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08ECA" w14:textId="77777777" w:rsidR="00A7612E" w:rsidRPr="002E1748" w:rsidRDefault="00A7612E" w:rsidP="00A7612E">
      <w:pPr>
        <w:tabs>
          <w:tab w:val="left" w:pos="3878"/>
        </w:tabs>
        <w:jc w:val="center"/>
        <w:rPr>
          <w:rFonts w:eastAsia="Calibri" w:cs="Arial"/>
          <w:b/>
          <w:szCs w:val="24"/>
          <w:lang w:val="mn-MN"/>
        </w:rPr>
      </w:pPr>
    </w:p>
    <w:p w14:paraId="76386AA0" w14:textId="7314492C" w:rsidR="00E655CA" w:rsidRDefault="00E655CA" w:rsidP="00F5513A">
      <w:pPr>
        <w:tabs>
          <w:tab w:val="left" w:pos="3878"/>
        </w:tabs>
        <w:rPr>
          <w:rFonts w:eastAsia="Calibri" w:cs="Arial"/>
          <w:b/>
          <w:szCs w:val="24"/>
          <w:lang w:val="mn-MN"/>
        </w:rPr>
      </w:pPr>
    </w:p>
    <w:p w14:paraId="039BCF68" w14:textId="77777777" w:rsidR="00E655CA" w:rsidRDefault="00E655CA" w:rsidP="001539CB">
      <w:pPr>
        <w:tabs>
          <w:tab w:val="left" w:pos="3878"/>
        </w:tabs>
        <w:jc w:val="center"/>
        <w:rPr>
          <w:rFonts w:eastAsia="Calibri" w:cs="Arial"/>
          <w:b/>
          <w:szCs w:val="24"/>
          <w:lang w:val="mn-MN"/>
        </w:rPr>
      </w:pPr>
    </w:p>
    <w:p w14:paraId="7B2ED892" w14:textId="7B81FF3F" w:rsidR="00F5513A" w:rsidRPr="00F5513A" w:rsidRDefault="00F5513A" w:rsidP="00F5513A">
      <w:pPr>
        <w:tabs>
          <w:tab w:val="left" w:pos="2532"/>
        </w:tabs>
        <w:rPr>
          <w:rFonts w:eastAsia="Times New Roman" w:cs="Arial"/>
          <w:b/>
          <w:bCs/>
          <w:color w:val="3366FF"/>
          <w:sz w:val="40"/>
          <w:szCs w:val="40"/>
          <w:lang w:val="ms-MY"/>
        </w:rPr>
      </w:pPr>
      <w:r w:rsidRPr="00F5513A">
        <w:rPr>
          <w:rFonts w:eastAsia="Times New Roman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68B8234B" wp14:editId="3EF5EC9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7618F" w14:textId="77777777" w:rsidR="00F5513A" w:rsidRPr="00F5513A" w:rsidRDefault="00F5513A" w:rsidP="00F5513A">
      <w:pPr>
        <w:ind w:left="-142" w:right="-360"/>
        <w:jc w:val="center"/>
        <w:rPr>
          <w:rFonts w:eastAsia="Times New Roman" w:cs="Arial"/>
          <w:b/>
          <w:bCs/>
          <w:color w:val="3366FF"/>
          <w:sz w:val="40"/>
          <w:szCs w:val="40"/>
          <w:lang w:val="ms-MY"/>
        </w:rPr>
      </w:pPr>
    </w:p>
    <w:p w14:paraId="1AA682FE" w14:textId="77777777" w:rsidR="00F5513A" w:rsidRPr="00F5513A" w:rsidRDefault="00F5513A" w:rsidP="00F5513A">
      <w:pPr>
        <w:ind w:left="-142"/>
        <w:jc w:val="center"/>
        <w:rPr>
          <w:rFonts w:eastAsia="Times New Roman" w:cs="Arial"/>
          <w:b/>
          <w:bCs/>
          <w:color w:val="3366FF"/>
          <w:sz w:val="32"/>
          <w:szCs w:val="32"/>
          <w:lang w:val="ms-MY"/>
        </w:rPr>
      </w:pPr>
    </w:p>
    <w:p w14:paraId="00FC0E2A" w14:textId="77777777" w:rsidR="00F5513A" w:rsidRPr="00F5513A" w:rsidRDefault="00F5513A" w:rsidP="00F5513A">
      <w:pPr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F5513A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60B80419" w14:textId="77777777" w:rsidR="00F5513A" w:rsidRPr="00F5513A" w:rsidRDefault="00F5513A" w:rsidP="00F5513A">
      <w:pPr>
        <w:keepNext/>
        <w:jc w:val="center"/>
        <w:outlineLvl w:val="0"/>
        <w:rPr>
          <w:rFonts w:eastAsia="Arial Unicode MS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F5513A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0E821EAF" w14:textId="77777777" w:rsidR="00F5513A" w:rsidRPr="00F5513A" w:rsidRDefault="00F5513A" w:rsidP="00F5513A">
      <w:pPr>
        <w:rPr>
          <w:rFonts w:eastAsia="Times New Roman" w:cs="Arial"/>
          <w:szCs w:val="24"/>
          <w:lang w:val="ms-MY"/>
        </w:rPr>
      </w:pPr>
    </w:p>
    <w:p w14:paraId="30DFD839" w14:textId="0AC011CB" w:rsidR="00F5513A" w:rsidRPr="00F5513A" w:rsidRDefault="00F5513A" w:rsidP="00F5513A">
      <w:pPr>
        <w:rPr>
          <w:rFonts w:eastAsia="Times New Roman" w:cs="Arial"/>
          <w:szCs w:val="24"/>
          <w:lang w:val="ms-MY"/>
        </w:rPr>
      </w:pPr>
      <w:r w:rsidRPr="00F5513A">
        <w:rPr>
          <w:rFonts w:eastAsia="Times New Roman" w:cs="Arial"/>
          <w:color w:val="3366FF"/>
          <w:sz w:val="20"/>
          <w:szCs w:val="20"/>
          <w:u w:val="single"/>
          <w:lang w:val="ms-MY"/>
        </w:rPr>
        <w:t>202</w:t>
      </w:r>
      <w:r w:rsidRPr="00F5513A">
        <w:rPr>
          <w:rFonts w:eastAsia="Times New Roman" w:cs="Arial"/>
          <w:color w:val="3366FF"/>
          <w:sz w:val="20"/>
          <w:szCs w:val="20"/>
          <w:u w:val="single"/>
        </w:rPr>
        <w:t>6</w:t>
      </w:r>
      <w:r w:rsidRPr="00F5513A">
        <w:rPr>
          <w:rFonts w:eastAsia="Times New Roman" w:cs="Arial"/>
          <w:color w:val="3366FF"/>
          <w:sz w:val="20"/>
          <w:szCs w:val="20"/>
          <w:lang w:val="ms-MY"/>
        </w:rPr>
        <w:t xml:space="preserve"> оны </w:t>
      </w:r>
      <w:r w:rsidRPr="00F5513A">
        <w:rPr>
          <w:rFonts w:eastAsia="Times New Roman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</w:rPr>
        <w:t>5</w:t>
      </w:r>
      <w:r w:rsidRPr="00F5513A">
        <w:rPr>
          <w:rFonts w:eastAsia="Times New Roman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</w:rPr>
        <w:t>22</w:t>
      </w:r>
      <w:r w:rsidRPr="00F5513A">
        <w:rPr>
          <w:rFonts w:eastAsia="Times New Roman" w:cs="Arial"/>
          <w:color w:val="3366FF"/>
          <w:sz w:val="20"/>
          <w:szCs w:val="20"/>
          <w:lang w:val="ms-MY"/>
        </w:rPr>
        <w:t xml:space="preserve"> өдөр     </w:t>
      </w:r>
      <w:r w:rsidRPr="00F5513A">
        <w:rPr>
          <w:rFonts w:eastAsia="Times New Roman" w:cs="Arial"/>
          <w:color w:val="3366FF"/>
          <w:sz w:val="20"/>
          <w:szCs w:val="20"/>
          <w:lang w:val="mn-MN"/>
        </w:rPr>
        <w:tab/>
      </w:r>
      <w:r w:rsidRPr="00F5513A">
        <w:rPr>
          <w:rFonts w:eastAsia="Times New Roman" w:cs="Arial"/>
          <w:color w:val="3366FF"/>
          <w:sz w:val="20"/>
          <w:szCs w:val="20"/>
          <w:lang w:val="mn-MN"/>
        </w:rPr>
        <w:tab/>
        <w:t xml:space="preserve">            </w:t>
      </w:r>
      <w:r w:rsidRPr="00F5513A">
        <w:rPr>
          <w:rFonts w:eastAsia="Times New Roman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</w:rPr>
        <w:t>21</w:t>
      </w:r>
      <w:r w:rsidRPr="00F5513A">
        <w:rPr>
          <w:rFonts w:eastAsia="Times New Roman" w:cs="Arial"/>
          <w:color w:val="3366FF"/>
          <w:sz w:val="20"/>
          <w:szCs w:val="20"/>
          <w:lang w:val="ms-MY"/>
        </w:rPr>
        <w:t xml:space="preserve">          </w:t>
      </w:r>
      <w:r w:rsidRPr="00F5513A">
        <w:rPr>
          <w:rFonts w:eastAsia="Times New Roman" w:cs="Arial"/>
          <w:color w:val="3366FF"/>
          <w:sz w:val="20"/>
          <w:szCs w:val="20"/>
          <w:lang w:val="mn-MN"/>
        </w:rPr>
        <w:t xml:space="preserve">           </w:t>
      </w:r>
      <w:r w:rsidRPr="00F5513A">
        <w:rPr>
          <w:rFonts w:eastAsia="Times New Roman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676C279" w14:textId="77777777" w:rsidR="00F5513A" w:rsidRPr="00F5513A" w:rsidRDefault="00F5513A" w:rsidP="00F5513A">
      <w:pPr>
        <w:jc w:val="both"/>
        <w:rPr>
          <w:rFonts w:eastAsia="Times New Roman" w:cs="Arial"/>
          <w:szCs w:val="24"/>
          <w:lang w:val="ms-MY"/>
        </w:rPr>
      </w:pPr>
    </w:p>
    <w:p w14:paraId="4E81268E" w14:textId="1D83B4E6" w:rsidR="00E655CA" w:rsidRDefault="00E655CA" w:rsidP="00F5513A">
      <w:pPr>
        <w:tabs>
          <w:tab w:val="left" w:pos="3878"/>
        </w:tabs>
        <w:rPr>
          <w:rFonts w:eastAsia="Calibri" w:cs="Arial"/>
          <w:b/>
          <w:szCs w:val="24"/>
          <w:lang w:val="mn-MN"/>
        </w:rPr>
      </w:pPr>
    </w:p>
    <w:p w14:paraId="1B099597" w14:textId="4BB0EC94" w:rsidR="00A7612E" w:rsidRPr="002E1748" w:rsidRDefault="00E655CA" w:rsidP="001539CB">
      <w:pPr>
        <w:tabs>
          <w:tab w:val="left" w:pos="3878"/>
        </w:tabs>
        <w:jc w:val="center"/>
        <w:rPr>
          <w:rFonts w:eastAsia="Calibri" w:cs="Arial"/>
          <w:b/>
          <w:szCs w:val="24"/>
          <w:lang w:val="mn-MN"/>
        </w:rPr>
      </w:pPr>
      <w:r>
        <w:rPr>
          <w:rFonts w:eastAsia="Calibri" w:cs="Arial"/>
          <w:b/>
          <w:szCs w:val="24"/>
          <w:lang w:val="mn-MN"/>
        </w:rPr>
        <w:t xml:space="preserve">    </w:t>
      </w:r>
      <w:r w:rsidR="00A7612E">
        <w:rPr>
          <w:rFonts w:eastAsia="Calibri" w:cs="Arial"/>
          <w:b/>
          <w:szCs w:val="24"/>
          <w:lang w:val="mn-MN"/>
        </w:rPr>
        <w:t>Х</w:t>
      </w:r>
      <w:r w:rsidR="00A7612E" w:rsidRPr="002E1748">
        <w:rPr>
          <w:rFonts w:eastAsia="Calibri" w:cs="Arial"/>
          <w:b/>
          <w:szCs w:val="24"/>
          <w:lang w:val="mn-MN"/>
        </w:rPr>
        <w:t>уул</w:t>
      </w:r>
      <w:r w:rsidR="00861A0D">
        <w:rPr>
          <w:rFonts w:eastAsia="Calibri" w:cs="Arial"/>
          <w:b/>
          <w:szCs w:val="24"/>
          <w:lang w:val="mn-MN"/>
        </w:rPr>
        <w:t xml:space="preserve">ийн </w:t>
      </w:r>
      <w:r w:rsidR="001539CB">
        <w:rPr>
          <w:rFonts w:eastAsia="Calibri" w:cs="Arial"/>
          <w:b/>
          <w:szCs w:val="24"/>
          <w:lang w:val="mn-MN"/>
        </w:rPr>
        <w:t>төсөл буцаах</w:t>
      </w:r>
      <w:r w:rsidR="00A7612E" w:rsidRPr="002E1748">
        <w:rPr>
          <w:rFonts w:eastAsia="Calibri" w:cs="Arial"/>
          <w:b/>
          <w:szCs w:val="24"/>
          <w:lang w:val="mn-MN"/>
        </w:rPr>
        <w:t xml:space="preserve"> тухай</w:t>
      </w:r>
    </w:p>
    <w:p w14:paraId="59BC7627" w14:textId="77777777" w:rsidR="00A7612E" w:rsidRDefault="00A7612E" w:rsidP="00E655CA">
      <w:pPr>
        <w:spacing w:line="360" w:lineRule="auto"/>
        <w:jc w:val="both"/>
        <w:rPr>
          <w:lang w:val="mn-MN"/>
        </w:rPr>
      </w:pPr>
    </w:p>
    <w:p w14:paraId="2E0DAE21" w14:textId="3FB679D1" w:rsidR="00A7612E" w:rsidRPr="002E1748" w:rsidRDefault="00A7612E" w:rsidP="00A7612E">
      <w:pPr>
        <w:ind w:firstLine="720"/>
        <w:jc w:val="both"/>
        <w:rPr>
          <w:lang w:val="mn-MN"/>
        </w:rPr>
      </w:pPr>
      <w:r w:rsidRPr="002E1748">
        <w:rPr>
          <w:lang w:val="mn-MN"/>
        </w:rPr>
        <w:t>Монгол Улсын Их Хурлын чуулганы хуралдааны дэгийн тухай хуулийн</w:t>
      </w:r>
      <w:r w:rsidR="001539CB">
        <w:rPr>
          <w:lang w:val="mn-MN"/>
        </w:rPr>
        <w:t xml:space="preserve"> </w:t>
      </w:r>
      <w:r w:rsidR="00E50F6A">
        <w:rPr>
          <w:lang w:val="mn-MN"/>
        </w:rPr>
        <w:t>4</w:t>
      </w:r>
      <w:r w:rsidR="000E15D3">
        <w:rPr>
          <w:lang w:val="mn-MN"/>
        </w:rPr>
        <w:t>1</w:t>
      </w:r>
      <w:r w:rsidR="001539CB">
        <w:rPr>
          <w:lang w:val="mn-MN"/>
        </w:rPr>
        <w:t xml:space="preserve"> д</w:t>
      </w:r>
      <w:r w:rsidR="00E50F6A">
        <w:rPr>
          <w:lang w:val="mn-MN"/>
        </w:rPr>
        <w:t>ү</w:t>
      </w:r>
      <w:r w:rsidR="001539CB">
        <w:rPr>
          <w:lang w:val="mn-MN"/>
        </w:rPr>
        <w:t>г</w:t>
      </w:r>
      <w:r w:rsidR="00E50F6A">
        <w:rPr>
          <w:lang w:val="mn-MN"/>
        </w:rPr>
        <w:t>ээ</w:t>
      </w:r>
      <w:r w:rsidR="001539CB">
        <w:rPr>
          <w:lang w:val="mn-MN"/>
        </w:rPr>
        <w:t xml:space="preserve">р </w:t>
      </w:r>
      <w:r w:rsidRPr="002E1748">
        <w:rPr>
          <w:lang w:val="mn-MN"/>
        </w:rPr>
        <w:t xml:space="preserve">зүйлийн </w:t>
      </w:r>
      <w:r w:rsidR="00E50F6A">
        <w:rPr>
          <w:lang w:val="mn-MN"/>
        </w:rPr>
        <w:t>4</w:t>
      </w:r>
      <w:r w:rsidR="004A5E05">
        <w:rPr>
          <w:lang w:val="mn-MN"/>
        </w:rPr>
        <w:t>1</w:t>
      </w:r>
      <w:r w:rsidRPr="002E1748">
        <w:rPr>
          <w:lang w:val="mn-MN"/>
        </w:rPr>
        <w:t>.</w:t>
      </w:r>
      <w:r w:rsidR="000E15D3">
        <w:rPr>
          <w:lang w:val="mn-MN"/>
        </w:rPr>
        <w:t>12</w:t>
      </w:r>
      <w:r w:rsidRPr="002E1748">
        <w:rPr>
          <w:lang w:val="mn-MN"/>
        </w:rPr>
        <w:t xml:space="preserve"> д</w:t>
      </w:r>
      <w:r w:rsidR="000E15D3">
        <w:rPr>
          <w:lang w:val="mn-MN"/>
        </w:rPr>
        <w:t>а</w:t>
      </w:r>
      <w:r w:rsidR="001539CB">
        <w:rPr>
          <w:lang w:val="mn-MN"/>
        </w:rPr>
        <w:t>х</w:t>
      </w:r>
      <w:r w:rsidR="000E15D3">
        <w:rPr>
          <w:lang w:val="mn-MN"/>
        </w:rPr>
        <w:t>ь</w:t>
      </w:r>
      <w:r w:rsidRPr="002E1748">
        <w:rPr>
          <w:lang w:val="mn-MN"/>
        </w:rPr>
        <w:t xml:space="preserve"> хэсгийг үндэслэн Монгол Улсын Их Хурлаас ТОГТООХ нь:</w:t>
      </w:r>
    </w:p>
    <w:p w14:paraId="5DDDFA68" w14:textId="77777777" w:rsidR="00A7612E" w:rsidRPr="002E1748" w:rsidRDefault="00A7612E" w:rsidP="00A7612E">
      <w:pPr>
        <w:rPr>
          <w:lang w:val="mn-MN"/>
        </w:rPr>
      </w:pPr>
    </w:p>
    <w:p w14:paraId="26FA5A7C" w14:textId="3C7D418E" w:rsidR="001539CB" w:rsidRDefault="00A7612E" w:rsidP="00A7612E">
      <w:pPr>
        <w:jc w:val="both"/>
        <w:rPr>
          <w:lang w:val="mn-MN"/>
        </w:rPr>
      </w:pPr>
      <w:r w:rsidRPr="002E1748">
        <w:rPr>
          <w:lang w:val="mn-MN"/>
        </w:rPr>
        <w:tab/>
        <w:t>1.</w:t>
      </w:r>
      <w:r w:rsidR="001539CB">
        <w:rPr>
          <w:lang w:val="mn-MN"/>
        </w:rPr>
        <w:t xml:space="preserve">Монгол Улсын </w:t>
      </w:r>
      <w:r w:rsidR="00F0376E">
        <w:rPr>
          <w:lang w:val="mn-MN"/>
        </w:rPr>
        <w:t xml:space="preserve">Засгийн газраас 2026 оны 05 дугаар сарын 01-ний өдөр </w:t>
      </w:r>
      <w:r w:rsidR="005C1645">
        <w:rPr>
          <w:lang w:val="mn-MN"/>
        </w:rPr>
        <w:t xml:space="preserve">Монгол Улсын Их Хуралд </w:t>
      </w:r>
      <w:r w:rsidR="00F0376E">
        <w:rPr>
          <w:lang w:val="mn-MN"/>
        </w:rPr>
        <w:t>Монгол Улсын нэгдсэн төсвийн 2027 оны төсвийн хүрээний мэдэгдэл, 2028-2029 оны төсвийн төсөөллийн тухай хуулийн төсөлт</w:t>
      </w:r>
      <w:r w:rsidR="00A104D7">
        <w:rPr>
          <w:lang w:val="mn-MN"/>
        </w:rPr>
        <w:t>эй</w:t>
      </w:r>
      <w:r w:rsidR="00F0376E">
        <w:rPr>
          <w:lang w:val="mn-MN"/>
        </w:rPr>
        <w:t xml:space="preserve"> хамт өргөн мэдүүлсэн Нэмэгдсэн өртгийн албан татварын тухай хуульд өөрчлөлт оруулах тухай </w:t>
      </w:r>
      <w:r w:rsidR="001605E7">
        <w:rPr>
          <w:lang w:val="mn-MN"/>
        </w:rPr>
        <w:t>хуулийн</w:t>
      </w:r>
      <w:bookmarkStart w:id="1" w:name="_GoBack"/>
      <w:bookmarkEnd w:id="1"/>
      <w:r w:rsidR="001539CB">
        <w:rPr>
          <w:lang w:val="mn-MN"/>
        </w:rPr>
        <w:t xml:space="preserve"> </w:t>
      </w:r>
      <w:r w:rsidR="004432A9">
        <w:rPr>
          <w:lang w:val="mn-MN"/>
        </w:rPr>
        <w:t xml:space="preserve">төслийг Байнгын хороо </w:t>
      </w:r>
      <w:r w:rsidR="008D7097">
        <w:rPr>
          <w:lang w:val="mn-MN"/>
        </w:rPr>
        <w:t>буцаах нь зүйтэй гэсэн санал, дүгнэлт</w:t>
      </w:r>
      <w:r w:rsidR="004432A9">
        <w:rPr>
          <w:lang w:val="mn-MN"/>
        </w:rPr>
        <w:t xml:space="preserve"> гаргасны</w:t>
      </w:r>
      <w:r w:rsidR="008D7097">
        <w:rPr>
          <w:lang w:val="mn-MN"/>
        </w:rPr>
        <w:t xml:space="preserve">г </w:t>
      </w:r>
      <w:r w:rsidR="004432A9">
        <w:rPr>
          <w:lang w:val="mn-MN"/>
        </w:rPr>
        <w:t xml:space="preserve">нэгдсэн </w:t>
      </w:r>
      <w:r w:rsidR="008D7097">
        <w:rPr>
          <w:lang w:val="mn-MN"/>
        </w:rPr>
        <w:t xml:space="preserve">хуралдаанд оролцсон гишүүдийн </w:t>
      </w:r>
      <w:r w:rsidR="001539CB">
        <w:rPr>
          <w:lang w:val="mn-MN"/>
        </w:rPr>
        <w:t>олонх дэмж</w:t>
      </w:r>
      <w:r w:rsidR="008D7097">
        <w:rPr>
          <w:lang w:val="mn-MN"/>
        </w:rPr>
        <w:t xml:space="preserve">сэн </w:t>
      </w:r>
      <w:r w:rsidR="001539CB">
        <w:rPr>
          <w:lang w:val="mn-MN"/>
        </w:rPr>
        <w:t>тул хууль санаачлагчид нь буцаасугай.</w:t>
      </w:r>
    </w:p>
    <w:p w14:paraId="304D4B8D" w14:textId="136FFB75" w:rsidR="001539CB" w:rsidRPr="004A5E05" w:rsidRDefault="001539CB" w:rsidP="00A7612E">
      <w:pPr>
        <w:jc w:val="both"/>
        <w:rPr>
          <w:lang w:val="mn-MN"/>
        </w:rPr>
      </w:pPr>
    </w:p>
    <w:p w14:paraId="1DB71D22" w14:textId="77777777" w:rsidR="00A7612E" w:rsidRPr="008E53A4" w:rsidRDefault="00A7612E" w:rsidP="00A7612E">
      <w:pPr>
        <w:rPr>
          <w:rFonts w:eastAsia="Calibri" w:cs="Arial"/>
          <w:szCs w:val="24"/>
          <w:lang w:val="mn-MN"/>
        </w:rPr>
      </w:pPr>
    </w:p>
    <w:p w14:paraId="6C367B29" w14:textId="77777777" w:rsidR="001539CB" w:rsidRPr="002E1748" w:rsidRDefault="001539CB" w:rsidP="00A7612E">
      <w:pPr>
        <w:rPr>
          <w:rFonts w:eastAsia="Calibri" w:cs="Arial"/>
          <w:szCs w:val="24"/>
          <w:lang w:val="mn-MN"/>
        </w:rPr>
      </w:pPr>
    </w:p>
    <w:p w14:paraId="39718F43" w14:textId="77777777" w:rsidR="00E655CA" w:rsidRDefault="00E655CA" w:rsidP="00E655CA">
      <w:pPr>
        <w:jc w:val="both"/>
        <w:rPr>
          <w:rFonts w:eastAsia="Calibri" w:cs="Arial"/>
          <w:szCs w:val="24"/>
          <w:lang w:val="mn-MN"/>
        </w:rPr>
      </w:pPr>
    </w:p>
    <w:p w14:paraId="14E5537B" w14:textId="1A2285BE" w:rsidR="00A7612E" w:rsidRDefault="00E655CA" w:rsidP="00E655CA">
      <w:pPr>
        <w:ind w:left="720" w:firstLine="720"/>
        <w:jc w:val="both"/>
        <w:rPr>
          <w:rFonts w:eastAsia="Calibri" w:cs="Arial"/>
          <w:szCs w:val="24"/>
          <w:lang w:val="mn-MN"/>
        </w:rPr>
      </w:pPr>
      <w:bookmarkStart w:id="2" w:name="_Hlk231478522"/>
      <w:r>
        <w:rPr>
          <w:rFonts w:eastAsia="Calibri" w:cs="Arial"/>
          <w:szCs w:val="24"/>
          <w:lang w:val="mn-MN"/>
        </w:rPr>
        <w:t>МОНГОЛ УЛСЫН</w:t>
      </w:r>
    </w:p>
    <w:p w14:paraId="348FCC07" w14:textId="2A6CB248" w:rsidR="00E655CA" w:rsidRPr="002E1748" w:rsidRDefault="00E655CA" w:rsidP="00E655CA">
      <w:pPr>
        <w:ind w:left="720" w:firstLine="720"/>
        <w:jc w:val="both"/>
        <w:rPr>
          <w:rFonts w:eastAsia="Calibri" w:cs="Arial"/>
          <w:szCs w:val="24"/>
          <w:lang w:val="mn-MN"/>
        </w:rPr>
      </w:pPr>
      <w:r>
        <w:rPr>
          <w:rFonts w:eastAsia="Calibri" w:cs="Arial"/>
          <w:szCs w:val="24"/>
          <w:lang w:val="mn-MN"/>
        </w:rPr>
        <w:t xml:space="preserve">ИХ ХУРЛЫН ДАРГА </w:t>
      </w:r>
      <w:r>
        <w:rPr>
          <w:rFonts w:eastAsia="Calibri" w:cs="Arial"/>
          <w:szCs w:val="24"/>
          <w:lang w:val="mn-MN"/>
        </w:rPr>
        <w:tab/>
      </w:r>
      <w:r>
        <w:rPr>
          <w:rFonts w:eastAsia="Calibri" w:cs="Arial"/>
          <w:szCs w:val="24"/>
          <w:lang w:val="mn-MN"/>
        </w:rPr>
        <w:tab/>
      </w:r>
      <w:r>
        <w:rPr>
          <w:rFonts w:eastAsia="Calibri" w:cs="Arial"/>
          <w:szCs w:val="24"/>
          <w:lang w:val="mn-MN"/>
        </w:rPr>
        <w:tab/>
      </w:r>
      <w:r>
        <w:rPr>
          <w:rFonts w:eastAsia="Calibri" w:cs="Arial"/>
          <w:szCs w:val="24"/>
          <w:lang w:val="mn-MN"/>
        </w:rPr>
        <w:tab/>
        <w:t>С.БЯМБАЦОГТ</w:t>
      </w:r>
    </w:p>
    <w:bookmarkEnd w:id="2"/>
    <w:p w14:paraId="39E82E7C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72B6E261" w14:textId="693DBF02" w:rsidR="00B64E08" w:rsidRDefault="00B64E08" w:rsidP="00F5513A">
      <w:pPr>
        <w:rPr>
          <w:rFonts w:eastAsia="Calibri" w:cs="Arial"/>
          <w:szCs w:val="24"/>
          <w:lang w:val="mn-MN"/>
        </w:rPr>
      </w:pPr>
    </w:p>
    <w:p w14:paraId="3F789121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19AD8F06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6FBEE50C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26562ABD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1D6F0DEA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60025CB5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2C879CD5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13489C0D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414D0846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0688A41D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5460DBE9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3A8B9F5D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1B178388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3FE4516B" w14:textId="77777777" w:rsidR="00B64E08" w:rsidRDefault="00B64E08" w:rsidP="00B64E08">
      <w:pPr>
        <w:jc w:val="right"/>
        <w:rPr>
          <w:rFonts w:eastAsia="Calibri" w:cs="Arial"/>
          <w:szCs w:val="24"/>
          <w:lang w:val="mn-MN"/>
        </w:rPr>
      </w:pPr>
    </w:p>
    <w:p w14:paraId="41352B65" w14:textId="2FCE910B" w:rsidR="00E67CEF" w:rsidRPr="002E1748" w:rsidRDefault="00E67CEF" w:rsidP="00657809">
      <w:pPr>
        <w:rPr>
          <w:rFonts w:eastAsia="Calibri" w:cs="Arial"/>
          <w:strike/>
          <w:szCs w:val="24"/>
          <w:lang w:val="mn-MN"/>
        </w:rPr>
      </w:pPr>
    </w:p>
    <w:sectPr w:rsidR="00E67CEF" w:rsidRPr="002E1748" w:rsidSect="00E655C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47"/>
    <w:rsid w:val="00003366"/>
    <w:rsid w:val="000069E2"/>
    <w:rsid w:val="000371B0"/>
    <w:rsid w:val="000412BB"/>
    <w:rsid w:val="000423E0"/>
    <w:rsid w:val="0004512A"/>
    <w:rsid w:val="00061C5F"/>
    <w:rsid w:val="00066FC6"/>
    <w:rsid w:val="000840CD"/>
    <w:rsid w:val="000B51A8"/>
    <w:rsid w:val="000C1BB7"/>
    <w:rsid w:val="000E15D3"/>
    <w:rsid w:val="000E3CEE"/>
    <w:rsid w:val="001060CC"/>
    <w:rsid w:val="001138F9"/>
    <w:rsid w:val="00113D27"/>
    <w:rsid w:val="001525B4"/>
    <w:rsid w:val="001539CB"/>
    <w:rsid w:val="001605E7"/>
    <w:rsid w:val="00167EF4"/>
    <w:rsid w:val="00176205"/>
    <w:rsid w:val="001D1CEF"/>
    <w:rsid w:val="002041C9"/>
    <w:rsid w:val="002073D3"/>
    <w:rsid w:val="0023039C"/>
    <w:rsid w:val="00230433"/>
    <w:rsid w:val="002609AA"/>
    <w:rsid w:val="00262EA1"/>
    <w:rsid w:val="00266E1C"/>
    <w:rsid w:val="002677BA"/>
    <w:rsid w:val="002922DE"/>
    <w:rsid w:val="002A1B54"/>
    <w:rsid w:val="002A7B14"/>
    <w:rsid w:val="002B25A3"/>
    <w:rsid w:val="002C6D4D"/>
    <w:rsid w:val="002C731D"/>
    <w:rsid w:val="002D10C6"/>
    <w:rsid w:val="002E1748"/>
    <w:rsid w:val="00344B47"/>
    <w:rsid w:val="00351164"/>
    <w:rsid w:val="00386331"/>
    <w:rsid w:val="0038721D"/>
    <w:rsid w:val="003916C8"/>
    <w:rsid w:val="003C501A"/>
    <w:rsid w:val="003D2492"/>
    <w:rsid w:val="003D5050"/>
    <w:rsid w:val="003E341D"/>
    <w:rsid w:val="003F29CB"/>
    <w:rsid w:val="00402985"/>
    <w:rsid w:val="00406265"/>
    <w:rsid w:val="0041505F"/>
    <w:rsid w:val="00441C80"/>
    <w:rsid w:val="004432A9"/>
    <w:rsid w:val="00451DE6"/>
    <w:rsid w:val="0048400D"/>
    <w:rsid w:val="0049300A"/>
    <w:rsid w:val="00493CF3"/>
    <w:rsid w:val="004A5E05"/>
    <w:rsid w:val="004B2C5A"/>
    <w:rsid w:val="004C53E6"/>
    <w:rsid w:val="004C6B4C"/>
    <w:rsid w:val="00501439"/>
    <w:rsid w:val="00504CD7"/>
    <w:rsid w:val="00507C2B"/>
    <w:rsid w:val="005110CE"/>
    <w:rsid w:val="0052545F"/>
    <w:rsid w:val="005512A8"/>
    <w:rsid w:val="00570865"/>
    <w:rsid w:val="00572A91"/>
    <w:rsid w:val="005A62E9"/>
    <w:rsid w:val="005C1645"/>
    <w:rsid w:val="005C4267"/>
    <w:rsid w:val="005C7192"/>
    <w:rsid w:val="005D0E38"/>
    <w:rsid w:val="005D1C63"/>
    <w:rsid w:val="005E0893"/>
    <w:rsid w:val="005F48FD"/>
    <w:rsid w:val="0060062C"/>
    <w:rsid w:val="00620D70"/>
    <w:rsid w:val="006264D1"/>
    <w:rsid w:val="00630637"/>
    <w:rsid w:val="00643022"/>
    <w:rsid w:val="00653D53"/>
    <w:rsid w:val="00657809"/>
    <w:rsid w:val="00666B8E"/>
    <w:rsid w:val="00670DA1"/>
    <w:rsid w:val="00671EB4"/>
    <w:rsid w:val="00673A48"/>
    <w:rsid w:val="006943BA"/>
    <w:rsid w:val="006C20C0"/>
    <w:rsid w:val="006C3E74"/>
    <w:rsid w:val="006D02E4"/>
    <w:rsid w:val="006D5DA1"/>
    <w:rsid w:val="006E513A"/>
    <w:rsid w:val="006F1040"/>
    <w:rsid w:val="006F1EA6"/>
    <w:rsid w:val="00715421"/>
    <w:rsid w:val="0072782D"/>
    <w:rsid w:val="007430C8"/>
    <w:rsid w:val="00745275"/>
    <w:rsid w:val="0075248D"/>
    <w:rsid w:val="00753D00"/>
    <w:rsid w:val="00761C83"/>
    <w:rsid w:val="00771831"/>
    <w:rsid w:val="00787B31"/>
    <w:rsid w:val="00787E79"/>
    <w:rsid w:val="007A0F2F"/>
    <w:rsid w:val="007A1890"/>
    <w:rsid w:val="007A3022"/>
    <w:rsid w:val="007B460A"/>
    <w:rsid w:val="007C7231"/>
    <w:rsid w:val="007D1FFC"/>
    <w:rsid w:val="007D4008"/>
    <w:rsid w:val="007E395C"/>
    <w:rsid w:val="007E39A1"/>
    <w:rsid w:val="007E3E45"/>
    <w:rsid w:val="00811389"/>
    <w:rsid w:val="0081284C"/>
    <w:rsid w:val="008214C0"/>
    <w:rsid w:val="008314BB"/>
    <w:rsid w:val="0083153F"/>
    <w:rsid w:val="00861A0D"/>
    <w:rsid w:val="008A711F"/>
    <w:rsid w:val="008D02FB"/>
    <w:rsid w:val="008D7097"/>
    <w:rsid w:val="008E53A4"/>
    <w:rsid w:val="008F4AFC"/>
    <w:rsid w:val="009172D2"/>
    <w:rsid w:val="00950778"/>
    <w:rsid w:val="009542B4"/>
    <w:rsid w:val="00972DC5"/>
    <w:rsid w:val="00997591"/>
    <w:rsid w:val="009A28A4"/>
    <w:rsid w:val="009D2546"/>
    <w:rsid w:val="009D3E94"/>
    <w:rsid w:val="00A0625A"/>
    <w:rsid w:val="00A066CD"/>
    <w:rsid w:val="00A104D7"/>
    <w:rsid w:val="00A224DD"/>
    <w:rsid w:val="00A32E61"/>
    <w:rsid w:val="00A4591F"/>
    <w:rsid w:val="00A56A4D"/>
    <w:rsid w:val="00A7612E"/>
    <w:rsid w:val="00A8419C"/>
    <w:rsid w:val="00A87205"/>
    <w:rsid w:val="00AA2329"/>
    <w:rsid w:val="00AA4D79"/>
    <w:rsid w:val="00AB49AB"/>
    <w:rsid w:val="00AE1F92"/>
    <w:rsid w:val="00B019D6"/>
    <w:rsid w:val="00B0706C"/>
    <w:rsid w:val="00B41025"/>
    <w:rsid w:val="00B47757"/>
    <w:rsid w:val="00B64E08"/>
    <w:rsid w:val="00B73640"/>
    <w:rsid w:val="00B74319"/>
    <w:rsid w:val="00B75E9C"/>
    <w:rsid w:val="00B84CBD"/>
    <w:rsid w:val="00BA26CE"/>
    <w:rsid w:val="00BA7015"/>
    <w:rsid w:val="00BA79B6"/>
    <w:rsid w:val="00BC2472"/>
    <w:rsid w:val="00BD6258"/>
    <w:rsid w:val="00BD7EB6"/>
    <w:rsid w:val="00C17850"/>
    <w:rsid w:val="00C440ED"/>
    <w:rsid w:val="00C44A47"/>
    <w:rsid w:val="00C4583C"/>
    <w:rsid w:val="00C6242B"/>
    <w:rsid w:val="00C7058A"/>
    <w:rsid w:val="00C727C0"/>
    <w:rsid w:val="00C777C4"/>
    <w:rsid w:val="00CB557F"/>
    <w:rsid w:val="00CC099F"/>
    <w:rsid w:val="00CC6563"/>
    <w:rsid w:val="00CD55ED"/>
    <w:rsid w:val="00CE72AD"/>
    <w:rsid w:val="00D03BBF"/>
    <w:rsid w:val="00D13274"/>
    <w:rsid w:val="00D14110"/>
    <w:rsid w:val="00D165D8"/>
    <w:rsid w:val="00D37264"/>
    <w:rsid w:val="00DA0F7E"/>
    <w:rsid w:val="00DA555C"/>
    <w:rsid w:val="00DA6D48"/>
    <w:rsid w:val="00DD0C25"/>
    <w:rsid w:val="00DD5DAC"/>
    <w:rsid w:val="00DE13CD"/>
    <w:rsid w:val="00DF36D4"/>
    <w:rsid w:val="00DF4B4C"/>
    <w:rsid w:val="00E038A1"/>
    <w:rsid w:val="00E50F6A"/>
    <w:rsid w:val="00E52D95"/>
    <w:rsid w:val="00E63463"/>
    <w:rsid w:val="00E655CA"/>
    <w:rsid w:val="00E67CEF"/>
    <w:rsid w:val="00E700DA"/>
    <w:rsid w:val="00EA1AB6"/>
    <w:rsid w:val="00EC3A4F"/>
    <w:rsid w:val="00EC7F2D"/>
    <w:rsid w:val="00ED7D4A"/>
    <w:rsid w:val="00EE4F82"/>
    <w:rsid w:val="00EF099E"/>
    <w:rsid w:val="00F00234"/>
    <w:rsid w:val="00F0376E"/>
    <w:rsid w:val="00F13473"/>
    <w:rsid w:val="00F30AF0"/>
    <w:rsid w:val="00F43C26"/>
    <w:rsid w:val="00F5513A"/>
    <w:rsid w:val="00F559BE"/>
    <w:rsid w:val="00F66D1F"/>
    <w:rsid w:val="00F856F0"/>
    <w:rsid w:val="00F906E7"/>
    <w:rsid w:val="00FC45E9"/>
    <w:rsid w:val="00FC6ACD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5E29"/>
  <w15:chartTrackingRefBased/>
  <w15:docId w15:val="{9C5A6925-9766-4F00-BCB5-73A412FE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Tserenkhand Kh</dc:creator>
  <cp:keywords/>
  <dc:description/>
  <cp:lastModifiedBy>Нарантунгалаг Төмөрхуяг</cp:lastModifiedBy>
  <cp:revision>2</cp:revision>
  <cp:lastPrinted>2026-06-04T07:13:00Z</cp:lastPrinted>
  <dcterms:created xsi:type="dcterms:W3CDTF">2026-06-15T04:02:00Z</dcterms:created>
  <dcterms:modified xsi:type="dcterms:W3CDTF">2026-06-15T04:02:00Z</dcterms:modified>
</cp:coreProperties>
</file>