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9944B" w14:textId="77777777" w:rsidR="008B76F0" w:rsidRPr="002E7FE6" w:rsidRDefault="008B76F0" w:rsidP="008B76F0">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14:anchorId="6B3CC0E5" wp14:editId="14C0F60C">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E6AE1AE" w14:textId="77777777" w:rsidR="008B76F0" w:rsidRPr="002E7FE6" w:rsidRDefault="008B76F0" w:rsidP="008B76F0">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0560A14A" w14:textId="77777777" w:rsidR="008B76F0" w:rsidRPr="00A335B2" w:rsidRDefault="008B76F0" w:rsidP="008B76F0">
      <w:pPr>
        <w:jc w:val="both"/>
        <w:rPr>
          <w:rFonts w:ascii="Arial" w:hAnsi="Arial" w:cs="Arial"/>
          <w:color w:val="3366FF"/>
          <w:lang w:val="ms-MY"/>
        </w:rPr>
      </w:pPr>
    </w:p>
    <w:p w14:paraId="67183586" w14:textId="77777777" w:rsidR="008B76F0" w:rsidRPr="005428CF" w:rsidRDefault="008B76F0" w:rsidP="00393EA0">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Pr>
          <w:rFonts w:ascii="Arial" w:hAnsi="Arial" w:cs="Arial"/>
          <w:color w:val="3366FF"/>
          <w:sz w:val="20"/>
          <w:szCs w:val="20"/>
          <w:u w:val="single"/>
          <w:lang w:val="ms-MY"/>
        </w:rPr>
        <w:t>0</w:t>
      </w:r>
      <w:r w:rsidR="00393EA0">
        <w:rPr>
          <w:rFonts w:ascii="Arial" w:hAnsi="Arial" w:cs="Arial"/>
          <w:color w:val="3366FF"/>
          <w:sz w:val="20"/>
          <w:szCs w:val="20"/>
          <w:u w:val="single"/>
          <w:lang w:val="ms-MY"/>
        </w:rPr>
        <w:t>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393EA0">
        <w:rPr>
          <w:rFonts w:ascii="Arial" w:hAnsi="Arial" w:cs="Arial"/>
          <w:color w:val="3366FF"/>
          <w:sz w:val="20"/>
          <w:szCs w:val="20"/>
          <w:u w:val="single"/>
        </w:rPr>
        <w:t>02</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14:paraId="26CA44E0" w14:textId="77777777" w:rsidR="00393EA0" w:rsidRDefault="00393EA0" w:rsidP="00393EA0">
      <w:pPr>
        <w:spacing w:after="0" w:line="240" w:lineRule="auto"/>
        <w:ind w:firstLine="284"/>
        <w:jc w:val="center"/>
        <w:rPr>
          <w:rFonts w:ascii="Arial" w:hAnsi="Arial" w:cs="Arial"/>
          <w:b/>
          <w:sz w:val="24"/>
          <w:szCs w:val="24"/>
        </w:rPr>
      </w:pPr>
    </w:p>
    <w:p w14:paraId="38C10E22" w14:textId="77777777" w:rsidR="00393EA0" w:rsidRDefault="00393EA0" w:rsidP="00393EA0">
      <w:pPr>
        <w:spacing w:after="0" w:line="240" w:lineRule="auto"/>
        <w:ind w:firstLine="284"/>
        <w:jc w:val="center"/>
        <w:rPr>
          <w:rFonts w:ascii="Arial" w:hAnsi="Arial" w:cs="Arial"/>
          <w:b/>
          <w:sz w:val="24"/>
          <w:szCs w:val="24"/>
        </w:rPr>
      </w:pPr>
    </w:p>
    <w:p w14:paraId="6147F023" w14:textId="77777777" w:rsidR="00241727" w:rsidRPr="0032708A" w:rsidRDefault="00241727" w:rsidP="009521AA">
      <w:pPr>
        <w:spacing w:after="0" w:line="240" w:lineRule="auto"/>
        <w:ind w:firstLine="284"/>
        <w:jc w:val="center"/>
        <w:rPr>
          <w:lang w:val="mn-MN"/>
        </w:rPr>
      </w:pPr>
      <w:r w:rsidRPr="0032708A">
        <w:rPr>
          <w:rFonts w:ascii="Arial" w:hAnsi="Arial" w:cs="Arial"/>
          <w:b/>
          <w:sz w:val="24"/>
          <w:szCs w:val="24"/>
          <w:lang w:val="mn-MN"/>
        </w:rPr>
        <w:t xml:space="preserve">ГАМШГААС ХАМГААЛАХ ТУХАЙ </w:t>
      </w:r>
    </w:p>
    <w:p w14:paraId="1FD45AFD" w14:textId="77777777" w:rsidR="00241727" w:rsidRPr="0032708A" w:rsidRDefault="00241727" w:rsidP="009521AA">
      <w:pPr>
        <w:spacing w:after="0" w:line="240" w:lineRule="auto"/>
        <w:ind w:firstLine="284"/>
        <w:jc w:val="center"/>
        <w:rPr>
          <w:lang w:val="mn-MN"/>
        </w:rPr>
      </w:pPr>
      <w:r w:rsidRPr="0032708A">
        <w:rPr>
          <w:rFonts w:ascii="Arial" w:hAnsi="Arial" w:cs="Arial"/>
          <w:caps/>
          <w:sz w:val="24"/>
          <w:szCs w:val="24"/>
          <w:lang w:val="mn-MN"/>
        </w:rPr>
        <w:t>/Ш</w:t>
      </w:r>
      <w:r w:rsidRPr="0032708A">
        <w:rPr>
          <w:rFonts w:ascii="Arial" w:hAnsi="Arial" w:cs="Arial"/>
          <w:sz w:val="24"/>
          <w:szCs w:val="24"/>
          <w:lang w:val="mn-MN"/>
        </w:rPr>
        <w:t>инэчилсэн найруулга</w:t>
      </w:r>
      <w:r w:rsidRPr="0032708A">
        <w:rPr>
          <w:rFonts w:ascii="Arial" w:hAnsi="Arial" w:cs="Arial"/>
          <w:caps/>
          <w:sz w:val="24"/>
          <w:szCs w:val="24"/>
          <w:lang w:val="mn-MN"/>
        </w:rPr>
        <w:t>/</w:t>
      </w:r>
    </w:p>
    <w:p w14:paraId="30B36172" w14:textId="77777777" w:rsidR="00241727" w:rsidRPr="0032708A" w:rsidRDefault="00241727">
      <w:pPr>
        <w:spacing w:after="0" w:line="240" w:lineRule="auto"/>
        <w:ind w:firstLine="720"/>
        <w:jc w:val="both"/>
        <w:rPr>
          <w:rFonts w:ascii="Arial" w:hAnsi="Arial" w:cs="Arial"/>
          <w:b/>
          <w:sz w:val="24"/>
          <w:szCs w:val="24"/>
          <w:lang w:val="mn-MN"/>
        </w:rPr>
      </w:pPr>
    </w:p>
    <w:p w14:paraId="6CAE1B77" w14:textId="77777777" w:rsidR="00241727" w:rsidRPr="0032708A" w:rsidRDefault="00241727" w:rsidP="0097433D">
      <w:pPr>
        <w:spacing w:after="0" w:line="240" w:lineRule="auto"/>
        <w:jc w:val="center"/>
        <w:rPr>
          <w:lang w:val="mn-MN"/>
        </w:rPr>
      </w:pPr>
      <w:r w:rsidRPr="0032708A">
        <w:rPr>
          <w:rFonts w:ascii="Arial" w:hAnsi="Arial" w:cs="Arial"/>
          <w:b/>
          <w:bCs/>
          <w:sz w:val="24"/>
          <w:szCs w:val="24"/>
          <w:lang w:val="mn-MN"/>
        </w:rPr>
        <w:t>НЭГДҮГЭЭР БҮЛЭГ</w:t>
      </w:r>
    </w:p>
    <w:p w14:paraId="6E60A840" w14:textId="77777777" w:rsidR="00241727" w:rsidRPr="0032708A" w:rsidRDefault="00241727" w:rsidP="0097433D">
      <w:pPr>
        <w:spacing w:after="0" w:line="240" w:lineRule="auto"/>
        <w:jc w:val="center"/>
        <w:rPr>
          <w:lang w:val="mn-MN"/>
        </w:rPr>
      </w:pPr>
      <w:r w:rsidRPr="0032708A">
        <w:rPr>
          <w:rFonts w:ascii="Arial" w:hAnsi="Arial" w:cs="Arial"/>
          <w:b/>
          <w:bCs/>
          <w:sz w:val="24"/>
          <w:szCs w:val="24"/>
          <w:lang w:val="mn-MN"/>
        </w:rPr>
        <w:t>НИЙТЛЭГ ҮНДЭСЛЭЛ</w:t>
      </w:r>
    </w:p>
    <w:p w14:paraId="0D23A18E" w14:textId="77777777" w:rsidR="00241727" w:rsidRPr="0032708A" w:rsidRDefault="00241727">
      <w:pPr>
        <w:spacing w:after="0" w:line="240" w:lineRule="auto"/>
        <w:ind w:firstLine="720"/>
        <w:rPr>
          <w:rFonts w:ascii="Arial" w:hAnsi="Arial" w:cs="Arial"/>
          <w:b/>
          <w:bCs/>
          <w:sz w:val="24"/>
          <w:szCs w:val="24"/>
          <w:lang w:val="mn-MN"/>
        </w:rPr>
      </w:pPr>
    </w:p>
    <w:p w14:paraId="2AF97345"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1 дүгээр зүйл.Хуулийн зорилт</w:t>
      </w:r>
    </w:p>
    <w:p w14:paraId="3EC7D7C3" w14:textId="77777777" w:rsidR="00241727" w:rsidRPr="0032708A" w:rsidRDefault="00241727">
      <w:pPr>
        <w:spacing w:after="0" w:line="240" w:lineRule="auto"/>
        <w:ind w:firstLine="720"/>
        <w:jc w:val="both"/>
        <w:rPr>
          <w:rFonts w:ascii="Arial" w:hAnsi="Arial" w:cs="Arial"/>
          <w:sz w:val="24"/>
          <w:szCs w:val="24"/>
          <w:lang w:val="mn-MN"/>
        </w:rPr>
      </w:pPr>
    </w:p>
    <w:p w14:paraId="13AD287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1.1.</w:t>
      </w:r>
      <w:r w:rsidRPr="0032708A">
        <w:rPr>
          <w:rFonts w:ascii="Arial" w:hAnsi="Arial" w:cs="Arial"/>
          <w:bCs/>
          <w:sz w:val="24"/>
          <w:szCs w:val="24"/>
          <w:lang w:val="mn-MN"/>
        </w:rPr>
        <w:t xml:space="preserve">Энэ хуулийн зорилт нь </w:t>
      </w:r>
      <w:r w:rsidRPr="0032708A">
        <w:rPr>
          <w:rFonts w:ascii="Arial" w:hAnsi="Arial" w:cs="Arial"/>
          <w:sz w:val="24"/>
          <w:szCs w:val="24"/>
          <w:lang w:val="mn-MN"/>
        </w:rPr>
        <w:t>гамшгаас хамгаалах үйл ажиллагааг шуурхай, үр дүнтэй зохион байгуулах, онцгой байдлын байгууллага болон гамшгаас хамгаалах удирдлагын тогтолцоо, зохион байгуулалт, үйл ажиллагаатай</w:t>
      </w:r>
      <w:r w:rsidRPr="0032708A">
        <w:rPr>
          <w:rFonts w:ascii="Arial" w:hAnsi="Arial" w:cs="Arial"/>
          <w:bCs/>
          <w:sz w:val="24"/>
          <w:szCs w:val="24"/>
          <w:lang w:val="mn-MN"/>
        </w:rPr>
        <w:t xml:space="preserve"> холбогдсон харилцааг зохицуулахад оршино.</w:t>
      </w:r>
    </w:p>
    <w:p w14:paraId="74F506EF" w14:textId="77777777" w:rsidR="00241727" w:rsidRPr="0032708A" w:rsidRDefault="00241727">
      <w:pPr>
        <w:spacing w:after="0" w:line="240" w:lineRule="auto"/>
        <w:ind w:firstLine="720"/>
        <w:jc w:val="both"/>
        <w:rPr>
          <w:rFonts w:ascii="Arial" w:hAnsi="Arial" w:cs="Arial"/>
          <w:bCs/>
          <w:sz w:val="24"/>
          <w:szCs w:val="24"/>
          <w:lang w:val="mn-MN"/>
        </w:rPr>
      </w:pPr>
    </w:p>
    <w:p w14:paraId="7717EC24" w14:textId="77777777" w:rsidR="00241727" w:rsidRPr="0032708A" w:rsidRDefault="00241727">
      <w:pPr>
        <w:spacing w:after="0" w:line="240" w:lineRule="auto"/>
        <w:ind w:firstLine="720"/>
        <w:rPr>
          <w:lang w:val="mn-MN"/>
        </w:rPr>
      </w:pPr>
      <w:r w:rsidRPr="0032708A">
        <w:rPr>
          <w:rFonts w:ascii="Arial" w:hAnsi="Arial" w:cs="Arial"/>
          <w:b/>
          <w:iCs/>
          <w:sz w:val="24"/>
          <w:szCs w:val="24"/>
          <w:lang w:val="mn-MN"/>
        </w:rPr>
        <w:t>2 дугаар зүйл.Гамшгаас хамгаалах тухай хууль тогтоомж</w:t>
      </w:r>
    </w:p>
    <w:p w14:paraId="6BCB21E1" w14:textId="77777777" w:rsidR="00241727" w:rsidRPr="0032708A" w:rsidRDefault="00241727">
      <w:pPr>
        <w:spacing w:after="0" w:line="240" w:lineRule="auto"/>
        <w:ind w:firstLine="720"/>
        <w:jc w:val="both"/>
        <w:rPr>
          <w:rFonts w:ascii="Arial" w:hAnsi="Arial" w:cs="Arial"/>
          <w:sz w:val="24"/>
          <w:szCs w:val="24"/>
          <w:lang w:val="mn-MN"/>
        </w:rPr>
      </w:pPr>
    </w:p>
    <w:p w14:paraId="6ADF97DE"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2.1.Гамшгаас хамгаалах тухай хууль тогтоомж нь Монгол Улсын Үндсэн хууль</w:t>
      </w:r>
      <w:r w:rsidRPr="0032708A">
        <w:rPr>
          <w:rStyle w:val="FootnoteCharacters"/>
          <w:rFonts w:ascii="Arial" w:hAnsi="Arial" w:cs="Arial"/>
          <w:sz w:val="24"/>
          <w:szCs w:val="24"/>
          <w:lang w:val="mn-MN"/>
        </w:rPr>
        <w:footnoteReference w:id="1"/>
      </w:r>
      <w:r w:rsidRPr="0032708A">
        <w:rPr>
          <w:rFonts w:ascii="Arial" w:hAnsi="Arial" w:cs="Arial"/>
          <w:sz w:val="24"/>
          <w:szCs w:val="24"/>
          <w:lang w:val="mn-MN"/>
        </w:rPr>
        <w:t xml:space="preserve">, энэ хууль болон эдгээр хуультай нийцүүлэн гаргасан хууль тогтоомжийн бусад актаас бүрдэнэ. </w:t>
      </w:r>
    </w:p>
    <w:p w14:paraId="1ED2057A" w14:textId="77777777" w:rsidR="00241727" w:rsidRPr="0032708A" w:rsidRDefault="00241727">
      <w:pPr>
        <w:spacing w:after="0" w:line="240" w:lineRule="auto"/>
        <w:ind w:firstLine="720"/>
        <w:jc w:val="both"/>
        <w:rPr>
          <w:rFonts w:ascii="Arial" w:hAnsi="Arial" w:cs="Arial"/>
          <w:sz w:val="24"/>
          <w:szCs w:val="24"/>
          <w:lang w:val="mn-MN"/>
        </w:rPr>
      </w:pPr>
    </w:p>
    <w:p w14:paraId="7A28ED76"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2.2.Монгол Улсын олон улсын гэрээнд энэ хуульд зааснаас өөрөөр заасан бол олон улсын гэрээний заалтыг дагаж мөрдөнө. </w:t>
      </w:r>
    </w:p>
    <w:p w14:paraId="0F2AC766" w14:textId="77777777" w:rsidR="00241727" w:rsidRPr="0032708A" w:rsidRDefault="00241727">
      <w:pPr>
        <w:spacing w:after="0" w:line="240" w:lineRule="auto"/>
        <w:ind w:firstLine="720"/>
        <w:jc w:val="both"/>
        <w:rPr>
          <w:rFonts w:ascii="Arial" w:hAnsi="Arial" w:cs="Arial"/>
          <w:sz w:val="24"/>
          <w:szCs w:val="24"/>
          <w:lang w:val="mn-MN"/>
        </w:rPr>
      </w:pPr>
    </w:p>
    <w:p w14:paraId="77304D86"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3 дугаар зүйл.Хуулийн үйлчлэх хүрээ</w:t>
      </w:r>
    </w:p>
    <w:p w14:paraId="131AF3BC" w14:textId="77777777" w:rsidR="00241727" w:rsidRPr="0032708A" w:rsidRDefault="00241727">
      <w:pPr>
        <w:spacing w:after="0" w:line="240" w:lineRule="auto"/>
        <w:ind w:firstLine="720"/>
        <w:jc w:val="both"/>
        <w:rPr>
          <w:rFonts w:ascii="Arial" w:hAnsi="Arial" w:cs="Arial"/>
          <w:sz w:val="24"/>
          <w:szCs w:val="24"/>
          <w:lang w:val="mn-MN"/>
        </w:rPr>
      </w:pPr>
    </w:p>
    <w:p w14:paraId="0C053610" w14:textId="205407E4" w:rsidR="00241727" w:rsidRPr="0032708A" w:rsidRDefault="00241727" w:rsidP="00F32D29">
      <w:pPr>
        <w:spacing w:after="0" w:line="240" w:lineRule="auto"/>
        <w:ind w:firstLine="1418"/>
        <w:jc w:val="both"/>
        <w:rPr>
          <w:lang w:val="mn-MN"/>
        </w:rPr>
      </w:pPr>
      <w:r w:rsidRPr="0032708A">
        <w:rPr>
          <w:rFonts w:ascii="Arial" w:hAnsi="Arial" w:cs="Arial"/>
          <w:sz w:val="24"/>
          <w:szCs w:val="24"/>
          <w:lang w:val="mn-MN"/>
        </w:rPr>
        <w:t xml:space="preserve">3.1.Энэ хууль нь гамшгаас хамгаалах үйл ажиллагаанд онцгой байдлын байгууллага, гамшгийн эрсдэлийг бууруулах зөвлөл, онцгой комисс, гамшгаас хамгаалах алба, төрийн байгууллага, нутгийн өөрөө удирдах болон нутгийн захиргааны байгууллага, хуулийн этгээд, иргэний оролцоог уялдуулан зохицуулах, </w:t>
      </w:r>
      <w:r w:rsidR="005E7314" w:rsidRPr="005E7314">
        <w:rPr>
          <w:rFonts w:ascii="Arial" w:hAnsi="Arial" w:cs="Arial"/>
          <w:color w:val="000000" w:themeColor="text1"/>
          <w:sz w:val="24"/>
          <w:lang w:val="mn-MN"/>
        </w:rPr>
        <w:t xml:space="preserve">зохион байгуулах, </w:t>
      </w:r>
      <w:r w:rsidRPr="0032708A">
        <w:rPr>
          <w:rFonts w:ascii="Arial" w:hAnsi="Arial" w:cs="Arial"/>
          <w:sz w:val="24"/>
          <w:szCs w:val="24"/>
          <w:lang w:val="mn-MN"/>
        </w:rPr>
        <w:t>гамшгаас хамгаалах улсын хяналтыг хэрэгжүүлэх харилцаанд үйлчилнэ.</w:t>
      </w:r>
    </w:p>
    <w:p w14:paraId="1095A3BB" w14:textId="490BF9BC" w:rsidR="005E7314" w:rsidRPr="005E7314" w:rsidRDefault="005E7314" w:rsidP="005E731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 xml:space="preserve">/Энэ хэсэгт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3EF7B138" w14:textId="7292D2A6" w:rsidR="00241727" w:rsidRPr="009E27B1" w:rsidRDefault="005E7314">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3F568E08"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4 дүгээр зүйл.Хуулийн нэр томьёоны тодорхойлолт</w:t>
      </w:r>
    </w:p>
    <w:p w14:paraId="769396D4" w14:textId="77777777" w:rsidR="00241727" w:rsidRPr="0032708A" w:rsidRDefault="00241727">
      <w:pPr>
        <w:spacing w:after="0" w:line="240" w:lineRule="auto"/>
        <w:ind w:firstLine="720"/>
        <w:jc w:val="both"/>
        <w:rPr>
          <w:rFonts w:ascii="Arial" w:hAnsi="Arial" w:cs="Arial"/>
          <w:sz w:val="24"/>
          <w:szCs w:val="24"/>
          <w:lang w:val="mn-MN"/>
        </w:rPr>
      </w:pPr>
    </w:p>
    <w:p w14:paraId="170E3FA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4.1.Энэ хуульд хэрэглэсэн дараахь нэр томьёог доор дурдсан утгаар ойлгоно:</w:t>
      </w:r>
    </w:p>
    <w:p w14:paraId="18AB934D" w14:textId="77777777" w:rsidR="00241727" w:rsidRPr="0032708A" w:rsidRDefault="00241727">
      <w:pPr>
        <w:spacing w:after="0" w:line="240" w:lineRule="auto"/>
        <w:ind w:firstLine="720"/>
        <w:jc w:val="both"/>
        <w:rPr>
          <w:rFonts w:ascii="Arial" w:hAnsi="Arial" w:cs="Arial"/>
          <w:sz w:val="24"/>
          <w:szCs w:val="24"/>
          <w:lang w:val="mn-MN"/>
        </w:rPr>
      </w:pPr>
    </w:p>
    <w:p w14:paraId="093EB0F7" w14:textId="64DAF190" w:rsidR="00241727" w:rsidRPr="0032708A" w:rsidRDefault="00241727">
      <w:pPr>
        <w:spacing w:after="0" w:line="240" w:lineRule="auto"/>
        <w:jc w:val="both"/>
        <w:rPr>
          <w:lang w:val="mn-MN"/>
        </w:rPr>
      </w:pPr>
      <w:r w:rsidRPr="0032708A">
        <w:rPr>
          <w:rFonts w:ascii="Arial" w:hAnsi="Arial" w:cs="Arial"/>
          <w:bCs/>
          <w:sz w:val="24"/>
          <w:szCs w:val="24"/>
          <w:lang w:val="mn-MN"/>
        </w:rPr>
        <w:tab/>
      </w:r>
      <w:r w:rsidRPr="0032708A">
        <w:rPr>
          <w:rFonts w:ascii="Arial" w:hAnsi="Arial" w:cs="Arial"/>
          <w:bCs/>
          <w:sz w:val="24"/>
          <w:szCs w:val="24"/>
          <w:lang w:val="mn-MN"/>
        </w:rPr>
        <w:tab/>
        <w:t>4.1.1.</w:t>
      </w:r>
      <w:r w:rsidRPr="0032708A">
        <w:rPr>
          <w:rFonts w:ascii="Arial" w:hAnsi="Arial" w:cs="Arial"/>
          <w:sz w:val="24"/>
          <w:szCs w:val="24"/>
          <w:lang w:val="mn-MN"/>
        </w:rPr>
        <w:t xml:space="preserve">“гамшиг” гэж аюулт үзэгдэл, ослын улмаас олон хүний амь нас, эрүүл мэнд хохирох, мал, амьтан олноор хорогдох, эд хөрөнгө, </w:t>
      </w:r>
      <w:r w:rsidR="00146ED0" w:rsidRPr="00146ED0">
        <w:rPr>
          <w:rStyle w:val="normaltextrun"/>
          <w:rFonts w:ascii="Arial" w:hAnsi="Arial" w:cs="Arial"/>
          <w:color w:val="000000"/>
          <w:sz w:val="24"/>
          <w:szCs w:val="24"/>
          <w:shd w:val="clear" w:color="auto" w:fill="FFFFFF"/>
          <w:lang w:val="mn-MN"/>
        </w:rPr>
        <w:t>музейн үзмэр, цуглуулга,</w:t>
      </w:r>
      <w:r w:rsidR="00146ED0">
        <w:rPr>
          <w:rStyle w:val="normaltextrun"/>
          <w:rFonts w:ascii="Arial" w:hAnsi="Arial" w:cs="Arial"/>
          <w:color w:val="000000"/>
          <w:sz w:val="24"/>
          <w:szCs w:val="24"/>
          <w:shd w:val="clear" w:color="auto" w:fill="FFFFFF"/>
          <w:lang w:val="mn-MN"/>
        </w:rPr>
        <w:t xml:space="preserve"> </w:t>
      </w:r>
      <w:r w:rsidRPr="0032708A">
        <w:rPr>
          <w:rFonts w:ascii="Arial" w:hAnsi="Arial" w:cs="Arial"/>
          <w:sz w:val="24"/>
          <w:szCs w:val="24"/>
          <w:lang w:val="mn-MN"/>
        </w:rPr>
        <w:t>түүх, соёлын дурсгалт зүйл, хүрээлэн байгаа орчинд улс болон орон нутгийн эдийн засаг, нийгмийн дотоод нөөц, боломжоос давсан хохирол учрахыг;</w:t>
      </w:r>
    </w:p>
    <w:p w14:paraId="00440175" w14:textId="1F881953" w:rsidR="00F27FDF" w:rsidRDefault="00650839" w:rsidP="00F27FDF">
      <w:pPr>
        <w:jc w:val="both"/>
        <w:rPr>
          <w:rFonts w:ascii="Arial" w:hAnsi="Arial" w:cs="Arial"/>
          <w:i/>
          <w:color w:val="000000"/>
          <w:sz w:val="20"/>
          <w:szCs w:val="20"/>
        </w:rPr>
      </w:pPr>
      <w:hyperlink r:id="rId7" w:history="1">
        <w:r w:rsidR="00F27FDF" w:rsidRPr="00F27FDF">
          <w:rPr>
            <w:rStyle w:val="Hyperlink"/>
            <w:rFonts w:ascii="Arial" w:hAnsi="Arial" w:cs="Arial"/>
            <w:i/>
            <w:sz w:val="20"/>
            <w:szCs w:val="20"/>
          </w:rPr>
          <w:t xml:space="preserve">/Энэ заалтад 2021 оны 01 дүгээр сарын 29-ний өдрийн хуулиар </w:t>
        </w:r>
        <w:r w:rsidR="00F27FDF" w:rsidRPr="00F27FDF">
          <w:rPr>
            <w:rStyle w:val="Hyperlink"/>
            <w:rFonts w:ascii="Arial" w:hAnsi="Arial" w:cs="Arial"/>
            <w:bCs/>
            <w:i/>
            <w:sz w:val="20"/>
            <w:szCs w:val="20"/>
          </w:rPr>
          <w:t>нэмэлт оруулсан</w:t>
        </w:r>
        <w:r w:rsidR="00F27FDF" w:rsidRPr="00F27FDF">
          <w:rPr>
            <w:rStyle w:val="Hyperlink"/>
            <w:rFonts w:ascii="Arial" w:hAnsi="Arial" w:cs="Arial"/>
            <w:i/>
            <w:sz w:val="20"/>
            <w:szCs w:val="20"/>
          </w:rPr>
          <w:t>./</w:t>
        </w:r>
      </w:hyperlink>
    </w:p>
    <w:p w14:paraId="4517ABDA" w14:textId="77777777" w:rsidR="00241727" w:rsidRPr="0032708A" w:rsidRDefault="00241727">
      <w:pPr>
        <w:spacing w:after="0" w:line="240" w:lineRule="auto"/>
        <w:jc w:val="both"/>
        <w:rPr>
          <w:rFonts w:ascii="Arial" w:hAnsi="Arial" w:cs="Arial"/>
          <w:sz w:val="24"/>
          <w:szCs w:val="24"/>
          <w:lang w:val="mn-MN"/>
        </w:rPr>
      </w:pPr>
    </w:p>
    <w:p w14:paraId="0A719BB6" w14:textId="70E2DE21" w:rsidR="00241727" w:rsidRPr="006F5B90" w:rsidRDefault="00F32D29" w:rsidP="006F5B90">
      <w:pPr>
        <w:spacing w:after="0" w:line="240" w:lineRule="auto"/>
        <w:ind w:firstLine="1418"/>
        <w:jc w:val="both"/>
        <w:rPr>
          <w:sz w:val="24"/>
          <w:lang w:val="mn-MN"/>
        </w:rPr>
      </w:pPr>
      <w:r w:rsidRPr="006F5B90">
        <w:rPr>
          <w:rFonts w:ascii="Arial" w:hAnsi="Arial" w:cs="Arial"/>
          <w:color w:val="000000" w:themeColor="text1"/>
          <w:sz w:val="24"/>
          <w:lang w:val="mn-MN"/>
        </w:rPr>
        <w:t>4.1.2.“аюулт үзэгдэл” гэж хүчтэй цасан болон шороон шуурга, ган, зуд, үер, аянга, газар хөдлөлт, нуранги, хөрсний гулгалт үүсэх, гал түймэр, хүн, мал, амьтны гоц халдварт өвчин гарах, цар тахал, хортон шавж, мэрэгч тархах зэргийг;”</w:t>
      </w:r>
    </w:p>
    <w:p w14:paraId="12048227" w14:textId="61D5445C" w:rsidR="00723EEC" w:rsidRPr="00723EEC" w:rsidRDefault="00723EEC" w:rsidP="00723EE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/Энэ заалтыг 2020 оны 05 дугаар сарын 14-ний өдрийн хуулиар өөрчлөн найруулсан./</w:t>
      </w:r>
    </w:p>
    <w:p w14:paraId="436F5435" w14:textId="214F4EA7" w:rsidR="00241727" w:rsidRPr="0032708A" w:rsidRDefault="00723EEC">
      <w:pPr>
        <w:spacing w:after="0" w:line="240" w:lineRule="auto"/>
        <w:ind w:left="720" w:firstLine="720"/>
        <w:jc w:val="both"/>
        <w:rPr>
          <w:rFonts w:ascii="Arial" w:hAnsi="Arial" w:cs="Arial"/>
          <w:sz w:val="24"/>
          <w:szCs w:val="24"/>
          <w:lang w:val="mn-MN"/>
        </w:rPr>
      </w:pPr>
      <w:r>
        <w:rPr>
          <w:rFonts w:ascii="Arial" w:hAnsi="Arial" w:cs="Arial"/>
          <w:i/>
          <w:color w:val="000000"/>
          <w:sz w:val="20"/>
          <w:szCs w:val="20"/>
        </w:rPr>
        <w:fldChar w:fldCharType="end"/>
      </w:r>
    </w:p>
    <w:p w14:paraId="20FE4CD9" w14:textId="7CA3BBF7" w:rsidR="00241727" w:rsidRPr="0032708A" w:rsidRDefault="00241727">
      <w:pPr>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4.1.3.“осол</w:t>
      </w:r>
      <w:r w:rsidRPr="0032708A">
        <w:rPr>
          <w:rFonts w:ascii="Arial" w:hAnsi="Arial" w:cs="Arial"/>
          <w:bCs/>
          <w:iCs/>
          <w:sz w:val="24"/>
          <w:szCs w:val="24"/>
          <w:lang w:val="mn-MN"/>
        </w:rPr>
        <w:t xml:space="preserve">” </w:t>
      </w:r>
      <w:r w:rsidRPr="0032708A">
        <w:rPr>
          <w:rFonts w:ascii="Arial" w:hAnsi="Arial" w:cs="Arial"/>
          <w:sz w:val="24"/>
          <w:szCs w:val="24"/>
          <w:lang w:val="mn-MN"/>
        </w:rPr>
        <w:t xml:space="preserve">гэж </w:t>
      </w:r>
      <w:r w:rsidR="007E153C" w:rsidRPr="007E153C">
        <w:rPr>
          <w:rFonts w:ascii="Arial" w:hAnsi="Arial" w:cs="Arial"/>
          <w:color w:val="000000" w:themeColor="text1"/>
          <w:sz w:val="24"/>
          <w:lang w:val="mn-MN"/>
        </w:rPr>
        <w:t xml:space="preserve">уул уурхай, </w:t>
      </w:r>
      <w:r w:rsidRPr="0032708A">
        <w:rPr>
          <w:rFonts w:ascii="Arial" w:hAnsi="Arial" w:cs="Arial"/>
          <w:sz w:val="24"/>
          <w:szCs w:val="24"/>
          <w:lang w:val="mn-MN"/>
        </w:rPr>
        <w:t>үйлдвэрлэл, технологийн горим зөрчигдсөнөөс тоног төхөөрөмж, барилга байгууламж ноцтой эвдрэх, нурах, тээврийн хэрэгсэл осолдох, сүйрэх, цацраг идэвхт болон химийн хорт бодис алдагдах, дэлбэрэлт болох зэргийг;</w:t>
      </w:r>
    </w:p>
    <w:p w14:paraId="6EC94F81" w14:textId="444789B7" w:rsidR="007E153C" w:rsidRPr="005E7314" w:rsidRDefault="007E153C" w:rsidP="007E153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sidR="00B5490B">
        <w:rPr>
          <w:rStyle w:val="Hyperlink"/>
          <w:rFonts w:ascii="Arial" w:hAnsi="Arial" w:cs="Arial"/>
          <w:i/>
          <w:sz w:val="20"/>
          <w:szCs w:val="20"/>
        </w:rPr>
        <w:t>э заалтад</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56D6E145" w14:textId="3BFBEA9F" w:rsidR="00241727" w:rsidRPr="0032708A" w:rsidRDefault="007E153C" w:rsidP="007E153C">
      <w:pPr>
        <w:spacing w:after="0" w:line="240" w:lineRule="auto"/>
        <w:jc w:val="both"/>
        <w:rPr>
          <w:rFonts w:ascii="Arial" w:hAnsi="Arial" w:cs="Arial"/>
          <w:sz w:val="24"/>
          <w:szCs w:val="24"/>
          <w:lang w:val="mn-MN"/>
        </w:rPr>
      </w:pPr>
      <w:r>
        <w:rPr>
          <w:rFonts w:ascii="Arial" w:hAnsi="Arial" w:cs="Arial"/>
          <w:i/>
          <w:color w:val="000000"/>
          <w:sz w:val="20"/>
          <w:szCs w:val="20"/>
        </w:rPr>
        <w:fldChar w:fldCharType="end"/>
      </w:r>
    </w:p>
    <w:p w14:paraId="0C8CF600"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4.1.4.“гамшгийн эрсдэл” гэж гамшгийн улмаас хүн ам, мал, амьтан, эд хөрөнгө, хүрээлэн байгаа орчинд учирч болзошгүй хохирлын магадлалыг;</w:t>
      </w:r>
    </w:p>
    <w:p w14:paraId="16C620FD" w14:textId="77777777" w:rsidR="00241727" w:rsidRPr="0032708A" w:rsidRDefault="00241727">
      <w:pPr>
        <w:tabs>
          <w:tab w:val="left" w:pos="851"/>
        </w:tabs>
        <w:spacing w:after="0" w:line="240" w:lineRule="auto"/>
        <w:ind w:firstLine="720"/>
        <w:jc w:val="both"/>
        <w:rPr>
          <w:rFonts w:ascii="Arial" w:hAnsi="Arial" w:cs="Arial"/>
          <w:sz w:val="24"/>
          <w:szCs w:val="24"/>
          <w:lang w:val="mn-MN"/>
        </w:rPr>
      </w:pPr>
    </w:p>
    <w:p w14:paraId="49EC4C39" w14:textId="7CBFAD61"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 xml:space="preserve">4.1.5.“аюул” гэж хүний амь нас, эрүүл мэнд, мал, амьтан, эд хөрөнгө, </w:t>
      </w:r>
      <w:r w:rsidR="00B0254C" w:rsidRPr="00B0254C">
        <w:rPr>
          <w:rStyle w:val="normaltextrun"/>
          <w:rFonts w:ascii="Arial" w:hAnsi="Arial" w:cs="Arial"/>
          <w:color w:val="000000"/>
          <w:sz w:val="24"/>
          <w:szCs w:val="24"/>
          <w:shd w:val="clear" w:color="auto" w:fill="FFFFFF"/>
          <w:lang w:val="mn-MN"/>
        </w:rPr>
        <w:t xml:space="preserve">музейн үзмэр, цуглуулга, </w:t>
      </w:r>
      <w:r w:rsidRPr="0032708A">
        <w:rPr>
          <w:rFonts w:ascii="Arial" w:hAnsi="Arial" w:cs="Arial"/>
          <w:sz w:val="24"/>
          <w:szCs w:val="24"/>
          <w:lang w:val="mn-MN"/>
        </w:rPr>
        <w:t>түүх, соёлын дурсгалт зүйл, хүрээлэн байгаа орчинд хохирол учруулж болзошгүй аюулт үзэгдэл, осол, хүний буруутай үйл ажиллагааг;</w:t>
      </w:r>
    </w:p>
    <w:p w14:paraId="0934F709" w14:textId="5AF369D0" w:rsidR="00241727" w:rsidRDefault="00650839" w:rsidP="00B0254C">
      <w:pPr>
        <w:spacing w:after="0"/>
        <w:jc w:val="both"/>
        <w:rPr>
          <w:rFonts w:ascii="Arial" w:hAnsi="Arial" w:cs="Arial"/>
          <w:i/>
          <w:color w:val="000000"/>
          <w:sz w:val="20"/>
          <w:szCs w:val="20"/>
        </w:rPr>
      </w:pPr>
      <w:hyperlink r:id="rId8" w:history="1">
        <w:r w:rsidR="00B0254C" w:rsidRPr="00F27FDF">
          <w:rPr>
            <w:rStyle w:val="Hyperlink"/>
            <w:rFonts w:ascii="Arial" w:hAnsi="Arial" w:cs="Arial"/>
            <w:i/>
            <w:sz w:val="20"/>
            <w:szCs w:val="20"/>
          </w:rPr>
          <w:t xml:space="preserve">/Энэ заалтад 2021 оны 01 дүгээр сарын 29-ний өдрийн хуулиар </w:t>
        </w:r>
        <w:r w:rsidR="00B0254C" w:rsidRPr="00F27FDF">
          <w:rPr>
            <w:rStyle w:val="Hyperlink"/>
            <w:rFonts w:ascii="Arial" w:hAnsi="Arial" w:cs="Arial"/>
            <w:bCs/>
            <w:i/>
            <w:sz w:val="20"/>
            <w:szCs w:val="20"/>
          </w:rPr>
          <w:t>нэмэлт оруулсан</w:t>
        </w:r>
        <w:r w:rsidR="00B0254C" w:rsidRPr="00F27FDF">
          <w:rPr>
            <w:rStyle w:val="Hyperlink"/>
            <w:rFonts w:ascii="Arial" w:hAnsi="Arial" w:cs="Arial"/>
            <w:i/>
            <w:sz w:val="20"/>
            <w:szCs w:val="20"/>
          </w:rPr>
          <w:t>./</w:t>
        </w:r>
      </w:hyperlink>
    </w:p>
    <w:p w14:paraId="472F418E" w14:textId="77777777" w:rsidR="00B0254C" w:rsidRPr="00B0254C" w:rsidRDefault="00B0254C" w:rsidP="00B0254C">
      <w:pPr>
        <w:spacing w:after="0"/>
        <w:jc w:val="both"/>
        <w:rPr>
          <w:rFonts w:ascii="Arial" w:hAnsi="Arial" w:cs="Arial"/>
          <w:i/>
          <w:color w:val="000000"/>
          <w:sz w:val="20"/>
          <w:szCs w:val="20"/>
        </w:rPr>
      </w:pPr>
    </w:p>
    <w:p w14:paraId="4FF5BCF4" w14:textId="2D9FC870" w:rsidR="00241727" w:rsidRPr="0032708A" w:rsidRDefault="00241727">
      <w:pPr>
        <w:tabs>
          <w:tab w:val="left" w:pos="851"/>
        </w:tabs>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 xml:space="preserve">4.1.6.“эмзэг байдал” гэж </w:t>
      </w:r>
      <w:r w:rsidR="00F7186D" w:rsidRPr="00F7186D">
        <w:rPr>
          <w:rFonts w:ascii="Arial" w:hAnsi="Arial" w:cs="Arial"/>
          <w:color w:val="000000" w:themeColor="text1"/>
          <w:sz w:val="24"/>
          <w:lang w:val="mn-MN"/>
        </w:rPr>
        <w:t>аюулт үзэгдэл, осолд</w:t>
      </w:r>
      <w:r w:rsidRPr="00F7186D">
        <w:rPr>
          <w:rFonts w:ascii="Arial" w:hAnsi="Arial" w:cs="Arial"/>
          <w:sz w:val="28"/>
          <w:szCs w:val="24"/>
          <w:lang w:val="mn-MN"/>
        </w:rPr>
        <w:t xml:space="preserve"> </w:t>
      </w:r>
      <w:r w:rsidRPr="0032708A">
        <w:rPr>
          <w:rFonts w:ascii="Arial" w:hAnsi="Arial" w:cs="Arial"/>
          <w:sz w:val="24"/>
          <w:szCs w:val="24"/>
          <w:lang w:val="mn-MN"/>
        </w:rPr>
        <w:t xml:space="preserve">хүн ам, мал, амьтан, эд хөрөнгө, хүрээлэн байгаа орчин өртөгдөх зэргийг; </w:t>
      </w:r>
    </w:p>
    <w:p w14:paraId="1A82CAFC" w14:textId="323DA148" w:rsidR="00F7186D" w:rsidRPr="00F7186D" w:rsidRDefault="00F7186D" w:rsidP="00F7186D">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F7186D">
        <w:rPr>
          <w:rStyle w:val="Hyperlink"/>
          <w:rFonts w:ascii="Arial" w:hAnsi="Arial" w:cs="Arial"/>
          <w:i/>
          <w:sz w:val="20"/>
          <w:szCs w:val="20"/>
        </w:rPr>
        <w:t xml:space="preserve">/Энэ заалтад 2020 оны 05 дугаар сарын 14-ний өдрийн хуулиар </w:t>
      </w:r>
      <w:r w:rsidRPr="00F7186D">
        <w:rPr>
          <w:rStyle w:val="Hyperlink"/>
          <w:rFonts w:ascii="Arial" w:hAnsi="Arial" w:cs="Arial"/>
          <w:bCs/>
          <w:i/>
          <w:sz w:val="20"/>
          <w:szCs w:val="20"/>
        </w:rPr>
        <w:t>өөрчлөлт оруулсан</w:t>
      </w:r>
      <w:r w:rsidRPr="00F7186D">
        <w:rPr>
          <w:rStyle w:val="Hyperlink"/>
          <w:rFonts w:ascii="Arial" w:hAnsi="Arial" w:cs="Arial"/>
          <w:i/>
          <w:sz w:val="20"/>
          <w:szCs w:val="20"/>
        </w:rPr>
        <w:t>./</w:t>
      </w:r>
    </w:p>
    <w:p w14:paraId="215ECEAF" w14:textId="689C328B" w:rsidR="00241727" w:rsidRPr="0032708A" w:rsidRDefault="00F7186D">
      <w:pPr>
        <w:tabs>
          <w:tab w:val="left" w:pos="851"/>
        </w:tabs>
        <w:spacing w:after="0" w:line="240" w:lineRule="auto"/>
        <w:jc w:val="both"/>
        <w:rPr>
          <w:rFonts w:ascii="Arial" w:hAnsi="Arial" w:cs="Arial"/>
          <w:b/>
          <w:bCs/>
          <w:sz w:val="24"/>
          <w:szCs w:val="24"/>
          <w:highlight w:val="yellow"/>
          <w:lang w:val="mn-MN"/>
        </w:rPr>
      </w:pPr>
      <w:r>
        <w:rPr>
          <w:rFonts w:ascii="Arial" w:hAnsi="Arial" w:cs="Arial"/>
          <w:i/>
          <w:color w:val="000000"/>
          <w:sz w:val="20"/>
          <w:szCs w:val="20"/>
        </w:rPr>
        <w:fldChar w:fldCharType="end"/>
      </w:r>
    </w:p>
    <w:p w14:paraId="4D2BD495" w14:textId="7771B860" w:rsidR="00241727" w:rsidRPr="0032708A" w:rsidRDefault="00241727">
      <w:pPr>
        <w:tabs>
          <w:tab w:val="left" w:pos="851"/>
        </w:tabs>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r>
      <w:r w:rsidR="00DC4249" w:rsidRPr="00DC4249">
        <w:rPr>
          <w:rFonts w:ascii="Arial" w:hAnsi="Arial" w:cs="Arial"/>
          <w:color w:val="000000" w:themeColor="text1"/>
          <w:sz w:val="24"/>
          <w:lang w:val="mn-MN"/>
        </w:rPr>
        <w:t>4.1.7.“гамшгаас хамгаалах үйл ажиллагаа” гэж гамшгаас урьдчилан сэргийлэх, эрэн хайх, аврах, хор уршгийг арилгах, хүмүүнлэгийн тусламж үзүүлэх, хойшлуулшгүй сэргээн босгох арга хэмжээг хэрэгжүүлэхийг;</w:t>
      </w:r>
    </w:p>
    <w:p w14:paraId="7910122C" w14:textId="77777777" w:rsidR="00DC4249" w:rsidRPr="00723EEC" w:rsidRDefault="00DC4249" w:rsidP="00DC4249">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/Энэ заалтыг 2020 оны 05 дугаар сарын 14-ний өдрийн хуулиар өөрчлөн найруулсан./</w:t>
      </w:r>
    </w:p>
    <w:p w14:paraId="25873D22" w14:textId="78962CD3" w:rsidR="00241727" w:rsidRPr="0032708A" w:rsidRDefault="00DC4249" w:rsidP="00DC4249">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5041157F"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4.1.8.“гамшгийн эрсдэлийг бууруулах үйл ажиллагаа” гэж гамшгийн эрсдэлийг үнэлэх, болзошгүй хохирлын хэмжээг багасгах, гамшгийг хохирол багатай даван туулах чадавхыг бэхжүүлэхэд чиглэсэн цогц арга хэмжээг;</w:t>
      </w:r>
    </w:p>
    <w:p w14:paraId="6BE2824D" w14:textId="77777777" w:rsidR="00241727" w:rsidRPr="0032708A" w:rsidRDefault="00241727">
      <w:pPr>
        <w:tabs>
          <w:tab w:val="left" w:pos="851"/>
        </w:tabs>
        <w:spacing w:after="0" w:line="240" w:lineRule="auto"/>
        <w:ind w:firstLine="720"/>
        <w:jc w:val="both"/>
        <w:rPr>
          <w:rFonts w:ascii="Arial" w:hAnsi="Arial" w:cs="Arial"/>
          <w:b/>
          <w:bCs/>
          <w:sz w:val="24"/>
          <w:szCs w:val="24"/>
          <w:lang w:val="mn-MN"/>
        </w:rPr>
      </w:pPr>
    </w:p>
    <w:p w14:paraId="6BADA3A7"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4.1.9.“гамшгийн зарлан мэдээлэл” гэж олон нийтэд хүргэх дохио, сэрэмжлүүлэх мэдээллийг;</w:t>
      </w:r>
    </w:p>
    <w:p w14:paraId="7F6C3C38" w14:textId="77777777" w:rsidR="00241727" w:rsidRPr="0032708A" w:rsidRDefault="00241727">
      <w:pPr>
        <w:tabs>
          <w:tab w:val="left" w:pos="851"/>
        </w:tabs>
        <w:spacing w:after="0" w:line="240" w:lineRule="auto"/>
        <w:ind w:firstLine="720"/>
        <w:jc w:val="both"/>
        <w:rPr>
          <w:rFonts w:ascii="Arial" w:hAnsi="Arial" w:cs="Arial"/>
          <w:iCs/>
          <w:sz w:val="24"/>
          <w:szCs w:val="24"/>
          <w:lang w:val="mn-MN"/>
        </w:rPr>
      </w:pPr>
    </w:p>
    <w:p w14:paraId="764F289A" w14:textId="44383F18"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 xml:space="preserve">4.1.10.“эрэн хайх, аврах ажиллагаа” гэж голомтын бүсэд хүн ам, мал, амьтан, эд хөрөнгө, </w:t>
      </w:r>
      <w:r w:rsidR="00272409" w:rsidRPr="00272409">
        <w:rPr>
          <w:rStyle w:val="normaltextrun"/>
          <w:rFonts w:ascii="Arial" w:hAnsi="Arial" w:cs="Arial"/>
          <w:color w:val="000000"/>
          <w:sz w:val="24"/>
          <w:szCs w:val="24"/>
          <w:shd w:val="clear" w:color="auto" w:fill="FFFFFF"/>
          <w:lang w:val="mn-MN"/>
        </w:rPr>
        <w:t xml:space="preserve">музейн үзмэр, цуглуулга, </w:t>
      </w:r>
      <w:r w:rsidRPr="0032708A">
        <w:rPr>
          <w:rFonts w:ascii="Arial" w:hAnsi="Arial" w:cs="Arial"/>
          <w:sz w:val="24"/>
          <w:szCs w:val="24"/>
          <w:lang w:val="mn-MN"/>
        </w:rPr>
        <w:t>түүх, соёлын дурсгалт зүйлийг эрэн хайх, аврах, нэрвэгдэгсдэд анхны тусламж үзүүлэх арга хэмжээг;</w:t>
      </w:r>
    </w:p>
    <w:p w14:paraId="1891D8D6" w14:textId="77777777" w:rsidR="00272409" w:rsidRDefault="00650839" w:rsidP="00272409">
      <w:pPr>
        <w:spacing w:after="0"/>
        <w:jc w:val="both"/>
        <w:rPr>
          <w:rFonts w:ascii="Arial" w:hAnsi="Arial" w:cs="Arial"/>
          <w:i/>
          <w:color w:val="000000"/>
          <w:sz w:val="20"/>
          <w:szCs w:val="20"/>
        </w:rPr>
      </w:pPr>
      <w:hyperlink r:id="rId9" w:history="1">
        <w:r w:rsidR="00272409" w:rsidRPr="00F27FDF">
          <w:rPr>
            <w:rStyle w:val="Hyperlink"/>
            <w:rFonts w:ascii="Arial" w:hAnsi="Arial" w:cs="Arial"/>
            <w:i/>
            <w:sz w:val="20"/>
            <w:szCs w:val="20"/>
          </w:rPr>
          <w:t xml:space="preserve">/Энэ заалтад 2021 оны 01 дүгээр сарын 29-ний өдрийн хуулиар </w:t>
        </w:r>
        <w:r w:rsidR="00272409" w:rsidRPr="00F27FDF">
          <w:rPr>
            <w:rStyle w:val="Hyperlink"/>
            <w:rFonts w:ascii="Arial" w:hAnsi="Arial" w:cs="Arial"/>
            <w:bCs/>
            <w:i/>
            <w:sz w:val="20"/>
            <w:szCs w:val="20"/>
          </w:rPr>
          <w:t>нэмэлт оруулсан</w:t>
        </w:r>
        <w:r w:rsidR="00272409" w:rsidRPr="00F27FDF">
          <w:rPr>
            <w:rStyle w:val="Hyperlink"/>
            <w:rFonts w:ascii="Arial" w:hAnsi="Arial" w:cs="Arial"/>
            <w:i/>
            <w:sz w:val="20"/>
            <w:szCs w:val="20"/>
          </w:rPr>
          <w:t>./</w:t>
        </w:r>
      </w:hyperlink>
    </w:p>
    <w:p w14:paraId="55D58A50" w14:textId="77777777" w:rsidR="00241727" w:rsidRPr="0032708A" w:rsidRDefault="00241727">
      <w:pPr>
        <w:tabs>
          <w:tab w:val="left" w:pos="851"/>
        </w:tabs>
        <w:spacing w:after="0" w:line="240" w:lineRule="auto"/>
        <w:ind w:firstLine="720"/>
        <w:jc w:val="both"/>
        <w:rPr>
          <w:rFonts w:ascii="Arial" w:hAnsi="Arial" w:cs="Arial"/>
          <w:sz w:val="24"/>
          <w:szCs w:val="24"/>
          <w:lang w:val="mn-MN"/>
        </w:rPr>
      </w:pPr>
    </w:p>
    <w:p w14:paraId="4E61032A" w14:textId="7ADC4DB3" w:rsidR="00FF4A36" w:rsidRPr="00FF4A36" w:rsidRDefault="00FF4A36" w:rsidP="00FF4A36">
      <w:pPr>
        <w:pStyle w:val="NormalWeb"/>
        <w:spacing w:before="0" w:after="0"/>
        <w:ind w:firstLine="1440"/>
        <w:contextualSpacing/>
        <w:jc w:val="both"/>
        <w:rPr>
          <w:rFonts w:ascii="Arial" w:hAnsi="Arial" w:cs="Arial"/>
          <w:color w:val="000000" w:themeColor="text1"/>
          <w:lang w:val="mn-MN"/>
        </w:rPr>
      </w:pPr>
      <w:r w:rsidRPr="00FF4A36">
        <w:rPr>
          <w:rFonts w:ascii="Arial" w:hAnsi="Arial" w:cs="Arial"/>
          <w:color w:val="000000" w:themeColor="text1"/>
          <w:lang w:val="mn-MN"/>
        </w:rPr>
        <w:t>4.1.11.“голомтын бүс” гэж гамшиг, аюул, аюулт үзэгдэл, ослын улмаас хорио цээр, хязгаарлалтын дэглэм тогтоон, эсхүл шууд эрэн хайх, аврах, нүүлгэн шилжүүлэх, хор уршгийг арилгах ажиллагаа явуулж байгаа объект, нутаг дэвсгэрийг;</w:t>
      </w:r>
    </w:p>
    <w:p w14:paraId="56909301" w14:textId="77777777" w:rsidR="00FF4A36" w:rsidRPr="00723EEC" w:rsidRDefault="00FF4A36" w:rsidP="00FF4A3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/Энэ заалтыг 2020 оны 05 дугаар сарын 14-ний өдрийн хуулиар өөрчлөн найруулсан./</w:t>
      </w:r>
    </w:p>
    <w:p w14:paraId="7AC33E0B" w14:textId="03647059" w:rsidR="00FF4A36" w:rsidRPr="00FF4A36" w:rsidRDefault="00FF4A36" w:rsidP="00FF4A36">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3DFCD1FA" w14:textId="709DBFB7" w:rsidR="00241727" w:rsidRPr="00FF4A36" w:rsidRDefault="00FF4A36" w:rsidP="00FF4A36">
      <w:pPr>
        <w:tabs>
          <w:tab w:val="left" w:pos="851"/>
        </w:tabs>
        <w:spacing w:after="0" w:line="240" w:lineRule="auto"/>
        <w:ind w:firstLine="720"/>
        <w:jc w:val="both"/>
        <w:rPr>
          <w:rFonts w:ascii="Arial" w:hAnsi="Arial" w:cs="Arial"/>
          <w:color w:val="000000" w:themeColor="text1"/>
          <w:sz w:val="24"/>
          <w:szCs w:val="24"/>
          <w:lang w:val="mn-MN"/>
        </w:rPr>
      </w:pPr>
      <w:r w:rsidRPr="00FF4A36">
        <w:rPr>
          <w:rFonts w:ascii="Arial" w:hAnsi="Arial" w:cs="Arial"/>
          <w:color w:val="000000" w:themeColor="text1"/>
          <w:sz w:val="24"/>
          <w:szCs w:val="24"/>
          <w:lang w:val="mn-MN"/>
        </w:rPr>
        <w:tab/>
      </w:r>
      <w:r w:rsidRPr="00FF4A36">
        <w:rPr>
          <w:rFonts w:ascii="Arial" w:hAnsi="Arial" w:cs="Arial"/>
          <w:color w:val="000000" w:themeColor="text1"/>
          <w:sz w:val="24"/>
          <w:szCs w:val="24"/>
          <w:lang w:val="mn-MN"/>
        </w:rPr>
        <w:tab/>
        <w:t>4.1.12.“нэрвэгдэгсэд” гэж гамшиг, аюулын улмаас амь нас, эрүүл мэнд, эд хөрөнгөөр хохирсон иргэдийг;</w:t>
      </w:r>
    </w:p>
    <w:p w14:paraId="3F36B7C9" w14:textId="77777777" w:rsidR="00FF4A36" w:rsidRPr="00723EEC" w:rsidRDefault="00FF4A36" w:rsidP="00FF4A3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/Энэ заалтыг 2020 оны 05 дугаар сарын 14-ний өдрийн хуулиар өөрчлөн найруулсан./</w:t>
      </w:r>
    </w:p>
    <w:p w14:paraId="634AF2A8" w14:textId="31356F5D" w:rsidR="00FF4A36" w:rsidRPr="0032708A" w:rsidRDefault="00FF4A36" w:rsidP="00FF4A36">
      <w:pPr>
        <w:tabs>
          <w:tab w:val="left" w:pos="851"/>
        </w:tabs>
        <w:spacing w:after="0" w:line="240" w:lineRule="auto"/>
        <w:ind w:firstLine="720"/>
        <w:jc w:val="both"/>
        <w:rPr>
          <w:lang w:val="mn-MN"/>
        </w:rPr>
      </w:pPr>
      <w:r>
        <w:rPr>
          <w:rFonts w:ascii="Arial" w:hAnsi="Arial" w:cs="Arial"/>
          <w:i/>
          <w:color w:val="000000"/>
          <w:sz w:val="20"/>
          <w:szCs w:val="20"/>
        </w:rPr>
        <w:fldChar w:fldCharType="end"/>
      </w:r>
    </w:p>
    <w:p w14:paraId="27102A1B"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4.1.13.“гамшгийн үед хүч хэрэгсэл дайчлан гаргах” гэж эрэн хайх, аврах, хор уршгийг арилгах, хүмүүнлэгийн тусламж үзүүлэх, хойшлуулшгүй сэргээн босгох ажиллагааг хэрэгжүүлэх зорилгоор нэмэлт хүч хэрэгслийг татан оролцуулах, шаардлагатай барилга байгууламж, газрыг ашиглахыг;</w:t>
      </w:r>
    </w:p>
    <w:p w14:paraId="322C0FD2" w14:textId="77777777" w:rsidR="00241727" w:rsidRPr="0032708A" w:rsidRDefault="00241727">
      <w:pPr>
        <w:tabs>
          <w:tab w:val="left" w:pos="851"/>
        </w:tabs>
        <w:spacing w:after="0" w:line="240" w:lineRule="auto"/>
        <w:ind w:firstLine="720"/>
        <w:jc w:val="both"/>
        <w:rPr>
          <w:rFonts w:ascii="Arial" w:hAnsi="Arial" w:cs="Arial"/>
          <w:sz w:val="24"/>
          <w:szCs w:val="24"/>
          <w:lang w:val="mn-MN"/>
        </w:rPr>
      </w:pPr>
    </w:p>
    <w:p w14:paraId="2F5CD466" w14:textId="64495244" w:rsidR="002D4A62" w:rsidRPr="0001354F" w:rsidRDefault="002D4A62" w:rsidP="002D4A62">
      <w:pPr>
        <w:pStyle w:val="NormalWeb"/>
        <w:spacing w:before="0" w:after="0"/>
        <w:ind w:firstLine="1440"/>
        <w:contextualSpacing/>
        <w:jc w:val="both"/>
        <w:rPr>
          <w:rFonts w:ascii="Arial" w:hAnsi="Arial" w:cs="Arial"/>
          <w:color w:val="000000" w:themeColor="text1"/>
          <w:lang w:val="mn-MN"/>
        </w:rPr>
      </w:pPr>
      <w:r w:rsidRPr="0001354F">
        <w:rPr>
          <w:rFonts w:ascii="Arial" w:hAnsi="Arial" w:cs="Arial"/>
          <w:color w:val="000000" w:themeColor="text1"/>
          <w:lang w:val="mn-MN"/>
        </w:rPr>
        <w:lastRenderedPageBreak/>
        <w:t>4.1.14.“гамшгийн хор уршиг” гэж гамшиг, аюулын улмаас хүний амь нас, эрүүл мэнд хохирсон, мал, амьтан хорогдсон, эд хөрөнгө үрэгдсэн, дэд бүтэц эвдэрсэн, хүрээлэн байгаа орчинд нөлөөлсөн зэрэг сөрөг үр дагаврыг;</w:t>
      </w:r>
    </w:p>
    <w:p w14:paraId="7487F000" w14:textId="77777777" w:rsidR="0001354F" w:rsidRPr="00723EEC" w:rsidRDefault="0001354F" w:rsidP="000135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/Энэ заалтыг 2020 оны 05 дугаар сарын 14-ний өдрийн хуулиар өөрчлөн найруулсан./</w:t>
      </w:r>
    </w:p>
    <w:p w14:paraId="174D2566" w14:textId="1E0F26C4" w:rsidR="002D4A62" w:rsidRPr="0001354F" w:rsidRDefault="0001354F" w:rsidP="0001354F">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05A07374" w14:textId="77777777" w:rsidR="002D4A62" w:rsidRPr="0001354F" w:rsidRDefault="002D4A62" w:rsidP="002D4A62">
      <w:pPr>
        <w:pStyle w:val="NormalWeb"/>
        <w:spacing w:before="0" w:after="0"/>
        <w:ind w:firstLine="1440"/>
        <w:contextualSpacing/>
        <w:jc w:val="both"/>
        <w:rPr>
          <w:rFonts w:ascii="Arial" w:hAnsi="Arial" w:cs="Arial"/>
          <w:color w:val="000000" w:themeColor="text1"/>
          <w:lang w:val="mn-MN"/>
        </w:rPr>
      </w:pPr>
      <w:r w:rsidRPr="0001354F">
        <w:rPr>
          <w:rFonts w:ascii="Arial" w:hAnsi="Arial" w:cs="Arial"/>
          <w:color w:val="000000" w:themeColor="text1"/>
          <w:lang w:val="mn-MN"/>
        </w:rPr>
        <w:t>4.1.15.“гамшгийн хор уршгийг арилгах” гэж энэ хуулийн 4.1.14-т заасан үр дагаврыг зогсоох, бууруулах, хохирол багатай давахад чиглэсэн хойшлуулшгүй арга хэмжээг;</w:t>
      </w:r>
    </w:p>
    <w:p w14:paraId="464EDCEF" w14:textId="77777777" w:rsidR="0001354F" w:rsidRPr="00723EEC" w:rsidRDefault="0001354F" w:rsidP="000135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/Энэ заалтыг 2020 оны 05 дугаар сарын 14-ний өдрийн хуулиар өөрчлөн найруулсан./</w:t>
      </w:r>
    </w:p>
    <w:p w14:paraId="7779E1DC" w14:textId="5A7E8B59" w:rsidR="002D4A62" w:rsidRPr="0001354F" w:rsidRDefault="0001354F" w:rsidP="0001354F">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6FD11656" w14:textId="6BE5F163" w:rsidR="00241727" w:rsidRPr="0001354F" w:rsidRDefault="0001354F" w:rsidP="002D4A62">
      <w:pPr>
        <w:tabs>
          <w:tab w:val="left" w:pos="851"/>
        </w:tabs>
        <w:spacing w:after="0" w:line="240"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ab/>
      </w:r>
      <w:r>
        <w:rPr>
          <w:rFonts w:ascii="Arial" w:hAnsi="Arial" w:cs="Arial"/>
          <w:color w:val="000000" w:themeColor="text1"/>
          <w:sz w:val="24"/>
          <w:szCs w:val="24"/>
          <w:lang w:val="mn-MN"/>
        </w:rPr>
        <w:tab/>
      </w:r>
      <w:r w:rsidR="002D4A62" w:rsidRPr="0001354F">
        <w:rPr>
          <w:rFonts w:ascii="Arial" w:hAnsi="Arial" w:cs="Arial"/>
          <w:color w:val="000000" w:themeColor="text1"/>
          <w:sz w:val="24"/>
          <w:szCs w:val="24"/>
          <w:lang w:val="mn-MN"/>
        </w:rPr>
        <w:t>4.1.16.“хойшлуулшгүй сэргээн босгох” гэж гамшиг, аюулын улмаас үүссэн нөхцөлийг хэвийн байдалд оруулахад чиглэсэн шинээр босгох, сэргээн засварлах арга хэмжээг.</w:t>
      </w:r>
    </w:p>
    <w:p w14:paraId="43B4BCF5" w14:textId="77777777" w:rsidR="0001354F" w:rsidRPr="00723EEC" w:rsidRDefault="0001354F" w:rsidP="000135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/Энэ заалтыг 2020 оны 05 дугаар сарын 14-ний өдрийн хуулиар өөрчлөн найруулсан./</w:t>
      </w:r>
    </w:p>
    <w:p w14:paraId="73865F46" w14:textId="07C1E4DD" w:rsidR="002D4A62" w:rsidRPr="0032708A" w:rsidRDefault="0001354F" w:rsidP="0001354F">
      <w:pPr>
        <w:tabs>
          <w:tab w:val="left" w:pos="851"/>
        </w:tabs>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4352DA7A" w14:textId="77777777" w:rsidR="00241727" w:rsidRPr="0032708A" w:rsidRDefault="00241727">
      <w:pPr>
        <w:pStyle w:val="BodyText"/>
        <w:tabs>
          <w:tab w:val="left" w:pos="851"/>
        </w:tabs>
        <w:spacing w:before="0" w:after="0"/>
        <w:ind w:firstLine="720"/>
        <w:jc w:val="both"/>
        <w:rPr>
          <w:lang w:val="mn-MN"/>
        </w:rPr>
      </w:pPr>
      <w:r w:rsidRPr="0032708A">
        <w:rPr>
          <w:b/>
          <w:bCs/>
          <w:sz w:val="24"/>
          <w:szCs w:val="24"/>
          <w:lang w:val="mn-MN"/>
        </w:rPr>
        <w:tab/>
      </w:r>
      <w:r w:rsidRPr="0032708A">
        <w:rPr>
          <w:b/>
          <w:bCs/>
          <w:sz w:val="24"/>
          <w:szCs w:val="24"/>
          <w:lang w:val="mn-MN"/>
        </w:rPr>
        <w:tab/>
      </w:r>
      <w:r w:rsidRPr="0032708A">
        <w:rPr>
          <w:sz w:val="24"/>
          <w:szCs w:val="24"/>
          <w:lang w:val="mn-MN"/>
        </w:rPr>
        <w:t>4.1.17.“мэргэжлийн анги” гэж сум, дүүрэг, хуулийн этгээдийн дэргэд байгуулагдсан, аврах ажлын техник, тоног төхөөрөмж, багаж хэрэгслээр хангагдсан, гамшгаас хамгаалах үйл ажиллагааг гүйцэтгэхэд сургаж бэлтгэгдсэн орон тооны бус томилгоот нэгжийг;</w:t>
      </w:r>
    </w:p>
    <w:p w14:paraId="5C945043" w14:textId="77777777" w:rsidR="00241727" w:rsidRPr="0032708A" w:rsidRDefault="00241727">
      <w:pPr>
        <w:pStyle w:val="BodyText"/>
        <w:tabs>
          <w:tab w:val="left" w:pos="851"/>
        </w:tabs>
        <w:spacing w:before="0" w:after="0"/>
        <w:ind w:firstLine="720"/>
        <w:jc w:val="both"/>
        <w:rPr>
          <w:sz w:val="24"/>
          <w:szCs w:val="24"/>
          <w:highlight w:val="yellow"/>
          <w:lang w:val="mn-MN"/>
        </w:rPr>
      </w:pPr>
    </w:p>
    <w:p w14:paraId="40D8014B"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4.1.18.“сайн дурын хэсэг” гэж сайн дурын үндсэн дээр гамшгаас хамгаалах үйл ажиллагаанд оролцохоор зохих сургалтад хамрагдсан  иргэдийг.</w:t>
      </w:r>
    </w:p>
    <w:p w14:paraId="39B663C0" w14:textId="77777777" w:rsidR="00241727" w:rsidRDefault="00241727">
      <w:pPr>
        <w:tabs>
          <w:tab w:val="left" w:pos="851"/>
        </w:tabs>
        <w:spacing w:after="0" w:line="240" w:lineRule="auto"/>
        <w:ind w:firstLine="720"/>
        <w:jc w:val="both"/>
        <w:rPr>
          <w:rFonts w:ascii="Arial" w:hAnsi="Arial" w:cs="Arial"/>
          <w:b/>
          <w:bCs/>
          <w:sz w:val="24"/>
          <w:szCs w:val="24"/>
          <w:lang w:val="mn-MN"/>
        </w:rPr>
      </w:pPr>
    </w:p>
    <w:p w14:paraId="3C26F71D" w14:textId="77777777" w:rsidR="00DD6C35" w:rsidRPr="00BC0C76" w:rsidRDefault="00DD6C35" w:rsidP="00DD6C35">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4.1.19.“гамшгийн онцгой нөхцөл байдал” гэж аюулт үзэгдэл, ослоос үүдэн хүний амь нас, эрүүл мэнд, мал, амьтан, хүрээлэн байгаа орчин, дэд бүтцэд ноцтой хохирол учруулж, хүн-нийгэм-эдийн засгийн аюулгүй, тогтвортой байдал, хэвийн үйл ажиллагаа алдагдахыг;</w:t>
      </w:r>
    </w:p>
    <w:p w14:paraId="7A11B1EF" w14:textId="3D3EE39C"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3DE2D985" w14:textId="24BF5D38" w:rsidR="00DD6C35" w:rsidRPr="00BC0C76" w:rsidRDefault="005C684E" w:rsidP="00DD6C35">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42BF8FD1" w14:textId="77777777" w:rsidR="00DD6C35" w:rsidRPr="00BC0C76" w:rsidRDefault="00DD6C35" w:rsidP="00DD6C35">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4.1.20.“гамшгаас урьдчилан сэргийлэх” гэж аюулт үзэгдэл, ослын хор уршиг, хохирол, сөрөг үр дагавраас зайлсхийх, таслан зогсоох, бууруулах зорилгоор авч хэрэгжүүлж байгаа цогц арга хэмжээг;</w:t>
      </w:r>
    </w:p>
    <w:p w14:paraId="527CC44B"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49FD3039" w14:textId="178358F3" w:rsidR="00DD6C35" w:rsidRPr="00BC0C76" w:rsidRDefault="005C684E" w:rsidP="005C684E">
      <w:pPr>
        <w:pStyle w:val="NormalWeb"/>
        <w:tabs>
          <w:tab w:val="center" w:pos="709"/>
          <w:tab w:val="left" w:pos="1440"/>
        </w:tabs>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112FD8BF" w14:textId="77777777" w:rsidR="00DD6C35" w:rsidRPr="00BC0C76" w:rsidRDefault="00DD6C35" w:rsidP="00DD6C35">
      <w:pPr>
        <w:pStyle w:val="NormalWeb"/>
        <w:tabs>
          <w:tab w:val="center" w:pos="709"/>
          <w:tab w:val="left" w:pos="1440"/>
        </w:tabs>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4.1.21.“хүмүүнлэгийн тусламж” гэж иргэн, байгууллага, хуулийн этгээдээс гамшгаас хамгаалах үйл ажиллагаанд зориулж сайн дурын үндсэн дээр өгч байгаа мөнгөн хөрөнгө, техник хэрэгсэл, бараа материал, ажил, үйлчилгээг;</w:t>
      </w:r>
    </w:p>
    <w:p w14:paraId="24F824BE"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739AC949" w14:textId="5EA644EB" w:rsidR="00DD6C35" w:rsidRPr="00BC0C76" w:rsidRDefault="005C684E" w:rsidP="005C684E">
      <w:pPr>
        <w:pStyle w:val="NormalWeb"/>
        <w:tabs>
          <w:tab w:val="center" w:pos="709"/>
          <w:tab w:val="left" w:pos="1440"/>
        </w:tabs>
        <w:spacing w:before="0" w:after="0"/>
        <w:ind w:firstLine="1440"/>
        <w:contextualSpacing/>
        <w:jc w:val="both"/>
        <w:rPr>
          <w:rFonts w:ascii="Arial" w:hAnsi="Arial" w:cs="Arial"/>
          <w:bCs/>
          <w:color w:val="000000" w:themeColor="text1"/>
          <w:szCs w:val="22"/>
          <w:shd w:val="clear" w:color="auto" w:fill="FFFFFF"/>
          <w:lang w:val="mn-MN"/>
        </w:rPr>
      </w:pPr>
      <w:r>
        <w:rPr>
          <w:rFonts w:ascii="Arial" w:eastAsia="Calibri" w:hAnsi="Arial" w:cs="Arial"/>
          <w:i/>
          <w:color w:val="000000"/>
          <w:sz w:val="20"/>
          <w:szCs w:val="20"/>
        </w:rPr>
        <w:fldChar w:fldCharType="end"/>
      </w:r>
    </w:p>
    <w:p w14:paraId="1428F4AD" w14:textId="77777777" w:rsidR="00DD6C35" w:rsidRPr="00BC0C76" w:rsidRDefault="00DD6C35" w:rsidP="00DD6C35">
      <w:pPr>
        <w:pStyle w:val="NormalWeb"/>
        <w:tabs>
          <w:tab w:val="center" w:pos="709"/>
          <w:tab w:val="left" w:pos="1440"/>
        </w:tabs>
        <w:spacing w:before="0" w:after="0"/>
        <w:ind w:firstLine="1440"/>
        <w:contextualSpacing/>
        <w:jc w:val="both"/>
        <w:rPr>
          <w:rFonts w:ascii="Arial" w:hAnsi="Arial" w:cs="Arial"/>
          <w:color w:val="000000" w:themeColor="text1"/>
          <w:sz w:val="28"/>
          <w:lang w:val="mn-MN"/>
        </w:rPr>
      </w:pPr>
      <w:r w:rsidRPr="00BC0C76">
        <w:rPr>
          <w:rFonts w:ascii="Arial" w:hAnsi="Arial" w:cs="Arial"/>
          <w:bCs/>
          <w:color w:val="000000" w:themeColor="text1"/>
          <w:szCs w:val="22"/>
          <w:shd w:val="clear" w:color="auto" w:fill="FFFFFF"/>
          <w:lang w:val="mn-MN"/>
        </w:rPr>
        <w:t>4.1.22.“хорио цээрийн дэглэм” гэж цацраг хими, биологийн осол болон хүн, мал, амьтны гоц халдварт өвчин, цар тахлаас урьдчилан сэргийлэх, хор уршгийг арилгах, таслан зогсоох зорилгоор халдварласан, халдвар тээгч, халдварласан байж болзошгүй сэжиг бүхий болон тэдгээрийн харьцагч, хавьтагч хүн, мал, амьтан, эд материалыг тусгай нөхцөлд тогтоосон хугацаагаар бусдаас тусгаарлах, эмчлэх, сувилах, хяналт-ажиглалтад байлгах, ариутгахыг;</w:t>
      </w:r>
    </w:p>
    <w:p w14:paraId="2BAED88B"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023F4DC5" w14:textId="6DB618EC" w:rsidR="00DD6C35" w:rsidRPr="00BC0C76" w:rsidRDefault="005C684E" w:rsidP="005C684E">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51972587" w14:textId="77777777" w:rsidR="00DD6C35" w:rsidRPr="00BC0C76" w:rsidRDefault="00DD6C35" w:rsidP="00DD6C35">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4.1.23.“хязгаарлалтын дэглэм” гэж засаг захиргаа, нутаг дэвсгэр, голомтын бүсэд гамшгаас хамгаалах үйл ажиллагааг хэрэгжүүлэх зорилгоор хүн, мал, амьтан, тээврийн хэрэгслийн шилжилт хөдөлгөөнийг зогсоох, иргэн, байгууллага, хуулийн этгээдийн үйл ажиллагаа болон эрхийг хязгаарлахыг;</w:t>
      </w:r>
    </w:p>
    <w:p w14:paraId="7DE6FA0F"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E879745" w14:textId="21141A0C" w:rsidR="00DD6C35" w:rsidRPr="00BC0C76" w:rsidRDefault="005C684E" w:rsidP="005C684E">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3FF8C9FC" w14:textId="4C4B147D" w:rsidR="00DD6C35" w:rsidRPr="005C684E" w:rsidRDefault="00DD6C35" w:rsidP="00DD6C35">
      <w:pPr>
        <w:tabs>
          <w:tab w:val="left" w:pos="851"/>
        </w:tabs>
        <w:spacing w:after="0" w:line="240" w:lineRule="auto"/>
        <w:ind w:firstLine="720"/>
        <w:jc w:val="both"/>
        <w:rPr>
          <w:rFonts w:ascii="Arial" w:hAnsi="Arial" w:cs="Arial"/>
          <w:color w:val="000000" w:themeColor="text1"/>
          <w:sz w:val="24"/>
          <w:lang w:val="mn-MN"/>
        </w:rPr>
      </w:pPr>
      <w:r>
        <w:rPr>
          <w:rFonts w:ascii="Arial" w:hAnsi="Arial" w:cs="Arial"/>
          <w:color w:val="000000" w:themeColor="text1"/>
          <w:lang w:val="mn-MN"/>
        </w:rPr>
        <w:tab/>
      </w:r>
      <w:r>
        <w:rPr>
          <w:rFonts w:ascii="Arial" w:hAnsi="Arial" w:cs="Arial"/>
          <w:color w:val="000000" w:themeColor="text1"/>
          <w:lang w:val="mn-MN"/>
        </w:rPr>
        <w:tab/>
      </w:r>
      <w:r w:rsidRPr="005C684E">
        <w:rPr>
          <w:rFonts w:ascii="Arial" w:hAnsi="Arial" w:cs="Arial"/>
          <w:color w:val="000000" w:themeColor="text1"/>
          <w:sz w:val="24"/>
          <w:lang w:val="mn-MN"/>
        </w:rPr>
        <w:t xml:space="preserve">4.1.24.“бэлэн байдал” гэж гамшиг, аюулын сөрөг үр дагаврыг урьдчилан тооцож, хүний амь нас, эрүүл мэнд, мал, амьтан, хүрээлэн буй орчин, дэд бүтэц, </w:t>
      </w:r>
      <w:r w:rsidRPr="005C684E">
        <w:rPr>
          <w:rFonts w:ascii="Arial" w:hAnsi="Arial" w:cs="Arial"/>
          <w:color w:val="000000" w:themeColor="text1"/>
          <w:sz w:val="24"/>
          <w:lang w:val="mn-MN"/>
        </w:rPr>
        <w:lastRenderedPageBreak/>
        <w:t>нийгэм-эдийн засгийн  аюулгүй, тогтвортой байдлыг хангах зорилгоор авч хэрэгжүүлж байгаа нэгдмэл удирдлага, төлөвлөлт, зохион байгуулалтын цогц арга хэмжээг.</w:t>
      </w:r>
    </w:p>
    <w:p w14:paraId="1B37F6EF"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CF4F440" w14:textId="4D08E79F" w:rsidR="00DD6C35" w:rsidRPr="0032708A" w:rsidRDefault="005C684E" w:rsidP="005C684E">
      <w:pPr>
        <w:tabs>
          <w:tab w:val="left" w:pos="851"/>
        </w:tabs>
        <w:spacing w:after="0" w:line="240" w:lineRule="auto"/>
        <w:ind w:firstLine="720"/>
        <w:jc w:val="both"/>
        <w:rPr>
          <w:rFonts w:ascii="Arial" w:hAnsi="Arial" w:cs="Arial"/>
          <w:b/>
          <w:bCs/>
          <w:sz w:val="24"/>
          <w:szCs w:val="24"/>
          <w:lang w:val="mn-MN"/>
        </w:rPr>
      </w:pPr>
      <w:r>
        <w:rPr>
          <w:rFonts w:ascii="Arial" w:hAnsi="Arial" w:cs="Arial"/>
          <w:i/>
          <w:color w:val="000000"/>
          <w:sz w:val="20"/>
          <w:szCs w:val="20"/>
        </w:rPr>
        <w:fldChar w:fldCharType="end"/>
      </w:r>
    </w:p>
    <w:p w14:paraId="251D9DDC"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 xml:space="preserve">5 </w:t>
      </w:r>
      <w:r w:rsidRPr="0032708A">
        <w:rPr>
          <w:rFonts w:ascii="Arial" w:hAnsi="Arial" w:cs="Arial"/>
          <w:b/>
          <w:sz w:val="24"/>
          <w:szCs w:val="24"/>
          <w:lang w:val="mn-MN"/>
        </w:rPr>
        <w:t>дугаар зүйл.</w:t>
      </w:r>
      <w:r w:rsidRPr="0032708A">
        <w:rPr>
          <w:rFonts w:ascii="Arial" w:hAnsi="Arial" w:cs="Arial"/>
          <w:b/>
          <w:bCs/>
          <w:sz w:val="24"/>
          <w:szCs w:val="24"/>
          <w:lang w:val="mn-MN"/>
        </w:rPr>
        <w:t>Гамшгаас хамгаалах үйл ажиллагааны зарчим</w:t>
      </w:r>
    </w:p>
    <w:p w14:paraId="7C3DC3FB" w14:textId="77777777" w:rsidR="00241727" w:rsidRPr="0032708A" w:rsidRDefault="00241727">
      <w:pPr>
        <w:spacing w:after="0" w:line="240" w:lineRule="auto"/>
        <w:ind w:firstLine="720"/>
        <w:rPr>
          <w:rFonts w:ascii="Arial" w:hAnsi="Arial" w:cs="Arial"/>
          <w:b/>
          <w:bCs/>
          <w:sz w:val="24"/>
          <w:szCs w:val="24"/>
          <w:lang w:val="mn-MN"/>
        </w:rPr>
      </w:pPr>
    </w:p>
    <w:p w14:paraId="689463D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5.1.Гамшгаас хамгаалах үйл ажиллагаанд дараахь зарчмыг баримтална:</w:t>
      </w:r>
    </w:p>
    <w:p w14:paraId="1FC6885F" w14:textId="77777777" w:rsidR="00241727" w:rsidRPr="0032708A" w:rsidRDefault="00241727">
      <w:pPr>
        <w:spacing w:after="0" w:line="240" w:lineRule="auto"/>
        <w:ind w:firstLine="720"/>
        <w:jc w:val="both"/>
        <w:rPr>
          <w:rFonts w:ascii="Arial" w:hAnsi="Arial" w:cs="Arial"/>
          <w:sz w:val="24"/>
          <w:szCs w:val="24"/>
          <w:lang w:val="mn-MN"/>
        </w:rPr>
      </w:pPr>
    </w:p>
    <w:p w14:paraId="1E6A5B83"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5.1.1.хүмүүнлэг, шуурхай, ил тод, хариуцлагатай байх;</w:t>
      </w:r>
    </w:p>
    <w:p w14:paraId="71457080"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5.1.2.мэргэжлийн нэгдмэл удирдлагатай байх;</w:t>
      </w:r>
    </w:p>
    <w:p w14:paraId="0FF9DC6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5.1.3.шинжлэх ухаан, дэвшилтэт техник, технологи, инновацид тулгуурласан байх;</w:t>
      </w:r>
    </w:p>
    <w:p w14:paraId="7F885511" w14:textId="77777777" w:rsidR="00241727" w:rsidRPr="0032708A" w:rsidRDefault="00241727">
      <w:pPr>
        <w:spacing w:after="0" w:line="240" w:lineRule="auto"/>
        <w:ind w:firstLine="1440"/>
        <w:jc w:val="both"/>
        <w:rPr>
          <w:rFonts w:ascii="Arial" w:hAnsi="Arial" w:cs="Arial"/>
          <w:sz w:val="24"/>
          <w:szCs w:val="24"/>
          <w:lang w:val="mn-MN"/>
        </w:rPr>
      </w:pPr>
    </w:p>
    <w:p w14:paraId="2C347998"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5.1.4.өмчийн хэлбэрийг үл харгалзах;</w:t>
      </w:r>
    </w:p>
    <w:p w14:paraId="74297EFA"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5.1.5.иргэдийн оролцоонд тулгуурлах.</w:t>
      </w:r>
    </w:p>
    <w:p w14:paraId="76F936F3" w14:textId="77777777" w:rsidR="00241727" w:rsidRPr="0032708A" w:rsidRDefault="00241727">
      <w:pPr>
        <w:spacing w:after="0" w:line="240" w:lineRule="auto"/>
        <w:ind w:firstLine="1440"/>
        <w:jc w:val="both"/>
        <w:rPr>
          <w:rFonts w:ascii="Arial" w:hAnsi="Arial" w:cs="Arial"/>
          <w:sz w:val="24"/>
          <w:szCs w:val="24"/>
          <w:lang w:val="mn-MN"/>
        </w:rPr>
      </w:pPr>
    </w:p>
    <w:p w14:paraId="51BE0B7A"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Хоёрдугаар бүлэг</w:t>
      </w:r>
    </w:p>
    <w:p w14:paraId="02CB2343"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ГАМШГИЙН ӨМНӨХ үйл ажиллагаа</w:t>
      </w:r>
    </w:p>
    <w:p w14:paraId="46146FF2" w14:textId="77777777" w:rsidR="00241727" w:rsidRPr="0032708A" w:rsidRDefault="00241727">
      <w:pPr>
        <w:spacing w:after="0" w:line="240" w:lineRule="auto"/>
        <w:ind w:firstLine="720"/>
        <w:jc w:val="center"/>
        <w:rPr>
          <w:rFonts w:ascii="Arial" w:hAnsi="Arial" w:cs="Arial"/>
          <w:b/>
          <w:caps/>
          <w:sz w:val="24"/>
          <w:szCs w:val="24"/>
          <w:lang w:val="mn-MN"/>
        </w:rPr>
      </w:pPr>
    </w:p>
    <w:p w14:paraId="19177002"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6 дугаар зүйл.</w:t>
      </w:r>
      <w:bookmarkStart w:id="0" w:name="__DdeLink__35132_80387500"/>
      <w:r w:rsidRPr="0032708A">
        <w:rPr>
          <w:rFonts w:ascii="Arial" w:hAnsi="Arial" w:cs="Arial"/>
          <w:b/>
          <w:sz w:val="24"/>
          <w:szCs w:val="24"/>
          <w:lang w:val="mn-MN"/>
        </w:rPr>
        <w:t xml:space="preserve">Гамшгийн өмнөх </w:t>
      </w:r>
      <w:bookmarkEnd w:id="0"/>
      <w:r w:rsidRPr="0032708A">
        <w:rPr>
          <w:rFonts w:ascii="Arial" w:hAnsi="Arial" w:cs="Arial"/>
          <w:b/>
          <w:sz w:val="24"/>
          <w:szCs w:val="24"/>
          <w:lang w:val="mn-MN"/>
        </w:rPr>
        <w:t>үйл ажиллагаа</w:t>
      </w:r>
    </w:p>
    <w:p w14:paraId="3330C615" w14:textId="77777777" w:rsidR="00241727" w:rsidRPr="0032708A" w:rsidRDefault="00241727">
      <w:pPr>
        <w:spacing w:after="0" w:line="240" w:lineRule="auto"/>
        <w:ind w:firstLine="720"/>
        <w:jc w:val="both"/>
        <w:rPr>
          <w:lang w:val="mn-MN"/>
        </w:rPr>
      </w:pPr>
      <w:r w:rsidRPr="0032708A">
        <w:rPr>
          <w:rFonts w:ascii="Arial" w:hAnsi="Arial" w:cs="Arial"/>
          <w:b/>
          <w:caps/>
          <w:sz w:val="24"/>
          <w:szCs w:val="24"/>
          <w:lang w:val="mn-MN"/>
        </w:rPr>
        <w:tab/>
      </w:r>
    </w:p>
    <w:p w14:paraId="712BE6CC" w14:textId="3EAB615F" w:rsidR="00241727" w:rsidRPr="0032708A" w:rsidRDefault="00241727">
      <w:pPr>
        <w:spacing w:after="0" w:line="240" w:lineRule="auto"/>
        <w:ind w:firstLine="720"/>
        <w:jc w:val="both"/>
        <w:rPr>
          <w:lang w:val="mn-MN"/>
        </w:rPr>
      </w:pPr>
      <w:r w:rsidRPr="0032708A">
        <w:rPr>
          <w:rFonts w:ascii="Arial" w:hAnsi="Arial" w:cs="Arial"/>
          <w:bCs/>
          <w:sz w:val="24"/>
          <w:szCs w:val="24"/>
          <w:lang w:val="mn-MN"/>
        </w:rPr>
        <w:t>6.1.</w:t>
      </w:r>
      <w:r w:rsidRPr="0032708A">
        <w:rPr>
          <w:rFonts w:ascii="Arial" w:hAnsi="Arial" w:cs="Arial"/>
          <w:sz w:val="24"/>
          <w:szCs w:val="24"/>
          <w:lang w:val="mn-MN"/>
        </w:rPr>
        <w:t xml:space="preserve">Гамшгийн өмнөх </w:t>
      </w:r>
      <w:r w:rsidRPr="0032708A">
        <w:rPr>
          <w:rFonts w:ascii="Arial" w:hAnsi="Arial" w:cs="Arial"/>
          <w:bCs/>
          <w:sz w:val="24"/>
          <w:szCs w:val="24"/>
          <w:lang w:val="mn-MN"/>
        </w:rPr>
        <w:t xml:space="preserve">үйл ажиллагаа нь </w:t>
      </w:r>
      <w:r w:rsidR="00941C16" w:rsidRPr="00941C16">
        <w:rPr>
          <w:rFonts w:ascii="Arial" w:hAnsi="Arial" w:cs="Arial"/>
          <w:color w:val="000000" w:themeColor="text1"/>
          <w:sz w:val="24"/>
          <w:lang w:val="mn-MN"/>
        </w:rPr>
        <w:t>урьдчилан сэргийлэх арга хэмжээнд тулгуурлах бөгөөд</w:t>
      </w:r>
      <w:r w:rsidR="00941C16" w:rsidRPr="00941C16">
        <w:rPr>
          <w:rFonts w:ascii="Arial" w:hAnsi="Arial" w:cs="Arial"/>
          <w:bCs/>
          <w:sz w:val="28"/>
          <w:szCs w:val="24"/>
          <w:lang w:val="mn-MN"/>
        </w:rPr>
        <w:t xml:space="preserve"> </w:t>
      </w:r>
      <w:r w:rsidRPr="0032708A">
        <w:rPr>
          <w:rFonts w:ascii="Arial" w:hAnsi="Arial" w:cs="Arial"/>
          <w:bCs/>
          <w:sz w:val="24"/>
          <w:szCs w:val="24"/>
          <w:lang w:val="mn-MN"/>
        </w:rPr>
        <w:t>дараах</w:t>
      </w:r>
      <w:r w:rsidRPr="0032708A">
        <w:rPr>
          <w:rFonts w:ascii="Arial" w:hAnsi="Arial" w:cs="Arial"/>
          <w:sz w:val="24"/>
          <w:szCs w:val="24"/>
          <w:lang w:val="mn-MN"/>
        </w:rPr>
        <w:t>ь</w:t>
      </w:r>
      <w:r w:rsidRPr="0032708A">
        <w:rPr>
          <w:rFonts w:ascii="Arial" w:hAnsi="Arial" w:cs="Arial"/>
          <w:bCs/>
          <w:sz w:val="24"/>
          <w:szCs w:val="24"/>
          <w:lang w:val="mn-MN"/>
        </w:rPr>
        <w:t xml:space="preserve"> төрөлтэй байна</w:t>
      </w:r>
      <w:r w:rsidRPr="0032708A">
        <w:rPr>
          <w:rFonts w:ascii="Arial" w:hAnsi="Arial" w:cs="Arial"/>
          <w:sz w:val="24"/>
          <w:szCs w:val="24"/>
          <w:lang w:val="mn-MN"/>
        </w:rPr>
        <w:t>:</w:t>
      </w:r>
    </w:p>
    <w:p w14:paraId="7E71A435" w14:textId="5AB3AB59" w:rsidR="00941C16" w:rsidRPr="005E7314" w:rsidRDefault="00941C16" w:rsidP="00941C1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sidR="00140F72">
        <w:rPr>
          <w:rStyle w:val="Hyperlink"/>
          <w:rFonts w:ascii="Arial" w:hAnsi="Arial" w:cs="Arial"/>
          <w:i/>
          <w:sz w:val="20"/>
          <w:szCs w:val="20"/>
        </w:rPr>
        <w:t>э хэсэгт</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3C4211C7" w14:textId="68B5860E" w:rsidR="00241727" w:rsidRPr="0032708A" w:rsidRDefault="00941C16" w:rsidP="00941C16">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4DB0C7E6" w14:textId="77777777" w:rsidR="00241727" w:rsidRPr="0032708A" w:rsidRDefault="00241727" w:rsidP="009521AA">
      <w:pPr>
        <w:spacing w:after="0" w:line="240" w:lineRule="auto"/>
        <w:ind w:left="720" w:firstLine="720"/>
        <w:jc w:val="both"/>
        <w:rPr>
          <w:lang w:val="mn-MN"/>
        </w:rPr>
      </w:pPr>
      <w:r w:rsidRPr="0032708A">
        <w:rPr>
          <w:rFonts w:ascii="Arial" w:hAnsi="Arial" w:cs="Arial"/>
          <w:sz w:val="24"/>
          <w:szCs w:val="24"/>
          <w:lang w:val="mn-MN"/>
        </w:rPr>
        <w:t>6.1.1.гамшгийн эрсдэлийг үнэлэх;</w:t>
      </w:r>
    </w:p>
    <w:p w14:paraId="11F19CC6"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6.1.2.гамшгаас хамгаалах үйл ажиллагааг төлөвлөх;</w:t>
      </w:r>
    </w:p>
    <w:p w14:paraId="7D17FFB7"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6.1.3.гамшгийн эрсдэлийг бууруулах;</w:t>
      </w:r>
    </w:p>
    <w:p w14:paraId="1CB9FAA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6.1.4.гамшгаас хамгаалах бэлэн байдлыг хангах;</w:t>
      </w:r>
    </w:p>
    <w:p w14:paraId="25D0C2BD"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6.1.5.гамшгаас хамгаалах хяналтыг хэрэгжүүлэх;</w:t>
      </w:r>
    </w:p>
    <w:p w14:paraId="09440D58" w14:textId="77777777" w:rsidR="006B01AE" w:rsidRDefault="006B01AE">
      <w:pPr>
        <w:spacing w:after="0" w:line="240" w:lineRule="auto"/>
        <w:ind w:firstLine="1440"/>
        <w:jc w:val="both"/>
        <w:rPr>
          <w:rFonts w:ascii="Arial" w:hAnsi="Arial" w:cs="Arial"/>
          <w:color w:val="000000" w:themeColor="text1"/>
          <w:sz w:val="24"/>
          <w:lang w:val="mn-MN"/>
        </w:rPr>
      </w:pPr>
      <w:r w:rsidRPr="006B01AE">
        <w:rPr>
          <w:rFonts w:ascii="Arial" w:hAnsi="Arial" w:cs="Arial"/>
          <w:color w:val="000000" w:themeColor="text1"/>
          <w:sz w:val="24"/>
          <w:lang w:val="mn-MN"/>
        </w:rPr>
        <w:t>6.1.6.гамшгаас хамгаалах сургалт, сурталчилгаа зохион байгуулах, мэдээллээр хангах;</w:t>
      </w:r>
    </w:p>
    <w:p w14:paraId="155DCBD9" w14:textId="77777777" w:rsidR="006B01AE" w:rsidRPr="00723EEC" w:rsidRDefault="006B01AE" w:rsidP="006B01A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/Энэ заалтыг 2020 оны 05 дугаар сарын 14-ний өдрийн хуулиар өөрчлөн найруулсан./</w:t>
      </w:r>
    </w:p>
    <w:p w14:paraId="476F56B2" w14:textId="4A620DDC" w:rsidR="006B01AE" w:rsidRPr="006B01AE" w:rsidRDefault="006B01AE" w:rsidP="006B01AE">
      <w:pPr>
        <w:spacing w:after="0" w:line="240" w:lineRule="auto"/>
        <w:ind w:firstLine="1440"/>
        <w:jc w:val="both"/>
        <w:rPr>
          <w:rFonts w:ascii="Arial" w:hAnsi="Arial" w:cs="Arial"/>
          <w:color w:val="000000" w:themeColor="text1"/>
          <w:sz w:val="24"/>
          <w:lang w:val="mn-MN"/>
        </w:rPr>
      </w:pPr>
      <w:r>
        <w:rPr>
          <w:rFonts w:ascii="Arial" w:hAnsi="Arial" w:cs="Arial"/>
          <w:i/>
          <w:color w:val="000000"/>
          <w:sz w:val="20"/>
          <w:szCs w:val="20"/>
        </w:rPr>
        <w:fldChar w:fldCharType="end"/>
      </w:r>
    </w:p>
    <w:p w14:paraId="21160CD3" w14:textId="12C08C30" w:rsidR="00241727" w:rsidRPr="0032708A" w:rsidRDefault="00241727">
      <w:pPr>
        <w:spacing w:after="0" w:line="240" w:lineRule="auto"/>
        <w:ind w:firstLine="1440"/>
        <w:jc w:val="both"/>
        <w:rPr>
          <w:lang w:val="mn-MN"/>
        </w:rPr>
      </w:pPr>
      <w:r w:rsidRPr="0032708A">
        <w:rPr>
          <w:rFonts w:ascii="Arial" w:hAnsi="Arial" w:cs="Arial"/>
          <w:sz w:val="24"/>
          <w:szCs w:val="24"/>
          <w:lang w:val="mn-MN"/>
        </w:rPr>
        <w:t>6.1.7.гамшгийн мэдээллийн сан бүрдүүлэх.</w:t>
      </w:r>
    </w:p>
    <w:p w14:paraId="65F6BF49" w14:textId="77777777" w:rsidR="00241727" w:rsidRPr="0032708A" w:rsidRDefault="00241727">
      <w:pPr>
        <w:spacing w:after="0" w:line="240" w:lineRule="auto"/>
        <w:ind w:firstLine="1440"/>
        <w:jc w:val="both"/>
        <w:rPr>
          <w:rFonts w:ascii="Arial" w:hAnsi="Arial" w:cs="Arial"/>
          <w:sz w:val="24"/>
          <w:szCs w:val="24"/>
          <w:lang w:val="mn-MN"/>
        </w:rPr>
      </w:pPr>
    </w:p>
    <w:p w14:paraId="46153C0B"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7 дугаар зүйл.Гамшгийн эрсдэлийг үнэлэх</w:t>
      </w:r>
    </w:p>
    <w:p w14:paraId="094D3944" w14:textId="4226A2F3" w:rsidR="006B01AE" w:rsidRPr="0032708A" w:rsidRDefault="006B01AE" w:rsidP="006B01AE">
      <w:pPr>
        <w:spacing w:after="0" w:line="240" w:lineRule="auto"/>
        <w:rPr>
          <w:rFonts w:ascii="Arial" w:hAnsi="Arial" w:cs="Arial"/>
          <w:b/>
          <w:bCs/>
          <w:sz w:val="24"/>
          <w:szCs w:val="24"/>
          <w:lang w:val="mn-MN"/>
        </w:rPr>
      </w:pPr>
    </w:p>
    <w:p w14:paraId="123D0A02" w14:textId="77777777" w:rsidR="006B01AE" w:rsidRPr="00BC0C76" w:rsidRDefault="006B01AE" w:rsidP="006B01AE">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7.1.Засаг захиргаа, нутаг дэвсгэрийн нэгж, төрийн болон нутгийн захиргааны байгууллага, хуулийн этгээд нь өмчийн хэлбэрийг үл харгалзан гамшгийн эрсдэлийн ерөнхий болон нарийвчилсан үнэлгээ хийнэ.</w:t>
      </w:r>
    </w:p>
    <w:p w14:paraId="6512D390" w14:textId="227F39BC" w:rsidR="006B01AE" w:rsidRPr="00723EEC" w:rsidRDefault="006B01AE" w:rsidP="006B01A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4AB5A739" w14:textId="1E4B19B9" w:rsidR="006B01AE" w:rsidRPr="00BC0C76" w:rsidRDefault="006B01AE" w:rsidP="006B01AE">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6B19BCE9" w14:textId="35DD0DE6" w:rsidR="00241727" w:rsidRPr="006B01AE" w:rsidRDefault="006B01AE" w:rsidP="006B01AE">
      <w:pPr>
        <w:pStyle w:val="BodyText"/>
        <w:spacing w:before="0" w:after="0"/>
        <w:ind w:firstLine="720"/>
        <w:jc w:val="both"/>
        <w:rPr>
          <w:color w:val="000000" w:themeColor="text1"/>
          <w:sz w:val="24"/>
          <w:lang w:val="mn-MN"/>
        </w:rPr>
      </w:pPr>
      <w:r w:rsidRPr="006B01AE">
        <w:rPr>
          <w:color w:val="000000" w:themeColor="text1"/>
          <w:sz w:val="24"/>
          <w:lang w:val="mn-MN"/>
        </w:rPr>
        <w:t>7.2.Гамшгийн эрсдэлийн нарийвчилсан үнэлгээг тусгай зөвшөөрөл бүхий хуулийн этгээд гүйцэтгэнэ.</w:t>
      </w:r>
    </w:p>
    <w:p w14:paraId="36DC26EA" w14:textId="77777777" w:rsidR="006B01AE" w:rsidRPr="00723EEC" w:rsidRDefault="006B01AE" w:rsidP="006B01A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7C6B025F" w14:textId="36CDBB9F" w:rsidR="006B01AE" w:rsidRPr="0032708A" w:rsidRDefault="006B01AE" w:rsidP="006B01AE">
      <w:pPr>
        <w:pStyle w:val="BodyText"/>
        <w:spacing w:before="0" w:after="0"/>
        <w:ind w:firstLine="720"/>
        <w:jc w:val="both"/>
        <w:rPr>
          <w:sz w:val="24"/>
          <w:szCs w:val="24"/>
          <w:lang w:val="mn-MN"/>
        </w:rPr>
      </w:pPr>
      <w:r>
        <w:rPr>
          <w:i/>
          <w:color w:val="000000"/>
          <w:sz w:val="20"/>
          <w:szCs w:val="20"/>
        </w:rPr>
        <w:fldChar w:fldCharType="end"/>
      </w:r>
    </w:p>
    <w:p w14:paraId="55713460" w14:textId="77777777" w:rsidR="00241727" w:rsidRPr="0032708A" w:rsidRDefault="00241727">
      <w:pPr>
        <w:pStyle w:val="PlainText"/>
        <w:spacing w:after="0"/>
        <w:rPr>
          <w:lang w:val="mn-MN"/>
        </w:rPr>
      </w:pPr>
      <w:r w:rsidRPr="0032708A">
        <w:rPr>
          <w:rFonts w:ascii="Arial" w:hAnsi="Arial" w:cs="Arial"/>
          <w:sz w:val="24"/>
          <w:szCs w:val="24"/>
          <w:lang w:val="mn-MN"/>
        </w:rPr>
        <w:t>7.3.</w:t>
      </w:r>
      <w:r w:rsidRPr="0032708A">
        <w:rPr>
          <w:rFonts w:ascii="Arial" w:hAnsi="Arial" w:cs="Arial"/>
          <w:bCs/>
          <w:sz w:val="24"/>
          <w:szCs w:val="24"/>
          <w:lang w:val="mn-MN"/>
        </w:rPr>
        <w:t>Онцгой байдлын асуудал эрхэлсэн төрийн захиргааны байгууллага</w:t>
      </w:r>
      <w:r w:rsidRPr="0032708A">
        <w:rPr>
          <w:rFonts w:ascii="Arial" w:hAnsi="Arial" w:cs="Arial"/>
          <w:sz w:val="24"/>
          <w:szCs w:val="24"/>
          <w:lang w:val="mn-MN"/>
        </w:rPr>
        <w:t xml:space="preserve"> дараахь шаардлагыг хангасан хуулийн этгээдэд гамшгийн эрсдэлийн үнэлгээ хийх тусгай зөвшөөрөл олгоно:</w:t>
      </w:r>
    </w:p>
    <w:p w14:paraId="72F318EB" w14:textId="77777777" w:rsidR="00241727" w:rsidRPr="0032708A" w:rsidRDefault="00241727">
      <w:pPr>
        <w:pStyle w:val="PlainText"/>
        <w:spacing w:after="0"/>
        <w:rPr>
          <w:rFonts w:ascii="Arial" w:hAnsi="Arial" w:cs="Arial"/>
          <w:sz w:val="24"/>
          <w:szCs w:val="24"/>
          <w:lang w:val="mn-MN"/>
        </w:rPr>
      </w:pPr>
    </w:p>
    <w:p w14:paraId="730FEB99" w14:textId="77777777" w:rsidR="00241727" w:rsidRPr="0032708A" w:rsidRDefault="00241727">
      <w:pPr>
        <w:pStyle w:val="PlainText"/>
        <w:spacing w:after="0"/>
        <w:ind w:firstLine="1440"/>
        <w:rPr>
          <w:lang w:val="mn-MN"/>
        </w:rPr>
      </w:pPr>
      <w:r w:rsidRPr="0032708A">
        <w:rPr>
          <w:rFonts w:ascii="Arial" w:hAnsi="Arial" w:cs="Arial"/>
          <w:sz w:val="24"/>
          <w:szCs w:val="24"/>
          <w:lang w:val="mn-MN"/>
        </w:rPr>
        <w:t>7.3.1.эрсдэлийн үнэлгээний шинжээчийн бүрэлдэхүүн нь тухайн чиглэлээр мэргэшсэн байх;</w:t>
      </w:r>
    </w:p>
    <w:p w14:paraId="44CE5314" w14:textId="77777777" w:rsidR="00241727" w:rsidRPr="0032708A" w:rsidRDefault="00241727">
      <w:pPr>
        <w:pStyle w:val="PlainText"/>
        <w:spacing w:after="0"/>
        <w:ind w:firstLine="1440"/>
        <w:rPr>
          <w:rFonts w:ascii="Arial" w:hAnsi="Arial" w:cs="Arial"/>
          <w:sz w:val="24"/>
          <w:szCs w:val="24"/>
          <w:lang w:val="mn-MN"/>
        </w:rPr>
      </w:pPr>
    </w:p>
    <w:p w14:paraId="3A5601E7" w14:textId="77777777" w:rsidR="00241727" w:rsidRPr="0032708A" w:rsidRDefault="00241727">
      <w:pPr>
        <w:pStyle w:val="PlainText"/>
        <w:spacing w:after="0"/>
        <w:ind w:firstLine="1440"/>
        <w:rPr>
          <w:lang w:val="mn-MN"/>
        </w:rPr>
      </w:pPr>
      <w:r w:rsidRPr="0032708A">
        <w:rPr>
          <w:rFonts w:ascii="Arial" w:hAnsi="Arial" w:cs="Arial"/>
          <w:sz w:val="24"/>
          <w:szCs w:val="24"/>
          <w:lang w:val="mn-MN"/>
        </w:rPr>
        <w:lastRenderedPageBreak/>
        <w:t>7.3.2.шаардлагатай судалгаа, шинжилгээний багаж хэрэгсэл, тоног төхөөрөмжтэй байх;</w:t>
      </w:r>
    </w:p>
    <w:p w14:paraId="1093DA61" w14:textId="77777777" w:rsidR="00241727" w:rsidRPr="0032708A" w:rsidRDefault="00241727">
      <w:pPr>
        <w:pStyle w:val="PlainText"/>
        <w:spacing w:after="0"/>
        <w:ind w:firstLine="1440"/>
        <w:rPr>
          <w:rFonts w:ascii="Arial" w:hAnsi="Arial" w:cs="Arial"/>
          <w:sz w:val="24"/>
          <w:szCs w:val="24"/>
          <w:lang w:val="mn-MN"/>
        </w:rPr>
      </w:pPr>
    </w:p>
    <w:p w14:paraId="132D7E74" w14:textId="77777777" w:rsidR="00241727" w:rsidRPr="0032708A" w:rsidRDefault="00241727">
      <w:pPr>
        <w:pStyle w:val="PlainText"/>
        <w:spacing w:after="0"/>
        <w:ind w:firstLine="1440"/>
        <w:rPr>
          <w:lang w:val="mn-MN"/>
        </w:rPr>
      </w:pPr>
      <w:r w:rsidRPr="0032708A">
        <w:rPr>
          <w:rFonts w:ascii="Arial" w:hAnsi="Arial" w:cs="Arial"/>
          <w:sz w:val="24"/>
          <w:szCs w:val="24"/>
          <w:lang w:val="mn-MN"/>
        </w:rPr>
        <w:t>7.3.3.гамшгийн эрсдэлийн үнэлгээнд шаардагдах мэдээ, баримт, өгөгдөл бүхий мэдээллийн сантай байх;</w:t>
      </w:r>
    </w:p>
    <w:p w14:paraId="5358D8FE" w14:textId="77777777" w:rsidR="00241727" w:rsidRPr="0032708A" w:rsidRDefault="00241727">
      <w:pPr>
        <w:pStyle w:val="PlainText"/>
        <w:spacing w:after="0"/>
        <w:ind w:firstLine="1440"/>
        <w:rPr>
          <w:rFonts w:ascii="Arial" w:hAnsi="Arial" w:cs="Arial"/>
          <w:sz w:val="24"/>
          <w:szCs w:val="24"/>
          <w:lang w:val="mn-MN"/>
        </w:rPr>
      </w:pPr>
    </w:p>
    <w:p w14:paraId="1289729A" w14:textId="77777777" w:rsidR="00241727" w:rsidRPr="0032708A" w:rsidRDefault="00241727">
      <w:pPr>
        <w:pStyle w:val="PlainText"/>
        <w:spacing w:after="0"/>
        <w:ind w:firstLine="1440"/>
        <w:rPr>
          <w:lang w:val="mn-MN"/>
        </w:rPr>
      </w:pPr>
      <w:r w:rsidRPr="0032708A">
        <w:rPr>
          <w:rFonts w:ascii="Arial" w:hAnsi="Arial" w:cs="Arial"/>
          <w:sz w:val="24"/>
          <w:szCs w:val="24"/>
          <w:lang w:val="mn-MN"/>
        </w:rPr>
        <w:t>7.3.4.гамшгийн эрсдэлийн үнэлгээг хийх тогтсон арга, аргачлалтай байх.</w:t>
      </w:r>
    </w:p>
    <w:p w14:paraId="3DFE27C1" w14:textId="77777777" w:rsidR="00241727" w:rsidRDefault="00241727" w:rsidP="00787A51">
      <w:pPr>
        <w:spacing w:after="0" w:line="240" w:lineRule="auto"/>
        <w:jc w:val="both"/>
        <w:rPr>
          <w:rFonts w:ascii="Arial" w:hAnsi="Arial" w:cs="Arial"/>
          <w:sz w:val="24"/>
          <w:szCs w:val="24"/>
          <w:lang w:val="mn-MN"/>
        </w:rPr>
      </w:pPr>
    </w:p>
    <w:p w14:paraId="1EEFB463" w14:textId="18FCF4AE" w:rsidR="00787A51" w:rsidRPr="00787A51" w:rsidRDefault="00787A51" w:rsidP="00787A51">
      <w:pPr>
        <w:spacing w:after="0" w:line="240" w:lineRule="auto"/>
        <w:jc w:val="both"/>
        <w:rPr>
          <w:rFonts w:ascii="Arial" w:hAnsi="Arial" w:cs="Arial"/>
          <w:sz w:val="28"/>
          <w:szCs w:val="24"/>
          <w:lang w:val="mn-MN"/>
        </w:rPr>
      </w:pPr>
      <w:r w:rsidRPr="00787A51">
        <w:rPr>
          <w:rFonts w:ascii="Arial" w:hAnsi="Arial" w:cs="Arial"/>
          <w:sz w:val="28"/>
          <w:szCs w:val="24"/>
          <w:lang w:val="mn-MN"/>
        </w:rPr>
        <w:tab/>
      </w:r>
      <w:r w:rsidRPr="00787A51">
        <w:rPr>
          <w:rFonts w:ascii="Arial" w:hAnsi="Arial" w:cs="Arial"/>
          <w:sz w:val="28"/>
          <w:szCs w:val="24"/>
          <w:lang w:val="mn-MN"/>
        </w:rPr>
        <w:tab/>
      </w:r>
      <w:r w:rsidRPr="00787A51">
        <w:rPr>
          <w:rFonts w:ascii="Arial" w:hAnsi="Arial" w:cs="Arial"/>
          <w:color w:val="000000" w:themeColor="text1"/>
          <w:sz w:val="24"/>
          <w:lang w:val="mn-MN"/>
        </w:rPr>
        <w:t>7.3.5.хуульд заасан улсын тэмдэгтийн хураамж төлсөн байх.</w:t>
      </w:r>
    </w:p>
    <w:p w14:paraId="08B40D36" w14:textId="77777777" w:rsidR="00787A51" w:rsidRPr="005C684E" w:rsidRDefault="00787A51" w:rsidP="00787A5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1A534CBF" w14:textId="7E6B9194" w:rsidR="00787A51" w:rsidRPr="0032708A" w:rsidRDefault="00787A51" w:rsidP="00787A51">
      <w:pPr>
        <w:spacing w:after="0" w:line="240" w:lineRule="auto"/>
        <w:jc w:val="both"/>
        <w:rPr>
          <w:rFonts w:ascii="Arial" w:hAnsi="Arial" w:cs="Arial"/>
          <w:sz w:val="24"/>
          <w:szCs w:val="24"/>
          <w:lang w:val="mn-MN"/>
        </w:rPr>
      </w:pPr>
      <w:r>
        <w:rPr>
          <w:rFonts w:ascii="Arial" w:hAnsi="Arial" w:cs="Arial"/>
          <w:i/>
          <w:color w:val="000000"/>
          <w:sz w:val="20"/>
          <w:szCs w:val="20"/>
        </w:rPr>
        <w:fldChar w:fldCharType="end"/>
      </w:r>
    </w:p>
    <w:p w14:paraId="5A47FE97"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7.4.Гамшгийн эрсдэлийн үнэлгээ хийх журмыг Засгийн газар батална. </w:t>
      </w:r>
    </w:p>
    <w:p w14:paraId="16FEBAC7" w14:textId="77777777" w:rsidR="00241727" w:rsidRPr="0032708A" w:rsidRDefault="00241727">
      <w:pPr>
        <w:pStyle w:val="PlainText"/>
        <w:spacing w:after="0"/>
        <w:rPr>
          <w:rFonts w:ascii="Arial" w:hAnsi="Arial" w:cs="Arial"/>
          <w:sz w:val="24"/>
          <w:szCs w:val="24"/>
          <w:lang w:val="mn-MN"/>
        </w:rPr>
      </w:pPr>
    </w:p>
    <w:p w14:paraId="4550288D" w14:textId="52AD9945" w:rsidR="00241727" w:rsidRPr="0032708A" w:rsidRDefault="00241727">
      <w:pPr>
        <w:pStyle w:val="PlainText"/>
        <w:spacing w:after="0"/>
        <w:rPr>
          <w:lang w:val="mn-MN"/>
        </w:rPr>
      </w:pPr>
      <w:r w:rsidRPr="0032708A">
        <w:rPr>
          <w:rFonts w:ascii="Arial" w:hAnsi="Arial" w:cs="Arial"/>
          <w:sz w:val="24"/>
          <w:szCs w:val="24"/>
          <w:lang w:val="mn-MN"/>
        </w:rPr>
        <w:t>7.5.</w:t>
      </w:r>
      <w:r w:rsidRPr="0032708A">
        <w:rPr>
          <w:rFonts w:ascii="Arial" w:hAnsi="Arial" w:cs="Arial"/>
          <w:bCs/>
          <w:sz w:val="24"/>
          <w:szCs w:val="24"/>
          <w:lang w:val="mn-MN"/>
        </w:rPr>
        <w:t>Онцгой байдлын байгууллага</w:t>
      </w:r>
      <w:r w:rsidRPr="0032708A">
        <w:rPr>
          <w:rFonts w:ascii="Arial" w:hAnsi="Arial" w:cs="Arial"/>
          <w:sz w:val="24"/>
          <w:szCs w:val="24"/>
          <w:lang w:val="mn-MN"/>
        </w:rPr>
        <w:t xml:space="preserve"> гамшгийн эрсдэлийн үнэлгээний гүйцэтгэл, тайланд хяналт тавьж ажиллана. </w:t>
      </w:r>
    </w:p>
    <w:p w14:paraId="797FC08E" w14:textId="695B9326" w:rsidR="008D443C" w:rsidRPr="008D443C" w:rsidRDefault="008D443C" w:rsidP="008D443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8D443C">
        <w:rPr>
          <w:rStyle w:val="Hyperlink"/>
          <w:rFonts w:ascii="Arial" w:hAnsi="Arial" w:cs="Arial"/>
          <w:i/>
          <w:sz w:val="20"/>
          <w:szCs w:val="20"/>
        </w:rPr>
        <w:t xml:space="preserve">/Энэ хэсэгт 2020 оны 05 дугаар сарын 14-ний өдрийн хуулиар </w:t>
      </w:r>
      <w:r w:rsidRPr="008D443C">
        <w:rPr>
          <w:rStyle w:val="Hyperlink"/>
          <w:rFonts w:ascii="Arial" w:hAnsi="Arial" w:cs="Arial"/>
          <w:bCs/>
          <w:i/>
          <w:sz w:val="20"/>
          <w:szCs w:val="20"/>
        </w:rPr>
        <w:t>өөрчлөлт оруулсан</w:t>
      </w:r>
      <w:r w:rsidRPr="008D443C">
        <w:rPr>
          <w:rStyle w:val="Hyperlink"/>
          <w:rFonts w:ascii="Arial" w:hAnsi="Arial" w:cs="Arial"/>
          <w:i/>
          <w:sz w:val="20"/>
          <w:szCs w:val="20"/>
        </w:rPr>
        <w:t>./</w:t>
      </w:r>
    </w:p>
    <w:p w14:paraId="2F309545" w14:textId="0B566EE1" w:rsidR="00241727" w:rsidRPr="0032708A" w:rsidRDefault="008D443C">
      <w:pPr>
        <w:pStyle w:val="PlainText"/>
        <w:spacing w:after="0"/>
        <w:rPr>
          <w:rFonts w:ascii="Arial" w:hAnsi="Arial" w:cs="Arial"/>
          <w:sz w:val="24"/>
          <w:szCs w:val="24"/>
          <w:lang w:val="mn-MN"/>
        </w:rPr>
      </w:pPr>
      <w:r>
        <w:rPr>
          <w:rFonts w:ascii="Arial" w:eastAsia="Calibri" w:hAnsi="Arial" w:cs="Arial"/>
          <w:i/>
          <w:color w:val="000000"/>
        </w:rPr>
        <w:fldChar w:fldCharType="end"/>
      </w:r>
    </w:p>
    <w:p w14:paraId="75DB4F0E" w14:textId="77777777" w:rsidR="00241727" w:rsidRPr="0032708A" w:rsidRDefault="00241727">
      <w:pPr>
        <w:pStyle w:val="BodyText"/>
        <w:spacing w:before="0" w:after="0"/>
        <w:ind w:firstLine="720"/>
        <w:jc w:val="both"/>
        <w:rPr>
          <w:lang w:val="mn-MN"/>
        </w:rPr>
      </w:pPr>
      <w:r w:rsidRPr="0032708A">
        <w:rPr>
          <w:sz w:val="24"/>
          <w:szCs w:val="24"/>
          <w:lang w:val="mn-MN"/>
        </w:rPr>
        <w:t>7.6.</w:t>
      </w:r>
      <w:r w:rsidRPr="0032708A">
        <w:rPr>
          <w:spacing w:val="-1"/>
          <w:sz w:val="24"/>
          <w:szCs w:val="24"/>
          <w:lang w:val="mn-MN"/>
        </w:rPr>
        <w:t>Гамшгийн эрсдэлийн үнэлгээ хийхэд шаардагдах зардлыг энэ хуулийн 7.1-д заасан байгууллага өөрөө хариуцна.</w:t>
      </w:r>
    </w:p>
    <w:p w14:paraId="7974C7DD" w14:textId="77777777" w:rsidR="00241727" w:rsidRPr="0032708A" w:rsidRDefault="00241727">
      <w:pPr>
        <w:pStyle w:val="BodyText"/>
        <w:spacing w:before="0" w:after="0"/>
        <w:ind w:firstLine="720"/>
        <w:jc w:val="both"/>
        <w:rPr>
          <w:lang w:val="mn-MN"/>
        </w:rPr>
      </w:pPr>
      <w:r w:rsidRPr="0032708A">
        <w:rPr>
          <w:sz w:val="24"/>
          <w:szCs w:val="24"/>
          <w:lang w:val="mn-MN"/>
        </w:rPr>
        <w:tab/>
      </w:r>
    </w:p>
    <w:p w14:paraId="10246C30" w14:textId="77777777" w:rsidR="00241727" w:rsidRPr="0032708A" w:rsidRDefault="00241727">
      <w:pPr>
        <w:pStyle w:val="BodyText"/>
        <w:spacing w:before="0" w:after="0"/>
        <w:ind w:firstLine="720"/>
        <w:rPr>
          <w:lang w:val="mn-MN"/>
        </w:rPr>
      </w:pPr>
      <w:r w:rsidRPr="0032708A">
        <w:rPr>
          <w:b/>
          <w:bCs/>
          <w:sz w:val="24"/>
          <w:szCs w:val="24"/>
          <w:lang w:val="mn-MN"/>
        </w:rPr>
        <w:t>8 дугаар зүйл.Гамшгаас хамгаалах үйл ажиллагааг төлөвлөх</w:t>
      </w:r>
    </w:p>
    <w:p w14:paraId="60572D80" w14:textId="77777777" w:rsidR="00241727" w:rsidRPr="0032708A" w:rsidRDefault="00241727">
      <w:pPr>
        <w:pStyle w:val="BodyText"/>
        <w:spacing w:before="0" w:after="0"/>
        <w:ind w:firstLine="720"/>
        <w:rPr>
          <w:b/>
          <w:bCs/>
          <w:sz w:val="24"/>
          <w:szCs w:val="24"/>
          <w:lang w:val="mn-MN"/>
        </w:rPr>
      </w:pPr>
    </w:p>
    <w:p w14:paraId="0B796CF5" w14:textId="45906B5A" w:rsidR="00241727" w:rsidRPr="007D7885" w:rsidRDefault="007D7885">
      <w:pPr>
        <w:pStyle w:val="BodyText"/>
        <w:spacing w:before="0" w:after="0"/>
        <w:ind w:firstLine="720"/>
        <w:jc w:val="both"/>
        <w:rPr>
          <w:sz w:val="24"/>
          <w:lang w:val="mn-MN"/>
        </w:rPr>
      </w:pPr>
      <w:r w:rsidRPr="007D7885">
        <w:rPr>
          <w:color w:val="000000" w:themeColor="text1"/>
          <w:sz w:val="24"/>
          <w:lang w:val="mn-MN"/>
        </w:rPr>
        <w:t>8.1.Засаг захиргаа, нутаг дэвсгэрийн нэгж, төрийн болон нутгийн захиргааны байгууллага, гамшгаас хамгаалах алба, хуулийн этгээд гамшгаас хамгаалах төлөвлөгөөтэй байна.</w:t>
      </w:r>
    </w:p>
    <w:p w14:paraId="0AEB9F5F" w14:textId="77777777" w:rsidR="007D7885" w:rsidRPr="00723EEC" w:rsidRDefault="007D7885" w:rsidP="007D788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4C55A43B" w14:textId="0C4DB982" w:rsidR="00241727" w:rsidRPr="0032708A" w:rsidRDefault="007D7885" w:rsidP="007D7885">
      <w:pPr>
        <w:pStyle w:val="BodyText"/>
        <w:spacing w:before="0" w:after="0"/>
        <w:ind w:firstLine="720"/>
        <w:jc w:val="both"/>
        <w:rPr>
          <w:sz w:val="24"/>
          <w:szCs w:val="24"/>
          <w:lang w:val="mn-MN"/>
        </w:rPr>
      </w:pPr>
      <w:r>
        <w:rPr>
          <w:i/>
          <w:color w:val="000000"/>
          <w:sz w:val="20"/>
          <w:szCs w:val="20"/>
        </w:rPr>
        <w:fldChar w:fldCharType="end"/>
      </w:r>
    </w:p>
    <w:p w14:paraId="0C8A523D"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 xml:space="preserve">8.2.Гамшгаас хамгаалах төлөвлөгөө нь гамшгаас урьдчилан сэргийлэх, бэлэн байдлыг хангах, эрэн хайх, аврах, хор уршгийг арилгах, </w:t>
      </w:r>
      <w:r w:rsidRPr="0032708A">
        <w:rPr>
          <w:rFonts w:ascii="Arial" w:hAnsi="Arial" w:cs="Arial"/>
          <w:sz w:val="24"/>
          <w:szCs w:val="24"/>
          <w:lang w:val="mn-MN"/>
        </w:rPr>
        <w:t>хойшлуулшгүй</w:t>
      </w:r>
      <w:r w:rsidRPr="0032708A">
        <w:rPr>
          <w:rFonts w:ascii="Arial" w:hAnsi="Arial" w:cs="Arial"/>
          <w:bCs/>
          <w:sz w:val="24"/>
          <w:szCs w:val="24"/>
          <w:lang w:val="mn-MN"/>
        </w:rPr>
        <w:t xml:space="preserve"> сэргээн босгох, хүмүүнлэгийн тусламжийг зохион байгуулах удирдлагын баримт бичиг байна. </w:t>
      </w:r>
    </w:p>
    <w:p w14:paraId="3181A9BB" w14:textId="77777777" w:rsidR="00241727" w:rsidRPr="0032708A" w:rsidRDefault="00241727">
      <w:pPr>
        <w:spacing w:after="0" w:line="240" w:lineRule="auto"/>
        <w:ind w:firstLine="720"/>
        <w:jc w:val="both"/>
        <w:rPr>
          <w:rFonts w:ascii="Arial" w:hAnsi="Arial" w:cs="Arial"/>
          <w:bCs/>
          <w:sz w:val="24"/>
          <w:szCs w:val="24"/>
          <w:lang w:val="mn-MN"/>
        </w:rPr>
      </w:pPr>
    </w:p>
    <w:p w14:paraId="56592DEB"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 xml:space="preserve">8.3.Гамшгаас хамгаалах төлөвлөгөө боловсруулах заавар, аргачлалыг онцгой байдлын асуудал эрхэлсэн </w:t>
      </w:r>
      <w:r w:rsidRPr="0032708A">
        <w:rPr>
          <w:rFonts w:ascii="Arial" w:hAnsi="Arial" w:cs="Arial"/>
          <w:sz w:val="24"/>
          <w:szCs w:val="24"/>
          <w:lang w:val="mn-MN"/>
        </w:rPr>
        <w:t xml:space="preserve">Засгийн газрын гишүүн </w:t>
      </w:r>
      <w:r w:rsidRPr="0032708A">
        <w:rPr>
          <w:rFonts w:ascii="Arial" w:hAnsi="Arial" w:cs="Arial"/>
          <w:bCs/>
          <w:sz w:val="24"/>
          <w:szCs w:val="24"/>
          <w:lang w:val="mn-MN"/>
        </w:rPr>
        <w:t>батална.</w:t>
      </w:r>
    </w:p>
    <w:p w14:paraId="3643790C"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ab/>
      </w:r>
      <w:r w:rsidRPr="0032708A">
        <w:rPr>
          <w:rFonts w:ascii="Arial" w:hAnsi="Arial" w:cs="Arial"/>
          <w:bCs/>
          <w:sz w:val="24"/>
          <w:szCs w:val="24"/>
          <w:lang w:val="mn-MN"/>
        </w:rPr>
        <w:tab/>
      </w:r>
    </w:p>
    <w:p w14:paraId="558791AE" w14:textId="77777777" w:rsidR="00241727" w:rsidRPr="0032708A" w:rsidRDefault="00241727">
      <w:pPr>
        <w:pStyle w:val="BodyTextIndent2"/>
        <w:ind w:firstLine="720"/>
        <w:rPr>
          <w:lang w:val="mn-MN"/>
        </w:rPr>
      </w:pPr>
      <w:r w:rsidRPr="0032708A">
        <w:rPr>
          <w:rFonts w:ascii="Arial" w:hAnsi="Arial" w:cs="Arial"/>
          <w:b/>
          <w:bCs/>
          <w:szCs w:val="24"/>
          <w:lang w:val="mn-MN"/>
        </w:rPr>
        <w:t xml:space="preserve">9 дүгээр зүйл.Гамшгийн эрсдэлийг бууруулах </w:t>
      </w:r>
    </w:p>
    <w:p w14:paraId="4CECB5A0" w14:textId="77777777" w:rsidR="00241727" w:rsidRPr="0032708A" w:rsidRDefault="00241727">
      <w:pPr>
        <w:pStyle w:val="BodyTextIndent2"/>
        <w:ind w:firstLine="720"/>
        <w:jc w:val="both"/>
        <w:rPr>
          <w:rFonts w:ascii="Arial" w:hAnsi="Arial" w:cs="Arial"/>
          <w:b/>
          <w:bCs/>
          <w:szCs w:val="24"/>
          <w:lang w:val="mn-MN"/>
        </w:rPr>
      </w:pPr>
    </w:p>
    <w:p w14:paraId="300086CE" w14:textId="100EF023" w:rsidR="00241727" w:rsidRPr="0032708A" w:rsidRDefault="00241727">
      <w:pPr>
        <w:pStyle w:val="BodyTextIndent2"/>
        <w:ind w:firstLine="720"/>
        <w:jc w:val="both"/>
        <w:rPr>
          <w:lang w:val="mn-MN"/>
        </w:rPr>
      </w:pPr>
      <w:r w:rsidRPr="0032708A">
        <w:rPr>
          <w:rFonts w:ascii="Arial" w:hAnsi="Arial" w:cs="Arial"/>
          <w:bCs/>
          <w:szCs w:val="24"/>
          <w:lang w:val="mn-MN"/>
        </w:rPr>
        <w:t>9.1.Гамшгийн эрсд</w:t>
      </w:r>
      <w:r w:rsidRPr="0032708A">
        <w:rPr>
          <w:rFonts w:ascii="Arial" w:hAnsi="Arial" w:cs="Arial"/>
          <w:szCs w:val="24"/>
          <w:lang w:val="mn-MN"/>
        </w:rPr>
        <w:t>э</w:t>
      </w:r>
      <w:r w:rsidRPr="0032708A">
        <w:rPr>
          <w:rFonts w:ascii="Arial" w:hAnsi="Arial" w:cs="Arial"/>
          <w:bCs/>
          <w:szCs w:val="24"/>
          <w:lang w:val="mn-MN"/>
        </w:rPr>
        <w:t xml:space="preserve">лийг бууруулах зорилгоор энэ хуулийн 8.1-д заасан </w:t>
      </w:r>
      <w:r w:rsidR="00F22A3F" w:rsidRPr="00BC0C76">
        <w:rPr>
          <w:rFonts w:ascii="Arial" w:hAnsi="Arial" w:cs="Arial"/>
          <w:color w:val="000000" w:themeColor="text1"/>
          <w:lang w:val="mn-MN"/>
        </w:rPr>
        <w:t>засаг захиргаа, нутаг дэвсгэрийн нэгж,</w:t>
      </w:r>
      <w:r w:rsidR="00F22A3F">
        <w:rPr>
          <w:rFonts w:ascii="Arial" w:hAnsi="Arial" w:cs="Arial"/>
          <w:color w:val="000000" w:themeColor="text1"/>
          <w:lang w:val="mn-MN"/>
        </w:rPr>
        <w:t xml:space="preserve"> </w:t>
      </w:r>
      <w:r w:rsidRPr="0032708A">
        <w:rPr>
          <w:rFonts w:ascii="Arial" w:hAnsi="Arial" w:cs="Arial"/>
          <w:bCs/>
          <w:szCs w:val="24"/>
          <w:lang w:val="mn-MN"/>
        </w:rPr>
        <w:t>байгууллага, хуулийн этгээд дараах</w:t>
      </w:r>
      <w:r w:rsidRPr="0032708A">
        <w:rPr>
          <w:rFonts w:ascii="Arial" w:hAnsi="Arial" w:cs="Arial"/>
          <w:szCs w:val="24"/>
          <w:lang w:val="mn-MN"/>
        </w:rPr>
        <w:t>ь</w:t>
      </w:r>
      <w:r w:rsidRPr="0032708A">
        <w:rPr>
          <w:rFonts w:ascii="Arial" w:hAnsi="Arial" w:cs="Arial"/>
          <w:bCs/>
          <w:szCs w:val="24"/>
          <w:lang w:val="mn-MN"/>
        </w:rPr>
        <w:t xml:space="preserve"> арга хэмжээг авна:</w:t>
      </w:r>
    </w:p>
    <w:p w14:paraId="7E6AD559" w14:textId="77777777" w:rsidR="00F22A3F" w:rsidRPr="005E7314" w:rsidRDefault="00F22A3F" w:rsidP="00F22A3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хэсэгт</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1F4051D9" w14:textId="6387A4F3" w:rsidR="00241727" w:rsidRPr="0032708A" w:rsidRDefault="00F22A3F" w:rsidP="00F22A3F">
      <w:pPr>
        <w:pStyle w:val="BodyTextIndent2"/>
        <w:ind w:left="720" w:firstLine="720"/>
        <w:jc w:val="both"/>
        <w:rPr>
          <w:rFonts w:ascii="Arial" w:hAnsi="Arial" w:cs="Arial"/>
          <w:bCs/>
          <w:szCs w:val="24"/>
          <w:lang w:val="mn-MN"/>
        </w:rPr>
      </w:pPr>
      <w:r>
        <w:rPr>
          <w:rFonts w:ascii="Arial" w:hAnsi="Arial" w:cs="Arial"/>
          <w:i/>
          <w:color w:val="000000"/>
          <w:sz w:val="20"/>
        </w:rPr>
        <w:fldChar w:fldCharType="end"/>
      </w:r>
    </w:p>
    <w:p w14:paraId="0190B07A" w14:textId="77777777" w:rsidR="00241727" w:rsidRPr="0032708A" w:rsidRDefault="00241727">
      <w:pPr>
        <w:pStyle w:val="BodyTextIndent2"/>
        <w:ind w:firstLine="1440"/>
        <w:jc w:val="both"/>
        <w:rPr>
          <w:lang w:val="mn-MN"/>
        </w:rPr>
      </w:pPr>
      <w:r w:rsidRPr="0032708A">
        <w:rPr>
          <w:rFonts w:ascii="Arial" w:hAnsi="Arial" w:cs="Arial"/>
          <w:bCs/>
          <w:szCs w:val="24"/>
          <w:lang w:val="mn-MN"/>
        </w:rPr>
        <w:t xml:space="preserve">9.1.1.болзошгүй </w:t>
      </w:r>
      <w:r w:rsidRPr="0032708A">
        <w:rPr>
          <w:rFonts w:ascii="Arial" w:hAnsi="Arial" w:cs="Arial"/>
          <w:szCs w:val="24"/>
          <w:lang w:val="mn-MN"/>
        </w:rPr>
        <w:t>гамшгийн шалтгаан, нөхцөлийг</w:t>
      </w:r>
      <w:r w:rsidRPr="0032708A">
        <w:rPr>
          <w:rFonts w:ascii="Arial" w:hAnsi="Arial" w:cs="Arial"/>
          <w:bCs/>
          <w:szCs w:val="24"/>
          <w:lang w:val="mn-MN"/>
        </w:rPr>
        <w:t xml:space="preserve"> арилгах; </w:t>
      </w:r>
    </w:p>
    <w:p w14:paraId="26CEE61A" w14:textId="77777777" w:rsidR="00241727" w:rsidRPr="0032708A" w:rsidRDefault="00241727">
      <w:pPr>
        <w:pStyle w:val="BodyTextIndent2"/>
        <w:ind w:firstLine="1440"/>
        <w:jc w:val="both"/>
        <w:rPr>
          <w:lang w:val="mn-MN"/>
        </w:rPr>
      </w:pPr>
      <w:r w:rsidRPr="0032708A">
        <w:rPr>
          <w:rFonts w:ascii="Arial" w:hAnsi="Arial" w:cs="Arial"/>
          <w:bCs/>
          <w:szCs w:val="24"/>
          <w:lang w:val="mn-MN"/>
        </w:rPr>
        <w:t xml:space="preserve">9.1.2.барилга байгууламж, </w:t>
      </w:r>
      <w:r w:rsidRPr="0032708A">
        <w:rPr>
          <w:rFonts w:ascii="Arial" w:hAnsi="Arial" w:cs="Arial"/>
          <w:szCs w:val="24"/>
          <w:lang w:val="mn-MN"/>
        </w:rPr>
        <w:t xml:space="preserve">сургууль, цэцэрлэг, эмнэлэг зэрэг улс, орон нутгийн төсөвт байгууллага, үйлдвэр, үйлчилгээний байгууллагын </w:t>
      </w:r>
      <w:r w:rsidRPr="0032708A">
        <w:rPr>
          <w:rFonts w:ascii="Arial" w:hAnsi="Arial" w:cs="Arial"/>
          <w:bCs/>
          <w:szCs w:val="24"/>
          <w:lang w:val="mn-MN"/>
        </w:rPr>
        <w:t xml:space="preserve">аюулгүй байдлын шаардлага, стандартыг хангах; </w:t>
      </w:r>
    </w:p>
    <w:p w14:paraId="6A5E4C9C" w14:textId="77777777" w:rsidR="00241727" w:rsidRPr="0032708A" w:rsidRDefault="00241727">
      <w:pPr>
        <w:pStyle w:val="BodyTextIndent2"/>
        <w:ind w:firstLine="1440"/>
        <w:jc w:val="both"/>
        <w:rPr>
          <w:rFonts w:ascii="Arial" w:hAnsi="Arial" w:cs="Arial"/>
          <w:bCs/>
          <w:szCs w:val="24"/>
          <w:lang w:val="mn-MN"/>
        </w:rPr>
      </w:pPr>
    </w:p>
    <w:p w14:paraId="3EADE7DB" w14:textId="77777777" w:rsidR="00241727" w:rsidRPr="0032708A" w:rsidRDefault="00241727">
      <w:pPr>
        <w:pStyle w:val="BodyTextIndent2"/>
        <w:ind w:firstLine="1440"/>
        <w:jc w:val="both"/>
        <w:rPr>
          <w:lang w:val="mn-MN"/>
        </w:rPr>
      </w:pPr>
      <w:r w:rsidRPr="0032708A">
        <w:rPr>
          <w:rFonts w:ascii="Arial" w:hAnsi="Arial" w:cs="Arial"/>
          <w:szCs w:val="24"/>
          <w:lang w:val="mn-MN"/>
        </w:rPr>
        <w:t>9.1.3.гамшгийн эрсдэлийг бууруулах бүтцийн болон бүтцийн бус арга хэмжээг хэрэгжүүлэх;</w:t>
      </w:r>
    </w:p>
    <w:p w14:paraId="30A4A35D" w14:textId="77777777" w:rsidR="00241727" w:rsidRPr="0032708A" w:rsidRDefault="00241727">
      <w:pPr>
        <w:pStyle w:val="BodyTextIndent2"/>
        <w:ind w:firstLine="1440"/>
        <w:jc w:val="both"/>
        <w:rPr>
          <w:rFonts w:ascii="Arial" w:hAnsi="Arial" w:cs="Arial"/>
          <w:szCs w:val="24"/>
          <w:lang w:val="mn-MN"/>
        </w:rPr>
      </w:pPr>
    </w:p>
    <w:p w14:paraId="371BE25B" w14:textId="77777777" w:rsidR="00241727" w:rsidRPr="0032708A" w:rsidRDefault="00241727">
      <w:pPr>
        <w:pStyle w:val="BodyTextIndent2"/>
        <w:ind w:firstLine="1440"/>
        <w:jc w:val="both"/>
        <w:rPr>
          <w:lang w:val="mn-MN"/>
        </w:rPr>
      </w:pPr>
      <w:r w:rsidRPr="0032708A">
        <w:rPr>
          <w:rFonts w:ascii="Arial" w:hAnsi="Arial" w:cs="Arial"/>
          <w:szCs w:val="24"/>
          <w:lang w:val="mn-MN"/>
        </w:rPr>
        <w:t>9.1.4.гамшигтай тэмцэх чадавхыг нэмэгдүүлэх;</w:t>
      </w:r>
    </w:p>
    <w:p w14:paraId="43C7800B" w14:textId="77777777" w:rsidR="00241727" w:rsidRPr="0032708A" w:rsidRDefault="00241727">
      <w:pPr>
        <w:pStyle w:val="BodyTextIndent2"/>
        <w:ind w:firstLine="1440"/>
        <w:jc w:val="both"/>
        <w:rPr>
          <w:lang w:val="mn-MN"/>
        </w:rPr>
      </w:pPr>
      <w:r w:rsidRPr="0032708A">
        <w:rPr>
          <w:rFonts w:ascii="Arial" w:hAnsi="Arial" w:cs="Arial"/>
          <w:szCs w:val="24"/>
          <w:lang w:val="mn-MN"/>
        </w:rPr>
        <w:t>9.1.5.хөгжлийн бодлогын төлөвлөлтөд гамшгийн эрсдэлийг тооцох.</w:t>
      </w:r>
    </w:p>
    <w:p w14:paraId="57880EAB" w14:textId="77777777" w:rsidR="00241727" w:rsidRPr="0032708A" w:rsidRDefault="00241727">
      <w:pPr>
        <w:pStyle w:val="BodyTextIndent2"/>
        <w:ind w:firstLine="1440"/>
        <w:jc w:val="both"/>
        <w:rPr>
          <w:rFonts w:ascii="Arial" w:hAnsi="Arial" w:cs="Arial"/>
          <w:szCs w:val="24"/>
          <w:lang w:val="mn-MN"/>
        </w:rPr>
      </w:pPr>
    </w:p>
    <w:p w14:paraId="19A7ACCF" w14:textId="20FB1BBB" w:rsidR="00241727" w:rsidRPr="0032708A" w:rsidRDefault="00241727">
      <w:pPr>
        <w:pStyle w:val="BodyTextIndent2"/>
        <w:ind w:firstLine="0"/>
        <w:jc w:val="both"/>
        <w:rPr>
          <w:lang w:val="mn-MN"/>
        </w:rPr>
      </w:pPr>
      <w:r w:rsidRPr="0032708A">
        <w:rPr>
          <w:rFonts w:ascii="Arial" w:hAnsi="Arial" w:cs="Arial"/>
          <w:szCs w:val="24"/>
          <w:lang w:val="mn-MN"/>
        </w:rPr>
        <w:tab/>
      </w:r>
      <w:r w:rsidR="005E5E74" w:rsidRPr="00BC0C76">
        <w:rPr>
          <w:rFonts w:ascii="Arial" w:hAnsi="Arial" w:cs="Arial"/>
          <w:color w:val="000000" w:themeColor="text1"/>
          <w:lang w:val="mn-MN"/>
        </w:rPr>
        <w:t>9.2.“Бүтцийн арга хэмжээ” гэж барилга байгууламж, объект, зам, гүүр, далан болон бусад дэд бүтцийн аюулгүй, гамшигт тэсвэртэй байдлыг хангах арга хэмжээг ойлгоно.</w:t>
      </w:r>
      <w:r w:rsidRPr="0032708A">
        <w:rPr>
          <w:rFonts w:ascii="Arial" w:hAnsi="Arial" w:cs="Arial"/>
          <w:szCs w:val="24"/>
          <w:lang w:val="mn-MN"/>
        </w:rPr>
        <w:t xml:space="preserve"> </w:t>
      </w:r>
    </w:p>
    <w:p w14:paraId="40389D8D" w14:textId="77777777" w:rsidR="005E5E74" w:rsidRPr="00723EEC" w:rsidRDefault="005E5E74" w:rsidP="005E5E74">
      <w:pPr>
        <w:spacing w:after="0" w:line="240" w:lineRule="auto"/>
        <w:jc w:val="both"/>
        <w:rPr>
          <w:rStyle w:val="Hyperlink"/>
          <w:rFonts w:ascii="Arial" w:hAnsi="Arial" w:cs="Arial"/>
          <w:i/>
          <w:sz w:val="20"/>
          <w:szCs w:val="20"/>
        </w:rPr>
      </w:pPr>
      <w:r>
        <w:rPr>
          <w:rFonts w:ascii="Arial" w:hAnsi="Arial" w:cs="Arial"/>
          <w:i/>
          <w:color w:val="000000"/>
          <w:sz w:val="20"/>
          <w:szCs w:val="20"/>
        </w:rPr>
        <w:lastRenderedPageBreak/>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509D503F" w14:textId="5700FFCA" w:rsidR="00241727" w:rsidRPr="0032708A" w:rsidRDefault="005E5E74" w:rsidP="005E5E74">
      <w:pPr>
        <w:pStyle w:val="BodyTextIndent2"/>
        <w:ind w:firstLine="0"/>
        <w:jc w:val="both"/>
        <w:rPr>
          <w:rFonts w:ascii="Arial" w:hAnsi="Arial" w:cs="Arial"/>
          <w:szCs w:val="24"/>
          <w:lang w:val="mn-MN"/>
        </w:rPr>
      </w:pPr>
      <w:r>
        <w:rPr>
          <w:rFonts w:ascii="Arial" w:hAnsi="Arial" w:cs="Arial"/>
          <w:i/>
          <w:color w:val="000000"/>
          <w:sz w:val="20"/>
        </w:rPr>
        <w:fldChar w:fldCharType="end"/>
      </w:r>
    </w:p>
    <w:p w14:paraId="3E1C72EE" w14:textId="77777777" w:rsidR="00241727" w:rsidRPr="0032708A" w:rsidRDefault="00241727">
      <w:pPr>
        <w:pStyle w:val="BodyTextIndent2"/>
        <w:ind w:firstLine="0"/>
        <w:jc w:val="both"/>
        <w:rPr>
          <w:lang w:val="mn-MN"/>
        </w:rPr>
      </w:pPr>
      <w:r w:rsidRPr="0032708A">
        <w:rPr>
          <w:rFonts w:ascii="Arial" w:hAnsi="Arial" w:cs="Arial"/>
          <w:szCs w:val="24"/>
          <w:lang w:val="mn-MN"/>
        </w:rPr>
        <w:tab/>
        <w:t xml:space="preserve">9.3.“Бүтцийн бус арга хэмжээ” гэж хууль тогтоомж, дүрэм, журам, заавар, стандартыг мөрдөх, гамшгийн эрсдэлийг бууруулах ажиллагааг төлөвлөх, хэрэгжүүлэх, сургалт, сурталчилгаа зохион байгуулах болон бусад арга хэмжээг ойлгоно. </w:t>
      </w:r>
    </w:p>
    <w:p w14:paraId="6471D978" w14:textId="77777777" w:rsidR="00241727" w:rsidRPr="0032708A" w:rsidRDefault="00241727">
      <w:pPr>
        <w:pStyle w:val="BodyTextIndent2"/>
        <w:ind w:firstLine="720"/>
        <w:jc w:val="both"/>
        <w:rPr>
          <w:rFonts w:ascii="Arial" w:hAnsi="Arial" w:cs="Arial"/>
          <w:b/>
          <w:bCs/>
          <w:szCs w:val="24"/>
          <w:lang w:val="mn-MN"/>
        </w:rPr>
      </w:pPr>
    </w:p>
    <w:p w14:paraId="7EB0B598" w14:textId="77777777" w:rsidR="00241727" w:rsidRPr="0032708A" w:rsidRDefault="00241727">
      <w:pPr>
        <w:pStyle w:val="BodyTextIndent2"/>
        <w:ind w:firstLine="720"/>
        <w:rPr>
          <w:lang w:val="mn-MN"/>
        </w:rPr>
      </w:pPr>
      <w:r w:rsidRPr="0032708A">
        <w:rPr>
          <w:rFonts w:ascii="Arial" w:hAnsi="Arial" w:cs="Arial"/>
          <w:b/>
          <w:bCs/>
          <w:szCs w:val="24"/>
          <w:lang w:val="mn-MN"/>
        </w:rPr>
        <w:t>10 дугаар зүйл.Гамшгаас хамгаалах бэлэн байдлыг хангах</w:t>
      </w:r>
    </w:p>
    <w:p w14:paraId="5C3382BA" w14:textId="77777777" w:rsidR="00241727" w:rsidRPr="0032708A" w:rsidRDefault="00241727">
      <w:pPr>
        <w:pStyle w:val="BodyTextIndent2"/>
        <w:ind w:firstLine="720"/>
        <w:jc w:val="both"/>
        <w:rPr>
          <w:rFonts w:ascii="Arial" w:hAnsi="Arial" w:cs="Arial"/>
          <w:b/>
          <w:bCs/>
          <w:szCs w:val="24"/>
          <w:lang w:val="mn-MN"/>
        </w:rPr>
      </w:pPr>
    </w:p>
    <w:p w14:paraId="5568BB7D" w14:textId="77777777" w:rsidR="005E5E74" w:rsidRPr="005E5E74" w:rsidRDefault="005E5E74" w:rsidP="005E5E74">
      <w:pPr>
        <w:spacing w:after="0" w:line="240" w:lineRule="auto"/>
        <w:ind w:firstLine="720"/>
        <w:jc w:val="both"/>
        <w:rPr>
          <w:rFonts w:ascii="Arial" w:hAnsi="Arial" w:cs="Arial"/>
          <w:color w:val="000000" w:themeColor="text1"/>
          <w:sz w:val="24"/>
          <w:lang w:val="mn-MN"/>
        </w:rPr>
      </w:pPr>
      <w:r w:rsidRPr="005E5E74">
        <w:rPr>
          <w:rFonts w:ascii="Arial" w:hAnsi="Arial" w:cs="Arial"/>
          <w:color w:val="000000" w:themeColor="text1"/>
          <w:sz w:val="24"/>
          <w:lang w:val="mn-MN"/>
        </w:rPr>
        <w:t>10.1.Гамшгаас хамгаалах бэлэн байдал нь дараах зэрэгтэй байна:</w:t>
      </w:r>
    </w:p>
    <w:p w14:paraId="6DFCA815" w14:textId="2DED8CA4" w:rsidR="005E5E74" w:rsidRPr="00723EEC" w:rsidRDefault="005E5E74" w:rsidP="005E5E7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6DB1D5D9" w14:textId="10C92944" w:rsidR="00241727" w:rsidRPr="0032708A" w:rsidRDefault="005E5E74" w:rsidP="005E5E74">
      <w:pPr>
        <w:pStyle w:val="BodyTextIndent2"/>
        <w:ind w:firstLine="720"/>
        <w:jc w:val="both"/>
        <w:rPr>
          <w:rFonts w:ascii="Arial" w:hAnsi="Arial" w:cs="Arial"/>
          <w:szCs w:val="24"/>
          <w:lang w:val="mn-MN"/>
        </w:rPr>
      </w:pPr>
      <w:r>
        <w:rPr>
          <w:rFonts w:ascii="Arial" w:hAnsi="Arial" w:cs="Arial"/>
          <w:i/>
          <w:color w:val="000000"/>
          <w:sz w:val="20"/>
        </w:rPr>
        <w:fldChar w:fldCharType="end"/>
      </w:r>
    </w:p>
    <w:p w14:paraId="5A65E030" w14:textId="77777777" w:rsidR="00241727" w:rsidRPr="0032708A" w:rsidRDefault="00241727">
      <w:pPr>
        <w:pStyle w:val="BodyText"/>
        <w:spacing w:before="0" w:after="0"/>
        <w:ind w:firstLine="1440"/>
        <w:jc w:val="both"/>
        <w:rPr>
          <w:lang w:val="mn-MN"/>
        </w:rPr>
      </w:pPr>
      <w:r w:rsidRPr="0032708A">
        <w:rPr>
          <w:sz w:val="24"/>
          <w:szCs w:val="24"/>
          <w:lang w:val="mn-MN"/>
        </w:rPr>
        <w:t>10.1.1.өдөр тутмын бэлэн байдал;</w:t>
      </w:r>
    </w:p>
    <w:p w14:paraId="1156831B" w14:textId="77777777" w:rsidR="00241727" w:rsidRPr="0032708A" w:rsidRDefault="00241727">
      <w:pPr>
        <w:pStyle w:val="BodyText"/>
        <w:spacing w:before="0" w:after="0"/>
        <w:ind w:firstLine="1440"/>
        <w:jc w:val="both"/>
        <w:rPr>
          <w:lang w:val="mn-MN"/>
        </w:rPr>
      </w:pPr>
      <w:r w:rsidRPr="0032708A">
        <w:rPr>
          <w:sz w:val="24"/>
          <w:szCs w:val="24"/>
          <w:lang w:val="mn-MN"/>
        </w:rPr>
        <w:t>10.1.2.өндөржүүлсэн бэлэн байдал;</w:t>
      </w:r>
    </w:p>
    <w:p w14:paraId="3EF06B57" w14:textId="77777777" w:rsidR="00241727" w:rsidRPr="0032708A" w:rsidRDefault="00241727">
      <w:pPr>
        <w:pStyle w:val="BodyText"/>
        <w:spacing w:before="0" w:after="0"/>
        <w:ind w:firstLine="1440"/>
        <w:jc w:val="both"/>
        <w:rPr>
          <w:lang w:val="mn-MN"/>
        </w:rPr>
      </w:pPr>
      <w:r w:rsidRPr="0032708A">
        <w:rPr>
          <w:sz w:val="24"/>
          <w:szCs w:val="24"/>
          <w:lang w:val="mn-MN"/>
        </w:rPr>
        <w:t>10.1.3.бүх нийтийн бэлэн байдал.</w:t>
      </w:r>
    </w:p>
    <w:p w14:paraId="2852BBDA" w14:textId="77777777" w:rsidR="00241727" w:rsidRPr="0032708A" w:rsidRDefault="00241727">
      <w:pPr>
        <w:pStyle w:val="BodyText"/>
        <w:spacing w:before="0" w:after="0"/>
        <w:ind w:firstLine="720"/>
        <w:jc w:val="both"/>
        <w:rPr>
          <w:sz w:val="24"/>
          <w:szCs w:val="24"/>
          <w:lang w:val="mn-MN"/>
        </w:rPr>
      </w:pPr>
    </w:p>
    <w:p w14:paraId="08FD6C78" w14:textId="77777777" w:rsidR="00241727" w:rsidRPr="0032708A" w:rsidRDefault="00241727">
      <w:pPr>
        <w:pStyle w:val="BodyText"/>
        <w:spacing w:before="0" w:after="0"/>
        <w:ind w:firstLine="720"/>
        <w:jc w:val="both"/>
        <w:rPr>
          <w:lang w:val="mn-MN"/>
        </w:rPr>
      </w:pPr>
      <w:r w:rsidRPr="0032708A">
        <w:rPr>
          <w:sz w:val="24"/>
          <w:szCs w:val="24"/>
          <w:lang w:val="mn-MN"/>
        </w:rPr>
        <w:t>10.2.Гамшгийн бэлэн байдлыг хангах үзлэг, шалгалт явуулах журмыг онцгой байдлын асуудал эрхэлсэн төрийн захиргааны байгууллагын дарга батална.</w:t>
      </w:r>
    </w:p>
    <w:p w14:paraId="7D36FC00" w14:textId="77777777" w:rsidR="00241727" w:rsidRPr="0032708A" w:rsidRDefault="00241727">
      <w:pPr>
        <w:pStyle w:val="BodyText"/>
        <w:spacing w:before="0" w:after="0"/>
        <w:ind w:firstLine="720"/>
        <w:jc w:val="both"/>
        <w:rPr>
          <w:sz w:val="24"/>
          <w:szCs w:val="24"/>
          <w:lang w:val="mn-MN"/>
        </w:rPr>
      </w:pPr>
    </w:p>
    <w:p w14:paraId="416E85FC" w14:textId="77777777" w:rsidR="00241727" w:rsidRPr="0032708A" w:rsidRDefault="00241727">
      <w:pPr>
        <w:pStyle w:val="BodyText"/>
        <w:spacing w:before="0" w:after="0"/>
        <w:ind w:firstLine="720"/>
        <w:jc w:val="both"/>
        <w:rPr>
          <w:lang w:val="mn-MN"/>
        </w:rPr>
      </w:pPr>
      <w:r w:rsidRPr="0032708A">
        <w:rPr>
          <w:sz w:val="24"/>
          <w:szCs w:val="24"/>
          <w:lang w:val="mn-MN"/>
        </w:rPr>
        <w:t>10.3.Өдөр тутмын бэлэн байдлын үед дараахь арга хэмжээг авна:</w:t>
      </w:r>
    </w:p>
    <w:p w14:paraId="4816E34C" w14:textId="77777777" w:rsidR="00241727" w:rsidRPr="0032708A" w:rsidRDefault="00241727">
      <w:pPr>
        <w:pStyle w:val="BodyText"/>
        <w:spacing w:before="0" w:after="0"/>
        <w:ind w:firstLine="720"/>
        <w:jc w:val="both"/>
        <w:rPr>
          <w:sz w:val="24"/>
          <w:szCs w:val="24"/>
          <w:lang w:val="mn-MN"/>
        </w:rPr>
      </w:pPr>
    </w:p>
    <w:p w14:paraId="311AB0C7" w14:textId="0DEEAB9A" w:rsidR="00241727" w:rsidRPr="0032708A" w:rsidRDefault="00241727">
      <w:pPr>
        <w:pStyle w:val="BodyText"/>
        <w:spacing w:before="0" w:after="0"/>
        <w:ind w:firstLine="1440"/>
        <w:jc w:val="both"/>
        <w:rPr>
          <w:lang w:val="mn-MN"/>
        </w:rPr>
      </w:pPr>
      <w:r w:rsidRPr="0032708A">
        <w:rPr>
          <w:sz w:val="24"/>
          <w:szCs w:val="24"/>
          <w:lang w:val="mn-MN"/>
        </w:rPr>
        <w:t>10.3.1.гамшгийн эрсдэлийн үнэлгээ хийлгэх, гамшгаас хамгаалах үйл ажиллагааг төлөвлөх, хэрэгжүүлэх, хянах;</w:t>
      </w:r>
    </w:p>
    <w:p w14:paraId="16C6503B" w14:textId="4358A5BF" w:rsidR="008D443C" w:rsidRPr="008D443C" w:rsidRDefault="008D443C" w:rsidP="008D443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8D443C">
        <w:rPr>
          <w:rStyle w:val="Hyperlink"/>
          <w:rFonts w:ascii="Arial" w:hAnsi="Arial" w:cs="Arial"/>
          <w:i/>
          <w:sz w:val="20"/>
          <w:szCs w:val="20"/>
        </w:rPr>
        <w:t xml:space="preserve"> 2020 оны 05 дугаар сарын 14-ний өдрийн хуулиар </w:t>
      </w:r>
      <w:r w:rsidRPr="008D443C">
        <w:rPr>
          <w:rStyle w:val="Hyperlink"/>
          <w:rFonts w:ascii="Arial" w:hAnsi="Arial" w:cs="Arial"/>
          <w:bCs/>
          <w:i/>
          <w:sz w:val="20"/>
          <w:szCs w:val="20"/>
        </w:rPr>
        <w:t>өөрчлөлт оруулсан</w:t>
      </w:r>
      <w:r w:rsidRPr="008D443C">
        <w:rPr>
          <w:rStyle w:val="Hyperlink"/>
          <w:rFonts w:ascii="Arial" w:hAnsi="Arial" w:cs="Arial"/>
          <w:i/>
          <w:sz w:val="20"/>
          <w:szCs w:val="20"/>
        </w:rPr>
        <w:t>./</w:t>
      </w:r>
    </w:p>
    <w:p w14:paraId="67FC97C9" w14:textId="5100AB05" w:rsidR="00241727" w:rsidRPr="0032708A" w:rsidRDefault="008D443C" w:rsidP="008D443C">
      <w:pPr>
        <w:pStyle w:val="BodyText"/>
        <w:spacing w:before="0" w:after="0"/>
        <w:ind w:firstLine="1440"/>
        <w:jc w:val="both"/>
        <w:rPr>
          <w:sz w:val="24"/>
          <w:szCs w:val="24"/>
          <w:lang w:val="mn-MN"/>
        </w:rPr>
      </w:pPr>
      <w:r>
        <w:rPr>
          <w:rFonts w:eastAsia="Calibri"/>
          <w:i/>
          <w:color w:val="000000"/>
        </w:rPr>
        <w:fldChar w:fldCharType="end"/>
      </w:r>
    </w:p>
    <w:p w14:paraId="6057DD86" w14:textId="77777777" w:rsidR="00241727" w:rsidRPr="0032708A" w:rsidRDefault="00241727">
      <w:pPr>
        <w:pStyle w:val="BodyText"/>
        <w:spacing w:before="0" w:after="0"/>
        <w:ind w:firstLine="1440"/>
        <w:jc w:val="both"/>
        <w:rPr>
          <w:lang w:val="mn-MN"/>
        </w:rPr>
      </w:pPr>
      <w:r w:rsidRPr="0032708A">
        <w:rPr>
          <w:sz w:val="24"/>
          <w:szCs w:val="24"/>
          <w:lang w:val="mn-MN"/>
        </w:rPr>
        <w:t>10.3.2.харилцаа холбоо, зарлан мэдээлэх хэрэгслийн бэлэн байдлыг хангах, тогтоосон дохиогоор ажиллах арга, ажиллагаанд хүн амыг сургаж дадлагажуулах;</w:t>
      </w:r>
    </w:p>
    <w:p w14:paraId="25DA3FEA" w14:textId="77777777" w:rsidR="00241727" w:rsidRPr="0032708A" w:rsidRDefault="00241727">
      <w:pPr>
        <w:pStyle w:val="BodyText"/>
        <w:spacing w:before="0" w:after="0"/>
        <w:ind w:firstLine="1440"/>
        <w:jc w:val="both"/>
        <w:rPr>
          <w:sz w:val="24"/>
          <w:szCs w:val="24"/>
          <w:lang w:val="mn-MN"/>
        </w:rPr>
      </w:pPr>
    </w:p>
    <w:p w14:paraId="40D2AC81" w14:textId="77777777" w:rsidR="00241727" w:rsidRPr="0032708A" w:rsidRDefault="00241727">
      <w:pPr>
        <w:pStyle w:val="BodyText"/>
        <w:spacing w:before="0" w:after="0"/>
        <w:ind w:firstLine="1440"/>
        <w:jc w:val="both"/>
        <w:rPr>
          <w:lang w:val="mn-MN"/>
        </w:rPr>
      </w:pPr>
      <w:r w:rsidRPr="0032708A">
        <w:rPr>
          <w:sz w:val="24"/>
          <w:szCs w:val="24"/>
          <w:lang w:val="mn-MN"/>
        </w:rPr>
        <w:t>10.3.3.гамшгаас хамгаалах хүч хэрэгслийн бэлэн байдлыг хангах;</w:t>
      </w:r>
    </w:p>
    <w:p w14:paraId="6D30A90D" w14:textId="77777777" w:rsidR="00241727" w:rsidRPr="0032708A" w:rsidRDefault="00241727">
      <w:pPr>
        <w:pStyle w:val="BodyText"/>
        <w:spacing w:before="0" w:after="0"/>
        <w:ind w:firstLine="1440"/>
        <w:jc w:val="both"/>
        <w:rPr>
          <w:lang w:val="mn-MN"/>
        </w:rPr>
      </w:pPr>
      <w:r w:rsidRPr="0032708A">
        <w:rPr>
          <w:sz w:val="24"/>
          <w:szCs w:val="24"/>
          <w:lang w:val="mn-MN"/>
        </w:rPr>
        <w:t>10.3.4.гамшгаас хамгаалах судалгаа, шинжилгээний мэдээллийг түгээх;</w:t>
      </w:r>
    </w:p>
    <w:p w14:paraId="7ED24FE7" w14:textId="77777777" w:rsidR="00241727" w:rsidRPr="0032708A" w:rsidRDefault="00241727">
      <w:pPr>
        <w:pStyle w:val="BodyText"/>
        <w:spacing w:before="0" w:after="0"/>
        <w:ind w:firstLine="1440"/>
        <w:jc w:val="both"/>
        <w:rPr>
          <w:sz w:val="24"/>
          <w:szCs w:val="24"/>
          <w:lang w:val="mn-MN"/>
        </w:rPr>
      </w:pPr>
    </w:p>
    <w:p w14:paraId="65505E9B" w14:textId="77777777" w:rsidR="00241727" w:rsidRPr="0032708A" w:rsidRDefault="00241727">
      <w:pPr>
        <w:pStyle w:val="BodyText"/>
        <w:spacing w:before="0" w:after="0"/>
        <w:ind w:firstLine="1440"/>
        <w:jc w:val="both"/>
        <w:rPr>
          <w:lang w:val="mn-MN"/>
        </w:rPr>
      </w:pPr>
      <w:r w:rsidRPr="0032708A">
        <w:rPr>
          <w:sz w:val="24"/>
          <w:szCs w:val="24"/>
          <w:lang w:val="mn-MN"/>
        </w:rPr>
        <w:t>10.3.5.гамшгийн болон орон нутгийн нөөц бүрдүүлэх;</w:t>
      </w:r>
    </w:p>
    <w:p w14:paraId="574A4CBB" w14:textId="77777777" w:rsidR="00241727" w:rsidRDefault="00241727">
      <w:pPr>
        <w:pStyle w:val="BodyText"/>
        <w:spacing w:before="0" w:after="0"/>
        <w:ind w:firstLine="1440"/>
        <w:jc w:val="both"/>
        <w:rPr>
          <w:sz w:val="24"/>
          <w:szCs w:val="24"/>
          <w:lang w:val="mn-MN"/>
        </w:rPr>
      </w:pPr>
      <w:r w:rsidRPr="0032708A">
        <w:rPr>
          <w:sz w:val="24"/>
          <w:szCs w:val="24"/>
          <w:lang w:val="mn-MN"/>
        </w:rPr>
        <w:t>10.3.6.гамшгийн үед дайчлан гаргах хүч хэрэгслийн бүртгэл, тооцоог гаргах.</w:t>
      </w:r>
    </w:p>
    <w:p w14:paraId="5CF76788" w14:textId="290158AC" w:rsidR="009C2120" w:rsidRPr="009C2120" w:rsidRDefault="009C2120" w:rsidP="009C2120">
      <w:pPr>
        <w:pStyle w:val="BodyText"/>
        <w:spacing w:before="0" w:after="0"/>
        <w:ind w:firstLine="1418"/>
        <w:jc w:val="both"/>
        <w:rPr>
          <w:sz w:val="32"/>
          <w:szCs w:val="24"/>
          <w:lang w:val="mn-MN"/>
        </w:rPr>
      </w:pPr>
      <w:r w:rsidRPr="009C2120">
        <w:rPr>
          <w:color w:val="000000" w:themeColor="text1"/>
          <w:sz w:val="24"/>
          <w:lang w:val="mn-MN"/>
        </w:rPr>
        <w:t>10.3.7.салбар дундын төлөвлөгөө, мэдээ, мэдээлэл солилцох, хамтран ажиллах.</w:t>
      </w:r>
    </w:p>
    <w:p w14:paraId="63B41655" w14:textId="77777777" w:rsidR="009C2120" w:rsidRPr="005C684E" w:rsidRDefault="009C2120" w:rsidP="009C212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1A4BA98C" w14:textId="0EC996BF" w:rsidR="009C2120" w:rsidRPr="0032708A" w:rsidRDefault="009C2120" w:rsidP="009C2120">
      <w:pPr>
        <w:pStyle w:val="BodyText"/>
        <w:spacing w:before="0" w:after="0"/>
        <w:jc w:val="both"/>
        <w:rPr>
          <w:lang w:val="mn-MN"/>
        </w:rPr>
      </w:pPr>
      <w:r>
        <w:rPr>
          <w:rFonts w:eastAsia="Calibri"/>
          <w:i/>
          <w:color w:val="000000"/>
          <w:sz w:val="20"/>
          <w:szCs w:val="20"/>
        </w:rPr>
        <w:fldChar w:fldCharType="end"/>
      </w:r>
    </w:p>
    <w:p w14:paraId="586E7567" w14:textId="77777777" w:rsidR="00241727" w:rsidRPr="0032708A" w:rsidRDefault="00241727">
      <w:pPr>
        <w:pStyle w:val="BodyText"/>
        <w:spacing w:before="0" w:after="0"/>
        <w:ind w:firstLine="720"/>
        <w:jc w:val="both"/>
        <w:rPr>
          <w:sz w:val="24"/>
          <w:szCs w:val="24"/>
          <w:lang w:val="mn-MN"/>
        </w:rPr>
      </w:pPr>
    </w:p>
    <w:p w14:paraId="209AD799" w14:textId="07ED7590" w:rsidR="00241727" w:rsidRPr="00453DD0" w:rsidRDefault="00453DD0">
      <w:pPr>
        <w:pStyle w:val="BodyText"/>
        <w:spacing w:before="0" w:after="0"/>
        <w:ind w:firstLine="720"/>
        <w:jc w:val="both"/>
        <w:rPr>
          <w:sz w:val="24"/>
          <w:lang w:val="mn-MN"/>
        </w:rPr>
      </w:pPr>
      <w:r w:rsidRPr="00453DD0">
        <w:rPr>
          <w:color w:val="000000" w:themeColor="text1"/>
          <w:sz w:val="24"/>
          <w:lang w:val="mn-MN"/>
        </w:rPr>
        <w:t xml:space="preserve">10.4.Гамшгаас хамгаалах өндөржүүлсэн бэлэн байдлын зэрэгт шилжүүлсэн үед энэ хуулийн 10.3-т зааснаас гадна </w:t>
      </w:r>
      <w:r w:rsidR="00B004F2" w:rsidRPr="00B004F2">
        <w:rPr>
          <w:sz w:val="24"/>
          <w:szCs w:val="24"/>
          <w:lang w:val="mn-MN"/>
        </w:rPr>
        <w:t>тухайн нөхцөл байдалд нийцүүлэн</w:t>
      </w:r>
      <w:r w:rsidR="00B004F2" w:rsidRPr="00B004F2">
        <w:rPr>
          <w:color w:val="000000" w:themeColor="text1"/>
          <w:sz w:val="28"/>
          <w:szCs w:val="22"/>
          <w:lang w:val="mn-MN"/>
        </w:rPr>
        <w:t xml:space="preserve"> </w:t>
      </w:r>
      <w:r w:rsidRPr="00453DD0">
        <w:rPr>
          <w:color w:val="000000" w:themeColor="text1"/>
          <w:sz w:val="24"/>
          <w:lang w:val="mn-MN"/>
        </w:rPr>
        <w:t>дараах арга хэмжээг авч хэрэгжүүлнэ:</w:t>
      </w:r>
    </w:p>
    <w:p w14:paraId="1AE57A09" w14:textId="77777777" w:rsidR="00453DD0" w:rsidRPr="00723EEC" w:rsidRDefault="00453DD0" w:rsidP="00453DD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52780EF5" w14:textId="68E1758B" w:rsidR="00B004F2" w:rsidRDefault="00453DD0" w:rsidP="00B004F2">
      <w:pPr>
        <w:spacing w:after="0" w:line="240" w:lineRule="auto"/>
        <w:jc w:val="both"/>
        <w:rPr>
          <w:rFonts w:ascii="Arial" w:hAnsi="Arial" w:cs="Arial"/>
          <w:i/>
          <w:color w:val="000000"/>
          <w:sz w:val="20"/>
          <w:szCs w:val="20"/>
        </w:rPr>
      </w:pPr>
      <w:r>
        <w:rPr>
          <w:i/>
          <w:color w:val="000000"/>
          <w:sz w:val="20"/>
          <w:szCs w:val="20"/>
        </w:rPr>
        <w:fldChar w:fldCharType="end"/>
      </w:r>
      <w:hyperlink r:id="rId10" w:history="1">
        <w:r w:rsidR="00B004F2" w:rsidRPr="00B004F2">
          <w:rPr>
            <w:rStyle w:val="Hyperlink"/>
            <w:rFonts w:ascii="Arial" w:hAnsi="Arial" w:cs="Arial"/>
            <w:i/>
            <w:sz w:val="20"/>
            <w:szCs w:val="20"/>
          </w:rPr>
          <w:t xml:space="preserve">/Энэ хэсэгт 2020 оны 12 дугаар сарын 31-ний өдрийн хуулиар </w:t>
        </w:r>
        <w:r w:rsidR="00B004F2" w:rsidRPr="00B004F2">
          <w:rPr>
            <w:rStyle w:val="Hyperlink"/>
            <w:rFonts w:ascii="Arial" w:hAnsi="Arial" w:cs="Arial"/>
            <w:bCs/>
            <w:i/>
            <w:sz w:val="20"/>
            <w:szCs w:val="20"/>
          </w:rPr>
          <w:t>нэмэлт оруулсан</w:t>
        </w:r>
        <w:r w:rsidR="00B004F2" w:rsidRPr="00B004F2">
          <w:rPr>
            <w:rStyle w:val="Hyperlink"/>
            <w:rFonts w:ascii="Arial" w:hAnsi="Arial" w:cs="Arial"/>
            <w:i/>
            <w:sz w:val="20"/>
            <w:szCs w:val="20"/>
          </w:rPr>
          <w:t>./</w:t>
        </w:r>
      </w:hyperlink>
    </w:p>
    <w:p w14:paraId="6F4DC0A0" w14:textId="62E2A4F8" w:rsidR="00241727" w:rsidRPr="0032708A" w:rsidRDefault="00241727" w:rsidP="00453DD0">
      <w:pPr>
        <w:pStyle w:val="BodyText"/>
        <w:spacing w:before="0" w:after="0"/>
        <w:ind w:firstLine="720"/>
        <w:jc w:val="both"/>
        <w:rPr>
          <w:sz w:val="24"/>
          <w:szCs w:val="24"/>
          <w:lang w:val="mn-MN"/>
        </w:rPr>
      </w:pPr>
    </w:p>
    <w:p w14:paraId="14E3B53C" w14:textId="77777777" w:rsidR="00241727" w:rsidRPr="0032708A" w:rsidRDefault="00241727">
      <w:pPr>
        <w:pStyle w:val="BodyText"/>
        <w:spacing w:before="0" w:after="0"/>
        <w:ind w:firstLine="1440"/>
        <w:jc w:val="both"/>
        <w:rPr>
          <w:lang w:val="mn-MN"/>
        </w:rPr>
      </w:pPr>
      <w:r w:rsidRPr="0032708A">
        <w:rPr>
          <w:sz w:val="24"/>
          <w:szCs w:val="24"/>
          <w:lang w:val="mn-MN"/>
        </w:rPr>
        <w:t>10.4.1.гамшгийн зарлан мэдээллийн дохиог хүн амд хүргэх, гамшгаас хамгаалах төлөвлөгөөнд тодотгол хийх, хэрэгжүүлэх;</w:t>
      </w:r>
    </w:p>
    <w:p w14:paraId="7EAC830E" w14:textId="77777777" w:rsidR="00241727" w:rsidRPr="0032708A" w:rsidRDefault="00241727">
      <w:pPr>
        <w:pStyle w:val="BodyText"/>
        <w:spacing w:before="0" w:after="0"/>
        <w:ind w:firstLine="1440"/>
        <w:jc w:val="both"/>
        <w:rPr>
          <w:sz w:val="24"/>
          <w:szCs w:val="24"/>
          <w:lang w:val="mn-MN"/>
        </w:rPr>
      </w:pPr>
    </w:p>
    <w:p w14:paraId="3B2C9C22" w14:textId="77777777" w:rsidR="00241727" w:rsidRPr="0032708A" w:rsidRDefault="00241727">
      <w:pPr>
        <w:pStyle w:val="BodyText"/>
        <w:spacing w:before="0" w:after="0"/>
        <w:ind w:firstLine="1440"/>
        <w:jc w:val="both"/>
        <w:rPr>
          <w:lang w:val="mn-MN"/>
        </w:rPr>
      </w:pPr>
      <w:r w:rsidRPr="0032708A">
        <w:rPr>
          <w:sz w:val="24"/>
          <w:szCs w:val="24"/>
          <w:lang w:val="mn-MN"/>
        </w:rPr>
        <w:t>10.4.2.засаг захиргаа, нутаг дэвсгэрийн нэгж, төрийн болон нутгийн захиргааны байгууллага, хуулийн этгээдийг ажлын тусгай горимд шилжүүлэх;</w:t>
      </w:r>
    </w:p>
    <w:p w14:paraId="396E9B7E" w14:textId="77777777" w:rsidR="00241727" w:rsidRPr="0032708A" w:rsidRDefault="00241727">
      <w:pPr>
        <w:pStyle w:val="BodyText"/>
        <w:spacing w:before="0" w:after="0"/>
        <w:ind w:firstLine="1440"/>
        <w:jc w:val="both"/>
        <w:rPr>
          <w:strike/>
          <w:sz w:val="24"/>
          <w:szCs w:val="24"/>
          <w:lang w:val="mn-MN"/>
        </w:rPr>
      </w:pPr>
    </w:p>
    <w:p w14:paraId="63501420" w14:textId="77777777" w:rsidR="00241727" w:rsidRPr="0032708A" w:rsidRDefault="00241727">
      <w:pPr>
        <w:pStyle w:val="BodyText"/>
        <w:spacing w:before="0" w:after="0"/>
        <w:ind w:firstLine="1440"/>
        <w:jc w:val="both"/>
        <w:rPr>
          <w:lang w:val="mn-MN"/>
        </w:rPr>
      </w:pPr>
      <w:r w:rsidRPr="0032708A">
        <w:rPr>
          <w:sz w:val="24"/>
          <w:szCs w:val="24"/>
          <w:lang w:val="mn-MN"/>
        </w:rPr>
        <w:t>10.4.3.гамшгийн зарлан мэдээллийг хүн амд шуурхай, хүртээмжтэй хүргэх;</w:t>
      </w:r>
    </w:p>
    <w:p w14:paraId="12210A49" w14:textId="77777777" w:rsidR="00241727" w:rsidRPr="0032708A" w:rsidRDefault="00241727">
      <w:pPr>
        <w:pStyle w:val="BodyText"/>
        <w:spacing w:before="0" w:after="0"/>
        <w:ind w:firstLine="1440"/>
        <w:jc w:val="both"/>
        <w:rPr>
          <w:sz w:val="24"/>
          <w:szCs w:val="24"/>
          <w:lang w:val="mn-MN"/>
        </w:rPr>
      </w:pPr>
    </w:p>
    <w:p w14:paraId="18945343" w14:textId="5FA01599" w:rsidR="00241727" w:rsidRPr="0032708A" w:rsidRDefault="00241727">
      <w:pPr>
        <w:pStyle w:val="BodyText"/>
        <w:spacing w:before="0" w:after="0"/>
        <w:ind w:firstLine="1440"/>
        <w:jc w:val="both"/>
        <w:rPr>
          <w:lang w:val="mn-MN"/>
        </w:rPr>
      </w:pPr>
      <w:r w:rsidRPr="0032708A">
        <w:rPr>
          <w:sz w:val="24"/>
          <w:szCs w:val="24"/>
          <w:lang w:val="mn-MN"/>
        </w:rPr>
        <w:t>10.4.4.</w:t>
      </w:r>
      <w:r w:rsidR="00281D53" w:rsidRPr="00281D53">
        <w:rPr>
          <w:color w:val="000000" w:themeColor="text1"/>
          <w:sz w:val="24"/>
          <w:lang w:val="mn-MN"/>
        </w:rPr>
        <w:t>хорио цээр, хязгаарлалтын</w:t>
      </w:r>
      <w:r w:rsidRPr="00281D53">
        <w:rPr>
          <w:sz w:val="32"/>
          <w:szCs w:val="24"/>
          <w:lang w:val="mn-MN"/>
        </w:rPr>
        <w:t xml:space="preserve"> </w:t>
      </w:r>
      <w:r w:rsidRPr="0032708A">
        <w:rPr>
          <w:sz w:val="24"/>
          <w:szCs w:val="24"/>
          <w:lang w:val="mn-MN"/>
        </w:rPr>
        <w:t>дэглэм тогтоох, хүч хэрэгсэл, гамшгийн болон орон нутгийн нөөцийг дайчлах;</w:t>
      </w:r>
    </w:p>
    <w:p w14:paraId="2BD4A9ED" w14:textId="77777777" w:rsidR="00281D53" w:rsidRPr="00F7186D" w:rsidRDefault="00281D53" w:rsidP="00281D5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F7186D">
        <w:rPr>
          <w:rStyle w:val="Hyperlink"/>
          <w:rFonts w:ascii="Arial" w:hAnsi="Arial" w:cs="Arial"/>
          <w:i/>
          <w:sz w:val="20"/>
          <w:szCs w:val="20"/>
        </w:rPr>
        <w:t xml:space="preserve">/Энэ заалтад 2020 оны 05 дугаар сарын 14-ний өдрийн хуулиар </w:t>
      </w:r>
      <w:r w:rsidRPr="00F7186D">
        <w:rPr>
          <w:rStyle w:val="Hyperlink"/>
          <w:rFonts w:ascii="Arial" w:hAnsi="Arial" w:cs="Arial"/>
          <w:bCs/>
          <w:i/>
          <w:sz w:val="20"/>
          <w:szCs w:val="20"/>
        </w:rPr>
        <w:t>өөрчлөлт оруулсан</w:t>
      </w:r>
      <w:r w:rsidRPr="00F7186D">
        <w:rPr>
          <w:rStyle w:val="Hyperlink"/>
          <w:rFonts w:ascii="Arial" w:hAnsi="Arial" w:cs="Arial"/>
          <w:i/>
          <w:sz w:val="20"/>
          <w:szCs w:val="20"/>
        </w:rPr>
        <w:t>./</w:t>
      </w:r>
    </w:p>
    <w:p w14:paraId="0D4AE26C" w14:textId="1887A5CB" w:rsidR="00241727" w:rsidRPr="0032708A" w:rsidRDefault="00281D53" w:rsidP="00281D53">
      <w:pPr>
        <w:pStyle w:val="BodyText"/>
        <w:spacing w:before="0" w:after="0"/>
        <w:ind w:firstLine="1440"/>
        <w:jc w:val="both"/>
        <w:rPr>
          <w:sz w:val="24"/>
          <w:szCs w:val="24"/>
          <w:lang w:val="mn-MN"/>
        </w:rPr>
      </w:pPr>
      <w:r>
        <w:rPr>
          <w:i/>
          <w:color w:val="000000"/>
          <w:sz w:val="20"/>
          <w:szCs w:val="20"/>
        </w:rPr>
        <w:fldChar w:fldCharType="end"/>
      </w:r>
    </w:p>
    <w:p w14:paraId="0CDCFBBD" w14:textId="77777777" w:rsidR="00241727" w:rsidRPr="0032708A" w:rsidRDefault="00241727">
      <w:pPr>
        <w:pStyle w:val="BodyText"/>
        <w:spacing w:before="0" w:after="0"/>
        <w:ind w:firstLine="1440"/>
        <w:jc w:val="both"/>
        <w:rPr>
          <w:lang w:val="mn-MN"/>
        </w:rPr>
      </w:pPr>
      <w:r w:rsidRPr="0032708A">
        <w:rPr>
          <w:sz w:val="24"/>
          <w:szCs w:val="24"/>
          <w:lang w:val="mn-MN"/>
        </w:rPr>
        <w:t>10.4.5.гамшгийн нөөцийг улсын хэмжээнд Засгийн газрын шийдвэрээр, орон нутагт тухайн шатны Засаг даргын шийдвэрээр нэмэгдүүлэх.</w:t>
      </w:r>
    </w:p>
    <w:p w14:paraId="4DB97A6F" w14:textId="77777777" w:rsidR="00660751" w:rsidRDefault="00660751" w:rsidP="00660751">
      <w:pPr>
        <w:pStyle w:val="BodyText"/>
        <w:spacing w:before="0" w:after="0"/>
        <w:jc w:val="both"/>
        <w:rPr>
          <w:strike/>
          <w:sz w:val="24"/>
          <w:szCs w:val="24"/>
          <w:lang w:val="mn-MN"/>
        </w:rPr>
      </w:pPr>
    </w:p>
    <w:p w14:paraId="346C795E" w14:textId="77777777" w:rsidR="00660751" w:rsidRPr="00BC0C76" w:rsidRDefault="00660751" w:rsidP="00660751">
      <w:pPr>
        <w:pStyle w:val="NormalWeb"/>
        <w:tabs>
          <w:tab w:val="left" w:pos="810"/>
        </w:tabs>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10.4.6.соёл урлаг, олон нийтийн арга хэмжээ зохион байгуулахыг хязгаарлах, цуцлах, хориглох;</w:t>
      </w:r>
    </w:p>
    <w:p w14:paraId="60F1A8CE"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4078E5F6" w14:textId="31E5D847" w:rsidR="00660751" w:rsidRPr="00BC0C76" w:rsidRDefault="00722433" w:rsidP="00722433">
      <w:pPr>
        <w:pStyle w:val="NormalWeb"/>
        <w:tabs>
          <w:tab w:val="left" w:pos="810"/>
        </w:tabs>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791AEDE6"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10.4.7.харилцаа холбоо, эрчим хүч, хүнс хангамж, шатахуун түгээх газар болон стратегийн зориулалттайгаас бусад худалдаа, үйлдвэрлэл, нийтийн үзвэр, үйлчилгээний газар, боловсролын байгууллагын үйл ажиллагааг бүрэн болон хэсэгчилсэн байдлаар түр зогсоох, хилийн боомтыг түр хаах, эсхүл түүгээр нэвтрэх хөдөлгөөнийг хязгаарлах;</w:t>
      </w:r>
    </w:p>
    <w:p w14:paraId="59A6F5C8"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1925811A" w14:textId="752FD943" w:rsidR="00660751" w:rsidRPr="00BC0C76" w:rsidRDefault="00722433" w:rsidP="00722433">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4ED66F54"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10.4.8.голомтын бүсээс хүн, мал, амьтан, эд хөрөнгийг түр нүүлгэн шилжүүлэх, нэрвэгдэгсдэд тусламж үзүүлэх, түр орон байр, хүнс  тэжээлээр хангах арга хэмжээг зохион байгуулах;</w:t>
      </w:r>
    </w:p>
    <w:p w14:paraId="47AED6DA"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1379BBCA" w14:textId="1975383F" w:rsidR="00660751" w:rsidRPr="00BC0C76" w:rsidRDefault="00722433" w:rsidP="00722433">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4025F8CB"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10.4.9.нийгэм-эдийн засгийн аюулгүй, тогтвортой байдал, хүн амын үйлчилгээний хэвийн нөхцөлийг хангахад чухал үүрэг бүхий хуулийн этгээдэд тусгай дэглэм тогтоож мөрдүүлэх;</w:t>
      </w:r>
    </w:p>
    <w:p w14:paraId="40FB9491"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0BC6575F" w14:textId="0E7F43B0" w:rsidR="00660751" w:rsidRPr="00BC0C76" w:rsidRDefault="00722433" w:rsidP="00722433">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53127FE6"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10.4.10.төрийн болон төрийн өмчит байгууллагын үүрэг, зориулалт, хөдөлмөрийн нөхцөл,  ажлын цагийн хуваарийг тогтоосон хугацаагаар өөрчлөх;</w:t>
      </w:r>
    </w:p>
    <w:p w14:paraId="43547594"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07C170BA" w14:textId="1A2F82EA" w:rsidR="00660751" w:rsidRPr="00BC0C76" w:rsidRDefault="00722433" w:rsidP="00722433">
      <w:pPr>
        <w:pStyle w:val="NormalWeb"/>
        <w:tabs>
          <w:tab w:val="left" w:pos="709"/>
        </w:tabs>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230E3EB4" w14:textId="3AF9C268" w:rsidR="00660751" w:rsidRPr="00BC0C76" w:rsidRDefault="00660751" w:rsidP="00660751">
      <w:pPr>
        <w:pStyle w:val="NormalWeb"/>
        <w:tabs>
          <w:tab w:val="left" w:pos="709"/>
        </w:tabs>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10.4.11.улсын онц чухал</w:t>
      </w:r>
      <w:r w:rsidR="001B36BA" w:rsidRPr="001B36BA">
        <w:rPr>
          <w:rFonts w:ascii="Arial" w:hAnsi="Arial" w:cs="Arial"/>
          <w:lang w:val="mn-MN"/>
        </w:rPr>
        <w:t>, төрийн тусгай хамгаалалтад байгаа</w:t>
      </w:r>
      <w:r w:rsidRPr="001B36BA">
        <w:rPr>
          <w:rFonts w:ascii="Arial" w:hAnsi="Arial" w:cs="Arial"/>
          <w:color w:val="000000" w:themeColor="text1"/>
          <w:sz w:val="28"/>
          <w:szCs w:val="28"/>
          <w:lang w:val="mn-MN"/>
        </w:rPr>
        <w:t xml:space="preserve"> </w:t>
      </w:r>
      <w:r w:rsidRPr="00BC0C76">
        <w:rPr>
          <w:rFonts w:ascii="Arial" w:hAnsi="Arial" w:cs="Arial"/>
          <w:color w:val="000000" w:themeColor="text1"/>
          <w:lang w:val="mn-MN"/>
        </w:rPr>
        <w:t>болон стратегийн ач холбогдол бүхий объект, байгууллагын хэвийн үйл ажиллагаа, аюулгүй байдлыг хангах шаардлагатай арга хэмжээг авах;</w:t>
      </w:r>
    </w:p>
    <w:p w14:paraId="2BBDFDD0"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457EFB17" w14:textId="526880A8" w:rsidR="001B36BA" w:rsidRDefault="00722433" w:rsidP="001B36BA">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11" w:history="1">
        <w:r w:rsidR="001B36BA" w:rsidRPr="00B004F2">
          <w:rPr>
            <w:rStyle w:val="Hyperlink"/>
            <w:rFonts w:ascii="Arial" w:hAnsi="Arial" w:cs="Arial"/>
            <w:i/>
            <w:sz w:val="20"/>
            <w:szCs w:val="20"/>
          </w:rPr>
          <w:t xml:space="preserve">/Энэ </w:t>
        </w:r>
        <w:r w:rsidR="0012060B">
          <w:rPr>
            <w:rStyle w:val="Hyperlink"/>
            <w:rFonts w:ascii="Arial" w:hAnsi="Arial" w:cs="Arial"/>
            <w:i/>
            <w:sz w:val="20"/>
            <w:szCs w:val="20"/>
          </w:rPr>
          <w:t>заалтад</w:t>
        </w:r>
        <w:r w:rsidR="001B36BA" w:rsidRPr="00B004F2">
          <w:rPr>
            <w:rStyle w:val="Hyperlink"/>
            <w:rFonts w:ascii="Arial" w:hAnsi="Arial" w:cs="Arial"/>
            <w:i/>
            <w:sz w:val="20"/>
            <w:szCs w:val="20"/>
          </w:rPr>
          <w:t xml:space="preserve"> 2020 оны 12 дугаар сарын 31-ний өдрийн хуулиар </w:t>
        </w:r>
        <w:r w:rsidR="001B36BA" w:rsidRPr="00B004F2">
          <w:rPr>
            <w:rStyle w:val="Hyperlink"/>
            <w:rFonts w:ascii="Arial" w:hAnsi="Arial" w:cs="Arial"/>
            <w:bCs/>
            <w:i/>
            <w:sz w:val="20"/>
            <w:szCs w:val="20"/>
          </w:rPr>
          <w:t>нэмэлт оруулсан</w:t>
        </w:r>
        <w:r w:rsidR="001B36BA" w:rsidRPr="00B004F2">
          <w:rPr>
            <w:rStyle w:val="Hyperlink"/>
            <w:rFonts w:ascii="Arial" w:hAnsi="Arial" w:cs="Arial"/>
            <w:i/>
            <w:sz w:val="20"/>
            <w:szCs w:val="20"/>
          </w:rPr>
          <w:t>./</w:t>
        </w:r>
      </w:hyperlink>
    </w:p>
    <w:p w14:paraId="74883C87" w14:textId="337373A1" w:rsidR="00660751" w:rsidRPr="00BC0C76" w:rsidRDefault="00660751" w:rsidP="00722433">
      <w:pPr>
        <w:pStyle w:val="NormalWeb"/>
        <w:spacing w:before="0" w:after="0"/>
        <w:ind w:firstLine="1440"/>
        <w:contextualSpacing/>
        <w:jc w:val="both"/>
        <w:rPr>
          <w:rFonts w:ascii="Arial" w:hAnsi="Arial" w:cs="Arial"/>
          <w:color w:val="000000" w:themeColor="text1"/>
          <w:lang w:val="mn-MN"/>
        </w:rPr>
      </w:pPr>
    </w:p>
    <w:p w14:paraId="29870FA4"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10.4.12.стратегийн хүнс, бараа, бүтээгдэхүүний хомсдол, үнийн хөөрөгдөл болон нийтийг хамарсан эмх замбараагүй байдал үүсэхээс урьдчилан сэргийлэх арга хэмжээг авч хэрэгжүүлэхийг холбогдох байгууллагад чиглэл болгох, хяналт тавих;</w:t>
      </w:r>
    </w:p>
    <w:p w14:paraId="5CED2F37"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3D6FBF26" w14:textId="12394233" w:rsidR="00660751" w:rsidRPr="00BC0C76" w:rsidRDefault="00722433" w:rsidP="00722433">
      <w:pPr>
        <w:pStyle w:val="NormalWeb"/>
        <w:spacing w:before="0" w:after="0"/>
        <w:ind w:firstLine="1440"/>
        <w:contextualSpacing/>
        <w:jc w:val="both"/>
        <w:rPr>
          <w:rFonts w:ascii="Arial" w:hAnsi="Arial" w:cs="Arial"/>
          <w:dstrike/>
          <w:color w:val="000000" w:themeColor="text1"/>
          <w:lang w:val="mn-MN"/>
        </w:rPr>
      </w:pPr>
      <w:r>
        <w:rPr>
          <w:rFonts w:ascii="Arial" w:eastAsia="Calibri" w:hAnsi="Arial" w:cs="Arial"/>
          <w:i/>
          <w:color w:val="000000"/>
          <w:sz w:val="20"/>
          <w:szCs w:val="20"/>
        </w:rPr>
        <w:fldChar w:fldCharType="end"/>
      </w:r>
    </w:p>
    <w:p w14:paraId="0304F3F8" w14:textId="77777777" w:rsidR="00660751" w:rsidRPr="00BC0C76" w:rsidRDefault="00660751" w:rsidP="00660751">
      <w:pPr>
        <w:pStyle w:val="NormalWeb"/>
        <w:spacing w:before="0" w:after="0"/>
        <w:ind w:firstLine="1440"/>
        <w:contextualSpacing/>
        <w:jc w:val="both"/>
        <w:rPr>
          <w:rFonts w:ascii="Arial" w:hAnsi="Arial" w:cs="Arial"/>
          <w:lang w:val="mn-MN"/>
        </w:rPr>
      </w:pPr>
      <w:r w:rsidRPr="00BC0C76">
        <w:rPr>
          <w:rFonts w:ascii="Arial" w:hAnsi="Arial" w:cs="Arial"/>
          <w:color w:val="000000" w:themeColor="text1"/>
          <w:lang w:val="mn-MN"/>
        </w:rPr>
        <w:t>10.4.13.</w:t>
      </w:r>
      <w:r w:rsidRPr="00BC0C76">
        <w:rPr>
          <w:rFonts w:ascii="Arial" w:hAnsi="Arial" w:cs="Arial"/>
          <w:lang w:val="mn-MN"/>
        </w:rPr>
        <w:t>олон нийтийн хэвлэл мэдээллийн хэрэгсэл болон нийгмийн сүлжээн дэх гамшгийн тухай илт худал мэдээллийн тархалтыг бууруулах, зогсоох арга хэмжээг тухайн нөхцөлийн хэр хэмжээнд тохируулан тодорхой хүрээ, хугацаатайгаар авч хэрэгжүүлэх;</w:t>
      </w:r>
    </w:p>
    <w:p w14:paraId="39AD639D"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7010186E" w14:textId="4BD343A5" w:rsidR="00660751" w:rsidRPr="00BC0C76" w:rsidRDefault="00722433" w:rsidP="00722433">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34861BAA"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10.4.14.эдийн засгийн тогтвортой байдлыг хангахад чиглэсэн арга хэмжээг авч хэрэгжүүлэх шийдвэр гаргах, хэрэгжилтийг хангуулах;</w:t>
      </w:r>
    </w:p>
    <w:p w14:paraId="02D6E0F8"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17E0224D" w14:textId="08813D46" w:rsidR="00660751" w:rsidRPr="00BC0C76" w:rsidRDefault="00722433" w:rsidP="00722433">
      <w:pPr>
        <w:pStyle w:val="NormalWeb"/>
        <w:spacing w:before="0" w:after="0"/>
        <w:ind w:firstLine="709"/>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r w:rsidR="00660751" w:rsidRPr="00BC0C76">
        <w:rPr>
          <w:rFonts w:ascii="Arial" w:hAnsi="Arial" w:cs="Arial"/>
          <w:color w:val="000000" w:themeColor="text1"/>
          <w:lang w:val="mn-MN"/>
        </w:rPr>
        <w:tab/>
      </w:r>
      <w:r w:rsidR="00660751" w:rsidRPr="00BC0C76">
        <w:rPr>
          <w:rFonts w:ascii="Arial" w:hAnsi="Arial" w:cs="Arial"/>
          <w:color w:val="000000" w:themeColor="text1"/>
          <w:lang w:val="mn-MN"/>
        </w:rPr>
        <w:tab/>
      </w:r>
    </w:p>
    <w:p w14:paraId="0C9099C6" w14:textId="77777777" w:rsidR="00660751" w:rsidRPr="00BC0C76" w:rsidRDefault="00660751" w:rsidP="00660751">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lastRenderedPageBreak/>
        <w:tab/>
      </w:r>
      <w:r w:rsidRPr="00BC0C76">
        <w:rPr>
          <w:rFonts w:ascii="Arial" w:hAnsi="Arial" w:cs="Arial"/>
          <w:color w:val="000000" w:themeColor="text1"/>
          <w:lang w:val="mn-MN"/>
        </w:rPr>
        <w:tab/>
        <w:t>10.4.15.гамшиг, гамшгийн онцгой нөхцөл байдал үүссэн үед улсын хил хамгаалах байгууллага холбогдох байгууллагатай хамтран хилийн боомтод тусгай дэглэм тогтоож, мөрдүүлэх;</w:t>
      </w:r>
    </w:p>
    <w:p w14:paraId="61185C3B"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2680471" w14:textId="7E971DEF" w:rsidR="00660751" w:rsidRPr="00BC0C76" w:rsidRDefault="00722433" w:rsidP="00722433">
      <w:pPr>
        <w:pStyle w:val="NormalWeb"/>
        <w:spacing w:before="0" w:after="0"/>
        <w:ind w:firstLine="709"/>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0B7F2FC8" w14:textId="77777777" w:rsidR="00660751" w:rsidRPr="00BC0C76" w:rsidRDefault="00660751" w:rsidP="00660751">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ab/>
      </w:r>
      <w:r w:rsidRPr="00BC0C76">
        <w:rPr>
          <w:rFonts w:ascii="Arial" w:hAnsi="Arial" w:cs="Arial"/>
          <w:color w:val="000000" w:themeColor="text1"/>
          <w:lang w:val="mn-MN"/>
        </w:rPr>
        <w:tab/>
        <w:t>10.4.16.химийн хорт болон аюултай бодис, ачаа тээвэрлэлтийг хязгаарлах, шаардлагатай тохиолдолд түр хугацаагаар зогсоох;</w:t>
      </w:r>
    </w:p>
    <w:p w14:paraId="06645AEE" w14:textId="6A9F3DED"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4CA94D06" w14:textId="53010EBD" w:rsidR="00660751" w:rsidRDefault="00722433" w:rsidP="00722433">
      <w:pPr>
        <w:pStyle w:val="BodyText"/>
        <w:spacing w:before="0" w:after="0"/>
        <w:jc w:val="both"/>
        <w:rPr>
          <w:color w:val="000000" w:themeColor="text1"/>
          <w:lang w:val="mn-MN"/>
        </w:rPr>
      </w:pPr>
      <w:r>
        <w:rPr>
          <w:rFonts w:eastAsia="Calibri"/>
          <w:i/>
          <w:color w:val="000000"/>
          <w:sz w:val="20"/>
          <w:szCs w:val="20"/>
        </w:rPr>
        <w:fldChar w:fldCharType="end"/>
      </w:r>
      <w:r w:rsidR="00660751" w:rsidRPr="00BC0C76">
        <w:rPr>
          <w:color w:val="000000" w:themeColor="text1"/>
          <w:lang w:val="mn-MN"/>
        </w:rPr>
        <w:tab/>
      </w:r>
    </w:p>
    <w:p w14:paraId="5F9ACFF6" w14:textId="15FCB892" w:rsidR="00660751" w:rsidRPr="00660751" w:rsidRDefault="00660751" w:rsidP="00660751">
      <w:pPr>
        <w:pStyle w:val="BodyText"/>
        <w:spacing w:before="0" w:after="0"/>
        <w:ind w:firstLine="1418"/>
        <w:jc w:val="both"/>
        <w:rPr>
          <w:strike/>
          <w:sz w:val="32"/>
          <w:szCs w:val="24"/>
          <w:lang w:val="mn-MN"/>
        </w:rPr>
      </w:pPr>
      <w:r w:rsidRPr="00660751">
        <w:rPr>
          <w:color w:val="000000" w:themeColor="text1"/>
          <w:sz w:val="24"/>
          <w:lang w:val="mn-MN"/>
        </w:rPr>
        <w:t>10.4.17.</w:t>
      </w:r>
      <w:r w:rsidRPr="00660751">
        <w:rPr>
          <w:color w:val="000000"/>
          <w:sz w:val="24"/>
          <w:lang w:val="mn-MN"/>
        </w:rPr>
        <w:t>зайлшгүй шаардлагатай тохиолдолд иргэн, байгууллага, хуулийн этгээдээс холбогдох мэдээллийг авах бөгөөд тухайн мэдээллийн нууцлалыг хадгалах, түүнчлэн гамшгаас хамгаалахаас бусад зорилгоор урвуулан ашиглахгүй байх</w:t>
      </w:r>
      <w:r w:rsidRPr="00660751">
        <w:rPr>
          <w:color w:val="000000" w:themeColor="text1"/>
          <w:sz w:val="24"/>
          <w:lang w:val="mn-MN"/>
        </w:rPr>
        <w:t>.</w:t>
      </w:r>
    </w:p>
    <w:p w14:paraId="2A855B3A" w14:textId="77777777" w:rsidR="00660751" w:rsidRPr="005C684E" w:rsidRDefault="00660751" w:rsidP="0066075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5128EFD3" w14:textId="59099749" w:rsidR="00660751" w:rsidRPr="0032708A" w:rsidRDefault="00660751" w:rsidP="00660751">
      <w:pPr>
        <w:pStyle w:val="BodyText"/>
        <w:spacing w:before="0" w:after="0"/>
        <w:jc w:val="both"/>
        <w:rPr>
          <w:strike/>
          <w:sz w:val="24"/>
          <w:szCs w:val="24"/>
          <w:lang w:val="mn-MN"/>
        </w:rPr>
      </w:pPr>
      <w:r>
        <w:rPr>
          <w:rFonts w:eastAsia="Calibri"/>
          <w:i/>
          <w:color w:val="000000"/>
          <w:sz w:val="20"/>
          <w:szCs w:val="20"/>
        </w:rPr>
        <w:fldChar w:fldCharType="end"/>
      </w:r>
    </w:p>
    <w:p w14:paraId="161FF532" w14:textId="77777777" w:rsidR="00241727" w:rsidRPr="0032708A" w:rsidRDefault="00241727">
      <w:pPr>
        <w:pStyle w:val="BodyText"/>
        <w:spacing w:before="0" w:after="0"/>
        <w:jc w:val="both"/>
        <w:rPr>
          <w:lang w:val="mn-MN"/>
        </w:rPr>
      </w:pPr>
      <w:r w:rsidRPr="0032708A">
        <w:rPr>
          <w:sz w:val="24"/>
          <w:szCs w:val="24"/>
          <w:lang w:val="mn-MN"/>
        </w:rPr>
        <w:tab/>
        <w:t>10.5.Харилцаа холбоо, хэвлэл мэдээллийн байгууллага нь өндөржүүлсэн болон бүх нийтийн бэлэн байдлын үед гамшигтай холбоотой мэдээ, мэдээллийг дараалал харгалзахгүй хүлээн авч дамжуулна.</w:t>
      </w:r>
    </w:p>
    <w:p w14:paraId="630E4884" w14:textId="77777777" w:rsidR="00241727" w:rsidRPr="0032708A" w:rsidRDefault="00241727">
      <w:pPr>
        <w:pStyle w:val="BodyText"/>
        <w:spacing w:before="0" w:after="0"/>
        <w:jc w:val="both"/>
        <w:rPr>
          <w:color w:val="000000"/>
          <w:sz w:val="24"/>
          <w:szCs w:val="24"/>
          <w:lang w:val="mn-MN"/>
        </w:rPr>
      </w:pPr>
    </w:p>
    <w:p w14:paraId="3600E97D" w14:textId="77777777" w:rsidR="00241727" w:rsidRPr="009E48AA" w:rsidRDefault="00241727">
      <w:pPr>
        <w:pStyle w:val="BodyText"/>
        <w:spacing w:before="0" w:after="0"/>
        <w:ind w:firstLine="720"/>
        <w:jc w:val="both"/>
        <w:rPr>
          <w:strike/>
          <w:lang w:val="mn-MN"/>
        </w:rPr>
      </w:pPr>
      <w:r w:rsidRPr="009E48AA">
        <w:rPr>
          <w:strike/>
          <w:sz w:val="24"/>
          <w:szCs w:val="24"/>
          <w:lang w:val="mn-MN"/>
        </w:rPr>
        <w:t>10.6.Засаг захиргаа, нутаг дэвсгэрийн хэд хэдэн нэгжид үүссэн голомтын бүсэд эрэн хайх, аврах, хор уршгийг арилгах, хойшлуулшгүй сэргээн босгох ажиллагааг хэрэгжүүлэх зорилгоор бүх нийтийн бэлэн байдлын зэрэгт шилжүүлж дараахь арга хэмжээг авна:</w:t>
      </w:r>
    </w:p>
    <w:p w14:paraId="3CF644C0" w14:textId="77777777" w:rsidR="009E48AA" w:rsidRPr="009E48AA" w:rsidRDefault="00241727">
      <w:pPr>
        <w:pStyle w:val="BodyText"/>
        <w:spacing w:before="0" w:after="0"/>
        <w:jc w:val="both"/>
        <w:rPr>
          <w:sz w:val="24"/>
          <w:szCs w:val="24"/>
          <w:lang w:val="mn-MN"/>
        </w:rPr>
      </w:pPr>
      <w:r w:rsidRPr="009E48AA">
        <w:rPr>
          <w:sz w:val="24"/>
          <w:szCs w:val="24"/>
          <w:lang w:val="mn-MN"/>
        </w:rPr>
        <w:tab/>
      </w:r>
      <w:r w:rsidRPr="009E48AA">
        <w:rPr>
          <w:sz w:val="24"/>
          <w:szCs w:val="24"/>
          <w:lang w:val="mn-MN"/>
        </w:rPr>
        <w:tab/>
      </w:r>
    </w:p>
    <w:p w14:paraId="0D3BD404" w14:textId="4EB84EDE" w:rsidR="00241727" w:rsidRPr="009E48AA" w:rsidRDefault="00241727" w:rsidP="009E48AA">
      <w:pPr>
        <w:pStyle w:val="BodyText"/>
        <w:spacing w:before="0" w:after="0"/>
        <w:ind w:firstLine="1418"/>
        <w:jc w:val="both"/>
        <w:rPr>
          <w:strike/>
          <w:lang w:val="mn-MN"/>
        </w:rPr>
      </w:pPr>
      <w:r w:rsidRPr="009E48AA">
        <w:rPr>
          <w:strike/>
          <w:sz w:val="24"/>
          <w:szCs w:val="24"/>
          <w:lang w:val="mn-MN"/>
        </w:rPr>
        <w:t>10.6.1.харилцаа холбоо, эрчим хүч, шатахуун түгээх газар болон стратегийн зориулалттайгаас бусад үйлдвэр, үйлчилгээний байгууллагын үйл ажиллагааг тодорхой хугацаагаар хязгаарлах;</w:t>
      </w:r>
    </w:p>
    <w:p w14:paraId="4B414A56" w14:textId="77777777" w:rsidR="00241727" w:rsidRPr="009E48AA" w:rsidRDefault="00241727">
      <w:pPr>
        <w:pStyle w:val="BodyText"/>
        <w:spacing w:before="0" w:after="0"/>
        <w:ind w:firstLine="1440"/>
        <w:jc w:val="both"/>
        <w:rPr>
          <w:strike/>
          <w:sz w:val="24"/>
          <w:szCs w:val="24"/>
          <w:lang w:val="mn-MN"/>
        </w:rPr>
      </w:pPr>
    </w:p>
    <w:p w14:paraId="22CD9784" w14:textId="77777777" w:rsidR="00241727" w:rsidRPr="009E48AA" w:rsidRDefault="00241727">
      <w:pPr>
        <w:pStyle w:val="BodyText"/>
        <w:spacing w:before="0" w:after="0"/>
        <w:ind w:firstLine="1440"/>
        <w:jc w:val="both"/>
        <w:rPr>
          <w:strike/>
          <w:lang w:val="mn-MN"/>
        </w:rPr>
      </w:pPr>
      <w:r w:rsidRPr="009E48AA">
        <w:rPr>
          <w:strike/>
          <w:sz w:val="24"/>
          <w:szCs w:val="24"/>
          <w:lang w:val="mn-MN"/>
        </w:rPr>
        <w:t>10.6.2.гамшгаас хамгаалах төлөвлөгөөнд заасан арга хэмжээг авч хэрэгжүүлэх.</w:t>
      </w:r>
    </w:p>
    <w:p w14:paraId="0FB681AE" w14:textId="1E419993" w:rsidR="009E48AA" w:rsidRPr="009E48AA" w:rsidRDefault="009E48AA" w:rsidP="009E48AA">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sidRPr="009E48AA">
        <w:rPr>
          <w:rStyle w:val="Hyperlink"/>
          <w:rFonts w:ascii="Arial" w:hAnsi="Arial" w:cs="Arial"/>
          <w:i/>
          <w:sz w:val="20"/>
        </w:rPr>
        <w:t xml:space="preserve">/Энэ хэсгийг </w:t>
      </w:r>
      <w:r w:rsidRPr="009E48AA">
        <w:rPr>
          <w:rStyle w:val="Hyperlink"/>
          <w:rFonts w:ascii="Arial" w:hAnsi="Arial" w:cs="Arial"/>
          <w:i/>
          <w:sz w:val="20"/>
          <w:szCs w:val="20"/>
        </w:rPr>
        <w:t xml:space="preserve">2020 оны 05 дугаар сарын 14-ний </w:t>
      </w:r>
      <w:r w:rsidRPr="009E48AA">
        <w:rPr>
          <w:rStyle w:val="Hyperlink"/>
          <w:rFonts w:ascii="Arial" w:hAnsi="Arial" w:cs="Arial"/>
          <w:i/>
          <w:sz w:val="20"/>
        </w:rPr>
        <w:t>өдрийн хуулиар хүчингүй болсонд тооцсон./</w:t>
      </w:r>
    </w:p>
    <w:p w14:paraId="443A675D" w14:textId="5026F0DE" w:rsidR="00241727" w:rsidRPr="0032708A" w:rsidRDefault="009E48AA">
      <w:pPr>
        <w:pStyle w:val="BodyText"/>
        <w:spacing w:before="0" w:after="0"/>
        <w:ind w:firstLine="720"/>
        <w:jc w:val="both"/>
        <w:rPr>
          <w:sz w:val="24"/>
          <w:szCs w:val="24"/>
          <w:lang w:val="mn-MN"/>
        </w:rPr>
      </w:pPr>
      <w:r>
        <w:rPr>
          <w:rFonts w:eastAsia="Calibri"/>
          <w:i/>
          <w:spacing w:val="0"/>
          <w:sz w:val="20"/>
          <w:szCs w:val="22"/>
        </w:rPr>
        <w:fldChar w:fldCharType="end"/>
      </w:r>
    </w:p>
    <w:p w14:paraId="65E65549" w14:textId="77777777" w:rsidR="001E6962" w:rsidRPr="001E6962" w:rsidRDefault="001E6962" w:rsidP="001E6962">
      <w:pPr>
        <w:spacing w:after="0" w:line="240" w:lineRule="auto"/>
        <w:ind w:firstLine="720"/>
        <w:jc w:val="both"/>
        <w:rPr>
          <w:rFonts w:ascii="Arial" w:hAnsi="Arial" w:cs="Arial"/>
          <w:color w:val="000000" w:themeColor="text1"/>
          <w:sz w:val="24"/>
          <w:lang w:val="mn-MN"/>
        </w:rPr>
      </w:pPr>
      <w:r w:rsidRPr="001E6962">
        <w:rPr>
          <w:rFonts w:ascii="Arial" w:hAnsi="Arial" w:cs="Arial"/>
          <w:color w:val="000000" w:themeColor="text1"/>
          <w:sz w:val="24"/>
          <w:lang w:val="mn-MN"/>
        </w:rPr>
        <w:t>10.7.Бүх нийтийн бэлэн байдлын зэрэгт шилжүүлсэн үед энэ хуулийн 10.3, 10.4-т заасан арга хэмжээг бүхэлд нь хэрэгжүүлнэ.</w:t>
      </w:r>
    </w:p>
    <w:p w14:paraId="58603457" w14:textId="5062CB47" w:rsidR="001E6962" w:rsidRPr="00723EEC" w:rsidRDefault="001E6962" w:rsidP="001E6962">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75AD1A87" w14:textId="7DC4CDA9" w:rsidR="00241727" w:rsidRPr="0032708A" w:rsidRDefault="001E6962" w:rsidP="001E6962">
      <w:pPr>
        <w:pStyle w:val="BodyText"/>
        <w:spacing w:before="0" w:after="0"/>
        <w:ind w:firstLine="720"/>
        <w:jc w:val="both"/>
        <w:rPr>
          <w:sz w:val="24"/>
          <w:szCs w:val="24"/>
          <w:lang w:val="mn-MN"/>
        </w:rPr>
      </w:pPr>
      <w:r>
        <w:rPr>
          <w:i/>
          <w:color w:val="000000"/>
          <w:sz w:val="20"/>
          <w:szCs w:val="20"/>
        </w:rPr>
        <w:fldChar w:fldCharType="end"/>
      </w:r>
    </w:p>
    <w:p w14:paraId="0CDFA994" w14:textId="77777777" w:rsidR="00241727" w:rsidRPr="0032708A" w:rsidRDefault="00241727">
      <w:pPr>
        <w:pStyle w:val="BodyText"/>
        <w:spacing w:before="0" w:after="0"/>
        <w:ind w:firstLine="720"/>
        <w:jc w:val="both"/>
        <w:rPr>
          <w:lang w:val="mn-MN"/>
        </w:rPr>
      </w:pPr>
      <w:r w:rsidRPr="0032708A">
        <w:rPr>
          <w:color w:val="000000"/>
          <w:sz w:val="24"/>
          <w:szCs w:val="24"/>
          <w:lang w:val="mn-MN"/>
        </w:rPr>
        <w:t xml:space="preserve">10.8.Энэ хуулийн 10.4.2-т заасан ажлын тусгай горимоор ажиллах журмыг онцгой байдлын асуудал эрхэлсэн төрийн захиргааны байгууллагын дарга батална. </w:t>
      </w:r>
    </w:p>
    <w:p w14:paraId="7B79420B" w14:textId="77777777" w:rsidR="00241727" w:rsidRDefault="00241727">
      <w:pPr>
        <w:shd w:val="clear" w:color="auto" w:fill="FFFFFF"/>
        <w:spacing w:after="0" w:line="240" w:lineRule="auto"/>
        <w:ind w:firstLine="720"/>
        <w:jc w:val="both"/>
        <w:rPr>
          <w:rFonts w:ascii="Arial" w:hAnsi="Arial" w:cs="Arial"/>
          <w:b/>
          <w:bCs/>
          <w:sz w:val="24"/>
          <w:szCs w:val="24"/>
          <w:lang w:val="mn-MN"/>
        </w:rPr>
      </w:pPr>
    </w:p>
    <w:p w14:paraId="46F8A26A" w14:textId="77777777" w:rsidR="008D3BC7" w:rsidRPr="00BC0C76" w:rsidRDefault="008D3BC7" w:rsidP="008D3BC7">
      <w:pPr>
        <w:pStyle w:val="NormalWeb"/>
        <w:spacing w:before="0" w:after="0"/>
        <w:ind w:firstLine="720"/>
        <w:contextualSpacing/>
        <w:jc w:val="both"/>
        <w:rPr>
          <w:rFonts w:ascii="Arial" w:hAnsi="Arial" w:cs="Arial"/>
          <w:lang w:val="mn-MN"/>
        </w:rPr>
      </w:pPr>
      <w:r w:rsidRPr="00BC0C76">
        <w:rPr>
          <w:rFonts w:ascii="Arial" w:hAnsi="Arial" w:cs="Arial"/>
          <w:color w:val="000000"/>
          <w:lang w:val="mn-MN"/>
        </w:rPr>
        <w:t xml:space="preserve">10.9.Энэ хуулийн 10.4-т заасны дагуу гарах </w:t>
      </w:r>
      <w:r w:rsidRPr="00BC0C76">
        <w:rPr>
          <w:rFonts w:ascii="Arial" w:hAnsi="Arial" w:cs="Arial"/>
          <w:lang w:val="mn-MN"/>
        </w:rPr>
        <w:t>аливаа шийдвэр, арга хэмжээ нь Монгол Улсын Үндсэн хуулиар хамгаалсан иргэний үндсэн эрх, эрх чөлөөг хязгаарлах тохиолдолд доор дурдсан шаардлагыг нэг мөр хангана:</w:t>
      </w:r>
    </w:p>
    <w:p w14:paraId="4B7B94D9" w14:textId="77777777" w:rsidR="008D3BC7" w:rsidRPr="00BC0C76" w:rsidRDefault="008D3BC7" w:rsidP="008D3BC7">
      <w:pPr>
        <w:spacing w:after="0" w:line="240" w:lineRule="auto"/>
        <w:contextualSpacing/>
        <w:jc w:val="both"/>
        <w:rPr>
          <w:rFonts w:ascii="Arial" w:hAnsi="Arial" w:cs="Arial"/>
          <w:lang w:val="mn-MN"/>
        </w:rPr>
      </w:pPr>
    </w:p>
    <w:p w14:paraId="5F0A2897" w14:textId="77777777" w:rsidR="008D3BC7" w:rsidRPr="00FF1797" w:rsidRDefault="008D3BC7" w:rsidP="008D3BC7">
      <w:pPr>
        <w:spacing w:after="0" w:line="240" w:lineRule="auto"/>
        <w:contextualSpacing/>
        <w:jc w:val="both"/>
        <w:rPr>
          <w:rFonts w:ascii="Arial" w:hAnsi="Arial" w:cs="Arial"/>
          <w:sz w:val="24"/>
          <w:lang w:val="mn-MN"/>
        </w:rPr>
      </w:pPr>
      <w:r w:rsidRPr="00BC0C76">
        <w:rPr>
          <w:rFonts w:ascii="Arial" w:hAnsi="Arial" w:cs="Arial"/>
          <w:lang w:val="mn-MN"/>
        </w:rPr>
        <w:t xml:space="preserve">  </w:t>
      </w:r>
      <w:r w:rsidRPr="00BC0C76">
        <w:rPr>
          <w:rFonts w:ascii="Arial" w:hAnsi="Arial" w:cs="Arial"/>
          <w:lang w:val="mn-MN"/>
        </w:rPr>
        <w:tab/>
      </w:r>
      <w:r w:rsidRPr="00BC0C76">
        <w:rPr>
          <w:rFonts w:ascii="Arial" w:hAnsi="Arial" w:cs="Arial"/>
          <w:lang w:val="mn-MN"/>
        </w:rPr>
        <w:tab/>
      </w:r>
      <w:r w:rsidRPr="00FF1797">
        <w:rPr>
          <w:rFonts w:ascii="Arial" w:hAnsi="Arial" w:cs="Arial"/>
          <w:sz w:val="24"/>
          <w:lang w:val="mn-MN"/>
        </w:rPr>
        <w:t>10.9.1.хуульд заасан үндэслэл, журмын дагуу гарсан байх;</w:t>
      </w:r>
    </w:p>
    <w:p w14:paraId="23C407F1" w14:textId="77777777" w:rsidR="008D3BC7" w:rsidRPr="00FF1797" w:rsidRDefault="008D3BC7" w:rsidP="008D3BC7">
      <w:pPr>
        <w:spacing w:after="0" w:line="240" w:lineRule="auto"/>
        <w:contextualSpacing/>
        <w:jc w:val="both"/>
        <w:rPr>
          <w:rFonts w:ascii="Arial" w:hAnsi="Arial" w:cs="Arial"/>
          <w:sz w:val="24"/>
          <w:lang w:val="mn-MN"/>
        </w:rPr>
      </w:pPr>
      <w:r w:rsidRPr="00FF1797">
        <w:rPr>
          <w:rFonts w:ascii="Arial" w:hAnsi="Arial" w:cs="Arial"/>
          <w:sz w:val="24"/>
          <w:lang w:val="mn-MN"/>
        </w:rPr>
        <w:t xml:space="preserve">  </w:t>
      </w:r>
      <w:r w:rsidRPr="00FF1797">
        <w:rPr>
          <w:rFonts w:ascii="Arial" w:hAnsi="Arial" w:cs="Arial"/>
          <w:sz w:val="24"/>
          <w:lang w:val="mn-MN"/>
        </w:rPr>
        <w:tab/>
      </w:r>
      <w:r w:rsidRPr="00FF1797">
        <w:rPr>
          <w:rFonts w:ascii="Arial" w:hAnsi="Arial" w:cs="Arial"/>
          <w:sz w:val="24"/>
          <w:lang w:val="mn-MN"/>
        </w:rPr>
        <w:tab/>
        <w:t>10.9.2.үндэсний аюулгүй байдал, нийгмийн хэв журам, нийтийн ёс суртахуун, хүн амын эрүүл мэнд, эсхүл хүний бусад үндсэн эрх, эрх чөлөөг хамгаалах зорилготой байх;</w:t>
      </w:r>
    </w:p>
    <w:p w14:paraId="32716F49" w14:textId="77777777" w:rsidR="008D3BC7" w:rsidRPr="00FF1797" w:rsidRDefault="008D3BC7" w:rsidP="008D3BC7">
      <w:pPr>
        <w:spacing w:after="0" w:line="240" w:lineRule="auto"/>
        <w:contextualSpacing/>
        <w:jc w:val="both"/>
        <w:rPr>
          <w:rFonts w:ascii="Arial" w:hAnsi="Arial" w:cs="Arial"/>
          <w:sz w:val="24"/>
          <w:lang w:val="mn-MN"/>
        </w:rPr>
      </w:pPr>
    </w:p>
    <w:p w14:paraId="44C708FA" w14:textId="77777777" w:rsidR="008D3BC7" w:rsidRPr="00FF1797" w:rsidRDefault="008D3BC7" w:rsidP="008D3BC7">
      <w:pPr>
        <w:spacing w:after="0" w:line="240" w:lineRule="auto"/>
        <w:contextualSpacing/>
        <w:jc w:val="both"/>
        <w:rPr>
          <w:rFonts w:ascii="Arial" w:hAnsi="Arial" w:cs="Arial"/>
          <w:sz w:val="24"/>
          <w:lang w:val="mn-MN"/>
        </w:rPr>
      </w:pPr>
      <w:r w:rsidRPr="00FF1797">
        <w:rPr>
          <w:rFonts w:ascii="Arial" w:hAnsi="Arial" w:cs="Arial"/>
          <w:sz w:val="24"/>
          <w:lang w:val="mn-MN"/>
        </w:rPr>
        <w:t xml:space="preserve"> </w:t>
      </w:r>
      <w:r w:rsidRPr="00FF1797">
        <w:rPr>
          <w:rFonts w:ascii="Arial" w:hAnsi="Arial" w:cs="Arial"/>
          <w:sz w:val="24"/>
          <w:lang w:val="mn-MN"/>
        </w:rPr>
        <w:tab/>
        <w:t xml:space="preserve"> </w:t>
      </w:r>
      <w:r w:rsidRPr="00FF1797">
        <w:rPr>
          <w:rFonts w:ascii="Arial" w:hAnsi="Arial" w:cs="Arial"/>
          <w:sz w:val="24"/>
          <w:lang w:val="mn-MN"/>
        </w:rPr>
        <w:tab/>
        <w:t>10.9.3.энэ хуулийн 10.9.2-т заасан зорилгод хүрэхэд зайлшгүй, тухайн нөхцөлд тохирсон, тодорхой хүрээ, хугацаатай байх;</w:t>
      </w:r>
    </w:p>
    <w:p w14:paraId="22B04746" w14:textId="77777777" w:rsidR="008D3BC7" w:rsidRPr="00BC0C76" w:rsidRDefault="008D3BC7" w:rsidP="008D3BC7">
      <w:pPr>
        <w:spacing w:after="0" w:line="240" w:lineRule="auto"/>
        <w:contextualSpacing/>
        <w:jc w:val="both"/>
        <w:rPr>
          <w:rFonts w:ascii="Arial" w:hAnsi="Arial" w:cs="Arial"/>
          <w:lang w:val="mn-MN"/>
        </w:rPr>
      </w:pPr>
      <w:r w:rsidRPr="00BC0C76">
        <w:rPr>
          <w:rFonts w:ascii="Arial" w:hAnsi="Arial" w:cs="Arial"/>
          <w:lang w:val="mn-MN"/>
        </w:rPr>
        <w:t xml:space="preserve">  </w:t>
      </w:r>
    </w:p>
    <w:p w14:paraId="5FAB03D9" w14:textId="77777777" w:rsidR="008D3BC7" w:rsidRPr="00FF1797" w:rsidRDefault="008D3BC7" w:rsidP="008D3BC7">
      <w:pPr>
        <w:spacing w:after="0" w:line="240" w:lineRule="auto"/>
        <w:contextualSpacing/>
        <w:jc w:val="both"/>
        <w:rPr>
          <w:rFonts w:ascii="Arial" w:eastAsia="Times New Roman" w:hAnsi="Arial" w:cs="Arial"/>
          <w:sz w:val="24"/>
          <w:lang w:val="mn-MN"/>
        </w:rPr>
      </w:pPr>
      <w:r w:rsidRPr="00BC0C76">
        <w:rPr>
          <w:rFonts w:ascii="Arial" w:hAnsi="Arial" w:cs="Arial"/>
          <w:lang w:val="mn-MN"/>
        </w:rPr>
        <w:tab/>
      </w:r>
      <w:r w:rsidRPr="00BC0C76">
        <w:rPr>
          <w:rFonts w:ascii="Arial" w:hAnsi="Arial" w:cs="Arial"/>
          <w:lang w:val="mn-MN"/>
        </w:rPr>
        <w:tab/>
      </w:r>
      <w:r w:rsidRPr="00FF1797">
        <w:rPr>
          <w:rFonts w:ascii="Arial" w:hAnsi="Arial" w:cs="Arial"/>
          <w:sz w:val="24"/>
          <w:lang w:val="mn-MN"/>
        </w:rPr>
        <w:t>10.9.4.хүний амьд явах эрх, итгэл үнэмшилтэй байх, шашин шүтэх, эс шүтэх эрх чөлөө, хэнд боловч эрүү шүүлт тулгах, хүнлэг бус, хэрцгий хандахыг хориглосон Монгол Улсын Үндсэн хуулийн заалтыг хөндөөгүй байх.</w:t>
      </w:r>
    </w:p>
    <w:p w14:paraId="1F3E17E7" w14:textId="5F331F83" w:rsidR="008D3BC7" w:rsidRPr="005C684E" w:rsidRDefault="008D3BC7" w:rsidP="008D3BC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3EBF773F" w14:textId="2C27BF5A" w:rsidR="008D3BC7" w:rsidRPr="00BC0C76" w:rsidRDefault="008D3BC7" w:rsidP="008D3BC7">
      <w:pPr>
        <w:spacing w:after="0" w:line="240" w:lineRule="auto"/>
        <w:contextualSpacing/>
        <w:jc w:val="both"/>
        <w:rPr>
          <w:rFonts w:ascii="Arial" w:eastAsia="Times New Roman" w:hAnsi="Arial" w:cs="Arial"/>
          <w:lang w:val="mn-MN"/>
        </w:rPr>
      </w:pPr>
      <w:r>
        <w:rPr>
          <w:i/>
          <w:color w:val="000000"/>
          <w:sz w:val="20"/>
          <w:szCs w:val="20"/>
        </w:rPr>
        <w:lastRenderedPageBreak/>
        <w:fldChar w:fldCharType="end"/>
      </w:r>
    </w:p>
    <w:p w14:paraId="524E7671" w14:textId="77777777" w:rsidR="008D3BC7" w:rsidRPr="00FF1797" w:rsidRDefault="008D3BC7" w:rsidP="008D3BC7">
      <w:pPr>
        <w:spacing w:after="0" w:line="240" w:lineRule="auto"/>
        <w:contextualSpacing/>
        <w:jc w:val="both"/>
        <w:rPr>
          <w:rFonts w:ascii="Arial" w:eastAsia="Times New Roman" w:hAnsi="Arial" w:cs="Arial"/>
          <w:sz w:val="24"/>
          <w:lang w:val="mn-MN"/>
        </w:rPr>
      </w:pPr>
      <w:r w:rsidRPr="00BC0C76">
        <w:rPr>
          <w:rFonts w:ascii="Arial" w:eastAsia="Times New Roman" w:hAnsi="Arial" w:cs="Arial"/>
          <w:lang w:val="mn-MN"/>
        </w:rPr>
        <w:tab/>
      </w:r>
      <w:r w:rsidRPr="00FF1797">
        <w:rPr>
          <w:rFonts w:ascii="Arial" w:eastAsia="Times New Roman" w:hAnsi="Arial" w:cs="Arial"/>
          <w:sz w:val="24"/>
          <w:lang w:val="mn-MN"/>
        </w:rPr>
        <w:t>10.10.Гамшгаас хамгаалах зорилгоор гарах шийдвэр, арга хэмжээ нь иргэний үндсэн эрх, эрх чөлөөг тухайн нөхцөлд тохируулан хамгийн бага хязгаарласан байна.</w:t>
      </w:r>
    </w:p>
    <w:p w14:paraId="67BFD52F" w14:textId="77777777" w:rsidR="008D3BC7" w:rsidRPr="005C684E" w:rsidRDefault="008D3BC7" w:rsidP="008D3BC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7229CA0" w14:textId="4562623C" w:rsidR="008D3BC7" w:rsidRPr="00BC0C76" w:rsidRDefault="008D3BC7" w:rsidP="008D3BC7">
      <w:pPr>
        <w:spacing w:after="0" w:line="240" w:lineRule="auto"/>
        <w:contextualSpacing/>
        <w:jc w:val="both"/>
        <w:rPr>
          <w:rFonts w:ascii="Arial" w:eastAsia="Times New Roman" w:hAnsi="Arial" w:cs="Arial"/>
          <w:lang w:val="mn-MN"/>
        </w:rPr>
      </w:pPr>
      <w:r>
        <w:rPr>
          <w:i/>
          <w:color w:val="000000"/>
          <w:sz w:val="20"/>
          <w:szCs w:val="20"/>
        </w:rPr>
        <w:fldChar w:fldCharType="end"/>
      </w:r>
    </w:p>
    <w:p w14:paraId="5FA5E4A7" w14:textId="6A5F82CB" w:rsidR="008D3BC7" w:rsidRPr="00FF1797" w:rsidRDefault="008D3BC7" w:rsidP="008D3BC7">
      <w:pPr>
        <w:shd w:val="clear" w:color="auto" w:fill="FFFFFF"/>
        <w:spacing w:after="0" w:line="240" w:lineRule="auto"/>
        <w:ind w:firstLine="720"/>
        <w:jc w:val="both"/>
        <w:rPr>
          <w:rFonts w:ascii="Arial" w:hAnsi="Arial" w:cs="Arial"/>
          <w:b/>
          <w:bCs/>
          <w:sz w:val="28"/>
          <w:szCs w:val="24"/>
          <w:lang w:val="mn-MN"/>
        </w:rPr>
      </w:pPr>
      <w:r w:rsidRPr="00FF1797">
        <w:rPr>
          <w:rFonts w:ascii="Arial" w:eastAsia="Times New Roman" w:hAnsi="Arial" w:cs="Arial"/>
          <w:sz w:val="24"/>
          <w:lang w:val="mn-MN"/>
        </w:rPr>
        <w:t>10.11.</w:t>
      </w:r>
      <w:r w:rsidRPr="00FF1797">
        <w:rPr>
          <w:rFonts w:ascii="Arial" w:hAnsi="Arial" w:cs="Arial"/>
          <w:sz w:val="24"/>
          <w:lang w:val="mn-MN"/>
        </w:rPr>
        <w:t>Монгол Улсын Их Хурал нь энэ хуулийн 10.4-т заасны дагуу Засгийн газраас гарах шийдвэр Монгол Улсын Үндсэн хууль болон бусад хуульд нийцсэн эсэхэд тогтмол хяналт тавина.</w:t>
      </w:r>
    </w:p>
    <w:p w14:paraId="6D298E45" w14:textId="77777777" w:rsidR="008D3BC7" w:rsidRPr="005C684E" w:rsidRDefault="008D3BC7" w:rsidP="008D3BC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7A41BCE5" w14:textId="6E43D5D0" w:rsidR="008D3BC7" w:rsidRPr="0032708A" w:rsidRDefault="008D3BC7" w:rsidP="008D3BC7">
      <w:pPr>
        <w:shd w:val="clear" w:color="auto" w:fill="FFFFFF"/>
        <w:spacing w:after="0" w:line="240" w:lineRule="auto"/>
        <w:ind w:firstLine="720"/>
        <w:jc w:val="both"/>
        <w:rPr>
          <w:rFonts w:ascii="Arial" w:hAnsi="Arial" w:cs="Arial"/>
          <w:b/>
          <w:bCs/>
          <w:sz w:val="24"/>
          <w:szCs w:val="24"/>
          <w:lang w:val="mn-MN"/>
        </w:rPr>
      </w:pPr>
      <w:r>
        <w:rPr>
          <w:i/>
          <w:color w:val="000000"/>
          <w:sz w:val="20"/>
          <w:szCs w:val="20"/>
        </w:rPr>
        <w:fldChar w:fldCharType="end"/>
      </w:r>
    </w:p>
    <w:p w14:paraId="75E7916F" w14:textId="04957BC0" w:rsidR="00241727" w:rsidRPr="0032708A" w:rsidRDefault="00241727">
      <w:pPr>
        <w:pStyle w:val="BodyText"/>
        <w:spacing w:before="0" w:after="0"/>
        <w:ind w:firstLine="720"/>
        <w:rPr>
          <w:lang w:val="mn-MN"/>
        </w:rPr>
      </w:pPr>
      <w:r w:rsidRPr="0032708A">
        <w:rPr>
          <w:b/>
          <w:bCs/>
          <w:iCs/>
          <w:sz w:val="24"/>
          <w:szCs w:val="24"/>
          <w:lang w:val="mn-MN"/>
        </w:rPr>
        <w:t xml:space="preserve">11 дүгээр зүйл.Бэлэн байдлын зэрэгт </w:t>
      </w:r>
      <w:r w:rsidR="00332E0C" w:rsidRPr="00332E0C">
        <w:rPr>
          <w:b/>
          <w:bCs/>
          <w:iCs/>
          <w:sz w:val="24"/>
          <w:lang w:val="mn-MN"/>
        </w:rPr>
        <w:t>болон олон улсын хөл хориот өвчин гарсан онцгой нөхцөлд</w:t>
      </w:r>
      <w:r w:rsidR="00332E0C" w:rsidRPr="0032708A">
        <w:rPr>
          <w:b/>
          <w:bCs/>
          <w:iCs/>
          <w:sz w:val="24"/>
          <w:szCs w:val="24"/>
          <w:lang w:val="mn-MN"/>
        </w:rPr>
        <w:t xml:space="preserve"> </w:t>
      </w:r>
      <w:r w:rsidRPr="0032708A">
        <w:rPr>
          <w:b/>
          <w:bCs/>
          <w:iCs/>
          <w:sz w:val="24"/>
          <w:szCs w:val="24"/>
          <w:lang w:val="mn-MN"/>
        </w:rPr>
        <w:t>шилжүүлэх</w:t>
      </w:r>
    </w:p>
    <w:p w14:paraId="13FC0A87" w14:textId="5094A109" w:rsidR="00332E0C" w:rsidRPr="00332E0C" w:rsidRDefault="00332E0C" w:rsidP="00332E0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"../../Nemelt/2020/20-ne-044.docx" </w:instrText>
      </w:r>
      <w:r>
        <w:rPr>
          <w:rFonts w:ascii="Arial" w:hAnsi="Arial" w:cs="Arial"/>
          <w:i/>
          <w:color w:val="000000"/>
          <w:sz w:val="20"/>
          <w:szCs w:val="20"/>
        </w:rPr>
        <w:fldChar w:fldCharType="separate"/>
      </w:r>
      <w:r w:rsidR="008D4126">
        <w:rPr>
          <w:rStyle w:val="Hyperlink"/>
          <w:rFonts w:ascii="Arial" w:hAnsi="Arial" w:cs="Arial"/>
          <w:i/>
          <w:sz w:val="20"/>
          <w:szCs w:val="20"/>
        </w:rPr>
        <w:t>/Энэ зүйлий</w:t>
      </w:r>
      <w:r w:rsidR="00580DF7">
        <w:rPr>
          <w:rStyle w:val="Hyperlink"/>
          <w:rFonts w:ascii="Arial" w:hAnsi="Arial" w:cs="Arial"/>
          <w:i/>
          <w:sz w:val="20"/>
          <w:szCs w:val="20"/>
        </w:rPr>
        <w:t>н гарчигт</w:t>
      </w:r>
      <w:r w:rsidRPr="00332E0C">
        <w:rPr>
          <w:rStyle w:val="Hyperlink"/>
          <w:rFonts w:ascii="Arial" w:hAnsi="Arial" w:cs="Arial"/>
          <w:i/>
          <w:sz w:val="20"/>
          <w:szCs w:val="20"/>
        </w:rPr>
        <w:t xml:space="preserve"> 2020 оны 04 дүгээр сарын 09-ний өдрийн хуулиар </w:t>
      </w:r>
      <w:r w:rsidRPr="00332E0C">
        <w:rPr>
          <w:rStyle w:val="Hyperlink"/>
          <w:rFonts w:ascii="Arial" w:hAnsi="Arial" w:cs="Arial"/>
          <w:bCs/>
          <w:i/>
          <w:sz w:val="20"/>
          <w:szCs w:val="20"/>
        </w:rPr>
        <w:t>нэмэлт оруулсан</w:t>
      </w:r>
      <w:r w:rsidRPr="00332E0C">
        <w:rPr>
          <w:rStyle w:val="Hyperlink"/>
          <w:rFonts w:ascii="Arial" w:hAnsi="Arial" w:cs="Arial"/>
          <w:i/>
          <w:sz w:val="20"/>
          <w:szCs w:val="20"/>
        </w:rPr>
        <w:t>./</w:t>
      </w:r>
    </w:p>
    <w:p w14:paraId="4FC34FD3" w14:textId="3481B6C8" w:rsidR="00241727" w:rsidRPr="0032708A" w:rsidRDefault="00332E0C">
      <w:pPr>
        <w:pStyle w:val="BodyText"/>
        <w:spacing w:before="0" w:after="0"/>
        <w:ind w:firstLine="720"/>
        <w:rPr>
          <w:b/>
          <w:bCs/>
          <w:iCs/>
          <w:sz w:val="24"/>
          <w:szCs w:val="24"/>
          <w:lang w:val="mn-MN"/>
        </w:rPr>
      </w:pPr>
      <w:r>
        <w:rPr>
          <w:rFonts w:eastAsia="Calibri"/>
          <w:i/>
          <w:color w:val="000000"/>
          <w:spacing w:val="0"/>
          <w:sz w:val="20"/>
          <w:szCs w:val="20"/>
        </w:rPr>
        <w:fldChar w:fldCharType="end"/>
      </w:r>
    </w:p>
    <w:p w14:paraId="12DA3F47" w14:textId="77777777" w:rsidR="00241727" w:rsidRPr="00917C11" w:rsidRDefault="00241727">
      <w:pPr>
        <w:pStyle w:val="BodyText"/>
        <w:spacing w:before="0" w:after="0"/>
        <w:ind w:firstLine="720"/>
        <w:jc w:val="both"/>
        <w:rPr>
          <w:strike/>
          <w:lang w:val="mn-MN"/>
        </w:rPr>
      </w:pPr>
      <w:r w:rsidRPr="00917C11">
        <w:rPr>
          <w:strike/>
          <w:sz w:val="24"/>
          <w:szCs w:val="24"/>
          <w:lang w:val="mn-MN"/>
        </w:rPr>
        <w:t>11.1.Гамшгийн аюулаас урьдчилан сэргийлэх, эрэн хайх, аврах, хор уршгийг арилгах, хойшлуулшгүй сэргээн босгох ажиллагааг шат дараатай зохион байгуулах, хэрэгжүүлэх зорилгоор энэ хуулийн 11.3-т заасан албан тушаалтан холбогдох шийдвэрийн дагуу өндөржүүлсэн болон бүх нийтийн бэлэн байдлын зэрэгт шилжүүлнэ.</w:t>
      </w:r>
    </w:p>
    <w:p w14:paraId="76570195" w14:textId="77777777" w:rsidR="00917C11" w:rsidRPr="009E48AA" w:rsidRDefault="00917C11" w:rsidP="00917C11">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sidRPr="009E48AA">
        <w:rPr>
          <w:rStyle w:val="Hyperlink"/>
          <w:rFonts w:ascii="Arial" w:hAnsi="Arial" w:cs="Arial"/>
          <w:i/>
          <w:sz w:val="20"/>
        </w:rPr>
        <w:t xml:space="preserve">/Энэ хэсгийг </w:t>
      </w:r>
      <w:r w:rsidRPr="009E48AA">
        <w:rPr>
          <w:rStyle w:val="Hyperlink"/>
          <w:rFonts w:ascii="Arial" w:hAnsi="Arial" w:cs="Arial"/>
          <w:i/>
          <w:sz w:val="20"/>
          <w:szCs w:val="20"/>
        </w:rPr>
        <w:t xml:space="preserve">2020 оны 05 дугаар сарын 14-ний </w:t>
      </w:r>
      <w:r w:rsidRPr="009E48AA">
        <w:rPr>
          <w:rStyle w:val="Hyperlink"/>
          <w:rFonts w:ascii="Arial" w:hAnsi="Arial" w:cs="Arial"/>
          <w:i/>
          <w:sz w:val="20"/>
        </w:rPr>
        <w:t>өдрийн хуулиар хүчингүй болсонд тооцсон./</w:t>
      </w:r>
    </w:p>
    <w:p w14:paraId="59BA304D" w14:textId="02E4A6D8" w:rsidR="00241727" w:rsidRPr="0032708A" w:rsidRDefault="00917C11" w:rsidP="00917C11">
      <w:pPr>
        <w:pStyle w:val="BodyText"/>
        <w:spacing w:before="0" w:after="0"/>
        <w:ind w:firstLine="720"/>
        <w:jc w:val="both"/>
        <w:rPr>
          <w:sz w:val="24"/>
          <w:szCs w:val="24"/>
          <w:lang w:val="mn-MN"/>
        </w:rPr>
      </w:pPr>
      <w:r>
        <w:rPr>
          <w:rFonts w:eastAsia="Calibri"/>
          <w:i/>
          <w:spacing w:val="0"/>
          <w:sz w:val="20"/>
          <w:szCs w:val="22"/>
        </w:rPr>
        <w:fldChar w:fldCharType="end"/>
      </w:r>
    </w:p>
    <w:p w14:paraId="56DBEBF0" w14:textId="6B3C25DD" w:rsidR="00241727" w:rsidRPr="009640EC" w:rsidRDefault="009640EC">
      <w:pPr>
        <w:pStyle w:val="BodyText"/>
        <w:spacing w:before="0" w:after="0"/>
        <w:ind w:firstLine="720"/>
        <w:jc w:val="both"/>
        <w:rPr>
          <w:sz w:val="24"/>
          <w:lang w:val="mn-MN"/>
        </w:rPr>
      </w:pPr>
      <w:r w:rsidRPr="009640EC">
        <w:rPr>
          <w:color w:val="000000" w:themeColor="text1"/>
          <w:sz w:val="24"/>
          <w:lang w:val="mn-MN"/>
        </w:rPr>
        <w:t>11.2.Гамшгаас хамгаалах бэлэн байдлын зэрэгт бүрэн, эсхүл хэсэгчилсэн байдлаар, шат дараалан, эсхүл шууд шилжүүлнэ.</w:t>
      </w:r>
    </w:p>
    <w:p w14:paraId="4D4A894E" w14:textId="77777777" w:rsidR="009640EC" w:rsidRPr="00723EEC" w:rsidRDefault="009640EC" w:rsidP="009640E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0F80E995" w14:textId="3F825013" w:rsidR="00A03690" w:rsidRDefault="009640EC" w:rsidP="009640EC">
      <w:pPr>
        <w:pStyle w:val="BodyText"/>
        <w:spacing w:before="0" w:after="0"/>
        <w:ind w:firstLine="1418"/>
        <w:jc w:val="both"/>
        <w:rPr>
          <w:color w:val="000000" w:themeColor="text1"/>
          <w:lang w:val="mn-MN"/>
        </w:rPr>
      </w:pPr>
      <w:r>
        <w:rPr>
          <w:i/>
          <w:color w:val="000000"/>
          <w:sz w:val="20"/>
          <w:szCs w:val="20"/>
        </w:rPr>
        <w:fldChar w:fldCharType="end"/>
      </w:r>
    </w:p>
    <w:p w14:paraId="732660C5" w14:textId="3F3C832B" w:rsidR="00A03690" w:rsidRPr="00A03690" w:rsidRDefault="00A03690" w:rsidP="00A03690">
      <w:pPr>
        <w:pStyle w:val="BodyText"/>
        <w:spacing w:before="0" w:after="0"/>
        <w:ind w:firstLine="1418"/>
        <w:jc w:val="both"/>
        <w:rPr>
          <w:rFonts w:eastAsia="Calibri" w:cs="Calibri"/>
          <w:sz w:val="32"/>
          <w:szCs w:val="24"/>
          <w:highlight w:val="yellow"/>
          <w:lang w:val="mn-MN"/>
        </w:rPr>
      </w:pPr>
      <w:r w:rsidRPr="00A03690">
        <w:rPr>
          <w:color w:val="000000" w:themeColor="text1"/>
          <w:sz w:val="24"/>
          <w:lang w:val="mn-MN"/>
        </w:rPr>
        <w:t>11.2.1.энэ хуулийн 11.2-т заасан “бүрэн” гэдгийг засаг захиргаа, нутаг дэвсгэрийн нэгж, төрийн болон нутгийн захиргааны байгууллага, иргэн, хуулийн этгээдийг бүхэлд нь, “хэсэгчилсэн” гэдгийг засаг захиргаа, нутаг дэвсгэрийн нэгжийн зарим хэсэг, төрийн болон нутгийн захиргааны байгууллага, иргэн, хуулийн этгээдийн тодорхой хэсгийг бэлэн байдлын зэрэгт шилжүүлэхийг ойлгоно.</w:t>
      </w:r>
    </w:p>
    <w:p w14:paraId="2501D35F" w14:textId="77777777" w:rsidR="00A03690" w:rsidRPr="005C684E" w:rsidRDefault="00A03690" w:rsidP="00A0369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25B5613" w14:textId="5216AD64" w:rsidR="00A03690" w:rsidRPr="0032708A" w:rsidRDefault="00A03690" w:rsidP="00A03690">
      <w:pPr>
        <w:pStyle w:val="BodyText"/>
        <w:spacing w:before="0" w:after="0"/>
        <w:jc w:val="both"/>
        <w:rPr>
          <w:rFonts w:eastAsia="Calibri" w:cs="Calibri"/>
          <w:sz w:val="24"/>
          <w:szCs w:val="24"/>
          <w:highlight w:val="yellow"/>
          <w:lang w:val="mn-MN"/>
        </w:rPr>
      </w:pPr>
      <w:r>
        <w:rPr>
          <w:rFonts w:eastAsia="Calibri"/>
          <w:i/>
          <w:color w:val="000000"/>
          <w:sz w:val="20"/>
          <w:szCs w:val="20"/>
        </w:rPr>
        <w:fldChar w:fldCharType="end"/>
      </w:r>
    </w:p>
    <w:p w14:paraId="208F9BFB" w14:textId="4AF31DFF" w:rsidR="00241727" w:rsidRPr="0032708A" w:rsidRDefault="00241727">
      <w:pPr>
        <w:pStyle w:val="BodyText"/>
        <w:spacing w:before="0" w:after="0"/>
        <w:ind w:firstLine="720"/>
        <w:jc w:val="both"/>
        <w:rPr>
          <w:lang w:val="mn-MN"/>
        </w:rPr>
      </w:pPr>
      <w:r w:rsidRPr="0032708A">
        <w:rPr>
          <w:sz w:val="24"/>
          <w:szCs w:val="24"/>
          <w:lang w:val="mn-MN"/>
        </w:rPr>
        <w:t>11.3.Өндөржүүлсэн болон бүх нийтийн бэлэн байдлын зэрэгт шилжүүлэх</w:t>
      </w:r>
      <w:r w:rsidR="00431FC8" w:rsidRPr="006141E8">
        <w:rPr>
          <w:noProof/>
          <w:color w:val="000000" w:themeColor="text1"/>
        </w:rPr>
        <w:t>,</w:t>
      </w:r>
      <w:r w:rsidR="00431FC8" w:rsidRPr="00431FC8">
        <w:rPr>
          <w:noProof/>
          <w:color w:val="000000" w:themeColor="text1"/>
          <w:sz w:val="24"/>
          <w:szCs w:val="24"/>
        </w:rPr>
        <w:t xml:space="preserve"> хүч хэрэгсэл дайчлан гаргах, нүүлгэн шилжүүлэх</w:t>
      </w:r>
      <w:r w:rsidRPr="00431FC8">
        <w:rPr>
          <w:sz w:val="32"/>
          <w:szCs w:val="32"/>
          <w:lang w:val="mn-MN"/>
        </w:rPr>
        <w:t xml:space="preserve"> </w:t>
      </w:r>
      <w:r w:rsidRPr="0032708A">
        <w:rPr>
          <w:sz w:val="24"/>
          <w:szCs w:val="24"/>
          <w:lang w:val="mn-MN"/>
        </w:rPr>
        <w:t>шийдвэрийг дараахь албан тушаалтан гаргана:</w:t>
      </w:r>
    </w:p>
    <w:p w14:paraId="66454C13" w14:textId="6CEA9DF5" w:rsidR="00431FC8" w:rsidRDefault="00650839" w:rsidP="00431FC8">
      <w:pPr>
        <w:spacing w:after="0" w:line="240" w:lineRule="auto"/>
        <w:jc w:val="both"/>
        <w:rPr>
          <w:rFonts w:ascii="Arial" w:hAnsi="Arial" w:cs="Arial"/>
          <w:i/>
          <w:color w:val="000000"/>
          <w:sz w:val="20"/>
          <w:szCs w:val="20"/>
        </w:rPr>
      </w:pPr>
      <w:hyperlink r:id="rId12" w:history="1">
        <w:r w:rsidR="00431FC8" w:rsidRPr="00431FC8">
          <w:rPr>
            <w:rStyle w:val="Hyperlink"/>
            <w:rFonts w:ascii="Arial" w:hAnsi="Arial" w:cs="Arial"/>
            <w:i/>
            <w:sz w:val="20"/>
            <w:szCs w:val="20"/>
          </w:rPr>
          <w:t xml:space="preserve">/Энэ </w:t>
        </w:r>
        <w:r w:rsidR="00B9077C">
          <w:rPr>
            <w:rStyle w:val="Hyperlink"/>
            <w:rFonts w:ascii="Arial" w:hAnsi="Arial" w:cs="Arial"/>
            <w:i/>
            <w:sz w:val="20"/>
            <w:szCs w:val="20"/>
          </w:rPr>
          <w:t>хэсэгт</w:t>
        </w:r>
        <w:r w:rsidR="00431FC8" w:rsidRPr="00431FC8">
          <w:rPr>
            <w:rStyle w:val="Hyperlink"/>
            <w:rFonts w:ascii="Arial" w:hAnsi="Arial" w:cs="Arial"/>
            <w:i/>
            <w:sz w:val="20"/>
            <w:szCs w:val="20"/>
          </w:rPr>
          <w:t xml:space="preserve"> 2021 оны 12 дугаар сарын 30-ны өдрийн хуулиар </w:t>
        </w:r>
        <w:r w:rsidR="00431FC8" w:rsidRPr="00431FC8">
          <w:rPr>
            <w:rStyle w:val="Hyperlink"/>
            <w:rFonts w:ascii="Arial" w:hAnsi="Arial" w:cs="Arial"/>
            <w:bCs/>
            <w:i/>
            <w:sz w:val="20"/>
            <w:szCs w:val="20"/>
          </w:rPr>
          <w:t>нэм</w:t>
        </w:r>
        <w:r w:rsidR="00B9077C">
          <w:rPr>
            <w:rStyle w:val="Hyperlink"/>
            <w:rFonts w:ascii="Arial" w:hAnsi="Arial" w:cs="Arial"/>
            <w:bCs/>
            <w:i/>
            <w:sz w:val="20"/>
            <w:szCs w:val="20"/>
          </w:rPr>
          <w:t>элт оруулсан</w:t>
        </w:r>
        <w:r w:rsidR="00431FC8" w:rsidRPr="00431FC8">
          <w:rPr>
            <w:rStyle w:val="Hyperlink"/>
            <w:rFonts w:ascii="Arial" w:hAnsi="Arial" w:cs="Arial"/>
            <w:i/>
            <w:sz w:val="20"/>
            <w:szCs w:val="20"/>
          </w:rPr>
          <w:t>./</w:t>
        </w:r>
      </w:hyperlink>
    </w:p>
    <w:p w14:paraId="405FBFF4" w14:textId="77777777" w:rsidR="00241727" w:rsidRPr="0032708A" w:rsidRDefault="00241727">
      <w:pPr>
        <w:pStyle w:val="BodyText"/>
        <w:spacing w:before="0" w:after="0"/>
        <w:ind w:firstLine="720"/>
        <w:jc w:val="both"/>
        <w:rPr>
          <w:sz w:val="24"/>
          <w:szCs w:val="24"/>
          <w:highlight w:val="yellow"/>
          <w:lang w:val="mn-MN"/>
        </w:rPr>
      </w:pPr>
    </w:p>
    <w:p w14:paraId="210A06B5" w14:textId="77777777" w:rsidR="00514C5B" w:rsidRPr="00514C5B" w:rsidRDefault="00514C5B" w:rsidP="00514C5B">
      <w:pPr>
        <w:pStyle w:val="NormalWeb"/>
        <w:spacing w:before="0" w:after="0"/>
        <w:ind w:firstLine="1440"/>
        <w:contextualSpacing/>
        <w:jc w:val="both"/>
        <w:rPr>
          <w:rFonts w:ascii="Arial" w:hAnsi="Arial" w:cs="Arial"/>
          <w:color w:val="000000" w:themeColor="text1"/>
          <w:lang w:val="mn-MN"/>
        </w:rPr>
      </w:pPr>
      <w:r w:rsidRPr="00514C5B">
        <w:rPr>
          <w:rFonts w:ascii="Arial" w:hAnsi="Arial" w:cs="Arial"/>
          <w:color w:val="000000" w:themeColor="text1"/>
          <w:lang w:val="mn-MN"/>
        </w:rPr>
        <w:t>11.3.1.сум, дүүргийн нутаг дэвсгэрт холбогдох мэргэжлийн байгууллагын саналыг үндэслэн тухайн сум, дүүргийн Онцгой комиссын дарга;</w:t>
      </w:r>
    </w:p>
    <w:p w14:paraId="63B31C17" w14:textId="2BED81E8" w:rsidR="00514C5B" w:rsidRPr="00723EEC" w:rsidRDefault="00514C5B" w:rsidP="00514C5B">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18B00940" w14:textId="69498681" w:rsidR="00514C5B" w:rsidRPr="00514C5B" w:rsidRDefault="00514C5B" w:rsidP="00514C5B">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345F9845" w14:textId="77777777" w:rsidR="00514C5B" w:rsidRPr="00514C5B" w:rsidRDefault="00514C5B" w:rsidP="00514C5B">
      <w:pPr>
        <w:pStyle w:val="NormalWeb"/>
        <w:spacing w:before="0" w:after="0"/>
        <w:ind w:firstLine="1440"/>
        <w:contextualSpacing/>
        <w:jc w:val="both"/>
        <w:rPr>
          <w:rFonts w:ascii="Arial" w:hAnsi="Arial" w:cs="Arial"/>
          <w:color w:val="000000" w:themeColor="text1"/>
          <w:lang w:val="mn-MN"/>
        </w:rPr>
      </w:pPr>
      <w:r w:rsidRPr="00514C5B">
        <w:rPr>
          <w:rFonts w:ascii="Arial" w:hAnsi="Arial" w:cs="Arial"/>
          <w:color w:val="000000" w:themeColor="text1"/>
          <w:lang w:val="mn-MN"/>
        </w:rPr>
        <w:t>11.3.2.хоёр буюу түүнээс дээш сум, дүүрэг, аймгийн нутаг дэвсгэрт холбогдох мэргэжлийн байгууллага болон тухайн сум, дүүргийн Онцгой комиссын даргын саналыг үндэслэн тухайн аймаг, нийслэлийн Онцгой комиссын дарга;</w:t>
      </w:r>
    </w:p>
    <w:p w14:paraId="6DE10A66" w14:textId="77777777" w:rsidR="009C5F90" w:rsidRPr="00723EEC" w:rsidRDefault="009C5F90" w:rsidP="009C5F9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52615580" w14:textId="6D58E735" w:rsidR="00514C5B" w:rsidRPr="00514C5B" w:rsidRDefault="009C5F90" w:rsidP="009C5F90">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7B19DF72" w14:textId="77777777" w:rsidR="00514C5B" w:rsidRPr="00514C5B" w:rsidRDefault="00514C5B" w:rsidP="00514C5B">
      <w:pPr>
        <w:pStyle w:val="NormalWeb"/>
        <w:spacing w:before="0" w:after="0"/>
        <w:ind w:firstLine="1440"/>
        <w:contextualSpacing/>
        <w:jc w:val="both"/>
        <w:rPr>
          <w:rFonts w:ascii="Arial" w:hAnsi="Arial" w:cs="Arial"/>
          <w:color w:val="000000" w:themeColor="text1"/>
          <w:lang w:val="mn-MN"/>
        </w:rPr>
      </w:pPr>
      <w:r w:rsidRPr="00514C5B">
        <w:rPr>
          <w:rFonts w:ascii="Arial" w:hAnsi="Arial" w:cs="Arial"/>
          <w:color w:val="000000" w:themeColor="text1"/>
          <w:lang w:val="mn-MN"/>
        </w:rPr>
        <w:t>11.3.3.улсын хэмжээнд, эсхүл нийслэл болон хэд хэдэн аймгийн нутаг дэвсгэрт Улсын Онцгой комиссын даргын саналыг үндэслэн Засгийн газар;</w:t>
      </w:r>
    </w:p>
    <w:p w14:paraId="06AADBB6" w14:textId="77777777" w:rsidR="009C5F90" w:rsidRPr="00723EEC" w:rsidRDefault="009C5F90" w:rsidP="009C5F9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2A9E115A" w14:textId="63BB878B" w:rsidR="00514C5B" w:rsidRPr="00514C5B" w:rsidRDefault="009C5F90" w:rsidP="009C5F90">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012B8524" w14:textId="0D0C63C5" w:rsidR="00241727" w:rsidRPr="00514C5B" w:rsidRDefault="00514C5B" w:rsidP="00514C5B">
      <w:pPr>
        <w:pStyle w:val="BodyText"/>
        <w:spacing w:before="0" w:after="0"/>
        <w:ind w:firstLine="1440"/>
        <w:jc w:val="both"/>
        <w:rPr>
          <w:sz w:val="24"/>
          <w:szCs w:val="24"/>
          <w:lang w:val="mn-MN"/>
        </w:rPr>
      </w:pPr>
      <w:r w:rsidRPr="00514C5B">
        <w:rPr>
          <w:color w:val="000000" w:themeColor="text1"/>
          <w:sz w:val="24"/>
          <w:szCs w:val="24"/>
          <w:lang w:val="mn-MN"/>
        </w:rPr>
        <w:t>11.3.4.шаардлагатай тохиолдолд хариуцсан салбар, байгууллагыг гамшгаас хамгаалах улсын албаны дарга.</w:t>
      </w:r>
    </w:p>
    <w:p w14:paraId="2C4BC2B4" w14:textId="77777777" w:rsidR="009C5F90" w:rsidRPr="00723EEC" w:rsidRDefault="009C5F90" w:rsidP="009C5F9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04531E02" w14:textId="52A943BB" w:rsidR="008B0AA4" w:rsidRPr="009C5F90" w:rsidRDefault="009C5F90" w:rsidP="009C5F90">
      <w:pPr>
        <w:pStyle w:val="BodyText"/>
        <w:spacing w:before="0" w:after="0"/>
        <w:ind w:firstLine="1440"/>
        <w:jc w:val="both"/>
        <w:rPr>
          <w:strike/>
          <w:sz w:val="24"/>
          <w:szCs w:val="24"/>
          <w:highlight w:val="yellow"/>
          <w:lang w:val="mn-MN"/>
        </w:rPr>
      </w:pPr>
      <w:r>
        <w:rPr>
          <w:i/>
          <w:color w:val="000000"/>
          <w:sz w:val="20"/>
          <w:szCs w:val="20"/>
        </w:rPr>
        <w:fldChar w:fldCharType="end"/>
      </w:r>
    </w:p>
    <w:p w14:paraId="03B2DF63" w14:textId="77777777" w:rsidR="008B0AA4" w:rsidRPr="008B0AA4" w:rsidRDefault="008B0AA4">
      <w:pPr>
        <w:pStyle w:val="BodyText"/>
        <w:spacing w:before="0" w:after="0"/>
        <w:ind w:firstLine="1440"/>
        <w:jc w:val="both"/>
        <w:rPr>
          <w:sz w:val="24"/>
          <w:lang w:val="mn-MN"/>
        </w:rPr>
      </w:pPr>
      <w:r w:rsidRPr="008B0AA4">
        <w:rPr>
          <w:bCs/>
          <w:sz w:val="24"/>
          <w:szCs w:val="24"/>
          <w:lang w:val="mn-MN"/>
        </w:rPr>
        <w:t>11.3.5.</w:t>
      </w:r>
      <w:r w:rsidRPr="008B0AA4">
        <w:rPr>
          <w:bCs/>
          <w:iCs/>
          <w:sz w:val="24"/>
          <w:szCs w:val="24"/>
          <w:lang w:val="mn-MN"/>
        </w:rPr>
        <w:t>олон улсын хөл хориот өвчин гарсан онцгой нөхцөлийг Засгийн газар тогтооно.</w:t>
      </w:r>
    </w:p>
    <w:p w14:paraId="00309656" w14:textId="77777777" w:rsidR="008B0AA4" w:rsidRPr="008B0AA4" w:rsidRDefault="008B0AA4" w:rsidP="008B0AA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"../../Nemelt/2020/20-ne-044.docx" </w:instrText>
      </w:r>
      <w:r>
        <w:rPr>
          <w:rFonts w:ascii="Arial" w:hAnsi="Arial" w:cs="Arial"/>
          <w:i/>
          <w:color w:val="000000"/>
          <w:sz w:val="20"/>
          <w:szCs w:val="20"/>
        </w:rPr>
        <w:fldChar w:fldCharType="separate"/>
      </w:r>
      <w:r w:rsidRPr="008B0AA4">
        <w:rPr>
          <w:rStyle w:val="Hyperlink"/>
          <w:rFonts w:ascii="Arial" w:hAnsi="Arial" w:cs="Arial"/>
          <w:i/>
          <w:sz w:val="20"/>
          <w:szCs w:val="20"/>
        </w:rPr>
        <w:t xml:space="preserve">/Энэ заалтыг 2020 оны 04 дүгээр сарын 09-ний өдрийн хуулиар </w:t>
      </w:r>
      <w:r w:rsidRPr="008B0AA4">
        <w:rPr>
          <w:rStyle w:val="Hyperlink"/>
          <w:rFonts w:ascii="Arial" w:hAnsi="Arial" w:cs="Arial"/>
          <w:bCs/>
          <w:i/>
          <w:sz w:val="20"/>
          <w:szCs w:val="20"/>
        </w:rPr>
        <w:t>нэмсэн</w:t>
      </w:r>
      <w:r w:rsidRPr="008B0AA4">
        <w:rPr>
          <w:rStyle w:val="Hyperlink"/>
          <w:rFonts w:ascii="Arial" w:hAnsi="Arial" w:cs="Arial"/>
          <w:i/>
          <w:sz w:val="20"/>
          <w:szCs w:val="20"/>
        </w:rPr>
        <w:t>./</w:t>
      </w:r>
    </w:p>
    <w:p w14:paraId="63040BA6" w14:textId="77777777" w:rsidR="00241727" w:rsidRPr="0032708A" w:rsidRDefault="008B0AA4">
      <w:pPr>
        <w:pStyle w:val="BodyText"/>
        <w:spacing w:before="0" w:after="0"/>
        <w:ind w:firstLine="1440"/>
        <w:jc w:val="both"/>
        <w:rPr>
          <w:strike/>
          <w:sz w:val="24"/>
          <w:szCs w:val="24"/>
          <w:lang w:val="mn-MN"/>
        </w:rPr>
      </w:pPr>
      <w:r>
        <w:rPr>
          <w:rFonts w:eastAsia="Calibri"/>
          <w:i/>
          <w:color w:val="000000"/>
          <w:spacing w:val="0"/>
          <w:sz w:val="20"/>
          <w:szCs w:val="20"/>
        </w:rPr>
        <w:lastRenderedPageBreak/>
        <w:fldChar w:fldCharType="end"/>
      </w:r>
    </w:p>
    <w:p w14:paraId="2D3FD82B" w14:textId="77777777" w:rsidR="00241727" w:rsidRPr="00C8344A" w:rsidRDefault="00241727">
      <w:pPr>
        <w:pStyle w:val="BodyText"/>
        <w:spacing w:before="0" w:after="0"/>
        <w:ind w:firstLine="720"/>
        <w:jc w:val="both"/>
        <w:rPr>
          <w:strike/>
          <w:lang w:val="mn-MN"/>
        </w:rPr>
      </w:pPr>
      <w:r w:rsidRPr="00C8344A">
        <w:rPr>
          <w:strike/>
          <w:sz w:val="24"/>
          <w:szCs w:val="24"/>
          <w:lang w:val="mn-MN"/>
        </w:rPr>
        <w:t xml:space="preserve">11.4.Энэ хуулийн 11.3-т заасан албан тушаалтны бэлэн байдлын зэрэгт шилжүүлэх саналд нутаг дэвсгэрээр дамжин тархсан, бүс нутгийг хамарсан, хамарч болзошгүй гамшгийн цагийн байдлын үнэлгээ, өндөржүүлсэн болон бүх нийтийн бэлэн байдлын зэрэгт шилжүүлэх үндэслэлийг тусгаж шийдвэрийн төслийг хавсаргана. </w:t>
      </w:r>
    </w:p>
    <w:p w14:paraId="4739C999" w14:textId="77777777" w:rsidR="00C8344A" w:rsidRPr="009E48AA" w:rsidRDefault="00C8344A" w:rsidP="00C8344A">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sidRPr="009E48AA">
        <w:rPr>
          <w:rStyle w:val="Hyperlink"/>
          <w:rFonts w:ascii="Arial" w:hAnsi="Arial" w:cs="Arial"/>
          <w:i/>
          <w:sz w:val="20"/>
        </w:rPr>
        <w:t xml:space="preserve">/Энэ хэсгийг </w:t>
      </w:r>
      <w:r w:rsidRPr="009E48AA">
        <w:rPr>
          <w:rStyle w:val="Hyperlink"/>
          <w:rFonts w:ascii="Arial" w:hAnsi="Arial" w:cs="Arial"/>
          <w:i/>
          <w:sz w:val="20"/>
          <w:szCs w:val="20"/>
        </w:rPr>
        <w:t xml:space="preserve">2020 оны 05 дугаар сарын 14-ний </w:t>
      </w:r>
      <w:r w:rsidRPr="009E48AA">
        <w:rPr>
          <w:rStyle w:val="Hyperlink"/>
          <w:rFonts w:ascii="Arial" w:hAnsi="Arial" w:cs="Arial"/>
          <w:i/>
          <w:sz w:val="20"/>
        </w:rPr>
        <w:t>өдрийн хуулиар хүчингүй болсонд тооцсон./</w:t>
      </w:r>
    </w:p>
    <w:p w14:paraId="0554AAF6" w14:textId="0EF7C515" w:rsidR="00241727" w:rsidRPr="0032708A" w:rsidRDefault="00C8344A" w:rsidP="00C8344A">
      <w:pPr>
        <w:pStyle w:val="BodyText"/>
        <w:spacing w:before="0" w:after="0"/>
        <w:ind w:firstLine="720"/>
        <w:jc w:val="both"/>
        <w:rPr>
          <w:sz w:val="24"/>
          <w:szCs w:val="24"/>
          <w:lang w:val="mn-MN"/>
        </w:rPr>
      </w:pPr>
      <w:r>
        <w:rPr>
          <w:rFonts w:eastAsia="Calibri"/>
          <w:i/>
          <w:spacing w:val="0"/>
          <w:sz w:val="20"/>
          <w:szCs w:val="22"/>
        </w:rPr>
        <w:fldChar w:fldCharType="end"/>
      </w:r>
    </w:p>
    <w:p w14:paraId="1C2F61D5" w14:textId="5B8767FC" w:rsidR="00241727" w:rsidRPr="00407D18" w:rsidRDefault="00407D18">
      <w:pPr>
        <w:pStyle w:val="BodyText"/>
        <w:spacing w:before="0" w:after="0"/>
        <w:ind w:firstLine="720"/>
        <w:jc w:val="both"/>
        <w:rPr>
          <w:sz w:val="24"/>
          <w:lang w:val="mn-MN"/>
        </w:rPr>
      </w:pPr>
      <w:r w:rsidRPr="00407D18">
        <w:rPr>
          <w:color w:val="000000" w:themeColor="text1"/>
          <w:sz w:val="24"/>
          <w:lang w:val="mn-MN"/>
        </w:rPr>
        <w:t>11.5.Энэ хуулийн 13.3.1-д заасан сургалтын үед тухайн шатны Засаг даргын шийдвэрээр өндөржүүлсэн бэлэн байдлын зэрэгт түр шилжүүлж болно.</w:t>
      </w:r>
    </w:p>
    <w:p w14:paraId="7295D0A0" w14:textId="432B27E0" w:rsidR="00407D18" w:rsidRPr="00723EEC" w:rsidRDefault="00407D18" w:rsidP="00407D18">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006160C4">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60C8E046" w14:textId="787175DE" w:rsidR="00241727" w:rsidRPr="0032708A" w:rsidRDefault="00407D18" w:rsidP="00407D18">
      <w:pPr>
        <w:pStyle w:val="BodyText"/>
        <w:spacing w:before="0" w:after="0"/>
        <w:ind w:firstLine="720"/>
        <w:jc w:val="both"/>
        <w:rPr>
          <w:lang w:val="mn-MN"/>
        </w:rPr>
      </w:pPr>
      <w:r>
        <w:rPr>
          <w:i/>
          <w:color w:val="000000"/>
          <w:sz w:val="20"/>
          <w:szCs w:val="20"/>
        </w:rPr>
        <w:fldChar w:fldCharType="end"/>
      </w:r>
      <w:r w:rsidR="00241727" w:rsidRPr="0032708A">
        <w:rPr>
          <w:sz w:val="24"/>
          <w:szCs w:val="24"/>
          <w:lang w:val="mn-MN"/>
        </w:rPr>
        <w:tab/>
      </w:r>
    </w:p>
    <w:p w14:paraId="1550CA9A" w14:textId="2ADFF2A8" w:rsidR="00241727" w:rsidRPr="0032708A" w:rsidRDefault="00241727">
      <w:pPr>
        <w:pStyle w:val="BodyText"/>
        <w:spacing w:before="0" w:after="0"/>
        <w:ind w:firstLine="720"/>
        <w:jc w:val="both"/>
        <w:rPr>
          <w:lang w:val="mn-MN"/>
        </w:rPr>
      </w:pPr>
      <w:r w:rsidRPr="0032708A">
        <w:rPr>
          <w:sz w:val="24"/>
          <w:szCs w:val="24"/>
          <w:lang w:val="mn-MN"/>
        </w:rPr>
        <w:t xml:space="preserve">11.6.Бэлэн байдлын зэрэгт шилжүүлэх шийдвэр гаргасан албан тушаалтан бэлэн байдлын зэргийг </w:t>
      </w:r>
      <w:r w:rsidR="0012060B" w:rsidRPr="0012060B">
        <w:rPr>
          <w:sz w:val="24"/>
          <w:szCs w:val="24"/>
          <w:lang w:val="mn-MN"/>
        </w:rPr>
        <w:t xml:space="preserve">сунгах, </w:t>
      </w:r>
      <w:r w:rsidRPr="0032708A">
        <w:rPr>
          <w:sz w:val="24"/>
          <w:szCs w:val="24"/>
          <w:lang w:val="mn-MN"/>
        </w:rPr>
        <w:t>бууруулах, цуцлах шийдвэрийг гаргана.</w:t>
      </w:r>
    </w:p>
    <w:p w14:paraId="1839DA36" w14:textId="77777777" w:rsidR="008D443C" w:rsidRPr="008D443C" w:rsidRDefault="008D443C" w:rsidP="008D443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8D443C">
        <w:rPr>
          <w:rStyle w:val="Hyperlink"/>
          <w:rFonts w:ascii="Arial" w:hAnsi="Arial" w:cs="Arial"/>
          <w:i/>
          <w:sz w:val="20"/>
          <w:szCs w:val="20"/>
        </w:rPr>
        <w:t xml:space="preserve">/Энэ хэсэгт 2020 оны 05 дугаар сарын 14-ний өдрийн хуулиар </w:t>
      </w:r>
      <w:r w:rsidRPr="008D443C">
        <w:rPr>
          <w:rStyle w:val="Hyperlink"/>
          <w:rFonts w:ascii="Arial" w:hAnsi="Arial" w:cs="Arial"/>
          <w:bCs/>
          <w:i/>
          <w:sz w:val="20"/>
          <w:szCs w:val="20"/>
        </w:rPr>
        <w:t>өөрчлөлт оруулсан</w:t>
      </w:r>
      <w:r w:rsidRPr="008D443C">
        <w:rPr>
          <w:rStyle w:val="Hyperlink"/>
          <w:rFonts w:ascii="Arial" w:hAnsi="Arial" w:cs="Arial"/>
          <w:i/>
          <w:sz w:val="20"/>
          <w:szCs w:val="20"/>
        </w:rPr>
        <w:t>./</w:t>
      </w:r>
    </w:p>
    <w:p w14:paraId="0E1C9602" w14:textId="77777777" w:rsidR="0012060B" w:rsidRDefault="008D443C" w:rsidP="0012060B">
      <w:pPr>
        <w:spacing w:after="0" w:line="240" w:lineRule="auto"/>
        <w:jc w:val="both"/>
        <w:rPr>
          <w:rFonts w:ascii="Arial" w:hAnsi="Arial" w:cs="Arial"/>
          <w:i/>
          <w:color w:val="000000"/>
          <w:sz w:val="20"/>
          <w:szCs w:val="20"/>
        </w:rPr>
      </w:pPr>
      <w:r>
        <w:rPr>
          <w:i/>
          <w:color w:val="000000"/>
        </w:rPr>
        <w:fldChar w:fldCharType="end"/>
      </w:r>
      <w:hyperlink r:id="rId13" w:history="1">
        <w:r w:rsidR="0012060B" w:rsidRPr="00B004F2">
          <w:rPr>
            <w:rStyle w:val="Hyperlink"/>
            <w:rFonts w:ascii="Arial" w:hAnsi="Arial" w:cs="Arial"/>
            <w:i/>
            <w:sz w:val="20"/>
            <w:szCs w:val="20"/>
          </w:rPr>
          <w:t xml:space="preserve">/Энэ хэсэгт 2020 оны 12 дугаар сарын 31-ний өдрийн хуулиар </w:t>
        </w:r>
        <w:r w:rsidR="0012060B" w:rsidRPr="00B004F2">
          <w:rPr>
            <w:rStyle w:val="Hyperlink"/>
            <w:rFonts w:ascii="Arial" w:hAnsi="Arial" w:cs="Arial"/>
            <w:bCs/>
            <w:i/>
            <w:sz w:val="20"/>
            <w:szCs w:val="20"/>
          </w:rPr>
          <w:t>нэмэлт оруулсан</w:t>
        </w:r>
        <w:r w:rsidR="0012060B" w:rsidRPr="00B004F2">
          <w:rPr>
            <w:rStyle w:val="Hyperlink"/>
            <w:rFonts w:ascii="Arial" w:hAnsi="Arial" w:cs="Arial"/>
            <w:i/>
            <w:sz w:val="20"/>
            <w:szCs w:val="20"/>
          </w:rPr>
          <w:t>./</w:t>
        </w:r>
      </w:hyperlink>
    </w:p>
    <w:p w14:paraId="5779425F" w14:textId="79B3908E" w:rsidR="00241727" w:rsidRPr="0032708A" w:rsidRDefault="00241727" w:rsidP="008D443C">
      <w:pPr>
        <w:pStyle w:val="BodyText"/>
        <w:spacing w:before="0" w:after="0"/>
        <w:ind w:firstLine="720"/>
        <w:rPr>
          <w:b/>
          <w:bCs/>
          <w:sz w:val="24"/>
          <w:szCs w:val="24"/>
          <w:lang w:val="mn-MN"/>
        </w:rPr>
      </w:pPr>
    </w:p>
    <w:p w14:paraId="61F41AD7" w14:textId="77777777" w:rsidR="00241727" w:rsidRPr="0032708A" w:rsidRDefault="00241727">
      <w:pPr>
        <w:pStyle w:val="BodyText"/>
        <w:spacing w:before="0" w:after="0"/>
        <w:ind w:firstLine="720"/>
        <w:rPr>
          <w:lang w:val="mn-MN"/>
        </w:rPr>
      </w:pPr>
      <w:r w:rsidRPr="0032708A">
        <w:rPr>
          <w:b/>
          <w:bCs/>
          <w:sz w:val="24"/>
          <w:szCs w:val="24"/>
          <w:lang w:val="mn-MN"/>
        </w:rPr>
        <w:t>12 дугаар зүйл.Гамшгаас хамгаалах хяналтыг хэрэгжүүлэх</w:t>
      </w:r>
    </w:p>
    <w:p w14:paraId="6CB68C42" w14:textId="77777777" w:rsidR="00241727" w:rsidRPr="0032708A" w:rsidRDefault="00241727">
      <w:pPr>
        <w:pStyle w:val="BodyText"/>
        <w:spacing w:before="0" w:after="0"/>
        <w:ind w:firstLine="720"/>
        <w:jc w:val="both"/>
        <w:rPr>
          <w:sz w:val="24"/>
          <w:szCs w:val="24"/>
          <w:lang w:val="mn-MN"/>
        </w:rPr>
      </w:pPr>
    </w:p>
    <w:p w14:paraId="322FBE3B" w14:textId="77777777" w:rsidR="00241727" w:rsidRPr="0032708A" w:rsidRDefault="00241727">
      <w:pPr>
        <w:pStyle w:val="BodyText"/>
        <w:spacing w:before="0" w:after="0"/>
        <w:ind w:firstLine="720"/>
        <w:jc w:val="both"/>
        <w:rPr>
          <w:lang w:val="mn-MN"/>
        </w:rPr>
      </w:pPr>
      <w:r w:rsidRPr="0032708A">
        <w:rPr>
          <w:sz w:val="24"/>
          <w:szCs w:val="24"/>
          <w:lang w:val="mn-MN"/>
        </w:rPr>
        <w:t>12.1.Гамшгаас хамгаалах хууль тогтоомж, дүрэм, журам, стандарт, гамшгийн эрсдэлийн үнэлгээ, гамшгаас хамгаалах төлөвлөгөөний хэрэгжилтэд гамшгаас хамгаалах улсын хяналтын байцаагч хяналт тавина.</w:t>
      </w:r>
    </w:p>
    <w:p w14:paraId="6CA1B9D1" w14:textId="77777777" w:rsidR="00241727" w:rsidRPr="0032708A" w:rsidRDefault="00241727">
      <w:pPr>
        <w:pStyle w:val="BodyText"/>
        <w:spacing w:before="0" w:after="0"/>
        <w:ind w:firstLine="720"/>
        <w:rPr>
          <w:sz w:val="24"/>
          <w:szCs w:val="24"/>
          <w:lang w:val="mn-MN"/>
        </w:rPr>
      </w:pPr>
    </w:p>
    <w:p w14:paraId="136285B5" w14:textId="77777777" w:rsidR="00241727" w:rsidRPr="0032708A" w:rsidRDefault="00241727">
      <w:pPr>
        <w:pStyle w:val="NoSpacing"/>
        <w:ind w:firstLine="720"/>
        <w:jc w:val="both"/>
        <w:rPr>
          <w:lang w:val="mn-MN"/>
        </w:rPr>
      </w:pPr>
      <w:r w:rsidRPr="0032708A">
        <w:rPr>
          <w:rFonts w:cs="Arial"/>
          <w:szCs w:val="24"/>
          <w:lang w:val="mn-MN"/>
        </w:rPr>
        <w:t>12.2.Гамшгаас хамгаалах хяналтыг хэрэгжүүлэхтэй холбогдсон дүрэм, журмыг Засгийн газар батална.</w:t>
      </w:r>
    </w:p>
    <w:p w14:paraId="45B0311E" w14:textId="77777777" w:rsidR="00241727" w:rsidRPr="0032708A" w:rsidRDefault="00241727">
      <w:pPr>
        <w:pStyle w:val="NoSpacing"/>
        <w:ind w:firstLine="720"/>
        <w:jc w:val="both"/>
        <w:rPr>
          <w:rFonts w:cs="Arial"/>
          <w:szCs w:val="24"/>
          <w:lang w:val="mn-MN"/>
        </w:rPr>
      </w:pPr>
    </w:p>
    <w:p w14:paraId="135926DD" w14:textId="0FAD6AAD" w:rsidR="00241727" w:rsidRPr="0032708A" w:rsidRDefault="00241727">
      <w:pPr>
        <w:pStyle w:val="NoSpacing"/>
        <w:ind w:firstLine="720"/>
        <w:jc w:val="both"/>
        <w:rPr>
          <w:lang w:val="mn-MN"/>
        </w:rPr>
      </w:pPr>
      <w:r w:rsidRPr="0032708A">
        <w:rPr>
          <w:rFonts w:cs="Arial"/>
          <w:szCs w:val="24"/>
          <w:lang w:val="mn-MN"/>
        </w:rPr>
        <w:t xml:space="preserve">12.3.Гамшгаас хамгаалах </w:t>
      </w:r>
      <w:r w:rsidR="00E90D52" w:rsidRPr="00BC0C76">
        <w:rPr>
          <w:rFonts w:cs="Arial"/>
          <w:color w:val="000000" w:themeColor="text1"/>
          <w:lang w:val="mn-MN"/>
        </w:rPr>
        <w:t>болон гал түймрийн</w:t>
      </w:r>
      <w:r w:rsidR="00E90D52" w:rsidRPr="0032708A">
        <w:rPr>
          <w:rFonts w:cs="Arial"/>
          <w:szCs w:val="24"/>
          <w:lang w:val="mn-MN"/>
        </w:rPr>
        <w:t xml:space="preserve"> </w:t>
      </w:r>
      <w:r w:rsidRPr="0032708A">
        <w:rPr>
          <w:rFonts w:cs="Arial"/>
          <w:szCs w:val="24"/>
          <w:lang w:val="mn-MN"/>
        </w:rPr>
        <w:t xml:space="preserve">улсын хяналтын ерөнхий байцаагч нь онцгой байдлын </w:t>
      </w:r>
      <w:r w:rsidRPr="0032708A">
        <w:rPr>
          <w:rFonts w:cs="Arial"/>
          <w:bCs/>
          <w:szCs w:val="24"/>
          <w:lang w:val="mn-MN"/>
        </w:rPr>
        <w:t>асуудал эрхэлсэн төрийн захиргааны</w:t>
      </w:r>
      <w:r w:rsidRPr="0032708A">
        <w:rPr>
          <w:rFonts w:cs="Arial"/>
          <w:szCs w:val="24"/>
          <w:lang w:val="mn-MN"/>
        </w:rPr>
        <w:t xml:space="preserve"> байгууллагын дарга байна.</w:t>
      </w:r>
    </w:p>
    <w:p w14:paraId="1983791C" w14:textId="77777777" w:rsidR="00E90D52" w:rsidRPr="005E7314" w:rsidRDefault="00E90D52" w:rsidP="00E90D52">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хэсэгт</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5E34B364" w14:textId="63C9F073" w:rsidR="00241727" w:rsidRPr="0032708A" w:rsidRDefault="00E90D52" w:rsidP="00E90D52">
      <w:pPr>
        <w:pStyle w:val="PlainText"/>
        <w:spacing w:after="0"/>
        <w:rPr>
          <w:rFonts w:ascii="Arial" w:hAnsi="Arial" w:cs="Arial"/>
          <w:b/>
          <w:bCs/>
          <w:sz w:val="24"/>
          <w:szCs w:val="24"/>
          <w:lang w:val="mn-MN"/>
        </w:rPr>
      </w:pPr>
      <w:r>
        <w:rPr>
          <w:rFonts w:ascii="Arial" w:hAnsi="Arial" w:cs="Arial"/>
          <w:i/>
          <w:color w:val="000000"/>
        </w:rPr>
        <w:fldChar w:fldCharType="end"/>
      </w:r>
    </w:p>
    <w:p w14:paraId="26D2EBA1" w14:textId="77777777" w:rsidR="00241727" w:rsidRPr="0032708A" w:rsidRDefault="00241727">
      <w:pPr>
        <w:pStyle w:val="PlainText"/>
        <w:spacing w:after="0"/>
        <w:rPr>
          <w:lang w:val="mn-MN"/>
        </w:rPr>
      </w:pPr>
      <w:r w:rsidRPr="0032708A">
        <w:rPr>
          <w:rFonts w:ascii="Arial" w:hAnsi="Arial" w:cs="Arial"/>
          <w:b/>
          <w:bCs/>
          <w:sz w:val="24"/>
          <w:szCs w:val="24"/>
          <w:lang w:val="mn-MN"/>
        </w:rPr>
        <w:t>13 дугаар зүйл.Гамшгаас хамгаалах сургалт зохион байгуулах</w:t>
      </w:r>
    </w:p>
    <w:p w14:paraId="04A65356" w14:textId="77777777" w:rsidR="00241727" w:rsidRPr="0032708A" w:rsidRDefault="00241727">
      <w:pPr>
        <w:pStyle w:val="PlainText"/>
        <w:spacing w:after="0"/>
        <w:jc w:val="center"/>
        <w:rPr>
          <w:rFonts w:ascii="Arial" w:hAnsi="Arial" w:cs="Arial"/>
          <w:b/>
          <w:bCs/>
          <w:sz w:val="24"/>
          <w:szCs w:val="24"/>
          <w:lang w:val="mn-MN"/>
        </w:rPr>
      </w:pPr>
    </w:p>
    <w:p w14:paraId="7BD7C788" w14:textId="77777777" w:rsidR="00241727" w:rsidRPr="0032708A" w:rsidRDefault="00241727">
      <w:pPr>
        <w:spacing w:after="0" w:line="240" w:lineRule="auto"/>
        <w:jc w:val="both"/>
        <w:rPr>
          <w:lang w:val="mn-MN"/>
        </w:rPr>
      </w:pPr>
      <w:r w:rsidRPr="0032708A">
        <w:rPr>
          <w:rFonts w:ascii="Arial" w:eastAsia="Arial" w:hAnsi="Arial" w:cs="Arial"/>
          <w:b/>
          <w:bCs/>
          <w:sz w:val="24"/>
          <w:szCs w:val="24"/>
          <w:lang w:val="mn-MN"/>
        </w:rPr>
        <w:tab/>
      </w:r>
      <w:r w:rsidRPr="0032708A">
        <w:rPr>
          <w:rFonts w:ascii="Arial" w:hAnsi="Arial" w:cs="Arial"/>
          <w:sz w:val="24"/>
          <w:szCs w:val="24"/>
          <w:lang w:val="mn-MN"/>
        </w:rPr>
        <w:t>13.1.Гамшгаас хамгаалах сургалт нь төрийн болон нутгийн захиргааны байгууллага, хуулийн этгээдийн албан тушаалтан, ажилтан болон иргэнийг сургаж дадлагажуулахад чиглэнэ.</w:t>
      </w:r>
    </w:p>
    <w:p w14:paraId="200E9C94" w14:textId="77777777" w:rsidR="00241727" w:rsidRPr="0032708A" w:rsidRDefault="00241727">
      <w:pPr>
        <w:pStyle w:val="BodyText"/>
        <w:spacing w:before="0" w:after="0"/>
        <w:jc w:val="both"/>
        <w:rPr>
          <w:sz w:val="24"/>
          <w:szCs w:val="24"/>
          <w:lang w:val="mn-MN"/>
        </w:rPr>
      </w:pPr>
    </w:p>
    <w:p w14:paraId="6B998A18" w14:textId="77777777" w:rsidR="00241727" w:rsidRPr="0032708A" w:rsidRDefault="00241727">
      <w:pPr>
        <w:pStyle w:val="BodyText"/>
        <w:spacing w:before="0" w:after="0"/>
        <w:jc w:val="both"/>
        <w:rPr>
          <w:lang w:val="mn-MN"/>
        </w:rPr>
      </w:pPr>
      <w:r w:rsidRPr="0032708A">
        <w:rPr>
          <w:sz w:val="24"/>
          <w:szCs w:val="24"/>
          <w:lang w:val="mn-MN"/>
        </w:rPr>
        <w:tab/>
        <w:t xml:space="preserve">13.2.Гамшгаас хамгаалах сургалтыг дараахь ангиллаар явуулна: </w:t>
      </w:r>
    </w:p>
    <w:p w14:paraId="7C539AA0" w14:textId="77777777" w:rsidR="00241727" w:rsidRPr="0032708A" w:rsidRDefault="00241727">
      <w:pPr>
        <w:spacing w:after="0" w:line="100" w:lineRule="atLeast"/>
        <w:ind w:firstLine="720"/>
        <w:jc w:val="both"/>
        <w:rPr>
          <w:rFonts w:ascii="Arial" w:hAnsi="Arial" w:cs="Arial"/>
          <w:sz w:val="24"/>
          <w:szCs w:val="24"/>
          <w:lang w:val="mn-MN"/>
        </w:rPr>
      </w:pPr>
    </w:p>
    <w:p w14:paraId="2E5FD926"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t>13.2.1.удирдах албан тушаалтны;</w:t>
      </w:r>
    </w:p>
    <w:p w14:paraId="2E1A455F"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t>13.2.2.онцгой байдлын байгууллагын;</w:t>
      </w:r>
    </w:p>
    <w:p w14:paraId="40E41AB0"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t xml:space="preserve">13.2.3.оюутан, сурагч, </w:t>
      </w:r>
      <w:bookmarkStart w:id="1" w:name="__DdeLink__9631_263386688"/>
      <w:r w:rsidRPr="0032708A">
        <w:rPr>
          <w:rFonts w:ascii="Arial" w:hAnsi="Arial" w:cs="Arial"/>
          <w:sz w:val="24"/>
          <w:szCs w:val="24"/>
          <w:lang w:val="mn-MN"/>
        </w:rPr>
        <w:t>сургуульд элсэхийн өмнөх насны хүүх</w:t>
      </w:r>
      <w:bookmarkEnd w:id="1"/>
      <w:r w:rsidRPr="0032708A">
        <w:rPr>
          <w:rFonts w:ascii="Arial" w:hAnsi="Arial" w:cs="Arial"/>
          <w:sz w:val="24"/>
          <w:szCs w:val="24"/>
          <w:lang w:val="mn-MN"/>
        </w:rPr>
        <w:t>дийн;</w:t>
      </w:r>
    </w:p>
    <w:p w14:paraId="09E0AF3A"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t>13.2.4.төрийн болон нутгийн захиргааны байгууллага, хуулийн этгээдийн албан тушаалтан, ажилтны;</w:t>
      </w:r>
    </w:p>
    <w:p w14:paraId="0BAEFD05" w14:textId="77777777" w:rsidR="00241727" w:rsidRPr="0032708A" w:rsidRDefault="00241727">
      <w:pPr>
        <w:spacing w:after="0" w:line="100" w:lineRule="atLeast"/>
        <w:ind w:firstLine="1440"/>
        <w:jc w:val="both"/>
        <w:rPr>
          <w:rFonts w:ascii="Arial" w:hAnsi="Arial" w:cs="Arial"/>
          <w:sz w:val="24"/>
          <w:szCs w:val="24"/>
          <w:lang w:val="mn-MN"/>
        </w:rPr>
      </w:pPr>
    </w:p>
    <w:p w14:paraId="532D5E17" w14:textId="77777777" w:rsidR="00241727" w:rsidRPr="0032708A" w:rsidRDefault="00241727">
      <w:pPr>
        <w:pStyle w:val="BodyText"/>
        <w:spacing w:before="0" w:after="0"/>
        <w:ind w:firstLine="720"/>
        <w:jc w:val="both"/>
        <w:rPr>
          <w:lang w:val="mn-MN"/>
        </w:rPr>
      </w:pPr>
      <w:r w:rsidRPr="0032708A">
        <w:rPr>
          <w:sz w:val="24"/>
          <w:szCs w:val="24"/>
          <w:lang w:val="mn-MN"/>
        </w:rPr>
        <w:tab/>
        <w:t>13.2.5.гамшгаас хамгаалах алба, мэргэжлийн ангийн;</w:t>
      </w:r>
    </w:p>
    <w:p w14:paraId="0E7F77D1"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t>13.2.6.иргэний.</w:t>
      </w:r>
    </w:p>
    <w:p w14:paraId="4B245023" w14:textId="77777777" w:rsidR="00241727" w:rsidRPr="0032708A" w:rsidRDefault="00241727">
      <w:pPr>
        <w:spacing w:after="0" w:line="100" w:lineRule="atLeast"/>
        <w:ind w:firstLine="1440"/>
        <w:jc w:val="both"/>
        <w:rPr>
          <w:rFonts w:ascii="Arial" w:hAnsi="Arial" w:cs="Arial"/>
          <w:sz w:val="24"/>
          <w:szCs w:val="24"/>
          <w:lang w:val="mn-MN"/>
        </w:rPr>
      </w:pPr>
    </w:p>
    <w:p w14:paraId="4B2325EE" w14:textId="77777777" w:rsidR="00241727" w:rsidRPr="0032708A" w:rsidRDefault="00241727">
      <w:pPr>
        <w:spacing w:after="0" w:line="100" w:lineRule="atLeast"/>
        <w:ind w:firstLine="720"/>
        <w:jc w:val="both"/>
        <w:rPr>
          <w:lang w:val="mn-MN"/>
        </w:rPr>
      </w:pPr>
      <w:r w:rsidRPr="0032708A">
        <w:rPr>
          <w:rFonts w:ascii="Arial" w:hAnsi="Arial" w:cs="Arial"/>
          <w:sz w:val="24"/>
          <w:szCs w:val="24"/>
          <w:lang w:val="mn-MN"/>
        </w:rPr>
        <w:t>13.3.Гамшгаас хамгаалах сургалтыг дараахь байгууллага, албан тушаалтан зохион байгуулна:</w:t>
      </w:r>
    </w:p>
    <w:p w14:paraId="1E7305C9" w14:textId="77777777" w:rsidR="00241727" w:rsidRPr="0032708A" w:rsidRDefault="00241727">
      <w:pPr>
        <w:spacing w:after="0" w:line="100" w:lineRule="atLeast"/>
        <w:ind w:firstLine="720"/>
        <w:jc w:val="both"/>
        <w:rPr>
          <w:rFonts w:ascii="Arial" w:hAnsi="Arial" w:cs="Arial"/>
          <w:sz w:val="24"/>
          <w:szCs w:val="24"/>
          <w:lang w:val="mn-MN"/>
        </w:rPr>
      </w:pPr>
    </w:p>
    <w:p w14:paraId="3DB1C031"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13.3.1.онцгой байдлын байгууллагын удирдах албан тушаалтан, гамшгаас хамгаалах улсын алба, аймаг, нийслэлийн удирдах албан тушаалтны сургалтыг онцгой байдлын асуудал эрхэлсэн төрийн захиргааны байгууллага;</w:t>
      </w:r>
    </w:p>
    <w:p w14:paraId="6726FF46" w14:textId="77777777" w:rsidR="00241727" w:rsidRPr="0032708A" w:rsidRDefault="00241727">
      <w:pPr>
        <w:pStyle w:val="BodyText"/>
        <w:spacing w:before="0" w:after="0" w:line="100" w:lineRule="atLeast"/>
        <w:ind w:firstLine="1440"/>
        <w:jc w:val="both"/>
        <w:rPr>
          <w:sz w:val="24"/>
          <w:szCs w:val="24"/>
          <w:lang w:val="mn-MN"/>
        </w:rPr>
      </w:pPr>
    </w:p>
    <w:p w14:paraId="5E1C1AB6"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lastRenderedPageBreak/>
        <w:t>13.3.2.орон нутгийн гамшгаас хамгаалах алба, хуулийн этгээд, мэргэжлийн ангийн удирдах албан тушаалтан, цэргийн албыг биеэр дүйцүүлэн алба хааж байгаа иргэний сургалтыг орон нутгийн онцгой байдлын байгууллага;</w:t>
      </w:r>
    </w:p>
    <w:p w14:paraId="7739A2BD" w14:textId="77777777" w:rsidR="00241727" w:rsidRPr="0032708A" w:rsidRDefault="00241727">
      <w:pPr>
        <w:pStyle w:val="BodyText"/>
        <w:spacing w:before="0" w:after="0" w:line="100" w:lineRule="atLeast"/>
        <w:ind w:firstLine="1440"/>
        <w:jc w:val="both"/>
        <w:rPr>
          <w:sz w:val="24"/>
          <w:szCs w:val="24"/>
          <w:lang w:val="mn-MN"/>
        </w:rPr>
      </w:pPr>
    </w:p>
    <w:p w14:paraId="792518B4"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13.3.3.сум, дүүргийн мэргэжлийн анги, гамшгаас хамгаалах сайн дурын хэсгийн сургалтыг тухайн шатны Засаг дарга;</w:t>
      </w:r>
    </w:p>
    <w:p w14:paraId="1F31AEE6" w14:textId="77777777" w:rsidR="00241727" w:rsidRPr="0032708A" w:rsidRDefault="00241727">
      <w:pPr>
        <w:pStyle w:val="BodyText"/>
        <w:spacing w:before="0" w:after="0" w:line="100" w:lineRule="atLeast"/>
        <w:ind w:firstLine="1440"/>
        <w:jc w:val="both"/>
        <w:rPr>
          <w:sz w:val="24"/>
          <w:szCs w:val="24"/>
          <w:lang w:val="mn-MN"/>
        </w:rPr>
      </w:pPr>
    </w:p>
    <w:p w14:paraId="500F6A9F"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13.3.4.иргэний сургалтыг тухайн баг, хорооны Засаг дарга;</w:t>
      </w:r>
    </w:p>
    <w:p w14:paraId="7A7A3105"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13.3.5.онцгой байдлын байгууллагын алба хаагчийн сургалтыг тухайн нэгжийн дарга;</w:t>
      </w:r>
    </w:p>
    <w:p w14:paraId="3CB79629" w14:textId="77777777" w:rsidR="00241727" w:rsidRPr="0032708A" w:rsidRDefault="00241727">
      <w:pPr>
        <w:pStyle w:val="BodyText"/>
        <w:spacing w:before="0" w:after="0" w:line="100" w:lineRule="atLeast"/>
        <w:ind w:firstLine="1440"/>
        <w:jc w:val="both"/>
        <w:rPr>
          <w:sz w:val="24"/>
          <w:szCs w:val="24"/>
          <w:lang w:val="mn-MN"/>
        </w:rPr>
      </w:pPr>
    </w:p>
    <w:p w14:paraId="6A087AC8"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13.3.6.оюутан, сурагч, сургуульд элсэхийн өмнөх насны хүүхдийн сургалтыг батлагдсан сургалтын хөтөлбөрийн дагуу тухайн шатны боловсролын байгууллага;</w:t>
      </w:r>
    </w:p>
    <w:p w14:paraId="625B4D54" w14:textId="77777777" w:rsidR="00241727" w:rsidRPr="0032708A" w:rsidRDefault="00241727">
      <w:pPr>
        <w:pStyle w:val="BodyText"/>
        <w:spacing w:before="0" w:after="0" w:line="100" w:lineRule="atLeast"/>
        <w:ind w:firstLine="1440"/>
        <w:jc w:val="both"/>
        <w:rPr>
          <w:sz w:val="24"/>
          <w:szCs w:val="24"/>
          <w:lang w:val="mn-MN"/>
        </w:rPr>
      </w:pPr>
    </w:p>
    <w:p w14:paraId="63B28753" w14:textId="77777777" w:rsidR="00241727" w:rsidRPr="0032708A" w:rsidRDefault="00241727">
      <w:pPr>
        <w:pStyle w:val="BodyText"/>
        <w:spacing w:before="0" w:after="0"/>
        <w:ind w:firstLine="1440"/>
        <w:jc w:val="both"/>
        <w:rPr>
          <w:lang w:val="mn-MN"/>
        </w:rPr>
      </w:pPr>
      <w:r w:rsidRPr="0032708A">
        <w:rPr>
          <w:sz w:val="24"/>
          <w:szCs w:val="24"/>
          <w:lang w:val="mn-MN"/>
        </w:rPr>
        <w:t>13.3.7.хуулийн этгээдийн ажилтны сургалтыг тухайн хуулийн этгээдийн эрх бүхий албан тушаалтан.</w:t>
      </w:r>
    </w:p>
    <w:p w14:paraId="52FE6600" w14:textId="77777777" w:rsidR="00241727" w:rsidRPr="0032708A" w:rsidRDefault="00241727">
      <w:pPr>
        <w:pStyle w:val="BodyText"/>
        <w:spacing w:before="0" w:after="0" w:line="100" w:lineRule="atLeast"/>
        <w:ind w:firstLine="720"/>
        <w:jc w:val="both"/>
        <w:rPr>
          <w:sz w:val="24"/>
          <w:szCs w:val="24"/>
          <w:lang w:val="mn-MN"/>
        </w:rPr>
      </w:pPr>
    </w:p>
    <w:p w14:paraId="049BE898" w14:textId="77777777" w:rsidR="00241727" w:rsidRPr="0032708A" w:rsidRDefault="00241727">
      <w:pPr>
        <w:pStyle w:val="BodyText"/>
        <w:spacing w:before="0" w:after="0"/>
        <w:jc w:val="both"/>
        <w:rPr>
          <w:lang w:val="mn-MN"/>
        </w:rPr>
      </w:pPr>
      <w:r w:rsidRPr="0032708A">
        <w:rPr>
          <w:rFonts w:eastAsia="Calibri"/>
          <w:sz w:val="24"/>
          <w:szCs w:val="24"/>
          <w:lang w:val="mn-MN"/>
        </w:rPr>
        <w:tab/>
        <w:t>13.4.Энэ зүйлийн 13.3.1-д заасан сургалтыг 2 жилд нэг удаа, 13.3.2, 13.3.3, 13.3.4, 13.3.5, 13.3.7-д заасан сургалтыг жил бүр зохион байгуулна.</w:t>
      </w:r>
    </w:p>
    <w:p w14:paraId="6C36B37B" w14:textId="77777777" w:rsidR="00241727" w:rsidRPr="0032708A" w:rsidRDefault="00241727">
      <w:pPr>
        <w:pStyle w:val="BodyText"/>
        <w:spacing w:before="0" w:after="0"/>
        <w:ind w:firstLine="720"/>
        <w:jc w:val="both"/>
        <w:rPr>
          <w:rFonts w:eastAsia="Calibri"/>
          <w:sz w:val="24"/>
          <w:szCs w:val="24"/>
          <w:lang w:val="mn-MN"/>
        </w:rPr>
      </w:pPr>
    </w:p>
    <w:p w14:paraId="09907298" w14:textId="77777777" w:rsidR="00241727" w:rsidRPr="0032708A" w:rsidRDefault="00241727">
      <w:pPr>
        <w:pStyle w:val="BodyText"/>
        <w:spacing w:before="0" w:after="0"/>
        <w:ind w:firstLine="720"/>
        <w:jc w:val="both"/>
        <w:rPr>
          <w:lang w:val="mn-MN"/>
        </w:rPr>
      </w:pPr>
      <w:r w:rsidRPr="0032708A">
        <w:rPr>
          <w:rFonts w:eastAsia="Calibri"/>
          <w:sz w:val="24"/>
          <w:szCs w:val="24"/>
          <w:lang w:val="mn-MN"/>
        </w:rPr>
        <w:t>13.5.Энэ хуулийн 13.2-д заасан сургалтыг зохион байгуулахад Монголын улаан загалмай нийгэмлэг эрхлэх асуудлынхаа хүрээнд дэмжлэг үзүүлж, хамтран ажиллана.</w:t>
      </w:r>
    </w:p>
    <w:p w14:paraId="0588DCE8" w14:textId="77777777" w:rsidR="00241727" w:rsidRPr="0032708A" w:rsidRDefault="00241727">
      <w:pPr>
        <w:pStyle w:val="BodyText"/>
        <w:spacing w:before="0" w:after="0"/>
        <w:ind w:firstLine="720"/>
        <w:jc w:val="both"/>
        <w:rPr>
          <w:rFonts w:eastAsia="Calibri" w:cs="Calibri"/>
          <w:b/>
          <w:bCs/>
          <w:sz w:val="24"/>
          <w:szCs w:val="24"/>
          <w:highlight w:val="yellow"/>
          <w:lang w:val="mn-MN"/>
        </w:rPr>
      </w:pPr>
    </w:p>
    <w:p w14:paraId="6E8F5FC9" w14:textId="77777777" w:rsidR="00241727" w:rsidRPr="0032708A" w:rsidRDefault="00241727">
      <w:pPr>
        <w:pStyle w:val="BodyText"/>
        <w:tabs>
          <w:tab w:val="left" w:pos="709"/>
        </w:tabs>
        <w:spacing w:before="0" w:after="0"/>
        <w:ind w:firstLine="720"/>
        <w:jc w:val="both"/>
        <w:rPr>
          <w:lang w:val="mn-MN"/>
        </w:rPr>
      </w:pPr>
      <w:r w:rsidRPr="0032708A">
        <w:rPr>
          <w:b/>
          <w:bCs/>
          <w:sz w:val="24"/>
          <w:szCs w:val="24"/>
          <w:lang w:val="mn-MN"/>
        </w:rPr>
        <w:t>14 дүгээр зүйл.</w:t>
      </w:r>
      <w:r w:rsidRPr="0032708A">
        <w:rPr>
          <w:b/>
          <w:sz w:val="24"/>
          <w:szCs w:val="24"/>
          <w:lang w:val="mn-MN"/>
        </w:rPr>
        <w:t>Гамшгийн мэдээллийн сан бүрдүүлэх</w:t>
      </w:r>
    </w:p>
    <w:p w14:paraId="0D5A8202" w14:textId="77777777" w:rsidR="00241727" w:rsidRPr="0032708A" w:rsidRDefault="00241727">
      <w:pPr>
        <w:pStyle w:val="BodyText"/>
        <w:tabs>
          <w:tab w:val="left" w:pos="709"/>
        </w:tabs>
        <w:spacing w:before="0" w:after="0"/>
        <w:ind w:firstLine="720"/>
        <w:rPr>
          <w:b/>
          <w:sz w:val="24"/>
          <w:szCs w:val="24"/>
          <w:lang w:val="mn-MN"/>
        </w:rPr>
      </w:pPr>
    </w:p>
    <w:p w14:paraId="643A2E10" w14:textId="77777777" w:rsidR="00241727" w:rsidRPr="0032708A" w:rsidRDefault="00241727">
      <w:pPr>
        <w:pStyle w:val="BodyText"/>
        <w:spacing w:before="0" w:after="0"/>
        <w:ind w:firstLine="720"/>
        <w:jc w:val="both"/>
        <w:rPr>
          <w:lang w:val="mn-MN"/>
        </w:rPr>
      </w:pPr>
      <w:r w:rsidRPr="0032708A">
        <w:rPr>
          <w:sz w:val="24"/>
          <w:szCs w:val="24"/>
          <w:lang w:val="mn-MN"/>
        </w:rPr>
        <w:t xml:space="preserve">14.1.Тохиолдсон </w:t>
      </w:r>
      <w:bookmarkStart w:id="2" w:name="__DdeLink__37946_1711092563"/>
      <w:r w:rsidRPr="0032708A">
        <w:rPr>
          <w:sz w:val="24"/>
          <w:szCs w:val="24"/>
          <w:lang w:val="mn-MN"/>
        </w:rPr>
        <w:t>гамшиг, аюулт үзэгдэл, ослын</w:t>
      </w:r>
      <w:bookmarkEnd w:id="2"/>
      <w:r w:rsidRPr="0032708A">
        <w:rPr>
          <w:sz w:val="24"/>
          <w:szCs w:val="24"/>
          <w:lang w:val="mn-MN"/>
        </w:rPr>
        <w:t xml:space="preserve"> дүн мэдээг нэгтгэх, статистикийн мэдээллийг</w:t>
      </w:r>
      <w:r w:rsidRPr="0032708A">
        <w:rPr>
          <w:bCs/>
          <w:sz w:val="24"/>
          <w:szCs w:val="24"/>
          <w:lang w:val="mn-MN"/>
        </w:rPr>
        <w:t xml:space="preserve"> боловсруулах, гамшгаас хамгаалах судалгаа, шинжилгээ хийх, үр дүн, санал, зөвлөмжийг үйл ажиллагаандаа ашиглах, мэдээлэх, нийтийн хүртээл болгох, гамшгийн мэдээллийн санг бүрдүүлэх ажлыг улсын хэмжээнд онцгой байдлын асуудал эрхэлсэн төрийн захиргааны байгууллага хэрэгжүүлнэ.</w:t>
      </w:r>
    </w:p>
    <w:p w14:paraId="27060384" w14:textId="77777777" w:rsidR="00241727" w:rsidRPr="0032708A" w:rsidRDefault="00241727">
      <w:pPr>
        <w:pStyle w:val="BodyText"/>
        <w:spacing w:before="0" w:after="0"/>
        <w:ind w:firstLine="720"/>
        <w:jc w:val="both"/>
        <w:rPr>
          <w:bCs/>
          <w:sz w:val="24"/>
          <w:szCs w:val="24"/>
          <w:lang w:val="mn-MN"/>
        </w:rPr>
      </w:pPr>
    </w:p>
    <w:p w14:paraId="2CC1A16B" w14:textId="77777777" w:rsidR="00241727" w:rsidRPr="0032708A" w:rsidRDefault="00241727">
      <w:pPr>
        <w:pStyle w:val="BodyText"/>
        <w:spacing w:before="0" w:after="0"/>
        <w:ind w:firstLine="720"/>
        <w:jc w:val="both"/>
        <w:rPr>
          <w:lang w:val="mn-MN"/>
        </w:rPr>
      </w:pPr>
      <w:r w:rsidRPr="0032708A">
        <w:rPr>
          <w:sz w:val="24"/>
          <w:szCs w:val="24"/>
          <w:lang w:val="mn-MN"/>
        </w:rPr>
        <w:t xml:space="preserve">14.2.Гамшгийн мэдээллийн сан дараахь мэдээллээс бүрдэнэ: </w:t>
      </w:r>
    </w:p>
    <w:p w14:paraId="1B5A3DC5" w14:textId="77777777" w:rsidR="00241727" w:rsidRPr="0032708A" w:rsidRDefault="00241727">
      <w:pPr>
        <w:pStyle w:val="BodyText"/>
        <w:spacing w:before="0" w:after="0"/>
        <w:ind w:firstLine="720"/>
        <w:jc w:val="both"/>
        <w:rPr>
          <w:sz w:val="24"/>
          <w:szCs w:val="24"/>
          <w:lang w:val="mn-MN"/>
        </w:rPr>
      </w:pPr>
    </w:p>
    <w:p w14:paraId="7000755F" w14:textId="77777777" w:rsidR="00241727" w:rsidRPr="0032708A" w:rsidRDefault="00241727">
      <w:pPr>
        <w:pStyle w:val="BodyText"/>
        <w:spacing w:before="0" w:after="0"/>
        <w:ind w:firstLine="720"/>
        <w:jc w:val="both"/>
        <w:rPr>
          <w:lang w:val="mn-MN"/>
        </w:rPr>
      </w:pPr>
      <w:r w:rsidRPr="0032708A">
        <w:rPr>
          <w:sz w:val="24"/>
          <w:szCs w:val="24"/>
          <w:lang w:val="mn-MN"/>
        </w:rPr>
        <w:tab/>
        <w:t>14.2.1.гамшгийн эрсдэлтэй нутаг дэвсгэрийн газар зүйн мэдээлэл;</w:t>
      </w:r>
    </w:p>
    <w:p w14:paraId="5CA3B04D" w14:textId="77777777" w:rsidR="00241727" w:rsidRPr="0032708A" w:rsidRDefault="00241727">
      <w:pPr>
        <w:pStyle w:val="BodyText"/>
        <w:spacing w:before="0" w:after="0"/>
        <w:ind w:firstLine="720"/>
        <w:jc w:val="both"/>
        <w:rPr>
          <w:lang w:val="mn-MN"/>
        </w:rPr>
      </w:pPr>
      <w:r w:rsidRPr="0032708A">
        <w:rPr>
          <w:sz w:val="24"/>
          <w:szCs w:val="24"/>
          <w:lang w:val="mn-MN"/>
        </w:rPr>
        <w:tab/>
        <w:t>14.2.2.гамшигт нэрвэгдэж болзошгүй хүн ам, дэд бүтцийн бүртгэл, мэдээлэл;</w:t>
      </w:r>
    </w:p>
    <w:p w14:paraId="0EAF5E4E" w14:textId="77777777" w:rsidR="00241727" w:rsidRPr="0032708A" w:rsidRDefault="00241727">
      <w:pPr>
        <w:pStyle w:val="BodyText"/>
        <w:spacing w:before="0" w:after="0"/>
        <w:ind w:firstLine="720"/>
        <w:jc w:val="both"/>
        <w:rPr>
          <w:sz w:val="24"/>
          <w:szCs w:val="24"/>
          <w:lang w:val="mn-MN"/>
        </w:rPr>
      </w:pPr>
    </w:p>
    <w:p w14:paraId="78C19220" w14:textId="77777777" w:rsidR="00241727" w:rsidRPr="0032708A" w:rsidRDefault="00241727">
      <w:pPr>
        <w:pStyle w:val="BodyText"/>
        <w:spacing w:before="0" w:after="0"/>
        <w:ind w:firstLine="720"/>
        <w:jc w:val="both"/>
        <w:rPr>
          <w:lang w:val="mn-MN"/>
        </w:rPr>
      </w:pPr>
      <w:r w:rsidRPr="0032708A">
        <w:rPr>
          <w:sz w:val="24"/>
          <w:szCs w:val="24"/>
          <w:lang w:val="mn-MN"/>
        </w:rPr>
        <w:tab/>
        <w:t>14.2.3.гамшиг, аюулт үзэгдэл, ослын болон хохирлын дүн мэдээ;</w:t>
      </w:r>
    </w:p>
    <w:p w14:paraId="350FD3E1" w14:textId="77777777" w:rsidR="00241727" w:rsidRPr="0032708A" w:rsidRDefault="00241727">
      <w:pPr>
        <w:pStyle w:val="BodyText"/>
        <w:spacing w:before="0" w:after="0"/>
        <w:ind w:firstLine="1440"/>
        <w:jc w:val="both"/>
        <w:rPr>
          <w:lang w:val="mn-MN"/>
        </w:rPr>
      </w:pPr>
      <w:r w:rsidRPr="0032708A">
        <w:rPr>
          <w:sz w:val="24"/>
          <w:szCs w:val="24"/>
          <w:lang w:val="mn-MN"/>
        </w:rPr>
        <w:t>14.2.4.бусад мэдээлэл.</w:t>
      </w:r>
    </w:p>
    <w:p w14:paraId="3B403B20" w14:textId="77777777" w:rsidR="00241727" w:rsidRPr="0032708A" w:rsidRDefault="00241727">
      <w:pPr>
        <w:pStyle w:val="BodyText"/>
        <w:spacing w:before="0" w:after="0"/>
        <w:ind w:firstLine="720"/>
        <w:jc w:val="both"/>
        <w:rPr>
          <w:bCs/>
          <w:sz w:val="24"/>
          <w:szCs w:val="24"/>
          <w:lang w:val="mn-MN"/>
        </w:rPr>
      </w:pPr>
    </w:p>
    <w:p w14:paraId="2A29130B"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Гуравдугаар бүлэг</w:t>
      </w:r>
    </w:p>
    <w:p w14:paraId="04CC4D5D"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ГАМШГИЙН ҮЕИЙН үйл ажиллагаа</w:t>
      </w:r>
    </w:p>
    <w:p w14:paraId="2CC09D63" w14:textId="77777777" w:rsidR="00241727" w:rsidRPr="0032708A" w:rsidRDefault="00241727">
      <w:pPr>
        <w:spacing w:after="0" w:line="240" w:lineRule="auto"/>
        <w:ind w:firstLine="720"/>
        <w:jc w:val="center"/>
        <w:rPr>
          <w:rFonts w:ascii="Arial" w:hAnsi="Arial" w:cs="Arial"/>
          <w:b/>
          <w:caps/>
          <w:sz w:val="24"/>
          <w:szCs w:val="24"/>
          <w:lang w:val="mn-MN"/>
        </w:rPr>
      </w:pPr>
    </w:p>
    <w:p w14:paraId="7462A612"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15 дугаар зүйл.Гамшгийн үеийн үйл ажиллагаа</w:t>
      </w:r>
    </w:p>
    <w:p w14:paraId="0789E8D8" w14:textId="77777777" w:rsidR="00241727" w:rsidRPr="00B74AEA" w:rsidRDefault="00241727">
      <w:pPr>
        <w:spacing w:after="0" w:line="240" w:lineRule="auto"/>
        <w:ind w:firstLine="720"/>
        <w:rPr>
          <w:rFonts w:ascii="Arial" w:hAnsi="Arial" w:cs="Arial"/>
          <w:b/>
          <w:sz w:val="28"/>
          <w:szCs w:val="24"/>
          <w:lang w:val="mn-MN"/>
        </w:rPr>
      </w:pPr>
    </w:p>
    <w:p w14:paraId="670D4B25" w14:textId="77777777" w:rsidR="00B74AEA" w:rsidRPr="00B74AEA" w:rsidRDefault="00B74AEA" w:rsidP="00B74AEA">
      <w:pPr>
        <w:spacing w:after="0" w:line="240" w:lineRule="auto"/>
        <w:ind w:firstLine="720"/>
        <w:jc w:val="both"/>
        <w:rPr>
          <w:rFonts w:ascii="Arial" w:hAnsi="Arial" w:cs="Arial"/>
          <w:color w:val="000000" w:themeColor="text1"/>
          <w:sz w:val="24"/>
          <w:lang w:val="mn-MN"/>
        </w:rPr>
      </w:pPr>
      <w:r w:rsidRPr="00B74AEA">
        <w:rPr>
          <w:rFonts w:ascii="Arial" w:hAnsi="Arial" w:cs="Arial"/>
          <w:color w:val="000000" w:themeColor="text1"/>
          <w:sz w:val="24"/>
          <w:lang w:val="mn-MN"/>
        </w:rPr>
        <w:t>15.1.Гамшиг, гамшгийн онцгой нөхцөл байдал, аюулт үзэгдэл, ослын үеийн үйл ажиллагаа дараах арга хэмжээнээс бүрдэнэ:</w:t>
      </w:r>
    </w:p>
    <w:p w14:paraId="70C883FC" w14:textId="0408CA59" w:rsidR="00B74AEA" w:rsidRPr="00723EEC" w:rsidRDefault="00B74AEA" w:rsidP="00B74AEA">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7DBF74EE" w14:textId="577C5DE5" w:rsidR="00241727" w:rsidRPr="0032708A" w:rsidRDefault="00B74AEA" w:rsidP="00B74AEA">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34F5BEA1" w14:textId="77777777" w:rsidR="00241727" w:rsidRPr="0032708A" w:rsidRDefault="00241727">
      <w:pPr>
        <w:spacing w:after="0" w:line="240" w:lineRule="auto"/>
        <w:ind w:firstLine="1440"/>
        <w:jc w:val="both"/>
        <w:rPr>
          <w:rFonts w:ascii="Arial" w:hAnsi="Arial" w:cs="Arial"/>
          <w:sz w:val="24"/>
          <w:szCs w:val="24"/>
          <w:lang w:val="mn-MN"/>
        </w:rPr>
      </w:pPr>
      <w:r w:rsidRPr="0032708A">
        <w:rPr>
          <w:rFonts w:ascii="Arial" w:hAnsi="Arial" w:cs="Arial"/>
          <w:sz w:val="24"/>
          <w:szCs w:val="24"/>
          <w:lang w:val="mn-MN"/>
        </w:rPr>
        <w:t>15.1.1.гамшгийн харилцаа холбоо, зарлан мэдээллийг зохион байгуулах;</w:t>
      </w:r>
    </w:p>
    <w:p w14:paraId="529EFD2E"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15.1.2.голомтын бүсийг тогтоох;</w:t>
      </w:r>
    </w:p>
    <w:p w14:paraId="3863AD9F"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15.1.3.эрэн хайх, аврах;</w:t>
      </w:r>
    </w:p>
    <w:p w14:paraId="6308736B"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lastRenderedPageBreak/>
        <w:t>15.1.4.хүч хэрэгсэл дайчлан гаргах, нүүлгэн шилжүүлэх;</w:t>
      </w:r>
    </w:p>
    <w:p w14:paraId="5640B4B9"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15.1.5.гамшгийн хор уршгийг арилгах.</w:t>
      </w:r>
    </w:p>
    <w:p w14:paraId="0B6209C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ab/>
      </w:r>
    </w:p>
    <w:p w14:paraId="4B1DF8B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15.2.Гамшгийн үеийн үйл ажиллагааг холбогдох дүрэм, журам, заавар, стандартын дагуу зохион байгуулна.</w:t>
      </w:r>
    </w:p>
    <w:p w14:paraId="57DAC9F6" w14:textId="77777777" w:rsidR="00241727" w:rsidRPr="0032708A" w:rsidRDefault="00241727">
      <w:pPr>
        <w:spacing w:after="0" w:line="240" w:lineRule="auto"/>
        <w:ind w:firstLine="720"/>
        <w:jc w:val="both"/>
        <w:rPr>
          <w:rFonts w:ascii="Arial" w:hAnsi="Arial" w:cs="Arial"/>
          <w:sz w:val="24"/>
          <w:szCs w:val="24"/>
          <w:lang w:val="mn-MN"/>
        </w:rPr>
      </w:pPr>
    </w:p>
    <w:p w14:paraId="7F82C186"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15.3.Эрэн хайх, аврах ажиллагааг зохион байгуулах нийтлэг журмыг онцгой байдлын асуудал эрхэлсэн төрийн захиргааны байгууллагын дарга батална.</w:t>
      </w:r>
    </w:p>
    <w:p w14:paraId="564725BE" w14:textId="77777777" w:rsidR="00241727" w:rsidRPr="0032708A" w:rsidRDefault="00241727">
      <w:pPr>
        <w:spacing w:after="0" w:line="240" w:lineRule="auto"/>
        <w:ind w:firstLine="720"/>
        <w:jc w:val="both"/>
        <w:rPr>
          <w:rFonts w:ascii="Arial" w:hAnsi="Arial" w:cs="Arial"/>
          <w:sz w:val="24"/>
          <w:szCs w:val="24"/>
          <w:lang w:val="mn-MN"/>
        </w:rPr>
      </w:pPr>
    </w:p>
    <w:p w14:paraId="027FD1CE" w14:textId="77777777" w:rsidR="00241727" w:rsidRPr="0032708A" w:rsidRDefault="00241727">
      <w:pPr>
        <w:spacing w:after="0" w:line="240" w:lineRule="auto"/>
        <w:ind w:firstLine="720"/>
        <w:jc w:val="both"/>
        <w:rPr>
          <w:lang w:val="mn-MN"/>
        </w:rPr>
      </w:pPr>
      <w:r w:rsidRPr="0032708A">
        <w:rPr>
          <w:rFonts w:ascii="Arial" w:hAnsi="Arial" w:cs="Arial"/>
          <w:b/>
          <w:bCs/>
          <w:sz w:val="24"/>
          <w:szCs w:val="24"/>
          <w:lang w:val="mn-MN"/>
        </w:rPr>
        <w:t xml:space="preserve">16 дугаар зүйл.Гамшгийн харилцаа холбоо, зарлан мэдээллийг </w:t>
      </w:r>
    </w:p>
    <w:p w14:paraId="7CA06EE6" w14:textId="77777777" w:rsidR="00241727" w:rsidRPr="0032708A" w:rsidRDefault="00241727">
      <w:pPr>
        <w:spacing w:after="0" w:line="240" w:lineRule="auto"/>
        <w:ind w:firstLine="720"/>
        <w:jc w:val="both"/>
        <w:rPr>
          <w:lang w:val="mn-MN"/>
        </w:rPr>
      </w:pPr>
      <w:r w:rsidRPr="0032708A">
        <w:rPr>
          <w:rFonts w:ascii="Arial" w:hAnsi="Arial" w:cs="Arial"/>
          <w:b/>
          <w:bCs/>
          <w:sz w:val="24"/>
          <w:szCs w:val="24"/>
          <w:lang w:val="mn-MN"/>
        </w:rPr>
        <w:tab/>
      </w:r>
      <w:r w:rsidRPr="0032708A">
        <w:rPr>
          <w:rFonts w:ascii="Arial" w:hAnsi="Arial" w:cs="Arial"/>
          <w:b/>
          <w:bCs/>
          <w:sz w:val="24"/>
          <w:szCs w:val="24"/>
          <w:lang w:val="mn-MN"/>
        </w:rPr>
        <w:tab/>
      </w:r>
      <w:r w:rsidRPr="0032708A">
        <w:rPr>
          <w:rFonts w:ascii="Arial" w:hAnsi="Arial" w:cs="Arial"/>
          <w:b/>
          <w:bCs/>
          <w:sz w:val="24"/>
          <w:szCs w:val="24"/>
          <w:lang w:val="mn-MN"/>
        </w:rPr>
        <w:tab/>
      </w:r>
      <w:r w:rsidRPr="0032708A">
        <w:rPr>
          <w:rFonts w:ascii="Arial" w:hAnsi="Arial" w:cs="Arial"/>
          <w:b/>
          <w:bCs/>
          <w:sz w:val="24"/>
          <w:szCs w:val="24"/>
          <w:lang w:val="mn-MN"/>
        </w:rPr>
        <w:tab/>
        <w:t xml:space="preserve">        зохион байгуулах</w:t>
      </w:r>
    </w:p>
    <w:p w14:paraId="31CB6E0F" w14:textId="77777777" w:rsidR="00241727" w:rsidRPr="0032708A" w:rsidRDefault="00241727">
      <w:pPr>
        <w:spacing w:after="0" w:line="240" w:lineRule="auto"/>
        <w:ind w:firstLine="720"/>
        <w:rPr>
          <w:rFonts w:ascii="Arial" w:hAnsi="Arial" w:cs="Arial"/>
          <w:b/>
          <w:bCs/>
          <w:strike/>
          <w:sz w:val="24"/>
          <w:szCs w:val="24"/>
          <w:lang w:val="mn-MN"/>
        </w:rPr>
      </w:pPr>
    </w:p>
    <w:p w14:paraId="644A13A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16.1.Гамшиг болон аюулын дохио, сэрэмжлүүлэг, гамшгийн нөхцөл байдал, авч хэрэгжүүлж байгаа арга хэмжээг мэдээлэх зорилгоор зарлан мэдээллийг шуурхай зохион байгуулна. </w:t>
      </w:r>
    </w:p>
    <w:p w14:paraId="08E0140F" w14:textId="77777777" w:rsidR="00241727" w:rsidRPr="0032708A" w:rsidRDefault="00241727">
      <w:pPr>
        <w:spacing w:after="0" w:line="240" w:lineRule="auto"/>
        <w:ind w:firstLine="720"/>
        <w:jc w:val="both"/>
        <w:rPr>
          <w:rFonts w:ascii="Arial" w:hAnsi="Arial" w:cs="Arial"/>
          <w:sz w:val="24"/>
          <w:szCs w:val="24"/>
          <w:lang w:val="mn-MN"/>
        </w:rPr>
      </w:pPr>
    </w:p>
    <w:p w14:paraId="176E2DA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16.2.Гамшиг болон аюулын тухай мэдээ, мэдээллийг цуглуулах, холбогдох шийдвэрийг төрийн болон нутгийн захиргааны байгууллагад хүргэх, түүнчлэн улс хооронд харилцан мэдээлэл солилцоход харилцаа холбооны бүх төрлийн сүлжээг ашиглана.</w:t>
      </w:r>
    </w:p>
    <w:p w14:paraId="78D983CE" w14:textId="77777777" w:rsidR="00241727" w:rsidRPr="0032708A" w:rsidRDefault="00241727">
      <w:pPr>
        <w:spacing w:after="0" w:line="240" w:lineRule="auto"/>
        <w:ind w:firstLine="720"/>
        <w:jc w:val="both"/>
        <w:rPr>
          <w:rFonts w:ascii="Arial" w:hAnsi="Arial" w:cs="Arial"/>
          <w:sz w:val="24"/>
          <w:szCs w:val="24"/>
          <w:lang w:val="mn-MN"/>
        </w:rPr>
      </w:pPr>
    </w:p>
    <w:p w14:paraId="4BA25B8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16.3.Гамшиг болон аюулын дохио, сэрэмжлүүлгийг харилцаа холбоо, хэвлэл мэдээллийн байгууллага өмчийн хэлбэр үл харгалзан шуурхай, үнэ төлбөргүй дамжуулах үүрэгтэй.</w:t>
      </w:r>
    </w:p>
    <w:p w14:paraId="2E9D9D2A" w14:textId="77777777" w:rsidR="00241727" w:rsidRPr="0032708A" w:rsidRDefault="00241727">
      <w:pPr>
        <w:spacing w:after="0" w:line="240" w:lineRule="auto"/>
        <w:ind w:firstLine="720"/>
        <w:jc w:val="both"/>
        <w:rPr>
          <w:rFonts w:ascii="Arial" w:hAnsi="Arial" w:cs="Arial"/>
          <w:sz w:val="24"/>
          <w:szCs w:val="24"/>
          <w:lang w:val="mn-MN"/>
        </w:rPr>
      </w:pPr>
    </w:p>
    <w:p w14:paraId="6FA30F4C" w14:textId="66ADE38B" w:rsidR="00241727" w:rsidRDefault="00241727">
      <w:pPr>
        <w:spacing w:after="0" w:line="240" w:lineRule="auto"/>
        <w:ind w:firstLine="720"/>
        <w:jc w:val="both"/>
        <w:rPr>
          <w:rFonts w:ascii="Arial" w:hAnsi="Arial" w:cs="Arial"/>
          <w:sz w:val="24"/>
          <w:szCs w:val="24"/>
          <w:lang w:val="mn-MN"/>
        </w:rPr>
      </w:pPr>
      <w:r w:rsidRPr="0032708A">
        <w:rPr>
          <w:rFonts w:ascii="Arial" w:hAnsi="Arial" w:cs="Arial"/>
          <w:sz w:val="24"/>
          <w:szCs w:val="24"/>
          <w:lang w:val="mn-MN"/>
        </w:rPr>
        <w:t>16.4.Голомтын бүсэд үүрэг гүйцэтгэж байгаа шуурхай бүлэгтэй холбоо зохион байгуулах, мэдээлэл солилцох ажиллагааг о</w:t>
      </w:r>
      <w:r w:rsidRPr="0032708A">
        <w:rPr>
          <w:rFonts w:ascii="Arial" w:hAnsi="Arial" w:cs="Arial"/>
          <w:bCs/>
          <w:sz w:val="24"/>
          <w:szCs w:val="24"/>
          <w:lang w:val="mn-MN"/>
        </w:rPr>
        <w:t xml:space="preserve">нцгой байдлын </w:t>
      </w:r>
      <w:r w:rsidR="00165668" w:rsidRPr="00165668">
        <w:rPr>
          <w:rFonts w:ascii="Arial" w:hAnsi="Arial" w:cs="Arial"/>
          <w:color w:val="000000" w:themeColor="text1"/>
          <w:sz w:val="24"/>
          <w:lang w:val="mn-MN"/>
        </w:rPr>
        <w:t>болон төрийн тусгай чиг үүрэг бүхий</w:t>
      </w:r>
      <w:r w:rsidR="00165668" w:rsidRPr="0032708A">
        <w:rPr>
          <w:rFonts w:ascii="Arial" w:hAnsi="Arial" w:cs="Arial"/>
          <w:bCs/>
          <w:sz w:val="24"/>
          <w:szCs w:val="24"/>
          <w:lang w:val="mn-MN"/>
        </w:rPr>
        <w:t xml:space="preserve"> </w:t>
      </w:r>
      <w:r w:rsidRPr="0032708A">
        <w:rPr>
          <w:rFonts w:ascii="Arial" w:hAnsi="Arial" w:cs="Arial"/>
          <w:bCs/>
          <w:sz w:val="24"/>
          <w:szCs w:val="24"/>
          <w:lang w:val="mn-MN"/>
        </w:rPr>
        <w:t>байгууллага</w:t>
      </w:r>
      <w:r w:rsidRPr="0032708A">
        <w:rPr>
          <w:rFonts w:ascii="Arial" w:hAnsi="Arial" w:cs="Arial"/>
          <w:sz w:val="24"/>
          <w:szCs w:val="24"/>
          <w:lang w:val="mn-MN"/>
        </w:rPr>
        <w:t xml:space="preserve"> гүйцэтгэнэ.</w:t>
      </w:r>
    </w:p>
    <w:p w14:paraId="77F70EA4" w14:textId="77777777" w:rsidR="00165668" w:rsidRPr="005E7314" w:rsidRDefault="00165668" w:rsidP="00165668">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хэсэгт</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5D8EDBE8" w14:textId="4C3668CA" w:rsidR="00241727" w:rsidRPr="00A441E2" w:rsidRDefault="00165668" w:rsidP="00A441E2">
      <w:pPr>
        <w:spacing w:after="0" w:line="240" w:lineRule="auto"/>
        <w:ind w:firstLine="720"/>
        <w:jc w:val="both"/>
        <w:rPr>
          <w:lang w:val="mn-MN"/>
        </w:rPr>
      </w:pPr>
      <w:r>
        <w:rPr>
          <w:rFonts w:ascii="Arial" w:hAnsi="Arial" w:cs="Arial"/>
          <w:i/>
          <w:color w:val="000000"/>
          <w:sz w:val="20"/>
          <w:szCs w:val="20"/>
        </w:rPr>
        <w:fldChar w:fldCharType="end"/>
      </w:r>
    </w:p>
    <w:p w14:paraId="4C973284"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16.5.Гамшгийн зарлан мэдээлэл, түүнийг дамжуулах журмыг Засгийн газар батална.</w:t>
      </w:r>
    </w:p>
    <w:p w14:paraId="5F79C69F" w14:textId="77777777" w:rsidR="00241727" w:rsidRPr="0032708A" w:rsidRDefault="00241727">
      <w:pPr>
        <w:spacing w:after="0" w:line="240" w:lineRule="auto"/>
        <w:ind w:firstLine="720"/>
        <w:jc w:val="both"/>
        <w:rPr>
          <w:rFonts w:ascii="Arial" w:hAnsi="Arial" w:cs="Arial"/>
          <w:sz w:val="24"/>
          <w:szCs w:val="24"/>
          <w:lang w:val="mn-MN"/>
        </w:rPr>
      </w:pPr>
    </w:p>
    <w:p w14:paraId="5DC5A557" w14:textId="77777777" w:rsidR="00241727" w:rsidRPr="0032708A" w:rsidRDefault="00241727">
      <w:pPr>
        <w:pStyle w:val="ListParagraph"/>
        <w:spacing w:after="0" w:line="240" w:lineRule="auto"/>
        <w:ind w:left="0" w:firstLine="720"/>
        <w:rPr>
          <w:lang w:val="mn-MN"/>
        </w:rPr>
      </w:pPr>
      <w:r w:rsidRPr="0032708A">
        <w:rPr>
          <w:rFonts w:ascii="Arial" w:hAnsi="Arial" w:cs="Arial"/>
          <w:b/>
          <w:bCs/>
          <w:sz w:val="24"/>
          <w:szCs w:val="24"/>
          <w:lang w:val="mn-MN"/>
        </w:rPr>
        <w:t xml:space="preserve">17 </w:t>
      </w:r>
      <w:r w:rsidRPr="0032708A">
        <w:rPr>
          <w:rFonts w:ascii="Arial" w:hAnsi="Arial" w:cs="Arial"/>
          <w:b/>
          <w:sz w:val="24"/>
          <w:szCs w:val="24"/>
          <w:lang w:val="mn-MN"/>
        </w:rPr>
        <w:t>дугаар зүйл.Г</w:t>
      </w:r>
      <w:r w:rsidRPr="0032708A">
        <w:rPr>
          <w:rFonts w:ascii="Arial" w:hAnsi="Arial" w:cs="Arial"/>
          <w:b/>
          <w:bCs/>
          <w:sz w:val="24"/>
          <w:szCs w:val="24"/>
          <w:lang w:val="mn-MN"/>
        </w:rPr>
        <w:t>оломтын бүс тогтоох</w:t>
      </w:r>
    </w:p>
    <w:p w14:paraId="0264E3CF" w14:textId="77777777" w:rsidR="00241727" w:rsidRPr="0032708A" w:rsidRDefault="00241727">
      <w:pPr>
        <w:pStyle w:val="BodyTextIndent2"/>
        <w:ind w:firstLine="720"/>
        <w:jc w:val="both"/>
        <w:rPr>
          <w:rFonts w:ascii="Arial" w:hAnsi="Arial" w:cs="Arial"/>
          <w:szCs w:val="24"/>
          <w:lang w:val="mn-MN"/>
        </w:rPr>
      </w:pPr>
    </w:p>
    <w:p w14:paraId="73843092" w14:textId="77777777" w:rsidR="00241727" w:rsidRPr="0032708A" w:rsidRDefault="00241727">
      <w:pPr>
        <w:pStyle w:val="BodyTextIndent2"/>
        <w:ind w:firstLine="720"/>
        <w:jc w:val="both"/>
        <w:rPr>
          <w:lang w:val="mn-MN"/>
        </w:rPr>
      </w:pPr>
      <w:r w:rsidRPr="0032708A">
        <w:rPr>
          <w:rFonts w:ascii="Arial" w:hAnsi="Arial" w:cs="Arial"/>
          <w:szCs w:val="24"/>
          <w:lang w:val="mn-MN"/>
        </w:rPr>
        <w:t>17.1.Голомтын бүсийг доор дурдсан албан тушаалтан тогтооно:</w:t>
      </w:r>
    </w:p>
    <w:p w14:paraId="31484FF9" w14:textId="77777777" w:rsidR="00241727" w:rsidRPr="0032708A" w:rsidRDefault="00241727">
      <w:pPr>
        <w:pStyle w:val="BodyTextIndent2"/>
        <w:ind w:firstLine="720"/>
        <w:jc w:val="both"/>
        <w:rPr>
          <w:rFonts w:ascii="Arial" w:hAnsi="Arial" w:cs="Arial"/>
          <w:szCs w:val="24"/>
          <w:lang w:val="mn-MN"/>
        </w:rPr>
      </w:pPr>
    </w:p>
    <w:p w14:paraId="3E30C279" w14:textId="0C163667" w:rsidR="00241727" w:rsidRPr="0032708A" w:rsidRDefault="007679A5">
      <w:pPr>
        <w:pStyle w:val="BodyTextIndent2"/>
        <w:ind w:firstLine="1440"/>
        <w:jc w:val="both"/>
        <w:rPr>
          <w:lang w:val="mn-MN"/>
        </w:rPr>
      </w:pPr>
      <w:r w:rsidRPr="00BC0C76">
        <w:rPr>
          <w:rFonts w:ascii="Arial" w:hAnsi="Arial" w:cs="Arial"/>
          <w:color w:val="000000" w:themeColor="text1"/>
          <w:lang w:val="mn-MN"/>
        </w:rPr>
        <w:t xml:space="preserve">17.1.1.аймаг, </w:t>
      </w:r>
      <w:r w:rsidR="00595FBC" w:rsidRPr="00595FBC">
        <w:rPr>
          <w:rStyle w:val="Strong"/>
          <w:rFonts w:ascii="Arial" w:hAnsi="Arial" w:cs="Arial"/>
          <w:b w:val="0"/>
          <w:bCs w:val="0"/>
          <w:noProof/>
          <w:lang w:val="mn-MN"/>
        </w:rPr>
        <w:t>сум, нийслэл,</w:t>
      </w:r>
      <w:r w:rsidRPr="00BC0C76">
        <w:rPr>
          <w:rFonts w:ascii="Arial" w:hAnsi="Arial" w:cs="Arial"/>
          <w:color w:val="000000" w:themeColor="text1"/>
          <w:lang w:val="mn-MN"/>
        </w:rPr>
        <w:t xml:space="preserve"> дүүргийн нутаг дэвсгэр, объектод хор уршгийг арилгах арга хэмжээг шууд удирдан зохион байгуулж байгаа мэргэжлийн байгууллагын удирдлага, эсхүл мэргэжлийн байгууллагын саналыг үндэслэн тухайн шатны Засаг дарга;</w:t>
      </w:r>
    </w:p>
    <w:p w14:paraId="61099118" w14:textId="23DEC9FE" w:rsidR="007679A5" w:rsidRPr="00723EEC" w:rsidRDefault="007679A5" w:rsidP="007679A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1AE09768" w14:textId="0D967F37" w:rsidR="00595FBC" w:rsidRDefault="007679A5" w:rsidP="00595FBC">
      <w:pPr>
        <w:spacing w:after="0" w:line="240" w:lineRule="auto"/>
        <w:jc w:val="both"/>
        <w:rPr>
          <w:rFonts w:ascii="Arial" w:hAnsi="Arial" w:cs="Arial"/>
          <w:i/>
          <w:color w:val="000000"/>
          <w:sz w:val="20"/>
          <w:szCs w:val="20"/>
        </w:rPr>
      </w:pPr>
      <w:r>
        <w:rPr>
          <w:rFonts w:ascii="Arial" w:hAnsi="Arial" w:cs="Arial"/>
          <w:i/>
          <w:color w:val="000000"/>
          <w:sz w:val="20"/>
        </w:rPr>
        <w:fldChar w:fldCharType="end"/>
      </w:r>
      <w:hyperlink r:id="rId14" w:history="1">
        <w:r w:rsidR="00595FBC" w:rsidRPr="00595FBC">
          <w:rPr>
            <w:rStyle w:val="Hyperlink"/>
            <w:rFonts w:ascii="Arial" w:hAnsi="Arial" w:cs="Arial"/>
            <w:i/>
            <w:sz w:val="20"/>
            <w:szCs w:val="20"/>
          </w:rPr>
          <w:t xml:space="preserve">/Энэ заалтад 2022 оны 4 дүгээр сарын 22-ны өдрийн хуулиар </w:t>
        </w:r>
        <w:r w:rsidR="00595FBC" w:rsidRPr="00595FBC">
          <w:rPr>
            <w:rStyle w:val="Hyperlink"/>
            <w:rFonts w:ascii="Arial" w:hAnsi="Arial" w:cs="Arial"/>
            <w:bCs/>
            <w:i/>
            <w:sz w:val="20"/>
            <w:szCs w:val="20"/>
          </w:rPr>
          <w:t>өөрчлөлт оруулсан</w:t>
        </w:r>
        <w:r w:rsidR="00595FBC" w:rsidRPr="00595FBC">
          <w:rPr>
            <w:rStyle w:val="Hyperlink"/>
            <w:rFonts w:ascii="Arial" w:hAnsi="Arial" w:cs="Arial"/>
            <w:i/>
            <w:sz w:val="20"/>
            <w:szCs w:val="20"/>
          </w:rPr>
          <w:t>./</w:t>
        </w:r>
      </w:hyperlink>
    </w:p>
    <w:p w14:paraId="6FA16C94" w14:textId="351D320B" w:rsidR="00241727" w:rsidRPr="0032708A" w:rsidRDefault="00241727" w:rsidP="007679A5">
      <w:pPr>
        <w:pStyle w:val="BodyTextIndent2"/>
        <w:ind w:firstLine="1440"/>
        <w:jc w:val="both"/>
        <w:rPr>
          <w:rFonts w:ascii="Arial" w:hAnsi="Arial" w:cs="Arial"/>
          <w:szCs w:val="24"/>
          <w:lang w:val="mn-MN"/>
        </w:rPr>
      </w:pPr>
    </w:p>
    <w:p w14:paraId="1ECF54B1" w14:textId="77777777" w:rsidR="00241727" w:rsidRPr="0032708A" w:rsidRDefault="00241727">
      <w:pPr>
        <w:pStyle w:val="BodyTextIndent2"/>
        <w:ind w:firstLine="1440"/>
        <w:jc w:val="both"/>
        <w:rPr>
          <w:lang w:val="mn-MN"/>
        </w:rPr>
      </w:pPr>
      <w:r w:rsidRPr="0032708A">
        <w:rPr>
          <w:rFonts w:ascii="Arial" w:hAnsi="Arial" w:cs="Arial"/>
          <w:szCs w:val="24"/>
          <w:lang w:val="mn-MN"/>
        </w:rPr>
        <w:t>17.1.2.хэд хэдэн аймгийн нутаг дэвсгэр болон улсын онц чухал обьектод онцгой байдлын асуудал эрхэлсэн Засгийн газрын гишүүний саналыг үндэслэн Засгийн газар.</w:t>
      </w:r>
    </w:p>
    <w:p w14:paraId="12BE6BD4" w14:textId="77777777" w:rsidR="0031331A" w:rsidRDefault="0031331A" w:rsidP="0031331A">
      <w:pPr>
        <w:pStyle w:val="NormalWeb"/>
        <w:spacing w:before="0" w:after="0"/>
        <w:ind w:firstLine="709"/>
        <w:contextualSpacing/>
        <w:jc w:val="both"/>
        <w:rPr>
          <w:rFonts w:ascii="Arial" w:hAnsi="Arial" w:cs="Arial"/>
          <w:color w:val="000000" w:themeColor="text1"/>
          <w:lang w:val="mn-MN"/>
        </w:rPr>
      </w:pPr>
    </w:p>
    <w:p w14:paraId="3D676283" w14:textId="77777777" w:rsidR="0031331A" w:rsidRPr="0031331A" w:rsidRDefault="0031331A" w:rsidP="0031331A">
      <w:pPr>
        <w:pStyle w:val="NormalWeb"/>
        <w:spacing w:before="0" w:after="0"/>
        <w:ind w:firstLine="709"/>
        <w:contextualSpacing/>
        <w:jc w:val="both"/>
        <w:rPr>
          <w:rFonts w:ascii="Arial" w:hAnsi="Arial" w:cs="Arial"/>
          <w:color w:val="000000" w:themeColor="text1"/>
          <w:lang w:val="mn-MN"/>
        </w:rPr>
      </w:pPr>
      <w:r w:rsidRPr="0031331A">
        <w:rPr>
          <w:rFonts w:ascii="Arial" w:hAnsi="Arial" w:cs="Arial"/>
          <w:color w:val="000000" w:themeColor="text1"/>
          <w:lang w:val="mn-MN"/>
        </w:rPr>
        <w:t>17.2.Хорио цээр, хязгаарлалтын дэглэм тогтоох, ажиллах журмыг Засгийн газар батална.</w:t>
      </w:r>
    </w:p>
    <w:p w14:paraId="60F5A45C" w14:textId="77777777" w:rsidR="0031331A" w:rsidRPr="005C684E" w:rsidRDefault="0031331A" w:rsidP="0031331A">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423B222B" w14:textId="4AAF46EC" w:rsidR="0031331A" w:rsidRPr="0031331A" w:rsidRDefault="0031331A" w:rsidP="0031331A">
      <w:pPr>
        <w:pStyle w:val="NormalWeb"/>
        <w:spacing w:before="0" w:after="0"/>
        <w:ind w:firstLine="709"/>
        <w:contextualSpacing/>
        <w:jc w:val="both"/>
        <w:rPr>
          <w:rFonts w:ascii="Arial" w:hAnsi="Arial" w:cs="Arial"/>
          <w:color w:val="000000" w:themeColor="text1"/>
          <w:lang w:val="mn-MN"/>
        </w:rPr>
      </w:pPr>
      <w:r>
        <w:rPr>
          <w:rFonts w:eastAsia="Calibri"/>
          <w:i/>
          <w:color w:val="000000"/>
          <w:sz w:val="20"/>
          <w:szCs w:val="20"/>
        </w:rPr>
        <w:fldChar w:fldCharType="end"/>
      </w:r>
    </w:p>
    <w:p w14:paraId="52DEE7A7" w14:textId="77777777" w:rsidR="0031331A" w:rsidRPr="0031331A" w:rsidRDefault="0031331A" w:rsidP="0031331A">
      <w:pPr>
        <w:spacing w:after="0" w:line="240" w:lineRule="auto"/>
        <w:jc w:val="both"/>
        <w:rPr>
          <w:rFonts w:ascii="Arial" w:hAnsi="Arial" w:cs="Arial"/>
          <w:color w:val="000000" w:themeColor="text1"/>
          <w:sz w:val="24"/>
          <w:szCs w:val="24"/>
          <w:lang w:val="mn-MN"/>
        </w:rPr>
      </w:pPr>
      <w:r w:rsidRPr="0031331A">
        <w:rPr>
          <w:rFonts w:ascii="Arial" w:hAnsi="Arial" w:cs="Arial"/>
          <w:color w:val="000000" w:themeColor="text1"/>
          <w:sz w:val="24"/>
          <w:szCs w:val="24"/>
          <w:lang w:val="mn-MN"/>
        </w:rPr>
        <w:tab/>
        <w:t>17.3.Голомтын бүсэд хэрэгжүүлж байгаа арга хэмжээг тухайн шатны онцгой байдлын байгууллага удирдлага, зохион байгуулалтаар хангаж, хяналт тавина.</w:t>
      </w:r>
    </w:p>
    <w:p w14:paraId="535678DD" w14:textId="4C69D94B" w:rsidR="0031331A" w:rsidRPr="002D6994" w:rsidRDefault="0031331A" w:rsidP="0031331A">
      <w:pPr>
        <w:spacing w:after="0" w:line="240" w:lineRule="auto"/>
        <w:jc w:val="both"/>
        <w:rPr>
          <w:rStyle w:val="Hyperlink"/>
          <w:rFonts w:ascii="Arial" w:hAnsi="Arial" w:cs="Arial"/>
          <w:i/>
          <w:sz w:val="20"/>
          <w:szCs w:val="20"/>
        </w:rPr>
      </w:pPr>
      <w:r w:rsidRPr="002D6994">
        <w:rPr>
          <w:rFonts w:ascii="Arial" w:hAnsi="Arial" w:cs="Arial"/>
          <w:i/>
          <w:color w:val="000000"/>
          <w:sz w:val="20"/>
          <w:szCs w:val="20"/>
        </w:rPr>
        <w:fldChar w:fldCharType="begin"/>
      </w:r>
      <w:r w:rsidRPr="002D6994">
        <w:rPr>
          <w:rFonts w:ascii="Arial" w:hAnsi="Arial" w:cs="Arial"/>
          <w:i/>
          <w:color w:val="000000"/>
          <w:sz w:val="20"/>
          <w:szCs w:val="20"/>
        </w:rPr>
        <w:instrText xml:space="preserve"> HYPERLINK "../../Nemelt/2020/20-ne-109.docx" </w:instrText>
      </w:r>
      <w:r w:rsidRPr="002D6994">
        <w:rPr>
          <w:rFonts w:ascii="Arial" w:hAnsi="Arial" w:cs="Arial"/>
          <w:i/>
          <w:color w:val="000000"/>
          <w:sz w:val="20"/>
          <w:szCs w:val="20"/>
        </w:rPr>
        <w:fldChar w:fldCharType="separate"/>
      </w:r>
      <w:r w:rsidRPr="002D6994">
        <w:rPr>
          <w:rStyle w:val="Hyperlink"/>
          <w:rFonts w:ascii="Arial" w:hAnsi="Arial" w:cs="Arial"/>
          <w:i/>
          <w:sz w:val="20"/>
          <w:szCs w:val="20"/>
        </w:rPr>
        <w:t xml:space="preserve">/Энэ хэсгийг 2020 оны 05 дугаар сарын 14-ний өдрийн хуулиар </w:t>
      </w:r>
      <w:r w:rsidRPr="002D6994">
        <w:rPr>
          <w:rStyle w:val="Hyperlink"/>
          <w:rFonts w:ascii="Arial" w:hAnsi="Arial" w:cs="Arial"/>
          <w:bCs/>
          <w:i/>
          <w:sz w:val="20"/>
          <w:szCs w:val="20"/>
        </w:rPr>
        <w:t>нэмсэн</w:t>
      </w:r>
      <w:r w:rsidRPr="002D6994">
        <w:rPr>
          <w:rStyle w:val="Hyperlink"/>
          <w:rFonts w:ascii="Arial" w:hAnsi="Arial" w:cs="Arial"/>
          <w:i/>
          <w:sz w:val="20"/>
          <w:szCs w:val="20"/>
        </w:rPr>
        <w:t>./</w:t>
      </w:r>
    </w:p>
    <w:p w14:paraId="27145D92" w14:textId="3767936C" w:rsidR="0031331A" w:rsidRPr="0032708A" w:rsidRDefault="0031331A" w:rsidP="0031331A">
      <w:pPr>
        <w:pStyle w:val="BodyTextIndent2"/>
        <w:ind w:firstLine="0"/>
        <w:jc w:val="both"/>
        <w:rPr>
          <w:rFonts w:ascii="Arial" w:hAnsi="Arial" w:cs="Arial"/>
          <w:szCs w:val="24"/>
          <w:lang w:val="mn-MN"/>
        </w:rPr>
      </w:pPr>
      <w:r w:rsidRPr="002D6994">
        <w:rPr>
          <w:rFonts w:ascii="Arial" w:eastAsia="Calibri" w:hAnsi="Arial" w:cs="Arial"/>
          <w:i/>
          <w:color w:val="000000"/>
          <w:sz w:val="20"/>
        </w:rPr>
        <w:lastRenderedPageBreak/>
        <w:fldChar w:fldCharType="end"/>
      </w:r>
    </w:p>
    <w:p w14:paraId="39D83F84" w14:textId="77777777" w:rsidR="00241727" w:rsidRPr="0032708A" w:rsidRDefault="00241727">
      <w:pPr>
        <w:pStyle w:val="BodyTextIndent2"/>
        <w:ind w:firstLine="720"/>
        <w:jc w:val="both"/>
        <w:rPr>
          <w:lang w:val="mn-MN"/>
        </w:rPr>
      </w:pPr>
      <w:r w:rsidRPr="0032708A">
        <w:rPr>
          <w:rFonts w:ascii="Arial" w:hAnsi="Arial" w:cs="Arial"/>
          <w:b/>
          <w:szCs w:val="24"/>
          <w:lang w:val="mn-MN"/>
        </w:rPr>
        <w:t>18 дугаар зүйл.Эрэн хайх, аврах</w:t>
      </w:r>
    </w:p>
    <w:p w14:paraId="38097DC0" w14:textId="77777777" w:rsidR="00241727" w:rsidRPr="0032708A" w:rsidRDefault="00241727">
      <w:pPr>
        <w:pStyle w:val="BodyTextIndent2"/>
        <w:ind w:firstLine="720"/>
        <w:jc w:val="center"/>
        <w:rPr>
          <w:rFonts w:ascii="Arial" w:hAnsi="Arial" w:cs="Arial"/>
          <w:b/>
          <w:szCs w:val="24"/>
          <w:lang w:val="mn-MN"/>
        </w:rPr>
      </w:pPr>
    </w:p>
    <w:p w14:paraId="5F29FD9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18.1.Эрэн хайх, аврах ажиллагааг томилгоот шуурхай бүлэг гүйцэтгэнэ. </w:t>
      </w:r>
    </w:p>
    <w:p w14:paraId="68F1CD89" w14:textId="77777777" w:rsidR="00241727" w:rsidRPr="0032708A" w:rsidRDefault="00241727">
      <w:pPr>
        <w:spacing w:after="0" w:line="240" w:lineRule="auto"/>
        <w:ind w:firstLine="720"/>
        <w:jc w:val="both"/>
        <w:rPr>
          <w:rFonts w:ascii="Arial" w:hAnsi="Arial" w:cs="Arial"/>
          <w:b/>
          <w:sz w:val="24"/>
          <w:szCs w:val="24"/>
          <w:highlight w:val="yellow"/>
          <w:lang w:val="mn-MN"/>
        </w:rPr>
      </w:pPr>
    </w:p>
    <w:p w14:paraId="1F66F88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18.2.Шуурхай бүлгийн удирдагч онцгой байдлын байгууллагын алба хаагч байх ба </w:t>
      </w:r>
      <w:r w:rsidRPr="0032708A">
        <w:rPr>
          <w:rFonts w:ascii="Arial" w:hAnsi="Arial" w:cs="Arial"/>
          <w:bCs/>
          <w:sz w:val="24"/>
          <w:szCs w:val="24"/>
          <w:lang w:val="mn-MN"/>
        </w:rPr>
        <w:t xml:space="preserve">эрэн хайх, </w:t>
      </w:r>
      <w:r w:rsidRPr="0032708A">
        <w:rPr>
          <w:rFonts w:ascii="Arial" w:hAnsi="Arial" w:cs="Arial"/>
          <w:sz w:val="24"/>
          <w:szCs w:val="24"/>
          <w:lang w:val="mn-MN"/>
        </w:rPr>
        <w:t>аврах ажиллагааг удирдан зохион байгуулах үүрэгтэй.</w:t>
      </w:r>
    </w:p>
    <w:p w14:paraId="4C5850BE" w14:textId="77777777" w:rsidR="00241727" w:rsidRPr="0032708A" w:rsidRDefault="00241727">
      <w:pPr>
        <w:spacing w:after="0" w:line="240" w:lineRule="auto"/>
        <w:ind w:firstLine="720"/>
        <w:jc w:val="both"/>
        <w:rPr>
          <w:rFonts w:ascii="Arial" w:hAnsi="Arial" w:cs="Arial"/>
          <w:sz w:val="24"/>
          <w:szCs w:val="24"/>
          <w:lang w:val="mn-MN"/>
        </w:rPr>
      </w:pPr>
    </w:p>
    <w:p w14:paraId="731E67BB"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18.3.Эрэн хайх, аврах ажиллагаанд оролцож байгаа сайн дурын хэсэг, иргэн шуурхай бүлгийн удирдагчийн зааврын дагуу үүрэг гүйцэтгэнэ. </w:t>
      </w:r>
    </w:p>
    <w:p w14:paraId="707E618C" w14:textId="77777777" w:rsidR="00241727" w:rsidRPr="0032708A" w:rsidRDefault="00241727">
      <w:pPr>
        <w:spacing w:after="0" w:line="240" w:lineRule="auto"/>
        <w:ind w:firstLine="720"/>
        <w:jc w:val="both"/>
        <w:rPr>
          <w:rFonts w:ascii="Arial" w:hAnsi="Arial" w:cs="Arial"/>
          <w:sz w:val="24"/>
          <w:szCs w:val="24"/>
          <w:lang w:val="mn-MN"/>
        </w:rPr>
      </w:pPr>
    </w:p>
    <w:p w14:paraId="3B71385D"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18.4.Нэрвэгдэгсдэд эмнэлгийн тусламж, үйлчилгээг эмнэлгийн байгууллага өмчийн хэлбэр үл харгалзан шуурхай үзүүлэх үүрэгтэй.</w:t>
      </w:r>
    </w:p>
    <w:p w14:paraId="018C0F0C" w14:textId="77777777" w:rsidR="00241727" w:rsidRPr="0032708A" w:rsidRDefault="00241727">
      <w:pPr>
        <w:spacing w:after="0" w:line="240" w:lineRule="auto"/>
        <w:ind w:firstLine="720"/>
        <w:jc w:val="both"/>
        <w:rPr>
          <w:rFonts w:ascii="Arial" w:hAnsi="Arial" w:cs="Arial"/>
          <w:sz w:val="24"/>
          <w:szCs w:val="24"/>
          <w:lang w:val="mn-MN"/>
        </w:rPr>
      </w:pPr>
    </w:p>
    <w:p w14:paraId="7529E8DE"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18.5.Энэ хуулийн 18.1-т заасан томилгоот шуурхай бүлгийн ажиллах журам, зааврыг онцгой байдлын асуудал эрхэлсэн төрийн захиргааны байгууллагын дарга батална. </w:t>
      </w:r>
    </w:p>
    <w:p w14:paraId="63D77E9D" w14:textId="77777777" w:rsidR="00241727" w:rsidRPr="0032708A" w:rsidRDefault="00241727">
      <w:pPr>
        <w:spacing w:after="0" w:line="240" w:lineRule="auto"/>
        <w:ind w:firstLine="720"/>
        <w:jc w:val="both"/>
        <w:rPr>
          <w:rFonts w:ascii="Arial" w:hAnsi="Arial" w:cs="Arial"/>
          <w:sz w:val="24"/>
          <w:szCs w:val="24"/>
          <w:lang w:val="mn-MN"/>
        </w:rPr>
      </w:pPr>
    </w:p>
    <w:p w14:paraId="5D213D0D" w14:textId="77777777" w:rsidR="00241727" w:rsidRPr="0032708A" w:rsidRDefault="00241727">
      <w:pPr>
        <w:pStyle w:val="BodyText"/>
        <w:spacing w:before="0" w:after="0"/>
        <w:ind w:firstLine="720"/>
        <w:rPr>
          <w:lang w:val="mn-MN"/>
        </w:rPr>
      </w:pPr>
      <w:r w:rsidRPr="0032708A">
        <w:rPr>
          <w:b/>
          <w:sz w:val="24"/>
          <w:szCs w:val="24"/>
          <w:lang w:val="mn-MN"/>
        </w:rPr>
        <w:t xml:space="preserve">19 дүгээр зүйл.Хүч хэрэгсэл дайчлан гаргах, </w:t>
      </w:r>
      <w:r w:rsidRPr="0032708A">
        <w:rPr>
          <w:b/>
          <w:bCs/>
          <w:sz w:val="24"/>
          <w:szCs w:val="24"/>
          <w:lang w:val="mn-MN"/>
        </w:rPr>
        <w:t>нүүлгэн шилжүүлэх</w:t>
      </w:r>
    </w:p>
    <w:p w14:paraId="5F300AC4" w14:textId="77777777" w:rsidR="00241727" w:rsidRPr="0032708A" w:rsidRDefault="00241727">
      <w:pPr>
        <w:pStyle w:val="BodyText"/>
        <w:spacing w:before="0" w:after="0"/>
        <w:ind w:firstLine="720"/>
        <w:jc w:val="center"/>
        <w:rPr>
          <w:b/>
          <w:bCs/>
          <w:sz w:val="24"/>
          <w:szCs w:val="24"/>
          <w:lang w:val="mn-MN"/>
        </w:rPr>
      </w:pPr>
    </w:p>
    <w:p w14:paraId="5119E262" w14:textId="1A4A4A49"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 xml:space="preserve">19.1.Гамшиг, аюулт үзэгдэл, ослын үед шаардлагатай тохиолдолд хүч хэрэгслийг дайчлан гаргаж, хүн ам, мал, амьтан, эд хөрөнгө, </w:t>
      </w:r>
      <w:r w:rsidR="00E32844" w:rsidRPr="00E32844">
        <w:rPr>
          <w:rStyle w:val="normaltextrun"/>
          <w:rFonts w:ascii="Arial" w:hAnsi="Arial" w:cs="Arial"/>
          <w:color w:val="000000"/>
          <w:sz w:val="24"/>
          <w:szCs w:val="24"/>
          <w:shd w:val="clear" w:color="auto" w:fill="FFFFFF"/>
          <w:lang w:val="mn-MN"/>
        </w:rPr>
        <w:t xml:space="preserve">музейн үзмэр, цуглуулга, </w:t>
      </w:r>
      <w:r w:rsidRPr="0032708A">
        <w:rPr>
          <w:rFonts w:ascii="Arial" w:hAnsi="Arial" w:cs="Arial"/>
          <w:sz w:val="24"/>
          <w:szCs w:val="24"/>
          <w:lang w:val="mn-MN"/>
        </w:rPr>
        <w:t>түүх, соёлын дурсгалт зүйлийг аюулгүй газарт нүүлгэн шилжүүлнэ.</w:t>
      </w:r>
    </w:p>
    <w:p w14:paraId="650BF2AE" w14:textId="22DA88BD" w:rsidR="00E32844" w:rsidRDefault="00650839" w:rsidP="00E32844">
      <w:pPr>
        <w:spacing w:after="0"/>
        <w:jc w:val="both"/>
        <w:rPr>
          <w:rFonts w:ascii="Arial" w:hAnsi="Arial" w:cs="Arial"/>
          <w:i/>
          <w:color w:val="000000"/>
          <w:sz w:val="20"/>
          <w:szCs w:val="20"/>
        </w:rPr>
      </w:pPr>
      <w:hyperlink r:id="rId15" w:history="1">
        <w:r w:rsidR="00E32844" w:rsidRPr="00F27FDF">
          <w:rPr>
            <w:rStyle w:val="Hyperlink"/>
            <w:rFonts w:ascii="Arial" w:hAnsi="Arial" w:cs="Arial"/>
            <w:i/>
            <w:sz w:val="20"/>
            <w:szCs w:val="20"/>
          </w:rPr>
          <w:t xml:space="preserve">/Энэ </w:t>
        </w:r>
        <w:r w:rsidR="00E32844">
          <w:rPr>
            <w:rStyle w:val="Hyperlink"/>
            <w:rFonts w:ascii="Arial" w:hAnsi="Arial" w:cs="Arial"/>
            <w:i/>
            <w:sz w:val="20"/>
            <w:szCs w:val="20"/>
          </w:rPr>
          <w:t>хэсэгт</w:t>
        </w:r>
        <w:r w:rsidR="00E32844" w:rsidRPr="00F27FDF">
          <w:rPr>
            <w:rStyle w:val="Hyperlink"/>
            <w:rFonts w:ascii="Arial" w:hAnsi="Arial" w:cs="Arial"/>
            <w:i/>
            <w:sz w:val="20"/>
            <w:szCs w:val="20"/>
          </w:rPr>
          <w:t xml:space="preserve"> 2021 оны 01 дүгээр сарын 29-ний өдрийн хуулиар </w:t>
        </w:r>
        <w:r w:rsidR="00E32844" w:rsidRPr="00F27FDF">
          <w:rPr>
            <w:rStyle w:val="Hyperlink"/>
            <w:rFonts w:ascii="Arial" w:hAnsi="Arial" w:cs="Arial"/>
            <w:bCs/>
            <w:i/>
            <w:sz w:val="20"/>
            <w:szCs w:val="20"/>
          </w:rPr>
          <w:t>нэмэлт оруулсан</w:t>
        </w:r>
        <w:r w:rsidR="00E32844" w:rsidRPr="00F27FDF">
          <w:rPr>
            <w:rStyle w:val="Hyperlink"/>
            <w:rFonts w:ascii="Arial" w:hAnsi="Arial" w:cs="Arial"/>
            <w:i/>
            <w:sz w:val="20"/>
            <w:szCs w:val="20"/>
          </w:rPr>
          <w:t>./</w:t>
        </w:r>
      </w:hyperlink>
    </w:p>
    <w:p w14:paraId="690EB9FE" w14:textId="77777777" w:rsidR="00241727" w:rsidRPr="0032708A" w:rsidRDefault="00241727">
      <w:pPr>
        <w:spacing w:after="0" w:line="240" w:lineRule="auto"/>
        <w:jc w:val="both"/>
        <w:rPr>
          <w:rFonts w:ascii="Arial" w:hAnsi="Arial" w:cs="Arial"/>
          <w:sz w:val="24"/>
          <w:szCs w:val="24"/>
          <w:lang w:val="mn-MN"/>
        </w:rPr>
      </w:pPr>
    </w:p>
    <w:p w14:paraId="750230CB"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19.2.Энэ хуулийн 24.1-д заасан хүч хэрэгсэл дайчлан гаргах, нүүлгэн шилжүүлэх журмыг Засгийн газар батална.</w:t>
      </w:r>
    </w:p>
    <w:p w14:paraId="0456C9C9" w14:textId="77777777" w:rsidR="00F903A2" w:rsidRDefault="00F903A2" w:rsidP="00F903A2">
      <w:pPr>
        <w:spacing w:after="0" w:line="240" w:lineRule="auto"/>
        <w:ind w:firstLine="720"/>
        <w:jc w:val="both"/>
        <w:rPr>
          <w:rFonts w:ascii="Arial" w:hAnsi="Arial" w:cs="Arial"/>
          <w:color w:val="000000" w:themeColor="text1"/>
          <w:lang w:val="mn-MN"/>
        </w:rPr>
      </w:pPr>
    </w:p>
    <w:p w14:paraId="7016CEAF" w14:textId="43ADF9D9" w:rsidR="00241727" w:rsidRPr="00F903A2" w:rsidRDefault="00F903A2" w:rsidP="00F903A2">
      <w:pPr>
        <w:spacing w:after="0" w:line="240" w:lineRule="auto"/>
        <w:ind w:firstLine="720"/>
        <w:jc w:val="both"/>
        <w:rPr>
          <w:rFonts w:ascii="Arial" w:hAnsi="Arial" w:cs="Arial"/>
          <w:sz w:val="28"/>
          <w:szCs w:val="24"/>
          <w:lang w:val="mn-MN"/>
        </w:rPr>
      </w:pPr>
      <w:r w:rsidRPr="00F903A2">
        <w:rPr>
          <w:rFonts w:ascii="Arial" w:hAnsi="Arial" w:cs="Arial"/>
          <w:color w:val="000000" w:themeColor="text1"/>
          <w:sz w:val="24"/>
          <w:lang w:val="mn-MN"/>
        </w:rPr>
        <w:t>19.3.Засаг захиргаа, нутаг дэвсгэрийн нэгж нь хүн амыг нүүлгэн шилжүүлэх талбай, байршуулах байр, байгууллага, хуулийн этгээд нь түр цугларах аюулгүйн талбайтай байна.</w:t>
      </w:r>
    </w:p>
    <w:p w14:paraId="56EEFDA2" w14:textId="77777777" w:rsidR="00F903A2" w:rsidRPr="002D6994" w:rsidRDefault="00F903A2" w:rsidP="00F903A2">
      <w:pPr>
        <w:spacing w:after="0" w:line="240" w:lineRule="auto"/>
        <w:jc w:val="both"/>
        <w:rPr>
          <w:rStyle w:val="Hyperlink"/>
          <w:rFonts w:ascii="Arial" w:hAnsi="Arial" w:cs="Arial"/>
          <w:i/>
          <w:sz w:val="20"/>
          <w:szCs w:val="20"/>
        </w:rPr>
      </w:pPr>
      <w:r w:rsidRPr="002D6994">
        <w:rPr>
          <w:rFonts w:ascii="Arial" w:hAnsi="Arial" w:cs="Arial"/>
          <w:i/>
          <w:color w:val="000000"/>
          <w:sz w:val="20"/>
          <w:szCs w:val="20"/>
        </w:rPr>
        <w:fldChar w:fldCharType="begin"/>
      </w:r>
      <w:r w:rsidRPr="002D6994">
        <w:rPr>
          <w:rFonts w:ascii="Arial" w:hAnsi="Arial" w:cs="Arial"/>
          <w:i/>
          <w:color w:val="000000"/>
          <w:sz w:val="20"/>
          <w:szCs w:val="20"/>
        </w:rPr>
        <w:instrText xml:space="preserve"> HYPERLINK "../../Nemelt/2020/20-ne-109.docx" </w:instrText>
      </w:r>
      <w:r w:rsidRPr="002D6994">
        <w:rPr>
          <w:rFonts w:ascii="Arial" w:hAnsi="Arial" w:cs="Arial"/>
          <w:i/>
          <w:color w:val="000000"/>
          <w:sz w:val="20"/>
          <w:szCs w:val="20"/>
        </w:rPr>
        <w:fldChar w:fldCharType="separate"/>
      </w:r>
      <w:r w:rsidRPr="002D6994">
        <w:rPr>
          <w:rStyle w:val="Hyperlink"/>
          <w:rFonts w:ascii="Arial" w:hAnsi="Arial" w:cs="Arial"/>
          <w:i/>
          <w:sz w:val="20"/>
          <w:szCs w:val="20"/>
        </w:rPr>
        <w:t xml:space="preserve">/Энэ хэсгийг 2020 оны 05 дугаар сарын 14-ний өдрийн хуулиар </w:t>
      </w:r>
      <w:r w:rsidRPr="002D6994">
        <w:rPr>
          <w:rStyle w:val="Hyperlink"/>
          <w:rFonts w:ascii="Arial" w:hAnsi="Arial" w:cs="Arial"/>
          <w:bCs/>
          <w:i/>
          <w:sz w:val="20"/>
          <w:szCs w:val="20"/>
        </w:rPr>
        <w:t>нэмсэн</w:t>
      </w:r>
      <w:r w:rsidRPr="002D6994">
        <w:rPr>
          <w:rStyle w:val="Hyperlink"/>
          <w:rFonts w:ascii="Arial" w:hAnsi="Arial" w:cs="Arial"/>
          <w:i/>
          <w:sz w:val="20"/>
          <w:szCs w:val="20"/>
        </w:rPr>
        <w:t>./</w:t>
      </w:r>
    </w:p>
    <w:p w14:paraId="541223A9" w14:textId="298517A1" w:rsidR="00F903A2" w:rsidRPr="0032708A" w:rsidRDefault="00F903A2" w:rsidP="00F903A2">
      <w:pPr>
        <w:spacing w:after="0" w:line="240" w:lineRule="auto"/>
        <w:jc w:val="both"/>
        <w:rPr>
          <w:rFonts w:ascii="Arial" w:hAnsi="Arial" w:cs="Arial"/>
          <w:sz w:val="24"/>
          <w:szCs w:val="24"/>
          <w:lang w:val="mn-MN"/>
        </w:rPr>
      </w:pPr>
      <w:r w:rsidRPr="002D6994">
        <w:rPr>
          <w:rFonts w:ascii="Arial" w:hAnsi="Arial" w:cs="Arial"/>
          <w:i/>
          <w:color w:val="000000"/>
          <w:sz w:val="20"/>
          <w:szCs w:val="20"/>
        </w:rPr>
        <w:fldChar w:fldCharType="end"/>
      </w:r>
    </w:p>
    <w:p w14:paraId="360401FE" w14:textId="77777777" w:rsidR="00241727" w:rsidRPr="0032708A" w:rsidRDefault="00241727">
      <w:pPr>
        <w:pStyle w:val="BodyTextIndent2"/>
        <w:ind w:firstLine="720"/>
        <w:rPr>
          <w:lang w:val="mn-MN"/>
        </w:rPr>
      </w:pPr>
      <w:r w:rsidRPr="0032708A">
        <w:rPr>
          <w:rFonts w:ascii="Arial" w:hAnsi="Arial" w:cs="Arial"/>
          <w:b/>
          <w:bCs/>
          <w:szCs w:val="24"/>
          <w:lang w:val="mn-MN"/>
        </w:rPr>
        <w:t>20 дугаар зүйл.Гамшгийн хор уршгийг арилгах</w:t>
      </w:r>
    </w:p>
    <w:p w14:paraId="52CD2ED6" w14:textId="77777777" w:rsidR="00241727" w:rsidRPr="0032708A" w:rsidRDefault="00241727">
      <w:pPr>
        <w:pStyle w:val="BodyTextIndent2"/>
        <w:ind w:firstLine="720"/>
        <w:rPr>
          <w:rFonts w:ascii="Arial" w:hAnsi="Arial" w:cs="Arial"/>
          <w:b/>
          <w:bCs/>
          <w:szCs w:val="24"/>
          <w:lang w:val="mn-MN"/>
        </w:rPr>
      </w:pPr>
    </w:p>
    <w:p w14:paraId="248A9F1C"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20.1.Гамшгийн хор уршгийг арилгах үйл ажиллагааг төрийн болон нутгийн захиргааны байгууллага, хуулийн этгээд өөрөө, эсхүл үүссэн нөхцөл байдлыг харгалзан онцгой байдлын байгууллага мэргэжлийн байгууллагатай хамтран гүйцэтгэнэ. </w:t>
      </w:r>
    </w:p>
    <w:p w14:paraId="7506C711" w14:textId="77777777" w:rsidR="00241727" w:rsidRPr="0032708A" w:rsidRDefault="00241727">
      <w:pPr>
        <w:spacing w:after="0" w:line="240" w:lineRule="auto"/>
        <w:ind w:firstLine="720"/>
        <w:jc w:val="both"/>
        <w:rPr>
          <w:rFonts w:ascii="Arial" w:hAnsi="Arial" w:cs="Arial"/>
          <w:sz w:val="24"/>
          <w:szCs w:val="24"/>
          <w:lang w:val="mn-MN"/>
        </w:rPr>
      </w:pPr>
    </w:p>
    <w:p w14:paraId="200FC579" w14:textId="77777777" w:rsidR="00241727" w:rsidRPr="0032708A" w:rsidRDefault="00241727">
      <w:pPr>
        <w:pStyle w:val="ListParagraph"/>
        <w:spacing w:after="0" w:line="240" w:lineRule="auto"/>
        <w:ind w:left="0" w:firstLine="720"/>
        <w:jc w:val="both"/>
        <w:rPr>
          <w:lang w:val="mn-MN"/>
        </w:rPr>
      </w:pPr>
      <w:r w:rsidRPr="0032708A">
        <w:rPr>
          <w:rFonts w:ascii="Arial" w:hAnsi="Arial" w:cs="Arial"/>
          <w:sz w:val="24"/>
          <w:szCs w:val="24"/>
          <w:lang w:val="mn-MN"/>
        </w:rPr>
        <w:t xml:space="preserve">20.2.Энэ хуулийн 20.1-д заасан төрийн болон нутгийн захиргааны байгууллага, хуулийн этгээд шаардлагатай тохиолдолд үүссэн хохирол, хэрэгцээнд тулгуурлан гамшгийн хор уршгийг арилгах үйл ажиллагааг гүйцэтгэнэ. </w:t>
      </w:r>
    </w:p>
    <w:p w14:paraId="181774D2" w14:textId="77777777" w:rsidR="00241727" w:rsidRPr="0032708A" w:rsidRDefault="00241727">
      <w:pPr>
        <w:pStyle w:val="ListParagraph"/>
        <w:spacing w:after="0" w:line="240" w:lineRule="auto"/>
        <w:ind w:firstLine="720"/>
        <w:rPr>
          <w:rFonts w:ascii="Arial" w:hAnsi="Arial" w:cs="Arial"/>
          <w:b/>
          <w:i/>
          <w:strike/>
          <w:sz w:val="24"/>
          <w:szCs w:val="24"/>
          <w:lang w:val="mn-MN"/>
        </w:rPr>
      </w:pPr>
    </w:p>
    <w:p w14:paraId="56E9692A" w14:textId="77777777" w:rsidR="00241727" w:rsidRPr="0032708A" w:rsidRDefault="00241727">
      <w:pPr>
        <w:pStyle w:val="ListParagraph"/>
        <w:spacing w:after="0" w:line="240" w:lineRule="auto"/>
        <w:ind w:left="0" w:firstLine="720"/>
        <w:jc w:val="both"/>
        <w:rPr>
          <w:lang w:val="mn-MN"/>
        </w:rPr>
      </w:pPr>
      <w:r w:rsidRPr="0032708A">
        <w:rPr>
          <w:rFonts w:ascii="Arial" w:hAnsi="Arial" w:cs="Arial"/>
          <w:sz w:val="24"/>
          <w:szCs w:val="24"/>
          <w:lang w:val="mn-MN"/>
        </w:rPr>
        <w:t>20.3.Гамшгийн хохирол, хэрэгцээний үнэлгээ хийх журмыг Засгийн газар батална.</w:t>
      </w:r>
    </w:p>
    <w:p w14:paraId="53745808" w14:textId="77777777" w:rsidR="00241727" w:rsidRPr="0032708A" w:rsidRDefault="00241727">
      <w:pPr>
        <w:pStyle w:val="ListParagraph"/>
        <w:spacing w:after="0" w:line="240" w:lineRule="auto"/>
        <w:ind w:left="0" w:firstLine="720"/>
        <w:rPr>
          <w:rFonts w:ascii="Arial" w:hAnsi="Arial" w:cs="Arial"/>
          <w:sz w:val="24"/>
          <w:szCs w:val="24"/>
          <w:lang w:val="mn-MN"/>
        </w:rPr>
      </w:pPr>
    </w:p>
    <w:p w14:paraId="31621AB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20.4.Гамшгийн хор уршгийг арилгах үйл ажиллагаанд </w:t>
      </w:r>
      <w:r w:rsidRPr="0032708A">
        <w:rPr>
          <w:rFonts w:ascii="Arial" w:hAnsi="Arial" w:cs="Arial"/>
          <w:iCs/>
          <w:sz w:val="24"/>
          <w:szCs w:val="24"/>
          <w:lang w:val="mn-MN"/>
        </w:rPr>
        <w:t xml:space="preserve">зарцуулсан зардлыг </w:t>
      </w:r>
      <w:r w:rsidRPr="0032708A">
        <w:rPr>
          <w:rFonts w:ascii="Arial" w:hAnsi="Arial" w:cs="Arial"/>
          <w:sz w:val="24"/>
          <w:szCs w:val="24"/>
          <w:lang w:val="mn-MN"/>
        </w:rPr>
        <w:t>хуулийн этгээдэд</w:t>
      </w:r>
      <w:r w:rsidRPr="0032708A">
        <w:rPr>
          <w:rFonts w:ascii="Arial" w:hAnsi="Arial" w:cs="Arial"/>
          <w:iCs/>
          <w:sz w:val="24"/>
          <w:szCs w:val="24"/>
          <w:lang w:val="mn-MN"/>
        </w:rPr>
        <w:t xml:space="preserve"> нөхөн олгох</w:t>
      </w:r>
      <w:r w:rsidRPr="0032708A">
        <w:rPr>
          <w:rFonts w:ascii="Arial" w:hAnsi="Arial" w:cs="Arial"/>
          <w:sz w:val="24"/>
          <w:szCs w:val="24"/>
          <w:lang w:val="mn-MN"/>
        </w:rPr>
        <w:t>, нэрвэгдэгсдэд дэмжлэг үзүүлэх журмыг Засгийн газар батална.</w:t>
      </w:r>
    </w:p>
    <w:p w14:paraId="1BA71F2B" w14:textId="77777777" w:rsidR="00241727" w:rsidRPr="0032708A" w:rsidRDefault="00241727">
      <w:pPr>
        <w:spacing w:after="0" w:line="240" w:lineRule="auto"/>
        <w:ind w:firstLine="720"/>
        <w:jc w:val="both"/>
        <w:rPr>
          <w:rFonts w:ascii="Arial" w:hAnsi="Arial" w:cs="Arial"/>
          <w:sz w:val="24"/>
          <w:szCs w:val="24"/>
          <w:lang w:val="mn-MN"/>
        </w:rPr>
      </w:pPr>
    </w:p>
    <w:p w14:paraId="75637BCD"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Дөрөвдүгээр бүлэг</w:t>
      </w:r>
    </w:p>
    <w:p w14:paraId="049156BF" w14:textId="77777777" w:rsidR="00241727" w:rsidRPr="0032708A" w:rsidRDefault="00241727" w:rsidP="0097433D">
      <w:pPr>
        <w:spacing w:after="0" w:line="240" w:lineRule="auto"/>
        <w:jc w:val="center"/>
        <w:rPr>
          <w:lang w:val="mn-MN"/>
        </w:rPr>
      </w:pPr>
      <w:r w:rsidRPr="0032708A">
        <w:rPr>
          <w:rFonts w:ascii="Arial" w:hAnsi="Arial" w:cs="Arial"/>
          <w:b/>
          <w:sz w:val="24"/>
          <w:szCs w:val="24"/>
          <w:lang w:val="mn-MN"/>
        </w:rPr>
        <w:t>ХОЙШЛУУЛШГҮЙ СЭРГЭЭН БОСГОХ АЖИЛЛАГАА</w:t>
      </w:r>
    </w:p>
    <w:p w14:paraId="56B986D2" w14:textId="77777777" w:rsidR="00241727" w:rsidRPr="0032708A" w:rsidRDefault="00241727">
      <w:pPr>
        <w:spacing w:after="0" w:line="240" w:lineRule="auto"/>
        <w:ind w:firstLine="720"/>
        <w:jc w:val="center"/>
        <w:rPr>
          <w:rFonts w:ascii="Arial" w:hAnsi="Arial" w:cs="Arial"/>
          <w:b/>
          <w:sz w:val="24"/>
          <w:szCs w:val="24"/>
          <w:lang w:val="mn-MN"/>
        </w:rPr>
      </w:pPr>
    </w:p>
    <w:p w14:paraId="2676114A"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21 дүгээр зүйл.Хойшлуулшгүй сэргээн босгох ажиллагаа</w:t>
      </w:r>
    </w:p>
    <w:p w14:paraId="1A82060C" w14:textId="77777777" w:rsidR="00241727" w:rsidRPr="0032708A" w:rsidRDefault="00241727">
      <w:pPr>
        <w:spacing w:after="0" w:line="240" w:lineRule="auto"/>
        <w:ind w:firstLine="720"/>
        <w:rPr>
          <w:rFonts w:ascii="Arial" w:hAnsi="Arial" w:cs="Arial"/>
          <w:sz w:val="24"/>
          <w:szCs w:val="24"/>
          <w:lang w:val="mn-MN"/>
        </w:rPr>
      </w:pPr>
    </w:p>
    <w:p w14:paraId="092EBCC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21.1.Хойшлуулшгүй сэргээн босгох ажиллагаа дараахь чиглэлтэй байна:</w:t>
      </w:r>
    </w:p>
    <w:p w14:paraId="610BC2AD" w14:textId="77777777" w:rsidR="00241727" w:rsidRPr="0032708A" w:rsidRDefault="00241727">
      <w:pPr>
        <w:spacing w:after="0" w:line="240" w:lineRule="auto"/>
        <w:ind w:firstLine="720"/>
        <w:jc w:val="both"/>
        <w:rPr>
          <w:rFonts w:ascii="Arial" w:hAnsi="Arial" w:cs="Arial"/>
          <w:sz w:val="24"/>
          <w:szCs w:val="24"/>
          <w:lang w:val="mn-MN"/>
        </w:rPr>
      </w:pPr>
    </w:p>
    <w:p w14:paraId="1B385824"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21.1.1.нийгмийн амьдралыг хэвийн нөхцөлд оруулах; </w:t>
      </w:r>
    </w:p>
    <w:p w14:paraId="5B9A292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21.1.2.дэд бүтцийг сэргээн босгох.</w:t>
      </w:r>
    </w:p>
    <w:p w14:paraId="4428BED7" w14:textId="77777777" w:rsidR="00241727" w:rsidRPr="0032708A" w:rsidRDefault="00241727">
      <w:pPr>
        <w:spacing w:after="0" w:line="240" w:lineRule="auto"/>
        <w:jc w:val="both"/>
        <w:rPr>
          <w:rFonts w:ascii="Arial" w:hAnsi="Arial" w:cs="Arial"/>
          <w:sz w:val="24"/>
          <w:szCs w:val="24"/>
          <w:lang w:val="mn-MN"/>
        </w:rPr>
      </w:pPr>
    </w:p>
    <w:p w14:paraId="6A2E0E8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21.2.Хойшлуулшгүй сэргээн босгох ажиллагаанд шаардагдах зардлыг улсын хэмжээнд Засгийн газар, орон нутгийн хэмжээнд тухайн шатны Засаг дарга шийдвэрлэнэ.</w:t>
      </w:r>
    </w:p>
    <w:p w14:paraId="03EF40E3" w14:textId="77777777" w:rsidR="00241727" w:rsidRPr="0032708A" w:rsidRDefault="00241727">
      <w:pPr>
        <w:spacing w:after="0" w:line="240" w:lineRule="auto"/>
        <w:ind w:firstLine="720"/>
        <w:jc w:val="both"/>
        <w:rPr>
          <w:rFonts w:ascii="Arial" w:hAnsi="Arial" w:cs="Arial"/>
          <w:sz w:val="24"/>
          <w:szCs w:val="24"/>
          <w:lang w:val="mn-MN"/>
        </w:rPr>
      </w:pPr>
    </w:p>
    <w:p w14:paraId="0C98E5A9" w14:textId="457D979C" w:rsidR="00241727" w:rsidRPr="00460FC3" w:rsidRDefault="00460FC3">
      <w:pPr>
        <w:spacing w:after="0" w:line="240" w:lineRule="auto"/>
        <w:ind w:firstLine="720"/>
        <w:jc w:val="both"/>
        <w:rPr>
          <w:sz w:val="24"/>
          <w:lang w:val="mn-MN"/>
        </w:rPr>
      </w:pPr>
      <w:r w:rsidRPr="00460FC3">
        <w:rPr>
          <w:rFonts w:ascii="Arial" w:hAnsi="Arial" w:cs="Arial"/>
          <w:color w:val="000000" w:themeColor="text1"/>
          <w:sz w:val="24"/>
          <w:lang w:val="mn-MN"/>
        </w:rPr>
        <w:t>21.3.Хойшлуулшгүй сэргээн босгох ажиллагаанд дотоодын болон гадаад улсын, эсхүл олон улсын байгууллага, хуулийн этгээд, иргэдийн хүмүүнлэгийн тусламжийг авч болно.</w:t>
      </w:r>
      <w:r w:rsidR="00241727" w:rsidRPr="00460FC3">
        <w:rPr>
          <w:rFonts w:ascii="Arial" w:hAnsi="Arial" w:cs="Arial"/>
          <w:sz w:val="28"/>
          <w:szCs w:val="24"/>
          <w:lang w:val="mn-MN"/>
        </w:rPr>
        <w:tab/>
      </w:r>
    </w:p>
    <w:p w14:paraId="4B859937" w14:textId="751FB0D1" w:rsidR="00460FC3" w:rsidRPr="00723EEC" w:rsidRDefault="00460FC3" w:rsidP="00460FC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00A95CEA">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60AF49C7" w14:textId="5F53B9B5" w:rsidR="00241727" w:rsidRPr="0032708A" w:rsidRDefault="00460FC3" w:rsidP="00460FC3">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3FAE38C6"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Тавдугаар бүлэг</w:t>
      </w:r>
    </w:p>
    <w:p w14:paraId="19C4E9D6"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 xml:space="preserve">Гамшгаас хамгаалах үйл ажиллагааны </w:t>
      </w:r>
    </w:p>
    <w:p w14:paraId="324B6B6B"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зохион байгуулалт, удирдлага</w:t>
      </w:r>
    </w:p>
    <w:p w14:paraId="1264B5F3" w14:textId="77777777" w:rsidR="00241727" w:rsidRPr="0032708A" w:rsidRDefault="00241727">
      <w:pPr>
        <w:spacing w:after="0" w:line="240" w:lineRule="auto"/>
        <w:ind w:firstLine="720"/>
        <w:jc w:val="center"/>
        <w:rPr>
          <w:rFonts w:ascii="Arial" w:hAnsi="Arial" w:cs="Arial"/>
          <w:b/>
          <w:caps/>
          <w:sz w:val="24"/>
          <w:szCs w:val="24"/>
          <w:lang w:val="mn-MN"/>
        </w:rPr>
      </w:pPr>
    </w:p>
    <w:p w14:paraId="3CA4E918" w14:textId="77777777" w:rsidR="00241727" w:rsidRPr="0032708A" w:rsidRDefault="00241727">
      <w:pPr>
        <w:spacing w:after="0" w:line="240" w:lineRule="auto"/>
        <w:ind w:firstLine="720"/>
        <w:jc w:val="both"/>
        <w:rPr>
          <w:lang w:val="mn-MN"/>
        </w:rPr>
      </w:pPr>
      <w:r w:rsidRPr="0032708A">
        <w:rPr>
          <w:rFonts w:ascii="Arial" w:hAnsi="Arial" w:cs="Arial"/>
          <w:b/>
          <w:sz w:val="24"/>
          <w:szCs w:val="24"/>
          <w:lang w:val="mn-MN"/>
        </w:rPr>
        <w:t xml:space="preserve">22 дугаар зүйл.Гамшгаас хамгаалах үйл ажиллагааны </w:t>
      </w:r>
    </w:p>
    <w:p w14:paraId="1D8F11F1" w14:textId="77777777" w:rsidR="00241727" w:rsidRPr="0032708A" w:rsidRDefault="00241727">
      <w:pPr>
        <w:spacing w:after="0" w:line="240" w:lineRule="auto"/>
        <w:ind w:firstLine="720"/>
        <w:jc w:val="both"/>
        <w:rPr>
          <w:lang w:val="mn-MN"/>
        </w:rPr>
      </w:pP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t>зохион байгуулалт</w:t>
      </w:r>
    </w:p>
    <w:p w14:paraId="14B00453" w14:textId="77777777" w:rsidR="00241727" w:rsidRPr="0032708A" w:rsidRDefault="00241727">
      <w:pPr>
        <w:spacing w:after="0" w:line="240" w:lineRule="auto"/>
        <w:ind w:firstLine="720"/>
        <w:jc w:val="center"/>
        <w:rPr>
          <w:rFonts w:ascii="Arial" w:hAnsi="Arial" w:cs="Arial"/>
          <w:b/>
          <w:sz w:val="24"/>
          <w:szCs w:val="24"/>
          <w:lang w:val="mn-MN"/>
        </w:rPr>
      </w:pPr>
    </w:p>
    <w:p w14:paraId="3FA2995A"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 xml:space="preserve">22.1.Гамшгаас хамгаалах үйл ажиллагааг нутаг дэвсгэр, үйлдвэрлэлийн зарчмаар засаг захиргаа, нутаг дэвсгэрийн нэгж, </w:t>
      </w:r>
      <w:r w:rsidRPr="0032708A">
        <w:rPr>
          <w:rFonts w:ascii="Arial" w:hAnsi="Arial" w:cs="Arial"/>
          <w:sz w:val="24"/>
          <w:szCs w:val="24"/>
          <w:lang w:val="mn-MN"/>
        </w:rPr>
        <w:t xml:space="preserve">төрийн болон нутгийн захиргааны </w:t>
      </w:r>
      <w:r w:rsidRPr="0032708A">
        <w:rPr>
          <w:rFonts w:ascii="Arial" w:hAnsi="Arial" w:cs="Arial"/>
          <w:bCs/>
          <w:sz w:val="24"/>
          <w:szCs w:val="24"/>
          <w:lang w:val="mn-MN"/>
        </w:rPr>
        <w:t>байгууллага, хуулийн этгээд өмчийн хэлбэр үл харгалзан зохион байгуулна.</w:t>
      </w:r>
    </w:p>
    <w:p w14:paraId="5BE1EA2F" w14:textId="77777777" w:rsidR="00241727" w:rsidRPr="0032708A" w:rsidRDefault="00241727">
      <w:pPr>
        <w:pStyle w:val="BodyText"/>
        <w:spacing w:before="0" w:after="0"/>
        <w:ind w:firstLine="720"/>
        <w:jc w:val="both"/>
        <w:rPr>
          <w:sz w:val="24"/>
          <w:szCs w:val="24"/>
          <w:lang w:val="mn-MN"/>
        </w:rPr>
      </w:pPr>
    </w:p>
    <w:p w14:paraId="04E1FAC6"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22.2.Улсын хэмжээнд Гамшгийн эрсдэлийг бууруулах үндэсний зөвлөл, аймаг, нийслэл, дүүргийн хэмжээнд орон нутгийн зөвлөл /цаашид “Үндэсний болон орон нутгийн зөвлөл” гэх/-ийг  байгуулна. </w:t>
      </w:r>
    </w:p>
    <w:p w14:paraId="6C5E2E68" w14:textId="77777777" w:rsidR="00241727" w:rsidRPr="0032708A" w:rsidRDefault="00241727">
      <w:pPr>
        <w:spacing w:after="0" w:line="240" w:lineRule="auto"/>
        <w:ind w:firstLine="720"/>
        <w:jc w:val="both"/>
        <w:rPr>
          <w:rFonts w:ascii="Arial" w:hAnsi="Arial" w:cs="Arial"/>
          <w:sz w:val="24"/>
          <w:szCs w:val="24"/>
          <w:lang w:val="mn-MN"/>
        </w:rPr>
      </w:pPr>
    </w:p>
    <w:p w14:paraId="742739A0" w14:textId="4E4746ED" w:rsidR="00241727" w:rsidRPr="00A95CEA" w:rsidRDefault="00A95CEA">
      <w:pPr>
        <w:spacing w:after="0" w:line="240" w:lineRule="auto"/>
        <w:ind w:firstLine="720"/>
        <w:jc w:val="both"/>
        <w:rPr>
          <w:sz w:val="24"/>
          <w:lang w:val="mn-MN"/>
        </w:rPr>
      </w:pPr>
      <w:r w:rsidRPr="00A95CEA">
        <w:rPr>
          <w:rFonts w:ascii="Arial" w:hAnsi="Arial" w:cs="Arial"/>
          <w:color w:val="000000" w:themeColor="text1"/>
          <w:sz w:val="24"/>
          <w:lang w:val="mn-MN"/>
        </w:rPr>
        <w:t xml:space="preserve">22.3.Гамшиг, гамшгийн онцгой нөхцөл байдлын үед гамшгаас хамгаалах үйл ажиллагааг нэгдсэн удирдлага, зохицуулалтаар хангах, шийдвэр гаргах, шуурхай зохион байгуулах, хяналт тавих эрх бүхий Улсын онцгой комиссыг Засгийн газар, аймаг, </w:t>
      </w:r>
      <w:r w:rsidR="001822C3" w:rsidRPr="001822C3">
        <w:rPr>
          <w:rStyle w:val="Strong"/>
          <w:rFonts w:ascii="Arial" w:hAnsi="Arial" w:cs="Arial"/>
          <w:b w:val="0"/>
          <w:bCs w:val="0"/>
          <w:noProof/>
          <w:sz w:val="24"/>
          <w:szCs w:val="24"/>
          <w:lang w:val="mn-MN"/>
        </w:rPr>
        <w:t>сум, нийслэл,</w:t>
      </w:r>
      <w:r w:rsidRPr="001822C3">
        <w:rPr>
          <w:rFonts w:ascii="Arial" w:hAnsi="Arial" w:cs="Arial"/>
          <w:color w:val="000000" w:themeColor="text1"/>
          <w:sz w:val="28"/>
          <w:szCs w:val="24"/>
          <w:lang w:val="mn-MN"/>
        </w:rPr>
        <w:t xml:space="preserve"> </w:t>
      </w:r>
      <w:r w:rsidRPr="00A95CEA">
        <w:rPr>
          <w:rFonts w:ascii="Arial" w:hAnsi="Arial" w:cs="Arial"/>
          <w:color w:val="000000" w:themeColor="text1"/>
          <w:sz w:val="24"/>
          <w:lang w:val="mn-MN"/>
        </w:rPr>
        <w:t>дүүргийн онцгой комиссыг тухайн шатны Засаг дарга байгуулна.</w:t>
      </w:r>
    </w:p>
    <w:p w14:paraId="597CD1E6" w14:textId="77777777" w:rsidR="00A95CEA" w:rsidRPr="00723EEC" w:rsidRDefault="00A95CEA" w:rsidP="00A95CEA">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4B9FC71E" w14:textId="721B3D0A" w:rsidR="001822C3" w:rsidRDefault="00A95CEA" w:rsidP="001822C3">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16" w:history="1">
        <w:r w:rsidR="001822C3" w:rsidRPr="00595FBC">
          <w:rPr>
            <w:rStyle w:val="Hyperlink"/>
            <w:rFonts w:ascii="Arial" w:hAnsi="Arial" w:cs="Arial"/>
            <w:i/>
            <w:sz w:val="20"/>
            <w:szCs w:val="20"/>
          </w:rPr>
          <w:t xml:space="preserve">/Энэ </w:t>
        </w:r>
        <w:r w:rsidR="001822C3">
          <w:rPr>
            <w:rStyle w:val="Hyperlink"/>
            <w:rFonts w:ascii="Arial" w:hAnsi="Arial" w:cs="Arial"/>
            <w:i/>
            <w:sz w:val="20"/>
            <w:szCs w:val="20"/>
          </w:rPr>
          <w:t>хэсэгт</w:t>
        </w:r>
        <w:r w:rsidR="001822C3" w:rsidRPr="00595FBC">
          <w:rPr>
            <w:rStyle w:val="Hyperlink"/>
            <w:rFonts w:ascii="Arial" w:hAnsi="Arial" w:cs="Arial"/>
            <w:i/>
            <w:sz w:val="20"/>
            <w:szCs w:val="20"/>
          </w:rPr>
          <w:t xml:space="preserve"> 2022 оны 4 дүгээр сарын 22-ны өдрийн хуулиар </w:t>
        </w:r>
        <w:r w:rsidR="001822C3" w:rsidRPr="00595FBC">
          <w:rPr>
            <w:rStyle w:val="Hyperlink"/>
            <w:rFonts w:ascii="Arial" w:hAnsi="Arial" w:cs="Arial"/>
            <w:bCs/>
            <w:i/>
            <w:sz w:val="20"/>
            <w:szCs w:val="20"/>
          </w:rPr>
          <w:t>өөрчлөлт оруулсан</w:t>
        </w:r>
        <w:r w:rsidR="001822C3" w:rsidRPr="00595FBC">
          <w:rPr>
            <w:rStyle w:val="Hyperlink"/>
            <w:rFonts w:ascii="Arial" w:hAnsi="Arial" w:cs="Arial"/>
            <w:i/>
            <w:sz w:val="20"/>
            <w:szCs w:val="20"/>
          </w:rPr>
          <w:t>./</w:t>
        </w:r>
      </w:hyperlink>
    </w:p>
    <w:p w14:paraId="1FDA940E" w14:textId="4BA6B858" w:rsidR="00241727" w:rsidRPr="0032708A" w:rsidRDefault="00241727" w:rsidP="00A95CEA">
      <w:pPr>
        <w:spacing w:after="0" w:line="240" w:lineRule="auto"/>
        <w:ind w:firstLine="720"/>
        <w:jc w:val="both"/>
        <w:rPr>
          <w:rFonts w:ascii="Arial" w:hAnsi="Arial" w:cs="Arial"/>
          <w:sz w:val="24"/>
          <w:szCs w:val="24"/>
          <w:lang w:val="mn-MN"/>
        </w:rPr>
      </w:pPr>
    </w:p>
    <w:p w14:paraId="1F6EAA57"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22.4.</w:t>
      </w:r>
      <w:r w:rsidRPr="0032708A">
        <w:rPr>
          <w:rFonts w:ascii="Arial" w:hAnsi="Arial" w:cs="Arial"/>
          <w:sz w:val="24"/>
          <w:szCs w:val="24"/>
          <w:lang w:val="mn-MN"/>
        </w:rPr>
        <w:t>Онцгой байдлын байгууллага нь улс, орон нутгийн хэмжээнд гамшгаас хамгаалах үйл ажиллагааг төлөвлөх, зохион байгуулах, хэрэгжүүлэхэд төрийн байгууллага, нутгийн өөрөө удирдах, нутгийн захиргааны байгууллага болон хуулийн этгээдийн үйл ажиллагаа, иргэдийн оролцоог уялдуулан зохицуулна.</w:t>
      </w:r>
    </w:p>
    <w:p w14:paraId="7389897E" w14:textId="77777777" w:rsidR="00241727" w:rsidRPr="0032708A" w:rsidRDefault="00241727">
      <w:pPr>
        <w:spacing w:after="0" w:line="240" w:lineRule="auto"/>
        <w:ind w:firstLine="720"/>
        <w:jc w:val="both"/>
        <w:rPr>
          <w:rFonts w:ascii="Arial" w:hAnsi="Arial" w:cs="Arial"/>
          <w:sz w:val="24"/>
          <w:szCs w:val="24"/>
          <w:lang w:val="mn-MN"/>
        </w:rPr>
      </w:pPr>
    </w:p>
    <w:p w14:paraId="7E6CA852" w14:textId="432730DF" w:rsidR="00241727" w:rsidRPr="00BA5224" w:rsidRDefault="00BA5224">
      <w:pPr>
        <w:spacing w:after="0" w:line="240" w:lineRule="auto"/>
        <w:ind w:firstLine="720"/>
        <w:jc w:val="both"/>
        <w:rPr>
          <w:sz w:val="24"/>
          <w:lang w:val="mn-MN"/>
        </w:rPr>
      </w:pPr>
      <w:r w:rsidRPr="00BA5224">
        <w:rPr>
          <w:rFonts w:ascii="Arial" w:hAnsi="Arial" w:cs="Arial"/>
          <w:color w:val="000000" w:themeColor="text1"/>
          <w:sz w:val="24"/>
          <w:lang w:val="mn-MN"/>
        </w:rPr>
        <w:t>22.5.Үндэсний болон орон нутгийн зөвлөл нь хөгжлийн бодлого төлөвлөлтөд төр, хувийн хэвшлийн болон салбар дундын хамтын ажиллагаа, иргэдийн оролцоонд тулгуурласан гамшгийн эрсдэлийг бууруулах цогц арга хэмжээг тусгах, бодлогын зөвлөмж, чиглэл гаргах чиг үүрэгтэй, орон тооны бус байна.</w:t>
      </w:r>
    </w:p>
    <w:p w14:paraId="3CC62D01" w14:textId="77777777" w:rsidR="00BA5224" w:rsidRPr="00723EEC" w:rsidRDefault="00BA5224" w:rsidP="00BA522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2982543E" w14:textId="19B94AD2" w:rsidR="00241727" w:rsidRPr="0032708A" w:rsidRDefault="00BA5224" w:rsidP="00BA5224">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07E68B25" w14:textId="14256495" w:rsidR="00241727" w:rsidRPr="00BA5224" w:rsidRDefault="00BA5224">
      <w:pPr>
        <w:spacing w:after="0" w:line="240" w:lineRule="auto"/>
        <w:ind w:firstLine="720"/>
        <w:jc w:val="both"/>
        <w:rPr>
          <w:sz w:val="24"/>
          <w:lang w:val="mn-MN"/>
        </w:rPr>
      </w:pPr>
      <w:r w:rsidRPr="00BA5224">
        <w:rPr>
          <w:rFonts w:ascii="Arial" w:hAnsi="Arial" w:cs="Arial"/>
          <w:color w:val="000000" w:themeColor="text1"/>
          <w:sz w:val="24"/>
          <w:lang w:val="mn-MN"/>
        </w:rPr>
        <w:t xml:space="preserve">22.6.Салбар дундын гамшгаас хамгаалах үйл ажиллагааг шуурхай зохион байгуулах, уялдуулан зохицуулах, мэдээ, мэдээлэл солилцох, хүч хэрэгсэл, нөөцийг оновчтой хуваарилах зорилгоор төрийн захиргааны төв болон нутгийн захиргааны байгууллага, холбогдох бусад байгууллагыг түшиглэн гамшгаас хамгаалах орон тооны бус Улсын албыг онцгой байдлын асуудал эрхэлсэн Засгийн газрын гишүүн, аймаг, </w:t>
      </w:r>
      <w:r w:rsidR="00563ABF" w:rsidRPr="00563ABF">
        <w:rPr>
          <w:rStyle w:val="Strong"/>
          <w:rFonts w:ascii="Arial" w:hAnsi="Arial" w:cs="Arial"/>
          <w:b w:val="0"/>
          <w:bCs w:val="0"/>
          <w:noProof/>
          <w:sz w:val="24"/>
          <w:szCs w:val="24"/>
          <w:lang w:val="mn-MN"/>
        </w:rPr>
        <w:t>сум, нийслэл,</w:t>
      </w:r>
      <w:r w:rsidRPr="00563ABF">
        <w:rPr>
          <w:rFonts w:ascii="Arial" w:hAnsi="Arial" w:cs="Arial"/>
          <w:color w:val="000000" w:themeColor="text1"/>
          <w:sz w:val="28"/>
          <w:szCs w:val="24"/>
          <w:lang w:val="mn-MN"/>
        </w:rPr>
        <w:t xml:space="preserve"> </w:t>
      </w:r>
      <w:r w:rsidRPr="00BA5224">
        <w:rPr>
          <w:rFonts w:ascii="Arial" w:hAnsi="Arial" w:cs="Arial"/>
          <w:color w:val="000000" w:themeColor="text1"/>
          <w:sz w:val="24"/>
          <w:lang w:val="mn-MN"/>
        </w:rPr>
        <w:t>дүүрэгт орон нутгийн албыг тухайн шатны Засаг даргын шийдвэрээр байгуулна.</w:t>
      </w:r>
    </w:p>
    <w:p w14:paraId="74780A64" w14:textId="77777777" w:rsidR="00BA5224" w:rsidRPr="00723EEC" w:rsidRDefault="00BA5224" w:rsidP="00BA5224">
      <w:pPr>
        <w:spacing w:after="0" w:line="240" w:lineRule="auto"/>
        <w:jc w:val="both"/>
        <w:rPr>
          <w:rStyle w:val="Hyperlink"/>
          <w:rFonts w:ascii="Arial" w:hAnsi="Arial" w:cs="Arial"/>
          <w:i/>
          <w:sz w:val="20"/>
          <w:szCs w:val="20"/>
        </w:rPr>
      </w:pPr>
      <w:r>
        <w:rPr>
          <w:rFonts w:ascii="Arial" w:hAnsi="Arial" w:cs="Arial"/>
          <w:i/>
          <w:color w:val="000000"/>
          <w:sz w:val="20"/>
          <w:szCs w:val="20"/>
        </w:rPr>
        <w:lastRenderedPageBreak/>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6DBDFF56" w14:textId="77777777" w:rsidR="00563ABF" w:rsidRDefault="00BA5224" w:rsidP="00563ABF">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17" w:history="1">
        <w:r w:rsidR="00563ABF" w:rsidRPr="00595FBC">
          <w:rPr>
            <w:rStyle w:val="Hyperlink"/>
            <w:rFonts w:ascii="Arial" w:hAnsi="Arial" w:cs="Arial"/>
            <w:i/>
            <w:sz w:val="20"/>
            <w:szCs w:val="20"/>
          </w:rPr>
          <w:t xml:space="preserve">/Энэ </w:t>
        </w:r>
        <w:r w:rsidR="00563ABF">
          <w:rPr>
            <w:rStyle w:val="Hyperlink"/>
            <w:rFonts w:ascii="Arial" w:hAnsi="Arial" w:cs="Arial"/>
            <w:i/>
            <w:sz w:val="20"/>
            <w:szCs w:val="20"/>
          </w:rPr>
          <w:t>хэсэгт</w:t>
        </w:r>
        <w:r w:rsidR="00563ABF" w:rsidRPr="00595FBC">
          <w:rPr>
            <w:rStyle w:val="Hyperlink"/>
            <w:rFonts w:ascii="Arial" w:hAnsi="Arial" w:cs="Arial"/>
            <w:i/>
            <w:sz w:val="20"/>
            <w:szCs w:val="20"/>
          </w:rPr>
          <w:t xml:space="preserve"> 2022 оны 4 дүгээр сарын 22-ны өдрийн хуулиар </w:t>
        </w:r>
        <w:r w:rsidR="00563ABF" w:rsidRPr="00595FBC">
          <w:rPr>
            <w:rStyle w:val="Hyperlink"/>
            <w:rFonts w:ascii="Arial" w:hAnsi="Arial" w:cs="Arial"/>
            <w:bCs/>
            <w:i/>
            <w:sz w:val="20"/>
            <w:szCs w:val="20"/>
          </w:rPr>
          <w:t>өөрчлөлт оруулсан</w:t>
        </w:r>
        <w:r w:rsidR="00563ABF" w:rsidRPr="00595FBC">
          <w:rPr>
            <w:rStyle w:val="Hyperlink"/>
            <w:rFonts w:ascii="Arial" w:hAnsi="Arial" w:cs="Arial"/>
            <w:i/>
            <w:sz w:val="20"/>
            <w:szCs w:val="20"/>
          </w:rPr>
          <w:t>./</w:t>
        </w:r>
      </w:hyperlink>
    </w:p>
    <w:p w14:paraId="3274BBE5" w14:textId="2CF96806" w:rsidR="00241727" w:rsidRPr="0032708A" w:rsidRDefault="00241727" w:rsidP="00BA5224">
      <w:pPr>
        <w:spacing w:after="0" w:line="240" w:lineRule="auto"/>
        <w:ind w:firstLine="720"/>
        <w:jc w:val="both"/>
        <w:rPr>
          <w:rFonts w:ascii="Arial" w:hAnsi="Arial" w:cs="Arial"/>
          <w:b/>
          <w:bCs/>
          <w:sz w:val="24"/>
          <w:szCs w:val="24"/>
          <w:lang w:val="mn-MN"/>
        </w:rPr>
      </w:pPr>
    </w:p>
    <w:p w14:paraId="43591589"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22.7.Сум, баг, хороонд нутгийн иргэдэд түшиглэн гамшгаас хамгаалах сайн дурын хэсгийг байгуулж болно.</w:t>
      </w:r>
    </w:p>
    <w:p w14:paraId="4B9BFE56" w14:textId="77777777" w:rsidR="00241727" w:rsidRPr="0032708A" w:rsidRDefault="00241727">
      <w:pPr>
        <w:spacing w:after="0" w:line="240" w:lineRule="auto"/>
        <w:ind w:firstLine="720"/>
        <w:jc w:val="both"/>
        <w:rPr>
          <w:rFonts w:ascii="Arial" w:hAnsi="Arial" w:cs="Arial"/>
          <w:strike/>
          <w:sz w:val="24"/>
          <w:szCs w:val="24"/>
          <w:lang w:val="mn-MN"/>
        </w:rPr>
      </w:pPr>
    </w:p>
    <w:p w14:paraId="3A7913B7" w14:textId="6A17AEB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22.8.Аймаг, </w:t>
      </w:r>
      <w:r w:rsidR="00192951" w:rsidRPr="00192951">
        <w:rPr>
          <w:rStyle w:val="Strong"/>
          <w:rFonts w:ascii="Arial" w:hAnsi="Arial" w:cs="Arial"/>
          <w:b w:val="0"/>
          <w:bCs w:val="0"/>
          <w:noProof/>
          <w:sz w:val="24"/>
          <w:szCs w:val="24"/>
          <w:lang w:val="mn-MN"/>
        </w:rPr>
        <w:t>сум, нийслэл,</w:t>
      </w:r>
      <w:r w:rsidRPr="00192951">
        <w:rPr>
          <w:rFonts w:ascii="Arial" w:hAnsi="Arial" w:cs="Arial"/>
          <w:sz w:val="28"/>
          <w:szCs w:val="28"/>
          <w:lang w:val="mn-MN"/>
        </w:rPr>
        <w:t xml:space="preserve"> </w:t>
      </w:r>
      <w:r w:rsidRPr="0032708A">
        <w:rPr>
          <w:rFonts w:ascii="Arial" w:hAnsi="Arial" w:cs="Arial"/>
          <w:sz w:val="24"/>
          <w:szCs w:val="24"/>
          <w:lang w:val="mn-MN"/>
        </w:rPr>
        <w:t xml:space="preserve">дүүрэг, хуулийн этгээд гамшгаас хамгаалах үйл ажиллагаанд дэмжлэг үзүүлэх мэргэжлийн ангитай байна. </w:t>
      </w:r>
    </w:p>
    <w:p w14:paraId="30A19C9E" w14:textId="77777777" w:rsidR="00192951" w:rsidRDefault="00192951" w:rsidP="00192951">
      <w:pPr>
        <w:spacing w:after="0" w:line="240" w:lineRule="auto"/>
        <w:jc w:val="both"/>
        <w:rPr>
          <w:rFonts w:ascii="Arial" w:hAnsi="Arial" w:cs="Arial"/>
          <w:i/>
          <w:color w:val="000000"/>
          <w:sz w:val="20"/>
          <w:szCs w:val="20"/>
        </w:rPr>
      </w:pPr>
      <w:hyperlink r:id="rId18" w:history="1">
        <w:r w:rsidRPr="00595FBC">
          <w:rPr>
            <w:rStyle w:val="Hyperlink"/>
            <w:rFonts w:ascii="Arial" w:hAnsi="Arial" w:cs="Arial"/>
            <w:i/>
            <w:sz w:val="20"/>
            <w:szCs w:val="20"/>
          </w:rPr>
          <w:t xml:space="preserve">/Энэ </w:t>
        </w:r>
        <w:r>
          <w:rPr>
            <w:rStyle w:val="Hyperlink"/>
            <w:rFonts w:ascii="Arial" w:hAnsi="Arial" w:cs="Arial"/>
            <w:i/>
            <w:sz w:val="20"/>
            <w:szCs w:val="20"/>
          </w:rPr>
          <w:t>хэсэгт</w:t>
        </w:r>
        <w:r w:rsidRPr="00595FBC">
          <w:rPr>
            <w:rStyle w:val="Hyperlink"/>
            <w:rFonts w:ascii="Arial" w:hAnsi="Arial" w:cs="Arial"/>
            <w:i/>
            <w:sz w:val="20"/>
            <w:szCs w:val="20"/>
          </w:rPr>
          <w:t xml:space="preserve"> 2022 оны 4 дүгээр сарын 22-ны өдрийн хуулиар </w:t>
        </w:r>
        <w:r w:rsidRPr="00595FBC">
          <w:rPr>
            <w:rStyle w:val="Hyperlink"/>
            <w:rFonts w:ascii="Arial" w:hAnsi="Arial" w:cs="Arial"/>
            <w:bCs/>
            <w:i/>
            <w:sz w:val="20"/>
            <w:szCs w:val="20"/>
          </w:rPr>
          <w:t>өөрчлөлт оруулсан</w:t>
        </w:r>
        <w:r w:rsidRPr="00595FBC">
          <w:rPr>
            <w:rStyle w:val="Hyperlink"/>
            <w:rFonts w:ascii="Arial" w:hAnsi="Arial" w:cs="Arial"/>
            <w:i/>
            <w:sz w:val="20"/>
            <w:szCs w:val="20"/>
          </w:rPr>
          <w:t>./</w:t>
        </w:r>
      </w:hyperlink>
    </w:p>
    <w:p w14:paraId="51F63197" w14:textId="77777777" w:rsidR="00241727" w:rsidRPr="0032708A" w:rsidRDefault="00241727">
      <w:pPr>
        <w:pStyle w:val="NoSpacing"/>
        <w:ind w:firstLine="720"/>
        <w:jc w:val="both"/>
        <w:rPr>
          <w:rFonts w:cs="Arial"/>
          <w:szCs w:val="24"/>
          <w:lang w:val="mn-MN"/>
        </w:rPr>
      </w:pPr>
    </w:p>
    <w:p w14:paraId="6CD94D16" w14:textId="0547362E" w:rsidR="00241727" w:rsidRPr="0032708A" w:rsidRDefault="000F3CBA">
      <w:pPr>
        <w:pStyle w:val="NoSpacing"/>
        <w:ind w:firstLine="720"/>
        <w:jc w:val="both"/>
        <w:rPr>
          <w:lang w:val="mn-MN"/>
        </w:rPr>
      </w:pPr>
      <w:r w:rsidRPr="00BC0C76">
        <w:rPr>
          <w:rFonts w:cs="Arial"/>
          <w:color w:val="000000" w:themeColor="text1"/>
          <w:lang w:val="mn-MN"/>
        </w:rPr>
        <w:t>22.9.Үндэсний зөвлөл, Улсын онцгой комиссын бүрэлдэхүүн, ажиллах журмыг Засгийн газар, гамшгаас хамгаалах улсын албаны бүрэлдэхүүн, ажиллах журмыг онцгой байдлын асуудал эрхэлсэн Засгийн газрын гишүүн, мэргэжлийн ангийн ажиллах дүрмийг онцгой байдлын асуудал эрхэлсэн төрийн захиргааны байгууллагын дарга батална.</w:t>
      </w:r>
      <w:r w:rsidR="00241727" w:rsidRPr="0032708A">
        <w:rPr>
          <w:rFonts w:cs="Arial"/>
          <w:szCs w:val="24"/>
          <w:lang w:val="mn-MN"/>
        </w:rPr>
        <w:t xml:space="preserve"> </w:t>
      </w:r>
    </w:p>
    <w:p w14:paraId="0CC15135" w14:textId="4E3A0E7D" w:rsidR="000F3CBA" w:rsidRPr="00723EEC" w:rsidRDefault="000F3CBA" w:rsidP="000F3CBA">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676F4006" w14:textId="6F550E0E" w:rsidR="00241727" w:rsidRPr="0032708A" w:rsidRDefault="000F3CBA" w:rsidP="000F3CBA">
      <w:pPr>
        <w:spacing w:after="0" w:line="240" w:lineRule="auto"/>
        <w:ind w:firstLine="720"/>
        <w:jc w:val="both"/>
        <w:rPr>
          <w:rFonts w:ascii="Arial" w:hAnsi="Arial" w:cs="Arial"/>
          <w:b/>
          <w:sz w:val="24"/>
          <w:szCs w:val="24"/>
          <w:lang w:val="mn-MN"/>
        </w:rPr>
      </w:pPr>
      <w:r>
        <w:rPr>
          <w:rFonts w:ascii="Arial" w:hAnsi="Arial" w:cs="Arial"/>
          <w:i/>
          <w:color w:val="000000"/>
          <w:sz w:val="20"/>
          <w:szCs w:val="20"/>
        </w:rPr>
        <w:fldChar w:fldCharType="end"/>
      </w:r>
    </w:p>
    <w:p w14:paraId="62BA83D7" w14:textId="17FCE959" w:rsidR="00B02CF1" w:rsidRPr="002E10CD" w:rsidRDefault="00B02CF1">
      <w:pPr>
        <w:spacing w:after="0" w:line="240" w:lineRule="auto"/>
        <w:ind w:firstLine="720"/>
        <w:jc w:val="both"/>
        <w:rPr>
          <w:rFonts w:ascii="Arial" w:hAnsi="Arial" w:cs="Arial"/>
          <w:sz w:val="24"/>
          <w:szCs w:val="24"/>
          <w:lang w:val="mn-MN"/>
        </w:rPr>
      </w:pPr>
      <w:r w:rsidRPr="002E10CD">
        <w:rPr>
          <w:rFonts w:ascii="Arial" w:hAnsi="Arial" w:cs="Arial"/>
          <w:sz w:val="24"/>
          <w:szCs w:val="24"/>
          <w:lang w:val="mn-MN"/>
        </w:rPr>
        <w:t>22.10.Улсын онцгой комиссыг Засгийн газрын гишүүд, холбогдох төрийн захиргааны байгууллагын дарга нарын бүрэлдэхүүнтэйгээр байгуулна.</w:t>
      </w:r>
    </w:p>
    <w:p w14:paraId="747EFFD8" w14:textId="6B8BE450" w:rsidR="00B02CF1" w:rsidRDefault="00650839" w:rsidP="00B02CF1">
      <w:pPr>
        <w:spacing w:after="0" w:line="240" w:lineRule="auto"/>
        <w:jc w:val="both"/>
        <w:rPr>
          <w:rFonts w:ascii="Arial" w:hAnsi="Arial" w:cs="Arial"/>
          <w:i/>
          <w:color w:val="000000"/>
          <w:sz w:val="20"/>
          <w:szCs w:val="20"/>
        </w:rPr>
      </w:pPr>
      <w:hyperlink r:id="rId19" w:history="1">
        <w:r w:rsidR="00B02CF1" w:rsidRPr="00B02CF1">
          <w:rPr>
            <w:rStyle w:val="Hyperlink"/>
            <w:rFonts w:ascii="Arial" w:hAnsi="Arial" w:cs="Arial"/>
            <w:i/>
            <w:sz w:val="20"/>
            <w:szCs w:val="20"/>
          </w:rPr>
          <w:t xml:space="preserve">/Энэ хэсгийг 2020 оны 12 дугаар сарын 31-ний өдрийн хуулиар </w:t>
        </w:r>
        <w:r w:rsidR="00B02CF1" w:rsidRPr="00B02CF1">
          <w:rPr>
            <w:rStyle w:val="Hyperlink"/>
            <w:rFonts w:ascii="Arial" w:hAnsi="Arial" w:cs="Arial"/>
            <w:bCs/>
            <w:i/>
            <w:sz w:val="20"/>
            <w:szCs w:val="20"/>
          </w:rPr>
          <w:t>нэмсэн</w:t>
        </w:r>
        <w:r w:rsidR="00B02CF1" w:rsidRPr="00B02CF1">
          <w:rPr>
            <w:rStyle w:val="Hyperlink"/>
            <w:rFonts w:ascii="Arial" w:hAnsi="Arial" w:cs="Arial"/>
            <w:i/>
            <w:sz w:val="20"/>
            <w:szCs w:val="20"/>
          </w:rPr>
          <w:t>./</w:t>
        </w:r>
      </w:hyperlink>
    </w:p>
    <w:p w14:paraId="5C90AB6F" w14:textId="77777777" w:rsidR="00B02CF1" w:rsidRDefault="00B02CF1">
      <w:pPr>
        <w:spacing w:after="0" w:line="240" w:lineRule="auto"/>
        <w:ind w:firstLine="720"/>
        <w:jc w:val="both"/>
        <w:rPr>
          <w:rFonts w:ascii="Arial" w:hAnsi="Arial" w:cs="Arial"/>
          <w:b/>
          <w:bCs/>
          <w:sz w:val="24"/>
          <w:szCs w:val="24"/>
          <w:lang w:val="mn-MN"/>
        </w:rPr>
      </w:pPr>
    </w:p>
    <w:p w14:paraId="31F809E9" w14:textId="244AC028" w:rsidR="00241727" w:rsidRPr="0032708A" w:rsidRDefault="00241727">
      <w:pPr>
        <w:spacing w:after="0" w:line="240" w:lineRule="auto"/>
        <w:ind w:firstLine="720"/>
        <w:jc w:val="both"/>
        <w:rPr>
          <w:lang w:val="mn-MN"/>
        </w:rPr>
      </w:pPr>
      <w:r w:rsidRPr="0032708A">
        <w:rPr>
          <w:rFonts w:ascii="Arial" w:hAnsi="Arial" w:cs="Arial"/>
          <w:b/>
          <w:bCs/>
          <w:sz w:val="24"/>
          <w:szCs w:val="24"/>
          <w:lang w:val="mn-MN"/>
        </w:rPr>
        <w:t xml:space="preserve">23 </w:t>
      </w:r>
      <w:r w:rsidRPr="0032708A">
        <w:rPr>
          <w:rFonts w:ascii="Arial" w:hAnsi="Arial" w:cs="Arial"/>
          <w:b/>
          <w:sz w:val="24"/>
          <w:szCs w:val="24"/>
          <w:lang w:val="mn-MN"/>
        </w:rPr>
        <w:t>дугаар зүйл.Гамшгаас хамгаалах үйл ажиллагааны удирдлага</w:t>
      </w:r>
    </w:p>
    <w:p w14:paraId="13A1006C" w14:textId="77777777" w:rsidR="00241727" w:rsidRPr="0032708A" w:rsidRDefault="00241727">
      <w:pPr>
        <w:spacing w:after="0" w:line="240" w:lineRule="auto"/>
        <w:ind w:firstLine="720"/>
        <w:jc w:val="center"/>
        <w:rPr>
          <w:rFonts w:ascii="Arial" w:hAnsi="Arial" w:cs="Arial"/>
          <w:b/>
          <w:sz w:val="24"/>
          <w:szCs w:val="24"/>
          <w:lang w:val="mn-MN"/>
        </w:rPr>
      </w:pPr>
    </w:p>
    <w:p w14:paraId="2299DB5F"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23.1.Гамшгаас хамгаалах үйл ажиллагааг улсын хэмжээнд онцгой байдлын асуудал эрхэлсэн Засгийн газрын гишүүн чиглүүлж, онцгой байдлын асуудал эрхэлсэн төрийн захиргааны байгууллагын дарга удирдан зохион байгуулж, засаг захиргаа, нутаг дэвсгэрийн нэгжид тухайн шатны Засаг дарга, төрийн болон нутгийн захиргааны байгууллага, хуулийн этгээдэд тэдгээрийн удирдлага зохион байгуулж, хэрэгжүүлнэ.</w:t>
      </w:r>
    </w:p>
    <w:p w14:paraId="03817E78" w14:textId="77777777" w:rsidR="00241727" w:rsidRPr="0032708A" w:rsidRDefault="00241727">
      <w:pPr>
        <w:spacing w:after="0" w:line="240" w:lineRule="auto"/>
        <w:ind w:firstLine="720"/>
        <w:jc w:val="both"/>
        <w:rPr>
          <w:rFonts w:ascii="Arial" w:hAnsi="Arial" w:cs="Arial"/>
          <w:sz w:val="24"/>
          <w:szCs w:val="24"/>
          <w:lang w:val="mn-MN"/>
        </w:rPr>
      </w:pPr>
    </w:p>
    <w:p w14:paraId="19DD627D" w14:textId="41B2BEA7" w:rsidR="00241727" w:rsidRPr="0032708A" w:rsidRDefault="004859CF">
      <w:pPr>
        <w:pStyle w:val="NoSpacing"/>
        <w:ind w:firstLine="720"/>
        <w:jc w:val="both"/>
        <w:rPr>
          <w:lang w:val="mn-MN"/>
        </w:rPr>
      </w:pPr>
      <w:r w:rsidRPr="00BC0C76">
        <w:rPr>
          <w:rFonts w:cs="Arial"/>
          <w:color w:val="000000" w:themeColor="text1"/>
          <w:lang w:val="mn-MN"/>
        </w:rPr>
        <w:t>23.2.Үндэсний зөвлөлийг Ерөнхий сайд, орон нутгийн зөвлөлийг тухайн шатны иргэдийн Төлөөлөгчдийн Хурлын дарга тэргүүлнэ.</w:t>
      </w:r>
    </w:p>
    <w:p w14:paraId="1B1D43DB" w14:textId="77777777" w:rsidR="004859CF" w:rsidRPr="00723EEC" w:rsidRDefault="004859CF" w:rsidP="004859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5D182548" w14:textId="4CC0ED6B" w:rsidR="00241727" w:rsidRPr="0032708A" w:rsidRDefault="004859CF" w:rsidP="004859CF">
      <w:pPr>
        <w:pStyle w:val="NoSpacing"/>
        <w:ind w:firstLine="720"/>
        <w:jc w:val="both"/>
        <w:rPr>
          <w:rFonts w:cs="Arial"/>
          <w:bCs/>
          <w:szCs w:val="24"/>
          <w:lang w:val="mn-MN"/>
        </w:rPr>
      </w:pPr>
      <w:r>
        <w:rPr>
          <w:rFonts w:cs="Arial"/>
          <w:i/>
          <w:color w:val="000000"/>
          <w:sz w:val="20"/>
          <w:szCs w:val="20"/>
        </w:rPr>
        <w:fldChar w:fldCharType="end"/>
      </w:r>
    </w:p>
    <w:p w14:paraId="025B2D2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23.3.Улсын онцгой комиссыг онцгой байдлын асуудал эрхэлсэн Засгийн газрын гишүүн, орон нутгийн онцгой комиссыг тухайн шатны Засаг дарга тэргүүлнэ. </w:t>
      </w:r>
    </w:p>
    <w:p w14:paraId="7EDEE2AA" w14:textId="77777777" w:rsidR="00241727" w:rsidRPr="0032708A" w:rsidRDefault="00241727">
      <w:pPr>
        <w:pStyle w:val="NoSpacing"/>
        <w:ind w:firstLine="720"/>
        <w:jc w:val="both"/>
        <w:rPr>
          <w:rFonts w:cs="Arial"/>
          <w:szCs w:val="24"/>
          <w:lang w:val="mn-MN"/>
        </w:rPr>
      </w:pPr>
    </w:p>
    <w:p w14:paraId="47AA7CE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23.4.Улсын онцгой комиссын орлогч дарга нь онцгой байдлын асуудал эрхэлсэн төрийн захиргааны байгууллагын дарга, орон нутгийн онцгой комиссын орлогч дарга нь орон нутгийн онцгой байдлын байгууллагын дарга, сумын онцгой комиссын орлогч дарг</w:t>
      </w:r>
      <w:r w:rsidR="00D37D7A">
        <w:rPr>
          <w:rFonts w:ascii="Arial" w:hAnsi="Arial" w:cs="Arial"/>
          <w:sz w:val="24"/>
          <w:szCs w:val="24"/>
          <w:lang w:val="mn-MN"/>
        </w:rPr>
        <w:t>а нь тухайн сумын Засаг даргын Т</w:t>
      </w:r>
      <w:r w:rsidRPr="0032708A">
        <w:rPr>
          <w:rFonts w:ascii="Arial" w:hAnsi="Arial" w:cs="Arial"/>
          <w:sz w:val="24"/>
          <w:szCs w:val="24"/>
          <w:lang w:val="mn-MN"/>
        </w:rPr>
        <w:t>амгын газрын дарга байна.</w:t>
      </w:r>
    </w:p>
    <w:p w14:paraId="7285D4DF" w14:textId="77777777" w:rsidR="00241727" w:rsidRPr="0032708A" w:rsidRDefault="00241727">
      <w:pPr>
        <w:spacing w:after="0" w:line="240" w:lineRule="auto"/>
        <w:ind w:firstLine="720"/>
        <w:jc w:val="both"/>
        <w:rPr>
          <w:rFonts w:ascii="Arial" w:hAnsi="Arial" w:cs="Arial"/>
          <w:color w:val="FF0000"/>
          <w:sz w:val="24"/>
          <w:szCs w:val="24"/>
          <w:lang w:val="mn-MN"/>
        </w:rPr>
      </w:pPr>
    </w:p>
    <w:p w14:paraId="134468FF"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24 дүгээр</w:t>
      </w:r>
      <w:r w:rsidRPr="0032708A">
        <w:rPr>
          <w:rFonts w:ascii="Arial" w:hAnsi="Arial" w:cs="Arial"/>
          <w:b/>
          <w:sz w:val="24"/>
          <w:szCs w:val="24"/>
          <w:lang w:val="mn-MN"/>
        </w:rPr>
        <w:t xml:space="preserve"> зүйл.Гамшгаас хамгаалах хүч хэрэгсэл</w:t>
      </w:r>
    </w:p>
    <w:p w14:paraId="427CCD63" w14:textId="77777777" w:rsidR="00241727" w:rsidRPr="0032708A" w:rsidRDefault="00241727">
      <w:pPr>
        <w:spacing w:after="0" w:line="240" w:lineRule="auto"/>
        <w:ind w:firstLine="720"/>
        <w:rPr>
          <w:rFonts w:ascii="Arial" w:hAnsi="Arial" w:cs="Arial"/>
          <w:b/>
          <w:sz w:val="24"/>
          <w:szCs w:val="24"/>
          <w:lang w:val="mn-MN"/>
        </w:rPr>
      </w:pPr>
    </w:p>
    <w:p w14:paraId="48E02522" w14:textId="5325BFB4" w:rsidR="00241727" w:rsidRPr="004859CF" w:rsidRDefault="004859CF">
      <w:pPr>
        <w:spacing w:after="0" w:line="240" w:lineRule="auto"/>
        <w:ind w:firstLine="720"/>
        <w:jc w:val="both"/>
        <w:rPr>
          <w:sz w:val="24"/>
          <w:lang w:val="mn-MN"/>
        </w:rPr>
      </w:pPr>
      <w:r w:rsidRPr="004859CF">
        <w:rPr>
          <w:rFonts w:ascii="Arial" w:hAnsi="Arial" w:cs="Arial"/>
          <w:color w:val="000000" w:themeColor="text1"/>
          <w:sz w:val="24"/>
          <w:lang w:val="mn-MN"/>
        </w:rPr>
        <w:t xml:space="preserve">24.1.Гамшгаас хамгаалах хүч хэрэгсэл нь онцгой байдлын асуудал эрхэлсэн байгууллагын алба хаагч, цэргийн албыг дүйцүүлэн хааж байгаа болон цэргийн жинхэнэ алба хаасан иргэн, гамшгаас хамгаалах сайн дурын хэсэг, хуулийн этгээд, </w:t>
      </w:r>
      <w:r w:rsidRPr="004859CF">
        <w:rPr>
          <w:rFonts w:ascii="Arial" w:hAnsi="Arial" w:cs="Arial"/>
          <w:color w:val="000000" w:themeColor="text1"/>
          <w:sz w:val="24"/>
          <w:shd w:val="clear" w:color="auto" w:fill="FFFFFF"/>
          <w:lang w:val="mn-MN"/>
        </w:rPr>
        <w:t xml:space="preserve">эрэлч нохой, гамшгаас хамгаалах алба, </w:t>
      </w:r>
      <w:r w:rsidRPr="004859CF">
        <w:rPr>
          <w:rFonts w:ascii="Arial" w:hAnsi="Arial" w:cs="Arial"/>
          <w:color w:val="000000" w:themeColor="text1"/>
          <w:sz w:val="24"/>
          <w:lang w:val="mn-MN"/>
        </w:rPr>
        <w:t>мэргэжлийн анги, түүний объект, барилга байгууламж, техник хэрэгсэл, тоног төхөөрөмж, бараа материал байна.</w:t>
      </w:r>
    </w:p>
    <w:p w14:paraId="174E0AA6" w14:textId="77777777" w:rsidR="004859CF" w:rsidRPr="00723EEC" w:rsidRDefault="004859CF" w:rsidP="004859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59FD5ED8" w14:textId="27FB3795" w:rsidR="00241727" w:rsidRPr="0032708A" w:rsidRDefault="004859CF" w:rsidP="004859CF">
      <w:pPr>
        <w:spacing w:after="0" w:line="240" w:lineRule="auto"/>
        <w:ind w:firstLine="720"/>
        <w:jc w:val="both"/>
        <w:rPr>
          <w:rFonts w:ascii="Arial" w:hAnsi="Arial" w:cs="Arial"/>
          <w:bCs/>
          <w:sz w:val="24"/>
          <w:szCs w:val="24"/>
          <w:lang w:val="mn-MN"/>
        </w:rPr>
      </w:pPr>
      <w:r>
        <w:rPr>
          <w:rFonts w:ascii="Arial" w:hAnsi="Arial" w:cs="Arial"/>
          <w:i/>
          <w:color w:val="000000"/>
          <w:sz w:val="20"/>
          <w:szCs w:val="20"/>
        </w:rPr>
        <w:fldChar w:fldCharType="end"/>
      </w:r>
    </w:p>
    <w:p w14:paraId="682C67F9"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24.2.Мэргэжлийн ангийг Монгол Улсын харьяат, хөдөлмөрийн чадвартай, 18-60 хүртэлх насны эрэгтэй, 18-55 хүртэлх насны эмэгтэй иргэнээр бүрдүүлэх бөгөөд цэргийн жинхэнэ алба хаагч, хөгжлийн бэрхшээлтэй иргэн, сургуульд элсэхийн өмнөх насны хүүхэдтэй болон жирэмсэн эмэгтэй, өрх толгойлсон эх /эцэг/ </w:t>
      </w:r>
      <w:r w:rsidRPr="0032708A">
        <w:rPr>
          <w:rFonts w:ascii="Arial" w:hAnsi="Arial" w:cs="Arial"/>
          <w:bCs/>
          <w:sz w:val="24"/>
          <w:szCs w:val="24"/>
          <w:lang w:val="mn-MN"/>
        </w:rPr>
        <w:t xml:space="preserve">хамаарахгүй. </w:t>
      </w:r>
    </w:p>
    <w:p w14:paraId="0A9D9DB1" w14:textId="77777777" w:rsidR="00241727" w:rsidRPr="0032708A" w:rsidRDefault="00241727">
      <w:pPr>
        <w:spacing w:after="0" w:line="240" w:lineRule="auto"/>
        <w:ind w:firstLine="720"/>
        <w:jc w:val="both"/>
        <w:rPr>
          <w:rFonts w:ascii="Arial" w:hAnsi="Arial" w:cs="Arial"/>
          <w:bCs/>
          <w:sz w:val="24"/>
          <w:szCs w:val="24"/>
          <w:lang w:val="mn-MN"/>
        </w:rPr>
      </w:pPr>
    </w:p>
    <w:p w14:paraId="5BB747CC"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lastRenderedPageBreak/>
        <w:t>24.3.Монголын улаан загалмай нийгэмлэг нь гамшгаас хамгаалах үйл ажиллагааг зохион байгуулах, хэрэгжүүлэхэд хууль тогтоомжийн хүрээнд нэмэлт хүч болон ажиллана.</w:t>
      </w:r>
    </w:p>
    <w:p w14:paraId="214A354D" w14:textId="77777777" w:rsidR="00241727" w:rsidRPr="0032708A" w:rsidRDefault="00241727">
      <w:pPr>
        <w:pStyle w:val="BodyText3"/>
        <w:tabs>
          <w:tab w:val="left" w:pos="993"/>
        </w:tabs>
        <w:spacing w:after="0" w:line="240" w:lineRule="auto"/>
        <w:jc w:val="both"/>
        <w:rPr>
          <w:lang w:val="mn-MN"/>
        </w:rPr>
      </w:pPr>
      <w:r w:rsidRPr="0032708A">
        <w:rPr>
          <w:rFonts w:ascii="Arial" w:hAnsi="Arial" w:cs="Arial"/>
          <w:b/>
          <w:bCs/>
          <w:sz w:val="24"/>
          <w:szCs w:val="24"/>
          <w:lang w:val="mn-MN"/>
        </w:rPr>
        <w:tab/>
      </w:r>
      <w:r w:rsidRPr="0032708A">
        <w:rPr>
          <w:rFonts w:ascii="Arial" w:hAnsi="Arial" w:cs="Arial"/>
          <w:bCs/>
          <w:sz w:val="24"/>
          <w:szCs w:val="24"/>
          <w:lang w:val="mn-MN"/>
        </w:rPr>
        <w:tab/>
      </w:r>
    </w:p>
    <w:p w14:paraId="36EB9CCC"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Зургадугаар бүлэг</w:t>
      </w:r>
    </w:p>
    <w:p w14:paraId="07EAFF13"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 xml:space="preserve">ГАМшгаас хамгаалах удирдлагын бүрэн эрх </w:t>
      </w:r>
    </w:p>
    <w:p w14:paraId="5D4841E2" w14:textId="77777777" w:rsidR="00241727" w:rsidRPr="0032708A" w:rsidRDefault="00241727">
      <w:pPr>
        <w:spacing w:after="0" w:line="240" w:lineRule="auto"/>
        <w:ind w:firstLine="720"/>
        <w:jc w:val="center"/>
        <w:rPr>
          <w:rFonts w:ascii="Arial" w:hAnsi="Arial" w:cs="Arial"/>
          <w:b/>
          <w:caps/>
          <w:sz w:val="24"/>
          <w:szCs w:val="24"/>
          <w:lang w:val="mn-MN"/>
        </w:rPr>
      </w:pPr>
    </w:p>
    <w:p w14:paraId="38146DF8" w14:textId="77777777" w:rsidR="00241727" w:rsidRPr="0032708A" w:rsidRDefault="00241727">
      <w:pPr>
        <w:spacing w:after="0" w:line="240" w:lineRule="auto"/>
        <w:ind w:firstLine="720"/>
        <w:rPr>
          <w:lang w:val="mn-MN"/>
        </w:rPr>
      </w:pPr>
      <w:r w:rsidRPr="0032708A">
        <w:rPr>
          <w:rFonts w:ascii="Arial" w:hAnsi="Arial" w:cs="Arial"/>
          <w:b/>
          <w:caps/>
          <w:sz w:val="24"/>
          <w:szCs w:val="24"/>
          <w:lang w:val="mn-MN"/>
        </w:rPr>
        <w:t xml:space="preserve">25 </w:t>
      </w:r>
      <w:r w:rsidRPr="0032708A">
        <w:rPr>
          <w:rFonts w:ascii="Arial" w:hAnsi="Arial" w:cs="Arial"/>
          <w:b/>
          <w:sz w:val="24"/>
          <w:szCs w:val="24"/>
          <w:lang w:val="mn-MN"/>
        </w:rPr>
        <w:t>дугаар зүйл.Монгол Улсын Их Хурлын бүрэн эрх</w:t>
      </w:r>
    </w:p>
    <w:p w14:paraId="02CB880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ab/>
      </w:r>
    </w:p>
    <w:p w14:paraId="552E5294" w14:textId="5FB01537" w:rsidR="00241727" w:rsidRPr="004859CF" w:rsidRDefault="004859CF">
      <w:pPr>
        <w:spacing w:after="0" w:line="240" w:lineRule="auto"/>
        <w:ind w:firstLine="720"/>
        <w:jc w:val="both"/>
        <w:rPr>
          <w:sz w:val="24"/>
          <w:lang w:val="mn-MN"/>
        </w:rPr>
      </w:pPr>
      <w:r w:rsidRPr="004859CF">
        <w:rPr>
          <w:rFonts w:ascii="Arial" w:hAnsi="Arial" w:cs="Arial"/>
          <w:color w:val="000000" w:themeColor="text1"/>
          <w:sz w:val="24"/>
          <w:lang w:val="mn-MN"/>
        </w:rPr>
        <w:t>25.1.Үндэсний аюулгүй байдалд ноцтой хохирол учруулахуйц гамшиг, гамшгийн онцгой нөхцөл байдал тохиолдсон үед Монгол Улсын Их Хурал уг асуудлыг дараалал харгалзахгүйгээр нэн яаралтай хэлэлцэж, хууль, Улсын Их Хурлын бусад шийдвэрийг гаргана.</w:t>
      </w:r>
    </w:p>
    <w:p w14:paraId="040C2544" w14:textId="77777777" w:rsidR="004859CF" w:rsidRPr="00723EEC" w:rsidRDefault="004859CF" w:rsidP="004859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6D22D008" w14:textId="60FE42E5" w:rsidR="00241727" w:rsidRPr="0032708A" w:rsidRDefault="004859CF" w:rsidP="004859CF">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6B93B2B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25.2.Монгол Улсын Их Хурал гамшгаас хамгаалах талаар төрөөс баримтлах бодлогын үндсийг тодорхойлно.</w:t>
      </w:r>
    </w:p>
    <w:p w14:paraId="1C3B572B" w14:textId="77777777" w:rsidR="00241727" w:rsidRDefault="00241727" w:rsidP="00A81AF2">
      <w:pPr>
        <w:spacing w:after="0" w:line="240" w:lineRule="auto"/>
        <w:jc w:val="both"/>
        <w:rPr>
          <w:rFonts w:ascii="Arial" w:hAnsi="Arial" w:cs="Arial"/>
          <w:b/>
          <w:caps/>
          <w:sz w:val="24"/>
          <w:szCs w:val="24"/>
          <w:lang w:val="mn-MN"/>
        </w:rPr>
      </w:pPr>
    </w:p>
    <w:p w14:paraId="0F0371E1" w14:textId="77777777" w:rsidR="00A81AF2" w:rsidRPr="00A81AF2" w:rsidRDefault="00A81AF2" w:rsidP="00A81AF2">
      <w:pPr>
        <w:pStyle w:val="NormalWeb"/>
        <w:spacing w:before="0" w:after="0"/>
        <w:ind w:left="720"/>
        <w:contextualSpacing/>
        <w:jc w:val="both"/>
        <w:rPr>
          <w:rFonts w:ascii="Arial" w:hAnsi="Arial" w:cs="Arial"/>
          <w:b/>
          <w:color w:val="000000" w:themeColor="text1"/>
          <w:lang w:val="mn-MN"/>
        </w:rPr>
      </w:pPr>
      <w:r w:rsidRPr="00A81AF2">
        <w:rPr>
          <w:rFonts w:ascii="Arial" w:hAnsi="Arial" w:cs="Arial"/>
          <w:b/>
          <w:color w:val="000000" w:themeColor="text1"/>
          <w:lang w:val="mn-MN"/>
        </w:rPr>
        <w:t>25</w:t>
      </w:r>
      <w:r w:rsidRPr="00A81AF2">
        <w:rPr>
          <w:rFonts w:ascii="Arial" w:hAnsi="Arial" w:cs="Arial"/>
          <w:b/>
          <w:color w:val="000000" w:themeColor="text1"/>
          <w:vertAlign w:val="superscript"/>
          <w:lang w:val="mn-MN"/>
        </w:rPr>
        <w:t>1</w:t>
      </w:r>
      <w:r w:rsidRPr="00A81AF2">
        <w:rPr>
          <w:rFonts w:ascii="Arial" w:hAnsi="Arial" w:cs="Arial"/>
          <w:b/>
          <w:color w:val="000000" w:themeColor="text1"/>
          <w:lang w:val="mn-MN"/>
        </w:rPr>
        <w:t xml:space="preserve"> дүгээр зүйл.Үндэсний аюулгүй байдлын зөвлөлийн бүрэн эрх</w:t>
      </w:r>
    </w:p>
    <w:p w14:paraId="5664CFBC" w14:textId="349AACEE" w:rsidR="00A81AF2" w:rsidRPr="002D6994" w:rsidRDefault="00A81AF2" w:rsidP="00A81AF2">
      <w:pPr>
        <w:spacing w:after="0" w:line="240" w:lineRule="auto"/>
        <w:jc w:val="both"/>
        <w:rPr>
          <w:rStyle w:val="Hyperlink"/>
          <w:rFonts w:ascii="Arial" w:hAnsi="Arial" w:cs="Arial"/>
          <w:i/>
          <w:sz w:val="20"/>
          <w:szCs w:val="20"/>
        </w:rPr>
      </w:pPr>
      <w:r w:rsidRPr="002D6994">
        <w:rPr>
          <w:rFonts w:ascii="Arial" w:hAnsi="Arial" w:cs="Arial"/>
          <w:i/>
          <w:color w:val="000000"/>
          <w:sz w:val="20"/>
          <w:szCs w:val="20"/>
        </w:rPr>
        <w:fldChar w:fldCharType="begin"/>
      </w:r>
      <w:r w:rsidRPr="002D6994">
        <w:rPr>
          <w:rFonts w:ascii="Arial" w:hAnsi="Arial" w:cs="Arial"/>
          <w:i/>
          <w:color w:val="000000"/>
          <w:sz w:val="20"/>
          <w:szCs w:val="20"/>
        </w:rPr>
        <w:instrText xml:space="preserve"> HYPERLINK "../../Nemelt/2020/20-ne-109.docx" </w:instrText>
      </w:r>
      <w:r w:rsidRPr="002D6994">
        <w:rPr>
          <w:rFonts w:ascii="Arial" w:hAnsi="Arial" w:cs="Arial"/>
          <w:i/>
          <w:color w:val="000000"/>
          <w:sz w:val="20"/>
          <w:szCs w:val="20"/>
        </w:rPr>
        <w:fldChar w:fldCharType="separate"/>
      </w:r>
      <w:r>
        <w:rPr>
          <w:rStyle w:val="Hyperlink"/>
          <w:rFonts w:ascii="Arial" w:hAnsi="Arial" w:cs="Arial"/>
          <w:i/>
          <w:sz w:val="20"/>
          <w:szCs w:val="20"/>
        </w:rPr>
        <w:t>/Энэ зүйлийг</w:t>
      </w:r>
      <w:r w:rsidRPr="002D6994">
        <w:rPr>
          <w:rStyle w:val="Hyperlink"/>
          <w:rFonts w:ascii="Arial" w:hAnsi="Arial" w:cs="Arial"/>
          <w:i/>
          <w:sz w:val="20"/>
          <w:szCs w:val="20"/>
        </w:rPr>
        <w:t xml:space="preserve"> 2020 оны 05 дугаар сарын 14-ний өдрийн хуулиар </w:t>
      </w:r>
      <w:r w:rsidRPr="002D6994">
        <w:rPr>
          <w:rStyle w:val="Hyperlink"/>
          <w:rFonts w:ascii="Arial" w:hAnsi="Arial" w:cs="Arial"/>
          <w:bCs/>
          <w:i/>
          <w:sz w:val="20"/>
          <w:szCs w:val="20"/>
        </w:rPr>
        <w:t>нэмсэн</w:t>
      </w:r>
      <w:r w:rsidRPr="002D6994">
        <w:rPr>
          <w:rStyle w:val="Hyperlink"/>
          <w:rFonts w:ascii="Arial" w:hAnsi="Arial" w:cs="Arial"/>
          <w:i/>
          <w:sz w:val="20"/>
          <w:szCs w:val="20"/>
        </w:rPr>
        <w:t>./</w:t>
      </w:r>
    </w:p>
    <w:p w14:paraId="1234761F" w14:textId="74823978" w:rsidR="00A81AF2" w:rsidRPr="00A81AF2" w:rsidRDefault="00A81AF2" w:rsidP="00A81AF2">
      <w:pPr>
        <w:pStyle w:val="NormalWeb"/>
        <w:spacing w:before="0" w:after="0"/>
        <w:ind w:left="720" w:firstLine="720"/>
        <w:contextualSpacing/>
        <w:jc w:val="both"/>
        <w:rPr>
          <w:rFonts w:ascii="Arial" w:hAnsi="Arial" w:cs="Arial"/>
          <w:color w:val="000000" w:themeColor="text1"/>
          <w:lang w:val="mn-MN"/>
        </w:rPr>
      </w:pPr>
      <w:r w:rsidRPr="002D6994">
        <w:rPr>
          <w:rFonts w:ascii="Arial" w:eastAsia="Calibri" w:hAnsi="Arial" w:cs="Arial"/>
          <w:i/>
          <w:color w:val="000000"/>
          <w:sz w:val="20"/>
          <w:szCs w:val="20"/>
        </w:rPr>
        <w:fldChar w:fldCharType="end"/>
      </w:r>
    </w:p>
    <w:p w14:paraId="77DB8154" w14:textId="01A42B47" w:rsidR="00A81AF2" w:rsidRPr="00A81AF2" w:rsidRDefault="00A81AF2" w:rsidP="00A81AF2">
      <w:pPr>
        <w:spacing w:after="0" w:line="240" w:lineRule="auto"/>
        <w:ind w:firstLine="720"/>
        <w:jc w:val="both"/>
        <w:rPr>
          <w:rFonts w:ascii="Arial" w:hAnsi="Arial" w:cs="Arial"/>
          <w:b/>
          <w:caps/>
          <w:sz w:val="24"/>
          <w:szCs w:val="24"/>
          <w:lang w:val="mn-MN"/>
        </w:rPr>
      </w:pPr>
      <w:r w:rsidRPr="00A81AF2">
        <w:rPr>
          <w:rFonts w:ascii="Arial" w:hAnsi="Arial" w:cs="Arial"/>
          <w:color w:val="000000" w:themeColor="text1"/>
          <w:sz w:val="24"/>
          <w:szCs w:val="24"/>
          <w:lang w:val="mn-MN"/>
        </w:rPr>
        <w:t>25</w:t>
      </w:r>
      <w:r w:rsidRPr="00A81AF2">
        <w:rPr>
          <w:rFonts w:ascii="Arial" w:hAnsi="Arial" w:cs="Arial"/>
          <w:color w:val="000000" w:themeColor="text1"/>
          <w:sz w:val="24"/>
          <w:szCs w:val="24"/>
          <w:vertAlign w:val="superscript"/>
          <w:lang w:val="mn-MN"/>
        </w:rPr>
        <w:t>1</w:t>
      </w:r>
      <w:r w:rsidRPr="00A81AF2">
        <w:rPr>
          <w:rFonts w:ascii="Arial" w:hAnsi="Arial" w:cs="Arial"/>
          <w:color w:val="000000" w:themeColor="text1"/>
          <w:sz w:val="24"/>
          <w:szCs w:val="24"/>
          <w:lang w:val="mn-MN"/>
        </w:rPr>
        <w:t>.1.Үндэсний аюулгүй байдлын зөвлөлийн хуралдаанаар гамшиг, гамшгийн онцгой нөхцөл байдал үүссэн үед холбогдох асуудлыг шуурхай хэлэлцэж, Улсын Их Хурал, Засгийн газарт чиглэл, зөвлөмж өгөх.</w:t>
      </w:r>
    </w:p>
    <w:p w14:paraId="46248648" w14:textId="2ED2571D" w:rsidR="00A81AF2" w:rsidRPr="0032708A" w:rsidRDefault="00A81AF2" w:rsidP="00A81AF2">
      <w:pPr>
        <w:spacing w:after="0" w:line="240" w:lineRule="auto"/>
        <w:jc w:val="both"/>
        <w:rPr>
          <w:rFonts w:ascii="Arial" w:hAnsi="Arial" w:cs="Arial"/>
          <w:b/>
          <w:caps/>
          <w:sz w:val="24"/>
          <w:szCs w:val="24"/>
          <w:lang w:val="mn-MN"/>
        </w:rPr>
      </w:pPr>
    </w:p>
    <w:p w14:paraId="2B8BD3E1"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26 дугаар зүйл.Монгол Улсын Засгийн газрын бүрэн эрх</w:t>
      </w:r>
    </w:p>
    <w:p w14:paraId="2E4C2E9D" w14:textId="77777777" w:rsidR="00241727" w:rsidRPr="0032708A" w:rsidRDefault="00241727">
      <w:pPr>
        <w:spacing w:after="0" w:line="240" w:lineRule="auto"/>
        <w:ind w:firstLine="720"/>
        <w:jc w:val="both"/>
        <w:rPr>
          <w:rFonts w:ascii="Arial" w:hAnsi="Arial" w:cs="Arial"/>
          <w:sz w:val="24"/>
          <w:szCs w:val="24"/>
          <w:lang w:val="mn-MN"/>
        </w:rPr>
      </w:pPr>
    </w:p>
    <w:p w14:paraId="3BA508A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26.1.Монгол Улсын Засгийн газар гамшгаас хамгаалах асуудлаар дараахь бүрэн эрхийг хэрэгжүүлнэ:</w:t>
      </w:r>
    </w:p>
    <w:p w14:paraId="4549399E" w14:textId="77777777" w:rsidR="00241727" w:rsidRPr="0032708A" w:rsidRDefault="00241727">
      <w:pPr>
        <w:spacing w:after="0" w:line="240" w:lineRule="auto"/>
        <w:ind w:firstLine="720"/>
        <w:jc w:val="both"/>
        <w:rPr>
          <w:rFonts w:ascii="Arial" w:hAnsi="Arial" w:cs="Arial"/>
          <w:sz w:val="24"/>
          <w:szCs w:val="24"/>
          <w:lang w:val="mn-MN"/>
        </w:rPr>
      </w:pPr>
    </w:p>
    <w:p w14:paraId="36F877B6" w14:textId="094A60D1" w:rsidR="00257C4F" w:rsidRPr="00257C4F" w:rsidRDefault="00257C4F" w:rsidP="00257C4F">
      <w:pPr>
        <w:pStyle w:val="NormalWeb"/>
        <w:spacing w:before="0" w:after="0"/>
        <w:ind w:firstLine="1440"/>
        <w:contextualSpacing/>
        <w:jc w:val="both"/>
        <w:rPr>
          <w:rFonts w:ascii="Arial" w:hAnsi="Arial" w:cs="Arial"/>
          <w:color w:val="000000" w:themeColor="text1"/>
          <w:lang w:val="mn-MN"/>
        </w:rPr>
      </w:pPr>
      <w:r w:rsidRPr="00257C4F">
        <w:rPr>
          <w:rFonts w:ascii="Arial" w:hAnsi="Arial" w:cs="Arial"/>
          <w:color w:val="000000" w:themeColor="text1"/>
          <w:lang w:val="mn-MN"/>
        </w:rPr>
        <w:t>26.1.1.Монгол Улсын гамшгаас хамгаалах талаар дүрэм, журмыг батлах;</w:t>
      </w:r>
    </w:p>
    <w:p w14:paraId="0DE84CB4" w14:textId="77777777" w:rsidR="00257C4F" w:rsidRPr="00723EEC" w:rsidRDefault="00257C4F" w:rsidP="00257C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4357B41E" w14:textId="77777777" w:rsidR="008C38DB" w:rsidRDefault="00257C4F" w:rsidP="008C38DB">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20" w:history="1">
        <w:r w:rsidR="008C38DB" w:rsidRPr="00C246CD">
          <w:rPr>
            <w:rStyle w:val="Hyperlink"/>
            <w:rFonts w:ascii="Arial" w:hAnsi="Arial" w:cs="Arial"/>
            <w:i/>
            <w:sz w:val="20"/>
            <w:szCs w:val="20"/>
          </w:rPr>
          <w:t xml:space="preserve">/Энэ заалтад 2021 оны 12 дугаар сарын 17-ны өдрийн хуулиар </w:t>
        </w:r>
        <w:r w:rsidR="008C38DB" w:rsidRPr="00C246CD">
          <w:rPr>
            <w:rStyle w:val="Hyperlink"/>
            <w:rFonts w:ascii="Arial" w:hAnsi="Arial" w:cs="Arial"/>
            <w:bCs/>
            <w:i/>
            <w:sz w:val="20"/>
            <w:szCs w:val="20"/>
          </w:rPr>
          <w:t>өөрчлөлт оруулсан</w:t>
        </w:r>
        <w:r w:rsidR="008C38DB" w:rsidRPr="00C246CD">
          <w:rPr>
            <w:rStyle w:val="Hyperlink"/>
            <w:rFonts w:ascii="Arial" w:hAnsi="Arial" w:cs="Arial"/>
            <w:i/>
            <w:sz w:val="20"/>
            <w:szCs w:val="20"/>
          </w:rPr>
          <w:t>./</w:t>
        </w:r>
      </w:hyperlink>
    </w:p>
    <w:p w14:paraId="751544D9" w14:textId="16A5C9ED" w:rsidR="00257C4F" w:rsidRPr="00257C4F" w:rsidRDefault="00257C4F" w:rsidP="00257C4F">
      <w:pPr>
        <w:pStyle w:val="NormalWeb"/>
        <w:spacing w:before="0" w:after="0"/>
        <w:ind w:firstLine="1440"/>
        <w:contextualSpacing/>
        <w:jc w:val="both"/>
        <w:rPr>
          <w:rFonts w:ascii="Arial" w:hAnsi="Arial" w:cs="Arial"/>
          <w:color w:val="000000" w:themeColor="text1"/>
          <w:lang w:val="mn-MN"/>
        </w:rPr>
      </w:pPr>
    </w:p>
    <w:p w14:paraId="1EF04377" w14:textId="4BFF40D4" w:rsidR="00241727" w:rsidRPr="00257C4F" w:rsidRDefault="00257C4F" w:rsidP="00257C4F">
      <w:pPr>
        <w:pStyle w:val="BodyText3"/>
        <w:spacing w:after="0" w:line="240" w:lineRule="auto"/>
        <w:ind w:firstLine="1440"/>
        <w:jc w:val="both"/>
        <w:rPr>
          <w:sz w:val="24"/>
          <w:szCs w:val="24"/>
          <w:lang w:val="mn-MN"/>
        </w:rPr>
      </w:pPr>
      <w:r w:rsidRPr="00257C4F">
        <w:rPr>
          <w:rFonts w:ascii="Arial" w:hAnsi="Arial" w:cs="Arial"/>
          <w:color w:val="000000" w:themeColor="text1"/>
          <w:sz w:val="24"/>
          <w:szCs w:val="24"/>
          <w:lang w:val="mn-MN"/>
        </w:rPr>
        <w:t>26.1.2.Монгол Улсын гамшгаас хамгаалах төлөвлөгөөг батлах, гамшгийг тодорхойлох шалгуур үзүүлэлт, гамшгийн зэрэглэлийг тогтоох;</w:t>
      </w:r>
    </w:p>
    <w:p w14:paraId="279E11AF" w14:textId="43B3F0BD" w:rsidR="00257C4F" w:rsidRPr="00723EEC" w:rsidRDefault="00257C4F" w:rsidP="00257C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0258FA29" w14:textId="7619279D" w:rsidR="00241727" w:rsidRPr="0032708A" w:rsidRDefault="00257C4F" w:rsidP="00257C4F">
      <w:pPr>
        <w:pStyle w:val="BodyText3"/>
        <w:spacing w:after="0" w:line="240" w:lineRule="auto"/>
        <w:ind w:firstLine="1440"/>
        <w:jc w:val="both"/>
        <w:rPr>
          <w:rFonts w:ascii="Arial" w:hAnsi="Arial" w:cs="Arial"/>
          <w:bCs/>
          <w:sz w:val="24"/>
          <w:szCs w:val="24"/>
          <w:lang w:val="mn-MN"/>
        </w:rPr>
      </w:pPr>
      <w:r>
        <w:rPr>
          <w:rFonts w:ascii="Arial" w:hAnsi="Arial" w:cs="Arial"/>
          <w:i/>
          <w:color w:val="000000"/>
          <w:sz w:val="20"/>
          <w:szCs w:val="20"/>
        </w:rPr>
        <w:fldChar w:fldCharType="end"/>
      </w:r>
    </w:p>
    <w:p w14:paraId="2A81A6C6" w14:textId="77777777" w:rsidR="00241727" w:rsidRPr="0032708A" w:rsidRDefault="00241727">
      <w:pPr>
        <w:pStyle w:val="BodyText3"/>
        <w:spacing w:after="0" w:line="240" w:lineRule="auto"/>
        <w:ind w:firstLine="1440"/>
        <w:jc w:val="both"/>
        <w:rPr>
          <w:lang w:val="mn-MN"/>
        </w:rPr>
      </w:pPr>
      <w:r w:rsidRPr="0032708A">
        <w:rPr>
          <w:rFonts w:ascii="Arial" w:hAnsi="Arial" w:cs="Arial"/>
          <w:sz w:val="24"/>
          <w:szCs w:val="24"/>
          <w:lang w:val="mn-MN"/>
        </w:rPr>
        <w:t>26.1.3.гамшгаас хамгаалах үйл ажиллагаанд төрийн цэргийн байгууллагын зарим анги, салбарыг оролцуулах шийдвэрийг зэвсэгт хүчний ерөнхий командлагчийн зөвшөөрснөөр гаргах;</w:t>
      </w:r>
    </w:p>
    <w:p w14:paraId="4AE7D665" w14:textId="77777777" w:rsidR="00241727" w:rsidRPr="0032708A" w:rsidRDefault="00241727">
      <w:pPr>
        <w:pStyle w:val="BodyText3"/>
        <w:spacing w:after="0" w:line="240" w:lineRule="auto"/>
        <w:ind w:firstLine="1440"/>
        <w:jc w:val="both"/>
        <w:rPr>
          <w:rFonts w:ascii="Arial" w:hAnsi="Arial" w:cs="Arial"/>
          <w:sz w:val="24"/>
          <w:szCs w:val="24"/>
          <w:lang w:val="mn-MN"/>
        </w:rPr>
      </w:pPr>
    </w:p>
    <w:p w14:paraId="3B18B0B7" w14:textId="77777777" w:rsidR="00241727" w:rsidRPr="0032708A" w:rsidRDefault="00241727">
      <w:pPr>
        <w:pStyle w:val="BodyText3"/>
        <w:spacing w:after="0" w:line="240" w:lineRule="auto"/>
        <w:ind w:firstLine="1440"/>
        <w:jc w:val="both"/>
        <w:rPr>
          <w:lang w:val="mn-MN"/>
        </w:rPr>
      </w:pPr>
      <w:r w:rsidRPr="0032708A">
        <w:rPr>
          <w:rFonts w:ascii="Arial" w:hAnsi="Arial" w:cs="Arial"/>
          <w:sz w:val="24"/>
          <w:szCs w:val="24"/>
          <w:lang w:val="mn-MN"/>
        </w:rPr>
        <w:t xml:space="preserve">26.1.4.олон улсын эрэн хайх, аврах ажиллагаанд аврах багийг оролцуулах шийдвэр гаргах; </w:t>
      </w:r>
    </w:p>
    <w:p w14:paraId="3D403605" w14:textId="77777777" w:rsidR="00241727" w:rsidRPr="0032708A" w:rsidRDefault="00241727">
      <w:pPr>
        <w:pStyle w:val="BodyText3"/>
        <w:spacing w:after="0" w:line="240" w:lineRule="auto"/>
        <w:ind w:firstLine="1440"/>
        <w:jc w:val="both"/>
        <w:rPr>
          <w:rFonts w:ascii="Arial" w:hAnsi="Arial" w:cs="Arial"/>
          <w:sz w:val="24"/>
          <w:szCs w:val="24"/>
          <w:lang w:val="mn-MN"/>
        </w:rPr>
      </w:pPr>
    </w:p>
    <w:p w14:paraId="36226BF6" w14:textId="77777777" w:rsidR="003B00D1" w:rsidRPr="003B00D1" w:rsidRDefault="003B00D1" w:rsidP="003B00D1">
      <w:pPr>
        <w:spacing w:after="0" w:line="240" w:lineRule="auto"/>
        <w:ind w:firstLine="1418"/>
        <w:jc w:val="both"/>
        <w:rPr>
          <w:rFonts w:ascii="Arial" w:eastAsia="Times New Roman" w:hAnsi="Arial" w:cs="Arial"/>
          <w:sz w:val="24"/>
          <w:lang w:val="mn-MN"/>
        </w:rPr>
      </w:pPr>
      <w:r w:rsidRPr="003B00D1">
        <w:rPr>
          <w:rFonts w:ascii="Arial" w:hAnsi="Arial" w:cs="Arial"/>
          <w:color w:val="000000" w:themeColor="text1"/>
          <w:sz w:val="24"/>
          <w:lang w:val="mn-MN"/>
        </w:rPr>
        <w:t>26.1.5.</w:t>
      </w:r>
      <w:r w:rsidRPr="003B00D1">
        <w:rPr>
          <w:rFonts w:ascii="Arial" w:eastAsia="Times New Roman" w:hAnsi="Arial" w:cs="Arial"/>
          <w:sz w:val="24"/>
          <w:lang w:val="mn-MN"/>
        </w:rPr>
        <w:t>гамшиг, гамшгийн онцгой нөхцөл байдал, түүний эсрэг авч хэрэгжүүлэх хариу арга хэмжээний талаар зарлах, хэвлэл мэдээллийн хэрэгслээр олон нийтэд тогтмол, шуурхай, хүртээмжтэй, дэлгэрэнгүй мэдээлэх;</w:t>
      </w:r>
    </w:p>
    <w:p w14:paraId="24CA716F" w14:textId="61947ADB" w:rsidR="003B00D1" w:rsidRPr="00723EEC" w:rsidRDefault="003B00D1" w:rsidP="003B00D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1D6A5A42" w14:textId="056E667A" w:rsidR="002573CF" w:rsidRPr="002573CF" w:rsidRDefault="003B00D1" w:rsidP="003B00D1">
      <w:pPr>
        <w:pStyle w:val="BodyText3"/>
        <w:spacing w:after="0" w:line="240" w:lineRule="auto"/>
        <w:jc w:val="both"/>
        <w:rPr>
          <w:rFonts w:ascii="Arial" w:hAnsi="Arial" w:cs="Arial"/>
          <w:sz w:val="24"/>
          <w:szCs w:val="24"/>
          <w:lang w:val="mn-MN"/>
        </w:rPr>
      </w:pPr>
      <w:r>
        <w:rPr>
          <w:rFonts w:ascii="Arial" w:hAnsi="Arial" w:cs="Arial"/>
          <w:i/>
          <w:color w:val="000000"/>
          <w:sz w:val="20"/>
          <w:szCs w:val="20"/>
        </w:rPr>
        <w:fldChar w:fldCharType="end"/>
      </w:r>
    </w:p>
    <w:p w14:paraId="10BDECA9" w14:textId="77777777" w:rsidR="002573CF" w:rsidRPr="002573CF" w:rsidRDefault="002573CF" w:rsidP="002573CF">
      <w:pPr>
        <w:pStyle w:val="NormalWeb"/>
        <w:spacing w:before="0" w:after="0"/>
        <w:ind w:firstLine="1440"/>
        <w:contextualSpacing/>
        <w:jc w:val="both"/>
        <w:rPr>
          <w:rFonts w:ascii="Arial" w:hAnsi="Arial" w:cs="Arial"/>
          <w:color w:val="000000" w:themeColor="text1"/>
          <w:lang w:val="mn-MN"/>
        </w:rPr>
      </w:pPr>
      <w:r w:rsidRPr="002573CF">
        <w:rPr>
          <w:rFonts w:ascii="Arial" w:hAnsi="Arial" w:cs="Arial"/>
          <w:color w:val="000000" w:themeColor="text1"/>
          <w:lang w:val="mn-MN"/>
        </w:rPr>
        <w:t>26.1.6.гамшгаас хамгаалах хүч хэрэгсэл дайчлан гаргах, нүүлгэн шилжүүлэх шийдвэр гаргах;</w:t>
      </w:r>
    </w:p>
    <w:p w14:paraId="78B492D4" w14:textId="77777777" w:rsidR="002573CF" w:rsidRPr="005C684E" w:rsidRDefault="002573CF" w:rsidP="002573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612CBEAC" w14:textId="4271BD29" w:rsidR="002573CF" w:rsidRPr="002573CF" w:rsidRDefault="002573CF" w:rsidP="002573CF">
      <w:pPr>
        <w:pStyle w:val="NormalWeb"/>
        <w:spacing w:before="0" w:after="0"/>
        <w:ind w:firstLine="1440"/>
        <w:contextualSpacing/>
        <w:jc w:val="both"/>
        <w:rPr>
          <w:rFonts w:ascii="Arial" w:hAnsi="Arial" w:cs="Arial"/>
          <w:color w:val="000000" w:themeColor="text1"/>
          <w:lang w:val="mn-MN"/>
        </w:rPr>
      </w:pPr>
      <w:r>
        <w:rPr>
          <w:rFonts w:eastAsia="Calibri"/>
          <w:i/>
          <w:color w:val="000000"/>
          <w:sz w:val="20"/>
          <w:szCs w:val="20"/>
        </w:rPr>
        <w:fldChar w:fldCharType="end"/>
      </w:r>
    </w:p>
    <w:p w14:paraId="0C9BBDEE" w14:textId="77777777" w:rsidR="002573CF" w:rsidRPr="002573CF" w:rsidRDefault="002573CF" w:rsidP="002573CF">
      <w:pPr>
        <w:pStyle w:val="NormalWeb"/>
        <w:spacing w:before="0" w:after="0"/>
        <w:ind w:firstLine="1440"/>
        <w:contextualSpacing/>
        <w:jc w:val="both"/>
        <w:rPr>
          <w:rFonts w:ascii="Arial" w:hAnsi="Arial" w:cs="Arial"/>
          <w:color w:val="000000" w:themeColor="text1"/>
          <w:lang w:val="mn-MN"/>
        </w:rPr>
      </w:pPr>
      <w:r w:rsidRPr="002573CF">
        <w:rPr>
          <w:rFonts w:ascii="Arial" w:hAnsi="Arial" w:cs="Arial"/>
          <w:color w:val="000000" w:themeColor="text1"/>
          <w:lang w:val="mn-MN"/>
        </w:rPr>
        <w:lastRenderedPageBreak/>
        <w:t>26.1.7.Улсын онцгой комиссын саналын дагуу гамшгаас хамгаалах бэлэн байдлын зэрэгт шилжүүлсэн үед авч хэрэгжүүлэх арга хэмжээний чиглэлийг тогтоох, холбогдох хөрөнгийг шийдвэрлэх;</w:t>
      </w:r>
    </w:p>
    <w:p w14:paraId="2072A856" w14:textId="77777777" w:rsidR="002573CF" w:rsidRPr="005C684E" w:rsidRDefault="002573CF" w:rsidP="002573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4DD20716" w14:textId="69B0A7EF" w:rsidR="002573CF" w:rsidRPr="002573CF" w:rsidRDefault="002573CF" w:rsidP="002573CF">
      <w:pPr>
        <w:pStyle w:val="NormalWeb"/>
        <w:spacing w:before="0" w:after="0"/>
        <w:ind w:firstLine="709"/>
        <w:contextualSpacing/>
        <w:jc w:val="both"/>
        <w:rPr>
          <w:rFonts w:ascii="Arial" w:hAnsi="Arial" w:cs="Arial"/>
          <w:color w:val="000000" w:themeColor="text1"/>
          <w:lang w:val="mn-MN"/>
        </w:rPr>
      </w:pPr>
      <w:r>
        <w:rPr>
          <w:rFonts w:eastAsia="Calibri"/>
          <w:i/>
          <w:color w:val="000000"/>
          <w:sz w:val="20"/>
          <w:szCs w:val="20"/>
        </w:rPr>
        <w:fldChar w:fldCharType="end"/>
      </w:r>
    </w:p>
    <w:p w14:paraId="14155080" w14:textId="0D66B69B" w:rsidR="002573CF" w:rsidRPr="002573CF" w:rsidRDefault="002573CF" w:rsidP="002573CF">
      <w:pPr>
        <w:pStyle w:val="BodyText3"/>
        <w:spacing w:after="0" w:line="240" w:lineRule="auto"/>
        <w:jc w:val="both"/>
        <w:rPr>
          <w:rFonts w:ascii="Arial" w:hAnsi="Arial" w:cs="Arial"/>
          <w:color w:val="000000" w:themeColor="text1"/>
          <w:sz w:val="24"/>
          <w:szCs w:val="24"/>
          <w:lang w:val="mn-MN"/>
        </w:rPr>
      </w:pPr>
      <w:r w:rsidRPr="002573CF">
        <w:rPr>
          <w:rFonts w:ascii="Arial" w:hAnsi="Arial" w:cs="Arial"/>
          <w:color w:val="000000" w:themeColor="text1"/>
          <w:sz w:val="24"/>
          <w:szCs w:val="24"/>
          <w:lang w:val="mn-MN"/>
        </w:rPr>
        <w:tab/>
      </w:r>
      <w:r w:rsidRPr="002573CF">
        <w:rPr>
          <w:rFonts w:ascii="Arial" w:hAnsi="Arial" w:cs="Arial"/>
          <w:color w:val="000000" w:themeColor="text1"/>
          <w:sz w:val="24"/>
          <w:szCs w:val="24"/>
          <w:lang w:val="mn-MN"/>
        </w:rPr>
        <w:tab/>
        <w:t>26.1.8.Улсын онцгой комиссын саналыг үндэслэн шаардлагатай тохиолдолд бэлэн байдлын зэрэгт шилжүүлсэн үед хуульд заасан нийтээр тэмдэглэх баярын болон тэмдэглэлт өдрүүдийг түр хориглох.</w:t>
      </w:r>
    </w:p>
    <w:p w14:paraId="39275A9C" w14:textId="77777777" w:rsidR="002573CF" w:rsidRPr="005C684E" w:rsidRDefault="002573CF" w:rsidP="002573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38780318" w14:textId="35CBE3E5" w:rsidR="002573CF" w:rsidRPr="0032708A" w:rsidRDefault="002573CF" w:rsidP="002573CF">
      <w:pPr>
        <w:pStyle w:val="BodyText3"/>
        <w:spacing w:after="0" w:line="240" w:lineRule="auto"/>
        <w:jc w:val="both"/>
        <w:rPr>
          <w:rFonts w:ascii="Arial" w:hAnsi="Arial" w:cs="Arial"/>
          <w:sz w:val="24"/>
          <w:szCs w:val="24"/>
          <w:lang w:val="mn-MN"/>
        </w:rPr>
      </w:pPr>
      <w:r>
        <w:rPr>
          <w:i/>
          <w:color w:val="000000"/>
          <w:sz w:val="20"/>
          <w:szCs w:val="20"/>
        </w:rPr>
        <w:fldChar w:fldCharType="end"/>
      </w:r>
    </w:p>
    <w:p w14:paraId="43431A64" w14:textId="77777777" w:rsidR="00241727" w:rsidRPr="0032708A" w:rsidRDefault="00241727">
      <w:pPr>
        <w:pStyle w:val="NoSpacing"/>
        <w:ind w:firstLine="720"/>
        <w:jc w:val="both"/>
        <w:rPr>
          <w:lang w:val="mn-MN"/>
        </w:rPr>
      </w:pPr>
      <w:r w:rsidRPr="0032708A">
        <w:rPr>
          <w:rFonts w:cs="Arial"/>
          <w:b/>
          <w:szCs w:val="24"/>
          <w:lang w:val="mn-MN"/>
        </w:rPr>
        <w:t>27 дугаар зүйл.Үндэсний болон орон нутгийн зөвлөлийн бүрэн эрх</w:t>
      </w:r>
    </w:p>
    <w:p w14:paraId="0058482C" w14:textId="77777777" w:rsidR="00241727" w:rsidRPr="0032708A" w:rsidRDefault="00241727">
      <w:pPr>
        <w:pStyle w:val="NoSpacing"/>
        <w:ind w:firstLine="720"/>
        <w:jc w:val="center"/>
        <w:rPr>
          <w:rFonts w:cs="Arial"/>
          <w:b/>
          <w:szCs w:val="24"/>
          <w:lang w:val="mn-MN"/>
        </w:rPr>
      </w:pPr>
    </w:p>
    <w:p w14:paraId="55D56B4B" w14:textId="77777777" w:rsidR="00241727" w:rsidRPr="0032708A" w:rsidRDefault="00241727">
      <w:pPr>
        <w:pStyle w:val="NoSpacing"/>
        <w:ind w:firstLine="720"/>
        <w:jc w:val="both"/>
        <w:rPr>
          <w:lang w:val="mn-MN"/>
        </w:rPr>
      </w:pPr>
      <w:r w:rsidRPr="0032708A">
        <w:rPr>
          <w:rFonts w:cs="Arial"/>
          <w:szCs w:val="24"/>
          <w:lang w:val="mn-MN"/>
        </w:rPr>
        <w:t>27.1.Үндэсний зөвлөл дараахь бүрэн эрхийг хэрэгжүүлнэ:</w:t>
      </w:r>
    </w:p>
    <w:p w14:paraId="7781F5A2" w14:textId="77777777" w:rsidR="00241727" w:rsidRPr="0032708A" w:rsidRDefault="00241727">
      <w:pPr>
        <w:pStyle w:val="NoSpacing"/>
        <w:ind w:firstLine="720"/>
        <w:jc w:val="both"/>
        <w:rPr>
          <w:rFonts w:cs="Arial"/>
          <w:szCs w:val="24"/>
          <w:lang w:val="mn-MN"/>
        </w:rPr>
      </w:pPr>
    </w:p>
    <w:p w14:paraId="4FB94AD3" w14:textId="12B4F25A"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27.1.1.Монгол Улсын </w:t>
      </w:r>
      <w:r w:rsidR="00C246CD" w:rsidRPr="00C246CD">
        <w:rPr>
          <w:rFonts w:ascii="Arial" w:eastAsia="Arial" w:hAnsi="Arial" w:cs="Arial"/>
          <w:bCs/>
          <w:noProof/>
          <w:sz w:val="24"/>
          <w:szCs w:val="24"/>
        </w:rPr>
        <w:t>холбогдох хөгжлийн бодлого, төлөвлөлтийн баримт бичигт</w:t>
      </w:r>
      <w:r w:rsidRPr="00C246CD">
        <w:rPr>
          <w:rFonts w:ascii="Arial" w:hAnsi="Arial" w:cs="Arial"/>
          <w:sz w:val="28"/>
          <w:szCs w:val="28"/>
          <w:lang w:val="mn-MN"/>
        </w:rPr>
        <w:t xml:space="preserve"> </w:t>
      </w:r>
      <w:r w:rsidRPr="0032708A">
        <w:rPr>
          <w:rFonts w:ascii="Arial" w:hAnsi="Arial" w:cs="Arial"/>
          <w:sz w:val="24"/>
          <w:szCs w:val="24"/>
          <w:lang w:val="mn-MN"/>
        </w:rPr>
        <w:t>гамшгийн эрсдэлийг бууруулах стратегийн зорилт болон шаардагдах хөрөнгийн эх үүсвэрийг тусгуулах талаар бодлогын зөвлөмж өгөх;</w:t>
      </w:r>
    </w:p>
    <w:p w14:paraId="12786DFA" w14:textId="632D4EC5" w:rsidR="00241727" w:rsidRDefault="00650839" w:rsidP="00C246CD">
      <w:pPr>
        <w:spacing w:after="0" w:line="240" w:lineRule="auto"/>
        <w:jc w:val="both"/>
        <w:rPr>
          <w:rFonts w:ascii="Arial" w:hAnsi="Arial" w:cs="Arial"/>
          <w:i/>
          <w:color w:val="000000"/>
          <w:sz w:val="20"/>
          <w:szCs w:val="20"/>
        </w:rPr>
      </w:pPr>
      <w:hyperlink r:id="rId21" w:history="1">
        <w:r w:rsidR="00C246CD" w:rsidRPr="00C246CD">
          <w:rPr>
            <w:rStyle w:val="Hyperlink"/>
            <w:rFonts w:ascii="Arial" w:hAnsi="Arial" w:cs="Arial"/>
            <w:i/>
            <w:sz w:val="20"/>
            <w:szCs w:val="20"/>
          </w:rPr>
          <w:t xml:space="preserve">/Энэ заалтад 2021 оны 12 дугаар сарын 17-ны өдрийн хуулиар </w:t>
        </w:r>
        <w:r w:rsidR="00C246CD" w:rsidRPr="00C246CD">
          <w:rPr>
            <w:rStyle w:val="Hyperlink"/>
            <w:rFonts w:ascii="Arial" w:hAnsi="Arial" w:cs="Arial"/>
            <w:bCs/>
            <w:i/>
            <w:sz w:val="20"/>
            <w:szCs w:val="20"/>
          </w:rPr>
          <w:t>өөрчлөлт оруулсан</w:t>
        </w:r>
        <w:r w:rsidR="00C246CD" w:rsidRPr="00C246CD">
          <w:rPr>
            <w:rStyle w:val="Hyperlink"/>
            <w:rFonts w:ascii="Arial" w:hAnsi="Arial" w:cs="Arial"/>
            <w:i/>
            <w:sz w:val="20"/>
            <w:szCs w:val="20"/>
          </w:rPr>
          <w:t>./</w:t>
        </w:r>
      </w:hyperlink>
    </w:p>
    <w:p w14:paraId="564297C7" w14:textId="77777777" w:rsidR="00C246CD" w:rsidRPr="00C246CD" w:rsidRDefault="00C246CD" w:rsidP="00C246CD">
      <w:pPr>
        <w:spacing w:after="0" w:line="240" w:lineRule="auto"/>
        <w:jc w:val="both"/>
        <w:rPr>
          <w:rFonts w:ascii="Arial" w:hAnsi="Arial" w:cs="Arial"/>
          <w:i/>
          <w:color w:val="000000"/>
          <w:sz w:val="20"/>
          <w:szCs w:val="20"/>
        </w:rPr>
      </w:pPr>
    </w:p>
    <w:p w14:paraId="311FC3D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27.1.2.гамшгийн дараахь сэргээн босгох арга хэмжээг оновчтой хэрэгжүүлэх, улс орны тогтвортой хөгжлийн бодлого, зорилтод уялдуулах бодлогын зөвлөмж гаргах;</w:t>
      </w:r>
    </w:p>
    <w:p w14:paraId="2AA82B61" w14:textId="77777777" w:rsidR="00241727" w:rsidRPr="0032708A" w:rsidRDefault="00241727">
      <w:pPr>
        <w:spacing w:after="0" w:line="240" w:lineRule="auto"/>
        <w:ind w:firstLine="1440"/>
        <w:jc w:val="both"/>
        <w:rPr>
          <w:rFonts w:ascii="Arial" w:hAnsi="Arial" w:cs="Arial"/>
          <w:sz w:val="24"/>
          <w:szCs w:val="24"/>
          <w:lang w:val="mn-MN"/>
        </w:rPr>
      </w:pPr>
    </w:p>
    <w:p w14:paraId="1094E4C9" w14:textId="77777777" w:rsidR="00241727" w:rsidRPr="0032708A" w:rsidRDefault="00241727">
      <w:pPr>
        <w:pStyle w:val="NoSpacing"/>
        <w:ind w:firstLine="1440"/>
        <w:jc w:val="both"/>
        <w:rPr>
          <w:lang w:val="mn-MN"/>
        </w:rPr>
      </w:pPr>
      <w:r w:rsidRPr="0032708A">
        <w:rPr>
          <w:rFonts w:cs="Arial"/>
          <w:szCs w:val="24"/>
          <w:lang w:val="mn-MN"/>
        </w:rPr>
        <w:t>27.1.3.гамшгийн эрсдэлийг бууруулах үйл ажиллагаанд төр, хувийн хэвшлийн түншлэл, хамтын ажиллагаа, иргэдийн оролцоог хангах;</w:t>
      </w:r>
    </w:p>
    <w:p w14:paraId="3B199D81" w14:textId="77777777" w:rsidR="00241727" w:rsidRPr="0032708A" w:rsidRDefault="00241727">
      <w:pPr>
        <w:pStyle w:val="NoSpacing"/>
        <w:ind w:firstLine="1440"/>
        <w:jc w:val="both"/>
        <w:rPr>
          <w:rFonts w:cs="Arial"/>
          <w:szCs w:val="24"/>
          <w:lang w:val="mn-MN"/>
        </w:rPr>
      </w:pPr>
    </w:p>
    <w:p w14:paraId="60BC3753" w14:textId="77777777" w:rsidR="00241727" w:rsidRPr="0032708A" w:rsidRDefault="00241727">
      <w:pPr>
        <w:pStyle w:val="NoSpacing"/>
        <w:ind w:firstLine="1440"/>
        <w:jc w:val="both"/>
        <w:rPr>
          <w:lang w:val="mn-MN"/>
        </w:rPr>
      </w:pPr>
      <w:r w:rsidRPr="0032708A">
        <w:rPr>
          <w:rFonts w:cs="Arial"/>
          <w:szCs w:val="24"/>
          <w:lang w:val="mn-MN"/>
        </w:rPr>
        <w:t>27.1.4.гамшгийн эрсдэлийг бууруулах үйл ажиллагаанд шинжлэх ухаан, техник, технологийн шинэ ололт, инновацийг нэвтрүүлэх талаар чиглэл өгөх;</w:t>
      </w:r>
    </w:p>
    <w:p w14:paraId="2FA366B6" w14:textId="77777777" w:rsidR="00241727" w:rsidRPr="0032708A" w:rsidRDefault="00241727">
      <w:pPr>
        <w:pStyle w:val="NoSpacing"/>
        <w:ind w:firstLine="1440"/>
        <w:jc w:val="both"/>
        <w:rPr>
          <w:rFonts w:cs="Arial"/>
          <w:szCs w:val="24"/>
          <w:lang w:val="mn-MN"/>
        </w:rPr>
      </w:pPr>
    </w:p>
    <w:p w14:paraId="2AA81BC0" w14:textId="77777777" w:rsidR="00241727" w:rsidRPr="0032708A" w:rsidRDefault="00241727">
      <w:pPr>
        <w:pStyle w:val="NoSpacing"/>
        <w:ind w:firstLine="1440"/>
        <w:jc w:val="both"/>
        <w:rPr>
          <w:lang w:val="mn-MN"/>
        </w:rPr>
      </w:pPr>
      <w:r w:rsidRPr="0032708A">
        <w:rPr>
          <w:rFonts w:cs="Arial"/>
          <w:szCs w:val="24"/>
          <w:lang w:val="mn-MN"/>
        </w:rPr>
        <w:t>27.1.5.орон нутгийн зөвлөлийг бодлого, зөвлөмжөөр хангах</w:t>
      </w:r>
      <w:r w:rsidR="0032708A">
        <w:rPr>
          <w:rFonts w:cs="Arial"/>
          <w:szCs w:val="24"/>
          <w:lang w:val="mn-MN"/>
        </w:rPr>
        <w:t>.</w:t>
      </w:r>
    </w:p>
    <w:p w14:paraId="0E3D611B" w14:textId="77777777" w:rsidR="00241727" w:rsidRPr="0032708A" w:rsidRDefault="00241727">
      <w:pPr>
        <w:pStyle w:val="NoSpacing"/>
        <w:ind w:firstLine="1440"/>
        <w:jc w:val="both"/>
        <w:rPr>
          <w:rFonts w:cs="Arial"/>
          <w:szCs w:val="24"/>
          <w:lang w:val="mn-MN"/>
        </w:rPr>
      </w:pPr>
    </w:p>
    <w:p w14:paraId="63C2FFCE" w14:textId="77777777" w:rsidR="00241727" w:rsidRDefault="00241727">
      <w:pPr>
        <w:pStyle w:val="NoSpacing"/>
        <w:ind w:firstLine="720"/>
        <w:jc w:val="both"/>
        <w:rPr>
          <w:rFonts w:cs="Arial"/>
          <w:szCs w:val="24"/>
          <w:lang w:val="mn-MN"/>
        </w:rPr>
      </w:pPr>
      <w:r w:rsidRPr="0032708A">
        <w:rPr>
          <w:rFonts w:cs="Arial"/>
          <w:szCs w:val="24"/>
          <w:lang w:val="mn-MN"/>
        </w:rPr>
        <w:t>27.2.Орон нутгийн зөвлөл энэ хуулийн 27.1-д заасан бүрэн эрхээс өөрийн эрх хэмжээний хүрээнд хамаарах бүрэн эрхийг хэрэгжүүлнэ.</w:t>
      </w:r>
    </w:p>
    <w:p w14:paraId="4EC0112D" w14:textId="77777777" w:rsidR="00EF16A4" w:rsidRPr="0032708A" w:rsidRDefault="00EF16A4">
      <w:pPr>
        <w:pStyle w:val="NoSpacing"/>
        <w:ind w:firstLine="720"/>
        <w:jc w:val="both"/>
        <w:rPr>
          <w:lang w:val="mn-MN"/>
        </w:rPr>
      </w:pPr>
    </w:p>
    <w:p w14:paraId="15F3FF25" w14:textId="35A16B36" w:rsidR="00EF16A4" w:rsidRPr="00EF16A4" w:rsidRDefault="00EF16A4" w:rsidP="00EF16A4">
      <w:pPr>
        <w:pStyle w:val="NormalWeb"/>
        <w:spacing w:before="0" w:after="0"/>
        <w:ind w:firstLine="720"/>
        <w:contextualSpacing/>
        <w:jc w:val="both"/>
        <w:rPr>
          <w:rFonts w:ascii="Arial" w:hAnsi="Arial" w:cs="Arial"/>
          <w:b/>
          <w:color w:val="000000" w:themeColor="text1"/>
          <w:lang w:val="mn-MN"/>
        </w:rPr>
      </w:pPr>
      <w:r w:rsidRPr="00EF16A4">
        <w:rPr>
          <w:rFonts w:ascii="Arial" w:hAnsi="Arial" w:cs="Arial"/>
          <w:b/>
          <w:color w:val="000000" w:themeColor="text1"/>
          <w:lang w:val="mn-MN"/>
        </w:rPr>
        <w:t>27</w:t>
      </w:r>
      <w:r w:rsidRPr="00EF16A4">
        <w:rPr>
          <w:rFonts w:ascii="Arial" w:hAnsi="Arial" w:cs="Arial"/>
          <w:b/>
          <w:color w:val="000000" w:themeColor="text1"/>
          <w:vertAlign w:val="superscript"/>
          <w:lang w:val="mn-MN"/>
        </w:rPr>
        <w:t>1</w:t>
      </w:r>
      <w:r w:rsidRPr="00EF16A4">
        <w:rPr>
          <w:rFonts w:ascii="Arial" w:hAnsi="Arial" w:cs="Arial"/>
          <w:b/>
          <w:color w:val="000000" w:themeColor="text1"/>
          <w:lang w:val="mn-MN"/>
        </w:rPr>
        <w:t>дүгээр зүйл.Онцгой комиссын бүрэн эрх</w:t>
      </w:r>
    </w:p>
    <w:p w14:paraId="0C9ACB37" w14:textId="77777777" w:rsidR="00EF16A4" w:rsidRPr="002D6994" w:rsidRDefault="00EF16A4" w:rsidP="00EF16A4">
      <w:pPr>
        <w:spacing w:after="0" w:line="240" w:lineRule="auto"/>
        <w:jc w:val="both"/>
        <w:rPr>
          <w:rStyle w:val="Hyperlink"/>
          <w:rFonts w:ascii="Arial" w:hAnsi="Arial" w:cs="Arial"/>
          <w:i/>
          <w:sz w:val="20"/>
          <w:szCs w:val="20"/>
        </w:rPr>
      </w:pPr>
      <w:r w:rsidRPr="002D6994">
        <w:rPr>
          <w:rFonts w:ascii="Arial" w:hAnsi="Arial" w:cs="Arial"/>
          <w:i/>
          <w:color w:val="000000"/>
          <w:sz w:val="20"/>
          <w:szCs w:val="20"/>
        </w:rPr>
        <w:fldChar w:fldCharType="begin"/>
      </w:r>
      <w:r w:rsidRPr="002D6994">
        <w:rPr>
          <w:rFonts w:ascii="Arial" w:hAnsi="Arial" w:cs="Arial"/>
          <w:i/>
          <w:color w:val="000000"/>
          <w:sz w:val="20"/>
          <w:szCs w:val="20"/>
        </w:rPr>
        <w:instrText xml:space="preserve"> HYPERLINK "../../Nemelt/2020/20-ne-109.docx" </w:instrText>
      </w:r>
      <w:r w:rsidRPr="002D6994">
        <w:rPr>
          <w:rFonts w:ascii="Arial" w:hAnsi="Arial" w:cs="Arial"/>
          <w:i/>
          <w:color w:val="000000"/>
          <w:sz w:val="20"/>
          <w:szCs w:val="20"/>
        </w:rPr>
        <w:fldChar w:fldCharType="separate"/>
      </w:r>
      <w:r>
        <w:rPr>
          <w:rStyle w:val="Hyperlink"/>
          <w:rFonts w:ascii="Arial" w:hAnsi="Arial" w:cs="Arial"/>
          <w:i/>
          <w:sz w:val="20"/>
          <w:szCs w:val="20"/>
        </w:rPr>
        <w:t>/Энэ зүйлийг</w:t>
      </w:r>
      <w:r w:rsidRPr="002D6994">
        <w:rPr>
          <w:rStyle w:val="Hyperlink"/>
          <w:rFonts w:ascii="Arial" w:hAnsi="Arial" w:cs="Arial"/>
          <w:i/>
          <w:sz w:val="20"/>
          <w:szCs w:val="20"/>
        </w:rPr>
        <w:t xml:space="preserve"> 2020 оны 05 дугаар сарын 14-ний өдрийн хуулиар </w:t>
      </w:r>
      <w:r w:rsidRPr="002D6994">
        <w:rPr>
          <w:rStyle w:val="Hyperlink"/>
          <w:rFonts w:ascii="Arial" w:hAnsi="Arial" w:cs="Arial"/>
          <w:bCs/>
          <w:i/>
          <w:sz w:val="20"/>
          <w:szCs w:val="20"/>
        </w:rPr>
        <w:t>нэмсэн</w:t>
      </w:r>
      <w:r w:rsidRPr="002D6994">
        <w:rPr>
          <w:rStyle w:val="Hyperlink"/>
          <w:rFonts w:ascii="Arial" w:hAnsi="Arial" w:cs="Arial"/>
          <w:i/>
          <w:sz w:val="20"/>
          <w:szCs w:val="20"/>
        </w:rPr>
        <w:t>./</w:t>
      </w:r>
    </w:p>
    <w:p w14:paraId="4C8FDCD2" w14:textId="2972B33B" w:rsidR="00EF16A4" w:rsidRPr="00EF16A4" w:rsidRDefault="00EF16A4" w:rsidP="00EF16A4">
      <w:pPr>
        <w:pStyle w:val="NormalWeb"/>
        <w:spacing w:before="0" w:after="0"/>
        <w:ind w:firstLine="720"/>
        <w:contextualSpacing/>
        <w:jc w:val="both"/>
        <w:rPr>
          <w:rFonts w:ascii="Arial" w:hAnsi="Arial" w:cs="Arial"/>
          <w:b/>
          <w:color w:val="000000" w:themeColor="text1"/>
          <w:lang w:val="mn-MN"/>
        </w:rPr>
      </w:pPr>
      <w:r w:rsidRPr="002D6994">
        <w:rPr>
          <w:rFonts w:ascii="Arial" w:eastAsia="Calibri" w:hAnsi="Arial" w:cs="Arial"/>
          <w:i/>
          <w:color w:val="000000"/>
          <w:sz w:val="20"/>
          <w:szCs w:val="20"/>
        </w:rPr>
        <w:fldChar w:fldCharType="end"/>
      </w:r>
    </w:p>
    <w:p w14:paraId="46174ED6"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.1.Улсын онцгой комисс гамшгаас хамгаалах асуудлаар дараах бүрэн эрхийг хэрэгжүүлнэ:</w:t>
      </w:r>
    </w:p>
    <w:p w14:paraId="07384CD3"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15E7EF68" w14:textId="77777777" w:rsidR="00EF16A4" w:rsidRPr="00EF16A4" w:rsidRDefault="00EF16A4" w:rsidP="00EF16A4">
      <w:pPr>
        <w:pStyle w:val="NormalWeb"/>
        <w:spacing w:before="0" w:after="0"/>
        <w:ind w:firstLine="1418"/>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.1.1.гамшгаас хамгаалах үйл ажиллагааг нэгдсэн удирдлага, зохицуулалтаар хангах, шийдвэр гаргах, хэрэгжилтийг шуурхай зохион байгуулах, гамшгийн эрсдэлийг бууруулах, хор уршгийг арилгах, хяналт тавих;</w:t>
      </w:r>
    </w:p>
    <w:p w14:paraId="7DD81775" w14:textId="77777777" w:rsidR="00EF16A4" w:rsidRPr="00EF16A4" w:rsidRDefault="00EF16A4" w:rsidP="00EF16A4">
      <w:pPr>
        <w:pStyle w:val="NormalWeb"/>
        <w:spacing w:before="0" w:after="0"/>
        <w:ind w:firstLine="1418"/>
        <w:contextualSpacing/>
        <w:jc w:val="both"/>
        <w:rPr>
          <w:rFonts w:ascii="Arial" w:hAnsi="Arial" w:cs="Arial"/>
          <w:color w:val="000000" w:themeColor="text1"/>
          <w:lang w:val="mn-MN"/>
        </w:rPr>
      </w:pPr>
    </w:p>
    <w:p w14:paraId="6608E9EC" w14:textId="77777777" w:rsidR="00EF16A4" w:rsidRPr="00EF16A4" w:rsidRDefault="00EF16A4" w:rsidP="00EF16A4">
      <w:pPr>
        <w:pStyle w:val="NormalWeb"/>
        <w:spacing w:before="0" w:after="0"/>
        <w:ind w:firstLine="1418"/>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.1.2.гамшгаас хамгаалах бэлэн байдлын зэрэгт шилжүүлсэн үед Засгийн газраас тогтоосон чиглэлийн хүрээнд энэ хуулийн 10.4, 10.7-д заасан арга хэмжээг хэрэгжүүлэх, хяналт тавих;</w:t>
      </w:r>
    </w:p>
    <w:p w14:paraId="7F02FDD7"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 xml:space="preserve"> </w:t>
      </w:r>
      <w:r w:rsidRPr="00EF16A4">
        <w:rPr>
          <w:rFonts w:ascii="Arial" w:hAnsi="Arial" w:cs="Arial"/>
          <w:color w:val="000000" w:themeColor="text1"/>
          <w:lang w:val="mn-MN"/>
        </w:rPr>
        <w:tab/>
      </w:r>
    </w:p>
    <w:p w14:paraId="30D10BA8"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ab/>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.1.3.гамшгаас хамгаалах алба, орон нутгийн онцгой комисс, төрийн болон төрийн бус байгууллага, хуулийн этгээдийн гамшгаас хамгаалах асуудлаар хүлээсэн эрх, үүргийн хэрэгжилтэд хяналт тавих, хариуцлага тооцох;</w:t>
      </w:r>
    </w:p>
    <w:p w14:paraId="5EB8EAE5"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77183C3D" w14:textId="3BF262CD"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.1.4.гамшгаас хамгаалах арга хэмжээг хэрэгжүүлэх асуудлаар тогтоол, албан даалгавар</w:t>
      </w:r>
      <w:r w:rsidR="00522D43" w:rsidRPr="00522D43">
        <w:rPr>
          <w:rFonts w:ascii="Arial" w:hAnsi="Arial" w:cs="Arial"/>
          <w:lang w:val="mn-MN"/>
        </w:rPr>
        <w:t>, тушаал</w:t>
      </w:r>
      <w:r w:rsidRPr="00522D43">
        <w:rPr>
          <w:rFonts w:ascii="Arial" w:hAnsi="Arial" w:cs="Arial"/>
          <w:color w:val="000000" w:themeColor="text1"/>
          <w:sz w:val="28"/>
          <w:szCs w:val="28"/>
          <w:lang w:val="mn-MN"/>
        </w:rPr>
        <w:t xml:space="preserve"> </w:t>
      </w:r>
      <w:r w:rsidRPr="00EF16A4">
        <w:rPr>
          <w:rFonts w:ascii="Arial" w:hAnsi="Arial" w:cs="Arial"/>
          <w:color w:val="000000" w:themeColor="text1"/>
          <w:lang w:val="mn-MN"/>
        </w:rPr>
        <w:t>гаргах;</w:t>
      </w:r>
    </w:p>
    <w:p w14:paraId="6CD63F91" w14:textId="3FD89CA9" w:rsidR="00522D43" w:rsidRDefault="00650839" w:rsidP="00522D43">
      <w:pPr>
        <w:spacing w:after="0" w:line="240" w:lineRule="auto"/>
        <w:jc w:val="both"/>
        <w:rPr>
          <w:rFonts w:ascii="Arial" w:hAnsi="Arial" w:cs="Arial"/>
          <w:i/>
          <w:color w:val="000000"/>
          <w:sz w:val="20"/>
          <w:szCs w:val="20"/>
        </w:rPr>
      </w:pPr>
      <w:hyperlink r:id="rId22" w:history="1">
        <w:r w:rsidR="00522D43" w:rsidRPr="00B004F2">
          <w:rPr>
            <w:rStyle w:val="Hyperlink"/>
            <w:rFonts w:ascii="Arial" w:hAnsi="Arial" w:cs="Arial"/>
            <w:i/>
            <w:sz w:val="20"/>
            <w:szCs w:val="20"/>
          </w:rPr>
          <w:t xml:space="preserve">/Энэ </w:t>
        </w:r>
        <w:r w:rsidR="00522D43">
          <w:rPr>
            <w:rStyle w:val="Hyperlink"/>
            <w:rFonts w:ascii="Arial" w:hAnsi="Arial" w:cs="Arial"/>
            <w:i/>
            <w:sz w:val="20"/>
            <w:szCs w:val="20"/>
          </w:rPr>
          <w:t>заалтад</w:t>
        </w:r>
        <w:r w:rsidR="00522D43" w:rsidRPr="00B004F2">
          <w:rPr>
            <w:rStyle w:val="Hyperlink"/>
            <w:rFonts w:ascii="Arial" w:hAnsi="Arial" w:cs="Arial"/>
            <w:i/>
            <w:sz w:val="20"/>
            <w:szCs w:val="20"/>
          </w:rPr>
          <w:t xml:space="preserve"> 2020 оны 12 дугаар сарын 31-ний өдрийн хуулиар </w:t>
        </w:r>
        <w:r w:rsidR="00522D43" w:rsidRPr="00B004F2">
          <w:rPr>
            <w:rStyle w:val="Hyperlink"/>
            <w:rFonts w:ascii="Arial" w:hAnsi="Arial" w:cs="Arial"/>
            <w:bCs/>
            <w:i/>
            <w:sz w:val="20"/>
            <w:szCs w:val="20"/>
          </w:rPr>
          <w:t>нэмэлт оруулсан</w:t>
        </w:r>
        <w:r w:rsidR="00522D43" w:rsidRPr="00B004F2">
          <w:rPr>
            <w:rStyle w:val="Hyperlink"/>
            <w:rFonts w:ascii="Arial" w:hAnsi="Arial" w:cs="Arial"/>
            <w:i/>
            <w:sz w:val="20"/>
            <w:szCs w:val="20"/>
          </w:rPr>
          <w:t>./</w:t>
        </w:r>
      </w:hyperlink>
    </w:p>
    <w:p w14:paraId="77CBE352"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63DCC808"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.1.5.гамшиг, гамшгийн онцгой нөхцөл байдлын талаар болон авч хэрэгжүүлж байгаа арга хэмжээг Засгийн газарт танилцуулах;</w:t>
      </w:r>
    </w:p>
    <w:p w14:paraId="27F2D5DE"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2A035BE6"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.1.6.шаардлагатай тохиолдолд гамшгаас хамгаалах арга хэмжээг улсын хэмжээнд удирдан зохион байгуулах шуурхай штабыг, орон нутагт шуурхай бүлгийг байгуулж, ажиллуулах;</w:t>
      </w:r>
    </w:p>
    <w:p w14:paraId="5DE94D83"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5A4F74F4" w14:textId="445CFF79" w:rsidR="00EF16A4" w:rsidRDefault="00EF16A4" w:rsidP="00EF16A4">
      <w:pPr>
        <w:pStyle w:val="NormalWeb"/>
        <w:spacing w:before="0" w:after="0"/>
        <w:ind w:firstLine="144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.1.7.шаардлагатай тохиолдолд төрийн байгууллага, хуулийн этгээдийн мэдээллийг сонсох.</w:t>
      </w:r>
    </w:p>
    <w:p w14:paraId="3EC18C4A" w14:textId="222FC9BA" w:rsidR="00DB3281" w:rsidRDefault="00DB3281" w:rsidP="00EF16A4">
      <w:pPr>
        <w:pStyle w:val="NormalWeb"/>
        <w:spacing w:before="0" w:after="0"/>
        <w:ind w:firstLine="1440"/>
        <w:contextualSpacing/>
        <w:jc w:val="both"/>
        <w:rPr>
          <w:rFonts w:ascii="Arial" w:hAnsi="Arial" w:cs="Arial"/>
          <w:color w:val="000000" w:themeColor="text1"/>
          <w:lang w:val="mn-MN"/>
        </w:rPr>
      </w:pPr>
    </w:p>
    <w:p w14:paraId="1E5AAC0E" w14:textId="17875381" w:rsidR="00DB3281" w:rsidRPr="00DB3281" w:rsidRDefault="00DB3281" w:rsidP="00EF16A4">
      <w:pPr>
        <w:pStyle w:val="NormalWeb"/>
        <w:spacing w:before="0" w:after="0"/>
        <w:ind w:firstLine="1440"/>
        <w:contextualSpacing/>
        <w:jc w:val="both"/>
        <w:rPr>
          <w:rFonts w:ascii="Arial" w:hAnsi="Arial" w:cs="Arial"/>
          <w:color w:val="000000" w:themeColor="text1"/>
          <w:sz w:val="28"/>
          <w:szCs w:val="28"/>
          <w:lang w:val="mn-MN"/>
        </w:rPr>
      </w:pPr>
      <w:r w:rsidRPr="00DB3281">
        <w:rPr>
          <w:rFonts w:ascii="Arial" w:hAnsi="Arial" w:cs="Arial"/>
          <w:lang w:val="mn-MN"/>
        </w:rPr>
        <w:t>27</w:t>
      </w:r>
      <w:r w:rsidRPr="00DB3281">
        <w:rPr>
          <w:rFonts w:ascii="Arial" w:hAnsi="Arial" w:cs="Arial"/>
          <w:vertAlign w:val="superscript"/>
          <w:lang w:val="mn-MN"/>
        </w:rPr>
        <w:t>1</w:t>
      </w:r>
      <w:r w:rsidRPr="00DB3281">
        <w:rPr>
          <w:rFonts w:ascii="Arial" w:hAnsi="Arial" w:cs="Arial"/>
          <w:lang w:val="mn-MN"/>
        </w:rPr>
        <w:t>.1.8.гамшгаас урьдчилан сэргийлэх, эрэн хайх, аврах, хор уршгийг арилгах, хойшлуулшгүй сэргээн босгох үйл ажиллагаанд иргэн, аж ахуйн нэгж, байгууллагын эзэмшлийн эд хөрөнгө, барилга байгууламжийг нөхөн олговортойгоор дайчлан гаргах.</w:t>
      </w:r>
    </w:p>
    <w:p w14:paraId="41768082" w14:textId="12271BD0" w:rsidR="00DB3281" w:rsidRDefault="00650839" w:rsidP="00DB3281">
      <w:pPr>
        <w:spacing w:after="0" w:line="240" w:lineRule="auto"/>
        <w:jc w:val="both"/>
        <w:rPr>
          <w:rStyle w:val="Hyperlink"/>
          <w:rFonts w:ascii="Arial" w:hAnsi="Arial" w:cs="Arial"/>
          <w:i/>
          <w:sz w:val="20"/>
          <w:szCs w:val="20"/>
        </w:rPr>
      </w:pPr>
      <w:hyperlink r:id="rId23" w:history="1">
        <w:r w:rsidR="00DB3281" w:rsidRPr="00B02CF1">
          <w:rPr>
            <w:rStyle w:val="Hyperlink"/>
            <w:rFonts w:ascii="Arial" w:hAnsi="Arial" w:cs="Arial"/>
            <w:i/>
            <w:sz w:val="20"/>
            <w:szCs w:val="20"/>
          </w:rPr>
          <w:t xml:space="preserve">/Энэ </w:t>
        </w:r>
        <w:r w:rsidR="00DB3281">
          <w:rPr>
            <w:rStyle w:val="Hyperlink"/>
            <w:rFonts w:ascii="Arial" w:hAnsi="Arial" w:cs="Arial"/>
            <w:i/>
            <w:sz w:val="20"/>
            <w:szCs w:val="20"/>
          </w:rPr>
          <w:t>заалтыг</w:t>
        </w:r>
        <w:r w:rsidR="00DB3281" w:rsidRPr="00B02CF1">
          <w:rPr>
            <w:rStyle w:val="Hyperlink"/>
            <w:rFonts w:ascii="Arial" w:hAnsi="Arial" w:cs="Arial"/>
            <w:i/>
            <w:sz w:val="20"/>
            <w:szCs w:val="20"/>
          </w:rPr>
          <w:t xml:space="preserve"> 2020 оны 12 дугаар сарын 31-ний өдрийн хуулиар </w:t>
        </w:r>
        <w:r w:rsidR="00DB3281" w:rsidRPr="00B02CF1">
          <w:rPr>
            <w:rStyle w:val="Hyperlink"/>
            <w:rFonts w:ascii="Arial" w:hAnsi="Arial" w:cs="Arial"/>
            <w:bCs/>
            <w:i/>
            <w:sz w:val="20"/>
            <w:szCs w:val="20"/>
          </w:rPr>
          <w:t>нэмсэн</w:t>
        </w:r>
        <w:r w:rsidR="00DB3281" w:rsidRPr="00B02CF1">
          <w:rPr>
            <w:rStyle w:val="Hyperlink"/>
            <w:rFonts w:ascii="Arial" w:hAnsi="Arial" w:cs="Arial"/>
            <w:i/>
            <w:sz w:val="20"/>
            <w:szCs w:val="20"/>
          </w:rPr>
          <w:t>./</w:t>
        </w:r>
      </w:hyperlink>
    </w:p>
    <w:p w14:paraId="0162A7AC" w14:textId="40C7324C" w:rsidR="00431FC8" w:rsidRDefault="00431FC8" w:rsidP="00DB3281">
      <w:pPr>
        <w:spacing w:after="0" w:line="240" w:lineRule="auto"/>
        <w:jc w:val="both"/>
        <w:rPr>
          <w:rStyle w:val="Hyperlink"/>
          <w:rFonts w:ascii="Arial" w:hAnsi="Arial" w:cs="Arial"/>
          <w:i/>
          <w:sz w:val="20"/>
          <w:szCs w:val="20"/>
        </w:rPr>
      </w:pPr>
    </w:p>
    <w:p w14:paraId="34E16C05" w14:textId="46F9DC06" w:rsidR="00431FC8" w:rsidRPr="00431FC8" w:rsidRDefault="00431FC8" w:rsidP="00431FC8">
      <w:pPr>
        <w:spacing w:after="0" w:line="240" w:lineRule="auto"/>
        <w:ind w:firstLine="1418"/>
        <w:jc w:val="both"/>
        <w:rPr>
          <w:rFonts w:ascii="Arial" w:hAnsi="Arial" w:cs="Arial"/>
          <w:i/>
          <w:color w:val="000000"/>
          <w:sz w:val="21"/>
          <w:szCs w:val="21"/>
        </w:rPr>
      </w:pPr>
      <w:r w:rsidRPr="00431FC8">
        <w:rPr>
          <w:rFonts w:ascii="Arial" w:hAnsi="Arial" w:cs="Arial"/>
          <w:noProof/>
          <w:color w:val="000000" w:themeColor="text1"/>
          <w:sz w:val="24"/>
          <w:szCs w:val="24"/>
        </w:rPr>
        <w:t>27</w:t>
      </w:r>
      <w:r w:rsidRPr="00431FC8">
        <w:rPr>
          <w:rFonts w:ascii="Arial" w:hAnsi="Arial" w:cs="Arial"/>
          <w:noProof/>
          <w:color w:val="000000" w:themeColor="text1"/>
          <w:sz w:val="24"/>
          <w:szCs w:val="24"/>
          <w:vertAlign w:val="superscript"/>
        </w:rPr>
        <w:t>1</w:t>
      </w:r>
      <w:r w:rsidRPr="00431FC8">
        <w:rPr>
          <w:rFonts w:ascii="Arial" w:hAnsi="Arial" w:cs="Arial"/>
          <w:noProof/>
          <w:color w:val="000000" w:themeColor="text1"/>
          <w:sz w:val="24"/>
          <w:szCs w:val="24"/>
        </w:rPr>
        <w:t>.1.9.гамшгаас хамгаалах үйл ажиллагааг хэрэгжүүлэх талаар нийтээр дагаж мөрдөх дүрэм, журам, зааврыг батлах.</w:t>
      </w:r>
    </w:p>
    <w:p w14:paraId="5A9AE7B2" w14:textId="2673BC3A" w:rsidR="00431FC8" w:rsidRDefault="00650839" w:rsidP="00431FC8">
      <w:pPr>
        <w:spacing w:after="0" w:line="240" w:lineRule="auto"/>
        <w:jc w:val="both"/>
        <w:rPr>
          <w:rFonts w:ascii="Arial" w:hAnsi="Arial" w:cs="Arial"/>
          <w:i/>
          <w:color w:val="000000"/>
          <w:sz w:val="20"/>
          <w:szCs w:val="20"/>
        </w:rPr>
      </w:pPr>
      <w:hyperlink r:id="rId24" w:history="1">
        <w:r w:rsidR="00431FC8" w:rsidRPr="00431FC8">
          <w:rPr>
            <w:rStyle w:val="Hyperlink"/>
            <w:rFonts w:ascii="Arial" w:hAnsi="Arial" w:cs="Arial"/>
            <w:i/>
            <w:sz w:val="20"/>
            <w:szCs w:val="20"/>
          </w:rPr>
          <w:t xml:space="preserve">/Энэ заалтыг 2021 оны 12 дугаар сарын 30-ны өдрийн хуулиар </w:t>
        </w:r>
        <w:r w:rsidR="00431FC8" w:rsidRPr="00431FC8">
          <w:rPr>
            <w:rStyle w:val="Hyperlink"/>
            <w:rFonts w:ascii="Arial" w:hAnsi="Arial" w:cs="Arial"/>
            <w:bCs/>
            <w:i/>
            <w:sz w:val="20"/>
            <w:szCs w:val="20"/>
          </w:rPr>
          <w:t>нэмсэн</w:t>
        </w:r>
        <w:r w:rsidR="00431FC8" w:rsidRPr="00431FC8">
          <w:rPr>
            <w:rStyle w:val="Hyperlink"/>
            <w:rFonts w:ascii="Arial" w:hAnsi="Arial" w:cs="Arial"/>
            <w:i/>
            <w:sz w:val="20"/>
            <w:szCs w:val="20"/>
          </w:rPr>
          <w:t>./</w:t>
        </w:r>
      </w:hyperlink>
    </w:p>
    <w:p w14:paraId="354690BA"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6F2B1279" w14:textId="0D20685B"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 xml:space="preserve">.2.Орон нутгийн онцгой комисс нь энэ хуулийн </w:t>
      </w:r>
      <w:r w:rsidR="005045B9" w:rsidRPr="006141E8">
        <w:rPr>
          <w:rFonts w:ascii="Arial" w:hAnsi="Arial" w:cs="Arial"/>
          <w:noProof/>
          <w:color w:val="000000" w:themeColor="text1"/>
        </w:rPr>
        <w:t>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.1.1,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.1.2,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.1.3,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.1.4,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.1.5,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.1.6,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.1.7,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.1.8-д</w:t>
      </w:r>
      <w:r w:rsidRPr="00EF16A4">
        <w:rPr>
          <w:rFonts w:ascii="Arial" w:hAnsi="Arial" w:cs="Arial"/>
          <w:color w:val="000000" w:themeColor="text1"/>
          <w:lang w:val="mn-MN"/>
        </w:rPr>
        <w:t xml:space="preserve"> заасан бүрэн эрхээс өөрийн эрх хэмжээний хүрээнд хамаарах бүрэн эрхийг хэрэгжүүлнэ.</w:t>
      </w:r>
    </w:p>
    <w:p w14:paraId="47254C54" w14:textId="7BFB036C" w:rsidR="005045B9" w:rsidRDefault="00650839" w:rsidP="005045B9">
      <w:pPr>
        <w:spacing w:after="0" w:line="240" w:lineRule="auto"/>
        <w:jc w:val="both"/>
        <w:rPr>
          <w:rFonts w:ascii="Arial" w:hAnsi="Arial" w:cs="Arial"/>
          <w:i/>
          <w:color w:val="000000"/>
          <w:sz w:val="20"/>
          <w:szCs w:val="20"/>
        </w:rPr>
      </w:pPr>
      <w:hyperlink r:id="rId25" w:history="1">
        <w:r w:rsidR="005045B9" w:rsidRPr="005045B9">
          <w:rPr>
            <w:rStyle w:val="Hyperlink"/>
            <w:rFonts w:ascii="Arial" w:hAnsi="Arial" w:cs="Arial"/>
            <w:i/>
            <w:sz w:val="20"/>
            <w:szCs w:val="20"/>
          </w:rPr>
          <w:t xml:space="preserve">/Энэ хэсэгт 2021 оны 12 дугаар сарын 30-ны өдрийн хуулиар </w:t>
        </w:r>
        <w:r w:rsidR="005045B9" w:rsidRPr="005045B9">
          <w:rPr>
            <w:rStyle w:val="Hyperlink"/>
            <w:rFonts w:ascii="Arial" w:hAnsi="Arial" w:cs="Arial"/>
            <w:bCs/>
            <w:i/>
            <w:sz w:val="20"/>
            <w:szCs w:val="20"/>
          </w:rPr>
          <w:t>өөрчлөлт оруулсан</w:t>
        </w:r>
        <w:r w:rsidR="005045B9" w:rsidRPr="005045B9">
          <w:rPr>
            <w:rStyle w:val="Hyperlink"/>
            <w:rFonts w:ascii="Arial" w:hAnsi="Arial" w:cs="Arial"/>
            <w:i/>
            <w:sz w:val="20"/>
            <w:szCs w:val="20"/>
          </w:rPr>
          <w:t>./</w:t>
        </w:r>
      </w:hyperlink>
    </w:p>
    <w:p w14:paraId="6270A32B"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1630822A"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.3.Онцгой комиссын шийдвэр, тогтоосон хорио цээрийн болон хязгаарлалтын дэглэм, түүнийг хэрэгжүүлэх зохион байгуулалтын арга хэмжээг сахин мөрдөхийг тухайн нутаг дэвсгэрт үйл ажиллагаа явуулж байгаа байгууллага, хуулийн этгээд, албан тушаалтан, иргэнээс шаардана.</w:t>
      </w:r>
    </w:p>
    <w:p w14:paraId="5DFE3B0E"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7D2C71F5"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.4.Шуурхай штаб, шуурхай бүлгийн үйл ажиллагааны зардлыг Засгийн газрын, орон нутагт Засаг даргын нөөц хөрөнгөөс тус тус санхүүжүүлнэ.</w:t>
      </w:r>
    </w:p>
    <w:p w14:paraId="2D1CB718"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41A8ED8F"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.5.Улсын онцгой комиссын өдөр тутмын үйл ажиллагааг Онцгой байдлын асуудал эрхэлсэн төрийн захиргааны байгууллага хэрэгжүүлнэ.</w:t>
      </w:r>
    </w:p>
    <w:p w14:paraId="08AE58A0"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4ADC681D" w14:textId="238AA527" w:rsidR="00241727" w:rsidRDefault="00EF16A4" w:rsidP="00EF16A4">
      <w:pPr>
        <w:pStyle w:val="BodyText3"/>
        <w:spacing w:after="0" w:line="240" w:lineRule="auto"/>
        <w:ind w:firstLine="720"/>
        <w:rPr>
          <w:rFonts w:ascii="Arial" w:hAnsi="Arial" w:cs="Arial"/>
          <w:color w:val="000000" w:themeColor="text1"/>
          <w:sz w:val="24"/>
          <w:szCs w:val="24"/>
          <w:lang w:val="mn-MN"/>
        </w:rPr>
      </w:pPr>
      <w:r w:rsidRPr="00EF16A4">
        <w:rPr>
          <w:rFonts w:ascii="Arial" w:hAnsi="Arial" w:cs="Arial"/>
          <w:color w:val="000000" w:themeColor="text1"/>
          <w:sz w:val="24"/>
          <w:szCs w:val="24"/>
          <w:lang w:val="mn-MN"/>
        </w:rPr>
        <w:t>27</w:t>
      </w:r>
      <w:r w:rsidRPr="00EF16A4">
        <w:rPr>
          <w:rFonts w:ascii="Arial" w:hAnsi="Arial" w:cs="Arial"/>
          <w:color w:val="000000" w:themeColor="text1"/>
          <w:sz w:val="24"/>
          <w:szCs w:val="24"/>
          <w:vertAlign w:val="superscript"/>
          <w:lang w:val="mn-MN"/>
        </w:rPr>
        <w:t>1</w:t>
      </w:r>
      <w:r w:rsidRPr="00EF16A4">
        <w:rPr>
          <w:rFonts w:ascii="Arial" w:hAnsi="Arial" w:cs="Arial"/>
          <w:color w:val="000000" w:themeColor="text1"/>
          <w:sz w:val="24"/>
          <w:szCs w:val="24"/>
          <w:lang w:val="mn-MN"/>
        </w:rPr>
        <w:t>.6.Улсын онцгой комисс нь тогтоосон журмын дагуу үйлдсэн тамга, тэмдэг, бэлгэдэл, хэвлэмэл хуудастай байна.</w:t>
      </w:r>
    </w:p>
    <w:p w14:paraId="116FC8BC" w14:textId="77777777" w:rsidR="00BC5253" w:rsidRPr="00EF16A4" w:rsidRDefault="00BC5253" w:rsidP="00EF16A4">
      <w:pPr>
        <w:pStyle w:val="BodyText3"/>
        <w:spacing w:after="0" w:line="240" w:lineRule="auto"/>
        <w:ind w:firstLine="720"/>
        <w:rPr>
          <w:rFonts w:ascii="Arial" w:hAnsi="Arial" w:cs="Arial"/>
          <w:bCs/>
          <w:sz w:val="24"/>
          <w:szCs w:val="24"/>
          <w:lang w:val="mn-MN"/>
        </w:rPr>
      </w:pPr>
    </w:p>
    <w:p w14:paraId="0492F80E" w14:textId="77777777" w:rsidR="00241727" w:rsidRPr="0032708A" w:rsidRDefault="00241727">
      <w:pPr>
        <w:pStyle w:val="BodyText3"/>
        <w:spacing w:after="0" w:line="240" w:lineRule="auto"/>
        <w:ind w:firstLine="720"/>
        <w:jc w:val="both"/>
        <w:rPr>
          <w:lang w:val="mn-MN"/>
        </w:rPr>
      </w:pPr>
      <w:r w:rsidRPr="0032708A">
        <w:rPr>
          <w:rFonts w:ascii="Arial" w:hAnsi="Arial" w:cs="Arial"/>
          <w:b/>
          <w:sz w:val="24"/>
          <w:szCs w:val="24"/>
          <w:lang w:val="mn-MN"/>
        </w:rPr>
        <w:t xml:space="preserve">28 дугаар зүйл.Онцгой байдлын асуудал эрхэлсэн Засгийн газрын </w:t>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t>гишүүний бүрэн эрх</w:t>
      </w:r>
    </w:p>
    <w:p w14:paraId="1542EA8F" w14:textId="77777777" w:rsidR="00241727" w:rsidRPr="0032708A" w:rsidRDefault="00241727">
      <w:pPr>
        <w:pStyle w:val="BodyText3"/>
        <w:spacing w:after="0" w:line="240" w:lineRule="auto"/>
        <w:ind w:firstLine="720"/>
        <w:jc w:val="center"/>
        <w:rPr>
          <w:rFonts w:ascii="Arial" w:hAnsi="Arial" w:cs="Arial"/>
          <w:b/>
          <w:sz w:val="24"/>
          <w:szCs w:val="24"/>
          <w:lang w:val="mn-MN"/>
        </w:rPr>
      </w:pPr>
    </w:p>
    <w:p w14:paraId="432D2FA3" w14:textId="77777777" w:rsidR="00241727" w:rsidRPr="0032708A" w:rsidRDefault="00241727">
      <w:pPr>
        <w:pStyle w:val="BodyText3"/>
        <w:spacing w:after="0" w:line="240" w:lineRule="auto"/>
        <w:ind w:firstLine="720"/>
        <w:jc w:val="both"/>
        <w:rPr>
          <w:lang w:val="mn-MN"/>
        </w:rPr>
      </w:pPr>
      <w:r w:rsidRPr="0032708A">
        <w:rPr>
          <w:rFonts w:ascii="Arial" w:hAnsi="Arial" w:cs="Arial"/>
          <w:sz w:val="24"/>
          <w:szCs w:val="24"/>
          <w:lang w:val="mn-MN"/>
        </w:rPr>
        <w:t>28.1.Онцгой байдлын асуудал эрхэлсэн Засгийн газрын гишүүн гамшгаас хамгаалах асуудлаар дараахь бүрэн эрхийг хэрэгжүүлнэ:</w:t>
      </w:r>
    </w:p>
    <w:p w14:paraId="37896931" w14:textId="77777777" w:rsidR="00241727" w:rsidRPr="0032708A" w:rsidRDefault="00241727">
      <w:pPr>
        <w:pStyle w:val="BodyText3"/>
        <w:spacing w:after="0" w:line="240" w:lineRule="auto"/>
        <w:ind w:firstLine="720"/>
        <w:jc w:val="both"/>
        <w:rPr>
          <w:rFonts w:ascii="Arial" w:hAnsi="Arial" w:cs="Arial"/>
          <w:sz w:val="24"/>
          <w:szCs w:val="24"/>
          <w:lang w:val="mn-MN"/>
        </w:rPr>
      </w:pPr>
    </w:p>
    <w:p w14:paraId="2D9542A3"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28.1.1.гамшгаас хамгаалах талаар төрөөс баримтлах бодлогыг боловсруулах, гамшгаас хамгаалах үйл ажиллагааг улсын хэмжээнд удирдан чиглүүлэх;</w:t>
      </w:r>
    </w:p>
    <w:p w14:paraId="522A25C7" w14:textId="77777777" w:rsidR="00241727" w:rsidRPr="0032708A" w:rsidRDefault="00241727">
      <w:pPr>
        <w:pStyle w:val="BodyText3"/>
        <w:spacing w:after="0" w:line="240" w:lineRule="auto"/>
        <w:jc w:val="both"/>
        <w:rPr>
          <w:rFonts w:ascii="Arial" w:hAnsi="Arial" w:cs="Arial"/>
          <w:sz w:val="24"/>
          <w:szCs w:val="24"/>
          <w:lang w:val="mn-MN"/>
        </w:rPr>
      </w:pPr>
    </w:p>
    <w:p w14:paraId="35F836D5" w14:textId="77777777" w:rsidR="00241727" w:rsidRPr="008565CE" w:rsidRDefault="00241727">
      <w:pPr>
        <w:pStyle w:val="BodyText3"/>
        <w:spacing w:after="0" w:line="240" w:lineRule="auto"/>
        <w:jc w:val="both"/>
        <w:rPr>
          <w:strike/>
          <w:lang w:val="mn-MN"/>
        </w:rPr>
      </w:pPr>
      <w:r w:rsidRPr="0032708A">
        <w:rPr>
          <w:rFonts w:ascii="Arial" w:hAnsi="Arial" w:cs="Arial"/>
          <w:sz w:val="24"/>
          <w:szCs w:val="24"/>
          <w:lang w:val="mn-MN"/>
        </w:rPr>
        <w:tab/>
      </w:r>
      <w:r w:rsidRPr="0032708A">
        <w:rPr>
          <w:rFonts w:ascii="Arial" w:hAnsi="Arial" w:cs="Arial"/>
          <w:sz w:val="24"/>
          <w:szCs w:val="24"/>
          <w:lang w:val="mn-MN"/>
        </w:rPr>
        <w:tab/>
      </w:r>
      <w:r w:rsidRPr="008565CE">
        <w:rPr>
          <w:rFonts w:ascii="Arial" w:hAnsi="Arial" w:cs="Arial"/>
          <w:strike/>
          <w:sz w:val="24"/>
          <w:szCs w:val="24"/>
          <w:lang w:val="mn-MN"/>
        </w:rPr>
        <w:t>28.1.2.улсын хэмжээнд, эсхүл аймаг, нийслэл болон хэд хэдэн аймгийн нутаг дэвсгэрт үүссэн буюу үүсч болзошгүй гамшгийн үед өндөржүүлсэн болон бүх нийтийн бэлэн байдлын зэрэгт шилжүүлэх саналыг Засгийн газарт танилцуулах, шийдвэрлүүлэх;</w:t>
      </w:r>
    </w:p>
    <w:p w14:paraId="592BA7E6" w14:textId="0A0C2769" w:rsidR="008565CE" w:rsidRPr="009E48AA" w:rsidRDefault="008565CE" w:rsidP="008565CE">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Pr>
          <w:rStyle w:val="Hyperlink"/>
          <w:rFonts w:ascii="Arial" w:hAnsi="Arial" w:cs="Arial"/>
          <w:i/>
          <w:sz w:val="20"/>
        </w:rPr>
        <w:t>/Энэ заалтыг</w:t>
      </w:r>
      <w:r w:rsidRPr="009E48AA">
        <w:rPr>
          <w:rStyle w:val="Hyperlink"/>
          <w:rFonts w:ascii="Arial" w:hAnsi="Arial" w:cs="Arial"/>
          <w:i/>
          <w:sz w:val="20"/>
        </w:rPr>
        <w:t xml:space="preserve"> </w:t>
      </w:r>
      <w:r w:rsidRPr="009E48AA">
        <w:rPr>
          <w:rStyle w:val="Hyperlink"/>
          <w:rFonts w:ascii="Arial" w:hAnsi="Arial" w:cs="Arial"/>
          <w:i/>
          <w:sz w:val="20"/>
          <w:szCs w:val="20"/>
        </w:rPr>
        <w:t xml:space="preserve">2020 оны 05 дугаар сарын 14-ний </w:t>
      </w:r>
      <w:r w:rsidRPr="009E48AA">
        <w:rPr>
          <w:rStyle w:val="Hyperlink"/>
          <w:rFonts w:ascii="Arial" w:hAnsi="Arial" w:cs="Arial"/>
          <w:i/>
          <w:sz w:val="20"/>
        </w:rPr>
        <w:t>өдрийн хуулиар хүчингүй болсонд тооцсон./</w:t>
      </w:r>
    </w:p>
    <w:p w14:paraId="0E5C66AB" w14:textId="7AD51A70" w:rsidR="00241727" w:rsidRPr="0032708A" w:rsidRDefault="008565CE" w:rsidP="008565CE">
      <w:pPr>
        <w:pStyle w:val="BodyText3"/>
        <w:spacing w:after="0" w:line="240" w:lineRule="auto"/>
        <w:jc w:val="both"/>
        <w:rPr>
          <w:rFonts w:ascii="Arial" w:hAnsi="Arial" w:cs="Arial"/>
          <w:sz w:val="24"/>
          <w:szCs w:val="24"/>
          <w:lang w:val="mn-MN"/>
        </w:rPr>
      </w:pPr>
      <w:r>
        <w:rPr>
          <w:i/>
          <w:sz w:val="20"/>
          <w:szCs w:val="22"/>
        </w:rPr>
        <w:lastRenderedPageBreak/>
        <w:fldChar w:fldCharType="end"/>
      </w:r>
    </w:p>
    <w:p w14:paraId="09DB6712"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28.1.3.гамшгийн нөөцийг зохих журмын дагуу захиран зарцуулах, нөхөн бүрдүүлэлтэд хяналт тавих;</w:t>
      </w:r>
    </w:p>
    <w:p w14:paraId="410DD2D0" w14:textId="77777777" w:rsidR="00241727" w:rsidRPr="0032708A" w:rsidRDefault="00241727">
      <w:pPr>
        <w:pStyle w:val="BodyText3"/>
        <w:spacing w:after="0" w:line="240" w:lineRule="auto"/>
        <w:jc w:val="both"/>
        <w:rPr>
          <w:rFonts w:ascii="Arial" w:hAnsi="Arial" w:cs="Arial"/>
          <w:sz w:val="24"/>
          <w:szCs w:val="24"/>
          <w:lang w:val="mn-MN"/>
        </w:rPr>
      </w:pPr>
    </w:p>
    <w:p w14:paraId="4A5D5505"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28.1.4.гамшгаас хамгаалах үйл ажиллагаанд шаардагдах нэмэлт зардлыг Засгийн газрын нөөц хөрөнгөөс, бараа, материал, тоног төхөөрөмжийг улсын нөөцөөс гаргах асуудлыг Засгийн газарт танилцуулах, шийдвэрлүүлэх;</w:t>
      </w:r>
    </w:p>
    <w:p w14:paraId="79938A63" w14:textId="77777777" w:rsidR="00241727" w:rsidRPr="0032708A" w:rsidRDefault="00241727">
      <w:pPr>
        <w:pStyle w:val="BodyText3"/>
        <w:spacing w:after="0" w:line="240" w:lineRule="auto"/>
        <w:jc w:val="both"/>
        <w:rPr>
          <w:rFonts w:ascii="Arial" w:hAnsi="Arial" w:cs="Arial"/>
          <w:sz w:val="24"/>
          <w:szCs w:val="24"/>
          <w:lang w:val="mn-MN"/>
        </w:rPr>
      </w:pPr>
    </w:p>
    <w:p w14:paraId="2C30F58C" w14:textId="27898D89"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 xml:space="preserve">28.1.5.гамшгаас хамгаалах үйл ажиллагаанд холбогдох дүрэм, журам, заавар, </w:t>
      </w:r>
      <w:r w:rsidR="00C568C3" w:rsidRPr="00C568C3">
        <w:rPr>
          <w:rFonts w:ascii="Arial" w:hAnsi="Arial" w:cs="Arial"/>
          <w:sz w:val="24"/>
          <w:szCs w:val="24"/>
          <w:lang w:val="mn-MN"/>
        </w:rPr>
        <w:t>салбар хоорондын харилцан ажиллагааны төлөвлөгөө,</w:t>
      </w:r>
      <w:r w:rsidR="00C568C3">
        <w:rPr>
          <w:rFonts w:ascii="Arial" w:hAnsi="Arial" w:cs="Arial"/>
          <w:sz w:val="24"/>
          <w:szCs w:val="24"/>
          <w:lang w:val="mn-MN"/>
        </w:rPr>
        <w:t xml:space="preserve"> </w:t>
      </w:r>
      <w:r w:rsidRPr="0032708A">
        <w:rPr>
          <w:rFonts w:ascii="Arial" w:hAnsi="Arial" w:cs="Arial"/>
          <w:sz w:val="24"/>
          <w:szCs w:val="24"/>
          <w:lang w:val="mn-MN"/>
        </w:rPr>
        <w:t xml:space="preserve">удирдамжийг батлах; </w:t>
      </w:r>
    </w:p>
    <w:p w14:paraId="04ABABFE" w14:textId="77777777" w:rsidR="00C568C3" w:rsidRDefault="00650839" w:rsidP="00C568C3">
      <w:pPr>
        <w:spacing w:after="0" w:line="240" w:lineRule="auto"/>
        <w:jc w:val="both"/>
        <w:rPr>
          <w:rFonts w:ascii="Arial" w:hAnsi="Arial" w:cs="Arial"/>
          <w:i/>
          <w:color w:val="000000"/>
          <w:sz w:val="20"/>
          <w:szCs w:val="20"/>
        </w:rPr>
      </w:pPr>
      <w:hyperlink r:id="rId26" w:history="1">
        <w:r w:rsidR="00C568C3" w:rsidRPr="00B004F2">
          <w:rPr>
            <w:rStyle w:val="Hyperlink"/>
            <w:rFonts w:ascii="Arial" w:hAnsi="Arial" w:cs="Arial"/>
            <w:i/>
            <w:sz w:val="20"/>
            <w:szCs w:val="20"/>
          </w:rPr>
          <w:t xml:space="preserve">/Энэ </w:t>
        </w:r>
        <w:r w:rsidR="00C568C3">
          <w:rPr>
            <w:rStyle w:val="Hyperlink"/>
            <w:rFonts w:ascii="Arial" w:hAnsi="Arial" w:cs="Arial"/>
            <w:i/>
            <w:sz w:val="20"/>
            <w:szCs w:val="20"/>
          </w:rPr>
          <w:t>заалтад</w:t>
        </w:r>
        <w:r w:rsidR="00C568C3" w:rsidRPr="00B004F2">
          <w:rPr>
            <w:rStyle w:val="Hyperlink"/>
            <w:rFonts w:ascii="Arial" w:hAnsi="Arial" w:cs="Arial"/>
            <w:i/>
            <w:sz w:val="20"/>
            <w:szCs w:val="20"/>
          </w:rPr>
          <w:t xml:space="preserve"> 2020 оны 12 дугаар сарын 31-ний өдрийн хуулиар </w:t>
        </w:r>
        <w:r w:rsidR="00C568C3" w:rsidRPr="00B004F2">
          <w:rPr>
            <w:rStyle w:val="Hyperlink"/>
            <w:rFonts w:ascii="Arial" w:hAnsi="Arial" w:cs="Arial"/>
            <w:bCs/>
            <w:i/>
            <w:sz w:val="20"/>
            <w:szCs w:val="20"/>
          </w:rPr>
          <w:t>нэмэлт оруулсан</w:t>
        </w:r>
        <w:r w:rsidR="00C568C3" w:rsidRPr="00B004F2">
          <w:rPr>
            <w:rStyle w:val="Hyperlink"/>
            <w:rFonts w:ascii="Arial" w:hAnsi="Arial" w:cs="Arial"/>
            <w:i/>
            <w:sz w:val="20"/>
            <w:szCs w:val="20"/>
          </w:rPr>
          <w:t>./</w:t>
        </w:r>
      </w:hyperlink>
    </w:p>
    <w:p w14:paraId="6D48BFD1" w14:textId="77777777" w:rsidR="00241727" w:rsidRPr="0032708A" w:rsidRDefault="00241727">
      <w:pPr>
        <w:pStyle w:val="BodyText3"/>
        <w:spacing w:after="0" w:line="240" w:lineRule="auto"/>
        <w:jc w:val="both"/>
        <w:rPr>
          <w:rFonts w:ascii="Arial" w:hAnsi="Arial" w:cs="Arial"/>
          <w:sz w:val="24"/>
          <w:szCs w:val="24"/>
          <w:lang w:val="mn-MN"/>
        </w:rPr>
      </w:pPr>
    </w:p>
    <w:p w14:paraId="1AF3AB77"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28.1.6.гамшгийн нөхцөл байдлын талаар Монгол Улсын Ерөнхийлөгч, Улсын Их Хурлын дарга, Ерөнхий сайдад шуурхай мэдээлэх;</w:t>
      </w:r>
    </w:p>
    <w:p w14:paraId="1105B57F" w14:textId="77777777" w:rsidR="00241727" w:rsidRPr="0032708A" w:rsidRDefault="00241727">
      <w:pPr>
        <w:pStyle w:val="BodyText3"/>
        <w:spacing w:after="0" w:line="240" w:lineRule="auto"/>
        <w:ind w:firstLine="720"/>
        <w:jc w:val="both"/>
        <w:rPr>
          <w:rFonts w:ascii="Arial" w:hAnsi="Arial" w:cs="Arial"/>
          <w:sz w:val="24"/>
          <w:szCs w:val="24"/>
          <w:lang w:val="mn-MN"/>
        </w:rPr>
      </w:pPr>
    </w:p>
    <w:p w14:paraId="231084A2"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28.1.7.олон улсын эрэн хайх, аврах ажиллагаанд аврах багийг оролцуулах саналыг Засгийн газарт танилцуулах, шийдвэрлүүлэх;</w:t>
      </w:r>
    </w:p>
    <w:p w14:paraId="4BBCF6DE" w14:textId="77777777" w:rsidR="00241727" w:rsidRPr="0032708A" w:rsidRDefault="00241727">
      <w:pPr>
        <w:pStyle w:val="BodyText3"/>
        <w:spacing w:after="0" w:line="240" w:lineRule="auto"/>
        <w:ind w:firstLine="720"/>
        <w:jc w:val="both"/>
        <w:rPr>
          <w:rFonts w:ascii="Arial" w:hAnsi="Arial" w:cs="Arial"/>
          <w:sz w:val="24"/>
          <w:szCs w:val="24"/>
          <w:lang w:val="mn-MN"/>
        </w:rPr>
      </w:pPr>
    </w:p>
    <w:p w14:paraId="2B578F72" w14:textId="77777777" w:rsidR="00241727" w:rsidRPr="0032708A" w:rsidRDefault="00241727">
      <w:pPr>
        <w:pStyle w:val="Default"/>
        <w:jc w:val="both"/>
        <w:rPr>
          <w:lang w:val="mn-MN"/>
        </w:rPr>
      </w:pPr>
      <w:r w:rsidRPr="0032708A">
        <w:rPr>
          <w:color w:val="00000A"/>
          <w:lang w:val="mn-MN"/>
        </w:rPr>
        <w:tab/>
      </w:r>
      <w:r w:rsidRPr="0032708A">
        <w:rPr>
          <w:color w:val="00000A"/>
          <w:lang w:val="mn-MN"/>
        </w:rPr>
        <w:tab/>
        <w:t>28.1.8.гамшгийн үед хүч хэрэгслийг дайчлан гаргах, гамшгаас хамгаалах үйл ажиллагаанд төрийн цэргийн байгууллагын зарим анги, салбарыг татан оролцуулах саналыг Засгийн газарт танилцуулах, шийдвэрлүүлэх;</w:t>
      </w:r>
    </w:p>
    <w:p w14:paraId="5926D85D" w14:textId="77777777" w:rsidR="00241727" w:rsidRPr="0032708A" w:rsidRDefault="00241727">
      <w:pPr>
        <w:pStyle w:val="Default"/>
        <w:ind w:firstLine="720"/>
        <w:jc w:val="both"/>
        <w:rPr>
          <w:dstrike/>
          <w:color w:val="00000A"/>
          <w:lang w:val="mn-MN"/>
        </w:rPr>
      </w:pPr>
    </w:p>
    <w:p w14:paraId="42473A5B" w14:textId="77777777" w:rsidR="00241727" w:rsidRPr="0032708A" w:rsidRDefault="00241727">
      <w:pPr>
        <w:pStyle w:val="Default"/>
        <w:jc w:val="both"/>
        <w:rPr>
          <w:lang w:val="mn-MN"/>
        </w:rPr>
      </w:pPr>
      <w:r w:rsidRPr="0032708A">
        <w:rPr>
          <w:color w:val="00000A"/>
          <w:lang w:val="mn-MN"/>
        </w:rPr>
        <w:tab/>
      </w:r>
      <w:r w:rsidRPr="0032708A">
        <w:rPr>
          <w:color w:val="00000A"/>
          <w:lang w:val="mn-MN"/>
        </w:rPr>
        <w:tab/>
        <w:t>28.1.9.онцгой байдлын байгууллагыг хөгжүүлэх бодлого болон түүний үйл ажиллагааг боловсронгуй болгох талаар авч хэрэгжүүлэх арга хэмжээний санал боловсруулан Засгийн газарт танилцуулах, шийдвэрлүүлэх;</w:t>
      </w:r>
    </w:p>
    <w:p w14:paraId="41969557" w14:textId="77777777" w:rsidR="00241727" w:rsidRPr="0032708A" w:rsidRDefault="00241727">
      <w:pPr>
        <w:pStyle w:val="Default"/>
        <w:jc w:val="both"/>
        <w:rPr>
          <w:color w:val="00000A"/>
          <w:lang w:val="mn-MN"/>
        </w:rPr>
      </w:pPr>
    </w:p>
    <w:p w14:paraId="48EC141B" w14:textId="77777777" w:rsidR="00241727" w:rsidRPr="0032708A" w:rsidRDefault="00241727">
      <w:pPr>
        <w:pStyle w:val="NoSpacing"/>
        <w:jc w:val="both"/>
        <w:rPr>
          <w:lang w:val="mn-MN"/>
        </w:rPr>
      </w:pPr>
      <w:r w:rsidRPr="0032708A">
        <w:rPr>
          <w:szCs w:val="24"/>
          <w:lang w:val="mn-MN"/>
        </w:rPr>
        <w:tab/>
      </w:r>
      <w:r w:rsidRPr="0032708A">
        <w:rPr>
          <w:szCs w:val="24"/>
          <w:lang w:val="mn-MN"/>
        </w:rPr>
        <w:tab/>
        <w:t xml:space="preserve">28.1.10.барилга байгууламж, </w:t>
      </w:r>
      <w:r w:rsidRPr="0032708A">
        <w:rPr>
          <w:rFonts w:eastAsia="Times New Roman"/>
          <w:szCs w:val="24"/>
          <w:lang w:val="mn-MN"/>
        </w:rPr>
        <w:t>тусгай зориулалтын хувцас, техник, тоног төхөөрөмж, багаж хэрэгслийг шинэчлэн сайжруулах саналыг Засгийн газарт танилцуулах, шийдвэрлүүлэх.</w:t>
      </w:r>
    </w:p>
    <w:p w14:paraId="23CC200F" w14:textId="77777777" w:rsidR="00241727" w:rsidRDefault="00241727">
      <w:pPr>
        <w:pStyle w:val="NoSpacing"/>
        <w:jc w:val="both"/>
        <w:rPr>
          <w:rFonts w:eastAsia="Times New Roman"/>
          <w:b/>
          <w:bCs/>
          <w:u w:val="single"/>
          <w:lang w:val="mn-MN"/>
        </w:rPr>
      </w:pPr>
    </w:p>
    <w:p w14:paraId="53C983E5" w14:textId="74D5C660" w:rsidR="00BC5253" w:rsidRDefault="00BC5253" w:rsidP="00BC5253">
      <w:pPr>
        <w:pStyle w:val="NoSpacing"/>
        <w:ind w:firstLine="1418"/>
        <w:jc w:val="both"/>
        <w:rPr>
          <w:rFonts w:cs="Arial"/>
          <w:color w:val="000000" w:themeColor="text1"/>
          <w:lang w:val="mn-MN"/>
        </w:rPr>
      </w:pPr>
      <w:r w:rsidRPr="00BC0C76">
        <w:rPr>
          <w:rFonts w:cs="Arial"/>
          <w:color w:val="000000" w:themeColor="text1"/>
          <w:lang w:val="mn-MN"/>
        </w:rPr>
        <w:t>28.1.11.гамшгаас хамгаалах үйл ажиллагааны төсвийн төслийг Засгийн газарт оруулж батлуулах.</w:t>
      </w:r>
    </w:p>
    <w:p w14:paraId="69D72627" w14:textId="77777777" w:rsidR="00E63604" w:rsidRPr="005C684E" w:rsidRDefault="00E63604" w:rsidP="00E6360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48283714" w14:textId="7DDFA278" w:rsidR="00BC5253" w:rsidRPr="0032708A" w:rsidRDefault="00E63604" w:rsidP="00E63604">
      <w:pPr>
        <w:pStyle w:val="NoSpacing"/>
        <w:jc w:val="both"/>
        <w:rPr>
          <w:rFonts w:eastAsia="Times New Roman"/>
          <w:b/>
          <w:bCs/>
          <w:u w:val="single"/>
          <w:lang w:val="mn-MN"/>
        </w:rPr>
      </w:pPr>
      <w:r>
        <w:rPr>
          <w:rFonts w:cs="Arial"/>
          <w:i/>
          <w:color w:val="000000"/>
          <w:sz w:val="20"/>
          <w:szCs w:val="20"/>
        </w:rPr>
        <w:fldChar w:fldCharType="end"/>
      </w:r>
    </w:p>
    <w:p w14:paraId="68F6A787" w14:textId="77777777" w:rsidR="00241727" w:rsidRPr="0032708A" w:rsidRDefault="00241727">
      <w:pPr>
        <w:pStyle w:val="NoSpacing"/>
        <w:ind w:firstLine="720"/>
        <w:jc w:val="both"/>
        <w:rPr>
          <w:lang w:val="mn-MN"/>
        </w:rPr>
      </w:pPr>
      <w:r w:rsidRPr="0032708A">
        <w:rPr>
          <w:rFonts w:cs="Arial"/>
          <w:b/>
          <w:bCs/>
          <w:szCs w:val="24"/>
          <w:lang w:val="mn-MN"/>
        </w:rPr>
        <w:t xml:space="preserve">29 дүгээр зүйл.Онцгой байдлын асуудал эрхэлсэн төрийн захиргааны </w:t>
      </w:r>
      <w:r w:rsidRPr="0032708A">
        <w:rPr>
          <w:rFonts w:cs="Arial"/>
          <w:b/>
          <w:bCs/>
          <w:szCs w:val="24"/>
          <w:lang w:val="mn-MN"/>
        </w:rPr>
        <w:tab/>
      </w:r>
      <w:r w:rsidRPr="0032708A">
        <w:rPr>
          <w:rFonts w:cs="Arial"/>
          <w:b/>
          <w:bCs/>
          <w:szCs w:val="24"/>
          <w:lang w:val="mn-MN"/>
        </w:rPr>
        <w:tab/>
      </w:r>
      <w:r w:rsidRPr="0032708A">
        <w:rPr>
          <w:rFonts w:cs="Arial"/>
          <w:b/>
          <w:bCs/>
          <w:szCs w:val="24"/>
          <w:lang w:val="mn-MN"/>
        </w:rPr>
        <w:tab/>
      </w:r>
      <w:r w:rsidRPr="0032708A">
        <w:rPr>
          <w:rFonts w:cs="Arial"/>
          <w:b/>
          <w:bCs/>
          <w:szCs w:val="24"/>
          <w:lang w:val="mn-MN"/>
        </w:rPr>
        <w:tab/>
      </w:r>
      <w:r w:rsidRPr="0032708A">
        <w:rPr>
          <w:rFonts w:cs="Arial"/>
          <w:b/>
          <w:bCs/>
          <w:szCs w:val="24"/>
          <w:lang w:val="mn-MN"/>
        </w:rPr>
        <w:tab/>
      </w:r>
      <w:r w:rsidRPr="0032708A">
        <w:rPr>
          <w:rFonts w:cs="Arial"/>
          <w:b/>
          <w:bCs/>
          <w:szCs w:val="24"/>
          <w:lang w:val="mn-MN"/>
        </w:rPr>
        <w:tab/>
        <w:t>байгууллагын чиг үүрэг</w:t>
      </w:r>
    </w:p>
    <w:p w14:paraId="5985DC34" w14:textId="77777777" w:rsidR="00241727" w:rsidRPr="0032708A" w:rsidRDefault="00241727">
      <w:pPr>
        <w:pStyle w:val="NoSpacing"/>
        <w:ind w:firstLine="720"/>
        <w:rPr>
          <w:rFonts w:cs="Arial"/>
          <w:b/>
          <w:bCs/>
          <w:szCs w:val="24"/>
          <w:lang w:val="mn-MN"/>
        </w:rPr>
      </w:pPr>
    </w:p>
    <w:p w14:paraId="7F5DA1E2" w14:textId="77777777" w:rsidR="00241727" w:rsidRPr="0032708A" w:rsidRDefault="00241727">
      <w:pPr>
        <w:pStyle w:val="NoSpacing"/>
        <w:ind w:firstLine="720"/>
        <w:jc w:val="both"/>
        <w:rPr>
          <w:lang w:val="mn-MN"/>
        </w:rPr>
      </w:pPr>
      <w:r w:rsidRPr="0032708A">
        <w:rPr>
          <w:rFonts w:cs="Arial"/>
          <w:bCs/>
          <w:szCs w:val="24"/>
          <w:lang w:val="mn-MN"/>
        </w:rPr>
        <w:t>29.1.</w:t>
      </w:r>
      <w:r w:rsidRPr="0032708A">
        <w:rPr>
          <w:rFonts w:cs="Arial"/>
          <w:szCs w:val="24"/>
          <w:lang w:val="mn-MN"/>
        </w:rPr>
        <w:t>Онцгой байдлын асуудал эрхэлсэн төрийн захиргааны байгууллага дараахь чиг үүрэгтэй:</w:t>
      </w:r>
    </w:p>
    <w:p w14:paraId="461869FD" w14:textId="77777777" w:rsidR="00241727" w:rsidRPr="0032708A" w:rsidRDefault="00241727">
      <w:pPr>
        <w:pStyle w:val="NoSpacing"/>
        <w:ind w:firstLine="720"/>
        <w:jc w:val="both"/>
        <w:rPr>
          <w:rFonts w:cs="Arial"/>
          <w:szCs w:val="24"/>
          <w:lang w:val="mn-MN"/>
        </w:rPr>
      </w:pPr>
    </w:p>
    <w:p w14:paraId="31A6F7BC" w14:textId="77777777" w:rsidR="00241727" w:rsidRPr="0032708A" w:rsidRDefault="00241727">
      <w:pPr>
        <w:pStyle w:val="NoSpacing"/>
        <w:ind w:firstLine="1440"/>
        <w:jc w:val="both"/>
        <w:rPr>
          <w:lang w:val="mn-MN"/>
        </w:rPr>
      </w:pPr>
      <w:r w:rsidRPr="0032708A">
        <w:rPr>
          <w:rFonts w:cs="Arial"/>
          <w:szCs w:val="24"/>
          <w:lang w:val="mn-MN"/>
        </w:rPr>
        <w:t>29.1.1.гамшгаас хамгаалах хууль тогтоомж, төрийн бодлого, Засгийн газрын болон онцгой байдлын асуудал эрхэлсэн Засгийн газрын гишүүний шийдвэрийг хэрэгжүүлэх ажлыг зохион байгуулах, биелэлтийг хангах, хяналт тавих;</w:t>
      </w:r>
    </w:p>
    <w:p w14:paraId="6D7AC58E" w14:textId="77777777" w:rsidR="00241727" w:rsidRPr="0032708A" w:rsidRDefault="00241727">
      <w:pPr>
        <w:pStyle w:val="NoSpacing"/>
        <w:ind w:firstLine="1440"/>
        <w:jc w:val="both"/>
        <w:rPr>
          <w:rFonts w:cs="Arial"/>
          <w:szCs w:val="24"/>
          <w:lang w:val="mn-MN"/>
        </w:rPr>
      </w:pPr>
    </w:p>
    <w:p w14:paraId="19F9C5C2" w14:textId="77777777" w:rsidR="00241727" w:rsidRPr="0032708A" w:rsidRDefault="00241727">
      <w:pPr>
        <w:pStyle w:val="NoSpacing"/>
        <w:ind w:firstLine="1440"/>
        <w:jc w:val="both"/>
        <w:rPr>
          <w:lang w:val="mn-MN"/>
        </w:rPr>
      </w:pPr>
      <w:r w:rsidRPr="0032708A">
        <w:rPr>
          <w:rFonts w:cs="Arial"/>
          <w:szCs w:val="24"/>
          <w:lang w:val="mn-MN"/>
        </w:rPr>
        <w:t xml:space="preserve">29.1.2.Монгол Улсын гамшгаас хамгаалах төлөвлөгөөг боловсруулж батлуулах, </w:t>
      </w:r>
      <w:r w:rsidRPr="0032708A">
        <w:rPr>
          <w:rFonts w:cs="Arial"/>
          <w:color w:val="000000"/>
          <w:szCs w:val="24"/>
          <w:lang w:val="mn-MN"/>
        </w:rPr>
        <w:t>хэрэгжилтийг зохион байгуулах, хяналт тавих</w:t>
      </w:r>
      <w:r w:rsidRPr="0032708A">
        <w:rPr>
          <w:rFonts w:cs="Arial"/>
          <w:szCs w:val="24"/>
          <w:lang w:val="mn-MN"/>
        </w:rPr>
        <w:t>;</w:t>
      </w:r>
    </w:p>
    <w:p w14:paraId="1E246FFB" w14:textId="77777777" w:rsidR="00241727" w:rsidRPr="0032708A" w:rsidRDefault="00241727">
      <w:pPr>
        <w:pStyle w:val="NoSpacing"/>
        <w:ind w:firstLine="1440"/>
        <w:jc w:val="both"/>
        <w:rPr>
          <w:rFonts w:cs="Arial"/>
          <w:b/>
          <w:bCs/>
          <w:szCs w:val="24"/>
          <w:u w:val="single"/>
          <w:lang w:val="mn-MN"/>
        </w:rPr>
      </w:pPr>
    </w:p>
    <w:p w14:paraId="76E8B51D" w14:textId="77777777" w:rsidR="00241727" w:rsidRPr="0032708A" w:rsidRDefault="00241727">
      <w:pPr>
        <w:pStyle w:val="NoSpacing"/>
        <w:ind w:firstLine="1440"/>
        <w:jc w:val="both"/>
        <w:rPr>
          <w:lang w:val="mn-MN"/>
        </w:rPr>
      </w:pPr>
      <w:r w:rsidRPr="0032708A">
        <w:rPr>
          <w:rFonts w:cs="Arial"/>
          <w:szCs w:val="24"/>
          <w:lang w:val="mn-MN"/>
        </w:rPr>
        <w:t>29.1.3.өндөржүүлсэн болон бүх нийтийн бэлэн байдлын зэрэгт шилжүүлэх удирдамжийг боловсруулж батлуулах, хэрэгжүүлэх;</w:t>
      </w:r>
    </w:p>
    <w:p w14:paraId="58791DEF" w14:textId="77777777" w:rsidR="00241727" w:rsidRPr="0032708A" w:rsidRDefault="00241727">
      <w:pPr>
        <w:pStyle w:val="NoSpacing"/>
        <w:ind w:firstLine="1440"/>
        <w:jc w:val="both"/>
        <w:rPr>
          <w:rFonts w:cs="Arial"/>
          <w:szCs w:val="24"/>
          <w:lang w:val="mn-MN"/>
        </w:rPr>
      </w:pPr>
    </w:p>
    <w:p w14:paraId="397E322A" w14:textId="77777777" w:rsidR="00241727" w:rsidRPr="0032708A" w:rsidRDefault="00241727">
      <w:pPr>
        <w:pStyle w:val="BodyText3"/>
        <w:tabs>
          <w:tab w:val="left" w:pos="993"/>
        </w:tabs>
        <w:spacing w:after="0" w:line="240" w:lineRule="auto"/>
        <w:ind w:firstLine="1440"/>
        <w:jc w:val="both"/>
        <w:rPr>
          <w:lang w:val="mn-MN"/>
        </w:rPr>
      </w:pPr>
      <w:r w:rsidRPr="0032708A">
        <w:rPr>
          <w:rFonts w:ascii="Arial" w:hAnsi="Arial" w:cs="Arial"/>
          <w:sz w:val="24"/>
          <w:szCs w:val="24"/>
          <w:lang w:val="mn-MN"/>
        </w:rPr>
        <w:t>29.1.4.орон нутгийн онцгой байдлын байгууллагын үйл ажиллагааг удирдан чиглүүлэх, хяналт тавих;</w:t>
      </w:r>
    </w:p>
    <w:p w14:paraId="39575504" w14:textId="77777777" w:rsidR="00241727" w:rsidRPr="0032708A" w:rsidRDefault="00241727">
      <w:pPr>
        <w:pStyle w:val="NoSpacing"/>
        <w:ind w:firstLine="1440"/>
        <w:jc w:val="both"/>
        <w:rPr>
          <w:rFonts w:cs="Arial"/>
          <w:szCs w:val="24"/>
          <w:lang w:val="mn-MN"/>
        </w:rPr>
      </w:pPr>
    </w:p>
    <w:p w14:paraId="66655989" w14:textId="77777777" w:rsidR="00241727" w:rsidRPr="0032708A" w:rsidRDefault="00241727">
      <w:pPr>
        <w:pStyle w:val="NoSpacing"/>
        <w:ind w:firstLine="1440"/>
        <w:jc w:val="both"/>
        <w:rPr>
          <w:lang w:val="mn-MN"/>
        </w:rPr>
      </w:pPr>
      <w:r w:rsidRPr="0032708A">
        <w:rPr>
          <w:rFonts w:cs="Arial"/>
          <w:szCs w:val="24"/>
          <w:lang w:val="mn-MN"/>
        </w:rPr>
        <w:lastRenderedPageBreak/>
        <w:t>29.1.5.гамшиг, аюулт үзэгдэл, осол тохиолдсон болон аюулын нөхцөл байдлын талаар хүн амд хэвлэл мэдээллийн хэрэгслээр дамжуулан, эсхүл шууд мэдээлэх, заавар, зөвлөмжөөр хангах;</w:t>
      </w:r>
    </w:p>
    <w:p w14:paraId="5928C9DD" w14:textId="77777777" w:rsidR="00241727" w:rsidRPr="0032708A" w:rsidRDefault="00241727">
      <w:pPr>
        <w:pStyle w:val="NoSpacing"/>
        <w:ind w:firstLine="1440"/>
        <w:jc w:val="both"/>
        <w:rPr>
          <w:rFonts w:cs="Arial"/>
          <w:szCs w:val="24"/>
          <w:lang w:val="mn-MN"/>
        </w:rPr>
      </w:pPr>
    </w:p>
    <w:p w14:paraId="0CD50F1C" w14:textId="77777777" w:rsidR="00241727" w:rsidRPr="0032708A" w:rsidRDefault="00241727">
      <w:pPr>
        <w:pStyle w:val="NoSpacing"/>
        <w:ind w:firstLine="1440"/>
        <w:jc w:val="both"/>
        <w:rPr>
          <w:lang w:val="mn-MN"/>
        </w:rPr>
      </w:pPr>
      <w:r w:rsidRPr="0032708A">
        <w:rPr>
          <w:rFonts w:cs="Arial"/>
          <w:szCs w:val="24"/>
          <w:lang w:val="mn-MN"/>
        </w:rPr>
        <w:t>29.1.6.шаардлагатай мэдээлэл, судалгааг гаргаж, гамшгийн цагийн байдлыг нэгтгэн дүгнэж онцгой байдлын асуудал эрхэлсэн Засгийн газрын гишүүнд танилцуулах;</w:t>
      </w:r>
    </w:p>
    <w:p w14:paraId="64B16742" w14:textId="77777777" w:rsidR="00241727" w:rsidRPr="0032708A" w:rsidRDefault="00241727">
      <w:pPr>
        <w:pStyle w:val="NoSpacing"/>
        <w:ind w:firstLine="1440"/>
        <w:jc w:val="both"/>
        <w:rPr>
          <w:rFonts w:cs="Arial"/>
          <w:szCs w:val="24"/>
          <w:lang w:val="mn-MN"/>
        </w:rPr>
      </w:pPr>
    </w:p>
    <w:p w14:paraId="04D330C3" w14:textId="77777777" w:rsidR="00241727" w:rsidRPr="0032708A" w:rsidRDefault="00241727">
      <w:pPr>
        <w:pStyle w:val="NoSpacing"/>
        <w:ind w:firstLine="1440"/>
        <w:jc w:val="both"/>
        <w:rPr>
          <w:lang w:val="mn-MN"/>
        </w:rPr>
      </w:pPr>
      <w:r w:rsidRPr="0032708A">
        <w:rPr>
          <w:rFonts w:cs="Arial"/>
          <w:szCs w:val="24"/>
          <w:lang w:val="mn-MN"/>
        </w:rPr>
        <w:t>29.1.7.гамшгаас хамгаалах үйл ажиллагаанд шаардагдах хүч хэрэгслийг дайчлан оролцуулах;</w:t>
      </w:r>
    </w:p>
    <w:p w14:paraId="35025DE4" w14:textId="77777777" w:rsidR="00241727" w:rsidRPr="0032708A" w:rsidRDefault="00241727">
      <w:pPr>
        <w:pStyle w:val="NoSpacing"/>
        <w:ind w:firstLine="1440"/>
        <w:jc w:val="both"/>
        <w:rPr>
          <w:rFonts w:cs="Arial"/>
          <w:szCs w:val="24"/>
          <w:lang w:val="mn-MN"/>
        </w:rPr>
      </w:pPr>
    </w:p>
    <w:p w14:paraId="36D8BE62" w14:textId="77777777" w:rsidR="00241727" w:rsidRPr="0032708A" w:rsidRDefault="00241727">
      <w:pPr>
        <w:pStyle w:val="NoSpacing"/>
        <w:ind w:firstLine="1440"/>
        <w:jc w:val="both"/>
        <w:rPr>
          <w:lang w:val="mn-MN"/>
        </w:rPr>
      </w:pPr>
      <w:r w:rsidRPr="0032708A">
        <w:rPr>
          <w:rFonts w:cs="Arial"/>
          <w:szCs w:val="24"/>
          <w:lang w:val="mn-MN"/>
        </w:rPr>
        <w:t>29.1.8.гамшгийн үед хүч хэрэгсэл дайчлан гаргах, нүүлгэн шилжүүлэхэд гарсан зардал, нөхөн төлбөрийн талаар санал боловсруулан хууль тогтоомжид заасны дагуу шийдвэрлүүлэх;</w:t>
      </w:r>
    </w:p>
    <w:p w14:paraId="340C852D" w14:textId="77777777" w:rsidR="00241727" w:rsidRPr="0032708A" w:rsidRDefault="00241727">
      <w:pPr>
        <w:pStyle w:val="NoSpacing"/>
        <w:ind w:firstLine="1440"/>
        <w:jc w:val="both"/>
        <w:rPr>
          <w:rFonts w:cs="Arial"/>
          <w:szCs w:val="24"/>
          <w:lang w:val="mn-MN"/>
        </w:rPr>
      </w:pPr>
    </w:p>
    <w:p w14:paraId="5F5DE570" w14:textId="77777777" w:rsidR="00241727" w:rsidRPr="0032708A" w:rsidRDefault="00241727">
      <w:pPr>
        <w:pStyle w:val="NoSpacing"/>
        <w:ind w:firstLine="1440"/>
        <w:jc w:val="both"/>
        <w:rPr>
          <w:lang w:val="mn-MN"/>
        </w:rPr>
      </w:pPr>
      <w:r w:rsidRPr="0032708A">
        <w:rPr>
          <w:rFonts w:cs="Arial"/>
          <w:szCs w:val="24"/>
          <w:lang w:val="mn-MN"/>
        </w:rPr>
        <w:t>29.1.9.Засгийн газраас олгосон бараа, материал, дотоодын болон олон улсын хүмүүнлэгийн тусламжийг шаардлагатай газарт хүргэх, тээвэрлэх, хуваарилах ажлыг зохион байгуулах, хяналт тавих;</w:t>
      </w:r>
    </w:p>
    <w:p w14:paraId="3037EE94" w14:textId="77777777" w:rsidR="00241727" w:rsidRPr="0032708A" w:rsidRDefault="00241727">
      <w:pPr>
        <w:pStyle w:val="NoSpacing"/>
        <w:ind w:firstLine="1440"/>
        <w:jc w:val="both"/>
        <w:rPr>
          <w:rFonts w:cs="Arial"/>
          <w:szCs w:val="24"/>
          <w:lang w:val="mn-MN"/>
        </w:rPr>
      </w:pPr>
    </w:p>
    <w:p w14:paraId="6CC86507" w14:textId="77777777" w:rsidR="00241727" w:rsidRPr="0032708A" w:rsidRDefault="00241727">
      <w:pPr>
        <w:pStyle w:val="NoSpacing"/>
        <w:ind w:firstLine="1440"/>
        <w:jc w:val="both"/>
        <w:rPr>
          <w:lang w:val="mn-MN"/>
        </w:rPr>
      </w:pPr>
      <w:r w:rsidRPr="0032708A">
        <w:rPr>
          <w:rFonts w:cs="Arial"/>
          <w:szCs w:val="24"/>
          <w:lang w:val="mn-MN"/>
        </w:rPr>
        <w:t>29.1.10.гамшгаас хамгаалах алба, төрийн болон нутгийн захиргааны байгууллага, хуулийн этгээд, мэргэжлийн ангийн гамшгаас хамгаалах үйл ажиллагааг уялдуулан зохицуулах, мэргэжил, арга зүйн удирдлагаар хангах, дэмжлэг үзүүлэх;</w:t>
      </w:r>
    </w:p>
    <w:p w14:paraId="5ED89F66" w14:textId="77777777" w:rsidR="00241727" w:rsidRPr="0032708A" w:rsidRDefault="00241727">
      <w:pPr>
        <w:pStyle w:val="NoSpacing"/>
        <w:ind w:firstLine="1440"/>
        <w:jc w:val="both"/>
        <w:rPr>
          <w:szCs w:val="24"/>
          <w:lang w:val="mn-MN"/>
        </w:rPr>
      </w:pPr>
    </w:p>
    <w:p w14:paraId="3767EE96" w14:textId="77777777" w:rsidR="00241727" w:rsidRPr="0032708A" w:rsidRDefault="00241727">
      <w:pPr>
        <w:pStyle w:val="NoSpacing"/>
        <w:ind w:firstLine="1440"/>
        <w:jc w:val="both"/>
        <w:rPr>
          <w:lang w:val="mn-MN"/>
        </w:rPr>
      </w:pPr>
      <w:r w:rsidRPr="0032708A">
        <w:rPr>
          <w:rFonts w:cs="Arial"/>
          <w:szCs w:val="24"/>
          <w:lang w:val="mn-MN"/>
        </w:rPr>
        <w:t>29.1.11.гамшгийн нөөц бүрдүүлэх ажлыг удирдан зохион байгуулах, нөхөн сэлбэх;</w:t>
      </w:r>
    </w:p>
    <w:p w14:paraId="2938C4DD" w14:textId="77777777" w:rsidR="00241727" w:rsidRPr="0032708A" w:rsidRDefault="00241727">
      <w:pPr>
        <w:pStyle w:val="NoSpacing"/>
        <w:ind w:firstLine="1440"/>
        <w:jc w:val="both"/>
        <w:rPr>
          <w:rFonts w:cs="Arial"/>
          <w:szCs w:val="24"/>
          <w:lang w:val="mn-MN"/>
        </w:rPr>
      </w:pPr>
    </w:p>
    <w:p w14:paraId="01E519FF" w14:textId="0667E932" w:rsidR="00241727" w:rsidRDefault="00241727">
      <w:pPr>
        <w:pStyle w:val="NoSpacing"/>
        <w:ind w:firstLine="1440"/>
        <w:jc w:val="both"/>
        <w:rPr>
          <w:rFonts w:cs="Arial"/>
          <w:szCs w:val="24"/>
          <w:lang w:val="mn-MN"/>
        </w:rPr>
      </w:pPr>
      <w:r w:rsidRPr="0032708A">
        <w:rPr>
          <w:rFonts w:cs="Arial"/>
          <w:szCs w:val="24"/>
          <w:lang w:val="mn-MN"/>
        </w:rPr>
        <w:t xml:space="preserve">29.1.12.гамшгийн </w:t>
      </w:r>
      <w:r w:rsidR="00640CD9" w:rsidRPr="00BC0C76">
        <w:rPr>
          <w:rFonts w:cs="Arial"/>
          <w:color w:val="000000" w:themeColor="text1"/>
          <w:lang w:val="mn-MN"/>
        </w:rPr>
        <w:t>судалгаа, шинжилгээ хийх,</w:t>
      </w:r>
      <w:r w:rsidR="00640CD9">
        <w:rPr>
          <w:rFonts w:cs="Arial"/>
          <w:color w:val="000000" w:themeColor="text1"/>
          <w:lang w:val="mn-MN"/>
        </w:rPr>
        <w:t xml:space="preserve"> </w:t>
      </w:r>
      <w:r w:rsidRPr="0032708A">
        <w:rPr>
          <w:rFonts w:cs="Arial"/>
          <w:szCs w:val="24"/>
          <w:lang w:val="mn-MN"/>
        </w:rPr>
        <w:t>мэдээллийн сан байгуулах, ашиглах;</w:t>
      </w:r>
    </w:p>
    <w:p w14:paraId="3A4B3062" w14:textId="12B777C7" w:rsidR="00640CD9" w:rsidRPr="005E7314" w:rsidRDefault="00640CD9" w:rsidP="00640CD9">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заалтад</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1942FF5C" w14:textId="718BEFC6" w:rsidR="00640CD9" w:rsidRPr="0032708A" w:rsidRDefault="00640CD9" w:rsidP="00640CD9">
      <w:pPr>
        <w:pStyle w:val="NoSpacing"/>
        <w:jc w:val="both"/>
        <w:rPr>
          <w:lang w:val="mn-MN"/>
        </w:rPr>
      </w:pPr>
      <w:r>
        <w:rPr>
          <w:rFonts w:cs="Arial"/>
          <w:i/>
          <w:color w:val="000000"/>
          <w:sz w:val="20"/>
          <w:szCs w:val="20"/>
        </w:rPr>
        <w:fldChar w:fldCharType="end"/>
      </w:r>
    </w:p>
    <w:p w14:paraId="4D22F898" w14:textId="77777777" w:rsidR="00241727" w:rsidRPr="0032708A" w:rsidRDefault="00241727">
      <w:pPr>
        <w:pStyle w:val="NoSpacing"/>
        <w:ind w:firstLine="1440"/>
        <w:jc w:val="both"/>
        <w:rPr>
          <w:lang w:val="mn-MN"/>
        </w:rPr>
      </w:pPr>
      <w:r w:rsidRPr="0032708A">
        <w:rPr>
          <w:rFonts w:cs="Arial"/>
          <w:szCs w:val="24"/>
          <w:lang w:val="mn-MN"/>
        </w:rPr>
        <w:t>29.1.13.гамшгаас хамгаалах үйл ажиллагаатай холбогдсон дүрэм, журам, заавар, стандарт боловсруулах;</w:t>
      </w:r>
    </w:p>
    <w:p w14:paraId="51A7B876" w14:textId="77777777" w:rsidR="00241727" w:rsidRPr="0032708A" w:rsidRDefault="00241727">
      <w:pPr>
        <w:pStyle w:val="NoSpacing"/>
        <w:ind w:firstLine="1440"/>
        <w:jc w:val="both"/>
        <w:rPr>
          <w:rFonts w:cs="Arial"/>
          <w:szCs w:val="24"/>
          <w:u w:val="single"/>
          <w:lang w:val="mn-MN"/>
        </w:rPr>
      </w:pPr>
    </w:p>
    <w:p w14:paraId="2A5C5E29" w14:textId="77777777" w:rsidR="00241727" w:rsidRPr="0032708A" w:rsidRDefault="00241727">
      <w:pPr>
        <w:pStyle w:val="NoSpacing"/>
        <w:ind w:firstLine="1440"/>
        <w:jc w:val="both"/>
        <w:rPr>
          <w:lang w:val="mn-MN"/>
        </w:rPr>
      </w:pPr>
      <w:r w:rsidRPr="0032708A">
        <w:rPr>
          <w:rFonts w:cs="Arial"/>
          <w:szCs w:val="24"/>
          <w:lang w:val="mn-MN"/>
        </w:rPr>
        <w:t>29.1.14.гамшгийн эрсдэлийн үнэлгээ хийх хуулийн этгээдэд тусгай зөвшөөрөл олгох, цуцлах, үйл ажиллагаанд нь хяналт тавих;</w:t>
      </w:r>
    </w:p>
    <w:p w14:paraId="349515D3" w14:textId="77777777" w:rsidR="00241727" w:rsidRPr="0032708A" w:rsidRDefault="00241727">
      <w:pPr>
        <w:pStyle w:val="NoSpacing"/>
        <w:ind w:firstLine="1440"/>
        <w:jc w:val="both"/>
        <w:rPr>
          <w:szCs w:val="24"/>
          <w:lang w:val="mn-MN"/>
        </w:rPr>
      </w:pPr>
    </w:p>
    <w:p w14:paraId="56730BB4" w14:textId="77777777" w:rsidR="00241727" w:rsidRPr="0032708A" w:rsidRDefault="00241727">
      <w:pPr>
        <w:pStyle w:val="NoSpacing"/>
        <w:ind w:firstLine="1440"/>
        <w:jc w:val="both"/>
        <w:rPr>
          <w:lang w:val="mn-MN"/>
        </w:rPr>
      </w:pPr>
      <w:r w:rsidRPr="0032708A">
        <w:rPr>
          <w:rFonts w:cs="Arial"/>
          <w:szCs w:val="24"/>
          <w:lang w:val="mn-MN"/>
        </w:rPr>
        <w:t>29.1.15.гамшгаас хамгаалах талаар төрийн болон нутгийн захиргааны байгууллагаас авч хэрэгжүүлж байгаа арга хэмжээний хэрэгжилтэд хяналт тавих;</w:t>
      </w:r>
    </w:p>
    <w:p w14:paraId="1694E03E" w14:textId="77777777" w:rsidR="00241727" w:rsidRPr="0032708A" w:rsidRDefault="00241727">
      <w:pPr>
        <w:pStyle w:val="NoSpacing"/>
        <w:ind w:firstLine="1440"/>
        <w:jc w:val="both"/>
        <w:rPr>
          <w:rFonts w:cs="Arial"/>
          <w:strike/>
          <w:szCs w:val="24"/>
          <w:lang w:val="mn-MN"/>
        </w:rPr>
      </w:pPr>
    </w:p>
    <w:p w14:paraId="686B7AEB" w14:textId="77777777" w:rsidR="00241727" w:rsidRPr="0032708A" w:rsidRDefault="00241727">
      <w:pPr>
        <w:pStyle w:val="NoSpacing"/>
        <w:ind w:firstLine="1440"/>
        <w:jc w:val="both"/>
        <w:rPr>
          <w:lang w:val="mn-MN"/>
        </w:rPr>
      </w:pPr>
      <w:r w:rsidRPr="0032708A">
        <w:rPr>
          <w:rFonts w:cs="Arial"/>
          <w:szCs w:val="24"/>
          <w:lang w:val="mn-MN"/>
        </w:rPr>
        <w:t>29.1.16.гамшгаас хамгаалах тухай хууль тогтоомжийн хэрэгжилтийг судалж нэгтгэн, боловсронгуй болгох саналыг эрх бүхий байгууллагад танилцуулах;</w:t>
      </w:r>
    </w:p>
    <w:p w14:paraId="7E5785C0" w14:textId="77777777" w:rsidR="00241727" w:rsidRPr="0032708A" w:rsidRDefault="00241727">
      <w:pPr>
        <w:pStyle w:val="NoSpacing"/>
        <w:ind w:firstLine="1440"/>
        <w:jc w:val="both"/>
        <w:rPr>
          <w:szCs w:val="24"/>
          <w:lang w:val="mn-MN"/>
        </w:rPr>
      </w:pPr>
    </w:p>
    <w:p w14:paraId="7EB304AB" w14:textId="3A468C8B" w:rsidR="00241727" w:rsidRPr="0032708A" w:rsidRDefault="00241727">
      <w:pPr>
        <w:pStyle w:val="NoSpacing"/>
        <w:ind w:firstLine="1440"/>
        <w:jc w:val="both"/>
        <w:rPr>
          <w:lang w:val="mn-MN"/>
        </w:rPr>
      </w:pPr>
      <w:r w:rsidRPr="0032708A">
        <w:rPr>
          <w:rFonts w:cs="Arial"/>
          <w:szCs w:val="24"/>
          <w:lang w:val="mn-MN"/>
        </w:rPr>
        <w:t>29.1.17.гамшгаас хамгаалах асуудлаар гадаад улс, олон улсын болон дотоодын байгууллагатай харилцах, хамтын ажиллагааг хөгжүүлэх</w:t>
      </w:r>
      <w:r w:rsidR="008415D1" w:rsidRPr="00BC0C76">
        <w:rPr>
          <w:rFonts w:cs="Arial"/>
          <w:color w:val="000000" w:themeColor="text1"/>
          <w:lang w:val="mn-MN"/>
        </w:rPr>
        <w:t>, мэргэжлийн дэмжлэг үзүүлэх</w:t>
      </w:r>
      <w:r w:rsidRPr="0032708A">
        <w:rPr>
          <w:rFonts w:cs="Arial"/>
          <w:szCs w:val="24"/>
          <w:lang w:val="mn-MN"/>
        </w:rPr>
        <w:t>;</w:t>
      </w:r>
    </w:p>
    <w:p w14:paraId="627276B3" w14:textId="77777777" w:rsidR="008415D1" w:rsidRPr="005E7314" w:rsidRDefault="008415D1" w:rsidP="008415D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заалтад</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34C6FFF2" w14:textId="5C408BD7" w:rsidR="00241727" w:rsidRPr="0032708A" w:rsidRDefault="008415D1" w:rsidP="008415D1">
      <w:pPr>
        <w:pStyle w:val="NoSpacing"/>
        <w:ind w:firstLine="1440"/>
        <w:jc w:val="both"/>
        <w:rPr>
          <w:rFonts w:cs="Arial"/>
          <w:szCs w:val="24"/>
          <w:lang w:val="mn-MN"/>
        </w:rPr>
      </w:pPr>
      <w:r>
        <w:rPr>
          <w:rFonts w:cs="Arial"/>
          <w:i/>
          <w:color w:val="000000"/>
          <w:sz w:val="20"/>
          <w:szCs w:val="20"/>
        </w:rPr>
        <w:fldChar w:fldCharType="end"/>
      </w:r>
    </w:p>
    <w:p w14:paraId="5155A913" w14:textId="77777777" w:rsidR="00241727" w:rsidRPr="0032708A" w:rsidRDefault="00241727">
      <w:pPr>
        <w:pStyle w:val="BodyText3"/>
        <w:tabs>
          <w:tab w:val="left" w:pos="993"/>
        </w:tabs>
        <w:spacing w:after="0" w:line="240" w:lineRule="auto"/>
        <w:ind w:firstLine="1440"/>
        <w:jc w:val="both"/>
        <w:rPr>
          <w:lang w:val="mn-MN"/>
        </w:rPr>
      </w:pPr>
      <w:r w:rsidRPr="0032708A">
        <w:rPr>
          <w:rFonts w:ascii="Arial" w:hAnsi="Arial" w:cs="Arial"/>
          <w:sz w:val="24"/>
          <w:szCs w:val="24"/>
          <w:lang w:val="mn-MN"/>
        </w:rPr>
        <w:t>29.1.18.олон улсын эрэн хайх, аврах ажиллагаанд оролцох багийг бүрдүүлж, чадавхжуулах ажлыг зохион байгуулах;</w:t>
      </w:r>
    </w:p>
    <w:p w14:paraId="5E4426A7" w14:textId="77777777" w:rsidR="00241727" w:rsidRPr="0032708A" w:rsidRDefault="00241727">
      <w:pPr>
        <w:pStyle w:val="BodyText3"/>
        <w:tabs>
          <w:tab w:val="left" w:pos="993"/>
        </w:tabs>
        <w:spacing w:after="0" w:line="240" w:lineRule="auto"/>
        <w:ind w:firstLine="1440"/>
        <w:jc w:val="both"/>
        <w:rPr>
          <w:rFonts w:ascii="Arial" w:hAnsi="Arial" w:cs="Arial"/>
          <w:sz w:val="24"/>
          <w:szCs w:val="24"/>
          <w:lang w:val="mn-MN"/>
        </w:rPr>
      </w:pPr>
    </w:p>
    <w:p w14:paraId="778BABF5" w14:textId="77777777" w:rsidR="00241727" w:rsidRPr="0032708A" w:rsidRDefault="00241727">
      <w:pPr>
        <w:pStyle w:val="BodyText3"/>
        <w:tabs>
          <w:tab w:val="left" w:pos="993"/>
        </w:tabs>
        <w:spacing w:after="0" w:line="240" w:lineRule="auto"/>
        <w:ind w:firstLine="1440"/>
        <w:jc w:val="both"/>
        <w:rPr>
          <w:lang w:val="mn-MN"/>
        </w:rPr>
      </w:pPr>
      <w:r w:rsidRPr="0032708A">
        <w:rPr>
          <w:rFonts w:ascii="Arial" w:hAnsi="Arial" w:cs="Arial"/>
          <w:sz w:val="24"/>
          <w:szCs w:val="24"/>
          <w:lang w:val="mn-MN"/>
        </w:rPr>
        <w:t>29.1.19.гамшгаас хамгаалах үйл ажиллагаанд хүн амыг сургах, бэлтгэх үйл ажиллагааг хэрэгжүүлэх.</w:t>
      </w:r>
    </w:p>
    <w:p w14:paraId="4450C74C" w14:textId="77777777" w:rsidR="00241727" w:rsidRPr="0032708A" w:rsidRDefault="00241727">
      <w:pPr>
        <w:pStyle w:val="BodyText3"/>
        <w:tabs>
          <w:tab w:val="left" w:pos="993"/>
        </w:tabs>
        <w:spacing w:after="0" w:line="240" w:lineRule="auto"/>
        <w:ind w:firstLine="1440"/>
        <w:jc w:val="both"/>
        <w:rPr>
          <w:rFonts w:ascii="Arial" w:hAnsi="Arial" w:cs="Arial"/>
          <w:sz w:val="24"/>
          <w:szCs w:val="24"/>
          <w:lang w:val="mn-MN"/>
        </w:rPr>
      </w:pPr>
    </w:p>
    <w:p w14:paraId="69FA7AA9" w14:textId="77777777" w:rsidR="00241727" w:rsidRPr="0032708A" w:rsidRDefault="00241727">
      <w:pPr>
        <w:pStyle w:val="NoSpacing"/>
        <w:tabs>
          <w:tab w:val="left" w:pos="709"/>
        </w:tabs>
        <w:ind w:firstLine="720"/>
        <w:rPr>
          <w:lang w:val="mn-MN"/>
        </w:rPr>
      </w:pPr>
      <w:r w:rsidRPr="0032708A">
        <w:rPr>
          <w:rFonts w:cs="Arial"/>
          <w:b/>
          <w:szCs w:val="24"/>
          <w:lang w:val="mn-MN"/>
        </w:rPr>
        <w:t xml:space="preserve">30 дугаар </w:t>
      </w:r>
      <w:r w:rsidRPr="0032708A">
        <w:rPr>
          <w:rFonts w:cs="Arial"/>
          <w:b/>
          <w:bCs/>
          <w:szCs w:val="24"/>
          <w:lang w:val="mn-MN"/>
        </w:rPr>
        <w:t xml:space="preserve">зүйл.Онцгой байдлын асуудал эрхэлсэн төрийн захиргааны               </w:t>
      </w:r>
      <w:r w:rsidRPr="0032708A">
        <w:rPr>
          <w:rFonts w:cs="Arial"/>
          <w:b/>
          <w:bCs/>
          <w:szCs w:val="24"/>
          <w:lang w:val="mn-MN"/>
        </w:rPr>
        <w:tab/>
        <w:t xml:space="preserve"> </w:t>
      </w:r>
      <w:r w:rsidRPr="0032708A">
        <w:rPr>
          <w:rFonts w:cs="Arial"/>
          <w:b/>
          <w:bCs/>
          <w:szCs w:val="24"/>
          <w:lang w:val="mn-MN"/>
        </w:rPr>
        <w:tab/>
      </w:r>
      <w:r w:rsidRPr="0032708A">
        <w:rPr>
          <w:rFonts w:cs="Arial"/>
          <w:b/>
          <w:bCs/>
          <w:szCs w:val="24"/>
          <w:lang w:val="mn-MN"/>
        </w:rPr>
        <w:tab/>
      </w:r>
      <w:r w:rsidRPr="0032708A">
        <w:rPr>
          <w:rFonts w:cs="Arial"/>
          <w:b/>
          <w:bCs/>
          <w:szCs w:val="24"/>
          <w:lang w:val="mn-MN"/>
        </w:rPr>
        <w:tab/>
      </w:r>
      <w:r w:rsidRPr="0032708A">
        <w:rPr>
          <w:rFonts w:cs="Arial"/>
          <w:b/>
          <w:bCs/>
          <w:szCs w:val="24"/>
          <w:lang w:val="mn-MN"/>
        </w:rPr>
        <w:tab/>
        <w:t>байгууллагын даргын бүрэн эрх</w:t>
      </w:r>
    </w:p>
    <w:p w14:paraId="49408D3F" w14:textId="77777777" w:rsidR="00241727" w:rsidRPr="0032708A" w:rsidRDefault="00241727">
      <w:pPr>
        <w:pStyle w:val="NoSpacing"/>
        <w:ind w:firstLine="720"/>
        <w:rPr>
          <w:rFonts w:cs="Arial"/>
          <w:b/>
          <w:bCs/>
          <w:szCs w:val="24"/>
          <w:lang w:val="mn-MN"/>
        </w:rPr>
      </w:pPr>
    </w:p>
    <w:p w14:paraId="4C777A49" w14:textId="6C6DE481" w:rsidR="00241727" w:rsidRPr="0032708A" w:rsidRDefault="000B470E">
      <w:pPr>
        <w:pStyle w:val="NoSpacing"/>
        <w:ind w:firstLine="720"/>
        <w:jc w:val="both"/>
        <w:rPr>
          <w:lang w:val="mn-MN"/>
        </w:rPr>
      </w:pPr>
      <w:r w:rsidRPr="00BC0C76">
        <w:rPr>
          <w:rFonts w:cs="Arial"/>
          <w:color w:val="000000" w:themeColor="text1"/>
          <w:lang w:val="mn-MN"/>
        </w:rPr>
        <w:t>30.1.Онцгой байдлын асуудал эрхэлсэн төрийн захиргааны байгууллагын дарга нь Засгийн газрын агентлагийн эрх зүйн байдлын тухай хуулийн 8.3-т заасан бүрэн эрхээс гадна доор дурдсан бүрэн эрхийг хэрэгжүүлнэ:</w:t>
      </w:r>
    </w:p>
    <w:p w14:paraId="78DF3148" w14:textId="47A42DB1" w:rsidR="003B00D1" w:rsidRPr="00723EEC" w:rsidRDefault="003B00D1" w:rsidP="003B00D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1E9B188A" w14:textId="25728B39" w:rsidR="00241727" w:rsidRPr="0032708A" w:rsidRDefault="003B00D1" w:rsidP="003B00D1">
      <w:pPr>
        <w:pStyle w:val="NoSpacing"/>
        <w:ind w:firstLine="720"/>
        <w:jc w:val="both"/>
        <w:rPr>
          <w:rFonts w:cs="Arial"/>
          <w:szCs w:val="24"/>
          <w:lang w:val="mn-MN"/>
        </w:rPr>
      </w:pPr>
      <w:r>
        <w:rPr>
          <w:rFonts w:cs="Arial"/>
          <w:i/>
          <w:color w:val="000000"/>
          <w:sz w:val="20"/>
          <w:szCs w:val="20"/>
        </w:rPr>
        <w:fldChar w:fldCharType="end"/>
      </w:r>
    </w:p>
    <w:p w14:paraId="3F092DB1" w14:textId="77777777" w:rsidR="00241727" w:rsidRPr="0032708A" w:rsidRDefault="00241727">
      <w:pPr>
        <w:pStyle w:val="NoSpacing"/>
        <w:ind w:firstLine="1440"/>
        <w:jc w:val="both"/>
        <w:rPr>
          <w:lang w:val="mn-MN"/>
        </w:rPr>
      </w:pPr>
      <w:r w:rsidRPr="0032708A">
        <w:rPr>
          <w:rFonts w:cs="Arial"/>
          <w:szCs w:val="24"/>
          <w:lang w:val="mn-MN"/>
        </w:rPr>
        <w:t>30.1.1.гамшгаас хамгаалах албаны гүйцэтгэх үүргийг тодорхойлж, мэргэжлийн удирдлагаар хангах;</w:t>
      </w:r>
    </w:p>
    <w:p w14:paraId="5E2AA4AF" w14:textId="77777777" w:rsidR="00241727" w:rsidRPr="0032708A" w:rsidRDefault="00241727">
      <w:pPr>
        <w:pStyle w:val="NoSpacing"/>
        <w:ind w:firstLine="1440"/>
        <w:jc w:val="both"/>
        <w:rPr>
          <w:rFonts w:cs="Arial"/>
          <w:szCs w:val="24"/>
          <w:lang w:val="mn-MN"/>
        </w:rPr>
      </w:pPr>
    </w:p>
    <w:p w14:paraId="24FCAF0F" w14:textId="6D169896" w:rsidR="00241727" w:rsidRPr="0032708A" w:rsidRDefault="000B470E">
      <w:pPr>
        <w:pStyle w:val="NoSpacing"/>
        <w:ind w:firstLine="1440"/>
        <w:jc w:val="both"/>
        <w:rPr>
          <w:lang w:val="mn-MN"/>
        </w:rPr>
      </w:pPr>
      <w:r w:rsidRPr="00BC0C76">
        <w:rPr>
          <w:rFonts w:cs="Arial"/>
          <w:color w:val="000000" w:themeColor="text1"/>
          <w:lang w:val="mn-MN"/>
        </w:rPr>
        <w:t>30.1.2.гамшгаас хамгаалах хүч хэрэгслийг дайчлан гаргах, хуваарилах, оролцуулах;</w:t>
      </w:r>
    </w:p>
    <w:p w14:paraId="7D281929" w14:textId="6CDBAAE9" w:rsidR="000B470E" w:rsidRPr="00723EEC" w:rsidRDefault="000B470E" w:rsidP="000B470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0CD491FE" w14:textId="065A30BC" w:rsidR="00241727" w:rsidRPr="0032708A" w:rsidRDefault="000B470E" w:rsidP="000B470E">
      <w:pPr>
        <w:pStyle w:val="NoSpacing"/>
        <w:ind w:firstLine="1440"/>
        <w:jc w:val="both"/>
        <w:rPr>
          <w:rFonts w:cs="Arial"/>
          <w:szCs w:val="24"/>
          <w:lang w:val="mn-MN"/>
        </w:rPr>
      </w:pPr>
      <w:r>
        <w:rPr>
          <w:rFonts w:cs="Arial"/>
          <w:i/>
          <w:color w:val="000000"/>
          <w:sz w:val="20"/>
          <w:szCs w:val="20"/>
        </w:rPr>
        <w:fldChar w:fldCharType="end"/>
      </w:r>
    </w:p>
    <w:p w14:paraId="51F171F2" w14:textId="77777777" w:rsidR="00241727" w:rsidRPr="0032708A" w:rsidRDefault="00241727">
      <w:pPr>
        <w:pStyle w:val="NoSpacing"/>
        <w:ind w:firstLine="1440"/>
        <w:jc w:val="both"/>
        <w:rPr>
          <w:lang w:val="mn-MN"/>
        </w:rPr>
      </w:pPr>
      <w:r w:rsidRPr="0032708A">
        <w:rPr>
          <w:rFonts w:cs="Arial"/>
          <w:szCs w:val="24"/>
          <w:lang w:val="mn-MN"/>
        </w:rPr>
        <w:t>30.1.3.гамшгаас хамгаалах үйл ажиллагаанд хүн амыг сургах, бэлтгэх үйл ажиллагааг чиглүүлэх;</w:t>
      </w:r>
    </w:p>
    <w:p w14:paraId="36AD455B" w14:textId="77777777" w:rsidR="00241727" w:rsidRPr="0032708A" w:rsidRDefault="00241727">
      <w:pPr>
        <w:pStyle w:val="NoSpacing"/>
        <w:ind w:firstLine="1440"/>
        <w:jc w:val="both"/>
        <w:rPr>
          <w:szCs w:val="24"/>
          <w:lang w:val="mn-MN"/>
        </w:rPr>
      </w:pPr>
    </w:p>
    <w:p w14:paraId="304A71E0" w14:textId="77777777" w:rsidR="00241727" w:rsidRPr="0032708A" w:rsidRDefault="00241727">
      <w:pPr>
        <w:pStyle w:val="NoSpacing"/>
        <w:ind w:firstLine="1440"/>
        <w:jc w:val="both"/>
        <w:rPr>
          <w:lang w:val="mn-MN"/>
        </w:rPr>
      </w:pPr>
      <w:r w:rsidRPr="0032708A">
        <w:rPr>
          <w:rFonts w:cs="Arial"/>
          <w:szCs w:val="24"/>
          <w:lang w:val="mn-MN"/>
        </w:rPr>
        <w:t>30.1.4.гамшгаас хамгаалах үйл ажиллагаа болон онцгой байдлын байгууллагад дагаж мөрдөх дүрэм, журам, заавар, стандартыг баталж мөрдүүлэх;</w:t>
      </w:r>
    </w:p>
    <w:p w14:paraId="32FF7298" w14:textId="77777777" w:rsidR="00241727" w:rsidRPr="0032708A" w:rsidRDefault="00241727">
      <w:pPr>
        <w:pStyle w:val="NoSpacing"/>
        <w:ind w:firstLine="1440"/>
        <w:jc w:val="both"/>
        <w:rPr>
          <w:rFonts w:cs="Arial"/>
          <w:szCs w:val="24"/>
          <w:lang w:val="mn-MN"/>
        </w:rPr>
      </w:pPr>
    </w:p>
    <w:p w14:paraId="0CDC115B" w14:textId="77777777" w:rsidR="00241727" w:rsidRPr="0032708A" w:rsidRDefault="00241727">
      <w:pPr>
        <w:pStyle w:val="NoSpacing"/>
        <w:ind w:firstLine="1440"/>
        <w:jc w:val="both"/>
        <w:rPr>
          <w:lang w:val="mn-MN"/>
        </w:rPr>
      </w:pPr>
      <w:r w:rsidRPr="0032708A">
        <w:rPr>
          <w:rFonts w:cs="Arial"/>
          <w:szCs w:val="24"/>
          <w:lang w:val="mn-MN"/>
        </w:rPr>
        <w:t>30.1.5.гамшгаас хамгаалах бэлэн байдлын удирдамжийн хэрэгжилтэд хяналт тавих;</w:t>
      </w:r>
    </w:p>
    <w:p w14:paraId="71928541" w14:textId="77777777" w:rsidR="00241727" w:rsidRPr="0032708A" w:rsidRDefault="00241727">
      <w:pPr>
        <w:pStyle w:val="NoSpacing"/>
        <w:ind w:firstLine="1440"/>
        <w:jc w:val="both"/>
        <w:rPr>
          <w:rFonts w:cs="Arial"/>
          <w:szCs w:val="24"/>
          <w:lang w:val="mn-MN"/>
        </w:rPr>
      </w:pPr>
    </w:p>
    <w:p w14:paraId="1D0F0D78" w14:textId="77777777" w:rsidR="00241727" w:rsidRPr="0032708A" w:rsidRDefault="00241727">
      <w:pPr>
        <w:pStyle w:val="NoSpacing"/>
        <w:ind w:firstLine="1440"/>
        <w:jc w:val="both"/>
        <w:rPr>
          <w:lang w:val="mn-MN"/>
        </w:rPr>
      </w:pPr>
      <w:r w:rsidRPr="0032708A">
        <w:rPr>
          <w:rFonts w:cs="Arial"/>
          <w:szCs w:val="24"/>
          <w:lang w:val="mn-MN"/>
        </w:rPr>
        <w:t>30.1.6.гамшиг болон аюулын нөхцөл байдлын талаар онцгой байдлын асуудал эрхэлсэн Засгийн газрын гишүүнд шуурхай мэдээлэх;</w:t>
      </w:r>
    </w:p>
    <w:p w14:paraId="65847C00" w14:textId="77777777" w:rsidR="00241727" w:rsidRPr="0032708A" w:rsidRDefault="00241727">
      <w:pPr>
        <w:pStyle w:val="NoSpacing"/>
        <w:ind w:firstLine="1440"/>
        <w:jc w:val="both"/>
        <w:rPr>
          <w:rFonts w:cs="Arial"/>
          <w:szCs w:val="24"/>
          <w:lang w:val="mn-MN"/>
        </w:rPr>
      </w:pPr>
    </w:p>
    <w:p w14:paraId="2695E9D0" w14:textId="77777777" w:rsidR="00241727" w:rsidRPr="0032708A" w:rsidRDefault="00241727">
      <w:pPr>
        <w:pStyle w:val="NoSpacing"/>
        <w:ind w:firstLine="1440"/>
        <w:jc w:val="both"/>
        <w:rPr>
          <w:lang w:val="mn-MN"/>
        </w:rPr>
      </w:pPr>
      <w:r w:rsidRPr="0032708A">
        <w:rPr>
          <w:rFonts w:cs="Arial"/>
          <w:szCs w:val="24"/>
          <w:lang w:val="mn-MN"/>
        </w:rPr>
        <w:t>30.1.7.гамшгаас хамгаалах харилцан ажиллагааны төлөвлөгөөг холбогдох мэргэжлийн байгууллагатай хамтран батлах;</w:t>
      </w:r>
    </w:p>
    <w:p w14:paraId="603793EC" w14:textId="77777777" w:rsidR="00241727" w:rsidRPr="0032708A" w:rsidRDefault="00241727">
      <w:pPr>
        <w:pStyle w:val="NoSpacing"/>
        <w:ind w:firstLine="1440"/>
        <w:jc w:val="both"/>
        <w:rPr>
          <w:rFonts w:cs="Arial"/>
          <w:strike/>
          <w:szCs w:val="24"/>
          <w:lang w:val="mn-MN"/>
        </w:rPr>
      </w:pPr>
    </w:p>
    <w:p w14:paraId="4F32A9E3" w14:textId="77777777" w:rsidR="00241727" w:rsidRPr="0032708A" w:rsidRDefault="00241727">
      <w:pPr>
        <w:pStyle w:val="Default"/>
        <w:ind w:firstLine="1440"/>
        <w:jc w:val="both"/>
        <w:rPr>
          <w:lang w:val="mn-MN"/>
        </w:rPr>
      </w:pPr>
      <w:r w:rsidRPr="0032708A">
        <w:rPr>
          <w:lang w:val="mn-MN"/>
        </w:rPr>
        <w:t>30.1.8.</w:t>
      </w:r>
      <w:r w:rsidRPr="0032708A">
        <w:rPr>
          <w:color w:val="00000A"/>
          <w:lang w:val="mn-MN"/>
        </w:rPr>
        <w:t xml:space="preserve">онцгой байдлын байгууллагын үйл ажиллагааг улсын хэмжээнд нэгтгэн зохион байгуулж, мэргэжлийн удирдлагаар хангах; </w:t>
      </w:r>
    </w:p>
    <w:p w14:paraId="65AC4B8B" w14:textId="77777777" w:rsidR="00241727" w:rsidRPr="0032708A" w:rsidRDefault="00241727">
      <w:pPr>
        <w:pStyle w:val="Default"/>
        <w:ind w:firstLine="1440"/>
        <w:jc w:val="both"/>
        <w:rPr>
          <w:color w:val="00000A"/>
          <w:lang w:val="mn-MN"/>
        </w:rPr>
      </w:pPr>
    </w:p>
    <w:p w14:paraId="1DDB0AC9" w14:textId="77777777" w:rsidR="00241727" w:rsidRPr="0032708A" w:rsidRDefault="00241727">
      <w:pPr>
        <w:pStyle w:val="Default"/>
        <w:ind w:firstLine="1440"/>
        <w:jc w:val="both"/>
        <w:rPr>
          <w:lang w:val="mn-MN"/>
        </w:rPr>
      </w:pPr>
      <w:r w:rsidRPr="0032708A">
        <w:rPr>
          <w:lang w:val="mn-MN"/>
        </w:rPr>
        <w:t>30.1.9.</w:t>
      </w:r>
      <w:r w:rsidRPr="0032708A">
        <w:rPr>
          <w:rFonts w:eastAsia="Times New Roman"/>
          <w:color w:val="00000A"/>
          <w:lang w:val="mn-MN"/>
        </w:rPr>
        <w:t>барилга байгууламж, тусгай зориулалтын хувцас, техник, тоног төхөөрөмж, багаж хэрэгсэл, хангамжийн талаархи бодлогыг боловсруулж, онцгой байдлын асуудал эрхэлсэн Засгийн газрын гишүүнд танилцуулах, шийдвэрлүүлэх;</w:t>
      </w:r>
    </w:p>
    <w:p w14:paraId="77397B16" w14:textId="77777777" w:rsidR="00241727" w:rsidRPr="0032708A" w:rsidRDefault="00241727">
      <w:pPr>
        <w:pStyle w:val="Default"/>
        <w:ind w:firstLine="1440"/>
        <w:jc w:val="both"/>
        <w:rPr>
          <w:rFonts w:eastAsia="Times New Roman"/>
          <w:color w:val="00000A"/>
          <w:lang w:val="mn-MN"/>
        </w:rPr>
      </w:pPr>
    </w:p>
    <w:p w14:paraId="7333F26D" w14:textId="77777777" w:rsidR="00241727" w:rsidRPr="0032708A" w:rsidRDefault="00241727">
      <w:pPr>
        <w:pStyle w:val="Default"/>
        <w:ind w:firstLine="1440"/>
        <w:jc w:val="both"/>
        <w:rPr>
          <w:lang w:val="mn-MN"/>
        </w:rPr>
      </w:pPr>
      <w:r w:rsidRPr="0032708A">
        <w:rPr>
          <w:lang w:val="mn-MN"/>
        </w:rPr>
        <w:t>30.1.10.</w:t>
      </w:r>
      <w:r w:rsidRPr="0032708A">
        <w:rPr>
          <w:color w:val="00000A"/>
          <w:lang w:val="mn-MN"/>
        </w:rPr>
        <w:t>хүний нөөцийн хөгжлийн бодлогыг тодорхойлох, хэрэгжилтийг хангах;</w:t>
      </w:r>
    </w:p>
    <w:p w14:paraId="2AE82E1E" w14:textId="77777777" w:rsidR="00241727" w:rsidRPr="0032708A" w:rsidRDefault="00241727">
      <w:pPr>
        <w:pStyle w:val="Default"/>
        <w:ind w:firstLine="1440"/>
        <w:jc w:val="both"/>
        <w:rPr>
          <w:highlight w:val="yellow"/>
          <w:lang w:val="mn-MN"/>
        </w:rPr>
      </w:pPr>
    </w:p>
    <w:p w14:paraId="283E0BBE" w14:textId="77777777" w:rsidR="00241727" w:rsidRPr="0032708A" w:rsidRDefault="00241727">
      <w:pPr>
        <w:pStyle w:val="Default"/>
        <w:ind w:firstLine="1440"/>
        <w:jc w:val="both"/>
        <w:rPr>
          <w:lang w:val="mn-MN"/>
        </w:rPr>
      </w:pPr>
      <w:r w:rsidRPr="0032708A">
        <w:rPr>
          <w:lang w:val="mn-MN"/>
        </w:rPr>
        <w:t>30.1.11.</w:t>
      </w:r>
      <w:r w:rsidRPr="0032708A">
        <w:rPr>
          <w:color w:val="00000A"/>
          <w:lang w:val="mn-MN"/>
        </w:rPr>
        <w:t>онцгой байдлын байгууллагыг төлөөлж дотоод, гадаадын байгууллагатай харилцах;</w:t>
      </w:r>
    </w:p>
    <w:p w14:paraId="6F553F81" w14:textId="77777777" w:rsidR="00241727" w:rsidRPr="0032708A" w:rsidRDefault="00241727">
      <w:pPr>
        <w:pStyle w:val="Default"/>
        <w:ind w:firstLine="1440"/>
        <w:jc w:val="both"/>
        <w:rPr>
          <w:color w:val="00000A"/>
          <w:lang w:val="mn-MN"/>
        </w:rPr>
      </w:pPr>
    </w:p>
    <w:p w14:paraId="34721CA5" w14:textId="77777777" w:rsidR="00241727" w:rsidRPr="0032708A" w:rsidRDefault="00241727">
      <w:pPr>
        <w:pStyle w:val="Default"/>
        <w:ind w:firstLine="1440"/>
        <w:jc w:val="both"/>
        <w:rPr>
          <w:lang w:val="mn-MN"/>
        </w:rPr>
      </w:pPr>
      <w:r w:rsidRPr="0032708A">
        <w:rPr>
          <w:lang w:val="mn-MN"/>
        </w:rPr>
        <w:t>30.1.12.</w:t>
      </w:r>
      <w:r w:rsidRPr="0032708A">
        <w:rPr>
          <w:color w:val="00000A"/>
          <w:lang w:val="mn-MN"/>
        </w:rPr>
        <w:t>онцгой байдлын байгууллагыг гамшгаас хамгаалах өндөржүүлсэн бэлэн байдлын зэрэгт шилжүүлэх, цуцлах шийдвэр гаргах;</w:t>
      </w:r>
    </w:p>
    <w:p w14:paraId="18C1A542" w14:textId="77777777" w:rsidR="00241727" w:rsidRPr="0032708A" w:rsidRDefault="00241727">
      <w:pPr>
        <w:pStyle w:val="Default"/>
        <w:ind w:firstLine="1440"/>
        <w:jc w:val="both"/>
        <w:rPr>
          <w:color w:val="00000A"/>
          <w:lang w:val="mn-MN"/>
        </w:rPr>
      </w:pPr>
    </w:p>
    <w:p w14:paraId="57ED9B1C" w14:textId="77777777" w:rsidR="00241727" w:rsidRPr="0032708A" w:rsidRDefault="00241727">
      <w:pPr>
        <w:pStyle w:val="Default"/>
        <w:ind w:firstLine="1440"/>
        <w:jc w:val="both"/>
        <w:rPr>
          <w:lang w:val="mn-MN"/>
        </w:rPr>
      </w:pPr>
      <w:r w:rsidRPr="0032708A">
        <w:rPr>
          <w:lang w:val="mn-MN"/>
        </w:rPr>
        <w:t>30.1.13.</w:t>
      </w:r>
      <w:r w:rsidRPr="0032708A">
        <w:rPr>
          <w:color w:val="00000A"/>
          <w:lang w:val="mn-MN"/>
        </w:rPr>
        <w:t>онцгой байдлын байгууллагын алба хаагч, ажилтны аюулгүй байдал, эрх, хууль ёсны ашиг сонирхлыг хамгаалах;</w:t>
      </w:r>
    </w:p>
    <w:p w14:paraId="51645B9C" w14:textId="77777777" w:rsidR="00241727" w:rsidRPr="0032708A" w:rsidRDefault="00241727">
      <w:pPr>
        <w:pStyle w:val="Default"/>
        <w:ind w:firstLine="1440"/>
        <w:jc w:val="both"/>
        <w:rPr>
          <w:lang w:val="mn-MN"/>
        </w:rPr>
      </w:pPr>
    </w:p>
    <w:p w14:paraId="121B52BB" w14:textId="425AB9E2" w:rsidR="00241727" w:rsidRPr="0032708A" w:rsidRDefault="00E11AC4">
      <w:pPr>
        <w:pStyle w:val="Default"/>
        <w:ind w:firstLine="1440"/>
        <w:jc w:val="both"/>
        <w:rPr>
          <w:lang w:val="mn-MN"/>
        </w:rPr>
      </w:pPr>
      <w:r w:rsidRPr="00BC0C76">
        <w:rPr>
          <w:color w:val="000000" w:themeColor="text1"/>
          <w:lang w:val="mn-MN"/>
        </w:rPr>
        <w:t>30.1.14.онцгой байдлын асуудал эрхэлсэн төрийн захиргааны байгууллагын бүтцийн нэгж, харьяа салбар, нэгжийн бүтэц, орон тоо, цалингийн санг тогтоох, алба хаагч болон бусад ажилтныг томилох, чөлөөлөх;</w:t>
      </w:r>
    </w:p>
    <w:p w14:paraId="195CBD6E" w14:textId="77777777" w:rsidR="00E11AC4" w:rsidRPr="00723EEC" w:rsidRDefault="00E11AC4" w:rsidP="00E11AC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3D41885B" w14:textId="15DBEE52" w:rsidR="00241727" w:rsidRPr="0032708A" w:rsidRDefault="00E11AC4" w:rsidP="00E11AC4">
      <w:pPr>
        <w:pStyle w:val="Default"/>
        <w:ind w:firstLine="1440"/>
        <w:jc w:val="both"/>
        <w:rPr>
          <w:lang w:val="mn-MN"/>
        </w:rPr>
      </w:pPr>
      <w:r>
        <w:rPr>
          <w:i/>
          <w:sz w:val="20"/>
          <w:szCs w:val="20"/>
        </w:rPr>
        <w:fldChar w:fldCharType="end"/>
      </w:r>
    </w:p>
    <w:p w14:paraId="1618DC49" w14:textId="77777777" w:rsidR="00241727" w:rsidRPr="0032708A" w:rsidRDefault="00241727">
      <w:pPr>
        <w:pStyle w:val="Default"/>
        <w:ind w:firstLine="1440"/>
        <w:jc w:val="both"/>
        <w:rPr>
          <w:lang w:val="mn-MN"/>
        </w:rPr>
      </w:pPr>
      <w:r w:rsidRPr="0032708A">
        <w:rPr>
          <w:color w:val="00000A"/>
          <w:lang w:val="mn-MN"/>
        </w:rPr>
        <w:t>30.1.15.хууль тогтоомжид заасан үндэслэл, журмын дагуу цэргийн цол олгох, бууруулах, хураан авах, сэргээх, сахилга, ёс зүйн хариуцлага хүлээлгэх;</w:t>
      </w:r>
    </w:p>
    <w:p w14:paraId="52C78C19" w14:textId="77777777" w:rsidR="00241727" w:rsidRPr="0032708A" w:rsidRDefault="00241727">
      <w:pPr>
        <w:pStyle w:val="Default"/>
        <w:ind w:firstLine="1440"/>
        <w:jc w:val="both"/>
        <w:rPr>
          <w:color w:val="00000A"/>
          <w:lang w:val="mn-MN"/>
        </w:rPr>
      </w:pPr>
    </w:p>
    <w:p w14:paraId="4C568208" w14:textId="77777777" w:rsidR="00241727" w:rsidRPr="0032708A" w:rsidRDefault="00241727">
      <w:pPr>
        <w:pStyle w:val="Default"/>
        <w:ind w:firstLine="1440"/>
        <w:jc w:val="both"/>
        <w:rPr>
          <w:lang w:val="mn-MN"/>
        </w:rPr>
      </w:pPr>
      <w:r w:rsidRPr="0032708A">
        <w:rPr>
          <w:color w:val="00000A"/>
          <w:lang w:val="mn-MN"/>
        </w:rPr>
        <w:lastRenderedPageBreak/>
        <w:t>30.1.16.төсөв, хөрөнгийг хууль тогтоомжид заасны дагуу захиран зарцуулах;</w:t>
      </w:r>
    </w:p>
    <w:p w14:paraId="2DC75CC7" w14:textId="77777777" w:rsidR="00241727" w:rsidRPr="0032708A" w:rsidRDefault="00241727">
      <w:pPr>
        <w:pStyle w:val="Default"/>
        <w:ind w:firstLine="1440"/>
        <w:jc w:val="both"/>
        <w:rPr>
          <w:color w:val="00000A"/>
          <w:lang w:val="mn-MN"/>
        </w:rPr>
      </w:pPr>
    </w:p>
    <w:p w14:paraId="543EF909" w14:textId="77777777" w:rsidR="00241727" w:rsidRPr="0032708A" w:rsidRDefault="00241727">
      <w:pPr>
        <w:pStyle w:val="Default"/>
        <w:jc w:val="both"/>
        <w:rPr>
          <w:lang w:val="mn-MN"/>
        </w:rPr>
      </w:pPr>
      <w:r w:rsidRPr="0032708A">
        <w:rPr>
          <w:color w:val="00000A"/>
          <w:lang w:val="mn-MN"/>
        </w:rPr>
        <w:tab/>
      </w:r>
      <w:r w:rsidRPr="0032708A">
        <w:rPr>
          <w:color w:val="00000A"/>
          <w:lang w:val="mn-MN"/>
        </w:rPr>
        <w:tab/>
        <w:t>30.1.17.үүссэн цагийн байдалтай холбогдуулан шаардлагатай тохиолдолд гамшгаас хамгаалах үйл ажиллагаанд төрийн цэргийн байгууллагын зарим анги, салбарыг татан оролцуулах саналыг зэвсэгт хүчний ерөнхий командлагчид шууд танилцуулан шийдвэрлүүлэх.</w:t>
      </w:r>
    </w:p>
    <w:p w14:paraId="0EE4B7B2" w14:textId="77777777" w:rsidR="00241727" w:rsidRDefault="00241727" w:rsidP="0057471B">
      <w:pPr>
        <w:pStyle w:val="Default"/>
        <w:jc w:val="both"/>
        <w:rPr>
          <w:b/>
          <w:color w:val="00000A"/>
          <w:highlight w:val="yellow"/>
          <w:lang w:val="mn-MN"/>
        </w:rPr>
      </w:pPr>
    </w:p>
    <w:p w14:paraId="68A49869" w14:textId="0D77D721" w:rsidR="0057471B" w:rsidRDefault="0057471B" w:rsidP="0057471B">
      <w:pPr>
        <w:pStyle w:val="Default"/>
        <w:ind w:firstLine="1418"/>
        <w:jc w:val="both"/>
        <w:rPr>
          <w:b/>
          <w:color w:val="00000A"/>
          <w:highlight w:val="yellow"/>
          <w:lang w:val="mn-MN"/>
        </w:rPr>
      </w:pPr>
      <w:r w:rsidRPr="00BC0C76">
        <w:rPr>
          <w:color w:val="000000" w:themeColor="text1"/>
          <w:lang w:val="mn-MN"/>
        </w:rPr>
        <w:t>30.1.18.улсын нөөц, хүмүүнлэгийн тусламжийг бүрдүүлэх, хадгалах, хуваарилах, хяналт тавих, аюулгүй байдлыг хангах.</w:t>
      </w:r>
    </w:p>
    <w:p w14:paraId="578AA18E" w14:textId="77777777" w:rsidR="0057471B" w:rsidRPr="005C684E" w:rsidRDefault="0057471B" w:rsidP="0057471B">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AB0B132" w14:textId="0E93307F" w:rsidR="0057471B" w:rsidRDefault="0057471B" w:rsidP="0057471B">
      <w:pPr>
        <w:pStyle w:val="Default"/>
        <w:jc w:val="both"/>
        <w:rPr>
          <w:i/>
          <w:sz w:val="20"/>
          <w:szCs w:val="20"/>
        </w:rPr>
      </w:pPr>
      <w:r>
        <w:rPr>
          <w:i/>
          <w:sz w:val="20"/>
          <w:szCs w:val="20"/>
        </w:rPr>
        <w:fldChar w:fldCharType="end"/>
      </w:r>
    </w:p>
    <w:p w14:paraId="3FB82219" w14:textId="6F913D02" w:rsidR="00B634E3" w:rsidRDefault="00B634E3" w:rsidP="00B634E3">
      <w:pPr>
        <w:pStyle w:val="Default"/>
        <w:ind w:left="720" w:firstLine="720"/>
        <w:jc w:val="both"/>
        <w:rPr>
          <w:i/>
          <w:sz w:val="20"/>
          <w:szCs w:val="20"/>
        </w:rPr>
      </w:pPr>
      <w:r w:rsidRPr="00455EAF">
        <w:rPr>
          <w:sz w:val="23"/>
          <w:szCs w:val="23"/>
          <w:lang w:val="mn-MN"/>
        </w:rPr>
        <w:t>30.1.19.энэ хууль болон бусад хууль тогтоомжид нийцүүлэн тушаал гаргах.</w:t>
      </w:r>
    </w:p>
    <w:p w14:paraId="2BE0769D" w14:textId="77777777" w:rsidR="00B634E3" w:rsidRDefault="00650839" w:rsidP="00B634E3">
      <w:pPr>
        <w:spacing w:after="0" w:line="240" w:lineRule="auto"/>
        <w:jc w:val="both"/>
        <w:rPr>
          <w:rFonts w:ascii="Arial" w:hAnsi="Arial" w:cs="Arial"/>
          <w:i/>
          <w:color w:val="000000"/>
          <w:sz w:val="20"/>
          <w:szCs w:val="20"/>
        </w:rPr>
      </w:pPr>
      <w:hyperlink r:id="rId27" w:history="1">
        <w:r w:rsidR="00B634E3" w:rsidRPr="00B02CF1">
          <w:rPr>
            <w:rStyle w:val="Hyperlink"/>
            <w:rFonts w:ascii="Arial" w:hAnsi="Arial" w:cs="Arial"/>
            <w:i/>
            <w:sz w:val="20"/>
            <w:szCs w:val="20"/>
          </w:rPr>
          <w:t xml:space="preserve">/Энэ </w:t>
        </w:r>
        <w:r w:rsidR="00B634E3">
          <w:rPr>
            <w:rStyle w:val="Hyperlink"/>
            <w:rFonts w:ascii="Arial" w:hAnsi="Arial" w:cs="Arial"/>
            <w:i/>
            <w:sz w:val="20"/>
            <w:szCs w:val="20"/>
          </w:rPr>
          <w:t>заалтыг</w:t>
        </w:r>
        <w:r w:rsidR="00B634E3" w:rsidRPr="00B02CF1">
          <w:rPr>
            <w:rStyle w:val="Hyperlink"/>
            <w:rFonts w:ascii="Arial" w:hAnsi="Arial" w:cs="Arial"/>
            <w:i/>
            <w:sz w:val="20"/>
            <w:szCs w:val="20"/>
          </w:rPr>
          <w:t xml:space="preserve"> 2020 оны 12 дугаар сарын 31-ний өдрийн хуулиар </w:t>
        </w:r>
        <w:r w:rsidR="00B634E3" w:rsidRPr="00B02CF1">
          <w:rPr>
            <w:rStyle w:val="Hyperlink"/>
            <w:rFonts w:ascii="Arial" w:hAnsi="Arial" w:cs="Arial"/>
            <w:bCs/>
            <w:i/>
            <w:sz w:val="20"/>
            <w:szCs w:val="20"/>
          </w:rPr>
          <w:t>нэмсэн</w:t>
        </w:r>
        <w:r w:rsidR="00B634E3" w:rsidRPr="00B02CF1">
          <w:rPr>
            <w:rStyle w:val="Hyperlink"/>
            <w:rFonts w:ascii="Arial" w:hAnsi="Arial" w:cs="Arial"/>
            <w:i/>
            <w:sz w:val="20"/>
            <w:szCs w:val="20"/>
          </w:rPr>
          <w:t>./</w:t>
        </w:r>
      </w:hyperlink>
    </w:p>
    <w:p w14:paraId="35FBB25A" w14:textId="77777777" w:rsidR="00B634E3" w:rsidRPr="0032708A" w:rsidRDefault="00B634E3" w:rsidP="0057471B">
      <w:pPr>
        <w:pStyle w:val="Default"/>
        <w:jc w:val="both"/>
        <w:rPr>
          <w:b/>
          <w:color w:val="00000A"/>
          <w:highlight w:val="yellow"/>
          <w:lang w:val="mn-MN"/>
        </w:rPr>
      </w:pPr>
    </w:p>
    <w:p w14:paraId="7767F0F1" w14:textId="77777777" w:rsidR="00241727" w:rsidRPr="0032708A" w:rsidRDefault="00241727">
      <w:pPr>
        <w:pStyle w:val="NoSpacing"/>
        <w:ind w:firstLine="720"/>
        <w:jc w:val="both"/>
        <w:rPr>
          <w:lang w:val="mn-MN"/>
        </w:rPr>
      </w:pPr>
      <w:r w:rsidRPr="0032708A">
        <w:rPr>
          <w:szCs w:val="24"/>
          <w:lang w:val="mn-MN"/>
        </w:rPr>
        <w:t>30.2.</w:t>
      </w:r>
      <w:r w:rsidRPr="0032708A">
        <w:rPr>
          <w:rFonts w:cs="Arial"/>
          <w:szCs w:val="24"/>
          <w:lang w:val="mn-MN"/>
        </w:rPr>
        <w:t>Орон нутгийн онцгой байдлын байгууллагын дарга энэ хуулийн 30.1-д заасан бүрэн эрхээс өөрийн эрх хэмжээний хүрээнд хамаарах бүрэн эрхийг хэрэгжүүлнэ.</w:t>
      </w:r>
    </w:p>
    <w:p w14:paraId="6993401D" w14:textId="77777777" w:rsidR="00241727" w:rsidRPr="0032708A" w:rsidRDefault="00241727">
      <w:pPr>
        <w:pStyle w:val="NoSpacing"/>
        <w:ind w:firstLine="720"/>
        <w:jc w:val="both"/>
        <w:rPr>
          <w:rFonts w:cs="Arial"/>
          <w:szCs w:val="24"/>
          <w:lang w:val="mn-MN"/>
        </w:rPr>
      </w:pPr>
    </w:p>
    <w:p w14:paraId="510F8E66" w14:textId="77777777" w:rsidR="00241727" w:rsidRPr="0032708A" w:rsidRDefault="00241727">
      <w:pPr>
        <w:pStyle w:val="NoSpacing"/>
        <w:ind w:firstLine="720"/>
        <w:jc w:val="both"/>
        <w:rPr>
          <w:lang w:val="mn-MN"/>
        </w:rPr>
      </w:pPr>
      <w:r w:rsidRPr="0032708A">
        <w:rPr>
          <w:rFonts w:cs="Arial"/>
          <w:szCs w:val="24"/>
          <w:lang w:val="mn-MN"/>
        </w:rPr>
        <w:t>30.3.</w:t>
      </w:r>
      <w:r w:rsidRPr="0032708A">
        <w:rPr>
          <w:szCs w:val="24"/>
          <w:lang w:val="mn-MN"/>
        </w:rPr>
        <w:t>Орон нутгийн онцгой байдлын байгууллагын дарга эрхлэх асуудлынхаа хүрээнд хууль тогтоомжид нийцүүлэн тушаал гаргана.</w:t>
      </w:r>
    </w:p>
    <w:p w14:paraId="5CD6AE2D" w14:textId="77777777" w:rsidR="00241727" w:rsidRDefault="00241727">
      <w:pPr>
        <w:pStyle w:val="NoSpacing"/>
        <w:ind w:firstLine="720"/>
        <w:rPr>
          <w:rFonts w:cs="Arial"/>
          <w:b/>
          <w:bCs/>
          <w:szCs w:val="24"/>
          <w:lang w:val="mn-MN"/>
        </w:rPr>
      </w:pPr>
    </w:p>
    <w:p w14:paraId="6D7EFAB8" w14:textId="3B6565F2" w:rsidR="008D4FB1" w:rsidRDefault="008D4FB1" w:rsidP="008D4FB1">
      <w:pPr>
        <w:pStyle w:val="NoSpacing"/>
        <w:ind w:firstLine="720"/>
        <w:jc w:val="both"/>
        <w:rPr>
          <w:rFonts w:cs="Arial"/>
          <w:color w:val="000000" w:themeColor="text1"/>
          <w:lang w:val="mn-MN"/>
        </w:rPr>
      </w:pPr>
      <w:r w:rsidRPr="00BC0C76">
        <w:rPr>
          <w:rFonts w:cs="Arial"/>
          <w:color w:val="000000" w:themeColor="text1"/>
          <w:lang w:val="mn-MN"/>
        </w:rPr>
        <w:t>30.4.Онцгой байдлын байгууллагыг төлөөлөх, төсөв, хөрөнгийг захиран зарцуулах шийдвэр гаргах эрхээ харьяа санхүүгийн нэгжийн дарга, эсхүл энэ хуулийн 42.6-д заасан албан тушаалтанд шилжүүлж болох бөгөөд ийнхүү шилжүүлсэн нь түүнийг хариуцлагаас чөлөөлөх үндэслэл болохгүй.</w:t>
      </w:r>
    </w:p>
    <w:p w14:paraId="76034B5B" w14:textId="5AADA348" w:rsidR="008D4FB1" w:rsidRPr="005C684E" w:rsidRDefault="008D4FB1" w:rsidP="008D4FB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3C04CD8E" w14:textId="776EEB2D" w:rsidR="008D4FB1" w:rsidRPr="0032708A" w:rsidRDefault="008D4FB1" w:rsidP="008D4FB1">
      <w:pPr>
        <w:pStyle w:val="NoSpacing"/>
        <w:ind w:firstLine="720"/>
        <w:rPr>
          <w:rFonts w:cs="Arial"/>
          <w:b/>
          <w:bCs/>
          <w:szCs w:val="24"/>
          <w:lang w:val="mn-MN"/>
        </w:rPr>
      </w:pPr>
      <w:r>
        <w:rPr>
          <w:rFonts w:cs="Arial"/>
          <w:i/>
          <w:color w:val="000000"/>
          <w:sz w:val="20"/>
          <w:szCs w:val="20"/>
        </w:rPr>
        <w:fldChar w:fldCharType="end"/>
      </w:r>
    </w:p>
    <w:p w14:paraId="32E4ED5C" w14:textId="77777777" w:rsidR="00241727" w:rsidRPr="0032708A" w:rsidRDefault="00241727">
      <w:pPr>
        <w:pStyle w:val="NoSpacing"/>
        <w:ind w:firstLine="720"/>
        <w:rPr>
          <w:lang w:val="mn-MN"/>
        </w:rPr>
      </w:pPr>
      <w:r w:rsidRPr="0032708A">
        <w:rPr>
          <w:rFonts w:cs="Arial"/>
          <w:b/>
          <w:bCs/>
          <w:szCs w:val="24"/>
          <w:lang w:val="mn-MN"/>
        </w:rPr>
        <w:t>31 дүгээр зүйл.Нутгийн өөрөө удирдах байгууллагын бүрэн эрх</w:t>
      </w:r>
    </w:p>
    <w:p w14:paraId="1372A350" w14:textId="77777777" w:rsidR="00241727" w:rsidRPr="0032708A" w:rsidRDefault="00241727">
      <w:pPr>
        <w:pStyle w:val="NoSpacing"/>
        <w:ind w:firstLine="720"/>
        <w:rPr>
          <w:rFonts w:cs="Arial"/>
          <w:b/>
          <w:bCs/>
          <w:szCs w:val="24"/>
          <w:lang w:val="mn-MN"/>
        </w:rPr>
      </w:pPr>
    </w:p>
    <w:p w14:paraId="2FEFF314"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31.1.Н</w:t>
      </w:r>
      <w:r w:rsidRPr="0032708A">
        <w:rPr>
          <w:rFonts w:ascii="Arial" w:hAnsi="Arial" w:cs="Arial"/>
          <w:bCs/>
          <w:sz w:val="24"/>
          <w:szCs w:val="24"/>
          <w:lang w:val="mn-MN"/>
        </w:rPr>
        <w:t>утгийн өөрөө удирдах байгууллага дараах</w:t>
      </w:r>
      <w:r w:rsidRPr="0032708A">
        <w:rPr>
          <w:rFonts w:ascii="Arial" w:hAnsi="Arial" w:cs="Arial"/>
          <w:sz w:val="24"/>
          <w:szCs w:val="24"/>
          <w:lang w:val="mn-MN"/>
        </w:rPr>
        <w:t>ь</w:t>
      </w:r>
      <w:r w:rsidRPr="0032708A">
        <w:rPr>
          <w:rFonts w:ascii="Arial" w:hAnsi="Arial" w:cs="Arial"/>
          <w:bCs/>
          <w:sz w:val="24"/>
          <w:szCs w:val="24"/>
          <w:lang w:val="mn-MN"/>
        </w:rPr>
        <w:t xml:space="preserve"> бүрэн эрхийг хэрэгжүүлнэ:</w:t>
      </w:r>
    </w:p>
    <w:p w14:paraId="234D16E4" w14:textId="77777777" w:rsidR="00241727" w:rsidRPr="0032708A" w:rsidRDefault="00241727">
      <w:pPr>
        <w:spacing w:after="0" w:line="240" w:lineRule="auto"/>
        <w:ind w:firstLine="720"/>
        <w:jc w:val="both"/>
        <w:rPr>
          <w:rFonts w:ascii="Arial" w:hAnsi="Arial" w:cs="Arial"/>
          <w:sz w:val="24"/>
          <w:szCs w:val="24"/>
          <w:lang w:val="mn-MN"/>
        </w:rPr>
      </w:pPr>
    </w:p>
    <w:p w14:paraId="5F73ED63" w14:textId="0DC1650B"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31.1.1.аймаг, </w:t>
      </w:r>
      <w:r w:rsidR="00192951" w:rsidRPr="00192951">
        <w:rPr>
          <w:rStyle w:val="Strong"/>
          <w:rFonts w:ascii="Arial" w:hAnsi="Arial" w:cs="Arial"/>
          <w:b w:val="0"/>
          <w:bCs w:val="0"/>
          <w:noProof/>
          <w:sz w:val="24"/>
          <w:szCs w:val="24"/>
          <w:lang w:val="mn-MN"/>
        </w:rPr>
        <w:t>сум, нийслэл,</w:t>
      </w:r>
      <w:r w:rsidRPr="00192951">
        <w:rPr>
          <w:rFonts w:ascii="Arial" w:hAnsi="Arial" w:cs="Arial"/>
          <w:sz w:val="28"/>
          <w:szCs w:val="28"/>
          <w:lang w:val="mn-MN"/>
        </w:rPr>
        <w:t xml:space="preserve"> </w:t>
      </w:r>
      <w:r w:rsidRPr="0032708A">
        <w:rPr>
          <w:rFonts w:ascii="Arial" w:hAnsi="Arial" w:cs="Arial"/>
          <w:sz w:val="24"/>
          <w:szCs w:val="24"/>
          <w:lang w:val="mn-MN"/>
        </w:rPr>
        <w:t>дүүргийн гамшгийн эрсдэлийг бууруулах хөтөлбөр болон гамшгаас хамгаалах төлөвлөгөөг хэрэгжүүлэхэд шаардагдах хөрөнгийг баталж, гүйцэтгэлд хяналт тавих;</w:t>
      </w:r>
    </w:p>
    <w:p w14:paraId="0A39982F" w14:textId="21C82E5D" w:rsidR="00192951" w:rsidRDefault="00192951" w:rsidP="00192951">
      <w:pPr>
        <w:spacing w:after="0" w:line="240" w:lineRule="auto"/>
        <w:jc w:val="both"/>
        <w:rPr>
          <w:rFonts w:ascii="Arial" w:hAnsi="Arial" w:cs="Arial"/>
          <w:i/>
          <w:color w:val="000000"/>
          <w:sz w:val="20"/>
          <w:szCs w:val="20"/>
        </w:rPr>
      </w:pPr>
      <w:hyperlink r:id="rId28" w:history="1">
        <w:r w:rsidRPr="00595FBC">
          <w:rPr>
            <w:rStyle w:val="Hyperlink"/>
            <w:rFonts w:ascii="Arial" w:hAnsi="Arial" w:cs="Arial"/>
            <w:i/>
            <w:sz w:val="20"/>
            <w:szCs w:val="20"/>
          </w:rPr>
          <w:t xml:space="preserve">/Энэ </w:t>
        </w:r>
        <w:r>
          <w:rPr>
            <w:rStyle w:val="Hyperlink"/>
            <w:rFonts w:ascii="Arial" w:hAnsi="Arial" w:cs="Arial"/>
            <w:i/>
            <w:sz w:val="20"/>
            <w:szCs w:val="20"/>
          </w:rPr>
          <w:t>заалтад</w:t>
        </w:r>
        <w:r w:rsidRPr="00595FBC">
          <w:rPr>
            <w:rStyle w:val="Hyperlink"/>
            <w:rFonts w:ascii="Arial" w:hAnsi="Arial" w:cs="Arial"/>
            <w:i/>
            <w:sz w:val="20"/>
            <w:szCs w:val="20"/>
          </w:rPr>
          <w:t xml:space="preserve"> 2022 оны 4 дүгээр сарын 22-ны өдрийн хуулиар </w:t>
        </w:r>
        <w:r w:rsidRPr="00595FBC">
          <w:rPr>
            <w:rStyle w:val="Hyperlink"/>
            <w:rFonts w:ascii="Arial" w:hAnsi="Arial" w:cs="Arial"/>
            <w:bCs/>
            <w:i/>
            <w:sz w:val="20"/>
            <w:szCs w:val="20"/>
          </w:rPr>
          <w:t>өөрчлөлт оруулсан</w:t>
        </w:r>
        <w:r w:rsidRPr="00595FBC">
          <w:rPr>
            <w:rStyle w:val="Hyperlink"/>
            <w:rFonts w:ascii="Arial" w:hAnsi="Arial" w:cs="Arial"/>
            <w:i/>
            <w:sz w:val="20"/>
            <w:szCs w:val="20"/>
          </w:rPr>
          <w:t>./</w:t>
        </w:r>
      </w:hyperlink>
    </w:p>
    <w:p w14:paraId="7D66D085" w14:textId="77777777" w:rsidR="00241727" w:rsidRPr="0032708A" w:rsidRDefault="00241727">
      <w:pPr>
        <w:spacing w:after="0" w:line="240" w:lineRule="auto"/>
        <w:ind w:firstLine="1440"/>
        <w:jc w:val="both"/>
        <w:rPr>
          <w:rFonts w:ascii="Arial" w:hAnsi="Arial" w:cs="Arial"/>
          <w:sz w:val="24"/>
          <w:szCs w:val="24"/>
          <w:lang w:val="mn-MN"/>
        </w:rPr>
      </w:pPr>
    </w:p>
    <w:p w14:paraId="6C5A6B2F" w14:textId="77777777" w:rsidR="00241727" w:rsidRPr="0032708A" w:rsidRDefault="00241727">
      <w:pPr>
        <w:pStyle w:val="NoSpacing"/>
        <w:ind w:firstLine="1440"/>
        <w:jc w:val="both"/>
        <w:rPr>
          <w:lang w:val="mn-MN"/>
        </w:rPr>
      </w:pPr>
      <w:r w:rsidRPr="0032708A">
        <w:rPr>
          <w:rFonts w:cs="Arial"/>
          <w:szCs w:val="24"/>
          <w:lang w:val="mn-MN"/>
        </w:rPr>
        <w:t>31.1.2.</w:t>
      </w:r>
      <w:r w:rsidRPr="0032708A">
        <w:rPr>
          <w:rFonts w:cs="Arial"/>
          <w:bCs/>
          <w:szCs w:val="24"/>
          <w:lang w:val="mn-MN"/>
        </w:rPr>
        <w:t>гамшгаас хамгаалах тухай хууль тогтоомжийн хэрэгжилтийн талаархи Засаг даргын мэдээллийг сонсох, тайланг хэлэлцэх, чиглэл өгөх;</w:t>
      </w:r>
    </w:p>
    <w:p w14:paraId="63CEE76D" w14:textId="77777777" w:rsidR="00241727" w:rsidRPr="0032708A" w:rsidRDefault="00241727">
      <w:pPr>
        <w:pStyle w:val="NoSpacing"/>
        <w:ind w:firstLine="1440"/>
        <w:jc w:val="both"/>
        <w:rPr>
          <w:rFonts w:cs="Arial"/>
          <w:bCs/>
          <w:szCs w:val="24"/>
          <w:lang w:val="mn-MN"/>
        </w:rPr>
      </w:pPr>
    </w:p>
    <w:p w14:paraId="13913C75" w14:textId="1B8A8197" w:rsidR="00241727" w:rsidRPr="00EA481E" w:rsidRDefault="00EA481E">
      <w:pPr>
        <w:spacing w:after="0" w:line="240" w:lineRule="auto"/>
        <w:ind w:firstLine="1440"/>
        <w:jc w:val="both"/>
        <w:rPr>
          <w:sz w:val="24"/>
          <w:lang w:val="mn-MN"/>
        </w:rPr>
      </w:pPr>
      <w:r w:rsidRPr="00EA481E">
        <w:rPr>
          <w:rFonts w:ascii="Arial" w:hAnsi="Arial" w:cs="Arial"/>
          <w:color w:val="000000" w:themeColor="text1"/>
          <w:sz w:val="24"/>
          <w:lang w:val="mn-MN"/>
        </w:rPr>
        <w:t>31.1.3.гамшгийн эрсдэлийг бууруулах, хор уршгийг арилгах арга хэмжээг санхүүжүүлэх төсвийг хуулийн дагуу батлах.</w:t>
      </w:r>
    </w:p>
    <w:p w14:paraId="61353ECF" w14:textId="77777777" w:rsidR="00EA481E" w:rsidRPr="00723EEC" w:rsidRDefault="00EA481E" w:rsidP="00EA481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45C911A5" w14:textId="52B77812" w:rsidR="00241727" w:rsidRPr="0032708A" w:rsidRDefault="00EA481E" w:rsidP="00EA481E">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4DB6C92C" w14:textId="77777777" w:rsidR="00241727" w:rsidRPr="0032708A" w:rsidRDefault="00241727">
      <w:pPr>
        <w:pStyle w:val="NoSpacing"/>
        <w:ind w:firstLine="720"/>
        <w:jc w:val="both"/>
        <w:rPr>
          <w:lang w:val="mn-MN"/>
        </w:rPr>
      </w:pPr>
      <w:r w:rsidRPr="0032708A">
        <w:rPr>
          <w:rFonts w:cs="Arial"/>
          <w:b/>
          <w:szCs w:val="24"/>
          <w:lang w:val="mn-MN"/>
        </w:rPr>
        <w:t>32 дугаар</w:t>
      </w:r>
      <w:r w:rsidRPr="0032708A">
        <w:rPr>
          <w:rFonts w:cs="Arial"/>
          <w:b/>
          <w:bCs/>
          <w:szCs w:val="24"/>
          <w:lang w:val="mn-MN"/>
        </w:rPr>
        <w:t xml:space="preserve"> зүйл.Засаг даргын бүрэн эрх</w:t>
      </w:r>
    </w:p>
    <w:p w14:paraId="78507BD7" w14:textId="77777777" w:rsidR="00241727" w:rsidRPr="0032708A" w:rsidRDefault="00241727">
      <w:pPr>
        <w:pStyle w:val="NoSpacing"/>
        <w:ind w:firstLine="720"/>
        <w:jc w:val="center"/>
        <w:rPr>
          <w:rFonts w:cs="Arial"/>
          <w:b/>
          <w:bCs/>
          <w:szCs w:val="24"/>
          <w:lang w:val="mn-MN"/>
        </w:rPr>
      </w:pPr>
    </w:p>
    <w:p w14:paraId="42ABE5A9" w14:textId="3DB44373" w:rsidR="00241727" w:rsidRPr="0032708A" w:rsidRDefault="00241727">
      <w:pPr>
        <w:pStyle w:val="NoSpacing"/>
        <w:ind w:firstLine="720"/>
        <w:jc w:val="both"/>
        <w:rPr>
          <w:lang w:val="mn-MN"/>
        </w:rPr>
      </w:pPr>
      <w:r w:rsidRPr="0032708A">
        <w:rPr>
          <w:rFonts w:cs="Arial"/>
          <w:szCs w:val="24"/>
          <w:lang w:val="mn-MN"/>
        </w:rPr>
        <w:t xml:space="preserve">32.1.Аймаг, </w:t>
      </w:r>
      <w:r w:rsidR="00192951" w:rsidRPr="00192951">
        <w:rPr>
          <w:rStyle w:val="Strong"/>
          <w:rFonts w:cs="Arial"/>
          <w:b w:val="0"/>
          <w:bCs w:val="0"/>
          <w:noProof/>
          <w:lang w:val="mn-MN"/>
        </w:rPr>
        <w:t>сум, нийслэл,</w:t>
      </w:r>
      <w:r w:rsidRPr="0032708A">
        <w:rPr>
          <w:rFonts w:cs="Arial"/>
          <w:szCs w:val="24"/>
          <w:lang w:val="mn-MN"/>
        </w:rPr>
        <w:t xml:space="preserve"> дүүргийн Засаг дарга гамшгаас хамгаалах асуудлаар дараахь бүрэн эрхийг хэрэгжүүлнэ:</w:t>
      </w:r>
    </w:p>
    <w:p w14:paraId="2802D3A0" w14:textId="134D57F2" w:rsidR="00192951" w:rsidRDefault="00192951" w:rsidP="00192951">
      <w:pPr>
        <w:spacing w:after="0" w:line="240" w:lineRule="auto"/>
        <w:jc w:val="both"/>
        <w:rPr>
          <w:rFonts w:ascii="Arial" w:hAnsi="Arial" w:cs="Arial"/>
          <w:i/>
          <w:color w:val="000000"/>
          <w:sz w:val="20"/>
          <w:szCs w:val="20"/>
        </w:rPr>
      </w:pPr>
      <w:hyperlink r:id="rId29" w:history="1">
        <w:r w:rsidRPr="00595FBC">
          <w:rPr>
            <w:rStyle w:val="Hyperlink"/>
            <w:rFonts w:ascii="Arial" w:hAnsi="Arial" w:cs="Arial"/>
            <w:i/>
            <w:sz w:val="20"/>
            <w:szCs w:val="20"/>
          </w:rPr>
          <w:t xml:space="preserve">/Энэ </w:t>
        </w:r>
        <w:r>
          <w:rPr>
            <w:rStyle w:val="Hyperlink"/>
            <w:rFonts w:ascii="Arial" w:hAnsi="Arial" w:cs="Arial"/>
            <w:i/>
            <w:sz w:val="20"/>
            <w:szCs w:val="20"/>
          </w:rPr>
          <w:t>хэсэгт</w:t>
        </w:r>
        <w:r w:rsidRPr="00595FBC">
          <w:rPr>
            <w:rStyle w:val="Hyperlink"/>
            <w:rFonts w:ascii="Arial" w:hAnsi="Arial" w:cs="Arial"/>
            <w:i/>
            <w:sz w:val="20"/>
            <w:szCs w:val="20"/>
          </w:rPr>
          <w:t xml:space="preserve"> 2022 оны 4 дүгээр сарын 22-ны өдрийн хуулиар </w:t>
        </w:r>
        <w:r w:rsidRPr="00595FBC">
          <w:rPr>
            <w:rStyle w:val="Hyperlink"/>
            <w:rFonts w:ascii="Arial" w:hAnsi="Arial" w:cs="Arial"/>
            <w:bCs/>
            <w:i/>
            <w:sz w:val="20"/>
            <w:szCs w:val="20"/>
          </w:rPr>
          <w:t>өөрчлөлт оруулсан</w:t>
        </w:r>
        <w:r w:rsidRPr="00595FBC">
          <w:rPr>
            <w:rStyle w:val="Hyperlink"/>
            <w:rFonts w:ascii="Arial" w:hAnsi="Arial" w:cs="Arial"/>
            <w:i/>
            <w:sz w:val="20"/>
            <w:szCs w:val="20"/>
          </w:rPr>
          <w:t>./</w:t>
        </w:r>
      </w:hyperlink>
    </w:p>
    <w:p w14:paraId="5796564A" w14:textId="77777777" w:rsidR="00241727" w:rsidRPr="0032708A" w:rsidRDefault="00241727">
      <w:pPr>
        <w:pStyle w:val="NoSpacing"/>
        <w:ind w:firstLine="720"/>
        <w:jc w:val="both"/>
        <w:rPr>
          <w:rFonts w:cs="Arial"/>
          <w:szCs w:val="24"/>
          <w:lang w:val="mn-MN"/>
        </w:rPr>
      </w:pPr>
    </w:p>
    <w:p w14:paraId="3D79432E" w14:textId="77777777" w:rsidR="00241727" w:rsidRPr="0032708A" w:rsidRDefault="00241727">
      <w:pPr>
        <w:pStyle w:val="NoSpacing"/>
        <w:ind w:firstLine="1440"/>
        <w:jc w:val="both"/>
        <w:rPr>
          <w:lang w:val="mn-MN"/>
        </w:rPr>
      </w:pPr>
      <w:r w:rsidRPr="0032708A">
        <w:rPr>
          <w:rFonts w:cs="Arial"/>
          <w:szCs w:val="24"/>
          <w:lang w:val="mn-MN"/>
        </w:rPr>
        <w:t>32.1.1.нутаг дэвсгэрийн хэмжээнд гамшгаас хамгаалах арга хэмжээг төлөвлөх, санхүүжүүлэх, удирдах, хэрэгжүүлэх;</w:t>
      </w:r>
    </w:p>
    <w:p w14:paraId="7012FD92" w14:textId="77777777" w:rsidR="00241727" w:rsidRPr="0032708A" w:rsidRDefault="00241727">
      <w:pPr>
        <w:pStyle w:val="NoSpacing"/>
        <w:ind w:firstLine="1440"/>
        <w:jc w:val="both"/>
        <w:rPr>
          <w:rFonts w:cs="Arial"/>
          <w:szCs w:val="24"/>
          <w:lang w:val="mn-MN"/>
        </w:rPr>
      </w:pPr>
    </w:p>
    <w:p w14:paraId="2396BD48" w14:textId="77777777" w:rsidR="00241727" w:rsidRPr="0032708A" w:rsidRDefault="00241727">
      <w:pPr>
        <w:pStyle w:val="NoSpacing"/>
        <w:ind w:firstLine="1440"/>
        <w:jc w:val="both"/>
        <w:rPr>
          <w:lang w:val="mn-MN"/>
        </w:rPr>
      </w:pPr>
      <w:r w:rsidRPr="0032708A">
        <w:rPr>
          <w:rFonts w:cs="Arial"/>
          <w:szCs w:val="24"/>
          <w:lang w:val="mn-MN"/>
        </w:rPr>
        <w:t>32.1.2.нутаг дэвсгэрийн онцлогт нийцүүлэн гамшгаас хамгаалах алба,  мэргэжлийн анги, сайн дурын хэсгийг байгуулах, тэдгээрийг гамшгийн үед үүрэг гүйцэтгэх дадлага, чадвартай болгох;</w:t>
      </w:r>
    </w:p>
    <w:p w14:paraId="68E834B7" w14:textId="77777777" w:rsidR="00241727" w:rsidRPr="0032708A" w:rsidRDefault="00241727">
      <w:pPr>
        <w:pStyle w:val="NoSpacing"/>
        <w:ind w:firstLine="1440"/>
        <w:jc w:val="both"/>
        <w:rPr>
          <w:rFonts w:cs="Arial"/>
          <w:szCs w:val="24"/>
          <w:lang w:val="mn-MN"/>
        </w:rPr>
      </w:pPr>
    </w:p>
    <w:p w14:paraId="2F3B4E36" w14:textId="7B66F571" w:rsidR="00241727" w:rsidRPr="0032708A" w:rsidRDefault="00B63347">
      <w:pPr>
        <w:pStyle w:val="NoSpacing"/>
        <w:ind w:firstLine="1440"/>
        <w:jc w:val="both"/>
        <w:rPr>
          <w:lang w:val="mn-MN"/>
        </w:rPr>
      </w:pPr>
      <w:r w:rsidRPr="00BC0C76">
        <w:rPr>
          <w:rFonts w:cs="Arial"/>
          <w:color w:val="000000" w:themeColor="text1"/>
          <w:lang w:val="mn-MN"/>
        </w:rPr>
        <w:t>32.1.3.гамшгаас хамгаалах үйл ажиллагаанд шаардагдах хөрөнгийн эх үүсвэр, гамшгаас хамгаалах болон орон нутгийн нөөцийг бүрдүүлэх, түүнийг захиран зарцуулах;</w:t>
      </w:r>
    </w:p>
    <w:p w14:paraId="55B2D2DE" w14:textId="77777777" w:rsidR="00B63347" w:rsidRPr="00723EEC" w:rsidRDefault="00B63347" w:rsidP="00B6334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11343F84" w14:textId="48508542" w:rsidR="00241727" w:rsidRPr="0032708A" w:rsidRDefault="00B63347" w:rsidP="00B63347">
      <w:pPr>
        <w:pStyle w:val="NoSpacing"/>
        <w:ind w:firstLine="1440"/>
        <w:jc w:val="both"/>
        <w:rPr>
          <w:rFonts w:cs="Arial"/>
          <w:szCs w:val="24"/>
          <w:lang w:val="mn-MN"/>
        </w:rPr>
      </w:pPr>
      <w:r>
        <w:rPr>
          <w:rFonts w:cs="Arial"/>
          <w:i/>
          <w:color w:val="000000"/>
          <w:sz w:val="20"/>
          <w:szCs w:val="20"/>
        </w:rPr>
        <w:fldChar w:fldCharType="end"/>
      </w:r>
    </w:p>
    <w:p w14:paraId="1C7572E3" w14:textId="77777777" w:rsidR="00241727" w:rsidRPr="0032708A" w:rsidRDefault="00241727">
      <w:pPr>
        <w:pStyle w:val="NoSpacing"/>
        <w:ind w:firstLine="1440"/>
        <w:jc w:val="both"/>
        <w:rPr>
          <w:lang w:val="mn-MN"/>
        </w:rPr>
      </w:pPr>
      <w:r w:rsidRPr="0032708A">
        <w:rPr>
          <w:rFonts w:cs="Arial"/>
          <w:szCs w:val="24"/>
          <w:lang w:val="mn-MN"/>
        </w:rPr>
        <w:t>32.1.4.гамшгийн нөхцөл байдал, авч хэрэгжүүлж байгаа арга хэмжээний талаар дээд шатны болон онцгой байдлын байгууллагад мэдээлэх, мэргэжлийн зөвлөгөө, зааварчилгаа, дэмжлэг авах;</w:t>
      </w:r>
    </w:p>
    <w:p w14:paraId="60C53053" w14:textId="77777777" w:rsidR="00241727" w:rsidRPr="0032708A" w:rsidRDefault="00241727">
      <w:pPr>
        <w:pStyle w:val="NoSpacing"/>
        <w:ind w:firstLine="1440"/>
        <w:jc w:val="both"/>
        <w:rPr>
          <w:rFonts w:cs="Arial"/>
          <w:szCs w:val="24"/>
          <w:lang w:val="mn-MN"/>
        </w:rPr>
      </w:pPr>
    </w:p>
    <w:p w14:paraId="07DBD365" w14:textId="77777777" w:rsidR="00241727" w:rsidRPr="0032708A" w:rsidRDefault="00241727">
      <w:pPr>
        <w:pStyle w:val="NoSpacing"/>
        <w:ind w:firstLine="1440"/>
        <w:jc w:val="both"/>
        <w:rPr>
          <w:lang w:val="mn-MN"/>
        </w:rPr>
      </w:pPr>
      <w:r w:rsidRPr="0032708A">
        <w:rPr>
          <w:rFonts w:cs="Arial"/>
          <w:szCs w:val="24"/>
          <w:lang w:val="mn-MN"/>
        </w:rPr>
        <w:t>32.1.5.хууль тогтоомж, дээд шатны байгууллага, албан тушаалтны шийдвэрийн дагуу хүмүүнлэгийн тусламжийг нутаг дэвсгэрийн хэмжээнд хуваарилах ажлыг зохион байгуулах, тайлагнах;</w:t>
      </w:r>
    </w:p>
    <w:p w14:paraId="17498B1B" w14:textId="77777777" w:rsidR="00241727" w:rsidRPr="0032708A" w:rsidRDefault="00241727">
      <w:pPr>
        <w:pStyle w:val="NoSpacing"/>
        <w:ind w:firstLine="1440"/>
        <w:jc w:val="both"/>
        <w:rPr>
          <w:rFonts w:cs="Arial"/>
          <w:szCs w:val="24"/>
          <w:lang w:val="mn-MN"/>
        </w:rPr>
      </w:pPr>
    </w:p>
    <w:p w14:paraId="7B6A543C" w14:textId="77777777" w:rsidR="00241727" w:rsidRPr="0032708A" w:rsidRDefault="00241727">
      <w:pPr>
        <w:pStyle w:val="NoSpacing"/>
        <w:ind w:firstLine="1440"/>
        <w:jc w:val="both"/>
        <w:rPr>
          <w:lang w:val="mn-MN"/>
        </w:rPr>
      </w:pPr>
      <w:r w:rsidRPr="0032708A">
        <w:rPr>
          <w:rFonts w:cs="Arial"/>
          <w:szCs w:val="24"/>
          <w:lang w:val="mn-MN"/>
        </w:rPr>
        <w:t>32.1.6.нэрвэгдэгсдэд санхүүгийн болон эд материал, сэтгэл зүйн тусламж, дэмжлэг үзүүлэх ажлыг зохион байгуулах;</w:t>
      </w:r>
    </w:p>
    <w:p w14:paraId="392E824D" w14:textId="77777777" w:rsidR="00241727" w:rsidRPr="0032708A" w:rsidRDefault="00241727">
      <w:pPr>
        <w:pStyle w:val="NoSpacing"/>
        <w:ind w:firstLine="1440"/>
        <w:jc w:val="both"/>
        <w:rPr>
          <w:rFonts w:cs="Arial"/>
          <w:szCs w:val="24"/>
          <w:lang w:val="mn-MN"/>
        </w:rPr>
      </w:pPr>
    </w:p>
    <w:p w14:paraId="48498B3B" w14:textId="77777777" w:rsidR="00241727" w:rsidRPr="0032708A" w:rsidRDefault="00241727">
      <w:pPr>
        <w:pStyle w:val="NoSpacing"/>
        <w:ind w:firstLine="1440"/>
        <w:jc w:val="both"/>
        <w:rPr>
          <w:lang w:val="mn-MN"/>
        </w:rPr>
      </w:pPr>
      <w:r w:rsidRPr="0032708A">
        <w:rPr>
          <w:rFonts w:cs="Arial"/>
          <w:szCs w:val="24"/>
          <w:lang w:val="mn-MN"/>
        </w:rPr>
        <w:t>32.1.7.гамшгийн эрсдэлийг бууруулах ажиллагаанд иргэдийн оролцоог хангах;</w:t>
      </w:r>
    </w:p>
    <w:p w14:paraId="486F264F" w14:textId="77777777" w:rsidR="00241727" w:rsidRPr="0032708A" w:rsidRDefault="00241727">
      <w:pPr>
        <w:pStyle w:val="NoSpacing"/>
        <w:ind w:firstLine="1440"/>
        <w:jc w:val="both"/>
        <w:rPr>
          <w:rFonts w:cs="Arial"/>
          <w:szCs w:val="24"/>
          <w:lang w:val="mn-MN"/>
        </w:rPr>
      </w:pPr>
    </w:p>
    <w:p w14:paraId="6B1D704D" w14:textId="77777777" w:rsidR="00241727" w:rsidRPr="0032708A" w:rsidRDefault="00241727">
      <w:pPr>
        <w:pStyle w:val="NoSpacing"/>
        <w:ind w:firstLine="1440"/>
        <w:jc w:val="both"/>
        <w:rPr>
          <w:lang w:val="mn-MN"/>
        </w:rPr>
      </w:pPr>
      <w:r w:rsidRPr="0032708A">
        <w:rPr>
          <w:rFonts w:cs="Arial"/>
          <w:szCs w:val="24"/>
          <w:lang w:val="mn-MN"/>
        </w:rPr>
        <w:t>32.1.8.гамшгаас хамгаалах хууль тогтоомж, дээд шатны байгууллагын шийдвэрийн хэрэгжилтийг хангах;</w:t>
      </w:r>
    </w:p>
    <w:p w14:paraId="636A1E60" w14:textId="77777777" w:rsidR="00241727" w:rsidRPr="0032708A" w:rsidRDefault="00241727">
      <w:pPr>
        <w:pStyle w:val="NoSpacing"/>
        <w:ind w:firstLine="1440"/>
        <w:jc w:val="both"/>
        <w:rPr>
          <w:rFonts w:cs="Arial"/>
          <w:szCs w:val="24"/>
          <w:lang w:val="mn-MN"/>
        </w:rPr>
      </w:pPr>
    </w:p>
    <w:p w14:paraId="791C31FF" w14:textId="77777777" w:rsidR="00241727" w:rsidRPr="0032708A" w:rsidRDefault="00241727">
      <w:pPr>
        <w:pStyle w:val="NoSpacing"/>
        <w:ind w:firstLine="1440"/>
        <w:jc w:val="both"/>
        <w:rPr>
          <w:lang w:val="mn-MN"/>
        </w:rPr>
      </w:pPr>
      <w:r w:rsidRPr="0032708A">
        <w:rPr>
          <w:rFonts w:cs="Arial"/>
          <w:szCs w:val="24"/>
          <w:lang w:val="mn-MN"/>
        </w:rPr>
        <w:t>32.1.9.гамшиг болон аюулын үед нутаг дэвсгэрийн хэмжээнд хүч хэрэгслийг татан оролцуулах;</w:t>
      </w:r>
    </w:p>
    <w:p w14:paraId="49B6FDC5" w14:textId="77777777" w:rsidR="00241727" w:rsidRPr="0032708A" w:rsidRDefault="00241727">
      <w:pPr>
        <w:pStyle w:val="NoSpacing"/>
        <w:ind w:firstLine="1440"/>
        <w:jc w:val="both"/>
        <w:rPr>
          <w:szCs w:val="24"/>
          <w:lang w:val="mn-MN"/>
        </w:rPr>
      </w:pPr>
    </w:p>
    <w:p w14:paraId="0C324B68" w14:textId="77777777" w:rsidR="00241727" w:rsidRPr="0032708A" w:rsidRDefault="00241727">
      <w:pPr>
        <w:pStyle w:val="NoSpacing"/>
        <w:ind w:firstLine="1440"/>
        <w:jc w:val="both"/>
        <w:rPr>
          <w:lang w:val="mn-MN"/>
        </w:rPr>
      </w:pPr>
      <w:r w:rsidRPr="0032708A">
        <w:rPr>
          <w:rFonts w:cs="Arial"/>
          <w:szCs w:val="24"/>
          <w:lang w:val="mn-MN"/>
        </w:rPr>
        <w:t>32.1.10.орон нутгийн онцгой байдлын байгууллага, гамшгаас хамгаалах алба, мэргэжлийн ангийг ажиллах нөхцөл, боломжоор хангах, дэмжлэг үзүүлэх;</w:t>
      </w:r>
    </w:p>
    <w:p w14:paraId="00838A49" w14:textId="77777777" w:rsidR="00241727" w:rsidRPr="0032708A" w:rsidRDefault="00241727">
      <w:pPr>
        <w:pStyle w:val="NoSpacing"/>
        <w:jc w:val="both"/>
        <w:rPr>
          <w:szCs w:val="24"/>
          <w:lang w:val="mn-MN"/>
        </w:rPr>
      </w:pPr>
    </w:p>
    <w:p w14:paraId="515CBA28" w14:textId="77777777" w:rsidR="00241727" w:rsidRPr="0032708A" w:rsidRDefault="00241727">
      <w:pPr>
        <w:pStyle w:val="NoSpacing"/>
        <w:ind w:firstLine="1440"/>
        <w:jc w:val="both"/>
        <w:rPr>
          <w:lang w:val="mn-MN"/>
        </w:rPr>
      </w:pPr>
      <w:r w:rsidRPr="0032708A">
        <w:rPr>
          <w:rFonts w:cs="Arial"/>
          <w:szCs w:val="24"/>
          <w:lang w:val="mn-MN"/>
        </w:rPr>
        <w:t>32.1.11.харилцаа холбоо, зарлан мэдээлэх системийн байнгын бэлэн байдлыг хангах;</w:t>
      </w:r>
    </w:p>
    <w:p w14:paraId="6D5E6DBE" w14:textId="77777777" w:rsidR="00241727" w:rsidRPr="0032708A" w:rsidRDefault="00241727">
      <w:pPr>
        <w:pStyle w:val="NoSpacing"/>
        <w:ind w:firstLine="1440"/>
        <w:jc w:val="both"/>
        <w:rPr>
          <w:rFonts w:cs="Arial"/>
          <w:szCs w:val="24"/>
          <w:lang w:val="mn-MN"/>
        </w:rPr>
      </w:pPr>
    </w:p>
    <w:p w14:paraId="5AA4F5D4" w14:textId="77777777" w:rsidR="00241727" w:rsidRPr="0032708A" w:rsidRDefault="00241727">
      <w:pPr>
        <w:pStyle w:val="NoSpacing"/>
        <w:ind w:firstLine="1440"/>
        <w:jc w:val="both"/>
        <w:rPr>
          <w:lang w:val="mn-MN"/>
        </w:rPr>
      </w:pPr>
      <w:r w:rsidRPr="0032708A">
        <w:rPr>
          <w:rFonts w:cs="Arial"/>
          <w:szCs w:val="24"/>
          <w:lang w:val="mn-MN"/>
        </w:rPr>
        <w:t>32.1.12.гамшгийн эрсдэлийн болон гамшгийн хохирол, хэрэгцээний үнэлгээ хийлгэж, шаардлагатай арга хэмжээг төлөвлөх, хэрэгжүүлэх;</w:t>
      </w:r>
    </w:p>
    <w:p w14:paraId="05779DC3" w14:textId="77777777" w:rsidR="00241727" w:rsidRDefault="00241727">
      <w:pPr>
        <w:pStyle w:val="NormalWeb"/>
        <w:tabs>
          <w:tab w:val="left" w:pos="718"/>
        </w:tabs>
        <w:spacing w:after="0"/>
        <w:jc w:val="both"/>
        <w:rPr>
          <w:rFonts w:ascii="Arial" w:hAnsi="Arial" w:cs="Arial"/>
          <w:lang w:val="mn-MN" w:eastAsia="ja-JP"/>
        </w:rPr>
      </w:pPr>
      <w:r w:rsidRPr="0032708A">
        <w:rPr>
          <w:rFonts w:ascii="Arial" w:hAnsi="Arial" w:cs="Arial"/>
          <w:lang w:val="mn-MN" w:eastAsia="ja-JP"/>
        </w:rPr>
        <w:tab/>
      </w:r>
      <w:r w:rsidRPr="0032708A">
        <w:rPr>
          <w:rFonts w:ascii="Arial" w:hAnsi="Arial" w:cs="Arial"/>
          <w:lang w:val="mn-MN" w:eastAsia="ja-JP"/>
        </w:rPr>
        <w:tab/>
      </w:r>
      <w:r w:rsidRPr="0032708A">
        <w:rPr>
          <w:rFonts w:ascii="Arial" w:hAnsi="Arial" w:cs="Arial"/>
          <w:lang w:val="mn-MN" w:eastAsia="ja-JP"/>
        </w:rPr>
        <w:tab/>
        <w:t xml:space="preserve">32.1.13.тухайн шатны Засаг дарга нь төв, орон нутагт томилогдон ажиллаж байгаа онцгой байдлын байгууллагын удирдах албан тушаалтныг албан тушаалын орон сууцаар хангах, дэмжлэг үзүүлэх. </w:t>
      </w:r>
    </w:p>
    <w:p w14:paraId="4B1DE25C" w14:textId="482B574A" w:rsidR="00132FAB" w:rsidRDefault="00132FAB">
      <w:pPr>
        <w:pStyle w:val="NormalWeb"/>
        <w:tabs>
          <w:tab w:val="left" w:pos="718"/>
        </w:tabs>
        <w:spacing w:after="0"/>
        <w:jc w:val="both"/>
        <w:rPr>
          <w:rFonts w:ascii="Arial" w:hAnsi="Arial" w:cs="Arial"/>
          <w:lang w:val="mn-MN" w:eastAsia="ja-JP"/>
        </w:rPr>
      </w:pP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sidRPr="00BC0C76">
        <w:rPr>
          <w:rFonts w:ascii="Arial" w:hAnsi="Arial" w:cs="Arial"/>
          <w:color w:val="000000" w:themeColor="text1"/>
          <w:lang w:val="mn-MN"/>
        </w:rPr>
        <w:t>32.1.14.онцгой байдлын байгууллагын салбар, нэгжгүй сум, суурин газарт гамшгаас хамгаалах асуудлыг Засаг даргын тамгын газрын аль нэг албан тушаалтанд хавсран гүйцэтгүүлнэ.</w:t>
      </w:r>
    </w:p>
    <w:p w14:paraId="11C843BA" w14:textId="77777777" w:rsidR="00132FAB" w:rsidRPr="005C684E" w:rsidRDefault="00132FAB" w:rsidP="00132FAB">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19A8DEFB" w14:textId="77777777" w:rsidR="00132FAB" w:rsidRDefault="00132FAB" w:rsidP="00132FAB">
      <w:pPr>
        <w:pStyle w:val="NormalWeb"/>
        <w:tabs>
          <w:tab w:val="left" w:pos="718"/>
        </w:tabs>
        <w:spacing w:before="0" w:after="0"/>
        <w:jc w:val="both"/>
        <w:rPr>
          <w:rFonts w:ascii="Arial" w:eastAsia="Calibri" w:hAnsi="Arial" w:cs="Arial"/>
          <w:i/>
          <w:color w:val="000000"/>
          <w:sz w:val="20"/>
          <w:szCs w:val="20"/>
        </w:rPr>
      </w:pPr>
      <w:r>
        <w:rPr>
          <w:rFonts w:ascii="Arial" w:eastAsia="Calibri" w:hAnsi="Arial" w:cs="Arial"/>
          <w:i/>
          <w:color w:val="000000"/>
          <w:sz w:val="20"/>
          <w:szCs w:val="20"/>
        </w:rPr>
        <w:fldChar w:fldCharType="end"/>
      </w:r>
      <w:r w:rsidRPr="00132FAB">
        <w:rPr>
          <w:rFonts w:ascii="Arial" w:eastAsia="Calibri" w:hAnsi="Arial" w:cs="Arial"/>
          <w:i/>
          <w:color w:val="000000"/>
          <w:sz w:val="20"/>
          <w:szCs w:val="20"/>
        </w:rPr>
        <w:tab/>
      </w:r>
    </w:p>
    <w:p w14:paraId="6D7729E2" w14:textId="698FAEA1" w:rsidR="00241727" w:rsidRPr="00132FAB" w:rsidRDefault="00132FAB" w:rsidP="00132FAB">
      <w:pPr>
        <w:pStyle w:val="NormalWeb"/>
        <w:tabs>
          <w:tab w:val="left" w:pos="718"/>
        </w:tabs>
        <w:spacing w:before="0" w:after="0"/>
        <w:jc w:val="both"/>
        <w:rPr>
          <w:rFonts w:ascii="Arial" w:hAnsi="Arial" w:cs="Arial"/>
          <w:lang w:val="mn-MN"/>
        </w:rPr>
      </w:pPr>
      <w:r>
        <w:rPr>
          <w:rFonts w:ascii="Arial" w:eastAsia="Calibri" w:hAnsi="Arial" w:cs="Arial"/>
          <w:i/>
          <w:color w:val="000000"/>
          <w:sz w:val="20"/>
          <w:szCs w:val="20"/>
        </w:rPr>
        <w:tab/>
      </w:r>
      <w:r w:rsidR="00241727" w:rsidRPr="00132FAB">
        <w:rPr>
          <w:rFonts w:ascii="Arial" w:hAnsi="Arial" w:cs="Arial"/>
          <w:lang w:val="mn-MN"/>
        </w:rPr>
        <w:t>32.2.Баг, хорооны Засаг дарга энэ хуулийн 32.1-д заасан бүрэн эрхээс  өөрийн эрх хэмжээний хүрээнд хамаарах бүрэн эрхийг хэрэгжүүлнэ.</w:t>
      </w:r>
    </w:p>
    <w:p w14:paraId="0F8EAD34" w14:textId="77777777" w:rsidR="00241727" w:rsidRPr="0032708A" w:rsidRDefault="00241727">
      <w:pPr>
        <w:spacing w:after="0" w:line="240" w:lineRule="auto"/>
        <w:ind w:firstLine="720"/>
        <w:rPr>
          <w:rFonts w:ascii="Arial" w:hAnsi="Arial" w:cs="Arial"/>
          <w:b/>
          <w:iCs/>
          <w:sz w:val="24"/>
          <w:szCs w:val="24"/>
          <w:lang w:val="mn-MN"/>
        </w:rPr>
      </w:pPr>
    </w:p>
    <w:p w14:paraId="6F975F28" w14:textId="77777777" w:rsidR="00241727" w:rsidRPr="0032708A" w:rsidRDefault="00241727">
      <w:pPr>
        <w:tabs>
          <w:tab w:val="left" w:pos="225"/>
        </w:tabs>
        <w:spacing w:after="0" w:line="240" w:lineRule="auto"/>
        <w:ind w:firstLine="720"/>
        <w:rPr>
          <w:lang w:val="mn-MN"/>
        </w:rPr>
      </w:pPr>
      <w:r w:rsidRPr="0032708A">
        <w:rPr>
          <w:rFonts w:ascii="Arial" w:hAnsi="Arial" w:cs="Arial"/>
          <w:b/>
          <w:iCs/>
          <w:sz w:val="24"/>
          <w:szCs w:val="24"/>
          <w:lang w:val="mn-MN"/>
        </w:rPr>
        <w:t>33 дугаар зүйл.Гамшгаас хамгаалах албаны чиг үүрэг</w:t>
      </w:r>
    </w:p>
    <w:p w14:paraId="1D2A755F" w14:textId="77777777" w:rsidR="00241727" w:rsidRPr="0032708A" w:rsidRDefault="00241727">
      <w:pPr>
        <w:spacing w:after="0" w:line="240" w:lineRule="auto"/>
        <w:ind w:firstLine="720"/>
        <w:jc w:val="both"/>
        <w:rPr>
          <w:rFonts w:ascii="Arial" w:hAnsi="Arial" w:cs="Arial"/>
          <w:sz w:val="24"/>
          <w:szCs w:val="24"/>
          <w:lang w:val="mn-MN"/>
        </w:rPr>
      </w:pPr>
    </w:p>
    <w:p w14:paraId="00E59076"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33.1.Гамшгаас хамгаалах улсын алба дараахь чиг үүрэгтэй:</w:t>
      </w:r>
    </w:p>
    <w:p w14:paraId="01E3B545" w14:textId="77777777" w:rsidR="00241727" w:rsidRPr="0032708A" w:rsidRDefault="00241727">
      <w:pPr>
        <w:tabs>
          <w:tab w:val="left" w:pos="0"/>
        </w:tabs>
        <w:spacing w:after="0" w:line="240" w:lineRule="auto"/>
        <w:ind w:firstLine="720"/>
        <w:jc w:val="both"/>
        <w:rPr>
          <w:rFonts w:ascii="Arial" w:hAnsi="Arial" w:cs="Arial"/>
          <w:sz w:val="24"/>
          <w:szCs w:val="24"/>
          <w:lang w:val="mn-MN"/>
        </w:rPr>
      </w:pPr>
    </w:p>
    <w:p w14:paraId="17ADC69A"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33.1.1.салбарын хэмжээнд гамшгаас хамгаалах үйл ажиллагааг төлөвлөх, хэрэгжүүлэхэд шаардагдах төсвийг батлуулах, хэрэгжилтийг зохион байгуулах;</w:t>
      </w:r>
    </w:p>
    <w:p w14:paraId="00A8B935"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63D5D45F"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lastRenderedPageBreak/>
        <w:t>33.1.2.салбарын хөгжлийн бодлого, стратеги төлөвлөлтөд гамшгийн эрсдэлийг тооцох, бууруулах арга хэмжээг тусгах, хэрэгжүүлэх;</w:t>
      </w:r>
    </w:p>
    <w:p w14:paraId="1D4125DB"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67560804"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33.1.3.хууль тогтоомж, дээд шатны байгууллагын шийдвэрийг хэрэгжүүлэх, тайлагнах;</w:t>
      </w:r>
    </w:p>
    <w:p w14:paraId="6A7E69E7" w14:textId="77777777" w:rsidR="00241727" w:rsidRPr="0032708A" w:rsidRDefault="00241727">
      <w:pPr>
        <w:tabs>
          <w:tab w:val="left" w:pos="0"/>
        </w:tabs>
        <w:spacing w:after="0" w:line="240" w:lineRule="auto"/>
        <w:ind w:firstLine="1440"/>
        <w:jc w:val="both"/>
        <w:rPr>
          <w:rFonts w:ascii="Arial" w:hAnsi="Arial" w:cs="Arial"/>
          <w:b/>
          <w:bCs/>
          <w:sz w:val="24"/>
          <w:szCs w:val="24"/>
          <w:lang w:val="mn-MN"/>
        </w:rPr>
      </w:pPr>
    </w:p>
    <w:p w14:paraId="0EB1A4B4"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33.1.4.салбарын онцлогт нийцүүлэн гамшгаас хамгаалах албаны  бүрэлдэхүүнийг тогтоох, мэргэжлийн ангийг байгуулах, тэдгээрийн сургалт, бэлтгэл, бэлэн байдлыг хангах;</w:t>
      </w:r>
    </w:p>
    <w:p w14:paraId="50084270"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67E9B39A"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33.1.5.гамшиг болон аюулын үед салбарын тогтвортой ажиллагааг хангах;</w:t>
      </w:r>
    </w:p>
    <w:p w14:paraId="0B9C10E3"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7D408431"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33.1.6.салбарын зарлан мэдээллийн системийн байнгын бэлэн байдлыг хангах;</w:t>
      </w:r>
    </w:p>
    <w:p w14:paraId="2F1C40B1"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69EA8790"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33.1.7.гамшгаас хамгаалах үйл ажиллагаанд татан оролцуулах хүч хэрэгсэл, гамшгийн нөөцийг бүрдүүлэх;</w:t>
      </w:r>
    </w:p>
    <w:p w14:paraId="655F812B" w14:textId="77777777" w:rsidR="00241727" w:rsidRPr="0032708A" w:rsidRDefault="00241727">
      <w:pPr>
        <w:spacing w:after="0" w:line="240" w:lineRule="auto"/>
        <w:ind w:firstLine="1440"/>
        <w:jc w:val="both"/>
        <w:rPr>
          <w:rFonts w:ascii="Arial" w:hAnsi="Arial" w:cs="Arial"/>
          <w:sz w:val="24"/>
          <w:szCs w:val="24"/>
          <w:lang w:val="mn-MN"/>
        </w:rPr>
      </w:pPr>
    </w:p>
    <w:p w14:paraId="1BEB310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33.1.8.орон нутгийн гамшгаас хамгаалах албыг мэргэжлийн удирдлагаар хангах;</w:t>
      </w:r>
    </w:p>
    <w:p w14:paraId="28C3B9CC" w14:textId="77777777" w:rsidR="00241727" w:rsidRPr="0032708A" w:rsidRDefault="00241727">
      <w:pPr>
        <w:spacing w:after="0" w:line="240" w:lineRule="auto"/>
        <w:ind w:firstLine="1440"/>
        <w:jc w:val="both"/>
        <w:rPr>
          <w:rFonts w:ascii="Arial" w:hAnsi="Arial" w:cs="Arial"/>
          <w:sz w:val="24"/>
          <w:szCs w:val="24"/>
          <w:lang w:val="mn-MN"/>
        </w:rPr>
      </w:pPr>
    </w:p>
    <w:p w14:paraId="77BB970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33.1.9.гамшиг болон аюулын нөхцөл байдлыг онцгой байдлын асуудал эрхэлсэн төрийн захиргааны байгууллагад шуурхай мэдээлэх, хамтран ажиллах;</w:t>
      </w:r>
    </w:p>
    <w:p w14:paraId="729EED04" w14:textId="77777777" w:rsidR="00241727" w:rsidRPr="0032708A" w:rsidRDefault="00241727">
      <w:pPr>
        <w:spacing w:after="0" w:line="240" w:lineRule="auto"/>
        <w:ind w:firstLine="1440"/>
        <w:jc w:val="both"/>
        <w:rPr>
          <w:rFonts w:ascii="Arial" w:hAnsi="Arial" w:cs="Arial"/>
          <w:sz w:val="24"/>
          <w:szCs w:val="24"/>
          <w:lang w:val="mn-MN"/>
        </w:rPr>
      </w:pPr>
    </w:p>
    <w:p w14:paraId="55F7B940"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33.1.10.голомтын бүсэд ажиллах мэргэжлийн бие бүрэлдэхүүнийг шаардагдах техник, материал хэрэгслийн хамт оролцуулах;</w:t>
      </w:r>
    </w:p>
    <w:p w14:paraId="1B8A9D66" w14:textId="77777777" w:rsidR="00241727" w:rsidRPr="0032708A" w:rsidRDefault="00241727">
      <w:pPr>
        <w:spacing w:after="0" w:line="240" w:lineRule="auto"/>
        <w:ind w:firstLine="1440"/>
        <w:jc w:val="both"/>
        <w:rPr>
          <w:rFonts w:ascii="Arial" w:hAnsi="Arial" w:cs="Arial"/>
          <w:sz w:val="24"/>
          <w:szCs w:val="24"/>
          <w:lang w:val="mn-MN"/>
        </w:rPr>
      </w:pPr>
    </w:p>
    <w:p w14:paraId="2FC52108"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33.1.11.хуваарилсан хөрөнгийг зориулалтын дагуу зарцуулах;</w:t>
      </w:r>
    </w:p>
    <w:p w14:paraId="3890F49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33.1.12.гамшгийн хохирол, хэрэгцээний үнэлгээ хийлгэх, авч хэрэгжүүлэх арга хэмжээний санал боловсруулах;</w:t>
      </w:r>
    </w:p>
    <w:p w14:paraId="2C051A88" w14:textId="77777777" w:rsidR="00241727" w:rsidRPr="0032708A" w:rsidRDefault="00241727">
      <w:pPr>
        <w:spacing w:after="0" w:line="240" w:lineRule="auto"/>
        <w:ind w:firstLine="1440"/>
        <w:jc w:val="both"/>
        <w:rPr>
          <w:rFonts w:ascii="Arial" w:hAnsi="Arial" w:cs="Arial"/>
          <w:sz w:val="24"/>
          <w:szCs w:val="24"/>
          <w:lang w:val="mn-MN"/>
        </w:rPr>
      </w:pPr>
    </w:p>
    <w:p w14:paraId="5AD791AC" w14:textId="77777777" w:rsidR="00241727" w:rsidRDefault="00241727">
      <w:pPr>
        <w:spacing w:after="0" w:line="240" w:lineRule="auto"/>
        <w:ind w:firstLine="1440"/>
        <w:jc w:val="both"/>
        <w:rPr>
          <w:rFonts w:ascii="Arial" w:hAnsi="Arial" w:cs="Arial"/>
          <w:sz w:val="24"/>
          <w:szCs w:val="24"/>
          <w:lang w:val="mn-MN"/>
        </w:rPr>
      </w:pPr>
      <w:r w:rsidRPr="0032708A">
        <w:rPr>
          <w:rFonts w:ascii="Arial" w:hAnsi="Arial" w:cs="Arial"/>
          <w:sz w:val="24"/>
          <w:szCs w:val="24"/>
          <w:lang w:val="mn-MN"/>
        </w:rPr>
        <w:t>33.1.13.гамшгийн эрсдэлийг бууруулах үйл ажиллагааны талаархи мэдээ, тайлан гаргах.</w:t>
      </w:r>
    </w:p>
    <w:p w14:paraId="4D621854" w14:textId="77777777" w:rsidR="0004773D" w:rsidRDefault="0004773D">
      <w:pPr>
        <w:spacing w:after="0" w:line="240" w:lineRule="auto"/>
        <w:ind w:firstLine="1440"/>
        <w:jc w:val="both"/>
        <w:rPr>
          <w:rFonts w:ascii="Arial" w:hAnsi="Arial" w:cs="Arial"/>
          <w:sz w:val="24"/>
          <w:szCs w:val="24"/>
          <w:lang w:val="mn-MN"/>
        </w:rPr>
      </w:pPr>
    </w:p>
    <w:p w14:paraId="226DBEC3" w14:textId="6F55E5E9" w:rsidR="0004773D" w:rsidRPr="0004773D" w:rsidRDefault="0004773D">
      <w:pPr>
        <w:spacing w:after="0" w:line="240" w:lineRule="auto"/>
        <w:ind w:firstLine="1440"/>
        <w:jc w:val="both"/>
        <w:rPr>
          <w:sz w:val="24"/>
          <w:lang w:val="mn-MN"/>
        </w:rPr>
      </w:pPr>
      <w:r w:rsidRPr="0004773D">
        <w:rPr>
          <w:rFonts w:ascii="Arial" w:hAnsi="Arial" w:cs="Arial"/>
          <w:color w:val="000000" w:themeColor="text1"/>
          <w:sz w:val="24"/>
          <w:lang w:val="mn-MN"/>
        </w:rPr>
        <w:t>33.1.14.хариуцсан салбарын хүрээнд холбогдох дүрэм, журам, удирдамж, заавар, стандартыг боловсруулж, батлуулах.</w:t>
      </w:r>
    </w:p>
    <w:p w14:paraId="29748A38" w14:textId="77777777" w:rsidR="0004773D" w:rsidRPr="005C684E" w:rsidRDefault="0004773D" w:rsidP="0004773D">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1AFC4B27" w14:textId="76E74C79" w:rsidR="00241727" w:rsidRPr="0032708A" w:rsidRDefault="0004773D" w:rsidP="0004773D">
      <w:pPr>
        <w:spacing w:after="0" w:line="240" w:lineRule="auto"/>
        <w:ind w:firstLine="720"/>
        <w:jc w:val="both"/>
        <w:rPr>
          <w:rFonts w:ascii="Arial" w:hAnsi="Arial" w:cs="Arial"/>
          <w:bCs/>
          <w:sz w:val="24"/>
          <w:szCs w:val="24"/>
          <w:lang w:val="mn-MN"/>
        </w:rPr>
      </w:pPr>
      <w:r>
        <w:rPr>
          <w:rFonts w:ascii="Arial" w:hAnsi="Arial" w:cs="Arial"/>
          <w:i/>
          <w:color w:val="000000"/>
          <w:sz w:val="20"/>
          <w:szCs w:val="20"/>
        </w:rPr>
        <w:fldChar w:fldCharType="end"/>
      </w:r>
    </w:p>
    <w:p w14:paraId="5BDBDE93" w14:textId="77777777" w:rsidR="00241727" w:rsidRPr="0032708A" w:rsidRDefault="00241727">
      <w:pPr>
        <w:pStyle w:val="NoSpacing"/>
        <w:ind w:firstLine="720"/>
        <w:jc w:val="both"/>
        <w:rPr>
          <w:lang w:val="mn-MN"/>
        </w:rPr>
      </w:pPr>
      <w:r w:rsidRPr="0032708A">
        <w:rPr>
          <w:rFonts w:cs="Arial"/>
          <w:szCs w:val="24"/>
          <w:lang w:val="mn-MN"/>
        </w:rPr>
        <w:t xml:space="preserve">33.2.Гамшгаас хамгаалах улсын алба нь гамшгаас хамгаалах асуудал хариуцсан орон тооны албан хаагчтай байна. </w:t>
      </w:r>
    </w:p>
    <w:p w14:paraId="1CF68B37" w14:textId="77777777" w:rsidR="00241727" w:rsidRPr="0032708A" w:rsidRDefault="00241727">
      <w:pPr>
        <w:pStyle w:val="NoSpacing"/>
        <w:ind w:firstLine="720"/>
        <w:jc w:val="both"/>
        <w:rPr>
          <w:rFonts w:cs="Arial"/>
          <w:szCs w:val="24"/>
          <w:lang w:val="mn-MN"/>
        </w:rPr>
      </w:pPr>
    </w:p>
    <w:p w14:paraId="39478057" w14:textId="77777777" w:rsidR="00241727" w:rsidRPr="0032708A" w:rsidRDefault="00241727">
      <w:pPr>
        <w:pStyle w:val="NoSpacing"/>
        <w:ind w:firstLine="720"/>
        <w:jc w:val="both"/>
        <w:rPr>
          <w:lang w:val="mn-MN"/>
        </w:rPr>
      </w:pPr>
      <w:r w:rsidRPr="0032708A">
        <w:rPr>
          <w:rFonts w:cs="Arial"/>
          <w:szCs w:val="24"/>
          <w:lang w:val="mn-MN"/>
        </w:rPr>
        <w:t>33.3.Орон нутгийн гамшгаас хамгаалах алба энэ хуулийн 33.1-д заасан чиг үүргээс өөрийн эрх хэмжээний хүрээнд хамаарах чиг үүргийг хэрэгжүүлнэ.</w:t>
      </w:r>
    </w:p>
    <w:p w14:paraId="07136EC3" w14:textId="77777777" w:rsidR="00241727" w:rsidRPr="0032708A" w:rsidRDefault="00241727">
      <w:pPr>
        <w:pStyle w:val="NoSpacing"/>
        <w:ind w:firstLine="720"/>
        <w:jc w:val="both"/>
        <w:rPr>
          <w:rFonts w:cs="Arial"/>
          <w:dstrike/>
          <w:szCs w:val="24"/>
          <w:lang w:val="mn-MN"/>
        </w:rPr>
      </w:pPr>
    </w:p>
    <w:p w14:paraId="0F8CEA90"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долдугаар бүлэг</w:t>
      </w:r>
    </w:p>
    <w:p w14:paraId="2C0F40E0"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 xml:space="preserve">хуулийн этгээд, ИРГэНИЙ ЭРх, үүрэг </w:t>
      </w:r>
    </w:p>
    <w:p w14:paraId="60388B71" w14:textId="77777777" w:rsidR="00241727" w:rsidRPr="0032708A" w:rsidRDefault="00241727">
      <w:pPr>
        <w:spacing w:after="0" w:line="240" w:lineRule="auto"/>
        <w:ind w:firstLine="720"/>
        <w:jc w:val="center"/>
        <w:rPr>
          <w:rFonts w:ascii="Arial" w:hAnsi="Arial" w:cs="Arial"/>
          <w:b/>
          <w:bCs/>
          <w:sz w:val="24"/>
          <w:szCs w:val="24"/>
          <w:lang w:val="mn-MN"/>
        </w:rPr>
      </w:pPr>
    </w:p>
    <w:p w14:paraId="744A657C"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34 дүгээр зүйл.Хуулийн этгээдийн эрх, үүрэг</w:t>
      </w:r>
    </w:p>
    <w:p w14:paraId="6524346A" w14:textId="77777777" w:rsidR="00241727" w:rsidRPr="0032708A" w:rsidRDefault="00241727">
      <w:pPr>
        <w:spacing w:after="0" w:line="240" w:lineRule="auto"/>
        <w:ind w:firstLine="720"/>
        <w:rPr>
          <w:rFonts w:ascii="Arial" w:hAnsi="Arial" w:cs="Arial"/>
          <w:b/>
          <w:bCs/>
          <w:sz w:val="24"/>
          <w:szCs w:val="24"/>
          <w:lang w:val="mn-MN"/>
        </w:rPr>
      </w:pPr>
    </w:p>
    <w:p w14:paraId="38FBB5C7"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34.1.Хуулийн этгээд нь өмчийн төрөл, хэлбэр үл харгалзан гамшгаас хамгаалах талаар дараахь </w:t>
      </w:r>
      <w:r w:rsidRPr="0032708A">
        <w:rPr>
          <w:rFonts w:ascii="Arial" w:hAnsi="Arial" w:cs="Arial"/>
          <w:bCs/>
          <w:sz w:val="24"/>
          <w:szCs w:val="24"/>
          <w:lang w:val="mn-MN"/>
        </w:rPr>
        <w:t xml:space="preserve">эрхийг </w:t>
      </w:r>
      <w:r w:rsidRPr="0032708A">
        <w:rPr>
          <w:rFonts w:ascii="Arial" w:hAnsi="Arial" w:cs="Arial"/>
          <w:sz w:val="24"/>
          <w:szCs w:val="24"/>
          <w:lang w:val="mn-MN"/>
        </w:rPr>
        <w:t>эдэлнэ:</w:t>
      </w:r>
    </w:p>
    <w:p w14:paraId="2B796305" w14:textId="77777777" w:rsidR="00241727" w:rsidRPr="0032708A" w:rsidRDefault="00241727">
      <w:pPr>
        <w:spacing w:after="0" w:line="240" w:lineRule="auto"/>
        <w:ind w:firstLine="720"/>
        <w:jc w:val="both"/>
        <w:rPr>
          <w:rFonts w:ascii="Arial" w:hAnsi="Arial" w:cs="Arial"/>
          <w:sz w:val="24"/>
          <w:szCs w:val="24"/>
          <w:lang w:val="mn-MN"/>
        </w:rPr>
      </w:pPr>
    </w:p>
    <w:p w14:paraId="6AD8747B" w14:textId="77777777" w:rsidR="00241727" w:rsidRPr="0032708A" w:rsidRDefault="00241727">
      <w:pPr>
        <w:spacing w:after="0" w:line="240" w:lineRule="auto"/>
        <w:ind w:firstLine="1440"/>
        <w:jc w:val="both"/>
        <w:rPr>
          <w:lang w:val="mn-MN"/>
        </w:rPr>
      </w:pPr>
      <w:r w:rsidRPr="0032708A">
        <w:rPr>
          <w:rFonts w:ascii="Arial" w:hAnsi="Arial" w:cs="Arial"/>
          <w:iCs/>
          <w:sz w:val="24"/>
          <w:szCs w:val="24"/>
          <w:lang w:val="mn-MN"/>
        </w:rPr>
        <w:t>34.1.1.гамшгаас хамгаалах талаар авч хэрэгжүүлж байгаа арга хэмжээний талаар үнэн зөв, бодит мэдээлэл авах;</w:t>
      </w:r>
    </w:p>
    <w:p w14:paraId="0CF97F55" w14:textId="77777777" w:rsidR="00241727" w:rsidRPr="0032708A" w:rsidRDefault="00241727">
      <w:pPr>
        <w:spacing w:after="0" w:line="240" w:lineRule="auto"/>
        <w:ind w:firstLine="1440"/>
        <w:jc w:val="both"/>
        <w:rPr>
          <w:rFonts w:ascii="Arial" w:hAnsi="Arial" w:cs="Arial"/>
          <w:iCs/>
          <w:sz w:val="24"/>
          <w:szCs w:val="24"/>
          <w:lang w:val="mn-MN"/>
        </w:rPr>
      </w:pPr>
    </w:p>
    <w:p w14:paraId="5A96A20A" w14:textId="77777777" w:rsidR="00241727" w:rsidRPr="0032708A" w:rsidRDefault="00241727">
      <w:pPr>
        <w:spacing w:after="0" w:line="240" w:lineRule="auto"/>
        <w:ind w:firstLine="1440"/>
        <w:jc w:val="both"/>
        <w:rPr>
          <w:lang w:val="mn-MN"/>
        </w:rPr>
      </w:pPr>
      <w:r w:rsidRPr="0032708A">
        <w:rPr>
          <w:rFonts w:ascii="Arial" w:hAnsi="Arial" w:cs="Arial"/>
          <w:iCs/>
          <w:sz w:val="24"/>
          <w:szCs w:val="24"/>
          <w:lang w:val="mn-MN"/>
        </w:rPr>
        <w:t>34.1.2.гамшгийн эрсдэлийг бууруулах үйл ажиллагааг хэрэгжүүлэх, мэргэжлийн байгууллагатай хамтран ажиллах,</w:t>
      </w:r>
      <w:r w:rsidRPr="0032708A">
        <w:rPr>
          <w:rFonts w:ascii="Arial" w:hAnsi="Arial" w:cs="Arial"/>
          <w:sz w:val="24"/>
          <w:szCs w:val="24"/>
          <w:lang w:val="mn-MN"/>
        </w:rPr>
        <w:t xml:space="preserve"> зөвлөгөө </w:t>
      </w:r>
      <w:r w:rsidRPr="0032708A">
        <w:rPr>
          <w:rFonts w:ascii="Arial" w:hAnsi="Arial" w:cs="Arial"/>
          <w:iCs/>
          <w:sz w:val="24"/>
          <w:szCs w:val="24"/>
          <w:lang w:val="mn-MN"/>
        </w:rPr>
        <w:t>авах.</w:t>
      </w:r>
    </w:p>
    <w:p w14:paraId="5FD34262" w14:textId="77777777" w:rsidR="00241727" w:rsidRPr="0032708A" w:rsidRDefault="00241727">
      <w:pPr>
        <w:spacing w:after="0" w:line="240" w:lineRule="auto"/>
        <w:ind w:firstLine="720"/>
        <w:jc w:val="both"/>
        <w:rPr>
          <w:rFonts w:ascii="Arial" w:hAnsi="Arial" w:cs="Arial"/>
          <w:sz w:val="24"/>
          <w:szCs w:val="24"/>
          <w:lang w:val="mn-MN"/>
        </w:rPr>
      </w:pPr>
    </w:p>
    <w:p w14:paraId="46A680E5"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34.2.Хуулийн этгээд нь өмчийн төрөл, хэлбэр үл харгалзан гамшгаас хамгаалах талаар дараахь үүрэг хүлээнэ:</w:t>
      </w:r>
    </w:p>
    <w:p w14:paraId="7CAB9C1E" w14:textId="77777777" w:rsidR="00241727" w:rsidRPr="0032708A" w:rsidRDefault="00241727">
      <w:pPr>
        <w:spacing w:after="0" w:line="240" w:lineRule="auto"/>
        <w:ind w:firstLine="720"/>
        <w:jc w:val="both"/>
        <w:rPr>
          <w:rFonts w:ascii="Arial" w:hAnsi="Arial" w:cs="Arial"/>
          <w:sz w:val="24"/>
          <w:szCs w:val="24"/>
          <w:lang w:val="mn-MN"/>
        </w:rPr>
      </w:pPr>
    </w:p>
    <w:p w14:paraId="5E911D50"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34.2.1.гамшгаас хамгаалах төлөвлөгөө баталж хэрэгжүүлэх;</w:t>
      </w:r>
    </w:p>
    <w:p w14:paraId="001E6DF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34.2.2.гамшгаас хамгаалах хууль тогтоомж, эрх бүхий байгууллага, албан тушаалтнаас гаргасан шийдвэрийг хэрэгжүүлэх;</w:t>
      </w:r>
    </w:p>
    <w:p w14:paraId="2A6E5A47" w14:textId="77777777" w:rsidR="00241727" w:rsidRPr="0032708A" w:rsidRDefault="00241727">
      <w:pPr>
        <w:spacing w:after="0" w:line="240" w:lineRule="auto"/>
        <w:ind w:firstLine="1440"/>
        <w:jc w:val="both"/>
        <w:rPr>
          <w:rFonts w:ascii="Arial" w:hAnsi="Arial" w:cs="Arial"/>
          <w:sz w:val="24"/>
          <w:szCs w:val="24"/>
          <w:lang w:val="mn-MN"/>
        </w:rPr>
      </w:pPr>
    </w:p>
    <w:p w14:paraId="668A27B0" w14:textId="1A07D4A6" w:rsidR="00241727" w:rsidRPr="0032708A" w:rsidRDefault="00241727">
      <w:pPr>
        <w:spacing w:after="0" w:line="240" w:lineRule="auto"/>
        <w:ind w:firstLine="1440"/>
        <w:jc w:val="both"/>
        <w:rPr>
          <w:lang w:val="mn-MN"/>
        </w:rPr>
      </w:pPr>
      <w:r w:rsidRPr="0032708A">
        <w:rPr>
          <w:rFonts w:ascii="Arial" w:hAnsi="Arial" w:cs="Arial"/>
          <w:sz w:val="24"/>
          <w:szCs w:val="24"/>
          <w:lang w:val="mn-MN"/>
        </w:rPr>
        <w:t>34.2.3.үйл ажиллагааны онцлогт нийцүүлэн мэргэжлийн анги байгуулах, шаардагдах техник, материал, нэг бүрийн хамгаалах хэрэгслээр хангах</w:t>
      </w:r>
      <w:r w:rsidR="00B34A4D" w:rsidRPr="00B34A4D">
        <w:rPr>
          <w:rFonts w:ascii="Arial" w:hAnsi="Arial" w:cs="Arial"/>
          <w:color w:val="000000" w:themeColor="text1"/>
          <w:sz w:val="24"/>
          <w:szCs w:val="24"/>
          <w:lang w:val="mn-MN"/>
        </w:rPr>
        <w:t>, зарлан мэдээлэл дамжуулах нөхцөлийг бүрдүүлэх</w:t>
      </w:r>
      <w:r w:rsidRPr="00B34A4D">
        <w:rPr>
          <w:rFonts w:ascii="Arial" w:hAnsi="Arial" w:cs="Arial"/>
          <w:sz w:val="24"/>
          <w:szCs w:val="24"/>
          <w:lang w:val="mn-MN"/>
        </w:rPr>
        <w:t>;</w:t>
      </w:r>
    </w:p>
    <w:p w14:paraId="5E66B2EC" w14:textId="77777777" w:rsidR="00B34A4D" w:rsidRPr="005E7314" w:rsidRDefault="00B34A4D" w:rsidP="00B34A4D">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заалтад</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5D21879E" w14:textId="24EAF5F5" w:rsidR="00241727" w:rsidRPr="0032708A" w:rsidRDefault="00B34A4D" w:rsidP="00B34A4D">
      <w:pPr>
        <w:spacing w:after="0" w:line="240" w:lineRule="auto"/>
        <w:ind w:firstLine="1440"/>
        <w:jc w:val="both"/>
        <w:rPr>
          <w:rFonts w:ascii="Arial" w:hAnsi="Arial" w:cs="Arial"/>
          <w:sz w:val="24"/>
          <w:szCs w:val="24"/>
          <w:lang w:val="mn-MN"/>
        </w:rPr>
      </w:pPr>
      <w:r>
        <w:rPr>
          <w:rFonts w:ascii="Arial" w:hAnsi="Arial" w:cs="Arial"/>
          <w:i/>
          <w:color w:val="000000"/>
          <w:sz w:val="20"/>
          <w:szCs w:val="20"/>
        </w:rPr>
        <w:fldChar w:fldCharType="end"/>
      </w:r>
    </w:p>
    <w:p w14:paraId="6A5C9BD3"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34.2.4.мэргэжлийн ангийн бүрэлдэхүүн болон ажилтныг гамшгаас хамгаалах үйл ажиллагаанд сургаж бэлтгэх, бэлэн байдлыг хангах;</w:t>
      </w:r>
    </w:p>
    <w:p w14:paraId="7DD2EF46" w14:textId="77777777" w:rsidR="00241727" w:rsidRPr="0032708A" w:rsidRDefault="00241727">
      <w:pPr>
        <w:spacing w:after="0" w:line="240" w:lineRule="auto"/>
        <w:ind w:firstLine="1440"/>
        <w:jc w:val="both"/>
        <w:rPr>
          <w:rFonts w:ascii="Arial" w:hAnsi="Arial" w:cs="Arial"/>
          <w:sz w:val="24"/>
          <w:szCs w:val="24"/>
          <w:lang w:val="mn-MN"/>
        </w:rPr>
      </w:pPr>
    </w:p>
    <w:p w14:paraId="203259C7"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34.2.5.гамшгийн эрсдэлийн үнэлгээ хийлгэх, эрсдэлийг бууруулах арга хэмжээг өөрийн хөрөнгөөр хэрэгжүүлэх, холбогдох даатгалд хамрагдах;</w:t>
      </w:r>
    </w:p>
    <w:p w14:paraId="46AAD8D2" w14:textId="77777777" w:rsidR="00241727" w:rsidRPr="0032708A" w:rsidRDefault="00241727">
      <w:pPr>
        <w:spacing w:after="0" w:line="240" w:lineRule="auto"/>
        <w:ind w:firstLine="1440"/>
        <w:jc w:val="both"/>
        <w:rPr>
          <w:rFonts w:ascii="Arial" w:hAnsi="Arial" w:cs="Arial"/>
          <w:strike/>
          <w:sz w:val="24"/>
          <w:szCs w:val="24"/>
          <w:lang w:val="mn-MN"/>
        </w:rPr>
      </w:pPr>
    </w:p>
    <w:p w14:paraId="234CCC9A"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34.2.6.гамшгаас хамгаалах орон нутгийн нөөц бүрдүүлэх, зориулалтын дагуу захиран зарцуулах;</w:t>
      </w:r>
    </w:p>
    <w:p w14:paraId="54520164" w14:textId="77777777" w:rsidR="00241727" w:rsidRPr="0032708A" w:rsidRDefault="00241727">
      <w:pPr>
        <w:spacing w:after="0" w:line="240" w:lineRule="auto"/>
        <w:ind w:firstLine="1440"/>
        <w:jc w:val="both"/>
        <w:rPr>
          <w:rFonts w:ascii="Arial" w:hAnsi="Arial" w:cs="Arial"/>
          <w:sz w:val="24"/>
          <w:szCs w:val="24"/>
          <w:lang w:val="mn-MN"/>
        </w:rPr>
      </w:pPr>
    </w:p>
    <w:p w14:paraId="690C442C"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34.2.7.</w:t>
      </w:r>
      <w:r w:rsidRPr="0032708A">
        <w:rPr>
          <w:rFonts w:ascii="Arial" w:hAnsi="Arial" w:cs="Arial"/>
          <w:iCs/>
          <w:sz w:val="24"/>
          <w:szCs w:val="24"/>
          <w:lang w:val="mn-MN"/>
        </w:rPr>
        <w:t xml:space="preserve">гамшгаас хамгаалах үйл ажиллагаа, </w:t>
      </w:r>
      <w:r w:rsidRPr="0032708A">
        <w:rPr>
          <w:rFonts w:ascii="Arial" w:hAnsi="Arial" w:cs="Arial"/>
          <w:sz w:val="24"/>
          <w:szCs w:val="24"/>
          <w:lang w:val="mn-MN"/>
        </w:rPr>
        <w:t xml:space="preserve">гамшиг болон аюулын нөхцөл байдлын тухай мэдээг дээд шатны байгууллага болон онцгой байдлын байгууллагад цаг тухайд нь хүргэх, шаардлагатай бичиг баримт, </w:t>
      </w:r>
      <w:r w:rsidRPr="0032708A">
        <w:rPr>
          <w:rFonts w:ascii="Arial" w:hAnsi="Arial" w:cs="Arial"/>
          <w:iCs/>
          <w:sz w:val="24"/>
          <w:szCs w:val="24"/>
          <w:lang w:val="mn-MN"/>
        </w:rPr>
        <w:t>бодит мэдээллээр хангах;</w:t>
      </w:r>
    </w:p>
    <w:p w14:paraId="16A04CF0" w14:textId="77777777" w:rsidR="00241727" w:rsidRPr="0032708A" w:rsidRDefault="00241727">
      <w:pPr>
        <w:spacing w:after="0" w:line="240" w:lineRule="auto"/>
        <w:ind w:firstLine="1440"/>
        <w:jc w:val="both"/>
        <w:rPr>
          <w:rFonts w:ascii="Arial" w:hAnsi="Arial" w:cs="Arial"/>
          <w:sz w:val="24"/>
          <w:szCs w:val="24"/>
          <w:lang w:val="mn-MN"/>
        </w:rPr>
      </w:pPr>
    </w:p>
    <w:p w14:paraId="1EB45DD2" w14:textId="20BAC77D" w:rsidR="00241727" w:rsidRPr="0032708A" w:rsidRDefault="00241727">
      <w:pPr>
        <w:spacing w:after="0" w:line="240" w:lineRule="auto"/>
        <w:ind w:firstLine="1440"/>
        <w:jc w:val="both"/>
        <w:rPr>
          <w:lang w:val="mn-MN"/>
        </w:rPr>
      </w:pPr>
      <w:r w:rsidRPr="0032708A">
        <w:rPr>
          <w:rFonts w:ascii="Arial" w:hAnsi="Arial" w:cs="Arial"/>
          <w:sz w:val="24"/>
          <w:szCs w:val="24"/>
          <w:lang w:val="mn-MN"/>
        </w:rPr>
        <w:t>34.2.8.</w:t>
      </w:r>
      <w:r w:rsidRPr="0032708A">
        <w:rPr>
          <w:rFonts w:ascii="Arial" w:hAnsi="Arial" w:cs="Arial"/>
          <w:iCs/>
          <w:sz w:val="24"/>
          <w:szCs w:val="24"/>
          <w:lang w:val="mn-MN"/>
        </w:rPr>
        <w:t>гамшиг</w:t>
      </w:r>
      <w:r w:rsidR="00E45ED7" w:rsidRPr="00E45ED7">
        <w:rPr>
          <w:rFonts w:ascii="Arial" w:hAnsi="Arial" w:cs="Arial"/>
          <w:color w:val="000000" w:themeColor="text1"/>
          <w:sz w:val="24"/>
          <w:lang w:val="mn-MN"/>
        </w:rPr>
        <w:t>, гамшгийн онцгой нөхцөл байдал</w:t>
      </w:r>
      <w:r w:rsidRPr="00E45ED7">
        <w:rPr>
          <w:rFonts w:ascii="Arial" w:hAnsi="Arial" w:cs="Arial"/>
          <w:iCs/>
          <w:sz w:val="28"/>
          <w:szCs w:val="24"/>
          <w:lang w:val="mn-MN"/>
        </w:rPr>
        <w:t xml:space="preserve"> </w:t>
      </w:r>
      <w:r w:rsidRPr="0032708A">
        <w:rPr>
          <w:rFonts w:ascii="Arial" w:hAnsi="Arial" w:cs="Arial"/>
          <w:iCs/>
          <w:sz w:val="24"/>
          <w:szCs w:val="24"/>
          <w:lang w:val="mn-MN"/>
        </w:rPr>
        <w:t>болон аюулын үед өөрийн байгууллагын хэрэгцээнд ашиглах барилга байгууламж, хоргодох байрыг төхөөрөмжлөх, шаардлагатай тохиолдолд хүн амд ашиглуулах;</w:t>
      </w:r>
    </w:p>
    <w:p w14:paraId="18EC4416" w14:textId="77777777" w:rsidR="00E45ED7" w:rsidRPr="005E7314" w:rsidRDefault="00E45ED7" w:rsidP="00E45ED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заалтад</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087FF179" w14:textId="3AFCB75D" w:rsidR="00241727" w:rsidRPr="0032708A" w:rsidRDefault="00E45ED7" w:rsidP="00E45ED7">
      <w:pPr>
        <w:spacing w:after="0" w:line="240" w:lineRule="auto"/>
        <w:ind w:firstLine="1440"/>
        <w:jc w:val="both"/>
        <w:rPr>
          <w:rFonts w:ascii="Arial" w:hAnsi="Arial" w:cs="Arial"/>
          <w:iCs/>
          <w:sz w:val="24"/>
          <w:szCs w:val="24"/>
          <w:lang w:val="mn-MN"/>
        </w:rPr>
      </w:pPr>
      <w:r>
        <w:rPr>
          <w:rFonts w:ascii="Arial" w:hAnsi="Arial" w:cs="Arial"/>
          <w:i/>
          <w:color w:val="000000"/>
          <w:sz w:val="20"/>
          <w:szCs w:val="20"/>
        </w:rPr>
        <w:fldChar w:fldCharType="end"/>
      </w:r>
    </w:p>
    <w:p w14:paraId="2F5F5A9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34.2.9.</w:t>
      </w:r>
      <w:r w:rsidRPr="0032708A">
        <w:rPr>
          <w:rFonts w:ascii="Arial" w:hAnsi="Arial" w:cs="Arial"/>
          <w:iCs/>
          <w:sz w:val="24"/>
          <w:szCs w:val="24"/>
          <w:lang w:val="mn-MN"/>
        </w:rPr>
        <w:t>гамшгийн үед бараа, үйлчилгээний үнийн хөөрөгдөл, зохиомол хомсдол үүсгэхгүй байх</w:t>
      </w:r>
      <w:r w:rsidRPr="0032708A">
        <w:rPr>
          <w:rFonts w:ascii="Arial" w:hAnsi="Arial" w:cs="Arial"/>
          <w:sz w:val="24"/>
          <w:szCs w:val="24"/>
          <w:lang w:val="mn-MN"/>
        </w:rPr>
        <w:t>.</w:t>
      </w:r>
    </w:p>
    <w:p w14:paraId="78223B92" w14:textId="77777777" w:rsidR="00241727" w:rsidRPr="0032708A" w:rsidRDefault="00241727">
      <w:pPr>
        <w:spacing w:after="0" w:line="240" w:lineRule="auto"/>
        <w:ind w:firstLine="1440"/>
        <w:jc w:val="both"/>
        <w:rPr>
          <w:rFonts w:ascii="Arial" w:hAnsi="Arial" w:cs="Arial"/>
          <w:sz w:val="24"/>
          <w:szCs w:val="24"/>
          <w:lang w:val="mn-MN"/>
        </w:rPr>
      </w:pPr>
    </w:p>
    <w:p w14:paraId="5AD69071" w14:textId="77777777" w:rsidR="00133425" w:rsidRPr="00133425" w:rsidRDefault="00133425" w:rsidP="00133425">
      <w:pPr>
        <w:spacing w:after="0" w:line="240" w:lineRule="auto"/>
        <w:ind w:firstLine="1418"/>
        <w:jc w:val="both"/>
        <w:rPr>
          <w:rFonts w:ascii="Arial" w:hAnsi="Arial" w:cs="Arial"/>
          <w:color w:val="000000" w:themeColor="text1"/>
          <w:sz w:val="24"/>
          <w:lang w:val="mn-MN"/>
        </w:rPr>
      </w:pPr>
      <w:r w:rsidRPr="00133425">
        <w:rPr>
          <w:rFonts w:ascii="Arial" w:hAnsi="Arial" w:cs="Arial"/>
          <w:color w:val="000000" w:themeColor="text1"/>
          <w:sz w:val="24"/>
          <w:lang w:val="mn-MN"/>
        </w:rPr>
        <w:t>34.2.10.эрх бүхий байгууллага, албан тушаалтны гаргасан шийдвэрийг зөрчсөн, гамшгаас хамгаалах болон гал түймрийн улсын хяналтын байцаагчийн тавьсан шаардлагыг биелүүлээгүйн улмаас учирсан хохирол, хор уршгийг арилгах үйл ажиллагаанд зарцуулсан зардлыг хариуцах.</w:t>
      </w:r>
    </w:p>
    <w:p w14:paraId="179AEDE3" w14:textId="7470368F" w:rsidR="00133425" w:rsidRPr="00723EEC" w:rsidRDefault="00133425" w:rsidP="0013342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4320FA7A" w14:textId="2DA4E68F" w:rsidR="00241727" w:rsidRPr="0032708A" w:rsidRDefault="00133425" w:rsidP="00133425">
      <w:pPr>
        <w:spacing w:after="0" w:line="240" w:lineRule="auto"/>
        <w:ind w:firstLine="1440"/>
        <w:jc w:val="both"/>
        <w:rPr>
          <w:rFonts w:ascii="Arial" w:hAnsi="Arial" w:cs="Arial"/>
          <w:iCs/>
          <w:sz w:val="24"/>
          <w:szCs w:val="24"/>
          <w:lang w:val="mn-MN"/>
        </w:rPr>
      </w:pPr>
      <w:r>
        <w:rPr>
          <w:rFonts w:ascii="Arial" w:hAnsi="Arial" w:cs="Arial"/>
          <w:i/>
          <w:color w:val="000000"/>
          <w:sz w:val="20"/>
          <w:szCs w:val="20"/>
        </w:rPr>
        <w:fldChar w:fldCharType="end"/>
      </w:r>
    </w:p>
    <w:p w14:paraId="6335FE93" w14:textId="77777777" w:rsidR="00241727" w:rsidRPr="0032708A" w:rsidRDefault="00241727">
      <w:pPr>
        <w:spacing w:after="0" w:line="240" w:lineRule="auto"/>
        <w:ind w:firstLine="720"/>
        <w:rPr>
          <w:lang w:val="mn-MN"/>
        </w:rPr>
      </w:pPr>
      <w:r w:rsidRPr="0032708A">
        <w:rPr>
          <w:rFonts w:ascii="Arial" w:hAnsi="Arial" w:cs="Arial"/>
          <w:b/>
          <w:iCs/>
          <w:sz w:val="24"/>
          <w:szCs w:val="24"/>
          <w:lang w:val="mn-MN"/>
        </w:rPr>
        <w:t>35 дугаар зүйл.Төрийн бус байгууллагын эрх, үүрэг</w:t>
      </w:r>
    </w:p>
    <w:p w14:paraId="29742897" w14:textId="77777777" w:rsidR="00241727" w:rsidRPr="0032708A" w:rsidRDefault="00241727">
      <w:pPr>
        <w:spacing w:after="0" w:line="240" w:lineRule="auto"/>
        <w:ind w:firstLine="720"/>
        <w:rPr>
          <w:rFonts w:ascii="Arial" w:hAnsi="Arial" w:cs="Arial"/>
          <w:b/>
          <w:iCs/>
          <w:sz w:val="24"/>
          <w:szCs w:val="24"/>
          <w:lang w:val="mn-MN"/>
        </w:rPr>
      </w:pPr>
    </w:p>
    <w:p w14:paraId="684604DE" w14:textId="77777777" w:rsidR="00241727" w:rsidRPr="0032708A" w:rsidRDefault="00241727">
      <w:pPr>
        <w:pStyle w:val="PlainText"/>
        <w:spacing w:after="0"/>
        <w:rPr>
          <w:lang w:val="mn-MN"/>
        </w:rPr>
      </w:pPr>
      <w:r w:rsidRPr="0032708A">
        <w:rPr>
          <w:rFonts w:ascii="Arial" w:hAnsi="Arial" w:cs="Arial"/>
          <w:sz w:val="24"/>
          <w:szCs w:val="24"/>
          <w:lang w:val="mn-MN"/>
        </w:rPr>
        <w:t>35.1.Төрийн бус байгууллага нь гамшгаас хамгаалах үйл ажиллагаанд дараахь эрх, үүрэгтэй оролцоно:</w:t>
      </w:r>
    </w:p>
    <w:p w14:paraId="61359495" w14:textId="77777777" w:rsidR="00241727" w:rsidRPr="0032708A" w:rsidRDefault="00241727">
      <w:pPr>
        <w:pStyle w:val="PlainText"/>
        <w:spacing w:after="0"/>
        <w:rPr>
          <w:rFonts w:ascii="Arial" w:hAnsi="Arial" w:cs="Arial"/>
          <w:sz w:val="24"/>
          <w:szCs w:val="24"/>
          <w:lang w:val="mn-MN"/>
        </w:rPr>
      </w:pPr>
    </w:p>
    <w:p w14:paraId="5F921376" w14:textId="77777777" w:rsidR="00241727" w:rsidRPr="0032708A" w:rsidRDefault="00241727">
      <w:pPr>
        <w:pStyle w:val="PlainText"/>
        <w:spacing w:after="0"/>
        <w:ind w:firstLine="1440"/>
        <w:rPr>
          <w:lang w:val="mn-MN"/>
        </w:rPr>
      </w:pPr>
      <w:r w:rsidRPr="0032708A">
        <w:rPr>
          <w:rFonts w:ascii="Arial" w:hAnsi="Arial" w:cs="Arial"/>
          <w:sz w:val="24"/>
          <w:szCs w:val="24"/>
          <w:lang w:val="mn-MN"/>
        </w:rPr>
        <w:t xml:space="preserve">35.1.1.гамшгаас хамгаалах хууль тогтоомжийн биелэлтэд иргэний хяналт тавих; </w:t>
      </w:r>
    </w:p>
    <w:p w14:paraId="02016EF6" w14:textId="77777777" w:rsidR="00241727" w:rsidRPr="0032708A" w:rsidRDefault="00241727">
      <w:pPr>
        <w:pStyle w:val="PlainText"/>
        <w:spacing w:after="0"/>
        <w:ind w:firstLine="1440"/>
        <w:rPr>
          <w:rFonts w:ascii="Arial" w:hAnsi="Arial" w:cs="Arial"/>
          <w:sz w:val="24"/>
          <w:szCs w:val="24"/>
          <w:lang w:val="mn-MN"/>
        </w:rPr>
      </w:pPr>
    </w:p>
    <w:p w14:paraId="0C0A85B9" w14:textId="77777777" w:rsidR="00241727" w:rsidRPr="0032708A" w:rsidRDefault="00241727">
      <w:pPr>
        <w:pStyle w:val="PlainText"/>
        <w:spacing w:after="0"/>
        <w:ind w:firstLine="1440"/>
        <w:rPr>
          <w:lang w:val="mn-MN"/>
        </w:rPr>
      </w:pPr>
      <w:r w:rsidRPr="0032708A">
        <w:rPr>
          <w:rFonts w:ascii="Arial" w:hAnsi="Arial" w:cs="Arial"/>
          <w:sz w:val="24"/>
          <w:szCs w:val="24"/>
          <w:lang w:val="mn-MN"/>
        </w:rPr>
        <w:t>35.1.2.гамшгийн эрсдэлийг бууруулах төсөл, хөтөлбөр хэрэгжүүлэх, хууль тогтоомж, зөвлөмж, арга зүй боловсруулахад оролцох;</w:t>
      </w:r>
    </w:p>
    <w:p w14:paraId="0AB8C016" w14:textId="77777777" w:rsidR="00241727" w:rsidRPr="0032708A" w:rsidRDefault="00241727">
      <w:pPr>
        <w:pStyle w:val="PlainText"/>
        <w:spacing w:after="0"/>
        <w:ind w:firstLine="1440"/>
        <w:rPr>
          <w:rFonts w:ascii="Arial" w:hAnsi="Arial" w:cs="Arial"/>
          <w:sz w:val="24"/>
          <w:szCs w:val="24"/>
          <w:lang w:val="mn-MN"/>
        </w:rPr>
      </w:pPr>
    </w:p>
    <w:p w14:paraId="6CADC719" w14:textId="77777777" w:rsidR="00241727" w:rsidRPr="0032708A" w:rsidRDefault="00241727">
      <w:pPr>
        <w:pStyle w:val="PlainText"/>
        <w:spacing w:after="0"/>
        <w:ind w:firstLine="1440"/>
        <w:rPr>
          <w:lang w:val="mn-MN"/>
        </w:rPr>
      </w:pPr>
      <w:r w:rsidRPr="0032708A">
        <w:rPr>
          <w:rFonts w:ascii="Arial" w:hAnsi="Arial" w:cs="Arial"/>
          <w:sz w:val="24"/>
          <w:szCs w:val="24"/>
          <w:lang w:val="mn-MN"/>
        </w:rPr>
        <w:lastRenderedPageBreak/>
        <w:t>35.1.3.гамшгаас хамгаалах судалгаа, сургалт, сурталчилгааг холбогдох байгууллагатай хамтран зохион байгуулах;</w:t>
      </w:r>
    </w:p>
    <w:p w14:paraId="61BC0717" w14:textId="77777777" w:rsidR="00241727" w:rsidRPr="0032708A" w:rsidRDefault="00241727">
      <w:pPr>
        <w:pStyle w:val="PlainText"/>
        <w:spacing w:after="0"/>
        <w:ind w:firstLine="1440"/>
        <w:rPr>
          <w:rFonts w:ascii="Arial" w:hAnsi="Arial" w:cs="Arial"/>
          <w:sz w:val="24"/>
          <w:szCs w:val="24"/>
          <w:lang w:val="mn-MN"/>
        </w:rPr>
      </w:pPr>
    </w:p>
    <w:p w14:paraId="0568DDCB" w14:textId="77777777" w:rsidR="00241727" w:rsidRPr="0032708A" w:rsidRDefault="00241727">
      <w:pPr>
        <w:pStyle w:val="PlainText"/>
        <w:spacing w:after="0"/>
        <w:ind w:firstLine="1440"/>
        <w:rPr>
          <w:lang w:val="mn-MN"/>
        </w:rPr>
      </w:pPr>
      <w:r w:rsidRPr="0032708A">
        <w:rPr>
          <w:rFonts w:ascii="Arial" w:hAnsi="Arial" w:cs="Arial"/>
          <w:sz w:val="24"/>
          <w:szCs w:val="24"/>
          <w:lang w:val="mn-MN"/>
        </w:rPr>
        <w:t>35.1.4.гамшгаас хамгаалах үйл ажиллагаанд иргэн, сайн дурын хэсэг, бүлэг, нөхөрлөлийн оролцоог идэвхжүүлэхэд дэмжлэг, туслалцаа үзүүлэх;</w:t>
      </w:r>
    </w:p>
    <w:p w14:paraId="23115F75" w14:textId="77777777" w:rsidR="00241727" w:rsidRPr="0032708A" w:rsidRDefault="00241727">
      <w:pPr>
        <w:pStyle w:val="PlainText"/>
        <w:spacing w:after="0"/>
        <w:ind w:firstLine="1440"/>
        <w:rPr>
          <w:rFonts w:ascii="Arial" w:hAnsi="Arial" w:cs="Arial"/>
          <w:sz w:val="24"/>
          <w:szCs w:val="24"/>
          <w:lang w:val="mn-MN"/>
        </w:rPr>
      </w:pPr>
    </w:p>
    <w:p w14:paraId="6C87D38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35.1.5.онцгой байдлын байгууллагатай хамтран ажиллах. </w:t>
      </w:r>
    </w:p>
    <w:p w14:paraId="31CA116C" w14:textId="77777777" w:rsidR="00241727" w:rsidRPr="0032708A" w:rsidRDefault="00241727">
      <w:pPr>
        <w:spacing w:after="0" w:line="240" w:lineRule="auto"/>
        <w:ind w:firstLine="720"/>
        <w:jc w:val="both"/>
        <w:rPr>
          <w:rFonts w:ascii="Arial" w:hAnsi="Arial" w:cs="Arial"/>
          <w:b/>
          <w:bCs/>
          <w:sz w:val="24"/>
          <w:szCs w:val="24"/>
          <w:lang w:val="mn-MN"/>
        </w:rPr>
      </w:pPr>
    </w:p>
    <w:p w14:paraId="300B24FE" w14:textId="77777777" w:rsidR="00241727" w:rsidRPr="0032708A" w:rsidRDefault="00241727">
      <w:pPr>
        <w:spacing w:after="0" w:line="240" w:lineRule="auto"/>
        <w:ind w:firstLine="720"/>
        <w:jc w:val="both"/>
        <w:rPr>
          <w:lang w:val="mn-MN"/>
        </w:rPr>
      </w:pPr>
      <w:r w:rsidRPr="0032708A">
        <w:rPr>
          <w:rFonts w:ascii="Arial" w:hAnsi="Arial" w:cs="Arial"/>
          <w:b/>
          <w:bCs/>
          <w:sz w:val="24"/>
          <w:szCs w:val="24"/>
          <w:lang w:val="mn-MN"/>
        </w:rPr>
        <w:t>36 дугаар зүйл.Гамшгаас хамгаалах сайн дурын хэсгийн эрх, үүрэг</w:t>
      </w:r>
    </w:p>
    <w:p w14:paraId="3696E610" w14:textId="77777777" w:rsidR="00241727" w:rsidRPr="0032708A" w:rsidRDefault="00241727">
      <w:pPr>
        <w:spacing w:after="0" w:line="240" w:lineRule="auto"/>
        <w:ind w:firstLine="720"/>
        <w:jc w:val="both"/>
        <w:rPr>
          <w:rFonts w:ascii="Arial" w:hAnsi="Arial" w:cs="Arial"/>
          <w:b/>
          <w:bCs/>
          <w:sz w:val="24"/>
          <w:szCs w:val="24"/>
          <w:lang w:val="mn-MN"/>
        </w:rPr>
      </w:pPr>
    </w:p>
    <w:p w14:paraId="5604B9B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36.1.Гамшгаас хамгаалах сайн дурын хэсэг дараахь эрх, үүрэгтэй:</w:t>
      </w:r>
    </w:p>
    <w:p w14:paraId="0E55B3BE" w14:textId="77777777" w:rsidR="00241727" w:rsidRPr="0032708A" w:rsidRDefault="00241727">
      <w:pPr>
        <w:spacing w:after="0" w:line="240" w:lineRule="auto"/>
        <w:ind w:firstLine="720"/>
        <w:jc w:val="both"/>
        <w:rPr>
          <w:rFonts w:ascii="Arial" w:hAnsi="Arial" w:cs="Arial"/>
          <w:sz w:val="24"/>
          <w:szCs w:val="24"/>
          <w:lang w:val="mn-MN"/>
        </w:rPr>
      </w:pPr>
    </w:p>
    <w:p w14:paraId="08DD4915"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36.1.1.гамшгаас хамгаалах сургалтад хамрагдах;</w:t>
      </w:r>
    </w:p>
    <w:p w14:paraId="2C4961ED"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36.1.2.гамшгийн үеийн үйл ажиллагаанд оролцоход шаардагдах багаж, хэрэгсэл, хүнсээр хангагдах;</w:t>
      </w:r>
    </w:p>
    <w:p w14:paraId="163E9CE3" w14:textId="77777777" w:rsidR="00241727" w:rsidRPr="0032708A" w:rsidRDefault="00241727">
      <w:pPr>
        <w:spacing w:after="0" w:line="240" w:lineRule="auto"/>
        <w:ind w:firstLine="1440"/>
        <w:jc w:val="both"/>
        <w:rPr>
          <w:rFonts w:ascii="Arial" w:hAnsi="Arial" w:cs="Arial"/>
          <w:sz w:val="24"/>
          <w:szCs w:val="24"/>
          <w:lang w:val="mn-MN"/>
        </w:rPr>
      </w:pPr>
    </w:p>
    <w:p w14:paraId="7B15777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36.1.3.онцгой байдлын асуудал эрхэлсэн Засгийн газрын гишүүний баталсан журмын дагуу гамшгаас хамгаалах үйл ажиллагааны зардал, урамшуулал авах;</w:t>
      </w:r>
    </w:p>
    <w:p w14:paraId="01962479" w14:textId="77777777" w:rsidR="00241727" w:rsidRPr="0032708A" w:rsidRDefault="00241727">
      <w:pPr>
        <w:spacing w:after="0" w:line="240" w:lineRule="auto"/>
        <w:ind w:firstLine="1440"/>
        <w:jc w:val="both"/>
        <w:rPr>
          <w:rFonts w:ascii="Arial" w:hAnsi="Arial" w:cs="Arial"/>
          <w:sz w:val="24"/>
          <w:szCs w:val="24"/>
          <w:lang w:val="mn-MN"/>
        </w:rPr>
      </w:pPr>
    </w:p>
    <w:p w14:paraId="7801E7A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36.1.4.эрх бүхий байгууллага, албан тушаалтны гаргасан шийдвэрийг биелүүлэх;</w:t>
      </w:r>
    </w:p>
    <w:p w14:paraId="7C201C19" w14:textId="77777777" w:rsidR="00241727" w:rsidRPr="0032708A" w:rsidRDefault="00241727">
      <w:pPr>
        <w:spacing w:after="0" w:line="240" w:lineRule="auto"/>
        <w:ind w:firstLine="1440"/>
        <w:jc w:val="both"/>
        <w:rPr>
          <w:rFonts w:ascii="Arial" w:hAnsi="Arial" w:cs="Arial"/>
          <w:sz w:val="24"/>
          <w:szCs w:val="24"/>
          <w:lang w:val="mn-MN"/>
        </w:rPr>
      </w:pPr>
    </w:p>
    <w:p w14:paraId="76E2E630"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36.1.5.гамшиг болон аюулын нөхцөл байдлын талаар холбогдох байгууллагад үнэн зөв, бодит, шуурхай мэдээлэл өгөх;</w:t>
      </w:r>
    </w:p>
    <w:p w14:paraId="79A5AA0F" w14:textId="77777777" w:rsidR="00241727" w:rsidRPr="0032708A" w:rsidRDefault="00241727">
      <w:pPr>
        <w:spacing w:after="0" w:line="240" w:lineRule="auto"/>
        <w:ind w:firstLine="1440"/>
        <w:jc w:val="both"/>
        <w:rPr>
          <w:rFonts w:ascii="Arial" w:hAnsi="Arial" w:cs="Arial"/>
          <w:sz w:val="24"/>
          <w:szCs w:val="24"/>
          <w:lang w:val="mn-MN"/>
        </w:rPr>
      </w:pPr>
    </w:p>
    <w:p w14:paraId="6379ED9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36.1.6.гамшгаас хамгаалах үйл ажиллагаанд аюулгүй байдлаа хангаж оролцох.</w:t>
      </w:r>
    </w:p>
    <w:p w14:paraId="579BD813" w14:textId="77777777" w:rsidR="00241727" w:rsidRPr="0032708A" w:rsidRDefault="00241727">
      <w:pPr>
        <w:spacing w:after="0" w:line="240" w:lineRule="auto"/>
        <w:ind w:firstLine="720"/>
        <w:jc w:val="both"/>
        <w:rPr>
          <w:rFonts w:ascii="Arial" w:hAnsi="Arial" w:cs="Arial"/>
          <w:sz w:val="24"/>
          <w:szCs w:val="24"/>
          <w:lang w:val="mn-MN"/>
        </w:rPr>
      </w:pPr>
    </w:p>
    <w:p w14:paraId="10BD292C" w14:textId="77777777" w:rsidR="00241727" w:rsidRPr="0032708A" w:rsidRDefault="00241727">
      <w:pPr>
        <w:spacing w:after="0" w:line="240" w:lineRule="auto"/>
        <w:jc w:val="both"/>
        <w:rPr>
          <w:lang w:val="mn-MN"/>
        </w:rPr>
      </w:pPr>
      <w:r w:rsidRPr="0032708A">
        <w:rPr>
          <w:rFonts w:ascii="Arial" w:hAnsi="Arial" w:cs="Arial"/>
          <w:sz w:val="24"/>
          <w:szCs w:val="24"/>
          <w:lang w:val="mn-MN"/>
        </w:rPr>
        <w:tab/>
        <w:t>36.2.Сайн дурын хэсгийн ажилтан гамшгаас хамгаалах үйл ажиллагаанд оролцох үед хөдөлмөрийн чадвараа бүрэн алдсан, хөгжлийн бэрхшээлтэй болсон бол түүнд онцгой байдлын байгууллагын алба хаагчийн ахлагчийн албан тушаалын зэрэглэлийн анхны шатлалын үндсэн цалингаар тооцон 2</w:t>
      </w:r>
      <w:r w:rsidRPr="0032708A">
        <w:rPr>
          <w:rFonts w:ascii="Arial" w:eastAsia="Times New Roman" w:hAnsi="Arial" w:cs="Arial"/>
          <w:sz w:val="24"/>
          <w:szCs w:val="24"/>
          <w:lang w:val="mn-MN"/>
        </w:rPr>
        <w:t xml:space="preserve"> жилийн</w:t>
      </w:r>
      <w:r w:rsidRPr="0032708A">
        <w:rPr>
          <w:rFonts w:ascii="Arial" w:hAnsi="Arial" w:cs="Arial"/>
          <w:sz w:val="24"/>
          <w:szCs w:val="24"/>
          <w:lang w:val="mn-MN"/>
        </w:rPr>
        <w:t>, амь насаа алдсан бол түүний гэр бүлд 5</w:t>
      </w:r>
      <w:r w:rsidRPr="0032708A">
        <w:rPr>
          <w:rFonts w:ascii="Arial" w:eastAsia="Times New Roman" w:hAnsi="Arial" w:cs="Arial"/>
          <w:sz w:val="24"/>
          <w:szCs w:val="24"/>
          <w:lang w:val="mn-MN"/>
        </w:rPr>
        <w:t xml:space="preserve"> жилийн цалинтай тэнцэх хэмжээний нэг удаагийн буцалтгүй тусламж олгоно.</w:t>
      </w:r>
    </w:p>
    <w:p w14:paraId="43E12F69" w14:textId="77777777" w:rsidR="00241727" w:rsidRPr="0032708A" w:rsidRDefault="00241727">
      <w:pPr>
        <w:spacing w:after="0" w:line="240" w:lineRule="auto"/>
        <w:jc w:val="both"/>
        <w:rPr>
          <w:rFonts w:eastAsia="Times New Roman"/>
          <w:lang w:val="mn-MN"/>
        </w:rPr>
      </w:pPr>
    </w:p>
    <w:p w14:paraId="30E4B25A"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36.3.Сайн дурын хэсэг нь тухайн шатны Засаг даргад гамшгаас хамгаалах чиглэлээр явуулж байгаа үйл ажиллагаагаа тайлагнана.</w:t>
      </w:r>
    </w:p>
    <w:p w14:paraId="509AED0D" w14:textId="77777777" w:rsidR="00241727" w:rsidRPr="0032708A" w:rsidRDefault="00241727">
      <w:pPr>
        <w:spacing w:after="0" w:line="240" w:lineRule="auto"/>
        <w:ind w:firstLine="720"/>
        <w:jc w:val="both"/>
        <w:rPr>
          <w:rFonts w:ascii="Arial" w:hAnsi="Arial" w:cs="Arial"/>
          <w:sz w:val="24"/>
          <w:szCs w:val="24"/>
          <w:lang w:val="mn-MN"/>
        </w:rPr>
      </w:pPr>
    </w:p>
    <w:p w14:paraId="6284FB1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36.4.Гамшгаас хамгаалах сайн дурын хэсгийн ажиллах журмыг онцгой байдлын асуудал эрхэлсэн Засгийн газрын гишүүн батална.</w:t>
      </w:r>
    </w:p>
    <w:p w14:paraId="22A091DF" w14:textId="77777777" w:rsidR="00241727" w:rsidRPr="0032708A" w:rsidRDefault="00241727">
      <w:pPr>
        <w:spacing w:after="0" w:line="240" w:lineRule="auto"/>
        <w:ind w:firstLine="720"/>
        <w:rPr>
          <w:rFonts w:ascii="Arial" w:hAnsi="Arial" w:cs="Arial"/>
          <w:b/>
          <w:bCs/>
          <w:sz w:val="24"/>
          <w:szCs w:val="24"/>
          <w:highlight w:val="yellow"/>
          <w:lang w:val="mn-MN"/>
        </w:rPr>
      </w:pPr>
    </w:p>
    <w:p w14:paraId="0508D190"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37 дугаар зүйл.Иргэний эрх, үүрэг</w:t>
      </w:r>
    </w:p>
    <w:p w14:paraId="3E5C219B" w14:textId="77777777" w:rsidR="00241727" w:rsidRPr="0032708A" w:rsidRDefault="00241727">
      <w:pPr>
        <w:spacing w:after="0" w:line="240" w:lineRule="auto"/>
        <w:ind w:firstLine="720"/>
        <w:jc w:val="both"/>
        <w:rPr>
          <w:rFonts w:ascii="Arial" w:hAnsi="Arial" w:cs="Arial"/>
          <w:sz w:val="24"/>
          <w:szCs w:val="24"/>
          <w:lang w:val="mn-MN"/>
        </w:rPr>
      </w:pPr>
    </w:p>
    <w:p w14:paraId="6F821C29"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37.1.Иргэн гамшгаас хамгаалах талаар дараахь эрхийг эдэлнэ:</w:t>
      </w:r>
    </w:p>
    <w:p w14:paraId="6D7F3D77" w14:textId="77777777" w:rsidR="00241727" w:rsidRPr="0032708A" w:rsidRDefault="00241727">
      <w:pPr>
        <w:spacing w:after="0" w:line="240" w:lineRule="auto"/>
        <w:ind w:firstLine="720"/>
        <w:jc w:val="both"/>
        <w:rPr>
          <w:rFonts w:ascii="Arial" w:hAnsi="Arial" w:cs="Arial"/>
          <w:sz w:val="24"/>
          <w:szCs w:val="24"/>
          <w:lang w:val="mn-MN"/>
        </w:rPr>
      </w:pPr>
    </w:p>
    <w:p w14:paraId="4565DFB6"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37.1.1.холбогдох байгууллага, албан тушаалтнаас аюулгүй байдлаа хангахад шаардлагатай арга хэмжээний талаар үнэн зөв мэдээлэл авах;</w:t>
      </w:r>
    </w:p>
    <w:p w14:paraId="70442F18" w14:textId="77777777" w:rsidR="00241727" w:rsidRPr="0032708A" w:rsidRDefault="00241727">
      <w:pPr>
        <w:spacing w:after="0" w:line="240" w:lineRule="auto"/>
        <w:ind w:firstLine="1440"/>
        <w:jc w:val="both"/>
        <w:rPr>
          <w:rFonts w:ascii="Arial" w:hAnsi="Arial" w:cs="Arial"/>
          <w:sz w:val="24"/>
          <w:szCs w:val="24"/>
          <w:lang w:val="mn-MN"/>
        </w:rPr>
      </w:pPr>
    </w:p>
    <w:p w14:paraId="02CF8DBB"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37.1.2.гамшгаас хамгаалах сайн дурын хэсэг байгуулах, гишүүнээр элсэх, гамшгаас хамгаалах дундын хөрөнгийн сан үүсгэх; </w:t>
      </w:r>
    </w:p>
    <w:p w14:paraId="6F7CE286" w14:textId="77777777" w:rsidR="00241727" w:rsidRPr="0032708A" w:rsidRDefault="00241727">
      <w:pPr>
        <w:spacing w:after="0" w:line="240" w:lineRule="auto"/>
        <w:ind w:firstLine="1440"/>
        <w:jc w:val="both"/>
        <w:rPr>
          <w:rFonts w:ascii="Arial" w:hAnsi="Arial" w:cs="Arial"/>
          <w:sz w:val="24"/>
          <w:szCs w:val="24"/>
          <w:lang w:val="mn-MN"/>
        </w:rPr>
      </w:pPr>
    </w:p>
    <w:p w14:paraId="250B133D"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37.1.3.гамшигт өртсөн тохиолдолд шаардлагатай тусламж, дэмжлэг авах;</w:t>
      </w:r>
    </w:p>
    <w:p w14:paraId="34EDCC93" w14:textId="77777777" w:rsidR="00241727" w:rsidRPr="0032708A" w:rsidRDefault="00241727">
      <w:pPr>
        <w:spacing w:after="0" w:line="240" w:lineRule="auto"/>
        <w:ind w:firstLine="1440"/>
        <w:jc w:val="both"/>
        <w:rPr>
          <w:rFonts w:ascii="Arial" w:hAnsi="Arial" w:cs="Arial"/>
          <w:sz w:val="24"/>
          <w:szCs w:val="24"/>
          <w:lang w:val="mn-MN"/>
        </w:rPr>
      </w:pPr>
    </w:p>
    <w:p w14:paraId="21CDECD6"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37.1.4.гамшгаас хамгаалах үйл ажиллагаанд дайчлагдан оролцох үед хөдөлмөрийн чадвараа бүрэн алдсан, хөгжлийн бэрхшээлтэй болсон, амь насаа алдсан бол энэ хуулийн 36.2-т заасан </w:t>
      </w:r>
      <w:r w:rsidRPr="0032708A">
        <w:rPr>
          <w:rFonts w:ascii="Arial" w:eastAsia="Times New Roman" w:hAnsi="Arial" w:cs="Arial"/>
          <w:sz w:val="24"/>
          <w:szCs w:val="24"/>
          <w:lang w:val="mn-MN"/>
        </w:rPr>
        <w:t>тусламж авах;</w:t>
      </w:r>
    </w:p>
    <w:p w14:paraId="74038184" w14:textId="77777777" w:rsidR="00241727" w:rsidRPr="0032708A" w:rsidRDefault="00241727">
      <w:pPr>
        <w:spacing w:after="0" w:line="240" w:lineRule="auto"/>
        <w:ind w:firstLine="1440"/>
        <w:jc w:val="both"/>
        <w:rPr>
          <w:rFonts w:ascii="Arial" w:hAnsi="Arial" w:cs="Arial"/>
          <w:sz w:val="24"/>
          <w:szCs w:val="24"/>
          <w:lang w:val="mn-MN"/>
        </w:rPr>
      </w:pPr>
    </w:p>
    <w:p w14:paraId="458C9280" w14:textId="77777777" w:rsidR="00241727" w:rsidRPr="0032708A" w:rsidRDefault="00241727">
      <w:pPr>
        <w:pStyle w:val="NoSpacing"/>
        <w:ind w:firstLine="1440"/>
        <w:jc w:val="both"/>
        <w:rPr>
          <w:lang w:val="mn-MN"/>
        </w:rPr>
      </w:pPr>
      <w:r w:rsidRPr="0032708A">
        <w:rPr>
          <w:rFonts w:cs="Arial"/>
          <w:szCs w:val="24"/>
          <w:lang w:val="mn-MN"/>
        </w:rPr>
        <w:t>37.1.5.голомтын бүсэд дайчлагдан үндсэн ажлаас чөлөөлөгдөн үүрэг гүйцэтгэсэн бол цалин хөлсөө ажил олгогчоос, ажил хөдөлмөр эрхлээгүй иргэн онцгой байдлын байгууллагын алба хаагчийн нэгэн адил томилолтын зардлыг тухайн шатны Засаг даргын шийдвэрээр авах.</w:t>
      </w:r>
    </w:p>
    <w:p w14:paraId="3CDD018E" w14:textId="77777777" w:rsidR="00241727" w:rsidRPr="0032708A" w:rsidRDefault="00241727">
      <w:pPr>
        <w:pStyle w:val="NoSpacing"/>
        <w:ind w:firstLine="1440"/>
        <w:jc w:val="both"/>
        <w:rPr>
          <w:rFonts w:cs="Arial"/>
          <w:szCs w:val="24"/>
          <w:lang w:val="mn-MN"/>
        </w:rPr>
      </w:pPr>
    </w:p>
    <w:p w14:paraId="0591824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37.2.Иргэн гамшгаас хамгаалах талаар дараахь үүрэг хүлээнэ:</w:t>
      </w:r>
    </w:p>
    <w:p w14:paraId="3A3E86AD" w14:textId="77777777" w:rsidR="00241727" w:rsidRPr="0032708A" w:rsidRDefault="00241727">
      <w:pPr>
        <w:spacing w:after="0" w:line="240" w:lineRule="auto"/>
        <w:ind w:firstLine="720"/>
        <w:jc w:val="both"/>
        <w:rPr>
          <w:rFonts w:ascii="Arial" w:hAnsi="Arial" w:cs="Arial"/>
          <w:sz w:val="24"/>
          <w:szCs w:val="24"/>
          <w:lang w:val="mn-MN"/>
        </w:rPr>
      </w:pPr>
    </w:p>
    <w:p w14:paraId="0BC161E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37.2.1.гамшгаас хамгаалах хууль тогтоомж, эрх бүхий байгууллага, албан тушаалтнаас гаргасан шийдвэрийг биелүүлэх;</w:t>
      </w:r>
    </w:p>
    <w:p w14:paraId="14D4D613" w14:textId="77777777" w:rsidR="00241727" w:rsidRPr="0032708A" w:rsidRDefault="00241727">
      <w:pPr>
        <w:spacing w:after="0" w:line="240" w:lineRule="auto"/>
        <w:ind w:firstLine="1440"/>
        <w:jc w:val="both"/>
        <w:rPr>
          <w:rFonts w:ascii="Arial" w:hAnsi="Arial" w:cs="Arial"/>
          <w:sz w:val="24"/>
          <w:szCs w:val="24"/>
          <w:lang w:val="mn-MN"/>
        </w:rPr>
      </w:pPr>
    </w:p>
    <w:p w14:paraId="4425488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37.2.2.гамшгаас хамгаалах сургалтад оролцох; </w:t>
      </w:r>
    </w:p>
    <w:p w14:paraId="655B6024"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37.2.3.өдөр тутмын үйл ажиллагаандаа аюулгүй байдлыг хангах;</w:t>
      </w:r>
    </w:p>
    <w:p w14:paraId="7D8438C4"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37.2.4.гамшиг болон аюулаас урьдчилан сэргийлэх, аврах арга, техник, багаж хэрэгслийг эзэмших, зарлан мэдээлэх дохиогоор ажиллах журмыг дагаж мөрдөх;</w:t>
      </w:r>
    </w:p>
    <w:p w14:paraId="5482A26D" w14:textId="77777777" w:rsidR="00241727" w:rsidRPr="0032708A" w:rsidRDefault="00241727">
      <w:pPr>
        <w:spacing w:after="0" w:line="240" w:lineRule="auto"/>
        <w:ind w:firstLine="1440"/>
        <w:jc w:val="both"/>
        <w:rPr>
          <w:rFonts w:ascii="Arial" w:hAnsi="Arial" w:cs="Arial"/>
          <w:sz w:val="24"/>
          <w:szCs w:val="24"/>
          <w:lang w:val="mn-MN"/>
        </w:rPr>
      </w:pPr>
    </w:p>
    <w:p w14:paraId="329E06B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37.2.5.гамшгаас хамгаалах үйл ажиллагаанд оролцох;</w:t>
      </w:r>
    </w:p>
    <w:p w14:paraId="73756403"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37.2.6.гамшиг болон аюулын тухай мэдээллийг холбогдох байгууллагад шуурхай, үнэн зөв хүргэх;</w:t>
      </w:r>
    </w:p>
    <w:p w14:paraId="798AC1BF" w14:textId="77777777" w:rsidR="00241727" w:rsidRPr="0032708A" w:rsidRDefault="00241727">
      <w:pPr>
        <w:spacing w:after="0" w:line="240" w:lineRule="auto"/>
        <w:ind w:firstLine="1440"/>
        <w:jc w:val="both"/>
        <w:rPr>
          <w:rFonts w:ascii="Arial" w:hAnsi="Arial" w:cs="Arial"/>
          <w:sz w:val="24"/>
          <w:szCs w:val="24"/>
          <w:lang w:val="mn-MN"/>
        </w:rPr>
      </w:pPr>
    </w:p>
    <w:p w14:paraId="5B37A390" w14:textId="0B572F0E" w:rsidR="00241727" w:rsidRPr="00CC55B5" w:rsidRDefault="00CC55B5">
      <w:pPr>
        <w:spacing w:after="0" w:line="240" w:lineRule="auto"/>
        <w:ind w:firstLine="1440"/>
        <w:jc w:val="both"/>
        <w:rPr>
          <w:sz w:val="24"/>
          <w:lang w:val="mn-MN"/>
        </w:rPr>
      </w:pPr>
      <w:r w:rsidRPr="00CC55B5">
        <w:rPr>
          <w:rFonts w:ascii="Arial" w:hAnsi="Arial" w:cs="Arial"/>
          <w:color w:val="000000" w:themeColor="text1"/>
          <w:sz w:val="24"/>
          <w:lang w:val="mn-MN"/>
        </w:rPr>
        <w:t>37.2.7.эрх бүхий байгууллага, албан тушаалтны гаргасан шийдвэрийг зөрчсөн, гамшгаас хамгаалах болон гал түймрийн улсын хяналтын байцаагчийн тавьсан шаардлагыг биелүүлээгүйн улмаас хор уршгийг арилгах үйл ажиллагаанд зарцуулсан зардал, учирсан хохирол, хуурамч дуудлага өгсний улмаас гарсан зардлыг нөхөн төлөх;</w:t>
      </w:r>
    </w:p>
    <w:p w14:paraId="29F81445" w14:textId="77777777" w:rsidR="00CC55B5" w:rsidRPr="00723EEC" w:rsidRDefault="00CC55B5" w:rsidP="00CC55B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677DFE5E" w14:textId="2D2E597C" w:rsidR="00684689" w:rsidRDefault="00CC55B5" w:rsidP="00CC55B5">
      <w:pPr>
        <w:spacing w:after="0" w:line="240" w:lineRule="auto"/>
        <w:jc w:val="both"/>
        <w:rPr>
          <w:rFonts w:ascii="Arial" w:hAnsi="Arial" w:cs="Arial"/>
          <w:color w:val="000000" w:themeColor="text1"/>
          <w:lang w:val="mn-MN"/>
        </w:rPr>
      </w:pPr>
      <w:r>
        <w:rPr>
          <w:rFonts w:ascii="Arial" w:hAnsi="Arial" w:cs="Arial"/>
          <w:i/>
          <w:color w:val="000000"/>
          <w:sz w:val="20"/>
          <w:szCs w:val="20"/>
        </w:rPr>
        <w:fldChar w:fldCharType="end"/>
      </w:r>
    </w:p>
    <w:p w14:paraId="008AA9CD" w14:textId="2093F72B" w:rsidR="00241727" w:rsidRPr="00684689" w:rsidRDefault="00684689" w:rsidP="00684689">
      <w:pPr>
        <w:spacing w:after="0" w:line="240" w:lineRule="auto"/>
        <w:ind w:firstLine="1418"/>
        <w:jc w:val="both"/>
        <w:rPr>
          <w:rFonts w:ascii="Arial" w:hAnsi="Arial" w:cs="Arial"/>
          <w:sz w:val="28"/>
          <w:szCs w:val="24"/>
          <w:lang w:val="mn-MN"/>
        </w:rPr>
      </w:pPr>
      <w:r w:rsidRPr="00684689">
        <w:rPr>
          <w:rFonts w:ascii="Arial" w:hAnsi="Arial" w:cs="Arial"/>
          <w:color w:val="000000" w:themeColor="text1"/>
          <w:sz w:val="24"/>
          <w:lang w:val="mn-MN"/>
        </w:rPr>
        <w:t>37.2.8.хорио цээр болон хязгаарлалтын дэглэм тогтоосон үед эрх бүхий байгууллагаас олгосон тусгай зөвшөөрөл, иргэний үнэмлэх, түүнтэй адилтгах баримт бичигтэй зорчих.</w:t>
      </w:r>
    </w:p>
    <w:p w14:paraId="580BB505" w14:textId="77777777" w:rsidR="00684689" w:rsidRPr="005C684E" w:rsidRDefault="00684689" w:rsidP="00684689">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B7C3BB7" w14:textId="542C5CFA" w:rsidR="00684689" w:rsidRPr="0032708A" w:rsidRDefault="00684689" w:rsidP="00684689">
      <w:pPr>
        <w:spacing w:after="0" w:line="240" w:lineRule="auto"/>
        <w:jc w:val="both"/>
        <w:rPr>
          <w:rFonts w:ascii="Arial" w:hAnsi="Arial" w:cs="Arial"/>
          <w:sz w:val="24"/>
          <w:szCs w:val="24"/>
          <w:lang w:val="mn-MN"/>
        </w:rPr>
      </w:pPr>
      <w:r>
        <w:rPr>
          <w:rFonts w:ascii="Arial" w:hAnsi="Arial" w:cs="Arial"/>
          <w:i/>
          <w:color w:val="000000"/>
          <w:sz w:val="20"/>
          <w:szCs w:val="20"/>
        </w:rPr>
        <w:fldChar w:fldCharType="end"/>
      </w:r>
    </w:p>
    <w:p w14:paraId="62A0D2D2" w14:textId="77777777" w:rsidR="00241727" w:rsidRPr="0032708A" w:rsidRDefault="00241727">
      <w:pPr>
        <w:spacing w:after="0" w:line="240" w:lineRule="auto"/>
        <w:ind w:firstLine="720"/>
        <w:jc w:val="center"/>
        <w:rPr>
          <w:lang w:val="mn-MN"/>
        </w:rPr>
      </w:pPr>
      <w:r w:rsidRPr="0032708A">
        <w:rPr>
          <w:rFonts w:ascii="Arial" w:hAnsi="Arial" w:cs="Arial"/>
          <w:b/>
          <w:caps/>
          <w:sz w:val="24"/>
          <w:szCs w:val="24"/>
          <w:lang w:val="mn-MN"/>
        </w:rPr>
        <w:t>наймдугаар бүлэг</w:t>
      </w:r>
    </w:p>
    <w:p w14:paraId="4EC4A8B7" w14:textId="77777777" w:rsidR="00241727" w:rsidRPr="0032708A" w:rsidRDefault="00241727">
      <w:pPr>
        <w:spacing w:after="0" w:line="240" w:lineRule="auto"/>
        <w:ind w:firstLine="720"/>
        <w:jc w:val="center"/>
        <w:rPr>
          <w:lang w:val="mn-MN"/>
        </w:rPr>
      </w:pPr>
      <w:r w:rsidRPr="0032708A">
        <w:rPr>
          <w:rFonts w:ascii="Arial" w:hAnsi="Arial" w:cs="Arial"/>
          <w:b/>
          <w:caps/>
          <w:sz w:val="24"/>
          <w:szCs w:val="24"/>
          <w:lang w:val="mn-MN"/>
        </w:rPr>
        <w:t>Гамшгаас хамгаалах хүмүүнлэгийн тусламж</w:t>
      </w:r>
    </w:p>
    <w:p w14:paraId="69896565" w14:textId="77777777" w:rsidR="00241727" w:rsidRPr="0032708A" w:rsidRDefault="00241727">
      <w:pPr>
        <w:spacing w:after="0" w:line="240" w:lineRule="auto"/>
        <w:ind w:firstLine="720"/>
        <w:jc w:val="center"/>
        <w:rPr>
          <w:rFonts w:ascii="Arial" w:hAnsi="Arial" w:cs="Arial"/>
          <w:b/>
          <w:caps/>
          <w:sz w:val="24"/>
          <w:szCs w:val="24"/>
          <w:lang w:val="mn-MN"/>
        </w:rPr>
      </w:pPr>
    </w:p>
    <w:p w14:paraId="5703C9A1"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38 дугаар зүйл.Дотоодын хүмүүнлэгийн тусламж</w:t>
      </w:r>
    </w:p>
    <w:p w14:paraId="475AFB95" w14:textId="77777777" w:rsidR="00241727" w:rsidRPr="0032708A" w:rsidRDefault="00241727">
      <w:pPr>
        <w:spacing w:after="0" w:line="240" w:lineRule="auto"/>
        <w:ind w:firstLine="720"/>
        <w:rPr>
          <w:rFonts w:ascii="Arial" w:hAnsi="Arial" w:cs="Arial"/>
          <w:b/>
          <w:sz w:val="24"/>
          <w:szCs w:val="24"/>
          <w:lang w:val="mn-MN"/>
        </w:rPr>
      </w:pPr>
    </w:p>
    <w:p w14:paraId="087251A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38.1.Гамшгаас хамгаалах дотоодын хүмүүнлэгийн тусламжийг Засгийн газраас баталсан журмын дагуу зохицуулна.</w:t>
      </w:r>
    </w:p>
    <w:p w14:paraId="24B35B4C" w14:textId="77777777" w:rsidR="00241727" w:rsidRPr="0032708A" w:rsidRDefault="00241727">
      <w:pPr>
        <w:spacing w:after="0" w:line="240" w:lineRule="auto"/>
        <w:ind w:firstLine="720"/>
        <w:jc w:val="both"/>
        <w:rPr>
          <w:rFonts w:ascii="Arial" w:hAnsi="Arial" w:cs="Arial"/>
          <w:i/>
          <w:sz w:val="24"/>
          <w:szCs w:val="24"/>
          <w:lang w:val="mn-MN"/>
        </w:rPr>
      </w:pPr>
    </w:p>
    <w:p w14:paraId="0FC22E1B"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39 дүгээр зүйл.Олон улсын хүмүүнлэгийн тусламж</w:t>
      </w:r>
    </w:p>
    <w:p w14:paraId="276F7DD4" w14:textId="77777777" w:rsidR="00241727" w:rsidRPr="0032708A" w:rsidRDefault="00241727">
      <w:pPr>
        <w:spacing w:after="0" w:line="240" w:lineRule="auto"/>
        <w:ind w:firstLine="720"/>
        <w:jc w:val="both"/>
        <w:rPr>
          <w:rFonts w:ascii="Arial" w:hAnsi="Arial" w:cs="Arial"/>
          <w:b/>
          <w:bCs/>
          <w:sz w:val="24"/>
          <w:szCs w:val="24"/>
          <w:lang w:val="mn-MN"/>
        </w:rPr>
      </w:pPr>
    </w:p>
    <w:p w14:paraId="7B3AF47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39.1.</w:t>
      </w:r>
      <w:bookmarkStart w:id="3" w:name="__DdeLink__22448_750843167"/>
      <w:r w:rsidRPr="0032708A">
        <w:rPr>
          <w:rFonts w:ascii="Arial" w:hAnsi="Arial" w:cs="Arial"/>
          <w:sz w:val="24"/>
          <w:szCs w:val="24"/>
          <w:lang w:val="mn-MN"/>
        </w:rPr>
        <w:t xml:space="preserve">Гамшгийн хохирол, хэрэгцээний үнэлгээг үндэслэн </w:t>
      </w:r>
      <w:bookmarkEnd w:id="3"/>
      <w:r w:rsidRPr="0032708A">
        <w:rPr>
          <w:rFonts w:ascii="Arial" w:hAnsi="Arial" w:cs="Arial"/>
          <w:sz w:val="24"/>
          <w:szCs w:val="24"/>
          <w:lang w:val="mn-MN"/>
        </w:rPr>
        <w:t>Улсын онцгой комисс олон улсын хүмүүнлэгийн тусламж авах саналыг Засгийн газарт танилцуулж, шийдвэрлүүлнэ.</w:t>
      </w:r>
    </w:p>
    <w:p w14:paraId="1FC0AFBA" w14:textId="77777777" w:rsidR="00241727" w:rsidRPr="0032708A" w:rsidRDefault="00241727">
      <w:pPr>
        <w:spacing w:after="0" w:line="240" w:lineRule="auto"/>
        <w:ind w:firstLine="720"/>
        <w:jc w:val="both"/>
        <w:rPr>
          <w:rFonts w:ascii="Arial" w:hAnsi="Arial" w:cs="Arial"/>
          <w:sz w:val="24"/>
          <w:szCs w:val="24"/>
          <w:lang w:val="mn-MN"/>
        </w:rPr>
      </w:pPr>
    </w:p>
    <w:p w14:paraId="3E224537"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39.2.Олон улсын хүмүүнлэгийн т</w:t>
      </w:r>
      <w:r w:rsidRPr="0032708A">
        <w:rPr>
          <w:rFonts w:ascii="Arial" w:hAnsi="Arial" w:cs="Arial"/>
          <w:sz w:val="24"/>
          <w:szCs w:val="24"/>
          <w:lang w:val="mn-MN"/>
        </w:rPr>
        <w:t xml:space="preserve">усламж үзүүлэгч тал /цаашид “тусламж үзүүлэгч тал” гэх/ өөрийн дипломат төлөөлөгчийн байгууллагаар дамжуулан гадаад харилцааны асуудал эрхэлсэн төрийн захиргааны төв байгууллагад хүмүүнлэгийн </w:t>
      </w:r>
      <w:r w:rsidRPr="0032708A">
        <w:rPr>
          <w:rFonts w:ascii="Arial" w:hAnsi="Arial" w:cs="Arial"/>
          <w:sz w:val="24"/>
          <w:szCs w:val="24"/>
          <w:lang w:val="mn-MN"/>
        </w:rPr>
        <w:lastRenderedPageBreak/>
        <w:t>тусламж үзүүлэх хүсэлт гаргасан бол Засгийн газар уг тусламжийг авах эсэх талаар шийдвэр гаргана.</w:t>
      </w:r>
    </w:p>
    <w:p w14:paraId="43C6363B" w14:textId="77777777" w:rsidR="00241727" w:rsidRPr="0032708A" w:rsidRDefault="00241727">
      <w:pPr>
        <w:spacing w:after="0" w:line="240" w:lineRule="auto"/>
        <w:ind w:firstLine="720"/>
        <w:jc w:val="both"/>
        <w:rPr>
          <w:rFonts w:ascii="Arial" w:hAnsi="Arial" w:cs="Arial"/>
          <w:sz w:val="24"/>
          <w:szCs w:val="24"/>
          <w:lang w:val="mn-MN"/>
        </w:rPr>
      </w:pPr>
    </w:p>
    <w:p w14:paraId="261B5AD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39.3.Тусламж үзүүлэгч тал нь тухайн улсын болон олон улсын байгууллагад бүртгүүлсэн байна.</w:t>
      </w:r>
    </w:p>
    <w:p w14:paraId="0277AE30" w14:textId="77777777" w:rsidR="00241727" w:rsidRPr="0032708A" w:rsidRDefault="00241727">
      <w:pPr>
        <w:spacing w:after="0" w:line="240" w:lineRule="auto"/>
        <w:ind w:firstLine="720"/>
        <w:jc w:val="both"/>
        <w:rPr>
          <w:rFonts w:ascii="Arial" w:hAnsi="Arial" w:cs="Arial"/>
          <w:sz w:val="24"/>
          <w:szCs w:val="24"/>
          <w:lang w:val="mn-MN"/>
        </w:rPr>
      </w:pPr>
    </w:p>
    <w:p w14:paraId="44622BFF"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39.4.Монголын улаан загалмай нийгэмлэг нь олон улсын Улаан загалмай, Улаан хавирган сар нийгэмлэг, холбоонд хандан гамшгаас хамгаалах хүмүүнлэгийн тусламж хүсэх, хүлээж авах, бүртгэх, байршуулах, хадгалах, тээвэрлэх, хуваарилах үйл ажиллагааг хууль тогтоомжийн хүрээнд хэрэгжүүлнэ.</w:t>
      </w:r>
    </w:p>
    <w:p w14:paraId="053EB733" w14:textId="77777777" w:rsidR="00241727" w:rsidRPr="0032708A" w:rsidRDefault="00241727">
      <w:pPr>
        <w:spacing w:after="0" w:line="240" w:lineRule="auto"/>
        <w:ind w:firstLine="720"/>
        <w:jc w:val="both"/>
        <w:rPr>
          <w:rFonts w:ascii="Arial" w:hAnsi="Arial" w:cs="Arial"/>
          <w:sz w:val="24"/>
          <w:szCs w:val="24"/>
          <w:lang w:val="mn-MN"/>
        </w:rPr>
      </w:pPr>
    </w:p>
    <w:p w14:paraId="5206D6AC" w14:textId="77777777" w:rsidR="00241727" w:rsidRPr="0032708A" w:rsidRDefault="00241727">
      <w:pPr>
        <w:pStyle w:val="Default"/>
        <w:ind w:firstLine="720"/>
        <w:rPr>
          <w:lang w:val="mn-MN"/>
        </w:rPr>
      </w:pPr>
      <w:r w:rsidRPr="0032708A">
        <w:rPr>
          <w:b/>
          <w:bCs/>
          <w:color w:val="00000A"/>
          <w:lang w:val="mn-MN"/>
        </w:rPr>
        <w:t>40 дүгээр зүйл.Олон улсын хүмүүнлэгийн тусламжийн зохицуулалт</w:t>
      </w:r>
    </w:p>
    <w:p w14:paraId="6B6678B2" w14:textId="77777777" w:rsidR="00241727" w:rsidRPr="0032708A" w:rsidRDefault="00241727">
      <w:pPr>
        <w:pStyle w:val="Default"/>
        <w:ind w:firstLine="720"/>
        <w:rPr>
          <w:b/>
          <w:bCs/>
          <w:color w:val="00000A"/>
          <w:u w:val="single"/>
          <w:lang w:val="mn-MN"/>
        </w:rPr>
      </w:pPr>
    </w:p>
    <w:p w14:paraId="55313A4D" w14:textId="77777777" w:rsidR="00241727" w:rsidRPr="0032708A" w:rsidRDefault="00241727">
      <w:pPr>
        <w:pStyle w:val="Default"/>
        <w:ind w:firstLine="720"/>
        <w:jc w:val="both"/>
        <w:rPr>
          <w:lang w:val="mn-MN"/>
        </w:rPr>
      </w:pPr>
      <w:r w:rsidRPr="0032708A">
        <w:rPr>
          <w:color w:val="00000A"/>
          <w:lang w:val="mn-MN"/>
        </w:rPr>
        <w:t xml:space="preserve">40.1.Олон улсын хүмүүнлэгийн тусламжийг бүртгэх, байршуулах, хадгалах, тээвэрлэх, хуваарилах үйл ажиллагааг хууль тогтоомж, заавар, удирдамжийн дагуу Улсын онцгой комисс зохицуулж, хяналт тавина. </w:t>
      </w:r>
    </w:p>
    <w:p w14:paraId="5C967CB4" w14:textId="77777777" w:rsidR="00241727" w:rsidRPr="0032708A" w:rsidRDefault="00241727">
      <w:pPr>
        <w:pStyle w:val="Default"/>
        <w:ind w:firstLine="720"/>
        <w:jc w:val="both"/>
        <w:rPr>
          <w:color w:val="00000A"/>
          <w:lang w:val="mn-MN"/>
        </w:rPr>
      </w:pPr>
    </w:p>
    <w:p w14:paraId="143AF257" w14:textId="77777777" w:rsidR="00241727" w:rsidRPr="0032708A" w:rsidRDefault="00241727">
      <w:pPr>
        <w:pStyle w:val="Default"/>
        <w:ind w:firstLine="720"/>
        <w:jc w:val="both"/>
        <w:rPr>
          <w:lang w:val="mn-MN"/>
        </w:rPr>
      </w:pPr>
      <w:r w:rsidRPr="0032708A">
        <w:rPr>
          <w:color w:val="00000A"/>
          <w:lang w:val="mn-MN"/>
        </w:rPr>
        <w:t>40.2.Олон улсын хүмүүнлэгийн тусламжийг Монгол Улсын хилээр нэвтрүүлэх асуудлыг холбогдох хууль тогтоомжийн дагуу зохицуулна.</w:t>
      </w:r>
    </w:p>
    <w:p w14:paraId="346FAB21" w14:textId="77777777" w:rsidR="00241727" w:rsidRPr="0032708A" w:rsidRDefault="00241727">
      <w:pPr>
        <w:pStyle w:val="Default"/>
        <w:ind w:firstLine="720"/>
        <w:jc w:val="both"/>
        <w:rPr>
          <w:color w:val="00000A"/>
          <w:lang w:val="mn-MN"/>
        </w:rPr>
      </w:pPr>
    </w:p>
    <w:p w14:paraId="3B04DB51" w14:textId="77777777" w:rsidR="00241727" w:rsidRPr="0032708A" w:rsidRDefault="00241727">
      <w:pPr>
        <w:pStyle w:val="Default"/>
        <w:ind w:firstLine="720"/>
        <w:jc w:val="both"/>
        <w:rPr>
          <w:lang w:val="mn-MN"/>
        </w:rPr>
      </w:pPr>
      <w:r w:rsidRPr="0032708A">
        <w:rPr>
          <w:color w:val="00000A"/>
          <w:lang w:val="mn-MN"/>
        </w:rPr>
        <w:t>40.3.</w:t>
      </w:r>
      <w:r w:rsidRPr="0032708A">
        <w:rPr>
          <w:iCs/>
          <w:color w:val="00000A"/>
          <w:lang w:val="mn-MN"/>
        </w:rPr>
        <w:t xml:space="preserve">Тусламж </w:t>
      </w:r>
      <w:r w:rsidRPr="0032708A">
        <w:rPr>
          <w:color w:val="00000A"/>
          <w:lang w:val="mn-MN"/>
        </w:rPr>
        <w:t>үзүүлэгч талын үйл ажиллагааг зохицуулах чиглэлээр төрийн болон нутгийн захиргааны байгууллага, олон улсын байгууллагын төлөөллөөс бүрдсэн хүмүүнлэгийн багийн бүрэлдэхүүн, түүний ажиллах журмыг онцгой байдлын асуудал эрхэлсэн Засгийн газрын гишүүн батална.</w:t>
      </w:r>
    </w:p>
    <w:p w14:paraId="445E9375" w14:textId="77777777" w:rsidR="00241727" w:rsidRPr="0032708A" w:rsidRDefault="00241727">
      <w:pPr>
        <w:spacing w:after="0" w:line="240" w:lineRule="auto"/>
        <w:ind w:firstLine="720"/>
        <w:jc w:val="both"/>
        <w:rPr>
          <w:rFonts w:ascii="Arial" w:hAnsi="Arial" w:cs="Arial"/>
          <w:sz w:val="24"/>
          <w:szCs w:val="24"/>
          <w:lang w:val="mn-MN"/>
        </w:rPr>
      </w:pPr>
    </w:p>
    <w:p w14:paraId="7B4BD1F5"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40.4.Тусламж үзүүлэгч тал дараахь үйл ажиллагаа явуулахыг хориглоно:</w:t>
      </w:r>
    </w:p>
    <w:p w14:paraId="26C297C5" w14:textId="77777777" w:rsidR="00241727" w:rsidRPr="0032708A" w:rsidRDefault="00241727">
      <w:pPr>
        <w:pStyle w:val="BodyTextIndent2"/>
        <w:ind w:firstLine="720"/>
        <w:jc w:val="both"/>
        <w:rPr>
          <w:rFonts w:ascii="Arial" w:hAnsi="Arial" w:cs="Arial"/>
          <w:b/>
          <w:bCs/>
          <w:szCs w:val="24"/>
          <w:u w:val="single"/>
          <w:lang w:val="mn-MN"/>
        </w:rPr>
      </w:pPr>
    </w:p>
    <w:p w14:paraId="12452C79" w14:textId="77777777" w:rsidR="00241727" w:rsidRPr="0032708A" w:rsidRDefault="00241727">
      <w:pPr>
        <w:pStyle w:val="BodyTextIndent2"/>
        <w:ind w:firstLine="1440"/>
        <w:jc w:val="both"/>
        <w:rPr>
          <w:lang w:val="mn-MN"/>
        </w:rPr>
      </w:pPr>
      <w:r w:rsidRPr="0032708A">
        <w:rPr>
          <w:rFonts w:ascii="Arial" w:hAnsi="Arial" w:cs="Arial"/>
          <w:szCs w:val="24"/>
          <w:lang w:val="mn-MN"/>
        </w:rPr>
        <w:t xml:space="preserve">40.4.1.иргэдийг үндэс, угсаа, нас, хүйс, нийгмийн гарал, байдал, шашин шүтлэг, үзэл бодлоор нь ялгаварлан гадуурхах; </w:t>
      </w:r>
    </w:p>
    <w:p w14:paraId="02C7D183" w14:textId="77777777" w:rsidR="00241727" w:rsidRPr="0032708A" w:rsidRDefault="00241727">
      <w:pPr>
        <w:pStyle w:val="BodyTextIndent2"/>
        <w:ind w:firstLine="1440"/>
        <w:jc w:val="both"/>
        <w:rPr>
          <w:rFonts w:ascii="Arial" w:hAnsi="Arial" w:cs="Arial"/>
          <w:szCs w:val="24"/>
          <w:lang w:val="mn-MN"/>
        </w:rPr>
      </w:pPr>
    </w:p>
    <w:p w14:paraId="46BD40DE" w14:textId="6598B6BE" w:rsidR="00241727" w:rsidRDefault="00241727">
      <w:pPr>
        <w:pStyle w:val="BodyTextIndent2"/>
        <w:ind w:firstLine="1440"/>
        <w:jc w:val="both"/>
        <w:rPr>
          <w:rFonts w:ascii="Arial" w:hAnsi="Arial" w:cs="Arial"/>
          <w:szCs w:val="24"/>
          <w:lang w:val="mn-MN"/>
        </w:rPr>
      </w:pPr>
      <w:r w:rsidRPr="0032708A">
        <w:rPr>
          <w:rFonts w:ascii="Arial" w:hAnsi="Arial" w:cs="Arial"/>
          <w:szCs w:val="24"/>
          <w:lang w:val="mn-MN"/>
        </w:rPr>
        <w:t>40.4.2.</w:t>
      </w:r>
      <w:r w:rsidR="00A84A23" w:rsidRPr="005B3CBC">
        <w:rPr>
          <w:rFonts w:ascii="Arial" w:hAnsi="Arial" w:cs="Arial"/>
          <w:bCs/>
          <w:color w:val="000000" w:themeColor="text1"/>
          <w:lang w:val="mn-MN"/>
        </w:rPr>
        <w:t>хүний эмзэг мэдээллийг</w:t>
      </w:r>
      <w:r w:rsidRPr="0032708A">
        <w:rPr>
          <w:rFonts w:ascii="Arial" w:hAnsi="Arial" w:cs="Arial"/>
          <w:szCs w:val="24"/>
          <w:lang w:val="mn-MN"/>
        </w:rPr>
        <w:t xml:space="preserve"> задруулах;</w:t>
      </w:r>
    </w:p>
    <w:p w14:paraId="10250788" w14:textId="6AC55EF3" w:rsidR="00DE459E" w:rsidRDefault="00650839" w:rsidP="00DE459E">
      <w:pPr>
        <w:spacing w:after="0" w:line="240" w:lineRule="auto"/>
        <w:rPr>
          <w:rFonts w:ascii="Arial" w:hAnsi="Arial" w:cs="Arial"/>
          <w:i/>
          <w:sz w:val="20"/>
        </w:rPr>
      </w:pPr>
      <w:hyperlink r:id="rId30" w:history="1">
        <w:r w:rsidR="00DE459E" w:rsidRPr="00DE459E">
          <w:rPr>
            <w:rStyle w:val="Hyperlink"/>
            <w:rFonts w:ascii="Arial" w:hAnsi="Arial" w:cs="Arial"/>
            <w:i/>
            <w:sz w:val="20"/>
            <w:szCs w:val="20"/>
          </w:rPr>
          <w:t xml:space="preserve">/Энэ заалтад 2021 оны 12 дугаар сарын 17-ны өдрийн хуулиар </w:t>
        </w:r>
        <w:r w:rsidR="00DE459E" w:rsidRPr="00DE459E">
          <w:rPr>
            <w:rStyle w:val="Hyperlink"/>
            <w:rFonts w:ascii="Arial" w:hAnsi="Arial" w:cs="Arial"/>
            <w:bCs/>
            <w:i/>
            <w:sz w:val="20"/>
            <w:szCs w:val="20"/>
          </w:rPr>
          <w:t>өөрчлөлт оруулсан</w:t>
        </w:r>
        <w:r w:rsidR="00DE459E" w:rsidRPr="00DE459E">
          <w:rPr>
            <w:rStyle w:val="Hyperlink"/>
            <w:rFonts w:ascii="Arial" w:hAnsi="Arial" w:cs="Arial"/>
            <w:i/>
            <w:sz w:val="20"/>
          </w:rPr>
          <w:t>./</w:t>
        </w:r>
      </w:hyperlink>
    </w:p>
    <w:p w14:paraId="2B84F1E9" w14:textId="77777777" w:rsidR="00DE459E" w:rsidRPr="00DE459E" w:rsidRDefault="00DE459E" w:rsidP="00DE459E">
      <w:pPr>
        <w:spacing w:after="0" w:line="240" w:lineRule="auto"/>
        <w:rPr>
          <w:rFonts w:ascii="Arial" w:hAnsi="Arial" w:cs="Arial"/>
          <w:i/>
          <w:sz w:val="20"/>
        </w:rPr>
      </w:pPr>
    </w:p>
    <w:p w14:paraId="656E59EB" w14:textId="77777777" w:rsidR="00241727" w:rsidRPr="0032708A" w:rsidRDefault="00241727">
      <w:pPr>
        <w:pStyle w:val="BodyTextIndent2"/>
        <w:ind w:firstLine="1440"/>
        <w:jc w:val="both"/>
        <w:rPr>
          <w:lang w:val="mn-MN"/>
        </w:rPr>
      </w:pPr>
      <w:r w:rsidRPr="0032708A">
        <w:rPr>
          <w:rFonts w:ascii="Arial" w:hAnsi="Arial" w:cs="Arial"/>
          <w:szCs w:val="24"/>
          <w:lang w:val="mn-MN"/>
        </w:rPr>
        <w:t>40.4.3.гамшгаас хамгаалах үйл ажиллагаатай холбогдолгүй асуудалд оролцох, улс төрийн болон шашин шүтлэгийн байр суурийг илэрхийлэх;</w:t>
      </w:r>
    </w:p>
    <w:p w14:paraId="557C71F9" w14:textId="77777777" w:rsidR="00241727" w:rsidRPr="0032708A" w:rsidRDefault="00241727">
      <w:pPr>
        <w:pStyle w:val="BodyTextIndent2"/>
        <w:ind w:firstLine="1440"/>
        <w:jc w:val="both"/>
        <w:rPr>
          <w:rFonts w:ascii="Arial" w:hAnsi="Arial" w:cs="Arial"/>
          <w:szCs w:val="24"/>
          <w:lang w:val="mn-MN"/>
        </w:rPr>
      </w:pPr>
    </w:p>
    <w:p w14:paraId="222D42FD"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40.4.4.санхүүгийн ашиг сонирхол хайх;</w:t>
      </w:r>
    </w:p>
    <w:p w14:paraId="3D6F9C1B" w14:textId="77777777" w:rsidR="00241727" w:rsidRPr="0032708A" w:rsidRDefault="00241727">
      <w:pPr>
        <w:spacing w:after="0" w:line="240" w:lineRule="auto"/>
        <w:ind w:left="90" w:firstLine="1350"/>
        <w:jc w:val="both"/>
        <w:rPr>
          <w:lang w:val="mn-MN"/>
        </w:rPr>
      </w:pPr>
      <w:r w:rsidRPr="0032708A">
        <w:rPr>
          <w:rFonts w:ascii="Arial" w:hAnsi="Arial" w:cs="Arial"/>
          <w:sz w:val="24"/>
          <w:szCs w:val="24"/>
          <w:lang w:val="mn-MN"/>
        </w:rPr>
        <w:t>40.4.5.хүмүүнлэгийн тусламжтай хамааралгүй асуудлаар мэдээлэл цуглуулах;</w:t>
      </w:r>
    </w:p>
    <w:p w14:paraId="7DC49A7C" w14:textId="77777777" w:rsidR="00241727" w:rsidRPr="0032708A" w:rsidRDefault="00241727">
      <w:pPr>
        <w:spacing w:after="0" w:line="240" w:lineRule="auto"/>
        <w:ind w:left="90" w:firstLine="1350"/>
        <w:jc w:val="both"/>
        <w:rPr>
          <w:rFonts w:ascii="Arial" w:hAnsi="Arial" w:cs="Arial"/>
          <w:sz w:val="24"/>
          <w:szCs w:val="24"/>
          <w:lang w:val="mn-MN"/>
        </w:rPr>
      </w:pPr>
    </w:p>
    <w:p w14:paraId="7A678FB6" w14:textId="77777777" w:rsidR="00241727" w:rsidRPr="0032708A" w:rsidRDefault="00241727">
      <w:pPr>
        <w:spacing w:after="0" w:line="240" w:lineRule="auto"/>
        <w:ind w:left="90" w:firstLine="1350"/>
        <w:jc w:val="both"/>
        <w:rPr>
          <w:lang w:val="mn-MN"/>
        </w:rPr>
      </w:pPr>
      <w:r w:rsidRPr="0032708A">
        <w:rPr>
          <w:rFonts w:ascii="Arial" w:hAnsi="Arial" w:cs="Arial"/>
          <w:sz w:val="24"/>
          <w:szCs w:val="24"/>
          <w:lang w:val="mn-MN"/>
        </w:rPr>
        <w:t>40.4.6.олон улсын байгууллага болон гадаад улсын Засгийн газрын бодлогыг тулгах.</w:t>
      </w:r>
    </w:p>
    <w:p w14:paraId="7201454E" w14:textId="77777777" w:rsidR="00241727" w:rsidRPr="0032708A" w:rsidRDefault="00241727">
      <w:pPr>
        <w:spacing w:after="0" w:line="240" w:lineRule="auto"/>
        <w:ind w:left="90" w:firstLine="720"/>
        <w:jc w:val="both"/>
        <w:rPr>
          <w:rFonts w:ascii="Arial" w:hAnsi="Arial" w:cs="Arial"/>
          <w:b/>
          <w:bCs/>
          <w:sz w:val="24"/>
          <w:szCs w:val="24"/>
          <w:u w:val="single"/>
          <w:lang w:val="mn-MN"/>
        </w:rPr>
      </w:pPr>
    </w:p>
    <w:p w14:paraId="35CCBBD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40.5.Тусламж үзүүлэгч талын бараа, үйлчилгээ нь Монгол Улсын хууль тогтоомж, нэрвэгдэгсдийн хэрэгцээ, шаардлагад нийцсэн байна. </w:t>
      </w:r>
    </w:p>
    <w:p w14:paraId="0A4F26B6" w14:textId="77777777" w:rsidR="00241727" w:rsidRPr="0032708A" w:rsidRDefault="00241727">
      <w:pPr>
        <w:spacing w:after="0" w:line="240" w:lineRule="auto"/>
        <w:ind w:firstLine="720"/>
        <w:jc w:val="both"/>
        <w:rPr>
          <w:rFonts w:ascii="Arial" w:hAnsi="Arial" w:cs="Arial"/>
          <w:sz w:val="24"/>
          <w:szCs w:val="24"/>
          <w:lang w:val="mn-MN"/>
        </w:rPr>
      </w:pPr>
    </w:p>
    <w:p w14:paraId="198CD469"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40.6.Тусламж үзүүлэгч тал нь бараа, үйлчилгээ, тоног төхөөрөмжийг гамшгаас хамгаалах үйл ажиллагаанд ашиглахгүй болох, аюултай хог, хаягдал үүсгэх тохиолдолд дахин боловсруулж ашиглах, эсхүл байгаль орчинд ээлтэй аргаар устгах ажиллагааг холбогдох байгууллагын хяналтын доор өөрийн зардлаар гүйцэтгэнэ.</w:t>
      </w:r>
    </w:p>
    <w:p w14:paraId="4ABD6DC7" w14:textId="77777777" w:rsidR="00241727" w:rsidRPr="0032708A" w:rsidRDefault="00241727">
      <w:pPr>
        <w:spacing w:after="0" w:line="240" w:lineRule="auto"/>
        <w:ind w:firstLine="720"/>
        <w:jc w:val="both"/>
        <w:rPr>
          <w:rFonts w:ascii="Arial" w:hAnsi="Arial" w:cs="Arial"/>
          <w:sz w:val="24"/>
          <w:szCs w:val="24"/>
          <w:lang w:val="mn-MN"/>
        </w:rPr>
      </w:pPr>
    </w:p>
    <w:p w14:paraId="60293685"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40.7.Тусламж үзүүлэгч талын мөнгөн хөрөнгөөр үзүүлэх тусламжийг хүлээн авах эсэх асуудлыг Засгийн газар шийдвэрлэнэ.</w:t>
      </w:r>
    </w:p>
    <w:p w14:paraId="281D743E" w14:textId="77777777" w:rsidR="00241727" w:rsidRPr="0032708A" w:rsidRDefault="00241727">
      <w:pPr>
        <w:spacing w:after="0" w:line="240" w:lineRule="auto"/>
        <w:ind w:firstLine="720"/>
        <w:jc w:val="both"/>
        <w:rPr>
          <w:rFonts w:ascii="Arial" w:hAnsi="Arial" w:cs="Arial"/>
          <w:b/>
          <w:bCs/>
          <w:sz w:val="24"/>
          <w:szCs w:val="24"/>
          <w:u w:val="single"/>
          <w:lang w:val="mn-MN"/>
        </w:rPr>
      </w:pPr>
    </w:p>
    <w:p w14:paraId="0D0145E5"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lastRenderedPageBreak/>
        <w:t xml:space="preserve">40.8.Олон улсын хүмүүнлэгийн тусламжийн хүрээнд хийж хэрэгжүүлсэн үйл ажиллагааны үр дүнг Улсын онцгой комисс Засгийн газарт тайлагнана. </w:t>
      </w:r>
    </w:p>
    <w:p w14:paraId="04E30DBB" w14:textId="77777777" w:rsidR="00241727" w:rsidRPr="0032708A" w:rsidRDefault="00241727">
      <w:pPr>
        <w:spacing w:after="0" w:line="240" w:lineRule="auto"/>
        <w:ind w:firstLine="720"/>
        <w:jc w:val="both"/>
        <w:rPr>
          <w:rFonts w:ascii="Arial" w:hAnsi="Arial" w:cs="Arial"/>
          <w:b/>
          <w:bCs/>
          <w:strike/>
          <w:sz w:val="24"/>
          <w:szCs w:val="24"/>
          <w:lang w:val="mn-MN"/>
        </w:rPr>
      </w:pPr>
    </w:p>
    <w:p w14:paraId="15926081" w14:textId="77777777" w:rsidR="00241727" w:rsidRPr="0032708A" w:rsidRDefault="00241727">
      <w:pPr>
        <w:pStyle w:val="Default"/>
        <w:ind w:firstLine="720"/>
        <w:rPr>
          <w:lang w:val="mn-MN"/>
        </w:rPr>
      </w:pPr>
      <w:r w:rsidRPr="0032708A">
        <w:rPr>
          <w:b/>
          <w:bCs/>
          <w:color w:val="00000A"/>
          <w:lang w:val="mn-MN"/>
        </w:rPr>
        <w:t>41 дүгээр зүйл.Олон улсын хүмүүнлэгийн тусламжийг зогсоох</w:t>
      </w:r>
    </w:p>
    <w:p w14:paraId="2B8CF6BA" w14:textId="77777777" w:rsidR="00241727" w:rsidRPr="0032708A" w:rsidRDefault="00241727">
      <w:pPr>
        <w:pStyle w:val="Default"/>
        <w:ind w:firstLine="720"/>
        <w:rPr>
          <w:color w:val="00000A"/>
          <w:lang w:val="mn-MN"/>
        </w:rPr>
      </w:pPr>
    </w:p>
    <w:p w14:paraId="59E20A72" w14:textId="77777777" w:rsidR="00241727" w:rsidRPr="0032708A" w:rsidRDefault="00241727">
      <w:pPr>
        <w:pStyle w:val="Default"/>
        <w:ind w:firstLine="720"/>
        <w:jc w:val="both"/>
        <w:rPr>
          <w:lang w:val="mn-MN"/>
        </w:rPr>
      </w:pPr>
      <w:r w:rsidRPr="0032708A">
        <w:rPr>
          <w:color w:val="00000A"/>
          <w:lang w:val="mn-MN"/>
        </w:rPr>
        <w:t xml:space="preserve">41.1.Улсын онцгой комиссын саналыг үндэслэн Засгийн газар тусламж үзүүлэгч талын үйл ажиллагааг зогсоох шийдвэрийг гаргана. </w:t>
      </w:r>
    </w:p>
    <w:p w14:paraId="4FB79F30" w14:textId="77777777" w:rsidR="00241727" w:rsidRPr="0032708A" w:rsidRDefault="00241727">
      <w:pPr>
        <w:pStyle w:val="Default"/>
        <w:ind w:firstLine="720"/>
        <w:jc w:val="both"/>
        <w:rPr>
          <w:color w:val="00000A"/>
          <w:lang w:val="mn-MN"/>
        </w:rPr>
      </w:pPr>
    </w:p>
    <w:p w14:paraId="5262E43B" w14:textId="77777777" w:rsidR="00241727" w:rsidRPr="0032708A" w:rsidRDefault="00241727">
      <w:pPr>
        <w:pStyle w:val="Default"/>
        <w:ind w:firstLine="720"/>
        <w:jc w:val="both"/>
        <w:rPr>
          <w:lang w:val="mn-MN"/>
        </w:rPr>
      </w:pPr>
      <w:r w:rsidRPr="0032708A">
        <w:rPr>
          <w:color w:val="00000A"/>
          <w:lang w:val="mn-MN"/>
        </w:rPr>
        <w:t>41.2.Засгийн газар олон улсын хүмүүнлэгийн үйл ажиллагааг зогсоохоор бол энэ тухай шийдвэрийг тусламж үзүүлэгч талд 30 хоногийн өмнө дипломат шугамаар мэдэгдэнэ.</w:t>
      </w:r>
    </w:p>
    <w:p w14:paraId="36DA8593" w14:textId="77777777" w:rsidR="00241727" w:rsidRPr="0032708A" w:rsidRDefault="00241727">
      <w:pPr>
        <w:pStyle w:val="Default"/>
        <w:ind w:firstLine="720"/>
        <w:jc w:val="both"/>
        <w:rPr>
          <w:color w:val="00000A"/>
          <w:lang w:val="mn-MN"/>
        </w:rPr>
      </w:pPr>
    </w:p>
    <w:p w14:paraId="78431F95" w14:textId="77777777" w:rsidR="00241727" w:rsidRPr="0032708A" w:rsidRDefault="00241727">
      <w:pPr>
        <w:pStyle w:val="Default"/>
        <w:ind w:firstLine="720"/>
        <w:jc w:val="both"/>
        <w:rPr>
          <w:lang w:val="mn-MN"/>
        </w:rPr>
      </w:pPr>
      <w:r w:rsidRPr="0032708A">
        <w:rPr>
          <w:color w:val="00000A"/>
          <w:lang w:val="mn-MN"/>
        </w:rPr>
        <w:t>41.3.Тусламж үзүүлэгч тал нь энэ хуулийн 40.4-д заасан үйл ажиллагааг явуулсан нь тогтоогдвол Засгийн газрын шийдвэрээр тусламжийн үйл ажиллагааг шууд зогсооно.</w:t>
      </w:r>
    </w:p>
    <w:p w14:paraId="421F8666" w14:textId="77777777" w:rsidR="00241727" w:rsidRPr="0032708A" w:rsidRDefault="00241727">
      <w:pPr>
        <w:spacing w:after="0" w:line="240" w:lineRule="auto"/>
        <w:ind w:firstLine="720"/>
        <w:jc w:val="center"/>
        <w:rPr>
          <w:rFonts w:ascii="Arial" w:hAnsi="Arial" w:cs="Arial"/>
          <w:b/>
          <w:caps/>
          <w:sz w:val="24"/>
          <w:szCs w:val="24"/>
          <w:lang w:val="mn-MN"/>
        </w:rPr>
      </w:pPr>
    </w:p>
    <w:p w14:paraId="4E73C6DA"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есдүгээр бүлэг</w:t>
      </w:r>
    </w:p>
    <w:p w14:paraId="4AA08431" w14:textId="77777777" w:rsidR="00687F32" w:rsidRPr="0032708A" w:rsidRDefault="00241727" w:rsidP="00687F32">
      <w:pPr>
        <w:spacing w:after="0" w:line="240" w:lineRule="auto"/>
        <w:jc w:val="center"/>
        <w:rPr>
          <w:rFonts w:ascii="Arial" w:hAnsi="Arial" w:cs="Arial"/>
          <w:b/>
          <w:bCs/>
          <w:caps/>
          <w:sz w:val="24"/>
          <w:szCs w:val="24"/>
          <w:lang w:val="mn-MN"/>
        </w:rPr>
      </w:pPr>
      <w:r w:rsidRPr="0032708A">
        <w:rPr>
          <w:rFonts w:ascii="Arial" w:hAnsi="Arial" w:cs="Arial"/>
          <w:b/>
          <w:bCs/>
          <w:caps/>
          <w:sz w:val="24"/>
          <w:szCs w:val="24"/>
          <w:lang w:val="mn-MN"/>
        </w:rPr>
        <w:t xml:space="preserve">Онцгой байдлын байгууллагА, түүний </w:t>
      </w:r>
    </w:p>
    <w:p w14:paraId="0AFC3454" w14:textId="77777777" w:rsidR="00241727" w:rsidRPr="0032708A" w:rsidRDefault="00241727" w:rsidP="00687F32">
      <w:pPr>
        <w:spacing w:after="0" w:line="240" w:lineRule="auto"/>
        <w:jc w:val="center"/>
        <w:rPr>
          <w:lang w:val="mn-MN"/>
        </w:rPr>
      </w:pPr>
      <w:r w:rsidRPr="0032708A">
        <w:rPr>
          <w:rFonts w:ascii="Arial" w:hAnsi="Arial" w:cs="Arial"/>
          <w:b/>
          <w:bCs/>
          <w:caps/>
          <w:sz w:val="24"/>
          <w:szCs w:val="24"/>
          <w:lang w:val="mn-MN"/>
        </w:rPr>
        <w:t>алба хаагч</w:t>
      </w:r>
      <w:r w:rsidRPr="0032708A">
        <w:rPr>
          <w:rFonts w:ascii="Arial" w:hAnsi="Arial" w:cs="Arial"/>
          <w:b/>
          <w:bCs/>
          <w:iCs/>
          <w:caps/>
          <w:sz w:val="24"/>
          <w:szCs w:val="24"/>
          <w:lang w:val="mn-MN"/>
        </w:rPr>
        <w:t>ийн</w:t>
      </w:r>
      <w:r w:rsidR="00687F32" w:rsidRPr="0032708A">
        <w:rPr>
          <w:rFonts w:ascii="Arial" w:hAnsi="Arial" w:cs="Arial"/>
          <w:b/>
          <w:bCs/>
          <w:iCs/>
          <w:caps/>
          <w:sz w:val="24"/>
          <w:szCs w:val="24"/>
          <w:lang w:val="mn-MN"/>
        </w:rPr>
        <w:t xml:space="preserve"> </w:t>
      </w:r>
      <w:r w:rsidRPr="0032708A">
        <w:rPr>
          <w:rFonts w:ascii="Arial" w:hAnsi="Arial" w:cs="Arial"/>
          <w:b/>
          <w:bCs/>
          <w:iCs/>
          <w:caps/>
          <w:sz w:val="24"/>
          <w:szCs w:val="24"/>
          <w:lang w:val="mn-MN"/>
        </w:rPr>
        <w:t>эрх зүйн байдал</w:t>
      </w:r>
    </w:p>
    <w:p w14:paraId="08703CE8" w14:textId="77777777" w:rsidR="00241727" w:rsidRPr="0032708A" w:rsidRDefault="00241727">
      <w:pPr>
        <w:spacing w:after="0" w:line="240" w:lineRule="auto"/>
        <w:ind w:firstLine="720"/>
        <w:jc w:val="center"/>
        <w:rPr>
          <w:rFonts w:ascii="Arial" w:hAnsi="Arial" w:cs="Arial"/>
          <w:b/>
          <w:bCs/>
          <w:sz w:val="24"/>
          <w:szCs w:val="24"/>
          <w:lang w:val="mn-MN"/>
        </w:rPr>
      </w:pPr>
    </w:p>
    <w:p w14:paraId="54DD4135" w14:textId="77777777" w:rsidR="00241727" w:rsidRPr="0032708A" w:rsidRDefault="00241727">
      <w:pPr>
        <w:pStyle w:val="Default"/>
        <w:ind w:left="110" w:firstLine="610"/>
        <w:rPr>
          <w:lang w:val="mn-MN"/>
        </w:rPr>
      </w:pPr>
      <w:r w:rsidRPr="0032708A">
        <w:rPr>
          <w:b/>
          <w:bCs/>
          <w:color w:val="00000A"/>
          <w:lang w:val="mn-MN"/>
        </w:rPr>
        <w:t>42 дугаар зүйл.Онцгой байдлын байгууллага, түүний тогтолцоо</w:t>
      </w:r>
    </w:p>
    <w:p w14:paraId="471B7F8C" w14:textId="77777777" w:rsidR="00241727" w:rsidRPr="0032708A" w:rsidRDefault="00241727">
      <w:pPr>
        <w:pStyle w:val="Default"/>
        <w:ind w:left="110" w:firstLine="720"/>
        <w:jc w:val="center"/>
        <w:rPr>
          <w:color w:val="00000A"/>
          <w:lang w:val="mn-MN"/>
        </w:rPr>
      </w:pPr>
    </w:p>
    <w:p w14:paraId="04F8E9EA" w14:textId="77777777" w:rsidR="00241727" w:rsidRPr="0032708A" w:rsidRDefault="00241727">
      <w:pPr>
        <w:pStyle w:val="Default"/>
        <w:tabs>
          <w:tab w:val="left" w:pos="-2430"/>
        </w:tabs>
        <w:ind w:firstLine="720"/>
        <w:jc w:val="both"/>
        <w:rPr>
          <w:lang w:val="mn-MN"/>
        </w:rPr>
      </w:pPr>
      <w:r w:rsidRPr="0032708A">
        <w:rPr>
          <w:color w:val="00000A"/>
          <w:lang w:val="mn-MN"/>
        </w:rPr>
        <w:t>42.1.Онцгой байдлын байгууллага нь гамшгаас хамгаалах хууль тогтоомж, төрийн бодлогыг хэрэгжүүлэх, гамшгаас хамгаалах үйл ажиллагааг улсын болон орон нутгийн хэмжээнд зохион байгуулж, мэргэжлийн удирдлагаар хангах тусгайлсан чиг үүрэг бүхий төрийн цэргийн байгууллага мөн.</w:t>
      </w:r>
    </w:p>
    <w:p w14:paraId="5C32777E" w14:textId="77777777" w:rsidR="00241727" w:rsidRPr="0032708A" w:rsidRDefault="00241727">
      <w:pPr>
        <w:pStyle w:val="Default"/>
        <w:tabs>
          <w:tab w:val="left" w:pos="-2430"/>
        </w:tabs>
        <w:ind w:firstLine="720"/>
        <w:jc w:val="both"/>
        <w:rPr>
          <w:lang w:val="mn-MN"/>
        </w:rPr>
      </w:pPr>
    </w:p>
    <w:p w14:paraId="171F138A" w14:textId="77777777" w:rsidR="00241727" w:rsidRPr="0032708A" w:rsidRDefault="00241727">
      <w:pPr>
        <w:pStyle w:val="Default"/>
        <w:tabs>
          <w:tab w:val="left" w:pos="-2430"/>
        </w:tabs>
        <w:ind w:firstLine="720"/>
        <w:jc w:val="both"/>
        <w:rPr>
          <w:lang w:val="mn-MN"/>
        </w:rPr>
      </w:pPr>
      <w:r w:rsidRPr="0032708A">
        <w:rPr>
          <w:color w:val="00000A"/>
          <w:lang w:val="mn-MN"/>
        </w:rPr>
        <w:t>42.2.Онцгой байдлын байгууллага мэргэжлийн, нэгдмэл, төвлөрсөн удирдлагатай байна.</w:t>
      </w:r>
    </w:p>
    <w:p w14:paraId="1E3D44CA" w14:textId="77777777" w:rsidR="00241727" w:rsidRPr="0032708A" w:rsidRDefault="00241727">
      <w:pPr>
        <w:pStyle w:val="Default"/>
        <w:tabs>
          <w:tab w:val="left" w:pos="-2430"/>
        </w:tabs>
        <w:ind w:firstLine="720"/>
        <w:jc w:val="both"/>
        <w:rPr>
          <w:b/>
          <w:bCs/>
          <w:color w:val="00000A"/>
          <w:u w:val="single"/>
          <w:lang w:val="mn-MN"/>
        </w:rPr>
      </w:pPr>
    </w:p>
    <w:p w14:paraId="416F1D37" w14:textId="77777777" w:rsidR="006972BC" w:rsidRPr="00BC0C76" w:rsidRDefault="006972BC" w:rsidP="006972BC">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42.3.Онцгой байдлын байгууллага нь онцгой байдлын асуудал эрхэлсэн төрийн захиргааны байгууллага, штаб, бүсийн төв, аймаг, нийслэл, орон нутгийн онцгой байдлын газар, хэлтэс, анги, салбар, бүлэг, олон улсын болон агаарын эрэн хайх, аврах баг, эрэлч нохойн алба, шуурхай удирдлага-зарлан мэдээллийн төв, ар тал, тээвэр-ложистик, бүтээн байгуулалт-барилга байгууламж, техник засвар, үйлчилгээ, дүрэмт хувцас, тусгай хэрэгслийн үйлдвэр, эмнэлэг-сувилал, судалгаа шинжилгээ, сургалт, туршилт</w:t>
      </w:r>
      <w:r w:rsidRPr="00BC0C76">
        <w:rPr>
          <w:rFonts w:ascii="Arial" w:hAnsi="Arial" w:cs="Arial"/>
          <w:strike/>
          <w:color w:val="000000" w:themeColor="text1"/>
          <w:lang w:val="mn-MN"/>
        </w:rPr>
        <w:t xml:space="preserve"> </w:t>
      </w:r>
      <w:r w:rsidRPr="00BC0C76">
        <w:rPr>
          <w:rFonts w:ascii="Arial" w:hAnsi="Arial" w:cs="Arial"/>
          <w:color w:val="000000" w:themeColor="text1"/>
          <w:lang w:val="mn-MN"/>
        </w:rPr>
        <w:t>үйлдвэрлэл, архив, спорт, соёл урлаг болон бусад нэгжтэй байна.</w:t>
      </w:r>
    </w:p>
    <w:p w14:paraId="21227D4A" w14:textId="77777777" w:rsidR="006972BC" w:rsidRPr="00723EEC" w:rsidRDefault="006972BC" w:rsidP="006972B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5EC0AE88" w14:textId="432D47AA" w:rsidR="006972BC" w:rsidRPr="00BC0C76" w:rsidRDefault="006972BC" w:rsidP="006972BC">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4E798C4E" w14:textId="20F4724C" w:rsidR="00241727" w:rsidRDefault="006972BC" w:rsidP="006972BC">
      <w:pPr>
        <w:pStyle w:val="Default"/>
        <w:ind w:firstLine="720"/>
        <w:jc w:val="both"/>
        <w:rPr>
          <w:color w:val="00000A"/>
          <w:lang w:val="mn-MN"/>
        </w:rPr>
      </w:pPr>
      <w:r w:rsidRPr="00BC0C76">
        <w:rPr>
          <w:color w:val="000000" w:themeColor="text1"/>
          <w:lang w:val="mn-MN"/>
        </w:rPr>
        <w:t>42.4.Онцгой байдлын асуудал эрхэлсэн төрийн захиргааны байгууллагын харьяа нэгжийг газар зүйн онцлог, хүн амын нягтрал, аюулт үзэгдэл, ослын давтамж, хамрах цар хүрээг харгалзан засаг захиргаа, нутаг дэвсгэрийн нэгжид, үйл ажиллагааны онцлогт нийцүүлэн төрийн өмчит онц чухал болон стратегийн зориулалттай үйлдвэр, үйлчилгээний байгууллагын дэргэд Засгийн газрын шийдвэрээр байгуулна.</w:t>
      </w:r>
    </w:p>
    <w:p w14:paraId="0F80AAEC" w14:textId="6E37C4CE" w:rsidR="006972BC" w:rsidRPr="00723EEC" w:rsidRDefault="006972BC" w:rsidP="006972B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210A63E3" w14:textId="5629DD40" w:rsidR="00BF20B5" w:rsidRDefault="006972BC" w:rsidP="006972BC">
      <w:pPr>
        <w:pStyle w:val="Default"/>
        <w:ind w:firstLine="720"/>
        <w:jc w:val="both"/>
        <w:rPr>
          <w:color w:val="000000" w:themeColor="text1"/>
          <w:lang w:val="mn-MN"/>
        </w:rPr>
      </w:pPr>
      <w:r>
        <w:rPr>
          <w:i/>
          <w:sz w:val="20"/>
          <w:szCs w:val="20"/>
        </w:rPr>
        <w:fldChar w:fldCharType="end"/>
      </w:r>
    </w:p>
    <w:p w14:paraId="15DC6693" w14:textId="089D992F" w:rsidR="00BF20B5" w:rsidRPr="0032708A" w:rsidRDefault="00BF20B5" w:rsidP="00BF20B5">
      <w:pPr>
        <w:pStyle w:val="Default"/>
        <w:ind w:firstLine="1418"/>
        <w:jc w:val="both"/>
        <w:rPr>
          <w:lang w:val="mn-MN"/>
        </w:rPr>
      </w:pPr>
      <w:r w:rsidRPr="00BC0C76">
        <w:rPr>
          <w:color w:val="000000" w:themeColor="text1"/>
          <w:lang w:val="mn-MN"/>
        </w:rPr>
        <w:t>42.4.1.энэ хуулийн 42.4-т заасан төрийн өмчит онц чухал болон стратегийн зориулалттай үйлдвэр, үйлчилгээний байгууллагын дэргэд байгуулсан онцгой байдлын байгууллагын харьяа нэгжийн үйл ажиллагааны бүх зардлыг тухайн байгууллага бүрэн хариуцах.</w:t>
      </w:r>
    </w:p>
    <w:p w14:paraId="1B957279" w14:textId="77777777" w:rsidR="00BF20B5" w:rsidRPr="005C684E" w:rsidRDefault="00BF20B5" w:rsidP="00BF20B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 xml:space="preserve">/Энэ заалтыг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808723D" w14:textId="4F5548F3" w:rsidR="00241727" w:rsidRPr="0032708A" w:rsidRDefault="00BF20B5" w:rsidP="00BF20B5">
      <w:pPr>
        <w:pStyle w:val="Default"/>
        <w:ind w:firstLine="720"/>
        <w:jc w:val="both"/>
        <w:rPr>
          <w:b/>
          <w:bCs/>
          <w:color w:val="00000A"/>
          <w:u w:val="single"/>
          <w:lang w:val="mn-MN"/>
        </w:rPr>
      </w:pPr>
      <w:r>
        <w:rPr>
          <w:i/>
          <w:sz w:val="20"/>
          <w:szCs w:val="20"/>
        </w:rPr>
        <w:fldChar w:fldCharType="end"/>
      </w:r>
    </w:p>
    <w:p w14:paraId="67136932" w14:textId="77777777" w:rsidR="00241727" w:rsidRDefault="00241727">
      <w:pPr>
        <w:spacing w:after="0" w:line="240" w:lineRule="auto"/>
        <w:ind w:firstLine="720"/>
        <w:jc w:val="both"/>
        <w:rPr>
          <w:rFonts w:ascii="Arial" w:hAnsi="Arial" w:cs="Arial"/>
          <w:sz w:val="24"/>
          <w:szCs w:val="24"/>
          <w:lang w:val="mn-MN"/>
        </w:rPr>
      </w:pPr>
      <w:r w:rsidRPr="0032708A">
        <w:rPr>
          <w:rFonts w:ascii="Arial" w:hAnsi="Arial" w:cs="Arial"/>
          <w:sz w:val="24"/>
          <w:szCs w:val="24"/>
          <w:lang w:val="mn-MN"/>
        </w:rPr>
        <w:t xml:space="preserve">42.5.Онцгой байдлын байгууллагын төсвийг улсын төсөвт тусган санхүүжүүлнэ. </w:t>
      </w:r>
    </w:p>
    <w:p w14:paraId="7C404BA5" w14:textId="77777777" w:rsidR="00D95676" w:rsidRDefault="00D95676">
      <w:pPr>
        <w:spacing w:after="0" w:line="240" w:lineRule="auto"/>
        <w:ind w:firstLine="720"/>
        <w:jc w:val="both"/>
        <w:rPr>
          <w:rFonts w:ascii="Arial" w:hAnsi="Arial" w:cs="Arial"/>
          <w:sz w:val="24"/>
          <w:szCs w:val="24"/>
          <w:lang w:val="mn-MN"/>
        </w:rPr>
      </w:pPr>
    </w:p>
    <w:p w14:paraId="0B4B73FC" w14:textId="77777777" w:rsidR="00D95676" w:rsidRPr="00ED273F" w:rsidRDefault="00D95676" w:rsidP="00D95676">
      <w:pPr>
        <w:pStyle w:val="NormalWeb"/>
        <w:spacing w:before="0" w:after="0"/>
        <w:ind w:firstLine="709"/>
        <w:contextualSpacing/>
        <w:jc w:val="both"/>
        <w:rPr>
          <w:rFonts w:ascii="Arial" w:hAnsi="Arial" w:cs="Arial"/>
          <w:color w:val="000000" w:themeColor="text1"/>
          <w:lang w:val="mn-MN"/>
        </w:rPr>
      </w:pPr>
      <w:r w:rsidRPr="00ED273F">
        <w:rPr>
          <w:rFonts w:ascii="Arial" w:hAnsi="Arial" w:cs="Arial"/>
          <w:color w:val="000000" w:themeColor="text1"/>
          <w:lang w:val="mn-MN"/>
        </w:rPr>
        <w:lastRenderedPageBreak/>
        <w:t>42.6.Онцгой байдлын байгууллага нь тэргүүн дэд дарга бөгөөд штабын дарга, хоёр дэд даргатай байна.</w:t>
      </w:r>
    </w:p>
    <w:p w14:paraId="5D067C31" w14:textId="77777777" w:rsidR="00ED273F" w:rsidRPr="005C684E" w:rsidRDefault="00ED273F" w:rsidP="00ED273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68AD3567" w14:textId="5CD7414F" w:rsidR="00D95676" w:rsidRPr="00ED273F" w:rsidRDefault="00ED273F" w:rsidP="00ED273F">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57E6ACB9" w14:textId="77777777" w:rsidR="00D95676" w:rsidRPr="00ED273F" w:rsidRDefault="00D95676" w:rsidP="00D95676">
      <w:pPr>
        <w:pStyle w:val="NormalWeb"/>
        <w:spacing w:before="0" w:after="0"/>
        <w:ind w:firstLine="709"/>
        <w:contextualSpacing/>
        <w:jc w:val="both"/>
        <w:rPr>
          <w:rFonts w:ascii="Arial" w:hAnsi="Arial" w:cs="Arial"/>
          <w:color w:val="000000" w:themeColor="text1"/>
          <w:lang w:val="mn-MN"/>
        </w:rPr>
      </w:pPr>
      <w:r w:rsidRPr="00ED273F">
        <w:rPr>
          <w:rFonts w:ascii="Arial" w:hAnsi="Arial" w:cs="Arial"/>
          <w:color w:val="000000" w:themeColor="text1"/>
          <w:lang w:val="mn-MN"/>
        </w:rPr>
        <w:t xml:space="preserve">42.7.Нутаг дэвсгэрийн нийгэм, эдийн засаг, байгаль, газар зүй, цаг агаарын онцлогийг харгалзан Онцгой байдлын байгууллагын гамшгаас хамгаалах удирдлага, зохион байгуулалтыг  бүсчилсэн хэлбэрээр зохион байгуулна. </w:t>
      </w:r>
    </w:p>
    <w:p w14:paraId="23C78382" w14:textId="77777777" w:rsidR="00ED273F" w:rsidRPr="005C684E" w:rsidRDefault="00ED273F" w:rsidP="00ED273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477D1C29" w14:textId="380CC5A1" w:rsidR="00D95676" w:rsidRPr="00ED273F" w:rsidRDefault="00ED273F" w:rsidP="00ED273F">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25AE1A67" w14:textId="77777777" w:rsidR="00D95676" w:rsidRPr="00ED273F" w:rsidRDefault="00D95676" w:rsidP="00D95676">
      <w:pPr>
        <w:pStyle w:val="NormalWeb"/>
        <w:spacing w:before="0" w:after="0"/>
        <w:ind w:firstLine="709"/>
        <w:contextualSpacing/>
        <w:jc w:val="both"/>
        <w:rPr>
          <w:rFonts w:ascii="Arial" w:hAnsi="Arial" w:cs="Arial"/>
          <w:color w:val="000000" w:themeColor="text1"/>
          <w:lang w:val="mn-MN"/>
        </w:rPr>
      </w:pPr>
      <w:r w:rsidRPr="00ED273F">
        <w:rPr>
          <w:rFonts w:ascii="Arial" w:hAnsi="Arial" w:cs="Arial"/>
          <w:color w:val="000000" w:themeColor="text1"/>
          <w:lang w:val="mn-MN"/>
        </w:rPr>
        <w:t>42.8.Онцгой байдлын байгууллагын бүсийн ажиллах журмыг онцгой байдлын асуудал эрхэлсэн Засгийн газрын гишүүн батална.</w:t>
      </w:r>
    </w:p>
    <w:p w14:paraId="32701739" w14:textId="77777777" w:rsidR="00ED273F" w:rsidRPr="005C684E" w:rsidRDefault="00ED273F" w:rsidP="00ED273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3379C2A" w14:textId="1137C684" w:rsidR="00D95676" w:rsidRPr="00ED273F" w:rsidRDefault="00ED273F" w:rsidP="00ED273F">
      <w:pPr>
        <w:pStyle w:val="NormalWeb"/>
        <w:spacing w:before="0" w:after="0"/>
        <w:ind w:firstLine="72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4A28F807" w14:textId="47AE9B73" w:rsidR="00D95676" w:rsidRDefault="00D95676" w:rsidP="00ED273F">
      <w:pPr>
        <w:spacing w:after="0" w:line="240" w:lineRule="auto"/>
        <w:ind w:firstLine="720"/>
        <w:jc w:val="both"/>
        <w:rPr>
          <w:rFonts w:ascii="Arial" w:hAnsi="Arial" w:cs="Arial"/>
          <w:sz w:val="24"/>
          <w:szCs w:val="24"/>
          <w:lang w:val="mn-MN"/>
        </w:rPr>
      </w:pPr>
      <w:r w:rsidRPr="00ED273F">
        <w:rPr>
          <w:rFonts w:ascii="Arial" w:hAnsi="Arial" w:cs="Arial"/>
          <w:color w:val="000000" w:themeColor="text1"/>
          <w:sz w:val="24"/>
          <w:szCs w:val="24"/>
          <w:lang w:val="mn-MN"/>
        </w:rPr>
        <w:t>42.9.Гамшигтай тэмцэх, хор уршгийг арилгах чиг үүрэг бүхий салбар, нэгжийн техник, багаж хэрэгслийн төрөл, хангамжийг стандартаар тогтооно.</w:t>
      </w:r>
    </w:p>
    <w:p w14:paraId="7FA03201" w14:textId="3F107197" w:rsidR="00D95676" w:rsidRPr="005C684E" w:rsidRDefault="00D95676" w:rsidP="00D9567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00ED273F">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6EB7979A" w14:textId="74E294BB" w:rsidR="00241727" w:rsidRPr="00ED273F" w:rsidRDefault="00D95676" w:rsidP="00ED273F">
      <w:pPr>
        <w:spacing w:after="0" w:line="240" w:lineRule="auto"/>
        <w:ind w:firstLine="720"/>
        <w:jc w:val="both"/>
        <w:rPr>
          <w:lang w:val="mn-MN"/>
        </w:rPr>
      </w:pPr>
      <w:r>
        <w:rPr>
          <w:rFonts w:ascii="Arial" w:hAnsi="Arial" w:cs="Arial"/>
          <w:i/>
          <w:color w:val="000000"/>
          <w:sz w:val="20"/>
          <w:szCs w:val="20"/>
        </w:rPr>
        <w:fldChar w:fldCharType="end"/>
      </w:r>
    </w:p>
    <w:p w14:paraId="143FD321" w14:textId="77777777" w:rsidR="00241727" w:rsidRPr="0032708A" w:rsidRDefault="00241727">
      <w:pPr>
        <w:spacing w:after="0" w:line="240" w:lineRule="auto"/>
        <w:ind w:firstLine="720"/>
        <w:jc w:val="both"/>
        <w:rPr>
          <w:lang w:val="mn-MN"/>
        </w:rPr>
      </w:pPr>
      <w:r w:rsidRPr="0032708A">
        <w:rPr>
          <w:rFonts w:ascii="Arial" w:hAnsi="Arial" w:cs="Arial"/>
          <w:b/>
          <w:sz w:val="24"/>
          <w:szCs w:val="24"/>
          <w:lang w:val="mn-MN"/>
        </w:rPr>
        <w:t xml:space="preserve">43 дугаар зүйл.Онцгой байдлын байгууллагын туг, </w:t>
      </w:r>
      <w:r w:rsidRPr="0032708A">
        <w:rPr>
          <w:rFonts w:ascii="Arial" w:hAnsi="Arial" w:cs="Arial"/>
          <w:b/>
          <w:bCs/>
          <w:sz w:val="24"/>
          <w:szCs w:val="24"/>
          <w:lang w:val="mn-MN"/>
        </w:rPr>
        <w:t>бэлгэ тэмдэг</w:t>
      </w:r>
    </w:p>
    <w:p w14:paraId="6F9346EB" w14:textId="77777777" w:rsidR="00241727" w:rsidRPr="0032708A" w:rsidRDefault="00241727">
      <w:pPr>
        <w:pStyle w:val="Default"/>
        <w:tabs>
          <w:tab w:val="left" w:pos="709"/>
        </w:tabs>
        <w:ind w:firstLine="720"/>
        <w:jc w:val="both"/>
        <w:rPr>
          <w:color w:val="00000A"/>
          <w:lang w:val="mn-MN"/>
        </w:rPr>
      </w:pPr>
    </w:p>
    <w:p w14:paraId="00148C7A" w14:textId="77777777" w:rsidR="00241727" w:rsidRPr="0032708A" w:rsidRDefault="00241727">
      <w:pPr>
        <w:pStyle w:val="Default"/>
        <w:ind w:firstLine="720"/>
        <w:jc w:val="both"/>
        <w:rPr>
          <w:lang w:val="mn-MN"/>
        </w:rPr>
      </w:pPr>
      <w:r w:rsidRPr="0032708A">
        <w:rPr>
          <w:color w:val="00000A"/>
          <w:lang w:val="mn-MN"/>
        </w:rPr>
        <w:t xml:space="preserve">43.1.Онцгой байдлын байгууллага нь туг, </w:t>
      </w:r>
      <w:r w:rsidRPr="0032708A">
        <w:rPr>
          <w:iCs/>
          <w:color w:val="00000A"/>
          <w:lang w:val="mn-MN"/>
        </w:rPr>
        <w:t>бэлгэ тэмдэгтэй</w:t>
      </w:r>
      <w:r w:rsidRPr="0032708A">
        <w:rPr>
          <w:color w:val="00000A"/>
          <w:lang w:val="mn-MN"/>
        </w:rPr>
        <w:t xml:space="preserve"> байна.</w:t>
      </w:r>
    </w:p>
    <w:p w14:paraId="2F5DD566" w14:textId="77777777" w:rsidR="00241727" w:rsidRPr="0032708A" w:rsidRDefault="00241727">
      <w:pPr>
        <w:pStyle w:val="Default"/>
        <w:tabs>
          <w:tab w:val="left" w:pos="709"/>
        </w:tabs>
        <w:ind w:firstLine="720"/>
        <w:jc w:val="both"/>
        <w:rPr>
          <w:color w:val="00000A"/>
          <w:lang w:val="mn-MN"/>
        </w:rPr>
      </w:pPr>
    </w:p>
    <w:p w14:paraId="3DD082EC" w14:textId="77777777" w:rsidR="00241727" w:rsidRPr="0032708A" w:rsidRDefault="00241727">
      <w:pPr>
        <w:pStyle w:val="Default"/>
        <w:tabs>
          <w:tab w:val="left" w:pos="709"/>
        </w:tabs>
        <w:ind w:firstLine="720"/>
        <w:jc w:val="both"/>
        <w:rPr>
          <w:lang w:val="mn-MN"/>
        </w:rPr>
      </w:pPr>
      <w:r w:rsidRPr="0032708A">
        <w:rPr>
          <w:color w:val="00000A"/>
          <w:lang w:val="mn-MN"/>
        </w:rPr>
        <w:t xml:space="preserve">43.2.Онцгой байдлын байгууллагын туг, </w:t>
      </w:r>
      <w:bookmarkStart w:id="4" w:name="__DdeLink__25051_204448144"/>
      <w:r w:rsidRPr="0032708A">
        <w:rPr>
          <w:iCs/>
          <w:color w:val="00000A"/>
          <w:lang w:val="mn-MN"/>
        </w:rPr>
        <w:t>бэлгэ тэмдгийн</w:t>
      </w:r>
      <w:bookmarkEnd w:id="4"/>
      <w:r w:rsidRPr="0032708A">
        <w:rPr>
          <w:color w:val="00000A"/>
          <w:lang w:val="mn-MN"/>
        </w:rPr>
        <w:t xml:space="preserve"> загварыг онцгой байдлын асуудал эрхэлсэн Засгийн газрын гишүүн батална. </w:t>
      </w:r>
    </w:p>
    <w:p w14:paraId="033B692F" w14:textId="77777777" w:rsidR="00241727" w:rsidRPr="0032708A" w:rsidRDefault="00241727">
      <w:pPr>
        <w:pStyle w:val="Default"/>
        <w:tabs>
          <w:tab w:val="left" w:pos="709"/>
        </w:tabs>
        <w:ind w:firstLine="720"/>
        <w:jc w:val="both"/>
        <w:rPr>
          <w:i/>
          <w:color w:val="00000A"/>
          <w:lang w:val="mn-MN"/>
        </w:rPr>
      </w:pPr>
    </w:p>
    <w:p w14:paraId="193EF490" w14:textId="77777777" w:rsidR="00241727" w:rsidRPr="0032708A" w:rsidRDefault="00241727">
      <w:pPr>
        <w:pStyle w:val="Default"/>
        <w:tabs>
          <w:tab w:val="left" w:pos="709"/>
        </w:tabs>
        <w:ind w:firstLine="720"/>
        <w:jc w:val="both"/>
        <w:rPr>
          <w:lang w:val="mn-MN"/>
        </w:rPr>
      </w:pPr>
      <w:r w:rsidRPr="0032708A">
        <w:rPr>
          <w:color w:val="00000A"/>
          <w:lang w:val="mn-MN"/>
        </w:rPr>
        <w:t xml:space="preserve">43.3.Онцгой байдлын байгууллагын туг, </w:t>
      </w:r>
      <w:r w:rsidRPr="0032708A">
        <w:rPr>
          <w:iCs/>
          <w:color w:val="00000A"/>
          <w:lang w:val="mn-MN"/>
        </w:rPr>
        <w:t>бэлгэ тэмдгийг</w:t>
      </w:r>
      <w:r w:rsidRPr="0032708A">
        <w:rPr>
          <w:color w:val="00000A"/>
          <w:lang w:val="mn-MN"/>
        </w:rPr>
        <w:t xml:space="preserve"> тус байгууллагаас бусад төрийн болон нутгийн захиргааны байгууллага, хуулийн этгээд, иргэн хэрэглэхийг хориглоно.</w:t>
      </w:r>
    </w:p>
    <w:p w14:paraId="1F38EC8B" w14:textId="77777777" w:rsidR="00241727" w:rsidRPr="0032708A" w:rsidRDefault="00241727">
      <w:pPr>
        <w:tabs>
          <w:tab w:val="left" w:pos="993"/>
        </w:tabs>
        <w:spacing w:after="0" w:line="240" w:lineRule="auto"/>
        <w:ind w:left="709" w:firstLine="720"/>
        <w:rPr>
          <w:lang w:val="mn-MN"/>
        </w:rPr>
      </w:pPr>
      <w:r w:rsidRPr="0032708A">
        <w:rPr>
          <w:rFonts w:ascii="Arial" w:hAnsi="Arial" w:cs="Arial"/>
          <w:bCs/>
          <w:sz w:val="24"/>
          <w:szCs w:val="24"/>
          <w:lang w:val="mn-MN"/>
        </w:rPr>
        <w:tab/>
      </w:r>
    </w:p>
    <w:p w14:paraId="65D74BC3" w14:textId="77777777" w:rsidR="00241727" w:rsidRPr="0032708A" w:rsidRDefault="00241727">
      <w:pPr>
        <w:tabs>
          <w:tab w:val="left" w:pos="993"/>
        </w:tabs>
        <w:spacing w:after="0" w:line="240" w:lineRule="auto"/>
        <w:ind w:firstLine="720"/>
        <w:rPr>
          <w:lang w:val="mn-MN"/>
        </w:rPr>
      </w:pPr>
      <w:r w:rsidRPr="0032708A">
        <w:rPr>
          <w:rFonts w:ascii="Arial" w:hAnsi="Arial" w:cs="Arial"/>
          <w:b/>
          <w:sz w:val="24"/>
          <w:szCs w:val="24"/>
          <w:lang w:val="mn-MN"/>
        </w:rPr>
        <w:t>44 дүгээр зүйл.Онцгой байдлын байгууллагын үндсэн чиг үүрэг</w:t>
      </w:r>
    </w:p>
    <w:p w14:paraId="0F826BAF" w14:textId="77777777" w:rsidR="00241727" w:rsidRPr="0032708A" w:rsidRDefault="00241727">
      <w:pPr>
        <w:tabs>
          <w:tab w:val="left" w:pos="993"/>
        </w:tabs>
        <w:spacing w:after="0" w:line="240" w:lineRule="auto"/>
        <w:ind w:firstLine="720"/>
        <w:rPr>
          <w:rFonts w:ascii="Arial" w:hAnsi="Arial" w:cs="Arial"/>
          <w:b/>
          <w:sz w:val="24"/>
          <w:szCs w:val="24"/>
          <w:lang w:val="mn-MN"/>
        </w:rPr>
      </w:pPr>
    </w:p>
    <w:p w14:paraId="1969C502" w14:textId="77777777" w:rsidR="00241727" w:rsidRPr="0032708A" w:rsidRDefault="00241727">
      <w:pPr>
        <w:pStyle w:val="Default"/>
        <w:tabs>
          <w:tab w:val="left" w:pos="-4050"/>
        </w:tabs>
        <w:ind w:firstLine="720"/>
        <w:jc w:val="both"/>
        <w:rPr>
          <w:lang w:val="mn-MN"/>
        </w:rPr>
      </w:pPr>
      <w:r w:rsidRPr="0032708A">
        <w:rPr>
          <w:color w:val="00000A"/>
          <w:lang w:val="mn-MN"/>
        </w:rPr>
        <w:t>44.1.Онцгой байдлын байгууллага нь дараахь үндсэн чиг үүрэгтэй:</w:t>
      </w:r>
    </w:p>
    <w:p w14:paraId="09B7AC8E" w14:textId="77777777" w:rsidR="00241727" w:rsidRPr="0032708A" w:rsidRDefault="00241727">
      <w:pPr>
        <w:pStyle w:val="Default"/>
        <w:tabs>
          <w:tab w:val="left" w:pos="-4050"/>
        </w:tabs>
        <w:ind w:firstLine="720"/>
        <w:jc w:val="both"/>
        <w:rPr>
          <w:color w:val="00000A"/>
          <w:lang w:val="mn-MN"/>
        </w:rPr>
      </w:pPr>
    </w:p>
    <w:p w14:paraId="66637A5B" w14:textId="77777777" w:rsidR="00241727" w:rsidRPr="0032708A" w:rsidRDefault="00241727">
      <w:pPr>
        <w:pStyle w:val="ListParagraph"/>
        <w:spacing w:after="0" w:line="240" w:lineRule="auto"/>
        <w:ind w:left="0" w:firstLine="1440"/>
        <w:jc w:val="both"/>
        <w:rPr>
          <w:lang w:val="mn-MN"/>
        </w:rPr>
      </w:pPr>
      <w:r w:rsidRPr="0032708A">
        <w:rPr>
          <w:rFonts w:ascii="Arial" w:hAnsi="Arial" w:cs="Arial"/>
          <w:sz w:val="24"/>
          <w:szCs w:val="24"/>
          <w:lang w:val="mn-MN"/>
        </w:rPr>
        <w:t>44.1.1.гамшгаас урьдчилан сэргийлэх;</w:t>
      </w:r>
    </w:p>
    <w:p w14:paraId="1159ECCC" w14:textId="77777777" w:rsidR="00241727" w:rsidRPr="0032708A" w:rsidRDefault="00241727">
      <w:pPr>
        <w:pStyle w:val="ListParagraph"/>
        <w:spacing w:after="0" w:line="240" w:lineRule="auto"/>
        <w:ind w:left="0" w:firstLine="1440"/>
        <w:jc w:val="both"/>
        <w:rPr>
          <w:lang w:val="mn-MN"/>
        </w:rPr>
      </w:pPr>
      <w:r w:rsidRPr="0032708A">
        <w:rPr>
          <w:rFonts w:ascii="Arial" w:hAnsi="Arial" w:cs="Arial"/>
          <w:sz w:val="24"/>
          <w:szCs w:val="24"/>
          <w:lang w:val="mn-MN"/>
        </w:rPr>
        <w:t xml:space="preserve">44.1.2.гамшигтай тэмцэх, эрэн хайх, аврах; </w:t>
      </w:r>
    </w:p>
    <w:p w14:paraId="41DE0BA0" w14:textId="77777777" w:rsidR="00241727" w:rsidRPr="0032708A" w:rsidRDefault="00241727">
      <w:pPr>
        <w:pStyle w:val="ListParagraph"/>
        <w:spacing w:after="0" w:line="240" w:lineRule="auto"/>
        <w:ind w:left="0" w:firstLine="1440"/>
        <w:jc w:val="both"/>
        <w:rPr>
          <w:lang w:val="mn-MN"/>
        </w:rPr>
      </w:pPr>
      <w:r w:rsidRPr="0032708A">
        <w:rPr>
          <w:rFonts w:ascii="Arial" w:hAnsi="Arial" w:cs="Arial"/>
          <w:sz w:val="24"/>
          <w:szCs w:val="24"/>
          <w:lang w:val="mn-MN"/>
        </w:rPr>
        <w:t>44.1.3.гамшгийн хор уршгийг арилгах;</w:t>
      </w:r>
    </w:p>
    <w:p w14:paraId="7E70D7D5" w14:textId="77777777" w:rsidR="00241727" w:rsidRPr="0032708A" w:rsidRDefault="00241727">
      <w:pPr>
        <w:spacing w:after="0" w:line="240" w:lineRule="auto"/>
        <w:ind w:firstLine="1440"/>
        <w:rPr>
          <w:lang w:val="mn-MN"/>
        </w:rPr>
      </w:pPr>
      <w:r w:rsidRPr="0032708A">
        <w:rPr>
          <w:rFonts w:ascii="Arial" w:hAnsi="Arial" w:cs="Arial"/>
          <w:sz w:val="24"/>
          <w:szCs w:val="24"/>
          <w:lang w:val="mn-MN"/>
        </w:rPr>
        <w:t>44.1.4.хойшлуулшгүй сэргээн босгох.</w:t>
      </w:r>
    </w:p>
    <w:p w14:paraId="70B7EE2B" w14:textId="7C6D7DAE" w:rsidR="00503123" w:rsidRPr="00503123" w:rsidRDefault="00503123" w:rsidP="00503123">
      <w:pPr>
        <w:tabs>
          <w:tab w:val="left" w:pos="1453"/>
        </w:tabs>
        <w:spacing w:after="0" w:line="240" w:lineRule="auto"/>
        <w:jc w:val="both"/>
        <w:rPr>
          <w:rFonts w:ascii="Arial" w:hAnsi="Arial" w:cs="Arial"/>
          <w:i/>
          <w:color w:val="000000"/>
          <w:sz w:val="21"/>
          <w:szCs w:val="20"/>
        </w:rPr>
      </w:pPr>
      <w:r w:rsidRPr="00503123">
        <w:rPr>
          <w:rFonts w:ascii="Arial" w:hAnsi="Arial" w:cs="Arial"/>
          <w:i/>
          <w:color w:val="000000"/>
          <w:sz w:val="21"/>
          <w:szCs w:val="20"/>
        </w:rPr>
        <w:tab/>
      </w:r>
      <w:r w:rsidRPr="00503123">
        <w:rPr>
          <w:rFonts w:ascii="Arial" w:hAnsi="Arial" w:cs="Arial"/>
          <w:color w:val="000000" w:themeColor="text1"/>
          <w:sz w:val="24"/>
          <w:lang w:val="mn-MN"/>
        </w:rPr>
        <w:t>44.1.5.улсын нөөц, хүмүүнлэгийн тусламжийг зохион байгуулах.</w:t>
      </w:r>
    </w:p>
    <w:p w14:paraId="4AB7B29C" w14:textId="0C69E266" w:rsidR="00503123" w:rsidRPr="005C684E" w:rsidRDefault="00503123" w:rsidP="0050312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заалтыг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7B42BF74" w14:textId="5B38ED84" w:rsidR="00503123" w:rsidRDefault="00503123" w:rsidP="00503123">
      <w:pPr>
        <w:pStyle w:val="NormalWeb"/>
        <w:shd w:val="clear" w:color="auto" w:fill="FFFFFF"/>
        <w:spacing w:before="0" w:after="0"/>
        <w:jc w:val="both"/>
        <w:textAlignment w:val="top"/>
        <w:rPr>
          <w:rFonts w:ascii="Arial" w:hAnsi="Arial" w:cs="Arial"/>
          <w:b/>
          <w:lang w:val="mn-MN"/>
        </w:rPr>
      </w:pPr>
      <w:r>
        <w:rPr>
          <w:rFonts w:ascii="Arial" w:hAnsi="Arial" w:cs="Arial"/>
          <w:i/>
          <w:color w:val="000000"/>
          <w:sz w:val="20"/>
          <w:szCs w:val="20"/>
        </w:rPr>
        <w:fldChar w:fldCharType="end"/>
      </w:r>
    </w:p>
    <w:p w14:paraId="4A14F6FF" w14:textId="77777777" w:rsidR="00241727" w:rsidRPr="0032708A" w:rsidRDefault="00241727" w:rsidP="00503123">
      <w:pPr>
        <w:pStyle w:val="NormalWeb"/>
        <w:shd w:val="clear" w:color="auto" w:fill="FFFFFF"/>
        <w:spacing w:before="0" w:after="0"/>
        <w:ind w:firstLine="720"/>
        <w:jc w:val="both"/>
        <w:textAlignment w:val="top"/>
        <w:rPr>
          <w:lang w:val="mn-MN"/>
        </w:rPr>
      </w:pPr>
      <w:r w:rsidRPr="0032708A">
        <w:rPr>
          <w:rFonts w:ascii="Arial" w:hAnsi="Arial" w:cs="Arial"/>
          <w:b/>
          <w:lang w:val="mn-MN"/>
        </w:rPr>
        <w:t>45 дугаар зүйл.Онцгой байдлын байгууллагын алба хаагч</w:t>
      </w:r>
    </w:p>
    <w:p w14:paraId="21546EC7" w14:textId="77777777" w:rsidR="00241727" w:rsidRPr="0032708A" w:rsidRDefault="00241727">
      <w:pPr>
        <w:pStyle w:val="NormalWeb"/>
        <w:shd w:val="clear" w:color="auto" w:fill="FFFFFF"/>
        <w:spacing w:after="0"/>
        <w:ind w:firstLine="720"/>
        <w:jc w:val="both"/>
        <w:textAlignment w:val="top"/>
        <w:rPr>
          <w:lang w:val="mn-MN"/>
        </w:rPr>
      </w:pPr>
      <w:r w:rsidRPr="0032708A">
        <w:rPr>
          <w:rFonts w:ascii="Arial" w:hAnsi="Arial" w:cs="Arial"/>
          <w:lang w:val="mn-MN"/>
        </w:rPr>
        <w:t>45.1.Онцгой байдлын байгууллагын алба хаагчаар Төрийн албаны тухай</w:t>
      </w:r>
      <w:r w:rsidRPr="0032708A">
        <w:rPr>
          <w:rStyle w:val="FootnoteCharacters"/>
          <w:rFonts w:ascii="Arial" w:hAnsi="Arial" w:cs="Arial"/>
          <w:lang w:val="mn-MN"/>
        </w:rPr>
        <w:footnoteReference w:id="2"/>
      </w:r>
      <w:r w:rsidRPr="0032708A">
        <w:rPr>
          <w:rFonts w:ascii="Arial" w:hAnsi="Arial" w:cs="Arial"/>
          <w:sz w:val="20"/>
          <w:szCs w:val="20"/>
          <w:lang w:val="mn-MN"/>
        </w:rPr>
        <w:t xml:space="preserve"> </w:t>
      </w:r>
      <w:r w:rsidRPr="0032708A">
        <w:rPr>
          <w:rFonts w:ascii="Arial" w:hAnsi="Arial" w:cs="Arial"/>
          <w:lang w:val="mn-MN"/>
        </w:rPr>
        <w:t>болон Цэргийн албаны тухай хуульд</w:t>
      </w:r>
      <w:r w:rsidRPr="0032708A">
        <w:rPr>
          <w:rStyle w:val="FootnoteCharacters"/>
          <w:rFonts w:ascii="Arial" w:hAnsi="Arial" w:cs="Arial"/>
          <w:lang w:val="mn-MN"/>
        </w:rPr>
        <w:footnoteReference w:id="3"/>
      </w:r>
      <w:r w:rsidRPr="0032708A">
        <w:rPr>
          <w:rFonts w:ascii="Arial" w:hAnsi="Arial" w:cs="Arial"/>
          <w:lang w:val="mn-MN"/>
        </w:rPr>
        <w:t xml:space="preserve"> заасан шаардлага, онцгой байдлын асуудал эрхэлсэн төрийн захиргааны байгууллагаас тогтоосон журам, эрүүл мэнд, бие бялдар, мэргэжил, боловсролын болон ёс зүйн шаардлага, шалгуур үзүүлэлтийг хангасан иргэнийг авч ажиллуулна. </w:t>
      </w:r>
    </w:p>
    <w:p w14:paraId="3F2A8F7A" w14:textId="77777777" w:rsidR="00241727" w:rsidRPr="0032708A" w:rsidRDefault="00241727">
      <w:pPr>
        <w:pStyle w:val="NormalWeb"/>
        <w:shd w:val="clear" w:color="auto" w:fill="FFFFFF"/>
        <w:spacing w:after="0"/>
        <w:ind w:firstLine="720"/>
        <w:jc w:val="both"/>
        <w:textAlignment w:val="top"/>
        <w:rPr>
          <w:lang w:val="mn-MN"/>
        </w:rPr>
      </w:pPr>
      <w:r w:rsidRPr="0032708A">
        <w:rPr>
          <w:rFonts w:ascii="Arial" w:hAnsi="Arial" w:cs="Arial"/>
          <w:lang w:val="mn-MN"/>
        </w:rPr>
        <w:t>45.2.Онцгой байдлын байгууллагын алба хаагчийн эрх зүйн байдлыг энэ хуульд тусгайлан зааснаас бусад тохиолдолд Цэргийн албаны тухай хууль, Цэргийн алба хаагчийн эрх зүйн байдлын тухай хууль</w:t>
      </w:r>
      <w:r w:rsidRPr="0032708A">
        <w:rPr>
          <w:rStyle w:val="FootnoteCharacters"/>
          <w:rFonts w:ascii="Arial" w:hAnsi="Arial" w:cs="Arial"/>
          <w:lang w:val="mn-MN"/>
        </w:rPr>
        <w:footnoteReference w:id="4"/>
      </w:r>
      <w:r w:rsidRPr="0032708A">
        <w:rPr>
          <w:rFonts w:ascii="Arial" w:hAnsi="Arial" w:cs="Arial"/>
          <w:lang w:val="mn-MN"/>
        </w:rPr>
        <w:t xml:space="preserve">, цэргийн нийтлэг дүрмээр зохицуулна. </w:t>
      </w:r>
    </w:p>
    <w:p w14:paraId="5ECF0439" w14:textId="77777777" w:rsidR="00241727" w:rsidRPr="0032708A" w:rsidRDefault="00241727">
      <w:pPr>
        <w:pStyle w:val="NormalWeb"/>
        <w:shd w:val="clear" w:color="auto" w:fill="FFFFFF"/>
        <w:spacing w:after="0"/>
        <w:ind w:firstLine="720"/>
        <w:jc w:val="both"/>
        <w:textAlignment w:val="top"/>
        <w:rPr>
          <w:lang w:val="mn-MN"/>
        </w:rPr>
      </w:pPr>
      <w:r w:rsidRPr="0032708A">
        <w:rPr>
          <w:rFonts w:ascii="Arial" w:hAnsi="Arial"/>
          <w:lang w:val="mn-MN"/>
        </w:rPr>
        <w:lastRenderedPageBreak/>
        <w:t xml:space="preserve">45.3.Онцгой байдлын байгууллагын алба хаагчид Цэргийн алба хаагчийн эрх зүйн байдлын тухай хуулийн 8 дугаар зүйлд заасан хязгаарлалт нэгэн адил хамаарна.  </w:t>
      </w:r>
    </w:p>
    <w:p w14:paraId="46E1F4CB" w14:textId="77777777" w:rsidR="00241727" w:rsidRPr="0032708A" w:rsidRDefault="00241727">
      <w:pPr>
        <w:pStyle w:val="BodyText"/>
        <w:spacing w:before="0" w:after="0"/>
        <w:ind w:firstLine="720"/>
        <w:jc w:val="both"/>
        <w:textAlignment w:val="top"/>
        <w:rPr>
          <w:sz w:val="24"/>
          <w:szCs w:val="24"/>
          <w:lang w:val="mn-MN"/>
        </w:rPr>
      </w:pPr>
    </w:p>
    <w:p w14:paraId="6578F3C6" w14:textId="019E18A5" w:rsidR="00241727" w:rsidRPr="0032708A" w:rsidRDefault="00241727" w:rsidP="008D720E">
      <w:pPr>
        <w:pStyle w:val="BodyText"/>
        <w:spacing w:before="0" w:after="0"/>
        <w:ind w:firstLine="720"/>
        <w:jc w:val="both"/>
        <w:textAlignment w:val="top"/>
        <w:rPr>
          <w:lang w:val="mn-MN"/>
        </w:rPr>
      </w:pPr>
      <w:r w:rsidRPr="0032708A">
        <w:rPr>
          <w:sz w:val="24"/>
          <w:szCs w:val="24"/>
          <w:lang w:val="mn-MN"/>
        </w:rPr>
        <w:t xml:space="preserve">45.4.Онцгой байдлын асуудал эрхэлсэн төрийн захиргааны байгууллагын даргын албан тушаалд онцгой байдлын албанд </w:t>
      </w:r>
      <w:r w:rsidR="008D720E" w:rsidRPr="008D720E">
        <w:rPr>
          <w:color w:val="000000" w:themeColor="text1"/>
          <w:sz w:val="24"/>
          <w:lang w:val="mn-MN"/>
        </w:rPr>
        <w:t>15-аас</w:t>
      </w:r>
      <w:r w:rsidRPr="008D720E">
        <w:rPr>
          <w:sz w:val="32"/>
          <w:szCs w:val="24"/>
          <w:lang w:val="mn-MN"/>
        </w:rPr>
        <w:t xml:space="preserve"> </w:t>
      </w:r>
      <w:r w:rsidRPr="0032708A">
        <w:rPr>
          <w:sz w:val="24"/>
          <w:szCs w:val="24"/>
          <w:lang w:val="mn-MN"/>
        </w:rPr>
        <w:t xml:space="preserve">доошгүй жил, удирдах албан тушаалд </w:t>
      </w:r>
      <w:r w:rsidR="005E604C" w:rsidRPr="005E604C">
        <w:rPr>
          <w:color w:val="000000" w:themeColor="text1"/>
          <w:sz w:val="24"/>
          <w:lang w:val="mn-MN"/>
        </w:rPr>
        <w:t>10-аас</w:t>
      </w:r>
      <w:r w:rsidRPr="005E604C">
        <w:rPr>
          <w:sz w:val="32"/>
          <w:szCs w:val="24"/>
          <w:lang w:val="mn-MN"/>
        </w:rPr>
        <w:t xml:space="preserve"> </w:t>
      </w:r>
      <w:r w:rsidRPr="0032708A">
        <w:rPr>
          <w:sz w:val="24"/>
          <w:szCs w:val="24"/>
          <w:lang w:val="mn-MN"/>
        </w:rPr>
        <w:t xml:space="preserve">доошгүй жил ажилласан алба хаагчийг томилно. </w:t>
      </w:r>
    </w:p>
    <w:p w14:paraId="1F8B9246" w14:textId="36D5F469" w:rsidR="007807D5" w:rsidRPr="00F7186D" w:rsidRDefault="007807D5" w:rsidP="007807D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F7186D">
        <w:rPr>
          <w:rStyle w:val="Hyperlink"/>
          <w:rFonts w:ascii="Arial" w:hAnsi="Arial" w:cs="Arial"/>
          <w:i/>
          <w:sz w:val="20"/>
          <w:szCs w:val="20"/>
        </w:rPr>
        <w:t xml:space="preserve">/Энэ </w:t>
      </w:r>
      <w:r>
        <w:rPr>
          <w:rStyle w:val="Hyperlink"/>
          <w:rFonts w:ascii="Arial" w:hAnsi="Arial" w:cs="Arial"/>
          <w:i/>
          <w:sz w:val="20"/>
          <w:szCs w:val="20"/>
        </w:rPr>
        <w:t>хэсэгт</w:t>
      </w:r>
      <w:r w:rsidRPr="00F7186D">
        <w:rPr>
          <w:rStyle w:val="Hyperlink"/>
          <w:rFonts w:ascii="Arial" w:hAnsi="Arial" w:cs="Arial"/>
          <w:i/>
          <w:sz w:val="20"/>
          <w:szCs w:val="20"/>
        </w:rPr>
        <w:t xml:space="preserve"> 2020 оны 05 дугаар сарын 14-ний өдрийн хуулиар </w:t>
      </w:r>
      <w:r w:rsidRPr="00F7186D">
        <w:rPr>
          <w:rStyle w:val="Hyperlink"/>
          <w:rFonts w:ascii="Arial" w:hAnsi="Arial" w:cs="Arial"/>
          <w:bCs/>
          <w:i/>
          <w:sz w:val="20"/>
          <w:szCs w:val="20"/>
        </w:rPr>
        <w:t>өөрчлөлт оруулсан</w:t>
      </w:r>
      <w:r w:rsidRPr="00F7186D">
        <w:rPr>
          <w:rStyle w:val="Hyperlink"/>
          <w:rFonts w:ascii="Arial" w:hAnsi="Arial" w:cs="Arial"/>
          <w:i/>
          <w:sz w:val="20"/>
          <w:szCs w:val="20"/>
        </w:rPr>
        <w:t>./</w:t>
      </w:r>
    </w:p>
    <w:p w14:paraId="6C2CDF93" w14:textId="4877464B" w:rsidR="00241727" w:rsidRPr="00E13943" w:rsidRDefault="007807D5" w:rsidP="007807D5">
      <w:pPr>
        <w:pStyle w:val="BodyText"/>
        <w:spacing w:before="0" w:after="0"/>
        <w:jc w:val="both"/>
        <w:textAlignment w:val="top"/>
        <w:rPr>
          <w:sz w:val="24"/>
          <w:lang w:val="mn-MN"/>
        </w:rPr>
      </w:pPr>
      <w:r>
        <w:rPr>
          <w:i/>
          <w:color w:val="000000"/>
          <w:sz w:val="20"/>
          <w:szCs w:val="20"/>
        </w:rPr>
        <w:fldChar w:fldCharType="end"/>
      </w:r>
    </w:p>
    <w:p w14:paraId="6F0BECAB" w14:textId="0DD2BFEB" w:rsidR="00E13943" w:rsidRPr="00E13943" w:rsidRDefault="00E13943" w:rsidP="00E13943">
      <w:pPr>
        <w:pStyle w:val="BodyText"/>
        <w:spacing w:before="0" w:after="0"/>
        <w:ind w:firstLine="720"/>
        <w:jc w:val="both"/>
        <w:textAlignment w:val="top"/>
        <w:rPr>
          <w:sz w:val="24"/>
          <w:lang w:val="mn-MN"/>
        </w:rPr>
      </w:pPr>
      <w:r w:rsidRPr="00E13943">
        <w:rPr>
          <w:color w:val="000000" w:themeColor="text1"/>
          <w:sz w:val="24"/>
          <w:lang w:val="mn-MN"/>
        </w:rPr>
        <w:t>45.5.Төрийн болон албаны нууцад хамаарах бараа, материалыг бүртгэх, хадгалах, хамгаалах асуудал эрхэлж байгаа ажилтан нь энэ хуульд заасан алба хаагчийн нэгэн адил эрх, үүрэг хүлээж эрх зүйн баталгаагаар хангагдана.</w:t>
      </w:r>
    </w:p>
    <w:p w14:paraId="40C54403" w14:textId="1FACF956" w:rsidR="00E13943" w:rsidRPr="005C684E" w:rsidRDefault="00E13943" w:rsidP="00E1394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00FC108B">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37833CEE" w14:textId="6ACF00DA" w:rsidR="00E13943" w:rsidRPr="00E13943" w:rsidRDefault="00E13943" w:rsidP="00E13943">
      <w:pPr>
        <w:pStyle w:val="BodyText"/>
        <w:spacing w:before="0" w:after="0"/>
        <w:jc w:val="both"/>
        <w:textAlignment w:val="top"/>
        <w:rPr>
          <w:sz w:val="24"/>
          <w:lang w:val="mn-MN"/>
        </w:rPr>
      </w:pPr>
      <w:r>
        <w:rPr>
          <w:i/>
          <w:color w:val="000000"/>
          <w:sz w:val="20"/>
          <w:szCs w:val="20"/>
        </w:rPr>
        <w:fldChar w:fldCharType="end"/>
      </w:r>
    </w:p>
    <w:p w14:paraId="1089F2C8" w14:textId="77777777" w:rsidR="00241727" w:rsidRPr="0032708A" w:rsidRDefault="00241727">
      <w:pPr>
        <w:pStyle w:val="BodyText"/>
        <w:spacing w:before="0" w:after="0"/>
        <w:ind w:firstLine="720"/>
        <w:jc w:val="both"/>
        <w:textAlignment w:val="top"/>
        <w:rPr>
          <w:lang w:val="mn-MN"/>
        </w:rPr>
      </w:pPr>
      <w:r w:rsidRPr="0032708A">
        <w:rPr>
          <w:b/>
          <w:sz w:val="24"/>
          <w:szCs w:val="24"/>
          <w:lang w:val="mn-MN"/>
        </w:rPr>
        <w:t>46 дугаар зүйл.</w:t>
      </w:r>
      <w:bookmarkStart w:id="5" w:name="__DdeLink__25409_1846692242"/>
      <w:r w:rsidRPr="0032708A">
        <w:rPr>
          <w:b/>
          <w:sz w:val="24"/>
          <w:szCs w:val="24"/>
          <w:lang w:val="mn-MN"/>
        </w:rPr>
        <w:t>Онцгой байдлын байгууллагын алба</w:t>
      </w:r>
      <w:bookmarkEnd w:id="5"/>
      <w:r w:rsidRPr="0032708A">
        <w:rPr>
          <w:b/>
          <w:sz w:val="24"/>
          <w:szCs w:val="24"/>
          <w:lang w:val="mn-MN"/>
        </w:rPr>
        <w:t xml:space="preserve"> хаагчийн </w:t>
      </w:r>
    </w:p>
    <w:p w14:paraId="1733972F" w14:textId="77777777" w:rsidR="00241727" w:rsidRPr="0032708A" w:rsidRDefault="00241727">
      <w:pPr>
        <w:pStyle w:val="Default"/>
        <w:ind w:firstLine="720"/>
        <w:rPr>
          <w:lang w:val="mn-MN"/>
        </w:rPr>
      </w:pPr>
      <w:r w:rsidRPr="0032708A">
        <w:rPr>
          <w:b/>
          <w:color w:val="00000A"/>
          <w:lang w:val="mn-MN"/>
        </w:rPr>
        <w:tab/>
      </w:r>
      <w:r w:rsidRPr="0032708A">
        <w:rPr>
          <w:b/>
          <w:color w:val="00000A"/>
          <w:lang w:val="mn-MN"/>
        </w:rPr>
        <w:tab/>
      </w:r>
      <w:r w:rsidRPr="0032708A">
        <w:rPr>
          <w:b/>
          <w:color w:val="00000A"/>
          <w:lang w:val="mn-MN"/>
        </w:rPr>
        <w:tab/>
        <w:t xml:space="preserve">     дүрэмт хувцас, цол, таних тэмдэг</w:t>
      </w:r>
    </w:p>
    <w:p w14:paraId="313BA637" w14:textId="77777777" w:rsidR="00241727" w:rsidRPr="0032708A" w:rsidRDefault="00241727">
      <w:pPr>
        <w:pStyle w:val="Default"/>
        <w:ind w:firstLine="720"/>
        <w:rPr>
          <w:b/>
          <w:color w:val="00000A"/>
          <w:lang w:val="mn-MN"/>
        </w:rPr>
      </w:pPr>
    </w:p>
    <w:p w14:paraId="5864520A" w14:textId="77777777" w:rsidR="00241727" w:rsidRPr="0032708A" w:rsidRDefault="00241727">
      <w:pPr>
        <w:tabs>
          <w:tab w:val="left" w:pos="0"/>
          <w:tab w:val="left" w:pos="1418"/>
          <w:tab w:val="left" w:pos="1985"/>
        </w:tabs>
        <w:spacing w:after="0" w:line="240" w:lineRule="auto"/>
        <w:ind w:firstLine="720"/>
        <w:jc w:val="both"/>
        <w:rPr>
          <w:lang w:val="mn-MN"/>
        </w:rPr>
      </w:pPr>
      <w:r w:rsidRPr="0032708A">
        <w:rPr>
          <w:rFonts w:ascii="Arial" w:hAnsi="Arial" w:cs="Arial"/>
          <w:sz w:val="24"/>
          <w:szCs w:val="24"/>
          <w:lang w:val="mn-MN"/>
        </w:rPr>
        <w:t>46.1.Онцгой байдлын байгууллагын алба хаагч Монгол Улсын Ерөнхийлөгчийн зарлигаар баталсан дүрэмт хувцас, цэргийн цол хэрэглэнэ.</w:t>
      </w:r>
    </w:p>
    <w:p w14:paraId="1BAC1D1B" w14:textId="77777777" w:rsidR="00241727" w:rsidRPr="0032708A" w:rsidRDefault="00241727">
      <w:pPr>
        <w:tabs>
          <w:tab w:val="left" w:pos="0"/>
          <w:tab w:val="left" w:pos="1418"/>
          <w:tab w:val="left" w:pos="1985"/>
        </w:tabs>
        <w:spacing w:after="0" w:line="240" w:lineRule="auto"/>
        <w:ind w:firstLine="720"/>
        <w:jc w:val="both"/>
        <w:rPr>
          <w:rFonts w:ascii="Arial" w:hAnsi="Arial" w:cs="Arial"/>
          <w:sz w:val="24"/>
          <w:szCs w:val="24"/>
          <w:lang w:val="mn-MN"/>
        </w:rPr>
      </w:pPr>
    </w:p>
    <w:p w14:paraId="34E5559F" w14:textId="674EC793" w:rsidR="00241727" w:rsidRPr="0032708A" w:rsidRDefault="00241727">
      <w:pPr>
        <w:pStyle w:val="BodyText"/>
        <w:spacing w:before="0" w:after="0"/>
        <w:ind w:firstLine="720"/>
        <w:jc w:val="both"/>
        <w:rPr>
          <w:lang w:val="mn-MN"/>
        </w:rPr>
      </w:pPr>
      <w:r w:rsidRPr="0032708A">
        <w:rPr>
          <w:sz w:val="24"/>
          <w:szCs w:val="24"/>
          <w:lang w:val="mn-MN"/>
        </w:rPr>
        <w:t xml:space="preserve">46.2.Онцгой байдлын асуудал эрхэлсэн төрийн захиргааны </w:t>
      </w:r>
      <w:r w:rsidRPr="0032708A">
        <w:rPr>
          <w:rStyle w:val="apple-style-span"/>
          <w:sz w:val="24"/>
          <w:szCs w:val="24"/>
          <w:shd w:val="clear" w:color="auto" w:fill="FFFFFF"/>
          <w:lang w:val="mn-MN"/>
        </w:rPr>
        <w:t xml:space="preserve">байгууллагын </w:t>
      </w:r>
      <w:r w:rsidRPr="0032708A">
        <w:rPr>
          <w:rStyle w:val="apple-style-span"/>
          <w:sz w:val="24"/>
          <w:szCs w:val="24"/>
          <w:lang w:val="mn-MN"/>
        </w:rPr>
        <w:t>дарга, тэргүүн</w:t>
      </w:r>
      <w:r w:rsidR="00FB56DE" w:rsidRPr="00FB56DE">
        <w:rPr>
          <w:color w:val="000000" w:themeColor="text1"/>
          <w:lang w:val="mn-MN"/>
        </w:rPr>
        <w:t xml:space="preserve"> </w:t>
      </w:r>
      <w:r w:rsidR="00FB56DE" w:rsidRPr="00FB56DE">
        <w:rPr>
          <w:color w:val="000000" w:themeColor="text1"/>
          <w:sz w:val="24"/>
          <w:lang w:val="mn-MN"/>
        </w:rPr>
        <w:t>дэд дарга,</w:t>
      </w:r>
      <w:r w:rsidRPr="00FB56DE">
        <w:rPr>
          <w:rStyle w:val="apple-style-span"/>
          <w:sz w:val="32"/>
          <w:szCs w:val="24"/>
          <w:lang w:val="mn-MN"/>
        </w:rPr>
        <w:t xml:space="preserve"> </w:t>
      </w:r>
      <w:r w:rsidRPr="0032708A">
        <w:rPr>
          <w:rStyle w:val="apple-style-span"/>
          <w:sz w:val="24"/>
          <w:szCs w:val="24"/>
          <w:lang w:val="mn-MN"/>
        </w:rPr>
        <w:t>дэд даргад цэргийн дээд цол олгож болно.</w:t>
      </w:r>
    </w:p>
    <w:p w14:paraId="109751C6" w14:textId="1380C107" w:rsidR="00FB56DE" w:rsidRPr="005E7314" w:rsidRDefault="00FB56DE" w:rsidP="00FB56D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хэсэгт</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5D12932B" w14:textId="1828DC85" w:rsidR="00241727" w:rsidRPr="0032708A" w:rsidRDefault="00FB56DE" w:rsidP="00FB56DE">
      <w:pPr>
        <w:pStyle w:val="BodyText"/>
        <w:spacing w:before="0" w:after="0"/>
        <w:ind w:firstLine="720"/>
        <w:jc w:val="both"/>
        <w:rPr>
          <w:lang w:val="mn-MN"/>
        </w:rPr>
      </w:pPr>
      <w:r>
        <w:rPr>
          <w:i/>
          <w:color w:val="000000"/>
          <w:sz w:val="20"/>
          <w:szCs w:val="20"/>
        </w:rPr>
        <w:fldChar w:fldCharType="end"/>
      </w:r>
    </w:p>
    <w:p w14:paraId="3AC23814" w14:textId="77777777" w:rsidR="00E82F45" w:rsidRPr="00E82F45" w:rsidRDefault="00E82F45" w:rsidP="00E82F45">
      <w:pPr>
        <w:spacing w:after="0" w:line="240" w:lineRule="auto"/>
        <w:ind w:firstLine="720"/>
        <w:jc w:val="both"/>
        <w:rPr>
          <w:rFonts w:ascii="Arial" w:hAnsi="Arial" w:cs="Arial"/>
          <w:color w:val="000000" w:themeColor="text1"/>
          <w:sz w:val="24"/>
          <w:lang w:val="mn-MN"/>
        </w:rPr>
      </w:pPr>
      <w:r w:rsidRPr="00E82F45">
        <w:rPr>
          <w:rFonts w:ascii="Arial" w:hAnsi="Arial" w:cs="Arial"/>
          <w:color w:val="000000" w:themeColor="text1"/>
          <w:sz w:val="24"/>
          <w:lang w:val="mn-MN"/>
        </w:rPr>
        <w:t>46.3.Онцгой байдлын байгууллагын алба хаагчид цэргийн цол олгох журам болон дүрэмт хувцасны загварыг Монгол Улсын Ерөнхийлөгч, дүрэмт хувцасны эдэлгээний хугацааг Засгийн газар, хангалтын зааврыг Онцгой байдлын асуудал эрхэлсэн төрийн захиргааны байгууллагын дарга батална.</w:t>
      </w:r>
    </w:p>
    <w:p w14:paraId="1A20F47F" w14:textId="47EE2318" w:rsidR="00CB65A8" w:rsidRPr="00723EEC" w:rsidRDefault="00CB65A8" w:rsidP="00CB65A8">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4A5B711E" w14:textId="7D507D6E" w:rsidR="00241727" w:rsidRPr="0032708A" w:rsidRDefault="00CB65A8" w:rsidP="00CB65A8">
      <w:pPr>
        <w:pStyle w:val="BodyText"/>
        <w:spacing w:before="0" w:after="0"/>
        <w:ind w:firstLine="720"/>
        <w:jc w:val="both"/>
        <w:rPr>
          <w:sz w:val="24"/>
          <w:szCs w:val="24"/>
          <w:lang w:val="mn-MN"/>
        </w:rPr>
      </w:pPr>
      <w:r>
        <w:rPr>
          <w:i/>
          <w:color w:val="000000"/>
          <w:sz w:val="20"/>
          <w:szCs w:val="20"/>
        </w:rPr>
        <w:fldChar w:fldCharType="end"/>
      </w:r>
    </w:p>
    <w:p w14:paraId="310F70FA" w14:textId="77777777" w:rsidR="00241727" w:rsidRPr="0032708A" w:rsidRDefault="00241727">
      <w:pPr>
        <w:pStyle w:val="BodyText"/>
        <w:spacing w:before="0" w:after="0"/>
        <w:ind w:firstLine="720"/>
        <w:jc w:val="both"/>
        <w:rPr>
          <w:lang w:val="mn-MN"/>
        </w:rPr>
      </w:pPr>
      <w:r w:rsidRPr="0032708A">
        <w:rPr>
          <w:sz w:val="24"/>
          <w:szCs w:val="24"/>
          <w:lang w:val="mn-MN"/>
        </w:rPr>
        <w:t>46.4.Онцгой байдлын байгууллагад алба хаах журам, хувийн дугаар бүхий офицер, ахлагчийн таних тэмдгийн загвар, хэрэглэх журмыг онцгой байдлын асуудал эрхэлсэн Засгийн газрын гишүүн батална.</w:t>
      </w:r>
    </w:p>
    <w:p w14:paraId="386E01EF" w14:textId="77777777" w:rsidR="00241727" w:rsidRPr="0032708A" w:rsidRDefault="00241727">
      <w:pPr>
        <w:pStyle w:val="BodyText"/>
        <w:spacing w:before="0" w:after="0"/>
        <w:ind w:firstLine="720"/>
        <w:jc w:val="both"/>
        <w:rPr>
          <w:sz w:val="24"/>
          <w:szCs w:val="24"/>
          <w:lang w:val="mn-MN"/>
        </w:rPr>
      </w:pPr>
    </w:p>
    <w:p w14:paraId="6F4D02DE" w14:textId="77777777" w:rsidR="00241727" w:rsidRPr="0032708A" w:rsidRDefault="00241727">
      <w:pPr>
        <w:pStyle w:val="BodyText"/>
        <w:spacing w:before="0" w:after="0"/>
        <w:ind w:firstLine="720"/>
        <w:jc w:val="both"/>
        <w:rPr>
          <w:lang w:val="mn-MN"/>
        </w:rPr>
      </w:pPr>
      <w:r w:rsidRPr="0032708A">
        <w:rPr>
          <w:sz w:val="24"/>
          <w:szCs w:val="24"/>
          <w:lang w:val="mn-MN"/>
        </w:rPr>
        <w:t>46.5.Онцгой байдлын байгууллагад цэргийн цолыг хэрэглэх, олгох, бууруулах, хураан авах, сэргээх харилцааг Цэргийн албаны тухай хуулийн 6 дугаар бүлэгт заасан журмын дагуу зохицуулна.</w:t>
      </w:r>
    </w:p>
    <w:p w14:paraId="18EDDA8B" w14:textId="77777777" w:rsidR="00FC108B" w:rsidRPr="00FC108B" w:rsidRDefault="00FC108B" w:rsidP="00FC108B">
      <w:pPr>
        <w:spacing w:after="0" w:line="240" w:lineRule="auto"/>
        <w:jc w:val="both"/>
        <w:rPr>
          <w:rFonts w:ascii="Arial" w:hAnsi="Arial" w:cs="Arial"/>
          <w:color w:val="000000" w:themeColor="text1"/>
          <w:sz w:val="24"/>
          <w:lang w:val="mn-MN"/>
        </w:rPr>
      </w:pPr>
    </w:p>
    <w:p w14:paraId="7873DEB4" w14:textId="3E853FD0" w:rsidR="00241727" w:rsidRPr="00FC108B" w:rsidRDefault="00FC108B" w:rsidP="00FC108B">
      <w:pPr>
        <w:spacing w:after="0" w:line="240" w:lineRule="auto"/>
        <w:ind w:firstLine="720"/>
        <w:jc w:val="both"/>
        <w:rPr>
          <w:rFonts w:ascii="Arial" w:hAnsi="Arial" w:cs="Arial"/>
          <w:b/>
          <w:bCs/>
          <w:sz w:val="28"/>
          <w:szCs w:val="24"/>
          <w:lang w:val="mn-MN"/>
        </w:rPr>
      </w:pPr>
      <w:r w:rsidRPr="00FC108B">
        <w:rPr>
          <w:rFonts w:ascii="Arial" w:hAnsi="Arial" w:cs="Arial"/>
          <w:color w:val="000000" w:themeColor="text1"/>
          <w:sz w:val="24"/>
          <w:lang w:val="mn-MN"/>
        </w:rPr>
        <w:t>46.6.Онцгой байдлын байгууллагын дүрэмт хувцсыг иргэн, байгууллага, хуулийн этгээд хэрэглэхийг хориглоно.</w:t>
      </w:r>
    </w:p>
    <w:p w14:paraId="382311C8" w14:textId="77777777" w:rsidR="00FC108B" w:rsidRPr="005C684E" w:rsidRDefault="00FC108B" w:rsidP="00FC108B">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551595DD" w14:textId="346DFEF9" w:rsidR="00FC108B" w:rsidRPr="0032708A" w:rsidRDefault="00FC108B" w:rsidP="00FC108B">
      <w:pPr>
        <w:spacing w:after="0" w:line="240" w:lineRule="auto"/>
        <w:rPr>
          <w:rFonts w:ascii="Arial" w:hAnsi="Arial" w:cs="Arial"/>
          <w:b/>
          <w:bCs/>
          <w:sz w:val="24"/>
          <w:szCs w:val="24"/>
          <w:lang w:val="mn-MN"/>
        </w:rPr>
      </w:pPr>
      <w:r>
        <w:rPr>
          <w:rFonts w:ascii="Arial" w:hAnsi="Arial" w:cs="Arial"/>
          <w:i/>
          <w:color w:val="000000"/>
          <w:sz w:val="20"/>
          <w:szCs w:val="20"/>
        </w:rPr>
        <w:fldChar w:fldCharType="end"/>
      </w:r>
    </w:p>
    <w:p w14:paraId="10339A80"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47 дугаар зүйл.Онцгой байдлын байгууллагын алба хаагчийн эрх</w:t>
      </w:r>
    </w:p>
    <w:p w14:paraId="26BAE4C3" w14:textId="77777777" w:rsidR="00241727" w:rsidRPr="0032708A" w:rsidRDefault="00241727">
      <w:pPr>
        <w:pStyle w:val="NormalWeb"/>
        <w:ind w:firstLine="720"/>
        <w:jc w:val="both"/>
        <w:rPr>
          <w:lang w:val="mn-MN"/>
        </w:rPr>
      </w:pPr>
      <w:r w:rsidRPr="0032708A">
        <w:rPr>
          <w:rFonts w:ascii="Arial" w:hAnsi="Arial" w:cs="Arial"/>
          <w:lang w:val="mn-MN"/>
        </w:rPr>
        <w:t>47.1.Онцгой байдлын байгууллагын алба хаагч энэ хуулиар хүлээсэн үүргээ биелүүлэхдээ Цэргийн алба хаагчийн эрх зүйн байдлын тухай хуулийн 5 дугаар зүйлд заасан нийтлэг эрхээс гадна дараахь эрх эдэлнэ:</w:t>
      </w:r>
    </w:p>
    <w:p w14:paraId="6AE6D285" w14:textId="77777777" w:rsidR="00241727" w:rsidRPr="0032708A" w:rsidRDefault="00241727">
      <w:pPr>
        <w:suppressLineNumbers/>
        <w:spacing w:after="0" w:line="240" w:lineRule="auto"/>
        <w:ind w:firstLine="1440"/>
        <w:jc w:val="both"/>
        <w:rPr>
          <w:lang w:val="mn-MN"/>
        </w:rPr>
      </w:pPr>
      <w:r w:rsidRPr="0032708A">
        <w:rPr>
          <w:rFonts w:ascii="Arial" w:hAnsi="Arial" w:cs="Arial"/>
          <w:sz w:val="24"/>
          <w:szCs w:val="24"/>
          <w:lang w:val="mn-MN"/>
        </w:rPr>
        <w:t>47.1.1.гамшиг болон аюулын үед үүрэг гүйцэтгэх болон сургалт, дадлагад оролцох, жижүүрийн үүрэг гүйцэтгэх үедээ хоол, хүнс, тусгай зориулалтын хувцас, техник, тоног төхөөрөмж, багаж хэрэгслээр хангагдах;</w:t>
      </w:r>
    </w:p>
    <w:p w14:paraId="342735AC" w14:textId="77777777" w:rsidR="00241727" w:rsidRPr="0032708A" w:rsidRDefault="00241727">
      <w:pPr>
        <w:suppressLineNumbers/>
        <w:spacing w:after="0" w:line="240" w:lineRule="auto"/>
        <w:ind w:firstLine="1440"/>
        <w:jc w:val="both"/>
        <w:rPr>
          <w:rFonts w:ascii="Arial" w:hAnsi="Arial" w:cs="Arial"/>
          <w:sz w:val="24"/>
          <w:szCs w:val="24"/>
          <w:lang w:val="mn-MN"/>
        </w:rPr>
      </w:pPr>
    </w:p>
    <w:p w14:paraId="5F42DCFA" w14:textId="77777777" w:rsidR="00241727" w:rsidRPr="0032708A" w:rsidRDefault="00241727">
      <w:pPr>
        <w:suppressLineNumbers/>
        <w:spacing w:after="0" w:line="240" w:lineRule="auto"/>
        <w:ind w:firstLine="1440"/>
        <w:jc w:val="both"/>
        <w:rPr>
          <w:lang w:val="mn-MN"/>
        </w:rPr>
      </w:pPr>
      <w:r w:rsidRPr="0032708A">
        <w:rPr>
          <w:rFonts w:ascii="Arial" w:hAnsi="Arial" w:cs="Arial"/>
          <w:sz w:val="24"/>
          <w:szCs w:val="24"/>
          <w:lang w:val="mn-MN"/>
        </w:rPr>
        <w:t>47.1.2.гамшиг, аюулт үзэгдэл, ослоос урьдчилан сэргийлэх, эрэн хайх, аврах, хор уршгийг арилгах зорилгоор шаардлагатай обьектод саадгүй нэвтрэх.</w:t>
      </w:r>
    </w:p>
    <w:p w14:paraId="23244654" w14:textId="77777777" w:rsidR="00241727" w:rsidRPr="0032708A" w:rsidRDefault="00241727">
      <w:pPr>
        <w:pStyle w:val="Default"/>
        <w:ind w:firstLine="720"/>
        <w:jc w:val="both"/>
        <w:rPr>
          <w:b/>
          <w:color w:val="00000A"/>
          <w:lang w:val="mn-MN"/>
        </w:rPr>
      </w:pPr>
    </w:p>
    <w:p w14:paraId="41AAC062" w14:textId="77777777" w:rsidR="00241727" w:rsidRPr="0032708A" w:rsidRDefault="00241727">
      <w:pPr>
        <w:pStyle w:val="BodyTextIndent3"/>
        <w:spacing w:after="0" w:line="240" w:lineRule="auto"/>
        <w:rPr>
          <w:lang w:val="mn-MN"/>
        </w:rPr>
      </w:pPr>
      <w:r w:rsidRPr="0032708A">
        <w:rPr>
          <w:rFonts w:ascii="Arial" w:hAnsi="Arial" w:cs="Arial"/>
          <w:b/>
          <w:bCs/>
          <w:sz w:val="24"/>
          <w:szCs w:val="24"/>
          <w:lang w:val="mn-MN"/>
        </w:rPr>
        <w:lastRenderedPageBreak/>
        <w:tab/>
        <w:t>48 дугаар зүйл.</w:t>
      </w:r>
      <w:bookmarkStart w:id="6" w:name="__DdeLink__25409_18466922421"/>
      <w:r w:rsidRPr="0032708A">
        <w:rPr>
          <w:rFonts w:ascii="Arial" w:hAnsi="Arial" w:cs="Arial"/>
          <w:b/>
          <w:bCs/>
          <w:sz w:val="24"/>
          <w:szCs w:val="24"/>
          <w:lang w:val="mn-MN"/>
        </w:rPr>
        <w:t>Онцгой байдлын байгууллагын алба</w:t>
      </w:r>
      <w:bookmarkEnd w:id="6"/>
      <w:r w:rsidRPr="0032708A">
        <w:rPr>
          <w:rFonts w:ascii="Arial" w:hAnsi="Arial" w:cs="Arial"/>
          <w:b/>
          <w:bCs/>
          <w:sz w:val="24"/>
          <w:szCs w:val="24"/>
          <w:lang w:val="mn-MN"/>
        </w:rPr>
        <w:t xml:space="preserve"> хаагчийн</w:t>
      </w:r>
      <w:r w:rsidR="00687F32" w:rsidRPr="0032708A">
        <w:rPr>
          <w:rFonts w:ascii="Arial" w:hAnsi="Arial" w:cs="Arial"/>
          <w:b/>
          <w:bCs/>
          <w:sz w:val="24"/>
          <w:szCs w:val="24"/>
          <w:lang w:val="mn-MN"/>
        </w:rPr>
        <w:t xml:space="preserve"> </w:t>
      </w:r>
      <w:r w:rsidRPr="0032708A">
        <w:rPr>
          <w:rFonts w:ascii="Arial" w:hAnsi="Arial" w:cs="Arial"/>
          <w:b/>
          <w:bCs/>
          <w:sz w:val="24"/>
          <w:szCs w:val="24"/>
          <w:lang w:val="mn-MN"/>
        </w:rPr>
        <w:t>үүрэг</w:t>
      </w:r>
    </w:p>
    <w:p w14:paraId="4EA34E76" w14:textId="77777777" w:rsidR="00241727" w:rsidRPr="0032708A" w:rsidRDefault="00241727">
      <w:pPr>
        <w:pStyle w:val="BodyTextIndent3"/>
        <w:spacing w:after="0" w:line="240" w:lineRule="auto"/>
        <w:ind w:firstLine="720"/>
        <w:rPr>
          <w:rFonts w:ascii="Arial" w:hAnsi="Arial" w:cs="Arial"/>
          <w:sz w:val="24"/>
          <w:szCs w:val="24"/>
          <w:lang w:val="mn-MN"/>
        </w:rPr>
      </w:pPr>
    </w:p>
    <w:p w14:paraId="6A05DD0E" w14:textId="77777777" w:rsidR="00241727" w:rsidRPr="0032708A" w:rsidRDefault="00241727">
      <w:pPr>
        <w:pStyle w:val="BodyTextIndent3"/>
        <w:spacing w:after="0" w:line="240" w:lineRule="auto"/>
        <w:ind w:left="0" w:firstLine="720"/>
        <w:jc w:val="both"/>
        <w:rPr>
          <w:lang w:val="mn-MN"/>
        </w:rPr>
      </w:pPr>
      <w:r w:rsidRPr="0032708A">
        <w:rPr>
          <w:rFonts w:ascii="Arial" w:hAnsi="Arial" w:cs="Arial"/>
          <w:sz w:val="24"/>
          <w:szCs w:val="24"/>
          <w:lang w:val="mn-MN"/>
        </w:rPr>
        <w:t>48.1.Онцгой байдлын байгууллагын алба хаагч Цэргийн алба хаагчийн эрх зүйн байдлын тухай хуулийн 6 дугаар зүйлд заасан нийтлэг үүргээс гадна дараахь үүргийг хүлээнэ:</w:t>
      </w:r>
    </w:p>
    <w:p w14:paraId="7DFE5A44" w14:textId="77777777" w:rsidR="00241727" w:rsidRPr="0032708A" w:rsidRDefault="00241727">
      <w:pPr>
        <w:pStyle w:val="Default"/>
        <w:tabs>
          <w:tab w:val="left" w:pos="1985"/>
        </w:tabs>
        <w:ind w:firstLine="720"/>
        <w:jc w:val="both"/>
        <w:rPr>
          <w:color w:val="00000A"/>
          <w:lang w:val="mn-MN"/>
        </w:rPr>
      </w:pPr>
    </w:p>
    <w:p w14:paraId="21D9F065" w14:textId="77777777" w:rsidR="00241727" w:rsidRPr="0032708A" w:rsidRDefault="00241727">
      <w:pPr>
        <w:pStyle w:val="Default"/>
        <w:ind w:firstLine="1440"/>
        <w:jc w:val="both"/>
        <w:rPr>
          <w:lang w:val="mn-MN"/>
        </w:rPr>
      </w:pPr>
      <w:r w:rsidRPr="0032708A">
        <w:rPr>
          <w:color w:val="00000A"/>
          <w:lang w:val="mn-MN"/>
        </w:rPr>
        <w:t>48.1.1.</w:t>
      </w:r>
      <w:r w:rsidRPr="0032708A">
        <w:rPr>
          <w:color w:val="00000A"/>
          <w:shd w:val="clear" w:color="auto" w:fill="FFFFFF"/>
          <w:lang w:val="mn-MN"/>
        </w:rPr>
        <w:t>гамшиг, аюулт</w:t>
      </w:r>
      <w:r w:rsidRPr="0032708A">
        <w:rPr>
          <w:color w:val="00000A"/>
          <w:lang w:val="mn-MN"/>
        </w:rPr>
        <w:t xml:space="preserve"> үзэгдэл, ослоос урьдчилан сэргийлэх, эрэн хайх, аврах, хор уршгийг арилгах, хойшлуулшгүй сэргээн босгох </w:t>
      </w:r>
      <w:r w:rsidRPr="0032708A">
        <w:rPr>
          <w:bCs/>
          <w:color w:val="00000A"/>
          <w:lang w:val="mn-MN"/>
        </w:rPr>
        <w:t>ажиллагааг хэрэгжүүлэх, бэлэн байдлыг хангах, оролцох;</w:t>
      </w:r>
    </w:p>
    <w:p w14:paraId="40E818C0" w14:textId="77777777" w:rsidR="00241727" w:rsidRPr="0032708A" w:rsidRDefault="00241727">
      <w:pPr>
        <w:pStyle w:val="Default"/>
        <w:ind w:firstLine="1440"/>
        <w:jc w:val="both"/>
        <w:rPr>
          <w:color w:val="00000A"/>
          <w:lang w:val="mn-MN"/>
        </w:rPr>
      </w:pPr>
    </w:p>
    <w:p w14:paraId="230A5139" w14:textId="77777777" w:rsidR="00241727" w:rsidRPr="0032708A" w:rsidRDefault="00241727">
      <w:pPr>
        <w:pStyle w:val="Default"/>
        <w:ind w:firstLine="1440"/>
        <w:jc w:val="both"/>
        <w:rPr>
          <w:lang w:val="mn-MN"/>
        </w:rPr>
      </w:pPr>
      <w:r w:rsidRPr="0032708A">
        <w:rPr>
          <w:bCs/>
          <w:color w:val="00000A"/>
          <w:lang w:val="mn-MN"/>
        </w:rPr>
        <w:t>48.1.2.</w:t>
      </w:r>
      <w:r w:rsidRPr="0032708A">
        <w:rPr>
          <w:color w:val="00000A"/>
          <w:lang w:val="mn-MN"/>
        </w:rPr>
        <w:t xml:space="preserve">аюулгүй ажиллагааны дүрэм, журмыг чанд сахих, </w:t>
      </w:r>
      <w:r w:rsidRPr="0032708A">
        <w:rPr>
          <w:bCs/>
          <w:color w:val="00000A"/>
          <w:lang w:val="mn-MN"/>
        </w:rPr>
        <w:t>байгууллага, албан тушаалтан, иргэнд мэргэжлийн чиглэлээр зааварчилгаа өгч, туслалцаа үзүүлэх;</w:t>
      </w:r>
    </w:p>
    <w:p w14:paraId="5DDAB885" w14:textId="77777777" w:rsidR="00241727" w:rsidRPr="0032708A" w:rsidRDefault="00241727">
      <w:pPr>
        <w:pStyle w:val="Default"/>
        <w:ind w:firstLine="1440"/>
        <w:jc w:val="both"/>
        <w:rPr>
          <w:color w:val="00000A"/>
          <w:lang w:val="mn-MN"/>
        </w:rPr>
      </w:pPr>
    </w:p>
    <w:p w14:paraId="2AE5A4BA" w14:textId="77777777" w:rsidR="00241727" w:rsidRPr="0032708A" w:rsidRDefault="00241727">
      <w:pPr>
        <w:pStyle w:val="Default"/>
        <w:ind w:firstLine="1440"/>
        <w:jc w:val="both"/>
        <w:rPr>
          <w:lang w:val="mn-MN"/>
        </w:rPr>
      </w:pPr>
      <w:r w:rsidRPr="0032708A">
        <w:rPr>
          <w:color w:val="00000A"/>
          <w:lang w:val="mn-MN"/>
        </w:rPr>
        <w:t>48.1.3.хариуцсан техник, тоног төхөөрөмж, тусгай зориулалтын хувцас, багаж хэрэгслийн бэлэн байдлыг хангах.</w:t>
      </w:r>
    </w:p>
    <w:p w14:paraId="46ED4850" w14:textId="77777777" w:rsidR="00241727" w:rsidRDefault="00241727" w:rsidP="00215134">
      <w:pPr>
        <w:pStyle w:val="Default"/>
        <w:tabs>
          <w:tab w:val="left" w:pos="1985"/>
        </w:tabs>
        <w:rPr>
          <w:b/>
          <w:color w:val="00000A"/>
          <w:lang w:val="mn-MN"/>
        </w:rPr>
      </w:pPr>
    </w:p>
    <w:p w14:paraId="64C595CC" w14:textId="77777777" w:rsidR="00215134" w:rsidRPr="00BC0C76" w:rsidRDefault="00215134" w:rsidP="00215134">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48.2.Онцгой байдлын байгууллагын удирдах албан тушаалтны шийдвэргүйгээр алба хаагчаар энэ хуулийн 44.1-д заасан чиг үүрэгт хамааралгүй ажил үүрэг гүйцэтгүүлэхийг хориглоно.</w:t>
      </w:r>
    </w:p>
    <w:p w14:paraId="6CD9C903" w14:textId="77777777" w:rsidR="00215134" w:rsidRPr="005C684E" w:rsidRDefault="00215134" w:rsidP="0021513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0B10A920" w14:textId="7A01627C" w:rsidR="00215134" w:rsidRPr="00BC0C76" w:rsidRDefault="00215134" w:rsidP="00215134">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016DC49C" w14:textId="6DA978D3" w:rsidR="00215134" w:rsidRDefault="00215134" w:rsidP="00215134">
      <w:pPr>
        <w:pStyle w:val="Default"/>
        <w:jc w:val="both"/>
        <w:rPr>
          <w:b/>
          <w:color w:val="00000A"/>
          <w:lang w:val="mn-MN"/>
        </w:rPr>
      </w:pPr>
      <w:r>
        <w:rPr>
          <w:color w:val="000000" w:themeColor="text1"/>
          <w:lang w:val="mn-MN"/>
        </w:rPr>
        <w:tab/>
      </w:r>
      <w:r w:rsidRPr="00BC0C76">
        <w:rPr>
          <w:color w:val="000000" w:themeColor="text1"/>
          <w:lang w:val="mn-MN"/>
        </w:rPr>
        <w:t>48.3.Энэ хуулийн 48.2-т заасан албан тушаалтан гаргасан шийдвэрийнхээ төлөө хариуцлага хүлээнэ.</w:t>
      </w:r>
    </w:p>
    <w:p w14:paraId="33DE0FF3" w14:textId="77777777" w:rsidR="00215134" w:rsidRPr="005C684E" w:rsidRDefault="00215134" w:rsidP="0021513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6B1C3304" w14:textId="6916A714" w:rsidR="00215134" w:rsidRPr="0032708A" w:rsidRDefault="00215134" w:rsidP="00215134">
      <w:pPr>
        <w:pStyle w:val="Default"/>
        <w:tabs>
          <w:tab w:val="left" w:pos="1985"/>
        </w:tabs>
        <w:rPr>
          <w:b/>
          <w:color w:val="00000A"/>
          <w:lang w:val="mn-MN"/>
        </w:rPr>
      </w:pPr>
      <w:r>
        <w:rPr>
          <w:i/>
          <w:sz w:val="20"/>
          <w:szCs w:val="20"/>
        </w:rPr>
        <w:fldChar w:fldCharType="end"/>
      </w:r>
    </w:p>
    <w:p w14:paraId="17FC0F9D" w14:textId="77777777" w:rsidR="00241727" w:rsidRPr="0032708A" w:rsidRDefault="00241727">
      <w:pPr>
        <w:suppressLineNumbers/>
        <w:tabs>
          <w:tab w:val="left" w:pos="0"/>
        </w:tabs>
        <w:spacing w:after="0" w:line="240" w:lineRule="auto"/>
        <w:ind w:firstLine="720"/>
        <w:rPr>
          <w:lang w:val="mn-MN"/>
        </w:rPr>
      </w:pPr>
      <w:r w:rsidRPr="0032708A">
        <w:rPr>
          <w:rFonts w:ascii="Arial" w:hAnsi="Arial" w:cs="Arial"/>
          <w:b/>
          <w:bCs/>
          <w:sz w:val="24"/>
          <w:szCs w:val="24"/>
          <w:lang w:val="mn-MN"/>
        </w:rPr>
        <w:t>49 дүгээр зүйл.</w:t>
      </w:r>
      <w:bookmarkStart w:id="7" w:name="__DdeLink__25409_18466922422"/>
      <w:r w:rsidRPr="0032708A">
        <w:rPr>
          <w:rFonts w:ascii="Arial" w:hAnsi="Arial" w:cs="Arial"/>
          <w:b/>
          <w:bCs/>
          <w:sz w:val="24"/>
          <w:szCs w:val="24"/>
          <w:lang w:val="mn-MN"/>
        </w:rPr>
        <w:t>Онцгой байдлын байгууллагын алба</w:t>
      </w:r>
      <w:bookmarkEnd w:id="7"/>
      <w:r w:rsidRPr="0032708A">
        <w:rPr>
          <w:rFonts w:ascii="Arial" w:hAnsi="Arial" w:cs="Arial"/>
          <w:b/>
          <w:bCs/>
          <w:sz w:val="24"/>
          <w:szCs w:val="24"/>
          <w:lang w:val="mn-MN"/>
        </w:rPr>
        <w:t xml:space="preserve"> хаагчид </w:t>
      </w:r>
    </w:p>
    <w:p w14:paraId="3BEFB8C0" w14:textId="77777777" w:rsidR="00241727" w:rsidRPr="0032708A" w:rsidRDefault="00241727">
      <w:pPr>
        <w:suppressLineNumbers/>
        <w:tabs>
          <w:tab w:val="left" w:pos="0"/>
        </w:tabs>
        <w:spacing w:after="0" w:line="240" w:lineRule="auto"/>
        <w:ind w:firstLine="720"/>
        <w:rPr>
          <w:lang w:val="mn-MN"/>
        </w:rPr>
      </w:pPr>
      <w:r w:rsidRPr="0032708A">
        <w:rPr>
          <w:rFonts w:ascii="Arial" w:hAnsi="Arial" w:cs="Arial"/>
          <w:b/>
          <w:bCs/>
          <w:sz w:val="24"/>
          <w:szCs w:val="24"/>
          <w:lang w:val="mn-MN"/>
        </w:rPr>
        <w:tab/>
      </w:r>
      <w:r w:rsidRPr="0032708A">
        <w:rPr>
          <w:rFonts w:ascii="Arial" w:hAnsi="Arial" w:cs="Arial"/>
          <w:b/>
          <w:bCs/>
          <w:sz w:val="24"/>
          <w:szCs w:val="24"/>
          <w:lang w:val="mn-MN"/>
        </w:rPr>
        <w:tab/>
      </w:r>
      <w:r w:rsidRPr="0032708A">
        <w:rPr>
          <w:rFonts w:ascii="Arial" w:hAnsi="Arial" w:cs="Arial"/>
          <w:b/>
          <w:bCs/>
          <w:sz w:val="24"/>
          <w:szCs w:val="24"/>
          <w:lang w:val="mn-MN"/>
        </w:rPr>
        <w:tab/>
      </w:r>
      <w:r w:rsidRPr="0032708A">
        <w:rPr>
          <w:rFonts w:ascii="Arial" w:hAnsi="Arial" w:cs="Arial"/>
          <w:b/>
          <w:bCs/>
          <w:sz w:val="24"/>
          <w:szCs w:val="24"/>
          <w:lang w:val="mn-MN"/>
        </w:rPr>
        <w:tab/>
        <w:t>олгох тэтгэвэр, тэтгэмж</w:t>
      </w:r>
    </w:p>
    <w:p w14:paraId="768F78DC" w14:textId="77777777" w:rsidR="00241727" w:rsidRPr="0032708A" w:rsidRDefault="00241727">
      <w:pPr>
        <w:pStyle w:val="Default"/>
        <w:rPr>
          <w:lang w:val="mn-MN"/>
        </w:rPr>
      </w:pPr>
    </w:p>
    <w:p w14:paraId="791C8B5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49.1.</w:t>
      </w:r>
      <w:r w:rsidRPr="0032708A">
        <w:rPr>
          <w:rFonts w:ascii="Arial" w:hAnsi="Arial" w:cs="Arial"/>
          <w:color w:val="000000"/>
          <w:sz w:val="24"/>
          <w:szCs w:val="24"/>
          <w:lang w:val="mn-MN"/>
        </w:rPr>
        <w:t xml:space="preserve">Онцгой байдлын байгууллагын алба хаагч </w:t>
      </w:r>
      <w:r w:rsidRPr="0032708A">
        <w:rPr>
          <w:rFonts w:ascii="Arial" w:hAnsi="Arial" w:cs="Arial"/>
          <w:sz w:val="24"/>
          <w:szCs w:val="24"/>
          <w:lang w:val="mn-MN"/>
        </w:rPr>
        <w:t>Цэргийн алба хаагчийн тэтгэвэр, тэтгэмжийн тухай хуульд</w:t>
      </w:r>
      <w:r w:rsidRPr="0032708A">
        <w:rPr>
          <w:rStyle w:val="FootnoteCharacters"/>
          <w:rFonts w:ascii="Arial" w:hAnsi="Arial" w:cs="Arial"/>
          <w:sz w:val="24"/>
          <w:szCs w:val="24"/>
          <w:lang w:val="mn-MN"/>
        </w:rPr>
        <w:footnoteReference w:id="5"/>
      </w:r>
      <w:r w:rsidRPr="0032708A">
        <w:rPr>
          <w:rFonts w:ascii="Arial" w:hAnsi="Arial" w:cs="Arial"/>
          <w:sz w:val="24"/>
          <w:szCs w:val="24"/>
          <w:lang w:val="mn-MN"/>
        </w:rPr>
        <w:t xml:space="preserve"> заасны дагуу тэтгэвэр, тэтгэмж авна.</w:t>
      </w:r>
    </w:p>
    <w:p w14:paraId="5719F5A6" w14:textId="77777777" w:rsidR="00241727" w:rsidRPr="0032708A" w:rsidRDefault="00241727">
      <w:pPr>
        <w:spacing w:after="0" w:line="240" w:lineRule="auto"/>
        <w:ind w:firstLine="720"/>
        <w:jc w:val="both"/>
        <w:rPr>
          <w:rFonts w:ascii="Arial" w:hAnsi="Arial" w:cs="Arial"/>
          <w:strike/>
          <w:sz w:val="24"/>
          <w:szCs w:val="24"/>
          <w:lang w:val="mn-MN"/>
        </w:rPr>
      </w:pPr>
    </w:p>
    <w:p w14:paraId="19F1BCF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49.2.Гамшгаас хамгаалах улсын хяналтын байцаагч албан үүргээ гүйцэтгэж явахдаа хот, суурингийн дотор нийтийн тээврийн хэрэгслээр үнэгүй зорчино. </w:t>
      </w:r>
    </w:p>
    <w:p w14:paraId="69EA4902" w14:textId="77777777" w:rsidR="00241727" w:rsidRPr="0032708A" w:rsidRDefault="00241727">
      <w:pPr>
        <w:pStyle w:val="Standard"/>
        <w:spacing w:after="0" w:line="100" w:lineRule="atLeast"/>
        <w:ind w:firstLine="705"/>
        <w:jc w:val="both"/>
        <w:rPr>
          <w:rFonts w:ascii="Arial" w:hAnsi="Arial" w:cs="Arial"/>
          <w:sz w:val="24"/>
          <w:szCs w:val="24"/>
          <w:lang w:val="mn-MN"/>
        </w:rPr>
      </w:pPr>
    </w:p>
    <w:p w14:paraId="5BFFBB4D" w14:textId="77777777" w:rsidR="00241727" w:rsidRPr="0032708A" w:rsidRDefault="00241727">
      <w:pPr>
        <w:tabs>
          <w:tab w:val="left" w:pos="0"/>
          <w:tab w:val="left" w:pos="1276"/>
          <w:tab w:val="left" w:pos="1560"/>
        </w:tabs>
        <w:spacing w:after="0" w:line="240" w:lineRule="auto"/>
        <w:ind w:firstLine="720"/>
        <w:jc w:val="both"/>
        <w:rPr>
          <w:lang w:val="mn-MN"/>
        </w:rPr>
      </w:pPr>
      <w:r w:rsidRPr="0032708A">
        <w:rPr>
          <w:rFonts w:ascii="Arial" w:hAnsi="Arial" w:cs="Arial"/>
          <w:sz w:val="24"/>
          <w:szCs w:val="24"/>
          <w:lang w:val="mn-MN"/>
        </w:rPr>
        <w:t>49.3.</w:t>
      </w:r>
      <w:bookmarkStart w:id="8" w:name="__DdeLink__38964_1926442383"/>
      <w:bookmarkEnd w:id="8"/>
      <w:r w:rsidRPr="0032708A">
        <w:rPr>
          <w:rFonts w:ascii="Arial" w:hAnsi="Arial" w:cs="Arial"/>
          <w:sz w:val="24"/>
          <w:szCs w:val="24"/>
          <w:lang w:val="mn-MN"/>
        </w:rPr>
        <w:t>Онцгой байдлын байгууллагын алба хаагч албан үүргээ гүйцэтгэж яваад амь насаа алдсан тохиолдолд 10 жилийн үндсэн цалинтай тэнцэх хэмжээний тэтгэмжийг тухайн алба хаагчийн сарын үндсэн цалингийн дунджаар тооцож түүний гэр бүлд нэг удаа олгоно.</w:t>
      </w:r>
    </w:p>
    <w:p w14:paraId="7CC15030" w14:textId="77777777" w:rsidR="00241727" w:rsidRPr="0032708A" w:rsidRDefault="00241727">
      <w:pPr>
        <w:tabs>
          <w:tab w:val="left" w:pos="0"/>
          <w:tab w:val="left" w:pos="1276"/>
          <w:tab w:val="left" w:pos="1560"/>
        </w:tabs>
        <w:spacing w:after="0" w:line="240" w:lineRule="auto"/>
        <w:ind w:firstLine="720"/>
        <w:jc w:val="both"/>
        <w:rPr>
          <w:rFonts w:ascii="Arial" w:hAnsi="Arial" w:cs="Arial"/>
          <w:sz w:val="24"/>
          <w:szCs w:val="24"/>
          <w:lang w:val="mn-MN"/>
        </w:rPr>
      </w:pPr>
    </w:p>
    <w:p w14:paraId="1F2E2BC3" w14:textId="77777777" w:rsidR="00241727" w:rsidRPr="0032708A" w:rsidRDefault="00241727">
      <w:pPr>
        <w:pStyle w:val="NormalWeb"/>
        <w:tabs>
          <w:tab w:val="left" w:pos="718"/>
        </w:tabs>
        <w:spacing w:before="0" w:after="0"/>
        <w:jc w:val="both"/>
        <w:rPr>
          <w:lang w:val="mn-MN"/>
        </w:rPr>
      </w:pPr>
      <w:r w:rsidRPr="0032708A">
        <w:rPr>
          <w:rFonts w:ascii="Arial" w:hAnsi="Arial" w:cs="Arial"/>
          <w:b/>
          <w:bCs/>
          <w:lang w:val="mn-MN"/>
        </w:rPr>
        <w:tab/>
        <w:t xml:space="preserve">50 дугаар зүйл.Онцгой байдлын байгууллагын алба хаагчийн </w:t>
      </w:r>
    </w:p>
    <w:p w14:paraId="4951A816" w14:textId="77777777" w:rsidR="00241727" w:rsidRPr="0032708A" w:rsidRDefault="00241727">
      <w:pPr>
        <w:pStyle w:val="NormalWeb"/>
        <w:tabs>
          <w:tab w:val="left" w:pos="718"/>
        </w:tabs>
        <w:spacing w:before="0" w:after="0"/>
        <w:jc w:val="both"/>
        <w:rPr>
          <w:lang w:val="mn-MN"/>
        </w:rPr>
      </w:pPr>
      <w:r w:rsidRPr="0032708A">
        <w:rPr>
          <w:rFonts w:ascii="Arial" w:hAnsi="Arial" w:cs="Arial"/>
          <w:b/>
          <w:bCs/>
          <w:lang w:val="mn-MN"/>
        </w:rPr>
        <w:tab/>
      </w:r>
      <w:r w:rsidRPr="0032708A">
        <w:rPr>
          <w:rFonts w:ascii="Arial" w:hAnsi="Arial" w:cs="Arial"/>
          <w:b/>
          <w:bCs/>
          <w:lang w:val="mn-MN"/>
        </w:rPr>
        <w:tab/>
      </w:r>
      <w:r w:rsidRPr="0032708A">
        <w:rPr>
          <w:rFonts w:ascii="Arial" w:hAnsi="Arial" w:cs="Arial"/>
          <w:b/>
          <w:bCs/>
          <w:lang w:val="mn-MN"/>
        </w:rPr>
        <w:tab/>
      </w:r>
      <w:r w:rsidRPr="0032708A">
        <w:rPr>
          <w:rFonts w:ascii="Arial" w:hAnsi="Arial" w:cs="Arial"/>
          <w:b/>
          <w:bCs/>
          <w:lang w:val="mn-MN"/>
        </w:rPr>
        <w:tab/>
      </w:r>
      <w:r w:rsidRPr="0032708A">
        <w:rPr>
          <w:rFonts w:ascii="Arial" w:hAnsi="Arial" w:cs="Arial"/>
          <w:b/>
          <w:bCs/>
          <w:lang w:val="mn-MN"/>
        </w:rPr>
        <w:tab/>
      </w:r>
      <w:r w:rsidRPr="0032708A">
        <w:rPr>
          <w:rFonts w:ascii="Arial" w:hAnsi="Arial" w:cs="Arial"/>
          <w:b/>
          <w:bCs/>
          <w:lang w:val="mn-MN"/>
        </w:rPr>
        <w:tab/>
        <w:t>үүргээ биелүүлэх баталгаа</w:t>
      </w:r>
    </w:p>
    <w:p w14:paraId="5CAA426F" w14:textId="77777777" w:rsidR="00241727" w:rsidRPr="0032708A" w:rsidRDefault="00241727">
      <w:pPr>
        <w:pStyle w:val="Default"/>
        <w:tabs>
          <w:tab w:val="left" w:pos="851"/>
        </w:tabs>
        <w:ind w:left="709" w:firstLine="720"/>
        <w:rPr>
          <w:b/>
          <w:bCs/>
          <w:color w:val="00000A"/>
          <w:u w:val="single"/>
          <w:lang w:val="mn-MN"/>
        </w:rPr>
      </w:pPr>
    </w:p>
    <w:p w14:paraId="0AC3927D" w14:textId="37A36747" w:rsidR="00241727" w:rsidRPr="0032708A" w:rsidRDefault="00241727">
      <w:pPr>
        <w:tabs>
          <w:tab w:val="left" w:pos="0"/>
          <w:tab w:val="left" w:pos="1276"/>
          <w:tab w:val="left" w:pos="1985"/>
        </w:tabs>
        <w:spacing w:after="0" w:line="240" w:lineRule="auto"/>
        <w:ind w:firstLine="720"/>
        <w:jc w:val="both"/>
        <w:rPr>
          <w:lang w:val="mn-MN"/>
        </w:rPr>
      </w:pPr>
      <w:r w:rsidRPr="0032708A">
        <w:rPr>
          <w:rFonts w:ascii="Arial" w:hAnsi="Arial" w:cs="Arial"/>
          <w:sz w:val="24"/>
          <w:szCs w:val="24"/>
          <w:lang w:val="mn-MN"/>
        </w:rPr>
        <w:t>50.1.Онцгой байдлын байгууллагын алба хаагчийн алба хаасан хугацааг тооцохдоо алба хаасан зургаан сар тутмыг найман сард дүйцүүлэн тооцно</w:t>
      </w:r>
      <w:r w:rsidR="00F30F57">
        <w:rPr>
          <w:rFonts w:ascii="Arial" w:hAnsi="Arial" w:cs="Arial"/>
          <w:sz w:val="24"/>
          <w:szCs w:val="24"/>
          <w:lang w:val="mn-MN"/>
        </w:rPr>
        <w:t xml:space="preserve"> </w:t>
      </w:r>
      <w:r w:rsidR="00F30F57" w:rsidRPr="00F30F57">
        <w:rPr>
          <w:rFonts w:ascii="Arial" w:hAnsi="Arial" w:cs="Arial"/>
          <w:color w:val="000000" w:themeColor="text1"/>
          <w:sz w:val="24"/>
          <w:lang w:val="mn-MN"/>
        </w:rPr>
        <w:t>/дүйцүүлэн тооцох хугацааг 1999 оны 07 дугаар сарын 01-ний өдрөөс эхлэн тооцно/</w:t>
      </w:r>
      <w:r w:rsidRPr="0032708A">
        <w:rPr>
          <w:rFonts w:ascii="Arial" w:hAnsi="Arial" w:cs="Arial"/>
          <w:sz w:val="24"/>
          <w:szCs w:val="24"/>
          <w:lang w:val="mn-MN"/>
        </w:rPr>
        <w:t>.</w:t>
      </w:r>
    </w:p>
    <w:p w14:paraId="0B064C8B" w14:textId="77777777" w:rsidR="00F30F57" w:rsidRPr="005E7314" w:rsidRDefault="00F30F57" w:rsidP="00F30F5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хэсэгт</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0BD78A0C" w14:textId="0BB3277F" w:rsidR="00241727" w:rsidRPr="0032708A" w:rsidRDefault="00F30F57" w:rsidP="00F30F57">
      <w:pPr>
        <w:tabs>
          <w:tab w:val="left" w:pos="0"/>
          <w:tab w:val="left" w:pos="1276"/>
          <w:tab w:val="left" w:pos="1985"/>
        </w:tabs>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66D7B085" w14:textId="77777777" w:rsidR="00241727" w:rsidRPr="0032708A" w:rsidRDefault="00241727">
      <w:pPr>
        <w:pStyle w:val="Default"/>
        <w:tabs>
          <w:tab w:val="left" w:pos="1276"/>
          <w:tab w:val="left" w:pos="1560"/>
        </w:tabs>
        <w:ind w:firstLine="720"/>
        <w:jc w:val="both"/>
        <w:rPr>
          <w:lang w:val="mn-MN"/>
        </w:rPr>
      </w:pPr>
      <w:r w:rsidRPr="0032708A">
        <w:rPr>
          <w:color w:val="00000A"/>
          <w:lang w:val="mn-MN"/>
        </w:rPr>
        <w:lastRenderedPageBreak/>
        <w:t>50.2.Голомтын бүсэд ажилласан онцгой байдлын байгууллагын алба хаагч болон бусад төрийн цэргийн байгууллагын алба хаагчийн албан томилолтын зардлыг ердийн үеийнхээс гурав дахин нэмэгдүүлж олгоно.</w:t>
      </w:r>
    </w:p>
    <w:p w14:paraId="7B9BC710" w14:textId="77777777" w:rsidR="00241727" w:rsidRPr="0032708A" w:rsidRDefault="00241727">
      <w:pPr>
        <w:pStyle w:val="Default"/>
        <w:tabs>
          <w:tab w:val="left" w:pos="1276"/>
          <w:tab w:val="left" w:pos="1560"/>
        </w:tabs>
        <w:ind w:firstLine="720"/>
        <w:jc w:val="both"/>
        <w:rPr>
          <w:color w:val="00000A"/>
          <w:lang w:val="mn-MN"/>
        </w:rPr>
      </w:pPr>
    </w:p>
    <w:p w14:paraId="2230AE78" w14:textId="77777777" w:rsidR="00241727" w:rsidRPr="0032708A" w:rsidRDefault="00241727">
      <w:pPr>
        <w:tabs>
          <w:tab w:val="left" w:pos="1418"/>
          <w:tab w:val="left" w:pos="1560"/>
          <w:tab w:val="left" w:pos="1985"/>
        </w:tabs>
        <w:spacing w:after="0" w:line="240" w:lineRule="auto"/>
        <w:ind w:firstLine="720"/>
        <w:jc w:val="both"/>
        <w:rPr>
          <w:lang w:val="mn-MN"/>
        </w:rPr>
      </w:pPr>
      <w:r w:rsidRPr="0032708A">
        <w:rPr>
          <w:rFonts w:ascii="Arial" w:hAnsi="Arial" w:cs="Arial"/>
          <w:sz w:val="24"/>
          <w:szCs w:val="24"/>
          <w:lang w:val="mn-MN"/>
        </w:rPr>
        <w:t xml:space="preserve">50.3.Албан үүргээ зохих журмын дагуу биелүүлснээс алба хаагч болон бусдын эд хөрөнгөд учирсан хохирлыг төр хариуцна. </w:t>
      </w:r>
    </w:p>
    <w:p w14:paraId="40A1FC99" w14:textId="77777777" w:rsidR="00241727" w:rsidRPr="0032708A" w:rsidRDefault="00241727">
      <w:pPr>
        <w:pStyle w:val="ListParagraph"/>
        <w:tabs>
          <w:tab w:val="left" w:pos="0"/>
        </w:tabs>
        <w:spacing w:after="0" w:line="240" w:lineRule="auto"/>
        <w:ind w:left="0" w:firstLine="720"/>
        <w:jc w:val="both"/>
        <w:rPr>
          <w:rFonts w:ascii="Arial" w:hAnsi="Arial" w:cs="Arial"/>
          <w:sz w:val="24"/>
          <w:szCs w:val="24"/>
          <w:lang w:val="mn-MN"/>
        </w:rPr>
      </w:pPr>
    </w:p>
    <w:p w14:paraId="21644C9B" w14:textId="47273B44" w:rsidR="00241727" w:rsidRPr="0032708A" w:rsidRDefault="00241727">
      <w:pPr>
        <w:spacing w:after="0" w:line="240" w:lineRule="auto"/>
        <w:ind w:firstLine="720"/>
        <w:jc w:val="both"/>
        <w:rPr>
          <w:lang w:val="mn-MN"/>
        </w:rPr>
      </w:pPr>
      <w:r w:rsidRPr="0032708A">
        <w:rPr>
          <w:rFonts w:ascii="Arial" w:hAnsi="Arial" w:cs="Arial"/>
          <w:sz w:val="24"/>
          <w:szCs w:val="24"/>
          <w:lang w:val="mn-MN"/>
        </w:rPr>
        <w:t>50.4.Онцгой байдлын байгууллагын алба хаагч цацраг идэвхт, химийн хортой болон аюултай бодис, далд уурхай,</w:t>
      </w:r>
      <w:r w:rsidR="005305C4" w:rsidRPr="005305C4">
        <w:rPr>
          <w:rFonts w:ascii="Arial" w:hAnsi="Arial" w:cs="Arial"/>
          <w:color w:val="000000" w:themeColor="text1"/>
          <w:lang w:val="mn-MN"/>
        </w:rPr>
        <w:t xml:space="preserve"> </w:t>
      </w:r>
      <w:r w:rsidR="005305C4" w:rsidRPr="005305C4">
        <w:rPr>
          <w:rFonts w:ascii="Arial" w:hAnsi="Arial" w:cs="Arial"/>
          <w:color w:val="000000" w:themeColor="text1"/>
          <w:sz w:val="24"/>
          <w:lang w:val="mn-MN"/>
        </w:rPr>
        <w:t>ой, хээрийн түймэр, халдварт өвчин, цар тахлын голомт,</w:t>
      </w:r>
      <w:r w:rsidRPr="0032708A">
        <w:rPr>
          <w:rFonts w:ascii="Arial" w:hAnsi="Arial" w:cs="Arial"/>
          <w:sz w:val="24"/>
          <w:szCs w:val="24"/>
          <w:lang w:val="mn-MN"/>
        </w:rPr>
        <w:t xml:space="preserve"> усны ослын үед ажилласан тохиолдолд хордлого тайлах болон сэтгэл зүй, бие бялдрын нөхөн сэргээх, сувилах үйлчилгээнд хамрагдана. </w:t>
      </w:r>
    </w:p>
    <w:p w14:paraId="48E36945" w14:textId="77777777" w:rsidR="005305C4" w:rsidRPr="005E7314" w:rsidRDefault="005305C4" w:rsidP="005305C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хэсэгт</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1FDB93AD" w14:textId="574A5D3F" w:rsidR="00241727" w:rsidRPr="0032708A" w:rsidRDefault="005305C4" w:rsidP="005305C4">
      <w:pPr>
        <w:pStyle w:val="NormalWeb"/>
        <w:spacing w:after="0"/>
        <w:jc w:val="both"/>
        <w:rPr>
          <w:lang w:val="mn-MN"/>
        </w:rPr>
      </w:pPr>
      <w:r>
        <w:rPr>
          <w:rFonts w:ascii="Arial" w:hAnsi="Arial" w:cs="Arial"/>
          <w:i/>
          <w:color w:val="000000"/>
          <w:sz w:val="20"/>
          <w:szCs w:val="20"/>
        </w:rPr>
        <w:fldChar w:fldCharType="end"/>
      </w:r>
      <w:r w:rsidR="00241727" w:rsidRPr="0032708A">
        <w:rPr>
          <w:rFonts w:ascii="Arial" w:hAnsi="Arial" w:cs="Arial"/>
          <w:lang w:val="mn-MN"/>
        </w:rPr>
        <w:tab/>
        <w:t>50.5.Онцгой байдлын байгууллагын алба хаагчид онцгой гавьяа байгуулсан тохиолдолд хөдөлмөрийн хөлсний доод хэмжээг 100 дахин хүртэл нэмэгдүүлсэнтэй тэнцэх мөнгөн урамшуулал олгож болно.</w:t>
      </w:r>
    </w:p>
    <w:p w14:paraId="45BD249F" w14:textId="77777777" w:rsidR="00241727" w:rsidRPr="0032708A" w:rsidRDefault="00241727">
      <w:pPr>
        <w:pStyle w:val="ListParagraph"/>
        <w:tabs>
          <w:tab w:val="left" w:pos="0"/>
        </w:tabs>
        <w:spacing w:after="0" w:line="240" w:lineRule="auto"/>
        <w:ind w:left="0"/>
        <w:jc w:val="both"/>
        <w:rPr>
          <w:lang w:val="mn-MN"/>
        </w:rPr>
      </w:pPr>
    </w:p>
    <w:p w14:paraId="0432BA43" w14:textId="77777777" w:rsidR="00241727" w:rsidRPr="0032708A" w:rsidRDefault="00241727">
      <w:pPr>
        <w:pStyle w:val="ListParagraph"/>
        <w:tabs>
          <w:tab w:val="left" w:pos="0"/>
        </w:tabs>
        <w:spacing w:after="0" w:line="240" w:lineRule="auto"/>
        <w:ind w:left="0"/>
        <w:jc w:val="both"/>
        <w:rPr>
          <w:lang w:val="mn-MN"/>
        </w:rPr>
      </w:pPr>
      <w:r w:rsidRPr="0032708A">
        <w:rPr>
          <w:rFonts w:ascii="Arial" w:hAnsi="Arial" w:cs="Arial"/>
          <w:sz w:val="24"/>
          <w:szCs w:val="24"/>
          <w:lang w:val="mn-MN"/>
        </w:rPr>
        <w:tab/>
        <w:t xml:space="preserve">50.6.Онцгой байдлын байгууллагын алба хаагчид амь нас, эрүүл мэнд хохирох өндөр эрсдэлтэй нөхцөлд үүрэг гүйцэтгэвэл мөнгөн урамшуулал олгох бөгөөд мөнгөн урамшуулал олгох журмыг санхүү, төсвийн болон онцгой байдлын асуудал эрхэлсэн Засгийн газрын гишүүн хамтран батална. </w:t>
      </w:r>
    </w:p>
    <w:p w14:paraId="29204F4B" w14:textId="77777777" w:rsidR="00241727" w:rsidRPr="0032708A" w:rsidRDefault="00241727">
      <w:pPr>
        <w:tabs>
          <w:tab w:val="left" w:pos="0"/>
          <w:tab w:val="left" w:pos="1276"/>
          <w:tab w:val="left" w:pos="1985"/>
        </w:tabs>
        <w:spacing w:after="0" w:line="240" w:lineRule="auto"/>
        <w:ind w:firstLine="720"/>
        <w:jc w:val="both"/>
        <w:rPr>
          <w:rFonts w:ascii="Arial" w:hAnsi="Arial" w:cs="Arial"/>
          <w:sz w:val="24"/>
          <w:szCs w:val="24"/>
          <w:lang w:val="mn-MN"/>
        </w:rPr>
      </w:pPr>
    </w:p>
    <w:p w14:paraId="578EB780" w14:textId="77777777" w:rsidR="00241727" w:rsidRPr="0032708A" w:rsidRDefault="00241727">
      <w:pPr>
        <w:pStyle w:val="ListParagraph"/>
        <w:tabs>
          <w:tab w:val="left" w:pos="0"/>
        </w:tabs>
        <w:spacing w:after="0" w:line="240" w:lineRule="auto"/>
        <w:ind w:left="0" w:firstLine="720"/>
        <w:jc w:val="both"/>
        <w:rPr>
          <w:lang w:val="mn-MN"/>
        </w:rPr>
      </w:pPr>
      <w:r w:rsidRPr="0032708A">
        <w:rPr>
          <w:rFonts w:ascii="Arial" w:hAnsi="Arial" w:cs="Arial"/>
          <w:color w:val="000000"/>
          <w:sz w:val="24"/>
          <w:szCs w:val="24"/>
          <w:lang w:val="mn-MN"/>
        </w:rPr>
        <w:t xml:space="preserve">50.7.Онцгой байдлын байгууллагын алба хаагчийг гэнэтийн осол, мэргэжлээс шалтгаалсан өвчний даатгалд заавал даатгуулах бөгөөд зардлыг төр хариуцна. </w:t>
      </w:r>
    </w:p>
    <w:p w14:paraId="19229FBD" w14:textId="77777777" w:rsidR="00241727" w:rsidRPr="0032708A" w:rsidRDefault="00241727">
      <w:pPr>
        <w:pStyle w:val="ListParagraph"/>
        <w:tabs>
          <w:tab w:val="left" w:pos="0"/>
        </w:tabs>
        <w:spacing w:after="0" w:line="240" w:lineRule="auto"/>
        <w:ind w:left="0" w:firstLine="720"/>
        <w:jc w:val="both"/>
        <w:rPr>
          <w:rFonts w:ascii="Arial" w:hAnsi="Arial" w:cs="Arial"/>
          <w:color w:val="000000"/>
          <w:sz w:val="24"/>
          <w:szCs w:val="24"/>
          <w:lang w:val="mn-MN"/>
        </w:rPr>
      </w:pPr>
    </w:p>
    <w:p w14:paraId="6056E143" w14:textId="77777777" w:rsidR="00241727" w:rsidRPr="0032708A" w:rsidRDefault="00241727">
      <w:pPr>
        <w:spacing w:after="0" w:line="240" w:lineRule="auto"/>
        <w:jc w:val="both"/>
        <w:rPr>
          <w:lang w:val="mn-MN"/>
        </w:rPr>
      </w:pPr>
      <w:r w:rsidRPr="0032708A">
        <w:rPr>
          <w:rFonts w:ascii="Arial" w:hAnsi="Arial" w:cs="Arial"/>
          <w:sz w:val="24"/>
          <w:szCs w:val="24"/>
          <w:shd w:val="clear" w:color="auto" w:fill="FFFFFF"/>
          <w:lang w:val="mn-MN"/>
        </w:rPr>
        <w:tab/>
        <w:t xml:space="preserve">50.8.Онцгой байдлын байгууллагын алба хаагч нь мэргэшлийн зэрэгтэй байх бөгөөд </w:t>
      </w:r>
      <w:r w:rsidRPr="0032708A">
        <w:rPr>
          <w:rFonts w:ascii="Arial" w:eastAsia="Times New Roman" w:hAnsi="Arial" w:cs="Arial"/>
          <w:sz w:val="24"/>
          <w:szCs w:val="24"/>
          <w:shd w:val="clear" w:color="auto" w:fill="FFFFFF"/>
          <w:lang w:val="mn-MN" w:eastAsia="ja-JP"/>
        </w:rPr>
        <w:t>мэргэшлийн зэрэг, зэргийн нэмэгдэл олгох журмыг Засгийн газар батална.</w:t>
      </w:r>
    </w:p>
    <w:p w14:paraId="000CABBF" w14:textId="77777777" w:rsidR="00241727" w:rsidRPr="0032708A" w:rsidRDefault="00241727">
      <w:pPr>
        <w:spacing w:after="0" w:line="240" w:lineRule="auto"/>
        <w:jc w:val="both"/>
        <w:rPr>
          <w:rFonts w:ascii="Arial" w:eastAsia="Times New Roman" w:hAnsi="Arial" w:cs="Arial"/>
          <w:sz w:val="24"/>
          <w:szCs w:val="24"/>
          <w:lang w:val="mn-MN" w:eastAsia="ja-JP"/>
        </w:rPr>
      </w:pPr>
    </w:p>
    <w:p w14:paraId="01258127" w14:textId="24E6ADB0" w:rsidR="00241727" w:rsidRPr="0032708A" w:rsidRDefault="00241727">
      <w:pPr>
        <w:spacing w:after="0" w:line="240" w:lineRule="auto"/>
        <w:jc w:val="both"/>
        <w:rPr>
          <w:lang w:val="mn-MN"/>
        </w:rPr>
      </w:pPr>
      <w:r w:rsidRPr="0032708A">
        <w:rPr>
          <w:rFonts w:ascii="Arial" w:eastAsia="Times New Roman" w:hAnsi="Arial" w:cs="Arial"/>
          <w:sz w:val="24"/>
          <w:szCs w:val="24"/>
          <w:shd w:val="clear" w:color="auto" w:fill="FFFFFF"/>
          <w:lang w:val="mn-MN" w:eastAsia="ja-JP"/>
        </w:rPr>
        <w:tab/>
        <w:t>50.9.Онцгой байдлын байгууллагын алба хаагчийн онцгой нөхц</w:t>
      </w:r>
      <w:r w:rsidRPr="0032708A">
        <w:rPr>
          <w:rFonts w:ascii="Arial" w:eastAsia="Times New Roman" w:hAnsi="Arial" w:cs="Arial"/>
          <w:sz w:val="24"/>
          <w:szCs w:val="24"/>
          <w:lang w:val="mn-MN" w:eastAsia="ja-JP"/>
        </w:rPr>
        <w:t>ө</w:t>
      </w:r>
      <w:r w:rsidRPr="0032708A">
        <w:rPr>
          <w:rFonts w:ascii="Arial" w:eastAsia="Times New Roman" w:hAnsi="Arial" w:cs="Arial"/>
          <w:sz w:val="24"/>
          <w:szCs w:val="24"/>
          <w:shd w:val="clear" w:color="auto" w:fill="FFFFFF"/>
          <w:lang w:val="mn-MN" w:eastAsia="ja-JP"/>
        </w:rPr>
        <w:t xml:space="preserve">лийн нэмэгдлийн хэмжээ албан тушаалын үндсэн цалингийн </w:t>
      </w:r>
      <w:r w:rsidR="00904822" w:rsidRPr="00904822">
        <w:rPr>
          <w:rFonts w:ascii="Arial" w:hAnsi="Arial" w:cs="Arial"/>
          <w:color w:val="000000" w:themeColor="text1"/>
          <w:sz w:val="24"/>
          <w:lang w:val="mn-MN"/>
        </w:rPr>
        <w:t>30</w:t>
      </w:r>
      <w:r w:rsidRPr="0032708A">
        <w:rPr>
          <w:rFonts w:ascii="Arial" w:eastAsia="Times New Roman" w:hAnsi="Arial" w:cs="Arial"/>
          <w:sz w:val="24"/>
          <w:szCs w:val="24"/>
          <w:shd w:val="clear" w:color="auto" w:fill="FFFFFF"/>
          <w:lang w:val="mn-MN" w:eastAsia="ja-JP"/>
        </w:rPr>
        <w:t xml:space="preserve"> хувиас доошгүй байна.</w:t>
      </w:r>
    </w:p>
    <w:p w14:paraId="5E6CE780" w14:textId="77777777" w:rsidR="00904822" w:rsidRPr="00F7186D" w:rsidRDefault="00904822" w:rsidP="00904822">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F7186D">
        <w:rPr>
          <w:rStyle w:val="Hyperlink"/>
          <w:rFonts w:ascii="Arial" w:hAnsi="Arial" w:cs="Arial"/>
          <w:i/>
          <w:sz w:val="20"/>
          <w:szCs w:val="20"/>
        </w:rPr>
        <w:t xml:space="preserve">/Энэ </w:t>
      </w:r>
      <w:r>
        <w:rPr>
          <w:rStyle w:val="Hyperlink"/>
          <w:rFonts w:ascii="Arial" w:hAnsi="Arial" w:cs="Arial"/>
          <w:i/>
          <w:sz w:val="20"/>
          <w:szCs w:val="20"/>
        </w:rPr>
        <w:t>хэсэгт</w:t>
      </w:r>
      <w:r w:rsidRPr="00F7186D">
        <w:rPr>
          <w:rStyle w:val="Hyperlink"/>
          <w:rFonts w:ascii="Arial" w:hAnsi="Arial" w:cs="Arial"/>
          <w:i/>
          <w:sz w:val="20"/>
          <w:szCs w:val="20"/>
        </w:rPr>
        <w:t xml:space="preserve"> 2020 оны 05 дугаар сарын 14-ний өдрийн хуулиар </w:t>
      </w:r>
      <w:r w:rsidRPr="00F7186D">
        <w:rPr>
          <w:rStyle w:val="Hyperlink"/>
          <w:rFonts w:ascii="Arial" w:hAnsi="Arial" w:cs="Arial"/>
          <w:bCs/>
          <w:i/>
          <w:sz w:val="20"/>
          <w:szCs w:val="20"/>
        </w:rPr>
        <w:t>өөрчлөлт оруулсан</w:t>
      </w:r>
      <w:r w:rsidRPr="00F7186D">
        <w:rPr>
          <w:rStyle w:val="Hyperlink"/>
          <w:rFonts w:ascii="Arial" w:hAnsi="Arial" w:cs="Arial"/>
          <w:i/>
          <w:sz w:val="20"/>
          <w:szCs w:val="20"/>
        </w:rPr>
        <w:t>./</w:t>
      </w:r>
    </w:p>
    <w:p w14:paraId="16D86294" w14:textId="12FA09AC" w:rsidR="00241727" w:rsidRDefault="00904822" w:rsidP="00904822">
      <w:pPr>
        <w:tabs>
          <w:tab w:val="left" w:pos="0"/>
        </w:tabs>
        <w:spacing w:after="0" w:line="240" w:lineRule="auto"/>
        <w:jc w:val="both"/>
        <w:rPr>
          <w:rFonts w:ascii="Arial" w:hAnsi="Arial" w:cs="Arial"/>
          <w:sz w:val="24"/>
          <w:szCs w:val="24"/>
          <w:u w:val="single"/>
          <w:lang w:val="mn-MN"/>
        </w:rPr>
      </w:pPr>
      <w:r>
        <w:rPr>
          <w:rFonts w:ascii="Arial" w:hAnsi="Arial" w:cs="Arial"/>
          <w:i/>
          <w:color w:val="000000"/>
          <w:sz w:val="20"/>
          <w:szCs w:val="20"/>
        </w:rPr>
        <w:fldChar w:fldCharType="end"/>
      </w:r>
    </w:p>
    <w:p w14:paraId="7BB94E5E" w14:textId="77777777" w:rsidR="003611F1" w:rsidRPr="00BC0C76" w:rsidRDefault="003611F1" w:rsidP="003611F1">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50.10.Алслагдсан аймаг, сумын нутаг дэвсгэрт байрлах онцгой байдлын байгууллагын харьяа нэгжид тухайн аймгийн харьяалалгүй алба хаагчийг томилон ажиллуулбал түүнд албан тушаалын үндсэн цалингийн 50 хувьтай тэнцэх хэмжээний нэмэгдлийг улирал тутамд олгоно.</w:t>
      </w:r>
    </w:p>
    <w:p w14:paraId="4E9F39FF" w14:textId="77777777" w:rsidR="003611F1" w:rsidRPr="005C684E" w:rsidRDefault="003611F1" w:rsidP="003611F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60B8A6E9" w14:textId="5EAE800E" w:rsidR="003611F1" w:rsidRPr="00504670" w:rsidRDefault="003611F1" w:rsidP="00504670">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644EE7A9" w14:textId="018126B2" w:rsidR="00F53909" w:rsidRPr="00F53909" w:rsidRDefault="00F53909" w:rsidP="003611F1">
      <w:pPr>
        <w:pStyle w:val="NormalWeb"/>
        <w:spacing w:before="0" w:after="0"/>
        <w:ind w:firstLine="709"/>
        <w:contextualSpacing/>
        <w:jc w:val="both"/>
        <w:rPr>
          <w:rFonts w:ascii="Arial" w:hAnsi="Arial" w:cs="Arial"/>
          <w:i/>
          <w:iCs/>
          <w:color w:val="000000"/>
          <w:sz w:val="20"/>
          <w:szCs w:val="20"/>
        </w:rPr>
      </w:pPr>
      <w:r w:rsidRPr="00F53909">
        <w:rPr>
          <w:rFonts w:ascii="Arial" w:hAnsi="Arial" w:cs="Arial"/>
          <w:i/>
          <w:iCs/>
          <w:lang w:val="mn-MN"/>
        </w:rPr>
        <w:t>50.11.Аймгийн төвөөс бусад суманд тасралтгүй тав болон түүнээс дээш жил ажиллаж байгаа онцгой байдлын байгууллагын алба хаагчид таван жил тутамд 30 сарын үндсэн цалинтай тэнцэх хэмжээний мөнгөн урамшууллыг олгоно.</w:t>
      </w:r>
    </w:p>
    <w:p w14:paraId="4AC03CD5" w14:textId="0E2D06E2" w:rsidR="00F53909" w:rsidRDefault="00650839" w:rsidP="00F53909">
      <w:pPr>
        <w:spacing w:after="0" w:line="240" w:lineRule="auto"/>
        <w:rPr>
          <w:rFonts w:ascii="Arial" w:hAnsi="Arial" w:cs="Arial"/>
          <w:i/>
          <w:sz w:val="20"/>
        </w:rPr>
      </w:pPr>
      <w:hyperlink r:id="rId31" w:history="1">
        <w:r w:rsidR="00F53909" w:rsidRPr="00504670">
          <w:rPr>
            <w:rStyle w:val="Hyperlink"/>
            <w:rFonts w:ascii="Arial" w:hAnsi="Arial" w:cs="Arial"/>
            <w:i/>
            <w:sz w:val="20"/>
            <w:szCs w:val="20"/>
          </w:rPr>
          <w:t xml:space="preserve">/Энэ хэсгийг 2021 оны 10 дугаар сарын 22-ны өдрийн хуулиар </w:t>
        </w:r>
        <w:r w:rsidR="00F53909" w:rsidRPr="00504670">
          <w:rPr>
            <w:rStyle w:val="Hyperlink"/>
            <w:rFonts w:ascii="Arial" w:hAnsi="Arial" w:cs="Arial"/>
            <w:bCs/>
            <w:i/>
            <w:sz w:val="20"/>
            <w:szCs w:val="20"/>
          </w:rPr>
          <w:t>нэмсэн</w:t>
        </w:r>
        <w:r w:rsidR="00F53909" w:rsidRPr="00504670">
          <w:rPr>
            <w:rStyle w:val="Hyperlink"/>
            <w:rFonts w:ascii="Arial" w:hAnsi="Arial" w:cs="Arial"/>
            <w:i/>
            <w:sz w:val="20"/>
          </w:rPr>
          <w:t xml:space="preserve"> бөгөөд 2023 оны 1</w:t>
        </w:r>
        <w:r w:rsidR="00F53909" w:rsidRPr="00504670">
          <w:rPr>
            <w:rStyle w:val="Hyperlink"/>
            <w:rFonts w:ascii="Arial" w:hAnsi="Arial" w:cs="Arial"/>
            <w:i/>
            <w:sz w:val="20"/>
            <w:szCs w:val="20"/>
          </w:rPr>
          <w:t xml:space="preserve"> дүгээр сарын 1-ний </w:t>
        </w:r>
        <w:r w:rsidR="00F53909" w:rsidRPr="00504670">
          <w:rPr>
            <w:rStyle w:val="Hyperlink"/>
            <w:rFonts w:ascii="Arial" w:hAnsi="Arial" w:cs="Arial"/>
            <w:i/>
            <w:sz w:val="20"/>
          </w:rPr>
          <w:t>өдрөөс эхлэн дагаж мөрдөнө./</w:t>
        </w:r>
      </w:hyperlink>
    </w:p>
    <w:p w14:paraId="57A18B01" w14:textId="6B5E8558" w:rsidR="00504670" w:rsidRDefault="00504670" w:rsidP="00F53909">
      <w:pPr>
        <w:spacing w:after="0" w:line="240" w:lineRule="auto"/>
        <w:rPr>
          <w:rFonts w:ascii="Arial" w:hAnsi="Arial" w:cs="Arial"/>
          <w:i/>
          <w:sz w:val="20"/>
        </w:rPr>
      </w:pPr>
    </w:p>
    <w:p w14:paraId="2549BBBD" w14:textId="77777777" w:rsidR="00504670" w:rsidRPr="00BC0C76" w:rsidRDefault="00504670" w:rsidP="00504670">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50.11.Алба хаагч албан үүргээ гүйцэтгэх явцад хөдөлмөрийн чадвараа алдсан бол хөдөлмөрийн чадвар алдалтын хувь хэмжээг харгалзан хөдөлмөрийн хөлсний доод хэмжээг 30, 60, 90 дахин нэмэгдүүлсэнтэй тэнцэх хэмжээний нэг удаагийн нөхөн олговор олгоно.</w:t>
      </w:r>
    </w:p>
    <w:p w14:paraId="18B4083F" w14:textId="77777777" w:rsidR="00504670" w:rsidRPr="005C684E" w:rsidRDefault="00504670" w:rsidP="00DD28C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02A23F8E" w14:textId="1D2A19BD" w:rsidR="00504670" w:rsidRDefault="00504670" w:rsidP="00DD28C4">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32" w:history="1">
        <w:r w:rsidRPr="002B0511">
          <w:rPr>
            <w:rStyle w:val="Hyperlink"/>
            <w:rFonts w:ascii="Arial" w:hAnsi="Arial" w:cs="Arial"/>
            <w:i/>
            <w:sz w:val="20"/>
            <w:szCs w:val="20"/>
          </w:rPr>
          <w:t>/Энэ хэсгийн дугаарт</w:t>
        </w:r>
        <w:r w:rsidRPr="002B0511">
          <w:rPr>
            <w:rStyle w:val="Hyperlink"/>
            <w:rFonts w:ascii="Arial" w:hAnsi="Arial" w:cs="Arial"/>
            <w:i/>
            <w:iCs/>
            <w:sz w:val="16"/>
            <w:szCs w:val="16"/>
          </w:rPr>
          <w:t xml:space="preserve"> </w:t>
        </w:r>
        <w:r w:rsidR="002B0511" w:rsidRPr="002B0511">
          <w:rPr>
            <w:rStyle w:val="Hyperlink"/>
            <w:rFonts w:ascii="Arial" w:hAnsi="Arial" w:cs="Arial"/>
            <w:i/>
            <w:iCs/>
            <w:sz w:val="20"/>
            <w:szCs w:val="20"/>
            <w:lang w:val="mn-MN"/>
          </w:rPr>
          <w:t xml:space="preserve">“50.11” гэснийг “50.12” гэж </w:t>
        </w:r>
        <w:r w:rsidRPr="002B0511">
          <w:rPr>
            <w:rStyle w:val="Hyperlink"/>
            <w:rFonts w:ascii="Arial" w:hAnsi="Arial" w:cs="Arial"/>
            <w:i/>
            <w:sz w:val="20"/>
            <w:szCs w:val="20"/>
          </w:rPr>
          <w:t xml:space="preserve">2021 оны 10 дугаар сарын 22-ны өдрийн хуулиар </w:t>
        </w:r>
        <w:r w:rsidRPr="002B0511">
          <w:rPr>
            <w:rStyle w:val="Hyperlink"/>
            <w:rFonts w:ascii="Arial" w:hAnsi="Arial" w:cs="Arial"/>
            <w:bCs/>
            <w:i/>
            <w:sz w:val="20"/>
            <w:szCs w:val="20"/>
          </w:rPr>
          <w:t>өөрчлөлт оруулсан</w:t>
        </w:r>
        <w:r w:rsidRPr="002B0511">
          <w:rPr>
            <w:rStyle w:val="Hyperlink"/>
            <w:rFonts w:ascii="Arial" w:hAnsi="Arial" w:cs="Arial"/>
            <w:i/>
            <w:sz w:val="20"/>
          </w:rPr>
          <w:t xml:space="preserve"> бөгөөд 2023 оны 1</w:t>
        </w:r>
        <w:r w:rsidRPr="002B0511">
          <w:rPr>
            <w:rStyle w:val="Hyperlink"/>
            <w:rFonts w:ascii="Arial" w:hAnsi="Arial" w:cs="Arial"/>
            <w:i/>
            <w:sz w:val="20"/>
            <w:szCs w:val="20"/>
          </w:rPr>
          <w:t xml:space="preserve"> дүгээр сарын 1-ний </w:t>
        </w:r>
        <w:r w:rsidRPr="002B0511">
          <w:rPr>
            <w:rStyle w:val="Hyperlink"/>
            <w:rFonts w:ascii="Arial" w:hAnsi="Arial" w:cs="Arial"/>
            <w:i/>
            <w:sz w:val="20"/>
          </w:rPr>
          <w:t>өдрөөс эхлэн дагаж мөрдөнө./</w:t>
        </w:r>
      </w:hyperlink>
    </w:p>
    <w:p w14:paraId="206A87D3" w14:textId="256CD00D" w:rsidR="00F53909" w:rsidRPr="00504670" w:rsidRDefault="00F53909" w:rsidP="00504670">
      <w:pPr>
        <w:spacing w:after="0" w:line="240" w:lineRule="auto"/>
        <w:rPr>
          <w:rFonts w:ascii="Arial" w:hAnsi="Arial" w:cs="Arial"/>
          <w:i/>
          <w:sz w:val="20"/>
        </w:rPr>
      </w:pPr>
    </w:p>
    <w:p w14:paraId="26E826B7" w14:textId="77777777" w:rsidR="003611F1" w:rsidRPr="00BC0C76" w:rsidRDefault="003611F1" w:rsidP="003611F1">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50.12.Энэ хуулийн 50.10, 50.11-д заасан нэмэгдэл, нөхөн олговор олгох журмыг Засгийн газар батална.</w:t>
      </w:r>
    </w:p>
    <w:p w14:paraId="5B7FA093" w14:textId="77777777" w:rsidR="003611F1" w:rsidRPr="005C684E" w:rsidRDefault="003611F1" w:rsidP="003611F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22CEDB9C" w14:textId="3AC16800" w:rsidR="00795B58" w:rsidRPr="00F53909" w:rsidRDefault="003611F1" w:rsidP="00795B58">
      <w:pPr>
        <w:spacing w:after="0" w:line="240" w:lineRule="auto"/>
        <w:rPr>
          <w:rFonts w:ascii="Arial" w:hAnsi="Arial" w:cs="Arial"/>
          <w:i/>
          <w:sz w:val="20"/>
        </w:rPr>
      </w:pPr>
      <w:r>
        <w:rPr>
          <w:rFonts w:ascii="Arial" w:hAnsi="Arial" w:cs="Arial"/>
          <w:i/>
          <w:color w:val="000000"/>
          <w:sz w:val="20"/>
          <w:szCs w:val="20"/>
        </w:rPr>
        <w:lastRenderedPageBreak/>
        <w:fldChar w:fldCharType="end"/>
      </w:r>
      <w:hyperlink r:id="rId33" w:history="1">
        <w:r w:rsidR="00795B58" w:rsidRPr="002B0511">
          <w:rPr>
            <w:rStyle w:val="Hyperlink"/>
            <w:rFonts w:ascii="Arial" w:hAnsi="Arial" w:cs="Arial"/>
            <w:i/>
            <w:sz w:val="20"/>
            <w:szCs w:val="20"/>
          </w:rPr>
          <w:t xml:space="preserve">/Энэ хэсэгт </w:t>
        </w:r>
        <w:r w:rsidR="00795B58" w:rsidRPr="002B0511">
          <w:rPr>
            <w:rStyle w:val="Hyperlink"/>
            <w:rFonts w:ascii="Arial" w:hAnsi="Arial" w:cs="Arial"/>
            <w:i/>
            <w:iCs/>
            <w:sz w:val="20"/>
            <w:szCs w:val="20"/>
            <w:lang w:val="mn-MN"/>
          </w:rPr>
          <w:t>“нэмэгдэл,” гэсний дараа “мөнгөн урамшуулал,” гэж</w:t>
        </w:r>
        <w:r w:rsidR="00795B58" w:rsidRPr="002B0511">
          <w:rPr>
            <w:rStyle w:val="Hyperlink"/>
            <w:rFonts w:ascii="Arial" w:hAnsi="Arial" w:cs="Arial"/>
            <w:i/>
            <w:sz w:val="20"/>
            <w:szCs w:val="20"/>
          </w:rPr>
          <w:t xml:space="preserve"> </w:t>
        </w:r>
        <w:r w:rsidR="00795B58" w:rsidRPr="002B0511">
          <w:rPr>
            <w:rStyle w:val="Hyperlink"/>
            <w:rFonts w:ascii="Arial" w:hAnsi="Arial" w:cs="Arial"/>
            <w:i/>
            <w:iCs/>
            <w:sz w:val="20"/>
            <w:szCs w:val="20"/>
            <w:lang w:val="mn-MN"/>
          </w:rPr>
          <w:t>мөн хэсгийн “50.11-д” гэснийг “50.11, 50.12-т” гэж</w:t>
        </w:r>
        <w:r w:rsidR="00795B58" w:rsidRPr="002B0511">
          <w:rPr>
            <w:rStyle w:val="Hyperlink"/>
            <w:rFonts w:ascii="Arial" w:hAnsi="Arial" w:cs="Arial"/>
            <w:i/>
            <w:sz w:val="16"/>
            <w:szCs w:val="16"/>
          </w:rPr>
          <w:t xml:space="preserve"> </w:t>
        </w:r>
        <w:r w:rsidR="00795B58" w:rsidRPr="002B0511">
          <w:rPr>
            <w:rStyle w:val="Hyperlink"/>
            <w:rFonts w:ascii="Arial" w:hAnsi="Arial" w:cs="Arial"/>
            <w:i/>
            <w:sz w:val="20"/>
            <w:szCs w:val="20"/>
          </w:rPr>
          <w:t xml:space="preserve">2021 оны 10 дугаар сарын 22-ны өдрийн хуулиар </w:t>
        </w:r>
        <w:r w:rsidR="00795B58" w:rsidRPr="002B0511">
          <w:rPr>
            <w:rStyle w:val="Hyperlink"/>
            <w:rFonts w:ascii="Arial" w:hAnsi="Arial" w:cs="Arial"/>
            <w:bCs/>
            <w:i/>
            <w:sz w:val="20"/>
            <w:szCs w:val="20"/>
          </w:rPr>
          <w:t>өөрчлөлт</w:t>
        </w:r>
        <w:r w:rsidR="00795B58" w:rsidRPr="002B0511">
          <w:rPr>
            <w:rStyle w:val="Hyperlink"/>
            <w:rFonts w:ascii="Arial" w:hAnsi="Arial" w:cs="Arial"/>
            <w:i/>
            <w:sz w:val="20"/>
          </w:rPr>
          <w:t xml:space="preserve"> оруулсан бөгөөд 2023 оны 1</w:t>
        </w:r>
        <w:r w:rsidR="00795B58" w:rsidRPr="002B0511">
          <w:rPr>
            <w:rStyle w:val="Hyperlink"/>
            <w:rFonts w:ascii="Arial" w:hAnsi="Arial" w:cs="Arial"/>
            <w:i/>
            <w:sz w:val="20"/>
            <w:szCs w:val="20"/>
          </w:rPr>
          <w:t xml:space="preserve"> дүгээр сарын 1-ний </w:t>
        </w:r>
        <w:r w:rsidR="00795B58" w:rsidRPr="002B0511">
          <w:rPr>
            <w:rStyle w:val="Hyperlink"/>
            <w:rFonts w:ascii="Arial" w:hAnsi="Arial" w:cs="Arial"/>
            <w:i/>
            <w:sz w:val="20"/>
          </w:rPr>
          <w:t>өдрөөс эхлэн дагаж мөрдөнө./</w:t>
        </w:r>
      </w:hyperlink>
    </w:p>
    <w:p w14:paraId="732A2DA4" w14:textId="5D9C733A" w:rsidR="002B0511" w:rsidRDefault="00650839" w:rsidP="002B0511">
      <w:pPr>
        <w:spacing w:after="0" w:line="240" w:lineRule="auto"/>
        <w:jc w:val="both"/>
        <w:rPr>
          <w:rFonts w:ascii="Arial" w:hAnsi="Arial" w:cs="Arial"/>
          <w:i/>
          <w:color w:val="000000"/>
          <w:sz w:val="20"/>
          <w:szCs w:val="20"/>
        </w:rPr>
      </w:pPr>
      <w:hyperlink r:id="rId34" w:history="1">
        <w:r w:rsidR="002B0511" w:rsidRPr="002B0511">
          <w:rPr>
            <w:rStyle w:val="Hyperlink"/>
            <w:rFonts w:ascii="Arial" w:hAnsi="Arial" w:cs="Arial"/>
            <w:i/>
            <w:sz w:val="20"/>
            <w:szCs w:val="20"/>
          </w:rPr>
          <w:t>/Энэ хэсгийн дугаарт</w:t>
        </w:r>
        <w:r w:rsidR="002B0511" w:rsidRPr="002B0511">
          <w:rPr>
            <w:rStyle w:val="Hyperlink"/>
            <w:rFonts w:ascii="Arial" w:hAnsi="Arial" w:cs="Arial"/>
            <w:i/>
            <w:iCs/>
            <w:sz w:val="16"/>
            <w:szCs w:val="16"/>
          </w:rPr>
          <w:t xml:space="preserve"> </w:t>
        </w:r>
        <w:r w:rsidR="002B0511" w:rsidRPr="002B0511">
          <w:rPr>
            <w:rStyle w:val="Hyperlink"/>
            <w:rFonts w:ascii="Arial" w:hAnsi="Arial" w:cs="Arial"/>
            <w:i/>
            <w:iCs/>
            <w:sz w:val="20"/>
            <w:szCs w:val="20"/>
            <w:lang w:val="mn-MN"/>
          </w:rPr>
          <w:t>“50.1</w:t>
        </w:r>
        <w:r w:rsidR="002B0511">
          <w:rPr>
            <w:rStyle w:val="Hyperlink"/>
            <w:rFonts w:ascii="Arial" w:hAnsi="Arial" w:cs="Arial"/>
            <w:i/>
            <w:iCs/>
            <w:sz w:val="20"/>
            <w:szCs w:val="20"/>
            <w:lang w:val="mn-MN"/>
          </w:rPr>
          <w:t>2</w:t>
        </w:r>
        <w:r w:rsidR="002B0511" w:rsidRPr="002B0511">
          <w:rPr>
            <w:rStyle w:val="Hyperlink"/>
            <w:rFonts w:ascii="Arial" w:hAnsi="Arial" w:cs="Arial"/>
            <w:i/>
            <w:iCs/>
            <w:sz w:val="20"/>
            <w:szCs w:val="20"/>
            <w:lang w:val="mn-MN"/>
          </w:rPr>
          <w:t>” гэснийг “50.1</w:t>
        </w:r>
        <w:r w:rsidR="002B0511">
          <w:rPr>
            <w:rStyle w:val="Hyperlink"/>
            <w:rFonts w:ascii="Arial" w:hAnsi="Arial" w:cs="Arial"/>
            <w:i/>
            <w:iCs/>
            <w:sz w:val="20"/>
            <w:szCs w:val="20"/>
            <w:lang w:val="mn-MN"/>
          </w:rPr>
          <w:t>3</w:t>
        </w:r>
        <w:r w:rsidR="002B0511" w:rsidRPr="002B0511">
          <w:rPr>
            <w:rStyle w:val="Hyperlink"/>
            <w:rFonts w:ascii="Arial" w:hAnsi="Arial" w:cs="Arial"/>
            <w:i/>
            <w:iCs/>
            <w:sz w:val="20"/>
            <w:szCs w:val="20"/>
            <w:lang w:val="mn-MN"/>
          </w:rPr>
          <w:t xml:space="preserve">” гэж </w:t>
        </w:r>
        <w:r w:rsidR="002B0511" w:rsidRPr="002B0511">
          <w:rPr>
            <w:rStyle w:val="Hyperlink"/>
            <w:rFonts w:ascii="Arial" w:hAnsi="Arial" w:cs="Arial"/>
            <w:i/>
            <w:sz w:val="20"/>
            <w:szCs w:val="20"/>
          </w:rPr>
          <w:t xml:space="preserve">2021 оны 10 дугаар сарын 22-ны өдрийн хуулиар </w:t>
        </w:r>
        <w:r w:rsidR="002B0511" w:rsidRPr="002B0511">
          <w:rPr>
            <w:rStyle w:val="Hyperlink"/>
            <w:rFonts w:ascii="Arial" w:hAnsi="Arial" w:cs="Arial"/>
            <w:bCs/>
            <w:i/>
            <w:sz w:val="20"/>
            <w:szCs w:val="20"/>
          </w:rPr>
          <w:t>өөрчлөлт оруулсан</w:t>
        </w:r>
        <w:r w:rsidR="002B0511" w:rsidRPr="002B0511">
          <w:rPr>
            <w:rStyle w:val="Hyperlink"/>
            <w:rFonts w:ascii="Arial" w:hAnsi="Arial" w:cs="Arial"/>
            <w:i/>
            <w:sz w:val="20"/>
          </w:rPr>
          <w:t xml:space="preserve"> бөгөөд 2023 оны 1</w:t>
        </w:r>
        <w:r w:rsidR="002B0511" w:rsidRPr="002B0511">
          <w:rPr>
            <w:rStyle w:val="Hyperlink"/>
            <w:rFonts w:ascii="Arial" w:hAnsi="Arial" w:cs="Arial"/>
            <w:i/>
            <w:sz w:val="20"/>
            <w:szCs w:val="20"/>
          </w:rPr>
          <w:t xml:space="preserve"> дүгээр сарын 1-ний </w:t>
        </w:r>
        <w:r w:rsidR="002B0511" w:rsidRPr="002B0511">
          <w:rPr>
            <w:rStyle w:val="Hyperlink"/>
            <w:rFonts w:ascii="Arial" w:hAnsi="Arial" w:cs="Arial"/>
            <w:i/>
            <w:sz w:val="20"/>
          </w:rPr>
          <w:t>өдрөөс эхлэн дагаж мөрдөнө./</w:t>
        </w:r>
      </w:hyperlink>
    </w:p>
    <w:p w14:paraId="33220DCD" w14:textId="74CBA757" w:rsidR="003611F1" w:rsidRPr="00BC0C76" w:rsidRDefault="003611F1" w:rsidP="003611F1">
      <w:pPr>
        <w:pStyle w:val="NormalWeb"/>
        <w:spacing w:before="0" w:after="0"/>
        <w:ind w:firstLine="709"/>
        <w:contextualSpacing/>
        <w:jc w:val="both"/>
        <w:rPr>
          <w:rFonts w:ascii="Arial" w:hAnsi="Arial" w:cs="Arial"/>
          <w:color w:val="000000" w:themeColor="text1"/>
          <w:lang w:val="mn-MN"/>
        </w:rPr>
      </w:pPr>
    </w:p>
    <w:p w14:paraId="78E0EBD4" w14:textId="225AC6AC" w:rsidR="009F6B26" w:rsidRPr="003611F1" w:rsidRDefault="003611F1" w:rsidP="003611F1">
      <w:pPr>
        <w:tabs>
          <w:tab w:val="left" w:pos="0"/>
        </w:tabs>
        <w:spacing w:after="0" w:line="240" w:lineRule="auto"/>
        <w:jc w:val="both"/>
        <w:rPr>
          <w:rFonts w:ascii="Arial" w:hAnsi="Arial" w:cs="Arial"/>
          <w:sz w:val="28"/>
          <w:szCs w:val="24"/>
          <w:u w:val="single"/>
          <w:lang w:val="mn-MN"/>
        </w:rPr>
      </w:pPr>
      <w:r>
        <w:rPr>
          <w:rFonts w:ascii="Arial" w:hAnsi="Arial" w:cs="Arial"/>
          <w:color w:val="000000" w:themeColor="text1"/>
          <w:sz w:val="24"/>
          <w:lang w:val="mn-MN"/>
        </w:rPr>
        <w:tab/>
      </w:r>
      <w:r w:rsidRPr="003611F1">
        <w:rPr>
          <w:rFonts w:ascii="Arial" w:hAnsi="Arial" w:cs="Arial"/>
          <w:color w:val="000000" w:themeColor="text1"/>
          <w:sz w:val="24"/>
          <w:lang w:val="mn-MN"/>
        </w:rPr>
        <w:t xml:space="preserve">50.13.Онцгой байдлын байгууллагын захиалгаар суралцсан, онцгой байдлын алба хаагчийг бэлтгэх чиг үүрэг бүхий дээд боловсролын сургалтын байгууллагад цэргийн цолтой ажилласан, хугацаат цэргийн алба хаасан, онцгой байдлын сургуульд сонсогчоор суралцсан, уул уурхайн аврах албанд ажилласан хугацааг </w:t>
      </w:r>
      <w:r w:rsidR="000F7163" w:rsidRPr="000F7163">
        <w:rPr>
          <w:rFonts w:ascii="Arial" w:hAnsi="Arial" w:cs="Arial"/>
          <w:sz w:val="24"/>
          <w:szCs w:val="24"/>
          <w:lang w:val="mn-MN"/>
        </w:rPr>
        <w:t>онцгой байдлын байгууллагад төрийн тусгай алба хаасан</w:t>
      </w:r>
      <w:r w:rsidRPr="000F7163">
        <w:rPr>
          <w:rFonts w:ascii="Arial" w:hAnsi="Arial" w:cs="Arial"/>
          <w:color w:val="000000" w:themeColor="text1"/>
          <w:sz w:val="28"/>
          <w:szCs w:val="24"/>
          <w:lang w:val="mn-MN"/>
        </w:rPr>
        <w:t xml:space="preserve"> </w:t>
      </w:r>
      <w:r w:rsidRPr="003611F1">
        <w:rPr>
          <w:rFonts w:ascii="Arial" w:hAnsi="Arial" w:cs="Arial"/>
          <w:color w:val="000000" w:themeColor="text1"/>
          <w:sz w:val="24"/>
          <w:lang w:val="mn-MN"/>
        </w:rPr>
        <w:t>хугацаанд оруулан тооцно.</w:t>
      </w:r>
    </w:p>
    <w:p w14:paraId="6A358F85" w14:textId="77777777" w:rsidR="009F6B26" w:rsidRPr="005C684E" w:rsidRDefault="009F6B26" w:rsidP="009F6B2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5C684E">
        <w:rPr>
          <w:rStyle w:val="Hyperlink"/>
          <w:rFonts w:ascii="Arial" w:hAnsi="Arial" w:cs="Arial"/>
          <w:i/>
          <w:sz w:val="20"/>
          <w:szCs w:val="20"/>
        </w:rPr>
        <w:t xml:space="preserve"> 2020 оны 05 дугаар сарын 14-ний өдрийн хуулиар </w:t>
      </w:r>
      <w:r w:rsidRPr="005C684E">
        <w:rPr>
          <w:rStyle w:val="Hyperlink"/>
          <w:rFonts w:ascii="Arial" w:hAnsi="Arial" w:cs="Arial"/>
          <w:bCs/>
          <w:i/>
          <w:sz w:val="20"/>
          <w:szCs w:val="20"/>
        </w:rPr>
        <w:t>нэмсэн</w:t>
      </w:r>
      <w:r w:rsidRPr="005C684E">
        <w:rPr>
          <w:rStyle w:val="Hyperlink"/>
          <w:rFonts w:ascii="Arial" w:hAnsi="Arial" w:cs="Arial"/>
          <w:i/>
          <w:sz w:val="20"/>
          <w:szCs w:val="20"/>
        </w:rPr>
        <w:t>./</w:t>
      </w:r>
    </w:p>
    <w:p w14:paraId="470A31D2" w14:textId="575106A1" w:rsidR="000F7163" w:rsidRDefault="009F6B26" w:rsidP="000F7163">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35" w:history="1">
        <w:r w:rsidR="000F7163" w:rsidRPr="000F7163">
          <w:rPr>
            <w:rStyle w:val="Hyperlink"/>
            <w:rFonts w:ascii="Arial" w:hAnsi="Arial" w:cs="Arial"/>
            <w:i/>
            <w:sz w:val="20"/>
            <w:szCs w:val="20"/>
          </w:rPr>
          <w:t xml:space="preserve">/Энэ хэсэгт 2020 оны 12 дугаар сарын 31-ний өдрийн хуулиар </w:t>
        </w:r>
        <w:r w:rsidR="000F7163" w:rsidRPr="000F7163">
          <w:rPr>
            <w:rStyle w:val="Hyperlink"/>
            <w:rFonts w:ascii="Arial" w:hAnsi="Arial" w:cs="Arial"/>
            <w:bCs/>
            <w:i/>
            <w:sz w:val="20"/>
            <w:szCs w:val="20"/>
          </w:rPr>
          <w:t>өөрчлөлт оруулсан</w:t>
        </w:r>
        <w:r w:rsidR="000F7163" w:rsidRPr="000F7163">
          <w:rPr>
            <w:rStyle w:val="Hyperlink"/>
            <w:rFonts w:ascii="Arial" w:hAnsi="Arial" w:cs="Arial"/>
            <w:i/>
            <w:sz w:val="20"/>
            <w:szCs w:val="20"/>
          </w:rPr>
          <w:t>./</w:t>
        </w:r>
      </w:hyperlink>
    </w:p>
    <w:p w14:paraId="376A1AC7" w14:textId="10CECDBB" w:rsidR="002B0511" w:rsidRDefault="00650839" w:rsidP="002B0511">
      <w:pPr>
        <w:spacing w:after="0" w:line="240" w:lineRule="auto"/>
        <w:jc w:val="both"/>
        <w:rPr>
          <w:rFonts w:ascii="Arial" w:hAnsi="Arial" w:cs="Arial"/>
          <w:i/>
          <w:color w:val="000000"/>
          <w:sz w:val="20"/>
          <w:szCs w:val="20"/>
        </w:rPr>
      </w:pPr>
      <w:hyperlink r:id="rId36" w:history="1">
        <w:r w:rsidR="002B0511" w:rsidRPr="002B0511">
          <w:rPr>
            <w:rStyle w:val="Hyperlink"/>
            <w:rFonts w:ascii="Arial" w:hAnsi="Arial" w:cs="Arial"/>
            <w:i/>
            <w:sz w:val="20"/>
            <w:szCs w:val="20"/>
          </w:rPr>
          <w:t>/Энэ хэсгийн дугаарт</w:t>
        </w:r>
        <w:r w:rsidR="002B0511" w:rsidRPr="002B0511">
          <w:rPr>
            <w:rStyle w:val="Hyperlink"/>
            <w:rFonts w:ascii="Arial" w:hAnsi="Arial" w:cs="Arial"/>
            <w:i/>
            <w:iCs/>
            <w:sz w:val="16"/>
            <w:szCs w:val="16"/>
          </w:rPr>
          <w:t xml:space="preserve"> </w:t>
        </w:r>
        <w:r w:rsidR="002B0511" w:rsidRPr="002B0511">
          <w:rPr>
            <w:rStyle w:val="Hyperlink"/>
            <w:rFonts w:ascii="Arial" w:hAnsi="Arial" w:cs="Arial"/>
            <w:i/>
            <w:iCs/>
            <w:sz w:val="20"/>
            <w:szCs w:val="20"/>
            <w:lang w:val="mn-MN"/>
          </w:rPr>
          <w:t>“50.1</w:t>
        </w:r>
        <w:r w:rsidR="002B0511">
          <w:rPr>
            <w:rStyle w:val="Hyperlink"/>
            <w:rFonts w:ascii="Arial" w:hAnsi="Arial" w:cs="Arial"/>
            <w:i/>
            <w:iCs/>
            <w:sz w:val="20"/>
            <w:szCs w:val="20"/>
            <w:lang w:val="mn-MN"/>
          </w:rPr>
          <w:t>3</w:t>
        </w:r>
        <w:r w:rsidR="002B0511" w:rsidRPr="002B0511">
          <w:rPr>
            <w:rStyle w:val="Hyperlink"/>
            <w:rFonts w:ascii="Arial" w:hAnsi="Arial" w:cs="Arial"/>
            <w:i/>
            <w:iCs/>
            <w:sz w:val="20"/>
            <w:szCs w:val="20"/>
            <w:lang w:val="mn-MN"/>
          </w:rPr>
          <w:t>” гэснийг “50.1</w:t>
        </w:r>
        <w:r w:rsidR="002B0511">
          <w:rPr>
            <w:rStyle w:val="Hyperlink"/>
            <w:rFonts w:ascii="Arial" w:hAnsi="Arial" w:cs="Arial"/>
            <w:i/>
            <w:iCs/>
            <w:sz w:val="20"/>
            <w:szCs w:val="20"/>
            <w:lang w:val="mn-MN"/>
          </w:rPr>
          <w:t>4</w:t>
        </w:r>
        <w:r w:rsidR="002B0511" w:rsidRPr="002B0511">
          <w:rPr>
            <w:rStyle w:val="Hyperlink"/>
            <w:rFonts w:ascii="Arial" w:hAnsi="Arial" w:cs="Arial"/>
            <w:i/>
            <w:iCs/>
            <w:sz w:val="20"/>
            <w:szCs w:val="20"/>
            <w:lang w:val="mn-MN"/>
          </w:rPr>
          <w:t xml:space="preserve">” гэж </w:t>
        </w:r>
        <w:r w:rsidR="002B0511" w:rsidRPr="002B0511">
          <w:rPr>
            <w:rStyle w:val="Hyperlink"/>
            <w:rFonts w:ascii="Arial" w:hAnsi="Arial" w:cs="Arial"/>
            <w:i/>
            <w:sz w:val="20"/>
            <w:szCs w:val="20"/>
          </w:rPr>
          <w:t xml:space="preserve">2021 оны 10 дугаар сарын 22-ны өдрийн хуулиар </w:t>
        </w:r>
        <w:r w:rsidR="002B0511" w:rsidRPr="002B0511">
          <w:rPr>
            <w:rStyle w:val="Hyperlink"/>
            <w:rFonts w:ascii="Arial" w:hAnsi="Arial" w:cs="Arial"/>
            <w:bCs/>
            <w:i/>
            <w:sz w:val="20"/>
            <w:szCs w:val="20"/>
          </w:rPr>
          <w:t>өөрчлөлт оруулсан</w:t>
        </w:r>
        <w:r w:rsidR="002B0511" w:rsidRPr="002B0511">
          <w:rPr>
            <w:rStyle w:val="Hyperlink"/>
            <w:rFonts w:ascii="Arial" w:hAnsi="Arial" w:cs="Arial"/>
            <w:i/>
            <w:sz w:val="20"/>
          </w:rPr>
          <w:t xml:space="preserve"> бөгөөд 2023 оны 1</w:t>
        </w:r>
        <w:r w:rsidR="002B0511" w:rsidRPr="002B0511">
          <w:rPr>
            <w:rStyle w:val="Hyperlink"/>
            <w:rFonts w:ascii="Arial" w:hAnsi="Arial" w:cs="Arial"/>
            <w:i/>
            <w:sz w:val="20"/>
            <w:szCs w:val="20"/>
          </w:rPr>
          <w:t xml:space="preserve"> дүгээр сарын 1-ний </w:t>
        </w:r>
        <w:r w:rsidR="002B0511" w:rsidRPr="002B0511">
          <w:rPr>
            <w:rStyle w:val="Hyperlink"/>
            <w:rFonts w:ascii="Arial" w:hAnsi="Arial" w:cs="Arial"/>
            <w:i/>
            <w:sz w:val="20"/>
          </w:rPr>
          <w:t>өдрөөс эхлэн дагаж мөрдөнө./</w:t>
        </w:r>
      </w:hyperlink>
    </w:p>
    <w:p w14:paraId="67C42112" w14:textId="6D2620B3" w:rsidR="009F6B26" w:rsidRPr="009F6B26" w:rsidRDefault="009F6B26" w:rsidP="009F6B26">
      <w:pPr>
        <w:tabs>
          <w:tab w:val="left" w:pos="0"/>
        </w:tabs>
        <w:spacing w:after="0" w:line="240" w:lineRule="auto"/>
        <w:jc w:val="both"/>
        <w:rPr>
          <w:rFonts w:ascii="Arial" w:hAnsi="Arial" w:cs="Arial"/>
          <w:sz w:val="24"/>
          <w:szCs w:val="24"/>
          <w:u w:val="single"/>
          <w:lang w:val="mn-MN"/>
        </w:rPr>
      </w:pPr>
    </w:p>
    <w:p w14:paraId="064A8BBF"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аравдугаар бүлэг</w:t>
      </w:r>
    </w:p>
    <w:p w14:paraId="74DFDB35" w14:textId="77777777" w:rsidR="00687F32" w:rsidRPr="0032708A" w:rsidRDefault="00241727" w:rsidP="00687F32">
      <w:pPr>
        <w:spacing w:after="0" w:line="240" w:lineRule="auto"/>
        <w:jc w:val="center"/>
        <w:rPr>
          <w:rFonts w:ascii="Arial" w:hAnsi="Arial" w:cs="Arial"/>
          <w:b/>
          <w:caps/>
          <w:sz w:val="24"/>
          <w:szCs w:val="24"/>
          <w:lang w:val="mn-MN"/>
        </w:rPr>
      </w:pPr>
      <w:r w:rsidRPr="0032708A">
        <w:rPr>
          <w:rFonts w:ascii="Arial" w:hAnsi="Arial" w:cs="Arial"/>
          <w:b/>
          <w:caps/>
          <w:sz w:val="24"/>
          <w:szCs w:val="24"/>
          <w:lang w:val="mn-MN"/>
        </w:rPr>
        <w:t xml:space="preserve">Гамшгаас хамгаалах үйл </w:t>
      </w:r>
    </w:p>
    <w:p w14:paraId="4AE974D3"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ажиллагааны санхүүжилт</w:t>
      </w:r>
    </w:p>
    <w:p w14:paraId="79339658" w14:textId="77777777" w:rsidR="00241727" w:rsidRPr="0032708A" w:rsidRDefault="00241727">
      <w:pPr>
        <w:spacing w:after="0" w:line="240" w:lineRule="auto"/>
        <w:ind w:firstLine="720"/>
        <w:jc w:val="center"/>
        <w:rPr>
          <w:rFonts w:ascii="Arial" w:hAnsi="Arial" w:cs="Arial"/>
          <w:b/>
          <w:caps/>
          <w:sz w:val="24"/>
          <w:szCs w:val="24"/>
          <w:lang w:val="mn-MN"/>
        </w:rPr>
      </w:pPr>
    </w:p>
    <w:p w14:paraId="4B1BAA0D"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51 дүгээр зүйл.Гамшгаас хамгаалах үйл ажиллагааны санхүүжилт</w:t>
      </w:r>
    </w:p>
    <w:p w14:paraId="7F5786C4" w14:textId="77777777" w:rsidR="00241727" w:rsidRPr="0032708A" w:rsidRDefault="00241727">
      <w:pPr>
        <w:spacing w:after="0" w:line="240" w:lineRule="auto"/>
        <w:ind w:firstLine="720"/>
        <w:rPr>
          <w:rFonts w:ascii="Arial" w:hAnsi="Arial" w:cs="Arial"/>
          <w:b/>
          <w:sz w:val="24"/>
          <w:szCs w:val="24"/>
          <w:lang w:val="mn-MN"/>
        </w:rPr>
      </w:pPr>
    </w:p>
    <w:p w14:paraId="5BDA096F" w14:textId="77777777" w:rsidR="00241727" w:rsidRPr="0032708A" w:rsidRDefault="00241727">
      <w:pPr>
        <w:pStyle w:val="NoSpacing"/>
        <w:ind w:firstLine="720"/>
        <w:jc w:val="both"/>
        <w:rPr>
          <w:lang w:val="mn-MN"/>
        </w:rPr>
      </w:pPr>
      <w:r w:rsidRPr="0032708A">
        <w:rPr>
          <w:rFonts w:cs="Arial"/>
          <w:szCs w:val="24"/>
          <w:lang w:val="mn-MN"/>
        </w:rPr>
        <w:t>51.1.Төсвийн ерөнхийлөн захирагч нь жил бүрийн төсвийн багцдаа гамшгийн эрсдэлийг бууруулах арга хэмжээг төлөвлөж, зардлыг тусгана.</w:t>
      </w:r>
    </w:p>
    <w:p w14:paraId="56A8C775" w14:textId="77777777" w:rsidR="00241727" w:rsidRPr="0032708A" w:rsidRDefault="00241727">
      <w:pPr>
        <w:pStyle w:val="NoSpacing"/>
        <w:ind w:firstLine="720"/>
        <w:jc w:val="both"/>
        <w:rPr>
          <w:rFonts w:cs="Arial"/>
          <w:szCs w:val="24"/>
          <w:lang w:val="mn-MN"/>
        </w:rPr>
      </w:pPr>
    </w:p>
    <w:p w14:paraId="23F8AF11" w14:textId="0DFE6C4C" w:rsidR="00241727" w:rsidRPr="0032708A" w:rsidRDefault="00B310EE">
      <w:pPr>
        <w:pStyle w:val="NoSpacing"/>
        <w:ind w:firstLine="720"/>
        <w:jc w:val="both"/>
        <w:rPr>
          <w:lang w:val="mn-MN"/>
        </w:rPr>
      </w:pPr>
      <w:r w:rsidRPr="00BC0C76">
        <w:rPr>
          <w:rFonts w:cs="Arial"/>
          <w:color w:val="000000" w:themeColor="text1"/>
          <w:lang w:val="mn-MN"/>
        </w:rPr>
        <w:t xml:space="preserve">51.2.Гамшгаас хамгаалах, эрсдэлийг бууруулах арга хэмжээний зардалд аймаг, </w:t>
      </w:r>
      <w:r w:rsidR="00650839" w:rsidRPr="00650839">
        <w:rPr>
          <w:rStyle w:val="Strong"/>
          <w:rFonts w:cs="Arial"/>
          <w:b w:val="0"/>
          <w:bCs w:val="0"/>
          <w:noProof/>
          <w:lang w:val="mn-MN"/>
        </w:rPr>
        <w:t>сум, нийслэл,</w:t>
      </w:r>
      <w:r w:rsidRPr="00BC0C76">
        <w:rPr>
          <w:rFonts w:cs="Arial"/>
          <w:color w:val="000000" w:themeColor="text1"/>
          <w:lang w:val="mn-MN"/>
        </w:rPr>
        <w:t xml:space="preserve"> дүүрэг, төрийн байгууллага тухайн жилийн төсвийнхөө 1.0 хувиас доошгүйг зарцуулахаар тооцон төсөвт тусгаж, хуулийн этгээд тухайн жилийн үйлдвэрлэл, үйлчилгээний зардлын 1.5 хувиас доошгүй хэмжээний хөрөнгийг төлөвлөж зарцуулна.</w:t>
      </w:r>
    </w:p>
    <w:p w14:paraId="2FCD9236" w14:textId="77777777" w:rsidR="00B310EE" w:rsidRPr="00723EEC" w:rsidRDefault="00B310EE" w:rsidP="00B310E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/Энэ хэсгийг</w:t>
      </w:r>
      <w:r w:rsidRPr="00723EEC">
        <w:rPr>
          <w:rStyle w:val="Hyperlink"/>
          <w:rFonts w:ascii="Arial" w:hAnsi="Arial" w:cs="Arial"/>
          <w:i/>
          <w:sz w:val="20"/>
          <w:szCs w:val="20"/>
        </w:rPr>
        <w:t xml:space="preserve"> 2020 оны 05 дугаар сарын 14-ний өдрийн хуулиар өөрчлөн найруулсан./</w:t>
      </w:r>
    </w:p>
    <w:p w14:paraId="17FB4BCD" w14:textId="77777777" w:rsidR="00650839" w:rsidRDefault="00B310EE" w:rsidP="00650839">
      <w:pPr>
        <w:spacing w:after="0" w:line="240" w:lineRule="auto"/>
        <w:jc w:val="both"/>
        <w:rPr>
          <w:rFonts w:ascii="Arial" w:hAnsi="Arial" w:cs="Arial"/>
          <w:i/>
          <w:color w:val="000000"/>
          <w:sz w:val="20"/>
          <w:szCs w:val="20"/>
        </w:rPr>
      </w:pPr>
      <w:r>
        <w:rPr>
          <w:rFonts w:cs="Arial"/>
          <w:i/>
          <w:color w:val="000000"/>
          <w:sz w:val="20"/>
          <w:szCs w:val="20"/>
        </w:rPr>
        <w:fldChar w:fldCharType="end"/>
      </w:r>
      <w:hyperlink r:id="rId37" w:history="1">
        <w:r w:rsidR="00650839" w:rsidRPr="00595FBC">
          <w:rPr>
            <w:rStyle w:val="Hyperlink"/>
            <w:rFonts w:ascii="Arial" w:hAnsi="Arial" w:cs="Arial"/>
            <w:i/>
            <w:sz w:val="20"/>
            <w:szCs w:val="20"/>
          </w:rPr>
          <w:t xml:space="preserve">/Энэ </w:t>
        </w:r>
        <w:r w:rsidR="00650839">
          <w:rPr>
            <w:rStyle w:val="Hyperlink"/>
            <w:rFonts w:ascii="Arial" w:hAnsi="Arial" w:cs="Arial"/>
            <w:i/>
            <w:sz w:val="20"/>
            <w:szCs w:val="20"/>
          </w:rPr>
          <w:t>хэсэгт</w:t>
        </w:r>
        <w:r w:rsidR="00650839" w:rsidRPr="00595FBC">
          <w:rPr>
            <w:rStyle w:val="Hyperlink"/>
            <w:rFonts w:ascii="Arial" w:hAnsi="Arial" w:cs="Arial"/>
            <w:i/>
            <w:sz w:val="20"/>
            <w:szCs w:val="20"/>
          </w:rPr>
          <w:t xml:space="preserve"> 2022 оны 4 дүгээр сарын 22-ны өдрийн хуулиар </w:t>
        </w:r>
        <w:r w:rsidR="00650839" w:rsidRPr="00595FBC">
          <w:rPr>
            <w:rStyle w:val="Hyperlink"/>
            <w:rFonts w:ascii="Arial" w:hAnsi="Arial" w:cs="Arial"/>
            <w:bCs/>
            <w:i/>
            <w:sz w:val="20"/>
            <w:szCs w:val="20"/>
          </w:rPr>
          <w:t>өөрчлөлт оруулсан</w:t>
        </w:r>
        <w:r w:rsidR="00650839" w:rsidRPr="00595FBC">
          <w:rPr>
            <w:rStyle w:val="Hyperlink"/>
            <w:rFonts w:ascii="Arial" w:hAnsi="Arial" w:cs="Arial"/>
            <w:i/>
            <w:sz w:val="20"/>
            <w:szCs w:val="20"/>
          </w:rPr>
          <w:t>./</w:t>
        </w:r>
      </w:hyperlink>
    </w:p>
    <w:p w14:paraId="1660F7AB" w14:textId="1E97AC13" w:rsidR="00241727" w:rsidRPr="0032708A" w:rsidRDefault="00241727" w:rsidP="00B310EE">
      <w:pPr>
        <w:pStyle w:val="NoSpacing"/>
        <w:ind w:firstLine="720"/>
        <w:jc w:val="both"/>
        <w:rPr>
          <w:rFonts w:cs="Arial"/>
          <w:szCs w:val="24"/>
          <w:lang w:val="mn-MN"/>
        </w:rPr>
      </w:pPr>
    </w:p>
    <w:p w14:paraId="210A2274" w14:textId="77777777" w:rsidR="00241727" w:rsidRPr="00BF01A8" w:rsidRDefault="00241727">
      <w:pPr>
        <w:pStyle w:val="NoSpacing"/>
        <w:ind w:firstLine="720"/>
        <w:jc w:val="both"/>
        <w:rPr>
          <w:strike/>
          <w:lang w:val="mn-MN"/>
        </w:rPr>
      </w:pPr>
      <w:r w:rsidRPr="00BF01A8">
        <w:rPr>
          <w:rFonts w:cs="Arial"/>
          <w:strike/>
          <w:szCs w:val="24"/>
          <w:lang w:val="mn-MN"/>
        </w:rPr>
        <w:t xml:space="preserve">51.3.Аймаг, нийслэл, сум дүүрэг нь тухайн жилийн төсвийн 1.0 хувийг орон нутгийн гамшгийн эрсдэлийг бууруулах санд тусгаж, гамшгаас хамгаалах арга хэмжээнд зарцуулна. </w:t>
      </w:r>
    </w:p>
    <w:p w14:paraId="356B818E" w14:textId="77777777" w:rsidR="00BF01A8" w:rsidRPr="009E48AA" w:rsidRDefault="00BF01A8" w:rsidP="00BF01A8">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sidRPr="009E48AA">
        <w:rPr>
          <w:rStyle w:val="Hyperlink"/>
          <w:rFonts w:ascii="Arial" w:hAnsi="Arial" w:cs="Arial"/>
          <w:i/>
          <w:sz w:val="20"/>
        </w:rPr>
        <w:t xml:space="preserve">/Энэ хэсгийг </w:t>
      </w:r>
      <w:r w:rsidRPr="009E48AA">
        <w:rPr>
          <w:rStyle w:val="Hyperlink"/>
          <w:rFonts w:ascii="Arial" w:hAnsi="Arial" w:cs="Arial"/>
          <w:i/>
          <w:sz w:val="20"/>
          <w:szCs w:val="20"/>
        </w:rPr>
        <w:t xml:space="preserve">2020 оны 05 дугаар сарын 14-ний </w:t>
      </w:r>
      <w:r w:rsidRPr="009E48AA">
        <w:rPr>
          <w:rStyle w:val="Hyperlink"/>
          <w:rFonts w:ascii="Arial" w:hAnsi="Arial" w:cs="Arial"/>
          <w:i/>
          <w:sz w:val="20"/>
        </w:rPr>
        <w:t>өдрийн хуулиар хүчингүй болсонд тооцсон./</w:t>
      </w:r>
    </w:p>
    <w:p w14:paraId="1CD892FC" w14:textId="78560085" w:rsidR="00241727" w:rsidRPr="0032708A" w:rsidRDefault="00BF01A8" w:rsidP="00BF01A8">
      <w:pPr>
        <w:pStyle w:val="NoSpacing"/>
        <w:ind w:firstLine="720"/>
        <w:jc w:val="both"/>
        <w:rPr>
          <w:rFonts w:cs="Arial"/>
          <w:szCs w:val="24"/>
          <w:lang w:val="mn-MN"/>
        </w:rPr>
      </w:pPr>
      <w:r>
        <w:rPr>
          <w:i/>
          <w:sz w:val="20"/>
        </w:rPr>
        <w:fldChar w:fldCharType="end"/>
      </w:r>
    </w:p>
    <w:p w14:paraId="3B8B9507" w14:textId="2D295A85" w:rsidR="00241727" w:rsidRPr="0032708A" w:rsidRDefault="00241727">
      <w:pPr>
        <w:pStyle w:val="NoSpacing"/>
        <w:ind w:firstLine="720"/>
        <w:jc w:val="both"/>
        <w:rPr>
          <w:lang w:val="mn-MN"/>
        </w:rPr>
      </w:pPr>
      <w:r w:rsidRPr="0032708A">
        <w:rPr>
          <w:rFonts w:cs="Arial"/>
          <w:szCs w:val="24"/>
          <w:lang w:val="mn-MN"/>
        </w:rPr>
        <w:t xml:space="preserve">51.4.Улсын хэмжээнд гамшгаас хамгаалах төвлөрсөн арга хэмжээний зардлыг улсын төсвөөс, аймаг, </w:t>
      </w:r>
      <w:r w:rsidR="00650839" w:rsidRPr="00650839">
        <w:rPr>
          <w:rStyle w:val="Strong"/>
          <w:rFonts w:cs="Arial"/>
          <w:b w:val="0"/>
          <w:bCs w:val="0"/>
          <w:noProof/>
          <w:lang w:val="mn-MN"/>
        </w:rPr>
        <w:t>сум, нийслэл,</w:t>
      </w:r>
      <w:r w:rsidRPr="0032708A">
        <w:rPr>
          <w:rFonts w:cs="Arial"/>
          <w:szCs w:val="24"/>
          <w:lang w:val="mn-MN"/>
        </w:rPr>
        <w:t xml:space="preserve"> дүүргийн гамшгаас хамгаалах арга хэмжээний зардлыг орон нутгийн төсвөөс санхүүжүүлж, төрийн болон нутгийн захиргааны байгууллага, хуулийн этгээд зардлаа өөрөө хариуцна. </w:t>
      </w:r>
    </w:p>
    <w:p w14:paraId="2EE898F6" w14:textId="77777777" w:rsidR="00650839" w:rsidRDefault="00650839" w:rsidP="00650839">
      <w:pPr>
        <w:spacing w:after="0" w:line="240" w:lineRule="auto"/>
        <w:jc w:val="both"/>
        <w:rPr>
          <w:rFonts w:ascii="Arial" w:hAnsi="Arial" w:cs="Arial"/>
          <w:i/>
          <w:color w:val="000000"/>
          <w:sz w:val="20"/>
          <w:szCs w:val="20"/>
        </w:rPr>
      </w:pPr>
      <w:hyperlink r:id="rId38" w:history="1">
        <w:r w:rsidRPr="00595FBC">
          <w:rPr>
            <w:rStyle w:val="Hyperlink"/>
            <w:rFonts w:ascii="Arial" w:hAnsi="Arial" w:cs="Arial"/>
            <w:i/>
            <w:sz w:val="20"/>
            <w:szCs w:val="20"/>
          </w:rPr>
          <w:t xml:space="preserve">/Энэ </w:t>
        </w:r>
        <w:r>
          <w:rPr>
            <w:rStyle w:val="Hyperlink"/>
            <w:rFonts w:ascii="Arial" w:hAnsi="Arial" w:cs="Arial"/>
            <w:i/>
            <w:sz w:val="20"/>
            <w:szCs w:val="20"/>
          </w:rPr>
          <w:t>хэсэгт</w:t>
        </w:r>
        <w:r w:rsidRPr="00595FBC">
          <w:rPr>
            <w:rStyle w:val="Hyperlink"/>
            <w:rFonts w:ascii="Arial" w:hAnsi="Arial" w:cs="Arial"/>
            <w:i/>
            <w:sz w:val="20"/>
            <w:szCs w:val="20"/>
          </w:rPr>
          <w:t xml:space="preserve"> 2022 оны 4 дүгээр сарын 22-ны өдрийн хуулиар </w:t>
        </w:r>
        <w:r w:rsidRPr="00595FBC">
          <w:rPr>
            <w:rStyle w:val="Hyperlink"/>
            <w:rFonts w:ascii="Arial" w:hAnsi="Arial" w:cs="Arial"/>
            <w:bCs/>
            <w:i/>
            <w:sz w:val="20"/>
            <w:szCs w:val="20"/>
          </w:rPr>
          <w:t>өөрчлөлт оруулсан</w:t>
        </w:r>
        <w:r w:rsidRPr="00595FBC">
          <w:rPr>
            <w:rStyle w:val="Hyperlink"/>
            <w:rFonts w:ascii="Arial" w:hAnsi="Arial" w:cs="Arial"/>
            <w:i/>
            <w:sz w:val="20"/>
            <w:szCs w:val="20"/>
          </w:rPr>
          <w:t>./</w:t>
        </w:r>
      </w:hyperlink>
    </w:p>
    <w:p w14:paraId="74E11252" w14:textId="77777777" w:rsidR="00241727" w:rsidRPr="0032708A" w:rsidRDefault="00241727">
      <w:pPr>
        <w:pStyle w:val="NoSpacing"/>
        <w:ind w:firstLine="720"/>
        <w:jc w:val="both"/>
        <w:rPr>
          <w:lang w:val="mn-MN"/>
        </w:rPr>
      </w:pPr>
      <w:r w:rsidRPr="0032708A">
        <w:rPr>
          <w:rFonts w:cs="Arial"/>
          <w:szCs w:val="24"/>
          <w:lang w:val="mn-MN"/>
        </w:rPr>
        <w:tab/>
      </w:r>
    </w:p>
    <w:p w14:paraId="7988B963" w14:textId="77777777" w:rsidR="00241727" w:rsidRPr="0032708A" w:rsidRDefault="00241727">
      <w:pPr>
        <w:spacing w:after="0" w:line="240" w:lineRule="auto"/>
        <w:ind w:firstLine="720"/>
        <w:jc w:val="center"/>
        <w:rPr>
          <w:lang w:val="mn-MN"/>
        </w:rPr>
      </w:pPr>
      <w:r w:rsidRPr="0032708A">
        <w:rPr>
          <w:rFonts w:ascii="Arial" w:hAnsi="Arial" w:cs="Arial"/>
          <w:b/>
          <w:caps/>
          <w:sz w:val="24"/>
          <w:szCs w:val="24"/>
          <w:lang w:val="mn-MN"/>
        </w:rPr>
        <w:t>арваннэгдүгээр бүлэг</w:t>
      </w:r>
    </w:p>
    <w:p w14:paraId="0D3D16DC" w14:textId="77777777" w:rsidR="00241727" w:rsidRPr="0032708A" w:rsidRDefault="00241727">
      <w:pPr>
        <w:spacing w:after="0" w:line="240" w:lineRule="auto"/>
        <w:ind w:firstLine="720"/>
        <w:jc w:val="center"/>
        <w:rPr>
          <w:lang w:val="mn-MN"/>
        </w:rPr>
      </w:pPr>
      <w:r w:rsidRPr="0032708A">
        <w:rPr>
          <w:rFonts w:ascii="Arial" w:hAnsi="Arial" w:cs="Arial"/>
          <w:b/>
          <w:caps/>
          <w:sz w:val="24"/>
          <w:szCs w:val="24"/>
          <w:lang w:val="mn-MN"/>
        </w:rPr>
        <w:t xml:space="preserve">Бусад зүйл </w:t>
      </w:r>
    </w:p>
    <w:p w14:paraId="7BA2AE31" w14:textId="77777777" w:rsidR="00241727" w:rsidRPr="0032708A" w:rsidRDefault="00241727">
      <w:pPr>
        <w:spacing w:after="0" w:line="240" w:lineRule="auto"/>
        <w:jc w:val="center"/>
        <w:rPr>
          <w:rFonts w:ascii="Arial" w:hAnsi="Arial" w:cs="Arial"/>
          <w:b/>
          <w:caps/>
          <w:sz w:val="24"/>
          <w:szCs w:val="24"/>
          <w:lang w:val="mn-MN"/>
        </w:rPr>
      </w:pPr>
    </w:p>
    <w:p w14:paraId="2B017774"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52 дугаар зүйл.Хууль тогтоомж зөрчигчдөд хүлээлгэх хариуцлага</w:t>
      </w:r>
    </w:p>
    <w:p w14:paraId="7250551C" w14:textId="77777777" w:rsidR="00241727" w:rsidRPr="0032708A" w:rsidRDefault="00241727">
      <w:pPr>
        <w:spacing w:after="0" w:line="240" w:lineRule="auto"/>
        <w:ind w:firstLine="720"/>
        <w:rPr>
          <w:rFonts w:ascii="Arial" w:hAnsi="Arial" w:cs="Arial"/>
          <w:b/>
          <w:bCs/>
          <w:sz w:val="24"/>
          <w:szCs w:val="24"/>
          <w:lang w:val="mn-MN"/>
        </w:rPr>
      </w:pPr>
    </w:p>
    <w:p w14:paraId="0EDE0750" w14:textId="5E841485" w:rsidR="00241727" w:rsidRPr="0032708A" w:rsidRDefault="00241727">
      <w:pPr>
        <w:tabs>
          <w:tab w:val="left" w:pos="709"/>
        </w:tabs>
        <w:spacing w:after="0" w:line="240" w:lineRule="auto"/>
        <w:jc w:val="both"/>
        <w:rPr>
          <w:lang w:val="mn-MN"/>
        </w:rPr>
      </w:pPr>
      <w:r w:rsidRPr="0032708A">
        <w:rPr>
          <w:rFonts w:ascii="Arial" w:hAnsi="Arial" w:cs="Arial"/>
          <w:sz w:val="24"/>
          <w:szCs w:val="24"/>
          <w:lang w:val="mn-MN"/>
        </w:rPr>
        <w:tab/>
        <w:t xml:space="preserve">52.1.Гамшгаас хамгаалах тухай хууль тогтоомж зөрчсөн гэм буруутай этгээдэд эрүүгийн хариуцлага хүлээлгэхээргүй бол </w:t>
      </w:r>
      <w:r w:rsidR="008B557D" w:rsidRPr="008B557D">
        <w:rPr>
          <w:rFonts w:ascii="Arial" w:hAnsi="Arial" w:cs="Arial"/>
          <w:color w:val="000000" w:themeColor="text1"/>
          <w:sz w:val="24"/>
          <w:lang w:val="mn-MN"/>
        </w:rPr>
        <w:t>Төрийн албаны тухай хууль,</w:t>
      </w:r>
      <w:r w:rsidR="008B557D">
        <w:rPr>
          <w:rFonts w:ascii="Arial" w:hAnsi="Arial" w:cs="Arial"/>
          <w:color w:val="000000" w:themeColor="text1"/>
          <w:sz w:val="24"/>
          <w:lang w:val="mn-MN"/>
        </w:rPr>
        <w:t xml:space="preserve"> </w:t>
      </w:r>
      <w:r w:rsidRPr="0032708A">
        <w:rPr>
          <w:rFonts w:ascii="Arial" w:hAnsi="Arial" w:cs="Arial"/>
          <w:sz w:val="24"/>
          <w:szCs w:val="24"/>
          <w:lang w:val="mn-MN"/>
        </w:rPr>
        <w:t>Зөрчлийн тухай хуульд заасан хариуцлага оногдуулна.</w:t>
      </w:r>
    </w:p>
    <w:p w14:paraId="0F702D73" w14:textId="77777777" w:rsidR="008B557D" w:rsidRPr="005E7314" w:rsidRDefault="008B557D" w:rsidP="008B557D">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/Эн</w:t>
      </w:r>
      <w:r>
        <w:rPr>
          <w:rStyle w:val="Hyperlink"/>
          <w:rFonts w:ascii="Arial" w:hAnsi="Arial" w:cs="Arial"/>
          <w:i/>
          <w:sz w:val="20"/>
          <w:szCs w:val="20"/>
        </w:rPr>
        <w:t>э хэсэгт</w:t>
      </w:r>
      <w:r w:rsidRPr="005E7314">
        <w:rPr>
          <w:rStyle w:val="Hyperlink"/>
          <w:rFonts w:ascii="Arial" w:hAnsi="Arial" w:cs="Arial"/>
          <w:i/>
          <w:sz w:val="20"/>
          <w:szCs w:val="20"/>
        </w:rPr>
        <w:t xml:space="preserve"> 2020 оны 05 дугаар сарын 14-ний өдрийн хуулиар </w:t>
      </w:r>
      <w:r w:rsidRPr="005E7314">
        <w:rPr>
          <w:rStyle w:val="Hyperlink"/>
          <w:rFonts w:ascii="Arial" w:hAnsi="Arial" w:cs="Arial"/>
          <w:bCs/>
          <w:i/>
          <w:sz w:val="20"/>
          <w:szCs w:val="20"/>
        </w:rPr>
        <w:t>нэмэлт оруулсан</w:t>
      </w:r>
      <w:r w:rsidRPr="005E7314">
        <w:rPr>
          <w:rStyle w:val="Hyperlink"/>
          <w:rFonts w:ascii="Arial" w:hAnsi="Arial" w:cs="Arial"/>
          <w:i/>
          <w:sz w:val="20"/>
          <w:szCs w:val="20"/>
        </w:rPr>
        <w:t>./</w:t>
      </w:r>
    </w:p>
    <w:p w14:paraId="76CB5084" w14:textId="5D8C3F7C" w:rsidR="00241727" w:rsidRPr="0032708A" w:rsidRDefault="008B557D" w:rsidP="008B557D">
      <w:pPr>
        <w:tabs>
          <w:tab w:val="left" w:pos="709"/>
        </w:tabs>
        <w:spacing w:after="0" w:line="240" w:lineRule="auto"/>
        <w:rPr>
          <w:rFonts w:ascii="Arial" w:hAnsi="Arial" w:cs="Arial"/>
          <w:sz w:val="24"/>
          <w:szCs w:val="24"/>
          <w:lang w:val="mn-MN"/>
        </w:rPr>
      </w:pPr>
      <w:r>
        <w:rPr>
          <w:rFonts w:ascii="Arial" w:hAnsi="Arial" w:cs="Arial"/>
          <w:i/>
          <w:color w:val="000000"/>
          <w:sz w:val="20"/>
          <w:szCs w:val="20"/>
        </w:rPr>
        <w:fldChar w:fldCharType="end"/>
      </w:r>
    </w:p>
    <w:p w14:paraId="70DCCA97" w14:textId="77777777" w:rsidR="00241727" w:rsidRPr="0032708A" w:rsidRDefault="00241727">
      <w:pPr>
        <w:tabs>
          <w:tab w:val="left" w:pos="709"/>
        </w:tabs>
        <w:spacing w:after="0" w:line="240" w:lineRule="auto"/>
        <w:rPr>
          <w:rFonts w:ascii="Arial" w:hAnsi="Arial" w:cs="Arial"/>
          <w:sz w:val="24"/>
          <w:szCs w:val="24"/>
          <w:lang w:val="mn-MN"/>
        </w:rPr>
      </w:pPr>
    </w:p>
    <w:p w14:paraId="6154FFC2" w14:textId="77777777" w:rsidR="00687F32" w:rsidRDefault="00687F32">
      <w:pPr>
        <w:tabs>
          <w:tab w:val="left" w:pos="709"/>
        </w:tabs>
        <w:spacing w:after="0" w:line="240" w:lineRule="auto"/>
        <w:rPr>
          <w:rFonts w:ascii="Arial" w:hAnsi="Arial" w:cs="Arial"/>
          <w:sz w:val="24"/>
          <w:szCs w:val="24"/>
        </w:rPr>
      </w:pPr>
    </w:p>
    <w:p w14:paraId="14E4ADE4" w14:textId="77777777" w:rsidR="00393EA0" w:rsidRPr="00393EA0" w:rsidRDefault="00393EA0">
      <w:pPr>
        <w:tabs>
          <w:tab w:val="left" w:pos="709"/>
        </w:tabs>
        <w:spacing w:after="0" w:line="240" w:lineRule="auto"/>
        <w:rPr>
          <w:rFonts w:ascii="Arial" w:hAnsi="Arial" w:cs="Arial"/>
          <w:sz w:val="24"/>
          <w:szCs w:val="24"/>
        </w:rPr>
      </w:pPr>
    </w:p>
    <w:p w14:paraId="23EFB356" w14:textId="77777777" w:rsidR="00687F32" w:rsidRPr="0032708A" w:rsidRDefault="00687F32">
      <w:pPr>
        <w:tabs>
          <w:tab w:val="left" w:pos="709"/>
        </w:tabs>
        <w:spacing w:after="0" w:line="240" w:lineRule="auto"/>
        <w:rPr>
          <w:rFonts w:ascii="Arial" w:hAnsi="Arial" w:cs="Arial"/>
          <w:sz w:val="24"/>
          <w:szCs w:val="24"/>
          <w:lang w:val="mn-MN"/>
        </w:rPr>
      </w:pPr>
      <w:r w:rsidRPr="0032708A">
        <w:rPr>
          <w:rFonts w:ascii="Arial" w:hAnsi="Arial" w:cs="Arial"/>
          <w:sz w:val="24"/>
          <w:szCs w:val="24"/>
          <w:lang w:val="mn-MN"/>
        </w:rPr>
        <w:lastRenderedPageBreak/>
        <w:tab/>
      </w:r>
      <w:r w:rsidRPr="0032708A">
        <w:rPr>
          <w:rFonts w:ascii="Arial" w:hAnsi="Arial" w:cs="Arial"/>
          <w:sz w:val="24"/>
          <w:szCs w:val="24"/>
          <w:lang w:val="mn-MN"/>
        </w:rPr>
        <w:tab/>
      </w:r>
      <w:r w:rsidRPr="0032708A">
        <w:rPr>
          <w:rFonts w:ascii="Arial" w:hAnsi="Arial" w:cs="Arial"/>
          <w:sz w:val="24"/>
          <w:szCs w:val="24"/>
          <w:lang w:val="mn-MN"/>
        </w:rPr>
        <w:tab/>
        <w:t xml:space="preserve">МОНГОЛ УЛСЫН </w:t>
      </w:r>
    </w:p>
    <w:p w14:paraId="5F8E2560" w14:textId="115A44FC" w:rsidR="00241727" w:rsidRPr="0032708A" w:rsidRDefault="00687F32" w:rsidP="009A56E2">
      <w:pPr>
        <w:tabs>
          <w:tab w:val="left" w:pos="709"/>
        </w:tabs>
        <w:spacing w:after="0" w:line="240" w:lineRule="auto"/>
        <w:rPr>
          <w:rFonts w:ascii="Arial" w:hAnsi="Arial" w:cs="Arial"/>
          <w:sz w:val="24"/>
          <w:szCs w:val="24"/>
          <w:lang w:val="mn-MN"/>
        </w:rPr>
      </w:pPr>
      <w:r w:rsidRPr="0032708A">
        <w:rPr>
          <w:rFonts w:ascii="Arial" w:hAnsi="Arial" w:cs="Arial"/>
          <w:sz w:val="24"/>
          <w:szCs w:val="24"/>
          <w:lang w:val="mn-MN"/>
        </w:rPr>
        <w:tab/>
      </w:r>
      <w:r w:rsidRPr="0032708A">
        <w:rPr>
          <w:rFonts w:ascii="Arial" w:hAnsi="Arial" w:cs="Arial"/>
          <w:sz w:val="24"/>
          <w:szCs w:val="24"/>
          <w:lang w:val="mn-MN"/>
        </w:rPr>
        <w:tab/>
      </w:r>
      <w:r w:rsidRPr="0032708A">
        <w:rPr>
          <w:rFonts w:ascii="Arial" w:hAnsi="Arial" w:cs="Arial"/>
          <w:sz w:val="24"/>
          <w:szCs w:val="24"/>
          <w:lang w:val="mn-MN"/>
        </w:rPr>
        <w:tab/>
        <w:t>ИХ ХУРЛЫН ДАРГА</w:t>
      </w:r>
      <w:r w:rsidRPr="0032708A">
        <w:rPr>
          <w:rFonts w:ascii="Arial" w:hAnsi="Arial" w:cs="Arial"/>
          <w:sz w:val="24"/>
          <w:szCs w:val="24"/>
          <w:lang w:val="mn-MN"/>
        </w:rPr>
        <w:tab/>
      </w:r>
      <w:r w:rsidRPr="0032708A">
        <w:rPr>
          <w:rFonts w:ascii="Arial" w:hAnsi="Arial" w:cs="Arial"/>
          <w:sz w:val="24"/>
          <w:szCs w:val="24"/>
          <w:lang w:val="mn-MN"/>
        </w:rPr>
        <w:tab/>
      </w:r>
      <w:r w:rsidRPr="0032708A">
        <w:rPr>
          <w:rFonts w:ascii="Arial" w:hAnsi="Arial" w:cs="Arial"/>
          <w:sz w:val="24"/>
          <w:szCs w:val="24"/>
          <w:lang w:val="mn-MN"/>
        </w:rPr>
        <w:tab/>
      </w:r>
      <w:r w:rsidRPr="0032708A">
        <w:rPr>
          <w:rFonts w:ascii="Arial" w:hAnsi="Arial" w:cs="Arial"/>
          <w:sz w:val="24"/>
          <w:szCs w:val="24"/>
          <w:lang w:val="mn-MN"/>
        </w:rPr>
        <w:tab/>
      </w:r>
      <w:r w:rsidRPr="0032708A">
        <w:rPr>
          <w:rFonts w:ascii="Arial" w:hAnsi="Arial" w:cs="Arial"/>
          <w:sz w:val="24"/>
          <w:szCs w:val="24"/>
          <w:lang w:val="mn-MN"/>
        </w:rPr>
        <w:tab/>
        <w:t xml:space="preserve">М.ЭНХБОЛД </w:t>
      </w:r>
    </w:p>
    <w:sectPr w:rsidR="00241727" w:rsidRPr="0032708A" w:rsidSect="00687F32">
      <w:footerReference w:type="default" r:id="rId39"/>
      <w:pgSz w:w="11906" w:h="16838"/>
      <w:pgMar w:top="1134" w:right="680" w:bottom="567" w:left="1531" w:header="720" w:footer="227" w:gutter="0"/>
      <w:cols w:space="72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FC9C5" w14:textId="77777777" w:rsidR="00BA5224" w:rsidRDefault="00BA5224">
      <w:pPr>
        <w:spacing w:after="0" w:line="240" w:lineRule="auto"/>
      </w:pPr>
      <w:r>
        <w:separator/>
      </w:r>
    </w:p>
  </w:endnote>
  <w:endnote w:type="continuationSeparator" w:id="0">
    <w:p w14:paraId="3F870A24" w14:textId="77777777" w:rsidR="00BA5224" w:rsidRDefault="00BA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Liberation Sans">
    <w:panose1 w:val="020B0604020202020204"/>
    <w:charset w:val="00"/>
    <w:family w:val="swiss"/>
    <w:pitch w:val="variable"/>
    <w:sig w:usb0="E0000AFF" w:usb1="500078FF" w:usb2="00000021" w:usb3="00000000" w:csb0="000001BF" w:csb1="00000000"/>
  </w:font>
  <w:font w:name="Droid Sans Fallback">
    <w:altName w:val="Times New Roman"/>
    <w:panose1 w:val="020B0604020202020204"/>
    <w:charset w:val="00"/>
    <w:family w:val="roman"/>
    <w:notTrueType/>
    <w:pitch w:val="default"/>
    <w:sig w:usb0="00000203" w:usb1="00000000" w:usb2="00000000" w:usb3="00000000" w:csb0="00000005" w:csb1="00000000"/>
  </w:font>
  <w:font w:name="FreeSans">
    <w:altName w:val="Times New Roman"/>
    <w:panose1 w:val="020B0604020202020204"/>
    <w:charset w:val="01"/>
    <w:family w:val="auto"/>
    <w:pitch w:val="variable"/>
  </w:font>
  <w:font w:name="SimSun">
    <w:altName w:val="??¡ã____V?"/>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Mon">
    <w:altName w:val="Times New Roman"/>
    <w:panose1 w:val="020B06040202020202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A384E" w14:textId="77777777" w:rsidR="00BA5224" w:rsidRPr="00450AA8" w:rsidRDefault="00BA5224">
    <w:pPr>
      <w:pStyle w:val="Footer"/>
      <w:jc w:val="center"/>
      <w:rPr>
        <w:rFonts w:ascii="Arial" w:hAnsi="Arial" w:cs="Arial"/>
        <w:sz w:val="20"/>
        <w:szCs w:val="20"/>
      </w:rPr>
    </w:pPr>
    <w:r w:rsidRPr="00450AA8">
      <w:rPr>
        <w:rFonts w:ascii="Arial" w:hAnsi="Arial" w:cs="Arial"/>
        <w:sz w:val="20"/>
        <w:szCs w:val="20"/>
      </w:rPr>
      <w:fldChar w:fldCharType="begin"/>
    </w:r>
    <w:r w:rsidRPr="00450AA8">
      <w:rPr>
        <w:rFonts w:ascii="Arial" w:hAnsi="Arial" w:cs="Arial"/>
        <w:sz w:val="20"/>
        <w:szCs w:val="20"/>
      </w:rPr>
      <w:instrText xml:space="preserve"> PAGE </w:instrText>
    </w:r>
    <w:r w:rsidRPr="00450AA8">
      <w:rPr>
        <w:rFonts w:ascii="Arial" w:hAnsi="Arial" w:cs="Arial"/>
        <w:sz w:val="20"/>
        <w:szCs w:val="20"/>
      </w:rPr>
      <w:fldChar w:fldCharType="separate"/>
    </w:r>
    <w:r w:rsidR="008D4126">
      <w:rPr>
        <w:rFonts w:ascii="Arial" w:hAnsi="Arial" w:cs="Arial"/>
        <w:noProof/>
        <w:sz w:val="20"/>
        <w:szCs w:val="20"/>
      </w:rPr>
      <w:t>9</w:t>
    </w:r>
    <w:r w:rsidRPr="00450AA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60D10" w14:textId="77777777" w:rsidR="00BA5224" w:rsidRDefault="00BA5224">
      <w:pPr>
        <w:spacing w:after="0" w:line="240" w:lineRule="auto"/>
      </w:pPr>
      <w:r>
        <w:separator/>
      </w:r>
    </w:p>
  </w:footnote>
  <w:footnote w:type="continuationSeparator" w:id="0">
    <w:p w14:paraId="7F4F1E28" w14:textId="77777777" w:rsidR="00BA5224" w:rsidRDefault="00BA5224">
      <w:pPr>
        <w:spacing w:after="0" w:line="240" w:lineRule="auto"/>
      </w:pPr>
      <w:r>
        <w:continuationSeparator/>
      </w:r>
    </w:p>
  </w:footnote>
  <w:footnote w:id="1">
    <w:p w14:paraId="25A33604" w14:textId="77777777" w:rsidR="00BA5224" w:rsidRDefault="00BA5224">
      <w:pPr>
        <w:pStyle w:val="FootnoteText"/>
      </w:pPr>
      <w:r>
        <w:rPr>
          <w:rStyle w:val="FootnoteCharacters"/>
          <w:rFonts w:ascii="Arial" w:hAnsi="Arial"/>
        </w:rPr>
        <w:footnoteRef/>
      </w:r>
      <w:r>
        <w:t xml:space="preserve"> </w:t>
      </w:r>
      <w:r>
        <w:rPr>
          <w:rFonts w:ascii="Arial" w:hAnsi="Arial" w:cs="Arial"/>
          <w:sz w:val="20"/>
          <w:szCs w:val="20"/>
        </w:rPr>
        <w:t>Монгол Улсын Үндсэн хууль “Төрийн мэдээлэл” эмхэтгэлийн 199</w:t>
      </w:r>
      <w:r>
        <w:rPr>
          <w:rFonts w:ascii="Arial" w:hAnsi="Arial" w:cs="Arial"/>
          <w:sz w:val="20"/>
          <w:szCs w:val="20"/>
          <w:lang w:val="mn-MN"/>
        </w:rPr>
        <w:t>2</w:t>
      </w:r>
      <w:r>
        <w:rPr>
          <w:rFonts w:ascii="Arial" w:hAnsi="Arial" w:cs="Arial"/>
          <w:sz w:val="20"/>
          <w:szCs w:val="20"/>
        </w:rPr>
        <w:t xml:space="preserve"> оны 01 д</w:t>
      </w:r>
      <w:r>
        <w:rPr>
          <w:rFonts w:ascii="Arial" w:hAnsi="Arial" w:cs="Arial"/>
          <w:sz w:val="20"/>
          <w:szCs w:val="20"/>
          <w:lang w:val="mn-MN"/>
        </w:rPr>
        <w:t>угаа</w:t>
      </w:r>
      <w:r>
        <w:rPr>
          <w:rFonts w:ascii="Arial" w:hAnsi="Arial" w:cs="Arial"/>
          <w:sz w:val="20"/>
          <w:szCs w:val="20"/>
        </w:rPr>
        <w:t>рт нийтлэгдсэн.</w:t>
      </w:r>
    </w:p>
  </w:footnote>
  <w:footnote w:id="2">
    <w:p w14:paraId="015BEBAF" w14:textId="77777777" w:rsidR="00BA5224" w:rsidRDefault="00BA5224">
      <w:pPr>
        <w:pStyle w:val="FootnoteText"/>
        <w:spacing w:after="0" w:line="240" w:lineRule="auto"/>
      </w:pPr>
      <w:r>
        <w:rPr>
          <w:rStyle w:val="FootnoteCharacters"/>
          <w:rFonts w:ascii="Arial" w:hAnsi="Arial"/>
        </w:rPr>
        <w:footnoteRef/>
      </w:r>
      <w:r>
        <w:t xml:space="preserve"> </w:t>
      </w:r>
      <w:r>
        <w:rPr>
          <w:rFonts w:ascii="Arial" w:hAnsi="Arial" w:cs="Arial"/>
          <w:sz w:val="20"/>
          <w:szCs w:val="20"/>
        </w:rPr>
        <w:t>Төрийн албаны тухай хууль “Төрийн мэдээлэл” эмхэтгэлийн 2002 оны 28 дугаарт нийтлэгдсэн.</w:t>
      </w:r>
    </w:p>
  </w:footnote>
  <w:footnote w:id="3">
    <w:p w14:paraId="3E6D3CD7" w14:textId="77777777" w:rsidR="00BA5224" w:rsidRDefault="00BA5224">
      <w:pPr>
        <w:pStyle w:val="FootnoteText"/>
        <w:spacing w:after="0" w:line="240" w:lineRule="auto"/>
      </w:pPr>
      <w:r>
        <w:rPr>
          <w:rStyle w:val="FootnoteCharacters"/>
          <w:rFonts w:ascii="Arial" w:hAnsi="Arial"/>
        </w:rPr>
        <w:footnoteRef/>
      </w:r>
      <w:r>
        <w:rPr>
          <w:rFonts w:ascii="Arial" w:eastAsia="Arial" w:hAnsi="Arial" w:cs="Arial"/>
          <w:sz w:val="20"/>
          <w:szCs w:val="20"/>
        </w:rPr>
        <w:t xml:space="preserve"> </w:t>
      </w:r>
      <w:r>
        <w:rPr>
          <w:rFonts w:ascii="Arial" w:hAnsi="Arial" w:cs="Arial"/>
          <w:sz w:val="20"/>
          <w:szCs w:val="20"/>
        </w:rPr>
        <w:t>Цэргийн албаны тухай хууль “Төрийн мэдээлэл” эмхэтгэлийн 2016 оны 36 дугаарт нийтлэгдсэн.</w:t>
      </w:r>
    </w:p>
  </w:footnote>
  <w:footnote w:id="4">
    <w:p w14:paraId="7FC3DAA5" w14:textId="77777777" w:rsidR="00BA5224" w:rsidRDefault="00BA5224">
      <w:pPr>
        <w:pStyle w:val="FootnoteText"/>
        <w:spacing w:after="0" w:line="240" w:lineRule="auto"/>
        <w:rPr>
          <w:rFonts w:ascii="Arial" w:hAnsi="Arial" w:cs="Arial"/>
          <w:sz w:val="20"/>
          <w:szCs w:val="20"/>
          <w:lang w:val="mn-MN"/>
        </w:rPr>
      </w:pPr>
      <w:r>
        <w:rPr>
          <w:rStyle w:val="FootnoteCharacters"/>
          <w:rFonts w:ascii="Arial" w:hAnsi="Arial"/>
        </w:rPr>
        <w:footnoteRef/>
      </w:r>
      <w:r>
        <w:rPr>
          <w:lang w:val="mn-MN"/>
        </w:rPr>
        <w:t xml:space="preserve"> </w:t>
      </w:r>
      <w:r>
        <w:rPr>
          <w:rFonts w:ascii="Arial" w:hAnsi="Arial" w:cs="Arial"/>
          <w:sz w:val="20"/>
          <w:szCs w:val="20"/>
        </w:rPr>
        <w:t xml:space="preserve">Цэргийн алба хаагчийн эрх зүйн байдлын тухай хууль “Төрийн мэдээлэл” эмхэтгэлийн 2016 оны 36 </w:t>
      </w:r>
    </w:p>
    <w:p w14:paraId="17A7EFBE" w14:textId="77777777" w:rsidR="00BA5224" w:rsidRDefault="00BA5224">
      <w:pPr>
        <w:pStyle w:val="FootnoteText"/>
        <w:spacing w:after="0" w:line="240" w:lineRule="auto"/>
      </w:pPr>
      <w:r>
        <w:rPr>
          <w:rFonts w:ascii="Arial" w:hAnsi="Arial" w:cs="Arial"/>
          <w:sz w:val="20"/>
          <w:szCs w:val="20"/>
          <w:lang w:val="mn-MN"/>
        </w:rPr>
        <w:t xml:space="preserve">  </w:t>
      </w:r>
      <w:r>
        <w:rPr>
          <w:rFonts w:ascii="Arial" w:hAnsi="Arial" w:cs="Arial"/>
          <w:sz w:val="20"/>
          <w:szCs w:val="20"/>
        </w:rPr>
        <w:t>дугаарт нийтлэгдсэн.</w:t>
      </w:r>
    </w:p>
    <w:p w14:paraId="20A512FC" w14:textId="77777777" w:rsidR="00BA5224" w:rsidRDefault="00BA5224">
      <w:pPr>
        <w:pStyle w:val="FootnoteText"/>
        <w:rPr>
          <w:rFonts w:ascii="Arial" w:hAnsi="Arial" w:cs="Arial"/>
          <w:sz w:val="20"/>
          <w:szCs w:val="20"/>
        </w:rPr>
      </w:pPr>
    </w:p>
  </w:footnote>
  <w:footnote w:id="5">
    <w:p w14:paraId="77D6018B" w14:textId="77777777" w:rsidR="00BA5224" w:rsidRDefault="00BA5224">
      <w:pPr>
        <w:pStyle w:val="FootnoteText"/>
        <w:spacing w:after="0" w:line="240" w:lineRule="auto"/>
        <w:rPr>
          <w:rFonts w:ascii="Arial" w:hAnsi="Arial" w:cs="Arial"/>
          <w:sz w:val="20"/>
          <w:szCs w:val="20"/>
          <w:lang w:val="mn-MN"/>
        </w:rPr>
      </w:pPr>
      <w:r>
        <w:rPr>
          <w:rStyle w:val="FootnoteCharacters"/>
          <w:rFonts w:ascii="Arial" w:hAnsi="Arial"/>
        </w:rPr>
        <w:footnoteRef/>
      </w:r>
      <w:r>
        <w:rPr>
          <w:lang w:val="mn-MN"/>
        </w:rPr>
        <w:t xml:space="preserve"> </w:t>
      </w:r>
      <w:r>
        <w:rPr>
          <w:rFonts w:ascii="Arial" w:hAnsi="Arial" w:cs="Arial"/>
          <w:sz w:val="20"/>
          <w:szCs w:val="20"/>
        </w:rPr>
        <w:t xml:space="preserve">Цэргийн алба хаагчийн тэтгэвэр, тэтгэмжийн тухай хууль “Төрийн мэдээлэл” эмхэтгэлийн 1994 оны 08 </w:t>
      </w:r>
    </w:p>
    <w:p w14:paraId="680633F2" w14:textId="77777777" w:rsidR="00BA5224" w:rsidRDefault="00BA5224">
      <w:pPr>
        <w:pStyle w:val="FootnoteText"/>
        <w:spacing w:after="0" w:line="240" w:lineRule="auto"/>
      </w:pPr>
      <w:r>
        <w:rPr>
          <w:rFonts w:ascii="Arial" w:hAnsi="Arial" w:cs="Arial"/>
          <w:sz w:val="20"/>
          <w:szCs w:val="20"/>
          <w:lang w:val="mn-MN"/>
        </w:rPr>
        <w:t xml:space="preserve">  </w:t>
      </w:r>
      <w:r>
        <w:rPr>
          <w:rFonts w:ascii="Arial" w:hAnsi="Arial" w:cs="Arial"/>
          <w:sz w:val="20"/>
          <w:szCs w:val="20"/>
        </w:rPr>
        <w:t>дугаарт нийтлэгдсэн.</w:t>
      </w:r>
    </w:p>
    <w:p w14:paraId="5103ADE5" w14:textId="77777777" w:rsidR="00BA5224" w:rsidRDefault="00BA5224">
      <w:pPr>
        <w:pStyle w:val="FootnoteText"/>
        <w:rPr>
          <w:rFonts w:ascii="Arial" w:hAnsi="Arial" w:cs="Arial"/>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9"/>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AA8"/>
    <w:rsid w:val="0001169F"/>
    <w:rsid w:val="0001354F"/>
    <w:rsid w:val="00041EBE"/>
    <w:rsid w:val="0004264C"/>
    <w:rsid w:val="0004773D"/>
    <w:rsid w:val="00050336"/>
    <w:rsid w:val="000B470E"/>
    <w:rsid w:val="000F3CBA"/>
    <w:rsid w:val="000F7163"/>
    <w:rsid w:val="0012060B"/>
    <w:rsid w:val="00132FAB"/>
    <w:rsid w:val="00133425"/>
    <w:rsid w:val="00140F72"/>
    <w:rsid w:val="00146ED0"/>
    <w:rsid w:val="00165668"/>
    <w:rsid w:val="001822C3"/>
    <w:rsid w:val="00192951"/>
    <w:rsid w:val="001A7E1B"/>
    <w:rsid w:val="001B36BA"/>
    <w:rsid w:val="001E6962"/>
    <w:rsid w:val="00215134"/>
    <w:rsid w:val="00241727"/>
    <w:rsid w:val="002573CF"/>
    <w:rsid w:val="00257C4F"/>
    <w:rsid w:val="00272409"/>
    <w:rsid w:val="00281D53"/>
    <w:rsid w:val="00296A79"/>
    <w:rsid w:val="002B0511"/>
    <w:rsid w:val="002D4A62"/>
    <w:rsid w:val="002D6994"/>
    <w:rsid w:val="002E10CD"/>
    <w:rsid w:val="0031331A"/>
    <w:rsid w:val="0032708A"/>
    <w:rsid w:val="00332E0C"/>
    <w:rsid w:val="003611F1"/>
    <w:rsid w:val="00393EA0"/>
    <w:rsid w:val="003B00D1"/>
    <w:rsid w:val="00407D18"/>
    <w:rsid w:val="00431FC8"/>
    <w:rsid w:val="00450AA8"/>
    <w:rsid w:val="00453DD0"/>
    <w:rsid w:val="00460FC3"/>
    <w:rsid w:val="00465C01"/>
    <w:rsid w:val="004859CF"/>
    <w:rsid w:val="004C53CB"/>
    <w:rsid w:val="00503123"/>
    <w:rsid w:val="005045B9"/>
    <w:rsid w:val="00504670"/>
    <w:rsid w:val="00514C5B"/>
    <w:rsid w:val="00522D43"/>
    <w:rsid w:val="005305C4"/>
    <w:rsid w:val="00563ABF"/>
    <w:rsid w:val="0057471B"/>
    <w:rsid w:val="00580DF7"/>
    <w:rsid w:val="00595FBC"/>
    <w:rsid w:val="005C684E"/>
    <w:rsid w:val="005E5E74"/>
    <w:rsid w:val="005E604C"/>
    <w:rsid w:val="005E7314"/>
    <w:rsid w:val="006160C4"/>
    <w:rsid w:val="00640CD9"/>
    <w:rsid w:val="00650839"/>
    <w:rsid w:val="00660751"/>
    <w:rsid w:val="00684689"/>
    <w:rsid w:val="00687F32"/>
    <w:rsid w:val="006972BC"/>
    <w:rsid w:val="006B01AE"/>
    <w:rsid w:val="006F5B90"/>
    <w:rsid w:val="00722433"/>
    <w:rsid w:val="00723EEC"/>
    <w:rsid w:val="007679A5"/>
    <w:rsid w:val="007807D5"/>
    <w:rsid w:val="00787A51"/>
    <w:rsid w:val="00795B58"/>
    <w:rsid w:val="007D7885"/>
    <w:rsid w:val="007E153C"/>
    <w:rsid w:val="00817735"/>
    <w:rsid w:val="00825929"/>
    <w:rsid w:val="008415D1"/>
    <w:rsid w:val="008565CE"/>
    <w:rsid w:val="008B0AA4"/>
    <w:rsid w:val="008B557D"/>
    <w:rsid w:val="008B76F0"/>
    <w:rsid w:val="008C38DB"/>
    <w:rsid w:val="008C701A"/>
    <w:rsid w:val="008D3BC7"/>
    <w:rsid w:val="008D4126"/>
    <w:rsid w:val="008D443C"/>
    <w:rsid w:val="008D4FB1"/>
    <w:rsid w:val="008D720E"/>
    <w:rsid w:val="00904822"/>
    <w:rsid w:val="00917C11"/>
    <w:rsid w:val="00941C16"/>
    <w:rsid w:val="009521AA"/>
    <w:rsid w:val="009640EC"/>
    <w:rsid w:val="0097433D"/>
    <w:rsid w:val="00974592"/>
    <w:rsid w:val="00991582"/>
    <w:rsid w:val="009A56E2"/>
    <w:rsid w:val="009C2120"/>
    <w:rsid w:val="009C5F90"/>
    <w:rsid w:val="009E27B1"/>
    <w:rsid w:val="009E48AA"/>
    <w:rsid w:val="009F6B26"/>
    <w:rsid w:val="00A03690"/>
    <w:rsid w:val="00A441E2"/>
    <w:rsid w:val="00A81AF2"/>
    <w:rsid w:val="00A8382E"/>
    <w:rsid w:val="00A84A23"/>
    <w:rsid w:val="00A95CEA"/>
    <w:rsid w:val="00AF2EBE"/>
    <w:rsid w:val="00B004F2"/>
    <w:rsid w:val="00B0254C"/>
    <w:rsid w:val="00B02CF1"/>
    <w:rsid w:val="00B310EE"/>
    <w:rsid w:val="00B34A4D"/>
    <w:rsid w:val="00B5490B"/>
    <w:rsid w:val="00B63347"/>
    <w:rsid w:val="00B634E3"/>
    <w:rsid w:val="00B74AEA"/>
    <w:rsid w:val="00B85932"/>
    <w:rsid w:val="00B9077C"/>
    <w:rsid w:val="00BA5224"/>
    <w:rsid w:val="00BC5253"/>
    <w:rsid w:val="00BF01A8"/>
    <w:rsid w:val="00BF20B5"/>
    <w:rsid w:val="00C246CD"/>
    <w:rsid w:val="00C41F64"/>
    <w:rsid w:val="00C568C3"/>
    <w:rsid w:val="00C6165D"/>
    <w:rsid w:val="00C8344A"/>
    <w:rsid w:val="00CA5449"/>
    <w:rsid w:val="00CB65A8"/>
    <w:rsid w:val="00CC55B5"/>
    <w:rsid w:val="00D37D7A"/>
    <w:rsid w:val="00D95676"/>
    <w:rsid w:val="00DB3281"/>
    <w:rsid w:val="00DC4249"/>
    <w:rsid w:val="00DD28C4"/>
    <w:rsid w:val="00DD6C35"/>
    <w:rsid w:val="00DE459E"/>
    <w:rsid w:val="00E05F3B"/>
    <w:rsid w:val="00E11AC4"/>
    <w:rsid w:val="00E13943"/>
    <w:rsid w:val="00E32844"/>
    <w:rsid w:val="00E45ED7"/>
    <w:rsid w:val="00E63604"/>
    <w:rsid w:val="00E82F45"/>
    <w:rsid w:val="00E90D52"/>
    <w:rsid w:val="00EA481E"/>
    <w:rsid w:val="00ED273F"/>
    <w:rsid w:val="00EF045F"/>
    <w:rsid w:val="00EF16A4"/>
    <w:rsid w:val="00F11BA9"/>
    <w:rsid w:val="00F22A3F"/>
    <w:rsid w:val="00F27FDF"/>
    <w:rsid w:val="00F30F57"/>
    <w:rsid w:val="00F32D29"/>
    <w:rsid w:val="00F53909"/>
    <w:rsid w:val="00F7186D"/>
    <w:rsid w:val="00F903A2"/>
    <w:rsid w:val="00FB0EE7"/>
    <w:rsid w:val="00FB56DE"/>
    <w:rsid w:val="00FC108B"/>
    <w:rsid w:val="00FC7CE1"/>
    <w:rsid w:val="00FF1797"/>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6774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045F"/>
    <w:pPr>
      <w:suppressAutoHyphens/>
      <w:spacing w:after="200" w:line="276" w:lineRule="auto"/>
    </w:pPr>
    <w:rPr>
      <w:rFonts w:ascii="Calibri" w:eastAsia="Calibri" w:hAnsi="Calibri" w:cs="Calibri"/>
      <w:color w:val="00000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rsid w:val="00EF045F"/>
    <w:rPr>
      <w:rFonts w:ascii="Arial Mon" w:eastAsia="Times New Roman" w:hAnsi="Arial Mon" w:cs="Times New Roman"/>
      <w:sz w:val="24"/>
      <w:szCs w:val="20"/>
    </w:rPr>
  </w:style>
  <w:style w:type="character" w:customStyle="1" w:styleId="BodyTextChar">
    <w:name w:val="Body Text Char"/>
    <w:basedOn w:val="DefaultParagraphFont"/>
    <w:rsid w:val="00EF045F"/>
    <w:rPr>
      <w:rFonts w:ascii="Calibri" w:eastAsia="Calibri" w:hAnsi="Calibri" w:cs="Times New Roman"/>
    </w:rPr>
  </w:style>
  <w:style w:type="character" w:customStyle="1" w:styleId="PlainTextChar">
    <w:name w:val="Plain Text Char"/>
    <w:basedOn w:val="DefaultParagraphFont"/>
    <w:rsid w:val="00EF045F"/>
    <w:rPr>
      <w:rFonts w:ascii="Consolas" w:hAnsi="Consolas" w:cs="Consolas"/>
      <w:sz w:val="21"/>
      <w:szCs w:val="21"/>
    </w:rPr>
  </w:style>
  <w:style w:type="character" w:customStyle="1" w:styleId="PlainTextChar1">
    <w:name w:val="Plain Text Char1"/>
    <w:rsid w:val="00EF045F"/>
    <w:rPr>
      <w:rFonts w:ascii="Courier New" w:eastAsia="Times New Roman" w:hAnsi="Courier New" w:cs="Times New Roman"/>
      <w:sz w:val="20"/>
      <w:szCs w:val="20"/>
    </w:rPr>
  </w:style>
  <w:style w:type="character" w:customStyle="1" w:styleId="BodyText3Char">
    <w:name w:val="Body Text 3 Char"/>
    <w:basedOn w:val="DefaultParagraphFont"/>
    <w:rsid w:val="00EF045F"/>
    <w:rPr>
      <w:rFonts w:ascii="Calibri" w:eastAsia="Calibri" w:hAnsi="Calibri" w:cs="Times New Roman"/>
      <w:sz w:val="16"/>
      <w:szCs w:val="16"/>
    </w:rPr>
  </w:style>
  <w:style w:type="character" w:customStyle="1" w:styleId="FootnoteCharacters">
    <w:name w:val="Footnote Characters"/>
    <w:rsid w:val="00EF045F"/>
    <w:rPr>
      <w:vertAlign w:val="superscript"/>
    </w:rPr>
  </w:style>
  <w:style w:type="character" w:customStyle="1" w:styleId="FootnoteTextChar">
    <w:name w:val="Footnote Text Char"/>
    <w:basedOn w:val="DefaultParagraphFont"/>
    <w:rsid w:val="00EF045F"/>
    <w:rPr>
      <w:rFonts w:ascii="Arial Mon" w:eastAsia="Times New Roman" w:hAnsi="Arial Mon" w:cs="Times New Roman"/>
      <w:sz w:val="20"/>
      <w:szCs w:val="20"/>
    </w:rPr>
  </w:style>
  <w:style w:type="character" w:customStyle="1" w:styleId="HeaderChar">
    <w:name w:val="Header Char"/>
    <w:basedOn w:val="DefaultParagraphFont"/>
    <w:rsid w:val="00EF045F"/>
    <w:rPr>
      <w:rFonts w:ascii="Calibri" w:eastAsia="Calibri" w:hAnsi="Calibri" w:cs="Times New Roman"/>
    </w:rPr>
  </w:style>
  <w:style w:type="character" w:customStyle="1" w:styleId="FooterChar">
    <w:name w:val="Footer Char"/>
    <w:basedOn w:val="DefaultParagraphFont"/>
    <w:rsid w:val="00EF045F"/>
    <w:rPr>
      <w:rFonts w:ascii="Calibri" w:eastAsia="Calibri" w:hAnsi="Calibri" w:cs="Times New Roman"/>
    </w:rPr>
  </w:style>
  <w:style w:type="character" w:customStyle="1" w:styleId="NoSpacingChar">
    <w:name w:val="No Spacing Char"/>
    <w:rsid w:val="00EF045F"/>
    <w:rPr>
      <w:rFonts w:ascii="Arial" w:hAnsi="Arial" w:cs="Times New Roman"/>
      <w:color w:val="00000A"/>
      <w:sz w:val="24"/>
      <w:szCs w:val="22"/>
      <w:lang w:val="en-US" w:bidi="ar-SA"/>
    </w:rPr>
  </w:style>
  <w:style w:type="character" w:customStyle="1" w:styleId="BalloonTextChar">
    <w:name w:val="Balloon Text Char"/>
    <w:basedOn w:val="DefaultParagraphFont"/>
    <w:rsid w:val="00EF045F"/>
    <w:rPr>
      <w:rFonts w:ascii="Lucida Grande" w:eastAsia="Calibri" w:hAnsi="Lucida Grande" w:cs="Lucida Grande"/>
      <w:sz w:val="18"/>
      <w:szCs w:val="18"/>
    </w:rPr>
  </w:style>
  <w:style w:type="character" w:customStyle="1" w:styleId="BodyTextIndent3Char">
    <w:name w:val="Body Text Indent 3 Char"/>
    <w:basedOn w:val="DefaultParagraphFont"/>
    <w:rsid w:val="00EF045F"/>
    <w:rPr>
      <w:sz w:val="16"/>
      <w:szCs w:val="16"/>
    </w:rPr>
  </w:style>
  <w:style w:type="character" w:customStyle="1" w:styleId="apple-style-span">
    <w:name w:val="apple-style-span"/>
    <w:basedOn w:val="DefaultParagraphFont"/>
    <w:rsid w:val="00EF045F"/>
  </w:style>
  <w:style w:type="character" w:customStyle="1" w:styleId="highlight">
    <w:name w:val="highlight"/>
    <w:basedOn w:val="DefaultParagraphFont"/>
    <w:rsid w:val="00EF045F"/>
  </w:style>
  <w:style w:type="character" w:customStyle="1" w:styleId="IntenseEmphasis1">
    <w:name w:val="Intense Emphasis1"/>
    <w:basedOn w:val="DefaultParagraphFont"/>
    <w:rsid w:val="00EF045F"/>
    <w:rPr>
      <w:b/>
      <w:bCs/>
      <w:i/>
      <w:iCs/>
      <w:color w:val="4F81BD"/>
    </w:rPr>
  </w:style>
  <w:style w:type="character" w:styleId="Emphasis">
    <w:name w:val="Emphasis"/>
    <w:basedOn w:val="DefaultParagraphFont"/>
    <w:qFormat/>
    <w:rsid w:val="00EF045F"/>
    <w:rPr>
      <w:i/>
      <w:iCs/>
    </w:rPr>
  </w:style>
  <w:style w:type="character" w:styleId="Strong">
    <w:name w:val="Strong"/>
    <w:basedOn w:val="DefaultParagraphFont"/>
    <w:uiPriority w:val="22"/>
    <w:qFormat/>
    <w:rsid w:val="00EF045F"/>
    <w:rPr>
      <w:b/>
      <w:bCs/>
    </w:rPr>
  </w:style>
  <w:style w:type="character" w:styleId="CommentReference">
    <w:name w:val="annotation reference"/>
    <w:rsid w:val="00EF045F"/>
    <w:rPr>
      <w:sz w:val="16"/>
      <w:szCs w:val="16"/>
    </w:rPr>
  </w:style>
  <w:style w:type="character" w:customStyle="1" w:styleId="CommentTextChar">
    <w:name w:val="Comment Text Char"/>
    <w:basedOn w:val="DefaultParagraphFont"/>
    <w:rsid w:val="00EF045F"/>
    <w:rPr>
      <w:rFonts w:ascii="Calibri" w:eastAsia="Calibri" w:hAnsi="Calibri" w:cs="Times New Roman"/>
      <w:sz w:val="20"/>
      <w:szCs w:val="20"/>
    </w:rPr>
  </w:style>
  <w:style w:type="character" w:styleId="PageNumber">
    <w:name w:val="page number"/>
    <w:basedOn w:val="DefaultParagraphFont"/>
    <w:rsid w:val="00EF045F"/>
  </w:style>
  <w:style w:type="character" w:customStyle="1" w:styleId="BodyText2Char">
    <w:name w:val="Body Text 2 Char"/>
    <w:basedOn w:val="DefaultParagraphFont"/>
    <w:rsid w:val="00EF045F"/>
  </w:style>
  <w:style w:type="character" w:customStyle="1" w:styleId="CommentSubjectChar">
    <w:name w:val="Comment Subject Char"/>
    <w:basedOn w:val="CommentTextChar"/>
    <w:rsid w:val="00EF045F"/>
    <w:rPr>
      <w:rFonts w:ascii="Calibri" w:eastAsia="Calibri" w:hAnsi="Calibri" w:cs="Times New Roman"/>
      <w:b/>
      <w:bCs/>
      <w:sz w:val="20"/>
      <w:szCs w:val="20"/>
    </w:rPr>
  </w:style>
  <w:style w:type="character" w:customStyle="1" w:styleId="apple-converted-space">
    <w:name w:val="apple-converted-space"/>
    <w:basedOn w:val="DefaultParagraphFont"/>
    <w:rsid w:val="00EF045F"/>
  </w:style>
  <w:style w:type="character" w:customStyle="1" w:styleId="ListLabel1">
    <w:name w:val="ListLabel 1"/>
    <w:rsid w:val="00EF045F"/>
    <w:rPr>
      <w:rFonts w:eastAsia="Calibri" w:cs="Arial"/>
    </w:rPr>
  </w:style>
  <w:style w:type="character" w:customStyle="1" w:styleId="ListLabel2">
    <w:name w:val="ListLabel 2"/>
    <w:rsid w:val="00EF045F"/>
    <w:rPr>
      <w:b/>
      <w:color w:val="000000"/>
    </w:rPr>
  </w:style>
  <w:style w:type="character" w:customStyle="1" w:styleId="ListLabel3">
    <w:name w:val="ListLabel 3"/>
    <w:rsid w:val="00EF045F"/>
    <w:rPr>
      <w:rFonts w:eastAsia="Calibri"/>
    </w:rPr>
  </w:style>
  <w:style w:type="character" w:customStyle="1" w:styleId="ListLabel4">
    <w:name w:val="ListLabel 4"/>
    <w:rsid w:val="00EF045F"/>
    <w:rPr>
      <w:rFonts w:eastAsia="Calibri"/>
    </w:rPr>
  </w:style>
  <w:style w:type="character" w:customStyle="1" w:styleId="ListLabel5">
    <w:name w:val="ListLabel 5"/>
    <w:rsid w:val="00EF045F"/>
    <w:rPr>
      <w:rFonts w:eastAsia="Calibri"/>
    </w:rPr>
  </w:style>
  <w:style w:type="character" w:customStyle="1" w:styleId="ListLabel6">
    <w:name w:val="ListLabel 6"/>
    <w:rsid w:val="00EF045F"/>
    <w:rPr>
      <w:rFonts w:eastAsia="Calibri"/>
    </w:rPr>
  </w:style>
  <w:style w:type="character" w:customStyle="1" w:styleId="ListLabel7">
    <w:name w:val="ListLabel 7"/>
    <w:rsid w:val="00EF045F"/>
    <w:rPr>
      <w:rFonts w:eastAsia="Calibri"/>
    </w:rPr>
  </w:style>
  <w:style w:type="character" w:customStyle="1" w:styleId="ListLabel8">
    <w:name w:val="ListLabel 8"/>
    <w:rsid w:val="00EF045F"/>
    <w:rPr>
      <w:rFonts w:eastAsia="Calibri"/>
    </w:rPr>
  </w:style>
  <w:style w:type="character" w:customStyle="1" w:styleId="ListLabel9">
    <w:name w:val="ListLabel 9"/>
    <w:rsid w:val="00EF045F"/>
    <w:rPr>
      <w:rFonts w:eastAsia="Calibri"/>
    </w:rPr>
  </w:style>
  <w:style w:type="character" w:customStyle="1" w:styleId="ListLabel10">
    <w:name w:val="ListLabel 10"/>
    <w:rsid w:val="00EF045F"/>
    <w:rPr>
      <w:rFonts w:eastAsia="Calibri"/>
    </w:rPr>
  </w:style>
  <w:style w:type="character" w:customStyle="1" w:styleId="ListLabel11">
    <w:name w:val="ListLabel 11"/>
    <w:rsid w:val="00EF045F"/>
    <w:rPr>
      <w:rFonts w:cs="Arial"/>
      <w:b w:val="0"/>
      <w:i w:val="0"/>
    </w:rPr>
  </w:style>
  <w:style w:type="character" w:customStyle="1" w:styleId="ListLabel12">
    <w:name w:val="ListLabel 12"/>
    <w:rsid w:val="00EF045F"/>
    <w:rPr>
      <w:b w:val="0"/>
    </w:rPr>
  </w:style>
  <w:style w:type="character" w:customStyle="1" w:styleId="ListLabel13">
    <w:name w:val="ListLabel 13"/>
    <w:rsid w:val="00EF045F"/>
    <w:rPr>
      <w:b w:val="0"/>
    </w:rPr>
  </w:style>
  <w:style w:type="character" w:customStyle="1" w:styleId="ListLabel14">
    <w:name w:val="ListLabel 14"/>
    <w:rsid w:val="00EF045F"/>
    <w:rPr>
      <w:b/>
    </w:rPr>
  </w:style>
  <w:style w:type="character" w:customStyle="1" w:styleId="ListLabel15">
    <w:name w:val="ListLabel 15"/>
    <w:rsid w:val="00EF045F"/>
    <w:rPr>
      <w:b/>
      <w:color w:val="00000A"/>
    </w:rPr>
  </w:style>
  <w:style w:type="character" w:customStyle="1" w:styleId="ListLabel16">
    <w:name w:val="ListLabel 16"/>
    <w:rsid w:val="00EF045F"/>
    <w:rPr>
      <w:b w:val="0"/>
      <w:i w:val="0"/>
      <w:color w:val="00000A"/>
    </w:rPr>
  </w:style>
  <w:style w:type="character" w:customStyle="1" w:styleId="ListLabel17">
    <w:name w:val="ListLabel 17"/>
    <w:rsid w:val="00EF045F"/>
    <w:rPr>
      <w:b w:val="0"/>
      <w:color w:val="00000A"/>
    </w:rPr>
  </w:style>
  <w:style w:type="character" w:customStyle="1" w:styleId="ListLabel18">
    <w:name w:val="ListLabel 18"/>
    <w:rsid w:val="00EF045F"/>
    <w:rPr>
      <w:b w:val="0"/>
    </w:rPr>
  </w:style>
  <w:style w:type="character" w:customStyle="1" w:styleId="ListLabel19">
    <w:name w:val="ListLabel 19"/>
    <w:rsid w:val="00EF045F"/>
    <w:rPr>
      <w:b/>
    </w:rPr>
  </w:style>
  <w:style w:type="character" w:customStyle="1" w:styleId="WW-FootnoteCharacters">
    <w:name w:val="WW-Footnote Characters"/>
    <w:rsid w:val="00EF045F"/>
  </w:style>
  <w:style w:type="character" w:styleId="FootnoteReference">
    <w:name w:val="footnote reference"/>
    <w:rsid w:val="00EF045F"/>
    <w:rPr>
      <w:vertAlign w:val="superscript"/>
    </w:rPr>
  </w:style>
  <w:style w:type="character" w:styleId="EndnoteReference">
    <w:name w:val="endnote reference"/>
    <w:rsid w:val="00EF045F"/>
    <w:rPr>
      <w:vertAlign w:val="superscript"/>
    </w:rPr>
  </w:style>
  <w:style w:type="character" w:customStyle="1" w:styleId="EndnoteCharacters">
    <w:name w:val="Endnote Characters"/>
    <w:rsid w:val="00EF045F"/>
  </w:style>
  <w:style w:type="paragraph" w:customStyle="1" w:styleId="Heading">
    <w:name w:val="Heading"/>
    <w:basedOn w:val="Normal"/>
    <w:next w:val="BodyText"/>
    <w:rsid w:val="00EF045F"/>
    <w:pPr>
      <w:keepNext/>
      <w:spacing w:before="240" w:after="120"/>
    </w:pPr>
    <w:rPr>
      <w:rFonts w:ascii="Liberation Sans" w:eastAsia="Droid Sans Fallback" w:hAnsi="Liberation Sans" w:cs="FreeSans"/>
      <w:sz w:val="28"/>
      <w:szCs w:val="28"/>
    </w:rPr>
  </w:style>
  <w:style w:type="paragraph" w:styleId="BodyText">
    <w:name w:val="Body Text"/>
    <w:basedOn w:val="Normal"/>
    <w:rsid w:val="00EF045F"/>
    <w:pPr>
      <w:widowControl w:val="0"/>
      <w:shd w:val="clear" w:color="auto" w:fill="FFFFFF"/>
      <w:spacing w:before="60" w:after="240" w:line="240" w:lineRule="auto"/>
    </w:pPr>
    <w:rPr>
      <w:rFonts w:ascii="Arial" w:eastAsia="Arial" w:hAnsi="Arial" w:cs="Arial"/>
      <w:spacing w:val="4"/>
      <w:sz w:val="21"/>
      <w:szCs w:val="21"/>
    </w:rPr>
  </w:style>
  <w:style w:type="paragraph" w:styleId="List">
    <w:name w:val="List"/>
    <w:basedOn w:val="BodyText"/>
    <w:rsid w:val="00EF045F"/>
    <w:rPr>
      <w:rFonts w:cs="FreeSans"/>
    </w:rPr>
  </w:style>
  <w:style w:type="paragraph" w:styleId="Caption">
    <w:name w:val="caption"/>
    <w:basedOn w:val="Normal"/>
    <w:qFormat/>
    <w:rsid w:val="00EF045F"/>
    <w:pPr>
      <w:suppressLineNumbers/>
      <w:spacing w:before="120" w:after="120"/>
    </w:pPr>
    <w:rPr>
      <w:rFonts w:cs="FreeSans"/>
      <w:i/>
      <w:iCs/>
      <w:sz w:val="24"/>
      <w:szCs w:val="24"/>
    </w:rPr>
  </w:style>
  <w:style w:type="paragraph" w:customStyle="1" w:styleId="Index">
    <w:name w:val="Index"/>
    <w:basedOn w:val="Normal"/>
    <w:rsid w:val="00EF045F"/>
    <w:pPr>
      <w:suppressLineNumbers/>
    </w:pPr>
    <w:rPr>
      <w:rFonts w:cs="FreeSans"/>
    </w:rPr>
  </w:style>
  <w:style w:type="paragraph" w:styleId="ListParagraph">
    <w:name w:val="List Paragraph"/>
    <w:basedOn w:val="Normal"/>
    <w:qFormat/>
    <w:rsid w:val="00EF045F"/>
    <w:pPr>
      <w:ind w:left="720"/>
      <w:contextualSpacing/>
    </w:pPr>
  </w:style>
  <w:style w:type="paragraph" w:styleId="BodyTextIndent2">
    <w:name w:val="Body Text Indent 2"/>
    <w:basedOn w:val="Normal"/>
    <w:rsid w:val="00EF045F"/>
    <w:pPr>
      <w:spacing w:after="0" w:line="240" w:lineRule="auto"/>
      <w:ind w:firstLine="709"/>
    </w:pPr>
    <w:rPr>
      <w:rFonts w:ascii="Arial Mon" w:eastAsia="Times New Roman" w:hAnsi="Arial Mon" w:cs="Times New Roman"/>
      <w:sz w:val="24"/>
      <w:szCs w:val="20"/>
    </w:rPr>
  </w:style>
  <w:style w:type="paragraph" w:styleId="PlainText">
    <w:name w:val="Plain Text"/>
    <w:basedOn w:val="Normal"/>
    <w:rsid w:val="00EF045F"/>
    <w:pPr>
      <w:spacing w:after="120" w:line="240" w:lineRule="auto"/>
      <w:ind w:firstLine="720"/>
      <w:jc w:val="both"/>
    </w:pPr>
    <w:rPr>
      <w:rFonts w:ascii="Courier New" w:eastAsia="Times New Roman" w:hAnsi="Courier New" w:cs="Times New Roman"/>
      <w:color w:val="auto"/>
      <w:sz w:val="20"/>
      <w:szCs w:val="20"/>
    </w:rPr>
  </w:style>
  <w:style w:type="paragraph" w:styleId="BodyText3">
    <w:name w:val="Body Text 3"/>
    <w:basedOn w:val="Normal"/>
    <w:rsid w:val="00EF045F"/>
    <w:pPr>
      <w:spacing w:after="120"/>
    </w:pPr>
    <w:rPr>
      <w:rFonts w:cs="Times New Roman"/>
      <w:sz w:val="16"/>
      <w:szCs w:val="16"/>
    </w:rPr>
  </w:style>
  <w:style w:type="paragraph" w:styleId="FootnoteText">
    <w:name w:val="footnote text"/>
    <w:basedOn w:val="Normal"/>
    <w:rsid w:val="00EF045F"/>
  </w:style>
  <w:style w:type="paragraph" w:styleId="NoSpacing">
    <w:name w:val="No Spacing"/>
    <w:qFormat/>
    <w:rsid w:val="00EF045F"/>
    <w:pPr>
      <w:suppressAutoHyphens/>
    </w:pPr>
    <w:rPr>
      <w:rFonts w:ascii="Arial" w:eastAsia="Calibri" w:hAnsi="Arial"/>
      <w:color w:val="00000A"/>
      <w:sz w:val="24"/>
      <w:szCs w:val="22"/>
      <w:lang w:eastAsia="zh-CN"/>
    </w:rPr>
  </w:style>
  <w:style w:type="paragraph" w:customStyle="1" w:styleId="Default">
    <w:name w:val="Default"/>
    <w:rsid w:val="00EF045F"/>
    <w:pPr>
      <w:suppressAutoHyphens/>
    </w:pPr>
    <w:rPr>
      <w:rFonts w:ascii="Arial" w:eastAsia="Calibri" w:hAnsi="Arial" w:cs="Arial"/>
      <w:color w:val="000000"/>
      <w:sz w:val="24"/>
      <w:szCs w:val="24"/>
      <w:lang w:eastAsia="zh-CN"/>
    </w:rPr>
  </w:style>
  <w:style w:type="paragraph" w:styleId="Header">
    <w:name w:val="header"/>
    <w:basedOn w:val="Normal"/>
    <w:rsid w:val="00EF045F"/>
    <w:pPr>
      <w:spacing w:after="0" w:line="240" w:lineRule="auto"/>
    </w:pPr>
    <w:rPr>
      <w:rFonts w:cs="Times New Roman"/>
    </w:rPr>
  </w:style>
  <w:style w:type="paragraph" w:styleId="Footer">
    <w:name w:val="footer"/>
    <w:basedOn w:val="Normal"/>
    <w:rsid w:val="00EF045F"/>
    <w:pPr>
      <w:spacing w:after="0" w:line="240" w:lineRule="auto"/>
    </w:pPr>
    <w:rPr>
      <w:rFonts w:cs="Times New Roman"/>
    </w:rPr>
  </w:style>
  <w:style w:type="paragraph" w:styleId="BalloonText">
    <w:name w:val="Balloon Text"/>
    <w:basedOn w:val="Normal"/>
    <w:rsid w:val="00EF045F"/>
    <w:pPr>
      <w:spacing w:after="0" w:line="240" w:lineRule="auto"/>
    </w:pPr>
    <w:rPr>
      <w:rFonts w:ascii="Lucida Grande" w:hAnsi="Lucida Grande" w:cs="Lucida Grande"/>
      <w:sz w:val="18"/>
      <w:szCs w:val="18"/>
    </w:rPr>
  </w:style>
  <w:style w:type="paragraph" w:styleId="BodyTextIndent3">
    <w:name w:val="Body Text Indent 3"/>
    <w:basedOn w:val="Normal"/>
    <w:rsid w:val="00EF045F"/>
    <w:pPr>
      <w:spacing w:after="120"/>
      <w:ind w:left="283"/>
    </w:pPr>
    <w:rPr>
      <w:sz w:val="16"/>
      <w:szCs w:val="16"/>
    </w:rPr>
  </w:style>
  <w:style w:type="paragraph" w:styleId="NormalWeb">
    <w:name w:val="Normal (Web)"/>
    <w:basedOn w:val="Normal"/>
    <w:uiPriority w:val="99"/>
    <w:rsid w:val="00EF045F"/>
    <w:pPr>
      <w:spacing w:before="280" w:after="280" w:line="240" w:lineRule="auto"/>
    </w:pPr>
    <w:rPr>
      <w:rFonts w:ascii="Times New Roman" w:eastAsia="Times New Roman" w:hAnsi="Times New Roman" w:cs="Times New Roman"/>
      <w:sz w:val="24"/>
      <w:szCs w:val="24"/>
    </w:rPr>
  </w:style>
  <w:style w:type="paragraph" w:customStyle="1" w:styleId="msghead">
    <w:name w:val="msg_head"/>
    <w:basedOn w:val="Normal"/>
    <w:rsid w:val="00EF045F"/>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rsid w:val="00EF045F"/>
    <w:rPr>
      <w:rFonts w:cs="Times New Roman"/>
      <w:sz w:val="20"/>
      <w:szCs w:val="20"/>
    </w:rPr>
  </w:style>
  <w:style w:type="paragraph" w:styleId="BodyText2">
    <w:name w:val="Body Text 2"/>
    <w:basedOn w:val="Normal"/>
    <w:rsid w:val="00EF045F"/>
    <w:pPr>
      <w:spacing w:after="120" w:line="480" w:lineRule="auto"/>
    </w:pPr>
  </w:style>
  <w:style w:type="paragraph" w:styleId="CommentSubject">
    <w:name w:val="annotation subject"/>
    <w:basedOn w:val="CommentText"/>
    <w:rsid w:val="00EF045F"/>
    <w:pPr>
      <w:spacing w:line="240" w:lineRule="auto"/>
    </w:pPr>
    <w:rPr>
      <w:rFonts w:cs="Calibri"/>
      <w:b/>
      <w:bCs/>
    </w:rPr>
  </w:style>
  <w:style w:type="paragraph" w:styleId="Revision">
    <w:name w:val="Revision"/>
    <w:rsid w:val="00EF045F"/>
    <w:pPr>
      <w:suppressAutoHyphens/>
    </w:pPr>
    <w:rPr>
      <w:rFonts w:ascii="Calibri" w:eastAsia="Calibri" w:hAnsi="Calibri" w:cs="Calibri"/>
      <w:color w:val="00000A"/>
      <w:sz w:val="22"/>
      <w:szCs w:val="22"/>
      <w:lang w:eastAsia="zh-CN"/>
    </w:rPr>
  </w:style>
  <w:style w:type="paragraph" w:customStyle="1" w:styleId="Standard">
    <w:name w:val="Standard"/>
    <w:rsid w:val="00EF045F"/>
    <w:pPr>
      <w:suppressAutoHyphens/>
      <w:spacing w:after="200" w:line="276" w:lineRule="auto"/>
      <w:textAlignment w:val="baseline"/>
    </w:pPr>
    <w:rPr>
      <w:rFonts w:ascii="Calibri" w:eastAsia="SimSun" w:hAnsi="Calibri" w:cs="Mangal"/>
      <w:color w:val="00000A"/>
      <w:sz w:val="22"/>
      <w:szCs w:val="22"/>
      <w:lang w:eastAsia="zh-CN"/>
    </w:rPr>
  </w:style>
  <w:style w:type="paragraph" w:styleId="Title">
    <w:name w:val="Title"/>
    <w:basedOn w:val="Normal"/>
    <w:link w:val="TitleChar"/>
    <w:qFormat/>
    <w:rsid w:val="008B76F0"/>
    <w:pPr>
      <w:suppressAutoHyphens w:val="0"/>
      <w:spacing w:after="0" w:line="240" w:lineRule="auto"/>
      <w:jc w:val="center"/>
    </w:pPr>
    <w:rPr>
      <w:rFonts w:ascii="Times New Roman Mon" w:eastAsia="Times New Roman" w:hAnsi="Times New Roman Mon" w:cs="Times New Roman"/>
      <w:b/>
      <w:bCs/>
      <w:color w:val="3366FF"/>
      <w:sz w:val="44"/>
      <w:szCs w:val="24"/>
      <w:lang w:val="ms-MY" w:eastAsia="en-US"/>
    </w:rPr>
  </w:style>
  <w:style w:type="character" w:customStyle="1" w:styleId="TitleChar">
    <w:name w:val="Title Char"/>
    <w:basedOn w:val="DefaultParagraphFont"/>
    <w:link w:val="Title"/>
    <w:rsid w:val="008B76F0"/>
    <w:rPr>
      <w:rFonts w:ascii="Times New Roman Mon" w:hAnsi="Times New Roman Mon"/>
      <w:b/>
      <w:bCs/>
      <w:color w:val="3366FF"/>
      <w:sz w:val="44"/>
      <w:szCs w:val="24"/>
      <w:lang w:val="ms-MY"/>
    </w:rPr>
  </w:style>
  <w:style w:type="character" w:styleId="Hyperlink">
    <w:name w:val="Hyperlink"/>
    <w:basedOn w:val="DefaultParagraphFont"/>
    <w:uiPriority w:val="99"/>
    <w:unhideWhenUsed/>
    <w:rsid w:val="008B0AA4"/>
    <w:rPr>
      <w:color w:val="0000FF" w:themeColor="hyperlink"/>
      <w:u w:val="single"/>
    </w:rPr>
  </w:style>
  <w:style w:type="character" w:styleId="FollowedHyperlink">
    <w:name w:val="FollowedHyperlink"/>
    <w:basedOn w:val="DefaultParagraphFont"/>
    <w:uiPriority w:val="99"/>
    <w:semiHidden/>
    <w:unhideWhenUsed/>
    <w:rsid w:val="00580DF7"/>
    <w:rPr>
      <w:color w:val="800080" w:themeColor="followedHyperlink"/>
      <w:u w:val="single"/>
    </w:rPr>
  </w:style>
  <w:style w:type="character" w:styleId="UnresolvedMention">
    <w:name w:val="Unresolved Mention"/>
    <w:basedOn w:val="DefaultParagraphFont"/>
    <w:uiPriority w:val="99"/>
    <w:rsid w:val="00B02CF1"/>
    <w:rPr>
      <w:color w:val="605E5C"/>
      <w:shd w:val="clear" w:color="auto" w:fill="E1DFDD"/>
    </w:rPr>
  </w:style>
  <w:style w:type="character" w:customStyle="1" w:styleId="normaltextrun">
    <w:name w:val="normaltextrun"/>
    <w:basedOn w:val="DefaultParagraphFont"/>
    <w:rsid w:val="0014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0/20-ne-166.docx" TargetMode="External"/><Relationship Id="rId18" Type="http://schemas.openxmlformats.org/officeDocument/2006/relationships/hyperlink" Target="file:///Users/khangai/Desktop/111/01.Huuli%20togtoomj,%20busad%20shiidver/Mongol%20Ulsiin%20Khuuli/Nemelt/2022/22-ne-036.docx" TargetMode="External"/><Relationship Id="rId26" Type="http://schemas.openxmlformats.org/officeDocument/2006/relationships/hyperlink" Target="file:///Users/khangai/Desktop/111/01.Huuli%20togtoomj,%20busad%20shiidver/Mongol%20Ulsiin%20Khuuli/Nemelt/2020/20-ne-166.docx" TargetMode="External"/><Relationship Id="rId39" Type="http://schemas.openxmlformats.org/officeDocument/2006/relationships/footer" Target="footer1.xml"/><Relationship Id="rId21" Type="http://schemas.openxmlformats.org/officeDocument/2006/relationships/hyperlink" Target="../../Nemelt/2021/21-ne-183.docx" TargetMode="External"/><Relationship Id="rId34" Type="http://schemas.openxmlformats.org/officeDocument/2006/relationships/hyperlink" Target="../../Nemelt/2021/21-ne-119.docx" TargetMode="External"/><Relationship Id="rId7" Type="http://schemas.openxmlformats.org/officeDocument/2006/relationships/hyperlink" Target="../../Nemelt/2021/21-ne-026.docx" TargetMode="External"/><Relationship Id="rId2" Type="http://schemas.openxmlformats.org/officeDocument/2006/relationships/settings" Target="settings.xml"/><Relationship Id="rId16" Type="http://schemas.openxmlformats.org/officeDocument/2006/relationships/hyperlink" Target="file:///Users/khangai/Desktop/111/01.Huuli%20togtoomj,%20busad%20shiidver/Mongol%20Ulsiin%20Khuuli/Nemelt/2022/22-ne-036.docx" TargetMode="External"/><Relationship Id="rId20" Type="http://schemas.openxmlformats.org/officeDocument/2006/relationships/hyperlink" Target="file:///Users/khangai/Desktop/111/01.Huuli%20togtoomj,%20busad%20shiidver/Mongol%20Ulsiin%20Khuuli/Nemelt/2021/21-ne-183.docx" TargetMode="External"/><Relationship Id="rId29" Type="http://schemas.openxmlformats.org/officeDocument/2006/relationships/hyperlink" Target="file:///Users/khangai/Desktop/111/01.Huuli%20togtoomj,%20busad%20shiidver/Mongol%20Ulsiin%20Khuuli/Nemelt/2022/22-ne-036.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Users/khangai/Desktop/111/01.Huuli%20togtoomj,%20busad%20shiidver/Mongol%20Ulsiin%20Khuuli/Nemelt/2020/20-ne-166.docx" TargetMode="External"/><Relationship Id="rId24" Type="http://schemas.openxmlformats.org/officeDocument/2006/relationships/hyperlink" Target="../../Nemelt/2021/21-ne-167.docx" TargetMode="External"/><Relationship Id="rId32" Type="http://schemas.openxmlformats.org/officeDocument/2006/relationships/hyperlink" Target="../../Nemelt/2021/21-ne-119.docx" TargetMode="External"/><Relationship Id="rId37" Type="http://schemas.openxmlformats.org/officeDocument/2006/relationships/hyperlink" Target="file:///Users/khangai/Desktop/111/01.Huuli%20togtoomj,%20busad%20shiidver/Mongol%20Ulsiin%20Khuuli/Nemelt/2022/22-ne-036.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Users/khangai/Desktop/111/01.Huuli%20togtoomj,%20busad%20shiidver/Mongol%20Ulsiin%20Khuuli/Nemelt/2021/21-ne-026.docx" TargetMode="External"/><Relationship Id="rId23" Type="http://schemas.openxmlformats.org/officeDocument/2006/relationships/hyperlink" Target="file:///Users/khangai/Desktop/111/01.Huuli%20togtoomj,%20busad%20shiidver/Mongol%20Ulsiin%20Khuuli/Nemelt/2020/20-ne-166.docx" TargetMode="External"/><Relationship Id="rId28" Type="http://schemas.openxmlformats.org/officeDocument/2006/relationships/hyperlink" Target="file:///Users/khangai/Desktop/111/01.Huuli%20togtoomj,%20busad%20shiidver/Mongol%20Ulsiin%20Khuuli/Nemelt/2022/22-ne-036.docx" TargetMode="External"/><Relationship Id="rId36" Type="http://schemas.openxmlformats.org/officeDocument/2006/relationships/hyperlink" Target="file:///Users/khangai/Desktop/111/01.Huuli%20togtoomj,%20busad%20shiidver/Mongol%20Ulsiin%20Khuuli/Nemelt/2021/21-ne-119.docx" TargetMode="External"/><Relationship Id="rId10" Type="http://schemas.openxmlformats.org/officeDocument/2006/relationships/hyperlink" Target="../../Nemelt/2020/20-ne-166.docx" TargetMode="External"/><Relationship Id="rId19" Type="http://schemas.openxmlformats.org/officeDocument/2006/relationships/hyperlink" Target="../../Nemelt/2020/20-ne-166.docx" TargetMode="External"/><Relationship Id="rId31" Type="http://schemas.openxmlformats.org/officeDocument/2006/relationships/hyperlink" Target="../../Nemelt/2021/21-ne-119.docx" TargetMode="External"/><Relationship Id="rId4" Type="http://schemas.openxmlformats.org/officeDocument/2006/relationships/footnotes" Target="footnotes.xml"/><Relationship Id="rId9" Type="http://schemas.openxmlformats.org/officeDocument/2006/relationships/hyperlink" Target="file:///Users/khangai/Desktop/111/01.Huuli%20togtoomj,%20busad%20shiidver/Mongol%20Ulsiin%20Khuuli/Nemelt/2021/21-ne-026.docx" TargetMode="External"/><Relationship Id="rId14" Type="http://schemas.openxmlformats.org/officeDocument/2006/relationships/hyperlink" Target="../../Nemelt/2022/22-ne-036.docx" TargetMode="External"/><Relationship Id="rId22" Type="http://schemas.openxmlformats.org/officeDocument/2006/relationships/hyperlink" Target="file:///Users/khangai/Desktop/111/01.Huuli%20togtoomj,%20busad%20shiidver/Mongol%20Ulsiin%20Khuuli/Nemelt/2020/20-ne-166.docx" TargetMode="External"/><Relationship Id="rId27" Type="http://schemas.openxmlformats.org/officeDocument/2006/relationships/hyperlink" Target="file:///Users/khangai/Desktop/111/01.Huuli%20togtoomj,%20busad%20shiidver/Mongol%20Ulsiin%20Khuuli/Nemelt/2020/20-ne-166.docx" TargetMode="External"/><Relationship Id="rId30" Type="http://schemas.openxmlformats.org/officeDocument/2006/relationships/hyperlink" Target="../../Nemelt/2021/21-ne-262.docx" TargetMode="External"/><Relationship Id="rId35" Type="http://schemas.openxmlformats.org/officeDocument/2006/relationships/hyperlink" Target="../../Nemelt/2020/20-ne-166.docx" TargetMode="External"/><Relationship Id="rId8" Type="http://schemas.openxmlformats.org/officeDocument/2006/relationships/hyperlink" Target="file:///Users/khangai/Desktop/111/01.Huuli%20togtoomj,%20busad%20shiidver/Mongol%20Ulsiin%20Khuuli/Nemelt/2021/21-ne-026.docx" TargetMode="External"/><Relationship Id="rId3" Type="http://schemas.openxmlformats.org/officeDocument/2006/relationships/webSettings" Target="webSettings.xml"/><Relationship Id="rId12" Type="http://schemas.openxmlformats.org/officeDocument/2006/relationships/hyperlink" Target="file:///Users/khangai/Desktop/111/01.Huuli%20togtoomj,%20busad%20shiidver/Mongol%20Ulsiin%20Khuuli/Nemelt/2021/21-ne-167.docx" TargetMode="External"/><Relationship Id="rId17" Type="http://schemas.openxmlformats.org/officeDocument/2006/relationships/hyperlink" Target="file:///Users/khangai/Desktop/111/01.Huuli%20togtoomj,%20busad%20shiidver/Mongol%20Ulsiin%20Khuuli/Nemelt/2022/22-ne-036.docx" TargetMode="External"/><Relationship Id="rId25" Type="http://schemas.openxmlformats.org/officeDocument/2006/relationships/hyperlink" Target="../../Nemelt/2021/21-ne-167.docx" TargetMode="External"/><Relationship Id="rId33" Type="http://schemas.openxmlformats.org/officeDocument/2006/relationships/hyperlink" Target="../../Nemelt/2021/21-ne-119.docx" TargetMode="External"/><Relationship Id="rId38" Type="http://schemas.openxmlformats.org/officeDocument/2006/relationships/hyperlink" Target="file:///Users/khangai/Desktop/111/01.Huuli%20togtoomj,%20busad%20shiidver/Mongol%20Ulsiin%20Khuuli/Nemelt/2022/22-ne-03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35</Pages>
  <Words>13792</Words>
  <Characters>78619</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MUNKHTSELMEG</dc:creator>
  <cp:keywords/>
  <cp:lastModifiedBy>Microsoft Office User</cp:lastModifiedBy>
  <cp:revision>148</cp:revision>
  <cp:lastPrinted>2017-02-10T04:21:00Z</cp:lastPrinted>
  <dcterms:created xsi:type="dcterms:W3CDTF">2017-02-11T00:25:00Z</dcterms:created>
  <dcterms:modified xsi:type="dcterms:W3CDTF">2022-06-02T06:42:00Z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