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9371" w14:textId="77777777" w:rsidR="00495FD0" w:rsidRDefault="00051DAC" w:rsidP="006B2A92">
      <w:pPr>
        <w:jc w:val="center"/>
        <w:rPr>
          <w:rFonts w:ascii="Arial" w:eastAsia="Arial" w:hAnsi="Arial" w:cs="Arial"/>
          <w:color w:val="000000" w:themeColor="text1"/>
          <w:lang w:val="mn-MN"/>
        </w:rPr>
      </w:pPr>
      <w:r>
        <w:rPr>
          <w:rFonts w:ascii="Arial" w:eastAsia="Arial" w:hAnsi="Arial" w:cs="Arial"/>
          <w:color w:val="000000" w:themeColor="text1"/>
          <w:lang w:val="mn-MN"/>
        </w:rPr>
        <w:t>МОНГОЛ</w:t>
      </w:r>
      <w:r w:rsidR="00495FD0">
        <w:rPr>
          <w:rFonts w:ascii="Arial" w:eastAsia="Arial" w:hAnsi="Arial" w:cs="Arial"/>
          <w:color w:val="000000" w:themeColor="text1"/>
          <w:lang w:val="mn-MN"/>
        </w:rPr>
        <w:t xml:space="preserve">БАНКНЫ ЕРӨНХИЙЛӨГЧИЙН </w:t>
      </w:r>
      <w:r>
        <w:rPr>
          <w:rFonts w:ascii="Arial" w:eastAsia="Arial" w:hAnsi="Arial" w:cs="Arial"/>
          <w:color w:val="000000" w:themeColor="text1"/>
          <w:lang w:val="mn-MN"/>
        </w:rPr>
        <w:t>АЛБАН ТУШААЛД</w:t>
      </w:r>
      <w:r w:rsidR="002915EB" w:rsidRPr="008902CD">
        <w:rPr>
          <w:rFonts w:ascii="Arial" w:eastAsia="Arial" w:hAnsi="Arial" w:cs="Arial"/>
          <w:color w:val="000000" w:themeColor="text1"/>
          <w:lang w:val="mn-MN"/>
        </w:rPr>
        <w:t xml:space="preserve"> НЭР </w:t>
      </w:r>
    </w:p>
    <w:p w14:paraId="51A4A27A" w14:textId="3E9DDB3D" w:rsidR="00E14004" w:rsidRPr="00495FD0" w:rsidRDefault="002915EB" w:rsidP="006B2A92">
      <w:pPr>
        <w:jc w:val="center"/>
        <w:rPr>
          <w:rFonts w:ascii="Arial" w:eastAsia="Arial" w:hAnsi="Arial" w:cs="Arial"/>
          <w:color w:val="000000" w:themeColor="text1"/>
          <w:lang w:val="mn-MN"/>
        </w:rPr>
      </w:pPr>
      <w:r w:rsidRPr="008902CD">
        <w:rPr>
          <w:rFonts w:ascii="Arial" w:eastAsia="Arial" w:hAnsi="Arial" w:cs="Arial"/>
          <w:color w:val="000000" w:themeColor="text1"/>
          <w:lang w:val="mn-MN"/>
        </w:rPr>
        <w:t xml:space="preserve">ДЭВШИГЧИЙН </w:t>
      </w:r>
      <w:r w:rsidRPr="008902CD">
        <w:rPr>
          <w:rFonts w:ascii="Arial" w:hAnsi="Arial" w:cs="Arial"/>
          <w:color w:val="000000" w:themeColor="text1"/>
          <w:lang w:val="mn-MN"/>
        </w:rPr>
        <w:t>СОНСГОЛД ОРОЛЦОГЧДЫН</w:t>
      </w:r>
      <w:r w:rsidR="006B2A92">
        <w:rPr>
          <w:rFonts w:ascii="Arial" w:hAnsi="Arial" w:cs="Arial"/>
          <w:color w:val="000000" w:themeColor="text1"/>
          <w:lang w:val="mn-MN"/>
        </w:rPr>
        <w:t xml:space="preserve"> </w:t>
      </w:r>
      <w:r w:rsidRPr="008902CD">
        <w:rPr>
          <w:rFonts w:ascii="Arial" w:hAnsi="Arial" w:cs="Arial"/>
          <w:color w:val="000000" w:themeColor="text1"/>
          <w:lang w:val="mn-MN"/>
        </w:rPr>
        <w:t>БҮРТГЭЛИЙН ХУУДАС</w:t>
      </w:r>
    </w:p>
    <w:p w14:paraId="33F9F21F" w14:textId="77777777" w:rsidR="00E14004" w:rsidRPr="008902CD" w:rsidRDefault="00E14004" w:rsidP="00E14004">
      <w:pPr>
        <w:jc w:val="center"/>
        <w:rPr>
          <w:rFonts w:ascii="Arial" w:hAnsi="Arial" w:cs="Arial"/>
          <w:b/>
          <w:color w:val="0070C0"/>
          <w:lang w:val="mn-MN"/>
        </w:rPr>
      </w:pPr>
    </w:p>
    <w:p w14:paraId="16CA53E6" w14:textId="48879B9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Иргэн: овог: </w:t>
      </w:r>
      <w:r w:rsidR="006B2A92">
        <w:rPr>
          <w:rFonts w:ascii="Arial" w:hAnsi="Arial" w:cs="Arial"/>
          <w:sz w:val="24"/>
          <w:szCs w:val="24"/>
        </w:rPr>
        <w:t>.........</w:t>
      </w:r>
      <w:r w:rsidRPr="008902CD">
        <w:rPr>
          <w:rFonts w:ascii="Arial" w:hAnsi="Arial" w:cs="Arial"/>
          <w:sz w:val="24"/>
          <w:szCs w:val="24"/>
        </w:rPr>
        <w:t>…....</w:t>
      </w:r>
      <w:r w:rsidR="00495FD0">
        <w:rPr>
          <w:rFonts w:ascii="Arial" w:hAnsi="Arial" w:cs="Arial"/>
          <w:sz w:val="24"/>
          <w:szCs w:val="24"/>
          <w:lang w:val="en-US"/>
        </w:rPr>
        <w:t>.….</w:t>
      </w:r>
      <w:r w:rsidR="00495FD0">
        <w:rPr>
          <w:rFonts w:ascii="Arial" w:hAnsi="Arial" w:cs="Arial"/>
          <w:sz w:val="24"/>
          <w:szCs w:val="24"/>
        </w:rPr>
        <w:t>Н</w:t>
      </w:r>
      <w:r w:rsidRPr="008902CD">
        <w:rPr>
          <w:rFonts w:ascii="Arial" w:hAnsi="Arial" w:cs="Arial"/>
          <w:sz w:val="24"/>
          <w:szCs w:val="24"/>
        </w:rPr>
        <w:t>эр: ..</w:t>
      </w:r>
      <w:r w:rsidR="006B2A92">
        <w:rPr>
          <w:rFonts w:ascii="Arial" w:hAnsi="Arial" w:cs="Arial"/>
          <w:sz w:val="24"/>
          <w:szCs w:val="24"/>
        </w:rPr>
        <w:t>..........</w:t>
      </w:r>
      <w:r w:rsidRPr="008902CD">
        <w:rPr>
          <w:rFonts w:ascii="Arial" w:hAnsi="Arial" w:cs="Arial"/>
          <w:sz w:val="24"/>
          <w:szCs w:val="24"/>
        </w:rPr>
        <w:t>.......</w:t>
      </w:r>
      <w:r w:rsidR="00495FD0">
        <w:rPr>
          <w:rFonts w:ascii="Arial" w:hAnsi="Arial" w:cs="Arial"/>
          <w:sz w:val="24"/>
          <w:szCs w:val="24"/>
          <w:lang w:val="en-US"/>
        </w:rPr>
        <w:t>....</w:t>
      </w:r>
    </w:p>
    <w:p w14:paraId="6B0160B7" w14:textId="77A57B86"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 xml:space="preserve">Хуулийн этгээд : </w:t>
      </w:r>
      <w:r w:rsidRPr="008902CD">
        <w:rPr>
          <w:rFonts w:ascii="Arial" w:hAnsi="Arial" w:cs="Arial"/>
        </w:rPr>
        <w:t>….......</w:t>
      </w:r>
      <w:r w:rsidR="006B2A92">
        <w:rPr>
          <w:rFonts w:ascii="Arial" w:hAnsi="Arial" w:cs="Arial"/>
        </w:rPr>
        <w:t>.........</w:t>
      </w:r>
      <w:r w:rsidRPr="008902CD">
        <w:rPr>
          <w:rFonts w:ascii="Arial" w:hAnsi="Arial" w:cs="Arial"/>
        </w:rPr>
        <w:t xml:space="preserve"> </w:t>
      </w:r>
    </w:p>
    <w:p w14:paraId="2EE8353B" w14:textId="4F476446" w:rsidR="00E14004" w:rsidRPr="008902CD" w:rsidRDefault="00E14004" w:rsidP="00E14004">
      <w:pPr>
        <w:pStyle w:val="ListParagraph"/>
        <w:numPr>
          <w:ilvl w:val="0"/>
          <w:numId w:val="6"/>
        </w:numPr>
        <w:spacing w:line="256" w:lineRule="auto"/>
        <w:rPr>
          <w:rFonts w:ascii="Arial" w:hAnsi="Arial" w:cs="Arial"/>
          <w:b/>
          <w:bCs/>
          <w:sz w:val="24"/>
          <w:szCs w:val="24"/>
        </w:rPr>
      </w:pPr>
      <w:r w:rsidRPr="008902CD">
        <w:rPr>
          <w:rFonts w:ascii="Arial" w:hAnsi="Arial" w:cs="Arial"/>
          <w:sz w:val="24"/>
          <w:szCs w:val="24"/>
        </w:rPr>
        <w:t>Регистрийн дугаар: ......................</w:t>
      </w:r>
    </w:p>
    <w:p w14:paraId="1D4EEFE1" w14:textId="00DE9FCF"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Холбоо барих утас: ......................</w:t>
      </w:r>
    </w:p>
    <w:p w14:paraId="78553D3D" w14:textId="22E1E628" w:rsidR="00E14004" w:rsidRPr="008902CD" w:rsidRDefault="00E14004" w:rsidP="00E14004">
      <w:pPr>
        <w:pStyle w:val="ListParagraph"/>
        <w:numPr>
          <w:ilvl w:val="0"/>
          <w:numId w:val="6"/>
        </w:numPr>
        <w:spacing w:line="256" w:lineRule="auto"/>
        <w:rPr>
          <w:rFonts w:ascii="Arial" w:hAnsi="Arial" w:cs="Arial"/>
          <w:sz w:val="24"/>
          <w:szCs w:val="24"/>
        </w:rPr>
      </w:pPr>
      <w:r w:rsidRPr="008902CD">
        <w:rPr>
          <w:rFonts w:ascii="Arial" w:hAnsi="Arial" w:cs="Arial"/>
          <w:sz w:val="24"/>
          <w:szCs w:val="24"/>
        </w:rPr>
        <w:t>Өөрийн оролцоог сонгож дугуйлна уу.</w:t>
      </w:r>
    </w:p>
    <w:p w14:paraId="791B3755" w14:textId="20C863A9" w:rsidR="00E14004" w:rsidRPr="008902CD" w:rsidRDefault="006B2A92" w:rsidP="00E14004">
      <w:pPr>
        <w:spacing w:line="256" w:lineRule="auto"/>
        <w:ind w:left="1080"/>
        <w:rPr>
          <w:rFonts w:ascii="Arial" w:hAnsi="Arial" w:cs="Arial"/>
          <w:u w:val="single"/>
          <w:lang w:val="mn-MN"/>
        </w:rPr>
      </w:pPr>
      <w:r>
        <w:rPr>
          <w:rFonts w:ascii="Arial" w:hAnsi="Arial" w:cs="Arial"/>
          <w:lang w:val="mn-MN"/>
        </w:rPr>
        <w:t>а.</w:t>
      </w:r>
      <w:r w:rsidR="00E14004" w:rsidRPr="008902CD">
        <w:rPr>
          <w:rFonts w:ascii="Arial" w:hAnsi="Arial" w:cs="Arial"/>
          <w:lang w:val="mn-MN"/>
        </w:rPr>
        <w:t>Оролцогч</w:t>
      </w:r>
      <w:r w:rsidR="00E14004" w:rsidRPr="008902CD">
        <w:rPr>
          <w:rFonts w:ascii="Arial" w:hAnsi="Arial" w:cs="Arial"/>
          <w:lang w:val="mn-MN"/>
        </w:rPr>
        <w:tab/>
        <w:t>б.Ажиглагч</w:t>
      </w:r>
    </w:p>
    <w:p w14:paraId="3C91C795" w14:textId="77777777" w:rsidR="00E65DE0" w:rsidRDefault="00E65DE0" w:rsidP="00E14004">
      <w:pPr>
        <w:spacing w:line="256" w:lineRule="auto"/>
        <w:ind w:left="720"/>
        <w:jc w:val="both"/>
        <w:rPr>
          <w:rFonts w:ascii="Arial" w:hAnsi="Arial" w:cs="Arial"/>
          <w:i/>
          <w:lang w:val="mn-MN"/>
        </w:rPr>
      </w:pPr>
    </w:p>
    <w:p w14:paraId="78EA37FB" w14:textId="6EA7F5E8" w:rsidR="00E14004" w:rsidRPr="00E65DE0" w:rsidRDefault="00BC2E92" w:rsidP="00E14004">
      <w:pPr>
        <w:spacing w:line="256" w:lineRule="auto"/>
        <w:ind w:left="720"/>
        <w:jc w:val="both"/>
        <w:rPr>
          <w:rFonts w:ascii="Arial" w:hAnsi="Arial" w:cs="Arial"/>
          <w:i/>
          <w:sz w:val="21"/>
          <w:szCs w:val="21"/>
          <w:lang w:val="mn-MN"/>
        </w:rPr>
      </w:pPr>
      <w:r w:rsidRPr="00E65DE0">
        <w:rPr>
          <w:rFonts w:ascii="Arial" w:hAnsi="Arial" w:cs="Arial"/>
          <w:i/>
          <w:sz w:val="21"/>
          <w:szCs w:val="21"/>
          <w:lang w:val="mn-MN"/>
        </w:rPr>
        <w:t>-</w:t>
      </w:r>
      <w:r w:rsidR="00E14004" w:rsidRPr="00E65DE0">
        <w:rPr>
          <w:rFonts w:ascii="Arial" w:hAnsi="Arial" w:cs="Arial"/>
          <w:i/>
          <w:sz w:val="21"/>
          <w:szCs w:val="21"/>
          <w:lang w:val="mn-MN"/>
        </w:rPr>
        <w:t xml:space="preserve">Оролцогчоор оролцох хүсэлтэй иргэн, хуулийн этгээд нь нэр дэвшигчээс тухайн албан тушаалд тавигдах шаардлага хангасан, эсхүл хангаагүй тухай санал, мэдээлэл, асуултаа бичгээр гаргаж өгөх эрхтэй бөгөөд сонсголд асуулт асууж оролцох эрхтэй. </w:t>
      </w:r>
    </w:p>
    <w:p w14:paraId="4C729490" w14:textId="77777777" w:rsidR="00E14004" w:rsidRPr="00E65DE0" w:rsidRDefault="00E14004" w:rsidP="00E14004">
      <w:pPr>
        <w:spacing w:line="256" w:lineRule="auto"/>
        <w:ind w:left="1080"/>
        <w:jc w:val="both"/>
        <w:rPr>
          <w:rFonts w:ascii="Arial" w:hAnsi="Arial" w:cs="Arial"/>
          <w:i/>
          <w:sz w:val="21"/>
          <w:szCs w:val="21"/>
          <w:lang w:val="mn-MN"/>
        </w:rPr>
      </w:pPr>
    </w:p>
    <w:p w14:paraId="62BA463B" w14:textId="49D6AFDF" w:rsidR="00E14004" w:rsidRPr="00E65DE0" w:rsidRDefault="00BC2E92" w:rsidP="00E14004">
      <w:pPr>
        <w:spacing w:line="256" w:lineRule="auto"/>
        <w:ind w:left="720"/>
        <w:jc w:val="both"/>
        <w:rPr>
          <w:rFonts w:ascii="Arial" w:hAnsi="Arial" w:cs="Arial"/>
          <w:i/>
          <w:sz w:val="21"/>
          <w:szCs w:val="21"/>
          <w:lang w:val="mn-MN"/>
        </w:rPr>
      </w:pPr>
      <w:r w:rsidRPr="00E65DE0">
        <w:rPr>
          <w:rFonts w:ascii="Arial" w:hAnsi="Arial" w:cs="Arial"/>
          <w:i/>
          <w:sz w:val="21"/>
          <w:szCs w:val="21"/>
          <w:lang w:val="mn-MN"/>
        </w:rPr>
        <w:t>-</w:t>
      </w:r>
      <w:r w:rsidR="00E14004" w:rsidRPr="00E65DE0">
        <w:rPr>
          <w:rFonts w:ascii="Arial" w:hAnsi="Arial" w:cs="Arial"/>
          <w:i/>
          <w:sz w:val="21"/>
          <w:szCs w:val="21"/>
          <w:lang w:val="mn-MN"/>
        </w:rPr>
        <w:t xml:space="preserve">Ажиглагчаар оролцогч нь сонсголд оролцохдоо асуулт асуух эрхгүй бөгөөд Сонсголыг хууль тогтоомжид заасны дагуу зохион байгуулагдаж байгаа эсэхэд хяналт тавих талаар хүсэлт гаргасан иргэн, хуулийн этгээд юм. </w:t>
      </w:r>
    </w:p>
    <w:p w14:paraId="1F25312F" w14:textId="77777777" w:rsidR="00E14004" w:rsidRPr="008902CD" w:rsidRDefault="00E14004" w:rsidP="00E14004">
      <w:pPr>
        <w:spacing w:line="256" w:lineRule="auto"/>
        <w:ind w:left="1080"/>
        <w:jc w:val="both"/>
        <w:rPr>
          <w:rFonts w:ascii="Arial" w:hAnsi="Arial" w:cs="Arial"/>
          <w:i/>
          <w:lang w:val="mn-MN"/>
        </w:rPr>
      </w:pPr>
    </w:p>
    <w:p w14:paraId="70DC9331" w14:textId="77777777" w:rsidR="00E14004" w:rsidRPr="008902CD" w:rsidRDefault="00E14004" w:rsidP="00E65DE0">
      <w:pPr>
        <w:pStyle w:val="ListParagraph"/>
        <w:numPr>
          <w:ilvl w:val="0"/>
          <w:numId w:val="6"/>
        </w:numPr>
        <w:spacing w:line="256" w:lineRule="auto"/>
        <w:jc w:val="both"/>
        <w:rPr>
          <w:rFonts w:ascii="Arial" w:hAnsi="Arial" w:cs="Arial"/>
          <w:sz w:val="24"/>
          <w:szCs w:val="24"/>
        </w:rPr>
      </w:pPr>
      <w:r w:rsidRPr="008902CD">
        <w:rPr>
          <w:rFonts w:ascii="Arial" w:hAnsi="Arial" w:cs="Arial"/>
          <w:sz w:val="24"/>
          <w:szCs w:val="24"/>
        </w:rPr>
        <w:t xml:space="preserve">Та нэр дэвшигчийн сонсголд оролцогчоор оролцож нэр дэвшигчээс тухайн албан тушаалд тавигдах шаардлага хангасан, эсхүл хангаагүй тухай санал, мэдээлэл, асуултаа бичгээр өгнө үү. </w:t>
      </w:r>
    </w:p>
    <w:p w14:paraId="5748C66E" w14:textId="76C1A706" w:rsidR="00E15A0D" w:rsidRPr="008902CD" w:rsidRDefault="00E15A0D" w:rsidP="00E15A0D">
      <w:pPr>
        <w:spacing w:line="256" w:lineRule="auto"/>
        <w:rPr>
          <w:rFonts w:ascii="Arial" w:hAnsi="Arial" w:cs="Arial"/>
          <w:lang w:val="mn-MN"/>
        </w:rPr>
      </w:pPr>
    </w:p>
    <w:p w14:paraId="09154F4D" w14:textId="6FCFC907" w:rsidR="00E14004" w:rsidRDefault="00BC2E92" w:rsidP="00566162">
      <w:pPr>
        <w:pStyle w:val="ListParagraph"/>
        <w:numPr>
          <w:ilvl w:val="0"/>
          <w:numId w:val="6"/>
        </w:numPr>
        <w:spacing w:line="256" w:lineRule="auto"/>
        <w:jc w:val="both"/>
        <w:rPr>
          <w:rFonts w:ascii="Arial" w:hAnsi="Arial" w:cs="Arial"/>
          <w:sz w:val="24"/>
          <w:szCs w:val="24"/>
        </w:rPr>
      </w:pPr>
      <w:r w:rsidRPr="00E65DE0">
        <w:rPr>
          <w:rFonts w:ascii="Arial" w:hAnsi="Arial" w:cs="Arial"/>
          <w:sz w:val="24"/>
          <w:szCs w:val="24"/>
        </w:rPr>
        <w:t xml:space="preserve">Монгол Улсын Их Хурлын чуулганы хуралдааны дэгийн тухай хуулийн 124 дүгээр зүйл, </w:t>
      </w:r>
      <w:r w:rsidR="00E14004" w:rsidRPr="00E65DE0">
        <w:rPr>
          <w:rFonts w:ascii="Arial" w:hAnsi="Arial" w:cs="Arial"/>
          <w:sz w:val="24"/>
          <w:szCs w:val="24"/>
        </w:rPr>
        <w:t xml:space="preserve">Нийтийн сонсголын тухай хуулийн 15 дугаар зүйлд заасан </w:t>
      </w:r>
      <w:r w:rsidR="00E65DE0" w:rsidRPr="00E65DE0">
        <w:rPr>
          <w:rFonts w:ascii="Arial" w:hAnsi="Arial" w:cs="Arial"/>
          <w:sz w:val="24"/>
          <w:szCs w:val="24"/>
        </w:rPr>
        <w:t xml:space="preserve">дараах </w:t>
      </w:r>
      <w:r w:rsidR="00E14004" w:rsidRPr="00E65DE0">
        <w:rPr>
          <w:rFonts w:ascii="Arial" w:hAnsi="Arial" w:cs="Arial"/>
          <w:sz w:val="24"/>
          <w:szCs w:val="24"/>
        </w:rPr>
        <w:t xml:space="preserve">эрх, үүрэгтэй танилцаж, хүлээн зөвшөөрснөө үүгээр мэдэгдэж байна. </w:t>
      </w:r>
    </w:p>
    <w:p w14:paraId="5EFC82A5" w14:textId="77777777" w:rsidR="00E65DE0" w:rsidRPr="00E65DE0" w:rsidRDefault="00E65DE0" w:rsidP="00E65DE0">
      <w:pPr>
        <w:pStyle w:val="ListParagraph"/>
        <w:rPr>
          <w:rFonts w:ascii="Arial" w:hAnsi="Arial" w:cs="Arial"/>
          <w:sz w:val="24"/>
          <w:szCs w:val="24"/>
        </w:rPr>
      </w:pPr>
    </w:p>
    <w:p w14:paraId="2214DF4A" w14:textId="53D688AB" w:rsidR="00E14004" w:rsidRDefault="00E14004" w:rsidP="00E14004">
      <w:pPr>
        <w:pStyle w:val="ListParagraph"/>
        <w:numPr>
          <w:ilvl w:val="1"/>
          <w:numId w:val="6"/>
        </w:numPr>
        <w:spacing w:line="256" w:lineRule="auto"/>
        <w:jc w:val="both"/>
        <w:rPr>
          <w:rFonts w:ascii="Arial" w:hAnsi="Arial" w:cs="Arial"/>
          <w:sz w:val="24"/>
          <w:szCs w:val="24"/>
        </w:rPr>
      </w:pPr>
      <w:r w:rsidRPr="008902CD">
        <w:rPr>
          <w:rFonts w:ascii="Arial" w:hAnsi="Arial" w:cs="Arial"/>
          <w:sz w:val="24"/>
          <w:szCs w:val="24"/>
        </w:rPr>
        <w:t xml:space="preserve"> Тийм</w:t>
      </w:r>
      <w:r w:rsidRPr="008902CD">
        <w:rPr>
          <w:rFonts w:ascii="Arial" w:hAnsi="Arial" w:cs="Arial"/>
          <w:sz w:val="24"/>
          <w:szCs w:val="24"/>
        </w:rPr>
        <w:tab/>
      </w:r>
      <w:r w:rsidRPr="008902CD">
        <w:rPr>
          <w:rFonts w:ascii="Arial" w:hAnsi="Arial" w:cs="Arial"/>
          <w:sz w:val="24"/>
          <w:szCs w:val="24"/>
        </w:rPr>
        <w:tab/>
        <w:t>б. Үгүй</w:t>
      </w:r>
    </w:p>
    <w:p w14:paraId="1EE60152" w14:textId="382DC4A6" w:rsidR="00E65DE0" w:rsidRPr="00E65DE0" w:rsidRDefault="00E65DE0" w:rsidP="00E65DE0">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lang w:val="mn-MN"/>
        </w:rPr>
        <w:t>О</w:t>
      </w:r>
      <w:r w:rsidRPr="00E65DE0">
        <w:rPr>
          <w:rFonts w:ascii="Arial" w:hAnsi="Arial" w:cs="Arial"/>
          <w:i/>
          <w:iCs/>
          <w:color w:val="000000" w:themeColor="text1"/>
          <w:sz w:val="21"/>
          <w:szCs w:val="21"/>
        </w:rPr>
        <w:t>ролцогч дараах эрх эдэлнэ:</w:t>
      </w:r>
    </w:p>
    <w:p w14:paraId="78CD79BB" w14:textId="4EDDD5DE"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1.энэ хуульд заасан үндэслэл, журмын дагуу асуултад хариулах, тайлбар, санал хэлэх;</w:t>
      </w:r>
    </w:p>
    <w:p w14:paraId="7DC3FE0E" w14:textId="1FF327D1"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тэмдэглэл, гарсан шийдвэртэй танилцах, өөрийн хэлсэн санал, тайлбарыг хянах;</w:t>
      </w:r>
    </w:p>
    <w:p w14:paraId="62F65A7E" w14:textId="42F63EDB"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даргалагчаас тэнцвэртэй, хүндэтгэлтэй хандахыг шаардах.</w:t>
      </w:r>
    </w:p>
    <w:p w14:paraId="1FFA73E9" w14:textId="10958AEC" w:rsidR="00E65DE0" w:rsidRPr="00E65DE0" w:rsidRDefault="00E65DE0" w:rsidP="00E65DE0">
      <w:pPr>
        <w:pStyle w:val="NormalWeb"/>
        <w:shd w:val="clear" w:color="auto" w:fill="FFFFFF"/>
        <w:spacing w:before="0" w:beforeAutospacing="0" w:after="0" w:afterAutospacing="0" w:line="300" w:lineRule="atLeast"/>
        <w:ind w:left="284" w:firstLine="436"/>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дараах үүрэг хүлээнэ:</w:t>
      </w:r>
    </w:p>
    <w:p w14:paraId="12519DC1" w14:textId="77777777"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1.сонсгол зохион байгуулагчийн дуудсанаар сонсголд хүрэлцэн ирэх;</w:t>
      </w:r>
    </w:p>
    <w:p w14:paraId="5C9F44F5" w14:textId="2351C079"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2.сонсголын дэг сахих;</w:t>
      </w:r>
    </w:p>
    <w:p w14:paraId="652558B2" w14:textId="22258B1F"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3.сонсгол зохион байгуулагч болон сонсгол даргалагчийн хууль ёсны шаардлагыг биелүүлэх;</w:t>
      </w:r>
    </w:p>
    <w:p w14:paraId="64C8A1DE" w14:textId="499819B9"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4.сонсголд үнэн зөв мэдүүлэх, бодитой дүгнэлт өгөх;</w:t>
      </w:r>
    </w:p>
    <w:p w14:paraId="7FF6AF7D" w14:textId="01A707F1" w:rsidR="00E65DE0" w:rsidRPr="00E65DE0" w:rsidRDefault="00E65DE0" w:rsidP="00E65DE0">
      <w:pPr>
        <w:pStyle w:val="NormalWeb"/>
        <w:shd w:val="clear" w:color="auto" w:fill="FFFFFF"/>
        <w:spacing w:before="0" w:beforeAutospacing="0" w:after="0" w:afterAutospacing="0" w:line="300" w:lineRule="atLeast"/>
        <w:ind w:left="284"/>
        <w:jc w:val="both"/>
        <w:rPr>
          <w:rFonts w:ascii="Arial" w:hAnsi="Arial" w:cs="Arial"/>
          <w:i/>
          <w:iCs/>
          <w:color w:val="000000" w:themeColor="text1"/>
          <w:sz w:val="21"/>
          <w:szCs w:val="21"/>
        </w:rPr>
      </w:pPr>
      <w:r w:rsidRPr="00E65DE0">
        <w:rPr>
          <w:rFonts w:ascii="Arial" w:hAnsi="Arial" w:cs="Arial"/>
          <w:i/>
          <w:iCs/>
          <w:color w:val="000000" w:themeColor="text1"/>
          <w:sz w:val="21"/>
          <w:szCs w:val="21"/>
        </w:rPr>
        <w:t>5.холбогдох бусад хууль тогтоомжид заасан үүрэг хүлээх.</w:t>
      </w:r>
    </w:p>
    <w:p w14:paraId="35B7598E" w14:textId="79E67927" w:rsidR="00E65DE0" w:rsidRPr="00E65DE0" w:rsidRDefault="00E65DE0" w:rsidP="00E65DE0">
      <w:pPr>
        <w:pStyle w:val="NormalWeb"/>
        <w:shd w:val="clear" w:color="auto" w:fill="FFFFFF"/>
        <w:spacing w:before="0" w:beforeAutospacing="0" w:after="0" w:afterAutospacing="0" w:line="300" w:lineRule="atLeast"/>
        <w:ind w:left="284" w:firstLine="360"/>
        <w:jc w:val="both"/>
        <w:rPr>
          <w:rFonts w:ascii="Arial" w:hAnsi="Arial" w:cs="Arial"/>
          <w:i/>
          <w:iCs/>
          <w:color w:val="000000" w:themeColor="text1"/>
          <w:sz w:val="21"/>
          <w:szCs w:val="21"/>
        </w:rPr>
      </w:pPr>
      <w:r w:rsidRPr="00E65DE0">
        <w:rPr>
          <w:rFonts w:ascii="Arial" w:hAnsi="Arial" w:cs="Arial"/>
          <w:i/>
          <w:iCs/>
          <w:color w:val="000000" w:themeColor="text1"/>
          <w:sz w:val="21"/>
          <w:szCs w:val="21"/>
        </w:rPr>
        <w:t>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50349B1D" w14:textId="77777777" w:rsidR="00E65DE0" w:rsidRPr="00E65DE0" w:rsidRDefault="00E65DE0" w:rsidP="00E65DE0">
      <w:pPr>
        <w:spacing w:line="256" w:lineRule="auto"/>
        <w:jc w:val="both"/>
        <w:rPr>
          <w:rFonts w:ascii="Arial" w:hAnsi="Arial" w:cs="Arial"/>
          <w:color w:val="000000" w:themeColor="text1"/>
          <w:sz w:val="22"/>
          <w:szCs w:val="22"/>
        </w:rPr>
      </w:pPr>
    </w:p>
    <w:p w14:paraId="68AFD23A" w14:textId="77777777" w:rsidR="00495FD0" w:rsidRPr="00495FD0" w:rsidRDefault="00E14004" w:rsidP="00495FD0">
      <w:pPr>
        <w:pStyle w:val="ListParagraph"/>
        <w:numPr>
          <w:ilvl w:val="0"/>
          <w:numId w:val="6"/>
        </w:numPr>
        <w:spacing w:line="256" w:lineRule="auto"/>
        <w:jc w:val="both"/>
        <w:rPr>
          <w:rFonts w:ascii="Arial" w:hAnsi="Arial" w:cs="Arial"/>
          <w:b/>
          <w:color w:val="000000" w:themeColor="text1"/>
        </w:rPr>
      </w:pPr>
      <w:r w:rsidRPr="00E65DE0">
        <w:rPr>
          <w:rFonts w:ascii="Arial" w:hAnsi="Arial" w:cs="Arial"/>
          <w:color w:val="000000" w:themeColor="text1"/>
          <w:sz w:val="24"/>
          <w:szCs w:val="24"/>
        </w:rPr>
        <w:t>Цагийн хязгаараас шалтгаалан</w:t>
      </w:r>
      <w:r w:rsidR="003600BE" w:rsidRPr="00E65DE0">
        <w:rPr>
          <w:rFonts w:ascii="Arial" w:hAnsi="Arial" w:cs="Arial"/>
          <w:color w:val="000000" w:themeColor="text1"/>
          <w:sz w:val="24"/>
          <w:szCs w:val="24"/>
        </w:rPr>
        <w:t xml:space="preserve"> оролцох боломжгүй бол</w:t>
      </w:r>
      <w:r w:rsidR="00051DAC">
        <w:rPr>
          <w:rFonts w:ascii="Arial" w:hAnsi="Arial" w:cs="Arial"/>
          <w:color w:val="000000" w:themeColor="text1"/>
          <w:sz w:val="24"/>
          <w:szCs w:val="24"/>
        </w:rPr>
        <w:t xml:space="preserve">                                          </w:t>
      </w:r>
      <w:r w:rsidR="00BC2E92" w:rsidRPr="00E65DE0">
        <w:rPr>
          <w:rFonts w:ascii="Arial" w:hAnsi="Arial" w:cs="Arial"/>
          <w:color w:val="000000" w:themeColor="text1"/>
          <w:sz w:val="24"/>
          <w:szCs w:val="24"/>
          <w:lang w:val="en-US"/>
        </w:rPr>
        <w:t>mungun-argamj</w:t>
      </w:r>
      <w:r w:rsidRPr="00E65DE0">
        <w:rPr>
          <w:rFonts w:ascii="Arial" w:hAnsi="Arial" w:cs="Arial"/>
          <w:color w:val="000000" w:themeColor="text1"/>
          <w:sz w:val="24"/>
          <w:szCs w:val="24"/>
        </w:rPr>
        <w:t>@parliament.mn имэйл хаягаар о</w:t>
      </w:r>
      <w:r w:rsidR="003600BE" w:rsidRPr="00E65DE0">
        <w:rPr>
          <w:rFonts w:ascii="Arial" w:hAnsi="Arial" w:cs="Arial"/>
          <w:color w:val="000000" w:themeColor="text1"/>
          <w:sz w:val="24"/>
          <w:szCs w:val="24"/>
        </w:rPr>
        <w:t>во</w:t>
      </w:r>
      <w:r w:rsidR="003600BE" w:rsidRPr="003F73F1">
        <w:rPr>
          <w:rFonts w:ascii="Arial" w:hAnsi="Arial" w:cs="Arial"/>
          <w:color w:val="000000" w:themeColor="text1"/>
          <w:sz w:val="24"/>
          <w:szCs w:val="24"/>
        </w:rPr>
        <w:t xml:space="preserve">г нэр, регистр, асуултаа </w:t>
      </w:r>
      <w:r w:rsidRPr="003F73F1">
        <w:rPr>
          <w:rFonts w:ascii="Arial" w:hAnsi="Arial" w:cs="Arial"/>
          <w:color w:val="000000" w:themeColor="text1"/>
          <w:sz w:val="24"/>
          <w:szCs w:val="24"/>
        </w:rPr>
        <w:t xml:space="preserve"> ирүүлэх боломжтой.</w:t>
      </w:r>
    </w:p>
    <w:p w14:paraId="23EE2D41" w14:textId="1DD95334" w:rsidR="00BC2E92" w:rsidRPr="00BC2E92" w:rsidRDefault="00BC2E92" w:rsidP="00AF1553">
      <w:pPr>
        <w:pStyle w:val="ListParagraph"/>
        <w:spacing w:line="256" w:lineRule="auto"/>
        <w:ind w:left="644"/>
        <w:jc w:val="center"/>
        <w:rPr>
          <w:rFonts w:ascii="Arial" w:hAnsi="Arial" w:cs="Arial"/>
          <w:b/>
          <w:color w:val="000000" w:themeColor="text1"/>
        </w:rPr>
      </w:pPr>
      <w:r w:rsidRPr="00495FD0">
        <w:rPr>
          <w:rFonts w:ascii="Arial" w:hAnsi="Arial" w:cs="Arial"/>
        </w:rPr>
        <w:t>--- оОо ---</w:t>
      </w:r>
    </w:p>
    <w:sectPr w:rsidR="00BC2E92" w:rsidRPr="00BC2E92" w:rsidSect="00495FD0">
      <w:pgSz w:w="11900" w:h="16840"/>
      <w:pgMar w:top="1134" w:right="851" w:bottom="7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B01"/>
    <w:multiLevelType w:val="hybridMultilevel"/>
    <w:tmpl w:val="16EE2208"/>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24567"/>
    <w:multiLevelType w:val="hybridMultilevel"/>
    <w:tmpl w:val="6FC8E14A"/>
    <w:lvl w:ilvl="0" w:tplc="65584B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4A305103"/>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F71581"/>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A025A2C"/>
    <w:multiLevelType w:val="hybridMultilevel"/>
    <w:tmpl w:val="36D87650"/>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15:restartNumberingAfterBreak="0">
    <w:nsid w:val="66911078"/>
    <w:multiLevelType w:val="hybridMultilevel"/>
    <w:tmpl w:val="D88AA758"/>
    <w:lvl w:ilvl="0" w:tplc="65584BEC">
      <w:start w:val="1"/>
      <w:numFmt w:val="decimal"/>
      <w:lvlText w:val="%1."/>
      <w:lvlJc w:val="left"/>
      <w:pPr>
        <w:ind w:left="1724" w:hanging="360"/>
      </w:pPr>
      <w:rPr>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6" w15:restartNumberingAfterBreak="0">
    <w:nsid w:val="7ABE269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D8B1B4E"/>
    <w:multiLevelType w:val="hybridMultilevel"/>
    <w:tmpl w:val="9C5C07E6"/>
    <w:lvl w:ilvl="0" w:tplc="65584BEC">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9669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6406880">
    <w:abstractNumId w:val="7"/>
  </w:num>
  <w:num w:numId="3" w16cid:durableId="997028416">
    <w:abstractNumId w:val="3"/>
  </w:num>
  <w:num w:numId="4" w16cid:durableId="1493448043">
    <w:abstractNumId w:val="6"/>
  </w:num>
  <w:num w:numId="5" w16cid:durableId="923686841">
    <w:abstractNumId w:val="2"/>
  </w:num>
  <w:num w:numId="6" w16cid:durableId="1266839384">
    <w:abstractNumId w:val="0"/>
  </w:num>
  <w:num w:numId="7" w16cid:durableId="672949283">
    <w:abstractNumId w:val="1"/>
  </w:num>
  <w:num w:numId="8" w16cid:durableId="2012946421">
    <w:abstractNumId w:val="5"/>
  </w:num>
  <w:num w:numId="9" w16cid:durableId="445582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F9"/>
    <w:rsid w:val="000234E1"/>
    <w:rsid w:val="00030074"/>
    <w:rsid w:val="00051DAC"/>
    <w:rsid w:val="000734DE"/>
    <w:rsid w:val="000C7B19"/>
    <w:rsid w:val="000D3981"/>
    <w:rsid w:val="000E7364"/>
    <w:rsid w:val="0017675A"/>
    <w:rsid w:val="001F2635"/>
    <w:rsid w:val="00226394"/>
    <w:rsid w:val="00262A71"/>
    <w:rsid w:val="00282C34"/>
    <w:rsid w:val="002915EB"/>
    <w:rsid w:val="002B1859"/>
    <w:rsid w:val="002F5720"/>
    <w:rsid w:val="003600BE"/>
    <w:rsid w:val="00363FAB"/>
    <w:rsid w:val="003A28FF"/>
    <w:rsid w:val="003B740B"/>
    <w:rsid w:val="003E623B"/>
    <w:rsid w:val="003F73F1"/>
    <w:rsid w:val="0046428C"/>
    <w:rsid w:val="004742CD"/>
    <w:rsid w:val="00492366"/>
    <w:rsid w:val="00495FD0"/>
    <w:rsid w:val="00496B73"/>
    <w:rsid w:val="00535B28"/>
    <w:rsid w:val="005460A5"/>
    <w:rsid w:val="0056476D"/>
    <w:rsid w:val="005E2DCB"/>
    <w:rsid w:val="006B2A92"/>
    <w:rsid w:val="007601EF"/>
    <w:rsid w:val="007C69A2"/>
    <w:rsid w:val="007D1493"/>
    <w:rsid w:val="00800E27"/>
    <w:rsid w:val="008902CD"/>
    <w:rsid w:val="008C7C65"/>
    <w:rsid w:val="00AF1553"/>
    <w:rsid w:val="00B13A3E"/>
    <w:rsid w:val="00B424A1"/>
    <w:rsid w:val="00BC2E92"/>
    <w:rsid w:val="00C2502A"/>
    <w:rsid w:val="00CA4668"/>
    <w:rsid w:val="00CC5460"/>
    <w:rsid w:val="00CF44F9"/>
    <w:rsid w:val="00D15E89"/>
    <w:rsid w:val="00D20350"/>
    <w:rsid w:val="00E019FF"/>
    <w:rsid w:val="00E05441"/>
    <w:rsid w:val="00E14004"/>
    <w:rsid w:val="00E15A0D"/>
    <w:rsid w:val="00E65DE0"/>
    <w:rsid w:val="00E83F98"/>
    <w:rsid w:val="00EE2EC5"/>
    <w:rsid w:val="00F16468"/>
    <w:rsid w:val="00F1700C"/>
    <w:rsid w:val="00F27991"/>
    <w:rsid w:val="00F462E6"/>
    <w:rsid w:val="00F71767"/>
    <w:rsid w:val="00FF2A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A28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E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4F9"/>
    <w:pPr>
      <w:spacing w:after="160" w:line="259" w:lineRule="auto"/>
      <w:ind w:left="720"/>
      <w:contextualSpacing/>
    </w:pPr>
    <w:rPr>
      <w:rFonts w:ascii="Calibri" w:eastAsia="Calibri" w:hAnsi="Calibri"/>
      <w:sz w:val="22"/>
      <w:szCs w:val="22"/>
      <w:lang w:val="mn-MN"/>
    </w:rPr>
  </w:style>
  <w:style w:type="character" w:styleId="Hyperlink">
    <w:name w:val="Hyperlink"/>
    <w:uiPriority w:val="99"/>
    <w:unhideWhenUsed/>
    <w:rsid w:val="00CF44F9"/>
    <w:rPr>
      <w:color w:val="0000FF"/>
      <w:u w:val="single"/>
    </w:rPr>
  </w:style>
  <w:style w:type="character" w:styleId="FollowedHyperlink">
    <w:name w:val="FollowedHyperlink"/>
    <w:basedOn w:val="DefaultParagraphFont"/>
    <w:uiPriority w:val="99"/>
    <w:semiHidden/>
    <w:unhideWhenUsed/>
    <w:rsid w:val="00CF44F9"/>
    <w:rPr>
      <w:color w:val="954F72" w:themeColor="followedHyperlink"/>
      <w:u w:val="single"/>
    </w:rPr>
  </w:style>
  <w:style w:type="table" w:styleId="TableGrid">
    <w:name w:val="Table Grid"/>
    <w:basedOn w:val="TableNormal"/>
    <w:uiPriority w:val="39"/>
    <w:rsid w:val="00E1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5DE0"/>
    <w:pPr>
      <w:spacing w:before="100" w:beforeAutospacing="1" w:after="100" w:afterAutospacing="1"/>
    </w:pPr>
    <w:rPr>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5585">
      <w:bodyDiv w:val="1"/>
      <w:marLeft w:val="0"/>
      <w:marRight w:val="0"/>
      <w:marTop w:val="0"/>
      <w:marBottom w:val="0"/>
      <w:divBdr>
        <w:top w:val="none" w:sz="0" w:space="0" w:color="auto"/>
        <w:left w:val="none" w:sz="0" w:space="0" w:color="auto"/>
        <w:bottom w:val="none" w:sz="0" w:space="0" w:color="auto"/>
        <w:right w:val="none" w:sz="0" w:space="0" w:color="auto"/>
      </w:divBdr>
    </w:div>
    <w:div w:id="17855412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237">
          <w:marLeft w:val="0"/>
          <w:marRight w:val="0"/>
          <w:marTop w:val="150"/>
          <w:marBottom w:val="0"/>
          <w:divBdr>
            <w:top w:val="none" w:sz="0" w:space="0" w:color="auto"/>
            <w:left w:val="none" w:sz="0" w:space="0" w:color="auto"/>
            <w:bottom w:val="none" w:sz="0" w:space="0" w:color="auto"/>
            <w:right w:val="none" w:sz="0" w:space="0" w:color="auto"/>
          </w:divBdr>
        </w:div>
        <w:div w:id="681974260">
          <w:marLeft w:val="0"/>
          <w:marRight w:val="0"/>
          <w:marTop w:val="150"/>
          <w:marBottom w:val="0"/>
          <w:divBdr>
            <w:top w:val="none" w:sz="0" w:space="0" w:color="auto"/>
            <w:left w:val="none" w:sz="0" w:space="0" w:color="auto"/>
            <w:bottom w:val="none" w:sz="0" w:space="0" w:color="auto"/>
            <w:right w:val="none" w:sz="0" w:space="0" w:color="auto"/>
          </w:divBdr>
        </w:div>
        <w:div w:id="1046445457">
          <w:marLeft w:val="0"/>
          <w:marRight w:val="0"/>
          <w:marTop w:val="150"/>
          <w:marBottom w:val="0"/>
          <w:divBdr>
            <w:top w:val="none" w:sz="0" w:space="0" w:color="auto"/>
            <w:left w:val="none" w:sz="0" w:space="0" w:color="auto"/>
            <w:bottom w:val="none" w:sz="0" w:space="0" w:color="auto"/>
            <w:right w:val="none" w:sz="0" w:space="0" w:color="auto"/>
          </w:divBdr>
        </w:div>
        <w:div w:id="1077557953">
          <w:marLeft w:val="0"/>
          <w:marRight w:val="0"/>
          <w:marTop w:val="150"/>
          <w:marBottom w:val="0"/>
          <w:divBdr>
            <w:top w:val="none" w:sz="0" w:space="0" w:color="auto"/>
            <w:left w:val="none" w:sz="0" w:space="0" w:color="auto"/>
            <w:bottom w:val="none" w:sz="0" w:space="0" w:color="auto"/>
            <w:right w:val="none" w:sz="0" w:space="0" w:color="auto"/>
          </w:divBdr>
        </w:div>
        <w:div w:id="491413787">
          <w:marLeft w:val="0"/>
          <w:marRight w:val="0"/>
          <w:marTop w:val="150"/>
          <w:marBottom w:val="0"/>
          <w:divBdr>
            <w:top w:val="none" w:sz="0" w:space="0" w:color="auto"/>
            <w:left w:val="none" w:sz="0" w:space="0" w:color="auto"/>
            <w:bottom w:val="none" w:sz="0" w:space="0" w:color="auto"/>
            <w:right w:val="none" w:sz="0" w:space="0" w:color="auto"/>
          </w:divBdr>
        </w:div>
        <w:div w:id="1913008192">
          <w:marLeft w:val="0"/>
          <w:marRight w:val="0"/>
          <w:marTop w:val="150"/>
          <w:marBottom w:val="0"/>
          <w:divBdr>
            <w:top w:val="none" w:sz="0" w:space="0" w:color="auto"/>
            <w:left w:val="none" w:sz="0" w:space="0" w:color="auto"/>
            <w:bottom w:val="none" w:sz="0" w:space="0" w:color="auto"/>
            <w:right w:val="none" w:sz="0" w:space="0" w:color="auto"/>
          </w:divBdr>
        </w:div>
        <w:div w:id="526262194">
          <w:marLeft w:val="0"/>
          <w:marRight w:val="0"/>
          <w:marTop w:val="150"/>
          <w:marBottom w:val="0"/>
          <w:divBdr>
            <w:top w:val="none" w:sz="0" w:space="0" w:color="auto"/>
            <w:left w:val="none" w:sz="0" w:space="0" w:color="auto"/>
            <w:bottom w:val="none" w:sz="0" w:space="0" w:color="auto"/>
            <w:right w:val="none" w:sz="0" w:space="0" w:color="auto"/>
          </w:divBdr>
        </w:div>
        <w:div w:id="1927155910">
          <w:marLeft w:val="0"/>
          <w:marRight w:val="0"/>
          <w:marTop w:val="150"/>
          <w:marBottom w:val="0"/>
          <w:divBdr>
            <w:top w:val="none" w:sz="0" w:space="0" w:color="auto"/>
            <w:left w:val="none" w:sz="0" w:space="0" w:color="auto"/>
            <w:bottom w:val="none" w:sz="0" w:space="0" w:color="auto"/>
            <w:right w:val="none" w:sz="0" w:space="0" w:color="auto"/>
          </w:divBdr>
        </w:div>
        <w:div w:id="299724617">
          <w:marLeft w:val="0"/>
          <w:marRight w:val="0"/>
          <w:marTop w:val="150"/>
          <w:marBottom w:val="0"/>
          <w:divBdr>
            <w:top w:val="none" w:sz="0" w:space="0" w:color="auto"/>
            <w:left w:val="none" w:sz="0" w:space="0" w:color="auto"/>
            <w:bottom w:val="none" w:sz="0" w:space="0" w:color="auto"/>
            <w:right w:val="none" w:sz="0" w:space="0" w:color="auto"/>
          </w:divBdr>
        </w:div>
        <w:div w:id="1756514890">
          <w:marLeft w:val="0"/>
          <w:marRight w:val="0"/>
          <w:marTop w:val="150"/>
          <w:marBottom w:val="0"/>
          <w:divBdr>
            <w:top w:val="none" w:sz="0" w:space="0" w:color="auto"/>
            <w:left w:val="none" w:sz="0" w:space="0" w:color="auto"/>
            <w:bottom w:val="none" w:sz="0" w:space="0" w:color="auto"/>
            <w:right w:val="none" w:sz="0" w:space="0" w:color="auto"/>
          </w:divBdr>
        </w:div>
        <w:div w:id="300963912">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cp:revision>
  <cp:lastPrinted>2025-01-07T04:11:00Z</cp:lastPrinted>
  <dcterms:created xsi:type="dcterms:W3CDTF">2025-11-27T05:27:00Z</dcterms:created>
  <dcterms:modified xsi:type="dcterms:W3CDTF">2025-11-27T05:48:00Z</dcterms:modified>
</cp:coreProperties>
</file>