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ТӨСВИЙН БАЙНГЫН ХОРООНЫ 10 ДУГААР САРЫН 29-НИЙ ӨДӨР </w:t>
      </w:r>
    </w:p>
    <w:p>
      <w:pPr>
        <w:pStyle w:val="Normal"/>
        <w:spacing w:lineRule="atLeast" w:line="100" w:before="0" w:after="0"/>
        <w:ind w:left="0" w:right="0" w:hanging="0"/>
        <w:jc w:val="center"/>
        <w:rPr/>
      </w:pPr>
      <w:r>
        <w:rPr>
          <w:rFonts w:cs="Arial" w:ascii="Arial" w:hAnsi="Arial"/>
          <w:b/>
          <w:bCs/>
          <w:sz w:val="24"/>
          <w:szCs w:val="24"/>
          <w:lang w:val="mn-Cyrl-MN"/>
        </w:rPr>
        <w:t xml:space="preserve">/ПҮРЭВ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72" w:type="dxa"/>
        <w:tblBorders>
          <w:top w:val="single" w:sz="4" w:space="0" w:color="000001"/>
          <w:left w:val="single" w:sz="4" w:space="0" w:color="000001"/>
          <w:bottom w:val="single" w:sz="4" w:space="0" w:color="000001"/>
          <w:insideH w:val="single" w:sz="4" w:space="0" w:color="000001"/>
        </w:tblBorders>
        <w:tblCellMar>
          <w:top w:w="0" w:type="dxa"/>
          <w:left w:w="38"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38"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8"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bottom"/>
          </w:tcPr>
          <w:p>
            <w:pPr>
              <w:pStyle w:val="Normal"/>
              <w:spacing w:lineRule="atLeast" w:line="100" w:before="0" w:after="0"/>
              <w:jc w:val="center"/>
              <w:rPr/>
            </w:pPr>
            <w:r>
              <w:rPr>
                <w:rFonts w:ascii="Arial" w:hAnsi="Arial"/>
                <w:color w:val="000000"/>
                <w:sz w:val="22"/>
                <w:szCs w:val="22"/>
                <w:lang w:val="mn-Cyrl-MN"/>
              </w:rPr>
              <w:t>1-5</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bottom"/>
          </w:tcPr>
          <w:p>
            <w:pPr>
              <w:pStyle w:val="Normal"/>
              <w:spacing w:lineRule="atLeast" w:line="100" w:before="0" w:after="0"/>
              <w:jc w:val="center"/>
              <w:rPr/>
            </w:pPr>
            <w:r>
              <w:rPr>
                <w:rFonts w:ascii="Arial" w:hAnsi="Arial"/>
                <w:color w:val="000000"/>
                <w:sz w:val="22"/>
                <w:szCs w:val="22"/>
                <w:lang w:val="mn-Cyrl-MN"/>
              </w:rPr>
              <w:t>6-8</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w:t>
            </w:r>
            <w:bookmarkStart w:id="0" w:name="__DdeLink__2176_122214249312"/>
            <w:r>
              <w:rPr>
                <w:rStyle w:val="StrongEmphasis"/>
                <w:rFonts w:cs="Arial" w:ascii="Arial" w:hAnsi="Arial"/>
                <w:b w:val="false"/>
                <w:bCs w:val="false"/>
                <w:i w:val="false"/>
                <w:iCs w:val="false"/>
                <w:color w:val="000000"/>
                <w:sz w:val="24"/>
                <w:szCs w:val="24"/>
                <w:u w:val="none"/>
                <w:shd w:fill="FFFFFF" w:val="clear"/>
                <w:lang w:val="mn-Cyrl-MN"/>
              </w:rPr>
              <w:t>.</w:t>
            </w:r>
            <w:bookmarkEnd w:id="0"/>
            <w:r>
              <w:rPr>
                <w:rStyle w:val="StrongEmphasis"/>
                <w:rFonts w:cs="Arial" w:ascii="Arial" w:hAnsi="Arial"/>
                <w:b w:val="false"/>
                <w:bCs w:val="false"/>
                <w:i w:val="false"/>
                <w:iCs w:val="false"/>
                <w:color w:val="000000"/>
                <w:sz w:val="24"/>
                <w:szCs w:val="24"/>
                <w:u w:val="none"/>
                <w:shd w:fill="FFFFFF" w:val="clear"/>
                <w:lang w:val="mn-Cyrl-MN"/>
              </w:rPr>
              <w:t xml:space="preserve">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w:t>
            </w:r>
            <w:r>
              <w:rPr>
                <w:rStyle w:val="StrongEmphasis"/>
                <w:rFonts w:cs="Arial" w:ascii="Arial" w:hAnsi="Arial"/>
                <w:b w:val="false"/>
                <w:bCs w:val="false"/>
                <w:i/>
                <w:iCs/>
                <w:color w:val="000000"/>
                <w:sz w:val="24"/>
                <w:szCs w:val="24"/>
                <w:u w:val="none"/>
                <w:shd w:fill="FFFFFF" w:val="clear"/>
                <w:lang w:val="mn-Cyrl-MN"/>
              </w:rPr>
              <w:t>/эцсийн хэлэлцүүлэг/</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2.Монгол Улсын Засгийн газрын тухай хуульд өөрчлөлт оруулах тухай хуулийн төсөл</w:t>
            </w:r>
            <w:r>
              <w:rPr>
                <w:rStyle w:val="StrongEmphasis"/>
                <w:rFonts w:cs="Arial" w:ascii="Arial" w:hAnsi="Arial"/>
                <w:b w:val="false"/>
                <w:bCs w:val="false"/>
                <w:i/>
                <w:iCs/>
                <w:color w:val="000000"/>
                <w:sz w:val="24"/>
                <w:szCs w:val="24"/>
                <w:u w:val="none"/>
                <w:shd w:fill="FFFFFF" w:val="clear"/>
                <w:lang w:val="mn-Cyrl-MN"/>
              </w:rPr>
              <w:t xml:space="preserve"> /анхны хэлэлцүүлэг/</w:t>
            </w:r>
          </w:p>
          <w:p>
            <w:pPr>
              <w:pStyle w:val="Normal"/>
              <w:spacing w:lineRule="atLeast" w:line="100"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3.Монгол Улсын нэгдсэн төсвийн 2015 оны төсвийн хүрээний мэдэгдэл, 2016-2017 оны төсвийн төсөөллийн тухай хуульд өөрчлөлт оруулах тухай хуулийн төсөл </w:t>
            </w:r>
            <w:r>
              <w:rPr>
                <w:rStyle w:val="StrongEmphasis"/>
                <w:rFonts w:cs="Arial" w:ascii="Arial" w:hAnsi="Arial"/>
                <w:b w:val="false"/>
                <w:bCs w:val="false"/>
                <w:i/>
                <w:iCs/>
                <w:color w:val="000000"/>
                <w:sz w:val="24"/>
                <w:szCs w:val="24"/>
                <w:u w:val="none"/>
                <w:shd w:fill="FFFFFF" w:val="clear"/>
                <w:lang w:val="mn-Cyrl-MN"/>
              </w:rPr>
              <w:t>/эцсийн хэлэлцүүлэг/</w:t>
            </w:r>
          </w:p>
          <w:p>
            <w:pPr>
              <w:pStyle w:val="Normal"/>
              <w:spacing w:lineRule="atLeast" w:line="100"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4.Монгол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rStyle w:val="StrongEmphasis"/>
                <w:rFonts w:cs="Arial" w:ascii="Arial" w:hAnsi="Arial"/>
                <w:b w:val="false"/>
                <w:bCs w:val="false"/>
                <w:i/>
                <w:iCs/>
                <w:color w:val="000000"/>
                <w:sz w:val="24"/>
                <w:szCs w:val="24"/>
                <w:u w:val="none"/>
                <w:shd w:fill="FFFFFF" w:val="clear"/>
                <w:lang w:val="mn-Cyrl-MN"/>
              </w:rPr>
              <w:t>/гурав, дөрөв дэх хэлэлцүүлэг/</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6</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7</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7</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8</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Төсвийн байнгын хорооны 10 дугаар сарын 2</w:t>
      </w:r>
      <w:r>
        <w:rPr>
          <w:rFonts w:ascii="Arial" w:hAnsi="Arial"/>
          <w:b/>
          <w:bCs/>
          <w:i w:val="false"/>
          <w:iCs w:val="false"/>
          <w:lang w:val="en-US"/>
        </w:rPr>
        <w:t>9</w:t>
      </w:r>
      <w:r>
        <w:rPr>
          <w:rFonts w:ascii="Arial" w:hAnsi="Arial"/>
          <w:b/>
          <w:bCs/>
          <w:i w:val="false"/>
          <w:iCs w:val="false"/>
          <w:lang w:val="mn-Cyrl-MN"/>
        </w:rPr>
        <w:t xml:space="preserve">-ний өдөр </w:t>
      </w:r>
    </w:p>
    <w:p>
      <w:pPr>
        <w:pStyle w:val="Normal"/>
        <w:jc w:val="center"/>
        <w:rPr/>
      </w:pPr>
      <w:r>
        <w:rPr>
          <w:rFonts w:ascii="Arial" w:hAnsi="Arial"/>
          <w:b/>
          <w:bCs/>
          <w:i w:val="false"/>
          <w:iCs w:val="false"/>
          <w:lang w:val="mn-Cyrl-MN"/>
        </w:rPr>
        <w:t>/Пүрэв гараг/-ийн хуралдааны гар тэмдэглэл</w:t>
      </w:r>
    </w:p>
    <w:p>
      <w:pPr>
        <w:pStyle w:val="Normal"/>
        <w:jc w:val="center"/>
        <w:rPr/>
      </w:pPr>
      <w:r>
        <w:rPr/>
      </w:r>
    </w:p>
    <w:p>
      <w:pPr>
        <w:pStyle w:val="Normal"/>
        <w:jc w:val="both"/>
        <w:rPr/>
      </w:pPr>
      <w:r>
        <w:rPr>
          <w:rFonts w:ascii="Arial" w:hAnsi="Arial"/>
          <w:lang w:val="mn-Cyrl-MN"/>
        </w:rPr>
        <w:tab/>
        <w:t xml:space="preserve">Төсвийн байнгын хорооны дарга Ч.Улаан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16 цаг 54 минутад Төрийн ордны “Б” танхимд эхлэв.</w:t>
      </w:r>
    </w:p>
    <w:p>
      <w:pPr>
        <w:pStyle w:val="Normal"/>
        <w:jc w:val="both"/>
        <w:rPr/>
      </w:pPr>
      <w:r>
        <w:rPr/>
      </w:r>
    </w:p>
    <w:p>
      <w:pPr>
        <w:pStyle w:val="Normal"/>
        <w:jc w:val="both"/>
        <w:rPr/>
      </w:pPr>
      <w:r>
        <w:rPr>
          <w:rFonts w:ascii="Arial" w:hAnsi="Arial"/>
          <w:i/>
          <w:iCs/>
          <w:lang w:val="mn-Cyrl-MN"/>
        </w:rPr>
        <w:tab/>
        <w:t>Чөлөөтэй: Д.Дэмбэрэл;</w:t>
      </w:r>
    </w:p>
    <w:p>
      <w:pPr>
        <w:pStyle w:val="Normal"/>
        <w:jc w:val="both"/>
        <w:rPr/>
      </w:pPr>
      <w:r>
        <w:rPr>
          <w:rFonts w:ascii="Arial" w:hAnsi="Arial"/>
          <w:i/>
          <w:iCs/>
          <w:lang w:val="mn-Cyrl-MN"/>
        </w:rPr>
        <w:tab/>
        <w:t>Тасалсан: Р.Амаржаргал, М.Зоригт, Я.Санжмятав, Д.Сумъяабазар, Ч.Хүрэлбаатар, Ж.Эрдэнэбат.</w:t>
      </w:r>
    </w:p>
    <w:p>
      <w:pPr>
        <w:pStyle w:val="Normal"/>
        <w:jc w:val="both"/>
        <w:rPr/>
      </w:pPr>
      <w:r>
        <w:rPr/>
      </w:r>
    </w:p>
    <w:p>
      <w:pPr>
        <w:pStyle w:val="Normal"/>
        <w:jc w:val="both"/>
        <w:rPr/>
      </w:pPr>
      <w:r>
        <w:rPr>
          <w:rFonts w:ascii="Arial" w:hAnsi="Arial"/>
          <w:b/>
          <w:bCs/>
          <w:i/>
          <w:iCs/>
          <w:lang w:val="mn-Cyrl-MN"/>
        </w:rPr>
        <w:tab/>
      </w:r>
      <w:bookmarkStart w:id="1" w:name="__DdeLink__2176_1222142493"/>
      <w:r>
        <w:rPr>
          <w:rFonts w:ascii="Arial" w:hAnsi="Arial"/>
          <w:b/>
          <w:bCs/>
          <w:i w:val="false"/>
          <w:iCs w:val="false"/>
          <w:lang w:val="mn-Cyrl-MN"/>
        </w:rPr>
        <w:t>Нэг.</w:t>
      </w:r>
      <w:bookmarkEnd w:id="1"/>
      <w:r>
        <w:rPr>
          <w:rFonts w:ascii="Arial" w:hAnsi="Arial"/>
          <w:b/>
          <w:bCs/>
          <w:i w:val="false"/>
          <w:iCs w:val="false"/>
          <w:lang w:val="mn-Cyrl-MN"/>
        </w:rPr>
        <w:t xml:space="preserve">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w:t>
      </w:r>
      <w:r>
        <w:rPr>
          <w:rFonts w:ascii="Arial" w:hAnsi="Arial"/>
          <w:b w:val="false"/>
          <w:bCs w:val="false"/>
          <w:i/>
          <w:iCs/>
          <w:lang w:val="mn-Cyrl-MN"/>
        </w:rPr>
        <w:t>/Засгийн газар 2015.10.06-ны өдөр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хамт өргөн мэдүүлсэн, эцсийн хэлэлцүүлэг/</w:t>
      </w:r>
    </w:p>
    <w:p>
      <w:pPr>
        <w:pStyle w:val="Normal"/>
        <w:jc w:val="both"/>
        <w:rPr/>
      </w:pPr>
      <w:r>
        <w:rPr/>
      </w:r>
    </w:p>
    <w:p>
      <w:pPr>
        <w:pStyle w:val="Normal"/>
        <w:jc w:val="both"/>
        <w:rPr/>
      </w:pPr>
      <w:bookmarkStart w:id="2" w:name="__DdeLink__1542_668952634"/>
      <w:bookmarkEnd w:id="2"/>
      <w:r>
        <w:rPr>
          <w:rFonts w:ascii="Arial" w:hAnsi="Arial"/>
          <w:b w:val="false"/>
          <w:bCs w:val="false"/>
          <w:i/>
          <w:iCs/>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Эдийн засгийн бодлогын газрын дарга Г.Батхүрэл, Хууль, худалдан авах ажиллагааны газрын дарга Э.Хангай</w:t>
      </w:r>
      <w:bookmarkStart w:id="3" w:name="__DdeLink__719_6298539408"/>
      <w:bookmarkEnd w:id="3"/>
      <w:r>
        <w:rPr>
          <w:rFonts w:cs="Arial" w:ascii="Arial" w:hAnsi="Arial"/>
          <w:b w:val="false"/>
          <w:bCs w:val="false"/>
          <w:i w:val="false"/>
          <w:iCs w:val="false"/>
          <w:caps w:val="false"/>
          <w:smallCaps w:val="false"/>
          <w:spacing w:val="0"/>
          <w:sz w:val="24"/>
          <w:szCs w:val="24"/>
          <w:u w:val="none"/>
          <w:shd w:fill="FFFFFF" w:val="clear"/>
          <w:lang w:val="mn-Cyrl-MN"/>
        </w:rPr>
        <w:t xml:space="preserve"> нар оролцов.</w:t>
      </w:r>
    </w:p>
    <w:p>
      <w:pPr>
        <w:pStyle w:val="Normal"/>
        <w:jc w:val="both"/>
        <w:rPr/>
      </w:pPr>
      <w:bookmarkStart w:id="4" w:name="__DdeLink__1542_6689526346"/>
      <w:bookmarkStart w:id="5" w:name="__DdeLink__1542_6689526346"/>
      <w:bookmarkEnd w:id="5"/>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Style w:val="StrongEmphasis"/>
          <w:rFonts w:ascii="Arial" w:hAnsi="Arial"/>
          <w:b w:val="false"/>
          <w:b w:val="false"/>
          <w:bCs w:val="false"/>
          <w:color w:val="000000"/>
          <w:sz w:val="24"/>
          <w:szCs w:val="24"/>
          <w:shd w:fill="FFFFFF" w:val="clear"/>
          <w:lang w:val="mn-Cyrl-MN"/>
        </w:rPr>
      </w:pPr>
      <w:r>
        <w:rPr>
          <w:rFonts w:ascii="Arial" w:hAnsi="Arial"/>
          <w:b w:val="false"/>
          <w:bCs w:val="false"/>
          <w:color w:val="000000"/>
          <w:sz w:val="24"/>
          <w:szCs w:val="24"/>
          <w:shd w:fill="FFFFFF" w:val="clear"/>
          <w:lang w:val="mn-Cyrl-MN"/>
        </w:rPr>
      </w:r>
    </w:p>
    <w:p>
      <w:pPr>
        <w:pStyle w:val="Normal"/>
        <w:jc w:val="both"/>
        <w:rPr/>
      </w:pPr>
      <w:r>
        <w:rPr>
          <w:rFonts w:ascii="Arial" w:hAnsi="Arial"/>
          <w:b w:val="false"/>
          <w:bCs w:val="false"/>
          <w:i w:val="false"/>
          <w:iCs w:val="false"/>
          <w:shd w:fill="FFFFFF" w:val="clear"/>
          <w:lang w:val="mn-Cyrl-MN"/>
        </w:rPr>
        <w:tab/>
        <w:t>Хуулийн төсөлтэй холбогдуулан Улсын Их Хурлын гишүүдээс асуулт, санал гараагүй болно.</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 xml:space="preserve">Ч.Улаан: - </w:t>
      </w:r>
      <w:r>
        <w:rPr>
          <w:rFonts w:ascii="Arial" w:hAnsi="Arial"/>
          <w:b w:val="false"/>
          <w:bCs w:val="false"/>
          <w:i w:val="false"/>
          <w:iCs w:val="false"/>
          <w:shd w:fill="FFFFFF" w:val="clear"/>
          <w:lang w:val="mn-Cyrl-MN"/>
        </w:rPr>
        <w:t xml:space="preserve">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төслүүдийн эцсийн хэлэлцүүлгийг чуулганы нэгдсэн хуралдаанаар хэлэлцүүлэхийг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11</w:t>
      </w:r>
    </w:p>
    <w:p>
      <w:pPr>
        <w:pStyle w:val="Normal"/>
        <w:jc w:val="both"/>
        <w:rPr/>
      </w:pPr>
      <w:r>
        <w:rPr>
          <w:rFonts w:ascii="Arial" w:hAnsi="Arial"/>
          <w:b w:val="false"/>
          <w:bCs w:val="false"/>
          <w:i w:val="false"/>
          <w:iCs w:val="false"/>
          <w:shd w:fill="FFFFFF" w:val="clear"/>
          <w:lang w:val="mn-Cyrl-MN"/>
        </w:rPr>
        <w:tab/>
        <w:t>100 хувийн саналаар дэмжигдлээ.</w:t>
      </w:r>
    </w:p>
    <w:p>
      <w:pPr>
        <w:pStyle w:val="Normal"/>
        <w:jc w:val="both"/>
        <w:rPr/>
      </w:pPr>
      <w:r>
        <w:rPr/>
      </w:r>
    </w:p>
    <w:p>
      <w:pPr>
        <w:pStyle w:val="Normal"/>
        <w:jc w:val="both"/>
        <w:rPr/>
      </w:pPr>
      <w:r>
        <w:rPr>
          <w:rFonts w:ascii="Arial" w:hAnsi="Arial"/>
          <w:b w:val="false"/>
          <w:bCs w:val="false"/>
          <w:i w:val="false"/>
          <w:iCs w:val="false"/>
          <w:shd w:fill="FFFFFF" w:val="clear"/>
          <w:lang w:val="mn-Cyrl-MN"/>
        </w:rPr>
        <w:tab/>
        <w:t>Байнгын хорооноос гарах танилцуулгыг Улсын Их Хурлын гишүүн Д.Ганхуяг Улсын Их Хурлын чуулганы нэгдсэн хуралдаанд танилцуулахаар тогтов.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val="false"/>
          <w:bCs w:val="false"/>
          <w:i/>
          <w:iCs/>
          <w:shd w:fill="FFFFFF" w:val="clear"/>
          <w:lang w:val="mn-Cyrl-MN"/>
        </w:rPr>
        <w:t>Уг асуудлыг 16 цаг 57 минутад хэлэлцэж дуусав.</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 xml:space="preserve">Хоёр. </w:t>
      </w:r>
      <w:r>
        <w:rPr>
          <w:rFonts w:ascii="Arial" w:hAnsi="Arial"/>
          <w:b/>
          <w:bCs/>
          <w:i w:val="false"/>
          <w:iCs w:val="false"/>
          <w:sz w:val="24"/>
          <w:szCs w:val="24"/>
          <w:shd w:fill="FFFFFF" w:val="clear"/>
          <w:lang w:val="mn-Cyrl-MN"/>
        </w:rPr>
        <w:t>Монгол Улсын Засгийн газрын тухай хуульд өөрчлөлт оруулах тухай хуулийн төсөл</w:t>
      </w:r>
      <w:r>
        <w:rPr>
          <w:rFonts w:ascii="Arial" w:hAnsi="Arial"/>
          <w:b/>
          <w:bCs/>
          <w:i/>
          <w:iCs/>
          <w:sz w:val="24"/>
          <w:szCs w:val="24"/>
          <w:shd w:fill="FFFFFF" w:val="clear"/>
          <w:lang w:val="mn-Cyrl-MN"/>
        </w:rPr>
        <w:t xml:space="preserve"> </w:t>
      </w:r>
      <w:r>
        <w:rPr>
          <w:rFonts w:ascii="Arial" w:hAnsi="Arial"/>
          <w:b w:val="false"/>
          <w:bCs w:val="false"/>
          <w:i/>
          <w:iCs/>
          <w:sz w:val="24"/>
          <w:szCs w:val="24"/>
          <w:shd w:fill="FFFFFF" w:val="clear"/>
          <w:lang w:val="mn-Cyrl-MN"/>
        </w:rPr>
        <w:t>/анхны хэлэлцүүлэг/</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cs="Arial" w:ascii="Arial" w:hAnsi="Arial"/>
          <w:b w:val="false"/>
          <w:bCs w:val="false"/>
          <w:i w:val="false"/>
          <w:iCs w:val="false"/>
          <w:caps w:val="false"/>
          <w:smallCaps w:val="false"/>
          <w:spacing w:val="0"/>
          <w:sz w:val="24"/>
          <w:szCs w:val="24"/>
          <w:u w:val="none"/>
          <w:shd w:fill="FFFFFF" w:val="clear"/>
          <w:lang w:val="mn-Cyrl-MN"/>
        </w:rPr>
        <w:tab/>
        <w:t>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Эдийн засгийн бодлогын газрын дарга Г.Батхүрэл, Хууль, худалдан авах ажиллагааны газрын дарга Э.Хангай</w:t>
      </w:r>
      <w:bookmarkStart w:id="6" w:name="__DdeLink__719_629853940811"/>
      <w:bookmarkEnd w:id="6"/>
      <w:r>
        <w:rPr>
          <w:rFonts w:cs="Arial" w:ascii="Arial" w:hAnsi="Arial"/>
          <w:b w:val="false"/>
          <w:bCs w:val="false"/>
          <w:i w:val="false"/>
          <w:iCs w:val="false"/>
          <w:caps w:val="false"/>
          <w:smallCaps w:val="false"/>
          <w:spacing w:val="0"/>
          <w:sz w:val="24"/>
          <w:szCs w:val="24"/>
          <w:u w:val="none"/>
          <w:shd w:fill="FFFFFF" w:val="clear"/>
          <w:lang w:val="mn-Cyrl-MN"/>
        </w:rPr>
        <w:t xml:space="preserve"> нар оролцов.</w:t>
      </w:r>
    </w:p>
    <w:p>
      <w:pPr>
        <w:pStyle w:val="Normal"/>
        <w:jc w:val="both"/>
        <w:rPr/>
      </w:pPr>
      <w:bookmarkStart w:id="7" w:name="__DdeLink__1542_668952634612"/>
      <w:bookmarkStart w:id="8" w:name="__DdeLink__1542_668952634612"/>
      <w:bookmarkEnd w:id="8"/>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Style w:val="StrongEmphasis"/>
          <w:rFonts w:ascii="Arial" w:hAnsi="Arial"/>
          <w:b w:val="false"/>
          <w:b w:val="false"/>
          <w:bCs w:val="false"/>
          <w:color w:val="000000"/>
          <w:sz w:val="24"/>
          <w:szCs w:val="24"/>
          <w:shd w:fill="FFFFFF" w:val="clear"/>
          <w:lang w:val="mn-Cyrl-MN"/>
        </w:rPr>
      </w:pPr>
      <w:r>
        <w:rPr>
          <w:rFonts w:ascii="Arial" w:hAnsi="Arial"/>
          <w:b w:val="false"/>
          <w:bCs w:val="false"/>
          <w:color w:val="000000"/>
          <w:sz w:val="24"/>
          <w:szCs w:val="24"/>
          <w:shd w:fill="FFFFFF" w:val="clear"/>
          <w:lang w:val="mn-Cyrl-MN"/>
        </w:rPr>
      </w:r>
    </w:p>
    <w:p>
      <w:pPr>
        <w:pStyle w:val="Normal"/>
        <w:jc w:val="both"/>
        <w:rPr/>
      </w:pPr>
      <w:r>
        <w:rPr>
          <w:rFonts w:ascii="Arial" w:hAnsi="Arial"/>
          <w:b w:val="false"/>
          <w:bCs w:val="false"/>
          <w:i w:val="false"/>
          <w:iCs w:val="false"/>
          <w:shd w:fill="FFFFFF" w:val="clear"/>
          <w:lang w:val="mn-Cyrl-MN"/>
        </w:rPr>
        <w:tab/>
        <w:t>Хуулийн төсөлтэй холбогдуулан Улсын Их Хурлын гишүүдээс асуулт гараагүй болно.</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Улсын Их Хурлын гишүүн Д.Ганхуяг хуулийн төслийг анхны хэлэлцүүлгээр нь баталъя гэсэн горимын санал гаргав.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Улсын Их Хурлын гишүүн Д.Ганхуягийн гаргасан </w:t>
      </w:r>
      <w:r>
        <w:rPr>
          <w:rFonts w:ascii="Arial" w:hAnsi="Arial"/>
          <w:b w:val="false"/>
          <w:bCs w:val="false"/>
          <w:i w:val="false"/>
          <w:iCs w:val="false"/>
          <w:sz w:val="24"/>
          <w:szCs w:val="24"/>
          <w:shd w:fill="FFFFFF" w:val="clear"/>
          <w:lang w:val="mn-Cyrl-MN"/>
        </w:rPr>
        <w:t xml:space="preserve">Монгол Улсын Засгийн газрын тухай хуульд өөрчлөлт оруулах тухай хуулийн төслийг чуулганы нэгдсэн хуралдаанд оруулж анхны хэлэлцүүлгээр батлуулах нь зүйтэй гэсэн </w:t>
      </w:r>
      <w:r>
        <w:rPr>
          <w:rFonts w:ascii="Arial" w:hAnsi="Arial"/>
          <w:b w:val="false"/>
          <w:bCs w:val="false"/>
          <w:i w:val="false"/>
          <w:iCs w:val="false"/>
          <w:sz w:val="24"/>
          <w:szCs w:val="24"/>
          <w:shd w:fill="FFFFFF" w:val="clear"/>
          <w:lang w:val="mn-Cyrl-MN"/>
        </w:rPr>
        <w:t>горимын</w:t>
      </w:r>
      <w:r>
        <w:rPr>
          <w:rFonts w:ascii="Arial" w:hAnsi="Arial"/>
          <w:b w:val="false"/>
          <w:bCs w:val="false"/>
          <w:i w:val="false"/>
          <w:iCs w:val="false"/>
          <w:sz w:val="24"/>
          <w:szCs w:val="24"/>
          <w:shd w:fill="FFFFFF" w:val="clear"/>
          <w:lang w:val="mn-Cyrl-MN"/>
        </w:rPr>
        <w:t xml:space="preserve">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11</w:t>
      </w:r>
    </w:p>
    <w:p>
      <w:pPr>
        <w:pStyle w:val="Normal"/>
        <w:jc w:val="both"/>
        <w:rPr/>
      </w:pPr>
      <w:r>
        <w:rPr>
          <w:rFonts w:ascii="Arial" w:hAnsi="Arial"/>
          <w:b w:val="false"/>
          <w:bCs w:val="false"/>
          <w:i w:val="false"/>
          <w:iCs w:val="false"/>
          <w:shd w:fill="FFFFFF" w:val="clear"/>
          <w:lang w:val="mn-Cyrl-MN"/>
        </w:rPr>
        <w:tab/>
        <w:t>100 хувийн саналаар санал дэмжигдлээ.</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 xml:space="preserve">Ч.Улаан: - </w:t>
      </w:r>
      <w:r>
        <w:rPr>
          <w:rFonts w:ascii="Arial" w:hAnsi="Arial"/>
          <w:b w:val="false"/>
          <w:bCs w:val="false"/>
          <w:i w:val="false"/>
          <w:iCs w:val="false"/>
          <w:sz w:val="24"/>
          <w:szCs w:val="24"/>
          <w:shd w:fill="FFFFFF" w:val="clear"/>
          <w:lang w:val="mn-Cyrl-MN"/>
        </w:rPr>
        <w:t>Монгол Улсын Засгийн газрын тухай хуульд өөрчлөлт оруулах тухай хуулийн</w:t>
      </w:r>
      <w:r>
        <w:rPr>
          <w:rFonts w:ascii="Arial" w:hAnsi="Arial"/>
          <w:b w:val="false"/>
          <w:bCs w:val="false"/>
          <w:i w:val="false"/>
          <w:iCs w:val="false"/>
          <w:shd w:fill="FFFFFF" w:val="clear"/>
          <w:lang w:val="mn-Cyrl-MN"/>
        </w:rPr>
        <w:t xml:space="preserve"> төслийг чуулганы нэгдсэн хуралдаанаар хэлэлцүүлэхийг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11</w:t>
      </w:r>
    </w:p>
    <w:p>
      <w:pPr>
        <w:pStyle w:val="Normal"/>
        <w:jc w:val="both"/>
        <w:rPr/>
      </w:pPr>
      <w:r>
        <w:rPr>
          <w:rFonts w:ascii="Arial" w:hAnsi="Arial"/>
          <w:b w:val="false"/>
          <w:bCs w:val="false"/>
          <w:i w:val="false"/>
          <w:iCs w:val="false"/>
          <w:shd w:fill="FFFFFF" w:val="clear"/>
          <w:lang w:val="mn-Cyrl-MN"/>
        </w:rPr>
        <w:tab/>
        <w:t>100 хувийн саналаар дэмжигдлээ.</w:t>
      </w:r>
    </w:p>
    <w:p>
      <w:pPr>
        <w:pStyle w:val="Normal"/>
        <w:jc w:val="both"/>
        <w:rPr/>
      </w:pPr>
      <w:r>
        <w:rPr/>
      </w:r>
    </w:p>
    <w:p>
      <w:pPr>
        <w:pStyle w:val="Normal"/>
        <w:jc w:val="both"/>
        <w:rPr/>
      </w:pPr>
      <w:r>
        <w:rPr>
          <w:rFonts w:ascii="Arial" w:hAnsi="Arial"/>
          <w:b w:val="false"/>
          <w:bCs w:val="false"/>
          <w:i w:val="false"/>
          <w:iCs w:val="false"/>
          <w:shd w:fill="FFFFFF" w:val="clear"/>
          <w:lang w:val="mn-Cyrl-MN"/>
        </w:rPr>
        <w:tab/>
        <w:t xml:space="preserve">Байнгын хорооноос гарах </w:t>
      </w:r>
      <w:r>
        <w:rPr>
          <w:rFonts w:ascii="Arial" w:hAnsi="Arial"/>
          <w:b w:val="false"/>
          <w:bCs w:val="false"/>
          <w:i w:val="false"/>
          <w:iCs w:val="false"/>
          <w:shd w:fill="FFFFFF" w:val="clear"/>
          <w:lang w:val="mn-Cyrl-MN"/>
        </w:rPr>
        <w:t>санал, дүгнэлтийг</w:t>
      </w:r>
      <w:r>
        <w:rPr>
          <w:rFonts w:ascii="Arial" w:hAnsi="Arial"/>
          <w:b w:val="false"/>
          <w:bCs w:val="false"/>
          <w:i w:val="false"/>
          <w:iCs w:val="false"/>
          <w:shd w:fill="FFFFFF" w:val="clear"/>
          <w:lang w:val="mn-Cyrl-MN"/>
        </w:rPr>
        <w:t xml:space="preserve"> Улсын Их Хурлын гишүүн Д.Ганхуяг Улсын Их Хурлын чуулганы нэгдсэн хуралдаанд танилцуулахаар тогтов.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tab/>
      </w:r>
      <w:r>
        <w:rPr>
          <w:rFonts w:ascii="Arial" w:hAnsi="Arial"/>
          <w:b w:val="false"/>
          <w:bCs w:val="false"/>
          <w:i/>
          <w:iCs/>
          <w:shd w:fill="FFFFFF" w:val="clear"/>
          <w:lang w:val="mn-Cyrl-MN"/>
        </w:rPr>
        <w:t>Уг асуудлыг 17 цаг 00 минутад хэлэлцэж дуусав.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Гурав. Монгол Улсын нэгдсэн төсвийн 2015 оны төсвийн хүрээний мэдэгдэл, 2016-2017 оны төсвийн төсөөллийн тухай хуульд өөрчлөлт оруулах тухай хуулийн төсөл</w:t>
      </w:r>
      <w:r>
        <w:rPr>
          <w:rFonts w:ascii="Arial" w:hAnsi="Arial"/>
          <w:b w:val="false"/>
          <w:bCs w:val="false"/>
          <w:i w:val="false"/>
          <w:iCs w:val="false"/>
          <w:shd w:fill="FFFFFF" w:val="clear"/>
          <w:lang w:val="mn-Cyrl-MN"/>
        </w:rPr>
        <w:t xml:space="preserve"> </w:t>
      </w:r>
      <w:r>
        <w:rPr>
          <w:rFonts w:ascii="Arial" w:hAnsi="Arial"/>
          <w:b w:val="false"/>
          <w:bCs w:val="false"/>
          <w:i/>
          <w:iCs/>
          <w:shd w:fill="FFFFFF" w:val="clear"/>
          <w:lang w:val="mn-Cyrl-MN"/>
        </w:rPr>
        <w:t>/Засгийн газар 2015.10.06-ны өдөр өргөн мэдүүлсэн, эцсийн хэлэлцүүлэг/</w:t>
      </w:r>
    </w:p>
    <w:p>
      <w:pPr>
        <w:pStyle w:val="Normal"/>
        <w:jc w:val="both"/>
        <w:rPr>
          <w:rFonts w:ascii="Arial" w:hAnsi="Arial"/>
          <w:b w:val="false"/>
          <w:b w:val="false"/>
          <w:bCs w:val="false"/>
          <w:i/>
          <w:i/>
          <w:iCs/>
          <w:shd w:fill="FFFFFF" w:val="clear"/>
          <w:lang w:val="mn-Cyrl-MN"/>
        </w:rPr>
      </w:pPr>
      <w:r>
        <w:rPr>
          <w:rFonts w:ascii="Arial" w:hAnsi="Arial"/>
          <w:b w:val="false"/>
          <w:bCs w:val="false"/>
          <w:i/>
          <w:iCs/>
          <w:shd w:fill="FFFFFF" w:val="clear"/>
          <w:lang w:val="mn-Cyrl-MN"/>
        </w:rPr>
      </w:r>
    </w:p>
    <w:p>
      <w:pPr>
        <w:pStyle w:val="Normal"/>
        <w:jc w:val="both"/>
        <w:rPr/>
      </w:pPr>
      <w:r>
        <w:rPr>
          <w:rFonts w:cs="Arial" w:ascii="Arial" w:hAnsi="Arial"/>
          <w:b w:val="false"/>
          <w:bCs w:val="false"/>
          <w:i w:val="false"/>
          <w:iCs w:val="false"/>
          <w:caps w:val="false"/>
          <w:smallCaps w:val="false"/>
          <w:spacing w:val="0"/>
          <w:sz w:val="24"/>
          <w:szCs w:val="24"/>
          <w:u w:val="none"/>
          <w:shd w:fill="FFFFFF" w:val="clear"/>
          <w:lang w:val="mn-Cyrl-MN"/>
        </w:rPr>
        <w:tab/>
        <w:t>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Эдийн засгийн бодлогын газрын дарга Г.Батхүрэл, Хууль, худалдан авах ажиллагааны газрын дарга Э.Хангай</w:t>
      </w:r>
      <w:bookmarkStart w:id="9" w:name="__DdeLink__719_629853940810"/>
      <w:bookmarkEnd w:id="9"/>
      <w:r>
        <w:rPr>
          <w:rFonts w:cs="Arial" w:ascii="Arial" w:hAnsi="Arial"/>
          <w:b w:val="false"/>
          <w:bCs w:val="false"/>
          <w:i w:val="false"/>
          <w:iCs w:val="false"/>
          <w:caps w:val="false"/>
          <w:smallCaps w:val="false"/>
          <w:spacing w:val="0"/>
          <w:sz w:val="24"/>
          <w:szCs w:val="24"/>
          <w:u w:val="none"/>
          <w:shd w:fill="FFFFFF" w:val="clear"/>
          <w:lang w:val="mn-Cyrl-MN"/>
        </w:rPr>
        <w:t xml:space="preserve"> нар оролцов.</w:t>
      </w:r>
    </w:p>
    <w:p>
      <w:pPr>
        <w:pStyle w:val="Normal"/>
        <w:jc w:val="both"/>
        <w:rPr/>
      </w:pPr>
      <w:bookmarkStart w:id="10" w:name="__DdeLink__1542_668952634611"/>
      <w:bookmarkStart w:id="11" w:name="__DdeLink__1542_668952634611"/>
      <w:bookmarkEnd w:id="11"/>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Style w:val="StrongEmphasis"/>
          <w:rFonts w:ascii="Arial" w:hAnsi="Arial"/>
          <w:b w:val="false"/>
          <w:b w:val="false"/>
          <w:bCs w:val="false"/>
          <w:color w:val="000000"/>
          <w:sz w:val="24"/>
          <w:szCs w:val="24"/>
          <w:shd w:fill="FFFFFF" w:val="clear"/>
          <w:lang w:val="mn-Cyrl-MN"/>
        </w:rPr>
      </w:pPr>
      <w:r>
        <w:rPr>
          <w:rFonts w:ascii="Arial" w:hAnsi="Arial"/>
          <w:b w:val="false"/>
          <w:bCs w:val="false"/>
          <w:color w:val="000000"/>
          <w:sz w:val="24"/>
          <w:szCs w:val="24"/>
          <w:shd w:fill="FFFFFF" w:val="clear"/>
          <w:lang w:val="mn-Cyrl-MN"/>
        </w:rPr>
      </w:r>
    </w:p>
    <w:p>
      <w:pPr>
        <w:pStyle w:val="Normal"/>
        <w:jc w:val="both"/>
        <w:rPr/>
      </w:pPr>
      <w:r>
        <w:rPr>
          <w:rFonts w:ascii="Arial" w:hAnsi="Arial"/>
          <w:b w:val="false"/>
          <w:bCs w:val="false"/>
          <w:i w:val="false"/>
          <w:iCs w:val="false"/>
          <w:shd w:fill="FFFFFF" w:val="clear"/>
          <w:lang w:val="mn-Cyrl-MN"/>
        </w:rPr>
        <w:tab/>
        <w:t>Хуулийн төсөлтэй холбогдуулан Улсын Их Хурлын гишүүдээс асуулт, санал гараагүй болно.</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 xml:space="preserve">Ч.Улаан: - </w:t>
      </w:r>
      <w:r>
        <w:rPr>
          <w:rFonts w:ascii="Arial" w:hAnsi="Arial"/>
          <w:b w:val="false"/>
          <w:bCs w:val="false"/>
          <w:i w:val="false"/>
          <w:iCs w:val="false"/>
          <w:shd w:fill="FFFFFF" w:val="clear"/>
          <w:lang w:val="mn-Cyrl-MN"/>
        </w:rPr>
        <w:t xml:space="preserve">Монгол Улсын нэгдсэн төсвийн 2015 оны төсвийн хүрээний мэдэгдэл, 2016-2017 оны төсвийн төсөөллийн тухай хуульд өөрчлөлт оруулах тухай хуулийн төслийн эцсийн хэлэлцүүлгийг чуулганы нэгдсэн хуралдаанаар хэлэлцүүлэхийг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11</w:t>
      </w:r>
    </w:p>
    <w:p>
      <w:pPr>
        <w:pStyle w:val="Normal"/>
        <w:jc w:val="both"/>
        <w:rPr/>
      </w:pPr>
      <w:r>
        <w:rPr>
          <w:rFonts w:ascii="Arial" w:hAnsi="Arial"/>
          <w:b w:val="false"/>
          <w:bCs w:val="false"/>
          <w:i w:val="false"/>
          <w:iCs w:val="false"/>
          <w:shd w:fill="FFFFFF" w:val="clear"/>
          <w:lang w:val="mn-Cyrl-MN"/>
        </w:rPr>
        <w:tab/>
        <w:t>90.9 хувийн саналаар дэмжигдлээ.</w:t>
      </w:r>
    </w:p>
    <w:p>
      <w:pPr>
        <w:pStyle w:val="Normal"/>
        <w:jc w:val="both"/>
        <w:rPr/>
      </w:pPr>
      <w:r>
        <w:rPr/>
      </w:r>
    </w:p>
    <w:p>
      <w:pPr>
        <w:pStyle w:val="Normal"/>
        <w:jc w:val="both"/>
        <w:rPr/>
      </w:pPr>
      <w:r>
        <w:rPr>
          <w:rFonts w:ascii="Arial" w:hAnsi="Arial"/>
          <w:b w:val="false"/>
          <w:bCs w:val="false"/>
          <w:i w:val="false"/>
          <w:iCs w:val="false"/>
          <w:shd w:fill="FFFFFF" w:val="clear"/>
          <w:lang w:val="mn-Cyrl-MN"/>
        </w:rPr>
        <w:tab/>
        <w:t>Байнгын хорооноос гарах танилцуулгыг Улсын Их Хурлын гишүүн Д.Ганхуяг Улсын Их Хурлын чуулганы нэгдсэн хуралдаанд танилцуулахаар тогтов.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cs="Arial" w:ascii="Arial" w:hAnsi="Arial"/>
          <w:b w:val="false"/>
          <w:bCs w:val="false"/>
          <w:i w:val="false"/>
          <w:iCs w:val="false"/>
          <w:caps w:val="false"/>
          <w:smallCaps w:val="false"/>
          <w:spacing w:val="0"/>
          <w:sz w:val="24"/>
          <w:szCs w:val="24"/>
          <w:u w:val="none"/>
          <w:shd w:fill="FFFFFF" w:val="clear"/>
          <w:lang w:val="mn-Cyrl-MN"/>
        </w:rPr>
        <w:tab/>
      </w:r>
      <w:r>
        <w:rPr>
          <w:rFonts w:cs="Arial" w:ascii="Arial" w:hAnsi="Arial"/>
          <w:b w:val="false"/>
          <w:bCs w:val="false"/>
          <w:i/>
          <w:iCs/>
          <w:caps w:val="false"/>
          <w:smallCaps w:val="false"/>
          <w:spacing w:val="0"/>
          <w:sz w:val="24"/>
          <w:szCs w:val="24"/>
          <w:u w:val="none"/>
          <w:shd w:fill="FFFFFF" w:val="clear"/>
          <w:lang w:val="mn-Cyrl-MN"/>
        </w:rPr>
        <w:t>Уг асуудлыг 17 цаг 02 минутад хэлэлцэж дуусав.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bookmarkStart w:id="12" w:name="__DdeLink__441_179965247"/>
      <w:r>
        <w:rPr>
          <w:rFonts w:ascii="Arial" w:hAnsi="Arial"/>
          <w:b/>
          <w:bCs/>
          <w:i w:val="false"/>
          <w:iCs w:val="false"/>
          <w:shd w:fill="FFFFFF" w:val="clear"/>
          <w:lang w:val="mn-Cyrl-MN"/>
        </w:rPr>
        <w:t>Дөрөв.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w:t>
      </w:r>
      <w:r>
        <w:rPr>
          <w:rFonts w:ascii="Arial" w:hAnsi="Arial"/>
          <w:b w:val="false"/>
          <w:bCs w:val="false"/>
          <w:i w:val="false"/>
          <w:iCs w:val="false"/>
          <w:shd w:fill="FFFFFF" w:val="clear"/>
          <w:lang w:val="mn-Cyrl-MN"/>
        </w:rPr>
        <w:t xml:space="preserve"> </w:t>
      </w:r>
      <w:bookmarkEnd w:id="12"/>
      <w:r>
        <w:rPr>
          <w:rFonts w:ascii="Arial" w:hAnsi="Arial"/>
          <w:b w:val="false"/>
          <w:bCs w:val="false"/>
          <w:i/>
          <w:iCs/>
          <w:shd w:fill="FFFFFF" w:val="clear"/>
          <w:lang w:val="mn-Cyrl-MN"/>
        </w:rPr>
        <w:t>/Засгийн газар 2015.10.06-ны өдөр өргөн мэдүүлсэн, гурав, дөрөв дэх хэлэлцүүлэг/</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cs="Arial" w:ascii="Arial" w:hAnsi="Arial"/>
          <w:b w:val="false"/>
          <w:bCs w:val="false"/>
          <w:i w:val="false"/>
          <w:iCs w:val="false"/>
          <w:caps w:val="false"/>
          <w:smallCaps w:val="false"/>
          <w:spacing w:val="0"/>
          <w:sz w:val="24"/>
          <w:szCs w:val="24"/>
          <w:u w:val="none"/>
          <w:shd w:fill="FFFFFF" w:val="clear"/>
          <w:lang w:val="mn-Cyrl-MN"/>
        </w:rPr>
        <w:tab/>
        <w:t>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Эдийн засгийн бодлогын газрын дарга Г.Батхүрэл, Хууль, худалдан авах ажиллагааны газрын дарга Э.Хангай</w:t>
      </w:r>
      <w:bookmarkStart w:id="13" w:name="__DdeLink__719_62985394081010"/>
      <w:bookmarkEnd w:id="13"/>
      <w:r>
        <w:rPr>
          <w:rFonts w:cs="Arial" w:ascii="Arial" w:hAnsi="Arial"/>
          <w:b w:val="false"/>
          <w:bCs w:val="false"/>
          <w:i w:val="false"/>
          <w:iCs w:val="false"/>
          <w:caps w:val="false"/>
          <w:smallCaps w:val="false"/>
          <w:spacing w:val="0"/>
          <w:sz w:val="24"/>
          <w:szCs w:val="24"/>
          <w:u w:val="none"/>
          <w:shd w:fill="FFFFFF" w:val="clear"/>
          <w:lang w:val="mn-Cyrl-MN"/>
        </w:rPr>
        <w:t xml:space="preserve"> нар оролцов.</w:t>
      </w:r>
    </w:p>
    <w:p>
      <w:pPr>
        <w:pStyle w:val="Normal"/>
        <w:jc w:val="both"/>
        <w:rPr/>
      </w:pPr>
      <w:bookmarkStart w:id="14" w:name="__DdeLink__1542_66895263461111"/>
      <w:bookmarkStart w:id="15" w:name="__DdeLink__1542_66895263461111"/>
      <w:bookmarkEnd w:id="15"/>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Style w:val="StrongEmphasis"/>
          <w:rFonts w:ascii="Arial" w:hAnsi="Arial"/>
          <w:b w:val="false"/>
          <w:b w:val="false"/>
          <w:bCs w:val="false"/>
          <w:color w:val="000000"/>
          <w:sz w:val="24"/>
          <w:szCs w:val="24"/>
          <w:shd w:fill="FFFFFF" w:val="clear"/>
          <w:lang w:val="mn-Cyrl-MN"/>
        </w:rPr>
      </w:pPr>
      <w:r>
        <w:rPr>
          <w:rFonts w:ascii="Arial" w:hAnsi="Arial"/>
          <w:b w:val="false"/>
          <w:bCs w:val="false"/>
          <w:color w:val="000000"/>
          <w:sz w:val="24"/>
          <w:szCs w:val="24"/>
          <w:shd w:fill="FFFFFF" w:val="clear"/>
          <w:lang w:val="mn-Cyrl-MN"/>
        </w:rPr>
      </w:r>
    </w:p>
    <w:p>
      <w:pPr>
        <w:pStyle w:val="Normal"/>
        <w:jc w:val="both"/>
        <w:rPr/>
      </w:pPr>
      <w:r>
        <w:rPr>
          <w:rFonts w:ascii="Arial" w:hAnsi="Arial"/>
          <w:b w:val="false"/>
          <w:bCs w:val="false"/>
          <w:i w:val="false"/>
          <w:iCs w:val="false"/>
          <w:shd w:fill="FFFFFF" w:val="clear"/>
          <w:lang w:val="mn-Cyrl-MN"/>
        </w:rPr>
        <w:tab/>
        <w:t>Хуулийн төсөлтэй холбогдуулан Улсын Их Хурлын гишүүдээс асуулт, санал гараагүй болно.</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 xml:space="preserve">Ч.Улаан: - </w:t>
      </w:r>
      <w:r>
        <w:rPr>
          <w:rFonts w:ascii="Arial" w:hAnsi="Arial"/>
          <w:b w:val="false"/>
          <w:bCs w:val="false"/>
          <w:i w:val="false"/>
          <w:iCs w:val="false"/>
          <w:shd w:fill="FFFFFF" w:val="clear"/>
          <w:lang w:val="mn-Cyrl-MN"/>
        </w:rPr>
        <w:t xml:space="preserve">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эцсийн хэлэлцүүлгийг чуулганы нэгдсэн хуралдаанаар хэлэлцүүлэхийг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11</w:t>
      </w:r>
    </w:p>
    <w:p>
      <w:pPr>
        <w:pStyle w:val="Normal"/>
        <w:jc w:val="both"/>
        <w:rPr/>
      </w:pPr>
      <w:r>
        <w:rPr>
          <w:rFonts w:ascii="Arial" w:hAnsi="Arial"/>
          <w:b w:val="false"/>
          <w:bCs w:val="false"/>
          <w:i w:val="false"/>
          <w:iCs w:val="false"/>
          <w:shd w:fill="FFFFFF" w:val="clear"/>
          <w:lang w:val="mn-Cyrl-MN"/>
        </w:rPr>
        <w:tab/>
        <w:t>100 хувийн саналаар дэмжигдлээ.</w:t>
      </w:r>
    </w:p>
    <w:p>
      <w:pPr>
        <w:pStyle w:val="Normal"/>
        <w:jc w:val="both"/>
        <w:rPr/>
      </w:pPr>
      <w:r>
        <w:rPr/>
      </w:r>
    </w:p>
    <w:p>
      <w:pPr>
        <w:pStyle w:val="Normal"/>
        <w:jc w:val="both"/>
        <w:rPr/>
      </w:pPr>
      <w:r>
        <w:rPr>
          <w:rFonts w:ascii="Arial" w:hAnsi="Arial"/>
          <w:b w:val="false"/>
          <w:bCs w:val="false"/>
          <w:i w:val="false"/>
          <w:iCs w:val="false"/>
          <w:shd w:fill="FFFFFF" w:val="clear"/>
          <w:lang w:val="mn-Cyrl-MN"/>
        </w:rPr>
        <w:tab/>
        <w:t>Байнгын хорооноос гарах танилцуулгыг Улсын Их Хурлын гишүүн Д.Ганхуяг Улсын Их Хурлын чуулганы нэгдсэн хуралдаанд танилцуулахаар тогтов.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10 минут үргэлжилж, 19 гишүүнээс 12 гишүүн ирж, 63.2 хувийн ирцтэйгээр 17 цаг 04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ТӨСВИЙН БАЙНГЫН </w:t>
      </w:r>
    </w:p>
    <w:p>
      <w:pPr>
        <w:pStyle w:val="Normal"/>
        <w:jc w:val="both"/>
        <w:rPr/>
      </w:pPr>
      <w:r>
        <w:rPr>
          <w:rFonts w:ascii="Arial" w:hAnsi="Arial"/>
          <w:lang w:val="mn-Cyrl-MN"/>
        </w:rPr>
        <w:tab/>
        <w:t xml:space="preserve">ХОРООНЫ ДАРГА </w:t>
        <w:tab/>
        <w:tab/>
        <w:tab/>
        <w:tab/>
        <w:tab/>
        <w:t xml:space="preserve">          Ч.УЛААН</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Normal"/>
        <w:jc w:val="both"/>
        <w:rPr>
          <w:rFonts w:ascii="Arial" w:hAnsi="Arial"/>
          <w:lang w:val="mn-Cyrl-MN"/>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ТӨСВИЙН БАЙНГЫН ХОРООНЫ 10 ДУГААР САРЫН 29-НИЙ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/ПҮРЭВ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lang w:val="mn-Cyrl-MN"/>
        </w:rPr>
        <w:t>Ч.Улаан: -</w:t>
      </w:r>
      <w:r>
        <w:rPr>
          <w:rFonts w:ascii="Arial" w:hAnsi="Arial"/>
          <w:b w:val="false"/>
          <w:bCs w:val="false"/>
          <w:lang w:val="mn-Cyrl-MN"/>
        </w:rPr>
        <w:t xml:space="preserve"> </w:t>
      </w:r>
      <w:r>
        <w:rPr>
          <w:rFonts w:ascii="Arial" w:hAnsi="Arial"/>
          <w:b/>
          <w:bCs/>
          <w:i w:val="false"/>
          <w:iCs w:val="false"/>
          <w:shd w:fill="FFFFFF" w:val="clear"/>
          <w:lang w:val="mn-Cyrl-MN"/>
        </w:rPr>
        <w:t xml:space="preserve"> </w:t>
      </w:r>
      <w:r>
        <w:rPr>
          <w:rFonts w:ascii="Arial" w:hAnsi="Arial"/>
          <w:b w:val="false"/>
          <w:bCs w:val="false"/>
          <w:i w:val="false"/>
          <w:iCs w:val="false"/>
          <w:sz w:val="24"/>
          <w:szCs w:val="24"/>
          <w:shd w:fill="FFFFFF" w:val="clear"/>
          <w:lang w:val="mn-Cyrl-MN"/>
        </w:rPr>
        <w:t xml:space="preserve">Монгол Улсын Засгийн газрын тухай хуульд өөрчлөлт оруулах тухай хуулийн төлийн анхны хэлэлцүүлэг нөгөө дэд сайдтай холбоотой заалтууд. 3 дугаарт Төсвийн хүрээний мэдэгдэлд өөрчлөлт оруулах тухай хуулийн эцсийн хэлэлцүүлэг. Тэгээд Төсвийн тодотголын 3 дахь хэлэлцүүлэг хийе гэсэн ийм саналтай байна. Хэлэлцэх асуудал дээр өөр саналтай гишүүд байна уу? Өөр саналтай гишүүн байхгүй байна. Хэлэлцэх асуудлаа баталъя.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1 дүгээр асуудлаа хэлэлцэж эхэлье. Төсвийн тодотголын хамт өргөн мэдүүлсэн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төслүүдийг хэлэлцье. Эцсийн хэлэлцүүлэг хийнэ.</w:t>
      </w:r>
    </w:p>
    <w:p>
      <w:pPr>
        <w:pStyle w:val="Textbody1"/>
        <w:spacing w:lineRule="atLeast" w:line="100" w:before="0" w:after="0"/>
        <w:ind w:left="0" w:right="0" w:hanging="0"/>
        <w:jc w:val="both"/>
        <w:rPr>
          <w:rFonts w:ascii="Arial" w:hAnsi="Arial"/>
          <w:b/>
          <w:b/>
          <w:bCs/>
          <w:i w:val="false"/>
          <w:i w:val="false"/>
          <w:iCs w:val="false"/>
          <w:sz w:val="24"/>
          <w:szCs w:val="24"/>
          <w:shd w:fill="FFFFFF" w:val="clear"/>
          <w:lang w:val="mn-Cyrl-MN"/>
        </w:rPr>
      </w:pPr>
      <w:r>
        <w:rPr>
          <w:rFonts w:ascii="Arial" w:hAnsi="Arial"/>
          <w:b/>
          <w:bCs/>
          <w:i w:val="false"/>
          <w:iCs w:val="false"/>
          <w:sz w:val="24"/>
          <w:szCs w:val="24"/>
          <w:shd w:fill="FFFFFF" w:val="clear"/>
          <w:lang w:val="mn-Cyrl-MN"/>
        </w:rPr>
      </w:r>
    </w:p>
    <w:p>
      <w:pPr>
        <w:pStyle w:val="Textbody1"/>
        <w:spacing w:lineRule="atLeast" w:line="100" w:before="0" w:after="0"/>
        <w:ind w:left="0" w:right="0" w:hanging="0"/>
        <w:jc w:val="both"/>
        <w:rPr/>
      </w:pPr>
      <w:r>
        <w:rPr>
          <w:rFonts w:ascii="Arial" w:hAnsi="Arial"/>
          <w:b/>
          <w:bCs/>
          <w:i w:val="false"/>
          <w:iCs w:val="false"/>
          <w:sz w:val="24"/>
          <w:szCs w:val="24"/>
          <w:shd w:fill="FFFFFF" w:val="clear"/>
          <w:lang w:val="mn-Cyrl-MN"/>
        </w:rPr>
        <w:tab/>
      </w:r>
      <w:r>
        <w:rPr>
          <w:rFonts w:ascii="Arial" w:hAnsi="Arial"/>
          <w:b w:val="false"/>
          <w:bCs w:val="false"/>
          <w:i w:val="false"/>
          <w:iCs w:val="false"/>
          <w:sz w:val="24"/>
          <w:szCs w:val="24"/>
          <w:shd w:fill="FFFFFF" w:val="clear"/>
          <w:lang w:val="mn-Cyrl-MN"/>
        </w:rPr>
        <w:t xml:space="preserve">Нэгдсэн хуралдааны анхны хэлэлцүүлгээр олонхын дэмжлэг авсан саналыг төсөлд нэмж тусган эцсийн хувилбарыг та бүхэнд тараасан байгаа. Тараасан материалтай холбогдуулан асуулт асуух гишүүд байвал нэрээ өгье. Асуулт асуух гишүүн алга байна.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Тэгвэл эхний хэлэлцүүлгийг дүнг тусган боловсруулсан эдгээр хуулиудын эцсийн хэлэлцүүлгийг хийе. Тус бүрээр нь санал, тийм эдгээр хуулиудыг чуулганы нэгдсэн хуралдаанд оруулж батлуулъя гэсэн санал явуулъя. Бөөнд нь тийм. Нэгдсэн хуралдаанд оруулан хэлэлцүүлье. Санал хураалт явж дууслаа. 11 гишүүн оролцож 11 гишүүн дэмжиж 100 хувийн саналаар дэмжигдэж байна.</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Эдгээр хуулийн төслүүдийг эцсийн хэлэлцүүлэгт бэлтгэсэн талаар Төсвийн байнгын хорооны дүгнэлтийг чуулганы хуралдаанд танилцуулна. Д.Ганхуяг гишүүн танилцуулъя тийм ээ? Ажил эхэлбэл дуустал нь гэдэг зарчмаараа. Мэргэшсэн хүнээр яах нь зөв гэсэн шүү Их Хурлын дарга. Тийм учраас төсвийн тодотголтой хамт өргөн мэдүүлсэн хуулиудын төслийг эцсийн хэлэлцүүлэгт бэлтгэсэн асуудлыг хэлэлцэж дууслаа.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Дараагийн асуудалд оръё. Засгийн газрын тухай хуульд өөрчлөлт оруулах тухай анхны хэлэлцүүлэг. Энэ дэд сайдуудтай холбоотой асуудал байгаа. Хэлэлцэж байгаа асуудалтай холбоотой асуулт асуух гишүүн байна уу? Асуул алга байна. Дараа нь саналтай гишүүдийг асууя. Асуулт асуух гишүүн алга байна.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Хуулийн төсөлтэй холбоотой зарчмын зөрүүтэй саналтай гишүүд байна уу? Байвал саналаа өгье. Горимын санал Д.Ганхуяг гишүүний микрофоныг өгье.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pPr>
      <w:r>
        <w:rPr>
          <w:rFonts w:ascii="Arial" w:hAnsi="Arial"/>
          <w:b/>
          <w:bCs/>
          <w:i w:val="false"/>
          <w:iCs w:val="false"/>
          <w:sz w:val="24"/>
          <w:szCs w:val="24"/>
          <w:shd w:fill="FFFFFF" w:val="clear"/>
          <w:lang w:val="mn-Cyrl-MN"/>
        </w:rPr>
        <w:tab/>
        <w:t xml:space="preserve">Д.Ганхуяг: - </w:t>
      </w:r>
      <w:r>
        <w:rPr>
          <w:rFonts w:ascii="Arial" w:hAnsi="Arial"/>
          <w:b w:val="false"/>
          <w:bCs w:val="false"/>
          <w:i w:val="false"/>
          <w:iCs w:val="false"/>
          <w:sz w:val="24"/>
          <w:szCs w:val="24"/>
          <w:shd w:fill="FFFFFF" w:val="clear"/>
          <w:lang w:val="mn-Cyrl-MN"/>
        </w:rPr>
        <w:t xml:space="preserve">Үүн дээр санал гарахгүй байх. Тийм учраас анхны хэлэлцүүлгээр баталъя гэсэн санал оруулж байна. </w:t>
      </w:r>
    </w:p>
    <w:p>
      <w:pPr>
        <w:pStyle w:val="Textbody1"/>
        <w:spacing w:lineRule="atLeast" w:line="100" w:before="0" w:after="0"/>
        <w:ind w:left="0" w:right="0" w:hanging="0"/>
        <w:jc w:val="both"/>
        <w:rPr>
          <w:rFonts w:ascii="Arial" w:hAnsi="Arial"/>
          <w:b/>
          <w:b/>
          <w:bCs/>
          <w:i w:val="false"/>
          <w:i w:val="false"/>
          <w:iCs w:val="false"/>
          <w:sz w:val="24"/>
          <w:szCs w:val="24"/>
          <w:shd w:fill="FFFFFF" w:val="clear"/>
          <w:lang w:val="mn-Cyrl-MN"/>
        </w:rPr>
      </w:pPr>
      <w:r>
        <w:rPr>
          <w:rFonts w:ascii="Arial" w:hAnsi="Arial"/>
          <w:b/>
          <w:bCs/>
          <w:i w:val="false"/>
          <w:iCs w:val="false"/>
          <w:sz w:val="24"/>
          <w:szCs w:val="24"/>
          <w:shd w:fill="FFFFFF" w:val="clear"/>
          <w:lang w:val="mn-Cyrl-MN"/>
        </w:rPr>
      </w:r>
    </w:p>
    <w:p>
      <w:pPr>
        <w:pStyle w:val="Textbody1"/>
        <w:spacing w:lineRule="atLeast" w:line="100" w:before="0" w:after="0"/>
        <w:ind w:left="0" w:right="0" w:hanging="0"/>
        <w:jc w:val="both"/>
        <w:rPr/>
      </w:pPr>
      <w:r>
        <w:rPr>
          <w:rFonts w:ascii="Arial" w:hAnsi="Arial"/>
          <w:b/>
          <w:bCs/>
          <w:i w:val="false"/>
          <w:iCs w:val="false"/>
          <w:sz w:val="24"/>
          <w:szCs w:val="24"/>
          <w:shd w:fill="FFFFFF" w:val="clear"/>
          <w:lang w:val="mn-Cyrl-MN"/>
        </w:rPr>
        <w:tab/>
        <w:t xml:space="preserve">Ч.Улаан: - </w:t>
      </w:r>
      <w:r>
        <w:rPr>
          <w:rFonts w:ascii="Arial" w:hAnsi="Arial"/>
          <w:b w:val="false"/>
          <w:bCs w:val="false"/>
          <w:i w:val="false"/>
          <w:iCs w:val="false"/>
          <w:sz w:val="24"/>
          <w:szCs w:val="24"/>
          <w:shd w:fill="FFFFFF" w:val="clear"/>
          <w:lang w:val="mn-Cyrl-MN"/>
        </w:rPr>
        <w:t xml:space="preserve">Энэ зайлшгүй гарах л санал байх. Гэхдээ жаахан яараад байгаа юм байна. Горимын саналыг дэмжинэ биз дээ. Зарчмын зөрүүтэй санал гаргах гишүүн байна уу гэж асуусан. Гараагүй байсан. Тийм учраас одоо анхны хэлэлцүүлгээр баталъя гэсэн горимын санал. Горимын саналыг дэмжье. Санал хурааж дууслаа. 11 гишүүн оролцож 11 гишүүн дэмжсэн байна. 100 хувийн саналаар дэмжигдэж байна.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Анхны хэлэлцүүлгээр нь хуулийн төслөө, Монгол Улсын Засгийн газрын тухай хуульд өөрчлөлт оруулах тухай хуулийн төслийг чуулганы нэгдсэн хуралдаанд оруулж анхны хэлэлцүүлгээр нь батлуулах нь зүйтэй гэсэн санал хураалт явуулъя. Санал хурааж дууслаа. 11 гишүүн оролцож 11 гишүүн дэмжиж 100 саналаар дэмжигдэж байна.</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Хуулийн төслийн анхны хэлэлцүүлэг явуулсан талаар дүгнэлтийг Улсын Их Хурлын чуулганд Д.Ганхуяг гишүүн танилцуулъя. Засгийн газрын тухай хуульд өөрчлөлт оруулах тухай хуулийн төслийг хэлэлцэж дууслаа.</w:t>
      </w:r>
    </w:p>
    <w:p>
      <w:pPr>
        <w:pStyle w:val="Textbody1"/>
        <w:spacing w:lineRule="atLeast" w:line="100" w:before="0" w:after="0"/>
        <w:ind w:left="0" w:right="0" w:hanging="0"/>
        <w:jc w:val="both"/>
        <w:rPr>
          <w:rFonts w:ascii="Arial" w:hAnsi="Arial"/>
          <w:b/>
          <w:b/>
          <w:bCs/>
          <w:i w:val="false"/>
          <w:i w:val="false"/>
          <w:iCs w:val="false"/>
          <w:sz w:val="24"/>
          <w:szCs w:val="24"/>
          <w:shd w:fill="FFFFFF" w:val="clear"/>
          <w:lang w:val="mn-Cyrl-MN"/>
        </w:rPr>
      </w:pPr>
      <w:r>
        <w:rPr>
          <w:rFonts w:ascii="Arial" w:hAnsi="Arial"/>
          <w:b/>
          <w:bCs/>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Дараагийнхаа асуудалд оръё. Шалгаж байгаа юм. Энэ техникийн хурд бид нарын хурдыг гүйцэхгүй байна шүү дээ. Тийм учраас хурдлуулах арга байна уу гэсэн чинь байдаггүй юм байна.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Дараагийнхаа асуудалд оръё. Монгол Улсын нэгдсэн төсвийн 2015 оны төсвийн хүрээний мэдэгдэл, 2016, 2017 оны төсвийн төсөөллийн тухай хуульд өөрчлөлт оруулах тухай хуулийн төслийн эцсийн хэлэлцүүлэг.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Нэгдсэн хуралдааны анхны хэлэлцүүлгээр олонхын дэмжлэг авсан саналыг төсөлд нэмж тусгаад эцсийн хувилбарыг та бүхэнд тараасан байгаа. Тараасан материалтай холбогдуулж асуулт асуух гишүүд байна уу? Асуулт асуух гишүүн алга байна. Одоо санал хураалт явуулъя.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Монгол Улсын нэгдсэн төсвийн 2015 оны төсвийн хүрээний мэдэгдэл 2016, 2017 оны төсвийн төсөөллийн тухай хуульд өөрчлөлт оруулах тухай хуулийн төслийг чуулганы нэгдсэн хуралдаанд оруулан батлуулах нь зүйтэй гэсэн санал хураалт явуулъя. Хуулийнхан анхаараарай. Тийм. Ер нь бол нөгөө өөрчлөлтүүдийг тусгасан дүнг танилцлаа, оруулъя гээд цохидог байсан. Тийм л ойлголт байна. Тийм. За яах вэ хуульдаа илүүтэй нийцүүлье. Ингээд Монгол Улсын нэгдсэн төсөв, дүнгээ танилцуулах уу? 11 гишүүн оролцож 10 гишүүн дэмжиж 90.9 хувийн саналаар чуулганы хуралдаанд оруулан хэлэлцүүлэх нь зүйтэй гэж үзсэн байна.</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pPr>
      <w:r>
        <w:rPr>
          <w:rFonts w:ascii="Arial" w:hAnsi="Arial"/>
          <w:b/>
          <w:bCs/>
          <w:i w:val="false"/>
          <w:iCs w:val="false"/>
          <w:sz w:val="24"/>
          <w:szCs w:val="24"/>
          <w:shd w:fill="FFFFFF" w:val="clear"/>
          <w:lang w:val="mn-Cyrl-MN"/>
        </w:rPr>
        <w:tab/>
      </w:r>
      <w:r>
        <w:rPr>
          <w:rFonts w:ascii="Arial" w:hAnsi="Arial"/>
          <w:b w:val="false"/>
          <w:bCs w:val="false"/>
          <w:i w:val="false"/>
          <w:iCs w:val="false"/>
          <w:sz w:val="24"/>
          <w:szCs w:val="24"/>
          <w:shd w:fill="FFFFFF" w:val="clear"/>
          <w:lang w:val="mn-Cyrl-MN"/>
        </w:rPr>
        <w:t>Монгол Улсын нэгдсэн төсвийн 2015 оны төсвийн хүрээний мэдэгдэл, 2016, 2017 оны төсвийн төсөөллийн тухай хуульд нэмэлт, өөрчлөлт оруулах тухай хуулийн төслийг эцсийн хэлэлцүүлэгт бэлтгэсэн талаар Төсвийн байнгын хорооноос танилцуулга гарна. Танилцуулгыг Улсын Их Хурлын гишүүн Д.Ганхуяг гишүүн танилцуулъя. 3 дахь асуудлаа хэлэлцэж дууслаа.</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Дараагийн асуудалдаа оръё.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3 дахь хэлэлцүүлэг.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Нэгдсэн хуралдаанаар 2 дахь хэлэлцүүлгийн үед гарсан саналуудыг нэмж тусгасан эцсийн хувилбарыг та бүхэнд тараасан болно. Тараасан материалтай холбогдуулан асуулт асуух гишүүд байна уу? Асуулт асуух гишүүн алга байна. Асуултыг тасаллаа. Санал хураалт явуулъя.</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Түрүүчийнхтэй ижил юу байна. Эдгээр 3 дугаар хэлэлцүүлэгт бэлтгэсэн тухай эцсийн хувилбарыг нэгдсэн чуулгана хуралдаанд оруулж хэлэлцүүлэх нь зүйтэй гэж Байнгын хороо үзлээ. За санал хураалт. Үзэхгүй хүн гараад ирж магадгүй. Ингээд бид нарыг гүйцэхгүй байгаа биз дээ. Санал хураалт 11 гишүүн оролцож 11 гишүүн дэмжиж 100 хувийн саналаар дэмжигдлээ.</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3 дахь хэлэлцүүлгийг хийсэн дүнг чуулганд Д.Ганхуяг гишүүн танилцуулна. </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 xml:space="preserve">Ингээд Төсвийн тодотголын 3 дахь хэлэлцүүлгийг хийж дууслаа. Баярлалаа гишүүдэд. Төлөвлөсөн асуудлаа хэлэлцэж дууссан учир Байнгын хорооны хуралдаан дууслаа. </w:t>
      </w:r>
    </w:p>
    <w:p>
      <w:pPr>
        <w:pStyle w:val="Textbody1"/>
        <w:spacing w:lineRule="atLeast" w:line="100" w:before="0" w:after="0"/>
        <w:ind w:left="0" w:right="0" w:hanging="0"/>
        <w:jc w:val="both"/>
        <w:rPr>
          <w:rFonts w:ascii="Arial" w:hAnsi="Arial"/>
          <w:b/>
          <w:b/>
          <w:bCs/>
          <w:i w:val="false"/>
          <w:i w:val="false"/>
          <w:iCs w:val="false"/>
          <w:sz w:val="24"/>
          <w:szCs w:val="24"/>
          <w:shd w:fill="FFFFFF" w:val="clear"/>
          <w:lang w:val="mn-Cyrl-MN"/>
        </w:rPr>
      </w:pPr>
      <w:r>
        <w:rPr>
          <w:rFonts w:ascii="Arial" w:hAnsi="Arial"/>
          <w:b/>
          <w:bCs/>
          <w:i w:val="false"/>
          <w:iCs w:val="false"/>
          <w:sz w:val="24"/>
          <w:szCs w:val="24"/>
          <w:shd w:fill="FFFFFF" w:val="clear"/>
          <w:lang w:val="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133665</TotalTime>
  <Application>LibreOffice/4.4.1.2$Windows_x86 LibreOffice_project/45e2de17089c24a1fa810c8f975a7171ba4cd432</Application>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2015-11-16T11:31:31Z</dcterms:modified>
  <cp:revision>561</cp:revision>
</cp:coreProperties>
</file>

<file path=docProps/custom.xml><?xml version="1.0" encoding="utf-8"?>
<Properties xmlns="http://schemas.openxmlformats.org/officeDocument/2006/custom-properties" xmlns:vt="http://schemas.openxmlformats.org/officeDocument/2006/docPropsVTypes"/>
</file>