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DC4CB" w14:textId="77777777" w:rsidR="00772567" w:rsidRPr="00F27690" w:rsidRDefault="00772567" w:rsidP="00772567">
      <w:pPr>
        <w:jc w:val="center"/>
        <w:rPr>
          <w:rFonts w:ascii="Arial" w:hAnsi="Arial" w:cs="Arial"/>
          <w:b/>
          <w:bCs/>
          <w:lang w:val="mn-MN"/>
        </w:rPr>
      </w:pPr>
      <w:r w:rsidRPr="00F27690">
        <w:rPr>
          <w:rFonts w:ascii="Arial" w:hAnsi="Arial" w:cs="Arial"/>
          <w:b/>
          <w:lang w:val="mn-MN"/>
        </w:rPr>
        <w:t xml:space="preserve">МОНГОЛ УЛСЫН ИХ ХУРЛЫН 2019 ОНЫ ХАВРЫН ЭЭЛЖИТ </w:t>
      </w:r>
      <w:r w:rsidRPr="00F27690">
        <w:rPr>
          <w:rFonts w:ascii="Arial" w:hAnsi="Arial" w:cs="Arial"/>
          <w:b/>
          <w:bCs/>
          <w:lang w:val="mn-MN"/>
        </w:rPr>
        <w:t>ЧУУЛГАНЫ</w:t>
      </w:r>
    </w:p>
    <w:p w14:paraId="68F3A7BD" w14:textId="6AD828FB" w:rsidR="00772567" w:rsidRPr="00F27690" w:rsidRDefault="0003310E" w:rsidP="00772567">
      <w:pPr>
        <w:jc w:val="center"/>
        <w:rPr>
          <w:rFonts w:ascii="Arial" w:hAnsi="Arial" w:cs="Arial"/>
          <w:b/>
          <w:bCs/>
          <w:lang w:val="mn-MN"/>
        </w:rPr>
      </w:pPr>
      <w:r w:rsidRPr="00F27690">
        <w:rPr>
          <w:rFonts w:ascii="Arial" w:hAnsi="Arial" w:cs="Arial"/>
          <w:b/>
          <w:bCs/>
          <w:lang w:val="mn-MN"/>
        </w:rPr>
        <w:t>7 ДУГААР САРЫН 05</w:t>
      </w:r>
      <w:r w:rsidR="00772567" w:rsidRPr="00F27690">
        <w:rPr>
          <w:rFonts w:ascii="Arial" w:hAnsi="Arial" w:cs="Arial"/>
          <w:b/>
          <w:bCs/>
          <w:lang w:val="mn-MN"/>
        </w:rPr>
        <w:t>-НЫ ӨДӨР /</w:t>
      </w:r>
      <w:r w:rsidR="0098603D" w:rsidRPr="00F27690">
        <w:rPr>
          <w:rFonts w:ascii="Arial" w:hAnsi="Arial" w:cs="Arial"/>
          <w:b/>
          <w:bCs/>
          <w:lang w:val="mn-MN"/>
        </w:rPr>
        <w:t>БААСАН</w:t>
      </w:r>
      <w:r w:rsidR="00772567" w:rsidRPr="00F27690">
        <w:rPr>
          <w:rFonts w:ascii="Arial" w:hAnsi="Arial" w:cs="Arial"/>
          <w:b/>
          <w:bCs/>
          <w:lang w:val="mn-MN"/>
        </w:rPr>
        <w:t xml:space="preserve"> ГАРАГ/-ИЙН </w:t>
      </w:r>
    </w:p>
    <w:p w14:paraId="6676F192" w14:textId="77777777" w:rsidR="00772567" w:rsidRPr="00F27690" w:rsidRDefault="00772567" w:rsidP="00772567">
      <w:pPr>
        <w:jc w:val="center"/>
        <w:rPr>
          <w:rFonts w:ascii="Arial" w:hAnsi="Arial" w:cs="Arial"/>
          <w:b/>
          <w:bCs/>
          <w:lang w:val="mn-MN"/>
        </w:rPr>
      </w:pPr>
      <w:r w:rsidRPr="00F27690">
        <w:rPr>
          <w:rFonts w:ascii="Arial" w:hAnsi="Arial" w:cs="Arial"/>
          <w:b/>
          <w:bCs/>
          <w:lang w:val="mn-MN"/>
        </w:rPr>
        <w:t xml:space="preserve">НЭГДСЭН ХУРАЛДААНЫ ТЭМДЭГЛЭЛИЙН </w:t>
      </w:r>
      <w:r w:rsidRPr="00F27690">
        <w:rPr>
          <w:rFonts w:ascii="Arial" w:hAnsi="Arial" w:cs="Arial"/>
          <w:b/>
          <w:lang w:val="mn-MN"/>
        </w:rPr>
        <w:t>ТОВЬЁГ</w:t>
      </w:r>
    </w:p>
    <w:p w14:paraId="7C1E6E2A" w14:textId="77777777" w:rsidR="00772567" w:rsidRPr="00F27690" w:rsidRDefault="00772567" w:rsidP="00772567">
      <w:pPr>
        <w:jc w:val="both"/>
        <w:rPr>
          <w:rFonts w:ascii="Arial" w:eastAsia="Arial" w:hAnsi="Arial" w:cs="Arial"/>
          <w:b/>
          <w:i/>
          <w:lang w:val="mn-MN"/>
        </w:rPr>
      </w:pPr>
    </w:p>
    <w:tbl>
      <w:tblPr>
        <w:tblW w:w="9650" w:type="dxa"/>
        <w:tblInd w:w="3" w:type="dxa"/>
        <w:tblLayout w:type="fixed"/>
        <w:tblCellMar>
          <w:top w:w="55" w:type="dxa"/>
          <w:left w:w="3" w:type="dxa"/>
          <w:bottom w:w="55" w:type="dxa"/>
          <w:right w:w="55" w:type="dxa"/>
        </w:tblCellMar>
        <w:tblLook w:val="0000" w:firstRow="0" w:lastRow="0" w:firstColumn="0" w:lastColumn="0" w:noHBand="0" w:noVBand="0"/>
      </w:tblPr>
      <w:tblGrid>
        <w:gridCol w:w="713"/>
        <w:gridCol w:w="7027"/>
        <w:gridCol w:w="1910"/>
      </w:tblGrid>
      <w:tr w:rsidR="00772567" w:rsidRPr="00F27690" w14:paraId="51ECD3D6" w14:textId="77777777" w:rsidTr="00CC44A8">
        <w:trPr>
          <w:trHeight w:val="35"/>
        </w:trPr>
        <w:tc>
          <w:tcPr>
            <w:tcW w:w="713" w:type="dxa"/>
            <w:tcBorders>
              <w:top w:val="single" w:sz="2" w:space="0" w:color="000001"/>
              <w:left w:val="single" w:sz="2" w:space="0" w:color="000001"/>
              <w:bottom w:val="single" w:sz="2" w:space="0" w:color="000001"/>
            </w:tcBorders>
            <w:shd w:val="clear" w:color="auto" w:fill="FFFFFF"/>
          </w:tcPr>
          <w:p w14:paraId="36753253" w14:textId="77777777" w:rsidR="00772567" w:rsidRPr="00F27690" w:rsidRDefault="00772567" w:rsidP="00CC44A8">
            <w:pPr>
              <w:jc w:val="center"/>
              <w:rPr>
                <w:rFonts w:ascii="Arial" w:hAnsi="Arial" w:cs="Arial"/>
                <w:b/>
                <w:i/>
                <w:lang w:val="mn-MN"/>
              </w:rPr>
            </w:pPr>
            <w:r w:rsidRPr="00F27690">
              <w:rPr>
                <w:rFonts w:ascii="Arial" w:eastAsia="Arial" w:hAnsi="Arial" w:cs="Arial"/>
                <w:b/>
                <w:i/>
                <w:lang w:val="mn-MN"/>
              </w:rPr>
              <w:t>№</w:t>
            </w:r>
          </w:p>
        </w:tc>
        <w:tc>
          <w:tcPr>
            <w:tcW w:w="7027" w:type="dxa"/>
            <w:tcBorders>
              <w:top w:val="single" w:sz="2" w:space="0" w:color="000001"/>
              <w:left w:val="single" w:sz="2" w:space="0" w:color="000001"/>
              <w:bottom w:val="single" w:sz="2" w:space="0" w:color="000001"/>
            </w:tcBorders>
            <w:shd w:val="clear" w:color="auto" w:fill="FFFFFF"/>
          </w:tcPr>
          <w:p w14:paraId="491877BD" w14:textId="77777777" w:rsidR="00772567" w:rsidRPr="00F27690" w:rsidRDefault="00772567" w:rsidP="00CC44A8">
            <w:pPr>
              <w:jc w:val="center"/>
              <w:rPr>
                <w:rFonts w:ascii="Arial" w:hAnsi="Arial" w:cs="Arial"/>
                <w:b/>
                <w:i/>
                <w:lang w:val="mn-MN"/>
              </w:rPr>
            </w:pPr>
            <w:r w:rsidRPr="00F27690">
              <w:rPr>
                <w:rFonts w:ascii="Arial" w:hAnsi="Arial" w:cs="Arial"/>
                <w:b/>
                <w:i/>
                <w:lang w:val="mn-MN"/>
              </w:rPr>
              <w:t>Баримтын агуулга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AB6627B" w14:textId="77777777" w:rsidR="00772567" w:rsidRPr="00F27690" w:rsidRDefault="00772567" w:rsidP="00CC44A8">
            <w:pPr>
              <w:jc w:val="center"/>
              <w:rPr>
                <w:rFonts w:ascii="Arial" w:hAnsi="Arial" w:cs="Arial"/>
                <w:lang w:val="mn-MN"/>
              </w:rPr>
            </w:pPr>
            <w:r w:rsidRPr="00F27690">
              <w:rPr>
                <w:rFonts w:ascii="Arial" w:hAnsi="Arial" w:cs="Arial"/>
                <w:b/>
                <w:i/>
                <w:lang w:val="mn-MN"/>
              </w:rPr>
              <w:t>Хуудасны дугаар</w:t>
            </w:r>
          </w:p>
        </w:tc>
      </w:tr>
      <w:tr w:rsidR="00772567" w:rsidRPr="00F27690" w14:paraId="627843C5" w14:textId="77777777" w:rsidTr="00CC44A8">
        <w:trPr>
          <w:trHeight w:val="345"/>
        </w:trPr>
        <w:tc>
          <w:tcPr>
            <w:tcW w:w="713" w:type="dxa"/>
            <w:tcBorders>
              <w:top w:val="single" w:sz="2" w:space="0" w:color="000001"/>
              <w:left w:val="single" w:sz="2" w:space="0" w:color="000001"/>
              <w:bottom w:val="single" w:sz="2" w:space="0" w:color="000001"/>
            </w:tcBorders>
            <w:shd w:val="clear" w:color="auto" w:fill="FFFFFF"/>
          </w:tcPr>
          <w:p w14:paraId="058799B4" w14:textId="77777777" w:rsidR="00772567" w:rsidRPr="00F27690" w:rsidRDefault="00772567" w:rsidP="00CC44A8">
            <w:pPr>
              <w:jc w:val="center"/>
              <w:rPr>
                <w:rFonts w:ascii="Arial" w:hAnsi="Arial" w:cs="Arial"/>
                <w:lang w:val="mn-MN"/>
              </w:rPr>
            </w:pPr>
            <w:r w:rsidRPr="00F27690">
              <w:rPr>
                <w:rFonts w:ascii="Arial" w:hAnsi="Arial" w:cs="Arial"/>
                <w:lang w:val="mn-MN"/>
              </w:rPr>
              <w:t>1</w:t>
            </w:r>
          </w:p>
        </w:tc>
        <w:tc>
          <w:tcPr>
            <w:tcW w:w="7027" w:type="dxa"/>
            <w:tcBorders>
              <w:top w:val="single" w:sz="2" w:space="0" w:color="000001"/>
              <w:left w:val="single" w:sz="2" w:space="0" w:color="000001"/>
              <w:bottom w:val="single" w:sz="2" w:space="0" w:color="000001"/>
            </w:tcBorders>
            <w:shd w:val="clear" w:color="auto" w:fill="FFFFFF"/>
          </w:tcPr>
          <w:p w14:paraId="3E204384" w14:textId="77777777" w:rsidR="00772567" w:rsidRPr="00F27690" w:rsidRDefault="00772567" w:rsidP="00CC44A8">
            <w:pPr>
              <w:jc w:val="both"/>
              <w:rPr>
                <w:rFonts w:ascii="Arial" w:hAnsi="Arial" w:cs="Arial"/>
                <w:lang w:val="mn-MN"/>
              </w:rPr>
            </w:pPr>
            <w:r w:rsidRPr="00F27690">
              <w:rPr>
                <w:rFonts w:ascii="Arial" w:hAnsi="Arial" w:cs="Arial"/>
                <w:lang w:val="mn-MN"/>
              </w:rPr>
              <w:t>Хуралдааны товч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76CAF079" w14:textId="1C41F904" w:rsidR="00772567" w:rsidRPr="00F27690" w:rsidRDefault="00772567" w:rsidP="00CC44A8">
            <w:pPr>
              <w:snapToGrid w:val="0"/>
              <w:jc w:val="center"/>
              <w:rPr>
                <w:rFonts w:ascii="Arial" w:hAnsi="Arial" w:cs="Arial"/>
                <w:lang w:val="mn-MN"/>
              </w:rPr>
            </w:pPr>
            <w:r w:rsidRPr="00F27690">
              <w:rPr>
                <w:rFonts w:ascii="Arial" w:hAnsi="Arial" w:cs="Arial"/>
                <w:lang w:val="mn-MN"/>
              </w:rPr>
              <w:t>1-</w:t>
            </w:r>
            <w:r w:rsidR="0003310E" w:rsidRPr="00F27690">
              <w:rPr>
                <w:rFonts w:ascii="Arial" w:hAnsi="Arial" w:cs="Arial"/>
                <w:lang w:val="mn-MN"/>
              </w:rPr>
              <w:t>2</w:t>
            </w:r>
          </w:p>
        </w:tc>
      </w:tr>
      <w:tr w:rsidR="00772567" w:rsidRPr="00F27690" w14:paraId="29E8AA87" w14:textId="77777777" w:rsidTr="00CC44A8">
        <w:tc>
          <w:tcPr>
            <w:tcW w:w="713" w:type="dxa"/>
            <w:tcBorders>
              <w:top w:val="single" w:sz="2" w:space="0" w:color="000001"/>
              <w:left w:val="single" w:sz="2" w:space="0" w:color="000001"/>
            </w:tcBorders>
            <w:shd w:val="clear" w:color="auto" w:fill="FFFFFF"/>
          </w:tcPr>
          <w:p w14:paraId="3ACCD979" w14:textId="77777777" w:rsidR="00772567" w:rsidRPr="00F27690" w:rsidRDefault="00772567" w:rsidP="00CC44A8">
            <w:pPr>
              <w:jc w:val="center"/>
              <w:rPr>
                <w:rFonts w:ascii="Arial" w:hAnsi="Arial" w:cs="Arial"/>
                <w:lang w:val="mn-MN"/>
              </w:rPr>
            </w:pPr>
            <w:r w:rsidRPr="00F27690">
              <w:rPr>
                <w:rFonts w:ascii="Arial" w:hAnsi="Arial" w:cs="Arial"/>
                <w:lang w:val="mn-MN"/>
              </w:rPr>
              <w:t>2</w:t>
            </w:r>
          </w:p>
        </w:tc>
        <w:tc>
          <w:tcPr>
            <w:tcW w:w="7027" w:type="dxa"/>
            <w:tcBorders>
              <w:top w:val="single" w:sz="2" w:space="0" w:color="000001"/>
              <w:left w:val="single" w:sz="2" w:space="0" w:color="000001"/>
              <w:bottom w:val="single" w:sz="2" w:space="0" w:color="000001"/>
            </w:tcBorders>
            <w:shd w:val="clear" w:color="auto" w:fill="FFFFFF"/>
          </w:tcPr>
          <w:p w14:paraId="5FBFC8ED" w14:textId="77777777" w:rsidR="00772567" w:rsidRPr="00F27690" w:rsidRDefault="00772567" w:rsidP="00CC44A8">
            <w:pPr>
              <w:jc w:val="both"/>
              <w:rPr>
                <w:rFonts w:ascii="Arial" w:hAnsi="Arial" w:cs="Arial"/>
                <w:lang w:val="mn-MN"/>
              </w:rPr>
            </w:pPr>
            <w:r w:rsidRPr="00F27690">
              <w:rPr>
                <w:rFonts w:ascii="Arial" w:hAnsi="Arial" w:cs="Arial"/>
                <w:lang w:val="mn-MN"/>
              </w:rPr>
              <w:t>Дэлгэрэнгүй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B8C215C" w14:textId="0B8206CC" w:rsidR="00772567" w:rsidRPr="00F27690" w:rsidRDefault="0003310E" w:rsidP="0003310E">
            <w:pPr>
              <w:snapToGrid w:val="0"/>
              <w:jc w:val="center"/>
              <w:rPr>
                <w:rFonts w:ascii="Arial" w:hAnsi="Arial" w:cs="Arial"/>
                <w:lang w:val="mn-MN"/>
              </w:rPr>
            </w:pPr>
            <w:r w:rsidRPr="00F27690">
              <w:rPr>
                <w:rFonts w:ascii="Arial" w:hAnsi="Arial" w:cs="Arial"/>
                <w:lang w:val="mn-MN"/>
              </w:rPr>
              <w:t>3</w:t>
            </w:r>
            <w:r w:rsidR="00772567" w:rsidRPr="00F27690">
              <w:rPr>
                <w:rFonts w:ascii="Arial" w:hAnsi="Arial" w:cs="Arial"/>
                <w:lang w:val="mn-MN"/>
              </w:rPr>
              <w:t>-</w:t>
            </w:r>
            <w:r w:rsidRPr="00F27690">
              <w:rPr>
                <w:rFonts w:ascii="Arial" w:hAnsi="Arial" w:cs="Arial"/>
                <w:lang w:val="mn-MN"/>
              </w:rPr>
              <w:t>9</w:t>
            </w:r>
          </w:p>
        </w:tc>
      </w:tr>
      <w:tr w:rsidR="00772567" w:rsidRPr="00F27690" w14:paraId="2EAD5537" w14:textId="77777777" w:rsidTr="0003310E">
        <w:tc>
          <w:tcPr>
            <w:tcW w:w="713" w:type="dxa"/>
            <w:tcBorders>
              <w:left w:val="single" w:sz="2" w:space="0" w:color="000001"/>
            </w:tcBorders>
            <w:shd w:val="clear" w:color="auto" w:fill="FFFFFF"/>
          </w:tcPr>
          <w:p w14:paraId="5DE2CA4B" w14:textId="77777777" w:rsidR="00772567" w:rsidRPr="00F27690" w:rsidRDefault="00772567" w:rsidP="00CC44A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60778380" w14:textId="5B7E2F2A" w:rsidR="00772567" w:rsidRPr="00F27690" w:rsidRDefault="00772567" w:rsidP="0003310E">
            <w:pPr>
              <w:jc w:val="both"/>
              <w:rPr>
                <w:rFonts w:ascii="Arial" w:hAnsi="Arial" w:cs="Arial"/>
                <w:lang w:val="mn-MN"/>
              </w:rPr>
            </w:pPr>
            <w:r w:rsidRPr="00F27690">
              <w:rPr>
                <w:rFonts w:ascii="Arial" w:eastAsia="Times New Roman" w:hAnsi="Arial" w:cs="Arial"/>
                <w:shd w:val="clear" w:color="auto" w:fill="FFFFFF"/>
                <w:lang w:val="mn-MN"/>
              </w:rPr>
              <w:t>1.</w:t>
            </w:r>
            <w:r w:rsidR="0003310E" w:rsidRPr="00F27690">
              <w:rPr>
                <w:rFonts w:ascii="Arial" w:eastAsia="Times New Roman" w:hAnsi="Arial" w:cs="Arial"/>
                <w:shd w:val="clear" w:color="auto" w:fill="FFFFFF"/>
                <w:lang w:val="mn-MN"/>
              </w:rPr>
              <w:t>Эцсийн найруулга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6DAD5BF2" w14:textId="7581E800" w:rsidR="00772567" w:rsidRPr="00F27690" w:rsidRDefault="0003310E" w:rsidP="0003310E">
            <w:pPr>
              <w:snapToGrid w:val="0"/>
              <w:jc w:val="center"/>
              <w:rPr>
                <w:rFonts w:ascii="Arial" w:hAnsi="Arial" w:cs="Arial"/>
                <w:lang w:val="mn-MN"/>
              </w:rPr>
            </w:pPr>
            <w:r w:rsidRPr="00F27690">
              <w:rPr>
                <w:rFonts w:ascii="Arial" w:hAnsi="Arial" w:cs="Arial"/>
                <w:lang w:val="mn-MN"/>
              </w:rPr>
              <w:t>3</w:t>
            </w:r>
            <w:r w:rsidR="00772567" w:rsidRPr="00F27690">
              <w:rPr>
                <w:rFonts w:ascii="Arial" w:hAnsi="Arial" w:cs="Arial"/>
                <w:lang w:val="mn-MN"/>
              </w:rPr>
              <w:t>-</w:t>
            </w:r>
            <w:r w:rsidRPr="00F27690">
              <w:rPr>
                <w:rFonts w:ascii="Arial" w:hAnsi="Arial" w:cs="Arial"/>
                <w:lang w:val="mn-MN"/>
              </w:rPr>
              <w:t>5</w:t>
            </w:r>
          </w:p>
        </w:tc>
      </w:tr>
      <w:tr w:rsidR="00772567" w:rsidRPr="00F27690" w14:paraId="389CCAD1" w14:textId="77777777" w:rsidTr="0003310E">
        <w:tc>
          <w:tcPr>
            <w:tcW w:w="713" w:type="dxa"/>
            <w:tcBorders>
              <w:left w:val="single" w:sz="2" w:space="0" w:color="000001"/>
              <w:bottom w:val="single" w:sz="4" w:space="0" w:color="auto"/>
            </w:tcBorders>
            <w:shd w:val="clear" w:color="auto" w:fill="FFFFFF"/>
          </w:tcPr>
          <w:p w14:paraId="4AAAF406" w14:textId="77777777" w:rsidR="00772567" w:rsidRPr="00F27690" w:rsidRDefault="00772567" w:rsidP="00CC44A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1B606A3E" w14:textId="6682ACEC" w:rsidR="00772567" w:rsidRPr="00F27690" w:rsidRDefault="00772567" w:rsidP="0003310E">
            <w:pPr>
              <w:jc w:val="both"/>
              <w:rPr>
                <w:rFonts w:ascii="Arial" w:hAnsi="Arial" w:cs="Arial"/>
                <w:lang w:val="mn-MN"/>
              </w:rPr>
            </w:pPr>
            <w:r w:rsidRPr="00F27690">
              <w:rPr>
                <w:rFonts w:ascii="Arial" w:hAnsi="Arial" w:cs="Arial"/>
                <w:lang w:val="mn-MN"/>
              </w:rPr>
              <w:t>2.</w:t>
            </w:r>
            <w:r w:rsidRPr="00F27690">
              <w:rPr>
                <w:rFonts w:ascii="Arial" w:hAnsi="Arial" w:cs="Arial"/>
                <w:bCs/>
                <w:iCs/>
                <w:lang w:val="mn-MN"/>
              </w:rPr>
              <w:t xml:space="preserve">Монгол Улсын Их Хурлын </w:t>
            </w:r>
            <w:r w:rsidR="0003310E" w:rsidRPr="00F27690">
              <w:rPr>
                <w:rFonts w:ascii="Arial" w:hAnsi="Arial" w:cs="Arial"/>
                <w:bCs/>
                <w:iCs/>
                <w:lang w:val="mn-MN"/>
              </w:rPr>
              <w:t>2019 оны хаврын ээлжит чуулганы хаалтын ажиллагаа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CD87AC1" w14:textId="77777777" w:rsidR="00772567" w:rsidRPr="00F27690" w:rsidRDefault="00772567" w:rsidP="00CC44A8">
            <w:pPr>
              <w:snapToGrid w:val="0"/>
              <w:jc w:val="center"/>
              <w:rPr>
                <w:rFonts w:ascii="Arial" w:hAnsi="Arial" w:cs="Arial"/>
                <w:lang w:val="mn-MN"/>
              </w:rPr>
            </w:pPr>
          </w:p>
          <w:p w14:paraId="6389CD7B" w14:textId="31424485" w:rsidR="00772567" w:rsidRPr="00F27690" w:rsidRDefault="0003310E" w:rsidP="0003310E">
            <w:pPr>
              <w:snapToGrid w:val="0"/>
              <w:jc w:val="center"/>
              <w:rPr>
                <w:rFonts w:ascii="Arial" w:hAnsi="Arial" w:cs="Arial"/>
                <w:lang w:val="mn-MN"/>
              </w:rPr>
            </w:pPr>
            <w:r w:rsidRPr="00F27690">
              <w:rPr>
                <w:rFonts w:ascii="Arial" w:hAnsi="Arial" w:cs="Arial"/>
                <w:lang w:val="mn-MN"/>
              </w:rPr>
              <w:t>5</w:t>
            </w:r>
            <w:r w:rsidR="00772567" w:rsidRPr="00F27690">
              <w:rPr>
                <w:rFonts w:ascii="Arial" w:hAnsi="Arial" w:cs="Arial"/>
                <w:lang w:val="mn-MN"/>
              </w:rPr>
              <w:t>-</w:t>
            </w:r>
            <w:r w:rsidRPr="00F27690">
              <w:rPr>
                <w:rFonts w:ascii="Arial" w:hAnsi="Arial" w:cs="Arial"/>
                <w:lang w:val="mn-MN"/>
              </w:rPr>
              <w:t>9</w:t>
            </w:r>
          </w:p>
        </w:tc>
      </w:tr>
    </w:tbl>
    <w:p w14:paraId="737F3837" w14:textId="77777777" w:rsidR="00772567" w:rsidRPr="00F27690" w:rsidRDefault="00772567" w:rsidP="00772567">
      <w:pPr>
        <w:rPr>
          <w:rFonts w:ascii="Arial" w:hAnsi="Arial" w:cs="Arial"/>
          <w:b/>
          <w:bCs/>
          <w:i/>
          <w:iCs/>
          <w:lang w:val="mn-MN"/>
        </w:rPr>
      </w:pPr>
    </w:p>
    <w:p w14:paraId="729C9B93" w14:textId="77777777" w:rsidR="00772567" w:rsidRPr="00F27690" w:rsidRDefault="00772567" w:rsidP="00772567">
      <w:pPr>
        <w:rPr>
          <w:rFonts w:ascii="Arial" w:hAnsi="Arial" w:cs="Arial"/>
          <w:b/>
          <w:bCs/>
          <w:i/>
          <w:iCs/>
          <w:lang w:val="mn-MN"/>
        </w:rPr>
      </w:pPr>
    </w:p>
    <w:p w14:paraId="7D095182" w14:textId="77777777" w:rsidR="00772567" w:rsidRPr="00F27690" w:rsidRDefault="00772567" w:rsidP="00772567">
      <w:pPr>
        <w:pStyle w:val="BodyText"/>
        <w:spacing w:after="0"/>
        <w:jc w:val="center"/>
        <w:rPr>
          <w:rFonts w:ascii="Arial" w:hAnsi="Arial" w:cs="Arial"/>
          <w:b/>
          <w:bCs/>
          <w:lang w:val="mn-MN"/>
        </w:rPr>
      </w:pPr>
    </w:p>
    <w:p w14:paraId="6988D2D9" w14:textId="77777777" w:rsidR="00772567" w:rsidRPr="00F27690" w:rsidRDefault="00772567" w:rsidP="00772567">
      <w:pPr>
        <w:pStyle w:val="BodyText"/>
        <w:spacing w:after="0"/>
        <w:jc w:val="center"/>
        <w:rPr>
          <w:rFonts w:ascii="Arial" w:hAnsi="Arial" w:cs="Arial"/>
          <w:b/>
          <w:bCs/>
          <w:lang w:val="mn-MN"/>
        </w:rPr>
      </w:pPr>
    </w:p>
    <w:p w14:paraId="410DBAF4" w14:textId="77777777" w:rsidR="00772567" w:rsidRPr="00F27690" w:rsidRDefault="00772567" w:rsidP="00772567">
      <w:pPr>
        <w:pStyle w:val="BodyText"/>
        <w:spacing w:after="0"/>
        <w:jc w:val="center"/>
        <w:rPr>
          <w:rFonts w:ascii="Arial" w:hAnsi="Arial" w:cs="Arial"/>
          <w:b/>
          <w:bCs/>
          <w:lang w:val="mn-MN"/>
        </w:rPr>
      </w:pPr>
    </w:p>
    <w:p w14:paraId="46CA009A" w14:textId="77777777" w:rsidR="00772567" w:rsidRPr="00F27690" w:rsidRDefault="00772567" w:rsidP="00772567">
      <w:pPr>
        <w:pStyle w:val="BodyText"/>
        <w:spacing w:after="0"/>
        <w:jc w:val="center"/>
        <w:rPr>
          <w:rFonts w:ascii="Arial" w:hAnsi="Arial" w:cs="Arial"/>
          <w:b/>
          <w:bCs/>
          <w:lang w:val="mn-MN"/>
        </w:rPr>
      </w:pPr>
    </w:p>
    <w:p w14:paraId="4E85E53E" w14:textId="77777777" w:rsidR="00772567" w:rsidRPr="00F27690" w:rsidRDefault="00772567" w:rsidP="00772567">
      <w:pPr>
        <w:pStyle w:val="BodyText"/>
        <w:spacing w:after="0"/>
        <w:jc w:val="center"/>
        <w:rPr>
          <w:rFonts w:ascii="Arial" w:hAnsi="Arial" w:cs="Arial"/>
          <w:b/>
          <w:bCs/>
          <w:lang w:val="mn-MN"/>
        </w:rPr>
      </w:pPr>
    </w:p>
    <w:p w14:paraId="01B85870" w14:textId="77777777" w:rsidR="00772567" w:rsidRPr="00F27690" w:rsidRDefault="00772567" w:rsidP="00772567">
      <w:pPr>
        <w:pStyle w:val="BodyText"/>
        <w:spacing w:after="0"/>
        <w:jc w:val="center"/>
        <w:rPr>
          <w:rFonts w:ascii="Arial" w:hAnsi="Arial" w:cs="Arial"/>
          <w:b/>
          <w:bCs/>
          <w:lang w:val="mn-MN"/>
        </w:rPr>
      </w:pPr>
    </w:p>
    <w:p w14:paraId="18257D28" w14:textId="77777777" w:rsidR="00772567" w:rsidRPr="00F27690" w:rsidRDefault="00772567" w:rsidP="00772567">
      <w:pPr>
        <w:pStyle w:val="BodyText"/>
        <w:spacing w:after="0"/>
        <w:jc w:val="center"/>
        <w:rPr>
          <w:rFonts w:ascii="Arial" w:hAnsi="Arial" w:cs="Arial"/>
          <w:b/>
          <w:bCs/>
          <w:lang w:val="mn-MN"/>
        </w:rPr>
      </w:pPr>
    </w:p>
    <w:p w14:paraId="713F3169" w14:textId="77777777" w:rsidR="00772567" w:rsidRPr="00F27690" w:rsidRDefault="00772567" w:rsidP="00772567">
      <w:pPr>
        <w:pStyle w:val="BodyText"/>
        <w:spacing w:after="0"/>
        <w:jc w:val="center"/>
        <w:rPr>
          <w:rFonts w:ascii="Arial" w:hAnsi="Arial" w:cs="Arial"/>
          <w:b/>
          <w:bCs/>
          <w:lang w:val="mn-MN"/>
        </w:rPr>
      </w:pPr>
    </w:p>
    <w:p w14:paraId="20577DBC" w14:textId="77777777" w:rsidR="00772567" w:rsidRPr="00F27690" w:rsidRDefault="00772567" w:rsidP="00772567">
      <w:pPr>
        <w:pStyle w:val="BodyText"/>
        <w:spacing w:after="0"/>
        <w:jc w:val="center"/>
        <w:rPr>
          <w:rFonts w:ascii="Arial" w:hAnsi="Arial" w:cs="Arial"/>
          <w:b/>
          <w:bCs/>
          <w:lang w:val="mn-MN"/>
        </w:rPr>
      </w:pPr>
    </w:p>
    <w:p w14:paraId="577F610C" w14:textId="77777777" w:rsidR="00772567" w:rsidRPr="00F27690" w:rsidRDefault="00772567" w:rsidP="00772567">
      <w:pPr>
        <w:pStyle w:val="BodyText"/>
        <w:spacing w:after="0"/>
        <w:jc w:val="center"/>
        <w:rPr>
          <w:rFonts w:ascii="Arial" w:hAnsi="Arial" w:cs="Arial"/>
          <w:b/>
          <w:bCs/>
          <w:lang w:val="mn-MN"/>
        </w:rPr>
      </w:pPr>
    </w:p>
    <w:p w14:paraId="4CBAFBB3" w14:textId="77777777" w:rsidR="00772567" w:rsidRPr="00F27690" w:rsidRDefault="00772567" w:rsidP="00772567">
      <w:pPr>
        <w:pStyle w:val="BodyText"/>
        <w:spacing w:after="0"/>
        <w:jc w:val="center"/>
        <w:rPr>
          <w:rFonts w:ascii="Arial" w:hAnsi="Arial" w:cs="Arial"/>
          <w:b/>
          <w:bCs/>
          <w:lang w:val="mn-MN"/>
        </w:rPr>
      </w:pPr>
    </w:p>
    <w:p w14:paraId="3C56E2E9" w14:textId="77777777" w:rsidR="00772567" w:rsidRPr="00F27690" w:rsidRDefault="00772567" w:rsidP="00772567">
      <w:pPr>
        <w:pStyle w:val="BodyText"/>
        <w:spacing w:after="0"/>
        <w:jc w:val="center"/>
        <w:rPr>
          <w:rFonts w:ascii="Arial" w:hAnsi="Arial" w:cs="Arial"/>
          <w:b/>
          <w:bCs/>
          <w:lang w:val="mn-MN"/>
        </w:rPr>
      </w:pPr>
    </w:p>
    <w:p w14:paraId="6C4BD929" w14:textId="77777777" w:rsidR="00772567" w:rsidRPr="00F27690" w:rsidRDefault="00772567" w:rsidP="00772567">
      <w:pPr>
        <w:pStyle w:val="BodyText"/>
        <w:spacing w:after="0"/>
        <w:jc w:val="center"/>
        <w:rPr>
          <w:rFonts w:ascii="Arial" w:hAnsi="Arial" w:cs="Arial"/>
          <w:b/>
          <w:bCs/>
          <w:lang w:val="mn-MN"/>
        </w:rPr>
      </w:pPr>
    </w:p>
    <w:p w14:paraId="34D6F5E7" w14:textId="77777777" w:rsidR="00772567" w:rsidRPr="00F27690" w:rsidRDefault="00772567" w:rsidP="00772567">
      <w:pPr>
        <w:pStyle w:val="BodyText"/>
        <w:spacing w:after="0"/>
        <w:jc w:val="center"/>
        <w:rPr>
          <w:rFonts w:ascii="Arial" w:hAnsi="Arial" w:cs="Arial"/>
          <w:b/>
          <w:bCs/>
          <w:lang w:val="mn-MN"/>
        </w:rPr>
      </w:pPr>
    </w:p>
    <w:p w14:paraId="35A46A12" w14:textId="77777777" w:rsidR="00772567" w:rsidRPr="00F27690" w:rsidRDefault="00772567" w:rsidP="00772567">
      <w:pPr>
        <w:pStyle w:val="BodyText"/>
        <w:spacing w:after="0"/>
        <w:jc w:val="center"/>
        <w:rPr>
          <w:rFonts w:ascii="Arial" w:hAnsi="Arial" w:cs="Arial"/>
          <w:b/>
          <w:bCs/>
          <w:lang w:val="mn-MN"/>
        </w:rPr>
      </w:pPr>
    </w:p>
    <w:p w14:paraId="7F86157E" w14:textId="77777777" w:rsidR="00772567" w:rsidRPr="00F27690" w:rsidRDefault="00772567" w:rsidP="00772567">
      <w:pPr>
        <w:pStyle w:val="BodyText"/>
        <w:spacing w:after="0"/>
        <w:jc w:val="center"/>
        <w:rPr>
          <w:rFonts w:ascii="Arial" w:hAnsi="Arial" w:cs="Arial"/>
          <w:b/>
          <w:bCs/>
          <w:lang w:val="mn-MN"/>
        </w:rPr>
      </w:pPr>
    </w:p>
    <w:p w14:paraId="55F384A0" w14:textId="77777777" w:rsidR="00772567" w:rsidRPr="00F27690" w:rsidRDefault="00772567" w:rsidP="00772567">
      <w:pPr>
        <w:pStyle w:val="BodyText"/>
        <w:spacing w:after="0"/>
        <w:jc w:val="center"/>
        <w:rPr>
          <w:rFonts w:ascii="Arial" w:hAnsi="Arial" w:cs="Arial"/>
          <w:b/>
          <w:bCs/>
          <w:lang w:val="mn-MN"/>
        </w:rPr>
      </w:pPr>
    </w:p>
    <w:p w14:paraId="7A33BFB8" w14:textId="77777777" w:rsidR="00772567" w:rsidRPr="00F27690" w:rsidRDefault="00772567" w:rsidP="00772567">
      <w:pPr>
        <w:pStyle w:val="BodyText"/>
        <w:spacing w:after="0"/>
        <w:jc w:val="center"/>
        <w:rPr>
          <w:rFonts w:ascii="Arial" w:hAnsi="Arial" w:cs="Arial"/>
          <w:b/>
          <w:bCs/>
          <w:lang w:val="mn-MN"/>
        </w:rPr>
      </w:pPr>
    </w:p>
    <w:p w14:paraId="2E4EEEA1" w14:textId="77777777" w:rsidR="00772567" w:rsidRPr="00F27690" w:rsidRDefault="00772567" w:rsidP="00772567">
      <w:pPr>
        <w:pStyle w:val="BodyText"/>
        <w:spacing w:after="0"/>
        <w:jc w:val="center"/>
        <w:rPr>
          <w:rFonts w:ascii="Arial" w:hAnsi="Arial" w:cs="Arial"/>
          <w:b/>
          <w:bCs/>
          <w:lang w:val="mn-MN"/>
        </w:rPr>
      </w:pPr>
    </w:p>
    <w:p w14:paraId="252568D6" w14:textId="77777777" w:rsidR="00772567" w:rsidRPr="00F27690" w:rsidRDefault="00772567" w:rsidP="00772567">
      <w:pPr>
        <w:pStyle w:val="BodyText"/>
        <w:spacing w:after="0"/>
        <w:jc w:val="center"/>
        <w:rPr>
          <w:rFonts w:ascii="Arial" w:hAnsi="Arial" w:cs="Arial"/>
          <w:b/>
          <w:bCs/>
          <w:lang w:val="mn-MN"/>
        </w:rPr>
      </w:pPr>
    </w:p>
    <w:p w14:paraId="2733A51F" w14:textId="77777777" w:rsidR="00772567" w:rsidRPr="00F27690" w:rsidRDefault="00772567" w:rsidP="00772567">
      <w:pPr>
        <w:pStyle w:val="BodyText"/>
        <w:spacing w:after="0"/>
        <w:jc w:val="center"/>
        <w:rPr>
          <w:rFonts w:ascii="Arial" w:hAnsi="Arial" w:cs="Arial"/>
          <w:b/>
          <w:bCs/>
          <w:lang w:val="mn-MN"/>
        </w:rPr>
      </w:pPr>
    </w:p>
    <w:p w14:paraId="035265C4" w14:textId="77777777" w:rsidR="00772567" w:rsidRPr="00F27690" w:rsidRDefault="00772567" w:rsidP="00772567">
      <w:pPr>
        <w:pStyle w:val="BodyText"/>
        <w:spacing w:after="0"/>
        <w:jc w:val="center"/>
        <w:rPr>
          <w:rFonts w:ascii="Arial" w:hAnsi="Arial" w:cs="Arial"/>
          <w:b/>
          <w:bCs/>
          <w:lang w:val="mn-MN"/>
        </w:rPr>
      </w:pPr>
    </w:p>
    <w:p w14:paraId="0B16B8F8" w14:textId="77777777" w:rsidR="00772567" w:rsidRPr="00F27690" w:rsidRDefault="00772567" w:rsidP="00772567">
      <w:pPr>
        <w:pStyle w:val="BodyText"/>
        <w:spacing w:after="0"/>
        <w:jc w:val="center"/>
        <w:rPr>
          <w:rFonts w:ascii="Arial" w:hAnsi="Arial" w:cs="Arial"/>
          <w:b/>
          <w:bCs/>
          <w:lang w:val="mn-MN"/>
        </w:rPr>
      </w:pPr>
    </w:p>
    <w:p w14:paraId="01C2AE62" w14:textId="77777777" w:rsidR="00772567" w:rsidRPr="00F27690" w:rsidRDefault="00772567" w:rsidP="00772567">
      <w:pPr>
        <w:pStyle w:val="BodyText"/>
        <w:spacing w:after="0"/>
        <w:jc w:val="center"/>
        <w:rPr>
          <w:rFonts w:ascii="Arial" w:hAnsi="Arial" w:cs="Arial"/>
          <w:b/>
          <w:bCs/>
          <w:lang w:val="mn-MN"/>
        </w:rPr>
      </w:pPr>
    </w:p>
    <w:p w14:paraId="24A8971F" w14:textId="77777777" w:rsidR="00772567" w:rsidRPr="00F27690" w:rsidRDefault="00772567" w:rsidP="00772567">
      <w:pPr>
        <w:pStyle w:val="BodyText"/>
        <w:spacing w:after="0"/>
        <w:jc w:val="center"/>
        <w:rPr>
          <w:rFonts w:ascii="Arial" w:hAnsi="Arial" w:cs="Arial"/>
          <w:b/>
          <w:bCs/>
          <w:lang w:val="mn-MN"/>
        </w:rPr>
      </w:pPr>
    </w:p>
    <w:p w14:paraId="72BA4D51" w14:textId="77777777" w:rsidR="00772567" w:rsidRPr="00F27690" w:rsidRDefault="00772567" w:rsidP="00772567">
      <w:pPr>
        <w:pStyle w:val="BodyText"/>
        <w:spacing w:after="0"/>
        <w:jc w:val="center"/>
        <w:rPr>
          <w:rFonts w:ascii="Arial" w:hAnsi="Arial" w:cs="Arial"/>
          <w:b/>
          <w:bCs/>
          <w:lang w:val="mn-MN"/>
        </w:rPr>
      </w:pPr>
    </w:p>
    <w:p w14:paraId="70350A31" w14:textId="77777777" w:rsidR="00772567" w:rsidRPr="00F27690" w:rsidRDefault="00772567" w:rsidP="00772567">
      <w:pPr>
        <w:pStyle w:val="BodyText"/>
        <w:spacing w:after="0"/>
        <w:jc w:val="center"/>
        <w:rPr>
          <w:rFonts w:ascii="Arial" w:hAnsi="Arial" w:cs="Arial"/>
          <w:b/>
          <w:bCs/>
          <w:lang w:val="mn-MN"/>
        </w:rPr>
      </w:pPr>
    </w:p>
    <w:p w14:paraId="3DD4FE0D" w14:textId="77777777" w:rsidR="00772567" w:rsidRPr="00F27690" w:rsidRDefault="00772567" w:rsidP="00772567">
      <w:pPr>
        <w:pStyle w:val="BodyText"/>
        <w:spacing w:after="0"/>
        <w:jc w:val="center"/>
        <w:rPr>
          <w:rFonts w:ascii="Arial" w:hAnsi="Arial" w:cs="Arial"/>
          <w:b/>
          <w:bCs/>
          <w:lang w:val="mn-MN"/>
        </w:rPr>
      </w:pPr>
    </w:p>
    <w:p w14:paraId="2F230321" w14:textId="77777777" w:rsidR="00772567" w:rsidRPr="00F27690" w:rsidRDefault="00772567" w:rsidP="00772567">
      <w:pPr>
        <w:pStyle w:val="BodyText"/>
        <w:spacing w:after="0"/>
        <w:jc w:val="center"/>
        <w:rPr>
          <w:rFonts w:ascii="Arial" w:hAnsi="Arial" w:cs="Arial"/>
          <w:b/>
          <w:bCs/>
          <w:lang w:val="mn-MN"/>
        </w:rPr>
      </w:pPr>
    </w:p>
    <w:p w14:paraId="6D3BCA9F" w14:textId="77777777" w:rsidR="00772567" w:rsidRPr="00F27690" w:rsidRDefault="00772567" w:rsidP="00772567">
      <w:pPr>
        <w:pStyle w:val="BodyText"/>
        <w:spacing w:after="0"/>
        <w:jc w:val="center"/>
        <w:rPr>
          <w:rFonts w:ascii="Arial" w:hAnsi="Arial" w:cs="Arial"/>
          <w:b/>
          <w:bCs/>
          <w:lang w:val="mn-MN"/>
        </w:rPr>
      </w:pPr>
    </w:p>
    <w:p w14:paraId="29D93A76" w14:textId="77777777" w:rsidR="00772567" w:rsidRPr="00F27690" w:rsidRDefault="00772567" w:rsidP="00772567">
      <w:pPr>
        <w:pStyle w:val="BodyText"/>
        <w:spacing w:after="0"/>
        <w:jc w:val="center"/>
        <w:rPr>
          <w:rFonts w:ascii="Arial" w:hAnsi="Arial" w:cs="Arial"/>
          <w:b/>
          <w:bCs/>
          <w:lang w:val="mn-MN"/>
        </w:rPr>
      </w:pPr>
    </w:p>
    <w:p w14:paraId="0DA48EB9" w14:textId="77777777" w:rsidR="00772567" w:rsidRPr="00F27690" w:rsidRDefault="00772567" w:rsidP="00772567">
      <w:pPr>
        <w:pStyle w:val="BodyText"/>
        <w:spacing w:after="0"/>
        <w:jc w:val="center"/>
        <w:rPr>
          <w:rFonts w:ascii="Arial" w:hAnsi="Arial" w:cs="Arial"/>
          <w:b/>
          <w:bCs/>
          <w:lang w:val="mn-MN"/>
        </w:rPr>
      </w:pPr>
    </w:p>
    <w:p w14:paraId="7D03F81D" w14:textId="77777777" w:rsidR="00772567" w:rsidRPr="00F27690" w:rsidRDefault="00772567" w:rsidP="00772567">
      <w:pPr>
        <w:pStyle w:val="BodyText"/>
        <w:spacing w:after="0"/>
        <w:jc w:val="center"/>
        <w:rPr>
          <w:rFonts w:ascii="Arial" w:hAnsi="Arial" w:cs="Arial"/>
          <w:b/>
          <w:bCs/>
          <w:lang w:val="mn-MN"/>
        </w:rPr>
      </w:pPr>
    </w:p>
    <w:p w14:paraId="3E30C974" w14:textId="77777777" w:rsidR="0003310E" w:rsidRPr="00F27690" w:rsidRDefault="0003310E" w:rsidP="00772567">
      <w:pPr>
        <w:pStyle w:val="BodyText"/>
        <w:spacing w:after="0"/>
        <w:jc w:val="center"/>
        <w:rPr>
          <w:rFonts w:ascii="Arial" w:hAnsi="Arial" w:cs="Arial"/>
          <w:b/>
          <w:bCs/>
          <w:lang w:val="mn-MN"/>
        </w:rPr>
      </w:pPr>
    </w:p>
    <w:p w14:paraId="70AD3A4F" w14:textId="77777777" w:rsidR="0003310E" w:rsidRPr="00F27690" w:rsidRDefault="0003310E" w:rsidP="00772567">
      <w:pPr>
        <w:pStyle w:val="BodyText"/>
        <w:spacing w:after="0"/>
        <w:jc w:val="center"/>
        <w:rPr>
          <w:rFonts w:ascii="Arial" w:hAnsi="Arial" w:cs="Arial"/>
          <w:b/>
          <w:bCs/>
          <w:lang w:val="mn-MN"/>
        </w:rPr>
      </w:pPr>
    </w:p>
    <w:p w14:paraId="40A2DA5E" w14:textId="77777777" w:rsidR="0003310E" w:rsidRPr="00F27690" w:rsidRDefault="0003310E" w:rsidP="00772567">
      <w:pPr>
        <w:pStyle w:val="BodyText"/>
        <w:spacing w:after="0"/>
        <w:jc w:val="center"/>
        <w:rPr>
          <w:rFonts w:ascii="Arial" w:hAnsi="Arial" w:cs="Arial"/>
          <w:b/>
          <w:bCs/>
          <w:lang w:val="mn-MN"/>
        </w:rPr>
      </w:pPr>
    </w:p>
    <w:p w14:paraId="1C52777C" w14:textId="77777777" w:rsidR="00772567" w:rsidRPr="00F27690" w:rsidRDefault="00772567" w:rsidP="00772567">
      <w:pPr>
        <w:pStyle w:val="BodyText"/>
        <w:spacing w:after="0"/>
        <w:jc w:val="center"/>
        <w:rPr>
          <w:rFonts w:ascii="Arial" w:hAnsi="Arial" w:cs="Arial"/>
          <w:b/>
          <w:bCs/>
          <w:lang w:val="mn-MN"/>
        </w:rPr>
      </w:pPr>
    </w:p>
    <w:p w14:paraId="49E6E247" w14:textId="77777777" w:rsidR="00EA781B" w:rsidRDefault="00EA781B" w:rsidP="00F27690">
      <w:pPr>
        <w:jc w:val="center"/>
        <w:rPr>
          <w:rFonts w:ascii="Arial" w:hAnsi="Arial" w:cs="Arial"/>
          <w:b/>
          <w:bCs/>
          <w:i/>
          <w:iCs/>
          <w:lang w:val="mn-MN"/>
        </w:rPr>
      </w:pPr>
    </w:p>
    <w:p w14:paraId="3BA163B6" w14:textId="77777777" w:rsidR="00F27690" w:rsidRPr="00F27690" w:rsidRDefault="00F27690" w:rsidP="00F27690">
      <w:pPr>
        <w:jc w:val="center"/>
        <w:rPr>
          <w:rFonts w:ascii="Arial" w:hAnsi="Arial" w:cs="Arial"/>
          <w:b/>
          <w:bCs/>
          <w:i/>
          <w:iCs/>
          <w:lang w:val="mn-MN"/>
        </w:rPr>
      </w:pPr>
      <w:r w:rsidRPr="00F27690">
        <w:rPr>
          <w:rFonts w:ascii="Arial" w:hAnsi="Arial" w:cs="Arial"/>
          <w:b/>
          <w:bCs/>
          <w:i/>
          <w:iCs/>
          <w:lang w:val="mn-MN"/>
        </w:rPr>
        <w:t>Монгол Улсын Их Хурлын 2019 оны хаврын ээлжит чуулганы</w:t>
      </w:r>
    </w:p>
    <w:p w14:paraId="397B142F" w14:textId="77777777" w:rsidR="00F27690" w:rsidRPr="00F27690" w:rsidRDefault="00F27690" w:rsidP="00F27690">
      <w:pPr>
        <w:jc w:val="center"/>
        <w:rPr>
          <w:rFonts w:ascii="Arial" w:hAnsi="Arial" w:cs="Arial"/>
          <w:b/>
          <w:bCs/>
          <w:i/>
          <w:iCs/>
          <w:lang w:val="mn-MN"/>
        </w:rPr>
      </w:pPr>
      <w:r w:rsidRPr="00F27690">
        <w:rPr>
          <w:rFonts w:ascii="Arial" w:hAnsi="Arial" w:cs="Arial"/>
          <w:b/>
          <w:bCs/>
          <w:i/>
          <w:iCs/>
          <w:lang w:val="mn-MN"/>
        </w:rPr>
        <w:t>7 дугаар сарын 05-ны өдөр /Баасан гараг/-ийн чуулганы</w:t>
      </w:r>
    </w:p>
    <w:p w14:paraId="41C22B76" w14:textId="77777777" w:rsidR="00F27690" w:rsidRPr="00F27690" w:rsidRDefault="00F27690" w:rsidP="00F27690">
      <w:pPr>
        <w:jc w:val="center"/>
        <w:rPr>
          <w:rFonts w:ascii="Arial" w:hAnsi="Arial" w:cs="Arial"/>
          <w:lang w:val="mn-MN"/>
        </w:rPr>
      </w:pPr>
      <w:r w:rsidRPr="00F27690">
        <w:rPr>
          <w:rFonts w:ascii="Arial" w:hAnsi="Arial" w:cs="Arial"/>
          <w:b/>
          <w:bCs/>
          <w:i/>
          <w:iCs/>
          <w:lang w:val="mn-MN"/>
        </w:rPr>
        <w:t>нэгдсэн хуралдааны товч тэмдэглэл</w:t>
      </w:r>
    </w:p>
    <w:p w14:paraId="510A2648" w14:textId="77777777" w:rsidR="00F27690" w:rsidRPr="00F27690" w:rsidRDefault="00F27690" w:rsidP="00F27690">
      <w:pPr>
        <w:jc w:val="both"/>
        <w:rPr>
          <w:rFonts w:ascii="Arial" w:hAnsi="Arial" w:cs="Arial"/>
          <w:shd w:val="clear" w:color="auto" w:fill="FFFFFF"/>
          <w:lang w:val="mn-MN"/>
        </w:rPr>
      </w:pPr>
    </w:p>
    <w:p w14:paraId="0D6B7EE3" w14:textId="77777777" w:rsidR="00F27690" w:rsidRPr="00F27690" w:rsidRDefault="00F27690" w:rsidP="00F27690">
      <w:pPr>
        <w:jc w:val="both"/>
        <w:rPr>
          <w:rFonts w:ascii="Arial" w:hAnsi="Arial" w:cs="Arial"/>
          <w:lang w:val="mn-MN"/>
        </w:rPr>
      </w:pPr>
      <w:r w:rsidRPr="00F27690">
        <w:rPr>
          <w:rFonts w:ascii="Arial" w:hAnsi="Arial" w:cs="Arial"/>
          <w:shd w:val="clear" w:color="auto" w:fill="FFFFFF"/>
          <w:lang w:val="mn-MN"/>
        </w:rPr>
        <w:tab/>
        <w:t>Улсын Их Хурлын дарга Г.Занданшатар ирц, хэлэлцэх асуудлыг танилцуулж, хуралдааныг даргалав.</w:t>
      </w:r>
    </w:p>
    <w:p w14:paraId="6FEF7F10" w14:textId="77777777" w:rsidR="00F27690" w:rsidRPr="00F27690" w:rsidRDefault="00F27690" w:rsidP="00F27690">
      <w:pPr>
        <w:jc w:val="both"/>
        <w:rPr>
          <w:rFonts w:ascii="Arial" w:hAnsi="Arial" w:cs="Arial"/>
          <w:shd w:val="clear" w:color="auto" w:fill="FFFFFF"/>
          <w:lang w:val="mn-MN"/>
        </w:rPr>
      </w:pPr>
    </w:p>
    <w:p w14:paraId="51EA7648" w14:textId="77777777" w:rsidR="00F27690" w:rsidRPr="00F27690" w:rsidRDefault="00F27690" w:rsidP="00F27690">
      <w:pPr>
        <w:jc w:val="both"/>
        <w:rPr>
          <w:rFonts w:ascii="Arial" w:hAnsi="Arial" w:cs="Arial"/>
          <w:lang w:val="mn-MN"/>
        </w:rPr>
      </w:pPr>
      <w:r w:rsidRPr="00F27690">
        <w:rPr>
          <w:rFonts w:ascii="Arial" w:hAnsi="Arial" w:cs="Arial"/>
          <w:i/>
          <w:iCs/>
          <w:shd w:val="clear" w:color="auto" w:fill="FFFFFF"/>
          <w:lang w:val="mn-MN"/>
        </w:rPr>
        <w:tab/>
        <w:t>Хуралдаанд ирвэл зохих 75 гишүүнээс 46 гишүүн ирж, 61.3 хувийн ирцтэйгээр хуралдаан 10 цаг 18 минутад Төрийн ордны Улсын Их Хурлын чуулганы нэгдсэн хуралдааны танхимд эхлэв.</w:t>
      </w:r>
    </w:p>
    <w:p w14:paraId="2AC89088" w14:textId="77777777" w:rsidR="00F27690" w:rsidRPr="00F27690" w:rsidRDefault="00F27690" w:rsidP="00F27690">
      <w:pPr>
        <w:jc w:val="both"/>
        <w:rPr>
          <w:rFonts w:ascii="Arial" w:hAnsi="Arial" w:cs="Arial"/>
          <w:shd w:val="clear" w:color="auto" w:fill="FFFFFF"/>
          <w:lang w:val="mn-MN"/>
        </w:rPr>
      </w:pPr>
    </w:p>
    <w:p w14:paraId="6B5D8C38" w14:textId="77777777" w:rsidR="00F27690" w:rsidRPr="00F27690" w:rsidRDefault="00F27690" w:rsidP="00F27690">
      <w:pPr>
        <w:jc w:val="both"/>
        <w:rPr>
          <w:rFonts w:ascii="Arial" w:hAnsi="Arial" w:cs="Arial"/>
          <w:i/>
          <w:iCs/>
          <w:shd w:val="clear" w:color="auto" w:fill="FFFFFF"/>
          <w:lang w:val="mn-MN"/>
        </w:rPr>
      </w:pPr>
      <w:r w:rsidRPr="00F27690">
        <w:rPr>
          <w:rFonts w:ascii="Arial" w:hAnsi="Arial" w:cs="Arial"/>
          <w:shd w:val="clear" w:color="auto" w:fill="FFFFFF"/>
          <w:lang w:val="mn-MN"/>
        </w:rPr>
        <w:tab/>
      </w:r>
      <w:r w:rsidRPr="00F27690">
        <w:rPr>
          <w:rFonts w:ascii="Arial" w:hAnsi="Arial" w:cs="Arial"/>
          <w:i/>
          <w:iCs/>
          <w:shd w:val="clear" w:color="auto" w:fill="FFFFFF"/>
          <w:lang w:val="mn-MN"/>
        </w:rPr>
        <w:t xml:space="preserve">Чөлөөтэй: Б.Жавхлан, С.Жавхлан, Б.Наранхүү, Л.Оюун-Эрдэнэ, Д.Сумъяабазар, Ц.Цогзолмаа, Д.Цогтбаатар, Л.Элдэв-Очир, Б.Энх-Амгалан;  </w:t>
      </w:r>
    </w:p>
    <w:p w14:paraId="7ED91FE0" w14:textId="77777777" w:rsidR="00F27690" w:rsidRPr="00F27690" w:rsidRDefault="00F27690" w:rsidP="00F27690">
      <w:pPr>
        <w:jc w:val="both"/>
        <w:rPr>
          <w:rFonts w:ascii="Arial" w:hAnsi="Arial" w:cs="Arial"/>
          <w:i/>
          <w:iCs/>
          <w:shd w:val="clear" w:color="auto" w:fill="FFFFFF"/>
          <w:lang w:val="mn-MN"/>
        </w:rPr>
      </w:pPr>
      <w:r w:rsidRPr="00F27690">
        <w:rPr>
          <w:rFonts w:ascii="Arial" w:hAnsi="Arial" w:cs="Arial"/>
          <w:i/>
          <w:iCs/>
          <w:shd w:val="clear" w:color="auto" w:fill="FFFFFF"/>
          <w:lang w:val="mn-MN"/>
        </w:rPr>
        <w:tab/>
        <w:t>Тасалсан: С.Батболд, Ш.Раднаасэд, Н.Учрал, Д.Хаянхярваа.</w:t>
      </w:r>
    </w:p>
    <w:p w14:paraId="6AA8C4FD" w14:textId="77777777" w:rsidR="00F27690" w:rsidRPr="00F27690" w:rsidRDefault="00F27690" w:rsidP="00F27690">
      <w:pPr>
        <w:jc w:val="both"/>
        <w:rPr>
          <w:rFonts w:ascii="Arial" w:hAnsi="Arial" w:cs="Arial"/>
          <w:i/>
          <w:iCs/>
          <w:shd w:val="clear" w:color="auto" w:fill="FFFFFF"/>
          <w:lang w:val="mn-MN"/>
        </w:rPr>
      </w:pPr>
    </w:p>
    <w:p w14:paraId="5D9E9C5A" w14:textId="5D48128B" w:rsidR="00F27690" w:rsidRDefault="00F27690" w:rsidP="00F27690">
      <w:pPr>
        <w:ind w:firstLine="720"/>
        <w:jc w:val="both"/>
        <w:rPr>
          <w:rFonts w:ascii="Arial" w:eastAsia="Times New Roman" w:hAnsi="Arial" w:cs="Arial"/>
        </w:rPr>
      </w:pPr>
      <w:r w:rsidRPr="00F27690">
        <w:rPr>
          <w:rFonts w:ascii="Arial" w:hAnsi="Arial" w:cs="Arial"/>
          <w:lang w:val="mn-MN"/>
        </w:rPr>
        <w:t xml:space="preserve">Улсын Их Хурлын дарга Г.Занданшатар </w:t>
      </w:r>
      <w:r w:rsidRPr="00F27690">
        <w:rPr>
          <w:rFonts w:ascii="Arial" w:eastAsia="Times New Roman" w:hAnsi="Arial" w:cs="Arial"/>
        </w:rPr>
        <w:t>“Эрдэнэт үйлдвэр” хязгаарлагдмал хариуцлагатай компанийн үйл ажиллагааны тухай Монгол Улсын болон Оросын Холбооны Улсын Засгийн газрын хооронд байгуулсан хэлэлцээрийг соёрхон батлах тухай хууль хүчингүй болсонд тооцох тухай</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Протокол соёрхон батлах тухай хууль хүчингүй болсонд тооцох тухай, Хэлэлцээр соёрхон батлах тухай хууль хүчингүй болсонд тооцох тухай, Протокол соёрхон батлах тухай хууль хүчингүй болсонд тооцох тухай,</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Ерөнхий боловсролын сургуулийн хоол үйлдвэрлэл, үйлчилгээний тухай хуулиуд</w:t>
      </w:r>
      <w:r>
        <w:rPr>
          <w:rFonts w:ascii="Arial" w:eastAsia="Times New Roman" w:hAnsi="Arial" w:cs="Arial"/>
        </w:rPr>
        <w:t>ын болон</w:t>
      </w:r>
      <w:r w:rsidRPr="00F27690">
        <w:rPr>
          <w:rFonts w:ascii="Arial" w:eastAsia="Times New Roman" w:hAnsi="Arial" w:cs="Arial"/>
        </w:rPr>
        <w:t xml:space="preserve"> “Хууль хэрэгжүүлэх зарим арга хэмжээний тухай” Улсын Их Хурлын тогтоол</w:t>
      </w:r>
      <w:r>
        <w:rPr>
          <w:rFonts w:ascii="Arial" w:eastAsia="Times New Roman" w:hAnsi="Arial" w:cs="Arial"/>
        </w:rPr>
        <w:t>;</w:t>
      </w:r>
      <w:r w:rsidRPr="00F27690">
        <w:rPr>
          <w:rFonts w:ascii="Arial" w:eastAsia="Times New Roman" w:hAnsi="Arial" w:cs="Arial"/>
        </w:rPr>
        <w:t xml:space="preserve"> </w:t>
      </w:r>
    </w:p>
    <w:p w14:paraId="5AB538BE" w14:textId="77777777" w:rsidR="00F27690" w:rsidRDefault="00F27690" w:rsidP="00F27690">
      <w:pPr>
        <w:ind w:firstLine="720"/>
        <w:jc w:val="both"/>
        <w:rPr>
          <w:rFonts w:ascii="Arial" w:eastAsia="Times New Roman" w:hAnsi="Arial" w:cs="Arial"/>
        </w:rPr>
      </w:pPr>
    </w:p>
    <w:p w14:paraId="5A88DEEE" w14:textId="29E2DEFB" w:rsidR="00F27690" w:rsidRDefault="00F27690" w:rsidP="00F27690">
      <w:pPr>
        <w:ind w:firstLine="720"/>
        <w:jc w:val="both"/>
        <w:rPr>
          <w:rFonts w:ascii="Arial" w:eastAsia="Times New Roman" w:hAnsi="Arial" w:cs="Arial"/>
          <w:shd w:val="clear" w:color="auto" w:fill="FFFFFF"/>
        </w:rPr>
      </w:pPr>
      <w:r w:rsidRPr="00F27690">
        <w:rPr>
          <w:rFonts w:ascii="Arial" w:eastAsia="Times New Roman" w:hAnsi="Arial" w:cs="Arial"/>
        </w:rPr>
        <w:t>Бага, дунд боловсролын тухай хуулийн зарим заалт хүчингүй болсонд тооцох тухай</w:t>
      </w:r>
      <w:r>
        <w:rPr>
          <w:rFonts w:ascii="Arial" w:eastAsia="Times New Roman" w:hAnsi="Arial" w:cs="Arial"/>
        </w:rPr>
        <w:t xml:space="preserve"> хууль,</w:t>
      </w:r>
      <w:r w:rsidRPr="00F27690">
        <w:rPr>
          <w:rFonts w:ascii="Arial" w:eastAsia="Times New Roman" w:hAnsi="Arial" w:cs="Arial"/>
        </w:rPr>
        <w:t xml:space="preserve"> </w:t>
      </w:r>
      <w:r w:rsidRPr="00F27690">
        <w:rPr>
          <w:rStyle w:val="Strong"/>
          <w:rFonts w:ascii="Arial" w:eastAsia="Times New Roman" w:hAnsi="Arial" w:cs="Arial"/>
          <w:b w:val="0"/>
          <w:lang w:val="mn-MN" w:eastAsia="mn-MN"/>
        </w:rPr>
        <w:t>“</w:t>
      </w:r>
      <w:r w:rsidRPr="00F27690">
        <w:rPr>
          <w:rFonts w:ascii="Arial" w:eastAsia="Times New Roman" w:hAnsi="Arial" w:cs="Arial"/>
        </w:rPr>
        <w:t>Монгол Улсын эдийн засаг, нийгмийг 2020 онд хөгжүүлэх үндсэн чиглэл батлах тухай” Улсын Их Хурлын тогтоол, Харилцаа холбооны тухай хуульд нэмэлт, өөрчлөлт оруулах тухай, Хөгжлийн бодлого төлөвлөлтийн тухай хуульд нэмэлт, өөрчлөлт оруулах тухай, Төрийн болон орон нутгийн өмчийн тухай хуульд өөрчлөлт оруулах тухай, Зөрчлийн тухай хуульд нэмэлт, өөрчлөлт оруулах тухай,</w:t>
      </w:r>
      <w:r w:rsidRPr="00F27690">
        <w:rPr>
          <w:rStyle w:val="Strong"/>
          <w:rFonts w:ascii="Arial" w:hAnsi="Arial" w:cs="Arial"/>
          <w:b w:val="0"/>
          <w:bCs w:val="0"/>
          <w:lang w:val="mn-MN"/>
        </w:rPr>
        <w:t xml:space="preserve"> </w:t>
      </w:r>
      <w:r w:rsidRPr="00F27690">
        <w:rPr>
          <w:rFonts w:ascii="Arial" w:eastAsia="Times New Roman" w:hAnsi="Arial" w:cs="Arial"/>
        </w:rPr>
        <w:t>Радио долгионы тухай хуульд нэмэлт, өөрчлөлт оруулах тухай, Зөрчлийн тухай хуульд нэмэлт оруулах тухай, Шуудангийн тухай хуульд нэмэлт, өөрчлөлт оруулах тухай, Монгол Улсын засаг захиргаа, нутаг дэвсгэрийн нэгж, түүний удирдлагын тухай хуульд өөрчлөлт оруулах тухай, Зөрчлийн тухай хуульд нэмэлт, өөрчлөлт оруулах тухай</w:t>
      </w:r>
      <w:r>
        <w:rPr>
          <w:rFonts w:ascii="Arial" w:eastAsia="Times New Roman" w:hAnsi="Arial" w:cs="Arial"/>
          <w:shd w:val="clear" w:color="auto" w:fill="FFFFFF"/>
        </w:rPr>
        <w:t xml:space="preserve"> хуулиуд;</w:t>
      </w:r>
      <w:r w:rsidRPr="00F27690">
        <w:rPr>
          <w:rFonts w:ascii="Arial" w:eastAsia="Times New Roman" w:hAnsi="Arial" w:cs="Arial"/>
          <w:shd w:val="clear" w:color="auto" w:fill="FFFFFF"/>
        </w:rPr>
        <w:t xml:space="preserve"> </w:t>
      </w:r>
    </w:p>
    <w:p w14:paraId="73FCEE83" w14:textId="77777777" w:rsidR="00F27690" w:rsidRDefault="00F27690" w:rsidP="00F27690">
      <w:pPr>
        <w:ind w:firstLine="720"/>
        <w:jc w:val="both"/>
        <w:rPr>
          <w:rFonts w:ascii="Arial" w:eastAsia="Times New Roman" w:hAnsi="Arial" w:cs="Arial"/>
          <w:shd w:val="clear" w:color="auto" w:fill="FFFFFF"/>
        </w:rPr>
      </w:pPr>
    </w:p>
    <w:p w14:paraId="6D232CC5" w14:textId="77777777" w:rsidR="00F27690" w:rsidRDefault="00F27690" w:rsidP="00F27690">
      <w:pPr>
        <w:ind w:firstLine="720"/>
        <w:jc w:val="both"/>
        <w:rPr>
          <w:rStyle w:val="Strong"/>
          <w:rFonts w:ascii="Arial" w:eastAsia="Times New Roman" w:hAnsi="Arial" w:cs="Arial"/>
          <w:b w:val="0"/>
          <w:iCs/>
          <w:spacing w:val="-5"/>
          <w:lang w:val="mn-MN" w:eastAsia="mn-MN"/>
        </w:rPr>
      </w:pPr>
      <w:r w:rsidRPr="00F27690">
        <w:rPr>
          <w:rFonts w:ascii="Arial" w:eastAsia="Times New Roman" w:hAnsi="Arial" w:cs="Arial"/>
          <w:shd w:val="clear" w:color="auto" w:fill="FFFFFF"/>
        </w:rPr>
        <w:t xml:space="preserve">Жижиг, дунд үйлдвэр, үйлчилгээг дэмжих тухай /шинэчилсэн найруулга/, </w:t>
      </w:r>
      <w:r w:rsidRPr="00F27690">
        <w:rPr>
          <w:rFonts w:ascii="Arial" w:eastAsia="Times New Roman" w:hAnsi="Arial" w:cs="Arial"/>
        </w:rPr>
        <w:t>Жижиг, дунд үйлдвэрийн тухай хууль хүчингүй болсонд тооцох тухай,</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Засгийн газрын тусгай сангийн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Зөрчлийн тухай хуульд нэмэлт, өөрчлөлт оруулах тухай,</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Мэргэжлийн боловсрол, сургалтын тухай хуульд нэмэлт оруулах тухай хуулиуд</w:t>
      </w:r>
      <w:r>
        <w:rPr>
          <w:rFonts w:ascii="Arial" w:eastAsia="Times New Roman" w:hAnsi="Arial" w:cs="Arial"/>
        </w:rPr>
        <w:t>ын болон</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rPr>
        <w:t>Тогтоолын хавсралтад нэмэлт, өөрчлөлт оруулах тухай Улсын Их Хурлын тогтоол,</w:t>
      </w:r>
      <w:r w:rsidRPr="00F27690">
        <w:rPr>
          <w:rStyle w:val="Strong"/>
          <w:rFonts w:ascii="Arial" w:eastAsia="Times New Roman" w:hAnsi="Arial" w:cs="Arial"/>
          <w:b w:val="0"/>
          <w:iCs/>
          <w:spacing w:val="-5"/>
          <w:lang w:val="mn-MN" w:eastAsia="mn-MN"/>
        </w:rPr>
        <w:t xml:space="preserve"> </w:t>
      </w:r>
      <w:r w:rsidRPr="00F27690">
        <w:rPr>
          <w:rFonts w:ascii="Arial" w:eastAsia="Times New Roman" w:hAnsi="Arial" w:cs="Arial"/>
          <w:shd w:val="clear" w:color="auto" w:fill="FFFFFF"/>
        </w:rPr>
        <w:t>Жижиг, дунд үйлдвэр, үйлчилгээг дэмжих тухай хууль батлагдсантай холбогдуулан авах зарим арга хэмжээний тухай</w:t>
      </w:r>
      <w:r w:rsidRPr="00F27690">
        <w:rPr>
          <w:rFonts w:ascii="Arial" w:eastAsia="Times New Roman" w:hAnsi="Arial" w:cs="Arial"/>
        </w:rPr>
        <w:t xml:space="preserve"> Улсын Их Хурлын тогтоол</w:t>
      </w:r>
      <w:r>
        <w:rPr>
          <w:rFonts w:ascii="Arial" w:eastAsia="Times New Roman" w:hAnsi="Arial" w:cs="Arial"/>
        </w:rPr>
        <w:t>;</w:t>
      </w:r>
      <w:r w:rsidRPr="00F27690">
        <w:rPr>
          <w:rStyle w:val="Strong"/>
          <w:rFonts w:ascii="Arial" w:eastAsia="Times New Roman" w:hAnsi="Arial" w:cs="Arial"/>
          <w:b w:val="0"/>
          <w:iCs/>
          <w:spacing w:val="-5"/>
          <w:lang w:val="mn-MN" w:eastAsia="mn-MN"/>
        </w:rPr>
        <w:t xml:space="preserve"> </w:t>
      </w:r>
    </w:p>
    <w:p w14:paraId="40BCEAA1" w14:textId="77777777" w:rsidR="00F27690" w:rsidRDefault="00F27690" w:rsidP="00F27690">
      <w:pPr>
        <w:ind w:firstLine="720"/>
        <w:jc w:val="both"/>
        <w:rPr>
          <w:rStyle w:val="Strong"/>
          <w:rFonts w:ascii="Arial" w:eastAsia="Times New Roman" w:hAnsi="Arial" w:cs="Arial"/>
          <w:b w:val="0"/>
          <w:iCs/>
          <w:spacing w:val="-5"/>
          <w:lang w:val="mn-MN" w:eastAsia="mn-MN"/>
        </w:rPr>
      </w:pPr>
    </w:p>
    <w:p w14:paraId="2A82076B" w14:textId="519A2F55" w:rsidR="00F27690" w:rsidRDefault="00F27690" w:rsidP="00F27690">
      <w:pPr>
        <w:ind w:firstLine="720"/>
        <w:jc w:val="both"/>
        <w:rPr>
          <w:rFonts w:ascii="Arial" w:eastAsia="Times New Roman" w:hAnsi="Arial" w:cs="Arial"/>
          <w:shd w:val="clear" w:color="auto" w:fill="FFFFFF"/>
        </w:rPr>
      </w:pPr>
      <w:r w:rsidRPr="00F27690">
        <w:rPr>
          <w:rFonts w:ascii="Arial" w:eastAsia="Times New Roman" w:hAnsi="Arial" w:cs="Arial"/>
          <w:shd w:val="clear" w:color="auto" w:fill="FFFFFF"/>
        </w:rPr>
        <w:t>Захиргааны ерөнхий хуульд өөрчлөлт оруулах тухай хуульд өөрчлөлт оруулах тухай</w:t>
      </w:r>
      <w:r>
        <w:rPr>
          <w:rFonts w:ascii="Arial" w:eastAsia="Times New Roman" w:hAnsi="Arial" w:cs="Arial"/>
          <w:shd w:val="clear" w:color="auto" w:fill="FFFFFF"/>
        </w:rPr>
        <w:t xml:space="preserve"> хуулийн болон</w:t>
      </w:r>
      <w:r w:rsidRPr="00F27690">
        <w:rPr>
          <w:rFonts w:ascii="Arial" w:eastAsia="Times New Roman" w:hAnsi="Arial" w:cs="Arial"/>
          <w:shd w:val="clear" w:color="auto" w:fill="FFFFFF"/>
        </w:rPr>
        <w:t xml:space="preserve"> Авлигатай тэмцэх газрын зохион байгуулалтын </w:t>
      </w:r>
      <w:r w:rsidRPr="00F27690">
        <w:rPr>
          <w:rFonts w:ascii="Arial" w:eastAsia="Times New Roman" w:hAnsi="Arial" w:cs="Arial"/>
          <w:shd w:val="clear" w:color="auto" w:fill="FFFFFF"/>
        </w:rPr>
        <w:lastRenderedPageBreak/>
        <w:t>бүтэц, орон тоо, албан хаагчийн албан тушаалын цалингийн хэмжээг шинэчлэн тогтоох тухай Улсын Их Хурлын тогтоол</w:t>
      </w:r>
      <w:r>
        <w:rPr>
          <w:rFonts w:ascii="Arial" w:eastAsia="Times New Roman" w:hAnsi="Arial" w:cs="Arial"/>
          <w:shd w:val="clear" w:color="auto" w:fill="FFFFFF"/>
        </w:rPr>
        <w:t>;</w:t>
      </w:r>
      <w:r w:rsidRPr="00F27690">
        <w:rPr>
          <w:rFonts w:ascii="Arial" w:eastAsia="Times New Roman" w:hAnsi="Arial" w:cs="Arial"/>
          <w:shd w:val="clear" w:color="auto" w:fill="FFFFFF"/>
        </w:rPr>
        <w:t xml:space="preserve"> </w:t>
      </w:r>
    </w:p>
    <w:p w14:paraId="548EE6A5" w14:textId="77777777" w:rsidR="00F27690" w:rsidRDefault="00F27690" w:rsidP="00F27690">
      <w:pPr>
        <w:ind w:firstLine="720"/>
        <w:jc w:val="both"/>
        <w:rPr>
          <w:rFonts w:ascii="Arial" w:eastAsia="Times New Roman" w:hAnsi="Arial" w:cs="Arial"/>
          <w:shd w:val="clear" w:color="auto" w:fill="FFFFFF"/>
        </w:rPr>
      </w:pPr>
    </w:p>
    <w:p w14:paraId="679A1E69" w14:textId="5963610C" w:rsidR="00F27690" w:rsidRPr="00F27690" w:rsidRDefault="00F27690" w:rsidP="00F27690">
      <w:pPr>
        <w:ind w:firstLine="720"/>
        <w:jc w:val="both"/>
        <w:rPr>
          <w:rFonts w:ascii="Arial" w:eastAsia="Times New Roman" w:hAnsi="Arial" w:cs="Arial"/>
          <w:bCs/>
          <w:iCs/>
          <w:spacing w:val="-5"/>
          <w:lang w:val="mn-MN" w:eastAsia="mn-MN"/>
        </w:rPr>
      </w:pPr>
      <w:r w:rsidRPr="00F27690">
        <w:rPr>
          <w:rFonts w:ascii="Arial" w:eastAsia="Times New Roman" w:hAnsi="Arial" w:cs="Arial"/>
        </w:rPr>
        <w:t>Монгол Улсын нэгдсэн төсвийн 2020 оны төсвийн хүрээний мэдэгдэл, 2021-2022 оны төсвийн төсөөллийн тухай, “Засгийн газрын өрийн удирдлагын 2019-2022 оны стратегийн баримт бичиг батлах тухай” Улсын Их Хурлын тогтоол болон хуулиудын</w:t>
      </w:r>
      <w:r w:rsidRPr="00F27690">
        <w:rPr>
          <w:rFonts w:ascii="Arial" w:eastAsia="Times New Roman" w:hAnsi="Arial" w:cs="Arial"/>
          <w:bCs/>
          <w:iCs/>
          <w:spacing w:val="-5"/>
          <w:lang w:val="mn-MN" w:eastAsia="mn-MN"/>
        </w:rPr>
        <w:t xml:space="preserve"> </w:t>
      </w:r>
      <w:r w:rsidRPr="00F27690">
        <w:rPr>
          <w:rFonts w:ascii="Arial" w:hAnsi="Arial" w:cs="Arial"/>
          <w:lang w:val="mn-MN"/>
        </w:rPr>
        <w:t>эцсийн найруулгыг танилцуулав. Улсын Их</w:t>
      </w:r>
      <w:r w:rsidRPr="00F27690">
        <w:rPr>
          <w:rFonts w:ascii="Arial" w:hAnsi="Arial" w:cs="Arial"/>
          <w:lang w:val="x-none"/>
        </w:rPr>
        <w:t xml:space="preserve"> Хурлын гишүүдээс эцсийн найруулгатай холбогдуулан асуулт, санал гараагүй болно. Улсын Их Хурлын гишүүд хууль, тогтоолын эцсийн найруулгатай танилцлаа. </w:t>
      </w:r>
      <w:r w:rsidRPr="00F27690">
        <w:rPr>
          <w:rFonts w:ascii="Arial" w:hAnsi="Arial" w:cs="Arial"/>
        </w:rPr>
        <w:t>/10:19-10:24/</w:t>
      </w:r>
    </w:p>
    <w:p w14:paraId="1E8D8FB1" w14:textId="77777777" w:rsidR="00F27690" w:rsidRPr="00F27690" w:rsidRDefault="00F27690" w:rsidP="00F27690">
      <w:pPr>
        <w:jc w:val="both"/>
        <w:rPr>
          <w:rFonts w:ascii="Arial" w:hAnsi="Arial" w:cs="Arial"/>
          <w:i/>
          <w:iCs/>
          <w:lang w:val="mn-MN"/>
        </w:rPr>
      </w:pPr>
    </w:p>
    <w:p w14:paraId="37CE4235" w14:textId="77777777" w:rsidR="00F27690" w:rsidRPr="00F27690" w:rsidRDefault="00F27690" w:rsidP="00F27690">
      <w:pPr>
        <w:ind w:firstLine="720"/>
        <w:jc w:val="both"/>
        <w:rPr>
          <w:rFonts w:ascii="Arial" w:hAnsi="Arial" w:cs="Arial"/>
          <w:b/>
          <w:i/>
          <w:iCs/>
          <w:lang w:val="mn-MN"/>
        </w:rPr>
      </w:pPr>
      <w:r w:rsidRPr="00F27690">
        <w:rPr>
          <w:rFonts w:ascii="Arial" w:hAnsi="Arial" w:cs="Arial"/>
          <w:b/>
          <w:i/>
          <w:iCs/>
          <w:lang w:val="mn-MN"/>
        </w:rPr>
        <w:t>Улсын Их Хурлын 2019 оны хаврын ээлжит чуулганы хаалтын ажиллагаа</w:t>
      </w:r>
    </w:p>
    <w:p w14:paraId="7ECEBAF9" w14:textId="77777777" w:rsidR="00F27690" w:rsidRPr="00F27690" w:rsidRDefault="00F27690" w:rsidP="00F27690">
      <w:pPr>
        <w:jc w:val="both"/>
        <w:rPr>
          <w:rFonts w:ascii="Arial" w:hAnsi="Arial" w:cs="Arial"/>
          <w:b/>
          <w:i/>
          <w:iCs/>
          <w:lang w:val="mn-MN"/>
        </w:rPr>
      </w:pPr>
    </w:p>
    <w:p w14:paraId="5BE7ECD9" w14:textId="6C99EA14" w:rsidR="00F27690" w:rsidRPr="00F27690" w:rsidRDefault="00F27690" w:rsidP="00F27690">
      <w:pPr>
        <w:jc w:val="both"/>
        <w:rPr>
          <w:rFonts w:ascii="Arial" w:hAnsi="Arial" w:cs="Arial"/>
          <w:lang w:val="mn-MN"/>
        </w:rPr>
      </w:pPr>
      <w:r w:rsidRPr="00F27690">
        <w:rPr>
          <w:rFonts w:ascii="Arial" w:hAnsi="Arial" w:cs="Arial"/>
          <w:lang w:val="mn-MN"/>
        </w:rPr>
        <w:tab/>
        <w:t>Улсын Их Хурлын 2019 оны хаврын ээлжит чуулганы хаалтын ажиллагаанд Монгол Улсын Шадар сайд Ө.Энхтүвшин, Хууль зүй, дотоод хэргийн сайд Ц.Нямдорж, Сангийн сайд Ч.Хүрэлбаатар, Байгаль орчин, аялал жуулчлалын сайд Н.Цэрэнбат, Хөдөлмөр, нийгмийн хамгааллын сайд С.Чинзориг, Эрүүл мэндийн сайд Д.Сарангэрэл, Боловсрол, соёл, шинжлэх ухаан, спортын сайд Ё.Баатарбилэг, Хүнс, хөдөө аж ахуй, хөнгөн үйлдвэрийн сайд Ч.Улаан</w:t>
      </w:r>
      <w:r w:rsidR="00BB1048">
        <w:rPr>
          <w:rFonts w:ascii="Arial" w:hAnsi="Arial" w:cs="Arial"/>
          <w:lang w:val="mn-MN"/>
        </w:rPr>
        <w:t xml:space="preserve"> нар</w:t>
      </w:r>
      <w:r w:rsidRPr="00F27690">
        <w:rPr>
          <w:rFonts w:ascii="Arial" w:hAnsi="Arial" w:cs="Arial"/>
          <w:lang w:val="mn-MN"/>
        </w:rPr>
        <w:t xml:space="preserve">; </w:t>
      </w:r>
    </w:p>
    <w:p w14:paraId="6B762D8D" w14:textId="77777777" w:rsidR="00F27690" w:rsidRPr="00F27690" w:rsidRDefault="00F27690" w:rsidP="00F27690">
      <w:pPr>
        <w:ind w:firstLine="720"/>
        <w:jc w:val="both"/>
        <w:rPr>
          <w:rFonts w:ascii="Arial" w:hAnsi="Arial" w:cs="Arial"/>
          <w:lang w:val="mn-MN"/>
        </w:rPr>
      </w:pPr>
    </w:p>
    <w:p w14:paraId="2FBE6991" w14:textId="23A181CD" w:rsidR="00F27690" w:rsidRPr="00F27690" w:rsidRDefault="00F27690" w:rsidP="00F27690">
      <w:pPr>
        <w:ind w:firstLine="720"/>
        <w:jc w:val="both"/>
        <w:rPr>
          <w:rFonts w:ascii="Arial" w:hAnsi="Arial" w:cs="Arial"/>
          <w:lang w:val="mn-MN"/>
        </w:rPr>
      </w:pPr>
      <w:r w:rsidRPr="00F27690">
        <w:rPr>
          <w:rFonts w:ascii="Arial" w:hAnsi="Arial" w:cs="Arial"/>
          <w:lang w:val="mn-MN"/>
        </w:rPr>
        <w:t xml:space="preserve">Танхимын зүүн талд Улсын Их Хурлын Тамгын газрын Ерөнхий нарийн бичгийн дарга Л.Өлзийсайхан, Захиргаа, аж ахуйн асуудал хариуцсан нарийн бичгийн дарга П.Цэрэн, </w:t>
      </w:r>
      <w:r w:rsidR="00EA781B">
        <w:rPr>
          <w:rFonts w:ascii="Arial" w:hAnsi="Arial" w:cs="Arial"/>
          <w:lang w:val="mn-MN"/>
        </w:rPr>
        <w:t xml:space="preserve">Монгол </w:t>
      </w:r>
      <w:r w:rsidR="001965B8">
        <w:rPr>
          <w:rFonts w:ascii="Arial" w:hAnsi="Arial" w:cs="Arial"/>
          <w:lang w:val="mn-MN"/>
        </w:rPr>
        <w:t>Улсын Их Хурлын даргын нийгмийн бодлогын</w:t>
      </w:r>
      <w:r w:rsidR="00FE2897">
        <w:rPr>
          <w:rFonts w:ascii="Arial" w:hAnsi="Arial" w:cs="Arial"/>
          <w:lang w:val="mn-MN"/>
        </w:rPr>
        <w:t xml:space="preserve"> зөвлөх </w:t>
      </w:r>
      <w:r w:rsidR="00FE2897" w:rsidRPr="002B7B66">
        <w:rPr>
          <w:rFonts w:ascii="Arial" w:hAnsi="Arial" w:cs="Arial"/>
          <w:lang w:val="mn-MN"/>
        </w:rPr>
        <w:t xml:space="preserve">Д.Бадарч, </w:t>
      </w:r>
      <w:r w:rsidR="00EA781B">
        <w:rPr>
          <w:rFonts w:ascii="Arial" w:hAnsi="Arial" w:cs="Arial"/>
          <w:lang w:val="mn-MN"/>
        </w:rPr>
        <w:t xml:space="preserve">Монгол </w:t>
      </w:r>
      <w:r w:rsidR="00FE2897" w:rsidRPr="002B7B66">
        <w:rPr>
          <w:rFonts w:ascii="Arial" w:hAnsi="Arial" w:cs="Arial"/>
          <w:lang w:val="mn-MN"/>
        </w:rPr>
        <w:t>Улсын Их Хурлын даргын хэвлэл мэдээлэл, олон нийттэй харилцах асуудал эрхэлсэн зөвлөх Д.Бадамдаш</w:t>
      </w:r>
      <w:r w:rsidR="00FE2897">
        <w:rPr>
          <w:rFonts w:ascii="Arial" w:hAnsi="Arial" w:cs="Arial"/>
          <w:lang w:val="mn-MN"/>
        </w:rPr>
        <w:t xml:space="preserve">, </w:t>
      </w:r>
      <w:r w:rsidR="00EA781B">
        <w:rPr>
          <w:rFonts w:ascii="Arial" w:hAnsi="Arial" w:cs="Arial"/>
          <w:lang w:val="mn-MN"/>
        </w:rPr>
        <w:t xml:space="preserve">Монгол </w:t>
      </w:r>
      <w:r w:rsidRPr="00F27690">
        <w:rPr>
          <w:rFonts w:ascii="Arial" w:hAnsi="Arial" w:cs="Arial"/>
          <w:lang w:val="mn-MN"/>
        </w:rPr>
        <w:t>Улсын Их Хурлын даргын</w:t>
      </w:r>
      <w:r w:rsidR="00FE2897">
        <w:rPr>
          <w:rFonts w:ascii="Arial" w:hAnsi="Arial" w:cs="Arial"/>
          <w:lang w:val="mn-MN"/>
        </w:rPr>
        <w:t xml:space="preserve"> хууль зүйн бодлогын</w:t>
      </w:r>
      <w:r w:rsidRPr="00F27690">
        <w:rPr>
          <w:rFonts w:ascii="Arial" w:hAnsi="Arial" w:cs="Arial"/>
          <w:lang w:val="mn-MN"/>
        </w:rPr>
        <w:t xml:space="preserve"> зөвлөх З.Төмөртөмөө, Улсын Их Хурлын Тамгын газрын Дотоод аудитын албаны дарга бөгөөд дотоод аудитор Я.Баттогтох, Хууль, эрх зүйн хэлтсийн дарга Э.Түвшинжаргал, Мэдээлэл, хяналт шинжилгээ, үнэлгээний хэлтсийн дарга Б.Эрдэнэбилэгт, Гадаад харилцааны хэлтсийн дарга Ш.Нарантуяа, Захиргаа, санхүү үйлчилгээний хэлтсийн дарга Л.Хосбаяр, Мэдээллийн технологийн хэлтсийн дарга Ц.Борхүү, Хэвлэл, мэдээлэл, олон нийттэй харилцах хэлтсийн дарга С.Батбаатар</w:t>
      </w:r>
      <w:r w:rsidR="00BB1048">
        <w:rPr>
          <w:rFonts w:ascii="Arial" w:hAnsi="Arial" w:cs="Arial"/>
          <w:lang w:val="mn-MN"/>
        </w:rPr>
        <w:t xml:space="preserve"> нар</w:t>
      </w:r>
      <w:r w:rsidRPr="00F27690">
        <w:rPr>
          <w:rFonts w:ascii="Arial" w:hAnsi="Arial" w:cs="Arial"/>
          <w:lang w:val="mn-MN"/>
        </w:rPr>
        <w:t>;</w:t>
      </w:r>
    </w:p>
    <w:p w14:paraId="36E4B685" w14:textId="77777777" w:rsidR="00F27690" w:rsidRPr="00F27690" w:rsidRDefault="00F27690" w:rsidP="00F27690">
      <w:pPr>
        <w:jc w:val="both"/>
        <w:rPr>
          <w:rFonts w:ascii="Arial" w:hAnsi="Arial" w:cs="Arial"/>
          <w:lang w:val="mn-MN"/>
        </w:rPr>
      </w:pPr>
    </w:p>
    <w:p w14:paraId="7F3AD3CB" w14:textId="77777777" w:rsidR="00F27690" w:rsidRPr="00F27690" w:rsidRDefault="00F27690" w:rsidP="00F27690">
      <w:pPr>
        <w:ind w:firstLine="720"/>
        <w:jc w:val="both"/>
        <w:rPr>
          <w:rFonts w:ascii="Arial" w:hAnsi="Arial" w:cs="Arial"/>
          <w:lang w:val="mn-MN"/>
        </w:rPr>
      </w:pPr>
      <w:r w:rsidRPr="00F27690">
        <w:rPr>
          <w:rFonts w:ascii="Arial" w:hAnsi="Arial" w:cs="Arial"/>
          <w:lang w:val="mn-MN"/>
        </w:rPr>
        <w:t xml:space="preserve">Танхимын баруун талд Улсын Их Хурал дахь Монгол ардын намын бүлгийн ажлын албаны дарга Н.Энхтайван, Улсын Их Хурал дахь Ардчилсан намын зөвлөлийн ажлын албаны дарга Д.Золжаргал нар суудлаа эзэлсэн байв.  </w:t>
      </w:r>
    </w:p>
    <w:p w14:paraId="0EDC1DE4" w14:textId="77777777" w:rsidR="00F27690" w:rsidRPr="00F27690" w:rsidRDefault="00F27690" w:rsidP="00F27690">
      <w:pPr>
        <w:jc w:val="both"/>
        <w:rPr>
          <w:rFonts w:ascii="Arial" w:hAnsi="Arial" w:cs="Arial"/>
          <w:lang w:val="mn-MN"/>
        </w:rPr>
      </w:pPr>
    </w:p>
    <w:p w14:paraId="2D737325" w14:textId="77777777" w:rsidR="00F27690" w:rsidRPr="00F27690" w:rsidRDefault="00F27690" w:rsidP="00F27690">
      <w:pPr>
        <w:jc w:val="both"/>
        <w:rPr>
          <w:rFonts w:ascii="Arial" w:hAnsi="Arial" w:cs="Arial"/>
          <w:lang w:val="mn-MN"/>
        </w:rPr>
      </w:pPr>
      <w:r w:rsidRPr="00F27690">
        <w:rPr>
          <w:rFonts w:ascii="Arial" w:hAnsi="Arial" w:cs="Arial"/>
          <w:i/>
          <w:iCs/>
          <w:lang w:val="mn-MN"/>
        </w:rPr>
        <w:tab/>
      </w:r>
      <w:r w:rsidRPr="00F27690">
        <w:rPr>
          <w:rFonts w:ascii="Arial" w:hAnsi="Arial" w:cs="Arial"/>
          <w:lang w:val="mn-MN"/>
        </w:rPr>
        <w:t>Улсын Их Хурлын дарга Г.Занданшатар Улсын Их Хурлын 2019 оны хаврын ээлжит чуулганыг хааж үг хэлэв. Үг хэлж дууссаны дараа танхимд Төрийн дуулал эгшиглэхэд Улсын Их Хурлын гишүүд болон хаалтын ажиллагаанд оролцогсод босож хүндэтгэл үзүүлэв.</w:t>
      </w:r>
    </w:p>
    <w:p w14:paraId="41151893" w14:textId="77777777" w:rsidR="00F27690" w:rsidRPr="00F27690" w:rsidRDefault="00F27690" w:rsidP="00F27690">
      <w:pPr>
        <w:jc w:val="both"/>
        <w:rPr>
          <w:rFonts w:ascii="Arial" w:hAnsi="Arial" w:cs="Arial"/>
          <w:lang w:val="mn-MN"/>
        </w:rPr>
      </w:pPr>
    </w:p>
    <w:p w14:paraId="615C99D7" w14:textId="77777777" w:rsidR="00F27690" w:rsidRDefault="00F27690" w:rsidP="00F27690">
      <w:pPr>
        <w:jc w:val="both"/>
        <w:rPr>
          <w:rFonts w:ascii="Arial" w:hAnsi="Arial" w:cs="Arial"/>
          <w:lang w:val="mn-MN"/>
        </w:rPr>
      </w:pPr>
      <w:r w:rsidRPr="00F27690">
        <w:rPr>
          <w:rFonts w:ascii="Arial" w:hAnsi="Arial" w:cs="Arial"/>
          <w:lang w:val="mn-MN"/>
        </w:rPr>
        <w:tab/>
        <w:t>Улсын Их Хурлын дарга Г.Занданшатар Улсын Их Хурлын 2019 оны хаврын ээлжит чуулганы хаалтын ажиллагаа өндөрлөснийг мэдэгдэв.</w:t>
      </w:r>
    </w:p>
    <w:p w14:paraId="251E4D63" w14:textId="77777777" w:rsidR="00FE2897" w:rsidRDefault="00FE2897" w:rsidP="00F27690">
      <w:pPr>
        <w:jc w:val="both"/>
        <w:rPr>
          <w:rFonts w:ascii="Arial" w:hAnsi="Arial" w:cs="Arial"/>
          <w:lang w:val="mn-MN"/>
        </w:rPr>
      </w:pPr>
    </w:p>
    <w:p w14:paraId="5F8570BA" w14:textId="77777777" w:rsidR="00FE2897" w:rsidRPr="00161C1F" w:rsidRDefault="00FE2897" w:rsidP="00FE2897">
      <w:pPr>
        <w:jc w:val="both"/>
        <w:rPr>
          <w:rFonts w:ascii="Arial" w:hAnsi="Arial" w:cs="Arial"/>
        </w:rPr>
      </w:pPr>
      <w:r w:rsidRPr="00161C1F">
        <w:rPr>
          <w:rFonts w:ascii="Arial" w:hAnsi="Arial" w:cs="Arial"/>
        </w:rPr>
        <w:tab/>
      </w:r>
      <w:r w:rsidRPr="00161C1F">
        <w:rPr>
          <w:rStyle w:val="mceitemhidden"/>
          <w:rFonts w:ascii="Arial" w:hAnsi="Arial" w:cs="Arial"/>
          <w:iCs/>
          <w:lang w:val="mn-MN"/>
        </w:rPr>
        <w:t>Чуулганы нэгдсэн хуралдааны бэлтгэл, зохион байгуулалтын үйл ажиллагааг Улсын Их Хурлын Тамгын газрын Хуралдаан зохион байгуулах хэлтсийн дарга З.</w:t>
      </w:r>
      <w:r w:rsidRPr="00161C1F">
        <w:rPr>
          <w:rStyle w:val="mceitemhiddenspellword"/>
          <w:rFonts w:ascii="Arial" w:eastAsia="Arial" w:hAnsi="Arial" w:cs="Arial"/>
          <w:iCs/>
          <w:lang w:val="mn-MN"/>
        </w:rPr>
        <w:t>Нямцогт</w:t>
      </w:r>
      <w:r w:rsidRPr="00161C1F">
        <w:rPr>
          <w:rStyle w:val="mceitemhidden"/>
          <w:rFonts w:ascii="Arial" w:hAnsi="Arial" w:cs="Arial"/>
          <w:iCs/>
          <w:lang w:val="mn-MN"/>
        </w:rPr>
        <w:t>, мөн хэлтсийн шинжээч М.</w:t>
      </w:r>
      <w:r w:rsidRPr="00161C1F">
        <w:rPr>
          <w:rStyle w:val="mceitemhiddenspellword"/>
          <w:rFonts w:ascii="Arial" w:hAnsi="Arial" w:cs="Arial"/>
          <w:iCs/>
          <w:lang w:val="mn-MN"/>
        </w:rPr>
        <w:t>Номиндулам</w:t>
      </w:r>
      <w:r w:rsidRPr="00161C1F">
        <w:rPr>
          <w:rStyle w:val="mceitemhidden"/>
          <w:rFonts w:ascii="Arial" w:hAnsi="Arial" w:cs="Arial"/>
          <w:iCs/>
          <w:lang w:val="mn-MN"/>
        </w:rPr>
        <w:t>, Р.</w:t>
      </w:r>
      <w:r w:rsidRPr="00161C1F">
        <w:rPr>
          <w:rStyle w:val="mceitemhiddenspellword"/>
          <w:rFonts w:ascii="Arial" w:eastAsia="Arial" w:hAnsi="Arial" w:cs="Arial"/>
          <w:iCs/>
          <w:lang w:val="mn-MN"/>
        </w:rPr>
        <w:t>Дэлгэрмаа</w:t>
      </w:r>
      <w:r w:rsidRPr="00161C1F">
        <w:rPr>
          <w:rStyle w:val="mceitemhidden"/>
          <w:rFonts w:ascii="Arial" w:hAnsi="Arial" w:cs="Arial"/>
          <w:iCs/>
          <w:lang w:val="mn-MN"/>
        </w:rPr>
        <w:t xml:space="preserve"> нар хариуцан ажиллав.</w:t>
      </w:r>
      <w:r w:rsidRPr="00161C1F">
        <w:rPr>
          <w:rStyle w:val="Emphasis"/>
          <w:rFonts w:ascii="Arial" w:eastAsia="Arial" w:hAnsi="Arial" w:cs="Arial"/>
          <w:i w:val="0"/>
          <w:lang w:val="mn-MN"/>
        </w:rPr>
        <w:t xml:space="preserve">  </w:t>
      </w:r>
    </w:p>
    <w:p w14:paraId="1D427088" w14:textId="77777777" w:rsidR="00FE2897" w:rsidRPr="00AE2D99" w:rsidRDefault="00FE2897" w:rsidP="00FE2897">
      <w:pPr>
        <w:jc w:val="both"/>
        <w:rPr>
          <w:rFonts w:ascii="Arial" w:hAnsi="Arial" w:cs="Arial"/>
          <w:lang w:val="mn-MN"/>
        </w:rPr>
      </w:pPr>
    </w:p>
    <w:p w14:paraId="2220F3AE" w14:textId="77777777" w:rsidR="00F27690" w:rsidRPr="00F27690" w:rsidRDefault="00F27690" w:rsidP="00F27690">
      <w:pPr>
        <w:ind w:firstLine="720"/>
        <w:jc w:val="both"/>
        <w:rPr>
          <w:rFonts w:ascii="Arial" w:hAnsi="Arial" w:cs="Arial"/>
          <w:i/>
          <w:lang w:val="mn-MN"/>
        </w:rPr>
      </w:pPr>
      <w:r w:rsidRPr="00F27690">
        <w:rPr>
          <w:rFonts w:ascii="Arial" w:hAnsi="Arial" w:cs="Arial"/>
          <w:i/>
          <w:lang w:val="mn-MN"/>
        </w:rPr>
        <w:t>Хаалтын ажиллагаа 18 минут үргэлжилж, ирвэл зохих 75 гишүүнээс 62 гишүүн ирж, 82.6 хувийн ирцтэйгээр 10 цаг 36 минутад өндөрлөв.</w:t>
      </w:r>
    </w:p>
    <w:p w14:paraId="65312B6E" w14:textId="77777777" w:rsidR="00F27690" w:rsidRPr="00F27690" w:rsidRDefault="00F27690" w:rsidP="00F27690">
      <w:pPr>
        <w:jc w:val="both"/>
        <w:rPr>
          <w:rFonts w:ascii="Arial" w:hAnsi="Arial" w:cs="Arial"/>
          <w:i/>
          <w:lang w:val="mn-MN"/>
        </w:rPr>
      </w:pPr>
    </w:p>
    <w:p w14:paraId="2A5C1745" w14:textId="77777777" w:rsidR="00F27690" w:rsidRDefault="00F27690" w:rsidP="00F27690">
      <w:pPr>
        <w:jc w:val="both"/>
        <w:rPr>
          <w:rFonts w:ascii="Arial" w:hAnsi="Arial" w:cs="Arial"/>
          <w:i/>
          <w:lang w:val="mn-MN"/>
        </w:rPr>
      </w:pPr>
    </w:p>
    <w:p w14:paraId="18B8A72D" w14:textId="77777777" w:rsidR="00FE2897" w:rsidRPr="00F27690" w:rsidRDefault="00FE2897" w:rsidP="00F27690">
      <w:pPr>
        <w:jc w:val="both"/>
        <w:rPr>
          <w:rFonts w:ascii="Arial" w:hAnsi="Arial" w:cs="Arial"/>
          <w:i/>
          <w:lang w:val="mn-MN"/>
        </w:rPr>
      </w:pPr>
    </w:p>
    <w:p w14:paraId="29F572A8" w14:textId="77777777" w:rsidR="00F27690" w:rsidRPr="00F27690" w:rsidRDefault="00F27690" w:rsidP="00F27690">
      <w:pPr>
        <w:ind w:firstLine="720"/>
        <w:jc w:val="both"/>
        <w:rPr>
          <w:rFonts w:ascii="Arial" w:hAnsi="Arial" w:cs="Arial"/>
          <w:lang w:val="mn-MN"/>
        </w:rPr>
      </w:pPr>
      <w:r w:rsidRPr="00F27690">
        <w:rPr>
          <w:rFonts w:ascii="Arial" w:hAnsi="Arial" w:cs="Arial"/>
          <w:b/>
          <w:shd w:val="clear" w:color="auto" w:fill="FFFFFF"/>
          <w:lang w:val="mn-MN"/>
        </w:rPr>
        <w:t>Тэмдэглэлтэй танилцсан:</w:t>
      </w:r>
    </w:p>
    <w:p w14:paraId="483C6089" w14:textId="77777777" w:rsidR="00F27690" w:rsidRPr="00F27690" w:rsidRDefault="00F27690" w:rsidP="00F27690">
      <w:pPr>
        <w:jc w:val="both"/>
        <w:rPr>
          <w:rFonts w:ascii="Arial" w:hAnsi="Arial" w:cs="Arial"/>
          <w:lang w:val="mn-MN"/>
        </w:rPr>
      </w:pPr>
      <w:r w:rsidRPr="00F27690">
        <w:rPr>
          <w:rFonts w:ascii="Arial" w:hAnsi="Arial" w:cs="Arial"/>
          <w:shd w:val="clear" w:color="auto" w:fill="FFFFFF"/>
          <w:lang w:val="mn-MN"/>
        </w:rPr>
        <w:tab/>
        <w:t>ТАМГЫН ГАЗРЫН ЕРӨНХИЙ</w:t>
      </w:r>
    </w:p>
    <w:p w14:paraId="4F5048E0" w14:textId="459E90C8" w:rsidR="00F27690" w:rsidRPr="00F27690" w:rsidRDefault="00F27690" w:rsidP="00F27690">
      <w:pPr>
        <w:jc w:val="both"/>
        <w:rPr>
          <w:rFonts w:ascii="Arial" w:hAnsi="Arial" w:cs="Arial"/>
          <w:lang w:val="mn-MN"/>
        </w:rPr>
      </w:pPr>
      <w:r w:rsidRPr="00F27690">
        <w:rPr>
          <w:rFonts w:ascii="Arial" w:hAnsi="Arial" w:cs="Arial"/>
          <w:shd w:val="clear" w:color="auto" w:fill="FFFFFF"/>
          <w:lang w:val="mn-MN"/>
        </w:rPr>
        <w:tab/>
        <w:t>НАРИЙН БИЧГИЙН ДАРГА</w:t>
      </w:r>
      <w:r w:rsidR="00EC23A5">
        <w:rPr>
          <w:rFonts w:ascii="Arial" w:hAnsi="Arial" w:cs="Arial"/>
          <w:shd w:val="clear" w:color="auto" w:fill="FFFFFF"/>
          <w:lang w:val="mn-MN"/>
        </w:rPr>
        <w:t xml:space="preserve"> </w:t>
      </w:r>
      <w:r w:rsidRPr="00F27690">
        <w:rPr>
          <w:rFonts w:ascii="Arial" w:hAnsi="Arial" w:cs="Arial"/>
          <w:shd w:val="clear" w:color="auto" w:fill="FFFFFF"/>
          <w:lang w:val="mn-MN"/>
        </w:rPr>
        <w:t>Л.ӨЛЗИЙСАЙХАН</w:t>
      </w:r>
    </w:p>
    <w:p w14:paraId="5608A2CC" w14:textId="77777777" w:rsidR="00F27690" w:rsidRDefault="00F27690" w:rsidP="00F27690">
      <w:pPr>
        <w:jc w:val="both"/>
        <w:rPr>
          <w:rFonts w:ascii="Arial" w:hAnsi="Arial" w:cs="Arial"/>
          <w:shd w:val="clear" w:color="auto" w:fill="FFFFFF"/>
          <w:lang w:val="mn-MN"/>
        </w:rPr>
      </w:pPr>
    </w:p>
    <w:p w14:paraId="3270494C" w14:textId="77777777" w:rsidR="00FE2897" w:rsidRPr="00F27690" w:rsidRDefault="00FE2897" w:rsidP="00F27690">
      <w:pPr>
        <w:jc w:val="both"/>
        <w:rPr>
          <w:rFonts w:ascii="Arial" w:hAnsi="Arial" w:cs="Arial"/>
          <w:shd w:val="clear" w:color="auto" w:fill="FFFFFF"/>
          <w:lang w:val="mn-MN"/>
        </w:rPr>
      </w:pPr>
    </w:p>
    <w:p w14:paraId="245A5BC1" w14:textId="77777777" w:rsidR="00F27690" w:rsidRPr="00F27690" w:rsidRDefault="00F27690" w:rsidP="00F27690">
      <w:pPr>
        <w:jc w:val="both"/>
        <w:rPr>
          <w:rFonts w:ascii="Arial" w:hAnsi="Arial" w:cs="Arial"/>
          <w:lang w:val="mn-MN"/>
        </w:rPr>
      </w:pPr>
      <w:r w:rsidRPr="00F27690">
        <w:rPr>
          <w:rFonts w:ascii="Arial" w:hAnsi="Arial" w:cs="Arial"/>
          <w:b/>
          <w:shd w:val="clear" w:color="auto" w:fill="FFFFFF"/>
          <w:lang w:val="mn-MN"/>
        </w:rPr>
        <w:tab/>
        <w:t>Тэмдэглэл хөтөлсөн:</w:t>
      </w:r>
    </w:p>
    <w:p w14:paraId="397EC751" w14:textId="77777777" w:rsidR="00F27690" w:rsidRPr="00F27690" w:rsidRDefault="00F27690" w:rsidP="00F27690">
      <w:pPr>
        <w:jc w:val="both"/>
        <w:rPr>
          <w:rFonts w:ascii="Arial" w:hAnsi="Arial" w:cs="Arial"/>
          <w:shd w:val="clear" w:color="auto" w:fill="FFFFFF"/>
          <w:lang w:val="mn-MN"/>
        </w:rPr>
      </w:pPr>
      <w:r w:rsidRPr="00F27690">
        <w:rPr>
          <w:rFonts w:ascii="Arial" w:hAnsi="Arial" w:cs="Arial"/>
          <w:b/>
          <w:shd w:val="clear" w:color="auto" w:fill="FFFFFF"/>
          <w:lang w:val="mn-MN"/>
        </w:rPr>
        <w:tab/>
      </w:r>
      <w:r w:rsidRPr="00F27690">
        <w:rPr>
          <w:rFonts w:ascii="Arial" w:hAnsi="Arial" w:cs="Arial"/>
          <w:shd w:val="clear" w:color="auto" w:fill="FFFFFF"/>
          <w:lang w:val="mn-MN"/>
        </w:rPr>
        <w:t xml:space="preserve">ХУРАЛДААН ЗОХИОН БАЙГУУЛАХ </w:t>
      </w:r>
    </w:p>
    <w:p w14:paraId="4FB13DD9" w14:textId="0191B9E7" w:rsidR="00F27690" w:rsidRPr="00F27690" w:rsidRDefault="00F27690" w:rsidP="00F27690">
      <w:pPr>
        <w:ind w:firstLine="720"/>
        <w:jc w:val="both"/>
        <w:rPr>
          <w:rFonts w:ascii="Arial" w:hAnsi="Arial" w:cs="Arial"/>
          <w:color w:val="262626"/>
          <w:lang w:val="mn-MN"/>
        </w:rPr>
      </w:pPr>
      <w:r w:rsidRPr="00F27690">
        <w:rPr>
          <w:rFonts w:ascii="Arial" w:hAnsi="Arial" w:cs="Arial"/>
          <w:shd w:val="clear" w:color="auto" w:fill="FFFFFF"/>
          <w:lang w:val="mn-MN"/>
        </w:rPr>
        <w:t>АЛБАНЫ ШИНЖЭЭЧ</w:t>
      </w:r>
      <w:r w:rsidR="00EC23A5">
        <w:rPr>
          <w:rFonts w:ascii="Arial" w:hAnsi="Arial" w:cs="Arial"/>
          <w:shd w:val="clear" w:color="auto" w:fill="FFFFFF"/>
          <w:lang w:val="mn-MN"/>
        </w:rPr>
        <w:t xml:space="preserve"> </w:t>
      </w:r>
      <w:bookmarkStart w:id="0" w:name="_GoBack"/>
      <w:bookmarkEnd w:id="0"/>
      <w:r w:rsidRPr="00F27690">
        <w:rPr>
          <w:rFonts w:ascii="Arial" w:hAnsi="Arial" w:cs="Arial"/>
          <w:shd w:val="clear" w:color="auto" w:fill="FFFFFF"/>
          <w:lang w:val="mn-MN"/>
        </w:rPr>
        <w:t>М.НОМИНДУЛАМ</w:t>
      </w:r>
    </w:p>
    <w:p w14:paraId="20ABA862" w14:textId="77777777" w:rsidR="00FE2897" w:rsidRDefault="00FE2897" w:rsidP="00772567">
      <w:pPr>
        <w:pStyle w:val="BodyText"/>
        <w:spacing w:after="0"/>
        <w:jc w:val="center"/>
        <w:rPr>
          <w:rFonts w:ascii="Arial" w:hAnsi="Arial" w:cs="Arial"/>
          <w:b/>
        </w:rPr>
      </w:pPr>
    </w:p>
    <w:p w14:paraId="74676A7A" w14:textId="77777777" w:rsidR="00FE2897" w:rsidRDefault="00FE2897" w:rsidP="00772567">
      <w:pPr>
        <w:pStyle w:val="BodyText"/>
        <w:spacing w:after="0"/>
        <w:jc w:val="center"/>
        <w:rPr>
          <w:rFonts w:ascii="Arial" w:hAnsi="Arial" w:cs="Arial"/>
          <w:b/>
        </w:rPr>
      </w:pPr>
    </w:p>
    <w:p w14:paraId="3E6CB0F9" w14:textId="77777777" w:rsidR="00FE2897" w:rsidRDefault="00FE2897" w:rsidP="00772567">
      <w:pPr>
        <w:pStyle w:val="BodyText"/>
        <w:spacing w:after="0"/>
        <w:jc w:val="center"/>
        <w:rPr>
          <w:rFonts w:ascii="Arial" w:hAnsi="Arial" w:cs="Arial"/>
          <w:b/>
        </w:rPr>
      </w:pPr>
    </w:p>
    <w:p w14:paraId="6ACE1499" w14:textId="77777777" w:rsidR="00FE2897" w:rsidRDefault="00FE2897" w:rsidP="00772567">
      <w:pPr>
        <w:pStyle w:val="BodyText"/>
        <w:spacing w:after="0"/>
        <w:jc w:val="center"/>
        <w:rPr>
          <w:rFonts w:ascii="Arial" w:hAnsi="Arial" w:cs="Arial"/>
          <w:b/>
        </w:rPr>
      </w:pPr>
    </w:p>
    <w:p w14:paraId="7EF9311B" w14:textId="77777777" w:rsidR="00FE2897" w:rsidRDefault="00FE2897" w:rsidP="00772567">
      <w:pPr>
        <w:pStyle w:val="BodyText"/>
        <w:spacing w:after="0"/>
        <w:jc w:val="center"/>
        <w:rPr>
          <w:rFonts w:ascii="Arial" w:hAnsi="Arial" w:cs="Arial"/>
          <w:b/>
        </w:rPr>
      </w:pPr>
    </w:p>
    <w:p w14:paraId="38DDDF02" w14:textId="77777777" w:rsidR="00FE2897" w:rsidRDefault="00FE2897" w:rsidP="00772567">
      <w:pPr>
        <w:pStyle w:val="BodyText"/>
        <w:spacing w:after="0"/>
        <w:jc w:val="center"/>
        <w:rPr>
          <w:rFonts w:ascii="Arial" w:hAnsi="Arial" w:cs="Arial"/>
          <w:b/>
        </w:rPr>
      </w:pPr>
    </w:p>
    <w:p w14:paraId="32C10F7E" w14:textId="77777777" w:rsidR="00FE2897" w:rsidRDefault="00FE2897" w:rsidP="00772567">
      <w:pPr>
        <w:pStyle w:val="BodyText"/>
        <w:spacing w:after="0"/>
        <w:jc w:val="center"/>
        <w:rPr>
          <w:rFonts w:ascii="Arial" w:hAnsi="Arial" w:cs="Arial"/>
          <w:b/>
        </w:rPr>
      </w:pPr>
    </w:p>
    <w:p w14:paraId="337C1E5B" w14:textId="77777777" w:rsidR="00FE2897" w:rsidRDefault="00FE2897" w:rsidP="00772567">
      <w:pPr>
        <w:pStyle w:val="BodyText"/>
        <w:spacing w:after="0"/>
        <w:jc w:val="center"/>
        <w:rPr>
          <w:rFonts w:ascii="Arial" w:hAnsi="Arial" w:cs="Arial"/>
          <w:b/>
        </w:rPr>
      </w:pPr>
    </w:p>
    <w:p w14:paraId="3BA54AC5" w14:textId="77777777" w:rsidR="00FE2897" w:rsidRDefault="00FE2897" w:rsidP="00772567">
      <w:pPr>
        <w:pStyle w:val="BodyText"/>
        <w:spacing w:after="0"/>
        <w:jc w:val="center"/>
        <w:rPr>
          <w:rFonts w:ascii="Arial" w:hAnsi="Arial" w:cs="Arial"/>
          <w:b/>
        </w:rPr>
      </w:pPr>
    </w:p>
    <w:p w14:paraId="4F324CDE" w14:textId="77777777" w:rsidR="00FE2897" w:rsidRDefault="00FE2897" w:rsidP="00772567">
      <w:pPr>
        <w:pStyle w:val="BodyText"/>
        <w:spacing w:after="0"/>
        <w:jc w:val="center"/>
        <w:rPr>
          <w:rFonts w:ascii="Arial" w:hAnsi="Arial" w:cs="Arial"/>
          <w:b/>
        </w:rPr>
      </w:pPr>
    </w:p>
    <w:p w14:paraId="57BBD0AA" w14:textId="77777777" w:rsidR="00FE2897" w:rsidRDefault="00FE2897" w:rsidP="00772567">
      <w:pPr>
        <w:pStyle w:val="BodyText"/>
        <w:spacing w:after="0"/>
        <w:jc w:val="center"/>
        <w:rPr>
          <w:rFonts w:ascii="Arial" w:hAnsi="Arial" w:cs="Arial"/>
          <w:b/>
        </w:rPr>
      </w:pPr>
    </w:p>
    <w:p w14:paraId="5B40F8CD" w14:textId="77777777" w:rsidR="00FE2897" w:rsidRDefault="00FE2897" w:rsidP="00772567">
      <w:pPr>
        <w:pStyle w:val="BodyText"/>
        <w:spacing w:after="0"/>
        <w:jc w:val="center"/>
        <w:rPr>
          <w:rFonts w:ascii="Arial" w:hAnsi="Arial" w:cs="Arial"/>
          <w:b/>
        </w:rPr>
      </w:pPr>
    </w:p>
    <w:p w14:paraId="6695B1A7" w14:textId="77777777" w:rsidR="00FE2897" w:rsidRDefault="00FE2897" w:rsidP="00772567">
      <w:pPr>
        <w:pStyle w:val="BodyText"/>
        <w:spacing w:after="0"/>
        <w:jc w:val="center"/>
        <w:rPr>
          <w:rFonts w:ascii="Arial" w:hAnsi="Arial" w:cs="Arial"/>
          <w:b/>
        </w:rPr>
      </w:pPr>
    </w:p>
    <w:p w14:paraId="17CD4410" w14:textId="77777777" w:rsidR="00FE2897" w:rsidRDefault="00FE2897" w:rsidP="00772567">
      <w:pPr>
        <w:pStyle w:val="BodyText"/>
        <w:spacing w:after="0"/>
        <w:jc w:val="center"/>
        <w:rPr>
          <w:rFonts w:ascii="Arial" w:hAnsi="Arial" w:cs="Arial"/>
          <w:b/>
        </w:rPr>
      </w:pPr>
    </w:p>
    <w:p w14:paraId="38B8DEF9" w14:textId="77777777" w:rsidR="00FE2897" w:rsidRDefault="00FE2897" w:rsidP="00772567">
      <w:pPr>
        <w:pStyle w:val="BodyText"/>
        <w:spacing w:after="0"/>
        <w:jc w:val="center"/>
        <w:rPr>
          <w:rFonts w:ascii="Arial" w:hAnsi="Arial" w:cs="Arial"/>
          <w:b/>
        </w:rPr>
      </w:pPr>
    </w:p>
    <w:p w14:paraId="274EC309" w14:textId="77777777" w:rsidR="00FE2897" w:rsidRDefault="00FE2897" w:rsidP="00772567">
      <w:pPr>
        <w:pStyle w:val="BodyText"/>
        <w:spacing w:after="0"/>
        <w:jc w:val="center"/>
        <w:rPr>
          <w:rFonts w:ascii="Arial" w:hAnsi="Arial" w:cs="Arial"/>
          <w:b/>
        </w:rPr>
      </w:pPr>
    </w:p>
    <w:p w14:paraId="139CFC2D" w14:textId="77777777" w:rsidR="00FE2897" w:rsidRDefault="00FE2897" w:rsidP="00772567">
      <w:pPr>
        <w:pStyle w:val="BodyText"/>
        <w:spacing w:after="0"/>
        <w:jc w:val="center"/>
        <w:rPr>
          <w:rFonts w:ascii="Arial" w:hAnsi="Arial" w:cs="Arial"/>
          <w:b/>
        </w:rPr>
      </w:pPr>
    </w:p>
    <w:p w14:paraId="0882FDE7" w14:textId="77777777" w:rsidR="00FE2897" w:rsidRDefault="00FE2897" w:rsidP="00772567">
      <w:pPr>
        <w:pStyle w:val="BodyText"/>
        <w:spacing w:after="0"/>
        <w:jc w:val="center"/>
        <w:rPr>
          <w:rFonts w:ascii="Arial" w:hAnsi="Arial" w:cs="Arial"/>
          <w:b/>
        </w:rPr>
      </w:pPr>
    </w:p>
    <w:p w14:paraId="24533932" w14:textId="77777777" w:rsidR="00FE2897" w:rsidRDefault="00FE2897" w:rsidP="00772567">
      <w:pPr>
        <w:pStyle w:val="BodyText"/>
        <w:spacing w:after="0"/>
        <w:jc w:val="center"/>
        <w:rPr>
          <w:rFonts w:ascii="Arial" w:hAnsi="Arial" w:cs="Arial"/>
          <w:b/>
        </w:rPr>
      </w:pPr>
    </w:p>
    <w:p w14:paraId="27C6086F" w14:textId="77777777" w:rsidR="00FE2897" w:rsidRDefault="00FE2897" w:rsidP="00772567">
      <w:pPr>
        <w:pStyle w:val="BodyText"/>
        <w:spacing w:after="0"/>
        <w:jc w:val="center"/>
        <w:rPr>
          <w:rFonts w:ascii="Arial" w:hAnsi="Arial" w:cs="Arial"/>
          <w:b/>
        </w:rPr>
      </w:pPr>
    </w:p>
    <w:p w14:paraId="733E58EC" w14:textId="77777777" w:rsidR="00FE2897" w:rsidRDefault="00FE2897" w:rsidP="00772567">
      <w:pPr>
        <w:pStyle w:val="BodyText"/>
        <w:spacing w:after="0"/>
        <w:jc w:val="center"/>
        <w:rPr>
          <w:rFonts w:ascii="Arial" w:hAnsi="Arial" w:cs="Arial"/>
          <w:b/>
        </w:rPr>
      </w:pPr>
    </w:p>
    <w:p w14:paraId="39E64454" w14:textId="77777777" w:rsidR="00FE2897" w:rsidRDefault="00FE2897" w:rsidP="00772567">
      <w:pPr>
        <w:pStyle w:val="BodyText"/>
        <w:spacing w:after="0"/>
        <w:jc w:val="center"/>
        <w:rPr>
          <w:rFonts w:ascii="Arial" w:hAnsi="Arial" w:cs="Arial"/>
          <w:b/>
        </w:rPr>
      </w:pPr>
    </w:p>
    <w:p w14:paraId="51D82840" w14:textId="77777777" w:rsidR="00FE2897" w:rsidRDefault="00FE2897" w:rsidP="00772567">
      <w:pPr>
        <w:pStyle w:val="BodyText"/>
        <w:spacing w:after="0"/>
        <w:jc w:val="center"/>
        <w:rPr>
          <w:rFonts w:ascii="Arial" w:hAnsi="Arial" w:cs="Arial"/>
          <w:b/>
        </w:rPr>
      </w:pPr>
    </w:p>
    <w:p w14:paraId="6C8D0201" w14:textId="77777777" w:rsidR="00FE2897" w:rsidRDefault="00FE2897" w:rsidP="00772567">
      <w:pPr>
        <w:pStyle w:val="BodyText"/>
        <w:spacing w:after="0"/>
        <w:jc w:val="center"/>
        <w:rPr>
          <w:rFonts w:ascii="Arial" w:hAnsi="Arial" w:cs="Arial"/>
          <w:b/>
        </w:rPr>
      </w:pPr>
    </w:p>
    <w:p w14:paraId="7892C9A2" w14:textId="77777777" w:rsidR="00FE2897" w:rsidRDefault="00FE2897" w:rsidP="00772567">
      <w:pPr>
        <w:pStyle w:val="BodyText"/>
        <w:spacing w:after="0"/>
        <w:jc w:val="center"/>
        <w:rPr>
          <w:rFonts w:ascii="Arial" w:hAnsi="Arial" w:cs="Arial"/>
          <w:b/>
        </w:rPr>
      </w:pPr>
    </w:p>
    <w:p w14:paraId="324E53FF" w14:textId="77777777" w:rsidR="00FE2897" w:rsidRDefault="00FE2897" w:rsidP="00772567">
      <w:pPr>
        <w:pStyle w:val="BodyText"/>
        <w:spacing w:after="0"/>
        <w:jc w:val="center"/>
        <w:rPr>
          <w:rFonts w:ascii="Arial" w:hAnsi="Arial" w:cs="Arial"/>
          <w:b/>
        </w:rPr>
      </w:pPr>
    </w:p>
    <w:p w14:paraId="01F93921" w14:textId="77777777" w:rsidR="00FE2897" w:rsidRDefault="00FE2897" w:rsidP="00772567">
      <w:pPr>
        <w:pStyle w:val="BodyText"/>
        <w:spacing w:after="0"/>
        <w:jc w:val="center"/>
        <w:rPr>
          <w:rFonts w:ascii="Arial" w:hAnsi="Arial" w:cs="Arial"/>
          <w:b/>
        </w:rPr>
      </w:pPr>
    </w:p>
    <w:p w14:paraId="51115225" w14:textId="77777777" w:rsidR="00FE2897" w:rsidRDefault="00FE2897" w:rsidP="00772567">
      <w:pPr>
        <w:pStyle w:val="BodyText"/>
        <w:spacing w:after="0"/>
        <w:jc w:val="center"/>
        <w:rPr>
          <w:rFonts w:ascii="Arial" w:hAnsi="Arial" w:cs="Arial"/>
          <w:b/>
        </w:rPr>
      </w:pPr>
    </w:p>
    <w:p w14:paraId="20894743" w14:textId="77777777" w:rsidR="00FE2897" w:rsidRDefault="00FE2897" w:rsidP="00772567">
      <w:pPr>
        <w:pStyle w:val="BodyText"/>
        <w:spacing w:after="0"/>
        <w:jc w:val="center"/>
        <w:rPr>
          <w:rFonts w:ascii="Arial" w:hAnsi="Arial" w:cs="Arial"/>
          <w:b/>
        </w:rPr>
      </w:pPr>
    </w:p>
    <w:p w14:paraId="4D7F9C72" w14:textId="77777777" w:rsidR="00FE2897" w:rsidRDefault="00FE2897" w:rsidP="00772567">
      <w:pPr>
        <w:pStyle w:val="BodyText"/>
        <w:spacing w:after="0"/>
        <w:jc w:val="center"/>
        <w:rPr>
          <w:rFonts w:ascii="Arial" w:hAnsi="Arial" w:cs="Arial"/>
          <w:b/>
        </w:rPr>
      </w:pPr>
    </w:p>
    <w:p w14:paraId="33A1A9B7" w14:textId="77777777" w:rsidR="00FE2897" w:rsidRDefault="00FE2897" w:rsidP="00772567">
      <w:pPr>
        <w:pStyle w:val="BodyText"/>
        <w:spacing w:after="0"/>
        <w:jc w:val="center"/>
        <w:rPr>
          <w:rFonts w:ascii="Arial" w:hAnsi="Arial" w:cs="Arial"/>
          <w:b/>
        </w:rPr>
      </w:pPr>
    </w:p>
    <w:p w14:paraId="5BF8A553" w14:textId="77777777" w:rsidR="00FE2897" w:rsidRDefault="00FE2897" w:rsidP="00772567">
      <w:pPr>
        <w:pStyle w:val="BodyText"/>
        <w:spacing w:after="0"/>
        <w:jc w:val="center"/>
        <w:rPr>
          <w:rFonts w:ascii="Arial" w:hAnsi="Arial" w:cs="Arial"/>
          <w:b/>
        </w:rPr>
      </w:pPr>
    </w:p>
    <w:p w14:paraId="6CEB44CE" w14:textId="77777777" w:rsidR="00FE2897" w:rsidRDefault="00FE2897" w:rsidP="00772567">
      <w:pPr>
        <w:pStyle w:val="BodyText"/>
        <w:spacing w:after="0"/>
        <w:jc w:val="center"/>
        <w:rPr>
          <w:rFonts w:ascii="Arial" w:hAnsi="Arial" w:cs="Arial"/>
          <w:b/>
        </w:rPr>
      </w:pPr>
    </w:p>
    <w:p w14:paraId="53E50D39" w14:textId="77777777" w:rsidR="00EA781B" w:rsidRDefault="00EA781B" w:rsidP="00772567">
      <w:pPr>
        <w:pStyle w:val="BodyText"/>
        <w:spacing w:after="0"/>
        <w:jc w:val="center"/>
        <w:rPr>
          <w:rFonts w:ascii="Arial" w:hAnsi="Arial" w:cs="Arial"/>
          <w:b/>
        </w:rPr>
      </w:pPr>
    </w:p>
    <w:p w14:paraId="1539233E" w14:textId="77777777" w:rsidR="00EA781B" w:rsidRDefault="00EA781B" w:rsidP="00772567">
      <w:pPr>
        <w:pStyle w:val="BodyText"/>
        <w:spacing w:after="0"/>
        <w:jc w:val="center"/>
        <w:rPr>
          <w:rFonts w:ascii="Arial" w:hAnsi="Arial" w:cs="Arial"/>
          <w:b/>
        </w:rPr>
      </w:pPr>
    </w:p>
    <w:p w14:paraId="4C09CBB4" w14:textId="77777777" w:rsidR="00EA781B" w:rsidRDefault="00EA781B" w:rsidP="00772567">
      <w:pPr>
        <w:pStyle w:val="BodyText"/>
        <w:spacing w:after="0"/>
        <w:jc w:val="center"/>
        <w:rPr>
          <w:rFonts w:ascii="Arial" w:hAnsi="Arial" w:cs="Arial"/>
          <w:b/>
        </w:rPr>
      </w:pPr>
    </w:p>
    <w:p w14:paraId="2ED88B7D" w14:textId="77777777" w:rsidR="00EA781B" w:rsidRDefault="00EA781B" w:rsidP="00772567">
      <w:pPr>
        <w:pStyle w:val="BodyText"/>
        <w:spacing w:after="0"/>
        <w:jc w:val="center"/>
        <w:rPr>
          <w:rFonts w:ascii="Arial" w:hAnsi="Arial" w:cs="Arial"/>
          <w:b/>
        </w:rPr>
      </w:pPr>
    </w:p>
    <w:p w14:paraId="446BFEBF" w14:textId="77777777" w:rsidR="00EA781B" w:rsidRDefault="00EA781B" w:rsidP="00772567">
      <w:pPr>
        <w:pStyle w:val="BodyText"/>
        <w:spacing w:after="0"/>
        <w:jc w:val="center"/>
        <w:rPr>
          <w:rFonts w:ascii="Arial" w:hAnsi="Arial" w:cs="Arial"/>
          <w:b/>
        </w:rPr>
      </w:pPr>
    </w:p>
    <w:p w14:paraId="7E18B209" w14:textId="77777777" w:rsidR="00EA781B" w:rsidRDefault="00EA781B" w:rsidP="00772567">
      <w:pPr>
        <w:pStyle w:val="BodyText"/>
        <w:spacing w:after="0"/>
        <w:jc w:val="center"/>
        <w:rPr>
          <w:rFonts w:ascii="Arial" w:hAnsi="Arial" w:cs="Arial"/>
          <w:b/>
        </w:rPr>
      </w:pPr>
    </w:p>
    <w:p w14:paraId="1472FC82" w14:textId="77777777" w:rsidR="00EA781B" w:rsidRDefault="00EA781B" w:rsidP="00772567">
      <w:pPr>
        <w:pStyle w:val="BodyText"/>
        <w:spacing w:after="0"/>
        <w:jc w:val="center"/>
        <w:rPr>
          <w:rFonts w:ascii="Arial" w:hAnsi="Arial" w:cs="Arial"/>
          <w:b/>
        </w:rPr>
      </w:pPr>
    </w:p>
    <w:p w14:paraId="18BB8302" w14:textId="77777777" w:rsidR="00FE2897" w:rsidRDefault="00FE2897" w:rsidP="00772567">
      <w:pPr>
        <w:pStyle w:val="BodyText"/>
        <w:spacing w:after="0"/>
        <w:jc w:val="center"/>
        <w:rPr>
          <w:rFonts w:ascii="Arial" w:hAnsi="Arial" w:cs="Arial"/>
          <w:b/>
        </w:rPr>
      </w:pPr>
    </w:p>
    <w:p w14:paraId="22BE88C5" w14:textId="77777777" w:rsidR="00772567" w:rsidRPr="00F27690" w:rsidRDefault="00772567" w:rsidP="00772567">
      <w:pPr>
        <w:pStyle w:val="BodyText"/>
        <w:spacing w:after="0"/>
        <w:jc w:val="center"/>
        <w:rPr>
          <w:rFonts w:ascii="Arial" w:hAnsi="Arial" w:cs="Arial"/>
          <w:b/>
        </w:rPr>
      </w:pPr>
      <w:r w:rsidRPr="00F27690">
        <w:rPr>
          <w:rFonts w:ascii="Arial" w:hAnsi="Arial" w:cs="Arial"/>
          <w:b/>
        </w:rPr>
        <w:lastRenderedPageBreak/>
        <w:t xml:space="preserve">МОНГОЛ УЛСЫН ИХ ХУРЛЫН </w:t>
      </w:r>
    </w:p>
    <w:p w14:paraId="0291B44E" w14:textId="77777777" w:rsidR="00772567" w:rsidRPr="00F27690" w:rsidRDefault="00772567" w:rsidP="00772567">
      <w:pPr>
        <w:pStyle w:val="BodyText"/>
        <w:spacing w:after="0"/>
        <w:jc w:val="center"/>
        <w:rPr>
          <w:rFonts w:ascii="Arial" w:hAnsi="Arial" w:cs="Arial"/>
          <w:b/>
        </w:rPr>
      </w:pPr>
      <w:r w:rsidRPr="00F27690">
        <w:rPr>
          <w:rFonts w:ascii="Arial" w:hAnsi="Arial" w:cs="Arial"/>
          <w:b/>
        </w:rPr>
        <w:t>2019 ОНЫ ХАВРЫН ЭЭЛЖИТ ЧУУЛГАНЫ</w:t>
      </w:r>
    </w:p>
    <w:p w14:paraId="2ABEB36F" w14:textId="77777777" w:rsidR="00772567" w:rsidRPr="00F27690" w:rsidRDefault="00772567" w:rsidP="00772567">
      <w:pPr>
        <w:pStyle w:val="BodyText"/>
        <w:spacing w:after="0"/>
        <w:jc w:val="center"/>
        <w:rPr>
          <w:rFonts w:ascii="Arial" w:hAnsi="Arial" w:cs="Arial"/>
          <w:b/>
        </w:rPr>
      </w:pPr>
      <w:r w:rsidRPr="00F27690">
        <w:rPr>
          <w:rFonts w:ascii="Arial" w:hAnsi="Arial" w:cs="Arial"/>
          <w:b/>
        </w:rPr>
        <w:t>7 ДУГААР САРЫН 05-НЫ</w:t>
      </w:r>
      <w:r w:rsidRPr="00F27690">
        <w:rPr>
          <w:rFonts w:ascii="Arial" w:hAnsi="Arial" w:cs="Arial"/>
        </w:rPr>
        <w:t xml:space="preserve"> </w:t>
      </w:r>
      <w:r w:rsidRPr="00F27690">
        <w:rPr>
          <w:rFonts w:ascii="Arial" w:hAnsi="Arial" w:cs="Arial"/>
          <w:b/>
        </w:rPr>
        <w:t>ӨДӨР /БААСАН</w:t>
      </w:r>
      <w:r w:rsidRPr="00F27690">
        <w:rPr>
          <w:rFonts w:ascii="Arial" w:hAnsi="Arial" w:cs="Arial"/>
        </w:rPr>
        <w:t xml:space="preserve"> </w:t>
      </w:r>
      <w:r w:rsidRPr="00F27690">
        <w:rPr>
          <w:rFonts w:ascii="Arial" w:hAnsi="Arial" w:cs="Arial"/>
          <w:b/>
        </w:rPr>
        <w:t xml:space="preserve">ГАРАГ/-ИЙН </w:t>
      </w:r>
    </w:p>
    <w:p w14:paraId="70F66B69" w14:textId="77777777" w:rsidR="00772567" w:rsidRPr="00F27690" w:rsidRDefault="00772567" w:rsidP="00772567">
      <w:pPr>
        <w:pStyle w:val="BodyText"/>
        <w:spacing w:after="0"/>
        <w:jc w:val="center"/>
        <w:rPr>
          <w:rStyle w:val="Emphasis"/>
          <w:rFonts w:ascii="Arial" w:hAnsi="Arial" w:cs="Arial"/>
          <w:b/>
          <w:i w:val="0"/>
          <w:shd w:val="clear" w:color="auto" w:fill="FFFFFF"/>
        </w:rPr>
      </w:pPr>
      <w:r w:rsidRPr="00F27690">
        <w:rPr>
          <w:rFonts w:ascii="Arial" w:hAnsi="Arial" w:cs="Arial"/>
          <w:b/>
        </w:rPr>
        <w:t>НЭГДСЭН</w:t>
      </w:r>
      <w:r w:rsidRPr="00F27690">
        <w:rPr>
          <w:rFonts w:ascii="Arial" w:hAnsi="Arial" w:cs="Arial"/>
        </w:rPr>
        <w:t xml:space="preserve"> </w:t>
      </w:r>
      <w:r w:rsidRPr="00F27690">
        <w:rPr>
          <w:rFonts w:ascii="Arial" w:hAnsi="Arial" w:cs="Arial"/>
          <w:b/>
        </w:rPr>
        <w:t xml:space="preserve">ХУРАЛДААНЫ </w:t>
      </w:r>
      <w:r w:rsidRPr="00F27690">
        <w:rPr>
          <w:rStyle w:val="Emphasis"/>
          <w:rFonts w:ascii="Arial" w:hAnsi="Arial" w:cs="Arial"/>
          <w:b/>
          <w:i w:val="0"/>
          <w:shd w:val="clear" w:color="auto" w:fill="FFFFFF"/>
        </w:rPr>
        <w:t xml:space="preserve">ДЭЛГЭРЭНГҮЙ </w:t>
      </w:r>
    </w:p>
    <w:p w14:paraId="388393EE" w14:textId="77777777" w:rsidR="00772567" w:rsidRPr="00F27690" w:rsidRDefault="00772567" w:rsidP="00772567">
      <w:pPr>
        <w:pStyle w:val="BodyText"/>
        <w:spacing w:after="0"/>
        <w:jc w:val="center"/>
        <w:rPr>
          <w:rStyle w:val="Emphasis"/>
          <w:rFonts w:ascii="Arial" w:hAnsi="Arial" w:cs="Arial"/>
          <w:b/>
          <w:i w:val="0"/>
          <w:shd w:val="clear" w:color="auto" w:fill="FFFFFF"/>
        </w:rPr>
      </w:pPr>
      <w:r w:rsidRPr="00F27690">
        <w:rPr>
          <w:rStyle w:val="Emphasis"/>
          <w:rFonts w:ascii="Arial" w:hAnsi="Arial" w:cs="Arial"/>
          <w:b/>
          <w:i w:val="0"/>
          <w:shd w:val="clear" w:color="auto" w:fill="FFFFFF"/>
        </w:rPr>
        <w:t>ТЭМДЭГЛЭЛ</w:t>
      </w:r>
    </w:p>
    <w:p w14:paraId="2ACEE3CF" w14:textId="77777777" w:rsidR="00772567" w:rsidRPr="00F27690" w:rsidRDefault="00772567" w:rsidP="00772567">
      <w:pPr>
        <w:jc w:val="both"/>
        <w:rPr>
          <w:rFonts w:ascii="Arial" w:hAnsi="Arial" w:cs="Arial"/>
        </w:rPr>
      </w:pPr>
    </w:p>
    <w:p w14:paraId="5E064793" w14:textId="77777777" w:rsidR="00D55C8D" w:rsidRPr="00F27690" w:rsidRDefault="00D55C8D">
      <w:pPr>
        <w:rPr>
          <w:rFonts w:ascii="Arial" w:hAnsi="Arial" w:cs="Arial"/>
        </w:rPr>
      </w:pPr>
    </w:p>
    <w:p w14:paraId="31F4C844" w14:textId="77777777" w:rsidR="00772567" w:rsidRPr="00F27690" w:rsidRDefault="00772567" w:rsidP="00772567">
      <w:pPr>
        <w:jc w:val="both"/>
        <w:rPr>
          <w:rFonts w:ascii="Arial" w:hAnsi="Arial" w:cs="Arial"/>
        </w:rPr>
      </w:pPr>
      <w:r w:rsidRPr="00F27690">
        <w:rPr>
          <w:rFonts w:ascii="Arial" w:hAnsi="Arial" w:cs="Arial"/>
        </w:rPr>
        <w:tab/>
      </w:r>
      <w:r w:rsidRPr="00F27690">
        <w:rPr>
          <w:rFonts w:ascii="Arial" w:hAnsi="Arial" w:cs="Arial"/>
          <w:b/>
        </w:rPr>
        <w:t>Г.Занданшатар</w:t>
      </w:r>
      <w:r w:rsidRPr="00F27690">
        <w:rPr>
          <w:rFonts w:ascii="Arial" w:hAnsi="Arial" w:cs="Arial"/>
        </w:rPr>
        <w:t xml:space="preserve">: Улсын Их Хурлын эрхэм гишүүдийн энэ өглөөний амгаланг айлтгая. Гишүүдийн ирцийг танилцуулъя. Ирвэл зохих 69 гишүүнээс 46 гишүүн ирж, 61.3 хувьтай ирц бүрдсэн байна. Улсын Их Хурлын 2019 оны хаврын ээлжит чуулганы 7 дугаар сарын 05-ны өдрийн нэгдсэн хуралдаан нээснийг мэдэгдье. </w:t>
      </w:r>
    </w:p>
    <w:p w14:paraId="16B3A7D5" w14:textId="77777777" w:rsidR="00772567" w:rsidRPr="00F27690" w:rsidRDefault="00772567" w:rsidP="00772567">
      <w:pPr>
        <w:jc w:val="both"/>
        <w:rPr>
          <w:rFonts w:ascii="Arial" w:hAnsi="Arial" w:cs="Arial"/>
        </w:rPr>
      </w:pPr>
    </w:p>
    <w:p w14:paraId="053A42AA" w14:textId="77777777" w:rsidR="00772567" w:rsidRPr="00F27690" w:rsidRDefault="00772567" w:rsidP="00772567">
      <w:pPr>
        <w:jc w:val="both"/>
        <w:rPr>
          <w:rFonts w:ascii="Arial" w:hAnsi="Arial" w:cs="Arial"/>
        </w:rPr>
      </w:pPr>
      <w:r w:rsidRPr="00F27690">
        <w:rPr>
          <w:rFonts w:ascii="Arial" w:hAnsi="Arial" w:cs="Arial"/>
        </w:rPr>
        <w:tab/>
        <w:t xml:space="preserve">Чуулганы нэгдсэн хуралдаанаар хэлэлцэх асуудлыг танилцуулъя. </w:t>
      </w:r>
    </w:p>
    <w:p w14:paraId="271C34A6" w14:textId="77777777" w:rsidR="00772567" w:rsidRPr="00F27690" w:rsidRDefault="00772567" w:rsidP="00772567">
      <w:pPr>
        <w:jc w:val="both"/>
        <w:rPr>
          <w:rFonts w:ascii="Arial" w:hAnsi="Arial" w:cs="Arial"/>
        </w:rPr>
      </w:pPr>
    </w:p>
    <w:p w14:paraId="001C8353" w14:textId="77777777" w:rsidR="00772567" w:rsidRPr="00F27690" w:rsidRDefault="00772567" w:rsidP="00772567">
      <w:pPr>
        <w:ind w:firstLine="720"/>
        <w:jc w:val="both"/>
        <w:rPr>
          <w:rFonts w:ascii="Arial" w:hAnsi="Arial" w:cs="Arial"/>
        </w:rPr>
      </w:pPr>
      <w:r w:rsidRPr="00F27690">
        <w:rPr>
          <w:rFonts w:ascii="Arial" w:hAnsi="Arial" w:cs="Arial"/>
        </w:rPr>
        <w:t xml:space="preserve">Нэгд, энэ баталсан хууль, Улсын Их Хурлын тогтоолуудын эцсийн найруулгыг сонсгоно. </w:t>
      </w:r>
    </w:p>
    <w:p w14:paraId="60E6B169" w14:textId="77777777" w:rsidR="00772567" w:rsidRPr="00F27690" w:rsidRDefault="00772567" w:rsidP="00772567">
      <w:pPr>
        <w:jc w:val="both"/>
        <w:rPr>
          <w:rFonts w:ascii="Arial" w:hAnsi="Arial" w:cs="Arial"/>
        </w:rPr>
      </w:pPr>
    </w:p>
    <w:p w14:paraId="0D30F412" w14:textId="77777777" w:rsidR="00772567" w:rsidRPr="00F27690" w:rsidRDefault="00772567" w:rsidP="00772567">
      <w:pPr>
        <w:jc w:val="both"/>
        <w:rPr>
          <w:rFonts w:ascii="Arial" w:hAnsi="Arial" w:cs="Arial"/>
        </w:rPr>
      </w:pPr>
      <w:r w:rsidRPr="00F27690">
        <w:rPr>
          <w:rFonts w:ascii="Arial" w:hAnsi="Arial" w:cs="Arial"/>
        </w:rPr>
        <w:tab/>
        <w:t xml:space="preserve">Хоёрт, Монгол Улсын Их Хурлын 2019 оны хаврын ээлжит чуулганы хаалтыг хийнэ. </w:t>
      </w:r>
    </w:p>
    <w:p w14:paraId="2A10201F" w14:textId="77777777" w:rsidR="00772567" w:rsidRPr="00F27690" w:rsidRDefault="00772567" w:rsidP="00772567">
      <w:pPr>
        <w:jc w:val="both"/>
        <w:rPr>
          <w:rFonts w:ascii="Arial" w:hAnsi="Arial" w:cs="Arial"/>
        </w:rPr>
      </w:pPr>
    </w:p>
    <w:p w14:paraId="47AD06F9" w14:textId="77777777" w:rsidR="00772567" w:rsidRPr="00F27690" w:rsidRDefault="00772567" w:rsidP="00772567">
      <w:pPr>
        <w:jc w:val="both"/>
        <w:rPr>
          <w:rFonts w:ascii="Arial" w:hAnsi="Arial" w:cs="Arial"/>
        </w:rPr>
      </w:pPr>
      <w:r w:rsidRPr="00F27690">
        <w:rPr>
          <w:rFonts w:ascii="Arial" w:hAnsi="Arial" w:cs="Arial"/>
        </w:rPr>
        <w:tab/>
        <w:t xml:space="preserve">Хэлэлцэх асуудалтай холбогдуулан саналтай гишүүн байна уу? Хэлэлцэх асуудлыг танилцуулж дууслаа. </w:t>
      </w:r>
    </w:p>
    <w:p w14:paraId="53F163C2" w14:textId="77777777" w:rsidR="00772567" w:rsidRPr="00F27690" w:rsidRDefault="00772567" w:rsidP="00772567">
      <w:pPr>
        <w:jc w:val="both"/>
        <w:rPr>
          <w:rFonts w:ascii="Arial" w:hAnsi="Arial" w:cs="Arial"/>
        </w:rPr>
      </w:pPr>
    </w:p>
    <w:p w14:paraId="6E8CF97E" w14:textId="77777777" w:rsidR="00772567" w:rsidRPr="00F27690" w:rsidRDefault="00772567" w:rsidP="00772567">
      <w:pPr>
        <w:jc w:val="both"/>
        <w:rPr>
          <w:rFonts w:ascii="Arial" w:hAnsi="Arial" w:cs="Arial"/>
        </w:rPr>
      </w:pPr>
      <w:r w:rsidRPr="00F27690">
        <w:rPr>
          <w:rFonts w:ascii="Arial" w:hAnsi="Arial" w:cs="Arial"/>
        </w:rPr>
        <w:tab/>
        <w:t xml:space="preserve">Баталсан хууль тогтоомжуудын эцсийн найруулгуудыг сонсгоё. </w:t>
      </w:r>
    </w:p>
    <w:p w14:paraId="314C45D2" w14:textId="77777777" w:rsidR="00772567" w:rsidRPr="00F27690" w:rsidRDefault="00772567" w:rsidP="00772567">
      <w:pPr>
        <w:jc w:val="both"/>
        <w:rPr>
          <w:rFonts w:ascii="Arial" w:hAnsi="Arial" w:cs="Arial"/>
        </w:rPr>
      </w:pPr>
    </w:p>
    <w:p w14:paraId="561F4442" w14:textId="77777777" w:rsidR="00772567" w:rsidRPr="00F27690" w:rsidRDefault="00772567" w:rsidP="00772567">
      <w:pPr>
        <w:ind w:firstLine="72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 </w:t>
      </w:r>
      <w:r w:rsidRPr="00F27690">
        <w:rPr>
          <w:rFonts w:ascii="Arial" w:eastAsia="Times New Roman" w:hAnsi="Arial" w:cs="Arial"/>
          <w:color w:val="000000" w:themeColor="text1"/>
        </w:rPr>
        <w:t>“Эрдэнэт үйлдвэр” хязгаарлагдмал хариуцлагатай компанийн үйл ажиллагааны тухай Монгол Улсын болон Оросын Холбооны Улсын Засгийн газрын хооронд байгуулсан хэлэлцээрийг соёрхон батлах тухай хууль хүчингүй болсонд тооцох тухай хуулийн</w:t>
      </w:r>
      <w:r w:rsidRPr="00F27690">
        <w:rPr>
          <w:rFonts w:ascii="Arial" w:hAnsi="Arial" w:cs="Arial"/>
          <w:lang w:val="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r w:rsidRPr="00F27690">
        <w:rPr>
          <w:rStyle w:val="Strong"/>
          <w:rFonts w:ascii="Arial" w:eastAsia="Times New Roman" w:hAnsi="Arial" w:cs="Arial"/>
          <w:b w:val="0"/>
          <w:iCs/>
          <w:color w:val="000000"/>
          <w:spacing w:val="-5"/>
          <w:lang w:val="mn-MN" w:eastAsia="mn-MN"/>
        </w:rPr>
        <w:t>.</w:t>
      </w:r>
    </w:p>
    <w:p w14:paraId="088A6FF2" w14:textId="77777777" w:rsidR="00772567" w:rsidRPr="00F27690" w:rsidRDefault="00772567" w:rsidP="00772567">
      <w:pPr>
        <w:ind w:left="360" w:firstLine="780"/>
        <w:jc w:val="both"/>
        <w:rPr>
          <w:rStyle w:val="Strong"/>
          <w:rFonts w:ascii="Arial" w:eastAsia="Times New Roman" w:hAnsi="Arial" w:cs="Arial"/>
          <w:b w:val="0"/>
          <w:iCs/>
          <w:color w:val="000000"/>
          <w:spacing w:val="-5"/>
          <w:lang w:val="mn-MN" w:eastAsia="mn-MN"/>
        </w:rPr>
      </w:pPr>
    </w:p>
    <w:p w14:paraId="41F553D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 </w:t>
      </w:r>
      <w:r w:rsidRPr="00F27690">
        <w:rPr>
          <w:rFonts w:ascii="Arial" w:eastAsia="Times New Roman" w:hAnsi="Arial" w:cs="Arial"/>
          <w:color w:val="000000" w:themeColor="text1"/>
        </w:rPr>
        <w:t xml:space="preserve">Протокол соёрхон батлах тухай хууль хүчингүй болсонд тооцох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p>
    <w:p w14:paraId="7B9DDFB4" w14:textId="77777777" w:rsidR="00772567" w:rsidRPr="00F27690" w:rsidRDefault="00772567" w:rsidP="00772567">
      <w:pPr>
        <w:ind w:left="360" w:firstLine="780"/>
        <w:jc w:val="both"/>
        <w:rPr>
          <w:rStyle w:val="Strong"/>
          <w:rFonts w:ascii="Arial" w:eastAsia="Times New Roman" w:hAnsi="Arial" w:cs="Arial"/>
          <w:b w:val="0"/>
          <w:iCs/>
          <w:color w:val="000000"/>
          <w:spacing w:val="-5"/>
          <w:lang w:val="mn-MN" w:eastAsia="mn-MN"/>
        </w:rPr>
      </w:pPr>
    </w:p>
    <w:p w14:paraId="729BE79C"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3/ </w:t>
      </w:r>
      <w:r w:rsidRPr="00F27690">
        <w:rPr>
          <w:rFonts w:ascii="Arial" w:eastAsia="Times New Roman" w:hAnsi="Arial" w:cs="Arial"/>
          <w:color w:val="000000" w:themeColor="text1"/>
        </w:rPr>
        <w:t xml:space="preserve">Хэлэлцээр соёрхон батлах тухай хууль хүчингүй болсонд тооцох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w:t>
      </w:r>
      <w:r w:rsidRPr="00F27690">
        <w:rPr>
          <w:rStyle w:val="Strong"/>
          <w:rFonts w:ascii="Arial" w:eastAsia="Times New Roman" w:hAnsi="Arial" w:cs="Arial"/>
          <w:b w:val="0"/>
          <w:color w:val="000000"/>
          <w:spacing w:val="-5"/>
          <w:lang w:val="mn-MN" w:eastAsia="mn-MN"/>
        </w:rPr>
        <w:t>Эцсийн найруулгыг сонссонд тооцлоо</w:t>
      </w:r>
      <w:r w:rsidR="002D4C4C" w:rsidRPr="00F27690">
        <w:rPr>
          <w:rStyle w:val="Strong"/>
          <w:rFonts w:ascii="Arial" w:eastAsia="Times New Roman" w:hAnsi="Arial" w:cs="Arial"/>
          <w:b w:val="0"/>
          <w:color w:val="000000"/>
          <w:spacing w:val="-5"/>
          <w:lang w:val="mn-MN" w:eastAsia="mn-MN"/>
        </w:rPr>
        <w:t>.</w:t>
      </w:r>
      <w:r w:rsidRPr="00F27690">
        <w:rPr>
          <w:rStyle w:val="Strong"/>
          <w:rFonts w:ascii="Arial" w:eastAsia="Times New Roman" w:hAnsi="Arial" w:cs="Arial"/>
          <w:b w:val="0"/>
          <w:color w:val="000000"/>
          <w:spacing w:val="-5"/>
          <w:lang w:val="mn-MN" w:eastAsia="mn-MN"/>
        </w:rPr>
        <w:t xml:space="preserve"> </w:t>
      </w:r>
      <w:r w:rsidR="002D4C4C" w:rsidRPr="00F27690">
        <w:rPr>
          <w:rStyle w:val="Strong"/>
          <w:rFonts w:ascii="Arial" w:eastAsia="Times New Roman" w:hAnsi="Arial" w:cs="Arial"/>
          <w:b w:val="0"/>
          <w:color w:val="000000"/>
          <w:spacing w:val="-5"/>
          <w:lang w:val="mn-MN" w:eastAsia="mn-MN"/>
        </w:rPr>
        <w:t xml:space="preserve">Алга байна. </w:t>
      </w:r>
      <w:r w:rsidRPr="00F27690">
        <w:rPr>
          <w:rStyle w:val="Strong"/>
          <w:rFonts w:ascii="Arial" w:eastAsia="Times New Roman" w:hAnsi="Arial" w:cs="Arial"/>
          <w:b w:val="0"/>
          <w:color w:val="000000"/>
          <w:spacing w:val="-5"/>
          <w:lang w:val="mn-MN" w:eastAsia="mn-MN"/>
        </w:rPr>
        <w:t>/</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r w:rsidR="002D4C4C" w:rsidRPr="00F27690">
        <w:rPr>
          <w:rStyle w:val="Strong"/>
          <w:rFonts w:ascii="Arial" w:eastAsia="Times New Roman" w:hAnsi="Arial" w:cs="Arial"/>
          <w:b w:val="0"/>
          <w:color w:val="000000"/>
          <w:spacing w:val="-5"/>
          <w:lang w:val="mn-MN" w:eastAsia="mn-MN"/>
        </w:rPr>
        <w:t xml:space="preserve"> </w:t>
      </w:r>
    </w:p>
    <w:p w14:paraId="6211492D" w14:textId="77777777" w:rsidR="00772567" w:rsidRPr="00F27690" w:rsidRDefault="00772567" w:rsidP="00772567">
      <w:pPr>
        <w:ind w:left="360" w:firstLine="780"/>
        <w:jc w:val="both"/>
        <w:rPr>
          <w:rStyle w:val="Strong"/>
          <w:rFonts w:ascii="Arial" w:eastAsia="Times New Roman" w:hAnsi="Arial" w:cs="Arial"/>
          <w:b w:val="0"/>
          <w:iCs/>
          <w:color w:val="000000"/>
          <w:spacing w:val="-5"/>
          <w:lang w:val="mn-MN" w:eastAsia="mn-MN"/>
        </w:rPr>
      </w:pPr>
    </w:p>
    <w:p w14:paraId="4C3126C7" w14:textId="77777777" w:rsidR="00772567" w:rsidRPr="00F27690" w:rsidRDefault="00772567" w:rsidP="00772567">
      <w:pPr>
        <w:ind w:firstLine="72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4/ </w:t>
      </w:r>
      <w:r w:rsidRPr="00F27690">
        <w:rPr>
          <w:rFonts w:ascii="Arial" w:eastAsia="Times New Roman" w:hAnsi="Arial" w:cs="Arial"/>
          <w:color w:val="000000" w:themeColor="text1"/>
        </w:rPr>
        <w:t>Протокол соёрхон батлах тухай хууль хүчингүй болсонд тооцох тухай хуулийн</w:t>
      </w:r>
      <w:r w:rsidRPr="00F27690">
        <w:rPr>
          <w:rStyle w:val="Strong"/>
          <w:rFonts w:ascii="Arial" w:eastAsia="MS Mincho" w:hAnsi="Arial" w:cs="Arial"/>
          <w:b w:val="0"/>
          <w:color w:val="000000"/>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14A97B8F" w14:textId="77777777" w:rsidR="00772567" w:rsidRPr="00F27690" w:rsidRDefault="00772567" w:rsidP="00772567">
      <w:pPr>
        <w:ind w:left="360" w:firstLine="780"/>
        <w:jc w:val="both"/>
        <w:rPr>
          <w:rFonts w:ascii="Arial" w:eastAsia="Times New Roman" w:hAnsi="Arial" w:cs="Arial"/>
          <w:color w:val="000000" w:themeColor="text1"/>
        </w:rPr>
      </w:pPr>
    </w:p>
    <w:p w14:paraId="44F5D991"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5/ </w:t>
      </w:r>
      <w:r w:rsidRPr="00F27690">
        <w:rPr>
          <w:rFonts w:ascii="Arial" w:eastAsia="Times New Roman" w:hAnsi="Arial" w:cs="Arial"/>
          <w:color w:val="000000" w:themeColor="text1"/>
        </w:rPr>
        <w:t xml:space="preserve">Ерөнхий боловсролын сургуулийн хоол үйлдвэрлэл, үйлчилгээний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26A8677E" w14:textId="77777777" w:rsidR="00772567" w:rsidRPr="00F27690" w:rsidRDefault="00772567" w:rsidP="00772567">
      <w:pPr>
        <w:ind w:left="360" w:firstLine="780"/>
        <w:jc w:val="both"/>
        <w:rPr>
          <w:rStyle w:val="Strong"/>
          <w:rFonts w:ascii="Arial" w:eastAsia="Times New Roman" w:hAnsi="Arial" w:cs="Arial"/>
          <w:b w:val="0"/>
          <w:iCs/>
          <w:color w:val="000000"/>
          <w:spacing w:val="-5"/>
          <w:lang w:val="mn-MN" w:eastAsia="mn-MN"/>
        </w:rPr>
      </w:pPr>
    </w:p>
    <w:p w14:paraId="2597221E"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6/ </w:t>
      </w:r>
      <w:r w:rsidRPr="00F27690">
        <w:rPr>
          <w:rFonts w:ascii="Arial" w:eastAsia="Times New Roman" w:hAnsi="Arial" w:cs="Arial"/>
          <w:color w:val="000000" w:themeColor="text1"/>
        </w:rPr>
        <w:t>“Хууль хэрэгжүүлэх зарим арга хэмжээний тухай” Улсын Их Хурлын тогтоолын</w:t>
      </w:r>
      <w:r w:rsidRPr="00F27690">
        <w:rPr>
          <w:rStyle w:val="Strong"/>
          <w:rFonts w:ascii="Arial" w:eastAsia="MS Mincho" w:hAnsi="Arial" w:cs="Arial"/>
          <w:b w:val="0"/>
          <w:color w:val="000000"/>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3204AE78"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78A5F5B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lastRenderedPageBreak/>
        <w:t xml:space="preserve">7/ </w:t>
      </w:r>
      <w:r w:rsidRPr="00F27690">
        <w:rPr>
          <w:rFonts w:ascii="Arial" w:eastAsia="Times New Roman" w:hAnsi="Arial" w:cs="Arial"/>
          <w:color w:val="000000" w:themeColor="text1"/>
        </w:rPr>
        <w:t xml:space="preserve">Бага, дунд боловсролын тухай хуулийн зарим заалт хүчингүй болсонд тооцох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11CFD881" w14:textId="77777777" w:rsidR="00772567" w:rsidRPr="00F27690" w:rsidRDefault="00772567" w:rsidP="00772567">
      <w:pPr>
        <w:rPr>
          <w:rFonts w:ascii="Arial" w:hAnsi="Arial" w:cs="Arial"/>
          <w:lang w:val="mn-MN"/>
        </w:rPr>
      </w:pPr>
    </w:p>
    <w:p w14:paraId="6DB185BB"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8/ </w:t>
      </w:r>
      <w:r w:rsidRPr="00F27690">
        <w:rPr>
          <w:rStyle w:val="Strong"/>
          <w:rFonts w:ascii="Arial" w:eastAsia="Times New Roman" w:hAnsi="Arial" w:cs="Arial"/>
          <w:b w:val="0"/>
          <w:color w:val="000000" w:themeColor="text1"/>
          <w:lang w:val="mn-MN" w:eastAsia="mn-MN"/>
        </w:rPr>
        <w:t>“</w:t>
      </w:r>
      <w:r w:rsidRPr="00F27690">
        <w:rPr>
          <w:rFonts w:ascii="Arial" w:eastAsia="Times New Roman" w:hAnsi="Arial" w:cs="Arial"/>
          <w:color w:val="000000" w:themeColor="text1"/>
        </w:rPr>
        <w:t xml:space="preserve">Монгол Улсын эдийн засаг, нийгмийг 2020 онд хөгжүүлэх үндсэн чиглэл батлах тухай” Улсын Их Хурлын тогтоолын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w:t>
      </w:r>
      <w:r w:rsidR="002D4C4C" w:rsidRPr="00F27690">
        <w:rPr>
          <w:rStyle w:val="Strong"/>
          <w:rFonts w:ascii="Arial" w:eastAsia="Times New Roman" w:hAnsi="Arial" w:cs="Arial"/>
          <w:b w:val="0"/>
          <w:color w:val="000000"/>
          <w:spacing w:val="-5"/>
          <w:lang w:val="mn-MN" w:eastAsia="mn-MN"/>
        </w:rPr>
        <w:t>.</w:t>
      </w:r>
    </w:p>
    <w:p w14:paraId="4E6451F7" w14:textId="77777777" w:rsidR="00772567" w:rsidRPr="00F27690" w:rsidRDefault="00772567" w:rsidP="00772567">
      <w:pPr>
        <w:rPr>
          <w:rFonts w:ascii="Arial" w:hAnsi="Arial" w:cs="Arial"/>
          <w:lang w:val="mn-MN"/>
        </w:rPr>
      </w:pPr>
    </w:p>
    <w:p w14:paraId="79A9547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9/ </w:t>
      </w:r>
      <w:r w:rsidRPr="00F27690">
        <w:rPr>
          <w:rFonts w:ascii="Arial" w:eastAsia="Times New Roman" w:hAnsi="Arial" w:cs="Arial"/>
          <w:color w:val="000000" w:themeColor="text1"/>
        </w:rPr>
        <w:t xml:space="preserve">Харилцаа холбооны тухай хуульд нэмэлт,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Со</w:t>
      </w:r>
      <w:r w:rsidRPr="00F27690">
        <w:rPr>
          <w:rStyle w:val="Strong"/>
          <w:rFonts w:ascii="Arial" w:eastAsia="Times New Roman" w:hAnsi="Arial" w:cs="Arial"/>
          <w:b w:val="0"/>
          <w:color w:val="000000"/>
          <w:spacing w:val="-5"/>
          <w:lang w:val="mn-MN" w:eastAsia="mn-MN"/>
        </w:rPr>
        <w:t>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701A03A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310A7D3A"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10/ </w:t>
      </w:r>
      <w:r w:rsidRPr="00F27690">
        <w:rPr>
          <w:rFonts w:ascii="Arial" w:eastAsia="Times New Roman" w:hAnsi="Arial" w:cs="Arial"/>
          <w:color w:val="000000" w:themeColor="text1"/>
        </w:rPr>
        <w:t xml:space="preserve">Хөгжлийн бодлого төлөвлөлтийн тухай хуульд нэмэлт,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w:t>
      </w:r>
      <w:r w:rsidRPr="00F27690">
        <w:rPr>
          <w:rStyle w:val="Strong"/>
          <w:rFonts w:ascii="Arial" w:eastAsia="Times New Roman" w:hAnsi="Arial" w:cs="Arial"/>
          <w:b w:val="0"/>
          <w:color w:val="000000"/>
          <w:spacing w:val="-5"/>
          <w:lang w:val="mn-MN" w:eastAsia="mn-MN"/>
        </w:rPr>
        <w:t xml:space="preserve"> </w:t>
      </w:r>
      <w:r w:rsidR="002D4C4C" w:rsidRPr="00F27690">
        <w:rPr>
          <w:rStyle w:val="Strong"/>
          <w:rFonts w:ascii="Arial" w:eastAsia="Times New Roman" w:hAnsi="Arial" w:cs="Arial"/>
          <w:b w:val="0"/>
          <w:color w:val="000000"/>
          <w:spacing w:val="-5"/>
          <w:lang w:val="mn-MN" w:eastAsia="mn-MN"/>
        </w:rPr>
        <w:t>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7A72DB08"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2349AE41"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11/ </w:t>
      </w:r>
      <w:r w:rsidRPr="00F27690">
        <w:rPr>
          <w:rFonts w:ascii="Arial" w:eastAsia="Times New Roman" w:hAnsi="Arial" w:cs="Arial"/>
          <w:color w:val="000000" w:themeColor="text1"/>
        </w:rPr>
        <w:t>Төрийн болон орон нутгийн өмчийн тухай хуульд өөрчлөлт оруулах тухай хуулийн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w:t>
      </w:r>
      <w:r w:rsidR="002D4C4C" w:rsidRPr="00F27690">
        <w:rPr>
          <w:rStyle w:val="Strong"/>
          <w:rFonts w:ascii="Arial" w:eastAsia="Times New Roman" w:hAnsi="Arial" w:cs="Arial"/>
          <w:b w:val="0"/>
          <w:color w:val="000000"/>
          <w:spacing w:val="-5"/>
          <w:lang w:val="mn-MN" w:eastAsia="mn-MN"/>
        </w:rPr>
        <w:t>руулга дээр саналтай гишүүн байн</w:t>
      </w:r>
      <w:r w:rsidRPr="00F27690">
        <w:rPr>
          <w:rStyle w:val="Strong"/>
          <w:rFonts w:ascii="Arial" w:eastAsia="Times New Roman" w:hAnsi="Arial" w:cs="Arial"/>
          <w:b w:val="0"/>
          <w:color w:val="000000"/>
          <w:spacing w:val="-5"/>
          <w:lang w:val="mn-MN" w:eastAsia="mn-MN"/>
        </w:rPr>
        <w:t>а</w:t>
      </w:r>
      <w:r w:rsidR="002D4C4C" w:rsidRPr="00F27690">
        <w:rPr>
          <w:rStyle w:val="Strong"/>
          <w:rFonts w:ascii="Arial" w:eastAsia="Times New Roman" w:hAnsi="Arial" w:cs="Arial"/>
          <w:b w:val="0"/>
          <w:color w:val="000000"/>
          <w:spacing w:val="-5"/>
          <w:lang w:val="mn-MN" w:eastAsia="mn-MN"/>
        </w:rPr>
        <w:t xml:space="preserve"> уу? Алга байна.</w:t>
      </w:r>
      <w:r w:rsidRPr="00F27690">
        <w:rPr>
          <w:rStyle w:val="Strong"/>
          <w:rFonts w:ascii="Arial" w:eastAsia="Times New Roman" w:hAnsi="Arial" w:cs="Arial"/>
          <w:b w:val="0"/>
          <w:color w:val="000000"/>
          <w:spacing w:val="-5"/>
          <w:lang w:val="mn-MN" w:eastAsia="mn-MN"/>
        </w:rPr>
        <w:t xml:space="preserve">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5CAEC04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3712C39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12/ </w:t>
      </w:r>
      <w:r w:rsidRPr="00F27690">
        <w:rPr>
          <w:rFonts w:ascii="Arial" w:eastAsia="Times New Roman" w:hAnsi="Arial" w:cs="Arial"/>
          <w:color w:val="000000" w:themeColor="text1"/>
        </w:rPr>
        <w:t xml:space="preserve">Зөрчлийн тухай хуульд нэмэлт,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w:t>
      </w:r>
      <w:r w:rsidRPr="00F27690">
        <w:rPr>
          <w:rStyle w:val="Strong"/>
          <w:rFonts w:ascii="Arial" w:eastAsia="Times New Roman" w:hAnsi="Arial" w:cs="Arial"/>
          <w:b w:val="0"/>
          <w:color w:val="000000"/>
          <w:spacing w:val="-5"/>
          <w:lang w:val="mn-MN" w:eastAsia="mn-MN"/>
        </w:rPr>
        <w:t xml:space="preserve">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65E5B431" w14:textId="77777777" w:rsidR="00772567" w:rsidRPr="00F27690" w:rsidRDefault="00772567" w:rsidP="00772567">
      <w:pPr>
        <w:ind w:firstLine="780"/>
        <w:jc w:val="center"/>
        <w:rPr>
          <w:rFonts w:ascii="Arial" w:eastAsia="Times New Roman" w:hAnsi="Arial" w:cs="Arial"/>
          <w:color w:val="000000" w:themeColor="text1"/>
          <w:lang w:val="mn-MN" w:eastAsia="mn-MN"/>
        </w:rPr>
      </w:pPr>
    </w:p>
    <w:p w14:paraId="383EBB2E"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13/ </w:t>
      </w:r>
      <w:r w:rsidRPr="00F27690">
        <w:rPr>
          <w:rFonts w:ascii="Arial" w:eastAsia="Times New Roman" w:hAnsi="Arial" w:cs="Arial"/>
          <w:color w:val="000000" w:themeColor="text1"/>
        </w:rPr>
        <w:t>Радио долгионы тухай хуульд нэмэлт, өөрчлөлт оруулах тухай хуулийн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w:t>
      </w:r>
      <w:r w:rsidRPr="00F27690">
        <w:rPr>
          <w:rStyle w:val="Strong"/>
          <w:rFonts w:ascii="Arial" w:eastAsia="Times New Roman" w:hAnsi="Arial" w:cs="Arial"/>
          <w:b w:val="0"/>
          <w:color w:val="000000"/>
          <w:spacing w:val="-5"/>
          <w:lang w:val="mn-MN" w:eastAsia="mn-MN"/>
        </w:rPr>
        <w:t xml:space="preserve">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599FA57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5C9B59DC"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14/ </w:t>
      </w:r>
      <w:r w:rsidRPr="00F27690">
        <w:rPr>
          <w:rFonts w:ascii="Arial" w:eastAsia="Times New Roman" w:hAnsi="Arial" w:cs="Arial"/>
          <w:color w:val="000000" w:themeColor="text1"/>
        </w:rPr>
        <w:t xml:space="preserve">Зөрчлийн тухай хуульд нэмэлт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4ED33D63" w14:textId="77777777" w:rsidR="00772567" w:rsidRPr="00F27690" w:rsidRDefault="00772567" w:rsidP="00772567">
      <w:pPr>
        <w:ind w:firstLine="780"/>
        <w:jc w:val="center"/>
        <w:rPr>
          <w:rFonts w:ascii="Arial" w:eastAsia="Times New Roman" w:hAnsi="Arial" w:cs="Arial"/>
          <w:color w:val="000000" w:themeColor="text1"/>
          <w:lang w:val="mn-MN" w:eastAsia="mn-MN"/>
        </w:rPr>
      </w:pPr>
    </w:p>
    <w:p w14:paraId="18E6F17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15/ </w:t>
      </w:r>
      <w:r w:rsidRPr="00F27690">
        <w:rPr>
          <w:rFonts w:ascii="Arial" w:eastAsia="Times New Roman" w:hAnsi="Arial" w:cs="Arial"/>
          <w:color w:val="000000" w:themeColor="text1"/>
        </w:rPr>
        <w:t>Шуудангийн тухай хуульд нэмэлт, өөрчлөлт оруулах тухай хуулийн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6EC9DDF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5154F2A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16/ </w:t>
      </w:r>
      <w:r w:rsidR="002D4C4C" w:rsidRPr="00F27690">
        <w:rPr>
          <w:rFonts w:ascii="Arial" w:eastAsia="Times New Roman" w:hAnsi="Arial" w:cs="Arial"/>
          <w:color w:val="000000" w:themeColor="text1"/>
        </w:rPr>
        <w:t>Монгол Улсын з</w:t>
      </w:r>
      <w:r w:rsidRPr="00F27690">
        <w:rPr>
          <w:rFonts w:ascii="Arial" w:eastAsia="Times New Roman" w:hAnsi="Arial" w:cs="Arial"/>
          <w:color w:val="000000" w:themeColor="text1"/>
        </w:rPr>
        <w:t xml:space="preserve">асаг захиргаа, нутаг дэвсгэрийн нэгж, түүний удирдлагын тухай хуульд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42ED7A7C"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2B80B90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17/ </w:t>
      </w:r>
      <w:r w:rsidRPr="00F27690">
        <w:rPr>
          <w:rFonts w:ascii="Arial" w:eastAsia="Times New Roman" w:hAnsi="Arial" w:cs="Arial"/>
          <w:color w:val="000000" w:themeColor="text1"/>
        </w:rPr>
        <w:t xml:space="preserve">Зөрчлийн тухай хуульд нэмэлт,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w:t>
      </w:r>
      <w:r w:rsidRPr="00F27690">
        <w:rPr>
          <w:rStyle w:val="Strong"/>
          <w:rFonts w:ascii="Arial" w:eastAsia="Times New Roman" w:hAnsi="Arial" w:cs="Arial"/>
          <w:b w:val="0"/>
          <w:color w:val="000000"/>
          <w:spacing w:val="-5"/>
          <w:lang w:val="mn-MN" w:eastAsia="mn-MN"/>
        </w:rPr>
        <w:t>.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0446C3B8" w14:textId="77777777" w:rsidR="00772567" w:rsidRPr="00F27690" w:rsidRDefault="00772567" w:rsidP="00772567">
      <w:pPr>
        <w:ind w:firstLine="780"/>
        <w:jc w:val="both"/>
        <w:rPr>
          <w:rFonts w:ascii="Arial" w:eastAsia="Times New Roman" w:hAnsi="Arial" w:cs="Arial"/>
          <w:color w:val="000000" w:themeColor="text1"/>
          <w:lang w:val="mn-MN" w:eastAsia="mn-MN"/>
        </w:rPr>
      </w:pPr>
    </w:p>
    <w:p w14:paraId="29CF2796"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18/ </w:t>
      </w:r>
      <w:r w:rsidRPr="00F27690">
        <w:rPr>
          <w:rFonts w:ascii="Arial" w:eastAsia="Times New Roman" w:hAnsi="Arial" w:cs="Arial"/>
          <w:color w:val="000000" w:themeColor="text1"/>
          <w:shd w:val="clear" w:color="auto" w:fill="FFFFFF"/>
        </w:rPr>
        <w:t xml:space="preserve">Жижиг, дунд үйлдвэр, үйлчилгээг дэмжих тухай хуулийн шинэчилсэн найруулгын </w:t>
      </w:r>
      <w:r w:rsidRPr="00F27690">
        <w:rPr>
          <w:rStyle w:val="Strong"/>
          <w:rFonts w:ascii="Arial" w:eastAsia="Times New Roman" w:hAnsi="Arial" w:cs="Arial"/>
          <w:b w:val="0"/>
          <w:color w:val="000000"/>
          <w:spacing w:val="-5"/>
          <w:lang w:val="mn-MN" w:eastAsia="mn-MN"/>
        </w:rPr>
        <w:t>эцсийн най</w:t>
      </w:r>
      <w:r w:rsidR="002D4C4C" w:rsidRPr="00F27690">
        <w:rPr>
          <w:rStyle w:val="Strong"/>
          <w:rFonts w:ascii="Arial" w:eastAsia="Times New Roman" w:hAnsi="Arial" w:cs="Arial"/>
          <w:b w:val="0"/>
          <w:color w:val="000000"/>
          <w:spacing w:val="-5"/>
          <w:lang w:val="mn-MN" w:eastAsia="mn-MN"/>
        </w:rPr>
        <w:t>руулга дээр саналтай гишүүн байна уу? Алга байна.</w:t>
      </w:r>
      <w:r w:rsidRPr="00F27690">
        <w:rPr>
          <w:rStyle w:val="Strong"/>
          <w:rFonts w:ascii="Arial" w:eastAsia="Times New Roman" w:hAnsi="Arial" w:cs="Arial"/>
          <w:b w:val="0"/>
          <w:color w:val="000000"/>
          <w:spacing w:val="-5"/>
          <w:lang w:val="mn-MN" w:eastAsia="mn-MN"/>
        </w:rPr>
        <w:t xml:space="preserve">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0B2E72BF"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0FF4C748"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19/ </w:t>
      </w:r>
      <w:r w:rsidRPr="00F27690">
        <w:rPr>
          <w:rFonts w:ascii="Arial" w:eastAsia="Times New Roman" w:hAnsi="Arial" w:cs="Arial"/>
          <w:color w:val="000000" w:themeColor="text1"/>
        </w:rPr>
        <w:t>Жижиг, дунд үйлдвэрийн тухай хууль хүчингүй болсонд тооцох тухай хуулийн</w:t>
      </w:r>
      <w:r w:rsidRPr="00F27690">
        <w:rPr>
          <w:rFonts w:ascii="Arial" w:eastAsia="Times New Roman" w:hAnsi="Arial" w:cs="Arial"/>
          <w:color w:val="000000" w:themeColor="text1"/>
          <w:shd w:val="clear" w:color="auto" w:fill="FFFFFF"/>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3C8DC9FB"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268A7E3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20/ </w:t>
      </w:r>
      <w:r w:rsidRPr="00F27690">
        <w:rPr>
          <w:rFonts w:ascii="Arial" w:eastAsia="Times New Roman" w:hAnsi="Arial" w:cs="Arial"/>
          <w:color w:val="000000" w:themeColor="text1"/>
        </w:rPr>
        <w:t>Засгийн газрын тусгай сангийн тухай хуульд өөрчлөлт оруулах тухай хуулийн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2A18201A"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7A945A69"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21/ </w:t>
      </w:r>
      <w:r w:rsidRPr="00F27690">
        <w:rPr>
          <w:rFonts w:ascii="Arial" w:eastAsia="Times New Roman" w:hAnsi="Arial" w:cs="Arial"/>
          <w:color w:val="000000" w:themeColor="text1"/>
        </w:rPr>
        <w:t>Төрийн болон орон нутгийн өмчийн хөрөнгөөр бараа, ажил, үйлчилгээ худалдан авах тухай хуульд нэмэлт, өөрчлөлт оруулах тухай хуулийн</w:t>
      </w:r>
      <w:r w:rsidRPr="00F27690">
        <w:rPr>
          <w:rFonts w:ascii="Arial" w:eastAsia="Times New Roman" w:hAnsi="Arial" w:cs="Arial"/>
          <w:color w:val="000000" w:themeColor="text1"/>
          <w:shd w:val="clear" w:color="auto" w:fill="FFFFFF"/>
        </w:rPr>
        <w:t xml:space="preserve"> найруулгын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285D6D99"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23425F60"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22/ </w:t>
      </w:r>
      <w:r w:rsidRPr="00F27690">
        <w:rPr>
          <w:rFonts w:ascii="Arial" w:eastAsia="Times New Roman" w:hAnsi="Arial" w:cs="Arial"/>
          <w:color w:val="000000" w:themeColor="text1"/>
        </w:rPr>
        <w:t>Зөрчлийн тухай хуульд нэмэлт, өөрчлөлт оруулах тухай хуулийн</w:t>
      </w:r>
      <w:r w:rsidRPr="00F27690">
        <w:rPr>
          <w:rFonts w:ascii="Arial" w:eastAsia="Times New Roman" w:hAnsi="Arial" w:cs="Arial"/>
          <w:color w:val="000000" w:themeColor="text1"/>
          <w:shd w:val="clear" w:color="auto" w:fill="FFFFFF"/>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Эцс</w:t>
      </w:r>
      <w:r w:rsidRPr="00F27690">
        <w:rPr>
          <w:rStyle w:val="Strong"/>
          <w:rFonts w:ascii="Arial" w:eastAsia="Times New Roman" w:hAnsi="Arial" w:cs="Arial"/>
          <w:b w:val="0"/>
          <w:color w:val="000000"/>
          <w:spacing w:val="-5"/>
          <w:lang w:val="mn-MN" w:eastAsia="mn-MN"/>
        </w:rPr>
        <w:t>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4451A2B8"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0ADC3334"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23/ </w:t>
      </w:r>
      <w:r w:rsidRPr="00F27690">
        <w:rPr>
          <w:rFonts w:ascii="Arial" w:eastAsia="Times New Roman" w:hAnsi="Arial" w:cs="Arial"/>
          <w:color w:val="000000" w:themeColor="text1"/>
        </w:rPr>
        <w:t>Мэргэжлийн боловсрол, сургалтын тухай хуульд нэмэлт оруулах тухай хуулийн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w:t>
      </w:r>
      <w:r w:rsidRPr="00F27690">
        <w:rPr>
          <w:rStyle w:val="Strong"/>
          <w:rFonts w:ascii="Arial" w:eastAsia="Times New Roman" w:hAnsi="Arial" w:cs="Arial"/>
          <w:b w:val="0"/>
          <w:color w:val="000000"/>
          <w:spacing w:val="-5"/>
          <w:lang w:val="mn-MN" w:eastAsia="mn-MN"/>
        </w:rPr>
        <w:t xml:space="preserve"> 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3CA51ADF"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2504B3B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24/ </w:t>
      </w:r>
      <w:r w:rsidRPr="00F27690">
        <w:rPr>
          <w:rFonts w:ascii="Arial" w:eastAsia="Times New Roman" w:hAnsi="Arial" w:cs="Arial"/>
          <w:color w:val="000000" w:themeColor="text1"/>
        </w:rPr>
        <w:t>Тогтоолын хавсралтад нэмэлт, өөрчлөлт оруулах тухай Улсын Их Хурлын тогтоолын</w:t>
      </w:r>
      <w:r w:rsidRPr="00F27690">
        <w:rPr>
          <w:rFonts w:ascii="Arial" w:eastAsia="Times New Roman" w:hAnsi="Arial" w:cs="Arial"/>
          <w:color w:val="000000" w:themeColor="text1"/>
          <w:shd w:val="clear" w:color="auto" w:fill="FFFFFF"/>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на уу? Алга байна. С</w:t>
      </w:r>
      <w:r w:rsidRPr="00F27690">
        <w:rPr>
          <w:rStyle w:val="Strong"/>
          <w:rFonts w:ascii="Arial" w:eastAsia="Times New Roman" w:hAnsi="Arial" w:cs="Arial"/>
          <w:b w:val="0"/>
          <w:color w:val="000000"/>
          <w:spacing w:val="-5"/>
          <w:lang w:val="mn-MN" w:eastAsia="mn-MN"/>
        </w:rPr>
        <w:t>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406EE04D"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789FB0A0"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25/ </w:t>
      </w:r>
      <w:r w:rsidRPr="00F27690">
        <w:rPr>
          <w:rFonts w:ascii="Arial" w:eastAsia="Times New Roman" w:hAnsi="Arial" w:cs="Arial"/>
          <w:color w:val="000000" w:themeColor="text1"/>
          <w:shd w:val="clear" w:color="auto" w:fill="FFFFFF"/>
        </w:rPr>
        <w:t>Жижиг, дунд үйлдвэр, үйлчилгээг дэмжих тухай хууль батлагдсантай холбогдуулан авах зарим арга хэмжээний тухай</w:t>
      </w:r>
      <w:r w:rsidRPr="00F27690">
        <w:rPr>
          <w:rFonts w:ascii="Arial" w:eastAsia="Times New Roman" w:hAnsi="Arial" w:cs="Arial"/>
          <w:color w:val="000000" w:themeColor="text1"/>
        </w:rPr>
        <w:t xml:space="preserve"> Улсын Их Хурлын тогтоолын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2D4C4C"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p>
    <w:p w14:paraId="2147F558" w14:textId="77777777" w:rsidR="00772567" w:rsidRPr="00F27690" w:rsidRDefault="00772567" w:rsidP="00772567">
      <w:pPr>
        <w:ind w:firstLine="780"/>
        <w:jc w:val="both"/>
        <w:rPr>
          <w:rFonts w:ascii="Arial" w:eastAsia="Times New Roman" w:hAnsi="Arial" w:cs="Arial"/>
          <w:color w:val="000000" w:themeColor="text1"/>
          <w:shd w:val="clear" w:color="auto" w:fill="FFFFFF"/>
        </w:rPr>
      </w:pPr>
    </w:p>
    <w:p w14:paraId="609BF753"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26/ </w:t>
      </w:r>
      <w:r w:rsidRPr="00F27690">
        <w:rPr>
          <w:rFonts w:ascii="Arial" w:eastAsia="Times New Roman" w:hAnsi="Arial" w:cs="Arial"/>
          <w:color w:val="000000" w:themeColor="text1"/>
          <w:shd w:val="clear" w:color="auto" w:fill="FFFFFF"/>
        </w:rPr>
        <w:t xml:space="preserve">Захиргааны ерөнхий хуульд өөрчлөлт оруулах тухай хуульд өөрчлөлт оруулах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736180"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002D4C4C" w:rsidRPr="00F27690">
        <w:rPr>
          <w:rStyle w:val="Strong"/>
          <w:rFonts w:ascii="Arial" w:eastAsia="Times New Roman" w:hAnsi="Arial" w:cs="Arial"/>
          <w:b w:val="0"/>
          <w:i/>
          <w:iCs/>
          <w:color w:val="000000"/>
          <w:spacing w:val="-5"/>
          <w:lang w:val="mn-MN" w:eastAsia="mn-MN"/>
        </w:rPr>
        <w:t>алх тогшив</w:t>
      </w:r>
      <w:r w:rsidRPr="00F27690">
        <w:rPr>
          <w:rStyle w:val="Strong"/>
          <w:rFonts w:ascii="Arial" w:eastAsia="Times New Roman" w:hAnsi="Arial" w:cs="Arial"/>
          <w:b w:val="0"/>
          <w:color w:val="000000"/>
          <w:spacing w:val="-5"/>
          <w:lang w:val="mn-MN" w:eastAsia="mn-MN"/>
        </w:rPr>
        <w:t>/</w:t>
      </w:r>
      <w:r w:rsidR="002D4C4C" w:rsidRPr="00F27690">
        <w:rPr>
          <w:rStyle w:val="Strong"/>
          <w:rFonts w:ascii="Arial" w:eastAsia="Times New Roman" w:hAnsi="Arial" w:cs="Arial"/>
          <w:b w:val="0"/>
          <w:color w:val="000000"/>
          <w:spacing w:val="-5"/>
          <w:lang w:val="mn-MN" w:eastAsia="mn-MN"/>
        </w:rPr>
        <w:t>.</w:t>
      </w:r>
    </w:p>
    <w:p w14:paraId="5A6C1A7F"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004150D5"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27/ </w:t>
      </w:r>
      <w:r w:rsidRPr="00F27690">
        <w:rPr>
          <w:rFonts w:ascii="Arial" w:eastAsia="Times New Roman" w:hAnsi="Arial" w:cs="Arial"/>
          <w:color w:val="000000" w:themeColor="text1"/>
          <w:shd w:val="clear" w:color="auto" w:fill="FFFFFF"/>
        </w:rPr>
        <w:t>Авилгатай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w:t>
      </w:r>
      <w:r w:rsidRPr="00F27690">
        <w:rPr>
          <w:rStyle w:val="Emphasis"/>
          <w:rFonts w:ascii="Arial" w:eastAsia="Times New Roman" w:hAnsi="Arial" w:cs="Arial"/>
          <w:color w:val="000000"/>
          <w:spacing w:val="-5"/>
          <w:lang w:val="mn-MN" w:eastAsia="mn-MN"/>
        </w:rPr>
        <w:t xml:space="preserve">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736180"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w:t>
      </w:r>
      <w:r w:rsidR="002D4C4C" w:rsidRPr="00F27690">
        <w:rPr>
          <w:rStyle w:val="Strong"/>
          <w:rFonts w:ascii="Arial" w:eastAsia="Times New Roman" w:hAnsi="Arial" w:cs="Arial"/>
          <w:b w:val="0"/>
          <w:i/>
          <w:iCs/>
          <w:color w:val="000000"/>
          <w:spacing w:val="-5"/>
          <w:lang w:val="mn-MN" w:eastAsia="mn-MN"/>
        </w:rPr>
        <w:t>в</w:t>
      </w:r>
      <w:r w:rsidRPr="00F27690">
        <w:rPr>
          <w:rStyle w:val="Strong"/>
          <w:rFonts w:ascii="Arial" w:eastAsia="Times New Roman" w:hAnsi="Arial" w:cs="Arial"/>
          <w:b w:val="0"/>
          <w:color w:val="000000"/>
          <w:spacing w:val="-5"/>
          <w:lang w:val="mn-MN" w:eastAsia="mn-MN"/>
        </w:rPr>
        <w:t>/</w:t>
      </w:r>
      <w:r w:rsidR="002D4C4C" w:rsidRPr="00F27690">
        <w:rPr>
          <w:rStyle w:val="Strong"/>
          <w:rFonts w:ascii="Arial" w:eastAsia="Times New Roman" w:hAnsi="Arial" w:cs="Arial"/>
          <w:b w:val="0"/>
          <w:color w:val="000000"/>
          <w:spacing w:val="-5"/>
          <w:lang w:val="mn-MN" w:eastAsia="mn-MN"/>
        </w:rPr>
        <w:t>.</w:t>
      </w:r>
    </w:p>
    <w:p w14:paraId="64C6B4EC"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3617AEC2"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28/ </w:t>
      </w:r>
      <w:r w:rsidRPr="00F27690">
        <w:rPr>
          <w:rFonts w:ascii="Arial" w:eastAsia="Times New Roman" w:hAnsi="Arial" w:cs="Arial"/>
          <w:color w:val="000000" w:themeColor="text1"/>
        </w:rPr>
        <w:t xml:space="preserve">Монгол Улсын нэгдсэн төсвийн 2020 оны төсвийн хүрээний мэдэгдэл, 2021-2022 оны төсвийн төсөөллийн тухай хуулийн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736180"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w:t>
      </w:r>
      <w:r w:rsidR="002D4C4C" w:rsidRPr="00F27690">
        <w:rPr>
          <w:rStyle w:val="Strong"/>
          <w:rFonts w:ascii="Arial" w:eastAsia="Times New Roman" w:hAnsi="Arial" w:cs="Arial"/>
          <w:b w:val="0"/>
          <w:i/>
          <w:iCs/>
          <w:color w:val="000000"/>
          <w:spacing w:val="-5"/>
          <w:lang w:val="mn-MN" w:eastAsia="mn-MN"/>
        </w:rPr>
        <w:t>в</w:t>
      </w:r>
      <w:r w:rsidRPr="00F27690">
        <w:rPr>
          <w:rStyle w:val="Strong"/>
          <w:rFonts w:ascii="Arial" w:eastAsia="Times New Roman" w:hAnsi="Arial" w:cs="Arial"/>
          <w:b w:val="0"/>
          <w:color w:val="000000"/>
          <w:spacing w:val="-5"/>
          <w:lang w:val="mn-MN" w:eastAsia="mn-MN"/>
        </w:rPr>
        <w:t>/</w:t>
      </w:r>
      <w:r w:rsidR="002D4C4C" w:rsidRPr="00F27690">
        <w:rPr>
          <w:rStyle w:val="Strong"/>
          <w:rFonts w:ascii="Arial" w:eastAsia="Times New Roman" w:hAnsi="Arial" w:cs="Arial"/>
          <w:b w:val="0"/>
          <w:color w:val="000000"/>
          <w:spacing w:val="-5"/>
          <w:lang w:val="mn-MN" w:eastAsia="mn-MN"/>
        </w:rPr>
        <w:t>.</w:t>
      </w:r>
    </w:p>
    <w:p w14:paraId="4598155A"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p>
    <w:p w14:paraId="76780578" w14:textId="77777777" w:rsidR="00772567" w:rsidRPr="00F27690" w:rsidRDefault="00772567" w:rsidP="00772567">
      <w:pPr>
        <w:ind w:firstLine="780"/>
        <w:jc w:val="both"/>
        <w:rPr>
          <w:rStyle w:val="Strong"/>
          <w:rFonts w:ascii="Arial" w:eastAsia="Times New Roman" w:hAnsi="Arial" w:cs="Arial"/>
          <w:b w:val="0"/>
          <w:iCs/>
          <w:color w:val="000000"/>
          <w:spacing w:val="-5"/>
          <w:lang w:val="mn-MN" w:eastAsia="mn-MN"/>
        </w:rPr>
      </w:pPr>
      <w:r w:rsidRPr="00F27690">
        <w:rPr>
          <w:rFonts w:ascii="Arial" w:hAnsi="Arial" w:cs="Arial"/>
          <w:lang w:val="mn-MN"/>
        </w:rPr>
        <w:t xml:space="preserve">29/ </w:t>
      </w:r>
      <w:r w:rsidRPr="00F27690">
        <w:rPr>
          <w:rFonts w:ascii="Arial" w:eastAsia="Times New Roman" w:hAnsi="Arial" w:cs="Arial"/>
          <w:color w:val="000000" w:themeColor="text1"/>
        </w:rPr>
        <w:t xml:space="preserve">“Засгийн газрын өрийн удирдлагын 2019-2022 оны стратегийн баримт бичиг батлах тухай” Улсын Их Хурлын тогтоолын </w:t>
      </w:r>
      <w:r w:rsidRPr="00F27690">
        <w:rPr>
          <w:rStyle w:val="Strong"/>
          <w:rFonts w:ascii="Arial" w:eastAsia="Times New Roman" w:hAnsi="Arial" w:cs="Arial"/>
          <w:b w:val="0"/>
          <w:color w:val="000000"/>
          <w:spacing w:val="-5"/>
          <w:lang w:val="mn-MN" w:eastAsia="mn-MN"/>
        </w:rPr>
        <w:t>эцсийн найруулга дээр саналтай гишүүн бай</w:t>
      </w:r>
      <w:r w:rsidR="00736180" w:rsidRPr="00F27690">
        <w:rPr>
          <w:rStyle w:val="Strong"/>
          <w:rFonts w:ascii="Arial" w:eastAsia="Times New Roman" w:hAnsi="Arial" w:cs="Arial"/>
          <w:b w:val="0"/>
          <w:color w:val="000000"/>
          <w:spacing w:val="-5"/>
          <w:lang w:val="mn-MN" w:eastAsia="mn-MN"/>
        </w:rPr>
        <w:t xml:space="preserve">на уу? Алга байна. </w:t>
      </w:r>
      <w:r w:rsidRPr="00F27690">
        <w:rPr>
          <w:rStyle w:val="Strong"/>
          <w:rFonts w:ascii="Arial" w:eastAsia="Times New Roman" w:hAnsi="Arial" w:cs="Arial"/>
          <w:b w:val="0"/>
          <w:color w:val="000000"/>
          <w:spacing w:val="-5"/>
          <w:lang w:val="mn-MN" w:eastAsia="mn-MN"/>
        </w:rPr>
        <w:t>Эцсийн найруулгыг сонссонд тооцлоо /</w:t>
      </w:r>
      <w:r w:rsidRPr="00F27690">
        <w:rPr>
          <w:rStyle w:val="Strong"/>
          <w:rFonts w:ascii="Arial" w:eastAsia="Times New Roman" w:hAnsi="Arial" w:cs="Arial"/>
          <w:b w:val="0"/>
          <w:i/>
          <w:iCs/>
          <w:color w:val="000000"/>
          <w:spacing w:val="-5"/>
          <w:lang w:val="mn-MN" w:eastAsia="mn-MN"/>
        </w:rPr>
        <w:t>алх тогши</w:t>
      </w:r>
      <w:r w:rsidR="002D4C4C" w:rsidRPr="00F27690">
        <w:rPr>
          <w:rStyle w:val="Strong"/>
          <w:rFonts w:ascii="Arial" w:eastAsia="Times New Roman" w:hAnsi="Arial" w:cs="Arial"/>
          <w:b w:val="0"/>
          <w:i/>
          <w:iCs/>
          <w:color w:val="000000"/>
          <w:spacing w:val="-5"/>
          <w:lang w:val="mn-MN" w:eastAsia="mn-MN"/>
        </w:rPr>
        <w:t>в</w:t>
      </w:r>
      <w:r w:rsidRPr="00F27690">
        <w:rPr>
          <w:rStyle w:val="Strong"/>
          <w:rFonts w:ascii="Arial" w:eastAsia="Times New Roman" w:hAnsi="Arial" w:cs="Arial"/>
          <w:b w:val="0"/>
          <w:color w:val="000000"/>
          <w:spacing w:val="-5"/>
          <w:lang w:val="mn-MN" w:eastAsia="mn-MN"/>
        </w:rPr>
        <w:t>/</w:t>
      </w:r>
      <w:r w:rsidRPr="00F27690">
        <w:rPr>
          <w:rStyle w:val="Strong"/>
          <w:rFonts w:ascii="Arial" w:eastAsia="Times New Roman" w:hAnsi="Arial" w:cs="Arial"/>
          <w:b w:val="0"/>
          <w:iCs/>
          <w:color w:val="000000"/>
          <w:spacing w:val="-5"/>
          <w:lang w:val="mn-MN" w:eastAsia="mn-MN"/>
        </w:rPr>
        <w:t>.</w:t>
      </w:r>
    </w:p>
    <w:p w14:paraId="7576BC62" w14:textId="77777777" w:rsidR="002963E8" w:rsidRPr="00F27690" w:rsidRDefault="002963E8" w:rsidP="00772567">
      <w:pPr>
        <w:ind w:firstLine="780"/>
        <w:jc w:val="both"/>
        <w:rPr>
          <w:rStyle w:val="Strong"/>
          <w:rFonts w:ascii="Arial" w:eastAsia="Times New Roman" w:hAnsi="Arial" w:cs="Arial"/>
          <w:b w:val="0"/>
          <w:iCs/>
          <w:color w:val="000000"/>
          <w:spacing w:val="-5"/>
          <w:lang w:val="mn-MN" w:eastAsia="mn-MN"/>
        </w:rPr>
      </w:pPr>
    </w:p>
    <w:p w14:paraId="6725FC1A" w14:textId="77777777" w:rsidR="002963E8" w:rsidRPr="00F27690" w:rsidRDefault="002963E8" w:rsidP="00772567">
      <w:pPr>
        <w:ind w:firstLine="780"/>
        <w:jc w:val="both"/>
        <w:rPr>
          <w:rStyle w:val="Strong"/>
          <w:rFonts w:ascii="Arial" w:eastAsia="Times New Roman" w:hAnsi="Arial" w:cs="Arial"/>
          <w:b w:val="0"/>
          <w:iCs/>
          <w:color w:val="000000"/>
          <w:spacing w:val="-5"/>
          <w:lang w:val="mn-MN" w:eastAsia="mn-MN"/>
        </w:rPr>
      </w:pPr>
      <w:r w:rsidRPr="00F27690">
        <w:rPr>
          <w:rStyle w:val="Strong"/>
          <w:rFonts w:ascii="Arial" w:eastAsia="Times New Roman" w:hAnsi="Arial" w:cs="Arial"/>
          <w:b w:val="0"/>
          <w:iCs/>
          <w:color w:val="000000"/>
          <w:spacing w:val="-5"/>
          <w:lang w:val="mn-MN" w:eastAsia="mn-MN"/>
        </w:rPr>
        <w:t xml:space="preserve">Хууль тогтоомжуудын, ямар хууль? Сэргээгдэх эрчим хүчний хуулийг чинь сонсгосон биз дээ? </w:t>
      </w:r>
      <w:r w:rsidR="00D56BF6" w:rsidRPr="00F27690">
        <w:rPr>
          <w:rStyle w:val="Strong"/>
          <w:rFonts w:ascii="Arial" w:eastAsia="Times New Roman" w:hAnsi="Arial" w:cs="Arial"/>
          <w:b w:val="0"/>
          <w:iCs/>
          <w:color w:val="000000"/>
          <w:spacing w:val="-5"/>
          <w:lang w:val="mn-MN" w:eastAsia="mn-MN"/>
        </w:rPr>
        <w:t xml:space="preserve">Улсын Их Хурлын Тамгын газар энэ Сэргээгдэх эрчим хүчний тухай хуулийн эцсийн найруулга сонссон уу, сонсоогүй юу? Урьд нь сонссод алх тогшсон байна уу? Өмнөх чуулганаар сонсоод шалгасан байна. </w:t>
      </w:r>
    </w:p>
    <w:p w14:paraId="37455F11" w14:textId="77777777" w:rsidR="00D56BF6" w:rsidRPr="00F27690" w:rsidRDefault="00D56BF6" w:rsidP="00772567">
      <w:pPr>
        <w:ind w:firstLine="780"/>
        <w:jc w:val="both"/>
        <w:rPr>
          <w:rStyle w:val="Strong"/>
          <w:rFonts w:ascii="Arial" w:eastAsia="Times New Roman" w:hAnsi="Arial" w:cs="Arial"/>
          <w:b w:val="0"/>
          <w:iCs/>
          <w:color w:val="000000"/>
          <w:spacing w:val="-5"/>
          <w:lang w:val="mn-MN" w:eastAsia="mn-MN"/>
        </w:rPr>
      </w:pPr>
    </w:p>
    <w:p w14:paraId="2890360E" w14:textId="125B7E3E" w:rsidR="00E24779" w:rsidRPr="00F27690" w:rsidRDefault="00E24779" w:rsidP="00E24779">
      <w:pPr>
        <w:pStyle w:val="p1"/>
        <w:spacing w:before="0" w:beforeAutospacing="0" w:after="0" w:afterAutospacing="0"/>
        <w:ind w:firstLine="720"/>
        <w:jc w:val="both"/>
        <w:rPr>
          <w:rFonts w:ascii="Arial" w:hAnsi="Arial" w:cs="Arial"/>
          <w:bCs/>
          <w:color w:val="333333"/>
        </w:rPr>
      </w:pPr>
      <w:r w:rsidRPr="00F27690">
        <w:rPr>
          <w:rFonts w:ascii="Arial" w:hAnsi="Arial" w:cs="Arial"/>
          <w:bCs/>
          <w:iCs/>
          <w:color w:val="333333"/>
        </w:rPr>
        <w:t>Улсын Их Хурлын эрхэм гишүүд ээ,</w:t>
      </w:r>
      <w:r w:rsidRPr="00F27690">
        <w:rPr>
          <w:rFonts w:ascii="Arial" w:hAnsi="Arial" w:cs="Arial"/>
          <w:bCs/>
          <w:color w:val="333333"/>
        </w:rPr>
        <w:t xml:space="preserve"> </w:t>
      </w:r>
    </w:p>
    <w:p w14:paraId="5B06D6E1" w14:textId="77777777" w:rsidR="00E24779" w:rsidRPr="00F27690" w:rsidRDefault="00E24779" w:rsidP="00E24779">
      <w:pPr>
        <w:pStyle w:val="p1"/>
        <w:spacing w:before="0" w:beforeAutospacing="0" w:after="0" w:afterAutospacing="0"/>
        <w:ind w:firstLine="720"/>
        <w:jc w:val="both"/>
        <w:rPr>
          <w:rFonts w:ascii="Arial" w:hAnsi="Arial" w:cs="Arial"/>
          <w:bCs/>
          <w:color w:val="333333"/>
        </w:rPr>
      </w:pPr>
    </w:p>
    <w:p w14:paraId="3F768DB4" w14:textId="0B29532C" w:rsidR="00E24779" w:rsidRPr="00F27690" w:rsidRDefault="00E24779" w:rsidP="00E24779">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lastRenderedPageBreak/>
        <w:t>Монгол Улсын Их Хурлын хаврын ээлжит чуулган Монгол Улсын Их Хурлын тухай хуульд заасны дагуу товлосон хугацаандаа өндөрлөх гэж байна. Чуулган өмнөө тавьсан зорилгоо амжилттай хэрэгжүүлж, ачаалал ихтэй, шахуу хуваарьтай ажиллалаа.</w:t>
      </w:r>
    </w:p>
    <w:p w14:paraId="1739456E"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42270B55"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Нийгэмд шударга ёсыг тогтоох, сахилга хариуцлагыг сайжруулах, ард түмний засаглах эрхийг хангах, парламентын шинэчлэлийг эхлүүлэх ажлын хүрээнд Эрхэм гишүүд Та бүхний хэрэгжүүлсэн хаврын чуулганы үйл ажиллагааг дүгнэж, дараах таван асуудалд Та бүхний анхаарлыг хандуулахыг хүсэж байна.</w:t>
      </w:r>
    </w:p>
    <w:p w14:paraId="6EEA86A8" w14:textId="77777777" w:rsidR="00E24779" w:rsidRPr="00F27690" w:rsidRDefault="00E24779" w:rsidP="00E24779">
      <w:pPr>
        <w:pStyle w:val="p1"/>
        <w:spacing w:before="0" w:beforeAutospacing="0" w:after="0" w:afterAutospacing="0"/>
        <w:jc w:val="center"/>
        <w:rPr>
          <w:rFonts w:ascii="Arial" w:hAnsi="Arial" w:cs="Arial"/>
          <w:bCs/>
          <w:color w:val="333333"/>
        </w:rPr>
      </w:pPr>
    </w:p>
    <w:p w14:paraId="1D12E2A4" w14:textId="07F6F56C" w:rsidR="00E24779" w:rsidRPr="00F27690" w:rsidRDefault="00E24779" w:rsidP="00E24779">
      <w:pPr>
        <w:pStyle w:val="p1"/>
        <w:spacing w:before="0" w:beforeAutospacing="0" w:after="0" w:afterAutospacing="0"/>
        <w:ind w:firstLine="720"/>
        <w:jc w:val="both"/>
        <w:rPr>
          <w:rFonts w:ascii="Arial" w:hAnsi="Arial" w:cs="Arial"/>
          <w:color w:val="333333"/>
        </w:rPr>
      </w:pPr>
      <w:r w:rsidRPr="00F27690">
        <w:rPr>
          <w:rFonts w:ascii="Arial" w:hAnsi="Arial" w:cs="Arial"/>
          <w:bCs/>
          <w:color w:val="333333"/>
        </w:rPr>
        <w:t xml:space="preserve">Нэгд. </w:t>
      </w:r>
      <w:r w:rsidRPr="00F27690">
        <w:rPr>
          <w:rFonts w:ascii="Arial" w:hAnsi="Arial" w:cs="Arial"/>
          <w:color w:val="333333"/>
        </w:rPr>
        <w:t>Хууль тогтоох ажилд тооны болон чанарын ахиц дэвшил, өөрчлөлт гарлаа. Эхлээд 2019 оны хаврын ээлжит чуулганы талаарх зарим тоон үзүүлэлтийг дурдъя. Энхтүвшин дарга аа. Энэ чуулган ажлын 66 өдөр үргэлжилж, чуулганы нэгдсэн хуралдаан 24 удаа 117 цаг хуралдаж, 118 асуудлыг хэлэлцэн, шийдвэр гаргасан байна. Байнгын хороод 74, дэд хороод 3, түр хороо 9, нийт 86 удаа, 134 цаг хуралдаж, 182 асуудал хэлэлцжээ.</w:t>
      </w:r>
    </w:p>
    <w:p w14:paraId="6317D616" w14:textId="77777777" w:rsidR="00E24779" w:rsidRPr="00F27690" w:rsidRDefault="00E24779" w:rsidP="00E24779">
      <w:pPr>
        <w:pStyle w:val="p1"/>
        <w:spacing w:before="0" w:beforeAutospacing="0" w:after="0" w:afterAutospacing="0"/>
        <w:ind w:firstLine="720"/>
        <w:jc w:val="both"/>
        <w:rPr>
          <w:rFonts w:ascii="Arial" w:hAnsi="Arial" w:cs="Arial"/>
          <w:color w:val="333333"/>
        </w:rPr>
      </w:pPr>
    </w:p>
    <w:p w14:paraId="788D785A" w14:textId="7AE8DA8B" w:rsidR="00E24779" w:rsidRPr="00F27690" w:rsidRDefault="00E24779" w:rsidP="00E24779">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Улсын Их Хурлын 2018 оны намрын ээлжит чуулган хааснаас хойш бие даасан 14, нэмэлт, өөрчлөлт оруулах тухай 74, хүчингүй болгох тухай 10 буюу нийт 99 хууль, Улсын Их Хурлын 44 тогтоол баталсан байна. Үүнийг 2018 оны намрын ээлжит чуулгантай харьцуулахад батлан гаргасан хуулийн тоо 50 илүү хувиар нэмэгдсэн байна.</w:t>
      </w:r>
      <w:r w:rsidRPr="00F27690">
        <w:rPr>
          <w:rStyle w:val="apple-converted-space"/>
          <w:rFonts w:ascii="Arial" w:hAnsi="Arial" w:cs="Arial"/>
          <w:color w:val="333333"/>
        </w:rPr>
        <w:t> </w:t>
      </w:r>
    </w:p>
    <w:p w14:paraId="01B3FB5F"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664F1F89" w14:textId="1E38C380" w:rsidR="00E24779" w:rsidRPr="00F27690" w:rsidRDefault="00E24779" w:rsidP="00E24779">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Энэ парламентын үйл ажиллагааг 2012-2016 оны өмнөх парламенттай харьцуулахад тоо болон чанарын том дэвшил гарсан нь энэ тоон судалгаагаар нотлогдож байна. Байнгын хороодын болон нэгдсэн чуулганы хуралдаан ирц хүрэхгүйн улмаас байсхийгээд тасалддаг, ирцээ бүрдүүлж, хуулиа батлуулахын тулд бусдын өмнөөс санал өгдөг, картыг нь шургуулдаг гэх мэт өмнөх парламентын хариуцлагагүй байдал энэ парламентын бүрэн эрхийн хугацаанд засагдаж чадлаа.</w:t>
      </w:r>
      <w:r w:rsidRPr="00F27690">
        <w:rPr>
          <w:rStyle w:val="apple-converted-space"/>
          <w:rFonts w:ascii="Arial" w:hAnsi="Arial" w:cs="Arial"/>
          <w:color w:val="333333"/>
        </w:rPr>
        <w:t>  </w:t>
      </w:r>
    </w:p>
    <w:p w14:paraId="5214F10B"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0479BAF1" w14:textId="17168F17" w:rsidR="00E24779" w:rsidRPr="00F27690" w:rsidRDefault="00E24779" w:rsidP="00E24779">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Аливаа юманд саад байдаг. Монгол Улсын Их Хурлын чуулганы хуралдааны дэгийн тухай хуульд орсон өөрчлөлт мөрдөгдөж, гишүүд ирцэд бүртгүүлэх, үг хэлэх, санал өгөхдөө хурууны хээгээ ашиглаж эхлэх үед ирц багасч, хуралдаан тасалдаж, хуулиа баталж чадахгүйд хүрэх вий гэсэн болгоомжлол байсан. Гэвч эсрэгээрээ ирц ч сайжирч, хариуцлага ч дээшиллээ. Нэгдсэн чуулганы ирц л гэхэд тогтмол 60 хувьтайгаар цагтаа эхэлдэг боллоо. Энэ бол хууль тогтоох үндсэн үүрэгтээ</w:t>
      </w:r>
      <w:r w:rsidRPr="00F27690">
        <w:rPr>
          <w:rStyle w:val="apple-converted-space"/>
          <w:rFonts w:ascii="Arial" w:hAnsi="Arial" w:cs="Arial"/>
          <w:color w:val="333333"/>
        </w:rPr>
        <w:t> </w:t>
      </w:r>
      <w:r w:rsidRPr="00F27690">
        <w:rPr>
          <w:rFonts w:ascii="Arial" w:hAnsi="Arial" w:cs="Arial"/>
          <w:color w:val="333333"/>
        </w:rPr>
        <w:t>манай гишүүд хариуцлагатай ханддаг болсны илэрхийлэл, томоохон дэвшил мөн.</w:t>
      </w:r>
    </w:p>
    <w:p w14:paraId="577C166F"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62393AC6" w14:textId="0F9826D5" w:rsidR="00E24779" w:rsidRPr="00F27690" w:rsidRDefault="00E24779" w:rsidP="00E24779">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Хоёр. Ард түмэн, иргэдээ сонсож ажиллахаар парламент, парламентын гишүүд эрмэлзэж ажиллаж байна. Гишүүд хууль тогтоох болон хянан шалгах чиг үүргээ хэрэгжүүлэхдээ иргэд сонгогчдын оролцоог хангах, газар дээр нь ажиллаж санал бодлыг нь сонсох, асуудлаа нээлттэй, хамтран хэлэлцэж, шийдлийг нь тодорхойлох буюу ард түмний засаглах эрхийг хэрэгжүүлэх талаар тодорхой алхмууд хийдэг болсон нь энэ чуулганы нэг онцлог байлаа.</w:t>
      </w:r>
      <w:r w:rsidRPr="00F27690">
        <w:rPr>
          <w:rStyle w:val="apple-converted-space"/>
          <w:rFonts w:ascii="Arial" w:hAnsi="Arial" w:cs="Arial"/>
          <w:color w:val="333333"/>
        </w:rPr>
        <w:t> </w:t>
      </w:r>
    </w:p>
    <w:p w14:paraId="1C51F7B2"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4890AF12" w14:textId="2FF56373" w:rsidR="00E24779" w:rsidRPr="00F27690" w:rsidRDefault="00E24779" w:rsidP="00E24779">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 xml:space="preserve">Улсын Их Хурал дээр холбогдох байгууллага, албан тушаалтан, иргэдийг оролцуулсан нээлттэй хэлэлцүүлгийг нийт 11 удаа, нийтийн сонсголыг 2 удаа зохион байгуулсан байна. Нийтийн сонсголын тухай хууль хүчин төгөлдөр мөрдөгдөж эхэлснээс хойш анх удаа хууль тогтоомжийн төслийн сонсголыг анх удаа зохион байгууллаа. Мэргэжлийн нэгдсэн холбооны эрх зүйн байдлын тухай </w:t>
      </w:r>
      <w:r w:rsidRPr="00F27690">
        <w:rPr>
          <w:rFonts w:ascii="Arial" w:hAnsi="Arial" w:cs="Arial"/>
          <w:color w:val="333333"/>
        </w:rPr>
        <w:lastRenderedPageBreak/>
        <w:t>хуулиар хийсэн нээлттэй сонсгол нь хууль боловсруулах ажилд иргэдээ сонссон, бодит үр дүнтэй болсныг онцлон тэмдэглэж байна.</w:t>
      </w:r>
      <w:r w:rsidRPr="00F27690">
        <w:rPr>
          <w:rStyle w:val="apple-converted-space"/>
          <w:rFonts w:ascii="Arial" w:hAnsi="Arial" w:cs="Arial"/>
          <w:color w:val="333333"/>
        </w:rPr>
        <w:t> </w:t>
      </w:r>
    </w:p>
    <w:p w14:paraId="73F51156" w14:textId="77777777" w:rsidR="00E24779" w:rsidRPr="00F27690" w:rsidRDefault="00E24779" w:rsidP="00E24779">
      <w:pPr>
        <w:pStyle w:val="p3"/>
        <w:spacing w:before="0" w:beforeAutospacing="0" w:after="0" w:afterAutospacing="0"/>
        <w:ind w:firstLine="720"/>
        <w:jc w:val="both"/>
        <w:rPr>
          <w:rFonts w:ascii="Arial" w:hAnsi="Arial" w:cs="Arial"/>
          <w:color w:val="333333"/>
        </w:rPr>
      </w:pPr>
    </w:p>
    <w:p w14:paraId="71992A04" w14:textId="5A30C96D"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Түүнчлэн хүүхдийн эрх, хүүхдийн эсрэг хүчирхийлэл, гэмт хэргийн эсрэг хууль тогтоомжийг хэрэгжүүлэх үүрэгтэй байгууллага, албан тушаалтны үйл ажиллагаанд хяналт тавих, уялдаа холбоог сайжруулах чиглэлээр ерөнхий хяналтын сонсгол</w:t>
      </w:r>
      <w:r w:rsidR="00D62612" w:rsidRPr="00F27690">
        <w:rPr>
          <w:rFonts w:ascii="Arial" w:hAnsi="Arial" w:cs="Arial"/>
          <w:color w:val="333333"/>
        </w:rPr>
        <w:t>ууд</w:t>
      </w:r>
      <w:r w:rsidRPr="00F27690">
        <w:rPr>
          <w:rFonts w:ascii="Arial" w:hAnsi="Arial" w:cs="Arial"/>
          <w:color w:val="333333"/>
        </w:rPr>
        <w:t xml:space="preserve"> зохион байгууллаа.</w:t>
      </w:r>
      <w:r w:rsidRPr="00F27690">
        <w:rPr>
          <w:rStyle w:val="apple-converted-space"/>
          <w:rFonts w:ascii="Arial" w:hAnsi="Arial" w:cs="Arial"/>
          <w:color w:val="333333"/>
        </w:rPr>
        <w:t> </w:t>
      </w:r>
      <w:r w:rsidR="00D62612" w:rsidRPr="00F27690">
        <w:rPr>
          <w:rStyle w:val="apple-converted-space"/>
          <w:rFonts w:ascii="Arial" w:hAnsi="Arial" w:cs="Arial"/>
          <w:color w:val="333333"/>
        </w:rPr>
        <w:t xml:space="preserve"> </w:t>
      </w:r>
    </w:p>
    <w:p w14:paraId="32577296"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1BEDCB8C" w14:textId="17C26D11"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Эрүүдэн шүүхийн хохирогчдын эрх, бэлчээрийн ашиглалт хамгаалалтын эрх зүйн орчин бүрдүүлэх, төсвийн хууль тогтоомжийн хэрэгжилт, гарч буй үр дагавар, А</w:t>
      </w:r>
      <w:r w:rsidR="00D62612" w:rsidRPr="00F27690">
        <w:rPr>
          <w:rFonts w:ascii="Arial" w:hAnsi="Arial" w:cs="Arial"/>
          <w:color w:val="333333"/>
        </w:rPr>
        <w:t xml:space="preserve">влигатай тэмцэх газрын </w:t>
      </w:r>
      <w:r w:rsidRPr="00F27690">
        <w:rPr>
          <w:rFonts w:ascii="Arial" w:hAnsi="Arial" w:cs="Arial"/>
          <w:color w:val="333333"/>
        </w:rPr>
        <w:t>дарга, дэд дарга болон Улсын ерөнхий прокурор, түүний орлогч, Улсын дээд шүүхийн ерөнхий шүүгчийг томилох, хүүхдийн хүчирхийлэл, хүүхэд хамгаалал зэрэг асуудлаар хийсэн олон нийтийн хэлэлцүүлгүүд үр дүнтэй болсон.</w:t>
      </w:r>
      <w:r w:rsidRPr="00F27690">
        <w:rPr>
          <w:rStyle w:val="apple-converted-space"/>
          <w:rFonts w:ascii="Arial" w:hAnsi="Arial" w:cs="Arial"/>
          <w:color w:val="333333"/>
        </w:rPr>
        <w:t>  </w:t>
      </w:r>
    </w:p>
    <w:p w14:paraId="1CAC5136"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0CA68983" w14:textId="26E13D03" w:rsidR="00E24779" w:rsidRPr="00F27690" w:rsidRDefault="00E24779" w:rsidP="00D62612">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Энэхүү дэвшилт практикийг цааш</w:t>
      </w:r>
      <w:r w:rsidR="00D62612" w:rsidRPr="00F27690">
        <w:rPr>
          <w:rFonts w:ascii="Arial" w:hAnsi="Arial" w:cs="Arial"/>
          <w:color w:val="333333"/>
        </w:rPr>
        <w:t>ид</w:t>
      </w:r>
      <w:r w:rsidRPr="00F27690">
        <w:rPr>
          <w:rFonts w:ascii="Arial" w:hAnsi="Arial" w:cs="Arial"/>
          <w:color w:val="333333"/>
        </w:rPr>
        <w:t xml:space="preserve"> үргэлжлүүлж, зохион байгуулалт, арга хэлбэртээ шинийг эрэлхийлж, бодитой, тэнцвэртэй, үр дүнтэй болгон сайжруулах, тогтмолжуулах чиглэлээр онцгой анхаарч ажиллах ёстой. Ард түмний төлөөлөл болсон парламент ард түмэнтэйгээ хамтран шийдвэрээ гаргадаг болох нь бидний зорьж буй парламентын шинэчлэлийн нэг хэсэг байх болно.</w:t>
      </w:r>
      <w:r w:rsidRPr="00F27690">
        <w:rPr>
          <w:rStyle w:val="apple-converted-space"/>
          <w:rFonts w:ascii="Arial" w:hAnsi="Arial" w:cs="Arial"/>
          <w:color w:val="333333"/>
        </w:rPr>
        <w:t>   </w:t>
      </w:r>
    </w:p>
    <w:p w14:paraId="6025D820" w14:textId="77777777" w:rsidR="00D62612" w:rsidRPr="00F27690" w:rsidRDefault="00D62612" w:rsidP="00D62612">
      <w:pPr>
        <w:pStyle w:val="p1"/>
        <w:spacing w:before="0" w:beforeAutospacing="0" w:after="0" w:afterAutospacing="0"/>
        <w:rPr>
          <w:rFonts w:ascii="Arial" w:hAnsi="Arial" w:cs="Arial"/>
          <w:bCs/>
          <w:color w:val="333333"/>
        </w:rPr>
      </w:pPr>
    </w:p>
    <w:p w14:paraId="5BCE6A49" w14:textId="04EC5796" w:rsidR="00E24779" w:rsidRPr="00F27690" w:rsidRDefault="00D62612" w:rsidP="00D62612">
      <w:pPr>
        <w:pStyle w:val="p1"/>
        <w:spacing w:before="0" w:beforeAutospacing="0" w:after="0" w:afterAutospacing="0"/>
        <w:ind w:firstLine="720"/>
        <w:jc w:val="both"/>
        <w:rPr>
          <w:rFonts w:ascii="Arial" w:hAnsi="Arial" w:cs="Arial"/>
          <w:color w:val="333333"/>
        </w:rPr>
      </w:pPr>
      <w:r w:rsidRPr="00F27690">
        <w:rPr>
          <w:rFonts w:ascii="Arial" w:hAnsi="Arial" w:cs="Arial"/>
          <w:color w:val="333333"/>
        </w:rPr>
        <w:t xml:space="preserve">Гуравт. </w:t>
      </w:r>
      <w:r w:rsidR="00E24779" w:rsidRPr="00F27690">
        <w:rPr>
          <w:rFonts w:ascii="Arial" w:hAnsi="Arial" w:cs="Arial"/>
          <w:color w:val="333333"/>
        </w:rPr>
        <w:t>У</w:t>
      </w:r>
      <w:r w:rsidRPr="00F27690">
        <w:rPr>
          <w:rFonts w:ascii="Arial" w:hAnsi="Arial" w:cs="Arial"/>
          <w:color w:val="333333"/>
        </w:rPr>
        <w:t xml:space="preserve">лсын </w:t>
      </w:r>
      <w:r w:rsidR="00E24779" w:rsidRPr="00F27690">
        <w:rPr>
          <w:rFonts w:ascii="Arial" w:hAnsi="Arial" w:cs="Arial"/>
          <w:color w:val="333333"/>
        </w:rPr>
        <w:t>И</w:t>
      </w:r>
      <w:r w:rsidRPr="00F27690">
        <w:rPr>
          <w:rFonts w:ascii="Arial" w:hAnsi="Arial" w:cs="Arial"/>
          <w:color w:val="333333"/>
        </w:rPr>
        <w:t xml:space="preserve">х </w:t>
      </w:r>
      <w:r w:rsidR="00E24779" w:rsidRPr="00F27690">
        <w:rPr>
          <w:rFonts w:ascii="Arial" w:hAnsi="Arial" w:cs="Arial"/>
          <w:color w:val="333333"/>
        </w:rPr>
        <w:t>Х</w:t>
      </w:r>
      <w:r w:rsidRPr="00F27690">
        <w:rPr>
          <w:rFonts w:ascii="Arial" w:hAnsi="Arial" w:cs="Arial"/>
          <w:color w:val="333333"/>
        </w:rPr>
        <w:t>урл</w:t>
      </w:r>
      <w:r w:rsidR="00E24779" w:rsidRPr="00F27690">
        <w:rPr>
          <w:rFonts w:ascii="Arial" w:hAnsi="Arial" w:cs="Arial"/>
          <w:color w:val="333333"/>
        </w:rPr>
        <w:t>ын үндсэн чиг үүргийн нэг нь хяналт</w:t>
      </w:r>
      <w:r w:rsidRPr="00F27690">
        <w:rPr>
          <w:rFonts w:ascii="Arial" w:hAnsi="Arial" w:cs="Arial"/>
          <w:color w:val="333333"/>
        </w:rPr>
        <w:t>ыг чиг үүрэг</w:t>
      </w:r>
      <w:r w:rsidR="00E24779" w:rsidRPr="00F27690">
        <w:rPr>
          <w:rFonts w:ascii="Arial" w:hAnsi="Arial" w:cs="Arial"/>
          <w:color w:val="333333"/>
        </w:rPr>
        <w:t xml:space="preserve"> юм. Батлан гаргасан хууль тогтоомж маань хэр хэрэгжиж, ямар үр нөлөө үзүүлж байгааг газар дээр нь очиж танилцах, шаардлагатай арга хэмжээг цаг алдалгүй авах, гарч буй зөрчлийг таслан зогсоо</w:t>
      </w:r>
      <w:r w:rsidRPr="00F27690">
        <w:rPr>
          <w:rFonts w:ascii="Arial" w:hAnsi="Arial" w:cs="Arial"/>
          <w:color w:val="333333"/>
        </w:rPr>
        <w:t>ход онцгой анхаарах ёстой байна</w:t>
      </w:r>
      <w:r w:rsidR="00E24779" w:rsidRPr="00F27690">
        <w:rPr>
          <w:rFonts w:ascii="Arial" w:hAnsi="Arial" w:cs="Arial"/>
          <w:color w:val="333333"/>
        </w:rPr>
        <w:t>.</w:t>
      </w:r>
    </w:p>
    <w:p w14:paraId="3DC6B1F2" w14:textId="77777777" w:rsidR="00D62612" w:rsidRPr="00F27690" w:rsidRDefault="00D62612" w:rsidP="00D62612">
      <w:pPr>
        <w:pStyle w:val="p1"/>
        <w:spacing w:before="0" w:beforeAutospacing="0" w:after="0" w:afterAutospacing="0"/>
        <w:ind w:firstLine="720"/>
        <w:jc w:val="both"/>
        <w:rPr>
          <w:rFonts w:ascii="Arial" w:hAnsi="Arial" w:cs="Arial"/>
          <w:color w:val="333333"/>
        </w:rPr>
      </w:pPr>
    </w:p>
    <w:p w14:paraId="18D05A99" w14:textId="0B798660"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У</w:t>
      </w:r>
      <w:r w:rsidR="00D62612" w:rsidRPr="00F27690">
        <w:rPr>
          <w:rFonts w:ascii="Arial" w:hAnsi="Arial" w:cs="Arial"/>
          <w:color w:val="333333"/>
        </w:rPr>
        <w:t xml:space="preserve">лсын </w:t>
      </w:r>
      <w:r w:rsidRPr="00F27690">
        <w:rPr>
          <w:rFonts w:ascii="Arial" w:hAnsi="Arial" w:cs="Arial"/>
          <w:color w:val="333333"/>
        </w:rPr>
        <w:t>И</w:t>
      </w:r>
      <w:r w:rsidR="00D62612" w:rsidRPr="00F27690">
        <w:rPr>
          <w:rFonts w:ascii="Arial" w:hAnsi="Arial" w:cs="Arial"/>
          <w:color w:val="333333"/>
        </w:rPr>
        <w:t xml:space="preserve">х </w:t>
      </w:r>
      <w:r w:rsidRPr="00F27690">
        <w:rPr>
          <w:rFonts w:ascii="Arial" w:hAnsi="Arial" w:cs="Arial"/>
          <w:color w:val="333333"/>
        </w:rPr>
        <w:t>Х</w:t>
      </w:r>
      <w:r w:rsidR="00D62612" w:rsidRPr="00F27690">
        <w:rPr>
          <w:rFonts w:ascii="Arial" w:hAnsi="Arial" w:cs="Arial"/>
          <w:color w:val="333333"/>
        </w:rPr>
        <w:t>урл</w:t>
      </w:r>
      <w:r w:rsidRPr="00F27690">
        <w:rPr>
          <w:rFonts w:ascii="Arial" w:hAnsi="Arial" w:cs="Arial"/>
          <w:color w:val="333333"/>
        </w:rPr>
        <w:t>ын гишүүд</w:t>
      </w:r>
      <w:r w:rsidR="00D62612" w:rsidRPr="00F27690">
        <w:rPr>
          <w:rFonts w:ascii="Arial" w:hAnsi="Arial" w:cs="Arial"/>
          <w:color w:val="333333"/>
        </w:rPr>
        <w:t xml:space="preserve"> ч</w:t>
      </w:r>
      <w:r w:rsidRPr="00F27690">
        <w:rPr>
          <w:rFonts w:ascii="Arial" w:hAnsi="Arial" w:cs="Arial"/>
          <w:color w:val="333333"/>
        </w:rPr>
        <w:t>, У</w:t>
      </w:r>
      <w:r w:rsidR="00D62612" w:rsidRPr="00F27690">
        <w:rPr>
          <w:rFonts w:ascii="Arial" w:hAnsi="Arial" w:cs="Arial"/>
          <w:color w:val="333333"/>
        </w:rPr>
        <w:t xml:space="preserve">лсын </w:t>
      </w:r>
      <w:r w:rsidRPr="00F27690">
        <w:rPr>
          <w:rFonts w:ascii="Arial" w:hAnsi="Arial" w:cs="Arial"/>
          <w:color w:val="333333"/>
        </w:rPr>
        <w:t>И</w:t>
      </w:r>
      <w:r w:rsidR="00D62612" w:rsidRPr="00F27690">
        <w:rPr>
          <w:rFonts w:ascii="Arial" w:hAnsi="Arial" w:cs="Arial"/>
          <w:color w:val="333333"/>
        </w:rPr>
        <w:t xml:space="preserve">х </w:t>
      </w:r>
      <w:r w:rsidRPr="00F27690">
        <w:rPr>
          <w:rFonts w:ascii="Arial" w:hAnsi="Arial" w:cs="Arial"/>
          <w:color w:val="333333"/>
        </w:rPr>
        <w:t>Х</w:t>
      </w:r>
      <w:r w:rsidR="00D62612" w:rsidRPr="00F27690">
        <w:rPr>
          <w:rFonts w:ascii="Arial" w:hAnsi="Arial" w:cs="Arial"/>
          <w:color w:val="333333"/>
        </w:rPr>
        <w:t>урлын даргын хувиар ч</w:t>
      </w:r>
      <w:r w:rsidRPr="00F27690">
        <w:rPr>
          <w:rFonts w:ascii="Arial" w:hAnsi="Arial" w:cs="Arial"/>
          <w:color w:val="333333"/>
        </w:rPr>
        <w:t xml:space="preserve"> хүүхэд хамгааллын хэд хэдэн байгууллага, ерөнхий боловсролын 133-р дунд сургуул</w:t>
      </w:r>
      <w:r w:rsidR="00D62612" w:rsidRPr="00F27690">
        <w:rPr>
          <w:rFonts w:ascii="Arial" w:hAnsi="Arial" w:cs="Arial"/>
          <w:color w:val="333333"/>
        </w:rPr>
        <w:t>ийн асуудал</w:t>
      </w:r>
      <w:r w:rsidRPr="00F27690">
        <w:rPr>
          <w:rFonts w:ascii="Arial" w:hAnsi="Arial" w:cs="Arial"/>
          <w:color w:val="333333"/>
        </w:rPr>
        <w:t>, Туул голын ай сав, шинжлэх ухаан</w:t>
      </w:r>
      <w:r w:rsidR="00D62612" w:rsidRPr="00F27690">
        <w:rPr>
          <w:rFonts w:ascii="Arial" w:hAnsi="Arial" w:cs="Arial"/>
          <w:color w:val="333333"/>
        </w:rPr>
        <w:t xml:space="preserve">, эрдэм шинжилгээний </w:t>
      </w:r>
      <w:r w:rsidRPr="00F27690">
        <w:rPr>
          <w:rFonts w:ascii="Arial" w:hAnsi="Arial" w:cs="Arial"/>
          <w:color w:val="333333"/>
        </w:rPr>
        <w:t>байгууллагууд, У</w:t>
      </w:r>
      <w:r w:rsidR="00D62612" w:rsidRPr="00F27690">
        <w:rPr>
          <w:rFonts w:ascii="Arial" w:hAnsi="Arial" w:cs="Arial"/>
          <w:color w:val="333333"/>
        </w:rPr>
        <w:t>лаанбаатар төмөр зам</w:t>
      </w:r>
      <w:r w:rsidRPr="00F27690">
        <w:rPr>
          <w:rFonts w:ascii="Arial" w:hAnsi="Arial" w:cs="Arial"/>
          <w:color w:val="333333"/>
        </w:rPr>
        <w:t xml:space="preserve"> болон У</w:t>
      </w:r>
      <w:r w:rsidR="00D62612" w:rsidRPr="00F27690">
        <w:rPr>
          <w:rFonts w:ascii="Arial" w:hAnsi="Arial" w:cs="Arial"/>
          <w:color w:val="333333"/>
        </w:rPr>
        <w:t xml:space="preserve">лсын </w:t>
      </w:r>
      <w:r w:rsidRPr="00F27690">
        <w:rPr>
          <w:rFonts w:ascii="Arial" w:hAnsi="Arial" w:cs="Arial"/>
          <w:color w:val="333333"/>
        </w:rPr>
        <w:t>И</w:t>
      </w:r>
      <w:r w:rsidR="00D62612" w:rsidRPr="00F27690">
        <w:rPr>
          <w:rFonts w:ascii="Arial" w:hAnsi="Arial" w:cs="Arial"/>
          <w:color w:val="333333"/>
        </w:rPr>
        <w:t xml:space="preserve">х </w:t>
      </w:r>
      <w:r w:rsidRPr="00F27690">
        <w:rPr>
          <w:rFonts w:ascii="Arial" w:hAnsi="Arial" w:cs="Arial"/>
          <w:color w:val="333333"/>
        </w:rPr>
        <w:t>Х</w:t>
      </w:r>
      <w:r w:rsidR="00D62612" w:rsidRPr="00F27690">
        <w:rPr>
          <w:rFonts w:ascii="Arial" w:hAnsi="Arial" w:cs="Arial"/>
          <w:color w:val="333333"/>
        </w:rPr>
        <w:t>урлын у</w:t>
      </w:r>
      <w:r w:rsidRPr="00F27690">
        <w:rPr>
          <w:rFonts w:ascii="Arial" w:hAnsi="Arial" w:cs="Arial"/>
          <w:color w:val="333333"/>
        </w:rPr>
        <w:t>дирдлага нь томилогддог зарим байгууллагын үйл ажиллагаа, хуулийн хэрэгжилттэй танилцахад энэ чиглэлээр илүү анхаарч хуулийн хэрэгжилтэд хяналт тавихад онцгой анхаарч ажиллах ёстой нь анзаарагдсан.</w:t>
      </w:r>
      <w:r w:rsidRPr="00F27690">
        <w:rPr>
          <w:rStyle w:val="apple-converted-space"/>
          <w:rFonts w:ascii="Arial" w:hAnsi="Arial" w:cs="Arial"/>
          <w:color w:val="333333"/>
        </w:rPr>
        <w:t> </w:t>
      </w:r>
    </w:p>
    <w:p w14:paraId="5024CA1F"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0C305E86" w14:textId="53FD031E" w:rsidR="00E24779" w:rsidRPr="00F27690" w:rsidRDefault="00E24779" w:rsidP="00D62612">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Хууль хэлэлцэж, батлаад орхисноор үүргээ гүйцэтгэлээ гэж үзэлгүйгээр бидний “бүтээл” амь орж байгаа эсэхийг, амьдрал дээр хуулийн хэрэгжилт ямар байгааг, амьдралд нийцэж буй эсэхийг танилцан мэдэж, хэрвээ асуудал байгаа бол хуульдаа засвар өөрчлөлтийг нэн даруй оруулж байх нь бидний хуулиар хүлээсэн үүрэг мөн.</w:t>
      </w:r>
      <w:r w:rsidRPr="00F27690">
        <w:rPr>
          <w:rStyle w:val="apple-converted-space"/>
          <w:rFonts w:ascii="Arial" w:hAnsi="Arial" w:cs="Arial"/>
          <w:color w:val="333333"/>
        </w:rPr>
        <w:t> </w:t>
      </w:r>
      <w:r w:rsidR="00D62612" w:rsidRPr="00F27690">
        <w:rPr>
          <w:rStyle w:val="apple-converted-space"/>
          <w:rFonts w:ascii="Arial" w:hAnsi="Arial" w:cs="Arial"/>
          <w:color w:val="333333"/>
        </w:rPr>
        <w:t xml:space="preserve">  </w:t>
      </w:r>
    </w:p>
    <w:p w14:paraId="36A70456" w14:textId="77777777" w:rsidR="00E24779" w:rsidRPr="00F27690" w:rsidRDefault="00E24779" w:rsidP="00E24779">
      <w:pPr>
        <w:pStyle w:val="p1"/>
        <w:spacing w:before="0" w:beforeAutospacing="0" w:after="0" w:afterAutospacing="0"/>
        <w:jc w:val="both"/>
        <w:rPr>
          <w:rFonts w:ascii="Arial" w:hAnsi="Arial" w:cs="Arial"/>
          <w:color w:val="333333"/>
        </w:rPr>
      </w:pPr>
    </w:p>
    <w:p w14:paraId="405E1FEC" w14:textId="1EF32101"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Улсын Их Хурлын 2019 оны хаврын ээлжит чуулганы хугацаанд нийгэмд шударга ёс тогтоох, хүний эрхийг дээдлэх, хуулийн байгууллагуудын хараат бус байдлыг хангах, шударга шүүхээр шүүлгэх, эрүүдэн шүүлтээс ангид байх иргэний э</w:t>
      </w:r>
      <w:r w:rsidR="00D62612" w:rsidRPr="00F27690">
        <w:rPr>
          <w:rFonts w:ascii="Arial" w:hAnsi="Arial" w:cs="Arial"/>
          <w:color w:val="333333"/>
        </w:rPr>
        <w:t>рхийг хангахад анхаарч ажиллалаа</w:t>
      </w:r>
      <w:r w:rsidRPr="00F27690">
        <w:rPr>
          <w:rFonts w:ascii="Arial" w:hAnsi="Arial" w:cs="Arial"/>
          <w:color w:val="333333"/>
        </w:rPr>
        <w:t>.</w:t>
      </w:r>
      <w:r w:rsidRPr="00F27690">
        <w:rPr>
          <w:rStyle w:val="apple-converted-space"/>
          <w:rFonts w:ascii="Arial" w:hAnsi="Arial" w:cs="Arial"/>
          <w:color w:val="333333"/>
        </w:rPr>
        <w:t>  </w:t>
      </w:r>
      <w:r w:rsidR="00D62612" w:rsidRPr="00F27690">
        <w:rPr>
          <w:rStyle w:val="apple-converted-space"/>
          <w:rFonts w:ascii="Arial" w:hAnsi="Arial" w:cs="Arial"/>
          <w:color w:val="333333"/>
        </w:rPr>
        <w:t xml:space="preserve"> </w:t>
      </w:r>
    </w:p>
    <w:p w14:paraId="2C6D80F9"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75FB81EA" w14:textId="56564B37"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Монгол Улс дахь хүний эрх, эрх чөлөөний байдлын талаарх илтгэлийг нэгдсэн чуулганаар</w:t>
      </w:r>
      <w:r w:rsidR="00D62612" w:rsidRPr="00F27690">
        <w:rPr>
          <w:rFonts w:ascii="Arial" w:hAnsi="Arial" w:cs="Arial"/>
          <w:color w:val="333333"/>
        </w:rPr>
        <w:t>аа</w:t>
      </w:r>
      <w:r w:rsidRPr="00F27690">
        <w:rPr>
          <w:rFonts w:ascii="Arial" w:hAnsi="Arial" w:cs="Arial"/>
          <w:color w:val="333333"/>
        </w:rPr>
        <w:t xml:space="preserve"> сүүлийн арав гаруй жил</w:t>
      </w:r>
      <w:r w:rsidR="00D62612" w:rsidRPr="00F27690">
        <w:rPr>
          <w:rFonts w:ascii="Arial" w:hAnsi="Arial" w:cs="Arial"/>
          <w:color w:val="333333"/>
        </w:rPr>
        <w:t>д</w:t>
      </w:r>
      <w:r w:rsidRPr="00F27690">
        <w:rPr>
          <w:rFonts w:ascii="Arial" w:hAnsi="Arial" w:cs="Arial"/>
          <w:color w:val="333333"/>
        </w:rPr>
        <w:t xml:space="preserve"> ан</w:t>
      </w:r>
      <w:r w:rsidR="00D62612" w:rsidRPr="00F27690">
        <w:rPr>
          <w:rFonts w:ascii="Arial" w:hAnsi="Arial" w:cs="Arial"/>
          <w:color w:val="333333"/>
        </w:rPr>
        <w:t>х удаа хэлэлцэн, Улсын Их Хурлаас</w:t>
      </w:r>
      <w:r w:rsidRPr="00F27690">
        <w:rPr>
          <w:rFonts w:ascii="Arial" w:hAnsi="Arial" w:cs="Arial"/>
          <w:color w:val="333333"/>
        </w:rPr>
        <w:t xml:space="preserve"> тогтоол гаргаж тодорхой үүрэг чиглэлүүд өгснийг зориуд цохон тэмдэглэе. Тогтоолын биелэлтэд Хууль зүйн байнгын хороо хяналт тавьж ажиллах ёстойг сануулж байна.</w:t>
      </w:r>
      <w:r w:rsidRPr="00F27690">
        <w:rPr>
          <w:rStyle w:val="apple-converted-space"/>
          <w:rFonts w:ascii="Arial" w:hAnsi="Arial" w:cs="Arial"/>
          <w:color w:val="333333"/>
        </w:rPr>
        <w:t>  </w:t>
      </w:r>
    </w:p>
    <w:p w14:paraId="7045F1BC"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4CB3DE66" w14:textId="063D4C08"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lastRenderedPageBreak/>
        <w:t>Хуулийн байгууллагын зарим удирдлагыг өөрчилж, нийтийн сонсгол, хэлэлцүүлэг хийх шинэ зарчмаар дараагийн удирдлагыг сонгон томилсон нь хуулийг үл тоомсорлох ёс бус үйлдлийг зогсоох, хууль дээдлэх ёс зарчмыг хэрэгжүүлэх, бэхжүүлэхэд үр нөлөө үзүүлнэ гэдэгт итгэж байна.</w:t>
      </w:r>
      <w:r w:rsidRPr="00F27690">
        <w:rPr>
          <w:rStyle w:val="apple-converted-space"/>
          <w:rFonts w:ascii="Arial" w:hAnsi="Arial" w:cs="Arial"/>
          <w:color w:val="333333"/>
        </w:rPr>
        <w:t> </w:t>
      </w:r>
      <w:r w:rsidR="00D62612" w:rsidRPr="00F27690">
        <w:rPr>
          <w:rStyle w:val="apple-converted-space"/>
          <w:rFonts w:ascii="Arial" w:hAnsi="Arial" w:cs="Arial"/>
          <w:color w:val="333333"/>
        </w:rPr>
        <w:t xml:space="preserve"> </w:t>
      </w:r>
    </w:p>
    <w:p w14:paraId="47904F41"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2B67DA94" w14:textId="0590F66C"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Улсын Их Хурлын 32 дугаар тогтоолоор С.Зоригийн амь насыг хөнөөсөн хэргийг шийдвэрлэсэн асуудлаарх О</w:t>
      </w:r>
      <w:r w:rsidR="00D62612" w:rsidRPr="00F27690">
        <w:rPr>
          <w:rFonts w:ascii="Arial" w:hAnsi="Arial" w:cs="Arial"/>
          <w:color w:val="333333"/>
        </w:rPr>
        <w:t xml:space="preserve">лон </w:t>
      </w:r>
      <w:r w:rsidRPr="00F27690">
        <w:rPr>
          <w:rFonts w:ascii="Arial" w:hAnsi="Arial" w:cs="Arial"/>
          <w:color w:val="333333"/>
        </w:rPr>
        <w:t>У</w:t>
      </w:r>
      <w:r w:rsidR="00D62612" w:rsidRPr="00F27690">
        <w:rPr>
          <w:rFonts w:ascii="Arial" w:hAnsi="Arial" w:cs="Arial"/>
          <w:color w:val="333333"/>
        </w:rPr>
        <w:t xml:space="preserve">лсын </w:t>
      </w:r>
      <w:r w:rsidRPr="00F27690">
        <w:rPr>
          <w:rFonts w:ascii="Arial" w:hAnsi="Arial" w:cs="Arial"/>
          <w:color w:val="333333"/>
        </w:rPr>
        <w:t>П</w:t>
      </w:r>
      <w:r w:rsidR="00D62612" w:rsidRPr="00F27690">
        <w:rPr>
          <w:rFonts w:ascii="Arial" w:hAnsi="Arial" w:cs="Arial"/>
          <w:color w:val="333333"/>
        </w:rPr>
        <w:t>арламентын холбоо</w:t>
      </w:r>
      <w:r w:rsidRPr="00F27690">
        <w:rPr>
          <w:rFonts w:ascii="Arial" w:hAnsi="Arial" w:cs="Arial"/>
          <w:color w:val="333333"/>
        </w:rPr>
        <w:t>ны Удирдах зөвлөлөөс ирүүлсэн шийдвэрийг судалж, холбогдох санал, дүгнэлт боловсруулах үүрэг бүхий Түр хороог байгуулан ажилл</w:t>
      </w:r>
      <w:r w:rsidR="00D62612" w:rsidRPr="00F27690">
        <w:rPr>
          <w:rFonts w:ascii="Arial" w:hAnsi="Arial" w:cs="Arial"/>
          <w:color w:val="333333"/>
        </w:rPr>
        <w:t>аж</w:t>
      </w:r>
      <w:r w:rsidRPr="00F27690">
        <w:rPr>
          <w:rFonts w:ascii="Arial" w:hAnsi="Arial" w:cs="Arial"/>
          <w:color w:val="333333"/>
        </w:rPr>
        <w:t xml:space="preserve"> байна. Түр хороо 7 удаа хуралдсан. Та бүхнээс тун удахгүй тодорхой санал, дүгнэлт гарна гэсэн иргэдийнхээ хүлээлтийг хангаж, идэвхтэй ажилл</w:t>
      </w:r>
      <w:r w:rsidR="00D62612" w:rsidRPr="00F27690">
        <w:rPr>
          <w:rFonts w:ascii="Arial" w:hAnsi="Arial" w:cs="Arial"/>
          <w:color w:val="333333"/>
        </w:rPr>
        <w:t>ахыг Түр хорооны гишүүдээс хүсэж байна</w:t>
      </w:r>
      <w:r w:rsidRPr="00F27690">
        <w:rPr>
          <w:rFonts w:ascii="Arial" w:hAnsi="Arial" w:cs="Arial"/>
          <w:color w:val="333333"/>
        </w:rPr>
        <w:t>.</w:t>
      </w:r>
      <w:r w:rsidRPr="00F27690">
        <w:rPr>
          <w:rStyle w:val="apple-converted-space"/>
          <w:rFonts w:ascii="Arial" w:hAnsi="Arial" w:cs="Arial"/>
          <w:color w:val="333333"/>
        </w:rPr>
        <w:t> </w:t>
      </w:r>
      <w:r w:rsidR="00D62612" w:rsidRPr="00F27690">
        <w:rPr>
          <w:rStyle w:val="apple-converted-space"/>
          <w:rFonts w:ascii="Arial" w:hAnsi="Arial" w:cs="Arial"/>
          <w:color w:val="333333"/>
        </w:rPr>
        <w:t xml:space="preserve"> </w:t>
      </w:r>
    </w:p>
    <w:p w14:paraId="367477D1"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0E66F7E0" w14:textId="378B1A82" w:rsidR="00E24779" w:rsidRPr="00F27690" w:rsidRDefault="00D62612"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 xml:space="preserve">Дөрөв. </w:t>
      </w:r>
      <w:r w:rsidR="00E24779" w:rsidRPr="00F27690">
        <w:rPr>
          <w:rFonts w:ascii="Arial" w:hAnsi="Arial" w:cs="Arial"/>
          <w:color w:val="333333"/>
        </w:rPr>
        <w:t>Хэлэлцэн баталсан зарим гол хуулиудын талаар товч боловч хөндөж ярих нь зүйтэй</w:t>
      </w:r>
      <w:r w:rsidRPr="00F27690">
        <w:rPr>
          <w:rFonts w:ascii="Arial" w:hAnsi="Arial" w:cs="Arial"/>
          <w:color w:val="333333"/>
        </w:rPr>
        <w:t xml:space="preserve"> байх гэж бодож байна. Энэ бол а</w:t>
      </w:r>
      <w:r w:rsidR="00E24779" w:rsidRPr="00F27690">
        <w:rPr>
          <w:rFonts w:ascii="Arial" w:hAnsi="Arial" w:cs="Arial"/>
          <w:color w:val="333333"/>
        </w:rPr>
        <w:t>рд олонд чиглэсэн, ард олныхоо бизнес эрхлэх бололцоо, боломжийг олгосон хууль тогтоомжуудыг батлан гаргалаа.</w:t>
      </w:r>
      <w:r w:rsidR="00E24779" w:rsidRPr="00F27690">
        <w:rPr>
          <w:rStyle w:val="apple-converted-space"/>
          <w:rFonts w:ascii="Arial" w:hAnsi="Arial" w:cs="Arial"/>
          <w:color w:val="333333"/>
        </w:rPr>
        <w:t> </w:t>
      </w:r>
    </w:p>
    <w:p w14:paraId="6E84C3EB"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1F3FFFEE" w14:textId="0493DD84"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Хүн бүр</w:t>
      </w:r>
      <w:r w:rsidR="00D62612" w:rsidRPr="00F27690">
        <w:rPr>
          <w:rFonts w:ascii="Arial" w:hAnsi="Arial" w:cs="Arial"/>
          <w:color w:val="333333"/>
        </w:rPr>
        <w:t>т</w:t>
      </w:r>
      <w:r w:rsidRPr="00F27690">
        <w:rPr>
          <w:rFonts w:ascii="Arial" w:hAnsi="Arial" w:cs="Arial"/>
          <w:color w:val="333333"/>
        </w:rPr>
        <w:t xml:space="preserve"> бизнес эрхлэх боломжийг нь олгох, татварын дарамтыг </w:t>
      </w:r>
      <w:r w:rsidR="00D62612" w:rsidRPr="00F27690">
        <w:rPr>
          <w:rFonts w:ascii="Arial" w:hAnsi="Arial" w:cs="Arial"/>
          <w:color w:val="333333"/>
        </w:rPr>
        <w:t xml:space="preserve">нь </w:t>
      </w:r>
      <w:r w:rsidRPr="00F27690">
        <w:rPr>
          <w:rFonts w:ascii="Arial" w:hAnsi="Arial" w:cs="Arial"/>
          <w:color w:val="333333"/>
        </w:rPr>
        <w:t>бууруулах, нээлттэй болгох, эдийн засгийн хөгжил дэвшил авчрах, төрийн үйлчилгээг шуурхай болгож, ажил үйлчилгээний төвлөрлийг сааруулах, хялбар тогтолцоонд шилжүүлэхэд Татварын багц хуулиуд, Хэмжил зүйн тухай хуулийн шинэчилсэн найруулга, Жижиг, дунд үйлдвэр</w:t>
      </w:r>
      <w:r w:rsidR="00D62612" w:rsidRPr="00F27690">
        <w:rPr>
          <w:rFonts w:ascii="Arial" w:hAnsi="Arial" w:cs="Arial"/>
          <w:color w:val="333333"/>
        </w:rPr>
        <w:t>лэлийг</w:t>
      </w:r>
      <w:r w:rsidRPr="00F27690">
        <w:rPr>
          <w:rFonts w:ascii="Arial" w:hAnsi="Arial" w:cs="Arial"/>
          <w:color w:val="333333"/>
        </w:rPr>
        <w:t xml:space="preserve"> дэмжих тухай хууль чухал үүрэг гүйцэтгэх болно.</w:t>
      </w:r>
      <w:r w:rsidRPr="00F27690">
        <w:rPr>
          <w:rStyle w:val="apple-converted-space"/>
          <w:rFonts w:ascii="Arial" w:hAnsi="Arial" w:cs="Arial"/>
          <w:color w:val="333333"/>
        </w:rPr>
        <w:t> </w:t>
      </w:r>
    </w:p>
    <w:p w14:paraId="331234F3"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7549FFBC" w14:textId="77777777"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Жижиг, дунд бизнесийг дэмжих замаар ажлын байрыг нэмэгдүүлж, өрсөлдөх чадварыг нь сайжруулахад Та бидний хэлэлцэн баталсан Жижиг, дунд үйлдвэр үйлчилгээг дэмжих тухай хууль чухал ач холбогдолтой.</w:t>
      </w:r>
      <w:r w:rsidRPr="00F27690">
        <w:rPr>
          <w:rStyle w:val="apple-converted-space"/>
          <w:rFonts w:ascii="Arial" w:hAnsi="Arial" w:cs="Arial"/>
          <w:color w:val="333333"/>
        </w:rPr>
        <w:t> </w:t>
      </w:r>
    </w:p>
    <w:p w14:paraId="37A5D42A"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32E4CAEE" w14:textId="77777777"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Ерөнхий боловсролын сургуулийн хоол үйлдвэрлэл, үйлчилгээний тухай хуулиар дэлхийн 180 гаруй оронд амжилттай хэрэгжиж байгаа хүүхдийн хоолны жишиг хөтөлбөрийг улс орондоо хэрэгжүүлэх боломж бүрдлээ.</w:t>
      </w:r>
      <w:r w:rsidRPr="00F27690">
        <w:rPr>
          <w:rStyle w:val="apple-converted-space"/>
          <w:rFonts w:ascii="Arial" w:hAnsi="Arial" w:cs="Arial"/>
          <w:color w:val="333333"/>
        </w:rPr>
        <w:t> </w:t>
      </w:r>
    </w:p>
    <w:p w14:paraId="6FC92679"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0E49DB37" w14:textId="77777777" w:rsidR="00E24779" w:rsidRPr="00F27690" w:rsidRDefault="00E24779" w:rsidP="00D62612">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Гэмт хэргээс урьдчилан сэргийлэх тухай хуулийн шинэчилсэн найруулгыг бид хэлэлцэн баталсан. Энэ хууль хэрэгжсэнээр гэмт хэрэг, зөрчлөөс урьдчилан сэргийлэх ажлын зарчим, үндсэн чиглэл, зохион байгуулалт боловсронгуй болно.</w:t>
      </w:r>
      <w:r w:rsidRPr="00F27690">
        <w:rPr>
          <w:rStyle w:val="apple-converted-space"/>
          <w:rFonts w:ascii="Arial" w:hAnsi="Arial" w:cs="Arial"/>
          <w:color w:val="333333"/>
        </w:rPr>
        <w:t> </w:t>
      </w:r>
    </w:p>
    <w:p w14:paraId="426B7CC9" w14:textId="2BE0E222" w:rsidR="00E24779" w:rsidRPr="00F27690" w:rsidRDefault="00E24779" w:rsidP="00E24779">
      <w:pPr>
        <w:pStyle w:val="p3"/>
        <w:spacing w:before="0" w:beforeAutospacing="0" w:after="0" w:afterAutospacing="0"/>
        <w:jc w:val="both"/>
        <w:rPr>
          <w:rStyle w:val="apple-converted-space"/>
          <w:rFonts w:ascii="Arial" w:hAnsi="Arial" w:cs="Arial"/>
          <w:color w:val="333333"/>
        </w:rPr>
      </w:pPr>
      <w:r w:rsidRPr="00F27690">
        <w:rPr>
          <w:rFonts w:ascii="Arial" w:hAnsi="Arial" w:cs="Arial"/>
          <w:color w:val="333333"/>
        </w:rPr>
        <w:t>Үнэ, ханшийн тогтвортой байдлыг хангах мөнгөний бодлого хэрэгжүүлж, инфляцийг зорилтот түвшинд байлгах, ажлын байрыг нэмэгдүүлэх замаар ажилгүйдлийн түвшинг бууруулах</w:t>
      </w:r>
      <w:r w:rsidR="00D62612" w:rsidRPr="00F27690">
        <w:rPr>
          <w:rFonts w:ascii="Arial" w:hAnsi="Arial" w:cs="Arial"/>
          <w:color w:val="333333"/>
        </w:rPr>
        <w:t xml:space="preserve"> зорилтуудыг хэрэгжүүлэх</w:t>
      </w:r>
      <w:r w:rsidRPr="00F27690">
        <w:rPr>
          <w:rFonts w:ascii="Arial" w:hAnsi="Arial" w:cs="Arial"/>
          <w:color w:val="333333"/>
        </w:rPr>
        <w:t>, төсвийн сахилга батыг сайжруул</w:t>
      </w:r>
      <w:r w:rsidR="00D62612" w:rsidRPr="00F27690">
        <w:rPr>
          <w:rFonts w:ascii="Arial" w:hAnsi="Arial" w:cs="Arial"/>
          <w:color w:val="333333"/>
        </w:rPr>
        <w:t>ах</w:t>
      </w:r>
      <w:r w:rsidRPr="00F27690">
        <w:rPr>
          <w:rFonts w:ascii="Arial" w:hAnsi="Arial" w:cs="Arial"/>
          <w:color w:val="333333"/>
        </w:rPr>
        <w:t>, тогтвортой байдлыг хангах, эдийн засгийн суурь үзүүлэлтүүдийг сайжруулж, гадаадын хөрөнгө оруулалтыг нэмэгдүүлэх, санхүүгийн салбарын эрсдэлийг бууруулахад үндсэн зорилт</w:t>
      </w:r>
      <w:r w:rsidR="00D62612" w:rsidRPr="00F27690">
        <w:rPr>
          <w:rFonts w:ascii="Arial" w:hAnsi="Arial" w:cs="Arial"/>
          <w:color w:val="333333"/>
        </w:rPr>
        <w:t xml:space="preserve"> нь</w:t>
      </w:r>
      <w:r w:rsidRPr="00F27690">
        <w:rPr>
          <w:rFonts w:ascii="Arial" w:hAnsi="Arial" w:cs="Arial"/>
          <w:color w:val="333333"/>
        </w:rPr>
        <w:t xml:space="preserve"> чиглэсэн хууль тогтоомжуудыг</w:t>
      </w:r>
      <w:r w:rsidR="00D62612" w:rsidRPr="00F27690">
        <w:rPr>
          <w:rFonts w:ascii="Arial" w:hAnsi="Arial" w:cs="Arial"/>
          <w:color w:val="333333"/>
        </w:rPr>
        <w:t xml:space="preserve"> бас</w:t>
      </w:r>
      <w:r w:rsidRPr="00F27690">
        <w:rPr>
          <w:rFonts w:ascii="Arial" w:hAnsi="Arial" w:cs="Arial"/>
          <w:color w:val="333333"/>
        </w:rPr>
        <w:t xml:space="preserve"> хэлэлцэн баталлаа.</w:t>
      </w:r>
      <w:r w:rsidRPr="00F27690">
        <w:rPr>
          <w:rStyle w:val="apple-converted-space"/>
          <w:rFonts w:ascii="Arial" w:hAnsi="Arial" w:cs="Arial"/>
          <w:color w:val="333333"/>
        </w:rPr>
        <w:t> </w:t>
      </w:r>
    </w:p>
    <w:p w14:paraId="12D5DA49" w14:textId="77777777" w:rsidR="00D62612" w:rsidRPr="00F27690" w:rsidRDefault="00D62612" w:rsidP="00E24779">
      <w:pPr>
        <w:pStyle w:val="p3"/>
        <w:spacing w:before="0" w:beforeAutospacing="0" w:after="0" w:afterAutospacing="0"/>
        <w:jc w:val="both"/>
        <w:rPr>
          <w:rFonts w:ascii="Arial" w:hAnsi="Arial" w:cs="Arial"/>
          <w:color w:val="333333"/>
        </w:rPr>
      </w:pPr>
    </w:p>
    <w:p w14:paraId="309F0084" w14:textId="1259E3FE" w:rsidR="00E24779" w:rsidRPr="00F27690" w:rsidRDefault="00E24779" w:rsidP="00D62612">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 xml:space="preserve">Хэлэлцэн баталсан хууль, </w:t>
      </w:r>
      <w:r w:rsidR="00D62612" w:rsidRPr="00F27690">
        <w:rPr>
          <w:rFonts w:ascii="Arial" w:hAnsi="Arial" w:cs="Arial"/>
          <w:color w:val="333333"/>
        </w:rPr>
        <w:t>тогтоомжуудын талаар бүгдийг яри</w:t>
      </w:r>
      <w:r w:rsidRPr="00F27690">
        <w:rPr>
          <w:rFonts w:ascii="Arial" w:hAnsi="Arial" w:cs="Arial"/>
          <w:color w:val="333333"/>
        </w:rPr>
        <w:t>в</w:t>
      </w:r>
      <w:r w:rsidR="00D62612" w:rsidRPr="00F27690">
        <w:rPr>
          <w:rFonts w:ascii="Arial" w:hAnsi="Arial" w:cs="Arial"/>
          <w:color w:val="333333"/>
        </w:rPr>
        <w:t>а</w:t>
      </w:r>
      <w:r w:rsidRPr="00F27690">
        <w:rPr>
          <w:rFonts w:ascii="Arial" w:hAnsi="Arial" w:cs="Arial"/>
          <w:color w:val="333333"/>
        </w:rPr>
        <w:t xml:space="preserve">л ихээхэн цаг хугацаа </w:t>
      </w:r>
      <w:r w:rsidR="00D62612" w:rsidRPr="00F27690">
        <w:rPr>
          <w:rFonts w:ascii="Arial" w:hAnsi="Arial" w:cs="Arial"/>
          <w:color w:val="333333"/>
        </w:rPr>
        <w:t>орно. Ийм учраас</w:t>
      </w:r>
      <w:r w:rsidRPr="00F27690">
        <w:rPr>
          <w:rFonts w:ascii="Arial" w:hAnsi="Arial" w:cs="Arial"/>
          <w:color w:val="333333"/>
        </w:rPr>
        <w:t xml:space="preserve"> үүгээр товчилъё.</w:t>
      </w:r>
    </w:p>
    <w:p w14:paraId="1D8C53DA"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5975CBF3" w14:textId="03A45519" w:rsidR="00E24779" w:rsidRPr="00F27690" w:rsidRDefault="00D62612"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 xml:space="preserve">Тавдугаарт. </w:t>
      </w:r>
      <w:r w:rsidR="00E24779" w:rsidRPr="00F27690">
        <w:rPr>
          <w:rFonts w:ascii="Arial" w:hAnsi="Arial" w:cs="Arial"/>
          <w:color w:val="333333"/>
        </w:rPr>
        <w:t>Төрийн байгууллага, төрийн албан хаагчдын сахилга хариуцлагыг дээшлүүлэх, ёс зүйг сахин мөрдүүлэх талаар нэгэнт эхэлсэн шинэчлэлийн эрчийг сулруулах ёсгүй гэж үзэж байна.</w:t>
      </w:r>
      <w:r w:rsidR="00E24779" w:rsidRPr="00F27690">
        <w:rPr>
          <w:rStyle w:val="apple-converted-space"/>
          <w:rFonts w:ascii="Arial" w:hAnsi="Arial" w:cs="Arial"/>
          <w:color w:val="333333"/>
        </w:rPr>
        <w:t>  </w:t>
      </w:r>
      <w:r w:rsidRPr="00F27690">
        <w:rPr>
          <w:rStyle w:val="apple-converted-space"/>
          <w:rFonts w:ascii="Arial" w:hAnsi="Arial" w:cs="Arial"/>
          <w:color w:val="333333"/>
        </w:rPr>
        <w:t xml:space="preserve"> </w:t>
      </w:r>
    </w:p>
    <w:p w14:paraId="69BFF198"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171E0824" w14:textId="569C4144" w:rsidR="00E24779" w:rsidRPr="00F27690" w:rsidRDefault="00E24779" w:rsidP="00D62612">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lastRenderedPageBreak/>
        <w:t>Тиймээс Монгол Улсын Их Хурлын чуулганы хуралдааны дэгийн тухай хуульд нэмэлт, өөрчлөлт оруулах тухай хуулийн төсөл, Төрийн албаны ёс зүй, сахилга хариуцлагын тухай хуулийн төсөл, У</w:t>
      </w:r>
      <w:r w:rsidR="00D62612" w:rsidRPr="00F27690">
        <w:rPr>
          <w:rFonts w:ascii="Arial" w:hAnsi="Arial" w:cs="Arial"/>
          <w:color w:val="333333"/>
        </w:rPr>
        <w:t xml:space="preserve">лсын </w:t>
      </w:r>
      <w:r w:rsidRPr="00F27690">
        <w:rPr>
          <w:rFonts w:ascii="Arial" w:hAnsi="Arial" w:cs="Arial"/>
          <w:color w:val="333333"/>
        </w:rPr>
        <w:t>И</w:t>
      </w:r>
      <w:r w:rsidR="00D62612" w:rsidRPr="00F27690">
        <w:rPr>
          <w:rFonts w:ascii="Arial" w:hAnsi="Arial" w:cs="Arial"/>
          <w:color w:val="333333"/>
        </w:rPr>
        <w:t xml:space="preserve">х </w:t>
      </w:r>
      <w:r w:rsidRPr="00F27690">
        <w:rPr>
          <w:rFonts w:ascii="Arial" w:hAnsi="Arial" w:cs="Arial"/>
          <w:color w:val="333333"/>
        </w:rPr>
        <w:t>Х</w:t>
      </w:r>
      <w:r w:rsidR="00D62612" w:rsidRPr="00F27690">
        <w:rPr>
          <w:rFonts w:ascii="Arial" w:hAnsi="Arial" w:cs="Arial"/>
          <w:color w:val="333333"/>
        </w:rPr>
        <w:t>урл</w:t>
      </w:r>
      <w:r w:rsidRPr="00F27690">
        <w:rPr>
          <w:rFonts w:ascii="Arial" w:hAnsi="Arial" w:cs="Arial"/>
          <w:color w:val="333333"/>
        </w:rPr>
        <w:t>ын гишүүний ёс зүйн дүрмийг шинэчлэн боловсруулаад байна. Шинэчлэн боловсруулсан эдгээр төслийг хэлэлцэн, батлуулахаар Ёс зүйн дэд хороонд шилжүүлээд байна.</w:t>
      </w:r>
      <w:r w:rsidRPr="00F27690">
        <w:rPr>
          <w:rStyle w:val="apple-converted-space"/>
          <w:rFonts w:ascii="Arial" w:hAnsi="Arial" w:cs="Arial"/>
          <w:color w:val="333333"/>
        </w:rPr>
        <w:t> </w:t>
      </w:r>
    </w:p>
    <w:p w14:paraId="4380A705" w14:textId="77777777" w:rsidR="00D62612" w:rsidRPr="00F27690" w:rsidRDefault="00D62612" w:rsidP="00D62612">
      <w:pPr>
        <w:pStyle w:val="p3"/>
        <w:spacing w:before="0" w:beforeAutospacing="0" w:after="0" w:afterAutospacing="0"/>
        <w:ind w:firstLine="720"/>
        <w:jc w:val="both"/>
        <w:rPr>
          <w:rFonts w:ascii="Arial" w:hAnsi="Arial" w:cs="Arial"/>
          <w:color w:val="333333"/>
        </w:rPr>
      </w:pPr>
    </w:p>
    <w:p w14:paraId="762AFEE7" w14:textId="134609B7" w:rsidR="00E24779" w:rsidRPr="00F27690" w:rsidRDefault="00E24779" w:rsidP="00D62612">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У</w:t>
      </w:r>
      <w:r w:rsidR="00D62612" w:rsidRPr="00F27690">
        <w:rPr>
          <w:rFonts w:ascii="Arial" w:hAnsi="Arial" w:cs="Arial"/>
          <w:color w:val="333333"/>
        </w:rPr>
        <w:t xml:space="preserve">лсын </w:t>
      </w:r>
      <w:r w:rsidRPr="00F27690">
        <w:rPr>
          <w:rFonts w:ascii="Arial" w:hAnsi="Arial" w:cs="Arial"/>
          <w:color w:val="333333"/>
        </w:rPr>
        <w:t>И</w:t>
      </w:r>
      <w:r w:rsidR="00D62612" w:rsidRPr="00F27690">
        <w:rPr>
          <w:rFonts w:ascii="Arial" w:hAnsi="Arial" w:cs="Arial"/>
          <w:color w:val="333333"/>
        </w:rPr>
        <w:t xml:space="preserve">х </w:t>
      </w:r>
      <w:r w:rsidRPr="00F27690">
        <w:rPr>
          <w:rFonts w:ascii="Arial" w:hAnsi="Arial" w:cs="Arial"/>
          <w:color w:val="333333"/>
        </w:rPr>
        <w:t>Х</w:t>
      </w:r>
      <w:r w:rsidR="00D62612" w:rsidRPr="00F27690">
        <w:rPr>
          <w:rFonts w:ascii="Arial" w:hAnsi="Arial" w:cs="Arial"/>
          <w:color w:val="333333"/>
        </w:rPr>
        <w:t>урл</w:t>
      </w:r>
      <w:r w:rsidRPr="00F27690">
        <w:rPr>
          <w:rFonts w:ascii="Arial" w:hAnsi="Arial" w:cs="Arial"/>
          <w:color w:val="333333"/>
        </w:rPr>
        <w:t>ын Ёс зүйн дэд хорооны даргаар туршлагатай парламентч У</w:t>
      </w:r>
      <w:r w:rsidR="00A07090" w:rsidRPr="00F27690">
        <w:rPr>
          <w:rFonts w:ascii="Arial" w:hAnsi="Arial" w:cs="Arial"/>
          <w:color w:val="333333"/>
        </w:rPr>
        <w:t xml:space="preserve">лсын </w:t>
      </w:r>
      <w:r w:rsidRPr="00F27690">
        <w:rPr>
          <w:rFonts w:ascii="Arial" w:hAnsi="Arial" w:cs="Arial"/>
          <w:color w:val="333333"/>
        </w:rPr>
        <w:t>И</w:t>
      </w:r>
      <w:r w:rsidR="00A07090" w:rsidRPr="00F27690">
        <w:rPr>
          <w:rFonts w:ascii="Arial" w:hAnsi="Arial" w:cs="Arial"/>
          <w:color w:val="333333"/>
        </w:rPr>
        <w:t xml:space="preserve">х </w:t>
      </w:r>
      <w:r w:rsidRPr="00F27690">
        <w:rPr>
          <w:rFonts w:ascii="Arial" w:hAnsi="Arial" w:cs="Arial"/>
          <w:color w:val="333333"/>
        </w:rPr>
        <w:t>Х</w:t>
      </w:r>
      <w:r w:rsidR="00A07090" w:rsidRPr="00F27690">
        <w:rPr>
          <w:rFonts w:ascii="Arial" w:hAnsi="Arial" w:cs="Arial"/>
          <w:color w:val="333333"/>
        </w:rPr>
        <w:t>урл</w:t>
      </w:r>
      <w:r w:rsidRPr="00F27690">
        <w:rPr>
          <w:rFonts w:ascii="Arial" w:hAnsi="Arial" w:cs="Arial"/>
          <w:color w:val="333333"/>
        </w:rPr>
        <w:t>ын гишүүн Бадмаанямбуугийн Бат-Эрдэнийг томилоо</w:t>
      </w:r>
      <w:r w:rsidR="00A07090" w:rsidRPr="00F27690">
        <w:rPr>
          <w:rFonts w:ascii="Arial" w:hAnsi="Arial" w:cs="Arial"/>
          <w:color w:val="333333"/>
        </w:rPr>
        <w:t>д байна</w:t>
      </w:r>
      <w:r w:rsidRPr="00F27690">
        <w:rPr>
          <w:rFonts w:ascii="Arial" w:hAnsi="Arial" w:cs="Arial"/>
          <w:color w:val="333333"/>
        </w:rPr>
        <w:t>. Энэ бүхэн “монгол төрийн албан хаагч өргөсөн тангараг, үүрэг хариуцлага</w:t>
      </w:r>
      <w:r w:rsidR="00A07090" w:rsidRPr="00F27690">
        <w:rPr>
          <w:rFonts w:ascii="Arial" w:hAnsi="Arial" w:cs="Arial"/>
          <w:color w:val="333333"/>
        </w:rPr>
        <w:t>д</w:t>
      </w:r>
      <w:r w:rsidRPr="00F27690">
        <w:rPr>
          <w:rFonts w:ascii="Arial" w:hAnsi="Arial" w:cs="Arial"/>
          <w:color w:val="333333"/>
        </w:rPr>
        <w:t>аа эзэн байх ёстой, төрд ёс зүй дутаж байна” гэсэн ард түмний шударга шаардлагад хариу өгөхийн төлөө бидний хийж б</w:t>
      </w:r>
      <w:r w:rsidR="00A07090" w:rsidRPr="00F27690">
        <w:rPr>
          <w:rFonts w:ascii="Arial" w:hAnsi="Arial" w:cs="Arial"/>
          <w:color w:val="333333"/>
        </w:rPr>
        <w:t>а</w:t>
      </w:r>
      <w:r w:rsidRPr="00F27690">
        <w:rPr>
          <w:rFonts w:ascii="Arial" w:hAnsi="Arial" w:cs="Arial"/>
          <w:color w:val="333333"/>
        </w:rPr>
        <w:t>й</w:t>
      </w:r>
      <w:r w:rsidR="00A07090" w:rsidRPr="00F27690">
        <w:rPr>
          <w:rFonts w:ascii="Arial" w:hAnsi="Arial" w:cs="Arial"/>
          <w:color w:val="333333"/>
        </w:rPr>
        <w:t>гаа</w:t>
      </w:r>
      <w:r w:rsidRPr="00F27690">
        <w:rPr>
          <w:rFonts w:ascii="Arial" w:hAnsi="Arial" w:cs="Arial"/>
          <w:color w:val="333333"/>
        </w:rPr>
        <w:t xml:space="preserve"> ажлын нэг хэсэг юм.</w:t>
      </w:r>
    </w:p>
    <w:p w14:paraId="2717437A" w14:textId="77777777" w:rsidR="00A07090" w:rsidRPr="00F27690" w:rsidRDefault="00A07090" w:rsidP="00D62612">
      <w:pPr>
        <w:pStyle w:val="p3"/>
        <w:spacing w:before="0" w:beforeAutospacing="0" w:after="0" w:afterAutospacing="0"/>
        <w:ind w:firstLine="720"/>
        <w:jc w:val="both"/>
        <w:rPr>
          <w:rFonts w:ascii="Arial" w:hAnsi="Arial" w:cs="Arial"/>
          <w:color w:val="333333"/>
        </w:rPr>
      </w:pPr>
    </w:p>
    <w:p w14:paraId="6A81DC1A" w14:textId="7AAFA853" w:rsidR="00E24779" w:rsidRPr="00F27690" w:rsidRDefault="00E24779" w:rsidP="00A07090">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Төрд, төрийн албан хаагчид ч гэсэн ташуур хэрэгтэй. Ташуурын үүрэг гүйцэтгэдэг бүтэц ажиллуулдаг жишиг дэлхийн олон оронд бий. Бидний</w:t>
      </w:r>
      <w:r w:rsidR="00A07090" w:rsidRPr="00F27690">
        <w:rPr>
          <w:rFonts w:ascii="Arial" w:hAnsi="Arial" w:cs="Arial"/>
          <w:color w:val="333333"/>
        </w:rPr>
        <w:t>г</w:t>
      </w:r>
      <w:r w:rsidRPr="00F27690">
        <w:rPr>
          <w:rFonts w:ascii="Arial" w:hAnsi="Arial" w:cs="Arial"/>
          <w:color w:val="333333"/>
        </w:rPr>
        <w:t xml:space="preserve"> өөрсдийгөө хянах хэрэгсэл, ташуур бол ёс зүйн хэм хэмжээг тогтоосон хууль дүрэм, түүнийг хэрэгжүүлэгч бүтэц юм.</w:t>
      </w:r>
      <w:r w:rsidRPr="00F27690">
        <w:rPr>
          <w:rStyle w:val="apple-converted-space"/>
          <w:rFonts w:ascii="Arial" w:hAnsi="Arial" w:cs="Arial"/>
          <w:color w:val="333333"/>
        </w:rPr>
        <w:t> </w:t>
      </w:r>
    </w:p>
    <w:p w14:paraId="00EF62D8"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12E5B8C6" w14:textId="2534AB79" w:rsidR="00E24779" w:rsidRPr="00F27690" w:rsidRDefault="00E24779" w:rsidP="00A07090">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Ёс зүйгээ умартсан хэн ч төрийг төлөөлөх эрхгүй гэсэн зарчим цаашид төрийн алба, албан хаагчдад үйлчлэх ёстой. Энэ бол засан цэгцлэх олон асуудлын нэг юм. Цэгцлэх асуудал бидэнд олон байна. Асуудлуудаа цэгцэлж чадвал хөгжил дэвшилд бид цэгцэрнэ. Үүний</w:t>
      </w:r>
      <w:r w:rsidR="00A07090" w:rsidRPr="00F27690">
        <w:rPr>
          <w:rFonts w:ascii="Arial" w:hAnsi="Arial" w:cs="Arial"/>
          <w:color w:val="333333"/>
        </w:rPr>
        <w:t>г цаг үе,</w:t>
      </w:r>
      <w:r w:rsidRPr="00F27690">
        <w:rPr>
          <w:rFonts w:ascii="Arial" w:hAnsi="Arial" w:cs="Arial"/>
          <w:color w:val="333333"/>
        </w:rPr>
        <w:t xml:space="preserve"> ард түмэн бидэнд итгэл хүлээлгэн, хүлээж суугаа.</w:t>
      </w:r>
      <w:r w:rsidRPr="00F27690">
        <w:rPr>
          <w:rStyle w:val="apple-converted-space"/>
          <w:rFonts w:ascii="Arial" w:hAnsi="Arial" w:cs="Arial"/>
          <w:color w:val="333333"/>
        </w:rPr>
        <w:t> </w:t>
      </w:r>
    </w:p>
    <w:p w14:paraId="3FD982D4"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11EE49EA" w14:textId="167CCE38" w:rsidR="00E24779" w:rsidRPr="00F27690" w:rsidRDefault="00E24779" w:rsidP="00A07090">
      <w:pPr>
        <w:pStyle w:val="p3"/>
        <w:spacing w:before="0" w:beforeAutospacing="0" w:after="0" w:afterAutospacing="0"/>
        <w:ind w:firstLine="720"/>
        <w:jc w:val="both"/>
        <w:rPr>
          <w:rStyle w:val="apple-converted-space"/>
          <w:rFonts w:ascii="Arial" w:hAnsi="Arial" w:cs="Arial"/>
          <w:iCs/>
          <w:color w:val="333333"/>
        </w:rPr>
      </w:pPr>
      <w:r w:rsidRPr="00F27690">
        <w:rPr>
          <w:rFonts w:ascii="Arial" w:hAnsi="Arial" w:cs="Arial"/>
          <w:bCs/>
          <w:iCs/>
          <w:color w:val="333333"/>
        </w:rPr>
        <w:t>Эрхэм гишүүд ээ,</w:t>
      </w:r>
      <w:r w:rsidRPr="00F27690">
        <w:rPr>
          <w:rStyle w:val="apple-converted-space"/>
          <w:rFonts w:ascii="Arial" w:hAnsi="Arial" w:cs="Arial"/>
          <w:iCs/>
          <w:color w:val="333333"/>
        </w:rPr>
        <w:t> </w:t>
      </w:r>
    </w:p>
    <w:p w14:paraId="4CFFED98"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7D966282" w14:textId="3884E11B" w:rsidR="00E24779" w:rsidRPr="00F27690" w:rsidRDefault="00E24779" w:rsidP="00A07090">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Хаврын ээлжит чуулган ийнхүү өндөрлөж байгаа ч ээлжит бус чуулган үргэлжилнэ.</w:t>
      </w:r>
      <w:r w:rsidRPr="00F27690">
        <w:rPr>
          <w:rStyle w:val="apple-converted-space"/>
          <w:rFonts w:ascii="Arial" w:hAnsi="Arial" w:cs="Arial"/>
          <w:color w:val="333333"/>
        </w:rPr>
        <w:t> </w:t>
      </w:r>
      <w:r w:rsidR="00A07090" w:rsidRPr="00F27690">
        <w:rPr>
          <w:rStyle w:val="apple-converted-space"/>
          <w:rFonts w:ascii="Arial" w:hAnsi="Arial" w:cs="Arial"/>
          <w:color w:val="333333"/>
        </w:rPr>
        <w:t xml:space="preserve"> </w:t>
      </w:r>
    </w:p>
    <w:p w14:paraId="70A301B1"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0D4E0087" w14:textId="77777777" w:rsidR="00E24779" w:rsidRPr="00F27690" w:rsidRDefault="00E24779" w:rsidP="00A07090">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Энэ чуулганы хамгийн гол асуудал нь Үндсэн хуульд оруулах нэмэлт, өөрчлөлт байх болно гэдгийг Та бүхэн хэлүүлэлтгүй мэдэж байгаа.</w:t>
      </w:r>
      <w:r w:rsidRPr="00F27690">
        <w:rPr>
          <w:rStyle w:val="apple-converted-space"/>
          <w:rFonts w:ascii="Arial" w:hAnsi="Arial" w:cs="Arial"/>
          <w:color w:val="333333"/>
        </w:rPr>
        <w:t>  </w:t>
      </w:r>
    </w:p>
    <w:p w14:paraId="5CBCA1BF"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0476F2B8" w14:textId="342C5669" w:rsidR="00E24779" w:rsidRPr="00F27690" w:rsidRDefault="00E24779" w:rsidP="00A07090">
      <w:pPr>
        <w:pStyle w:val="p3"/>
        <w:spacing w:before="0" w:beforeAutospacing="0" w:after="0" w:afterAutospacing="0"/>
        <w:ind w:firstLine="720"/>
        <w:jc w:val="both"/>
        <w:rPr>
          <w:rFonts w:ascii="Arial" w:hAnsi="Arial" w:cs="Arial"/>
          <w:color w:val="333333"/>
        </w:rPr>
      </w:pPr>
      <w:r w:rsidRPr="00F27690">
        <w:rPr>
          <w:rFonts w:ascii="Arial" w:hAnsi="Arial" w:cs="Arial"/>
          <w:color w:val="333333"/>
        </w:rPr>
        <w:t>Иргэд болон улс төрийн нам, олон нийт</w:t>
      </w:r>
      <w:r w:rsidR="00A07090" w:rsidRPr="00F27690">
        <w:rPr>
          <w:rFonts w:ascii="Arial" w:hAnsi="Arial" w:cs="Arial"/>
          <w:color w:val="333333"/>
        </w:rPr>
        <w:t>ийн зүгээс</w:t>
      </w:r>
      <w:r w:rsidRPr="00F27690">
        <w:rPr>
          <w:rFonts w:ascii="Arial" w:hAnsi="Arial" w:cs="Arial"/>
          <w:color w:val="333333"/>
        </w:rPr>
        <w:t>, Монгол Улсын Ерөнхийлөгчийн зүгээс ирүүлсэн саналыг нэгтгэх, хэлэлцэх, төсөлд тусгах ажил цаашид үргэлжилнэ. Бид төслийг боловсруулах, хэлэлцүүлэх үйл ажиллагаанд “Долоо хэмжиж нэг огтлох” зарчмаар хандаж байгааг өмнө хэлж</w:t>
      </w:r>
      <w:r w:rsidR="00A07090" w:rsidRPr="00F27690">
        <w:rPr>
          <w:rFonts w:ascii="Arial" w:hAnsi="Arial" w:cs="Arial"/>
          <w:color w:val="333333"/>
        </w:rPr>
        <w:t xml:space="preserve"> дурдаж</w:t>
      </w:r>
      <w:r w:rsidRPr="00F27690">
        <w:rPr>
          <w:rFonts w:ascii="Arial" w:hAnsi="Arial" w:cs="Arial"/>
          <w:color w:val="333333"/>
        </w:rPr>
        <w:t xml:space="preserve"> байсан. Энэ зарчим цаашид ч хадгалагдах бөгөөд санал бодол, шүүмж сануулга бүхэнд нэн анхааралтай хандах болно гэдгийг тэмдэглэн хэлье.</w:t>
      </w:r>
    </w:p>
    <w:p w14:paraId="4B960D87" w14:textId="77777777" w:rsidR="00A07090" w:rsidRPr="00F27690" w:rsidRDefault="00A07090" w:rsidP="00A07090">
      <w:pPr>
        <w:pStyle w:val="p3"/>
        <w:spacing w:before="0" w:beforeAutospacing="0" w:after="0" w:afterAutospacing="0"/>
        <w:ind w:firstLine="720"/>
        <w:jc w:val="both"/>
        <w:rPr>
          <w:rFonts w:ascii="Arial" w:hAnsi="Arial" w:cs="Arial"/>
          <w:color w:val="333333"/>
        </w:rPr>
      </w:pPr>
    </w:p>
    <w:p w14:paraId="624A2EBF" w14:textId="1B567B82" w:rsidR="00E24779" w:rsidRPr="00F27690" w:rsidRDefault="00E24779" w:rsidP="00A07090">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Эцэст нь, Оюутолгойн ордыг ашиглах хөрөнгө оруулалтын гэрээний хэрэгжилттэй холбоотой У</w:t>
      </w:r>
      <w:r w:rsidR="00A07090" w:rsidRPr="00F27690">
        <w:rPr>
          <w:rFonts w:ascii="Arial" w:hAnsi="Arial" w:cs="Arial"/>
          <w:color w:val="333333"/>
        </w:rPr>
        <w:t xml:space="preserve">лсын </w:t>
      </w:r>
      <w:r w:rsidRPr="00F27690">
        <w:rPr>
          <w:rFonts w:ascii="Arial" w:hAnsi="Arial" w:cs="Arial"/>
          <w:color w:val="333333"/>
        </w:rPr>
        <w:t>И</w:t>
      </w:r>
      <w:r w:rsidR="00A07090" w:rsidRPr="00F27690">
        <w:rPr>
          <w:rFonts w:ascii="Arial" w:hAnsi="Arial" w:cs="Arial"/>
          <w:color w:val="333333"/>
        </w:rPr>
        <w:t xml:space="preserve">х </w:t>
      </w:r>
      <w:r w:rsidRPr="00F27690">
        <w:rPr>
          <w:rFonts w:ascii="Arial" w:hAnsi="Arial" w:cs="Arial"/>
          <w:color w:val="333333"/>
        </w:rPr>
        <w:t>Х</w:t>
      </w:r>
      <w:r w:rsidR="00A07090" w:rsidRPr="00F27690">
        <w:rPr>
          <w:rFonts w:ascii="Arial" w:hAnsi="Arial" w:cs="Arial"/>
          <w:color w:val="333333"/>
        </w:rPr>
        <w:t>урл</w:t>
      </w:r>
      <w:r w:rsidRPr="00F27690">
        <w:rPr>
          <w:rFonts w:ascii="Arial" w:hAnsi="Arial" w:cs="Arial"/>
          <w:color w:val="333333"/>
        </w:rPr>
        <w:t>ын шийдвэрийн төсөл боловсруулж, хэлэлцүүлэх ажлын хэсэгт ажлаа шуурхайлах, түргэтгэх чиглэл</w:t>
      </w:r>
      <w:r w:rsidR="00A07090" w:rsidRPr="00F27690">
        <w:rPr>
          <w:rFonts w:ascii="Arial" w:hAnsi="Arial" w:cs="Arial"/>
          <w:color w:val="333333"/>
        </w:rPr>
        <w:t>ийг</w:t>
      </w:r>
      <w:r w:rsidRPr="00F27690">
        <w:rPr>
          <w:rFonts w:ascii="Arial" w:hAnsi="Arial" w:cs="Arial"/>
          <w:color w:val="333333"/>
        </w:rPr>
        <w:t xml:space="preserve"> өгч байна. Энэ бол хариулт, шийдэл нэхсэн олон асуудлын нэг гэдгийг сайтар ойлгох ёстой. Шийдвэрийн төс</w:t>
      </w:r>
      <w:r w:rsidR="00A07090" w:rsidRPr="00F27690">
        <w:rPr>
          <w:rFonts w:ascii="Arial" w:hAnsi="Arial" w:cs="Arial"/>
          <w:color w:val="333333"/>
        </w:rPr>
        <w:t>ө</w:t>
      </w:r>
      <w:r w:rsidRPr="00F27690">
        <w:rPr>
          <w:rFonts w:ascii="Arial" w:hAnsi="Arial" w:cs="Arial"/>
          <w:color w:val="333333"/>
        </w:rPr>
        <w:t>л</w:t>
      </w:r>
      <w:r w:rsidR="00A07090" w:rsidRPr="00F27690">
        <w:rPr>
          <w:rFonts w:ascii="Arial" w:hAnsi="Arial" w:cs="Arial"/>
          <w:color w:val="333333"/>
        </w:rPr>
        <w:t xml:space="preserve"> бол</w:t>
      </w:r>
      <w:r w:rsidRPr="00F27690">
        <w:rPr>
          <w:rFonts w:ascii="Arial" w:hAnsi="Arial" w:cs="Arial"/>
          <w:color w:val="333333"/>
        </w:rPr>
        <w:t xml:space="preserve"> У</w:t>
      </w:r>
      <w:r w:rsidR="00A07090" w:rsidRPr="00F27690">
        <w:rPr>
          <w:rFonts w:ascii="Arial" w:hAnsi="Arial" w:cs="Arial"/>
          <w:color w:val="333333"/>
        </w:rPr>
        <w:t xml:space="preserve">лсын </w:t>
      </w:r>
      <w:r w:rsidRPr="00F27690">
        <w:rPr>
          <w:rFonts w:ascii="Arial" w:hAnsi="Arial" w:cs="Arial"/>
          <w:color w:val="333333"/>
        </w:rPr>
        <w:t>И</w:t>
      </w:r>
      <w:r w:rsidR="00A07090" w:rsidRPr="00F27690">
        <w:rPr>
          <w:rFonts w:ascii="Arial" w:hAnsi="Arial" w:cs="Arial"/>
          <w:color w:val="333333"/>
        </w:rPr>
        <w:t xml:space="preserve">х </w:t>
      </w:r>
      <w:r w:rsidRPr="00F27690">
        <w:rPr>
          <w:rFonts w:ascii="Arial" w:hAnsi="Arial" w:cs="Arial"/>
          <w:color w:val="333333"/>
        </w:rPr>
        <w:t>Х</w:t>
      </w:r>
      <w:r w:rsidR="00A07090" w:rsidRPr="00F27690">
        <w:rPr>
          <w:rFonts w:ascii="Arial" w:hAnsi="Arial" w:cs="Arial"/>
          <w:color w:val="333333"/>
        </w:rPr>
        <w:t>урл</w:t>
      </w:r>
      <w:r w:rsidRPr="00F27690">
        <w:rPr>
          <w:rFonts w:ascii="Arial" w:hAnsi="Arial" w:cs="Arial"/>
          <w:color w:val="333333"/>
        </w:rPr>
        <w:t>ын Байнгын хороо хэлэцэж, чиглэлээ гаргах ёстой гэдгийг тэмдэглэж байна.</w:t>
      </w:r>
      <w:r w:rsidRPr="00F27690">
        <w:rPr>
          <w:rStyle w:val="apple-converted-space"/>
          <w:rFonts w:ascii="Arial" w:hAnsi="Arial" w:cs="Arial"/>
          <w:color w:val="333333"/>
        </w:rPr>
        <w:t> </w:t>
      </w:r>
    </w:p>
    <w:p w14:paraId="5DFFDF38" w14:textId="77777777" w:rsidR="00A07090" w:rsidRPr="00F27690" w:rsidRDefault="00A07090" w:rsidP="00E24779">
      <w:pPr>
        <w:pStyle w:val="p3"/>
        <w:spacing w:before="0" w:beforeAutospacing="0" w:after="0" w:afterAutospacing="0"/>
        <w:jc w:val="both"/>
        <w:rPr>
          <w:rFonts w:ascii="Arial" w:hAnsi="Arial" w:cs="Arial"/>
          <w:color w:val="333333"/>
        </w:rPr>
      </w:pPr>
    </w:p>
    <w:p w14:paraId="52F02E2D" w14:textId="3820D108" w:rsidR="00E24779" w:rsidRPr="00F27690" w:rsidRDefault="00E24779" w:rsidP="0003310E">
      <w:pPr>
        <w:pStyle w:val="p3"/>
        <w:spacing w:before="0" w:beforeAutospacing="0" w:after="0" w:afterAutospacing="0"/>
        <w:ind w:firstLine="720"/>
        <w:jc w:val="both"/>
        <w:rPr>
          <w:rFonts w:ascii="Arial" w:hAnsi="Arial" w:cs="Arial"/>
          <w:bCs/>
          <w:iCs/>
          <w:color w:val="333333"/>
        </w:rPr>
      </w:pPr>
      <w:r w:rsidRPr="00F27690">
        <w:rPr>
          <w:rFonts w:ascii="Arial" w:hAnsi="Arial" w:cs="Arial"/>
          <w:bCs/>
          <w:iCs/>
          <w:color w:val="333333"/>
        </w:rPr>
        <w:t>Эрхэм гишүүд ээ,</w:t>
      </w:r>
    </w:p>
    <w:p w14:paraId="5FCCE3FF" w14:textId="77777777" w:rsidR="00A07090" w:rsidRPr="00F27690" w:rsidRDefault="00A07090" w:rsidP="00E24779">
      <w:pPr>
        <w:pStyle w:val="p3"/>
        <w:spacing w:before="0" w:beforeAutospacing="0" w:after="0" w:afterAutospacing="0"/>
        <w:jc w:val="both"/>
        <w:rPr>
          <w:rFonts w:ascii="Arial" w:hAnsi="Arial" w:cs="Arial"/>
          <w:color w:val="333333"/>
        </w:rPr>
      </w:pPr>
    </w:p>
    <w:p w14:paraId="6328578D" w14:textId="77777777" w:rsidR="00E24779" w:rsidRPr="00F27690" w:rsidRDefault="00E24779" w:rsidP="0003310E">
      <w:pPr>
        <w:pStyle w:val="p3"/>
        <w:spacing w:before="0" w:beforeAutospacing="0" w:after="0" w:afterAutospacing="0"/>
        <w:ind w:firstLine="720"/>
        <w:jc w:val="both"/>
        <w:rPr>
          <w:rStyle w:val="apple-converted-space"/>
          <w:rFonts w:ascii="Arial" w:hAnsi="Arial" w:cs="Arial"/>
          <w:color w:val="333333"/>
        </w:rPr>
      </w:pPr>
      <w:r w:rsidRPr="00F27690">
        <w:rPr>
          <w:rFonts w:ascii="Arial" w:hAnsi="Arial" w:cs="Arial"/>
          <w:color w:val="333333"/>
        </w:rPr>
        <w:t>Улсын Их Хурлын 2019 оны хаврын ээлжит чуулган хаасныг мэдэгдье.</w:t>
      </w:r>
      <w:r w:rsidRPr="00F27690">
        <w:rPr>
          <w:rStyle w:val="apple-converted-space"/>
          <w:rFonts w:ascii="Arial" w:hAnsi="Arial" w:cs="Arial"/>
          <w:color w:val="333333"/>
        </w:rPr>
        <w:t> </w:t>
      </w:r>
    </w:p>
    <w:p w14:paraId="52538933" w14:textId="77777777" w:rsidR="00A07090" w:rsidRPr="00F27690" w:rsidRDefault="00A07090" w:rsidP="00E24779">
      <w:pPr>
        <w:pStyle w:val="p3"/>
        <w:spacing w:before="0" w:beforeAutospacing="0" w:after="0" w:afterAutospacing="0"/>
        <w:jc w:val="both"/>
        <w:rPr>
          <w:rStyle w:val="apple-converted-space"/>
          <w:rFonts w:ascii="Arial" w:hAnsi="Arial" w:cs="Arial"/>
          <w:color w:val="333333"/>
        </w:rPr>
      </w:pPr>
    </w:p>
    <w:p w14:paraId="69C34204" w14:textId="26BB58CA" w:rsidR="00A07090" w:rsidRPr="00F27690" w:rsidRDefault="00A07090" w:rsidP="00E24779">
      <w:pPr>
        <w:pStyle w:val="p3"/>
        <w:spacing w:before="0" w:beforeAutospacing="0" w:after="0" w:afterAutospacing="0"/>
        <w:jc w:val="both"/>
        <w:rPr>
          <w:rStyle w:val="apple-converted-space"/>
          <w:rFonts w:ascii="Arial" w:hAnsi="Arial" w:cs="Arial"/>
          <w:i/>
          <w:color w:val="333333"/>
        </w:rPr>
      </w:pPr>
      <w:r w:rsidRPr="00F27690">
        <w:rPr>
          <w:rStyle w:val="apple-converted-space"/>
          <w:rFonts w:ascii="Arial" w:hAnsi="Arial" w:cs="Arial"/>
          <w:color w:val="333333"/>
        </w:rPr>
        <w:tab/>
      </w:r>
      <w:r w:rsidRPr="00F27690">
        <w:rPr>
          <w:rStyle w:val="apple-converted-space"/>
          <w:rFonts w:ascii="Arial" w:hAnsi="Arial" w:cs="Arial"/>
          <w:i/>
          <w:color w:val="333333"/>
        </w:rPr>
        <w:t>Төрийн дуулал эгшиглэв.</w:t>
      </w:r>
    </w:p>
    <w:p w14:paraId="610F65A5" w14:textId="77777777" w:rsidR="00A07090" w:rsidRPr="00F27690" w:rsidRDefault="00A07090" w:rsidP="00E24779">
      <w:pPr>
        <w:pStyle w:val="p3"/>
        <w:spacing w:before="0" w:beforeAutospacing="0" w:after="0" w:afterAutospacing="0"/>
        <w:jc w:val="both"/>
        <w:rPr>
          <w:rStyle w:val="apple-converted-space"/>
          <w:rFonts w:ascii="Arial" w:hAnsi="Arial" w:cs="Arial"/>
          <w:i/>
          <w:color w:val="333333"/>
        </w:rPr>
      </w:pPr>
    </w:p>
    <w:p w14:paraId="1052DFE1" w14:textId="77777777" w:rsidR="00772567" w:rsidRPr="00F27690" w:rsidRDefault="00772567" w:rsidP="00772567">
      <w:pPr>
        <w:ind w:firstLine="720"/>
        <w:jc w:val="both"/>
        <w:rPr>
          <w:rFonts w:ascii="Arial" w:hAnsi="Arial" w:cs="Arial"/>
        </w:rPr>
      </w:pPr>
      <w:r w:rsidRPr="00F27690">
        <w:rPr>
          <w:rFonts w:ascii="Arial" w:hAnsi="Arial" w:cs="Arial"/>
          <w:lang w:val="mn-MN"/>
        </w:rPr>
        <w:t xml:space="preserve">Дууны бичлэгээс буулгасан: </w:t>
      </w:r>
    </w:p>
    <w:p w14:paraId="41E3AA7E" w14:textId="517388E7" w:rsidR="00772567" w:rsidRPr="00F27690" w:rsidRDefault="00FD72D6" w:rsidP="00772567">
      <w:pPr>
        <w:ind w:firstLine="720"/>
        <w:jc w:val="both"/>
        <w:rPr>
          <w:rFonts w:ascii="Arial" w:hAnsi="Arial" w:cs="Arial"/>
          <w:lang w:val="mn-MN"/>
        </w:rPr>
      </w:pPr>
      <w:r w:rsidRPr="00F27690">
        <w:rPr>
          <w:rFonts w:ascii="Arial" w:hAnsi="Arial" w:cs="Arial"/>
          <w:lang w:val="mn-MN"/>
        </w:rPr>
        <w:lastRenderedPageBreak/>
        <w:t>ХУРАЛДААН ЗОХИОН БАЙГУУЛАХ</w:t>
      </w:r>
    </w:p>
    <w:p w14:paraId="4EC37632" w14:textId="326C9AF9" w:rsidR="00772567" w:rsidRPr="00F27690" w:rsidRDefault="00FD72D6" w:rsidP="0003310E">
      <w:pPr>
        <w:ind w:firstLine="720"/>
        <w:jc w:val="both"/>
        <w:rPr>
          <w:rFonts w:ascii="Arial" w:hAnsi="Arial" w:cs="Arial"/>
        </w:rPr>
      </w:pPr>
      <w:r w:rsidRPr="00F27690">
        <w:rPr>
          <w:rFonts w:ascii="Arial" w:hAnsi="Arial" w:cs="Arial"/>
          <w:lang w:val="mn-MN"/>
        </w:rPr>
        <w:t xml:space="preserve">ХЭЛТСИЙН РЕФЕРЕНТ </w:t>
      </w:r>
      <w:r w:rsidRPr="00F27690">
        <w:rPr>
          <w:rFonts w:ascii="Arial" w:hAnsi="Arial" w:cs="Arial"/>
          <w:lang w:val="mn-MN"/>
        </w:rPr>
        <w:tab/>
      </w:r>
      <w:r w:rsidRPr="00F27690">
        <w:rPr>
          <w:rFonts w:ascii="Arial" w:hAnsi="Arial" w:cs="Arial"/>
          <w:lang w:val="mn-MN"/>
        </w:rPr>
        <w:tab/>
      </w:r>
      <w:r w:rsidRPr="00F27690">
        <w:rPr>
          <w:rFonts w:ascii="Arial" w:hAnsi="Arial" w:cs="Arial"/>
          <w:lang w:val="mn-MN"/>
        </w:rPr>
        <w:tab/>
      </w:r>
      <w:r w:rsidRPr="00F27690">
        <w:rPr>
          <w:rFonts w:ascii="Arial" w:hAnsi="Arial" w:cs="Arial"/>
          <w:lang w:val="mn-MN"/>
        </w:rPr>
        <w:tab/>
      </w:r>
      <w:r w:rsidRPr="00F27690">
        <w:rPr>
          <w:rFonts w:ascii="Arial" w:hAnsi="Arial" w:cs="Arial"/>
          <w:lang w:val="mn-MN"/>
        </w:rPr>
        <w:tab/>
        <w:t>Б.НАРАНТУЯА</w:t>
      </w:r>
    </w:p>
    <w:sectPr w:rsidR="00772567" w:rsidRPr="00F27690" w:rsidSect="00FD72D6">
      <w:footerReference w:type="even" r:id="rId6"/>
      <w:footerReference w:type="default" r:id="rId7"/>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F71DA" w14:textId="77777777" w:rsidR="00811FD8" w:rsidRDefault="00811FD8" w:rsidP="00FD72D6">
      <w:r>
        <w:separator/>
      </w:r>
    </w:p>
  </w:endnote>
  <w:endnote w:type="continuationSeparator" w:id="0">
    <w:p w14:paraId="2C2A521A" w14:textId="77777777" w:rsidR="00811FD8" w:rsidRDefault="00811FD8" w:rsidP="00F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1E22" w14:textId="77777777" w:rsidR="00FD72D6" w:rsidRDefault="00FD72D6" w:rsidP="00DF7F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42B8A" w14:textId="77777777" w:rsidR="00FD72D6" w:rsidRDefault="00FD72D6" w:rsidP="00FD7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8E89" w14:textId="77777777" w:rsidR="00FD72D6" w:rsidRDefault="00FD72D6" w:rsidP="00DF7F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81B">
      <w:rPr>
        <w:rStyle w:val="PageNumber"/>
        <w:noProof/>
      </w:rPr>
      <w:t>10</w:t>
    </w:r>
    <w:r>
      <w:rPr>
        <w:rStyle w:val="PageNumber"/>
      </w:rPr>
      <w:fldChar w:fldCharType="end"/>
    </w:r>
  </w:p>
  <w:p w14:paraId="163A2C48" w14:textId="77777777" w:rsidR="00FD72D6" w:rsidRDefault="00FD72D6" w:rsidP="00FD7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841D" w14:textId="77777777" w:rsidR="00811FD8" w:rsidRDefault="00811FD8" w:rsidP="00FD72D6">
      <w:r>
        <w:separator/>
      </w:r>
    </w:p>
  </w:footnote>
  <w:footnote w:type="continuationSeparator" w:id="0">
    <w:p w14:paraId="5CD68B74" w14:textId="77777777" w:rsidR="00811FD8" w:rsidRDefault="00811FD8" w:rsidP="00F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7"/>
    <w:rsid w:val="0003310E"/>
    <w:rsid w:val="00191214"/>
    <w:rsid w:val="001965B8"/>
    <w:rsid w:val="001F0C00"/>
    <w:rsid w:val="002963E8"/>
    <w:rsid w:val="002D4C4C"/>
    <w:rsid w:val="00320B2F"/>
    <w:rsid w:val="003D5F64"/>
    <w:rsid w:val="005A2E52"/>
    <w:rsid w:val="00736180"/>
    <w:rsid w:val="00772567"/>
    <w:rsid w:val="00811FD8"/>
    <w:rsid w:val="00977345"/>
    <w:rsid w:val="0098603D"/>
    <w:rsid w:val="00A07090"/>
    <w:rsid w:val="00B15DE8"/>
    <w:rsid w:val="00BB1048"/>
    <w:rsid w:val="00BC3200"/>
    <w:rsid w:val="00CC44A8"/>
    <w:rsid w:val="00D55C8D"/>
    <w:rsid w:val="00D56BF6"/>
    <w:rsid w:val="00D62612"/>
    <w:rsid w:val="00E24779"/>
    <w:rsid w:val="00E66522"/>
    <w:rsid w:val="00EA781B"/>
    <w:rsid w:val="00EC23A5"/>
    <w:rsid w:val="00F27690"/>
    <w:rsid w:val="00F541FE"/>
    <w:rsid w:val="00FD72D6"/>
    <w:rsid w:val="00FE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928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772567"/>
  </w:style>
  <w:style w:type="character" w:customStyle="1" w:styleId="mceitemhiddenspellword">
    <w:name w:val="mceitemhiddenspellword"/>
    <w:rsid w:val="00772567"/>
  </w:style>
  <w:style w:type="paragraph" w:styleId="BodyText">
    <w:name w:val="Body Text"/>
    <w:basedOn w:val="Normal"/>
    <w:link w:val="BodyTextChar"/>
    <w:uiPriority w:val="99"/>
    <w:unhideWhenUsed/>
    <w:rsid w:val="00772567"/>
    <w:pPr>
      <w:spacing w:after="120"/>
    </w:pPr>
    <w:rPr>
      <w:rFonts w:ascii="Times New Roman" w:hAnsi="Times New Roman"/>
    </w:rPr>
  </w:style>
  <w:style w:type="character" w:customStyle="1" w:styleId="BodyTextChar">
    <w:name w:val="Body Text Char"/>
    <w:basedOn w:val="DefaultParagraphFont"/>
    <w:link w:val="BodyText"/>
    <w:uiPriority w:val="99"/>
    <w:rsid w:val="00772567"/>
    <w:rPr>
      <w:rFonts w:ascii="Times New Roman" w:eastAsia="Calibri" w:hAnsi="Times New Roman" w:cs="Times New Roman"/>
    </w:rPr>
  </w:style>
  <w:style w:type="paragraph" w:styleId="Title">
    <w:name w:val="Title"/>
    <w:basedOn w:val="Normal"/>
    <w:next w:val="BodyText"/>
    <w:link w:val="TitleChar"/>
    <w:uiPriority w:val="10"/>
    <w:qFormat/>
    <w:rsid w:val="00772567"/>
    <w:pPr>
      <w:jc w:val="center"/>
    </w:pPr>
    <w:rPr>
      <w:rFonts w:ascii="Times New Roman" w:hAnsi="Times New Roman"/>
    </w:rPr>
  </w:style>
  <w:style w:type="character" w:customStyle="1" w:styleId="TitleChar">
    <w:name w:val="Title Char"/>
    <w:basedOn w:val="DefaultParagraphFont"/>
    <w:link w:val="Title"/>
    <w:uiPriority w:val="10"/>
    <w:rsid w:val="00772567"/>
    <w:rPr>
      <w:rFonts w:ascii="Times New Roman" w:eastAsia="Calibri" w:hAnsi="Times New Roman" w:cs="Times New Roman"/>
    </w:rPr>
  </w:style>
  <w:style w:type="character" w:styleId="Emphasis">
    <w:name w:val="Emphasis"/>
    <w:qFormat/>
    <w:rsid w:val="00772567"/>
    <w:rPr>
      <w:i/>
      <w:iCs/>
    </w:rPr>
  </w:style>
  <w:style w:type="character" w:styleId="Strong">
    <w:name w:val="Strong"/>
    <w:basedOn w:val="DefaultParagraphFont"/>
    <w:qFormat/>
    <w:rsid w:val="00772567"/>
    <w:rPr>
      <w:b/>
      <w:bCs/>
    </w:rPr>
  </w:style>
  <w:style w:type="paragraph" w:customStyle="1" w:styleId="p3">
    <w:name w:val="p3"/>
    <w:basedOn w:val="Normal"/>
    <w:rsid w:val="00E24779"/>
    <w:pPr>
      <w:spacing w:before="100" w:beforeAutospacing="1" w:after="100" w:afterAutospacing="1"/>
    </w:pPr>
    <w:rPr>
      <w:rFonts w:ascii="Times New Roman" w:eastAsiaTheme="minorHAnsi" w:hAnsi="Times New Roman"/>
    </w:rPr>
  </w:style>
  <w:style w:type="character" w:customStyle="1" w:styleId="apple-converted-space">
    <w:name w:val="apple-converted-space"/>
    <w:basedOn w:val="DefaultParagraphFont"/>
    <w:rsid w:val="00E24779"/>
  </w:style>
  <w:style w:type="paragraph" w:customStyle="1" w:styleId="p1">
    <w:name w:val="p1"/>
    <w:basedOn w:val="Normal"/>
    <w:rsid w:val="00E24779"/>
    <w:pPr>
      <w:spacing w:before="100" w:beforeAutospacing="1" w:after="100" w:afterAutospacing="1"/>
    </w:pPr>
    <w:rPr>
      <w:rFonts w:ascii="Times New Roman" w:eastAsiaTheme="minorHAnsi" w:hAnsi="Times New Roman"/>
    </w:rPr>
  </w:style>
  <w:style w:type="paragraph" w:customStyle="1" w:styleId="p2">
    <w:name w:val="p2"/>
    <w:basedOn w:val="Normal"/>
    <w:rsid w:val="00A07090"/>
    <w:pPr>
      <w:spacing w:before="100" w:beforeAutospacing="1" w:after="100" w:afterAutospacing="1"/>
    </w:pPr>
    <w:rPr>
      <w:rFonts w:ascii="Times New Roman" w:eastAsiaTheme="minorHAnsi" w:hAnsi="Times New Roman"/>
    </w:rPr>
  </w:style>
  <w:style w:type="character" w:customStyle="1" w:styleId="apple-tab-span">
    <w:name w:val="apple-tab-span"/>
    <w:basedOn w:val="DefaultParagraphFont"/>
    <w:rsid w:val="00A07090"/>
  </w:style>
  <w:style w:type="paragraph" w:styleId="Footer">
    <w:name w:val="footer"/>
    <w:basedOn w:val="Normal"/>
    <w:link w:val="FooterChar"/>
    <w:uiPriority w:val="99"/>
    <w:unhideWhenUsed/>
    <w:rsid w:val="00FD72D6"/>
    <w:pPr>
      <w:tabs>
        <w:tab w:val="center" w:pos="4680"/>
        <w:tab w:val="right" w:pos="9360"/>
      </w:tabs>
    </w:pPr>
  </w:style>
  <w:style w:type="character" w:customStyle="1" w:styleId="FooterChar">
    <w:name w:val="Footer Char"/>
    <w:basedOn w:val="DefaultParagraphFont"/>
    <w:link w:val="Footer"/>
    <w:uiPriority w:val="99"/>
    <w:rsid w:val="00FD72D6"/>
    <w:rPr>
      <w:rFonts w:ascii="Calibri" w:eastAsia="Calibri" w:hAnsi="Calibri" w:cs="Times New Roman"/>
    </w:rPr>
  </w:style>
  <w:style w:type="character" w:styleId="PageNumber">
    <w:name w:val="page number"/>
    <w:basedOn w:val="DefaultParagraphFont"/>
    <w:uiPriority w:val="99"/>
    <w:semiHidden/>
    <w:unhideWhenUsed/>
    <w:rsid w:val="00FD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2019-07-10T06:29:00Z</cp:lastPrinted>
  <dcterms:created xsi:type="dcterms:W3CDTF">2019-07-06T12:06:00Z</dcterms:created>
  <dcterms:modified xsi:type="dcterms:W3CDTF">2019-08-14T08:24:00Z</dcterms:modified>
</cp:coreProperties>
</file>