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D11DD7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51E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51E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51EBA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1C1D74B" w14:textId="77777777" w:rsidR="00D51EBA" w:rsidRDefault="00D51EB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46D2E7C" w14:textId="77777777" w:rsidR="00D51EBA" w:rsidRDefault="00D51EB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54B4113" w14:textId="77777777" w:rsidR="009F271B" w:rsidRPr="00B60037" w:rsidRDefault="009F271B" w:rsidP="009F271B">
      <w:pPr>
        <w:jc w:val="center"/>
        <w:rPr>
          <w:rFonts w:ascii="Arial" w:hAnsi="Arial" w:cs="Arial"/>
          <w:b/>
          <w:lang w:val="mn-MN"/>
        </w:rPr>
      </w:pPr>
      <w:r w:rsidRPr="00B60037">
        <w:rPr>
          <w:rFonts w:ascii="Arial" w:hAnsi="Arial" w:cs="Arial"/>
          <w:b/>
          <w:lang w:val="mn-MN"/>
        </w:rPr>
        <w:t xml:space="preserve">   ХЭЛЭЛЦЭЭР СОЁРХОН БАТЛАХ ТУХАЙ</w:t>
      </w:r>
    </w:p>
    <w:p w14:paraId="230C4075" w14:textId="77777777" w:rsidR="009F271B" w:rsidRPr="00B60037" w:rsidRDefault="009F271B" w:rsidP="009F271B">
      <w:pPr>
        <w:spacing w:line="360" w:lineRule="auto"/>
        <w:rPr>
          <w:rFonts w:ascii="Arial" w:hAnsi="Arial" w:cs="Arial"/>
          <w:lang w:val="mn-MN"/>
        </w:rPr>
      </w:pPr>
    </w:p>
    <w:p w14:paraId="28119814" w14:textId="77777777" w:rsidR="009F271B" w:rsidRPr="00B60037" w:rsidRDefault="009F271B" w:rsidP="009F271B">
      <w:pPr>
        <w:jc w:val="both"/>
        <w:rPr>
          <w:rFonts w:ascii="Arial" w:hAnsi="Arial" w:cs="Arial"/>
          <w:lang w:val="mn-MN"/>
        </w:rPr>
      </w:pP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b/>
          <w:lang w:val="mn-MN"/>
        </w:rPr>
        <w:t>1 дүгээр зүйл.</w:t>
      </w:r>
      <w:r w:rsidRPr="00B60037">
        <w:rPr>
          <w:rFonts w:ascii="Arial" w:hAnsi="Arial" w:cs="Arial"/>
          <w:lang w:val="mn-MN"/>
        </w:rPr>
        <w:t xml:space="preserve">Монгол Улс болон Бүгд Найрамдах Хятад Ард Улсын Засаг захиргааны онцгой бүс Макао хооронд 2019 оны 06 дугаар сарын 26-ны өдөр байгуулсан “Эрүүгийн хэргийн талаар эрх зүйн туслалцаа харилцан үзүүлэх тухай Монгол Улс, Бүгд Найрамдах Хятад Ард Улсын Засаг захиргааны онцгой бүс Макао хоорондын хэлэлцээр”-ийг Монгол Улсын Засгийн газрын өргөн мэдүүлснээр соёрхон баталсугай. </w:t>
      </w:r>
    </w:p>
    <w:p w14:paraId="46040D5C" w14:textId="77777777" w:rsidR="009F271B" w:rsidRPr="00B60037" w:rsidRDefault="009F271B" w:rsidP="009F271B">
      <w:pPr>
        <w:jc w:val="both"/>
        <w:rPr>
          <w:rFonts w:ascii="Arial" w:hAnsi="Arial" w:cs="Arial"/>
          <w:lang w:val="mn-MN"/>
        </w:rPr>
      </w:pPr>
    </w:p>
    <w:p w14:paraId="248150F3" w14:textId="77777777" w:rsidR="009F271B" w:rsidRPr="00B60037" w:rsidRDefault="009F271B" w:rsidP="009F271B">
      <w:pPr>
        <w:jc w:val="both"/>
        <w:rPr>
          <w:rFonts w:ascii="Arial" w:hAnsi="Arial" w:cs="Arial"/>
          <w:lang w:val="mn-MN"/>
        </w:rPr>
      </w:pPr>
    </w:p>
    <w:p w14:paraId="100B3B8B" w14:textId="77777777" w:rsidR="009F271B" w:rsidRPr="00B60037" w:rsidRDefault="009F271B" w:rsidP="009F271B">
      <w:pPr>
        <w:jc w:val="both"/>
        <w:rPr>
          <w:rFonts w:ascii="Arial" w:hAnsi="Arial" w:cs="Arial"/>
          <w:lang w:val="mn-MN"/>
        </w:rPr>
      </w:pPr>
    </w:p>
    <w:p w14:paraId="19F7FEFE" w14:textId="77777777" w:rsidR="009F271B" w:rsidRPr="00B60037" w:rsidRDefault="009F271B" w:rsidP="009F271B">
      <w:pPr>
        <w:jc w:val="both"/>
        <w:rPr>
          <w:rFonts w:ascii="Arial" w:hAnsi="Arial" w:cs="Arial"/>
          <w:lang w:val="mn-MN"/>
        </w:rPr>
      </w:pPr>
    </w:p>
    <w:p w14:paraId="59FE124A" w14:textId="77777777" w:rsidR="009F271B" w:rsidRPr="00B60037" w:rsidRDefault="009F271B" w:rsidP="009F271B">
      <w:pPr>
        <w:jc w:val="both"/>
        <w:rPr>
          <w:rFonts w:ascii="Arial" w:hAnsi="Arial" w:cs="Arial"/>
          <w:lang w:val="mn-MN"/>
        </w:rPr>
      </w:pP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2D181C29" w:rsidR="006C31FD" w:rsidRPr="009F271B" w:rsidRDefault="009F271B" w:rsidP="009F271B">
      <w:pPr>
        <w:jc w:val="both"/>
        <w:rPr>
          <w:rFonts w:ascii="Arial" w:hAnsi="Arial" w:cs="Arial"/>
          <w:lang w:val="mn-MN"/>
        </w:rPr>
      </w:pP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lang w:val="mn-MN"/>
        </w:rPr>
        <w:tab/>
        <w:t>ИХ ХУРЛЫН ДАРГА</w:t>
      </w: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lang w:val="mn-MN"/>
        </w:rPr>
        <w:tab/>
        <w:t xml:space="preserve">         Г.ЗАНДАНШАТАР</w:t>
      </w:r>
      <w:bookmarkStart w:id="0" w:name="_GoBack"/>
      <w:bookmarkEnd w:id="0"/>
    </w:p>
    <w:sectPr w:rsidR="006C31FD" w:rsidRPr="009F271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7C4F3" w14:textId="77777777" w:rsidR="00484F08" w:rsidRDefault="00484F08">
      <w:r>
        <w:separator/>
      </w:r>
    </w:p>
  </w:endnote>
  <w:endnote w:type="continuationSeparator" w:id="0">
    <w:p w14:paraId="652A2CF7" w14:textId="77777777" w:rsidR="00484F08" w:rsidRDefault="0048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941C5" w14:textId="77777777" w:rsidR="00484F08" w:rsidRDefault="00484F08">
      <w:r>
        <w:separator/>
      </w:r>
    </w:p>
  </w:footnote>
  <w:footnote w:type="continuationSeparator" w:id="0">
    <w:p w14:paraId="2492E1DE" w14:textId="77777777" w:rsidR="00484F08" w:rsidRDefault="0048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84F08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71B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1EBA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2020-05-04T03:54:00Z</dcterms:created>
  <dcterms:modified xsi:type="dcterms:W3CDTF">2020-05-04T03:54:00Z</dcterms:modified>
</cp:coreProperties>
</file>