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643F5D">
      <w:pPr>
        <w:jc w:val="both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3848FBCD" w14:textId="77777777" w:rsidR="00FA1B4E" w:rsidRPr="00C575C2" w:rsidRDefault="000128E8" w:rsidP="00FA1B4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</w:t>
      </w:r>
      <w:r w:rsidR="00FA1B4E" w:rsidRPr="00C575C2">
        <w:rPr>
          <w:rFonts w:ascii="Arial" w:hAnsi="Arial" w:cs="Arial"/>
          <w:b/>
          <w:color w:val="000000" w:themeColor="text1"/>
          <w:lang w:val="mn-MN"/>
        </w:rPr>
        <w:t xml:space="preserve">     БАЙГАЛИЙН УРГАМЛЫН ТУХАЙ ХУУЛЬД</w:t>
      </w:r>
    </w:p>
    <w:p w14:paraId="62F0B8C5" w14:textId="77777777" w:rsidR="00FA1B4E" w:rsidRPr="00C575C2" w:rsidRDefault="00FA1B4E" w:rsidP="00FA1B4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  НЭМЭЛТ ОРУУЛАХ ТУХАЙ</w:t>
      </w:r>
    </w:p>
    <w:p w14:paraId="47ED3A7A" w14:textId="77777777" w:rsidR="00FA1B4E" w:rsidRPr="00C575C2" w:rsidRDefault="00FA1B4E" w:rsidP="00FA1B4E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lang w:val="mn-MN"/>
        </w:rPr>
      </w:pPr>
    </w:p>
    <w:p w14:paraId="72E93D26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  <w:lang w:val="mn-MN"/>
        </w:rPr>
      </w:pPr>
      <w:r w:rsidRPr="00C575C2">
        <w:rPr>
          <w:rFonts w:ascii="Arial" w:hAnsi="Arial" w:cs="Arial"/>
          <w:color w:val="333333"/>
          <w:lang w:val="mn-MN"/>
        </w:rPr>
        <w:tab/>
      </w:r>
      <w:r w:rsidRPr="00C575C2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575C2">
        <w:rPr>
          <w:rFonts w:ascii="Arial" w:hAnsi="Arial" w:cs="Arial"/>
          <w:color w:val="000000" w:themeColor="text1"/>
          <w:lang w:val="mn-MN"/>
        </w:rPr>
        <w:t>Байгалийн ургамлын тухай хуулийн 14 дүгээр зүйлийн 3 дахь хэсгийн “сум, баг, дүүрэг, хорооны Засаг дарга” гэсний дараа “холбогдох хуульд заасны дагуу” гэж нэмсүгэй.</w:t>
      </w:r>
    </w:p>
    <w:p w14:paraId="78DBCB0B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23096919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b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3B11A08D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2E490B1A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433BC208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668F81B9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2A7087BA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A13A52A" w14:textId="77777777" w:rsidR="00FA1B4E" w:rsidRPr="00C575C2" w:rsidRDefault="00FA1B4E" w:rsidP="00FA1B4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1EB417BF" w14:textId="77777777" w:rsidR="00FA1B4E" w:rsidRPr="00C575C2" w:rsidRDefault="00FA1B4E" w:rsidP="00FA1B4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40D74D6" w14:textId="7DFFCBE8" w:rsidR="00DE0D9F" w:rsidRPr="00C575C2" w:rsidRDefault="00DE0D9F" w:rsidP="00FA1B4E">
      <w:pPr>
        <w:jc w:val="center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125DA77A" w14:textId="6347E7B8" w:rsidR="00C0614F" w:rsidRPr="00C575C2" w:rsidRDefault="00C0614F" w:rsidP="00DE0D9F">
      <w:pPr>
        <w:jc w:val="center"/>
        <w:rPr>
          <w:rFonts w:ascii="Arial" w:hAnsi="Arial" w:cs="Arial"/>
          <w:lang w:val="mn-MN"/>
        </w:rPr>
      </w:pPr>
    </w:p>
    <w:p w14:paraId="19B52586" w14:textId="77777777" w:rsidR="00033871" w:rsidRPr="00C575C2" w:rsidRDefault="00033871" w:rsidP="00033871">
      <w:pPr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28E8"/>
    <w:rsid w:val="00033871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16181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0614F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DE0D9F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20DAD"/>
    <w:rsid w:val="00F52378"/>
    <w:rsid w:val="00F6489F"/>
    <w:rsid w:val="00F73712"/>
    <w:rsid w:val="00FA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2024-06-21T02:10:00Z</dcterms:created>
  <dcterms:modified xsi:type="dcterms:W3CDTF">2024-06-21T02:10:00Z</dcterms:modified>
</cp:coreProperties>
</file>