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12" w:rsidRDefault="00B87E2A" w:rsidP="00E47012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EC5481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1A1B6144" wp14:editId="276F3E6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FC9" w:rsidRDefault="00E37FC9" w:rsidP="00E47012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B87E2A" w:rsidRDefault="00B87E2A" w:rsidP="00B87E2A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B87E2A" w:rsidRPr="00EC5481" w:rsidRDefault="00B87E2A" w:rsidP="00B87E2A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B87E2A" w:rsidRPr="00EC5481" w:rsidRDefault="00B87E2A" w:rsidP="00B87E2A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B87E2A" w:rsidRPr="00EC5481" w:rsidRDefault="00B87E2A" w:rsidP="00B87E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EC5481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B87E2A" w:rsidRPr="00EC5481" w:rsidRDefault="00B87E2A" w:rsidP="00B87E2A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EC5481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B87E2A" w:rsidRPr="00EC5481" w:rsidRDefault="00B87E2A" w:rsidP="00B87E2A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:rsidR="00B87E2A" w:rsidRPr="00EC5481" w:rsidRDefault="00B87E2A" w:rsidP="00B87E2A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01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23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18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87E2A" w:rsidRPr="00EC5481" w:rsidRDefault="00B87E2A" w:rsidP="00B87E2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EC5481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</w:p>
    <w:p w:rsidR="00B87E2A" w:rsidRPr="00EC5481" w:rsidRDefault="00B87E2A" w:rsidP="00B87E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:rsidR="00B87E2A" w:rsidRPr="00EC5481" w:rsidRDefault="00B87E2A" w:rsidP="00B87E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  “Орхоны хөндийд “Шинэ Хархорум”</w:t>
      </w:r>
    </w:p>
    <w:p w:rsidR="00B87E2A" w:rsidRPr="00EC5481" w:rsidRDefault="00B87E2A" w:rsidP="00B87E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  хот байгуулах туха</w:t>
      </w:r>
      <w:bookmarkStart w:id="1" w:name="_GoBack"/>
      <w:bookmarkEnd w:id="1"/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й” Улсын Их Хурлын</w:t>
      </w:r>
    </w:p>
    <w:p w:rsidR="00B87E2A" w:rsidRPr="00EC5481" w:rsidRDefault="00B87E2A" w:rsidP="00B87E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  тогтоолд өөрчлөлт оруулах тухай</w:t>
      </w:r>
    </w:p>
    <w:p w:rsidR="00B87E2A" w:rsidRPr="00EC5481" w:rsidRDefault="00B87E2A" w:rsidP="00B87E2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lang w:val="mn-MN" w:eastAsia="ko-KR"/>
        </w:rPr>
      </w:pPr>
    </w:p>
    <w:p w:rsidR="00B87E2A" w:rsidRPr="00EC5481" w:rsidRDefault="00B87E2A" w:rsidP="00B87E2A">
      <w:pPr>
        <w:spacing w:after="0" w:line="240" w:lineRule="auto"/>
        <w:ind w:left="30" w:firstLine="69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ko-KR"/>
        </w:rPr>
        <w:t xml:space="preserve">Монгол Улсын Их Хурлын тухай хуулийн 5 дугаар зүйлийн 5.1 дэх хэсгийг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үндэслэн Монгол Улсын Их Хурлаас ТОГТООХ нь:</w:t>
      </w:r>
    </w:p>
    <w:p w:rsidR="00B87E2A" w:rsidRPr="00EC5481" w:rsidRDefault="00B87E2A" w:rsidP="00B87E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B87E2A" w:rsidRPr="00EC5481" w:rsidRDefault="00B87E2A" w:rsidP="00B87E2A">
      <w:pPr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1.“Орхоны хөндийд “Шинэ Хархорум” хот байгуулах тухай” Монгол Улсын Их Хурлын 2023 оны 01 дүгээр сарын 12-ны өдрийн 07 дугаар тогтоолын нэр, мөн тогтоолын 1, 2 дахь заалт, 2 дахь заалтын 1, 2, 3 дахь дэд заалтын </w:t>
      </w:r>
      <w:r w:rsidRPr="00EC5481">
        <w:rPr>
          <w:rFonts w:ascii="Arial" w:eastAsia="Times New Roman" w:hAnsi="Arial" w:cs="Arial"/>
          <w:sz w:val="24"/>
          <w:szCs w:val="24"/>
          <w:lang w:val="mn-MN" w:eastAsia="ko-KR"/>
        </w:rPr>
        <w:t xml:space="preserve">“Шинэ” гэснийг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тус тус хассугай. </w:t>
      </w:r>
    </w:p>
    <w:p w:rsidR="00B87E2A" w:rsidRPr="00EC5481" w:rsidRDefault="00B87E2A" w:rsidP="00B87E2A">
      <w:pPr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B87E2A" w:rsidRPr="00EC5481" w:rsidRDefault="00B87E2A" w:rsidP="00B87E2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2.Энэ тогтоолыг Хархорум хотын төлөвлөлт, бүтээн байгуулалт, хөгжлийг дэмжих тухай хууль хүчин төгөлдөр болсон өдрөөс эхлэн дагаж мөрдсүгэй.</w:t>
      </w:r>
    </w:p>
    <w:p w:rsidR="00B87E2A" w:rsidRPr="00EC5481" w:rsidRDefault="00B87E2A" w:rsidP="00B87E2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mn-MN" w:eastAsia="ko-KR"/>
        </w:rPr>
      </w:pPr>
    </w:p>
    <w:p w:rsidR="00B87E2A" w:rsidRPr="00EC5481" w:rsidRDefault="00B87E2A" w:rsidP="00B87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87E2A" w:rsidRPr="00EC5481" w:rsidRDefault="00B87E2A" w:rsidP="00B87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87E2A" w:rsidRPr="00EC5481" w:rsidRDefault="00B87E2A" w:rsidP="00B87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87E2A" w:rsidRPr="00EC5481" w:rsidRDefault="00B87E2A" w:rsidP="00B87E2A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bookmarkStart w:id="2" w:name="_Hlk182917483"/>
      <w:bookmarkStart w:id="3" w:name="_Hlk183421091"/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 xml:space="preserve">МОНГОЛ УЛСЫН </w:t>
      </w:r>
    </w:p>
    <w:p w:rsidR="00B87E2A" w:rsidRPr="00EC5481" w:rsidRDefault="00B87E2A" w:rsidP="00B87E2A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 xml:space="preserve">ИХ ХУРЛЫН ДАРГА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  <w:t xml:space="preserve">                 Д.АМАРБАЯСГАЛАН</w:t>
      </w:r>
      <w:bookmarkEnd w:id="2"/>
    </w:p>
    <w:bookmarkEnd w:id="3"/>
    <w:p w:rsidR="00B87E2A" w:rsidRPr="00EC5481" w:rsidRDefault="00B87E2A" w:rsidP="00B87E2A">
      <w:pPr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0D14C6" w:rsidRDefault="000D14C6"/>
    <w:sectPr w:rsidR="000D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2A"/>
    <w:rsid w:val="000D14C6"/>
    <w:rsid w:val="00B87E2A"/>
    <w:rsid w:val="00E37FC9"/>
    <w:rsid w:val="00E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8C9B8"/>
  <w15:chartTrackingRefBased/>
  <w15:docId w15:val="{87826830-0D02-4A73-8D1A-438BB563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2025-01-29T08:31:00Z</dcterms:created>
  <dcterms:modified xsi:type="dcterms:W3CDTF">2025-02-17T10:06:00Z</dcterms:modified>
</cp:coreProperties>
</file>