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
    </w:p>
    <w:p>
      <w:pPr>
        <w:pStyle w:val="style0"/>
        <w:jc w:val="center"/>
      </w:pPr>
      <w:r>
        <w:rPr>
          <w:b/>
          <w:bCs/>
          <w:i/>
          <w:iCs/>
          <w:lang w:val="mn-MN"/>
        </w:rPr>
        <w:t xml:space="preserve">Монгол Улсын Их Хурлын 2014 оны намрын ээлжит чуулганы </w:t>
      </w:r>
    </w:p>
    <w:p>
      <w:pPr>
        <w:pStyle w:val="style0"/>
        <w:jc w:val="center"/>
      </w:pPr>
      <w:r>
        <w:rPr>
          <w:b/>
          <w:bCs/>
          <w:i/>
          <w:iCs/>
          <w:lang w:val="mn-MN"/>
        </w:rPr>
        <w:t xml:space="preserve">Төрийн байгуулалтын байнгын хорооны 10 дугаар сарын 15-ны </w:t>
      </w:r>
    </w:p>
    <w:p>
      <w:pPr>
        <w:pStyle w:val="style0"/>
        <w:jc w:val="center"/>
      </w:pPr>
      <w:r>
        <w:rPr>
          <w:b/>
          <w:bCs/>
          <w:i/>
          <w:iCs/>
          <w:lang w:val="mn-MN"/>
        </w:rPr>
        <w:t xml:space="preserve">өдөр </w:t>
      </w:r>
      <w:r>
        <w:rPr>
          <w:b/>
          <w:bCs/>
          <w:i/>
          <w:iCs/>
          <w:lang w:val="en-US"/>
        </w:rPr>
        <w:t>(</w:t>
      </w:r>
      <w:r>
        <w:rPr>
          <w:b/>
          <w:bCs/>
          <w:i/>
          <w:iCs/>
          <w:lang w:val="mn-MN"/>
        </w:rPr>
        <w:t>Лхагва гараг</w:t>
      </w:r>
      <w:r>
        <w:rPr>
          <w:b/>
          <w:bCs/>
          <w:i/>
          <w:iCs/>
          <w:lang w:val="en-US"/>
        </w:rPr>
        <w:t>)</w:t>
      </w:r>
      <w:r>
        <w:rPr>
          <w:b/>
          <w:bCs/>
          <w:i/>
          <w:iCs/>
          <w:lang w:val="mn-MN"/>
        </w:rPr>
        <w:t>-ийн хуралдааны гар тэмдэглэл</w:t>
      </w:r>
    </w:p>
    <w:p>
      <w:pPr>
        <w:pStyle w:val="style0"/>
        <w:jc w:val="center"/>
      </w:pPr>
      <w:r>
        <w:rPr/>
      </w:r>
    </w:p>
    <w:p>
      <w:pPr>
        <w:pStyle w:val="style0"/>
        <w:jc w:val="both"/>
      </w:pPr>
      <w:r>
        <w:rPr>
          <w:b/>
          <w:bCs/>
          <w:lang w:val="mn-MN"/>
        </w:rPr>
        <w:tab/>
      </w:r>
      <w:r>
        <w:rPr>
          <w:b w:val="false"/>
          <w:bCs w:val="false"/>
          <w:lang w:val="mn-MN"/>
        </w:rPr>
        <w:t>Байнгын хорооны дарга, Улсын Их Хурлын гишүүн А.Бакей ирц, хэлэлцэх асуудлын дарааллыг танилцуулж, хуралдааныг даргалав.</w:t>
      </w:r>
    </w:p>
    <w:p>
      <w:pPr>
        <w:pStyle w:val="style0"/>
        <w:jc w:val="both"/>
      </w:pPr>
      <w:r>
        <w:rPr/>
      </w:r>
    </w:p>
    <w:p>
      <w:pPr>
        <w:pStyle w:val="style0"/>
        <w:jc w:val="both"/>
      </w:pPr>
      <w:r>
        <w:rPr>
          <w:b w:val="false"/>
          <w:bCs w:val="false"/>
          <w:lang w:val="mn-MN"/>
        </w:rPr>
        <w:tab/>
      </w:r>
      <w:r>
        <w:rPr>
          <w:b w:val="false"/>
          <w:bCs w:val="false"/>
          <w:i/>
          <w:iCs/>
          <w:lang w:val="mn-MN"/>
        </w:rPr>
        <w:t>Ирвэл зохих 19 гишүүнээс 14 гишүүн ирж, 73.6 хувийн ирцтэйгээр хуралдаан 13 цаг 52 минутад Төрийн ордны “А” танхимд эхлэв. Үүнд:</w:t>
      </w:r>
    </w:p>
    <w:p>
      <w:pPr>
        <w:pStyle w:val="style0"/>
        <w:jc w:val="both"/>
      </w:pPr>
      <w:r>
        <w:rPr/>
      </w:r>
    </w:p>
    <w:p>
      <w:pPr>
        <w:pStyle w:val="style0"/>
        <w:jc w:val="both"/>
      </w:pPr>
      <w:r>
        <w:rPr>
          <w:b w:val="false"/>
          <w:bCs w:val="false"/>
          <w:lang w:val="mn-MN"/>
        </w:rPr>
        <w:tab/>
      </w:r>
      <w:r>
        <w:rPr>
          <w:b w:val="false"/>
          <w:bCs w:val="false"/>
          <w:i/>
          <w:iCs/>
          <w:lang w:val="mn-MN"/>
        </w:rPr>
        <w:t>Чөлөөтэй:</w:t>
      </w:r>
      <w:r>
        <w:rPr>
          <w:b w:val="false"/>
          <w:bCs w:val="false"/>
          <w:lang w:val="mn-MN"/>
        </w:rPr>
        <w:t xml:space="preserve"> Су.Батболд, С.Батболд, Г.Уянга;</w:t>
      </w:r>
    </w:p>
    <w:p>
      <w:pPr>
        <w:pStyle w:val="style0"/>
        <w:jc w:val="both"/>
      </w:pPr>
      <w:r>
        <w:rPr>
          <w:b w:val="false"/>
          <w:bCs w:val="false"/>
          <w:lang w:val="mn-MN"/>
        </w:rPr>
        <w:tab/>
      </w:r>
      <w:r>
        <w:rPr>
          <w:b w:val="false"/>
          <w:bCs w:val="false"/>
          <w:i/>
          <w:iCs/>
          <w:lang w:val="mn-MN"/>
        </w:rPr>
        <w:t>Тасалсан:</w:t>
      </w:r>
      <w:r>
        <w:rPr>
          <w:b w:val="false"/>
          <w:bCs w:val="false"/>
          <w:lang w:val="mn-MN"/>
        </w:rPr>
        <w:t xml:space="preserve"> Р.Бурмаа, М.Энхболд.</w:t>
      </w:r>
    </w:p>
    <w:p>
      <w:pPr>
        <w:pStyle w:val="style0"/>
        <w:jc w:val="both"/>
      </w:pPr>
      <w:r>
        <w:rPr/>
      </w:r>
    </w:p>
    <w:p>
      <w:pPr>
        <w:pStyle w:val="style0"/>
        <w:jc w:val="both"/>
      </w:pPr>
      <w:r>
        <w:rPr>
          <w:b w:val="false"/>
          <w:bCs w:val="false"/>
          <w:lang w:val="mn-MN"/>
        </w:rPr>
        <w:tab/>
      </w:r>
      <w:r>
        <w:rPr>
          <w:b/>
          <w:bCs/>
          <w:i/>
          <w:iCs/>
          <w:lang w:val="mn-MN"/>
        </w:rPr>
        <w:t>Нэг. Засгийн газрын бүрэлдэхүүний тухай хуульд өөрчлөлт оруулах тухай хуулийн төсөл</w:t>
      </w:r>
      <w:r>
        <w:rPr>
          <w:b w:val="false"/>
          <w:bCs w:val="false"/>
          <w:lang w:val="mn-MN"/>
        </w:rPr>
        <w:t xml:space="preserve"> </w:t>
      </w:r>
      <w:r>
        <w:rPr>
          <w:b w:val="false"/>
          <w:bCs w:val="false"/>
          <w:i/>
          <w:iCs/>
          <w:lang w:val="en-US"/>
        </w:rPr>
        <w:t>(</w:t>
      </w:r>
      <w:r>
        <w:rPr>
          <w:b w:val="false"/>
          <w:bCs w:val="false"/>
          <w:i/>
          <w:iCs/>
          <w:lang w:val="mn-MN"/>
        </w:rPr>
        <w:t>анхны хэлэлцүүлэг</w:t>
      </w:r>
      <w:r>
        <w:rPr>
          <w:b w:val="false"/>
          <w:bCs w:val="false"/>
          <w:i/>
          <w:iCs/>
          <w:lang w:val="en-US"/>
        </w:rPr>
        <w:t>)</w:t>
      </w:r>
      <w:r>
        <w:rPr>
          <w:b w:val="false"/>
          <w:bCs w:val="false"/>
          <w:i/>
          <w:iCs/>
          <w:lang w:val="mn-MN"/>
        </w:rPr>
        <w:t>.</w:t>
      </w:r>
    </w:p>
    <w:p>
      <w:pPr>
        <w:pStyle w:val="style0"/>
        <w:jc w:val="both"/>
      </w:pPr>
      <w:r>
        <w:rPr/>
      </w:r>
    </w:p>
    <w:p>
      <w:pPr>
        <w:pStyle w:val="style0"/>
        <w:jc w:val="both"/>
      </w:pPr>
      <w:r>
        <w:rPr>
          <w:b w:val="false"/>
          <w:bCs w:val="false"/>
          <w:i/>
          <w:iCs/>
          <w:lang w:val="mn-MN"/>
        </w:rPr>
        <w:tab/>
      </w:r>
      <w:r>
        <w:rPr>
          <w:b w:val="false"/>
          <w:bCs w:val="false"/>
          <w:lang w:val="mn-MN"/>
        </w:rPr>
        <w:t>Хэлэлцэж буй асуудалтай холбогдуулан Засгийн газрын Хэрэг эрхлэх газрын тэргүүн дэд дарга Ч.Сайнбилэг, Хууль, эрх зүйн газрын дарга Ч.Энхтуяа, ахлах референт Н.Мөнхбат, Хууль зүйн яамны Төрийн нарийн бичгийн дарга Ж.Баярцэцэг нарын бүрэлдэхүүнтэй ажлын хэсэг оролцов.</w:t>
      </w:r>
    </w:p>
    <w:p>
      <w:pPr>
        <w:pStyle w:val="style0"/>
        <w:jc w:val="both"/>
      </w:pPr>
      <w:r>
        <w:rPr/>
      </w:r>
    </w:p>
    <w:p>
      <w:pPr>
        <w:pStyle w:val="style0"/>
        <w:jc w:val="both"/>
      </w:pPr>
      <w:r>
        <w:rPr>
          <w:b w:val="false"/>
          <w:bCs w:val="false"/>
          <w:lang w:val="mn-MN"/>
        </w:rPr>
        <w:tab/>
        <w:t>Хуралдаанд Төрийн байгуулалтын байнгын хорооны ахлах зөвлөх Ч.Ариунхур, зөвлөх Ж.Бямбадулам, референт С.Энхцэцэг нар байлцав.</w:t>
      </w:r>
    </w:p>
    <w:p>
      <w:pPr>
        <w:pStyle w:val="style0"/>
        <w:jc w:val="both"/>
      </w:pPr>
      <w:r>
        <w:rPr/>
      </w:r>
    </w:p>
    <w:p>
      <w:pPr>
        <w:pStyle w:val="style0"/>
        <w:jc w:val="both"/>
      </w:pPr>
      <w:r>
        <w:rPr>
          <w:b w:val="false"/>
          <w:bCs w:val="false"/>
          <w:lang w:val="mn-MN"/>
        </w:rPr>
        <w:tab/>
        <w:t>Улсын Их Хурлын гишүүн Д.Эрдэнэбат төслийг анхны хэлэлцүүлгээр нь батлах горимын санал гаргав.</w:t>
      </w:r>
    </w:p>
    <w:p>
      <w:pPr>
        <w:pStyle w:val="style0"/>
        <w:jc w:val="both"/>
      </w:pPr>
      <w:r>
        <w:rPr/>
      </w:r>
    </w:p>
    <w:p>
      <w:pPr>
        <w:pStyle w:val="style0"/>
        <w:jc w:val="both"/>
      </w:pPr>
      <w:r>
        <w:rPr>
          <w:b w:val="false"/>
          <w:bCs w:val="false"/>
          <w:lang w:val="mn-MN"/>
        </w:rPr>
        <w:tab/>
        <w:t xml:space="preserve"> </w:t>
      </w:r>
      <w:r>
        <w:rPr>
          <w:b/>
          <w:bCs/>
          <w:lang w:val="mn-MN"/>
        </w:rPr>
        <w:t>А.Бакей:</w:t>
      </w:r>
      <w:r>
        <w:rPr>
          <w:b w:val="false"/>
          <w:bCs w:val="false"/>
          <w:lang w:val="mn-MN"/>
        </w:rPr>
        <w:t xml:space="preserve"> -Улсын Их Хурлын гишүүн Д.Эрдэнэбатын гаргасан, хуулийн төслийг анхны хэлэлцүүлгээр нь батлах горимын саналаар санал хураалт явуулъя.</w:t>
      </w:r>
    </w:p>
    <w:p>
      <w:pPr>
        <w:pStyle w:val="style0"/>
        <w:jc w:val="both"/>
      </w:pPr>
      <w:r>
        <w:rPr/>
      </w:r>
    </w:p>
    <w:p>
      <w:pPr>
        <w:pStyle w:val="style0"/>
        <w:jc w:val="both"/>
      </w:pPr>
      <w:r>
        <w:rPr>
          <w:b w:val="false"/>
          <w:bCs w:val="false"/>
          <w:lang w:val="mn-MN"/>
        </w:rPr>
        <w:tab/>
        <w:t>Зөвшөөрсөн</w:t>
        <w:tab/>
        <w:tab/>
        <w:t>11</w:t>
      </w:r>
    </w:p>
    <w:p>
      <w:pPr>
        <w:pStyle w:val="style0"/>
        <w:jc w:val="both"/>
      </w:pPr>
      <w:r>
        <w:rPr>
          <w:b w:val="false"/>
          <w:bCs w:val="false"/>
          <w:lang w:val="mn-MN"/>
        </w:rPr>
        <w:tab/>
        <w:t>Татгалзсан</w:t>
        <w:tab/>
        <w:tab/>
        <w:t xml:space="preserve">  -</w:t>
      </w:r>
    </w:p>
    <w:p>
      <w:pPr>
        <w:pStyle w:val="style0"/>
        <w:jc w:val="both"/>
      </w:pPr>
      <w:r>
        <w:rPr>
          <w:b w:val="false"/>
          <w:bCs w:val="false"/>
          <w:lang w:val="mn-MN"/>
        </w:rPr>
        <w:tab/>
        <w:t>Нийт</w:t>
        <w:tab/>
        <w:tab/>
        <w:tab/>
        <w:t>11</w:t>
      </w:r>
    </w:p>
    <w:p>
      <w:pPr>
        <w:pStyle w:val="style0"/>
        <w:jc w:val="both"/>
      </w:pPr>
      <w:r>
        <w:rPr>
          <w:b w:val="false"/>
          <w:bCs w:val="false"/>
          <w:lang w:val="mn-MN"/>
        </w:rPr>
        <w:tab/>
        <w:t>100.0 хувийн саналаар дэмжигдлээ.</w:t>
      </w:r>
    </w:p>
    <w:p>
      <w:pPr>
        <w:pStyle w:val="style0"/>
        <w:jc w:val="both"/>
      </w:pPr>
      <w:r>
        <w:rPr/>
      </w:r>
    </w:p>
    <w:p>
      <w:pPr>
        <w:pStyle w:val="style0"/>
        <w:jc w:val="both"/>
      </w:pPr>
      <w:r>
        <w:rPr>
          <w:b w:val="false"/>
          <w:bCs w:val="false"/>
          <w:lang w:val="mn-MN"/>
        </w:rPr>
        <w:tab/>
      </w:r>
      <w:bookmarkStart w:id="0" w:name="__DdeLink__557_580651617"/>
      <w:bookmarkEnd w:id="0"/>
      <w:r>
        <w:rPr>
          <w:b w:val="false"/>
          <w:bCs w:val="false"/>
          <w:lang w:val="mn-MN"/>
        </w:rPr>
        <w:t>Байнгын хорооны санал, дүгнэлтийг Улсын Их Хурлын чуулганы нэгдсэн хуралдаанд Улсын Их Хурлын гишүүн М.Батчимэг танилцуулахаар тогтов.</w:t>
      </w:r>
    </w:p>
    <w:p>
      <w:pPr>
        <w:pStyle w:val="style0"/>
        <w:jc w:val="both"/>
      </w:pPr>
      <w:r>
        <w:rPr/>
      </w:r>
    </w:p>
    <w:p>
      <w:pPr>
        <w:pStyle w:val="style0"/>
        <w:jc w:val="both"/>
      </w:pPr>
      <w:r>
        <w:rPr/>
        <w:tab/>
      </w:r>
      <w:r>
        <w:rPr>
          <w:b/>
          <w:bCs/>
          <w:i/>
          <w:iCs/>
          <w:lang w:val="mn-MN"/>
        </w:rPr>
        <w:t>Уг асуудлыг 14 цаг 10 минутад хэлэлцэж дуусав.</w:t>
      </w:r>
    </w:p>
    <w:p>
      <w:pPr>
        <w:pStyle w:val="style0"/>
        <w:jc w:val="both"/>
      </w:pPr>
      <w:r>
        <w:rPr/>
      </w:r>
    </w:p>
    <w:p>
      <w:pPr>
        <w:pStyle w:val="style0"/>
        <w:jc w:val="both"/>
      </w:pPr>
      <w:r>
        <w:rPr>
          <w:b/>
          <w:bCs/>
          <w:i/>
          <w:iCs/>
          <w:lang w:val="mn-MN"/>
        </w:rPr>
        <w:tab/>
        <w:t>Хоёр. Засгийн газрын бүтцийн тухай хуульд өөрчлөлт оруулах тухай хуульд нийцүүлэн зарим хуульд нэмэлт, өөрчлөлт оруулах тухай хуулийн төсөл</w:t>
      </w:r>
      <w:r>
        <w:rPr>
          <w:b w:val="false"/>
          <w:bCs w:val="false"/>
          <w:lang w:val="mn-MN"/>
        </w:rPr>
        <w:t xml:space="preserve"> </w:t>
      </w:r>
      <w:r>
        <w:rPr>
          <w:b w:val="false"/>
          <w:bCs w:val="false"/>
          <w:i/>
          <w:iCs/>
          <w:lang w:val="en-US"/>
        </w:rPr>
        <w:t>(</w:t>
      </w:r>
      <w:r>
        <w:rPr>
          <w:b w:val="false"/>
          <w:bCs w:val="false"/>
          <w:i/>
          <w:iCs/>
          <w:lang w:val="mn-MN"/>
        </w:rPr>
        <w:t>анхны хэлэлцүүлэг</w:t>
      </w:r>
      <w:r>
        <w:rPr>
          <w:b w:val="false"/>
          <w:bCs w:val="false"/>
          <w:i/>
          <w:iCs/>
          <w:lang w:val="en-US"/>
        </w:rPr>
        <w:t>).</w:t>
      </w:r>
      <w:r>
        <w:rPr>
          <w:b w:val="false"/>
          <w:bCs w:val="false"/>
          <w:lang w:val="en-US"/>
        </w:rPr>
        <w:t xml:space="preserve"> </w:t>
      </w:r>
    </w:p>
    <w:p>
      <w:pPr>
        <w:pStyle w:val="style0"/>
        <w:jc w:val="both"/>
      </w:pPr>
      <w:r>
        <w:rPr>
          <w:b w:val="false"/>
          <w:bCs w:val="false"/>
          <w:lang w:val="mn-MN"/>
        </w:rPr>
        <w:tab/>
      </w:r>
    </w:p>
    <w:p>
      <w:pPr>
        <w:pStyle w:val="style0"/>
        <w:jc w:val="both"/>
      </w:pPr>
      <w:r>
        <w:rPr>
          <w:b w:val="false"/>
          <w:bCs w:val="false"/>
          <w:lang w:val="mn-MN"/>
        </w:rPr>
        <w:tab/>
        <w:t>Хуралдаанд Төрийн байгуулалтын байнгын хорооны ахлах зөвлөх Ч.Ариунхур, зөвлөх Ж.Бямбадулам, референт С.Энхцэцэг нар байлцав.</w:t>
      </w:r>
    </w:p>
    <w:p>
      <w:pPr>
        <w:pStyle w:val="style0"/>
        <w:jc w:val="both"/>
      </w:pPr>
      <w:r>
        <w:rPr>
          <w:b w:val="false"/>
          <w:bCs w:val="false"/>
          <w:lang w:val="mn-MN"/>
        </w:rPr>
        <w:tab/>
      </w:r>
    </w:p>
    <w:p>
      <w:pPr>
        <w:pStyle w:val="style0"/>
        <w:jc w:val="both"/>
      </w:pPr>
      <w:r>
        <w:rPr>
          <w:b w:val="false"/>
          <w:bCs w:val="false"/>
          <w:lang w:val="mn-MN"/>
        </w:rPr>
        <w:tab/>
        <w:t>Хуулийн төсөлтэй холбогдуулан Улсын Их Хурлын гишүүн С.Бямбацогтын тавьсан асуултад Төрийн байгуулалтын байнгын хорооны ажлын албаны ахлах зөвлөх Ч.Ариунхур, зөвлөх Ж.Бямбадулам нар хариулж, тайлбар хийв.</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-Улсын Их Хурлын гишүүн С.Баярцогтын гаргасан, Хөрөнгө оруулалтын тухай хуульд нэмэлт, өөрчлөлт оруулах тухай хуулийн төслийн 4 дүгээр зүйлийн 22.4 гэсний өмнө 22.3 гэж нэмэх гэсэн саналаар санал хураая.</w:t>
      </w:r>
    </w:p>
    <w:p>
      <w:pPr>
        <w:pStyle w:val="style0"/>
        <w:jc w:val="both"/>
      </w:pPr>
      <w:r>
        <w:rPr/>
      </w:r>
    </w:p>
    <w:p>
      <w:pPr>
        <w:pStyle w:val="style0"/>
        <w:jc w:val="both"/>
      </w:pPr>
      <w:r>
        <w:rPr>
          <w:b w:val="false"/>
          <w:bCs w:val="false"/>
          <w:lang w:val="mn-MN"/>
        </w:rPr>
        <w:tab/>
        <w:t>Дээрх саналтай холбогдуулан Улсын Их Хурлын гишүүн М.Батчимэгийн тавьсан асуултад Улсын Их Хурлын гишүүн С.Баярцогт хариулж, тайлбар хийв.</w:t>
      </w:r>
    </w:p>
    <w:p>
      <w:pPr>
        <w:pStyle w:val="style0"/>
        <w:jc w:val="both"/>
      </w:pPr>
      <w:r>
        <w:rPr>
          <w:b w:val="false"/>
          <w:bCs w:val="false"/>
          <w:lang w:val="mn-MN"/>
        </w:rPr>
        <w:t xml:space="preserve"> </w:t>
      </w:r>
    </w:p>
    <w:p>
      <w:pPr>
        <w:pStyle w:val="style0"/>
        <w:jc w:val="both"/>
      </w:pPr>
      <w:r>
        <w:rPr/>
        <w:tab/>
      </w:r>
      <w:r>
        <w:rPr>
          <w:b/>
          <w:bCs/>
          <w:lang w:val="mn-MN"/>
        </w:rPr>
        <w:t>А.Бакей:</w:t>
      </w:r>
      <w:r>
        <w:rPr>
          <w:lang w:val="mn-MN"/>
        </w:rPr>
        <w:t xml:space="preserve"> -</w:t>
      </w:r>
      <w:r>
        <w:rPr>
          <w:b w:val="false"/>
          <w:bCs w:val="false"/>
          <w:lang w:val="mn-MN"/>
        </w:rPr>
        <w:t>Хөрөнгө оруулалтын тухай хуульд нэмэлт, өөрчлөлт оруулах тухай хуулийн төслийн 4 дүгээр зүйлийн 22.4 гэсний өмнө 22.3 гэж нэмэх гэсэн саналаар санал хураая.</w:t>
      </w:r>
    </w:p>
    <w:p>
      <w:pPr>
        <w:pStyle w:val="style0"/>
        <w:jc w:val="both"/>
      </w:pPr>
      <w:r>
        <w:rPr/>
      </w:r>
    </w:p>
    <w:p>
      <w:pPr>
        <w:pStyle w:val="style0"/>
        <w:jc w:val="both"/>
      </w:pPr>
      <w:r>
        <w:rPr>
          <w:b w:val="false"/>
          <w:bCs w:val="false"/>
          <w:lang w:val="mn-MN"/>
        </w:rPr>
        <w:tab/>
        <w:t>Зөвшөөрсөн</w:t>
        <w:tab/>
        <w:tab/>
        <w:t>10</w:t>
      </w:r>
    </w:p>
    <w:p>
      <w:pPr>
        <w:pStyle w:val="style0"/>
        <w:jc w:val="both"/>
      </w:pPr>
      <w:r>
        <w:rPr>
          <w:b w:val="false"/>
          <w:bCs w:val="false"/>
          <w:lang w:val="mn-MN"/>
        </w:rPr>
        <w:tab/>
        <w:t>Татгалзсан</w:t>
        <w:tab/>
        <w:tab/>
        <w:t xml:space="preserve">  3</w:t>
      </w:r>
    </w:p>
    <w:p>
      <w:pPr>
        <w:pStyle w:val="style0"/>
        <w:jc w:val="both"/>
      </w:pPr>
      <w:r>
        <w:rPr>
          <w:b w:val="false"/>
          <w:bCs w:val="false"/>
          <w:lang w:val="mn-MN"/>
        </w:rPr>
        <w:tab/>
        <w:t>Нийт</w:t>
        <w:tab/>
        <w:tab/>
        <w:tab/>
        <w:t>13</w:t>
      </w:r>
    </w:p>
    <w:p>
      <w:pPr>
        <w:pStyle w:val="style0"/>
        <w:jc w:val="both"/>
      </w:pPr>
      <w:r>
        <w:rPr>
          <w:b w:val="false"/>
          <w:bCs w:val="false"/>
          <w:lang w:val="mn-MN"/>
        </w:rPr>
        <w:tab/>
        <w:t>76.9 хувийн саналаар дэмжигдлээ.</w:t>
      </w:r>
    </w:p>
    <w:p>
      <w:pPr>
        <w:pStyle w:val="style0"/>
        <w:jc w:val="both"/>
      </w:pPr>
      <w:r>
        <w:rPr/>
      </w:r>
    </w:p>
    <w:p>
      <w:pPr>
        <w:pStyle w:val="style0"/>
        <w:jc w:val="both"/>
      </w:pPr>
      <w:r>
        <w:rPr>
          <w:b w:val="false"/>
          <w:bCs w:val="false"/>
          <w:lang w:val="mn-MN"/>
        </w:rPr>
        <w:tab/>
        <w:t>Байнгын хорооны санал, дүгнэлтийг Улсын Их Хурлын чуулганы нэгдсэн хуралдаанд Улсын Их Хурлын гишүүн Н.Энхболд танилцуулахаар тогтов.</w:t>
      </w:r>
    </w:p>
    <w:p>
      <w:pPr>
        <w:pStyle w:val="style0"/>
        <w:jc w:val="both"/>
      </w:pPr>
      <w:r>
        <w:rPr/>
      </w:r>
    </w:p>
    <w:p>
      <w:pPr>
        <w:pStyle w:val="style0"/>
        <w:jc w:val="both"/>
      </w:pPr>
      <w:r>
        <w:rPr/>
        <w:tab/>
      </w:r>
      <w:r>
        <w:rPr>
          <w:b/>
          <w:bCs/>
          <w:i/>
          <w:iCs/>
          <w:lang w:val="mn-MN"/>
        </w:rPr>
        <w:t>Хуралдаан 14 цаг 22 минутад өндөрлөв.</w:t>
      </w:r>
    </w:p>
    <w:p>
      <w:pPr>
        <w:pStyle w:val="style0"/>
        <w:jc w:val="both"/>
      </w:pPr>
      <w:r>
        <w:rPr/>
      </w:r>
    </w:p>
    <w:p>
      <w:pPr>
        <w:pStyle w:val="style0"/>
        <w:jc w:val="both"/>
      </w:pPr>
      <w:r>
        <w:rPr>
          <w:lang w:val="mn-MN"/>
        </w:rPr>
        <w:tab/>
      </w:r>
      <w:r>
        <w:rPr>
          <w:b/>
          <w:bCs/>
          <w:i/>
          <w:iCs/>
          <w:lang w:val="mn-MN"/>
        </w:rPr>
        <w:t>Тэмдэглэлтэй танилцсан:</w:t>
      </w:r>
    </w:p>
    <w:p>
      <w:pPr>
        <w:pStyle w:val="style0"/>
        <w:jc w:val="both"/>
      </w:pPr>
      <w:r>
        <w:rPr>
          <w:lang w:val="mn-MN"/>
        </w:rPr>
        <w:tab/>
        <w:t>ТӨРИЙН БАЙГУУЛАЛТЫН</w:t>
      </w:r>
    </w:p>
    <w:p>
      <w:pPr>
        <w:pStyle w:val="style0"/>
        <w:jc w:val="both"/>
      </w:pPr>
      <w:r>
        <w:rPr>
          <w:lang w:val="mn-MN"/>
        </w:rPr>
        <w:tab/>
        <w:t>БАЙНГЫН ХОРООНЫ ДАРГА</w:t>
        <w:tab/>
        <w:tab/>
        <w:tab/>
        <w:tab/>
        <w:tab/>
        <w:t xml:space="preserve">    А.БАКЕЙ</w:t>
      </w:r>
    </w:p>
    <w:p>
      <w:pPr>
        <w:pStyle w:val="style0"/>
        <w:jc w:val="both"/>
      </w:pPr>
      <w:r>
        <w:rPr/>
      </w:r>
    </w:p>
    <w:p>
      <w:pPr>
        <w:pStyle w:val="style0"/>
        <w:jc w:val="both"/>
      </w:pPr>
      <w:r>
        <w:rPr>
          <w:lang w:val="mn-MN"/>
        </w:rPr>
        <w:tab/>
      </w:r>
      <w:r>
        <w:rPr>
          <w:b/>
          <w:bCs/>
          <w:i/>
          <w:iCs/>
          <w:lang w:val="mn-MN"/>
        </w:rPr>
        <w:t>Тэмдэглэл хөтөлсөн:</w:t>
      </w:r>
    </w:p>
    <w:p>
      <w:pPr>
        <w:pStyle w:val="style0"/>
        <w:jc w:val="both"/>
      </w:pPr>
      <w:r>
        <w:rPr>
          <w:lang w:val="mn-MN"/>
        </w:rPr>
        <w:tab/>
        <w:t xml:space="preserve">ПРОТОКОЛЫН АЛБАНЫ </w:t>
      </w:r>
    </w:p>
    <w:p>
      <w:pPr>
        <w:pStyle w:val="style0"/>
        <w:jc w:val="both"/>
      </w:pPr>
      <w:r>
        <w:rPr>
          <w:lang w:val="mn-MN"/>
        </w:rPr>
        <w:tab/>
        <w:t>ШИНЖЭЭЧ</w:t>
        <w:tab/>
        <w:tab/>
        <w:tab/>
        <w:tab/>
        <w:tab/>
        <w:tab/>
        <w:tab/>
        <w:tab/>
        <w:t>Д.ЭНЭБИШ</w:t>
      </w:r>
    </w:p>
    <w:p>
      <w:pPr>
        <w:pStyle w:val="style0"/>
        <w:jc w:val="both"/>
      </w:pPr>
      <w:r>
        <w:rPr>
          <w:b w:val="false"/>
          <w:bCs w:val="false"/>
          <w:lang w:val="mn-MN"/>
        </w:rPr>
        <w:tab/>
      </w:r>
    </w:p>
    <w:p>
      <w:pPr>
        <w:pStyle w:val="style0"/>
        <w:jc w:val="both"/>
      </w:pPr>
      <w:r>
        <w:rPr/>
      </w:r>
    </w:p>
    <w:p>
      <w:pPr>
        <w:pStyle w:val="style0"/>
        <w:jc w:val="center"/>
      </w:pPr>
      <w:bookmarkStart w:id="1" w:name="__DdeLink__283_1809931872"/>
      <w:bookmarkEnd w:id="1"/>
      <w:r>
        <w:rPr>
          <w:b/>
          <w:bCs/>
          <w:lang w:val="mn-MN"/>
        </w:rPr>
        <w:t>МОНГОЛ УЛСЫН ИХ ХУРЛЫН 2014 ОНЫ НАМРЫН ЭЭЛЖИТ</w:t>
      </w:r>
    </w:p>
    <w:p>
      <w:pPr>
        <w:pStyle w:val="style0"/>
        <w:jc w:val="center"/>
      </w:pPr>
      <w:r>
        <w:rPr>
          <w:b/>
          <w:bCs/>
          <w:lang w:val="mn-MN"/>
        </w:rPr>
        <w:t xml:space="preserve">ЧУУЛГАНЫ ТӨРИЙН БАЙГУУЛАЛТЫН БАЙНГЫН ХОРООНЫ </w:t>
      </w:r>
    </w:p>
    <w:p>
      <w:pPr>
        <w:pStyle w:val="style0"/>
        <w:jc w:val="center"/>
      </w:pPr>
      <w:r>
        <w:rPr>
          <w:b/>
          <w:bCs/>
          <w:lang w:val="mn-MN"/>
        </w:rPr>
        <w:t xml:space="preserve">10 ДУГААР САРЫН 15-НЫ ӨДӨР </w:t>
      </w:r>
      <w:r>
        <w:rPr>
          <w:b/>
          <w:bCs/>
          <w:lang w:val="en-US"/>
        </w:rPr>
        <w:t>(</w:t>
      </w:r>
      <w:r>
        <w:rPr>
          <w:b/>
          <w:bCs/>
          <w:lang w:val="mn-MN"/>
        </w:rPr>
        <w:t>ЛХАГВА ГАРАГ</w:t>
      </w:r>
      <w:r>
        <w:rPr>
          <w:b/>
          <w:bCs/>
          <w:lang w:val="en-US"/>
        </w:rPr>
        <w:t>)</w:t>
      </w:r>
      <w:r>
        <w:rPr>
          <w:b/>
          <w:bCs/>
          <w:lang w:val="mn-MN"/>
        </w:rPr>
        <w:t>-ИЙН</w:t>
      </w:r>
    </w:p>
    <w:p>
      <w:pPr>
        <w:pStyle w:val="style0"/>
        <w:jc w:val="center"/>
      </w:pPr>
      <w:r>
        <w:rPr>
          <w:b/>
          <w:bCs/>
          <w:lang w:val="mn-MN"/>
        </w:rPr>
        <w:t>ХУРАЛДААНЫ ДЭЛГЭРЭНГҮЙ ТЭМДЭГЛЭЛ</w:t>
      </w:r>
    </w:p>
    <w:p>
      <w:pPr>
        <w:pStyle w:val="style0"/>
        <w:jc w:val="center"/>
      </w:pPr>
      <w:r>
        <w:rPr/>
      </w:r>
    </w:p>
    <w:p>
      <w:pPr>
        <w:pStyle w:val="style0"/>
        <w:jc w:val="both"/>
      </w:pPr>
      <w:r>
        <w:rPr>
          <w:b/>
          <w:bCs/>
          <w:lang w:val="mn-MN"/>
        </w:rPr>
        <w:tab/>
        <w:t xml:space="preserve">А.Бакей: </w:t>
      </w:r>
      <w:r>
        <w:rPr>
          <w:b w:val="false"/>
          <w:bCs w:val="false"/>
          <w:lang w:val="mn-MN"/>
        </w:rPr>
        <w:t>-Эрхэм гишүүдийн өнөөдрийн амар амгаланг айлтгая. Төрийн байгуулалтын байнгын хорооны хуралдааныг өнөөдөр хийх гээд үдээс өмнө хоёр ч удаа зарласан боловч Ардын намын бүлгийн хуралдаан давхцаад явагдсан тул одоо сая л эхэлж байна.</w:t>
      </w:r>
    </w:p>
    <w:p>
      <w:pPr>
        <w:pStyle w:val="style0"/>
        <w:jc w:val="both"/>
      </w:pPr>
      <w:r>
        <w:rPr/>
      </w:r>
    </w:p>
    <w:p>
      <w:pPr>
        <w:pStyle w:val="style0"/>
        <w:jc w:val="both"/>
      </w:pPr>
      <w:r>
        <w:rPr>
          <w:b w:val="false"/>
          <w:bCs w:val="false"/>
          <w:lang w:val="mn-MN"/>
        </w:rPr>
        <w:tab/>
        <w:t>Тийм учраас Төрийн байгуулалтын байнгын хорооны 2014 оны 10 дугаар сарын 15-ны өдрийн хуралдаан нээснийг мэдэгдье.</w:t>
      </w:r>
    </w:p>
    <w:p>
      <w:pPr>
        <w:pStyle w:val="style0"/>
        <w:jc w:val="both"/>
      </w:pPr>
      <w:r>
        <w:rPr/>
      </w:r>
    </w:p>
    <w:p>
      <w:pPr>
        <w:pStyle w:val="style0"/>
        <w:jc w:val="both"/>
      </w:pPr>
      <w:r>
        <w:rPr>
          <w:b w:val="false"/>
          <w:bCs w:val="false"/>
          <w:lang w:val="mn-MN"/>
        </w:rPr>
        <w:tab/>
        <w:t>Ингээд Байнгын хорооны хуралдаанаар хэлэлцэх асуудлыг танилцуулъя. Үндсэн хоёр асуудал хэлэлцэнэ.</w:t>
      </w:r>
    </w:p>
    <w:p>
      <w:pPr>
        <w:pStyle w:val="style0"/>
        <w:jc w:val="both"/>
      </w:pPr>
      <w:r>
        <w:rPr/>
      </w:r>
    </w:p>
    <w:p>
      <w:pPr>
        <w:pStyle w:val="style0"/>
        <w:jc w:val="both"/>
      </w:pPr>
      <w:r>
        <w:rPr>
          <w:b w:val="false"/>
          <w:bCs w:val="false"/>
          <w:lang w:val="mn-MN"/>
        </w:rPr>
        <w:tab/>
        <w:t>Нэгдүгээрт, Засгийн газрын бүрэлдэхүүний тухай хуульд өөрчлөлт оруулах тухай хуулийн төслийн анхны хэлэлцүүлэг байна.</w:t>
      </w:r>
    </w:p>
    <w:p>
      <w:pPr>
        <w:pStyle w:val="style0"/>
        <w:jc w:val="both"/>
      </w:pPr>
      <w:r>
        <w:rPr/>
      </w:r>
    </w:p>
    <w:p>
      <w:pPr>
        <w:pStyle w:val="style0"/>
        <w:jc w:val="both"/>
      </w:pPr>
      <w:r>
        <w:rPr>
          <w:b w:val="false"/>
          <w:bCs w:val="false"/>
          <w:lang w:val="mn-MN"/>
        </w:rPr>
        <w:tab/>
        <w:t xml:space="preserve">Хоёрдугаарт, Засгийн газрын бүтцийн тухай хуульд өөрчлөлт оруулах тухай хуульд нийцүүлэн зарим хуульд нэмэлт, өөрчлөлт оруулах тухай хуулийн төслүүд байна. Мөн анхны хэлэлцүүлэг байна. </w:t>
      </w:r>
    </w:p>
    <w:p>
      <w:pPr>
        <w:pStyle w:val="style0"/>
        <w:jc w:val="both"/>
      </w:pPr>
      <w:r>
        <w:rPr/>
      </w:r>
    </w:p>
    <w:p>
      <w:pPr>
        <w:pStyle w:val="style0"/>
        <w:jc w:val="both"/>
      </w:pPr>
      <w:r>
        <w:rPr>
          <w:b w:val="false"/>
          <w:bCs w:val="false"/>
          <w:lang w:val="mn-MN"/>
        </w:rPr>
        <w:tab/>
        <w:t>Энэ хоёр асуудлыг хэлэлцэхээр төлөвлөсөн байгаа. Хэлэлцэх асуудалтай холбогдуулж өөр саналтай гишүүн байна уу. За Баярцогт гишүүн.</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-Байнгын хорооны даргаа, яг ирц бол хүрчихсэн байна. Тэгэхдээ би ямар асуудалтай холбогдуулж асуух гээд байна вэ гэхээр нэг намын бүлэг бүтнээрээ байхгүй байгаа нөхцөлд ингээд ирц хүрчихсэн гээд явчихвал дараа нь чуулганы хуралдаан, бусад асуудал дээр асуудал үүсэх вий дээ гэдэг зүйлийг л асууж байгаа юм би бол. Энэ дээр одоо улс төржөөд байх юм бол байхгүй шүү дээ. Энэ чинь бүрэлдэхүүнээ бол бүтцийн тухай хуулийг дагаж орж ирсэн бусад хуулиудад нэмэлт, өөрчлөлт оруулах ийм л зүйл байгаа юм. Тэгэхээр та тэр талаа өөрөө бодсон биз л гэж асууж байгаа юм. Баярлалаа.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-Тэгэхээр та бүхэн мэдэж байгаа. Өнөөдөр 8.30-аас нэг удаа зарласан. Дараа нь 11 цаг өнгөрч байхад бас зарласан. Энэ хоёр дахь удаагийн зарлахаас өмнө би бол Улсын Их Хурал дахь МАН-ын бүлгийн дарга Бямбацогт даргатай ярьсан. Ирц бүрдэж байвал танайх эхэлж байж болно шүү дээ гэсэн ийм хариу өгсөн. </w:t>
      </w:r>
    </w:p>
    <w:p>
      <w:pPr>
        <w:pStyle w:val="style0"/>
        <w:jc w:val="both"/>
      </w:pPr>
      <w:r>
        <w:rPr/>
      </w:r>
    </w:p>
    <w:p>
      <w:pPr>
        <w:pStyle w:val="style0"/>
        <w:jc w:val="both"/>
      </w:pPr>
      <w:r>
        <w:rPr>
          <w:b w:val="false"/>
          <w:bCs w:val="false"/>
          <w:lang w:val="mn-MN"/>
        </w:rPr>
        <w:tab/>
        <w:t>Тэгэхээр одоо мэдээж Байнгын хорооны хуралдааныг Байнгын хорооны ажлын алба мөн одоо Их Хурал дахь нам, эвслийн бүлгийн ажлын алба бол эрхэм гишүүдэд тухай бүртээ зарлаж, зар хүргэж байгаа. Тэгэхээр одоо нэгэнт ирц бүрдсэн учраас л одоо эхлэхээс өөр аргагүй байх аа гэж бодож байна. Өөр одоо яах ёстой би бол аргыг нь мэдэхгүй байна. Хэрвээ Баярцогт гишүүн одоо өөр арга байвал надад зааж өгвөл их сайн байна. За Баярцогт гишүүн.</w:t>
      </w:r>
    </w:p>
    <w:p>
      <w:pPr>
        <w:pStyle w:val="style0"/>
        <w:jc w:val="both"/>
      </w:pPr>
      <w:r>
        <w:rPr/>
      </w:r>
    </w:p>
    <w:p>
      <w:pPr>
        <w:pStyle w:val="style0"/>
        <w:jc w:val="both"/>
      </w:pPr>
      <w:r>
        <w:rPr>
          <w:b w:val="false"/>
          <w:bCs w:val="false"/>
          <w:lang w:val="mn-MN"/>
        </w:rPr>
        <w:tab/>
      </w:r>
      <w:r>
        <w:rPr>
          <w:b/>
          <w:bCs/>
          <w:lang w:val="mn-MN"/>
        </w:rPr>
        <w:t xml:space="preserve">С.Баярцогт: </w:t>
      </w:r>
      <w:r>
        <w:rPr>
          <w:b w:val="false"/>
          <w:bCs w:val="false"/>
          <w:lang w:val="mn-MN"/>
        </w:rPr>
        <w:t>-Би нөгөө намын бүлэгтэй бол зүгээр хүндэтгэлтэй хандаад, үнэхээр хуралдаж байгаа бол бид нар ингээд ирц бол хүрчихсээн, асуудлуудаа бол хэлэлцлээ гээд мэдээлчихвэл уг нь зүгээр гэж бодож байгаа байхгүй юу.</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-За би утсаар ярьчихъя. </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-Би бол зүгээр ийм жижиг юмаар ингээд ойлголцол үүсэхгүй байдалтай ингээд яваад байх нь буруу л гэж л болгоомжлоод байгаа юм л даа. Та бол ямар ч байсан ойлголцоо мэдээлсэн нь дээр байх. </w:t>
      </w:r>
    </w:p>
    <w:p>
      <w:pPr>
        <w:pStyle w:val="style0"/>
        <w:jc w:val="both"/>
      </w:pPr>
      <w:r>
        <w:rPr/>
      </w:r>
    </w:p>
    <w:p>
      <w:pPr>
        <w:pStyle w:val="style0"/>
        <w:jc w:val="both"/>
      </w:pPr>
      <w:r>
        <w:rPr>
          <w:b w:val="false"/>
          <w:bCs w:val="false"/>
          <w:lang w:val="mn-MN"/>
        </w:rPr>
        <w:tab/>
        <w:t xml:space="preserve">Ер нь бол ингэдэг байсан шүү дээ. Хуучин бол нэг намынхаа бүлгийг хуралдаж байхад бол хүндэтгэлтэй хандаад бусад ажиллагаанууд чинь хойшилдог байсан юм. </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-Ардын намын бүлгийн даргатай сая ярилаа. Бүлгийн хурал түр завсарласан гэж байна. Тэгээд би сая асуулаа. Асуултад бол одоо ирж байгаа гэсэн. За Д.Эрдэнэбат гишүүн.</w:t>
      </w:r>
    </w:p>
    <w:p>
      <w:pPr>
        <w:pStyle w:val="style0"/>
        <w:jc w:val="both"/>
      </w:pPr>
      <w:r>
        <w:rPr/>
      </w:r>
    </w:p>
    <w:p>
      <w:pPr>
        <w:pStyle w:val="style0"/>
        <w:jc w:val="both"/>
      </w:pPr>
      <w:r>
        <w:rPr>
          <w:b w:val="false"/>
          <w:bCs w:val="false"/>
          <w:lang w:val="mn-MN"/>
        </w:rPr>
        <w:tab/>
      </w:r>
      <w:r>
        <w:rPr>
          <w:b/>
          <w:bCs/>
          <w:lang w:val="mn-MN"/>
        </w:rPr>
        <w:t>Д.Эрдэнэбат:</w:t>
      </w:r>
      <w:r>
        <w:rPr>
          <w:b w:val="false"/>
          <w:bCs w:val="false"/>
          <w:lang w:val="mn-MN"/>
        </w:rPr>
        <w:t xml:space="preserve"> -Бямбацогт дарга ч ороод ирлээ. Энэний түрүүхэн бид нар өчигдөр уржигдар л одоо танай уг нь бүлэг ярьсан шүү дээ. Энэ төрийн ажлыг гацаахгүй, хурдан явуулъя. Тэгээд өнөөдөр энэ Байнгын хороо чинь 3 удаа хойшилчихлоо шүү дээ. Тэгээд шалтгаан нь юу вэ гэхээр Ардын намын бүлэг хуралдаж байгаа гэсэн шалтгаанаар мессеж ирүүлээд байх юм. Тэгээд би Баярцогт гишүүнтэй санал нэгдэхгүй байгаа. </w:t>
      </w:r>
    </w:p>
    <w:p>
      <w:pPr>
        <w:pStyle w:val="style0"/>
        <w:jc w:val="both"/>
      </w:pPr>
      <w:r>
        <w:rPr/>
      </w:r>
    </w:p>
    <w:p>
      <w:pPr>
        <w:pStyle w:val="style0"/>
        <w:jc w:val="both"/>
      </w:pPr>
      <w:r>
        <w:rPr>
          <w:b w:val="false"/>
          <w:bCs w:val="false"/>
          <w:lang w:val="mn-MN"/>
        </w:rPr>
        <w:tab/>
        <w:t xml:space="preserve">Энэ чинь төрийн байгууллагын ажил явах цагтаа яваад л, ирц нь бүрдвэл явж л байх ёстой шүү дээ. Яагаад ингээд хойшлуулаад байгаа юм бэ. Хэрвээ Ардын намын бүлгээс би нэг асуумаар байгаа юм. Ямар шалтгаан болоод энэ хуралдааныг ингэж хойш нь ингээд бариад байгаа юм бэ гэдэгт би хариу авмаар байна. Завсарлага аваагүй албан ёсоор.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-Картаа хийчих. Дашдорж гишүүн картаа хийчихээрэй. Бямбацогт дарга.</w:t>
      </w:r>
    </w:p>
    <w:p>
      <w:pPr>
        <w:pStyle w:val="style0"/>
        <w:jc w:val="both"/>
      </w:pPr>
      <w:r>
        <w:rPr/>
      </w:r>
    </w:p>
    <w:p>
      <w:pPr>
        <w:pStyle w:val="style0"/>
        <w:jc w:val="both"/>
      </w:pPr>
      <w:r>
        <w:rPr>
          <w:b w:val="false"/>
          <w:bCs w:val="false"/>
          <w:lang w:val="mn-MN"/>
        </w:rPr>
        <w:tab/>
      </w:r>
      <w:r>
        <w:rPr>
          <w:b/>
          <w:bCs/>
          <w:lang w:val="mn-MN"/>
        </w:rPr>
        <w:t>С.Бямбацогт:</w:t>
      </w:r>
      <w:r>
        <w:rPr>
          <w:b w:val="false"/>
          <w:bCs w:val="false"/>
          <w:lang w:val="mn-MN"/>
        </w:rPr>
        <w:t xml:space="preserve"> -Эрдэнэбат даргын асуултад хариулъя. Ер нь урд нь бол Засгийн газрын бүтэц, бүрэлдэхүүний асуудал хамтад нь оруулж ирээд, хамтад нь хэлэлцээд, хурдан батлаад явчихдаг, томилох, чөлөөлөх асуудал ч гэсэн хурдан шуурхай явчихдаг байсан. </w:t>
      </w:r>
    </w:p>
    <w:p>
      <w:pPr>
        <w:pStyle w:val="style0"/>
        <w:jc w:val="both"/>
      </w:pPr>
      <w:r>
        <w:rPr/>
      </w:r>
    </w:p>
    <w:p>
      <w:pPr>
        <w:pStyle w:val="style0"/>
        <w:jc w:val="both"/>
      </w:pPr>
      <w:r>
        <w:rPr>
          <w:b w:val="false"/>
          <w:bCs w:val="false"/>
          <w:lang w:val="mn-MN"/>
        </w:rPr>
        <w:tab/>
        <w:t>Энэ удаа урд өмнөх практикаас шал өөр байдалтай орж ирж байгаа. Бүтцийн асуудал орж ирлээ. Тэгээд энэ хурдан дэмжээд л, МАН-ын бүлэг хурдан дэмжээд л батлаад өгсөн. Ард талд нь бид нар ярьсан. Хариуцлагын асуудал. Хүнээ оруулж ирэхдээ оруулж ирэх ёстой шүү. Давхар дээлтэй байх ёсгүй шүү гэж ярьсан. Нэлээд удлаа. Одоо өнөөдөр бүрэлдэхүүний тухай хууль орж ирээд өчигдөр хэлэлцээд эхэлсэн. Энэ бүрэлдэхүүний тухай хууль дээр бид бас ярих асуудлууд байсан.</w:t>
      </w:r>
    </w:p>
    <w:p>
      <w:pPr>
        <w:pStyle w:val="style0"/>
        <w:jc w:val="both"/>
      </w:pPr>
      <w:r>
        <w:rPr/>
      </w:r>
    </w:p>
    <w:p>
      <w:pPr>
        <w:pStyle w:val="style0"/>
        <w:jc w:val="both"/>
      </w:pPr>
      <w:r>
        <w:rPr>
          <w:b w:val="false"/>
          <w:bCs w:val="false"/>
          <w:lang w:val="mn-MN"/>
        </w:rPr>
        <w:tab/>
        <w:t xml:space="preserve">Бүрэлдэхүүний тухай хууль маань бас Улсын Их Хуралд хууль, тогтоолын төсөл өргөн мэдүүлэх журмын тухай хуулийг зөрчсөн орж ирсэн. Өнөөдөр томилох, чөлөөлөх асуудлыг хамтад нь оруулж ирэхгүй бол өнөөдөр монгол төрийн ажилд хийдэл, завсардал гарахаар орж ирсэн. Энийг Улсын Их Хурал дээр ярьж байж, бүрэлдэхүүний тухай хуультай хамт Засгийн газрын гишүүдийг чөлөөлөх бүтцийн өөрчлөлтөөр хамрагдсан. </w:t>
      </w:r>
    </w:p>
    <w:p>
      <w:pPr>
        <w:pStyle w:val="style0"/>
        <w:jc w:val="both"/>
      </w:pPr>
      <w:r>
        <w:rPr/>
      </w:r>
    </w:p>
    <w:p>
      <w:pPr>
        <w:pStyle w:val="style0"/>
        <w:jc w:val="both"/>
      </w:pPr>
      <w:r>
        <w:rPr>
          <w:b w:val="false"/>
          <w:bCs w:val="false"/>
          <w:lang w:val="mn-MN"/>
        </w:rPr>
        <w:tab/>
        <w:t>Дээрээс нь оронд нь томилох асуудлууд хамт орж ирсэн. Үүнтэй холбогдуулж бас МАН-ын бүлэг хуралдах, бодлогоо бас нэгтгэх нөхцөл байдал бас өөрчлөгдсөн учраас ярих шаардлага байсан. Энэ бол  Улсын Их Хурлын чуулганы, Улсын Их Хурлын тухай хууль болон Улсын Их Хурлын чуулганы хуралдааны дэгийн тухай хуульд заасан тэр хуулийнхаа хүрээнд л асуудал явж байгаа. Аливаа асуудлыг чуулганы хуралдаан, Байнгын хороодын хуралдаанаас гадна бүлгийн хурлаар хэлэлцэж, бүлэг санал, дүгнэлтээ гаргана гэсэн Улсын Их Хурлын дэгийн тухай хуулийн заалт байдаг.</w:t>
      </w:r>
    </w:p>
    <w:p>
      <w:pPr>
        <w:pStyle w:val="style0"/>
        <w:jc w:val="both"/>
      </w:pPr>
      <w:r>
        <w:rPr/>
      </w:r>
    </w:p>
    <w:p>
      <w:pPr>
        <w:pStyle w:val="style0"/>
        <w:jc w:val="both"/>
      </w:pPr>
      <w:r>
        <w:rPr>
          <w:b w:val="false"/>
          <w:bCs w:val="false"/>
          <w:lang w:val="mn-MN"/>
        </w:rPr>
        <w:tab/>
        <w:t xml:space="preserve">Энэ заалтынхаа дагуу өнөө өглөө МАН-ын бүлэг хуралдлаа. Улсын Их Хурлын бүрэлдэхүүний тухай хууль дээр бас асуудал байгаа. Дагаж орж ирж байгаа хуулиуд дотор Төсвийн тогтвортой байдлын тухай хуульд өөрчлөлт оруулах асуудал орж ирсэн байгаа. Орж ирсэн. Энэ хуулийг Улсын Их Хурлын гишүүдийн 3-ны 2-ын саналаар батлах ёстой. </w:t>
      </w:r>
    </w:p>
    <w:p>
      <w:pPr>
        <w:pStyle w:val="style0"/>
        <w:jc w:val="both"/>
      </w:pPr>
      <w:r>
        <w:rPr/>
      </w:r>
    </w:p>
    <w:p>
      <w:pPr>
        <w:pStyle w:val="style0"/>
        <w:jc w:val="both"/>
      </w:pPr>
      <w:r>
        <w:rPr>
          <w:b w:val="false"/>
          <w:bCs w:val="false"/>
          <w:lang w:val="mn-MN"/>
        </w:rPr>
        <w:tab/>
        <w:t>Энэ хуулин дээр МАН-ын бүлэг урд нь Монгол Улсын өрийн таазыг нэмэгдүүлэх</w:t>
      </w:r>
      <w:r>
        <w:rPr>
          <w:b w:val="false"/>
          <w:bCs w:val="false"/>
          <w:lang w:val="mn-MN"/>
        </w:rPr>
        <w:t>гүй</w:t>
      </w:r>
      <w:r>
        <w:rPr>
          <w:b w:val="false"/>
          <w:bCs w:val="false"/>
          <w:lang w:val="mn-MN"/>
        </w:rPr>
        <w:t xml:space="preserve"> байх, төсвийн алдагдлыг нэмэхгүй байх, өрийн тодорхойлолтыг өөрчлөхгүй байх гэсэн одоо олон зарчмын байр суурь баримталж байсан. Үүнтэй холбогдож байна уу, холбогдохгүй байна уу. Энэ асуудлыг бид ямархуу байдлаар бүлгийнхээ байр суурийг нэгтгэх вэ гэдэг дээр МАН-ын бүлэг сая хуралдлаа. Асуудлаа бол ерөнхийд нь бас цаашид бас ярих шаардлагатай юм байна аа гэдгээ бас шийдлээ.</w:t>
      </w:r>
    </w:p>
    <w:p>
      <w:pPr>
        <w:pStyle w:val="style0"/>
        <w:jc w:val="both"/>
      </w:pPr>
      <w:r>
        <w:rPr/>
      </w:r>
    </w:p>
    <w:p>
      <w:pPr>
        <w:pStyle w:val="style0"/>
        <w:jc w:val="both"/>
      </w:pPr>
      <w:r>
        <w:rPr>
          <w:b w:val="false"/>
          <w:bCs w:val="false"/>
          <w:lang w:val="mn-MN"/>
        </w:rPr>
        <w:tab/>
        <w:t>Энэ дээр би бас асууна гэж бодож байгаа. Манай Их Хурлын Тамгын газар юу гэж үзэж байгаа юм. Энэ хууль батлагдахгүй бол бүрэлдэхүүний тухай хууль батлагдах уу, батлагдахгүй юу гэдэг асуудал яригдана.</w:t>
      </w:r>
    </w:p>
    <w:p>
      <w:pPr>
        <w:pStyle w:val="style0"/>
        <w:jc w:val="both"/>
      </w:pPr>
      <w:r>
        <w:rPr/>
      </w:r>
    </w:p>
    <w:p>
      <w:pPr>
        <w:pStyle w:val="style0"/>
        <w:jc w:val="both"/>
      </w:pPr>
      <w:r>
        <w:rPr>
          <w:b w:val="false"/>
          <w:bCs w:val="false"/>
          <w:lang w:val="mn-MN"/>
        </w:rPr>
        <w:tab/>
        <w:t>Тийм болохоор энэ дээр яах аргагүй бас бүлэг байр сууриа нэгтгэх шаардлагатай байсан учраас энийгээ сая бид ярьсан. Энд бусдаар одоо юу гэдэг юм та бүгдийн одоо хэвлэл, мэдээллээр их давамгайлж явуулаад байгаа шиг МАН-ын бүлэг бойкотоо эхэллээ, төрийн ажлыг гацааж эхэллээ, таны асууж байгаа асуулт ч гэсэн тийм өнгөөр явж байна. Бид нар тийм байдлаар асуудалд хандаагүй. Асуудлаа ярина, Улсын Их Хурлын чуулганы хуралдааны дэгийн тухай хуульд заасны дагуу асуудлаа МАН-ын бүлэг хуралдсан гэдгийг танд хэлье.</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-За ингээд шалтгааныг сонслоо. Ингээд өнөөдрийн хуралдаанаар хэлэлцэх асуудлыг би сая танилцуулсан байгаа. Тийм учраас энэ хэлэлцэх асуудлаар санал хураалт явуулъя. Санал хураалт эхэлнэ. Хэлэлцэх асуудал тийм. Хэлэлцэх асуудлаар санал хураалт явуулж байгаа шүү. Хэлэлцэх асуудал дэмжигдлээ. 11-11 дэмжсэн байна.</w:t>
      </w:r>
    </w:p>
    <w:p>
      <w:pPr>
        <w:pStyle w:val="style0"/>
        <w:jc w:val="both"/>
      </w:pPr>
      <w:r>
        <w:rPr/>
      </w:r>
    </w:p>
    <w:p>
      <w:pPr>
        <w:pStyle w:val="style0"/>
        <w:jc w:val="both"/>
      </w:pPr>
      <w:r>
        <w:rPr>
          <w:b w:val="false"/>
          <w:bCs w:val="false"/>
          <w:lang w:val="mn-MN"/>
        </w:rPr>
        <w:tab/>
        <w:t xml:space="preserve">Одоо хэлэлцэх асуудалдаа оръё. </w:t>
      </w:r>
    </w:p>
    <w:p>
      <w:pPr>
        <w:pStyle w:val="style0"/>
        <w:jc w:val="both"/>
      </w:pPr>
      <w:r>
        <w:rPr/>
      </w:r>
    </w:p>
    <w:p>
      <w:pPr>
        <w:pStyle w:val="style0"/>
        <w:jc w:val="both"/>
      </w:pPr>
      <w:r>
        <w:rPr>
          <w:b w:val="false"/>
          <w:bCs w:val="false"/>
          <w:lang w:val="mn-MN"/>
        </w:rPr>
        <w:tab/>
        <w:t>Эхний асуудал бол Засгийн газрын бүрэлдэхүүний тухай хуульд өөрчлөлт оруулах тухай хуулийн төслийн анхны хэлэлцүүлэг байгаа. Энэ бол түрүүн хэлэлцэх эсэхийг нь шийдэхдээ бид нар нэлээд санал солилцсон байгаа. Одоо энэ анхны хэлэлцүүлгийн шатандаа асуух асуулттай гишүүд байвал нэр өгье. Асуулттай гишүүд байна уу. Асуулттай гишүүд байхгүй байна. За Бямбацогт гишүүн.</w:t>
      </w:r>
    </w:p>
    <w:p>
      <w:pPr>
        <w:pStyle w:val="style0"/>
        <w:jc w:val="both"/>
      </w:pPr>
      <w:r>
        <w:rPr/>
      </w:r>
    </w:p>
    <w:p>
      <w:pPr>
        <w:pStyle w:val="style0"/>
        <w:jc w:val="both"/>
      </w:pPr>
      <w:r>
        <w:rPr>
          <w:b w:val="false"/>
          <w:bCs w:val="false"/>
          <w:lang w:val="mn-MN"/>
        </w:rPr>
        <w:tab/>
      </w:r>
      <w:r>
        <w:rPr>
          <w:b/>
          <w:bCs/>
          <w:lang w:val="mn-MN"/>
        </w:rPr>
        <w:t>С.Бямбацогт:</w:t>
      </w:r>
      <w:r>
        <w:rPr>
          <w:b w:val="false"/>
          <w:bCs w:val="false"/>
          <w:lang w:val="mn-MN"/>
        </w:rPr>
        <w:t xml:space="preserve"> -Засгийн газрын бүрэлдэхүүний тухай хуулийн төслийг дагаж бас нэлээн олон хуульд өөрчлөлт орохоор орж ирж байгаа. Түүний нэг нь Төсвийн тогтвортой байдлын тухай хууль байгаа. Байгаа байгаа.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-Хоёр дахь асуудал. Энэ бол зөвхөн бүрэлдэхүүн. Хоёр дахь асуудал дээр асууя тийм ээ. За асуултыг тасалъя. Одоо хэлэлцэж байгаа асуудалтай холбогдуулж зарчмын зөрүүтэй саналтай гишүүд байна уу. Эрдэнэбат гишүүн саналтай гэж байна. Өөр нэр өгье. За тэгвэл Эрдэнэбат гишүүнээр саналаа хэлье. Тэндээс өгнө.</w:t>
      </w:r>
    </w:p>
    <w:p>
      <w:pPr>
        <w:pStyle w:val="style0"/>
        <w:jc w:val="both"/>
      </w:pPr>
      <w:r>
        <w:rPr/>
      </w:r>
    </w:p>
    <w:p>
      <w:pPr>
        <w:pStyle w:val="style0"/>
        <w:jc w:val="both"/>
      </w:pPr>
      <w:r>
        <w:rPr>
          <w:b w:val="false"/>
          <w:bCs w:val="false"/>
          <w:lang w:val="mn-MN"/>
        </w:rPr>
        <w:tab/>
      </w:r>
      <w:r>
        <w:rPr>
          <w:b/>
          <w:bCs/>
          <w:lang w:val="mn-MN"/>
        </w:rPr>
        <w:t>Д.Эрдэнэбат:</w:t>
      </w:r>
      <w:r>
        <w:rPr>
          <w:b w:val="false"/>
          <w:bCs w:val="false"/>
          <w:lang w:val="mn-MN"/>
        </w:rPr>
        <w:t xml:space="preserve"> -Баярлалаа. Бүрэлдэхүүний тухай хуулийг бид нар анхны хэлэлцүүлэг хийж байгаа. Тэгээд зарчмын зөрүүтэй санал гарахгүй байгаа учраас бид нар эхний хэлэлцүүлэг нэгдүгээр хэлэлцүүлгээр ер нь шууд батлуулъя гэсэн санал оруулж байна. Яахав энэ дээр нэг дүгнэлт хийх нэг юу байх вэ хугацааны хувьд бол баталсан өдрөөс нь явуулчихвал яасан юм бэ гэдэг ийм саналтай байна.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-Д.Эрдэнэбат гишүүн бол төслийн талаар зарчмын зөрүүтэй санал гараагүй учраас төслийг анхны хэлэлцүүлгээр батлах горимын санал гаргаж байна. Тийм учраас Эрдэнэбат гишүүний саналын дагуу горимын саналаар санал хураалт явуулъя. Санал хураалт явагдана. Горимын саналыг дэмжиж байгаа гишүүд санал өгнөө. За санал хураалт явагдаж байна. Горимын санал дэмжигдлээ. 11-11. </w:t>
      </w:r>
    </w:p>
    <w:p>
      <w:pPr>
        <w:pStyle w:val="style0"/>
        <w:jc w:val="both"/>
      </w:pPr>
      <w:r>
        <w:rPr/>
      </w:r>
    </w:p>
    <w:p>
      <w:pPr>
        <w:pStyle w:val="style0"/>
        <w:jc w:val="both"/>
      </w:pPr>
      <w:r>
        <w:rPr>
          <w:b w:val="false"/>
          <w:bCs w:val="false"/>
          <w:lang w:val="mn-MN"/>
        </w:rPr>
        <w:tab/>
        <w:t>Мөн одоо энэ бүрэлдэхүүний тухай хуулийг батлагдсан өдрөөс эхлэн дагаж мөрдөх нь зүйтэй гэсэн саналыг хэлж байна. Энийг бол одоо Байнгын хорооны протокол, дүгнэлт саналд тэмдэглэе.</w:t>
      </w:r>
    </w:p>
    <w:p>
      <w:pPr>
        <w:pStyle w:val="style0"/>
        <w:jc w:val="both"/>
      </w:pPr>
      <w:r>
        <w:rPr/>
      </w:r>
    </w:p>
    <w:p>
      <w:pPr>
        <w:pStyle w:val="style0"/>
        <w:jc w:val="both"/>
      </w:pPr>
      <w:r>
        <w:rPr>
          <w:b w:val="false"/>
          <w:bCs w:val="false"/>
          <w:lang w:val="mn-MN"/>
        </w:rPr>
        <w:tab/>
        <w:t>Одоо ингээд Байнгын хорооны санал, дүгнэлтийг чуулганы нэгдсэн хуралдаанд илтгэх гишүүнийг танилцуулъя. С.Дэмбэрэл гишүүнийг томилъё. Өнөөдөр бол чөлөөлөх олгохгүй, чөлөөлөхгүй. Тийм үү. Батчимэг гишүүнийг томиллоо. За эхний асуудал дууслаа.</w:t>
      </w:r>
    </w:p>
    <w:p>
      <w:pPr>
        <w:pStyle w:val="style0"/>
        <w:jc w:val="both"/>
      </w:pPr>
      <w:r>
        <w:rPr/>
      </w:r>
    </w:p>
    <w:p>
      <w:pPr>
        <w:pStyle w:val="style0"/>
        <w:jc w:val="both"/>
      </w:pPr>
      <w:r>
        <w:rPr>
          <w:b w:val="false"/>
          <w:bCs w:val="false"/>
          <w:lang w:val="mn-MN"/>
        </w:rPr>
        <w:tab/>
        <w:t>За дараагийн хоёр дахь асуудалд оръё.</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 xml:space="preserve">-Засгийн газрын бүтцийн тухай хуульд өөрчлөлт оруулах тухай хуульд нийцүүлэн зарим хуульд нэмэлт, өөрчлөлт оруулах тухай хуулийн төслүүдийн анхны хэлэлцүүлэг байна. Энэ эдгээр хуулийн төсөл, холбогдох тайлбарыг бас та бүхэнд хэлэлцэх эсэх мэдээ бол тараасан байгаа. Бас ярилцсан. Ингээд эдгээр хуулийн төсөлтэй холбогдуулж асуух асуулттай гишүүд нэрээ өгье. </w:t>
      </w:r>
    </w:p>
    <w:p>
      <w:pPr>
        <w:pStyle w:val="style0"/>
        <w:jc w:val="both"/>
      </w:pPr>
      <w:r>
        <w:rPr/>
      </w:r>
    </w:p>
    <w:p>
      <w:pPr>
        <w:pStyle w:val="style0"/>
        <w:jc w:val="both"/>
      </w:pPr>
      <w:r>
        <w:rPr>
          <w:b w:val="false"/>
          <w:bCs w:val="false"/>
          <w:lang w:val="mn-MN"/>
        </w:rPr>
        <w:tab/>
        <w:t>За өөр. Бямбацогт гишүүнээр асуултыг тасаллаа. Бямбацогт гишүүн асуулт асууя.</w:t>
      </w:r>
    </w:p>
    <w:p>
      <w:pPr>
        <w:pStyle w:val="style0"/>
        <w:jc w:val="both"/>
      </w:pPr>
      <w:r>
        <w:rPr/>
      </w:r>
    </w:p>
    <w:p>
      <w:pPr>
        <w:pStyle w:val="style0"/>
        <w:jc w:val="both"/>
      </w:pPr>
      <w:r>
        <w:rPr>
          <w:b w:val="false"/>
          <w:bCs w:val="false"/>
          <w:lang w:val="mn-MN"/>
        </w:rPr>
        <w:tab/>
      </w:r>
      <w:r>
        <w:rPr>
          <w:b/>
          <w:bCs/>
          <w:lang w:val="mn-MN"/>
        </w:rPr>
        <w:t>С.Бямбацогт:</w:t>
      </w:r>
      <w:r>
        <w:rPr>
          <w:b w:val="false"/>
          <w:bCs w:val="false"/>
          <w:lang w:val="mn-MN"/>
        </w:rPr>
        <w:t xml:space="preserve"> -Энэ бүтцийн тухай хуулийг дагаж бас нэлээн олон хуульд өөрчлөлт оруулахаар орж ирж байгаа. Тэгээд түүн дээр Төсвийн тогтвортой байдлын тухай хуулинд заасан нэг заалтыг бас өөрчилъё гэсэн санал орж ирсэн байгаа. Хэрвээ тэр заалт маань одоо өөрчлөгдөхгүй хэвээрээ үлдэх юм бол ямар одоо нөхцөл байдал үүсэх вэ. Энэ дээр манай Улсын Их Хурлын Тамгын газар, Төрийн байгуулалтын байнгын хорооны ажилтнууд бас юу гэж үзэж байгаа вэ. Энэ дээр одоо ..хүн бас лавлагаа тайлбар бидэнд бас гаргаж хэлж өгөөч ээ л гэж хүсэж байгаа юм.</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-Энэ Төрийн байгуулалтын байнгын хорооны ажлын албаны зөвлөх Бямбадулам хариулт өгье.</w:t>
      </w:r>
    </w:p>
    <w:p>
      <w:pPr>
        <w:pStyle w:val="style0"/>
        <w:jc w:val="both"/>
      </w:pPr>
      <w:r>
        <w:rPr/>
      </w:r>
    </w:p>
    <w:p>
      <w:pPr>
        <w:pStyle w:val="style0"/>
        <w:jc w:val="both"/>
      </w:pPr>
      <w:r>
        <w:rPr>
          <w:b w:val="false"/>
          <w:bCs w:val="false"/>
          <w:lang w:val="mn-MN"/>
        </w:rPr>
        <w:tab/>
      </w:r>
      <w:r>
        <w:rPr>
          <w:b/>
          <w:bCs/>
          <w:lang w:val="mn-MN"/>
        </w:rPr>
        <w:t>Ж.Бямбадулам:</w:t>
      </w:r>
      <w:r>
        <w:rPr>
          <w:b w:val="false"/>
          <w:bCs w:val="false"/>
          <w:lang w:val="mn-MN"/>
        </w:rPr>
        <w:t xml:space="preserve"> -Төсвийн тогтвортой байдлын тухай хуульд өөрчлөлт оруулах тухай хуулийн төсөл дээр эдийн засгийн хөгжлийн асуудал эрхэлсэн Засгийн газрын гишүүн гэж байхгүй болсонтой холбогдуулан энэ нэр томьёоны өөрчлөлт орж ирж байгаа. Эдийн засгийн хөгжлийн болон санхүү төсвийн асуудал эрхэлсэн Засгийн газрын гишүүн Монголбанкны Ерөнхийлөгчтэй хамтран хөрөнгө оруулалтын оновчтой хэмжээг тогтоож байхаар ийм хуулийн заалт байгаа.</w:t>
      </w:r>
    </w:p>
    <w:p>
      <w:pPr>
        <w:pStyle w:val="style0"/>
        <w:jc w:val="both"/>
      </w:pPr>
      <w:r>
        <w:rPr/>
      </w:r>
    </w:p>
    <w:p>
      <w:pPr>
        <w:pStyle w:val="style0"/>
        <w:jc w:val="both"/>
      </w:pPr>
      <w:r>
        <w:rPr>
          <w:b w:val="false"/>
          <w:bCs w:val="false"/>
          <w:lang w:val="mn-MN"/>
        </w:rPr>
        <w:tab/>
        <w:t xml:space="preserve">Энэ дээрээс нөгөө эдийн засгийн хөгжлийн асуудал эрхэлсэн Засгийн газрын гишүүн гэдгийг хасахаар төсөлд орж ирж байгаа. Нэр томьёоны </w:t>
      </w:r>
      <w:r>
        <w:rPr>
          <w:b w:val="false"/>
          <w:bCs w:val="false"/>
          <w:lang w:val="mn-MN"/>
        </w:rPr>
        <w:t>өөрчлөлттэй</w:t>
      </w:r>
      <w:r>
        <w:rPr>
          <w:b w:val="false"/>
          <w:bCs w:val="false"/>
          <w:lang w:val="mn-MN"/>
        </w:rPr>
        <w:t xml:space="preserve"> холбогдуулан. </w:t>
      </w:r>
    </w:p>
    <w:p>
      <w:pPr>
        <w:pStyle w:val="style0"/>
        <w:jc w:val="both"/>
      </w:pPr>
      <w:r>
        <w:rPr/>
      </w:r>
    </w:p>
    <w:p>
      <w:pPr>
        <w:pStyle w:val="style0"/>
        <w:jc w:val="both"/>
      </w:pPr>
      <w:r>
        <w:rPr>
          <w:b w:val="false"/>
          <w:bCs w:val="false"/>
          <w:lang w:val="mn-MN"/>
        </w:rPr>
        <w:tab/>
      </w:r>
      <w:r>
        <w:rPr>
          <w:b/>
          <w:bCs/>
          <w:lang w:val="mn-MN"/>
        </w:rPr>
        <w:t xml:space="preserve">С.Бямбацогт: </w:t>
      </w:r>
      <w:r>
        <w:rPr>
          <w:b w:val="false"/>
          <w:bCs w:val="false"/>
          <w:lang w:val="mn-MN"/>
        </w:rPr>
        <w:t>-Наадах чинь батлагдахгүй бол яах юм тэгээд.</w:t>
      </w:r>
    </w:p>
    <w:p>
      <w:pPr>
        <w:pStyle w:val="style0"/>
        <w:jc w:val="both"/>
      </w:pPr>
      <w:r>
        <w:rPr/>
      </w:r>
    </w:p>
    <w:p>
      <w:pPr>
        <w:pStyle w:val="style0"/>
        <w:jc w:val="both"/>
      </w:pPr>
      <w:r>
        <w:rPr>
          <w:b w:val="false"/>
          <w:bCs w:val="false"/>
          <w:lang w:val="mn-MN"/>
        </w:rPr>
        <w:tab/>
      </w:r>
      <w:r>
        <w:rPr>
          <w:b/>
          <w:bCs/>
          <w:lang w:val="mn-MN"/>
        </w:rPr>
        <w:t>Ж.Бямбадулам:</w:t>
      </w:r>
      <w:r>
        <w:rPr>
          <w:b w:val="false"/>
          <w:bCs w:val="false"/>
          <w:lang w:val="mn-MN"/>
        </w:rPr>
        <w:t xml:space="preserve"> -Тэгэхээр одоо энэ эдийн засгийн хөгжлийн болон санхүү, төсвийн асуудал эрхэлсэн Засгийн газрын гишүүн гэдэг нэрээрээ үлдэхээр зөрчил үүсчихээд байгаа юм.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-Энэ бол яах вэ ер нь бол Эдийн засгийн хөгжлийн яам татан буугдаж байгаатай холбоотойгоор эдийн засгийн хөгжлийн асуудал эрхэлсэн Төрийн захиргааны төв байгууллага гэдэг тэр техникийн шинжтэй зүйл заалтууд дээр өөрчлөлт ороод байгаа голдуу хуулин дээр. Тэгэхээр энэ тэгэхдээ энд нэг асуудал байна л даа. Тэр юу вэ гэхээр зэрэг Төсвийн тогтвортой байдлын тухай хуульд өөрчлөлт оруулбал Улсын Их Хурлын нэгдсэн хуралдаанд оруулсан гишүүдийн 3-ны 2-оос доошгүй хувийн саналаар энэ хуульд нэмэлт, өөрчлөлт оруулж болноо гэсэн байгаа. Энийг бол манай гишүүд бас ойлгож байгаа байх аа гэж бодож байна. </w:t>
      </w:r>
    </w:p>
    <w:p>
      <w:pPr>
        <w:pStyle w:val="style0"/>
        <w:jc w:val="both"/>
      </w:pPr>
      <w:r>
        <w:rPr/>
      </w:r>
    </w:p>
    <w:p>
      <w:pPr>
        <w:pStyle w:val="style0"/>
        <w:jc w:val="both"/>
      </w:pPr>
      <w:r>
        <w:rPr>
          <w:b w:val="false"/>
          <w:bCs w:val="false"/>
          <w:lang w:val="mn-MN"/>
        </w:rPr>
        <w:tab/>
        <w:t>Байнгын хорооны төвшинд биш нэгдсэн чуулганы төвшинд очихдоо 3-ны 2 нь дэмжигдсэн тохиолдолд энэ өөрчлөлт орноо гэсэн хэдийгээр техникийн шинжтэй ч гэсэн. Ийм л асуудал байх шиг байна.</w:t>
      </w:r>
    </w:p>
    <w:p>
      <w:pPr>
        <w:pStyle w:val="style0"/>
        <w:jc w:val="both"/>
      </w:pPr>
      <w:r>
        <w:rPr/>
      </w:r>
    </w:p>
    <w:p>
      <w:pPr>
        <w:pStyle w:val="style0"/>
        <w:jc w:val="both"/>
      </w:pPr>
      <w:r>
        <w:rPr>
          <w:b w:val="false"/>
          <w:bCs w:val="false"/>
          <w:lang w:val="mn-MN"/>
        </w:rPr>
        <w:tab/>
        <w:t>Бямбацогт гишүүн.</w:t>
      </w:r>
    </w:p>
    <w:p>
      <w:pPr>
        <w:pStyle w:val="style0"/>
        <w:jc w:val="both"/>
      </w:pPr>
      <w:r>
        <w:rPr/>
      </w:r>
    </w:p>
    <w:p>
      <w:pPr>
        <w:pStyle w:val="style0"/>
        <w:jc w:val="both"/>
      </w:pPr>
      <w:r>
        <w:rPr>
          <w:b w:val="false"/>
          <w:bCs w:val="false"/>
          <w:lang w:val="mn-MN"/>
        </w:rPr>
        <w:tab/>
      </w:r>
      <w:r>
        <w:rPr>
          <w:b/>
          <w:bCs/>
          <w:lang w:val="mn-MN"/>
        </w:rPr>
        <w:t>С.Бямбацогт:</w:t>
      </w:r>
      <w:r>
        <w:rPr>
          <w:b w:val="false"/>
          <w:bCs w:val="false"/>
          <w:lang w:val="mn-MN"/>
        </w:rPr>
        <w:t xml:space="preserve"> -Одоо орж байгаа өөрчлөлт нь хөрөнгө оруулалтын болон санхүү, төсвийн асуудал эрхэлсэн Засгийн газрын гишүүн явчихаж байгаа юм л даа. Тэгээд хөрөнгө оруулалтын асуудал эрхэлсэн Засгийн газрын гишүүн уул нь бид нар чинь сая бүтэц, чиг үүрэг дээрээ бол Сангийн сайдын эрхлэх асуудлын хүрээнд чиг үүрэг дотор нь хөрөнгө оруулалтын асуудлыг оруулаад өгчихсөн санагдаад байгаа юм. Тэгэхээр хөрөнгө оруулалтын болон санхүү, төсвийн асуудал эрхэлсэн Засгийн газрын гишүүн гээд явахаар хоёр өөр одоо сайд, хоёр өөр яаманд харьяалагдахаар юм шиг л ойлгогдох уншигдах гээд байгаа юм л даа. Тэрийг одоо юу гэж ойлгож байгаа бол.</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 xml:space="preserve">-За хэн хариулах вэ. Сайханбилэг сайд нэг хариулчихъя. Дараа нь. Тэгвэл би  ойлгож байгаагаар бол ийм байна. Сая Засгийн газраас өргөн мэдүүлсэн Засгийн газрын бүтцийн тухай хуульд нэмэлт, өөрчлөлт оруулах тухай хуулийг Байнгын хороогоор хэлэлцэх явцдаа хөрөнгө оруулалтын нэгдсэн бодлого гэдгийг бол Ерөнхий сайдын чиг үүрэгт нэгдсэн бодлогыг. Төсвийн хөрөнгө оруулалтын бодлогын асуудлыг Сангийн сайдын эрхлэх асуудлын хүрээнд, гадаадын хөрөнгө оруулалтын асуудлыг бол Гадаад харилцаа, эдийн засгийн хамтын ажиллагааны сайдын эрхлэх асуудлын хүрээнд хамруулсан юм байна лээ. </w:t>
      </w:r>
    </w:p>
    <w:p>
      <w:pPr>
        <w:pStyle w:val="style0"/>
        <w:jc w:val="both"/>
      </w:pPr>
      <w:r>
        <w:rPr/>
      </w:r>
    </w:p>
    <w:p>
      <w:pPr>
        <w:pStyle w:val="style0"/>
        <w:jc w:val="both"/>
      </w:pPr>
      <w:r>
        <w:rPr>
          <w:b w:val="false"/>
          <w:bCs w:val="false"/>
          <w:lang w:val="mn-MN"/>
        </w:rPr>
        <w:tab/>
        <w:t xml:space="preserve">Тийм тэгэхдээ нэгдсэн бодлого нь Ерөнхий сайддаа зангидагдана гэж ийм утгаар өөрчлөлт хийсэн байна лээ шүү. </w:t>
      </w:r>
    </w:p>
    <w:p>
      <w:pPr>
        <w:pStyle w:val="style0"/>
        <w:jc w:val="both"/>
      </w:pPr>
      <w:r>
        <w:rPr/>
      </w:r>
    </w:p>
    <w:p>
      <w:pPr>
        <w:pStyle w:val="style0"/>
        <w:jc w:val="both"/>
      </w:pPr>
      <w:r>
        <w:rPr>
          <w:b w:val="false"/>
          <w:bCs w:val="false"/>
          <w:lang w:val="mn-MN"/>
        </w:rPr>
        <w:tab/>
        <w:t xml:space="preserve">За ингээд асуулт дууслаа. Одоо зарчмын зөрүүтэй саналтай гишүүд байна уу. Энэ Баярцогт гишүүн нэг санал ирүүлсэн байна. </w:t>
      </w:r>
    </w:p>
    <w:p>
      <w:pPr>
        <w:pStyle w:val="style0"/>
        <w:jc w:val="both"/>
      </w:pPr>
      <w:r>
        <w:rPr/>
      </w:r>
    </w:p>
    <w:p>
      <w:pPr>
        <w:pStyle w:val="style0"/>
        <w:jc w:val="both"/>
      </w:pPr>
      <w:r>
        <w:rPr>
          <w:b w:val="false"/>
          <w:bCs w:val="false"/>
          <w:lang w:val="mn-MN"/>
        </w:rPr>
        <w:tab/>
        <w:t>Баярцогт гишүүний зарчмын зөрүүтэй саналыг танилцуулъя. Хөрөнгө оруулалтын тухай хуульд нэмэлт, өөрчлөлт оруулах тухай хуулийн төслийн 4 дүгээр зүйлийн 22.4 гэснийг нь 22.3 гэж нэмье гэсэн ийм санал ирүүлсэн байна. Энэ саналын үндэслэлийг Баярцогт гишүүн тайлбарлая. Тэгэхдээ бас тайлбарлачихсан нь дээр байх.</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-Энэ гаргасан санал бол ерөнхийдөө Засгийн газраас өргөн барьж орж ирсэн хуулин дээр техникийн чанартай төрийн захиргааны төв байгууллага гэдэг үгийг 22.3, 22.4 хоёр дээр хоёулан дээр нь байгаа. Тэгээд 22-ынхоо 4-оос хасчихсан хирнээ 22-ынхоо 3-аас хасаагүй байгаа учраас адилхан 22.3, 22.4-ийг хасах нь зүйтэй гэдгээр л 22.4-ийн өмнө 22.3 гэдэг заалт оруулж байгаа ийм л зүйл байгаа. Баярлалаа.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-За ийм техникийн шинжтэй өөрчлөлт юм байна. За Батчимэг гишүүн асуулт асууя.</w:t>
      </w:r>
    </w:p>
    <w:p>
      <w:pPr>
        <w:pStyle w:val="style0"/>
        <w:jc w:val="both"/>
      </w:pPr>
      <w:r>
        <w:rPr/>
      </w:r>
    </w:p>
    <w:p>
      <w:pPr>
        <w:pStyle w:val="style0"/>
        <w:jc w:val="both"/>
      </w:pPr>
      <w:r>
        <w:rPr>
          <w:b w:val="false"/>
          <w:bCs w:val="false"/>
          <w:lang w:val="mn-MN"/>
        </w:rPr>
        <w:tab/>
      </w:r>
      <w:r>
        <w:rPr>
          <w:b/>
          <w:bCs/>
          <w:lang w:val="mn-MN"/>
        </w:rPr>
        <w:t>М.Батчимэг:</w:t>
      </w:r>
      <w:r>
        <w:rPr>
          <w:b w:val="false"/>
          <w:bCs w:val="false"/>
          <w:lang w:val="mn-MN"/>
        </w:rPr>
        <w:t xml:space="preserve"> -Баярцогт гишүүний сая санал болгож  байгаа ер нь төв байгууллага гэдэг энэ тодорхойлолтоос төв гэдгийг нь хасаад байгууллага гэж үлдэх гээд байх шиг байна. Тэгэхээр урд нь бол хөрөнгө оруулалтын батлагдсан уг хуулин дээрээ бол хөрөнгө оруулалттай холбоотой шийдвэрийг төрийн захиргааны төв байгууллага гэдэг нь яам гарганаа гэж ойлгож байсан. Одоо бол агентлаг гэж статусын агентлаг гаргахаар статус нь буурч байгаа юм байна. Холбогдох шийдвэрийг ингэж ойлгож болох уу. Төв гэдгийг нь авчихаар. </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-За Баярцогт гишүүн хариулъя.</w:t>
      </w:r>
    </w:p>
    <w:p>
      <w:pPr>
        <w:pStyle w:val="style0"/>
        <w:jc w:val="both"/>
      </w:pPr>
      <w:r>
        <w:rPr/>
      </w:r>
    </w:p>
    <w:p>
      <w:pPr>
        <w:pStyle w:val="style0"/>
        <w:jc w:val="both"/>
      </w:pPr>
      <w:r>
        <w:rPr>
          <w:b w:val="false"/>
          <w:bCs w:val="false"/>
          <w:lang w:val="mn-MN"/>
        </w:rPr>
        <w:tab/>
      </w:r>
      <w:r>
        <w:rPr>
          <w:b/>
          <w:bCs/>
          <w:lang w:val="mn-MN"/>
        </w:rPr>
        <w:t>М.Батчимэг:</w:t>
      </w:r>
      <w:r>
        <w:rPr>
          <w:b w:val="false"/>
          <w:bCs w:val="false"/>
          <w:lang w:val="mn-MN"/>
        </w:rPr>
        <w:t xml:space="preserve"> -Энэ чинь зөвхөн ..байгаа биш яам хоорондын юу юм чинь шийдвэр гаргадаг субъект нь өөрөө статусынхаа хувьд буурч байгаа ийм утгын агуулгын өөрчлөлт болоод байгаа юм биш үү наадах чинь.</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-Батчимэг гишүүний асуултад хариулъя. Тэгээд Батчимэг гишүүн хөрөнгө оруулалтын хуулиа бол нэлээн сайн мэдэж байгаа байх гэж би зүгээр найдаж байгаа юм. Яагаад гэвэл агентлаг дээр бүх нөгөө процесс чинь явагдаж байгаа юм. Тэгээд хуучин бол агентлаг бэлдэж өгөөд, Эдийн засгийн хөгжлийн сайдын гарын үсгээр баталгааждаг байсан байхгүй юу. </w:t>
      </w:r>
    </w:p>
    <w:p>
      <w:pPr>
        <w:pStyle w:val="style0"/>
        <w:jc w:val="both"/>
      </w:pPr>
      <w:r>
        <w:rPr/>
      </w:r>
    </w:p>
    <w:p>
      <w:pPr>
        <w:pStyle w:val="style0"/>
        <w:jc w:val="both"/>
      </w:pPr>
      <w:r>
        <w:rPr>
          <w:b w:val="false"/>
          <w:bCs w:val="false"/>
          <w:lang w:val="mn-MN"/>
        </w:rPr>
        <w:tab/>
        <w:t xml:space="preserve">Одоо хэрвээ энэ агентлаг маань өөрөө Ерөнхий сайдын шууд дор байгаа байхгүй юу. Төрийн өмчийн хороо, Хөрөнгө оруулалтын агентлаг хоёр чинь хоёулаа Ерөнхий сайдын дор орчихож байгаа учраас хэрвээ сайдын түвшинд баталгаажуулах шаардлагатай гэвэл агентлагаасаа даваад дээд талын эрхэлсэн сайд нь бол Ерөнхий сайд болж байгаа байхгүй юу. </w:t>
      </w:r>
    </w:p>
    <w:p>
      <w:pPr>
        <w:pStyle w:val="style0"/>
        <w:jc w:val="both"/>
      </w:pPr>
      <w:r>
        <w:rPr/>
      </w:r>
    </w:p>
    <w:p>
      <w:pPr>
        <w:pStyle w:val="style0"/>
        <w:jc w:val="both"/>
      </w:pPr>
      <w:r>
        <w:rPr>
          <w:b w:val="false"/>
          <w:bCs w:val="false"/>
          <w:lang w:val="mn-MN"/>
        </w:rPr>
        <w:tab/>
        <w:t xml:space="preserve">Тэгэхээр Ерөнхий сайдын захирамжаар явдаг ийм юм уруу оччих гээд байгаа юм. Тэгээд тэр бол илүү хүнд сурталтай тийм шат бий болгож байгаа. Тэгэхээр агентлаг дээр энэний эрх мэдэл байж байх нь бол ямар техникийн хувьд бол асуудалгүй ийм зүйл болж байгаа юмаа. Хуучин бол манай зохицуулалт өөрөө ийм байгаа. Аливаа агентлаг бол тодорхой сайдын эрхлэх асуудлын хүрээнд байдаг учраас зохицуулалтууд нь өөрөө тэгж хийгддэг ийм л зүйл байгаа юм. </w:t>
      </w:r>
    </w:p>
    <w:p>
      <w:pPr>
        <w:pStyle w:val="style0"/>
        <w:jc w:val="both"/>
      </w:pPr>
      <w:r>
        <w:rPr/>
      </w:r>
    </w:p>
    <w:p>
      <w:pPr>
        <w:pStyle w:val="style0"/>
        <w:jc w:val="both"/>
      </w:pPr>
      <w:r>
        <w:rPr>
          <w:b w:val="false"/>
          <w:bCs w:val="false"/>
          <w:lang w:val="mn-MN"/>
        </w:rPr>
        <w:tab/>
        <w:t xml:space="preserve">Тэгэхгүй болохоор төв байгууллага гээд ингээд бичээд баталчихвал бодит байдал дээр бол зөрчилдөж байгаа юм. Ерөнхий сайд бол өөрөө Засгийн газраа кабинетаа бүхэлд нь тэргүүлж байгаа учраас яам тэргүүлж байгаа мөн адилаар бол уншигдах тийм бололцоо бол байхгүй. Тэрийг заавал ч үгүй засаж бол таарч байгаа юм. </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-Болоогүй байна уу хариулт. За Батчимэг гишүүн тодруулъя.</w:t>
      </w:r>
    </w:p>
    <w:p>
      <w:pPr>
        <w:pStyle w:val="style0"/>
        <w:jc w:val="both"/>
      </w:pPr>
      <w:r>
        <w:rPr/>
      </w:r>
    </w:p>
    <w:p>
      <w:pPr>
        <w:pStyle w:val="style0"/>
        <w:jc w:val="both"/>
      </w:pPr>
      <w:r>
        <w:rPr>
          <w:b w:val="false"/>
          <w:bCs w:val="false"/>
          <w:lang w:val="mn-MN"/>
        </w:rPr>
        <w:tab/>
      </w:r>
      <w:r>
        <w:rPr>
          <w:b/>
          <w:bCs/>
          <w:lang w:val="mn-MN"/>
        </w:rPr>
        <w:t>М.Батчимэг:</w:t>
      </w:r>
      <w:r>
        <w:rPr>
          <w:b w:val="false"/>
          <w:bCs w:val="false"/>
          <w:lang w:val="mn-MN"/>
        </w:rPr>
        <w:t xml:space="preserve"> -Таны хариулт өөрөө миний эргэлзээг нотлоод байна л даа. Яагаад гэвэл энэ асуудал чинь өөрөө яамны түвшинд, сайдын түвшинд шийдэгддэг байсан асуудал одоо агентлагийн дарга шийддэг болчихоод байна аа. Төрийн байгууллагуудын хооронд харьяалал өөрчлөгдөж байгаа биш хуулийг чинь агуулга хөндөгдөж байна аа гэж хэлээд байгаа юм,..биш үү гэж. Тэгэхээр сайд зурдаг байсан бол одоо агентлагийн дарга зураад л эцэслээд явуулдаг ийм одоо ойлголт уруу явж байна аа хууль чинь. Энэ чинь эхнийхээ концепцтэй таарч байгаа юм уу гэж асуугаад байгаа юм. Хууль анх баталж байсан.</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-Баярцогт гишүүн.</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-Батчимэг гишүүний асуултад хариулъя. Энэ концепцийн асуудлыг нь бол ерөөсөө хөндөхгүй байгаа юм. Шийдвэр гаргах төвшний бол их өөрчилж байгаа асуудал ерөөсөө биш. Яагаад гэвэл хөрөнгө оруулалттай холбоотой эцсийн дүгнэлтийг бол бүгдийг нь хөрөнгө оруулалтын газар өөр дээрээ дуусгаж байгаа. Зөвхөн тэрийг албажуулдаг арга хэмжээгий нь бид нар бол Эдийн засгийн хөгжлийн сайд дээр байлгаж байсан. </w:t>
      </w:r>
    </w:p>
    <w:p>
      <w:pPr>
        <w:pStyle w:val="style0"/>
        <w:jc w:val="both"/>
      </w:pPr>
      <w:r>
        <w:rPr/>
      </w:r>
    </w:p>
    <w:p>
      <w:pPr>
        <w:pStyle w:val="style0"/>
        <w:jc w:val="both"/>
      </w:pPr>
      <w:r>
        <w:rPr>
          <w:b w:val="false"/>
          <w:bCs w:val="false"/>
          <w:lang w:val="mn-MN"/>
        </w:rPr>
        <w:tab/>
        <w:t xml:space="preserve">Одоо бол жишээ нь Сангийн сайдын эрхлэх асуудлын хүрээнд гааль, татвар хоёр байгаа. Гаалийн даргын шийдвэр, Татварын ерөнхий газрын даргын хуулиар эрх олгож байгаа шийдвэр дээр бол Сангийн сайдын оролцоо бол ерөөсөө байдаггүй. Тэгэхээр таны хэлээд байгаагаар концепцийн. Анх оруулж ирэхдээ асуудал хариуцсан сайдтай байсан учраас та өөрөө мэдэж байгаа шүү дээ. Сайд бол тушаал гаргадаг, Ерөнхий сайд бол захирамж гаргадаг. Ерөнхий сайдын захирамжийн эрх хэмжээ, үйлчлэх хүрээ нь бол өндөр байдаг байхгүй юу.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-За Батчимэг гишүүний микрофоныг өгье дөө.</w:t>
      </w:r>
    </w:p>
    <w:p>
      <w:pPr>
        <w:pStyle w:val="style0"/>
        <w:jc w:val="both"/>
      </w:pPr>
      <w:r>
        <w:rPr/>
      </w:r>
    </w:p>
    <w:p>
      <w:pPr>
        <w:pStyle w:val="style0"/>
        <w:jc w:val="both"/>
      </w:pPr>
      <w:r>
        <w:rPr>
          <w:b w:val="false"/>
          <w:bCs w:val="false"/>
          <w:lang w:val="mn-MN"/>
        </w:rPr>
        <w:tab/>
      </w:r>
      <w:r>
        <w:rPr>
          <w:b/>
          <w:bCs/>
          <w:lang w:val="mn-MN"/>
        </w:rPr>
        <w:t xml:space="preserve">М.Батчимэг: </w:t>
      </w:r>
      <w:r>
        <w:rPr>
          <w:b w:val="false"/>
          <w:bCs w:val="false"/>
          <w:lang w:val="mn-MN"/>
        </w:rPr>
        <w:t xml:space="preserve">-Яагаад гэвэл сайдын эрх мэдлийн одоо хамарч байсан асуудал бас Ерөнхий сайд уруу шилжчихлээ. Тэгээд энэнээс болоод та Ерөнхий сайдын одоо шийдэх төвшин өөр учраас одоо Ерөнхий сайд уруу аваачиж хэрэггүй, агентлагийн дарга нь тэндээ албажуулдаг бол болноо гэж хэлж байна шүү дээ. Тэгэхээр асуудлыг шийдэж байсан хуулинд байсан агуулга чинь өөрчлөгдөж байна аа, энэ чинь болж байгаа юм уу л гэж асуугаад байгаа юм. </w:t>
      </w:r>
    </w:p>
    <w:p>
      <w:pPr>
        <w:pStyle w:val="style0"/>
        <w:jc w:val="both"/>
      </w:pPr>
      <w:r>
        <w:rPr/>
      </w:r>
    </w:p>
    <w:p>
      <w:pPr>
        <w:pStyle w:val="style0"/>
        <w:jc w:val="both"/>
      </w:pPr>
      <w:r>
        <w:rPr>
          <w:b w:val="false"/>
          <w:bCs w:val="false"/>
          <w:lang w:val="mn-MN"/>
        </w:rPr>
        <w:tab/>
        <w:t xml:space="preserve">Өөрчлөлт орж байгаагий нь та хүлээн зөвшөөрч байгаа биз дээ. Нэг яамнаас нөгөө яаманд шилжээгүй, нэг яамнаас Ерөнхий сайдад шилжиж байгаа учраас энэ асуудлыг шийддэг төвшин чинь нэг харахад өсөөд байгаа юм шиг боловч нөгөө харахад агентлагийн даргын түвшинд шийдвэр гардаг ийм өөрчлөлт орж байгаа юм байна аа. Энийг та зөвшөөрч байна уу л гэж би асуугаад байгаа шүү дээ. Тэрнээс зөвхөн наадах чинь яамд хооронд чиг үүргийг шилжүүлж байгаа асуудал биш байгаа байхгүй юу.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-Баярцогт гишүүн.</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-Та бол харин Батчимэг гишүүн бол маш сайн ойлгосон байна. Энэ асуудлын эрх хэмжээний шийддэг хүрээ, ач холбогдол нь бол өндөр болж байгаа. Тодорхой агентлагууд л Ерөнхий сайдын эрхлэх асуудлын хүрээнд байдаг. Өмнө нь бол Тагнуулын ерөнхий газар, өмч хувьчлал дээр маш өндөр ач холбогдол өгдөг байсан учраас Өмч хувьчлалын газрыг Ерөнхий сайдын байнга харьяалуулж ирсэн байгуулсан цагаас нь эхлээд. Сая 2012 оны Засгийн газрыг байгуулахад бол жишээ нь Өмч хувьчлалын газрыг бол Үйлдвэр, хөдөө аж ахуйн сайдын харьяанд бол шилжүүлсэн байсан. Энэ бол анхны тохиолдол.</w:t>
      </w:r>
    </w:p>
    <w:p>
      <w:pPr>
        <w:pStyle w:val="style0"/>
        <w:jc w:val="both"/>
      </w:pPr>
      <w:r>
        <w:rPr/>
      </w:r>
    </w:p>
    <w:p>
      <w:pPr>
        <w:pStyle w:val="style0"/>
        <w:jc w:val="both"/>
      </w:pPr>
      <w:r>
        <w:rPr>
          <w:b w:val="false"/>
          <w:bCs w:val="false"/>
          <w:lang w:val="mn-MN"/>
        </w:rPr>
        <w:tab/>
        <w:t>Эргүүлээд зохицуулалт хийгээд Төрийн өмчийн хороо, дээрээс нь Хөрөнгө оруулалтын газар хоёрыг Ерөнхий сайдын эрхлэх асуудлын хүрээнд оруулж байна аа гэдэг бол Монгол Улсын Засгийн газар Ерөнхий сайд энэ асуудал дээрээ бол маш их өндөр ач холбогдол өгч байна аа гэдэг нь бол харагдаж байгаа юм.</w:t>
      </w:r>
    </w:p>
    <w:p>
      <w:pPr>
        <w:pStyle w:val="style0"/>
        <w:jc w:val="both"/>
      </w:pPr>
      <w:r>
        <w:rPr/>
      </w:r>
    </w:p>
    <w:p>
      <w:pPr>
        <w:pStyle w:val="style0"/>
        <w:jc w:val="both"/>
      </w:pPr>
      <w:r>
        <w:rPr>
          <w:b w:val="false"/>
          <w:bCs w:val="false"/>
          <w:lang w:val="mn-MN"/>
        </w:rPr>
        <w:tab/>
        <w:t>Энэ бодлогын арга хэмжээ зүйл нь бол нэмэгдэж байгаа. Харин яг процессын хувьд тэр зөвшөөрлийн бичиг баримтыг ямар гарын үсгээр баталгаажуулж олгогдож байх вэ гэдэг асуудлын хувьд бол Ерөнхий сайдын захирамжаар Ерөнхий сайдын гарын үсэгтэй олгогдох уу, эсвэл агентлагийн даргын шийдвэр, гарын үсэгтэйгээр олгогдох уу гэдэг энэ л процессын асуудал байгаа.</w:t>
      </w:r>
    </w:p>
    <w:p>
      <w:pPr>
        <w:pStyle w:val="style0"/>
        <w:jc w:val="both"/>
      </w:pPr>
      <w:r>
        <w:rPr/>
      </w:r>
    </w:p>
    <w:p>
      <w:pPr>
        <w:pStyle w:val="style0"/>
        <w:jc w:val="both"/>
      </w:pPr>
      <w:r>
        <w:rPr>
          <w:b w:val="false"/>
          <w:bCs w:val="false"/>
          <w:lang w:val="mn-MN"/>
        </w:rPr>
        <w:tab/>
        <w:t>Тийм учраас таны яриад байгаа тэр, санаа зовоод байгаа зүйл бол энэ дээр байхгүй ээ л гэсэн ийм л зүйл байгаа юм. Хэрвээ эд нар бид нар энийг үлдээвэл төв гэдэг үгийг нь үлдээвэл хууль өөрөө бүхэлдээ зөрчилтэй болж хувирч байгаа байхгүй юу. Яагаад гэвэл төв байгууллагад гэдэгт бол бид нар яамаа л ойлгодог. Тэрнээс бол Ерөнхий сайдыг бол багтааж ойлгодоггүй ийм л зүйл байгаа юм.</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-За ингээд зарчмын зөрүүтэй саналтай холбогдуулж асуулт асууж, хариулт авч дууслаа. Одоо саяны саналаар санал хураалт явуулна. Би дахиж уншъя.</w:t>
      </w:r>
    </w:p>
    <w:p>
      <w:pPr>
        <w:pStyle w:val="style0"/>
        <w:jc w:val="both"/>
      </w:pPr>
      <w:r>
        <w:rPr/>
      </w:r>
    </w:p>
    <w:p>
      <w:pPr>
        <w:pStyle w:val="style0"/>
        <w:jc w:val="both"/>
      </w:pPr>
      <w:r>
        <w:rPr>
          <w:b w:val="false"/>
          <w:bCs w:val="false"/>
          <w:lang w:val="mn-MN"/>
        </w:rPr>
        <w:tab/>
        <w:t>Хөрөнгө оруулалтын тухай хуульд нэмэлт, өөрчлөлт оруулах тухай хуулийн төслийн 4 дүгээр зүйлийн 22.4 гэсний өмнө 22.3 гэж нэмэх. Санал гаргасан Баярцогт гишүүн. Санал хураалт явагдаж байна. 13-10. 76.9 хувиар энэ санал дэмжигдлээ.</w:t>
      </w:r>
    </w:p>
    <w:p>
      <w:pPr>
        <w:pStyle w:val="style0"/>
        <w:jc w:val="both"/>
      </w:pPr>
      <w:r>
        <w:rPr/>
      </w:r>
    </w:p>
    <w:p>
      <w:pPr>
        <w:pStyle w:val="style0"/>
        <w:jc w:val="both"/>
      </w:pPr>
      <w:r>
        <w:rPr>
          <w:b w:val="false"/>
          <w:bCs w:val="false"/>
          <w:lang w:val="mn-MN"/>
        </w:rPr>
        <w:tab/>
        <w:t>Өөр зарчмын зөрүүтэй санал байна уу. Байхгүй байна. Ер нь энэ Засгийн газрын бүтцийн өөрчлөлтийн хуультай дагалдаж орж ирж байгаа хуулиуд дээр зарчмын зөрүүтэй анхны хэлэлцүүлгийн явцад гарсан учраас анхны хэлэлцүүлгээр батлах боломж байхгүй, эцсийн хэлэлцүүлэг уруу явуулах нь. Саяны ярьж байгаа асуудлуудын эцсийн хэлэлцүүлэг хүртлээ бас нягтлах шаардлагатай юм байна.</w:t>
      </w:r>
    </w:p>
    <w:p>
      <w:pPr>
        <w:pStyle w:val="style0"/>
        <w:jc w:val="both"/>
      </w:pPr>
      <w:r>
        <w:rPr/>
      </w:r>
    </w:p>
    <w:p>
      <w:pPr>
        <w:pStyle w:val="style0"/>
        <w:jc w:val="both"/>
      </w:pPr>
      <w:r>
        <w:rPr>
          <w:b w:val="false"/>
          <w:bCs w:val="false"/>
          <w:lang w:val="mn-MN"/>
        </w:rPr>
        <w:tab/>
        <w:t xml:space="preserve">Одоо Байнгын хорооны санал, дүгнэлтийг чуулганы нэгдсэн хуралдаанд танилцуулах гишүүнийг томилъё. Нямаагийн Энхболд гишүүн та танилцуулах уу. Өнөөдөр л болно одоо. За Нямаагийн Энхболд гишүүнийг томиллоо. </w:t>
      </w:r>
    </w:p>
    <w:p>
      <w:pPr>
        <w:pStyle w:val="style0"/>
        <w:jc w:val="both"/>
      </w:pPr>
      <w:r>
        <w:rPr/>
      </w:r>
    </w:p>
    <w:p>
      <w:pPr>
        <w:pStyle w:val="style0"/>
        <w:jc w:val="both"/>
      </w:pPr>
      <w:r>
        <w:rPr>
          <w:b w:val="false"/>
          <w:bCs w:val="false"/>
          <w:lang w:val="mn-MN"/>
        </w:rPr>
        <w:tab/>
        <w:t>Ингээд Байнгын хорооны хуралдаан өндөрлөлөө. Эрхэм гишүүдэд.</w:t>
      </w:r>
    </w:p>
    <w:p>
      <w:pPr>
        <w:pStyle w:val="style0"/>
        <w:jc w:val="both"/>
      </w:pPr>
      <w:r>
        <w:rPr/>
      </w:r>
    </w:p>
    <w:p>
      <w:pPr>
        <w:pStyle w:val="style0"/>
        <w:jc w:val="both"/>
      </w:pPr>
      <w:r>
        <w:rPr>
          <w:b w:val="false"/>
          <w:bCs w:val="false"/>
          <w:lang w:val="mn-MN"/>
        </w:rPr>
        <w:tab/>
      </w:r>
      <w:r>
        <w:rPr>
          <w:b/>
          <w:bCs/>
          <w:lang w:val="mn-MN"/>
        </w:rPr>
        <w:t>С.Бямбацогт:</w:t>
      </w:r>
      <w:r>
        <w:rPr>
          <w:b w:val="false"/>
          <w:bCs w:val="false"/>
          <w:lang w:val="mn-MN"/>
        </w:rPr>
        <w:t xml:space="preserve"> -Дагалдах хуулиудаа яах юм. </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 xml:space="preserve">-Дагалдах хуулиуд бүгд яригдсан сая хамтдаа яригдсан тийм. </w:t>
      </w:r>
    </w:p>
    <w:p>
      <w:pPr>
        <w:pStyle w:val="style0"/>
        <w:jc w:val="both"/>
      </w:pPr>
      <w:r>
        <w:rPr/>
      </w:r>
    </w:p>
    <w:p>
      <w:pPr>
        <w:pStyle w:val="style0"/>
        <w:jc w:val="both"/>
      </w:pPr>
      <w:r>
        <w:rPr>
          <w:b w:val="false"/>
          <w:bCs w:val="false"/>
          <w:lang w:val="mn-MN"/>
        </w:rPr>
        <w:tab/>
      </w:r>
      <w:r>
        <w:rPr>
          <w:b/>
          <w:bCs/>
          <w:lang w:val="mn-MN"/>
        </w:rPr>
        <w:t>С.Бямбацогт:</w:t>
      </w:r>
      <w:r>
        <w:rPr>
          <w:b w:val="false"/>
          <w:bCs w:val="false"/>
          <w:lang w:val="mn-MN"/>
        </w:rPr>
        <w:t xml:space="preserve"> -Болж байгаа юм уу.</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 xml:space="preserve">-Болж байгаа. </w:t>
      </w:r>
    </w:p>
    <w:p>
      <w:pPr>
        <w:pStyle w:val="style0"/>
        <w:jc w:val="both"/>
      </w:pPr>
      <w:r>
        <w:rPr/>
      </w:r>
    </w:p>
    <w:p>
      <w:pPr>
        <w:pStyle w:val="style0"/>
        <w:jc w:val="both"/>
      </w:pPr>
      <w:r>
        <w:rPr>
          <w:b w:val="false"/>
          <w:bCs w:val="false"/>
          <w:lang w:val="mn-MN"/>
        </w:rPr>
        <w:tab/>
      </w:r>
      <w:r>
        <w:rPr>
          <w:b/>
          <w:bCs/>
          <w:lang w:val="mn-MN"/>
        </w:rPr>
        <w:t>С.Бямбацогт:</w:t>
      </w:r>
      <w:r>
        <w:rPr>
          <w:b w:val="false"/>
          <w:bCs w:val="false"/>
          <w:lang w:val="mn-MN"/>
        </w:rPr>
        <w:t xml:space="preserve"> -Хуулиудын чинь заалтуудыг нэг бүрчлэн санал хурааж явдаг биш билүү.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-Санал гарвал. Зарчмын зөрүүтэй санал гарвал. Зарчмын зөрүүтэй санал гараагүй учраас би танилцууллаа шүү дээ тийм.</w:t>
      </w:r>
    </w:p>
    <w:p>
      <w:pPr>
        <w:pStyle w:val="style0"/>
        <w:jc w:val="both"/>
      </w:pPr>
      <w:r>
        <w:rPr/>
      </w:r>
    </w:p>
    <w:p>
      <w:pPr>
        <w:pStyle w:val="style0"/>
        <w:jc w:val="both"/>
      </w:pPr>
      <w:r>
        <w:rPr>
          <w:b w:val="false"/>
          <w:bCs w:val="false"/>
          <w:lang w:val="mn-MN"/>
        </w:rPr>
        <w:tab/>
      </w:r>
      <w:r>
        <w:rPr>
          <w:b/>
          <w:bCs/>
          <w:lang w:val="mn-MN"/>
        </w:rPr>
        <w:t>С.Бямбацогт:</w:t>
      </w:r>
      <w:r>
        <w:rPr>
          <w:b w:val="false"/>
          <w:bCs w:val="false"/>
          <w:lang w:val="mn-MN"/>
        </w:rPr>
        <w:t xml:space="preserve"> -Нэг асуулт байна. </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 xml:space="preserve">-Бямбацогт гишүүн. </w:t>
      </w:r>
    </w:p>
    <w:p>
      <w:pPr>
        <w:pStyle w:val="style0"/>
        <w:jc w:val="both"/>
      </w:pPr>
      <w:r>
        <w:rPr/>
      </w:r>
    </w:p>
    <w:p>
      <w:pPr>
        <w:pStyle w:val="style0"/>
        <w:jc w:val="both"/>
      </w:pPr>
      <w:r>
        <w:rPr>
          <w:b w:val="false"/>
          <w:bCs w:val="false"/>
          <w:lang w:val="mn-MN"/>
        </w:rPr>
        <w:tab/>
      </w:r>
      <w:r>
        <w:rPr>
          <w:b/>
          <w:bCs/>
          <w:lang w:val="mn-MN"/>
        </w:rPr>
        <w:t>С.Бямбацогт:</w:t>
      </w:r>
      <w:r>
        <w:rPr>
          <w:b w:val="false"/>
          <w:bCs w:val="false"/>
          <w:lang w:val="mn-MN"/>
        </w:rPr>
        <w:t xml:space="preserve"> -Улсын Их Хуралд өргөн баригдсан хуулийн төслүүдийг заалт бүрээр нь уул нь санал хураагаад, заалт бүрээр нь явах ёстой гэдэг тийм дэгийн тухай хуулийн заалт байдаг санагдах юм. Гэтэл чинь хуулийн заалт биш тэрнээс гадна бие даасан хуулиудыг бөөндөөд бөөндөөд нэгхэн санал хураалттай явуулж болж байгаа юм уу. Ядаж тэр чинь хуулийн заалт биш бүхэл бүтэн хууль шүү дээ. Бүхэл бүтэн хуульд өөрчлөлт оруулах асуудлыг хууль тус бүрээр нь санал хураалгах ёстой юм биш үү.</w:t>
      </w:r>
    </w:p>
    <w:p>
      <w:pPr>
        <w:pStyle w:val="style0"/>
        <w:jc w:val="both"/>
      </w:pPr>
      <w:r>
        <w:rPr>
          <w:b w:val="false"/>
          <w:bCs w:val="false"/>
          <w:lang w:val="mn-MN"/>
        </w:rPr>
        <w:tab/>
      </w:r>
      <w:r>
        <w:rPr>
          <w:b/>
          <w:bCs/>
          <w:lang w:val="mn-MN"/>
        </w:rPr>
        <w:t>А.Бакей:</w:t>
      </w:r>
      <w:r>
        <w:rPr>
          <w:b w:val="false"/>
          <w:bCs w:val="false"/>
          <w:lang w:val="mn-MN"/>
        </w:rPr>
        <w:t xml:space="preserve"> -За энэ Бямбацогт гишүүний асуултад Байнгын хорооны ахлах зөвлөх Ариунхур хариулъя.</w:t>
      </w:r>
    </w:p>
    <w:p>
      <w:pPr>
        <w:pStyle w:val="style0"/>
        <w:jc w:val="both"/>
      </w:pPr>
      <w:r>
        <w:rPr/>
      </w:r>
    </w:p>
    <w:p>
      <w:pPr>
        <w:pStyle w:val="style0"/>
        <w:jc w:val="both"/>
      </w:pPr>
      <w:r>
        <w:rPr>
          <w:b w:val="false"/>
          <w:bCs w:val="false"/>
          <w:lang w:val="mn-MN"/>
        </w:rPr>
        <w:tab/>
      </w:r>
      <w:r>
        <w:rPr>
          <w:b/>
          <w:bCs/>
          <w:lang w:val="mn-MN"/>
        </w:rPr>
        <w:t>Ч.Ариунхур:</w:t>
      </w:r>
      <w:r>
        <w:rPr>
          <w:b w:val="false"/>
          <w:bCs w:val="false"/>
          <w:lang w:val="mn-MN"/>
        </w:rPr>
        <w:t xml:space="preserve"> -Улсын Их Хурлын чуулганы хуралдааны дэгийн тухай хуулийн 21.1.1-д Байнгын хороо төслийн анхны хэлэлцүүлэг явуулах үед гишүүд хууль санаачлагчаас асуулт асууж, саналаа урьдчилан бичгээр томьёолж хуралдаан даргалагчид өгсний үндсэн дээр түүнийхээ үндэслэлийг тайлбарлан 5-аас илүүгүй хугацаанд үг хэлж, санал хураалгана. </w:t>
      </w:r>
    </w:p>
    <w:p>
      <w:pPr>
        <w:pStyle w:val="style0"/>
        <w:jc w:val="both"/>
      </w:pPr>
      <w:r>
        <w:rPr/>
      </w:r>
    </w:p>
    <w:p>
      <w:pPr>
        <w:pStyle w:val="style0"/>
        <w:jc w:val="both"/>
      </w:pPr>
      <w:r>
        <w:rPr>
          <w:b w:val="false"/>
          <w:bCs w:val="false"/>
          <w:lang w:val="mn-MN"/>
        </w:rPr>
        <w:tab/>
        <w:t xml:space="preserve">Тэгээд нэгдсэн хуралдаанд зарчмын зөрүүтэй саналаа тайлбарлан үг хэлж, санал хураалгах хүсэлтээ Байнгын хорооны санал, дүгнэлтэд тусгуулна гэсэн томьёолол байгаа. Энэ нөгөө Байнгын хорооны анхны хэлэлцүүлэг гэж ярьсан. Эцсийн хэлэлцүүлэг дээр болохоор хууль бүрээр нэг бүрчлэн хэлэлцээд батална.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-За тийм байна. За ингээд хуралдаан дууслаа. Эрхэм гишүүдэд баярлалаа. Үргэлжлээд чуулганы хуралдаан хуралдах юм байна шүү.</w:t>
      </w:r>
    </w:p>
    <w:p>
      <w:pPr>
        <w:pStyle w:val="style0"/>
        <w:jc w:val="both"/>
      </w:pPr>
      <w:r>
        <w:rPr>
          <w:b w:val="false"/>
          <w:bCs w:val="false"/>
          <w:lang w:val="mn-MN"/>
        </w:rPr>
        <w:tab/>
        <w:t>Дууны бичлэгээс буулгасан:</w:t>
      </w:r>
    </w:p>
    <w:p>
      <w:pPr>
        <w:pStyle w:val="style0"/>
        <w:jc w:val="both"/>
      </w:pPr>
      <w:r>
        <w:rPr>
          <w:b w:val="false"/>
          <w:bCs w:val="false"/>
          <w:lang w:val="mn-MN"/>
        </w:rPr>
        <w:tab/>
        <w:t>Протоколын албаны шинжээч</w:t>
        <w:tab/>
        <w:tab/>
        <w:tab/>
        <w:tab/>
        <w:tab/>
        <w:t xml:space="preserve">          Д.Энэбиш</w:t>
      </w:r>
    </w:p>
    <w:p>
      <w:pPr>
        <w:pStyle w:val="style0"/>
        <w:jc w:val="both"/>
      </w:pPr>
      <w:r>
        <w:rPr/>
      </w:r>
    </w:p>
    <w:p>
      <w:pPr>
        <w:pStyle w:val="style0"/>
        <w:jc w:val="both"/>
      </w:pPr>
      <w:r>
        <w:rPr>
          <w:b w:val="false"/>
          <w:bCs w:val="false"/>
          <w:lang w:val="mn-MN"/>
        </w:rPr>
        <w:tab/>
      </w:r>
    </w:p>
    <w:p>
      <w:pPr>
        <w:pStyle w:val="style0"/>
        <w:jc w:val="both"/>
      </w:pPr>
      <w:r>
        <w:rPr/>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jc w:val="center"/>
    </w:pPr>
    <w:r>
      <w:rPr/>
      <w:fldChar w:fldCharType="begin"/>
    </w:r>
    <w:r>
      <w:instrText> PAGE </w:instrText>
    </w:r>
    <w:r>
      <w:fldChar w:fldCharType="separate"/>
    </w:r>
    <w:r>
      <w:t>12</w:t>
    </w:r>
    <w:r>
      <w:fldChar w:fldCharType="end"/>
    </w:r>
  </w:p>
</w:ftr>
</file>

<file path=word/settings.xml><?xml version="1.0" encoding="utf-8"?>
<w:settings xmlns:w="http://schemas.openxmlformats.org/wordprocessingml/2006/main">
  <w:zoom w:percent="15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true"/>
    </w:pPr>
    <w:rPr>
      <w:rFonts w:ascii="Arial" w:cs="Mangal" w:eastAsia="Lucida Sans Unicode"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Lucida Sans Unicode"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Footer"/>
    <w:basedOn w:val="style0"/>
    <w:next w:val="style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2014-10-27T14:50:43.30Z</dcterms:created>
  <cp:lastPrinted>2014-10-30T16:12:18.20Z</cp:lastPrinted>
  <cp:revision>0</cp:revision>
</cp:coreProperties>
</file>