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B4" w:rsidRDefault="001B67B4" w:rsidP="00650BAA">
      <w:pPr>
        <w:ind w:firstLine="720"/>
        <w:jc w:val="both"/>
        <w:rPr>
          <w:b/>
          <w:lang w:val="mn-MN"/>
        </w:rPr>
      </w:pPr>
    </w:p>
    <w:p w:rsidR="001B67B4" w:rsidRDefault="001B67B4" w:rsidP="001B67B4">
      <w:pPr>
        <w:ind w:firstLine="720"/>
        <w:jc w:val="both"/>
        <w:rPr>
          <w:b/>
          <w:lang w:val="mn-MN"/>
        </w:rPr>
      </w:pPr>
    </w:p>
    <w:p w:rsidR="001B67B4" w:rsidRDefault="001B67B4" w:rsidP="001B67B4">
      <w:pPr>
        <w:ind w:firstLine="720"/>
        <w:jc w:val="both"/>
        <w:rPr>
          <w:b/>
          <w:lang w:val="mn-MN"/>
        </w:rPr>
      </w:pPr>
    </w:p>
    <w:p w:rsidR="001B67B4" w:rsidRPr="00731BBA" w:rsidRDefault="001B67B4" w:rsidP="001B67B4">
      <w:pPr>
        <w:spacing w:before="100" w:beforeAutospacing="1" w:after="100" w:afterAutospacing="1" w:line="240" w:lineRule="auto"/>
        <w:jc w:val="both"/>
        <w:rPr>
          <w:rFonts w:ascii="Times New Roman" w:eastAsia="Times New Roman" w:hAnsi="Times New Roman" w:cs="Times New Roman"/>
          <w:szCs w:val="24"/>
        </w:rPr>
      </w:pPr>
      <w:r w:rsidRPr="00731BBA">
        <w:rPr>
          <w:rFonts w:eastAsia="Times New Roman" w:cs="Arial"/>
          <w:b/>
          <w:sz w:val="20"/>
          <w:szCs w:val="20"/>
          <w:lang w:val="mn-MN"/>
        </w:rPr>
        <w:tab/>
      </w:r>
      <w:r w:rsidRPr="00731BBA">
        <w:rPr>
          <w:rFonts w:eastAsia="Times New Roman" w:cs="Arial"/>
          <w:sz w:val="20"/>
          <w:szCs w:val="20"/>
          <w:lang w:val="mn-MN"/>
        </w:rPr>
        <w:tab/>
        <w:t xml:space="preserve"> </w:t>
      </w:r>
    </w:p>
    <w:p w:rsidR="001B67B4" w:rsidRDefault="001B67B4" w:rsidP="001B67B4">
      <w:pPr>
        <w:pStyle w:val="DefaultStyle"/>
        <w:spacing w:after="0" w:line="200" w:lineRule="atLeast"/>
        <w:ind w:left="16"/>
        <w:jc w:val="center"/>
        <w:rPr>
          <w:rFonts w:cs="Arial"/>
          <w:b/>
          <w:bCs/>
          <w:lang w:val="mn-MN"/>
        </w:rPr>
      </w:pPr>
    </w:p>
    <w:p w:rsidR="001B67B4" w:rsidRDefault="001B67B4" w:rsidP="001B67B4">
      <w:pPr>
        <w:pStyle w:val="DefaultStyle"/>
        <w:spacing w:after="0" w:line="200" w:lineRule="atLeast"/>
        <w:ind w:left="16"/>
        <w:jc w:val="center"/>
        <w:rPr>
          <w:rFonts w:cs="Arial"/>
          <w:b/>
          <w:bCs/>
          <w:lang w:val="mn-MN"/>
        </w:rPr>
      </w:pPr>
    </w:p>
    <w:p w:rsidR="001B67B4" w:rsidRDefault="001B67B4" w:rsidP="001B67B4">
      <w:pPr>
        <w:pStyle w:val="DefaultStyle"/>
        <w:spacing w:after="0" w:line="200" w:lineRule="atLeast"/>
        <w:ind w:left="16"/>
        <w:jc w:val="center"/>
        <w:rPr>
          <w:rFonts w:cs="Arial"/>
          <w:b/>
          <w:bCs/>
          <w:lang w:val="mn-MN"/>
        </w:rPr>
      </w:pPr>
    </w:p>
    <w:p w:rsidR="001B67B4" w:rsidRDefault="001B67B4" w:rsidP="001B67B4">
      <w:pPr>
        <w:pStyle w:val="DefaultStyle"/>
        <w:spacing w:after="0" w:line="200" w:lineRule="atLeast"/>
        <w:ind w:left="16"/>
        <w:jc w:val="center"/>
      </w:pPr>
      <w:r>
        <w:rPr>
          <w:rFonts w:cs="Arial"/>
          <w:b/>
          <w:bCs/>
          <w:lang w:val="mn-MN"/>
        </w:rPr>
        <w:t>М</w:t>
      </w:r>
      <w:r>
        <w:rPr>
          <w:rFonts w:cs="Arial"/>
          <w:b/>
          <w:bCs/>
        </w:rPr>
        <w:t xml:space="preserve">онгол Улсын Их Хурлын </w:t>
      </w:r>
      <w:r>
        <w:rPr>
          <w:rFonts w:cs="Arial"/>
          <w:b/>
          <w:bCs/>
          <w:lang w:val="mn-MN"/>
        </w:rPr>
        <w:t xml:space="preserve">2014 оны намрын ээлжит чуулганы </w:t>
      </w:r>
    </w:p>
    <w:p w:rsidR="001B67B4" w:rsidRDefault="001B67B4" w:rsidP="001B67B4">
      <w:pPr>
        <w:pStyle w:val="DefaultStyle"/>
        <w:spacing w:after="0" w:line="200" w:lineRule="atLeast"/>
        <w:ind w:left="16"/>
        <w:jc w:val="center"/>
      </w:pPr>
      <w:r>
        <w:rPr>
          <w:rFonts w:cs="Arial"/>
          <w:b/>
          <w:bCs/>
          <w:lang w:val="mn-MN"/>
        </w:rPr>
        <w:t xml:space="preserve">Хүний эрхийн дэд хорооны 2015 оны 02 дугаар сарын 17-ны өдөр </w:t>
      </w:r>
    </w:p>
    <w:p w:rsidR="001B67B4" w:rsidRDefault="001B67B4" w:rsidP="001B67B4">
      <w:pPr>
        <w:pStyle w:val="DefaultStyle"/>
        <w:spacing w:after="0" w:line="200" w:lineRule="atLeast"/>
        <w:ind w:left="16"/>
        <w:jc w:val="center"/>
      </w:pPr>
      <w:r>
        <w:rPr>
          <w:rFonts w:cs="Arial"/>
          <w:b/>
          <w:bCs/>
          <w:lang w:val="mn-MN"/>
        </w:rPr>
        <w:t>/Мягмар гараг/-ийн  хуралдааны гар тэмдэглэл</w:t>
      </w:r>
    </w:p>
    <w:p w:rsidR="001B67B4" w:rsidRDefault="001B67B4" w:rsidP="001B67B4">
      <w:pPr>
        <w:pStyle w:val="TextBodyIndent"/>
        <w:spacing w:before="0" w:after="0" w:line="200" w:lineRule="atLeast"/>
        <w:ind w:firstLine="0"/>
        <w:jc w:val="center"/>
      </w:pPr>
    </w:p>
    <w:p w:rsidR="001B67B4" w:rsidRDefault="001B67B4" w:rsidP="001B67B4">
      <w:pPr>
        <w:pStyle w:val="TextBodyIndent"/>
        <w:spacing w:before="0" w:after="0" w:line="200" w:lineRule="atLeast"/>
        <w:ind w:firstLine="0"/>
        <w:jc w:val="center"/>
      </w:pPr>
    </w:p>
    <w:p w:rsidR="001B67B4" w:rsidRDefault="001B67B4" w:rsidP="001B67B4">
      <w:pPr>
        <w:pStyle w:val="BodyTextIndent3"/>
        <w:spacing w:before="0" w:after="0" w:line="200" w:lineRule="atLeast"/>
        <w:ind w:firstLine="0"/>
      </w:pPr>
      <w:r>
        <w:rPr>
          <w:rFonts w:cs="Arial"/>
          <w:lang w:val="mn-MN"/>
        </w:rPr>
        <w:tab/>
        <w:t>Дэд хорооны дарга, Улсын Их Хурлын гишүүн Ё.Отгонбаяр ирц, хэлэлцэх асуудлын дарааллыг танилцуулж,</w:t>
      </w:r>
      <w:r>
        <w:rPr>
          <w:rFonts w:cs="Arial"/>
        </w:rPr>
        <w:t xml:space="preserve"> хуралдааныг даргалав.</w:t>
      </w:r>
    </w:p>
    <w:p w:rsidR="001B67B4" w:rsidRDefault="001B67B4" w:rsidP="001B67B4">
      <w:pPr>
        <w:pStyle w:val="DefaultStyle"/>
        <w:spacing w:after="0" w:line="200" w:lineRule="atLeast"/>
        <w:ind w:firstLine="749"/>
        <w:jc w:val="both"/>
      </w:pPr>
    </w:p>
    <w:p w:rsidR="001B67B4" w:rsidRDefault="001B67B4" w:rsidP="001B67B4">
      <w:pPr>
        <w:pStyle w:val="DefaultStyle"/>
        <w:spacing w:after="0" w:line="200" w:lineRule="atLeast"/>
        <w:jc w:val="both"/>
      </w:pPr>
      <w:r>
        <w:rPr>
          <w:rFonts w:cs="Arial"/>
          <w:lang w:val="mn-MN"/>
        </w:rPr>
        <w:tab/>
        <w:t>И</w:t>
      </w:r>
      <w:r>
        <w:rPr>
          <w:rFonts w:cs="Arial"/>
        </w:rPr>
        <w:t xml:space="preserve">рвэл зохих </w:t>
      </w:r>
      <w:r>
        <w:rPr>
          <w:rFonts w:cs="Arial"/>
          <w:lang w:val="mn-MN"/>
        </w:rPr>
        <w:t>9</w:t>
      </w:r>
      <w:r>
        <w:rPr>
          <w:rFonts w:cs="Arial"/>
        </w:rPr>
        <w:t xml:space="preserve"> гишүүнээс </w:t>
      </w:r>
      <w:r>
        <w:rPr>
          <w:rFonts w:cs="Arial"/>
          <w:lang w:val="mn-MN"/>
        </w:rPr>
        <w:t xml:space="preserve">7 </w:t>
      </w:r>
      <w:r>
        <w:rPr>
          <w:rFonts w:cs="Arial"/>
        </w:rPr>
        <w:t>гишүүн ирж,</w:t>
      </w:r>
      <w:r>
        <w:rPr>
          <w:rFonts w:cs="Arial"/>
          <w:lang w:val="mn-MN"/>
        </w:rPr>
        <w:t xml:space="preserve"> 77,7</w:t>
      </w:r>
      <w:r>
        <w:rPr>
          <w:rFonts w:cs="Arial"/>
        </w:rPr>
        <w:t xml:space="preserve"> хувийн ирцтэй</w:t>
      </w:r>
      <w:r>
        <w:rPr>
          <w:rFonts w:cs="Arial"/>
          <w:lang w:val="mn-MN"/>
        </w:rPr>
        <w:t>гээр хуралдаан 12 цаг 04 минут</w:t>
      </w:r>
      <w:bookmarkStart w:id="0" w:name="__UnoMark__886_1815801743"/>
      <w:bookmarkEnd w:id="0"/>
      <w:r>
        <w:rPr>
          <w:rFonts w:cs="Arial"/>
          <w:lang w:val="mn-MN"/>
        </w:rPr>
        <w:t xml:space="preserve">ад Төрийн ордны “В” танхимд эхлэв. </w:t>
      </w:r>
    </w:p>
    <w:p w:rsidR="001B67B4" w:rsidRDefault="001B67B4" w:rsidP="001B67B4">
      <w:pPr>
        <w:pStyle w:val="BodyTextIndent3"/>
        <w:spacing w:before="0" w:after="0" w:line="200" w:lineRule="atLeast"/>
        <w:ind w:firstLine="0"/>
      </w:pPr>
    </w:p>
    <w:p w:rsidR="001B67B4" w:rsidRDefault="001B67B4" w:rsidP="001B67B4">
      <w:pPr>
        <w:pStyle w:val="BodyTextIndent3"/>
        <w:spacing w:before="0" w:after="0" w:line="200" w:lineRule="atLeast"/>
        <w:ind w:firstLine="0"/>
      </w:pPr>
      <w:r>
        <w:tab/>
      </w:r>
      <w:r>
        <w:rPr>
          <w:b/>
          <w:bCs/>
          <w:lang w:val="mn-MN"/>
        </w:rPr>
        <w:t xml:space="preserve">Чөлөөтэй: </w:t>
      </w:r>
      <w:r w:rsidRPr="00E96B04">
        <w:rPr>
          <w:bCs/>
          <w:lang w:val="mn-MN"/>
        </w:rPr>
        <w:t>Ц.Оюунбаатар</w:t>
      </w:r>
      <w:r>
        <w:rPr>
          <w:lang w:val="mn-MN"/>
        </w:rPr>
        <w:t>.</w:t>
      </w:r>
    </w:p>
    <w:p w:rsidR="001B67B4" w:rsidRDefault="001B67B4" w:rsidP="001B67B4">
      <w:pPr>
        <w:pStyle w:val="BodyTextIndent3"/>
        <w:spacing w:before="0" w:after="0" w:line="200" w:lineRule="atLeast"/>
        <w:ind w:firstLine="0"/>
        <w:rPr>
          <w:rFonts w:cs="Arial"/>
          <w:lang w:val="mn-MN"/>
        </w:rPr>
      </w:pPr>
      <w:r>
        <w:rPr>
          <w:b/>
          <w:bCs/>
          <w:lang w:val="mn-MN"/>
        </w:rPr>
        <w:tab/>
        <w:t>Өвчтэй</w:t>
      </w:r>
      <w:r>
        <w:rPr>
          <w:rFonts w:cs="Arial"/>
          <w:b/>
          <w:bCs/>
          <w:lang w:val="mn-MN"/>
        </w:rPr>
        <w:t>:</w:t>
      </w:r>
      <w:r>
        <w:rPr>
          <w:rFonts w:cs="Arial"/>
          <w:lang w:val="mn-MN"/>
        </w:rPr>
        <w:t xml:space="preserve"> З.Баянсэлэнгэ.</w:t>
      </w:r>
    </w:p>
    <w:p w:rsidR="001B67B4" w:rsidRDefault="001B67B4" w:rsidP="001B67B4">
      <w:pPr>
        <w:pStyle w:val="BodyTextIndent3"/>
        <w:spacing w:before="0" w:after="0" w:line="200" w:lineRule="atLeast"/>
        <w:ind w:firstLine="0"/>
      </w:pPr>
    </w:p>
    <w:p w:rsidR="001B67B4" w:rsidRPr="0002121F" w:rsidRDefault="001B67B4" w:rsidP="001B67B4">
      <w:pPr>
        <w:ind w:firstLine="720"/>
        <w:jc w:val="both"/>
        <w:rPr>
          <w:b/>
          <w:lang w:val="mn-MN"/>
        </w:rPr>
      </w:pPr>
      <w:r w:rsidRPr="00E96B04">
        <w:rPr>
          <w:b/>
          <w:bCs/>
          <w:iCs/>
          <w:lang w:val="mn-MN"/>
        </w:rPr>
        <w:t>Нэг</w:t>
      </w:r>
      <w:r>
        <w:rPr>
          <w:b/>
          <w:bCs/>
          <w:i/>
          <w:iCs/>
          <w:lang w:val="mn-MN"/>
        </w:rPr>
        <w:t xml:space="preserve">. </w:t>
      </w:r>
      <w:r w:rsidRPr="0002121F">
        <w:rPr>
          <w:b/>
          <w:lang w:val="mn-MN"/>
        </w:rPr>
        <w:t xml:space="preserve">Монгол Улсад хүний эрх, эрх чөлөөний байдлын талаарх Хүний эрхийн үндэсний комиссын 13 дахь илтгэл. </w:t>
      </w:r>
    </w:p>
    <w:p w:rsidR="001B67B4" w:rsidRDefault="001B67B4" w:rsidP="001B67B4">
      <w:pPr>
        <w:pStyle w:val="DefaultStyle"/>
        <w:spacing w:after="0" w:line="200" w:lineRule="atLeast"/>
        <w:jc w:val="both"/>
      </w:pPr>
      <w:r>
        <w:rPr>
          <w:rStyle w:val="Emphasis"/>
          <w:rFonts w:cs="Arial"/>
          <w:lang w:val="mn-MN"/>
        </w:rPr>
        <w:tab/>
        <w:t xml:space="preserve">Хэлэлцэж буй асуудалтай холбогдуулан </w:t>
      </w:r>
      <w:r>
        <w:rPr>
          <w:lang w:val="mn-MN"/>
        </w:rPr>
        <w:t>Хүний эрхийн комиссын дарга Ж.Бямбадорж, Хүний эрхийн үндэсний комиссын  гишүүн Н.Ганбаяр,</w:t>
      </w:r>
      <w:r w:rsidRPr="00B86508">
        <w:rPr>
          <w:lang w:val="mn-MN"/>
        </w:rPr>
        <w:t xml:space="preserve"> </w:t>
      </w:r>
      <w:r>
        <w:rPr>
          <w:lang w:val="mn-MN"/>
        </w:rPr>
        <w:t xml:space="preserve">Хүний эрхийн үндэсний комиссын  гишүүн П.Оюунчимэг, Хүний эрхийн үндэсний комиссын  ажлын алба А.Дашдэлэг, Хүний эрхийн үндэсний комиссын, Хүний эрхийн боловсрол, бодлогын шинжилгээний хэлтсийн дарга Г.Агар-Эрдэнэ, Хүний эрхийн үндэсний комиссын  Гомдол, хяналт, шалгалтын хэлтсийн дарга Б.Батаа, Хүний эрхийн үндэсний комиссын  Захиргаа хамтын ажиллагааны хэлтсийн дарга Х.Мөнхзул </w:t>
      </w:r>
      <w:r>
        <w:rPr>
          <w:rStyle w:val="Emphasis"/>
          <w:rFonts w:cs="Arial"/>
          <w:lang w:val="mn-MN"/>
        </w:rPr>
        <w:t xml:space="preserve">нар оролцов. </w:t>
      </w:r>
    </w:p>
    <w:p w:rsidR="001B67B4" w:rsidRDefault="001B67B4" w:rsidP="001B67B4">
      <w:pPr>
        <w:pStyle w:val="DefaultStyle"/>
        <w:spacing w:after="0" w:line="200" w:lineRule="atLeast"/>
        <w:jc w:val="both"/>
      </w:pPr>
    </w:p>
    <w:p w:rsidR="001B67B4" w:rsidRDefault="001B67B4" w:rsidP="001B67B4">
      <w:pPr>
        <w:pStyle w:val="DefaultStyle"/>
        <w:spacing w:after="0" w:line="200" w:lineRule="atLeast"/>
        <w:jc w:val="both"/>
      </w:pPr>
      <w:r>
        <w:rPr>
          <w:rStyle w:val="Emphasis"/>
          <w:rFonts w:cs="Arial"/>
          <w:lang w:val="mn-MN"/>
        </w:rPr>
        <w:tab/>
        <w:t xml:space="preserve">Хуралдаанд Улсын Их Хурлын Хууль зүйн байнгын хорооны ажлын албаны ахлах зөвлөх Б.Баасандорж, референт Ч.Батбямба нар байлцав. </w:t>
      </w:r>
    </w:p>
    <w:p w:rsidR="001B67B4" w:rsidRDefault="001B67B4" w:rsidP="001B67B4">
      <w:pPr>
        <w:spacing w:before="100" w:beforeAutospacing="1" w:after="100" w:afterAutospacing="1" w:line="240" w:lineRule="auto"/>
        <w:ind w:firstLine="567"/>
        <w:jc w:val="both"/>
        <w:rPr>
          <w:lang w:val="mn-MN"/>
        </w:rPr>
      </w:pPr>
      <w:r>
        <w:rPr>
          <w:lang w:val="mn-MN"/>
        </w:rPr>
        <w:t>Хүний эрхийн  комиссын илтгэлийг Хүний эрхийн үндэсний комиссын дарга Ж.Бямбадорж танилцуулав.</w:t>
      </w:r>
    </w:p>
    <w:p w:rsidR="001B67B4" w:rsidRDefault="001B67B4" w:rsidP="001B67B4">
      <w:pPr>
        <w:spacing w:before="100" w:beforeAutospacing="1" w:after="100" w:afterAutospacing="1" w:line="240" w:lineRule="auto"/>
        <w:ind w:firstLine="567"/>
        <w:jc w:val="both"/>
        <w:rPr>
          <w:lang w:val="mn-MN"/>
        </w:rPr>
      </w:pPr>
      <w:r w:rsidRPr="00731BBA">
        <w:rPr>
          <w:rFonts w:eastAsia="Times New Roman" w:cs="Arial"/>
          <w:szCs w:val="24"/>
          <w:lang w:val="mn-MN"/>
        </w:rPr>
        <w:t xml:space="preserve">Монгол Улс дахь хүний эрх, эрх чөлөөний байдлын талаарх </w:t>
      </w:r>
      <w:r>
        <w:rPr>
          <w:rFonts w:eastAsia="Times New Roman" w:cs="Arial"/>
          <w:szCs w:val="24"/>
          <w:lang w:val="mn-MN"/>
        </w:rPr>
        <w:t>Х</w:t>
      </w:r>
      <w:r w:rsidRPr="00731BBA">
        <w:rPr>
          <w:rFonts w:eastAsia="Times New Roman" w:cs="Arial"/>
          <w:szCs w:val="24"/>
          <w:lang w:val="mn-MN"/>
        </w:rPr>
        <w:t xml:space="preserve">үний эрхийн үндэсний комиссын </w:t>
      </w:r>
      <w:r>
        <w:rPr>
          <w:rFonts w:eastAsia="Times New Roman" w:cs="Arial"/>
          <w:szCs w:val="24"/>
          <w:lang w:val="mn-MN"/>
        </w:rPr>
        <w:t>13 дахь</w:t>
      </w:r>
      <w:r w:rsidRPr="00731BBA">
        <w:rPr>
          <w:rFonts w:eastAsia="Times New Roman" w:cs="Arial"/>
          <w:szCs w:val="24"/>
          <w:lang w:val="mn-MN"/>
        </w:rPr>
        <w:t xml:space="preserve"> илтгэл</w:t>
      </w:r>
      <w:r>
        <w:rPr>
          <w:rFonts w:eastAsia="Times New Roman" w:cs="Arial"/>
          <w:szCs w:val="24"/>
          <w:lang w:val="mn-MN"/>
        </w:rPr>
        <w:t xml:space="preserve">тэй холбогдуулан Улсын Их Хурлын гишүүн  Л.Болд, Ц.Оюунгэрэл нарын тавьсан асуултад </w:t>
      </w:r>
      <w:r>
        <w:rPr>
          <w:lang w:val="mn-MN"/>
        </w:rPr>
        <w:t xml:space="preserve">Хүний эрхийн комиссын дарга </w:t>
      </w:r>
      <w:r>
        <w:rPr>
          <w:lang w:val="mn-MN"/>
        </w:rPr>
        <w:lastRenderedPageBreak/>
        <w:t>Ж.Бямбадорж, Хүний эрхийн үндэсний комиссын  гишүүн П.Оюунчимэг нар хариулав.</w:t>
      </w:r>
    </w:p>
    <w:p w:rsidR="001B67B4" w:rsidRDefault="001B67B4" w:rsidP="001B67B4">
      <w:pPr>
        <w:spacing w:before="100" w:beforeAutospacing="1" w:after="100" w:afterAutospacing="1" w:line="240" w:lineRule="auto"/>
        <w:ind w:firstLine="567"/>
        <w:jc w:val="both"/>
        <w:rPr>
          <w:lang w:val="mn-MN"/>
        </w:rPr>
      </w:pPr>
      <w:r>
        <w:rPr>
          <w:lang w:val="mn-MN"/>
        </w:rPr>
        <w:t xml:space="preserve">Улсын Их Хурлын гишүүн Ц.Оюунгэрэл,  Л.Болд, Х.Тэмүүжин, Ё.Отгонбаяр нар үг хэлэв. </w:t>
      </w:r>
    </w:p>
    <w:p w:rsidR="001B67B4" w:rsidRPr="00EB6FCE" w:rsidRDefault="001B67B4" w:rsidP="001B67B4">
      <w:pPr>
        <w:ind w:firstLine="720"/>
        <w:jc w:val="both"/>
        <w:rPr>
          <w:rStyle w:val="st"/>
          <w:szCs w:val="24"/>
          <w:lang w:val="mn-MN"/>
        </w:rPr>
      </w:pPr>
      <w:r w:rsidRPr="00EB6FCE">
        <w:rPr>
          <w:rFonts w:cs="Arial"/>
          <w:szCs w:val="24"/>
          <w:lang w:val="mn-MN"/>
        </w:rPr>
        <w:t xml:space="preserve">Монгол Улс дахь хүний эрх, эрх чөлөөний байдлын талаарх </w:t>
      </w:r>
      <w:r>
        <w:rPr>
          <w:rFonts w:cs="Arial"/>
          <w:szCs w:val="24"/>
          <w:lang w:val="mn-MN"/>
        </w:rPr>
        <w:t>Х</w:t>
      </w:r>
      <w:r w:rsidRPr="00EB6FCE">
        <w:rPr>
          <w:rFonts w:cs="Arial"/>
          <w:szCs w:val="24"/>
          <w:lang w:val="mn-MN"/>
        </w:rPr>
        <w:t xml:space="preserve">үний эрхийн Үндэсний комиссын </w:t>
      </w:r>
      <w:r>
        <w:rPr>
          <w:rFonts w:cs="Arial"/>
          <w:szCs w:val="24"/>
          <w:lang w:val="mn-MN"/>
        </w:rPr>
        <w:t xml:space="preserve">13 дахь </w:t>
      </w:r>
      <w:r w:rsidRPr="00EB6FCE">
        <w:rPr>
          <w:rFonts w:cs="Arial"/>
          <w:szCs w:val="24"/>
          <w:lang w:val="mn-MN"/>
        </w:rPr>
        <w:t xml:space="preserve"> илтгэлий</w:t>
      </w:r>
      <w:r>
        <w:rPr>
          <w:rFonts w:cs="Arial"/>
          <w:szCs w:val="24"/>
          <w:lang w:val="mn-MN"/>
        </w:rPr>
        <w:t xml:space="preserve">г </w:t>
      </w:r>
      <w:r w:rsidRPr="00EB6FCE">
        <w:rPr>
          <w:rFonts w:cs="Arial"/>
          <w:szCs w:val="24"/>
          <w:lang w:val="mn-MN"/>
        </w:rPr>
        <w:t xml:space="preserve"> Хууль зүйн байнгын хорооны хуралдаанд</w:t>
      </w:r>
      <w:r>
        <w:rPr>
          <w:rFonts w:cs="Arial"/>
          <w:szCs w:val="24"/>
          <w:lang w:val="mn-MN"/>
        </w:rPr>
        <w:t xml:space="preserve"> оруулахыг Дэд хорооны гишүүд 100 хувийн саналаар </w:t>
      </w:r>
      <w:r w:rsidRPr="00EB6FCE">
        <w:rPr>
          <w:rFonts w:cs="Arial"/>
          <w:szCs w:val="24"/>
          <w:lang w:val="mn-MN"/>
        </w:rPr>
        <w:t xml:space="preserve"> дэмжив.</w:t>
      </w:r>
    </w:p>
    <w:p w:rsidR="001B67B4" w:rsidRDefault="001B67B4" w:rsidP="001B67B4">
      <w:pPr>
        <w:ind w:firstLine="720"/>
        <w:jc w:val="both"/>
        <w:rPr>
          <w:b/>
          <w:lang w:val="mn-MN"/>
        </w:rPr>
      </w:pPr>
      <w:r w:rsidRPr="00EB6FCE">
        <w:rPr>
          <w:rStyle w:val="st"/>
          <w:b/>
          <w:lang w:val="mn-MN"/>
        </w:rPr>
        <w:t xml:space="preserve">Хоёр. </w:t>
      </w:r>
      <w:r w:rsidRPr="00EB6FCE">
        <w:rPr>
          <w:b/>
          <w:lang w:val="mn-MN"/>
        </w:rPr>
        <w:t>Хүний эрхийн дэд хорооны  2015 онд хийх  ажлын төлөвлөгөөг хэлэлцэв.</w:t>
      </w:r>
    </w:p>
    <w:p w:rsidR="001B67B4" w:rsidRPr="00EB6FCE" w:rsidRDefault="001B67B4" w:rsidP="001B67B4">
      <w:pPr>
        <w:ind w:firstLine="720"/>
        <w:jc w:val="both"/>
        <w:rPr>
          <w:lang w:val="mn-MN"/>
        </w:rPr>
      </w:pPr>
      <w:r w:rsidRPr="00EB6FCE">
        <w:rPr>
          <w:lang w:val="mn-MN"/>
        </w:rPr>
        <w:t xml:space="preserve">Хүний эрхийн дэд хорооны дарга Ё.Отгонбаяр  2015 онд хийх ажлын төлөвлөгөөг товч танилцуулав. </w:t>
      </w:r>
    </w:p>
    <w:p w:rsidR="001B67B4" w:rsidRPr="00EB6FCE" w:rsidRDefault="001B67B4" w:rsidP="001B67B4">
      <w:pPr>
        <w:ind w:firstLine="720"/>
        <w:jc w:val="both"/>
        <w:rPr>
          <w:lang w:val="mn-MN"/>
        </w:rPr>
      </w:pPr>
      <w:r w:rsidRPr="00EB6FCE">
        <w:rPr>
          <w:lang w:val="mn-MN"/>
        </w:rPr>
        <w:t xml:space="preserve">Улсын Их Хурлын гишүүн Л.Болд Хүний эрхийн дэд хорооны  2015 оны төлөвлөгөөтэй холбогдуулан санал хэлэв. </w:t>
      </w:r>
    </w:p>
    <w:p w:rsidR="001B67B4" w:rsidRPr="00EB6FCE" w:rsidRDefault="001B67B4" w:rsidP="001B67B4">
      <w:pPr>
        <w:ind w:firstLine="720"/>
        <w:jc w:val="both"/>
        <w:rPr>
          <w:rStyle w:val="st"/>
          <w:szCs w:val="24"/>
          <w:lang w:val="mn-MN"/>
        </w:rPr>
      </w:pPr>
      <w:r>
        <w:rPr>
          <w:rStyle w:val="st"/>
          <w:lang w:val="mn-MN"/>
        </w:rPr>
        <w:t xml:space="preserve">Дэд хорооны  2015 онд хийх ажлын төлөвлөгөөгөө зарчмын хувьд дэмжье гэсэн  саналыг </w:t>
      </w:r>
      <w:r>
        <w:rPr>
          <w:rFonts w:cs="Arial"/>
          <w:szCs w:val="24"/>
          <w:lang w:val="mn-MN"/>
        </w:rPr>
        <w:t xml:space="preserve">Дэд хорооны гишүүд 100 хувийн саналаар </w:t>
      </w:r>
      <w:r w:rsidRPr="00EB6FCE">
        <w:rPr>
          <w:rFonts w:cs="Arial"/>
          <w:szCs w:val="24"/>
          <w:lang w:val="mn-MN"/>
        </w:rPr>
        <w:t xml:space="preserve"> дэмжив.</w:t>
      </w:r>
    </w:p>
    <w:p w:rsidR="001B67B4" w:rsidRDefault="001B67B4" w:rsidP="001B67B4">
      <w:pPr>
        <w:ind w:firstLine="720"/>
        <w:jc w:val="both"/>
        <w:rPr>
          <w:rStyle w:val="st"/>
          <w:lang w:val="mn-MN"/>
        </w:rPr>
      </w:pPr>
    </w:p>
    <w:p w:rsidR="001B67B4" w:rsidRDefault="001B67B4" w:rsidP="001B67B4">
      <w:pPr>
        <w:spacing w:after="0" w:line="240" w:lineRule="auto"/>
        <w:jc w:val="both"/>
        <w:rPr>
          <w:rStyle w:val="st"/>
          <w:lang w:val="mn-MN"/>
        </w:rPr>
      </w:pPr>
      <w:r>
        <w:rPr>
          <w:rStyle w:val="st"/>
          <w:lang w:val="mn-MN"/>
        </w:rPr>
        <w:tab/>
        <w:t>Тэмдэглэлтэй танилцсан:</w:t>
      </w:r>
    </w:p>
    <w:p w:rsidR="001B67B4" w:rsidRDefault="001B67B4" w:rsidP="001B67B4">
      <w:pPr>
        <w:spacing w:after="0" w:line="240" w:lineRule="auto"/>
        <w:jc w:val="both"/>
        <w:rPr>
          <w:rStyle w:val="st"/>
          <w:lang w:val="mn-MN"/>
        </w:rPr>
      </w:pPr>
      <w:r>
        <w:rPr>
          <w:rStyle w:val="st"/>
          <w:lang w:val="mn-MN"/>
        </w:rPr>
        <w:tab/>
        <w:t>ХҮНИЙ ЭРХИЙН ДЭД</w:t>
      </w:r>
    </w:p>
    <w:p w:rsidR="001B67B4" w:rsidRDefault="001B67B4" w:rsidP="001B67B4">
      <w:pPr>
        <w:spacing w:after="0" w:line="240" w:lineRule="auto"/>
        <w:jc w:val="both"/>
        <w:rPr>
          <w:rStyle w:val="st"/>
          <w:lang w:val="mn-MN"/>
        </w:rPr>
      </w:pPr>
      <w:r>
        <w:rPr>
          <w:rStyle w:val="st"/>
          <w:lang w:val="mn-MN"/>
        </w:rPr>
        <w:tab/>
        <w:t xml:space="preserve">ХОРООНЫ ДАРГА </w:t>
      </w:r>
      <w:r>
        <w:rPr>
          <w:rStyle w:val="st"/>
          <w:lang w:val="mn-MN"/>
        </w:rPr>
        <w:tab/>
      </w:r>
      <w:r>
        <w:rPr>
          <w:rStyle w:val="st"/>
          <w:lang w:val="mn-MN"/>
        </w:rPr>
        <w:tab/>
      </w:r>
      <w:r>
        <w:rPr>
          <w:rStyle w:val="st"/>
          <w:lang w:val="mn-MN"/>
        </w:rPr>
        <w:tab/>
      </w:r>
      <w:r>
        <w:rPr>
          <w:rStyle w:val="st"/>
          <w:lang w:val="mn-MN"/>
        </w:rPr>
        <w:tab/>
      </w:r>
      <w:r>
        <w:rPr>
          <w:rStyle w:val="st"/>
          <w:lang w:val="mn-MN"/>
        </w:rPr>
        <w:tab/>
        <w:t>Ё.ОТГОНБАЯР</w:t>
      </w:r>
    </w:p>
    <w:p w:rsidR="001B67B4" w:rsidRDefault="001B67B4" w:rsidP="001B67B4">
      <w:pPr>
        <w:spacing w:after="0" w:line="240" w:lineRule="auto"/>
        <w:jc w:val="both"/>
        <w:rPr>
          <w:rStyle w:val="st"/>
          <w:lang w:val="mn-MN"/>
        </w:rPr>
      </w:pPr>
      <w:r>
        <w:rPr>
          <w:rStyle w:val="st"/>
          <w:lang w:val="mn-MN"/>
        </w:rPr>
        <w:tab/>
      </w:r>
    </w:p>
    <w:p w:rsidR="001B67B4" w:rsidRDefault="001B67B4" w:rsidP="001B67B4">
      <w:pPr>
        <w:spacing w:after="0" w:line="240" w:lineRule="auto"/>
        <w:jc w:val="both"/>
        <w:rPr>
          <w:rStyle w:val="st"/>
          <w:lang w:val="mn-MN"/>
        </w:rPr>
      </w:pPr>
    </w:p>
    <w:p w:rsidR="001B67B4" w:rsidRDefault="001B67B4" w:rsidP="001B67B4">
      <w:pPr>
        <w:spacing w:after="0" w:line="240" w:lineRule="auto"/>
        <w:jc w:val="both"/>
        <w:rPr>
          <w:rStyle w:val="st"/>
          <w:lang w:val="mn-MN"/>
        </w:rPr>
      </w:pPr>
    </w:p>
    <w:p w:rsidR="001B67B4" w:rsidRDefault="001B67B4" w:rsidP="001B67B4">
      <w:pPr>
        <w:spacing w:after="0" w:line="240" w:lineRule="auto"/>
        <w:jc w:val="both"/>
        <w:rPr>
          <w:rStyle w:val="st"/>
          <w:lang w:val="mn-MN"/>
        </w:rPr>
      </w:pPr>
    </w:p>
    <w:p w:rsidR="001B67B4" w:rsidRDefault="001B67B4" w:rsidP="001B67B4">
      <w:pPr>
        <w:spacing w:after="0" w:line="240" w:lineRule="auto"/>
        <w:jc w:val="both"/>
        <w:rPr>
          <w:rStyle w:val="st"/>
          <w:lang w:val="mn-MN"/>
        </w:rPr>
      </w:pPr>
      <w:r>
        <w:rPr>
          <w:rStyle w:val="st"/>
          <w:lang w:val="mn-MN"/>
        </w:rPr>
        <w:tab/>
        <w:t>Тэмдэглэл хөтөлсөн:</w:t>
      </w:r>
    </w:p>
    <w:p w:rsidR="001B67B4" w:rsidRDefault="001B67B4" w:rsidP="001B67B4">
      <w:pPr>
        <w:spacing w:after="0" w:line="240" w:lineRule="auto"/>
        <w:jc w:val="both"/>
        <w:rPr>
          <w:rStyle w:val="st"/>
          <w:lang w:val="mn-MN"/>
        </w:rPr>
      </w:pPr>
      <w:r>
        <w:rPr>
          <w:rStyle w:val="st"/>
          <w:lang w:val="mn-MN"/>
        </w:rPr>
        <w:tab/>
        <w:t>ПРОТОКОЛЫН АЛБАНЫ</w:t>
      </w:r>
    </w:p>
    <w:p w:rsidR="001B67B4" w:rsidRDefault="001B67B4" w:rsidP="001B67B4">
      <w:pPr>
        <w:spacing w:after="0" w:line="240" w:lineRule="auto"/>
        <w:jc w:val="both"/>
        <w:rPr>
          <w:rStyle w:val="st"/>
          <w:lang w:val="mn-MN"/>
        </w:rPr>
      </w:pPr>
      <w:r>
        <w:rPr>
          <w:rStyle w:val="st"/>
          <w:lang w:val="mn-MN"/>
        </w:rPr>
        <w:tab/>
        <w:t>ШИНЖЭЭЧ</w:t>
      </w:r>
      <w:r>
        <w:rPr>
          <w:rStyle w:val="st"/>
          <w:lang w:val="mn-MN"/>
        </w:rPr>
        <w:tab/>
      </w:r>
      <w:r>
        <w:rPr>
          <w:rStyle w:val="st"/>
          <w:lang w:val="mn-MN"/>
        </w:rPr>
        <w:tab/>
      </w:r>
      <w:r>
        <w:rPr>
          <w:rStyle w:val="st"/>
          <w:lang w:val="mn-MN"/>
        </w:rPr>
        <w:tab/>
      </w:r>
      <w:r>
        <w:rPr>
          <w:rStyle w:val="st"/>
          <w:lang w:val="mn-MN"/>
        </w:rPr>
        <w:tab/>
      </w:r>
      <w:r>
        <w:rPr>
          <w:rStyle w:val="st"/>
          <w:lang w:val="mn-MN"/>
        </w:rPr>
        <w:tab/>
      </w:r>
      <w:r>
        <w:rPr>
          <w:rStyle w:val="st"/>
          <w:lang w:val="mn-MN"/>
        </w:rPr>
        <w:tab/>
      </w:r>
      <w:r>
        <w:rPr>
          <w:rStyle w:val="st"/>
          <w:lang w:val="mn-MN"/>
        </w:rPr>
        <w:tab/>
        <w:t>Д.ЦЭНДСҮРЭН</w:t>
      </w:r>
      <w:r>
        <w:rPr>
          <w:rStyle w:val="st"/>
          <w:lang w:val="mn-MN"/>
        </w:rPr>
        <w:tab/>
      </w:r>
    </w:p>
    <w:p w:rsidR="001B67B4" w:rsidRDefault="001B67B4" w:rsidP="001B67B4">
      <w:pPr>
        <w:spacing w:after="0"/>
        <w:jc w:val="both"/>
        <w:rPr>
          <w:rStyle w:val="st"/>
          <w:lang w:val="mn-MN"/>
        </w:rPr>
      </w:pPr>
      <w:r>
        <w:rPr>
          <w:rStyle w:val="st"/>
          <w:lang w:val="mn-MN"/>
        </w:rPr>
        <w:tab/>
      </w:r>
    </w:p>
    <w:p w:rsidR="001B67B4" w:rsidRDefault="001B67B4" w:rsidP="001B67B4">
      <w:pPr>
        <w:jc w:val="both"/>
        <w:rPr>
          <w:rStyle w:val="st"/>
          <w:lang w:val="mn-MN"/>
        </w:rPr>
      </w:pPr>
    </w:p>
    <w:p w:rsidR="001B67B4" w:rsidRDefault="001B67B4" w:rsidP="001B67B4">
      <w:pPr>
        <w:jc w:val="both"/>
        <w:rPr>
          <w:rStyle w:val="st"/>
          <w:lang w:val="mn-MN"/>
        </w:rPr>
      </w:pPr>
      <w:r>
        <w:rPr>
          <w:rStyle w:val="st"/>
          <w:lang w:val="mn-MN"/>
        </w:rPr>
        <w:tab/>
      </w:r>
    </w:p>
    <w:p w:rsidR="001B67B4" w:rsidRDefault="001B67B4" w:rsidP="001B67B4">
      <w:pPr>
        <w:jc w:val="both"/>
        <w:rPr>
          <w:rStyle w:val="st"/>
          <w:lang w:val="mn-MN"/>
        </w:rPr>
      </w:pPr>
      <w:r>
        <w:rPr>
          <w:rStyle w:val="st"/>
          <w:lang w:val="mn-MN"/>
        </w:rPr>
        <w:tab/>
      </w:r>
    </w:p>
    <w:p w:rsidR="001B67B4" w:rsidRDefault="001B67B4" w:rsidP="001B67B4">
      <w:pPr>
        <w:jc w:val="both"/>
        <w:rPr>
          <w:rStyle w:val="st"/>
          <w:lang w:val="mn-MN"/>
        </w:rPr>
      </w:pPr>
    </w:p>
    <w:p w:rsidR="001B67B4" w:rsidRDefault="001B67B4" w:rsidP="001B67B4">
      <w:pPr>
        <w:jc w:val="both"/>
        <w:rPr>
          <w:rStyle w:val="st"/>
          <w:lang w:val="mn-MN"/>
        </w:rPr>
      </w:pPr>
      <w:r>
        <w:rPr>
          <w:rStyle w:val="st"/>
          <w:lang w:val="mn-MN"/>
        </w:rPr>
        <w:tab/>
      </w:r>
    </w:p>
    <w:p w:rsidR="001B67B4" w:rsidRDefault="001B67B4" w:rsidP="001B67B4">
      <w:pPr>
        <w:jc w:val="both"/>
        <w:rPr>
          <w:rStyle w:val="st"/>
          <w:lang w:val="mn-MN"/>
        </w:rPr>
      </w:pPr>
    </w:p>
    <w:p w:rsidR="001B67B4" w:rsidRPr="001B67B4" w:rsidRDefault="001B67B4" w:rsidP="001B67B4">
      <w:pPr>
        <w:spacing w:after="0" w:line="240" w:lineRule="auto"/>
        <w:jc w:val="center"/>
        <w:rPr>
          <w:rStyle w:val="st"/>
          <w:b/>
          <w:lang w:val="mn-MN"/>
        </w:rPr>
      </w:pPr>
      <w:r w:rsidRPr="001B67B4">
        <w:rPr>
          <w:rStyle w:val="st"/>
          <w:b/>
          <w:lang w:val="mn-MN"/>
        </w:rPr>
        <w:lastRenderedPageBreak/>
        <w:t>МОНГОЛ УЛСЫН ИХ ХУРЛЫН 2014 ОНЫ НАМРЫН ЭЭЛЖИТ</w:t>
      </w:r>
    </w:p>
    <w:p w:rsidR="001B67B4" w:rsidRPr="001B67B4" w:rsidRDefault="001B67B4" w:rsidP="001B67B4">
      <w:pPr>
        <w:spacing w:after="0" w:line="240" w:lineRule="auto"/>
        <w:jc w:val="center"/>
        <w:rPr>
          <w:rStyle w:val="st"/>
          <w:b/>
          <w:lang w:val="mn-MN"/>
        </w:rPr>
      </w:pPr>
      <w:r w:rsidRPr="001B67B4">
        <w:rPr>
          <w:rStyle w:val="st"/>
          <w:b/>
          <w:lang w:val="mn-MN"/>
        </w:rPr>
        <w:t>ЧУУЛГАНЫ ХҮНИЙ ЭРХИЙН ДЭД ХОРООНЫ 2015 ОНЫ 02 ДУГААР</w:t>
      </w:r>
    </w:p>
    <w:p w:rsidR="001B67B4" w:rsidRPr="001B67B4" w:rsidRDefault="001B67B4" w:rsidP="001B67B4">
      <w:pPr>
        <w:spacing w:after="0" w:line="240" w:lineRule="auto"/>
        <w:jc w:val="center"/>
        <w:rPr>
          <w:rStyle w:val="st"/>
          <w:b/>
          <w:lang w:val="mn-MN"/>
        </w:rPr>
      </w:pPr>
      <w:r w:rsidRPr="001B67B4">
        <w:rPr>
          <w:rStyle w:val="st"/>
          <w:b/>
          <w:lang w:val="mn-MN"/>
        </w:rPr>
        <w:t>САРЫН 17-НЫ ӨДРИЙН ХУРАЛДААНЫ ДЭЛГЭРЭНГҮЙ</w:t>
      </w:r>
    </w:p>
    <w:p w:rsidR="001B67B4" w:rsidRDefault="001B67B4" w:rsidP="001B67B4">
      <w:pPr>
        <w:spacing w:after="0" w:line="240" w:lineRule="auto"/>
        <w:jc w:val="center"/>
        <w:rPr>
          <w:rStyle w:val="st"/>
          <w:b/>
          <w:lang w:val="mn-MN"/>
        </w:rPr>
      </w:pPr>
      <w:r w:rsidRPr="001B67B4">
        <w:rPr>
          <w:rStyle w:val="st"/>
          <w:b/>
          <w:lang w:val="mn-MN"/>
        </w:rPr>
        <w:t>ТЭМДЭГЛЭЛ</w:t>
      </w:r>
    </w:p>
    <w:p w:rsidR="001B67B4" w:rsidRDefault="001B67B4" w:rsidP="001B67B4">
      <w:pPr>
        <w:spacing w:after="0" w:line="240" w:lineRule="auto"/>
        <w:jc w:val="center"/>
        <w:rPr>
          <w:rStyle w:val="st"/>
          <w:b/>
          <w:lang w:val="mn-MN"/>
        </w:rPr>
      </w:pPr>
    </w:p>
    <w:p w:rsidR="001B67B4" w:rsidRPr="001B67B4" w:rsidRDefault="001B67B4" w:rsidP="001B67B4">
      <w:pPr>
        <w:spacing w:after="0" w:line="240" w:lineRule="auto"/>
        <w:jc w:val="center"/>
        <w:rPr>
          <w:b/>
          <w:lang w:val="mn-MN"/>
        </w:rPr>
      </w:pPr>
    </w:p>
    <w:p w:rsidR="00861A75" w:rsidRDefault="00E475CA" w:rsidP="001B67B4">
      <w:pPr>
        <w:spacing w:after="0"/>
        <w:ind w:firstLine="720"/>
        <w:jc w:val="both"/>
        <w:rPr>
          <w:lang w:val="mn-MN"/>
        </w:rPr>
      </w:pPr>
      <w:r w:rsidRPr="0033467E">
        <w:rPr>
          <w:b/>
          <w:lang w:val="mn-MN"/>
        </w:rPr>
        <w:t>Ё.Отгонбаяр</w:t>
      </w:r>
      <w:r>
        <w:rPr>
          <w:lang w:val="mn-MN"/>
        </w:rPr>
        <w:t xml:space="preserve">: </w:t>
      </w:r>
      <w:r w:rsidR="00650BAA">
        <w:rPr>
          <w:lang w:val="mn-MN"/>
        </w:rPr>
        <w:t xml:space="preserve">Гишүүдийнхээ энэ өдрийн амар амгаланг айлтгая. Хүний эрхийн дэд хорооны  хуралдааны ирц хүрсэн байна. Ийм учраас 2 дугаар сарын 17-ны өдрийн хуралдаан нээснийг мэдэгдье. </w:t>
      </w:r>
    </w:p>
    <w:p w:rsidR="00650BAA" w:rsidRDefault="00650BAA" w:rsidP="00650BAA">
      <w:pPr>
        <w:ind w:firstLine="720"/>
        <w:jc w:val="both"/>
        <w:rPr>
          <w:lang w:val="mn-MN"/>
        </w:rPr>
      </w:pPr>
      <w:r>
        <w:rPr>
          <w:lang w:val="mn-MN"/>
        </w:rPr>
        <w:t>Хэлэлцэх асуудлыг танилцуулъя. Өнөөдрийн хуралдаанаараа Нэгдүгээрт, Монгол Улс дахь хүний эрх, эрх чөлөөний байдлын талаарх Хүний эрхийн үндэсний комиссын  13 дугаар илтгэлийг хэлэлцэнэ. Уг нь  14 ондоо багтаж хэлэлцэгдэх ёстой байсан илтгэл хойшилсоор яваад  ингэж хэлэлцэгдэж байна.</w:t>
      </w:r>
    </w:p>
    <w:p w:rsidR="00650BAA" w:rsidRDefault="00650BAA" w:rsidP="00650BAA">
      <w:pPr>
        <w:ind w:firstLine="720"/>
        <w:jc w:val="both"/>
        <w:rPr>
          <w:lang w:val="mn-MN"/>
        </w:rPr>
      </w:pPr>
      <w:r>
        <w:rPr>
          <w:lang w:val="mn-MN"/>
        </w:rPr>
        <w:t>Хоёрдугаарт, Хүний эрхийн дэд хорооны  2015 онд хийх  ажлын төлөвлөгөөг хэлэлцэж баталъя гэсэн ийм саналтай байгаа. Хэлэлцэх асуудал дээр саналтай гишүүд байна уу.  Байхгүй бол асуудлаа баталъя.</w:t>
      </w:r>
    </w:p>
    <w:p w:rsidR="00650BAA" w:rsidRPr="0002121F" w:rsidRDefault="00650BAA" w:rsidP="00650BAA">
      <w:pPr>
        <w:ind w:firstLine="720"/>
        <w:jc w:val="both"/>
        <w:rPr>
          <w:b/>
          <w:lang w:val="mn-MN"/>
        </w:rPr>
      </w:pPr>
      <w:r w:rsidRPr="0002121F">
        <w:rPr>
          <w:b/>
          <w:lang w:val="mn-MN"/>
        </w:rPr>
        <w:t xml:space="preserve">Нэгдүгээр асуудал. Монгол Улсад хүний эрх, эрх чөлөөний байдлын талаарх Хүний эрхийн үндэсний комиссын 13 дахь илтгэл. </w:t>
      </w:r>
    </w:p>
    <w:p w:rsidR="00650BAA" w:rsidRDefault="00650BAA" w:rsidP="00650BAA">
      <w:pPr>
        <w:ind w:firstLine="720"/>
        <w:jc w:val="both"/>
        <w:rPr>
          <w:lang w:val="mn-MN"/>
        </w:rPr>
      </w:pPr>
      <w:r>
        <w:rPr>
          <w:lang w:val="mn-MN"/>
        </w:rPr>
        <w:t>Улсын Их Хурлын чуулганы хуралдааны дэгийн тухай хуулийн 47 дугаар зүйлийн 47.2.5-д  Хүний эрхийн үндэсний комиссын илтгэлийг Хууль зүйн байнгын хороо хэлэлцэнэ гэж ингэж заасан байдаг.  Ингээд энэ асуудлаа хэлэлцье.</w:t>
      </w:r>
    </w:p>
    <w:p w:rsidR="00650BAA" w:rsidRDefault="00650BAA" w:rsidP="00650BAA">
      <w:pPr>
        <w:ind w:firstLine="567"/>
        <w:jc w:val="both"/>
        <w:rPr>
          <w:lang w:val="mn-MN"/>
        </w:rPr>
      </w:pPr>
      <w:r>
        <w:rPr>
          <w:lang w:val="mn-MN"/>
        </w:rPr>
        <w:t>Ажлын хэсгийг танилцуулъя.   Хүний эрхийн комиссын дарга Бямбадорж, Хүний</w:t>
      </w:r>
      <w:r w:rsidR="00DB59A0">
        <w:rPr>
          <w:lang w:val="mn-MN"/>
        </w:rPr>
        <w:t xml:space="preserve"> </w:t>
      </w:r>
      <w:r w:rsidR="00B86508">
        <w:rPr>
          <w:lang w:val="mn-MN"/>
        </w:rPr>
        <w:t xml:space="preserve">эрхийн үндэсний комиссын  гишүүн </w:t>
      </w:r>
      <w:r>
        <w:rPr>
          <w:lang w:val="mn-MN"/>
        </w:rPr>
        <w:t>Ганбаяр</w:t>
      </w:r>
      <w:r w:rsidR="00B86508">
        <w:rPr>
          <w:lang w:val="mn-MN"/>
        </w:rPr>
        <w:t>,</w:t>
      </w:r>
      <w:r w:rsidR="00B86508" w:rsidRPr="00B86508">
        <w:rPr>
          <w:lang w:val="mn-MN"/>
        </w:rPr>
        <w:t xml:space="preserve"> </w:t>
      </w:r>
      <w:r w:rsidR="00B86508">
        <w:rPr>
          <w:lang w:val="mn-MN"/>
        </w:rPr>
        <w:t xml:space="preserve">Хүний эрхийн үндэсний комиссын  гишүүн Оюунчимэг, Хүний эрхийн үндэсний комиссын  ажлын алба Дашдэлэг, Хүний эрхийн үндэсний комиссын, Хүний эрхийн боловсрол, бодлогын шинжилгээний хэлтсийн дарга Агар-Эрдэнэ, Хүний эрхийн үндэсний комиссын  Гомдол, хяналт, шалгалтын хэлтсийн дарга Батаа, Хүний эрхийн үндэсний комиссын  Захиргаа хамтын ажиллагааны хэлтсийн дарга Мөнхзул нар ирсэн байна. </w:t>
      </w:r>
    </w:p>
    <w:p w:rsidR="00B86508" w:rsidRDefault="00B86508" w:rsidP="00650BAA">
      <w:pPr>
        <w:ind w:firstLine="567"/>
        <w:jc w:val="both"/>
        <w:rPr>
          <w:lang w:val="mn-MN"/>
        </w:rPr>
      </w:pPr>
      <w:r>
        <w:rPr>
          <w:lang w:val="mn-MN"/>
        </w:rPr>
        <w:t xml:space="preserve">Ингээд Хүний эрхийн  комиссын илтгэлийг Хүний эрхийн үндэсний комиссын дарга Бямбадорж танилцуулна. </w:t>
      </w:r>
    </w:p>
    <w:p w:rsidR="0033467E" w:rsidRDefault="0033467E" w:rsidP="00650BAA">
      <w:pPr>
        <w:ind w:firstLine="567"/>
        <w:jc w:val="both"/>
        <w:rPr>
          <w:lang w:val="mn-MN"/>
        </w:rPr>
      </w:pPr>
      <w:r w:rsidRPr="0002121F">
        <w:rPr>
          <w:b/>
          <w:lang w:val="mn-MN"/>
        </w:rPr>
        <w:t>Ж.Бямбадорж</w:t>
      </w:r>
      <w:r>
        <w:rPr>
          <w:lang w:val="mn-MN"/>
        </w:rPr>
        <w:t>: Хүний эрхийн дэд хорооны гишүүд, Улсын Их Хурлын эрхэм гишүүдийн энэ өдрийн амар амгаланг эрье.</w:t>
      </w:r>
    </w:p>
    <w:p w:rsidR="0033467E" w:rsidRDefault="0033467E" w:rsidP="00650BAA">
      <w:pPr>
        <w:ind w:firstLine="567"/>
        <w:jc w:val="both"/>
        <w:rPr>
          <w:lang w:val="mn-MN"/>
        </w:rPr>
      </w:pPr>
      <w:r>
        <w:rPr>
          <w:lang w:val="mn-MN"/>
        </w:rPr>
        <w:t xml:space="preserve">Монгол Улсын Хүний эрхийн төлөв байдлын талаарх 13 дахь илтгэлийг   Хүний эрхийн үндэсний комисс бичиж, комиссын хурлаараа  2014 оны З дугаар сарын 27-ны өдөр хэлэлцэж Улсын Их Хуралд өргөн барьсан. Өөрөөр хэлбэл эхний улиралд багтааж өргөн барих ёстой. Бид 30-ны өдөр энэхүү илтгэлийг өргөн </w:t>
      </w:r>
      <w:r>
        <w:rPr>
          <w:lang w:val="mn-MN"/>
        </w:rPr>
        <w:lastRenderedPageBreak/>
        <w:t>барьсан.  Энэ удаагийн илтгэлийг комиссын хийсэн хяналт шалгалт, судалгаа, комиссын гишүүний шаардлага, зөвлөмжийн хэрэгжилт,  иргэний нийгэм, бусад байгууллагуудын хийсэн судалгаа, хэвлэл мэдээллийн хэрэгслээр мэдээлсэн болон Засгийн газрын байгууллагуудаас ирүүлсэн мэдээлэл, иргэдээс комисст хандан гаргасан гомдлыг үндэслэн боловсрууллаа.</w:t>
      </w:r>
    </w:p>
    <w:p w:rsidR="0033467E" w:rsidRDefault="0033467E" w:rsidP="00650BAA">
      <w:pPr>
        <w:ind w:firstLine="567"/>
        <w:jc w:val="both"/>
        <w:rPr>
          <w:lang w:val="mn-MN"/>
        </w:rPr>
      </w:pPr>
      <w:r>
        <w:rPr>
          <w:lang w:val="mn-MN"/>
        </w:rPr>
        <w:t>Комисс 2013 онд  иргэд, аж ахуйн нэгж байгууллагаас нийт 669 гомдол хүлээн авч, хүний эрхийн зөрчлийг арилгуулахаар гомдлын дагуу  21  хяналт, шалгалтын мөрөөр  11 шаардлага, зөвлөмжийг аж ахуйн нэгж байгууллагад хүргүүлж тавин ажилласан. Энэ илтгэлд нийгэмд тулгамдаж буй хүний эрхийн дараах асуудлуудыг авч үзлээ.</w:t>
      </w:r>
    </w:p>
    <w:p w:rsidR="0033467E" w:rsidRDefault="0033467E" w:rsidP="0033467E">
      <w:pPr>
        <w:jc w:val="both"/>
        <w:rPr>
          <w:lang w:val="mn-MN"/>
        </w:rPr>
      </w:pPr>
      <w:r>
        <w:rPr>
          <w:lang w:val="mn-MN"/>
        </w:rPr>
        <w:t xml:space="preserve"> </w:t>
      </w:r>
      <w:r>
        <w:rPr>
          <w:lang w:val="mn-MN"/>
        </w:rPr>
        <w:tab/>
        <w:t>1.</w:t>
      </w:r>
      <w:r w:rsidRPr="0033467E">
        <w:rPr>
          <w:lang w:val="mn-MN"/>
        </w:rPr>
        <w:t>Хөдөлмөрлөх эрхийн асуудал, тухайлбал Барилгын салбар дахь хөдөлмөрийн а</w:t>
      </w:r>
      <w:r>
        <w:rPr>
          <w:lang w:val="mn-MN"/>
        </w:rPr>
        <w:t>юулгүй ажиллагаа, эрүүл аюулгүй орчин болон хорих анги, цэргийн анги дахь албадан хөдөлмөрийн нөхцөл байдлыг комиссын хяналт, шалгалтын дүнд үндэслэн боловсрууллаа.</w:t>
      </w:r>
    </w:p>
    <w:p w:rsidR="0033467E" w:rsidRDefault="0033467E" w:rsidP="0033467E">
      <w:pPr>
        <w:jc w:val="both"/>
        <w:rPr>
          <w:lang w:val="mn-MN"/>
        </w:rPr>
      </w:pPr>
      <w:r>
        <w:rPr>
          <w:lang w:val="mn-MN"/>
        </w:rPr>
        <w:tab/>
        <w:t>2 дугаар бүлэг. Гэр бүлийн хүчирхийллийн  хохирогчийг хамгаалах эрх зүйн орчин бүрдээгүй, хүчирхийлэл үйлдэгчид  хүлээлгэх хариуцлагын тогтолцоо сул зэрэг хүчин зүйлээс шалтгаалж Гэр бүлийн хүчирхийлэлтэй холбоотойгоор хэрэг маргаан их гарч байгаатай холбогдуулан цаашид авах арга хэмжээг тодорхойлохыг зорилоо.</w:t>
      </w:r>
    </w:p>
    <w:p w:rsidR="0033467E" w:rsidRDefault="0033467E" w:rsidP="0033467E">
      <w:pPr>
        <w:jc w:val="both"/>
        <w:rPr>
          <w:lang w:val="mn-MN"/>
        </w:rPr>
      </w:pPr>
      <w:r>
        <w:rPr>
          <w:lang w:val="mn-MN"/>
        </w:rPr>
        <w:tab/>
        <w:t xml:space="preserve">З дугаар бүлэг. Олон улсын гэрээ, үндэсний хууль тогтоомжоор эрүү шүүлтээр ангид байх эрхийг баталгаажуулж, эрүү шүүлт тулгах, гэмт хэргийг зүйлчлэн хуульчилсан боловч эрх чөлөөгөө хязгаарлуулсан хуулиар болон тодорхой нөхцөлийн улмаас бусдын эрхшээлд байгаа хүмүүстэй хэрцгий хүнлэг бусаар буюу хүний нэр </w:t>
      </w:r>
      <w:r w:rsidR="00520DD4">
        <w:rPr>
          <w:lang w:val="mn-MN"/>
        </w:rPr>
        <w:t>төрийг доромжлон харьцсан тохиолдол цөөнгүй гарсаар байна.</w:t>
      </w:r>
    </w:p>
    <w:p w:rsidR="00520DD4" w:rsidRDefault="00520DD4" w:rsidP="0033467E">
      <w:pPr>
        <w:jc w:val="both"/>
        <w:rPr>
          <w:lang w:val="mn-MN"/>
        </w:rPr>
      </w:pPr>
      <w:r>
        <w:rPr>
          <w:lang w:val="mn-MN"/>
        </w:rPr>
        <w:tab/>
        <w:t>Төрөөс эрүү шүүлт ба зүй бус харьцааг таслан зогсоох болон урьдчилан сэргийлэх шууд ба шууд бус арга хэмжээг авч хэрэгжүүлэх нэн шаардлагатай байна. Иймээс энэхүү илтгэлд Монгол Улс дахь эрүү шүүлтийн нөхцөл байдлыг бас авч үзлээ.</w:t>
      </w:r>
    </w:p>
    <w:p w:rsidR="00520DD4" w:rsidRDefault="00520DD4" w:rsidP="0033467E">
      <w:pPr>
        <w:jc w:val="both"/>
        <w:rPr>
          <w:lang w:val="mn-MN"/>
        </w:rPr>
      </w:pPr>
      <w:r>
        <w:rPr>
          <w:lang w:val="mn-MN"/>
        </w:rPr>
        <w:tab/>
        <w:t>4 дүгээр бүлэгт. Комисс нь жендерийн эрх тэгш байдлыг хангах тухай хуулиар хүлээсэн үүргийнхээ хүрээнд уг хуулийн  11 дүгээр зүйлд заасан хөдөлмөр эрхлэлт, хөдөлмөрийн харилцаан дахь жендерийн тэгш байдлын баталгаа, төр, хувийн хэвшлийн салбарт хэрхэн хэрэгжиж байгааг судалж илтгэлдээ орууллаа.</w:t>
      </w:r>
    </w:p>
    <w:p w:rsidR="00520DD4" w:rsidRDefault="00520DD4" w:rsidP="0033467E">
      <w:pPr>
        <w:jc w:val="both"/>
        <w:rPr>
          <w:lang w:val="mn-MN"/>
        </w:rPr>
      </w:pPr>
      <w:r>
        <w:rPr>
          <w:lang w:val="mn-MN"/>
        </w:rPr>
        <w:tab/>
        <w:t xml:space="preserve">Комисс, хүний нөөц, санхүүгийн боломжоос шалтгаалан Улаанбаатар хотод болон Орхон, Өмнөговь аймгийн Цогтцэций суманд үйл ажиллагаагаа явуулж буй </w:t>
      </w:r>
      <w:r>
        <w:rPr>
          <w:lang w:val="mn-MN"/>
        </w:rPr>
        <w:lastRenderedPageBreak/>
        <w:t>төрийн захиргааны болон хувийн хэвшлийн  24 байгууллагын 514 хүнийг судалгаанд хамруулсан юм.</w:t>
      </w:r>
    </w:p>
    <w:p w:rsidR="00520DD4" w:rsidRDefault="00520DD4" w:rsidP="0033467E">
      <w:pPr>
        <w:jc w:val="both"/>
        <w:rPr>
          <w:lang w:val="mn-MN"/>
        </w:rPr>
      </w:pPr>
      <w:r>
        <w:rPr>
          <w:lang w:val="mn-MN"/>
        </w:rPr>
        <w:tab/>
        <w:t>Монгол Улсын Хүний эрхийн үндэсний комиссын тухайн хуулийн 13 дугаар зүйлийн 13.1 дэх хэсэгт заасны дагуу дээрх асуудлаар тодорхой зөвлөмжийг энэ илтгэлд тусгасан Монгол Улсын Их Хурлаас шийдвэр гаргуулахаар танилцуулж байна.</w:t>
      </w:r>
    </w:p>
    <w:p w:rsidR="00520DD4" w:rsidRDefault="00520DD4" w:rsidP="0033467E">
      <w:pPr>
        <w:jc w:val="both"/>
        <w:rPr>
          <w:lang w:val="mn-MN"/>
        </w:rPr>
      </w:pPr>
    </w:p>
    <w:p w:rsidR="00520DD4" w:rsidRDefault="00520DD4" w:rsidP="0033467E">
      <w:pPr>
        <w:jc w:val="both"/>
        <w:rPr>
          <w:lang w:val="mn-MN"/>
        </w:rPr>
      </w:pPr>
      <w:r>
        <w:rPr>
          <w:lang w:val="mn-MN"/>
        </w:rPr>
        <w:tab/>
      </w:r>
      <w:r w:rsidRPr="0002121F">
        <w:rPr>
          <w:b/>
          <w:lang w:val="mn-MN"/>
        </w:rPr>
        <w:t>Ё.Отгонбаяр</w:t>
      </w:r>
      <w:r>
        <w:rPr>
          <w:lang w:val="mn-MN"/>
        </w:rPr>
        <w:t>: Бямбадорж даргад баярлалаа. Хэлэлцэж буй асуудалтай холбогдуулан асуух асуулттай гишүүд нэрээ өгнө үү.</w:t>
      </w:r>
    </w:p>
    <w:p w:rsidR="00520DD4" w:rsidRDefault="00520DD4" w:rsidP="0033467E">
      <w:pPr>
        <w:jc w:val="both"/>
        <w:rPr>
          <w:lang w:val="mn-MN"/>
        </w:rPr>
      </w:pPr>
      <w:r>
        <w:rPr>
          <w:lang w:val="mn-MN"/>
        </w:rPr>
        <w:tab/>
        <w:t>Болд гишүүн асууя.</w:t>
      </w:r>
    </w:p>
    <w:p w:rsidR="00520DD4" w:rsidRDefault="00520DD4" w:rsidP="0033467E">
      <w:pPr>
        <w:jc w:val="both"/>
        <w:rPr>
          <w:lang w:val="mn-MN"/>
        </w:rPr>
      </w:pPr>
      <w:r>
        <w:rPr>
          <w:lang w:val="mn-MN"/>
        </w:rPr>
        <w:tab/>
      </w:r>
      <w:r w:rsidRPr="0002121F">
        <w:rPr>
          <w:b/>
          <w:lang w:val="mn-MN"/>
        </w:rPr>
        <w:t>Л.Болд</w:t>
      </w:r>
      <w:r>
        <w:rPr>
          <w:lang w:val="mn-MN"/>
        </w:rPr>
        <w:t xml:space="preserve">: </w:t>
      </w:r>
      <w:r w:rsidR="00E052AA">
        <w:rPr>
          <w:lang w:val="mn-MN"/>
        </w:rPr>
        <w:t>Хүний эрхийн дэд хороо бас тодорхой нэлээн удаан завсарлагааны дараа  хуралдаж байгаад сайшаалтай байна. Сүүлийн үед олны анхаарлын төвд олон асуудлууд байгаа. Тэгээд  Хүний эрхийн комиссын илтгэлийг өнөөдөр хэлэлцэх ийм үеэр  энэ сүүлийн үед яригдаж байгаа хүний эрхтэй холбоотой энэ олон асуудлуудын талаар энэ илтгэлд хэр туссан бэ? Ер нь Монгол Улсад хүний эрхийн нөхцөл байдал,  Комиссын дүгнэлтээр сүүлийн жилүүдэд сайжрах төлөв рүүгээ байна уу? Эсхүл  асуудал бэрхшээл нь нэмэгдэх тал руугаа байна уу. Энэ дээр маш тодорхой хариултууд өнөөдөр шаардаад байна. Ялангуяа сая  дотоодтой холбоотой ч олон асуудлууд олон хүмүүсийн хувьд асуудал яригдаж байгаа. Өнгөрсөн жил бид нар хорих байгууллагад мөрдөгдөж шалгагдаж байсан хүн амь насаа алдсан. Үүнтэй холбоотойгоор нэлээн томоохон хэлэлцүүлгүүд явуулж байсан. Дотооддоо нэлээд  хүмүүсийн анхаарлыг төвлөрүүлж татсан ийм асуудал нэлээн хуримтлагдаж байсан.</w:t>
      </w:r>
    </w:p>
    <w:p w:rsidR="00520DD4" w:rsidRDefault="00E052AA" w:rsidP="0033467E">
      <w:pPr>
        <w:jc w:val="both"/>
        <w:rPr>
          <w:lang w:val="mn-MN"/>
        </w:rPr>
      </w:pPr>
      <w:r>
        <w:rPr>
          <w:lang w:val="mn-MN"/>
        </w:rPr>
        <w:tab/>
        <w:t>Тэгвэл нөгөө талд нь сүүлийн үед Монгол Улс бас энэ Хүний эрхийн асуудлаар олон улсын хэмжээнд нэлээд нэрээ тааруухан талаас нь дуудуулах ийм нөхцөл байдал үүсээд байгаа.  Монгол Улс үнэхээр хүний эрхийг хангах, зөрчлөөс сэргийлэх ийм чиглэлээр хэр ажиллаж байна вэ гэдэг дээр маш их эргэлзээ олон улсын хэвлэл мэдээллээр гарах болсон.  НҮБ-ын Хүний эрхийн  комисст тодорхой гомдлууд гаргасан ийм мэдээлэл яваад байгаа. Тэгээд энэ бүгд дээр та бүхэн ямар дүгнэлт хийж байна вэ? Энэ Комиссын илтгэлд яг иймэрхүү хурц тодорхой тайлбар ойлголт шаардсан ямар ямар асуудал байна вэ? Үүнийг Хүний эрхийн дэд хорооны хуралдаан дээр албан ёсоор хэлж өгнө үү. Бас протоколд тусгах, бас энэ дээрээс үндэслээд та бүхний онцолж байгаа тэр асуудлууд дээр бид ч гэсэн цаашдаа санал, дүгнэлтээ хэлэхэд  тодорхой санаа авах ийм зүйлүүд байгаа байхаа гэж бодож байна.</w:t>
      </w:r>
    </w:p>
    <w:p w:rsidR="00E052AA" w:rsidRDefault="00E052AA" w:rsidP="0033467E">
      <w:pPr>
        <w:jc w:val="both"/>
        <w:rPr>
          <w:lang w:val="mn-MN"/>
        </w:rPr>
      </w:pPr>
      <w:r>
        <w:rPr>
          <w:lang w:val="mn-MN"/>
        </w:rPr>
        <w:tab/>
      </w:r>
      <w:r w:rsidRPr="0002121F">
        <w:rPr>
          <w:b/>
          <w:lang w:val="mn-MN"/>
        </w:rPr>
        <w:t>Ё.Отгонбаяр</w:t>
      </w:r>
      <w:r>
        <w:rPr>
          <w:lang w:val="mn-MN"/>
        </w:rPr>
        <w:t>: Бямбадорж дарга хариулъя.</w:t>
      </w:r>
    </w:p>
    <w:p w:rsidR="00E052AA" w:rsidRDefault="00E052AA" w:rsidP="0033467E">
      <w:pPr>
        <w:jc w:val="both"/>
        <w:rPr>
          <w:lang w:val="mn-MN"/>
        </w:rPr>
      </w:pPr>
      <w:r>
        <w:rPr>
          <w:lang w:val="mn-MN"/>
        </w:rPr>
        <w:lastRenderedPageBreak/>
        <w:tab/>
      </w:r>
      <w:r w:rsidRPr="0002121F">
        <w:rPr>
          <w:b/>
          <w:lang w:val="mn-MN"/>
        </w:rPr>
        <w:t>Ж.Бямбадорж</w:t>
      </w:r>
      <w:r>
        <w:rPr>
          <w:lang w:val="mn-MN"/>
        </w:rPr>
        <w:t xml:space="preserve">: </w:t>
      </w:r>
      <w:r w:rsidR="00151C64">
        <w:rPr>
          <w:lang w:val="mn-MN"/>
        </w:rPr>
        <w:t xml:space="preserve">Үнэнийг хэлэхэд жаахан харамсалтай байна. Ийм байдлаар Хүний эрхийн үндэсний комиссоос, энэ бол манай байгууллагын тайлан биш шүү дээ. Монгол Улсын Хүний эрхийн байдлын асуудал. Тэгээд ийм байдлаар Улсын Их хурал хэлэлцэж байгаад харамсаж байна.  Хэвлэл мэдээллийнхэн байхгүй. Бид  ямар нэгэн сурталчилгаа явуулах ямар ч шаардлага байхгүй. Энэ нөхцөл байдлыг Монголын ард түмэн мэдэх ёстой. Бид нарын бичээд тавьчихсан хэвлүүлсэн юмыг тэр болгон хүн уншдаггүй шүү дээ. Тэгээд өнөөдөр иймэрхүү байдалтай хэлэлцээд, тэгээд  13 дахь илтгэл нэг иймэрхүү л янзтай болох юм байна л даа. </w:t>
      </w:r>
    </w:p>
    <w:p w:rsidR="0082531B" w:rsidRDefault="00151C64" w:rsidP="0033467E">
      <w:pPr>
        <w:jc w:val="both"/>
        <w:rPr>
          <w:lang w:val="mn-MN"/>
        </w:rPr>
      </w:pPr>
      <w:r>
        <w:rPr>
          <w:lang w:val="mn-MN"/>
        </w:rPr>
        <w:tab/>
        <w:t>Болд гишүүний асууж байгаа, энэ санаа зовж байгаа асуудлыг би ойлгож байгаа.  Хүн нас барсны дараагаар Хүний эрхийн дэд хороон дээр нэлээн их өргөн хэлэлцсэн. Би Улсын Их Хурлын гишүүдэд их талархсан. Ялангуяа Болд гишүүн тэр үед Гадаад харилцааны сайд байсан хүний хувьд  тэр хэлсэн үгнүүд бид нарын хийсэн ажил, явуулсан судалгаа, хяналт шалгалтыг ингэж дэмжиж ойлгож байгаа юм байна гэж бодож байсан. Ямар ч арга хэмжээ төр засгаас  авсангүй шүү дээ. Өнөөдөр болж байгаа үйл явцын талаар АНУ-д  болж байгаа үйл явцын талаар  сайт дээр материал гарсан байна.  Үнэхээр ийм л байдал руу бид өөрсдөө яваад орчихдог. Сая 461 дүгээр ангид Хүний эрхийн дэд хорооны дарга, Хүний эрхийн дэд хорооноос байгуулагдсан ажлын хэсгийн  зөвлөсний дагуу бид хяналт шалгалт хийсэн. Энэ материалыг би Хүний эрхийн дэд хороонд хүргүүлсэн байгаа. Отгонбаяр дарга авсан байх гэж бодож байна. Бүх материалыг иж бүрнээр нь хүргүүлсэн. Бид хурлаараа хэлэлцээд, зөвлөмж, шаардлагаа бичээд, тэр хувиудаа хүртэл ингээд явуулсан. Өнөөдөр байдал бүр даварсан байдал руу явж байна.  461 дүгээр хорих ангийн дарга манай ажилтныг үүнээс хойш чи хэнтэй уулзах юм, хэн гэдэг хүн ирж байгаа юм бичиг авчир гэж. Юу ярьж байгаа юм бэ.  Ерөөсөө бүр даварна, даварна гэхэд үнэндээ</w:t>
      </w:r>
      <w:r w:rsidR="0082531B">
        <w:rPr>
          <w:lang w:val="mn-MN"/>
        </w:rPr>
        <w:t xml:space="preserve"> би Монголын төрд насаараа л ажиллаж байна. Би ийм юмыг сүүлийн үед сонсож, харж байгаадаа үнэхээр бухимдаж байна, гишүүд ээ. Үүнийг олон түмэнд хүргэх шаардлага байна. Өнөөдөр тийм хүргэдэг боломж энд алга байна.</w:t>
      </w:r>
    </w:p>
    <w:p w:rsidR="0082531B" w:rsidRDefault="0082531B" w:rsidP="0033467E">
      <w:pPr>
        <w:jc w:val="both"/>
        <w:rPr>
          <w:lang w:val="mn-MN"/>
        </w:rPr>
      </w:pPr>
      <w:r>
        <w:rPr>
          <w:lang w:val="mn-MN"/>
        </w:rPr>
        <w:tab/>
      </w:r>
      <w:r w:rsidR="000426A9">
        <w:rPr>
          <w:lang w:val="mn-MN"/>
        </w:rPr>
        <w:t xml:space="preserve">Энэ дээр  эрүү шүүлтийн асуудлыг байнга оруулж байя гэж бид З-ын түвшинд ямар ч байсан тохирсон. Жил болгон энэ асуудлыг хөндөж байхгүй бол угаасаа болохгүй юм байна гэж. Бид бүх эрхээр илтгэл бичээд байх боломжгүй шүү дээ. Тухайн жилд давтагдаж байгаа гол гол асуудлуудаар л ярьж байгаа.  Энэ дээр тодорхой баримтууд бий. Голчилж  илтгэлийн  энэ хэсгийг Оюунчимэг гишүүн хариуцаж хийсэн байгаа. Асуултад дэлгэрүүлж хариулах байх, сая миний ярьсан дээр. </w:t>
      </w:r>
    </w:p>
    <w:p w:rsidR="000426A9" w:rsidRDefault="000426A9" w:rsidP="0033467E">
      <w:pPr>
        <w:jc w:val="both"/>
        <w:rPr>
          <w:lang w:val="mn-MN"/>
        </w:rPr>
      </w:pPr>
      <w:r>
        <w:rPr>
          <w:lang w:val="mn-MN"/>
        </w:rPr>
        <w:tab/>
        <w:t xml:space="preserve">Ер нь бол баримт юм бол их байна. Сая АНУ-ын иргэний татварын хэрэгтэй холбогдолтой энэ хүмүүс ч надтай ирж уулзсан юм. Шүүх хурал болохоос хэд хоногийн өмнө ирж уулзсан юм. Тэгээд бид нар уулзаад бид бол хэрэг үйлдсэн, үйлдээгүй тухай асуудал ерөөсөө гол нь биш. Гол нь тэд нарын гомдол мэдүүлж </w:t>
      </w:r>
      <w:r>
        <w:rPr>
          <w:lang w:val="mn-MN"/>
        </w:rPr>
        <w:lastRenderedPageBreak/>
        <w:t xml:space="preserve">байгаа нь юу байна вэ гэхээр зэрэг ерөөсөө оруулж ирээд бүх юм хаасан, гадагшаа гаргадаггүй. Ийм юм гэж хаана байдаг юм бэ? Энэ чинь хүний эрхийн зөрчил биш үү гэсэн. Та гомдлоо бичээд тэгээд авчраад өгөө, бид харин энэ дээр чинь асуудлыг үзье гэсэн. Тэгээд гомдол авчирч өгөөгүй. Тэгээд шүүх хурал нь болоод ингээд явчих шиг боллоо. </w:t>
      </w:r>
    </w:p>
    <w:p w:rsidR="000426A9" w:rsidRDefault="000426A9" w:rsidP="0033467E">
      <w:pPr>
        <w:jc w:val="both"/>
        <w:rPr>
          <w:lang w:val="mn-MN"/>
        </w:rPr>
      </w:pPr>
      <w:r>
        <w:rPr>
          <w:lang w:val="mn-MN"/>
        </w:rPr>
        <w:tab/>
        <w:t>Хүний эрхийн зөвлөлд гомдол бичсэн байна билээ. Тэр нь Монгол Улсын Засгийн газарт хандаж өгсөн. Бид тэр асуудлыг шийдэхгүй шүү дээ. Монгол Улсын Засгийн газар, Хууль зүйн яам, Гадаад хэргийн яам ямар хариу, юу бэлдэж байгаа юм бэ бүү мэд. Ямар ч мэдээлэл байхгүй. Хэрэв гомдол өгсөн бол бид түүнийг хянаж, татаж авч үзье гэж бодож байсан юм. Гэтэл тэр хүмүүс гомдлоо өгөөгүй учраас бид түүнийг цааш нь үзэх боломжгүй болсон.</w:t>
      </w:r>
    </w:p>
    <w:p w:rsidR="000426A9" w:rsidRDefault="000426A9" w:rsidP="0033467E">
      <w:pPr>
        <w:jc w:val="both"/>
        <w:rPr>
          <w:lang w:val="mn-MN"/>
        </w:rPr>
      </w:pPr>
      <w:r>
        <w:rPr>
          <w:lang w:val="mn-MN"/>
        </w:rPr>
        <w:tab/>
      </w:r>
      <w:r w:rsidR="00CF4FDF" w:rsidRPr="0002121F">
        <w:rPr>
          <w:b/>
          <w:lang w:val="mn-MN"/>
        </w:rPr>
        <w:t>Ё.Отгонбаяр</w:t>
      </w:r>
      <w:r w:rsidR="00CF4FDF">
        <w:rPr>
          <w:lang w:val="mn-MN"/>
        </w:rPr>
        <w:t>: Бямбадорж даргад мэдээлэхэд, энэ чуулган, Байнгын хороо, дэд хорооны хуралдаанууд шинэ дэгийн дагуу сурвалжлагчид зааланд орж ирэхээ больсон. Тусгай өрөөнд бүх сурвалжлагч нар хараад сууж байгаа, камерын бичлэг хийгдэж байгаа. Хэвлэл мэдээллийнхэн тэр бичлэгээс өөрсдөө аваад мэдээлэх ийм бүрэн боломжтой. Өөрөөр хэлбэл бид нарын хуралдаан олон нийтэд ил байгаа ийм горимтой явж байгаа гэдгийг хэлье.</w:t>
      </w:r>
    </w:p>
    <w:p w:rsidR="00CF4FDF" w:rsidRDefault="00CF4FDF" w:rsidP="0033467E">
      <w:pPr>
        <w:jc w:val="both"/>
        <w:rPr>
          <w:lang w:val="mn-MN"/>
        </w:rPr>
      </w:pPr>
      <w:r>
        <w:rPr>
          <w:lang w:val="mn-MN"/>
        </w:rPr>
        <w:tab/>
        <w:t>Оюунгэрэл гишүүн асуултаа асууя.</w:t>
      </w:r>
    </w:p>
    <w:p w:rsidR="00CF4FDF" w:rsidRDefault="00CF4FDF" w:rsidP="0033467E">
      <w:pPr>
        <w:jc w:val="both"/>
        <w:rPr>
          <w:lang w:val="mn-MN"/>
        </w:rPr>
      </w:pPr>
      <w:r>
        <w:rPr>
          <w:lang w:val="mn-MN"/>
        </w:rPr>
        <w:tab/>
      </w:r>
      <w:r w:rsidRPr="0002121F">
        <w:rPr>
          <w:b/>
          <w:lang w:val="mn-MN"/>
        </w:rPr>
        <w:t>Ц.Оюунгэрэл</w:t>
      </w:r>
      <w:r>
        <w:rPr>
          <w:lang w:val="mn-MN"/>
        </w:rPr>
        <w:t>: Манай Хүний эрхийн үндэсний комисс бол  маш цөөхөн ажилтнуудтай, маш бага хүчин чадалтай, маш бага төсөвтэй. Тэгээд улам өсөн нэмэгдэж байгаа томоохон энэ дийлдэхээ больж байгаа хүний эрхийн зөрчлүүдийг  хянаж, тэр гомдлуудыг шийдэж тайланг бэлтгэх ийм нүсэр ажилтай байгаа.Тэгээд би маш их ачаалалтай энэ ажлыг яаж базаж, яаж мэдээллээ цуглуулж, яаж энэ тайландаа нэгтгэв гэж нэгдүгээрт асуумаар байна. Одоо жишээлбэл хөдөө орон нутагт гарч байгаа хүний эрхийн зөрчлүүд, одоо жишээлбэл хэн та нарт илтгэж мэдээлж, яаж энэ тайланд оров. Энэ хорих газруудад байгаа, энэ олон цагдаа, мөрдөн байцаагч нарт явж байгаа энэ олон хэргүүд дээр гарч байгаа зүйлүүд яаж та бүхэн техникийн хувьд нэгтгэв гэдэг нэгтгэлийг сонирхож байна. Тэгээд хичнээн төрийн бус байгууллагууд хүний эрхийн идэвхтэй үйл ажиллагаа явуулж байна вэ. Тэд нар та бүхэнд энэ тайланг гаргахад хэр зэрэг оролцоотой ажиллав? Тэгээд хэр зэрэг төсөв хөрөнгө шаардагдав? Түүнийгээ яаж болгов гэж асуумаар байна. Яагаад г</w:t>
      </w:r>
      <w:r w:rsidR="002C61D9">
        <w:rPr>
          <w:lang w:val="mn-MN"/>
        </w:rPr>
        <w:t xml:space="preserve">эвэл манай хэвлэл мэдээллийн бараг дугаар болгонд хүнийг ялласан мэдээллийг Прокурорын байгууллага, Мөрдөн байцаах үйл ажиллагаа явуулдаг байгууллагууд бараг тусгай төсвөөр санхүүжүүлж мэдээлж байгаа. </w:t>
      </w:r>
    </w:p>
    <w:p w:rsidR="002C61D9" w:rsidRDefault="002C61D9" w:rsidP="0033467E">
      <w:pPr>
        <w:jc w:val="both"/>
        <w:rPr>
          <w:lang w:val="mn-MN"/>
        </w:rPr>
      </w:pPr>
      <w:r>
        <w:rPr>
          <w:lang w:val="mn-MN"/>
        </w:rPr>
        <w:tab/>
        <w:t>Гэтэл хүний эрхийн талаар мэдээлэх төсөв гэж та бүхэнд ерөөсөө байхгүй байгаа. Тийм төсөв байдаггүй юмаа гэхэд ядаж мэдээллээ цуглуулах төсөв та нарт яаж болгов гэдэг ийм нэгдүгээр асуулт байна.</w:t>
      </w:r>
    </w:p>
    <w:p w:rsidR="002C61D9" w:rsidRDefault="002C61D9" w:rsidP="0033467E">
      <w:pPr>
        <w:jc w:val="both"/>
        <w:rPr>
          <w:lang w:val="mn-MN"/>
        </w:rPr>
      </w:pPr>
      <w:r>
        <w:rPr>
          <w:lang w:val="mn-MN"/>
        </w:rPr>
        <w:lastRenderedPageBreak/>
        <w:tab/>
        <w:t xml:space="preserve">Хоёрдугаар асуулт бол хүний эрхийн зөрчил сүүлийн үед маш их даамжирч байна, маш их системтэй болж байна. Тэгээд системтэй болох нь арга барил болчихсон, маш хурдан алга урвуулахын ур чадвараар хүний эрхийг тийшээ ч нэг зөрчөөд, ийшээ ч нэг зөрчөөд, мундаг болсон байна. Энэ хүний эрх зөрчих зөрчил талаараа. Тэгээд миний ажиглаж байгаагаар нэлээн хэдэн байгууллагууд хүний эрхийг зөрчих тийм авьяаслаг хүмүүсийг ажилд авдаг болсон байна. Тийм учраас энэ айхтар буруу авьяасыг бид нар хөгжүүлэхгүйн тулд хүний эрхийг хамгаалдаг авьяастнуудыг дэмжих хэрэгтэй байна. </w:t>
      </w:r>
    </w:p>
    <w:p w:rsidR="002C61D9" w:rsidRDefault="002C61D9" w:rsidP="0033467E">
      <w:pPr>
        <w:jc w:val="both"/>
        <w:rPr>
          <w:lang w:val="mn-MN"/>
        </w:rPr>
      </w:pPr>
      <w:r>
        <w:rPr>
          <w:lang w:val="mn-MN"/>
        </w:rPr>
        <w:tab/>
        <w:t xml:space="preserve">Манай тайлан дотор ямарваа нэгэн байгууллагууд дотор хүний эрхийн зөрчил огт гаргадаггүй мөрдөн байцаагч гэж байна уу. Хүний эрхийн зөрчлийг огт гаргадаггүй ажилтан гэж,  ялангуяа хүний эрхтэй шууд холбоотой байгууллагууд дотор байна уу. Тэд нарыг жишээлбэл тодруулдаг болох юмсан гэж бараг бодохуйц, тэд нар нь ганцхан цөөхөн үлдчихжээ гэж бодохуйц тийм зүйл ажиглагдаад байна. </w:t>
      </w:r>
    </w:p>
    <w:p w:rsidR="002C61D9" w:rsidRDefault="002C61D9" w:rsidP="0033467E">
      <w:pPr>
        <w:jc w:val="both"/>
        <w:rPr>
          <w:lang w:val="mn-MN"/>
        </w:rPr>
      </w:pPr>
      <w:r>
        <w:rPr>
          <w:lang w:val="mn-MN"/>
        </w:rPr>
        <w:tab/>
        <w:t>Хоёр дахь асуулт юу гэж асуух гэж байна вэ гэхээр, хүний эрхийн зөрчил системтэйгээр өсөн нэмэгдэж байгаа төрийн байгууллагуудыг та нэрлэж өгөөч ээ. Тэр тайлан дотор чинь тэр маань хэр зэрэг яаж оров?</w:t>
      </w:r>
      <w:r w:rsidR="004B0435">
        <w:rPr>
          <w:lang w:val="mn-MN"/>
        </w:rPr>
        <w:t xml:space="preserve"> Хүний эрхийн зөрчлөө бүр ужигруулчихсан, 20 хэдэн жилийн турш хүний эрхийн зөрчил нь яг энэ талбарт ужиграад байгаа талбар юу байна? Сүүлийн үед энэ хүний эрхийг зөрчигч одууд төрөөд байгаа ямар байгууллагууд байна? Үүнийг нэрлэж өгөөч гэж хэлмээр байна. Тэгээд таны тайланд би түрүүн асуусан, мэдээлэл яаж нэгтгэгдсэнээсээ хамаараад энэ мэдээлэл чинь яг бодитой мэдээлэл орж ирж, бүх талаасаа нэгтгэгдэв үү? Та нар маань яг өөрсөддөө ирсэн зөвхөн гомдлынхоо хүрээнд нэгтгэв үү гэдэг дээр би бас дараа нь саналаа хэлмээр байна.</w:t>
      </w:r>
    </w:p>
    <w:p w:rsidR="004B0435" w:rsidRDefault="004B0435" w:rsidP="0033467E">
      <w:pPr>
        <w:jc w:val="both"/>
        <w:rPr>
          <w:lang w:val="mn-MN"/>
        </w:rPr>
      </w:pPr>
      <w:r>
        <w:rPr>
          <w:lang w:val="mn-MN"/>
        </w:rPr>
        <w:tab/>
      </w:r>
      <w:r w:rsidRPr="0002121F">
        <w:rPr>
          <w:b/>
          <w:lang w:val="mn-MN"/>
        </w:rPr>
        <w:t>Ё.Отгонбаяр</w:t>
      </w:r>
      <w:r>
        <w:rPr>
          <w:lang w:val="mn-MN"/>
        </w:rPr>
        <w:t>: Бид илтгэлийг бичихдээ зөвхөн өөрсдийнхөө хийсэн хяналт шалгалт, судалгаан дээр үндэслэдэггүй гэдгээ ч тайлбар дээр түрүүн би хэллээ. Иргэний нийгмийн байгууллагаас  яг тэр чиглэлээр явуулсан үйл ажиллагаа, төрийн байгууллагуудаас явуулсан хяналт шалгалт судалгаа, материалыг, иргэдээс ирүүлсэн өргөдөл, гомдол түүний шийдвэрлэлтийн байдал, энэ бүгдийг харгалзан үзэж, энэ нэг цөөхөн тооны жилд сонгож авч байгаа шүү дээ, үүн дээрээ түшиглэж хийдэг учраас бид нар  энэ 13 дахь илтгэл.  Би бас үнэхээр энэ байгууллагын олон юмаар бахархдагийн нэг нь бас энэ. Сая Лүндэндорж гарч байхдаа танай илтгэл хэлэлцэх гэж байгаа юм уу? Би  наадахыг чинь гээд, доктор хүн шүү дээ. Тэгэхэд  манай энэ илтгэл бол судлаачдад, оюутнуудад, багш нарт онолын юм болдог. Угаасаа үүнээс өөр тийм юм байхгүй. Дээр нь практикийн бүх юмнууд энд хамарсан байдаг учраас тэр чиглэлээр явахад хангалттай гэж би хэлж чадахгүй, ямар ч байсан нүүр улайлгахааргүй материалуудыг гаргаж тавьж ирсэн ийм 10 хэдэн жилийн туршлага байгаа юм.</w:t>
      </w:r>
    </w:p>
    <w:p w:rsidR="004B0435" w:rsidRDefault="004B0435" w:rsidP="0033467E">
      <w:pPr>
        <w:jc w:val="both"/>
        <w:rPr>
          <w:lang w:val="mn-MN"/>
        </w:rPr>
      </w:pPr>
      <w:r>
        <w:rPr>
          <w:lang w:val="mn-MN"/>
        </w:rPr>
        <w:lastRenderedPageBreak/>
        <w:tab/>
      </w:r>
      <w:r w:rsidR="000142B2">
        <w:rPr>
          <w:lang w:val="mn-MN"/>
        </w:rPr>
        <w:t>Ер нь энэ илтгэл бичнэ гэдэг бол бүтэн жилийн бид нарын ажлын нэг хэсэг байдаг юм шүү дээ.  Төсөв үнэхээр хэрэг болдог юм. Би эндээс эхлээд төсөв рүү ормоор байна.  Бид 14-ийн үйл ажиллагааг яаж ийгээд  14 оныхоо илтгэлийг бичиж байна. Судалгаанууд нь дуусаж өгөхгүй байна, санхүү, мөнгөний боломжоос.  2015 оны илтгэлийг яана даа гэж санаа зовж байгаа. Яагаад гэвэл төсөв, өнөөдөр өглөө хүртэл бид З яахаа мэдэхгүй. Одоо бид З явган явах юм уу? Яах юм. Явган яв гээд хэлчихвэл явган явж болж байна. Өдөрт 17 км гэж байгаа юм. Өдөр тутмын ажилтай байдаг юмаа, манайх. Өдөр тутмын. Нэг яамны газар, хэлтсийн даргын хэмжээний ийм л  хэмжээнд байна. Би мэдэхгүй. Шилэн дансны хуулин дээр хамгийн түрүүнд шатахууны зардал хэтрүүлсэн гэдгээр. Одоо хэдий хүртэл хэрэглэдэг юм тэгээд дуусаад гарах байх, нэгд.</w:t>
      </w:r>
    </w:p>
    <w:p w:rsidR="000142B2" w:rsidRDefault="000142B2" w:rsidP="0033467E">
      <w:pPr>
        <w:jc w:val="both"/>
        <w:rPr>
          <w:lang w:val="mn-MN"/>
        </w:rPr>
      </w:pPr>
      <w:r>
        <w:rPr>
          <w:lang w:val="mn-MN"/>
        </w:rPr>
        <w:tab/>
        <w:t xml:space="preserve">Хоёрдугаарт, Энэ төсвийн юман дээр Улсын Их Хуралд  үнэхээр хэлэхгүй бол болохоо байлаа. Сар болгоны төсвийг өгнө. Тэгээд урд чинь бид нар төсвөө зохицуулаад бие биерүүгээ шилжүүлж болдог байсан. Тэгсэн үгүй- жаахан юм гарвал буцаагаад хураагаад авна гэж ингэж айлгаад байгаа.  Гадаад томилолт, дотоод томилолт нийлээд 6 сая төгрөг байгаа. Бид олон улсын зохицуулах хорооны хуралд одоо З сард явна.  Хаана нь ч хүрэхгүй байгаа. Тэгтэл нөгөө  6 саяыг  12 сард хуваагаад тавьчихсан.  Өөрөөр хэлбэл эхний надад ямар мөнгө байна вэ гэвэл 500 мянган төгрөг л байна гэсэн үг. Ийм үйл ажиллагааг бид яаж явуулах юм бэ? </w:t>
      </w:r>
    </w:p>
    <w:p w:rsidR="000142B2" w:rsidRDefault="000142B2" w:rsidP="0033467E">
      <w:pPr>
        <w:jc w:val="both"/>
        <w:rPr>
          <w:lang w:val="mn-MN"/>
        </w:rPr>
      </w:pPr>
      <w:r>
        <w:rPr>
          <w:lang w:val="mn-MN"/>
        </w:rPr>
        <w:tab/>
        <w:t>Энэ бол бид гурвын хийсэн ажил биш. Бас Монголын л ажил гэж ойлгож байна. Монгол Улсын Хүний эрхийн үндэсний комисс З дахь удаагаа бүтэн жилийн туршид юмаа ойлгуулах гэж явж байж “А” статусаар аттестатчилагдлаа. Энэ бол Монгол Улсын нүүр царай болохоос биш ганцхан хүний эрхийн нүүр царай биш шүү дээ. Энэ чинь ямар олон орон ийм статус авахын төлөө ардчилсан орнууд хүртэл чадах чадахгүйтэй байдаг ийм л ойлголт шүү дээ. Тэнд бид нарыг хойш нь татаад байсан ганцхан л заалт. Тэр нь юу вэ гэхээр,  нэмэгдэл үүрэг оногдуулахад  хараат бусаар төсвийг нь өгөх ёстой.  Байхгүй. Хүний нөөцийг зохих ёсоор бүрдүүлж өгөх ёстой. Байхгүй. Иймэрхүү л янзтай.</w:t>
      </w:r>
    </w:p>
    <w:p w:rsidR="000142B2" w:rsidRDefault="000142B2" w:rsidP="0033467E">
      <w:pPr>
        <w:jc w:val="both"/>
        <w:rPr>
          <w:lang w:val="mn-MN"/>
        </w:rPr>
      </w:pPr>
      <w:r>
        <w:rPr>
          <w:lang w:val="mn-MN"/>
        </w:rPr>
        <w:tab/>
        <w:t>Гомдлын хувьд бол бид нар урьдахаас арай илүү болсон. 70</w:t>
      </w:r>
      <w:r w:rsidR="00636C7F">
        <w:rPr>
          <w:lang w:val="mn-MN"/>
        </w:rPr>
        <w:t>000</w:t>
      </w:r>
      <w:r>
        <w:rPr>
          <w:lang w:val="mn-MN"/>
        </w:rPr>
        <w:t xml:space="preserve">222  гэдэг утсыг аваад орон даяар зарлаад одоо энэ утас бол 24 цагаар ажиллаж байгаа. </w:t>
      </w:r>
      <w:r w:rsidR="00307263">
        <w:rPr>
          <w:lang w:val="mn-MN"/>
        </w:rPr>
        <w:t xml:space="preserve"> Энд мэдээллээ өгөөд, манай ажилтнууд маргааш нь ирээд тэр хүн рүү утасдаад, мэдээллийг нь утсаар авч байгаа. Энэ бол хүмүүст маш их чухал нэмэр болж байгаа, нэгд. </w:t>
      </w:r>
    </w:p>
    <w:p w:rsidR="00307263" w:rsidRDefault="00307263" w:rsidP="0033467E">
      <w:pPr>
        <w:jc w:val="both"/>
        <w:rPr>
          <w:lang w:val="mn-MN"/>
        </w:rPr>
      </w:pPr>
      <w:r>
        <w:rPr>
          <w:lang w:val="mn-MN"/>
        </w:rPr>
        <w:tab/>
        <w:t xml:space="preserve">Хоёр дахь нь, орон нутагт Улсын Их Хурал өнгөрсөн жил шийдвэр гаргаж өгч, орон нутагт бие төлөөлөгчтэй болсон, аймаг болгонд. Энэ бол бидэнд маш их хэрэг болж байгаа. Манайх цахимаар гомдол бас хүлээж авч байгаа. Ингэхэд их бололцоотой болсон. Бид  дотоодынхоо сүлжээг  цахим болгож, комиссын гишүүн, </w:t>
      </w:r>
      <w:r>
        <w:rPr>
          <w:lang w:val="mn-MN"/>
        </w:rPr>
        <w:lastRenderedPageBreak/>
        <w:t>ажилтан хэн ч гэсэн гэртээ хагас, бүтэн сайн өдөргүй өргөдөл бичиг цохдог ийм боломжтой болсон, гэрээсээ компьютерээр. Энэ бүгд бас энэ гомдлыг хүлээж авахад дөхөм болсон гэж хэлмээр байна.</w:t>
      </w:r>
    </w:p>
    <w:p w:rsidR="00307263" w:rsidRDefault="00307263" w:rsidP="0033467E">
      <w:pPr>
        <w:jc w:val="both"/>
        <w:rPr>
          <w:lang w:val="mn-MN"/>
        </w:rPr>
      </w:pPr>
      <w:r>
        <w:rPr>
          <w:lang w:val="mn-MN"/>
        </w:rPr>
        <w:tab/>
      </w:r>
      <w:r w:rsidR="00636C7F">
        <w:rPr>
          <w:lang w:val="mn-MN"/>
        </w:rPr>
        <w:t xml:space="preserve">Зөрчил бол үнэхээр даамжирч байна. Үнэхээр даамжирч байна. Өнгөрсөн жил, түүний урд жил 2013 оны  7 сард </w:t>
      </w:r>
      <w:r w:rsidR="00094E32">
        <w:rPr>
          <w:lang w:val="mn-MN"/>
        </w:rPr>
        <w:t xml:space="preserve">ийм ярилцлага хийснээс болоод зарим газар дургүйцсэн. Тийм учраас Нийслэлд байгаа  цагдаагийн мөрдөн байцаах албаны дарга, орлогчид нь орон нутгаас, бас аймгаас хоёр хүн авчраад  Авлигатай тэмцэх газар, Прокурорын дэргэдэх Мөрдөн байцаах алба, энэ цагдаагийн мөрдөн байцаах алба,  Тагнуулын мөрдөн байцаах албыг энэ ордон дотор том хэмжээний уулзалт хийсэн юм. Тэндээ бүр ярьсан. Үнэхээрийн болохгүй байна шүү. Энэ эрүүдэн шүүгээд байгаа юмнууд чинь болохгүй байна гээд тэгээд тэр хүмүүс өөрсдөө илтгэл тавьсан, хүлээн зөвшөөрсөн. 12 сард бүр зардал гаргаад, Хүний эрхийн дэд хорооны даргыг, Улсын Их Хурлын гишүүн Лүндээжанцан, Баярсайхан, дээр нь Улсын мөрдөн байцаах газрын дарга Батсүх, Авлигатай тэмцэх газрын Мөрдөн байцаах хэлтсийн дарга  Амарбат  нарыг оролцуулаад Женевт, Берлинд ийм хүний эрхийн олон улсын механизмтай танилцуулах ийм аялал хүртэл хийсэн. Үр дүн гарахгүй байна.  Би таны хэлж байгаа  даамжирсан ийм юм бол, энэ юутай холбоотой вэ гэхээр,  юутай холбоотой юм бол. Хамгийн гол холбож байгаа юм бол бид Прокурорын дэргэдэх Мөрдөн байцаах албыг л татан буулгасан.  Одоо нэг хэрэг явж байгаа. Би Дорлигжав сайдад утсаар түүнийг хэлсэн.  З хоног Баянзүрх дүүргийн цагдаа дээр гавтай байлгаад, тэгээд хэргийн газар дээр авч явж танилцуулна гээд. Би хүний гомдлоор л ярьж байна. Тэгэхдээ тэр хүнтэй би өөрөө уулзсан. Хүн бас худлаа хэлдэг л дээ. Тэгэхдээ арай ч тэгж худлаа хэлэхээргүй. Одоо шалгагдаж байгаа, цагдаагийнхан бас анхаарал хандуулсан л байна билээ. Тэгээд гүй, ардаас чинь буудна гээд, тэгж сүрдүүлж айлгасан. Энхтайвны гүүрэн дээрээс шиднэ гээд маш олон хүн байсан учраас тэгээд буцаагаад аваад явсан гээд нэртэй, устай нь ийм юм гарч ирж байгаа. Бидэнд өдөр тутам ийм муу энергийг бид З авч байгаа.  Яагаад гэвэл тэр гомдол дээр чинь сайн юм ирэхгүй, дандаа л 700 гаруй гомдол авна гэдэг чинь өдөр болгон сайн муу юмнууд сонсож байна шүү дээ. Тэр болгоныг гаргаад, тэр болгоныг хэлээд байдаггүй ч, тэгээд би Цагдаагийн даргад нь үүнийг бүр жинхнээр нь мөрдөөд гаргаатхаач гээд. Улсын ерөнхий Прокурорын нэгдүгээр орлогчид энэ дээр нэг хяналт тавиатхаач гээд, Дорлигжав сайдад би энэ материалыг тань руу хүргүүллээ шүү, та энэ цагдаа дээр нэг хяналт тавиад, үүнийг нэг кейс болгоотохоорой гээд гаргаж байгаа. </w:t>
      </w:r>
    </w:p>
    <w:p w:rsidR="00094E32" w:rsidRDefault="00094E32" w:rsidP="0033467E">
      <w:pPr>
        <w:jc w:val="both"/>
        <w:rPr>
          <w:lang w:val="mn-MN"/>
        </w:rPr>
      </w:pPr>
      <w:r>
        <w:rPr>
          <w:lang w:val="mn-MN"/>
        </w:rPr>
        <w:tab/>
        <w:t xml:space="preserve">Жирийн иргэдийг үнэхээр дарамталдаг, хэрэг хүлээлгэдэг явдал бол их байнаа. Бүр дэндүү их байна. </w:t>
      </w:r>
    </w:p>
    <w:p w:rsidR="00094E32" w:rsidRDefault="00094E32" w:rsidP="0033467E">
      <w:pPr>
        <w:jc w:val="both"/>
        <w:rPr>
          <w:rStyle w:val="st"/>
          <w:lang w:val="mn-MN"/>
        </w:rPr>
      </w:pPr>
      <w:r>
        <w:rPr>
          <w:lang w:val="mn-MN"/>
        </w:rPr>
        <w:tab/>
        <w:t xml:space="preserve">Албан тушаалтнуудтай холбоотой энэ хэрэг дээр Авлигатай тэмцэх газар үнэндээ шууд л цагдан хорьдог, айлгадаг ийм л юм байна. Хамгийн аюултай нь хавар ч бид З хэлж байсан. Эхлээд хэвлэл мэдээллээр цацчихдаг. Хоёр тал </w:t>
      </w:r>
      <w:r>
        <w:rPr>
          <w:lang w:val="mn-MN"/>
        </w:rPr>
        <w:lastRenderedPageBreak/>
        <w:t xml:space="preserve">болоод цацчих юм. Ингээд гэмт хэрэгтэн болгодог юм уу? Яадаг юм. Тэгээд дараагаар нь нэгэнт цацчихсан учраас шалгалтын явцад нотлогдохгүй бол заавал нэг юм  зүүж салдаг. Жишээлбэл </w:t>
      </w:r>
      <w:r w:rsidR="00136853">
        <w:rPr>
          <w:lang w:val="mn-MN"/>
        </w:rPr>
        <w:t xml:space="preserve">энэ </w:t>
      </w:r>
      <w:r w:rsidR="00136853">
        <w:rPr>
          <w:rStyle w:val="st"/>
        </w:rPr>
        <w:t>“</w:t>
      </w:r>
      <w:r w:rsidR="00136853" w:rsidRPr="00136853">
        <w:rPr>
          <w:rStyle w:val="st"/>
        </w:rPr>
        <w:t xml:space="preserve">Саусгоби </w:t>
      </w:r>
      <w:r w:rsidR="00136853" w:rsidRPr="00136853">
        <w:rPr>
          <w:rStyle w:val="Emphasis"/>
        </w:rPr>
        <w:t>сэндс</w:t>
      </w:r>
      <w:r w:rsidR="00136853" w:rsidRPr="00136853">
        <w:rPr>
          <w:rStyle w:val="st"/>
        </w:rPr>
        <w:t>”-ийн</w:t>
      </w:r>
      <w:r w:rsidR="00136853">
        <w:rPr>
          <w:rStyle w:val="st"/>
          <w:lang w:val="mn-MN"/>
        </w:rPr>
        <w:t xml:space="preserve"> асуудал чинь татварын асуудлаар эрүү үүсгэгдээгүй юм билээ шүү дээ, анхных нь. Мөнгө угаасан, тэгээд хээл хахуул авсан гэсэн юмнуудаар шалгаад, нөгөөдүүл нь бүгд хэрэгсэхгүй болгогдоод ирэхээр зэрэг л нэгэнтээ барьж авсан, тэгээд гадаадын хүн яадаг билээ, татвар руу л. Нэг л юм зуурч салдаг ийм л систем бий болчихсон. Энэ дээр нуугаад байх юм байхгүй. </w:t>
      </w:r>
    </w:p>
    <w:p w:rsidR="00136853" w:rsidRDefault="00136853" w:rsidP="0033467E">
      <w:pPr>
        <w:jc w:val="both"/>
        <w:rPr>
          <w:rStyle w:val="st"/>
          <w:lang w:val="mn-MN"/>
        </w:rPr>
      </w:pPr>
      <w:r>
        <w:rPr>
          <w:rStyle w:val="st"/>
          <w:lang w:val="mn-MN"/>
        </w:rPr>
        <w:tab/>
      </w:r>
      <w:r w:rsidRPr="0002121F">
        <w:rPr>
          <w:rStyle w:val="st"/>
          <w:b/>
          <w:lang w:val="mn-MN"/>
        </w:rPr>
        <w:t>Ё.Отгонбаяр</w:t>
      </w:r>
      <w:r>
        <w:rPr>
          <w:rStyle w:val="st"/>
          <w:lang w:val="mn-MN"/>
        </w:rPr>
        <w:t xml:space="preserve">: Баярлалаа. Үг хэлэх гишүүд нэрсээ өгнө үү. </w:t>
      </w:r>
      <w:r w:rsidR="004F43BD">
        <w:rPr>
          <w:rStyle w:val="st"/>
          <w:lang w:val="mn-MN"/>
        </w:rPr>
        <w:t xml:space="preserve"> Тэмүүжин гишүүнээр тасаллаа. </w:t>
      </w:r>
    </w:p>
    <w:p w:rsidR="004F43BD" w:rsidRDefault="004F43BD" w:rsidP="0033467E">
      <w:pPr>
        <w:jc w:val="both"/>
        <w:rPr>
          <w:rStyle w:val="st"/>
          <w:lang w:val="mn-MN"/>
        </w:rPr>
      </w:pPr>
      <w:r>
        <w:rPr>
          <w:rStyle w:val="st"/>
          <w:lang w:val="mn-MN"/>
        </w:rPr>
        <w:tab/>
        <w:t>Оюунчимэг гишүүний микрофоныг өгчих.</w:t>
      </w:r>
    </w:p>
    <w:p w:rsidR="004F43BD" w:rsidRDefault="004F43BD" w:rsidP="0033467E">
      <w:pPr>
        <w:jc w:val="both"/>
        <w:rPr>
          <w:rStyle w:val="st"/>
          <w:lang w:val="mn-MN"/>
        </w:rPr>
      </w:pPr>
      <w:r>
        <w:rPr>
          <w:rStyle w:val="st"/>
          <w:lang w:val="mn-MN"/>
        </w:rPr>
        <w:tab/>
      </w:r>
      <w:r w:rsidRPr="0002121F">
        <w:rPr>
          <w:rStyle w:val="st"/>
          <w:b/>
          <w:lang w:val="mn-MN"/>
        </w:rPr>
        <w:t>П.Оюунчимэг</w:t>
      </w:r>
      <w:r>
        <w:rPr>
          <w:rStyle w:val="st"/>
          <w:lang w:val="mn-MN"/>
        </w:rPr>
        <w:t>: Би хоёрхон л юм тодруулж хэлэх гэж байна л даа. Энэ эрүү шүүлттэй холбоотой асуудал дээр өнөөдөр жаахан анхаарал татаад байгаа хоёр асуудал байгаа. Нэг нь болохоор  энэ цагдан хорих байр шилжүүлж хорьж байгаа. Улаанбаатар хотод Олон улсын нэгдэн орсон гэрээ конвенциудын  бүх заалт Монгол Улсын хуулиуд дээр үндсэндээ тухайн сэжигтэн яллагдагчийн ойр байгаа газар тэр хүн хоригдох ёстой. Энэ бол өмгөөлөгч авах эрх болон бусад дагасан эрхүүдийг хангах ийм үзүүлэлт болдог. Гэтэл Улаанбаатар хотын харъяат энд гэр оронтой, энд бүртгэлтэй хүмүүсийг Дархан, Төв аймаг, Зүүнхараагийн хорих төв рүү аваачиж шилжүүлэн хорьж байгаа ийм асуудал бас нэлээн анхаарал татаад байгаа. Энэ бол урьд нь огт байгаагүй юм одоо гарч ирчхээд байгаа юм биш, ерөнхийдөө бол байсан. Энэ бол тасрахгүй байгаа. Тасрахгүй, тэгээд дээрээс нь тасралтгүй прокурорын хяналт энэ дээр байхгүй болж байгаа. Өмгөөлөгч өмгөөллийн туслалцааг цаг тухайд нь үзүүлэх асуудал энд орхигдож байгаа. Үүнийгээ дагаад ар гэрийн уулзалт, эрүү шүүлттэй холбоотой асуудлууд эмнэлгийн үйлчилгээ авах эрхүүд давхар хохирч байгаа гэсэн ийм дүгнэлт байгаа.</w:t>
      </w:r>
    </w:p>
    <w:p w:rsidR="007B1DF2" w:rsidRDefault="004F43BD" w:rsidP="0033467E">
      <w:pPr>
        <w:jc w:val="both"/>
        <w:rPr>
          <w:rStyle w:val="st"/>
          <w:lang w:val="mn-MN"/>
        </w:rPr>
      </w:pPr>
      <w:r>
        <w:rPr>
          <w:rStyle w:val="st"/>
          <w:lang w:val="mn-MN"/>
        </w:rPr>
        <w:tab/>
        <w:t xml:space="preserve">Цагдан хорих төвүүдийн хувьд үндсэндээ байнга л асуудал дагуулж байдгийн нэг асуудал нь хугацаа хэтрүүлж хорьж байгаа гэсэн нэг ийм байнгын яриа байгаа. Эрүүгийн байцаан шийтгэх хуульд зааснаар онц хүнд гэмт хэрэг дээр  30 сар хүртэл хүнийг хорих ёстой. Гэтэл  30 сар, хүнд, хүндэвтэр хэргүүд дээр 24 сар хорьж байгаа. 24 сар хорихоос сарын өмнө юм уу? Эсхүл зарим тохиолдолд  10 хоногийн өмнө прокурорт яллах дүгнэлт үйлдүүлэхээр шилжүүлж байгаа.  Прокурор тухайн хэргийг аваад хугацаа дуусахаас нь өмнө шүүхэд өгчихөж байгаа. Тэгэхээр манай эрүүгийн </w:t>
      </w:r>
      <w:r w:rsidR="007B1DF2">
        <w:rPr>
          <w:rStyle w:val="st"/>
          <w:lang w:val="mn-MN"/>
        </w:rPr>
        <w:t xml:space="preserve">байцаан шийтгэх хуулийн нэг гол дутагдалтай зүйл нь юу вэ гэхээр шүүх дээр шүүгчдэгч болоод хоригдож байгаа хүний хугацаа, энэ  24 сарын хугацаанд орж тоологддоггүй. Тэгэхээр нөгөө хүн маань нэг харахаараа  24-өөсөө илүү,  30-аасаа илүү бараг 34-35 сар  хоригдоод байдаг. Гэтэл шүүх дээр </w:t>
      </w:r>
      <w:r w:rsidR="007B1DF2">
        <w:rPr>
          <w:rStyle w:val="st"/>
          <w:lang w:val="mn-MN"/>
        </w:rPr>
        <w:lastRenderedPageBreak/>
        <w:t xml:space="preserve">болохоороо бид нар шүүхийг хэргийг нь шийдтэл энд хориотой байна гээд ийм заалт хэрэглээд яваад байгаа. </w:t>
      </w:r>
    </w:p>
    <w:p w:rsidR="007B1DF2" w:rsidRDefault="007B1DF2" w:rsidP="0033467E">
      <w:pPr>
        <w:jc w:val="both"/>
        <w:rPr>
          <w:rStyle w:val="st"/>
          <w:lang w:val="mn-MN"/>
        </w:rPr>
      </w:pPr>
      <w:r>
        <w:rPr>
          <w:rStyle w:val="st"/>
          <w:lang w:val="mn-MN"/>
        </w:rPr>
        <w:tab/>
        <w:t xml:space="preserve">Тэгэхээр энэ дээр шүүгчийн асуудал гарч ирж байгаа. Яагаад гэхээр шүүгч болохоороо тухайн хүнийг үргэлжлүүлэн хорьсон, шүүх хурал болтол хорьсугай гээд тогтоол захирамжаа нөгөө цагдан хорих төв рүүгээ явуулдаггүй. Тэгэхээр тэр хүн чинь тоо бүртгэл дээр материал нь ирээгүй байгаа хүн чинь тэнд хууль бусаар би хоригдоод байна гэдэг гомдол гаргах нь зөв байгаа юм. Очоод үзэхээр шүүгч нь  захирамжаа гаргачхаад хавтас хэрэг дотроо хийчихсэн мөртлөө  1 хувийг нь цагдан хорих төв рүүгээ явуулахгүй байгаа ийм асуудал гараад байгаа. Энэ бол маш их маргаан дагуулж байгаа. Тэгээд одоо шүүгч нартай нь ярихаар хавтас дотор байгаад байна гэдэг, бид нар материалыг нь очоод үзэхээр тэнд дотор ямар ч тогтоол шийдвэргүй хүн хоригдож байх жишээтэй. Хэрвээ ийм тогтоол шийдвэргүй хүн хоригдож байгаа гэх юм бол цагдан хорих байрны дарга нь хуулиараа тэр хүнийг нэг цаг, нэг минут илүү хорихгүйгээр суллах ийм үүрэгтэй. </w:t>
      </w:r>
    </w:p>
    <w:p w:rsidR="007B1DF2" w:rsidRDefault="007B1DF2" w:rsidP="0033467E">
      <w:pPr>
        <w:jc w:val="both"/>
        <w:rPr>
          <w:rStyle w:val="st"/>
          <w:lang w:val="mn-MN"/>
        </w:rPr>
      </w:pPr>
      <w:r>
        <w:rPr>
          <w:rStyle w:val="st"/>
          <w:lang w:val="mn-MN"/>
        </w:rPr>
        <w:tab/>
        <w:t>Тэгэхээр шүүх дээр хэрэг байгаа учраас суллаж болохгүй байна гэдэг ийм асуудал гараад байгаа учраас энэ дээр маш их маргаан гарч байгаа. Энэ хоёрыг би тодруулж хэлмээр байгаа юм. Цаашаа энэ асуудлууд хуулийн нэмэлт өөрчлөлтүүд, хууль хэлэлцэх явцад үүнийг бас оруулж, анхааруулж өгөөч гэж ингэж хүсэлт гаргамаар байгаа юм.</w:t>
      </w:r>
    </w:p>
    <w:p w:rsidR="007B1DF2" w:rsidRDefault="007B1DF2" w:rsidP="0033467E">
      <w:pPr>
        <w:jc w:val="both"/>
        <w:rPr>
          <w:rStyle w:val="st"/>
          <w:lang w:val="mn-MN"/>
        </w:rPr>
      </w:pPr>
      <w:r>
        <w:rPr>
          <w:rStyle w:val="st"/>
          <w:lang w:val="mn-MN"/>
        </w:rPr>
        <w:tab/>
        <w:t>Гуравдугаар нэг гол асуудал бол саяхан  Монгол Улс эрүүдэн шүүхийн эсрэг конвенцийн нэмэлт протоколд нэгдэж орсон. Тэгээд олон улсын энэ протоколд бол жилийн дотор үндэсний механизмыг байгуулах ёстой ийм үүрэгтэй Монгол Улсын Засгийн газар. Тэгэхээр энэ үүргийнхээ хүрээнд үндсэндээ санал асуулга, Хууль зүйн яам бол энэ дээр ажиллаад Монгол Улсын Хүний эрхийн үндэсний комисс дээр үндэсний байгууллагын чиг үүргийг давхар хариуцуулъя гэсэн ийм саналтайгаар энэ конвенцид хуулиудын нэмэлт орж байсан. Тэгэхээр энэ бол шийдэгдээгүй байгаа. Гэсэн хэдий ч гэлээ гэсэн бид нар энэ олон улсын гэрээ конвенциор хүлээлгэсэн үүргийн дагуу бид нарт чиг үүргийг нь өгөөгүй ч гэсэн өдөр тутмын үйл ажиллагаа энэ цагдан хорих болон төрөлжсөн хорих ангиуд дээр байнга явагдаж байгаа гэдгийг давхар хэлмээр байна.</w:t>
      </w:r>
    </w:p>
    <w:p w:rsidR="007B1DF2" w:rsidRDefault="007B1DF2" w:rsidP="0033467E">
      <w:pPr>
        <w:jc w:val="both"/>
        <w:rPr>
          <w:rStyle w:val="st"/>
          <w:lang w:val="mn-MN"/>
        </w:rPr>
      </w:pPr>
      <w:r>
        <w:rPr>
          <w:rStyle w:val="st"/>
          <w:lang w:val="mn-MN"/>
        </w:rPr>
        <w:tab/>
        <w:t>Тэгээд энэ дээр хэрвээ боломжтой бол энэ үндэсний механизмын асуудлуудыг цаг хугацааны хувьд жаахан хурдавчлуулах ийм арга хэмжээ авах боломжийг судалж өгөөч ээ гэж хүсье. Баярлалаа.</w:t>
      </w:r>
    </w:p>
    <w:p w:rsidR="007B1DF2" w:rsidRDefault="007B1DF2" w:rsidP="0033467E">
      <w:pPr>
        <w:jc w:val="both"/>
        <w:rPr>
          <w:rStyle w:val="st"/>
          <w:lang w:val="mn-MN"/>
        </w:rPr>
      </w:pPr>
      <w:r>
        <w:rPr>
          <w:rStyle w:val="st"/>
          <w:lang w:val="mn-MN"/>
        </w:rPr>
        <w:tab/>
      </w:r>
      <w:r w:rsidRPr="0002121F">
        <w:rPr>
          <w:rStyle w:val="st"/>
          <w:b/>
          <w:lang w:val="mn-MN"/>
        </w:rPr>
        <w:t>Ё.Отгонбаяр</w:t>
      </w:r>
      <w:r>
        <w:rPr>
          <w:rStyle w:val="st"/>
          <w:lang w:val="mn-MN"/>
        </w:rPr>
        <w:t xml:space="preserve">: </w:t>
      </w:r>
      <w:r w:rsidR="003223EC">
        <w:rPr>
          <w:rStyle w:val="st"/>
          <w:lang w:val="mn-MN"/>
        </w:rPr>
        <w:t xml:space="preserve">Бямбадорж дарга аа таны тэр комиссын шалгалтын дүнг  Дэд хорооны хурлаар хэлэлцүүлье гэсэн бодолтой байгаа.  Өнөөдрийн энэ Хүний эрхийн комиссын илтгэл өнгөрсөн оных шүү дээ. Тэгэхээр зэрэг үүнийгээ түрүүлж хэлэлцэж байж дараагийнхаа ажил руу явахгүй  бол болохгүй байсан юм. </w:t>
      </w:r>
      <w:r w:rsidR="003223EC">
        <w:rPr>
          <w:rStyle w:val="st"/>
          <w:lang w:val="mn-MN"/>
        </w:rPr>
        <w:lastRenderedPageBreak/>
        <w:t>Түрүүчийн долоо хоногт Дэд хороог хуралдуулж хэлэлцүүлье гэсэн чинь Даргын зөвлөл дээрээс асуудлыг нь хасчихсан. Тэгээд л Байнгын хорооны хурал дээр асуудал тавьж байж өнөөдөр хуралдаж байгаа юм.</w:t>
      </w:r>
    </w:p>
    <w:p w:rsidR="003223EC" w:rsidRDefault="003223EC" w:rsidP="0033467E">
      <w:pPr>
        <w:jc w:val="both"/>
        <w:rPr>
          <w:rStyle w:val="st"/>
          <w:lang w:val="mn-MN"/>
        </w:rPr>
      </w:pPr>
      <w:r>
        <w:rPr>
          <w:rStyle w:val="st"/>
          <w:lang w:val="mn-MN"/>
        </w:rPr>
        <w:tab/>
        <w:t>Гэхдээ Дэд хороо, Байнгын хороо чуулган завсарласан үед хуралдаж болдог шүү дээ, хэрвээ ирц хүрвэл. Тийм учраас түүнийг бид хөндөж ярина. Одоо юу  ч гэсэн гишүүд үгээ хэлье.  Дэд хорооны гишүүдэд санал болгоход энэ  чуулганы хуралдааны дэгийн тухай хуулийн  47.2.5-аар бол энэ Үндэсний комиссын илтгэлийг  Байнгын хороо хэлэлцэнэ. Тэгээд Байнгын хорооны хэлэлцэх асуудалд орж өгөхгүй байгаа учраас бид нар Дэд хороогоороо хэлэлцээд, би та нарт санал болгож хэлэхэд төгсгөлд нь бид нар үүнийг Байнгын хороогоор хэлэлцье гэсэн шийдвэр гаргавал яасан юм бэ гэсэн ийм санаатай байгаа. Тэгээд Байнгын хороо хэлэлцэнэ гэвэл Хаврын чуулган эхэлж байж хэлэлцэх байх л даа. Тэр хүртэл нь наана нь цөмөөрөө тэр 461 дүгээр анги дээр хийсэн шалгалтын дүнгээ хэлэлцээд, тэгээд тэр Байнгын хорооны хуралдааны үеэр оруулъя гэсэн ийм саналтай байгаа шүү.</w:t>
      </w:r>
    </w:p>
    <w:p w:rsidR="003223EC" w:rsidRDefault="003223EC" w:rsidP="0033467E">
      <w:pPr>
        <w:jc w:val="both"/>
        <w:rPr>
          <w:rStyle w:val="st"/>
          <w:lang w:val="mn-MN"/>
        </w:rPr>
      </w:pPr>
      <w:r>
        <w:rPr>
          <w:rStyle w:val="st"/>
          <w:lang w:val="mn-MN"/>
        </w:rPr>
        <w:tab/>
        <w:t>Оюунгэрэл гишүүн саналаа хэлье.</w:t>
      </w:r>
    </w:p>
    <w:p w:rsidR="003223EC" w:rsidRDefault="003223EC" w:rsidP="0033467E">
      <w:pPr>
        <w:jc w:val="both"/>
        <w:rPr>
          <w:rStyle w:val="st"/>
          <w:lang w:val="mn-MN"/>
        </w:rPr>
      </w:pPr>
      <w:r>
        <w:rPr>
          <w:rStyle w:val="st"/>
          <w:lang w:val="mn-MN"/>
        </w:rPr>
        <w:tab/>
      </w:r>
      <w:r w:rsidRPr="0002121F">
        <w:rPr>
          <w:rStyle w:val="st"/>
          <w:b/>
          <w:lang w:val="mn-MN"/>
        </w:rPr>
        <w:t>Ц.Оюунгэрэл</w:t>
      </w:r>
      <w:r>
        <w:rPr>
          <w:rStyle w:val="st"/>
          <w:lang w:val="mn-MN"/>
        </w:rPr>
        <w:t>: Хүний эрхийг асуудал бол Үндсэн хуулийн 2 дугаар бүлэгт тавьж өгсөн. Манай Үндсэн хуулиар иргэдэд олгогдсон маш том эрх. Бүхэл бүтэн Үндсэн хуулийн  нэг бүлгийг хэрэгжүүлэх институци байгаа Хүний эрхийн үндэсний комисс. Үндсэн хуулийн бүхэл бүтэн нэг бүлгийг иргэдийнхээ өмнө хариуцаж, тайлагнаж байгаа энэ институц маань маш бага төсөвтэй байгаа нь үнэхээр харамсалтай байгаа. Маш бага хүн хүчтэй. Тийм учраас нэгэнт бид нар Үндсэн хуулийн бүхэл бүтэн Үндсэн хуулиар олгогдсон эрхийг хамгаалах асуудал дээр төрөөс ажиллаж байгаа байгууллагын хувьд Үндсэн хуулийн институци гэж бараг ойлгож болно л доо.</w:t>
      </w:r>
    </w:p>
    <w:p w:rsidR="003223EC" w:rsidRDefault="003223EC" w:rsidP="0033467E">
      <w:pPr>
        <w:jc w:val="both"/>
        <w:rPr>
          <w:rStyle w:val="st"/>
          <w:lang w:val="mn-MN"/>
        </w:rPr>
      </w:pPr>
      <w:r>
        <w:rPr>
          <w:rStyle w:val="st"/>
          <w:lang w:val="mn-MN"/>
        </w:rPr>
        <w:tab/>
        <w:t xml:space="preserve">Гэтэл энэ Үндсэн хуулийн институцийн хэмжээнд үйл ажиллагаа явуулах ёстой энэ байгууллага маань хамгийн бага хүнтэй, хамгийн бага төсөвтэй, хамгийн бага үйл ажиллагаа явуулах хүчин чадалтай байтал мөрдөн байцаах, шалгах, хүнийг шийтгэх институци нь дааж давшгүй их төсөвтэй, маш олон хүн хүчтэй, тэгээд бүр бүтэн том арми байгаа л даа. Тэгээд төрөөс хүний эрхийг хамгаалах болон хүний эрхийг хязгаарлах тал дээр тавьж байгаа төсвийн тоо үнэхээр тэнгэр, газар шиг ялгаатай байна. Тэгээд энэ төсвийн тоог жаахан өөрчлөх, харьцааг өөрчилж, энэ эрх шийтгэл хоёрт төрөөс зарцуулж байгаа анхаарал, мөнгө төгрөгийг нь  ойртуулах тал дээр манай Дэд хороо анхаарах ёстой гэж нэгдүгээр санал хэлмээр байна. </w:t>
      </w:r>
    </w:p>
    <w:p w:rsidR="003223EC" w:rsidRDefault="003223EC" w:rsidP="0033467E">
      <w:pPr>
        <w:jc w:val="both"/>
        <w:rPr>
          <w:rStyle w:val="st"/>
          <w:lang w:val="mn-MN"/>
        </w:rPr>
      </w:pPr>
      <w:r>
        <w:rPr>
          <w:rStyle w:val="st"/>
          <w:lang w:val="mn-MN"/>
        </w:rPr>
        <w:tab/>
        <w:t xml:space="preserve">Хоёрдугаарт, өнөөдрийн гаргаж байгаа энэ тайланг хоёр зүйл дээр маш том үйл ажиллагааныхаа гарын авлага болгож ашиглах хэрэгтэй гэж бодож байна. </w:t>
      </w:r>
      <w:r>
        <w:rPr>
          <w:rStyle w:val="st"/>
          <w:lang w:val="mn-MN"/>
        </w:rPr>
        <w:lastRenderedPageBreak/>
        <w:t>Нэгдүгээрт нь, одоо Хууль зүйн байнгын хороогоор хэлэлцээд  эхэлж байгаа Эрүүгийн байцаан шийтгэх хуулийн шинэчилсэн найруулгын төсөл дээр энэ Хүний эрхийн зөрчлүүдийг давтагдуулахгүй байхаар тэр шинэчилсэн найруулгын төслийг онцгой анхаарч ажилламаар байна. Тэгээд онцгой анхаарахдаа ужиг би түрүүн ялангуяа асуугаад байсан ужиг зөрчил яагаад байгаад байна вэ? Хаана байгаад байна вэ гэж. Энэ ужиг зөрчлийг арилгах заалтууд дээр манай Байнгын хороо их идэвхтэй ажиллаж, тэр Эрүүгийн байцаан шийтгэх хууль дотор байгаа механизмд тэр ужиг зөрчлийг арилгах механизмыг оруулж өгмөөр байна.</w:t>
      </w:r>
    </w:p>
    <w:p w:rsidR="003223EC" w:rsidRDefault="003223EC" w:rsidP="0033467E">
      <w:pPr>
        <w:jc w:val="both"/>
        <w:rPr>
          <w:rStyle w:val="st"/>
          <w:lang w:val="mn-MN"/>
        </w:rPr>
      </w:pPr>
      <w:r>
        <w:rPr>
          <w:rStyle w:val="st"/>
          <w:lang w:val="mn-MN"/>
        </w:rPr>
        <w:tab/>
        <w:t xml:space="preserve">Хоёрдугаарт, тэр сүүлийн үед зөрчил нь эрс хүчтэй нэмэгдэж байгаа тэр зөрчлүүдийг арилгах хуулийн гарцуудыг яаралтай бид нар оруулах хэрэгтэй байна. Ялангуяа жишээ нь Прокурорын дэргэдэх мөрдөн байцаах газар өөрчлөгдсөнөөс болж хүний эрхийн зөрчил эрс нэмэгдэж байгаа бол түүнийгээ буцаах хуулийн төслийг энд давхар оруулж өгмөөр байна. </w:t>
      </w:r>
    </w:p>
    <w:p w:rsidR="003223EC" w:rsidRDefault="003223EC" w:rsidP="0033467E">
      <w:pPr>
        <w:jc w:val="both"/>
        <w:rPr>
          <w:rStyle w:val="st"/>
          <w:lang w:val="mn-MN"/>
        </w:rPr>
      </w:pPr>
      <w:r>
        <w:rPr>
          <w:rStyle w:val="st"/>
          <w:lang w:val="mn-MN"/>
        </w:rPr>
        <w:tab/>
        <w:t xml:space="preserve">Гуравдугаар санал нь бол өнөөдрийн энэ тайланд дурьдагдаж байгаа хүний эрхийн зөрчлийг давтан гаргаж байгаа тэр байгууллагын дарга нарыг  Дэд хороогоороо авч хэлэлцэх хэрэгтэй.  Тэгээд жил болгоны төсөвт дурьдагдаж байдаг байгууллагын дарга нар байгаа шүү дээ. 13 тайлангийн турш дараалан дурьдагдсан байгаа байгууллагын дарга нарыг хамгийн түрүүнд авч хэлэлцэх хэрэгтэй. </w:t>
      </w:r>
      <w:r w:rsidR="00555AEE">
        <w:rPr>
          <w:rStyle w:val="st"/>
          <w:lang w:val="mn-MN"/>
        </w:rPr>
        <w:t>Хүний эрхийн үндэсний  комиссын тайланд хамгийн олон удаа дурьдагдсан, хамгийн олон дахин давтан дурьдагдсан зөрчлөөрөө тэргүүлэгч тэр байгууллагуудын удирдлагуудыг яаралтай солиулах арга хэмжээг бид нар тавих хэрэгтэй гэж бодож байна. Тэгэхээр үүнийг Хүний эрхийн дэд хороогоороо нээлттэй авч хэлэлцээд, нээлттэй олон нийтэд танилцуулаад Хүний эрхийн үндэсний комиссын тайланд муугаар дурьдагдах нь ямар үр дагавартай байх ёстой вэ? Түүнийг л бид нар харуулмаар байна. Тэгэхгүй бол ямар ч үр дагаваргүй ийм тайланг бид нар байлгамааргүй байна л даа.  Тэгээд нэг тайлан гаргаад өнгөрдөг хүний эрхийн зөрчил ужиграад л байдаг, нэмэгдээд л байдаг. Хүмүүс нь илүү хохироод байдаг ийм байж болохгүй. Тийм учраас хүний эрхийн зөрчилд дурьдагдсан Хүний эрхийн үндэсний комиссоос гаргасан зөвлөмжийг биелүүлээгүй дарга нартай шууд хариуцлага тооцдог ийм  жишигт энэ тайлангаас эхлээд орох шаардлагатай гэж бодож байна.</w:t>
      </w:r>
    </w:p>
    <w:p w:rsidR="00555AEE" w:rsidRDefault="00555AEE" w:rsidP="0033467E">
      <w:pPr>
        <w:jc w:val="both"/>
        <w:rPr>
          <w:rStyle w:val="st"/>
          <w:lang w:val="mn-MN"/>
        </w:rPr>
      </w:pPr>
      <w:r>
        <w:rPr>
          <w:rStyle w:val="st"/>
          <w:lang w:val="mn-MN"/>
        </w:rPr>
        <w:tab/>
      </w:r>
      <w:r w:rsidRPr="0002121F">
        <w:rPr>
          <w:rStyle w:val="st"/>
          <w:b/>
          <w:lang w:val="mn-MN"/>
        </w:rPr>
        <w:t>Ё.Отгонбаяр</w:t>
      </w:r>
      <w:r>
        <w:rPr>
          <w:rStyle w:val="st"/>
          <w:lang w:val="mn-MN"/>
        </w:rPr>
        <w:t>: Баярлалаа. Болд гишүүн.</w:t>
      </w:r>
    </w:p>
    <w:p w:rsidR="00555AEE" w:rsidRDefault="00555AEE" w:rsidP="0033467E">
      <w:pPr>
        <w:jc w:val="both"/>
        <w:rPr>
          <w:rStyle w:val="st"/>
          <w:lang w:val="mn-MN"/>
        </w:rPr>
      </w:pPr>
      <w:r>
        <w:rPr>
          <w:rStyle w:val="st"/>
          <w:lang w:val="mn-MN"/>
        </w:rPr>
        <w:tab/>
      </w:r>
      <w:r w:rsidRPr="0002121F">
        <w:rPr>
          <w:rStyle w:val="st"/>
          <w:b/>
          <w:lang w:val="mn-MN"/>
        </w:rPr>
        <w:t>Л.Болд</w:t>
      </w:r>
      <w:r>
        <w:rPr>
          <w:rStyle w:val="st"/>
          <w:lang w:val="mn-MN"/>
        </w:rPr>
        <w:t xml:space="preserve">: </w:t>
      </w:r>
      <w:r w:rsidR="00210A76">
        <w:rPr>
          <w:rStyle w:val="st"/>
          <w:lang w:val="mn-MN"/>
        </w:rPr>
        <w:t xml:space="preserve"> Тэгэхээр  түрүүн асуулт асуухдаа би анхааруулж хэлсэн л дээ. Хүний эрхийн дэд хороо хуралдаанаа тогтмолжуулаад энэ тулгамдсан, хурцадсан асуудлуудаа байнга ярьж, нийгэмдээ  хариулт өгдөг манай улсад байгаа хамгийн  дээд, Улсын Их Хуралд байгаа хамгийн дээд бололцоо шүү дээ. Тэгэхээр Хүний эрхийн дэд хорооны шинэ арга бас нэлээд ажлаа идэвхжүүлээд энэ чиглэлээр  чуулган завсарласан ч гэсэн Хүний эрхийн дэд хорооны ажлын төлөвлөгөөг </w:t>
      </w:r>
      <w:r w:rsidR="00210A76">
        <w:rPr>
          <w:rStyle w:val="st"/>
          <w:lang w:val="mn-MN"/>
        </w:rPr>
        <w:lastRenderedPageBreak/>
        <w:t xml:space="preserve">гаргаад үүнтэйгээ нэлээд идэвхтэй ажиллаад, ялангуяа Хүний эрхийн дэд хорооны хурал, сонсголуудыг  тогтмол хийх ийм зайлшгүй шаардлага байгаа гэж харагдаад байгаа юм. </w:t>
      </w:r>
    </w:p>
    <w:p w:rsidR="00210A76" w:rsidRDefault="00210A76" w:rsidP="0033467E">
      <w:pPr>
        <w:jc w:val="both"/>
        <w:rPr>
          <w:rStyle w:val="st"/>
          <w:lang w:val="mn-MN"/>
        </w:rPr>
      </w:pPr>
      <w:r>
        <w:rPr>
          <w:rStyle w:val="st"/>
          <w:lang w:val="mn-MN"/>
        </w:rPr>
        <w:tab/>
        <w:t>Ялангуяа ирэх чуулганаар Эрүүгийн шинэ хууль, мөн Зөрчлийн тухай хууль гээд энэ Хүний эрхтэй холбоотой чухамдаа хууль эрх зүйн хамгийн гол баримт бичгүүдийг хэлэлцэж гаргана. Үүнийг хүний эрх талаас нь  гол заалтуудыг бид эндээ ойлголцож ярилцаж, мэргэжилтнүүдийг сонсож, төрийн бус байгууллагуудын үгээ хэлэх бололцоог нь олгож ингэж нийтээрээ чухамдаа энэ хуулийг батлах, хэлэлцэх энэ үедээ нэлээд өөрчлөлт гаргах суурийг тавих шаардлага байна гэж харж байна.</w:t>
      </w:r>
    </w:p>
    <w:p w:rsidR="00210A76" w:rsidRDefault="00210A76" w:rsidP="0033467E">
      <w:pPr>
        <w:jc w:val="both"/>
        <w:rPr>
          <w:rStyle w:val="st"/>
          <w:lang w:val="mn-MN"/>
        </w:rPr>
      </w:pPr>
      <w:r>
        <w:rPr>
          <w:rStyle w:val="st"/>
          <w:lang w:val="mn-MN"/>
        </w:rPr>
        <w:tab/>
        <w:t>Ер нь энэ жил бид ардчилсан хувьсгалын  25 жилийн ойг тэмдэглэж байгаа. Маргааш гэхэд Монголд анхны хүний эрхийг хэрэгжүүлээд анхны Ардчилсан нам байгуулагдсаны  25 жилийн ой маргааш болно. Ер нь манай ардчилсан хувьсгал бол хамгийн гол нь хүний эрхийн төлөө хувьсгал байсан. Ардчилсан хувьсгалын өмнөхөн НҮБ, Хүний эрхийн түгээмэл тунхаглалыг анх удаагаа Монгол Улсад  хэвлэл дээрээ нийтлээд, тэгээд Монгол Улс ямар конвенцид нэгдсэн юм бэ, бид ямар эрхтэй юм бэ гэдгээ анх удаагаа уншиж, гайхацгааж, ярилцаж, үнэхээр энэ бол томоохон хэлэлцүүлэг тухайн үедээ явагдаж байсан.</w:t>
      </w:r>
    </w:p>
    <w:p w:rsidR="00210A76" w:rsidRDefault="00210A76" w:rsidP="0033467E">
      <w:pPr>
        <w:jc w:val="both"/>
        <w:rPr>
          <w:rStyle w:val="st"/>
          <w:lang w:val="mn-MN"/>
        </w:rPr>
      </w:pPr>
      <w:r>
        <w:rPr>
          <w:rStyle w:val="st"/>
          <w:lang w:val="mn-MN"/>
        </w:rPr>
        <w:tab/>
        <w:t>Өнөөдөр бид 25 жил үнэхээр ардчилал, зах зээл, хүний эрх, ардчилсан үнэт зүйл гээд энэ олон хүрээнд өөрчлөн байгуулалтыг хэрэгжүүллээ гээд явж байгаа. Гэтэл бол яг ингээд ярихад бол тэр хүнд хэцүү дэглэмийн үед байсан  хүний эрхийн зөрчлүүд, эрүү шүүлтийн тухай хүртэл ярьж байна. Ер нь үнэхээр бид бол өөрснийхөө нийгмийн хөгжлийн өнөөгийн хөгжлийн үйл явцад нэлээн томоохон дүгнэлт хийх ийм цаг болсон нь харагдаж байна. Тэгээд энд бол манай Хүний эрхийн дэд хороо нэлээд гол хувь нэмрээ оруулах ийм бололцоотой гэж бодож байна.</w:t>
      </w:r>
    </w:p>
    <w:p w:rsidR="00210A76" w:rsidRDefault="00210A76" w:rsidP="0033467E">
      <w:pPr>
        <w:jc w:val="both"/>
        <w:rPr>
          <w:rStyle w:val="st"/>
          <w:lang w:val="mn-MN"/>
        </w:rPr>
      </w:pPr>
      <w:r>
        <w:rPr>
          <w:rStyle w:val="st"/>
          <w:lang w:val="mn-MN"/>
        </w:rPr>
        <w:tab/>
        <w:t>Ер нь Эрүүгийн хууль болон бусад хуулийг дагаад гол гол хууль тогтоомжууд өөрчлөгдөнө. Бид бас Үндсэн хуулиа ч гэсэн өөрчлөх асуудал ярьж байгаа юм. Үндсэн хуульд бид үнэхээр хүний эрхийг тухайн үед романтик л байж дээ, хүний эрхийн асуудал маш их ярьж тусгаж, тунхаглачихаад, хэрэгжүүлэх механизм дээрээ яг гар татчихсан. Тухайн үед олон улсын олон туршлага яригдаж байсан. Омбудсмен гээд, сүүлдээ монгол хэлэнд орчуулж чадахгүй, тэр системийг нь ойлгохгүй, тэгээд үнэхээрийн хүний эрх гэдэг чинь өөрөө  тэмцэхэд маш их хүнд, үнэхээр эр зориг шаардсан, үнэхээр төрийн зохион байгуулалт, эрх мэдэл шаардсан ийм асуудал гэдгийг өнөөдөр тал талдаа ойлгож байна л даа.</w:t>
      </w:r>
      <w:r w:rsidR="007F3DDE">
        <w:rPr>
          <w:rStyle w:val="st"/>
          <w:lang w:val="mn-MN"/>
        </w:rPr>
        <w:t xml:space="preserve"> Гэтэл  21 дүгээр зуунд бусад улс орнууд үндсэн хүний эрхээ баталгаажуулсан. Тэр нь ямар ч эргэлзээ байхгүй болчихсон. Одоо ингээд цоо шинээр  21 дүгээр зууны хүний үндсэн  хамгаалах ёстой, хэрэгжүүлэх ёстой эрх нь онлайн эрх чөлөө ч гэдэг юм </w:t>
      </w:r>
      <w:r w:rsidR="007F3DDE">
        <w:rPr>
          <w:rStyle w:val="st"/>
          <w:lang w:val="mn-MN"/>
        </w:rPr>
        <w:lastRenderedPageBreak/>
        <w:t xml:space="preserve">уу? Ингээд цоо шинэ шат руу гараад явчихаж байгаа юм. Тэгтэл бид өнөө л  хорих байгууллага, өнөө л хүний эрх, эрүүдэн шүүх, мөрдөх, шалгах энэ гарч байгаа зөрчил, хүний амь нас хохироох гээд  үнэхээр  19 дүгээр зуун дээрээ л байгаад байна л даа.  Тэгэхээр үүнийг цөмөөрөө энэ нийгмээрээ хуулийн энэ томоохон өөрчлөлтүүд ярьж байгаа энэ үед энэ асуудал дээр томоохон дорвитой өөрчлөлт гаргая. </w:t>
      </w:r>
    </w:p>
    <w:p w:rsidR="007F3DDE" w:rsidRDefault="007F3DDE" w:rsidP="0033467E">
      <w:pPr>
        <w:jc w:val="both"/>
        <w:rPr>
          <w:rStyle w:val="st"/>
          <w:lang w:val="mn-MN"/>
        </w:rPr>
      </w:pPr>
      <w:r>
        <w:rPr>
          <w:rStyle w:val="st"/>
          <w:lang w:val="mn-MN"/>
        </w:rPr>
        <w:tab/>
        <w:t xml:space="preserve">Хүний эрхийг зөрчинө гэдэг өөрөө  явж явж хамгийн том эрүүгийн хэрэг. Үүний санкци, энэ дээр авах  арга хэмжээ манай хууль тогтоомжид тодорхой  биш. Тийм учраас өнөөдөр  энэ хуулийн байгууллага чинь хэрэгсэл болж байна. Тийм учраас энэ хуулийн байгууллага чинь янз бүрийн шалтгаанаар хүний эрхийг зөрчих энэ талаар  ерөөсөө санаа зовж байгаа, бодож байгаа, авч тоож байгаа юм бол байхгүй байгаа. </w:t>
      </w:r>
    </w:p>
    <w:p w:rsidR="002C284A" w:rsidRDefault="007F3DDE" w:rsidP="0033467E">
      <w:pPr>
        <w:jc w:val="both"/>
        <w:rPr>
          <w:rStyle w:val="st"/>
          <w:lang w:val="mn-MN"/>
        </w:rPr>
      </w:pPr>
      <w:r>
        <w:rPr>
          <w:rStyle w:val="st"/>
          <w:lang w:val="mn-MN"/>
        </w:rPr>
        <w:tab/>
        <w:t xml:space="preserve">Гэтэл явж явж та бүхэн мэдэж байгаа.  Дэглэмийн үед бол авторитор, тоталитор дэглэмийн үед үнэхээр хүний эрхтэй зөрчигдөж байгаа эрх, нэг  хүний ч биш, тэр бүхэл бүтэн гэр бүл, найз нөхөд, хамт олон энэ бүх хүнийг хамаарсан аймшигтай эрүүгийн хэрэг байдаг л даа. </w:t>
      </w:r>
      <w:r w:rsidR="002C284A">
        <w:rPr>
          <w:rStyle w:val="st"/>
          <w:lang w:val="mn-MN"/>
        </w:rPr>
        <w:t xml:space="preserve"> Түүний өмнө ингээд сөхөрсөн тэр бухимдал, тэр гомдол, тэр өширхөл гэдэг чинь өөрөө /хугацаа дуусав/.</w:t>
      </w:r>
    </w:p>
    <w:p w:rsidR="002C284A" w:rsidRDefault="002C284A" w:rsidP="0033467E">
      <w:pPr>
        <w:jc w:val="both"/>
        <w:rPr>
          <w:rStyle w:val="st"/>
          <w:lang w:val="mn-MN"/>
        </w:rPr>
      </w:pPr>
      <w:r>
        <w:rPr>
          <w:rStyle w:val="st"/>
          <w:lang w:val="mn-MN"/>
        </w:rPr>
        <w:tab/>
      </w:r>
      <w:r w:rsidRPr="0002121F">
        <w:rPr>
          <w:rStyle w:val="st"/>
          <w:b/>
          <w:lang w:val="mn-MN"/>
        </w:rPr>
        <w:t>Ё.Отгонбаяр</w:t>
      </w:r>
      <w:r>
        <w:rPr>
          <w:rStyle w:val="st"/>
          <w:lang w:val="mn-MN"/>
        </w:rPr>
        <w:t>: Тэмүүжин гишүүн.</w:t>
      </w:r>
    </w:p>
    <w:p w:rsidR="002C284A" w:rsidRDefault="002C284A" w:rsidP="0033467E">
      <w:pPr>
        <w:jc w:val="both"/>
        <w:rPr>
          <w:rStyle w:val="st"/>
          <w:lang w:val="mn-MN"/>
        </w:rPr>
      </w:pPr>
      <w:r>
        <w:rPr>
          <w:rStyle w:val="st"/>
          <w:lang w:val="mn-MN"/>
        </w:rPr>
        <w:tab/>
      </w:r>
      <w:r w:rsidRPr="0002121F">
        <w:rPr>
          <w:rStyle w:val="st"/>
          <w:b/>
          <w:lang w:val="mn-MN"/>
        </w:rPr>
        <w:t>Х.Тэмүүжин</w:t>
      </w:r>
      <w:r>
        <w:rPr>
          <w:rStyle w:val="st"/>
          <w:lang w:val="mn-MN"/>
        </w:rPr>
        <w:t>: Хүний эрхийн үндэсний комиссын  13 дахь илтгэлд хоёр чухал асуудал хөндөгдсөн. Гэр бүлийн хүчирхийлэлтэй холбоотой, бас эрүүдэн шүүхтэй холбоотой. Гэр бүлийн хүчирхийлэлтэй холбоотой асуудлаар нь Хүний эрхийн дэд хороо бас нягтлаад, уг нь  өмнөх Засгийн газар гэр бүлийн хүчирхийлэлтэй тэмцэх гээд энэ илтгэлд дурдсан олон асуудал, өмнө нь хэлэлцэгдсэн судалгаанууд дээр түшиглээд хууль өргөн барьсан байсан, тэгээд буцаагаад татаад авчих шиг болно билээ. Тэр хуулиа буцаагаад Засгийн газар хурдан өргөн бариарай гэж шаардах ёстой.</w:t>
      </w:r>
    </w:p>
    <w:p w:rsidR="002C284A" w:rsidRDefault="002C284A" w:rsidP="0033467E">
      <w:pPr>
        <w:jc w:val="both"/>
        <w:rPr>
          <w:rStyle w:val="st"/>
          <w:lang w:val="mn-MN"/>
        </w:rPr>
      </w:pPr>
      <w:r>
        <w:rPr>
          <w:rStyle w:val="st"/>
          <w:lang w:val="mn-MN"/>
        </w:rPr>
        <w:tab/>
        <w:t xml:space="preserve">Эрүүдэн шүүхтэй холбоотой асуудал бол үнэхээр Монгол Улсын хувьд бол хүнд нөхцөл байдалд байгаа.  Би сайд байхдаа түрүүн   Хүний эрхийн комиссын гишүүний хэлсэнчлэн тэр хорих байрыг шилжүүлэн хорьдог, цагдан хорих байранд гүйцэтгэх ажил явуулж дотор нь хэн нэгнийг оруулах байдлаар юм сонсдог, эсхүл бичдэг гэх мэтчилэнгээр олон хүний эрхийн зөрчлүүд байсан. Тэгээд тэр үйл ажиллагаануудыг таслан зогсоох чиглэлийн шийдвэр гаргасан чинь хамгийн түрүүнд яг тэнд хяналт тавих ёстой байгууллага, прокуророос  миний  шийдвэрийг эсэргүүцэж, энэ чинь бараг Үндсэн хууль зөрчиж байна шүү ухааны юм бичиж ирж байсан. </w:t>
      </w:r>
    </w:p>
    <w:p w:rsidR="002C284A" w:rsidRDefault="002C284A" w:rsidP="0033467E">
      <w:pPr>
        <w:jc w:val="both"/>
        <w:rPr>
          <w:rStyle w:val="st"/>
          <w:lang w:val="mn-MN"/>
        </w:rPr>
      </w:pPr>
      <w:r>
        <w:rPr>
          <w:rStyle w:val="st"/>
          <w:lang w:val="mn-MN"/>
        </w:rPr>
        <w:tab/>
        <w:t xml:space="preserve">Тэгээд тийм хандлагатай, тийм арга барилтай хүмүүс байгаа учраас энэ эрүүдэн шүүх үйл явц чинь хууль ёсны өмгөөлөл дотор орчхоод байгаа юм. </w:t>
      </w:r>
      <w:r>
        <w:rPr>
          <w:rStyle w:val="st"/>
          <w:lang w:val="mn-MN"/>
        </w:rPr>
        <w:lastRenderedPageBreak/>
        <w:t xml:space="preserve">Прокурорын байгууллага нь өөрөө Эрүүгийн байцаан шийтгэх хуулийн хэрэгжилтийг хангуулж  мөрдөн байцаах, хэрэг бүртгэх ял эдлүүлэх үйл ажиллагаанд хяналт тавина гэсэн мөртлөө тавьж байгаа хяналт нь ямар зорилготой вэ гэдэг нь ерөөсөө тодорхойгүй, хүний эрхийн талаасаа хардаггүй учраас ийм зовлон үүсээд байгаа юм. Тэгээд үүнийг мэдээж таслан зогсоохын тулд бөөн хэл ам болно л доо. </w:t>
      </w:r>
    </w:p>
    <w:p w:rsidR="002C284A" w:rsidRDefault="002C284A" w:rsidP="0033467E">
      <w:pPr>
        <w:jc w:val="both"/>
        <w:rPr>
          <w:rStyle w:val="st"/>
          <w:lang w:val="mn-MN"/>
        </w:rPr>
      </w:pPr>
      <w:r>
        <w:rPr>
          <w:rStyle w:val="st"/>
          <w:lang w:val="mn-MN"/>
        </w:rPr>
        <w:tab/>
        <w:t xml:space="preserve">Шинэ өргөн барьж байгаа Гэмт хэргийн хууль, Зөрчлийн хууль болон тэр дараагийн процессын хуулиудаар шийдэгдэх байх. Түүн дээр нь бид нар нэлээн анхаарал тавьж  Хүний эрхийн дэд хорооноос  хуулийн яг энэ асуудлуудаа шийдэж чадаж байна уу? Үгүй юу энэ зорилго руугаа алхаж байна уу? Үгүй юу гэдэг дээр бас нэлээн сайн экспертийн түвшинд ажиллах ёстой. Тийм экспертийн түвшинд ажиллахын тулд бараг Хүний эрхийн үндэсний комисс нь Хүний эрхийн дэд хороон дээр Хууль зүйн байнгын хороон дээр мөнгө байгаа бол Хүний эрхийн </w:t>
      </w:r>
      <w:r w:rsidR="004A3CCC">
        <w:rPr>
          <w:rStyle w:val="st"/>
          <w:lang w:val="mn-MN"/>
        </w:rPr>
        <w:t xml:space="preserve"> дэд хороо гуйж аваад тэр мөнгөөр  Хүний эрхийн үндэсний комисст захиалга өгөөд, Эрүүгийн хууль болон Зөрчлийн хууль болон дараа өргөн баригдаж байгаа процессын хуулиуд байна шүү дээ, энэ хуулиуд дээр эрүүдэн шүүхтэй холбоотой  комиссын дүгнэлтэд тусгагдсан асуудал шийдэл орж ирж чадаж байна уу? Үгүй юу гэдэг дээр бараг мэргэжлийн дүгнэлт гаргуулаад тэр дүгнэлтээ бариад хууль хэлэлцэх явцад хөндлөнгөөс нь нэлээн сайн явах ёстой байхаа. Тэгэхгүй бол одоо  сонсож байгаагаар бол процессын хуулиуд дээр дэвшилттэй гэж тооцогддог бүх алхмууд Засгийн газар дээр унаж байна гэж байна.  Хасаж байна гэж байна. Бараг буцаагаад Байцаан шийтгэдэг социалист маягийн мөрдлөгийн тогтолцоогоо маш хүчтэй буцааж оруулж ирж байна гэж сонсогдож байна. </w:t>
      </w:r>
    </w:p>
    <w:p w:rsidR="004A3CCC" w:rsidRDefault="004A3CCC" w:rsidP="0033467E">
      <w:pPr>
        <w:jc w:val="both"/>
        <w:rPr>
          <w:rStyle w:val="st"/>
          <w:lang w:val="mn-MN"/>
        </w:rPr>
      </w:pPr>
      <w:r>
        <w:rPr>
          <w:rStyle w:val="st"/>
          <w:lang w:val="mn-MN"/>
        </w:rPr>
        <w:tab/>
        <w:t xml:space="preserve">Тийм учраас энэ эрүүдэн шүүх, энэ мөрдлөгийн үйл явц хүний эрхийг зөрчөөд байгаа мөрдөн шалгах нь хууль ёсны гэхээсээ илүүтэйгээр хүний нэр төр, заналхийлэл, өөр хамгийн чухал тэр үнэт зүйлүүд рүү халдаад байгаа байдлыг таслан зогсооход чиглэсэн механизмуудыг энэ бол Монголд таарахгүй, энэ бол болохгүй гээд мөрдөн шалгадаг, ялладаг байгууллагуудын нүдээр хараад тэр харсан нүдээрээ буцаагаад өөрчилж байна гэж байна. </w:t>
      </w:r>
    </w:p>
    <w:p w:rsidR="004A3CCC" w:rsidRDefault="004A3CCC" w:rsidP="0033467E">
      <w:pPr>
        <w:jc w:val="both"/>
        <w:rPr>
          <w:rStyle w:val="st"/>
          <w:lang w:val="mn-MN"/>
        </w:rPr>
      </w:pPr>
      <w:r>
        <w:rPr>
          <w:rStyle w:val="st"/>
          <w:lang w:val="mn-MN"/>
        </w:rPr>
        <w:tab/>
        <w:t xml:space="preserve">Хоёрт нь, бид Засгийн газраас дахиад хэд хэдэн юм шаардах ёстой. Эрүүдэн шүүхэд  конвенцийн нэмэлт протоколд бид  нэгдэн орсонтой холбоотойгоор дагаж хоёр, гурван хууль өргөн барьсан. Тэр хуулиудаас болж нэлээн их хэрүүл гарсан. Тэр хэрүүлийн нэг нь хуучин Прокурорын мөрдөн гэж байгаад Авлигатай тэмцэх газарт шилжсэн тэр чиг үүрэг дотор огт шилжиж болохгүй чиг үүрэг шилжсэн нь юу вэ гэхээр, энэ хэрэг хянан шийдвэрлэх ажиллагааны эсрэг гэмт хэрэг гэж байгаа. Тэр нотлох баримтыг хуурамчаар бүрдүүлдэг, гэрч хохирогчийг заналхийлж, айлгадаг, эрүүдэн шүүдэг гэх мэтчилэн ингээд хэрэг хянан шийдвэрлэх ажиллагаатай холбоотой, үүнийг хэн хийдэг вэ гэхээр жирийн иргэд бараг хийхгүй. Үүнийг нөгөө хэрэг бүртгэх, мөрдөн байцаах </w:t>
      </w:r>
      <w:r>
        <w:rPr>
          <w:rStyle w:val="st"/>
          <w:lang w:val="mn-MN"/>
        </w:rPr>
        <w:lastRenderedPageBreak/>
        <w:t xml:space="preserve">эрх бүхий байгууллагууд хийж байгаа. Тийм албан тушаалтнууд хийж байгаа. Тэр албан тушаалтан нь эрх бүхий байгууллагуудыг энэ хэрэг хянан шийдвэрлэх ажиллагааны эсрэг гэмт хэрэг хэн шалгах вэ гэхээр, сонирхлын зөрчилгүй этгээд шалгах ёстой.  Тэгээд өмнөх Засгийн газар бол юу гэж өргөн барьсан бэ гэхээр, үүнийг хуучин Прокурорын дэргэд байхаар прокурор өөрөө яллах чиг үүрэгтэй учраас эрүүдэн шүүх процесс руугаа явахгүй байнаа, харин өөрийнхөө шийдвэрийг гаргуулахын тулд шүүгчийг, эсхүл цагдааг энэ эрх мэдлээрээ дамжуулаад одоо  шахаад байна. </w:t>
      </w:r>
    </w:p>
    <w:p w:rsidR="004A3CCC" w:rsidRDefault="004A3CCC" w:rsidP="0033467E">
      <w:pPr>
        <w:jc w:val="both"/>
        <w:rPr>
          <w:rStyle w:val="st"/>
          <w:lang w:val="mn-MN"/>
        </w:rPr>
      </w:pPr>
      <w:r>
        <w:rPr>
          <w:rStyle w:val="st"/>
          <w:lang w:val="mn-MN"/>
        </w:rPr>
        <w:tab/>
        <w:t xml:space="preserve">Тийм учраас энэ эрх мэдэл прокурорт байж болохгүй юм байна. Гэхдээ Авлигатай тэмцэх газар байж болохгүй. Яагаад гэвэл Авлигатай тэмцэх газар чинь гол энэ ажлыг хийж байгаа нөхдүүд шүү дээ. Тийм учраас хэрэг бүртгэх, мөрдөн байцаах тусгайлсан гэмт хэрэгтэй тэмцдэггүй байгууллага байх ёстой юм байна гээд Тахарын албанд өгөхөөр Засгийн газар хууль санаачилж өргөн барьсан. Тэндээс болоод энэ байгууллагуудын хэрүүл үүсээд, тэндээс болоод бараг Хууль зүйн сайд, Засгийн газар унасан байхгүй юу. </w:t>
      </w:r>
    </w:p>
    <w:p w:rsidR="004A3CCC" w:rsidRDefault="004A3CCC" w:rsidP="0033467E">
      <w:pPr>
        <w:jc w:val="both"/>
        <w:rPr>
          <w:rStyle w:val="st"/>
          <w:lang w:val="mn-MN"/>
        </w:rPr>
      </w:pPr>
      <w:r>
        <w:rPr>
          <w:rStyle w:val="st"/>
          <w:lang w:val="mn-MN"/>
        </w:rPr>
        <w:tab/>
      </w:r>
      <w:r w:rsidRPr="0002121F">
        <w:rPr>
          <w:rStyle w:val="st"/>
          <w:b/>
          <w:lang w:val="mn-MN"/>
        </w:rPr>
        <w:t>Ё.Отгонбаяр</w:t>
      </w:r>
      <w:r>
        <w:rPr>
          <w:rStyle w:val="st"/>
          <w:lang w:val="mn-MN"/>
        </w:rPr>
        <w:t>: 5 минутаа бүтэн өгчихсөн юм байна.  1 минут нэмээд өгчих.</w:t>
      </w:r>
    </w:p>
    <w:p w:rsidR="004A3CCC" w:rsidRDefault="004A3CCC" w:rsidP="0033467E">
      <w:pPr>
        <w:jc w:val="both"/>
        <w:rPr>
          <w:rStyle w:val="st"/>
          <w:lang w:val="mn-MN"/>
        </w:rPr>
      </w:pPr>
      <w:r>
        <w:rPr>
          <w:rStyle w:val="st"/>
          <w:lang w:val="mn-MN"/>
        </w:rPr>
        <w:tab/>
      </w:r>
      <w:r w:rsidRPr="0002121F">
        <w:rPr>
          <w:rStyle w:val="st"/>
          <w:b/>
          <w:lang w:val="mn-MN"/>
        </w:rPr>
        <w:t>Х.Тэмүүжин</w:t>
      </w:r>
      <w:r>
        <w:rPr>
          <w:rStyle w:val="st"/>
          <w:lang w:val="mn-MN"/>
        </w:rPr>
        <w:t xml:space="preserve">: Тийм учраас Хүний эрхийн дэд хороо одоо энэ хэрэг хянан шийдвэрлэх ажиллагааны эсрэг гэмт хэргийг мөрдөх эрхийг хэнд өгөх вэ? Энэ нь өөрөө тусдаа гэмт хэрэгтэй тэмцдэг байгууллагуудад  байж, жишээ нь цагдаад бол байж болохгүй. Тагнуулд байж болохгүй, Авлигатай тэмцэх газар байж болохгүй.  </w:t>
      </w:r>
    </w:p>
    <w:p w:rsidR="004A3CCC" w:rsidRDefault="004A3CCC" w:rsidP="0033467E">
      <w:pPr>
        <w:jc w:val="both"/>
        <w:rPr>
          <w:rStyle w:val="st"/>
          <w:lang w:val="mn-MN"/>
        </w:rPr>
      </w:pPr>
      <w:r>
        <w:rPr>
          <w:rStyle w:val="st"/>
          <w:lang w:val="mn-MN"/>
        </w:rPr>
        <w:tab/>
        <w:t>Прокурорт гэхээр Үндсэн хуулийн маргаан гараад бас цаана нь асуудал үүсээд байгаа юм. Бид нарын харж байгаагаар уг нь Тахар бол хамгийн зохистой хэсэг. Түрүүн Хууль зүйн байнгын хороон дээр ч яригдаж байсан. Шүүгчид нөлөөллийн мэдүүлэг мэдүүлдэг болчихсон. Тэр нөлөөллийн мэдүүлгийг шалгах эрх бас Тахарт байх ёстой. Ийм байдлаар тахар хэрэг хянан шийдвэрлэх ажиллагааны эсрэг гэмт хэргийг мөрддөг тусад нь яг өөрөө өөрийнхөө дагнасан хэргийг мөрддөг ийм систем рүү орчих юм бол энэ эрүүдэн шүүх үйл явцтай холбоотой тодорхой төрлийн маргаанууд шийдэгдэх юм.  Прокурор бол  хэрэг мөрдөн байцаах, хэрэг бүртгэх, мөрдөн байцаах үйл ажиллагаан дээр хяналт тавьж байгаа учраас  Тахар ч хяналт тавьчихна, нөгөө АТГ, цагдаа /хугацаа дуусав/.</w:t>
      </w:r>
    </w:p>
    <w:p w:rsidR="004A3CCC" w:rsidRDefault="004A3CCC" w:rsidP="0033467E">
      <w:pPr>
        <w:jc w:val="both"/>
        <w:rPr>
          <w:rStyle w:val="st"/>
          <w:lang w:val="mn-MN"/>
        </w:rPr>
      </w:pPr>
      <w:r>
        <w:rPr>
          <w:rStyle w:val="st"/>
          <w:lang w:val="mn-MN"/>
        </w:rPr>
        <w:tab/>
      </w:r>
      <w:r w:rsidRPr="0002121F">
        <w:rPr>
          <w:rStyle w:val="st"/>
          <w:b/>
          <w:lang w:val="mn-MN"/>
        </w:rPr>
        <w:t>Ё.Отгонбаяр</w:t>
      </w:r>
      <w:r>
        <w:rPr>
          <w:rStyle w:val="st"/>
          <w:lang w:val="mn-MN"/>
        </w:rPr>
        <w:t>: Дахиад 1 минут өгье.</w:t>
      </w:r>
    </w:p>
    <w:p w:rsidR="004A3CCC" w:rsidRDefault="004A3CCC" w:rsidP="0033467E">
      <w:pPr>
        <w:jc w:val="both"/>
        <w:rPr>
          <w:rStyle w:val="st"/>
          <w:lang w:val="mn-MN"/>
        </w:rPr>
      </w:pPr>
      <w:r>
        <w:rPr>
          <w:rStyle w:val="st"/>
          <w:lang w:val="mn-MN"/>
        </w:rPr>
        <w:tab/>
      </w:r>
      <w:r w:rsidRPr="0002121F">
        <w:rPr>
          <w:rStyle w:val="st"/>
          <w:b/>
          <w:lang w:val="mn-MN"/>
        </w:rPr>
        <w:t>Х.Тэмүүжин</w:t>
      </w:r>
      <w:r>
        <w:rPr>
          <w:rStyle w:val="st"/>
          <w:lang w:val="mn-MN"/>
        </w:rPr>
        <w:t>: энэ дээр бол Хүний эрхийн дэд хороо бол нэлээн сайн анхаарал тавиад, дахиад шахаж явах ёстой байхаа.</w:t>
      </w:r>
    </w:p>
    <w:p w:rsidR="004A3CCC" w:rsidRDefault="004A3CCC" w:rsidP="0033467E">
      <w:pPr>
        <w:jc w:val="both"/>
        <w:rPr>
          <w:rStyle w:val="st"/>
          <w:lang w:val="mn-MN"/>
        </w:rPr>
      </w:pPr>
      <w:r>
        <w:rPr>
          <w:rStyle w:val="st"/>
          <w:lang w:val="mn-MN"/>
        </w:rPr>
        <w:tab/>
        <w:t xml:space="preserve">Хоёрт нь, бид нар өмнө нь бас яг ийм тохиолдол гарч байсан юмаа.  Хүний эрхийн үндэсний комиссын энэ тайланг Хууль зүйн байнгын хороогоор оруулахдаа </w:t>
      </w:r>
      <w:r>
        <w:rPr>
          <w:rStyle w:val="st"/>
          <w:lang w:val="mn-MN"/>
        </w:rPr>
        <w:lastRenderedPageBreak/>
        <w:t xml:space="preserve">Улсын Их Хурлын тогтоолтой  цуг оруулчихдаг юм. Энэ нь Хууль зүйн байнгын хороогоор хэлэлцэхдээ Хүний эрхийн комиссын энэ тайлан дотор ийм ийм асуудлыг Улсын Их Хурлын хэмжээнд шийдвэрлэх ёстой юм байна. Жишээ нь эрүүдэн шүүхтэй холбоотой, гэр бүл хүчирхийлэлтэй холбоотой ч гэдэг юм уу. Энэ энэ асуудал дээр Засгийн газарт тийм даалгавар өгөх ёстой юм байна.  Эсхүл Улсын Их Хурал энэ асуудал дээр анхаар гэдэг чиглэл тогтоолоор шийдэж болох ийм ийм асуудлууд байна. Улсын Их Хурал дээр энэ энэ хуулийг хэлэлцэж байхад ийм асуудлыг анхаар гэж Хууль зүйн байнгын хороонд хүртэл Улсын Их Хурлын зүгээс  чиглэл өгч болох юм.  </w:t>
      </w:r>
    </w:p>
    <w:p w:rsidR="004A3CCC" w:rsidRDefault="004A3CCC" w:rsidP="0033467E">
      <w:pPr>
        <w:jc w:val="both"/>
        <w:rPr>
          <w:rStyle w:val="st"/>
          <w:lang w:val="mn-MN"/>
        </w:rPr>
      </w:pPr>
      <w:r>
        <w:rPr>
          <w:rStyle w:val="st"/>
          <w:lang w:val="mn-MN"/>
        </w:rPr>
        <w:tab/>
        <w:t xml:space="preserve">Тийм учраас Улсын Их Хурлын тогтоол дээр ямар асуудлыг оруулж болох вэ гэдгийг мэргэжлийн түвшинд ажлын албанаас гаргаж байгаад Улсын Их Хурлын тогтоолд хавсруулаад  Хууль зүйн байнгын хороо нь хэлэлцэнэ. </w:t>
      </w:r>
    </w:p>
    <w:p w:rsidR="00973112" w:rsidRDefault="00973112" w:rsidP="0033467E">
      <w:pPr>
        <w:jc w:val="both"/>
        <w:rPr>
          <w:rStyle w:val="st"/>
          <w:lang w:val="mn-MN"/>
        </w:rPr>
      </w:pPr>
      <w:r>
        <w:rPr>
          <w:rStyle w:val="st"/>
          <w:lang w:val="mn-MN"/>
        </w:rPr>
        <w:tab/>
      </w:r>
      <w:r w:rsidRPr="0002121F">
        <w:rPr>
          <w:rStyle w:val="st"/>
          <w:b/>
          <w:lang w:val="mn-MN"/>
        </w:rPr>
        <w:t>Ё.Отгонбаяр</w:t>
      </w:r>
      <w:r>
        <w:rPr>
          <w:rStyle w:val="st"/>
          <w:lang w:val="mn-MN"/>
        </w:rPr>
        <w:t xml:space="preserve">: </w:t>
      </w:r>
      <w:r w:rsidR="0002121F">
        <w:rPr>
          <w:rStyle w:val="st"/>
          <w:lang w:val="mn-MN"/>
        </w:rPr>
        <w:t>Г</w:t>
      </w:r>
      <w:r>
        <w:rPr>
          <w:rStyle w:val="st"/>
          <w:lang w:val="mn-MN"/>
        </w:rPr>
        <w:t>ишүүд үг хэлж дууслаа.  Хүний эрхийн комисст хүсэлт байна.</w:t>
      </w:r>
      <w:r w:rsidR="00FE03CB">
        <w:rPr>
          <w:rStyle w:val="st"/>
          <w:lang w:val="mn-MN"/>
        </w:rPr>
        <w:t xml:space="preserve"> Тэр төсөвтэй холбоотой асуудлаа Дэд хороонд бичгээр өгөөч. Бид холбогдох байгууллага, Засгийн газарт нь хэлье. Ингээд хууль тогтоомж зөрчигдөж байна гээд. Нэмэгдүүлэх асуудал би одоохондоо хэлж чадахгүй байна. Үүнийг ярина. Тэгэхдээ та нарыг төсвөөр дамжуулж хянах оролдлого юм уу? Аль эсхүл буруу хандах хандлага байгаа бол түүнийг. Одоогоор Эрүүгийн байцаан шийтгэх хууль орж ирээгүй байгаа. Одоо Эрүүгийн хууль, Зөрчлийн хууль хоёр Улсын Их Хурлын хаврын чуулганаар хэлэлцэгдэнэ.  Хэлэлцэх эсэх нь шийдэгдчихсэн байгаа. Энэ хуулиуд дээр бас би Байнгын хороотой яръя. Хэрвээ мөнгө төгрөг гаргаж байгаад та нараар дүгнэлт хүний эрхийн талаас нь  манай Комиссоос дүгнэлт хийлгүүлэх ийм асуудлыг анхааръя. </w:t>
      </w:r>
    </w:p>
    <w:p w:rsidR="00FE03CB" w:rsidRDefault="00FE03CB" w:rsidP="0033467E">
      <w:pPr>
        <w:jc w:val="both"/>
        <w:rPr>
          <w:rStyle w:val="st"/>
          <w:lang w:val="mn-MN"/>
        </w:rPr>
      </w:pPr>
      <w:r>
        <w:rPr>
          <w:rStyle w:val="st"/>
          <w:lang w:val="mn-MN"/>
        </w:rPr>
        <w:tab/>
        <w:t xml:space="preserve">Болд гишүүн ээ, бид хурлаа тогтмолжуулъя. Хэрвээ З дугаар сарын эхний долоо хоногт манай Дэд хорооны гишүүдийн ирц хүрэх юм бол тэр  шалгалтын дүнг нэг аваад хэлэлцье гэж бодож байна. Гишүүд маань тэр үеэр байх нь уу, үгүй юу гэдэг ирцээ хараадахъя. </w:t>
      </w:r>
    </w:p>
    <w:p w:rsidR="00FE03CB" w:rsidRDefault="00FE03CB" w:rsidP="0033467E">
      <w:pPr>
        <w:jc w:val="both"/>
        <w:rPr>
          <w:rStyle w:val="st"/>
          <w:lang w:val="mn-MN"/>
        </w:rPr>
      </w:pPr>
      <w:r>
        <w:rPr>
          <w:rStyle w:val="st"/>
          <w:lang w:val="mn-MN"/>
        </w:rPr>
        <w:tab/>
        <w:t xml:space="preserve">Тэмүүжин гишүүний санал болгож байгаа өргөн бариагүй байгаа хуулиудыг Дэд хорооноос бид нар Засгийн газарт хандаж асуудал тавья, үүнийгээ түргэн оруулж ирээ гэдэг дээр.  Ялангуяа энэ процессын хууль дээр би Хүний эрхийн комиссынхонд Засгийн газар дээр байгаа төслийг өгчихсөн байгаа. Комисс дээр очихдоо өгчихсөн байгаа. Тэр төсөл дээр та нар хүний эрх талаас нь их сайн хармаар байна. Тэгээд Засгийн газартай ярилцъя. Шаардлагатай бол бид нар Дэд хорооны гишүүд хууль санаачлах эрхийнхээ хүрээнд өргөн барьж болно шүү дээ. Надад санаа зовоод байгаа нь энэ дээр тэр шүүхийн хоног тоолох, зарим хугацаа сунгах дээр хуулийн зохицуулалтгүй хэсгүүд нь өдөр өнгөрөх тусам л хүний эрх зөрчигдөөд байгаа ийм хэлбэртэй болох юм байна. </w:t>
      </w:r>
    </w:p>
    <w:p w:rsidR="00FE03CB" w:rsidRDefault="00FE03CB" w:rsidP="00FE03CB">
      <w:pPr>
        <w:ind w:firstLine="720"/>
        <w:jc w:val="both"/>
        <w:rPr>
          <w:rStyle w:val="st"/>
          <w:lang w:val="mn-MN"/>
        </w:rPr>
      </w:pPr>
      <w:r>
        <w:rPr>
          <w:rStyle w:val="st"/>
          <w:lang w:val="mn-MN"/>
        </w:rPr>
        <w:lastRenderedPageBreak/>
        <w:t>Тэгээд нэг асуудлаар санал хураалт явуулъя. Хүний эрхийн комиссын  13 дахь илтгэлийг Байнгын хорооны хурлаар  хэлэлцье гэсэн. Тогтоолын төслөө бэлдье.  Тогтоолын төсөл бэлдээд оруулчихъя.</w:t>
      </w:r>
    </w:p>
    <w:p w:rsidR="00FE03CB" w:rsidRDefault="00FE03CB" w:rsidP="00FE03CB">
      <w:pPr>
        <w:ind w:firstLine="720"/>
        <w:jc w:val="both"/>
        <w:rPr>
          <w:rStyle w:val="st"/>
          <w:lang w:val="mn-MN"/>
        </w:rPr>
      </w:pPr>
      <w:r w:rsidRPr="0002121F">
        <w:rPr>
          <w:rStyle w:val="st"/>
          <w:b/>
          <w:lang w:val="mn-MN"/>
        </w:rPr>
        <w:t>Ж.Бямбадорж</w:t>
      </w:r>
      <w:r>
        <w:rPr>
          <w:rStyle w:val="st"/>
          <w:lang w:val="mn-MN"/>
        </w:rPr>
        <w:t>: Эрүүгийн хуулин дээр Комисс маш анхааралтай ажилласан. Оюунчимэг гишүүн эхний төслөөс авахуулаад хамгийн сүүлийг хүртээл ажилласан, манай Батаа гээд хэлтсийн дарга ажилласан. Бид нар ноцтой ноцтой хүний эрхийн асуудлууд ухарсан. Тийм учраас тэнд илүү анхаарч өгөөрэй гэдгийг би Тэмүүжин гишүүнийг, жишээ нь хүүхдийг  14 наснаас эхлээд л шийтгэдэг болж байгаа юм.  Бид олон  жил цаазаар авах ял халлаа шүү, эмэгтэй хүмүүсийн ялыг тэр хэмжээгээр доошлуулъя  гэсэн тэгээгүй гэх мэтчилэнгийн юмнууд байгаа шүү гэдгийг хэлчихье. Эрүүгийн байцаан шийтгэх хуулин дээр мэдээжийн хэрэг санал өгч байгаа.  Энэ ингэх юм байна. Гуравхан хоногийн хугацаатай өгчихөөд, саналаа өг. Тэгээд саналаа З хоногийн дотор өгөхгүй бол танайхыг санал өгөөгүй гэж үзнэ шүү гээд. Эрүүгийн байцаан шийтгэх хуулийг яаж бид нар З хоногийн дотор, тэгээд тэртэй тэргүй бид нар урд нь ажиллаж байсан учраас юмнууд байгаа, тэгэхдээ түүн дээр хугацаа</w:t>
      </w:r>
      <w:r w:rsidR="00973D48">
        <w:rPr>
          <w:rStyle w:val="st"/>
          <w:lang w:val="mn-MN"/>
        </w:rPr>
        <w:t xml:space="preserve"> харгалзахгүйгээр хийж байгаа юмнууд бий.</w:t>
      </w:r>
    </w:p>
    <w:p w:rsidR="00973D48" w:rsidRDefault="00973D48" w:rsidP="00FE03CB">
      <w:pPr>
        <w:ind w:firstLine="720"/>
        <w:jc w:val="both"/>
        <w:rPr>
          <w:rStyle w:val="st"/>
          <w:lang w:val="mn-MN"/>
        </w:rPr>
      </w:pPr>
      <w:r>
        <w:rPr>
          <w:rStyle w:val="st"/>
          <w:lang w:val="mn-MN"/>
        </w:rPr>
        <w:t xml:space="preserve">Тогтоолын төсөл бол бид өөрсдөө дотооддоо боловсруулсан юм байгаа.  Бидэнд тийм эрх мэдэл байхгүй шүү дээ, тогтоолын төсөл өргөн барьдаг. Ноднин уржнан бол бас надад хэлээд, тэгээд анхны төслийг нь гаргаж ирээч гээд тэгээд гаргаж өгөөд, ингээд батлуулж байсан юм бий. Заавал чуулганы хооронд Байнгын хороо хуралдаад энэ асуудлыг, уг нь энэ Хүний эрхийн асуудал гэдэг чинь  сая Оюунгэрэл гишүүн хэллээ шүү дээ, угаасаа гадна, дотногүй анхаарал их татаж байгаа асуудал мөн үү гэвэл мөн шүү дээ. Ардчилсан улс. </w:t>
      </w:r>
    </w:p>
    <w:p w:rsidR="00973D48" w:rsidRDefault="00973D48" w:rsidP="00FE03CB">
      <w:pPr>
        <w:ind w:firstLine="720"/>
        <w:jc w:val="both"/>
        <w:rPr>
          <w:rStyle w:val="st"/>
          <w:lang w:val="mn-MN"/>
        </w:rPr>
      </w:pPr>
      <w:r>
        <w:rPr>
          <w:rStyle w:val="st"/>
          <w:lang w:val="mn-MN"/>
        </w:rPr>
        <w:t xml:space="preserve">Монгол Улс бол ер нь хүний эрхийн талаар нэлээн урагшаа байдаг байсан одоо бол энэ З сарын хуралд очиход би юу сонсохыг мэдэхгүй байна. </w:t>
      </w:r>
    </w:p>
    <w:p w:rsidR="00973D48" w:rsidRDefault="00973D48" w:rsidP="00FE03CB">
      <w:pPr>
        <w:ind w:firstLine="720"/>
        <w:jc w:val="both"/>
        <w:rPr>
          <w:rStyle w:val="st"/>
          <w:lang w:val="mn-MN"/>
        </w:rPr>
      </w:pPr>
      <w:r w:rsidRPr="0002121F">
        <w:rPr>
          <w:rStyle w:val="st"/>
          <w:b/>
          <w:lang w:val="mn-MN"/>
        </w:rPr>
        <w:t>Ё.Отгонбаяр</w:t>
      </w:r>
      <w:r>
        <w:rPr>
          <w:rStyle w:val="st"/>
          <w:lang w:val="mn-MN"/>
        </w:rPr>
        <w:t>: Ер нь бид нар хүний эрхийн нөхцөл байдал муудаж байгаа юм байна гэсэн ерөнхий ойлголт Дэд хорооны гишүүд авлаа шүү дээ. Тийм болохоор чуулганы завсраар хуралдаж болно. Тогтоолын төсөл ажлын алба бэлдчихнэ, танайх саналаа өгөөрэй.</w:t>
      </w:r>
    </w:p>
    <w:p w:rsidR="00973D48" w:rsidRDefault="00973D48" w:rsidP="00FE03CB">
      <w:pPr>
        <w:ind w:firstLine="720"/>
        <w:jc w:val="both"/>
        <w:rPr>
          <w:rStyle w:val="st"/>
          <w:lang w:val="mn-MN"/>
        </w:rPr>
      </w:pPr>
      <w:r>
        <w:rPr>
          <w:rStyle w:val="st"/>
          <w:lang w:val="mn-MN"/>
        </w:rPr>
        <w:t xml:space="preserve">Чуулганы хуралдаанд оруулах тогтоолтойгоор Байнгын хорооны хуралдаанд оруулъя гэсэн санал хураалт явуулъя. </w:t>
      </w:r>
    </w:p>
    <w:p w:rsidR="00973D48" w:rsidRDefault="00973D48" w:rsidP="00FE03CB">
      <w:pPr>
        <w:ind w:firstLine="720"/>
        <w:jc w:val="both"/>
        <w:rPr>
          <w:rStyle w:val="st"/>
          <w:lang w:val="mn-MN"/>
        </w:rPr>
      </w:pPr>
      <w:r>
        <w:rPr>
          <w:rStyle w:val="st"/>
          <w:lang w:val="mn-MN"/>
        </w:rPr>
        <w:t>100 хувийн саналаар дэмжигдлээ.</w:t>
      </w:r>
    </w:p>
    <w:p w:rsidR="00973D48" w:rsidRDefault="00973D48" w:rsidP="00FE03CB">
      <w:pPr>
        <w:ind w:firstLine="720"/>
        <w:jc w:val="both"/>
        <w:rPr>
          <w:rStyle w:val="st"/>
          <w:lang w:val="mn-MN"/>
        </w:rPr>
      </w:pPr>
      <w:r>
        <w:rPr>
          <w:rStyle w:val="st"/>
          <w:lang w:val="mn-MN"/>
        </w:rPr>
        <w:t>Хүний эрхийн комиссынхонд баярлалаа.</w:t>
      </w:r>
    </w:p>
    <w:p w:rsidR="00973D48" w:rsidRDefault="00973D48" w:rsidP="00FE03CB">
      <w:pPr>
        <w:ind w:firstLine="720"/>
        <w:jc w:val="both"/>
        <w:rPr>
          <w:rStyle w:val="st"/>
          <w:lang w:val="mn-MN"/>
        </w:rPr>
      </w:pPr>
      <w:r>
        <w:rPr>
          <w:rStyle w:val="st"/>
          <w:lang w:val="mn-MN"/>
        </w:rPr>
        <w:t xml:space="preserve">Хоёрдугаар асуудал руу оръё. Төлөвлөгөөг гишүүдэд тараачихсан байгаа. Гэхдээ нэг зүйл хэлье. Яагаад одоохондоо ийм түүхийгээр нь оруулж ирсэн бэ </w:t>
      </w:r>
      <w:r>
        <w:rPr>
          <w:rStyle w:val="st"/>
          <w:lang w:val="mn-MN"/>
        </w:rPr>
        <w:lastRenderedPageBreak/>
        <w:t xml:space="preserve">гэхээр гишүүн болгоны гаргасан саналуудыг бусад нь мэдэг гэж бодоод оруулчихсан байгаа. Энэ дотор жишээлбэл  1 дүгээр санал  8-тай давхцаж байгаа, 2 дугаар санал  13-тай давхцаж байгаа,  7 дугаар санал  14, 16-тай давхцаж байгаа гээд дахиж янзлах зүйл бол бий. </w:t>
      </w:r>
    </w:p>
    <w:p w:rsidR="00973D48" w:rsidRDefault="00973D48" w:rsidP="00FE03CB">
      <w:pPr>
        <w:ind w:firstLine="720"/>
        <w:jc w:val="both"/>
        <w:rPr>
          <w:rStyle w:val="st"/>
          <w:lang w:val="mn-MN"/>
        </w:rPr>
      </w:pPr>
      <w:r>
        <w:rPr>
          <w:rStyle w:val="st"/>
          <w:lang w:val="mn-MN"/>
        </w:rPr>
        <w:t>Би гишүүдэд нэг ийм санал хэлмээр байна. Та бүхэн энэ асуудал дээр саналаа хэлээч ээ гэж бодож байна. Юу вэ гэвэл, нэгдүгээрт өнөөдөр бид Дэд хорооныхоо хурлыг идэвхжүүлэх хүрээнд өөрөө биечлэн Дэд хорооны хуралдаанд байхгүй байгаа, саналаа хамгаалж байгаа хүмүүсийн саналыг хасчихъя гэсэн саналтай байгаа. Тэр улсуудын санал бусад хүмүүсийн саналтай давхцаж байгаа саналуудыг томьёолж оруулъя. Тэгэхгүй бол бид 16 ажил төлөвлөгөөд, тэр бол худлаа шүү дээ. Тийм байдлаар явуулъя гэсэн саналтай байна.</w:t>
      </w:r>
    </w:p>
    <w:p w:rsidR="00973D48" w:rsidRDefault="00973D48" w:rsidP="00FE03CB">
      <w:pPr>
        <w:ind w:firstLine="720"/>
        <w:jc w:val="both"/>
        <w:rPr>
          <w:rStyle w:val="st"/>
          <w:lang w:val="mn-MN"/>
        </w:rPr>
      </w:pPr>
      <w:r>
        <w:rPr>
          <w:rStyle w:val="st"/>
          <w:lang w:val="mn-MN"/>
        </w:rPr>
        <w:t>Асуулт асуух гишүүд байна уу. Алга байна. Үг хэлэх гишүүд байна уу.  Болд гишүүнээр тасаллаа. Болд гишүүн үг хэлье.</w:t>
      </w:r>
    </w:p>
    <w:p w:rsidR="00973D48" w:rsidRDefault="00973D48" w:rsidP="00FE03CB">
      <w:pPr>
        <w:ind w:firstLine="720"/>
        <w:jc w:val="both"/>
        <w:rPr>
          <w:rStyle w:val="st"/>
          <w:lang w:val="mn-MN"/>
        </w:rPr>
      </w:pPr>
      <w:r w:rsidRPr="0002121F">
        <w:rPr>
          <w:rStyle w:val="st"/>
          <w:b/>
          <w:lang w:val="mn-MN"/>
        </w:rPr>
        <w:t>Л.Болд</w:t>
      </w:r>
      <w:r>
        <w:rPr>
          <w:rStyle w:val="st"/>
          <w:lang w:val="mn-MN"/>
        </w:rPr>
        <w:t xml:space="preserve">: Хуралд суугаагүй учраас саналыг нь хасна гэдэг бол тийм  тэр бол дэмий байх. Үнэхээр  ачааллаа бодоод тэгээд ажил нь түрүүлчих байх. Зарим нэг асуудлыг тэр санал гаргасан  хүнтэй ярьж байгаад нэр зоохдоо тэр хүмүүст өөрсдөд нь  голлож өөрсдөд нь хариуцуулаад өгчихвөл яасан юм бэ? </w:t>
      </w:r>
    </w:p>
    <w:p w:rsidR="004C7396" w:rsidRDefault="00973D48" w:rsidP="004C7396">
      <w:pPr>
        <w:ind w:firstLine="720"/>
        <w:jc w:val="both"/>
        <w:rPr>
          <w:rStyle w:val="st"/>
          <w:lang w:val="mn-MN"/>
        </w:rPr>
      </w:pPr>
      <w:r>
        <w:rPr>
          <w:rStyle w:val="st"/>
          <w:lang w:val="mn-MN"/>
        </w:rPr>
        <w:t>Нэг санал би мартсан байна.  Хүний эрх гэдэг дээр онлайн эрх чөлөөг  нийтийн ойлголт бүрдүүлэх шаардлагатай байгаа юм. Тэр талаар  5 сард бид чинь онлайн эрх чөлөөний эвслийг даргалж байгаа том хурал болно. Наана нь энэ завсарлагааны үеэр энэ талаар хэлэлцүүлэг үү, үгүй дээ Хүний эрхийн дэд хорооны даргын  сонинд статья бичих үү? Ямар ч байсан онлайн эрх чөлөө гэдэг чинь  өнөөдөр хүний үндсэн эрх бол  шинэ үеийн ойлголт, энэ таны эрх юм шүү гэдэг. Энэ бол зүгээр нэг хангамж биш, тансаглал биш. Энэ бол хэн нэгнээс давуу гардаг зүйл биш, ерөөсөө  хүний үндсэн эрх болоод бүх олон улсын конвенци, гэрээ бичиг баримтуудаар батлагдаад хийгдээд явж байгаа шүү дээ. Энэ талаар Хүний эрхийн хорооноос хэвлэлийн үгээ хэлэх эрх чөлөө гээд тэр үндсэн эрхийн хэмжээнд аваачиж байгаа ю</w:t>
      </w:r>
      <w:r w:rsidR="004C7396">
        <w:rPr>
          <w:rStyle w:val="st"/>
          <w:lang w:val="mn-MN"/>
        </w:rPr>
        <w:t>м. Энэ талаар анхааруулсан, үүнийг ойлгуулсан, соён гэгээрүүлсэн ийм алхам арга хэмжээ төлөвлөх нь зүйтэй байх гэсэн ийм саналыг хэлэхээ мартсан байна. Тэгээд ер нь хүмүүсүүдийнхээ саналыг манай ажлын алба ярьж байгаад төлөвлөгөөгөө батлаад явна биз дээ гэж бодож байна.</w:t>
      </w:r>
    </w:p>
    <w:p w:rsidR="004C7396" w:rsidRDefault="004C7396" w:rsidP="004C7396">
      <w:pPr>
        <w:ind w:firstLine="720"/>
        <w:jc w:val="both"/>
        <w:rPr>
          <w:rStyle w:val="st"/>
          <w:lang w:val="mn-MN"/>
        </w:rPr>
      </w:pPr>
      <w:r w:rsidRPr="0002121F">
        <w:rPr>
          <w:rStyle w:val="st"/>
          <w:b/>
          <w:lang w:val="mn-MN"/>
        </w:rPr>
        <w:t>Ё.Отгонбаяр</w:t>
      </w:r>
      <w:r>
        <w:rPr>
          <w:rStyle w:val="st"/>
          <w:lang w:val="mn-MN"/>
        </w:rPr>
        <w:t xml:space="preserve">: Баярлалаа.  Санал гаргасан гишүүдтэйгээ дахиж ярилцъя. Өнөөдөр энэ төлөвлөгөөгөө зарчмын хувьд батлаад, тэгээд энэ санал гаргасан гишүүдтэй яриад нэгтгэж байгаад саналуудаа танилцуулаад явъя.  Тараасан саналуудыг гишүүд үзсэн байгаа байх.  15 дугаар санал бол хүний эрхийн асуудал биш, улс төрийн асуудал байна гэж хараад байгаа юм. Үүний томьёоллыг нь та бүхэн үзчихээрэй. Хүний нэр дурдсан, тэгэхээр энэ чинь хүний эрхийн асуудал </w:t>
      </w:r>
      <w:r>
        <w:rPr>
          <w:rStyle w:val="st"/>
          <w:lang w:val="mn-MN"/>
        </w:rPr>
        <w:lastRenderedPageBreak/>
        <w:t>биш, улс төрийн асуудал болж хувирчхаад байгаа юм. Тийм болохоор үүний томьёоллыг эргэж янзалж байж хийх ажлын төлөвлөгөөнд оруулъя гэсэн ийм саналтай байна.</w:t>
      </w:r>
    </w:p>
    <w:p w:rsidR="004C7396" w:rsidRDefault="004C7396" w:rsidP="004C7396">
      <w:pPr>
        <w:ind w:firstLine="720"/>
        <w:jc w:val="both"/>
        <w:rPr>
          <w:rStyle w:val="st"/>
          <w:lang w:val="mn-MN"/>
        </w:rPr>
      </w:pPr>
      <w:r>
        <w:rPr>
          <w:rStyle w:val="st"/>
          <w:lang w:val="mn-MN"/>
        </w:rPr>
        <w:t xml:space="preserve">Өөр санал байхгүй бол Дэд хорооны  2015 онд хийх ажлын төлөвлөгөөгөө зарчмын хувьд дэмжье гэсэн санал хураалт явуулъя. Тэгээд ажлын албанаас холбогдох гишүүдтэй нь ярьж байгаад заримыг нь хасаад, заримын найруулгыг янзлаад нэгтгээд оруулъя. </w:t>
      </w:r>
    </w:p>
    <w:p w:rsidR="004C7396" w:rsidRDefault="004C7396" w:rsidP="004C7396">
      <w:pPr>
        <w:ind w:firstLine="720"/>
        <w:jc w:val="both"/>
        <w:rPr>
          <w:rStyle w:val="st"/>
          <w:lang w:val="mn-MN"/>
        </w:rPr>
      </w:pPr>
      <w:r>
        <w:rPr>
          <w:rStyle w:val="st"/>
          <w:lang w:val="mn-MN"/>
        </w:rPr>
        <w:t>Санал хураалт. Ингээд санал хураалт дууслаа. Хуралд оролцсон гишүүддээ баярлалаа.</w:t>
      </w:r>
    </w:p>
    <w:p w:rsidR="004C7396" w:rsidRDefault="004C7396" w:rsidP="004C7396">
      <w:pPr>
        <w:ind w:firstLine="720"/>
        <w:jc w:val="both"/>
        <w:rPr>
          <w:rStyle w:val="st"/>
          <w:lang w:val="mn-MN"/>
        </w:rPr>
      </w:pPr>
      <w:r>
        <w:rPr>
          <w:rStyle w:val="st"/>
          <w:lang w:val="mn-MN"/>
        </w:rPr>
        <w:t>Дууны бичлэгээс хуулбарласан:</w:t>
      </w:r>
    </w:p>
    <w:p w:rsidR="004C7396" w:rsidRDefault="004C7396" w:rsidP="004C7396">
      <w:pPr>
        <w:ind w:firstLine="720"/>
        <w:jc w:val="both"/>
        <w:rPr>
          <w:rStyle w:val="st"/>
          <w:lang w:val="mn-MN"/>
        </w:rPr>
      </w:pPr>
      <w:r>
        <w:rPr>
          <w:rStyle w:val="st"/>
          <w:lang w:val="mn-MN"/>
        </w:rPr>
        <w:tab/>
        <w:t>ПРОТОКОЛЫН АЛБАНЫ</w:t>
      </w:r>
    </w:p>
    <w:p w:rsidR="004C7396" w:rsidRDefault="004C7396" w:rsidP="004C7396">
      <w:pPr>
        <w:ind w:firstLine="720"/>
        <w:jc w:val="both"/>
        <w:rPr>
          <w:rStyle w:val="st"/>
          <w:lang w:val="mn-MN"/>
        </w:rPr>
      </w:pPr>
      <w:r>
        <w:rPr>
          <w:rStyle w:val="st"/>
          <w:lang w:val="mn-MN"/>
        </w:rPr>
        <w:tab/>
        <w:t xml:space="preserve">ШИНЖЭЭЧ </w:t>
      </w:r>
      <w:r>
        <w:rPr>
          <w:rStyle w:val="st"/>
          <w:lang w:val="mn-MN"/>
        </w:rPr>
        <w:tab/>
      </w:r>
      <w:r>
        <w:rPr>
          <w:rStyle w:val="st"/>
          <w:lang w:val="mn-MN"/>
        </w:rPr>
        <w:tab/>
      </w:r>
      <w:r>
        <w:rPr>
          <w:rStyle w:val="st"/>
          <w:lang w:val="mn-MN"/>
        </w:rPr>
        <w:tab/>
      </w:r>
      <w:r>
        <w:rPr>
          <w:rStyle w:val="st"/>
          <w:lang w:val="mn-MN"/>
        </w:rPr>
        <w:tab/>
      </w:r>
      <w:r>
        <w:rPr>
          <w:rStyle w:val="st"/>
          <w:lang w:val="mn-MN"/>
        </w:rPr>
        <w:tab/>
      </w:r>
      <w:r>
        <w:rPr>
          <w:rStyle w:val="st"/>
          <w:lang w:val="mn-MN"/>
        </w:rPr>
        <w:tab/>
      </w:r>
      <w:r>
        <w:rPr>
          <w:rStyle w:val="st"/>
          <w:lang w:val="mn-MN"/>
        </w:rPr>
        <w:tab/>
        <w:t xml:space="preserve">Д.ЦЭНДСҮРЭН </w:t>
      </w:r>
    </w:p>
    <w:p w:rsidR="00973D48" w:rsidRDefault="00973D48" w:rsidP="00FE03CB">
      <w:pPr>
        <w:ind w:firstLine="720"/>
        <w:jc w:val="both"/>
        <w:rPr>
          <w:rStyle w:val="st"/>
          <w:lang w:val="mn-MN"/>
        </w:rPr>
      </w:pPr>
    </w:p>
    <w:p w:rsidR="00FE03CB" w:rsidRDefault="00FE03CB" w:rsidP="0033467E">
      <w:pPr>
        <w:jc w:val="both"/>
        <w:rPr>
          <w:rStyle w:val="st"/>
          <w:lang w:val="mn-MN"/>
        </w:rPr>
      </w:pPr>
      <w:r>
        <w:rPr>
          <w:rStyle w:val="st"/>
          <w:lang w:val="mn-MN"/>
        </w:rPr>
        <w:tab/>
      </w:r>
    </w:p>
    <w:p w:rsidR="004A3CCC" w:rsidRDefault="004A3CCC" w:rsidP="0033467E">
      <w:pPr>
        <w:jc w:val="both"/>
        <w:rPr>
          <w:rStyle w:val="st"/>
          <w:lang w:val="mn-MN"/>
        </w:rPr>
      </w:pPr>
      <w:r>
        <w:rPr>
          <w:rStyle w:val="st"/>
          <w:lang w:val="mn-MN"/>
        </w:rPr>
        <w:tab/>
      </w:r>
    </w:p>
    <w:p w:rsidR="004A3CCC" w:rsidRDefault="004A3CCC" w:rsidP="0033467E">
      <w:pPr>
        <w:jc w:val="both"/>
        <w:rPr>
          <w:rStyle w:val="st"/>
          <w:lang w:val="mn-MN"/>
        </w:rPr>
      </w:pPr>
    </w:p>
    <w:p w:rsidR="004A3CCC" w:rsidRDefault="004A3CCC" w:rsidP="0033467E">
      <w:pPr>
        <w:jc w:val="both"/>
        <w:rPr>
          <w:rStyle w:val="st"/>
          <w:lang w:val="mn-MN"/>
        </w:rPr>
      </w:pPr>
      <w:r>
        <w:rPr>
          <w:rStyle w:val="st"/>
          <w:lang w:val="mn-MN"/>
        </w:rPr>
        <w:tab/>
      </w:r>
    </w:p>
    <w:p w:rsidR="004A3CCC" w:rsidRDefault="004A3CCC" w:rsidP="0033467E">
      <w:pPr>
        <w:jc w:val="both"/>
        <w:rPr>
          <w:rStyle w:val="st"/>
          <w:lang w:val="mn-MN"/>
        </w:rPr>
      </w:pPr>
      <w:r>
        <w:rPr>
          <w:rStyle w:val="st"/>
          <w:lang w:val="mn-MN"/>
        </w:rPr>
        <w:tab/>
      </w:r>
    </w:p>
    <w:p w:rsidR="003223EC" w:rsidRDefault="003223EC" w:rsidP="0033467E">
      <w:pPr>
        <w:jc w:val="both"/>
        <w:rPr>
          <w:rStyle w:val="st"/>
          <w:lang w:val="mn-MN"/>
        </w:rPr>
      </w:pPr>
    </w:p>
    <w:p w:rsidR="003223EC" w:rsidRDefault="003223EC" w:rsidP="0033467E">
      <w:pPr>
        <w:jc w:val="both"/>
        <w:rPr>
          <w:rStyle w:val="st"/>
          <w:lang w:val="mn-MN"/>
        </w:rPr>
      </w:pPr>
      <w:r>
        <w:rPr>
          <w:rStyle w:val="st"/>
          <w:lang w:val="mn-MN"/>
        </w:rPr>
        <w:tab/>
      </w:r>
    </w:p>
    <w:p w:rsidR="004F43BD" w:rsidRDefault="004F43BD" w:rsidP="0033467E">
      <w:pPr>
        <w:jc w:val="both"/>
        <w:rPr>
          <w:rStyle w:val="st"/>
          <w:lang w:val="mn-MN"/>
        </w:rPr>
      </w:pPr>
    </w:p>
    <w:p w:rsidR="004F43BD" w:rsidRPr="00136853" w:rsidRDefault="004F43BD" w:rsidP="0033467E">
      <w:pPr>
        <w:jc w:val="both"/>
        <w:rPr>
          <w:lang w:val="mn-MN"/>
        </w:rPr>
      </w:pPr>
      <w:r>
        <w:rPr>
          <w:rStyle w:val="st"/>
          <w:lang w:val="mn-MN"/>
        </w:rPr>
        <w:tab/>
      </w:r>
    </w:p>
    <w:p w:rsidR="00307263" w:rsidRDefault="00307263" w:rsidP="0033467E">
      <w:pPr>
        <w:jc w:val="both"/>
        <w:rPr>
          <w:lang w:val="mn-MN"/>
        </w:rPr>
      </w:pPr>
    </w:p>
    <w:p w:rsidR="000142B2" w:rsidRDefault="000142B2" w:rsidP="0033467E">
      <w:pPr>
        <w:jc w:val="both"/>
        <w:rPr>
          <w:lang w:val="mn-MN"/>
        </w:rPr>
      </w:pPr>
      <w:r>
        <w:rPr>
          <w:lang w:val="mn-MN"/>
        </w:rPr>
        <w:tab/>
      </w:r>
    </w:p>
    <w:p w:rsidR="002C61D9" w:rsidRDefault="002C61D9" w:rsidP="0033467E">
      <w:pPr>
        <w:jc w:val="both"/>
        <w:rPr>
          <w:lang w:val="mn-MN"/>
        </w:rPr>
      </w:pPr>
    </w:p>
    <w:p w:rsidR="002C61D9" w:rsidRDefault="002C61D9" w:rsidP="0033467E">
      <w:pPr>
        <w:jc w:val="both"/>
        <w:rPr>
          <w:lang w:val="mn-MN"/>
        </w:rPr>
      </w:pPr>
      <w:r>
        <w:rPr>
          <w:lang w:val="mn-MN"/>
        </w:rPr>
        <w:tab/>
      </w:r>
    </w:p>
    <w:p w:rsidR="002C61D9" w:rsidRDefault="002C61D9" w:rsidP="0033467E">
      <w:pPr>
        <w:jc w:val="both"/>
        <w:rPr>
          <w:lang w:val="mn-MN"/>
        </w:rPr>
      </w:pPr>
      <w:r>
        <w:rPr>
          <w:lang w:val="mn-MN"/>
        </w:rPr>
        <w:tab/>
      </w:r>
    </w:p>
    <w:p w:rsidR="002C61D9" w:rsidRDefault="002C61D9" w:rsidP="0033467E">
      <w:pPr>
        <w:jc w:val="both"/>
        <w:rPr>
          <w:lang w:val="mn-MN"/>
        </w:rPr>
      </w:pPr>
    </w:p>
    <w:p w:rsidR="000426A9" w:rsidRDefault="000426A9" w:rsidP="0033467E">
      <w:pPr>
        <w:jc w:val="both"/>
        <w:rPr>
          <w:lang w:val="mn-MN"/>
        </w:rPr>
      </w:pPr>
      <w:r>
        <w:rPr>
          <w:lang w:val="mn-MN"/>
        </w:rPr>
        <w:tab/>
      </w:r>
    </w:p>
    <w:p w:rsidR="00151C64" w:rsidRDefault="00151C64" w:rsidP="0033467E">
      <w:pPr>
        <w:jc w:val="both"/>
        <w:rPr>
          <w:lang w:val="mn-MN"/>
        </w:rPr>
      </w:pPr>
    </w:p>
    <w:p w:rsidR="00E052AA" w:rsidRDefault="00E052AA" w:rsidP="0033467E">
      <w:pPr>
        <w:jc w:val="both"/>
        <w:rPr>
          <w:lang w:val="mn-MN"/>
        </w:rPr>
      </w:pPr>
    </w:p>
    <w:p w:rsidR="0033467E" w:rsidRPr="0033467E" w:rsidRDefault="0033467E" w:rsidP="0033467E">
      <w:pPr>
        <w:jc w:val="both"/>
        <w:rPr>
          <w:lang w:val="mn-MN"/>
        </w:rPr>
      </w:pPr>
    </w:p>
    <w:p w:rsidR="0033467E" w:rsidRDefault="0033467E" w:rsidP="00650BAA">
      <w:pPr>
        <w:ind w:firstLine="567"/>
        <w:jc w:val="both"/>
        <w:rPr>
          <w:lang w:val="mn-MN"/>
        </w:rPr>
      </w:pPr>
    </w:p>
    <w:p w:rsidR="0033467E" w:rsidRDefault="0033467E" w:rsidP="00650BAA">
      <w:pPr>
        <w:ind w:firstLine="567"/>
        <w:jc w:val="both"/>
        <w:rPr>
          <w:lang w:val="mn-MN"/>
        </w:rPr>
      </w:pPr>
    </w:p>
    <w:p w:rsidR="0033467E" w:rsidRDefault="0033467E" w:rsidP="00650BAA">
      <w:pPr>
        <w:ind w:firstLine="567"/>
        <w:jc w:val="both"/>
        <w:rPr>
          <w:lang w:val="mn-MN"/>
        </w:rPr>
      </w:pPr>
      <w:r>
        <w:rPr>
          <w:lang w:val="mn-MN"/>
        </w:rPr>
        <w:tab/>
      </w:r>
    </w:p>
    <w:p w:rsidR="0033467E" w:rsidRDefault="0033467E" w:rsidP="00650BAA">
      <w:pPr>
        <w:ind w:firstLine="567"/>
        <w:jc w:val="both"/>
        <w:rPr>
          <w:lang w:val="mn-MN"/>
        </w:rPr>
      </w:pPr>
    </w:p>
    <w:p w:rsidR="00B86508" w:rsidRDefault="00B86508" w:rsidP="00650BAA">
      <w:pPr>
        <w:ind w:firstLine="567"/>
        <w:jc w:val="both"/>
        <w:rPr>
          <w:lang w:val="mn-MN"/>
        </w:rPr>
      </w:pPr>
    </w:p>
    <w:p w:rsidR="00650BAA" w:rsidRDefault="00650BAA" w:rsidP="00650BAA">
      <w:pPr>
        <w:ind w:firstLine="720"/>
        <w:jc w:val="both"/>
        <w:rPr>
          <w:lang w:val="mn-MN"/>
        </w:rPr>
      </w:pPr>
      <w:r>
        <w:rPr>
          <w:lang w:val="mn-MN"/>
        </w:rPr>
        <w:tab/>
      </w:r>
    </w:p>
    <w:p w:rsidR="00650BAA" w:rsidRDefault="00650BAA" w:rsidP="00650BAA">
      <w:pPr>
        <w:ind w:firstLine="720"/>
        <w:jc w:val="both"/>
        <w:rPr>
          <w:lang w:val="mn-MN"/>
        </w:rPr>
      </w:pPr>
      <w:r>
        <w:rPr>
          <w:lang w:val="mn-MN"/>
        </w:rPr>
        <w:tab/>
      </w:r>
    </w:p>
    <w:p w:rsidR="00650BAA" w:rsidRDefault="00650BAA" w:rsidP="00650BAA">
      <w:pPr>
        <w:ind w:firstLine="720"/>
        <w:jc w:val="both"/>
        <w:rPr>
          <w:lang w:val="mn-MN"/>
        </w:rPr>
      </w:pPr>
      <w:r>
        <w:rPr>
          <w:lang w:val="mn-MN"/>
        </w:rPr>
        <w:tab/>
      </w:r>
    </w:p>
    <w:p w:rsidR="00650BAA" w:rsidRPr="00E475CA" w:rsidRDefault="00650BAA" w:rsidP="00650BAA">
      <w:pPr>
        <w:ind w:firstLine="720"/>
        <w:jc w:val="both"/>
        <w:rPr>
          <w:lang w:val="mn-MN"/>
        </w:rPr>
      </w:pPr>
    </w:p>
    <w:sectPr w:rsidR="00650BAA" w:rsidRPr="00E475CA" w:rsidSect="001B67B4">
      <w:headerReference w:type="default" r:id="rId7"/>
      <w:pgSz w:w="12240" w:h="15840"/>
      <w:pgMar w:top="1440" w:right="900" w:bottom="1440"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F5B" w:rsidRDefault="00816F5B" w:rsidP="001B67B4">
      <w:pPr>
        <w:spacing w:after="0" w:line="240" w:lineRule="auto"/>
      </w:pPr>
      <w:r>
        <w:separator/>
      </w:r>
    </w:p>
  </w:endnote>
  <w:endnote w:type="continuationSeparator" w:id="1">
    <w:p w:rsidR="00816F5B" w:rsidRDefault="00816F5B" w:rsidP="001B6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F5B" w:rsidRDefault="00816F5B" w:rsidP="001B67B4">
      <w:pPr>
        <w:spacing w:after="0" w:line="240" w:lineRule="auto"/>
      </w:pPr>
      <w:r>
        <w:separator/>
      </w:r>
    </w:p>
  </w:footnote>
  <w:footnote w:type="continuationSeparator" w:id="1">
    <w:p w:rsidR="00816F5B" w:rsidRDefault="00816F5B" w:rsidP="001B67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7184"/>
      <w:docPartObj>
        <w:docPartGallery w:val="Page Numbers (Top of Page)"/>
        <w:docPartUnique/>
      </w:docPartObj>
    </w:sdtPr>
    <w:sdtContent>
      <w:p w:rsidR="001B67B4" w:rsidRDefault="001B67B4">
        <w:pPr>
          <w:pStyle w:val="Header"/>
          <w:jc w:val="right"/>
        </w:pPr>
        <w:fldSimple w:instr=" PAGE   \* MERGEFORMAT ">
          <w:r>
            <w:rPr>
              <w:noProof/>
            </w:rPr>
            <w:t>21</w:t>
          </w:r>
        </w:fldSimple>
      </w:p>
    </w:sdtContent>
  </w:sdt>
  <w:p w:rsidR="001B67B4" w:rsidRDefault="001B67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E5BB2"/>
    <w:multiLevelType w:val="hybridMultilevel"/>
    <w:tmpl w:val="4440AC7A"/>
    <w:lvl w:ilvl="0" w:tplc="443C2C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E475CA"/>
    <w:rsid w:val="000142B2"/>
    <w:rsid w:val="0002121F"/>
    <w:rsid w:val="000426A9"/>
    <w:rsid w:val="00094E32"/>
    <w:rsid w:val="00136853"/>
    <w:rsid w:val="00151C64"/>
    <w:rsid w:val="001B67B4"/>
    <w:rsid w:val="00210A76"/>
    <w:rsid w:val="002C284A"/>
    <w:rsid w:val="002C61D9"/>
    <w:rsid w:val="00307263"/>
    <w:rsid w:val="003223EC"/>
    <w:rsid w:val="0033467E"/>
    <w:rsid w:val="004A3CCC"/>
    <w:rsid w:val="004B0435"/>
    <w:rsid w:val="004C7396"/>
    <w:rsid w:val="004F43BD"/>
    <w:rsid w:val="00520DD4"/>
    <w:rsid w:val="00555AEE"/>
    <w:rsid w:val="00636C7F"/>
    <w:rsid w:val="00650BAA"/>
    <w:rsid w:val="0079523D"/>
    <w:rsid w:val="007B1DF2"/>
    <w:rsid w:val="007F3DDE"/>
    <w:rsid w:val="00816F5B"/>
    <w:rsid w:val="0082531B"/>
    <w:rsid w:val="00861A75"/>
    <w:rsid w:val="00973112"/>
    <w:rsid w:val="00973D48"/>
    <w:rsid w:val="00A16EFA"/>
    <w:rsid w:val="00B86508"/>
    <w:rsid w:val="00CF4FDF"/>
    <w:rsid w:val="00DB59A0"/>
    <w:rsid w:val="00E052AA"/>
    <w:rsid w:val="00E475CA"/>
    <w:rsid w:val="00EE6104"/>
    <w:rsid w:val="00FE0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A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67E"/>
    <w:pPr>
      <w:ind w:left="720"/>
      <w:contextualSpacing/>
    </w:pPr>
  </w:style>
  <w:style w:type="character" w:customStyle="1" w:styleId="st">
    <w:name w:val="st"/>
    <w:basedOn w:val="DefaultParagraphFont"/>
    <w:rsid w:val="00136853"/>
  </w:style>
  <w:style w:type="character" w:styleId="Emphasis">
    <w:name w:val="Emphasis"/>
    <w:basedOn w:val="DefaultParagraphFont"/>
    <w:qFormat/>
    <w:rsid w:val="00136853"/>
    <w:rPr>
      <w:i/>
      <w:iCs/>
    </w:rPr>
  </w:style>
  <w:style w:type="paragraph" w:customStyle="1" w:styleId="DefaultStyle">
    <w:name w:val="Default Style"/>
    <w:rsid w:val="001B67B4"/>
    <w:pPr>
      <w:widowControl w:val="0"/>
      <w:suppressAutoHyphens/>
    </w:pPr>
    <w:rPr>
      <w:rFonts w:eastAsia="SimSun" w:cs="Mangal"/>
      <w:color w:val="00000A"/>
      <w:szCs w:val="24"/>
      <w:lang w:eastAsia="zh-CN" w:bidi="hi-IN"/>
    </w:rPr>
  </w:style>
  <w:style w:type="paragraph" w:customStyle="1" w:styleId="TextBodyIndent">
    <w:name w:val="Text Body Indent"/>
    <w:basedOn w:val="DefaultStyle"/>
    <w:rsid w:val="001B67B4"/>
    <w:pPr>
      <w:spacing w:before="28" w:after="28"/>
      <w:ind w:left="283" w:firstLine="748"/>
      <w:jc w:val="both"/>
    </w:pPr>
    <w:rPr>
      <w:b/>
      <w:bCs/>
      <w:i/>
      <w:iCs/>
    </w:rPr>
  </w:style>
  <w:style w:type="paragraph" w:styleId="BodyTextIndent3">
    <w:name w:val="Body Text Indent 3"/>
    <w:basedOn w:val="DefaultStyle"/>
    <w:link w:val="BodyTextIndent3Char"/>
    <w:rsid w:val="001B67B4"/>
    <w:pPr>
      <w:spacing w:before="28" w:after="28"/>
      <w:ind w:firstLine="748"/>
      <w:jc w:val="both"/>
    </w:pPr>
  </w:style>
  <w:style w:type="character" w:customStyle="1" w:styleId="BodyTextIndent3Char">
    <w:name w:val="Body Text Indent 3 Char"/>
    <w:basedOn w:val="DefaultParagraphFont"/>
    <w:link w:val="BodyTextIndent3"/>
    <w:rsid w:val="001B67B4"/>
    <w:rPr>
      <w:rFonts w:eastAsia="SimSun" w:cs="Mangal"/>
      <w:color w:val="00000A"/>
      <w:szCs w:val="24"/>
      <w:lang w:eastAsia="zh-CN" w:bidi="hi-IN"/>
    </w:rPr>
  </w:style>
  <w:style w:type="paragraph" w:styleId="Header">
    <w:name w:val="header"/>
    <w:basedOn w:val="Normal"/>
    <w:link w:val="HeaderChar"/>
    <w:uiPriority w:val="99"/>
    <w:unhideWhenUsed/>
    <w:rsid w:val="001B6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7B4"/>
  </w:style>
  <w:style w:type="paragraph" w:styleId="Footer">
    <w:name w:val="footer"/>
    <w:basedOn w:val="Normal"/>
    <w:link w:val="FooterChar"/>
    <w:uiPriority w:val="99"/>
    <w:semiHidden/>
    <w:unhideWhenUsed/>
    <w:rsid w:val="001B6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67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23</Pages>
  <Words>7746</Words>
  <Characters>44155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Tsendsuren</dc:creator>
  <cp:lastModifiedBy>Tsendsuren</cp:lastModifiedBy>
  <cp:revision>27</cp:revision>
  <cp:lastPrinted>2015-04-07T08:45:00Z</cp:lastPrinted>
  <dcterms:created xsi:type="dcterms:W3CDTF">2015-04-03T02:08:00Z</dcterms:created>
  <dcterms:modified xsi:type="dcterms:W3CDTF">2015-04-07T08:47:00Z</dcterms:modified>
</cp:coreProperties>
</file>