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rFonts w:ascii="Arial" w:hAnsi="Arial" w:cs="Arial"/>
          <w:i w:val="false"/>
          <w:i w:val="false"/>
          <w:iCs w:val="false"/>
          <w:sz w:val="24"/>
          <w:szCs w:val="24"/>
        </w:rPr>
      </w:pPr>
      <w:r>
        <w:rPr/>
      </w:r>
    </w:p>
    <w:p>
      <w:pPr>
        <w:pStyle w:val="Textbodyindent"/>
        <w:spacing w:before="0" w:after="0"/>
        <w:ind w:left="0" w:right="0" w:hanging="0"/>
        <w:jc w:val="center"/>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хаврын ээлжит чуулганы Өргөдлийн  байнгын хорооны </w:t>
      </w:r>
      <w:r>
        <w:rPr>
          <w:rFonts w:cs="Arial" w:ascii="Arial" w:hAnsi="Arial"/>
          <w:i w:val="false"/>
          <w:iCs w:val="false"/>
          <w:sz w:val="24"/>
          <w:szCs w:val="24"/>
          <w:lang w:val="en-US"/>
        </w:rPr>
        <w:t xml:space="preserve">6 </w:t>
      </w:r>
      <w:r>
        <w:rPr>
          <w:rFonts w:cs="Arial" w:ascii="Arial" w:hAnsi="Arial"/>
          <w:i w:val="false"/>
          <w:iCs w:val="false"/>
          <w:sz w:val="24"/>
          <w:szCs w:val="24"/>
          <w:lang w:val="mn-Cyrl-MN"/>
        </w:rPr>
        <w:t>дугаар</w:t>
      </w:r>
      <w:r>
        <w:rPr>
          <w:rFonts w:cs="Arial" w:ascii="Arial" w:hAnsi="Arial"/>
          <w:i w:val="false"/>
          <w:iCs w:val="false"/>
          <w:sz w:val="24"/>
          <w:szCs w:val="24"/>
          <w:lang w:val="mn-Cyrl-MN"/>
        </w:rPr>
        <w:t xml:space="preserve"> сарын </w:t>
      </w:r>
      <w:r>
        <w:rPr>
          <w:rFonts w:cs="Arial" w:ascii="Arial" w:hAnsi="Arial"/>
          <w:i w:val="false"/>
          <w:iCs w:val="false"/>
          <w:sz w:val="24"/>
          <w:szCs w:val="24"/>
          <w:lang w:val="mn-Cyrl-MN"/>
        </w:rPr>
        <w:t>17</w:t>
      </w:r>
      <w:r>
        <w:rPr>
          <w:rFonts w:cs="Arial" w:ascii="Arial" w:hAnsi="Arial"/>
          <w:i w:val="false"/>
          <w:iCs w:val="false"/>
          <w:sz w:val="24"/>
          <w:szCs w:val="24"/>
          <w:lang w:val="mn-Cyrl-MN"/>
        </w:rPr>
        <w:t>-ны өдөр /Лхагва гараг/-ийн хуралдааны гар тэмдэглэл</w:t>
      </w:r>
    </w:p>
    <w:p>
      <w:pPr>
        <w:pStyle w:val="Textbodyindent"/>
        <w:spacing w:before="0" w:after="0"/>
        <w:ind w:left="0" w:right="0" w:hanging="0"/>
        <w:jc w:val="center"/>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i w:val="false"/>
          <w:iCs w:val="false"/>
          <w:sz w:val="24"/>
          <w:szCs w:val="24"/>
          <w:lang w:val="mn-Cyrl-MN"/>
        </w:rPr>
        <w:tab/>
        <w:t xml:space="preserve">Өргөдлийн байнгын хорооны дарга, Улсын Их Хурлын гишүүн </w:t>
      </w:r>
      <w:r>
        <w:rPr>
          <w:rFonts w:cs="Arial" w:ascii="Arial" w:hAnsi="Arial"/>
          <w:i w:val="false"/>
          <w:iCs w:val="false"/>
          <w:sz w:val="24"/>
          <w:szCs w:val="24"/>
          <w:effect w:val="blinkBackground"/>
          <w:lang w:val="mn-Cyrl-MN"/>
        </w:rPr>
        <w:t>О.Баасанхүү</w:t>
      </w:r>
      <w:r>
        <w:rPr>
          <w:rFonts w:cs="Arial" w:ascii="Arial" w:hAnsi="Arial"/>
          <w:i w:val="false"/>
          <w:iCs w:val="false"/>
          <w:sz w:val="24"/>
          <w:szCs w:val="24"/>
          <w:lang w:val="mn-Cyrl-MN"/>
        </w:rPr>
        <w:t xml:space="preserve">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before="0" w:after="0"/>
        <w:ind w:left="0" w:right="0" w:hanging="0"/>
        <w:jc w:val="both"/>
        <w:rPr>
          <w:rFonts w:ascii="Arial" w:hAnsi="Arial"/>
          <w:i w:val="false"/>
          <w:i w:val="false"/>
          <w:iCs w:val="false"/>
        </w:rPr>
      </w:pPr>
      <w:r>
        <w:rPr>
          <w:rFonts w:ascii="Arial" w:hAnsi="Arial"/>
          <w:i w:val="false"/>
          <w:iCs w:val="false"/>
        </w:rPr>
      </w:r>
    </w:p>
    <w:p>
      <w:pPr>
        <w:pStyle w:val="Normal"/>
        <w:spacing w:before="0" w:after="0"/>
        <w:ind w:left="0" w:right="0" w:hanging="0"/>
        <w:jc w:val="both"/>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15</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9</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60.0</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гээр хуралдаан 1</w:t>
      </w:r>
      <w:r>
        <w:rPr>
          <w:rFonts w:cs="Arial" w:ascii="Arial" w:hAnsi="Arial"/>
          <w:b w:val="false"/>
          <w:bCs w:val="false"/>
          <w:i w:val="false"/>
          <w:iCs w:val="false"/>
          <w:sz w:val="24"/>
          <w:szCs w:val="24"/>
          <w:lang w:val="mn-Cyrl-MN"/>
        </w:rPr>
        <w:t>5</w:t>
      </w:r>
      <w:r>
        <w:rPr>
          <w:rFonts w:cs="Arial" w:ascii="Arial" w:hAnsi="Arial"/>
          <w:b w:val="false"/>
          <w:bCs w:val="false"/>
          <w:i w:val="false"/>
          <w:iCs w:val="false"/>
          <w:sz w:val="24"/>
          <w:szCs w:val="24"/>
          <w:lang w:val="mn-Cyrl-MN"/>
        </w:rPr>
        <w:t xml:space="preserve"> цаг 3</w:t>
      </w:r>
      <w:r>
        <w:rPr>
          <w:rFonts w:cs="Arial" w:ascii="Arial" w:hAnsi="Arial"/>
          <w:b w:val="false"/>
          <w:bCs w:val="false"/>
          <w:i w:val="false"/>
          <w:iCs w:val="false"/>
          <w:sz w:val="24"/>
          <w:szCs w:val="24"/>
          <w:lang w:val="mn-Cyrl-MN"/>
        </w:rPr>
        <w:t>0</w:t>
      </w:r>
      <w:r>
        <w:rPr>
          <w:rFonts w:cs="Arial" w:ascii="Arial" w:hAnsi="Arial"/>
          <w:b w:val="false"/>
          <w:bCs w:val="false"/>
          <w:i w:val="false"/>
          <w:iCs w:val="false"/>
          <w:sz w:val="24"/>
          <w:szCs w:val="24"/>
          <w:lang w:val="mn-Cyrl-MN"/>
        </w:rPr>
        <w:t xml:space="preserve"> минутад Төрийн ордны “</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танхимд эхлэв.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b/>
          <w:bCs/>
          <w:i w:val="false"/>
          <w:iCs w:val="false"/>
          <w:sz w:val="24"/>
          <w:szCs w:val="24"/>
        </w:rPr>
        <w:tab/>
        <w:t>Чөлөөтэй:</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С.Ганбаатар, С.Одонтуяа, М.Энхболд</w:t>
      </w:r>
      <w:r>
        <w:rPr>
          <w:rFonts w:cs="Arial" w:ascii="Arial" w:hAnsi="Arial"/>
          <w:b w:val="false"/>
          <w:bCs w:val="false"/>
          <w:i w:val="false"/>
          <w:iCs w:val="false"/>
          <w:sz w:val="24"/>
          <w:szCs w:val="24"/>
          <w:lang w:val="mn-Cyrl-MN"/>
        </w:rPr>
        <w:t>;</w:t>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Тасалсан: </w:t>
      </w:r>
      <w:r>
        <w:rPr>
          <w:rFonts w:cs="Arial" w:ascii="Arial" w:hAnsi="Arial"/>
          <w:b w:val="false"/>
          <w:bCs w:val="false"/>
          <w:i w:val="false"/>
          <w:iCs w:val="false"/>
          <w:sz w:val="24"/>
          <w:szCs w:val="24"/>
          <w:lang w:val="mn-Cyrl-MN"/>
        </w:rPr>
        <w:t>Ш.Түвдэндорж, О.Содбилэг, Д.Хаянхярваа</w:t>
      </w:r>
      <w:r>
        <w:rPr>
          <w:rFonts w:cs="Arial" w:ascii="Arial" w:hAnsi="Arial"/>
          <w:b w:val="false"/>
          <w:bCs w:val="false"/>
          <w:i w:val="false"/>
          <w:iCs w:val="false"/>
          <w:sz w:val="24"/>
          <w:szCs w:val="24"/>
          <w:lang w:val="mn-Cyrl-MN"/>
        </w:rPr>
        <w:t>.</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Нэг. </w:t>
      </w:r>
      <w:r>
        <w:rPr>
          <w:rFonts w:cs="Arial" w:ascii="Arial" w:hAnsi="Arial"/>
          <w:b/>
          <w:bCs/>
          <w:i/>
          <w:iCs/>
          <w:sz w:val="24"/>
          <w:szCs w:val="24"/>
          <w:lang w:val="mn-Cyrl-MN"/>
        </w:rPr>
        <w:t>Гэр хорооллын нөхцөлийг сайжруулах төслийг хэрэгжүүлэх явцад иргэдийг хохироосон тухай өргөдлийн дагуу хяналт шалгалт хийж, шийдвэрийн төсөл боловсруулах үүрэг бүхий ажлын хэсгийн танилцуулга хэлэлцүүлэх тухай</w:t>
      </w:r>
      <w:r>
        <w:rPr>
          <w:rFonts w:cs="Arial" w:ascii="Arial" w:hAnsi="Arial"/>
          <w:b/>
          <w:bCs/>
          <w:i/>
          <w:iCs/>
          <w:sz w:val="24"/>
          <w:szCs w:val="24"/>
          <w:lang w:val="mn-Cyrl-MN"/>
        </w:rPr>
        <w:t xml:space="preserve">.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Хэлэлцэж буй асуудалтай холбогдуулан</w:t>
      </w:r>
      <w:r>
        <w:rPr>
          <w:rStyle w:val="Emphasis"/>
          <w:rFonts w:cs="Arial" w:ascii="Arial" w:hAnsi="Arial"/>
          <w:b w:val="false"/>
          <w:bCs w:val="false"/>
          <w:i w:val="false"/>
          <w:iCs w:val="false"/>
          <w:caps w:val="false"/>
          <w:smallCaps w:val="false"/>
          <w:color w:val="00000A"/>
          <w:sz w:val="24"/>
          <w:szCs w:val="24"/>
          <w:lang w:val="mn-Cyrl-MN"/>
        </w:rPr>
        <w:t xml:space="preserve"> Нийслэлийн Засаг даргын Хот байгуулалт, хөрөнгө оруулалтын асуудал хариуцсан орлогч дарга С.Очирбат, Нийслэлийн Гэр хорооллын хөгжлийн газрын дарга Ш.Ганхуяг, Нийслэлийн Өмчийн харилцааны газрын дарга Ш.Төмөрбаатар, Нийслэлийн Хөрөнгө оруулалтын газрын орлогч дарга С.Цэдэнсодном, Гэр хорооллын орон сууцжуулах төсөл Орон нутгийн өмчит үйлдвэрийн газрын дарга А.Лхагвадорж, Нийслэлийн Ерөнхий төлөвлөгөөний газрын Дахин төлөвлөлтийн хэлтсийн дарга М.Нямбаяр, Нийслэлийн Ерөнхий төлөвлөгөөний газрын Дэд бүтцийн хэлтсийн дарга Б.Цэрэнбалжид, Нийслэлийн Гэр хорооллын хөгжлийн газрын Гадаад харилцаа хамтын ажиллагааны хэлтсийн дарга М.Энхбаатар, Барилга, хот байгуулалтын яамны Хот байгуулалт, газрын харилцааны бодлогын газрын ахлах мэргэжилтэн Э.Дондмаа, Барилга, хот байгуулалтын яамны дэд сайд Г.Байгалмаа, Хот байгуулалтын Газрын харилцааны бодлогын газрын дарга Ц.Батбаяр</w:t>
      </w:r>
      <w:r>
        <w:rPr>
          <w:rFonts w:cs="Arial" w:ascii="Arial" w:hAnsi="Arial"/>
          <w:b w:val="false"/>
          <w:bCs w:val="false"/>
          <w:i w:val="false"/>
          <w:iCs w:val="false"/>
          <w:sz w:val="24"/>
          <w:szCs w:val="24"/>
          <w:lang w:val="mn-Cyrl-MN"/>
        </w:rPr>
        <w:t xml:space="preserve"> нар оролцов.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 xml:space="preserve">Хуралдаанд Улсын Их Хурлын Өргөдлийн байнгын хорооны ажлын албаны ахлах зөвлөх С.Заяадэлгэр, зөвлөх Э.Баярмаа нар байлцав.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Гэр хорооллын нөхцөлийг сайжруулах төслийг хэрэгжүүлэх явцад иргэдийг хохироосон тухай өргөдлийн дагуу хяналт шалгалт хийж, шийдвэрийн төсөл боловсруулах үүрэг бүхий ажлын хэсгийн танилцуулгыг ажлын хэсгийн ахлагч, Улсын Их Хурлын гишүүн Ж.Батзандан хийв.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Танилцуулгатай холбогдуулан Улсын Их Хурлын гишүүн </w:t>
      </w:r>
      <w:r>
        <w:rPr>
          <w:rStyle w:val="Emphasis"/>
          <w:rFonts w:cs="Arial" w:ascii="Arial" w:hAnsi="Arial"/>
          <w:b w:val="false"/>
          <w:bCs w:val="false"/>
          <w:i w:val="false"/>
          <w:iCs w:val="false"/>
          <w:caps w:val="false"/>
          <w:smallCaps w:val="false"/>
          <w:color w:val="00000A"/>
          <w:sz w:val="24"/>
          <w:szCs w:val="24"/>
          <w:lang w:val="mn-Cyrl-MN"/>
        </w:rPr>
        <w:t>Д.Арвин, О.Баасанхүү нарын тавьсан асуултад Улсын Их Хурлын гишүүн Ж.Батзандан, Д.Ганхуяг нар</w:t>
      </w:r>
      <w:r>
        <w:rPr>
          <w:rStyle w:val="Emphasis"/>
          <w:rFonts w:cs="Arial" w:ascii="Arial" w:hAnsi="Arial"/>
          <w:b w:val="false"/>
          <w:bCs w:val="false"/>
          <w:i w:val="false"/>
          <w:iCs w:val="false"/>
          <w:caps w:val="false"/>
          <w:smallCaps w:val="false"/>
          <w:color w:val="00000A"/>
          <w:sz w:val="24"/>
          <w:szCs w:val="24"/>
          <w:lang w:val="mn-Cyrl-MN"/>
        </w:rPr>
        <w:t xml:space="preserve"> хариулж, тайлбар хийв.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Улсын Их Хурлын гишүүн </w:t>
      </w:r>
      <w:r>
        <w:rPr>
          <w:rStyle w:val="Emphasis"/>
          <w:rFonts w:cs="Arial" w:ascii="Arial" w:hAnsi="Arial"/>
          <w:b w:val="false"/>
          <w:bCs w:val="false"/>
          <w:i w:val="false"/>
          <w:iCs w:val="false"/>
          <w:caps w:val="false"/>
          <w:smallCaps w:val="false"/>
          <w:color w:val="00000A"/>
          <w:sz w:val="24"/>
          <w:szCs w:val="24"/>
          <w:lang w:val="mn-Cyrl-MN"/>
        </w:rPr>
        <w:t>Ж.Батсуурь, Д.Арвин, Ж.Батзандан, М.Зоригт</w:t>
      </w:r>
      <w:r>
        <w:rPr>
          <w:rStyle w:val="Emphasis"/>
          <w:rFonts w:cs="Arial" w:ascii="Arial" w:hAnsi="Arial"/>
          <w:b w:val="false"/>
          <w:bCs w:val="false"/>
          <w:i w:val="false"/>
          <w:iCs w:val="false"/>
          <w:caps w:val="false"/>
          <w:smallCaps w:val="false"/>
          <w:color w:val="00000A"/>
          <w:sz w:val="24"/>
          <w:szCs w:val="24"/>
          <w:lang w:val="mn-Cyrl-MN"/>
        </w:rPr>
        <w:t xml:space="preserve"> нар үг хэлэв.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Байнгын хорооны гишүүдээс гарсан саналыг тусган тогтоолын төслийг </w:t>
      </w:r>
      <w:r>
        <w:rPr>
          <w:rStyle w:val="Emphasis"/>
          <w:rFonts w:cs="Arial" w:ascii="Arial" w:hAnsi="Arial"/>
          <w:b/>
          <w:bCs/>
          <w:i w:val="false"/>
          <w:iCs w:val="false"/>
          <w:caps w:val="false"/>
          <w:smallCaps w:val="false"/>
          <w:color w:val="00000A"/>
          <w:sz w:val="24"/>
          <w:szCs w:val="24"/>
          <w:lang w:val="mn-Cyrl-MN"/>
        </w:rPr>
        <w:t>“баталъя”</w:t>
      </w:r>
      <w:r>
        <w:rPr>
          <w:rStyle w:val="Emphasis"/>
          <w:rFonts w:cs="Arial" w:ascii="Arial" w:hAnsi="Arial"/>
          <w:b w:val="false"/>
          <w:bCs w:val="false"/>
          <w:i w:val="false"/>
          <w:iCs w:val="false"/>
          <w:caps w:val="false"/>
          <w:smallCaps w:val="false"/>
          <w:color w:val="00000A"/>
          <w:sz w:val="24"/>
          <w:szCs w:val="24"/>
          <w:lang w:val="mn-Cyrl-MN"/>
        </w:rPr>
        <w:t xml:space="preserve"> гэсэн томьёоллоор санал хураалт явуулъя.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Зөвшөөрсөн:</w:t>
        <w:tab/>
        <w:t>7</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Татгалзсан:</w:t>
        <w:tab/>
        <w:tab/>
        <w:t>1</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Бүгд:</w:t>
        <w:tab/>
        <w:tab/>
        <w:tab/>
        <w:t>8</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87.5 хувийн саналаар дэмжигдлээ.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хэсгээс санал болгосны дагуу гэр хорооллын дахин төлөвлөлтийн талаар иргэдээс ирүүлсэн зарим хүсэлт, гомдлыг шийдвэрлэх талаар Байнгын хорооны хуралдааны тэмдэглэлээр Нийслэлийн Засаг дарга бөгөөд Улаанбаатар хотын захирагч Э.Бат-Үүлд чиглэлд өгье гэж </w:t>
      </w:r>
      <w:r>
        <w:rPr>
          <w:rStyle w:val="Emphasis"/>
          <w:rFonts w:cs="Arial" w:ascii="Arial" w:hAnsi="Arial"/>
          <w:b/>
          <w:bCs/>
          <w:i w:val="false"/>
          <w:iCs w:val="false"/>
          <w:caps w:val="false"/>
          <w:smallCaps w:val="false"/>
          <w:color w:val="00000A"/>
          <w:sz w:val="24"/>
          <w:szCs w:val="24"/>
          <w:lang w:val="mn-Cyrl-MN"/>
        </w:rPr>
        <w:t>“дэмжье”</w:t>
      </w:r>
      <w:r>
        <w:rPr>
          <w:rStyle w:val="Emphasis"/>
          <w:rFonts w:cs="Arial" w:ascii="Arial" w:hAnsi="Arial"/>
          <w:b w:val="false"/>
          <w:bCs w:val="false"/>
          <w:i w:val="false"/>
          <w:iCs w:val="false"/>
          <w:caps w:val="false"/>
          <w:smallCaps w:val="false"/>
          <w:color w:val="00000A"/>
          <w:sz w:val="24"/>
          <w:szCs w:val="24"/>
          <w:lang w:val="mn-Cyrl-MN"/>
        </w:rPr>
        <w:t xml:space="preserve"> гэдгээр  санал хураалт явуулъя.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Зөвшөөрсөн:</w:t>
        <w:tab/>
        <w:t>7</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Татгалзсан:</w:t>
        <w:tab/>
        <w:tab/>
        <w:t>1</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Бүгд:</w:t>
        <w:tab/>
        <w:tab/>
        <w:tab/>
        <w:t>8</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87.5 хувийн саналаар дэмжигдлээ.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Танилцуулга болон хуулийн төслийн талаарх саналыг Улсын Их Хурлын Эдийн засгийн байнгын хороо болон Хотыг дахин хөгжүүлэх тухай хуулийн төслийн хэлэлцүүлэгт бэлтгэх үүрэг бүхий Улсын Их Хурлын гишүүн Г.Батхүүгээр ахлуулсан ажлын хэсэгт хүргүүлэхээр тогтов. </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Fonts w:ascii="Arial" w:hAnsi="Arial"/>
          <w:i w:val="false"/>
          <w:iCs w:val="false"/>
        </w:rPr>
        <w:tab/>
      </w:r>
      <w:r>
        <w:rPr>
          <w:rStyle w:val="Emphasis"/>
          <w:rFonts w:cs="Arial" w:ascii="Arial" w:hAnsi="Arial"/>
          <w:b/>
          <w:bCs/>
          <w:i w:val="false"/>
          <w:iCs w:val="false"/>
          <w:caps w:val="false"/>
          <w:smallCaps w:val="false"/>
          <w:color w:val="00000A"/>
          <w:sz w:val="24"/>
          <w:szCs w:val="24"/>
          <w:lang w:val="ms-MY"/>
        </w:rPr>
        <w:t xml:space="preserve">Хуралдаан </w:t>
      </w:r>
      <w:r>
        <w:rPr>
          <w:rStyle w:val="Emphasis"/>
          <w:rFonts w:cs="Arial" w:ascii="Arial" w:hAnsi="Arial"/>
          <w:b/>
          <w:bCs/>
          <w:i w:val="false"/>
          <w:iCs w:val="false"/>
          <w:caps w:val="false"/>
          <w:smallCaps w:val="false"/>
          <w:color w:val="00000A"/>
          <w:sz w:val="24"/>
          <w:szCs w:val="24"/>
          <w:lang w:val="ms-MY"/>
        </w:rPr>
        <w:t>4</w:t>
      </w:r>
      <w:r>
        <w:rPr>
          <w:rStyle w:val="Emphasis"/>
          <w:rFonts w:cs="Arial" w:ascii="Arial" w:hAnsi="Arial"/>
          <w:b/>
          <w:bCs/>
          <w:i w:val="false"/>
          <w:iCs w:val="false"/>
          <w:caps w:val="false"/>
          <w:smallCaps w:val="false"/>
          <w:color w:val="00000A"/>
          <w:sz w:val="24"/>
          <w:szCs w:val="24"/>
          <w:lang w:val="mn-Cyrl-MN"/>
        </w:rPr>
        <w:t>5</w:t>
      </w:r>
      <w:r>
        <w:rPr>
          <w:rStyle w:val="Emphasis"/>
          <w:rFonts w:cs="Arial" w:ascii="Arial" w:hAnsi="Arial"/>
          <w:b/>
          <w:bCs/>
          <w:i w:val="false"/>
          <w:iCs w:val="false"/>
          <w:caps w:val="false"/>
          <w:smallCaps w:val="false"/>
          <w:color w:val="00000A"/>
          <w:sz w:val="24"/>
          <w:szCs w:val="24"/>
          <w:lang w:val="mn-Cyrl-MN"/>
        </w:rPr>
        <w:t xml:space="preserve"> минут үргэлжилж, </w:t>
      </w:r>
      <w:r>
        <w:rPr>
          <w:rStyle w:val="Emphasis"/>
          <w:rFonts w:cs="Arial" w:ascii="Arial" w:hAnsi="Arial"/>
          <w:b/>
          <w:bCs/>
          <w:i w:val="false"/>
          <w:iCs w:val="false"/>
          <w:caps w:val="false"/>
          <w:smallCaps w:val="false"/>
          <w:color w:val="00000A"/>
          <w:sz w:val="24"/>
          <w:szCs w:val="24"/>
          <w:lang w:val="ms-MY"/>
        </w:rPr>
        <w:t>1</w:t>
      </w:r>
      <w:r>
        <w:rPr>
          <w:rStyle w:val="Emphasis"/>
          <w:rFonts w:cs="Arial" w:ascii="Arial" w:hAnsi="Arial"/>
          <w:b/>
          <w:bCs/>
          <w:i w:val="false"/>
          <w:iCs w:val="false"/>
          <w:caps w:val="false"/>
          <w:smallCaps w:val="false"/>
          <w:color w:val="00000A"/>
          <w:sz w:val="24"/>
          <w:szCs w:val="24"/>
          <w:lang w:val="mn-Cyrl-MN"/>
        </w:rPr>
        <w:t>6</w:t>
      </w:r>
      <w:r>
        <w:rPr>
          <w:rStyle w:val="Emphasis"/>
          <w:rFonts w:cs="Arial" w:ascii="Arial" w:hAnsi="Arial"/>
          <w:b/>
          <w:bCs/>
          <w:i w:val="false"/>
          <w:iCs w:val="false"/>
          <w:caps w:val="false"/>
          <w:smallCaps w:val="false"/>
          <w:color w:val="00000A"/>
          <w:sz w:val="24"/>
          <w:szCs w:val="24"/>
          <w:lang w:val="mn-Cyrl-MN"/>
        </w:rPr>
        <w:t xml:space="preserve"> ц</w:t>
      </w:r>
      <w:r>
        <w:rPr>
          <w:rStyle w:val="Emphasis"/>
          <w:rFonts w:cs="Arial" w:ascii="Arial" w:hAnsi="Arial"/>
          <w:b/>
          <w:bCs/>
          <w:i w:val="false"/>
          <w:iCs w:val="false"/>
          <w:caps w:val="false"/>
          <w:smallCaps w:val="false"/>
          <w:color w:val="00000A"/>
          <w:sz w:val="24"/>
          <w:szCs w:val="24"/>
          <w:lang w:val="ms-MY"/>
        </w:rPr>
        <w:t xml:space="preserve">аг </w:t>
      </w:r>
      <w:r>
        <w:rPr>
          <w:rStyle w:val="Emphasis"/>
          <w:rFonts w:cs="Arial" w:ascii="Arial" w:hAnsi="Arial"/>
          <w:b/>
          <w:bCs/>
          <w:i w:val="false"/>
          <w:iCs w:val="false"/>
          <w:caps w:val="false"/>
          <w:smallCaps w:val="false"/>
          <w:color w:val="00000A"/>
          <w:sz w:val="24"/>
          <w:szCs w:val="24"/>
          <w:lang w:val="ms-MY"/>
        </w:rPr>
        <w:t>1</w:t>
      </w:r>
      <w:r>
        <w:rPr>
          <w:rStyle w:val="Emphasis"/>
          <w:rFonts w:cs="Arial" w:ascii="Arial" w:hAnsi="Arial"/>
          <w:b/>
          <w:bCs/>
          <w:i w:val="false"/>
          <w:iCs w:val="false"/>
          <w:caps w:val="false"/>
          <w:smallCaps w:val="false"/>
          <w:color w:val="00000A"/>
          <w:sz w:val="24"/>
          <w:szCs w:val="24"/>
          <w:lang w:val="mn-Cyrl-MN"/>
        </w:rPr>
        <w:t>5</w:t>
      </w:r>
      <w:r>
        <w:rPr>
          <w:rStyle w:val="Emphasis"/>
          <w:rFonts w:cs="Arial" w:ascii="Arial" w:hAnsi="Arial"/>
          <w:b/>
          <w:bCs/>
          <w:i w:val="false"/>
          <w:iCs w:val="false"/>
          <w:caps w:val="false"/>
          <w:smallCaps w:val="false"/>
          <w:color w:val="00000A"/>
          <w:sz w:val="24"/>
          <w:szCs w:val="24"/>
          <w:lang w:val="mn-Cyrl-MN"/>
        </w:rPr>
        <w:t xml:space="preserve"> минутад </w:t>
      </w:r>
      <w:r>
        <w:rPr>
          <w:rStyle w:val="Emphasis"/>
          <w:rFonts w:cs="Arial" w:ascii="Arial" w:hAnsi="Arial"/>
          <w:b/>
          <w:bCs/>
          <w:i w:val="false"/>
          <w:iCs w:val="false"/>
          <w:caps w:val="false"/>
          <w:smallCaps w:val="false"/>
          <w:color w:val="00000A"/>
          <w:sz w:val="24"/>
          <w:szCs w:val="24"/>
          <w:lang w:val="ms-MY"/>
        </w:rPr>
        <w:t>өндөрлөв.</w:t>
      </w:r>
    </w:p>
    <w:p>
      <w:pPr>
        <w:pStyle w:val="Title"/>
        <w:spacing w:before="0" w:after="0"/>
        <w:ind w:left="0" w:right="0" w:hanging="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ind w:left="0" w:right="0" w:hanging="0"/>
        <w:jc w:val="both"/>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ind w:left="0" w:right="0" w:hanging="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ӨРГӨДЛИЙН БАЙНГЫН </w:t>
      </w:r>
    </w:p>
    <w:p>
      <w:pPr>
        <w:pStyle w:val="Title"/>
        <w:spacing w:before="0" w:after="0"/>
        <w:ind w:left="0" w:right="0" w:hanging="0"/>
        <w:jc w:val="both"/>
        <w:rPr/>
      </w:pPr>
      <w:r>
        <w:rPr>
          <w:rFonts w:cs="Arial" w:ascii="Arial" w:hAnsi="Arial"/>
          <w:b w:val="false"/>
          <w:bCs w:val="false"/>
          <w:i w:val="false"/>
          <w:iCs w:val="false"/>
          <w:sz w:val="24"/>
          <w:szCs w:val="24"/>
          <w:lang w:val="mn-Cyrl-MN"/>
        </w:rPr>
        <w:tab/>
        <w:t>ХОРООНЫ ДАРГА</w:t>
        <w:tab/>
        <w:tab/>
        <w:tab/>
        <w:tab/>
        <w:tab/>
        <w:tab/>
        <w:t>О.БААСАНХҮҮ</w:t>
      </w:r>
    </w:p>
    <w:p>
      <w:pPr>
        <w:pStyle w:val="Title"/>
        <w:spacing w:before="0" w:after="0"/>
        <w:ind w:left="0" w:right="0" w:hanging="0"/>
        <w:jc w:val="both"/>
        <w:rPr/>
      </w:pPr>
      <w:r>
        <w:rPr>
          <w:rFonts w:cs="Arial" w:ascii="Arial" w:hAnsi="Arial"/>
          <w:b w:val="false"/>
          <w:bCs w:val="false"/>
          <w:i w:val="false"/>
          <w:iCs w:val="false"/>
          <w:sz w:val="24"/>
          <w:szCs w:val="24"/>
          <w:lang w:val="ms-MY"/>
        </w:rPr>
        <w:tab/>
      </w:r>
    </w:p>
    <w:p>
      <w:pPr>
        <w:pStyle w:val="Title"/>
        <w:spacing w:before="0" w:after="0"/>
        <w:ind w:left="0" w:right="0" w:hanging="0"/>
        <w:jc w:val="both"/>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ind w:left="0" w:right="0" w:hanging="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Title"/>
        <w:spacing w:before="0" w:after="0"/>
        <w:ind w:left="0" w:right="0" w:hanging="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Title"/>
        <w:spacing w:before="0" w:after="0"/>
        <w:ind w:left="0" w:right="0" w:hanging="0"/>
        <w:rPr/>
      </w:pPr>
      <w:r>
        <w:rPr>
          <w:rFonts w:cs="Arial" w:ascii="Arial" w:hAnsi="Arial"/>
          <w:i w:val="false"/>
          <w:iCs w:val="false"/>
          <w:sz w:val="24"/>
          <w:szCs w:val="24"/>
          <w:lang w:val="mn-Cyrl-MN"/>
        </w:rPr>
        <w:t xml:space="preserve">МОНГОЛ УЛСЫН ИХ ХУРЛЫН </w:t>
      </w:r>
    </w:p>
    <w:p>
      <w:pPr>
        <w:pStyle w:val="Title"/>
        <w:spacing w:before="0" w:after="0"/>
        <w:ind w:left="0" w:right="0" w:hanging="0"/>
        <w:rPr/>
      </w:pPr>
      <w:r>
        <w:rPr>
          <w:rFonts w:cs="Arial" w:ascii="Arial" w:hAnsi="Arial"/>
          <w:i w:val="false"/>
          <w:iCs w:val="false"/>
          <w:sz w:val="24"/>
          <w:szCs w:val="24"/>
          <w:lang w:val="mn-Cyrl-MN"/>
        </w:rPr>
        <w:t xml:space="preserve">2015 ОНЫ ХАВРЫН ЭЭЛЖИТ ЧУУЛГАНЫ </w:t>
      </w:r>
    </w:p>
    <w:p>
      <w:pPr>
        <w:pStyle w:val="Title"/>
        <w:spacing w:before="0" w:after="0"/>
        <w:ind w:left="0" w:right="0" w:hanging="0"/>
        <w:rPr/>
      </w:pPr>
      <w:r>
        <w:rPr>
          <w:rFonts w:cs="Arial" w:ascii="Arial" w:hAnsi="Arial"/>
          <w:i w:val="false"/>
          <w:iCs w:val="false"/>
          <w:sz w:val="24"/>
          <w:szCs w:val="24"/>
          <w:lang w:val="mn-Cyrl-MN"/>
        </w:rPr>
        <w:t xml:space="preserve">ӨРГӨДЛИЙН БАЙНГЫН ХОРООНЫ </w:t>
      </w:r>
      <w:r>
        <w:rPr>
          <w:rFonts w:cs="Arial" w:ascii="Arial" w:hAnsi="Arial"/>
          <w:i w:val="false"/>
          <w:iCs w:val="false"/>
          <w:sz w:val="24"/>
          <w:szCs w:val="24"/>
          <w:lang w:val="mn-Cyrl-MN"/>
        </w:rPr>
        <w:t xml:space="preserve">6 ДУГААР </w:t>
      </w:r>
      <w:r>
        <w:rPr>
          <w:rFonts w:cs="Arial" w:ascii="Arial" w:hAnsi="Arial"/>
          <w:i w:val="false"/>
          <w:iCs w:val="false"/>
          <w:sz w:val="24"/>
          <w:szCs w:val="24"/>
          <w:lang w:val="mn-Cyrl-MN"/>
        </w:rPr>
        <w:t xml:space="preserve">САРЫН </w:t>
      </w:r>
      <w:r>
        <w:rPr>
          <w:rFonts w:cs="Arial" w:ascii="Arial" w:hAnsi="Arial"/>
          <w:i w:val="false"/>
          <w:iCs w:val="false"/>
          <w:sz w:val="24"/>
          <w:szCs w:val="24"/>
          <w:lang w:val="mn-Cyrl-MN"/>
        </w:rPr>
        <w:t>17</w:t>
      </w:r>
      <w:r>
        <w:rPr>
          <w:rFonts w:cs="Arial" w:ascii="Arial" w:hAnsi="Arial"/>
          <w:i w:val="false"/>
          <w:iCs w:val="false"/>
          <w:sz w:val="24"/>
          <w:szCs w:val="24"/>
          <w:lang w:val="mn-Cyrl-MN"/>
        </w:rPr>
        <w:t xml:space="preserve">-НЫ ӨДӨР /ЛХАГВА ГАРАГ/-ИЙН ХУРАЛДААНЫ ДЭЛГЭРЭНГҮЙ </w:t>
      </w:r>
    </w:p>
    <w:p>
      <w:pPr>
        <w:pStyle w:val="Title"/>
        <w:spacing w:before="0" w:after="0"/>
        <w:ind w:left="0" w:right="0" w:hanging="0"/>
        <w:rPr/>
      </w:pPr>
      <w:r>
        <w:rPr>
          <w:rFonts w:cs="Arial" w:ascii="Arial" w:hAnsi="Arial"/>
          <w:i w:val="false"/>
          <w:iCs w:val="false"/>
          <w:sz w:val="24"/>
          <w:szCs w:val="24"/>
          <w:lang w:val="mn-Cyrl-MN"/>
        </w:rPr>
        <w:t>ТЭМДЭГЛЭЛ</w:t>
      </w:r>
    </w:p>
    <w:p>
      <w:pPr>
        <w:pStyle w:val="Title"/>
        <w:spacing w:before="0" w:after="0"/>
        <w:ind w:left="0" w:right="0" w:hanging="0"/>
        <w:jc w:val="both"/>
        <w:rPr>
          <w:rFonts w:ascii="Arial" w:hAnsi="Arial"/>
          <w:i w:val="false"/>
          <w:i w:val="false"/>
          <w:iCs w:val="false"/>
        </w:rPr>
      </w:pPr>
      <w:r>
        <w:rPr>
          <w:rFonts w:ascii="Arial" w:hAnsi="Arial"/>
          <w:i w:val="false"/>
          <w:iCs w:val="false"/>
        </w:rPr>
      </w:r>
    </w:p>
    <w:p>
      <w:pPr>
        <w:pStyle w:val="Title"/>
        <w:spacing w:before="0" w:after="0"/>
        <w:ind w:left="0" w:right="0" w:hanging="0"/>
        <w:jc w:val="both"/>
        <w:rPr/>
      </w:pP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 xml:space="preserve">Хуралдаан </w:t>
      </w:r>
      <w:r>
        <w:rPr>
          <w:rFonts w:cs="Arial" w:ascii="Arial" w:hAnsi="Arial"/>
          <w:b/>
          <w:bCs/>
          <w:i w:val="false"/>
          <w:iCs w:val="false"/>
          <w:sz w:val="24"/>
          <w:szCs w:val="24"/>
          <w:lang w:val="mn-Cyrl-MN"/>
        </w:rPr>
        <w:t>1</w:t>
      </w:r>
      <w:r>
        <w:rPr>
          <w:rFonts w:cs="Arial" w:ascii="Arial" w:hAnsi="Arial"/>
          <w:b/>
          <w:bCs/>
          <w:i w:val="false"/>
          <w:iCs w:val="false"/>
          <w:sz w:val="24"/>
          <w:szCs w:val="24"/>
          <w:lang w:val="mn-Cyrl-MN"/>
        </w:rPr>
        <w:t>5</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3</w:t>
      </w:r>
      <w:r>
        <w:rPr>
          <w:rFonts w:cs="Arial" w:ascii="Arial" w:hAnsi="Arial"/>
          <w:b/>
          <w:bCs/>
          <w:i w:val="false"/>
          <w:iCs w:val="false"/>
          <w:sz w:val="24"/>
          <w:szCs w:val="24"/>
          <w:lang w:val="mn-Cyrl-MN"/>
        </w:rPr>
        <w:t>0</w:t>
      </w:r>
      <w:r>
        <w:rPr>
          <w:rFonts w:cs="Arial" w:ascii="Arial" w:hAnsi="Arial"/>
          <w:b/>
          <w:bCs/>
          <w:i w:val="false"/>
          <w:iCs w:val="false"/>
          <w:sz w:val="24"/>
          <w:szCs w:val="24"/>
          <w:lang w:val="mn-Cyrl-MN"/>
        </w:rPr>
        <w:t xml:space="preserve"> минутад </w:t>
      </w:r>
      <w:r>
        <w:rPr>
          <w:rFonts w:cs="Arial" w:ascii="Arial" w:hAnsi="Arial"/>
          <w:b/>
          <w:bCs/>
          <w:i w:val="false"/>
          <w:iCs w:val="false"/>
          <w:sz w:val="24"/>
          <w:szCs w:val="24"/>
          <w:lang w:val="ms-MY"/>
        </w:rPr>
        <w:t>эхлэв.</w:t>
      </w:r>
    </w:p>
    <w:p>
      <w:pPr>
        <w:pStyle w:val="BodyTextIndent3"/>
        <w:spacing w:before="0" w:after="0"/>
        <w:ind w:left="0" w:right="0" w:hanging="0"/>
        <w:rPr>
          <w:rFonts w:ascii="Arial" w:hAnsi="Arial"/>
          <w:i w:val="false"/>
          <w:i w:val="false"/>
          <w:iCs w:val="false"/>
        </w:rPr>
      </w:pPr>
      <w:r>
        <w:rPr>
          <w:rFonts w:ascii="Arial" w:hAnsi="Arial"/>
          <w:i w:val="false"/>
          <w:iCs w:val="false"/>
        </w:rPr>
      </w:r>
    </w:p>
    <w:p>
      <w:pPr>
        <w:pStyle w:val="BodyTextIndent3"/>
        <w:spacing w:before="0" w:after="0"/>
        <w:ind w:left="0" w:right="0" w:hanging="0"/>
        <w:rPr/>
      </w:pPr>
      <w:r>
        <w:rPr>
          <w:rStyle w:val="Emphasis"/>
          <w:rFonts w:cs="Arial" w:ascii="Arial" w:hAnsi="Arial"/>
          <w:b/>
          <w:bCs/>
          <w:i w:val="false"/>
          <w:iCs w:val="false"/>
          <w:caps w:val="false"/>
          <w:smallCaps w:val="false"/>
          <w:color w:val="00000A"/>
          <w:sz w:val="24"/>
          <w:szCs w:val="24"/>
          <w:lang w:val="mn-Cyrl-MN"/>
        </w:rPr>
        <w:tab/>
        <w:t>О.Баасанхүү: -</w:t>
      </w:r>
      <w:r>
        <w:rPr>
          <w:rStyle w:val="Emphasis"/>
          <w:rFonts w:cs="Arial" w:ascii="Arial" w:hAnsi="Arial"/>
          <w:b w:val="false"/>
          <w:bCs w:val="false"/>
          <w:i w:val="false"/>
          <w:iCs w:val="false"/>
          <w:caps w:val="false"/>
          <w:smallCaps w:val="false"/>
          <w:color w:val="00000A"/>
          <w:sz w:val="24"/>
          <w:szCs w:val="24"/>
          <w:lang w:val="mn-Cyrl-MN"/>
        </w:rPr>
        <w:t xml:space="preserve"> </w:t>
      </w:r>
      <w:r>
        <w:rPr>
          <w:rStyle w:val="Emphasis"/>
          <w:rFonts w:cs="Arial" w:ascii="Arial" w:hAnsi="Arial"/>
          <w:b w:val="false"/>
          <w:bCs w:val="false"/>
          <w:i w:val="false"/>
          <w:iCs w:val="false"/>
          <w:caps w:val="false"/>
          <w:smallCaps w:val="false"/>
          <w:color w:val="00000A"/>
          <w:sz w:val="24"/>
          <w:szCs w:val="24"/>
          <w:lang w:val="mn-Cyrl-MN"/>
        </w:rPr>
        <w:t xml:space="preserve">Улсын Их Хурлын эрхэм гишүүдийн энэ өдрийн амар амгаланг айлтгая. Өргөдлийн байнгын хорооны гишүүдийн ирц бүрдсэн тул 2015 оны 6 дугаар сарын 17-ны өдрийн хуралдаан нээснийг мэдэгдье.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Байнгын хорооны хуралдаанаар хэлэлцэх асуудлыг танилцуулъя.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Гэр хорооллын нөхцөлийг сайжруулах төслийг хэрэгжүүлэх явцад иргэдийг хохироосон тухай өргөдлийн дагуу хяналт шалгалт хийж, шийдвэрийн төсөл боловсруулах үүрэг бүхий ажлын хэсгийн танилцуулгыг хэлэлцүүлэх тухай.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Хэлэлцэх асуудлын талаар өөр саналтай гишүүн байна уу? Тэгвэл хэлэлцэх асуудал дээр саналтай гишүүн байхгүй бол хэлэлцэх асуудалдаа оръё.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хэсгийн гишүүдийг танилцуулъя. Хуралдаанд оролцогч ажлын хэсгийн гишүүд. С.Очирбат Нийслэлийн Засаг даргын Хот байгуулалт, хөрөнгө оруулалтын асуудал хариуцсан орлогч дарга, Ш.Ганхуяг Нийслэлийн Гэр хорооллын хөгжлийн газрын дарга, Ш.Төмөрбаатар Нийслэлийн Өмчийн харилцааны газрын дарга, С.Цэдэнсодном Нийслэлийн Хөрөнгө оруулалтын газрын орлогч дарга. Энэ хүмүүс ирсэн биз. А.Лхагвадорж Гэр хорооллын орон сууцжуулах төсөл Орон нутгийн өмчит үйлдвэрийн газрын дарга, М.Нямбаяр Нийслэлийн Ерөнхий төлөвлөгөөний газрын Дахин төлөвлөлтийн хэлтсийн дарга, Б.Цэрэнбалжид Нийслэлийн Ерөнхий төлөвлөгөөний газрын Дэд бүтцийн хэлтсийн дарга, М.Энхбаатар Нийслэлийн Гэр хорооллын хөгжлийн газрын Гадаад харилцаа хамтын ажиллагааны хэлтсийн дарга, Э.Дондмаа Барилга, хот байгуулалтын яамны Хот байгуулалт, газрын харилцааны бодлогын газрын ахлах мэргэжилтэн. Г.Байгалмаа гэж ирсэн үү. Барилга, хот байгуулалтын яамны дэд сайд. Ц.Батбаяр ирсэн үү. Хот байгуулалтын Газрын харилцааны бодлогын газрын дарга.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Ирээгүй хүмүүсээ манай Байнгын хорооныхон дуудаарай.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Гэр хорооллын нөхцөлийг сайжруулах төслийг хэрэгжүүлэх явцад иргэдийг хохироосон тухай өргөдлийн дагуу хяналт шалгалт хийж, шийдвэрийн төсөл боловсруулах үүрэг бүхий ажлын хэсгийн танилцуулгыг ажлын хэсгийн ахлагч, Улсын Их Хурлын гишүүн Ж.Батзандан хийнэ.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Ж.Батзандан гишүүнд микрофон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Та бүхэнд өдрийн мэнд дэвшүүлье. Өргөдлийн байнгын хороонд иргэдээс ирүүлсэн өргөдлийн дагуу Гэр хорооллын нөхцөлийг сайжруулах, дахин төлөвлөлтийн төслийн хэрэгжилтийн явц байдалд хяналт шалгалт хийсэн ажлын хэсгийн товч танилцуулгыг уншиж тани</w:t>
      </w:r>
      <w:r>
        <w:rPr>
          <w:rStyle w:val="Emphasis"/>
          <w:rFonts w:cs="Arial" w:ascii="Arial" w:hAnsi="Arial"/>
          <w:b w:val="false"/>
          <w:bCs w:val="false"/>
          <w:i w:val="false"/>
          <w:iCs w:val="false"/>
          <w:caps w:val="false"/>
          <w:smallCaps w:val="false"/>
          <w:color w:val="00000A"/>
          <w:sz w:val="24"/>
          <w:szCs w:val="24"/>
          <w:lang w:val="mn-Cyrl-MN"/>
        </w:rPr>
        <w:t>л</w:t>
      </w:r>
      <w:r>
        <w:rPr>
          <w:rStyle w:val="Emphasis"/>
          <w:rFonts w:cs="Arial" w:ascii="Arial" w:hAnsi="Arial"/>
          <w:b w:val="false"/>
          <w:bCs w:val="false"/>
          <w:i w:val="false"/>
          <w:iCs w:val="false"/>
          <w:caps w:val="false"/>
          <w:smallCaps w:val="false"/>
          <w:color w:val="00000A"/>
          <w:sz w:val="24"/>
          <w:szCs w:val="24"/>
          <w:lang w:val="mn-Cyrl-MN"/>
        </w:rPr>
        <w:t xml:space="preserve">цуулъя.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Гэр хорооллын нөхцөлийг сайжруулах төслийг хэрэгжүүлэх явцад иргэдийг хохироосон тухай өргөдлийн дагуу хяналт шалгалт хийж, шийдвэрийн төсөл боловсруулах үүрэг бүхий ажлын хэсгийг тус Байнгын хорооны 2014 оны 4 дүгээр тогтоолоор байгуулсан.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хэсгийн танилцуулгыг Улсын Их Хурлын гишүүн Ж.Батзандан, М.Зоригт нар саналаа нэгтгэн танилцуулж байна. Дэлгэрэнгүй танилцуулгыг гишүүдэд тараасан болно.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хэсэг Гэр хорооллын нөхцөлийг сайжруулах, дахин төлөвлөлттэй холбоотой эрх зүйн баримт бичгүүд болон бусад холбогдох мэдээлэл иргэдийн өргөдөлд дурдсан асуудлуудтай танилцах, судлах ажлыг хийж гүйцэтгэлээ.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Ажлын хэсгээс дахин төлөвлөлттэй холбоотой хийгдэж буй үйл ажиллагааны талаар нийслэлийн Засаг даргын Тамгын газрын холбогдох албан тушаалтнуудыг оролцуулсан уулзалт зохион байгуулснаас гадна Гэр хорооллын дахин төлөвлөлтийн төсөл хэрэгжүүлэгч 38 аж ахуйн нэгжийн төлөөллийг хүлээн авч уулзан санал солилцлоо.</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хэсэг Баянзүрх, Чингэлтэй, Сүхбаатар дүүргийн 4 байршилд үйл ажиллагаа явуулж буй Баганат өргөө хувьцаат компани, Гангар </w:t>
      </w:r>
      <w:r>
        <w:rPr>
          <w:rStyle w:val="Emphasis"/>
          <w:rFonts w:cs="Arial" w:ascii="Arial" w:hAnsi="Arial"/>
          <w:b w:val="false"/>
          <w:bCs w:val="false"/>
          <w:i w:val="false"/>
          <w:iCs w:val="false"/>
          <w:caps w:val="false"/>
          <w:smallCaps w:val="false"/>
          <w:color w:val="00000A"/>
          <w:sz w:val="24"/>
          <w:szCs w:val="24"/>
          <w:lang w:val="mn-Cyrl-MN"/>
        </w:rPr>
        <w:t>И</w:t>
      </w:r>
      <w:r>
        <w:rPr>
          <w:rStyle w:val="Emphasis"/>
          <w:rFonts w:cs="Arial" w:ascii="Arial" w:hAnsi="Arial"/>
          <w:b w:val="false"/>
          <w:bCs w:val="false"/>
          <w:i w:val="false"/>
          <w:iCs w:val="false"/>
          <w:caps w:val="false"/>
          <w:smallCaps w:val="false"/>
          <w:color w:val="00000A"/>
          <w:sz w:val="24"/>
          <w:szCs w:val="24"/>
          <w:lang w:val="mn-Cyrl-MN"/>
        </w:rPr>
        <w:t xml:space="preserve">нвест, Асар өргөө, Буурал Сутай хувьцаат компанийн үйл ажиллагаатай газар дээр нь очиж танилцсанаас гадна Баянзүрх дүүргийн 13, 14 дүгээр хорооны иргэдийн “Газрын эзэн Баянзүрх” нөхөрлөлийн хүсэлтээр иргэдтэй уулзаж төсөл хэрэгжүүлэгч Цагаан хуаран хувьцаат компанийн талаар иргэдийн гомдол хүсэлтийг нь хүлээн авсан.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Нийслэлийн гэр хорооллыг дахин төлөвлөх үйл ажиллагааг холбогдох хууль тогтоомжуудыг мөрдлөг болгон нийслэлийн иргэдийн Төлөөлөгчдийн Хурлын тогтоолоор баталсан Гэр хорооллын дахин төлөвлөлтийн үйл ажиллагааны журмын дагуу явуулж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val="false"/>
          <w:bCs w:val="false"/>
          <w:i w:val="false"/>
          <w:iCs w:val="false"/>
          <w:caps w:val="false"/>
          <w:smallCaps w:val="false"/>
          <w:color w:val="00000A"/>
          <w:sz w:val="24"/>
          <w:szCs w:val="24"/>
          <w:lang w:val="mn-Cyrl-MN"/>
        </w:rPr>
        <w:t xml:space="preserve">Нийслэлийн хэмжээнд 8 дүүргийн 37 хорооны 1506 га талбай гэр хорооллын дахин төлөвлөлт хийхээр нийт 24 байршлыг баталсан. Өнөөдрийн байдлаар 1189 нэгж талбарын 62.3 га талбайг чөлөөлөн эхний ээлжийн барилга угсралтын ажлыг 38 аж ахуйн нэгж гүйцэтгэж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Нийслэлийн хэмжээнд 2014 онд 4023 айлын орон сууцны барилга угсралтын ажил эхлүүлснээс 528 айлын орон сууцны барилгыг ашиглалтад оруулсан. 2015 онд 2492 орон сууцны барилгыг ашиглалтад оруулж, 6999 айлын орон сууцны барилгыг шинээр эхлүүлэхээр төлөвлөсөн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Гэр хорооллын дахин төлөвлөлтийн төслийн хүрээнд баригдах инженерийн болон нийгмийн дэд бүтцийн барилга байгууламжийн барилга угсралтын ажлыг улс нийслэлийн төсөв, бондын хөрөнгө оруулалтаар барьж байгуулж байгаа бөгөөд 2013-2014 онд төсвийн санхүүжилтээр 147.0 тэрбум төгрөгийн хөрөнгө оруулалт хийгдсэн бол 2015 онд 40.5 тэрбум төгрөгийн хөрөнгө оруулалт хийхээр баталсан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Нийслэлийн хүн амын 60 хувь нь амьдарч байгаа гэр хорооллын нөхцөлөөс үүдэн тулгарч байгаа бэрхшээлүүд болох агаарын болон хөрсний бохирдол, хог хаягдал, ядуурал, дэд бүтцийн болон инженерийн шугам сүлжээний хангамж зэрэг асуудлуудыг шийдвэрлэхийн тулд хэрэгжүүлж байгаа гэр хорооллыг орон сууцжуулах.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Дахин төлөвлөлтийн төслийн хэрэгжилтийг ерөнхийд нь дүгнэвэл олонхи иргэдийн сэтгэлд нийцсэн боломжийн хэмжээнд гүйцэтгэж байна гэж үзэхээр байна. Тухайлбал, төсөл хэрэгжиж эхэлсэн 2013 оноос хойш төсөлд хамрагдах хүсэлт гаргасан 15880 өргөдлийг нийслэл хүлээн авсан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Гэр хорооллын дахин төлөвлөлтийн төслийн үйл ажиллагааг илүү үр дүнтэй болгож, төсөл хэрэгжүүлэхэд оролцож байгаа төрийн байгууллага, иргэд, аж ахуйн нэгжийн харилцааг боловсронгуй болгох үүднээс ажлын хэсгээс дараах дүгнэлтийг гаргаж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Нэг. Гэр хорооллын дахин төлөвлөлтийн төслийг хэрэгжүүлэхэд хууль эрх зүйн орчин бүрдүүлэх шаардлагатай байна. Өнөөдрийн байдлаар дахин төлөвлөлтийн үйл ажиллагааг нийслэлийн иргэдийн Төлөөлөгчдийн Хурлын Тэргүүлэгчдийн хурлаар баталсан журмаар зохицуулж байгаа ба газар чөлөөлөх ажлыг Газрын тухай хуулийн өөр харилцааг зохицуулсан зүйл заалтыг үндэс болгож явна.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Мөн газар болон үл хөдлөх хөрөнгийн үнэлгээг иргэн, аж ахуйн нэгж тохиролцох хэлбэрээр хийж байгаа нь маргаан үүсгэх үндэслэл болж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Засгийн газраас 2013 онд Улсын Их Хуралд өргөн мэдүүлсэн хотыг дахин хөгжүүлэх тухай хуулийн төслийг Үндсэн хууль болон бусад хуулиудад нийцүүлэн боловсронгуй болгож нэн даруй хэлэлцэн батлах шаардлагатай гэж бид үзлээ.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Мөн хуулийн төслийг дагалдуулан өргөн мэдүүлсэн хуулийн төслүүд эрх зүй зохицуулалтыг бүрэн тусгаж чадаагүй болно. Ажлын хэсгийн танилцуулгыг хуулийн төслийн ажлын хэсэгт хүргүүлэх саналыг ажлын хэсгээс гаргаж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Гэр хорооллыг дахин төлөвлөх төслийг Улсын Их Хурлын 2010 оны 36 дугаар тогтоолоор баталсан Шинэ бүтээн байгуулалт дунд хугацааны зорилтот хөтөлбөрийн хүрээнд хэрэгжүүлж байгаа 100 мянган айлын орон сууц төсөлтэй уялдуулан хэрэгжүүлэх зайлшгүй шаардлага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 Гэр хорооллын дахин төлөвлөлтийн төсөл хэрэгжүүлэхэд инженерийн болон нийгмийн дэд бүтцийн барилга байгууламж, инженерийн зураг төсөл, барилга угсралтын үйл явц удааширч иргэд, аж ахуйн нэгжүүд нэлээдгүй хохирч байна. Иймээс Гэр хорооллын дахин төлөвлөлтийн төсөл хэрэгжүүлэх байршлыг нэмэгдүүлэх, хүрээг өргөжүүлэх талаарх иргэдийн хүсэлт болон Гэр хорооллыг орон сууцжуулах төсөл нь урт, дунд хугацаанд хэрэгжих зэргийг харгалзан инженерийн дэд бүтцийн барилга байгууламж, шугам сүлжээний ажлыг төсөл хэрэгжих хугацаатай уялдуулан төлөвлөж шаардлагатай хөрөнгө оруулалтыг улсын төсөвт тусгуулж ажиллах нь зүйтэй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Мөн дахин төлөвлөлтийн төсөл хэрэгжүүлж байгаа байршилд тухайн компани газар чөлөөлөхөд хөрөнгө зарсан байдал, мөн хэсэгчилсэн төлөвлөгөөний зураг төсөл хийгдсэн зэргийг үндэслэн сургууль цэцэрлэгийн барилга барих ажлыг төсөл хэрэгжүүлэгч компанид концессын гэрээгээр гүйцэтгүүлэхийг судлан шийдвэрлэхэд анхаарах хэрэгтэй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Гурав. Монгол Улсын хэмжээнд батлагдсан, одоо мөрдөж байгаа барилгын норм, стандарт хоцрогдолтой байгаагаас төсөл хэрэгжүүлж байгаа компаниуд барилгын шинэ техник, технологи нэвтрүүлэх боломжгүй байна гэсэн саналыг үндэслэн барилгын норм, стандартыг шинэчлэх, нийслэлийн дэд бүтцийн хангамж, эх үүсвэрийг шийдвэрлэх асуудал тулгамдаж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Дөрөв. Гэр хорооллын дахин төлөвлөлтийн төслийн талаарх мэдээллийг иргэдэд хүргэх, тухайн дүүрэг хорооны холбогдох албан тушаалтнуудад зориулан тусгай сургалтууд зохион байгуулах, дүүрэг хороод, нийслэлийн төрийн байгууллагуудтай ажлын уялдаагаа хангаж ажиллах шаардлага гарч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Дээрх дүгнэлтүүдийг үндэслэн </w:t>
      </w:r>
      <w:r>
        <w:rPr>
          <w:rStyle w:val="Emphasis"/>
          <w:rFonts w:cs="Arial" w:ascii="Arial" w:hAnsi="Arial"/>
          <w:b w:val="false"/>
          <w:bCs w:val="false"/>
          <w:i w:val="false"/>
          <w:iCs w:val="false"/>
          <w:caps w:val="false"/>
          <w:smallCaps w:val="false"/>
          <w:color w:val="00000A"/>
          <w:sz w:val="24"/>
          <w:szCs w:val="24"/>
          <w:lang w:val="mn-Cyrl-MN"/>
        </w:rPr>
        <w:t xml:space="preserve">ажлын хэсгээс дараах саналыг Байнгын хороонд хэлэлцүүлэхээр оруулж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Нэг. Байнгын хорооны тогтоолоор Гэр хорооллыг дахин төлөвлөх төслийн хэрэгжилтийн талаар Засгийн газарт чиглэл өгөх.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 Ажлын хэсгийн танилцуулга болон хуулийн төслийн талаарх саналыг Улсын Их Хурлын Эдийн засгийн байнгын хороо болон хотыг дахин хөгжүүлэх тухай хуулийн төслийг хэлэлцүүлэгт бэлтгэх үүрэг бүхий Г.Батхүү гишүүнээр ахлуулсан ажлын хэсэгт хүргүүлэх.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Гурав. Гэр хорооллын дахин төлөвлөлтийн талаар иргэдээс ирүүлсэн зарим хүсэлт, гомдлыг шийдвэрлэх талаар Байнгын хорооны хуралдааны тэмдэглэлээр нийслэлийн Засаг дарга бөгөөд Улаанбаатар хотын захирагч Э.Бат-Үүлд чиглэлд өгөх.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Анхаарал тавьсанд баярлалаа.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Танилцуулга хийсэн Улсын Их Хурлын гишүүн Ж.Батзандан гишүүнд баярлалаа.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хэсгийн танилцуулга, Байнгын хорооны тогтоолын төсөлтэй холбогдуулан асуулт асуух гишүүд нэрээ өгнө үү. Өөр гишүүн байна уу? Асуултыг би өөрийгөө оруулаад, Д.Арвин гишүүнээр тасалъя. Д.Арвин гишүүн асуултаа асууна уу?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Д.Арвин: - </w:t>
      </w:r>
      <w:r>
        <w:rPr>
          <w:rStyle w:val="Emphasis"/>
          <w:rFonts w:cs="Arial" w:ascii="Arial" w:hAnsi="Arial"/>
          <w:b w:val="false"/>
          <w:bCs w:val="false"/>
          <w:i w:val="false"/>
          <w:iCs w:val="false"/>
          <w:caps w:val="false"/>
          <w:smallCaps w:val="false"/>
          <w:color w:val="00000A"/>
          <w:sz w:val="24"/>
          <w:szCs w:val="24"/>
          <w:lang w:val="mn-Cyrl-MN"/>
        </w:rPr>
        <w:t xml:space="preserve">Би Ж.Батзандан гишүүнээс асууя гэж байгаа юм. Хот дахин хөгжүүлэх тухай хууль гэж ярьж байгаа шүү дээ. Хот дахин хөгжүүлэх хуулийг бид нар бас хэлэлцээд хэлэлцэх эсэхээ шийдчихээд нөгөө хөрөнгө мөнгөнөөс болоод зогссон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үүнтэй гэр хорооллын энэ дахин төлөвлөлтийн хуулийг хамтатгаж үзэхгүй бол одоо яг хэр зэрэг тохирч байгаа юм бэ? Хотыг дахин хөгжүүлэх хууль чинь одоо хуучин байшингууд, одоо 50, 60-аад онд байсан. Энэ асуудал байгаа. Тэгээд үүнтэй холбогдуулаад маш олон хуучин байшингуудыг засах тийм хөрөнгө мөнгөнөөсөө болоод зогссон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хууль руу гэр хорооллын дахин төлөвлөлтийг оруулах ямар үндэс байгаа юм бол гэсэн ийм нэг асуулт асуумаар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Хоёрдугаарт, гэр хорооллын дахин төлөвлөлтийн одоо яг үүнийг хариуцаж байгаа хүмүүсээс асууя. Тэгэхээр энэ ажил бол хэцүү л дээ. Хүнд, нүсэр ажил. Энэ бол зүгээр нэг ёсны миний бодлоор бол тэгээд тохиролцооны л асуудал шүү дээ. Яг үнэнээ хэлэхэд. Бид иргэддээ газар өмчилсөн байгаа. Иргэд рүү газар өмчилсөн өмч рүү нь ямар ч төрийн бүү хэл, хуулийн этгээд орох ямар ч эрх байхгүй шүү дээ. Гэр хорооллын дахин төлөвлөлтийн ажил бол маш ойлгомжтой ажил байгаа. Тийм.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Энэ нь юу вэ гэхээр хүний хувийн өмчтэй байгаа газар дээр чинь одоо бид байшин барьж өгье гээд. Тэгэхээр энэ чиглэлээрээ та нар ажиллаж байгаа гэж бодож байгаа. Тэгэхээр энэ бол маш удаан явах ажил л даа. Харин ч нийслэл Улаанбаатар хот маш хурдан явуулаад байгаа. Би бас сайн ажиллаж байгаа учраас. Ер нь үүнтэй холбогдуулаад гэр хорооллын дахин төлөвлөлт, энэ маш олон байгууллагууд байгуулаад ажлын баг ажиллаад тэд нар нь шөнө өдөргүй маш сайн ажиллаж байгаа бол би мэдэж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Тэгэхдээ энэ ажил маш хүнд гэдгийг бүр мэдэж байгаа. Энэ чинь одоо иргэн бүрийн өмчтэй тохиролцох л асуудал. Хэрэв тэр иргэн үгүй гэвэл үгүй. Тэгээд сая яагаад ингээд бас гомдол ирээд байна. Жишээлбэл, тэр хувийн өмчтэй хүн би одоо өмчөө өгөхгүй. Би энэ дээрээ одоо би хийхгүй гээд. Тэр хүний л эрхийн асуудал шүү дээ. Тэгээд та нар бол тэр эрхтэй нь тохируулж компаниуд сонгоод тэгээд тохирохгүй нь бол тохирохгүй болоод л үлдэж байгаа. Тэгтэл гомдол явуулаад байна гэдэг чинь яагаад гомдол яваад байгаа юм бол. Тэр иргэн тохироогүй байхад та нар хүчээр ороод байна уу, эсвэл одоо яагаад энэ иргэд ингэж гомдол хэлээд байгаа юм бол. Энэ ажилд гомдол гарахгүй ажил гэж би бодож байгаа шүү дээ.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Яагаад гэвэл хувийн өмчөө би өгнө гэх юм бол тохироод л орно. Өгөхгүй гэвэл тэр иргэн Дорж өгөхгүй л бол тэр гэр хорооллоо дахин төлөвлөлтөд орохгүй шүү дээ. Тэгээд яагаад одоо ингээд энэ одоо бүр Их Хурлын Байнгын хороон дээр хүртэл ийм төр засгийн. Одоо бүр Засгийн газарт чиглэл өгөх хүртэл хэмжээнд энэ асуудал ингээд гомдол болов гэдэг асуудлыг. Энэ хоёр асуултыг асууя.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Асуултдаа ажлын хэсгийн ахлагч Ж.Батзандан гишүүн. Дараа нь хэн хариулах юм. Д.Ганхуяг дарга хариулаарай. Ж.Батзандан гишүүнд микрофон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Тэгэхээр Монгол Улсын Засгийн газраас Улсын Их Хуралд хотыг дахин хөгжүүлэх тухай хуулийн төслийг өргөн бариад бараг үндсэндээ жил хагас болж байгаа. Энэ хуулийн төслийн ажлын хэсгийг Улсын Их Хурлын гишүүн Г.Батхүү ахалж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Энэ хуулийн төсөл дотор гэр хорооллын газрыг дахин зохион байгуулах, гэр хорооллын газрыг дахин төлөвлөн барилгажуулах гэсэн ийм тусгай заалтууд, зохицуулалтууд орж ирж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хотын дахин төлөвлөлт, хотыг дахин зохион байгуулж, газрыг зохион байгуулж хөгжүүлэх гэдэг бол бас тусдаа ойлголтууд байгаа. Тэгэхээр үүнийг нэг хуулиар зайлшгүй зохицуулж өгөх ёстой. Яг одоогийн эрх зүйн орчин бол журмаар зохицуулагдаж яваад байгаа. Иргэдийн Төлөөлөгчдийн Хурлын гаргасан журмаар ингэж зохицуулагдаж Газрын тухай хуулийн зарим зүйл заалт дээр үндэслэж ингэж яваад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Монгол Улсын Үндсэн хуульд бол иргэдийн үндсэн эрх, эрх чөлөө бол хуулиар зохицуулагдана гээд тодорхой заачихсан байгаа. Тийм учраас бид хууль эрх зүйн орчиндоо нийцүүлэх, үндсэн эрхийн хамгааллыг нэмэгдүүлэх зорилгоор энэ хуулийн төслийг нэн тэргүүнд нэн яаралтай боловсруулж журмаар зохицуулдаг хэлбэрийг хуулиар зохицуулдаг хэлбэр лүү оруулах шаардлагатай гэж үзэж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чиглэлд бас ажлын хэсэгтэй. Байнгын хорооны ажлын хэсэг бас өөрсдийн дүгнэлтээ, саналуудаа явуулж байгаа гэдгийг хэлмээр байна. Засгийн газарт чиглэл өгөх шаардлага зайлшгүй байгаа. Яагаад гэхээр энэ гэр хорооллын дахин төлөвлөлтийн төсөл хэрэгжих эрх зүйн орчныг боловсронгуй болгох чиглэлд Засгийн газраас идэвхтэй ажилламаар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Дээрээс нь дахин төлөвлөлтийн ажил гацаад байгаа нэг том шалтгаан бол газар чөлөөлөх, газрын үнэлгээний асуудлаас болж гацаж байгаа явдал цөөнгүй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газрыг үнэлэх энэ шинэ системээ бид нар бүрдүүлэхгүй бол энэ цаашид бас Улаанбаатар хотыг хөгжүүлэхэд хүндрэл учруулсаар байх юм байна гэж харж байгаа. Тэгэхээр үнэлгээний асуудлыг шийдэх чиглэлд арга хэмжээ аваач ээ гэдэг чиглэл өгч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Дээрээс нь нийслэлээс явуулж байгаа дахин төлөвлөлтийн бодлого, гэр хорооллыг орон сууцжуулах бодлого, 100 мянган айлын орон сууц төсөл, бодлого хоёр хоорондоо бас зарим талаар уялдаж өгөхгүй байгаа. </w:t>
      </w:r>
      <w:r>
        <w:rPr>
          <w:rStyle w:val="Emphasis"/>
          <w:rFonts w:cs="Arial" w:ascii="Arial" w:hAnsi="Arial"/>
          <w:b w:val="false"/>
          <w:bCs w:val="false"/>
          <w:i w:val="false"/>
          <w:iCs w:val="false"/>
          <w:caps w:val="false"/>
          <w:smallCaps w:val="false"/>
          <w:color w:val="00000A"/>
          <w:sz w:val="24"/>
          <w:szCs w:val="24"/>
          <w:lang w:val="mn-Cyrl-MN"/>
        </w:rPr>
        <w:t>Үү</w:t>
      </w:r>
      <w:r>
        <w:rPr>
          <w:rStyle w:val="Emphasis"/>
          <w:rFonts w:cs="Arial" w:ascii="Arial" w:hAnsi="Arial"/>
          <w:b w:val="false"/>
          <w:bCs w:val="false"/>
          <w:i w:val="false"/>
          <w:iCs w:val="false"/>
          <w:caps w:val="false"/>
          <w:smallCaps w:val="false"/>
          <w:color w:val="00000A"/>
          <w:sz w:val="24"/>
          <w:szCs w:val="24"/>
          <w:lang w:val="mn-Cyrl-MN"/>
        </w:rPr>
        <w:t xml:space="preserve">ний уялдааг хангах чиглэлд бас тодорхой арга хэмжээнүүдийг аваач ээ гэж. Тэгээд мэдээж Засгийн газарт чиглэл өгөхдөө инженерийн шугам сүлжээ, дэд бүтцийг байгуулахад ямар ямар асуудлыг харгалзан үзэх вэ гэх мэт хэд хэдэн чиглэлээр Засгийн газарт чиглэл өгч байгаа гэдгийг хэлмээр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Ажлын хэсэг хариулъя. Хэддүгээр микрофон байна. Наана чинь тоо байна уу? Голын микрофоныг өгье. 2 юм шиг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Ш.Ганхуяг: - </w:t>
      </w:r>
      <w:r>
        <w:rPr>
          <w:rStyle w:val="Emphasis"/>
          <w:rFonts w:cs="Arial" w:ascii="Arial" w:hAnsi="Arial"/>
          <w:b w:val="false"/>
          <w:bCs w:val="false"/>
          <w:i w:val="false"/>
          <w:iCs w:val="false"/>
          <w:caps w:val="false"/>
          <w:smallCaps w:val="false"/>
          <w:color w:val="00000A"/>
          <w:sz w:val="24"/>
          <w:szCs w:val="24"/>
          <w:lang w:val="mn-Cyrl-MN"/>
        </w:rPr>
        <w:t xml:space="preserve">Гишүүний асуултад хариулъя. Манай төслийн гэр хорооллын дахин төлөвлөлтийн энэ ажил эхэлсээр 2013 оноос үндсэндээ ингээд эхлээд 2 жил гаруй болж байна. Энэ хугацаанд манай яг энэ талаар 2024 ширхэг. 20 мянга 24 ширхэг өргөдөл ирсэн байдаг. Эдгээрийг нь багцалж үзвэл энэ дахин төлөвлөлтөд хамрагдъя гэсэн 19 мянга 875 өргөдөл байдаг. 102 удаагийн гомдол ирсэн байдаг. Санал 41, мэдэгдэл 4, талархал 2 байдаг.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Ингээд гомдлын хэмжээ нь бол 0.5 хувийг бол ойролцоогоор эзэлж байдаг юм. Тэгэхээр гишүүний хэлж байгаа үнэн. Энэ газар тэр үл хөдлөх хөрөнгийн үнэлгээний асуудал дээр л асуудал гардаг. Ийм учраас энэ дээр хоёр юм байгаа юм. Нэгдүгээрх нь бол манай татвар, бүртгэлийн тогтолцоо өөрөө төгөлдөр бус учраас энэ дээр бол одоо жишээ нь би ийм хэмжээний үл хөдлөх хөрөнгө, ийм хэмжээний газартай, ийм хэмжээний татвар төлсөн гээд ингээд баталж нотлох юм байдаггүй. Мэдээж хэрэг оршин сууж байгаа иргэдийн хүсэл эрмэлзэл, очиж төсөл хэрэгжүүлэх гэж байгаа компаниудын хүсэл эрмэлзэл бол хоёр өөр талдаа байдаг учраас энэ дээр асуудал гардаг.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дээр нь бас нэг тоо байгаа. Энэ бол төслийг хэрэгжүүлж эхлэхэд тавьсан хязгаарын тоо буюу нөгөө 75.0 хувь. Үлдэх хэсэг буюу 25.0 хувь гээд. Тэгэхээр мэдээж хэрэг гомдол нь бол нөгөө цөөнх болоод байгаа 25.0 хувь дээрээсээ гардаг юм. Тэгэхээр энэ хүмүүсийн гомдлын ихэнхи нь бол яг сая гишүүний хэлсэнтэй адилхан манай газрыг ийм байдлаар үнэлэх ёстой, ийм байдлаар үнэлсэнгүй гэдгээр нэгдүгээрт явж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Хоёрдугаарт, сүүлийн үед бас нэг тодорхой хэвлэл мэдээллээр кэйс гаргаад хэвлэл мэдээллийн юугаар гарсан. Ийм хүмүүсийг бас бид нар энэ компанитай нь уулзаад, ажлын хэсэг дээр ингээд хүсэлтийг нь ирүүлсэн байгаа. Эдгээр яригдсан асуудал нь бол одоо ихэнхи хүмүүс нь нэлээн тийм шударга бусаар, хуурамчаар ярьсан. Одоо жишээлбэл ямар байдлаар гэвэл нэгдүгээрт нь тэр тухайн газар оршигч, одоо эзэмшигч ямар нэгэн гэрчилгээгүй мөртлөө тэнд амьдардаг мэтээр ярьсан ийм байдлууд гарсан. Эсвэл одоо болоогүй юмыг яг болсон мэтээр ингэж ярьсан ийм байдлуудыг компаниуд бид нарт материал бүрдүүлж өгөөд энэ ажлын хэсэг рүү бас өгсөн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Гомдлын яг ихэнхи хувь нь тохиролцооны л асуудал байгаа юм. Тэгэхээр одоо нөгөө саяны хууль эрх зүйн орчин жаахан бүрэн гүйцээгүй ийм байгаа. Нийслэлийн хувьд бол энэ дахин төлөвлөлтийн төсөл хөтөлбөрт маш олон, бүх байгууллагууд л холбогдоод явж байгаа. Дээрээс нь нийслэлийн иргэдийн Төлөөлөгчдийн Хурлын журам гарсан. Энэ журмын хүрээнд эдгээр асуудлыг зохицуулах, компанийг бол иргэдтэй уулзуулах, таниулах ийм байдлаар зохицуулалт хийж хичээж ажилладаг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Баярлалаа. Би нэг асуулт асууя. Энэ Баянзүрх дүүргийн 12 дугаар хорооны 700 өрхийн 2500 иргэнээс гомдол ирсэн байгаа. Тэр нь юу вэ гэх юм бол төсөл хэрэгжүүлэгчээр ганцхан компанийг шалгаруулсан байгаа учраас бидэнд сонголт хийх боломж өгөхгүй байна гээд. Тэр ямар компани юм? Нөгөө арай хэвлэлээр нөгөө Э.Бат-Үүлийн хүүгийн компани гээд байдаг. Тэр мөн үү, биш үү. Эсвэл өөр компани уу? Энэ бас ноцтой л байна л даа. Эсвэл өөр компани олдоогүй юм уу? Энэ 2500 иргэн гэдэг чинь бас их тоо л доо.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Хоёрдугаарт нь, тэр Баянзүрх дүүргийн 13, 14 дүгээр хорооны иргэдээс бас “Газрын эзэн Баянзүрх” нөхөрлөлийн иргэдийг тэдний хүсэлтээр хүлээн авч уулзахад оршин суугчдын түр зөвлөл байгуулаагүйгээс төсөл хэрэгжүүлэгч иргэдтэй гэрээ байгуулахдаа газрын үнэлгээ багаар үнэлсэн тул уг гэрээг хүчингүй болгож өгөхийг хүссэн байна гээд. Тэгэхээр нөгөө энэ дунд нь нэг нөхөрлөл байгуулчихдаг юм уу. Тэгээд одоо нэг ёсны иргэдээ төлөөлүүлж нэг нөхөрлөл байгуулчихаад тэрэнтэй нь очоод ярьдаг юм уу, эсвэл бүх иргэдтэй нь тэр компани биечлэн уулзаж иргэн тус бүртэй нь уулзаж тохиролцдог юм уу? Энд нэг тодорхой хариулт өгөөч.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хэсэг хариулъя. Голын микрофон өгье. 2 номер.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Ш.Ганхуяг: - </w:t>
      </w:r>
      <w:r>
        <w:rPr>
          <w:rStyle w:val="Emphasis"/>
          <w:rFonts w:cs="Arial" w:ascii="Arial" w:hAnsi="Arial"/>
          <w:b w:val="false"/>
          <w:bCs w:val="false"/>
          <w:i w:val="false"/>
          <w:iCs w:val="false"/>
          <w:caps w:val="false"/>
          <w:smallCaps w:val="false"/>
          <w:color w:val="00000A"/>
          <w:sz w:val="24"/>
          <w:szCs w:val="24"/>
          <w:lang w:val="mn-Cyrl-MN"/>
        </w:rPr>
        <w:t xml:space="preserve">Баянзүрх дүүргийн 12 дугаар хорооны “Д”, “Е” хэсэг гээд хоёр хэсэг дээр ДТК гэж компани шалгараад сая өнгөрсөн 6 сарын 7-ны өдөр санал хураалт яваад иргэдийнхээ дэмжлэгийг аваагүй. Тэгэхээр яг энэ асуудлаар гомдол ирүүлсэн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дээр урилга зарласан тухайн тохиолдолд бид нар хоёр янзаар хоёр шатаар компанийг шалгаруулдаг юм. Нэгдүгээрх нь, Нийслэлийн Засаг даргын захирамжаар байгуулагдсан ажлын хэсэг. Санхүү, техник, хөрөнгө босгох чадвар гээд нэлээн хэдэн үзүүлэлтээр нь шалгаад эдгээр шалгуурыг давсан компаниудыг ард иргэд рүү нь очоод долоо хоногийн хугацаатай танилцуулга хийгээд. Тэр танилцуулгынхаа үр дүнд санал хураалтыг явуулдаг юм. Өөрөөр хэлбэл тэр компанитай цаашдаа хамтарч ажиллах уу, үгүй юу гэдэг дээр санал хураалт явуулдаг.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ДТК гэдэг энэ нийслэлээс шалгаруулсан компанийг энэ иргэд зөвшөөрөөгүй. Ийм учраас энэ дээр дахин зарлах, санал хураах асуудал бол шинээр явагдана. Энэ бол ийм байдлаар явагдана.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Хоёрдугаар асуудлын хувьд тэр 13 дугаар хорооны “З” гэдэг блок дээр 149 айл амьдардаг. Ингээд энэ Цагаан хуаран компани санал хураалтын явцад 85.0 хувийн дэмжлэгээр иргэдээс санал аваад шалгарсан юм. Ингээд дараа нь иргэн тус бүртэй гэрээ байгуулдаг. Хоёр талт гэрээгээ. Энэ ямар учиртай гэрээ вэ гэвэл таны одоогийн байгаа хөрөнгө ийм байдлаар шилжинэ. Эсвэл таны хөрөнгийг ийм мөнгөөр худалдаж авна. Эсвэл тодорхой тийм хугацааны дараа тийм хэмжээний байр, гараж</w:t>
      </w:r>
      <w:r>
        <w:rPr>
          <w:rStyle w:val="Emphasis"/>
          <w:rFonts w:cs="Arial" w:ascii="Arial" w:hAnsi="Arial"/>
          <w:b w:val="false"/>
          <w:bCs w:val="false"/>
          <w:i w:val="false"/>
          <w:iCs w:val="false"/>
          <w:caps w:val="false"/>
          <w:smallCaps w:val="false"/>
          <w:color w:val="00000A"/>
          <w:sz w:val="24"/>
          <w:szCs w:val="24"/>
          <w:vertAlign w:val="subscript"/>
          <w:lang w:val="en-US"/>
        </w:rPr>
        <w:t>[</w:t>
      </w:r>
      <w:r>
        <w:rPr>
          <w:rStyle w:val="Emphasis"/>
          <w:rFonts w:cs="Arial" w:ascii="Arial" w:hAnsi="Arial"/>
          <w:b w:val="false"/>
          <w:bCs w:val="false"/>
          <w:i w:val="false"/>
          <w:iCs w:val="false"/>
          <w:caps w:val="false"/>
          <w:smallCaps w:val="false"/>
          <w:color w:val="00000A"/>
          <w:sz w:val="24"/>
          <w:szCs w:val="24"/>
          <w:vertAlign w:val="subscript"/>
          <w:lang w:val="mn-Cyrl-MN"/>
        </w:rPr>
        <w:t>фр.</w:t>
      </w:r>
      <w:r>
        <w:rPr>
          <w:rStyle w:val="Emphasis"/>
          <w:rFonts w:cs="Arial" w:ascii="Arial" w:hAnsi="Arial"/>
          <w:b w:val="false"/>
          <w:bCs w:val="false"/>
          <w:i w:val="false"/>
          <w:iCs w:val="false"/>
          <w:caps w:val="false"/>
          <w:smallCaps w:val="false"/>
          <w:color w:val="00000A"/>
          <w:sz w:val="24"/>
          <w:szCs w:val="24"/>
          <w:vertAlign w:val="subscript"/>
          <w:lang w:val="en-US"/>
        </w:rPr>
        <w:t>garage]</w:t>
      </w:r>
      <w:r>
        <w:rPr>
          <w:rStyle w:val="Emphasis"/>
          <w:rFonts w:cs="Arial" w:ascii="Arial" w:hAnsi="Arial"/>
          <w:b w:val="false"/>
          <w:bCs w:val="false"/>
          <w:i w:val="false"/>
          <w:iCs w:val="false"/>
          <w:caps w:val="false"/>
          <w:smallCaps w:val="false"/>
          <w:color w:val="00000A"/>
          <w:sz w:val="24"/>
          <w:szCs w:val="24"/>
          <w:lang w:val="mn-Cyrl-MN"/>
        </w:rPr>
        <w:t xml:space="preserve">, одоо ийм үйлчилгээний газар болно гэдгийг иргэн тус бүртээ маш их удаан хөдөлмөрлөж байж ингэж компаниа тохиорч авдаг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Үүний дараагаар энэ дээр “Баянзүрх, нэг зүрх” гэдэг нөхөрлөл байгуулагдсан. Энэ нөхөрлөл бол өөрөө одоогийн байдлаар 75 гишүүнийг элсүүлсэн байгаа. Нөхөрлөлийг бас танилцуулахаар нөхөрлөл нь өөрөө тэр иргэдийг газраар нь хувь нийлүүлсэн юмыг ашгийн байгууллага нээгдсэн. Тэгэхээр энэ бол яг шууд утгаараа нөгөө бид нарын журамд заагдсан иргэдийн төлөөллийн байгууллага байгуулж болно гэдгийг бол яг тийм байгууллага биш боловч олонхио төлөөлж байгаа гэдэг утгаар Ж.Батзандан гишүүн очиж уулзсан. Дараа нь хотын дарга энэ дээр бас уулзалт хийгээд компанийн удирдлага, иргэдийн төлөөлөл, нийслэлийн холбогдох байгууллагын хүмүүсийг уулзуулаад тодорхой даалгавар өгсөн. Хамгийн сүүлийн уулзалтаар.</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 энэ ажил явж байх процедурын хувьд ямар нэгэн алдаа гарсан бол хаана гарсан бэ, тэрийг нь засах. За тэгээд ингээд эцэст нь хэрвээ хот, нийслэлийн зүгээс буруу зөрүү алдаа гарсан байвал иргэд хамгийн гол нь ямар хүсэлт тавиад байгаа юм бэ гэвэл Цагаан хуаран компанийн 1 метр квадрат талбайг үнэлж байгаа үнэлгээ нь 200 мянган төгрөг. Яг үүгээр гэрээ хийгээд 112 хүнтэй гэрээ хийсэн байгаа юм. Тэгэхээр энэ “Баянзүрх нэг зүрх” гэдэг нөхөрлөл буюу тэр нөгөө ашгийн байгууллага байгуулагдсан нь 1 метр квадратыг 400 мянган төгрөгөөр үнэлэх ёстой гээд ийм зарчмын юм гарсан учраас энэ дээр хэрвээ хотын зүгээс процедурын алдаа гараад, ямар нэгэн алдаа гарсан бол Цагаан хуаран компанийг хасах, хязгаарлах ийм үйл ажиллагаа явуулна.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Хэрвээ хотын зүгээс ямар нэг буруу зөрүү үйл ажиллагаа явуулаагүй бол хоёр талт гэрээ байгуулсныхаа хүрээнд цааш нь ажил нь явна гэдэг ийм шийдэл гараад шалгаж явж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Гишүүд асуулт асууж дууслаа. Одоо үг хэлж, санал гаргах гишүүн байна уу? Нэрсээ өгнө үү. </w:t>
      </w:r>
      <w:r>
        <w:rPr>
          <w:rStyle w:val="Emphasis"/>
          <w:rFonts w:cs="Arial" w:ascii="Arial" w:hAnsi="Arial"/>
          <w:b w:val="false"/>
          <w:bCs w:val="false"/>
          <w:i w:val="false"/>
          <w:iCs w:val="false"/>
          <w:caps w:val="false"/>
          <w:smallCaps w:val="false"/>
          <w:color w:val="00000A"/>
          <w:sz w:val="24"/>
          <w:szCs w:val="24"/>
          <w:lang w:val="mn-Cyrl-MN"/>
        </w:rPr>
        <w:t xml:space="preserve">М.Зоригт гишүүнээр. За би өөрийнхөө нэрийг оруулаад, М.Зоригт гишүүнээр нэр тасалъя. Ж.Батсуурь гишүүнд микрофон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Ж.Батсуурь: - </w:t>
      </w:r>
      <w:r>
        <w:rPr>
          <w:rStyle w:val="Emphasis"/>
          <w:rFonts w:cs="Arial" w:ascii="Arial" w:hAnsi="Arial"/>
          <w:b w:val="false"/>
          <w:bCs w:val="false"/>
          <w:i w:val="false"/>
          <w:iCs w:val="false"/>
          <w:caps w:val="false"/>
          <w:smallCaps w:val="false"/>
          <w:color w:val="00000A"/>
          <w:sz w:val="24"/>
          <w:szCs w:val="24"/>
          <w:lang w:val="mn-Cyrl-MN"/>
        </w:rPr>
        <w:t xml:space="preserve">Та бүгдэд энэ өдрийн мэндийг дэвшүүлье. Гэр хорооллын дахин төлөвлөлт эрчимтэй явж байгаа. Би бас Улаанбаатар хотынхныг энэ асуудалд нэлээд анхаарлаа хандуулж бас одоо чадах ядахаараа ойлголцож энэ гэр хорооллын дахин төлөвлөлтийг хэрэгжүүлж, бас энэ орчин үеийн тохилог орон сууцны хороолол бий болгох тал дээр бас үр дүнтэй ажиллаж байгаа гэж ойлгож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Зүгээр хууль эрх зүйн орчин талаасаа одоо Эдийн засгийн байнгын хороон дээр анхны хэлэлцүүлгийг хийсэн. Одоо хот суурин газрын дахин төлөвлөлтийн тухай хууль гэж. Тэгэхээр үүгээр хууль эрх зүйн орчин нэлээд боломжийн түвшинд бүрдэнэ гэж ойлгож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Аливаа шинэ зүйл шинэлэг ажлын арга хэлбэр, ийм зүйлд саад бэрхшээл байнга тохиолддог. Ялангуяа одоо орлогоо чамлах, үнэлгээгээ чамлах энэ асуудал бол мэдээж байнга гарна. Гэхдээ одоо энэ гэр хорооллын дахин төлөвлөлт гэдэг хэлбэр бол яах аргагүй дэлхийн маш олон улс орнуудад хийгээд хэрэгжүүлээд ирчихсэн. Өнөөдөр манай урд хөрш Өвөр Монголын Өөртөө Засах Оронд одоо бараг бүх хотууд гэр хорооллынхоо дахин төлөвлөлтийг хийгээд. Тэр газраасаа их хэмжээний орчин үеийн тохилог зам, гудамж, үндэсний паркууд бий болгоод. Тэр хорооллын хамгийн орчин үеийн хүн ажиллаж амьдрах тийм орон сууцны тохилог хорооллуудыг бий болгосон үлгэр жишээ зөндөө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Тийм учраас үүнийг одоо, үгүй бол энэ компани нь буруу байна. Үгүй бол энэ үнэлгээ нь буруу байна гээд алхам тутамдаа саад бэрхшээл тохиолдоод түүнийг одоо зөв талаас нь авч үзэхгүй бол энд бас их удаашрах, янз бүрийн. Одоо би бол Улаанбаатар хотод, бас одоо саяхан нөгөө Улаанбаатар хотын ерөнхий төлөвлөгөөг анхнаас нь хийгээд дахин тодотгоод явж байсан “Гипрогор”  институтийн хүмүүс ирсэн гэж сонссон.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Тийм учраас монгол хүн бүр энэ Улаанбаатар хотоо </w:t>
      </w:r>
      <w:r>
        <w:rPr>
          <w:rStyle w:val="Emphasis"/>
          <w:rFonts w:cs="Arial" w:ascii="Arial" w:hAnsi="Arial"/>
          <w:b w:val="false"/>
          <w:bCs w:val="false"/>
          <w:i w:val="false"/>
          <w:iCs w:val="false"/>
          <w:caps w:val="false"/>
          <w:smallCaps w:val="false"/>
          <w:color w:val="00000A"/>
          <w:sz w:val="24"/>
          <w:szCs w:val="24"/>
          <w:lang w:val="mn-Cyrl-MN"/>
        </w:rPr>
        <w:t xml:space="preserve">энэ шинжлэх ухаан, үйлдвэрлэлийн том төв. За тэгээд эх орны маань нийслэл гэдэг утгаар нь бас хаанахын ч хүн ирсэн гэсэн одоо зүгээр нэг сахилга, хариуцлагагүй. Аль эсвэл нэг хувийн эрх ашиг хөөсөн хүмүүсийн юугаар одоо энэ ажлыг удаашруулаад байлгүйгээр урагшлуулах. Ер нь юм гашуун тусмаа үр дүнтэй гэж үг байдаг шүү дээ.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Тийм учраас энэ зарчмыг хэрэгжүүлж энэ Улаанбаатар хотынхоо дахин төлөвлөлтөд их анхаарах байх гэж бодож байгаа. Улаанбаатар хотын тээврийн, одоо зорчигч тээврийн асуудал байна. Яах аргагүй одоо метро ч гэж яриад байдаг. Хурдан галт тэрэгний асуудлыг бий болгох.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 дээрээс нь энэ утаанаасаа салах гол арга бол яах аргагүй айл өрх бүр зуух галлаад шатаж болдог юу хамаагүй түлээд байх энэ зүйлээс ангижруулах хэрэгтэй гэж бодож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хууль эрх зүйн орчин боломжийн бүрдэж чадах юм бол үр дүнгээ өгнө гэж ойлгож байгаа. Иргэн бүртэй харьцаж асуудал болгоныг анхааралтай авч үзэж энэ дунд бас иргэн хүнийг хохироохгүй. Бас зөв асуудалд хандах нь зүйтэй гэж бодож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Би бас гэр хорооллын дахин төлөвлөлт хэрэгжиж байгаа, байшин барилгаа барьж байгаа хэд хэдэн газруудаар орж нөхцөл байдалтай танилцсан. Ихэнхи айлууд нь, дийлэнхи хэсэг нь чөлөөлөгдөөд зөвшөөрөөд. Зарим нь түрүүчийнхээ барьсан барилгад орчихоод байхад тэр дунд ганц нэг айл ингээд үлдчихсэн. Хэрүүл маргаан үүсгээд сууж байгаа нь надад бас зохимжгүй л харагдаж байна лээ. Энэ бол хэн нэгэн хувийнхаа эрх ашгийн төлөө энэ зүйлийг хийгээгүй гэж бодож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Д.Арвин гишүүнд микрофоныг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Д.Арвин: - </w:t>
      </w:r>
      <w:r>
        <w:rPr>
          <w:rStyle w:val="Emphasis"/>
          <w:rFonts w:cs="Arial" w:ascii="Arial" w:hAnsi="Arial"/>
          <w:b w:val="false"/>
          <w:bCs w:val="false"/>
          <w:i w:val="false"/>
          <w:iCs w:val="false"/>
          <w:caps w:val="false"/>
          <w:smallCaps w:val="false"/>
          <w:color w:val="00000A"/>
          <w:sz w:val="24"/>
          <w:szCs w:val="24"/>
          <w:lang w:val="mn-Cyrl-MN"/>
        </w:rPr>
        <w:t xml:space="preserve">Ажлын хэсгээс гарсан санал, дүгнэлтийг бас дэмжиж байна. Тэгээд энэ хот дахин хөгжүүлэх, газрын тухай хууль дээрээ ер нь энэ газрын үнэлэмжийн асуудлыг ер нь тавьж өгөх хэрэгтэй гэж бодож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Сая хөрш Хятад Улс бол одоо байрыг хязгааргүй их үнээр зардаг байсныг болиуллаа шүү дээ. Тэгэхээр нөгөө ард түмэн байгаа цагт төр байдаг. Тэгэхээр бас юмных нь хэм хэмжээг одоо бас бид хийх цаг нь болсон. Нэг хэсэг нь газраа дур мэдэн маш өндөр үлэмж өгч. Ингээд одоо үүнээс болж аливаа үйл ажиллагаа явахгүй байна. Энэ хорооллын дахин төлөвлөлт би бол Ж.Батсуурь гишүүнтэй санал нэгтэй байна. Энэ бол агаарын бохирдолт, хөрсний бохирдолтоос өнөөдөр үүссэн ийм үйл ажиллагаа гэж боддог. Ийм учраас хууль тогтоомжуудад нь маш яаралтай өөрчлөлт оруулж энэ газрын үнэлэмж, үнийг хүртэл одоо бид нар зэрэглэлээр нь тогтоож өгөх асуудал бас энэ төрийн бодлого байх ёстой. Ийм учраас энэ талаар энэ ажлын хэсгийн гарсан саналыг дэмжиж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Зүгээр иргэдээс одоо олон компанийг сонголт хийж өгнө үү гээд. Энэ бол бололцоогүй шүү дээ. Иргэд бол бололцоогүй саналуудыг бас бичиж байна. Өнөөдөр гэр хорооллын дахин төлөвлөлтөд дуртай компани ордог ажил биш ээ. Хэн мөнгөтэй, хэн ажиллах чадвартай байна вэ тэр компани ордог болохоос биш сонголт хийх ямар ч зарчим байхгүй. Сонголт хийх нь юу гэхээр тэр компанитайгаа тохирч чадахгүй л бол тэр гэр хорооллын өөрийнхөө газраа өмчлөөд авсан иргэдийн эрх ашиг руу орохгүй байх талаас манай дахин төлөвлөлтийн газар бас анхаарах хэрэгтэй. Яагаад гэвэл хүний бас өмчид. 100 байх гэхэд л 30 хувь нь үгүй бол тэд нарыг гомдол гэж байгаа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 тэр хуучин байшингуудыг буулгах асуудал бол энэ газрын өмч нь бол юуны өмнө учраас. Нөгөө улсын өмч, төрийн өмч учраас энэ бол өөр юм. Яг энэ хувийн өмчтэй газруудын аль болохоор нөгөө юу руу нь орохгүй байх ёстой юм. Тэр эрх рүү нь. Хэрэв одоо чаддаг хэсэгтэй нь одоо гэрээгээ хийгээд л явах хэрэгтэй. Тэр өмчөө би тэдээр үнэлнэ, чадахгүй гэдэг хэсгийг нь оруулахгүйгээр явахгүй бол энэ цаашаа хил ам их дагуулах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Ийм учраас тэр иргэдэд маш хурдан хариултыг нь өгөөд байх хэрэгтэй. Сонголт байхгүй шүү дээ. Одоо өнөөдөр ихэнхи нь олон сонгоно уу гээд л. Үүнтэй холбогдуулаад л улс төрчдийнхөө нэрийг. Одоо жишээлбэл хотын дарга, Э.Бат-Үүл даргыг одоо өнөөдөр ингээд энэ дээр асуух хэрэггүй л дээ. Тэр цаад хүүхэд нь компанитай байна уу. Энэ чинь өөрөө орох тэр. Одоо Их Хурлын гишүүн, Их Хурлын хотын дарга бай, нэг удирдлагын хүний хүүхдүүд энэ ажлыг хийж болно шүү дээ. Гэтэл эцэг эхтэй нь холбож нэрийг нь гаргах. Энэ юмыг ерөөсөө хаа хаанаа одоо хязгаарлах хэрэгтэй. Хэн чадах байна вэ тэр компанийг л оруул.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манай гэр хорооллын дахин төлөвлөлтийн газар бол одоо тэр иргэддээ маш хурдан хариултыг нь өгөөд байх хэрэгтэй. Заавал энэ Өргөдлийн байнгын хороо хүртэл явуулахгүйгээр. Тэгээд одоо чадахгүй. Одоо яадаг юм дундаа нэг гэр шовойгоод л үлдэхээс өөр гарцаагүй л юм билээ шүү дээ. Тэрийг нь ингээд үлдээгээд ингээд явуулаад байвал хүмүүс яах вэ хэсэг хугацааны дараа ухамсарлаад ойлгох л юм билээ. Энэ чинь ухамсрын асуудал бас болчихоод байна шүү дээ. Хүчээр хийх ажил биш болчихоод. Хуулиар ч хийх ажил биш болж.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Гэхдээ хуулиар бид нар тэр газрын үнийг нь бас тогтоож өгөх ёстой. Зарим нь алга дэлэм газраа одоо таван зуун хэдэн сая, зургаан зуун хэдэн сая төгрөгөөр үнэлээд л. Зарим нь нэг хоёр зуугаар үнэлээд л. Одоо ингэж бас болохгүй шүү дээ. Энэ чинь Монгол Улсын газар чинь өөрөө Монгол Улсын өмч шүү дээ.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Тийм учраас нийслэл хот Их Хурлаас дэмжих энэ ажлыг дэмжих юм бол энэ газрын үнэ эд нар дээр нь хязгаарыг нь тогтоож өгөх ёстой. Тийм. Тэгээд энэ ажлыг та бүгд маш хүнд нөхцөлд явуулж байгаа. Тэгээд зовлон их байгаа. Тэгээд иргэдээсээ гарсан энэ хүсэлтийг маш хурдан газар дээр нь тайлж өгч ингээд хэл амгүйхэн шиг, дээшээ доошоо их орохгүй шиг яв.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Сая ингээд манай ажлын хэсэг ажиллаад одоо төрөөс авах бодлогоо бол ингээд тодорхойлсон байна. Үүнийг нь одоо бид хэлэлцээ ирэх явцад маш хурдан дэмжиж гаргая. Ингээд одоо энэ хүнд хүчир ажилдаа та бүхэн маань одоо иргэдийнхээ. Э.Бат-Үүл дарга, Д.Баттулга дарга хоёр чинь хэлээд л байгаа шүү дээ. Ерөөсөө иргэдийн эрх ашгийг нэгдүгээрт л тавина гээд байгаа шүү дээ. Тэгсэн мөртлөө яагаад иргэд чинь гомдол нэхээд байна вэ гэдэг дээр та нар маань бас дүгнэлт хийж ажиллаарай. Тэгээд ам ажлын зөрүү гаргаж болохгүй шүү.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За ингээд одоо амжилт хүсье.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Ж.Батзандан гишүүнд микрофон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Ж.Батзандан: - </w:t>
      </w:r>
      <w:r>
        <w:rPr>
          <w:rStyle w:val="Emphasis"/>
          <w:rFonts w:cs="Arial" w:ascii="Arial" w:hAnsi="Arial"/>
          <w:b w:val="false"/>
          <w:bCs w:val="false"/>
          <w:i w:val="false"/>
          <w:iCs w:val="false"/>
          <w:caps w:val="false"/>
          <w:smallCaps w:val="false"/>
          <w:color w:val="00000A"/>
          <w:sz w:val="24"/>
          <w:szCs w:val="24"/>
          <w:lang w:val="mn-Cyrl-MN"/>
        </w:rPr>
        <w:t xml:space="preserve">Тэгэхээр Өргөдлийн байнгын хорооны ажлын хэсэг Улаанбаатар хотын дахин төлөвлөлтийн ажил ямархуу түвшинд явж байна. Алдаа оноо, амжилт нь ямархуу байна гэдгийг дүгнэх зорилгоор хуулийн хэрэгжилтийг хянах зорилгоор ажлын хэсэг байгуулагдаж удирдамжийн дагуу ажилласан. Бид боломжийн явж байгаа юм байна. Дахин төлөвлөлтийн ажилд иргэд бас тодорхой хувь нь, дийлэнхи олонхи нь бас сэтгэл хангалуун байна гэдэг дүгнэлтийг гаргасан байгаа.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Яагаад гэхээр яг одоогийн байдлаар 38 аж ахуйн нэгж 24 байршилд дахин төлөвлөлтийн ажилд оролцоод явж байгаа. Гэтэл цаана нь олон мянган айл өрх олон байршилд дахин төлөвлөлт хийж өгөөч ээ гэдэг хүсэлт гаргаж өгч байгаа юм. Гаргаад байгаа юм. Үүнээс харахад иргэд олон түмэн бол дахин төлөвлөлтийн ажлыг дэмжиж байгаа нь харагдаж байгаа гэдгийг хэлмээр байна. Ийм ч учраас Засгийн газарт бид нар дахин төлөвлөлтийг улам эрчимжүүлэх, хурдтай болгох, илүү олон байршилд дахин төлөвлөлтийг яаралтай хийх, инженерийн шугам сүлжээг Улаанбаатар хотын олон хороололд, хороонд хийх зайлшгүй шаардлага байна гэдэг чиглэлээр Засгийн газарт тодорхой чиглэлүүд өгч байгаа. Эрх зүйн гарц гаргалгааг нь гаргуулах зорилгоор чиглэл өгч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Бас нийслэлийн удирдлагууд энд хүрэлцэн ирсэн байна. Нийслэлд дахин төлөвлөлттэй холбоотой гарсан. Мэдээж ажил хийж байгаа хүнд алдаа байна. Энэ бол ойлгомжтой. Дахин төлөвлөлт бол том ажил. Өөрөөр хэлбэл Улаанбаатар хотыг өөрчлөх, Монголыг өөрчлөх эдийн засгийн том хувьсгал гэдэг утгаар нь бид харж байгаа. Энэ тоо нь том ажлын хажуугаар алдаа оноо бас үл ойлголцох явдал бол иргэд, аж ахуйн нэгжүүдийн дунд гарсан байгаа. Энэ асуудлуудыг газар дээр нь шийдвэрлэх зорилгоор нийслэлийн удирдлагуудад би бас тодорхой чиглэлүүдийг, саналуудыг явуулж байгаа. Үүнийг та бүхэн харгалзан үзээрэй гэдгийг хэлмээр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Ер нь бол дахин төлөвлөлтийн эрх зүйн орчныг бид сайн бүрдүүлж чадах юм бол энэ ажил маш хурдтай явах бололцоо боломж байна. Хийсэн ажлын муу тал, сул талыг ярихаасаа илүүтэй хийсэн сайн талуудыг нь бас энэ хурлын үеэр ярих ёстой болов уу гэж бодож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Шинэ Яармаг хорооллын барилгажуулалтын асуудал шийдэгдсэн. Энэ ажил маш эрчимтэй явж байна. Засгийн газар санхүүгийнх нь асуудлыг, дэд бүтцийн асуудлыг нь шийдэх санхүүжилтийг нь шийдэж өгсөн байгаа. Энэ амжилттай явж байгаа гэдгийг хэлмээр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Дахин төлөвлөлт хийхэд дулааны асуудал, ус цахилгааны асуудал, замын асуудал маш шаардлагатай байдаг. Баянзүрх дүүрэгт дулааны цахилгаан станц энэ жил ашиглалтад орж байна. Энэ нь дахин төлөвлөлтийг эрчимжүүлэхэд маш том боломж, бас түлхэц өгч байгаа гэдгийг бас хэлмээр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Чингис бондын мөнгөнөөс Улаанбаатар хотын дахин төлөвлөлтийг дэмжих зорилгоор олон зуун тэрбум төгрөгийг гаргасан байгаа. Нийслэлийн хэмжээнд зам болон дэд бүтцийн ажлууд сүүлийн 3 жилийн дотор эрчимтэй явсан байгаа гэдгийг бас дурдах нь зүйтэй. Тэгээд дахин төлөвлөлтийн ажлыг улам эрчимжүүлэх талаар Өргөдлийн байнгын хорооны гишүүд бид дэмжиж ажиллах болно. Манай нийслэлийнхэн бас зүтгээд байгаарай. Энэ ажлыг ухрааж болохгүй, гацааж болохгүй. Урагшлуулах чиглэлд нь бид нар тал талаас нь дэмжлэг үзүүлж явах ёстой шүү гэдгийг хэлмээр байна. Тийм.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За баярлалаа. Одоо М.Зоригт гишүүнд микрофон өгье.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М.Зоригт: - </w:t>
      </w:r>
      <w:r>
        <w:rPr>
          <w:rStyle w:val="Emphasis"/>
          <w:rFonts w:cs="Arial" w:ascii="Arial" w:hAnsi="Arial"/>
          <w:b w:val="false"/>
          <w:bCs w:val="false"/>
          <w:i w:val="false"/>
          <w:iCs w:val="false"/>
          <w:caps w:val="false"/>
          <w:smallCaps w:val="false"/>
          <w:color w:val="00000A"/>
          <w:sz w:val="24"/>
          <w:szCs w:val="24"/>
          <w:lang w:val="mn-Cyrl-MN"/>
        </w:rPr>
        <w:t xml:space="preserve">Ж.Батсуурь гишүүн дэмжинэ гэж хэлчихээд гарав уу, дэмжиж чадахгүй гэж хэлчихээд гараад явчих уу? Картаа сугалж авсан уу? Тийм ээ. Эд нар ингээд өөдгүйцээд байгаа юм. Д.Хаянхярваа гишүүн нөгөө эрх баригчдыг юу ч хийгээгүй гэдэг </w:t>
      </w:r>
      <w:r>
        <w:rPr>
          <w:rStyle w:val="Emphasis"/>
          <w:rFonts w:cs="Arial" w:ascii="Arial" w:hAnsi="Arial"/>
          <w:b w:val="false"/>
          <w:bCs w:val="false"/>
          <w:i w:val="false"/>
          <w:iCs w:val="false"/>
          <w:caps w:val="false"/>
          <w:smallCaps w:val="false"/>
          <w:color w:val="00000A"/>
          <w:sz w:val="24"/>
          <w:szCs w:val="24"/>
          <w:lang w:val="en-US"/>
        </w:rPr>
        <w:t>PR-</w:t>
      </w:r>
      <w:r>
        <w:rPr>
          <w:rStyle w:val="Emphasis"/>
          <w:rFonts w:cs="Arial" w:ascii="Arial" w:hAnsi="Arial"/>
          <w:b w:val="false"/>
          <w:bCs w:val="false"/>
          <w:i w:val="false"/>
          <w:iCs w:val="false"/>
          <w:caps w:val="false"/>
          <w:smallCaps w:val="false"/>
          <w:color w:val="00000A"/>
          <w:sz w:val="24"/>
          <w:szCs w:val="24"/>
          <w:lang w:val="mn-Cyrl-MN"/>
        </w:rPr>
        <w:t xml:space="preserve">ыг хийх группыг ахалж байгаа байхгүй юу. Ж.Батсуурь энэ хоёр.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Тийм учраас энэ ажлын хэсгийн дүгнэлт дээр зөвшөөрч байгаа ч гэсэн гарын үсэг зурж чадахгүй. Ж.Батсуурь гишүүн дэмжиж байгаа ч гэсэн, хийж байгаа ажлыг нь харж байгаа ч гэсэн одоо дэмжиж санал өгч чадахгүй гэдгээ хэлээд гараад явж байгаа. Энэ нөгөө нэг сонгууль дөхсөн улс төр л яваад байгаа нь энэ. Тэгэхдээ яах вэ Монголчууд цаанаа бол ондоо л байгаа л даа.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Би зүгээр энд ажил хийж байгаа хүмүүс байгаа дээр хэдэн санаа хэлье гэсэн юм. Зүгээр үүнийг ингээд Улсын Их Хурлын түвшинд энэ асуудлыг татаж ирж ярьж байгаа нь бараг эхний тохиолдол болж байх шиг байгаа юм. Тэгээд Улаанбаатар хот хувийн хэвшлийн компаниуд, иргэд гээд тэр доор нь хаячихсан. Улаанбаатар хот нь бол ерөнхийдөө компани шалгаруулсан бол компани иргэн хоёр хоорондоо учраа олох ёстой гээд тавьчихдаг.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энэ чинь өөрөө нийгмийн сэтгэл зүйд томоохон өөрчлөлт хийгдэж байгаа цоо шинэ хандлага л даа. Тухайлбал нөгөө сонингоор нолийн цаас орлуулдаг байсныг зогсоохын тулд нолийн цаас үнэгүй тараадаг байлаа шүү дээ. Тэгж байж нолийн цаасанд хүмүүс дадаж сонингоо орхисон. Хогоо хогийн уутанд болгохын тулд одоо муу нэртэй ногоон уутыг хүртэл тарааж. Одоо харин иргэд хогоо ер нь заавал ногоон гэлтгүй ер нь уутанд хийж байх ёстой юм байна гэдэг юм руу хэвшиж орж байх шиг байна.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Дахин төлөвлөлт дэгтэй журамтай, цэгцтэй хотод амьдрахын сайныг ойлгоно гэдэг чинь өөрөө тэр дайны л ажил байхгүй юу. Бид нар Сүхбаатар аймагт энэ дахин төлөвлөлтийн ажлыг Монголд анх эхлүүлсэн. Ер нь Э.Бат-Үүл баатар Сүхбаатар аймаг руу надтай хамт хоёр гурав давхиж энэ санааг анх олж. Дараа нь тэр нөгөө “Гэр” хөдөлгөөн билүү. Тийм ээ. Тэрийг нь хүртэл, би хүртэл байгуулж өгч явж л байсан л даа.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өнөөдөр Сүхбаатар аймагт юу хийгдчихээд байгаа вэ гэхээр аймгийн төвийн дахин төлөвлөлтийн ажил бол үндсэндээ дууссан. Олон мянган айлыг нүүлгэн шилжүүлсэн. Хэрүүл маргаан үүсээгүй. Төлөвлөлтийн гол юу болсон тэр зам юунуудаа бүгдийг нь тавьж дууссан.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Сумын төвүүдийн дахин төлөвлөлтийн асуудлыг бид нар бүгдийг нь жигдэлсэн. Одоо юу гэдэг юм жишиг хорооллууд гээд хашаа байшинтай юунуудыг одоо ингээд ёотон өрчихсөн юм шиг жигд тавьдаг байсан бол одоо бид нар муруй сарий хуучин хашаануудаа бүгдийг тэгшлээд дууссан. Бүгдийг нь тэгшлээд дууссан. Тэгэхээр энэ бүгдэд иргэн бүрийн оролцоо шаардлагатай байдаг. Иргэн бүрийг нэг сэтгэлгээн дээр нэг суваг дээр аваачих нь өөрөө их чухал юм байдаг л даа. Тийм учраас соён гэгээрүүлэх, таниулах, ойлгуулах энэ ажил өөрөө хамгийн чухал ажил байдаг.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Тэгээд ингээд хэвлэл мэдээллийн хэрэгслийг харж байхад бүтэхгүй байна, болохгүй байна гэдэг юм нь л яваад байдаг. Нөгөө Ц.Нямдорж нь яриад байдаг, нөгөө Д.Хаянхярваа нь яриад байдаг. Энэ чинь хамгийн чухал юм шүү гэдэг хүмүүсийн дуу хоолой ерөөсөө байхгүй. Тэгэхээр энэ ажлын ард гарахын тулд зөвхөн одоо тэр сонгогдсон, яаж ийгээд нэг хувийн хэвшлийн компани олоод шалгаруулаад ингээд араас нь ингээд явуулчих биш үүнийг тасралтгүй төрийн зүгээс, хотын удирдлагын зүгээс бүх шатны юугаас энэ соён гэгээрүүлэх, ойлгуулах ажиллагааг хийж байх ёстой байхгүй юу.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Сүхбаатар аймагт бид нар дахин төлөвлөлтийг хийхийн тулд сэтэртэй албан тушаалтай хүн болгон зүгээр л субботникийн хувцастай гараад л хүн болгон явсан шүү дээ. Даргын нарийн бичиг байна уу, тэргүүлэгчдийн хурлын дарга байна уу. Тэр нь хамаа байхгүй. Засаг дарга байна уу. Бүгд адилхан субботникийн хувцастай бүгд л дайрч байсан. Тэгж байж ард нь гарсан л даа. Зарим нэгэн айл гарахгүй гэдэг байсан. Би хүртэл хоёр гурван айлаар орж өчнөөн л юм болж бас ард нь гарч л байсан.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Тэгэхээр энэ соён гэгээрүүлэх, таниулах ойлгуулах, эерэг хандлага бүрдүүлэх тэр ажил дээр бид нар илүү анхаарах ёстой. Энэ дээр төсөв. Улаанбаатар хот ч тэр. Энэ хариуцсан яам, Тамгын газрууд ч тэр энэ дээр онцгой анхаарч төсөв юу яах ёстой, анхаарах ёстой.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Одоо тэр 20 мянга гаруй өргөдлийн бараг 90-ээд хувь нь энд хамрагдъя гэдэг зүйлийг би өнөөдөр анх удаагаа сонсож байгаа байхгүй юу. Энэ чинь өөрөө…/минут дуусав/</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За 1 минут өгчихье. 1 минут уг нь дэг дээр байдаггүй. Микрофоныг нь өг дөө. За М.Зоригт гишүүний микрофоныг өг дөө.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М.Зоригт: - </w:t>
      </w:r>
      <w:r>
        <w:rPr>
          <w:rStyle w:val="Emphasis"/>
          <w:rFonts w:cs="Arial" w:ascii="Arial" w:hAnsi="Arial"/>
          <w:b w:val="false"/>
          <w:bCs w:val="false"/>
          <w:i w:val="false"/>
          <w:iCs w:val="false"/>
          <w:caps w:val="false"/>
          <w:smallCaps w:val="false"/>
          <w:color w:val="00000A"/>
          <w:sz w:val="24"/>
          <w:szCs w:val="24"/>
          <w:lang w:val="mn-Cyrl-MN"/>
        </w:rPr>
        <w:t xml:space="preserve">Үүнийг бид нар заавал анхаарах ёстой. Энэ бол бид нарын тогтоол дээрээ тодруулж оруулж өгөөч ээ гэж би хэлэх гэсэн юм.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Энэ төсөл хэрэгжсэнээр анх удаагаа төсөв бол албан тушаалтан хармаандаа аваад халаасалчихдаг байсан газрын харилцаанаас үүссэн тэр хээл хахуулыг авахаа болиод өгөхөө болиод ард иргэд нь шууд авдаг болсон түүхэн эхлэл байхгүй юу. Тэгээд энэ дээр бол тэр энэ шинэ харилцаан дээр бол мэдээж юм гарна. Ганц олдож байгаа бололцоон дээрээ ахиухан мөнгө олоод авчихъя гэсэн хүн бүрийн. Энэ чинь хүний л нийгэм болсон хойно. Тэр харьцаа үүснэ. Гэхдээ үүнийг хэлэлцээний журмаар. Одоо энэ чинь дандаа нээлттэй ажиллах тусам. Хүнд ер нь шуналыг нь дарж болдоггүй юм. Хүний ичих булчирхайгаар зохицуулж болдог байхгүй юу.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Аль болохоор нээлттэй хийх тусам энэ чинь өөрөө болоод байдаг юм гэдгийг би хэлэх гээд байгаа юм л даа. Үүнийг зүгээр ажил хийдэг хүмүүс нь ирсэн дээр нь би бас та нарт талархаж явдгаа хэлээд…/минут дуусав/</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n-Cyrl-MN"/>
        </w:rPr>
        <w:t xml:space="preserve">О.Баасанхүү: - </w:t>
      </w:r>
      <w:r>
        <w:rPr>
          <w:rStyle w:val="Emphasis"/>
          <w:rFonts w:cs="Arial" w:ascii="Arial" w:hAnsi="Arial"/>
          <w:b w:val="false"/>
          <w:bCs w:val="false"/>
          <w:i w:val="false"/>
          <w:iCs w:val="false"/>
          <w:caps w:val="false"/>
          <w:smallCaps w:val="false"/>
          <w:color w:val="00000A"/>
          <w:sz w:val="24"/>
          <w:szCs w:val="24"/>
          <w:lang w:val="mn-Cyrl-MN"/>
        </w:rPr>
        <w:t xml:space="preserve">Баярлалаа. Гишүүд асуулт асууж үг хэлж дууслаа. Тэгээд Байнгын хорооны гишүүдээс гарсан саналыг тусган тогтоолын төслийг “баталъя” гэсэн томьёоллоор санал хураалт явуулъя. Санал хураалтын горимд шилжье.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Тогтоолын төсөлд Р.Бурмаа гишүүн, М.Батчимэг гишүүн, Н.Батцэрэг гишүүн дэмжинэ гэсэн. Тэгээд өөр Байнгын хороо давхацсан учраас.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Санал 87.5 хувийн саналаар тогтоолын төсөл дэмжигдлээ.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Ажлын хэсгээс санал болгосны дагуу гэр хорооллын дахин төлөвлөлтийн талаар иргэдээс ирүүлсэн зарим хүсэлт, гомдлыг шийдвэрлэх талаар Байнгын хорооны хуралдааны тэмдэглэлээр Нийслэлийн Засаг дарга бөгөөд Улаанбаатар хотын захирагч Э.Бат-Үүлд чиглэлд өгье гэж “дэмжье” гэдгээр бас санал хураалт явуулъя. Санал хураалтын горимд шилжинэ үү. </w:t>
        <w:tab/>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Мөн Байнгын хорооны хуралдаан давхацсан боловч санал дэмжихээ илэрхийлсэн Р.Бурмаа гишүүн, М.Батчимэг гишүүн, Н.Батцэрэг гишүүнийг оролцуулаад оролцсон гишүүдээс 87.5 хувийн саналын дэмжлэгтэйгээр санал хураалт дэмжигдлээ.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Танилцуулга болон хуулийн төслийн талаарх саналыг Улсын Их Хурлын Эдийн засгийн байнгын хороо болон Хотыг дахин хөгжүүлэх тухай хуулийн төслийн хэлэлцүүлэгт бэлтгэх үүрэг бүхий Г.Батхүү гишүүнээр ахлуулсан ажлын хэсэгт хүргүүлье.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 xml:space="preserve">Хэлэлцэх асуудал дууссан тул хуралдаан өндөрлөж байна. Оролцсон гишүүд болон ажлын хэсгийнхэнд баярлалаа. </w:t>
      </w:r>
    </w:p>
    <w:p>
      <w:pPr>
        <w:pStyle w:val="BodyTextIndent3"/>
        <w:spacing w:before="0" w:after="0"/>
        <w:ind w:left="0" w:right="0" w:hanging="0"/>
        <w:rPr>
          <w:rStyle w:val="Emphasis"/>
          <w:rFonts w:ascii="Arial" w:hAnsi="Arial" w:cs="Arial"/>
          <w:b w:val="false"/>
          <w:b w:val="false"/>
          <w:bCs w:val="false"/>
          <w:i w:val="false"/>
          <w:i w:val="false"/>
          <w:iCs w:val="false"/>
          <w:caps w:val="false"/>
          <w:smallCaps w:val="false"/>
          <w:color w:val="00000A"/>
          <w:sz w:val="24"/>
          <w:szCs w:val="24"/>
          <w:lang w:val="mn-Cyrl-MN"/>
        </w:rPr>
      </w:pPr>
      <w:r>
        <w:rPr/>
      </w:r>
    </w:p>
    <w:p>
      <w:pPr>
        <w:pStyle w:val="BodyTextIndent3"/>
        <w:spacing w:before="0" w:after="0"/>
        <w:ind w:left="0" w:right="0" w:hanging="0"/>
        <w:rPr/>
      </w:pPr>
      <w:r>
        <w:rPr>
          <w:rStyle w:val="Emphasis"/>
          <w:rFonts w:cs="Arial" w:ascii="Arial" w:hAnsi="Arial"/>
          <w:b/>
          <w:bCs/>
          <w:i w:val="false"/>
          <w:iCs w:val="false"/>
          <w:caps w:val="false"/>
          <w:smallCaps w:val="false"/>
          <w:color w:val="00000A"/>
          <w:sz w:val="24"/>
          <w:szCs w:val="24"/>
          <w:lang w:val="mn-Cyrl-MN"/>
        </w:rPr>
        <w:tab/>
      </w:r>
      <w:r>
        <w:rPr>
          <w:rStyle w:val="Emphasis"/>
          <w:rFonts w:cs="Arial" w:ascii="Arial" w:hAnsi="Arial"/>
          <w:b/>
          <w:bCs/>
          <w:i w:val="false"/>
          <w:iCs w:val="false"/>
          <w:caps w:val="false"/>
          <w:smallCaps w:val="false"/>
          <w:color w:val="00000A"/>
          <w:sz w:val="24"/>
          <w:szCs w:val="24"/>
          <w:lang w:val="ms-MY"/>
        </w:rPr>
        <w:t xml:space="preserve">Хуралдаан </w:t>
      </w:r>
      <w:r>
        <w:rPr>
          <w:rStyle w:val="Emphasis"/>
          <w:rFonts w:cs="Arial" w:ascii="Arial" w:hAnsi="Arial"/>
          <w:b/>
          <w:bCs/>
          <w:i w:val="false"/>
          <w:iCs w:val="false"/>
          <w:caps w:val="false"/>
          <w:smallCaps w:val="false"/>
          <w:color w:val="00000A"/>
          <w:sz w:val="24"/>
          <w:szCs w:val="24"/>
          <w:lang w:val="ms-MY"/>
        </w:rPr>
        <w:t>4</w:t>
      </w:r>
      <w:r>
        <w:rPr>
          <w:rStyle w:val="Emphasis"/>
          <w:rFonts w:cs="Arial" w:ascii="Arial" w:hAnsi="Arial"/>
          <w:b/>
          <w:bCs/>
          <w:i w:val="false"/>
          <w:iCs w:val="false"/>
          <w:caps w:val="false"/>
          <w:smallCaps w:val="false"/>
          <w:color w:val="00000A"/>
          <w:sz w:val="24"/>
          <w:szCs w:val="24"/>
          <w:lang w:val="mn-Cyrl-MN"/>
        </w:rPr>
        <w:t>5</w:t>
      </w:r>
      <w:r>
        <w:rPr>
          <w:rStyle w:val="Emphasis"/>
          <w:rFonts w:cs="Arial" w:ascii="Arial" w:hAnsi="Arial"/>
          <w:b/>
          <w:bCs/>
          <w:i w:val="false"/>
          <w:iCs w:val="false"/>
          <w:caps w:val="false"/>
          <w:smallCaps w:val="false"/>
          <w:color w:val="00000A"/>
          <w:sz w:val="24"/>
          <w:szCs w:val="24"/>
          <w:lang w:val="mn-Cyrl-MN"/>
        </w:rPr>
        <w:t xml:space="preserve"> минут үргэлжилж, </w:t>
      </w:r>
      <w:r>
        <w:rPr>
          <w:rStyle w:val="Emphasis"/>
          <w:rFonts w:cs="Arial" w:ascii="Arial" w:hAnsi="Arial"/>
          <w:b/>
          <w:bCs/>
          <w:i w:val="false"/>
          <w:iCs w:val="false"/>
          <w:caps w:val="false"/>
          <w:smallCaps w:val="false"/>
          <w:color w:val="00000A"/>
          <w:sz w:val="24"/>
          <w:szCs w:val="24"/>
          <w:lang w:val="ms-MY"/>
        </w:rPr>
        <w:t>1</w:t>
      </w:r>
      <w:r>
        <w:rPr>
          <w:rStyle w:val="Emphasis"/>
          <w:rFonts w:cs="Arial" w:ascii="Arial" w:hAnsi="Arial"/>
          <w:b/>
          <w:bCs/>
          <w:i w:val="false"/>
          <w:iCs w:val="false"/>
          <w:caps w:val="false"/>
          <w:smallCaps w:val="false"/>
          <w:color w:val="00000A"/>
          <w:sz w:val="24"/>
          <w:szCs w:val="24"/>
          <w:lang w:val="mn-Cyrl-MN"/>
        </w:rPr>
        <w:t>6</w:t>
      </w:r>
      <w:r>
        <w:rPr>
          <w:rStyle w:val="Emphasis"/>
          <w:rFonts w:cs="Arial" w:ascii="Arial" w:hAnsi="Arial"/>
          <w:b/>
          <w:bCs/>
          <w:i w:val="false"/>
          <w:iCs w:val="false"/>
          <w:caps w:val="false"/>
          <w:smallCaps w:val="false"/>
          <w:color w:val="00000A"/>
          <w:sz w:val="24"/>
          <w:szCs w:val="24"/>
          <w:lang w:val="mn-Cyrl-MN"/>
        </w:rPr>
        <w:t xml:space="preserve"> ц</w:t>
      </w:r>
      <w:r>
        <w:rPr>
          <w:rStyle w:val="Emphasis"/>
          <w:rFonts w:cs="Arial" w:ascii="Arial" w:hAnsi="Arial"/>
          <w:b/>
          <w:bCs/>
          <w:i w:val="false"/>
          <w:iCs w:val="false"/>
          <w:caps w:val="false"/>
          <w:smallCaps w:val="false"/>
          <w:color w:val="00000A"/>
          <w:sz w:val="24"/>
          <w:szCs w:val="24"/>
          <w:lang w:val="ms-MY"/>
        </w:rPr>
        <w:t xml:space="preserve">аг </w:t>
      </w:r>
      <w:r>
        <w:rPr>
          <w:rStyle w:val="Emphasis"/>
          <w:rFonts w:cs="Arial" w:ascii="Arial" w:hAnsi="Arial"/>
          <w:b/>
          <w:bCs/>
          <w:i w:val="false"/>
          <w:iCs w:val="false"/>
          <w:caps w:val="false"/>
          <w:smallCaps w:val="false"/>
          <w:color w:val="00000A"/>
          <w:sz w:val="24"/>
          <w:szCs w:val="24"/>
          <w:lang w:val="ms-MY"/>
        </w:rPr>
        <w:t>1</w:t>
      </w:r>
      <w:r>
        <w:rPr>
          <w:rStyle w:val="Emphasis"/>
          <w:rFonts w:cs="Arial" w:ascii="Arial" w:hAnsi="Arial"/>
          <w:b/>
          <w:bCs/>
          <w:i w:val="false"/>
          <w:iCs w:val="false"/>
          <w:caps w:val="false"/>
          <w:smallCaps w:val="false"/>
          <w:color w:val="00000A"/>
          <w:sz w:val="24"/>
          <w:szCs w:val="24"/>
          <w:lang w:val="mn-Cyrl-MN"/>
        </w:rPr>
        <w:t>5</w:t>
      </w:r>
      <w:r>
        <w:rPr>
          <w:rStyle w:val="Emphasis"/>
          <w:rFonts w:cs="Arial" w:ascii="Arial" w:hAnsi="Arial"/>
          <w:b/>
          <w:bCs/>
          <w:i w:val="false"/>
          <w:iCs w:val="false"/>
          <w:caps w:val="false"/>
          <w:smallCaps w:val="false"/>
          <w:color w:val="00000A"/>
          <w:sz w:val="24"/>
          <w:szCs w:val="24"/>
          <w:lang w:val="mn-Cyrl-MN"/>
        </w:rPr>
        <w:t xml:space="preserve"> минутад </w:t>
      </w:r>
      <w:r>
        <w:rPr>
          <w:rStyle w:val="Emphasis"/>
          <w:rFonts w:cs="Arial" w:ascii="Arial" w:hAnsi="Arial"/>
          <w:b/>
          <w:bCs/>
          <w:i w:val="false"/>
          <w:iCs w:val="false"/>
          <w:caps w:val="false"/>
          <w:smallCaps w:val="false"/>
          <w:color w:val="00000A"/>
          <w:sz w:val="24"/>
          <w:szCs w:val="24"/>
          <w:lang w:val="ms-MY"/>
        </w:rPr>
        <w:t>өндөрлөв.</w:t>
      </w:r>
    </w:p>
    <w:p>
      <w:pPr>
        <w:pStyle w:val="Normal"/>
        <w:spacing w:before="0" w:after="0"/>
        <w:ind w:left="0" w:right="0" w:hanging="0"/>
        <w:jc w:val="both"/>
        <w:rPr>
          <w:rFonts w:ascii="Arial" w:hAnsi="Arial"/>
          <w:i w:val="false"/>
          <w:i w:val="false"/>
          <w:iCs w:val="false"/>
        </w:rPr>
      </w:pPr>
      <w:r>
        <w:rPr>
          <w:rFonts w:ascii="Arial" w:hAnsi="Arial"/>
          <w:i w:val="false"/>
          <w:iCs w:val="false"/>
        </w:rPr>
      </w:r>
    </w:p>
    <w:p>
      <w:pPr>
        <w:pStyle w:val="Title"/>
        <w:spacing w:before="0" w:after="0"/>
        <w:ind w:left="0" w:right="0" w:hanging="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Дууны бичлэгээс</w:t>
      </w:r>
      <w:r>
        <w:rPr>
          <w:rFonts w:cs="Arial" w:ascii="Arial" w:hAnsi="Arial"/>
          <w:b w:val="false"/>
          <w:bCs w:val="false"/>
          <w:i w:val="false"/>
          <w:iCs w:val="false"/>
          <w:sz w:val="24"/>
          <w:szCs w:val="24"/>
          <w:lang w:val="ms-MY"/>
        </w:rPr>
        <w:t xml:space="preserve"> буулгасан:</w:t>
      </w:r>
    </w:p>
    <w:p>
      <w:pPr>
        <w:pStyle w:val="Title"/>
        <w:spacing w:before="0" w:after="0"/>
        <w:ind w:left="0" w:right="0" w:hanging="0"/>
        <w:jc w:val="both"/>
        <w:rPr/>
      </w:pPr>
      <w:r>
        <w:rPr>
          <w:rFonts w:cs="Arial" w:ascii="Arial" w:hAnsi="Arial"/>
          <w:b w:val="false"/>
          <w:bCs w:val="false"/>
          <w:i w:val="false"/>
          <w:iCs w:val="false"/>
          <w:sz w:val="24"/>
          <w:szCs w:val="24"/>
          <w:lang w:val="mn-Cyrl-MN"/>
        </w:rPr>
        <w:tab/>
        <w:t>ПРОТОКОЛЫН АЛБАНЫ</w:t>
      </w:r>
    </w:p>
    <w:p>
      <w:pPr>
        <w:pStyle w:val="BodyTextIndent3"/>
        <w:spacing w:before="0" w:after="0"/>
        <w:ind w:left="0" w:right="0" w:hanging="0"/>
        <w:rPr/>
      </w:pPr>
      <w:r>
        <w:rPr>
          <w:rStyle w:val="Emphasis"/>
          <w:rFonts w:cs="Arial" w:ascii="Arial" w:hAnsi="Arial"/>
          <w:b w:val="false"/>
          <w:bCs w:val="false"/>
          <w:i w:val="false"/>
          <w:iCs w:val="false"/>
          <w:caps w:val="false"/>
          <w:smallCaps w:val="false"/>
          <w:color w:val="00000A"/>
          <w:sz w:val="24"/>
          <w:szCs w:val="24"/>
          <w:lang w:val="mn-Cyrl-MN"/>
        </w:rPr>
        <w:tab/>
        <w:t>ШИНЖЭЭЧ</w:t>
        <w:tab/>
        <w:tab/>
      </w:r>
      <w:r>
        <w:rPr>
          <w:rStyle w:val="Emphasis"/>
          <w:rFonts w:cs="Arial" w:ascii="Arial" w:hAnsi="Arial"/>
          <w:b w:val="false"/>
          <w:bCs w:val="false"/>
          <w:i w:val="false"/>
          <w:iCs w:val="false"/>
          <w:caps w:val="false"/>
          <w:smallCaps w:val="false"/>
          <w:color w:val="00000A"/>
          <w:sz w:val="24"/>
          <w:szCs w:val="24"/>
          <w:lang w:val="ms-MY"/>
        </w:rPr>
        <w:tab/>
        <w:tab/>
        <w:tab/>
        <w:tab/>
      </w:r>
      <w:r>
        <w:rPr>
          <w:rStyle w:val="Emphasis"/>
          <w:rFonts w:cs="Arial" w:ascii="Arial" w:hAnsi="Arial"/>
          <w:b w:val="false"/>
          <w:bCs w:val="false"/>
          <w:i w:val="false"/>
          <w:iCs w:val="false"/>
          <w:caps w:val="false"/>
          <w:smallCaps w:val="false"/>
          <w:color w:val="00000A"/>
          <w:sz w:val="24"/>
          <w:szCs w:val="24"/>
          <w:effect w:val="blinkBackground"/>
          <w:lang w:val="ms-MY"/>
        </w:rPr>
        <w:t>Ц</w:t>
      </w:r>
      <w:r>
        <w:rPr>
          <w:rStyle w:val="Emphasis"/>
          <w:rFonts w:cs="Arial" w:ascii="Arial" w:hAnsi="Arial"/>
          <w:b w:val="false"/>
          <w:bCs w:val="false"/>
          <w:i w:val="false"/>
          <w:iCs w:val="false"/>
          <w:caps w:val="false"/>
          <w:smallCaps w:val="false"/>
          <w:color w:val="00000A"/>
          <w:sz w:val="24"/>
          <w:szCs w:val="24"/>
          <w:lang w:val="ms-MY"/>
        </w:rPr>
        <w:t>.АЛТАН-ОД</w:t>
      </w:r>
    </w:p>
    <w:sectPr>
      <w:footerReference w:type="default" r:id="rId2"/>
      <w:type w:val="nextPage"/>
      <w:pgSz w:w="12240" w:h="15840"/>
      <w:pgMar w:left="2142" w:right="114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qFormat/>
    <w:pPr>
      <w:widowControl w:val="false"/>
      <w:suppressAutoHyphens w:val="true"/>
    </w:pPr>
    <w:rPr>
      <w:rFonts w:ascii="Liberation Serif" w:hAnsi="Liberation Serif" w:eastAsia="SimSun" w:cs="Mangal"/>
      <w:color w:val="auto"/>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Footer">
    <w:name w:val="Footer"/>
    <w:basedOn w:val="Normal"/>
    <w:pPr>
      <w:suppressLineNumbers/>
      <w:tabs>
        <w:tab w:val="center" w:pos="4477" w:leader="none"/>
        <w:tab w:val="right" w:pos="895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32340</TotalTime>
  <Application>LibreOffice/4.4.2.2$Windows_x86 LibreOffice_project/c4c7d32d0d49397cad38d62472b0bc8acff48dd6</Application>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2015-06-25T08:16:22Z</dcterms:created>
  <dc:language>en-US</dc:language>
  <dcterms:modified xsi:type="dcterms:W3CDTF">2015-06-25T17:54:39Z</dcterms:modified>
  <cp:revision>164</cp:revision>
</cp:coreProperties>
</file>