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5E3A21" w:rsidRDefault="004616AF" w:rsidP="008618E7">
      <w:pPr>
        <w:pBdr>
          <w:top w:val="nil"/>
          <w:left w:val="nil"/>
          <w:bottom w:val="nil"/>
          <w:right w:val="nil"/>
          <w:between w:val="nil"/>
        </w:pBdr>
        <w:ind w:left="4395"/>
        <w:rPr>
          <w:rFonts w:cs="Arial"/>
          <w:iCs/>
          <w:color w:val="000000"/>
          <w:sz w:val="20"/>
          <w:szCs w:val="20"/>
          <w:lang w:val="mn-MN"/>
        </w:rPr>
      </w:pPr>
      <w:r w:rsidRPr="005E3A21">
        <w:rPr>
          <w:rFonts w:eastAsia="Arial" w:cs="Arial"/>
          <w:iCs/>
          <w:color w:val="000000"/>
          <w:sz w:val="20"/>
          <w:szCs w:val="20"/>
          <w:lang w:val="mn-MN"/>
        </w:rPr>
        <w:t xml:space="preserve">Монгол Улсын Их Хурлын Хууль зүйн байнгын хорооны 2021 оны </w:t>
      </w:r>
      <w:r w:rsidR="0035345A" w:rsidRPr="005E3A21">
        <w:rPr>
          <w:rFonts w:eastAsia="Arial" w:cs="Arial"/>
          <w:iCs/>
          <w:color w:val="000000"/>
          <w:sz w:val="20"/>
          <w:szCs w:val="20"/>
          <w:lang w:val="mn-MN"/>
        </w:rPr>
        <w:t>0</w:t>
      </w:r>
      <w:r w:rsidR="007A16D0" w:rsidRPr="005E3A21">
        <w:rPr>
          <w:rFonts w:eastAsia="Arial" w:cs="Arial"/>
          <w:iCs/>
          <w:color w:val="000000"/>
          <w:sz w:val="20"/>
          <w:szCs w:val="20"/>
          <w:lang w:val="mn-MN"/>
        </w:rPr>
        <w:t>6</w:t>
      </w:r>
      <w:r w:rsidRPr="005E3A21">
        <w:rPr>
          <w:rFonts w:eastAsia="Arial" w:cs="Arial"/>
          <w:iCs/>
          <w:color w:val="000000"/>
          <w:sz w:val="20"/>
          <w:szCs w:val="20"/>
          <w:lang w:val="mn-MN"/>
        </w:rPr>
        <w:t xml:space="preserve"> дугаар тогтоолын хоёрдугаар хавсралт</w:t>
      </w:r>
    </w:p>
    <w:p w14:paraId="11AE8DFC" w14:textId="77777777" w:rsidR="004616AF" w:rsidRPr="005E3A21"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5E3A21"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5E3A21" w:rsidRDefault="004616AF" w:rsidP="00F62783">
      <w:pPr>
        <w:pBdr>
          <w:top w:val="nil"/>
          <w:left w:val="nil"/>
          <w:bottom w:val="nil"/>
          <w:right w:val="nil"/>
          <w:between w:val="nil"/>
        </w:pBdr>
        <w:jc w:val="center"/>
        <w:rPr>
          <w:rFonts w:eastAsia="Arial" w:cs="Arial"/>
          <w:b/>
          <w:iCs/>
          <w:color w:val="333333"/>
          <w:szCs w:val="24"/>
          <w:lang w:val="mn-MN"/>
        </w:rPr>
      </w:pPr>
      <w:r w:rsidRPr="005E3A21">
        <w:rPr>
          <w:rFonts w:eastAsia="Arial" w:cs="Arial"/>
          <w:b/>
          <w:iCs/>
          <w:color w:val="333333"/>
          <w:szCs w:val="24"/>
          <w:lang w:val="mn-MN"/>
        </w:rPr>
        <w:t>НЭР ДЭВШИХ ТУХАЙ ХҮСЭЛТ</w:t>
      </w:r>
    </w:p>
    <w:p w14:paraId="0A996954" w14:textId="77777777" w:rsidR="004616AF" w:rsidRPr="005E3A21"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5E3A21" w:rsidRDefault="004616AF" w:rsidP="00F62783">
      <w:pPr>
        <w:jc w:val="left"/>
        <w:rPr>
          <w:rFonts w:eastAsia="Times New Roman" w:cs="Arial"/>
          <w:b/>
          <w:szCs w:val="24"/>
          <w:lang w:val="mn-MN"/>
        </w:rPr>
      </w:pPr>
      <w:r w:rsidRPr="005E3A21">
        <w:rPr>
          <w:rFonts w:eastAsia="Times New Roman" w:cs="Arial"/>
          <w:b/>
          <w:szCs w:val="24"/>
          <w:lang w:val="mn-MN"/>
        </w:rPr>
        <w:t xml:space="preserve">НЭГ. ХҮСЭЛТ ГАРГАГЧИЙН ТОВЧ ТАНИЛЦУУЛГА: </w:t>
      </w:r>
    </w:p>
    <w:p w14:paraId="48C8FA3F" w14:textId="77777777" w:rsidR="004616AF" w:rsidRPr="005E3A21" w:rsidRDefault="004616AF" w:rsidP="00F62783">
      <w:pPr>
        <w:jc w:val="left"/>
        <w:rPr>
          <w:rFonts w:eastAsia="Times New Roman" w:cs="Arial"/>
          <w:szCs w:val="24"/>
          <w:lang w:val="mn-MN"/>
        </w:rPr>
      </w:pPr>
    </w:p>
    <w:tbl>
      <w:tblPr>
        <w:tblStyle w:val="TableGrid"/>
        <w:tblW w:w="9923" w:type="dxa"/>
        <w:tblInd w:w="-714" w:type="dxa"/>
        <w:tblLook w:val="04A0" w:firstRow="1" w:lastRow="0" w:firstColumn="1" w:lastColumn="0" w:noHBand="0" w:noVBand="1"/>
      </w:tblPr>
      <w:tblGrid>
        <w:gridCol w:w="684"/>
        <w:gridCol w:w="9239"/>
      </w:tblGrid>
      <w:tr w:rsidR="004616AF" w:rsidRPr="005E3A21" w14:paraId="0D18AF80" w14:textId="77777777" w:rsidTr="0097412E">
        <w:trPr>
          <w:trHeight w:val="397"/>
        </w:trPr>
        <w:tc>
          <w:tcPr>
            <w:tcW w:w="684" w:type="dxa"/>
          </w:tcPr>
          <w:p w14:paraId="50593DB0" w14:textId="77777777" w:rsidR="004616AF" w:rsidRPr="005E3A21" w:rsidRDefault="004616AF" w:rsidP="00F62783">
            <w:pPr>
              <w:rPr>
                <w:rFonts w:cs="Arial"/>
                <w:b/>
                <w:bCs/>
                <w:szCs w:val="24"/>
                <w:lang w:val="mn-MN"/>
              </w:rPr>
            </w:pPr>
            <w:r w:rsidRPr="005E3A21">
              <w:rPr>
                <w:rFonts w:cs="Arial"/>
                <w:b/>
                <w:bCs/>
                <w:szCs w:val="24"/>
                <w:lang w:val="mn-MN"/>
              </w:rPr>
              <w:t>1.1</w:t>
            </w:r>
          </w:p>
        </w:tc>
        <w:tc>
          <w:tcPr>
            <w:tcW w:w="9239" w:type="dxa"/>
          </w:tcPr>
          <w:p w14:paraId="0AA05A3D" w14:textId="083AB6B9" w:rsidR="004616AF" w:rsidRPr="005E3A21" w:rsidRDefault="004616AF" w:rsidP="00F62783">
            <w:pPr>
              <w:jc w:val="left"/>
              <w:rPr>
                <w:rFonts w:eastAsia="Times New Roman" w:cs="Arial"/>
                <w:szCs w:val="24"/>
                <w:lang w:val="mn-MN"/>
              </w:rPr>
            </w:pPr>
            <w:r w:rsidRPr="005E3A21">
              <w:rPr>
                <w:rFonts w:eastAsia="Times New Roman" w:cs="Arial"/>
                <w:b/>
                <w:szCs w:val="24"/>
                <w:lang w:val="mn-MN"/>
              </w:rPr>
              <w:t>Эцэг/эхийн нэр:</w:t>
            </w:r>
            <w:r w:rsidRPr="005E3A21">
              <w:rPr>
                <w:rFonts w:eastAsia="Times New Roman" w:cs="Arial"/>
                <w:szCs w:val="24"/>
                <w:lang w:val="mn-MN"/>
              </w:rPr>
              <w:t xml:space="preserve"> </w:t>
            </w:r>
            <w:r w:rsidR="004A2940" w:rsidRPr="005E3A21">
              <w:rPr>
                <w:rFonts w:eastAsia="Times New Roman" w:cs="Arial"/>
                <w:szCs w:val="24"/>
                <w:lang w:val="mn-MN"/>
              </w:rPr>
              <w:t>Мондоохой</w:t>
            </w:r>
            <w:r w:rsidRPr="005E3A21">
              <w:rPr>
                <w:rFonts w:eastAsia="Times New Roman" w:cs="Arial"/>
                <w:szCs w:val="24"/>
                <w:lang w:val="mn-MN"/>
              </w:rPr>
              <w:t xml:space="preserve">          </w:t>
            </w:r>
          </w:p>
          <w:p w14:paraId="44B28CB5" w14:textId="47A0E7FF" w:rsidR="004616AF" w:rsidRPr="005E3A21" w:rsidRDefault="004616AF" w:rsidP="00F62783">
            <w:pPr>
              <w:jc w:val="left"/>
              <w:rPr>
                <w:rFonts w:eastAsia="Times New Roman" w:cs="Arial"/>
                <w:szCs w:val="24"/>
                <w:lang w:val="mn-MN"/>
              </w:rPr>
            </w:pPr>
            <w:r w:rsidRPr="005E3A21">
              <w:rPr>
                <w:rFonts w:eastAsia="Times New Roman" w:cs="Arial"/>
                <w:b/>
                <w:szCs w:val="24"/>
                <w:lang w:val="mn-MN"/>
              </w:rPr>
              <w:t>Ургийн овог:</w:t>
            </w:r>
            <w:r w:rsidRPr="005E3A21">
              <w:rPr>
                <w:rFonts w:eastAsia="Times New Roman" w:cs="Arial"/>
                <w:szCs w:val="24"/>
                <w:lang w:val="mn-MN"/>
              </w:rPr>
              <w:t xml:space="preserve"> </w:t>
            </w:r>
            <w:r w:rsidR="004A2940" w:rsidRPr="005E3A21">
              <w:rPr>
                <w:rFonts w:eastAsia="Times New Roman" w:cs="Arial"/>
                <w:szCs w:val="24"/>
                <w:lang w:val="mn-MN"/>
              </w:rPr>
              <w:t>Мөөшөө</w:t>
            </w:r>
            <w:r w:rsidRPr="005E3A21">
              <w:rPr>
                <w:rFonts w:eastAsia="Times New Roman" w:cs="Arial"/>
                <w:szCs w:val="24"/>
                <w:lang w:val="mn-MN"/>
              </w:rPr>
              <w:t xml:space="preserve">  </w:t>
            </w:r>
          </w:p>
          <w:p w14:paraId="10CCDE96" w14:textId="4018396D" w:rsidR="004616AF" w:rsidRPr="005E3A21" w:rsidRDefault="004616AF" w:rsidP="00F62783">
            <w:pPr>
              <w:jc w:val="left"/>
              <w:rPr>
                <w:rFonts w:eastAsia="Times New Roman" w:cs="Arial"/>
                <w:szCs w:val="24"/>
                <w:lang w:val="mn-MN"/>
              </w:rPr>
            </w:pPr>
            <w:r w:rsidRPr="005E3A21">
              <w:rPr>
                <w:rFonts w:eastAsia="Times New Roman" w:cs="Arial"/>
                <w:b/>
                <w:szCs w:val="24"/>
                <w:lang w:val="mn-MN"/>
              </w:rPr>
              <w:t>Нэр:</w:t>
            </w:r>
            <w:r w:rsidRPr="005E3A21">
              <w:rPr>
                <w:rFonts w:eastAsia="Times New Roman" w:cs="Arial"/>
                <w:szCs w:val="24"/>
                <w:lang w:val="mn-MN"/>
              </w:rPr>
              <w:t xml:space="preserve"> </w:t>
            </w:r>
            <w:r w:rsidR="004A2940" w:rsidRPr="005E3A21">
              <w:rPr>
                <w:rFonts w:eastAsia="Times New Roman" w:cs="Arial"/>
                <w:szCs w:val="24"/>
                <w:lang w:val="mn-MN"/>
              </w:rPr>
              <w:t>Нямсүрэн</w:t>
            </w:r>
            <w:r w:rsidRPr="005E3A21">
              <w:rPr>
                <w:rFonts w:eastAsia="Times New Roman" w:cs="Arial"/>
                <w:szCs w:val="24"/>
                <w:lang w:val="mn-MN"/>
              </w:rPr>
              <w:t xml:space="preserve">          </w:t>
            </w:r>
          </w:p>
          <w:p w14:paraId="1BE3CC13" w14:textId="3021359F" w:rsidR="004616AF" w:rsidRPr="00D276D6" w:rsidRDefault="004616AF" w:rsidP="00D276D6">
            <w:pPr>
              <w:jc w:val="left"/>
              <w:rPr>
                <w:rFonts w:eastAsia="Times New Roman" w:cs="Arial"/>
                <w:szCs w:val="24"/>
                <w:lang w:val="mn-MN"/>
              </w:rPr>
            </w:pPr>
            <w:r w:rsidRPr="005E3A21">
              <w:rPr>
                <w:rFonts w:eastAsia="Times New Roman" w:cs="Arial"/>
                <w:b/>
                <w:szCs w:val="24"/>
                <w:lang w:val="mn-MN"/>
              </w:rPr>
              <w:t>Хүйс:</w:t>
            </w:r>
            <w:r w:rsidRPr="005E3A21">
              <w:rPr>
                <w:rFonts w:eastAsia="Times New Roman" w:cs="Arial"/>
                <w:szCs w:val="24"/>
                <w:lang w:val="mn-MN"/>
              </w:rPr>
              <w:t xml:space="preserve"> </w:t>
            </w:r>
            <w:r w:rsidR="004A2940" w:rsidRPr="005E3A21">
              <w:rPr>
                <w:rFonts w:eastAsia="Times New Roman" w:cs="Arial"/>
                <w:szCs w:val="24"/>
                <w:lang w:val="mn-MN"/>
              </w:rPr>
              <w:t xml:space="preserve">Эрэгтэй </w:t>
            </w:r>
            <w:r w:rsidRPr="005E3A21">
              <w:rPr>
                <w:rFonts w:eastAsia="Times New Roman" w:cs="Arial"/>
                <w:szCs w:val="24"/>
                <w:lang w:val="mn-MN"/>
              </w:rPr>
              <w:t xml:space="preserve">                   </w:t>
            </w:r>
          </w:p>
        </w:tc>
      </w:tr>
      <w:tr w:rsidR="004616AF" w:rsidRPr="005E3A21" w14:paraId="6F229864" w14:textId="77777777" w:rsidTr="0097412E">
        <w:trPr>
          <w:trHeight w:val="397"/>
        </w:trPr>
        <w:tc>
          <w:tcPr>
            <w:tcW w:w="684" w:type="dxa"/>
            <w:vMerge w:val="restart"/>
          </w:tcPr>
          <w:p w14:paraId="687910C1" w14:textId="77777777" w:rsidR="004616AF" w:rsidRPr="005E3A21" w:rsidRDefault="004616AF" w:rsidP="00F62783">
            <w:pPr>
              <w:rPr>
                <w:rFonts w:cs="Arial"/>
                <w:b/>
                <w:bCs/>
                <w:szCs w:val="24"/>
                <w:lang w:val="mn-MN"/>
              </w:rPr>
            </w:pPr>
            <w:r w:rsidRPr="005E3A21">
              <w:rPr>
                <w:rFonts w:cs="Arial"/>
                <w:b/>
                <w:bCs/>
                <w:szCs w:val="24"/>
                <w:lang w:val="mn-MN"/>
              </w:rPr>
              <w:t>1.2</w:t>
            </w:r>
          </w:p>
        </w:tc>
        <w:tc>
          <w:tcPr>
            <w:tcW w:w="9239" w:type="dxa"/>
          </w:tcPr>
          <w:p w14:paraId="0784B8F3" w14:textId="77777777" w:rsidR="004616AF" w:rsidRPr="005E3A21" w:rsidRDefault="004616AF" w:rsidP="00F62783">
            <w:pPr>
              <w:jc w:val="left"/>
              <w:rPr>
                <w:rFonts w:eastAsia="Times New Roman" w:cs="Arial"/>
                <w:b/>
                <w:szCs w:val="24"/>
                <w:lang w:val="mn-MN"/>
              </w:rPr>
            </w:pPr>
            <w:r w:rsidRPr="005E3A21">
              <w:rPr>
                <w:rFonts w:eastAsia="Times New Roman" w:cs="Arial"/>
                <w:b/>
                <w:szCs w:val="24"/>
                <w:lang w:val="mn-MN"/>
              </w:rPr>
              <w:t xml:space="preserve">Нэр дэвших тухай хүсэлт гаргаж буй албан тушаал </w:t>
            </w:r>
          </w:p>
          <w:p w14:paraId="09B7E6EC" w14:textId="77777777" w:rsidR="004616AF" w:rsidRPr="005E3A21" w:rsidRDefault="004616AF" w:rsidP="00F62783">
            <w:pPr>
              <w:jc w:val="left"/>
              <w:rPr>
                <w:rFonts w:eastAsia="Times New Roman" w:cs="Arial"/>
                <w:szCs w:val="24"/>
                <w:lang w:val="mn-MN"/>
              </w:rPr>
            </w:pPr>
            <w:r w:rsidRPr="005E3A21">
              <w:rPr>
                <w:rFonts w:cs="Arial"/>
                <w:szCs w:val="24"/>
                <w:lang w:val="mn-MN"/>
              </w:rPr>
              <w:t>Шүүхийн ерөнхий зөвлөлийн эсхүл</w:t>
            </w:r>
            <w:r w:rsidRPr="005E3A21">
              <w:rPr>
                <w:rFonts w:eastAsia="Times New Roman" w:cs="Arial"/>
                <w:szCs w:val="24"/>
                <w:lang w:val="mn-MN"/>
              </w:rPr>
              <w:t xml:space="preserve"> </w:t>
            </w:r>
            <w:r w:rsidRPr="005E3A21">
              <w:rPr>
                <w:rFonts w:cs="Arial"/>
                <w:szCs w:val="24"/>
                <w:lang w:val="mn-MN"/>
              </w:rPr>
              <w:t>Шүүхийн сахилгын хорооны шүүгч бус гишүүний аль нэгийг бичнэ.</w:t>
            </w:r>
          </w:p>
        </w:tc>
      </w:tr>
      <w:tr w:rsidR="004616AF" w:rsidRPr="005E3A21" w14:paraId="6E80DF18" w14:textId="77777777" w:rsidTr="0097412E">
        <w:trPr>
          <w:trHeight w:val="397"/>
        </w:trPr>
        <w:tc>
          <w:tcPr>
            <w:tcW w:w="684" w:type="dxa"/>
            <w:vMerge/>
          </w:tcPr>
          <w:p w14:paraId="1D3D180F" w14:textId="77777777" w:rsidR="004616AF" w:rsidRPr="005E3A21" w:rsidRDefault="004616AF" w:rsidP="00F62783">
            <w:pPr>
              <w:rPr>
                <w:rFonts w:cs="Arial"/>
                <w:b/>
                <w:bCs/>
                <w:szCs w:val="24"/>
                <w:lang w:val="mn-MN"/>
              </w:rPr>
            </w:pPr>
          </w:p>
        </w:tc>
        <w:tc>
          <w:tcPr>
            <w:tcW w:w="9239" w:type="dxa"/>
          </w:tcPr>
          <w:p w14:paraId="23A0E513" w14:textId="0541B45D" w:rsidR="00FC280C" w:rsidRPr="005E3A21" w:rsidRDefault="004A2940" w:rsidP="004A2940">
            <w:pPr>
              <w:spacing w:before="120" w:after="120"/>
              <w:rPr>
                <w:rFonts w:cs="Arial"/>
                <w:b/>
                <w:bCs/>
                <w:szCs w:val="24"/>
                <w:lang w:val="mn-MN"/>
              </w:rPr>
            </w:pPr>
            <w:r w:rsidRPr="005E3A21">
              <w:rPr>
                <w:color w:val="000000"/>
                <w:szCs w:val="24"/>
                <w:lang w:val="mn-MN" w:eastAsia="mn-MN"/>
              </w:rPr>
              <w:t>Шүүхийн ерөнхий зөвлөлийн шүүгч бус гишүүнд</w:t>
            </w:r>
            <w:r w:rsidR="008618E7" w:rsidRPr="005E3A21">
              <w:rPr>
                <w:color w:val="000000"/>
                <w:szCs w:val="24"/>
                <w:lang w:val="mn-MN" w:eastAsia="mn-MN"/>
              </w:rPr>
              <w:t xml:space="preserve"> нэр дэвших хүсэлт гаргаж байна. </w:t>
            </w:r>
          </w:p>
        </w:tc>
      </w:tr>
      <w:tr w:rsidR="004616AF" w:rsidRPr="005E3A21" w14:paraId="524E1FB5" w14:textId="77777777" w:rsidTr="0097412E">
        <w:trPr>
          <w:trHeight w:val="397"/>
        </w:trPr>
        <w:tc>
          <w:tcPr>
            <w:tcW w:w="684" w:type="dxa"/>
            <w:vMerge w:val="restart"/>
          </w:tcPr>
          <w:p w14:paraId="2CDEFDD5" w14:textId="77777777" w:rsidR="004616AF" w:rsidRPr="005E3A21" w:rsidRDefault="004616AF" w:rsidP="00F62783">
            <w:pPr>
              <w:rPr>
                <w:rFonts w:cs="Arial"/>
                <w:b/>
                <w:bCs/>
                <w:szCs w:val="24"/>
                <w:lang w:val="mn-MN"/>
              </w:rPr>
            </w:pPr>
            <w:r w:rsidRPr="005E3A21">
              <w:rPr>
                <w:rFonts w:cs="Arial"/>
                <w:b/>
                <w:bCs/>
                <w:szCs w:val="24"/>
                <w:lang w:val="mn-MN"/>
              </w:rPr>
              <w:t>1.3</w:t>
            </w:r>
          </w:p>
        </w:tc>
        <w:tc>
          <w:tcPr>
            <w:tcW w:w="9239" w:type="dxa"/>
          </w:tcPr>
          <w:p w14:paraId="01BCB1BE" w14:textId="77777777" w:rsidR="004616AF" w:rsidRPr="005E3A21" w:rsidRDefault="004616AF" w:rsidP="00F62783">
            <w:pPr>
              <w:rPr>
                <w:rFonts w:cs="Arial"/>
                <w:b/>
                <w:szCs w:val="24"/>
                <w:lang w:val="mn-MN"/>
              </w:rPr>
            </w:pPr>
            <w:r w:rsidRPr="005E3A21">
              <w:rPr>
                <w:rFonts w:cs="Arial"/>
                <w:b/>
                <w:szCs w:val="24"/>
                <w:lang w:val="mn-MN"/>
              </w:rPr>
              <w:t>Иргэний харьяалал</w:t>
            </w:r>
          </w:p>
          <w:p w14:paraId="3EFB85F0" w14:textId="4598FA8E" w:rsidR="004616AF" w:rsidRPr="005E3A21" w:rsidRDefault="004616AF" w:rsidP="00F62783">
            <w:pPr>
              <w:rPr>
                <w:rFonts w:cs="Arial"/>
                <w:b/>
                <w:bCs/>
                <w:szCs w:val="24"/>
                <w:lang w:val="mn-MN"/>
              </w:rPr>
            </w:pPr>
            <w:r w:rsidRPr="005E3A21">
              <w:rPr>
                <w:rFonts w:cs="Arial"/>
                <w:bCs/>
                <w:szCs w:val="24"/>
                <w:lang w:val="mn-MN"/>
              </w:rPr>
              <w:t>Монгол Улсын иргэн мөн үү</w:t>
            </w:r>
            <w:r w:rsidRPr="005E3A21">
              <w:rPr>
                <w:rFonts w:cs="Arial"/>
                <w:b/>
                <w:bCs/>
                <w:szCs w:val="24"/>
                <w:lang w:val="mn-MN"/>
              </w:rPr>
              <w:t xml:space="preserve"> </w:t>
            </w:r>
            <w:r w:rsidRPr="005E3A21">
              <w:rPr>
                <w:rFonts w:cs="Arial"/>
                <w:szCs w:val="24"/>
                <w:lang w:val="mn-MN"/>
              </w:rPr>
              <w:t>/тийм эсхүл үгүй гэж бичих/</w:t>
            </w:r>
            <w:r w:rsidR="00C0086D" w:rsidRPr="005E3A21">
              <w:rPr>
                <w:rFonts w:cs="Arial"/>
                <w:szCs w:val="24"/>
                <w:lang w:val="mn-MN"/>
              </w:rPr>
              <w:t>.</w:t>
            </w:r>
          </w:p>
        </w:tc>
      </w:tr>
      <w:tr w:rsidR="004616AF" w:rsidRPr="005E3A21" w14:paraId="55390139" w14:textId="77777777" w:rsidTr="0097412E">
        <w:trPr>
          <w:trHeight w:val="397"/>
        </w:trPr>
        <w:tc>
          <w:tcPr>
            <w:tcW w:w="684" w:type="dxa"/>
            <w:vMerge/>
          </w:tcPr>
          <w:p w14:paraId="1A23333B" w14:textId="77777777" w:rsidR="004616AF" w:rsidRPr="005E3A21" w:rsidRDefault="004616AF" w:rsidP="00F62783">
            <w:pPr>
              <w:rPr>
                <w:rFonts w:cs="Arial"/>
                <w:b/>
                <w:bCs/>
                <w:szCs w:val="24"/>
                <w:lang w:val="mn-MN"/>
              </w:rPr>
            </w:pPr>
          </w:p>
        </w:tc>
        <w:tc>
          <w:tcPr>
            <w:tcW w:w="9239" w:type="dxa"/>
          </w:tcPr>
          <w:p w14:paraId="3441A3E3" w14:textId="2DB550A1"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Тийм</w:t>
            </w:r>
          </w:p>
        </w:tc>
      </w:tr>
      <w:tr w:rsidR="004616AF" w:rsidRPr="005E3A21" w14:paraId="05C8F76B" w14:textId="77777777" w:rsidTr="0097412E">
        <w:trPr>
          <w:trHeight w:val="373"/>
        </w:trPr>
        <w:tc>
          <w:tcPr>
            <w:tcW w:w="684" w:type="dxa"/>
            <w:vMerge w:val="restart"/>
          </w:tcPr>
          <w:p w14:paraId="5BDF9E7C" w14:textId="77777777" w:rsidR="004616AF" w:rsidRPr="005E3A21" w:rsidRDefault="004616AF" w:rsidP="00F62783">
            <w:pPr>
              <w:rPr>
                <w:rFonts w:cs="Arial"/>
                <w:b/>
                <w:bCs/>
                <w:szCs w:val="24"/>
                <w:lang w:val="mn-MN"/>
              </w:rPr>
            </w:pPr>
            <w:r w:rsidRPr="005E3A21">
              <w:rPr>
                <w:rFonts w:cs="Arial"/>
                <w:b/>
                <w:bCs/>
                <w:szCs w:val="24"/>
                <w:lang w:val="mn-MN"/>
              </w:rPr>
              <w:t>1.4</w:t>
            </w:r>
          </w:p>
        </w:tc>
        <w:tc>
          <w:tcPr>
            <w:tcW w:w="9239" w:type="dxa"/>
          </w:tcPr>
          <w:p w14:paraId="2CCFEB4A" w14:textId="77777777" w:rsidR="004616AF" w:rsidRPr="005E3A21" w:rsidRDefault="004616AF" w:rsidP="00F62783">
            <w:pPr>
              <w:jc w:val="left"/>
              <w:rPr>
                <w:rFonts w:cs="Arial"/>
                <w:b/>
                <w:szCs w:val="24"/>
                <w:lang w:val="mn-MN"/>
              </w:rPr>
            </w:pPr>
            <w:r w:rsidRPr="005E3A21">
              <w:rPr>
                <w:rFonts w:cs="Arial"/>
                <w:b/>
                <w:szCs w:val="24"/>
                <w:lang w:val="mn-MN"/>
              </w:rPr>
              <w:t>Насны дээр хязгаар</w:t>
            </w:r>
          </w:p>
          <w:p w14:paraId="3F825378" w14:textId="18D0E2A5" w:rsidR="004616AF" w:rsidRPr="005E3A21" w:rsidRDefault="004616AF" w:rsidP="00F62783">
            <w:pPr>
              <w:jc w:val="left"/>
              <w:rPr>
                <w:rFonts w:cs="Arial"/>
                <w:szCs w:val="24"/>
                <w:lang w:val="mn-MN"/>
              </w:rPr>
            </w:pPr>
            <w:r w:rsidRPr="005E3A21">
              <w:rPr>
                <w:rFonts w:cs="Arial"/>
                <w:szCs w:val="24"/>
                <w:lang w:val="mn-MN"/>
              </w:rPr>
              <w:t>Төрийн алба хаах насны дээд хязгаарт хүрсэн үү /тийм эсхүл үгүй гэж бичих/</w:t>
            </w:r>
            <w:r w:rsidR="00C0086D" w:rsidRPr="005E3A21">
              <w:rPr>
                <w:rFonts w:cs="Arial"/>
                <w:szCs w:val="24"/>
                <w:lang w:val="mn-MN"/>
              </w:rPr>
              <w:t>.</w:t>
            </w:r>
          </w:p>
        </w:tc>
      </w:tr>
      <w:tr w:rsidR="004616AF" w:rsidRPr="005E3A21" w14:paraId="2842B099" w14:textId="77777777" w:rsidTr="0097412E">
        <w:trPr>
          <w:trHeight w:val="54"/>
        </w:trPr>
        <w:tc>
          <w:tcPr>
            <w:tcW w:w="684" w:type="dxa"/>
            <w:vMerge/>
          </w:tcPr>
          <w:p w14:paraId="09C868AA" w14:textId="77777777" w:rsidR="004616AF" w:rsidRPr="005E3A21" w:rsidRDefault="004616AF" w:rsidP="00F62783">
            <w:pPr>
              <w:rPr>
                <w:rFonts w:cs="Arial"/>
                <w:b/>
                <w:bCs/>
                <w:szCs w:val="24"/>
                <w:lang w:val="mn-MN"/>
              </w:rPr>
            </w:pPr>
          </w:p>
        </w:tc>
        <w:tc>
          <w:tcPr>
            <w:tcW w:w="9239" w:type="dxa"/>
          </w:tcPr>
          <w:p w14:paraId="5ED4E42E" w14:textId="66D12B8E"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24F9E457" w14:textId="77777777" w:rsidTr="0097412E">
        <w:trPr>
          <w:trHeight w:val="276"/>
        </w:trPr>
        <w:tc>
          <w:tcPr>
            <w:tcW w:w="684" w:type="dxa"/>
            <w:vMerge w:val="restart"/>
          </w:tcPr>
          <w:p w14:paraId="79B609DA" w14:textId="77777777" w:rsidR="004616AF" w:rsidRPr="005E3A21" w:rsidRDefault="004616AF" w:rsidP="00F62783">
            <w:pPr>
              <w:rPr>
                <w:rFonts w:cs="Arial"/>
                <w:b/>
                <w:bCs/>
                <w:szCs w:val="24"/>
                <w:lang w:val="mn-MN"/>
              </w:rPr>
            </w:pPr>
            <w:r w:rsidRPr="005E3A21">
              <w:rPr>
                <w:rFonts w:cs="Arial"/>
                <w:b/>
                <w:bCs/>
                <w:szCs w:val="24"/>
                <w:lang w:val="mn-MN"/>
              </w:rPr>
              <w:t>1.5</w:t>
            </w:r>
          </w:p>
        </w:tc>
        <w:tc>
          <w:tcPr>
            <w:tcW w:w="9239" w:type="dxa"/>
          </w:tcPr>
          <w:p w14:paraId="57A4DAE4" w14:textId="20938B3E" w:rsidR="004616AF" w:rsidRPr="005E3A21" w:rsidRDefault="004616AF" w:rsidP="00F62783">
            <w:pPr>
              <w:rPr>
                <w:rFonts w:cs="Arial"/>
                <w:b/>
                <w:szCs w:val="24"/>
                <w:lang w:val="mn-MN"/>
              </w:rPr>
            </w:pPr>
            <w:r w:rsidRPr="005E3A21">
              <w:rPr>
                <w:rFonts w:cs="Arial"/>
                <w:b/>
                <w:szCs w:val="24"/>
                <w:lang w:val="mn-MN"/>
              </w:rPr>
              <w:t xml:space="preserve">Улс төрийн болон намын </w:t>
            </w:r>
            <w:r w:rsidR="00C0086D" w:rsidRPr="005E3A21">
              <w:rPr>
                <w:rFonts w:cs="Arial"/>
                <w:b/>
                <w:szCs w:val="24"/>
                <w:lang w:val="mn-MN"/>
              </w:rPr>
              <w:t xml:space="preserve">удирдах </w:t>
            </w:r>
            <w:r w:rsidRPr="005E3A21">
              <w:rPr>
                <w:rFonts w:cs="Arial"/>
                <w:b/>
                <w:szCs w:val="24"/>
                <w:lang w:val="mn-MN"/>
              </w:rPr>
              <w:t>албан тушаал</w:t>
            </w:r>
          </w:p>
          <w:p w14:paraId="6A6E4FD7" w14:textId="57517EF2" w:rsidR="004616AF" w:rsidRPr="005E3A21" w:rsidRDefault="004616AF" w:rsidP="00F62783">
            <w:pPr>
              <w:rPr>
                <w:rFonts w:cs="Arial"/>
                <w:szCs w:val="24"/>
                <w:lang w:val="mn-MN"/>
              </w:rPr>
            </w:pPr>
            <w:r w:rsidRPr="005E3A21">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6EFBF5F3" w14:textId="77777777" w:rsidTr="0097412E">
        <w:trPr>
          <w:trHeight w:val="54"/>
        </w:trPr>
        <w:tc>
          <w:tcPr>
            <w:tcW w:w="684" w:type="dxa"/>
            <w:vMerge/>
          </w:tcPr>
          <w:p w14:paraId="21B9B367" w14:textId="77777777" w:rsidR="004616AF" w:rsidRPr="005E3A21" w:rsidRDefault="004616AF" w:rsidP="00F62783">
            <w:pPr>
              <w:rPr>
                <w:rFonts w:cs="Arial"/>
                <w:b/>
                <w:bCs/>
                <w:szCs w:val="24"/>
                <w:lang w:val="mn-MN"/>
              </w:rPr>
            </w:pPr>
          </w:p>
        </w:tc>
        <w:tc>
          <w:tcPr>
            <w:tcW w:w="9239" w:type="dxa"/>
          </w:tcPr>
          <w:p w14:paraId="42486949" w14:textId="1DD92537"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3C17E490" w14:textId="77777777" w:rsidTr="0097412E">
        <w:trPr>
          <w:trHeight w:val="54"/>
        </w:trPr>
        <w:tc>
          <w:tcPr>
            <w:tcW w:w="684" w:type="dxa"/>
            <w:vMerge w:val="restart"/>
          </w:tcPr>
          <w:p w14:paraId="0F2E19FC" w14:textId="77777777" w:rsidR="004616AF" w:rsidRPr="005E3A21" w:rsidRDefault="004616AF" w:rsidP="00F62783">
            <w:pPr>
              <w:rPr>
                <w:rFonts w:cs="Arial"/>
                <w:b/>
                <w:bCs/>
                <w:szCs w:val="24"/>
                <w:lang w:val="mn-MN"/>
              </w:rPr>
            </w:pPr>
            <w:r w:rsidRPr="005E3A21">
              <w:rPr>
                <w:rFonts w:cs="Arial"/>
                <w:b/>
                <w:bCs/>
                <w:szCs w:val="24"/>
                <w:lang w:val="mn-MN"/>
              </w:rPr>
              <w:t>1.6</w:t>
            </w:r>
          </w:p>
        </w:tc>
        <w:tc>
          <w:tcPr>
            <w:tcW w:w="9239" w:type="dxa"/>
          </w:tcPr>
          <w:p w14:paraId="76A7990F" w14:textId="77777777" w:rsidR="004616AF" w:rsidRPr="005E3A21" w:rsidRDefault="004616AF" w:rsidP="00F62783">
            <w:pPr>
              <w:rPr>
                <w:rFonts w:cs="Arial"/>
                <w:b/>
                <w:szCs w:val="24"/>
                <w:lang w:val="mn-MN"/>
              </w:rPr>
            </w:pPr>
            <w:r w:rsidRPr="005E3A21">
              <w:rPr>
                <w:rFonts w:cs="Arial"/>
                <w:b/>
                <w:szCs w:val="24"/>
                <w:lang w:val="mn-MN"/>
              </w:rPr>
              <w:t>Шүүгчийн албан тушаал</w:t>
            </w:r>
          </w:p>
          <w:p w14:paraId="16A7BD5A" w14:textId="6C7FF74F" w:rsidR="004616AF" w:rsidRPr="005E3A21" w:rsidRDefault="004616AF" w:rsidP="00F62783">
            <w:pPr>
              <w:rPr>
                <w:rFonts w:cs="Arial"/>
                <w:szCs w:val="24"/>
                <w:lang w:val="mn-MN"/>
              </w:rPr>
            </w:pPr>
            <w:r w:rsidRPr="005E3A21">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13300FA8" w14:textId="77777777" w:rsidTr="0097412E">
        <w:trPr>
          <w:trHeight w:val="54"/>
        </w:trPr>
        <w:tc>
          <w:tcPr>
            <w:tcW w:w="684" w:type="dxa"/>
            <w:vMerge/>
          </w:tcPr>
          <w:p w14:paraId="7BA82AFF" w14:textId="77777777" w:rsidR="004616AF" w:rsidRPr="005E3A21" w:rsidRDefault="004616AF" w:rsidP="00F62783">
            <w:pPr>
              <w:rPr>
                <w:rFonts w:cs="Arial"/>
                <w:b/>
                <w:bCs/>
                <w:szCs w:val="24"/>
                <w:lang w:val="mn-MN"/>
              </w:rPr>
            </w:pPr>
          </w:p>
        </w:tc>
        <w:tc>
          <w:tcPr>
            <w:tcW w:w="9239" w:type="dxa"/>
          </w:tcPr>
          <w:p w14:paraId="28E2785B" w14:textId="6E1FB1F6"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185167E6" w14:textId="77777777" w:rsidTr="0097412E">
        <w:trPr>
          <w:trHeight w:val="201"/>
        </w:trPr>
        <w:tc>
          <w:tcPr>
            <w:tcW w:w="684" w:type="dxa"/>
            <w:vMerge w:val="restart"/>
          </w:tcPr>
          <w:p w14:paraId="612565E6" w14:textId="77777777" w:rsidR="004616AF" w:rsidRPr="005E3A21" w:rsidRDefault="004616AF" w:rsidP="00F62783">
            <w:pPr>
              <w:rPr>
                <w:rFonts w:cs="Arial"/>
                <w:b/>
                <w:bCs/>
                <w:szCs w:val="24"/>
                <w:lang w:val="mn-MN"/>
              </w:rPr>
            </w:pPr>
            <w:r w:rsidRPr="005E3A21">
              <w:rPr>
                <w:rFonts w:cs="Arial"/>
                <w:b/>
                <w:bCs/>
                <w:szCs w:val="24"/>
                <w:lang w:val="mn-MN"/>
              </w:rPr>
              <w:t>1.7</w:t>
            </w:r>
          </w:p>
        </w:tc>
        <w:tc>
          <w:tcPr>
            <w:tcW w:w="9239" w:type="dxa"/>
          </w:tcPr>
          <w:p w14:paraId="72C304A4" w14:textId="77777777" w:rsidR="004616AF" w:rsidRPr="005E3A21" w:rsidRDefault="004616AF" w:rsidP="00F62783">
            <w:pPr>
              <w:rPr>
                <w:rFonts w:cs="Arial"/>
                <w:b/>
                <w:bCs/>
                <w:szCs w:val="24"/>
                <w:lang w:val="mn-MN"/>
              </w:rPr>
            </w:pPr>
            <w:r w:rsidRPr="005E3A21">
              <w:rPr>
                <w:rFonts w:cs="Arial"/>
                <w:b/>
                <w:bCs/>
                <w:szCs w:val="24"/>
                <w:lang w:val="mn-MN"/>
              </w:rPr>
              <w:t>Шүүхийн ерөнхий зөвлөлийн гишүүн</w:t>
            </w:r>
          </w:p>
          <w:p w14:paraId="3E95EA7C" w14:textId="112CD1F3" w:rsidR="004616AF" w:rsidRPr="005E3A21" w:rsidRDefault="004616AF" w:rsidP="00F62783">
            <w:pPr>
              <w:rPr>
                <w:rFonts w:cs="Arial"/>
                <w:szCs w:val="24"/>
                <w:lang w:val="mn-MN"/>
              </w:rPr>
            </w:pPr>
            <w:r w:rsidRPr="005E3A21">
              <w:rPr>
                <w:rFonts w:cs="Arial"/>
                <w:bCs/>
                <w:szCs w:val="24"/>
                <w:lang w:val="mn-MN"/>
              </w:rPr>
              <w:t xml:space="preserve">Шүүхийн ерөнхий зөвлөлийн гишүүнээр ажиллаж </w:t>
            </w:r>
            <w:r w:rsidRPr="005E3A21">
              <w:rPr>
                <w:rFonts w:cs="Arial"/>
                <w:szCs w:val="24"/>
                <w:lang w:val="mn-MN"/>
              </w:rPr>
              <w:t>байгаа юу, эсхүл ажиллаж байсан уу</w:t>
            </w:r>
            <w:r w:rsidRPr="005E3A21">
              <w:rPr>
                <w:rFonts w:cs="Arial"/>
                <w:bCs/>
                <w:szCs w:val="24"/>
                <w:lang w:val="mn-MN"/>
              </w:rPr>
              <w:t xml:space="preserve"> </w:t>
            </w:r>
            <w:r w:rsidRPr="005E3A21">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79B7D8BD" w14:textId="77777777" w:rsidTr="0097412E">
        <w:trPr>
          <w:trHeight w:val="54"/>
        </w:trPr>
        <w:tc>
          <w:tcPr>
            <w:tcW w:w="684" w:type="dxa"/>
            <w:vMerge/>
          </w:tcPr>
          <w:p w14:paraId="060B95A9" w14:textId="77777777" w:rsidR="004616AF" w:rsidRPr="005E3A21" w:rsidRDefault="004616AF" w:rsidP="00F62783">
            <w:pPr>
              <w:rPr>
                <w:rFonts w:cs="Arial"/>
                <w:b/>
                <w:bCs/>
                <w:szCs w:val="24"/>
                <w:lang w:val="mn-MN"/>
              </w:rPr>
            </w:pPr>
          </w:p>
        </w:tc>
        <w:tc>
          <w:tcPr>
            <w:tcW w:w="9239" w:type="dxa"/>
          </w:tcPr>
          <w:p w14:paraId="13492FB4" w14:textId="162A89E9" w:rsidR="004616AF" w:rsidRPr="005E3A21" w:rsidRDefault="004A2940" w:rsidP="004A294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1D2A06F2" w14:textId="77777777" w:rsidTr="0097412E">
        <w:trPr>
          <w:trHeight w:val="541"/>
        </w:trPr>
        <w:tc>
          <w:tcPr>
            <w:tcW w:w="684" w:type="dxa"/>
            <w:vMerge w:val="restart"/>
          </w:tcPr>
          <w:p w14:paraId="17A12E00" w14:textId="77777777" w:rsidR="004616AF" w:rsidRPr="005E3A21" w:rsidRDefault="004616AF" w:rsidP="00F62783">
            <w:pPr>
              <w:rPr>
                <w:rFonts w:cs="Arial"/>
                <w:b/>
                <w:bCs/>
                <w:szCs w:val="24"/>
                <w:lang w:val="mn-MN"/>
              </w:rPr>
            </w:pPr>
            <w:r w:rsidRPr="005E3A21">
              <w:rPr>
                <w:rFonts w:cs="Arial"/>
                <w:b/>
                <w:bCs/>
                <w:szCs w:val="24"/>
                <w:lang w:val="mn-MN"/>
              </w:rPr>
              <w:t>1.8</w:t>
            </w:r>
          </w:p>
        </w:tc>
        <w:tc>
          <w:tcPr>
            <w:tcW w:w="9239" w:type="dxa"/>
          </w:tcPr>
          <w:p w14:paraId="1D6E673B" w14:textId="77777777" w:rsidR="004616AF" w:rsidRPr="005E3A21" w:rsidRDefault="004616AF" w:rsidP="00F62783">
            <w:pPr>
              <w:rPr>
                <w:rFonts w:cs="Arial"/>
                <w:b/>
                <w:bCs/>
                <w:szCs w:val="24"/>
                <w:lang w:val="mn-MN"/>
              </w:rPr>
            </w:pPr>
            <w:r w:rsidRPr="005E3A21">
              <w:rPr>
                <w:rFonts w:cs="Arial"/>
                <w:b/>
                <w:bCs/>
                <w:szCs w:val="24"/>
                <w:lang w:val="mn-MN"/>
              </w:rPr>
              <w:t>Шүүхийн сахилгын хорооны гишүүн</w:t>
            </w:r>
          </w:p>
          <w:p w14:paraId="2F7B02E0" w14:textId="7F7F1B29" w:rsidR="004616AF" w:rsidRPr="005E3A21" w:rsidRDefault="004616AF" w:rsidP="00F62783">
            <w:pPr>
              <w:rPr>
                <w:rFonts w:cs="Arial"/>
                <w:szCs w:val="24"/>
                <w:lang w:val="mn-MN"/>
              </w:rPr>
            </w:pPr>
            <w:r w:rsidRPr="005E3A21">
              <w:rPr>
                <w:rFonts w:cs="Arial"/>
                <w:bCs/>
                <w:szCs w:val="24"/>
                <w:lang w:val="mn-MN"/>
              </w:rPr>
              <w:t xml:space="preserve">Шүүхийн сахилгын хорооны гишүүнээр ажиллаж </w:t>
            </w:r>
            <w:r w:rsidRPr="005E3A21">
              <w:rPr>
                <w:rFonts w:cs="Arial"/>
                <w:szCs w:val="24"/>
                <w:lang w:val="mn-MN"/>
              </w:rPr>
              <w:t>байгаа юу, эсхүл ажиллаж байсан уу</w:t>
            </w:r>
            <w:r w:rsidRPr="005E3A21">
              <w:rPr>
                <w:rFonts w:cs="Arial"/>
                <w:bCs/>
                <w:szCs w:val="24"/>
                <w:lang w:val="mn-MN"/>
              </w:rPr>
              <w:t xml:space="preserve"> </w:t>
            </w:r>
            <w:r w:rsidRPr="005E3A21">
              <w:rPr>
                <w:rFonts w:cs="Arial"/>
                <w:szCs w:val="24"/>
                <w:lang w:val="mn-MN"/>
              </w:rPr>
              <w:t xml:space="preserve">/тийм эсхүл үгүй гэж бичих, тийм гэж хариулсан бол холбогдох баримт </w:t>
            </w:r>
            <w:r w:rsidRPr="005E3A21">
              <w:rPr>
                <w:rFonts w:cs="Arial"/>
                <w:szCs w:val="24"/>
                <w:lang w:val="mn-MN"/>
              </w:rPr>
              <w:lastRenderedPageBreak/>
              <w:t>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5944D065" w14:textId="77777777" w:rsidTr="0097412E">
        <w:trPr>
          <w:trHeight w:val="54"/>
        </w:trPr>
        <w:tc>
          <w:tcPr>
            <w:tcW w:w="684" w:type="dxa"/>
            <w:vMerge/>
          </w:tcPr>
          <w:p w14:paraId="705934E6" w14:textId="77777777" w:rsidR="004616AF" w:rsidRPr="005E3A21" w:rsidRDefault="004616AF" w:rsidP="00F62783">
            <w:pPr>
              <w:rPr>
                <w:rFonts w:cs="Arial"/>
                <w:b/>
                <w:bCs/>
                <w:szCs w:val="24"/>
                <w:lang w:val="mn-MN"/>
              </w:rPr>
            </w:pPr>
          </w:p>
        </w:tc>
        <w:tc>
          <w:tcPr>
            <w:tcW w:w="9239" w:type="dxa"/>
          </w:tcPr>
          <w:p w14:paraId="60F95BD4" w14:textId="0B9AB9EF" w:rsidR="004616AF" w:rsidRPr="005E3A21" w:rsidRDefault="00736601" w:rsidP="00736601">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179E389F" w14:textId="77777777" w:rsidTr="0097412E">
        <w:trPr>
          <w:trHeight w:val="276"/>
        </w:trPr>
        <w:tc>
          <w:tcPr>
            <w:tcW w:w="684" w:type="dxa"/>
            <w:vMerge w:val="restart"/>
          </w:tcPr>
          <w:p w14:paraId="334D6C6B" w14:textId="77777777" w:rsidR="004616AF" w:rsidRPr="005E3A21" w:rsidRDefault="004616AF" w:rsidP="00F62783">
            <w:pPr>
              <w:rPr>
                <w:rFonts w:cs="Arial"/>
                <w:b/>
                <w:bCs/>
                <w:szCs w:val="24"/>
                <w:lang w:val="mn-MN"/>
              </w:rPr>
            </w:pPr>
            <w:r w:rsidRPr="005E3A21">
              <w:rPr>
                <w:rFonts w:cs="Arial"/>
                <w:b/>
                <w:bCs/>
                <w:szCs w:val="24"/>
                <w:lang w:val="mn-MN"/>
              </w:rPr>
              <w:t>1.9</w:t>
            </w:r>
          </w:p>
        </w:tc>
        <w:tc>
          <w:tcPr>
            <w:tcW w:w="9239" w:type="dxa"/>
          </w:tcPr>
          <w:p w14:paraId="3C45265A" w14:textId="77777777" w:rsidR="004616AF" w:rsidRPr="005E3A21" w:rsidRDefault="004616AF" w:rsidP="00F62783">
            <w:pPr>
              <w:rPr>
                <w:rFonts w:cs="Arial"/>
                <w:b/>
                <w:bCs/>
                <w:szCs w:val="24"/>
                <w:lang w:val="mn-MN"/>
              </w:rPr>
            </w:pPr>
            <w:r w:rsidRPr="005E3A21">
              <w:rPr>
                <w:rFonts w:cs="Arial"/>
                <w:b/>
                <w:bCs/>
                <w:szCs w:val="24"/>
                <w:lang w:val="mn-MN"/>
              </w:rPr>
              <w:t>Шүүхийн захиргааны байгууллагын ажилтан</w:t>
            </w:r>
          </w:p>
          <w:p w14:paraId="43DD3099" w14:textId="4A41E376" w:rsidR="004616AF" w:rsidRPr="005E3A21" w:rsidRDefault="004616AF" w:rsidP="00F62783">
            <w:pPr>
              <w:rPr>
                <w:rFonts w:cs="Arial"/>
                <w:szCs w:val="24"/>
                <w:lang w:val="mn-MN"/>
              </w:rPr>
            </w:pPr>
            <w:r w:rsidRPr="005E3A21">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5E3A21">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3E5977C6" w14:textId="77777777" w:rsidTr="0097412E">
        <w:trPr>
          <w:trHeight w:val="121"/>
        </w:trPr>
        <w:tc>
          <w:tcPr>
            <w:tcW w:w="684" w:type="dxa"/>
            <w:vMerge/>
          </w:tcPr>
          <w:p w14:paraId="2BEEF9D7" w14:textId="77777777" w:rsidR="004616AF" w:rsidRPr="005E3A21" w:rsidRDefault="004616AF" w:rsidP="00F62783">
            <w:pPr>
              <w:rPr>
                <w:rFonts w:cs="Arial"/>
                <w:b/>
                <w:bCs/>
                <w:szCs w:val="24"/>
                <w:lang w:val="mn-MN"/>
              </w:rPr>
            </w:pPr>
          </w:p>
        </w:tc>
        <w:tc>
          <w:tcPr>
            <w:tcW w:w="9239" w:type="dxa"/>
          </w:tcPr>
          <w:p w14:paraId="6680088F" w14:textId="77777777" w:rsidR="00736601" w:rsidRPr="005E3A21" w:rsidRDefault="00736601" w:rsidP="00736601">
            <w:pPr>
              <w:pStyle w:val="BodyText"/>
              <w:shd w:val="clear" w:color="auto" w:fill="auto"/>
              <w:spacing w:before="180" w:after="180" w:line="240" w:lineRule="auto"/>
              <w:ind w:right="49" w:firstLine="0"/>
              <w:jc w:val="center"/>
              <w:rPr>
                <w:color w:val="000000"/>
                <w:sz w:val="24"/>
                <w:szCs w:val="24"/>
                <w:lang w:val="mn-MN" w:eastAsia="mn-MN"/>
              </w:rPr>
            </w:pPr>
            <w:r w:rsidRPr="005E3A21">
              <w:rPr>
                <w:color w:val="000000"/>
                <w:sz w:val="24"/>
                <w:szCs w:val="24"/>
                <w:lang w:val="mn-MN" w:eastAsia="mn-MN"/>
              </w:rPr>
              <w:t>Тийм</w:t>
            </w:r>
          </w:p>
          <w:p w14:paraId="58D55434" w14:textId="78FAEEA0" w:rsidR="00736601" w:rsidRPr="005E3A21" w:rsidRDefault="00736601" w:rsidP="00736601">
            <w:pPr>
              <w:pStyle w:val="BodyText"/>
              <w:shd w:val="clear" w:color="auto" w:fill="auto"/>
              <w:spacing w:before="180" w:after="180" w:line="240" w:lineRule="auto"/>
              <w:ind w:right="49" w:firstLine="751"/>
              <w:rPr>
                <w:color w:val="000000"/>
                <w:sz w:val="24"/>
                <w:szCs w:val="24"/>
                <w:lang w:val="mn-MN" w:eastAsia="mn-MN"/>
              </w:rPr>
            </w:pPr>
            <w:r w:rsidRPr="005E3A21">
              <w:rPr>
                <w:color w:val="000000"/>
                <w:sz w:val="24"/>
                <w:szCs w:val="24"/>
                <w:lang w:val="mn-MN" w:eastAsia="mn-MN"/>
              </w:rPr>
              <w:t>Баянгол, Хан-Уул, Сонгинохайрхан дүүргийн Эрүүгийн хэргийн анхан шатны тойргийн шүүхийн Тамгын газрын даргын албан тушаалд 2025 он</w:t>
            </w:r>
            <w:r w:rsidR="00C11EBF" w:rsidRPr="005E3A21">
              <w:rPr>
                <w:color w:val="000000"/>
                <w:sz w:val="24"/>
                <w:szCs w:val="24"/>
                <w:lang w:val="mn-MN" w:eastAsia="mn-MN"/>
              </w:rPr>
              <w:t>ы 01 дүгээр сарын 01-ны өдрөөс одоог хүртэл</w:t>
            </w:r>
            <w:r w:rsidRPr="005E3A21">
              <w:rPr>
                <w:color w:val="000000"/>
                <w:sz w:val="24"/>
                <w:szCs w:val="24"/>
                <w:lang w:val="mn-MN" w:eastAsia="mn-MN"/>
              </w:rPr>
              <w:t xml:space="preserve"> </w:t>
            </w:r>
          </w:p>
          <w:p w14:paraId="080989A6" w14:textId="1FD33867" w:rsidR="00736601" w:rsidRPr="005E3A21" w:rsidRDefault="00736601" w:rsidP="00736601">
            <w:pPr>
              <w:pStyle w:val="BodyText"/>
              <w:shd w:val="clear" w:color="auto" w:fill="auto"/>
              <w:spacing w:before="180" w:after="180" w:line="240" w:lineRule="auto"/>
              <w:ind w:right="49" w:firstLine="751"/>
              <w:rPr>
                <w:color w:val="000000"/>
                <w:sz w:val="24"/>
                <w:szCs w:val="24"/>
                <w:lang w:val="mn-MN" w:eastAsia="mn-MN"/>
              </w:rPr>
            </w:pPr>
            <w:r w:rsidRPr="005E3A21">
              <w:rPr>
                <w:color w:val="000000"/>
                <w:sz w:val="24"/>
                <w:szCs w:val="24"/>
                <w:lang w:val="mn-MN" w:eastAsia="mn-MN"/>
              </w:rPr>
              <w:t>Сонгинохайрхан дүүргийн Иргэний хэргийн анхан шатны шүүхийн Тамгын газрын даргын албан тушаалд 2023 оны 09 дүгээр сарын 0</w:t>
            </w:r>
            <w:r w:rsidR="00C11EBF" w:rsidRPr="005E3A21">
              <w:rPr>
                <w:color w:val="000000"/>
                <w:sz w:val="24"/>
                <w:szCs w:val="24"/>
                <w:lang w:val="mn-MN" w:eastAsia="mn-MN"/>
              </w:rPr>
              <w:t>1</w:t>
            </w:r>
            <w:r w:rsidRPr="005E3A21">
              <w:rPr>
                <w:color w:val="000000"/>
                <w:sz w:val="24"/>
                <w:szCs w:val="24"/>
                <w:lang w:val="mn-MN" w:eastAsia="mn-MN"/>
              </w:rPr>
              <w:t>-ний өдрөөс 2024 оны 12 дугаар сарын 31-ний өдрийг хүртэл,</w:t>
            </w:r>
          </w:p>
          <w:p w14:paraId="5A59B3F4" w14:textId="0FD5617C" w:rsidR="004616AF" w:rsidRPr="005E3A21" w:rsidRDefault="00736601" w:rsidP="00736601">
            <w:pPr>
              <w:pStyle w:val="BodyText"/>
              <w:shd w:val="clear" w:color="auto" w:fill="auto"/>
              <w:spacing w:before="180" w:after="180" w:line="240" w:lineRule="auto"/>
              <w:ind w:right="49" w:firstLine="751"/>
              <w:rPr>
                <w:color w:val="000000"/>
                <w:sz w:val="24"/>
                <w:szCs w:val="24"/>
                <w:lang w:val="mn-MN" w:eastAsia="mn-MN"/>
              </w:rPr>
            </w:pPr>
            <w:r w:rsidRPr="005E3A21">
              <w:rPr>
                <w:color w:val="000000"/>
                <w:sz w:val="24"/>
                <w:szCs w:val="24"/>
                <w:lang w:val="mn-MN" w:eastAsia="mn-MN"/>
              </w:rPr>
              <w:t>Сэлэнгэ аймаг дахь шүүхийн тамгын газар Тамгын газрын даргын албан тушаалд 2005 оны 12 дугаар сарын 31-ний өдрөөс 2023 оны 09 дүгээр сарын 01-ний өдрийг хүртэл.</w:t>
            </w:r>
          </w:p>
        </w:tc>
      </w:tr>
      <w:tr w:rsidR="004616AF" w:rsidRPr="005E3A21" w14:paraId="63A84C04" w14:textId="77777777" w:rsidTr="0097412E">
        <w:trPr>
          <w:trHeight w:val="121"/>
        </w:trPr>
        <w:tc>
          <w:tcPr>
            <w:tcW w:w="684" w:type="dxa"/>
            <w:vMerge w:val="restart"/>
          </w:tcPr>
          <w:p w14:paraId="13B63444" w14:textId="77777777" w:rsidR="004616AF" w:rsidRPr="005E3A21" w:rsidRDefault="004616AF" w:rsidP="00F62783">
            <w:pPr>
              <w:rPr>
                <w:rFonts w:cs="Arial"/>
                <w:b/>
                <w:bCs/>
                <w:szCs w:val="24"/>
                <w:lang w:val="mn-MN"/>
              </w:rPr>
            </w:pPr>
            <w:r w:rsidRPr="005E3A21">
              <w:rPr>
                <w:rFonts w:cs="Arial"/>
                <w:b/>
                <w:bCs/>
                <w:szCs w:val="24"/>
                <w:lang w:val="mn-MN"/>
              </w:rPr>
              <w:t>1.10</w:t>
            </w:r>
          </w:p>
        </w:tc>
        <w:tc>
          <w:tcPr>
            <w:tcW w:w="9239" w:type="dxa"/>
          </w:tcPr>
          <w:p w14:paraId="4FFFDC09" w14:textId="77777777" w:rsidR="004616AF" w:rsidRPr="005E3A21" w:rsidRDefault="004616AF" w:rsidP="00F62783">
            <w:pPr>
              <w:rPr>
                <w:rFonts w:cs="Arial"/>
                <w:b/>
                <w:bCs/>
                <w:szCs w:val="24"/>
                <w:lang w:val="mn-MN"/>
              </w:rPr>
            </w:pPr>
            <w:r w:rsidRPr="005E3A21">
              <w:rPr>
                <w:rFonts w:cs="Arial"/>
                <w:b/>
                <w:bCs/>
                <w:szCs w:val="24"/>
                <w:lang w:val="mn-MN"/>
              </w:rPr>
              <w:t>Хуульч</w:t>
            </w:r>
          </w:p>
          <w:p w14:paraId="25A91C1D" w14:textId="5CC0118A" w:rsidR="004616AF" w:rsidRPr="005E3A21" w:rsidRDefault="004616AF" w:rsidP="00F62783">
            <w:pPr>
              <w:rPr>
                <w:rFonts w:cs="Arial"/>
                <w:b/>
                <w:bCs/>
                <w:szCs w:val="24"/>
                <w:lang w:val="mn-MN"/>
              </w:rPr>
            </w:pPr>
            <w:r w:rsidRPr="005E3A21">
              <w:rPr>
                <w:rFonts w:cs="Arial"/>
                <w:bCs/>
                <w:szCs w:val="24"/>
                <w:lang w:val="mn-MN"/>
              </w:rPr>
              <w:t xml:space="preserve">Хуульчийн мэргэжлийн үйл ажиллагаа эрхлэх зөвшөөрөлтэй юу, эсхүл ийм зөвшөөрөлтэй байсан уу </w:t>
            </w:r>
            <w:r w:rsidRPr="005E3A21">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5ED3DDAB" w14:textId="77777777" w:rsidTr="0097412E">
        <w:trPr>
          <w:trHeight w:val="121"/>
        </w:trPr>
        <w:tc>
          <w:tcPr>
            <w:tcW w:w="684" w:type="dxa"/>
            <w:vMerge/>
          </w:tcPr>
          <w:p w14:paraId="4A791A3B" w14:textId="77777777" w:rsidR="004616AF" w:rsidRPr="005E3A21" w:rsidRDefault="004616AF" w:rsidP="00F62783">
            <w:pPr>
              <w:rPr>
                <w:rFonts w:cs="Arial"/>
                <w:b/>
                <w:bCs/>
                <w:szCs w:val="24"/>
                <w:lang w:val="mn-MN"/>
              </w:rPr>
            </w:pPr>
          </w:p>
        </w:tc>
        <w:tc>
          <w:tcPr>
            <w:tcW w:w="9239" w:type="dxa"/>
          </w:tcPr>
          <w:p w14:paraId="21475A11" w14:textId="77777777" w:rsidR="00736601" w:rsidRPr="005E3A21" w:rsidRDefault="00736601" w:rsidP="00736601">
            <w:pPr>
              <w:pStyle w:val="BodyText"/>
              <w:shd w:val="clear" w:color="auto" w:fill="auto"/>
              <w:spacing w:before="180" w:after="180" w:line="240" w:lineRule="auto"/>
              <w:ind w:right="49" w:firstLine="0"/>
              <w:jc w:val="center"/>
              <w:rPr>
                <w:color w:val="000000"/>
                <w:sz w:val="24"/>
                <w:szCs w:val="24"/>
                <w:lang w:val="mn-MN" w:eastAsia="mn-MN"/>
              </w:rPr>
            </w:pPr>
            <w:r w:rsidRPr="005E3A21">
              <w:rPr>
                <w:color w:val="000000"/>
                <w:sz w:val="24"/>
                <w:szCs w:val="24"/>
                <w:lang w:val="mn-MN" w:eastAsia="mn-MN"/>
              </w:rPr>
              <w:t>Тийм</w:t>
            </w:r>
          </w:p>
          <w:p w14:paraId="493045C4" w14:textId="77777777" w:rsidR="0029519B" w:rsidRPr="005E3A21" w:rsidRDefault="0029519B" w:rsidP="0029519B">
            <w:pPr>
              <w:spacing w:before="180" w:after="180"/>
              <w:ind w:firstLine="655"/>
              <w:rPr>
                <w:color w:val="000000"/>
                <w:szCs w:val="24"/>
                <w:lang w:val="mn-MN" w:eastAsia="mn-MN"/>
              </w:rPr>
            </w:pPr>
            <w:r w:rsidRPr="005E3A21">
              <w:rPr>
                <w:color w:val="000000"/>
                <w:szCs w:val="24"/>
                <w:lang w:val="mn-MN" w:eastAsia="mn-MN"/>
              </w:rPr>
              <w:t>-</w:t>
            </w:r>
            <w:r w:rsidR="00A82844" w:rsidRPr="005E3A21">
              <w:rPr>
                <w:color w:val="000000"/>
                <w:szCs w:val="24"/>
                <w:lang w:val="mn-MN" w:eastAsia="mn-MN"/>
              </w:rPr>
              <w:t xml:space="preserve">2014.07.07 Хуульчийн мэргэжлийн үйл ажиллагаа эрхлэх зөвшөөрлийн гэрчилгээ, №2012 Монголын Хуульчдын холбоо (11 жил 3 сар) </w:t>
            </w:r>
          </w:p>
          <w:p w14:paraId="734951CB" w14:textId="3CDEB28C" w:rsidR="008618E7" w:rsidRPr="005E3A21" w:rsidRDefault="0029519B" w:rsidP="007C261C">
            <w:pPr>
              <w:spacing w:before="180" w:after="180"/>
              <w:ind w:firstLine="655"/>
              <w:rPr>
                <w:color w:val="000000"/>
                <w:szCs w:val="24"/>
                <w:lang w:val="mn-MN" w:eastAsia="mn-MN"/>
              </w:rPr>
            </w:pPr>
            <w:r w:rsidRPr="005E3A21">
              <w:rPr>
                <w:rFonts w:cs="Arial"/>
                <w:szCs w:val="24"/>
                <w:lang w:val="mn-MN"/>
              </w:rPr>
              <w:t>-</w:t>
            </w:r>
            <w:r w:rsidR="008618E7" w:rsidRPr="005E3A21">
              <w:rPr>
                <w:rFonts w:cs="Arial"/>
                <w:szCs w:val="24"/>
                <w:lang w:val="mn-MN"/>
              </w:rPr>
              <w:t>2007.02.21</w:t>
            </w:r>
            <w:r w:rsidR="001221C8" w:rsidRPr="005E3A21">
              <w:rPr>
                <w:rFonts w:cs="Arial"/>
                <w:szCs w:val="24"/>
                <w:lang w:val="mn-MN"/>
              </w:rPr>
              <w:t xml:space="preserve"> Шүүгч, шүүхийн шийдвэр гүйцэтгэгчийн албан тушаал эрхлэх сонгон шалгаруулалтад оролцох, өмгөөллийн болон нотариатын үйл ажиллагаа эрхлэх тусгай зөвшөөрөл авах, прокурор, хэрэг бүртгэгч, мөрдөн байцаагчаар ажиллах хуульчдын 2004 оны сонгон шалгаруулалтад тэнцсэн гэрчилгээ, №0002325 Хуульчдаас сонгон шалгаруулах ажлыг эрхлэн гүйцэтгэх орон тооны бус зөвлөл (9 жил 9 сар)</w:t>
            </w:r>
          </w:p>
        </w:tc>
      </w:tr>
      <w:tr w:rsidR="004616AF" w:rsidRPr="005E3A21" w14:paraId="4321F3C5" w14:textId="77777777" w:rsidTr="0097412E">
        <w:trPr>
          <w:trHeight w:val="121"/>
        </w:trPr>
        <w:tc>
          <w:tcPr>
            <w:tcW w:w="684" w:type="dxa"/>
            <w:vMerge w:val="restart"/>
          </w:tcPr>
          <w:p w14:paraId="70FC1984" w14:textId="77777777" w:rsidR="004616AF" w:rsidRPr="005E3A21" w:rsidRDefault="004616AF" w:rsidP="00F62783">
            <w:pPr>
              <w:rPr>
                <w:rFonts w:cs="Arial"/>
                <w:b/>
                <w:bCs/>
                <w:szCs w:val="24"/>
                <w:lang w:val="mn-MN"/>
              </w:rPr>
            </w:pPr>
            <w:r w:rsidRPr="005E3A21">
              <w:rPr>
                <w:rFonts w:cs="Arial"/>
                <w:b/>
                <w:bCs/>
                <w:szCs w:val="24"/>
                <w:lang w:val="mn-MN"/>
              </w:rPr>
              <w:t>1.11</w:t>
            </w:r>
          </w:p>
        </w:tc>
        <w:tc>
          <w:tcPr>
            <w:tcW w:w="9239" w:type="dxa"/>
          </w:tcPr>
          <w:p w14:paraId="126BE0E8" w14:textId="77777777" w:rsidR="004616AF" w:rsidRPr="005E3A21" w:rsidRDefault="004616AF" w:rsidP="00F62783">
            <w:pPr>
              <w:rPr>
                <w:rFonts w:cs="Arial"/>
                <w:b/>
                <w:bCs/>
                <w:szCs w:val="24"/>
                <w:lang w:val="mn-MN"/>
              </w:rPr>
            </w:pPr>
            <w:r w:rsidRPr="005E3A21">
              <w:rPr>
                <w:rFonts w:cs="Arial"/>
                <w:b/>
                <w:bCs/>
                <w:szCs w:val="24"/>
                <w:lang w:val="mn-MN"/>
              </w:rPr>
              <w:t>Өмгөөлөгч</w:t>
            </w:r>
          </w:p>
          <w:p w14:paraId="4F9FDE5A" w14:textId="4F6DB5A5" w:rsidR="004616AF" w:rsidRPr="005E3A21" w:rsidRDefault="004616AF" w:rsidP="00F62783">
            <w:pPr>
              <w:rPr>
                <w:rFonts w:cs="Arial"/>
                <w:szCs w:val="24"/>
                <w:lang w:val="mn-MN"/>
              </w:rPr>
            </w:pPr>
            <w:r w:rsidRPr="005E3A21">
              <w:rPr>
                <w:rFonts w:cs="Arial"/>
                <w:bCs/>
                <w:szCs w:val="24"/>
                <w:lang w:val="mn-MN"/>
              </w:rPr>
              <w:t xml:space="preserve">Өмгөөллийн үйл ажиллагаа эрхлэх эрхтэй юу, эсхүл ийм эрхтэй байсан уу </w:t>
            </w:r>
            <w:r w:rsidRPr="005E3A21">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41CC2B60" w14:textId="77777777" w:rsidTr="0097412E">
        <w:trPr>
          <w:trHeight w:val="121"/>
        </w:trPr>
        <w:tc>
          <w:tcPr>
            <w:tcW w:w="684" w:type="dxa"/>
            <w:vMerge/>
          </w:tcPr>
          <w:p w14:paraId="08919494" w14:textId="77777777" w:rsidR="004616AF" w:rsidRPr="005E3A21" w:rsidRDefault="004616AF" w:rsidP="00F62783">
            <w:pPr>
              <w:rPr>
                <w:rFonts w:cs="Arial"/>
                <w:b/>
                <w:bCs/>
                <w:szCs w:val="24"/>
                <w:lang w:val="mn-MN"/>
              </w:rPr>
            </w:pPr>
          </w:p>
        </w:tc>
        <w:tc>
          <w:tcPr>
            <w:tcW w:w="9239" w:type="dxa"/>
          </w:tcPr>
          <w:p w14:paraId="422C8A8D" w14:textId="2CC74C42" w:rsidR="004616AF" w:rsidRPr="005E3A21" w:rsidRDefault="00736601" w:rsidP="00736601">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01D967D2" w14:textId="77777777" w:rsidTr="0097412E">
        <w:trPr>
          <w:trHeight w:val="121"/>
        </w:trPr>
        <w:tc>
          <w:tcPr>
            <w:tcW w:w="684" w:type="dxa"/>
            <w:vMerge w:val="restart"/>
          </w:tcPr>
          <w:p w14:paraId="76052F8D" w14:textId="77777777" w:rsidR="004616AF" w:rsidRPr="005E3A21" w:rsidRDefault="004616AF" w:rsidP="00F62783">
            <w:pPr>
              <w:rPr>
                <w:rFonts w:cs="Arial"/>
                <w:b/>
                <w:bCs/>
                <w:szCs w:val="24"/>
                <w:lang w:val="mn-MN"/>
              </w:rPr>
            </w:pPr>
            <w:r w:rsidRPr="005E3A21">
              <w:rPr>
                <w:rFonts w:cs="Arial"/>
                <w:b/>
                <w:bCs/>
                <w:szCs w:val="24"/>
                <w:lang w:val="mn-MN"/>
              </w:rPr>
              <w:t>1.12</w:t>
            </w:r>
          </w:p>
        </w:tc>
        <w:tc>
          <w:tcPr>
            <w:tcW w:w="9239" w:type="dxa"/>
          </w:tcPr>
          <w:p w14:paraId="3FFE23A4" w14:textId="77777777" w:rsidR="004616AF" w:rsidRPr="005E3A21" w:rsidRDefault="004616AF" w:rsidP="00F62783">
            <w:pPr>
              <w:rPr>
                <w:rFonts w:cs="Arial"/>
                <w:b/>
                <w:bCs/>
                <w:szCs w:val="24"/>
                <w:lang w:val="mn-MN"/>
              </w:rPr>
            </w:pPr>
            <w:r w:rsidRPr="005E3A21">
              <w:rPr>
                <w:rFonts w:cs="Arial"/>
                <w:b/>
                <w:bCs/>
                <w:szCs w:val="24"/>
                <w:lang w:val="mn-MN"/>
              </w:rPr>
              <w:t>Прокурор</w:t>
            </w:r>
          </w:p>
          <w:p w14:paraId="13AA2851" w14:textId="74D43264" w:rsidR="004616AF" w:rsidRPr="005E3A21" w:rsidRDefault="004616AF" w:rsidP="00F62783">
            <w:pPr>
              <w:rPr>
                <w:rFonts w:cs="Arial"/>
                <w:szCs w:val="24"/>
                <w:lang w:val="mn-MN"/>
              </w:rPr>
            </w:pPr>
            <w:r w:rsidRPr="005E3A21">
              <w:rPr>
                <w:rFonts w:cs="Arial"/>
                <w:bCs/>
                <w:szCs w:val="24"/>
                <w:lang w:val="mn-MN"/>
              </w:rPr>
              <w:t xml:space="preserve">Прокурорын албан тушаал эрхэлж байгаа юу, </w:t>
            </w:r>
            <w:r w:rsidR="00C0086D" w:rsidRPr="005E3A21">
              <w:rPr>
                <w:rFonts w:cs="Arial"/>
                <w:bCs/>
                <w:szCs w:val="24"/>
                <w:lang w:val="mn-MN"/>
              </w:rPr>
              <w:t xml:space="preserve">эсхүл </w:t>
            </w:r>
            <w:r w:rsidRPr="005E3A21">
              <w:rPr>
                <w:rFonts w:cs="Arial"/>
                <w:bCs/>
                <w:szCs w:val="24"/>
                <w:lang w:val="mn-MN"/>
              </w:rPr>
              <w:t xml:space="preserve">байсан уу </w:t>
            </w:r>
            <w:r w:rsidRPr="005E3A21">
              <w:rPr>
                <w:rFonts w:cs="Arial"/>
                <w:szCs w:val="24"/>
                <w:lang w:val="mn-MN"/>
              </w:rPr>
              <w:t xml:space="preserve">/тийм эсхүл үгүй гэж бичих, тийм гэж хариулсан бол холбогдох баримт бичгийн хуулбарыг </w:t>
            </w:r>
            <w:r w:rsidRPr="005E3A21">
              <w:rPr>
                <w:rFonts w:cs="Arial"/>
                <w:szCs w:val="24"/>
                <w:lang w:val="mn-MN"/>
              </w:rPr>
              <w:lastRenderedPageBreak/>
              <w:t>хавсаргах, уг албан тушаалыг ямар хугацаанд эрхэлж байгаа эсхүл байсан талаараа хамгийн сүүлийнхээс нь эхлэн он дарааллаар бичих/</w:t>
            </w:r>
            <w:r w:rsidR="00C0086D" w:rsidRPr="005E3A21">
              <w:rPr>
                <w:rFonts w:cs="Arial"/>
                <w:szCs w:val="24"/>
                <w:lang w:val="mn-MN"/>
              </w:rPr>
              <w:t>.</w:t>
            </w:r>
          </w:p>
        </w:tc>
      </w:tr>
      <w:tr w:rsidR="004616AF" w:rsidRPr="005E3A21" w14:paraId="288FF37C" w14:textId="77777777" w:rsidTr="0097412E">
        <w:trPr>
          <w:trHeight w:val="121"/>
        </w:trPr>
        <w:tc>
          <w:tcPr>
            <w:tcW w:w="684" w:type="dxa"/>
            <w:vMerge/>
          </w:tcPr>
          <w:p w14:paraId="0C70A634" w14:textId="77777777" w:rsidR="004616AF" w:rsidRPr="005E3A21" w:rsidRDefault="004616AF" w:rsidP="00F62783">
            <w:pPr>
              <w:rPr>
                <w:rFonts w:cs="Arial"/>
                <w:b/>
                <w:bCs/>
                <w:szCs w:val="24"/>
                <w:lang w:val="mn-MN"/>
              </w:rPr>
            </w:pPr>
          </w:p>
        </w:tc>
        <w:tc>
          <w:tcPr>
            <w:tcW w:w="9239" w:type="dxa"/>
          </w:tcPr>
          <w:p w14:paraId="61B329F6" w14:textId="77777777" w:rsidR="00736601" w:rsidRPr="005E3A21" w:rsidRDefault="00736601" w:rsidP="00736601">
            <w:pPr>
              <w:pStyle w:val="BodyText"/>
              <w:shd w:val="clear" w:color="auto" w:fill="auto"/>
              <w:spacing w:before="180" w:after="180" w:line="240" w:lineRule="auto"/>
              <w:ind w:right="49" w:firstLine="0"/>
              <w:jc w:val="center"/>
              <w:rPr>
                <w:color w:val="000000"/>
                <w:sz w:val="24"/>
                <w:szCs w:val="24"/>
                <w:lang w:val="mn-MN" w:eastAsia="mn-MN"/>
              </w:rPr>
            </w:pPr>
            <w:r w:rsidRPr="005E3A21">
              <w:rPr>
                <w:color w:val="000000"/>
                <w:sz w:val="24"/>
                <w:szCs w:val="24"/>
                <w:lang w:val="mn-MN" w:eastAsia="mn-MN"/>
              </w:rPr>
              <w:t>Тийм</w:t>
            </w:r>
          </w:p>
          <w:p w14:paraId="466EED3C" w14:textId="315DA5B9" w:rsidR="004616AF" w:rsidRPr="005E3A21" w:rsidRDefault="00736601" w:rsidP="00B20160">
            <w:pPr>
              <w:spacing w:before="180" w:after="180"/>
              <w:rPr>
                <w:rFonts w:cs="Arial"/>
                <w:b/>
                <w:bCs/>
                <w:szCs w:val="24"/>
                <w:lang w:val="mn-MN"/>
              </w:rPr>
            </w:pPr>
            <w:r w:rsidRPr="005E3A21">
              <w:rPr>
                <w:color w:val="000000"/>
                <w:szCs w:val="24"/>
                <w:lang w:val="mn-MN" w:eastAsia="mn-MN"/>
              </w:rPr>
              <w:t>2001 оны 06 дугаар сарын 01-ний өдрөөс 2002 оны 09 дүгээр сарын 30-ны өдрийг хүртэл Булган аймгийн прокурорын газар хяналтын прокуророор ажиллаж байсан.</w:t>
            </w:r>
          </w:p>
        </w:tc>
      </w:tr>
      <w:tr w:rsidR="004616AF" w:rsidRPr="005E3A21" w14:paraId="504D5E5A" w14:textId="77777777" w:rsidTr="0097412E">
        <w:trPr>
          <w:trHeight w:val="121"/>
        </w:trPr>
        <w:tc>
          <w:tcPr>
            <w:tcW w:w="684" w:type="dxa"/>
            <w:vMerge w:val="restart"/>
          </w:tcPr>
          <w:p w14:paraId="0A918BB4" w14:textId="77777777" w:rsidR="004616AF" w:rsidRPr="005E3A21" w:rsidRDefault="004616AF" w:rsidP="00F62783">
            <w:pPr>
              <w:rPr>
                <w:rFonts w:cs="Arial"/>
                <w:b/>
                <w:bCs/>
                <w:szCs w:val="24"/>
                <w:lang w:val="mn-MN"/>
              </w:rPr>
            </w:pPr>
            <w:r w:rsidRPr="005E3A21">
              <w:rPr>
                <w:rFonts w:cs="Arial"/>
                <w:b/>
                <w:bCs/>
                <w:szCs w:val="24"/>
                <w:lang w:val="mn-MN"/>
              </w:rPr>
              <w:t>1.13</w:t>
            </w:r>
          </w:p>
        </w:tc>
        <w:tc>
          <w:tcPr>
            <w:tcW w:w="9239" w:type="dxa"/>
          </w:tcPr>
          <w:p w14:paraId="0CA92E7E" w14:textId="77777777" w:rsidR="004616AF" w:rsidRPr="005E3A21" w:rsidRDefault="004616AF" w:rsidP="00F62783">
            <w:pPr>
              <w:rPr>
                <w:rFonts w:cs="Arial"/>
                <w:b/>
                <w:szCs w:val="24"/>
                <w:lang w:val="mn-MN"/>
              </w:rPr>
            </w:pPr>
            <w:r w:rsidRPr="005E3A21">
              <w:rPr>
                <w:rFonts w:cs="Arial"/>
                <w:b/>
                <w:szCs w:val="24"/>
                <w:lang w:val="mn-MN"/>
              </w:rPr>
              <w:t>Эрүүгийн хариуцлага</w:t>
            </w:r>
          </w:p>
          <w:p w14:paraId="516950CB" w14:textId="0B9E1E4B" w:rsidR="004616AF" w:rsidRPr="005E3A21" w:rsidRDefault="004616AF" w:rsidP="00F62783">
            <w:pPr>
              <w:rPr>
                <w:rFonts w:cs="Arial"/>
                <w:szCs w:val="24"/>
                <w:lang w:val="mn-MN"/>
              </w:rPr>
            </w:pPr>
            <w:r w:rsidRPr="005E3A21">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5E3A21">
              <w:rPr>
                <w:rFonts w:cs="Arial"/>
                <w:szCs w:val="24"/>
                <w:lang w:val="mn-MN"/>
              </w:rPr>
              <w:t>.</w:t>
            </w:r>
          </w:p>
        </w:tc>
      </w:tr>
      <w:tr w:rsidR="004616AF" w:rsidRPr="005E3A21" w14:paraId="6228F654" w14:textId="77777777" w:rsidTr="0097412E">
        <w:trPr>
          <w:trHeight w:val="121"/>
        </w:trPr>
        <w:tc>
          <w:tcPr>
            <w:tcW w:w="684" w:type="dxa"/>
            <w:vMerge/>
          </w:tcPr>
          <w:p w14:paraId="43297E08" w14:textId="77777777" w:rsidR="004616AF" w:rsidRPr="005E3A21" w:rsidRDefault="004616AF" w:rsidP="00F62783">
            <w:pPr>
              <w:rPr>
                <w:rFonts w:cs="Arial"/>
                <w:b/>
                <w:bCs/>
                <w:szCs w:val="24"/>
                <w:lang w:val="mn-MN"/>
              </w:rPr>
            </w:pPr>
          </w:p>
        </w:tc>
        <w:tc>
          <w:tcPr>
            <w:tcW w:w="9239" w:type="dxa"/>
          </w:tcPr>
          <w:p w14:paraId="670FBF40" w14:textId="2D7D6583" w:rsidR="004616AF" w:rsidRPr="005E3A21" w:rsidRDefault="00AC1536" w:rsidP="00AC1536">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7618A28A" w14:textId="77777777" w:rsidTr="0097412E">
        <w:trPr>
          <w:trHeight w:val="121"/>
        </w:trPr>
        <w:tc>
          <w:tcPr>
            <w:tcW w:w="684" w:type="dxa"/>
            <w:vMerge w:val="restart"/>
          </w:tcPr>
          <w:p w14:paraId="185415F8" w14:textId="77777777" w:rsidR="004616AF" w:rsidRPr="005E3A21" w:rsidRDefault="004616AF" w:rsidP="00F62783">
            <w:pPr>
              <w:rPr>
                <w:rFonts w:cs="Arial"/>
                <w:b/>
                <w:bCs/>
                <w:szCs w:val="24"/>
                <w:lang w:val="mn-MN"/>
              </w:rPr>
            </w:pPr>
            <w:r w:rsidRPr="005E3A21">
              <w:rPr>
                <w:rFonts w:cs="Arial"/>
                <w:b/>
                <w:bCs/>
                <w:szCs w:val="24"/>
                <w:lang w:val="mn-MN"/>
              </w:rPr>
              <w:t>1.14</w:t>
            </w:r>
          </w:p>
        </w:tc>
        <w:tc>
          <w:tcPr>
            <w:tcW w:w="9239" w:type="dxa"/>
          </w:tcPr>
          <w:p w14:paraId="6CDB84B6" w14:textId="77777777" w:rsidR="004616AF" w:rsidRPr="005E3A21" w:rsidRDefault="004616AF" w:rsidP="00F62783">
            <w:pPr>
              <w:rPr>
                <w:rFonts w:eastAsia="Times New Roman" w:cs="Arial"/>
                <w:b/>
                <w:szCs w:val="24"/>
                <w:lang w:val="mn-MN"/>
              </w:rPr>
            </w:pPr>
            <w:r w:rsidRPr="005E3A21">
              <w:rPr>
                <w:rFonts w:eastAsia="Times New Roman" w:cs="Arial"/>
                <w:b/>
                <w:szCs w:val="24"/>
                <w:lang w:val="mn-MN"/>
              </w:rPr>
              <w:t>Сахилгын шийтгэл</w:t>
            </w:r>
          </w:p>
          <w:p w14:paraId="3C7F2E1B" w14:textId="4BFCCF61" w:rsidR="004616AF" w:rsidRPr="005E3A21" w:rsidRDefault="004616AF" w:rsidP="00F62783">
            <w:pPr>
              <w:rPr>
                <w:rFonts w:cs="Arial"/>
                <w:bCs/>
                <w:szCs w:val="24"/>
                <w:lang w:val="mn-MN"/>
              </w:rPr>
            </w:pPr>
            <w:r w:rsidRPr="005E3A21">
              <w:rPr>
                <w:rFonts w:eastAsia="Times New Roman" w:cs="Arial"/>
                <w:szCs w:val="24"/>
                <w:lang w:val="mn-MN"/>
              </w:rPr>
              <w:t xml:space="preserve">Сахилгын шийтгэлээр ажлаас халагдаж эсхүл огцорч байсан уу </w:t>
            </w:r>
            <w:r w:rsidRPr="005E3A21">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5E3A21">
              <w:rPr>
                <w:rFonts w:cs="Arial"/>
                <w:szCs w:val="24"/>
                <w:lang w:val="mn-MN"/>
              </w:rPr>
              <w:t>.</w:t>
            </w:r>
          </w:p>
        </w:tc>
      </w:tr>
      <w:tr w:rsidR="004616AF" w:rsidRPr="005E3A21" w14:paraId="072564F4" w14:textId="77777777" w:rsidTr="0097412E">
        <w:trPr>
          <w:trHeight w:val="121"/>
        </w:trPr>
        <w:tc>
          <w:tcPr>
            <w:tcW w:w="684" w:type="dxa"/>
            <w:vMerge/>
          </w:tcPr>
          <w:p w14:paraId="2A207515" w14:textId="77777777" w:rsidR="004616AF" w:rsidRPr="005E3A21" w:rsidRDefault="004616AF" w:rsidP="00F62783">
            <w:pPr>
              <w:rPr>
                <w:rFonts w:cs="Arial"/>
                <w:b/>
                <w:bCs/>
                <w:szCs w:val="24"/>
                <w:lang w:val="mn-MN"/>
              </w:rPr>
            </w:pPr>
          </w:p>
        </w:tc>
        <w:tc>
          <w:tcPr>
            <w:tcW w:w="9239" w:type="dxa"/>
          </w:tcPr>
          <w:p w14:paraId="1F86883E" w14:textId="073602E6" w:rsidR="004616AF" w:rsidRPr="005E3A21" w:rsidRDefault="00AC1536" w:rsidP="00AC1536">
            <w:pPr>
              <w:spacing w:before="180" w:after="180"/>
              <w:jc w:val="center"/>
              <w:rPr>
                <w:rFonts w:cs="Arial"/>
                <w:b/>
                <w:bCs/>
                <w:szCs w:val="24"/>
                <w:lang w:val="mn-MN"/>
              </w:rPr>
            </w:pPr>
            <w:r w:rsidRPr="005E3A21">
              <w:rPr>
                <w:rFonts w:eastAsia="Times New Roman" w:cs="Arial"/>
                <w:szCs w:val="24"/>
                <w:lang w:val="mn-MN"/>
              </w:rPr>
              <w:t>Үгүй</w:t>
            </w:r>
          </w:p>
        </w:tc>
      </w:tr>
    </w:tbl>
    <w:p w14:paraId="409EA17C" w14:textId="77777777" w:rsidR="004616AF" w:rsidRPr="005E3A21" w:rsidRDefault="004616AF" w:rsidP="00F62783">
      <w:pPr>
        <w:jc w:val="left"/>
        <w:rPr>
          <w:rFonts w:cs="Arial"/>
          <w:szCs w:val="24"/>
          <w:lang w:val="mn-MN"/>
        </w:rPr>
      </w:pPr>
    </w:p>
    <w:p w14:paraId="20A5D868" w14:textId="77777777" w:rsidR="004616AF" w:rsidRPr="005E3A21" w:rsidRDefault="004616AF" w:rsidP="00F62783">
      <w:pPr>
        <w:jc w:val="left"/>
        <w:rPr>
          <w:rFonts w:cs="Arial"/>
          <w:szCs w:val="24"/>
          <w:lang w:val="mn-MN"/>
        </w:rPr>
      </w:pPr>
    </w:p>
    <w:p w14:paraId="08AC2D1B" w14:textId="77777777" w:rsidR="001B1B58" w:rsidRPr="005E3A21" w:rsidRDefault="001B1B58">
      <w:pPr>
        <w:spacing w:after="200" w:line="276" w:lineRule="auto"/>
        <w:jc w:val="left"/>
        <w:rPr>
          <w:rFonts w:cs="Arial"/>
          <w:b/>
          <w:szCs w:val="24"/>
          <w:lang w:val="mn-MN"/>
        </w:rPr>
      </w:pPr>
      <w:r w:rsidRPr="005E3A21">
        <w:rPr>
          <w:rFonts w:cs="Arial"/>
          <w:b/>
          <w:szCs w:val="24"/>
          <w:lang w:val="mn-MN"/>
        </w:rPr>
        <w:br w:type="page"/>
      </w:r>
    </w:p>
    <w:p w14:paraId="156BD6C4" w14:textId="3673846D" w:rsidR="004616AF" w:rsidRPr="005E3A21" w:rsidRDefault="004616AF" w:rsidP="00F62783">
      <w:pPr>
        <w:rPr>
          <w:rFonts w:cs="Arial"/>
          <w:b/>
          <w:szCs w:val="24"/>
          <w:lang w:val="mn-MN"/>
        </w:rPr>
      </w:pPr>
      <w:r w:rsidRPr="005E3A21">
        <w:rPr>
          <w:rFonts w:cs="Arial"/>
          <w:b/>
          <w:szCs w:val="24"/>
          <w:lang w:val="mn-MN"/>
        </w:rPr>
        <w:lastRenderedPageBreak/>
        <w:t xml:space="preserve">ХОЁР. </w:t>
      </w:r>
      <w:r w:rsidRPr="005E3A21">
        <w:rPr>
          <w:rFonts w:cs="Arial"/>
          <w:b/>
          <w:bCs/>
          <w:szCs w:val="24"/>
          <w:lang w:val="mn-MN"/>
        </w:rPr>
        <w:t>ХИЙХ АЖИЛ, НЭР ДЭВШСЭН ҮНДЭСЛЭЛЭЭ БИЧСЭН ТАЙЛБАР</w:t>
      </w:r>
    </w:p>
    <w:p w14:paraId="651ACD88" w14:textId="77777777" w:rsidR="004616AF" w:rsidRPr="005E3A21" w:rsidRDefault="004616AF" w:rsidP="00F62783">
      <w:pPr>
        <w:rPr>
          <w:rFonts w:cs="Arial"/>
          <w:bCs/>
          <w:szCs w:val="24"/>
          <w:lang w:val="mn-MN"/>
        </w:rPr>
      </w:pPr>
    </w:p>
    <w:tbl>
      <w:tblPr>
        <w:tblStyle w:val="TableGrid"/>
        <w:tblW w:w="9768" w:type="dxa"/>
        <w:tblInd w:w="-714" w:type="dxa"/>
        <w:tblLook w:val="04A0" w:firstRow="1" w:lastRow="0" w:firstColumn="1" w:lastColumn="0" w:noHBand="0" w:noVBand="1"/>
      </w:tblPr>
      <w:tblGrid>
        <w:gridCol w:w="709"/>
        <w:gridCol w:w="9059"/>
      </w:tblGrid>
      <w:tr w:rsidR="004616AF" w:rsidRPr="005E3A21" w14:paraId="1B8B5942" w14:textId="77777777" w:rsidTr="00394519">
        <w:trPr>
          <w:trHeight w:val="121"/>
        </w:trPr>
        <w:tc>
          <w:tcPr>
            <w:tcW w:w="709" w:type="dxa"/>
            <w:vMerge w:val="restart"/>
          </w:tcPr>
          <w:p w14:paraId="04377C16" w14:textId="77777777" w:rsidR="004616AF" w:rsidRPr="005E3A21" w:rsidRDefault="004616AF" w:rsidP="00F62783">
            <w:pPr>
              <w:rPr>
                <w:rFonts w:cs="Arial"/>
                <w:b/>
                <w:bCs/>
                <w:szCs w:val="24"/>
                <w:lang w:val="mn-MN"/>
              </w:rPr>
            </w:pPr>
            <w:r w:rsidRPr="005E3A21">
              <w:rPr>
                <w:rFonts w:cs="Arial"/>
                <w:b/>
                <w:bCs/>
                <w:szCs w:val="24"/>
                <w:lang w:val="mn-MN"/>
              </w:rPr>
              <w:t>2.1</w:t>
            </w:r>
          </w:p>
        </w:tc>
        <w:tc>
          <w:tcPr>
            <w:tcW w:w="9059" w:type="dxa"/>
          </w:tcPr>
          <w:p w14:paraId="5FA0167B" w14:textId="77777777" w:rsidR="004616AF" w:rsidRPr="005E3A21" w:rsidRDefault="004616AF" w:rsidP="00F62783">
            <w:pPr>
              <w:rPr>
                <w:rFonts w:cs="Arial"/>
                <w:bCs/>
                <w:szCs w:val="24"/>
                <w:lang w:val="mn-MN"/>
              </w:rPr>
            </w:pPr>
            <w:r w:rsidRPr="005E3A21">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5E3A21">
              <w:rPr>
                <w:rFonts w:cs="Arial"/>
                <w:szCs w:val="24"/>
                <w:lang w:val="mn-MN"/>
              </w:rPr>
              <w:t xml:space="preserve">ёр албан тушаалын аль нэг орон тоог нь сонгож, тайлбарыг </w:t>
            </w:r>
            <w:r w:rsidRPr="005E3A21">
              <w:rPr>
                <w:rFonts w:cs="Arial"/>
                <w:bCs/>
                <w:szCs w:val="24"/>
                <w:lang w:val="mn-MN"/>
              </w:rPr>
              <w:t>500-1000 үгэнд багтаана/</w:t>
            </w:r>
          </w:p>
        </w:tc>
      </w:tr>
      <w:tr w:rsidR="004616AF" w:rsidRPr="005E3A21" w14:paraId="4FF69EE9" w14:textId="77777777" w:rsidTr="00394519">
        <w:trPr>
          <w:trHeight w:val="121"/>
        </w:trPr>
        <w:tc>
          <w:tcPr>
            <w:tcW w:w="709" w:type="dxa"/>
            <w:vMerge/>
          </w:tcPr>
          <w:p w14:paraId="4BEBF405" w14:textId="77777777" w:rsidR="004616AF" w:rsidRPr="005E3A21" w:rsidRDefault="004616AF" w:rsidP="00F62783">
            <w:pPr>
              <w:rPr>
                <w:rFonts w:cs="Arial"/>
                <w:b/>
                <w:bCs/>
                <w:szCs w:val="24"/>
                <w:lang w:val="mn-MN"/>
              </w:rPr>
            </w:pPr>
          </w:p>
        </w:tc>
        <w:tc>
          <w:tcPr>
            <w:tcW w:w="9059" w:type="dxa"/>
          </w:tcPr>
          <w:p w14:paraId="2D3118E1" w14:textId="5DB5AFC3" w:rsidR="001B1B58" w:rsidRPr="005E3A21" w:rsidRDefault="001B1B58" w:rsidP="001B1B58">
            <w:pPr>
              <w:spacing w:before="180" w:after="180"/>
              <w:ind w:firstLine="720"/>
              <w:rPr>
                <w:rFonts w:cs="Arial"/>
                <w:lang w:val="mn-MN"/>
              </w:rPr>
            </w:pPr>
            <w:r w:rsidRPr="005E3A21">
              <w:rPr>
                <w:rFonts w:cs="Arial"/>
                <w:lang w:val="mn-MN"/>
              </w:rPr>
              <w:t>Шүүхийн ерөнхий зөвлөлийн</w:t>
            </w:r>
            <w:r w:rsidR="00C11EBF" w:rsidRPr="005E3A21">
              <w:rPr>
                <w:rFonts w:cs="Arial"/>
                <w:lang w:val="mn-MN"/>
              </w:rPr>
              <w:t xml:space="preserve"> шүүгч бус </w:t>
            </w:r>
            <w:r w:rsidRPr="005E3A21">
              <w:rPr>
                <w:rFonts w:cs="Arial"/>
                <w:lang w:val="mn-MN"/>
              </w:rPr>
              <w:t>гишүүнд нэр дэвших үндэслэл</w:t>
            </w:r>
          </w:p>
          <w:p w14:paraId="1EB4F77C" w14:textId="60C4CDE6" w:rsidR="004A2832" w:rsidRPr="005E3A21" w:rsidRDefault="00E904FE" w:rsidP="004A2832">
            <w:pPr>
              <w:spacing w:before="180" w:after="180"/>
              <w:ind w:firstLine="720"/>
              <w:rPr>
                <w:rFonts w:cs="Arial"/>
                <w:lang w:val="mn-MN"/>
              </w:rPr>
            </w:pPr>
            <w:r w:rsidRPr="005E3A21">
              <w:rPr>
                <w:rFonts w:cs="Arial"/>
                <w:color w:val="000000"/>
                <w:shd w:val="clear" w:color="auto" w:fill="FFFFFF"/>
                <w:lang w:val="mn-MN"/>
              </w:rPr>
              <w:t xml:space="preserve">Шүүхийн тогтолцоо, зохион байгуулалт, үйл ажиллагааг боловсронгуй болгох чиглэлээр </w:t>
            </w:r>
            <w:r w:rsidR="0025529A" w:rsidRPr="005E3A21">
              <w:rPr>
                <w:rFonts w:cs="Arial"/>
                <w:color w:val="000000"/>
                <w:shd w:val="clear" w:color="auto" w:fill="FFFFFF"/>
                <w:lang w:val="mn-MN"/>
              </w:rPr>
              <w:t xml:space="preserve">шүүгчийн сонгон шалгаруулалт, шүүхийн хүний нөөц, </w:t>
            </w:r>
            <w:r w:rsidR="001B1B58" w:rsidRPr="005E3A21">
              <w:rPr>
                <w:rFonts w:cs="Arial"/>
                <w:lang w:val="mn-MN"/>
              </w:rPr>
              <w:t xml:space="preserve">бодлого төлөвлөлт, шүүгчийн хараат бус, </w:t>
            </w:r>
            <w:r w:rsidR="0025529A" w:rsidRPr="005E3A21">
              <w:rPr>
                <w:rFonts w:cs="Arial"/>
                <w:lang w:val="mn-MN"/>
              </w:rPr>
              <w:t xml:space="preserve">шүүхийн бие даасан байдлыг </w:t>
            </w:r>
            <w:r w:rsidR="001B1B58" w:rsidRPr="005E3A21">
              <w:rPr>
                <w:rFonts w:cs="Arial"/>
                <w:lang w:val="mn-MN"/>
              </w:rPr>
              <w:t>хангах механизм</w:t>
            </w:r>
            <w:r w:rsidR="0025529A" w:rsidRPr="005E3A21">
              <w:rPr>
                <w:rFonts w:cs="Arial"/>
                <w:lang w:val="mn-MN"/>
              </w:rPr>
              <w:t>ыг боловсронгуй болгож</w:t>
            </w:r>
            <w:r w:rsidR="001B1B58" w:rsidRPr="005E3A21">
              <w:rPr>
                <w:rFonts w:cs="Arial"/>
                <w:lang w:val="mn-MN"/>
              </w:rPr>
              <w:t>, иргэдийн шүүхэд итгэх итгэлийг бэхжүүлэх бодит ажлы</w:t>
            </w:r>
            <w:r w:rsidR="0025529A" w:rsidRPr="005E3A21">
              <w:rPr>
                <w:rFonts w:cs="Arial"/>
                <w:lang w:val="mn-MN"/>
              </w:rPr>
              <w:t>г хэрэгжүүлэхэд өөрийн ажлын туршлага</w:t>
            </w:r>
            <w:r w:rsidR="001F009F" w:rsidRPr="005E3A21">
              <w:rPr>
                <w:rFonts w:cs="Arial"/>
                <w:lang w:val="mn-MN"/>
              </w:rPr>
              <w:t xml:space="preserve">а </w:t>
            </w:r>
            <w:r w:rsidR="00912358" w:rsidRPr="005E3A21">
              <w:rPr>
                <w:rFonts w:cs="Arial"/>
                <w:lang w:val="mn-MN"/>
              </w:rPr>
              <w:t>өнөөгийн нөхцөл байдал</w:t>
            </w:r>
            <w:r w:rsidR="001F009F" w:rsidRPr="005E3A21">
              <w:rPr>
                <w:rFonts w:cs="Arial"/>
                <w:lang w:val="mn-MN"/>
              </w:rPr>
              <w:t xml:space="preserve"> болон </w:t>
            </w:r>
            <w:r w:rsidR="0025529A" w:rsidRPr="005E3A21">
              <w:rPr>
                <w:rFonts w:cs="Arial"/>
                <w:lang w:val="mn-MN"/>
              </w:rPr>
              <w:t xml:space="preserve"> практикт тулгуурласан</w:t>
            </w:r>
            <w:r w:rsidR="001F009F" w:rsidRPr="005E3A21">
              <w:rPr>
                <w:rFonts w:cs="Arial"/>
                <w:lang w:val="mn-MN"/>
              </w:rPr>
              <w:t xml:space="preserve"> шийдлийг гарга</w:t>
            </w:r>
            <w:r w:rsidR="00912358" w:rsidRPr="005E3A21">
              <w:rPr>
                <w:rFonts w:cs="Arial"/>
                <w:lang w:val="mn-MN"/>
              </w:rPr>
              <w:t>н</w:t>
            </w:r>
            <w:r w:rsidR="001F009F" w:rsidRPr="005E3A21">
              <w:rPr>
                <w:rFonts w:cs="Arial"/>
                <w:lang w:val="mn-MN"/>
              </w:rPr>
              <w:t xml:space="preserve"> </w:t>
            </w:r>
            <w:r w:rsidR="00912358" w:rsidRPr="005E3A21">
              <w:rPr>
                <w:rFonts w:cs="Arial"/>
                <w:lang w:val="mn-MN"/>
              </w:rPr>
              <w:t>дэвшүүлж шийдвэрлэх</w:t>
            </w:r>
            <w:r w:rsidR="004133BD" w:rsidRPr="005E3A21">
              <w:rPr>
                <w:rFonts w:cs="Arial"/>
                <w:lang w:val="mn-MN"/>
              </w:rPr>
              <w:t>эд дараах ажлыг зорилго болгоно</w:t>
            </w:r>
            <w:r w:rsidR="001B1B58" w:rsidRPr="005E3A21">
              <w:rPr>
                <w:rFonts w:cs="Arial"/>
                <w:lang w:val="mn-MN"/>
              </w:rPr>
              <w:t>.</w:t>
            </w:r>
            <w:r w:rsidR="000F10F1" w:rsidRPr="005E3A21">
              <w:rPr>
                <w:rFonts w:cs="Arial"/>
                <w:lang w:val="mn-MN"/>
              </w:rPr>
              <w:t xml:space="preserve"> Үүнд:</w:t>
            </w:r>
          </w:p>
          <w:p w14:paraId="03342E58" w14:textId="46A40DDF" w:rsidR="001B1B58" w:rsidRPr="005E3A21" w:rsidRDefault="000F10F1" w:rsidP="004A2832">
            <w:pPr>
              <w:spacing w:before="180" w:after="180"/>
              <w:rPr>
                <w:rFonts w:cs="Arial"/>
                <w:lang w:val="mn-MN"/>
              </w:rPr>
            </w:pPr>
            <w:r w:rsidRPr="005E3A21">
              <w:rPr>
                <w:rFonts w:cs="Arial"/>
                <w:b/>
                <w:bCs/>
                <w:lang w:val="mn-MN"/>
              </w:rPr>
              <w:t>1.Шүүгчийн хараат бус байдлыг хангах бодлого</w:t>
            </w:r>
          </w:p>
          <w:p w14:paraId="283B1BA7" w14:textId="338BBF2C" w:rsidR="000F10F1" w:rsidRPr="005E3A21" w:rsidRDefault="000F10F1" w:rsidP="0025529A">
            <w:pPr>
              <w:spacing w:before="180" w:after="180"/>
              <w:ind w:firstLine="720"/>
              <w:rPr>
                <w:rFonts w:cs="Arial"/>
                <w:lang w:val="mn-MN"/>
              </w:rPr>
            </w:pPr>
            <w:r w:rsidRPr="005E3A21">
              <w:rPr>
                <w:rFonts w:cs="Arial"/>
                <w:lang w:val="mn-MN"/>
              </w:rPr>
              <w:t>-Шүүгчийн томилгоо, сонгон шалгаруулалт, шалгалтыг ил тод</w:t>
            </w:r>
            <w:r w:rsidR="00951BC0" w:rsidRPr="005E3A21">
              <w:rPr>
                <w:rFonts w:cs="Arial"/>
                <w:lang w:val="mn-MN"/>
              </w:rPr>
              <w:t xml:space="preserve"> </w:t>
            </w:r>
            <w:r w:rsidRPr="005E3A21">
              <w:rPr>
                <w:rFonts w:cs="Arial"/>
                <w:lang w:val="mn-MN"/>
              </w:rPr>
              <w:t>шалгуураар зохицуулах</w:t>
            </w:r>
          </w:p>
          <w:p w14:paraId="3420818C" w14:textId="3870C71D" w:rsidR="000F10F1" w:rsidRPr="005E3A21" w:rsidRDefault="000F10F1" w:rsidP="0025529A">
            <w:pPr>
              <w:spacing w:before="180" w:after="180"/>
              <w:ind w:firstLine="720"/>
              <w:rPr>
                <w:rFonts w:cs="Arial"/>
                <w:lang w:val="mn-MN"/>
              </w:rPr>
            </w:pPr>
            <w:r w:rsidRPr="005E3A21">
              <w:rPr>
                <w:rFonts w:cs="Arial"/>
                <w:lang w:val="mn-MN"/>
              </w:rPr>
              <w:t xml:space="preserve">-Шүүгчийн </w:t>
            </w:r>
            <w:r w:rsidR="00C11E8B" w:rsidRPr="005E3A21">
              <w:rPr>
                <w:rFonts w:cs="Arial"/>
                <w:lang w:val="mn-MN"/>
              </w:rPr>
              <w:t xml:space="preserve">мэргэжлийн хөгжил, ёс зүйн тогтолцоог сайжруулах, </w:t>
            </w:r>
            <w:r w:rsidR="00951BC0" w:rsidRPr="005E3A21">
              <w:rPr>
                <w:rFonts w:cs="Arial"/>
                <w:lang w:val="mn-MN"/>
              </w:rPr>
              <w:t xml:space="preserve">нийгмийн хамгааллын баталгааг сайжруулах, </w:t>
            </w:r>
            <w:r w:rsidR="00C11E8B" w:rsidRPr="005E3A21">
              <w:rPr>
                <w:rFonts w:cs="Arial"/>
                <w:lang w:val="mn-MN"/>
              </w:rPr>
              <w:t>гадаад дотоод нөлөө</w:t>
            </w:r>
            <w:r w:rsidR="00951BC0" w:rsidRPr="005E3A21">
              <w:rPr>
                <w:rFonts w:cs="Arial"/>
                <w:lang w:val="mn-MN"/>
              </w:rPr>
              <w:t>л</w:t>
            </w:r>
            <w:r w:rsidR="00C11E8B" w:rsidRPr="005E3A21">
              <w:rPr>
                <w:rFonts w:cs="Arial"/>
                <w:lang w:val="mn-MN"/>
              </w:rPr>
              <w:t xml:space="preserve">лөөс ангид орчин бүрдүүлэх </w:t>
            </w:r>
          </w:p>
          <w:p w14:paraId="2DFC662D" w14:textId="2C841938" w:rsidR="00155A36" w:rsidRPr="005E3A21" w:rsidRDefault="00155A36" w:rsidP="00155A36">
            <w:pPr>
              <w:spacing w:before="180" w:after="180"/>
              <w:rPr>
                <w:rFonts w:cs="Arial"/>
                <w:b/>
                <w:bCs/>
                <w:lang w:val="mn-MN"/>
              </w:rPr>
            </w:pPr>
            <w:r w:rsidRPr="005E3A21">
              <w:rPr>
                <w:rFonts w:cs="Arial"/>
                <w:b/>
                <w:bCs/>
                <w:lang w:val="mn-MN"/>
              </w:rPr>
              <w:t>2.Шүүгчийн сонгон шалгаруулалтыг сайжруулах</w:t>
            </w:r>
          </w:p>
          <w:p w14:paraId="37016838" w14:textId="5D79700A" w:rsidR="00155A36" w:rsidRPr="005E3A21" w:rsidRDefault="00155A36" w:rsidP="00155A36">
            <w:pPr>
              <w:spacing w:before="180" w:after="180"/>
              <w:rPr>
                <w:rFonts w:cs="Arial"/>
                <w:lang w:val="mn-MN"/>
              </w:rPr>
            </w:pPr>
            <w:r w:rsidRPr="005E3A21">
              <w:rPr>
                <w:rFonts w:cs="Arial"/>
                <w:lang w:val="mn-MN"/>
              </w:rPr>
              <w:t xml:space="preserve">           -Мэргэшсэн, ёс зүйтэй, шударга хүмүүсийг шүүгчээр бэлтгэх тогтолцоог боловсронгуй болгох</w:t>
            </w:r>
          </w:p>
          <w:p w14:paraId="363F8E90" w14:textId="7C84E550" w:rsidR="00851062" w:rsidRPr="005E3A21" w:rsidRDefault="00155A36" w:rsidP="00155A36">
            <w:pPr>
              <w:spacing w:before="180" w:after="180"/>
              <w:rPr>
                <w:rFonts w:cs="Arial"/>
                <w:lang w:val="mn-MN"/>
              </w:rPr>
            </w:pPr>
            <w:r w:rsidRPr="005E3A21">
              <w:rPr>
                <w:rFonts w:cs="Arial"/>
                <w:lang w:val="mn-MN"/>
              </w:rPr>
              <w:t xml:space="preserve">            -Сонгон шалгаруулалтын процесс</w:t>
            </w:r>
            <w:r w:rsidR="007A0A4F" w:rsidRPr="005E3A21">
              <w:rPr>
                <w:rFonts w:cs="Arial"/>
                <w:lang w:val="mn-MN"/>
              </w:rPr>
              <w:t>ы</w:t>
            </w:r>
            <w:r w:rsidRPr="005E3A21">
              <w:rPr>
                <w:rFonts w:cs="Arial"/>
                <w:lang w:val="mn-MN"/>
              </w:rPr>
              <w:t xml:space="preserve">г </w:t>
            </w:r>
            <w:r w:rsidR="00951BC0" w:rsidRPr="005E3A21">
              <w:rPr>
                <w:rFonts w:cs="Arial"/>
                <w:lang w:val="mn-MN"/>
              </w:rPr>
              <w:t>нээлттэй</w:t>
            </w:r>
            <w:r w:rsidRPr="005E3A21">
              <w:rPr>
                <w:rFonts w:cs="Arial"/>
                <w:lang w:val="mn-MN"/>
              </w:rPr>
              <w:t>, ил тод байлгах</w:t>
            </w:r>
          </w:p>
          <w:p w14:paraId="6CB958A8" w14:textId="5C1926AD" w:rsidR="00C11E8B" w:rsidRPr="005E3A21" w:rsidRDefault="00155A36" w:rsidP="00C11E8B">
            <w:pPr>
              <w:spacing w:before="180" w:after="180"/>
              <w:rPr>
                <w:rFonts w:cs="Arial"/>
                <w:b/>
                <w:bCs/>
                <w:lang w:val="mn-MN"/>
              </w:rPr>
            </w:pPr>
            <w:r w:rsidRPr="005E3A21">
              <w:rPr>
                <w:rFonts w:cs="Arial"/>
                <w:b/>
                <w:bCs/>
                <w:lang w:val="mn-MN"/>
              </w:rPr>
              <w:t>3</w:t>
            </w:r>
            <w:r w:rsidR="00C11E8B" w:rsidRPr="005E3A21">
              <w:rPr>
                <w:rFonts w:cs="Arial"/>
                <w:b/>
                <w:bCs/>
                <w:lang w:val="mn-MN"/>
              </w:rPr>
              <w:t xml:space="preserve">.Шүүхийн </w:t>
            </w:r>
            <w:r w:rsidR="00172844" w:rsidRPr="005E3A21">
              <w:rPr>
                <w:rFonts w:cs="Arial"/>
                <w:b/>
                <w:bCs/>
                <w:lang w:val="mn-MN"/>
              </w:rPr>
              <w:t xml:space="preserve">захиргааны байгууллагын хөгжил, </w:t>
            </w:r>
            <w:r w:rsidR="004A2832" w:rsidRPr="005E3A21">
              <w:rPr>
                <w:rFonts w:cs="Arial"/>
                <w:b/>
                <w:bCs/>
                <w:lang w:val="mn-MN"/>
              </w:rPr>
              <w:t xml:space="preserve">хүний нөөцийн бодлого, </w:t>
            </w:r>
            <w:r w:rsidR="00172844" w:rsidRPr="005E3A21">
              <w:rPr>
                <w:rFonts w:cs="Arial"/>
                <w:b/>
                <w:bCs/>
                <w:lang w:val="mn-MN"/>
              </w:rPr>
              <w:t>чадавхжуулалт</w:t>
            </w:r>
          </w:p>
          <w:p w14:paraId="58B297C2" w14:textId="4CAC1D17" w:rsidR="00172844" w:rsidRPr="005E3A21" w:rsidRDefault="00172844" w:rsidP="00C11E8B">
            <w:pPr>
              <w:spacing w:before="180" w:after="180"/>
              <w:rPr>
                <w:rFonts w:cs="Arial"/>
                <w:lang w:val="mn-MN"/>
              </w:rPr>
            </w:pPr>
            <w:r w:rsidRPr="005E3A21">
              <w:rPr>
                <w:rFonts w:cs="Arial"/>
                <w:lang w:val="mn-MN"/>
              </w:rPr>
              <w:t xml:space="preserve">           -Тамгын газрын бүтэц, үйл ажиллагааг мэргэшсэн, тогтвортой, үр нөлөөтэй бодлого хэрэгжүүлэх</w:t>
            </w:r>
          </w:p>
          <w:p w14:paraId="441E41F7" w14:textId="787FF4F8" w:rsidR="00172844" w:rsidRPr="005E3A21" w:rsidRDefault="00172844" w:rsidP="00C11E8B">
            <w:pPr>
              <w:spacing w:before="180" w:after="180"/>
              <w:rPr>
                <w:rFonts w:cs="Arial"/>
                <w:lang w:val="mn-MN"/>
              </w:rPr>
            </w:pPr>
            <w:r w:rsidRPr="005E3A21">
              <w:rPr>
                <w:rFonts w:cs="Arial"/>
                <w:lang w:val="mn-MN"/>
              </w:rPr>
              <w:t xml:space="preserve">           -Ажлын гүйцэтгэлд суурилсан үнэлгээ, урамшуул</w:t>
            </w:r>
            <w:r w:rsidR="004A2832" w:rsidRPr="005E3A21">
              <w:rPr>
                <w:rFonts w:cs="Arial"/>
                <w:lang w:val="mn-MN"/>
              </w:rPr>
              <w:t>л</w:t>
            </w:r>
            <w:r w:rsidRPr="005E3A21">
              <w:rPr>
                <w:rFonts w:cs="Arial"/>
                <w:lang w:val="mn-MN"/>
              </w:rPr>
              <w:t>ын систем нэвтрүүлэх</w:t>
            </w:r>
          </w:p>
          <w:p w14:paraId="4186E638" w14:textId="69747EC9" w:rsidR="004A2832" w:rsidRPr="005E3A21" w:rsidRDefault="00155A36" w:rsidP="00C11E8B">
            <w:pPr>
              <w:spacing w:before="180" w:after="180"/>
              <w:rPr>
                <w:rFonts w:cs="Arial"/>
                <w:b/>
                <w:bCs/>
                <w:lang w:val="mn-MN"/>
              </w:rPr>
            </w:pPr>
            <w:r w:rsidRPr="005E3A21">
              <w:rPr>
                <w:rFonts w:cs="Arial"/>
                <w:b/>
                <w:bCs/>
                <w:lang w:val="mn-MN"/>
              </w:rPr>
              <w:t>4</w:t>
            </w:r>
            <w:r w:rsidR="00172844" w:rsidRPr="005E3A21">
              <w:rPr>
                <w:rFonts w:cs="Arial"/>
                <w:b/>
                <w:bCs/>
                <w:lang w:val="mn-MN"/>
              </w:rPr>
              <w:t>.</w:t>
            </w:r>
            <w:r w:rsidR="004A2832" w:rsidRPr="005E3A21">
              <w:rPr>
                <w:rFonts w:cs="Arial"/>
                <w:b/>
                <w:bCs/>
                <w:lang w:val="mn-MN"/>
              </w:rPr>
              <w:t>Шүүхийн шинэтгэлийн бодлогыг дэмжих</w:t>
            </w:r>
          </w:p>
          <w:p w14:paraId="3D507CC0" w14:textId="77777777" w:rsidR="004A2832" w:rsidRPr="005E3A21" w:rsidRDefault="004A2832" w:rsidP="00C11E8B">
            <w:pPr>
              <w:spacing w:before="180" w:after="180"/>
              <w:rPr>
                <w:rFonts w:cs="Arial"/>
                <w:lang w:val="mn-MN"/>
              </w:rPr>
            </w:pPr>
            <w:r w:rsidRPr="005E3A21">
              <w:rPr>
                <w:rFonts w:cs="Arial"/>
                <w:lang w:val="mn-MN"/>
              </w:rPr>
              <w:t xml:space="preserve">           -Шүүхийн шинэтгэлийг тууштай үргэлжлүүлж, хэрэгжилтийг хангах</w:t>
            </w:r>
          </w:p>
          <w:p w14:paraId="0532CC30" w14:textId="73994E50" w:rsidR="00172844" w:rsidRPr="005E3A21" w:rsidRDefault="004A2832" w:rsidP="00C11E8B">
            <w:pPr>
              <w:spacing w:before="180" w:after="180"/>
              <w:rPr>
                <w:rFonts w:cs="Arial"/>
                <w:lang w:val="mn-MN"/>
              </w:rPr>
            </w:pPr>
            <w:r w:rsidRPr="005E3A21">
              <w:rPr>
                <w:rFonts w:cs="Arial"/>
                <w:lang w:val="mn-MN"/>
              </w:rPr>
              <w:t xml:space="preserve">           -Олон улсын жишгийг судалж, дотоод нөхцөлд тохируулан хэрэгжүүлэх </w:t>
            </w:r>
            <w:r w:rsidR="00172844" w:rsidRPr="005E3A21">
              <w:rPr>
                <w:rFonts w:cs="Arial"/>
                <w:lang w:val="mn-MN"/>
              </w:rPr>
              <w:t xml:space="preserve"> </w:t>
            </w:r>
          </w:p>
          <w:p w14:paraId="03E29182" w14:textId="248C8E3E" w:rsidR="001B1B58" w:rsidRPr="005E3A21" w:rsidRDefault="001B1B58" w:rsidP="001B1B58">
            <w:pPr>
              <w:spacing w:before="180" w:after="180"/>
              <w:ind w:firstLine="720"/>
              <w:rPr>
                <w:rFonts w:cs="Arial"/>
                <w:lang w:val="mn-MN"/>
              </w:rPr>
            </w:pPr>
            <w:r w:rsidRPr="005E3A21">
              <w:rPr>
                <w:rFonts w:cs="Arial"/>
                <w:lang w:val="mn-MN"/>
              </w:rPr>
              <w:t xml:space="preserve">Тиймээс </w:t>
            </w:r>
            <w:r w:rsidR="00ED723F" w:rsidRPr="005E3A21">
              <w:rPr>
                <w:rFonts w:cs="Arial"/>
                <w:lang w:val="mn-MN"/>
              </w:rPr>
              <w:t>Шүүхийн үйл ажиллагааны бодит нөхцөл байдал, хүндрэл бэрхшээлийг ойлгож мэдэрдэг хүний хувьд дээрх бодлог</w:t>
            </w:r>
            <w:r w:rsidR="007A0A4F" w:rsidRPr="005E3A21">
              <w:rPr>
                <w:rFonts w:cs="Arial"/>
                <w:lang w:val="mn-MN"/>
              </w:rPr>
              <w:t>ы</w:t>
            </w:r>
            <w:r w:rsidR="00ED723F" w:rsidRPr="005E3A21">
              <w:rPr>
                <w:rFonts w:cs="Arial"/>
                <w:lang w:val="mn-MN"/>
              </w:rPr>
              <w:t>н</w:t>
            </w:r>
            <w:r w:rsidR="007A0A4F" w:rsidRPr="005E3A21">
              <w:rPr>
                <w:rFonts w:cs="Arial"/>
                <w:lang w:val="mn-MN"/>
              </w:rPr>
              <w:t xml:space="preserve"> </w:t>
            </w:r>
            <w:r w:rsidR="00ED723F" w:rsidRPr="005E3A21">
              <w:rPr>
                <w:rFonts w:cs="Arial"/>
                <w:lang w:val="mn-MN"/>
              </w:rPr>
              <w:t>шийдвэрүүд гаргахад оролцох чадамжтай</w:t>
            </w:r>
            <w:r w:rsidR="004133BD" w:rsidRPr="005E3A21">
              <w:rPr>
                <w:rFonts w:cs="Arial"/>
                <w:lang w:val="mn-MN"/>
              </w:rPr>
              <w:t xml:space="preserve">, </w:t>
            </w:r>
            <w:r w:rsidRPr="005E3A21">
              <w:rPr>
                <w:rFonts w:cs="Arial"/>
                <w:lang w:val="mn-MN"/>
              </w:rPr>
              <w:t xml:space="preserve">ёс зүй, мэдлэг, хариуцлага, тууштай байдал, мэргэжлийн үндэслэл надад бүрэн хангагдсан гэж үзэн нэр дэвшиж байна. </w:t>
            </w:r>
          </w:p>
          <w:p w14:paraId="35FD42C0" w14:textId="7E58BBFF" w:rsidR="004616AF" w:rsidRPr="005E3A21" w:rsidRDefault="004616AF" w:rsidP="00F62783">
            <w:pPr>
              <w:ind w:right="-4"/>
              <w:rPr>
                <w:rFonts w:cs="Arial"/>
                <w:bCs/>
                <w:szCs w:val="24"/>
                <w:lang w:val="mn-MN"/>
              </w:rPr>
            </w:pPr>
          </w:p>
        </w:tc>
      </w:tr>
    </w:tbl>
    <w:p w14:paraId="433B1E58" w14:textId="77777777" w:rsidR="004616AF" w:rsidRPr="005E3A21" w:rsidRDefault="004616AF" w:rsidP="00F62783">
      <w:pPr>
        <w:rPr>
          <w:rFonts w:eastAsiaTheme="minorEastAsia" w:cs="Arial"/>
          <w:bCs/>
          <w:szCs w:val="24"/>
          <w:lang w:val="mn-MN"/>
        </w:rPr>
      </w:pPr>
    </w:p>
    <w:p w14:paraId="3B4F6850" w14:textId="77777777" w:rsidR="001B1B58" w:rsidRPr="005E3A21" w:rsidRDefault="001B1B58">
      <w:pPr>
        <w:spacing w:after="200" w:line="276" w:lineRule="auto"/>
        <w:jc w:val="left"/>
        <w:rPr>
          <w:rFonts w:eastAsiaTheme="minorEastAsia" w:cs="Arial"/>
          <w:b/>
          <w:bCs/>
          <w:szCs w:val="24"/>
          <w:lang w:val="mn-MN"/>
        </w:rPr>
      </w:pPr>
      <w:r w:rsidRPr="005E3A21">
        <w:rPr>
          <w:rFonts w:eastAsiaTheme="minorEastAsia" w:cs="Arial"/>
          <w:b/>
          <w:bCs/>
          <w:szCs w:val="24"/>
          <w:lang w:val="mn-MN"/>
        </w:rPr>
        <w:br w:type="page"/>
      </w:r>
    </w:p>
    <w:p w14:paraId="239B71F3" w14:textId="3CA5AFA0" w:rsidR="004616AF" w:rsidRPr="005E3A21" w:rsidRDefault="004616AF" w:rsidP="00F62783">
      <w:pPr>
        <w:rPr>
          <w:rFonts w:cs="Arial"/>
          <w:szCs w:val="24"/>
          <w:lang w:val="mn-MN"/>
        </w:rPr>
      </w:pPr>
      <w:r w:rsidRPr="005E3A21">
        <w:rPr>
          <w:rFonts w:eastAsiaTheme="minorEastAsia" w:cs="Arial"/>
          <w:b/>
          <w:bCs/>
          <w:szCs w:val="24"/>
          <w:lang w:val="mn-MN"/>
        </w:rPr>
        <w:lastRenderedPageBreak/>
        <w:t>ГУРАВ. МЭРГЭЖЛИЙН ҮЙЛ АЖИЛЛАГААНЫ ТАНИЛЦУУЛГА</w:t>
      </w:r>
    </w:p>
    <w:p w14:paraId="1D6F2F2D" w14:textId="77777777" w:rsidR="004616AF" w:rsidRPr="005E3A21" w:rsidRDefault="004616AF" w:rsidP="00F62783">
      <w:pPr>
        <w:rPr>
          <w:rFonts w:cs="Arial"/>
          <w:szCs w:val="24"/>
          <w:lang w:val="mn-MN"/>
        </w:rPr>
      </w:pPr>
    </w:p>
    <w:tbl>
      <w:tblPr>
        <w:tblStyle w:val="TableGrid"/>
        <w:tblW w:w="9781" w:type="dxa"/>
        <w:tblInd w:w="-714" w:type="dxa"/>
        <w:tblLook w:val="04A0" w:firstRow="1" w:lastRow="0" w:firstColumn="1" w:lastColumn="0" w:noHBand="0" w:noVBand="1"/>
      </w:tblPr>
      <w:tblGrid>
        <w:gridCol w:w="578"/>
        <w:gridCol w:w="9340"/>
      </w:tblGrid>
      <w:tr w:rsidR="004616AF" w:rsidRPr="005E3A21" w14:paraId="4E695555" w14:textId="77777777" w:rsidTr="0097412E">
        <w:trPr>
          <w:trHeight w:val="339"/>
        </w:trPr>
        <w:tc>
          <w:tcPr>
            <w:tcW w:w="606" w:type="dxa"/>
          </w:tcPr>
          <w:p w14:paraId="4D719828" w14:textId="77777777" w:rsidR="004616AF" w:rsidRPr="005E3A21" w:rsidRDefault="004616AF" w:rsidP="00F62783">
            <w:pPr>
              <w:rPr>
                <w:rFonts w:cs="Arial"/>
                <w:b/>
                <w:bCs/>
                <w:szCs w:val="24"/>
                <w:lang w:val="mn-MN"/>
              </w:rPr>
            </w:pPr>
            <w:r w:rsidRPr="005E3A21">
              <w:rPr>
                <w:rFonts w:cs="Arial"/>
                <w:b/>
                <w:bCs/>
                <w:szCs w:val="24"/>
                <w:lang w:val="mn-MN"/>
              </w:rPr>
              <w:t>Д/д</w:t>
            </w:r>
          </w:p>
        </w:tc>
        <w:tc>
          <w:tcPr>
            <w:tcW w:w="9175" w:type="dxa"/>
          </w:tcPr>
          <w:p w14:paraId="19E702F6" w14:textId="77777777" w:rsidR="004616AF" w:rsidRPr="005E3A21" w:rsidRDefault="004616AF" w:rsidP="00F62783">
            <w:pPr>
              <w:rPr>
                <w:rFonts w:cs="Arial"/>
                <w:b/>
                <w:bCs/>
                <w:szCs w:val="24"/>
                <w:lang w:val="mn-MN"/>
              </w:rPr>
            </w:pPr>
            <w:r w:rsidRPr="005E3A21">
              <w:rPr>
                <w:rFonts w:cs="Arial"/>
                <w:b/>
                <w:bCs/>
                <w:szCs w:val="24"/>
                <w:lang w:val="mn-MN"/>
              </w:rPr>
              <w:t>Шалгуур үзүүлэлт</w:t>
            </w:r>
          </w:p>
        </w:tc>
      </w:tr>
      <w:tr w:rsidR="004616AF" w:rsidRPr="005E3A21" w14:paraId="285D18B4" w14:textId="77777777" w:rsidTr="0097412E">
        <w:tc>
          <w:tcPr>
            <w:tcW w:w="606" w:type="dxa"/>
            <w:vMerge w:val="restart"/>
          </w:tcPr>
          <w:p w14:paraId="39FB8009" w14:textId="77777777" w:rsidR="004616AF" w:rsidRPr="005E3A21" w:rsidRDefault="004616AF" w:rsidP="00F62783">
            <w:pPr>
              <w:rPr>
                <w:rFonts w:cs="Arial"/>
                <w:b/>
                <w:bCs/>
                <w:szCs w:val="24"/>
                <w:lang w:val="mn-MN"/>
              </w:rPr>
            </w:pPr>
            <w:r w:rsidRPr="005E3A21">
              <w:rPr>
                <w:rFonts w:cs="Arial"/>
                <w:b/>
                <w:bCs/>
                <w:szCs w:val="24"/>
                <w:lang w:val="mn-MN"/>
              </w:rPr>
              <w:t>3.1</w:t>
            </w:r>
          </w:p>
        </w:tc>
        <w:tc>
          <w:tcPr>
            <w:tcW w:w="9175" w:type="dxa"/>
          </w:tcPr>
          <w:p w14:paraId="006BB12A" w14:textId="77777777" w:rsidR="004616AF" w:rsidRPr="005E3A21" w:rsidRDefault="004616AF" w:rsidP="00F62783">
            <w:pPr>
              <w:rPr>
                <w:rFonts w:cs="Arial"/>
                <w:b/>
                <w:bCs/>
                <w:szCs w:val="24"/>
                <w:lang w:val="mn-MN"/>
              </w:rPr>
            </w:pPr>
            <w:r w:rsidRPr="005E3A21">
              <w:rPr>
                <w:rFonts w:cs="Arial"/>
                <w:b/>
                <w:bCs/>
                <w:szCs w:val="24"/>
                <w:lang w:val="mn-MN"/>
              </w:rPr>
              <w:t xml:space="preserve">Боловсрол </w:t>
            </w:r>
          </w:p>
          <w:p w14:paraId="3E784E35" w14:textId="77777777" w:rsidR="004616AF" w:rsidRPr="005E3A21" w:rsidRDefault="004616AF" w:rsidP="00F62783">
            <w:pPr>
              <w:rPr>
                <w:rFonts w:cs="Arial"/>
                <w:szCs w:val="24"/>
                <w:lang w:val="mn-MN"/>
              </w:rPr>
            </w:pPr>
            <w:r w:rsidRPr="005E3A21">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5E3A21" w14:paraId="0DEAB0FE" w14:textId="77777777" w:rsidTr="0097412E">
        <w:tc>
          <w:tcPr>
            <w:tcW w:w="606" w:type="dxa"/>
            <w:vMerge/>
          </w:tcPr>
          <w:p w14:paraId="16898158" w14:textId="77777777" w:rsidR="004616AF" w:rsidRPr="005E3A21" w:rsidRDefault="004616AF" w:rsidP="00F62783">
            <w:pPr>
              <w:rPr>
                <w:rFonts w:cs="Arial"/>
                <w:b/>
                <w:bCs/>
                <w:szCs w:val="24"/>
                <w:lang w:val="mn-MN"/>
              </w:rPr>
            </w:pPr>
          </w:p>
        </w:tc>
        <w:tc>
          <w:tcPr>
            <w:tcW w:w="9175" w:type="dxa"/>
          </w:tcPr>
          <w:p w14:paraId="30CBE99B" w14:textId="77777777" w:rsidR="001B1B58" w:rsidRPr="005E3A21" w:rsidRDefault="001B1B58" w:rsidP="001B1B58">
            <w:pPr>
              <w:spacing w:before="180" w:after="180"/>
              <w:ind w:firstLine="630"/>
              <w:rPr>
                <w:rFonts w:cs="Arial"/>
                <w:color w:val="000000"/>
                <w:lang w:val="mn-MN" w:eastAsia="mn-MN"/>
              </w:rPr>
            </w:pPr>
            <w:r w:rsidRPr="005E3A21">
              <w:rPr>
                <w:rFonts w:cs="Arial"/>
                <w:color w:val="000000"/>
                <w:lang w:val="mn-MN" w:eastAsia="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p w14:paraId="2658547E" w14:textId="2D4E0F30" w:rsidR="001B1B58" w:rsidRPr="005E3A21" w:rsidRDefault="001B1B58" w:rsidP="001B1B58">
            <w:pPr>
              <w:spacing w:before="180" w:after="180"/>
              <w:ind w:firstLine="630"/>
              <w:rPr>
                <w:rFonts w:cs="Arial"/>
                <w:lang w:val="mn-MN"/>
              </w:rPr>
            </w:pPr>
            <w:r w:rsidRPr="005E3A21">
              <w:rPr>
                <w:rFonts w:cs="Arial"/>
                <w:lang w:val="mn-MN"/>
              </w:rPr>
              <w:t>2011-2013 онд Их засаг Олон улсын их сургуул</w:t>
            </w:r>
            <w:r w:rsidR="00486246" w:rsidRPr="005E3A21">
              <w:rPr>
                <w:rFonts w:cs="Arial"/>
                <w:lang w:val="mn-MN"/>
              </w:rPr>
              <w:t>ь</w:t>
            </w:r>
            <w:r w:rsidRPr="005E3A21">
              <w:rPr>
                <w:rFonts w:cs="Arial"/>
                <w:lang w:val="mn-MN"/>
              </w:rPr>
              <w:t xml:space="preserve">, Хууль зүйн сургуулийн эрх зүйч (Магистр) </w:t>
            </w:r>
          </w:p>
          <w:p w14:paraId="49D810FC" w14:textId="44D699E7" w:rsidR="001B1B58" w:rsidRPr="005E3A21" w:rsidRDefault="001B1B58" w:rsidP="001B1B58">
            <w:pPr>
              <w:spacing w:before="180" w:after="180"/>
              <w:ind w:firstLine="630"/>
              <w:rPr>
                <w:rFonts w:cs="Arial"/>
                <w:lang w:val="mn-MN"/>
              </w:rPr>
            </w:pPr>
            <w:r w:rsidRPr="005E3A21">
              <w:rPr>
                <w:rFonts w:cs="Arial"/>
                <w:lang w:val="mn-MN"/>
              </w:rPr>
              <w:t>1996-2000 онд Монгол Улсын их сургуул</w:t>
            </w:r>
            <w:r w:rsidR="00486246" w:rsidRPr="005E3A21">
              <w:rPr>
                <w:rFonts w:cs="Arial"/>
                <w:lang w:val="mn-MN"/>
              </w:rPr>
              <w:t>ь,</w:t>
            </w:r>
            <w:r w:rsidRPr="005E3A21">
              <w:rPr>
                <w:rFonts w:cs="Arial"/>
                <w:lang w:val="mn-MN"/>
              </w:rPr>
              <w:t xml:space="preserve"> Хууль зүйн сургуулийн эрх зүйч (Бакалавр)</w:t>
            </w:r>
          </w:p>
          <w:p w14:paraId="3F53D3A2" w14:textId="3EC8F3FD" w:rsidR="004616AF" w:rsidRPr="005E3A21" w:rsidRDefault="001B1B58" w:rsidP="001B1B58">
            <w:pPr>
              <w:spacing w:before="180" w:after="180"/>
              <w:ind w:firstLine="630"/>
              <w:rPr>
                <w:rFonts w:cs="Arial"/>
                <w:color w:val="000000"/>
                <w:lang w:val="mn-MN" w:eastAsia="mn-MN"/>
              </w:rPr>
            </w:pPr>
            <w:r w:rsidRPr="005E3A21">
              <w:rPr>
                <w:rFonts w:cs="Arial"/>
                <w:lang w:val="mn-MN"/>
              </w:rPr>
              <w:t>198</w:t>
            </w:r>
            <w:r w:rsidR="00EB09D6" w:rsidRPr="005E3A21">
              <w:rPr>
                <w:rFonts w:cs="Arial"/>
                <w:lang w:val="mn-MN"/>
              </w:rPr>
              <w:t>4</w:t>
            </w:r>
            <w:r w:rsidRPr="005E3A21">
              <w:rPr>
                <w:rFonts w:cs="Arial"/>
                <w:lang w:val="mn-MN"/>
              </w:rPr>
              <w:t>-199</w:t>
            </w:r>
            <w:r w:rsidR="00EB09D6" w:rsidRPr="005E3A21">
              <w:rPr>
                <w:rFonts w:cs="Arial"/>
                <w:lang w:val="mn-MN"/>
              </w:rPr>
              <w:t>2</w:t>
            </w:r>
            <w:r w:rsidRPr="005E3A21">
              <w:rPr>
                <w:rFonts w:cs="Arial"/>
                <w:lang w:val="mn-MN"/>
              </w:rPr>
              <w:t xml:space="preserve"> </w:t>
            </w:r>
            <w:r w:rsidR="00EB09D6" w:rsidRPr="005E3A21">
              <w:rPr>
                <w:rFonts w:cs="Arial"/>
                <w:lang w:val="mn-MN"/>
              </w:rPr>
              <w:t>Эрдэнэт хот</w:t>
            </w:r>
            <w:r w:rsidRPr="005E3A21">
              <w:rPr>
                <w:rFonts w:cs="Arial"/>
                <w:lang w:val="mn-MN"/>
              </w:rPr>
              <w:t xml:space="preserve"> Баян-Өндөр сум, 4 дүгээр 10 жилийн сургууль</w:t>
            </w:r>
            <w:r w:rsidR="00EB09D6" w:rsidRPr="005E3A21">
              <w:rPr>
                <w:rFonts w:cs="Arial"/>
                <w:lang w:val="mn-MN"/>
              </w:rPr>
              <w:t>,</w:t>
            </w:r>
            <w:r w:rsidRPr="005E3A21">
              <w:rPr>
                <w:rFonts w:cs="Arial"/>
                <w:lang w:val="mn-MN"/>
              </w:rPr>
              <w:t xml:space="preserve"> </w:t>
            </w:r>
            <w:r w:rsidR="00EB09D6" w:rsidRPr="005E3A21">
              <w:rPr>
                <w:rFonts w:cs="Arial"/>
                <w:lang w:val="mn-MN"/>
              </w:rPr>
              <w:t xml:space="preserve">  </w:t>
            </w:r>
            <w:r w:rsidR="003A383B" w:rsidRPr="005E3A21">
              <w:rPr>
                <w:rFonts w:cs="Arial"/>
                <w:lang w:val="mn-MN"/>
              </w:rPr>
              <w:t>1994-</w:t>
            </w:r>
            <w:r w:rsidR="00EB09D6" w:rsidRPr="005E3A21">
              <w:rPr>
                <w:rFonts w:cs="Arial"/>
                <w:lang w:val="mn-MN"/>
              </w:rPr>
              <w:t xml:space="preserve">1996 онд Эрдэнэт хотын Өсвөрийн зохион бүтээгчдийн сургууль /бүрэн дунд/ </w:t>
            </w:r>
          </w:p>
        </w:tc>
      </w:tr>
      <w:tr w:rsidR="004616AF" w:rsidRPr="005E3A21" w14:paraId="5F4A60FE" w14:textId="77777777" w:rsidTr="0097412E">
        <w:tc>
          <w:tcPr>
            <w:tcW w:w="606" w:type="dxa"/>
            <w:vMerge w:val="restart"/>
          </w:tcPr>
          <w:p w14:paraId="7F94AA28" w14:textId="77777777" w:rsidR="004616AF" w:rsidRPr="005E3A21" w:rsidRDefault="004616AF" w:rsidP="00F62783">
            <w:pPr>
              <w:rPr>
                <w:rFonts w:cs="Arial"/>
                <w:b/>
                <w:bCs/>
                <w:szCs w:val="24"/>
                <w:lang w:val="mn-MN"/>
              </w:rPr>
            </w:pPr>
            <w:r w:rsidRPr="005E3A21">
              <w:rPr>
                <w:rFonts w:cs="Arial"/>
                <w:b/>
                <w:bCs/>
                <w:szCs w:val="24"/>
                <w:lang w:val="mn-MN"/>
              </w:rPr>
              <w:t>3.2</w:t>
            </w:r>
          </w:p>
        </w:tc>
        <w:tc>
          <w:tcPr>
            <w:tcW w:w="9175" w:type="dxa"/>
          </w:tcPr>
          <w:p w14:paraId="0550AEFB" w14:textId="42DA9002" w:rsidR="004616AF" w:rsidRPr="005E3A21" w:rsidRDefault="00FE7603" w:rsidP="00F62783">
            <w:pPr>
              <w:rPr>
                <w:rFonts w:cs="Arial"/>
                <w:b/>
                <w:bCs/>
                <w:szCs w:val="24"/>
                <w:lang w:val="mn-MN"/>
              </w:rPr>
            </w:pPr>
            <w:r w:rsidRPr="005E3A21">
              <w:rPr>
                <w:rFonts w:cs="Arial"/>
                <w:b/>
                <w:bCs/>
                <w:szCs w:val="24"/>
                <w:lang w:val="mn-MN"/>
              </w:rPr>
              <w:t xml:space="preserve">           </w:t>
            </w:r>
            <w:r w:rsidR="004616AF" w:rsidRPr="005E3A21">
              <w:rPr>
                <w:rFonts w:cs="Arial"/>
                <w:b/>
                <w:bCs/>
                <w:szCs w:val="24"/>
                <w:lang w:val="mn-MN"/>
              </w:rPr>
              <w:t>Эрх зүйч мэргэжлээр ажилласан байдал</w:t>
            </w:r>
          </w:p>
          <w:p w14:paraId="4F18B9DB" w14:textId="59481471" w:rsidR="00610EDC" w:rsidRPr="005E3A21" w:rsidRDefault="004616AF" w:rsidP="00F62783">
            <w:pPr>
              <w:rPr>
                <w:rFonts w:cs="Arial"/>
                <w:szCs w:val="24"/>
                <w:lang w:val="mn-MN"/>
              </w:rPr>
            </w:pPr>
            <w:r w:rsidRPr="005E3A21">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5E3A21" w:rsidRDefault="004616AF" w:rsidP="00F62783">
            <w:pPr>
              <w:ind w:firstLine="709"/>
              <w:rPr>
                <w:rFonts w:cs="Arial"/>
                <w:szCs w:val="24"/>
                <w:lang w:val="mn-MN"/>
              </w:rPr>
            </w:pPr>
            <w:r w:rsidRPr="005E3A21">
              <w:rPr>
                <w:rFonts w:cs="Arial"/>
                <w:szCs w:val="24"/>
                <w:lang w:val="mn-MN"/>
              </w:rPr>
              <w:t xml:space="preserve">-албан тушаалын нэр, ажлын газрын хаяг, ажилласан хугацаа; </w:t>
            </w:r>
          </w:p>
          <w:p w14:paraId="012E7300" w14:textId="77777777" w:rsidR="004616AF" w:rsidRPr="005E3A21" w:rsidRDefault="004616AF" w:rsidP="00F62783">
            <w:pPr>
              <w:ind w:firstLine="709"/>
              <w:rPr>
                <w:rFonts w:cs="Arial"/>
                <w:szCs w:val="24"/>
                <w:lang w:val="mn-MN"/>
              </w:rPr>
            </w:pPr>
            <w:r w:rsidRPr="005E3A21">
              <w:rPr>
                <w:rFonts w:cs="Arial"/>
                <w:szCs w:val="24"/>
                <w:lang w:val="mn-MN"/>
              </w:rPr>
              <w:t>-ажлын байрны тодорхойлолтын гол агуулга;</w:t>
            </w:r>
          </w:p>
          <w:p w14:paraId="6DFE8A22" w14:textId="77777777" w:rsidR="004616AF" w:rsidRPr="005E3A21" w:rsidRDefault="004616AF" w:rsidP="00F62783">
            <w:pPr>
              <w:ind w:firstLine="709"/>
              <w:rPr>
                <w:rFonts w:cs="Arial"/>
                <w:szCs w:val="24"/>
                <w:lang w:val="mn-MN"/>
              </w:rPr>
            </w:pPr>
            <w:r w:rsidRPr="005E3A21">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5E3A21" w:rsidRDefault="004616AF" w:rsidP="00F62783">
            <w:pPr>
              <w:ind w:firstLine="709"/>
              <w:rPr>
                <w:rFonts w:cs="Arial"/>
                <w:szCs w:val="24"/>
                <w:lang w:val="mn-MN"/>
              </w:rPr>
            </w:pPr>
            <w:r w:rsidRPr="005E3A21">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5E3A21">
              <w:rPr>
                <w:rFonts w:cs="Arial"/>
                <w:szCs w:val="24"/>
                <w:lang w:val="mn-MN"/>
              </w:rPr>
              <w:t>таваас</w:t>
            </w:r>
            <w:r w:rsidRPr="005E3A21">
              <w:rPr>
                <w:rFonts w:cs="Arial"/>
                <w:szCs w:val="24"/>
                <w:lang w:val="mn-MN"/>
              </w:rPr>
              <w:t xml:space="preserve"> доошгүй хүний нэр</w:t>
            </w:r>
            <w:r w:rsidR="00C0086D" w:rsidRPr="005E3A21">
              <w:rPr>
                <w:rFonts w:cs="Arial"/>
                <w:szCs w:val="24"/>
                <w:lang w:val="mn-MN"/>
              </w:rPr>
              <w:t xml:space="preserve"> /нэрс аль болох давхцахгүй байх/</w:t>
            </w:r>
            <w:r w:rsidRPr="005E3A21">
              <w:rPr>
                <w:rFonts w:cs="Arial"/>
                <w:szCs w:val="24"/>
                <w:lang w:val="mn-MN"/>
              </w:rPr>
              <w:t>, холбоо барих мэдээлэл /утасны дугаар, цахим шуудангийн хаяг, ажлын газрын хаяг зэрэг/.</w:t>
            </w:r>
          </w:p>
        </w:tc>
      </w:tr>
      <w:tr w:rsidR="004616AF" w:rsidRPr="005E3A21" w14:paraId="7C4241FB" w14:textId="77777777" w:rsidTr="0097412E">
        <w:tc>
          <w:tcPr>
            <w:tcW w:w="606" w:type="dxa"/>
            <w:vMerge/>
          </w:tcPr>
          <w:p w14:paraId="4377E037" w14:textId="77777777" w:rsidR="004616AF" w:rsidRPr="005E3A21" w:rsidRDefault="004616AF" w:rsidP="00F62783">
            <w:pPr>
              <w:rPr>
                <w:rFonts w:cs="Arial"/>
                <w:b/>
                <w:bCs/>
                <w:szCs w:val="24"/>
                <w:lang w:val="mn-MN"/>
              </w:rPr>
            </w:pPr>
          </w:p>
        </w:tc>
        <w:tc>
          <w:tcPr>
            <w:tcW w:w="9175" w:type="dxa"/>
          </w:tcPr>
          <w:p w14:paraId="2F96273B" w14:textId="77777777" w:rsidR="008E3465" w:rsidRPr="005E3A21" w:rsidRDefault="00ED6681"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1.</w:t>
            </w:r>
            <w:r w:rsidR="00A761C2" w:rsidRPr="005E3A21">
              <w:rPr>
                <w:b/>
                <w:bCs/>
                <w:color w:val="000000"/>
                <w:sz w:val="24"/>
                <w:szCs w:val="24"/>
                <w:lang w:val="mn-MN" w:eastAsia="mn-MN"/>
              </w:rPr>
              <w:t>А</w:t>
            </w:r>
            <w:r w:rsidR="00A761C2" w:rsidRPr="005E3A21">
              <w:rPr>
                <w:b/>
                <w:bCs/>
                <w:sz w:val="24"/>
                <w:szCs w:val="24"/>
                <w:lang w:val="mn-MN"/>
              </w:rPr>
              <w:t>лбан тушаалын нэр, ажлын газрын хаяг, ажилласан хугацаа</w:t>
            </w:r>
            <w:r w:rsidR="00BF4498" w:rsidRPr="005E3A21">
              <w:rPr>
                <w:b/>
                <w:bCs/>
                <w:color w:val="000000"/>
                <w:sz w:val="24"/>
                <w:szCs w:val="24"/>
                <w:lang w:val="mn-MN" w:eastAsia="mn-MN"/>
              </w:rPr>
              <w:t xml:space="preserve">: </w:t>
            </w:r>
            <w:r w:rsidRPr="005E3A21">
              <w:rPr>
                <w:color w:val="000000"/>
                <w:sz w:val="24"/>
                <w:szCs w:val="24"/>
                <w:lang w:val="mn-MN" w:eastAsia="mn-MN"/>
              </w:rPr>
              <w:t>Тамгын газрын дарга, Улаанбаатар хот Сонгинохайрхан дүүргийн 17 дугаар хороо, Баянгол, Хан-Уул, Сонгинохайрхан дүүргийн Эрүүгийн хэргийн анхан шатны тойргийн шүүх 2025 оны 01 дүгээр сарын 02-ны өдрөөс эхлэн ажиллаж байна.</w:t>
            </w:r>
          </w:p>
          <w:p w14:paraId="3294385F" w14:textId="77777777" w:rsidR="008E3465" w:rsidRPr="005E3A21" w:rsidRDefault="003D6533"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Шүүгчийн хараат бус бие даасан байдлыг хангах, шүүхийн захиргаа хүний нөөцөөр хангах, шүүхийн өдөр тутмын хэвийн үйл ажиллагааг хангах чиг үүрэгтэй</w:t>
            </w:r>
          </w:p>
          <w:p w14:paraId="2E4EB49A" w14:textId="521423FB" w:rsidR="008E3465" w:rsidRPr="005E3A21" w:rsidRDefault="00A761C2"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Удирдах албан тушаалтны нэр, холбоо барих мэдээлэл: </w:t>
            </w:r>
            <w:r w:rsidRPr="005E3A21">
              <w:rPr>
                <w:color w:val="000000"/>
                <w:sz w:val="24"/>
                <w:szCs w:val="24"/>
                <w:lang w:val="mn-MN" w:eastAsia="mn-MN"/>
              </w:rPr>
              <w:t>Баянгол, Хан-Уул, Сонгинохайрхан дүүргийн Эрүүгийн хэргийн анхан шатны тойргийн шүүхийн Ерөнхий шүүгч Б.Дашдондов</w:t>
            </w:r>
            <w:r w:rsidRPr="005E3A21">
              <w:rPr>
                <w:sz w:val="24"/>
                <w:szCs w:val="24"/>
                <w:lang w:val="mn-MN"/>
              </w:rPr>
              <w:t>.</w:t>
            </w:r>
          </w:p>
          <w:p w14:paraId="73B2B46C" w14:textId="6E3E1F78" w:rsidR="008E3465" w:rsidRPr="005E3A21" w:rsidRDefault="00A761C2"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Тухайн албан тушаал эрхэлж байхдаа хамтран ажиллаж байсан, өөрийн удирдлагад ажиллаж байсан, ажил хэргийн харилцаатай байсан хүний нэр</w:t>
            </w:r>
            <w:r w:rsidR="00AE5D1C" w:rsidRPr="005E3A21">
              <w:rPr>
                <w:b/>
                <w:bCs/>
                <w:sz w:val="24"/>
                <w:szCs w:val="24"/>
                <w:lang w:val="mn-MN"/>
              </w:rPr>
              <w:t xml:space="preserve">: </w:t>
            </w:r>
            <w:r w:rsidR="008E7AC6" w:rsidRPr="005E3A21">
              <w:rPr>
                <w:b/>
                <w:bCs/>
                <w:sz w:val="24"/>
                <w:szCs w:val="24"/>
                <w:lang w:val="mn-MN"/>
              </w:rPr>
              <w:t xml:space="preserve">Хүний нөөц, дотоод ажил хариуцсан шинжээч </w:t>
            </w:r>
            <w:r w:rsidR="008E7AC6" w:rsidRPr="005E3A21">
              <w:rPr>
                <w:sz w:val="24"/>
                <w:szCs w:val="24"/>
                <w:lang w:val="mn-MN"/>
              </w:rPr>
              <w:t>Д.Алтанбагана, Олон нийттэй харилцах мэргэжилтэн Э.Мягмаржав, нягтлан бодогч Г.Уранбилэг, бичиг хэргийн эрхлэгч Ж.Балжинням, мэдээлэл технологийн мэргэжилтэн Б.Гантулга.</w:t>
            </w:r>
          </w:p>
          <w:p w14:paraId="7E8A1717" w14:textId="77777777" w:rsidR="008E3465" w:rsidRPr="005E3A21" w:rsidRDefault="00ED6681"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2.</w:t>
            </w:r>
            <w:r w:rsidR="00AE5D1C" w:rsidRPr="005E3A21">
              <w:rPr>
                <w:b/>
                <w:bCs/>
                <w:color w:val="000000"/>
                <w:sz w:val="24"/>
                <w:szCs w:val="24"/>
                <w:lang w:val="mn-MN" w:eastAsia="mn-MN"/>
              </w:rPr>
              <w:t>А</w:t>
            </w:r>
            <w:r w:rsidR="00AE5D1C" w:rsidRPr="005E3A21">
              <w:rPr>
                <w:b/>
                <w:bCs/>
                <w:sz w:val="24"/>
                <w:szCs w:val="24"/>
                <w:lang w:val="mn-MN"/>
              </w:rPr>
              <w:t>лбан тушаалын нэр, ажлын газрын хаяг, ажилласан хугацаа</w:t>
            </w:r>
            <w:r w:rsidR="00AE5D1C" w:rsidRPr="005E3A21">
              <w:rPr>
                <w:b/>
                <w:bCs/>
                <w:color w:val="000000"/>
                <w:sz w:val="24"/>
                <w:szCs w:val="24"/>
                <w:lang w:val="mn-MN" w:eastAsia="mn-MN"/>
              </w:rPr>
              <w:t xml:space="preserve">: </w:t>
            </w:r>
            <w:r w:rsidRPr="005E3A21">
              <w:rPr>
                <w:color w:val="000000"/>
                <w:sz w:val="24"/>
                <w:szCs w:val="24"/>
                <w:lang w:val="mn-MN" w:eastAsia="mn-MN"/>
              </w:rPr>
              <w:t xml:space="preserve">Тамгын </w:t>
            </w:r>
            <w:r w:rsidRPr="005E3A21">
              <w:rPr>
                <w:color w:val="000000"/>
                <w:sz w:val="24"/>
                <w:szCs w:val="24"/>
                <w:lang w:val="mn-MN" w:eastAsia="mn-MN"/>
              </w:rPr>
              <w:lastRenderedPageBreak/>
              <w:t>газрын дарга, Сонгинохайрхан дүүрэг, 29 дүгээр хороо, Иргэний хэргийн анхан шатны шүүхийн тамгын газарт 2023 оны 09 дүгээр сарын 01-ний өдрөөс 2024 оны 12 дугаар сарын 31-ний өдрийг хүртэл,</w:t>
            </w:r>
          </w:p>
          <w:p w14:paraId="1EF01DA9" w14:textId="77777777" w:rsidR="008E3465" w:rsidRPr="005E3A21" w:rsidRDefault="003D6533"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Шүүгчийн хараат бус бие даасан байдлыг хангах, шүүхийн захиргаа хүний нөөцөөр хангах, шүүхийн өдөр тутмын хэвийн үйл ажиллагааг хангах чиг үүрэгтэй</w:t>
            </w:r>
          </w:p>
          <w:p w14:paraId="45A25B7F" w14:textId="3DF9C3D3" w:rsidR="008E3465" w:rsidRPr="005E3A21" w:rsidRDefault="00AE5D1C" w:rsidP="008E3465">
            <w:pPr>
              <w:pStyle w:val="BodyText"/>
              <w:shd w:val="clear" w:color="auto" w:fill="auto"/>
              <w:spacing w:after="120" w:line="240" w:lineRule="auto"/>
              <w:ind w:right="49" w:firstLine="631"/>
              <w:rPr>
                <w:color w:val="000000"/>
                <w:sz w:val="24"/>
                <w:szCs w:val="24"/>
                <w:lang w:val="mn-MN" w:eastAsia="mn-MN"/>
              </w:rPr>
            </w:pPr>
            <w:r w:rsidRPr="005E3A21">
              <w:rPr>
                <w:b/>
                <w:bCs/>
                <w:sz w:val="24"/>
                <w:szCs w:val="24"/>
                <w:lang w:val="mn-MN"/>
              </w:rPr>
              <w:t xml:space="preserve">Удирдах албан тушаалтны нэр, холбоо барих мэдээлэл: </w:t>
            </w:r>
            <w:r w:rsidR="00ED6681" w:rsidRPr="005E3A21">
              <w:rPr>
                <w:color w:val="000000"/>
                <w:sz w:val="24"/>
                <w:szCs w:val="24"/>
                <w:lang w:val="mn-MN" w:eastAsia="mn-MN"/>
              </w:rPr>
              <w:t>Баянгол, Хан-Уул, Сонгинохайрхан дүүргийн Иргэний хэргийн анхан шатны тойргийн шүүхийн Ерөнхий шүүгч Б.Хишигбаатар.</w:t>
            </w:r>
          </w:p>
          <w:p w14:paraId="657CCE5C" w14:textId="04F2B8B7" w:rsidR="008E3465" w:rsidRPr="005E3A21" w:rsidRDefault="00AE5D1C"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r w:rsidRPr="005E3A21">
              <w:rPr>
                <w:sz w:val="24"/>
                <w:szCs w:val="24"/>
                <w:lang w:val="mn-MN"/>
              </w:rPr>
              <w:t xml:space="preserve">Зохион байгуулалтын хэлтсийн дарга О.Төгөлдөр, Хүний нөөц, дотоод ажил хариуцсан мэргэжилтэн Б.Лхагвадорж, шүүгчийн туслах </w:t>
            </w:r>
            <w:r w:rsidR="001C29D3" w:rsidRPr="005E3A21">
              <w:rPr>
                <w:sz w:val="24"/>
                <w:szCs w:val="24"/>
                <w:lang w:val="mn-MN"/>
              </w:rPr>
              <w:t>Г.Нямаа</w:t>
            </w:r>
            <w:r w:rsidRPr="005E3A21">
              <w:rPr>
                <w:sz w:val="24"/>
                <w:szCs w:val="24"/>
                <w:lang w:val="mn-MN"/>
              </w:rPr>
              <w:t xml:space="preserve">, </w:t>
            </w:r>
            <w:r w:rsidR="003F5E30" w:rsidRPr="005E3A21">
              <w:rPr>
                <w:sz w:val="24"/>
                <w:szCs w:val="24"/>
                <w:lang w:val="mn-MN"/>
              </w:rPr>
              <w:t xml:space="preserve">шүүгчийн туслах </w:t>
            </w:r>
            <w:r w:rsidRPr="005E3A21">
              <w:rPr>
                <w:sz w:val="24"/>
                <w:szCs w:val="24"/>
                <w:lang w:val="mn-MN"/>
              </w:rPr>
              <w:t>Б.Анхцэцэг,</w:t>
            </w:r>
            <w:r w:rsidR="003F5E30" w:rsidRPr="005E3A21">
              <w:rPr>
                <w:sz w:val="24"/>
                <w:szCs w:val="24"/>
                <w:lang w:val="mn-MN"/>
              </w:rPr>
              <w:t xml:space="preserve"> шүүгчийн туслах Б.Дашмаа.</w:t>
            </w:r>
          </w:p>
          <w:p w14:paraId="5B4283DE" w14:textId="77777777" w:rsidR="008E3465" w:rsidRPr="005E3A21" w:rsidRDefault="00ED6681"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3.</w:t>
            </w:r>
            <w:r w:rsidR="008E7AC6" w:rsidRPr="005E3A21">
              <w:rPr>
                <w:b/>
                <w:bCs/>
                <w:color w:val="000000"/>
                <w:sz w:val="24"/>
                <w:szCs w:val="24"/>
                <w:lang w:val="mn-MN" w:eastAsia="mn-MN"/>
              </w:rPr>
              <w:t>А</w:t>
            </w:r>
            <w:r w:rsidR="008E7AC6" w:rsidRPr="005E3A21">
              <w:rPr>
                <w:b/>
                <w:bCs/>
                <w:sz w:val="24"/>
                <w:szCs w:val="24"/>
                <w:lang w:val="mn-MN"/>
              </w:rPr>
              <w:t>лбан тушаалын нэр, ажлын газрын хаяг, ажилласан хугацаа</w:t>
            </w:r>
            <w:r w:rsidR="008E7AC6" w:rsidRPr="005E3A21">
              <w:rPr>
                <w:b/>
                <w:bCs/>
                <w:color w:val="000000"/>
                <w:sz w:val="24"/>
                <w:szCs w:val="24"/>
                <w:lang w:val="mn-MN" w:eastAsia="mn-MN"/>
              </w:rPr>
              <w:t>:</w:t>
            </w:r>
            <w:r w:rsidR="00A761C2" w:rsidRPr="005E3A21">
              <w:rPr>
                <w:b/>
                <w:bCs/>
                <w:color w:val="000000"/>
                <w:sz w:val="24"/>
                <w:szCs w:val="24"/>
                <w:lang w:val="mn-MN" w:eastAsia="mn-MN"/>
              </w:rPr>
              <w:t xml:space="preserve"> </w:t>
            </w:r>
            <w:r w:rsidR="00283174" w:rsidRPr="005E3A21">
              <w:rPr>
                <w:color w:val="000000"/>
                <w:sz w:val="24"/>
                <w:szCs w:val="24"/>
                <w:lang w:val="mn-MN" w:eastAsia="mn-MN"/>
              </w:rPr>
              <w:t xml:space="preserve">Тамгын газрын дарга, Сэлэнгэ аймаг, Сүхбаатар сум, Аймгийн Шүүхийн Тамгын газарт 2013 оны 12 дугаар сарын 17-ны өдрөөс 2023 оны 09 дүгээр сарын 01-ны өдөр хүртэл, </w:t>
            </w:r>
          </w:p>
          <w:p w14:paraId="5050D99F" w14:textId="77777777" w:rsidR="008E3465" w:rsidRPr="005E3A21" w:rsidRDefault="003D6533"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Шүүгчийн хараат бус бие даасан байдлыг хангах, шүүхийн захиргаа хүний нөөцөөр хангах, шүүхийн өдөр тутмын хэвийн үйл ажиллагааг хангах чиг үүрэгтэй</w:t>
            </w:r>
          </w:p>
          <w:p w14:paraId="63D2B3B4" w14:textId="0A34C54A" w:rsidR="008E3465" w:rsidRPr="005E3A21" w:rsidRDefault="008E7AC6" w:rsidP="008E3465">
            <w:pPr>
              <w:pStyle w:val="BodyText"/>
              <w:shd w:val="clear" w:color="auto" w:fill="auto"/>
              <w:spacing w:after="120" w:line="240" w:lineRule="auto"/>
              <w:ind w:right="49" w:firstLine="631"/>
              <w:rPr>
                <w:color w:val="000000"/>
                <w:sz w:val="24"/>
                <w:szCs w:val="24"/>
                <w:lang w:val="mn-MN" w:eastAsia="mn-MN"/>
              </w:rPr>
            </w:pPr>
            <w:r w:rsidRPr="005E3A21">
              <w:rPr>
                <w:b/>
                <w:bCs/>
                <w:sz w:val="24"/>
                <w:szCs w:val="24"/>
                <w:lang w:val="mn-MN"/>
              </w:rPr>
              <w:t xml:space="preserve">Удирдах албан тушаалтны нэр, холбоо барих мэдээлэл: </w:t>
            </w:r>
            <w:r w:rsidRPr="005E3A21">
              <w:rPr>
                <w:color w:val="000000"/>
                <w:sz w:val="24"/>
                <w:szCs w:val="24"/>
                <w:lang w:val="mn-MN" w:eastAsia="mn-MN"/>
              </w:rPr>
              <w:t>Аймгийн Эрүү, Иргэний хэргийн давж заалдах шатны шүүхийн Ерөнхий шүүгч Г.Давааренчин, ахмад шүүгч Л.Баяраа, ахмад шүүгч Д.Буянжаргал</w:t>
            </w:r>
          </w:p>
          <w:p w14:paraId="782478C5" w14:textId="6A22369A" w:rsidR="008E3465" w:rsidRPr="005E3A21" w:rsidRDefault="008E7AC6"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r w:rsidRPr="005E3A21">
              <w:rPr>
                <w:sz w:val="24"/>
                <w:szCs w:val="24"/>
                <w:lang w:val="mn-MN"/>
              </w:rPr>
              <w:t>Үйлчилгээний хэлтсийн дарга</w:t>
            </w:r>
            <w:r w:rsidRPr="005E3A21">
              <w:rPr>
                <w:b/>
                <w:bCs/>
                <w:sz w:val="24"/>
                <w:szCs w:val="24"/>
                <w:lang w:val="mn-MN"/>
              </w:rPr>
              <w:t xml:space="preserve"> </w:t>
            </w:r>
            <w:r w:rsidRPr="005E3A21">
              <w:rPr>
                <w:sz w:val="24"/>
                <w:szCs w:val="24"/>
                <w:lang w:val="mn-MN"/>
              </w:rPr>
              <w:t>Ж.Төмөрсүх, нягтлан бодогч Л.Одонтуяа, Шүүгчийн туслах Б.Мөнхзул, шүүгчийн туслах Ш.Энхцэцэг, шүүгчийн туслах Б.Болормаа.</w:t>
            </w:r>
          </w:p>
          <w:p w14:paraId="5EE3FF50" w14:textId="77777777" w:rsidR="008E3465" w:rsidRPr="005E3A21" w:rsidRDefault="00744A83" w:rsidP="008E3465">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4.</w:t>
            </w:r>
            <w:r w:rsidR="00272E0B" w:rsidRPr="005E3A21">
              <w:rPr>
                <w:b/>
                <w:bCs/>
                <w:color w:val="000000"/>
                <w:sz w:val="24"/>
                <w:szCs w:val="24"/>
                <w:lang w:val="mn-MN" w:eastAsia="mn-MN"/>
              </w:rPr>
              <w:t>А</w:t>
            </w:r>
            <w:r w:rsidR="00272E0B" w:rsidRPr="005E3A21">
              <w:rPr>
                <w:b/>
                <w:bCs/>
                <w:sz w:val="24"/>
                <w:szCs w:val="24"/>
                <w:lang w:val="mn-MN"/>
              </w:rPr>
              <w:t>лбан тушаалын нэр, ажлын газрын хаяг, ажилласан хугацаа</w:t>
            </w:r>
            <w:r w:rsidR="00272E0B" w:rsidRPr="005E3A21">
              <w:rPr>
                <w:b/>
                <w:bCs/>
                <w:color w:val="000000"/>
                <w:sz w:val="24"/>
                <w:szCs w:val="24"/>
                <w:lang w:val="mn-MN" w:eastAsia="mn-MN"/>
              </w:rPr>
              <w:t xml:space="preserve">: </w:t>
            </w:r>
            <w:r w:rsidR="00283174" w:rsidRPr="005E3A21">
              <w:rPr>
                <w:color w:val="000000"/>
                <w:sz w:val="24"/>
                <w:szCs w:val="24"/>
                <w:lang w:val="mn-MN" w:eastAsia="mn-MN"/>
              </w:rPr>
              <w:t>Тамгын хэлтсийн дарга, Сэлэнгэ аймаг, Сүхбаатар сум, Аймгийн Шүүхийн тамгын хэлтэст 2005 оны 12 дугаар сарын 31-ний өдрөөс 2013 оны 12 дугаар сарын 17-ны өдрийг хүртэл,</w:t>
            </w:r>
          </w:p>
          <w:p w14:paraId="4F8FA207" w14:textId="77777777" w:rsidR="008E3465" w:rsidRPr="005E3A21" w:rsidRDefault="00272E0B" w:rsidP="008E3465">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Pr="005E3A21">
              <w:rPr>
                <w:sz w:val="24"/>
                <w:szCs w:val="24"/>
                <w:lang w:val="mn-MN"/>
              </w:rPr>
              <w:t>Хэргийн хөдөлгөөний удирдлага, хяналт, мониторинг хийх, тамгын газрын үйл ажиллагаанд хэргийн хөдөлгөөний удирдлагыг уялдуулан өдөр тутмын үйл ажиллагааг удирдан зохион байгуулах,</w:t>
            </w:r>
          </w:p>
          <w:p w14:paraId="7F11C8CE" w14:textId="49254894" w:rsidR="00CE4AA7" w:rsidRPr="005E3A21" w:rsidRDefault="00FB2059" w:rsidP="00CE4AA7">
            <w:pPr>
              <w:pStyle w:val="BodyText"/>
              <w:shd w:val="clear" w:color="auto" w:fill="auto"/>
              <w:spacing w:after="120" w:line="240" w:lineRule="auto"/>
              <w:ind w:right="49" w:firstLine="631"/>
              <w:rPr>
                <w:color w:val="000000"/>
                <w:sz w:val="24"/>
                <w:szCs w:val="24"/>
                <w:lang w:val="mn-MN" w:eastAsia="mn-MN"/>
              </w:rPr>
            </w:pPr>
            <w:r w:rsidRPr="005E3A21">
              <w:rPr>
                <w:b/>
                <w:bCs/>
                <w:sz w:val="24"/>
                <w:szCs w:val="24"/>
                <w:lang w:val="mn-MN"/>
              </w:rPr>
              <w:t xml:space="preserve">Удирдах албан тушаалтны нэр, холбоо барих мэдээлэл: </w:t>
            </w:r>
            <w:r w:rsidR="00272E0B" w:rsidRPr="005E3A21">
              <w:rPr>
                <w:color w:val="000000"/>
                <w:sz w:val="24"/>
                <w:szCs w:val="24"/>
                <w:lang w:val="mn-MN" w:eastAsia="mn-MN"/>
              </w:rPr>
              <w:t xml:space="preserve">Сэлэнгэ аймаг, Сүхбаатар сум, </w:t>
            </w:r>
            <w:r w:rsidR="00283174" w:rsidRPr="005E3A21">
              <w:rPr>
                <w:color w:val="000000"/>
                <w:sz w:val="24"/>
                <w:szCs w:val="24"/>
                <w:lang w:val="mn-MN" w:eastAsia="mn-MN"/>
              </w:rPr>
              <w:t xml:space="preserve">ахмад шүүгч Л.Баяраа </w:t>
            </w:r>
          </w:p>
          <w:p w14:paraId="6C7D272A" w14:textId="56CF203C" w:rsidR="001F1C49" w:rsidRPr="005E3A21" w:rsidRDefault="00FB2059" w:rsidP="001F1C49">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r w:rsidRPr="005E3A21">
              <w:rPr>
                <w:sz w:val="24"/>
                <w:szCs w:val="24"/>
                <w:lang w:val="mn-MN"/>
              </w:rPr>
              <w:t>Б.Болор-Эрдэнэ, Б.Баярхүү</w:t>
            </w:r>
            <w:r w:rsidR="008E3465" w:rsidRPr="005E3A21">
              <w:rPr>
                <w:sz w:val="24"/>
                <w:szCs w:val="24"/>
                <w:lang w:val="mn-MN"/>
              </w:rPr>
              <w:t>,</w:t>
            </w:r>
            <w:r w:rsidRPr="005E3A21">
              <w:rPr>
                <w:sz w:val="24"/>
                <w:szCs w:val="24"/>
                <w:lang w:val="mn-MN"/>
              </w:rPr>
              <w:t xml:space="preserve"> Г.Энхцэцэг, Н.Батхүү, Д.Мөнхцэцэг.</w:t>
            </w:r>
          </w:p>
          <w:p w14:paraId="4DC5E19D" w14:textId="0F19D13F" w:rsidR="00127EF2" w:rsidRPr="005E3A21" w:rsidRDefault="00CE4AA7" w:rsidP="001F1C49">
            <w:pPr>
              <w:pStyle w:val="BodyText"/>
              <w:shd w:val="clear" w:color="auto" w:fill="auto"/>
              <w:spacing w:after="120" w:line="240" w:lineRule="auto"/>
              <w:ind w:right="49" w:firstLine="631"/>
              <w:rPr>
                <w:color w:val="000000"/>
                <w:sz w:val="24"/>
                <w:szCs w:val="24"/>
                <w:lang w:val="mn-MN" w:eastAsia="mn-MN"/>
              </w:rPr>
            </w:pPr>
            <w:r w:rsidRPr="005E3A21">
              <w:rPr>
                <w:b/>
                <w:bCs/>
                <w:color w:val="000000"/>
                <w:sz w:val="24"/>
                <w:szCs w:val="24"/>
                <w:lang w:val="mn-MN" w:eastAsia="mn-MN"/>
              </w:rPr>
              <w:t>5</w:t>
            </w:r>
            <w:r w:rsidR="00ED6681" w:rsidRPr="005E3A21">
              <w:rPr>
                <w:b/>
                <w:bCs/>
                <w:color w:val="000000"/>
                <w:sz w:val="24"/>
                <w:szCs w:val="24"/>
                <w:lang w:val="mn-MN" w:eastAsia="mn-MN"/>
              </w:rPr>
              <w:t>.</w:t>
            </w:r>
            <w:r w:rsidRPr="005E3A21">
              <w:rPr>
                <w:b/>
                <w:bCs/>
                <w:color w:val="000000"/>
                <w:sz w:val="24"/>
                <w:szCs w:val="24"/>
                <w:lang w:val="mn-MN" w:eastAsia="mn-MN"/>
              </w:rPr>
              <w:t>А</w:t>
            </w:r>
            <w:r w:rsidRPr="005E3A21">
              <w:rPr>
                <w:b/>
                <w:bCs/>
                <w:sz w:val="24"/>
                <w:szCs w:val="24"/>
                <w:lang w:val="mn-MN"/>
              </w:rPr>
              <w:t>лбан тушаалын нэр, ажлын газрын хаяг, ажилласан хугацаа</w:t>
            </w:r>
            <w:r w:rsidRPr="005E3A21">
              <w:rPr>
                <w:b/>
                <w:bCs/>
                <w:color w:val="000000"/>
                <w:sz w:val="24"/>
                <w:szCs w:val="24"/>
                <w:lang w:val="mn-MN" w:eastAsia="mn-MN"/>
              </w:rPr>
              <w:t xml:space="preserve">: </w:t>
            </w:r>
            <w:r w:rsidR="00ED6681" w:rsidRPr="005E3A21">
              <w:rPr>
                <w:color w:val="000000"/>
                <w:sz w:val="24"/>
                <w:szCs w:val="24"/>
                <w:lang w:val="mn-MN" w:eastAsia="mn-MN"/>
              </w:rPr>
              <w:t>Хуулийн зөвлөх,</w:t>
            </w:r>
            <w:r w:rsidR="005E5043" w:rsidRPr="005E3A21">
              <w:rPr>
                <w:color w:val="000000"/>
                <w:sz w:val="24"/>
                <w:szCs w:val="24"/>
                <w:lang w:val="mn-MN" w:eastAsia="mn-MN"/>
              </w:rPr>
              <w:t xml:space="preserve"> мэргэжилтэн </w:t>
            </w:r>
            <w:r w:rsidR="00ED6681" w:rsidRPr="005E3A21">
              <w:rPr>
                <w:color w:val="000000"/>
                <w:sz w:val="24"/>
                <w:szCs w:val="24"/>
                <w:lang w:val="mn-MN" w:eastAsia="mn-MN"/>
              </w:rPr>
              <w:t xml:space="preserve">Сэлэнгэ аймаг Сүхбаатар сум, Мэргэжлийн хяналтын </w:t>
            </w:r>
            <w:r w:rsidR="00486246" w:rsidRPr="005E3A21">
              <w:rPr>
                <w:color w:val="000000"/>
                <w:sz w:val="24"/>
                <w:szCs w:val="24"/>
                <w:lang w:val="mn-MN" w:eastAsia="mn-MN"/>
              </w:rPr>
              <w:t>газарт</w:t>
            </w:r>
            <w:r w:rsidR="00ED6681" w:rsidRPr="005E3A21">
              <w:rPr>
                <w:color w:val="000000"/>
                <w:sz w:val="24"/>
                <w:szCs w:val="24"/>
                <w:lang w:val="mn-MN" w:eastAsia="mn-MN"/>
              </w:rPr>
              <w:t xml:space="preserve"> 2004 оны 01 дүгээр сарын 01-ний өдрөөс 2005 оны 12 дугаар сарын 31-ний өдрийг хүртэл, </w:t>
            </w:r>
          </w:p>
          <w:p w14:paraId="1B927FD7" w14:textId="2D9E45D8" w:rsidR="001F1C49" w:rsidRPr="005E3A21" w:rsidRDefault="001F1C49" w:rsidP="001F1C49">
            <w:pPr>
              <w:pStyle w:val="BodyText"/>
              <w:shd w:val="clear" w:color="auto" w:fill="auto"/>
              <w:spacing w:after="120" w:line="240" w:lineRule="auto"/>
              <w:ind w:right="49" w:firstLine="631"/>
              <w:rPr>
                <w:sz w:val="24"/>
                <w:szCs w:val="24"/>
                <w:lang w:val="mn-MN"/>
              </w:rPr>
            </w:pPr>
            <w:r w:rsidRPr="005E3A21">
              <w:rPr>
                <w:b/>
                <w:bCs/>
                <w:sz w:val="24"/>
                <w:szCs w:val="24"/>
                <w:lang w:val="mn-MN"/>
              </w:rPr>
              <w:t xml:space="preserve">Ажлын байрны тодорхойлолтын агуулга: </w:t>
            </w:r>
            <w:r w:rsidR="005E23B1" w:rsidRPr="005E3A21">
              <w:rPr>
                <w:sz w:val="24"/>
                <w:szCs w:val="24"/>
                <w:lang w:val="mn-MN"/>
              </w:rPr>
              <w:t>Э</w:t>
            </w:r>
            <w:r w:rsidRPr="005E3A21">
              <w:rPr>
                <w:sz w:val="24"/>
                <w:szCs w:val="24"/>
                <w:lang w:val="mn-MN"/>
              </w:rPr>
              <w:t xml:space="preserve">рх зүйн актуудыг хуулийн </w:t>
            </w:r>
            <w:r w:rsidRPr="005E3A21">
              <w:rPr>
                <w:sz w:val="24"/>
                <w:szCs w:val="24"/>
                <w:lang w:val="mn-MN"/>
              </w:rPr>
              <w:lastRenderedPageBreak/>
              <w:t>дагуу гарахад хяналт тавих, байгууллагын эрх ашгийг хамгаалан хууль хяналтын байгууллагад төлөөлөх</w:t>
            </w:r>
          </w:p>
          <w:p w14:paraId="04D03D8B" w14:textId="587A2647" w:rsidR="001F1C49" w:rsidRPr="005E3A21" w:rsidRDefault="001F1C49" w:rsidP="001F1C49">
            <w:pPr>
              <w:spacing w:after="120"/>
              <w:ind w:firstLine="631"/>
              <w:rPr>
                <w:rFonts w:cs="Arial"/>
                <w:color w:val="000000"/>
                <w:szCs w:val="24"/>
                <w:lang w:val="mn-MN" w:eastAsia="mn-MN"/>
              </w:rPr>
            </w:pPr>
            <w:r w:rsidRPr="005E3A21">
              <w:rPr>
                <w:rFonts w:cs="Arial"/>
                <w:b/>
                <w:bCs/>
                <w:szCs w:val="24"/>
                <w:lang w:val="mn-MN"/>
              </w:rPr>
              <w:t>Удирдах албан тушаалтны нэр, холбоо барих мэдээлэл</w:t>
            </w:r>
            <w:r w:rsidRPr="005E3A21">
              <w:rPr>
                <w:b/>
                <w:bCs/>
                <w:szCs w:val="24"/>
                <w:lang w:val="mn-MN"/>
              </w:rPr>
              <w:t xml:space="preserve">: </w:t>
            </w:r>
            <w:r w:rsidR="007A38F7" w:rsidRPr="005E3A21">
              <w:rPr>
                <w:rFonts w:cs="Arial"/>
                <w:color w:val="000000"/>
                <w:szCs w:val="24"/>
                <w:lang w:val="mn-MN" w:eastAsia="mn-MN"/>
              </w:rPr>
              <w:t xml:space="preserve">Аймгийн </w:t>
            </w:r>
            <w:r w:rsidR="005E5043" w:rsidRPr="005E3A21">
              <w:rPr>
                <w:rFonts w:cs="Arial"/>
                <w:color w:val="000000"/>
                <w:szCs w:val="24"/>
                <w:lang w:val="mn-MN" w:eastAsia="mn-MN"/>
              </w:rPr>
              <w:t>Байгаль</w:t>
            </w:r>
            <w:r w:rsidR="007A38F7" w:rsidRPr="005E3A21">
              <w:rPr>
                <w:rFonts w:cs="Arial"/>
                <w:color w:val="000000"/>
                <w:szCs w:val="24"/>
                <w:lang w:val="mn-MN" w:eastAsia="mn-MN"/>
              </w:rPr>
              <w:t xml:space="preserve"> орчны газар улсын ахлах байцаагч Н.Эрдэнэцогт</w:t>
            </w:r>
          </w:p>
          <w:p w14:paraId="79463626" w14:textId="7A4EDBE9" w:rsidR="001F1C49" w:rsidRPr="005E3A21" w:rsidRDefault="001F1C49" w:rsidP="001F1C49">
            <w:pPr>
              <w:spacing w:after="120"/>
              <w:ind w:firstLine="631"/>
              <w:rPr>
                <w:rFonts w:cs="Arial"/>
                <w:color w:val="000000"/>
                <w:szCs w:val="24"/>
                <w:lang w:val="mn-MN" w:eastAsia="mn-MN"/>
              </w:rPr>
            </w:pPr>
            <w:r w:rsidRPr="005E3A21">
              <w:rPr>
                <w:rFonts w:cs="Arial"/>
                <w:b/>
                <w:bCs/>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p>
          <w:p w14:paraId="0D78040F" w14:textId="762EC908" w:rsidR="004616AF" w:rsidRPr="005E3A21" w:rsidRDefault="001F1C49" w:rsidP="00127EF2">
            <w:pPr>
              <w:spacing w:after="120"/>
              <w:ind w:firstLine="631"/>
              <w:rPr>
                <w:rFonts w:cs="Arial"/>
                <w:szCs w:val="24"/>
                <w:lang w:val="mn-MN"/>
              </w:rPr>
            </w:pPr>
            <w:r w:rsidRPr="005E3A21">
              <w:rPr>
                <w:rFonts w:cs="Arial"/>
                <w:b/>
                <w:bCs/>
                <w:szCs w:val="24"/>
                <w:lang w:val="mn-MN"/>
              </w:rPr>
              <w:t>6</w:t>
            </w:r>
            <w:r w:rsidR="00ED6681" w:rsidRPr="005E3A21">
              <w:rPr>
                <w:rFonts w:cs="Arial"/>
                <w:b/>
                <w:bCs/>
                <w:szCs w:val="24"/>
                <w:lang w:val="mn-MN"/>
              </w:rPr>
              <w:t>.</w:t>
            </w:r>
            <w:r w:rsidR="009D231E" w:rsidRPr="005E3A21">
              <w:rPr>
                <w:b/>
                <w:bCs/>
                <w:color w:val="000000"/>
                <w:szCs w:val="24"/>
                <w:lang w:val="mn-MN" w:eastAsia="mn-MN"/>
              </w:rPr>
              <w:t>А</w:t>
            </w:r>
            <w:r w:rsidR="009D231E" w:rsidRPr="005E3A21">
              <w:rPr>
                <w:rFonts w:cs="Arial"/>
                <w:b/>
                <w:bCs/>
                <w:szCs w:val="24"/>
                <w:lang w:val="mn-MN"/>
              </w:rPr>
              <w:t>лбан тушаалын нэр, ажлын газрын хаяг, ажилласан хугацаа</w:t>
            </w:r>
            <w:r w:rsidR="009D231E" w:rsidRPr="005E3A21">
              <w:rPr>
                <w:b/>
                <w:bCs/>
                <w:color w:val="000000"/>
                <w:szCs w:val="24"/>
                <w:lang w:val="mn-MN" w:eastAsia="mn-MN"/>
              </w:rPr>
              <w:t xml:space="preserve">: </w:t>
            </w:r>
            <w:r w:rsidR="00ED6681" w:rsidRPr="005E3A21">
              <w:rPr>
                <w:rFonts w:cs="Arial"/>
                <w:szCs w:val="24"/>
                <w:lang w:val="mn-MN"/>
              </w:rPr>
              <w:t>Хяналтын прокурор, Булган аймаг, Булган сум Прокурорын газарт 2001 оны 06 дугаар сарын 01-ний өдрөөс 2002 оны 09 дүгээр сарын 30-ны өдрийг хүртэл,</w:t>
            </w:r>
            <w:r w:rsidR="007A38F7" w:rsidRPr="005E3A21">
              <w:rPr>
                <w:rFonts w:cs="Arial"/>
                <w:szCs w:val="24"/>
                <w:lang w:val="mn-MN"/>
              </w:rPr>
              <w:t xml:space="preserve"> </w:t>
            </w:r>
          </w:p>
          <w:p w14:paraId="4C3D40DB" w14:textId="427C6492" w:rsidR="009D231E" w:rsidRPr="005E3A21" w:rsidRDefault="009D231E" w:rsidP="00127EF2">
            <w:pPr>
              <w:spacing w:after="120"/>
              <w:ind w:firstLine="631"/>
              <w:rPr>
                <w:rFonts w:cs="Arial"/>
                <w:szCs w:val="24"/>
                <w:lang w:val="mn-MN"/>
              </w:rPr>
            </w:pPr>
            <w:r w:rsidRPr="005E3A21">
              <w:rPr>
                <w:b/>
                <w:bCs/>
                <w:szCs w:val="24"/>
                <w:lang w:val="mn-MN"/>
              </w:rPr>
              <w:t>Ажлын байрны тодорхойлолтын агуулга:</w:t>
            </w:r>
            <w:r w:rsidR="00B46586" w:rsidRPr="005E3A21">
              <w:rPr>
                <w:rFonts w:cs="Arial"/>
                <w:b/>
                <w:bCs/>
                <w:color w:val="293E9C"/>
                <w:sz w:val="20"/>
                <w:szCs w:val="20"/>
                <w:shd w:val="clear" w:color="auto" w:fill="FFFFFF"/>
                <w:lang w:val="mn-MN"/>
              </w:rPr>
              <w:t xml:space="preserve"> </w:t>
            </w:r>
            <w:r w:rsidR="00B46586" w:rsidRPr="005E3A21">
              <w:rPr>
                <w:szCs w:val="24"/>
                <w:lang w:val="mn-MN"/>
              </w:rPr>
              <w:t>Хэрэг бүртгэх, мөрдөн байцаах ажиллагаанд хяналт тавих, шүүхэд төрийг төлөөлөх,</w:t>
            </w:r>
          </w:p>
          <w:p w14:paraId="086FFDF2" w14:textId="58D7B0FA" w:rsidR="00EB09D6" w:rsidRPr="005E3A21" w:rsidRDefault="00D21594" w:rsidP="00127EF2">
            <w:pPr>
              <w:spacing w:after="120"/>
              <w:ind w:firstLine="631"/>
              <w:rPr>
                <w:rFonts w:cs="Arial"/>
                <w:szCs w:val="24"/>
                <w:lang w:val="mn-MN"/>
              </w:rPr>
            </w:pPr>
            <w:r w:rsidRPr="005E3A21">
              <w:rPr>
                <w:rFonts w:cs="Arial"/>
                <w:b/>
                <w:bCs/>
                <w:szCs w:val="24"/>
                <w:lang w:val="mn-MN"/>
              </w:rPr>
              <w:t>Удирдах албан тушаалтны нэр, холбоо барих мэдээлэл</w:t>
            </w:r>
            <w:r w:rsidRPr="005E3A21">
              <w:rPr>
                <w:b/>
                <w:bCs/>
                <w:szCs w:val="24"/>
                <w:lang w:val="mn-MN"/>
              </w:rPr>
              <w:t xml:space="preserve">: </w:t>
            </w:r>
            <w:r w:rsidR="002E1B76" w:rsidRPr="005E3A21">
              <w:rPr>
                <w:rFonts w:cs="Arial"/>
                <w:szCs w:val="24"/>
                <w:lang w:val="mn-MN"/>
              </w:rPr>
              <w:t>Булган аймгийн Прокурорын газрын Хэрэг бүртгэ</w:t>
            </w:r>
            <w:r w:rsidR="00DB2E4D" w:rsidRPr="005E3A21">
              <w:rPr>
                <w:rFonts w:cs="Arial"/>
                <w:szCs w:val="24"/>
                <w:lang w:val="mn-MN"/>
              </w:rPr>
              <w:t>х</w:t>
            </w:r>
            <w:r w:rsidR="002E1B76" w:rsidRPr="005E3A21">
              <w:rPr>
                <w:rFonts w:cs="Arial"/>
                <w:szCs w:val="24"/>
                <w:lang w:val="mn-MN"/>
              </w:rPr>
              <w:t xml:space="preserve">, мөрдөн байцаах ажиллагаанд хяналт тавих хяналтын прокурор П.Шижиртуяа </w:t>
            </w:r>
          </w:p>
          <w:p w14:paraId="2EE0AC64" w14:textId="50D1EB83" w:rsidR="007A38F7" w:rsidRPr="005E3A21" w:rsidRDefault="002B065A" w:rsidP="002B065A">
            <w:pPr>
              <w:spacing w:after="120"/>
              <w:ind w:firstLine="631"/>
              <w:rPr>
                <w:rFonts w:cs="Arial"/>
                <w:color w:val="000000"/>
                <w:szCs w:val="24"/>
                <w:lang w:val="mn-MN" w:eastAsia="mn-MN"/>
              </w:rPr>
            </w:pPr>
            <w:r w:rsidRPr="005E3A21">
              <w:rPr>
                <w:rFonts w:cs="Arial"/>
                <w:b/>
                <w:bCs/>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w:t>
            </w:r>
          </w:p>
        </w:tc>
      </w:tr>
      <w:tr w:rsidR="004616AF" w:rsidRPr="005E3A21" w14:paraId="693FCD07" w14:textId="77777777" w:rsidTr="0097412E">
        <w:tc>
          <w:tcPr>
            <w:tcW w:w="606" w:type="dxa"/>
            <w:vMerge w:val="restart"/>
          </w:tcPr>
          <w:p w14:paraId="14EA293B" w14:textId="77777777" w:rsidR="004616AF" w:rsidRPr="005E3A21" w:rsidRDefault="004616AF" w:rsidP="00F62783">
            <w:pPr>
              <w:rPr>
                <w:rFonts w:cs="Arial"/>
                <w:b/>
                <w:bCs/>
                <w:szCs w:val="24"/>
                <w:lang w:val="mn-MN"/>
              </w:rPr>
            </w:pPr>
            <w:r w:rsidRPr="005E3A21">
              <w:rPr>
                <w:rFonts w:cs="Arial"/>
                <w:b/>
                <w:bCs/>
                <w:szCs w:val="24"/>
                <w:lang w:val="mn-MN"/>
              </w:rPr>
              <w:lastRenderedPageBreak/>
              <w:t>3.3</w:t>
            </w:r>
          </w:p>
        </w:tc>
        <w:tc>
          <w:tcPr>
            <w:tcW w:w="9175" w:type="dxa"/>
          </w:tcPr>
          <w:p w14:paraId="763C7766" w14:textId="029EF59B" w:rsidR="004616AF" w:rsidRPr="005E3A21" w:rsidRDefault="004616AF" w:rsidP="00F62783">
            <w:pPr>
              <w:rPr>
                <w:rFonts w:cs="Arial"/>
                <w:b/>
                <w:bCs/>
                <w:szCs w:val="24"/>
                <w:lang w:val="mn-MN"/>
              </w:rPr>
            </w:pPr>
            <w:r w:rsidRPr="005E3A21">
              <w:rPr>
                <w:rFonts w:cs="Arial"/>
                <w:b/>
                <w:bCs/>
                <w:szCs w:val="24"/>
                <w:lang w:val="mn-MN"/>
              </w:rPr>
              <w:t xml:space="preserve">Эрх зүйчээс бусад мэргэжлээр эрхэлсэн ажил </w:t>
            </w:r>
          </w:p>
          <w:p w14:paraId="08BD8263" w14:textId="322E4B7A" w:rsidR="004616AF" w:rsidRPr="005E3A21" w:rsidRDefault="004616AF" w:rsidP="00F62783">
            <w:pPr>
              <w:rPr>
                <w:rFonts w:cs="Arial"/>
                <w:szCs w:val="24"/>
                <w:lang w:val="mn-MN"/>
              </w:rPr>
            </w:pPr>
            <w:r w:rsidRPr="005E3A21">
              <w:rPr>
                <w:rFonts w:cs="Arial"/>
                <w:szCs w:val="24"/>
                <w:lang w:val="mn-MN"/>
              </w:rPr>
              <w:t>Их, дээд сургууль төгссөнөөс хойш</w:t>
            </w:r>
            <w:r w:rsidR="00476684" w:rsidRPr="005E3A21">
              <w:rPr>
                <w:rFonts w:cs="Arial"/>
                <w:szCs w:val="24"/>
                <w:lang w:val="mn-MN"/>
              </w:rPr>
              <w:t xml:space="preserve"> эрх зүйчээс бусад мэргэжлээр эрхэлсэн</w:t>
            </w:r>
            <w:r w:rsidRPr="005E3A21">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5E3A21" w14:paraId="4411042F" w14:textId="77777777" w:rsidTr="0097412E">
        <w:tc>
          <w:tcPr>
            <w:tcW w:w="606" w:type="dxa"/>
            <w:vMerge/>
          </w:tcPr>
          <w:p w14:paraId="4FA9872B" w14:textId="77777777" w:rsidR="004616AF" w:rsidRPr="005E3A21" w:rsidRDefault="004616AF" w:rsidP="00F62783">
            <w:pPr>
              <w:rPr>
                <w:rFonts w:cs="Arial"/>
                <w:b/>
                <w:bCs/>
                <w:szCs w:val="24"/>
                <w:lang w:val="mn-MN"/>
              </w:rPr>
            </w:pPr>
          </w:p>
        </w:tc>
        <w:tc>
          <w:tcPr>
            <w:tcW w:w="9175" w:type="dxa"/>
          </w:tcPr>
          <w:p w14:paraId="3D676EC3" w14:textId="7FA27C92" w:rsidR="004616AF" w:rsidRPr="005E3A21" w:rsidRDefault="00C870F0" w:rsidP="00C870F0">
            <w:pPr>
              <w:spacing w:before="180" w:after="180"/>
              <w:jc w:val="center"/>
              <w:rPr>
                <w:rFonts w:cs="Arial"/>
                <w:b/>
                <w:bCs/>
                <w:szCs w:val="24"/>
                <w:lang w:val="mn-MN"/>
              </w:rPr>
            </w:pPr>
            <w:r w:rsidRPr="005E3A21">
              <w:rPr>
                <w:rFonts w:eastAsia="Times New Roman" w:cs="Arial"/>
                <w:szCs w:val="24"/>
                <w:lang w:val="mn-MN"/>
              </w:rPr>
              <w:t>Үгүй</w:t>
            </w:r>
          </w:p>
        </w:tc>
      </w:tr>
      <w:tr w:rsidR="004616AF" w:rsidRPr="005E3A21" w14:paraId="2D4CD802" w14:textId="77777777" w:rsidTr="0097412E">
        <w:tc>
          <w:tcPr>
            <w:tcW w:w="606" w:type="dxa"/>
            <w:vMerge w:val="restart"/>
          </w:tcPr>
          <w:p w14:paraId="5BDA54A4" w14:textId="77777777" w:rsidR="004616AF" w:rsidRPr="005E3A21" w:rsidRDefault="004616AF" w:rsidP="00F62783">
            <w:pPr>
              <w:rPr>
                <w:rFonts w:cs="Arial"/>
                <w:b/>
                <w:bCs/>
                <w:szCs w:val="24"/>
                <w:lang w:val="mn-MN"/>
              </w:rPr>
            </w:pPr>
            <w:r w:rsidRPr="005E3A21">
              <w:rPr>
                <w:rFonts w:cs="Arial"/>
                <w:b/>
                <w:bCs/>
                <w:szCs w:val="24"/>
                <w:lang w:val="mn-MN"/>
              </w:rPr>
              <w:t>3.4</w:t>
            </w:r>
          </w:p>
        </w:tc>
        <w:tc>
          <w:tcPr>
            <w:tcW w:w="9175" w:type="dxa"/>
          </w:tcPr>
          <w:p w14:paraId="61EE020D" w14:textId="022F1A06" w:rsidR="004616AF" w:rsidRPr="005E3A21" w:rsidRDefault="004616AF" w:rsidP="00F62783">
            <w:pPr>
              <w:rPr>
                <w:rFonts w:cs="Arial"/>
                <w:b/>
                <w:bCs/>
                <w:szCs w:val="24"/>
                <w:lang w:val="mn-MN"/>
              </w:rPr>
            </w:pPr>
            <w:r w:rsidRPr="005E3A21">
              <w:rPr>
                <w:rFonts w:cs="Arial"/>
                <w:b/>
                <w:bCs/>
                <w:szCs w:val="24"/>
                <w:lang w:val="mn-MN"/>
              </w:rPr>
              <w:t>Хууль зүйн өндөр мэргэшил</w:t>
            </w:r>
          </w:p>
          <w:p w14:paraId="2A0DA565" w14:textId="4DD20E08" w:rsidR="00610EDC" w:rsidRPr="005E3A21" w:rsidRDefault="004616AF" w:rsidP="00F62783">
            <w:pPr>
              <w:rPr>
                <w:rFonts w:cs="Arial"/>
                <w:szCs w:val="24"/>
                <w:lang w:val="mn-MN"/>
              </w:rPr>
            </w:pPr>
            <w:r w:rsidRPr="005E3A21">
              <w:rPr>
                <w:rFonts w:cs="Arial"/>
                <w:szCs w:val="24"/>
                <w:lang w:val="mn-MN"/>
              </w:rPr>
              <w:t>Хүсэлт гарагчийг хууль зүйн өндөр мэргэшил</w:t>
            </w:r>
            <w:r w:rsidR="00777245" w:rsidRPr="005E3A21">
              <w:rPr>
                <w:rFonts w:cs="Arial"/>
                <w:szCs w:val="24"/>
                <w:lang w:val="mn-MN"/>
              </w:rPr>
              <w:t>тэй /хууль зүйн өндөр мэдлэг, чадвар, туршлагатай, мэргэжлийн өндөр ёс зүйтэй/</w:t>
            </w:r>
            <w:r w:rsidRPr="005E3A21">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5E3A21" w:rsidRDefault="004616AF" w:rsidP="00F62783">
            <w:pPr>
              <w:ind w:firstLine="575"/>
              <w:rPr>
                <w:rFonts w:cs="Arial"/>
                <w:szCs w:val="24"/>
                <w:lang w:val="mn-MN"/>
              </w:rPr>
            </w:pPr>
            <w:r w:rsidRPr="005E3A21">
              <w:rPr>
                <w:rFonts w:cs="Arial"/>
                <w:szCs w:val="24"/>
                <w:lang w:val="mn-MN"/>
              </w:rPr>
              <w:t xml:space="preserve">-үйл ажиллагааны нэр, эрхэлсэн газар, хугацаа; </w:t>
            </w:r>
          </w:p>
          <w:p w14:paraId="7FCD17B4" w14:textId="77777777" w:rsidR="004616AF" w:rsidRPr="005E3A21" w:rsidRDefault="004616AF" w:rsidP="00F62783">
            <w:pPr>
              <w:ind w:firstLine="575"/>
              <w:rPr>
                <w:rFonts w:cs="Arial"/>
                <w:szCs w:val="24"/>
                <w:lang w:val="mn-MN"/>
              </w:rPr>
            </w:pPr>
            <w:r w:rsidRPr="005E3A21">
              <w:rPr>
                <w:rFonts w:cs="Arial"/>
                <w:szCs w:val="24"/>
                <w:lang w:val="mn-MN"/>
              </w:rPr>
              <w:t xml:space="preserve">-үйл ажиллагааны гол агуулга; </w:t>
            </w:r>
          </w:p>
          <w:p w14:paraId="7A134EF8" w14:textId="77777777" w:rsidR="004616AF" w:rsidRPr="005E3A21" w:rsidRDefault="004616AF" w:rsidP="00F62783">
            <w:pPr>
              <w:ind w:firstLine="575"/>
              <w:rPr>
                <w:rFonts w:cs="Arial"/>
                <w:szCs w:val="24"/>
                <w:lang w:val="mn-MN"/>
              </w:rPr>
            </w:pPr>
            <w:r w:rsidRPr="005E3A21">
              <w:rPr>
                <w:rFonts w:cs="Arial"/>
                <w:szCs w:val="24"/>
                <w:lang w:val="mn-MN"/>
              </w:rPr>
              <w:t xml:space="preserve">-үйл ажиллагааны үр дүн, түүний жишээ; </w:t>
            </w:r>
          </w:p>
          <w:p w14:paraId="51C98697" w14:textId="46FAEE96" w:rsidR="004616AF" w:rsidRPr="005E3A21" w:rsidRDefault="004616AF" w:rsidP="00F62783">
            <w:pPr>
              <w:ind w:firstLine="575"/>
              <w:rPr>
                <w:rFonts w:cs="Arial"/>
                <w:szCs w:val="24"/>
                <w:lang w:val="mn-MN"/>
              </w:rPr>
            </w:pPr>
            <w:r w:rsidRPr="005E3A21">
              <w:rPr>
                <w:rFonts w:cs="Arial"/>
                <w:szCs w:val="24"/>
                <w:lang w:val="mn-MN"/>
              </w:rPr>
              <w:t>-үйл ажиллагааг удирдсан албан тушаалтны нэр</w:t>
            </w:r>
            <w:r w:rsidR="00C0086D" w:rsidRPr="005E3A21">
              <w:rPr>
                <w:rFonts w:cs="Arial"/>
                <w:szCs w:val="24"/>
                <w:lang w:val="mn-MN"/>
              </w:rPr>
              <w:t xml:space="preserve"> /нэрс аль болох давхцахгүй байх/</w:t>
            </w:r>
            <w:r w:rsidRPr="005E3A21">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5E3A21" w:rsidRDefault="004616AF" w:rsidP="00F62783">
            <w:pPr>
              <w:ind w:firstLine="575"/>
              <w:rPr>
                <w:rFonts w:cs="Arial"/>
                <w:szCs w:val="24"/>
                <w:lang w:val="mn-MN"/>
              </w:rPr>
            </w:pPr>
            <w:r w:rsidRPr="005E3A21">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5E3A21" w:rsidRDefault="004616AF" w:rsidP="00F62783">
            <w:pPr>
              <w:ind w:firstLine="575"/>
              <w:rPr>
                <w:rFonts w:cs="Arial"/>
                <w:szCs w:val="24"/>
                <w:lang w:val="mn-MN"/>
              </w:rPr>
            </w:pPr>
            <w:r w:rsidRPr="005E3A21">
              <w:rPr>
                <w:rFonts w:cs="Arial"/>
                <w:szCs w:val="24"/>
                <w:lang w:val="mn-MN"/>
              </w:rPr>
              <w:t>-хэвлэгдсэн бол эх сурвалжийн ишлэл, түүний хуулбар.</w:t>
            </w:r>
          </w:p>
        </w:tc>
      </w:tr>
      <w:tr w:rsidR="004616AF" w:rsidRPr="005E3A21" w14:paraId="2C4B8535" w14:textId="77777777" w:rsidTr="0097412E">
        <w:tc>
          <w:tcPr>
            <w:tcW w:w="606" w:type="dxa"/>
            <w:vMerge/>
          </w:tcPr>
          <w:p w14:paraId="78079BF1" w14:textId="77777777" w:rsidR="004616AF" w:rsidRPr="005E3A21" w:rsidRDefault="004616AF" w:rsidP="00F62783">
            <w:pPr>
              <w:rPr>
                <w:rFonts w:cs="Arial"/>
                <w:b/>
                <w:bCs/>
                <w:szCs w:val="24"/>
                <w:lang w:val="mn-MN"/>
              </w:rPr>
            </w:pPr>
          </w:p>
        </w:tc>
        <w:tc>
          <w:tcPr>
            <w:tcW w:w="9175" w:type="dxa"/>
          </w:tcPr>
          <w:p w14:paraId="0BB63CE6" w14:textId="77777777" w:rsidR="00C312C7" w:rsidRPr="005E3A21" w:rsidRDefault="0056362E" w:rsidP="002A46A6">
            <w:pPr>
              <w:ind w:firstLine="630"/>
              <w:rPr>
                <w:rFonts w:eastAsia="Times New Roman" w:cs="Arial"/>
                <w:szCs w:val="24"/>
                <w:lang w:val="mn-MN"/>
              </w:rPr>
            </w:pPr>
            <w:r w:rsidRPr="005E3A21">
              <w:rPr>
                <w:rFonts w:eastAsia="Times New Roman" w:cs="Arial"/>
                <w:b/>
                <w:bCs/>
                <w:szCs w:val="24"/>
                <w:lang w:val="mn-MN"/>
              </w:rPr>
              <w:t>Нэг.</w:t>
            </w:r>
            <w:r w:rsidRPr="005E3A21">
              <w:rPr>
                <w:rFonts w:eastAsia="Times New Roman" w:cs="Arial"/>
                <w:szCs w:val="24"/>
                <w:lang w:val="mn-MN"/>
              </w:rPr>
              <w:t xml:space="preserve"> </w:t>
            </w:r>
          </w:p>
          <w:p w14:paraId="0A25F6F8" w14:textId="6A5DF600" w:rsidR="002E1B76" w:rsidRPr="005E3A21" w:rsidRDefault="00C312C7" w:rsidP="00C312C7">
            <w:pPr>
              <w:ind w:firstLine="630"/>
              <w:rPr>
                <w:rFonts w:eastAsia="Times New Roman" w:cs="Arial"/>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7D52EA" w:rsidRPr="005E3A21">
              <w:rPr>
                <w:rFonts w:cs="Arial"/>
                <w:szCs w:val="24"/>
                <w:lang w:val="mn-MN"/>
              </w:rPr>
              <w:t xml:space="preserve">Сэлэнгэ аймгийн шүүхийн тамгын газарт ажиллаж байхдаа </w:t>
            </w:r>
            <w:r w:rsidR="003808C5" w:rsidRPr="005E3A21">
              <w:rPr>
                <w:rFonts w:eastAsia="Times New Roman" w:cs="Arial"/>
                <w:szCs w:val="24"/>
                <w:lang w:val="mn-MN"/>
              </w:rPr>
              <w:t xml:space="preserve">2013.07.08-ны өдөр “Зууны мэдээ” сонин </w:t>
            </w:r>
            <w:r w:rsidR="00DF2697" w:rsidRPr="005E3A21">
              <w:rPr>
                <w:rFonts w:eastAsia="Times New Roman" w:cs="Arial"/>
                <w:szCs w:val="24"/>
                <w:lang w:val="mn-MN"/>
              </w:rPr>
              <w:t>Эрх зүйн боловсролыг иргэдэд хүртээмжтэй олгох тухай</w:t>
            </w:r>
            <w:r w:rsidRPr="005E3A21">
              <w:rPr>
                <w:rFonts w:eastAsia="Times New Roman" w:cs="Arial"/>
                <w:szCs w:val="24"/>
                <w:lang w:val="mn-MN"/>
              </w:rPr>
              <w:t xml:space="preserve"> ярилцлагыг </w:t>
            </w:r>
            <w:r w:rsidR="00DF2697" w:rsidRPr="005E3A21">
              <w:rPr>
                <w:rFonts w:eastAsia="Times New Roman" w:cs="Arial"/>
                <w:szCs w:val="24"/>
                <w:lang w:val="mn-MN"/>
              </w:rPr>
              <w:t xml:space="preserve"> </w:t>
            </w:r>
            <w:r w:rsidRPr="005E3A21">
              <w:rPr>
                <w:rFonts w:eastAsia="Times New Roman" w:cs="Arial"/>
                <w:szCs w:val="24"/>
                <w:lang w:val="mn-MN"/>
              </w:rPr>
              <w:t xml:space="preserve"> </w:t>
            </w:r>
            <w:hyperlink r:id="rId8" w:history="1">
              <w:r w:rsidRPr="005E3A21">
                <w:rPr>
                  <w:rStyle w:val="Hyperlink"/>
                  <w:rFonts w:eastAsia="Times New Roman" w:cs="Arial"/>
                  <w:szCs w:val="24"/>
                  <w:lang w:val="mn-MN"/>
                </w:rPr>
                <w:t>https://www.zms.mn/a/2491</w:t>
              </w:r>
            </w:hyperlink>
            <w:r w:rsidRPr="005E3A21">
              <w:rPr>
                <w:rFonts w:eastAsia="Times New Roman" w:cs="Arial"/>
                <w:szCs w:val="24"/>
                <w:lang w:val="mn-MN"/>
              </w:rPr>
              <w:t xml:space="preserve"> сайтаас үзэх боломжтой. </w:t>
            </w:r>
          </w:p>
          <w:p w14:paraId="2E35B150" w14:textId="77777777" w:rsidR="0056362E" w:rsidRPr="005E3A21" w:rsidRDefault="0056362E" w:rsidP="002A46A6">
            <w:pPr>
              <w:ind w:firstLine="630"/>
              <w:rPr>
                <w:rFonts w:eastAsia="Times New Roman" w:cs="Arial"/>
                <w:szCs w:val="24"/>
                <w:lang w:val="mn-MN"/>
              </w:rPr>
            </w:pPr>
          </w:p>
          <w:p w14:paraId="13219570" w14:textId="77777777" w:rsidR="00AB0B1B" w:rsidRPr="005E3A21" w:rsidRDefault="0056362E" w:rsidP="0056362E">
            <w:pPr>
              <w:ind w:firstLine="739"/>
              <w:rPr>
                <w:rFonts w:cs="Arial"/>
                <w:szCs w:val="24"/>
                <w:lang w:val="mn-MN"/>
              </w:rPr>
            </w:pPr>
            <w:r w:rsidRPr="005E3A21">
              <w:rPr>
                <w:rFonts w:cs="Arial"/>
                <w:b/>
                <w:bCs/>
                <w:szCs w:val="24"/>
                <w:lang w:val="mn-MN"/>
              </w:rPr>
              <w:t>Хоёр.</w:t>
            </w:r>
            <w:r w:rsidRPr="005E3A21">
              <w:rPr>
                <w:rFonts w:cs="Arial"/>
                <w:szCs w:val="24"/>
                <w:lang w:val="mn-MN"/>
              </w:rPr>
              <w:t xml:space="preserve"> </w:t>
            </w:r>
          </w:p>
          <w:p w14:paraId="32BA56AE" w14:textId="0A8F7026" w:rsidR="002300A5" w:rsidRPr="005E3A21" w:rsidRDefault="00C312C7" w:rsidP="0056362E">
            <w:pPr>
              <w:ind w:firstLine="739"/>
              <w:rPr>
                <w:rFonts w:cs="Arial"/>
                <w:szCs w:val="24"/>
                <w:lang w:val="mn-MN"/>
              </w:rPr>
            </w:pPr>
            <w:r w:rsidRPr="005E3A21">
              <w:rPr>
                <w:rFonts w:cs="Arial"/>
                <w:b/>
                <w:bCs/>
                <w:szCs w:val="24"/>
                <w:lang w:val="mn-MN"/>
              </w:rPr>
              <w:t xml:space="preserve">Үйл ажиллагааны нэр, эрхэлсэн газар, </w:t>
            </w:r>
            <w:r w:rsidR="007D52EA" w:rsidRPr="005E3A21">
              <w:rPr>
                <w:rFonts w:cs="Arial"/>
                <w:szCs w:val="24"/>
                <w:lang w:val="mn-MN"/>
              </w:rPr>
              <w:t xml:space="preserve">Сонгинохайрхан дүүргийн Иргэний хэргийн анхан шатны шүүхэд </w:t>
            </w:r>
            <w:r w:rsidR="0056362E" w:rsidRPr="005E3A21">
              <w:rPr>
                <w:rFonts w:cs="Arial"/>
                <w:szCs w:val="24"/>
                <w:lang w:val="mn-MN"/>
              </w:rPr>
              <w:t>шүүхийн нээлттэй ил тод байдлыг хангах, иргэн төвтэй шүүх болох зорилтын хүрээнд “ХУРДАН” киоск төхөөрөмжийг шүүхийн байранд байршуулав</w:t>
            </w:r>
            <w:r w:rsidRPr="005E3A21">
              <w:rPr>
                <w:rFonts w:cs="Arial"/>
                <w:szCs w:val="24"/>
                <w:lang w:val="mn-MN"/>
              </w:rPr>
              <w:t>. Киоск төхөөрөмж байршуулснаар иргэд төрийн мэдээллийг нэг цэгийн үйлчилгээ болон өөр газар очиж авахгүйгээр шүүхээр үйлчлүүлэх хялбар болсон.</w:t>
            </w:r>
          </w:p>
          <w:p w14:paraId="0B99B6B0" w14:textId="26EB3A99" w:rsidR="0056362E" w:rsidRPr="005E3A21" w:rsidRDefault="002300A5" w:rsidP="0056362E">
            <w:pPr>
              <w:ind w:firstLine="739"/>
              <w:rPr>
                <w:rFonts w:cs="Arial"/>
                <w:b/>
                <w:bCs/>
                <w:szCs w:val="24"/>
                <w:lang w:val="mn-MN"/>
              </w:rPr>
            </w:pPr>
            <w:r w:rsidRPr="005E3A21">
              <w:rPr>
                <w:rFonts w:cs="Arial"/>
                <w:b/>
                <w:bCs/>
                <w:szCs w:val="24"/>
                <w:lang w:val="mn-MN"/>
              </w:rPr>
              <w:t>хугацаа: 2024.09.18</w:t>
            </w:r>
            <w:r w:rsidR="00C312C7" w:rsidRPr="005E3A21">
              <w:rPr>
                <w:rFonts w:cs="Arial"/>
                <w:b/>
                <w:bCs/>
                <w:szCs w:val="24"/>
                <w:lang w:val="mn-MN"/>
              </w:rPr>
              <w:t xml:space="preserve"> </w:t>
            </w:r>
          </w:p>
          <w:p w14:paraId="23023F6D" w14:textId="77777777" w:rsidR="0056362E" w:rsidRPr="005E3A21" w:rsidRDefault="0056362E" w:rsidP="0056362E">
            <w:pPr>
              <w:shd w:val="clear" w:color="auto" w:fill="FFFFFF"/>
              <w:rPr>
                <w:lang w:val="mn-MN"/>
              </w:rPr>
            </w:pPr>
            <w:hyperlink r:id="rId9" w:history="1">
              <w:r w:rsidRPr="005E3A21">
                <w:rPr>
                  <w:rStyle w:val="Hyperlink"/>
                  <w:rFonts w:eastAsia="Times New Roman" w:cs="Arial"/>
                  <w:sz w:val="22"/>
                  <w:lang w:val="mn-MN"/>
                </w:rPr>
                <w:t>https://www.facebook.com/photo/?fbid=953996626754322&amp;set=pcb.953996833420968</w:t>
              </w:r>
            </w:hyperlink>
          </w:p>
          <w:p w14:paraId="284808FF" w14:textId="77777777" w:rsidR="0056362E" w:rsidRPr="005E3A21" w:rsidRDefault="0056362E" w:rsidP="0056362E">
            <w:pPr>
              <w:shd w:val="clear" w:color="auto" w:fill="FFFFFF"/>
              <w:rPr>
                <w:rFonts w:eastAsia="Times New Roman" w:cs="Arial"/>
                <w:color w:val="080809"/>
                <w:sz w:val="22"/>
                <w:lang w:val="mn-MN"/>
              </w:rPr>
            </w:pPr>
          </w:p>
          <w:p w14:paraId="2FB65886" w14:textId="77777777" w:rsidR="00AB0B1B" w:rsidRPr="005E3A21" w:rsidRDefault="0056362E" w:rsidP="00C312C7">
            <w:pPr>
              <w:ind w:firstLine="710"/>
              <w:rPr>
                <w:rFonts w:cs="Arial"/>
                <w:szCs w:val="24"/>
                <w:lang w:val="mn-MN"/>
              </w:rPr>
            </w:pPr>
            <w:r w:rsidRPr="005E3A21">
              <w:rPr>
                <w:rFonts w:cs="Arial"/>
                <w:b/>
                <w:bCs/>
                <w:szCs w:val="24"/>
                <w:lang w:val="mn-MN"/>
              </w:rPr>
              <w:t>Гурав.</w:t>
            </w:r>
            <w:r w:rsidRPr="005E3A21">
              <w:rPr>
                <w:rFonts w:cs="Arial"/>
                <w:szCs w:val="24"/>
                <w:lang w:val="mn-MN"/>
              </w:rPr>
              <w:t xml:space="preserve"> </w:t>
            </w:r>
          </w:p>
          <w:p w14:paraId="56EF9896" w14:textId="7CC669D2" w:rsidR="0056362E" w:rsidRPr="005E3A21" w:rsidRDefault="002B71CB" w:rsidP="00C312C7">
            <w:pPr>
              <w:ind w:firstLine="710"/>
              <w:rPr>
                <w:rFonts w:cs="Arial"/>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BF774A" w:rsidRPr="005E3A21">
              <w:rPr>
                <w:rFonts w:cs="Arial"/>
                <w:szCs w:val="24"/>
                <w:lang w:val="mn-MN"/>
              </w:rPr>
              <w:t xml:space="preserve">Сонгинохайрхан дүүргийн Иргэний хэргийн анхан шатны шүүхэд </w:t>
            </w:r>
            <w:r w:rsidR="0056362E" w:rsidRPr="005E3A21">
              <w:rPr>
                <w:rFonts w:cs="Arial"/>
                <w:szCs w:val="24"/>
                <w:lang w:val="mn-MN"/>
              </w:rPr>
              <w:t>“Иргэд өөртөө үйлчлэх хэсэг” буюу нэхэмжлэл хүсэлтийн загвар, эвлэрүүлэн зуучлалын өргөдлийн загвар болон QR кодыг уншуулан хэргийн оролцогчдын эрх үүрэг таниулах гарын авлага хуудсыг хэвлэн авах боломжийг бүрдүүлэв.</w:t>
            </w:r>
          </w:p>
          <w:p w14:paraId="678AE638" w14:textId="4265981A" w:rsidR="002300A5" w:rsidRPr="005E3A21" w:rsidRDefault="002300A5" w:rsidP="00C312C7">
            <w:pPr>
              <w:ind w:firstLine="710"/>
              <w:rPr>
                <w:rFonts w:cs="Arial"/>
                <w:szCs w:val="24"/>
                <w:lang w:val="mn-MN"/>
              </w:rPr>
            </w:pPr>
            <w:r w:rsidRPr="005E3A21">
              <w:rPr>
                <w:rFonts w:cs="Arial"/>
                <w:b/>
                <w:bCs/>
                <w:szCs w:val="24"/>
                <w:lang w:val="mn-MN"/>
              </w:rPr>
              <w:t>хугацаа: 2024.08.20</w:t>
            </w:r>
          </w:p>
          <w:p w14:paraId="40BD9E50" w14:textId="77777777" w:rsidR="0056362E" w:rsidRPr="005E3A21" w:rsidRDefault="0056362E" w:rsidP="0056362E">
            <w:pPr>
              <w:rPr>
                <w:lang w:val="mn-MN"/>
              </w:rPr>
            </w:pPr>
            <w:hyperlink r:id="rId10" w:history="1">
              <w:r w:rsidRPr="005E3A21">
                <w:rPr>
                  <w:rStyle w:val="Hyperlink"/>
                  <w:rFonts w:cs="Arial"/>
                  <w:sz w:val="22"/>
                  <w:lang w:val="mn-MN"/>
                </w:rPr>
                <w:t>https://www.facebook.com/photo/?fbid=933049138849071&amp;set=pcb.933049542182364</w:t>
              </w:r>
            </w:hyperlink>
          </w:p>
          <w:p w14:paraId="456F4B83" w14:textId="77777777" w:rsidR="0056362E" w:rsidRPr="005E3A21" w:rsidRDefault="0056362E" w:rsidP="0056362E">
            <w:pPr>
              <w:rPr>
                <w:rFonts w:cs="Arial"/>
                <w:sz w:val="22"/>
                <w:lang w:val="mn-MN"/>
              </w:rPr>
            </w:pPr>
          </w:p>
          <w:p w14:paraId="11FD662F" w14:textId="77777777" w:rsidR="00AB0B1B" w:rsidRPr="005E3A21" w:rsidRDefault="0056362E" w:rsidP="0056362E">
            <w:pPr>
              <w:ind w:firstLine="710"/>
              <w:rPr>
                <w:rFonts w:cs="Arial"/>
                <w:szCs w:val="24"/>
                <w:lang w:val="mn-MN"/>
              </w:rPr>
            </w:pPr>
            <w:r w:rsidRPr="005E3A21">
              <w:rPr>
                <w:rFonts w:cs="Arial"/>
                <w:b/>
                <w:bCs/>
                <w:szCs w:val="24"/>
                <w:lang w:val="mn-MN"/>
              </w:rPr>
              <w:t>Дөрөв.</w:t>
            </w:r>
            <w:r w:rsidRPr="005E3A21">
              <w:rPr>
                <w:rFonts w:cs="Arial"/>
                <w:szCs w:val="24"/>
                <w:lang w:val="mn-MN"/>
              </w:rPr>
              <w:t xml:space="preserve"> </w:t>
            </w:r>
          </w:p>
          <w:p w14:paraId="59B0C25F" w14:textId="330DC44F" w:rsidR="0056362E" w:rsidRPr="005E3A21" w:rsidRDefault="002B71CB" w:rsidP="0056362E">
            <w:pPr>
              <w:ind w:firstLine="710"/>
              <w:rPr>
                <w:rFonts w:cs="Arial"/>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7D52EA" w:rsidRPr="005E3A21">
              <w:rPr>
                <w:rFonts w:cs="Arial"/>
                <w:szCs w:val="24"/>
                <w:lang w:val="mn-MN"/>
              </w:rPr>
              <w:t xml:space="preserve">Сонгинохайрхан дүүргийн Иргэний хэргийн анхан шатны шүүхэд </w:t>
            </w:r>
            <w:r w:rsidR="00C312C7" w:rsidRPr="005E3A21">
              <w:rPr>
                <w:rFonts w:cs="Arial"/>
                <w:szCs w:val="24"/>
                <w:lang w:val="mn-MN"/>
              </w:rPr>
              <w:t xml:space="preserve">сүүлийн жилүүдэд хийгдээгүй байсан засварыг дүүргийн Гэмт хэргээс урьдчилан сэргийлэх салбар зөвлөлд уламжлан </w:t>
            </w:r>
            <w:r w:rsidR="0056362E" w:rsidRPr="005E3A21">
              <w:rPr>
                <w:rFonts w:cs="Arial"/>
                <w:szCs w:val="24"/>
                <w:lang w:val="mn-MN"/>
              </w:rPr>
              <w:t>шүүхийн үйлчилгээний угтах хэсгийг сайжруулан засварлах ажлыг хий</w:t>
            </w:r>
            <w:r w:rsidR="00C312C7" w:rsidRPr="005E3A21">
              <w:rPr>
                <w:rFonts w:cs="Arial"/>
                <w:szCs w:val="24"/>
                <w:lang w:val="mn-MN"/>
              </w:rPr>
              <w:t xml:space="preserve">ж, Шүүгч, шүүхийн захиргааны ажилчид, иргэдэд таатай орчин бүрдүүлэв. </w:t>
            </w:r>
          </w:p>
          <w:p w14:paraId="26FDDFF9" w14:textId="678B0217" w:rsidR="00052561" w:rsidRPr="005E3A21" w:rsidRDefault="00052561" w:rsidP="0056362E">
            <w:pPr>
              <w:ind w:firstLine="710"/>
              <w:rPr>
                <w:rFonts w:cs="Arial"/>
                <w:szCs w:val="24"/>
                <w:lang w:val="mn-MN"/>
              </w:rPr>
            </w:pPr>
            <w:r w:rsidRPr="005E3A21">
              <w:rPr>
                <w:rFonts w:cs="Arial"/>
                <w:b/>
                <w:bCs/>
                <w:szCs w:val="24"/>
                <w:lang w:val="mn-MN"/>
              </w:rPr>
              <w:t>хугацаа: 2024.07.22</w:t>
            </w:r>
          </w:p>
          <w:p w14:paraId="2273FBA7" w14:textId="77777777" w:rsidR="0056362E" w:rsidRPr="005E3A21" w:rsidRDefault="0056362E" w:rsidP="0056362E">
            <w:pPr>
              <w:rPr>
                <w:lang w:val="mn-MN"/>
              </w:rPr>
            </w:pPr>
            <w:hyperlink r:id="rId11" w:history="1">
              <w:r w:rsidRPr="005E3A21">
                <w:rPr>
                  <w:rStyle w:val="Hyperlink"/>
                  <w:rFonts w:cs="Arial"/>
                  <w:sz w:val="22"/>
                  <w:lang w:val="mn-MN"/>
                </w:rPr>
                <w:t>https://www.facebook.com/photo/?fbid=913179684169350&amp;set=pcb.913181614169157</w:t>
              </w:r>
            </w:hyperlink>
          </w:p>
          <w:p w14:paraId="568A0551" w14:textId="77777777" w:rsidR="0056362E" w:rsidRPr="005E3A21" w:rsidRDefault="0056362E" w:rsidP="0056362E">
            <w:pPr>
              <w:rPr>
                <w:rFonts w:cs="Arial"/>
                <w:sz w:val="22"/>
                <w:lang w:val="mn-MN"/>
              </w:rPr>
            </w:pPr>
          </w:p>
          <w:p w14:paraId="6CD52247" w14:textId="77777777" w:rsidR="00052561" w:rsidRPr="005E3A21" w:rsidRDefault="0056362E" w:rsidP="0056362E">
            <w:pPr>
              <w:ind w:firstLine="710"/>
              <w:rPr>
                <w:rFonts w:eastAsia="Times New Roman" w:cs="Arial"/>
                <w:color w:val="080809"/>
                <w:szCs w:val="24"/>
                <w:lang w:val="mn-MN"/>
              </w:rPr>
            </w:pPr>
            <w:r w:rsidRPr="005E3A21">
              <w:rPr>
                <w:rFonts w:eastAsia="Times New Roman" w:cs="Arial"/>
                <w:b/>
                <w:bCs/>
                <w:color w:val="080809"/>
                <w:szCs w:val="24"/>
                <w:lang w:val="mn-MN"/>
              </w:rPr>
              <w:t>Тав.</w:t>
            </w:r>
            <w:r w:rsidRPr="005E3A21">
              <w:rPr>
                <w:rFonts w:eastAsia="Times New Roman" w:cs="Arial"/>
                <w:color w:val="080809"/>
                <w:szCs w:val="24"/>
                <w:lang w:val="mn-MN"/>
              </w:rPr>
              <w:t xml:space="preserve"> </w:t>
            </w:r>
          </w:p>
          <w:p w14:paraId="465978AA" w14:textId="78E2F695" w:rsidR="00052561" w:rsidRPr="005E3A21" w:rsidRDefault="002B71CB" w:rsidP="0056362E">
            <w:pPr>
              <w:ind w:firstLine="710"/>
              <w:rPr>
                <w:rFonts w:eastAsia="Times New Roman" w:cs="Arial"/>
                <w:color w:val="080809"/>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7D52EA" w:rsidRPr="005E3A21">
              <w:rPr>
                <w:rFonts w:cs="Arial"/>
                <w:szCs w:val="24"/>
                <w:lang w:val="mn-MN"/>
              </w:rPr>
              <w:t>Сонгинохайрхан дүүргийн Иргэний хэргийн анхан шатны шүүхэд</w:t>
            </w:r>
            <w:r w:rsidR="007D52EA" w:rsidRPr="005E3A21">
              <w:rPr>
                <w:rFonts w:eastAsia="Times New Roman" w:cs="Arial"/>
                <w:color w:val="080809"/>
                <w:szCs w:val="24"/>
                <w:lang w:val="mn-MN"/>
              </w:rPr>
              <w:t xml:space="preserve"> </w:t>
            </w:r>
            <w:r w:rsidR="007A1D99" w:rsidRPr="005E3A21">
              <w:rPr>
                <w:rFonts w:eastAsia="Times New Roman" w:cs="Arial"/>
                <w:color w:val="080809"/>
                <w:szCs w:val="24"/>
                <w:lang w:val="mn-MN"/>
              </w:rPr>
              <w:t>Ш</w:t>
            </w:r>
            <w:r w:rsidR="0056362E" w:rsidRPr="005E3A21">
              <w:rPr>
                <w:rFonts w:eastAsia="Times New Roman" w:cs="Arial"/>
                <w:color w:val="080809"/>
                <w:szCs w:val="24"/>
                <w:lang w:val="mn-MN"/>
              </w:rPr>
              <w:t>үүхээр үйлчлүүлж буй Хөгжлийн бэрхшээлтэй иргэдэд зориулан авто машины зогсоол байгуулав.</w:t>
            </w:r>
          </w:p>
          <w:p w14:paraId="07FAD17E" w14:textId="7C155312" w:rsidR="0056362E" w:rsidRPr="005E3A21" w:rsidRDefault="00052561" w:rsidP="0056362E">
            <w:pPr>
              <w:ind w:firstLine="710"/>
              <w:rPr>
                <w:rFonts w:eastAsia="Times New Roman" w:cs="Arial"/>
                <w:color w:val="080809"/>
                <w:szCs w:val="24"/>
                <w:lang w:val="mn-MN"/>
              </w:rPr>
            </w:pPr>
            <w:r w:rsidRPr="005E3A21">
              <w:rPr>
                <w:rFonts w:cs="Arial"/>
                <w:b/>
                <w:bCs/>
                <w:szCs w:val="24"/>
                <w:lang w:val="mn-MN"/>
              </w:rPr>
              <w:t>хугацаа:</w:t>
            </w:r>
            <w:r w:rsidR="0056362E" w:rsidRPr="005E3A21">
              <w:rPr>
                <w:rFonts w:eastAsia="Times New Roman" w:cs="Arial"/>
                <w:color w:val="080809"/>
                <w:szCs w:val="24"/>
                <w:lang w:val="mn-MN"/>
              </w:rPr>
              <w:t xml:space="preserve">  </w:t>
            </w:r>
            <w:r w:rsidRPr="005E3A21">
              <w:rPr>
                <w:rFonts w:eastAsia="Times New Roman" w:cs="Arial"/>
                <w:color w:val="080809"/>
                <w:szCs w:val="24"/>
                <w:lang w:val="mn-MN"/>
              </w:rPr>
              <w:t>2023.10.15</w:t>
            </w:r>
          </w:p>
          <w:p w14:paraId="02987D91" w14:textId="77777777" w:rsidR="0056362E" w:rsidRPr="005E3A21" w:rsidRDefault="0056362E" w:rsidP="0056362E">
            <w:pPr>
              <w:rPr>
                <w:rFonts w:eastAsia="Times New Roman" w:cs="Arial"/>
                <w:color w:val="080809"/>
                <w:sz w:val="22"/>
                <w:lang w:val="mn-MN"/>
              </w:rPr>
            </w:pPr>
            <w:hyperlink r:id="rId12" w:history="1">
              <w:r w:rsidRPr="005E3A21">
                <w:rPr>
                  <w:rStyle w:val="Hyperlink"/>
                  <w:rFonts w:eastAsia="Times New Roman" w:cs="Arial"/>
                  <w:sz w:val="22"/>
                  <w:lang w:val="mn-MN"/>
                </w:rPr>
                <w:t>https://www.facebook.com/photo/?fbid=734248532062467&amp;set=pcb.734248598729127</w:t>
              </w:r>
            </w:hyperlink>
          </w:p>
          <w:p w14:paraId="1A41CF76" w14:textId="1BCC670A" w:rsidR="0056362E" w:rsidRPr="005E3A21" w:rsidRDefault="0056362E" w:rsidP="002A46A6">
            <w:pPr>
              <w:ind w:firstLine="630"/>
              <w:rPr>
                <w:rFonts w:eastAsia="Times New Roman" w:cs="Arial"/>
                <w:szCs w:val="24"/>
                <w:lang w:val="mn-MN"/>
              </w:rPr>
            </w:pPr>
          </w:p>
          <w:p w14:paraId="22460CED" w14:textId="489F5FFE" w:rsidR="0056362E" w:rsidRPr="005E3A21" w:rsidRDefault="0056362E" w:rsidP="007D3561">
            <w:pPr>
              <w:ind w:firstLine="630"/>
              <w:rPr>
                <w:rFonts w:eastAsia="Times New Roman" w:cs="Arial"/>
                <w:szCs w:val="24"/>
                <w:lang w:val="mn-MN"/>
              </w:rPr>
            </w:pPr>
            <w:r w:rsidRPr="005E3A21">
              <w:rPr>
                <w:rFonts w:eastAsia="Times New Roman" w:cs="Arial"/>
                <w:b/>
                <w:bCs/>
                <w:szCs w:val="24"/>
                <w:lang w:val="mn-MN"/>
              </w:rPr>
              <w:t xml:space="preserve">Зургаа. </w:t>
            </w:r>
            <w:r w:rsidR="002B71CB" w:rsidRPr="005E3A21">
              <w:rPr>
                <w:rFonts w:cs="Arial"/>
                <w:b/>
                <w:bCs/>
                <w:szCs w:val="24"/>
                <w:lang w:val="mn-MN"/>
              </w:rPr>
              <w:t>Үйл ажиллагааны нэр, эрхэлсэн газар, хугацаа:</w:t>
            </w:r>
            <w:r w:rsidR="002B71CB" w:rsidRPr="005E3A21">
              <w:rPr>
                <w:rFonts w:cs="Arial"/>
                <w:szCs w:val="24"/>
                <w:lang w:val="mn-MN"/>
              </w:rPr>
              <w:t xml:space="preserve"> </w:t>
            </w:r>
            <w:r w:rsidR="00F5103E" w:rsidRPr="005E3A21">
              <w:rPr>
                <w:rFonts w:cs="Arial"/>
                <w:szCs w:val="24"/>
                <w:lang w:val="mn-MN"/>
              </w:rPr>
              <w:t>Х</w:t>
            </w:r>
            <w:r w:rsidR="007D3561" w:rsidRPr="005E3A21">
              <w:rPr>
                <w:rFonts w:eastAsia="Times New Roman" w:cs="Arial"/>
                <w:szCs w:val="24"/>
                <w:lang w:val="mn-MN"/>
              </w:rPr>
              <w:t xml:space="preserve">оригдож байгаа яллагдагч, шүүгдэгчтэй уулзах зөвшөөрөл авах </w:t>
            </w:r>
            <w:r w:rsidR="00CA1AC2" w:rsidRPr="005E3A21">
              <w:rPr>
                <w:rFonts w:eastAsia="Times New Roman" w:cs="Arial"/>
                <w:szCs w:val="24"/>
                <w:lang w:val="mn-MN"/>
              </w:rPr>
              <w:t xml:space="preserve">иргэдийн хэрэгцээ шаардлагад үндэслэн </w:t>
            </w:r>
            <w:hyperlink r:id="rId13" w:tgtFrame="_blank" w:history="1">
              <w:r w:rsidR="007D3561" w:rsidRPr="005E3A21">
                <w:rPr>
                  <w:rStyle w:val="Hyperlink"/>
                  <w:rFonts w:eastAsia="Times New Roman" w:cs="Arial"/>
                  <w:b/>
                  <w:bCs/>
                  <w:szCs w:val="24"/>
                  <w:lang w:val="mn-MN"/>
                </w:rPr>
                <w:t>e-uulzalt.mn</w:t>
              </w:r>
            </w:hyperlink>
            <w:r w:rsidR="007D3561" w:rsidRPr="005E3A21">
              <w:rPr>
                <w:rFonts w:eastAsia="Times New Roman" w:cs="Arial"/>
                <w:szCs w:val="24"/>
                <w:lang w:val="mn-MN"/>
              </w:rPr>
              <w:t xml:space="preserve"> </w:t>
            </w:r>
            <w:r w:rsidR="00CA1AC2" w:rsidRPr="005E3A21">
              <w:rPr>
                <w:rFonts w:eastAsia="Times New Roman" w:cs="Arial"/>
                <w:szCs w:val="24"/>
                <w:lang w:val="mn-MN"/>
              </w:rPr>
              <w:t>буюу уулзалтын бичгийг цахимаар олгодог сайтыг нэвтрүүлэв.</w:t>
            </w:r>
          </w:p>
          <w:p w14:paraId="1A0B7FAA" w14:textId="35B9FE88" w:rsidR="008E6532" w:rsidRPr="005E3A21" w:rsidRDefault="008E6532" w:rsidP="007D3561">
            <w:pPr>
              <w:ind w:firstLine="630"/>
              <w:rPr>
                <w:rFonts w:eastAsia="Times New Roman" w:cs="Arial"/>
                <w:szCs w:val="24"/>
                <w:lang w:val="mn-MN"/>
              </w:rPr>
            </w:pPr>
            <w:r w:rsidRPr="005E3A21">
              <w:rPr>
                <w:rFonts w:cs="Arial"/>
                <w:b/>
                <w:bCs/>
                <w:szCs w:val="24"/>
                <w:lang w:val="mn-MN"/>
              </w:rPr>
              <w:t>хугацаа:</w:t>
            </w:r>
            <w:r w:rsidRPr="005E3A21">
              <w:rPr>
                <w:rFonts w:cs="Arial"/>
                <w:szCs w:val="24"/>
                <w:lang w:val="mn-MN"/>
              </w:rPr>
              <w:t xml:space="preserve"> </w:t>
            </w:r>
            <w:r w:rsidR="0097029B" w:rsidRPr="005E3A21">
              <w:rPr>
                <w:rFonts w:cs="Arial"/>
                <w:szCs w:val="24"/>
                <w:lang w:val="mn-MN"/>
              </w:rPr>
              <w:t>2024.04.16</w:t>
            </w:r>
          </w:p>
          <w:p w14:paraId="1D9AD29F" w14:textId="7216510C" w:rsidR="007D3561" w:rsidRPr="005E3A21" w:rsidRDefault="009A556C" w:rsidP="002A46A6">
            <w:pPr>
              <w:ind w:firstLine="630"/>
              <w:rPr>
                <w:rFonts w:eastAsia="Times New Roman" w:cs="Arial"/>
                <w:szCs w:val="24"/>
                <w:lang w:val="mn-MN"/>
              </w:rPr>
            </w:pPr>
            <w:hyperlink r:id="rId14" w:history="1">
              <w:r w:rsidRPr="005E3A21">
                <w:rPr>
                  <w:rStyle w:val="Hyperlink"/>
                  <w:rFonts w:eastAsia="Times New Roman" w:cs="Arial"/>
                  <w:szCs w:val="24"/>
                  <w:lang w:val="mn-MN"/>
                </w:rPr>
                <w:t>https://www.facebook.com/profile/100089704061144/search/?q=uulzlalt</w:t>
              </w:r>
            </w:hyperlink>
          </w:p>
          <w:p w14:paraId="54CD8DD3" w14:textId="77777777" w:rsidR="009A556C" w:rsidRPr="005E3A21" w:rsidRDefault="009A556C" w:rsidP="002A46A6">
            <w:pPr>
              <w:ind w:firstLine="630"/>
              <w:rPr>
                <w:rFonts w:eastAsia="Times New Roman" w:cs="Arial"/>
                <w:szCs w:val="24"/>
                <w:lang w:val="mn-MN"/>
              </w:rPr>
            </w:pPr>
          </w:p>
          <w:p w14:paraId="29925BD8" w14:textId="77777777" w:rsidR="00A05A5E" w:rsidRPr="005E3A21" w:rsidRDefault="008A713F" w:rsidP="005A0948">
            <w:pPr>
              <w:ind w:firstLine="630"/>
              <w:rPr>
                <w:rFonts w:ascii="Calibri" w:eastAsia="Times New Roman" w:hAnsi="Calibri" w:cs="Calibri"/>
                <w:color w:val="080809"/>
                <w:sz w:val="21"/>
                <w:szCs w:val="21"/>
                <w:lang w:val="mn-MN"/>
              </w:rPr>
            </w:pPr>
            <w:r w:rsidRPr="005E3A21">
              <w:rPr>
                <w:rFonts w:cs="Arial"/>
                <w:b/>
                <w:bCs/>
                <w:szCs w:val="24"/>
                <w:lang w:val="mn-MN"/>
              </w:rPr>
              <w:t>Долоо</w:t>
            </w:r>
            <w:r w:rsidR="007C78AA" w:rsidRPr="005E3A21">
              <w:rPr>
                <w:rFonts w:cs="Arial"/>
                <w:b/>
                <w:bCs/>
                <w:szCs w:val="24"/>
                <w:lang w:val="mn-MN"/>
              </w:rPr>
              <w:t>.</w:t>
            </w:r>
            <w:r w:rsidR="007C78AA" w:rsidRPr="005E3A21">
              <w:rPr>
                <w:rFonts w:ascii="Calibri" w:eastAsia="Times New Roman" w:hAnsi="Calibri" w:cs="Calibri"/>
                <w:color w:val="080809"/>
                <w:sz w:val="21"/>
                <w:szCs w:val="21"/>
                <w:lang w:val="mn-MN"/>
              </w:rPr>
              <w:t xml:space="preserve"> </w:t>
            </w:r>
          </w:p>
          <w:p w14:paraId="16E66691" w14:textId="092D4A91" w:rsidR="007C78AA" w:rsidRPr="005E3A21" w:rsidRDefault="002B71CB" w:rsidP="005A0948">
            <w:pPr>
              <w:ind w:firstLine="630"/>
              <w:rPr>
                <w:rFonts w:ascii="Calibri" w:eastAsia="Times New Roman" w:hAnsi="Calibri" w:cs="Calibri"/>
                <w:color w:val="080809"/>
                <w:sz w:val="21"/>
                <w:szCs w:val="21"/>
                <w:lang w:val="mn-MN"/>
              </w:rPr>
            </w:pPr>
            <w:r w:rsidRPr="005E3A21">
              <w:rPr>
                <w:rFonts w:cs="Arial"/>
                <w:b/>
                <w:bCs/>
                <w:szCs w:val="24"/>
                <w:lang w:val="mn-MN"/>
              </w:rPr>
              <w:t>Үйл ажиллагааны нэр, эрхэлсэн газар, хугацаа:</w:t>
            </w:r>
          </w:p>
          <w:p w14:paraId="2651C441" w14:textId="77777777" w:rsidR="00A36B22" w:rsidRPr="005E3A21" w:rsidRDefault="00A36B22" w:rsidP="00A36B22">
            <w:pPr>
              <w:ind w:firstLine="630"/>
              <w:rPr>
                <w:rFonts w:cs="Arial"/>
                <w:szCs w:val="24"/>
                <w:lang w:val="mn-MN"/>
              </w:rPr>
            </w:pPr>
            <w:r w:rsidRPr="005E3A21">
              <w:rPr>
                <w:rFonts w:cs="Arial"/>
                <w:szCs w:val="24"/>
                <w:lang w:val="mn-MN"/>
              </w:rPr>
              <w:t>Хүүхдийн эрх зөрчигдөх, хүүхэд шүүхээр тайван үйлчлүүлэх хэрэгцээ шаардлага бий болж байгаагаас улбаалан, шүүх хуралдаанд хохирогчид болон ялангуяа хүүхдийг гэмт этгээдтэй нүүр тулгахгүйгээр шүүх хуралдаанд тайван оролцуулж тэдний эрхийг хамгаалах, сэтгэл зүйн онцлогийг харгалзаж, айдасгүй тав тухтай хүүхдэд ээлтэй орчин бүрдүүлэх, хүүхэд хамгааллын нийгмийн бодлогын хүрээнд насанд хүрээгүй гэрч, хохирогчийн өрөөг ашиглалтад оруулав.</w:t>
            </w:r>
          </w:p>
          <w:p w14:paraId="22FC8450" w14:textId="77777777" w:rsidR="00A05A5E" w:rsidRPr="005E3A21" w:rsidRDefault="00A05A5E" w:rsidP="00A05A5E">
            <w:pPr>
              <w:ind w:firstLine="630"/>
              <w:rPr>
                <w:rFonts w:cs="Arial"/>
                <w:szCs w:val="24"/>
                <w:lang w:val="mn-MN"/>
              </w:rPr>
            </w:pPr>
            <w:r w:rsidRPr="005E3A21">
              <w:rPr>
                <w:rFonts w:cs="Arial"/>
                <w:b/>
                <w:bCs/>
                <w:szCs w:val="24"/>
                <w:lang w:val="mn-MN"/>
              </w:rPr>
              <w:t>хугацаа:</w:t>
            </w:r>
            <w:r w:rsidRPr="005E3A21">
              <w:rPr>
                <w:rFonts w:cs="Arial"/>
                <w:szCs w:val="24"/>
                <w:lang w:val="mn-MN"/>
              </w:rPr>
              <w:t xml:space="preserve"> 2025.07.03</w:t>
            </w:r>
          </w:p>
          <w:p w14:paraId="4FE4DA32" w14:textId="5F33773B" w:rsidR="00A05A5E" w:rsidRPr="005E3A21" w:rsidRDefault="00A05A5E" w:rsidP="00F3490C">
            <w:pPr>
              <w:ind w:firstLine="630"/>
              <w:rPr>
                <w:rFonts w:cs="Arial"/>
                <w:sz w:val="22"/>
                <w:lang w:val="mn-MN"/>
              </w:rPr>
            </w:pPr>
            <w:hyperlink r:id="rId15" w:history="1">
              <w:r w:rsidRPr="005E3A21">
                <w:rPr>
                  <w:rStyle w:val="Hyperlink"/>
                  <w:rFonts w:cs="Arial"/>
                  <w:sz w:val="22"/>
                  <w:lang w:val="mn-MN"/>
                </w:rPr>
                <w:t>https://www.facebook.com/photo/?fbid=713266661673463&amp;set=pcb.713268211673308</w:t>
              </w:r>
            </w:hyperlink>
          </w:p>
          <w:p w14:paraId="6D850759" w14:textId="77777777" w:rsidR="00A05A5E" w:rsidRPr="005E3A21" w:rsidRDefault="00A05A5E" w:rsidP="00F3490C">
            <w:pPr>
              <w:ind w:firstLine="630"/>
              <w:rPr>
                <w:rFonts w:eastAsia="Times New Roman" w:cs="Arial"/>
                <w:b/>
                <w:bCs/>
                <w:szCs w:val="24"/>
                <w:lang w:val="mn-MN"/>
              </w:rPr>
            </w:pPr>
          </w:p>
          <w:p w14:paraId="0C3A0110" w14:textId="77777777" w:rsidR="005C0D1C" w:rsidRPr="005E3A21" w:rsidRDefault="00F3490C" w:rsidP="00F3490C">
            <w:pPr>
              <w:ind w:firstLine="630"/>
              <w:rPr>
                <w:rFonts w:cs="Arial"/>
                <w:b/>
                <w:bCs/>
                <w:szCs w:val="24"/>
                <w:lang w:val="mn-MN"/>
              </w:rPr>
            </w:pPr>
            <w:r w:rsidRPr="005E3A21">
              <w:rPr>
                <w:rFonts w:eastAsia="Times New Roman" w:cs="Arial"/>
                <w:b/>
                <w:bCs/>
                <w:szCs w:val="24"/>
                <w:lang w:val="mn-MN"/>
              </w:rPr>
              <w:t>Найм.</w:t>
            </w:r>
            <w:r w:rsidR="002B71CB" w:rsidRPr="005E3A21">
              <w:rPr>
                <w:rFonts w:cs="Arial"/>
                <w:b/>
                <w:bCs/>
                <w:szCs w:val="24"/>
                <w:lang w:val="mn-MN"/>
              </w:rPr>
              <w:t xml:space="preserve"> </w:t>
            </w:r>
          </w:p>
          <w:p w14:paraId="694B79CD" w14:textId="0E73D188" w:rsidR="00F3490C" w:rsidRPr="005E3A21" w:rsidRDefault="002B71CB" w:rsidP="00F3490C">
            <w:pPr>
              <w:ind w:firstLine="630"/>
              <w:rPr>
                <w:rFonts w:eastAsia="Times New Roman" w:cs="Arial"/>
                <w:b/>
                <w:bCs/>
                <w:szCs w:val="24"/>
                <w:lang w:val="mn-MN"/>
              </w:rPr>
            </w:pPr>
            <w:r w:rsidRPr="005E3A21">
              <w:rPr>
                <w:rFonts w:cs="Arial"/>
                <w:b/>
                <w:bCs/>
                <w:szCs w:val="24"/>
                <w:lang w:val="mn-MN"/>
              </w:rPr>
              <w:t>Үйл ажиллагааны нэр, эрхэлсэн газар, хугацаа:</w:t>
            </w:r>
            <w:r w:rsidRPr="005E3A21">
              <w:rPr>
                <w:rFonts w:cs="Arial"/>
                <w:szCs w:val="24"/>
                <w:lang w:val="mn-MN"/>
              </w:rPr>
              <w:t xml:space="preserve"> </w:t>
            </w:r>
            <w:r w:rsidR="00F3490C" w:rsidRPr="005E3A21">
              <w:rPr>
                <w:rFonts w:eastAsia="Times New Roman" w:cs="Arial"/>
                <w:b/>
                <w:bCs/>
                <w:szCs w:val="24"/>
                <w:lang w:val="mn-MN"/>
              </w:rPr>
              <w:t xml:space="preserve"> </w:t>
            </w:r>
          </w:p>
          <w:p w14:paraId="515C2DB2" w14:textId="18EC93CD"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 xml:space="preserve">Шүүх, Прокурор, Шүүхийн шийдвэр гүйцэтгэх байгууллагуудын дунд “Гүйцэтгэх хуудасны хяналтын систем”-ыг шинээр нэвтрүүлж эхлэв. </w:t>
            </w:r>
            <w:r w:rsidR="00C059AA" w:rsidRPr="005E3A21">
              <w:rPr>
                <w:rFonts w:eastAsia="Times New Roman" w:cs="Arial"/>
                <w:szCs w:val="24"/>
                <w:lang w:val="mn-MN"/>
              </w:rPr>
              <w:t>Тус</w:t>
            </w:r>
            <w:r w:rsidRPr="005E3A21">
              <w:rPr>
                <w:rFonts w:eastAsia="Times New Roman" w:cs="Arial"/>
                <w:szCs w:val="24"/>
                <w:lang w:val="mn-MN"/>
              </w:rPr>
              <w:t xml:space="preserve"> систем нь </w:t>
            </w:r>
          </w:p>
          <w:p w14:paraId="5851F4DB"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1. Шүүхийн шийдвэрийн хэрэгжилтийг цахим орчинд бүртгэх, хянах</w:t>
            </w:r>
          </w:p>
          <w:p w14:paraId="5B2B64AD"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2. Иргэд, байгууллагад ил тод мэдээлэл хүргэх</w:t>
            </w:r>
          </w:p>
          <w:p w14:paraId="2AC22900"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3. Гүйцэтгэлийн явцыг байгууллага хооронд шуурхай солилцох</w:t>
            </w:r>
          </w:p>
          <w:p w14:paraId="75ABAAE8"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4. Ажилтны ажлын ачааллыг бууруулах</w:t>
            </w:r>
          </w:p>
          <w:p w14:paraId="55C8722D"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 xml:space="preserve">5. Цаг хэмнэх </w:t>
            </w:r>
          </w:p>
          <w:p w14:paraId="05D117C5"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6. Мэдээллийн нэгдсэн сан бүрдүүлэх</w:t>
            </w:r>
          </w:p>
          <w:p w14:paraId="418997DD" w14:textId="77777777" w:rsidR="00F3490C" w:rsidRPr="005E3A21" w:rsidRDefault="00F3490C" w:rsidP="00F3490C">
            <w:pPr>
              <w:ind w:firstLine="630"/>
              <w:rPr>
                <w:rFonts w:eastAsia="Times New Roman" w:cs="Arial"/>
                <w:szCs w:val="24"/>
                <w:lang w:val="mn-MN"/>
              </w:rPr>
            </w:pPr>
            <w:r w:rsidRPr="005E3A21">
              <w:rPr>
                <w:rFonts w:eastAsia="Times New Roman" w:cs="Arial"/>
                <w:szCs w:val="24"/>
                <w:lang w:val="mn-MN"/>
              </w:rPr>
              <w:t>7. Мэдээ, тайлан гаргах зэрэг ач холбогдолтой юм.</w:t>
            </w:r>
          </w:p>
          <w:p w14:paraId="5693D512" w14:textId="2B007D7E" w:rsidR="00F3490C" w:rsidRPr="005E3A21" w:rsidRDefault="001E42FD" w:rsidP="00F3490C">
            <w:pPr>
              <w:ind w:firstLine="630"/>
              <w:rPr>
                <w:rFonts w:eastAsia="Times New Roman" w:cs="Arial"/>
                <w:szCs w:val="24"/>
                <w:lang w:val="mn-MN"/>
              </w:rPr>
            </w:pPr>
            <w:r w:rsidRPr="005E3A21">
              <w:rPr>
                <w:rFonts w:eastAsia="Times New Roman" w:cs="Arial"/>
                <w:b/>
                <w:bCs/>
                <w:szCs w:val="24"/>
                <w:lang w:val="mn-MN"/>
              </w:rPr>
              <w:t>Хугацаа.</w:t>
            </w:r>
            <w:r w:rsidRPr="005E3A21">
              <w:rPr>
                <w:rFonts w:eastAsia="Times New Roman" w:cs="Arial"/>
                <w:szCs w:val="24"/>
                <w:lang w:val="mn-MN"/>
              </w:rPr>
              <w:t xml:space="preserve"> 2025.08.20</w:t>
            </w:r>
          </w:p>
          <w:p w14:paraId="750922C1" w14:textId="77777777" w:rsidR="002E1B76" w:rsidRPr="005E3A21" w:rsidRDefault="00F3490C" w:rsidP="00E415BD">
            <w:pPr>
              <w:ind w:firstLine="630"/>
              <w:rPr>
                <w:rFonts w:eastAsia="Times New Roman" w:cs="Arial"/>
                <w:szCs w:val="24"/>
                <w:lang w:val="mn-MN"/>
              </w:rPr>
            </w:pPr>
            <w:hyperlink r:id="rId16" w:history="1">
              <w:r w:rsidRPr="005E3A21">
                <w:rPr>
                  <w:rStyle w:val="Hyperlink"/>
                  <w:rFonts w:eastAsia="Times New Roman" w:cs="Arial"/>
                  <w:szCs w:val="24"/>
                  <w:lang w:val="mn-MN"/>
                </w:rPr>
                <w:t>https://www.facebook.com/photo?fbid=759488430384619&amp;set=pcb.759491123717683</w:t>
              </w:r>
            </w:hyperlink>
          </w:p>
          <w:p w14:paraId="436F9FA0" w14:textId="26DED1D0" w:rsidR="00E415BD" w:rsidRPr="005E3A21" w:rsidRDefault="00E415BD" w:rsidP="00E415BD">
            <w:pPr>
              <w:ind w:firstLine="630"/>
              <w:rPr>
                <w:rFonts w:eastAsia="Times New Roman" w:cs="Arial"/>
                <w:szCs w:val="24"/>
                <w:lang w:val="mn-MN"/>
              </w:rPr>
            </w:pPr>
          </w:p>
        </w:tc>
      </w:tr>
      <w:tr w:rsidR="004616AF" w:rsidRPr="005E3A21" w14:paraId="39FA91C3" w14:textId="77777777" w:rsidTr="0097412E">
        <w:tc>
          <w:tcPr>
            <w:tcW w:w="606" w:type="dxa"/>
            <w:vMerge w:val="restart"/>
          </w:tcPr>
          <w:p w14:paraId="6842120D" w14:textId="77777777" w:rsidR="004616AF" w:rsidRPr="005E3A21" w:rsidRDefault="004616AF" w:rsidP="00F62783">
            <w:pPr>
              <w:rPr>
                <w:rFonts w:cs="Arial"/>
                <w:b/>
                <w:bCs/>
                <w:szCs w:val="24"/>
                <w:lang w:val="mn-MN"/>
              </w:rPr>
            </w:pPr>
            <w:r w:rsidRPr="005E3A21">
              <w:rPr>
                <w:rFonts w:cs="Arial"/>
                <w:b/>
                <w:bCs/>
                <w:szCs w:val="24"/>
                <w:lang w:val="mn-MN"/>
              </w:rPr>
              <w:lastRenderedPageBreak/>
              <w:t>3.5</w:t>
            </w:r>
          </w:p>
        </w:tc>
        <w:tc>
          <w:tcPr>
            <w:tcW w:w="9175" w:type="dxa"/>
          </w:tcPr>
          <w:p w14:paraId="49BB67B8" w14:textId="688EE476" w:rsidR="004616AF" w:rsidRPr="005E3A21" w:rsidRDefault="004616AF" w:rsidP="00F62783">
            <w:pPr>
              <w:rPr>
                <w:rFonts w:cs="Arial"/>
                <w:b/>
                <w:bCs/>
                <w:szCs w:val="24"/>
                <w:lang w:val="mn-MN"/>
              </w:rPr>
            </w:pPr>
            <w:r w:rsidRPr="005E3A21">
              <w:rPr>
                <w:rFonts w:cs="Arial"/>
                <w:b/>
                <w:bCs/>
                <w:szCs w:val="24"/>
                <w:lang w:val="mn-MN"/>
              </w:rPr>
              <w:t>Мэргэжлийн холбоо, байгууллагын гишүүнчлэлийн талаар</w:t>
            </w:r>
          </w:p>
          <w:p w14:paraId="4CDF7BBA" w14:textId="77777777" w:rsidR="00610EDC" w:rsidRPr="005E3A21" w:rsidRDefault="00610EDC" w:rsidP="00F62783">
            <w:pPr>
              <w:rPr>
                <w:rFonts w:cs="Arial"/>
                <w:b/>
                <w:bCs/>
                <w:szCs w:val="24"/>
                <w:lang w:val="mn-MN"/>
              </w:rPr>
            </w:pPr>
          </w:p>
          <w:p w14:paraId="3586E65F" w14:textId="77777777" w:rsidR="004616AF" w:rsidRPr="005E3A21" w:rsidRDefault="004616AF" w:rsidP="00F62783">
            <w:pPr>
              <w:rPr>
                <w:rFonts w:cs="Arial"/>
                <w:szCs w:val="24"/>
                <w:lang w:val="mn-MN"/>
              </w:rPr>
            </w:pPr>
            <w:r w:rsidRPr="005E3A21">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5E3A21" w:rsidRDefault="004616AF" w:rsidP="00F62783">
            <w:pPr>
              <w:rPr>
                <w:rFonts w:cs="Arial"/>
                <w:szCs w:val="24"/>
                <w:lang w:val="mn-MN"/>
              </w:rPr>
            </w:pPr>
            <w:r w:rsidRPr="005E3A21">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5E3A21" w:rsidRDefault="004616AF" w:rsidP="00F62783">
            <w:pPr>
              <w:rPr>
                <w:rFonts w:cs="Arial"/>
                <w:b/>
                <w:bCs/>
                <w:szCs w:val="24"/>
                <w:lang w:val="mn-MN"/>
              </w:rPr>
            </w:pPr>
            <w:r w:rsidRPr="005E3A21">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5E3A21" w14:paraId="310F44B1" w14:textId="77777777" w:rsidTr="0097412E">
        <w:tc>
          <w:tcPr>
            <w:tcW w:w="606" w:type="dxa"/>
            <w:vMerge/>
          </w:tcPr>
          <w:p w14:paraId="5CB6B1E4" w14:textId="77777777" w:rsidR="004616AF" w:rsidRPr="005E3A21" w:rsidRDefault="004616AF" w:rsidP="00F62783">
            <w:pPr>
              <w:rPr>
                <w:rFonts w:cs="Arial"/>
                <w:b/>
                <w:bCs/>
                <w:szCs w:val="24"/>
                <w:lang w:val="mn-MN"/>
              </w:rPr>
            </w:pPr>
          </w:p>
        </w:tc>
        <w:tc>
          <w:tcPr>
            <w:tcW w:w="9175" w:type="dxa"/>
          </w:tcPr>
          <w:p w14:paraId="3CF80D72" w14:textId="29051AA7" w:rsidR="00DC5829" w:rsidRPr="005E3A21" w:rsidRDefault="00DC5829" w:rsidP="00267973">
            <w:pPr>
              <w:spacing w:before="180" w:after="180"/>
              <w:ind w:firstLine="630"/>
              <w:rPr>
                <w:rFonts w:cs="Arial"/>
                <w:color w:val="000000"/>
                <w:lang w:val="mn-MN" w:eastAsia="mn-MN"/>
              </w:rPr>
            </w:pPr>
            <w:r w:rsidRPr="005E3A21">
              <w:rPr>
                <w:rFonts w:cs="Arial"/>
                <w:color w:val="000000"/>
                <w:lang w:val="mn-MN" w:eastAsia="mn-MN"/>
              </w:rPr>
              <w:t>2004 оны 07 дугаар сарын 07-ны өдрөөс Монголын Хуульчдын холбооны гишүүн</w:t>
            </w:r>
            <w:r w:rsidR="00951BC0" w:rsidRPr="005E3A21">
              <w:rPr>
                <w:rFonts w:cs="Arial"/>
                <w:color w:val="000000"/>
                <w:lang w:val="mn-MN" w:eastAsia="mn-MN"/>
              </w:rPr>
              <w:t>, хуульч</w:t>
            </w:r>
            <w:r w:rsidR="00FE7603" w:rsidRPr="005E3A21">
              <w:rPr>
                <w:rFonts w:cs="Arial"/>
                <w:color w:val="000000"/>
                <w:lang w:val="mn-MN" w:eastAsia="mn-MN"/>
              </w:rPr>
              <w:t>,</w:t>
            </w:r>
          </w:p>
          <w:p w14:paraId="7298E1F6" w14:textId="40673AF4" w:rsidR="00FE7603" w:rsidRPr="005E3A21" w:rsidRDefault="00FE7603" w:rsidP="00267973">
            <w:pPr>
              <w:spacing w:before="180" w:after="180"/>
              <w:ind w:firstLine="630"/>
              <w:rPr>
                <w:rFonts w:cs="Arial"/>
                <w:color w:val="000000"/>
                <w:lang w:val="mn-MN" w:eastAsia="mn-MN"/>
              </w:rPr>
            </w:pPr>
            <w:r w:rsidRPr="005E3A21">
              <w:rPr>
                <w:rFonts w:cs="Arial"/>
                <w:color w:val="000000"/>
                <w:lang w:val="mn-MN" w:eastAsia="mn-MN"/>
              </w:rPr>
              <w:t>2006-2023 Төрийн албаны зөвлөлийн Сэлэнгэ аймаг дахь салбар зөвлөлийн гишүүн</w:t>
            </w:r>
            <w:r w:rsidR="007653A8" w:rsidRPr="005E3A21">
              <w:rPr>
                <w:rFonts w:cs="Arial"/>
                <w:color w:val="000000"/>
                <w:lang w:val="mn-MN" w:eastAsia="mn-MN"/>
              </w:rPr>
              <w:t>,</w:t>
            </w:r>
          </w:p>
          <w:p w14:paraId="2B813579" w14:textId="75C02498" w:rsidR="004616AF" w:rsidRPr="005E3A21" w:rsidRDefault="00DC5829" w:rsidP="00267973">
            <w:pPr>
              <w:spacing w:before="180" w:after="180"/>
              <w:ind w:firstLine="630"/>
              <w:rPr>
                <w:rFonts w:cs="Arial"/>
                <w:color w:val="000000"/>
                <w:lang w:val="mn-MN" w:eastAsia="mn-MN"/>
              </w:rPr>
            </w:pPr>
            <w:r w:rsidRPr="005E3A21">
              <w:rPr>
                <w:rFonts w:cs="Arial"/>
                <w:color w:val="000000"/>
                <w:lang w:val="mn-MN" w:eastAsia="mn-MN"/>
              </w:rPr>
              <w:t>2010 оны 04 дүгээр сарын 05-ны өдрөөс Шүүхийн захиргааны ажилчдын холбооны гишүүн</w:t>
            </w:r>
            <w:r w:rsidR="004133BD" w:rsidRPr="005E3A21">
              <w:rPr>
                <w:rFonts w:cs="Arial"/>
                <w:color w:val="000000"/>
                <w:lang w:val="mn-MN" w:eastAsia="mn-MN"/>
              </w:rPr>
              <w:t xml:space="preserve">, </w:t>
            </w:r>
            <w:r w:rsidR="00951BC0" w:rsidRPr="005E3A21">
              <w:rPr>
                <w:rFonts w:cs="Arial"/>
                <w:color w:val="000000"/>
                <w:lang w:val="mn-MN" w:eastAsia="mn-MN"/>
              </w:rPr>
              <w:t>удирдах зөвлөлийн гишүүн</w:t>
            </w:r>
            <w:r w:rsidR="00FE7603" w:rsidRPr="005E3A21">
              <w:rPr>
                <w:rFonts w:cs="Arial"/>
                <w:color w:val="000000"/>
                <w:lang w:val="mn-MN" w:eastAsia="mn-MN"/>
              </w:rPr>
              <w:t>,</w:t>
            </w:r>
          </w:p>
          <w:p w14:paraId="03CF231F" w14:textId="231D9198" w:rsidR="00FE7603" w:rsidRPr="005E3A21" w:rsidRDefault="00FE7603" w:rsidP="00267973">
            <w:pPr>
              <w:spacing w:before="180" w:after="180"/>
              <w:ind w:firstLine="630"/>
              <w:rPr>
                <w:rFonts w:cs="Arial"/>
                <w:color w:val="000000"/>
                <w:lang w:val="mn-MN" w:eastAsia="mn-MN"/>
              </w:rPr>
            </w:pPr>
            <w:r w:rsidRPr="005E3A21">
              <w:rPr>
                <w:rFonts w:cs="Arial"/>
                <w:color w:val="000000"/>
                <w:lang w:val="mn-MN" w:eastAsia="mn-MN"/>
              </w:rPr>
              <w:t>2020 оноос Сэлэнгэ аймгийн хүүхдийн эрхийн хууль зүйн хорооны гишүүн</w:t>
            </w:r>
            <w:r w:rsidR="007653A8" w:rsidRPr="005E3A21">
              <w:rPr>
                <w:rFonts w:cs="Arial"/>
                <w:color w:val="000000"/>
                <w:lang w:val="mn-MN" w:eastAsia="mn-MN"/>
              </w:rPr>
              <w:t>,</w:t>
            </w:r>
          </w:p>
          <w:p w14:paraId="16D7A7D4" w14:textId="2C57106B" w:rsidR="00FE7603" w:rsidRPr="005E3A21" w:rsidRDefault="00FE7603" w:rsidP="00267973">
            <w:pPr>
              <w:spacing w:before="180" w:after="180"/>
              <w:ind w:firstLine="630"/>
              <w:rPr>
                <w:rFonts w:cs="Arial"/>
                <w:color w:val="000000"/>
                <w:lang w:val="mn-MN" w:eastAsia="mn-MN"/>
              </w:rPr>
            </w:pPr>
            <w:r w:rsidRPr="005E3A21">
              <w:rPr>
                <w:rFonts w:cs="Arial"/>
                <w:szCs w:val="24"/>
                <w:lang w:val="mn-MN"/>
              </w:rPr>
              <w:t xml:space="preserve">2023 оны 09 дүгээр сараас </w:t>
            </w:r>
            <w:r w:rsidR="00302620" w:rsidRPr="005E3A21">
              <w:rPr>
                <w:rFonts w:cs="Arial"/>
                <w:color w:val="000000"/>
                <w:lang w:val="mn-MN" w:eastAsia="mn-MN"/>
              </w:rPr>
              <w:t>Баянгол, Сонгинохайрхан дүүргийн</w:t>
            </w:r>
            <w:r w:rsidRPr="005E3A21">
              <w:rPr>
                <w:rFonts w:cs="Arial"/>
                <w:color w:val="000000"/>
                <w:lang w:val="mn-MN" w:eastAsia="mn-MN"/>
              </w:rPr>
              <w:t xml:space="preserve"> гэмт хэргээс урьдчилан сэргийлэх ажлыг зохицуулах салбар зөвлөлийн гишүүн</w:t>
            </w:r>
            <w:r w:rsidR="007653A8" w:rsidRPr="005E3A21">
              <w:rPr>
                <w:rFonts w:cs="Arial"/>
                <w:color w:val="000000"/>
                <w:lang w:val="mn-MN" w:eastAsia="mn-MN"/>
              </w:rPr>
              <w:t>,</w:t>
            </w:r>
          </w:p>
          <w:p w14:paraId="330A669C" w14:textId="59FB0554" w:rsidR="00FE7603" w:rsidRPr="005E3A21" w:rsidRDefault="00FE7603" w:rsidP="00267973">
            <w:pPr>
              <w:spacing w:before="180" w:after="180"/>
              <w:ind w:firstLine="630"/>
              <w:rPr>
                <w:rFonts w:cs="Arial"/>
                <w:b/>
                <w:bCs/>
                <w:szCs w:val="24"/>
                <w:lang w:val="mn-MN"/>
              </w:rPr>
            </w:pPr>
            <w:r w:rsidRPr="005E3A21">
              <w:rPr>
                <w:rFonts w:cs="Arial"/>
                <w:szCs w:val="24"/>
                <w:lang w:val="mn-MN"/>
              </w:rPr>
              <w:t xml:space="preserve">2023 оны 09 дүгээр сарын 02-ны өдрөөс </w:t>
            </w:r>
            <w:r w:rsidR="00302620" w:rsidRPr="005E3A21">
              <w:rPr>
                <w:rFonts w:cs="Arial"/>
                <w:color w:val="000000"/>
                <w:lang w:val="mn-MN" w:eastAsia="mn-MN"/>
              </w:rPr>
              <w:t xml:space="preserve">Баянгол, Сонгинохайрхан дүүргийн </w:t>
            </w:r>
            <w:r w:rsidRPr="005E3A21">
              <w:rPr>
                <w:rFonts w:cs="Arial"/>
                <w:szCs w:val="24"/>
                <w:lang w:val="mn-MN"/>
              </w:rPr>
              <w:t>хүүхдийн эрхийн хууль зүйн хорооны гишүүн,</w:t>
            </w:r>
          </w:p>
        </w:tc>
      </w:tr>
      <w:tr w:rsidR="004616AF" w:rsidRPr="005E3A21" w14:paraId="3BBCA844" w14:textId="77777777" w:rsidTr="0097412E">
        <w:tc>
          <w:tcPr>
            <w:tcW w:w="606" w:type="dxa"/>
            <w:vMerge w:val="restart"/>
          </w:tcPr>
          <w:p w14:paraId="31CB01DC" w14:textId="77777777" w:rsidR="004616AF" w:rsidRPr="005E3A21" w:rsidRDefault="004616AF" w:rsidP="00F62783">
            <w:pPr>
              <w:rPr>
                <w:rFonts w:cs="Arial"/>
                <w:b/>
                <w:bCs/>
                <w:szCs w:val="24"/>
                <w:lang w:val="mn-MN"/>
              </w:rPr>
            </w:pPr>
            <w:r w:rsidRPr="005E3A21">
              <w:rPr>
                <w:rFonts w:cs="Arial"/>
                <w:b/>
                <w:bCs/>
                <w:szCs w:val="24"/>
                <w:lang w:val="mn-MN"/>
              </w:rPr>
              <w:t>3.6</w:t>
            </w:r>
          </w:p>
        </w:tc>
        <w:tc>
          <w:tcPr>
            <w:tcW w:w="9175" w:type="dxa"/>
          </w:tcPr>
          <w:p w14:paraId="54131A4E" w14:textId="4BD3911B" w:rsidR="004616AF" w:rsidRPr="005E3A21" w:rsidRDefault="00FC4195" w:rsidP="00F62783">
            <w:pPr>
              <w:rPr>
                <w:rFonts w:cs="Arial"/>
                <w:b/>
                <w:bCs/>
                <w:szCs w:val="24"/>
                <w:lang w:val="mn-MN"/>
              </w:rPr>
            </w:pPr>
            <w:r w:rsidRPr="005E3A21">
              <w:rPr>
                <w:rFonts w:cs="Arial"/>
                <w:b/>
                <w:bCs/>
                <w:szCs w:val="24"/>
                <w:lang w:val="mn-MN"/>
              </w:rPr>
              <w:t>Байгаа бол х</w:t>
            </w:r>
            <w:r w:rsidR="004616AF" w:rsidRPr="005E3A21">
              <w:rPr>
                <w:rFonts w:cs="Arial"/>
                <w:b/>
                <w:bCs/>
                <w:szCs w:val="24"/>
                <w:lang w:val="mn-MN"/>
              </w:rPr>
              <w:t>эвлүүлсэн бүтээл болон олон нийтэд өгсөн мэдээлэл</w:t>
            </w:r>
          </w:p>
          <w:p w14:paraId="229036B9" w14:textId="77777777" w:rsidR="00610EDC" w:rsidRPr="005E3A21" w:rsidRDefault="00610EDC" w:rsidP="00F62783">
            <w:pPr>
              <w:rPr>
                <w:rFonts w:cs="Arial"/>
                <w:b/>
                <w:bCs/>
                <w:szCs w:val="24"/>
                <w:lang w:val="mn-MN"/>
              </w:rPr>
            </w:pPr>
          </w:p>
          <w:p w14:paraId="62381C3B" w14:textId="73BFB707" w:rsidR="00610EDC" w:rsidRPr="005E3A21" w:rsidRDefault="004616AF" w:rsidP="00F62783">
            <w:pPr>
              <w:ind w:firstLine="717"/>
              <w:rPr>
                <w:rFonts w:cs="Arial"/>
                <w:szCs w:val="24"/>
                <w:lang w:val="mn-MN"/>
              </w:rPr>
            </w:pPr>
            <w:r w:rsidRPr="005E3A21">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5E3A21" w:rsidRDefault="00D93DD5" w:rsidP="00F62783">
            <w:pPr>
              <w:ind w:firstLine="717"/>
              <w:rPr>
                <w:rFonts w:cs="Arial"/>
                <w:szCs w:val="24"/>
                <w:lang w:val="mn-MN"/>
              </w:rPr>
            </w:pPr>
          </w:p>
          <w:p w14:paraId="1A8DE5DF" w14:textId="1CDD82F4" w:rsidR="00610EDC" w:rsidRPr="005E3A21" w:rsidRDefault="004616AF" w:rsidP="00F62783">
            <w:pPr>
              <w:ind w:firstLine="717"/>
              <w:rPr>
                <w:rFonts w:cs="Arial"/>
                <w:szCs w:val="24"/>
                <w:lang w:val="mn-MN"/>
              </w:rPr>
            </w:pPr>
            <w:r w:rsidRPr="005E3A21">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w:t>
            </w:r>
            <w:r w:rsidRPr="005E3A21">
              <w:rPr>
                <w:rFonts w:cs="Arial"/>
                <w:szCs w:val="24"/>
                <w:lang w:val="mn-MN"/>
              </w:rPr>
              <w:lastRenderedPageBreak/>
              <w:t xml:space="preserve">зөвлөмж болон бусад материал байгаа бол түүнийг хэвлэсэн байгууллагын нэр, хаяг, огноо, гол агуулгыг бичнэ. </w:t>
            </w:r>
          </w:p>
          <w:p w14:paraId="01662E56" w14:textId="77777777" w:rsidR="00D93DD5" w:rsidRPr="005E3A21" w:rsidRDefault="00D93DD5" w:rsidP="00F62783">
            <w:pPr>
              <w:ind w:firstLine="717"/>
              <w:rPr>
                <w:rFonts w:cs="Arial"/>
                <w:szCs w:val="24"/>
                <w:lang w:val="mn-MN"/>
              </w:rPr>
            </w:pPr>
          </w:p>
          <w:p w14:paraId="48E56A8F" w14:textId="78F58468" w:rsidR="00610EDC" w:rsidRPr="005E3A21" w:rsidRDefault="004616AF" w:rsidP="00F62783">
            <w:pPr>
              <w:ind w:firstLine="717"/>
              <w:rPr>
                <w:rFonts w:cs="Arial"/>
                <w:szCs w:val="24"/>
                <w:lang w:val="mn-MN"/>
              </w:rPr>
            </w:pPr>
            <w:r w:rsidRPr="005E3A21">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5E3A21" w:rsidRDefault="00D93DD5" w:rsidP="00F62783">
            <w:pPr>
              <w:ind w:firstLine="717"/>
              <w:rPr>
                <w:rFonts w:cs="Arial"/>
                <w:szCs w:val="24"/>
                <w:lang w:val="mn-MN"/>
              </w:rPr>
            </w:pPr>
          </w:p>
          <w:p w14:paraId="6C284529" w14:textId="77777777" w:rsidR="004616AF" w:rsidRPr="005E3A21" w:rsidRDefault="004616AF" w:rsidP="00F62783">
            <w:pPr>
              <w:ind w:firstLine="717"/>
              <w:rPr>
                <w:rFonts w:cs="Arial"/>
                <w:szCs w:val="24"/>
                <w:lang w:val="mn-MN"/>
              </w:rPr>
            </w:pPr>
            <w:r w:rsidRPr="005E3A21">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5E3A21" w:rsidRDefault="004616AF" w:rsidP="00F62783">
            <w:pPr>
              <w:ind w:firstLine="717"/>
              <w:rPr>
                <w:rFonts w:cs="Arial"/>
                <w:szCs w:val="24"/>
                <w:lang w:val="mn-MN"/>
              </w:rPr>
            </w:pPr>
          </w:p>
          <w:p w14:paraId="65DF1F32" w14:textId="77777777" w:rsidR="004616AF" w:rsidRPr="005E3A21" w:rsidRDefault="004616AF" w:rsidP="00F62783">
            <w:pPr>
              <w:rPr>
                <w:rFonts w:cs="Arial"/>
                <w:b/>
                <w:bCs/>
                <w:szCs w:val="24"/>
                <w:lang w:val="mn-MN"/>
              </w:rPr>
            </w:pPr>
            <w:r w:rsidRPr="005E3A21">
              <w:rPr>
                <w:rFonts w:cs="Arial"/>
                <w:b/>
                <w:bCs/>
                <w:szCs w:val="24"/>
                <w:lang w:val="mn-MN"/>
              </w:rPr>
              <w:t>Жич:</w:t>
            </w:r>
            <w:r w:rsidRPr="005E3A21">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5E3A21" w14:paraId="558129D3" w14:textId="77777777" w:rsidTr="0097412E">
        <w:tc>
          <w:tcPr>
            <w:tcW w:w="606" w:type="dxa"/>
            <w:vMerge/>
          </w:tcPr>
          <w:p w14:paraId="4F901025" w14:textId="77777777" w:rsidR="004616AF" w:rsidRPr="005E3A21" w:rsidRDefault="004616AF" w:rsidP="00F62783">
            <w:pPr>
              <w:rPr>
                <w:rFonts w:cs="Arial"/>
                <w:b/>
                <w:bCs/>
                <w:szCs w:val="24"/>
                <w:lang w:val="mn-MN"/>
              </w:rPr>
            </w:pPr>
          </w:p>
        </w:tc>
        <w:tc>
          <w:tcPr>
            <w:tcW w:w="9175" w:type="dxa"/>
          </w:tcPr>
          <w:p w14:paraId="23C0BE85" w14:textId="77777777" w:rsidR="00B40707" w:rsidRPr="005E3A21" w:rsidRDefault="00B40707" w:rsidP="00F62783">
            <w:pPr>
              <w:rPr>
                <w:lang w:val="mn-MN"/>
              </w:rPr>
            </w:pPr>
          </w:p>
          <w:p w14:paraId="4073F940" w14:textId="0C356121" w:rsidR="003808C5" w:rsidRPr="005E3A21" w:rsidRDefault="00954818" w:rsidP="00394519">
            <w:pPr>
              <w:ind w:firstLine="597"/>
              <w:rPr>
                <w:lang w:val="mn-MN"/>
              </w:rPr>
            </w:pPr>
            <w:r w:rsidRPr="005E3A21">
              <w:rPr>
                <w:b/>
                <w:bCs/>
                <w:lang w:val="mn-MN"/>
              </w:rPr>
              <w:t>Н</w:t>
            </w:r>
            <w:r w:rsidR="004B5F91" w:rsidRPr="005E3A21">
              <w:rPr>
                <w:b/>
                <w:bCs/>
                <w:lang w:val="mn-MN"/>
              </w:rPr>
              <w:t>эг</w:t>
            </w:r>
            <w:r w:rsidR="005D3334" w:rsidRPr="005E3A21">
              <w:rPr>
                <w:b/>
                <w:bCs/>
                <w:lang w:val="mn-MN"/>
              </w:rPr>
              <w:t>.</w:t>
            </w:r>
            <w:r w:rsidR="004B5F91" w:rsidRPr="005E3A21">
              <w:rPr>
                <w:lang w:val="mn-MN"/>
              </w:rPr>
              <w:t xml:space="preserve"> </w:t>
            </w:r>
            <w:r w:rsidR="00B40707" w:rsidRPr="005E3A21">
              <w:rPr>
                <w:lang w:val="mn-MN"/>
              </w:rPr>
              <w:t xml:space="preserve">2016.02.19-ний өдөр </w:t>
            </w:r>
            <w:r w:rsidR="005D3334" w:rsidRPr="005E3A21">
              <w:rPr>
                <w:lang w:val="mn-MN"/>
              </w:rPr>
              <w:t xml:space="preserve">Шүүхийн ерөнхий зөвлөлийн 2015 оны 12 дугаар сарын 14-ний өдрийн 77 дугаар тогтоолоор батлагдсан “Хэвлэл мэдээллийн хэрэгслээр шүүх хуралдааныг мэдээлэх журам” нь 2016 оны 01 дүгээр сарын 01-нээс эхлэн хэрэгжиж эхэлсэнтэй холбогдуулан “Миний Монгол” КаТВ-ийн сэтгүүлч, “Гэгээ”, “Сэлэнгийн мэдээ” сонины эрхлэгч нарт журмын талаар мэдээлэл </w:t>
            </w:r>
            <w:r w:rsidR="00AE1D33" w:rsidRPr="005E3A21">
              <w:rPr>
                <w:lang w:val="mn-MN"/>
              </w:rPr>
              <w:t>өгөв.</w:t>
            </w:r>
          </w:p>
          <w:p w14:paraId="3B8AF214" w14:textId="77777777" w:rsidR="00A610C9" w:rsidRPr="005E3A21" w:rsidRDefault="00A610C9" w:rsidP="00394519">
            <w:pPr>
              <w:ind w:firstLine="597"/>
              <w:rPr>
                <w:lang w:val="mn-MN"/>
              </w:rPr>
            </w:pPr>
          </w:p>
          <w:p w14:paraId="08C10374" w14:textId="2A88F305" w:rsidR="008618E7" w:rsidRPr="005E3A21" w:rsidRDefault="00B20160" w:rsidP="00F62783">
            <w:pPr>
              <w:rPr>
                <w:rFonts w:cs="Arial"/>
                <w:sz w:val="22"/>
                <w:lang w:val="mn-MN"/>
              </w:rPr>
            </w:pPr>
            <w:hyperlink r:id="rId17" w:history="1">
              <w:r w:rsidRPr="005E3A21">
                <w:rPr>
                  <w:rStyle w:val="Hyperlink"/>
                  <w:sz w:val="22"/>
                  <w:szCs w:val="20"/>
                  <w:lang w:val="mn-MN"/>
                </w:rPr>
                <w:t>https://www.facebook.com/photo/?fbid=522046767920507&amp;set=pcb.522047084587142</w:t>
              </w:r>
            </w:hyperlink>
          </w:p>
          <w:p w14:paraId="09FACF2B" w14:textId="77777777" w:rsidR="008618E7" w:rsidRPr="005E3A21" w:rsidRDefault="008618E7" w:rsidP="00F62783">
            <w:pPr>
              <w:rPr>
                <w:rFonts w:cs="Arial"/>
                <w:szCs w:val="24"/>
                <w:lang w:val="mn-MN"/>
              </w:rPr>
            </w:pPr>
          </w:p>
          <w:p w14:paraId="310B748A" w14:textId="7AB09D08" w:rsidR="005D3334" w:rsidRPr="005E3A21" w:rsidRDefault="004B5F91" w:rsidP="00394519">
            <w:pPr>
              <w:ind w:firstLine="597"/>
              <w:rPr>
                <w:rFonts w:cs="Arial"/>
                <w:szCs w:val="24"/>
                <w:lang w:val="mn-MN"/>
              </w:rPr>
            </w:pPr>
            <w:r w:rsidRPr="005E3A21">
              <w:rPr>
                <w:rFonts w:cs="Arial"/>
                <w:b/>
                <w:bCs/>
                <w:szCs w:val="24"/>
                <w:lang w:val="mn-MN"/>
              </w:rPr>
              <w:t>Хоёр.</w:t>
            </w:r>
            <w:r w:rsidRPr="005E3A21">
              <w:rPr>
                <w:rFonts w:cs="Arial"/>
                <w:szCs w:val="24"/>
                <w:lang w:val="mn-MN"/>
              </w:rPr>
              <w:t xml:space="preserve"> </w:t>
            </w:r>
            <w:r w:rsidR="005D3334" w:rsidRPr="005E3A21">
              <w:rPr>
                <w:rFonts w:cs="Arial"/>
                <w:szCs w:val="24"/>
                <w:lang w:val="mn-MN"/>
              </w:rPr>
              <w:t>2016.06.01-ний өдөр Сэлэнгэ аймагт шүүх байгуулагдсаны түүхт 90 жилийн ойг тохиолдуулан Сэлэнгэ аймаг дахь шүүхийн Тамгын газраас Сүхбаатар сумын ерөнхий боловсролын сургуулийн ахлах ангийн сурагчдын дунд “Ёс зүй” сэдэвт эссэ бичлэгийн уралдааныг зохион байгуулав.</w:t>
            </w:r>
          </w:p>
          <w:p w14:paraId="66D70DCE" w14:textId="77777777" w:rsidR="00067284" w:rsidRPr="005E3A21" w:rsidRDefault="00067284" w:rsidP="00394519">
            <w:pPr>
              <w:ind w:firstLine="597"/>
              <w:rPr>
                <w:rFonts w:cs="Arial"/>
                <w:szCs w:val="24"/>
                <w:lang w:val="mn-MN"/>
              </w:rPr>
            </w:pPr>
          </w:p>
          <w:p w14:paraId="4B730D80" w14:textId="17D9BDF8" w:rsidR="005D3334" w:rsidRPr="005E3A21" w:rsidRDefault="005D3334" w:rsidP="005D3334">
            <w:pPr>
              <w:rPr>
                <w:sz w:val="22"/>
                <w:szCs w:val="20"/>
                <w:lang w:val="mn-MN"/>
              </w:rPr>
            </w:pPr>
            <w:hyperlink r:id="rId18" w:history="1">
              <w:r w:rsidRPr="005E3A21">
                <w:rPr>
                  <w:rStyle w:val="Hyperlink"/>
                  <w:sz w:val="22"/>
                  <w:szCs w:val="20"/>
                  <w:lang w:val="mn-MN"/>
                </w:rPr>
                <w:t>https://www.facebook.com/photo/?fbid=559012297557287&amp;set=pcb.559012894223894</w:t>
              </w:r>
            </w:hyperlink>
          </w:p>
          <w:p w14:paraId="7DB4A683" w14:textId="77777777" w:rsidR="00C662B6" w:rsidRPr="005E3A21" w:rsidRDefault="00C662B6" w:rsidP="005D3334">
            <w:pPr>
              <w:rPr>
                <w:rFonts w:cs="Arial"/>
                <w:szCs w:val="24"/>
                <w:lang w:val="mn-MN"/>
              </w:rPr>
            </w:pPr>
          </w:p>
          <w:p w14:paraId="0EC6501B" w14:textId="65AC6403" w:rsidR="00C662B6" w:rsidRPr="005E3A21" w:rsidRDefault="004B5F91" w:rsidP="00394519">
            <w:pPr>
              <w:ind w:firstLine="597"/>
              <w:rPr>
                <w:rFonts w:cs="Arial"/>
                <w:szCs w:val="24"/>
                <w:lang w:val="mn-MN"/>
              </w:rPr>
            </w:pPr>
            <w:r w:rsidRPr="005E3A21">
              <w:rPr>
                <w:rFonts w:cs="Arial"/>
                <w:b/>
                <w:bCs/>
                <w:szCs w:val="24"/>
                <w:lang w:val="mn-MN"/>
              </w:rPr>
              <w:t>Гурав.</w:t>
            </w:r>
            <w:r w:rsidRPr="005E3A21">
              <w:rPr>
                <w:rFonts w:cs="Arial"/>
                <w:szCs w:val="24"/>
                <w:lang w:val="mn-MN"/>
              </w:rPr>
              <w:t xml:space="preserve"> </w:t>
            </w:r>
            <w:r w:rsidR="00C662B6" w:rsidRPr="005E3A21">
              <w:rPr>
                <w:rFonts w:cs="Arial"/>
                <w:szCs w:val="24"/>
                <w:lang w:val="mn-MN"/>
              </w:rPr>
              <w:t xml:space="preserve">2015.11.05-ны өдөр Сэлэнгэ аймаг дахь шүүхийн тамгын газраас “ШҮҮХ ДЭХ ИРГЭДИЙН ТӨЛӨӨЛӨГЧИЙН ОРОЛЦОО” сэдэвт иргэдтэй уулзах өдөрлөгийг Сэлэнгэ аймгийн ЗДТГ-ын хурлын танхимд зохион байгуулав. </w:t>
            </w:r>
          </w:p>
          <w:p w14:paraId="2298224D" w14:textId="77777777" w:rsidR="00067284" w:rsidRPr="005E3A21" w:rsidRDefault="00067284" w:rsidP="00394519">
            <w:pPr>
              <w:ind w:firstLine="597"/>
              <w:rPr>
                <w:rFonts w:cs="Arial"/>
                <w:szCs w:val="24"/>
                <w:lang w:val="mn-MN"/>
              </w:rPr>
            </w:pPr>
          </w:p>
          <w:p w14:paraId="39DB0D69" w14:textId="15FC35C2" w:rsidR="008618E7" w:rsidRPr="005E3A21" w:rsidRDefault="00C662B6" w:rsidP="00F62783">
            <w:pPr>
              <w:rPr>
                <w:rFonts w:cs="Arial"/>
                <w:b/>
                <w:bCs/>
                <w:sz w:val="22"/>
                <w:lang w:val="mn-MN"/>
              </w:rPr>
            </w:pPr>
            <w:hyperlink r:id="rId19" w:history="1">
              <w:r w:rsidRPr="005E3A21">
                <w:rPr>
                  <w:rStyle w:val="Hyperlink"/>
                  <w:sz w:val="22"/>
                  <w:szCs w:val="20"/>
                  <w:lang w:val="mn-MN"/>
                </w:rPr>
                <w:t>https://www.facebook.com/photo/?fbid=492250914233426&amp;set=pcb.492251224233395</w:t>
              </w:r>
            </w:hyperlink>
          </w:p>
          <w:p w14:paraId="323717ED" w14:textId="77777777" w:rsidR="008618E7" w:rsidRPr="005E3A21" w:rsidRDefault="008618E7" w:rsidP="00F62783">
            <w:pPr>
              <w:rPr>
                <w:rFonts w:cs="Arial"/>
                <w:b/>
                <w:bCs/>
                <w:szCs w:val="24"/>
                <w:lang w:val="mn-MN"/>
              </w:rPr>
            </w:pPr>
          </w:p>
          <w:p w14:paraId="41BD3125" w14:textId="2A2C168D" w:rsidR="00C662B6" w:rsidRPr="005E3A21" w:rsidRDefault="00A03CAB" w:rsidP="00394519">
            <w:pPr>
              <w:ind w:firstLine="597"/>
              <w:rPr>
                <w:rFonts w:cs="Arial"/>
                <w:szCs w:val="24"/>
                <w:lang w:val="mn-MN"/>
              </w:rPr>
            </w:pPr>
            <w:r w:rsidRPr="005E3A21">
              <w:rPr>
                <w:rFonts w:cs="Arial"/>
                <w:b/>
                <w:bCs/>
                <w:szCs w:val="24"/>
                <w:lang w:val="mn-MN"/>
              </w:rPr>
              <w:t>Дөрөв.</w:t>
            </w:r>
            <w:r w:rsidR="00C662B6" w:rsidRPr="005E3A21">
              <w:rPr>
                <w:rFonts w:cs="Arial"/>
                <w:szCs w:val="24"/>
                <w:lang w:val="mn-MN"/>
              </w:rPr>
              <w:t xml:space="preserve"> Сэлэнгэ аймаг дахь Хил хамгаалах туслах хүчний зөвлөлөөс “Монгол Улсын Хилийн тух</w:t>
            </w:r>
            <w:r w:rsidR="00B20160" w:rsidRPr="005E3A21">
              <w:rPr>
                <w:rFonts w:cs="Arial"/>
                <w:szCs w:val="24"/>
                <w:lang w:val="mn-MN"/>
              </w:rPr>
              <w:t>а</w:t>
            </w:r>
            <w:r w:rsidR="00C662B6" w:rsidRPr="005E3A21">
              <w:rPr>
                <w:rFonts w:cs="Arial"/>
                <w:szCs w:val="24"/>
                <w:lang w:val="mn-MN"/>
              </w:rPr>
              <w:t xml:space="preserve">й хууль”-ийн 149 дүгээр зарлигаар батлагдсан “Иргэдийг Улсын хил хамгаалалтад оролцуулах тухай” журмын хэрэгжилтийг хангуулах, хил хамгаалалтад иргэн, байгууллагын оролцоог нэмэгдүүлэх зорилгоор 2016 оны 01 дүгээр сарын 26-ны өдөр зохион байгуулсан нэгдсэн зөвлөгөөнд шүүхийн Тамгын газрын дарга М.Нямсүрэн урилгаар оролцов. </w:t>
            </w:r>
          </w:p>
          <w:p w14:paraId="1B8BABC8" w14:textId="77777777" w:rsidR="00067284" w:rsidRPr="005E3A21" w:rsidRDefault="00067284" w:rsidP="00394519">
            <w:pPr>
              <w:ind w:firstLine="597"/>
              <w:rPr>
                <w:rFonts w:cs="Arial"/>
                <w:szCs w:val="24"/>
                <w:lang w:val="mn-MN"/>
              </w:rPr>
            </w:pPr>
          </w:p>
          <w:p w14:paraId="52A23BF5" w14:textId="34E31A72" w:rsidR="00C662B6" w:rsidRPr="005E3A21" w:rsidRDefault="00C662B6" w:rsidP="00C662B6">
            <w:pPr>
              <w:rPr>
                <w:rFonts w:cs="Arial"/>
                <w:sz w:val="22"/>
                <w:lang w:val="mn-MN"/>
              </w:rPr>
            </w:pPr>
            <w:hyperlink r:id="rId20" w:history="1">
              <w:r w:rsidRPr="005E3A21">
                <w:rPr>
                  <w:rStyle w:val="Hyperlink"/>
                  <w:sz w:val="22"/>
                  <w:szCs w:val="20"/>
                  <w:lang w:val="mn-MN"/>
                </w:rPr>
                <w:t>https://www.facebook.com/photo/?fbid=514334622025055&amp;set=pcb.514335205358330</w:t>
              </w:r>
            </w:hyperlink>
          </w:p>
          <w:p w14:paraId="2AD4C639" w14:textId="77777777" w:rsidR="003808C5" w:rsidRPr="005E3A21" w:rsidRDefault="003808C5" w:rsidP="00F62783">
            <w:pPr>
              <w:rPr>
                <w:rFonts w:cs="Arial"/>
                <w:szCs w:val="24"/>
                <w:lang w:val="mn-MN"/>
              </w:rPr>
            </w:pPr>
          </w:p>
          <w:p w14:paraId="1D459C34" w14:textId="61C6194D" w:rsidR="008618E7" w:rsidRPr="005E3A21" w:rsidRDefault="00DC0E01" w:rsidP="00394519">
            <w:pPr>
              <w:ind w:firstLine="597"/>
              <w:rPr>
                <w:rFonts w:cs="Arial"/>
                <w:szCs w:val="24"/>
                <w:lang w:val="mn-MN"/>
              </w:rPr>
            </w:pPr>
            <w:r w:rsidRPr="005E3A21">
              <w:rPr>
                <w:rFonts w:cs="Arial"/>
                <w:b/>
                <w:bCs/>
                <w:szCs w:val="24"/>
                <w:lang w:val="mn-MN"/>
              </w:rPr>
              <w:t>Тав.</w:t>
            </w:r>
            <w:r w:rsidR="00C662B6" w:rsidRPr="005E3A21">
              <w:rPr>
                <w:rFonts w:cs="Arial"/>
                <w:szCs w:val="24"/>
                <w:lang w:val="mn-MN"/>
              </w:rPr>
              <w:t xml:space="preserve"> </w:t>
            </w:r>
            <w:r w:rsidR="009E6CD0" w:rsidRPr="005E3A21">
              <w:rPr>
                <w:rFonts w:cs="Arial"/>
                <w:szCs w:val="24"/>
                <w:lang w:val="mn-MN"/>
              </w:rPr>
              <w:t>2016.05.30-ны өдөр Сэлэнгэ аймагт шүүх байгуулагдсаны түүхт 90 жилийн ойг угтаж хийх “БҮТЭЭЛЧ-9 АЖИЛ” төлөвлөгөөний дагуу Сэлэнгэ аймгийн Түшиг, Цагааннуур, Зүүнбүрэн сумдад 2016 оны 05 дугаар сарын 23-24-ний өдрүүдэд Шүүхийн багц хуулийн хэрэгжилт, Гэмт хэргээс урьдчилан сэргийлэх талаар сургалт зохион байгуулан ажиллав.</w:t>
            </w:r>
          </w:p>
          <w:p w14:paraId="30FFF1CA" w14:textId="77777777" w:rsidR="00067284" w:rsidRPr="005E3A21" w:rsidRDefault="00067284" w:rsidP="00394519">
            <w:pPr>
              <w:ind w:firstLine="597"/>
              <w:rPr>
                <w:rFonts w:cs="Arial"/>
                <w:szCs w:val="24"/>
                <w:lang w:val="mn-MN"/>
              </w:rPr>
            </w:pPr>
          </w:p>
          <w:p w14:paraId="19D60747" w14:textId="13DE0D64" w:rsidR="008618E7" w:rsidRPr="005E3A21" w:rsidRDefault="009E6CD0" w:rsidP="00F62783">
            <w:pPr>
              <w:rPr>
                <w:lang w:val="mn-MN"/>
              </w:rPr>
            </w:pPr>
            <w:r w:rsidRPr="005E3A21">
              <w:rPr>
                <w:rFonts w:cs="Arial"/>
                <w:b/>
                <w:bCs/>
                <w:szCs w:val="24"/>
                <w:lang w:val="mn-MN"/>
              </w:rPr>
              <w:lastRenderedPageBreak/>
              <w:t xml:space="preserve"> </w:t>
            </w:r>
            <w:hyperlink r:id="rId21" w:history="1">
              <w:r w:rsidRPr="005E3A21">
                <w:rPr>
                  <w:rStyle w:val="Hyperlink"/>
                  <w:sz w:val="22"/>
                  <w:szCs w:val="20"/>
                  <w:lang w:val="mn-MN"/>
                </w:rPr>
                <w:t>https://www.facebook.com/photo?fbid=557898121002038&amp;set=pcb.557898761001974</w:t>
              </w:r>
            </w:hyperlink>
          </w:p>
          <w:p w14:paraId="4CF46F32" w14:textId="77777777" w:rsidR="003808C5" w:rsidRPr="005E3A21" w:rsidRDefault="003808C5" w:rsidP="00F62783">
            <w:pPr>
              <w:rPr>
                <w:rFonts w:cs="Arial"/>
                <w:b/>
                <w:bCs/>
                <w:szCs w:val="24"/>
                <w:lang w:val="mn-MN"/>
              </w:rPr>
            </w:pPr>
          </w:p>
          <w:p w14:paraId="525B7CFE" w14:textId="108A2457" w:rsidR="009E6CD0" w:rsidRPr="005E3A21" w:rsidRDefault="008E0897" w:rsidP="00394519">
            <w:pPr>
              <w:ind w:firstLine="597"/>
              <w:rPr>
                <w:rFonts w:cs="Arial"/>
                <w:szCs w:val="24"/>
                <w:lang w:val="mn-MN"/>
              </w:rPr>
            </w:pPr>
            <w:r w:rsidRPr="005E3A21">
              <w:rPr>
                <w:rFonts w:cs="Arial"/>
                <w:b/>
                <w:bCs/>
                <w:szCs w:val="24"/>
                <w:lang w:val="mn-MN"/>
              </w:rPr>
              <w:t>Зургаа.</w:t>
            </w:r>
            <w:r w:rsidR="009E6CD0" w:rsidRPr="005E3A21">
              <w:rPr>
                <w:rFonts w:cs="Arial"/>
                <w:szCs w:val="24"/>
                <w:lang w:val="mn-MN"/>
              </w:rPr>
              <w:t xml:space="preserve"> Монгол Улсын Ерөнхийлөгчийн 2015 оны 12 дугаар сарын 23-ны өдрийн 189 дүгээр зарлигаар шүүгч нарыг Ерөнхий шүүгчийн албан тушаалд томилсон билээ. Сэлэнгэ аймаг дахь шүүхийн тамгын газраас 2016 оны 01 дүгээр сарын 04-ний өдөр “ЕРӨНХИЙЛӨГЧИЙН ЗАРЛИГ” гардуулах арга хэмжээг зохион байгуулж, Сэлэнгэ аймаг дахь шүүхийн Тамгын газрын дарга М.Нямсүрэн шинээр томилогдсон Ерөнхий шүүгч нарт Монгол Улсын Ерөнхийлөгчийн зарлигийг танилцуулан зарлигийг гардуулан өгөв. </w:t>
            </w:r>
          </w:p>
          <w:p w14:paraId="38402DE9" w14:textId="77777777" w:rsidR="00067284" w:rsidRPr="005E3A21" w:rsidRDefault="00067284" w:rsidP="00394519">
            <w:pPr>
              <w:ind w:firstLine="597"/>
              <w:rPr>
                <w:rFonts w:cs="Arial"/>
                <w:szCs w:val="24"/>
                <w:lang w:val="mn-MN"/>
              </w:rPr>
            </w:pPr>
          </w:p>
          <w:p w14:paraId="2BC49B52" w14:textId="70E9509D" w:rsidR="008618E7" w:rsidRPr="005E3A21" w:rsidRDefault="0097412E" w:rsidP="0097412E">
            <w:pPr>
              <w:rPr>
                <w:sz w:val="22"/>
                <w:szCs w:val="20"/>
                <w:lang w:val="mn-MN"/>
              </w:rPr>
            </w:pPr>
            <w:hyperlink r:id="rId22" w:history="1">
              <w:r w:rsidRPr="005E3A21">
                <w:rPr>
                  <w:rStyle w:val="Hyperlink"/>
                  <w:rFonts w:ascii="Segoe UI Historic" w:eastAsia="Times New Roman" w:hAnsi="Segoe UI Historic" w:cs="Segoe UI Historic"/>
                  <w:sz w:val="22"/>
                  <w:lang w:val="mn-MN"/>
                </w:rPr>
                <w:t>https://www.facebook.com/photo/?fbid=507728432685674&amp;set=pcb.507744059350778</w:t>
              </w:r>
            </w:hyperlink>
          </w:p>
          <w:p w14:paraId="52C2BAB1" w14:textId="77777777" w:rsidR="009E6CD0" w:rsidRPr="005E3A21" w:rsidRDefault="009E6CD0" w:rsidP="00F62783">
            <w:pPr>
              <w:ind w:firstLine="172"/>
              <w:rPr>
                <w:lang w:val="mn-MN"/>
              </w:rPr>
            </w:pPr>
          </w:p>
          <w:p w14:paraId="0D3F5F7E" w14:textId="0BBF8AA8" w:rsidR="009E6CD0" w:rsidRPr="005E3A21" w:rsidRDefault="00A41FCE" w:rsidP="00394519">
            <w:pPr>
              <w:ind w:firstLine="597"/>
              <w:rPr>
                <w:lang w:val="mn-MN"/>
              </w:rPr>
            </w:pPr>
            <w:r w:rsidRPr="005E3A21">
              <w:rPr>
                <w:b/>
                <w:bCs/>
                <w:lang w:val="mn-MN"/>
              </w:rPr>
              <w:t>Долоо.</w:t>
            </w:r>
            <w:r w:rsidR="009E6CD0" w:rsidRPr="005E3A21">
              <w:rPr>
                <w:rFonts w:ascii="Calibri" w:eastAsia="Times New Roman" w:hAnsi="Calibri" w:cs="Calibri"/>
                <w:color w:val="080809"/>
                <w:sz w:val="21"/>
                <w:szCs w:val="21"/>
                <w:lang w:val="mn-MN"/>
              </w:rPr>
              <w:t xml:space="preserve"> </w:t>
            </w:r>
            <w:r w:rsidR="009E6CD0" w:rsidRPr="005E3A21">
              <w:rPr>
                <w:lang w:val="mn-MN"/>
              </w:rPr>
              <w:t>Сэлэнгэ аймаг дахь шүүхийн Тамгын газраас Хууль зүйн сайд, Шүүхийн ерөнхий зөвлөлийн даргын хамтарсан тушаалаар баталсан “Шүүх, шүүгчийн аюулгүй байдлыг хангах журам”, Тахарын Ерөнхий газрын дарга, Шүүхийн ерөнхий зөвлөлийн гүйцэтгэх нарийн бичгийн дарга нарын хамтарсан “Зөвлөмж”, журамд орсон нэмэлт, өөрчлөлтүүдийг хэрэгжүүлэх, хоёр байгууллагын ажлын уялдаа холбоо, хамтын ажиллагааг сайжруулах зорилгоор Тахарын албаны Сэлэнгэ аймаг дахь хэсэгтэй 2016 онд хамтран ажиллах төлөвлөгөөг батлан, хамтарсан зөвлөгөөн зохион байгуулав. 2016 онд хамтран ажиллах төлөвлөгөөг Сэлэнгэ аймаг дахь шүүхийн Тамгын газрын дарга М.Нямсүрэн танилцуулж, цаашид хамтын үйл ажиллагаагаа сайжруулах болон анхаарах асуудал зэрэгт санал бодлоо солилцон, харилцан ярилцсанаар хамтарсан зөвлөгөөн амжилттай болж өндөрлөв.</w:t>
            </w:r>
          </w:p>
          <w:p w14:paraId="24841D88" w14:textId="77777777" w:rsidR="00067284" w:rsidRPr="005E3A21" w:rsidRDefault="00067284" w:rsidP="00394519">
            <w:pPr>
              <w:ind w:firstLine="597"/>
              <w:rPr>
                <w:lang w:val="mn-MN"/>
              </w:rPr>
            </w:pPr>
          </w:p>
          <w:p w14:paraId="55BB8DE0" w14:textId="27206CA7" w:rsidR="008618E7" w:rsidRPr="005E3A21" w:rsidRDefault="0097412E" w:rsidP="0097412E">
            <w:pPr>
              <w:rPr>
                <w:lang w:val="mn-MN"/>
              </w:rPr>
            </w:pPr>
            <w:hyperlink r:id="rId23" w:history="1">
              <w:r w:rsidRPr="005E3A21">
                <w:rPr>
                  <w:rStyle w:val="Hyperlink"/>
                  <w:rFonts w:ascii="Segoe UI Historic" w:eastAsia="Times New Roman" w:hAnsi="Segoe UI Historic" w:cs="Segoe UI Historic"/>
                  <w:sz w:val="23"/>
                  <w:szCs w:val="23"/>
                  <w:lang w:val="mn-MN"/>
                </w:rPr>
                <w:t>https://www.facebook.com/photo/?fbid=508344912624026&amp;set=pcb.508345105957340</w:t>
              </w:r>
            </w:hyperlink>
          </w:p>
          <w:p w14:paraId="0765F529" w14:textId="77777777" w:rsidR="009E6CD0" w:rsidRPr="005E3A21" w:rsidRDefault="009E6CD0" w:rsidP="00F62783">
            <w:pPr>
              <w:ind w:firstLine="172"/>
              <w:rPr>
                <w:lang w:val="mn-MN"/>
              </w:rPr>
            </w:pPr>
          </w:p>
          <w:p w14:paraId="03CD7219" w14:textId="5525875B" w:rsidR="009E6CD0" w:rsidRPr="005E3A21" w:rsidRDefault="002A336A" w:rsidP="00394519">
            <w:pPr>
              <w:ind w:firstLine="597"/>
              <w:rPr>
                <w:lang w:val="mn-MN"/>
              </w:rPr>
            </w:pPr>
            <w:r w:rsidRPr="005E3A21">
              <w:rPr>
                <w:b/>
                <w:bCs/>
                <w:lang w:val="mn-MN"/>
              </w:rPr>
              <w:t>Найм.</w:t>
            </w:r>
            <w:r w:rsidR="00DF2697" w:rsidRPr="005E3A21">
              <w:rPr>
                <w:lang w:val="mn-MN"/>
              </w:rPr>
              <w:t xml:space="preserve"> Сум дундын 20 дугаар шүүхийн Ерөнхий шүүгч Л.Энхтайван, Тамгын газрын дарга М.Нямсүрэн, шүүгч Б.Эрдэнэхишиг, эвлэрүүлэн зуучлагч Д.Мөнхцэцэг, шүүх хуралдааны нарийн бичгийн дарга Э.Бүүвэйцэцэг нарын хамт Сэлэнгэ аймгийн Алтанбулаг суманд “Нээлттэй шүүх” өдөрлөг зохион байгуулж, “Шүүхийн тухай” багц хуулийн хэрэгжилт болон эвлэрүүлэн зуучлах ажиллагаа, шүүхийн захиргааны ажилтны ёс зүйн хорооны талаар сурталчилж, иргэдийн сонирхсон асуултад хариулт өгч ажиллала</w:t>
            </w:r>
            <w:r w:rsidR="0011445A" w:rsidRPr="005E3A21">
              <w:rPr>
                <w:lang w:val="mn-MN"/>
              </w:rPr>
              <w:t>в.</w:t>
            </w:r>
          </w:p>
          <w:p w14:paraId="7DE1C6AB" w14:textId="77777777" w:rsidR="00185706" w:rsidRPr="005E3A21" w:rsidRDefault="00185706" w:rsidP="00394519">
            <w:pPr>
              <w:ind w:firstLine="597"/>
              <w:rPr>
                <w:rFonts w:cs="Arial"/>
                <w:b/>
                <w:bCs/>
                <w:szCs w:val="24"/>
                <w:lang w:val="mn-MN"/>
              </w:rPr>
            </w:pPr>
          </w:p>
          <w:p w14:paraId="5D3C54F7" w14:textId="4E548691" w:rsidR="008618E7" w:rsidRPr="005E3A21" w:rsidRDefault="0097412E" w:rsidP="0097412E">
            <w:pPr>
              <w:rPr>
                <w:lang w:val="mn-MN"/>
              </w:rPr>
            </w:pPr>
            <w:hyperlink r:id="rId24" w:history="1">
              <w:r w:rsidRPr="005E3A21">
                <w:rPr>
                  <w:rStyle w:val="Hyperlink"/>
                  <w:rFonts w:ascii="Segoe UI Historic" w:eastAsia="Times New Roman" w:hAnsi="Segoe UI Historic" w:cs="Segoe UI Historic"/>
                  <w:sz w:val="23"/>
                  <w:szCs w:val="23"/>
                  <w:lang w:val="mn-MN"/>
                </w:rPr>
                <w:t>https://www.facebook.com/photo/?fbid=434548126670372&amp;set=pcb.434548330003685</w:t>
              </w:r>
            </w:hyperlink>
          </w:p>
          <w:p w14:paraId="77D89B31" w14:textId="77777777" w:rsidR="00DF2697" w:rsidRPr="005E3A21" w:rsidRDefault="00DF2697" w:rsidP="00F62783">
            <w:pPr>
              <w:ind w:firstLine="172"/>
              <w:rPr>
                <w:b/>
                <w:bCs/>
                <w:lang w:val="mn-MN"/>
              </w:rPr>
            </w:pPr>
          </w:p>
          <w:p w14:paraId="0FB85378" w14:textId="50510786" w:rsidR="00A41B91" w:rsidRPr="005E3A21" w:rsidRDefault="007C78AA" w:rsidP="00394519">
            <w:pPr>
              <w:ind w:firstLine="739"/>
              <w:rPr>
                <w:rFonts w:eastAsia="Times New Roman" w:cs="Arial"/>
                <w:color w:val="080809"/>
                <w:szCs w:val="24"/>
                <w:lang w:val="mn-MN"/>
              </w:rPr>
            </w:pPr>
            <w:r w:rsidRPr="005E3A21">
              <w:rPr>
                <w:rFonts w:cs="Arial"/>
                <w:b/>
                <w:bCs/>
                <w:szCs w:val="24"/>
                <w:lang w:val="mn-MN"/>
              </w:rPr>
              <w:t>Ес</w:t>
            </w:r>
            <w:r w:rsidR="00B85A7F" w:rsidRPr="005E3A21">
              <w:rPr>
                <w:rFonts w:cs="Arial"/>
                <w:b/>
                <w:bCs/>
                <w:szCs w:val="24"/>
                <w:lang w:val="mn-MN"/>
              </w:rPr>
              <w:t>.</w:t>
            </w:r>
            <w:r w:rsidR="00B673EC" w:rsidRPr="005E3A21">
              <w:rPr>
                <w:rFonts w:cs="Arial"/>
                <w:szCs w:val="24"/>
                <w:lang w:val="mn-MN"/>
              </w:rPr>
              <w:t xml:space="preserve"> Баянгол, Хан-Уул, Сонгинохайрхан дүүргийн Эрүүгийн хэргийн анхан шатны тойргийн шүүхийн тамгын газарт ажиллаж байхдаа шүүхийн ил тод нээлттэй байдлыг хангах иргэдийн тав тухай үйлчлүүлэх боломжийг хангаж </w:t>
            </w:r>
            <w:r w:rsidR="00B673EC" w:rsidRPr="005E3A21">
              <w:rPr>
                <w:rFonts w:eastAsia="Times New Roman" w:cs="Arial"/>
                <w:color w:val="080809"/>
                <w:szCs w:val="24"/>
                <w:lang w:val="mn-MN"/>
              </w:rPr>
              <w:t>хүний эрхийг дээдлэх, хөгжлийн бэрхшээлтэй болон тусгай хэрэгцээт хүний эрхийг хангах, тэдэнд төрийн үйлчилгээг тэгш, хүртээмжтэй хүргэх зорилгоор “Тусламжийн хонх”-ыг шүүхийн байрны үүдэнд</w:t>
            </w:r>
            <w:r w:rsidR="003808C5" w:rsidRPr="005E3A21">
              <w:rPr>
                <w:rFonts w:eastAsia="Times New Roman" w:cs="Arial"/>
                <w:color w:val="080809"/>
                <w:szCs w:val="24"/>
                <w:lang w:val="mn-MN"/>
              </w:rPr>
              <w:t xml:space="preserve"> </w:t>
            </w:r>
            <w:r w:rsidR="00B673EC" w:rsidRPr="005E3A21">
              <w:rPr>
                <w:rFonts w:eastAsia="Times New Roman" w:cs="Arial"/>
                <w:color w:val="080809"/>
                <w:szCs w:val="24"/>
                <w:lang w:val="mn-MN"/>
              </w:rPr>
              <w:t>байрлуулав</w:t>
            </w:r>
            <w:r w:rsidR="003808C5" w:rsidRPr="005E3A21">
              <w:rPr>
                <w:rFonts w:eastAsia="Times New Roman" w:cs="Arial"/>
                <w:color w:val="080809"/>
                <w:szCs w:val="24"/>
                <w:lang w:val="mn-MN"/>
              </w:rPr>
              <w:t>.</w:t>
            </w:r>
          </w:p>
          <w:p w14:paraId="5DA7C85C" w14:textId="447676CC" w:rsidR="008618E7" w:rsidRPr="005E3A21" w:rsidRDefault="003808C5" w:rsidP="00394519">
            <w:pPr>
              <w:ind w:firstLine="739"/>
              <w:rPr>
                <w:rFonts w:eastAsia="Times New Roman" w:cs="Arial"/>
                <w:color w:val="080809"/>
                <w:szCs w:val="24"/>
                <w:lang w:val="mn-MN"/>
              </w:rPr>
            </w:pPr>
            <w:r w:rsidRPr="005E3A21">
              <w:rPr>
                <w:rFonts w:eastAsia="Times New Roman" w:cs="Arial"/>
                <w:color w:val="080809"/>
                <w:szCs w:val="24"/>
                <w:lang w:val="mn-MN"/>
              </w:rPr>
              <w:t xml:space="preserve">                           </w:t>
            </w:r>
            <w:r w:rsidR="00B673EC" w:rsidRPr="005E3A21">
              <w:rPr>
                <w:rFonts w:eastAsia="Times New Roman" w:cs="Arial"/>
                <w:color w:val="080809"/>
                <w:szCs w:val="24"/>
                <w:lang w:val="mn-MN"/>
              </w:rPr>
              <w:t xml:space="preserve"> </w:t>
            </w:r>
            <w:hyperlink r:id="rId25" w:history="1">
              <w:r w:rsidR="00B673EC" w:rsidRPr="005E3A21">
                <w:rPr>
                  <w:rStyle w:val="Hyperlink"/>
                  <w:rFonts w:eastAsia="Times New Roman" w:cs="Arial"/>
                  <w:sz w:val="22"/>
                  <w:lang w:val="mn-MN"/>
                </w:rPr>
                <w:t>https://www.facebook.com/photo/?fbid=657708397229290&amp;set=pcb.657708530562610</w:t>
              </w:r>
            </w:hyperlink>
          </w:p>
          <w:p w14:paraId="4E5740B5" w14:textId="77777777" w:rsidR="00B673EC" w:rsidRPr="005E3A21" w:rsidRDefault="00B673EC" w:rsidP="00F62783">
            <w:pPr>
              <w:ind w:firstLine="172"/>
              <w:rPr>
                <w:rFonts w:cs="Arial"/>
                <w:szCs w:val="24"/>
                <w:lang w:val="mn-MN"/>
              </w:rPr>
            </w:pPr>
          </w:p>
          <w:p w14:paraId="2BDF7E46" w14:textId="4F9A891A" w:rsidR="00274D74" w:rsidRPr="005E3A21" w:rsidRDefault="00B3122C" w:rsidP="00394519">
            <w:pPr>
              <w:ind w:firstLine="739"/>
              <w:rPr>
                <w:rFonts w:cs="Arial"/>
                <w:szCs w:val="24"/>
                <w:lang w:val="mn-MN"/>
              </w:rPr>
            </w:pPr>
            <w:r w:rsidRPr="005E3A21">
              <w:rPr>
                <w:rFonts w:cs="Arial"/>
                <w:b/>
                <w:bCs/>
                <w:szCs w:val="24"/>
                <w:lang w:val="mn-MN"/>
              </w:rPr>
              <w:t>Арван.</w:t>
            </w:r>
            <w:r w:rsidRPr="005E3A21">
              <w:rPr>
                <w:rFonts w:cs="Arial"/>
                <w:szCs w:val="24"/>
                <w:lang w:val="mn-MN"/>
              </w:rPr>
              <w:t xml:space="preserve"> </w:t>
            </w:r>
            <w:r w:rsidR="001B39C4" w:rsidRPr="005E3A21">
              <w:rPr>
                <w:rFonts w:cs="Arial"/>
                <w:szCs w:val="24"/>
                <w:lang w:val="mn-MN"/>
              </w:rPr>
              <w:t>Шүүхийн байрны гаднах явган хүний болон авто зам, талбай төлөвлөлтөд тавих шаардлага хангаагүй стандарт бус учраас шүүхээр үйлчлүүлж буй иргэд, шүүхийн хуяглан хүргэх авто автомашины орц, гарцын асуудалд хүндрэл үүсэж байсан тул тус шүүхийн Тамгын газраас хүсэлт гарган гаднах зам засвар, өргөтгөлийн ажлыг хийлгэв.</w:t>
            </w:r>
          </w:p>
          <w:p w14:paraId="093185CE" w14:textId="3093A9A2" w:rsidR="008618E7" w:rsidRPr="005E3A21" w:rsidRDefault="001B39C4" w:rsidP="00394519">
            <w:pPr>
              <w:ind w:firstLine="739"/>
              <w:rPr>
                <w:rFonts w:cs="Arial"/>
                <w:szCs w:val="24"/>
                <w:lang w:val="mn-MN"/>
              </w:rPr>
            </w:pPr>
            <w:r w:rsidRPr="005E3A21">
              <w:rPr>
                <w:rFonts w:cs="Arial"/>
                <w:szCs w:val="24"/>
                <w:lang w:val="mn-MN"/>
              </w:rPr>
              <w:lastRenderedPageBreak/>
              <w:t xml:space="preserve">  </w:t>
            </w:r>
            <w:hyperlink r:id="rId26" w:history="1">
              <w:r w:rsidRPr="005E3A21">
                <w:rPr>
                  <w:rStyle w:val="Hyperlink"/>
                  <w:rFonts w:cs="Arial"/>
                  <w:sz w:val="22"/>
                  <w:lang w:val="mn-MN"/>
                </w:rPr>
                <w:t>https://www.facebook.com/photo/?fbid=727534126913383&amp;set=pcb.727534730246656</w:t>
              </w:r>
            </w:hyperlink>
          </w:p>
          <w:p w14:paraId="6F8B7E82" w14:textId="0C887E65" w:rsidR="008618E7" w:rsidRPr="005E3A21" w:rsidRDefault="008618E7" w:rsidP="007C78AA">
            <w:pPr>
              <w:rPr>
                <w:rFonts w:cs="Arial"/>
                <w:b/>
                <w:bCs/>
                <w:szCs w:val="24"/>
                <w:lang w:val="mn-MN"/>
              </w:rPr>
            </w:pPr>
          </w:p>
        </w:tc>
      </w:tr>
    </w:tbl>
    <w:p w14:paraId="006C2FC1" w14:textId="77777777" w:rsidR="00D276D6" w:rsidRDefault="00D276D6" w:rsidP="00F62783">
      <w:pPr>
        <w:rPr>
          <w:rFonts w:cs="Arial"/>
          <w:b/>
          <w:szCs w:val="24"/>
          <w:lang w:val="mn-MN"/>
        </w:rPr>
      </w:pPr>
    </w:p>
    <w:p w14:paraId="0394C2E2" w14:textId="6C046A3A" w:rsidR="004616AF" w:rsidRPr="005E3A21" w:rsidRDefault="004616AF" w:rsidP="00F62783">
      <w:pPr>
        <w:rPr>
          <w:rFonts w:cs="Arial"/>
          <w:b/>
          <w:szCs w:val="24"/>
          <w:lang w:val="mn-MN"/>
        </w:rPr>
      </w:pPr>
      <w:r w:rsidRPr="005E3A21">
        <w:rPr>
          <w:rFonts w:cs="Arial"/>
          <w:b/>
          <w:szCs w:val="24"/>
          <w:lang w:val="mn-MN"/>
        </w:rPr>
        <w:t>Хүсэлт гаргагч:</w:t>
      </w:r>
    </w:p>
    <w:p w14:paraId="7D04FA44" w14:textId="77777777" w:rsidR="004616AF" w:rsidRPr="005E3A21" w:rsidRDefault="004616AF" w:rsidP="00F62783">
      <w:pPr>
        <w:ind w:firstLine="720"/>
        <w:rPr>
          <w:rFonts w:cs="Arial"/>
          <w:szCs w:val="24"/>
          <w:lang w:val="mn-MN"/>
        </w:rPr>
      </w:pPr>
    </w:p>
    <w:p w14:paraId="4301FC50" w14:textId="35DFB91D" w:rsidR="004616AF" w:rsidRPr="005E3A21" w:rsidRDefault="004616AF" w:rsidP="005E3A21">
      <w:pPr>
        <w:ind w:firstLine="720"/>
        <w:rPr>
          <w:rFonts w:cs="Arial"/>
          <w:szCs w:val="24"/>
          <w:lang w:val="mn-MN"/>
        </w:rPr>
      </w:pPr>
      <w:r w:rsidRPr="005E3A21">
        <w:rPr>
          <w:rFonts w:cs="Arial"/>
          <w:szCs w:val="24"/>
          <w:lang w:val="mn-MN"/>
        </w:rPr>
        <w:t xml:space="preserve">Эцэг/эхийн нэр: </w:t>
      </w:r>
      <w:r w:rsidR="00C44EE4" w:rsidRPr="005E3A21">
        <w:rPr>
          <w:rFonts w:eastAsia="Times New Roman" w:cs="Arial"/>
          <w:szCs w:val="24"/>
          <w:lang w:val="mn-MN"/>
        </w:rPr>
        <w:t xml:space="preserve">Мондоохой </w:t>
      </w:r>
    </w:p>
    <w:p w14:paraId="3E395B69" w14:textId="77777777" w:rsidR="004616AF" w:rsidRPr="005E3A21" w:rsidRDefault="004616AF" w:rsidP="00F62783">
      <w:pPr>
        <w:rPr>
          <w:rFonts w:cs="Arial"/>
          <w:szCs w:val="24"/>
          <w:lang w:val="mn-MN"/>
        </w:rPr>
      </w:pPr>
    </w:p>
    <w:p w14:paraId="39749686" w14:textId="1BBAEC7E" w:rsidR="004616AF" w:rsidRPr="005E3A21" w:rsidRDefault="004616AF" w:rsidP="005E3A21">
      <w:pPr>
        <w:ind w:firstLine="720"/>
        <w:rPr>
          <w:rFonts w:cs="Arial"/>
          <w:szCs w:val="24"/>
          <w:lang w:val="mn-MN"/>
        </w:rPr>
      </w:pPr>
      <w:r w:rsidRPr="005E3A21">
        <w:rPr>
          <w:rFonts w:cs="Arial"/>
          <w:szCs w:val="24"/>
          <w:lang w:val="mn-MN"/>
        </w:rPr>
        <w:t xml:space="preserve">Өөрийн нэр: </w:t>
      </w:r>
      <w:r w:rsidR="00C44EE4" w:rsidRPr="005E3A21">
        <w:rPr>
          <w:rFonts w:eastAsia="Times New Roman" w:cs="Arial"/>
          <w:szCs w:val="24"/>
          <w:lang w:val="mn-MN"/>
        </w:rPr>
        <w:t xml:space="preserve">Нямсүрэн </w:t>
      </w:r>
    </w:p>
    <w:p w14:paraId="48BF622E" w14:textId="77777777" w:rsidR="004616AF" w:rsidRPr="005E3A21" w:rsidRDefault="004616AF" w:rsidP="00F62783">
      <w:pPr>
        <w:ind w:firstLine="720"/>
        <w:rPr>
          <w:rFonts w:cs="Arial"/>
          <w:szCs w:val="24"/>
          <w:lang w:val="mn-MN"/>
        </w:rPr>
      </w:pPr>
    </w:p>
    <w:p w14:paraId="71264DD5" w14:textId="6D0F68A0" w:rsidR="004616AF" w:rsidRPr="005E3A21" w:rsidRDefault="004616AF" w:rsidP="005E3A21">
      <w:pPr>
        <w:ind w:firstLine="720"/>
        <w:rPr>
          <w:rFonts w:cs="Arial"/>
          <w:szCs w:val="24"/>
          <w:lang w:val="mn-MN"/>
        </w:rPr>
      </w:pPr>
      <w:r w:rsidRPr="005E3A21">
        <w:rPr>
          <w:rFonts w:cs="Arial"/>
          <w:szCs w:val="24"/>
          <w:lang w:val="mn-MN"/>
        </w:rPr>
        <w:t xml:space="preserve">Гарын үсэг: </w:t>
      </w:r>
    </w:p>
    <w:p w14:paraId="6584DD63" w14:textId="77777777" w:rsidR="004616AF" w:rsidRDefault="004616AF" w:rsidP="00F62783">
      <w:pPr>
        <w:ind w:firstLine="720"/>
        <w:rPr>
          <w:rFonts w:cs="Arial"/>
          <w:szCs w:val="24"/>
          <w:lang w:val="mn-MN"/>
        </w:rPr>
      </w:pPr>
    </w:p>
    <w:p w14:paraId="1036E4B4" w14:textId="77777777" w:rsidR="005E3A21" w:rsidRPr="005E3A21" w:rsidRDefault="005E3A21" w:rsidP="00F62783">
      <w:pPr>
        <w:ind w:firstLine="720"/>
        <w:rPr>
          <w:rFonts w:cs="Arial"/>
          <w:szCs w:val="24"/>
          <w:lang w:val="mn-MN"/>
        </w:rPr>
      </w:pPr>
    </w:p>
    <w:p w14:paraId="352E064B" w14:textId="3610A83C" w:rsidR="004616AF" w:rsidRPr="005E3A21" w:rsidRDefault="00C44EE4" w:rsidP="000F69C9">
      <w:pPr>
        <w:jc w:val="center"/>
        <w:rPr>
          <w:rFonts w:cs="Arial"/>
          <w:szCs w:val="24"/>
          <w:lang w:val="mn-MN"/>
        </w:rPr>
      </w:pPr>
      <w:r w:rsidRPr="005E3A21">
        <w:rPr>
          <w:rFonts w:cs="Arial"/>
          <w:szCs w:val="24"/>
          <w:lang w:val="mn-MN"/>
        </w:rPr>
        <w:t xml:space="preserve">2025 </w:t>
      </w:r>
      <w:r w:rsidR="0097412E" w:rsidRPr="005E3A21">
        <w:rPr>
          <w:rFonts w:cs="Arial"/>
          <w:szCs w:val="24"/>
          <w:lang w:val="mn-MN"/>
        </w:rPr>
        <w:t>о</w:t>
      </w:r>
      <w:r w:rsidR="004616AF" w:rsidRPr="005E3A21">
        <w:rPr>
          <w:rFonts w:cs="Arial"/>
          <w:szCs w:val="24"/>
          <w:lang w:val="mn-MN"/>
        </w:rPr>
        <w:t>н</w:t>
      </w:r>
      <w:r w:rsidRPr="005E3A21">
        <w:rPr>
          <w:rFonts w:cs="Arial"/>
          <w:szCs w:val="24"/>
          <w:lang w:val="mn-MN"/>
        </w:rPr>
        <w:t xml:space="preserve"> 10 дугаар</w:t>
      </w:r>
      <w:r w:rsidR="004616AF" w:rsidRPr="005E3A21">
        <w:rPr>
          <w:rFonts w:cs="Arial"/>
          <w:szCs w:val="24"/>
          <w:lang w:val="mn-MN"/>
        </w:rPr>
        <w:t xml:space="preserve"> сар</w:t>
      </w:r>
      <w:r w:rsidRPr="005E3A21">
        <w:rPr>
          <w:rFonts w:cs="Arial"/>
          <w:szCs w:val="24"/>
          <w:lang w:val="mn-MN"/>
        </w:rPr>
        <w:t>ын</w:t>
      </w:r>
      <w:r w:rsidR="0097412E" w:rsidRPr="005E3A21">
        <w:rPr>
          <w:rFonts w:cs="Arial"/>
          <w:szCs w:val="24"/>
          <w:lang w:val="mn-MN"/>
        </w:rPr>
        <w:t xml:space="preserve"> </w:t>
      </w:r>
      <w:r w:rsidR="009C69FD" w:rsidRPr="005E3A21">
        <w:rPr>
          <w:rFonts w:cs="Arial"/>
          <w:szCs w:val="24"/>
          <w:lang w:val="mn-MN"/>
        </w:rPr>
        <w:t>20</w:t>
      </w:r>
      <w:r w:rsidR="004616AF" w:rsidRPr="005E3A21">
        <w:rPr>
          <w:rFonts w:cs="Arial"/>
          <w:szCs w:val="24"/>
          <w:lang w:val="mn-MN"/>
        </w:rPr>
        <w:t xml:space="preserve"> өдөр</w:t>
      </w:r>
    </w:p>
    <w:p w14:paraId="41B4313B" w14:textId="77777777" w:rsidR="004616AF" w:rsidRPr="005E3A21" w:rsidRDefault="004616AF" w:rsidP="00F62783">
      <w:pPr>
        <w:rPr>
          <w:rFonts w:cs="Arial"/>
          <w:szCs w:val="24"/>
          <w:lang w:val="mn-MN"/>
        </w:rPr>
      </w:pPr>
    </w:p>
    <w:p w14:paraId="38BCBECD" w14:textId="31CF9440" w:rsidR="00FC280C" w:rsidRPr="005E3A21" w:rsidRDefault="004616AF" w:rsidP="00D437C4">
      <w:pPr>
        <w:jc w:val="center"/>
        <w:rPr>
          <w:rFonts w:eastAsia="Arial" w:cs="Arial"/>
          <w:iCs/>
          <w:color w:val="000000"/>
          <w:szCs w:val="24"/>
          <w:lang w:val="mn-MN"/>
        </w:rPr>
      </w:pPr>
      <w:r w:rsidRPr="005E3A21">
        <w:rPr>
          <w:rFonts w:cs="Arial"/>
          <w:szCs w:val="24"/>
          <w:lang w:val="mn-MN"/>
        </w:rPr>
        <w:t>--- оОо ---</w:t>
      </w:r>
    </w:p>
    <w:sectPr w:rsidR="00FC280C" w:rsidRPr="005E3A21" w:rsidSect="00D33FFD">
      <w:footerReference w:type="even" r:id="rId27"/>
      <w:footerReference w:type="default" r:id="rId28"/>
      <w:pgSz w:w="11907" w:h="16840"/>
      <w:pgMar w:top="1134" w:right="850" w:bottom="1134"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2835" w14:textId="77777777" w:rsidR="00CF32E7" w:rsidRDefault="00CF32E7" w:rsidP="00E30C0E">
      <w:r>
        <w:separator/>
      </w:r>
    </w:p>
  </w:endnote>
  <w:endnote w:type="continuationSeparator" w:id="0">
    <w:p w14:paraId="5423F6D6" w14:textId="77777777" w:rsidR="00CF32E7" w:rsidRDefault="00CF32E7"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roman"/>
    <w:pitch w:val="default"/>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8B20" w14:textId="77777777" w:rsidR="00CF32E7" w:rsidRDefault="00CF32E7" w:rsidP="00E30C0E">
      <w:r>
        <w:separator/>
      </w:r>
    </w:p>
  </w:footnote>
  <w:footnote w:type="continuationSeparator" w:id="0">
    <w:p w14:paraId="5C67B0BE" w14:textId="77777777" w:rsidR="00CF32E7" w:rsidRDefault="00CF32E7"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271451B5"/>
    <w:multiLevelType w:val="hybridMultilevel"/>
    <w:tmpl w:val="CB589602"/>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83416474">
    <w:abstractNumId w:val="5"/>
  </w:num>
  <w:num w:numId="2" w16cid:durableId="1626233841">
    <w:abstractNumId w:val="7"/>
  </w:num>
  <w:num w:numId="3" w16cid:durableId="956718423">
    <w:abstractNumId w:val="11"/>
  </w:num>
  <w:num w:numId="4" w16cid:durableId="1381898211">
    <w:abstractNumId w:val="8"/>
  </w:num>
  <w:num w:numId="5" w16cid:durableId="810756950">
    <w:abstractNumId w:val="3"/>
  </w:num>
  <w:num w:numId="6" w16cid:durableId="1596326054">
    <w:abstractNumId w:val="9"/>
  </w:num>
  <w:num w:numId="7" w16cid:durableId="736316783">
    <w:abstractNumId w:val="6"/>
  </w:num>
  <w:num w:numId="8" w16cid:durableId="1925264526">
    <w:abstractNumId w:val="1"/>
  </w:num>
  <w:num w:numId="9" w16cid:durableId="1881622985">
    <w:abstractNumId w:val="2"/>
  </w:num>
  <w:num w:numId="10" w16cid:durableId="669020813">
    <w:abstractNumId w:val="0"/>
  </w:num>
  <w:num w:numId="11" w16cid:durableId="1915578079">
    <w:abstractNumId w:val="10"/>
  </w:num>
  <w:num w:numId="12" w16cid:durableId="174768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07397"/>
    <w:rsid w:val="00017689"/>
    <w:rsid w:val="0002239C"/>
    <w:rsid w:val="000235A2"/>
    <w:rsid w:val="00042AD7"/>
    <w:rsid w:val="0005124E"/>
    <w:rsid w:val="00052561"/>
    <w:rsid w:val="00054061"/>
    <w:rsid w:val="000570D2"/>
    <w:rsid w:val="00063AAC"/>
    <w:rsid w:val="00067284"/>
    <w:rsid w:val="000715DE"/>
    <w:rsid w:val="00072068"/>
    <w:rsid w:val="00074B96"/>
    <w:rsid w:val="00077C92"/>
    <w:rsid w:val="00080841"/>
    <w:rsid w:val="000815AD"/>
    <w:rsid w:val="00094A33"/>
    <w:rsid w:val="000A16B4"/>
    <w:rsid w:val="000A20DF"/>
    <w:rsid w:val="000A269B"/>
    <w:rsid w:val="000A3F7D"/>
    <w:rsid w:val="000B3503"/>
    <w:rsid w:val="000B530C"/>
    <w:rsid w:val="000C3DAE"/>
    <w:rsid w:val="000C4E0F"/>
    <w:rsid w:val="000C624D"/>
    <w:rsid w:val="000D2DEA"/>
    <w:rsid w:val="000E07CD"/>
    <w:rsid w:val="000E2ACD"/>
    <w:rsid w:val="000E62D6"/>
    <w:rsid w:val="000E71D6"/>
    <w:rsid w:val="000F10F1"/>
    <w:rsid w:val="000F179E"/>
    <w:rsid w:val="000F1AE3"/>
    <w:rsid w:val="000F255B"/>
    <w:rsid w:val="000F431F"/>
    <w:rsid w:val="000F4E29"/>
    <w:rsid w:val="000F69C9"/>
    <w:rsid w:val="00112078"/>
    <w:rsid w:val="00112604"/>
    <w:rsid w:val="00112D4B"/>
    <w:rsid w:val="0011445A"/>
    <w:rsid w:val="00116495"/>
    <w:rsid w:val="0011768C"/>
    <w:rsid w:val="001221C8"/>
    <w:rsid w:val="00125762"/>
    <w:rsid w:val="001257E6"/>
    <w:rsid w:val="00127EF2"/>
    <w:rsid w:val="001354E4"/>
    <w:rsid w:val="00142016"/>
    <w:rsid w:val="001462B8"/>
    <w:rsid w:val="00155886"/>
    <w:rsid w:val="00155A36"/>
    <w:rsid w:val="00157147"/>
    <w:rsid w:val="00157F53"/>
    <w:rsid w:val="001624F6"/>
    <w:rsid w:val="0016487A"/>
    <w:rsid w:val="001667E1"/>
    <w:rsid w:val="00171B7A"/>
    <w:rsid w:val="00172844"/>
    <w:rsid w:val="00181D66"/>
    <w:rsid w:val="00184A7D"/>
    <w:rsid w:val="0018535B"/>
    <w:rsid w:val="00185706"/>
    <w:rsid w:val="0018650B"/>
    <w:rsid w:val="00186F98"/>
    <w:rsid w:val="00190737"/>
    <w:rsid w:val="00195A82"/>
    <w:rsid w:val="001A0DA4"/>
    <w:rsid w:val="001A23A7"/>
    <w:rsid w:val="001A5E3B"/>
    <w:rsid w:val="001B052C"/>
    <w:rsid w:val="001B1B58"/>
    <w:rsid w:val="001B39C4"/>
    <w:rsid w:val="001B63A4"/>
    <w:rsid w:val="001C14E6"/>
    <w:rsid w:val="001C1AB3"/>
    <w:rsid w:val="001C29D3"/>
    <w:rsid w:val="001C5ECB"/>
    <w:rsid w:val="001C71EE"/>
    <w:rsid w:val="001D0520"/>
    <w:rsid w:val="001D4B02"/>
    <w:rsid w:val="001E3493"/>
    <w:rsid w:val="001E42FD"/>
    <w:rsid w:val="001E7240"/>
    <w:rsid w:val="001F009F"/>
    <w:rsid w:val="001F1BED"/>
    <w:rsid w:val="001F1C49"/>
    <w:rsid w:val="001F53D5"/>
    <w:rsid w:val="001F5B04"/>
    <w:rsid w:val="0020130B"/>
    <w:rsid w:val="00203332"/>
    <w:rsid w:val="002217BF"/>
    <w:rsid w:val="00225FDA"/>
    <w:rsid w:val="00227414"/>
    <w:rsid w:val="002300A5"/>
    <w:rsid w:val="00233253"/>
    <w:rsid w:val="00235158"/>
    <w:rsid w:val="00242991"/>
    <w:rsid w:val="00244F9E"/>
    <w:rsid w:val="0025135F"/>
    <w:rsid w:val="002531EB"/>
    <w:rsid w:val="002538BC"/>
    <w:rsid w:val="0025529A"/>
    <w:rsid w:val="00262108"/>
    <w:rsid w:val="00264448"/>
    <w:rsid w:val="00267973"/>
    <w:rsid w:val="00272906"/>
    <w:rsid w:val="00272960"/>
    <w:rsid w:val="00272E0B"/>
    <w:rsid w:val="00272EFB"/>
    <w:rsid w:val="00274D74"/>
    <w:rsid w:val="00277BDE"/>
    <w:rsid w:val="00280F1B"/>
    <w:rsid w:val="002820F3"/>
    <w:rsid w:val="00283174"/>
    <w:rsid w:val="002873E1"/>
    <w:rsid w:val="0029519B"/>
    <w:rsid w:val="002A0142"/>
    <w:rsid w:val="002A109E"/>
    <w:rsid w:val="002A336A"/>
    <w:rsid w:val="002A4521"/>
    <w:rsid w:val="002A46A6"/>
    <w:rsid w:val="002A6C9A"/>
    <w:rsid w:val="002B065A"/>
    <w:rsid w:val="002B1F63"/>
    <w:rsid w:val="002B3347"/>
    <w:rsid w:val="002B4B51"/>
    <w:rsid w:val="002B55E0"/>
    <w:rsid w:val="002B71CB"/>
    <w:rsid w:val="002C1693"/>
    <w:rsid w:val="002C6CFD"/>
    <w:rsid w:val="002D4615"/>
    <w:rsid w:val="002D6AF5"/>
    <w:rsid w:val="002E1B76"/>
    <w:rsid w:val="002E613B"/>
    <w:rsid w:val="002E7B20"/>
    <w:rsid w:val="002E7CA7"/>
    <w:rsid w:val="002F0221"/>
    <w:rsid w:val="002F51E7"/>
    <w:rsid w:val="002F6305"/>
    <w:rsid w:val="00300AD2"/>
    <w:rsid w:val="00302620"/>
    <w:rsid w:val="00302DDB"/>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77260"/>
    <w:rsid w:val="003808C5"/>
    <w:rsid w:val="00387EED"/>
    <w:rsid w:val="003904C6"/>
    <w:rsid w:val="003943B4"/>
    <w:rsid w:val="00394519"/>
    <w:rsid w:val="003A0E2A"/>
    <w:rsid w:val="003A383B"/>
    <w:rsid w:val="003A63BE"/>
    <w:rsid w:val="003A6EAD"/>
    <w:rsid w:val="003B0B56"/>
    <w:rsid w:val="003B13B7"/>
    <w:rsid w:val="003B4283"/>
    <w:rsid w:val="003C0FCC"/>
    <w:rsid w:val="003C5250"/>
    <w:rsid w:val="003C7984"/>
    <w:rsid w:val="003D3DBD"/>
    <w:rsid w:val="003D4468"/>
    <w:rsid w:val="003D4D8C"/>
    <w:rsid w:val="003D6533"/>
    <w:rsid w:val="003D6A6D"/>
    <w:rsid w:val="003E2EDF"/>
    <w:rsid w:val="003E4469"/>
    <w:rsid w:val="003E65F6"/>
    <w:rsid w:val="003F0F98"/>
    <w:rsid w:val="003F5E30"/>
    <w:rsid w:val="00402E05"/>
    <w:rsid w:val="004133BD"/>
    <w:rsid w:val="00417C0D"/>
    <w:rsid w:val="00422A6B"/>
    <w:rsid w:val="00425C2B"/>
    <w:rsid w:val="00426C17"/>
    <w:rsid w:val="00426C8A"/>
    <w:rsid w:val="00451D70"/>
    <w:rsid w:val="004550EA"/>
    <w:rsid w:val="00455686"/>
    <w:rsid w:val="004616AF"/>
    <w:rsid w:val="004679C4"/>
    <w:rsid w:val="00476684"/>
    <w:rsid w:val="004770AF"/>
    <w:rsid w:val="004828AB"/>
    <w:rsid w:val="004846CE"/>
    <w:rsid w:val="00486246"/>
    <w:rsid w:val="00486403"/>
    <w:rsid w:val="00492DED"/>
    <w:rsid w:val="00493BD4"/>
    <w:rsid w:val="00494346"/>
    <w:rsid w:val="00494530"/>
    <w:rsid w:val="004955BC"/>
    <w:rsid w:val="00496B75"/>
    <w:rsid w:val="004A2832"/>
    <w:rsid w:val="004A2940"/>
    <w:rsid w:val="004B05DD"/>
    <w:rsid w:val="004B09B9"/>
    <w:rsid w:val="004B25B2"/>
    <w:rsid w:val="004B5F91"/>
    <w:rsid w:val="004C0179"/>
    <w:rsid w:val="004C646B"/>
    <w:rsid w:val="004D0627"/>
    <w:rsid w:val="004D798E"/>
    <w:rsid w:val="004E2A2D"/>
    <w:rsid w:val="004E5F6C"/>
    <w:rsid w:val="004F3B0F"/>
    <w:rsid w:val="004F3F03"/>
    <w:rsid w:val="005073BD"/>
    <w:rsid w:val="005122DC"/>
    <w:rsid w:val="005157B1"/>
    <w:rsid w:val="00515D02"/>
    <w:rsid w:val="00515D30"/>
    <w:rsid w:val="00516FCA"/>
    <w:rsid w:val="00531D84"/>
    <w:rsid w:val="005568A1"/>
    <w:rsid w:val="00557B83"/>
    <w:rsid w:val="0056362E"/>
    <w:rsid w:val="00565B02"/>
    <w:rsid w:val="00573C28"/>
    <w:rsid w:val="00573D23"/>
    <w:rsid w:val="00574F62"/>
    <w:rsid w:val="00576461"/>
    <w:rsid w:val="00577144"/>
    <w:rsid w:val="005776FA"/>
    <w:rsid w:val="00577AA1"/>
    <w:rsid w:val="005802E1"/>
    <w:rsid w:val="0058096C"/>
    <w:rsid w:val="0058292F"/>
    <w:rsid w:val="00585413"/>
    <w:rsid w:val="005911C3"/>
    <w:rsid w:val="00593B3C"/>
    <w:rsid w:val="0059605A"/>
    <w:rsid w:val="005A0948"/>
    <w:rsid w:val="005A53B4"/>
    <w:rsid w:val="005B22A5"/>
    <w:rsid w:val="005B3C47"/>
    <w:rsid w:val="005C097C"/>
    <w:rsid w:val="005C0D1C"/>
    <w:rsid w:val="005C4696"/>
    <w:rsid w:val="005D3334"/>
    <w:rsid w:val="005D55FC"/>
    <w:rsid w:val="005D607A"/>
    <w:rsid w:val="005E1640"/>
    <w:rsid w:val="005E1CC6"/>
    <w:rsid w:val="005E23B1"/>
    <w:rsid w:val="005E3A21"/>
    <w:rsid w:val="005E5043"/>
    <w:rsid w:val="005F6E0E"/>
    <w:rsid w:val="005F6F12"/>
    <w:rsid w:val="00602F23"/>
    <w:rsid w:val="00610EDC"/>
    <w:rsid w:val="0061541D"/>
    <w:rsid w:val="00620263"/>
    <w:rsid w:val="0062324B"/>
    <w:rsid w:val="00632B7F"/>
    <w:rsid w:val="00632F3E"/>
    <w:rsid w:val="006366E7"/>
    <w:rsid w:val="00641313"/>
    <w:rsid w:val="0064158F"/>
    <w:rsid w:val="0064217E"/>
    <w:rsid w:val="006458B7"/>
    <w:rsid w:val="0064636B"/>
    <w:rsid w:val="00646864"/>
    <w:rsid w:val="00647A5A"/>
    <w:rsid w:val="00647C2B"/>
    <w:rsid w:val="00656604"/>
    <w:rsid w:val="0065782E"/>
    <w:rsid w:val="00660A70"/>
    <w:rsid w:val="00660F6D"/>
    <w:rsid w:val="00667239"/>
    <w:rsid w:val="00676B17"/>
    <w:rsid w:val="00676EEB"/>
    <w:rsid w:val="00677640"/>
    <w:rsid w:val="006821B8"/>
    <w:rsid w:val="00683B5B"/>
    <w:rsid w:val="00687020"/>
    <w:rsid w:val="0068719C"/>
    <w:rsid w:val="00695901"/>
    <w:rsid w:val="006A4A03"/>
    <w:rsid w:val="006B0A2A"/>
    <w:rsid w:val="006B556C"/>
    <w:rsid w:val="006B73F1"/>
    <w:rsid w:val="006C0533"/>
    <w:rsid w:val="006C16F8"/>
    <w:rsid w:val="006C2E12"/>
    <w:rsid w:val="006D1FED"/>
    <w:rsid w:val="006D287B"/>
    <w:rsid w:val="006D2E57"/>
    <w:rsid w:val="006D3AA3"/>
    <w:rsid w:val="006D42C2"/>
    <w:rsid w:val="006E28A4"/>
    <w:rsid w:val="006E7A9C"/>
    <w:rsid w:val="006F6B75"/>
    <w:rsid w:val="00704B53"/>
    <w:rsid w:val="007071A5"/>
    <w:rsid w:val="007133AF"/>
    <w:rsid w:val="0071490E"/>
    <w:rsid w:val="00715ACB"/>
    <w:rsid w:val="0071642B"/>
    <w:rsid w:val="00717892"/>
    <w:rsid w:val="007223DE"/>
    <w:rsid w:val="00723051"/>
    <w:rsid w:val="00723C7C"/>
    <w:rsid w:val="0072468A"/>
    <w:rsid w:val="00736601"/>
    <w:rsid w:val="00742385"/>
    <w:rsid w:val="00744A83"/>
    <w:rsid w:val="007477C0"/>
    <w:rsid w:val="00747BA1"/>
    <w:rsid w:val="00747F71"/>
    <w:rsid w:val="00756CC3"/>
    <w:rsid w:val="007618DD"/>
    <w:rsid w:val="00763A0D"/>
    <w:rsid w:val="007653A8"/>
    <w:rsid w:val="00766EC1"/>
    <w:rsid w:val="007738D5"/>
    <w:rsid w:val="00775289"/>
    <w:rsid w:val="00775C5D"/>
    <w:rsid w:val="00777245"/>
    <w:rsid w:val="00777791"/>
    <w:rsid w:val="0078725B"/>
    <w:rsid w:val="00790713"/>
    <w:rsid w:val="00794B62"/>
    <w:rsid w:val="00796109"/>
    <w:rsid w:val="007A0A4F"/>
    <w:rsid w:val="007A15D2"/>
    <w:rsid w:val="007A16D0"/>
    <w:rsid w:val="007A1D99"/>
    <w:rsid w:val="007A38F7"/>
    <w:rsid w:val="007B15B1"/>
    <w:rsid w:val="007B79D5"/>
    <w:rsid w:val="007C261C"/>
    <w:rsid w:val="007C78AA"/>
    <w:rsid w:val="007C7CCD"/>
    <w:rsid w:val="007D3561"/>
    <w:rsid w:val="007D4145"/>
    <w:rsid w:val="007D52EA"/>
    <w:rsid w:val="007D64BB"/>
    <w:rsid w:val="007E20B2"/>
    <w:rsid w:val="007E3701"/>
    <w:rsid w:val="007E614E"/>
    <w:rsid w:val="00800F6F"/>
    <w:rsid w:val="00806008"/>
    <w:rsid w:val="00810310"/>
    <w:rsid w:val="00810FF8"/>
    <w:rsid w:val="00812363"/>
    <w:rsid w:val="0081292A"/>
    <w:rsid w:val="00813E7F"/>
    <w:rsid w:val="00820BCF"/>
    <w:rsid w:val="00827732"/>
    <w:rsid w:val="00830713"/>
    <w:rsid w:val="00834793"/>
    <w:rsid w:val="008501CA"/>
    <w:rsid w:val="00851062"/>
    <w:rsid w:val="00851EB2"/>
    <w:rsid w:val="00852148"/>
    <w:rsid w:val="00856D32"/>
    <w:rsid w:val="008618E7"/>
    <w:rsid w:val="0086320C"/>
    <w:rsid w:val="00863E48"/>
    <w:rsid w:val="008670CE"/>
    <w:rsid w:val="00867791"/>
    <w:rsid w:val="008765BB"/>
    <w:rsid w:val="00880649"/>
    <w:rsid w:val="00881B21"/>
    <w:rsid w:val="00895182"/>
    <w:rsid w:val="00897177"/>
    <w:rsid w:val="008A3702"/>
    <w:rsid w:val="008A4F66"/>
    <w:rsid w:val="008A713F"/>
    <w:rsid w:val="008C0F30"/>
    <w:rsid w:val="008D0FAB"/>
    <w:rsid w:val="008D15B4"/>
    <w:rsid w:val="008D1F4A"/>
    <w:rsid w:val="008E0186"/>
    <w:rsid w:val="008E0897"/>
    <w:rsid w:val="008E3465"/>
    <w:rsid w:val="008E495C"/>
    <w:rsid w:val="008E5BB6"/>
    <w:rsid w:val="008E6532"/>
    <w:rsid w:val="008E7AC6"/>
    <w:rsid w:val="008E7BB3"/>
    <w:rsid w:val="008E7EC7"/>
    <w:rsid w:val="008F37D4"/>
    <w:rsid w:val="008F5A4A"/>
    <w:rsid w:val="008F5E3A"/>
    <w:rsid w:val="00900235"/>
    <w:rsid w:val="00906028"/>
    <w:rsid w:val="009116AB"/>
    <w:rsid w:val="0091176C"/>
    <w:rsid w:val="00912257"/>
    <w:rsid w:val="00912358"/>
    <w:rsid w:val="00921FAE"/>
    <w:rsid w:val="00924011"/>
    <w:rsid w:val="00924DF3"/>
    <w:rsid w:val="00924E7F"/>
    <w:rsid w:val="009255B0"/>
    <w:rsid w:val="00932075"/>
    <w:rsid w:val="00932493"/>
    <w:rsid w:val="00932741"/>
    <w:rsid w:val="009363FF"/>
    <w:rsid w:val="00941D12"/>
    <w:rsid w:val="00946EBD"/>
    <w:rsid w:val="00947C96"/>
    <w:rsid w:val="00951BC0"/>
    <w:rsid w:val="00951E05"/>
    <w:rsid w:val="009523A6"/>
    <w:rsid w:val="00954818"/>
    <w:rsid w:val="009575AE"/>
    <w:rsid w:val="00964BE7"/>
    <w:rsid w:val="0097029B"/>
    <w:rsid w:val="0097412E"/>
    <w:rsid w:val="00977A1B"/>
    <w:rsid w:val="009816EF"/>
    <w:rsid w:val="00987EFF"/>
    <w:rsid w:val="00990FFF"/>
    <w:rsid w:val="009941BB"/>
    <w:rsid w:val="00994B1A"/>
    <w:rsid w:val="009A2E15"/>
    <w:rsid w:val="009A344C"/>
    <w:rsid w:val="009A556C"/>
    <w:rsid w:val="009A7EA1"/>
    <w:rsid w:val="009B4CA4"/>
    <w:rsid w:val="009B7380"/>
    <w:rsid w:val="009C031E"/>
    <w:rsid w:val="009C6954"/>
    <w:rsid w:val="009C69FD"/>
    <w:rsid w:val="009D231E"/>
    <w:rsid w:val="009E5F55"/>
    <w:rsid w:val="009E6CD0"/>
    <w:rsid w:val="00A0283F"/>
    <w:rsid w:val="00A03CAB"/>
    <w:rsid w:val="00A040D0"/>
    <w:rsid w:val="00A04139"/>
    <w:rsid w:val="00A05A5E"/>
    <w:rsid w:val="00A12E51"/>
    <w:rsid w:val="00A22018"/>
    <w:rsid w:val="00A35138"/>
    <w:rsid w:val="00A36B22"/>
    <w:rsid w:val="00A41B91"/>
    <w:rsid w:val="00A41FCE"/>
    <w:rsid w:val="00A460C2"/>
    <w:rsid w:val="00A50CAC"/>
    <w:rsid w:val="00A526A2"/>
    <w:rsid w:val="00A528A1"/>
    <w:rsid w:val="00A536AC"/>
    <w:rsid w:val="00A55CC9"/>
    <w:rsid w:val="00A610C9"/>
    <w:rsid w:val="00A62F2D"/>
    <w:rsid w:val="00A641FC"/>
    <w:rsid w:val="00A74DA3"/>
    <w:rsid w:val="00A761C2"/>
    <w:rsid w:val="00A80BAD"/>
    <w:rsid w:val="00A82844"/>
    <w:rsid w:val="00A86B3E"/>
    <w:rsid w:val="00A90DF9"/>
    <w:rsid w:val="00A95D2B"/>
    <w:rsid w:val="00AA61BC"/>
    <w:rsid w:val="00AA7FC4"/>
    <w:rsid w:val="00AB0927"/>
    <w:rsid w:val="00AB0B1B"/>
    <w:rsid w:val="00AC0514"/>
    <w:rsid w:val="00AC1536"/>
    <w:rsid w:val="00AC73F1"/>
    <w:rsid w:val="00AD2608"/>
    <w:rsid w:val="00AD2E13"/>
    <w:rsid w:val="00AD4B76"/>
    <w:rsid w:val="00AE1D33"/>
    <w:rsid w:val="00AE2601"/>
    <w:rsid w:val="00AE5D1C"/>
    <w:rsid w:val="00B049A2"/>
    <w:rsid w:val="00B06145"/>
    <w:rsid w:val="00B1175D"/>
    <w:rsid w:val="00B17EA4"/>
    <w:rsid w:val="00B20160"/>
    <w:rsid w:val="00B2179B"/>
    <w:rsid w:val="00B2416D"/>
    <w:rsid w:val="00B258E6"/>
    <w:rsid w:val="00B3122C"/>
    <w:rsid w:val="00B31A18"/>
    <w:rsid w:val="00B34229"/>
    <w:rsid w:val="00B40707"/>
    <w:rsid w:val="00B41B4F"/>
    <w:rsid w:val="00B4361A"/>
    <w:rsid w:val="00B44349"/>
    <w:rsid w:val="00B46586"/>
    <w:rsid w:val="00B53375"/>
    <w:rsid w:val="00B673EC"/>
    <w:rsid w:val="00B70BE5"/>
    <w:rsid w:val="00B73C45"/>
    <w:rsid w:val="00B7501E"/>
    <w:rsid w:val="00B8098B"/>
    <w:rsid w:val="00B82163"/>
    <w:rsid w:val="00B85A7F"/>
    <w:rsid w:val="00B93A6C"/>
    <w:rsid w:val="00B93CA3"/>
    <w:rsid w:val="00B97F8E"/>
    <w:rsid w:val="00BA1739"/>
    <w:rsid w:val="00BA18C1"/>
    <w:rsid w:val="00BA4B2B"/>
    <w:rsid w:val="00BA4B80"/>
    <w:rsid w:val="00BA55A7"/>
    <w:rsid w:val="00BB2918"/>
    <w:rsid w:val="00BB41DF"/>
    <w:rsid w:val="00BC4A0C"/>
    <w:rsid w:val="00BD1C99"/>
    <w:rsid w:val="00BD1F5F"/>
    <w:rsid w:val="00BD2B4C"/>
    <w:rsid w:val="00BD7D12"/>
    <w:rsid w:val="00BE01AC"/>
    <w:rsid w:val="00BE2244"/>
    <w:rsid w:val="00BE411C"/>
    <w:rsid w:val="00BE4224"/>
    <w:rsid w:val="00BF4498"/>
    <w:rsid w:val="00BF65D4"/>
    <w:rsid w:val="00BF774A"/>
    <w:rsid w:val="00C0086D"/>
    <w:rsid w:val="00C0566F"/>
    <w:rsid w:val="00C05890"/>
    <w:rsid w:val="00C059AA"/>
    <w:rsid w:val="00C11E8B"/>
    <w:rsid w:val="00C11EBF"/>
    <w:rsid w:val="00C15FCF"/>
    <w:rsid w:val="00C16B8E"/>
    <w:rsid w:val="00C2018B"/>
    <w:rsid w:val="00C22544"/>
    <w:rsid w:val="00C23D24"/>
    <w:rsid w:val="00C2736F"/>
    <w:rsid w:val="00C31092"/>
    <w:rsid w:val="00C312C7"/>
    <w:rsid w:val="00C31632"/>
    <w:rsid w:val="00C37F63"/>
    <w:rsid w:val="00C43A2C"/>
    <w:rsid w:val="00C44EE4"/>
    <w:rsid w:val="00C46A3F"/>
    <w:rsid w:val="00C476FC"/>
    <w:rsid w:val="00C5422C"/>
    <w:rsid w:val="00C61E42"/>
    <w:rsid w:val="00C6297B"/>
    <w:rsid w:val="00C662B6"/>
    <w:rsid w:val="00C71073"/>
    <w:rsid w:val="00C723CA"/>
    <w:rsid w:val="00C801DC"/>
    <w:rsid w:val="00C8307E"/>
    <w:rsid w:val="00C870F0"/>
    <w:rsid w:val="00C87747"/>
    <w:rsid w:val="00C9629D"/>
    <w:rsid w:val="00C9641B"/>
    <w:rsid w:val="00C96961"/>
    <w:rsid w:val="00CA093B"/>
    <w:rsid w:val="00CA1AC2"/>
    <w:rsid w:val="00CA7ACF"/>
    <w:rsid w:val="00CB036E"/>
    <w:rsid w:val="00CB3CB4"/>
    <w:rsid w:val="00CB5F42"/>
    <w:rsid w:val="00CC2334"/>
    <w:rsid w:val="00CD50D5"/>
    <w:rsid w:val="00CD5B52"/>
    <w:rsid w:val="00CD742A"/>
    <w:rsid w:val="00CE4AA7"/>
    <w:rsid w:val="00CF32E7"/>
    <w:rsid w:val="00CF3F05"/>
    <w:rsid w:val="00D00EAF"/>
    <w:rsid w:val="00D01290"/>
    <w:rsid w:val="00D023DC"/>
    <w:rsid w:val="00D1038E"/>
    <w:rsid w:val="00D119C7"/>
    <w:rsid w:val="00D12492"/>
    <w:rsid w:val="00D12EEE"/>
    <w:rsid w:val="00D142F9"/>
    <w:rsid w:val="00D1542B"/>
    <w:rsid w:val="00D15A22"/>
    <w:rsid w:val="00D21594"/>
    <w:rsid w:val="00D24CB7"/>
    <w:rsid w:val="00D26143"/>
    <w:rsid w:val="00D276D6"/>
    <w:rsid w:val="00D30582"/>
    <w:rsid w:val="00D30A57"/>
    <w:rsid w:val="00D3346F"/>
    <w:rsid w:val="00D33E1A"/>
    <w:rsid w:val="00D33FFD"/>
    <w:rsid w:val="00D34D79"/>
    <w:rsid w:val="00D415BA"/>
    <w:rsid w:val="00D424FD"/>
    <w:rsid w:val="00D437C4"/>
    <w:rsid w:val="00D43EA8"/>
    <w:rsid w:val="00D63D26"/>
    <w:rsid w:val="00D65631"/>
    <w:rsid w:val="00D65B17"/>
    <w:rsid w:val="00D65B2C"/>
    <w:rsid w:val="00D669FC"/>
    <w:rsid w:val="00D75D60"/>
    <w:rsid w:val="00D769DB"/>
    <w:rsid w:val="00D80C48"/>
    <w:rsid w:val="00D8353B"/>
    <w:rsid w:val="00D90598"/>
    <w:rsid w:val="00D93DD5"/>
    <w:rsid w:val="00D94D5A"/>
    <w:rsid w:val="00D97589"/>
    <w:rsid w:val="00DA1ECA"/>
    <w:rsid w:val="00DA451B"/>
    <w:rsid w:val="00DB2E4D"/>
    <w:rsid w:val="00DB62EA"/>
    <w:rsid w:val="00DB7EEC"/>
    <w:rsid w:val="00DC0E01"/>
    <w:rsid w:val="00DC5829"/>
    <w:rsid w:val="00DC6556"/>
    <w:rsid w:val="00DF0523"/>
    <w:rsid w:val="00DF2697"/>
    <w:rsid w:val="00DF4E6A"/>
    <w:rsid w:val="00DF7BDC"/>
    <w:rsid w:val="00E013EB"/>
    <w:rsid w:val="00E11FA1"/>
    <w:rsid w:val="00E160CC"/>
    <w:rsid w:val="00E17075"/>
    <w:rsid w:val="00E21909"/>
    <w:rsid w:val="00E230D4"/>
    <w:rsid w:val="00E30C0E"/>
    <w:rsid w:val="00E32735"/>
    <w:rsid w:val="00E415BD"/>
    <w:rsid w:val="00E44184"/>
    <w:rsid w:val="00E5413D"/>
    <w:rsid w:val="00E556CD"/>
    <w:rsid w:val="00E62CBC"/>
    <w:rsid w:val="00E630E2"/>
    <w:rsid w:val="00E80343"/>
    <w:rsid w:val="00E84405"/>
    <w:rsid w:val="00E904FE"/>
    <w:rsid w:val="00E92044"/>
    <w:rsid w:val="00E940F9"/>
    <w:rsid w:val="00EA1935"/>
    <w:rsid w:val="00EA4BF7"/>
    <w:rsid w:val="00EB09D6"/>
    <w:rsid w:val="00EB36EC"/>
    <w:rsid w:val="00EB4480"/>
    <w:rsid w:val="00EB49C5"/>
    <w:rsid w:val="00EB4A8B"/>
    <w:rsid w:val="00EB6D5B"/>
    <w:rsid w:val="00EC5F34"/>
    <w:rsid w:val="00EC74DF"/>
    <w:rsid w:val="00ED2323"/>
    <w:rsid w:val="00ED48BA"/>
    <w:rsid w:val="00ED6681"/>
    <w:rsid w:val="00ED723F"/>
    <w:rsid w:val="00EE39A6"/>
    <w:rsid w:val="00EE55FB"/>
    <w:rsid w:val="00EE6477"/>
    <w:rsid w:val="00EE7DE2"/>
    <w:rsid w:val="00EF24E9"/>
    <w:rsid w:val="00EF72CD"/>
    <w:rsid w:val="00F00345"/>
    <w:rsid w:val="00F0040C"/>
    <w:rsid w:val="00F01009"/>
    <w:rsid w:val="00F01A1C"/>
    <w:rsid w:val="00F11C68"/>
    <w:rsid w:val="00F128F9"/>
    <w:rsid w:val="00F12FB9"/>
    <w:rsid w:val="00F22752"/>
    <w:rsid w:val="00F23413"/>
    <w:rsid w:val="00F248E9"/>
    <w:rsid w:val="00F250E1"/>
    <w:rsid w:val="00F31EC5"/>
    <w:rsid w:val="00F33371"/>
    <w:rsid w:val="00F3490C"/>
    <w:rsid w:val="00F4203B"/>
    <w:rsid w:val="00F47379"/>
    <w:rsid w:val="00F5103E"/>
    <w:rsid w:val="00F518E6"/>
    <w:rsid w:val="00F51F47"/>
    <w:rsid w:val="00F62783"/>
    <w:rsid w:val="00F76389"/>
    <w:rsid w:val="00F81E4B"/>
    <w:rsid w:val="00F83E88"/>
    <w:rsid w:val="00F951A1"/>
    <w:rsid w:val="00F9663E"/>
    <w:rsid w:val="00FA0199"/>
    <w:rsid w:val="00FA0DE8"/>
    <w:rsid w:val="00FA4ED3"/>
    <w:rsid w:val="00FB2059"/>
    <w:rsid w:val="00FC280C"/>
    <w:rsid w:val="00FC4195"/>
    <w:rsid w:val="00FD0815"/>
    <w:rsid w:val="00FD49E4"/>
    <w:rsid w:val="00FD787D"/>
    <w:rsid w:val="00FD7B53"/>
    <w:rsid w:val="00FE3A19"/>
    <w:rsid w:val="00FE3A3E"/>
    <w:rsid w:val="00FE7603"/>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BodytextBold">
    <w:name w:val="Body text + Bold"/>
    <w:basedOn w:val="DefaultParagraphFont"/>
    <w:uiPriority w:val="99"/>
    <w:rsid w:val="004A2940"/>
    <w:rPr>
      <w:rFonts w:ascii="Arial" w:hAnsi="Arial" w:cs="Arial"/>
      <w:b/>
      <w:bCs/>
      <w:sz w:val="22"/>
      <w:szCs w:val="22"/>
      <w:u w:val="none"/>
      <w:shd w:val="clear" w:color="auto" w:fill="FFFFFF"/>
    </w:rPr>
  </w:style>
  <w:style w:type="character" w:customStyle="1" w:styleId="BodyTextChar1">
    <w:name w:val="Body Text Char1"/>
    <w:basedOn w:val="DefaultParagraphFont"/>
    <w:link w:val="BodyText"/>
    <w:uiPriority w:val="99"/>
    <w:rsid w:val="00736601"/>
    <w:rPr>
      <w:rFonts w:ascii="Arial" w:hAnsi="Arial" w:cs="Arial"/>
      <w:shd w:val="clear" w:color="auto" w:fill="FFFFFF"/>
    </w:rPr>
  </w:style>
  <w:style w:type="paragraph" w:styleId="BodyText">
    <w:name w:val="Body Text"/>
    <w:basedOn w:val="Normal"/>
    <w:link w:val="BodyTextChar1"/>
    <w:uiPriority w:val="99"/>
    <w:rsid w:val="00736601"/>
    <w:pPr>
      <w:widowControl w:val="0"/>
      <w:shd w:val="clear" w:color="auto" w:fill="FFFFFF"/>
      <w:spacing w:after="480" w:line="248" w:lineRule="exact"/>
      <w:ind w:hanging="700"/>
    </w:pPr>
    <w:rPr>
      <w:rFonts w:cs="Arial"/>
      <w:sz w:val="22"/>
    </w:rPr>
  </w:style>
  <w:style w:type="character" w:customStyle="1" w:styleId="BodyTextChar">
    <w:name w:val="Body Text Char"/>
    <w:basedOn w:val="DefaultParagraphFont"/>
    <w:uiPriority w:val="99"/>
    <w:semiHidden/>
    <w:rsid w:val="00736601"/>
    <w:rPr>
      <w:rFonts w:ascii="Arial" w:hAnsi="Arial"/>
      <w:sz w:val="24"/>
    </w:rPr>
  </w:style>
  <w:style w:type="character" w:styleId="UnresolvedMention">
    <w:name w:val="Unresolved Mention"/>
    <w:basedOn w:val="DefaultParagraphFont"/>
    <w:uiPriority w:val="99"/>
    <w:rsid w:val="00B67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ms.mn/a/2491" TargetMode="External"/><Relationship Id="rId13" Type="http://schemas.openxmlformats.org/officeDocument/2006/relationships/hyperlink" Target="https://l.facebook.com/l.php?u=http%3A%2F%2Fe-uulzalt.mn%2F%3Ffbclid%3DIwZXh0bgNhZW0CMTAAYnJpZBExb2hub1Q5Vk1PNkRpdk8xYQEetwrNJRnKHqDwxKaRvbwyiXkpyg30PVi50OEIE70Imgm9JBsJcSHGzW66sDg_aem_uTQBIk-yMC5_oAFUG1dKoQ&amp;h=AT2j2aobcXwGYb5MMSwjG9qK8ULsPEacipc0V0elyBR2fldrg_CpUoxX2mTxLlEJ0fchrQY6H8g2Bul8jPk3KpLZvoUAtFuHqaxv8obVRxZtzSIp2C-cFhE97vF5rsKoClFy8oylujjS1_mP&amp;__tn__=-UK-R&amp;c%5b0%5d=AT3hSATb3R25y5ue5WdVofTrN5k5jRRTpA38hAWclaHKHRNJ0SXxSq09dpfpAHVSFIxKbJY5_doGd_MMIRPFD7-t_XVjf2e0hvPwoiFb9qAVDqtQNBUTYLP51iB5WqXTQAJOJKkCko2esgAK5Kig2_VY6KNl_MTT3rBI4-yLgthh_qh1lTGftOiSI5XGMK7eye3h4x9ktCbjXRC4cA5BwzamlcQNtGeTYFoB7cibxw" TargetMode="External"/><Relationship Id="rId18" Type="http://schemas.openxmlformats.org/officeDocument/2006/relationships/hyperlink" Target="https://www.facebook.com/photo/?fbid=559012297557287&amp;set=pcb.559012894223894" TargetMode="External"/><Relationship Id="rId26" Type="http://schemas.openxmlformats.org/officeDocument/2006/relationships/hyperlink" Target="https://www.facebook.com/photo/?fbid=727534126913383&amp;set=pcb.727534730246656" TargetMode="External"/><Relationship Id="rId3" Type="http://schemas.openxmlformats.org/officeDocument/2006/relationships/styles" Target="styles.xml"/><Relationship Id="rId21" Type="http://schemas.openxmlformats.org/officeDocument/2006/relationships/hyperlink" Target="https://www.facebook.com/photo?fbid=557898121002038&amp;set=pcb.557898761001974" TargetMode="External"/><Relationship Id="rId7" Type="http://schemas.openxmlformats.org/officeDocument/2006/relationships/endnotes" Target="endnotes.xml"/><Relationship Id="rId12" Type="http://schemas.openxmlformats.org/officeDocument/2006/relationships/hyperlink" Target="https://www.facebook.com/photo/?fbid=734248532062467&amp;set=pcb.734248598729127" TargetMode="External"/><Relationship Id="rId17" Type="http://schemas.openxmlformats.org/officeDocument/2006/relationships/hyperlink" Target="https://www.facebook.com/photo/?fbid=522046767920507&amp;set=pcb.522047084587142" TargetMode="External"/><Relationship Id="rId25" Type="http://schemas.openxmlformats.org/officeDocument/2006/relationships/hyperlink" Target="https://www.facebook.com/photo/?fbid=657708397229290&amp;set=pcb.657708530562610" TargetMode="External"/><Relationship Id="rId2" Type="http://schemas.openxmlformats.org/officeDocument/2006/relationships/numbering" Target="numbering.xml"/><Relationship Id="rId16" Type="http://schemas.openxmlformats.org/officeDocument/2006/relationships/hyperlink" Target="https://www.facebook.com/photo?fbid=759488430384619&amp;set=pcb.759491123717683" TargetMode="External"/><Relationship Id="rId20" Type="http://schemas.openxmlformats.org/officeDocument/2006/relationships/hyperlink" Target="https://www.facebook.com/photo/?fbid=514334622025055&amp;set=pcb.5143352053583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to/?fbid=913179684169350&amp;set=pcb.913181614169157" TargetMode="External"/><Relationship Id="rId24" Type="http://schemas.openxmlformats.org/officeDocument/2006/relationships/hyperlink" Target="https://www.facebook.com/photo/?fbid=434548126670372&amp;set=pcb.434548330003685" TargetMode="External"/><Relationship Id="rId5" Type="http://schemas.openxmlformats.org/officeDocument/2006/relationships/webSettings" Target="webSettings.xml"/><Relationship Id="rId15" Type="http://schemas.openxmlformats.org/officeDocument/2006/relationships/hyperlink" Target="https://www.facebook.com/photo/?fbid=713266661673463&amp;set=pcb.713268211673308" TargetMode="External"/><Relationship Id="rId23" Type="http://schemas.openxmlformats.org/officeDocument/2006/relationships/hyperlink" Target="https://www.facebook.com/photo/?fbid=508344912624026&amp;set=pcb.508345105957340" TargetMode="External"/><Relationship Id="rId28" Type="http://schemas.openxmlformats.org/officeDocument/2006/relationships/footer" Target="footer2.xml"/><Relationship Id="rId10" Type="http://schemas.openxmlformats.org/officeDocument/2006/relationships/hyperlink" Target="https://www.facebook.com/photo/?fbid=933049138849071&amp;set=pcb.933049542182364" TargetMode="External"/><Relationship Id="rId19" Type="http://schemas.openxmlformats.org/officeDocument/2006/relationships/hyperlink" Target="https://www.facebook.com/photo/?fbid=492250914233426&amp;set=pcb.492251224233395" TargetMode="External"/><Relationship Id="rId4" Type="http://schemas.openxmlformats.org/officeDocument/2006/relationships/settings" Target="settings.xml"/><Relationship Id="rId9" Type="http://schemas.openxmlformats.org/officeDocument/2006/relationships/hyperlink" Target="https://www.facebook.com/photo/?fbid=953996626754322&amp;set=pcb.953996833420968" TargetMode="External"/><Relationship Id="rId14" Type="http://schemas.openxmlformats.org/officeDocument/2006/relationships/hyperlink" Target="https://www.facebook.com/profile/100089704061144/search/?q=uulzlalt" TargetMode="External"/><Relationship Id="rId22" Type="http://schemas.openxmlformats.org/officeDocument/2006/relationships/hyperlink" Target="https://www.facebook.com/photo/?fbid=507728432685674&amp;set=pcb.50774405935077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4170</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106</cp:revision>
  <cp:lastPrinted>2025-10-20T05:47:00Z</cp:lastPrinted>
  <dcterms:created xsi:type="dcterms:W3CDTF">2025-10-20T00:58:00Z</dcterms:created>
  <dcterms:modified xsi:type="dcterms:W3CDTF">2025-11-12T07:55:00Z</dcterms:modified>
</cp:coreProperties>
</file>