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8BB82D9" w14:textId="77777777" w:rsidR="0012711B" w:rsidRPr="00662759" w:rsidRDefault="0012711B" w:rsidP="0012711B">
      <w:pPr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  <w:r w:rsidRPr="00662759">
        <w:rPr>
          <w:rFonts w:ascii="Arial" w:eastAsia="Arial" w:hAnsi="Arial" w:cs="Arial"/>
          <w:b/>
          <w:sz w:val="23"/>
          <w:szCs w:val="23"/>
          <w:lang w:val="mn-MN"/>
        </w:rPr>
        <w:t xml:space="preserve">   ТӨРИЙН БОЛОН ОРОН НУТГИЙН ӨМЧИЙН</w:t>
      </w:r>
    </w:p>
    <w:p w14:paraId="7C97BE5B" w14:textId="77777777" w:rsidR="0012711B" w:rsidRPr="00662759" w:rsidRDefault="0012711B" w:rsidP="0012711B">
      <w:pPr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  <w:r w:rsidRPr="00662759">
        <w:rPr>
          <w:rFonts w:ascii="Arial" w:eastAsia="Arial" w:hAnsi="Arial" w:cs="Arial"/>
          <w:b/>
          <w:sz w:val="23"/>
          <w:szCs w:val="23"/>
          <w:lang w:val="mn-MN"/>
        </w:rPr>
        <w:t xml:space="preserve">   ХӨРӨНГӨӨР БАРАА, АЖИЛ, ҮЙЛЧИЛГЭЭ</w:t>
      </w:r>
    </w:p>
    <w:p w14:paraId="646EAF1A" w14:textId="77777777" w:rsidR="0012711B" w:rsidRPr="00662759" w:rsidRDefault="0012711B" w:rsidP="0012711B">
      <w:pPr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  <w:r w:rsidRPr="00662759">
        <w:rPr>
          <w:rFonts w:ascii="Arial" w:eastAsia="Arial" w:hAnsi="Arial" w:cs="Arial"/>
          <w:b/>
          <w:sz w:val="23"/>
          <w:szCs w:val="23"/>
          <w:lang w:val="mn-MN"/>
        </w:rPr>
        <w:t xml:space="preserve">   ХУДАЛДАН АВАХ ТУХАЙ ХУУЛЬД</w:t>
      </w:r>
    </w:p>
    <w:p w14:paraId="05407701" w14:textId="77777777" w:rsidR="0012711B" w:rsidRPr="00662759" w:rsidRDefault="0012711B" w:rsidP="0012711B">
      <w:pPr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  <w:r w:rsidRPr="00662759">
        <w:rPr>
          <w:rFonts w:ascii="Arial" w:eastAsia="Arial" w:hAnsi="Arial" w:cs="Arial"/>
          <w:b/>
          <w:sz w:val="23"/>
          <w:szCs w:val="23"/>
          <w:lang w:val="mn-MN"/>
        </w:rPr>
        <w:t xml:space="preserve">   ӨӨРЧЛӨЛТ ОРУУЛАХ ТУХАЙ</w:t>
      </w:r>
    </w:p>
    <w:p w14:paraId="15220CD3" w14:textId="77777777" w:rsidR="0012711B" w:rsidRPr="00C37E96" w:rsidRDefault="0012711B" w:rsidP="0012711B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5652BB9D" w14:textId="77777777" w:rsidR="0012711B" w:rsidRPr="00C37E96" w:rsidRDefault="0012711B" w:rsidP="0012711B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Төрийн болон орон нутгийн өмчийн хөрөнгөөр бараа, ажил, үйлчилгээ худалдан авах тухай хуулийн 2 дугаар зүйлийн 2.1 дэх хэсгийн, 3 дугаар зүйлийн 3.3 дахь хэсгийн “Мэдээллийн ил тод байдал ба мэдээлэл авах эрхийн” гэснийг “Нийтийн мэдээллийн ил тод байдлын” гэж тус тус өөрчилсүгэй.</w:t>
      </w:r>
    </w:p>
    <w:p w14:paraId="3EF46262" w14:textId="77777777" w:rsidR="0012711B" w:rsidRPr="00C37E96" w:rsidRDefault="0012711B" w:rsidP="0012711B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406F161B" w14:textId="77777777" w:rsidR="0012711B" w:rsidRPr="00C37E96" w:rsidRDefault="0012711B" w:rsidP="0012711B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00AFCEBF" w14:textId="77777777" w:rsidR="0012711B" w:rsidRPr="00C37E96" w:rsidRDefault="0012711B" w:rsidP="0012711B">
      <w:pPr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739B2D0E" w14:textId="77777777" w:rsidR="0012711B" w:rsidRPr="00C37E96" w:rsidRDefault="0012711B" w:rsidP="0012711B">
      <w:pPr>
        <w:rPr>
          <w:rFonts w:ascii="Arial" w:eastAsia="Arial" w:hAnsi="Arial" w:cs="Arial"/>
          <w:lang w:val="mn-MN"/>
        </w:rPr>
      </w:pPr>
    </w:p>
    <w:p w14:paraId="231C70B8" w14:textId="77777777" w:rsidR="0012711B" w:rsidRPr="00C37E96" w:rsidRDefault="0012711B" w:rsidP="0012711B">
      <w:pPr>
        <w:rPr>
          <w:rFonts w:ascii="Arial" w:eastAsia="Arial" w:hAnsi="Arial" w:cs="Arial"/>
          <w:lang w:val="mn-MN"/>
        </w:rPr>
      </w:pPr>
    </w:p>
    <w:p w14:paraId="151D00D0" w14:textId="77777777" w:rsidR="0012711B" w:rsidRDefault="0012711B" w:rsidP="0012711B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14B4E75C" w14:textId="77777777" w:rsidR="0012711B" w:rsidRPr="00C37E96" w:rsidRDefault="0012711B" w:rsidP="0012711B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03B8CDD3" w:rsidR="00AC34DB" w:rsidRPr="00B24462" w:rsidRDefault="0012711B" w:rsidP="0012711B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2022-02-14T05:48:00Z</dcterms:created>
  <dcterms:modified xsi:type="dcterms:W3CDTF">2022-02-14T05:48:00Z</dcterms:modified>
</cp:coreProperties>
</file>