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rFonts w:ascii="Arial" w:cs="Arial" w:hAnsi="Arial"/>
          <w:b/>
          <w:bCs/>
          <w:sz w:val="24"/>
          <w:szCs w:val="24"/>
        </w:rPr>
        <w:t xml:space="preserve">Монгол Улсын Их Хурлын </w:t>
      </w:r>
      <w:r>
        <w:rPr>
          <w:rFonts w:ascii="Arial" w:cs="Arial" w:hAnsi="Arial"/>
          <w:b/>
          <w:bCs/>
          <w:sz w:val="24"/>
          <w:szCs w:val="24"/>
          <w:lang w:val="mn-MN"/>
        </w:rPr>
        <w:t>201</w:t>
      </w:r>
      <w:r>
        <w:rPr>
          <w:rFonts w:ascii="Arial" w:cs="Arial" w:hAnsi="Arial"/>
          <w:b/>
          <w:bCs/>
          <w:sz w:val="24"/>
          <w:szCs w:val="24"/>
          <w:lang w:val="en-US"/>
        </w:rPr>
        <w:t>5</w:t>
      </w:r>
      <w:r>
        <w:rPr>
          <w:rFonts w:ascii="Arial" w:cs="Arial" w:hAnsi="Arial"/>
          <w:b/>
          <w:bCs/>
          <w:sz w:val="24"/>
          <w:szCs w:val="24"/>
          <w:lang w:val="mn-MN"/>
        </w:rPr>
        <w:t xml:space="preserve"> оны намрын ээлжит чуулганы </w:t>
      </w:r>
    </w:p>
    <w:p>
      <w:pPr>
        <w:pStyle w:val="style0"/>
        <w:shd w:fill="FFFFFF" w:val="clear"/>
        <w:spacing w:after="0" w:before="0" w:line="100" w:lineRule="atLeast"/>
        <w:contextualSpacing w:val="false"/>
        <w:jc w:val="center"/>
      </w:pPr>
      <w:r>
        <w:rPr>
          <w:rFonts w:ascii="Arial" w:cs="Arial" w:hAnsi="Arial"/>
          <w:b/>
          <w:bCs/>
          <w:sz w:val="24"/>
          <w:szCs w:val="24"/>
          <w:lang w:val="mn-MN"/>
        </w:rPr>
        <w:t xml:space="preserve">Эдийн засгийн байнгын хорооны 2016 оны 02 дугаар сарын </w:t>
      </w:r>
    </w:p>
    <w:p>
      <w:pPr>
        <w:pStyle w:val="style0"/>
        <w:shd w:fill="FFFFFF" w:val="clear"/>
        <w:spacing w:after="0" w:before="0" w:line="100" w:lineRule="atLeast"/>
        <w:contextualSpacing w:val="false"/>
        <w:jc w:val="center"/>
      </w:pPr>
      <w:r>
        <w:rPr>
          <w:rFonts w:ascii="Arial" w:cs="Arial" w:hAnsi="Arial"/>
          <w:b/>
          <w:bCs/>
          <w:sz w:val="24"/>
          <w:szCs w:val="24"/>
          <w:lang w:val="mn-MN"/>
        </w:rPr>
        <w:t>03-ны өдөр /Лхагва гараг/-ийн хуралдааны гар тэмдэглэл</w:t>
      </w:r>
    </w:p>
    <w:p>
      <w:pPr>
        <w:pStyle w:val="style0"/>
        <w:shd w:fill="FFFFFF" w:val="clear"/>
        <w:spacing w:after="0" w:before="0" w:line="100" w:lineRule="atLeast"/>
        <w:contextualSpacing w:val="false"/>
        <w:jc w:val="center"/>
      </w:pPr>
      <w:r>
        <w:rPr/>
      </w:r>
    </w:p>
    <w:p>
      <w:pPr>
        <w:pStyle w:val="style20"/>
        <w:spacing w:after="0" w:before="0" w:line="100" w:lineRule="atLeast"/>
        <w:ind w:hanging="0" w:left="0" w:right="0"/>
        <w:contextualSpacing w:val="false"/>
      </w:pPr>
      <w:r>
        <w:rPr>
          <w:rFonts w:ascii="Arial" w:cs="Arial" w:hAnsi="Arial"/>
          <w:i w:val="false"/>
          <w:iCs w:val="false"/>
          <w:sz w:val="24"/>
          <w:szCs w:val="24"/>
          <w:lang w:val="mn-MN"/>
        </w:rPr>
        <w:tab/>
        <w:t xml:space="preserve">Эдийн засгийн байнгын хорооны дарга Ц.Баярсайхан ирц, хэлэлцэх асуудлын дарааллыг танилцуулж, </w:t>
      </w:r>
      <w:r>
        <w:rPr>
          <w:rFonts w:ascii="Arial" w:cs="Arial" w:hAnsi="Arial"/>
          <w:i w:val="false"/>
          <w:iCs w:val="false"/>
          <w:sz w:val="24"/>
          <w:szCs w:val="24"/>
        </w:rPr>
        <w:t>хуралдааныг даргалав.</w:t>
      </w:r>
    </w:p>
    <w:p>
      <w:pPr>
        <w:pStyle w:val="style20"/>
        <w:spacing w:after="0" w:before="0" w:line="100" w:lineRule="atLeast"/>
        <w:ind w:hanging="0" w:left="0" w:right="0"/>
        <w:contextualSpacing w:val="false"/>
      </w:pPr>
      <w:r>
        <w:rPr/>
      </w:r>
    </w:p>
    <w:p>
      <w:pPr>
        <w:pStyle w:val="style0"/>
        <w:spacing w:after="0" w:before="0"/>
        <w:ind w:hanging="0" w:left="0" w:right="0"/>
        <w:contextualSpacing w:val="false"/>
        <w:jc w:val="both"/>
      </w:pPr>
      <w:r>
        <w:rPr>
          <w:rFonts w:ascii="Arial" w:cs="Arial" w:hAnsi="Arial"/>
          <w:b w:val="false"/>
          <w:bCs w:val="false"/>
          <w:i/>
          <w:iCs/>
          <w:sz w:val="24"/>
          <w:szCs w:val="24"/>
          <w:lang w:val="mn-MN"/>
        </w:rPr>
        <w:tab/>
        <w:t>Хуралдаанд ирвэл</w:t>
      </w:r>
      <w:r>
        <w:rPr>
          <w:rFonts w:ascii="Arial" w:cs="Arial" w:hAnsi="Arial"/>
          <w:b w:val="false"/>
          <w:bCs w:val="false"/>
          <w:i/>
          <w:iCs/>
          <w:sz w:val="24"/>
          <w:szCs w:val="24"/>
        </w:rPr>
        <w:t xml:space="preserve"> зохих </w:t>
      </w:r>
      <w:r>
        <w:rPr>
          <w:rFonts w:ascii="Arial" w:cs="Arial" w:hAnsi="Arial"/>
          <w:b w:val="false"/>
          <w:bCs w:val="false"/>
          <w:i/>
          <w:iCs/>
          <w:sz w:val="24"/>
          <w:szCs w:val="24"/>
          <w:lang w:val="mn-MN"/>
        </w:rPr>
        <w:t xml:space="preserve">19 </w:t>
      </w:r>
      <w:r>
        <w:rPr>
          <w:rFonts w:ascii="Arial" w:cs="Arial" w:hAnsi="Arial"/>
          <w:b w:val="false"/>
          <w:bCs w:val="false"/>
          <w:i/>
          <w:iCs/>
          <w:sz w:val="24"/>
          <w:szCs w:val="24"/>
        </w:rPr>
        <w:t xml:space="preserve">гишүүнээс </w:t>
      </w:r>
      <w:r>
        <w:rPr>
          <w:rFonts w:ascii="Arial" w:cs="Arial" w:hAnsi="Arial"/>
          <w:b w:val="false"/>
          <w:bCs w:val="false"/>
          <w:i/>
          <w:iCs/>
          <w:sz w:val="24"/>
          <w:szCs w:val="24"/>
          <w:lang w:val="mn-MN"/>
        </w:rPr>
        <w:t xml:space="preserve">13 </w:t>
      </w:r>
      <w:r>
        <w:rPr>
          <w:rFonts w:ascii="Arial" w:cs="Arial" w:hAnsi="Arial"/>
          <w:b w:val="false"/>
          <w:bCs w:val="false"/>
          <w:i/>
          <w:iCs/>
          <w:sz w:val="24"/>
          <w:szCs w:val="24"/>
        </w:rPr>
        <w:t xml:space="preserve">гишүүн ирж, </w:t>
      </w:r>
      <w:r>
        <w:rPr>
          <w:rFonts w:ascii="Arial" w:cs="Arial" w:hAnsi="Arial"/>
          <w:b w:val="false"/>
          <w:bCs w:val="false"/>
          <w:i/>
          <w:iCs/>
          <w:sz w:val="24"/>
          <w:szCs w:val="24"/>
          <w:lang w:val="mn-MN"/>
        </w:rPr>
        <w:t xml:space="preserve">68.4 </w:t>
      </w:r>
      <w:r>
        <w:rPr>
          <w:rFonts w:ascii="Arial" w:cs="Arial" w:hAnsi="Arial"/>
          <w:b w:val="false"/>
          <w:bCs w:val="false"/>
          <w:i/>
          <w:iCs/>
          <w:sz w:val="24"/>
          <w:szCs w:val="24"/>
        </w:rPr>
        <w:t>хувийн ирцтэй</w:t>
      </w:r>
      <w:r>
        <w:rPr>
          <w:rFonts w:ascii="Arial" w:cs="Arial" w:hAnsi="Arial"/>
          <w:b w:val="false"/>
          <w:bCs w:val="false"/>
          <w:i/>
          <w:iCs/>
          <w:sz w:val="24"/>
          <w:szCs w:val="24"/>
          <w:lang w:val="mn-MN"/>
        </w:rPr>
        <w:t>гээр хуралдаан 09</w:t>
      </w:r>
      <w:r>
        <w:rPr>
          <w:rFonts w:ascii="Arial" w:cs="Arial" w:hAnsi="Arial"/>
          <w:b w:val="false"/>
          <w:bCs w:val="false"/>
          <w:i/>
          <w:iCs/>
          <w:sz w:val="24"/>
          <w:szCs w:val="24"/>
          <w:shd w:fill="FFFFFF" w:val="clear"/>
          <w:lang w:val="mn-MN"/>
        </w:rPr>
        <w:t xml:space="preserve"> цаг 45</w:t>
      </w:r>
      <w:r>
        <w:rPr>
          <w:rFonts w:ascii="Arial" w:cs="Arial" w:hAnsi="Arial"/>
          <w:b w:val="false"/>
          <w:bCs w:val="false"/>
          <w:i/>
          <w:iCs/>
          <w:sz w:val="24"/>
          <w:szCs w:val="24"/>
          <w:shd w:fill="FFFFFF" w:val="clear"/>
          <w:lang w:val="en-US"/>
        </w:rPr>
        <w:t xml:space="preserve"> </w:t>
      </w:r>
      <w:r>
        <w:rPr>
          <w:rFonts w:ascii="Arial" w:cs="Arial" w:hAnsi="Arial"/>
          <w:b w:val="false"/>
          <w:bCs w:val="false"/>
          <w:i/>
          <w:iCs/>
          <w:sz w:val="24"/>
          <w:szCs w:val="24"/>
          <w:lang w:val="mn-MN"/>
        </w:rPr>
        <w:t xml:space="preserve">минутад Төрийн ордны “А” танхимд эхлэв. </w:t>
      </w:r>
    </w:p>
    <w:p>
      <w:pPr>
        <w:pStyle w:val="style0"/>
        <w:spacing w:after="0" w:before="0"/>
        <w:ind w:hanging="0" w:left="0" w:right="0"/>
        <w:contextualSpacing w:val="false"/>
        <w:jc w:val="both"/>
      </w:pPr>
      <w:r>
        <w:rPr/>
      </w:r>
    </w:p>
    <w:p>
      <w:pPr>
        <w:pStyle w:val="style20"/>
        <w:spacing w:after="0" w:before="0"/>
        <w:ind w:hanging="0" w:left="0" w:right="0"/>
        <w:contextualSpacing w:val="false"/>
      </w:pPr>
      <w:r>
        <w:rPr>
          <w:rFonts w:ascii="Arial" w:cs="Arial" w:hAnsi="Arial"/>
          <w:b w:val="false"/>
          <w:bCs w:val="false"/>
          <w:i w:val="false"/>
          <w:iCs w:val="false"/>
          <w:color w:val="000000"/>
          <w:sz w:val="24"/>
          <w:szCs w:val="24"/>
          <w:lang w:val="mn-MN"/>
        </w:rPr>
        <w:tab/>
      </w:r>
      <w:r>
        <w:rPr>
          <w:rFonts w:ascii="Arial" w:cs="Arial" w:hAnsi="Arial"/>
          <w:b w:val="false"/>
          <w:bCs w:val="false"/>
          <w:i/>
          <w:iCs/>
          <w:color w:val="000000"/>
          <w:sz w:val="24"/>
          <w:szCs w:val="24"/>
          <w:lang w:val="mn-MN"/>
        </w:rPr>
        <w:t>Өвчтэй:  Н.Батбаяр, Ц.Даваасүрэн;</w:t>
      </w:r>
    </w:p>
    <w:p>
      <w:pPr>
        <w:pStyle w:val="style20"/>
        <w:spacing w:after="0" w:before="0"/>
        <w:ind w:hanging="0" w:left="0" w:right="0"/>
        <w:contextualSpacing w:val="false"/>
        <w:jc w:val="both"/>
      </w:pPr>
      <w:r>
        <w:rPr>
          <w:rFonts w:ascii="Arial" w:cs="Arial" w:hAnsi="Arial"/>
          <w:b w:val="false"/>
          <w:bCs w:val="false"/>
          <w:i/>
          <w:iCs/>
          <w:color w:val="000000"/>
          <w:sz w:val="24"/>
          <w:szCs w:val="24"/>
          <w:lang w:val="mn-MN"/>
        </w:rPr>
        <w:tab/>
        <w:t xml:space="preserve">Тасалсан: Х.Болорчулуун, Н.Батцэрэг, Ц.Нямдорж, Ө.Энхтүвшин. </w:t>
      </w:r>
    </w:p>
    <w:p>
      <w:pPr>
        <w:pStyle w:val="style20"/>
        <w:spacing w:after="0" w:before="0"/>
        <w:ind w:hanging="0" w:left="0" w:right="0"/>
        <w:contextualSpacing w:val="false"/>
        <w:jc w:val="both"/>
      </w:pPr>
      <w:r>
        <w:rPr>
          <w:rFonts w:ascii="Arial" w:cs="Arial" w:hAnsi="Arial"/>
          <w:b w:val="false"/>
          <w:bCs w:val="false"/>
          <w:i/>
          <w:iCs/>
          <w:color w:val="000000"/>
          <w:sz w:val="24"/>
          <w:szCs w:val="24"/>
          <w:lang w:val="mn-MN"/>
        </w:rPr>
        <w:t xml:space="preserve"> </w:t>
      </w:r>
      <w:r>
        <w:rPr>
          <w:rFonts w:ascii="Arial" w:cs="Arial" w:hAnsi="Arial"/>
          <w:b w:val="false"/>
          <w:bCs w:val="false"/>
          <w:i w:val="false"/>
          <w:iCs w:val="false"/>
          <w:sz w:val="24"/>
          <w:szCs w:val="24"/>
          <w:lang w:val="mn-MN"/>
        </w:rPr>
        <w:tab/>
      </w:r>
    </w:p>
    <w:p>
      <w:pPr>
        <w:pStyle w:val="style20"/>
        <w:spacing w:after="0" w:before="0"/>
        <w:ind w:hanging="0" w:left="0" w:right="0"/>
        <w:contextualSpacing w:val="false"/>
        <w:jc w:val="both"/>
      </w:pPr>
      <w:r>
        <w:rPr>
          <w:rFonts w:ascii="Arial" w:cs="Arial" w:hAnsi="Arial"/>
          <w:b w:val="false"/>
          <w:bCs w:val="false"/>
          <w:i w:val="false"/>
          <w:iCs w:val="false"/>
          <w:sz w:val="24"/>
          <w:szCs w:val="24"/>
          <w:lang w:val="mn-MN"/>
        </w:rPr>
        <w:tab/>
        <w:t xml:space="preserve">Хэлэлцэх асуудалтай холбогдуулан Улсын Их Хурлын гишүүн Б.Гарамгайбаатар  хэлэлцэх асуудлын дараалалд Ашигт малтмалын тухай хуульд нэмэлт, өөрчлөлт оруулах тухай хуулийн төслийг оруулах санал хэлэв. </w:t>
      </w:r>
    </w:p>
    <w:p>
      <w:pPr>
        <w:pStyle w:val="style20"/>
        <w:spacing w:after="0" w:before="0"/>
        <w:ind w:hanging="0" w:left="0" w:right="0"/>
        <w:contextualSpacing w:val="false"/>
        <w:jc w:val="both"/>
      </w:pPr>
      <w:r>
        <w:rPr/>
      </w:r>
    </w:p>
    <w:p>
      <w:pPr>
        <w:pStyle w:val="style20"/>
        <w:spacing w:after="0" w:before="0"/>
        <w:ind w:hanging="0" w:left="0" w:right="0"/>
        <w:contextualSpacing w:val="false"/>
      </w:pPr>
      <w:r>
        <w:rPr>
          <w:rFonts w:ascii="Arial" w:cs="Arial" w:hAnsi="Arial"/>
          <w:b w:val="false"/>
          <w:bCs w:val="false"/>
          <w:i/>
          <w:iCs/>
          <w:color w:val="000000"/>
          <w:sz w:val="24"/>
          <w:szCs w:val="24"/>
          <w:lang w:val="mn-MN"/>
        </w:rPr>
        <w:tab/>
        <w:t xml:space="preserve"> </w:t>
      </w:r>
      <w:r>
        <w:rPr>
          <w:rFonts w:ascii="Arial" w:cs="Arial" w:hAnsi="Arial"/>
          <w:b/>
          <w:bCs/>
          <w:i/>
          <w:iCs/>
          <w:color w:val="000000"/>
          <w:sz w:val="24"/>
          <w:szCs w:val="24"/>
          <w:lang w:val="mn-MN"/>
        </w:rPr>
        <w:t xml:space="preserve">Нэг. </w:t>
      </w:r>
      <w:r>
        <w:rPr>
          <w:rFonts w:ascii="Arial" w:hAnsi="Arial"/>
          <w:lang w:val="mn-MN"/>
        </w:rPr>
        <w:tab/>
      </w:r>
      <w:r>
        <w:rPr>
          <w:rFonts w:ascii="Arial" w:hAnsi="Arial"/>
          <w:b/>
          <w:bCs/>
          <w:lang w:val="mn-MN"/>
        </w:rPr>
        <w:t xml:space="preserve">Монгол Улсын урт хугацааны тогтвортой хөгжлийн үзэл баримтлал </w:t>
      </w:r>
      <w:r>
        <w:rPr>
          <w:rFonts w:ascii="Arial" w:hAnsi="Arial"/>
          <w:b w:val="false"/>
          <w:bCs w:val="false"/>
          <w:lang w:val="mn-MN"/>
        </w:rPr>
        <w:t>/2016-2030 он/</w:t>
      </w:r>
      <w:r>
        <w:rPr>
          <w:rFonts w:ascii="Arial" w:hAnsi="Arial"/>
          <w:b/>
          <w:bCs/>
          <w:lang w:val="mn-MN"/>
        </w:rPr>
        <w:t xml:space="preserve"> батлах тухай Улсын Их Хурлын тогтоолын төсөл /</w:t>
      </w:r>
      <w:r>
        <w:rPr>
          <w:rFonts w:ascii="Arial" w:hAnsi="Arial"/>
          <w:b w:val="false"/>
          <w:bCs w:val="false"/>
          <w:lang w:val="mn-MN"/>
        </w:rPr>
        <w:t>Улсын Их Хурлын гишүүн Б.Гарамгайбаатар, С.Бямбацогт, Н.Батцэрэг нарын 10 гишүүн  2016.01.04-ний өдөр өргөн мэдүүлсэн, анхны хэлэлцүүлэг</w:t>
      </w:r>
      <w:r>
        <w:rPr>
          <w:rFonts w:ascii="Arial" w:hAnsi="Arial"/>
          <w:b/>
          <w:bCs/>
          <w:lang w:val="mn-MN"/>
        </w:rPr>
        <w:t>/</w:t>
      </w:r>
    </w:p>
    <w:p>
      <w:pPr>
        <w:pStyle w:val="style0"/>
        <w:jc w:val="both"/>
      </w:pPr>
      <w:r>
        <w:rPr/>
      </w:r>
    </w:p>
    <w:p>
      <w:pPr>
        <w:pStyle w:val="style0"/>
        <w:jc w:val="both"/>
      </w:pPr>
      <w:r>
        <w:rPr>
          <w:rFonts w:ascii="Arial" w:hAnsi="Arial"/>
          <w:b/>
          <w:bCs/>
          <w:lang w:val="mn-MN"/>
        </w:rPr>
        <w:tab/>
      </w:r>
      <w:r>
        <w:rPr>
          <w:rFonts w:ascii="Arial" w:hAnsi="Arial"/>
          <w:b w:val="false"/>
          <w:bCs w:val="false"/>
          <w:lang w:val="mn-MN"/>
        </w:rPr>
        <w:t>Хэлэлцэж буй асуудалтай холбогдуулан а</w:t>
      </w:r>
      <w:r>
        <w:rPr>
          <w:rFonts w:ascii="Arial" w:cs="Arial" w:eastAsia="Arial" w:hAnsi="Arial"/>
          <w:b w:val="false"/>
          <w:bCs w:val="false"/>
          <w:color w:val="00000A"/>
          <w:sz w:val="24"/>
          <w:shd w:fill="FFFFFF" w:val="clear"/>
          <w:lang w:val="mn-MN"/>
        </w:rPr>
        <w:t>жлын дэд хэсгийн ахлагч, Улсын Их Хурлын Тамгын газрын Судалгаа, шинжилгээний хэлтсийн ахлах референт  Р.Хатанбаатар, ажлын хэсгийн гишүүн Т.Очирхүү, Барилга, хот байгуулалтын яамны Барилга нийтийн аж ахуйн бодлогын газрын дарга Б.Баасан, Сангийн яамны Хөгжлийн бодлого төлөвлөлтийн хэлтсийн мэргэжилтэн Ш.Мөнхбат, Монголбанкны Ерөнхийлөгчийн зөвлөх Ц.Мөнхбаяр нар оролцов.</w:t>
      </w:r>
    </w:p>
    <w:p>
      <w:pPr>
        <w:pStyle w:val="style0"/>
        <w:jc w:val="both"/>
      </w:pPr>
      <w:r>
        <w:rPr/>
      </w:r>
    </w:p>
    <w:p>
      <w:pPr>
        <w:pStyle w:val="style0"/>
        <w:jc w:val="both"/>
      </w:pPr>
      <w:r>
        <w:rPr>
          <w:rFonts w:ascii="Arial" w:hAnsi="Arial"/>
          <w:b/>
          <w:bCs/>
          <w:lang w:val="mn-MN"/>
        </w:rPr>
        <w:tab/>
      </w:r>
      <w:r>
        <w:rPr>
          <w:rFonts w:ascii="Arial" w:cs="Arial" w:hAnsi="Arial"/>
          <w:b w:val="false"/>
          <w:bCs w:val="false"/>
          <w:i w:val="false"/>
          <w:iCs w:val="false"/>
          <w:sz w:val="24"/>
          <w:szCs w:val="24"/>
          <w:lang w:val="mn-MN"/>
        </w:rPr>
        <w:t xml:space="preserve">Хуралдаанд Эдийн засгийн байнгын хорооны ажлын албаны ахлах зөвлөх Ж.Батсайхан, зөвлөх Ц.Цэрэн, референт Н.Эрдэнэцэцэг нар байлцав. </w:t>
      </w:r>
    </w:p>
    <w:p>
      <w:pPr>
        <w:pStyle w:val="style0"/>
        <w:jc w:val="both"/>
      </w:pPr>
      <w:r>
        <w:rPr/>
      </w:r>
    </w:p>
    <w:p>
      <w:pPr>
        <w:pStyle w:val="style0"/>
        <w:jc w:val="both"/>
      </w:pPr>
      <w:r>
        <w:rPr>
          <w:rFonts w:ascii="Arial" w:hAnsi="Arial"/>
          <w:b/>
          <w:bCs/>
          <w:lang w:val="mn-MN"/>
        </w:rPr>
        <w:tab/>
      </w:r>
      <w:r>
        <w:rPr>
          <w:rFonts w:ascii="Arial" w:hAnsi="Arial"/>
          <w:b w:val="false"/>
          <w:bCs w:val="false"/>
          <w:lang w:val="mn-MN"/>
        </w:rPr>
        <w:t xml:space="preserve">Төслийг анхны хэлэлцүүлэгт бэлтгэсэн талаар ажлын хэсгийн гаргасан санал, дүгнэлтийг Улсын Их Хурлын гишүүн Д.Ганхуяг танилцуулав. </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 xml:space="preserve">Ажлын хэсгийн санал, дүгнэлттэй холбогдуулан Улсын Их Хурлын гишүүн С.Одонтуяагийн тавьсан асуултад  ажлын дэд хэсгийн ахлагч, Улсын Их Хурлын Тамгын газрын Судалгаа, шинжилгээний хэлтсийн ахлах референт Р.Хатанбаатар хариулж, тайлбар хийв. </w:t>
      </w:r>
    </w:p>
    <w:p>
      <w:pPr>
        <w:pStyle w:val="style0"/>
        <w:jc w:val="both"/>
      </w:pPr>
      <w:r>
        <w:rPr>
          <w:rFonts w:ascii="Arial" w:cs="Arial" w:eastAsia="Arial" w:hAnsi="Arial"/>
          <w:b w:val="false"/>
          <w:bCs w:val="false"/>
          <w:color w:val="00000A"/>
          <w:sz w:val="24"/>
          <w:shd w:fill="FFFFFF" w:val="clear"/>
          <w:lang w:val="mn-MN"/>
        </w:rPr>
        <w:tab/>
        <w:t xml:space="preserve">Улсын Их Хурлын гишүүн Д.Ганхуяг, Н.Батцэрэг нар үг хэлэв. </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Ц.Баярсайхан</w:t>
      </w:r>
      <w:r>
        <w:rPr>
          <w:rFonts w:ascii="Arial" w:cs="Arial" w:eastAsia="Arial" w:hAnsi="Arial"/>
          <w:b w:val="false"/>
          <w:bCs w:val="false"/>
          <w:color w:val="00000A"/>
          <w:sz w:val="24"/>
          <w:shd w:fill="FFFFFF" w:val="clear"/>
          <w:lang w:val="mn-MN"/>
        </w:rPr>
        <w:t>: Монгол Улсын урт хугацааны тогтвортой хөгжлийн үзэл баримтлал /2016-2030 он/ батлах тухай Улсын Их Хурлын тогтоолын төслийг дэмжиж, Байнгын хорооноос гарах санал, дүгнэлтийг Төрийн байгуулалтын байнгын хороонд хүргүүлэх нь зүйтэй гэсэн саналыг дэмжье гэсэн санал хураалт явуулъя.</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Зөвшөөрсөн:</w:t>
        <w:tab/>
        <w:t>10</w:t>
      </w:r>
    </w:p>
    <w:p>
      <w:pPr>
        <w:pStyle w:val="style0"/>
        <w:jc w:val="both"/>
      </w:pPr>
      <w:r>
        <w:rPr>
          <w:rFonts w:ascii="Arial" w:cs="Arial" w:eastAsia="Arial" w:hAnsi="Arial"/>
          <w:b w:val="false"/>
          <w:bCs w:val="false"/>
          <w:color w:val="00000A"/>
          <w:sz w:val="24"/>
          <w:shd w:fill="FFFFFF" w:val="clear"/>
          <w:lang w:val="mn-MN"/>
        </w:rPr>
        <w:tab/>
        <w:t>Татгалзсан:</w:t>
        <w:tab/>
        <w:tab/>
        <w:t xml:space="preserve"> 0</w:t>
      </w:r>
    </w:p>
    <w:p>
      <w:pPr>
        <w:pStyle w:val="style0"/>
        <w:jc w:val="both"/>
      </w:pPr>
      <w:r>
        <w:rPr>
          <w:rFonts w:ascii="Arial" w:cs="Arial" w:eastAsia="Arial" w:hAnsi="Arial"/>
          <w:b w:val="false"/>
          <w:bCs w:val="false"/>
          <w:color w:val="00000A"/>
          <w:sz w:val="24"/>
          <w:shd w:fill="FFFFFF" w:val="clear"/>
          <w:lang w:val="mn-MN"/>
        </w:rPr>
        <w:tab/>
        <w:t>Бүгд:</w:t>
        <w:tab/>
        <w:tab/>
        <w:tab/>
        <w:t>10</w:t>
      </w:r>
    </w:p>
    <w:p>
      <w:pPr>
        <w:pStyle w:val="style0"/>
        <w:jc w:val="both"/>
      </w:pPr>
      <w:r>
        <w:rPr>
          <w:rFonts w:ascii="Arial" w:cs="Arial" w:eastAsia="Arial" w:hAnsi="Arial"/>
          <w:b w:val="false"/>
          <w:bCs w:val="false"/>
          <w:color w:val="00000A"/>
          <w:sz w:val="24"/>
          <w:shd w:fill="FFFFFF" w:val="clear"/>
          <w:lang w:val="mn-MN"/>
        </w:rPr>
        <w:tab/>
        <w:t>100 хувийн саналаар дэмжигдлээ.</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Уг асуудлыг 10 цаг 02 минутад хэлэлцэж дуусав.</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 xml:space="preserve">Хоёр. Барилгын тухай </w:t>
      </w:r>
      <w:r>
        <w:rPr>
          <w:rFonts w:ascii="Arial" w:cs="Arial" w:eastAsia="Arial" w:hAnsi="Arial"/>
          <w:b w:val="false"/>
          <w:bCs w:val="false"/>
          <w:color w:val="00000A"/>
          <w:sz w:val="24"/>
          <w:shd w:fill="FFFFFF" w:val="clear"/>
          <w:lang w:val="mn-MN"/>
        </w:rPr>
        <w:t xml:space="preserve">/шинэчилсэн найруулга/ </w:t>
      </w:r>
      <w:r>
        <w:rPr>
          <w:rFonts w:ascii="Arial" w:cs="Arial" w:eastAsia="Arial" w:hAnsi="Arial"/>
          <w:b/>
          <w:bCs/>
          <w:color w:val="00000A"/>
          <w:sz w:val="24"/>
          <w:shd w:fill="FFFFFF" w:val="clear"/>
          <w:lang w:val="mn-MN"/>
        </w:rPr>
        <w:t>болон холбогдох бусад хуулиудын төсөл</w:t>
      </w:r>
      <w:r>
        <w:rPr>
          <w:rFonts w:ascii="Arial" w:cs="Arial" w:eastAsia="Arial" w:hAnsi="Arial"/>
          <w:b w:val="false"/>
          <w:bCs w:val="false"/>
          <w:color w:val="00000A"/>
          <w:sz w:val="24"/>
          <w:shd w:fill="FFFFFF" w:val="clear"/>
          <w:lang w:val="mn-MN"/>
        </w:rPr>
        <w:t xml:space="preserve"> /Засгийн газраас 2016.01.29-ний өдөр өргөн мэдүүлсэн, хэлэлцэх эсэх/</w:t>
      </w:r>
    </w:p>
    <w:p>
      <w:pPr>
        <w:pStyle w:val="style0"/>
        <w:jc w:val="both"/>
      </w:pPr>
      <w:r>
        <w:rPr/>
      </w:r>
    </w:p>
    <w:p>
      <w:pPr>
        <w:pStyle w:val="style0"/>
        <w:jc w:val="both"/>
      </w:pPr>
      <w:r>
        <w:rPr>
          <w:rFonts w:ascii="Arial" w:cs="Arial" w:eastAsia="Times New Roman" w:hAnsi="Arial"/>
          <w:lang w:val="mn-MN"/>
        </w:rPr>
        <w:tab/>
        <w:t xml:space="preserve">Хэлэлцэж буй асуудалтай холбогдуулан Барилга, хот байгуулалтын сайд З.Баянсэлэнгэ, Барилгын хөгжлийн үндэсний нэгдсэн төвийн удирдах зөвлөлийн дарга Г.Мягмар, Барилга, хот байгуулалтын яамны  Дархан хотын бохир усны менежментийн төслийн удирдагч, Барилга, нийтийн аж ахуйн бодлогын газрын дарга Б.Баасан, мөн яамны Төрийн захиргаа, удирдлагын газрын хуулийн мэргэжилтэн Б.Амартүвшин, Мэргэжлийн хяналтын ерөнхий газрын Дэд бүтцийн хяналтын газрын дарга Д.Жаргал,  Нийслэлийн Засаг даргын Тамгын газрын Хууль, эрх зүйн газрын ахлах мэргэжилтэн С.Энхжаргал нар оролцов. </w:t>
      </w:r>
    </w:p>
    <w:p>
      <w:pPr>
        <w:pStyle w:val="style0"/>
        <w:jc w:val="both"/>
      </w:pPr>
      <w:r>
        <w:rPr/>
      </w:r>
    </w:p>
    <w:p>
      <w:pPr>
        <w:pStyle w:val="style0"/>
        <w:jc w:val="both"/>
      </w:pPr>
      <w:r>
        <w:rPr>
          <w:rFonts w:ascii="Arial" w:cs="Arial" w:eastAsia="Times New Roman" w:hAnsi="Arial"/>
          <w:b w:val="false"/>
          <w:bCs w:val="false"/>
          <w:i w:val="false"/>
          <w:iCs w:val="false"/>
          <w:sz w:val="24"/>
          <w:szCs w:val="24"/>
          <w:lang w:val="mn-MN"/>
        </w:rPr>
        <w:tab/>
        <w:t xml:space="preserve">Хуралдаанд Эдийн засгийн байнгын хорооны ажлын албаны ахлах зөвлөх Ж.Батсайхан, зөвлөх Д.Мягмарцэрэн, референт Г.Баярмаа нар байлцав. </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Хууль санаачлагчийн илтгэлийг Барилга, хот байгуулалтын сайд З.Баянсэлэнгэ танилцуулав.</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 xml:space="preserve">Хууль санаачлагчийн илтгэлтэй холбогдуулан Улсын Их Хурлын гишүүн С.Одонтуяа, Д.Ганхуяг, С.Бямбацогт, Б.Гарамгайбаатар нарын тавьсан асуултад   Барилга, хот байгуулалтын сайд З.Баянсэлэнгэ, ажлын хэсгээс Б.Баасан нар хариулж, тайлбар хийв. </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 xml:space="preserve">Улсын Их Хурлын гишүүн Д.Ганхуяг, Б.Гарамгайбаатар, С.Бямбацогт нар үг хэлэв. </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Барилгын тухай /шинэчилсэн найруулга/ болон бусад холбогдох хуулиудын төслийг Улсын Их Хурлын чуулганы нэгдсэн хуралдаанаар хэлэлцүүлэх нь зүйтэй гэсэн  </w:t>
      </w:r>
      <w:r>
        <w:rPr>
          <w:rFonts w:ascii="Arial" w:cs="Arial" w:eastAsia="Arial" w:hAnsi="Arial"/>
          <w:b w:val="false"/>
          <w:bCs w:val="false"/>
          <w:color w:val="00000A"/>
          <w:sz w:val="24"/>
          <w:shd w:fill="FFFFFF" w:val="clear"/>
          <w:lang w:val="mn-MN"/>
        </w:rPr>
        <w:t>саналыг дэмжье гэсэн санал хураалт явуулъя.</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Зөвшөөрсөн:</w:t>
        <w:tab/>
        <w:t>11</w:t>
      </w:r>
    </w:p>
    <w:p>
      <w:pPr>
        <w:pStyle w:val="style0"/>
        <w:jc w:val="both"/>
      </w:pPr>
      <w:r>
        <w:rPr>
          <w:rFonts w:ascii="Arial" w:cs="Arial" w:eastAsia="Arial" w:hAnsi="Arial"/>
          <w:b w:val="false"/>
          <w:bCs w:val="false"/>
          <w:color w:val="00000A"/>
          <w:sz w:val="24"/>
          <w:shd w:fill="FFFFFF" w:val="clear"/>
          <w:lang w:val="mn-MN"/>
        </w:rPr>
        <w:tab/>
        <w:t>Татгалзсан:</w:t>
        <w:tab/>
        <w:tab/>
        <w:t xml:space="preserve"> 2</w:t>
      </w:r>
    </w:p>
    <w:p>
      <w:pPr>
        <w:pStyle w:val="style0"/>
        <w:jc w:val="both"/>
      </w:pPr>
      <w:r>
        <w:rPr>
          <w:rFonts w:ascii="Arial" w:cs="Arial" w:eastAsia="Arial" w:hAnsi="Arial"/>
          <w:b w:val="false"/>
          <w:bCs w:val="false"/>
          <w:color w:val="00000A"/>
          <w:sz w:val="24"/>
          <w:shd w:fill="FFFFFF" w:val="clear"/>
          <w:lang w:val="mn-MN"/>
        </w:rPr>
        <w:tab/>
        <w:t>Бүгд:</w:t>
        <w:tab/>
        <w:tab/>
        <w:tab/>
        <w:t>13</w:t>
      </w:r>
    </w:p>
    <w:p>
      <w:pPr>
        <w:pStyle w:val="style0"/>
        <w:jc w:val="both"/>
      </w:pPr>
      <w:r>
        <w:rPr>
          <w:rFonts w:ascii="Arial" w:cs="Arial" w:eastAsia="Arial" w:hAnsi="Arial"/>
          <w:b w:val="false"/>
          <w:bCs w:val="false"/>
          <w:color w:val="00000A"/>
          <w:sz w:val="24"/>
          <w:shd w:fill="FFFFFF" w:val="clear"/>
          <w:lang w:val="mn-MN"/>
        </w:rPr>
        <w:tab/>
        <w:t>84.6 хувийн саналаар дэмжигдлээ.</w:t>
      </w:r>
    </w:p>
    <w:p>
      <w:pPr>
        <w:pStyle w:val="style0"/>
        <w:jc w:val="both"/>
      </w:pPr>
      <w:r>
        <w:rPr/>
      </w:r>
    </w:p>
    <w:p>
      <w:pPr>
        <w:pStyle w:val="style0"/>
        <w:jc w:val="both"/>
      </w:pPr>
      <w:r>
        <w:rPr>
          <w:rFonts w:ascii="Arial" w:hAnsi="Arial"/>
          <w:lang w:val="mn-MN"/>
        </w:rPr>
        <w:tab/>
        <w:t xml:space="preserve">Байнгын хорооноос гарах санал, дүгнэлтийг Улсын Их Хурлын гишүүн Ж.Батсуурь Улсын Их Хурлын чуулганы нэгдсэн хуралдаанд танилцуулахаар тогтов. </w:t>
      </w:r>
    </w:p>
    <w:p>
      <w:pPr>
        <w:pStyle w:val="style0"/>
        <w:jc w:val="both"/>
      </w:pPr>
      <w:r>
        <w:rPr/>
      </w:r>
    </w:p>
    <w:p>
      <w:pPr>
        <w:pStyle w:val="style0"/>
        <w:jc w:val="both"/>
      </w:pPr>
      <w:r>
        <w:rPr>
          <w:rFonts w:ascii="Arial" w:hAnsi="Arial"/>
          <w:lang w:val="mn-MN"/>
        </w:rPr>
        <w:tab/>
        <w:t>Уг асуудлыг 10 цаг 43 минутад хэлэлцэж дуусав.</w:t>
      </w:r>
    </w:p>
    <w:p>
      <w:pPr>
        <w:pStyle w:val="style0"/>
        <w:jc w:val="both"/>
      </w:pPr>
      <w:r>
        <w:rPr/>
      </w:r>
    </w:p>
    <w:p>
      <w:pPr>
        <w:pStyle w:val="style0"/>
        <w:jc w:val="both"/>
      </w:pPr>
      <w:r>
        <w:rPr>
          <w:rFonts w:ascii="Arial" w:hAnsi="Arial"/>
          <w:lang w:val="mn-MN"/>
        </w:rPr>
        <w:tab/>
      </w:r>
      <w:r>
        <w:rPr>
          <w:rFonts w:ascii="Arial" w:hAnsi="Arial"/>
          <w:b/>
          <w:bCs/>
          <w:lang w:val="mn-MN"/>
        </w:rPr>
        <w:t xml:space="preserve">Гурав. Ашигт малтмалын тухай хуульд нэмэлт, өөрчлөлт оруулах тухай хуулийн төсөл </w:t>
      </w:r>
      <w:r>
        <w:rPr>
          <w:rFonts w:ascii="Arial" w:hAnsi="Arial"/>
          <w:b w:val="false"/>
          <w:bCs w:val="false"/>
          <w:lang w:val="mn-MN"/>
        </w:rPr>
        <w:t>/хэлэлцэх эсэх</w:t>
      </w:r>
      <w:r>
        <w:rPr>
          <w:rFonts w:ascii="Arial" w:hAnsi="Arial"/>
          <w:b/>
          <w:bCs/>
          <w:lang w:val="mn-MN"/>
        </w:rPr>
        <w:t>/</w:t>
      </w:r>
    </w:p>
    <w:p>
      <w:pPr>
        <w:pStyle w:val="style0"/>
        <w:jc w:val="both"/>
      </w:pPr>
      <w:r>
        <w:rPr/>
      </w:r>
    </w:p>
    <w:p>
      <w:pPr>
        <w:pStyle w:val="style0"/>
        <w:jc w:val="both"/>
      </w:pPr>
      <w:r>
        <w:rPr>
          <w:rFonts w:ascii="Arial" w:hAnsi="Arial"/>
          <w:lang w:val="mn-MN"/>
        </w:rPr>
        <w:tab/>
        <w:t>Хэлэлцэж буй асуудалтай холбогдуулан Аж үйлдвэрийн сайд Д.Эрдэнэбат,  Аж үйлдвэрийн яамны Хүнд үйлдвэрийн бодлогын газрын дарга Д.Нэмэхбаяр,  мөн газрын Төмөрлөгийн үйлдвэрлэлийн хэлтсийн дарга И.Болд, Уул уурхайн яамны Бодлогын хэрэгжилтийг зохицуулах газрын дарга Б.Батхүү нар оролцов.</w:t>
      </w:r>
    </w:p>
    <w:p>
      <w:pPr>
        <w:pStyle w:val="style0"/>
        <w:jc w:val="both"/>
      </w:pPr>
      <w:r>
        <w:rPr/>
      </w:r>
    </w:p>
    <w:p>
      <w:pPr>
        <w:pStyle w:val="style0"/>
        <w:jc w:val="both"/>
      </w:pPr>
      <w:r>
        <w:rPr>
          <w:rFonts w:ascii="Arial" w:hAnsi="Arial"/>
          <w:lang w:val="mn-MN"/>
        </w:rPr>
        <w:tab/>
      </w:r>
      <w:r>
        <w:rPr>
          <w:rFonts w:ascii="Arial" w:cs="Arial" w:eastAsia="Times New Roman" w:hAnsi="Arial"/>
          <w:b w:val="false"/>
          <w:bCs w:val="false"/>
          <w:i w:val="false"/>
          <w:iCs w:val="false"/>
          <w:sz w:val="24"/>
          <w:szCs w:val="24"/>
          <w:lang w:val="mn-MN"/>
        </w:rPr>
        <w:t xml:space="preserve">Хуралдаанд Эдийн засгийн байнгын хорооны ажлын албаны ахлах зөвлөх Ж.Батсайхан, зөвлөх Д.Мягмарцэрэн, референт Г.Баярмаа нар байлцав. </w:t>
      </w:r>
    </w:p>
    <w:p>
      <w:pPr>
        <w:pStyle w:val="style0"/>
        <w:jc w:val="both"/>
      </w:pPr>
      <w:r>
        <w:rPr/>
      </w:r>
    </w:p>
    <w:p>
      <w:pPr>
        <w:pStyle w:val="style0"/>
        <w:jc w:val="both"/>
      </w:pPr>
      <w:r>
        <w:rPr>
          <w:rFonts w:ascii="Arial" w:hAnsi="Arial"/>
          <w:lang w:val="mn-MN"/>
        </w:rPr>
        <w:tab/>
        <w:t>Хууль санаачлагчийн илтгэлийг Аж үйлдвэрийн сайд Д.Эрдэнэбат танилцуулав.</w:t>
      </w:r>
    </w:p>
    <w:p>
      <w:pPr>
        <w:pStyle w:val="style0"/>
        <w:jc w:val="both"/>
      </w:pPr>
      <w:r>
        <w:rPr>
          <w:rFonts w:ascii="Arial" w:hAnsi="Arial"/>
          <w:lang w:val="mn-MN"/>
        </w:rPr>
        <w:tab/>
      </w:r>
    </w:p>
    <w:p>
      <w:pPr>
        <w:pStyle w:val="style0"/>
        <w:jc w:val="both"/>
      </w:pPr>
      <w:r>
        <w:rPr>
          <w:rFonts w:ascii="Arial" w:hAnsi="Arial"/>
          <w:lang w:val="mn-MN"/>
        </w:rPr>
        <w:tab/>
        <w:t xml:space="preserve">Хууль санаачлагчийн илтгэлтэй холбогдуулан Улсын Их Хурлын гишүүн Д.Ганхуяг, Л.Энх-Амгалан нарын тавьсан асуултад Аж үйлдвэрийн сайд Д.Эрдэнэбат, Аж үйлдвэрийн яамны Хүнд үйлдвэрийн бодлогын газрын дарга Д.Нэмэхбаяр нар хариулж, тайлбар хийв. </w:t>
      </w:r>
    </w:p>
    <w:p>
      <w:pPr>
        <w:pStyle w:val="style0"/>
        <w:jc w:val="both"/>
      </w:pPr>
      <w:r>
        <w:rPr/>
      </w:r>
    </w:p>
    <w:p>
      <w:pPr>
        <w:pStyle w:val="style0"/>
        <w:jc w:val="both"/>
      </w:pPr>
      <w:r>
        <w:rPr>
          <w:rFonts w:ascii="Arial" w:hAnsi="Arial"/>
          <w:lang w:val="mn-MN"/>
        </w:rPr>
        <w:tab/>
        <w:t xml:space="preserve">Улсын Их Хурлын гишүүн Д.Ганхуяг, Л.Энх-Амгалан, Ц.Баярсайхан нар үг хэлэв. </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Ашигт малтмалын тухай хуульд нэмэлт, өөрчлөлт оруулах тухай хуулийн төслийг Улсын Их Хурлын чуулганы нэгдсэн хуралдаанаар хэлэлцэх нь зүйтэй гэсэн </w:t>
      </w:r>
      <w:r>
        <w:rPr>
          <w:rFonts w:ascii="Arial" w:cs="Arial" w:eastAsia="Arial" w:hAnsi="Arial"/>
          <w:b w:val="false"/>
          <w:bCs w:val="false"/>
          <w:color w:val="00000A"/>
          <w:sz w:val="24"/>
          <w:shd w:fill="FFFFFF" w:val="clear"/>
          <w:lang w:val="mn-MN"/>
        </w:rPr>
        <w:t>саналыг дэмжье гэсэн санал хураалт явуулъя.</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Зөвшөөрсөн:</w:t>
        <w:tab/>
        <w:t>12</w:t>
      </w:r>
    </w:p>
    <w:p>
      <w:pPr>
        <w:pStyle w:val="style0"/>
        <w:jc w:val="both"/>
      </w:pPr>
      <w:r>
        <w:rPr>
          <w:rFonts w:ascii="Arial" w:cs="Arial" w:eastAsia="Arial" w:hAnsi="Arial"/>
          <w:b w:val="false"/>
          <w:bCs w:val="false"/>
          <w:color w:val="00000A"/>
          <w:sz w:val="24"/>
          <w:shd w:fill="FFFFFF" w:val="clear"/>
          <w:lang w:val="mn-MN"/>
        </w:rPr>
        <w:tab/>
        <w:t>Татгалзсан:</w:t>
        <w:tab/>
        <w:tab/>
        <w:t xml:space="preserve"> 4</w:t>
      </w:r>
    </w:p>
    <w:p>
      <w:pPr>
        <w:pStyle w:val="style0"/>
        <w:jc w:val="both"/>
      </w:pPr>
      <w:r>
        <w:rPr>
          <w:rFonts w:ascii="Arial" w:cs="Arial" w:eastAsia="Arial" w:hAnsi="Arial"/>
          <w:b w:val="false"/>
          <w:bCs w:val="false"/>
          <w:color w:val="00000A"/>
          <w:sz w:val="24"/>
          <w:shd w:fill="FFFFFF" w:val="clear"/>
          <w:lang w:val="mn-MN"/>
        </w:rPr>
        <w:tab/>
        <w:t>Бүгд:</w:t>
        <w:tab/>
        <w:tab/>
        <w:tab/>
        <w:t>16</w:t>
      </w:r>
    </w:p>
    <w:p>
      <w:pPr>
        <w:pStyle w:val="style0"/>
        <w:jc w:val="both"/>
      </w:pPr>
      <w:r>
        <w:rPr>
          <w:rFonts w:ascii="Arial" w:cs="Arial" w:eastAsia="Arial" w:hAnsi="Arial"/>
          <w:b w:val="false"/>
          <w:bCs w:val="false"/>
          <w:color w:val="00000A"/>
          <w:sz w:val="24"/>
          <w:shd w:fill="FFFFFF" w:val="clear"/>
          <w:lang w:val="mn-MN"/>
        </w:rPr>
        <w:tab/>
        <w:t>75.0 хувийн саналаар дэмжигдлээ.</w:t>
      </w:r>
    </w:p>
    <w:p>
      <w:pPr>
        <w:pStyle w:val="style0"/>
        <w:jc w:val="both"/>
      </w:pPr>
      <w:r>
        <w:rPr/>
      </w:r>
    </w:p>
    <w:p>
      <w:pPr>
        <w:pStyle w:val="style0"/>
        <w:jc w:val="both"/>
      </w:pPr>
      <w:r>
        <w:rPr>
          <w:rFonts w:ascii="Arial" w:hAnsi="Arial"/>
          <w:lang w:val="mn-MN"/>
        </w:rPr>
        <w:tab/>
        <w:t>Байнгын хорооноос гарах санал, дүгнэлтийг Улсын Их Хурлын чуулганы нэгдсэн хуралдаанд Улсын Их Хурлын гишүүн Б.Гарамгайбаатар танилцуулахаар тогтов.</w:t>
      </w:r>
    </w:p>
    <w:p>
      <w:pPr>
        <w:pStyle w:val="style0"/>
        <w:jc w:val="both"/>
      </w:pPr>
      <w:r>
        <w:rPr/>
      </w:r>
    </w:p>
    <w:p>
      <w:pPr>
        <w:pStyle w:val="style0"/>
        <w:jc w:val="both"/>
      </w:pPr>
      <w:r>
        <w:rPr>
          <w:rFonts w:ascii="Arial" w:hAnsi="Arial"/>
          <w:lang w:val="mn-MN"/>
        </w:rPr>
        <w:tab/>
      </w:r>
      <w:r>
        <w:rPr>
          <w:rFonts w:ascii="Arial" w:hAnsi="Arial"/>
          <w:i/>
          <w:iCs/>
          <w:lang w:val="mn-MN"/>
        </w:rPr>
        <w:t xml:space="preserve">Байнгын хорооны үдээс өмнөх хуралдаан 11 цаг 10 минутад завсарлаж, үдээс хойшхи хуралдаан 14 цаг 27 минутад </w:t>
      </w:r>
      <w:r>
        <w:rPr>
          <w:rFonts w:ascii="Arial" w:cs="Arial" w:hAnsi="Arial"/>
          <w:b w:val="false"/>
          <w:bCs w:val="false"/>
          <w:i/>
          <w:iCs/>
          <w:sz w:val="24"/>
          <w:szCs w:val="24"/>
          <w:lang w:val="mn-MN"/>
        </w:rPr>
        <w:t xml:space="preserve">Төрийн ордны “А” танхимд эхлэв. </w:t>
      </w:r>
      <w:r>
        <w:rPr>
          <w:rFonts w:ascii="Arial" w:hAnsi="Arial"/>
          <w:i/>
          <w:iCs/>
          <w:lang w:val="mn-MN"/>
        </w:rPr>
        <w:t xml:space="preserve"> </w:t>
      </w:r>
    </w:p>
    <w:p>
      <w:pPr>
        <w:pStyle w:val="style0"/>
        <w:jc w:val="both"/>
      </w:pPr>
      <w:r>
        <w:rPr/>
      </w:r>
    </w:p>
    <w:p>
      <w:pPr>
        <w:pStyle w:val="style0"/>
        <w:jc w:val="both"/>
      </w:pPr>
      <w:r>
        <w:rPr/>
      </w:r>
    </w:p>
    <w:p>
      <w:pPr>
        <w:pStyle w:val="style0"/>
        <w:jc w:val="both"/>
      </w:pPr>
      <w:r>
        <w:rPr>
          <w:rFonts w:ascii="Arial" w:hAnsi="Arial"/>
          <w:i/>
          <w:iCs/>
          <w:lang w:val="mn-MN"/>
        </w:rPr>
        <w:tab/>
      </w:r>
      <w:r>
        <w:rPr>
          <w:rFonts w:ascii="Arial" w:hAnsi="Arial"/>
          <w:b/>
          <w:bCs/>
          <w:i/>
          <w:iCs/>
          <w:lang w:val="mn-MN"/>
        </w:rPr>
        <w:t>Дөрөв</w:t>
      </w:r>
      <w:r>
        <w:rPr>
          <w:rFonts w:ascii="Arial" w:hAnsi="Arial"/>
          <w:i/>
          <w:iCs/>
          <w:lang w:val="mn-MN"/>
        </w:rPr>
        <w:t xml:space="preserve">. </w:t>
      </w:r>
      <w:r>
        <w:rPr>
          <w:rFonts w:ascii="Arial" w:hAnsi="Arial"/>
          <w:b/>
          <w:bCs/>
          <w:i/>
          <w:iCs/>
          <w:lang w:val="mn-MN"/>
        </w:rPr>
        <w:t>Аж ахуйн үйл ажиллагааны тусгай зөвшөөрлийн тухай хуульд нэмэлт оруулах тухай хуулийн төсөл</w:t>
      </w:r>
      <w:r>
        <w:rPr>
          <w:rFonts w:ascii="Arial" w:hAnsi="Arial"/>
          <w:i/>
          <w:iCs/>
          <w:lang w:val="mn-MN"/>
        </w:rPr>
        <w:t xml:space="preserve"> /Засгийн газраас 2016.01.26-ны өдөр өргөн мэдүүлсэн, хэлэлцэх эсэх/</w:t>
      </w:r>
    </w:p>
    <w:p>
      <w:pPr>
        <w:pStyle w:val="style0"/>
        <w:jc w:val="both"/>
      </w:pPr>
      <w:r>
        <w:rPr/>
      </w:r>
    </w:p>
    <w:p>
      <w:pPr>
        <w:pStyle w:val="style0"/>
        <w:jc w:val="both"/>
      </w:pPr>
      <w:r>
        <w:rPr>
          <w:rFonts w:ascii="Arial" w:hAnsi="Arial"/>
          <w:lang w:val="mn-MN"/>
        </w:rPr>
        <w:tab/>
        <w:t xml:space="preserve">Хэлэлцэж буй асуудалтай холбогдуулан Сангийн сайд Б.Болор, </w:t>
      </w:r>
      <w:bookmarkStart w:id="0" w:name="__DdeLink__51625_1073921511"/>
      <w:r>
        <w:rPr>
          <w:rFonts w:ascii="Arial" w:hAnsi="Arial"/>
          <w:lang w:val="mn-MN"/>
        </w:rPr>
        <w:t>Сангийн яамны Санхүүгийн бодлогын газрын дарга Б.Нямаа</w:t>
      </w:r>
      <w:bookmarkEnd w:id="0"/>
      <w:r>
        <w:rPr>
          <w:rFonts w:ascii="Arial" w:hAnsi="Arial"/>
          <w:lang w:val="mn-MN"/>
        </w:rPr>
        <w:t xml:space="preserve">, мөн яамны Санхүүгийн зах зээл, даатгалын хэлтсийн дарга Б.Мандуул, Санхүүгийн зохицуулах хорооны дэд дарга, Санхүүгийн зохицуулах хорооны даргын үүрэг гүйцэтгэгч Э.Батболд, мөн хорооны ажлын албаны дарга Б.Батсэлэнгэ, Тамгын газрын дарга Т.Алтан-Од нар оролцов. </w:t>
      </w:r>
    </w:p>
    <w:p>
      <w:pPr>
        <w:pStyle w:val="style0"/>
        <w:jc w:val="both"/>
      </w:pPr>
      <w:r>
        <w:rPr/>
      </w:r>
    </w:p>
    <w:p>
      <w:pPr>
        <w:pStyle w:val="style0"/>
        <w:jc w:val="both"/>
      </w:pPr>
      <w:r>
        <w:rPr>
          <w:rFonts w:ascii="Arial" w:cs="Arial" w:eastAsia="Times New Roman" w:hAnsi="Arial"/>
          <w:b w:val="false"/>
          <w:bCs w:val="false"/>
          <w:i w:val="false"/>
          <w:iCs w:val="false"/>
          <w:sz w:val="24"/>
          <w:szCs w:val="24"/>
          <w:lang w:val="mn-MN"/>
        </w:rPr>
        <w:tab/>
        <w:t xml:space="preserve">Хуралдаанд Эдийн засгийн байнгын хорооны ажлын албаны ахлах зөвлөх Ж.Батсайхан, зөвлөх С.Энхцэцэг, референт Н.Эрдэнэцэцэг нар байлцав. </w:t>
      </w:r>
    </w:p>
    <w:p>
      <w:pPr>
        <w:pStyle w:val="style0"/>
        <w:jc w:val="both"/>
      </w:pPr>
      <w:r>
        <w:rPr/>
      </w:r>
    </w:p>
    <w:p>
      <w:pPr>
        <w:pStyle w:val="style0"/>
        <w:jc w:val="both"/>
      </w:pPr>
      <w:r>
        <w:rPr>
          <w:rFonts w:ascii="Arial" w:hAnsi="Arial"/>
          <w:lang w:val="mn-MN"/>
        </w:rPr>
        <w:tab/>
        <w:t>Хууль санаачлагчийн илтгэлийг Сангийн сайд Б.Болор танилцуулав.</w:t>
      </w:r>
    </w:p>
    <w:p>
      <w:pPr>
        <w:pStyle w:val="style0"/>
        <w:jc w:val="both"/>
      </w:pPr>
      <w:r>
        <w:rPr/>
      </w:r>
    </w:p>
    <w:p>
      <w:pPr>
        <w:pStyle w:val="style0"/>
        <w:jc w:val="both"/>
      </w:pPr>
      <w:r>
        <w:rPr>
          <w:rFonts w:ascii="Arial" w:hAnsi="Arial"/>
          <w:lang w:val="mn-MN"/>
        </w:rPr>
        <w:tab/>
        <w:t xml:space="preserve">Хууль санаачлагчийн илтгэлтэй холбогдуулан Улсын Их Хурлын гишүүн  Г.Уянга, А.Тлейхан нарын тавьсан асуултад Эдийн засгийн байнгын хорооны дарга Ц.Баярсайхан, Сангийн сайд Б.Болор, Сангийн яамны Санхүүгийн бодлогын газрын дарга Б.Нямаа нар хариулж, тайлбар хийв. </w:t>
      </w:r>
    </w:p>
    <w:p>
      <w:pPr>
        <w:pStyle w:val="style0"/>
        <w:jc w:val="both"/>
      </w:pPr>
      <w:r>
        <w:rPr/>
      </w:r>
    </w:p>
    <w:p>
      <w:pPr>
        <w:pStyle w:val="style0"/>
        <w:jc w:val="both"/>
      </w:pPr>
      <w:r>
        <w:rPr>
          <w:rFonts w:ascii="Arial" w:hAnsi="Arial"/>
          <w:lang w:val="mn-MN"/>
        </w:rPr>
        <w:tab/>
        <w:t xml:space="preserve">Улсын Их Хурлын гишүүн С.Дэмбэрэл, Г.Уянга нар үг хэлэв. </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Аж ахуйн үйл ажиллагааны тусгай зөвшөөрлийн тухай хуульд нэмэлт, өөрчлөлт оруулах тухай болон холбогдох бусад хууль, тогтоолын төслийг Улсын Их Хурлын чуулганы нэгдсэн хуралдаанаар хэлэлцүүлэх нь зүйтэй гэсэн </w:t>
      </w:r>
      <w:r>
        <w:rPr>
          <w:rFonts w:ascii="Arial" w:cs="Arial" w:eastAsia="Arial" w:hAnsi="Arial"/>
          <w:b w:val="false"/>
          <w:bCs w:val="false"/>
          <w:color w:val="00000A"/>
          <w:sz w:val="24"/>
          <w:shd w:fill="FFFFFF" w:val="clear"/>
          <w:lang w:val="mn-MN"/>
        </w:rPr>
        <w:t>саналыг дэмжье гэсэн санал хураалт явуулъя.</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Зөвшөөрсөн:</w:t>
        <w:tab/>
        <w:t>12</w:t>
      </w:r>
    </w:p>
    <w:p>
      <w:pPr>
        <w:pStyle w:val="style0"/>
        <w:jc w:val="both"/>
      </w:pPr>
      <w:r>
        <w:rPr>
          <w:rFonts w:ascii="Arial" w:cs="Arial" w:eastAsia="Arial" w:hAnsi="Arial"/>
          <w:b w:val="false"/>
          <w:bCs w:val="false"/>
          <w:color w:val="00000A"/>
          <w:sz w:val="24"/>
          <w:shd w:fill="FFFFFF" w:val="clear"/>
          <w:lang w:val="mn-MN"/>
        </w:rPr>
        <w:tab/>
        <w:t>Татгалзсан:</w:t>
        <w:tab/>
        <w:tab/>
        <w:t xml:space="preserve"> 0</w:t>
      </w:r>
    </w:p>
    <w:p>
      <w:pPr>
        <w:pStyle w:val="style0"/>
        <w:jc w:val="both"/>
      </w:pPr>
      <w:r>
        <w:rPr>
          <w:rFonts w:ascii="Arial" w:cs="Arial" w:eastAsia="Arial" w:hAnsi="Arial"/>
          <w:b w:val="false"/>
          <w:bCs w:val="false"/>
          <w:color w:val="00000A"/>
          <w:sz w:val="24"/>
          <w:shd w:fill="FFFFFF" w:val="clear"/>
          <w:lang w:val="mn-MN"/>
        </w:rPr>
        <w:tab/>
        <w:t>Бүгд:</w:t>
        <w:tab/>
        <w:tab/>
        <w:tab/>
        <w:t>12</w:t>
      </w:r>
    </w:p>
    <w:p>
      <w:pPr>
        <w:pStyle w:val="style0"/>
        <w:jc w:val="both"/>
      </w:pPr>
      <w:r>
        <w:rPr>
          <w:rFonts w:ascii="Arial" w:cs="Arial" w:eastAsia="Arial" w:hAnsi="Arial"/>
          <w:b w:val="false"/>
          <w:bCs w:val="false"/>
          <w:color w:val="00000A"/>
          <w:sz w:val="24"/>
          <w:shd w:fill="FFFFFF" w:val="clear"/>
          <w:lang w:val="mn-MN"/>
        </w:rPr>
        <w:tab/>
        <w:t>100 хувийн саналаар дэмжигдлээ.</w:t>
      </w:r>
    </w:p>
    <w:p>
      <w:pPr>
        <w:pStyle w:val="style0"/>
        <w:jc w:val="both"/>
      </w:pPr>
      <w:r>
        <w:rPr/>
      </w:r>
    </w:p>
    <w:p>
      <w:pPr>
        <w:pStyle w:val="style0"/>
        <w:jc w:val="both"/>
      </w:pPr>
      <w:r>
        <w:rPr>
          <w:rFonts w:ascii="Arial" w:hAnsi="Arial"/>
          <w:lang w:val="mn-MN"/>
        </w:rPr>
        <w:tab/>
        <w:t>Байнгын хорооноос гарах санал, дүгнэлтийг Улсын Их Хурлын гишүүн С.Одонтуяа Улсын Их Хурлын чуулганы нэгдсэн хуралдаанд танилцуулахаар тогтов.</w:t>
      </w:r>
    </w:p>
    <w:p>
      <w:pPr>
        <w:pStyle w:val="style0"/>
        <w:jc w:val="both"/>
      </w:pPr>
      <w:r>
        <w:rPr/>
      </w:r>
    </w:p>
    <w:p>
      <w:pPr>
        <w:pStyle w:val="style0"/>
        <w:jc w:val="both"/>
      </w:pPr>
      <w:r>
        <w:rPr>
          <w:rFonts w:ascii="Arial" w:hAnsi="Arial"/>
          <w:lang w:val="mn-MN"/>
        </w:rPr>
        <w:tab/>
        <w:t>Х</w:t>
      </w:r>
      <w:r>
        <w:rPr>
          <w:rFonts w:ascii="Arial" w:cs="Arial" w:hAnsi="Arial"/>
          <w:b w:val="false"/>
          <w:bCs w:val="false"/>
          <w:i/>
          <w:iCs/>
          <w:color w:val="000000"/>
          <w:sz w:val="24"/>
          <w:szCs w:val="24"/>
          <w:lang w:val="mn-MN"/>
        </w:rPr>
        <w:t xml:space="preserve">уралдаан 1 цаг 40 минут үргэлжилж, 19 гишүүнээс 11 гишүүн ирж, 57.9 хувийн ирцтэйгээр үдээс хойшхи хуралдаан 14 цаг 46 минутад өндөрлөв. </w:t>
      </w:r>
    </w:p>
    <w:p>
      <w:pPr>
        <w:pStyle w:val="style0"/>
        <w:jc w:val="both"/>
      </w:pPr>
      <w:r>
        <w:rPr/>
      </w:r>
    </w:p>
    <w:p>
      <w:pPr>
        <w:pStyle w:val="style21"/>
        <w:spacing w:after="0" w:before="0"/>
        <w:contextualSpacing w:val="false"/>
        <w:jc w:val="both"/>
      </w:pPr>
      <w:r>
        <w:rPr>
          <w:rFonts w:ascii="Arial" w:cs="Arial" w:hAnsi="Arial"/>
          <w:b w:val="false"/>
          <w:bCs w:val="false"/>
          <w:i w:val="false"/>
          <w:iCs w:val="false"/>
          <w:sz w:val="24"/>
          <w:szCs w:val="24"/>
          <w:lang w:val="ms-MY"/>
        </w:rPr>
        <w:tab/>
        <w:t>Тэмдэглэлтэй танилцсан:</w:t>
      </w:r>
    </w:p>
    <w:p>
      <w:pPr>
        <w:pStyle w:val="style21"/>
        <w:spacing w:after="0" w:before="0"/>
        <w:contextualSpacing w:val="false"/>
        <w:jc w:val="both"/>
      </w:pPr>
      <w:r>
        <w:rPr>
          <w:rFonts w:ascii="Arial" w:cs="Arial" w:hAnsi="Arial"/>
          <w:b w:val="false"/>
          <w:bCs w:val="false"/>
          <w:i w:val="false"/>
          <w:iCs w:val="false"/>
          <w:sz w:val="24"/>
          <w:szCs w:val="24"/>
          <w:lang w:val="ms-MY"/>
        </w:rPr>
        <w:tab/>
      </w:r>
      <w:r>
        <w:rPr>
          <w:rFonts w:ascii="Arial" w:cs="Arial" w:hAnsi="Arial"/>
          <w:b w:val="false"/>
          <w:bCs w:val="false"/>
          <w:i w:val="false"/>
          <w:iCs w:val="false"/>
          <w:sz w:val="24"/>
          <w:szCs w:val="24"/>
          <w:lang w:val="mn-MN"/>
        </w:rPr>
        <w:t>ЭДИЙН ЗАСГИЙН БАЙНГЫН</w:t>
      </w:r>
    </w:p>
    <w:p>
      <w:pPr>
        <w:pStyle w:val="style21"/>
        <w:spacing w:after="0" w:before="0"/>
        <w:contextualSpacing w:val="false"/>
        <w:jc w:val="both"/>
      </w:pPr>
      <w:r>
        <w:rPr>
          <w:rFonts w:ascii="Arial" w:cs="Arial" w:hAnsi="Arial"/>
          <w:b w:val="false"/>
          <w:bCs w:val="false"/>
          <w:i w:val="false"/>
          <w:iCs w:val="false"/>
          <w:sz w:val="24"/>
          <w:szCs w:val="24"/>
          <w:lang w:val="mn-MN"/>
        </w:rPr>
        <w:tab/>
        <w:t xml:space="preserve">ХОРООНЫ ДАРГА                                                                  Ц.БАЯРСАЙХАН </w:t>
      </w:r>
    </w:p>
    <w:p>
      <w:pPr>
        <w:pStyle w:val="style22"/>
        <w:spacing w:after="0" w:before="0"/>
        <w:contextualSpacing w:val="false"/>
        <w:jc w:val="both"/>
      </w:pPr>
      <w:r>
        <w:rPr/>
      </w:r>
    </w:p>
    <w:p>
      <w:pPr>
        <w:pStyle w:val="style21"/>
        <w:spacing w:after="0" w:before="0"/>
        <w:ind w:hanging="0" w:left="0" w:right="0"/>
        <w:contextualSpacing w:val="false"/>
        <w:jc w:val="both"/>
      </w:pPr>
      <w:r>
        <w:rPr>
          <w:rFonts w:ascii="Arial" w:cs="Arial" w:hAnsi="Arial"/>
          <w:b w:val="false"/>
          <w:bCs w:val="false"/>
          <w:i w:val="false"/>
          <w:iCs w:val="false"/>
          <w:sz w:val="24"/>
          <w:szCs w:val="24"/>
          <w:lang w:val="ms-MY"/>
        </w:rPr>
        <w:tab/>
        <w:t xml:space="preserve">Тэмдэглэл хөтөлсөн: </w:t>
      </w:r>
    </w:p>
    <w:p>
      <w:pPr>
        <w:pStyle w:val="style21"/>
        <w:spacing w:after="0" w:before="0"/>
        <w:contextualSpacing w:val="false"/>
        <w:jc w:val="both"/>
      </w:pPr>
      <w:r>
        <w:rPr>
          <w:rFonts w:ascii="Arial" w:cs="Arial" w:hAnsi="Arial"/>
          <w:b w:val="false"/>
          <w:bCs w:val="false"/>
          <w:i w:val="false"/>
          <w:iCs w:val="false"/>
          <w:sz w:val="24"/>
          <w:szCs w:val="24"/>
          <w:lang w:val="ms-MY"/>
        </w:rPr>
        <w:tab/>
      </w:r>
      <w:r>
        <w:rPr>
          <w:rFonts w:ascii="Arial" w:cs="Arial" w:hAnsi="Arial"/>
          <w:b w:val="false"/>
          <w:bCs w:val="false"/>
          <w:i w:val="false"/>
          <w:iCs w:val="false"/>
          <w:sz w:val="24"/>
          <w:szCs w:val="24"/>
          <w:lang w:val="mn-MN"/>
        </w:rPr>
        <w:t xml:space="preserve">ПРОТОКОЛЫН АЛБАНЫ                                            </w:t>
      </w:r>
    </w:p>
    <w:p>
      <w:pPr>
        <w:pStyle w:val="style21"/>
        <w:spacing w:after="0" w:before="0"/>
        <w:contextualSpacing w:val="false"/>
        <w:jc w:val="both"/>
      </w:pPr>
      <w:r>
        <w:rPr>
          <w:rFonts w:ascii="Arial" w:cs="Arial" w:hAnsi="Arial"/>
          <w:b w:val="false"/>
          <w:bCs w:val="false"/>
          <w:i w:val="false"/>
          <w:iCs w:val="false"/>
          <w:sz w:val="24"/>
          <w:szCs w:val="24"/>
          <w:lang w:val="mn-MN"/>
        </w:rPr>
        <w:tab/>
        <w:t>ШИНЖЭЭЧ                                                                              Д.ЦЭНДСҮРЭН</w:t>
      </w:r>
    </w:p>
    <w:p>
      <w:pPr>
        <w:pStyle w:val="style21"/>
        <w:spacing w:after="0" w:before="0"/>
        <w:contextualSpacing w:val="false"/>
        <w:jc w:val="center"/>
      </w:pPr>
      <w:r>
        <w:rPr/>
      </w:r>
    </w:p>
    <w:p>
      <w:pPr>
        <w:pStyle w:val="style0"/>
        <w:jc w:val="both"/>
      </w:pPr>
      <w:r>
        <w:rPr/>
      </w:r>
    </w:p>
    <w:p>
      <w:pPr>
        <w:pStyle w:val="style0"/>
        <w:jc w:val="center"/>
      </w:pPr>
      <w:r>
        <w:rPr>
          <w:rFonts w:ascii="Arial" w:cs="Arial" w:hAnsi="Arial"/>
          <w:b/>
          <w:bCs/>
          <w:sz w:val="24"/>
          <w:szCs w:val="24"/>
          <w:lang w:val="mn-MN"/>
        </w:rPr>
        <w:t>МОНГОЛ УЛСЫН ИХ ХУРЛЫН 2015 ОНЫ НАМРЫН ЭЭЛЖИТ   ЧУУЛГАНЫ ЭДИЙН ЗАСГИЙН БАЙНГЫН ХОРООНЫ  2016 ОНЫ 02 ДУГААР САРЫН 03-НЫ ӨДӨР /ЛХАГВА ГАРАГ/-ИЙН ХУРАЛДААНЫ ДЭЛГЭРЭНГҮЙ ТЭМДЭГЛЭЛ</w:t>
      </w:r>
    </w:p>
    <w:p>
      <w:pPr>
        <w:pStyle w:val="style0"/>
        <w:jc w:val="center"/>
      </w:pPr>
      <w:r>
        <w:rPr/>
      </w:r>
    </w:p>
    <w:p>
      <w:pPr>
        <w:pStyle w:val="style0"/>
        <w:jc w:val="both"/>
      </w:pPr>
      <w:r>
        <w:rPr/>
      </w:r>
    </w:p>
    <w:p>
      <w:pPr>
        <w:pStyle w:val="style0"/>
        <w:jc w:val="both"/>
      </w:pPr>
      <w:r>
        <w:rPr>
          <w:rFonts w:ascii="Arial" w:hAnsi="Arial"/>
        </w:rPr>
        <w:tab/>
      </w:r>
      <w:r>
        <w:rPr>
          <w:rFonts w:ascii="Arial" w:hAnsi="Arial"/>
          <w:b/>
          <w:bCs/>
          <w:lang w:val="mn-MN"/>
        </w:rPr>
        <w:t>Ц.Баярсайхан</w:t>
      </w:r>
      <w:r>
        <w:rPr>
          <w:rFonts w:ascii="Arial" w:hAnsi="Arial"/>
          <w:lang w:val="mn-MN"/>
        </w:rPr>
        <w:t>: Эрхэм гишүүдийн амгаланг айлтгая. Эдийн засгийн байнгын хорооны хуралдаанд ирвэл зохих  19 гишүүнээс одоогийн байдлаар 10 гишүүн ирсэн байна. З гишүүн түр гарсан байна. Одоо орж ирэх байх. Ирц бүрдсэн тул  2016 оны  2 сарын 3-ны өдрийн Эдийн засгийн байнгын хорооны хуралдааныг нээснийг мэдэгдье.</w:t>
      </w:r>
    </w:p>
    <w:p>
      <w:pPr>
        <w:pStyle w:val="style0"/>
        <w:jc w:val="both"/>
      </w:pPr>
      <w:r>
        <w:rPr/>
      </w:r>
    </w:p>
    <w:p>
      <w:pPr>
        <w:pStyle w:val="style0"/>
        <w:jc w:val="both"/>
      </w:pPr>
      <w:r>
        <w:rPr>
          <w:rFonts w:ascii="Arial" w:hAnsi="Arial"/>
          <w:lang w:val="mn-MN"/>
        </w:rPr>
        <w:tab/>
        <w:t xml:space="preserve">Хэлэлцэх асуудлыг танилцуулъя. Нэг, Монгол Улсын урт хугацааны тогтвортой хөгжлийн үзэл баримтлал /2016-2030 он/ батлах тухай Улсын Их Хурлын тогтоолын төсөл /Улсын Их Хурлын гишүүн Б.Гарамгайбаатар, С.Бямбацогт, Н.Батцэрэг нарын 10 гишүүний  2016.01.04-ний өдөр өргөн мэдүүлсэн, анхны хэлэлцүүлэг/, хоёрт, Барилгын тухай хуулийн  шинэчилсэн найруулга болон холбогдох бусад хуулийн төслүүд /Засгийн газраас 2016.01.29-ний өдөр өргөн мэдүүлсэн, хэлэлцэх эсэх/, гуравт, </w:t>
      </w:r>
      <w:bookmarkStart w:id="1" w:name="__DdeLink__36762_1297557217"/>
      <w:r>
        <w:rPr>
          <w:rFonts w:ascii="Arial" w:hAnsi="Arial"/>
          <w:lang w:val="mn-MN"/>
        </w:rPr>
        <w:t>Аж ахуйн үйл ажиллагааны тусгай зөвшөөрлийн тухай хуульд нэмэлт оруулах тухай хуулийн төсөл /Засгийн газраас 2016.01.26-ны өдөр өргөн мэдүүлсэн, хэлэлцэх эсэх/</w:t>
      </w:r>
      <w:bookmarkEnd w:id="1"/>
      <w:r>
        <w:rPr>
          <w:rFonts w:ascii="Arial" w:hAnsi="Arial"/>
          <w:lang w:val="mn-MN"/>
        </w:rPr>
        <w:t xml:space="preserve"> гэсэн ийм З асуудал байна. </w:t>
      </w:r>
    </w:p>
    <w:p>
      <w:pPr>
        <w:pStyle w:val="style0"/>
        <w:jc w:val="both"/>
      </w:pPr>
      <w:r>
        <w:rPr/>
      </w:r>
    </w:p>
    <w:p>
      <w:pPr>
        <w:pStyle w:val="style0"/>
        <w:jc w:val="both"/>
      </w:pPr>
      <w:r>
        <w:rPr>
          <w:rFonts w:ascii="Arial" w:hAnsi="Arial"/>
          <w:lang w:val="mn-MN"/>
        </w:rPr>
        <w:tab/>
        <w:t>Хэлэлцэх асуудалтай холбоотой асуулт, саналтай гишүүн байна уу? Гарамгайбаатар гишүүн.</w:t>
      </w:r>
    </w:p>
    <w:p>
      <w:pPr>
        <w:pStyle w:val="style0"/>
        <w:jc w:val="both"/>
      </w:pPr>
      <w:r>
        <w:rPr/>
      </w:r>
    </w:p>
    <w:p>
      <w:pPr>
        <w:pStyle w:val="style0"/>
        <w:jc w:val="both"/>
      </w:pPr>
      <w:r>
        <w:rPr>
          <w:rFonts w:ascii="Arial" w:hAnsi="Arial"/>
          <w:lang w:val="mn-MN"/>
        </w:rPr>
        <w:tab/>
      </w:r>
      <w:r>
        <w:rPr>
          <w:rFonts w:ascii="Arial" w:hAnsi="Arial"/>
          <w:b/>
          <w:bCs/>
          <w:lang w:val="mn-MN"/>
        </w:rPr>
        <w:t>Б.Гарамгайбаатар</w:t>
      </w:r>
      <w:r>
        <w:rPr>
          <w:rFonts w:ascii="Arial" w:hAnsi="Arial"/>
          <w:lang w:val="mn-MN"/>
        </w:rPr>
        <w:t>:  Баярлалаа. Эрхэм гишүүдийн энэ өглөөний амар амгаланг айлтгая. Хэлэлцэх асуудлын жагсаалтад Ашигт малтмалын тухай хуульд нэмэлт, өөрчлөлт оруулах тухай хуулийн төслийг оруулж өгөөч гэсэн ийм хүсэлт гаргаж байгаа юм. Засгийн газрын  2016 оны 1 сарын 26-нд өргөн барьсан хууль. Үүнийг яаралтай хэлэлцүүлэх зайлшгүй шаардлага байна гэж Ардчилсан намын бүлэг үзсэн. Хамгийн гол нь олон жил ашиглагдаагүй хуримтлагдсан овоолго, хаягдлыг орчин үеийн шинэ дэвшилтэд техник, технологи ашиглан эдийн засгийн эргэлтэд оруулах, нэмүү өртөг шингээсэн бүтээгдэхүүн үйлдвэрлэх, үйлдвэрлэсэн бүтээгдэхүүнд ашигт малтмалын нөөцийн төлбөр ногдуулахтай холбоотой, үүнийг зохицуулсан хууль байна. Тэгээд үүнийг хэлэлцүүлж өгөөч гэж ингэж хүсэх гэсэн юм. Нэмж оруулж өгөөч ээ гэж.</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Байнгын хороогоор хэлэлцэх асуудлыг Даргын дэргэдэх зөвлөл дээр яриад чиглэл өгдөг дөө. Одоо Эрдэнэтийн болоод уурхайнуудын овоолго уруу хэн бүхэн орох гээд бас л нэг бөөн асуудал болох юм биш үү? Уг нь тэр үйлдвэр нь өөрөө зохицуулаад явахаар байдаггүй юм уу? Судалж байгаад хавраас оруулж болохгүй юм уу? </w:t>
      </w:r>
    </w:p>
    <w:p>
      <w:pPr>
        <w:pStyle w:val="style0"/>
        <w:jc w:val="both"/>
      </w:pPr>
      <w:r>
        <w:rPr/>
      </w:r>
    </w:p>
    <w:p>
      <w:pPr>
        <w:pStyle w:val="style0"/>
        <w:jc w:val="both"/>
      </w:pPr>
      <w:r>
        <w:rPr>
          <w:rFonts w:ascii="Arial" w:hAnsi="Arial"/>
          <w:lang w:val="mn-MN"/>
        </w:rPr>
        <w:tab/>
      </w:r>
      <w:r>
        <w:rPr>
          <w:rFonts w:ascii="Arial" w:hAnsi="Arial"/>
          <w:b/>
          <w:bCs/>
          <w:lang w:val="mn-MN"/>
        </w:rPr>
        <w:t>Б.Гарамгайбаатар</w:t>
      </w:r>
      <w:r>
        <w:rPr>
          <w:rFonts w:ascii="Arial" w:hAnsi="Arial"/>
          <w:lang w:val="mn-MN"/>
        </w:rPr>
        <w:t>: Үйлдвэрийн яамныхан үүнийг нэн яаралтай оруулах, Засгийн газар ч гэсэн бас энэ талд санал нэг байгаа юм билээ. Хамгийн гол нь энэ хаврын чуулганаар батлуулаад гаргачих юм бол дараагийн хийгдэх ажлууд нь нэлээн тулгамдсан байгаа, энэ асуудлыг яаралтай цэгцлэх шаардлага байна, цаг хожих хэрэгтэй байна гэсэн ийм санал тавьсан.</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Өөр саналтай гишүүд байна уу? Гарамгайбаатар гишүүний гаргасан Ашигт малтмалын тухай хуульд нэмэлт, өөрчлөлт оруулах тухай хуулийн төслийг нэмээд хэлэлцэх асуудлаа батлах уу.</w:t>
      </w:r>
    </w:p>
    <w:p>
      <w:pPr>
        <w:pStyle w:val="style0"/>
        <w:jc w:val="both"/>
      </w:pPr>
      <w:r>
        <w:rPr/>
      </w:r>
    </w:p>
    <w:p>
      <w:pPr>
        <w:pStyle w:val="style0"/>
        <w:jc w:val="both"/>
      </w:pPr>
      <w:r>
        <w:rPr>
          <w:rFonts w:ascii="Arial" w:hAnsi="Arial"/>
          <w:lang w:val="mn-MN"/>
        </w:rPr>
        <w:tab/>
        <w:t>Саяны асуудлыг нэмье. Хэлэлцэх асуудал дээр Ашигт малтмалын тухай хуулийн нэмэлт, өөрчлөлтийг орууллаа. Ингээд хэлэлцэх асуудлаа баталлаа.</w:t>
      </w:r>
    </w:p>
    <w:p>
      <w:pPr>
        <w:pStyle w:val="style0"/>
        <w:jc w:val="both"/>
      </w:pPr>
      <w:r>
        <w:rPr/>
      </w:r>
    </w:p>
    <w:p>
      <w:pPr>
        <w:pStyle w:val="style0"/>
        <w:jc w:val="both"/>
      </w:pPr>
      <w:r>
        <w:rPr>
          <w:rFonts w:ascii="Arial" w:hAnsi="Arial"/>
          <w:lang w:val="mn-MN"/>
        </w:rPr>
        <w:tab/>
        <w:t xml:space="preserve">Хэлэлцэх асуудалд оръё. </w:t>
      </w:r>
      <w:r>
        <w:rPr>
          <w:rFonts w:ascii="Arial" w:hAnsi="Arial"/>
          <w:b/>
          <w:bCs/>
          <w:lang w:val="mn-MN"/>
        </w:rPr>
        <w:t>Монгол Улсын урт хугацааны тогтвортой хөгжлийн үзэл баримтлал /2016-2030 он/ батлах тухай Улсын Их Хурлын тогтоолын төсөл /</w:t>
      </w:r>
      <w:r>
        <w:rPr>
          <w:rFonts w:ascii="Arial" w:hAnsi="Arial"/>
          <w:b w:val="false"/>
          <w:bCs w:val="false"/>
          <w:lang w:val="mn-MN"/>
        </w:rPr>
        <w:t>Улсын Их Хурлын гишүүн Б.Гарамгайбаатар, С.Бямбацогт, Н.Батцэрэг нарын 10 гишүүний  2016.01.04-ний өдөр өргөн мэдүүлсэн, анхны хэлэлцүүлэг</w:t>
      </w:r>
      <w:r>
        <w:rPr>
          <w:rFonts w:ascii="Arial" w:hAnsi="Arial"/>
          <w:b/>
          <w:bCs/>
          <w:lang w:val="mn-MN"/>
        </w:rPr>
        <w:t>/.</w:t>
      </w:r>
    </w:p>
    <w:p>
      <w:pPr>
        <w:pStyle w:val="style0"/>
        <w:jc w:val="both"/>
      </w:pPr>
      <w:r>
        <w:rPr/>
      </w:r>
    </w:p>
    <w:p>
      <w:pPr>
        <w:pStyle w:val="style0"/>
        <w:jc w:val="both"/>
      </w:pPr>
      <w:r>
        <w:rPr>
          <w:rFonts w:ascii="Arial" w:hAnsi="Arial"/>
          <w:b/>
          <w:bCs/>
          <w:lang w:val="mn-MN"/>
        </w:rPr>
        <w:tab/>
      </w:r>
      <w:r>
        <w:rPr>
          <w:rFonts w:ascii="Arial" w:hAnsi="Arial"/>
          <w:b w:val="false"/>
          <w:bCs w:val="false"/>
          <w:lang w:val="mn-MN"/>
        </w:rPr>
        <w:t>Тогтоолын төслийн талаар Байнгын хорооноос ажлын хэсэг байгуулсан. Байнгын хороо санал, дүгнэлтээ гаргаж Төрийн байгуулалтын байнгын хороонд хүргүүлэх ийм  чиглэл өгөгдсөн байгаа. Энэ дагуу ажлын хэсгийн хуралдаан болсон. Ажлын хэсгийн ахлагч Ганхуяг гишүүнийг танилцуулахыг урьж байна.</w:t>
      </w:r>
    </w:p>
    <w:p>
      <w:pPr>
        <w:pStyle w:val="style0"/>
        <w:jc w:val="both"/>
      </w:pPr>
      <w:r>
        <w:rPr/>
      </w:r>
    </w:p>
    <w:p>
      <w:pPr>
        <w:pStyle w:val="style0"/>
        <w:jc w:val="both"/>
      </w:pPr>
      <w:r>
        <w:rPr>
          <w:rFonts w:ascii="Arial" w:hAnsi="Arial"/>
          <w:b w:val="false"/>
          <w:bCs w:val="false"/>
          <w:lang w:val="mn-MN"/>
        </w:rPr>
        <w:tab/>
      </w:r>
      <w:r>
        <w:rPr>
          <w:rFonts w:ascii="Arial" w:hAnsi="Arial"/>
          <w:b/>
          <w:bCs/>
          <w:lang w:val="mn-MN"/>
        </w:rPr>
        <w:t>Д.Ганхуяг</w:t>
      </w:r>
      <w:r>
        <w:rPr>
          <w:rFonts w:ascii="Arial" w:hAnsi="Arial"/>
          <w:b w:val="false"/>
          <w:bCs w:val="false"/>
          <w:lang w:val="mn-MN"/>
        </w:rPr>
        <w:t>: Баярлалаа. Ажлын хэсэг нэг удаа хуралдсан. Ажлын хэсэгт энэ урт хугацааны тогтвортой хөгжлийн үзэл баримтлалыг өргөн барьсан гишүүд Одонтуяа, Эрдэнэ гишүүн нар бас орсон байгаа. Энэ хуулийн төслийг санаачлагч олон удаагийн хэлэлцүүлэг хийсэн байна. Тэгээд онцын санал гараагүй.  Урт хугацааны хөгжлийн үзэл баримтлал учраас ул суурьтай үзье гэсэн ажлын хэсгийн ийм санал гарсан. Гэхдээ олон хэлэлцчихсэн, тэгээд тусгайлсан санал гараагүй учраас ажлын хэсгээс ямар нэгэн санал гараагүй байна.</w:t>
      </w:r>
    </w:p>
    <w:p>
      <w:pPr>
        <w:pStyle w:val="style0"/>
        <w:jc w:val="both"/>
      </w:pPr>
      <w:r>
        <w:rPr/>
      </w:r>
    </w:p>
    <w:p>
      <w:pPr>
        <w:pStyle w:val="style0"/>
        <w:jc w:val="both"/>
      </w:pPr>
      <w:r>
        <w:rPr>
          <w:rFonts w:ascii="Arial" w:hAnsi="Arial"/>
          <w:b w:val="false"/>
          <w:bCs w:val="false"/>
          <w:lang w:val="mn-MN"/>
        </w:rPr>
        <w:tab/>
        <w:t xml:space="preserve">Тэгээд цаашид нь хэлэлцээд явах нь зүйтэй болов уу гэж бодож байна. Ажлын хэсэг дээр ямар нэгэн санал гараагүй гэдгийг дахиад хэлье. </w:t>
      </w:r>
    </w:p>
    <w:p>
      <w:pPr>
        <w:pStyle w:val="style0"/>
        <w:jc w:val="both"/>
      </w:pPr>
      <w:r>
        <w:rPr/>
      </w:r>
    </w:p>
    <w:p>
      <w:pPr>
        <w:pStyle w:val="style0"/>
        <w:jc w:val="both"/>
      </w:pPr>
      <w:r>
        <w:rPr>
          <w:rFonts w:ascii="Arial" w:hAnsi="Arial"/>
          <w:b w:val="false"/>
          <w:bCs w:val="false"/>
          <w:lang w:val="mn-MN"/>
        </w:rPr>
        <w:tab/>
        <w:t>Хоёр зүйлд анхаарах шаардлагатай юм. Нэг чухал зорилт орсон байгаа. Ядуурлыг “0” болгоно гээд. Өнөөдрийн дэлхий дээр байгаа хөгжилтэй орнууд яг ийм зорилтыг хэрэгжүүлсэн орон байхгүй байгаа. Түүнийг бас анзаарах ёстой юм шиг байгаа.</w:t>
      </w:r>
    </w:p>
    <w:p>
      <w:pPr>
        <w:pStyle w:val="style0"/>
        <w:jc w:val="both"/>
      </w:pPr>
      <w:r>
        <w:rPr/>
      </w:r>
    </w:p>
    <w:p>
      <w:pPr>
        <w:pStyle w:val="style0"/>
        <w:jc w:val="both"/>
      </w:pPr>
      <w:r>
        <w:rPr>
          <w:rFonts w:ascii="Arial" w:hAnsi="Arial"/>
          <w:b w:val="false"/>
          <w:bCs w:val="false"/>
          <w:lang w:val="mn-MN"/>
        </w:rPr>
        <w:tab/>
        <w:t>Хоёрт нь, засаглалыг сайжруулах дээр дорвитой хийчихмээр асуудал бол энэ гүйцэтгэх засаглалын тогтвортой байдал өөрөө асуудал үүсчихсэн байгаа, бид бүхэн мэдэж байгаа. Сүүлийн  25 жилийн хугацаанд  13 Засгийн газар гээд, тэгээд нэг Засгийн газрын насжилт нь  1 жил жаахан гаруй хугацаатай, ийм байдалтай байгаа. Тийм учраас ер нь энэ  урт хугацааны хөгжлийн үзэл баримтлалыг хэрэгжүүлэхэд хамгийн гол зүйл бол Гүйцэтгэх засаглалын тогтвортой байдал, засаглалыг сайжруулах нь чухал юм. Тийм учраас тэр яриад байгаа Үндсэн хуульдаа  товч өөрчлөлт оруулах нь энэ үзэл баримтлалын зорилтуудыг хэрэгжүүлэхэд их чухал алхам байх юм гэж үзсэн байгаа.</w:t>
      </w:r>
    </w:p>
    <w:p>
      <w:pPr>
        <w:pStyle w:val="style0"/>
        <w:jc w:val="both"/>
      </w:pPr>
      <w:r>
        <w:rPr/>
      </w:r>
    </w:p>
    <w:p>
      <w:pPr>
        <w:pStyle w:val="style0"/>
        <w:jc w:val="both"/>
      </w:pPr>
      <w:r>
        <w:rPr>
          <w:rFonts w:ascii="Arial" w:hAnsi="Arial"/>
          <w:b w:val="false"/>
          <w:bCs w:val="false"/>
          <w:lang w:val="mn-MN"/>
        </w:rPr>
        <w:tab/>
        <w:t>Гуравт нь, энд нэг агентлагиас Мэдээлэл, технологи, шуудан харилцаа холбооны газраас нэг санал Байнгын хорооны гишүүдэд ирсэн байна. Үүнийг Байнгын хороо авч үзээд найруулгын чанартай санал байвал оруулчихвал зүгээр юм болов уу гэж үзээд, Төрийн байгуулалтын байнгын хороонд явуулах нь зүйтэй болов уу гэж бодож байна. Тэгээд ажлын хэсгээс зарчмын зөрүүтэй санал гараагүй. Ийм түвшинд санал байна. Баярлалаа.</w:t>
      </w:r>
    </w:p>
    <w:p>
      <w:pPr>
        <w:pStyle w:val="style0"/>
        <w:jc w:val="both"/>
      </w:pPr>
      <w:r>
        <w:rPr/>
      </w:r>
    </w:p>
    <w:p>
      <w:pPr>
        <w:pStyle w:val="style0"/>
        <w:jc w:val="both"/>
      </w:pPr>
      <w:r>
        <w:rPr>
          <w:rFonts w:ascii="Arial" w:hAnsi="Arial"/>
          <w:b w:val="false"/>
          <w:bCs w:val="false"/>
          <w:lang w:val="mn-MN"/>
        </w:rPr>
        <w:tab/>
      </w:r>
      <w:r>
        <w:rPr>
          <w:rFonts w:ascii="Arial" w:hAnsi="Arial"/>
          <w:b/>
          <w:bCs/>
          <w:lang w:val="mn-MN"/>
        </w:rPr>
        <w:t>Ц.Баярсайхан</w:t>
      </w:r>
      <w:r>
        <w:rPr>
          <w:rFonts w:ascii="Arial" w:hAnsi="Arial"/>
          <w:b w:val="false"/>
          <w:bCs w:val="false"/>
          <w:lang w:val="mn-MN"/>
        </w:rPr>
        <w:t xml:space="preserve">:  Ажлын хэсэгт баярлалаа. Ажлын хэсэгт ажиллаж байгаа хүмүүсийг танилцуулъя. </w:t>
      </w:r>
      <w:r>
        <w:rPr>
          <w:rFonts w:ascii="Arial" w:cs="Arial" w:eastAsia="Arial" w:hAnsi="Arial"/>
          <w:b w:val="false"/>
          <w:bCs w:val="false"/>
          <w:color w:val="00000A"/>
          <w:sz w:val="24"/>
          <w:shd w:fill="FFFFFF" w:val="clear"/>
          <w:lang w:val="mn-MN"/>
        </w:rPr>
        <w:t xml:space="preserve"> Ажлын дэд хэсгийн ахлагч Улсын Их Хурлын Тамгын газрын судалгааны хэлтсийн референт  Р.Хатанбаатар, Улсын Их Хурлын гишүүн байсан Т.Очирхүү,  Барилга, хот байгуулалтын яамны Барилга нийтийн аж ахуйн бодлогын газрын дарга Баасан, Сангийн яамны Хөгжлийн бодлого төлөвлөлтийн хэлтсийн мэргэжилтэн Мөнхбат, Монголбанкны Ерөнхийлөгчийн зөвлөх  Мөнхбаяр нар оролцов.</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Ажлын хэсгийн дүгнэлтээс асууж тодруулах зүйл байна уу?  Одонтуяа гишүүн.</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С.Одонтуяа</w:t>
      </w:r>
      <w:r>
        <w:rPr>
          <w:rFonts w:ascii="Arial" w:cs="Arial" w:eastAsia="Arial" w:hAnsi="Arial"/>
          <w:b w:val="false"/>
          <w:bCs w:val="false"/>
          <w:color w:val="00000A"/>
          <w:sz w:val="24"/>
          <w:shd w:fill="FFFFFF" w:val="clear"/>
          <w:lang w:val="mn-MN"/>
        </w:rPr>
        <w:t>:  Энэ Мэдээллийн технологи, шуудан, харилцаа холбооны газраас энэ гишүүдэд санал ирүүлээд байгаа юм. Тэгээд энэ санал нь ажлын хэсэг дээр авсан уу? Энэ санал тусгагдаж байгаа юу гэдгийг нэг тодруулж өгөөч. Энэ бас их чухал санаанууд байна л даа. Зорилтын 7-д оруулах саналууд байна. Үе шатууд дээр оруулах тодорхой саналууд байгаа. Үүнийг нь үзээд энэ саналыг оруулах нь зүйтэй юм шиг байна. Энэ ажлын хэсэг дээр яригдсан уу? Үүнийг нэг тодруулж өгөөч.</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Ц.Баярсайхан</w:t>
      </w:r>
      <w:r>
        <w:rPr>
          <w:rFonts w:ascii="Arial" w:cs="Arial" w:eastAsia="Arial" w:hAnsi="Arial"/>
          <w:b w:val="false"/>
          <w:bCs w:val="false"/>
          <w:color w:val="00000A"/>
          <w:sz w:val="24"/>
          <w:shd w:fill="FFFFFF" w:val="clear"/>
          <w:lang w:val="mn-MN"/>
        </w:rPr>
        <w:t>: Ажлын хэсгийн микрофон З.</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Р.Хатанбаатар</w:t>
      </w:r>
      <w:r>
        <w:rPr>
          <w:rFonts w:ascii="Arial" w:cs="Arial" w:eastAsia="Arial" w:hAnsi="Arial"/>
          <w:b w:val="false"/>
          <w:bCs w:val="false"/>
          <w:color w:val="00000A"/>
          <w:sz w:val="24"/>
          <w:shd w:fill="FFFFFF" w:val="clear"/>
          <w:lang w:val="mn-MN"/>
        </w:rPr>
        <w:t xml:space="preserve">: Энэ төсөлд орсон  одоогийн хэлбэр нь Мэдээллийн технологи, шуудан харилцаа холбооны газартай харилцан ярилцаж нэлээн олон удаа санал солилцсоны үндсэн дээр орж ирсэн ийм төсөл байгаа юм. </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Өчигдрийн байдлаар бидэнд дахин шинээр үүн дээрээ юм нэмье гэсэн. Эхнийх нь тэр мэдээллийн технологи гэсэн үгийг оруулъя гэсэн, энэ дээр татгалзаад байх зүйл байхгүй. Сүүлийн оруулъя гэж байгаа хэсэг нь үндэсний тоон контент, мэдээллийн технологийн бүтээгдэхүүн үйлдвэрлэх хувийг тэдэн хувиар нэмэгдүүлнэ гэсэн ийм санал байгаа юм, З үе шат дээр. Үүнийг манай баримт бичигт байсан ч болно, байхгүйгээр салбарынхаа баримт бичгээр хийгээд явсан ч болох  ийм зүйл. Тэгэхээр үүнийг гишүүд санал хураагаад шийдэх байхаа.</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Ц.Баярсайхан</w:t>
      </w:r>
      <w:r>
        <w:rPr>
          <w:rFonts w:ascii="Arial" w:cs="Arial" w:eastAsia="Arial" w:hAnsi="Arial"/>
          <w:b w:val="false"/>
          <w:bCs w:val="false"/>
          <w:color w:val="00000A"/>
          <w:sz w:val="24"/>
          <w:shd w:fill="FFFFFF" w:val="clear"/>
          <w:lang w:val="mn-MN"/>
        </w:rPr>
        <w:t xml:space="preserve">: Мэдээлэл, харилцаа, технологийн талаар төрөөс баримтлах бодлогын бичиг баримт Улсын Их Хуралд өргөн баригдаад сая дунд хугацааны хөтөлбөрийн хөгжлийн бодлого төлөвлөлтийн хууль батлагдсантай холбогдуулаад Засгийн газарт буцаасан байгаа. Тэгэхээр тэр бодлогынхоо бичиг баримтад тодорхой зарим саналуудаа суулгаад явах бүрэн бололцоотой. </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Хоёрт нь, мэдээж Засгийн газрын харьяа агентлаг тодорхой асуудлаа энэ тогтоолын төслийг хэлэлцэх үед  тусгаж саналаа өгөх бүрэн бололцоо байсан. Тэгээд ажлын хэсэг ирүүлсэн саналууд бүх Байнгын хороонд очсон учраас Төрийн байгуулалтын байнгын хороон дээр эцэслэж ярих үедээ шаардлагатай саналуудыг авчихбал зүгээр байх аа гэж бодож байна.</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 xml:space="preserve">Санал хэлэх гишүүн байна уу? Ганхуяг, Батцэрэг гишүүн. </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Д.Ганхуяг</w:t>
      </w:r>
      <w:r>
        <w:rPr>
          <w:rFonts w:ascii="Arial" w:cs="Arial" w:eastAsia="Arial" w:hAnsi="Arial"/>
          <w:b w:val="false"/>
          <w:bCs w:val="false"/>
          <w:color w:val="00000A"/>
          <w:sz w:val="24"/>
          <w:shd w:fill="FFFFFF" w:val="clear"/>
          <w:lang w:val="mn-MN"/>
        </w:rPr>
        <w:t>: Энэ саналыг харж байна. Үнэхээр харилцаа холбоо, мэдээллийн технологи хоёр өөр л дөө. Ер нь мэдээлэл боловсруулах гэдэг талаасаа. Эдийн засгийн байнгын хорооноос сая Хатанбаатар даргын хэлсний дагуу нэгдүгээр саналыг нь  авчихад зүгээр юм шиг байна. Бусад нь ерөнхийдөө нэлээн салбарын юмнууд харагдаад байна. Тийм учраас нэгдүгээр санал харилцаа холбоо гэсний дараа мэдээллийн технологи гээд оруулчих нь зүйтэй гэсэн ийм саналтай байна.</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Ц.Баярсайхан</w:t>
      </w:r>
      <w:r>
        <w:rPr>
          <w:rFonts w:ascii="Arial" w:cs="Arial" w:eastAsia="Arial" w:hAnsi="Arial"/>
          <w:b w:val="false"/>
          <w:bCs w:val="false"/>
          <w:color w:val="00000A"/>
          <w:sz w:val="24"/>
          <w:shd w:fill="FFFFFF" w:val="clear"/>
          <w:lang w:val="mn-MN"/>
        </w:rPr>
        <w:t>: Батцэрэг гишүүн.</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Н.Батцэрэг</w:t>
      </w:r>
      <w:r>
        <w:rPr>
          <w:rFonts w:ascii="Arial" w:cs="Arial" w:eastAsia="Arial" w:hAnsi="Arial"/>
          <w:b w:val="false"/>
          <w:bCs w:val="false"/>
          <w:color w:val="00000A"/>
          <w:sz w:val="24"/>
          <w:shd w:fill="FFFFFF" w:val="clear"/>
          <w:lang w:val="mn-MN"/>
        </w:rPr>
        <w:t xml:space="preserve">: Санал бараг давхардчихлаа. Түрүүн Баярсайхан дарга тайлбарласан. Бодлого төлөвлөлтийн хууль, эрх зүйн орчноо харах юм бол Засгийн газар дээр ийм салбарын чиглэлийн дунд, урт хугацааны бодлогуудаа батлаад явахаар ийм хууль эрх зүйн орчинтой болсон учраас тэнд очоод бүгдээрээ суучихна. Гагцхүү тэр мэдээлэл, технологи үг байя гэвэл бас нэг тийм юм. Сүүлийн энэ Давосын уулзалтыг ярьж байхад дэлхий дээрээ энэ уруу их фокустай явж байгаа юм чинь энэ байг. Дээрээс нь үндэсний хиймэл дагуул хөөргөх гэдгийг оруулбал оруулчихаж болох юм. Энэ бол урт хугацааны хөгжлийн үзэл баримтлалын 2025 он хүртэлхэд бид нар 10 мянган доллар давсан </w:t>
      </w:r>
      <w:r>
        <w:rPr>
          <w:rFonts w:ascii="Arial" w:cs="Arial" w:eastAsia="Arial" w:hAnsi="Arial"/>
          <w:b w:val="false"/>
          <w:bCs w:val="false"/>
          <w:color w:val="00000A"/>
          <w:sz w:val="24"/>
          <w:shd w:fill="FFFFFF" w:val="clear"/>
          <w:lang w:val="en-US"/>
        </w:rPr>
        <w:t>GDP</w:t>
      </w:r>
      <w:r>
        <w:rPr>
          <w:rFonts w:ascii="Arial" w:cs="Arial" w:eastAsia="Arial" w:hAnsi="Arial"/>
          <w:b w:val="false"/>
          <w:bCs w:val="false"/>
          <w:color w:val="00000A"/>
          <w:sz w:val="24"/>
          <w:shd w:fill="FFFFFF" w:val="clear"/>
          <w:lang w:val="mn-MN"/>
        </w:rPr>
        <w:t>-тэй болох гээд байгаа шүү дээ.  2030 он гэхэд  17. Тэгэхээр манай хөгжлийн ерөнхий түвшингээ аваад үзэхэд үндэсний хиймэл дагуулыг  хөөргөж ашиглах гэдэг 25 он хүртэл байх зорилтод суувал суучих юмаа гэж харсан юм.</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Ц.Баярсайхан</w:t>
      </w:r>
      <w:r>
        <w:rPr>
          <w:rFonts w:ascii="Arial" w:cs="Arial" w:eastAsia="Arial" w:hAnsi="Arial"/>
          <w:b w:val="false"/>
          <w:bCs w:val="false"/>
          <w:color w:val="00000A"/>
          <w:sz w:val="24"/>
          <w:shd w:fill="FFFFFF" w:val="clear"/>
          <w:lang w:val="mn-MN"/>
        </w:rPr>
        <w:t xml:space="preserve">: Баярлалаа. Гишүүд саналаа хэллээ. Эдийн засгийн байнгын хорооноос Төрийн байгуулалтын байнгын хороонд санал, дүгнэлтээ хүргүүлье. Дээрх санал, дүгнэлтэд ажлын хэсгээс танилцуулсны дагуу сайн засаглалыг хөгжүүлэх, төрийн хүнд суртлыг багасгах, гүйцэтгэх засаглалыг тогтвортой ажиллуулах, эдийн засгийн үзүүлэлтүүдийг батлах үедээ нарийвчилж үзэх, ялангуяа ядуурлын үзүүлэлтүүд, дээр нь Харилцаа, холбооны агентлагиас ирсэн 1 дүгээр саналыг бас авч үзээч гэсэн ийм томьёоллоор саналаа хүргүүлье гэж танилцуулж байна. </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Энэ томьёоллыг дэмжиж байгаа гишүүд саналаа өгье.</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10 гишүүн санал хураалтад оролцож, 100 хувийн саналаар дэмжигдлээ.</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Төрийн байгуулалтын байнгын хороонд санал, дүгнэлтийг бичгээр өгчихье. Ажлын хэсгийнхэнд баярлалаа.</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Хоёр. Барилгын тухай хуулийн  шинэчилсэн найруулга болон холбогдох бусад хуулийн төслүүд</w:t>
      </w:r>
      <w:r>
        <w:rPr>
          <w:rFonts w:ascii="Arial" w:cs="Arial" w:eastAsia="Arial" w:hAnsi="Arial"/>
          <w:b w:val="false"/>
          <w:bCs w:val="false"/>
          <w:color w:val="00000A"/>
          <w:sz w:val="24"/>
          <w:shd w:fill="FFFFFF" w:val="clear"/>
          <w:lang w:val="mn-MN"/>
        </w:rPr>
        <w:t xml:space="preserve"> /Засгийн газраас 2016.01.29-ний өдөр өргөн мэдүүлсэн, хэлэлцэх эсэх/.</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Барилгын тухай хуулийн төсөл санаачлагчийн илтгэлийг Барилга, хот байгуулалтын сайд Баянсэлэнгэ танилцуулна. Баянсэлэнгэ гишүүнийг урьж байна.</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Times New Roman" w:hAnsi="Arial"/>
          <w:b/>
          <w:bCs/>
          <w:color w:val="00000A"/>
          <w:sz w:val="24"/>
          <w:shd w:fill="FFFFFF" w:val="clear"/>
          <w:lang w:val="mn-MN"/>
        </w:rPr>
        <w:t>З.Баянсэлэнгэ</w:t>
      </w:r>
      <w:r>
        <w:rPr>
          <w:rFonts w:ascii="Arial" w:cs="Arial" w:eastAsia="Times New Roman" w:hAnsi="Arial"/>
          <w:b w:val="false"/>
          <w:bCs w:val="false"/>
          <w:color w:val="00000A"/>
          <w:sz w:val="24"/>
          <w:shd w:fill="FFFFFF" w:val="clear"/>
          <w:lang w:val="mn-MN"/>
        </w:rPr>
        <w:t>:  Байнгын хорооны дарга,  Улсын Их Хурлын гишүүд ээ,</w:t>
      </w:r>
    </w:p>
    <w:p>
      <w:pPr>
        <w:pStyle w:val="style0"/>
        <w:jc w:val="both"/>
      </w:pPr>
      <w:r>
        <w:rPr/>
      </w:r>
    </w:p>
    <w:p>
      <w:pPr>
        <w:pStyle w:val="style0"/>
        <w:jc w:val="both"/>
      </w:pPr>
      <w:r>
        <w:rPr>
          <w:rFonts w:ascii="Arial" w:cs="Arial" w:eastAsia="Times New Roman" w:hAnsi="Arial"/>
          <w:lang w:val="mn-MN"/>
        </w:rPr>
        <w:tab/>
        <w:t>Барилгын тухай хуулийн шинэчилсэн найруулгын төсөлд төрийн захиргааны төв байгууллага, холбогдох төрийн болон төрийн бус байгууллагаас ирүүлсэн саналыг тусган эцэслэн боловсруулж, Засгийн газрын хуралдаанаар хэлэлцүүлэн Улсын Их Хуралд 2015 оны 7 дугаар сарын 9-ний өдөр өргөн мэдүүлсэн.</w:t>
      </w:r>
    </w:p>
    <w:p>
      <w:pPr>
        <w:pStyle w:val="style0"/>
        <w:jc w:val="both"/>
      </w:pPr>
      <w:r>
        <w:rPr/>
      </w:r>
    </w:p>
    <w:p>
      <w:pPr>
        <w:pStyle w:val="style0"/>
        <w:jc w:val="both"/>
      </w:pPr>
      <w:r>
        <w:rPr>
          <w:rFonts w:ascii="Arial" w:cs="Arial" w:eastAsia="Times New Roman" w:hAnsi="Arial"/>
          <w:lang w:val="mn-MN"/>
        </w:rPr>
        <w:tab/>
        <w:t>Барилгын тухай  хуулийн шинэчилсэн найруулгын төслийг Улсын Их Хурлаар хэлэлцэх эсэх асуудлыг 2015 оны  10 дугаар сарын 8-ны өдөр хэлэлцэн дэмжиж,  Эдийн засгийн байнгын хороонд шилжүүлж, ажлын хэсэг томилогдон ажилласан.  Улсын Их Хурлын гишүүн Ж.Батсууриар ахлуулсан ажлын хэсэг зарчмын зөрүүтэй  53 санал, найруулгын  20 саналын  томьёоллыг бэлтгэн Эдийн засгийн байнгын хорооны  2016 оны  1 дүгээр сарын 13-ны өдрийн хуралдаанаар төслийн анхны хэлэлцүүлэг хийж, Улсын Их Хурлын чуулганы  2016 оны  1 дүгээр сарын 26-ны өдрийн нэгдсэн хуралдаанаар хэлэлцүүлсэн бөгөөд төслийг татан авч, зарчмын зөрүүтэй саналыг төсөлд тусган яаралтай хэлэлцэхээр дахин хэлэлцэхээр чиглэл өгсөн.</w:t>
      </w:r>
    </w:p>
    <w:p>
      <w:pPr>
        <w:pStyle w:val="style0"/>
        <w:jc w:val="both"/>
      </w:pPr>
      <w:r>
        <w:rPr/>
      </w:r>
    </w:p>
    <w:p>
      <w:pPr>
        <w:pStyle w:val="style0"/>
        <w:jc w:val="both"/>
      </w:pPr>
      <w:r>
        <w:rPr>
          <w:rFonts w:ascii="Arial" w:cs="Arial" w:eastAsia="Times New Roman" w:hAnsi="Arial"/>
          <w:lang w:val="mn-MN"/>
        </w:rPr>
        <w:tab/>
        <w:t>Энэ дагуу холбогдох яамдаас санал авч, төсөлд тусган Засгийн газрын хуралдаанаар хэлэлцүүлэн Улсын Их Хурлын  2016 оны 1 дүгээр сарын 29-ний өдөр өргөн мэдүүлсэн.</w:t>
      </w:r>
    </w:p>
    <w:p>
      <w:pPr>
        <w:pStyle w:val="style0"/>
        <w:jc w:val="both"/>
      </w:pPr>
      <w:r>
        <w:rPr/>
      </w:r>
    </w:p>
    <w:p>
      <w:pPr>
        <w:pStyle w:val="style0"/>
        <w:jc w:val="both"/>
      </w:pPr>
      <w:r>
        <w:rPr>
          <w:rFonts w:ascii="Arial" w:cs="Arial" w:eastAsia="Times New Roman" w:hAnsi="Arial"/>
          <w:lang w:val="mn-MN"/>
        </w:rPr>
        <w:tab/>
        <w:t>Барилгын тухай хуулийн төслийг 9 бүлэг, 50 зүйлтэйгээр шинэчлэн найруулж  боловсрууллаа.</w:t>
      </w:r>
    </w:p>
    <w:p>
      <w:pPr>
        <w:pStyle w:val="style0"/>
        <w:jc w:val="both"/>
      </w:pPr>
      <w:r>
        <w:rPr/>
      </w:r>
    </w:p>
    <w:p>
      <w:pPr>
        <w:pStyle w:val="style0"/>
        <w:jc w:val="both"/>
      </w:pPr>
      <w:r>
        <w:rPr>
          <w:rFonts w:ascii="Arial" w:cs="Arial" w:eastAsia="Times New Roman" w:hAnsi="Arial"/>
          <w:lang w:val="mn-MN"/>
        </w:rPr>
        <w:tab/>
        <w:t>Энэ хууль батлагдаж хэрэгжсэнээр дараах бодит үр дүн гарна.  Барилгын салбарын норм, нормативын баримт бичгийг дэвшилтэд техник, технологийн шинэчлэлтэй нийцүүлснээр олон улсад хүлээн зөвшөөрөгдсөн эрх зүйн орчин бүрдэнэ. Барилга байгууламжийн төлөлтийг Газрын харилцааны асуудалтай нягт уялдуулан зохион байгуулна. Барилгын ажлын зөвшөөрөл олгоход  2008 онд батлагдсан хуулиар 505 өдөр, 124 гарын үсэг авдаг байсныг энэ хуулиар 56 өдөр 35 гарын үсгийг нэг цэгийн үйлчилгээгээр дамжуулан олгодог болно.</w:t>
      </w:r>
    </w:p>
    <w:p>
      <w:pPr>
        <w:pStyle w:val="style0"/>
        <w:jc w:val="both"/>
      </w:pPr>
      <w:r>
        <w:rPr/>
      </w:r>
    </w:p>
    <w:p>
      <w:pPr>
        <w:pStyle w:val="style0"/>
        <w:jc w:val="both"/>
      </w:pPr>
      <w:r>
        <w:rPr>
          <w:rFonts w:ascii="Arial" w:cs="Arial" w:eastAsia="Times New Roman" w:hAnsi="Arial"/>
          <w:lang w:val="mn-MN"/>
        </w:rPr>
        <w:tab/>
        <w:t>Зураг төслийн магадлалыг хоёр үе шатаар хийх, барилгын ажлын талбайд цербитут тогтоох, барилгын үйл ажиллагаанд зөвлөх үйлчилгээ үзүүлэх, барилга, байгууламжийн техникийн улсын хяналтыг хэрэгжүүлэгч байгууллагын үйл ажиллагааны чиглэлийг хуульд шинэчлэн тусгалаа.</w:t>
      </w:r>
    </w:p>
    <w:p>
      <w:pPr>
        <w:pStyle w:val="style0"/>
        <w:jc w:val="both"/>
      </w:pPr>
      <w:r>
        <w:rPr/>
      </w:r>
    </w:p>
    <w:p>
      <w:pPr>
        <w:pStyle w:val="style0"/>
        <w:jc w:val="both"/>
      </w:pPr>
      <w:r>
        <w:rPr>
          <w:rFonts w:ascii="Arial" w:cs="Arial" w:eastAsia="Times New Roman" w:hAnsi="Arial"/>
          <w:lang w:val="mn-MN"/>
        </w:rPr>
        <w:tab/>
        <w:t>Барилгын салбар төрийн үйлчилгээ үзүүлэхэд баримтлах зарчмыг тодорхойлж, зөвшөөрөл олгодог бүртгэл хийдэг зэрэг төвлөрүүлсэн эрх мэдлээсээ бүрэн татгалзан, төрийн бус байгууллага, мэргэжлийн холбоодоо төрийн чиг үүргийг гэрээгээр шилжүүлэн гүйцэтгүүлнэ. Хяналтын тогтолцоог хөндлөнгийн олон нийтийнх болгоно. Барилгын үйл ажиллагаанд оролцогч учирч болзошгүй эрсдлийг даатгуулах, барилгын ажлын гүйцэтгэгч нь тухайн барилга байгууламж дээр ажиллах ажилтнуудын амь насыг даатгалд хамруулах зэрэг зүйлүүд оновчтой болно.</w:t>
      </w:r>
    </w:p>
    <w:p>
      <w:pPr>
        <w:pStyle w:val="style0"/>
        <w:jc w:val="both"/>
      </w:pPr>
      <w:r>
        <w:rPr/>
      </w:r>
    </w:p>
    <w:p>
      <w:pPr>
        <w:pStyle w:val="style0"/>
        <w:jc w:val="both"/>
      </w:pPr>
      <w:r>
        <w:rPr>
          <w:rFonts w:ascii="Arial" w:cs="Arial" w:eastAsia="Times New Roman" w:hAnsi="Arial"/>
          <w:lang w:val="mn-MN"/>
        </w:rPr>
        <w:tab/>
        <w:t>Барилгын ажил эхлүүлэх, үргэлжлүүлэх зөвшөөрөл олгох, ашиглалтад оруулах үйл ажиллагааг аймаг, нийслэлийн Засаг даргын чиг үүрэгт барилга, байгууламжийн ашиглалтын гэрчилгээ олгох, хамгаалалтын горим  тогтоох үйл ажиллагааг барилгын улсын хяналт хэрэгжүүлэх эрх бүхий байгууллагын чиг үүрэгт тусгалаа.</w:t>
      </w:r>
    </w:p>
    <w:p>
      <w:pPr>
        <w:pStyle w:val="style0"/>
        <w:jc w:val="both"/>
      </w:pPr>
      <w:r>
        <w:rPr/>
      </w:r>
    </w:p>
    <w:p>
      <w:pPr>
        <w:pStyle w:val="style0"/>
        <w:jc w:val="both"/>
      </w:pPr>
      <w:r>
        <w:rPr>
          <w:rFonts w:ascii="Arial" w:cs="Arial" w:eastAsia="Times New Roman" w:hAnsi="Arial"/>
          <w:lang w:val="mn-MN"/>
        </w:rPr>
        <w:tab/>
        <w:t>Барилгын ажлын зөвшөөрөл шаардахгүй барилга байгууламж, бага төвөгшилтэй барилга байгууламж,  дунд зэргийн төвөгшилтэй барилга байгууламж, мөн өндөр төвөгшилтэй барилга байгууламж, онцгой төвөгшилтэй барилга байгууламж гэж ангилснаар зөвшөөрөл олгох үйл ажиллагааг хөнгөвчилнө.</w:t>
      </w:r>
    </w:p>
    <w:p>
      <w:pPr>
        <w:pStyle w:val="style0"/>
        <w:jc w:val="both"/>
      </w:pPr>
      <w:r>
        <w:rPr/>
      </w:r>
    </w:p>
    <w:p>
      <w:pPr>
        <w:pStyle w:val="style0"/>
        <w:jc w:val="both"/>
      </w:pPr>
      <w:r>
        <w:rPr>
          <w:rFonts w:ascii="Arial" w:cs="Arial" w:eastAsia="Times New Roman" w:hAnsi="Arial"/>
          <w:lang w:val="mn-MN"/>
        </w:rPr>
        <w:tab/>
        <w:t>Түр зогсоосон барилга байгууламжид хамгаалалтын горим тогтоосноор угсралтын үед аюулгүй ажиллах нөхцөл хангагдаж, хийц, бүтээцийн бат бэх буурахгүй байх боломж бүрдэх юм.</w:t>
      </w:r>
    </w:p>
    <w:p>
      <w:pPr>
        <w:pStyle w:val="style0"/>
        <w:jc w:val="both"/>
      </w:pPr>
      <w:r>
        <w:rPr/>
      </w:r>
    </w:p>
    <w:p>
      <w:pPr>
        <w:pStyle w:val="style0"/>
        <w:jc w:val="both"/>
      </w:pPr>
      <w:r>
        <w:rPr>
          <w:rFonts w:ascii="Arial" w:cs="Arial" w:eastAsia="Times New Roman" w:hAnsi="Arial"/>
          <w:lang w:val="mn-MN"/>
        </w:rPr>
        <w:tab/>
        <w:t>Барилгын тухай хуулийн шинэчилсэн найруулгын төсөл нь Монгол Улсын Үндсэн хуулийн агуулгатай бүрэн нийцсэн бөгөөд төсөлтэй уялдуулж Төрийн болон орон нутгийн өмчийн хөрөнгөөр бараа, ажил үйлчилгээ худалдан авах тухай, Авто замын тухай хуулиуд нэмэлт, өөрчлөлт оруулж боловсрууллаа.</w:t>
      </w:r>
    </w:p>
    <w:p>
      <w:pPr>
        <w:pStyle w:val="style0"/>
        <w:jc w:val="both"/>
      </w:pPr>
      <w:r>
        <w:rPr/>
      </w:r>
    </w:p>
    <w:p>
      <w:pPr>
        <w:pStyle w:val="style0"/>
        <w:jc w:val="both"/>
      </w:pPr>
      <w:r>
        <w:rPr>
          <w:rFonts w:ascii="Arial" w:cs="Arial" w:eastAsia="Times New Roman" w:hAnsi="Arial"/>
          <w:lang w:val="mn-MN"/>
        </w:rPr>
        <w:tab/>
        <w:t>Эрхэм гишүүд ээ, хэлэлцэн шийдвэрлэж өгнө үү.</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Ц.Баярсайхан</w:t>
      </w:r>
      <w:r>
        <w:rPr>
          <w:rFonts w:ascii="Arial" w:cs="Arial" w:eastAsia="Times New Roman" w:hAnsi="Arial"/>
          <w:lang w:val="mn-MN"/>
        </w:rPr>
        <w:t xml:space="preserve">: Хэлэлцэж буй асуудалтай холбогдуулан Барилга, хот байгуулалтын сайд З.Баянсэлэнгэ, Барилгын хөгжлийн үндэсний нэгдсэн төвийн удирдах зөвлөлийн дарга Г.Мягмар, Барилга, хот байгуулалтын яамны  Дархан хотын бохир усны менежментийн төслийн удирдагч Барилга, нийтийн аж ахуйн бодлогын газрын дарга Б.Баасан, мөн яамны Төрийн захиргаа, удирдлагын газрын хуулийн мэргэжилтэн Б.Амартүвшин,  Мэргэжлийн хяналтын ерөнхий газрын  дэд бүтцийн хяналтын газрын дарга Д.Жаргал, Засгийн газрын Хэрэг эрхлэх газрын Барилга, хот байгуулалтын асуудал хариуцсан референт Нямдэлгэр,  Нийслэлийн Засаг даргын Тамгын газрын Хууль эрх зүйн газрын ахлах мэргэжилтэн С.Энхжаргал нар оролцов. </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Улсын Их Хурлын хуралдааны дэгийн тухай хуулийн дагуу төсөл санаачлагчаас асуулттай гишүүд байна уу? Бямбацогт гишүүнээр тасаллаа. Одонтуяа гишүүн.</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С.Одонтуяа</w:t>
      </w:r>
      <w:r>
        <w:rPr>
          <w:rFonts w:ascii="Arial" w:cs="Arial" w:eastAsia="Arial" w:hAnsi="Arial"/>
          <w:b w:val="false"/>
          <w:bCs w:val="false"/>
          <w:color w:val="00000A"/>
          <w:sz w:val="24"/>
          <w:shd w:fill="FFFFFF" w:val="clear"/>
          <w:lang w:val="mn-MN"/>
        </w:rPr>
        <w:t xml:space="preserve">: Би бас өмнөх хууль дээр нэлээн ярьж байсан  юм. Улаанбаатар хотын үзэмжийг ганц гутааж байгаа юм бол энэ задгай тагттай барилга байгаа шүү дээ. Тэгэхээр үүнийг би их олон жил энэ асуудлыг ярьж байна. Тэгэхээр надад юу гэж хариулдаг вэ гэхээр -үгүй ээ, үүнийг Барилгын хуульд л өөрчлөлт оруулахгүй бол  бид нар яаж ч чадахгүй гэж нэг хэсэг миний амыг тагласан. Нэг хэсэг нь болохоор та санаа зоволтгүй, энэ ерөнхий төлөвлөгөөний газрынхан л үүнийг зөвшөөрөл өгөхгүй байхад болчихдог юм гэдэг. </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Гэтэл сүүлийн хэдэн жил дандаа задгай тагттай баригдаад байгаа юм. Тэгэхээр задгай тагттай баригдахаар иргэд өөрсдийнхөө үзэмжээр энэ тагтыг битүүлж байгаа юм. Тэгэхээр л нөгөө байшингийн гол үзэмж, тэр харагдах гоёмсог байдаг, хотын өнгө үзэмжинд сөргөөр нөлөөлөөд байгаа юм. Тэгээд энэ олон жил ярьсан юмыг шийдэж чаддаггүй, ийм арчаагүй байдаг юм уу? Би Баярсайхан сайдыг сайд байхад хэлээд л байсан, зөндөө хэлсэн.  Тэгэхээр үүнийг өмнөх хууль дээр маш бүдгээр тусгасан байсан. Тэгэхээр үүнийг яаж шийдсэн бэ? Энэ асуудалд оруулсан уу? Энэ задгай тагттай чинь цаашдаа баригдаад байх юм уу гэдгийг асуумаар байна.</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Галын аюулаас сэргийлэхтэй холбоотой болдоггүй юмаа гээд нэг хэсэг нь хариулаад байгаа юм. Гэтэл хотод маш зөв төлөвлөсөн барилгууд байгаа юм. Битүү тагттай төлөвлөөд, хажууд нь галын шатыг зориуд сеткээр хийчихсэн. Тэгээд галын аюул гарахад тэр хаалгууд онгойгоод, тэр айлуудад ямар ч хүндрэлгүйгээр тухайн давхраасаа ингээд галын аюулгүй байдлаас гарч болохоор ийм зөв шийдэлтэй барилгууд зөндөө байна. Тэгэхээр үүнийг нь энэ шинэ хуульд яаж тусгасан бэ гэдгийг нэгдүгээрт асуумаар байна.</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Хоёрдугаарт, шинээр баригдаж байгаа барилгын 1 дүгээр давхарт цэцэрлэг нээе гэхээр болохгүй ээ, хуулиараа хориглосон, зөвшөөрөл өгөхгүй гээд яваад байгаа юм. Тэгэхээр энэ шинэ хуульд чинь яаж тусгасан юм бэ? Энэ энэ асуудлаар шийдэгдэх үү? Яах вэ гэдгийг л асуумаар байна.</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Ц.Баярсайхан</w:t>
      </w:r>
      <w:r>
        <w:rPr>
          <w:rFonts w:ascii="Arial" w:cs="Arial" w:eastAsia="Arial" w:hAnsi="Arial"/>
          <w:b w:val="false"/>
          <w:bCs w:val="false"/>
          <w:color w:val="00000A"/>
          <w:sz w:val="24"/>
          <w:shd w:fill="FFFFFF" w:val="clear"/>
          <w:lang w:val="mn-MN"/>
        </w:rPr>
        <w:t>: ажлын хэсэг Баасан хариулъя.</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Б.Баасан</w:t>
      </w:r>
      <w:r>
        <w:rPr>
          <w:rFonts w:ascii="Arial" w:cs="Arial" w:eastAsia="Arial" w:hAnsi="Arial"/>
          <w:b w:val="false"/>
          <w:bCs w:val="false"/>
          <w:color w:val="00000A"/>
          <w:sz w:val="24"/>
          <w:shd w:fill="FFFFFF" w:val="clear"/>
          <w:lang w:val="mn-MN"/>
        </w:rPr>
        <w:t>: Үндсэндээ барилгын гадна талын хашлагын хийц, полконы шийдлүүд нь одоогийн барьж барилгын явцад нэлээн янз бүрээр хийх, хотын өнгө зүс, архитектур төлөвлөлтөд сөргөөр нөлөөлж байгаа ийм зүйл байгаа. Энэ зүйлийг бид нар Одонтуяа гишүүнээс ч санал авсан, өөр бусад мэргэжлийн улсуудын зөвлөлийн хурлаар орж хэлэлцээд ч гэсэн энэ асуудлыг ер нь хуульчилж өгөх нь зүйтэй юм гээд 12.1.8-д шийдэж өгсөн байгаа. Орчны архитектур төлөвлөлттэй уялдуулж, барилгын нүүр тал, дээвэр, тагтны хашлага, хаалтыг төлөвлөж байх. Одонтуяа гишүүнд танилцуулахад хаалт гэдэг үг байхгүй байсан юм. Сая хаалт гэдэг үг нэмж орсон.</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Хоёр дахь асуудал,  1 давхарт цэцэрлэг төлөвлөж болох уу гэдгийг Орон сууцны хуулин дээр тийм тийм юмнуудыг төлөвлөж болно гээд заачихсан байгаа. Тэнд  хориглосон зүйл дотор цэцэрлэг байхгүй учраас Орон сууцны хуулиар зохицуулагдаад явах, тэнд тодорхой заагдчихсан байгаа.</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Ц.Баярсайхан</w:t>
      </w:r>
      <w:r>
        <w:rPr>
          <w:rFonts w:ascii="Arial" w:cs="Arial" w:eastAsia="Arial" w:hAnsi="Arial"/>
          <w:b w:val="false"/>
          <w:bCs w:val="false"/>
          <w:color w:val="00000A"/>
          <w:sz w:val="24"/>
          <w:shd w:fill="FFFFFF" w:val="clear"/>
          <w:lang w:val="mn-MN"/>
        </w:rPr>
        <w:t>: Тодруулъя.</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С.Одонтуяа</w:t>
      </w:r>
      <w:r>
        <w:rPr>
          <w:rFonts w:ascii="Arial" w:cs="Arial" w:eastAsia="Arial" w:hAnsi="Arial"/>
          <w:b w:val="false"/>
          <w:bCs w:val="false"/>
          <w:color w:val="00000A"/>
          <w:sz w:val="24"/>
          <w:shd w:fill="FFFFFF" w:val="clear"/>
          <w:lang w:val="mn-MN"/>
        </w:rPr>
        <w:t xml:space="preserve">: Төлөвлөж байх гэдэг чинь бас хангалттай байж чадахгүй байхаа. Яагаад гэхээр мэдээж бүгдээрээ л бүх юмаа төлөвлөж байгаа шүү дээ. Тэр полконы задгай ийм хашлагатай байна гээд бүгдээрээ зурган дээрээ төлөвлөөд л ороод ирж байгаа. Гэтэл тэнд нэмээд иргэд өөрсдөө  битүүлээд байгааг л хэлээд байгаа. Тэгэхээр энэ зөвхөн төлөвлөж байна гэхээр зураг төслийн компани задгай тагттайгаар төлөвлөөд л явчихгүй юу? </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 xml:space="preserve">Тэгэхээр үүнийгээ л дараа нь юугаар зохицуулах ёстой юм бэ? Үүнийгээ л дэлгэрүүлэх ёстой.  Өөрөөр хэлбэл хотын төвд  олон давхар орон сууц барьсан тохиолдолд задгай тагттай байхыг хориглоно ч гэдэг юм уу? Тийм тодорхой заалт байхгүй бол болохгүй байх. Амины сууцууд бол хамаа алга. Нэг, хоёр давхрын тэр үзэмжтэй хаусууд бол болж байна. Хотын захын зуслангийн ч юм уу? </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Ц.Баярсайхан:</w:t>
      </w:r>
      <w:r>
        <w:rPr>
          <w:rFonts w:ascii="Arial" w:cs="Arial" w:eastAsia="Arial" w:hAnsi="Arial"/>
          <w:b w:val="false"/>
          <w:bCs w:val="false"/>
          <w:color w:val="00000A"/>
          <w:sz w:val="24"/>
          <w:shd w:fill="FFFFFF" w:val="clear"/>
          <w:lang w:val="mn-MN"/>
        </w:rPr>
        <w:t xml:space="preserve"> Баасан.</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Б.Баасан</w:t>
      </w:r>
      <w:r>
        <w:rPr>
          <w:rFonts w:ascii="Arial" w:cs="Arial" w:eastAsia="Arial" w:hAnsi="Arial"/>
          <w:b w:val="false"/>
          <w:bCs w:val="false"/>
          <w:color w:val="00000A"/>
          <w:sz w:val="24"/>
          <w:shd w:fill="FFFFFF" w:val="clear"/>
          <w:lang w:val="mn-MN"/>
        </w:rPr>
        <w:t>: Тэр зураг төсөлд тавигдах шаардлага гэдэг чинь үндсэндээ энэ  12 дугаар зүйлд, зураг төсөл дээр экспертиз хийхэд үүнийг заавал мөрдүүлнэ. Мөрдсөн байж  улсын экспертиз зөвшөөрөл гаргана. Тэр экспертизийнхээ хэсэг дээр 12 дугаар зүйлийг зөрчсөн байвал  экспертиз зөвшөөрөхгүй үндэслэл болно гээд биччихсэн байгаа.</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Тэгэхээр энэ бол үндсэндээ хашлага, хаалт гэсэн учраас анхныхаа зураг төсөлд тусгаж өгнө гэсэн ойлголт юм.</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Ц.Баярсайхан</w:t>
      </w:r>
      <w:r>
        <w:rPr>
          <w:rFonts w:ascii="Arial" w:cs="Arial" w:eastAsia="Arial" w:hAnsi="Arial"/>
          <w:b w:val="false"/>
          <w:bCs w:val="false"/>
          <w:color w:val="00000A"/>
          <w:sz w:val="24"/>
          <w:shd w:fill="FFFFFF" w:val="clear"/>
          <w:lang w:val="mn-MN"/>
        </w:rPr>
        <w:t>: Ганхуяг гишүүн.</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Д.Ганхуяг</w:t>
      </w:r>
      <w:r>
        <w:rPr>
          <w:rFonts w:ascii="Arial" w:cs="Arial" w:eastAsia="Arial" w:hAnsi="Arial"/>
          <w:b w:val="false"/>
          <w:bCs w:val="false"/>
          <w:color w:val="00000A"/>
          <w:sz w:val="24"/>
          <w:shd w:fill="FFFFFF" w:val="clear"/>
          <w:lang w:val="mn-MN"/>
        </w:rPr>
        <w:t>: Баярлалаа. Энэ Барилгын тухай хуулийг хангалттай сайн хэлэлцсэн. Тэгээд ажлын хэсэг ч сайн ажилласан юм билээ. Тэгээд бид бүхэн ярьж байгаад маш олон зарчмын зөрүүтэй санал гарсан учраас Улсын Их Хурлын чуулган дээр санал хураахад хүндрэлтэй гээд бүгдийг оруулаад, буцаагаад оруулаад ирсэн гэж ингэж ойлгож байгаа.</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Тийм учраас аль болохоор хурдан бага санал гаргаж батлах нь зүйтэй байна гэж ойлгож байна.</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 xml:space="preserve">Тэгээд хоёр зүйл тодруулах гэсэн юм. Нэгдүгээрт нь, Барилгын материал олон улсын стандарт, </w:t>
      </w:r>
      <w:r>
        <w:rPr>
          <w:rFonts w:ascii="Arial" w:cs="Arial" w:eastAsia="Arial" w:hAnsi="Arial"/>
          <w:b w:val="false"/>
          <w:bCs w:val="false"/>
          <w:color w:val="00000A"/>
          <w:sz w:val="24"/>
          <w:shd w:fill="FFFFFF" w:val="clear"/>
          <w:lang w:val="en-US"/>
        </w:rPr>
        <w:t>iso</w:t>
      </w:r>
      <w:r>
        <w:rPr>
          <w:rFonts w:ascii="Arial" w:cs="Arial" w:eastAsia="Arial" w:hAnsi="Arial"/>
          <w:b w:val="false"/>
          <w:bCs w:val="false"/>
          <w:color w:val="00000A"/>
          <w:sz w:val="24"/>
          <w:shd w:fill="FFFFFF" w:val="clear"/>
          <w:lang w:val="mn-MN"/>
        </w:rPr>
        <w:t>-гоос дээших стандартын орнуудын стандартыг хангаж байгаа барилгын материалын тухайд нэг их шалгаж, шаардаад байхгүй,  тэр стандартынх нь бичиг баримтыг бүрдүүлээд импортолж байх нь зүйтэй юм. Энэ сайн материал орж ирнэ гэдэг бол эхлээд Монгол Улсын хэрэглэгчийн хэрэгцээг хангахаас гадна яваандаа Монгол Улс өөрөө барилгын материалын түүхий эдээр баян орон байгаа. Барилгын материал экспортлох ийм боломж бүрэн бий.</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Тэгээд энэ утгаараа тэгж оруулаарай гэсэн. Үүнийг тодруулаагүй. Эдийн засгийн байнгын хороон дээр хэлэлцэх үед зарчмаар тохироод ингэж оруулъя гэсэн, үүнийг оруулсан гэдгийг нэгдүгээрт тодруулъя.</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Хоёрт нь, бүтээн байгуулалтын салбарын техник, технологийн мэргэжилтэй ажиллах хүчин, инженер, тэгээд мэргэшсэн инженер эдгээр хүмүүсийн ур чадвар гэдэг яваандаа маш чухал болох юм. Өөрөөр хэлбэл энэ салбарын хөгжлийн үзүүлэлттэй, энэ салбарт ажиллаж байгаа хүмүүсийн ур чадвар, тэгээд бүтээмж,  өрсөлдөх чадвар хоорондоо уялдаж ирэх юм. Тийм учраас энэ хуульд  олон улсын инженерийн байгууллага, зөвлөх инженерийн байгууллагатай хамтарч ажиллах, тэгээд маш олон холбоо байдаг л даа. Тэр нь нэгдсэн зохион байгуулалттай гадагшаа гарчихдаг, Засгийн газрын гишүүд, төрийн өндөрлөгүүд гадагшаа, дотогшоо явдаг. Тэр тохиолдолд бид энэ инженерийн байгууллагуудын олон улсын харилцааг хөгжүүлэх нь маш чухал байгаа. Энэ чиглэлд нэг заалт орсон ч юм шиг, ороогүй ч юм шиг тэр мэргэжлийн холбоод нь яриад байна билээ. Тийм учраас үүнийг нэг тодруулъя.</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Ер нь зарчмын зөрүүтэй санал гарвал хамгийн сүүлд энэ инженерийн байгууллагатай холбоотой төрийн бус мэргэжлийн холбоодтой холбоотой тийм заалтыг тодруулах шаардлага гарч магадгүй. Гэхдээ  санал гарахгүй батлагдчих юм бол бас дэмжье гэж бодож байгаа юм. Тийм учраас энэ хоёр асуултад тодруулж өгөөч гэж хэлэх байна.</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Ц.Баярсайхан</w:t>
      </w:r>
      <w:r>
        <w:rPr>
          <w:rFonts w:ascii="Arial" w:cs="Arial" w:eastAsia="Arial" w:hAnsi="Arial"/>
          <w:b w:val="false"/>
          <w:bCs w:val="false"/>
          <w:color w:val="00000A"/>
          <w:sz w:val="24"/>
          <w:shd w:fill="FFFFFF" w:val="clear"/>
          <w:lang w:val="mn-MN"/>
        </w:rPr>
        <w:t>: Ганхуяг гишүүний асуултад хариулъя.</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Б.Баасан</w:t>
      </w:r>
      <w:r>
        <w:rPr>
          <w:rFonts w:ascii="Arial" w:cs="Arial" w:eastAsia="Arial" w:hAnsi="Arial"/>
          <w:b w:val="false"/>
          <w:bCs w:val="false"/>
          <w:color w:val="00000A"/>
          <w:sz w:val="24"/>
          <w:shd w:fill="FFFFFF" w:val="clear"/>
          <w:lang w:val="mn-MN"/>
        </w:rPr>
        <w:t>: Тэр барилгын материалд тавигдах шаардлагыг  13 дугаар зүйл дээр тусгайлан барилгын материалын шаардлага гээд ингэж оруулж өгсөн байгаа. Түүн дээр олон улсын норм норматив, стандартын шаардлагуудыг хангаж байхыг  6.3-т  олон улсын байгууллага, гадаадын барилга байгууламжийн норм дүрэм, стандартыг Засгийн газраар дүрэм, журмыг батална гээд. Энэ дүрэм, журмаа 6.2-т журмын дагуу бүртгэж, ингэж мөрдөнө гээд заачихсан учраас олон улсын норм, нормативыг мөрдөх асуудлыг үндсэндээ энэ журмаар шийдэж болно гээд ингээд хуулиндаа оруулчихсан байгаа.</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Хоёр дахь асуултад Мягмар.</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Г.Мягмар</w:t>
      </w:r>
      <w:r>
        <w:rPr>
          <w:rFonts w:ascii="Arial" w:cs="Arial" w:eastAsia="Arial" w:hAnsi="Arial"/>
          <w:b w:val="false"/>
          <w:bCs w:val="false"/>
          <w:color w:val="00000A"/>
          <w:sz w:val="24"/>
          <w:shd w:fill="FFFFFF" w:val="clear"/>
          <w:lang w:val="mn-MN"/>
        </w:rPr>
        <w:t xml:space="preserve">: Барилгын үйл ажиллагаанд оролцох төрийн бус мэргэжлийн холбоодын үйл ажиллагааны талаар энэ хуульд тодорхой заалтууд орсон. </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Ц.Баярсайхан</w:t>
      </w:r>
      <w:r>
        <w:rPr>
          <w:rFonts w:ascii="Arial" w:cs="Arial" w:eastAsia="Arial" w:hAnsi="Arial"/>
          <w:b w:val="false"/>
          <w:bCs w:val="false"/>
          <w:color w:val="00000A"/>
          <w:sz w:val="24"/>
          <w:shd w:fill="FFFFFF" w:val="clear"/>
          <w:lang w:val="mn-MN"/>
        </w:rPr>
        <w:t>: Бишээ, биш. Ганхуяг гишүүний асууж байгаа.</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Г.Мягмар</w:t>
      </w:r>
      <w:r>
        <w:rPr>
          <w:rFonts w:ascii="Arial" w:cs="Arial" w:eastAsia="Arial" w:hAnsi="Arial"/>
          <w:b w:val="false"/>
          <w:bCs w:val="false"/>
          <w:color w:val="00000A"/>
          <w:sz w:val="24"/>
          <w:shd w:fill="FFFFFF" w:val="clear"/>
          <w:lang w:val="mn-MN"/>
        </w:rPr>
        <w:t>: Олон улсын байгууллага байгуулахтай энэ мэргэжлийн холбоодууд хэрхэн ажиллах болон гадаадын инженерийн байгууллагуудын оролцоог хэрхэн зохицуулах вэ гэдэг талаар энэ хуулийн 45.3, 45.4, 45.5-д, дээр Байнгын хороон дээр ярьсны дагуу тодорхой болгож тусгасан байгаа.</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Олон улсын техникийн дүрэм, стандарт хүлээн зөвшөөрөх, зохицуулах талаар сая хэлсний дагуу  энэ хуулийн 6.3, 6.2-т дээр Эдийн засгийн байнгын хороон дээр гарсан саналын дагуу зохих өөрчлөлтийг оруулсан.</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Ц.Баярсайхан</w:t>
      </w:r>
      <w:r>
        <w:rPr>
          <w:rFonts w:ascii="Arial" w:cs="Arial" w:eastAsia="Arial" w:hAnsi="Arial"/>
          <w:b w:val="false"/>
          <w:bCs w:val="false"/>
          <w:color w:val="00000A"/>
          <w:sz w:val="24"/>
          <w:shd w:fill="FFFFFF" w:val="clear"/>
          <w:lang w:val="mn-MN"/>
        </w:rPr>
        <w:t>: Бямбацогт гишүүн асууя.</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С.Бямбацогт</w:t>
      </w:r>
      <w:r>
        <w:rPr>
          <w:rFonts w:ascii="Arial" w:cs="Arial" w:eastAsia="Arial" w:hAnsi="Arial"/>
          <w:b w:val="false"/>
          <w:bCs w:val="false"/>
          <w:color w:val="00000A"/>
          <w:sz w:val="24"/>
          <w:shd w:fill="FFFFFF" w:val="clear"/>
          <w:lang w:val="mn-MN"/>
        </w:rPr>
        <w:t>: Баярлалаа. Монгол Улсын Үндсэн хуулийн 16.2-т Монгол Улсын иргэн эрүүл аюулгүй орчинд амьдрах, орчны бохирдол, байгалийн тэнцвэрт алдагдлаас хамгаалуулах эрхтэй гээд заачихсан. Нөгөө талдаа төр бол энэ эрхийг эдлүүлэх үүргийг хүлээдэг.</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Мөн Үндэсний аюулгүй байдлын үзэл баримтлалд иргэдийн амьдрах, ажиллах, орчны аюулгүй байдлыг хангах, гамшгийн эрсдлийг бууруулах нь хүний аюулгүй байдлыг баталгаажуулах чухал үндэс мөн гээд заачихсан. Тэгээд энэ хүрээндээ бас үндсэндээ аятай тухтай амьдрах, ажиллах орчин нөхцөлийг бүрдүүлэхийн тулд хууль эрх зүйн орчныг бүрдүүлэх гэж Барилгын тухай хуулийг оруулж ирж байна гэж үзэж байгаа.</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 xml:space="preserve">2010 онд баталсан  шинэ бүтээн байгуулалт, дунд хугацааны зорилтод хөтөлбөрт ч гэсэн энэ асуудлыг тусгасан байгаа.  100 мянган айлын орон сууцаар Монгол улсын иргэдийг хангах, 5600 км авто зам барих, 330 сумынхаа 96 сумыг нь шинээр дахин хөгжүүлэх гээд олон асуудлууд туссан. Одоо эдгээр зорилтгуудыг хэрэгжүүлэх гэж үзээд байна л даа. Сүүлийн жилүүдэд олон орон сууц баригдсан.  Энэ хэмжээгээр гэр хороололд ажиллаж, амьдарч байгаа ард иргэдийн маань  тоо хир зэрэг цөөрч, буурсан бэ? Яндангуудын тоо. Өөрөөр хэлбэл аятай тухтай орчинд иргэдээ амьдруулах зорилгын хүрээнд бид нар байшин бариад байдаг, Барилгын тухай хуулиа шинэчлэн найруулж батлаад байдаг. Үр дүн гарч байна уу гэж асуух гээд байгаа юм. Хэдэн яндан буурав?  Өнөөдөр утааны асуудал  маш том асуудал болчхоод байгаа. Барилга бариад, орон сууц бариад байдаг, утаа яагаад буурахгүй байна вэ? Нөгөө хуулийн маань үр дүн яаж гарах вэ? </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 xml:space="preserve">Тийм болохоор Барилгын тухай хуулийг шинэчилж найруулж баталснаараа бидний олон жил тавьж байгаа,  бас үр дүнгий нь үзэж чадахгүй байгаа энэ зорилт маань хэрхэн яаж хангагдах вэ? Өөрөөр хэлбэл гэр хороололд амьдарч байгаа иргэд, өрхийн тоо хэрхэн буурах вэ? Энэ утааны асуудлыг шийдэхэд тодорхой ямар нөлөө үзүүлэх вэ? Энэ талаар Барилгын тухай хуульд ямар асуудлууд сууж өгсөн бэ? </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Хамгийн гол заалт нь байгаа юм. Барилга байгууламж гэж орон сууц, иргэн, үйлдвэр,  эрчим хүч, харилцаа холбоо, зам гүүр, ус, нефтийн барилга, ус суваг, далан хаалт зэрэг барилга байгууламж, түүний инженерийн шугам сүлжээг гэж. Өөрөөр хэлбэл  нийтийн орон сууц, иргэдийн амьдарч байгаа амины орон сууц, гэр, хашаа байшин гээд нийтийн орон сууц л хамаарахаар юм шиг. Тэгвэл амины орон сууцаа барьж байгаа улсууд, гэрт, хашаа байшинд амьдарч байгаа улсуудын асуудлыг ямар хуулиар яаж зохицуулах гэж байна вэ? Үүний талаар энэ Барилгын тухай хуульд  энэ асуудал хамаагүй юу? Үүнийг нэг хариулж өгөөч.</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Ц.Баярсайхан</w:t>
      </w:r>
      <w:r>
        <w:rPr>
          <w:rFonts w:ascii="Arial" w:cs="Arial" w:eastAsia="Arial" w:hAnsi="Arial"/>
          <w:b w:val="false"/>
          <w:bCs w:val="false"/>
          <w:color w:val="00000A"/>
          <w:sz w:val="24"/>
          <w:shd w:fill="FFFFFF" w:val="clear"/>
          <w:lang w:val="mn-MN"/>
        </w:rPr>
        <w:t>: Асуултад Баянсэлэнгэ сайд хариулна.</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З.Баянсэлэнгэ</w:t>
      </w:r>
      <w:r>
        <w:rPr>
          <w:rFonts w:ascii="Arial" w:cs="Arial" w:eastAsia="Arial" w:hAnsi="Arial"/>
          <w:b w:val="false"/>
          <w:bCs w:val="false"/>
          <w:color w:val="00000A"/>
          <w:sz w:val="24"/>
          <w:shd w:fill="FFFFFF" w:val="clear"/>
          <w:lang w:val="mn-MN"/>
        </w:rPr>
        <w:t>: Бямбацогт гишүүний асуултад хариулъя. Барилгын тухай хуулийн шинэчилсэн найруулгын төслөөр өнөөдрийн гэр хороололд амьдарч байгаа иргэд дээр тулгамдаж байгаа асуудал, ялангуяа эрүүл, аюулгүй орчинд амьдрах, одоо энэ агаарын бохирдолтой холбоотой асуудал, энэ янданг бууруулахтай холбоотой асуудал гээд асууж байна. Ерөнхийдөө бол энэ  Барилгын тухай хуулийн шинэчилсэн найруулгын төсөл маань энэ барилгын салбарт ажиллаж, амьдарч хувь заяагаа холбосон тэдгээр хүмүүсийн ажиллах нөхцөл бололцоо, оролцогч талуудын эрх, үүрэг, хариуцлага, цаашлаад энэ барилгын ажлын төрлийг тодорхой болгох, барилга байгууламжийнхаа төвөгшлийг ангиллынх нь зэрэглэлээс хамаарч  бага эрсдэлтэйгээс дээшээгээ их  эрсдэлтэй гэж хэлэхээр ингэж ангилж өгснөөрөө өөрөө энэ хуулийн маань гол үзэл баримтлал нь, энэ хууль маань бүхэлдээ өөрчлөлт орсноор барилгын салбарт тулгамдаж байгаа асуудлуудыг шийдвэрлэх нэг арга зам юмаа гэж харж байгаа юм.</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 xml:space="preserve">Дээрээс нь олон улсын норм нормативыг манай дээр шууд авч хэрэглэх, дээрээс нь тусгай зөвшөөрөлтэй холбоотой асуудлууд гээд маш олон асуудлуудыг цөөн хэдэн үгээр би танд тайлбарлаж хэлэхэд хүнд байна. Тэгэхээр энэ Барилгын хуулийг дагаад энэ гэр хорооллын айл өрхийн асуудал мэдээж яригдана. Гэхдээ өнөөдөр Барилгын хуулиндаа барилга, байгууламжийнхаа төлөвлөлтийг газрын харилцааны асуудалтай уялдуулан зохион байгуулъя. Өнөөдөр хот төлөвлөлтийн асуудал энэ газрын харилцааны асуудал маань нийслэл нэг тусдаа шийдээд явдаг. Барилга хот байгуулалт нь Хот төлөвлөлтийн асуудал гээд явдаг. Ерөнхий төлөвлөлт, хэсэгчилсэн төлөвлөлт гээд хийгээд явж байгаа. Энэ бүх асуудлуудаа хоорондоо уялдуулж, нэгдсэн бодлогоор хангаж ажиллахгүй бол эцсийн дүндээ энэ дэд бүтэц дагасан энэ төлөвлөлт маань өнөөдөр бид нарын тулгамдсан асуудал болж байгаа. </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Хэт их төвлөрөл ихэсч байгаа. Гэр хороололд өнөөдөр яндангийн тоо буурч байна гэж үзэж байна. Өнөөдөр ипотекийн зээл явсантай холбоотойгоор  70 гаруй мянган айл өрх орон сууцанд хамрагдсан асуудал байгаа. Магадгүй цаашлаад орон сууцжуулах асуудал хямд өртөгтэй орон сууцаар иргэдээ хангах төрийн бодлого маань амжилттай хэрэгжээд явах боломж, дээрээс нь төр, хувийн хэвшлийн түншлэлийн харилцаа улам үр өгөөжтэй, ялангуяа энэ барилгын салбар дээрх асуудлууд маань энэ хуулийнхаа дагуу яваад, тусгай зөвшөөрөл, тэр ажил үйлчилгээ, барилгын материал үйлдвэрлэгчид ямар ч тээг, гацаагүйгээр ингээд үйл ажиллагаагаа явуулаад ирэх юм бол өнөөдөр иргэдээ хямд өртөгтэй орон сууцаар хангах төрийн бодлого маань нэг ёсондоо саадгүй хэрэгжээд явна. Түүнийгээ дагаад таны хэлсэнчлэн нөгөө яндангийн тоо багасах, иргэд маань орон сууцанд орох энэ асуудал явна.</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Гэхдээ бид өнөөдөр бүх иргэдээ орон сууцанд хамруулна гэдэг ойлголт ойрын хугацаанд ямар ч боломжгүй байгаа. Алслагдсан гэр хороолол,  нэг хороо гэхэд  14-18 мянган хүн амтай болж байна. Тэгэхээр алслагдсан  гэр хороолол, уул даваад амьдарч байгаа айл өрхийн асуудлыг бид нар тэнд гэр хорооллын дахин төлөвлөлт, тэнд дэд бүтцийг аваачаад, орон сууц тэнд барина гэдэг асуудал үнэхээр энэ бол хүндрэлтэй. Бидэнд ойрын ирээдүйд харагдахгүй байгаа асуудал. Тийм учраас бид нар гэр хорооллынхоо дахин төлөвлөлт дээрээ харин өнөөдөр алслагдсан гэр хороололдоо инженерийн шугам сүлжээг хэсэгчилсэн төлөвлөгөөгөөр тэнд гэр хороололд амины орон сууцжуулах энэ хөтөлбөрөө хэрэгжүүлнэ гэсэн ийм ойрын төлөвлөгөөгөө хэрэгжүүлэхээр явж байгаа.</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Ц.Баярсайхан</w:t>
      </w:r>
      <w:r>
        <w:rPr>
          <w:rFonts w:ascii="Arial" w:cs="Arial" w:eastAsia="Arial" w:hAnsi="Arial"/>
          <w:b w:val="false"/>
          <w:bCs w:val="false"/>
          <w:color w:val="00000A"/>
          <w:sz w:val="24"/>
          <w:shd w:fill="FFFFFF" w:val="clear"/>
          <w:lang w:val="mn-MN"/>
        </w:rPr>
        <w:t>: Бямбацогт гишүүн тодруулъя.</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С.Бямбацогт</w:t>
      </w:r>
      <w:r>
        <w:rPr>
          <w:rFonts w:ascii="Arial" w:cs="Arial" w:eastAsia="Arial" w:hAnsi="Arial"/>
          <w:b w:val="false"/>
          <w:bCs w:val="false"/>
          <w:color w:val="00000A"/>
          <w:sz w:val="24"/>
          <w:shd w:fill="FFFFFF" w:val="clear"/>
          <w:lang w:val="mn-MN"/>
        </w:rPr>
        <w:t>: Сайдын хариултаас харахад барилга байгууламж гэсэн тодорхойлолтод тэр гэр хороолол хамаарахгүй юм байна. Тэнд байж байгаа хашаа, байшин ерөөсөө хамаарахгүй юм байна. Тэд нар бол тэнд барьж байгаа байшин, тэнд барьж байгаа шавар тагзнаас нь авахуулаад хувийн байшин барьчихсан байдаг, тэд нарт энэ хууль хамаарахгүй юм байна гэж ойлголоо. Яагаад гэвэл гэр хорооллын асуудал бишээ, энэ орон сууцны асуудал ярьж байгаа, энэ үйлдвэрийн барилга байгууламжийн асуудал ярьж байгаа гэж.</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 xml:space="preserve">Бүхэлдээ хамрагдаж байгаа бол энд чинь тийм тодорхойлолт алга байна шүү дээ. Тэгвэл тодорхойлолтондоо хувийн байшин, гэр хорооллын гэр хүртэл энэ Барилгын тухай хуульд хамаарагдах юм шүү гэж оруулахгүй яасан юм бэ? </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Ц.Баярсайхан</w:t>
      </w:r>
      <w:r>
        <w:rPr>
          <w:rFonts w:ascii="Arial" w:cs="Arial" w:eastAsia="Arial" w:hAnsi="Arial"/>
          <w:b w:val="false"/>
          <w:bCs w:val="false"/>
          <w:color w:val="00000A"/>
          <w:sz w:val="24"/>
          <w:shd w:fill="FFFFFF" w:val="clear"/>
          <w:lang w:val="mn-MN"/>
        </w:rPr>
        <w:t>: Ажлын хэсгийн микрофон 2.</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Б.Баасан</w:t>
      </w:r>
      <w:r>
        <w:rPr>
          <w:rFonts w:ascii="Arial" w:cs="Arial" w:eastAsia="Arial" w:hAnsi="Arial"/>
          <w:b w:val="false"/>
          <w:bCs w:val="false"/>
          <w:color w:val="00000A"/>
          <w:sz w:val="24"/>
          <w:shd w:fill="FFFFFF" w:val="clear"/>
          <w:lang w:val="mn-MN"/>
        </w:rPr>
        <w:t>: Энэ  хугацаанд  2012-16 онд нийслэлийн хувьд яг гэр хорооллыг дахин төлөвлөлтөд оруулж орон сууцжуулсан нь 14 мянга гаруй айл байгаа, зөвхөн гэр хороолол дахин төлөвлөлтөөр хийсэн, энэ бол. Ер нь хот төлөвлөлтийн асуудал, орон сууцны бодлогын асуудлыг орон сууцныхаа хуулиар зохицуулаад явна. Улсын Их Хурлаас орон сууцны бодлого гээд батлагдчихсан байгаа. Ер нь орон сууцаа яаж барих вэ? Яаж ашиглах вэ гэдэг нь Барилгын хуулиар зохицуулагдаж явна шүү дээ.</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Тийм учраас гэр хорооллын асуудлыг сая Их Хурлаар батлагдсан Хот байгуулалтын тухай хууль юм уу? Хот суурин газрыг дахин хөгжүүлэх тухай хуулиар ерөнхийдөө зохицуулж явна.</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Ц.Баярсайхан</w:t>
      </w:r>
      <w:r>
        <w:rPr>
          <w:rFonts w:ascii="Arial" w:cs="Arial" w:eastAsia="Arial" w:hAnsi="Arial"/>
          <w:b w:val="false"/>
          <w:bCs w:val="false"/>
          <w:color w:val="00000A"/>
          <w:sz w:val="24"/>
          <w:shd w:fill="FFFFFF" w:val="clear"/>
          <w:lang w:val="mn-MN"/>
        </w:rPr>
        <w:t>: Гарамгайбаатар гишүүн асууя.</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Б.Гарамгайбаатар</w:t>
      </w:r>
      <w:r>
        <w:rPr>
          <w:rFonts w:ascii="Arial" w:cs="Arial" w:eastAsia="Arial" w:hAnsi="Arial"/>
          <w:b w:val="false"/>
          <w:bCs w:val="false"/>
          <w:color w:val="00000A"/>
          <w:sz w:val="24"/>
          <w:shd w:fill="FFFFFF" w:val="clear"/>
          <w:lang w:val="mn-MN"/>
        </w:rPr>
        <w:t>: Энэ Барилгын тухай хууль шинээр өргөн баригдаад хэлэлцэх эсэх асуудал нь яригдаж байна. Тэгэхээр би ганц хоёр танин мэдэхүйн чиглэлийн асуулт асууя.</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Сая Бямбацогт гишүүн бас ярилаа. Барилга байгууламж гэдэг 4.1.1-д, зам гүүр гээд орчихсон байна. Тэгээд өөр газруудад нь байна уу гээд хараад байхаар ерөөсөө байхгүй. Тэгээд Авто замын тухай хуульд өөрчлөлт оруулахаар дагалдах хуулиудад орж ирж байгаа юм. Тэр нь юу байна вэ гэхээр, энэ зам, гүүрийн үйл ажиллагаа явуулдаг аж ахуйн нэгж бол Зам, тээврийн яамнаас тусгай зөвшөөрөл авдаг. Гэтэл одоо Барилгын яамнаас бас тусгай зөвшөөрөл нэмж авах юм байна. Тэгээд яагаад энэ бизнес эрхлэгчдийг ингэж хүндрүүлэх арга хэмжээг авах гээд байна вэ гэж асуух гэсэн юм.</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Хоёрдугаарт, ганцхан 4.1.1-д зам, гүүр гэж ярьсан болохоос бусад бүх газарт барилга болоод явчхаж байгаа юм. Өөр нэр томьёо. Зам, гүүр дахиж дурьдагдахаа больж байгаа юм. Хоёрт,  Зам, тээврийн яаман дээр норм, нормативыг тогтоодог.  Зам, барилгын салбарт үйл ажиллагаа явуулж байгаа аж ахуйн нэгжүүдийг. Тэгэхээр одоо Барилгын яамнаас зөвшөөрөл авах болж байгаа юм уу? Барилгын яаман дээр норм, нормативыг тогтоох юм уу?  Хуучин бол энэ маш их маргаантай асуудал. Барилгын яамны удирдлагууд бол барилгын салбарын хүмүүс ихэвчлэн байдаг байснаас болоод замын бүтээн байгуулалт, замтай холбоотой асуудлууд мөнхийн маргаан дагуулж явсаар ирсэн. Үүнийгээ та нар яаж зохицуулсан юм бэ? Одоо Авто замчдын холбооноос санал ирсэн үү? Зам, тээврийн яамны авто замын газраас санал ирсэн үү? Замын байгууллагуудаас санал авсан уу? Энэ асуудлууд чинь ойлгомжгүй болоод байна. Энэ дээр та нар ямар ямар газраас ямар санал, хэзээ хэдийд, хэн гэдэг хүнээс авсан бэ гэдгийг тодорхой хэлээд өгөхгүй юу? Яагаад гэвэл Авто замчдаас ийм гомдол орж ирээд байгаа юм. Яг Барилгын тухай хууль гарч байгаатай холбогдуулаад, манай салбарын тухай, манай салбартай холбоотой асуудлуудыг энэ уруу оруулсан байна.  Авто замын тухай хуульд өөрчлөлт хийх гээд байна. Энэ асуудлууд дээр анхаарал тавьж өгөөч ээ гэсэн ийм хүсэлт ирсэн. Та нар энэ улсуудтай уулзаж, санал солилцож ярьсан юм байна уу? Хэн гэдэг хүмүүстэй уулзаад, ямар хүмүүс нь та бүхний энэ хууль дээр зөвшөөрөл өгсөн бэ гэдгийг мэдмээр байна, энэ салбараас.</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Ц.Баярсайхан</w:t>
      </w:r>
      <w:r>
        <w:rPr>
          <w:rFonts w:ascii="Arial" w:cs="Arial" w:eastAsia="Arial" w:hAnsi="Arial"/>
          <w:b w:val="false"/>
          <w:bCs w:val="false"/>
          <w:color w:val="00000A"/>
          <w:sz w:val="24"/>
          <w:shd w:fill="FFFFFF" w:val="clear"/>
          <w:lang w:val="mn-MN"/>
        </w:rPr>
        <w:t>: Гарамгайбаатар гишүүний асуултад  ажлын хэсгийн Баасан.</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Б.Баасан</w:t>
      </w:r>
      <w:r>
        <w:rPr>
          <w:rFonts w:ascii="Arial" w:cs="Arial" w:eastAsia="Arial" w:hAnsi="Arial"/>
          <w:b w:val="false"/>
          <w:bCs w:val="false"/>
          <w:color w:val="00000A"/>
          <w:sz w:val="24"/>
          <w:shd w:fill="FFFFFF" w:val="clear"/>
          <w:lang w:val="mn-MN"/>
        </w:rPr>
        <w:t xml:space="preserve">: Барилга байгууламж гэдэг дотор зам, гүүр гэдэг орж яваа.  Ер нь бол зам, гүүрийн хэрэгжиж байгаа норм, нормативиуд бол бараг хатуу хучилттайгаас бусад норм, дүрмүүд голдуу барилгын норм, дүрмийг хэрэглэж байгаа. Хөрсний талын холбогдолтой юмнууд бол бүгд барилгын, бетон, төмөр бетон тэгээд ер нь асфальтаас бусад нь дандаа барилгын норм, дүрмийг хэрэглээд явж байгаа. </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Энэ дээр бид нар яамнаас санал авсан. Хамгийн сүүлд сая энэ өмнөх 7 хоногт Гэрэлням, Доржхандтай уулзсан. Тэд нартай юу гэж ярьсан бэ гэхээр, үнэхээр тэд нар яг гишүүний хэлдэг шиг эндээс зам, гүүрээ хасчихвал яасан юм бэ гэдэг ийм яриа гарсан. Зам, гүүрээ хасчихвал зам, гүүрийн салбар чинь өөрөө мөрдөх норм, дүрэмгүй болчихно, бат, бөх, чанар аюулгүй байдлын. Тэгээд түүнийгээ ойлголцоод, тэгээд бид нар үүний өмнө засан сайжруулах дээр хуулийн 2.3 дээр тусгай тийм юм хийж өгсөн. Манай энэ барилгын салбарт зохицуулаагүй зүйлийг тухайн салбарын хуулиар зохицуулж болно гэж. Үүгээрээ үнэхээр барилга хүлээж авах ч бай, барилга үргэлжлүүлэх зөвшөөрөл олгох ч бай, түүн дээр яг үнэхээр тухайн салбарын хууль дээр тэгнэ, тэгнэ гээд зохицуулсан байгаа бол тэр хуулиа мөрдөж явахаар ингээд бид нар Зам, тээврийн яамтайгаа ингэж ойлголцоод, энэ заалтыг өмнө оруулж өгөөд, ингээд болно гээд ойлголцсон явж байгаа.</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 xml:space="preserve">Энэ үйл ажиллагааны барилга эхлэх, үргэлжлэх зөвшөөрөл. Үүнийг Зам, тээврийн яам өөрсдөө өгөөд явж байгаа. Энэ хуулин дээрээ барилга, байгууламж гэсэн юман дотор чинь Барилга байгууламжийн эхлэх, үргэлжлүүлэх зөвшөөрлийг ингэнэ гээд хуульд орчихоор тэр хуульдаа зохицуулж өгөөд, авсан зөвшөөрөл нь хэвээр байна гэдгийг  оруулж өгөхгүй бол болохгүй болчхоод байгаа юм. </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Ц.Баярсайхан</w:t>
      </w:r>
      <w:r>
        <w:rPr>
          <w:rFonts w:ascii="Arial" w:cs="Arial" w:eastAsia="Arial" w:hAnsi="Arial"/>
          <w:b w:val="false"/>
          <w:bCs w:val="false"/>
          <w:color w:val="00000A"/>
          <w:sz w:val="24"/>
          <w:shd w:fill="FFFFFF" w:val="clear"/>
          <w:lang w:val="mn-MN"/>
        </w:rPr>
        <w:t>: Ер нь бол нормчлолын сан чинь нэгдмэл байх  юм байгаа биз дээ. Норм, дүрмийг боловсруулдаг, баталдаг юм чинь нэгдсэн бодлого байна биз дээ. Түүнээс биш салбар, салбараар салгачих юм бол Монгол Улсад тийм юм байхгүй шүү дээ. Түүнтэй холбоотой харилцаа биш, тусгай зөвшөөрлийн харилцаа бол тус тусдаа явах ёстой.</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 xml:space="preserve">Гишүүд асуулт асууж дууслаа. </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 xml:space="preserve">Төсөл санаачлагчийн илтгэлтэй холбогдуулан үг хэлэх гишүүд байна уу?  Бямбацогт гишүүнээр тасаллаа. Ганхуяг гишүүн үг хэлье. </w:t>
      </w:r>
    </w:p>
    <w:p>
      <w:pPr>
        <w:pStyle w:val="style0"/>
        <w:jc w:val="both"/>
      </w:pPr>
      <w:r>
        <w:rPr/>
      </w:r>
    </w:p>
    <w:p>
      <w:pPr>
        <w:pStyle w:val="style0"/>
        <w:jc w:val="both"/>
      </w:pPr>
      <w:r>
        <w:rPr>
          <w:rFonts w:ascii="Arial" w:hAnsi="Arial"/>
          <w:lang w:val="mn-MN"/>
        </w:rPr>
        <w:tab/>
      </w:r>
      <w:r>
        <w:rPr>
          <w:rFonts w:ascii="Arial" w:hAnsi="Arial"/>
          <w:b/>
          <w:bCs/>
          <w:lang w:val="mn-MN"/>
        </w:rPr>
        <w:t>Д.Ганхуяг</w:t>
      </w:r>
      <w:r>
        <w:rPr>
          <w:rFonts w:ascii="Arial" w:hAnsi="Arial"/>
          <w:lang w:val="mn-MN"/>
        </w:rPr>
        <w:t>: Түрүүн миний асууж байгаа, тэр талаас хариулж байгаа ойлголцоогүй юм шиг байна.  47 дугаар зүйл чинь гадаадын хөрөнгө оруулалттай аж ахуйн нэгжийг бүртгэх л заалт байна шүү дээ. Тэгээд хамгийн гол нь 6 ойлгомжтой, би их өөр юм асуусан юм. Монгол хэлээрээ ярьж байна. Тийм учраас энэ дээр анхаараач ээ. Өөрөөр хэлбэл энэ Барилгын тухай хуулийг хэрэгжүүлэхэд салбарын төрийн бус байгууллага, мэргэжлийн холбоодын үүрэг, роль чухал юм. Тэгээд  энэ салбарт олон төрийн бус байгууллагууд байдаг. Ер нь энэ салбарт техник технологийн боловсролтой ажиллах хүчин, инженер тэдний ур чадварын хөгжил, өрсөлдөх чадвар чухал. Манайх сул доогуур байгаа. Тийм учраас энэ инженерийн байгууллагуудтай хамтарч ажиллах, нэгдсэн бодлогоор гадагшаа хардаг байх, олон улсын инженерийн байгууллага, харилцагч орнуудын инженерийн холбоодтой хамтарч ажиллах чиглэлд юу оруулсан юм бэ гэсэн. Олигтой юм хэлж өгсөнгүй ээ.</w:t>
      </w:r>
    </w:p>
    <w:p>
      <w:pPr>
        <w:pStyle w:val="style0"/>
        <w:jc w:val="both"/>
      </w:pPr>
      <w:r>
        <w:rPr/>
      </w:r>
    </w:p>
    <w:p>
      <w:pPr>
        <w:pStyle w:val="style0"/>
        <w:jc w:val="both"/>
      </w:pPr>
      <w:r>
        <w:rPr>
          <w:rFonts w:ascii="Arial" w:hAnsi="Arial"/>
          <w:lang w:val="mn-MN"/>
        </w:rPr>
        <w:tab/>
        <w:t xml:space="preserve">Нөгөө талд энэ олон тусгай зөвшөөрлийг энэ барилгын салбарт олон тусгай зөвшөөрөл байдаг. Тэр чигээр нь яам, агентлаг нь авна гэвэл хүндэрнэ шүү. Баярсайхан сайдын үед энэ зөвшөөрлүүдээс нэлээн боломжтой хэсэг нь холбоод, олон нийтийн байгууллагууд уруугаа явж байсан шиг санагдаж байна. Энэ дээрээ анзаараарай гэж хэлмээр байна. </w:t>
      </w:r>
    </w:p>
    <w:p>
      <w:pPr>
        <w:pStyle w:val="style0"/>
        <w:jc w:val="both"/>
      </w:pPr>
      <w:r>
        <w:rPr/>
      </w:r>
    </w:p>
    <w:p>
      <w:pPr>
        <w:pStyle w:val="style0"/>
        <w:jc w:val="both"/>
      </w:pPr>
      <w:r>
        <w:rPr>
          <w:rFonts w:ascii="Arial" w:hAnsi="Arial"/>
          <w:lang w:val="mn-MN"/>
        </w:rPr>
        <w:tab/>
        <w:t xml:space="preserve">Улс орны хөгжилд З хүчин зүйл байгаа. Дэлхий даяараа мэдэж байгаа. Нэгдүгээрт, хуримтлал, хоёрт нь, хүний хөгжил буюу ажиллах хүчний хөгжил, гуравт нь технологийн хөгжил гэж байгаа. Тийм учраас бид бол энэ цаас үйлдвэрлэхдээ  одоо бол хүний хөгжилдөө анхаарах шаардлагатай байгаа юм, аль ч салбарын. Энэ салбарт хамгийн чухал нь техник технологийн боловсролтой ажиллах хүчин, инженерийн ур чадварын хөгжил чухал. Үүнийг нь бид дэмжиж ажиллах ёстой гэж ингэж хэлэх байна. </w:t>
      </w:r>
    </w:p>
    <w:p>
      <w:pPr>
        <w:pStyle w:val="style0"/>
        <w:jc w:val="both"/>
      </w:pPr>
      <w:r>
        <w:rPr/>
      </w:r>
    </w:p>
    <w:p>
      <w:pPr>
        <w:pStyle w:val="style0"/>
        <w:jc w:val="both"/>
      </w:pPr>
      <w:r>
        <w:rPr>
          <w:rFonts w:ascii="Arial" w:hAnsi="Arial"/>
          <w:lang w:val="mn-MN"/>
        </w:rPr>
        <w:tab/>
        <w:t>Тэр заалтыг нь би түрүүн асуугаад хэлж өгсөнгүй, энэ дээрээ анзаараарай гэж хэлэх гэсэн юм.</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Гарамгайбаатар гишүүн.</w:t>
      </w:r>
    </w:p>
    <w:p>
      <w:pPr>
        <w:pStyle w:val="style0"/>
        <w:jc w:val="both"/>
      </w:pPr>
      <w:r>
        <w:rPr/>
      </w:r>
    </w:p>
    <w:p>
      <w:pPr>
        <w:pStyle w:val="style0"/>
        <w:jc w:val="both"/>
      </w:pPr>
      <w:r>
        <w:rPr>
          <w:rFonts w:ascii="Arial" w:hAnsi="Arial"/>
          <w:lang w:val="mn-MN"/>
        </w:rPr>
        <w:tab/>
      </w:r>
      <w:r>
        <w:rPr>
          <w:rFonts w:ascii="Arial" w:hAnsi="Arial"/>
          <w:b/>
          <w:bCs/>
          <w:lang w:val="mn-MN"/>
        </w:rPr>
        <w:t>Б.Гарамгайбаатар</w:t>
      </w:r>
      <w:r>
        <w:rPr>
          <w:rFonts w:ascii="Arial" w:hAnsi="Arial"/>
          <w:lang w:val="mn-MN"/>
        </w:rPr>
        <w:t>: Норм, норматив нэгдсэн байна гэдгийг ойлгож байна. Тэгэхдээ би түрүүн Ганхуяг гишүүнийхийг давтаж хэлэх гээд байна. Төрийн бус байгууллагууд буюу авто замчдын холбоодоос авсан юм байхгүй  юм уу? Надад хариулт өгөхгүй байна шүү дээ. Ганцхан Доржхандын нэрийг дурьдлаа. Би Доржхандаас үүнийг тодруулна. Бусад холбоод, яг авто замын салбарт ажилладаг тэр хүмүүсээс ямар санал, санаачилга ирсэн юм бэ гэдгийг л би сонирхоод байна. Яагаад гэвэл дараа нь тэр улсуудтай ярихад хялбар болно шүү дээ. Энэ хуулийг батлахад бид ийм ийм үндэслэлээр асуулт асуусан, ингэж хариулт өгсөн. Асуултад та нар хамтарч ажилласан байна гэдэг ийм юм өгөхгүй бол дараа нь дахиад эх захгүй маргаан гарна шүү дээ.</w:t>
      </w:r>
    </w:p>
    <w:p>
      <w:pPr>
        <w:pStyle w:val="style0"/>
        <w:jc w:val="both"/>
      </w:pPr>
      <w:r>
        <w:rPr/>
      </w:r>
    </w:p>
    <w:p>
      <w:pPr>
        <w:pStyle w:val="style0"/>
        <w:jc w:val="both"/>
      </w:pPr>
      <w:r>
        <w:rPr>
          <w:rFonts w:ascii="Arial" w:hAnsi="Arial"/>
          <w:lang w:val="mn-MN"/>
        </w:rPr>
        <w:tab/>
        <w:t xml:space="preserve">Би энэ барилгын ажлын төрөл гэдэг дээр та нарын тодорхойлолт дотор чинь гадна талбайн тохижилтод гэсэн үг байгаад байна шүү дээ. Барилгын ажлын гадна талын талбайн тохижилт гэж би ойлгож байна. Түүнээс зам, гүүр гэж ердөө байхгүй байгаад байгаа юм. </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Бямбацогт гишүүн.</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xml:space="preserve"> Асуудлууд байх шиг байна. Саяны Гарамгайбаатар даргын ярьж байгаа асуудлыг цааш нь үргэлжлүүлэхэд ярихад л тийм үү? Хаа хамаагүй юм хамаад, барилга байгууламж гэсэн тодорхойлолт уруу оруулчихсан. Тэр чинь тус тусдаа салбар. Эрчим хүчний салбарын асуудал Эрчим хүчний хуулиар, эрчим хүчний асуудлаар шийдэгдэнэ. Зам гүүрийн асуудал чинь Замын тухай хууль гээд байж байгаа, түүгээр шийдэгдэх юмыг авчраад барилга байгууламж гэсэн тодорхойлолтондоо хийгээд, тэгээд цаашдаа барилга байгууламж гээд үндсэндээ хамаг юмыг хамаад оруулчихсан.  Нефтийн асуудал гээд, нефтийн барилга байгууламж ч гэж байх шиг, харилцаа, холбооны асуудал гээд  оруулаад ирчихсэн байх шиг. Тэр чинь тус тусдаа хуультай шүү дээ. </w:t>
      </w:r>
    </w:p>
    <w:p>
      <w:pPr>
        <w:pStyle w:val="style0"/>
        <w:jc w:val="both"/>
      </w:pPr>
      <w:r>
        <w:rPr/>
      </w:r>
    </w:p>
    <w:p>
      <w:pPr>
        <w:pStyle w:val="style0"/>
        <w:jc w:val="both"/>
      </w:pPr>
      <w:r>
        <w:rPr>
          <w:rFonts w:ascii="Arial" w:hAnsi="Arial"/>
          <w:lang w:val="mn-MN"/>
        </w:rPr>
        <w:tab/>
        <w:t>Тэгсэн мөртлөө хаа хамаагүй юмыг хамж авчирч оруулчихаад, үүнтэй холбоотой үйл ажиллагааг бид нар хянана, бид нар тусгай зөвшөөрөл өгнө, бид нар энэ дээр хүнд суртал гаргана гээд оруулчихсан. Гэсэн мөртлөө барилга гэж юу юм бэ гэдэг тодорхойлолтондоо нөгөө иргэдийн хувийн сууцыг, хашаа байшинг яаж зохицуулах вэ гэдэг нь оруулаагүй. Өө тэр чинь бол өөр бодлогоор зохицуулагдах ёстой юм. Тэр чинь орон сууцжуулах гээд төрийн бодлого байгаа, шинэ бүтээн байгуулалт хөтөлбөр байгаа, тэр бодлогоор зохицуулагдчих юмаа. Тэд нар чинь иргэдийн амьдарч байгаа гэр чинь барилга бишээ. Тэр иргэдийн амьдарч байгаа хашаа байшин, амины орон сууц чинь барилга бишээ. Энэ бол хотын төвд баригдаж байгаа хэдэн нийтийн орон сууц, энэ хэдэн үйлдвэрийн барилга байгууламжийг шийдэх гэж байгаа юмаа гээд яриад сууж байдаг үнэхээр утгагүй байна. Үнэхээр утгагүй байна.</w:t>
      </w:r>
    </w:p>
    <w:p>
      <w:pPr>
        <w:pStyle w:val="style0"/>
        <w:jc w:val="both"/>
      </w:pPr>
      <w:r>
        <w:rPr/>
      </w:r>
    </w:p>
    <w:p>
      <w:pPr>
        <w:pStyle w:val="style0"/>
        <w:jc w:val="both"/>
      </w:pPr>
      <w:r>
        <w:rPr>
          <w:rFonts w:ascii="Arial" w:hAnsi="Arial"/>
          <w:lang w:val="mn-MN"/>
        </w:rPr>
        <w:tab/>
        <w:t>Өнөөдөр хамгийн тулгамдсан асуудал бид нар Улаанбаатар хот болон аймгийн төвүүдэд байж байгаа утааг яаж багасгах вэ? Гэр хорооллыг яаж багасгах вэ? Яаж орон сууцжуулах вэ гэдэг асуудлыг л ярих ёстой. Тэнд баригдаж байгаа амины орон сууц  ямар стандарттай баригдах юм бэ? Яаж эрүүл, аюулгүй байдлын стандартын шаардлага  хангасан байх ёстой, тийшээ яаж бодлогоо чиглүүлж, тэнд яаж хямд үнэтэй орон сууц барьж, энэ янданг багасгах вэ гэдэг асуудал явах ёстой. Гэтэл тэр асуудал байхгүй.</w:t>
      </w:r>
    </w:p>
    <w:p>
      <w:pPr>
        <w:pStyle w:val="style0"/>
        <w:jc w:val="both"/>
      </w:pPr>
      <w:r>
        <w:rPr/>
      </w:r>
    </w:p>
    <w:p>
      <w:pPr>
        <w:pStyle w:val="style0"/>
        <w:jc w:val="both"/>
      </w:pPr>
      <w:r>
        <w:rPr>
          <w:rFonts w:ascii="Arial" w:hAnsi="Arial"/>
          <w:lang w:val="mn-MN"/>
        </w:rPr>
        <w:tab/>
        <w:t xml:space="preserve">Тэр бол бидний асуудал бишээ, цаашаагаа. Бидний асуудал бол тэр замын зөвшөөрөл олгох, тэр эрчим хүчний зөвшөөрөл олгох, тэр харилцаа, холбооны асуудлыг шийдэх. Бид нар хотын төвд баригдаж байгаа энэ орон сууцаа л яаж чанар, стандартаа  сайн бариулах ёстой вэ гэдгийг бодох ёстой. Гэр хорооллын амины орон сууц бидэнд хамаагүй гэж ийм байдлаар асуудалд хандаж болохгүй байхаа. Арай жаахан биш байна энэ чинь. </w:t>
      </w:r>
    </w:p>
    <w:p>
      <w:pPr>
        <w:pStyle w:val="style0"/>
        <w:jc w:val="both"/>
      </w:pPr>
      <w:r>
        <w:rPr/>
      </w:r>
    </w:p>
    <w:p>
      <w:pPr>
        <w:pStyle w:val="style0"/>
        <w:jc w:val="both"/>
      </w:pPr>
      <w:r>
        <w:rPr>
          <w:rFonts w:ascii="Arial" w:hAnsi="Arial"/>
          <w:lang w:val="mn-MN"/>
        </w:rPr>
        <w:tab/>
        <w:t>Монгол Улсын Үндсэн хуульд заасан хүний эрүүл, аюулгүй орчинд ажиллаж амьдрах нөхцөлийг төр бүрдүүлэх үүрэгтэй.  Тийм болохоор энэ асуудлаа шийдье, ийм байдлаар энэ асуудлыг цааш нь явуулж болохгүй гэж үзэж байна. Үүнийг иж бүрнээр, цогцоор нь авч үзэх ёстой.  Яндангаа бууруулах асуудлаа бид яръя, утааны асуудлыг яръя, өчнөөн олон орон сууц бариад байгаа гэж байгаа. Гэтэл гэр хороололд байж байгаа яндангийн тоо буурахгүй байна шүү дээ, утаа чинь улам л гамшгийн байдалтай болоод байна шүү дээ. Утааны асуудал чинь улам л хэцүү болоод байна шүү дээ.</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Байнгын хорооны гишүүд үг хэлж дууслаа.</w:t>
      </w:r>
    </w:p>
    <w:p>
      <w:pPr>
        <w:pStyle w:val="style0"/>
        <w:jc w:val="both"/>
      </w:pPr>
      <w:r>
        <w:rPr/>
      </w:r>
    </w:p>
    <w:p>
      <w:pPr>
        <w:pStyle w:val="style0"/>
        <w:jc w:val="both"/>
      </w:pPr>
      <w:r>
        <w:rPr>
          <w:rFonts w:ascii="Arial" w:hAnsi="Arial"/>
          <w:lang w:val="mn-MN"/>
        </w:rPr>
        <w:tab/>
        <w:t>Монгол Улсын Их Хурлын дэгийн тухай хуулийн 18.3-т заасны дагуу Барилгын тухай хуулийн шинэчилсэн найруулгын болон бусад холбогдох хуулийн төслийг Улсын Их Хурлын чуулганы нэгдсэн хуралдаанаар хэлэлцүүлэх нь зүйтэй гэсэн томьёоллоор санал хураалт явуулъя.</w:t>
      </w:r>
    </w:p>
    <w:p>
      <w:pPr>
        <w:pStyle w:val="style0"/>
        <w:jc w:val="both"/>
      </w:pPr>
      <w:r>
        <w:rPr/>
      </w:r>
    </w:p>
    <w:p>
      <w:pPr>
        <w:pStyle w:val="style0"/>
        <w:jc w:val="both"/>
      </w:pPr>
      <w:r>
        <w:rPr>
          <w:rFonts w:ascii="Arial" w:hAnsi="Arial"/>
          <w:lang w:val="mn-MN"/>
        </w:rPr>
        <w:tab/>
        <w:t>13 гишүүн санал хураалтад оролцож, 11 гишүүн зөвшөөрч, 84.6 хувийн саналаар дэмжигдлээ.</w:t>
      </w:r>
    </w:p>
    <w:p>
      <w:pPr>
        <w:pStyle w:val="style0"/>
        <w:jc w:val="both"/>
      </w:pPr>
      <w:r>
        <w:rPr/>
      </w:r>
    </w:p>
    <w:p>
      <w:pPr>
        <w:pStyle w:val="style0"/>
        <w:jc w:val="both"/>
      </w:pPr>
      <w:r>
        <w:rPr>
          <w:rFonts w:ascii="Arial" w:hAnsi="Arial"/>
          <w:lang w:val="mn-MN"/>
        </w:rPr>
        <w:tab/>
        <w:t>Байнгын хорооноос гарах санал, дүгнэлтийг  Улсын Их Хурлын чуулганы нэгдсэн хуралдаанд Улсын Их Хурлын гишүүн Ж.Батсуурь танилцуулахаар болов.</w:t>
      </w:r>
    </w:p>
    <w:p>
      <w:pPr>
        <w:pStyle w:val="style0"/>
        <w:jc w:val="both"/>
      </w:pPr>
      <w:r>
        <w:rPr/>
      </w:r>
    </w:p>
    <w:p>
      <w:pPr>
        <w:pStyle w:val="style0"/>
        <w:jc w:val="both"/>
      </w:pPr>
      <w:r>
        <w:rPr>
          <w:rFonts w:ascii="Arial" w:hAnsi="Arial"/>
          <w:lang w:val="mn-MN"/>
        </w:rPr>
        <w:tab/>
        <w:t xml:space="preserve">Батсуурь гишүүний хуучин ажлын хэсэг хэвээрээ ажиллая. Сая хэлэлцэх эсэхийг ярих үед гишүүдээс гарсан саналууд дээр тодорхой хариултууд өгөөрэй. Ер нь асуултад бүрэн гүйцэд хариулахгүй байна шүү дээ.  Энэ хуулин дээр тодорхой бичсэн зүйлүүдээ тайлбарлах ёстой шүү дээ. Яагаад эрчим хүчний барилга байгууламж, зам, гүүрийн барилга байгууламж барилгадаа орж байна вэ гэхээр энэ чинь хүн амын эрүүл, аюулгүй байдлыг нь хангахын тулд дээрээс нь инженерийн хийц, төвөгшлийнх нь байдлаар ангилж байгаа зүйл шүү дээ. Тэгээд ангилал тус бүрдээ олгох зөвшөөрөл нь өөр шүү дээ. Амины орон сууцыг жишээлбэл нэг маягийн зургаар ч байдаг юм уу? Олон сонголттойгоор иргэд барихдаа заавал тусгай зөвшөөрөл шаардахгүй өөрсдөө барьж болно. Шаардлагатай бол магадлал хийлгэж болно, зураг төсөл дээрээ гээд энэ барилга дээрээ орчихсон байгаа шүү дээ. Амины орон сууц, жижигхэн амбаар, ТҮЦ, мухлагаас авахуулаад олон улсын нисэх онгоцны буудал хүртэл инженерийн маш том байгууламж чинь бүгдээрээ төвөгшлийнхөө зэргээр энд орж байгаа шүү дээ. Тэгээд чанар, аюулгүй байдал талаасаа орж байгаа.  Норм, дүрмийн хувьд нэгдмэл байх ёстой. Яам, яам норм тогтоох юм бол Монгол Улсад ийм  асуудал байхгүй. Стандартыг нэг л байгууллага тогтоодог биз дээ. </w:t>
      </w:r>
    </w:p>
    <w:p>
      <w:pPr>
        <w:pStyle w:val="style0"/>
        <w:jc w:val="both"/>
      </w:pPr>
      <w:r>
        <w:rPr/>
      </w:r>
    </w:p>
    <w:p>
      <w:pPr>
        <w:pStyle w:val="style0"/>
        <w:jc w:val="both"/>
      </w:pPr>
      <w:r>
        <w:rPr>
          <w:rFonts w:ascii="Arial" w:hAnsi="Arial"/>
          <w:lang w:val="mn-MN"/>
        </w:rPr>
        <w:tab/>
        <w:t>Харин тусгай зөвшөөрлийг бүгдийг нь төвлөрүүлж нэг яам олгож болохгүй шүү дээ. Төрийн бус байгууллагаар гүйцэтгүүлнэ, Засгийн газрын бус байгууллагуудаар гүйцэтгүүлнэ, магадлал нь хүртэл тийм байгаа шүү дээ. Тэр тэрийгээ олигтой тайлбарла л даа. Тэгээд олон улсын мэргэжлийн холбоодод гишүүн болох юм бол норм, дүрмийн талаар мэдээлэл солилцох, мэргэжилтэй боловсон хүчнийг бэлтгэх гээд юмнууд нь туссан шүү дээ.</w:t>
      </w:r>
    </w:p>
    <w:p>
      <w:pPr>
        <w:pStyle w:val="style0"/>
        <w:jc w:val="both"/>
      </w:pPr>
      <w:r>
        <w:rPr/>
      </w:r>
    </w:p>
    <w:p>
      <w:pPr>
        <w:pStyle w:val="style0"/>
        <w:jc w:val="both"/>
      </w:pPr>
      <w:r>
        <w:rPr>
          <w:rFonts w:ascii="Arial" w:hAnsi="Arial"/>
          <w:lang w:val="mn-MN"/>
        </w:rPr>
        <w:tab/>
        <w:t xml:space="preserve">Анх хуулийн өргөн баригдсанаас зарим зүйл нь өөрчлөгдсөн байгаа шүү. </w:t>
      </w:r>
    </w:p>
    <w:p>
      <w:pPr>
        <w:pStyle w:val="style0"/>
        <w:jc w:val="both"/>
      </w:pPr>
      <w:r>
        <w:rPr/>
      </w:r>
    </w:p>
    <w:p>
      <w:pPr>
        <w:pStyle w:val="style0"/>
        <w:jc w:val="both"/>
      </w:pPr>
      <w:r>
        <w:rPr>
          <w:rFonts w:ascii="Arial" w:hAnsi="Arial"/>
          <w:lang w:val="mn-MN"/>
        </w:rPr>
        <w:tab/>
        <w:t>Ингээд Батсуурь гишүүн танилцуулъя, ажлын хэсэг хэвээрээ ажиллая. Тэгээд Байнгын хороон дээр гарсан гишүүдийн саналын дагуу та нар тодорхой хариултуудыг нь өг, чуулганы нэгдсэн хуралдаанд оруулж хэлэлцүүлье.</w:t>
      </w:r>
    </w:p>
    <w:p>
      <w:pPr>
        <w:pStyle w:val="style0"/>
        <w:jc w:val="both"/>
      </w:pPr>
      <w:r>
        <w:rPr/>
      </w:r>
    </w:p>
    <w:p>
      <w:pPr>
        <w:pStyle w:val="style0"/>
        <w:jc w:val="both"/>
      </w:pPr>
      <w:r>
        <w:rPr>
          <w:rFonts w:ascii="Arial" w:hAnsi="Arial"/>
          <w:lang w:val="mn-MN"/>
        </w:rPr>
        <w:tab/>
        <w:t xml:space="preserve">Дараагийн асуудлаа хэлэлцье. </w:t>
      </w:r>
      <w:r>
        <w:rPr>
          <w:rFonts w:ascii="Arial" w:hAnsi="Arial"/>
          <w:b/>
          <w:bCs/>
          <w:lang w:val="mn-MN"/>
        </w:rPr>
        <w:t>Аж ахуйн үйл ажиллагааны тусгай зөвшөөрлийн тухай хуульд нэмэлт оруулах тухай хуулийн төсөл</w:t>
      </w:r>
      <w:r>
        <w:rPr>
          <w:rFonts w:ascii="Arial" w:hAnsi="Arial"/>
          <w:lang w:val="mn-MN"/>
        </w:rPr>
        <w:t xml:space="preserve"> /Засгийн газраас 2016.01.26-ны өдөр өргөн мэдүүлсэн, хэлэлцэх эсэх/</w:t>
      </w:r>
    </w:p>
    <w:p>
      <w:pPr>
        <w:pStyle w:val="style0"/>
        <w:jc w:val="both"/>
      </w:pPr>
      <w:r>
        <w:rPr/>
      </w:r>
    </w:p>
    <w:p>
      <w:pPr>
        <w:pStyle w:val="style0"/>
        <w:jc w:val="both"/>
      </w:pPr>
      <w:r>
        <w:rPr>
          <w:rFonts w:ascii="Arial" w:hAnsi="Arial"/>
          <w:lang w:val="mn-MN"/>
        </w:rPr>
        <w:tab/>
        <w:t>Төсөл санаачлагчийн илтгэлийг хэн танилцуулах юм бэ?  Болор сайд танилцуулна гэж бичсэн байна. Байна уу?  Баярцогт сайд.</w:t>
      </w:r>
    </w:p>
    <w:p>
      <w:pPr>
        <w:pStyle w:val="style0"/>
        <w:jc w:val="both"/>
      </w:pPr>
      <w:r>
        <w:rPr/>
      </w:r>
    </w:p>
    <w:p>
      <w:pPr>
        <w:pStyle w:val="style0"/>
        <w:jc w:val="both"/>
      </w:pPr>
      <w:r>
        <w:rPr>
          <w:rFonts w:ascii="Arial" w:hAnsi="Arial"/>
          <w:lang w:val="mn-MN"/>
        </w:rPr>
        <w:tab/>
        <w:t xml:space="preserve">Эрдэнэбат, Зоригт сайд танилцуулах уу? Хойшлууллаа шүү.  Засгийн газар уг нь яаралтай дэгээр гээд оруулж байгаа юм байна шүү дээ. </w:t>
      </w:r>
    </w:p>
    <w:p>
      <w:pPr>
        <w:pStyle w:val="style0"/>
        <w:jc w:val="both"/>
      </w:pPr>
      <w:r>
        <w:rPr/>
      </w:r>
    </w:p>
    <w:p>
      <w:pPr>
        <w:pStyle w:val="style0"/>
        <w:jc w:val="both"/>
      </w:pPr>
      <w:r>
        <w:rPr>
          <w:rFonts w:ascii="Arial" w:hAnsi="Arial"/>
          <w:lang w:val="mn-MN"/>
        </w:rPr>
        <w:tab/>
        <w:t>Сангийн яамнаас хүмүүс ирээгүй байна. Ажлын хэсэг нь ирсэн бол уг нь сайд нараас танилцуулаад явъя гэсэн, алга байна. Хойшлууллаа.</w:t>
      </w:r>
    </w:p>
    <w:p>
      <w:pPr>
        <w:pStyle w:val="style0"/>
        <w:jc w:val="both"/>
      </w:pPr>
      <w:r>
        <w:rPr/>
      </w:r>
    </w:p>
    <w:p>
      <w:pPr>
        <w:pStyle w:val="style0"/>
        <w:jc w:val="both"/>
      </w:pPr>
      <w:r>
        <w:rPr>
          <w:rFonts w:ascii="Arial" w:hAnsi="Arial"/>
          <w:lang w:val="mn-MN"/>
        </w:rPr>
        <w:tab/>
      </w:r>
      <w:r>
        <w:rPr>
          <w:rFonts w:ascii="Arial" w:hAnsi="Arial"/>
          <w:b/>
          <w:bCs/>
          <w:lang w:val="mn-MN"/>
        </w:rPr>
        <w:t xml:space="preserve">Ашигт малтмалын тухай хуульд нэмэлт, өөрчлөлт оруулах тухай хуулийн төслийг хэлэлцье. </w:t>
      </w:r>
    </w:p>
    <w:p>
      <w:pPr>
        <w:pStyle w:val="style0"/>
        <w:jc w:val="both"/>
      </w:pPr>
      <w:r>
        <w:rPr/>
      </w:r>
    </w:p>
    <w:p>
      <w:pPr>
        <w:pStyle w:val="style0"/>
        <w:jc w:val="both"/>
      </w:pPr>
      <w:r>
        <w:rPr>
          <w:rFonts w:ascii="Arial" w:hAnsi="Arial"/>
          <w:lang w:val="mn-MN"/>
        </w:rPr>
        <w:tab/>
        <w:t xml:space="preserve">Хуулийн төслийн танилцуулгыг Аж үйлдвэрийн сайд Эрдэнэбат танилцуулна. Эрдэнэбат сайдыг урьж байна. </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Д.Эрдэнэбат</w:t>
      </w:r>
      <w:r>
        <w:rPr>
          <w:rFonts w:ascii="Arial" w:hAnsi="Arial"/>
          <w:lang w:val="mn-MN"/>
        </w:rPr>
        <w:t xml:space="preserve">: Улсын Их Хурлын эрхэм гишүүд ээ, </w:t>
      </w:r>
    </w:p>
    <w:p>
      <w:pPr>
        <w:pStyle w:val="style0"/>
        <w:jc w:val="both"/>
      </w:pPr>
      <w:r>
        <w:rPr/>
      </w:r>
    </w:p>
    <w:p>
      <w:pPr>
        <w:pStyle w:val="style0"/>
        <w:jc w:val="both"/>
      </w:pPr>
      <w:r>
        <w:rPr>
          <w:rFonts w:ascii="Arial" w:hAnsi="Arial"/>
          <w:lang w:val="mn-MN"/>
        </w:rPr>
        <w:tab/>
        <w:t>Монгол Улсын Их Хурлын 2014 оны  18 дугаар тогтоолоор батлагдсан Төрөөс эрдэс баялгийн салбарт баримтлах бодлогын 1.2-т, Төрөөс эрдэс баялгийн салбарт баримтлах бодлогын зорилгыг хөрөнгө оруулалтын тогтвортой орчныг бүрдүүлж, байгаль орчинд сөрөг нөлөө багатай дэвшилтэд техник технологи, инновацийг дэмжих замаар ашигт малтмалын хайгуул, олборлолт, боловсруулалтын чанарыг дээшлүүлэх, нэмүү өртөг шингэсэн бүтээгдэхүүн үйлдвэрлэж, олон улсын зах зээлд өрсөлдөх  чадварыг бэхжүүлэхэд оршино гэж тодорхойлсон байгаа.</w:t>
      </w:r>
    </w:p>
    <w:p>
      <w:pPr>
        <w:pStyle w:val="style0"/>
        <w:jc w:val="both"/>
      </w:pPr>
      <w:r>
        <w:rPr/>
      </w:r>
    </w:p>
    <w:p>
      <w:pPr>
        <w:pStyle w:val="style0"/>
        <w:jc w:val="both"/>
      </w:pPr>
      <w:r>
        <w:rPr>
          <w:rFonts w:ascii="Arial" w:hAnsi="Arial"/>
          <w:lang w:val="mn-MN"/>
        </w:rPr>
        <w:tab/>
        <w:t>Энэхүү зорилгыг хэрэгжүүлэхдээ эдийн засаг, нийгэмд үзүүлэх үр өгөөжийг хүртээмжтэй байлгах, боловсруулах үйлдвэрлэлийн чиглэлд орчин үеийн шинэ дэвшилтэд техник, технологийг дэмжин, өмчийн хэлбэрээр ялгаварлахгүй ажиллах зарчмыг тусгасан.</w:t>
      </w:r>
    </w:p>
    <w:p>
      <w:pPr>
        <w:pStyle w:val="style0"/>
        <w:jc w:val="both"/>
      </w:pPr>
      <w:r>
        <w:rPr/>
      </w:r>
    </w:p>
    <w:p>
      <w:pPr>
        <w:pStyle w:val="style0"/>
        <w:jc w:val="both"/>
      </w:pPr>
      <w:r>
        <w:rPr>
          <w:rFonts w:ascii="Arial" w:hAnsi="Arial"/>
          <w:lang w:val="mn-MN"/>
        </w:rPr>
        <w:tab/>
        <w:t xml:space="preserve">Монгол Улсын хэмжээнд өнөөг хүртэл 600 гаруй  ашигт малтмалын ордын нөөц, хэмжээ тогтоогдож, үүнээс 200 гаруй ордыг ашиглаж байна. Уурхайн олборлолтын явцад ашиглах боломжгүй нөөцийг ирээдүйд ашиглах боломжтой байхаар овоолго үүсгэж, уурхайн эдэлбэр газарт үлдээдэг. Ашигт малтмалын хүдрийг баяжуулах явцад гарах завсрын бүтээгдэхүүн, хаягдлыг мөн тусад нь хадгалдаг. Эдгээр овоолго нь техник, технологийн хөгжил, зах зээл дээрх ашигт малтмалын үнийн өсөлттэй уялдан ирээдүйд ашиглах боломжтой болдог тул уурхайн нөхцөн сэргээлт бүрэн хийгдэхгүй үлддэг бөгөөд байгаль орчинд сөрөг нөлөө үзүүлсээр байдаг. </w:t>
      </w:r>
    </w:p>
    <w:p>
      <w:pPr>
        <w:pStyle w:val="style0"/>
        <w:jc w:val="both"/>
      </w:pPr>
      <w:r>
        <w:rPr/>
      </w:r>
    </w:p>
    <w:p>
      <w:pPr>
        <w:pStyle w:val="style0"/>
        <w:jc w:val="both"/>
      </w:pPr>
      <w:r>
        <w:rPr>
          <w:rFonts w:ascii="Arial" w:hAnsi="Arial"/>
          <w:lang w:val="mn-MN"/>
        </w:rPr>
        <w:tab/>
        <w:t>Иймд олон жил ашиглагдсан уурхайн дэргэдэх ашигт малтмалын хүдрийн овоолго хаягдлыг дахин ашиглах үйл ажиллагааг хөхүүлэн дэмжих нь төрийн бодлого бөгөөд Монгол Улсын тулгамдсан асуудлуудын нэг болж байгаа юм.</w:t>
      </w:r>
    </w:p>
    <w:p>
      <w:pPr>
        <w:pStyle w:val="style0"/>
        <w:jc w:val="both"/>
      </w:pPr>
      <w:r>
        <w:rPr/>
      </w:r>
    </w:p>
    <w:p>
      <w:pPr>
        <w:pStyle w:val="style0"/>
        <w:jc w:val="both"/>
      </w:pPr>
      <w:r>
        <w:rPr>
          <w:rFonts w:ascii="Arial" w:hAnsi="Arial"/>
          <w:lang w:val="mn-MN"/>
        </w:rPr>
        <w:tab/>
        <w:t>Ашигт малтмалын тухай хуульд тухайн уурхайд ашиглаж буй  үндсэн технологиор олборлон баяжуулах боломжгүй овоолго, баяжуулах үйлдвэрийн завсрын бүтээгдэхүүн хаягдлаас ашигт малтмал   ялган авах, нэмүү өртөг шингээсэн бүтээгдэхүүн үйлдвэрлэн борлуулахтай холбогдсон үйл ажиллагааг зохицуулах боломжгүй байгаа нь амьдралын тодорхой жишээнүүд дээр харагдаж байгаа.</w:t>
      </w:r>
    </w:p>
    <w:p>
      <w:pPr>
        <w:pStyle w:val="style0"/>
        <w:jc w:val="both"/>
      </w:pPr>
      <w:r>
        <w:rPr/>
      </w:r>
    </w:p>
    <w:p>
      <w:pPr>
        <w:pStyle w:val="style0"/>
        <w:jc w:val="both"/>
      </w:pPr>
      <w:r>
        <w:rPr>
          <w:rFonts w:ascii="Arial" w:hAnsi="Arial"/>
          <w:lang w:val="mn-MN"/>
        </w:rPr>
        <w:tab/>
        <w:t>Иймд олон жил ашиглагдаагүй хуримтлагдсан овоолго, хаягдлыг орчин үеийн шинэ дэвшилтэд техник, технологи ашиглан эдийн засгийн эргэлтэд оруулах, нэмүү өртөг шингэсэн бүтээгдэхүүн үйлдвэрлэх, үйлдвэрлэсэн бүтээгдэхүүнд ашигт малтмалын нөөцийн төлбөр оногдуулахтай холбогдсон харилцааг зохицуулах зайлшгүй шаардлагыг харгалзах Ашигт малтмалын тухай хуульд нэмэлт, өөрчлөлт оруулах хуулийн төслийг Монгол Улсын Засгийн газраас  Их Хуралд өргөн барьсан юм.</w:t>
      </w:r>
    </w:p>
    <w:p>
      <w:pPr>
        <w:pStyle w:val="style0"/>
        <w:jc w:val="both"/>
      </w:pPr>
      <w:r>
        <w:rPr/>
      </w:r>
    </w:p>
    <w:p>
      <w:pPr>
        <w:pStyle w:val="style0"/>
        <w:jc w:val="both"/>
      </w:pPr>
      <w:r>
        <w:rPr>
          <w:rFonts w:ascii="Arial" w:hAnsi="Arial"/>
          <w:lang w:val="mn-MN"/>
        </w:rPr>
        <w:tab/>
        <w:t>Мөн хуулийн төслийг дагалдан Аж ахуйн үйл ажиллагааны тусгай зөвшөөрлийн тухай хуульд хоёрдогч ашигт малтмал боловсруулах үйлдвэр эрхлэх үйл ажиллагааг тусгай зөвшөөрөлтэй болгохоор нэмэлт оруулах хуулийн төсөл, Улсын тэмдэгтийн хураамжийн тухай хуульд нэмэлт оруулах хуулийн төслийг тухайн хуулийн төсөлтэй зэрэгцүүлэн боловсруулж, өргөн барьсан болно.</w:t>
      </w:r>
    </w:p>
    <w:p>
      <w:pPr>
        <w:pStyle w:val="style0"/>
        <w:jc w:val="both"/>
      </w:pPr>
      <w:r>
        <w:rPr/>
      </w:r>
    </w:p>
    <w:p>
      <w:pPr>
        <w:pStyle w:val="style0"/>
        <w:jc w:val="both"/>
      </w:pPr>
      <w:r>
        <w:rPr>
          <w:rFonts w:ascii="Arial" w:hAnsi="Arial"/>
          <w:lang w:val="mn-MN"/>
        </w:rPr>
        <w:tab/>
        <w:t>Хуулийн төслийг хэлэлцэн шийдвэрлэж өгөхийг та бүхнээс хүсье. 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Ашигт малтмалын тухай хуульд нэмэлт, өөрчлөлт оруулах тухай хуулийн төслийн ажлын хэсгийг танилцуулъя. Аж үйлдвэрийн сайд Д.Эрдэнэбат,  мөн яамны  Хүнд үйлдвэрийн бодлогын газрын дарга Нэмэхбаяр,  хэлтсийн дарга Болд, Уул уурхайн яамны Бодлогын хэрэгжилтийг зохицуулах газрын дарга Батхүү нар оролцож байна.</w:t>
      </w:r>
    </w:p>
    <w:p>
      <w:pPr>
        <w:pStyle w:val="style0"/>
        <w:jc w:val="both"/>
      </w:pPr>
      <w:r>
        <w:rPr/>
      </w:r>
    </w:p>
    <w:p>
      <w:pPr>
        <w:pStyle w:val="style0"/>
        <w:jc w:val="both"/>
      </w:pPr>
      <w:r>
        <w:rPr>
          <w:rFonts w:ascii="Arial" w:hAnsi="Arial"/>
          <w:lang w:val="mn-MN"/>
        </w:rPr>
        <w:tab/>
        <w:t xml:space="preserve"> Төсөл санаачлагчийн илтгэлээс асуух асуулттай гишүүдийн нэрийг авья.  Энх-Амгалан гишүүнээр тасаллаа. Ганхуяг гишүүн асууя.</w:t>
      </w:r>
    </w:p>
    <w:p>
      <w:pPr>
        <w:pStyle w:val="style0"/>
        <w:jc w:val="both"/>
      </w:pPr>
      <w:r>
        <w:rPr/>
      </w:r>
    </w:p>
    <w:p>
      <w:pPr>
        <w:pStyle w:val="style0"/>
        <w:jc w:val="both"/>
      </w:pPr>
      <w:r>
        <w:rPr>
          <w:rFonts w:ascii="Arial" w:hAnsi="Arial"/>
          <w:lang w:val="mn-MN"/>
        </w:rPr>
        <w:tab/>
      </w:r>
      <w:r>
        <w:rPr>
          <w:rFonts w:ascii="Arial" w:hAnsi="Arial"/>
          <w:b/>
          <w:bCs/>
          <w:lang w:val="mn-MN"/>
        </w:rPr>
        <w:t>Д.Ганхуяг</w:t>
      </w:r>
      <w:r>
        <w:rPr>
          <w:rFonts w:ascii="Arial" w:hAnsi="Arial"/>
          <w:lang w:val="mn-MN"/>
        </w:rPr>
        <w:t>: Хуулийн төслийг  дэмжиж болох юм гэж ингэж хэлмээр байна. Ашигт малтмалыг, эрдэс баялгийг хаягдал багатай сайн технологиор байгаль орчинд ээлтэй технологиор ашиглана гэдэг юунаас ч чухал асуудал. Энэ бол өөрөө тулгамдсан асуудал. Тэгээд хэдэн тодруулах зүйл байна. Энэ хуулийн төслийг  Бодлогын зөвлөлөөр хэлэлцсэн үү? Ашигт малтмалын тухай хуульд өөрчлөлт оруулахдаа бид нар чинь энэ салбар хөрөнгө оруулалт ихээхэн шаардагддаг, эрсдэлтэй салбар учраас салбарын бүх оролцогчдыг хангасан Бодлогын зөвлөлийг бодлогодоо тусгаад Ашигт малтмалын тухай хуульд оруулсан. Тэдний саналыг авсан уу гэж нэгдүгээрт тодруулмаар байна.</w:t>
      </w:r>
    </w:p>
    <w:p>
      <w:pPr>
        <w:pStyle w:val="style0"/>
        <w:jc w:val="both"/>
      </w:pPr>
      <w:r>
        <w:rPr/>
      </w:r>
    </w:p>
    <w:p>
      <w:pPr>
        <w:pStyle w:val="style0"/>
        <w:jc w:val="both"/>
      </w:pPr>
      <w:r>
        <w:rPr>
          <w:rFonts w:ascii="Arial" w:hAnsi="Arial"/>
          <w:lang w:val="mn-MN"/>
        </w:rPr>
        <w:tab/>
        <w:t>Хоёрт нь, эндээс нэг ийм харилцаа үүсээд байна. Тухайн ордыг ашиглаж байгаа компани Төрийн өмчийн компани байвал тэр овоолго, хаягдлаа энэ хуулийн дагуу хэнд ч хамаагүй тусгай зөвшөөрөл өгөөд тэгээд ашиглаж  болох юм байна гэж үзэж байна.</w:t>
      </w:r>
    </w:p>
    <w:p>
      <w:pPr>
        <w:pStyle w:val="style0"/>
        <w:jc w:val="both"/>
      </w:pPr>
      <w:r>
        <w:rPr/>
      </w:r>
    </w:p>
    <w:p>
      <w:pPr>
        <w:pStyle w:val="style0"/>
        <w:jc w:val="both"/>
      </w:pPr>
      <w:r>
        <w:rPr>
          <w:rFonts w:ascii="Arial" w:hAnsi="Arial"/>
          <w:lang w:val="mn-MN"/>
        </w:rPr>
        <w:tab/>
        <w:t>Нөгөө талдаа хэрэв тухайн овоолго нь хувийн хэвшлийн аж ахуйн нэгж байвал аль хэдийн хөрөнгө оруулалт хийчихсэн, тэгээд энэ хаягдлыг чинь бид өөр компанид өгнө гэхээр юу гэж ойлгох юм бэ? Өөрөөр хэлбэл тэр хувийн хэвшлийн компаний тухайд, тэр компани давуу эрхээр ашиглах,  мөн  энэ овоолго, хаягдлыг ашигла гэж шахаж өгч болох юм л даа. Үүнийг хэрхэн харж үзэж байна вэ? Өөрөөр хэлбэл Эрдэнэт  дээр энэ хуулийн дагуу тэгээд дайраад, дайраад ороод болох байх, тусгай зөвшөөрөл өгөөд. Хувийн хэвшлийн алтны орд ч юм уу? Төмрийн хүдрийн орд ч юм уу? Янз янзын юмнууд гарах байх л даа. Энэ дээр яах юм бэ? Өөрөөр хэлбэл хувийн хэвшил нэгэнт ашигласан учраас тэр нь  давуу эрхээр сайн технологи оруулж ирээд, овоолгоо, хаягдлаа ашиглаад явах энэ эрх зүйн орчин нээлттэй байх боломжгүй байсан уу гэдгийг нэгдүгээрт тодруулмаар байна.</w:t>
      </w:r>
    </w:p>
    <w:p>
      <w:pPr>
        <w:pStyle w:val="style0"/>
        <w:jc w:val="both"/>
      </w:pPr>
      <w:r>
        <w:rPr/>
      </w:r>
    </w:p>
    <w:p>
      <w:pPr>
        <w:pStyle w:val="style0"/>
        <w:jc w:val="both"/>
      </w:pPr>
      <w:r>
        <w:rPr>
          <w:rFonts w:ascii="Arial" w:hAnsi="Arial"/>
          <w:lang w:val="mn-MN"/>
        </w:rPr>
        <w:tab/>
        <w:t>Хоёрт нь, алтан дээр ийм л болж байна. Овоолгыг болон хаягдлыг ашиглаад алт олборлосон аж ахуйн нэгж Монголбанкинд  алтаа тушаавал  2.5, тушаахгүй бол 10 хувийн роялттой байгаа. Гэтэл энэ хуулиар бол овоолго ашиглаад, тэгээд алт гарсныхаа төлөө өөрөөр хэлбэл нэмэлт роялтыг төлөхгүй “0” болгочихож байна. Тэгэхээр энэ чинь жаахан ялгавартай болчихож байгаа юм биш үү гэдэг асуудал. Тэгээд үүнийг нь хэрхэн зохицуулж байгаа вэ гэдгийг асууя.</w:t>
      </w:r>
    </w:p>
    <w:p>
      <w:pPr>
        <w:pStyle w:val="style0"/>
        <w:jc w:val="both"/>
      </w:pPr>
      <w:r>
        <w:rPr/>
      </w:r>
    </w:p>
    <w:p>
      <w:pPr>
        <w:pStyle w:val="style0"/>
        <w:jc w:val="both"/>
      </w:pPr>
      <w:r>
        <w:rPr>
          <w:rFonts w:ascii="Arial" w:hAnsi="Arial"/>
          <w:lang w:val="mn-MN"/>
        </w:rPr>
        <w:tab/>
        <w:t>Энэ тусгай зөвшөөрлийг нь хэн олгох юм бэ? Одоо чинь тусгай зөвшөөрлийн төлөөх өрсөлдөөн болоод, аль яам, аль Засгийн газар нь олгох вэ гээд ийм л юм болдог. Аливаа ордыг ашиглахад тэр ТЭЗҮ, нөөц тэр бүх юм нь Ашигт малтмалын газар дээр мэргэжлийн улсууд хийгээд явдаг. Үүнийг нэг тодруулчихмаар байна.</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:Эрдэнэбат сайд.</w:t>
      </w:r>
    </w:p>
    <w:p>
      <w:pPr>
        <w:pStyle w:val="style0"/>
        <w:jc w:val="both"/>
      </w:pPr>
      <w:r>
        <w:rPr/>
      </w:r>
    </w:p>
    <w:p>
      <w:pPr>
        <w:pStyle w:val="style0"/>
        <w:jc w:val="both"/>
      </w:pPr>
      <w:r>
        <w:rPr>
          <w:rFonts w:ascii="Arial" w:hAnsi="Arial"/>
          <w:lang w:val="mn-MN"/>
        </w:rPr>
        <w:tab/>
      </w:r>
      <w:r>
        <w:rPr>
          <w:rFonts w:ascii="Arial" w:hAnsi="Arial"/>
          <w:b/>
          <w:bCs/>
          <w:lang w:val="mn-MN"/>
        </w:rPr>
        <w:t>Д.Эрдэнэбат</w:t>
      </w:r>
      <w:r>
        <w:rPr>
          <w:rFonts w:ascii="Arial" w:hAnsi="Arial"/>
          <w:lang w:val="mn-MN"/>
        </w:rPr>
        <w:t>: Энэ хамгийн анх үүссэн, энэ асуудал дээр үүсгэсэн юм бол Уул уурхайн яам, Аж үйлдвэрийн яам хоёр хамтарч ажилласан. Уул уурхайн яам бол энэ бүх өөрчлөлтүүдийг судлаад Бодлогын зөвлөл, яамаараа оруулаад, тэгээд манай яам уруу саналаа бүтэн багцаар нь оруулж ирсэн ийм зүйл байгаа.</w:t>
      </w:r>
    </w:p>
    <w:p>
      <w:pPr>
        <w:pStyle w:val="style0"/>
        <w:jc w:val="both"/>
      </w:pPr>
      <w:r>
        <w:rPr/>
      </w:r>
    </w:p>
    <w:p>
      <w:pPr>
        <w:pStyle w:val="style0"/>
        <w:jc w:val="both"/>
      </w:pPr>
      <w:r>
        <w:rPr>
          <w:rFonts w:ascii="Arial" w:hAnsi="Arial"/>
          <w:lang w:val="mn-MN"/>
        </w:rPr>
        <w:tab/>
        <w:t xml:space="preserve"> Төрийн өмч, хувийн хэвшлийн ялгаа энд ямарваа нэгэн зүйл байхгүй. Хувийн хэвшил өөрсдийн овоолгыг өөрсдөө боловсруулах уу? Эсхүл бусад аж ахуйн нэгжид өгч боловсруулуулах уу? Технологийг ашиглуулах уу гэдэг нь хувийн хэвшлийн хувьд ямарваа нэгэн саад тотгор юм уу? Хүчээр ингэж зохицуулсан зохицуулалт хуульд ороогүй гэж ингэж ойлгож байгаа. Тэгэхдээ өнөөдрийн байдлаар ихэнх том овоолгууд бол манай улсын стратегийн чанартай нүүрс, зэс ийм уул уурхайн овоолгууд дээр ихэнх үйл ажиллагаа нь явагдаад эхэлчихсэн байгаа учраас энэ дээр энэ асуудал эрх зүйн хувьд зохицуулагдаж байгаа гэж ингэж ойлгож байгаа.</w:t>
      </w:r>
    </w:p>
    <w:p>
      <w:pPr>
        <w:pStyle w:val="style0"/>
        <w:jc w:val="both"/>
      </w:pPr>
      <w:r>
        <w:rPr/>
      </w:r>
    </w:p>
    <w:p>
      <w:pPr>
        <w:pStyle w:val="style0"/>
        <w:jc w:val="both"/>
      </w:pPr>
      <w:r>
        <w:rPr>
          <w:rFonts w:ascii="Arial" w:hAnsi="Arial"/>
          <w:lang w:val="mn-MN"/>
        </w:rPr>
        <w:tab/>
        <w:t xml:space="preserve"> Түүнээс хувийн хэвшлийн овоолгууд дээр ямарваа нэгэн энэ хуулиар хязгаарлагдах юм уу? Заавал өгөх үүрэг байхгүй байгаа гэдгийг хэлмээр байна. Алттай холбоотой зохицуулалтыг сүүлд нэмж оруулсан байгаа. Үүний тайлбарыг манайхан өгөх байх. Яагаад ингээд ялгавартай тогтоогдсон юм бэ?  Тийм юм байгаа юу гэдгийг.</w:t>
      </w:r>
    </w:p>
    <w:p>
      <w:pPr>
        <w:pStyle w:val="style0"/>
        <w:jc w:val="both"/>
      </w:pPr>
      <w:r>
        <w:rPr/>
      </w:r>
    </w:p>
    <w:p>
      <w:pPr>
        <w:pStyle w:val="style0"/>
        <w:jc w:val="both"/>
      </w:pPr>
      <w:r>
        <w:rPr>
          <w:rFonts w:ascii="Arial" w:hAnsi="Arial"/>
          <w:lang w:val="mn-MN"/>
        </w:rPr>
        <w:tab/>
        <w:t>Тусгай зөвшөөрлийн хувьд энд зөвшөөрөл булаацалдаад байгаа юм байхгүй л дээ. Энэ өөрөө боловсруулах үйлдвэрийн. Үнэхээр боловсруулах үйлдвэрийн тусгай зөвшөөрөл нь өөрөө буй болж байгаа учраас энэ үйлдвэрлэлийн тусгай зөвшөөрөл нь хуулиараа хүссэн, хүсээгүй Аж үйлдвэрийн яаманд харьяалагдахаар зохицуулалт хийлгэж байгаа. Энэ бол олборлогдож боловсруулалт болж байгаа учраас Тусгай зөвшөөрлийн хуульд ганцхан тийм өөрчлөлт орж байгаа гэдгийг бас зөв ойлгоорой гэж хэлэх байна.</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Ажлын хэсгийн микрофон 2.</w:t>
      </w:r>
    </w:p>
    <w:p>
      <w:pPr>
        <w:pStyle w:val="style0"/>
        <w:jc w:val="both"/>
      </w:pPr>
      <w:r>
        <w:rPr/>
      </w:r>
    </w:p>
    <w:p>
      <w:pPr>
        <w:pStyle w:val="style0"/>
        <w:jc w:val="both"/>
      </w:pPr>
      <w:r>
        <w:rPr>
          <w:rFonts w:ascii="Arial" w:hAnsi="Arial"/>
          <w:lang w:val="mn-MN"/>
        </w:rPr>
        <w:tab/>
      </w:r>
      <w:r>
        <w:rPr>
          <w:rFonts w:ascii="Arial" w:hAnsi="Arial"/>
          <w:b/>
          <w:bCs/>
          <w:lang w:val="mn-MN"/>
        </w:rPr>
        <w:t>Д.Н</w:t>
      </w:r>
      <w:r>
        <w:rPr>
          <w:rFonts w:ascii="Arial" w:hAnsi="Arial"/>
          <w:b/>
          <w:bCs/>
          <w:lang w:val="mn-MN"/>
        </w:rPr>
        <w:t>эмэхбаяр</w:t>
      </w:r>
      <w:r>
        <w:rPr>
          <w:rFonts w:ascii="Arial" w:hAnsi="Arial"/>
          <w:lang w:val="mn-MN"/>
        </w:rPr>
        <w:t>: Алтны тухайд Уул уурхайн яам, Сангийн яамтайгаа ярьж байгаад энэ  2.5-аар, одоогоор ашигт малтмалын нөөц ашигласны төлбөрийг 2.5 хувиар тогтоочихсон байгаа. Үүнтэй ижлээр 2.5-аар тогтооё. Зах зээлийн үнэтэй холбоотойгоор тавигддаг нэмэлт төлбөрийг энэ дээр тооцохгүйгээр 2018 он хүртэл ийм шийдвэрүүд гарчихсан байгаа. Тэгэхээр алтны хувьд бол зөвхөн Ашигт малтмалын тухай хууль дээр ямар зохицуулалт байж байгаа вэ? Түүгээрээ адилхан явъя гэдгээр хийж өгсөн байгаа.</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Ганхуяг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Д.Ганхуяг</w:t>
      </w:r>
      <w:r>
        <w:rPr>
          <w:rFonts w:ascii="Arial" w:hAnsi="Arial"/>
          <w:lang w:val="mn-MN"/>
        </w:rPr>
        <w:t>: Төр, хувийн хэвшил ялгаагүй гэж ямар нэгэн үг, өгүүлбэр энэ хуульд алга л даа. Тэгээд одоо жишээлбэл, Эрдэнэт, Оюутолгой хоёрын овоолго бол арай өөр болчхоод байгаа юм. Эрдэнэтийн хувьд Монголын Засгийн газар  51 хувийг эзэмшдэг, Оюутолгойд бол Монголын Засгийн газар 34 хувь эзэмшдэг. Тэгэхээр нөгөө тал нь энэ асуудлаа мэдэх болж байгаа юм. Ийм нэг асуудал байна.</w:t>
      </w:r>
    </w:p>
    <w:p>
      <w:pPr>
        <w:pStyle w:val="style0"/>
        <w:jc w:val="both"/>
      </w:pPr>
      <w:r>
        <w:rPr/>
      </w:r>
    </w:p>
    <w:p>
      <w:pPr>
        <w:pStyle w:val="style0"/>
        <w:jc w:val="both"/>
      </w:pPr>
      <w:r>
        <w:rPr>
          <w:rFonts w:ascii="Arial" w:hAnsi="Arial"/>
          <w:lang w:val="mn-MN"/>
        </w:rPr>
        <w:tab/>
        <w:t xml:space="preserve">Бас нэг асуудал нь, одоо өөрөөр хэлбэл Монголбанкинд тушаагаагүй тохиолдолд төлөх  10 хувийн роялтыг “0” болгочихоор Монголбанкинд тушаахгүйгээр явах боломж бас нөгөө талдаа, эсрэг талдаа бүрдэж байгаа юм, алтан дээр. Экспортолсон тохиолдолд. Өөрөөр хэлбэл энэ овоолгыг ашиглачхаад олсон алт гээд гадагш нь  2.5-д гаргаад байх боломж үүсэж байгаа юм биш үү гэдэг нэг асуудлыг хэлэх гэсэн юм. </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Эрдэнэбат сайд.</w:t>
      </w:r>
    </w:p>
    <w:p>
      <w:pPr>
        <w:pStyle w:val="style0"/>
        <w:jc w:val="both"/>
      </w:pPr>
      <w:r>
        <w:rPr/>
      </w:r>
    </w:p>
    <w:p>
      <w:pPr>
        <w:pStyle w:val="style0"/>
        <w:jc w:val="both"/>
      </w:pPr>
      <w:r>
        <w:rPr>
          <w:rFonts w:ascii="Arial" w:hAnsi="Arial"/>
          <w:lang w:val="mn-MN"/>
        </w:rPr>
        <w:tab/>
      </w:r>
      <w:r>
        <w:rPr>
          <w:rFonts w:ascii="Arial" w:hAnsi="Arial"/>
          <w:b/>
          <w:bCs/>
          <w:lang w:val="mn-MN"/>
        </w:rPr>
        <w:t>Д.Эрдэнэбат</w:t>
      </w:r>
      <w:r>
        <w:rPr>
          <w:rFonts w:ascii="Arial" w:hAnsi="Arial"/>
          <w:lang w:val="mn-MN"/>
        </w:rPr>
        <w:t>: Нэмэхбаяр тэр алттай холбоотой тайлбараа Ганхуяг гишүүний асуусан дээр ямөр нөхцөл үүсэх вэ гэдгийг хэлээд өгчихөөч.</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Ажлын хэсгийн  микрофон.</w:t>
      </w:r>
    </w:p>
    <w:p>
      <w:pPr>
        <w:pStyle w:val="style0"/>
        <w:jc w:val="both"/>
      </w:pPr>
      <w:r>
        <w:rPr/>
      </w:r>
    </w:p>
    <w:p>
      <w:pPr>
        <w:pStyle w:val="style0"/>
        <w:jc w:val="both"/>
      </w:pPr>
      <w:r>
        <w:rPr>
          <w:rFonts w:ascii="Arial" w:hAnsi="Arial"/>
          <w:lang w:val="mn-MN"/>
        </w:rPr>
        <w:tab/>
      </w:r>
      <w:r>
        <w:rPr>
          <w:rFonts w:ascii="Arial" w:hAnsi="Arial"/>
          <w:b/>
          <w:bCs/>
          <w:lang w:val="mn-MN"/>
        </w:rPr>
        <w:t>Д.Н</w:t>
      </w:r>
      <w:r>
        <w:rPr>
          <w:rFonts w:ascii="Arial" w:hAnsi="Arial"/>
          <w:b/>
          <w:bCs/>
          <w:lang w:val="mn-MN"/>
        </w:rPr>
        <w:t>эмэхбаяр</w:t>
      </w:r>
      <w:r>
        <w:rPr>
          <w:rFonts w:ascii="Arial" w:hAnsi="Arial"/>
          <w:lang w:val="mn-MN"/>
        </w:rPr>
        <w:t>: Хуулийн төслийн 47.14-т, хоёрдогч ашигт  малтмал боловсруулах үйлдвэрлэл  эрхлэх тусгай зөвшөөрөл эзэмшигчээс Монголбанк түүнээс эрх олгосон банкинд худалдсан алтанд ашигт малтмалын нөөц ашигласны төлбөрийн хэмжээ тухайн бүтээгдэхүүний борлуулалтын үнэлгээний  2.5 хувь гэж зааж өгсөн байгаа. Тэгэхээр Монголбанк болон  Монголбанкнаас эрх олгосон банкинд тушаасан алт нь 2.5. Тэгэхээр одоогийн Ашигт  малтмалын хуулиар явж байгаа зохицуулалттай яг ижилхэн заалтыг энэ дээр оруулж өгсөн байгаа.</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Энх-Амгалан гишүүн асууя.</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Хоёр зүйл тодруулъя. Нэгдүгээрт нь, сая Эрдэнэбат сайд  энэ хуулийн өөрчлөлт нь зөвхөн боловсруулах үйлдвэрлэлийн хүрээнд гэж сая хэллээ. Тэгэхээр өөр боловсруулах үйлдвэрлэлийн хүрээнд биш тодорхой нийнжаа нар гэдэг юм уу? Тодорхой нэг хэсэг бүлэг улсууд нь өөр нэг зөвшөөрөл аваад, очоод баахан ордуудын тэр овоолго дээр орчихдог ийм тохиолдлууд хуулийн цоорхой нээгдчих вий дээ гэдэг ийм болгоомжлол байна. Үүнийгээ нэгдүгээрт олж харсан уу? Ийм эрсдэл үүсэхгүй биз дээ гэдгийг нэгдүгээрт тодруулахыг хүсэж байгаа юм.</w:t>
      </w:r>
    </w:p>
    <w:p>
      <w:pPr>
        <w:pStyle w:val="style0"/>
        <w:jc w:val="both"/>
      </w:pPr>
      <w:r>
        <w:rPr/>
      </w:r>
    </w:p>
    <w:p>
      <w:pPr>
        <w:pStyle w:val="style0"/>
        <w:jc w:val="both"/>
      </w:pPr>
      <w:r>
        <w:rPr>
          <w:rFonts w:ascii="Arial" w:hAnsi="Arial"/>
          <w:lang w:val="mn-MN"/>
        </w:rPr>
        <w:tab/>
        <w:t xml:space="preserve">Хоёрдугаарт нь, уг нь энэ хуулийн үзэл баримтлал, агуулга нь  харин ч энэ боловсруулах үйлдвэр оруулж хоёрдогч түүхий эдийг боловсруулах гэж байгаа үйлдвэрийн тухай яриад байна шүү дээ. Тэгэхээр энэ үйлдвэрийг оруулж ирж байгаа, энэ үйлдвэрт хөрөнгө оруулж байгаа, энэ үйлдвэрийн үйл ажиллагаа явуулж байгаа энэ хөрөнгө оруулагч нарыг дэмжих ёстой хууль гэж би хараад байгаа юм. Дэмжих ёстой. </w:t>
      </w:r>
    </w:p>
    <w:p>
      <w:pPr>
        <w:pStyle w:val="style0"/>
        <w:jc w:val="both"/>
      </w:pPr>
      <w:r>
        <w:rPr/>
      </w:r>
    </w:p>
    <w:p>
      <w:pPr>
        <w:pStyle w:val="style0"/>
        <w:jc w:val="both"/>
      </w:pPr>
      <w:r>
        <w:rPr>
          <w:rFonts w:ascii="Arial" w:hAnsi="Arial"/>
          <w:lang w:val="mn-MN"/>
        </w:rPr>
        <w:tab/>
        <w:t>Гэтэл одоо энэ хуулийн төсөл танилцуулж байгаа манай Засгийн газрын маань төлөөллүүд болохоор яг энэ алтны овоолгыг ашиглаад, дахиад алт гаргаад ирсэн компаниудын төлөх ашигт малтмалын нөөцийн төлбөр нь адилхан байна гэж яриад байх юм. Энэ яагаад адилхан байгаа юм бэ? Харин ч үүнийг чинь багасгаж өгөх ёстой юм биш үү? Тэгж байж энэ хөрөнгө оруулагчдыг дэмжих, урамшуулах ийм тогтолцоо байх ёстой юм бишүү? Ийм логик байх ёстой гэж би ойлгоод байна. Одоо энэ чинь яг Эрдэнэт дээр үүсэж байгаа юм билээ. Эрдэнэтийн хаягдал, овоолгыг ашиглаад, тэгээд зэс боловсруулаад гараад ирдэг. Гэтэл нөгөө яг зэсэн дээр тавьж байгаа татварууд нь одоо Эрдэнэтийн үйлдвэрийнхтэй адилхан болчихсон ийм нөхцөл байдал үүсээд байгаа юм.</w:t>
      </w:r>
    </w:p>
    <w:p>
      <w:pPr>
        <w:pStyle w:val="style0"/>
        <w:jc w:val="both"/>
      </w:pPr>
      <w:r>
        <w:rPr/>
      </w:r>
    </w:p>
    <w:p>
      <w:pPr>
        <w:pStyle w:val="style0"/>
        <w:jc w:val="both"/>
      </w:pPr>
      <w:r>
        <w:rPr>
          <w:rFonts w:ascii="Arial" w:hAnsi="Arial"/>
          <w:lang w:val="mn-MN"/>
        </w:rPr>
        <w:tab/>
        <w:t xml:space="preserve">Тэгэхээр эд нар чинь овоолго ашиглаж байгаа, хүмүүсийн хаячихсан юмыг ашиглаж маш их хэмжээний хөрөнгө оруулалт хийж, энэ чинь нөгөө талаасаа эрсдэл хүлээж байгаа хүмүүс нь шүү дээ. Тэгэхээр тэр эрсдлийг бид нар нэгдүгээрт хөрөнгө оруулагч талаасаа эрсдэл. Энэ цаашдаа боловсруулах үйлдвэрийн хийж байгаа хөрөнгө оруулагчдыг урт удаан хугацаанд ажиллуулах тэр боломжийг төрөөс татварын журмаар дэмжих ёстой гэж ойлгоод байгаа юм. </w:t>
      </w:r>
    </w:p>
    <w:p>
      <w:pPr>
        <w:pStyle w:val="style0"/>
        <w:jc w:val="both"/>
      </w:pPr>
      <w:r>
        <w:rPr/>
      </w:r>
    </w:p>
    <w:p>
      <w:pPr>
        <w:pStyle w:val="style0"/>
        <w:jc w:val="both"/>
      </w:pPr>
      <w:r>
        <w:rPr>
          <w:rFonts w:ascii="Arial" w:hAnsi="Arial"/>
          <w:lang w:val="mn-MN"/>
        </w:rPr>
        <w:tab/>
        <w:t>Миний асуух асуултууд бол энэ хоёрдогч ашигт  малтмалын нөөц ашигласны төлбөр гэдэг бол бараг “0” ч байх ёстой, “0” уруугаа тэмүүлсэн байхаас биш, одоо энэ чинь яг л адилхан нүүрсэн дээр төлдөг төлбөртэй ч адилхан, зэсэн дээр төлдөг төлбөртэй ч адилхан, алтан дээр төлдөг төлбөртэй ч адилхан байж болохгүй биз дээ.  Тэгэхээр энэ хуулийн төсөл өргөн барьж байгаа логик чинь жаахан  зөрчилдөөд байгаа юм биш үү? Эрдэнэбат сайд аа, үүнийг тодруулах гэсэн юм.</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Эрдэнэбат сайд хариулъя.</w:t>
      </w:r>
    </w:p>
    <w:p>
      <w:pPr>
        <w:pStyle w:val="style0"/>
        <w:jc w:val="both"/>
      </w:pPr>
      <w:r>
        <w:rPr/>
      </w:r>
    </w:p>
    <w:p>
      <w:pPr>
        <w:pStyle w:val="style0"/>
        <w:jc w:val="both"/>
      </w:pPr>
      <w:r>
        <w:rPr>
          <w:rFonts w:ascii="Arial" w:hAnsi="Arial"/>
          <w:lang w:val="mn-MN"/>
        </w:rPr>
        <w:tab/>
      </w:r>
      <w:r>
        <w:rPr>
          <w:rFonts w:ascii="Arial" w:hAnsi="Arial"/>
          <w:b/>
          <w:bCs/>
          <w:lang w:val="mn-MN"/>
        </w:rPr>
        <w:t>Д.Эрдэнэбат</w:t>
      </w:r>
      <w:r>
        <w:rPr>
          <w:rFonts w:ascii="Arial" w:hAnsi="Arial"/>
          <w:lang w:val="mn-MN"/>
        </w:rPr>
        <w:t xml:space="preserve">: Гар аргаар алт олборлож байгаа эрх зүйн зохицуулалт нь өөр юм билээ, түүгээрээ явах байх гэж би бодож байна. Энэ бол таньтай санал нэг байна. Яг боловсруулах үйлдвэрлэлийн хэмжээнд оруулж ирж байгаа төсөл. </w:t>
      </w:r>
    </w:p>
    <w:p>
      <w:pPr>
        <w:pStyle w:val="style0"/>
        <w:jc w:val="both"/>
      </w:pPr>
      <w:r>
        <w:rPr/>
      </w:r>
    </w:p>
    <w:p>
      <w:pPr>
        <w:pStyle w:val="style0"/>
        <w:jc w:val="both"/>
      </w:pPr>
      <w:r>
        <w:rPr>
          <w:rFonts w:ascii="Arial" w:hAnsi="Arial"/>
          <w:lang w:val="mn-MN"/>
        </w:rPr>
        <w:tab/>
        <w:t>Хоёрдогч үүсмэл ордыг ашигласныхаа хувьд  тэр татварын хэмжээ өөр байх ёстой гэдэг заалттай би санал нэг байна. Энэ өөрөөр орж ирж байгаа. Жишээлбэл, нөөц ашигласных шууд  5 хувь байдаг бол энэ дээр энэ хаягдал овоолгыг ашигласнаар  1.5 хувьтай явж байгаа. Алтны хэмжээг гарцаа байхгүй нэгэнт үүнийг боловсруулах үйлдвэр гээд жижигхэн үйлдвэр шороон орд дээр ашиглахад энэ бол алт тэртэй тэргүй авч байгаа юм чинь алтны хэмжээ Монголбанкинд өгч байгаатай ижил байх ёстой гэсэн ийм концепци орж ирсэн гэж би ингэж ойлгож байгаа. Тийм учраас үүнийг ашигласнаараа бид нар  үнэхэр тэр анхны боловсруулах үйлдвэр дээр дэмжлэг татварын хувьд маш сайн буусан ийм хуулийн төсөл орж ирж байгаа гэж ойлгож болно.</w:t>
      </w:r>
    </w:p>
    <w:p>
      <w:pPr>
        <w:pStyle w:val="style0"/>
        <w:jc w:val="both"/>
      </w:pPr>
      <w:r>
        <w:rPr/>
      </w:r>
    </w:p>
    <w:p>
      <w:pPr>
        <w:pStyle w:val="style0"/>
        <w:jc w:val="both"/>
      </w:pPr>
      <w:r>
        <w:rPr>
          <w:rFonts w:ascii="Arial" w:hAnsi="Arial"/>
          <w:lang w:val="mn-MN"/>
        </w:rPr>
        <w:tab/>
        <w:t>Өнгөрсөн хугацаанд катодын зэсийн манай хоёр үйлдвэр ажиллаж байна. Катодын зэсийн хоёр үйлдвэр яг энэ ашиглалтыг, энэ хуулийг ингэж явах байна гээд эрх зүйн орчин бүрдэхэд бидний ашиг орлого, экспортын бүтээгдэхүүний хэмжээ, түүнийг дагалдаж байгаа жижиг, дундын үйлдвэрийн хэмжээ хэд дахин өснө гэсэн итгэл найдвартай ажиллаж байгаа. Бидний бас нэг сөрөг тал юу ажиглагддаг вэ гэхээр зөвхөн татвар талаас нь бүх юмыг харах гээд байдаг нь энэ дээр их шүүмжлэлтэй ханддаг, энэ буруу гэж.</w:t>
      </w:r>
    </w:p>
    <w:p>
      <w:pPr>
        <w:pStyle w:val="style0"/>
        <w:jc w:val="both"/>
      </w:pPr>
      <w:r>
        <w:rPr/>
      </w:r>
    </w:p>
    <w:p>
      <w:pPr>
        <w:pStyle w:val="style0"/>
        <w:jc w:val="both"/>
      </w:pPr>
      <w:r>
        <w:rPr>
          <w:rFonts w:ascii="Arial" w:hAnsi="Arial"/>
          <w:lang w:val="mn-MN"/>
        </w:rPr>
        <w:tab/>
        <w:t>Хоёрдугаарт, үндсэн ордоосоо ямарваа нэгэн хэмжээгээр овоолго уруу хийгээд ингээд хулгайн аргаар үйлдвэрлэл явчих юм биш биз дээ гэдэг асуудал яригддаг. Энэ тийм байх боломжгүй гэдэг дээр бас өөрийнхөө талаас эсрэг байр суурьтай байгаа. Мэдээж үйлдвэрлэгч болгон ямарваа нэгэн аргыг хулгайн аргаар хийнэ гэдэг дээр бид нар эхэлж хардалтаар явах юм бол энэ ажил явахгүй, унана. Тийм учраас үүнийг зөв талаас нь харж үзээсэй гэж би ингэж бодож байна.</w:t>
      </w:r>
    </w:p>
    <w:p>
      <w:pPr>
        <w:pStyle w:val="style0"/>
        <w:jc w:val="both"/>
      </w:pPr>
      <w:r>
        <w:rPr/>
      </w:r>
    </w:p>
    <w:p>
      <w:pPr>
        <w:pStyle w:val="style0"/>
        <w:jc w:val="both"/>
      </w:pPr>
      <w:r>
        <w:rPr>
          <w:rFonts w:ascii="Arial" w:hAnsi="Arial"/>
          <w:lang w:val="mn-MN"/>
        </w:rPr>
        <w:tab/>
        <w:t>Катодын зэсийн үйлдвэр өнгөрсөн хугацаанд экспортонд гаргасан хэмжээ зөвхөн  2 жилийн хугацаанд 10 дахин нэмэгдлээ шүү дээ. Энэ бол тоон үзүүлэлт. Би энэ талаас нь асуудлын өнцгөөр хараад байгаа юм. Энэ катодын зэс буй болсноороо үүнийг дагалдаж байгаа жижиг дунд үйлдвэр, жишээлбэл Эрдэнэтэд хэдэн арваараа буй боллоо шүү дээ. Монгол анх удаагаа зэсийн бүтээгдэхүүнээр хийсэн утсыг экспортонд түүхэндээ гаргалаа шүү дээ. Би асуудлыг энэ талаас нь хараач ээ гэж та бүхнийг хүсмээр байгаа юм. Тийм учраас бид нар дандаа татварын талаас нь юм уу? Нэг эсхүл хулгайн талаас нь асуудлыг хардаж хараад байх юм бол бидний ямар ч асуудал явахгүй шүү гэдгийг манай гишүүд анхаарч үзээсэй гэдгийг хүсэж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Хуулийн төсөлтэй холбоотой саналтай гишүүд байна уу? Үг хэлэх? Ганхуяг гишүүн саналаа хэлье.</w:t>
      </w:r>
    </w:p>
    <w:p>
      <w:pPr>
        <w:pStyle w:val="style0"/>
        <w:jc w:val="both"/>
      </w:pPr>
      <w:r>
        <w:rPr/>
      </w:r>
    </w:p>
    <w:p>
      <w:pPr>
        <w:pStyle w:val="style0"/>
        <w:jc w:val="both"/>
      </w:pPr>
      <w:r>
        <w:rPr>
          <w:rFonts w:ascii="Arial" w:hAnsi="Arial"/>
          <w:lang w:val="mn-MN"/>
        </w:rPr>
        <w:tab/>
      </w:r>
      <w:r>
        <w:rPr>
          <w:rFonts w:ascii="Arial" w:hAnsi="Arial"/>
          <w:b/>
          <w:bCs/>
          <w:lang w:val="mn-MN"/>
        </w:rPr>
        <w:t>Д.Ганхуяг</w:t>
      </w:r>
      <w:r>
        <w:rPr>
          <w:rFonts w:ascii="Arial" w:hAnsi="Arial"/>
          <w:lang w:val="mn-MN"/>
        </w:rPr>
        <w:t xml:space="preserve">: Хуулийн төслийг бол дэмжиж байна. Би алтан дээр Монголбанкинд болон Монголбанкнаас зөвшөөрөл олгосон байгууллагад тушаавал  2.5, экспортлох юм бол  10 хувь ийм байгаа, суурь 5 дээр  нэмэх нь үнийн өсөлтөөс хамаараад  5 гээд. </w:t>
      </w:r>
    </w:p>
    <w:p>
      <w:pPr>
        <w:pStyle w:val="style0"/>
        <w:jc w:val="both"/>
      </w:pPr>
      <w:r>
        <w:rPr/>
      </w:r>
    </w:p>
    <w:p>
      <w:pPr>
        <w:pStyle w:val="style0"/>
        <w:jc w:val="both"/>
      </w:pPr>
      <w:r>
        <w:rPr>
          <w:rFonts w:ascii="Arial" w:hAnsi="Arial"/>
          <w:lang w:val="mn-MN"/>
        </w:rPr>
        <w:tab/>
        <w:t>Гэтэл тэр хойд талынх нь  2.5, суурь 5-ыг “0” болгочихоор нэг ийм урсгал, одоо ч гэсэн нэг өөр урсгал бий болчихсон л байгаа.  Тэгэхдээ энэ Уул уурхайн яам, Аж үйлдвэрийн яам мэдэж л байгаа байлгүй. Бид үүнийг хоёрдогч овоолго ашиглаж энэ олборлосон алт. Тийм учраас 2.5-ыг л өөрөөр хэлбэл татваргүй болчихсон учраас гадагш нь гаргачих боломж үүсэж байгаа юм биш үү гэдгийг би тодруулаад байгаа юм. Түүнийг дараагийн хэлэлцүүлэг дээр ярилцъя.</w:t>
      </w:r>
    </w:p>
    <w:p>
      <w:pPr>
        <w:pStyle w:val="style0"/>
        <w:jc w:val="both"/>
      </w:pPr>
      <w:r>
        <w:rPr/>
      </w:r>
    </w:p>
    <w:p>
      <w:pPr>
        <w:pStyle w:val="style0"/>
        <w:jc w:val="both"/>
      </w:pPr>
      <w:r>
        <w:rPr>
          <w:rFonts w:ascii="Arial" w:hAnsi="Arial"/>
          <w:lang w:val="mn-MN"/>
        </w:rPr>
        <w:tab/>
        <w:t>Өөр нэг асуудал нь, сонин л юм явагдаад байгаа. Энэ нүүрсний орд дээр коксжих нүүрс, эрчим хүчний нүүрс гээд нүүрсүүд байгаа юм. Коксжих нүүрсийг нь аваад, нөгөө нүүрс нь үлдчихнэ. Сүүлийн үед нүүрс хэрэггүй л гээд байгаа. Уг нь бол химийн томьёог нь харахаар  нүүрс устөрөгчийн нэгдэл, хатуу үед нь нүүрс, шингэн нь нефть, тэгээд хий гээд байж байгаа. Харилцан бие биендээ шилжих, химийн аж үйлдвэр хөгжих ийм бүрэн боломж байгаа шүү дээ. Тийм учраас цаашид энэ олон төрлийн нүүрс байгаа тохиолдолд үүнийг яах ёстой юм бэ? Энэ дээр бид анхаарах цаг ирсэн юм гэдгийг хэлье. Баярлалаа.</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Энх-Амгалан гишүүн.</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Энэ бол үнэхээр чухал сэдэв байгаа юм, бас их эмзэг сэдэв байгаад байгаа юм. Тэгэхээр сая Ганхуяг гишүүн хэллээ. Нүүрсний салбарт үндсэндээ бид нар ашиглаж байгаа, олборлож байгаа нүүрсээ  100 хувь ашиглаж чадахгүй байгаа. Одоо бүх  коксжсон нүүрсний уурхай уруу орохоор илүү сорчлох бодлого яваад, коксжсон үнэтэй нүүрсний давхаргыг авчхаад, тэгээд эрчим хүчний нүүрсийг хаячхаад байгаа ийм нөхцөл байдал амьдрал дээр үүсчхээд байгаа. </w:t>
      </w:r>
    </w:p>
    <w:p>
      <w:pPr>
        <w:pStyle w:val="style0"/>
        <w:jc w:val="both"/>
      </w:pPr>
      <w:r>
        <w:rPr/>
      </w:r>
    </w:p>
    <w:p>
      <w:pPr>
        <w:pStyle w:val="style0"/>
        <w:jc w:val="both"/>
      </w:pPr>
      <w:r>
        <w:rPr>
          <w:rFonts w:ascii="Arial" w:hAnsi="Arial"/>
          <w:lang w:val="mn-MN"/>
        </w:rPr>
        <w:tab/>
        <w:t>Тэгээд нүүрсээ угаагаад гараад ирэхээр тодорхой хэмжээний нүүрсүүд гарч ирдэг. Тэгээд нүүрсүүд дээр гарч ирж байгаа хоёрдогч түүхий эд болж байгаа эрчим хүчний нүүрс дахиад боловсруулах ёстой энэ нүүрсүүд дээр ганцхан нүүрс биш, хоёрдогч түүхий эд болж байгаа уул уурхайн овоолго болж байгаа зэс, алт, нүүрс, жонш гэсэн  энэ дээр төрийн бодлого зайлшгүй гарах ёстой гэж би ойлгоод байгаа юм. Гэхдээ төрийн бодлого гарахдаа ганцхан төсвийн орлого бүрдүүлэх нэрийдлээр биш, энэ нөхдүүд дээр ийм татвар тавьчих юм бол төсвийн орлого ингэж нэмэгдэх юм байна гэсэн тэр татвар талаас нь харах биш. Хэрэв татвар талаас нь харах юм бол татварын бодлогоор энэ дахин боловсруулах үйлдвэрт хөрөнгө оруулалт хийж байгаа энэ хүмүүсийнхээ үйлдвэрлэлийг дэмжих, технологийг дэмжих, байгаль орчинд ээлтэй үйл ажиллагаа явагдаад байгаа шүү дээ. Тэгэхээр хүссэн, хүсээгүй ганцхан хуулийн нэг заалтаар Ашигт малтмалын нөөц ашигласны төлбөрийн хүрээнд ярих биш, ерөнхийдөө энэ уул уурхайгаас гарч байгаа хоёрдогч түүхий эдийг Монгол улс цаашдаа яаж ашиглаж боловсруулах юм бэ гэсэн энэ бодлогыг ойрын хугацаанд тодорхой болгох ёстой юм.</w:t>
      </w:r>
    </w:p>
    <w:p>
      <w:pPr>
        <w:pStyle w:val="style0"/>
        <w:jc w:val="both"/>
      </w:pPr>
      <w:r>
        <w:rPr/>
      </w:r>
    </w:p>
    <w:p>
      <w:pPr>
        <w:pStyle w:val="style0"/>
        <w:jc w:val="both"/>
      </w:pPr>
      <w:r>
        <w:rPr>
          <w:rFonts w:ascii="Arial" w:hAnsi="Arial"/>
          <w:lang w:val="mn-MN"/>
        </w:rPr>
        <w:tab/>
        <w:t>Эрдэс баялгийн талаар баримтлах бодлогын бичиг баримт дээр их ерөнхий зүйл орчихсон юм. Уул уурхайн сайд, яам бол яг энэ Эрдэс баялгийн талаар төрөөс баримтлах бодлогын бичиг баримт дээр орсон энэ заалтыг улам дэлгэрүүлж Монгол Улс цаашдаа хоёрдогч энэ ашигт малтмалыг яаж ашиглаж, яаж боловсруулах юм бэ? Энд хөрөнгө оруулсан хөрөнгө оруулагчдаа яаж дэмжиж байх ёстой вэ гэсэн энэ бодлогыг тодорхой болгох ёстой шүү гэдгийг би хэлэхийг хүсэж байна.</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Гишүүд энэ хуулийн төсөлтэй хир танилцсан юм байгаа. Энэ чинь Эрдэнэт болоод ирээдүйд Оюутолгойн нүүрсний орд, тэгээд Оюутолгойн зэсийн орд, дээр нь нүүрсний уурхайнууд, Алт хөтөлбөр хэрэгжиж дууссан Алт хөтөлбөрийн дагуу үүссэн тодорхой ордууд яригдаж байна. Дээр нь  полиметалын зарим ордууд яригдаж байна.Вольфрамын, тэгээд цагаан тугалганы, гянтболдын ордууд гээд яригдах юм бол энэ чинь их л олон зүйлийг хамарсан ийм л хууль орж ирж байна. Тэгээд дээр нь алтны шороон ордын овоолгыг дахин ашиглах үйлдвэр гээд дурьдахаар энэ маань нэлээн төвөгтэй байдал үүсгэхгүй юм уу? </w:t>
      </w:r>
    </w:p>
    <w:p>
      <w:pPr>
        <w:pStyle w:val="style0"/>
        <w:jc w:val="both"/>
      </w:pPr>
      <w:r>
        <w:rPr/>
      </w:r>
    </w:p>
    <w:p>
      <w:pPr>
        <w:pStyle w:val="style0"/>
        <w:jc w:val="both"/>
      </w:pPr>
      <w:r>
        <w:rPr>
          <w:rFonts w:ascii="Arial" w:hAnsi="Arial"/>
          <w:lang w:val="mn-MN"/>
        </w:rPr>
        <w:tab/>
        <w:t>Үйлдвэрлэлийн үндсэн технологиос гаргаж авч чадаагүй овоолгонд байгаа металыг авахдаа улам л байгаль орчинд эрсдэлтэй технологиуд хэрэглэнэ шүү дээ.  Дээр нь Урт нэртэй хуулиар хязгаарлагдсан шороон ордууд дээр чинь бүгдэд овоолго ашиглана гээд орно. Эргээд ашиглаж байгаатай ялгаагүй ийм нөхцөл байдал үүсэж болох юм биш үү? Энэ энийгээ Засгийн газар сайн тооцсон юм байгаа биз дээ?  Тийм учраас уг нь бол бас тодорхой хэмжээнд ярьж, танилцуулга юмаа хийгдэж явахгүйгээр тараагдаад үндсэндээ 7 хонож байгаа л даа. Шууд хэлэлцье гэдэг зүйлийг би шууд дэмжихэд төвөгтэй л юм байна, миний санал шүү.</w:t>
      </w:r>
    </w:p>
    <w:p>
      <w:pPr>
        <w:pStyle w:val="style0"/>
        <w:jc w:val="both"/>
      </w:pPr>
      <w:r>
        <w:rPr/>
      </w:r>
    </w:p>
    <w:p>
      <w:pPr>
        <w:pStyle w:val="style0"/>
        <w:jc w:val="both"/>
      </w:pPr>
      <w:r>
        <w:rPr>
          <w:rFonts w:ascii="Arial" w:hAnsi="Arial"/>
          <w:lang w:val="mn-MN"/>
        </w:rPr>
        <w:tab/>
        <w:t>Тэгээд эргээд урт нэртэй хууль зөрчсөн, баахан овоолго уруу нь дайрсан, шороон ордын овоолго нэрээр л тийшээгээ л орно шүү дээ. Нөхөн сэргээлтээ ч хийж чадаагүй байгаа  олон ордууд дээр ийм асуудал үүсэх юм бол тэгээд хариуцлагыг Засгийн газар үүрч чадах юм байгаа биз дээ. Санал хэллээ.</w:t>
      </w:r>
    </w:p>
    <w:p>
      <w:pPr>
        <w:pStyle w:val="style0"/>
        <w:jc w:val="both"/>
      </w:pPr>
      <w:r>
        <w:rPr/>
      </w:r>
    </w:p>
    <w:p>
      <w:pPr>
        <w:pStyle w:val="style0"/>
        <w:jc w:val="both"/>
      </w:pPr>
      <w:r>
        <w:rPr>
          <w:rFonts w:ascii="Arial" w:hAnsi="Arial"/>
          <w:lang w:val="mn-MN"/>
        </w:rPr>
        <w:tab/>
        <w:t>Гишүүд санал хэлж дууслаа.</w:t>
      </w:r>
    </w:p>
    <w:p>
      <w:pPr>
        <w:pStyle w:val="style0"/>
        <w:jc w:val="both"/>
      </w:pPr>
      <w:r>
        <w:rPr/>
      </w:r>
    </w:p>
    <w:p>
      <w:pPr>
        <w:pStyle w:val="style0"/>
        <w:jc w:val="both"/>
      </w:pPr>
      <w:r>
        <w:rPr>
          <w:rFonts w:ascii="Arial" w:hAnsi="Arial"/>
          <w:lang w:val="mn-MN"/>
        </w:rPr>
        <w:tab/>
        <w:t>Ашигт малтмалын тухай хуульд нэмэлт, өөрчлөлт оруулах тухай хуулийн төслийг Улсын Их Хурлын чуулганы нэгдсэн хуралдаанаар хэлэлцэх нь зүйтэй гэдэг томьёоллоор санал хураалт явуулж байна. Санал хураалт.</w:t>
      </w:r>
    </w:p>
    <w:p>
      <w:pPr>
        <w:pStyle w:val="style0"/>
        <w:jc w:val="both"/>
      </w:pPr>
      <w:r>
        <w:rPr/>
      </w:r>
    </w:p>
    <w:p>
      <w:pPr>
        <w:pStyle w:val="style0"/>
        <w:jc w:val="both"/>
      </w:pPr>
      <w:r>
        <w:rPr>
          <w:rFonts w:ascii="Arial" w:hAnsi="Arial"/>
          <w:lang w:val="mn-MN"/>
        </w:rPr>
        <w:tab/>
        <w:t>Эсхүл ирэх чуулганаар оруулж болно шүү дээ, юунд нь яараад ийм хачин юм оруулж байдаг юм бэ? Хэрэггүй л юм оруулж байна даа.</w:t>
      </w:r>
    </w:p>
    <w:p>
      <w:pPr>
        <w:pStyle w:val="style0"/>
        <w:jc w:val="both"/>
      </w:pPr>
      <w:r>
        <w:rPr/>
      </w:r>
    </w:p>
    <w:p>
      <w:pPr>
        <w:pStyle w:val="style0"/>
        <w:jc w:val="both"/>
      </w:pPr>
      <w:r>
        <w:rPr>
          <w:rFonts w:ascii="Arial" w:hAnsi="Arial"/>
          <w:lang w:val="mn-MN"/>
        </w:rPr>
        <w:tab/>
        <w:t xml:space="preserve">Байнгын хорооны гишүүдийн олонхын саналаар төслийг чуулганаар нэгдсэн хуралдаанаар хэлэлцүүлэх нь зүйтэй гэж үзлээ. </w:t>
      </w:r>
    </w:p>
    <w:p>
      <w:pPr>
        <w:pStyle w:val="style0"/>
        <w:jc w:val="both"/>
      </w:pPr>
      <w:r>
        <w:rPr/>
      </w:r>
    </w:p>
    <w:p>
      <w:pPr>
        <w:pStyle w:val="style0"/>
        <w:jc w:val="both"/>
      </w:pPr>
      <w:r>
        <w:rPr>
          <w:rFonts w:ascii="Arial" w:hAnsi="Arial"/>
          <w:lang w:val="mn-MN"/>
        </w:rPr>
        <w:tab/>
        <w:t>Дүгнэлтийг хэн танилцуулах вэ? Гарамгайбаатар танилцуулах уу? Санал гаргасан.  Гарамгайбаатар гишүүн танилцуулъя.</w:t>
      </w:r>
    </w:p>
    <w:p>
      <w:pPr>
        <w:pStyle w:val="style0"/>
        <w:jc w:val="both"/>
      </w:pPr>
      <w:r>
        <w:rPr/>
      </w:r>
    </w:p>
    <w:p>
      <w:pPr>
        <w:pStyle w:val="style0"/>
        <w:jc w:val="both"/>
      </w:pPr>
      <w:r>
        <w:rPr>
          <w:rFonts w:ascii="Arial" w:hAnsi="Arial"/>
          <w:lang w:val="mn-MN"/>
        </w:rPr>
        <w:tab/>
        <w:t>Байнгын хорооны  үдээс өмнөх хуралдаан 11 цаг 10 минутад хэлэлцэх асуудлаа хэлэлцэж дууслаа.</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Эдийн засгийн байнгын хорооны хуралдааныг үргэлжлүүлэн явуулъя.</w:t>
      </w:r>
    </w:p>
    <w:p>
      <w:pPr>
        <w:pStyle w:val="style0"/>
        <w:jc w:val="both"/>
      </w:pPr>
      <w:r>
        <w:rPr/>
      </w:r>
    </w:p>
    <w:p>
      <w:pPr>
        <w:pStyle w:val="style0"/>
        <w:jc w:val="both"/>
      </w:pPr>
      <w:r>
        <w:rPr>
          <w:rFonts w:ascii="Arial" w:hAnsi="Arial"/>
          <w:lang w:val="mn-MN"/>
        </w:rPr>
        <w:tab/>
        <w:t xml:space="preserve">Ирвэл зохих 19 гишүүнээс хүрэлцэн ирсэн  11 гишүүн байна. Үдээс өмнөх хуралдаан дээр бид  Аж ахуйн үйл ажиллагааны  тусгай зөвшөөрлийн тухай хуульд нэмэлт, өөрчлөлт оруулах тухай хуулийн төслийн хэлэлцэх эсэхийг ярих байсан. </w:t>
      </w:r>
    </w:p>
    <w:p>
      <w:pPr>
        <w:pStyle w:val="style0"/>
        <w:jc w:val="both"/>
      </w:pPr>
      <w:r>
        <w:rPr/>
      </w:r>
    </w:p>
    <w:p>
      <w:pPr>
        <w:pStyle w:val="style0"/>
        <w:jc w:val="both"/>
      </w:pPr>
      <w:r>
        <w:rPr>
          <w:rFonts w:ascii="Arial" w:hAnsi="Arial"/>
          <w:lang w:val="mn-MN"/>
        </w:rPr>
        <w:tab/>
        <w:t xml:space="preserve">Төсөл санаачлагчийн илтгэлийг Засгийн газрын Хэрэг эрхлэх газрын дарга  Баярцогт танилцуулахаар байсан байна. </w:t>
      </w:r>
    </w:p>
    <w:p>
      <w:pPr>
        <w:pStyle w:val="style0"/>
        <w:jc w:val="both"/>
      </w:pPr>
      <w:r>
        <w:rPr/>
      </w:r>
    </w:p>
    <w:p>
      <w:pPr>
        <w:pStyle w:val="style0"/>
        <w:jc w:val="both"/>
      </w:pPr>
      <w:r>
        <w:rPr>
          <w:rFonts w:ascii="Arial" w:hAnsi="Arial"/>
          <w:lang w:val="mn-MN"/>
        </w:rPr>
        <w:tab/>
        <w:t xml:space="preserve">Нэг ийм асуудал байна. Хэлэлцэх асуудлаа баталъя. </w:t>
      </w:r>
    </w:p>
    <w:p>
      <w:pPr>
        <w:pStyle w:val="style0"/>
        <w:jc w:val="both"/>
      </w:pPr>
      <w:r>
        <w:rPr/>
      </w:r>
    </w:p>
    <w:p>
      <w:pPr>
        <w:pStyle w:val="style0"/>
        <w:jc w:val="both"/>
      </w:pPr>
      <w:r>
        <w:rPr>
          <w:rFonts w:ascii="Arial" w:hAnsi="Arial"/>
          <w:lang w:val="mn-MN"/>
        </w:rPr>
        <w:tab/>
      </w:r>
      <w:r>
        <w:rPr>
          <w:rFonts w:ascii="Arial" w:hAnsi="Arial"/>
          <w:b/>
          <w:bCs/>
          <w:lang w:val="mn-MN"/>
        </w:rPr>
        <w:t xml:space="preserve"> Аж ахуйн үйл ажиллагааны  тусгай зөвшөөрлийн тухай хуульд нэмэлт, өөрчлөлт оруулах тухай хуулийн төсөл.</w:t>
      </w:r>
    </w:p>
    <w:p>
      <w:pPr>
        <w:pStyle w:val="style0"/>
        <w:jc w:val="both"/>
      </w:pPr>
      <w:r>
        <w:rPr/>
      </w:r>
    </w:p>
    <w:p>
      <w:pPr>
        <w:pStyle w:val="style0"/>
        <w:jc w:val="both"/>
      </w:pPr>
      <w:r>
        <w:rPr>
          <w:rFonts w:ascii="Arial" w:hAnsi="Arial"/>
          <w:b w:val="false"/>
          <w:bCs w:val="false"/>
          <w:lang w:val="mn-MN"/>
        </w:rPr>
        <w:tab/>
        <w:t>Аж ахуйн үйл ажиллагааны тусгай зөвшөөрлийн тухай хуульд нэмэлт, өөрчлөлт оруулах тухай хуулийн төсөл, холбогдох бусад хууль, тогтоолуудын төслийн талаар төсөл санаачлагчийн илтгэлийг Сангийн сайд Болор танилцуулна. Болор сайдыг урьж байна.</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Б.Болор</w:t>
      </w:r>
      <w:r>
        <w:rPr>
          <w:rFonts w:ascii="Arial" w:hAnsi="Arial"/>
          <w:lang w:val="mn-MN"/>
        </w:rPr>
        <w:t>: Байнгын хорооны дарга, эрхэм гишүүд ээ,</w:t>
      </w:r>
    </w:p>
    <w:p>
      <w:pPr>
        <w:pStyle w:val="style0"/>
        <w:jc w:val="both"/>
      </w:pPr>
      <w:r>
        <w:rPr/>
      </w:r>
    </w:p>
    <w:p>
      <w:pPr>
        <w:pStyle w:val="style0"/>
        <w:jc w:val="both"/>
      </w:pPr>
      <w:r>
        <w:rPr>
          <w:rFonts w:ascii="Arial" w:hAnsi="Arial"/>
          <w:lang w:val="mn-MN"/>
        </w:rPr>
        <w:tab/>
        <w:t xml:space="preserve">Барьцаалан зээлдүүлэх үйл ажиллагаа, түүнд тавигдах шаардлагыг холбогдох хууль, журмын дагуу зохицуулж байгаа боловч эдгээр зохицуулах стандарт нь барьцаалан зээлдүүлэх  үйл ажиллагааг бүрэн зохицуулж чадахгүй байгаагаас сүүлийн жилүүдэд ломбардын үйл ажиллагаа эрхэлж буй этгээдийн талаарх гомдол ихээр гарах болсон. </w:t>
      </w:r>
    </w:p>
    <w:p>
      <w:pPr>
        <w:pStyle w:val="style0"/>
        <w:jc w:val="both"/>
      </w:pPr>
      <w:r>
        <w:rPr/>
      </w:r>
    </w:p>
    <w:p>
      <w:pPr>
        <w:pStyle w:val="style0"/>
        <w:jc w:val="both"/>
      </w:pPr>
      <w:r>
        <w:rPr>
          <w:rFonts w:ascii="Arial" w:hAnsi="Arial"/>
          <w:lang w:val="mn-MN"/>
        </w:rPr>
        <w:tab/>
        <w:t>Ломбардууд иргэдийн хөрөнгийг үндэслэлгүй бага үнээр үнэлж, барьцаанд авдаг. Барьцаалсан эд хөрөнгийн хадгалалт, хамгаалалт, аюулгүй байдал хангалтгүй. Барьцаалж байгаа эд хөрөнгийн төрлөөс шалтгаалаад хүү болон хугацааг өөр өөрөөр тогтоодог. Зээлдэгч зээлээ төлж чадахгүй нөхцөл байдалд орсон тохиолдолд барьцаалагдсан  эд хөрөнгийг худалдан борлуулахдаа эзэнд нь мэдэгддэггүй, эсхүл хэт бага үнээр худалддаг зэрэг гомдлууд  иргэдээс Хүний эрхийн үндэсний комисс, Шударга өрсөлдөөний  хэрэглэгчдийн төлөө зэрэг байгууллагуудад гарсаар байна.</w:t>
      </w:r>
    </w:p>
    <w:p>
      <w:pPr>
        <w:pStyle w:val="style0"/>
        <w:jc w:val="both"/>
      </w:pPr>
      <w:r>
        <w:rPr/>
      </w:r>
    </w:p>
    <w:p>
      <w:pPr>
        <w:pStyle w:val="style0"/>
        <w:jc w:val="both"/>
      </w:pPr>
      <w:r>
        <w:rPr>
          <w:rFonts w:ascii="Arial" w:hAnsi="Arial"/>
          <w:lang w:val="mn-MN"/>
        </w:rPr>
        <w:tab/>
        <w:t>Эндээс үзэхэд барьцаалан зээлдүүлэх үйл ажиллагааны эрх зүйн зохицуулалт хангалтгүй, үйл ажиллагаа эрхлэгчдэд тавигдах шаардлага, шалгуурыг тогтоогоогүй, барьцаалан зээлдүүлэх үйл ажиллагаа эрхлэгчдийн хөрөнгө, олгож буй нийт зээлийн хэмжээ тодорхойгүй, уг үйл ажиллагааг бүртгэх, хяналт тавих тогтолцоо байхгүйгээс энэ талаарх төрийн байгууллагуудын мэдээлэл зөрүүтэй, зээлийн үйл ажиллагааны улмаас эргэлзэж байгаа хөрөнгийн хэмжээ тодорхой бус байгаа бөгөөд энэ нь  ломбардаар үйлчлүүлсэн иргэдийн эрх ашгийг хохироох, ломбардын үйл ажиллагаа эрхлэгчид татвар төлөхгүй байх нөхцөлийг бүрдүүлж байна.</w:t>
      </w:r>
    </w:p>
    <w:p>
      <w:pPr>
        <w:pStyle w:val="style0"/>
        <w:jc w:val="both"/>
      </w:pPr>
      <w:r>
        <w:rPr/>
      </w:r>
    </w:p>
    <w:p>
      <w:pPr>
        <w:pStyle w:val="style0"/>
        <w:jc w:val="both"/>
      </w:pPr>
      <w:r>
        <w:rPr>
          <w:rFonts w:ascii="Arial" w:hAnsi="Arial"/>
          <w:lang w:val="mn-MN"/>
        </w:rPr>
        <w:tab/>
        <w:t>Иймд дээр дурдсан үндэслэл шаардлагыг харгалзан барьцаалан зээлдүүлэх үйл ажиллагааг тусгай зөвшөөрөлтэйгээр эрхлэх хууль зүйн үндэслэлийг Аж ахуйн үйл ажиллагааны тусгай зөвшөөрлийн тухай хуульд тусгалаа. Түүнчлэн барьцаалан зээлдүүлэх үйл ажиллагааны тусгай зөвшөөрлийг Санхүүгийн зохицуулах хороо олгож, уг үйл ажиллагаан хяналт тавьж, барьцаалан зээлдүүлэх үйл ажиллагаа эрхлэх журмыг батлахаар  холбогдох нэмэлтийг Санхүүгийн зохицуулах хорооны эрх зүйн байдлын тухай болон Улсын тэмдэгтийн хураамжийн тухай хуульд нэмэлт оруулах тухай хуулийн төслийг боловсруулсан болно.</w:t>
      </w:r>
    </w:p>
    <w:p>
      <w:pPr>
        <w:pStyle w:val="style0"/>
        <w:jc w:val="both"/>
      </w:pPr>
      <w:r>
        <w:rPr/>
      </w:r>
    </w:p>
    <w:p>
      <w:pPr>
        <w:pStyle w:val="style0"/>
        <w:jc w:val="both"/>
      </w:pPr>
      <w:r>
        <w:rPr>
          <w:rFonts w:ascii="Arial" w:hAnsi="Arial"/>
          <w:lang w:val="mn-MN"/>
        </w:rPr>
        <w:tab/>
        <w:t>Энэхүү хуулийн төслийг Монгол Улсын Үндсэн хууль бусад хууль тогтоомжтой нийцүүлэн боловсруулсан бөгөөд хуулийг батлагдсантай холбогдуулан хуулийг олон нийтэд ялангуяа барьцаалан зээлдүүлэх үйл ажиллагаа эрхлэгчдэд  сурталчлан таниулах, тусгай зөвшөөрөл олгох ажлыг зохион байгуулах хуулийн хэрэгжүүлэх арга хэмжээ авахыг холбогдох байгууллагуудад даалгасан хууль батлагдсантай холбогдуулан авах зарим арга хэмжээний тухай Улсын Их Хурлын тогтоолын төслийг боловсрууллаа.</w:t>
      </w:r>
    </w:p>
    <w:p>
      <w:pPr>
        <w:pStyle w:val="style0"/>
        <w:jc w:val="both"/>
      </w:pPr>
      <w:r>
        <w:rPr/>
      </w:r>
    </w:p>
    <w:p>
      <w:pPr>
        <w:pStyle w:val="style0"/>
        <w:jc w:val="both"/>
      </w:pPr>
      <w:r>
        <w:rPr>
          <w:rFonts w:ascii="Arial" w:hAnsi="Arial"/>
          <w:lang w:val="mn-MN"/>
        </w:rPr>
        <w:tab/>
        <w:t>Хэлэлцэн шийдвэрлэж өгнө үү. 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Хуулийн төслийг хэлэлцэхтэй холбогдуулаад ажлын хэсгийг танилцуулъя. Сангийн сайд Б.Болор,  мөн яамны Санхүүгийн бодлогын газрын дарга Б.Нямаа,  Санхүүгийн  зах зээл, даатгалын хэлтсийн дарга Б.Мандуул, Санхүүгийн зохицуулах хорооны дэд дарга, хороон даргын үүрэг гүйцэтгэгч Батболд,  мөн хорооны ажлын албаны дарга З.Батсэлэнгэ,  Тамгын газрын дарга Алтан-Од нар оролцож байна. </w:t>
      </w:r>
    </w:p>
    <w:p>
      <w:pPr>
        <w:pStyle w:val="style0"/>
        <w:jc w:val="both"/>
      </w:pPr>
      <w:r>
        <w:rPr/>
      </w:r>
    </w:p>
    <w:p>
      <w:pPr>
        <w:pStyle w:val="style0"/>
        <w:jc w:val="both"/>
      </w:pPr>
      <w:r>
        <w:rPr>
          <w:rFonts w:ascii="Arial" w:hAnsi="Arial"/>
          <w:lang w:val="mn-MN"/>
        </w:rPr>
        <w:tab/>
        <w:t>Хэлэлцэж байгаа асуудалтай холбогдуулаад төсөл санаачлагчаас асуух асуулттай гишүүд байвал нэрсийг авья.  Уянга, Тлейхан гишүүд асуухаар нэрсээ өглөө.  Уянга гишүүн асууя.</w:t>
      </w:r>
    </w:p>
    <w:p>
      <w:pPr>
        <w:pStyle w:val="style0"/>
        <w:jc w:val="both"/>
      </w:pPr>
      <w:r>
        <w:rPr/>
      </w:r>
    </w:p>
    <w:p>
      <w:pPr>
        <w:pStyle w:val="style0"/>
        <w:jc w:val="both"/>
      </w:pPr>
      <w:r>
        <w:rPr>
          <w:rFonts w:ascii="Arial" w:hAnsi="Arial"/>
          <w:lang w:val="mn-MN"/>
        </w:rPr>
        <w:tab/>
      </w:r>
      <w:r>
        <w:rPr>
          <w:rFonts w:ascii="Arial" w:hAnsi="Arial"/>
          <w:b/>
          <w:bCs/>
          <w:lang w:val="mn-MN"/>
        </w:rPr>
        <w:t>Г.Уянга</w:t>
      </w:r>
      <w:r>
        <w:rPr>
          <w:rFonts w:ascii="Arial" w:hAnsi="Arial"/>
          <w:lang w:val="mn-MN"/>
        </w:rPr>
        <w:t xml:space="preserve">:  Би ерөөсөө ойлгохгүй юм. Энэ хэзээ өргөн барьсан хууль вэ? Болор сайд аа. Түүнийгээ хальт хэлчихгүй юу? Би асуултаа үргэлжлүүлж асуух гээд байна. Би өнгөрсөн жил, энэ чинь бараг 2 жилийн өмнөөс байна уу? Ломбардын тухай хууль гэж боловсруулаад,  Улсын Их Хурлаар оруулаад, Эдийн засгийн байнгын хороогоор хэлэлцэх эсэх нь дэмжигдээд ингээд явж байсан. Чуулганд оруулахгүй, дарж дарж Засаг нэг ийм хууль дахиад оруулж ирж байгаа юм байна. Үг, өгүүлбэр, танилцуулга нь бүр яг миний санаачилсан хуулийн төслийн танилцуулга. Тэгээд би ерөөсөө ойлгохгүй байна. Нэг хууль санаачлахаар эсхүл Засгийн газар нь шүүрч авдаг, эсхүл Ерөнхийлөгч нь шүүрч аваад, өөр дээрээ ярлик хадаад, бид нар бас адилхан хууль санаачлах эрхтэй, тэр эрхийнхээ дагуу хууль санаачлаад түрүүлээд ороод хэлэлцэх эсэх нь Их Хурлаар шийдэгдээд ингээд процесс явж байхад дундаас ингэж орж ирдэг ер нь ямар учир байдаг юм бэ? </w:t>
      </w:r>
    </w:p>
    <w:p>
      <w:pPr>
        <w:pStyle w:val="style0"/>
        <w:jc w:val="both"/>
      </w:pPr>
      <w:r>
        <w:rPr/>
      </w:r>
    </w:p>
    <w:p>
      <w:pPr>
        <w:pStyle w:val="style0"/>
        <w:jc w:val="both"/>
      </w:pPr>
      <w:r>
        <w:rPr>
          <w:rFonts w:ascii="Arial" w:hAnsi="Arial"/>
          <w:lang w:val="mn-MN"/>
        </w:rPr>
        <w:tab/>
        <w:t>Тэгээд нэг ч хууль санаачилдаггүй гэж зохион байгуулалттайгаар ингэж үндсэн  ажлаа хийдэггүй, хууль санаачилдаггүй, Их Хурлын ажилд оролцдоггүй гэж эрх баригчдын зүгээс олон нийтэд тараадаг. Энэ чинь ямар соёл, ямар ёс суртахуун, юу вэ?  Их Хурлын энэ ажил чинь  ер нь яаж явдаг юм бэ? Энэ хууль хэлэлцэгдээд явж байгааг мэдэж байгаа юу? Үгүй юу? Батсуурь даргыг дарга байхад хэлэлцэгдсэн. Хэлэлцүүлгийн  үеэр байж байсан энэ хүмүүс маань, Тлейхан гишүүн ч байсан, Дэмбэрэл гишүүн ч байсан.</w:t>
      </w:r>
    </w:p>
    <w:p>
      <w:pPr>
        <w:pStyle w:val="style0"/>
        <w:jc w:val="both"/>
      </w:pPr>
      <w:r>
        <w:rPr/>
      </w:r>
    </w:p>
    <w:p>
      <w:pPr>
        <w:pStyle w:val="style0"/>
        <w:jc w:val="both"/>
      </w:pPr>
      <w:r>
        <w:rPr>
          <w:rFonts w:ascii="Arial" w:hAnsi="Arial"/>
          <w:lang w:val="mn-MN"/>
        </w:rPr>
        <w:tab/>
        <w:t>Тэгээд энэ хуулийн хэлэлцэх эсэх нь шийдэгдээд ингээд явж байгаа юм. Хамаагүй, болно л доо, Засгийн газар бас адилхан санаа гэнэт төрсөн байж болно. Тэгэхдээ яагаад нэг ийм процесс, хүн хууль санаачлах эрхийнхээ дагуу оруулчихсан гээд бүх процесс хууль, ном журмын дагуу явж байтал түүнийг Их Хурал дээр нь хэлэлцэх асуудлыг  Их Хурлын дарга нь дарчхаад тэгээд Засгийн газраас ийм юм оруулж ирж байдаг юм бэ? Энэ чинь ямар ёс зүй вэ? Нийцэж байгаа юм уу? Болж байгаа юм уу? Би бүр гайхаад байх юм.</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Асуултад Болор сайд хариулах уу? Батсуурь  дарга, Гарамгай дарга мэдэж байна уу?</w:t>
      </w:r>
    </w:p>
    <w:p>
      <w:pPr>
        <w:pStyle w:val="style0"/>
        <w:jc w:val="both"/>
      </w:pPr>
      <w:r>
        <w:rPr/>
      </w:r>
    </w:p>
    <w:p>
      <w:pPr>
        <w:pStyle w:val="style0"/>
        <w:jc w:val="both"/>
      </w:pPr>
      <w:r>
        <w:rPr>
          <w:rFonts w:ascii="Arial" w:hAnsi="Arial"/>
          <w:lang w:val="mn-MN"/>
        </w:rPr>
        <w:tab/>
        <w:t xml:space="preserve">Тэгэхээр Уянга гишүүн ээ, хэрвээ таны санаачилсан хууль үүнтэй адил төстэй бол бид нар Засгийн газрын бас нэлээн яаралтай хэлэлцүүлэх дэгээр Энхболд дарга оруулж ирсэн юм билээ. Үүнийхээ хэлэлцэх эсэхийг шийдчихээд хоёр хуулиа нэгтгэх ажлын хэсэг гаргаад тэгээд шийдэхэд болохгүй юм байхгүй байх. </w:t>
      </w:r>
    </w:p>
    <w:p>
      <w:pPr>
        <w:pStyle w:val="style0"/>
        <w:jc w:val="both"/>
      </w:pPr>
      <w:r>
        <w:rPr/>
      </w:r>
    </w:p>
    <w:p>
      <w:pPr>
        <w:pStyle w:val="style0"/>
        <w:jc w:val="both"/>
      </w:pPr>
      <w:r>
        <w:rPr>
          <w:rFonts w:ascii="Arial" w:hAnsi="Arial"/>
          <w:lang w:val="mn-MN"/>
        </w:rPr>
        <w:tab/>
        <w:t xml:space="preserve">Уянга гишүүний шүүмжлэлтэй санал нэг байна. Үнэхээр хуулийн санаачлаад явж байтал Засгийн газар дахиад ийм хуулийн төсөл  оруулна гэдэг одоогийн байдлаар Худалдааны хууль, саяны энэ хууль, хэд хэдэн хууль дээр тийм юм гараад байгаа юм. Тийм учраас Уянга гишүүн ээ, Болор сайд ч сайн мэдэхгүй байх, бид бас сайн мэдэхгүй байна. Тийм учраас энэ хуулийнхаа хэлэлцэх эсэхийг шийдээд, ажлын хэсэг дээр хоёр хуулийнхаа төслийг нэгтгээд хэлэлцье гэсэн ийм горимоор би дараа нь санал хураалгая гэж бодож байна. </w:t>
      </w:r>
    </w:p>
    <w:p>
      <w:pPr>
        <w:pStyle w:val="style0"/>
        <w:jc w:val="both"/>
      </w:pPr>
      <w:r>
        <w:rPr/>
      </w:r>
    </w:p>
    <w:p>
      <w:pPr>
        <w:pStyle w:val="style0"/>
        <w:jc w:val="both"/>
      </w:pPr>
      <w:r>
        <w:rPr>
          <w:rFonts w:ascii="Arial" w:hAnsi="Arial"/>
          <w:lang w:val="mn-MN"/>
        </w:rPr>
        <w:tab/>
        <w:t>Тлейхан гишүүн асууя.</w:t>
      </w:r>
    </w:p>
    <w:p>
      <w:pPr>
        <w:pStyle w:val="style0"/>
        <w:jc w:val="both"/>
      </w:pPr>
      <w:r>
        <w:rPr/>
      </w:r>
    </w:p>
    <w:p>
      <w:pPr>
        <w:pStyle w:val="style0"/>
        <w:jc w:val="both"/>
      </w:pPr>
      <w:r>
        <w:rPr>
          <w:rFonts w:ascii="Arial" w:hAnsi="Arial"/>
          <w:lang w:val="mn-MN"/>
        </w:rPr>
        <w:tab/>
      </w:r>
      <w:r>
        <w:rPr>
          <w:rFonts w:ascii="Arial" w:hAnsi="Arial"/>
          <w:b/>
          <w:bCs/>
          <w:lang w:val="mn-MN"/>
        </w:rPr>
        <w:t>А.Тлейхан</w:t>
      </w:r>
      <w:r>
        <w:rPr>
          <w:rFonts w:ascii="Arial" w:hAnsi="Arial"/>
          <w:lang w:val="mn-MN"/>
        </w:rPr>
        <w:t>: Баярлалаа. Нэгдүгээрт нь, энэ ломбардын үйлчилгээг тодорхой гольдрилд нь оруулж, Санхүүгийн зохицуулах хорооноос зөвшөөрөл авдаг болгоё гэж орж ирж байна гэж ойлгож байна, энэ зөв үү?</w:t>
      </w:r>
    </w:p>
    <w:p>
      <w:pPr>
        <w:pStyle w:val="style0"/>
        <w:jc w:val="both"/>
      </w:pPr>
      <w:r>
        <w:rPr/>
      </w:r>
    </w:p>
    <w:p>
      <w:pPr>
        <w:pStyle w:val="style0"/>
        <w:jc w:val="both"/>
      </w:pPr>
      <w:r>
        <w:rPr>
          <w:rFonts w:ascii="Arial" w:hAnsi="Arial"/>
          <w:lang w:val="mn-MN"/>
        </w:rPr>
        <w:tab/>
        <w:t>Хоёрдугаарт, Ломбардын  зээлийн хүү өнөөдөр ямар түвшинд байна? Судалсан юм байна уу? Банкуудын  мөн хадгаламж зээлийн хоршоодын хүүтэй харьцуулахад ямар түвшинд байна вэ? Өндөр байна гээд байгаа, ямар хэмжээнд байгаа вэ гэдгийг тодруулмаар байна.</w:t>
      </w:r>
    </w:p>
    <w:p>
      <w:pPr>
        <w:pStyle w:val="style0"/>
        <w:jc w:val="both"/>
      </w:pPr>
      <w:r>
        <w:rPr/>
      </w:r>
    </w:p>
    <w:p>
      <w:pPr>
        <w:pStyle w:val="style0"/>
        <w:jc w:val="both"/>
      </w:pPr>
      <w:r>
        <w:rPr>
          <w:rFonts w:ascii="Arial" w:hAnsi="Arial"/>
          <w:lang w:val="mn-MN"/>
        </w:rPr>
        <w:tab/>
        <w:t xml:space="preserve">Энэ хуулийн 6.2.9-д, барьцаалсан зээлдүүлэх ерөнхий нөхцөлийг арилжааны банкуудаас олгож байгаа хэрэглээний зээлийн хүүгийн дунджийг харгалзан тогтооно гэсэн байна л даа. Энэ чухам ямар хэмжээнд аваачна гэсэн үг вэ? Одоо өнөөдөр зээлж байгаа хүүгийн хэмжээ хэд байгаа билээ?  Хэдэд аваачна гэсэн үг вэ? Уг санаа нь бол зөв гэж бодож байна, дэмжих ёстой. Одоо замбараагүй юмыг замбараатай болгож, цаашдаа бас мөнгө хүүлэх үйл ажиллагааг гольдрилд нь оруулна гэсэн санаа юм. </w:t>
      </w:r>
    </w:p>
    <w:p>
      <w:pPr>
        <w:pStyle w:val="style0"/>
        <w:jc w:val="both"/>
      </w:pPr>
      <w:r>
        <w:rPr/>
      </w:r>
    </w:p>
    <w:p>
      <w:pPr>
        <w:pStyle w:val="style0"/>
        <w:jc w:val="both"/>
      </w:pPr>
      <w:r>
        <w:rPr>
          <w:rFonts w:ascii="Arial" w:hAnsi="Arial"/>
          <w:lang w:val="mn-MN"/>
        </w:rPr>
        <w:tab/>
        <w:t>Дараагийн хэлэх санаа бол Уянга гишүүний хэлж байгаа зөв л дөө. Нэг  гишүүн хууль санаачлаад явж байхад нь дундаас нь Засгийн газар оруулж ирээд, түүнийг нь үгүйсгээд ийм байж болохгүй шүү дээ. Адилхан хандах ёстой. Гишүүн бол хууль санаачлах эрх бүхий субъект учраас хамтатгаад хэлэлцье гэж хүмүүс ярьж байгаа саналтай нэг байгаа юм. Аль аль хуулийн хэлэлцэх эсэхийг дэмжээд, тэгээд цаашид нь энэ хуулиудын хамтад нь ажлын хэсэг гаргаад, хамтраад хэлэлцэх нь зөв байх гэсэн ийм байр суурьтай байгааг хэлье.</w:t>
      </w:r>
    </w:p>
    <w:p>
      <w:pPr>
        <w:pStyle w:val="style0"/>
        <w:jc w:val="both"/>
      </w:pPr>
      <w:r>
        <w:rPr/>
      </w:r>
    </w:p>
    <w:p>
      <w:pPr>
        <w:pStyle w:val="style0"/>
        <w:jc w:val="both"/>
      </w:pPr>
      <w:r>
        <w:rPr>
          <w:rFonts w:ascii="Arial" w:hAnsi="Arial"/>
          <w:lang w:val="mn-MN"/>
        </w:rPr>
        <w:tab/>
        <w:t>Баярлалаа.</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Тлейхан гишүүний асуултад Болор сайд хариулъя.</w:t>
      </w:r>
    </w:p>
    <w:p>
      <w:pPr>
        <w:pStyle w:val="style0"/>
        <w:jc w:val="both"/>
      </w:pPr>
      <w:r>
        <w:rPr/>
      </w:r>
    </w:p>
    <w:p>
      <w:pPr>
        <w:pStyle w:val="style0"/>
        <w:jc w:val="both"/>
      </w:pPr>
      <w:r>
        <w:rPr>
          <w:rFonts w:ascii="Arial" w:hAnsi="Arial"/>
          <w:lang w:val="mn-MN"/>
        </w:rPr>
        <w:tab/>
      </w:r>
      <w:r>
        <w:rPr>
          <w:rFonts w:ascii="Arial" w:hAnsi="Arial"/>
          <w:b/>
          <w:bCs/>
          <w:lang w:val="mn-MN"/>
        </w:rPr>
        <w:t>Б.Болор</w:t>
      </w:r>
      <w:r>
        <w:rPr>
          <w:rFonts w:ascii="Arial" w:hAnsi="Arial"/>
          <w:lang w:val="mn-MN"/>
        </w:rPr>
        <w:t>:  Уянга гишүүний хэлсэн дээр сая Баярсайхан дарга зөв санаа гаргачих шиг боллоо, тэгээд түүгээр яваад байж болох байх. Манайхан тэр сая Тлейхан гишүүний асуусан  З асуултад нь хариулчих.</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ажлын хэсгээс Нямаа хариулъя 1 дүгээр микрофон.</w:t>
      </w:r>
    </w:p>
    <w:p>
      <w:pPr>
        <w:pStyle w:val="style0"/>
        <w:jc w:val="both"/>
      </w:pPr>
      <w:r>
        <w:rPr/>
      </w:r>
    </w:p>
    <w:p>
      <w:pPr>
        <w:pStyle w:val="style0"/>
        <w:jc w:val="both"/>
      </w:pPr>
      <w:r>
        <w:rPr>
          <w:rFonts w:ascii="Arial" w:hAnsi="Arial"/>
          <w:lang w:val="mn-MN"/>
        </w:rPr>
        <w:tab/>
      </w:r>
      <w:r>
        <w:rPr>
          <w:rFonts w:ascii="Arial" w:hAnsi="Arial"/>
          <w:b/>
          <w:bCs/>
          <w:lang w:val="mn-MN"/>
        </w:rPr>
        <w:t>Б.Нямаа</w:t>
      </w:r>
      <w:r>
        <w:rPr>
          <w:rFonts w:ascii="Arial" w:hAnsi="Arial"/>
          <w:lang w:val="mn-MN"/>
        </w:rPr>
        <w:t>: Хүүгийн хувьд  нэгдсэн зохицуулалт бол байхгүй. Одоогийн байгаа судалгаагаар ойролцоогоор сарын 8 хавьцаа байдаг гэсэн судалгаа байгаа. Тэгээд хугацаа бол их богино. Голдуу хоёр 7 хоног юм уу? 1 сар хүртэл хугацаатай байдаг.</w:t>
      </w:r>
    </w:p>
    <w:p>
      <w:pPr>
        <w:pStyle w:val="style0"/>
        <w:jc w:val="both"/>
      </w:pPr>
      <w:r>
        <w:rPr/>
      </w:r>
    </w:p>
    <w:p>
      <w:pPr>
        <w:pStyle w:val="style0"/>
        <w:jc w:val="both"/>
      </w:pPr>
      <w:r>
        <w:rPr>
          <w:rFonts w:ascii="Arial" w:hAnsi="Arial"/>
          <w:lang w:val="mn-MN"/>
        </w:rPr>
        <w:tab/>
        <w:t>Арилжааны банкны зээлийн хүүгийн түвшинд аваачна гэвэл одоогийн байдлаар хэрэглээний зээл сарын 2-2.5 орчим хүүтэй байгаа. Түүний дундаж дээр л очно гэсэн үг.</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Гишүүд асуулт асууж, хариулт авлаа. Хуулийн төсөлтэй холбоотой үг хэлэх гишүүд байна уу?  Дэмбэрэл гишүүн.</w:t>
      </w:r>
    </w:p>
    <w:p>
      <w:pPr>
        <w:pStyle w:val="style0"/>
        <w:jc w:val="both"/>
      </w:pPr>
      <w:r>
        <w:rPr/>
      </w:r>
    </w:p>
    <w:p>
      <w:pPr>
        <w:pStyle w:val="style0"/>
        <w:jc w:val="both"/>
      </w:pPr>
      <w:r>
        <w:rPr>
          <w:rFonts w:ascii="Arial" w:hAnsi="Arial"/>
          <w:lang w:val="mn-MN"/>
        </w:rPr>
        <w:tab/>
      </w:r>
      <w:r>
        <w:rPr>
          <w:rFonts w:ascii="Arial" w:hAnsi="Arial"/>
          <w:b/>
          <w:bCs/>
          <w:lang w:val="mn-MN"/>
        </w:rPr>
        <w:t>С.Дэмбэрэл:</w:t>
      </w:r>
      <w:r>
        <w:rPr>
          <w:rFonts w:ascii="Arial" w:hAnsi="Arial"/>
          <w:lang w:val="mn-MN"/>
        </w:rPr>
        <w:t xml:space="preserve"> Баярлалаа. Би энэ ломбардын талаар жаахан түүхийг ярьж өгөх хэрэгтэй гэж бодож байна. Анх  2012 онд Улсын Их Хуралд орж ирээд миний захиалсан хамгийн  эхний судалгааны  ажил нь энэ. Барьцаалан зээлдэг үйлчилгээний тухай олон улсын туршлага гэсэн. Тэгээд үүнийг хийгээд Украйн, Орос, Германы туршлагыг аваад  та бүхэнд  ерөнхийдөө Их Хурлын Тамгын газар байгаад тараагдсан. Тэгээд нэг хууль гээд овоо бэлдчихсэн байсан. Тэгээд түүний дараа Уянгаагийн хууль орж ирсэн. Түүн дээр бид бүгд дэмжээд, юу гэж ярьсан бэ гэхээр, тэгэхдээ би жишээлбэл тухайн үедээ юу гэж ярьсан бэ гэвэл, энэ хууль гээд явах уу? Тогтоол байх юм уу гээд. Энэ дээр бид нар ингэж ярьж байгаад ерөнхийдөө процедураар явж байгаа. </w:t>
      </w:r>
    </w:p>
    <w:p>
      <w:pPr>
        <w:pStyle w:val="style0"/>
        <w:jc w:val="both"/>
      </w:pPr>
      <w:r>
        <w:rPr/>
      </w:r>
    </w:p>
    <w:p>
      <w:pPr>
        <w:pStyle w:val="style0"/>
        <w:jc w:val="both"/>
      </w:pPr>
      <w:r>
        <w:rPr>
          <w:rFonts w:ascii="Arial" w:hAnsi="Arial"/>
          <w:lang w:val="mn-MN"/>
        </w:rPr>
        <w:tab/>
        <w:t>Засгийн газрын энэ оруулж ирсэн юм бол тэр хуулин дээр чинь харилцаагий нь нарийвчилж зааж өгнө шүү дээ. Гэтэл одоо манай иргэний хуулийн  286 дугаар заалт, 2003 онд батлагдсан Ломбардын үйл ажиллагааны тухай стандарт гэж байгаа. Тэгээд энэ хоёрыг уншаад үзэхээр хуулиас өмнө эхлээд  хариуцах институцийг нь тодорхой болгох ёстой юм билээ. Яагаад гэвэл одоогийн байгаа Тусгай зөвшөөрлийн тухай хууль дээр бол банкны бус санхүүгийн үйл ажиллагааг жишээлбэл Санхүүгийн зохицуулах хороо заана гэчихсэн байгаа. Санхүүгийн зохицуулах хороо заана гэсэн мөртлөө, Санхүүгийн зохицуулах хорооны хариуцах ажлууд дээр нь энэ барьцаалан зээлдэх үйлчилгээ гэсэн үг байхгүй байгаа юм.  Тэгэхээр одоо энэ орж ирж байгаа нь ганцхан өгүүлбэр л юм байна л даа. Өөрөөр хэлбэл Санхүүгийн зохицуулах хорооны хариуцах үйл ажиллагаанд барьцаалан зээлдүүлэх үйлчилгээ гэсэн ганцхан өгүүлбэр л тавьж байна. Ингэснээрээ Монгол Улсад Санхүүгийн зохицуулах хороо бол ломбардын үйл ажиллагааг хариуцах эрх зүйн үндэс нь үүсээд, үүний дараа жишээ нь, нөгөө хууль явж байгаа шүү дээ. Энэ хуулийг нарийвчилж гаргах асуудал нь явах байх гэж бодож байна, нэгдүгээрт.</w:t>
      </w:r>
    </w:p>
    <w:p>
      <w:pPr>
        <w:pStyle w:val="style0"/>
        <w:jc w:val="both"/>
      </w:pPr>
      <w:r>
        <w:rPr/>
      </w:r>
    </w:p>
    <w:p>
      <w:pPr>
        <w:pStyle w:val="style0"/>
        <w:jc w:val="both"/>
      </w:pPr>
      <w:r>
        <w:rPr>
          <w:rFonts w:ascii="Arial" w:hAnsi="Arial"/>
          <w:lang w:val="mn-MN"/>
        </w:rPr>
        <w:tab/>
        <w:t>Хоёрдугаарт,  энэ хүүгийн хувьд,  энэ хүүлэх, мөнгө хүүлэх үйл ажиллагаа. Энэ мөнгө хүүлэх үйл ажиллагаа болчихсон, энэ бол бодитой. Одоо бол  60-96 хувь, янз янзын ломбардууд. Дээр  нь нөгөө гэрээний эрх тэгш биш байдал алдагдчихсан, дээр нь стандарт огт мөрдөгддөггүй, үүнээс болж иргэд  их хохирдог, дээр нь хулгай газар авсан ийм л  газар юм билээ. Энэ талаас нь би бол энэ хуулийг бушуухан дэмжмээр байна. Тэгээд түүний дараа явцын дунд Уянгын  хууль тэртэй тэргүй энэ чинь хэлэлцүүлэгдээд явж байгаа шүү дээ. Түүний дараа манайх харин  нарийвчлаад тэр хуулийг нь гаргаад өгчих нь зүйтэй болов уу гэсэн бодол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Уянга гишүүн.</w:t>
      </w:r>
    </w:p>
    <w:p>
      <w:pPr>
        <w:pStyle w:val="style0"/>
        <w:jc w:val="both"/>
      </w:pPr>
      <w:r>
        <w:rPr/>
      </w:r>
    </w:p>
    <w:p>
      <w:pPr>
        <w:pStyle w:val="style0"/>
        <w:jc w:val="both"/>
      </w:pPr>
      <w:r>
        <w:rPr>
          <w:rFonts w:ascii="Arial" w:hAnsi="Arial"/>
          <w:lang w:val="mn-MN"/>
        </w:rPr>
        <w:tab/>
      </w:r>
      <w:r>
        <w:rPr>
          <w:rFonts w:ascii="Arial" w:hAnsi="Arial"/>
          <w:b/>
          <w:bCs/>
          <w:lang w:val="mn-MN"/>
        </w:rPr>
        <w:t>Г.Уянга:</w:t>
      </w:r>
      <w:r>
        <w:rPr>
          <w:rFonts w:ascii="Arial" w:hAnsi="Arial"/>
          <w:lang w:val="mn-MN"/>
        </w:rPr>
        <w:t xml:space="preserve"> Ер нь нэг  хэлэхгүй бол болохгүй байгаа юм. Би чуулган дээр тухайлан хэлье гэж бодож байна. Хууль санаачлах яг адилхан эрхтэй субъектуудыг ингэж урдуур, хойгуур, өмнүүр нь дайруулдаг. Нэгнийх нь эрх мэдлээ хэтрүүлж, нэгнийхийг нь дардаг, нөгөөхийг нь яаралтай дэгээр оруулж ирдэг энэ процесс бол болохгүй ээ. Субъектүүдийн хооронд ойлголцол байж болно. Үүнийг даже батлагдах хэрэгцээ нь илүү байгаа учраас жишээлбэл Засгийн газар наад асуудлыг чинь аваад оръё, ажлын хэсгийг  нь ахлаад яваач гээд хоорондоо зохицуулалт хийж болно шүү дээ.  Тийм зохицуулалт байхгүй, ийм муйхраар хүний санаачлагын урдуур ордог, тэгээд зүгээр байхгүй элдэв хангайгаар хэлдэг, зохион байгуулдаг энэ юмаа болих хэрэгтэй. Би эрх баригч намд зориуд хандаж хэлнэ, би бас энэ үгээ чуулган дээр хэлье гэж бодож байна.</w:t>
      </w:r>
    </w:p>
    <w:p>
      <w:pPr>
        <w:pStyle w:val="style0"/>
        <w:jc w:val="both"/>
      </w:pPr>
      <w:r>
        <w:rPr/>
      </w:r>
    </w:p>
    <w:p>
      <w:pPr>
        <w:pStyle w:val="style0"/>
        <w:jc w:val="both"/>
      </w:pPr>
      <w:r>
        <w:rPr>
          <w:rFonts w:ascii="Arial" w:hAnsi="Arial"/>
          <w:lang w:val="mn-MN"/>
        </w:rPr>
        <w:tab/>
        <w:t>Ломбардын тухай хууль бол гарцаагүй зохицуулах шаардлагатай юмны нэг бол мөн байгаа юм. Нийгэмд гарцаагүй хэрэгцээ үүсчхээд байгаа юм. Банкаар үйлчлүүлж чаддаггүй тэр хэсгийн мөнгө, санхүүгийн зээлийн хэрэгцээг хангаж байдаг ийм том үйл ажиллагааны хүрээ нь нэлээн өргөн, ийм гарцаагүй санхүүгийн үйл ажиллагаа үзүүлдэг байгууллага бол ломбард байгаа. Ямар ч хуулийн зохицуулалтгүй явж ирсэн. Гаргасан стандартаа хэзээ ч мөрддөггүй, хянах газар байдаггүй. Дүүргийн хяналтад өгсөн боловч тэр нь санхүүгийн хяналт бүрэн хийж чаддаггүй ийм нэг зовлонтой байсан. Гарцаагүй хуулийн зохицуулалт хэрэгтэй байсан. Тэгээд Засгийн газар энэ хэрэгцээ шаардлагыг олж хараад оруулж ирж байгаа нь сайн. Тэгэхээр энэ хоёр хуулийн төсөл нэгтгэгдэхээр ямар ч байсан Их Хурлаар батлагдах байхаа гэж бодож байна.</w:t>
      </w:r>
    </w:p>
    <w:p>
      <w:pPr>
        <w:pStyle w:val="style0"/>
        <w:jc w:val="both"/>
      </w:pPr>
      <w:r>
        <w:rPr/>
      </w:r>
    </w:p>
    <w:p>
      <w:pPr>
        <w:pStyle w:val="style0"/>
        <w:jc w:val="both"/>
      </w:pPr>
      <w:r>
        <w:rPr>
          <w:rFonts w:ascii="Arial" w:hAnsi="Arial"/>
          <w:lang w:val="mn-MN"/>
        </w:rPr>
        <w:tab/>
        <w:t>Хүүгийн хязгаарыг хийж өгөх нь гол үндсэн асуудал юмаа гэж ингэж ойлгож байгаа. Зээл авах тэр хэрэгцээ шаардлага нийгэмд өндөр байдаг, мөнгөний хэрэгцээ. Банк тэр хэрэглээний зээлийг олгож чаддаггүй. Тэгэхээр банкинд байгаа тэр зээлд гарч  чадахгүй байгаа мөнгийг ломбардаар авч эргүүлдэг ийм процесс бас байж магадгүй гэж хардалт үүсэхээр, хардахаар гарцаагүй тийм хардлага үүсэхээр нөхцөл байдал үүссэн үед энэ  хууль орж ирж байгаа нь уг нь сайн юмаа. Манай Санхүүгийн зохицуулах хороо бол энэ  4000 орчим ломбардыг бид нар дахиад нэмж банк бус санхүүгийн байгууллагын хяналт дээрээ нэмж авч чадахгүй гэдэг ийм тайлбар хэлдэг. Техникийн шийдлийг эхнээсээ хийчихсэн явж байгаа юм билээ, тэгэхээр энд асуудал үүсэхгүй байхаа гэж бодож байна.</w:t>
      </w:r>
    </w:p>
    <w:p>
      <w:pPr>
        <w:pStyle w:val="style0"/>
        <w:jc w:val="both"/>
      </w:pPr>
      <w:r>
        <w:rPr/>
      </w:r>
    </w:p>
    <w:p>
      <w:pPr>
        <w:pStyle w:val="style0"/>
        <w:jc w:val="both"/>
      </w:pPr>
      <w:r>
        <w:rPr>
          <w:rFonts w:ascii="Arial" w:hAnsi="Arial"/>
          <w:lang w:val="mn-MN"/>
        </w:rPr>
        <w:tab/>
        <w:t>Тэгээд хуулийн төслийг дэмжиж байна. Их Хурал дээр би бас энэ төсөл санаачлагчдын, субъектүүдийн хоорондын харьцааны талаар байр сууриа нэлээн чанга илэрхийлье гэж бодож байна. Энэ бол шууд эрх баригч намтай, Их Хурлын даргатай холбоотой асуудал байна гэж ингэж ойлгож байна. Баярлалаа, дэмжиж байна.</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Гишүүд хуулийн төслийн талаар саналаа хэллээ. Санал хураалт явуулъя.</w:t>
      </w:r>
    </w:p>
    <w:p>
      <w:pPr>
        <w:pStyle w:val="style0"/>
        <w:jc w:val="both"/>
      </w:pPr>
      <w:r>
        <w:rPr/>
      </w:r>
    </w:p>
    <w:p>
      <w:pPr>
        <w:pStyle w:val="style0"/>
        <w:jc w:val="both"/>
      </w:pPr>
      <w:r>
        <w:rPr>
          <w:rFonts w:ascii="Arial" w:hAnsi="Arial"/>
          <w:lang w:val="mn-MN"/>
        </w:rPr>
        <w:tab/>
        <w:t>Аж ахуйн үйл ажиллагааны тусгай зөвшөөрлийн тухай хуульд нэмэлт, өөрчлөлт оруулах тухай хуулийн төсөл болон холбогдох бусад хууль, тогтоолын төслүүдийг Улсын Их Хурлын чуулганы нэгдсэн хуралдаанаар хэлэлцүүлэх нь зүйтэй гэсэн томьёоллоор санал хураалт явж байна. Санал хураалт.</w:t>
      </w:r>
    </w:p>
    <w:p>
      <w:pPr>
        <w:pStyle w:val="style0"/>
        <w:jc w:val="both"/>
      </w:pPr>
      <w:r>
        <w:rPr/>
      </w:r>
    </w:p>
    <w:p>
      <w:pPr>
        <w:pStyle w:val="style0"/>
        <w:jc w:val="both"/>
      </w:pPr>
      <w:r>
        <w:rPr>
          <w:rFonts w:ascii="Arial" w:hAnsi="Arial"/>
          <w:lang w:val="mn-MN"/>
        </w:rPr>
        <w:tab/>
        <w:t xml:space="preserve">Хуралдаанд оролцсон гишүүд санал нэгтэйгээр саналыг дэмжлээ. </w:t>
      </w:r>
    </w:p>
    <w:p>
      <w:pPr>
        <w:pStyle w:val="style0"/>
        <w:jc w:val="both"/>
      </w:pPr>
      <w:r>
        <w:rPr/>
      </w:r>
    </w:p>
    <w:p>
      <w:pPr>
        <w:pStyle w:val="style0"/>
        <w:jc w:val="both"/>
      </w:pPr>
      <w:r>
        <w:rPr>
          <w:rFonts w:ascii="Arial" w:hAnsi="Arial"/>
          <w:lang w:val="mn-MN"/>
        </w:rPr>
        <w:tab/>
        <w:t>Гишүүд ээ, хэлэлцэх эсэх асуудлаа шийдээд уг нь энэ хугацаанд тодорхой зохицуулалт хийсэн. Ялангуяа Санхүүгийн зохицуулах хороонд барьцаалан зээлдүүлэх үйл ажиллагааг хариуцуулаад, арилжааны банкуудаас олгож байгаа зээлийн хүүгийн дундаж хүүг харгалзан хүү тогтоох юм шиг байна. Тэгээд тусгай зөвшөөрөл эзэмших гэдэг энэ асуудлыг нь шийдээд, тогтоол гаргачих юм бол Уянга гишүүний өргөн барьсан процессын нэлээн хууль байна. Хуулийн төслийн танилцуулга дээр Ломбардын тухай хуультай улс орон ч байдаг л юм байна. Тэгээд тэр харилцааг нь зохицуулах уу гэдгийг бодоорой.</w:t>
      </w:r>
    </w:p>
    <w:p>
      <w:pPr>
        <w:pStyle w:val="style0"/>
        <w:jc w:val="both"/>
      </w:pPr>
      <w:r>
        <w:rPr/>
      </w:r>
    </w:p>
    <w:p>
      <w:pPr>
        <w:pStyle w:val="style0"/>
        <w:jc w:val="both"/>
      </w:pPr>
      <w:r>
        <w:rPr>
          <w:rFonts w:ascii="Arial" w:hAnsi="Arial"/>
          <w:lang w:val="mn-MN"/>
        </w:rPr>
        <w:tab/>
        <w:t>Би энд хуралдааны дүгнэлт дээр, Байнгын хорооны дүгнэлт дээр Уянга гишүүний өргөн барьсан энэ хуультай уялдаатай авч үзэх. Шаардлагатай бол нэгдсэн нэг ажлын хэсэг гаргаад хуулиудыг хэлэлцүүлэх. Тэр нь бол үүнийг шууд нийлүүл гэсэн үг биш. Магадгүй Засгийн газрын өргөн барьсныг баталчхаад дараа нь энэ хуулиа хаврын чуулганаар батлах ч байдаг юм уу, ийм маягаар зохицуулах ийм чиг үүргийг зохицуулсан нь дээр байхаа гэж бодож байна. Тийм учраас дүгнэлтэндээ үүнийг оруулж хэлэх ёстой байх.</w:t>
      </w:r>
    </w:p>
    <w:p>
      <w:pPr>
        <w:pStyle w:val="style0"/>
        <w:jc w:val="both"/>
      </w:pPr>
      <w:r>
        <w:rPr/>
      </w:r>
    </w:p>
    <w:p>
      <w:pPr>
        <w:pStyle w:val="style0"/>
        <w:jc w:val="both"/>
      </w:pPr>
      <w:r>
        <w:rPr>
          <w:rFonts w:ascii="Arial" w:hAnsi="Arial"/>
          <w:lang w:val="mn-MN"/>
        </w:rPr>
        <w:tab/>
        <w:t>Байнгын хорооны санал, дүгнэлтийг Улсын Их Хурлын чуулганы нэгдсэн хуралдаанд Улсын Их Хурлын гишүүн Одонтуяа танилцуулахаар тогтов.</w:t>
      </w:r>
    </w:p>
    <w:p>
      <w:pPr>
        <w:pStyle w:val="style0"/>
        <w:jc w:val="both"/>
      </w:pPr>
      <w:r>
        <w:rPr/>
      </w:r>
    </w:p>
    <w:p>
      <w:pPr>
        <w:pStyle w:val="style0"/>
        <w:jc w:val="both"/>
      </w:pPr>
      <w:r>
        <w:rPr>
          <w:rFonts w:ascii="Arial" w:hAnsi="Arial"/>
          <w:lang w:val="mn-MN"/>
        </w:rPr>
        <w:tab/>
        <w:t>Баярлалаа, өнөөдрийн хуралдаан дууслаа.</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t>Дууны бичлэгээс хуулбарласан:</w:t>
      </w:r>
    </w:p>
    <w:p>
      <w:pPr>
        <w:pStyle w:val="style0"/>
        <w:jc w:val="both"/>
      </w:pPr>
      <w:r>
        <w:rPr/>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ab/>
        <w:t>Д.ЦЭНДСҮРЭН</w:t>
      </w:r>
    </w:p>
    <w:sectPr>
      <w:headerReference r:id="rId2" w:type="default"/>
      <w:type w:val="nextPage"/>
      <w:pgSz w:h="15840" w:w="12240"/>
      <w:pgMar w:bottom="938" w:footer="0" w:gutter="0" w:header="1134" w:left="2068" w:right="583"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34</w:t>
    </w:r>
    <w:r>
      <w:fldChar w:fldCharType="end"/>
    </w:r>
  </w:p>
</w:hd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cs="Mangal"/>
    </w:rPr>
  </w:style>
  <w:style w:styleId="style18" w:type="paragraph">
    <w:name w:val="Caption"/>
    <w:basedOn w:val="style0"/>
    <w:next w:val="style18"/>
    <w:pPr>
      <w:suppressLineNumbers/>
      <w:spacing w:after="120" w:before="120"/>
      <w:contextualSpacing w:val="false"/>
    </w:pPr>
    <w:rPr>
      <w:rFonts w:cs="Mangal"/>
      <w:i/>
      <w:iCs/>
      <w:sz w:val="24"/>
      <w:szCs w:val="24"/>
    </w:rPr>
  </w:style>
  <w:style w:styleId="style19" w:type="paragraph">
    <w:name w:val="Index"/>
    <w:basedOn w:val="style0"/>
    <w:next w:val="style19"/>
    <w:pPr>
      <w:suppressLineNumbers/>
    </w:pPr>
    <w:rPr>
      <w:rFonts w:cs="Mangal"/>
    </w:rPr>
  </w:style>
  <w:style w:styleId="style20" w:type="paragraph">
    <w:name w:val="Body Text Indent 3"/>
    <w:basedOn w:val="style0"/>
    <w:next w:val="style20"/>
    <w:pPr>
      <w:spacing w:after="28" w:before="28"/>
      <w:ind w:firstLine="748" w:left="0" w:right="0"/>
      <w:contextualSpacing w:val="false"/>
      <w:jc w:val="both"/>
    </w:pPr>
    <w:rPr/>
  </w:style>
  <w:style w:styleId="style21" w:type="paragraph">
    <w:name w:val="Title"/>
    <w:basedOn w:val="style0"/>
    <w:next w:val="style22"/>
    <w:pPr>
      <w:jc w:val="center"/>
    </w:pPr>
    <w:rPr>
      <w:b/>
      <w:bCs/>
      <w:sz w:val="36"/>
      <w:szCs w:val="36"/>
    </w:rPr>
  </w:style>
  <w:style w:styleId="style22" w:type="paragraph">
    <w:name w:val="Subtitle"/>
    <w:basedOn w:val="style15"/>
    <w:next w:val="style16"/>
    <w:pPr>
      <w:jc w:val="center"/>
    </w:pPr>
    <w:rPr>
      <w:i/>
      <w:iCs/>
      <w:sz w:val="28"/>
      <w:szCs w:val="28"/>
    </w:rPr>
  </w:style>
  <w:style w:styleId="style23" w:type="paragraph">
    <w:name w:val="Header"/>
    <w:basedOn w:val="style0"/>
    <w:next w:val="style23"/>
    <w:pPr>
      <w:suppressLineNumbers/>
      <w:tabs>
        <w:tab w:leader="none" w:pos="4650" w:val="center"/>
        <w:tab w:leader="none" w:pos="930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2306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2016-02-03T16:25:20.40Z</dcterms:created>
  <cp:lastPrinted>2016-03-04T16:43:03.67Z</cp:lastPrinted>
  <dcterms:modified xsi:type="dcterms:W3CDTF">2016-02-03T17:05:45.40Z</dcterms:modified>
  <cp:revision>3</cp:revision>
</cp:coreProperties>
</file>