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Fonts w:cs="Arial"/>
          <w:b/>
          <w:color w:val="000000"/>
          <w:sz w:val="24"/>
          <w:szCs w:val="24"/>
          <w:lang w:val="mn-MN"/>
        </w:rPr>
        <w:t xml:space="preserve">МОНГОЛ  УЛСЫН ИХ ХУРЛЫН 2015 ОНЫ НАМРЫН ЭЭЛЖИТ </w:t>
      </w:r>
    </w:p>
    <w:p>
      <w:pPr>
        <w:pStyle w:val="style62"/>
        <w:spacing w:after="0" w:before="0" w:line="100" w:lineRule="atLeast"/>
        <w:ind w:hanging="720" w:left="0" w:right="0"/>
        <w:contextualSpacing w:val="false"/>
        <w:jc w:val="center"/>
      </w:pPr>
      <w:r>
        <w:rPr>
          <w:rFonts w:cs="Arial"/>
          <w:b/>
          <w:bCs/>
          <w:color w:val="000000"/>
          <w:sz w:val="24"/>
          <w:szCs w:val="24"/>
          <w:lang w:val="mn-MN"/>
        </w:rPr>
        <w:t xml:space="preserve">ЧУУЛГАНЫ 10 ДУГААР САРЫН </w:t>
      </w:r>
      <w:r>
        <w:rPr>
          <w:rFonts w:cs="Arial"/>
          <w:b/>
          <w:bCs/>
          <w:color w:val="000000"/>
          <w:sz w:val="24"/>
          <w:szCs w:val="24"/>
          <w:lang w:val="mn-MN"/>
        </w:rPr>
        <w:t>2</w:t>
      </w:r>
      <w:r>
        <w:rPr>
          <w:rFonts w:cs="Arial"/>
          <w:b/>
          <w:bCs/>
          <w:color w:val="000000"/>
          <w:sz w:val="24"/>
          <w:szCs w:val="24"/>
          <w:lang w:val="mn-MN"/>
        </w:rPr>
        <w:t xml:space="preserve">8-НЫ ӨДРИЙН </w:t>
      </w:r>
    </w:p>
    <w:p>
      <w:pPr>
        <w:pStyle w:val="style62"/>
        <w:spacing w:after="0" w:before="0" w:line="100" w:lineRule="atLeast"/>
        <w:ind w:hanging="720" w:left="0" w:right="0"/>
        <w:contextualSpacing w:val="false"/>
        <w:jc w:val="center"/>
      </w:pPr>
      <w:r>
        <w:rPr>
          <w:rFonts w:cs="Arial"/>
          <w:b/>
          <w:bCs/>
          <w:color w:val="000000"/>
          <w:sz w:val="24"/>
          <w:szCs w:val="24"/>
          <w:lang w:val="mn-MN"/>
        </w:rPr>
        <w:tab/>
        <w:tab/>
        <w:tab/>
        <w:t>ХУРАЛДААНЫ ТЭМДЭГЛЭЛИЙН ТОВЬЁГ</w:t>
        <w:tab/>
        <w:tab/>
        <w:tab/>
        <w:tab/>
        <w:tab/>
        <w:t xml:space="preserve">  </w:t>
      </w:r>
    </w:p>
    <w:p>
      <w:pPr>
        <w:pStyle w:val="style0"/>
        <w:spacing w:line="100" w:lineRule="atLeast"/>
        <w:jc w:val="center"/>
      </w:pPr>
      <w:r>
        <w:rPr>
          <w:color w:val="000000"/>
          <w:sz w:val="24"/>
          <w:szCs w:val="24"/>
          <w:lang w:val="mn-MN"/>
        </w:rPr>
        <w:tab/>
        <w:tab/>
        <w:tab/>
        <w:tab/>
        <w:tab/>
        <w:t xml:space="preserve">  </w:t>
      </w:r>
    </w:p>
    <w:tbl>
      <w:tblPr>
        <w:jc w:val="left"/>
        <w:tblInd w:type="dxa" w:w="-734"/>
        <w:tblBorders>
          <w:top w:color="000001" w:space="0" w:sz="4" w:val="single"/>
          <w:left w:color="000001" w:space="0" w:sz="4" w:val="single"/>
          <w:bottom w:color="000001" w:space="0" w:sz="4" w:val="single"/>
        </w:tblBorders>
      </w:tblPr>
      <w:tblGrid>
        <w:gridCol w:w="633"/>
        <w:gridCol w:w="7090"/>
        <w:gridCol w:w="1547"/>
      </w:tblGrid>
      <w:tr>
        <w:trPr>
          <w:cantSplit w:val="true"/>
        </w:trPr>
        <w:tc>
          <w:tcPr>
            <w:tcW w:type="dxa" w:w="63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09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33"/>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09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2-8</w:t>
            </w:r>
          </w:p>
        </w:tc>
      </w:tr>
      <w:tr>
        <w:trPr>
          <w:cantSplit w:val="true"/>
        </w:trPr>
        <w:tc>
          <w:tcPr>
            <w:tcW w:type="dxa" w:w="633"/>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3</w:t>
            </w:r>
          </w:p>
        </w:tc>
        <w:tc>
          <w:tcPr>
            <w:tcW w:type="dxa" w:w="70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lang w:val="mn-MN"/>
              </w:rPr>
              <w:t>9-53</w:t>
            </w:r>
          </w:p>
        </w:tc>
      </w:tr>
      <w:tr>
        <w:trPr>
          <w:trHeight w:hRule="atLeast" w:val="735"/>
          <w:cantSplit w:val="true"/>
        </w:trPr>
        <w:tc>
          <w:tcPr>
            <w:tcW w:type="dxa" w:w="633"/>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0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63"/>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shd w:fill="FFFFFF" w:val="clear"/>
                <w:lang w:bidi="he-IL" w:val="mn-MN"/>
              </w:rPr>
              <w:t>1</w:t>
            </w:r>
            <w:r>
              <w:rPr>
                <w:rStyle w:val="style16"/>
                <w:rFonts w:cs="Arial" w:eastAsia="Arial"/>
                <w:b w:val="false"/>
                <w:bCs w:val="false"/>
                <w:i w:val="false"/>
                <w:iCs w:val="false"/>
                <w:color w:val="000000"/>
                <w:sz w:val="24"/>
                <w:szCs w:val="24"/>
                <w:u w:val="none"/>
                <w:shd w:fill="FFFFFF" w:val="clear"/>
                <w:lang w:val="mn-MN"/>
              </w:rPr>
              <w:t xml:space="preserve">. Монгол Улсын нэгдсэн төсвийн 2015 оны төсвийн хүрээний мэдэгдэл, </w:t>
            </w:r>
            <w:r>
              <w:rPr>
                <w:rStyle w:val="style16"/>
                <w:rFonts w:cs="Arial" w:eastAsia="Arial"/>
                <w:b w:val="false"/>
                <w:bCs w:val="false"/>
                <w:i w:val="false"/>
                <w:iCs w:val="false"/>
                <w:color w:val="000000"/>
                <w:sz w:val="24"/>
                <w:szCs w:val="24"/>
                <w:u w:val="none"/>
                <w:shd w:fill="FFFFFF" w:val="clear"/>
                <w:lang w:val="en-US"/>
              </w:rPr>
              <w:t>201</w:t>
            </w:r>
            <w:r>
              <w:rPr>
                <w:rStyle w:val="style16"/>
                <w:rFonts w:cs="Arial" w:eastAsia="Arial"/>
                <w:b w:val="false"/>
                <w:bCs w:val="false"/>
                <w:i w:val="false"/>
                <w:iCs w:val="false"/>
                <w:color w:val="000000"/>
                <w:sz w:val="24"/>
                <w:szCs w:val="24"/>
                <w:u w:val="none"/>
                <w:shd w:fill="FFFFFF" w:val="clear"/>
                <w:lang w:val="mn-MN"/>
              </w:rPr>
              <w:t>6</w:t>
            </w:r>
            <w:r>
              <w:rPr>
                <w:rStyle w:val="style16"/>
                <w:rFonts w:cs="Arial" w:eastAsia="Arial"/>
                <w:b w:val="false"/>
                <w:bCs w:val="false"/>
                <w:i w:val="false"/>
                <w:iCs w:val="false"/>
                <w:color w:val="000000"/>
                <w:sz w:val="24"/>
                <w:szCs w:val="24"/>
                <w:u w:val="none"/>
                <w:shd w:fill="FFFFFF" w:val="clear"/>
                <w:lang w:val="en-US"/>
              </w:rPr>
              <w:t>-</w:t>
            </w:r>
            <w:r>
              <w:rPr>
                <w:rStyle w:val="style16"/>
                <w:rFonts w:cs="Arial" w:eastAsia="Arial"/>
                <w:b w:val="false"/>
                <w:bCs w:val="false"/>
                <w:i w:val="false"/>
                <w:iCs w:val="false"/>
                <w:color w:val="000000"/>
                <w:sz w:val="24"/>
                <w:szCs w:val="24"/>
                <w:u w:val="none"/>
                <w:shd w:fill="FFFFFF" w:val="clear"/>
                <w:lang w:val="mn-MN"/>
              </w:rPr>
              <w:t xml:space="preserve">2017 оны төсвийн төсөөллийн </w:t>
            </w:r>
            <w:r>
              <w:rPr>
                <w:rStyle w:val="style16"/>
                <w:rFonts w:cs="Arial" w:eastAsia="Arial"/>
                <w:b w:val="false"/>
                <w:bCs w:val="false"/>
                <w:i w:val="false"/>
                <w:iCs w:val="false"/>
                <w:color w:val="000000"/>
                <w:sz w:val="24"/>
                <w:szCs w:val="24"/>
                <w:u w:val="none"/>
                <w:shd w:fill="FFFFFF" w:val="clear"/>
                <w:lang w:val="en-US"/>
              </w:rPr>
              <w:t xml:space="preserve">тухай </w:t>
            </w:r>
            <w:r>
              <w:rPr>
                <w:rStyle w:val="style16"/>
                <w:rFonts w:cs="Arial" w:eastAsia="Arial"/>
                <w:b w:val="false"/>
                <w:bCs w:val="false"/>
                <w:i w:val="false"/>
                <w:iCs w:val="false"/>
                <w:color w:val="000000"/>
                <w:sz w:val="24"/>
                <w:szCs w:val="24"/>
                <w:u w:val="none"/>
                <w:shd w:fill="FFFFFF" w:val="clear"/>
                <w:lang w:val="mn-MN"/>
              </w:rPr>
              <w:t>хуульд өөрчлөлт оруулах тухай хуулийн төсөл /Засгийн газар 2015.10.01-ний өдөр өргөн мэдүүлсэн, анхны хэлэлцүүлэг/</w:t>
            </w:r>
          </w:p>
          <w:p>
            <w:pPr>
              <w:pStyle w:val="style63"/>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
          </w:p>
          <w:p>
            <w:pPr>
              <w:pStyle w:val="style63"/>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shd w:fill="FFFFFF" w:val="clear"/>
                <w:lang w:val="mn-MN"/>
              </w:rPr>
              <w:t>2. 2015 оны төсвийн тухай хуульд нэмэлт, өөрчлөлт оруулах тухай хуулийн төслийн хамт өргөн мэдүүлсэн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“Тогтоолд нэмэлт, өөрчлөлт оруулах тухай” Улсын Их Хурлын тогтоолын төсөл  /анхны хэлэлцүүлэг/</w:t>
            </w:r>
          </w:p>
          <w:p>
            <w:pPr>
              <w:pStyle w:val="style63"/>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
          </w:p>
          <w:p>
            <w:pPr>
              <w:pStyle w:val="style63"/>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shd w:fill="FFFFFF" w:val="clear"/>
                <w:lang w:val="mn-MN"/>
              </w:rPr>
              <w:t>3 .</w:t>
            </w:r>
            <w:bookmarkStart w:id="0" w:name="__DdeLink__9946_18005094781"/>
            <w:r>
              <w:rPr>
                <w:rStyle w:val="style16"/>
                <w:rFonts w:cs="Arial" w:eastAsia="Arial"/>
                <w:b w:val="false"/>
                <w:bCs w:val="false"/>
                <w:i w:val="false"/>
                <w:iCs w:val="false"/>
                <w:color w:val="000000"/>
                <w:sz w:val="24"/>
                <w:szCs w:val="24"/>
                <w:u w:val="none"/>
                <w:shd w:fill="FFFFFF" w:val="clear"/>
                <w:lang w:val="mn-MN"/>
              </w:rPr>
              <w:t>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 /Засгийн газар 2015.10.06</w:t>
            </w:r>
            <w:r>
              <w:rPr>
                <w:rStyle w:val="style16"/>
                <w:rFonts w:cs="Arial" w:eastAsia="Arial"/>
                <w:b w:val="false"/>
                <w:bCs w:val="false"/>
                <w:i w:val="false"/>
                <w:iCs w:val="false"/>
                <w:color w:val="000000"/>
                <w:sz w:val="24"/>
                <w:szCs w:val="24"/>
                <w:u w:val="none"/>
                <w:shd w:fill="FFFFFF" w:val="clear"/>
                <w:lang w:val="en-US"/>
              </w:rPr>
              <w:t>-</w:t>
            </w:r>
            <w:bookmarkEnd w:id="0"/>
            <w:r>
              <w:rPr>
                <w:rStyle w:val="style16"/>
                <w:rFonts w:cs="Arial" w:eastAsia="Arial"/>
                <w:b w:val="false"/>
                <w:bCs w:val="false"/>
                <w:i w:val="false"/>
                <w:iCs w:val="false"/>
                <w:color w:val="000000"/>
                <w:sz w:val="24"/>
                <w:szCs w:val="24"/>
                <w:u w:val="none"/>
                <w:shd w:fill="FFFFFF" w:val="clear"/>
                <w:lang w:val="mn-MN"/>
              </w:rPr>
              <w:t>ны өдөр өргөн мэдүүлсэн, хоёр дахь хэлэлцүүлэг/</w:t>
            </w:r>
          </w:p>
          <w:p>
            <w:pPr>
              <w:pStyle w:val="style0"/>
              <w:spacing w:after="0" w:before="0" w:line="100" w:lineRule="atLeast"/>
              <w:ind w:hanging="0" w:left="0" w:right="0"/>
              <w:contextualSpacing w:val="false"/>
              <w:jc w:val="both"/>
            </w:pPr>
            <w:r>
              <w:rPr/>
            </w:r>
          </w:p>
        </w:tc>
        <w:tc>
          <w:tcPr>
            <w:tcW w:type="dxa" w:w="154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1-25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25-38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38-53</w:t>
            </w:r>
          </w:p>
        </w:tc>
      </w:tr>
    </w:tbl>
    <w:p>
      <w:pPr>
        <w:pStyle w:val="style0"/>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2"/>
        <w:spacing w:after="0" w:before="0" w:line="100" w:lineRule="atLeast"/>
        <w:ind w:hanging="0" w:left="0" w:right="0"/>
        <w:contextualSpacing w:val="false"/>
        <w:jc w:val="center"/>
      </w:pPr>
      <w:r>
        <w:rPr/>
      </w:r>
    </w:p>
    <w:p>
      <w:pPr>
        <w:pStyle w:val="style63"/>
        <w:jc w:val="both"/>
      </w:pPr>
      <w:r>
        <w:rPr/>
      </w:r>
    </w:p>
    <w:p>
      <w:pPr>
        <w:pStyle w:val="style63"/>
        <w:spacing w:after="0" w:before="0" w:line="100" w:lineRule="atLeast"/>
        <w:ind w:hanging="0" w:left="0" w:right="0"/>
        <w:contextualSpacing w:val="false"/>
        <w:jc w:val="center"/>
      </w:pPr>
      <w:r>
        <w:rPr>
          <w:rFonts w:cs="Arial"/>
          <w:b/>
          <w:bCs/>
          <w:i/>
          <w:iCs/>
          <w:color w:val="000000"/>
          <w:sz w:val="24"/>
          <w:szCs w:val="24"/>
          <w:lang w:val="mn-MN"/>
        </w:rPr>
        <w:t xml:space="preserve">Монгол </w:t>
      </w:r>
      <w:r>
        <w:rPr>
          <w:rFonts w:cs="Arial"/>
          <w:b/>
          <w:bCs/>
          <w:i/>
          <w:iCs/>
          <w:color w:val="000000"/>
          <w:sz w:val="24"/>
          <w:szCs w:val="24"/>
        </w:rPr>
        <w:t xml:space="preserve">Улсын Их Хурлын 2015 </w:t>
      </w:r>
      <w:r>
        <w:rPr>
          <w:rFonts w:cs="Arial"/>
          <w:b/>
          <w:bCs/>
          <w:i/>
          <w:iCs/>
          <w:color w:val="000000"/>
          <w:sz w:val="24"/>
          <w:szCs w:val="24"/>
          <w:lang w:val="mn-MN"/>
        </w:rPr>
        <w:t xml:space="preserve">оны намрын ээлжит </w:t>
      </w:r>
      <w:r>
        <w:rPr>
          <w:rFonts w:cs="Arial"/>
          <w:b/>
          <w:bCs/>
          <w:i/>
          <w:iCs/>
          <w:color w:val="000000"/>
          <w:sz w:val="24"/>
          <w:szCs w:val="24"/>
        </w:rPr>
        <w:t xml:space="preserve">чуулганы </w:t>
      </w:r>
    </w:p>
    <w:p>
      <w:pPr>
        <w:pStyle w:val="style63"/>
        <w:spacing w:after="0" w:before="0" w:line="100" w:lineRule="atLeast"/>
        <w:ind w:hanging="0" w:left="0" w:right="0"/>
        <w:contextualSpacing w:val="false"/>
        <w:jc w:val="center"/>
      </w:pPr>
      <w:r>
        <w:rPr>
          <w:rFonts w:cs="Arial"/>
          <w:b/>
          <w:bCs/>
          <w:i/>
          <w:iCs/>
          <w:color w:val="000000"/>
          <w:sz w:val="24"/>
          <w:szCs w:val="24"/>
          <w:lang w:val="mn-MN"/>
        </w:rPr>
        <w:t xml:space="preserve">10 дугаар </w:t>
      </w:r>
      <w:r>
        <w:rPr>
          <w:rFonts w:cs="Arial"/>
          <w:b/>
          <w:bCs/>
          <w:i/>
          <w:iCs/>
          <w:color w:val="000000"/>
          <w:sz w:val="24"/>
          <w:szCs w:val="24"/>
        </w:rPr>
        <w:t xml:space="preserve"> </w:t>
      </w:r>
      <w:r>
        <w:rPr>
          <w:rFonts w:cs="Arial"/>
          <w:b/>
          <w:bCs/>
          <w:i/>
          <w:iCs/>
          <w:color w:val="000000"/>
          <w:sz w:val="24"/>
          <w:szCs w:val="24"/>
          <w:lang w:val="mn-MN"/>
        </w:rPr>
        <w:t>сар</w:t>
      </w:r>
      <w:r>
        <w:rPr>
          <w:rFonts w:cs="Arial"/>
          <w:b/>
          <w:bCs/>
          <w:i/>
          <w:iCs/>
          <w:color w:val="000000"/>
          <w:sz w:val="24"/>
          <w:szCs w:val="24"/>
        </w:rPr>
        <w:t>ын 28</w:t>
      </w:r>
      <w:r>
        <w:rPr>
          <w:rFonts w:cs="Arial"/>
          <w:b/>
          <w:bCs/>
          <w:i/>
          <w:iCs/>
          <w:color w:val="000000"/>
          <w:sz w:val="24"/>
          <w:szCs w:val="24"/>
          <w:lang w:val="mn-MN"/>
        </w:rPr>
        <w:t>-ны</w:t>
      </w:r>
      <w:r>
        <w:rPr>
          <w:rFonts w:cs="Arial"/>
          <w:b/>
          <w:bCs/>
          <w:i/>
          <w:iCs/>
          <w:color w:val="000000"/>
          <w:sz w:val="24"/>
          <w:szCs w:val="24"/>
        </w:rPr>
        <w:t xml:space="preserve"> өдөр /</w:t>
      </w:r>
      <w:r>
        <w:rPr>
          <w:rFonts w:cs="Arial"/>
          <w:b/>
          <w:bCs/>
          <w:i/>
          <w:iCs/>
          <w:color w:val="000000"/>
          <w:sz w:val="24"/>
          <w:szCs w:val="24"/>
          <w:lang w:val="mn-MN"/>
        </w:rPr>
        <w:t>Лхагва</w:t>
      </w:r>
      <w:r>
        <w:rPr>
          <w:rFonts w:cs="Arial"/>
          <w:b/>
          <w:bCs/>
          <w:i/>
          <w:iCs/>
          <w:color w:val="000000"/>
          <w:sz w:val="24"/>
          <w:szCs w:val="24"/>
        </w:rPr>
        <w:t xml:space="preserve"> </w:t>
      </w:r>
      <w:r>
        <w:rPr>
          <w:rFonts w:cs="Arial"/>
          <w:b/>
          <w:bCs/>
          <w:i/>
          <w:iCs/>
          <w:color w:val="000000"/>
          <w:sz w:val="24"/>
          <w:szCs w:val="24"/>
          <w:lang w:val="mn-MN"/>
        </w:rPr>
        <w:t>гараг/</w:t>
      </w:r>
      <w:r>
        <w:rPr>
          <w:rFonts w:cs="Arial"/>
          <w:b/>
          <w:bCs/>
          <w:i/>
          <w:iCs/>
          <w:color w:val="000000"/>
          <w:sz w:val="24"/>
          <w:szCs w:val="24"/>
        </w:rPr>
        <w:t xml:space="preserve">-ийн </w:t>
      </w:r>
    </w:p>
    <w:p>
      <w:pPr>
        <w:pStyle w:val="style63"/>
        <w:spacing w:after="0" w:before="0" w:line="100" w:lineRule="atLeast"/>
        <w:ind w:hanging="0" w:left="0" w:right="0"/>
        <w:contextualSpacing w:val="false"/>
        <w:jc w:val="center"/>
      </w:pPr>
      <w:r>
        <w:rPr>
          <w:rFonts w:cs="Arial"/>
          <w:b/>
          <w:bCs/>
          <w:i/>
          <w:iCs/>
          <w:color w:val="000000"/>
          <w:sz w:val="24"/>
          <w:szCs w:val="24"/>
        </w:rPr>
        <w:t xml:space="preserve">нэгдсэн хуралдааны </w:t>
      </w:r>
      <w:r>
        <w:rPr>
          <w:rFonts w:cs="Arial"/>
          <w:b/>
          <w:bCs/>
          <w:i/>
          <w:iCs/>
          <w:color w:val="000000"/>
          <w:sz w:val="24"/>
          <w:szCs w:val="24"/>
          <w:lang w:val="mn-MN"/>
        </w:rPr>
        <w:t>гар тэмдэглэл</w:t>
      </w:r>
    </w:p>
    <w:p>
      <w:pPr>
        <w:pStyle w:val="style63"/>
        <w:spacing w:after="0" w:before="0" w:line="100" w:lineRule="atLeast"/>
        <w:ind w:hanging="0" w:left="0" w:right="0"/>
        <w:contextualSpacing w:val="false"/>
        <w:jc w:val="both"/>
      </w:pPr>
      <w:r>
        <w:rPr>
          <w:rFonts w:cs="Arial"/>
          <w:b/>
          <w:bCs/>
          <w:i/>
          <w:iCs/>
          <w:color w:val="000000"/>
          <w:sz w:val="24"/>
          <w:szCs w:val="24"/>
        </w:rPr>
        <w:t xml:space="preserve"> </w:t>
      </w:r>
    </w:p>
    <w:p>
      <w:pPr>
        <w:pStyle w:val="style63"/>
        <w:spacing w:line="100" w:lineRule="atLeast"/>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 xml:space="preserve">.Энхболд ирц, хэлэлцэх асуудлын дарааллыг танилцуулж, хуралдааныг  даргалав. </w:t>
      </w:r>
    </w:p>
    <w:p>
      <w:pPr>
        <w:pStyle w:val="style63"/>
        <w:spacing w:line="100" w:lineRule="atLeast"/>
        <w:jc w:val="both"/>
      </w:pPr>
      <w:r>
        <w:rPr>
          <w:rFonts w:cs="Arial"/>
          <w:color w:val="000000"/>
          <w:sz w:val="24"/>
          <w:szCs w:val="24"/>
          <w:lang w:val="mn-MN"/>
        </w:rPr>
        <w:tab/>
        <w:t>Хуралдаанд ирвэл зохих 76 гишүүнээс 63 гишүүн ирж 82.8 хувийн ирцтэйгээр хуралдаан 1 цаг 55</w:t>
      </w:r>
      <w:r>
        <w:rPr>
          <w:rFonts w:cs="Arial"/>
          <w:color w:val="000000"/>
          <w:sz w:val="24"/>
          <w:szCs w:val="24"/>
          <w:lang w:val="en-US"/>
        </w:rPr>
        <w:t xml:space="preserve"> минутад Төрийн ордны Улсын Их Хурлын чуулганы нэгдсэн хуралдааны танхимд эхлэв. Үүнд:</w:t>
      </w:r>
    </w:p>
    <w:p>
      <w:pPr>
        <w:pStyle w:val="style62"/>
        <w:spacing w:after="0" w:before="0" w:line="200" w:lineRule="atLeast"/>
        <w:contextualSpacing w:val="false"/>
        <w:jc w:val="both"/>
      </w:pPr>
      <w:r>
        <w:rPr>
          <w:rFonts w:cs="Arial"/>
          <w:i/>
          <w:color w:val="000000"/>
          <w:sz w:val="24"/>
          <w:szCs w:val="24"/>
          <w:lang w:val="mn-MN"/>
        </w:rPr>
        <w:tab/>
        <w:t xml:space="preserve">Чөлөөтэй: Г.Баярсайхан, С.Оюун, Ч.Сайханбилэг; </w:t>
      </w:r>
    </w:p>
    <w:p>
      <w:pPr>
        <w:pStyle w:val="style62"/>
        <w:spacing w:after="0" w:before="0" w:line="200" w:lineRule="atLeast"/>
        <w:contextualSpacing w:val="false"/>
        <w:jc w:val="both"/>
      </w:pPr>
      <w:r>
        <w:rPr>
          <w:rFonts w:cs="Arial"/>
          <w:i/>
          <w:color w:val="000000"/>
          <w:sz w:val="24"/>
          <w:szCs w:val="24"/>
          <w:lang w:val="mn-MN"/>
        </w:rPr>
        <w:tab/>
        <w:t>Эмнэлгийн чөлөөтэй</w:t>
      </w:r>
      <w:r>
        <w:rPr>
          <w:rFonts w:cs="Arial"/>
          <w:i/>
          <w:color w:val="000000"/>
          <w:sz w:val="24"/>
          <w:szCs w:val="24"/>
          <w:lang w:val="en-US"/>
        </w:rPr>
        <w:t xml:space="preserve">: </w:t>
      </w:r>
      <w:r>
        <w:rPr>
          <w:rFonts w:cs="Arial"/>
          <w:i/>
          <w:color w:val="000000"/>
          <w:sz w:val="24"/>
          <w:szCs w:val="24"/>
          <w:lang w:val="mn-MN"/>
        </w:rPr>
        <w:t>С.Батболд</w:t>
      </w:r>
      <w:r>
        <w:rPr>
          <w:rFonts w:cs="Arial"/>
          <w:i/>
          <w:color w:val="000000"/>
          <w:sz w:val="24"/>
          <w:szCs w:val="24"/>
          <w:lang w:val="en-US"/>
        </w:rPr>
        <w:t>;</w:t>
      </w:r>
    </w:p>
    <w:p>
      <w:pPr>
        <w:pStyle w:val="style62"/>
        <w:spacing w:after="0" w:before="0" w:line="200" w:lineRule="atLeast"/>
        <w:contextualSpacing w:val="false"/>
        <w:jc w:val="both"/>
      </w:pPr>
      <w:bookmarkStart w:id="1" w:name="__DdeLink__7573_737859388"/>
      <w:r>
        <w:rPr>
          <w:rFonts w:cs="Arial"/>
          <w:i/>
          <w:color w:val="000000"/>
          <w:sz w:val="24"/>
          <w:szCs w:val="24"/>
          <w:lang w:val="mn-MN"/>
        </w:rPr>
        <w:tab/>
        <w:t>Тасалсан:</w:t>
      </w:r>
      <w:bookmarkEnd w:id="1"/>
      <w:r>
        <w:rPr>
          <w:rFonts w:cs="Arial"/>
          <w:i/>
          <w:color w:val="000000"/>
          <w:sz w:val="24"/>
          <w:szCs w:val="24"/>
          <w:lang w:val="mn-MN"/>
        </w:rPr>
        <w:t>Н.Алтанхуяг, Х.Баттулга, Р.Бурмаа, Б.Наранхүү, Н.Номтойбаяр, Ч.Хүрэлбаатар</w:t>
      </w:r>
      <w:r>
        <w:rPr>
          <w:rFonts w:cs="Arial"/>
          <w:i/>
          <w:color w:val="000000"/>
          <w:sz w:val="24"/>
          <w:szCs w:val="24"/>
          <w:lang w:val="en-US"/>
        </w:rPr>
        <w:t>.</w:t>
      </w:r>
    </w:p>
    <w:p>
      <w:pPr>
        <w:pStyle w:val="style62"/>
        <w:spacing w:after="0" w:before="0" w:line="200" w:lineRule="atLeast"/>
        <w:contextualSpacing w:val="false"/>
        <w:jc w:val="both"/>
      </w:pPr>
      <w:r>
        <w:rPr/>
      </w:r>
    </w:p>
    <w:p>
      <w:pPr>
        <w:pStyle w:val="style62"/>
        <w:spacing w:after="0" w:before="0" w:line="200" w:lineRule="atLeast"/>
        <w:contextualSpacing w:val="false"/>
        <w:jc w:val="both"/>
      </w:pPr>
      <w:r>
        <w:rPr>
          <w:rFonts w:cs="Arial"/>
          <w:i/>
          <w:color w:val="000000"/>
          <w:sz w:val="24"/>
          <w:szCs w:val="24"/>
          <w:lang w:val="en-US"/>
        </w:rPr>
        <w:tab/>
      </w:r>
      <w:r>
        <w:rPr>
          <w:rFonts w:cs="Arial"/>
          <w:i/>
          <w:color w:val="000000"/>
          <w:sz w:val="24"/>
          <w:szCs w:val="24"/>
          <w:lang w:val="mn-MN"/>
        </w:rPr>
        <w:t>Хоцорсон:</w:t>
      </w:r>
      <w:r>
        <w:rPr>
          <w:rFonts w:cs="Arial"/>
          <w:b/>
          <w:bCs/>
          <w:i/>
          <w:color w:val="000000"/>
          <w:sz w:val="24"/>
          <w:szCs w:val="24"/>
          <w:lang w:val="mn-MN"/>
        </w:rPr>
        <w:t xml:space="preserve"> </w:t>
      </w:r>
      <w:r>
        <w:rPr>
          <w:rFonts w:cs="Arial"/>
          <w:b w:val="false"/>
          <w:bCs w:val="false"/>
          <w:i/>
          <w:color w:val="000000"/>
          <w:sz w:val="24"/>
          <w:szCs w:val="24"/>
          <w:lang w:val="mn-MN"/>
        </w:rPr>
        <w:t xml:space="preserve">М.Батчимэг-09 минут, Ц.Нямдорж-1 цаг 26 миунут, Ц.Оюунбаатар-21 минут, Д.Сумъяабазар-10 минут, Б.Чойжилсүрэн-12 минут, С.Эрдэнэ -1 цаг 37 минут. </w:t>
      </w:r>
    </w:p>
    <w:p>
      <w:pPr>
        <w:pStyle w:val="style62"/>
        <w:spacing w:after="0" w:before="0" w:line="200" w:lineRule="atLeast"/>
        <w:contextualSpacing w:val="false"/>
        <w:jc w:val="both"/>
      </w:pPr>
      <w:r>
        <w:rPr/>
      </w:r>
    </w:p>
    <w:p>
      <w:pPr>
        <w:pStyle w:val="style62"/>
        <w:spacing w:after="0" w:before="0" w:line="200" w:lineRule="atLeast"/>
        <w:contextualSpacing w:val="false"/>
        <w:jc w:val="both"/>
      </w:pPr>
      <w:r>
        <w:rPr>
          <w:rFonts w:cs="Arial"/>
          <w:i/>
          <w:color w:val="000000"/>
          <w:sz w:val="24"/>
          <w:szCs w:val="24"/>
          <w:lang w:val="en-US"/>
        </w:rPr>
        <w:tab/>
      </w:r>
      <w:r>
        <w:rPr>
          <w:rFonts w:cs="Arial"/>
          <w:i w:val="false"/>
          <w:iCs w:val="false"/>
          <w:color w:val="000000"/>
          <w:sz w:val="24"/>
          <w:szCs w:val="24"/>
          <w:lang w:val="mn-MN"/>
        </w:rPr>
        <w:t xml:space="preserve">Улсын Их Хурлын дарга З.Энхболд Монгол Улсын Засгийн газраас </w:t>
      </w:r>
      <w:r>
        <w:rPr>
          <w:rStyle w:val="style16"/>
          <w:rFonts w:cs="Arial"/>
          <w:b w:val="false"/>
          <w:bCs w:val="false"/>
          <w:i w:val="false"/>
          <w:iCs w:val="false"/>
          <w:color w:val="000000"/>
          <w:sz w:val="24"/>
          <w:szCs w:val="24"/>
          <w:u w:val="none"/>
          <w:lang w:val="mn-MN"/>
        </w:rPr>
        <w:t>2015 оны 10 дугаар сарын 6-ны өдөр Улсын Их Хуралд өргөн мэдүүлсэн ““</w:t>
      </w:r>
      <w:r>
        <w:rPr>
          <w:rStyle w:val="style16"/>
          <w:rFonts w:cs="Arial"/>
          <w:b/>
          <w:bCs/>
          <w:i w:val="false"/>
          <w:iCs w:val="false"/>
          <w:color w:val="000000"/>
          <w:sz w:val="24"/>
          <w:szCs w:val="24"/>
          <w:u w:val="none"/>
          <w:lang w:val="mn-MN"/>
        </w:rPr>
        <w:t xml:space="preserve">Монгол Улсын Засгийн газрын тухай хуульд өөрчлөлт оруулах тухай хуулийн төсөл болон “Төрийн захиргааны байгууллагын тогтолцоо бүтцийн ерөнхий бүдүүвчийг шинэчлэн батлах тухай” Улсын Их Хурлын тогтоолын төсөл”, </w:t>
      </w:r>
      <w:r>
        <w:rPr>
          <w:rStyle w:val="style16"/>
          <w:rFonts w:cs="Arial"/>
          <w:b w:val="false"/>
          <w:bCs w:val="false"/>
          <w:i w:val="false"/>
          <w:iCs w:val="false"/>
          <w:color w:val="000000"/>
          <w:sz w:val="24"/>
          <w:szCs w:val="24"/>
          <w:u w:val="none"/>
          <w:lang w:val="mn-MN"/>
        </w:rPr>
        <w:t>Монгол Улсын 2016 оны төсвийн тухай хуулийн төсөлтэй хамт 2015 оны 10 дугаар сарын 1-ний өдөр Улсын Их Хуралд өргөн мэдүүлсэн</w:t>
      </w:r>
      <w:r>
        <w:rPr>
          <w:rStyle w:val="style16"/>
          <w:rFonts w:cs="Arial"/>
          <w:b/>
          <w:bCs/>
          <w:i w:val="false"/>
          <w:iCs w:val="false"/>
          <w:color w:val="000000"/>
          <w:sz w:val="24"/>
          <w:szCs w:val="24"/>
          <w:u w:val="none"/>
          <w:lang w:val="mn-MN"/>
        </w:rPr>
        <w:t xml:space="preserve"> “Засгийн газрын бүтцийн тухай, Засгийн газрын бүрэлдэхүүний тухай, Засгийн газрын бүтцийн тухай хуулийг хүчингүй болсонд тооцох тухай, Засгийн газрын бүрэлдэхүүний тухай хуулийг хүчингүй болсонд тооцох тухай”</w:t>
      </w:r>
      <w:r>
        <w:rPr>
          <w:rStyle w:val="style16"/>
          <w:rFonts w:cs="Arial"/>
          <w:b w:val="false"/>
          <w:bCs w:val="false"/>
          <w:i w:val="false"/>
          <w:iCs w:val="false"/>
          <w:color w:val="000000"/>
          <w:sz w:val="24"/>
          <w:szCs w:val="24"/>
          <w:u w:val="none"/>
          <w:lang w:val="mn-MN"/>
        </w:rPr>
        <w:t xml:space="preserve"> хуулиудын төслийг татан авах тухай албан бичгийг 2015 оны 10 дугаар сарын 28-ны өдөр Улсын Их Хуралд ирүүлснийг уншиж танилцуулав.</w:t>
      </w:r>
    </w:p>
    <w:p>
      <w:pPr>
        <w:pStyle w:val="style62"/>
        <w:spacing w:after="0" w:before="0" w:line="200" w:lineRule="atLeast"/>
        <w:contextualSpacing w:val="false"/>
        <w:jc w:val="both"/>
      </w:pPr>
      <w:r>
        <w:rPr/>
      </w:r>
    </w:p>
    <w:p>
      <w:pPr>
        <w:pStyle w:val="style62"/>
        <w:spacing w:after="0" w:before="0" w:line="200" w:lineRule="atLeast"/>
        <w:contextualSpacing w:val="false"/>
        <w:jc w:val="both"/>
      </w:pPr>
      <w:r>
        <w:rPr>
          <w:rStyle w:val="style16"/>
          <w:rFonts w:cs="Arial"/>
          <w:b w:val="false"/>
          <w:bCs w:val="false"/>
          <w:i w:val="false"/>
          <w:iCs w:val="false"/>
          <w:color w:val="000000"/>
          <w:sz w:val="24"/>
          <w:szCs w:val="24"/>
          <w:u w:val="none"/>
          <w:lang w:val="mn-MN"/>
        </w:rPr>
        <w:tab/>
        <w:t>Улсын Их Хурлын чуулганы хуралдааны дэгийн тухай хуулийн 17.3-т заасны дагуу хууль санаачлагч төслөө татан авсанд тооцлоо./16:05/</w:t>
      </w:r>
    </w:p>
    <w:p>
      <w:pPr>
        <w:pStyle w:val="style62"/>
        <w:spacing w:after="0" w:before="0" w:line="200" w:lineRule="atLeast"/>
        <w:contextualSpacing w:val="false"/>
        <w:jc w:val="both"/>
      </w:pPr>
      <w:r>
        <w:rPr/>
      </w:r>
    </w:p>
    <w:p>
      <w:pPr>
        <w:pStyle w:val="style63"/>
        <w:spacing w:line="100" w:lineRule="atLeast"/>
        <w:jc w:val="both"/>
      </w:pPr>
      <w:r>
        <w:rPr>
          <w:b/>
          <w:bCs/>
          <w:i/>
          <w:iCs/>
          <w:color w:val="000000"/>
          <w:sz w:val="24"/>
          <w:szCs w:val="24"/>
        </w:rPr>
        <w:tab/>
        <w:t>Н</w:t>
      </w:r>
      <w:r>
        <w:rPr>
          <w:b/>
          <w:bCs/>
          <w:i/>
          <w:iCs/>
          <w:color w:val="000000"/>
          <w:sz w:val="24"/>
          <w:szCs w:val="24"/>
          <w:lang w:val="mn-MN"/>
        </w:rPr>
        <w:t>эг</w:t>
      </w:r>
      <w:r>
        <w:rPr>
          <w:rStyle w:val="style16"/>
          <w:b/>
          <w:bCs/>
          <w:i/>
          <w:iCs/>
          <w:color w:val="000000"/>
          <w:sz w:val="24"/>
          <w:szCs w:val="24"/>
          <w:u w:val="none"/>
          <w:lang w:val="mn-MN"/>
        </w:rPr>
        <w:t xml:space="preserve">. Монгол Улсын нэгдсэн төсвийн 2015 оны төсвийн хүрээний мэдэгдэл, </w:t>
      </w:r>
      <w:r>
        <w:rPr>
          <w:rStyle w:val="style16"/>
          <w:b/>
          <w:bCs/>
          <w:i/>
          <w:iCs/>
          <w:color w:val="000000"/>
          <w:sz w:val="24"/>
          <w:szCs w:val="24"/>
          <w:u w:val="none"/>
          <w:lang w:val="en-US"/>
        </w:rPr>
        <w:t>201</w:t>
      </w:r>
      <w:r>
        <w:rPr>
          <w:rStyle w:val="style16"/>
          <w:b/>
          <w:bCs/>
          <w:i/>
          <w:iCs/>
          <w:color w:val="000000"/>
          <w:sz w:val="24"/>
          <w:szCs w:val="24"/>
          <w:u w:val="none"/>
          <w:lang w:val="mn-MN"/>
        </w:rPr>
        <w:t>6</w:t>
      </w:r>
      <w:r>
        <w:rPr>
          <w:rStyle w:val="style16"/>
          <w:b/>
          <w:bCs/>
          <w:i/>
          <w:iCs/>
          <w:color w:val="000000"/>
          <w:sz w:val="24"/>
          <w:szCs w:val="24"/>
          <w:u w:val="none"/>
          <w:lang w:val="en-US"/>
        </w:rPr>
        <w:t>-</w:t>
      </w:r>
      <w:r>
        <w:rPr>
          <w:rStyle w:val="style16"/>
          <w:b/>
          <w:bCs/>
          <w:i/>
          <w:iCs/>
          <w:color w:val="000000"/>
          <w:sz w:val="24"/>
          <w:szCs w:val="24"/>
          <w:u w:val="none"/>
          <w:lang w:val="mn-MN"/>
        </w:rPr>
        <w:t xml:space="preserve">2017 оны төсвийн төсөөллийн </w:t>
      </w:r>
      <w:r>
        <w:rPr>
          <w:rStyle w:val="style16"/>
          <w:b/>
          <w:bCs/>
          <w:i/>
          <w:iCs/>
          <w:color w:val="000000"/>
          <w:sz w:val="24"/>
          <w:szCs w:val="24"/>
          <w:u w:val="none"/>
          <w:lang w:val="en-US"/>
        </w:rPr>
        <w:t xml:space="preserve">тухай </w:t>
      </w:r>
      <w:r>
        <w:rPr>
          <w:rStyle w:val="style16"/>
          <w:b/>
          <w:bCs/>
          <w:i/>
          <w:iCs/>
          <w:color w:val="000000"/>
          <w:sz w:val="24"/>
          <w:szCs w:val="24"/>
          <w:u w:val="none"/>
          <w:lang w:val="mn-MN"/>
        </w:rPr>
        <w:t>хуульд өөрчлөлт оруулах тухай хуулийн төсөл /</w:t>
      </w:r>
      <w:r>
        <w:rPr>
          <w:rStyle w:val="style16"/>
          <w:b w:val="false"/>
          <w:bCs w:val="false"/>
          <w:i/>
          <w:iCs/>
          <w:color w:val="000000"/>
          <w:sz w:val="24"/>
          <w:szCs w:val="24"/>
          <w:u w:val="none"/>
          <w:lang w:val="mn-MN"/>
        </w:rPr>
        <w:t>Засгийн газар 2015.10.01-ний өдөр өргөн мэдүүлсэн, анхны хэлэлцүүлэг/</w:t>
      </w:r>
    </w:p>
    <w:p>
      <w:pPr>
        <w:pStyle w:val="style63"/>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w:t>
      </w:r>
      <w:r>
        <w:rPr>
          <w:rStyle w:val="style16"/>
          <w:b w:val="false"/>
          <w:bCs w:val="false"/>
          <w:i w:val="false"/>
          <w:iCs w:val="false"/>
          <w:color w:val="000000"/>
          <w:sz w:val="24"/>
          <w:szCs w:val="24"/>
          <w:u w:val="none"/>
          <w:lang w:val="mn-MN"/>
        </w:rPr>
        <w:t>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нар  оролцов.</w:t>
      </w:r>
    </w:p>
    <w:p>
      <w:pPr>
        <w:pStyle w:val="style63"/>
        <w:spacing w:after="0" w:before="0" w:line="100" w:lineRule="atLeast"/>
        <w:ind w:firstLine="720" w:left="0" w:right="0"/>
        <w:contextualSpacing w:val="false"/>
        <w:jc w:val="both"/>
      </w:pPr>
      <w:r>
        <w:rPr>
          <w:rStyle w:val="style16"/>
          <w:rFonts w:cs="Arial"/>
          <w:b w:val="false"/>
          <w:bCs w:val="false"/>
          <w:i w:val="false"/>
          <w:iCs w:val="false"/>
          <w:color w:val="000000"/>
          <w:sz w:val="24"/>
          <w:szCs w:val="24"/>
          <w:u w:val="none"/>
          <w:shd w:fill="FFFFFF" w:val="clear"/>
          <w:lang w:bidi="he-IL" w:val="mn-MN"/>
        </w:rPr>
        <w:t>Хуралдаанд Төсвийн байнгын хорооны ажлын албаны ахлах зөвлөх Д.Отгонбаатар, зөвлөх Ё.Энхсайхан, референт Г.Нарантуяа, Ц.Батбаатар нар байлцав.</w:t>
      </w:r>
    </w:p>
    <w:p>
      <w:pPr>
        <w:pStyle w:val="style63"/>
        <w:spacing w:after="0" w:before="0" w:line="100" w:lineRule="atLeast"/>
        <w:ind w:firstLine="720" w:left="0" w:right="0"/>
        <w:contextualSpacing w:val="false"/>
        <w:jc w:val="both"/>
      </w:pPr>
      <w:r>
        <w:rPr/>
      </w:r>
    </w:p>
    <w:p>
      <w:pPr>
        <w:pStyle w:val="style63"/>
        <w:spacing w:line="100" w:lineRule="atLeast"/>
        <w:jc w:val="both"/>
      </w:pPr>
      <w:r>
        <w:rPr>
          <w:rStyle w:val="style16"/>
          <w:rFonts w:cs="Arial"/>
          <w:b w:val="false"/>
          <w:bCs w:val="false"/>
          <w:i w:val="false"/>
          <w:iCs w:val="false"/>
          <w:color w:val="000000"/>
          <w:sz w:val="24"/>
          <w:szCs w:val="24"/>
          <w:u w:val="none"/>
          <w:lang w:val="mn-MN"/>
        </w:rPr>
        <w:tab/>
        <w:t>Хуулийн төслийг анхны хэлэлцүүлэгт бэлтгэсэн талаар Төсвийн байнгын хорооны санал, дүгнэлтийг Улсын Их Хурлын гишүүн  Д.Ганхуяг танилцуулав.</w:t>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Байнгын хорооны санал, дүгнэлттэй холбогдуулан Улсын Их Хурлын гишүүн Ж.Энхбаяр, Я.Содбаатар, </w:t>
      </w:r>
      <w:r>
        <w:rPr>
          <w:rStyle w:val="style16"/>
          <w:rFonts w:cs="Arial"/>
          <w:b w:val="false"/>
          <w:bCs w:val="false"/>
          <w:i w:val="false"/>
          <w:iCs w:val="false"/>
          <w:color w:val="000000"/>
          <w:sz w:val="24"/>
          <w:szCs w:val="24"/>
          <w:u w:val="none"/>
          <w:lang w:val="en-US"/>
        </w:rPr>
        <w:t>Б.Бат-</w:t>
      </w:r>
      <w:r>
        <w:rPr>
          <w:rStyle w:val="style16"/>
          <w:rFonts w:cs="Arial"/>
          <w:b w:val="false"/>
          <w:bCs w:val="false"/>
          <w:i w:val="false"/>
          <w:iCs w:val="false"/>
          <w:color w:val="000000"/>
          <w:sz w:val="24"/>
          <w:szCs w:val="24"/>
          <w:u w:val="none"/>
          <w:lang w:val="mn-MN"/>
        </w:rPr>
        <w:t xml:space="preserve">Эрдэнэ, Ц.Баярсайхан, </w:t>
      </w:r>
      <w:r>
        <w:rPr>
          <w:rStyle w:val="style16"/>
          <w:rFonts w:cs="Arial"/>
          <w:b w:val="false"/>
          <w:bCs w:val="false"/>
          <w:i w:val="false"/>
          <w:iCs w:val="false"/>
          <w:color w:val="000000"/>
          <w:sz w:val="24"/>
          <w:szCs w:val="24"/>
          <w:u w:val="none"/>
          <w:lang w:val="en-US"/>
        </w:rPr>
        <w:t>Л.Энх-</w:t>
      </w:r>
      <w:r>
        <w:rPr>
          <w:rStyle w:val="style16"/>
          <w:rFonts w:cs="Arial"/>
          <w:b w:val="false"/>
          <w:bCs w:val="false"/>
          <w:i w:val="false"/>
          <w:iCs w:val="false"/>
          <w:color w:val="000000"/>
          <w:sz w:val="24"/>
          <w:szCs w:val="24"/>
          <w:u w:val="none"/>
          <w:lang w:val="mn-MN"/>
        </w:rPr>
        <w:t xml:space="preserve">Амгалан, С.Бямбацогт, </w:t>
      </w:r>
      <w:r>
        <w:rPr>
          <w:rStyle w:val="style16"/>
          <w:rFonts w:cs="Arial"/>
          <w:b w:val="false"/>
          <w:bCs w:val="false"/>
          <w:i w:val="false"/>
          <w:iCs w:val="false"/>
          <w:color w:val="000000"/>
          <w:sz w:val="24"/>
          <w:szCs w:val="24"/>
          <w:u w:val="none"/>
          <w:lang w:val="en-US"/>
        </w:rPr>
        <w:t>О.Баасанхүү</w:t>
      </w:r>
      <w:r>
        <w:rPr>
          <w:rStyle w:val="style16"/>
          <w:rFonts w:cs="Arial"/>
          <w:b w:val="false"/>
          <w:bCs w:val="false"/>
          <w:i w:val="false"/>
          <w:iCs w:val="false"/>
          <w:color w:val="000000"/>
          <w:sz w:val="24"/>
          <w:szCs w:val="24"/>
          <w:u w:val="none"/>
          <w:lang w:val="mn-MN"/>
        </w:rPr>
        <w:t xml:space="preserve">, О.Содбилэг, С.Ганбаатар, Р.Амаржаргал, Л.Болд  нарын тавьсан асуултад Сангийн сайд Б.Болор, Төсвийн байнгын хорооны дарга Ч.Улаан, Улсын Их Хурлын гишүүн, ажлын хэсгийн ахлагч Д.Ганхуяг, Төсвийн бодлого, төлөвлөлтийн газрын Төсвийн орлогын хэлтсийн дарга Э.Алтанзул  нар хариулж, тайлбар хийв. </w:t>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Төсвийн байнгын хорооноос гаргасан зарчмын зөрүүтэй саналуудаар санал хураалт явуулав.</w:t>
      </w:r>
    </w:p>
    <w:p>
      <w:pPr>
        <w:pStyle w:val="style63"/>
        <w:spacing w:line="100" w:lineRule="atLeast"/>
        <w:jc w:val="center"/>
      </w:pPr>
      <w:r>
        <w:rPr>
          <w:rStyle w:val="style16"/>
          <w:b/>
          <w:bCs/>
          <w:i w:val="false"/>
          <w:iCs w:val="false"/>
          <w:color w:val="000000"/>
          <w:sz w:val="24"/>
          <w:szCs w:val="24"/>
          <w:u w:val="single"/>
          <w:lang w:val="mn-MN"/>
        </w:rPr>
        <w:t>Байнгын хорооны дэмжсэн санал:</w:t>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Fonts w:eastAsia="Arial"/>
          <w:b/>
          <w:bCs/>
          <w:i w:val="false"/>
          <w:iCs w:val="false"/>
          <w:color w:val="000000"/>
          <w:sz w:val="24"/>
          <w:szCs w:val="24"/>
          <w:lang w:val="mn-MN"/>
        </w:rPr>
        <w:t>З.Энхболд</w:t>
      </w:r>
      <w:r>
        <w:rPr>
          <w:rFonts w:eastAsia="Arial"/>
          <w:b/>
          <w:bCs/>
          <w:i w:val="false"/>
          <w:iCs w:val="false"/>
          <w:color w:val="000000"/>
          <w:sz w:val="24"/>
          <w:szCs w:val="24"/>
          <w:lang w:val="en-US"/>
        </w:rPr>
        <w:t xml:space="preserve">: </w:t>
      </w:r>
      <w:r>
        <w:rPr>
          <w:rFonts w:eastAsia="Arial"/>
          <w:b w:val="false"/>
          <w:bCs w:val="false"/>
          <w:i w:val="false"/>
          <w:iCs w:val="false"/>
          <w:color w:val="000000"/>
          <w:sz w:val="24"/>
          <w:szCs w:val="24"/>
          <w:lang w:val="en-US"/>
        </w:rPr>
        <w:t xml:space="preserve">- </w:t>
      </w:r>
      <w:r>
        <w:rPr>
          <w:rFonts w:eastAsia="Arial"/>
          <w:b w:val="false"/>
          <w:bCs w:val="false"/>
          <w:i w:val="false"/>
          <w:iCs w:val="false"/>
          <w:color w:val="000000"/>
          <w:sz w:val="24"/>
          <w:szCs w:val="24"/>
          <w:lang w:val="mn-MN"/>
        </w:rPr>
        <w:t>1.Улсын Их Хурлын гишүүн Д.Ганхуяг, Ц.Даваасүрэн, Б.Наранхүү М.Сономпил, Б.Чойжилсүрэн /цаашид “ажлын хэсэг” гэнэ/ нарын гаргасан, Төслийн 1 дүгээр зүйлийн "2015-2016 оны" гэснийг "2016-2017 оны" гэж өөрчлөх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41</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21</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62</w:t>
      </w:r>
    </w:p>
    <w:p>
      <w:pPr>
        <w:pStyle w:val="style62"/>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ab/>
        <w:t>66.1</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w:t>
      </w:r>
    </w:p>
    <w:p>
      <w:pPr>
        <w:pStyle w:val="style62"/>
        <w:spacing w:after="0" w:before="0" w:line="100" w:lineRule="atLeast"/>
        <w:ind w:hanging="0" w:left="0" w:right="0"/>
        <w:contextualSpacing w:val="false"/>
        <w:jc w:val="both"/>
      </w:pPr>
      <w:r>
        <w:rPr/>
      </w:r>
    </w:p>
    <w:p>
      <w:pPr>
        <w:pStyle w:val="style0"/>
        <w:spacing w:after="0" w:before="0"/>
        <w:contextualSpacing w:val="false"/>
        <w:jc w:val="both"/>
      </w:pPr>
      <w:r>
        <w:rPr>
          <w:rFonts w:ascii="Arial" w:hAnsi="Arial"/>
          <w:color w:val="000000"/>
          <w:sz w:val="24"/>
          <w:szCs w:val="24"/>
        </w:rPr>
        <w:tab/>
        <w:t>2</w:t>
      </w:r>
      <w:r>
        <w:rPr>
          <w:rFonts w:ascii="Arial" w:hAnsi="Arial"/>
          <w:color w:val="000000"/>
          <w:sz w:val="24"/>
          <w:szCs w:val="24"/>
          <w:lang w:val="mn-MN"/>
        </w:rPr>
        <w:t xml:space="preserve">.Ажлын хэсгийн гаргасан, Төслийн 1 дүгээр зүйлийн эдийн засгийн үндсэн үзүүлэлт дэх </w:t>
      </w:r>
      <w:r>
        <w:rPr>
          <w:rFonts w:ascii="Arial" w:hAnsi="Arial"/>
          <w:b/>
          <w:color w:val="000000"/>
          <w:sz w:val="24"/>
          <w:szCs w:val="24"/>
          <w:lang w:val="mn-MN"/>
        </w:rPr>
        <w:t>нэгдсэн төсвийн тэнцвэржүүлсэн орлогын хэмжээ</w:t>
      </w:r>
      <w:r>
        <w:rPr>
          <w:rFonts w:ascii="Arial" w:hAnsi="Arial"/>
          <w:color w:val="000000"/>
          <w:sz w:val="24"/>
          <w:szCs w:val="24"/>
          <w:lang w:val="mn-MN"/>
        </w:rPr>
        <w:t xml:space="preserve"> 2015 онд "6,128.0" гэснийг "6,074.1" гэж, ДНБ-нд эзлэх хувь "26.0" гэснийг "25.8 " гэж тус тус  өөрчлөх </w:t>
      </w:r>
      <w:r>
        <w:rPr>
          <w:rFonts w:ascii="Arial" w:eastAsia="Arial" w:hAnsi="Arial"/>
          <w:b w:val="false"/>
          <w:bCs w:val="false"/>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34</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29</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63</w:t>
      </w:r>
    </w:p>
    <w:p>
      <w:pPr>
        <w:pStyle w:val="style62"/>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ab/>
        <w:t>54.0</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z w:val="24"/>
          <w:szCs w:val="24"/>
          <w:lang w:val="mn-MN"/>
        </w:rPr>
        <w:tab/>
        <w:t xml:space="preserve">3.Ажлын хэсгийн гаргасан, Төслийн 1 дүгээр зүйлийн эдийн засгийн үндсэн үзүүлэлт дэх </w:t>
      </w:r>
      <w:r>
        <w:rPr>
          <w:rFonts w:ascii="Arial" w:hAnsi="Arial"/>
          <w:b/>
          <w:color w:val="000000"/>
          <w:sz w:val="24"/>
          <w:szCs w:val="24"/>
          <w:lang w:val="mn-MN"/>
        </w:rPr>
        <w:t>нэгдсэн төсвийн нийт зарлагын дээд хэмжээ</w:t>
      </w:r>
      <w:r>
        <w:rPr>
          <w:rFonts w:ascii="Arial" w:hAnsi="Arial"/>
          <w:color w:val="000000"/>
          <w:sz w:val="24"/>
          <w:szCs w:val="24"/>
          <w:lang w:val="mn-MN"/>
        </w:rPr>
        <w:t xml:space="preserve"> 2015 онд "7,307.2" гэснийг "7,253.3  " гэж,  ДНБ-нд эзлэх хувь "31.0" гэснийг "30.8 " гэж тус тус  өөрчлөх </w:t>
      </w:r>
      <w:r>
        <w:rPr>
          <w:rFonts w:ascii="Arial" w:eastAsia="Arial" w:hAnsi="Arial"/>
          <w:b w:val="false"/>
          <w:bCs w:val="false"/>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36</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25</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61</w:t>
      </w:r>
    </w:p>
    <w:p>
      <w:pPr>
        <w:pStyle w:val="style0"/>
        <w:spacing w:after="0" w:before="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59.6</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spacing w:after="0" w:before="0"/>
        <w:ind w:firstLine="720" w:left="0" w:right="0"/>
        <w:contextualSpacing w:val="false"/>
        <w:jc w:val="both"/>
      </w:pPr>
      <w:r>
        <w:rPr/>
      </w:r>
    </w:p>
    <w:p>
      <w:pPr>
        <w:pStyle w:val="style0"/>
        <w:spacing w:after="0" w:before="0"/>
        <w:contextualSpacing w:val="false"/>
        <w:jc w:val="both"/>
      </w:pPr>
      <w:r>
        <w:rPr>
          <w:rFonts w:ascii="Arial" w:cs="Arial" w:eastAsia="Times New Roman" w:hAnsi="Arial"/>
          <w:b/>
          <w:bCs/>
          <w:color w:val="000000"/>
          <w:sz w:val="24"/>
          <w:szCs w:val="24"/>
          <w:lang w:val="mn-MN"/>
        </w:rPr>
        <w:tab/>
      </w:r>
      <w:r>
        <w:rPr>
          <w:rFonts w:ascii="Arial" w:hAnsi="Arial"/>
          <w:color w:val="000000"/>
          <w:sz w:val="24"/>
          <w:szCs w:val="24"/>
          <w:lang w:val="mn-MN"/>
        </w:rPr>
        <w:t xml:space="preserve"> 4.Ажлын хэсгийн гаргасан, Төслийн 1 дүгээр зүйлийн эдийн засгийн үндсэн үзүүлэлт дэх </w:t>
      </w:r>
      <w:r>
        <w:rPr>
          <w:rFonts w:ascii="Arial" w:hAnsi="Arial"/>
          <w:b/>
          <w:color w:val="000000"/>
          <w:sz w:val="24"/>
          <w:szCs w:val="24"/>
          <w:lang w:val="mn-MN"/>
        </w:rPr>
        <w:t>нэгдсэн төсвийн нийт зарлагын өсөлтийн хэмжээ</w:t>
      </w:r>
      <w:r>
        <w:rPr>
          <w:rFonts w:ascii="Arial" w:hAnsi="Arial"/>
          <w:color w:val="000000"/>
          <w:sz w:val="24"/>
          <w:szCs w:val="24"/>
          <w:lang w:val="mn-MN"/>
        </w:rPr>
        <w:t xml:space="preserve"> 2015 онд "162.6" гэснийг " 108.7 " гэж,  ДНБ-нд эзлэх хувь "0.7" гэснийг "0.5 " гэж тус тус  өөрчлөх </w:t>
      </w:r>
      <w:r>
        <w:rPr>
          <w:rFonts w:ascii="Arial" w:eastAsia="Arial" w:hAnsi="Arial"/>
          <w:b w:val="false"/>
          <w:bCs w:val="false"/>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43</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16</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59</w:t>
      </w:r>
    </w:p>
    <w:p>
      <w:pPr>
        <w:pStyle w:val="style0"/>
        <w:spacing w:after="0" w:before="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 xml:space="preserve">72.9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z w:val="24"/>
          <w:szCs w:val="24"/>
          <w:lang w:val="mn-MN"/>
        </w:rPr>
        <w:tab/>
        <w:t xml:space="preserve">5.Ажлын хэсгийн гаргасан, Төслийн 1 дүгээр зүйлийн эдийн засгийн үндсэн үзүүлэлт дэх </w:t>
      </w:r>
      <w:r>
        <w:rPr>
          <w:rFonts w:ascii="Arial" w:hAnsi="Arial"/>
          <w:b/>
          <w:color w:val="000000"/>
          <w:sz w:val="24"/>
          <w:szCs w:val="24"/>
          <w:lang w:val="mn-MN"/>
        </w:rPr>
        <w:t>нэгдсэн төсвийн хөрөнгийн зардлын хэмжээ</w:t>
      </w:r>
      <w:r>
        <w:rPr>
          <w:rFonts w:ascii="Arial" w:hAnsi="Arial"/>
          <w:color w:val="000000"/>
          <w:sz w:val="24"/>
          <w:szCs w:val="24"/>
          <w:lang w:val="mn-MN"/>
        </w:rPr>
        <w:t xml:space="preserve"> 2015 онд "1,576.7" гэснийг "1,530.7  " гэж,  ДНБ-нд эзлэх хувь "6.7" гэснийг "6.5 " гэж тус тус  өөрчлөх </w:t>
      </w:r>
      <w:r>
        <w:rPr>
          <w:rFonts w:ascii="Arial" w:eastAsia="Arial" w:hAnsi="Arial"/>
          <w:b w:val="false"/>
          <w:bCs w:val="false"/>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45</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14</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59</w:t>
      </w:r>
    </w:p>
    <w:p>
      <w:pPr>
        <w:pStyle w:val="style0"/>
        <w:spacing w:after="0" w:before="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76.3</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62"/>
        <w:spacing w:after="0" w:before="0" w:line="100" w:lineRule="atLeast"/>
        <w:ind w:hanging="0" w:left="0" w:right="0"/>
        <w:contextualSpacing w:val="false"/>
        <w:jc w:val="both"/>
      </w:pPr>
      <w:r>
        <w:rPr/>
      </w:r>
    </w:p>
    <w:p>
      <w:pPr>
        <w:pStyle w:val="style62"/>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Хуулиудын төслийг эцсийн хэлэлцүүлэгт бэлтгүүлэхээр Төсвийн байнгын хороонд шилжүүлэв.</w:t>
      </w:r>
    </w:p>
    <w:p>
      <w:pPr>
        <w:pStyle w:val="style63"/>
        <w:spacing w:after="0" w:before="0" w:line="100" w:lineRule="atLeast"/>
        <w:ind w:hanging="0" w:left="0" w:right="0"/>
        <w:contextualSpacing w:val="false"/>
        <w:jc w:val="both"/>
      </w:pPr>
      <w:r>
        <w:rPr/>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17цаг 05 минутад хэлэлцэж дуусав.</w:t>
      </w:r>
    </w:p>
    <w:p>
      <w:pPr>
        <w:pStyle w:val="style63"/>
        <w:spacing w:line="100" w:lineRule="atLeast"/>
        <w:jc w:val="both"/>
      </w:pPr>
      <w:r>
        <w:rPr>
          <w:rStyle w:val="style16"/>
          <w:b w:val="false"/>
          <w:bCs w:val="false"/>
          <w:i/>
          <w:iCs/>
          <w:color w:val="000000"/>
          <w:sz w:val="24"/>
          <w:szCs w:val="24"/>
          <w:u w:val="none"/>
          <w:lang w:val="mn-MN"/>
        </w:rPr>
        <w:tab/>
      </w:r>
      <w:r>
        <w:rPr>
          <w:rStyle w:val="style16"/>
          <w:b/>
          <w:bCs/>
          <w:i/>
          <w:iCs/>
          <w:color w:val="000000"/>
          <w:sz w:val="24"/>
          <w:szCs w:val="24"/>
          <w:u w:val="none"/>
          <w:lang w:val="mn-MN"/>
        </w:rPr>
        <w:t xml:space="preserve">Хоёр. </w:t>
      </w:r>
      <w:r>
        <w:rPr>
          <w:rStyle w:val="style16"/>
          <w:rFonts w:cs="Arial"/>
          <w:b/>
          <w:bCs/>
          <w:i/>
          <w:iCs/>
          <w:color w:val="000000"/>
          <w:sz w:val="24"/>
          <w:szCs w:val="24"/>
          <w:u w:val="none"/>
          <w:lang w:val="mn-MN"/>
        </w:rPr>
        <w:t xml:space="preserve">2015 оны төсвийн тухай хуульд нэмэлт, өөрчлөлт оруулах тухай хуулийн төслийн хамт өргөн мэдүүлсэн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“Тогтоолд нэмэлт, өөрчлөлт оруулах тухай” Улсын Их Хурлын тогтоолын төсөл </w:t>
      </w:r>
      <w:r>
        <w:rPr>
          <w:rStyle w:val="style16"/>
          <w:b/>
          <w:bCs/>
          <w:i/>
          <w:iCs/>
          <w:color w:val="000000"/>
          <w:sz w:val="24"/>
          <w:szCs w:val="24"/>
          <w:u w:val="none"/>
          <w:lang w:val="mn-MN"/>
        </w:rPr>
        <w:t xml:space="preserve"> </w:t>
      </w:r>
      <w:r>
        <w:rPr>
          <w:rStyle w:val="style16"/>
          <w:b w:val="false"/>
          <w:bCs w:val="false"/>
          <w:i/>
          <w:iCs/>
          <w:color w:val="000000"/>
          <w:sz w:val="24"/>
          <w:szCs w:val="24"/>
          <w:u w:val="none"/>
          <w:lang w:val="mn-MN"/>
        </w:rPr>
        <w:t>/анхны хэлэлцүүлэг/</w:t>
      </w:r>
    </w:p>
    <w:p>
      <w:pPr>
        <w:pStyle w:val="style63"/>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w:t>
      </w:r>
      <w:r>
        <w:rPr>
          <w:rStyle w:val="style16"/>
          <w:b w:val="false"/>
          <w:bCs w:val="false"/>
          <w:i w:val="false"/>
          <w:iCs w:val="false"/>
          <w:color w:val="000000"/>
          <w:sz w:val="24"/>
          <w:szCs w:val="24"/>
          <w:u w:val="none"/>
          <w:lang w:val="mn-MN"/>
        </w:rPr>
        <w:t>өрийн удирдлагын газрын Өрийн удирдлагын хэлтсийн дарга Н.Нарангэрэл нар  оролцов.</w:t>
      </w:r>
    </w:p>
    <w:p>
      <w:pPr>
        <w:pStyle w:val="style63"/>
        <w:spacing w:after="0" w:before="0" w:line="100" w:lineRule="atLeast"/>
        <w:ind w:firstLine="720" w:left="0" w:right="0"/>
        <w:contextualSpacing w:val="false"/>
        <w:jc w:val="both"/>
      </w:pPr>
      <w:r>
        <w:rPr>
          <w:rStyle w:val="style16"/>
          <w:rFonts w:cs="Arial"/>
          <w:b w:val="false"/>
          <w:bCs w:val="false"/>
          <w:i w:val="false"/>
          <w:iCs w:val="false"/>
          <w:color w:val="000000"/>
          <w:sz w:val="24"/>
          <w:szCs w:val="24"/>
          <w:u w:val="none"/>
          <w:shd w:fill="FFFFFF" w:val="clear"/>
          <w:lang w:bidi="he-IL" w:val="mn-MN"/>
        </w:rPr>
        <w:t>Хуралдаанд Төсвийн байнгын хорооны ажлын албаны ахлах зөвлөх Д.Отгонбаатар, зөвлөх Ё.Энхсайхан, референт Г.Нарантуяа, Ц.Батбаатар нар байлцав.</w:t>
      </w:r>
    </w:p>
    <w:p>
      <w:pPr>
        <w:pStyle w:val="style63"/>
        <w:spacing w:after="0" w:before="0" w:line="100" w:lineRule="atLeast"/>
        <w:ind w:firstLine="720" w:left="0" w:right="0"/>
        <w:contextualSpacing w:val="false"/>
        <w:jc w:val="both"/>
      </w:pPr>
      <w:r>
        <w:rPr/>
      </w:r>
    </w:p>
    <w:p>
      <w:pPr>
        <w:pStyle w:val="style63"/>
        <w:spacing w:line="100" w:lineRule="atLeast"/>
        <w:jc w:val="both"/>
      </w:pPr>
      <w:r>
        <w:rPr>
          <w:rStyle w:val="style16"/>
          <w:rFonts w:cs="Arial"/>
          <w:b w:val="false"/>
          <w:bCs w:val="false"/>
          <w:i w:val="false"/>
          <w:iCs w:val="false"/>
          <w:color w:val="000000"/>
          <w:sz w:val="24"/>
          <w:szCs w:val="24"/>
          <w:u w:val="none"/>
          <w:lang w:val="mn-MN"/>
        </w:rPr>
        <w:tab/>
        <w:t>Хуулийн төслийг анхны хэлэлцүүлэгт бэлтгэсэн талаар Төсвийн байнгын хорооны санал, дүгнэлтийг Улсын Их Хурлын гишүүн  Д.Ганхуяг танилцуулав.</w:t>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Байнгын хорооны санал, дүгнэлттэй холбогдуулан Улсын Их Хурлын гишүүн С.Бямбацогт, </w:t>
      </w:r>
      <w:r>
        <w:rPr>
          <w:rStyle w:val="style16"/>
          <w:rFonts w:cs="Arial"/>
          <w:b w:val="false"/>
          <w:bCs w:val="false"/>
          <w:i w:val="false"/>
          <w:iCs w:val="false"/>
          <w:color w:val="000000"/>
          <w:sz w:val="24"/>
          <w:szCs w:val="24"/>
          <w:u w:val="none"/>
          <w:lang w:val="en-US"/>
        </w:rPr>
        <w:t>Б.Бат-</w:t>
      </w:r>
      <w:r>
        <w:rPr>
          <w:rStyle w:val="style16"/>
          <w:rFonts w:cs="Arial"/>
          <w:b w:val="false"/>
          <w:bCs w:val="false"/>
          <w:i w:val="false"/>
          <w:iCs w:val="false"/>
          <w:color w:val="000000"/>
          <w:sz w:val="24"/>
          <w:szCs w:val="24"/>
          <w:u w:val="none"/>
          <w:lang w:val="mn-MN"/>
        </w:rPr>
        <w:t xml:space="preserve">Эрдэнэ нарын тавьсан асуултад Сангийн сайд Б.Болор, Төсвийн байнгын хорооны дарга Ч.Улаан, Улсын Их Хурлын гишүүн, ажлын хэсгийн ахлагч Д.Ганхуяг нар хариулж, тайлбар хийв. </w:t>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Төсвийн байнгын хорооноос гаргасан зарчмын зөрүүтэй саналуудаар санал хураалт явуулав.</w:t>
      </w:r>
    </w:p>
    <w:p>
      <w:pPr>
        <w:pStyle w:val="style63"/>
        <w:spacing w:line="100" w:lineRule="atLeast"/>
        <w:jc w:val="both"/>
      </w:pPr>
      <w:r>
        <w:rPr>
          <w:rStyle w:val="style16"/>
          <w:b/>
          <w:bCs/>
          <w:i w:val="false"/>
          <w:iCs w:val="false"/>
          <w:color w:val="000000"/>
          <w:sz w:val="24"/>
          <w:szCs w:val="24"/>
          <w:u w:val="none"/>
          <w:lang w:val="mn-MN"/>
        </w:rPr>
        <w:tab/>
      </w:r>
      <w:r>
        <w:rPr>
          <w:rStyle w:val="style16"/>
          <w:b/>
          <w:bCs/>
          <w:i w:val="false"/>
          <w:iCs w:val="false"/>
          <w:color w:val="000000"/>
          <w:sz w:val="24"/>
          <w:szCs w:val="24"/>
          <w:u w:val="single"/>
          <w:lang w:val="mn-MN"/>
        </w:rPr>
        <w:t>Байнгын хорооны дэмжсэн санал:</w:t>
      </w:r>
    </w:p>
    <w:p>
      <w:pPr>
        <w:pStyle w:val="style63"/>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Fonts w:eastAsia="Arial"/>
          <w:b/>
          <w:bCs/>
          <w:i w:val="false"/>
          <w:iCs w:val="false"/>
          <w:color w:val="000000"/>
          <w:sz w:val="24"/>
          <w:szCs w:val="24"/>
          <w:lang w:val="mn-MN"/>
        </w:rPr>
        <w:t>З.Энхболд</w:t>
      </w:r>
      <w:r>
        <w:rPr>
          <w:rFonts w:eastAsia="Arial"/>
          <w:b/>
          <w:bCs/>
          <w:i w:val="false"/>
          <w:iCs w:val="false"/>
          <w:color w:val="000000"/>
          <w:sz w:val="24"/>
          <w:szCs w:val="24"/>
          <w:lang w:val="en-US"/>
        </w:rPr>
        <w:t xml:space="preserve">: </w:t>
      </w:r>
      <w:r>
        <w:rPr>
          <w:rFonts w:eastAsia="Arial"/>
          <w:b w:val="false"/>
          <w:bCs w:val="false"/>
          <w:i w:val="false"/>
          <w:iCs w:val="false"/>
          <w:color w:val="000000"/>
          <w:sz w:val="24"/>
          <w:szCs w:val="24"/>
          <w:lang w:val="en-US"/>
        </w:rPr>
        <w:t xml:space="preserve">- </w:t>
      </w:r>
      <w:r>
        <w:rPr>
          <w:rFonts w:cs="Arial" w:eastAsia="Times New Roman"/>
          <w:b w:val="false"/>
          <w:bCs/>
          <w:i w:val="false"/>
          <w:iCs w:val="false"/>
          <w:color w:val="000000"/>
          <w:sz w:val="24"/>
          <w:szCs w:val="24"/>
          <w:lang w:val="mn-MN"/>
        </w:rPr>
        <w:t>1. Улсын Их Хурлын гишүүн Д.Ганхуяг, Ц.Даваасүрэн, Б.Наранхүү, М.Сономпил, Б.Чойжилсүрэн /цаашид “ажлын хэсэг” гэнэ/ нарын гаргасан, Авлигын эсрэг хуульд өөрчлөлт оруулах тухай, Концессын тухай хуульд өөрчлөлт оруулах тухай,  Гүйцэтгэх ажлын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өөрчлөлт оруулах тухай хуулийн төслүүдэд тусгагдсан хуулийн хэрэгжих хугацааг Монгол Улсын 2015 оны төсвийн тухай хуульд нэмэлт, өөрчлөлт оруулах тухай хууль хүчин төгөлдөр болсон өдрөөс эхлэн дагаж мөрдөхөөр тогтоох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54</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10</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ab/>
        <w:t>84.4</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w:t>
      </w:r>
    </w:p>
    <w:p>
      <w:pPr>
        <w:pStyle w:val="style0"/>
        <w:jc w:val="center"/>
      </w:pPr>
      <w:r>
        <w:rPr/>
      </w:r>
    </w:p>
    <w:p>
      <w:pPr>
        <w:pStyle w:val="style0"/>
        <w:ind w:firstLine="720" w:left="0" w:right="0"/>
        <w:jc w:val="both"/>
      </w:pPr>
      <w:r>
        <w:rPr>
          <w:rFonts w:ascii="Arial" w:cs="Arial" w:hAnsi="Arial"/>
          <w:color w:val="000000"/>
          <w:sz w:val="24"/>
          <w:szCs w:val="24"/>
          <w:lang w:val="mn-MN"/>
        </w:rPr>
        <w:t>2.</w:t>
      </w:r>
      <w:r>
        <w:rPr>
          <w:rFonts w:ascii="Arial" w:cs="Arial" w:eastAsia="Times New Roman" w:hAnsi="Arial"/>
          <w:bCs/>
          <w:color w:val="000000"/>
          <w:sz w:val="24"/>
          <w:szCs w:val="24"/>
          <w:lang w:val="mn-MN"/>
        </w:rPr>
        <w:t xml:space="preserve"> Ажлын хэсгийн гаргасан, Эрүүл мэндийн даатгалын тухай хуулийг дагаж мөрдөх журмын тухай хуульд  нэмэлт, өөрчлөлт оруулах тухай хуулийн төсөлд тусгагдсан хуулийн хэрэгжих хугацааг Хүний хөгжил сангийн 2015 оны төсвийн тухай хуульд өөрчлөлт оруулах тухай хууль хүчин төгөлдөр болсон өдрөөс эхлэн дагаж мөрдөхөөр тогтоох </w:t>
      </w:r>
      <w:r>
        <w:rPr>
          <w:rFonts w:ascii="Arial" w:cs="Arial" w:eastAsia="Times New Roman" w:hAnsi="Arial"/>
          <w:b w:val="false"/>
          <w:bCs/>
          <w:i w:val="false"/>
          <w:iCs w:val="false"/>
          <w:color w:val="000000"/>
          <w:sz w:val="24"/>
          <w:szCs w:val="24"/>
          <w:lang w:val="mn-MN"/>
        </w:rPr>
        <w:t>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51</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13</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0"/>
        <w:ind w:firstLine="720" w:left="0" w:right="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79.</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7</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ind w:firstLine="720" w:left="0" w:right="0"/>
        <w:jc w:val="both"/>
      </w:pPr>
      <w:r>
        <w:rPr/>
      </w:r>
    </w:p>
    <w:p>
      <w:pPr>
        <w:pStyle w:val="style0"/>
        <w:ind w:firstLine="720" w:left="0" w:right="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Дээрх саналтай холбогдуулан Улсын Их Хурлын гишүүн Ц.Нямдоржийн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тавьсан асуултад Төсвийн байнгын хорооны дарга Ч.Улаан хариулж, тайлбар хийв.</w:t>
      </w:r>
    </w:p>
    <w:p>
      <w:pPr>
        <w:pStyle w:val="style0"/>
        <w:ind w:firstLine="720" w:left="0" w:right="0"/>
        <w:jc w:val="both"/>
      </w:pPr>
      <w:r>
        <w:rPr/>
      </w:r>
    </w:p>
    <w:p>
      <w:pPr>
        <w:pStyle w:val="style0"/>
        <w:ind w:firstLine="720" w:left="0" w:right="0"/>
        <w:jc w:val="both"/>
      </w:pPr>
      <w:r>
        <w:rPr>
          <w:rFonts w:ascii="Arial" w:cs="Arial" w:eastAsia="Times New Roman" w:hAnsi="Arial"/>
          <w:bCs/>
          <w:color w:val="000000"/>
          <w:sz w:val="24"/>
          <w:szCs w:val="24"/>
          <w:lang w:val="mn-MN"/>
        </w:rPr>
        <w:t>3. Ажлын хэсгийн гаргасан, Концессын тухай хуулийн 6.2 дахь хэсэгт "6.2.Концессын асуудал эрхэлсэн төрийн захиргааны байгууллага дараах бүрэн эрхийг хэрэгжүүлнэ:" гэж заасантай холбогдуулж</w:t>
      </w:r>
      <w:r>
        <w:rPr>
          <w:rFonts w:ascii="Arial" w:cs="Arial" w:hAnsi="Arial"/>
          <w:color w:val="000000"/>
          <w:sz w:val="24"/>
          <w:szCs w:val="24"/>
          <w:lang w:val="mn-MN"/>
        </w:rPr>
        <w:t xml:space="preserve"> </w:t>
      </w:r>
      <w:r>
        <w:rPr>
          <w:rFonts w:ascii="Arial" w:cs="Arial" w:eastAsia="Times New Roman" w:hAnsi="Arial"/>
          <w:bCs/>
          <w:color w:val="000000"/>
          <w:sz w:val="24"/>
          <w:szCs w:val="24"/>
          <w:lang w:val="mn-MN"/>
        </w:rPr>
        <w:t>Концессын тухай хуульд өөрчлөлт оруулах тухай хуулийн т</w:t>
      </w:r>
      <w:r>
        <w:rPr>
          <w:rFonts w:ascii="Arial" w:cs="Arial" w:hAnsi="Arial"/>
          <w:color w:val="000000"/>
          <w:sz w:val="24"/>
          <w:szCs w:val="24"/>
          <w:lang w:val="mn-MN"/>
        </w:rPr>
        <w:t>өслийн 1 дүгээр зүйлийн 1 дэх заалтаар хөндөгдсөн 6.2.13 дахь заалт дахь "Концессын асуудал эрхэлсэн төрийн захиргааны байгууллага нь" гэснийг төслөөс хасах</w:t>
      </w:r>
      <w:r>
        <w:rPr>
          <w:rFonts w:ascii="Arial" w:cs="Arial" w:eastAsia="Times New Roman" w:hAnsi="Arial"/>
          <w:b/>
          <w:bCs/>
          <w:color w:val="000000"/>
          <w:sz w:val="24"/>
          <w:szCs w:val="24"/>
          <w:lang w:val="mn-MN"/>
        </w:rPr>
        <w:t xml:space="preserve"> </w:t>
      </w:r>
      <w:r>
        <w:rPr>
          <w:rFonts w:ascii="Arial" w:cs="Arial" w:eastAsia="Times New Roman" w:hAnsi="Arial"/>
          <w:b w:val="false"/>
          <w:bCs/>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39</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25</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0"/>
        <w:ind w:firstLine="720" w:left="0" w:right="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6</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0.9</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ind w:firstLine="720" w:left="0" w:right="0"/>
        <w:jc w:val="both"/>
      </w:pPr>
      <w:r>
        <w:rPr/>
      </w:r>
    </w:p>
    <w:p>
      <w:pPr>
        <w:pStyle w:val="style0"/>
        <w:ind w:firstLine="720" w:left="0" w:right="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Л.Энх-Амгалангийн тавьсан асуултад Улсын Их Хурлын гишүүн, ажлын хэсгийн ахлагч Д.Ганхуяг хариулж, тайлбар хийв.</w:t>
      </w:r>
    </w:p>
    <w:p>
      <w:pPr>
        <w:pStyle w:val="style0"/>
        <w:ind w:firstLine="720" w:left="0" w:right="0"/>
        <w:jc w:val="both"/>
      </w:pPr>
      <w:r>
        <w:rPr/>
      </w:r>
    </w:p>
    <w:p>
      <w:pPr>
        <w:pStyle w:val="style0"/>
        <w:jc w:val="both"/>
      </w:pPr>
      <w:r>
        <w:rPr>
          <w:rFonts w:ascii="Arial" w:cs="Arial" w:eastAsia="Times New Roman" w:hAnsi="Arial"/>
          <w:bCs/>
          <w:color w:val="000000"/>
          <w:sz w:val="24"/>
          <w:szCs w:val="24"/>
          <w:lang w:val="mn-MN"/>
        </w:rPr>
        <w:tab/>
        <w:t xml:space="preserve">4. Ажлын хэсгийн гаргасан, </w:t>
      </w:r>
      <w:r>
        <w:rPr>
          <w:rFonts w:ascii="Arial" w:cs="Arial" w:hAnsi="Arial"/>
          <w:color w:val="000000"/>
          <w:sz w:val="24"/>
          <w:szCs w:val="24"/>
          <w:lang w:val="mn-MN"/>
        </w:rPr>
        <w:t xml:space="preserve">Онцгой албан татварын тухай хуульд өөрчлөлт оруулах тухай хуулийн </w:t>
      </w:r>
      <w:r>
        <w:rPr>
          <w:rFonts w:ascii="Arial" w:hAnsi="Arial"/>
          <w:color w:val="000000"/>
          <w:sz w:val="24"/>
          <w:szCs w:val="24"/>
          <w:lang w:val="mn-MN"/>
        </w:rPr>
        <w:t xml:space="preserve">төслийн 1 дүгээр зүйлд заасан “0-452,000” гэснийг “0-750,000” гэж, “0-459,000” гэснийг “0-750,000” гэж, “0-565,000” гэснийг “0-850,000” гэж тус тус өөрчлөх </w:t>
      </w:r>
      <w:r>
        <w:rPr>
          <w:rFonts w:ascii="Arial" w:cs="Arial" w:eastAsia="Times New Roman" w:hAnsi="Arial"/>
          <w:b w:val="false"/>
          <w:bCs/>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43</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22</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65</w:t>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66.2</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jc w:val="both"/>
      </w:pPr>
      <w:r>
        <w:rPr/>
      </w:r>
    </w:p>
    <w:p>
      <w:pPr>
        <w:pStyle w:val="style0"/>
        <w:jc w:val="both"/>
      </w:pPr>
      <w:r>
        <w:rPr>
          <w:rFonts w:ascii="Arial" w:hAnsi="Arial"/>
          <w:color w:val="000000"/>
          <w:sz w:val="24"/>
          <w:szCs w:val="24"/>
          <w:lang w:val="mn-MN"/>
        </w:rPr>
        <w:tab/>
        <w:t>5. Ажлын хэсгийн гаргасан, Газрын тос, газрын тосны бүтээгдэхүүнийг төвийн боомтуудаар импортлоход импортын гаалийн татварын хувь хэмжээг нэмэгдүүлэхээр тусгасан "Тогтоолд нэмэлт, өөрчлөлт оруулах тухай" Монгол Улсын Их Хурлын тогтоолын төслийг хэлэлцэх шаардлагагүй, төсөл санаачлагчид нь буцаах нь зүйтэй</w:t>
      </w:r>
      <w:r>
        <w:rPr>
          <w:rFonts w:ascii="Arial" w:cs="Arial" w:eastAsia="Times New Roman" w:hAnsi="Arial"/>
          <w:b/>
          <w:bCs/>
          <w:color w:val="000000"/>
          <w:sz w:val="24"/>
          <w:szCs w:val="24"/>
          <w:lang w:val="mn-MN"/>
        </w:rPr>
        <w:t xml:space="preserve"> </w:t>
      </w:r>
      <w:r>
        <w:rPr>
          <w:rFonts w:ascii="Arial" w:cs="Arial" w:eastAsia="Times New Roman" w:hAnsi="Arial"/>
          <w:b w:val="false"/>
          <w:bCs/>
          <w:i w:val="false"/>
          <w:iCs w:val="false"/>
          <w:color w:val="000000"/>
          <w:sz w:val="24"/>
          <w:szCs w:val="24"/>
          <w:lang w:val="mn-MN"/>
        </w:rPr>
        <w:t xml:space="preserve"> 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53</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65</w:t>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81.5</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jc w:val="both"/>
      </w:pPr>
      <w:r>
        <w:rPr/>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 xml:space="preserve">Хуралдаанд оролцсон гишүүдийн олонх дэмжсэн тул төслийг хууль санаачлагчид буцаах тухай Улсын Их Хурлын тогтоол батлагдсанд тооцлоо. </w:t>
      </w:r>
    </w:p>
    <w:p>
      <w:pPr>
        <w:pStyle w:val="style62"/>
        <w:spacing w:after="0" w:before="0" w:line="100" w:lineRule="atLeast"/>
        <w:ind w:hanging="0" w:left="0" w:right="0"/>
        <w:contextualSpacing w:val="false"/>
        <w:jc w:val="both"/>
      </w:pPr>
      <w:r>
        <w:rPr/>
      </w:r>
    </w:p>
    <w:p>
      <w:pPr>
        <w:pStyle w:val="style62"/>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18"/>
          <w:rFonts w:cs="Arial" w:eastAsia="Arial"/>
          <w:b/>
          <w:bCs/>
          <w:i w:val="false"/>
          <w:iCs w:val="false"/>
          <w:caps w:val="false"/>
          <w:smallCaps w:val="false"/>
          <w:color w:val="000000"/>
          <w:sz w:val="24"/>
          <w:szCs w:val="24"/>
          <w:u w:val="none"/>
          <w:shd w:fill="FFFFFF" w:val="clear"/>
          <w:lang w:bidi="ar-SA" w:eastAsia="en-US" w:val="mn-MN"/>
        </w:rPr>
        <w:t>З.Энхболд:</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 -Төслийг хууль санаачлагчид нь буцаах тухай Улсын Их Хурлын тогтоолыг уншиж танилцуулан, эцсийн найруулга дээр саналтай гишүүд байгаа эсэхийг асуув. Эцсийн найруулгатай холбогдуулан Улсын Их Хурлын гишүүн Р.Гончигдорж, Ц.Нямдорж нарын тавьсан асуултад, Монгол Улсын сайд,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Засгийн газрын Хэрэг эрхлэх газрын дарга С.Баярцогт, Улсын Их Хурлын Тамгын газрын Хууль зүйн үйлчилгээ хариуцсан нарийн бичгийн дарга Н.Отгончимэг нар хариулж, тайлбар хийв. Улсын Их Хурлын гишүүд тогтоолын эцсийн найруулгатай танилцлаа./16:30/</w:t>
      </w:r>
    </w:p>
    <w:p>
      <w:pPr>
        <w:pStyle w:val="style0"/>
        <w:jc w:val="both"/>
      </w:pPr>
      <w:r>
        <w:rPr/>
      </w:r>
    </w:p>
    <w:p>
      <w:pPr>
        <w:pStyle w:val="style0"/>
        <w:jc w:val="both"/>
      </w:pPr>
      <w:r>
        <w:rPr>
          <w:rFonts w:ascii="Arial" w:cs="Arial" w:eastAsia="Times New Roman" w:hAnsi="Arial"/>
          <w:bCs/>
          <w:color w:val="000000"/>
          <w:sz w:val="24"/>
          <w:szCs w:val="24"/>
          <w:lang w:val="mn-MN"/>
        </w:rPr>
        <w:tab/>
        <w:t xml:space="preserve">6. </w:t>
      </w:r>
      <w:r>
        <w:rPr>
          <w:rFonts w:ascii="Arial" w:cs="Arial" w:hAnsi="Arial"/>
          <w:color w:val="000000"/>
          <w:sz w:val="24"/>
          <w:szCs w:val="24"/>
          <w:lang w:val="mn-MN"/>
        </w:rPr>
        <w:t>Онцгой албан татварын тухай хуульд өөрчлөлт оруулах тухай хуулийн төслийн 3 дахь заалтад тусгагдсан "Эрээнцав" боомтыг тусад нь бүлэглэн, энэ боомтоор импортлоход авах татварыг одоо хүчин төгөлдөр үйлчилж байгаа хэмжээгээр нь тогтоох</w:t>
      </w:r>
      <w:r>
        <w:rPr>
          <w:rFonts w:ascii="Arial" w:cs="Arial" w:eastAsia="Times New Roman" w:hAnsi="Arial"/>
          <w:b/>
          <w:bCs/>
          <w:color w:val="000000"/>
          <w:sz w:val="24"/>
          <w:szCs w:val="24"/>
          <w:lang w:val="mn-MN"/>
        </w:rPr>
        <w:t xml:space="preserve"> </w:t>
      </w:r>
      <w:r>
        <w:rPr>
          <w:rFonts w:ascii="Arial" w:cs="Arial" w:eastAsia="Times New Roman" w:hAnsi="Arial"/>
          <w:b w:val="false"/>
          <w:bCs/>
          <w:i w:val="false"/>
          <w:iCs w:val="false"/>
          <w:color w:val="000000"/>
          <w:sz w:val="24"/>
          <w:szCs w:val="24"/>
          <w:lang w:val="mn-MN"/>
        </w:rPr>
        <w:t>гэсэн саналыг дэмжье гэсэн санал хураалт явуулъя.</w:t>
      </w:r>
    </w:p>
    <w:p>
      <w:pPr>
        <w:pStyle w:val="style63"/>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jc w:val="both"/>
      </w:pPr>
      <w:r>
        <w:rPr>
          <w:rFonts w:cs="Arial" w:eastAsia="Times New Roman"/>
          <w:b w:val="false"/>
          <w:bCs/>
          <w:i w:val="false"/>
          <w:iCs w:val="false"/>
          <w:color w:val="000000"/>
          <w:sz w:val="24"/>
          <w:szCs w:val="24"/>
          <w:lang w:val="mn-MN"/>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46</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19</w:t>
      </w:r>
    </w:p>
    <w:p>
      <w:pPr>
        <w:pStyle w:val="style63"/>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65</w:t>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70.8</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дэмжигдлээ</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w:t>
      </w:r>
    </w:p>
    <w:p>
      <w:pPr>
        <w:pStyle w:val="style0"/>
        <w:jc w:val="both"/>
      </w:pPr>
      <w:r>
        <w:rPr/>
      </w:r>
    </w:p>
    <w:p>
      <w:pPr>
        <w:pStyle w:val="style0"/>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en-US"/>
        </w:rPr>
        <w:tab/>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Дээрх саналтай холбогдуулан Улсын Их Хурлын гишүүн, ажлын хэсгийн ахлагч Д.Ганхуяг, Монгол Улсын сайд, Засгийн газрын Хэрэг эрхлэх газрын дарга С.Баярцогт нар хариулж, тайлбар хийв.</w:t>
      </w:r>
    </w:p>
    <w:p>
      <w:pPr>
        <w:pStyle w:val="style0"/>
        <w:jc w:val="both"/>
      </w:pPr>
      <w:r>
        <w:rPr/>
      </w:r>
    </w:p>
    <w:p>
      <w:pPr>
        <w:pStyle w:val="style62"/>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val="mn-MN"/>
        </w:rPr>
        <w:t xml:space="preserve">Монгол Улсын 2015 оны төсвийн тухай хуульд нэмэлт, өөрчлөлт оруулах тухай хуулийн төслийн хамт өргөн  мэдүүлсэн бусад хуульд нэмэлт, өөрчлөлт оруулах тухай хуулиудын төслийг эцсийн хэлэлцүүлэгт,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Монгол Улсын Засгийн газрын тухай хуульд өөрчлөлт оруулах тухай хуулийн төслийг анхны хэлэлцүүлэгт </w:t>
      </w:r>
      <w:r>
        <w:rPr>
          <w:rStyle w:val="style16"/>
          <w:rFonts w:cs="Arial" w:eastAsia="Arial"/>
          <w:b w:val="false"/>
          <w:bCs w:val="false"/>
          <w:i w:val="false"/>
          <w:iCs w:val="false"/>
          <w:caps w:val="false"/>
          <w:smallCaps w:val="false"/>
          <w:color w:val="000000"/>
          <w:sz w:val="24"/>
          <w:szCs w:val="24"/>
          <w:u w:val="none"/>
          <w:shd w:fill="FFFFFF" w:val="clear"/>
          <w:lang w:val="mn-MN"/>
        </w:rPr>
        <w:t xml:space="preserve">бэлтгүүлэхээр Төсвийн байнгын хороонд шилжүүлэв. </w:t>
      </w:r>
    </w:p>
    <w:p>
      <w:pPr>
        <w:pStyle w:val="style63"/>
        <w:spacing w:after="0" w:before="0" w:line="100" w:lineRule="atLeast"/>
        <w:ind w:hanging="0" w:left="0" w:right="0"/>
        <w:contextualSpacing w:val="false"/>
        <w:jc w:val="both"/>
      </w:pPr>
      <w:r>
        <w:rPr/>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17 цаг 50 минутад хэлэлцэж дуусав.</w:t>
      </w:r>
    </w:p>
    <w:p>
      <w:pPr>
        <w:pStyle w:val="style63"/>
        <w:spacing w:line="100" w:lineRule="atLeast"/>
        <w:jc w:val="both"/>
      </w:pPr>
      <w:r>
        <w:rPr>
          <w:rStyle w:val="style16"/>
          <w:b w:val="false"/>
          <w:bCs w:val="false"/>
          <w:i/>
          <w:iCs/>
          <w:color w:val="000000"/>
          <w:sz w:val="24"/>
          <w:szCs w:val="24"/>
          <w:u w:val="none"/>
          <w:lang w:val="mn-MN"/>
        </w:rPr>
        <w:tab/>
      </w:r>
      <w:r>
        <w:rPr>
          <w:rStyle w:val="style16"/>
          <w:b/>
          <w:bCs/>
          <w:i/>
          <w:iCs/>
          <w:color w:val="000000"/>
          <w:sz w:val="24"/>
          <w:szCs w:val="24"/>
          <w:u w:val="none"/>
          <w:lang w:val="mn-MN"/>
        </w:rPr>
        <w:t>Гурав.</w:t>
      </w:r>
      <w:bookmarkStart w:id="2" w:name="__DdeLink__9946_1800509478"/>
      <w:r>
        <w:rPr>
          <w:rStyle w:val="style16"/>
          <w:b/>
          <w:bCs/>
          <w:i/>
          <w:iCs/>
          <w:color w:val="000000"/>
          <w:sz w:val="24"/>
          <w:szCs w:val="24"/>
          <w:u w:val="none"/>
          <w:lang w:val="mn-MN"/>
        </w:rPr>
        <w:t>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 /</w:t>
      </w:r>
      <w:r>
        <w:rPr>
          <w:rStyle w:val="style16"/>
          <w:b w:val="false"/>
          <w:bCs w:val="false"/>
          <w:i/>
          <w:iCs/>
          <w:color w:val="000000"/>
          <w:sz w:val="24"/>
          <w:szCs w:val="24"/>
          <w:u w:val="none"/>
          <w:lang w:val="mn-MN"/>
        </w:rPr>
        <w:t>Засгийн газар 2015.10.06</w:t>
      </w:r>
      <w:r>
        <w:rPr>
          <w:rStyle w:val="style16"/>
          <w:b w:val="false"/>
          <w:bCs w:val="false"/>
          <w:i/>
          <w:iCs/>
          <w:color w:val="000000"/>
          <w:sz w:val="24"/>
          <w:szCs w:val="24"/>
          <w:u w:val="none"/>
          <w:lang w:val="en-US"/>
        </w:rPr>
        <w:t>-</w:t>
      </w:r>
      <w:bookmarkEnd w:id="2"/>
      <w:r>
        <w:rPr>
          <w:rStyle w:val="style16"/>
          <w:b w:val="false"/>
          <w:bCs w:val="false"/>
          <w:i/>
          <w:iCs/>
          <w:color w:val="000000"/>
          <w:sz w:val="24"/>
          <w:szCs w:val="24"/>
          <w:u w:val="none"/>
          <w:lang w:val="mn-MN"/>
        </w:rPr>
        <w:t>ны өдөр өргөн мэдүүлсэн, хоёр дахь хэлэлцүүлэг/</w:t>
      </w:r>
    </w:p>
    <w:p>
      <w:pPr>
        <w:pStyle w:val="style63"/>
        <w:spacing w:line="100" w:lineRule="atLeast"/>
        <w:jc w:val="both"/>
      </w:pPr>
      <w:r>
        <w:rPr>
          <w:rStyle w:val="style16"/>
          <w:rFonts w:cs="Arial"/>
          <w:b w:val="false"/>
          <w:bCs w:val="false"/>
          <w:i w:val="false"/>
          <w:iCs w:val="false"/>
          <w:color w:val="000000"/>
          <w:sz w:val="24"/>
          <w:szCs w:val="24"/>
          <w:u w:val="none"/>
          <w:effect w:val="blinkBackground"/>
          <w:lang w:val="mn-MN"/>
        </w:rPr>
        <w:tab/>
        <w:t>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нар  оролцов.</w:t>
      </w:r>
    </w:p>
    <w:p>
      <w:pPr>
        <w:pStyle w:val="style63"/>
        <w:spacing w:after="0" w:before="0" w:line="100" w:lineRule="atLeast"/>
        <w:ind w:firstLine="720" w:left="0" w:right="0"/>
        <w:contextualSpacing w:val="false"/>
        <w:jc w:val="both"/>
      </w:pPr>
      <w:r>
        <w:rPr>
          <w:rStyle w:val="style16"/>
          <w:rFonts w:cs="Arial"/>
          <w:b w:val="false"/>
          <w:bCs w:val="false"/>
          <w:i w:val="false"/>
          <w:iC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Г.Нарантуяа, Ц.Батбаатар нар байлцав.</w:t>
      </w:r>
    </w:p>
    <w:p>
      <w:pPr>
        <w:pStyle w:val="style63"/>
        <w:spacing w:after="0" w:before="0" w:line="100" w:lineRule="atLeast"/>
        <w:ind w:firstLine="720" w:left="0" w:right="0"/>
        <w:contextualSpacing w:val="false"/>
        <w:jc w:val="both"/>
      </w:pPr>
      <w:r>
        <w:rPr/>
      </w:r>
    </w:p>
    <w:p>
      <w:pPr>
        <w:pStyle w:val="style63"/>
        <w:spacing w:line="100" w:lineRule="atLeast"/>
        <w:jc w:val="both"/>
      </w:pPr>
      <w:r>
        <w:rPr>
          <w:rStyle w:val="style16"/>
          <w:rFonts w:cs="Arial"/>
          <w:b w:val="false"/>
          <w:bCs w:val="false"/>
          <w:i w:val="false"/>
          <w:iCs w:val="false"/>
          <w:color w:val="000000"/>
          <w:sz w:val="24"/>
          <w:szCs w:val="24"/>
          <w:u w:val="none"/>
          <w:lang w:val="mn-MN"/>
        </w:rPr>
        <w:tab/>
        <w:t xml:space="preserve">Хуулийн төслийг анхны хэлэлцүүлэгт бэлтгэсэн талаар Төсвийн байнгын хорооны санал, дүгнэлтийг Улсын Их Хурлын гишүүн  Д.Ганхуяг, Улсын Их Хурал дахь Ардчилсан намын бүлгийн санал, дүгнэлтийг Улсын Их Хурлын гишүүн  </w:t>
      </w:r>
      <w:r>
        <w:rPr>
          <w:rStyle w:val="style16"/>
          <w:rFonts w:cs="Arial"/>
          <w:b w:val="false"/>
          <w:bCs w:val="false"/>
          <w:i w:val="false"/>
          <w:iCs w:val="false"/>
          <w:color w:val="000000"/>
          <w:sz w:val="24"/>
          <w:szCs w:val="24"/>
          <w:u w:val="none"/>
          <w:lang w:val="mn-MN"/>
        </w:rPr>
        <w:t>Б.Гарамгайбаатар, Улсын Их Хурал дахь Ардын намын бүлгийн санал, дүгнэлтийг Улсын Их Хурлын гишүүн  Д.Хаянхярваа, Улсын Их Хурал дахь “</w:t>
      </w:r>
      <w:r>
        <w:rPr>
          <w:rStyle w:val="style16"/>
          <w:rFonts w:cs="Arial"/>
          <w:b w:val="false"/>
          <w:bCs w:val="false"/>
          <w:i w:val="false"/>
          <w:iCs w:val="false"/>
          <w:color w:val="000000"/>
          <w:sz w:val="24"/>
          <w:szCs w:val="24"/>
          <w:u w:val="none"/>
          <w:lang w:val="en-US"/>
        </w:rPr>
        <w:t xml:space="preserve">МАХН-МҮАН </w:t>
      </w:r>
      <w:r>
        <w:rPr>
          <w:rStyle w:val="style16"/>
          <w:rFonts w:cs="Arial"/>
          <w:b w:val="false"/>
          <w:bCs w:val="false"/>
          <w:i w:val="false"/>
          <w:iCs w:val="false"/>
          <w:color w:val="000000"/>
          <w:sz w:val="24"/>
          <w:szCs w:val="24"/>
          <w:u w:val="none"/>
          <w:lang w:val="mn-MN"/>
        </w:rPr>
        <w:t xml:space="preserve">Шударга ёс эвсэл”-ийн бүлгийн санал, дүгнэлтийг Улсын Их Хурлын гишүүн  Д.Тэрбишдагва нар танилцуулав. </w:t>
      </w:r>
    </w:p>
    <w:p>
      <w:pPr>
        <w:pStyle w:val="style63"/>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Байнгын хорооны санал, дүгнэлттэй холбогдуулан асуулт хариулт явуулахыг дараагийн хуралдаанд эхлэхээр хуралдаан өндөрлөв. </w:t>
      </w:r>
    </w:p>
    <w:p>
      <w:pPr>
        <w:pStyle w:val="style63"/>
        <w:spacing w:after="0" w:before="0" w:line="100" w:lineRule="atLeast"/>
        <w:contextualSpacing w:val="false"/>
        <w:jc w:val="both"/>
      </w:pPr>
      <w:r>
        <w:rPr>
          <w:b w:val="false"/>
          <w:bCs w:val="false"/>
          <w:i w:val="false"/>
          <w:iCs w:val="false"/>
          <w:color w:val="000000"/>
          <w:sz w:val="24"/>
          <w:szCs w:val="24"/>
          <w:lang w:val="mn-MN"/>
        </w:rPr>
        <w:tab/>
      </w:r>
      <w:r>
        <w:rPr>
          <w:b/>
          <w:bCs/>
          <w:i/>
          <w:iCs/>
          <w:color w:val="000000"/>
          <w:sz w:val="24"/>
          <w:szCs w:val="24"/>
          <w:lang w:val="mn-MN"/>
        </w:rPr>
        <w:t>Бусад:</w:t>
      </w:r>
      <w:r>
        <w:rPr>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Зуун дамжсан баялаг бүтээгч эмэгтэйчүүд” чуулганд оролцож буй Завхан аймгийн 14 төлөөлөгч, Орхон аймгийн 25 төлөөлөгч Улсын Их Хурлын гишүүн Д.Оюунхорол, М.Батчимэг нарын урилгаар Улсын Их Хурлын чуулганы үйл ажиллагаа, Төрийн ордонтой танилцав.</w:t>
      </w:r>
    </w:p>
    <w:p>
      <w:pPr>
        <w:pStyle w:val="style63"/>
        <w:spacing w:after="0" w:before="0" w:line="100" w:lineRule="atLeast"/>
        <w:contextualSpacing w:val="false"/>
        <w:jc w:val="both"/>
      </w:pPr>
      <w:r>
        <w:rPr/>
      </w:r>
    </w:p>
    <w:p>
      <w:pPr>
        <w:pStyle w:val="style63"/>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референт Б.Нарантуяа, шинжээч Б.Баярсайхан нар ажиллав.</w:t>
      </w:r>
    </w:p>
    <w:p>
      <w:pPr>
        <w:pStyle w:val="style63"/>
        <w:spacing w:after="0" w:before="0" w:line="100" w:lineRule="atLeast"/>
        <w:contextualSpacing w:val="false"/>
        <w:jc w:val="both"/>
      </w:pPr>
      <w:r>
        <w:rPr/>
      </w:r>
    </w:p>
    <w:p>
      <w:pPr>
        <w:pStyle w:val="style63"/>
        <w:spacing w:line="100" w:lineRule="atLeast"/>
        <w:jc w:val="both"/>
      </w:pPr>
      <w:r>
        <w:rPr>
          <w:b w:val="false"/>
          <w:bCs w:val="false"/>
          <w:i w:val="false"/>
          <w:iCs w:val="false"/>
          <w:color w:val="000000"/>
          <w:sz w:val="24"/>
          <w:szCs w:val="24"/>
          <w:lang w:val="mn-MN"/>
        </w:rPr>
        <w:tab/>
      </w:r>
      <w:r>
        <w:rPr>
          <w:b w:val="false"/>
          <w:bCs w:val="false"/>
          <w:i/>
          <w:iCs/>
          <w:color w:val="000000"/>
          <w:sz w:val="24"/>
          <w:szCs w:val="24"/>
          <w:lang w:val="mn-MN"/>
        </w:rPr>
        <w:t xml:space="preserve">Хуралдаан 2 цаг 40 минут үргэлжилж, </w:t>
      </w:r>
      <w:r>
        <w:rPr>
          <w:rFonts w:cs="Arial"/>
          <w:b w:val="false"/>
          <w:bCs w:val="false"/>
          <w:i/>
          <w:iCs/>
          <w:color w:val="000000"/>
          <w:sz w:val="24"/>
          <w:szCs w:val="24"/>
          <w:lang w:val="mn-MN"/>
        </w:rPr>
        <w:t xml:space="preserve">76 гишүүнээс  66 гишүүн  ирж, 86.8 хувийн ирцтэйгээр 18 цаг 35 минутад </w:t>
      </w:r>
      <w:r>
        <w:rPr>
          <w:b w:val="false"/>
          <w:bCs w:val="false"/>
          <w:i/>
          <w:iCs/>
          <w:color w:val="000000"/>
          <w:sz w:val="24"/>
          <w:szCs w:val="24"/>
          <w:lang w:val="mn-MN"/>
        </w:rPr>
        <w:t>өндөрлөв.</w:t>
      </w:r>
    </w:p>
    <w:p>
      <w:pPr>
        <w:pStyle w:val="style63"/>
        <w:spacing w:line="100" w:lineRule="atLeast"/>
        <w:jc w:val="both"/>
      </w:pPr>
      <w:r>
        <w:rPr/>
      </w:r>
    </w:p>
    <w:p>
      <w:pPr>
        <w:pStyle w:val="style65"/>
        <w:spacing w:line="100" w:lineRule="atLeast"/>
        <w:ind w:hanging="0" w:left="720" w:right="0"/>
        <w:jc w:val="both"/>
      </w:pPr>
      <w:r>
        <w:rPr>
          <w:rFonts w:cs="Arial"/>
          <w:b/>
          <w:color w:val="000000"/>
          <w:sz w:val="24"/>
          <w:szCs w:val="24"/>
          <w:lang w:val="mn-MN"/>
        </w:rPr>
        <w:t>Тэмдэглэлтэй танилцсан:</w:t>
      </w:r>
    </w:p>
    <w:p>
      <w:pPr>
        <w:pStyle w:val="style65"/>
        <w:spacing w:line="100" w:lineRule="atLeast"/>
        <w:ind w:hanging="0" w:left="720" w:right="0"/>
        <w:jc w:val="both"/>
      </w:pPr>
      <w:r>
        <w:rPr>
          <w:rFonts w:cs="Arial"/>
          <w:color w:val="000000"/>
          <w:sz w:val="24"/>
          <w:szCs w:val="24"/>
          <w:lang w:val="mn-MN"/>
        </w:rPr>
        <w:t xml:space="preserve">ТАМГЫН ГАЗРЫН ЕРӨНХИЙ </w:t>
      </w:r>
    </w:p>
    <w:p>
      <w:pPr>
        <w:pStyle w:val="style65"/>
        <w:spacing w:line="100" w:lineRule="atLeast"/>
        <w:ind w:hanging="0" w:left="720" w:right="0"/>
        <w:jc w:val="both"/>
      </w:pPr>
      <w:r>
        <w:rPr>
          <w:rFonts w:cs="Arial"/>
          <w:color w:val="000000"/>
          <w:sz w:val="24"/>
          <w:szCs w:val="24"/>
          <w:lang w:val="mn-MN"/>
        </w:rPr>
        <w:t xml:space="preserve">НАРИЙН БИЧГИЙН ДАРГА                                           </w:t>
      </w:r>
      <w:r>
        <w:rPr>
          <w:rFonts w:cs="Arial"/>
          <w:color w:val="000000"/>
          <w:sz w:val="24"/>
          <w:szCs w:val="24"/>
          <w:effect w:val="blinkBackground"/>
          <w:lang w:val="mn-MN"/>
        </w:rPr>
        <w:t>Б</w:t>
      </w:r>
      <w:r>
        <w:rPr>
          <w:rFonts w:cs="Arial"/>
          <w:color w:val="000000"/>
          <w:sz w:val="24"/>
          <w:szCs w:val="24"/>
          <w:lang w:val="mn-MN"/>
        </w:rPr>
        <w:t>.БОЛДБААТАР</w:t>
      </w:r>
    </w:p>
    <w:p>
      <w:pPr>
        <w:pStyle w:val="style65"/>
        <w:spacing w:line="100" w:lineRule="atLeast"/>
        <w:jc w:val="both"/>
      </w:pPr>
      <w:r>
        <w:rPr/>
      </w:r>
    </w:p>
    <w:p>
      <w:pPr>
        <w:pStyle w:val="style62"/>
        <w:spacing w:after="0" w:before="0" w:line="100" w:lineRule="atLeast"/>
        <w:ind w:firstLine="720" w:left="0" w:right="0"/>
        <w:contextualSpacing w:val="false"/>
        <w:jc w:val="both"/>
      </w:pPr>
      <w:r>
        <w:rPr>
          <w:rFonts w:cs="Arial" w:eastAsia="Times New Roman"/>
          <w:b/>
          <w:color w:val="000000"/>
          <w:sz w:val="24"/>
          <w:szCs w:val="24"/>
          <w:lang w:eastAsia="mn-MN" w:val="mn-MN"/>
        </w:rPr>
        <w:t>Тэмдэглэл хөтөлсөн:</w:t>
      </w:r>
    </w:p>
    <w:p>
      <w:pPr>
        <w:pStyle w:val="style65"/>
        <w:spacing w:line="100" w:lineRule="atLeast"/>
        <w:jc w:val="both"/>
      </w:pPr>
      <w:r>
        <w:rPr>
          <w:rFonts w:cs="Arial" w:eastAsia="Times New Roman"/>
          <w:color w:val="000000"/>
          <w:sz w:val="24"/>
          <w:szCs w:val="24"/>
          <w:lang w:eastAsia="mn-MN" w:val="mn-MN"/>
        </w:rPr>
        <w:tab/>
        <w:t xml:space="preserve">ПРОТОКОЛЫН АЛБАНЫ </w:t>
      </w:r>
    </w:p>
    <w:p>
      <w:pPr>
        <w:pStyle w:val="style65"/>
        <w:spacing w:line="100" w:lineRule="atLeast"/>
        <w:ind w:firstLine="720" w:left="0" w:right="0"/>
        <w:jc w:val="both"/>
      </w:pPr>
      <w:r>
        <w:rPr>
          <w:rFonts w:cs="Arial" w:eastAsia="Times New Roman"/>
          <w:b w:val="false"/>
          <w:bCs w:val="false"/>
          <w:color w:val="000000"/>
          <w:sz w:val="24"/>
          <w:szCs w:val="24"/>
          <w:lang w:eastAsia="mn-MN" w:val="mn-MN"/>
        </w:rPr>
        <w:t xml:space="preserve">ШИНЖЭЭЧ                                                                       </w:t>
      </w:r>
      <w:r>
        <w:rPr>
          <w:rFonts w:cs="Arial" w:eastAsia="Times New Roman"/>
          <w:b w:val="false"/>
          <w:bCs w:val="false"/>
          <w:color w:val="000000"/>
          <w:sz w:val="24"/>
          <w:szCs w:val="24"/>
          <w:effect w:val="blinkBackground"/>
          <w:lang w:eastAsia="mn-MN" w:val="mn-MN"/>
        </w:rPr>
        <w:t>П</w:t>
      </w:r>
      <w:r>
        <w:rPr>
          <w:rFonts w:cs="Arial" w:eastAsia="Times New Roman"/>
          <w:b w:val="false"/>
          <w:bCs w:val="false"/>
          <w:color w:val="000000"/>
          <w:sz w:val="24"/>
          <w:szCs w:val="24"/>
          <w:lang w:eastAsia="mn-MN" w:val="mn-MN"/>
        </w:rPr>
        <w:t>.МЯДАГМАА</w:t>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5"/>
        <w:spacing w:line="100" w:lineRule="atLeast"/>
        <w:ind w:firstLine="720" w:left="0" w:right="0"/>
        <w:jc w:val="both"/>
      </w:pPr>
      <w:r>
        <w:rPr/>
      </w:r>
    </w:p>
    <w:p>
      <w:pPr>
        <w:pStyle w:val="style62"/>
        <w:spacing w:after="0" w:before="0" w:line="100" w:lineRule="atLeast"/>
        <w:contextualSpacing w:val="false"/>
        <w:jc w:val="center"/>
      </w:pPr>
      <w:r>
        <w:rPr/>
      </w:r>
    </w:p>
    <w:p>
      <w:pPr>
        <w:pStyle w:val="style62"/>
        <w:spacing w:after="0" w:before="0" w:line="100" w:lineRule="atLeast"/>
        <w:contextualSpacing w:val="false"/>
        <w:jc w:val="center"/>
      </w:pPr>
      <w:r>
        <w:rPr>
          <w:rFonts w:cs="Arial"/>
          <w:b/>
          <w:bCs/>
          <w:color w:val="000000"/>
          <w:sz w:val="24"/>
          <w:szCs w:val="24"/>
          <w:lang w:val="mn-MN"/>
        </w:rPr>
        <w:t xml:space="preserve">МОНГОЛ </w:t>
      </w:r>
      <w:r>
        <w:rPr>
          <w:rFonts w:cs="Arial"/>
          <w:b/>
          <w:bCs/>
          <w:color w:val="000000"/>
          <w:sz w:val="24"/>
          <w:szCs w:val="24"/>
        </w:rPr>
        <w:t>УЛСЫН ИХ ХУРЛЫН 20</w:t>
      </w:r>
      <w:r>
        <w:rPr>
          <w:rFonts w:cs="Arial"/>
          <w:b/>
          <w:bCs/>
          <w:color w:val="000000"/>
          <w:sz w:val="24"/>
          <w:szCs w:val="24"/>
          <w:lang w:val="mn-MN"/>
        </w:rPr>
        <w:t>15</w:t>
      </w:r>
      <w:r>
        <w:rPr>
          <w:rFonts w:cs="Arial"/>
          <w:b/>
          <w:bCs/>
          <w:color w:val="000000"/>
          <w:sz w:val="24"/>
          <w:szCs w:val="24"/>
        </w:rPr>
        <w:t xml:space="preserve"> </w:t>
      </w:r>
      <w:r>
        <w:rPr>
          <w:rFonts w:cs="Arial"/>
          <w:b/>
          <w:bCs/>
          <w:color w:val="000000"/>
          <w:sz w:val="24"/>
          <w:szCs w:val="24"/>
          <w:lang w:val="mn-MN"/>
        </w:rPr>
        <w:t>ОНЫ</w:t>
      </w:r>
      <w:r>
        <w:rPr>
          <w:rFonts w:cs="Arial"/>
          <w:b/>
          <w:bCs/>
          <w:color w:val="000000"/>
          <w:sz w:val="24"/>
          <w:szCs w:val="24"/>
        </w:rPr>
        <w:t xml:space="preserve"> </w:t>
      </w:r>
      <w:r>
        <w:rPr>
          <w:rFonts w:cs="Arial"/>
          <w:b/>
          <w:bCs/>
          <w:color w:val="000000"/>
          <w:sz w:val="24"/>
          <w:szCs w:val="24"/>
          <w:lang w:val="mn-MN"/>
        </w:rPr>
        <w:t>НАМРЫН</w:t>
      </w:r>
      <w:r>
        <w:rPr>
          <w:rFonts w:cs="Arial"/>
          <w:b/>
          <w:bCs/>
          <w:color w:val="000000"/>
          <w:sz w:val="24"/>
          <w:szCs w:val="24"/>
        </w:rPr>
        <w:t xml:space="preserve"> ЭЭЛЖИТ ЧУУЛГАНЫ </w:t>
      </w:r>
    </w:p>
    <w:p>
      <w:pPr>
        <w:pStyle w:val="style64"/>
        <w:spacing w:after="200" w:before="0" w:line="100" w:lineRule="atLeast"/>
        <w:contextualSpacing w:val="false"/>
        <w:jc w:val="center"/>
      </w:pPr>
      <w:r>
        <w:rPr>
          <w:rFonts w:cs="Arial"/>
          <w:b/>
          <w:bCs/>
          <w:color w:val="000000"/>
          <w:sz w:val="24"/>
          <w:szCs w:val="24"/>
          <w:lang w:val="mn-MN"/>
        </w:rPr>
        <w:t>10 ДУГААР</w:t>
      </w:r>
      <w:r>
        <w:rPr>
          <w:rFonts w:cs="Arial"/>
          <w:b/>
          <w:bCs/>
          <w:color w:val="000000"/>
          <w:sz w:val="24"/>
          <w:szCs w:val="24"/>
        </w:rPr>
        <w:t xml:space="preserve"> САРЫН </w:t>
      </w:r>
      <w:r>
        <w:rPr>
          <w:rFonts w:cs="Arial"/>
          <w:b/>
          <w:bCs/>
          <w:color w:val="000000"/>
          <w:sz w:val="24"/>
          <w:szCs w:val="24"/>
          <w:lang w:val="mn-MN"/>
        </w:rPr>
        <w:t>28</w:t>
      </w:r>
      <w:r>
        <w:rPr>
          <w:rFonts w:cs="Arial"/>
          <w:b/>
          <w:bCs/>
          <w:color w:val="000000"/>
          <w:sz w:val="24"/>
          <w:szCs w:val="24"/>
        </w:rPr>
        <w:t>-Н</w:t>
      </w:r>
      <w:r>
        <w:rPr>
          <w:rFonts w:cs="Arial"/>
          <w:b/>
          <w:bCs/>
          <w:color w:val="000000"/>
          <w:sz w:val="24"/>
          <w:szCs w:val="24"/>
          <w:lang w:val="mn-MN"/>
        </w:rPr>
        <w:t>Ы</w:t>
      </w:r>
      <w:r>
        <w:rPr>
          <w:rFonts w:cs="Arial"/>
          <w:b/>
          <w:bCs/>
          <w:color w:val="000000"/>
          <w:sz w:val="24"/>
          <w:szCs w:val="24"/>
        </w:rPr>
        <w:t xml:space="preserve"> ӨДӨР /</w:t>
      </w:r>
      <w:r>
        <w:rPr>
          <w:rFonts w:cs="Arial"/>
          <w:b/>
          <w:bCs/>
          <w:color w:val="000000"/>
          <w:sz w:val="24"/>
          <w:szCs w:val="24"/>
          <w:lang w:val="mn-MN"/>
        </w:rPr>
        <w:t xml:space="preserve">ЛХАГВА </w:t>
      </w:r>
      <w:r>
        <w:rPr>
          <w:rFonts w:cs="Arial"/>
          <w:b/>
          <w:bCs/>
          <w:color w:val="000000"/>
          <w:sz w:val="24"/>
          <w:szCs w:val="24"/>
        </w:rPr>
        <w:t>ГАРАГ/-ИЙН НЭГДСЭН ХУРАЛДААНЫ ДЭЛГЭРЭНГҮЙ</w:t>
      </w:r>
      <w:r>
        <w:rPr>
          <w:rFonts w:cs="Arial"/>
          <w:b/>
          <w:bCs/>
          <w:color w:val="000000"/>
          <w:sz w:val="24"/>
          <w:szCs w:val="24"/>
          <w:lang w:val="mn-MN"/>
        </w:rPr>
        <w:t xml:space="preserve"> </w:t>
      </w:r>
      <w:r>
        <w:rPr>
          <w:rFonts w:cs="Arial"/>
          <w:b/>
          <w:bCs/>
          <w:color w:val="000000"/>
          <w:sz w:val="24"/>
          <w:szCs w:val="24"/>
        </w:rPr>
        <w:t>ТЭМДЭГЛЭЛ</w:t>
      </w:r>
    </w:p>
    <w:p>
      <w:pPr>
        <w:pStyle w:val="style64"/>
        <w:tabs>
          <w:tab w:leader="none" w:pos="722" w:val="left"/>
          <w:tab w:leader="none" w:pos="4536" w:val="center"/>
          <w:tab w:leader="none" w:pos="9072" w:val="right"/>
        </w:tabs>
        <w:spacing w:after="200" w:before="0" w:line="100" w:lineRule="atLeast"/>
        <w:contextualSpacing w:val="false"/>
        <w:jc w:val="both"/>
      </w:pPr>
      <w:r>
        <w:rPr>
          <w:rFonts w:cs="Arial"/>
          <w:b/>
          <w:bCs/>
          <w:color w:val="000000"/>
          <w:sz w:val="24"/>
          <w:szCs w:val="24"/>
          <w:lang w:val="mn-MN"/>
        </w:rPr>
        <w:tab/>
        <w:t>З.Энхболд:</w:t>
      </w:r>
      <w:r>
        <w:rPr>
          <w:rFonts w:cs="Arial"/>
          <w:b w:val="false"/>
          <w:bCs w:val="false"/>
          <w:color w:val="000000"/>
          <w:sz w:val="24"/>
          <w:szCs w:val="24"/>
          <w:lang w:val="mn-MN"/>
        </w:rPr>
        <w:t xml:space="preserve"> -Гишүүдэд өдрийн мэнд хүргэе. Суудалдаа сууя. Баярсайхан, Батхүү гишүүн, Энхболд гишүүнд. </w:t>
      </w:r>
    </w:p>
    <w:p>
      <w:pPr>
        <w:pStyle w:val="style64"/>
        <w:tabs>
          <w:tab w:leader="none" w:pos="722" w:val="left"/>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2015 оны намрын ээлжит чуулганы 10 дугаар сарын 28-ны өдрийн нэгдсэн хуралдаан 49 гишүүн хүрэлцэн ирж 64.5 хувийн ирцээр нээгдэж байна. Өнөөдрийн хэлэлцэх асуудал гурав байгаа. </w:t>
      </w:r>
    </w:p>
    <w:p>
      <w:pPr>
        <w:pStyle w:val="style64"/>
        <w:tabs>
          <w:tab w:leader="none" w:pos="722" w:val="left"/>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Эхний хэлэлцэх асуудлын санал хураалтын дүгнэлт ирсэн. Нөгөө хоёр нь ирж амжаагүй байгаа. Эхний асуудлын санал хураалт явж байхад нөгөө хэд нь гүйцэж ирэх байх гэж бодоод эхэлж байна. </w:t>
      </w:r>
    </w:p>
    <w:p>
      <w:pPr>
        <w:pStyle w:val="style64"/>
        <w:tabs>
          <w:tab w:leader="none" w:pos="722" w:val="left"/>
          <w:tab w:leader="none" w:pos="4536" w:val="center"/>
          <w:tab w:leader="none" w:pos="9072" w:val="right"/>
        </w:tabs>
        <w:spacing w:after="200" w:before="0" w:line="100" w:lineRule="atLeast"/>
        <w:contextualSpacing w:val="false"/>
        <w:jc w:val="both"/>
      </w:pPr>
      <w:r>
        <w:rPr>
          <w:rFonts w:cs="Arial"/>
          <w:b w:val="false"/>
          <w:bCs w:val="false"/>
          <w:color w:val="000000"/>
          <w:sz w:val="24"/>
          <w:szCs w:val="24"/>
          <w:lang w:val="mn-MN"/>
        </w:rPr>
        <w:tab/>
        <w:t xml:space="preserve">Эхний асуудал. </w:t>
      </w:r>
      <w:r>
        <w:rPr>
          <w:rStyle w:val="style16"/>
          <w:rFonts w:cs="Arial"/>
          <w:b w:val="false"/>
          <w:bCs w:val="false"/>
          <w:i w:val="false"/>
          <w:iCs w:val="false"/>
          <w:color w:val="000000"/>
          <w:sz w:val="24"/>
          <w:szCs w:val="24"/>
          <w:u w:val="none"/>
          <w:lang w:val="mn-MN"/>
        </w:rPr>
        <w:t xml:space="preserve">Монгол Улсын нэгдсэн төсвийн 2015 оны төсвийн хүрээний мэдэгдэл, </w:t>
      </w:r>
      <w:r>
        <w:rPr>
          <w:rStyle w:val="style16"/>
          <w:rFonts w:cs="Arial"/>
          <w:b w:val="false"/>
          <w:bCs w:val="false"/>
          <w:i w:val="false"/>
          <w:iCs w:val="false"/>
          <w:color w:val="000000"/>
          <w:sz w:val="24"/>
          <w:szCs w:val="24"/>
          <w:u w:val="none"/>
          <w:lang w:val="en-US"/>
        </w:rPr>
        <w:t>2015-</w:t>
      </w:r>
      <w:r>
        <w:rPr>
          <w:rStyle w:val="style16"/>
          <w:rFonts w:cs="Arial"/>
          <w:b w:val="false"/>
          <w:bCs w:val="false"/>
          <w:i w:val="false"/>
          <w:iCs w:val="false"/>
          <w:color w:val="000000"/>
          <w:sz w:val="24"/>
          <w:szCs w:val="24"/>
          <w:u w:val="none"/>
          <w:lang w:val="mn-MN"/>
        </w:rPr>
        <w:t xml:space="preserve">2016 оны төсвийн төсөөллийн </w:t>
      </w:r>
      <w:r>
        <w:rPr>
          <w:rStyle w:val="style16"/>
          <w:rFonts w:cs="Arial"/>
          <w:b w:val="false"/>
          <w:bCs w:val="false"/>
          <w:i w:val="false"/>
          <w:iCs w:val="false"/>
          <w:color w:val="000000"/>
          <w:sz w:val="24"/>
          <w:szCs w:val="24"/>
          <w:u w:val="none"/>
          <w:lang w:val="en-US"/>
        </w:rPr>
        <w:t xml:space="preserve">тухай </w:t>
      </w:r>
      <w:r>
        <w:rPr>
          <w:rStyle w:val="style16"/>
          <w:rFonts w:cs="Arial"/>
          <w:b w:val="false"/>
          <w:bCs w:val="false"/>
          <w:i w:val="false"/>
          <w:iCs w:val="false"/>
          <w:color w:val="000000"/>
          <w:sz w:val="24"/>
          <w:szCs w:val="24"/>
          <w:u w:val="none"/>
          <w:lang w:val="mn-MN"/>
        </w:rPr>
        <w:t>хуульд өөрчлөлт оруулах тухай хуулийн төсөл анхны хэлэлцүүлэг</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2. 2015 оны төсвийн тухай хуульд нэмэлт, өөрчлөлт оруулах тухай хуулийн төслийн хамт өргөн мэдүүлсэн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Монгол улсын засгийн газрын тухай хуульд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төсөл,  анхны хэлэлцүүлэг</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3.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2 дахь хэлэлцүүлэг.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Засгийн газраас саяын миний уншсан хоёр дахь асуудлын хуулиудын нэрэн дотроос хоёр хуулийн төслийг татаж авч байгаагаа мэдүүлсэн бичиг 2015 оны 10 сарын 26-ны 236 ЗГ-1/236 тоотоор ирсэн байна.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Хууль тогтоомжийн төслүүд татан авах тухай уг албан бичгийг уншиж өгье.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Монгол Улсын Засгийн газраас төрийн байгууллагуудын бүтэц зохион байгуулалтыг боловсронгуй болгож чиг үүргийн давхардлыг арилгах төрийн албаны зардлыг бууруулах зорилгоор дараах хууль тогтоомжийн төслүүдийн санаачлан боловсруулж Монгол Улсын 2015 оны төсвийн тодотгол болон Монгол Улсын 2016 оны төсвийн тухай хуулийн төсөлтэй хамт Улсын Их Хуралд </w:t>
      </w:r>
      <w:r>
        <w:rPr>
          <w:rStyle w:val="style16"/>
          <w:rFonts w:cs="Arial"/>
          <w:b w:val="false"/>
          <w:bCs w:val="false"/>
          <w:i w:val="false"/>
          <w:iCs w:val="false"/>
          <w:color w:val="000000"/>
          <w:sz w:val="24"/>
          <w:szCs w:val="24"/>
          <w:u w:val="none"/>
          <w:lang w:val="mn-MN"/>
        </w:rPr>
        <w:t xml:space="preserve">өргөн  мэдүүлсэн билээ. Үүнд: 1. Монгол Улсын 2015 оны төсвийн тодотголтой хамт 2015 оны 10 дугаар сарын 6-ны өдөр Улсын Их Хуралд өргөн мэдүүлсэн Монгол Улсын Засгийн газрын тухай хуульд өөрчлөлт  оруулах тухай хуулийн төсөл бол Төрийн захиргааны байгууллагын тогтолцоо бүтцийн ерөнхий бүдүүвчийг шинэчлэн батлах тухай Улсын Их Хурлын тогтоолын төсөл.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2. Монгол Улсын 2016 оны төсвийн тухай хуулийн төсөлтэй хамт 2015 оны 10 дугаар сарын 1-ний өдөр Улсын Их Хуралд өргөн мэдүүлсэн Засгийн газрын бүтцийн тухай, Засгийн газрын бүрэлдэхүүний тухай, Засгийн газрын бүтцийн тухай хуулийг хүчингүй болсонд тооцох тухай Засгийн газрын бүрэлдэхүүний тухай хуулийг хүчингүй болсонд тооцох тухай хуулиудын төслүүд. Дээр дурдсан хууль, Улсын Их Хурлын тогтоолын төслүүдийг Улсын Их Хурлын чуулганы нэгдсэн болон Байнгын хорооны хуралдаанаар хэлэлцүүлэх явцад Улсын Их Хурал дахь цөөнхийн бүлгийн гишүүдээс гаргасан саналын дагуу уг хууль тогтоомжийн төслүүдийг 2016 онд явагдах парламентын сонгуулийн үр дүнд шинээр байгуулагдах Засгийн газраас эхлэн зохих бэлтгэлийг хангасны үндсэн дээр 2016 оны 8 сарын 1-ний өдрөөс бус харин 2016 оны 1 сарын 1-ний өдрөөс дагаж мөрдөх нөхцөл байдал үүсэж болзошгүй байгаа бөгөөд энэ нь Засгийн газрын тогтвортой байдалд сөргөөр нөлөөлөх юм.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Манай орны эдийн засагт нөлөөлж байгаа гадаад, дотоод сөрөг хүчин зүйл экспортын голлох бараа бүтээгдэхүүний үнийн уналтаас хамааралтай эдийн засгийн хүндрэлтэй өнөөгийн нөхцөл байдал дээр нэмэгдэж болох хамгийн муу үр дагавар нь Засгийн газрын тогтворгүй байдал юм. Иймд Монгол Улсын Засгийн газраас санаачлан боловсруулсан дээр дурсан хууль Улсын Их Хурлын тогтоолуудын төслийг эгүүлэн татаж авч байгаагаа энүүгээр мэдэгдэж байна. Ийнхүү татан авснаар Ерөнхий сайд миний бие болон Монгол Улсын Засгийн газрын зүгээс төрийн байгууллагуудын бүтэц зохион байгуулалтыг боловсронгуй болгож чиг үүргийн давхардлыг арилгах төрийн албаны зардлыг бууруулах зорилгоосоо ухрахгүй бөгөөд харин уг асуудлыг Улсын Их Хурлын даргын 2013 оны 27 дугаар захирамжаар байгуулсан ажлын хэсгээс боловсруулсан Монгол Улсын Үндсэн хуулийн нэмэлт өөрчлөлтийн хүрээнд шийдвэрлүүлэхээр үргэлжлүүлэн ажиллах болно. Засгийн газрын 2015 оны 10 сарын 26-ны өдрийн хуралдааны тэмдэглэлийг хавсаргав. Ерөнхий сайд Сайханбилэг гэсэн байна. Үүгээр холбогдох хуулиудын төслийг татан авсныг уншиж сонсголоо. Тийм учраас хэлэлцэх асуудлын хоёрт байгаа холбогдох нэг хууль, нэг тогтоолын төсөл хэлэлцэгдэхгүй. Хэлэлцэх асуудлынхаа эхнийхэд оръё.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Гишүүдэд саналын томьёолол тараасан.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iCs/>
          <w:color w:val="000000"/>
          <w:sz w:val="24"/>
          <w:szCs w:val="24"/>
          <w:u w:val="none"/>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төслийн анхны хэлэлцүүлэг явуулна.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Төслийн талаарх төсвийн байнгын хорооны санал, дүгнэлтийг Улсын Их Хурлын гишүүн Д.Ганхуяг танилцуулна. Индэрт урьж байна.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bCs/>
          <w:i w:val="false"/>
          <w:iCs w:val="false"/>
          <w:color w:val="000000"/>
          <w:sz w:val="24"/>
          <w:szCs w:val="24"/>
          <w:u w:val="none"/>
          <w:lang w:val="mn-MN"/>
        </w:rPr>
        <w:tab/>
        <w:t>Д.Ганхуяг:</w:t>
      </w:r>
      <w:r>
        <w:rPr>
          <w:rFonts w:cs="Arial"/>
          <w:bCs/>
          <w:color w:val="000000"/>
          <w:sz w:val="24"/>
          <w:szCs w:val="24"/>
        </w:rPr>
        <w:t xml:space="preserve"> </w:t>
      </w:r>
      <w:r>
        <w:rPr>
          <w:rFonts w:cs="Arial"/>
          <w:bCs/>
          <w:color w:val="000000"/>
          <w:sz w:val="24"/>
          <w:szCs w:val="24"/>
          <w:lang w:val="mn-MN"/>
        </w:rPr>
        <w:t>-</w:t>
      </w:r>
      <w:r>
        <w:rPr>
          <w:rFonts w:cs="Arial"/>
          <w:color w:val="000000"/>
          <w:sz w:val="24"/>
          <w:szCs w:val="24"/>
        </w:rPr>
        <w:t>Улсын Их Хурлын дарга, эрхэм гишүүд ээ,</w:t>
      </w:r>
    </w:p>
    <w:p>
      <w:pPr>
        <w:pStyle w:val="style0"/>
        <w:spacing w:after="0" w:before="0" w:line="100" w:lineRule="atLeast"/>
        <w:contextualSpacing w:val="false"/>
        <w:jc w:val="both"/>
      </w:pPr>
      <w:r>
        <w:rPr>
          <w:rFonts w:ascii="Arial" w:cs="Arial" w:hAnsi="Arial"/>
          <w:color w:val="000000"/>
          <w:sz w:val="24"/>
          <w:szCs w:val="24"/>
        </w:rPr>
        <w:tab/>
        <w:t xml:space="preserve">Монгол Улсын Засгийн газраас өргөн мэдүүлсэн </w:t>
      </w:r>
      <w:r>
        <w:rPr>
          <w:rFonts w:ascii="Arial" w:cs="Arial" w:hAnsi="Arial"/>
          <w:color w:val="000000"/>
          <w:sz w:val="24"/>
          <w:szCs w:val="24"/>
          <w:lang w:val="mn-MN"/>
        </w:rPr>
        <w:t xml:space="preserve">Монгол Улсын нэгдсэн төсвийн 2015 оны төсвийн хүрээний мэдэгдэл, 2016-2017 оны төсвийн </w:t>
      </w:r>
      <w:r>
        <w:rPr>
          <w:rFonts w:ascii="Arial" w:cs="Arial" w:hAnsi="Arial"/>
          <w:color w:val="000000"/>
          <w:sz w:val="24"/>
          <w:szCs w:val="24"/>
          <w:lang w:val="mn-MN"/>
        </w:rPr>
        <w:t xml:space="preserve">төсөөллийн тухай хуульд өөрчлөлт оруулах тухай хуулийн </w:t>
      </w:r>
      <w:r>
        <w:rPr>
          <w:rFonts w:ascii="Arial" w:cs="Arial" w:hAnsi="Arial"/>
          <w:color w:val="000000"/>
          <w:sz w:val="24"/>
          <w:szCs w:val="24"/>
        </w:rPr>
        <w:t>төслий</w:t>
      </w:r>
      <w:r>
        <w:rPr>
          <w:rFonts w:ascii="Arial" w:cs="Arial" w:hAnsi="Arial"/>
          <w:color w:val="000000"/>
          <w:sz w:val="24"/>
          <w:szCs w:val="24"/>
          <w:lang w:val="mn-MN"/>
        </w:rPr>
        <w:t>г</w:t>
      </w:r>
      <w:r>
        <w:rPr>
          <w:rFonts w:ascii="Arial" w:cs="Arial" w:hAnsi="Arial"/>
          <w:color w:val="000000"/>
          <w:sz w:val="24"/>
          <w:szCs w:val="24"/>
        </w:rPr>
        <w:t xml:space="preserve"> Улсын Их Хурлын чуулганы 201</w:t>
      </w:r>
      <w:r>
        <w:rPr>
          <w:rFonts w:ascii="Arial" w:cs="Arial" w:hAnsi="Arial"/>
          <w:color w:val="000000"/>
          <w:sz w:val="24"/>
          <w:szCs w:val="24"/>
          <w:lang w:val="mn-MN"/>
        </w:rPr>
        <w:t>5</w:t>
      </w:r>
      <w:r>
        <w:rPr>
          <w:rFonts w:ascii="Arial" w:cs="Arial" w:hAnsi="Arial"/>
          <w:color w:val="000000"/>
          <w:sz w:val="24"/>
          <w:szCs w:val="24"/>
        </w:rPr>
        <w:t xml:space="preserve"> оны </w:t>
      </w:r>
      <w:r>
        <w:rPr>
          <w:rFonts w:ascii="Arial" w:cs="Arial" w:hAnsi="Arial"/>
          <w:color w:val="000000"/>
          <w:sz w:val="24"/>
          <w:szCs w:val="24"/>
          <w:lang w:val="mn-MN"/>
        </w:rPr>
        <w:t>10</w:t>
      </w:r>
      <w:r>
        <w:rPr>
          <w:rFonts w:ascii="Arial" w:cs="Arial" w:hAnsi="Arial"/>
          <w:color w:val="000000"/>
          <w:sz w:val="24"/>
          <w:szCs w:val="24"/>
        </w:rPr>
        <w:t xml:space="preserve"> д</w:t>
      </w:r>
      <w:r>
        <w:rPr>
          <w:rFonts w:ascii="Arial" w:cs="Arial" w:hAnsi="Arial"/>
          <w:color w:val="000000"/>
          <w:sz w:val="24"/>
          <w:szCs w:val="24"/>
          <w:lang w:val="mn-MN"/>
        </w:rPr>
        <w:t>угаа</w:t>
      </w:r>
      <w:r>
        <w:rPr>
          <w:rFonts w:ascii="Arial" w:cs="Arial" w:hAnsi="Arial"/>
          <w:color w:val="000000"/>
          <w:sz w:val="24"/>
          <w:szCs w:val="24"/>
        </w:rPr>
        <w:t xml:space="preserve">р сарын </w:t>
      </w:r>
      <w:r>
        <w:rPr>
          <w:rFonts w:ascii="Arial" w:cs="Arial" w:hAnsi="Arial"/>
          <w:color w:val="000000"/>
          <w:sz w:val="24"/>
          <w:szCs w:val="24"/>
          <w:lang w:val="mn-MN"/>
        </w:rPr>
        <w:t>15</w:t>
      </w:r>
      <w:r>
        <w:rPr>
          <w:rFonts w:ascii="Arial" w:cs="Arial" w:hAnsi="Arial"/>
          <w:color w:val="000000"/>
          <w:sz w:val="24"/>
          <w:szCs w:val="24"/>
        </w:rPr>
        <w:t>-н</w:t>
      </w:r>
      <w:r>
        <w:rPr>
          <w:rFonts w:ascii="Arial" w:cs="Arial" w:hAnsi="Arial"/>
          <w:color w:val="000000"/>
          <w:sz w:val="24"/>
          <w:szCs w:val="24"/>
          <w:lang w:val="mn-MN"/>
        </w:rPr>
        <w:t>ы</w:t>
      </w:r>
      <w:r>
        <w:rPr>
          <w:rFonts w:ascii="Arial" w:cs="Arial" w:hAnsi="Arial"/>
          <w:color w:val="000000"/>
          <w:sz w:val="24"/>
          <w:szCs w:val="24"/>
        </w:rPr>
        <w:t xml:space="preserve">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color w:val="000000"/>
          <w:sz w:val="24"/>
          <w:szCs w:val="24"/>
        </w:rPr>
        <w:tab/>
      </w:r>
      <w:r>
        <w:rPr>
          <w:rFonts w:ascii="Arial" w:cs="Arial" w:hAnsi="Arial"/>
          <w:color w:val="000000"/>
          <w:sz w:val="24"/>
          <w:szCs w:val="24"/>
          <w:lang w:val="mn-MN"/>
        </w:rPr>
        <w:t xml:space="preserve">Уг </w:t>
      </w:r>
      <w:r>
        <w:rPr>
          <w:rFonts w:ascii="Arial" w:cs="Arial" w:hAnsi="Arial"/>
          <w:color w:val="000000"/>
          <w:sz w:val="24"/>
          <w:szCs w:val="24"/>
        </w:rPr>
        <w:t>хуул</w:t>
      </w:r>
      <w:r>
        <w:rPr>
          <w:rFonts w:ascii="Arial" w:cs="Arial" w:hAnsi="Arial"/>
          <w:color w:val="000000"/>
          <w:sz w:val="24"/>
          <w:szCs w:val="24"/>
          <w:lang w:val="mn-MN"/>
        </w:rPr>
        <w:t>ийн</w:t>
      </w:r>
      <w:r>
        <w:rPr>
          <w:rFonts w:ascii="Arial" w:cs="Arial" w:hAnsi="Arial"/>
          <w:color w:val="000000"/>
          <w:sz w:val="24"/>
          <w:szCs w:val="24"/>
        </w:rPr>
        <w:t xml:space="preserve"> төс</w:t>
      </w:r>
      <w:r>
        <w:rPr>
          <w:rFonts w:ascii="Arial" w:cs="Arial" w:hAnsi="Arial"/>
          <w:color w:val="000000"/>
          <w:sz w:val="24"/>
          <w:szCs w:val="24"/>
          <w:lang w:val="mn-MN"/>
        </w:rPr>
        <w:t>л</w:t>
      </w:r>
      <w:r>
        <w:rPr>
          <w:rFonts w:ascii="Arial" w:cs="Arial" w:hAnsi="Arial"/>
          <w:color w:val="000000"/>
          <w:sz w:val="24"/>
          <w:szCs w:val="24"/>
        </w:rPr>
        <w:t>ийн анхны хэлэлцүүлгийг Төсвийн байнгын хороо 201</w:t>
      </w:r>
      <w:r>
        <w:rPr>
          <w:rFonts w:ascii="Arial" w:cs="Arial" w:hAnsi="Arial"/>
          <w:color w:val="000000"/>
          <w:sz w:val="24"/>
          <w:szCs w:val="24"/>
          <w:lang w:val="mn-MN"/>
        </w:rPr>
        <w:t>5</w:t>
      </w:r>
      <w:r>
        <w:rPr>
          <w:rFonts w:ascii="Arial" w:cs="Arial" w:hAnsi="Arial"/>
          <w:color w:val="000000"/>
          <w:sz w:val="24"/>
          <w:szCs w:val="24"/>
        </w:rPr>
        <w:t xml:space="preserve"> оны </w:t>
      </w:r>
      <w:r>
        <w:rPr>
          <w:rFonts w:ascii="Arial" w:cs="Arial" w:hAnsi="Arial"/>
          <w:color w:val="000000"/>
          <w:sz w:val="24"/>
          <w:szCs w:val="24"/>
          <w:lang w:val="mn-MN"/>
        </w:rPr>
        <w:t>10</w:t>
      </w:r>
      <w:r>
        <w:rPr>
          <w:rFonts w:ascii="Arial" w:cs="Arial" w:hAnsi="Arial"/>
          <w:color w:val="000000"/>
          <w:sz w:val="24"/>
          <w:szCs w:val="24"/>
        </w:rPr>
        <w:t xml:space="preserve"> д</w:t>
      </w:r>
      <w:r>
        <w:rPr>
          <w:rFonts w:ascii="Arial" w:cs="Arial" w:hAnsi="Arial"/>
          <w:color w:val="000000"/>
          <w:sz w:val="24"/>
          <w:szCs w:val="24"/>
          <w:lang w:val="mn-MN"/>
        </w:rPr>
        <w:t>угаа</w:t>
      </w:r>
      <w:r>
        <w:rPr>
          <w:rFonts w:ascii="Arial" w:cs="Arial" w:hAnsi="Arial"/>
          <w:color w:val="000000"/>
          <w:sz w:val="24"/>
          <w:szCs w:val="24"/>
        </w:rPr>
        <w:t xml:space="preserve">р  сарын </w:t>
      </w:r>
      <w:r>
        <w:rPr>
          <w:rFonts w:ascii="Arial" w:cs="Arial" w:hAnsi="Arial"/>
          <w:color w:val="000000"/>
          <w:sz w:val="24"/>
          <w:szCs w:val="24"/>
          <w:lang w:val="mn-MN"/>
        </w:rPr>
        <w:t>28</w:t>
      </w:r>
      <w:r>
        <w:rPr>
          <w:rFonts w:ascii="Arial" w:cs="Arial" w:hAnsi="Arial"/>
          <w:color w:val="000000"/>
          <w:sz w:val="24"/>
          <w:szCs w:val="24"/>
        </w:rPr>
        <w:t>-н</w:t>
      </w:r>
      <w:r>
        <w:rPr>
          <w:rFonts w:ascii="Arial" w:cs="Arial" w:hAnsi="Arial"/>
          <w:color w:val="000000"/>
          <w:sz w:val="24"/>
          <w:szCs w:val="24"/>
          <w:lang w:val="mn-MN"/>
        </w:rPr>
        <w:t>ы</w:t>
      </w:r>
      <w:r>
        <w:rPr>
          <w:rFonts w:ascii="Arial" w:cs="Arial" w:hAnsi="Arial"/>
          <w:color w:val="000000"/>
          <w:sz w:val="24"/>
          <w:szCs w:val="24"/>
        </w:rPr>
        <w:t xml:space="preserve"> өдрийн хуралдаанаараа хийлээ. </w:t>
      </w:r>
    </w:p>
    <w:p>
      <w:pPr>
        <w:pStyle w:val="style0"/>
        <w:spacing w:after="0" w:before="0" w:line="100" w:lineRule="atLeast"/>
        <w:contextualSpacing w:val="false"/>
      </w:pPr>
      <w:r>
        <w:rPr/>
      </w:r>
    </w:p>
    <w:p>
      <w:pPr>
        <w:pStyle w:val="style0"/>
        <w:spacing w:after="0" w:before="0"/>
        <w:ind w:firstLine="720" w:left="0" w:right="0"/>
        <w:contextualSpacing w:val="false"/>
        <w:jc w:val="both"/>
      </w:pPr>
      <w:r>
        <w:rPr>
          <w:rFonts w:ascii="Arial" w:cs="Arial" w:hAnsi="Arial"/>
          <w:color w:val="000000"/>
          <w:sz w:val="24"/>
          <w:szCs w:val="24"/>
          <w:lang w:val="mn-MN"/>
        </w:rPr>
        <w:t>Хуулийн төслийг хэлэлцэх үед</w:t>
      </w:r>
      <w:r>
        <w:rPr>
          <w:rFonts w:ascii="Arial" w:hAnsi="Arial"/>
          <w:color w:val="000000"/>
          <w:lang w:val="mn-MN"/>
        </w:rPr>
        <w:tab/>
        <w:t>төслийн 1 дүгээр зүйлийн "2015-2016 оны" гэснийг "2016-2017 оны" гэж өөрчлөх, төслийн 1 дүгээр зүйлийн эдийн засгийн үндсэн үзүүлэлт дэх нэгдсэн төсвийн тэнцвэржүүлсэн орлогын хэмжээ 2015 онд "6,128.0" гэснийг "6,074.1" гэж, ДНБ-нд эзлэх хувь "26.0" гэснийг "25.8 " гэж,  нэгдсэн төсвийн нийт зарлагын дээд хэмжээ 2015 онд "7,307.2" гэснийг "7,253.3 " гэж,  ДНБ-нд эзлэх хувь "31.0" гэснийг "30.8 " гэж, нэгдсэн төсвийн нийт зарлагын өсөлтийн хэмжээ 2015 онд "162.6" гэснийг " 108.7 " гэж,  ДНБ-нд эзлэх хувь "0.7" гэснийг "0.5 " гэж, нэгдсэн төсвийн хөрөнгийн зардлын хэмжээ 2015 онд "1,576.7" гэснийг "1,530.7" гэж,  ДНБ-нд эзлэх хувь "6.7" гэснийг "6.5 " гэж тус тус өөрчлөх саналыг</w:t>
      </w:r>
      <w:r>
        <w:rPr>
          <w:rFonts w:ascii="Arial" w:cs="Arial" w:eastAsia="Times New Roman" w:hAnsi="Arial"/>
          <w:bCs/>
          <w:color w:val="000000"/>
          <w:lang w:val="mn-MN"/>
        </w:rPr>
        <w:t xml:space="preserve"> Улсын Их Хурлын гишүүн Д.Ганхуяг, Ц.Даваасүрэн, Б.Наранхүү, М.Сономпил, Б.Чойжилсүрэн нар гаргасныг </w:t>
      </w:r>
      <w:r>
        <w:rPr>
          <w:rFonts w:ascii="Arial" w:cs="Arial" w:hAnsi="Arial"/>
          <w:color w:val="000000"/>
          <w:sz w:val="24"/>
          <w:szCs w:val="24"/>
          <w:lang w:val="mn-MN"/>
        </w:rPr>
        <w:t>хуралдаанд оролцсон гишүүдийн олонх дэмжлээ</w:t>
      </w:r>
    </w:p>
    <w:p>
      <w:pPr>
        <w:pStyle w:val="style0"/>
        <w:spacing w:after="0" w:before="0" w:line="100" w:lineRule="atLeast"/>
        <w:contextualSpacing w:val="false"/>
        <w:jc w:val="both"/>
      </w:pPr>
      <w:r>
        <w:rPr>
          <w:rFonts w:ascii="Arial" w:cs="Arial" w:hAnsi="Arial"/>
          <w:color w:val="000000"/>
          <w:sz w:val="24"/>
          <w:szCs w:val="24"/>
        </w:rPr>
        <w:t xml:space="preserve">  </w:t>
      </w:r>
    </w:p>
    <w:p>
      <w:pPr>
        <w:pStyle w:val="style0"/>
        <w:spacing w:after="0" w:before="0" w:line="100" w:lineRule="atLeast"/>
        <w:contextualSpacing w:val="false"/>
        <w:jc w:val="both"/>
      </w:pPr>
      <w:r>
        <w:rPr>
          <w:rFonts w:ascii="Arial" w:cs="Arial" w:hAnsi="Arial"/>
          <w:color w:val="000000"/>
        </w:rPr>
        <w:tab/>
      </w:r>
      <w:r>
        <w:rPr>
          <w:rFonts w:ascii="Arial" w:cs="Arial" w:hAnsi="Arial"/>
          <w:color w:val="000000"/>
          <w:lang w:val="mn-MN"/>
        </w:rPr>
        <w:t xml:space="preserve">Хуулийн төсөлтэй холбогдуулж </w:t>
      </w:r>
      <w:r>
        <w:rPr>
          <w:rFonts w:ascii="Arial" w:cs="Arial" w:hAnsi="Arial"/>
          <w:color w:val="000000"/>
          <w:sz w:val="24"/>
          <w:szCs w:val="24"/>
        </w:rPr>
        <w:t xml:space="preserve">Байнгын хорооноос гарсан зарчмын зөрүүтэй саналын томьёоллыг </w:t>
      </w:r>
      <w:r>
        <w:rPr>
          <w:rFonts w:ascii="Arial" w:cs="Arial" w:hAnsi="Arial"/>
          <w:color w:val="000000"/>
          <w:lang w:val="mn-MN"/>
        </w:rPr>
        <w:t xml:space="preserve">Та бүхэнд тараасан болно.   </w:t>
      </w:r>
      <w:r>
        <w:rPr>
          <w:rFonts w:ascii="Arial" w:cs="Arial" w:hAnsi="Arial"/>
          <w:color w:val="000000"/>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w:t>
      </w:r>
      <w:r>
        <w:rPr>
          <w:rFonts w:ascii="Arial" w:cs="Arial" w:hAnsi="Arial"/>
          <w:color w:val="000000"/>
          <w:sz w:val="24"/>
          <w:szCs w:val="24"/>
        </w:rPr>
        <w:t>төслий</w:t>
      </w:r>
      <w:r>
        <w:rPr>
          <w:rFonts w:ascii="Arial" w:cs="Arial" w:hAnsi="Arial"/>
          <w:color w:val="000000"/>
          <w:sz w:val="24"/>
          <w:szCs w:val="24"/>
          <w:lang w:val="mn-MN"/>
        </w:rPr>
        <w:t>н</w:t>
      </w:r>
      <w:r>
        <w:rPr>
          <w:rFonts w:ascii="Arial" w:cs="Arial" w:hAnsi="Arial"/>
          <w:color w:val="000000"/>
          <w:sz w:val="24"/>
          <w:szCs w:val="24"/>
        </w:rPr>
        <w:t xml:space="preserve"> анхны хэлэлцүүлэг хийсэн талаар тус Байнгын хорооноос гарсан  санал, дүгнэлтийг хэлэлцэн шийдвэрлэж</w:t>
      </w:r>
      <w:r>
        <w:rPr>
          <w:rFonts w:ascii="Arial" w:cs="Arial" w:hAnsi="Arial"/>
          <w:color w:val="000000"/>
          <w:sz w:val="24"/>
          <w:szCs w:val="24"/>
          <w:lang w:val="mn-MN"/>
        </w:rPr>
        <w:t xml:space="preserve"> өгнө үү. </w:t>
      </w:r>
      <w:r>
        <w:rPr>
          <w:rFonts w:ascii="Arial" w:cs="Arial" w:hAnsi="Arial"/>
          <w:color w:val="000000"/>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rPr>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lang w:val="mn-MN"/>
        </w:rPr>
        <w:tab/>
      </w:r>
      <w:r>
        <w:rPr>
          <w:rFonts w:ascii="Arial" w:hAnsi="Arial"/>
          <w:b/>
          <w:bCs/>
          <w:color w:val="000000"/>
          <w:lang w:val="mn-MN"/>
        </w:rPr>
        <w:t>З.Энхболд:</w:t>
      </w:r>
      <w:r>
        <w:rPr>
          <w:rFonts w:ascii="Arial" w:hAnsi="Arial"/>
          <w:b w:val="false"/>
          <w:bCs w:val="false"/>
          <w:color w:val="000000"/>
          <w:lang w:val="mn-MN"/>
        </w:rPr>
        <w:t xml:space="preserve"> -Материал ирж яваа ажлын хэсгийг танилцуулъя. Өнөөдрийн гурван асуудал гурвуулаа 15 оны төсвийн тодотголтой холбоотой учраас нэг ажлын хэсэгтэй байгаа. Болор – Сангийн сайд, Ганбат- Сангийн яамны Төсвийн бодлого төлөвлөлтийн газрын дарга, Мөнхбаясгалан -Төсвийн хөрөнгө оруулалтын газрын дарга, Батхүрэл-Эдийн засгийн бодлогын газрын дарга, Хангай-Хууль худалдан авах ажиллагааны газрын дарга, Алтанзул-Төсвийн бодлого, төлөвлөлтийн газрын төсвийн орлогын хэлтсийн дарга, Өлзийсайхан-Төсвийн бодлого, төлөвлөлтийн газрын төсвийн нэгтгэлийн хэлтсийн дарга, Хуягцогт-Төсвийн бодлого, төлөвлөлтийн газрын Төсвийн зарлагын хэлтсийн дарга, Батгэрэл-Төсвийн бодлого, төлөвлөлтийн газрын орон нутгийн хөгжлийн сангийн нэгдсэн хэлтсийн дарга, Төгөлдөр-Санхүүгийн бодлогын газрын Санхүүгийн хөрөнгийн удирдлагын хэлтсийн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color w:val="000000"/>
          <w:lang w:val="mn-MN"/>
        </w:rPr>
        <w:tab/>
        <w:t>Тараагаагүй юу хаана явж байна. Эхний санал бол Төсвийн байнгын хорооны дэмжсэн санал.</w:t>
      </w:r>
    </w:p>
    <w:p>
      <w:pPr>
        <w:pStyle w:val="style0"/>
        <w:spacing w:after="0" w:before="0"/>
        <w:contextualSpacing w:val="false"/>
        <w:jc w:val="center"/>
      </w:pPr>
      <w:r>
        <w:rPr/>
      </w:r>
    </w:p>
    <w:p>
      <w:pPr>
        <w:pStyle w:val="style0"/>
        <w:spacing w:after="0" w:before="0"/>
        <w:ind w:firstLine="720" w:left="0" w:right="0"/>
        <w:contextualSpacing w:val="false"/>
        <w:jc w:val="both"/>
      </w:pPr>
      <w:r>
        <w:rPr>
          <w:rFonts w:ascii="Arial" w:hAnsi="Arial"/>
          <w:b/>
          <w:color w:val="000000"/>
          <w:lang w:val="mn-MN"/>
        </w:rPr>
        <w:t>Нэг. Төсвийн байнгын хороо дэмжсэн санал:</w:t>
      </w:r>
    </w:p>
    <w:p>
      <w:pPr>
        <w:pStyle w:val="style0"/>
        <w:spacing w:after="0" w:before="0"/>
        <w:ind w:firstLine="720" w:left="0" w:right="0"/>
        <w:contextualSpacing w:val="false"/>
        <w:jc w:val="both"/>
      </w:pPr>
      <w:r>
        <w:rPr>
          <w:rFonts w:ascii="Arial" w:hAnsi="Arial"/>
          <w:color w:val="000000"/>
          <w:lang w:val="mn-MN"/>
        </w:rPr>
        <w:tab/>
      </w:r>
    </w:p>
    <w:p>
      <w:pPr>
        <w:pStyle w:val="style0"/>
        <w:spacing w:after="0" w:before="0"/>
        <w:ind w:firstLine="720" w:left="0" w:right="0"/>
        <w:contextualSpacing w:val="false"/>
        <w:jc w:val="both"/>
      </w:pPr>
      <w:r>
        <w:rPr>
          <w:rFonts w:ascii="Arial" w:hAnsi="Arial"/>
          <w:color w:val="000000"/>
          <w:lang w:val="mn-MN"/>
        </w:rPr>
        <w:t xml:space="preserve">1.Төслийн 1 дүгээр зүйлийн "2015-2016 оны" гэснийг "2016-2017 оны" гэж өөрчлөх гээд л байна л даа. Санал хураалтаа явуулж байвал яаж байна.  Техникийн чанартай юм байна. Эхний хувилагдаж ирсэн юмыг гурван бүлгийн дарга болон дэд дарга нарын ширээ уруу тараасан байгаа шүү. Миний уншиж байгааг. Одоо яг орж ирж байна.  Байнгын хорооны санал, дүгнэлттэй холбогдуулан асуулттай гишүүдийн нэрийг авъя. Саяын Төсвийн байнгын хорооны дүгнэлт чинь ганц хуудас юм байх юм. Энэ ганц хуудаснаас ийм олуулаа асуух юм уу. Одоо бид нар чинь нэгдсэн төсвийн 15 оны Төсвийн хүрээний мэдэгдэл, 2016-2017 оны төсвийн төсөөллийн тухай хуульд өөрчлөлт оруулах тухай асуудлыг хэлэлцэж байна. Дараа нь дагасан хуулиудаар хоёр дахь хэлэлцүүлэг явуулна. Дараа нь гурав дахь хэлэлцүүлэг бол төсвийн тодотголоор өөрөөр нь явагдана.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color w:val="000000"/>
          <w:lang w:val="mn-MN"/>
        </w:rPr>
        <w:t xml:space="preserve">Тодотгол яригдаж байна гэж бодоод бүгд нэрээ өгчих вүү. Зөвхөн төсвийн хүрээний мэдэгдэл ярина одоо. Тодотгол бол гурав дахь дараагийн дараачийн асуудал. Би юу ч гэсэн Болд гишүүнээр тасалчихъя. Зөвхөн Төсвийн хүрээний мэдэгдлээр асууна шүү. Энхбаяр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Ж.Энхбаяр:</w:t>
      </w:r>
      <w:r>
        <w:rPr>
          <w:rFonts w:ascii="Arial" w:hAnsi="Arial"/>
          <w:b w:val="false"/>
          <w:bCs w:val="false"/>
          <w:color w:val="000000"/>
          <w:lang w:val="mn-MN"/>
        </w:rPr>
        <w:t xml:space="preserve"> -Жил дуусаж байхад бид нар 2015 оныхоо төсвийн хүрээний мэдэгдлийг батлах гээд сууж байдаг. Хэдэн зүйл асууя.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Нэгдүгээрт онцгой албан татвар импортын бүтээгдэхүүнд ногдож байгаа онцгой албан татварын өөрчлөлтийг яаж тусгаж оруулж ирэв. 1 тонн шатахуунд 200 мянган төгрөг, 1 тонн дизельд 300 мянган төгрөг, ногдож ирсэн татварууд 5 хувийн татварыг 10 хувь болгохоор оруулж ирсэн байсан. Энэ асуудал яаж шийдэгдэх вэ. Үүнтэй холбоотой өргөн хэрэглээний болон бусад суурь одоо бараануудын үнэ хэрхэн хөдлөх вэ гэдэг асуудал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 асуудал Батлан хамгаалах сайдын багц дотроос Зэвсэгт хүчний хөгжлийн сангаас цэргийн албан хаагчдын хоол, хувцасны зардлыг санхүүжүүлэхээр оруулж ирсэн байна. Энэ асуудлыг залруулсан уу. Монгол Улс өөрийгөө хамгаалах зэвсэгт хүчинтэй байх нь Үндсэн хуулиар тодорхойлогдсон. Зэвсэгт хүчний цэргийн албан хаагчдын хоол хувцасны зардлыг Монгол Улсын төр төсвөөрөө санхүүжүүлэх үүрэгтэй. Гэтэл гадаад зээл тусламжийн хүрээнд ордог орлогоос санхүүжүүлэхээр Засгийн газар оруулж ирсэн. Энийгээ залруулсан уу.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Гуравдугаарт  өргөн баригдсанаас хойш нэг сар болчихлоо орлогын төлөлт буюу он дуустал нэмж авах алтны хэмжээ экспортлон гаргах нүүрсний хэмжээнд ямар нэгэн өөрчлөлт орсон уу. Тодотголоор тавьсан зорилтоо биелүүлж чадаж байна уу. Дахин ямар нэг жилийн эцсээр биелэхгүй байх ийм нөхцөл байдал үүсэж байна уу гэдэг ийм зүйлийг асууя.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-Байнгын хороон дарга хаачив. Түрүүн байсан. Ганхуяг гишүүн хариулж байх уу. Байнгын хороон дээр юу болсон талаар ажлын хэсгийн дарга юм байна. Ганхуяг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Д.Ганхуяг:</w:t>
      </w:r>
      <w:r>
        <w:rPr>
          <w:rFonts w:ascii="Arial" w:hAnsi="Arial"/>
          <w:b w:val="false"/>
          <w:bCs w:val="false"/>
          <w:color w:val="000000"/>
          <w:lang w:val="mn-MN"/>
        </w:rPr>
        <w:t xml:space="preserve"> -Баярлалаа. Энэ 15 оны төсвийн хүрээний мэдэгдэл явж байгаа. Шууд хамаарал байхгүй гэхдээ хариулъя  даа. Тэр онцгой албан </w:t>
      </w:r>
      <w:r>
        <w:rPr>
          <w:rFonts w:ascii="Arial" w:hAnsi="Arial"/>
          <w:b w:val="false"/>
          <w:bCs w:val="false"/>
          <w:color w:val="000000"/>
          <w:lang w:val="mn-MN"/>
        </w:rPr>
        <w:t xml:space="preserve">татварын тухай асуучихлаа. Энэ дээр Засгийн газраас бол гаалийн татварыг 5 байсныг 10 болгох, онцгой албан татварыг бол 100 мянган төгрөгөөр нэмэгдүүлэхээр ийм хуулийн төсөл, 15 оны төсвийн тодотголын хууль дагаж энэ хууль өргөн барьсан байгаа. Тэгээд бид бүхэн мэдэж байгаа. Энэ гаалийн татвар гэдэг бол гадаад худалдаатай холбоотой, экспортолж байгаа орон, импортолж байгаа орон бол харилцан ашигтай байх ийм зарчмыг баримталдаг. Тийм учраас бид бол гаалиа тааваар нь байлгая. Харин түүнийхээ оронд бол онцгой албан татвараа нэмэгдүүлье гээд онцгой албан татвараа нэмэгдүүлэх арга хэмжээг аваад төсөвт орох орлогын хэмжээнд бол ямар нэгж төгрөгийн зөрүүгээр ингэж зохицуулсан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Энэ Батлан хамгаалах салбарын батлан хамгаалахын хилийн цэргийн хоол хувцасны зардлыг улсын төсвөөс санхүүжүүлэх ёстой гадаадын зээл, тусламжаас санхүүжүүлж болохгүй гэдэг энэ асуудлыг Энхбаяр гишүүн асуулаа. Энэ дээр бол 15 онд батлагдсан тэр зориулалтаар тэр хэмжээгээрээ байгаа. 16 оны төсвийн тухайд бол хэрэв ингэж өргөн баригдсан бол 16 оны төсөв дээрээ ярьсан дээр байхаа гэж ингэж хэлэх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Төсвийн орлогын тухайд 60 гаруй хоног үлдэж байх шиг байна. Алт зэс нүүрсэн дээр дэд хэмжээний болон нэгж юмны ямар нэг өөрчлөлт оруулаагүй гэж хариулах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-Содбаатар гишүүн. 16 оны төсөвтэй холбогдуулан Аюулгүй байдал дээр санал хураагаад тэр нь ирэх долоо хоногт санал хураагдахаар байгаа одоо биш. Нөгөө залруулга хийе гэсэн шүү дээ. Содбаатар гишүүн тодотгол дээр асуух юм уу.</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Я.Содбаатар:</w:t>
      </w:r>
      <w:r>
        <w:rPr>
          <w:rFonts w:ascii="Arial" w:hAnsi="Arial"/>
          <w:b w:val="false"/>
          <w:bCs w:val="false"/>
          <w:color w:val="000000"/>
          <w:lang w:val="mn-MN"/>
        </w:rPr>
        <w:t xml:space="preserve"> -Хоёр асуулт байна. Ер нь бид нар энэ төсөв зохиож байгаагаас өгсүүлээд хэлэлцэж байгаа юмнууд нэлээд хариуцлагагүй л яваад байна гэж хараад байгаа юм л даа. Одоо бас л оны төгсгөл болж байх үед бид нар Монгол Улсын нэгдсэн төсвийн 15 оны төсвийн хүрээнийхээ мэдэгдлийг бид нар өөрчлөх гээд ярьж байгаа. Би хоёр асуултаа ямар асуултаар явах вэ гэхээр нэгдүгээрт энэ төсвийн тодотгол одоо ингэж орж ирж байгаа хүрээнд хийгдэж байгаа орлого талдаа та нарын гол тооцсон нэг юм чинь бол аж ахуйн нэгжүүдийн татварын өр байгаа юм. Барагдуулна гээд. 8 сарын байдлаар 507.8 тэрбум төгрөг хүү торгуультайгаа 562.6 тэрбум төгрөгийн энэ өрөөс тодорхойг нь 300 тэрбумыг нь энэ оны төсгөлд барагдуулж орно гэж орлого талдаа тооцож байгаа. Тэгэхээр одоо энэ чинь энэ төсвийн тодотгол өргөн баригдсанаас хойш нэг сарын хугацаанд хэд барагдав.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Дахиад энэ аж ахуйн нэгжүүд чинь өгөх юмтай аж ахуйн нэгж байна уу, үгүй юу. Бүгдээрээ элгээрээ хэвтчихсэн. Данс нь улайчихсан. Тэгээд энэ аж ахуйн нэгжүүд энэ хэмжээний энэ 300 тэрбум төгрөгийг аж ахуйн нэгжүүдийнхээ бүсийг чангалж карманаас нь авч төсвийн алдагдлаа нөхнө гэж оруулж ирж байна шүү дээ. Энэ чинь яг биелэх юм уу, үгүй юу. Яг татварын одоогийн байдлаар энэ Их Хурал дээр энэ та нарын тооцож орж ирснээс хойших энэ сарын хугацаанд одоо цаана нь 2 сарын хугацаа  л үлдэж байгаа. Энэ сарын хугацаанд хэдийг барагдуулаад байгаа юм бэ. Энэ 300 тэрбумаас. Нэг ёсондоо орлого тал чинь дахиад тасалдах юм биш биз дээ гэж байна. Тэгээд оны төгсөл уруу төсвийн тодотгол хийсний нэмэр байхгүйгээр дахиад энэ зээл чинь гараад </w:t>
      </w:r>
      <w:r>
        <w:rPr>
          <w:rFonts w:ascii="Arial" w:hAnsi="Arial"/>
          <w:b w:val="false"/>
          <w:bCs w:val="false"/>
          <w:color w:val="000000"/>
          <w:lang w:val="mn-MN"/>
        </w:rPr>
        <w:t xml:space="preserve">ирэх юм биш биз дээ гэж.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 дахь нь болохоор 2016-2017 оны төсвийн төсөөлөл дээр ДНБ-ий бодит өсөлтийн хэмжээг 4.1, 4.6-аар тооцсон байгаа юм. Яг ямар параметрүүд авсан юм бэ. Жишээ нь алт зэсний үнийг, нүүрсний үнийг, төмрийн үнийг энэ гол жишээ нь түүхий эдийн үнүүдээ бид нар ямар аргачлалаар хаанахын аргачлалаар аваад байна вэ. Жил бүр өндөр өөдрөгөөр төсөөлөөд авдаг. Жилийн эцэст тэр нь орж ирдэггүй. Эцэстээ бол дэлхийн зах зээлийн үнэ унасан бид нарын буруу биш гэж хэлэх гээд байдаг.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Хоёрдугаарт болохоор жишээ нь 16 оны 4.1 хувийн өсөлт гаргахын тулд аль салбар дээр өсөлт гарна гэж та нар ийм өсөлтийн график тавиад байгаа юм бэ. Одоо бид нар төсвийн тодотголоор энэ одоо ярьж байгаагаар бол энэ жилийнхээ төсөөлж байсныгаа бол дөрвөн функтээр буулгаж байна шүү дээ. 7.1 байхыг бодит өсөлтийг 4 хувиар бууруулаад 3.1 болгож оруулж ирж байгаа юм. Яагаад 16 онд яг ямар ямар төсөл хөтлөөд тэгээд энэ 4.1 гэсэн аль аль салбар дээр ийм ийм өсөлт гарна гэж тооцоод байгаа юм бэ. Энэ жил өвөл хатуу болно гэж байна. Дээрээс нь гол явах гэж байсан хэдэн том төслүүдийг нь манай Ардчилсан намын бүлэглэлүүд хоорондын зодооноос болоод зогсоочихсон. Тэгээд одоо ямар одоо төсөөлөл бодоод бас ийм өөдрөг төсөөлөл хийгээд байна. Энэ жилээс сайн болно л гэж төсөөлөл хийж байна гэсэн үг шүү дээ. Энэ жилийг 3.1-ээр, ирэх жилийг 4.1-ээр. Тэгэхээр тэр нь яг аль салбар дээр гарах юм бэ. Ийм хоёр асуултад тодорхой хариулт өгөөч 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-Сангийн яамны Алтанзул Төсвийн орлогын хэлтсийн дарга хариулъя.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Э.Алтанзул:</w:t>
      </w:r>
      <w:r>
        <w:rPr>
          <w:rFonts w:ascii="Arial" w:hAnsi="Arial"/>
          <w:b w:val="false"/>
          <w:bCs w:val="false"/>
          <w:color w:val="000000"/>
          <w:lang w:val="mn-MN"/>
        </w:rPr>
        <w:t xml:space="preserve"> -2015 оны 9 сарын орлогын гүйцэтгэл бол 4 их наяд төгрөг байгаа. Хүлээж байгаа гүйцэтгэлээр бол 6.1 их наяд гэж орж ирсэн байгаа. Энд татварын өрийг бол 325 тэрбум төгрөгийн өрийг бол хурааж барагдуулна гэж төлөвлөж орж ирсэн. Үүнээс бол 100 тэрбум төгрөг нь өнөөдрийн байдлаар төлөгдсөн байна. Цаашид үлдсэн өрөө бол хурааж барагдуулах чиглэлээр бол үлдсэн хугацаанд бол дайчилж ажиллана гэсэн чиглэлтэй байгаа. Гол нэр төрлийн бүтээгдэхүүнүүдийн зах зээлийн үнийг түрүүн асуусан. Алтан дээр гэхэд бол нэг унац алтыг 1156 доллараар тооцсон байгаа. Зэсийн үнийг бол тэнцвэржүүлсэн үнийг 5137 доллараар тооцсон. Нүүрсний үнийг бол 32-54 доллараар тооцсон байгаа. Төмрийн хүдрийн үнийг бол 43-34 доллараар тооцсон. Жоншны үнийг 197-278 доллараар тооцсон байгаа. Газрын тосны үнийг бол 1 баррелыг нь бол 50 доллараар тооцсон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-Бат-Эрдэнэ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Б.Бат-Эрдэнэ:</w:t>
      </w:r>
      <w:r>
        <w:rPr>
          <w:rFonts w:ascii="Arial" w:hAnsi="Arial"/>
          <w:b w:val="false"/>
          <w:bCs w:val="false"/>
          <w:color w:val="000000"/>
          <w:lang w:val="mn-MN"/>
        </w:rPr>
        <w:t xml:space="preserve"> -Тэгэхээр одоо энэ Төсвийн байнгын хороо 28-ны өдрийн хуралдаанаараа хэлэлцээд нэр бүхий гишүүд Даваасүрэн, Чойжилсүрэн нарын гаргасан саналыг хуралдаанд оролцсон гишүүд олонхоороо дэмжлээ гээд нэлээд олон одоо тоон үзүүлэлтүүдийг багасгаж оруулж ирсэн байна л даа. Тэгэхээр энэ угаасаа Засгийн газраас Төсвийн хүрээний мэдэгдэлд өөрчлөлт оруулсан олон зүйл заалтуудыг нэгдсэн төсвийн тэнцвэржүүлсэн орлогыг 504.6 тэрбум төгрөгөөр бууруулахаас өгсүүлээд эдийн засгийн бодит өсөлтийг 4 хувиар бууруулаад 3.1 хувь болгохоор ингээд өргөн барьсан хуулийн төсөлд бол </w:t>
      </w:r>
      <w:r>
        <w:rPr>
          <w:rFonts w:ascii="Arial" w:hAnsi="Arial"/>
          <w:b w:val="false"/>
          <w:bCs w:val="false"/>
          <w:color w:val="000000"/>
          <w:lang w:val="mn-MN"/>
        </w:rPr>
        <w:t xml:space="preserve">орсон байсан. Тэгэхээр энэ нэг гишүүдийн гаргасан саналаар энэ өөрчлөлтүүд орж байгаа нь ямар учиртай юм бэ. Энэ дээр нэг хариулт өгөөч ээ гэж.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Хоёрдугаарт бол ерөнхийдөө түрүүн Энхбаяр гишүүн ч асууж байна энэ Засгийн газар бол одоо онцгой албан татварыг нэмэгдүүлэх ийм хуулийн төслийг оруулж байгаа. Ер нь одоо энэ сүүлийн 2, 3 жилийн хугацаанд бол дандаа иргэдийн хормой хотыг тэмтрэх ийм бодлого гаргаад байдаг. Тэгээд энэ нь бол одоо өнөөдөр эдийн засаг ийм хүнд байдалд орсон үед бол ард түмний аж байдал амьдралыг бол үнэхээр доош нь л чангааж байна шүү дээ. Тэгэхээр бид бол олон удаа ярьж байгаа. Одоо энэ Их Хурал дээр төсөв батлахдаа бол төсвөө бодитойгоор тогтоож чадахгүй байна. Тухайлах юм бол  одоо бид ярьдаг. Энэ валютын ханшийг энэ бодит байгаа энэ ханшаар нь бол тооцож оруулдаггүй.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Тухайлах юм бол 2014 оны улсын төсөв хэлэлцэж байхад бид бодит одоо зах дээр валютын ханш бол 1950 хүрээд байхад 1384-өөр одоо авсан шүү дээ. Бараг одоо 2000 хүрээд байгаа валютын ханшийг энэ 15 оны төсөв дээр бол 1750 төгрөгөөр авсан. Гэтэл бол бараа бүтээгдэхүүний үнэ чинь ингээд валютын ханшийг буруу тооцсоноос болоод төсөв чинь өөрөө хүндрээд цаашлах юм бол бараа бүтээгдэхүүний үнэ нэмэгдээд байдаг. Одоо тэгээд сүүлдээ бүр аргаа бараад ийм байдал уруу оруулчхаад одоо албан хаагчдын цалинг бууруулах тухай ийм хуулийн төсөл оруулж ирээд байгаа юм. Тэгээд ийм байдлаар ер нь энэ улс орны унасан байгаа эдийн засгийг бид босгож чадах юм уу. Одоо энэ Сангийн яам энэ хуулийн төсөл оруулж ирж байгааг Засгийн газар одоо юу гэж үзэж байгаа юм бэ. Энэ дээр нэг хариулт өгөөч.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-Мэндчилгээ дэвшүүлье. Улсын Их Хурлын гишүүн Батчимэгийн урилгаар Зуун дамжсан баялаг бүтээгч эмэгтэйчүүд чуулган Орхон аймгаас оролцож байгаа эмэгтэйчүүдийн төлөөлөл Улсын Их Хурлын үйл ажиллагаа, Төрийн ордонтой танилцаж байна. Та бүгдэд ажлын амжилт, эрүүл энх сайн сайхан бүхнийг хүсэн ерөөе.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Байнгын хороон дарга Улаан хариулъя. 1380-аар тооцдог чинь нэлээд олон жилийн өмнөх юм шүү дээ. Тэгээд энэ төсвийн тодотголтой холбож ярьсныг нь би ойлгосонгүй. Батбаярыг сайд байхын 380 шүү дээ. Яасан мартдаггүй гишүүн бэ. Байнгын хорооноос асууж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Ч.Улаан:</w:t>
      </w:r>
      <w:r>
        <w:rPr>
          <w:rFonts w:ascii="Arial" w:hAnsi="Arial"/>
          <w:b w:val="false"/>
          <w:bCs w:val="false"/>
          <w:color w:val="000000"/>
          <w:lang w:val="mn-MN"/>
        </w:rPr>
        <w:t xml:space="preserve"> -Асуултыг яасангүй.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-Долларыг 1380-аар бодсон гээд байна. Тэр нь аль одоо Батбаярыг сайд байхын үеийн юм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Ч.Улаан:</w:t>
      </w:r>
      <w:r>
        <w:rPr>
          <w:rFonts w:ascii="Arial" w:hAnsi="Arial"/>
          <w:b w:val="false"/>
          <w:bCs w:val="false"/>
          <w:color w:val="000000"/>
          <w:lang w:val="mn-MN"/>
        </w:rPr>
        <w:t xml:space="preserve"> -16 он биз дээ. 2030-аар бодсон чинь. 16 онд бол дундаж ханшийг 2030-аар л бодсон шүү дээ дундаж ханшийг. 17- оныг бол анх бодож байснаас одоо гүйцэтгэл гараад тодотгож байна шүү дээ. Тийм. Тэгэхээр тэрийгээ.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-Ингэе. Ганхуяг гишүүн сонссон бол хариулчих. Тэр онцгой албан татварыг өсгөж байгаа чинь ард түмнийхээ карманд гараа дүрээд байгаа биш. Импортлогчид супер ашиг олоод байгаа учраас авах гээд байгаа шүү дээ. </w:t>
      </w:r>
      <w:r>
        <w:rPr>
          <w:rFonts w:ascii="Arial" w:hAnsi="Arial"/>
          <w:b w:val="false"/>
          <w:bCs w:val="false"/>
          <w:color w:val="000000"/>
          <w:lang w:val="mn-MN"/>
        </w:rPr>
        <w:t xml:space="preserve">Бат-Эрдэнэ гишүүн бас л буруу ойлгосон байна. Импортлогчийн нөлөөнд орчихдог юм уу хаашаа юм бэ.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Д.Ганхуяг:</w:t>
      </w:r>
      <w:r>
        <w:rPr>
          <w:rFonts w:ascii="Arial" w:hAnsi="Arial"/>
          <w:b w:val="false"/>
          <w:bCs w:val="false"/>
          <w:color w:val="000000"/>
          <w:lang w:val="mn-MN"/>
        </w:rPr>
        <w:t xml:space="preserve"> -Асуусан учраас хариулъя Бат-Эрдэнэ гишүүний асуултад. Засгийн газраас өргөн барьсан орлого зарлагын түвшинг бол 0.2 функтээр бууруулсан байгаа аль алийг нь. Тийм учраас өөрөөр хэлбэл 15 оны тухайд бол төсвийн орлого тааруу байгаа. Тийм учраас энэ тодотголд бол хэрэгжихэд ойрхон боллоо гэж ингэж ойлгох ёстой юм. Бензиний тухайд бол нэг үе нэг компани нэг хэсэг хүмүүс ингээд яриад л өсгөчихдөг байсан. Одоо бол тийм боломжгүй. Түүхийн нефтийнхээ биржийн ханшаас бодож байгаа. Өнгөрсөн 2 жилийн хугацаанд 50 төгрөгөөр нэмэгдэж 60 төгрөгөөр бууруулсан. 10 төгрөгийг хасах ийм тогтвортой байгаа. Одоо бид бүгд бүгдээрээ мэдэж байгаа. Түүхий нефтийн үнэ буурчихсан байгаа. Энэ дээр бол төр бол татвараа нэмээд тэр татвараараа Улсын төсвийнхөө орлогыг бүрдүүлж байгаа. Монгол Улсын тухай цалин хөлс урсгал зардал байна шүү дээ. Нийт төсвийн 30 урсгал зардлын, төсвийн 20 орчим хувь.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Тэгэхээр татвар аваад төсөв дээр урсгал зардлыг санхүүжүүлж байна гэдэг чинь бол компани авчхаж байгаа биш шүү дээ. Энийг бас энэ утгаар нь ойлгох нь зүйтэй байх. Онцгой албан татварыг бол бид Засгийн газрын оруулсан төсвөөс тонн тутамд 300 төгрөгөөр нэмэгдүүлж Газрын тосны газар Сангийн яамтай харьцаад нэмэгдүүлж ингэж оруулж ирж байгаа гэж ингэж хариулмаар байна. Валютын ханшийн тухайд бол төсвийн тодотгол учраас 1950 орчмоор бодсон тэр хэвээр байгаа. 2016 оных бол 16 оныхоо хувьд яригдах байх. 2030-аар тоогдсон байгаа гэж. Албан хаагчдын цалинтай холбоотой асуудал бол тэр болсон. Төсвийн байнгын хороон дээр Д.Дэмбэрэл гишүүний саналаар энийгээ больё гээд нөгөө төрийн өндөр албан тушаалтан түүнтэй дүйцүүлэх гээд байхгүй болсон шүү дээ. Ер нь Засгийн газар бол бид нөгөө төсөв батлах янз янзын юм болохоор л зардлаа бууруулж байна төр данхайж байна гээд энэ чиглэл оруулж ирсэн. Тэгэхдээ санал гаргаад ингээд дарга нарын цалин ч гэсэн хэвээрээ байхаар боллоо.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-Тодруулах уу, Бат-Эрдэнэ гишүүн тодруулъя.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Б.Бат-Эрдэнэ:</w:t>
      </w:r>
      <w:r>
        <w:rPr>
          <w:rFonts w:ascii="Arial" w:hAnsi="Arial"/>
          <w:b w:val="false"/>
          <w:bCs w:val="false"/>
          <w:color w:val="000000"/>
          <w:lang w:val="mn-MN"/>
        </w:rPr>
        <w:t xml:space="preserve"> -Дэлхийн нийтээр газрын тосны бүтээгдэхүүний үнэ шалдаа буутал буугаад байхад Монголд бол эсрэгээрээ дээшээ л яваад байдаг. Та нар төсвийнхөө орлогыг бүрдүүлэх энэ шаардлагын үүднээс онцгой албан татвараа нефт бүтээгдэхүүн дээр тавиад байдаг. Тэрийг чинь эцсийн дүндээ авто машин унаа хэрэглэдэггүй хүн ч гэсэн нөгөө автобусанд суухдаа вагоноор явахдаа нөгөө юмыг чинь төлж байгаа шүү дээ. Аль дээрийн гурав, дөрвөн жилийн өмнөх одоо 1600 хэдэн төгрөгийн үнэтэй бензин чинь тэр хэмээрээ л байж байна шүү дээ. Тэгэхээр ийм ойлгомжтой юмыг тэр маргах юм байхгүй шүү дээ. Та нар бол одоо нөгөө архи, тамхины татварыг болохоор зэрэг архи тамхи үйлдвэрлэгч  нар энэ танхимд сууж байгаа учраас та нар эд нарт бол зүгээр 100, 100-н тэрбум төгрөгөөр нь хөнгөлөөд чөлөөлөөд өгч байгаа шүү дээ. Нефт бүтээгдэхүүний онцгой албан татварыг чинь эцсийн дүндээ ард түмэн бид нар үүрч барна шүү дээ. Энэ бол ойлгомжтой ийм асуудал.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Хоёрдугаарт би түрүүн …/минут дуусав/.</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-Улсын Их Хурлын гишүүн Оюунхоролын урилгаар Зуунд дамжсан баялаг бүтээгч эмэгтэйчүүд чуулган Завхан аймгаас оролцож байгаа эмэгтэйчүүдийн төлөөлөл Улсын Их Хурлын үйл ажиллагаа, Төрийн ордонтой танилцаж байна. Та бүгдэд ажлын амжилт эрүүл энх, сайн сайхныг хүсэн ерөөе. Нэг мөсөн бүх эмэгтэй гишүүдийн нэрийг уншаад хаачхаж болох юм байна. Бүгд урих учраас.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Ганхуяг гишүүн дахиад хариулдаг юм уу. Тэр бензиний үнийн талаар их буруу ойлголттой яваад байгаа юм. Хэрвээ одоо онцгой татвараа нэмэхгүй бол компаниудын ашиг болж үлдэнэ биз дээ. Ганхуяг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Д.Ганхуяг:</w:t>
      </w:r>
      <w:r>
        <w:rPr>
          <w:rFonts w:ascii="Arial" w:hAnsi="Arial"/>
          <w:b w:val="false"/>
          <w:bCs w:val="false"/>
          <w:color w:val="000000"/>
          <w:lang w:val="mn-MN"/>
        </w:rPr>
        <w:t xml:space="preserve"> -Тийм тэгээд одоо би сая хэллээ шүү дээ. Засгийн газрын өргөн барьсан төслөөс бид нар тонн тутамд 100 мянган төгрөгөөр нэмэгдүүллээ. Тэгээд Засгийн газар маань компаниудын ашиг биш Улсын төсвийнхөө орлогыг нэмэгдүүлье гэж шийдсэн тэрний дагуу явж байгаа л гэж хэллээ. Бодит байдал нь бол энэ. Зүгээр алслагдсан бүсүүдийн тухайд бол зохицуулалт хийх боломжийн энэ дагаж гарч байгаа хуулиар бас оруулж өгсөн байгаа. Одоо жишээлбэл зүүн бүс ч гэдэг юм уу, баруун бүс ч гэдэг юм уу.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-Энх-Амгалан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Л.Энх-Амгалан:</w:t>
      </w:r>
      <w:r>
        <w:rPr>
          <w:rFonts w:ascii="Arial" w:hAnsi="Arial"/>
          <w:b w:val="false"/>
          <w:bCs w:val="false"/>
          <w:color w:val="000000"/>
          <w:lang w:val="mn-MN"/>
        </w:rPr>
        <w:t xml:space="preserve"> -Энэ төсвийн төсөөллийн 9 үзүүлэлтийг л батлах гээд байна. Тэгэхээр энэ 9 үзүүлэлтийн чинь хамгийн гол үзүүлэлт нь энэ төсвийн орлого. Сая тэр төсвийн орлогын хэлтсийн дарга нь хэллээ шүү дээ. Одоо яг үндсэндээ эхний арван сарын гүйцэтгэлээр төсвийн орлого чинь 4 их наяд байгаа юм байна. Одоо ингээд бид нарын төсвийн энэ төсөөлөл дээр баталж өгөх гэж байгаа тоо чинь болохоор 6 их наядаар баталж өгөх гэж байна. Одоо хоёрхон сарын хугацаанд  хоёр их наядыг одоо төсвийн орлогыг бүрдүүлж чадах уу. Яг энэ бодитой, одоо бид нар бодитой тийм төсвийн төсөөллүүддээ баталмаар байгаа юм. Одоо хоёр сар үлдлээ шүү дээ. Нэг сард нь нэг их наяд гэсэн үг шүү дээ. Тэгээд ер нь хир бодитой юм бэ энэ төсөөлөл чинь. Ер нь эргээд буцаад одоо ингээд төсвийн орлогыг бүрдүүлнэ гээд нөгөө татвар дээр нь гааль дээр нь баахан орлого бүрдүүлэх даалгавар өгөөд ингээд ер нь орон нутаг уруу бас баахан ингээд явдаг. Тэгээд бүх аж ахуйн нэгжүүд дээрээ эргээд энэ чинь нэг тийм дарамт болох ийм нөхцөл байдал нэгдүгээрт үүсэх юм биш биз дээ гэж нэгдүгээрт асууя.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Хоёрдугаарт нь бол одоо нийт төсвийн зарлагын дээд хэмжээг бид нар 7.2 их наядаар баталж өгөх гэж байна төсвийн төсөөлөл дээр. Одоо тэгвэл 10 сарын гүйцэтгэлээр 7.2 их наяд чинь нийт төсвийн зарлагын хэмжээнд гүйцэтгэл нь яг хэд байгаа юм бэ. 7.2-оос зардал нь хэд гарсан хэдийг санхүүжүүлсэн байж байгаа. Тэгээд нөгөө талдаа орлогоо хоёр их наядаар бүрдүүлж чадахгүй. Тэгээд бүрдүүлж чадахгүй бол энэ зардлыг бид нар санхүүжүүлж чадахгүй. Дахиад бид нар Засгийн газрын дотоодын бонд гаргаж санхүүжүүлэх ийм л нөхцөл байдал үүснэ шүү дээ. Энэ чинь эргээд нөгөө төсвийн тодотгол дээр байж байгаа одоо нөгөө Засгийн газрын өрийн хэмжээ чинь нэмэгдэх ийм бодитой эрсдэл байгаа байхгүй юу. Тэгэхээр энэ орлого дээр тооцоолж байгаа энэ эрсдэл зарлагаа санхүүжүүлэх эрсдэл, гурав дээр нь энэ өрийн хэмжээг дотоодын Засгийн газрын өрийн хэмжээ чинь энэ төсвийн төсөөллөөс нэмэгдэх ийм бодитой дүр зураг бодитой нөхцөл байдал үүсэх гээд байна шүү дээ. </w:t>
      </w:r>
      <w:r>
        <w:rPr>
          <w:rFonts w:ascii="Arial" w:hAnsi="Arial"/>
          <w:b w:val="false"/>
          <w:bCs w:val="false"/>
          <w:color w:val="000000"/>
          <w:lang w:val="mn-MN"/>
        </w:rPr>
        <w:t xml:space="preserve">Энийгээ хир зэрэг зөв тооцоолсон юм бэ.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-Байнгын хорооны дарга хариулах уу, Сангийн сайд хариулах уу. Болор сайд хариулъя.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Б.Болор:</w:t>
      </w:r>
      <w:r>
        <w:rPr>
          <w:rFonts w:ascii="Arial" w:hAnsi="Arial"/>
          <w:b w:val="false"/>
          <w:bCs w:val="false"/>
          <w:color w:val="000000"/>
          <w:lang w:val="mn-MN"/>
        </w:rPr>
        <w:t xml:space="preserve"> -Энх-Амгалан гишүүний асуултад хариулъя. Тэгэхээр яах вэ бид төсвийн тодотголыг ер нь анх боловсруулж Их Хуралд өргөн барих гэж байхад бол 9 сарын сүүл байсан. Тухайн үеийн гүйцэтгэл тоон дээрээ уялдуулж ингэж гаргасан. Ер нь бол төсвийн орлогын хувьд бол сүүлийн жилүүдийн ерөнхий нөхцөл байдлыг харж байхад сүүлийн гурван сар хамгийн сүүлийн улиралд бол одоо ихэнх орлого 40 орчим хувь орж ирдэг ийм жишиг байна л даа. Тэгэхээр энэ төсвийн тодотголыг өргөн барьснаас хойших энэ нэг сар орчмын хугацаанд бол орлогын биелэлт бол маш сайн явж байгаа. Түрүүн бас манай хэлтсийн дарга мэдээлсэн. Тэгэхээр энэ хэмжээгээрээ бид нар бол энэ орлогоо бол бас олох бүрэн боломжтой юм гэж тооцож байгаа. Зарлагын хувьд бол эхний 9 сарын байдлаар бол нэг 4.9, 5 орчим их наяд төгрөгийн зарлага гаргасан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-Тодруулъя.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Л.Энх-Амгалан:</w:t>
      </w:r>
      <w:r>
        <w:rPr>
          <w:rFonts w:ascii="Arial" w:hAnsi="Arial"/>
          <w:b w:val="false"/>
          <w:bCs w:val="false"/>
          <w:color w:val="000000"/>
          <w:lang w:val="mn-MN"/>
        </w:rPr>
        <w:t xml:space="preserve"> -Сангийн сайд яг энэ төсвийн хүрээний мэдэгдэл төсвийн тодотгол төсөв өргөн баталснаас хойш зөвхөн нэг сарын дотор орлогын биелэлт маш их сайн байгаа гээд хэллээ шүү дээ. Зөвхөн нэг сарын дотор орлогын биелэлт их сайн байгаа. Тэгэхээр яг энэ сайн байгаагийн шалтгаан нь яг юу юм бэ гэдгийг та нар нэг тайлбарлаж өгөөч, нэгдүгээрт.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Хоёрдугаарт нь энэ төсвийн зарлага чинь та гүйцэтгэл нь таван их наяд гээд хэлчихлээ. Тэгэхээр энэ дээр нөгөө хөрөнгө оруулалтын чинь гүйцэтгэл одоо энэ оны төгсгөлд таны хүлээгдэж байгаа хөрөнгө оруулалтын гүйцэтгэл хэдэн хувьтай гарах гээд байна. Он дамжиж хэдэн хөрөнгө оруулалтууд дамнах гээд байна яг энэ тооцог бас хэлж өгөөч. Тэгж байж бид нар энэ төсвийн хүрээний мэдэгдэл дээр байгаа энэ тоонууд их бодитой тоонуудыг хэлж өгөх ёстой гэж би ойлгоод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-Болор сайд нэмж хариулъя.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Б.Болор:</w:t>
      </w:r>
      <w:r>
        <w:rPr>
          <w:rFonts w:ascii="Arial" w:hAnsi="Arial"/>
          <w:b w:val="false"/>
          <w:bCs w:val="false"/>
          <w:color w:val="000000"/>
          <w:lang w:val="mn-MN"/>
        </w:rPr>
        <w:t xml:space="preserve"> -Яах вэ ер нь шалтгаан гэж би түрүүн бас хэлсэн. Орлогын хувьд бол жил жилд бол сүүлийн гурван сан буюу хамгийн сүүлийн улиралд орлогын бараг 40-өөд хувь орж ирдэг ийм жишиг байна. Энэ жишгээрээ бол одоо 10 сард бол орлого нэлээд сайн төвлөрч байгаа. Бид бол мэдээж хэрэг 6 их наяд төгрөгийн орлогыг бол бас олчихно гэсэн тооцоолол байгаа учраас л оруулж ирсэн байгаа. Зарлагын хувьд бол мэдээж гүйцэтгэлээр бол одоо хөрөнгө оруулалтын ажлууд бол бүгд хийгдээд явж байгаа. Ингээд гүйцэтгэлээрээ бол санхүүжилтүүд бол явагдаж байгаа хэлж болно. Энэ хэмжээнд бол хөрөнгө оруулалтын гүйцэтгэл бол одоогийн байдлаар 50 гаруй хувьтай байгаа. Энэ бол яг энэ...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-Сангийн сайдын микрофоныг асаая. Болсон уу, оны төгсгөлөөр орлого хуралддаг нь бол жил бүр давтагдаг л үйл явдал л даа. Хөрөнгө орлогын гүйцэтгэлийн талаар асууж байна. Бас л нөгөө мөнгө нь бөөнөөр тавигдана шүү дээ. Тэрийг яах юм бэ гэж байна. Болор сайд.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 xml:space="preserve">Б.Болор: </w:t>
      </w:r>
      <w:r>
        <w:rPr>
          <w:rFonts w:ascii="Arial" w:hAnsi="Arial"/>
          <w:b w:val="false"/>
          <w:bCs w:val="false"/>
          <w:color w:val="000000"/>
          <w:lang w:val="mn-MN"/>
        </w:rPr>
        <w:t xml:space="preserve">-Хөрөнгө оруулалтын гүйцэтгэл бол нэг 50 орчим, 50 гаруй хувьтай байна. Энэ хэмжээгээрээ бол санхүүжилтүүд хийгдээд явж байгаа. Он дуустал одоо өгөгдөх гүйцэтгэлүүдээр бол санхүүжилтүүд нь хийгдээд явна гэсэн төлөвлөгөөтэй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-Бямбацогт гишүүн алга. Баасанхүү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О.Баасанхүү:</w:t>
      </w:r>
      <w:r>
        <w:rPr>
          <w:rFonts w:ascii="Arial" w:hAnsi="Arial"/>
          <w:b w:val="false"/>
          <w:bCs w:val="false"/>
          <w:color w:val="000000"/>
          <w:lang w:val="mn-MN"/>
        </w:rPr>
        <w:t xml:space="preserve"> -Баярлалаа. Хэвлэл мэдээлэл болон янз бүрийн мэдээллээс ингээд харахаар ерөнхийдөө архи тамхины татвараас 60 тэрбумыг олоод тэтгэвэр, тэтгэмжийн доод хэмжээг өсгөнө гэдэг мэдээ их цацагдаад байна л даа. Яг ийм төсөөлөл ер нь явж байгаа юм уу. Өөрөөр хэлэх юм бол тэтгэвэр тэтгэмж нэмэгдэхээр бас тийм боломжийг яаж харж байгаа вэ. Цалин нэмэгдэх боломжийг яаж харж байгаа вэ. Энийг нэгдүгээрт нь асуумаар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Хоёрдугаарт нь тэр Оюутолгойн валют одоо Монголын бүх банкуудаар ороод долларын ханш нэлээд багасна гэдэг </w:t>
      </w:r>
      <w:r>
        <w:rPr>
          <w:rFonts w:ascii="Arial" w:hAnsi="Arial"/>
          <w:b w:val="false"/>
          <w:bCs w:val="false"/>
          <w:color w:val="000000"/>
          <w:lang w:val="en-US"/>
        </w:rPr>
        <w:t xml:space="preserve">PR </w:t>
      </w:r>
      <w:r>
        <w:rPr>
          <w:rFonts w:ascii="Arial" w:hAnsi="Arial"/>
          <w:b w:val="false"/>
          <w:bCs w:val="false"/>
          <w:color w:val="000000"/>
          <w:lang w:val="mn-MN"/>
        </w:rPr>
        <w:t xml:space="preserve">гэдэг юм уу, реклам гэдэг юм уу эсвэл мэдээ их гараад байна л даа. Тэгээд энийг одоо төсвийн хүрээний мэдэгдэл орж байгаа үедээ тооцсон уу. Төсөвтөө ер нь энийгээ тооцож шийдсэн үү. Хэрвээ тэр байдлаараа юм бол 4 тэрбум доллар ороод ирж байгаа юм чинь 2000 доллараар тооцохгүйгээр 1000 төгрөгөөр бодоод шийдвэл яасан юм бэ. Оюутолгойн тэр их сайхан тэрбум тэрбум төгрөг орж ирэх гээд байгаа юм бол. Би яагаад энийг хэлж байгаа гэхээр манай Их Хурлын гишүүдийн цөөхөн хүмүүс нь л энийг эсэргүүцэж байгаа. Чуулган дээр байгаа. Олон нь бол тэгээд ерөөсөө чуулганд ороогүй. Бодитоор тэрийг хараарай гээд байсан болохоор өнөөдөр тийм гэгээлэг юмыг нь гэгээлгээр тооцоод оруулчих боломж байсан юм биш үү. Тэрийг хэрхэн тооцсон бэ надад нэг хэлж өгөөч.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Дээрээс нь ер нь сүүлийн үед энэ уул уурхайгаас гадна бас өөр бас тодорхой жишээлбэл хөдөө аж ахуй ч гэдэг юм уу тэр салбараас маш их орлого олох гэж байгаа юм шиг ойлголт бас их гарч байгаа л даа. Тэгэхээр энэ бас юу гэдэг юм бэ эсвэл урьдын адил яг нэг жишгээрээ уул уурхайн орлого дээрээ суурилаад байна уу эсвэл хөдөө аж ахуй болон бусад салбаруудыг бас оруулсан уу. Энэ асуултуудад хариулт авъя. Баярлалаа.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-Төсвийн хүрээний мэдэгдлийн өөрчлөлтийг ярьж байна. Өөрийн чинь асуусан асуулт бол ирэх оны төсөвтэй холбоотой учраас хариулах шаардлагагүй. Энхтүвшин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Ө.Энхтүвшин:</w:t>
      </w:r>
      <w:r>
        <w:rPr>
          <w:rFonts w:ascii="Arial" w:hAnsi="Arial"/>
          <w:b w:val="false"/>
          <w:bCs w:val="false"/>
          <w:color w:val="000000"/>
          <w:lang w:val="mn-MN"/>
        </w:rPr>
        <w:t xml:space="preserve"> -Би бас болилоо.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-Содбилэг гишүүн. </w:t>
      </w:r>
    </w:p>
    <w:p>
      <w:pPr>
        <w:pStyle w:val="style0"/>
        <w:spacing w:after="0" w:before="0"/>
        <w:ind w:hanging="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О.Содбилэг:</w:t>
      </w:r>
      <w:r>
        <w:rPr>
          <w:rFonts w:ascii="Arial" w:hAnsi="Arial"/>
          <w:b w:val="false"/>
          <w:bCs w:val="false"/>
          <w:color w:val="000000"/>
          <w:lang w:val="mn-MN"/>
        </w:rPr>
        <w:t xml:space="preserve"> -Бензин шатахууны асуудал дээр би зүгээр нэг тодруулж юм хэлье гэж бодсон юм. Энэ салбарт 8 жил ажилласан хүний хувьд энэ хүмүүсийн ойлголт энэ бодож хэлж байгаа юмнууд нь бол шал буруу байгаад байна. Бүр коммунист юм яриад байна шүү дээ. Импортлогчид галзуу ашигтай байна ч гэдэг юм уу. Ганц хоёр компани нь үнэ тогтоодог байсан ч гэх шиг Ганхуяг гишүүн одоо. Та нар бас адилхан бизнес хийж байсан хүмүүс шүү дээ. Импортлогч чинь </w:t>
      </w:r>
      <w:r>
        <w:rPr>
          <w:rFonts w:ascii="Arial" w:hAnsi="Arial"/>
          <w:b w:val="false"/>
          <w:bCs w:val="false"/>
          <w:color w:val="000000"/>
          <w:lang w:val="mn-MN"/>
        </w:rPr>
        <w:t xml:space="preserve">нэлээд олон мянган хүн ажиллуулж олон төгрөгийн татвар төлдөг шүү дээ. Тэгээд онцгой албан татварыг өсгөх юм бол бензиний үнэ өснө шүү дээ. Ер нь энэ салбарын ашгийн төвшин нь бол нэг 5-8 хувийн л ашигтай байдаг шүү дээ. Одоо энэ Болор сайд ч гэсэн НИК-д ажиллаж байсан мэдэж байх ёстой. Тэгэхээр энэ салбараа барьж яриад л ямар ч юманд нөлөөлөхгүй гээд яриад байх бол буруу байгаад байгаа юм. Хоёр дахь юм нь болохоор тэр түүхий тосны үнийг 50 доллараар тооцсон байна баррелыг нь. Өнөөдөр 50 долларт хүрээгүй байгаа шүү дээ. Тэгээд ч паладсын 50 долларын үнээсээ дискаунттай өгч байгаа шүү дээ. Манайд тос чинь одоо хүнд стандарт тосноосоо арай өөр өөр чанартай болохоор хэрвээ 50 доллар байвал 50 доллараар зарагдахгүй. Яагаад орлогоо ингэж өсгөж тооцоод байгаа юм бэ. Энэ нэгдүгээрт нь болохоор энэ шатахууны асуудлаа ингэж Их Хурал дээр хоёр долоо хоног ярилаа л даа. Зүгээр харж суулаа.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Дандаа буруу ойлголттой буруу байдлаар яриад байна. Бизнесийг ингэж хайж мохоох юм бол энэ Их Хурал дээр ярьж хэрэггүй шүү дээ. Яаж дэмжиж яаж  энэ хямралаас гарах вэ гэдгээ л ярина уу гэхээс биш тэр шатахууны үнэ нэмэгдэх юм бол хүн бүр дээр л тэр өртөг нь бууна шүү дээ. Харин хямралтай үед хүмүүсийн нуруун дээрээс ачаа буулгах ганц арга нь бас энэ байж болно шүү дээ. Онцгой албан татварыг авчих юм бол үнэн нь өндөр байхгүй бүгдээрээ өрсөлдөөд л үнээ буулгаад явчихна. Тэр зээлийнхээ зарчмаар л явж байгаа шүү дээ. Тэр гадаадад түүхий тосыг яагаад 50 доллараар тооцоод байгаа юм бэ. Өнөөдөр </w:t>
      </w:r>
      <w:r>
        <w:rPr>
          <w:rFonts w:ascii="Arial" w:hAnsi="Arial"/>
          <w:b w:val="false"/>
          <w:bCs w:val="false"/>
          <w:color w:val="000000"/>
          <w:lang w:val="en-US"/>
        </w:rPr>
        <w:t>Brent,</w:t>
      </w:r>
      <w:r>
        <w:rPr>
          <w:rFonts w:ascii="Arial" w:hAnsi="Arial"/>
          <w:b w:val="false"/>
          <w:bCs w:val="false"/>
          <w:color w:val="000000"/>
          <w:lang w:val="mn-MN"/>
        </w:rPr>
        <w:t xml:space="preserve"> </w:t>
      </w:r>
      <w:r>
        <w:rPr>
          <w:rFonts w:ascii="Arial" w:hAnsi="Arial"/>
          <w:b w:val="false"/>
          <w:bCs w:val="false"/>
          <w:color w:val="000000"/>
          <w:lang w:val="en-US"/>
        </w:rPr>
        <w:t xml:space="preserve">WTI </w:t>
      </w:r>
      <w:r>
        <w:rPr>
          <w:rFonts w:ascii="Arial" w:hAnsi="Arial"/>
          <w:b w:val="false"/>
          <w:bCs w:val="false"/>
          <w:color w:val="000000"/>
          <w:lang w:val="mn-MN"/>
        </w:rPr>
        <w:t xml:space="preserve">хоёр хоёулаа 49-тэй л явж байгаа шүү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-Содбилэг гишүүн НИК-ийн хувьцаатай тийм үү. Хэрвээ байгаа бол санал хураалтад оролцох эрхгүй шүү. Онцгой албан татварыг нэмэгдүүлэх эсвэл бууруулах асуудлаар Ганхуяг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Д.Ганхуяг:</w:t>
      </w:r>
      <w:r>
        <w:rPr>
          <w:rFonts w:ascii="Arial" w:hAnsi="Arial"/>
          <w:b w:val="false"/>
          <w:bCs w:val="false"/>
          <w:color w:val="000000"/>
          <w:lang w:val="mn-MN"/>
        </w:rPr>
        <w:t xml:space="preserve"> -Содбилэг гишүүнд би эхлээд нэг зүйл хэлье. Ганц нэг компани гэдэг нь бид нар Орос нефтээс ганцхан авдаг байсан шүү дээ. Тэгээд Хятадаас авч байгаа шүү дээ. Тэрийгээ тэрүүгээр нь тэгж ойлгоорой. Тэгээд дараагийнхыг нь хариулъя. Одоо өнөөгийн байдлаар бол Сангийн яамны өгч байгаа мэдээллээр манай бензин импортолж аж ахуйн нэгжүүд ачаа үүрч явдаг. Энийг мэдэж байгаа. 13 орчим хувийн ашигтай байгаа. Тэгээд та өөрөө 50 доллараар тооцоод гэж. 50 доллараар тооцоод зардал авах гэж байгаа юм биш. Бид тэгээс одоо жишээлбэл 452 мянга, тэгээс 462 мянга гээд Засгийн газар энэ интервалынхаа хүрээнд импортлогч аж ахуйн нэгж тэгээд татвар ингээд ярилцаад явдаг шүү дээ. Харин тэгээд хэлж байна шүү дээ. Интервалынхаа хүрээнд шийддэг юм байгаа биз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Өөрөөр хэлбэл 50-иар хатуу тооцоод авчих биш тэгээс 400 хэд гэсэн шүү дээ. Тэрийг чинь Засгийн газар л энэ интервалынхаа хүрээнд шийдээд явдаг тэр л хэмжээндээ байгаа шүү дээ. Өмнө нь Орос нефть гэж компанийн хэлсэн үгээр л авч байсан шүү дээ. Одоо бол бид нар харин Сингапурын хөрөнгийн биржээс тооцдог болсон. Би ярьж байна шүү дээ. Түүхий газрын тосыг хэлж байна 50-иар тооцсон гэхдээ авах татвар чинь интервалтай байгаа. 0-453 мянга гэж орж ирсэн шүү дээ. Тэр хүрээндээ Засгийн газар чинь өөрөөр хэлбэл аж ахуйн нэгжээ ашиггүй болгочихно гэж байхгүй шүү дээ. Тэр хүрээндээ шийдээд явна.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Экспортын тухайд уу. Тэр бол юу байгаа шүү дээ 60 орчмоор тооцсон </w:t>
      </w:r>
      <w:r>
        <w:rPr>
          <w:rFonts w:ascii="Arial" w:hAnsi="Arial"/>
          <w:b w:val="false"/>
          <w:bCs w:val="false"/>
          <w:color w:val="000000"/>
          <w:lang w:val="mn-MN"/>
        </w:rPr>
        <w:t xml:space="preserve">байсан. Энэ дээр Засгийн газар хариуцаж байгаа. Би зүгээр бензинтэй холбоотойг хариуллаа. Бензинээ тэндээс тооцдог гэдгээ хэлж байна шүү дээ. Хариулт дуусаагүй байна шүү дээ. Хариулж дуусаагүй байна шүү дээ. Засгийн газар хариулчих.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-Зөв хариултыг нь мэдэж байгаа юм бол битгий асууж бай. Отгонбаяр гишүүн. Буруу хариулж байгааг мэдэж байгаа юм бол асуухаа больчихгүй юу. Тлейхан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А.Тлейхан:</w:t>
      </w:r>
      <w:r>
        <w:rPr>
          <w:rFonts w:ascii="Arial" w:hAnsi="Arial"/>
          <w:b w:val="false"/>
          <w:bCs w:val="false"/>
          <w:color w:val="000000"/>
          <w:lang w:val="mn-MN"/>
        </w:rPr>
        <w:t xml:space="preserve"> -Баярлалаа. Энэ төсөөллийн асуудал байна. Би төсвийн тодотгол дээр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-Би анхааруулсан шүү дээ. Бид нар төсвийн хүрээний мэдэгдэл ярьж байна гэхээр бүгдээрээ кнопоо дарсан. Тодотгол бол гурав дахь асуудал. Одоо бол бид нар тодотголын тухай яриагүй байна. 9 үзүүлэлтийг ихэсгэж багасгасан тухай л яримаар байгаа юм. Сарангэрэл гишүүн асуух уу. Сарангэрэл гишүүний алгасъя. Ганбаатар гишүүн.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С.Ганбаатар:</w:t>
      </w:r>
      <w:r>
        <w:rPr>
          <w:rFonts w:ascii="Arial" w:hAnsi="Arial"/>
          <w:b w:val="false"/>
          <w:bCs w:val="false"/>
          <w:color w:val="000000"/>
          <w:lang w:val="mn-MN"/>
        </w:rPr>
        <w:t xml:space="preserve"> -Би маш тодорхой асуулт асууна. Өрийн дээд хязгаар нь төсвийн хүрээний мэдэгдлийн гол үзүүлэлтийн нэг. Энэ өрөө зээл авч төлж байгаа нь үнэн. Тэгэхээр энэ манай нэг их наяд төгрөг буюу орлогын тасралт энэ оны гүйцэтгэлээр гарах байх гэсэн тийм тооцоонууд байгаа. Тэгэхээр үүнийг ер нь зээл авахгүйгээр яаж шийдэх вэ. Оны төгсгөлд хэчнээн хэмжээний бонд гаргахаар ийм тооцоо байгаа вэ. Төсвийн хүрээний мэдэгдэлд энэ өрийн зээлийн таазыг яаж шийдэх гэж байгаа вэ.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Хоёрдугаар зүйл гэвэл ер нь бол одоо төсвийн хүрээний мэдэгдэл гэдэг дээр хамгийн гол зүйл гэвэл орлого, зарлага, энэ хоёр тэнцвэртэй байх ёстой болов уу. Тэгэхээр орлогыг манай оронд бол хамгийн их нэмэгдүүлэх багцаатай зүйл бол одоо томоохон төсөл хөтөлбөрүүд явахын дээдээр явж байгаа. Саяхан гэхэд л 1.5 сая зэсийн баяжмал гаргахаар ингээд тооцоотой төлөвлөгөөтэй явж байна гэж байгаа. 20 тонн алт Оюутолгойгоос энэ жил гарна гэж байгаа. Өнгөрсөн жилийн хувьд бол нэг сая тоннын зэсийн баяжмал гаргасан баяраа хийсэн. 17 тонн алт гарсан. Энэ бүр дээр Монголд орж ирж байгаа орлого нь тэр анхны тэр ногдол ашиг төлөвлөлт гээд 2010 оны 10 сард бидэнд өгч байсан тэр тоо баримтдаа хүрэх үү. Энэ өөрөө төсвийн хүрээний мэдэгдэлтэй холбоотой асуудал. Бидний орлого яагаад тасраад байгаа юм бэ. Бид өрийн таазаа одоо ингээд хүнд байдалд ороод байгаа. Тэгэхээр энэ дээр тодруулаад би зүгээр асуух гээд байгаа зүйл гэвэл одоо Сангийн яам бол 100 хувь энэ дээр анхааралтай хандах ёстой зүйл гэвэл Турко селл, Рио Тинтогийн хувьцаа эзэмшигчдийн сайт дээр 7 хоногийн өмнө гарсан байгаа. Рио Тинто 4.2 тэрбум доллараа буцааж татна. </w:t>
      </w:r>
      <w:r>
        <w:rPr>
          <w:rFonts w:ascii="Arial" w:hAnsi="Arial"/>
          <w:b w:val="false"/>
          <w:bCs w:val="false"/>
          <w:color w:val="000000"/>
          <w:lang w:val="en-US"/>
        </w:rPr>
        <w:t xml:space="preserve">Droid own </w:t>
      </w:r>
      <w:r>
        <w:rPr>
          <w:rFonts w:ascii="Arial" w:hAnsi="Arial"/>
          <w:b w:val="false"/>
          <w:bCs w:val="false"/>
          <w:color w:val="000000"/>
          <w:lang w:val="mn-MN"/>
        </w:rPr>
        <w:t xml:space="preserve">гэдэг үг хэлсэн байна лээ шүү. Би зөв ойлгосон бол энийг тайлбарлаарай. Буцааж татна.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Санхүүжилтийг бүх мөнгөө татна гэж байгаа. Турко селл болохоор 6.8 тэрбум долларын хөрөнгө оруулалтаа буцааж авна гэсэн 2016 оны нэгдүгээр улирал, хоёрдугаар улирал гэсэн байгаа. Тэгэхээр энэ бол өнөөдөр төсвийн хүрээний мэдэгдэл дээр хир нөлөөлөх вэ. Энэ зүйл дээр одоо Сангийн яамны тодорхой яг энийг хариуцаж байгаа мэргэжилтнүүд нь хариулт өгнө үү гэж би хүсэж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-Хэн хариулах вэ. Болор сайд.</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Б.Болор:</w:t>
      </w:r>
      <w:r>
        <w:rPr>
          <w:rFonts w:ascii="Arial" w:hAnsi="Arial"/>
          <w:b w:val="false"/>
          <w:bCs w:val="false"/>
          <w:color w:val="000000"/>
          <w:lang w:val="mn-MN"/>
        </w:rPr>
        <w:t xml:space="preserve"> -Ганбаатар гишүүний асуултад бол маш тодорхой тоо баримттай хариулахад бол хүндрэлтэй байна л даа. Бид нар яах вэ төсвийн тодотголтой хамт өргөн баригдаж байгаа. Хуулийн төслийг хэлэлцэж байгаа. Оюутолгойн хувьд бол одоогийн байдлаар 310 орчим тэрбум төгрөгийн татвар төлсөн байгаа. Тэгэхээр яах вэ орлого зарлагын хувьд бол бид нар орлогыг бол бодитойгоор төсөөлж ирээгүй өдийг хүртэл. Мөн одоо зарлага бол асар их хэмжээгээр сүүлийн жилүүдэд нэмэгдсэн. Бид нар Хууль зүйн байнгын хороон дээр албан байгууллагуудын сүүлийн 10 жил өөрчлөгдсөн байдлыг нь бол асууж ингээд лавлахад бол дунджаар 3-20 дахин энэ байгууллагуудын төсвүүд нэмэгдсэн байна. Тийм учраас энэ хэмжээгээр бол зарлага бол маш их хэмжээгээр нэмэгдээд байгаа юм. Тэгээд эндээс гарах хамгийн гол зүйл бол төсвөө зөв батлах, төсвөө алдагдалгүй батлах. Энэ төсвийг эдийн засгийн өндөр өсөлттэй байсан үед ч гэсэндээ манай Улсын Их Хурал дандаа алдагдалтай баталж ирсэн байгаа. Энэ алдагдалтай баталж ирсэн төсвөө төсвийнхөө алдагдлыг нөхөхөөр дотоодын бонд гаргаад өнөөдөр та өр ярьж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 </w:t>
      </w:r>
      <w:r>
        <w:rPr>
          <w:rFonts w:ascii="Arial" w:hAnsi="Arial"/>
          <w:b w:val="false"/>
          <w:bCs w:val="false"/>
          <w:color w:val="000000"/>
          <w:lang w:val="mn-MN"/>
        </w:rPr>
        <w:t xml:space="preserve">Монгол Улсын өр 21 орчим тэрбум доллар гэж яриад байгаа боловч эндээс бол Засгийн газрын өр нь 7 тэрбум Ам доллар. Эндээс бол гадаад өр бол нэг гурав орчим, дөрөв орчим л байх шиг байгаа юм. Үлдсэн нь бол хамгийн осолтой нь дотоодын өр маань ийм болоод байгаа байхгүй юу. Энэ зөвхөн төсвийнхөө алдагдлыг нөхөх гэж дотоодын бонд гаргаад энэ нь өнөөдөр маш өндөр хүүтэй байгаад байгаа юм. Үүний л одоо үр дагавар гарч ирж байгаа юм. Энэ бол нэлээд олон жил үргэлжилсэн зүйл. Тийм учраас бид энийг засахын тулд төсвөө алдагдалгүй баталж явах ёстой. Тийм учраас энэ 16 оны төсвийг бол бид үндсэн төсвийг бол алдагдалгүй оруулж ирсэн. 3.3 гээд байгаа энэ алдагдал бол энэ хөгжлийн банкин дээр байгаа эх үүсвэртэй алдагдал байгаад байгаа юм. Тэгэхээр энэ төсөв маань ийм маягаар явах юм бол дараа дараагийн жилүүдэд бол бүр алдагдалгүй төсөв батлах ийм боломжтой. Эндээс гарах ганцхан арга зам нь бол төсвөө л алдагдалгүй баталж л явах ёстой юм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-Батсуурь гишүүн алга байна, Сумъяабазар гишүүн алга байна, Батцогт гишүүн суудлаа өөрчилсөн билүү, алга байна. Амаржаргал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Р.Амаржаргал:</w:t>
      </w:r>
      <w:r>
        <w:rPr>
          <w:rFonts w:ascii="Arial" w:hAnsi="Arial"/>
          <w:b w:val="false"/>
          <w:bCs w:val="false"/>
          <w:color w:val="000000"/>
          <w:lang w:val="mn-MN"/>
        </w:rPr>
        <w:t xml:space="preserve"> -Би Болор сайдаас асуудаг юм уу даа. Бид нар чинь одоо энэ жилийн хувьд бол гурав дахь удаагаа улсынхаа төсөвт тодотгол хийж байгаа шүү дээ. Улсын төсвийнхөө орлого зарлага талд нь тодотгол хийгээд байгаа. Тэгээд зүйрлээд үзэх юм бол үндсэндээ бид нар чинь сурагчид нэг бодлого өгчхөөд бод гээд өгөөд явуулсан. Нөгөө нөхөр маань буруу бодоод хүрээд ирсэн. Тэгэхээр дахиад яг тэр бодлогоо буцааж өгөөд чи одоо бодоод ир гээд өгөөд явуулсан чинь дахиад бас буруу бодоод хүрээд ирсэн гурав дахь удаагаа бодлогоо яг нэг бодлогыг өгөөд цаашаа дахиад бодоод хүрээд ир гэсэн чинь дахиад буруу бодоод ирсэн. Одоо энэ хийж байгаа тодотгол маань зөв болно гэдгийг яаж мэдэх вэ. Ямар арга зам байна. Нэг л ухаанаа л олж өгөхгүй байна шүү дээ. Нэг жилийн дотор гурван удаа нэг бодлогыг гурван удаа бодож чадахгүй байна гэдэг чинь бодлого бодож байгаа хүмүүсийнх нь чанар чансааг </w:t>
      </w:r>
      <w:r>
        <w:rPr>
          <w:rFonts w:ascii="Arial" w:hAnsi="Arial"/>
          <w:b w:val="false"/>
          <w:bCs w:val="false"/>
          <w:color w:val="000000"/>
          <w:lang w:val="mn-MN"/>
        </w:rPr>
        <w:t xml:space="preserve">харуулж байгаа байх. Тэрийг нь ч бас үзэж харж байгаа Их Хурал нь багш нь ч гэсэн бас өөрөө нэг их тийм арчаатай нөхөр биш болчих гээд байна л даа. Тэгээд би бол зүгээр анзаарсан бол нөгөө юуг хэлэлцэх үед Байнгын хороон дээр нэг асууж байсан. Төсвийн тодотголоо төсвөө бид нар улирлаар батлаад  явж болдоггүй юм уу гэж. Нэгэнт л өнөөдөр бодлогоо бодож чадахгүй байгаа бол заавал одоо ингээд нэг юм хийсэн болоод баталсан болоод тэгээд тэр нь сарын дараа дахиад л бүтэхгүй болчих юм бол яах юм бэ гэсэн ийм л асуулт байна л даа. Энэ дээр нэг Болор сайд хариулж өгөөч.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-Сангийн сайд хариулъя.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Б.Болор:</w:t>
      </w:r>
      <w:r>
        <w:rPr>
          <w:rFonts w:ascii="Arial" w:hAnsi="Arial"/>
          <w:b w:val="false"/>
          <w:bCs w:val="false"/>
          <w:color w:val="000000"/>
          <w:lang w:val="mn-MN"/>
        </w:rPr>
        <w:t xml:space="preserve"> -Амаржаргал гишүүний асуултад хариулъя. Тэгэхээр шинэ тодотгол бол эдийн засгийн нөхцөл байдалтайгаа уялдаж л хийгдэж байгаа юм л даа. Таны хэлж байгаагаар эдийн засгийн нөхцөл байдал хүндэрсэн үед бол бусад улс орнууд бол төсвөө гурав гурван сараар батлаад явдаг ийм тохиолдол байдаг. Энэ нь бол яг эдийн засгийн нөхцөл байдалтайгаа уялдаж явдаг ийм тохиолдлууд бол нэлээд байдаг юм. Төсвийн тодотголыг бол мэдээж хэрэг батлахдаа бол тодорхой хэмжээгээр болно л гэж тооцоолж оруулж ирж байгаа юм. Харамсалтай нь одоо эдийн засгийн нөхцөл байдал маань өөрчлөгдсөн учраас энэ тодотголыг хийж байгаа юм. Зарим нэг улс орнуудад 2008 оны байна уу эдийн засгийн хүндрэл, хямралын үеэр бол Баруун Европын зарим орнууд төсвийнхөө тодотголыг жилд 8, 9 удаа хийж байсан тохиолдлууд ч байдаг юм. Тэгээд энэ бол мэдээж зөв зүйл биш л дээ. Энийг бол бид нар засаж залруулах ёстой.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Ер нь бол төсвөө зөв баталж явах л зайлшгүй шаардлагатай. Сүүлийн нэлээд хэдэн жилийг хараад байхад Засгийн газраас өргөн барьсан төсвийг Улсын Их хурал орвонгоор нь өөрчлөөд гаргаад байгаа юм билээ. Энэ бол бүр 2008 оноос хойш тийм байгаа. Маш их өөрчлөлтүүдийг хийдэг. Засаг өргөн барьсан төсвийг Улсын Их Хурал бол бүр шал өөр болгоод гаргаад ирдэг. Энэ дээр бол бас их дутагдал байгаа шүү дээ. Энэ нэг сард төсвийн тодотгол орж ирэхэд орлогыг 375 тэрбумаар Улсын Их Хурал нэмээд л гаргачихсан. Энэ бол тодорхой хэмжээгээр нөлөөлөөд яваад байгаа тийм учраас ийм ийм байдлуудаас болоод төсвийн тодотголыг зайлшгүй хийх шаардлага бол үүсээд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 xml:space="preserve">З.Энхболд: </w:t>
      </w:r>
      <w:r>
        <w:rPr>
          <w:rFonts w:ascii="Arial" w:hAnsi="Arial"/>
          <w:b w:val="false"/>
          <w:bCs w:val="false"/>
          <w:color w:val="000000"/>
          <w:lang w:val="mn-MN"/>
        </w:rPr>
        <w:t>-Болд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Л.Болд:</w:t>
      </w:r>
      <w:r>
        <w:rPr>
          <w:rFonts w:ascii="Arial" w:hAnsi="Arial"/>
          <w:b w:val="false"/>
          <w:bCs w:val="false"/>
          <w:color w:val="000000"/>
          <w:lang w:val="mn-MN"/>
        </w:rPr>
        <w:t xml:space="preserve"> -Товчхон ганцхан асуулт байгаа юм. Бид болохоор төсвийн хүрээний мэдэгдлийг ярьж байгаа. Мөн 2016-2017 оны төсвийн төсөөллийг ярьж байгаа л даа. Тэгээд энэ дээр сүүлийн жилүүдэд бид нар дэд бүтцийн хөгжилд бол нэлээд анхаарал тавьж нэлээд их хөрөнгө оруулалтууд сүүлийн гурван жилд барьсан зам бол өмнөх 30, 40 жилд барьсан замаас илүү гээд ярьж байгаа. Нөгөө талд нь үнэхээр бид хүүхдийн мөнгө энэ тэр гээд олон хөтөлбөрүүд хэрэгжүүлээд үнэхээр хүн амын төвлөрөл дээр нь нэмэгдээд ингээд ялангуяа нийслэлийн хувьд бол сургууль цэцэрлэгийн хангамж, хүүхдийн үндсэн эрх сурч боловсрох хамгаалагдах үндсэн эрхийн хувьд бол нэлээд хойш тавигдсан асуудлууд байгаа юм. Энэ бол нийслэлээс сонгогдсон олон гишүүдийн хувьд бол үнэхээр бодитой асуудал гэдгийг мэдэж байгаа. Бид бол Их Хурлын дарга дээр, Ерөнхий сайд дээр бүхий л түвшинд байнга л ер нь бүтэн хангах нөхцөл ярих </w:t>
      </w:r>
      <w:r>
        <w:rPr>
          <w:rFonts w:ascii="Arial" w:hAnsi="Arial"/>
          <w:b w:val="false"/>
          <w:bCs w:val="false"/>
          <w:color w:val="000000"/>
          <w:lang w:val="mn-MN"/>
        </w:rPr>
        <w:t xml:space="preserve">хэцүү байгаа шүү дээ. Ерөөсөө сургуулийг нь нураасан хаасан хэдэн жил 2, 3 жилээр хохирч байгаа хүүхдүүдийн асуудлыг гэхэд л яриад одоо болтол л яриад яваад байгаа. Яг төсвийн тодотгол дээр бол бидэнд асуух ярих юмнууд бол бий. Гэхдээ энд бол бид бодоод байгаа юм л даа. Одоо энэ ирэх хоёр жилийн төсийн төсөөлөл дээр энд бодлогыг тусгаж чадсан уу. Ер нь одоо нэг хүч гаргаад энэ ирээдүй хойчоо бодоод юм уу, улсын ирээдүй чинь хүүхдүүд шүү дээ. Сургууль боловсрол цэцэрлэгийн хангамжийн асуудал энэ тал дээр төсвийн төсөөлөл ер нь бодитой энэ асуудал шийдэх ийм хэмжээний бодлого тусаж чадсан уу. Энэ дээр Байнгын хороо, Сангийн яам ямар ойлголттой байна вэ. Ягаад вэ гэвэл үнэхээр энэ Байнгын хороонд байхгүй учраас Байнгын хороон дээрээс нь асууж чадсангүй л дээ. Тэгэхээр чуулганы танхимд ч гэсэн иргэд ард иргэд сонгогчид нийт Улаанбаатарчууд ер нь аймаг орон нутагт амьдарч байгаа нийт хүмүүсийн хувьд бол энэ асуултад хариулт бол ер нь ойрын жилүүдэд Монголын төр хүүхдүүдийнхээ энэ Үндсэн асуудлыг шийдэх тал дээр ер нь бодлого байна уу, үгүй юу гэдгийг сонирхож байгаа байх л даа. Энийг төсвийнхөө мэдэгдэл төсөөлөлтэй холбогдуулаад хариулаад өгөөч ээ гэж хүсэж байна. Баярлалаа.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val="false"/>
          <w:bCs w:val="false"/>
          <w:color w:val="000000"/>
          <w:lang w:val="mn-MN"/>
        </w:rPr>
        <w:t xml:space="preserve">Байнгын хорооны дарга Улаан хариулна.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Ч.Улаан:</w:t>
      </w:r>
      <w:r>
        <w:rPr>
          <w:rFonts w:ascii="Arial" w:hAnsi="Arial"/>
          <w:b w:val="false"/>
          <w:bCs w:val="false"/>
          <w:color w:val="000000"/>
          <w:lang w:val="mn-MN"/>
        </w:rPr>
        <w:t xml:space="preserve"> -Уучлаарай би асуултыг бүрэн сонсож чадсангүй. Төсвийн төсөөлөлд Засгийн газрын оруулж ирсэн төсөл дотор орж ирсэн асуудлуудыг ажлын хэсэг томилж нэлээд нарийвчилж үзээд зайлшгүй шаардлагатай гэсэн зарим нэг өөрчлөлтүүдийг бол оруулахаар Байнгын хороон дээрээ ярьж дэмжигдсэн байгаа. Бусад хүрээнд бол асуудлууд ер нь үндсэндээ боломжийн хэмжээнд боловсрогдож ойлголцож зөвшилцөж орж ирсэн гэж үзэж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b/>
          <w:bCs/>
          <w:color w:val="000000"/>
          <w:lang w:val="mn-MN"/>
        </w:rPr>
        <w:t>З.Энхболд:</w:t>
      </w:r>
      <w:r>
        <w:rPr>
          <w:rFonts w:ascii="Arial" w:hAnsi="Arial"/>
          <w:b w:val="false"/>
          <w:bCs w:val="false"/>
          <w:color w:val="000000"/>
          <w:lang w:val="mn-MN"/>
        </w:rPr>
        <w:t xml:space="preserve"> -Сургууль барихыг төсвийн хүрээний мэдэгдэл дээр ярьдаггүй юм л даа. Хэрэгтэй үед нь асуу тэгэх үү. Бүх газар л гараад л сонгогчдодоо харагдах гээд  байх юм. Харагдаж болдог газраа харагд л даа. Гишүүд асуулт асууж дууслаа. Санал хураая. Гишүүд танхимдаа ирье. 5 удаагийн санал хураалт байна. </w:t>
      </w:r>
    </w:p>
    <w:p>
      <w:pPr>
        <w:pStyle w:val="style0"/>
        <w:spacing w:after="0" w:before="0"/>
        <w:ind w:hanging="0" w:left="0" w:right="0"/>
        <w:contextualSpacing w:val="false"/>
        <w:jc w:val="both"/>
      </w:pPr>
      <w:r>
        <w:rPr/>
      </w:r>
    </w:p>
    <w:p>
      <w:pPr>
        <w:pStyle w:val="style0"/>
      </w:pPr>
      <w:r>
        <w:rPr>
          <w:rFonts w:ascii="Arial" w:hAnsi="Arial"/>
          <w:color w:val="000000"/>
        </w:rPr>
        <w:tab/>
      </w:r>
      <w:r>
        <w:rPr>
          <w:rFonts w:ascii="Arial" w:hAnsi="Arial"/>
          <w:color w:val="000000"/>
          <w:lang w:val="mn-MN"/>
        </w:rPr>
        <w:t xml:space="preserve">Төсвийн байнгын хорооны дэмжсэн санал. </w:t>
      </w:r>
    </w:p>
    <w:p>
      <w:pPr>
        <w:pStyle w:val="style0"/>
        <w:jc w:val="both"/>
      </w:pPr>
      <w:r>
        <w:rPr>
          <w:rFonts w:ascii="Arial" w:hAnsi="Arial"/>
          <w:color w:val="000000"/>
          <w:lang w:val="mn-MN"/>
        </w:rPr>
        <w:tab/>
      </w:r>
    </w:p>
    <w:p>
      <w:pPr>
        <w:pStyle w:val="style0"/>
        <w:jc w:val="both"/>
      </w:pPr>
      <w:r>
        <w:rPr>
          <w:rFonts w:ascii="Arial" w:hAnsi="Arial"/>
          <w:color w:val="000000"/>
          <w:lang w:val="mn-MN"/>
        </w:rPr>
        <w:tab/>
        <w:t xml:space="preserve"> </w:t>
      </w:r>
      <w:r>
        <w:rPr>
          <w:rFonts w:ascii="Arial" w:cs="Arial" w:hAnsi="Arial"/>
          <w:color w:val="000000"/>
          <w:sz w:val="24"/>
          <w:szCs w:val="24"/>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төслийн талаарх зарчмын зөрүүтэй саналын томьёоллууд. Таван удаа санал хураана. Бүх саналыг төсвийн байнгын хороо дэмжсэн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hAnsi="Arial"/>
          <w:color w:val="000000"/>
          <w:lang w:val="mn-MN"/>
        </w:rPr>
        <w:t xml:space="preserve">1.Төслийн 1 дүгээр зүйлийн "2015-2016 оны" гэснийг "2016-2017 оны" гэж өөрчлөх. Энэ анхнаасаа алдаад ороод ирсэн юм уу. Редакцын санал байна шүү дээ. Санал гаргасан Улсын Их Хурлын гишүүн Ганхуяг, Даваасүрэн, Наранхүү, Сономпил, Чойжилсүрэн. Дэмжье гэдгээр санал хураая. Цаашид ажлын хэсэг гэнэ. 62 гишүүн оролцож, 41 гишүүн зөвшөөрч 66.1 хувийн саналаар эхний санал дэмжигдлээ. </w:t>
      </w:r>
    </w:p>
    <w:p>
      <w:pPr>
        <w:pStyle w:val="style0"/>
        <w:spacing w:after="0" w:before="0"/>
        <w:contextualSpacing w:val="false"/>
      </w:pPr>
      <w:r>
        <w:rPr/>
      </w:r>
    </w:p>
    <w:p>
      <w:pPr>
        <w:pStyle w:val="style0"/>
        <w:spacing w:after="0" w:before="0"/>
        <w:contextualSpacing w:val="false"/>
        <w:jc w:val="both"/>
      </w:pPr>
      <w:r>
        <w:rPr>
          <w:rFonts w:ascii="Arial" w:hAnsi="Arial"/>
          <w:color w:val="000000"/>
        </w:rPr>
        <w:tab/>
        <w:t>2</w:t>
      </w:r>
      <w:r>
        <w:rPr>
          <w:rFonts w:ascii="Arial" w:hAnsi="Arial"/>
          <w:color w:val="000000"/>
          <w:lang w:val="mn-MN"/>
        </w:rPr>
        <w:t xml:space="preserve">.Төслийн 1 дүгээр зүйлийн эдийн засгийн үндсэн үзүүлэлт дэх </w:t>
      </w:r>
      <w:r>
        <w:rPr>
          <w:rFonts w:ascii="Arial" w:hAnsi="Arial"/>
          <w:b/>
          <w:color w:val="000000"/>
          <w:lang w:val="mn-MN"/>
        </w:rPr>
        <w:t>нэгдсэн төсвийн тэнцвэржүүлсэн орлогын хэмжээ</w:t>
      </w:r>
      <w:r>
        <w:rPr>
          <w:rFonts w:ascii="Arial" w:hAnsi="Arial"/>
          <w:color w:val="000000"/>
          <w:lang w:val="mn-MN"/>
        </w:rPr>
        <w:t xml:space="preserve"> 2015 онд "6,128.0" гэснийг "6,074.1" гэж, ДНБ-нд эзлэх хувь "26.0" гэснийг "25.8 " гэж тус тус  өөрчлөх. Саналыг ажлын хэсэг гаргасан. Дэмжье гэдгээр санал хураая. 63 гишүүн </w:t>
      </w:r>
      <w:r>
        <w:rPr>
          <w:rFonts w:ascii="Arial" w:hAnsi="Arial"/>
          <w:color w:val="000000"/>
          <w:lang w:val="mn-MN"/>
        </w:rPr>
        <w:t>оролцож, 34 гишүүн зөвшөөрч 54.0 хувийн саналаар хоёр дахь санал дэмжигдлээ. Гишүүд танхимд ирье.</w:t>
      </w:r>
    </w:p>
    <w:p>
      <w:pPr>
        <w:pStyle w:val="style0"/>
        <w:spacing w:after="0" w:before="0"/>
        <w:ind w:firstLine="720" w:left="0" w:right="0"/>
        <w:contextualSpacing w:val="false"/>
        <w:jc w:val="both"/>
      </w:pPr>
      <w:r>
        <w:rPr>
          <w:rFonts w:ascii="Arial" w:cs="Arial" w:eastAsia="Times New Roman" w:hAnsi="Arial"/>
          <w:b/>
          <w:bCs/>
          <w:color w:val="000000"/>
          <w:lang w:val="mn-MN"/>
        </w:rPr>
        <w:t xml:space="preserve">             </w:t>
      </w:r>
    </w:p>
    <w:p>
      <w:pPr>
        <w:pStyle w:val="style0"/>
        <w:spacing w:after="0" w:before="0"/>
        <w:contextualSpacing w:val="false"/>
        <w:jc w:val="both"/>
      </w:pPr>
      <w:r>
        <w:rPr>
          <w:rFonts w:ascii="Arial" w:hAnsi="Arial"/>
          <w:color w:val="000000"/>
          <w:lang w:val="mn-MN"/>
        </w:rPr>
        <w:tab/>
        <w:t xml:space="preserve">3.Төслийн 1 дүгээр зүйлийн эдийн засгийн үндсэн үзүүлэлт дэх </w:t>
      </w:r>
      <w:r>
        <w:rPr>
          <w:rFonts w:ascii="Arial" w:hAnsi="Arial"/>
          <w:b/>
          <w:color w:val="000000"/>
          <w:lang w:val="mn-MN"/>
        </w:rPr>
        <w:t>нэгдсэн төсвийн нийт зарлагын дээд хэмжээ</w:t>
      </w:r>
      <w:r>
        <w:rPr>
          <w:rFonts w:ascii="Arial" w:hAnsi="Arial"/>
          <w:color w:val="000000"/>
          <w:lang w:val="mn-MN"/>
        </w:rPr>
        <w:t xml:space="preserve"> 2015 онд "7,307.2" гэснийг "7,253.3  " гэж,  ДНБ-нд эзлэх хувь "31.0" гэснийг "30.8 " гэж тус тус  өөрчлөх.Саналыг ажлын хэсэг гаргасан. Дэмжье гэдгээр санал хураая. 61 гишүүн оролцож, 36 гишүүн зөвшөөрч 59.0 хувийн саналаар гуравдугаар санал дэмжигдлээ. </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Ардын намынхан дэмжихгүй байгаа юм уу. Та нар чинь ажлын хэсэгт ороод дэмжээд яваад байсан биш билүү. </w:t>
      </w:r>
    </w:p>
    <w:p>
      <w:pPr>
        <w:pStyle w:val="style0"/>
        <w:spacing w:after="0" w:before="0"/>
        <w:ind w:firstLine="720" w:left="0" w:right="0"/>
        <w:contextualSpacing w:val="false"/>
        <w:jc w:val="both"/>
      </w:pPr>
      <w:r>
        <w:rPr/>
      </w:r>
    </w:p>
    <w:p>
      <w:pPr>
        <w:pStyle w:val="style0"/>
        <w:spacing w:after="0" w:before="0"/>
        <w:contextualSpacing w:val="false"/>
        <w:jc w:val="both"/>
      </w:pPr>
      <w:r>
        <w:rPr>
          <w:rFonts w:ascii="Arial" w:cs="Arial" w:eastAsia="Times New Roman" w:hAnsi="Arial"/>
          <w:b/>
          <w:bCs/>
          <w:color w:val="000000"/>
          <w:lang w:val="mn-MN"/>
        </w:rPr>
        <w:tab/>
      </w:r>
      <w:r>
        <w:rPr>
          <w:rFonts w:ascii="Arial" w:hAnsi="Arial"/>
          <w:color w:val="000000"/>
          <w:lang w:val="mn-MN"/>
        </w:rPr>
        <w:t xml:space="preserve"> 4.Төслийн 1 дүгээр зүйлийн эдийн засгийн үндсэн үзүүлэлт дэх </w:t>
      </w:r>
      <w:r>
        <w:rPr>
          <w:rFonts w:ascii="Arial" w:hAnsi="Arial"/>
          <w:b/>
          <w:color w:val="000000"/>
          <w:lang w:val="mn-MN"/>
        </w:rPr>
        <w:t>нэгдсэн төсвийн нийт зарлагын өсөлтийн хэмжээ</w:t>
      </w:r>
      <w:r>
        <w:rPr>
          <w:rFonts w:ascii="Arial" w:hAnsi="Arial"/>
          <w:color w:val="000000"/>
          <w:lang w:val="mn-MN"/>
        </w:rPr>
        <w:t xml:space="preserve"> 2015 онд "162.6" гэснийг " 108.7 " гэж,  ДНБ-нд эзлэх хувь "0.7" гэснийг "0.5 " гэж тус тус  өөрчлөх. Саналыг Улсын Их Хурлын гишүүн Ганхуяг, Даваасүрэн, Наранхүү, Сономпил, Чойжилсүрэн. Ардын намын гишүүн. Бүлгээ төлөөлж орсон гэсэн ш дээ. Өдөр надтай уулзсан. Манай энэ ч санал, тэр ч санал гээд яриад байсан. Яг санал хураахад байхгүй байна.  Дэмжье гэдгээр санал хураая. 59 гишүүн оролцож, 43 гишүүн зөвшөөрч 72.9 хувийн саналаар 4 дэх санал дэмжигдлээ.  </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5.Төслийн 1 дүгээр зүйлийн эдийн засгийн үндсэн үзүүлэлт дэх </w:t>
      </w:r>
      <w:r>
        <w:rPr>
          <w:rFonts w:ascii="Arial" w:hAnsi="Arial"/>
          <w:b/>
          <w:color w:val="000000"/>
          <w:lang w:val="mn-MN"/>
        </w:rPr>
        <w:t>нэгдсэн төсвийн хөрөнгийн зардлын хэмжээ</w:t>
      </w:r>
      <w:r>
        <w:rPr>
          <w:rFonts w:ascii="Arial" w:hAnsi="Arial"/>
          <w:color w:val="000000"/>
          <w:lang w:val="mn-MN"/>
        </w:rPr>
        <w:t xml:space="preserve"> 2015 онд "1,576.7" гэснийг "1,530.7  " гэж,  ДНБ-нд эзлэх хувь "6.7" гэснийг "6.5 " гэж тус тус  өөрчлөх. Саналыг ажлын хэсэг гаргасан. Дэмжье гэдгээр санал хураая. 59 гишүүн оролцож, 45 гишүүн зөвшөөрч 76.3 хувийн саналаар хоёр дахь санал дэмжигдлээ. Үүгээр зарчмын зөрүүтэй саналаар санал хурааж дууслаа. Монгол Улсын нэгдсэн төсвийн 2015 оны төсвийн хүрээний мэдэгдэл 2016-2017 оны төсвийн төсөөллийн тухай хуульд өөрчлөлт оруулах тухай хуулийн төслийг эцсийн хэлэлцүүлэгт бэлтгүүлэхээр Төсвийн байнгын хороонд шилжүүллээ. </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lang w:val="mn-MN"/>
        </w:rPr>
        <w:tab/>
      </w:r>
      <w:r>
        <w:rPr>
          <w:rFonts w:ascii="Arial" w:hAnsi="Arial"/>
          <w:b/>
          <w:bCs/>
          <w:color w:val="000000"/>
          <w:lang w:val="mn-MN"/>
        </w:rPr>
        <w:t>Дараагийн асуудал.</w:t>
      </w:r>
      <w:r>
        <w:rPr>
          <w:rFonts w:ascii="Arial" w:hAnsi="Arial"/>
          <w:color w:val="000000"/>
          <w:lang w:val="mn-MN"/>
        </w:rPr>
        <w:t xml:space="preserve"> </w:t>
      </w:r>
    </w:p>
    <w:p>
      <w:pPr>
        <w:pStyle w:val="style0"/>
        <w:spacing w:after="0" w:before="0"/>
        <w:contextualSpacing w:val="false"/>
        <w:jc w:val="both"/>
      </w:pPr>
      <w:r>
        <w:rPr/>
      </w:r>
    </w:p>
    <w:p>
      <w:pPr>
        <w:pStyle w:val="style0"/>
        <w:spacing w:after="0" w:before="0"/>
        <w:contextualSpacing w:val="false"/>
        <w:jc w:val="both"/>
      </w:pPr>
      <w:r>
        <w:rPr>
          <w:rStyle w:val="style16"/>
          <w:rFonts w:ascii="Arial" w:cs="Arial" w:hAnsi="Arial"/>
          <w:b w:val="false"/>
          <w:bCs w:val="false"/>
          <w:i w:val="false"/>
          <w:iCs w:val="false"/>
          <w:color w:val="000000"/>
          <w:sz w:val="24"/>
          <w:szCs w:val="24"/>
          <w:u w:val="none"/>
          <w:lang w:val="mn-MN"/>
        </w:rPr>
        <w:tab/>
        <w:t xml:space="preserve">2015 оны төсвийн тухай хуульд нэмэлт, өөрчлөлт оруулах тухай хуулийн төслийн хамт өргөн мэдүүлсэн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одоо Засгийн газрын тухай хууль болон төрийн захиргааг би уншихгүй тийм үү, татаж авсан учраас Улсын Их Хурлын тогтоолын төсөл </w:t>
      </w:r>
      <w:r>
        <w:rPr>
          <w:rStyle w:val="style16"/>
          <w:rFonts w:ascii="Arial" w:hAnsi="Arial"/>
          <w:b w:val="false"/>
          <w:bCs w:val="false"/>
          <w:i w:val="false"/>
          <w:iCs w:val="false"/>
          <w:color w:val="000000"/>
          <w:sz w:val="24"/>
          <w:szCs w:val="24"/>
          <w:u w:val="none"/>
          <w:lang w:val="mn-MN"/>
        </w:rPr>
        <w:t xml:space="preserve"> анхны хэлэлцүүлэг явуулна. Төслийн талаарх төсвийн байнгын хорооны санал, дүгнэлтийг Улсын Их Хурлын гишүүн Ганхуяг танилцуулна. Индэрт урьж байна. Дэд сайд дээр өөр тогтоол гарч байгаа юм байна. </w:t>
      </w:r>
    </w:p>
    <w:p>
      <w:pPr>
        <w:pStyle w:val="style0"/>
        <w:spacing w:after="0" w:before="0" w:line="100" w:lineRule="atLeast"/>
        <w:contextualSpacing w:val="false"/>
        <w:jc w:val="both"/>
      </w:pPr>
      <w:r>
        <w:rPr/>
      </w:r>
    </w:p>
    <w:p>
      <w:pPr>
        <w:pStyle w:val="style0"/>
      </w:pPr>
      <w:r>
        <w:rPr>
          <w:rFonts w:ascii="Arial" w:cs="Arial" w:hAnsi="Arial"/>
          <w:b/>
          <w:bCs/>
          <w:color w:val="000000"/>
          <w:lang w:val="mn-MN"/>
        </w:rPr>
        <w:tab/>
        <w:t xml:space="preserve">Д.Ганхуяг: </w:t>
      </w:r>
      <w:r>
        <w:rPr>
          <w:rFonts w:ascii="Arial" w:cs="Arial" w:hAnsi="Arial"/>
          <w:b w:val="false"/>
          <w:bCs w:val="false"/>
          <w:color w:val="000000"/>
          <w:lang w:val="mn-MN"/>
        </w:rPr>
        <w:t>-</w:t>
      </w:r>
      <w:r>
        <w:rPr>
          <w:rFonts w:ascii="Arial" w:cs="Arial" w:hAnsi="Arial"/>
          <w:color w:val="000000"/>
        </w:rPr>
        <w:t>Улсын Их Хурлын дарга, эрхэм гишүүд ээ</w:t>
      </w:r>
    </w:p>
    <w:p>
      <w:pPr>
        <w:pStyle w:val="style0"/>
      </w:pPr>
      <w:r>
        <w:rPr/>
      </w:r>
    </w:p>
    <w:p>
      <w:pPr>
        <w:pStyle w:val="style0"/>
        <w:jc w:val="both"/>
      </w:pPr>
      <w:r>
        <w:rPr>
          <w:rFonts w:ascii="Arial" w:cs="Arial" w:hAnsi="Arial"/>
          <w:color w:val="000000"/>
        </w:rPr>
        <w:tab/>
        <w:t xml:space="preserve">Монгол Улсын Засгийн газраас өргөн мэдүүлсэн </w:t>
      </w:r>
      <w:r>
        <w:rPr>
          <w:rFonts w:ascii="Arial" w:cs="Arial" w:hAnsi="Arial"/>
          <w:color w:val="000000"/>
          <w:lang w:val="mn-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өргөн мэдүүлэгдсэн </w:t>
      </w:r>
      <w:r>
        <w:rPr>
          <w:rFonts w:ascii="Arial" w:cs="Arial" w:eastAsia="Times New Roman" w:hAnsi="Arial"/>
          <w:bCs/>
          <w:color w:val="000000"/>
          <w:lang w:val="mn-MN"/>
        </w:rPr>
        <w:t>Авлигын эсрэг хуульд өөрчлөлт оруулах тухай, Концессын тухай хуульд өөрчлөлт оруулах тухай,  Гүйцэтгэх ажлын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өөрчлөлт оруулах тухай, Эрүүл мэндийн даатгалын тухай хуулийг дагаж мөрдөх журмын тухай хуульд нэмэлт, өөрчлөлт оруулах тухай хуулийн төсөл болон "Тогтоолд нэмэлт, өөрчлөлт оруулах тухай" тогтоолын төслий</w:t>
      </w:r>
      <w:r>
        <w:rPr>
          <w:rFonts w:ascii="Arial" w:cs="Arial" w:hAnsi="Arial"/>
          <w:color w:val="000000"/>
          <w:lang w:val="mn-MN"/>
        </w:rPr>
        <w:t>г</w:t>
      </w:r>
      <w:r>
        <w:rPr>
          <w:rFonts w:ascii="Arial" w:cs="Arial" w:hAnsi="Arial"/>
          <w:color w:val="000000"/>
        </w:rPr>
        <w:t xml:space="preserve"> Улсын Их Хурлын чуулганы 201</w:t>
      </w:r>
      <w:r>
        <w:rPr>
          <w:rFonts w:ascii="Arial" w:cs="Arial" w:hAnsi="Arial"/>
          <w:color w:val="000000"/>
          <w:lang w:val="mn-MN"/>
        </w:rPr>
        <w:t>5</w:t>
      </w:r>
      <w:r>
        <w:rPr>
          <w:rFonts w:ascii="Arial" w:cs="Arial" w:hAnsi="Arial"/>
          <w:color w:val="000000"/>
        </w:rPr>
        <w:t xml:space="preserve"> оны </w:t>
      </w:r>
      <w:r>
        <w:rPr>
          <w:rFonts w:ascii="Arial" w:cs="Arial" w:hAnsi="Arial"/>
          <w:color w:val="000000"/>
          <w:lang w:val="mn-MN"/>
        </w:rPr>
        <w:t>10</w:t>
      </w:r>
      <w:r>
        <w:rPr>
          <w:rFonts w:ascii="Arial" w:cs="Arial" w:hAnsi="Arial"/>
          <w:color w:val="000000"/>
        </w:rPr>
        <w:t xml:space="preserve"> д</w:t>
      </w:r>
      <w:r>
        <w:rPr>
          <w:rFonts w:ascii="Arial" w:cs="Arial" w:hAnsi="Arial"/>
          <w:color w:val="000000"/>
          <w:lang w:val="mn-MN"/>
        </w:rPr>
        <w:t>угаа</w:t>
      </w:r>
      <w:r>
        <w:rPr>
          <w:rFonts w:ascii="Arial" w:cs="Arial" w:hAnsi="Arial"/>
          <w:color w:val="000000"/>
        </w:rPr>
        <w:t xml:space="preserve">р сарын </w:t>
      </w:r>
      <w:r>
        <w:rPr>
          <w:rFonts w:ascii="Arial" w:cs="Arial" w:hAnsi="Arial"/>
          <w:color w:val="000000"/>
          <w:lang w:val="mn-MN"/>
        </w:rPr>
        <w:t>15</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pPr>
      <w:r>
        <w:rPr/>
      </w:r>
    </w:p>
    <w:p>
      <w:pPr>
        <w:pStyle w:val="style0"/>
        <w:jc w:val="both"/>
      </w:pPr>
      <w:r>
        <w:rPr>
          <w:rFonts w:ascii="Arial" w:cs="Arial" w:hAnsi="Arial"/>
          <w:color w:val="000000"/>
        </w:rPr>
        <w:tab/>
      </w:r>
      <w:r>
        <w:rPr>
          <w:rFonts w:ascii="Arial" w:cs="Arial" w:hAnsi="Arial"/>
          <w:color w:val="000000"/>
          <w:lang w:val="mn-MN"/>
        </w:rPr>
        <w:t xml:space="preserve">Уг </w:t>
      </w:r>
      <w:r>
        <w:rPr>
          <w:rFonts w:ascii="Arial" w:cs="Arial" w:hAnsi="Arial"/>
          <w:color w:val="000000"/>
        </w:rPr>
        <w:t>хуул</w:t>
      </w:r>
      <w:r>
        <w:rPr>
          <w:rFonts w:ascii="Arial" w:cs="Arial" w:hAnsi="Arial"/>
          <w:color w:val="000000"/>
          <w:lang w:val="mn-MN"/>
        </w:rPr>
        <w:t>ь, тогтоолын</w:t>
      </w:r>
      <w:r>
        <w:rPr>
          <w:rFonts w:ascii="Arial" w:cs="Arial" w:hAnsi="Arial"/>
          <w:color w:val="000000"/>
        </w:rPr>
        <w:t xml:space="preserve"> төс</w:t>
      </w:r>
      <w:r>
        <w:rPr>
          <w:rFonts w:ascii="Arial" w:cs="Arial" w:hAnsi="Arial"/>
          <w:color w:val="000000"/>
          <w:lang w:val="mn-MN"/>
        </w:rPr>
        <w:t>л</w:t>
      </w:r>
      <w:r>
        <w:rPr>
          <w:rFonts w:ascii="Arial" w:cs="Arial" w:hAnsi="Arial"/>
          <w:color w:val="000000"/>
        </w:rPr>
        <w:t>ийн анхны хэлэлцүүлгийг Төсвийн байнгын хороо 201</w:t>
      </w:r>
      <w:r>
        <w:rPr>
          <w:rFonts w:ascii="Arial" w:cs="Arial" w:hAnsi="Arial"/>
          <w:color w:val="000000"/>
          <w:lang w:val="mn-MN"/>
        </w:rPr>
        <w:t>5</w:t>
      </w:r>
      <w:r>
        <w:rPr>
          <w:rFonts w:ascii="Arial" w:cs="Arial" w:hAnsi="Arial"/>
          <w:color w:val="000000"/>
        </w:rPr>
        <w:t xml:space="preserve"> оны </w:t>
      </w:r>
      <w:r>
        <w:rPr>
          <w:rFonts w:ascii="Arial" w:cs="Arial" w:hAnsi="Arial"/>
          <w:color w:val="000000"/>
          <w:lang w:val="mn-MN"/>
        </w:rPr>
        <w:t>10</w:t>
      </w:r>
      <w:r>
        <w:rPr>
          <w:rFonts w:ascii="Arial" w:cs="Arial" w:hAnsi="Arial"/>
          <w:color w:val="000000"/>
        </w:rPr>
        <w:t xml:space="preserve"> д</w:t>
      </w:r>
      <w:r>
        <w:rPr>
          <w:rFonts w:ascii="Arial" w:cs="Arial" w:hAnsi="Arial"/>
          <w:color w:val="000000"/>
          <w:lang w:val="mn-MN"/>
        </w:rPr>
        <w:t>угаа</w:t>
      </w:r>
      <w:r>
        <w:rPr>
          <w:rFonts w:ascii="Arial" w:cs="Arial" w:hAnsi="Arial"/>
          <w:color w:val="000000"/>
        </w:rPr>
        <w:t xml:space="preserve">р  сарын </w:t>
      </w:r>
      <w:r>
        <w:rPr>
          <w:rFonts w:ascii="Arial" w:cs="Arial" w:hAnsi="Arial"/>
          <w:color w:val="000000"/>
          <w:lang w:val="mn-MN"/>
        </w:rPr>
        <w:t>28</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өдрийн хуралдаанаараа хийлээ. </w:t>
      </w:r>
    </w:p>
    <w:p>
      <w:pPr>
        <w:pStyle w:val="style0"/>
      </w:pPr>
      <w:r>
        <w:rPr/>
      </w:r>
    </w:p>
    <w:p>
      <w:pPr>
        <w:pStyle w:val="style0"/>
        <w:ind w:firstLine="720" w:left="0" w:right="0"/>
        <w:jc w:val="both"/>
      </w:pPr>
      <w:r>
        <w:rPr>
          <w:rFonts w:ascii="Arial" w:cs="Arial" w:hAnsi="Arial"/>
          <w:color w:val="000000"/>
          <w:lang w:val="mn-MN"/>
        </w:rPr>
        <w:t xml:space="preserve">Хуулийн төслийн анхны хэлэлцүүлгийг Байнгын хорооны хуралдаанаар хийх  хуулиудын хэрэгжих хугацааг 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хүчин төгөлдөр болсон өдрөөс хэрэгжиж эхлэхээр тогтоох нь зүйтэй гэсэн саналыг </w:t>
      </w:r>
      <w:r>
        <w:rPr>
          <w:rFonts w:ascii="Arial" w:cs="Arial" w:eastAsia="Times New Roman" w:hAnsi="Arial"/>
          <w:bCs/>
          <w:color w:val="000000"/>
          <w:lang w:val="mn-MN"/>
        </w:rPr>
        <w:t xml:space="preserve">Улсын Их Хурлын гишүүн Д.Ганхуяг, Ц.Даваасүрэн, Б.Наранхүү, М.Сономпил, Б.Чойжилсүрэн нар гаргасныг </w:t>
      </w:r>
      <w:r>
        <w:rPr>
          <w:rFonts w:ascii="Arial" w:cs="Arial" w:hAnsi="Arial"/>
          <w:color w:val="000000"/>
          <w:lang w:val="mn-MN"/>
        </w:rPr>
        <w:t>хуралдаанд оролцсон гишүүдийн олонх дэмжлээ</w:t>
      </w:r>
    </w:p>
    <w:p>
      <w:pPr>
        <w:pStyle w:val="style0"/>
        <w:jc w:val="both"/>
      </w:pPr>
      <w:r>
        <w:rPr>
          <w:rFonts w:ascii="Arial" w:cs="Arial" w:hAnsi="Arial"/>
          <w:color w:val="000000"/>
        </w:rPr>
        <w:t xml:space="preserve">  </w:t>
      </w:r>
    </w:p>
    <w:p>
      <w:pPr>
        <w:pStyle w:val="style0"/>
        <w:ind w:firstLine="720" w:left="0" w:right="0"/>
        <w:jc w:val="both"/>
      </w:pPr>
      <w:r>
        <w:rPr>
          <w:rFonts w:ascii="Arial" w:cs="Arial" w:hAnsi="Arial"/>
          <w:color w:val="000000"/>
          <w:lang w:val="mn-MN"/>
        </w:rPr>
        <w:t xml:space="preserve">Мөн Онцгой албан татварын тухай хуульд өөрчлөлт оруулах тухай хуулийн </w:t>
      </w:r>
      <w:r>
        <w:rPr>
          <w:rFonts w:ascii="Arial" w:hAnsi="Arial"/>
          <w:color w:val="000000"/>
          <w:lang w:val="mn-MN"/>
        </w:rPr>
        <w:t xml:space="preserve">төслийн 1 дүгээр зүйлд заасан “0-452,000” гэснийг “0-750,000” гэж, “0-459,000” гэснийг “0-750,000” гэж, “0-565,000” гэснийг “0-850,000” гэж тус тус өөрчлөх, үүнтэй уялдуулан газрын тос, газрын тосны бүтээгдэхүүнийг төвийн боомтуудаар импортлоход импортын гаалийн татварын хувь хэмжээг нэмэгдүүлэхээр тусгасан "Тогтоолд нэмэлт, өөрчлөлт оруулах тухай" Монгол Улсын Их Хурлын тогтоолын төслийг хэлэлцэх шаардлагагүй гэж үзэж төсөл санаачлагчид нь буцаах нь зүйтэй гэсэн саналыг дээрх гишүүд гаргасныг </w:t>
      </w:r>
      <w:r>
        <w:rPr>
          <w:rFonts w:ascii="Arial" w:cs="Arial" w:hAnsi="Arial"/>
          <w:color w:val="000000"/>
          <w:lang w:val="mn-MN"/>
        </w:rPr>
        <w:t>хуралдаанд оролцсон гишүүдийн олонх дэмжлээ.</w:t>
      </w:r>
    </w:p>
    <w:p>
      <w:pPr>
        <w:pStyle w:val="style0"/>
        <w:jc w:val="both"/>
      </w:pPr>
      <w:r>
        <w:rPr>
          <w:rFonts w:ascii="Arial" w:cs="Arial" w:hAnsi="Arial"/>
          <w:color w:val="000000"/>
          <w:lang w:val="mn-MN"/>
        </w:rPr>
        <w:tab/>
      </w:r>
    </w:p>
    <w:p>
      <w:pPr>
        <w:pStyle w:val="style0"/>
        <w:jc w:val="both"/>
      </w:pPr>
      <w:r>
        <w:rPr>
          <w:rFonts w:ascii="Arial" w:cs="Arial" w:hAnsi="Arial"/>
          <w:color w:val="000000"/>
          <w:lang w:val="mn-MN"/>
        </w:rPr>
        <w:tab/>
        <w:t>Улсын Их Хурлын гишүүн С.Одонтуяа, Д.Батцогт нар Онцгой албан татварын тухай хуульд өөрчлөлт оруулах тухай хуулийн төслийн 3 дахь заалтад тусгагдсан "Эрээнцав" боомтыг тусад нь бүлэглэн, энэ боомтоор импортлоход авах татварыг одоо хүчин төгөлдөр үйлчилж байгаа хэмжээгээр нь тогтоох нь зүйтэй гэсэн санал гаргасныг хуралдаанд оролцсон гишүүдийн олонх дэмжлээ.</w:t>
      </w:r>
    </w:p>
    <w:p>
      <w:pPr>
        <w:pStyle w:val="style0"/>
        <w:jc w:val="both"/>
      </w:pPr>
      <w:r>
        <w:rPr>
          <w:rFonts w:ascii="Arial" w:cs="Arial" w:hAnsi="Arial"/>
          <w:color w:val="000000"/>
          <w:lang w:val="mn-MN"/>
        </w:rPr>
        <w:t xml:space="preserve"> </w:t>
      </w:r>
    </w:p>
    <w:p>
      <w:pPr>
        <w:pStyle w:val="style0"/>
        <w:jc w:val="both"/>
      </w:pPr>
      <w:r>
        <w:rPr>
          <w:rFonts w:ascii="Arial" w:cs="Arial" w:hAnsi="Arial"/>
          <w:color w:val="000000"/>
          <w:lang w:val="mn-MN"/>
        </w:rPr>
        <w:tab/>
        <w:t xml:space="preserve">2015 оны 10 дугаар сарын 06-ны өдөр Улсын Их Хуралд өргөн мэдүүлсэн Засгийн газрын тухай хуульд өөрчлөлт оруулах тухай хуулийн төслийг Засгийн газар буцааж татсан байна. Монгол Улсын 2015 оны төсвийн тухай хуульд </w:t>
      </w:r>
      <w:r>
        <w:rPr>
          <w:rFonts w:ascii="Arial" w:cs="Arial" w:hAnsi="Arial"/>
          <w:color w:val="000000"/>
          <w:lang w:val="mn-MN"/>
        </w:rPr>
        <w:t xml:space="preserve">нэмэлт, өөрчлөлт оруулах тухай хуулийн төслийг дагалдан өргөн мэдүүлэгдсэн зарим хуулийн төслүүдэд "дэд сайд"-ын албан тушаалыг хүчингүй болгохоор тусгагдсан юм. Энэ зарчимд нийцүүлэн Засгийн газрын тухай хуульд өөрчлөлт оруулах тухай хуулийн төслийг Байнгын хороо санаачлан боловсруулж хэлэлцүүлэх нь зүйтэй гэж үзлээ.    </w:t>
      </w:r>
    </w:p>
    <w:p>
      <w:pPr>
        <w:pStyle w:val="style0"/>
        <w:jc w:val="both"/>
      </w:pPr>
      <w:r>
        <w:rPr/>
      </w:r>
    </w:p>
    <w:p>
      <w:pPr>
        <w:pStyle w:val="style0"/>
        <w:jc w:val="both"/>
      </w:pPr>
      <w:r>
        <w:rPr>
          <w:rFonts w:ascii="Arial" w:cs="Arial" w:hAnsi="Arial"/>
          <w:color w:val="000000"/>
          <w:lang w:val="mn-MN"/>
        </w:rPr>
        <w:tab/>
        <w:t>Мөн "Төрийн өндөр албан тушаалтны зэрэг зиндаа, түүнтэй адилтгах төрийн албан тушаалтны зэрэглэлийг шинэчлэн тогтоох тухай" Монгол Улсын Их хурлын тогтоолын "ТӨ-</w:t>
      </w:r>
      <w:r>
        <w:rPr>
          <w:rFonts w:ascii="Arial" w:cs="Arial" w:hAnsi="Arial"/>
          <w:color w:val="000000"/>
        </w:rPr>
        <w:t>YI</w:t>
      </w:r>
      <w:r>
        <w:rPr>
          <w:rFonts w:ascii="Arial" w:cs="Arial" w:hAnsi="Arial"/>
          <w:color w:val="000000"/>
          <w:lang w:val="mn-MN"/>
        </w:rPr>
        <w:t>, Дэд сайд</w:t>
      </w:r>
      <w:r>
        <w:rPr>
          <w:rFonts w:ascii="Arial" w:cs="Arial" w:hAnsi="Arial"/>
          <w:color w:val="000000"/>
        </w:rPr>
        <w:t>"</w:t>
      </w:r>
      <w:r>
        <w:rPr>
          <w:rFonts w:ascii="Arial" w:cs="Arial" w:hAnsi="Arial"/>
          <w:color w:val="000000"/>
          <w:lang w:val="mn-MN"/>
        </w:rPr>
        <w:t xml:space="preserve">-ын албан тушаалтай төрийн зарим албан тушаалын зэрэг зиндааг дүйцүүлсэн байгаа тул энэ тогтоолд  өөрчлөлт оруулах саналаа Улсын Их Хуралд өргөн мэдүүлэхийг Засгийн газарт даалгах нь зүйтэй гэж үзлээ.   </w:t>
      </w:r>
    </w:p>
    <w:p>
      <w:pPr>
        <w:pStyle w:val="style0"/>
        <w:jc w:val="both"/>
      </w:pPr>
      <w:r>
        <w:rPr/>
      </w:r>
    </w:p>
    <w:p>
      <w:pPr>
        <w:pStyle w:val="style0"/>
        <w:jc w:val="both"/>
      </w:pPr>
      <w:r>
        <w:rPr>
          <w:rFonts w:ascii="Arial" w:cs="Arial" w:hAnsi="Arial"/>
          <w:color w:val="000000"/>
        </w:rPr>
        <w:tab/>
      </w:r>
      <w:r>
        <w:rPr>
          <w:rFonts w:ascii="Arial" w:cs="Arial" w:hAnsi="Arial"/>
          <w:color w:val="000000"/>
          <w:lang w:val="mn-MN"/>
        </w:rPr>
        <w:t xml:space="preserve">Хуулийн төсөлтэй холбогдуулж </w:t>
      </w:r>
      <w:r>
        <w:rPr>
          <w:rFonts w:ascii="Arial" w:cs="Arial" w:hAnsi="Arial"/>
          <w:color w:val="000000"/>
        </w:rPr>
        <w:t>Байнгын хорооноос гар</w:t>
      </w:r>
      <w:r>
        <w:rPr>
          <w:rFonts w:ascii="Arial" w:cs="Arial" w:hAnsi="Arial"/>
          <w:color w:val="000000"/>
          <w:lang w:val="mn-MN"/>
        </w:rPr>
        <w:t>га</w:t>
      </w:r>
      <w:r>
        <w:rPr>
          <w:rFonts w:ascii="Arial" w:cs="Arial" w:hAnsi="Arial"/>
          <w:color w:val="000000"/>
        </w:rPr>
        <w:t>сан зарчмын зөрүүтэй саналын томьёол</w:t>
      </w:r>
      <w:r>
        <w:rPr>
          <w:rFonts w:ascii="Arial" w:cs="Arial" w:hAnsi="Arial"/>
          <w:color w:val="000000"/>
          <w:lang w:val="mn-MN"/>
        </w:rPr>
        <w:t>о</w:t>
      </w:r>
      <w:r>
        <w:rPr>
          <w:rFonts w:ascii="Arial" w:cs="Arial" w:hAnsi="Arial"/>
          <w:color w:val="000000"/>
        </w:rPr>
        <w:t>л</w:t>
      </w:r>
      <w:r>
        <w:rPr>
          <w:rFonts w:ascii="Arial" w:cs="Arial" w:hAnsi="Arial"/>
          <w:color w:val="000000"/>
          <w:lang w:val="mn-MN"/>
        </w:rPr>
        <w:t xml:space="preserve"> болон Засгийн газрын тухай хуульд өөрчлөлт оруулах тухай хуулийн төслийг</w:t>
      </w:r>
      <w:r>
        <w:rPr>
          <w:rFonts w:ascii="Arial" w:cs="Arial" w:hAnsi="Arial"/>
          <w:color w:val="000000"/>
        </w:rPr>
        <w:t xml:space="preserve"> </w:t>
      </w:r>
      <w:r>
        <w:rPr>
          <w:rFonts w:ascii="Arial" w:cs="Arial" w:hAnsi="Arial"/>
          <w:color w:val="000000"/>
          <w:lang w:val="mn-MN"/>
        </w:rPr>
        <w:t xml:space="preserve">Та бүхэнд тараасан болно.   </w:t>
      </w:r>
      <w:r>
        <w:rPr>
          <w:rFonts w:ascii="Arial" w:cs="Arial" w:hAnsi="Arial"/>
          <w:color w:val="000000"/>
        </w:rPr>
        <w:t xml:space="preserve"> </w:t>
      </w:r>
    </w:p>
    <w:p>
      <w:pPr>
        <w:pStyle w:val="style0"/>
        <w:jc w:val="both"/>
      </w:pPr>
      <w:r>
        <w:rPr/>
      </w:r>
    </w:p>
    <w:p>
      <w:pPr>
        <w:pStyle w:val="style0"/>
        <w:ind w:firstLine="720" w:left="0" w:right="0"/>
        <w:jc w:val="both"/>
      </w:pPr>
      <w:r>
        <w:rPr>
          <w:rFonts w:ascii="Arial" w:cs="Arial" w:hAnsi="Arial"/>
          <w:color w:val="000000"/>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ascii="Arial" w:cs="Arial" w:hAnsi="Arial"/>
          <w:color w:val="000000"/>
          <w:lang w:val="mn-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өргөн мэдүүлэгдсэн хуулийн </w:t>
      </w:r>
      <w:r>
        <w:rPr>
          <w:rFonts w:ascii="Arial" w:cs="Arial" w:hAnsi="Arial"/>
          <w:color w:val="000000"/>
        </w:rPr>
        <w:t>төс</w:t>
      </w:r>
      <w:r>
        <w:rPr>
          <w:rFonts w:ascii="Arial" w:cs="Arial" w:hAnsi="Arial"/>
          <w:color w:val="000000"/>
          <w:lang w:val="mn-MN"/>
        </w:rPr>
        <w:t>лүүдийн</w:t>
      </w:r>
      <w:r>
        <w:rPr>
          <w:rFonts w:ascii="Arial" w:cs="Arial" w:hAnsi="Arial"/>
          <w:color w:val="000000"/>
        </w:rPr>
        <w:t xml:space="preserve"> анхны хэлэлцүүлэг хийсэн талаар тус Байнгын хорооноос гарсан  санал, дүгнэлтийг хэлэлцэн шийдвэрлэж</w:t>
      </w:r>
      <w:r>
        <w:rPr>
          <w:rFonts w:ascii="Arial" w:cs="Arial" w:hAnsi="Arial"/>
          <w:color w:val="000000"/>
          <w:lang w:val="mn-MN"/>
        </w:rPr>
        <w:t xml:space="preserve"> өгнө үү. </w:t>
      </w:r>
      <w:r>
        <w:rPr>
          <w:rFonts w:ascii="Arial" w:cs="Arial" w:hAnsi="Arial"/>
          <w:color w:val="000000"/>
        </w:rPr>
        <w:t xml:space="preserve"> </w:t>
      </w:r>
    </w:p>
    <w:p>
      <w:pPr>
        <w:pStyle w:val="style0"/>
        <w:jc w:val="both"/>
      </w:pPr>
      <w:r>
        <w:rPr/>
      </w:r>
    </w:p>
    <w:p>
      <w:pPr>
        <w:pStyle w:val="style0"/>
        <w:ind w:firstLine="720" w:left="0" w:right="0"/>
        <w:jc w:val="both"/>
      </w:pPr>
      <w:r>
        <w:rPr>
          <w:rFonts w:ascii="Arial" w:cs="Arial" w:hAnsi="Arial"/>
          <w:color w:val="000000"/>
        </w:rPr>
        <w:t>Анхаарал тавьсанд баярлалаа.</w:t>
      </w:r>
    </w:p>
    <w:p>
      <w:pPr>
        <w:pStyle w:val="style0"/>
        <w:jc w:val="both"/>
      </w:pPr>
      <w:r>
        <w:rPr/>
      </w:r>
    </w:p>
    <w:p>
      <w:pPr>
        <w:pStyle w:val="style0"/>
        <w:jc w:val="both"/>
      </w:pPr>
      <w:r>
        <w:rPr>
          <w:rFonts w:ascii="Arial" w:cs="Arial" w:hAnsi="Arial"/>
          <w:color w:val="000000"/>
        </w:rPr>
        <w:tab/>
      </w:r>
      <w:r>
        <w:rPr>
          <w:rFonts w:ascii="Arial" w:cs="Arial" w:hAnsi="Arial"/>
          <w:b/>
          <w:bCs/>
          <w:color w:val="000000"/>
          <w:lang w:val="mn-MN"/>
        </w:rPr>
        <w:t>З.Энхболд:</w:t>
      </w:r>
      <w:r>
        <w:rPr>
          <w:rFonts w:ascii="Arial" w:cs="Arial" w:hAnsi="Arial"/>
          <w:b w:val="false"/>
          <w:bCs w:val="false"/>
          <w:color w:val="000000"/>
          <w:lang w:val="mn-MN"/>
        </w:rPr>
        <w:t xml:space="preserve"> -Ажлын хэсгийн гишүүд гурван асуудал дээр нэг ажлын хэсэгтэй гэж уншсан байгаа. </w:t>
      </w:r>
    </w:p>
    <w:p>
      <w:pPr>
        <w:pStyle w:val="style0"/>
        <w:jc w:val="both"/>
      </w:pPr>
      <w:r>
        <w:rPr/>
      </w:r>
    </w:p>
    <w:p>
      <w:pPr>
        <w:pStyle w:val="style0"/>
        <w:jc w:val="both"/>
      </w:pPr>
      <w:r>
        <w:rPr>
          <w:rFonts w:ascii="Arial" w:cs="Arial" w:hAnsi="Arial"/>
          <w:b w:val="false"/>
          <w:bCs w:val="false"/>
          <w:color w:val="000000"/>
          <w:lang w:val="mn-MN"/>
        </w:rPr>
        <w:tab/>
        <w:t xml:space="preserve">Байнгын хорооны санал, дүгнэлттэй холбогдуулан асуулттай гишүүдийг бүртгэе.  Байхгүй юм уу. Бат-Эрдэнэ гишүүнээр тасаллаа. Бямбацогт гишүүн асууя.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С.Бямбацогт:</w:t>
      </w:r>
      <w:r>
        <w:rPr>
          <w:rFonts w:ascii="Arial" w:cs="Arial" w:hAnsi="Arial"/>
          <w:b w:val="false"/>
          <w:bCs w:val="false"/>
          <w:color w:val="000000"/>
          <w:lang w:val="mn-MN"/>
        </w:rPr>
        <w:t xml:space="preserve"> -Төсвийн тодотголыг дагаж өргөн мэдүүлсэн хуулиудаас асууя. Онцгой татвар дээр. Энэ нефть бүтээгдэхүүний онцгой албан татварыг нэмэгдүүлье гэж орж ирсэн байгаа. Нэмэгдүүлэхдээ бас тодорхой боомтоор бүсчилж нэмэгдүүлье гэж. Өнөөдөр нефть бүтээгдэхүүний маань дэлхийн зах зээлийн үнэ 2.5 дахин буурсан байгаа. Нэг баррел нефтийн үнэ 120 гаруй доллар бол энэ жил 40 гаруй доллартай л болчихсон байгаа. Цаашдаа ч өсөх хандлага байхгүй байгаа. Энэ үедээ бид нар хямралтай үед ард иргэдийн орлого хомостсон бараа бүтээгдэхүүний үнэ өссөн энэ үед суурь үнэ болсон бензин шатахууны үнэ буулгаж иргэдийн амьдралд дэмжлэг үзүүлмээр байгаа юм л даа. Харамсалтай нь энэ алхам ерөөсөө хийгдэхгүй байгаад байгаа юм. Одоо энэ гаргасан тооцоогоор бол нефть борлуулдаг компаниуд маань 13 хувийн ашиг олж байгаа. 2013 онд нефть бүтээгдэхүүний үнэ өндөр үед эдгээр компаниудыг бас үнэ тогтворжуулах хөтөлбөрөөс зээл өгч долларыг 1800-тай байдаг долларыг 1400-аар тооцож өгч бас дэмжиж байсан.</w:t>
      </w:r>
    </w:p>
    <w:p>
      <w:pPr>
        <w:pStyle w:val="style0"/>
        <w:jc w:val="both"/>
      </w:pPr>
      <w:r>
        <w:rPr/>
      </w:r>
    </w:p>
    <w:p>
      <w:pPr>
        <w:pStyle w:val="style0"/>
        <w:jc w:val="both"/>
      </w:pPr>
      <w:r>
        <w:rPr>
          <w:rFonts w:ascii="Arial" w:cs="Arial" w:hAnsi="Arial"/>
          <w:b w:val="false"/>
          <w:bCs w:val="false"/>
          <w:color w:val="000000"/>
          <w:lang w:val="mn-MN"/>
        </w:rPr>
        <w:tab/>
        <w:t xml:space="preserve">Одоо бол харьцангуй өндөр ашиг олж байгаа ийм үе байж байгаа. Тийм </w:t>
      </w:r>
      <w:r>
        <w:rPr>
          <w:rFonts w:ascii="Arial" w:cs="Arial" w:hAnsi="Arial"/>
          <w:b w:val="false"/>
          <w:bCs w:val="false"/>
          <w:color w:val="000000"/>
          <w:lang w:val="mn-MN"/>
        </w:rPr>
        <w:t xml:space="preserve">болохоор зүгээр 13 хувийнх нь ашгийг 2 дахин багасгахаар юу гэдэг юм бэ 6.5 хувийн ашигтай ажиллана гэж тооцох юм бол нефть бүтээгдэхүүний үнийг 1600 дээр барих бас бололцоо байгаад байгаа юм. Тийм болохоор энэ алхмыг хийж болохгүй юу. Заавал онцгой албан татвар нэмэгдүүлж тэр нэмэгдүүлсэн бий болсон орлогоороо төсвийнхөө зарлагыг санхүүжүүлэхийн оронд өнөөдөр 1 л шатахуун бүрээс 200 төгрөгийн үнэ хямдруулаад тэр нь иргэддээ шууд өөрт нь очиж амьдрал дээр наалддаг. Энэ асуудлыг ийм байдлаар шийдэж болохгүй юу. Энэ Байнгын хороон дээр яригдсан уу. </w:t>
      </w:r>
    </w:p>
    <w:p>
      <w:pPr>
        <w:pStyle w:val="style0"/>
        <w:jc w:val="both"/>
      </w:pPr>
      <w:r>
        <w:rPr/>
      </w:r>
    </w:p>
    <w:p>
      <w:pPr>
        <w:pStyle w:val="style0"/>
        <w:jc w:val="both"/>
      </w:pPr>
      <w:r>
        <w:rPr>
          <w:rFonts w:ascii="Arial" w:cs="Arial" w:hAnsi="Arial"/>
          <w:b w:val="false"/>
          <w:bCs w:val="false"/>
          <w:color w:val="000000"/>
          <w:lang w:val="mn-MN"/>
        </w:rPr>
        <w:tab/>
        <w:t xml:space="preserve">Хоёрдугаарт нь Улсын хэмжээнд харьцангуй өндөр ашиг олж байгаа үед нь бид нар Засгийн газраас хариуцсан яамнаас нь тодорхой зохицуулалтыг хийгээд нефть импортлогч борлуулагч компаниудтайгаа тохиролцоод Монгол Улсын хэмжээнд нефть бүтээгдэхүүний үнийг ижилхэн болгох бололцоо байгаад байна шүү дээ энд. Энэ алхмыг хийх талаар хир зэрэг ярьсан бэ. Энийг уг нь Их Хурлын дарга ч гэсэн хийх ёстой шүү гэж хэлэлцэх эсэхийг нь ярьж байх үед чиглэл болгож байсан. Энэ яригдсан уу. Энийг зохицуулах бололцоо хир байна. Замын-Үүд, Алтанбулаг гээд Сэлэнгийн боомтоос орж ирж байгаа шатахуун болон өндөр татвартай бусад боомтууд дээр татвар авахгүйгээр оруулж ирсэн юм байна лээ. Татвар авахгүй байгаагийн цаад талд нь тэгвэл үнээ хямдруулах тэр алслагдсан бүс нутгуудад, Дорнодод, Ховдод өндөр үнэтэй байгаа. Шатахууны үнийг ижилхэн болгож хямдруулах асуудлыг шийдэхээр ярьсан уу. Энэ яаж зохицуулагдах вэ. Энийг нэг хариулж өгөөч.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-Улаан дарга хариулъя. Байнгын хороон дээр яригдсан юмыг ажлын хэсэг биш Байнгын хороон дарга л хариулна.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Ч.Улаан:</w:t>
      </w:r>
      <w:r>
        <w:rPr>
          <w:rFonts w:ascii="Arial" w:cs="Arial" w:hAnsi="Arial"/>
          <w:b w:val="false"/>
          <w:bCs w:val="false"/>
          <w:color w:val="000000"/>
          <w:lang w:val="mn-MN"/>
        </w:rPr>
        <w:t xml:space="preserve"> -Төсвийн хуультай хамт өргөн баригдсан хуулиудын төслийг Төсвийн байнгын хороон дээр ажлын хэсэг гарч судалж боловсруулсан. Энэ явцдаа бол тал талаас нь судалж үзээд одоо энэ орж ирж байгаа санал дээр Байнгын хорооны гишүүдийн санал нэгдсэн юм. Ингэдгийн учир нь онцгой албан татварын хувь хэмжээг нэмэгдүүлэх гаалийн албан татварын хувь хэмжээг бууруулах ийм зохицуулалт хийгдсэн. Энэ нь бол гадна талынхаа нөлөөг бас бодож үзсэн хэрэг. Нөгөө талаар дэлхийн зах зээл дээр нефть бүтээгдэхүүний үнэ буурч байх үед манай дотоодод хэрэглээний үнэ ханш буураагүй. Гэтэл Засгийн газар болоод Их Хурал бол нефтийн онцгой албан татварын хувь хэмжээг бууруулж нефть импортлогчдод дэмжлэг үзүүлж байсан. Одоо бол ингээд боломжийн үнэтэй дэлхийн зах зээл дээр байгаа үед бол энэ онцгой албан татвараараа зохицуулаад нэгэнт үнэ нь буурахгүй байгаа юм чинь тэр импортлогч компаниудын олж байгаа ашгийг бас хуулийн дагуу зохицуулах энэ зарчимд нийцүүлж тооцоо үндэслэл нь хийгдэж Засгийн газартай тохиролцож энэ өөрчлөлтийг оруулсан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-Боомтуудаар ялгаатайг Ганхуяг гишүүн үү.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Ч.Улаан:</w:t>
      </w:r>
      <w:r>
        <w:rPr>
          <w:rFonts w:ascii="Arial" w:cs="Arial" w:hAnsi="Arial"/>
          <w:b w:val="false"/>
          <w:bCs w:val="false"/>
          <w:color w:val="000000"/>
          <w:lang w:val="mn-MN"/>
        </w:rPr>
        <w:t xml:space="preserve"> -Боомтуудаар ялгаатай байх боломжийг бас авч үзэж ажлын хэсэг дээр бол ойлголцолд хүрсэн байгаа. Ганхуяг ажлын хэсгийн гишүүн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Д.Ганхуяг:</w:t>
      </w:r>
      <w:r>
        <w:rPr>
          <w:rFonts w:ascii="Arial" w:cs="Arial" w:hAnsi="Arial"/>
          <w:b w:val="false"/>
          <w:bCs w:val="false"/>
          <w:color w:val="000000"/>
          <w:lang w:val="mn-MN"/>
        </w:rPr>
        <w:t xml:space="preserve"> -Ажлын хэсэг дээр бол яригдсан. Байнгын хороон дээр бол яригдаагүй. 13 хувьтай ашгаас чинь тонн тутамд 100 мянган төгрөгийн онцгой </w:t>
      </w:r>
      <w:r>
        <w:rPr>
          <w:rFonts w:ascii="Arial" w:cs="Arial" w:hAnsi="Arial"/>
          <w:b w:val="false"/>
          <w:bCs w:val="false"/>
          <w:color w:val="000000"/>
          <w:lang w:val="mn-MN"/>
        </w:rPr>
        <w:t xml:space="preserve">албан татвар нэмчихлээ шүү дээ. Тийм учраас ямар ч байсан татвараараа компанийнхаа ашгийг бууруулчихлаа гэж ингэж ойлгох нь зүйтэй. Засгийн газар одоо энэ интервалынхаа хүрээнд Сангийн яам, Уул уурхайн яам яриад энэ интервалынхаа хүрээнд тэр ялгавартай байгаа үнийг зохицуулах боломж бол нээгдсэн гэж хэлмээр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-Ямар ч байсан баруун зүүн талын онцгой татварын нэмэлт бага эсвэл огт нэмэгдээгүй. Алтанбулаг Сүхбаатар, Замын-Үүдийн чиглэлийн.</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Д.Ганхуяг:</w:t>
      </w:r>
      <w:r>
        <w:rPr>
          <w:rFonts w:ascii="Arial" w:cs="Arial" w:hAnsi="Arial"/>
          <w:b w:val="false"/>
          <w:bCs w:val="false"/>
          <w:color w:val="000000"/>
          <w:lang w:val="mn-MN"/>
        </w:rPr>
        <w:t xml:space="preserve"> -Алтанбулаг-Замын-Үүдийг нь өөрөөр хэлбэл өндөр байхаар Эрээн цавыг тусад нь гаргасан. Энэ талаар нөгөө экспортолж байгаа түүхий тосныхоо оронд  цаашдаа улс даяар нэг зохицуулалтыг хийсэн. Энэ интервалынхаа хүрээнд Засгийн газар шийдвэрлэх боломжтой байгаа. Улсын Их Хурал бол шийдэх асуудлаа шийдлээ гэж ойлгож байна.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-Бямбацогт гишүүн тодруулъя.</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С.Бямбацогт:</w:t>
      </w:r>
      <w:r>
        <w:rPr>
          <w:rFonts w:ascii="Arial" w:cs="Arial" w:hAnsi="Arial"/>
          <w:b w:val="false"/>
          <w:bCs w:val="false"/>
          <w:color w:val="000000"/>
          <w:lang w:val="mn-MN"/>
        </w:rPr>
        <w:t xml:space="preserve"> -Энэ 2013 оны 1 сард манай импортолж байгаа нефть бүтээгдэхүүний хилийн үнэ 1350 орчим ам доллар байсан. Одоо өнөөдөр импортолж байгаа хилийн үнэ 580 орчим ам доллар байгаад байгаа юм л даа. Үндсэндээ нөгөөдөх нь 1380-580 гэхээр хэд дахин буурсан байгаа. Хэрвээ худалдаж байгаа үнэ хэд дахин буурсан. Гэтэл нөгөө талдаа шатахууны үнэ маань хэвээрээ л байгаад байна шүү дээ. Хэд дахин буулгахаа больё. Хэдэн зуун төгрөгөөр ч юм уу. 10 хувь буулгах юм уу. Ийм асуудлыг шийдэж болохгүй юу. Энэ хүрээндээ бид нар улсын хэмжээнийхээ нефть бүтээгдэхүүний үнийг ижил болгох бас бололцоо байгаад байна шүү дээ. Ирэх жил нефть бүтээгдэхүүний үнэ өснө гэсэн тийм хандлага байхгүй байгаа. Энэ дээр л тэгвэл Засгийн газар тэгвэл анхаарч ажиллах ёстой юм байна шүү. Жигжид сайд сууж байна. Энэ боломжоо ашиглаач ээ. Энийг зохицуулалт хийгээд төр зохицуулалтаа хийх юм бол маш том бололцоо бүрдээд байна шүү дээ. Энийг л хийгээ ч ээ л гэж хүсэж байгаа юм.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Ё.Отгонбаяр:</w:t>
      </w:r>
      <w:r>
        <w:rPr>
          <w:rFonts w:ascii="Arial" w:cs="Arial" w:hAnsi="Arial"/>
          <w:b w:val="false"/>
          <w:bCs w:val="false"/>
          <w:color w:val="000000"/>
          <w:lang w:val="mn-MN"/>
        </w:rPr>
        <w:t xml:space="preserve"> -Энэ юунууд хариулт өгч байгаа хүмүүс асуулт асууж байгаа хүмүүсийнхээ логикийг зөв ойлгож хариулаач ээ гэж хүсэх гэсэн юм. Дотоодын үнэ буурахгүй байгаа бол гадаад үнэ буурсан учраас тэгээд зөрүүг нь тэр өндөр ашгийг нь хасаж байна гэсэн утгатай л хариулт өгөөд байх юм. Дотоодын үнийг нь бууруулах талаар Засгийн газар ямар шахалт хийж байгаа юм. Энийг чинь бол шахаж болдог л ажил шүү дээ. Тэр утгаар нь хариулаач ээ гэж хүсэх гэсэн юм. Зүгээр хоёр жижигхэн асуулт байна. Тийм том асуулт биш. Энэ концессын тухай хуулинд өөрчлөлт оруулахаар орж ирсэн байна. Энэ концессын жагсаалт гэдэг юм хэзээ эцэслэж батлагдаж гарах вэ. Энэ жагсаалтыг бас харсан хүмүүс нэлээд байх шиг байна. Энэ концессоор ажил хийгээд мөнгөө авч чадахгүй байгаа улсуудыг яаж шийдэж байгаа вэ гэдэг нэг асуулт байна. </w:t>
      </w:r>
    </w:p>
    <w:p>
      <w:pPr>
        <w:pStyle w:val="style0"/>
        <w:jc w:val="both"/>
      </w:pPr>
      <w:r>
        <w:rPr/>
      </w:r>
    </w:p>
    <w:p>
      <w:pPr>
        <w:pStyle w:val="style0"/>
        <w:jc w:val="both"/>
      </w:pPr>
      <w:r>
        <w:rPr>
          <w:rFonts w:ascii="Arial" w:cs="Arial" w:hAnsi="Arial"/>
          <w:b w:val="false"/>
          <w:bCs w:val="false"/>
          <w:color w:val="000000"/>
          <w:lang w:val="mn-MN"/>
        </w:rPr>
        <w:tab/>
        <w:t xml:space="preserve">Хоёрдугаарт энэ дэд сайдуудтай холбоотой зүйлийг бол Засгийн газрын тухай хуульд өөрчлөлт оруулаад хасаад оруулаад ирж. Тэгээд энийгээ тодотгол батлагдангуут мөрдөхөөр зааж. Тэгэхээр дэд сайдууд чинь тодотгол батлагдангуут цомхотгочих юм уу нөгөө 16 оны 1 сарын 1-нээс гэдгээрээ яваа юу. Энэ хооронд завсар гарах уу гэдгийг тодруулъя.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-Улаан гишүүн хариулъя.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Ч.Улаан:</w:t>
      </w:r>
      <w:r>
        <w:rPr>
          <w:rFonts w:ascii="Arial" w:cs="Arial" w:hAnsi="Arial"/>
          <w:b w:val="false"/>
          <w:bCs w:val="false"/>
          <w:color w:val="000000"/>
          <w:lang w:val="mn-MN"/>
        </w:rPr>
        <w:t xml:space="preserve"> -Байнгын хороон дээр яригдсан асуудлаар л би хариулт өгье. Яригдаагүй асуудлуудаар бол яригдаагүй гэдгийг нь хэлье. Концессын жагсаалтыг бол Байнгын хороон дээр яриагүй ээ. Дэд сайдуудын хувьд бол яах аргагүй төсвийн тодотгол батлагдангуут дэд сайдын орон тоо зардал байхгүй болно. Тийм учраас энэ бол хууль батлагдсан өдрөөс эхэлж хэрэгжих шийдвэр байгаа. Завсардал гарахгүй хугацааны.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-Шатахууны үнийн талаар нэлээд яригдаж байна. Жигжид сайд хариулаад өг. Ерөөсөө сонгуулиас хойш үнэ өөрчлөгдөөгүй шүү дээ. Харин ч буурч байсан байх. Үнэ өсдөг буурдаг үе тогтвортой байлгах бодлого танай Засгийн газар түрүүчийн Засгийн газар аваад л яваад байгаа. Тэрийгээ тайлбарлаад өг хүнд ойлгогдохоор.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Р.Жигжид:</w:t>
      </w:r>
      <w:r>
        <w:rPr>
          <w:rFonts w:ascii="Arial" w:cs="Arial" w:hAnsi="Arial"/>
          <w:b w:val="false"/>
          <w:bCs w:val="false"/>
          <w:color w:val="000000"/>
          <w:lang w:val="mn-MN"/>
        </w:rPr>
        <w:t xml:space="preserve"> -Бямбацогт гишүүний асуултад хариулъя. Гишүүн түүнчлэн Энхбаяр гишүүн бас асуулга тавьсан байсан. Тэрний дагуу шатахууны үнийн талаар бол тодорхой бичгээр албан ёсоор хариултыг өгсөн байгаа. Гол нь бол яамнаас шатахуун бүтээгдэхүүний, нефть бүтээгдэхүүний үнийг тогтвортой барих дээр нь хангамжийг нь бол тогтвортой байлгах бодлого барьж ирсэн. Энийг хэрэгжүүлэхдээ бол Монгол банктай хамтарч хэрэгжүүлж ирснээр 2012 оны сүүлээс өнөөг хүртэл бол үндсэндээ тогтвортой байгаа. Харин бөөний худалдааны үнийг бол  300 гаруй төгрөгөөр бууруулж чадсан гэдгийг хэлье. Ирэх нэг жилийн хугацаанд бол шатахууны үнэ бол өснө гэсэн тийм прогнозыг бол хийж байгаа. Үндсэндээ өнөөдрийн 2015 оны 4 дүгээр улирлаас 2016 оны 4 дүгээр улирал хүртэл </w:t>
      </w:r>
      <w:r>
        <w:rPr>
          <w:rFonts w:ascii="Arial" w:cs="Arial" w:hAnsi="Arial"/>
          <w:b w:val="false"/>
          <w:bCs w:val="false"/>
          <w:color w:val="000000"/>
          <w:lang w:val="en-US"/>
        </w:rPr>
        <w:t xml:space="preserve">WTI </w:t>
      </w:r>
      <w:r>
        <w:rPr>
          <w:rFonts w:ascii="Arial" w:cs="Arial" w:hAnsi="Arial"/>
          <w:b w:val="false"/>
          <w:bCs w:val="false"/>
          <w:color w:val="000000"/>
          <w:lang w:val="mn-MN"/>
        </w:rPr>
        <w:t xml:space="preserve">маркийн нефть бол 13, 14 хувь өсөхөөр тийм прогноз хийгдэж байгаа. Тэгэхээр иймээс бол бид гол нэр төрлийн юу гэдэг юм өргөн хэрэглээний бараанд шууд нөлөөлдөг энэ бүтээгдэхүүнийг бол гадаад зах зээлийнх нь тэр үнийн өөрчлөлттэй уялдуулж бас хэтэрхий хөдөлгөх нь бол бас зохимжгүй гэсэн ийм байр сууринаас хандаж ирсэн байгаа. Мөн түүнчлэн энэ шатахууны түүхий нефтийн үнэ буурсантай холбогдуулаад тэр зөрүүгээр нь татварыг онцгой татвар нэмэгдүүлж улсын төсөвт энэ онд гэхэд 250 орчим тэрбум төгрөгийн орлого төвлөрүүлэхээр Улсын Их Хурлаар хууль батлуулж мөрдөн ажиллаж байгаа.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З.Энхболд:</w:t>
      </w:r>
      <w:r>
        <w:rPr>
          <w:rFonts w:ascii="Arial" w:cs="Arial" w:hAnsi="Arial"/>
          <w:b w:val="false"/>
          <w:bCs w:val="false"/>
          <w:color w:val="000000"/>
          <w:lang w:val="mn-MN"/>
        </w:rPr>
        <w:t xml:space="preserve"> -Бат-Эрдэнэ гишүүн.</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Б.Бат-Эрдэнэ:</w:t>
      </w:r>
      <w:r>
        <w:rPr>
          <w:rFonts w:ascii="Arial" w:cs="Arial" w:hAnsi="Arial"/>
          <w:b w:val="false"/>
          <w:bCs w:val="false"/>
          <w:color w:val="000000"/>
          <w:lang w:val="mn-MN"/>
        </w:rPr>
        <w:t xml:space="preserve"> -Тэгэхээр энэ би түрүүн асуусан тодорхой хариулт авч чадаагүй л дээ. Нөгөө тал уруу нь Ганхуяг гишүүн мушгиад байх юм. Тэгэхээр энэ бол хэнд ч ойлгомжтой зүйл шүү дээ. Нефть бүтээгдэхүүний тэр онцгой албан татварыг нэмэгдүүлнэ гэдэг бол ард түмэнд л одоо ачааны хүндийг үүрүүлж байгаа хэрэг шүү дээ. Одоо дэлхийн зах зээл дээр нефть бүтээгдэхүүний үнэ бүр шалдаа буутлаа уначихсан. Сая Бямбацогт гишүүн 1 баррел нь 120 орчим доллар байсан бол одоо 40 хүрэхтэй үгүйтэй болоод байна гэж байна. Цаашдаа ч унана. Бүр 20 доллар уруу хүрнэ гэж яриад байгаа шүү дээ. Ийм байхад Монголын одоо дотоодын жижиглэнгийн нефть бүтээгдэхүүнүүд буудаггүй юм бэ. Нөгөө бараа бүтээгдэхүүний үнийг тогтворжуулах 3.4 их наяд төгрөг та бүгдэд тараасан. Тэр үед чинь л одоо гэгээн минь сайхан буурууллаа гээд 1620 байсан одоо гурван жил 1620 л байна шүү дээ. </w:t>
      </w:r>
    </w:p>
    <w:p>
      <w:pPr>
        <w:pStyle w:val="style0"/>
        <w:jc w:val="both"/>
      </w:pPr>
      <w:r>
        <w:rPr/>
      </w:r>
    </w:p>
    <w:p>
      <w:pPr>
        <w:pStyle w:val="style0"/>
        <w:jc w:val="both"/>
      </w:pPr>
      <w:r>
        <w:rPr>
          <w:rFonts w:ascii="Arial" w:cs="Arial" w:hAnsi="Arial"/>
          <w:b w:val="false"/>
          <w:bCs w:val="false"/>
          <w:color w:val="000000"/>
          <w:lang w:val="mn-MN"/>
        </w:rPr>
        <w:tab/>
        <w:t xml:space="preserve">Яагаад бууруулж болдоггүй юм бэ. Энэ нефть импортлогч компаниудад чинь онцгой албан татварыг нэмэгдүүлэхээр чинь зэрэг тэр компаниуд чинь энэ бүтээгдэхүүнийхээ үнийг бууруулахгүй шүү дээ. Тэрийг хэн төлөх вэ бид л төлнө шүү дээ. Машин унаатай нь бензин авч төлнө. Машин унаагүй нь автобус вагон таксиныхаа үнийг төлнө. Энэ нефть бүтээгдэхүүний үнэ чинь одоо суурь үнэ шүү дээ. </w:t>
      </w:r>
    </w:p>
    <w:p>
      <w:pPr>
        <w:pStyle w:val="style0"/>
        <w:jc w:val="both"/>
      </w:pPr>
      <w:r>
        <w:rPr/>
      </w:r>
    </w:p>
    <w:p>
      <w:pPr>
        <w:pStyle w:val="style0"/>
        <w:jc w:val="both"/>
      </w:pPr>
      <w:r>
        <w:rPr>
          <w:rFonts w:ascii="Arial" w:cs="Arial" w:hAnsi="Arial"/>
          <w:b w:val="false"/>
          <w:bCs w:val="false"/>
          <w:color w:val="000000"/>
          <w:lang w:val="mn-MN"/>
        </w:rPr>
        <w:tab/>
        <w:t xml:space="preserve">Хоёрдугаарт нэг асуух юм бол нөгөө өрийн босго маань юу болсон бэ. Одоо энэ 2015 оны төсвийн тухай хуулийг хэлэлцэж байна. Тодотголыг хэлэлцэж байна. Энэ дээр нэг одоо та бүхэн тодорхой зүйл хэлье. Одоо энэ зээлийн үйлчилгээнд нөгөө нэг хүү төлдөг мөнгөө 34.6 тэрбум төгрөгөөр нэмэгдүүлсэн гээд. Тэгээд 731.1 тэрбум төгрөг хүрсэн тухай энэ хуулийн төсөл дээр чинь байх юм. Энэ талаар нэг дэлгэрүүлж хэлж өгөөч. </w:t>
      </w:r>
    </w:p>
    <w:p>
      <w:pPr>
        <w:pStyle w:val="style0"/>
        <w:jc w:val="both"/>
      </w:pPr>
      <w:r>
        <w:rPr/>
      </w:r>
    </w:p>
    <w:p>
      <w:pPr>
        <w:pStyle w:val="style0"/>
        <w:jc w:val="both"/>
      </w:pPr>
      <w:r>
        <w:rPr>
          <w:rFonts w:ascii="Arial" w:cs="Arial" w:hAnsi="Arial"/>
          <w:b w:val="false"/>
          <w:bCs w:val="false"/>
          <w:color w:val="000000"/>
          <w:lang w:val="mn-MN"/>
        </w:rPr>
        <w:tab/>
        <w:t xml:space="preserve">Гуравдугаарт бол энэ цалин тэтгэвэртэй холбоотой асуудал байгаа юм. Одоо гурван жилийн хугацаанд бол ер нь арав хүрэхтэй үгүйтэй юм уу хувиар нэмэгдүүлнэ гэж байгаа юм. Би бол арав ч хүрэхгүй гэж бодоод байгаа юм. Ерөөсөө ахмадуудад 2 жил дараалаад нэг арав арван мянган төгрөг л өглөө шүү дээ. Энэ чинь бол бараа бүтээгдэхүүний үнийг хөөрөгдөх ийм хатгаас болоод байна гэж иргэдтэй уулзахад хэлж байгаа юм. Энэ бол үнэндээ яг бодит байдал дээр бол үнэн шүү дээ. 10 мянган төгрөгөөр нэмэгдүүлчхээд цалин нэмэгдүүллээ гээд ичихгүй сууж байхад бол бидэнд нээрэн үнэхээр хэцүү байгаа юм даа. Одоо энэ валютын ханш би түрүүнд асуусан. Валютын ханшийн чинь өсөлтөөс Монгол мөнгөний чинь худалдан авах чадвар 40 хувь сулраад байна. Бараа бүтээгдэхүүний үнэ одоо 80 хувь хүртэл нэмэгдээд байна шүү дээ. 20-80 хувь хүртэл. Тэгээд энэ 15 оны төсвийг баталж байхдаа бид нар 280 билүү, 290 тэрбум төгрөг цалин тэтгэвэрт нэмэгдүүлье гэж ийм хөрөнгийн эх үүсвэрийг тусгасан. Гэтэл бол нөгөө хамтарч засаг барьсан хэдхэн сарынхаа хугацаанд та бүхэн маань 80 тэрбум дээр буулгасан шүү дээ. Тэгтэл одоо энэ төсвийн тодотгол дээр чинь нөгөө 80 тэрбум төгрөгийг чинь оруулахгүй хасаад оруулаад ирж байна гэж ингэж ойлгоод байгаа юм би. Энэ дээр тодорхой хариулт өгөөч.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 xml:space="preserve">З.Энхболд: </w:t>
      </w:r>
      <w:r>
        <w:rPr>
          <w:rFonts w:ascii="Arial" w:cs="Arial" w:hAnsi="Arial"/>
          <w:b w:val="false"/>
          <w:bCs w:val="false"/>
          <w:color w:val="000000"/>
          <w:lang w:val="mn-MN"/>
        </w:rPr>
        <w:t xml:space="preserve">-Төсвийн тодотгол дээр хүрээгүй л явж байна даа Бат-Эрдэнэ гишүүн. Дагалдсан хуулиудаа ярьж байна. Та дараагийн асуудал дээр асуучих. </w:t>
      </w:r>
    </w:p>
    <w:p>
      <w:pPr>
        <w:pStyle w:val="style0"/>
        <w:jc w:val="both"/>
      </w:pPr>
      <w:r>
        <w:rPr/>
      </w:r>
    </w:p>
    <w:p>
      <w:pPr>
        <w:pStyle w:val="style0"/>
        <w:jc w:val="both"/>
      </w:pPr>
      <w:r>
        <w:rPr>
          <w:rFonts w:ascii="Arial" w:cs="Arial" w:hAnsi="Arial"/>
          <w:b w:val="false"/>
          <w:bCs w:val="false"/>
          <w:color w:val="000000"/>
          <w:lang w:val="mn-MN"/>
        </w:rPr>
        <w:tab/>
        <w:t xml:space="preserve">Энх-Амгалан гишүүн, Тэрбишдагва гишүүн дараагийнх дээр үү. Гишүүд асуулт асууж дууслаа. </w:t>
      </w:r>
    </w:p>
    <w:p>
      <w:pPr>
        <w:pStyle w:val="style0"/>
        <w:jc w:val="both"/>
      </w:pPr>
      <w:r>
        <w:rPr/>
      </w:r>
    </w:p>
    <w:p>
      <w:pPr>
        <w:pStyle w:val="style0"/>
        <w:jc w:val="both"/>
      </w:pPr>
      <w:r>
        <w:rPr>
          <w:rFonts w:ascii="Arial" w:cs="Arial" w:hAnsi="Arial"/>
          <w:b w:val="false"/>
          <w:bCs w:val="false"/>
          <w:color w:val="000000"/>
          <w:lang w:val="mn-MN"/>
        </w:rPr>
        <w:tab/>
        <w:t xml:space="preserve">Төсвийн тодотголоо хүлээж тэсэхгүй л асуугаад байна аа даа. Одоо ингэе. Санал хураана. Дагалдсан хуулиудаар санал хураана. </w:t>
      </w:r>
    </w:p>
    <w:p>
      <w:pPr>
        <w:pStyle w:val="style0"/>
        <w:jc w:val="both"/>
      </w:pPr>
      <w:r>
        <w:rPr/>
      </w:r>
    </w:p>
    <w:p>
      <w:pPr>
        <w:pStyle w:val="style0"/>
        <w:jc w:val="both"/>
      </w:pPr>
      <w:r>
        <w:rPr>
          <w:rFonts w:ascii="Arial" w:cs="Arial" w:hAnsi="Arial"/>
          <w:b w:val="false"/>
          <w:bCs w:val="false"/>
          <w:color w:val="000000"/>
          <w:lang w:val="mn-MN"/>
        </w:rPr>
        <w:tab/>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өргөн мэдүүлэгдсэн хууль төслийн талаарх зарчмын зөрүүтэй саналууд. Төсвийн байнгын хорооны дэмжсэн саналууд байна. Дэмжсэн саналын 1 дүгээр санал байна. </w:t>
      </w:r>
    </w:p>
    <w:p>
      <w:pPr>
        <w:pStyle w:val="style0"/>
        <w:jc w:val="both"/>
      </w:pPr>
      <w:r>
        <w:rPr>
          <w:rFonts w:ascii="Arial" w:cs="Arial" w:hAnsi="Arial"/>
          <w:b w:val="false"/>
          <w:bCs w:val="false"/>
          <w:color w:val="000000"/>
          <w:lang w:val="mn-MN"/>
        </w:rPr>
        <w:tab/>
      </w:r>
    </w:p>
    <w:p>
      <w:pPr>
        <w:pStyle w:val="style0"/>
        <w:ind w:firstLine="720" w:left="0" w:right="0"/>
        <w:jc w:val="both"/>
      </w:pPr>
      <w:r>
        <w:rPr>
          <w:rFonts w:ascii="Arial" w:cs="Arial" w:eastAsia="Times New Roman" w:hAnsi="Arial"/>
          <w:bCs/>
          <w:color w:val="000000"/>
          <w:lang w:val="mn-MN"/>
        </w:rPr>
        <w:t xml:space="preserve">1.Авлигын эсрэг хуульд өөрчлөлт оруулах тухай, Концессын тухай хуульд өөрчлөлт оруулах тухай, Гүйцэтгэх ажлын тухай хуульд өөрчлөлт оруулах тухай,   Нийтийн албанд нийтийн болон хувийн ашиг сонирхлыг зохицуулах, ашиг </w:t>
      </w:r>
      <w:r>
        <w:rPr>
          <w:rFonts w:ascii="Arial" w:cs="Arial" w:eastAsia="Times New Roman" w:hAnsi="Arial"/>
          <w:bCs/>
          <w:color w:val="000000"/>
          <w:lang w:val="mn-MN"/>
        </w:rPr>
        <w:t xml:space="preserve">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өөрчлөлт оруулах тухай хуулийн төслүүдэд тусгагдсан хуулийн хэрэгжих хугацааг Монгол Улсын 2015 оны төсвийн тухай хуульд нэмэлт, өөрчлөлт оруулах тухай хууль хүчин төгөлдөр болсон өдрөөс эхлэн дагаж мөрдөхөөр тогтоох. Санал гаргасан Улсын Их Хурлын гишүүн Ганхуяг, Даваасүрэн, Наранхүү, Сономпил, Чойжилсүрэн. Цаашид ажлын хэсэг гэнэ. Хугацааны талаар санал хураах гэж байна дэмжье гэдгээр санал хураая. Төсвийн байнгын хороо дэмжсэн. Санал хураалт. 64 гишүүн оролцож 54 гишүүн зөвшөөрч 84.4 хувийн саналаар эхний санал дэмжигдлээ. </w:t>
      </w:r>
    </w:p>
    <w:p>
      <w:pPr>
        <w:pStyle w:val="style0"/>
        <w:jc w:val="both"/>
      </w:pPr>
      <w:r>
        <w:rPr/>
      </w:r>
    </w:p>
    <w:p>
      <w:pPr>
        <w:pStyle w:val="style0"/>
        <w:ind w:firstLine="720" w:left="0" w:right="0"/>
        <w:jc w:val="both"/>
      </w:pPr>
      <w:r>
        <w:rPr>
          <w:rFonts w:ascii="Arial" w:cs="Arial" w:hAnsi="Arial"/>
          <w:color w:val="000000"/>
          <w:lang w:val="mn-MN"/>
        </w:rPr>
        <w:t>2.</w:t>
      </w:r>
      <w:r>
        <w:rPr>
          <w:rFonts w:ascii="Arial" w:cs="Arial" w:eastAsia="Times New Roman" w:hAnsi="Arial"/>
          <w:bCs/>
          <w:color w:val="000000"/>
          <w:lang w:val="mn-MN"/>
        </w:rPr>
        <w:t xml:space="preserve"> Эрүүл мэндийн даатгалын тухай хуулийг дагаж мөрдөх журмын тухай хуульд  нэмэлт, өөрчлөлт оруулах тухай хуулийн төсөлд тусгагдсан хуулийн хэрэгжих хугацааг Хүний хөгжил сангийн 2015 оны төсвийн тухай хуульд өөрчлөлт оруулах тухай хууль хүчин төгөлдөр болсон өдрөөс эхлэн дагаж мөрдөхөөр тогтоох. Саналыг ажлын хэсэг гаргаж, Төсвийн байнгын хороо дэмжсэн байна. Дэмжье гэдгээр санал хураая. Нямдорж гишүүн асууя.</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Ц.Нямдорж:</w:t>
      </w:r>
      <w:r>
        <w:rPr>
          <w:rFonts w:ascii="Arial" w:cs="Arial" w:eastAsia="Times New Roman" w:hAnsi="Arial"/>
          <w:b w:val="false"/>
          <w:bCs w:val="false"/>
          <w:color w:val="000000"/>
          <w:lang w:val="mn-MN"/>
        </w:rPr>
        <w:t xml:space="preserve"> -Энэ ямар хугацаагаар энэ хуулиудын үйлчлэлийг ингэж будилуулаад байгаа юм бэ. Хэдий хүртэл энэ юм чинь явах юм бэ. 16 оны 1 сарын 1 болоод хүчингүй болох  уу. Энэ талаараа юу гэж ярьсан юм бол. Харанхуй муушиг тоглож байгаа юм шиг л юм хийгээд байх юм.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 xml:space="preserve">З.Энхболд: </w:t>
      </w:r>
      <w:r>
        <w:rPr>
          <w:rFonts w:ascii="Arial" w:cs="Arial" w:eastAsia="Times New Roman" w:hAnsi="Arial"/>
          <w:b w:val="false"/>
          <w:bCs w:val="false"/>
          <w:color w:val="000000"/>
          <w:lang w:val="mn-MN"/>
        </w:rPr>
        <w:t xml:space="preserve">-Улаан гишүүн хариулъя.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Ч.Улаан:</w:t>
      </w:r>
      <w:r>
        <w:rPr>
          <w:rFonts w:ascii="Arial" w:cs="Arial" w:eastAsia="Times New Roman" w:hAnsi="Arial"/>
          <w:b w:val="false"/>
          <w:bCs w:val="false"/>
          <w:color w:val="000000"/>
          <w:lang w:val="mn-MN"/>
        </w:rPr>
        <w:t xml:space="preserve"> -Микрофонгүй ярихгүй гишүүд ээ. Өргөн баригдсан хуулинд дотор хэрэгжиж эхлэх хугацааг зааж өгөөгүй байсан. Байнгын хороон дээр ярьж байгаад хэрэгжиж эхлэх хугацааг нь батлагдсан өдрөөс нь буюу одоо төсвийн тодотгол батлагдсан өдрөөс дагаж мөрдөхөөр тодруулж өгсөн байгаа. Ингээд энэ төсвийн хууль хэрэгжих хугацаанд энэ бол ямар ч байсан хэрэгжих байх гэж бид нар бодож байгаа шүү дээ.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З.Энхболд:</w:t>
      </w:r>
      <w:r>
        <w:rPr>
          <w:rFonts w:ascii="Arial" w:cs="Arial" w:eastAsia="Times New Roman" w:hAnsi="Arial"/>
          <w:b w:val="false"/>
          <w:bCs w:val="false"/>
          <w:color w:val="000000"/>
          <w:lang w:val="mn-MN"/>
        </w:rPr>
        <w:t xml:space="preserve"> -Нэг өөрчлөлт оруулчихаар тэгээд цаашдаа байнга болох юм бишүү. Нямдорж гишүүн.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Ц.Нямдорж:</w:t>
      </w:r>
      <w:r>
        <w:rPr>
          <w:rFonts w:ascii="Arial" w:cs="Arial" w:eastAsia="Times New Roman" w:hAnsi="Arial"/>
          <w:b w:val="false"/>
          <w:bCs w:val="false"/>
          <w:color w:val="000000"/>
          <w:lang w:val="mn-MN"/>
        </w:rPr>
        <w:t xml:space="preserve"> -Би дуусах хугацааг нь асуугаад байна л даа. Хэдий хүртэл үргэлжлэх юм бэ. Гол нь дуусах хугацаа шүү дээ. Эхлэх нь ойлгомжтой энэнтэй энэнгүй наадах чинь тэгээд л явна.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З.Энхболд:</w:t>
      </w:r>
      <w:r>
        <w:rPr>
          <w:rFonts w:ascii="Arial" w:cs="Arial" w:eastAsia="Times New Roman" w:hAnsi="Arial"/>
          <w:b w:val="false"/>
          <w:bCs w:val="false"/>
          <w:color w:val="000000"/>
          <w:lang w:val="mn-MN"/>
        </w:rPr>
        <w:t xml:space="preserve"> -Хуульд өөрчлөлт оруулахаар дуусах хугацаа гэж байдаг юм уу. Энэ Баярцогт хууль өргөн барихдаа юу бодсон юм бэ. Баярцогт сайд.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С.Баярцогт:</w:t>
      </w:r>
      <w:r>
        <w:rPr>
          <w:rFonts w:ascii="Arial" w:cs="Arial" w:eastAsia="Times New Roman" w:hAnsi="Arial"/>
          <w:b w:val="false"/>
          <w:bCs w:val="false"/>
          <w:color w:val="000000"/>
          <w:lang w:val="mn-MN"/>
        </w:rPr>
        <w:t xml:space="preserve"> -Нямдорж гишүүн, Энхболд даргын асуултад хариулъя. Энэ тодорхой улс төрийн албан тушаалыг байхгүй болгож байгаа хууль батлагдсан өдрөөсөө эхэлж хүчин төгөлдөр үйлчлээд тэгэхээр энэ албан тушаал ингээд байхгүй болж байна шүү дээ. Тийм л зохицуулалт шүү дээ. </w:t>
      </w:r>
    </w:p>
    <w:p>
      <w:pPr>
        <w:pStyle w:val="style0"/>
        <w:ind w:firstLine="720" w:left="0" w:right="0"/>
        <w:jc w:val="both"/>
      </w:pPr>
      <w:r>
        <w:rPr/>
      </w:r>
    </w:p>
    <w:p>
      <w:pPr>
        <w:pStyle w:val="style0"/>
        <w:ind w:firstLine="720" w:left="0" w:right="0"/>
        <w:jc w:val="both"/>
      </w:pPr>
      <w:r>
        <w:rPr>
          <w:rFonts w:ascii="Arial" w:cs="Arial" w:eastAsia="Times New Roman" w:hAnsi="Arial"/>
          <w:b/>
          <w:bCs/>
          <w:color w:val="000000"/>
          <w:lang w:val="mn-MN"/>
        </w:rPr>
        <w:t>З.Энхболд:</w:t>
      </w:r>
      <w:r>
        <w:rPr>
          <w:rFonts w:ascii="Arial" w:cs="Arial" w:eastAsia="Times New Roman" w:hAnsi="Arial"/>
          <w:b w:val="false"/>
          <w:bCs w:val="false"/>
          <w:color w:val="000000"/>
          <w:lang w:val="mn-MN"/>
        </w:rPr>
        <w:t xml:space="preserve"> -Саналаа хураая. Хоёрдугаар саналыг дэмжье гэдгээр санал хураая. Санал хураалт. Засгийн газар энийгээ марталгүй оруулж ирсэн бол санал хураахгүй байхгүй юу. 64 гишүүн оролцож, 51 гишүүн зөвшөөрч 79.7 хувийн саналаар хоёр дахь санал дэмжигдлээ. </w:t>
      </w:r>
    </w:p>
    <w:p>
      <w:pPr>
        <w:pStyle w:val="style0"/>
        <w:ind w:firstLine="720" w:left="0" w:right="0"/>
        <w:jc w:val="both"/>
      </w:pPr>
      <w:r>
        <w:rPr/>
      </w:r>
    </w:p>
    <w:p>
      <w:pPr>
        <w:pStyle w:val="style0"/>
        <w:ind w:firstLine="720" w:left="0" w:right="0"/>
        <w:jc w:val="both"/>
      </w:pPr>
      <w:r>
        <w:rPr>
          <w:rFonts w:ascii="Arial" w:cs="Arial" w:eastAsia="Times New Roman" w:hAnsi="Arial"/>
          <w:bCs/>
          <w:color w:val="000000"/>
          <w:lang w:val="mn-MN"/>
        </w:rPr>
        <w:t>3. Концессын тухай хуулийн 6.2 дахь хэсэгт "6.2.Концессын асуудал эрхэлсэн төрийн захиргааны байгууллага дараах бүрэн эрхийг хэрэгжүүлнэ:" гэж заасантай холбогдуулж</w:t>
      </w:r>
      <w:r>
        <w:rPr>
          <w:rFonts w:ascii="Arial" w:cs="Arial" w:hAnsi="Arial"/>
          <w:color w:val="000000"/>
          <w:lang w:val="mn-MN"/>
        </w:rPr>
        <w:t xml:space="preserve"> </w:t>
      </w:r>
      <w:r>
        <w:rPr>
          <w:rFonts w:ascii="Arial" w:cs="Arial" w:eastAsia="Times New Roman" w:hAnsi="Arial"/>
          <w:bCs/>
          <w:color w:val="000000"/>
          <w:lang w:val="mn-MN"/>
        </w:rPr>
        <w:t>Концессын тухай хуульд өөрчлөлт оруулах тухай хуулийн т</w:t>
      </w:r>
      <w:r>
        <w:rPr>
          <w:rFonts w:ascii="Arial" w:cs="Arial" w:hAnsi="Arial"/>
          <w:color w:val="000000"/>
          <w:lang w:val="mn-MN"/>
        </w:rPr>
        <w:t>өслийн 1 дүгээр зүйлийн 1 дэх заалтаар хөндөгдсөн 6.2.13 дахь заалт дахь "Концессын асуудал эрхэлсэн төрийн захиргааны байгууллага нь" гэснийг төслөөс хасах. Саналыг ажлын хэсэг гаргаж Байнгын хороо дэмжсэн байна. Энх-Амгалан гишүүн асууя.</w:t>
      </w:r>
    </w:p>
    <w:p>
      <w:pPr>
        <w:pStyle w:val="style0"/>
        <w:ind w:firstLine="720" w:left="0" w:right="0"/>
        <w:jc w:val="both"/>
      </w:pPr>
      <w:r>
        <w:rPr/>
      </w:r>
    </w:p>
    <w:p>
      <w:pPr>
        <w:pStyle w:val="style0"/>
        <w:ind w:firstLine="720" w:left="0" w:right="0"/>
        <w:jc w:val="both"/>
      </w:pPr>
      <w:r>
        <w:rPr>
          <w:rFonts w:ascii="Arial" w:cs="Arial" w:hAnsi="Arial"/>
          <w:b/>
          <w:bCs/>
          <w:color w:val="000000"/>
          <w:lang w:val="mn-MN"/>
        </w:rPr>
        <w:t>Л.Энх-Амгалан:</w:t>
      </w:r>
      <w:r>
        <w:rPr>
          <w:rFonts w:ascii="Arial" w:cs="Arial" w:hAnsi="Arial"/>
          <w:b w:val="false"/>
          <w:bCs w:val="false"/>
          <w:color w:val="000000"/>
          <w:lang w:val="mn-MN"/>
        </w:rPr>
        <w:t xml:space="preserve"> -Тэгэхээр Концессын асуудал дээр эрхэлсэн төрийн захиргааны байгууллага гэдгийг хасаж байгаа юм байна. Ямар учраас ямар шалтгаанаар хасаж байгаа юм бэ. Шинэ зохицуулалтууд бий болж байгаа. Ер нь одоо энэ концессыг үйлдвэр худалдааны сайд нь өөрөө хариуцдаг болсон. Тэгээд баахан замуудын гэрээ нь Зам тээврийн яамны сайд нь мэдээгүй байхад баахан замуудын гэрээг концессоор зураад хаядаг. Концесс чинь эргээд өр шүү дээ. Эргээд төсөв дээр ачаалал үүссэн байгаа. Өнөөдөр яг тодорхой хэмжээнд маш олон хэмжээний концесс зурагдсан байж байгаа байхгүй юу. Тэгэхээр энэ зохицуулалт чинь уг нь бол миний ойлгож байгаагаар бол Сангийн яаман дээр энэ бүх зохицуулалтууд нь хийгдэх ёстой гэж би ойлгоод байна. Энэ чинь тодорхой хугацааны дараа дахиад төсөв дээр ачаалал ирнэ. Дахиад өрийн хэмжээ нэмэгдэх эргээд энэ Засгийн газар чинь үүрэг хүлээж байгаа шүү дээ. Энэ зохицуулалтуудыг яг энэ төсвийнхөө тодотголтой уялдуулж нэг мөр нэг ойлголттой болохгүй юм уу. Болор сайд аа. Би таны байр суурийг сонсъё гэж бодоод байна. Яг энэ концесс дээр. Сангийн сайдын байр суурийг.</w:t>
      </w:r>
    </w:p>
    <w:p>
      <w:pPr>
        <w:pStyle w:val="style0"/>
        <w:ind w:firstLine="720" w:left="0" w:right="0"/>
        <w:jc w:val="both"/>
      </w:pPr>
      <w:r>
        <w:rPr/>
      </w:r>
    </w:p>
    <w:p>
      <w:pPr>
        <w:pStyle w:val="style0"/>
        <w:ind w:firstLine="720" w:left="0" w:right="0"/>
        <w:jc w:val="both"/>
      </w:pPr>
      <w:r>
        <w:rPr>
          <w:rFonts w:ascii="Arial" w:cs="Arial" w:hAnsi="Arial"/>
          <w:b w:val="false"/>
          <w:bCs w:val="false"/>
          <w:color w:val="000000"/>
          <w:lang w:val="mn-MN"/>
        </w:rPr>
        <w:t xml:space="preserve">Одоо ер нь хэдий хэмжээний концессын гэрээ зурагдсан юм бэ. Үүнээс яг төлбөрүүд нь 15, 16, 17 он дээр төсөв дээр ямар ачааллууд ирээд байгаа юм бэ. Тэрийг бид нар бас мэдмээр байх юм. </w:t>
      </w:r>
    </w:p>
    <w:p>
      <w:pPr>
        <w:pStyle w:val="style0"/>
        <w:ind w:firstLine="720" w:left="0" w:right="0"/>
        <w:jc w:val="both"/>
      </w:pPr>
      <w:r>
        <w:rPr/>
      </w:r>
    </w:p>
    <w:p>
      <w:pPr>
        <w:pStyle w:val="style0"/>
        <w:ind w:firstLine="720" w:left="0" w:right="0"/>
        <w:jc w:val="both"/>
      </w:pPr>
      <w:r>
        <w:rPr>
          <w:rFonts w:ascii="Arial" w:cs="Arial" w:hAnsi="Arial"/>
          <w:b/>
          <w:bCs/>
          <w:color w:val="000000"/>
          <w:lang w:val="mn-MN"/>
        </w:rPr>
        <w:t>З.Энхболд:</w:t>
      </w:r>
      <w:r>
        <w:rPr>
          <w:rFonts w:ascii="Arial" w:cs="Arial" w:hAnsi="Arial"/>
          <w:b w:val="false"/>
          <w:bCs w:val="false"/>
          <w:color w:val="000000"/>
          <w:lang w:val="mn-MN"/>
        </w:rPr>
        <w:t xml:space="preserve"> -Концесс гэдэг үг оронгуут л концессын талаар юу дуртайгаа асууж болдог л доо. Манай гишүүдийн практик бол. Концессын жагсаалтыг Улсын Их Хурал баталдаг юм биш үү. Засгийн газар баталдаг. Хэн дуртай  сайд нь юу дуртайгаа хийх эрхгүй шүү дээ. Хууль нь тийм юм чинь. Удаан хугацааны төсөвт яаж нөлөөлж байна гэдэг бол Улсын Их Хурал дээр зайлшгүй яригдах ёстой. Жил бүр энэ талаар мэдээлэл авдаг бид нар. Энийг хариуцсан сайд Эрдэнэбат саяын асуултад бичгээр хариу өгөөрэй. Юу юу баталчхаад ямар өртэй болоод байгаа талаараа. Энэ асуулт бол холбогдож байгаа асуулт байна. Улаан гишүүн хариулъя. </w:t>
      </w:r>
    </w:p>
    <w:p>
      <w:pPr>
        <w:pStyle w:val="style0"/>
        <w:ind w:firstLine="720" w:left="0" w:right="0"/>
        <w:jc w:val="both"/>
      </w:pPr>
      <w:r>
        <w:rPr/>
      </w:r>
    </w:p>
    <w:p>
      <w:pPr>
        <w:pStyle w:val="style0"/>
        <w:ind w:firstLine="720" w:left="0" w:right="0"/>
        <w:jc w:val="both"/>
      </w:pPr>
      <w:r>
        <w:rPr>
          <w:rFonts w:ascii="Arial" w:cs="Arial" w:hAnsi="Arial"/>
          <w:b/>
          <w:bCs/>
          <w:color w:val="000000"/>
          <w:lang w:val="mn-MN"/>
        </w:rPr>
        <w:t>Ч.Улаан:</w:t>
      </w:r>
      <w:r>
        <w:rPr>
          <w:rFonts w:ascii="Arial" w:cs="Arial" w:hAnsi="Arial"/>
          <w:b w:val="false"/>
          <w:bCs w:val="false"/>
          <w:color w:val="000000"/>
          <w:lang w:val="mn-MN"/>
        </w:rPr>
        <w:t xml:space="preserve"> -Ганхуяг гишүүн хариулчих. Санал дээр ажилласан хүн. Байнгын хороон дээр яригдаад дэмжигдсэн санал байгаа юм. </w:t>
      </w:r>
    </w:p>
    <w:p>
      <w:pPr>
        <w:pStyle w:val="style0"/>
        <w:ind w:firstLine="720" w:left="0" w:right="0"/>
        <w:jc w:val="both"/>
      </w:pPr>
      <w:r>
        <w:rPr/>
      </w:r>
    </w:p>
    <w:p>
      <w:pPr>
        <w:pStyle w:val="style0"/>
        <w:ind w:firstLine="720" w:left="0" w:right="0"/>
        <w:jc w:val="both"/>
      </w:pPr>
      <w:r>
        <w:rPr>
          <w:rFonts w:ascii="Arial" w:cs="Arial" w:hAnsi="Arial"/>
          <w:b/>
          <w:bCs/>
          <w:color w:val="000000"/>
          <w:lang w:val="mn-MN"/>
        </w:rPr>
        <w:t>З.Энхболд:</w:t>
      </w:r>
      <w:r>
        <w:rPr>
          <w:rFonts w:ascii="Arial" w:cs="Arial" w:hAnsi="Arial"/>
          <w:b w:val="false"/>
          <w:bCs w:val="false"/>
          <w:color w:val="000000"/>
          <w:lang w:val="mn-MN"/>
        </w:rPr>
        <w:t xml:space="preserve"> -Ганхуяг гишүүн юу өөрчлөгдөж байгаа юм бэ. </w:t>
      </w:r>
    </w:p>
    <w:p>
      <w:pPr>
        <w:pStyle w:val="style0"/>
        <w:ind w:firstLine="720" w:left="0" w:right="0"/>
        <w:jc w:val="both"/>
      </w:pPr>
      <w:r>
        <w:rPr/>
      </w:r>
    </w:p>
    <w:p>
      <w:pPr>
        <w:pStyle w:val="style0"/>
        <w:ind w:firstLine="720" w:left="0" w:right="0"/>
        <w:jc w:val="both"/>
      </w:pPr>
      <w:r>
        <w:rPr>
          <w:rFonts w:ascii="Arial" w:cs="Arial" w:hAnsi="Arial"/>
          <w:b/>
          <w:bCs/>
          <w:color w:val="000000"/>
          <w:lang w:val="mn-MN"/>
        </w:rPr>
        <w:t>Д.Ганхуяг:</w:t>
      </w:r>
      <w:r>
        <w:rPr>
          <w:rFonts w:ascii="Arial" w:cs="Arial" w:hAnsi="Arial"/>
          <w:b w:val="false"/>
          <w:bCs w:val="false"/>
          <w:color w:val="000000"/>
          <w:lang w:val="mn-MN"/>
        </w:rPr>
        <w:t xml:space="preserve"> -Энэ ойлгомжтой л байгаа юм л даа. Одоо хуульд нь угаасаа төрийн захиргааны байгууллага хариуцна гээд заасан юмыг энэ концессын тухай </w:t>
      </w:r>
      <w:r>
        <w:rPr>
          <w:rFonts w:ascii="Arial" w:cs="Arial" w:hAnsi="Arial"/>
          <w:b w:val="false"/>
          <w:bCs w:val="false"/>
          <w:color w:val="000000"/>
          <w:lang w:val="mn-MN"/>
        </w:rPr>
        <w:t xml:space="preserve">өөрчлөлт оруулж ирэхдээ концессын асуудал эрхэлсэн төрийн захиргааны байгууллага нь гэж давхарт нь нэмж бичээд байгаа байхгүй юу. Тэгэхээр энэ хэрэггүй юм гэдгийг хасаж байгаа юм. Нөгөө асуудал нь бол концесс аль яаман дээр байх вэ гэдгийг Засгийн газрын бүтэц бүрэлдэхүүнийг батлахдаа Улсын Их Хурал л шийддэг асуудал шүү дээ. Ийм л асуудал. Тэр чинь Засгийн газрын бүтэц бүрэлдэхүүнээр явна. Энэ бол зүгээр давхацсан хуульд заасан юмыг тэр концессын тухай хуульд өөрчлөлт оруулахад давхцуулаад биччихсэн байсан байхгүй юу. </w:t>
      </w:r>
    </w:p>
    <w:p>
      <w:pPr>
        <w:pStyle w:val="style0"/>
        <w:ind w:firstLine="720" w:left="0" w:right="0"/>
        <w:jc w:val="both"/>
      </w:pPr>
      <w:r>
        <w:rPr/>
      </w:r>
    </w:p>
    <w:p>
      <w:pPr>
        <w:pStyle w:val="style0"/>
        <w:ind w:firstLine="720" w:left="0" w:right="0"/>
        <w:jc w:val="both"/>
      </w:pPr>
      <w:r>
        <w:rPr>
          <w:rFonts w:ascii="Arial" w:cs="Arial" w:hAnsi="Arial"/>
          <w:b/>
          <w:bCs/>
          <w:color w:val="000000"/>
          <w:lang w:val="mn-MN"/>
        </w:rPr>
        <w:t>З.Энхболд:</w:t>
      </w:r>
      <w:r>
        <w:rPr>
          <w:rFonts w:ascii="Arial" w:cs="Arial" w:hAnsi="Arial"/>
          <w:b w:val="false"/>
          <w:bCs w:val="false"/>
          <w:color w:val="000000"/>
          <w:lang w:val="mn-MN"/>
        </w:rPr>
        <w:t xml:space="preserve"> -Баярцогт сайд юу өргөн барьчхаад ажлын хэсэг юу хийгээд байгаа юм хариулаад өг. </w:t>
      </w:r>
    </w:p>
    <w:p>
      <w:pPr>
        <w:pStyle w:val="style0"/>
        <w:ind w:firstLine="720" w:left="0" w:right="0"/>
        <w:jc w:val="both"/>
      </w:pPr>
      <w:r>
        <w:rPr/>
      </w:r>
    </w:p>
    <w:p>
      <w:pPr>
        <w:pStyle w:val="style0"/>
        <w:ind w:firstLine="720" w:left="0" w:right="0"/>
        <w:jc w:val="both"/>
      </w:pPr>
      <w:r>
        <w:rPr>
          <w:rFonts w:ascii="Arial" w:cs="Arial" w:hAnsi="Arial"/>
          <w:b/>
          <w:bCs/>
          <w:color w:val="000000"/>
          <w:lang w:val="mn-MN"/>
        </w:rPr>
        <w:t>С.Баярцогт:</w:t>
      </w:r>
      <w:r>
        <w:rPr>
          <w:rFonts w:ascii="Arial" w:cs="Arial" w:hAnsi="Arial"/>
          <w:b w:val="false"/>
          <w:bCs w:val="false"/>
          <w:color w:val="000000"/>
          <w:lang w:val="mn-MN"/>
        </w:rPr>
        <w:t xml:space="preserve"> -Концессын тухай хуулин дээр байгаа зүйлийг жоохон нарийвчилсан юм. 6.2.13 гээд концесс хариуцаж байгаа төрийн захиргааны байгууллага нь тайлангаа концесс эзэмшигчээс аваад тэрийгээ тэр санхүүгийн асуудал хариуцсан төрийн захиргааны төв байгууллага хүргүүлнэ гэсэн улирал тутамд хүргүүлнэ гэсэн ийм заалт байгаа юм. Ажлын хэсэг бол энэ бол давтагдаж байна гэж үзээд хасъя гэсэн ийм л санал гаргасан. Бид нар бол жаахан нарийвчилсан юм. Тодорхой болгоод улирал тутамд энийгээ гаргаж өгнө гэсэн ийм заалтыг л оруулсан юм. </w:t>
      </w:r>
    </w:p>
    <w:p>
      <w:pPr>
        <w:pStyle w:val="style0"/>
        <w:ind w:firstLine="720" w:left="0" w:right="0"/>
        <w:jc w:val="both"/>
      </w:pPr>
      <w:r>
        <w:rPr/>
      </w:r>
    </w:p>
    <w:p>
      <w:pPr>
        <w:pStyle w:val="style0"/>
        <w:ind w:firstLine="720" w:left="0" w:right="0"/>
        <w:jc w:val="both"/>
      </w:pPr>
      <w:r>
        <w:rPr>
          <w:rFonts w:ascii="Arial" w:cs="Arial" w:hAnsi="Arial"/>
          <w:b/>
          <w:bCs/>
          <w:color w:val="000000"/>
          <w:lang w:val="mn-MN"/>
        </w:rPr>
        <w:t>З.Энхболд:</w:t>
      </w:r>
      <w:r>
        <w:rPr>
          <w:rFonts w:ascii="Arial" w:cs="Arial" w:hAnsi="Arial"/>
          <w:b w:val="false"/>
          <w:bCs w:val="false"/>
          <w:color w:val="000000"/>
          <w:lang w:val="mn-MN"/>
        </w:rPr>
        <w:t xml:space="preserve"> -Байсан байгаагүй ялгаагүй заалт юм байна. Гишүүд өөрсдөө кнопоо мэдээд дарцгаая.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color w:val="000000"/>
          <w:lang w:val="mn-MN"/>
        </w:rPr>
        <w:t xml:space="preserve">Саналаа хураая. Гуравдугаар саналыг дэмжье гэдгээр санал хураая. Санал хураалт. 64 гишүүн оролцож, 39 гишүүн зөвшөөрч 60.9 хувийн саналаар хоёр дахь санал дэмжигдлээ. </w:t>
      </w:r>
    </w:p>
    <w:p>
      <w:pPr>
        <w:pStyle w:val="style0"/>
        <w:ind w:firstLine="720" w:left="0" w:right="0"/>
        <w:jc w:val="both"/>
      </w:pPr>
      <w:r>
        <w:rPr/>
      </w:r>
    </w:p>
    <w:p>
      <w:pPr>
        <w:pStyle w:val="style0"/>
        <w:jc w:val="both"/>
      </w:pPr>
      <w:r>
        <w:rPr>
          <w:rFonts w:ascii="Arial" w:cs="Arial" w:eastAsia="Times New Roman" w:hAnsi="Arial"/>
          <w:bCs/>
          <w:color w:val="000000"/>
          <w:lang w:val="mn-MN"/>
        </w:rPr>
        <w:tab/>
        <w:t xml:space="preserve">4. </w:t>
      </w:r>
      <w:r>
        <w:rPr>
          <w:rFonts w:ascii="Arial" w:cs="Arial" w:hAnsi="Arial"/>
          <w:color w:val="000000"/>
          <w:lang w:val="mn-MN"/>
        </w:rPr>
        <w:t xml:space="preserve">Онцгой албан татварын тухай хуульд өөрчлөлт оруулах тухай хуулийн </w:t>
      </w:r>
      <w:r>
        <w:rPr>
          <w:rFonts w:ascii="Arial" w:hAnsi="Arial"/>
          <w:color w:val="000000"/>
          <w:lang w:val="mn-MN"/>
        </w:rPr>
        <w:t xml:space="preserve">төслийн 1 дүгээр зүйлд заасан “0-452,000” гэснийг “0-750,000” гэж, “0-459,000” гэснийг “0-750,000” гэж, “0-565,000” гэснийг “0-850,000” гэж тус тус өөрчлөх. Санал гаргасан ажлын хэсэг. Байнгын хороо дэмжсэн. </w:t>
      </w:r>
      <w:r>
        <w:rPr>
          <w:rFonts w:ascii="Arial" w:cs="Arial" w:eastAsia="Times New Roman" w:hAnsi="Arial"/>
          <w:b w:val="false"/>
          <w:bCs w:val="false"/>
          <w:color w:val="000000"/>
          <w:lang w:val="mn-MN"/>
        </w:rPr>
        <w:t>Саналаа хураая. Дөрөвдүгээр саналыг дэмжье гэдгээр санал хураая. Санал хураалт. 65 гишүүн оролцож, 43 гишүүн зөвшөөрч 66.2 хувийн саналаар 4 дэх санал дэмжигдлээ.</w:t>
      </w:r>
    </w:p>
    <w:p>
      <w:pPr>
        <w:pStyle w:val="style0"/>
        <w:jc w:val="both"/>
      </w:pPr>
      <w:r>
        <w:rPr/>
      </w:r>
    </w:p>
    <w:p>
      <w:pPr>
        <w:pStyle w:val="style0"/>
        <w:jc w:val="both"/>
      </w:pPr>
      <w:r>
        <w:rPr>
          <w:rFonts w:ascii="Arial" w:cs="Arial" w:eastAsia="Times New Roman" w:hAnsi="Arial"/>
          <w:b w:val="false"/>
          <w:bCs w:val="false"/>
          <w:color w:val="000000"/>
          <w:lang w:val="mn-MN"/>
        </w:rPr>
        <w:tab/>
        <w:t xml:space="preserve">4 дэх санал дэмжигдсэн тохиолдолд 5, 6-г хураалгахаар оруулсан юм уу. Эсвэл зөвхөн 5 юм уу. Хураалгана гэж байна тийм үү. </w:t>
      </w:r>
    </w:p>
    <w:p>
      <w:pPr>
        <w:pStyle w:val="style0"/>
        <w:ind w:firstLine="720" w:left="0" w:right="0"/>
        <w:jc w:val="both"/>
      </w:pPr>
      <w:r>
        <w:rPr>
          <w:rFonts w:ascii="Arial" w:hAnsi="Arial"/>
          <w:color w:val="000000"/>
          <w:lang w:val="mn-MN"/>
        </w:rPr>
        <w:tab/>
        <w:tab/>
        <w:tab/>
        <w:tab/>
        <w:tab/>
      </w:r>
    </w:p>
    <w:p>
      <w:pPr>
        <w:pStyle w:val="style0"/>
        <w:ind w:firstLine="720" w:left="0" w:right="0"/>
        <w:jc w:val="both"/>
      </w:pPr>
      <w:r>
        <w:rPr>
          <w:rFonts w:ascii="Arial" w:cs="Arial" w:eastAsia="Times New Roman" w:hAnsi="Arial"/>
          <w:bCs/>
          <w:color w:val="000000"/>
          <w:lang w:val="mn-MN"/>
        </w:rPr>
        <w:t>5.</w:t>
      </w:r>
      <w:r>
        <w:rPr>
          <w:rFonts w:ascii="Arial" w:cs="Arial" w:eastAsia="Times New Roman" w:hAnsi="Arial"/>
          <w:b w:val="false"/>
          <w:bCs w:val="false"/>
          <w:color w:val="000000"/>
          <w:lang w:val="mn-MN"/>
        </w:rPr>
        <w:t xml:space="preserve">Газрын тос, газрын тосны бүтээгдэхүүнийг төвийн боомтуудаар импортлоход импортын гаалийн татварын хувь хэмжээг нэмэгдүүлэхээр тусгасан нь </w:t>
      </w:r>
      <w:r>
        <w:rPr>
          <w:rFonts w:ascii="Arial" w:cs="Arial" w:eastAsia="Times New Roman" w:hAnsi="Arial"/>
          <w:bCs/>
          <w:color w:val="000000"/>
          <w:lang w:val="mn-MN"/>
        </w:rPr>
        <w:t xml:space="preserve">"Тогтоолд нэмэлт, өөрчлөлт оруулах тухай" Монгол Улсын Их Хурлын тогтоолын төслийг хэлэлцэх шаардлагагүй, төсөл санаачлагчид нь буцаах нь зүйтэй санал гаргасан ажлын хэсэг. Боомтоор ялгаатай тогтоохоо Засгийн газар өөрөө мэд гэж байгаа юм байна. Улсын Их Хурал тогтоохоо больё гээд. 5 дугаар саналыг дэмжье гэдгээр санал хураая. Санал хураалт. Бямбацогт гишүүн нөгөө ялгаатай гэдэг чинь энэ юм байна шүү. 65 гишүүн оролцож, 53 гишүүн зөвшөөрч, 81.5 хувийн саналаар 5 дахь санал дэмжигдлээ. </w:t>
      </w:r>
    </w:p>
    <w:p>
      <w:pPr>
        <w:pStyle w:val="style0"/>
        <w:ind w:firstLine="720" w:left="0" w:right="0"/>
        <w:jc w:val="both"/>
      </w:pPr>
      <w:r>
        <w:rPr/>
      </w:r>
    </w:p>
    <w:p>
      <w:pPr>
        <w:pStyle w:val="style0"/>
        <w:ind w:firstLine="720" w:left="0" w:right="0"/>
        <w:jc w:val="both"/>
      </w:pPr>
      <w:r>
        <w:rPr>
          <w:rFonts w:ascii="Arial" w:hAnsi="Arial"/>
          <w:color w:val="000000"/>
          <w:lang w:val="mn-MN"/>
        </w:rPr>
        <w:t xml:space="preserve">6 дугаар саналаа хураая. </w:t>
      </w:r>
      <w:r>
        <w:rPr>
          <w:rFonts w:ascii="Arial" w:cs="Arial" w:hAnsi="Arial"/>
          <w:color w:val="000000"/>
          <w:sz w:val="24"/>
          <w:szCs w:val="24"/>
          <w:lang w:val="mn-MN"/>
        </w:rPr>
        <w:t xml:space="preserve">Онцгой албан татварын тухай хуульд өөрчлөлт оруулах тухай хуулийн төслийн 3 дахь заалтад тусгагдсан "Эрээнцав" боомтыг </w:t>
      </w:r>
      <w:r>
        <w:rPr>
          <w:rFonts w:ascii="Arial" w:cs="Arial" w:hAnsi="Arial"/>
          <w:color w:val="000000"/>
          <w:sz w:val="24"/>
          <w:szCs w:val="24"/>
          <w:lang w:val="mn-MN"/>
        </w:rPr>
        <w:t>тусад нь бүлэглэн, энэ боомтоор импортлоход авах татварыг одоо хүчин төгөлдөр үйлчилж байгаа хэмжээгээр нь тогтоох</w:t>
      </w:r>
      <w:r>
        <w:rPr>
          <w:rFonts w:ascii="Arial" w:cs="Arial" w:eastAsia="Times New Roman" w:hAnsi="Arial"/>
          <w:b/>
          <w:bCs/>
          <w:color w:val="000000"/>
          <w:sz w:val="24"/>
          <w:szCs w:val="24"/>
          <w:lang w:val="mn-MN"/>
        </w:rPr>
        <w:t xml:space="preserve"> </w:t>
      </w:r>
      <w:r>
        <w:rPr>
          <w:rFonts w:ascii="Arial" w:cs="Arial" w:eastAsia="Times New Roman" w:hAnsi="Arial"/>
          <w:b w:val="false"/>
          <w:bCs/>
          <w:i w:val="false"/>
          <w:iCs w:val="false"/>
          <w:color w:val="000000"/>
          <w:sz w:val="24"/>
          <w:szCs w:val="24"/>
          <w:lang w:val="mn-MN"/>
        </w:rPr>
        <w:t xml:space="preserve">санал гаргасан Улсын Их Хурлын гишүүн Одонтуяа, Батцогт. Энэ бол ач холбогдолгүй юм биш үү. Ач холбогдолтой юм уу. Логик гарч ирж байгаа байхгүй юу. Засгийн газрыг тогтоо гэж эрхийг  нь өгчхөөд одоо Их Хурал өөрөө. Ганхуяг гишүүн ажлын хэсэг.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 xml:space="preserve">Д.Ганхуяг: </w:t>
      </w:r>
      <w:r>
        <w:rPr>
          <w:rFonts w:ascii="Arial" w:cs="Arial" w:eastAsia="Times New Roman" w:hAnsi="Arial"/>
          <w:b w:val="false"/>
          <w:bCs w:val="false"/>
          <w:i w:val="false"/>
          <w:iCs w:val="false"/>
          <w:color w:val="000000"/>
          <w:sz w:val="24"/>
          <w:szCs w:val="24"/>
          <w:lang w:val="mn-MN"/>
        </w:rPr>
        <w:t xml:space="preserve"> -Энэ ажлын хэсэг гаргасан ч болох байсан юм. Тэгээд нэг асуудал үлдсэн байсан учраас гишүүд санал гаргасан юм. Энэ Эрээн цав нь нөгөө Замын-Үүд Алтанбулагтай хамт нэг бүлэгт байгаад байгаа байхгүй юу. Тэгэхээр Эрээнцавыг шинэ бүлэг үүсгээд гаргахаар нөгөө хоёр нь тусдаа явах тийм зохицуулалтаар.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З.Энхболд:</w:t>
      </w:r>
      <w:r>
        <w:rPr>
          <w:rFonts w:ascii="Arial" w:cs="Arial" w:eastAsia="Times New Roman" w:hAnsi="Arial"/>
          <w:b w:val="false"/>
          <w:bCs w:val="false"/>
          <w:i w:val="false"/>
          <w:iCs w:val="false"/>
          <w:color w:val="000000"/>
          <w:sz w:val="24"/>
          <w:szCs w:val="24"/>
          <w:lang w:val="mn-MN"/>
        </w:rPr>
        <w:t xml:space="preserve"> -Би Эрээнцавыг тусад нь боомт болгохыг дэмжиж байна. Тэгэхдээ одоо хүчин төгөлдөр үйлчилж байгаа хэмжээгээр нь тогтоох гэхээр Засгийн газарт өгсөн эрхээ буцааж авч байгаа юм шиг.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Д.Ганхуяг:</w:t>
      </w:r>
      <w:r>
        <w:rPr>
          <w:rFonts w:ascii="Arial" w:cs="Arial" w:eastAsia="Times New Roman" w:hAnsi="Arial"/>
          <w:b w:val="false"/>
          <w:bCs w:val="false"/>
          <w:i w:val="false"/>
          <w:iCs w:val="false"/>
          <w:color w:val="000000"/>
          <w:sz w:val="24"/>
          <w:szCs w:val="24"/>
          <w:lang w:val="mn-MN"/>
        </w:rPr>
        <w:t xml:space="preserve"> -Тэр онцгой татвар тогтоодог хүснэгт нь ингээд Эрээнцав интервал нь.</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З.Энхболд:</w:t>
      </w:r>
      <w:r>
        <w:rPr>
          <w:rFonts w:ascii="Arial" w:cs="Arial" w:eastAsia="Times New Roman" w:hAnsi="Arial"/>
          <w:b w:val="false"/>
          <w:bCs w:val="false"/>
          <w:i w:val="false"/>
          <w:iCs w:val="false"/>
          <w:color w:val="000000"/>
          <w:sz w:val="24"/>
          <w:szCs w:val="24"/>
          <w:lang w:val="mn-MN"/>
        </w:rPr>
        <w:t xml:space="preserve"> -Нэг өгүүлбэр дотор хоёр юм бичээд байна шүү дээ. Нэгийг нь батлаад нөгөөхийг нь боливол яасан юм бэ. Баярцогт.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Д.Ганхуяг:</w:t>
      </w:r>
      <w:r>
        <w:rPr>
          <w:rFonts w:ascii="Arial" w:cs="Arial" w:eastAsia="Times New Roman" w:hAnsi="Arial"/>
          <w:b w:val="false"/>
          <w:bCs w:val="false"/>
          <w:i w:val="false"/>
          <w:iCs w:val="false"/>
          <w:color w:val="000000"/>
          <w:sz w:val="24"/>
          <w:szCs w:val="24"/>
          <w:lang w:val="mn-MN"/>
        </w:rPr>
        <w:t xml:space="preserve"> -Биш ээ Баярцогтоо битгий будлиан тараад байгаарай. Тэр хүснэгтээ үзүүлчих.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З.Энхболд:</w:t>
      </w:r>
      <w:r>
        <w:rPr>
          <w:rFonts w:ascii="Arial" w:cs="Arial" w:eastAsia="Times New Roman" w:hAnsi="Arial"/>
          <w:b w:val="false"/>
          <w:bCs w:val="false"/>
          <w:i w:val="false"/>
          <w:iCs w:val="false"/>
          <w:color w:val="000000"/>
          <w:sz w:val="24"/>
          <w:szCs w:val="24"/>
          <w:lang w:val="mn-MN"/>
        </w:rPr>
        <w:t xml:space="preserve"> -Баярцогт сайд.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С.Баярцогт:</w:t>
      </w:r>
      <w:r>
        <w:rPr>
          <w:rFonts w:ascii="Arial" w:cs="Arial" w:eastAsia="Times New Roman" w:hAnsi="Arial"/>
          <w:b w:val="false"/>
          <w:bCs w:val="false"/>
          <w:i w:val="false"/>
          <w:iCs w:val="false"/>
          <w:color w:val="000000"/>
          <w:sz w:val="24"/>
          <w:szCs w:val="24"/>
          <w:lang w:val="mn-MN"/>
        </w:rPr>
        <w:t xml:space="preserve"> -Ганхуяг ажлын хэсгийн гаргаж байгаа тайлбарыг бид нар зөв ойлгож байгаа. Тэгэхээр тэр хоёр дахь өгүүлбэр нь бол таваараа бүрэн зохицуулагдаж байгаа. Тийм учраас Эрээнцаваа л  тусад нь бүлгэлчихье. Тэгэхээр тогтоодог нь бол таваараа бүрэн зохицуулагдаж байгаа шүү дээ импорт чинь. Тийм учраас ард талын тэр энэ боомтоор импортлох татварыг одоо хүчин төгөлдөр үйлчилж байгаа хэмжээнд тогтоох гэдгээ хаячихъя.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color w:val="000000"/>
          <w:sz w:val="24"/>
          <w:szCs w:val="24"/>
          <w:lang w:val="mn-MN"/>
        </w:rPr>
        <w:t>З.Энхболд:</w:t>
      </w:r>
      <w:r>
        <w:rPr>
          <w:rFonts w:ascii="Arial" w:cs="Arial" w:eastAsia="Times New Roman" w:hAnsi="Arial"/>
          <w:b w:val="false"/>
          <w:bCs w:val="false"/>
          <w:i w:val="false"/>
          <w:iCs w:val="false"/>
          <w:color w:val="000000"/>
          <w:sz w:val="24"/>
          <w:szCs w:val="24"/>
          <w:lang w:val="mn-MN"/>
        </w:rPr>
        <w:t xml:space="preserve"> -Тэгвэл логик нь зөв болох гээд байгаа юм. Тэгэхээр би ингэлээ. Онцгой албан татварын тухай хуульд өөрчлөлт оруулах тухай хуулийн төслийн 3 дахь заалт тусгагдсан. Эрээн цав боомтыг тусад нь бүлэг үүсгэх гээд л болоо. Нөгөө хэсэг нь бол тавтай давхцаж байгаа учраас хураах шаардлагагүй. Ийм өөрчлөлттэйгөөр 6 дугаар саналыг Байнгын хороо дэмжсэнийг дэмжье гэдгээр санал хураая.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color w:val="000000"/>
          <w:sz w:val="24"/>
          <w:szCs w:val="24"/>
          <w:lang w:val="mn-MN"/>
        </w:rPr>
        <w:t xml:space="preserve">Санал хураалт. 65 гишүүн оролцож, 46 гишүүн зөвшөөрч, 70.8 хувийн саналаар 6 дахь санал дэмжигдлээ. </w:t>
      </w:r>
    </w:p>
    <w:p>
      <w:pPr>
        <w:pStyle w:val="style0"/>
        <w:ind w:firstLine="720" w:left="0" w:right="0"/>
        <w:jc w:val="both"/>
      </w:pPr>
      <w:r>
        <w:rPr/>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Тогтоолд нэмэлт, өөрчлөлт оруулах тухай Улсын Их Хурлын тогтоолын төсөл буцаагдсантай холбогдуулан тогтоол буцаах тухай тогтоолыг уншиж өгье. Монгол Улсын Их Хурлын чуулганы хуралдааны дэгийн тухай хуулийн 22.5 дахь хэсгийг Үндэслэн Монгол Улсын Их Хурлаас тогтоох нь:</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Монгол Улсын 2015 оны төсвийн тухай хуульд нэмэлт, өөрчлөлт оруулах тухай хуулийн төслийн хамт өргөн мэдүүлэгдсэн “Тогтоолд нэмэлт, өөрчлөлт </w:t>
      </w:r>
      <w:r>
        <w:rPr>
          <w:rStyle w:val="style16"/>
          <w:rFonts w:cs="Arial"/>
          <w:b w:val="false"/>
          <w:bCs w:val="false"/>
          <w:i w:val="false"/>
          <w:iCs w:val="false"/>
          <w:color w:val="000000"/>
          <w:sz w:val="24"/>
          <w:szCs w:val="24"/>
          <w:u w:val="none"/>
          <w:lang w:val="mn-MN"/>
        </w:rPr>
        <w:t xml:space="preserve">оруулах тухай” Улсын Их Хурлын тогтоолын төслийг нэгдсэн хуралдаанд оролцсон гишүүдийн олонх хэлэлцэх боломжгүй гэж үзсэн тул хууль санаачлагчид нь буцаасугай.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Энэ тогтоолыг баталъя гэдгээр хураах уу. Эцсийн найруулга дээр саналтай гишүүн байна уу. Алга байна сонссоноор тооцлоо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Дэд сайд гэж тусад нь хураахгүй билүү. Дэд сайдыг нөгөө татсан тогтоолоос ялгаж авч санал хураахгүй юм уу.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Нэг хууль үлдсэн байна шүү. Засгийн газрын тухай хуулийн өөрчлөлтийг Засгийн газар татаж авсан тэр дотор дэд сайд гэдэг нь цуг явсан учраас Байнгын хороо ийм хуулийн төсөл санаачилж оруулж ирж байгаа юм. Засгийн газрын тухай хуульд өөрчлөлт оруулах тухай.</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1 дүгээр зүйл. Монгол Улсын Засгийн газрын тухай хуулийн 18 дугаар зүйлийн 18.7 дахь хэсгийн сайд, дэд сайдаас гэснийг сайдаас гэж өөрчилсүгэй.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2 дугаар зүйл. Монгол Улсын Засгийн газрын тухай хуулийн 181 дугаар, зүйлийн 18.5 дахь хэсгийг тус тус хүчингүй болсонд тооцсугай.</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3 дугаар зүйл. Энэ хуулийг Монгол Улсын 2015 оны төсвийн тухай хуульд нэмэлт, өөрчлөлт оруулах тухай хуулийн төсөл хүчин төгөлдөр болсон өдрөөс эхлэн дагаж мөрдөнө.</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Гишүүдэд энэ хуулийн Байнгын хорооны санаачилсан хуулийн төслийг тараасан байгаа. Гончигдорж гишүүн.</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Р.Гончигдорж:</w:t>
      </w:r>
      <w:r>
        <w:rPr>
          <w:rStyle w:val="style16"/>
          <w:rFonts w:cs="Arial"/>
          <w:b w:val="false"/>
          <w:bCs w:val="false"/>
          <w:i w:val="false"/>
          <w:iCs w:val="false"/>
          <w:color w:val="000000"/>
          <w:sz w:val="24"/>
          <w:szCs w:val="24"/>
          <w:u w:val="none"/>
          <w:lang w:val="mn-MN"/>
        </w:rPr>
        <w:t xml:space="preserve"> -Уучлаарай. Техникийн хувьд нь асууж байгаа юм. Байнгын хорооноос санаачилсан хууль гээд хэлчхэв үү. Байнгын хороо яг энэ түвшинд ингээд хууль санаачлаад оруулж ирэх эрх нь байгаа юу. Сүүлд нь нөгөө процедур нь буруу болж гээд будилаад асуудал үүсвэл яах вэ. Тэрийг нь манай энэ Тамгын газар хэлээч. Зарим тохиолдолд Байнгын хороо оруулж болдог. Энэ тохиолдолд болж байна уу, үгүй юу.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-Отгончимэг хариулъя. Манай Дэгийн хуулин дотор нэг юм үлдээд байгаа нь Үндсэн хуультай зөрчилдөж байгаа юм. Байнгын хороо тэгж хууль санаачилна, ингэж санаачилна гээд хэд хэдэн газар байгаад байгаа юм. Гэтэл Үндсэн хуулинд Байнгын хороо хууль санаачлагчийн тоон дотор байхгүй байгаа юм. Тэгэхээр Байнгын хорооны гишүүн хэн нэгэн эсвэл Байнгын хороон дарга нь энэ хуулийг санаачилсан эсвэл ажлын хэсэг нь ч байдаг юм уу. Би тэгж унших ёстой юм билээ.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Н.Отгончимэг:</w:t>
      </w:r>
      <w:r>
        <w:rPr>
          <w:rStyle w:val="style16"/>
          <w:rFonts w:cs="Arial"/>
          <w:b w:val="false"/>
          <w:bCs w:val="false"/>
          <w:i w:val="false"/>
          <w:iCs w:val="false"/>
          <w:color w:val="000000"/>
          <w:sz w:val="24"/>
          <w:szCs w:val="24"/>
          <w:u w:val="none"/>
          <w:lang w:val="mn-MN"/>
        </w:rPr>
        <w:t xml:space="preserve"> -Засгийн газрын тухай хуулинд өөрчлөлт оруулах тухай хуулийг Засгийн газар татаж авсан байгаа. Тэрэнтэй холбогдуулаад өргөн барьсан хуулиуд нь одоо байгаагаар нь баталбал хүчин төгөлдөр хуультай бол зөрчилдөхөөр байгаа. Тийм учраас Байнгын хороо дэгийн тухай хуулийн 23.5-ыг баримтлаад энэ хуулийн төслийг оруулж ирсэн байгаа. Энд бол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гэсэн байгаа. Энэ заалтаа барьж орж ирсэн байгаа.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-Тэгэхээр ингэе. Монгол Улсын Засгийн газрын тухай хуульд өөрчлөлт оруулах тухай хуулийг Байнгын хороо санаачлаагүй. Ажлын хэсэг Ганхуяг, Даваасүрэн, Наранхүү, Сономпил, Чойжилсүрэн нарын гишүүд санаачилсан байна. Өргөн барина гээд явбал наадах чинь дампуурна хөөе. Дэд сайдаа хасахгүй гээд байгаа юм уу. Нямдорж гишүүн. Өргөн барьсан хуультай холбоотойгоор зөрчил гарсан учраас өргөн барьж байгаа гэж, хэлэлцүүлж байгаа гэж.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Ц.Нямдорж:</w:t>
      </w:r>
      <w:r>
        <w:rPr>
          <w:rStyle w:val="style16"/>
          <w:rFonts w:cs="Arial"/>
          <w:b w:val="false"/>
          <w:bCs w:val="false"/>
          <w:i w:val="false"/>
          <w:iCs w:val="false"/>
          <w:color w:val="000000"/>
          <w:sz w:val="24"/>
          <w:szCs w:val="24"/>
          <w:u w:val="none"/>
          <w:lang w:val="mn-MN"/>
        </w:rPr>
        <w:t xml:space="preserve">-Наадах чинь Байнгын хорооны аль нэг юм ашиглаж хийдэг ажил биш шүү дээ. Энэ дэд сайдынхаа асуудлыг хуулийг нь буцаачихсан юм бол Засгийн газар жичид нь тэр Засгийн газрын хуулиасаа дэд сайд гэдэг үгийг нь авч хаях хуулийн төсөл оруулж ирж байж наадах чинь явна шүү дээ. Энэ Ганхуяг, Чойжилсүрэн та нар ер нь юу хийгээд байна аа. Нэг л биш ээ. Нэг л будилсан. Байнгын хорооны даргаас нь асуухаар Ганхуяг уруу түлхчих юм. Ганхуяг нь нь нэг юм яриад байх юм. Юм ойлгогдохгүй юм. Ядаргаатай юм. Ардчилсан намд Ганхуягаас өөр гишүүн байдаггүй болчихсон юм уу. Уул уурхайн юм болсон ч л Ганхуяг. Төсөв болсон ч л Ганхуяг. Ганц дээлт барилдаан ч, ганц морьт уралдаанч гэж үг байдаг юм л даа. Тийм юм болчихсон юм уу хаашаа юм. Би горимын санал хэлэх гэж байна.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Та бүхэн төсвийнхөө асуудлаар дахиж Засгийн газар дээрээ ярихаар шийдсэн юм шиг байна лээ. Тэрэн дотор энэ дэд сайдаа байхгүй болгох гэж байгаа бол тэр хуулийн заалтаас нь дэд сайд гэдгийг нь хасъя гэсэн санал оруулж ирээд энэ асуудлаа шийдүүл. Тэгэхгүй ингэж гишүүд санаачилга гаргах байдлаар ийм муу жишиг тогтоох юм бол цаашдаа их замбараагүй байдал бий болно. Үндсэн оруулж ирсэн хуулийн төслийг нь Засгийн газар нь татаад аваад явчихсан байж байхад боорцог суйлж үлдэж байгаа юм шиг ийм юм хийж болохгүй. Гончигдорж гишүүн зөв асуулт асуугаад байна. Наадах чинь үндсээрээ буруу. Дэд сайдгүй байна гэж байгаа юм бол жичид нь ганцхан асуудал дараагийн асуудал оруулж ирэхдээ та нар оруулж ирээд шийдүүл энийгээ.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-Баярцогт сайд яах юм бэ.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С.Баярцогт:</w:t>
      </w:r>
      <w:r>
        <w:rPr>
          <w:rStyle w:val="style16"/>
          <w:rFonts w:cs="Arial"/>
          <w:b w:val="false"/>
          <w:bCs w:val="false"/>
          <w:i w:val="false"/>
          <w:iCs w:val="false"/>
          <w:color w:val="000000"/>
          <w:sz w:val="24"/>
          <w:szCs w:val="24"/>
          <w:u w:val="none"/>
          <w:lang w:val="mn-MN"/>
        </w:rPr>
        <w:t xml:space="preserve"> -Бидний хувьд бол татаж аваад яг энэ хуулиа санаачлаад оруулъя гэсэн. Тэгээд Улсын Их Хурлын Тамгын газрын хуулийнхантай ярилцаад энэ маягаар явуулах уу гээд тэгсэн. Энэ дэгийн хуулийн зарчмаар явж болох юм байна гэсэн учраас манайд бол асуудал нь бол бэлэн байгаа. Угаасаа оруулахдаа ийм юм ярьсан юм. Тэгээд энэ зарчмаараа шийдье гээд тэгэх юм бол бид нар угаасаа 16 оны төсвийг татаж аваад процедурын хувьд бол хийчих бололцоотой.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 :</w:t>
      </w:r>
      <w:r>
        <w:rPr>
          <w:rStyle w:val="style16"/>
          <w:rFonts w:cs="Arial"/>
          <w:b w:val="false"/>
          <w:bCs w:val="false"/>
          <w:i w:val="false"/>
          <w:iCs w:val="false"/>
          <w:color w:val="000000"/>
          <w:sz w:val="24"/>
          <w:szCs w:val="24"/>
          <w:u w:val="none"/>
          <w:lang w:val="mn-MN"/>
        </w:rPr>
        <w:t xml:space="preserve"> </w:t>
      </w:r>
      <w:r>
        <w:rPr>
          <w:rStyle w:val="style16"/>
          <w:rFonts w:cs="Arial"/>
          <w:b/>
          <w:bCs/>
          <w:i w:val="false"/>
          <w:iCs w:val="false"/>
          <w:color w:val="000000"/>
          <w:sz w:val="24"/>
          <w:szCs w:val="24"/>
          <w:u w:val="none"/>
          <w:lang w:val="mn-MN"/>
        </w:rPr>
        <w:t>-</w:t>
      </w:r>
      <w:r>
        <w:rPr>
          <w:rStyle w:val="style16"/>
          <w:rFonts w:cs="Arial"/>
          <w:b w:val="false"/>
          <w:bCs w:val="false"/>
          <w:i w:val="false"/>
          <w:iCs w:val="false"/>
          <w:color w:val="000000"/>
          <w:sz w:val="24"/>
          <w:szCs w:val="24"/>
          <w:u w:val="none"/>
          <w:lang w:val="mn-MN"/>
        </w:rPr>
        <w:t xml:space="preserve">Энэ Улсын Их Хурлын юун төсөв татаж авах тухай яриа болчхов.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С.Баярцогт:</w:t>
      </w:r>
      <w:r>
        <w:rPr>
          <w:rStyle w:val="style16"/>
          <w:rFonts w:cs="Arial"/>
          <w:b w:val="false"/>
          <w:bCs w:val="false"/>
          <w:i w:val="false"/>
          <w:iCs w:val="false"/>
          <w:color w:val="000000"/>
          <w:sz w:val="24"/>
          <w:szCs w:val="24"/>
          <w:u w:val="none"/>
          <w:lang w:val="mn-MN"/>
        </w:rPr>
        <w:t xml:space="preserve"> -Татаж авахдаа түрүүн Засгийн газрын хуулийг татаж авсан шүү дээ.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-Харин тэрэн дотор цуг явчихсан.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 xml:space="preserve">С.Баярцогт: </w:t>
      </w:r>
      <w:r>
        <w:rPr>
          <w:rStyle w:val="style16"/>
          <w:rFonts w:cs="Arial"/>
          <w:b w:val="false"/>
          <w:bCs w:val="false"/>
          <w:i w:val="false"/>
          <w:iCs w:val="false"/>
          <w:color w:val="000000"/>
          <w:sz w:val="24"/>
          <w:szCs w:val="24"/>
          <w:u w:val="none"/>
          <w:lang w:val="mn-MN"/>
        </w:rPr>
        <w:t xml:space="preserve">-Тэгэхдээ бид нар зөрүүлээд дэд сайдтай хэсгээ санаачлах уу гээд тэгсэн чинь тийм нэг гарц байна. Эсвэл энэ дэгийн хуулиар энүүгээр зохицуулах гарц байна. Энэ нь илүү хурдан юм. Яагаад гэвэл энэ нь өөрөө </w:t>
      </w:r>
      <w:r>
        <w:rPr>
          <w:rStyle w:val="style16"/>
          <w:rFonts w:cs="Arial"/>
          <w:b w:val="false"/>
          <w:bCs w:val="false"/>
          <w:i w:val="false"/>
          <w:iCs w:val="false"/>
          <w:color w:val="000000"/>
          <w:sz w:val="24"/>
          <w:szCs w:val="24"/>
          <w:u w:val="none"/>
          <w:lang w:val="mn-MN"/>
        </w:rPr>
        <w:t xml:space="preserve">нэгдүгээрт өргөн барина. Дараа хэлэлцэх эсэхийг нь шийднэ тэгээд нэгдүгээр хэлэлцүүлэг гээд ингээд зөвхөн нэг асуудлаар ингээд байх юм байна. Энэ их ойлгомжтой зүйл байгаа учраас энүүгээр явъя гэсэн ийм л асуудал ярьсан.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-Ингэж байна. Чи тэр микрофон дээрээ очоод хэлээд өг. Тамгын газраас дахиад лавлагаа өгье. Би энд бол зарчмын юу ерөөсөө олж харахгүй байгаа. Тэгээд үг үсгээр хөөцөлдөөд байвал энэ ажил чинь явахгүй шүү дээ.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 xml:space="preserve">Н.Отгончимэг: </w:t>
      </w:r>
      <w:r>
        <w:rPr>
          <w:rStyle w:val="style16"/>
          <w:rFonts w:cs="Arial"/>
          <w:b w:val="false"/>
          <w:bCs w:val="false"/>
          <w:i w:val="false"/>
          <w:iCs w:val="false"/>
          <w:color w:val="000000"/>
          <w:sz w:val="24"/>
          <w:szCs w:val="24"/>
          <w:u w:val="none"/>
          <w:lang w:val="mn-MN"/>
        </w:rPr>
        <w:t xml:space="preserve">-2015 оны төсвийн тодотголтой хамт өргөн мэдүүлсэн нэлээд хэдэн хууль дээр бол дэд сайд гэснийг хасахаар орж ирсэн байгаа. Яг одоо бид нар тэрийг хэлэлцэж байгаа. Хэрвээ энийг батлах юм бол батлагдсан өдрөөсөө хүчин төгөлдөр болно. Тэгэхээр энэ хуулиуд маань одоогийн хүчин төгөлдөр байгаа Засгийн газрын энэ хуультай бол шууд зөрчилтэй явах юм билээ зохицуулалт нь. Тийм учраас Байнгын хороо дэгийн хуулийн 23.5-ыг бариад энэ хуулийн зөрчлийг арилгах үүднээс бол Засгийн газрын хуульдаа бол нэмэлт, өөрчлөлт оруулсан тэр хуулийг оруулж ирсэн юм билээ.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val="false"/>
          <w:iCs w:val="false"/>
          <w:color w:val="000000"/>
          <w:sz w:val="24"/>
          <w:szCs w:val="24"/>
          <w:u w:val="none"/>
          <w:lang w:val="mn-MN"/>
        </w:rPr>
        <w:t>З.Энхболд:</w:t>
      </w:r>
      <w:r>
        <w:rPr>
          <w:rStyle w:val="style16"/>
          <w:rFonts w:cs="Arial"/>
          <w:b w:val="false"/>
          <w:bCs w:val="false"/>
          <w:i w:val="false"/>
          <w:iCs w:val="false"/>
          <w:color w:val="000000"/>
          <w:sz w:val="24"/>
          <w:szCs w:val="24"/>
          <w:u w:val="none"/>
          <w:lang w:val="mn-MN"/>
        </w:rPr>
        <w:t xml:space="preserve"> -Саналаа хураагаад явъя. Өмнө нь бид нар чинь бүх хуулин дотор байсан дэд сайд гэдэг үг хассан юм байна шүү дээ. Монгол Улсын ажлын хэсгийн санаачилсан гишүүдийн би түрүүнд нэрийг нь уншсан. Монгол Улсын Засгийн газрын тухай хуульд өөрчлөлт оруулах тухай хуулийг түрүүн уншсанаар баталъя гэдгээр санал хураая.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Санал хураалт. Засгийн газрын тухай хуульд өөрчлөлт оруулах тухай хуулийг бүх хуулийг өргөн барьж санаачилж явдаггүй юм Содбаатар гишүүн ээ. Зүгээр л ажил хойш нь уях гэсэн ийм гох дэгээгээ болих хэрэгтэй. Би тэгээд энийг юу гэж унших юм бэ. Хэлэлцье гэдгээр санал хураая. Байнгын хорооны гишүүд шүү. Дэд сайд байхгүй гээд Засгийн газар нь шийдчихсэн, гишүүд нь дэмжчихсэн. Одоо ямар асуудал байгаа юм бэ. 65 гишүүн оролцож, 53 гишүүн зөвшөөрч 81.5 хувийн саналаар дэмжигдлээ. Үүгээр зарчмын зөрүүтэй саналаар санал хурааж дууслаа. Байхгүй болж байна гэсэн үг. Монгол Улсын 2015 оны төсвийн тухай хуульд нэмэлт, өөрчлөлт оруулах тухай хуулийн төслийн хамт өргөн  мэдүүлсэн бусад хуульд нэмэлт, өөрчлөлт оруулах тухай хуулиудын төслийг эцсийн хэлэлцүүлэгт бэлтгүүлэхээр Төсвийн байнгын хороонд шилжүүллээ.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t xml:space="preserve">Гурав дахь буюу төсвийн тодотголын саяын хуулиас бусад нь эцсийн хэлэлцүүлэгт, саяын хууль эхний хэлэлцүүлэгт шилжүүллээ.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val="false"/>
          <w:bCs w:val="false"/>
          <w:i w:val="false"/>
          <w:iCs w:val="false"/>
          <w:color w:val="000000"/>
          <w:sz w:val="24"/>
          <w:szCs w:val="24"/>
          <w:u w:val="none"/>
          <w:lang w:val="mn-MN"/>
        </w:rPr>
        <w:tab/>
      </w:r>
      <w:r>
        <w:rPr>
          <w:rStyle w:val="style16"/>
          <w:rFonts w:cs="Arial"/>
          <w:b/>
          <w:bCs/>
          <w:i/>
          <w:iCs/>
          <w:color w:val="000000"/>
          <w:sz w:val="24"/>
          <w:szCs w:val="24"/>
          <w:u w:val="none"/>
          <w:lang w:val="mn-MN"/>
        </w:rPr>
        <w:t>Дараагийн асуудал. 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төслүүдийн хоёр дахь хэлэлцүүлэг.</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bCs/>
          <w:i/>
          <w:iCs/>
          <w:color w:val="000000"/>
          <w:sz w:val="24"/>
          <w:szCs w:val="24"/>
          <w:u w:val="none"/>
          <w:lang w:val="mn-MN"/>
        </w:rPr>
        <w:tab/>
      </w:r>
      <w:r>
        <w:rPr>
          <w:rStyle w:val="style16"/>
          <w:rFonts w:cs="Arial"/>
          <w:b w:val="false"/>
          <w:bCs w:val="false"/>
          <w:i w:val="false"/>
          <w:iCs w:val="false"/>
          <w:color w:val="000000"/>
          <w:sz w:val="24"/>
          <w:szCs w:val="24"/>
          <w:u w:val="none"/>
          <w:lang w:val="mn-MN"/>
        </w:rPr>
        <w:t xml:space="preserve">Цаг сунгаж хуралдаад энийгээ дуусгая. 17 цаг 52 минут. Төсвийн байнгын хорооны санал, дүгнэлтийг Улсын Их Хурлын гишүүн Ганхуяг танилцуулна. Индэрт урьж байна. </w:t>
      </w:r>
    </w:p>
    <w:p>
      <w:pPr>
        <w:pStyle w:val="style64"/>
        <w:tabs>
          <w:tab w:leader="none" w:pos="722" w:val="left"/>
          <w:tab w:leader="none" w:pos="4536" w:val="center"/>
          <w:tab w:leader="none" w:pos="9072" w:val="right"/>
        </w:tabs>
        <w:spacing w:after="200" w:before="0" w:line="100" w:lineRule="atLeast"/>
        <w:contextualSpacing w:val="false"/>
        <w:jc w:val="both"/>
      </w:pPr>
      <w:r>
        <w:rPr>
          <w:rStyle w:val="style16"/>
          <w:rFonts w:cs="Arial"/>
          <w:b/>
          <w:bCs/>
          <w:i/>
          <w:iCs/>
          <w:color w:val="000000"/>
          <w:sz w:val="24"/>
          <w:szCs w:val="24"/>
          <w:u w:val="none"/>
          <w:lang w:val="mn-MN"/>
        </w:rPr>
        <w:tab/>
      </w:r>
      <w:r>
        <w:rPr>
          <w:rFonts w:cs="Arial"/>
          <w:b/>
          <w:color w:val="000000"/>
          <w:lang w:val="mn-MN"/>
        </w:rPr>
        <w:t xml:space="preserve">Д.Ганхуяг: </w:t>
      </w:r>
      <w:r>
        <w:rPr>
          <w:rFonts w:cs="Arial"/>
          <w:b w:val="false"/>
          <w:bCs w:val="false"/>
          <w:color w:val="000000"/>
          <w:lang w:val="mn-MN"/>
        </w:rPr>
        <w:t>-</w:t>
      </w:r>
      <w:r>
        <w:rPr>
          <w:rFonts w:cs="Arial"/>
          <w:color w:val="000000"/>
          <w:lang w:val="mn-MN"/>
        </w:rPr>
        <w:t>Улсын Их Хурлын дарга, эрхэм гишүүд ээ,</w:t>
      </w:r>
    </w:p>
    <w:p>
      <w:pPr>
        <w:pStyle w:val="style81"/>
        <w:spacing w:after="0" w:before="28" w:line="100" w:lineRule="atLeast"/>
        <w:ind w:firstLine="720" w:left="0" w:right="0"/>
        <w:contextualSpacing w:val="false"/>
        <w:jc w:val="both"/>
      </w:pPr>
      <w:r>
        <w:rPr>
          <w:rFonts w:ascii="Arial" w:cs="Arial" w:hAnsi="Arial"/>
          <w:color w:val="000000"/>
          <w:lang w:val="mn-MN"/>
        </w:rPr>
        <w:t xml:space="preserve">Монгол Улсын Засгийн газраас 2015 оны 10 дугаар сарын 06-ны өдөр </w:t>
      </w:r>
      <w:r>
        <w:rPr>
          <w:rFonts w:ascii="Arial" w:cs="Arial" w:hAnsi="Arial"/>
          <w:color w:val="000000"/>
          <w:lang w:val="mn-MN"/>
        </w:rPr>
        <w:t xml:space="preserve">Улсын Их Хуралд өргөн мэдүүлсэн Монгол Улсын 2015 оны төсвийн </w:t>
      </w:r>
      <w:r>
        <w:rPr>
          <w:rFonts w:ascii="Arial" w:cs="Arial" w:hAnsi="Arial"/>
          <w:color w:val="000000"/>
        </w:rPr>
        <w:t>тухай хуульд нэмэлт, өөрчлөлт оруулах тухай</w:t>
      </w:r>
      <w:r>
        <w:rPr>
          <w:rFonts w:ascii="Arial" w:cs="Arial" w:hAnsi="Arial"/>
          <w:color w:val="000000"/>
          <w:lang w:val="mn-MN"/>
        </w:rPr>
        <w:t>,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төслүүдийг Улсын Их Хурлын чуулганы 2015 оны 10 дугаар сарын</w:t>
      </w:r>
      <w:r>
        <w:rPr>
          <w:rFonts w:ascii="Arial" w:cs="Arial" w:hAnsi="Arial"/>
          <w:color w:val="000000"/>
        </w:rPr>
        <w:t xml:space="preserve"> 09</w:t>
      </w:r>
      <w:r>
        <w:rPr>
          <w:rFonts w:ascii="Arial" w:cs="Arial" w:hAnsi="Arial"/>
          <w:color w:val="000000"/>
          <w:lang w:val="mn-MN"/>
        </w:rPr>
        <w:t>-ний өдрийн нэгдсэн хуралдаанаар хэлэлцээд, хоёр дахь хэлэлцүүлэгт бэлтгүүлэхээр Улсын Их Хурлын бүх Байнгын хороод, Төсвийн зарлагын хяналтын дэд хороо болон Улсын Их Хурал дахь нам, эвслийн бүлгүүдэд шилжүүлсэн билээ.</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Төсвийн байнгын хороо 2015 оны 10 дугаар сарын 28-н</w:t>
      </w:r>
      <w:r>
        <w:rPr>
          <w:rFonts w:ascii="Arial" w:cs="Arial" w:hAnsi="Arial"/>
          <w:color w:val="000000"/>
        </w:rPr>
        <w:t>ы</w:t>
      </w:r>
      <w:r>
        <w:rPr>
          <w:rFonts w:ascii="Arial" w:cs="Arial" w:hAnsi="Arial"/>
          <w:color w:val="000000"/>
          <w:lang w:val="mn-MN"/>
        </w:rPr>
        <w:t xml:space="preserve"> өдрийн  хуралдаанаараа хуулийн төслүүдийн  хоёр  дахь хэлэлцүүлгийг хийж, дараах санал, дүгнэлтийг Та бүхэнд танилцуулж байна.</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 xml:space="preserve">Монгол Улсын Засгийн газраас Төсвийн тухай хуулийн 6.2.3-т "урьдчилан тооцоолох боломжгүй нөхцөл байдлын улмаас төсвийн орлого буурах, эсхүл зарлага </w:t>
      </w:r>
      <w:r>
        <w:rPr>
          <w:rFonts w:ascii="Arial" w:cs="Arial" w:hAnsi="Arial"/>
          <w:color w:val="000000"/>
        </w:rPr>
        <w:t xml:space="preserve">нэмэгдсэнээр төсвийн алдагдал нэмэгдэхээр бол төсвийн зарлагыг бууруулах, эсхүл орлогын эх үүсвэрийг нэмэгдүүлэх </w:t>
      </w:r>
      <w:r>
        <w:rPr>
          <w:rFonts w:ascii="Arial" w:cs="Arial" w:hAnsi="Arial"/>
          <w:color w:val="000000"/>
          <w:lang w:val="mn-MN"/>
        </w:rPr>
        <w:t>замаар тухай жилийн төсөвт тодотгол хийж, төсвийг тэнцвэржүүлнэ" гэж  заасныг үндэслэн хуулийн төслүүдийг боловсруулсан байна.</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 xml:space="preserve">Монгол Улсын 2015 оны төсвийн </w:t>
      </w:r>
      <w:r>
        <w:rPr>
          <w:rFonts w:ascii="Arial" w:cs="Arial" w:hAnsi="Arial"/>
          <w:color w:val="000000"/>
        </w:rPr>
        <w:t>тухай хуульд нэмэлт, өөрчлөлт оруулах тухай</w:t>
      </w:r>
      <w:r>
        <w:rPr>
          <w:rFonts w:ascii="Arial" w:cs="Arial" w:hAnsi="Arial"/>
          <w:color w:val="000000"/>
          <w:lang w:val="mn-MN"/>
        </w:rPr>
        <w:t xml:space="preserve"> хуулийн </w:t>
      </w:r>
      <w:r>
        <w:rPr>
          <w:rFonts w:ascii="Arial" w:cs="Arial" w:hAnsi="Arial"/>
          <w:color w:val="000000"/>
        </w:rPr>
        <w:t xml:space="preserve">төсөлд </w:t>
      </w:r>
      <w:r>
        <w:rPr>
          <w:rFonts w:ascii="Arial" w:cs="Arial" w:hAnsi="Arial"/>
          <w:color w:val="000000"/>
          <w:lang w:val="mn-MN"/>
        </w:rPr>
        <w:t>Монгол Улсын 2015 оны нэгдсэн төсвийн тэнцвэржүүлсэн нийт орлогыг 504.6 тэрбум төгрөгөөр бууруулж, 6,128.0 тэрбум төгрөг, нэгдсэн төсвийн зарлага ба цэвэр зээлийн дүнг 530.3 тэрбум төгрөгөөр бууруулан 7,307.2 тэрбум төгрөг, нэгдсэн төсвийн нийт алдагдлыг 1,179.2 тэрбум төгрөг буюу ДНБ-ний 5.0 хувьтай тэнцэхээр тооцсон байна.</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 xml:space="preserve">Нийгмийн даатгалын сангийн орлогыг 196.3 тэрбум төгрөгөөр бууруулж, 1,222.4 тэрбум төгрөг, тус сангийн зарлагыг 61.8 тэрбум төгрөгөөр нэмэгдүүлж, 1,546.6 тэрбум төгрөгөөр тооцон Нийгмийн даатгалын сангийн 2015 оны төсвийн тухай хуульд өөрчлөлт оруулах тухай хуулийн төсөлд тусгажээ. </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Хүний хөгжил сангийн 2015 оны төсвийн тухай хуульд өөрчлөлт оруулах тухай хуулийн төсөлд гадаад зах зээл дээр уул, уурхайн гол нэр төрлийн бүтээгдэхүүний үнэ буурснаас ашигт малтмалын нөөц ашигласны төлбөрийн орлогоос Хүний хөгжил санд төвлөрөх орлогыг 11.9 тэрбум төгрөгөөр бууруулж, тус сангаас төлөх Засгийн газрын бондын хүүгийн зардлыг 11.9 тэрбум төгрөгөөр, тус сангаас санхүүжүүлэх хөрөнгө оруулалтын зардлыг 1.7 тэрбум төгрөгөөр тус тус бууруулахаар тооцсон байна.</w:t>
      </w:r>
    </w:p>
    <w:p>
      <w:pPr>
        <w:pStyle w:val="style81"/>
        <w:spacing w:after="0" w:before="28"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Хуулийн төслүүдийн хоёр дахь хэлэлцүүлгийг Улсын Их Хурлын бүх Байнгын хороод, Төсвийн зарлагын хяналтын дэд хороо, Улсын Их Хурал дахь нам, эвслийн бүлгүүд хэлэлцээд, санал дүгнэлтээ Улсын Их Хурлын чуулганы хуралдааны дэгийн тухай хуулийн 25.9.2-т заасны дагуу Төсвийн байнгын хороонд ирүүлсэн юм.</w:t>
      </w:r>
    </w:p>
    <w:p>
      <w:pPr>
        <w:pStyle w:val="style81"/>
        <w:spacing w:after="0" w:before="28"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Улсын Их Хурал дахь Ардчилсан намын бүлгийн санал, дүгнэлтэд төсвийн орлогын гүйцэтгэл, мөнгөн хөрөнгийн эх үүсвэртэй уялдуулан бүх шатны төсөвт байгууллагын цалин хөлс, бараа үйлчилгээний зардлыг тодорхой хувиар </w:t>
      </w:r>
      <w:r>
        <w:rPr>
          <w:rFonts w:ascii="Arial" w:cs="Arial" w:hAnsi="Arial"/>
          <w:color w:val="000000"/>
          <w:sz w:val="24"/>
          <w:szCs w:val="24"/>
          <w:lang w:val="mn-MN"/>
        </w:rPr>
        <w:t>бууруулахаар Засгийн газрын 2015 оны 230 дугаар тогтоолоор шийдвэрлэсний дагуу төсвийн тодотголд урсгал зардлыг бууруулах, Төрийн албаны тухай хуулийн 6.1.14, 6.1.15 дахь заалтад тусгагдсан Улсын Их Хурлын гишүүдийн туслах, зөвлөх, нам эвслийн бүлгийн ажлын албаны албан тушаалтнуудын цалинг бууруулахгүй байх гэсэн саналуудыг тусгасан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Улсын Их Хурал дахь Монгол Ардын Намын бүлэг санал, дүгнэлтдээ төрийн албан хаагчдын цалинг бууруулахгүй, харин эдийн засгийн хямрал амьдралд нь хүндээр тусч байгаа өндөр настны тэтгэврийг нэмэгдүүлэх, төсвийн ажил, үйлчилгээ гүйцэтгэсэн аж ахуйн нэгжүүдийн санхүүжилтийг он дамжуулахгүй шийдвэрлэх, Хөгжлийн банкнаас санхүүжих төсөл, арга хэмжээ, барилга байгууламжийн жагсаалтыг нягтлан үзэх шаардлагатай гэж үзсэн байна. Мөн Нийгмийн даатгалын сангийн чөлөөт мөнгөн хөрөнгийг үр ашигтай байршуулах замаар тэтгэврийн зээлийн хүүг бууруулах, тус сангийн хөрөнгө оруулалтын жагсаалтад орсон барилга, байгууламж, тоног, төхөөрөмжийн төсөвт өртөг, санхүүжилтийг нь нягтлан үзэж, хасахыг санал болгосон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Улсын Их Хурал дахь “МАХН-МҮАН-ын Шударга Ёс эвсэл”-ийн </w:t>
      </w:r>
      <w:r>
        <w:rPr>
          <w:rFonts w:ascii="Arial" w:cs="Arial" w:hAnsi="Arial"/>
          <w:color w:val="000000"/>
          <w:sz w:val="24"/>
          <w:szCs w:val="24"/>
        </w:rPr>
        <w:t>бүл</w:t>
      </w:r>
      <w:r>
        <w:rPr>
          <w:rFonts w:ascii="Arial" w:cs="Arial" w:hAnsi="Arial"/>
          <w:color w:val="000000"/>
          <w:sz w:val="24"/>
          <w:szCs w:val="24"/>
          <w:lang w:val="mn-MN"/>
        </w:rPr>
        <w:t>гээс төрийн улс төрийн болон өндөр албан тушаалтны цалинг бууруулахдаа судалгаа, тооцоог үндэслэн ялгавартай хандах, мөн Төрийн албаны тухай хуулийн 38 дугаар зүйлийн 38.2 дахь заалтыг харгалзан үзэх, дотоод, гадаад томилолт, зочин, төлөөлөгч хүлээн авах зардал болон эд хогшлын  зардлыг өмнөх баталсан түвшнээс нэмэгдүүлэхгүй байх, хангамж, бараа материалын зардлыг 10 хувиар бууруулах, хөрөнгө оруулалтын төсөл, арга хэмжээнээс үр ашиг багатай зарим хөрөнгө оруулалтыг санхүүжүүлэхгүй байх зэрэг саналуудыг гаргасан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Монгол Улсын Их Хурлын даргын 2015 оны 213  дугаар захирамжаар Монгол Улсын төсвийн ойрын болон дунд хугацааны бодлогыг тодорхойлох, үр дүнгийн үзүүлэлтүүдийн оновчтой тэнцвэрийг хангах саналыг боловсруулах үүрэг бүхий ажлын хэсэг байгуулагдан ажиллаж, төсвийн орлого нэмэгдүүлэх,  зарлагыг оновчтой болгох чиглэлээр санал боловсруулан Монгол Улсын Засгийн газарт хүргүүлэхээр шийдвэрлэлээ.</w:t>
      </w:r>
    </w:p>
    <w:p>
      <w:pPr>
        <w:pStyle w:val="style81"/>
        <w:spacing w:after="0" w:before="28"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Төсвийн байнгын хорооноос ажлын хэсэг байгуулж Улсын Их Хурлын бүх Байнгын хороод, Төсвийн зарлагын хяналтын дэд хороо, Улсын Их Хурал дахь нам, эвслийн бүлгүүдээс гаргасан санал, дүгнэлтийг судлан үзэж, санал боловсруулан Байнгын хорооны хуралдаанаар хэлэлцүүлэв.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Тус ажлын хэсгээс гаргасан зарчмын зөрүүтэй саналаар төсвийн орлогыг 5</w:t>
      </w:r>
      <w:r>
        <w:rPr>
          <w:rFonts w:ascii="Arial" w:cs="Arial" w:hAnsi="Arial"/>
          <w:color w:val="000000"/>
          <w:sz w:val="24"/>
          <w:szCs w:val="24"/>
        </w:rPr>
        <w:t>4</w:t>
      </w:r>
      <w:r>
        <w:rPr>
          <w:rFonts w:ascii="Arial" w:cs="Arial" w:hAnsi="Arial"/>
          <w:color w:val="000000"/>
          <w:sz w:val="24"/>
          <w:szCs w:val="24"/>
          <w:lang w:val="mn-MN"/>
        </w:rPr>
        <w:t>.1 тэрбум төгрөгөөр, урсгал зардлыг 8.1 тэрбум төгрөгөөр,  улсын төсвийн хөрөнгийн бусад зардлыг 57.0 тэрбум төгрөгөөр тус тус бууруулах, мөн Төрийн улс төрийн болон өндөр албан тушаалтны цалинг 30 хувиар бууруулахгүй байхаар шийдвэрлэсэнтэй холбогдуулан урсгал зардлыг 1.8 тэрбум төгрөгөөр,  ажлын хэсгээс зайлшгүй шаардлагатай гэж үзсэн зарим хөрөнгө оруулалтын төсөл, арга хэмжээний 2015 онд санхүүжих дүнг 9.1 тэрбум төгрөгөөр тус тус нэмэгдүүлэхээр шийдвэрлэснийг Байнгын хорооны хуралдаанаар хэлэлцүүлсэн болно.</w:t>
      </w:r>
    </w:p>
    <w:p>
      <w:pPr>
        <w:pStyle w:val="style0"/>
        <w:spacing w:after="0" w:before="0" w:line="100" w:lineRule="atLeast"/>
        <w:ind w:firstLine="720" w:left="0" w:right="0"/>
        <w:contextualSpacing w:val="false"/>
        <w:jc w:val="both"/>
      </w:pPr>
      <w:r>
        <w:rPr/>
      </w:r>
    </w:p>
    <w:p>
      <w:pPr>
        <w:pStyle w:val="style81"/>
        <w:spacing w:after="0" w:before="28" w:line="100" w:lineRule="atLeast"/>
        <w:ind w:firstLine="720" w:left="0" w:right="0"/>
        <w:contextualSpacing w:val="false"/>
        <w:jc w:val="both"/>
      </w:pPr>
      <w:r>
        <w:rPr>
          <w:rFonts w:ascii="Arial" w:cs="Arial" w:hAnsi="Arial"/>
          <w:color w:val="000000"/>
          <w:lang w:val="mn-MN"/>
        </w:rPr>
        <w:t xml:space="preserve">Төсвийн байнгын хорооны хуралдаан дээр ажлын хэсгээс гаргасан </w:t>
      </w:r>
      <w:r>
        <w:rPr>
          <w:rFonts w:ascii="Arial" w:cs="Arial" w:hAnsi="Arial"/>
          <w:color w:val="000000"/>
          <w:lang w:val="mn-MN"/>
        </w:rPr>
        <w:t>зарчмын зөрүүтэй саналын томьёоллыг нэг бүрчлэн санал хураалгаж шийдвэрлэв.</w:t>
      </w:r>
    </w:p>
    <w:p>
      <w:pPr>
        <w:pStyle w:val="style81"/>
        <w:spacing w:after="0" w:before="28" w:line="100" w:lineRule="atLeast"/>
        <w:ind w:firstLine="720" w:left="0" w:right="0"/>
        <w:contextualSpacing w:val="false"/>
        <w:jc w:val="both"/>
      </w:pPr>
      <w:r>
        <w:rPr/>
      </w:r>
    </w:p>
    <w:p>
      <w:pPr>
        <w:pStyle w:val="style81"/>
        <w:spacing w:after="0" w:before="28"/>
        <w:ind w:firstLine="720" w:left="0" w:right="0"/>
        <w:contextualSpacing w:val="false"/>
        <w:jc w:val="both"/>
      </w:pPr>
      <w:r>
        <w:rPr>
          <w:rFonts w:ascii="Arial" w:cs="Arial" w:hAnsi="Arial"/>
          <w:color w:val="000000"/>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талаар Төсвийн байнгын хорооноос гаргасан зарчмын зөрүүтэй саналуудыг дэмжсэн, дэмжээгүйгээр ангилан Та бүхэнд тараасан болно.</w:t>
      </w:r>
    </w:p>
    <w:p>
      <w:pPr>
        <w:pStyle w:val="style81"/>
        <w:spacing w:after="0" w:before="28"/>
        <w:ind w:firstLine="720" w:left="0" w:right="0"/>
        <w:contextualSpacing w:val="false"/>
        <w:jc w:val="both"/>
      </w:pPr>
      <w:r>
        <w:rPr/>
      </w:r>
    </w:p>
    <w:p>
      <w:pPr>
        <w:pStyle w:val="style81"/>
        <w:spacing w:after="0" w:before="28"/>
        <w:ind w:firstLine="720" w:left="0" w:right="0"/>
        <w:contextualSpacing w:val="false"/>
        <w:jc w:val="both"/>
      </w:pPr>
      <w:r>
        <w:rPr>
          <w:rFonts w:ascii="Arial" w:cs="Arial" w:hAnsi="Arial"/>
          <w:color w:val="000000"/>
          <w:lang w:val="mn-MN"/>
        </w:rPr>
        <w:t>Улсын Их Хурлын эрхэм гишүүд ээ,</w:t>
      </w:r>
    </w:p>
    <w:p>
      <w:pPr>
        <w:pStyle w:val="style81"/>
        <w:spacing w:after="0" w:before="28"/>
        <w:ind w:firstLine="720" w:left="0" w:right="0"/>
        <w:contextualSpacing w:val="false"/>
        <w:jc w:val="both"/>
      </w:pPr>
      <w:r>
        <w:rPr/>
      </w:r>
    </w:p>
    <w:p>
      <w:pPr>
        <w:pStyle w:val="style81"/>
        <w:spacing w:after="0" w:before="28"/>
        <w:ind w:firstLine="720" w:left="0" w:right="0"/>
        <w:contextualSpacing w:val="false"/>
        <w:jc w:val="both"/>
      </w:pPr>
      <w:r>
        <w:rPr>
          <w:rFonts w:ascii="Arial" w:cs="Arial" w:hAnsi="Arial"/>
          <w:color w:val="000000"/>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хоёр дахь хэлэлцүүлэг хийсэн талаар Төсвийн байнгын хорооноос гарсан санал, дүгнэлтийг хэлэлцэн шийдвэрлэж өгнө үү.</w:t>
      </w:r>
    </w:p>
    <w:p>
      <w:pPr>
        <w:pStyle w:val="style81"/>
        <w:spacing w:after="0" w:before="28"/>
        <w:ind w:firstLine="720" w:left="0" w:right="0"/>
        <w:contextualSpacing w:val="false"/>
        <w:jc w:val="both"/>
      </w:pPr>
      <w:r>
        <w:rPr/>
      </w:r>
    </w:p>
    <w:p>
      <w:pPr>
        <w:pStyle w:val="style81"/>
        <w:spacing w:after="0" w:before="28"/>
        <w:ind w:firstLine="720" w:left="0" w:right="0"/>
        <w:contextualSpacing w:val="false"/>
        <w:jc w:val="both"/>
      </w:pPr>
      <w:r>
        <w:rPr>
          <w:rFonts w:ascii="Arial" w:hAnsi="Arial"/>
          <w:b/>
          <w:bCs/>
          <w:color w:val="000000"/>
          <w:lang w:val="mn-MN"/>
        </w:rPr>
        <w:t xml:space="preserve">З.Энхболд: </w:t>
      </w:r>
      <w:r>
        <w:rPr>
          <w:rFonts w:ascii="Arial" w:hAnsi="Arial"/>
          <w:b w:val="false"/>
          <w:bCs w:val="false"/>
          <w:color w:val="000000"/>
          <w:lang w:val="mn-MN"/>
        </w:rPr>
        <w:t xml:space="preserve">-Улсын Их Хурал дахь Ардчилсан намын бүлгийн санал дүгнэлтийг Улсын Их Хурлын гишүүн Гарамгайбаатар танилцуулна. Индэрт урьж байна. </w:t>
      </w:r>
    </w:p>
    <w:p>
      <w:pPr>
        <w:pStyle w:val="style81"/>
        <w:spacing w:after="0" w:before="28"/>
        <w:ind w:firstLine="720" w:left="0" w:right="0"/>
        <w:contextualSpacing w:val="false"/>
        <w:jc w:val="both"/>
      </w:pPr>
      <w:r>
        <w:rPr/>
      </w:r>
    </w:p>
    <w:p>
      <w:pPr>
        <w:pStyle w:val="style81"/>
        <w:spacing w:after="0" w:before="28"/>
        <w:ind w:firstLine="720" w:left="0" w:right="0"/>
        <w:contextualSpacing w:val="false"/>
        <w:jc w:val="both"/>
      </w:pPr>
      <w:r>
        <w:rPr>
          <w:rFonts w:ascii="Arial" w:hAnsi="Arial"/>
          <w:b/>
          <w:bCs/>
          <w:color w:val="000000"/>
          <w:lang w:val="mn-MN"/>
        </w:rPr>
        <w:t>Б.Гарамгайбаатар:</w:t>
      </w:r>
      <w:r>
        <w:rPr>
          <w:rFonts w:ascii="Arial" w:hAnsi="Arial"/>
          <w:b w:val="false"/>
          <w:bCs w:val="false"/>
          <w:color w:val="000000"/>
          <w:lang w:val="mn-MN"/>
        </w:rPr>
        <w:t xml:space="preserve"> -</w:t>
      </w:r>
      <w:r>
        <w:rPr>
          <w:rFonts w:ascii="Arial" w:cs="Arial" w:hAnsi="Arial"/>
          <w:color w:val="000000"/>
          <w:sz w:val="24"/>
          <w:szCs w:val="24"/>
          <w:lang w:val="mn-MN"/>
        </w:rPr>
        <w:t>Улсын Их Хурлын дарга, эрхэм гишүүд ээ,</w:t>
      </w:r>
    </w:p>
    <w:p>
      <w:pPr>
        <w:pStyle w:val="style0"/>
        <w:spacing w:after="0" w:before="0"/>
        <w:contextualSpacing w:val="false"/>
      </w:pPr>
      <w:r>
        <w:rPr/>
      </w:r>
    </w:p>
    <w:p>
      <w:pPr>
        <w:pStyle w:val="style0"/>
        <w:ind w:firstLine="567" w:left="0" w:right="0"/>
        <w:jc w:val="both"/>
      </w:pPr>
      <w:r>
        <w:rPr>
          <w:rFonts w:ascii="Arial" w:cs="Arial" w:hAnsi="Arial"/>
          <w:color w:val="000000"/>
          <w:sz w:val="24"/>
          <w:szCs w:val="24"/>
          <w:shd w:fill="FFFFFF" w:val="clear"/>
          <w:lang w:val="mn-MN"/>
        </w:rPr>
        <w:t>Монгол</w:t>
      </w:r>
      <w:r>
        <w:rPr>
          <w:rFonts w:ascii="Arial" w:cs="Arial" w:hAnsi="Arial"/>
          <w:color w:val="000000"/>
          <w:sz w:val="24"/>
          <w:szCs w:val="24"/>
          <w:lang w:val="mn-MN"/>
        </w:rPr>
        <w:t xml:space="preserve">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болон холбогдох бусад хуулийн төслүүдийг Ардчилсан намын бүлэг хуралдаанаараа хэлэлцээд дараах санал, дүгнэлтийг гаргаж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rPr>
        <w:t xml:space="preserve">Монгол Улсын нэгдсэн төсвийн 2015 оны төсвийн </w:t>
      </w:r>
      <w:r>
        <w:rPr>
          <w:rFonts w:ascii="Arial" w:cs="Arial" w:hAnsi="Arial"/>
          <w:color w:val="000000"/>
          <w:sz w:val="24"/>
          <w:szCs w:val="24"/>
          <w:lang w:val="mn-MN"/>
        </w:rPr>
        <w:t>төсвийн</w:t>
      </w:r>
      <w:r>
        <w:rPr>
          <w:rFonts w:ascii="Arial" w:cs="Arial" w:hAnsi="Arial"/>
          <w:color w:val="000000"/>
          <w:sz w:val="24"/>
          <w:szCs w:val="24"/>
        </w:rPr>
        <w:t xml:space="preserve"> тэнцвэржүүлсэн орлогын хэмжээг 6</w:t>
      </w:r>
      <w:r>
        <w:rPr>
          <w:rFonts w:ascii="Arial" w:cs="Arial" w:hAnsi="Arial"/>
          <w:color w:val="000000"/>
          <w:sz w:val="24"/>
          <w:szCs w:val="24"/>
          <w:lang w:val="mn-MN"/>
        </w:rPr>
        <w:t xml:space="preserve"> их наяд </w:t>
      </w:r>
      <w:r>
        <w:rPr>
          <w:rFonts w:ascii="Arial" w:cs="Arial" w:hAnsi="Arial"/>
          <w:color w:val="000000"/>
          <w:sz w:val="24"/>
          <w:szCs w:val="24"/>
        </w:rPr>
        <w:t>632.6 тэрбум төгрөг буюу ДНБ-ий 27.6 хувь, нэгдсэн төсвийн нийт зарлагын хэмжээг 7</w:t>
      </w:r>
      <w:r>
        <w:rPr>
          <w:rFonts w:ascii="Arial" w:cs="Arial" w:hAnsi="Arial"/>
          <w:color w:val="000000"/>
          <w:sz w:val="24"/>
          <w:szCs w:val="24"/>
          <w:lang w:val="mn-MN"/>
        </w:rPr>
        <w:t xml:space="preserve"> их наяд </w:t>
      </w:r>
      <w:r>
        <w:rPr>
          <w:rFonts w:ascii="Arial" w:cs="Arial" w:hAnsi="Arial"/>
          <w:color w:val="000000"/>
          <w:sz w:val="24"/>
          <w:szCs w:val="24"/>
        </w:rPr>
        <w:t>837.4 тэрбум төгрөг буюу ДНБ-ий 32.7 хувь, нэгдсэн төсвийн тэнцвэржүүлсэн алдагдал 1</w:t>
      </w:r>
      <w:r>
        <w:rPr>
          <w:rFonts w:ascii="Arial" w:cs="Arial" w:hAnsi="Arial"/>
          <w:color w:val="000000"/>
          <w:sz w:val="24"/>
          <w:szCs w:val="24"/>
          <w:lang w:val="mn-MN"/>
        </w:rPr>
        <w:t xml:space="preserve"> их наяд </w:t>
      </w:r>
      <w:r>
        <w:rPr>
          <w:rFonts w:ascii="Arial" w:cs="Arial" w:hAnsi="Arial"/>
          <w:color w:val="000000"/>
          <w:sz w:val="24"/>
          <w:szCs w:val="24"/>
        </w:rPr>
        <w:t xml:space="preserve">204.8 тэрбум төгрөг буюу ДНБ-ий 5.0 хувьтай байхаар </w:t>
      </w:r>
      <w:r>
        <w:rPr>
          <w:rFonts w:ascii="Arial" w:cs="Arial" w:hAnsi="Arial"/>
          <w:color w:val="000000"/>
          <w:sz w:val="24"/>
          <w:szCs w:val="24"/>
          <w:lang w:val="mn-MN"/>
        </w:rPr>
        <w:t xml:space="preserve">Улсын Их Хурал </w:t>
      </w:r>
      <w:r>
        <w:rPr>
          <w:rFonts w:ascii="Arial" w:cs="Arial" w:hAnsi="Arial"/>
          <w:color w:val="000000"/>
          <w:sz w:val="24"/>
          <w:szCs w:val="24"/>
        </w:rPr>
        <w:t xml:space="preserve">баталсан. </w:t>
      </w:r>
    </w:p>
    <w:p>
      <w:pPr>
        <w:pStyle w:val="style0"/>
        <w:ind w:firstLine="567" w:left="0" w:right="0"/>
        <w:jc w:val="both"/>
      </w:pPr>
      <w:r>
        <w:rPr/>
      </w:r>
    </w:p>
    <w:p>
      <w:pPr>
        <w:pStyle w:val="style0"/>
        <w:ind w:firstLine="567" w:left="0" w:right="0"/>
        <w:jc w:val="both"/>
      </w:pPr>
      <w:r>
        <w:rPr>
          <w:rFonts w:ascii="Arial" w:cs="Arial" w:hAnsi="Arial"/>
          <w:color w:val="000000"/>
          <w:sz w:val="24"/>
          <w:szCs w:val="24"/>
        </w:rPr>
        <w:t xml:space="preserve">2015 оны макро эдийн засгийн үндсэн үзүүлэлтүүдийн төсөөлөл, гадаад болон дотоод эдийн засгийн нөхцөл байдал, экспортод гаргах эрдэс баялгийн бүтээгдэхүүний үнэ, тоо хэмжээ зэрэг үзүүлэлтэд үндэслэн 2015 оны төсвийн орлого </w:t>
      </w:r>
      <w:r>
        <w:rPr>
          <w:rFonts w:ascii="Arial" w:cs="Arial" w:hAnsi="Arial"/>
          <w:color w:val="000000"/>
          <w:sz w:val="24"/>
          <w:szCs w:val="24"/>
          <w:lang w:val="mn-MN"/>
        </w:rPr>
        <w:t>төлөвлөсөн хэмжээнээс</w:t>
      </w:r>
      <w:r>
        <w:rPr>
          <w:rFonts w:ascii="Arial" w:cs="Arial" w:hAnsi="Arial"/>
          <w:color w:val="000000"/>
          <w:sz w:val="24"/>
          <w:szCs w:val="24"/>
        </w:rPr>
        <w:t xml:space="preserve"> буурахаар байгаа нь </w:t>
      </w:r>
      <w:r>
        <w:rPr>
          <w:rFonts w:ascii="Arial" w:cs="Arial" w:hAnsi="Arial"/>
          <w:color w:val="000000"/>
          <w:sz w:val="24"/>
          <w:szCs w:val="24"/>
          <w:lang w:val="mn-MN"/>
        </w:rPr>
        <w:t>төсвийг дахин тодотгох</w:t>
      </w:r>
      <w:r>
        <w:rPr>
          <w:rFonts w:ascii="Arial" w:cs="Arial" w:hAnsi="Arial"/>
          <w:color w:val="000000"/>
          <w:sz w:val="24"/>
          <w:szCs w:val="24"/>
        </w:rPr>
        <w:t xml:space="preserve"> шаардлаг</w:t>
      </w:r>
      <w:r>
        <w:rPr>
          <w:rFonts w:ascii="Arial" w:cs="Arial" w:hAnsi="Arial"/>
          <w:color w:val="000000"/>
          <w:sz w:val="24"/>
          <w:szCs w:val="24"/>
          <w:lang w:val="mn-MN"/>
        </w:rPr>
        <w:t>а болоод</w:t>
      </w:r>
      <w:r>
        <w:rPr>
          <w:rFonts w:ascii="Arial" w:cs="Arial" w:hAnsi="Arial"/>
          <w:color w:val="000000"/>
          <w:sz w:val="24"/>
          <w:szCs w:val="24"/>
        </w:rPr>
        <w:t xml:space="preserve"> байна.</w:t>
      </w:r>
      <w:r>
        <w:rPr>
          <w:rFonts w:ascii="Arial" w:cs="Arial" w:hAnsi="Arial"/>
          <w:color w:val="000000"/>
          <w:sz w:val="24"/>
          <w:szCs w:val="24"/>
          <w:shd w:fill="FFFFFF" w:val="clear"/>
          <w:lang w:val="mn-MN"/>
        </w:rPr>
        <w:tab/>
      </w:r>
    </w:p>
    <w:p>
      <w:pPr>
        <w:pStyle w:val="style0"/>
        <w:ind w:firstLine="567" w:left="0" w:right="0"/>
        <w:jc w:val="both"/>
      </w:pPr>
      <w:r>
        <w:rPr/>
      </w:r>
    </w:p>
    <w:p>
      <w:pPr>
        <w:pStyle w:val="style0"/>
        <w:ind w:firstLine="567" w:left="0" w:right="0"/>
        <w:jc w:val="both"/>
      </w:pPr>
      <w:r>
        <w:rPr>
          <w:rFonts w:ascii="Arial" w:cs="Arial" w:hAnsi="Arial"/>
          <w:color w:val="000000"/>
          <w:sz w:val="24"/>
          <w:szCs w:val="24"/>
          <w:shd w:fill="FFFFFF" w:val="clear"/>
          <w:lang w:val="mn-MN"/>
        </w:rPr>
        <w:t>Үүссэн нөхцөл байдалтай уялдан төсөв, мөнгөний хумих бодлогоор төлбөрийн тэнцлийн хүндрэлийг зөөллөх, инфляцийг бууруулах замаар макро эдийн засгийг тогтворжуулах бодлогыг хэрэгжүүлэх нь Дэлхийн банк болон Олон Улсын Валютийн сангаас өгч буй зөвлөмжтэй нийцэж байгаа юм.</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Монгол Улсын төсөв, эдийн засаг дэлхийн зах зээл дээрх эрдэс түүхий </w:t>
      </w:r>
      <w:r>
        <w:rPr>
          <w:rFonts w:ascii="Arial" w:cs="Arial" w:hAnsi="Arial"/>
          <w:color w:val="000000"/>
          <w:sz w:val="24"/>
          <w:szCs w:val="24"/>
          <w:lang w:val="mn-MN"/>
        </w:rPr>
        <w:t>эдийн үнийн мөчлөг, уул уурхайн олборлох үйлдвэрлэлийн салбараас хэт хамааралтай хэвээр байна. Сүүлийн 5 жилийн дунджаар экспортын 90 гаруй хувь, эдийн засагт цэвэр дүнгээр орж ирсэн гадаадын шууд хөрөнгө оруулалтын 80 гаруй хувь нь зөвхөн уул уурхайн салбарт ногдож байгаа.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Дэлхийн зах зээлд түүхий эдийн үнэ буурч, уул уурхайн бүтээгдэхүүний үнийн сүпер мөчлөг үндсэндээ дуусгавар бол</w:t>
      </w:r>
      <w:r>
        <w:rPr>
          <w:rFonts w:ascii="Arial" w:cs="Arial" w:hAnsi="Arial"/>
          <w:color w:val="000000"/>
          <w:sz w:val="24"/>
          <w:szCs w:val="24"/>
        </w:rPr>
        <w:t xml:space="preserve">сон </w:t>
      </w:r>
      <w:r>
        <w:rPr>
          <w:rFonts w:ascii="Arial" w:cs="Arial" w:hAnsi="Arial"/>
          <w:color w:val="000000"/>
          <w:sz w:val="24"/>
          <w:szCs w:val="24"/>
          <w:lang w:val="mn-MN"/>
        </w:rPr>
        <w:t xml:space="preserve">нь Монгол Улсын макро эдийн засгийн тэнцвэрт байдлыг хангахад сөрөг нөлөө үзүүлж байна.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Төсвийн орлогыг нэмэгдүүлэх, уул уурхайн салбарын хамаарлыг бууруулах зорилгоор Ардчилсан нам 2012 оноос эхлэн үйлдвэрлэлийг дэмжих олон төсөл, хөтөлбөр хэрэгжүүлсний үр дүнд монголчууд импортын хараат байдлаа алхам алхмаар халж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rPr>
        <w:t>Монгол Улсын 2015 оны хүлээгдэж буй гүйцэтгэлээр нэгдсэн төсвийн орлогын гүйцэтгэл төлөвлөснөөс 900 гаруй тэрбум төгрөгөөр буурахаар байна. Иймд 2015 оны төсвийн орлогыг бодитойгоор тооцож</w:t>
      </w:r>
      <w:r>
        <w:rPr>
          <w:rFonts w:ascii="Arial" w:cs="Arial" w:hAnsi="Arial"/>
          <w:color w:val="000000"/>
          <w:sz w:val="24"/>
          <w:szCs w:val="24"/>
          <w:lang w:val="mn-MN"/>
        </w:rPr>
        <w:t>,</w:t>
      </w:r>
      <w:r>
        <w:rPr>
          <w:rFonts w:ascii="Arial" w:cs="Arial" w:hAnsi="Arial"/>
          <w:color w:val="000000"/>
          <w:sz w:val="24"/>
          <w:szCs w:val="24"/>
        </w:rPr>
        <w:t xml:space="preserve"> батлагдсан хэмжээг бууруулах, үүнтэй уялдуулан урсгал болон хөрөнгийн зардлыг бууруулах замаар төсвийг тэнцвэржүүлэх</w:t>
      </w:r>
      <w:r>
        <w:rPr>
          <w:rFonts w:ascii="Arial" w:cs="Arial" w:hAnsi="Arial"/>
          <w:color w:val="000000"/>
          <w:sz w:val="24"/>
          <w:szCs w:val="24"/>
          <w:lang w:val="mn-MN"/>
        </w:rPr>
        <w:t xml:space="preserve"> шаардлага гэж үзэж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rPr>
        <w:t>Төсвийн орлого буурахад нэмэгдсэн өртгийн албан татвар, гаалийн албан татвар, өмч хувьчлал, газрын тос, аж ахуйн нэгжийн орлогын албан татварын орлогын бууралт гол</w:t>
      </w:r>
      <w:r>
        <w:rPr>
          <w:rFonts w:ascii="Arial" w:cs="Arial" w:hAnsi="Arial"/>
          <w:color w:val="000000"/>
          <w:sz w:val="24"/>
          <w:szCs w:val="24"/>
          <w:lang w:val="mn-MN"/>
        </w:rPr>
        <w:t>лох</w:t>
      </w:r>
      <w:r>
        <w:rPr>
          <w:rFonts w:ascii="Arial" w:cs="Arial" w:hAnsi="Arial"/>
          <w:color w:val="000000"/>
          <w:sz w:val="24"/>
          <w:szCs w:val="24"/>
        </w:rPr>
        <w:t xml:space="preserve"> нөлөө</w:t>
      </w:r>
      <w:r>
        <w:rPr>
          <w:rFonts w:ascii="Arial" w:cs="Arial" w:hAnsi="Arial"/>
          <w:color w:val="000000"/>
          <w:sz w:val="24"/>
          <w:szCs w:val="24"/>
          <w:lang w:val="mn-MN"/>
        </w:rPr>
        <w:t>г</w:t>
      </w:r>
      <w:r>
        <w:rPr>
          <w:rFonts w:ascii="Arial" w:cs="Arial" w:hAnsi="Arial"/>
          <w:color w:val="000000"/>
          <w:sz w:val="24"/>
          <w:szCs w:val="24"/>
        </w:rPr>
        <w:t xml:space="preserve"> үзүүлсэн</w:t>
      </w:r>
      <w:r>
        <w:rPr>
          <w:rFonts w:ascii="Arial" w:cs="Arial" w:hAnsi="Arial"/>
          <w:color w:val="000000"/>
          <w:sz w:val="24"/>
          <w:szCs w:val="24"/>
          <w:lang w:val="mn-MN"/>
        </w:rPr>
        <w:t xml:space="preserve"> байна</w:t>
      </w:r>
      <w:r>
        <w:rPr>
          <w:rFonts w:ascii="Arial" w:cs="Arial" w:hAnsi="Arial"/>
          <w:color w:val="000000"/>
          <w:sz w:val="24"/>
          <w:szCs w:val="24"/>
        </w:rPr>
        <w:t>.</w:t>
      </w:r>
    </w:p>
    <w:p>
      <w:pPr>
        <w:pStyle w:val="style0"/>
        <w:ind w:firstLine="567" w:left="0" w:right="0"/>
        <w:jc w:val="both"/>
      </w:pPr>
      <w:r>
        <w:rPr>
          <w:rFonts w:ascii="Arial" w:cs="Arial" w:hAnsi="Arial"/>
          <w:color w:val="000000"/>
          <w:sz w:val="24"/>
          <w:szCs w:val="24"/>
          <w:lang w:val="mn-MN"/>
        </w:rPr>
        <w:t xml:space="preserve"> </w:t>
      </w:r>
    </w:p>
    <w:p>
      <w:pPr>
        <w:pStyle w:val="style0"/>
        <w:ind w:firstLine="567" w:left="0" w:right="0"/>
        <w:jc w:val="both"/>
      </w:pPr>
      <w:r>
        <w:rPr>
          <w:rFonts w:ascii="Arial" w:cs="Arial" w:hAnsi="Arial"/>
          <w:color w:val="000000"/>
          <w:sz w:val="24"/>
          <w:szCs w:val="24"/>
          <w:lang w:val="mn-MN"/>
        </w:rPr>
        <w:t>2015 оны улсын төсөвт д</w:t>
      </w:r>
      <w:r>
        <w:rPr>
          <w:rFonts w:ascii="Arial" w:cs="Arial" w:hAnsi="Arial"/>
          <w:color w:val="000000"/>
          <w:sz w:val="24"/>
          <w:szCs w:val="24"/>
        </w:rPr>
        <w:t xml:space="preserve">элхийн зах зээл дээрх цэвэр зэсийн тэнцвэржүүлсэн үнийг тонн тутамд 6,354.7 ам.доллар байхаар тооцсон. Гэвч энэ оны эхний 8 сарын байдлаар зэсийн </w:t>
      </w:r>
      <w:r>
        <w:rPr>
          <w:rFonts w:ascii="Arial" w:cs="Arial" w:hAnsi="Arial"/>
          <w:color w:val="000000"/>
          <w:sz w:val="24"/>
          <w:szCs w:val="24"/>
          <w:lang w:val="mn-MN"/>
        </w:rPr>
        <w:t xml:space="preserve">үнэ </w:t>
      </w:r>
      <w:r>
        <w:rPr>
          <w:rFonts w:ascii="Arial" w:cs="Arial" w:hAnsi="Arial"/>
          <w:color w:val="000000"/>
          <w:sz w:val="24"/>
          <w:szCs w:val="24"/>
        </w:rPr>
        <w:t xml:space="preserve">5,768.5 ам.долларт хэлбэлзэж, төлөвлөснөөс 586.2 ам.доллараар буурчээ.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Н</w:t>
      </w:r>
      <w:r>
        <w:rPr>
          <w:rFonts w:ascii="Arial" w:cs="Arial" w:hAnsi="Arial"/>
          <w:color w:val="000000"/>
          <w:sz w:val="24"/>
          <w:szCs w:val="24"/>
        </w:rPr>
        <w:t>үүрсний экспортын хэмжээ энэ оны хүлээгдэж буй гүйцэтгэлээр 13.7 сая тонн хүрч, төлөвлөсөн хэмжээнд хүрэх</w:t>
      </w:r>
      <w:r>
        <w:rPr>
          <w:rFonts w:ascii="Arial" w:cs="Arial" w:hAnsi="Arial"/>
          <w:color w:val="000000"/>
          <w:sz w:val="24"/>
          <w:szCs w:val="24"/>
          <w:lang w:val="mn-MN"/>
        </w:rPr>
        <w:t>ээргүй</w:t>
      </w:r>
      <w:r>
        <w:rPr>
          <w:rFonts w:ascii="Arial" w:cs="Arial" w:hAnsi="Arial"/>
          <w:color w:val="000000"/>
          <w:sz w:val="24"/>
          <w:szCs w:val="24"/>
        </w:rPr>
        <w:t xml:space="preserve"> байна. Эдгээр хүчин зүйлээс шалтгаалж төсөвт төвлөрүүлэх ашигт малтмалын нөөц ашигласны төлбөрийн орлого буура</w:t>
      </w:r>
      <w:r>
        <w:rPr>
          <w:rFonts w:ascii="Arial" w:cs="Arial" w:hAnsi="Arial"/>
          <w:color w:val="000000"/>
          <w:sz w:val="24"/>
          <w:szCs w:val="24"/>
          <w:lang w:val="mn-MN"/>
        </w:rPr>
        <w:t>хаар байна</w:t>
      </w:r>
      <w:r>
        <w:rPr>
          <w:rFonts w:ascii="Arial" w:cs="Arial" w:hAnsi="Arial"/>
          <w:color w:val="000000"/>
          <w:sz w:val="24"/>
          <w:szCs w:val="24"/>
        </w:rPr>
        <w:t xml:space="preserve">.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Түүнчлэн</w:t>
      </w:r>
      <w:r>
        <w:rPr>
          <w:rFonts w:ascii="Arial" w:cs="Arial" w:hAnsi="Arial"/>
          <w:color w:val="000000"/>
          <w:sz w:val="24"/>
          <w:szCs w:val="24"/>
        </w:rPr>
        <w:t xml:space="preserve"> зарим төрлийн ашигт малтмалын бүтээгдэхүүний экспорт төлөвлөсөн хэмжээнээс буурч болзошгүй байгаа тул гаалийн тэмдэгтийн хураамжийн орлогыг 6.7 тэрбум төгрөгөөр, агаарын бохирдлын төлбөрийн орлогыг 2.1 тэрбум төгрөгөөр тус тус </w:t>
      </w:r>
      <w:r>
        <w:rPr>
          <w:rFonts w:ascii="Arial" w:cs="Arial" w:hAnsi="Arial"/>
          <w:color w:val="000000"/>
          <w:sz w:val="24"/>
          <w:szCs w:val="24"/>
          <w:lang w:val="mn-MN"/>
        </w:rPr>
        <w:t>буурахаар тооцжээ.</w:t>
      </w:r>
    </w:p>
    <w:p>
      <w:pPr>
        <w:pStyle w:val="style0"/>
        <w:ind w:firstLine="567" w:left="0" w:right="0"/>
        <w:jc w:val="both"/>
      </w:pPr>
      <w:r>
        <w:rPr/>
      </w:r>
    </w:p>
    <w:p>
      <w:pPr>
        <w:pStyle w:val="style0"/>
        <w:ind w:firstLine="567" w:left="0" w:right="0"/>
      </w:pPr>
      <w:r>
        <w:rPr>
          <w:rFonts w:ascii="Arial" w:cs="Arial" w:hAnsi="Arial"/>
          <w:color w:val="000000"/>
          <w:sz w:val="24"/>
          <w:szCs w:val="24"/>
          <w:lang w:val="mn-MN"/>
        </w:rPr>
        <w:t>Эрхэм гишүүд ээ,</w:t>
        <w:tab/>
      </w:r>
    </w:p>
    <w:p>
      <w:pPr>
        <w:pStyle w:val="style0"/>
        <w:ind w:firstLine="567" w:left="0" w:right="0"/>
      </w:pPr>
      <w:r>
        <w:rPr/>
      </w:r>
    </w:p>
    <w:p>
      <w:pPr>
        <w:pStyle w:val="style0"/>
        <w:ind w:firstLine="567" w:left="0" w:right="0"/>
        <w:jc w:val="both"/>
      </w:pPr>
      <w:r>
        <w:rPr>
          <w:rFonts w:ascii="Arial" w:cs="Arial" w:hAnsi="Arial"/>
          <w:color w:val="000000"/>
          <w:sz w:val="24"/>
          <w:szCs w:val="24"/>
          <w:lang w:val="mn-MN"/>
        </w:rPr>
        <w:t>Ямар орлого олно, түүгээрээ амьдарч, хөнжлийнхөө хэрээр хөлөө жийх цаг болсон.</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Улсын Их Хурал сүүлийн 10 гаруй жил улсын төсвийг хэлэлцэхдээ орлогыг бодит бусаар тооцож, зардалд хэт үрэлгэн сэтгэхүйгээр хандаж, Засгийн газраас өргөн мэдүүлсэн төсвийн орлого, зарлагыг дунджаар 7-15 хувиар өсгөж баталсаар ирсний харалган үр дагаврыг өнөөдөр бид үүрч байна.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Цаашид Улсын Их Хурал улсын төсвийг Засгийн газраас өргөн мэдүүлсэн </w:t>
      </w:r>
      <w:r>
        <w:rPr>
          <w:rFonts w:ascii="Arial" w:cs="Arial" w:hAnsi="Arial"/>
          <w:color w:val="000000"/>
          <w:sz w:val="24"/>
          <w:szCs w:val="24"/>
          <w:lang w:val="mn-MN"/>
        </w:rPr>
        <w:t>орлого, зарлагын дүнд багтаан батлах хэрэгтэйг сануулж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Засгийн газар </w:t>
      </w:r>
      <w:r>
        <w:rPr>
          <w:rFonts w:ascii="Arial" w:cs="Arial" w:hAnsi="Arial"/>
          <w:color w:val="000000"/>
          <w:sz w:val="24"/>
          <w:szCs w:val="24"/>
          <w:shd w:fill="FFFFFF" w:val="clear"/>
        </w:rPr>
        <w:t>хөөстэй тооноос</w:t>
      </w:r>
      <w:r>
        <w:rPr>
          <w:rFonts w:ascii="Arial" w:cs="Arial" w:hAnsi="Arial"/>
          <w:color w:val="000000"/>
          <w:sz w:val="24"/>
          <w:szCs w:val="24"/>
          <w:shd w:fill="FFFFFF" w:val="clear"/>
          <w:lang w:val="mn-MN"/>
        </w:rPr>
        <w:t>оо</w:t>
      </w:r>
      <w:r>
        <w:rPr>
          <w:rFonts w:ascii="Arial" w:cs="Arial" w:hAnsi="Arial"/>
          <w:color w:val="000000"/>
          <w:sz w:val="24"/>
          <w:szCs w:val="24"/>
          <w:shd w:fill="FFFFFF" w:val="clear"/>
        </w:rPr>
        <w:t xml:space="preserve"> татгал</w:t>
      </w:r>
      <w:r>
        <w:rPr>
          <w:rFonts w:ascii="Arial" w:cs="Arial" w:hAnsi="Arial"/>
          <w:color w:val="000000"/>
          <w:sz w:val="24"/>
          <w:szCs w:val="24"/>
          <w:shd w:fill="FFFFFF" w:val="clear"/>
          <w:lang w:val="mn-MN"/>
        </w:rPr>
        <w:t>заж</w:t>
      </w:r>
      <w:r>
        <w:rPr>
          <w:rFonts w:ascii="Arial" w:cs="Arial" w:hAnsi="Arial"/>
          <w:color w:val="000000"/>
          <w:sz w:val="24"/>
          <w:szCs w:val="24"/>
          <w:shd w:fill="FFFFFF" w:val="clear"/>
        </w:rPr>
        <w:t xml:space="preserve"> </w:t>
      </w:r>
      <w:r>
        <w:rPr>
          <w:rFonts w:ascii="Arial" w:cs="Arial" w:hAnsi="Arial"/>
          <w:color w:val="000000"/>
          <w:sz w:val="24"/>
          <w:szCs w:val="24"/>
          <w:shd w:fill="FFFFFF" w:val="clear"/>
          <w:lang w:val="mn-MN"/>
        </w:rPr>
        <w:t xml:space="preserve">орлого, зарлагыг бодитой тооцон 2015 оны нэгдсэн төсвийн алдагдлыг ДНБ-ий 5 хувиас хэтрүүлэхгүй байхаар тооцсоныг Ардчилсан намын бүлэг дэмжсэн болно. </w:t>
      </w:r>
    </w:p>
    <w:p>
      <w:pPr>
        <w:pStyle w:val="style0"/>
        <w:ind w:firstLine="567" w:left="0" w:right="0"/>
        <w:jc w:val="both"/>
      </w:pPr>
      <w:r>
        <w:rPr/>
      </w:r>
    </w:p>
    <w:p>
      <w:pPr>
        <w:pStyle w:val="style0"/>
        <w:ind w:firstLine="567" w:left="0" w:right="0"/>
        <w:jc w:val="both"/>
      </w:pPr>
      <w:r>
        <w:rPr>
          <w:rFonts w:ascii="Arial" w:cs="Arial" w:hAnsi="Arial"/>
          <w:color w:val="000000"/>
          <w:sz w:val="24"/>
          <w:szCs w:val="24"/>
          <w:shd w:fill="FFFFFF" w:val="clear"/>
          <w:lang w:val="mn-MN"/>
        </w:rPr>
        <w:t xml:space="preserve">Монгол ардын намын эрх барьж байсан үе буюу 2011 онд төсвийн алдагдлын ДНБ-д эзлэх хувь 5.8, 2012 онд 6.8 хувьд хүрч байсан бол 2015 онд 5 хувь, 2016 онд 3.3, 2017 онд 0 хувь байх зорилтоор төсвийг бүрэн эрүүлжүүлэхээр ажиллаж байгаа нь Ардчилсан намын хийж буй төсвийн шинэчлэлийн бодлогын үр дүн юм. </w:t>
      </w:r>
    </w:p>
    <w:p>
      <w:pPr>
        <w:pStyle w:val="style0"/>
        <w:ind w:firstLine="567" w:left="0" w:right="0"/>
        <w:jc w:val="both"/>
      </w:pPr>
      <w:r>
        <w:rPr/>
      </w:r>
    </w:p>
    <w:p>
      <w:pPr>
        <w:pStyle w:val="style0"/>
        <w:ind w:firstLine="567" w:left="0" w:right="0"/>
        <w:jc w:val="both"/>
      </w:pPr>
      <w:r>
        <w:rPr>
          <w:rFonts w:ascii="Arial" w:cs="Arial" w:hAnsi="Arial"/>
          <w:color w:val="000000"/>
          <w:sz w:val="24"/>
          <w:szCs w:val="24"/>
          <w:shd w:fill="FFFFFF" w:val="clear"/>
          <w:lang w:val="mn-MN"/>
        </w:rPr>
        <w:t>Төсвийн шинэчлэлийн бодлогыг д</w:t>
      </w:r>
      <w:r>
        <w:rPr>
          <w:rFonts w:ascii="Arial" w:cs="Arial" w:hAnsi="Arial"/>
          <w:color w:val="000000"/>
          <w:sz w:val="24"/>
          <w:szCs w:val="24"/>
          <w:lang w:val="mn-MN"/>
        </w:rPr>
        <w:t>элхийн банк, Олон улсын валютын сан зэрэг олон улсын банк санхүүгийн байгууллагууд эерэгээр хүлээн авч, сайшааж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Монголбанк, Сангийн яам макро бодлогын нэгдсэн өөрчлөлтөөр 2015-аас 2017 онд нам, тогтвортой инфляц, орлого, зарлага нь тэнцвэржсэн улсын нэгдсэн төсөв болон алдагдалгүй төлбөрийн тэнцэлд суурилсан эдийн засгийн шинэ, тогтвортой өсөлтийн тэнцвэрийг хангахыг зорьж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Макро эдийн засгийн гадаад, дотоод тэнцвэрийг хангаснаар инфляц 2016-2018 онд 5-7 хувьд, ДНБ бодит өсөлт 7.5 хувийн голчтой, 6-9 хувийн тогтвортой байх нөхцөл бүрдэнэ.</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Өмнөх он жилүүдэд, аж ахуй нэгжүүдэд зориулсан банкуудын мөнгийг Засгийн газар алдагдлаа санхүүжүүлэхээр зээлж, хувийн хэвшилдээ зээлийн орон зай үлдээдэггүй байсныг өөрчилж, төсвөө алдагдалгүй батлах замаар банк, санхүүгийн зах зээлээс авдаг 1-ээс 2 их наяд төгрөгийг хувийн хэвшилд очих боломжийг бүрдүүлэх нь зүйтэй гэж үзэж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Улсын Их Хурал дахь Ардчилсан намын бүлэг Монгол Улсын 2014 оны төсвийг хэлэлцэх үед  "Төрийн захиргааны байгууллагуудын үрэлгэн болоод урсгал зардлын хэт тэлэлт, төсвийн хөрөнгө оруулалтын оновчтой бус, төлөвлөлтгүй, төсөвт өртгийн хэмжээ хязгааргүй өсөлт, хөрөнгө оруулалтын ажлуудын гүйцэтгэлийн хангалтгүй байдал зэрэг нь жилийн жилд улсын төсвийг тарамдуулж татвар төлөгчдийн хөрөнгийг үрэгдүүлж ирснийг зайлшгүй өөрчлөх, шинэчлэх" зарчмын саналыг гаргаж, төсвийн реформыг үе шаттай хийх эхлэлийг тавьсан.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2012 оны Улсын Их Хурлын сонгуулийг угтуулж 2011, 2012 оны улсын төсвийг батлахдаа тооцоо судалгаагүй, зураг төсөвгүй, хөрөнгө оруулалтын төлөвлөлтгүй, төсөвт өртгийн хэтрэлттэй 1 их наяд 665 тэрбум төгрөгийн 2067 барилга байгууламжийг шинээр тусгаж баталсан нь өдийг хүртэл он дамжин төсвийн хөрөнгө оруулалтын бодлого</w:t>
      </w:r>
      <w:r>
        <w:rPr>
          <w:rFonts w:ascii="Arial" w:cs="Arial" w:hAnsi="Arial"/>
          <w:color w:val="000000"/>
          <w:sz w:val="24"/>
          <w:szCs w:val="24"/>
        </w:rPr>
        <w:t xml:space="preserve"> </w:t>
      </w:r>
      <w:r>
        <w:rPr>
          <w:rFonts w:ascii="Arial" w:cs="Arial" w:hAnsi="Arial"/>
          <w:color w:val="000000"/>
          <w:sz w:val="24"/>
          <w:szCs w:val="24"/>
          <w:lang w:val="mn-MN"/>
        </w:rPr>
        <w:t xml:space="preserve">хийгээд төлөвлөлтөд сөргөөр нөлөөлж ирлээ.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Сангийн яам т</w:t>
      </w:r>
      <w:r>
        <w:rPr>
          <w:rFonts w:ascii="Arial" w:cs="Arial" w:hAnsi="Arial"/>
          <w:color w:val="000000"/>
          <w:sz w:val="24"/>
          <w:szCs w:val="24"/>
        </w:rPr>
        <w:t xml:space="preserve">өсвийн орлогын хүлээгдэж буй гүйцэтгэлийг харгалзан үзэж төсвийг хэмнэлтийн горимд шилжүүлэх, зардал бууруулах талаар УИХ, Засгийн газраас гаргасан шийдвэрийн дагуу урсгал зардлын өсөлтийг бууруулах, үр </w:t>
      </w:r>
      <w:r>
        <w:rPr>
          <w:rFonts w:ascii="Arial" w:cs="Arial" w:hAnsi="Arial"/>
          <w:color w:val="000000"/>
          <w:sz w:val="24"/>
          <w:szCs w:val="24"/>
        </w:rPr>
        <w:t>ашгийг сайжруулах чиглэл баримтал</w:t>
      </w:r>
      <w:r>
        <w:rPr>
          <w:rFonts w:ascii="Arial" w:cs="Arial" w:hAnsi="Arial"/>
          <w:color w:val="000000"/>
          <w:sz w:val="24"/>
          <w:szCs w:val="24"/>
          <w:lang w:val="mn-MN"/>
        </w:rPr>
        <w:t>ан,</w:t>
      </w:r>
      <w:r>
        <w:rPr>
          <w:rFonts w:ascii="Arial" w:cs="Arial" w:hAnsi="Arial"/>
          <w:color w:val="000000"/>
          <w:sz w:val="24"/>
          <w:szCs w:val="24"/>
        </w:rPr>
        <w:t xml:space="preserve"> урсгал зардлын хэмжээг батлагдсан түвшнээс 43.9 тэрбум төгрөгөөр бууруулж, 5</w:t>
      </w:r>
      <w:r>
        <w:rPr>
          <w:rFonts w:ascii="Arial" w:cs="Arial" w:hAnsi="Arial"/>
          <w:color w:val="000000"/>
          <w:sz w:val="24"/>
          <w:szCs w:val="24"/>
          <w:lang w:val="mn-MN"/>
        </w:rPr>
        <w:t xml:space="preserve"> их наяд </w:t>
      </w:r>
      <w:r>
        <w:rPr>
          <w:rFonts w:ascii="Arial" w:cs="Arial" w:hAnsi="Arial"/>
          <w:color w:val="000000"/>
          <w:sz w:val="24"/>
          <w:szCs w:val="24"/>
        </w:rPr>
        <w:t xml:space="preserve">778,8 тэрбум төгрөг байхаар </w:t>
      </w:r>
      <w:r>
        <w:rPr>
          <w:rFonts w:ascii="Arial" w:cs="Arial" w:hAnsi="Arial"/>
          <w:color w:val="000000"/>
          <w:sz w:val="24"/>
          <w:szCs w:val="24"/>
          <w:lang w:val="mn-MN"/>
        </w:rPr>
        <w:t>төсөлд тусгажээ</w:t>
      </w:r>
      <w:r>
        <w:rPr>
          <w:rFonts w:ascii="Arial" w:cs="Arial" w:hAnsi="Arial"/>
          <w:color w:val="000000"/>
          <w:sz w:val="24"/>
          <w:szCs w:val="24"/>
        </w:rPr>
        <w:t xml:space="preserve">. </w:t>
      </w:r>
    </w:p>
    <w:p>
      <w:pPr>
        <w:pStyle w:val="style0"/>
        <w:ind w:firstLine="567" w:left="0" w:right="0"/>
        <w:jc w:val="both"/>
      </w:pPr>
      <w:r>
        <w:rPr>
          <w:rFonts w:ascii="Arial" w:cs="Arial" w:hAnsi="Arial"/>
          <w:color w:val="000000"/>
          <w:sz w:val="24"/>
          <w:szCs w:val="24"/>
        </w:rPr>
        <w:t xml:space="preserve">Төсвийн орлогын өсөлттэй уялдан 2010-2012 онд төсвийн урсгал зардал дунджаар 35-38 хувийн өсөлттэй байсан бол сүүлийн 2-3 жилд төсвийн гүйцэтгэлээр урсгал зардлын өсөлт буурч 9.4 хувьтай </w:t>
      </w:r>
      <w:r>
        <w:rPr>
          <w:rFonts w:ascii="Arial" w:cs="Arial" w:hAnsi="Arial"/>
          <w:color w:val="000000"/>
          <w:sz w:val="24"/>
          <w:szCs w:val="24"/>
          <w:lang w:val="mn-MN"/>
        </w:rPr>
        <w:t>болсон</w:t>
      </w:r>
      <w:r>
        <w:rPr>
          <w:rFonts w:ascii="Arial" w:cs="Arial" w:hAnsi="Arial"/>
          <w:color w:val="000000"/>
          <w:sz w:val="24"/>
          <w:szCs w:val="24"/>
        </w:rPr>
        <w:t xml:space="preserve"> байна. </w:t>
      </w:r>
    </w:p>
    <w:p>
      <w:pPr>
        <w:pStyle w:val="style0"/>
        <w:ind w:firstLine="567" w:left="0" w:right="0"/>
        <w:jc w:val="both"/>
      </w:pPr>
      <w:r>
        <w:rPr/>
      </w:r>
    </w:p>
    <w:p>
      <w:pPr>
        <w:pStyle w:val="style0"/>
        <w:ind w:firstLine="567" w:left="0" w:right="0"/>
        <w:jc w:val="both"/>
      </w:pPr>
      <w:r>
        <w:rPr>
          <w:rFonts w:ascii="Arial" w:cs="Arial" w:hAnsi="Arial"/>
          <w:color w:val="000000"/>
          <w:sz w:val="24"/>
          <w:szCs w:val="24"/>
        </w:rPr>
        <w:t xml:space="preserve">Төсвийн орлогын гүйцэтгэл, мөнгөн хөрөнгийн эх үүсвэртэй уялдуулан бүх шатны төсөвт байгууллагын цалин хөлс, ажил олгогчоос төлөх нийгмийн даатгалын шимтгэлийн зардал, байр ашиглалттай холбоотой тогтмол зардал, түүнчлэн, эрүүл мэндийн тусламж, үйлчилгээ, улс орны аюулгүй байдал, нийгмийн хэв журмыг сахих, гамшиг, аюул ослоос урьдчилан сэргийлэх, өвөлжилтийн бэлтгэл хангах, намрын ургац хураалттай холбоотойгоор хөдөө аж ахуй зэрэг онцлог салбаруудын урсгал төсвийг бүрэн санхүүжүүлж, </w:t>
      </w:r>
      <w:r>
        <w:rPr>
          <w:rFonts w:ascii="Arial" w:cs="Arial" w:hAnsi="Arial"/>
          <w:color w:val="000000"/>
          <w:sz w:val="24"/>
          <w:szCs w:val="24"/>
          <w:lang w:val="mn-MN"/>
        </w:rPr>
        <w:t>х</w:t>
      </w:r>
      <w:r>
        <w:rPr>
          <w:rFonts w:ascii="Arial" w:cs="Arial" w:hAnsi="Arial"/>
          <w:color w:val="000000"/>
          <w:sz w:val="24"/>
          <w:szCs w:val="24"/>
        </w:rPr>
        <w:t>арин бусад бүх шатны төсөвт байгууллагын оны сүүлийн хагас жилд төлөвлөсөн бараа ажил, үйлчилгээний зарим зардал, зарим хөтөлбөр, арга хэмжээний зардлыг тодорхой хувиар бууруулах</w:t>
      </w:r>
      <w:r>
        <w:rPr>
          <w:rFonts w:ascii="Arial" w:cs="Arial" w:hAnsi="Arial"/>
          <w:color w:val="000000"/>
          <w:sz w:val="24"/>
          <w:szCs w:val="24"/>
          <w:lang w:val="mn-MN"/>
        </w:rPr>
        <w:t>аар гаргасан саналыг Ардчилсан намын бүлэг бүрэн дэмжиж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Улс төр, улс төр, улс төр гэсээр үндсэндээ Монгол ардын нам ажил хийлгэхгүй байгаад харамсаж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Засгийн газраас төсвийн тодотголтой хамт өргөн мэдүүлсэн Монгол Улсын Засгийн газрын тухай хуульд өөрчлөлт оруулах тухай хуулийн төслийн дагаж мөрдөх хугацааг Монгол ардын нам 2015 оны 01 дүгээр сарын 01-нээс гэж өөрчлөхийг хүссэн нь угтаа Засгийн газрын тогтвортой байдлыг алдагдуулах, улмаар эдийн засагт сөргөөр нөлөөлөх гэсэн 2016 оны сонгууль амдуулсан улс төрийн ядмаг оролдлого байлаа.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Тиймээс Монгол Улсын Үндсэн хуульд нэмэлт, өөрчлөлт оруулах асуудлын хүрээнд Засгийн газрын тогтвортой бүтцийн асуудлыг нэг мөр шийдээд явах нь зүйтэй гэж Ардчилсан намын бүлэг үзэж байна.</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Эдийн засгийн хүндрэлтэй үед улс төрчид, төрийн өндөр албан хаагчдын цалинг 30 хувиар бууруулах саналыг бүлэг дэмжиж байна. </w:t>
      </w:r>
    </w:p>
    <w:p>
      <w:pPr>
        <w:pStyle w:val="style0"/>
        <w:ind w:firstLine="567" w:left="0" w:right="0"/>
        <w:jc w:val="both"/>
      </w:pPr>
      <w:r>
        <w:rPr/>
      </w:r>
    </w:p>
    <w:p>
      <w:pPr>
        <w:pStyle w:val="style0"/>
        <w:ind w:firstLine="567" w:left="0" w:right="0"/>
        <w:jc w:val="both"/>
      </w:pPr>
      <w:r>
        <w:rPr>
          <w:rFonts w:ascii="Arial" w:cs="Arial" w:hAnsi="Arial"/>
          <w:color w:val="000000"/>
          <w:sz w:val="24"/>
          <w:szCs w:val="24"/>
          <w:lang w:val="mn-MN"/>
        </w:rPr>
        <w:t xml:space="preserve">Эрхэм гишүүд ээ, </w:t>
      </w:r>
    </w:p>
    <w:p>
      <w:pPr>
        <w:pStyle w:val="style0"/>
        <w:ind w:firstLine="567" w:left="0" w:right="0"/>
        <w:jc w:val="both"/>
      </w:pPr>
      <w:r>
        <w:rPr/>
      </w:r>
    </w:p>
    <w:p>
      <w:pPr>
        <w:pStyle w:val="style0"/>
        <w:ind w:firstLine="567" w:left="0" w:right="0"/>
        <w:jc w:val="both"/>
      </w:pPr>
      <w:r>
        <w:rPr>
          <w:rFonts w:ascii="Arial" w:cs="Arial" w:hAnsi="Arial"/>
          <w:color w:val="000000"/>
          <w:sz w:val="24"/>
          <w:szCs w:val="24"/>
          <w:shd w:fill="FFFFFF" w:val="clear"/>
          <w:lang w:val="mn-MN"/>
        </w:rPr>
        <w:t>Монгол</w:t>
      </w:r>
      <w:r>
        <w:rPr>
          <w:rFonts w:ascii="Arial" w:cs="Arial" w:hAnsi="Arial"/>
          <w:color w:val="000000"/>
          <w:sz w:val="24"/>
          <w:szCs w:val="24"/>
          <w:lang w:val="mn-MN"/>
        </w:rPr>
        <w:t xml:space="preserve">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болон холбогдох бусад хуулийн төслүүдийг цаг алдалгүй хэлэлцэн батлах шаардлагатай гэж Улсын Их Хурал дахь Ардчилсан намын бүлэг үзэж байна.</w:t>
      </w:r>
    </w:p>
    <w:p>
      <w:pPr>
        <w:pStyle w:val="style0"/>
        <w:ind w:firstLine="567" w:left="0" w:right="0"/>
        <w:jc w:val="both"/>
      </w:pPr>
      <w:r>
        <w:rPr/>
      </w:r>
    </w:p>
    <w:p>
      <w:pPr>
        <w:pStyle w:val="style0"/>
        <w:ind w:firstLine="567" w:left="0" w:right="0"/>
      </w:pPr>
      <w:r>
        <w:rPr>
          <w:rFonts w:ascii="Arial" w:cs="Arial" w:hAnsi="Arial"/>
          <w:color w:val="000000"/>
          <w:sz w:val="24"/>
          <w:szCs w:val="24"/>
          <w:lang w:val="mn-MN"/>
        </w:rPr>
        <w:t>Анхаарал тавьсанд баярлалаа.</w:t>
      </w:r>
    </w:p>
    <w:p>
      <w:pPr>
        <w:pStyle w:val="style0"/>
        <w:ind w:firstLine="720" w:left="0" w:right="0"/>
      </w:pPr>
      <w:r>
        <w:rPr/>
      </w:r>
    </w:p>
    <w:p>
      <w:pPr>
        <w:pStyle w:val="style0"/>
        <w:ind w:firstLine="720" w:left="0" w:right="0"/>
      </w:pP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-Улсын Их Хурал дахь Монгол Ардын намын бүлгийн санал, дүгнэлтийг Улсын Их Хурлын гишүүн Хаянхярваа танилцуулна. </w:t>
      </w:r>
    </w:p>
    <w:p>
      <w:pPr>
        <w:pStyle w:val="style0"/>
        <w:ind w:firstLine="720" w:left="0" w:right="0"/>
      </w:pPr>
      <w:r>
        <w:rPr/>
      </w:r>
    </w:p>
    <w:p>
      <w:pPr>
        <w:pStyle w:val="style0"/>
        <w:ind w:firstLine="720" w:left="0" w:right="0"/>
      </w:pPr>
      <w:r>
        <w:rPr>
          <w:rFonts w:ascii="Arial" w:cs="Arial" w:hAnsi="Arial"/>
          <w:b/>
          <w:bCs/>
          <w:color w:val="000000"/>
          <w:sz w:val="24"/>
          <w:szCs w:val="24"/>
          <w:lang w:val="mn-MN"/>
        </w:rPr>
        <w:t>Д.Хаянхярваа:</w:t>
      </w:r>
      <w:r>
        <w:rPr>
          <w:rFonts w:ascii="Arial" w:cs="Arial" w:hAnsi="Arial"/>
          <w:b w:val="false"/>
          <w:bCs w:val="false"/>
          <w:color w:val="000000"/>
          <w:sz w:val="24"/>
          <w:szCs w:val="24"/>
          <w:lang w:val="mn-MN"/>
        </w:rPr>
        <w:t xml:space="preserve"> -</w:t>
      </w: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Улсын Их Хурлын дарга, э</w:t>
      </w:r>
      <w:r>
        <w:rPr>
          <w:rFonts w:ascii="Arial" w:hAnsi="Arial"/>
          <w:b w:val="false"/>
          <w:bCs w:val="false"/>
          <w:color w:val="000000"/>
          <w:lang w:val="mn-MN"/>
        </w:rPr>
        <w:t xml:space="preserve">рхэм гишүүд ээ, </w:t>
      </w:r>
    </w:p>
    <w:p>
      <w:pPr>
        <w:pStyle w:val="style0"/>
        <w:ind w:firstLine="720" w:left="0" w:right="0"/>
      </w:pPr>
      <w:r>
        <w:rPr/>
      </w:r>
    </w:p>
    <w:p>
      <w:pPr>
        <w:pStyle w:val="style0"/>
        <w:spacing w:line="100" w:lineRule="atLeast"/>
        <w:ind w:firstLine="709" w:left="0" w:right="0"/>
        <w:jc w:val="both"/>
      </w:pPr>
      <w:r>
        <w:rPr>
          <w:rFonts w:ascii="Arial" w:hAnsi="Arial"/>
          <w:color w:val="000000"/>
          <w:lang w:val="mn-MN"/>
        </w:rPr>
        <w:t xml:space="preserve">Монгол Улсын Засгийн газраас өргөн мэдүүлсэн Монгол Улсын 2015 оны төсвийн тухай хуульд нэмэлт, өөрчлөлт оруулах тухай, Нийгмийн даатгалын 2015 оны төсвийн тухай хуульд өөрчлөлт оруулах тухай, Хүний хөгжил сангийн 2015 оны төсвийн тухай хуульд өөрчлөлт оруулах тухай, Монгол Улсын нэгдсэн төсвийн 2015 оны төсвийн хүрээний мэдэгдэл, 2016-2017 оны төсвийн төсөөллийн тухай хуульд өөрчлөлт оруулах тухай хуулиудын төсөл болон эдгээр хуулийн төсөлтэй холбогдуулан боловсруулсан бусад хууль, Улсын Их Хурлын тогтоолын төслийг нягтлан үзэж Улсын Их Хурал дахь Монгол Ардын Намын бүлгээс гаргасан </w:t>
      </w:r>
      <w:r>
        <w:rPr>
          <w:rFonts w:ascii="Arial" w:hAnsi="Arial"/>
          <w:b w:val="false"/>
          <w:bCs w:val="false"/>
          <w:color w:val="000000"/>
          <w:lang w:val="mn-MN"/>
        </w:rPr>
        <w:t xml:space="preserve">дүгнэлтийг </w:t>
      </w:r>
      <w:r>
        <w:rPr>
          <w:rFonts w:ascii="Arial" w:hAnsi="Arial"/>
          <w:bCs/>
          <w:color w:val="000000"/>
          <w:lang w:val="mn-MN"/>
        </w:rPr>
        <w:t>Та бүхэнд танилцуулъя</w:t>
      </w:r>
    </w:p>
    <w:p>
      <w:pPr>
        <w:pStyle w:val="style0"/>
        <w:spacing w:line="100" w:lineRule="atLeast"/>
        <w:ind w:firstLine="709" w:left="0" w:right="0"/>
        <w:jc w:val="both"/>
      </w:pPr>
      <w:r>
        <w:rPr/>
      </w:r>
    </w:p>
    <w:p>
      <w:pPr>
        <w:pStyle w:val="style0"/>
        <w:spacing w:line="100" w:lineRule="atLeast"/>
        <w:ind w:firstLine="709" w:left="0" w:right="0"/>
        <w:jc w:val="both"/>
      </w:pPr>
      <w:r>
        <w:rPr>
          <w:rFonts w:ascii="Arial" w:hAnsi="Arial"/>
          <w:b w:val="false"/>
          <w:bCs w:val="false"/>
          <w:color w:val="000000"/>
          <w:u w:val="none"/>
          <w:lang w:val="mn-MN"/>
        </w:rPr>
        <w:t>1. Төсвийн хүрээний мэдэгдлийн талаар: Төсвийн хүрээний мэдэгдэл нэр төдий цаас болон хувирлаа.</w:t>
      </w:r>
    </w:p>
    <w:p>
      <w:pPr>
        <w:pStyle w:val="style0"/>
        <w:spacing w:line="100" w:lineRule="atLeast"/>
        <w:ind w:firstLine="709" w:left="0" w:right="0"/>
        <w:jc w:val="both"/>
      </w:pPr>
      <w:r>
        <w:rPr/>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ab/>
        <w:t xml:space="preserve">Монгол Улсын нэгдсэн төсвийн 2015 оны төсвийн хүрээний мэдэгдэл, 2016-2017 оны төсвийн төсөөллийн тухай хуульд 3 дахь удаагаа өөрчлөлт оруулахаар хэлэлцэж байна. Өөрөөр хэлбэл, төсвийн тодотголдоо нийцүүлэн дунд хугацааны төсвийн хүрээний мэдэгдлээ засдаг гаж тогтолцоог эрх баригчид шинээр бий болголоо. Энэ нь манай улсын төсөв тооцоо судалгаа, бүх ард түмний нийтлэг эрх ашиг дээр биш эрх баригчдын бүлэг фракцын ашиг сонирхол дээр тулгуурладаг болсны нэг том нотолгоо болж байна. Мөн эрх баригчид төсөв, эдийн засгийн ямар ч тооцоо судалгаагүй, нэгдсэн бодлогогүй, тулгарсан хүндрэлийг ойлгох чадамжгүй, хүндрэлээс гарах арга зам, шийдлийг олж чадахгүй болсныг ард түмэнд давхар харууллаа. </w:t>
      </w:r>
    </w:p>
    <w:p>
      <w:pPr>
        <w:pStyle w:val="style66"/>
        <w:tabs>
          <w:tab w:leader="none" w:pos="180" w:val="left"/>
        </w:tabs>
        <w:spacing w:after="0" w:before="0" w:line="100" w:lineRule="atLeast"/>
        <w:ind w:firstLine="709" w:left="0" w:right="0"/>
        <w:contextualSpacing/>
        <w:jc w:val="both"/>
      </w:pPr>
      <w:r>
        <w:rPr/>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 xml:space="preserve">Саяхан дурдсан Ардчилсан намын дүгнэлтэд төсвийн алдагдал 2011, 2012 онуудад 6-гаас дээш байсан тухай өгүүллээ. Тэр үеийн эдийн засгийн нөхцөл байдал өнөөдрийнхөө эдийн засгийн нөхцөл байдлыг харьцуулан үзэх чадвар эрх баригчдад эрх биш байгаа болов уу гэж бодож байна. Тэр үед бид Төсвийн тогтвортой байдлын тухай хуулийн тусгай шаардлагад нийцүүлэн төсвөө баталдаг байсан. Тэгэхдээ тэр үеийн эдийн засаг тэр үеийнхээ алдагдлыг дааж чадах тийм чадвартай эдийн засгийг бий болгосон байсан учраас төсвийн алдагдлыг тэр хэмжээндээ төлөвлөж байсан юм аа. Харин өнөөдөр эсрэгээрээ тооцох юм бол төсвийн алдагдлаа нөхөж чадах чадваргүй болсон эдийн засагтай ч гэсэн алдагдлаа өнөөдөр өндөр хэмжээнд байлгасаар байгаа нь нэн харамсалтай байна.  </w:t>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 xml:space="preserve">    </w:t>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ab/>
        <w:t xml:space="preserve">Нэгдсэн төсвийн орлого жилийн эцэст 1 их наяд орчим төгрөгөөр тасрах нь тодорхой байна. Харамсалтай нь төсвийн алдагдлыг дөнгөж 25,7 тэрбум төгрөгөөр бууруулан 1 их наяд 179 тэрбум төгрөгийн алдагдалтай байхаар тооцсон нь бодит байдалтай нийцэхгүй байна гэж бид үзэж байгаа юм аа.  </w:t>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ab/>
        <w:tab/>
      </w:r>
    </w:p>
    <w:p>
      <w:pPr>
        <w:pStyle w:val="style66"/>
        <w:tabs>
          <w:tab w:leader="none" w:pos="180" w:val="left"/>
        </w:tabs>
        <w:spacing w:after="0" w:before="0" w:line="100" w:lineRule="atLeast"/>
        <w:ind w:firstLine="709" w:left="0" w:right="0"/>
        <w:contextualSpacing/>
        <w:jc w:val="both"/>
      </w:pPr>
      <w:r>
        <w:rPr>
          <w:rFonts w:cs="Arial"/>
          <w:b w:val="false"/>
          <w:bCs w:val="false"/>
          <w:color w:val="000000"/>
          <w:sz w:val="24"/>
          <w:szCs w:val="24"/>
          <w:u w:val="none"/>
          <w:lang w:val="mn-MN"/>
        </w:rPr>
        <w:tab/>
        <w:t>2.Төсвийн орлогын талаар: Улсын төсөв 3 жил дараалан 1 их наяд төгрөгөөр тасарлаа.</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hAnsi="Arial"/>
          <w:color w:val="000000"/>
          <w:lang w:val="mn-MN"/>
        </w:rPr>
        <w:tab/>
        <w:t xml:space="preserve">Монгол Улсын нэгдсэн төсвийн орлого сүүлийн 3 жил дараалан 1 их наяд гаруй төгрөгөөр тасарлаа. Манай улс шилжилт хийсэн ерээд оны эхэн үед ч, эдийн засгийн хямралын үед ч олон жилээр, ийм их хэмжээний мөнгөөр төсвийн орлого тасарч байсан түүх байхгүй. 1996-2000 оны үеийн нийгэм, эдийн засгийн </w:t>
      </w:r>
      <w:r>
        <w:rPr>
          <w:rFonts w:ascii="Arial" w:hAnsi="Arial"/>
          <w:color w:val="000000"/>
          <w:lang w:val="mn-MN"/>
        </w:rPr>
        <w:t xml:space="preserve">хямралтай өнөөгийн хямрал дүйж очиж байна. Хор хохирол, нийгэмд үзүүлэх нөлөөллөөрөө давж гарлаа. Ийм байдалд хүрэхэд эрх баригч намын бодлогын алдаа гол нөлөөлөл үзүүлсэн гэж Улсын Их Хурал дахь Монгол Ардын Намын бүлэг дүгнэж байна. </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hAnsi="Arial"/>
          <w:color w:val="000000"/>
          <w:lang w:val="mn-MN"/>
        </w:rPr>
        <w:tab/>
        <w:t>Үүнд гол нөлөөлөл үзүүлсэн зүйл нь аж ахуйн нэгжүүдийг дампууруулсан явдал юм. Тухайлбал, үйл ажиллагаа нь зогссон аж ахуйн нэгжийн тоо 9 сарын байдлаар 65711-д хүрч, өмнөх оны мөн үеэс 9632  буюу 17,2 хувиар нэмэгдлээ. Татвар төлдөг, олдог, үржүүлдэг аж ахуйн нэгжүүд ээлж дараалан дампуурлаа зарлаж байна. Улс эх орныхоо эдийн засгийг ийм байдалд хүргэчхээд төсвийн орлогыг 400 тэрбум төгрөгөөр нэмэгдүүлэн тооцож байгаа нь туйлын эрүүл бус хандлага гэж үзэж байна. Ийм бодитойгоор тооцоогүй орлогыг оруулахын тулд татвар бүрдүүлэх үүрэгтэй төрийн албан хаагчдад өндөр төлөвлөгөө тавигддаг, түүнийг биелүүлэх гэж хувийн хэвшлийнхнийг шахдаг, хувийн хэвшлийнхэн байхгүй мөнгийг өгч чадаагүйн төлөө торгуульд унадаг гэдгийг ойлгохгүй байна гэж үү хэмээн та бүхнээс асуумаар байна. Ард түмний өмнө асуусан энэхүү асуултдаа хариулт болгож хэдэн зүйлийг та бүхэнд хэлэхийг хүсэж байна. Та бүгдийн бий болгож байгаа олон давхар  дарамт орлого олох гэсэн биш авлига хүнд суртлыг өөгшүүлж, баялаг бүтээгчдийг сөхрүүлэх үр дагаварт хүрнэ гэдгийг анхааруулан сануулж, энэхүү эрүүл бус хандлагаа засаж залруулах дараах  шаардлагыг хэрэгжүүлэхийг санал болгож байна.</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cs="Arial" w:hAnsi="Arial"/>
          <w:color w:val="000000"/>
          <w:sz w:val="24"/>
          <w:szCs w:val="24"/>
          <w:lang w:val="mn-MN"/>
        </w:rPr>
        <w:t>2013 оноос хойш хуримтлагдсан өрнөөс 325 тэрбум төгрөг барагдуулах тооцоог дахин хянаж, бодит байдалд нийцүүлэх нь зүйтэй гэж үзэж байна.</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cs="Arial" w:hAnsi="Arial"/>
          <w:color w:val="000000"/>
          <w:sz w:val="24"/>
          <w:szCs w:val="24"/>
          <w:lang w:val="mn-MN"/>
        </w:rPr>
        <w:t>Ганц ч татвар нэмэхгүй гэж ард түмэндээ амласан Ерөнхий сайд Ч.Сайханбилэг та хэлсэн үгэндээ хүрээч ээ</w:t>
      </w:r>
      <w:r>
        <w:rPr>
          <w:rFonts w:ascii="Arial" w:cs="Arial" w:hAnsi="Arial"/>
          <w:color w:val="000000"/>
          <w:sz w:val="24"/>
          <w:szCs w:val="24"/>
        </w:rPr>
        <w:t xml:space="preserve">! </w:t>
      </w:r>
      <w:r>
        <w:rPr>
          <w:rFonts w:ascii="Arial" w:cs="Arial" w:hAnsi="Arial"/>
          <w:color w:val="000000"/>
          <w:sz w:val="24"/>
          <w:szCs w:val="24"/>
          <w:lang w:val="mn-MN"/>
        </w:rPr>
        <w:t>Төрийн данхайсан бүтэц, орон тоо, борооны дараах мөөг шиг олширсон сайд, дарга нарынхаа зардлыг танаач ээ</w:t>
      </w:r>
      <w:r>
        <w:rPr>
          <w:rFonts w:ascii="Arial" w:cs="Arial" w:hAnsi="Arial"/>
          <w:color w:val="000000"/>
          <w:sz w:val="24"/>
          <w:szCs w:val="24"/>
        </w:rPr>
        <w:t>!</w:t>
      </w:r>
      <w:r>
        <w:rPr>
          <w:rFonts w:ascii="Arial" w:cs="Arial" w:hAnsi="Arial"/>
          <w:color w:val="000000"/>
          <w:sz w:val="24"/>
          <w:szCs w:val="24"/>
          <w:lang w:val="mn-MN"/>
        </w:rPr>
        <w:t xml:space="preserve"> Дэлхийн зах зээл дээр газрын тосны үнэ сүүлийн жил гаруй хугацаанд 60 гаруй хувиар уналаа. Үүнийг дагаад ОХУ 49 хувиар, БНХАУ 41 хувиар, АНУ 16 хувиар, Хонконг 43 хувиар, Вьетнам 28 хувиар, Швед 29 хувиар, Герман 30 хувиар шатахууныхаа үнийг бууруулжээ. Гэтэл Монгол Улс импортын бензин, түлшний үнийг бууруулахгүй харин ч </w:t>
      </w:r>
      <w:r>
        <w:rPr>
          <w:rFonts w:ascii="Arial" w:cs="Arial" w:hAnsi="Arial"/>
          <w:bCs/>
          <w:color w:val="000000"/>
          <w:sz w:val="24"/>
          <w:szCs w:val="24"/>
          <w:lang w:val="mn-MN"/>
        </w:rPr>
        <w:t xml:space="preserve">онцгой албан татвар болон гаалийн албан татварыг </w:t>
      </w:r>
      <w:r>
        <w:rPr>
          <w:rFonts w:ascii="Arial" w:cs="Arial" w:hAnsi="Arial"/>
          <w:color w:val="000000"/>
          <w:sz w:val="24"/>
          <w:szCs w:val="24"/>
          <w:lang w:val="mn-MN"/>
        </w:rPr>
        <w:t xml:space="preserve">нэмэгдүүлэх замаар төсвийн алдагдлыг нөхөх хуулийн төсөл өргөн барьж байгааг бид эрс эсэргүүцэж  байна. Тиймээс энэ хуулийн төслөө нэн даруй эргүүлэн татахыг шаардаж байна. Төсвийн хэмнэлтийг жирийн төрийн албан хаагчдаас биш өөрсдөөсөө эхэл. Ард түмний нуруун дээр татвар хураамж нэмж, халаасыг нь хоослох биш дарга нарын тансаг хэрэглээг хумихыг санал болгож байна. "Ард түмний мөнгийг хэмнэе" гэж гарч ирсэн эрх баригчид хэлсэндээ хүрч, ард түмнийхээ мөнгийг хэмнэхийг санал болгож байна. </w:t>
      </w:r>
    </w:p>
    <w:p>
      <w:pPr>
        <w:pStyle w:val="style66"/>
        <w:tabs>
          <w:tab w:leader="none" w:pos="3780" w:val="left"/>
        </w:tabs>
        <w:spacing w:after="0" w:before="0" w:line="100" w:lineRule="atLeast"/>
        <w:ind w:firstLine="709" w:left="720" w:right="0"/>
        <w:contextualSpacing/>
        <w:jc w:val="both"/>
      </w:pPr>
      <w:r>
        <w:rPr/>
      </w:r>
    </w:p>
    <w:p>
      <w:pPr>
        <w:pStyle w:val="style0"/>
        <w:tabs>
          <w:tab w:leader="none" w:pos="180" w:val="left"/>
        </w:tabs>
        <w:spacing w:after="0" w:before="0" w:line="100" w:lineRule="atLeast"/>
        <w:ind w:firstLine="709" w:left="0" w:right="0"/>
        <w:contextualSpacing w:val="false"/>
        <w:jc w:val="both"/>
      </w:pPr>
      <w:r>
        <w:rPr>
          <w:rFonts w:ascii="Arial" w:hAnsi="Arial"/>
          <w:b w:val="false"/>
          <w:bCs w:val="false"/>
          <w:color w:val="000000"/>
          <w:u w:val="none"/>
          <w:lang w:val="mn-MN"/>
        </w:rPr>
        <w:tab/>
        <w:t>3. Төсвийн зарлагын талаар: Монгол ардын нам цалин бууруулахыг дэмжихгүй.</w:t>
      </w:r>
    </w:p>
    <w:p>
      <w:pPr>
        <w:pStyle w:val="style66"/>
        <w:tabs>
          <w:tab w:leader="none" w:pos="2880" w:val="left"/>
        </w:tabs>
        <w:spacing w:after="0" w:before="0" w:line="100" w:lineRule="atLeast"/>
        <w:ind w:firstLine="709" w:left="540" w:right="0"/>
        <w:contextualSpacing/>
        <w:jc w:val="both"/>
      </w:pPr>
      <w:r>
        <w:rPr/>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ab/>
        <w:t xml:space="preserve">Монгол Улсын 2015 оны нэгдсэн төсвийн зарлагыг 530 тэрбум төгрөгөөр бууруулах тооцоо оруулж иржээ. Ард иргэд 2012 оноос эхлэн бүгд бүсээ чангалан идэх хоол, өмсөж зүүхээ хязгаарлан хямралыг сөрөн ажиллаж, амьдарч байхад Засгийн газрын сайд, дарга нарын тансаглал хэрээс хэтэрч, үрэлгэн зардал гаарсаар байна. Шилэн дансны тухай хууль хэрэгжиж эхэлснээр төрийн байгууллага болон төрийн өмчит аж ахуйн нэгжүүдийн үрэлгэн зардал </w:t>
      </w:r>
      <w:r>
        <w:rPr>
          <w:rFonts w:cs="Arial"/>
          <w:color w:val="000000"/>
          <w:sz w:val="24"/>
          <w:szCs w:val="24"/>
          <w:lang w:val="mn-MN"/>
        </w:rPr>
        <w:t>олон түмний нүдэн дээр ил болж тэднийг илт бухимдуулах боллоо. Та бид 3000 орчим төрийн албан хаагчийнхаа цалинг 30 хүртэл хувиар бууруулж 1,8 тэрбумыг хэмнэх тухай ярьж байхад хогийн ногоон уутанд 12.7 тэрбумыг, ажилладаггүй Рэйлбусанд 8 тэрбумыг, буцалтгүй тусламжид 1,2 тэрбумыг зарцуулж байгаа тухай шилэн дансаар ил болж энийг ард түмэн эрс эсэргүүцэж байна. Бид иймэрхүү тансаглал, буруу зарцуулсан мөнгөө хэмнэж, ард түмний цалинг хасахын эсрэг байгаагаа албан ёсоор дахин дахин мэдэгдэж байна.</w:t>
      </w:r>
    </w:p>
    <w:p>
      <w:pPr>
        <w:pStyle w:val="style66"/>
        <w:tabs>
          <w:tab w:leader="none" w:pos="180" w:val="left"/>
        </w:tabs>
        <w:spacing w:after="0" w:before="0" w:line="100" w:lineRule="atLeast"/>
        <w:ind w:firstLine="709" w:left="0" w:right="0"/>
        <w:contextualSpacing/>
        <w:jc w:val="both"/>
      </w:pPr>
      <w:r>
        <w:rPr>
          <w:rFonts w:cs="Arial"/>
          <w:color w:val="000000"/>
          <w:sz w:val="24"/>
          <w:szCs w:val="24"/>
          <w:lang w:val="mn-MN"/>
        </w:rPr>
        <w:t xml:space="preserve">   </w:t>
      </w:r>
    </w:p>
    <w:p>
      <w:pPr>
        <w:pStyle w:val="style0"/>
        <w:spacing w:after="0" w:before="0" w:line="100" w:lineRule="atLeast"/>
        <w:ind w:firstLine="709" w:left="0" w:right="0"/>
        <w:contextualSpacing w:val="false"/>
        <w:jc w:val="both"/>
      </w:pPr>
      <w:r>
        <w:rPr>
          <w:rFonts w:ascii="Arial" w:hAnsi="Arial"/>
          <w:color w:val="000000"/>
          <w:lang w:val="mn-MN"/>
        </w:rPr>
        <w:t>Засгийн газрын санхүүгийн чадавх эрс муудаж, 2014 оны 7 дугаар сараас эхлэн дотоодын зах зээл дээр гаргасан бонд, үнэт цаасыг хүссэн хэмжээгээрээ арилжиж чадахаа байлаа. Монгол банк Засгийн газрын үнэт цаасыг худалдаж аваагүй тохиолдолд энэ оны эцсээс эхлэн цалин хөлс, тэтгэвэр тэтгэмжийг хугацаанд нь тавьж чадахгүй байдалд хүрэх эрсдэл хүлээж байгааг эрх биш эрх баригчид минь ойлгож байгаа байх гэж найдаж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1. Та бүхэн 2012 онд ард түмний саналыг авахын тулд "Цалин, тэтгэврийн хэмжээг инфляцын түвшин, хөдөлмөрийн бүтээмжтэй уялдуулан жил бүр нэмэгдүүлнэ" гэж амлаж сонгогдсон. Өнгөрсөн гурван жилийн хугацаанд өргөн хэрэглээний бараа бүтээгдэхүүний үнэ 80 хүртэл хувь, төгрөгийн худалдан авах чадвар 40 хувиар буурсан байна. Ганцхан жишээ дурдахад 2012 онд Атар талх 650 төгрөг байсан бол одоо 1150 төгрөг болж 77 хувиар өсжээ. Ийм байхад өнгөрсөн гурван жилийн хугацаанд төрийн албан хаагчдын цалинг ердөө 10 хүрэхгүй хувиар л нэмсэн байх юм.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 xml:space="preserve">Монгол Ардын Намын бүлгийн гишүүдийн шахалт санаачилгаар энэ оны төсөвт цалин, тэтгэврийг нэмэгдүүлэх зорилгоор тусгасан 90 тэрбум төгрөгийг эрх баригчид төсвийн тодотголдоо хасаж орууллаа. Тэр ч бүү хэл эдийн засгийн хямралд буруу өгч төрийн албан хаагчдын цалинг 30 хувиар бууруулах санаачилга дэвшүүллээ. Энэ нь </w:t>
      </w:r>
      <w:r>
        <w:rPr>
          <w:rFonts w:ascii="Arial" w:cs="Arial" w:hAnsi="Arial"/>
          <w:b w:val="false"/>
          <w:bCs w:val="false"/>
          <w:color w:val="000000"/>
          <w:sz w:val="24"/>
          <w:szCs w:val="24"/>
          <w:lang w:val="mn-MN"/>
        </w:rPr>
        <w:t>Төрийн албаны тухай хуулийн 38 дугаар зүйлийн 38.2. –т</w:t>
      </w:r>
      <w:r>
        <w:rPr>
          <w:rFonts w:ascii="Arial" w:cs="Arial" w:hAnsi="Arial"/>
          <w:color w:val="000000"/>
          <w:sz w:val="24"/>
          <w:szCs w:val="24"/>
          <w:lang w:val="mn-MN"/>
        </w:rPr>
        <w:t xml:space="preserve"> заасан </w:t>
      </w:r>
      <w:r>
        <w:rPr>
          <w:rFonts w:ascii="Arial" w:cs="Arial" w:hAnsi="Arial"/>
          <w:i w:val="false"/>
          <w:iCs w:val="false"/>
          <w:color w:val="000000"/>
          <w:sz w:val="24"/>
          <w:szCs w:val="24"/>
          <w:lang w:val="mn-MN"/>
        </w:rPr>
        <w:t xml:space="preserve">“Төрийн албаны зардлыг бууруулах арга хэмжээ авч төсвийн санхүүжилтийг хорогдуулах нь  </w:t>
      </w:r>
      <w:r>
        <w:rPr>
          <w:rStyle w:val="style48"/>
          <w:rFonts w:ascii="Arial" w:cs="Arial" w:hAnsi="Arial"/>
          <w:i w:val="false"/>
          <w:iCs w:val="false"/>
          <w:color w:val="000000"/>
          <w:sz w:val="24"/>
          <w:szCs w:val="24"/>
          <w:lang w:val="mn-MN"/>
        </w:rPr>
        <w:t>цалин</w:t>
      </w:r>
      <w:r>
        <w:rPr>
          <w:rFonts w:ascii="Arial" w:cs="Arial" w:hAnsi="Arial"/>
          <w:i w:val="false"/>
          <w:iCs w:val="false"/>
          <w:color w:val="000000"/>
          <w:sz w:val="24"/>
          <w:szCs w:val="24"/>
          <w:lang w:val="mn-MN"/>
        </w:rPr>
        <w:t xml:space="preserve"> хөлс, нөхөх төлбөр, тусламж, тэтгэвэр, тэтгэмжийн хэмжээг бууруулах үндэслэл болохгүй” </w:t>
      </w:r>
      <w:r>
        <w:rPr>
          <w:rFonts w:ascii="Arial" w:cs="Arial" w:hAnsi="Arial"/>
          <w:color w:val="000000"/>
          <w:sz w:val="24"/>
          <w:szCs w:val="24"/>
          <w:lang w:val="mn-MN"/>
        </w:rPr>
        <w:t>гэсэн заалтыг ноцтой зөрчиж байна. Та бүхэн амлалтандаа хүрдэг бол ард түмний цалинг 30 хувиар хасах биш 80 хүртэл хувиар нэмэгдүүлэх эдийн засгийн ийм цаг үетэй тулгарсан гэдгийг та бүхэнд анхааруулж байна.</w:t>
      </w:r>
    </w:p>
    <w:p>
      <w:pPr>
        <w:pStyle w:val="style66"/>
        <w:tabs>
          <w:tab w:leader="none" w:pos="3725" w:val="left"/>
          <w:tab w:leader="none" w:pos="4679" w:val="left"/>
        </w:tabs>
        <w:spacing w:after="0" w:before="0" w:line="100" w:lineRule="atLeast"/>
        <w:ind w:hanging="0" w:left="709"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 xml:space="preserve">Улсын Их Хурал дахь Монгол Ардын Намын бүлэг төрийн албан хаагчдын цалинг бууруулахгүй байхыг дахин дахин та нараас шаардаж байна.   </w:t>
      </w:r>
    </w:p>
    <w:p>
      <w:pPr>
        <w:pStyle w:val="style66"/>
        <w:tabs>
          <w:tab w:leader="none" w:pos="180" w:val="left"/>
          <w:tab w:leader="none" w:pos="1134" w:val="left"/>
        </w:tabs>
        <w:spacing w:after="0" w:before="0" w:line="100" w:lineRule="atLeast"/>
        <w:ind w:firstLine="709" w:left="0"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Чөлөөт зах зээлийн харилцаанд шилжсэн 25 жилийн түүхэнд төрийн албан хаагчдын цалинг бууруулах санаачилга гаргаж байгаагүй. Та бүхний эрх барьж байсан 1996-2000 оны хооронд төрийн албан хаагчдын цалинг хугацаанд нь өгч чадахгүй хэдэн сараар хүлээлгэдэг байсан түүх давтагдах гэж байна. Энэ түүхээсээ сургамж авч, алдаа дутагдлаа засаж залруулж, Монгол Ардын Намын бүлгийн гишүүдээс гаргаж байгаа санал, зөвлөгөөг авч ажиллахыг та бүхэнд зөвлөж байна. Бас ард түмний цалинг бараа, бүтээгдэхүүний өсөлттэй уялдуулан нэмнэ гэсэн амлалтаа хэрэгжүүлэхийг ч шаардаж байна.</w:t>
      </w:r>
    </w:p>
    <w:p>
      <w:pPr>
        <w:pStyle w:val="style66"/>
        <w:tabs>
          <w:tab w:leader="none" w:pos="180" w:val="left"/>
          <w:tab w:leader="none" w:pos="1134" w:val="left"/>
        </w:tabs>
        <w:spacing w:after="0" w:before="0" w:line="100" w:lineRule="atLeast"/>
        <w:ind w:firstLine="709" w:left="0"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 xml:space="preserve">Орон нутгийн хөгжлийн санд  2013 онд 221 тэрбум төгрөг, 2014 онд 250 тэрбум төгрөг, 2015 онд 127 тэрбум төгрөг буюу нийт 600 шахам тэрбум </w:t>
      </w:r>
      <w:r>
        <w:rPr>
          <w:rFonts w:cs="Arial"/>
          <w:color w:val="000000"/>
          <w:sz w:val="24"/>
          <w:szCs w:val="24"/>
          <w:lang w:val="mn-MN"/>
        </w:rPr>
        <w:t>төгрөгийг төвлөрүүлэн зарцуулсан боловч үр дүн нь туйлын хангалтгүй байгаагийн зэрэгцээ хууль зөрчсөн олон үйлдлийг Үндэсний аудитын газрын тайланд дүгнэсэн байна. Авлигатай тэмцэх газар ч орон нутгийн сангийн зарцуулалт анхаарал татаж байгааг дүгнэх боллоо. Тиймээс эдийн засгийн хямралтай үед төсвийг төвлөрүүлэн 2015 онд орон нутгийн хөгжлийн санд олгогдоогүй үлдсэн 40 тэрбум төгрөгийг улсын төсөвт үлдээн зарцуулах,</w:t>
      </w:r>
    </w:p>
    <w:p>
      <w:pPr>
        <w:pStyle w:val="style66"/>
        <w:tabs>
          <w:tab w:leader="none" w:pos="180" w:val="left"/>
          <w:tab w:leader="none" w:pos="1134" w:val="left"/>
        </w:tabs>
        <w:spacing w:after="0" w:before="0" w:line="100" w:lineRule="atLeast"/>
        <w:ind w:firstLine="709" w:left="0"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1.Цалингаас бусад тэвчиж болох тансаг хэрэглээ, урсгал зардлыг дахин 15-20 хувь бууруулах,</w:t>
      </w:r>
    </w:p>
    <w:p>
      <w:pPr>
        <w:pStyle w:val="style66"/>
        <w:tabs>
          <w:tab w:leader="none" w:pos="180" w:val="left"/>
          <w:tab w:leader="none" w:pos="1134" w:val="left"/>
        </w:tabs>
        <w:spacing w:after="0" w:before="0" w:line="100" w:lineRule="atLeast"/>
        <w:ind w:firstLine="709" w:left="0"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2.Сайд нараас бусад яам, агентлагийн албаны унаа унах эрхтэй албан тушаалтны шатахууны зардлыг 100 хувь, гар утасны зардлыг 50 хувиар бууруулах,</w:t>
      </w:r>
    </w:p>
    <w:p>
      <w:pPr>
        <w:pStyle w:val="style66"/>
        <w:tabs>
          <w:tab w:leader="none" w:pos="180" w:val="left"/>
          <w:tab w:leader="none" w:pos="1134" w:val="left"/>
        </w:tabs>
        <w:spacing w:after="0" w:before="0" w:line="100" w:lineRule="atLeast"/>
        <w:ind w:firstLine="709" w:left="0" w:right="0"/>
        <w:contextualSpacing/>
        <w:jc w:val="both"/>
      </w:pPr>
      <w:r>
        <w:rPr/>
      </w:r>
    </w:p>
    <w:p>
      <w:pPr>
        <w:pStyle w:val="style66"/>
        <w:tabs>
          <w:tab w:leader="none" w:pos="180" w:val="left"/>
          <w:tab w:leader="none" w:pos="1134" w:val="left"/>
        </w:tabs>
        <w:spacing w:after="0" w:before="0" w:line="100" w:lineRule="atLeast"/>
        <w:ind w:firstLine="709" w:left="0" w:right="0"/>
        <w:contextualSpacing/>
        <w:jc w:val="both"/>
      </w:pPr>
      <w:r>
        <w:rPr>
          <w:rFonts w:cs="Arial"/>
          <w:color w:val="000000"/>
          <w:sz w:val="24"/>
          <w:szCs w:val="24"/>
          <w:lang w:val="mn-MN"/>
        </w:rPr>
        <w:t>3.Төрийн өмчийн мэдлийн эзэмшиж, ашиглаж байгаа нийт авто машины 20 хувь буюу 1083 ширхэг жийп машин байна. Тухайлбал, "Жийп машин унахгүй" гэж ард түмэндээ амлаж байсан Л.Гантөмөр сайдын мэдэл, харъяа байгууллагуудад л гэхэд 33 том оврын жийп байна. Л.Гантөмөр сайд таныг ард түмэнд амласандаа хүрч жийп машинаасаа хамгийн түрүүнд татгалзахыг санал болгож байна. Төрийн мэдэлд байгаа эдгээр тансаг зэрэглэлийн автомашинуудыг худалдан борлуулах замаар урсгал зардлыг бууруулах арга хэмжээг авах шаардлагатай гэж үзэж байна.</w:t>
      </w:r>
    </w:p>
    <w:p>
      <w:pPr>
        <w:pStyle w:val="style66"/>
        <w:tabs>
          <w:tab w:leader="none" w:pos="180" w:val="left"/>
        </w:tabs>
        <w:spacing w:after="0" w:before="0" w:line="100" w:lineRule="atLeast"/>
        <w:ind w:firstLine="709" w:left="0" w:right="0"/>
        <w:contextualSpacing/>
        <w:jc w:val="both"/>
      </w:pPr>
      <w:r>
        <w:rPr/>
      </w:r>
    </w:p>
    <w:p>
      <w:pPr>
        <w:pStyle w:val="style66"/>
        <w:spacing w:line="100" w:lineRule="atLeast"/>
        <w:ind w:firstLine="709" w:left="0" w:right="0"/>
      </w:pPr>
      <w:r>
        <w:rPr>
          <w:rFonts w:cs="Arial"/>
          <w:b w:val="false"/>
          <w:bCs w:val="false"/>
          <w:color w:val="000000"/>
          <w:sz w:val="24"/>
          <w:szCs w:val="24"/>
          <w:u w:val="none"/>
          <w:lang w:val="mn-MN"/>
        </w:rPr>
        <w:t>4. Төсвийн хөрөнгө оруулалтын талаар: Ажил үйлчилгээ гүйцэтгэсэн аж ахуйн нэгжүүдийн санхүүжилтийг олгохыг шаардаж байна.</w:t>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ab/>
        <w:t xml:space="preserve">Төсвийн хөрөнгө оруулалтын зардлын санхүүжилт 2013 онд 454 тэрбум төгрөгөөр, 2014 онд 352 тэрбум төгрөгөөр тус тус тасарчээ. Энэ оны эхний 9 сарын гүйцэтгэлээр хөрөнгө оруулалтын санхүүжилт 800 гаруй тэрбум төгрөгөөр тасалдаж, гүйцэтгэл 40 хувьтай байна. </w:t>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 xml:space="preserve">          </w:t>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Төсвийн хөрөнгө оруулалтын бодлого алдагдсаны зэрэгцээ төлөвлөлт, зохион байгуулалт, хариуцлагагүй байдлаас болж төсвийн худалдан авах үйл ажиллагаа суларсан байна. 2015 оны төсвийн тодотголоор  баталж, хөрөнгө оруулагч, аж ахуйн нэгжүүд өөрсдийн хөрөнгөөр ажлаа эхлүүлсэн, гүйцэтгэл нь хэвийн олон төсөл, арга хэмжээний санхүүжилтийг өгсөнгүй. Хөрөнгө оруулагчдын итгэлийг эвдэж, аж ахуйн нэгжүүдээ санхүүгийн хүнд байдалд оруулж байгаа  ухаангүй алхмаа засаж, ажил үйлчилгээгээ хийж гүйцэтгэсэн аж ахуйн нэгжүүдийн санхүүжилтийг он дамжуулалгүй нэн тэргүүнд шийдвэрлэж өгөхийг  шаардаж  байна.</w:t>
      </w:r>
    </w:p>
    <w:p>
      <w:pPr>
        <w:pStyle w:val="style0"/>
        <w:tabs>
          <w:tab w:leader="none" w:pos="180" w:val="left"/>
        </w:tabs>
        <w:spacing w:after="0" w:before="0" w:line="100" w:lineRule="atLeast"/>
        <w:ind w:firstLine="709" w:left="0" w:right="0"/>
        <w:contextualSpacing w:val="false"/>
        <w:jc w:val="both"/>
      </w:pPr>
      <w:r>
        <w:rPr/>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w:t>
      </w:r>
      <w:r>
        <w:rPr>
          <w:rFonts w:ascii="Arial" w:hAnsi="Arial"/>
          <w:color w:val="000000"/>
          <w:lang w:val="mn-MN"/>
        </w:rPr>
        <w:t xml:space="preserve">Чингис” бондын үлдэгдэл байсаар атал ажлаа гүйцэтгэсэн аж ахуйн нэгжийн санхүүжилтийг нь олгохгүй удаашруулж ойлгомжгүй байдал үүсгэлээ. “Чингис” бондын хөрөнгийн 50 гаруй хувь нь ойрын хугацаанд эргэж төлөгдөхгүй авто зам, Нийслэлийн дэд бүтцийн төсөлд зарцуулагдсан тул төсвөөс эргэн төлөгдөх нөхцөлтэйгөөр Хөгжлийн банкнаас санхүүжих төсөл, арга хэмжээ, барилга байгууламжийн жагсаалтыг дахин боловсруулах шаардлагатай гэж бид үзэж байна. </w:t>
      </w:r>
    </w:p>
    <w:p>
      <w:pPr>
        <w:pStyle w:val="style0"/>
        <w:tabs>
          <w:tab w:leader="none" w:pos="180" w:val="left"/>
        </w:tabs>
        <w:spacing w:after="0" w:before="0" w:line="100" w:lineRule="atLeast"/>
        <w:ind w:firstLine="709" w:left="0" w:right="0"/>
        <w:contextualSpacing w:val="false"/>
        <w:jc w:val="both"/>
      </w:pPr>
      <w:r>
        <w:rPr/>
      </w:r>
    </w:p>
    <w:p>
      <w:pPr>
        <w:pStyle w:val="style0"/>
        <w:tabs>
          <w:tab w:leader="none" w:pos="180" w:val="left"/>
        </w:tabs>
        <w:spacing w:after="0" w:before="0" w:line="100" w:lineRule="atLeast"/>
        <w:ind w:firstLine="709" w:left="0" w:right="0"/>
        <w:contextualSpacing w:val="false"/>
        <w:jc w:val="both"/>
      </w:pPr>
      <w:r>
        <w:rPr>
          <w:rFonts w:ascii="Arial" w:hAnsi="Arial"/>
          <w:b w:val="false"/>
          <w:bCs w:val="false"/>
          <w:color w:val="000000"/>
          <w:u w:val="none"/>
          <w:lang w:val="mn-MN"/>
        </w:rPr>
        <w:tab/>
        <w:t>5. Засгийн газрын өр, зээлийн талаар: Монгол Улс орлогынхоо 50 хувийг өрөнд өгдөг улс боллоо.</w:t>
      </w:r>
    </w:p>
    <w:p>
      <w:pPr>
        <w:pStyle w:val="style0"/>
        <w:tabs>
          <w:tab w:leader="none" w:pos="180" w:val="left"/>
        </w:tabs>
        <w:spacing w:after="0" w:before="0" w:line="100" w:lineRule="atLeast"/>
        <w:ind w:firstLine="709" w:left="0" w:right="0"/>
        <w:contextualSpacing w:val="false"/>
        <w:jc w:val="both"/>
      </w:pPr>
      <w:r>
        <w:rPr/>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ab/>
        <w:t xml:space="preserve">Эрх баригчдын төсөв, мөнгөний алдаатай бодлогын уршгаар өр зээлийн хэмжээ сүүлийн 3 жилд огцом нэмэгдсэнийг улс даяараа гайхан шуугьж байна. </w:t>
      </w:r>
    </w:p>
    <w:p>
      <w:pPr>
        <w:pStyle w:val="style0"/>
        <w:tabs>
          <w:tab w:leader="none" w:pos="180" w:val="left"/>
        </w:tabs>
        <w:spacing w:after="0" w:before="0" w:line="100" w:lineRule="atLeast"/>
        <w:ind w:firstLine="709" w:left="0" w:right="0"/>
        <w:contextualSpacing w:val="false"/>
        <w:jc w:val="both"/>
      </w:pPr>
      <w:r>
        <w:rPr>
          <w:rFonts w:ascii="Arial" w:hAnsi="Arial"/>
          <w:color w:val="000000"/>
          <w:lang w:val="mn-MN"/>
        </w:rPr>
        <w:t>Жирийн иргэнээсээ эхлээд төр засаг хүртлээ бүгд өр зээлийн сүлжээнд амьдардаг боллоо. Төсвийн тодотголд нэгдсэн төсвийн зээлийн үйлчилгээний төлбөрийг 34,6 тэрбум төгрөгөөр нэмэгдүүлэн 731,1 тэрбум төгрөгт хүргэсэн нь нэгдсэн төсвийн урсгал зардлын 12,7 хувьтай тэнцэж байна. Дөрөвхөн жилийн өмнө үүнээс 20 дахин бага мөнгийг өрийн төлбөрт өгч байв. Зээлийн хүүн дээр Засгийн газрын гадаад, дотоод зээл, үнэт цаасны үндсэн төлбөр болох 2,3 их наяд төгрөгийг нэмж тооцвол Монгол Улсын нэгдсэн төсвийн орлогын 50 орчим хувийг өр, зээлд өгөх нь тодорхой болжээ. Өөрөөр хэлбэл, Монгол Улс орлогынхоо 50 хувийг өр зээлийн хүүд өгөх боллоо. Үлдсэн 50 хувиар цалин, тэтгэврээ тавьж, сургууль, цэцэрлэгээ барьж, замаа засаад амьдарч чадах уу гэдэгт эрх баригч та бүхнээс хариу өгөхийг хүсэж байна. Байдал ийм байхад Засгийн газрын төсвийн тодотголоор 2015 онд гаргах Засгийн газрын үнэт цаасны хэмжээг дахин 700 тэрбум төгрөгөөр нэмэгдүүлэн 2,8 их наяд төгрөг болгох хариуцлагагүй хуулийн төсөл өргөн барьжээ. Сонгуулийн дараа тэнгэр ниргэсэн ч яах вэ гэсэнтэй адил хоноцын сэтгэлээр Монгол Улсыг өрийн далайд живүүлж болохгүй. Эрхэм эрх баригчид аа! Үүнийгээ бодоорой.</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hAnsi="Arial"/>
          <w:color w:val="000000"/>
          <w:lang w:val="mn-MN"/>
        </w:rPr>
        <w:t xml:space="preserve">Засгийн газрын бондын үлдэгдэл 3 их наяд хүрлээ. Энэ нь банкны системийн зээлийн үлдэгдлийн 25 орчим хувьтай тэнцэж байна. Банк, санхүүгийн салбарын зээлийн эх үүсвэрийг энэ хэмжээгээрээ хязгаарлах боллоо. Засгийн газрын дотоод зээлийн хүүгийн дарамтыг бууруулахын тулд, </w:t>
      </w:r>
      <w:r>
        <w:rPr>
          <w:rFonts w:ascii="Arial" w:hAnsi="Arial"/>
          <w:b w:val="false"/>
          <w:bCs w:val="false"/>
          <w:color w:val="000000"/>
          <w:u w:val="none"/>
          <w:lang w:val="mn-MN"/>
        </w:rPr>
        <w:t>нэгдүгээрт, төсвийн алдагдлыг эрс багасгаж шинээр нэмж өр үүсгэхийг хязгаарлахыг шаардаж байна. Хоёрдугаарт, дотоод үнэт цаасны хүүгийн зардлыг бууруулах талаар шийдвэртэй арга хэмжээ авахыг Улсын Их Хурал дахь Монгол Ардын Намын бүлгээс дахин шаардаж байна.</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hAnsi="Arial"/>
          <w:b w:val="false"/>
          <w:bCs w:val="false"/>
          <w:color w:val="000000"/>
          <w:u w:val="none"/>
          <w:lang w:val="mn-MN"/>
        </w:rPr>
        <w:tab/>
        <w:t>6. Нийгмийн даатгалын сангийн талаар: Хоёр хүнд зориулж 820,4 саяар барилга барьж болохгүй.</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hAnsi="Arial"/>
          <w:color w:val="000000"/>
          <w:lang w:val="mn-MN"/>
        </w:rPr>
        <w:tab/>
        <w:t>Нийгмийн даатгалын сангийн орлогыг 196,3 тэрбум төгрөгөөр бууруулж 1 их наяд 222,4 тэрбумаар, сангийн зарлагыг 61,8 тэрбумаар нэмэгдүүлэн 1 их наяд 546,6 тэрбум төгрөгөөр төсвийн тодотголд тусгажээ. Эдийн засгийн хямралаас үүдэн олон мянган аж ахуйн нэгжүүд үйл ажиллагаагаа түр болон бүрмөсөн зогсоож байгаагаас үүдэн нийгмийн даатгалын шимтгэлийн орлого жил дараалан тасалддаг боллоо. Тухайлбал, 2014 оны гүйцэтгэлээр 151,0 тэрбум, 2015 оны хүлээгдэж буй гүйцэтгэлээр мөн л 150 гаруй тэрбум төгрөгөөр тасрах төлөвтэй байна. Тодруулбал:</w:t>
      </w:r>
    </w:p>
    <w:p>
      <w:pPr>
        <w:pStyle w:val="style0"/>
        <w:tabs>
          <w:tab w:leader="none" w:pos="180" w:val="left"/>
        </w:tabs>
        <w:spacing w:after="0" w:before="0"/>
        <w:ind w:firstLine="709" w:left="0" w:right="0"/>
        <w:contextualSpacing w:val="false"/>
        <w:jc w:val="both"/>
      </w:pPr>
      <w:r>
        <w:rPr/>
      </w:r>
    </w:p>
    <w:p>
      <w:pPr>
        <w:pStyle w:val="style0"/>
        <w:tabs>
          <w:tab w:leader="none" w:pos="180" w:val="left"/>
        </w:tabs>
        <w:spacing w:after="0" w:before="0"/>
        <w:ind w:firstLine="709" w:left="0" w:right="0"/>
        <w:contextualSpacing w:val="false"/>
        <w:jc w:val="both"/>
      </w:pPr>
      <w:r>
        <w:rPr>
          <w:rFonts w:ascii="Arial" w:cs="Arial" w:hAnsi="Arial"/>
          <w:color w:val="000000"/>
          <w:sz w:val="24"/>
          <w:szCs w:val="24"/>
          <w:lang w:val="mn-MN"/>
        </w:rPr>
        <w:t xml:space="preserve">Нийгмийн даатгалын сангийн чөлөөт мөнгөн үлдэгдлийг үр ашигтай байршуулах замаар тэтгэврийн зээлийн хүүг бууруулах арга хэмжээ авах боломжтойг манай намын бүлгээс удаа дараа санал болгосоор ирсэн. Эрх баригчид ахмад буурлуудаа бодохоос илүүтэй өөр ашиг сонирхолдоо хөтлөгдөн хийх ёстой үндсэн ажлаа хийж чадахгүй байна. Өнөөдөр өндөр насны тэтгэвэр авагчдын 80 гаруй хувь нь жилийн 18 хувийн хүүтэй тэтгэврийн зээлтэй байна. Гэтэл холбогдох яамны шийдвэрээр тус сангийн чөлөөт мөнгөн үлдэгдлийг арилжааны банкуудад хадгаламжийн хүүгээс 4-5 хувь бага хүүтэйгээр байршуулжээ. Энэ байдалдаа дүгнэлт хийж, Монгол Ардын Намын бүлгийн </w:t>
      </w:r>
      <w:r>
        <w:rPr>
          <w:rFonts w:ascii="Arial" w:cs="Arial" w:hAnsi="Arial"/>
          <w:color w:val="000000"/>
          <w:sz w:val="24"/>
          <w:szCs w:val="24"/>
          <w:lang w:val="mn-MN"/>
        </w:rPr>
        <w:t>гишүүдийн тэтгэврийн хүү бууруулах санаачилгыг ажил хэрэг болгохыг та бүхэнд зөвлөж байна.</w:t>
      </w:r>
    </w:p>
    <w:p>
      <w:pPr>
        <w:pStyle w:val="style66"/>
        <w:tabs>
          <w:tab w:leader="none" w:pos="180" w:val="left"/>
        </w:tabs>
        <w:spacing w:after="0" w:before="0" w:line="100" w:lineRule="atLeast"/>
        <w:ind w:firstLine="1276" w:left="0" w:right="0"/>
        <w:contextualSpacing/>
        <w:jc w:val="both"/>
      </w:pPr>
      <w:r>
        <w:rPr/>
      </w:r>
    </w:p>
    <w:p>
      <w:pPr>
        <w:pStyle w:val="style66"/>
        <w:numPr>
          <w:ilvl w:val="0"/>
          <w:numId w:val="2"/>
        </w:numPr>
        <w:tabs>
          <w:tab w:leader="none" w:pos="-900" w:val="left"/>
        </w:tabs>
        <w:spacing w:after="0" w:before="0" w:line="100" w:lineRule="atLeast"/>
        <w:ind w:hanging="0" w:left="-360" w:right="0"/>
        <w:contextualSpacing/>
        <w:jc w:val="both"/>
      </w:pPr>
      <w:r>
        <w:rPr>
          <w:rFonts w:cs="Arial"/>
          <w:color w:val="000000"/>
          <w:sz w:val="24"/>
          <w:szCs w:val="24"/>
          <w:lang w:val="mn-MN"/>
        </w:rPr>
        <w:t xml:space="preserve">Нийгмийн даатгалын сангийн хөрөнгө оруулалт 2012 оноос хойш 5,2 дахин нэмэгдэж, үр ашиггүй хөрөнгө оруулалт, санхүүжилтийн улмаас сангийн хөрөнгө зорилтот эзэндээ очихгүй байна. Тухайлбал, </w:t>
      </w:r>
    </w:p>
    <w:p>
      <w:pPr>
        <w:pStyle w:val="style0"/>
        <w:tabs>
          <w:tab w:leader="none" w:pos="180" w:val="left"/>
        </w:tabs>
        <w:spacing w:after="0" w:before="0" w:line="100" w:lineRule="atLeast"/>
        <w:contextualSpacing w:val="false"/>
        <w:jc w:val="both"/>
      </w:pPr>
      <w:r>
        <w:rPr/>
      </w:r>
    </w:p>
    <w:p>
      <w:pPr>
        <w:pStyle w:val="style66"/>
        <w:numPr>
          <w:ilvl w:val="0"/>
          <w:numId w:val="3"/>
        </w:numPr>
        <w:tabs>
          <w:tab w:leader="none" w:pos="180" w:val="left"/>
        </w:tabs>
        <w:spacing w:after="0" w:before="0" w:line="100" w:lineRule="atLeast"/>
        <w:ind w:hanging="360" w:left="0" w:right="0"/>
        <w:contextualSpacing/>
        <w:jc w:val="both"/>
      </w:pPr>
      <w:r>
        <w:rPr>
          <w:rFonts w:cs="Arial"/>
          <w:color w:val="000000"/>
          <w:sz w:val="24"/>
          <w:szCs w:val="24"/>
          <w:lang w:val="mn-MN"/>
        </w:rPr>
        <w:t>Хоёрхон ажилтанд зориулж 2015 онд Архангай аймгийн Хайрхан суманд Нийгмийн даатгалын тасгийн барилгыг 820,4 сая төгрөгөөр барьсан,</w:t>
      </w:r>
    </w:p>
    <w:p>
      <w:pPr>
        <w:pStyle w:val="style66"/>
        <w:tabs>
          <w:tab w:leader="none" w:pos="6560" w:val="left"/>
        </w:tabs>
        <w:spacing w:after="0" w:before="0" w:line="100" w:lineRule="atLeast"/>
        <w:ind w:hanging="0" w:left="1276" w:right="0"/>
        <w:contextualSpacing/>
        <w:jc w:val="both"/>
      </w:pPr>
      <w:r>
        <w:rPr/>
      </w:r>
    </w:p>
    <w:p>
      <w:pPr>
        <w:pStyle w:val="style66"/>
        <w:numPr>
          <w:ilvl w:val="0"/>
          <w:numId w:val="3"/>
        </w:numPr>
        <w:tabs>
          <w:tab w:leader="none" w:pos="180" w:val="left"/>
        </w:tabs>
        <w:spacing w:after="0" w:before="0" w:line="100" w:lineRule="atLeast"/>
        <w:ind w:hanging="360" w:left="0" w:right="0"/>
        <w:contextualSpacing/>
        <w:jc w:val="both"/>
      </w:pPr>
      <w:r>
        <w:rPr>
          <w:rFonts w:cs="Arial"/>
          <w:color w:val="000000"/>
          <w:sz w:val="24"/>
          <w:szCs w:val="24"/>
          <w:lang w:val="mn-MN"/>
        </w:rPr>
        <w:t xml:space="preserve"> </w:t>
      </w:r>
      <w:r>
        <w:rPr>
          <w:rFonts w:cs="Arial"/>
          <w:color w:val="000000"/>
          <w:sz w:val="24"/>
          <w:szCs w:val="24"/>
          <w:lang w:val="mn-MN"/>
        </w:rPr>
        <w:t>2015 онд Хөвсгөл аймгийн Мөрөн сумын</w:t>
      </w:r>
      <w:r>
        <w:rPr>
          <w:rFonts w:cs="Arial"/>
          <w:color w:val="000000"/>
          <w:sz w:val="24"/>
          <w:szCs w:val="24"/>
        </w:rPr>
        <w:t xml:space="preserve"> Нийгмийн даатгалын хэлтсий</w:t>
      </w:r>
      <w:r>
        <w:rPr>
          <w:rFonts w:cs="Arial"/>
          <w:color w:val="000000"/>
          <w:sz w:val="24"/>
          <w:szCs w:val="24"/>
          <w:lang w:val="mn-MN"/>
        </w:rPr>
        <w:t>н</w:t>
      </w:r>
      <w:r>
        <w:rPr>
          <w:rFonts w:cs="Arial"/>
          <w:color w:val="000000"/>
          <w:sz w:val="24"/>
          <w:szCs w:val="24"/>
        </w:rPr>
        <w:t xml:space="preserve"> барилгын гадна хашаа  хайс барих</w:t>
      </w:r>
      <w:r>
        <w:rPr>
          <w:rFonts w:cs="Arial"/>
          <w:color w:val="000000"/>
          <w:sz w:val="24"/>
          <w:szCs w:val="24"/>
          <w:lang w:val="mn-MN"/>
        </w:rPr>
        <w:t>ад 230 сая төгрөг зарцуулсан байх юм.</w:t>
      </w:r>
    </w:p>
    <w:p>
      <w:pPr>
        <w:pStyle w:val="style0"/>
        <w:tabs>
          <w:tab w:leader="none" w:pos="180" w:val="left"/>
        </w:tabs>
        <w:spacing w:after="0" w:before="0" w:line="100" w:lineRule="atLeast"/>
        <w:contextualSpacing w:val="false"/>
        <w:jc w:val="both"/>
      </w:pPr>
      <w:r>
        <w:rPr/>
      </w:r>
    </w:p>
    <w:p>
      <w:pPr>
        <w:pStyle w:val="style66"/>
        <w:spacing w:line="100" w:lineRule="atLeast"/>
        <w:ind w:firstLine="709" w:left="0" w:right="0"/>
        <w:jc w:val="both"/>
      </w:pPr>
      <w:r>
        <w:rPr>
          <w:rFonts w:cs="Arial"/>
          <w:color w:val="000000"/>
          <w:sz w:val="24"/>
          <w:szCs w:val="24"/>
          <w:lang w:val="mn-MN"/>
        </w:rPr>
        <w:t>Иймд Нийгмийн даатгалын сангийн хөрөнгөд хайр гамгүй хандаж байгаа албан тушаалтнуудад хариуцлага тооцъё. Мөн энэхүү сангийн чөлөөт мөнгөн хөрөнгийг үр ашигтай байршуулах замаар тэтгэврийн зээлийн хүүг бууруулж, ахмадуудын амьдралд дэм больё. Энэ сангийн мөнгөөр босгох барилга, байгууламж, тоног, төхөөрөмжийн төсөвт өртөг, санхүүжилтийг эргэн харж, энэ төсөвт суусан зохимжгүй зүйлүүдийг хасахыг санал болгож байна.</w:t>
      </w:r>
    </w:p>
    <w:p>
      <w:pPr>
        <w:pStyle w:val="style66"/>
        <w:spacing w:line="100" w:lineRule="atLeast"/>
        <w:ind w:firstLine="709" w:left="0" w:right="0"/>
        <w:jc w:val="both"/>
      </w:pPr>
      <w:r>
        <w:rPr/>
      </w:r>
    </w:p>
    <w:p>
      <w:pPr>
        <w:pStyle w:val="style66"/>
        <w:spacing w:line="100" w:lineRule="atLeast"/>
        <w:ind w:firstLine="709" w:left="0" w:right="0"/>
        <w:jc w:val="both"/>
      </w:pPr>
      <w:r>
        <w:rPr>
          <w:rFonts w:cs="Arial"/>
          <w:b w:val="false"/>
          <w:bCs w:val="false"/>
          <w:color w:val="000000"/>
          <w:sz w:val="24"/>
          <w:szCs w:val="24"/>
          <w:u w:val="none"/>
          <w:lang w:val="mn-MN"/>
        </w:rPr>
        <w:t>Эцэст нь дүгнэж хэлэхэд,</w:t>
      </w:r>
      <w:r>
        <w:rPr>
          <w:rFonts w:cs="Arial"/>
          <w:color w:val="000000"/>
          <w:sz w:val="24"/>
          <w:szCs w:val="24"/>
          <w:lang w:val="mn-MN"/>
        </w:rPr>
        <w:t xml:space="preserve"> эрх баригчид сая хэлж байна. Ардын нам ажил хийлгэхгүй байна гэж. Эдийн засаг, эдийн засаг, эдийн засаг гэж гарч ирсэн сайд маань өнөөдөр эдийн засгаа элгээр нь хэвтүүллээ. Үнэхээр энэ бодит амьдрал дээр өнөөдөр хэн нь төрийн ажлыг явуулахад саад болж байгааг эрх баригчид эрхбиш өөрсдөө гадарлаж байгаа болов уу гэж бодож байна. Өнөөдөр төсвийн тодотгол, төсөв хэлэлцэж байгаа байдлыг харахад төсвийн тодотгол, төсөв хоёроо зэрэгцүүлэн оруулж ирж, үр ашигтай, бодитой тооцоо хийхийн оронд ер нь Улсын Их Хурлаар оруулаад гаргана, олонхоороо түрий бариад батална гэсэн ийм үндсэн зарчмаар ажиллаж байна. Ингэж болохгүй ээ. Төсвийн орлогын бүрдүүлэлт, зарцуулалтад онцгой дэглэм тогтоож, тодорхой хугацаанд төвлөрүүлэн захирах шаардлагатай байна. </w:t>
      </w:r>
    </w:p>
    <w:p>
      <w:pPr>
        <w:pStyle w:val="style66"/>
        <w:spacing w:line="100" w:lineRule="atLeast"/>
        <w:ind w:firstLine="709" w:left="0" w:right="0"/>
        <w:jc w:val="both"/>
      </w:pPr>
      <w:r>
        <w:rPr/>
      </w:r>
    </w:p>
    <w:p>
      <w:pPr>
        <w:pStyle w:val="style66"/>
        <w:spacing w:line="100" w:lineRule="atLeast"/>
        <w:ind w:firstLine="709" w:left="0" w:right="0"/>
        <w:jc w:val="both"/>
      </w:pPr>
      <w:r>
        <w:rPr>
          <w:rFonts w:cs="Arial"/>
          <w:color w:val="000000"/>
          <w:sz w:val="24"/>
          <w:szCs w:val="24"/>
          <w:lang w:val="mn-MN"/>
        </w:rPr>
        <w:t xml:space="preserve"> </w:t>
      </w:r>
      <w:r>
        <w:rPr>
          <w:rFonts w:cs="Arial"/>
          <w:color w:val="000000"/>
          <w:sz w:val="24"/>
          <w:szCs w:val="24"/>
          <w:lang w:val="mn-MN"/>
        </w:rPr>
        <w:t xml:space="preserve">Өнөөдөр төсвийн тодотголыг хэрхэн батлахаас 2016 оны улс орны эдийн засаг, төсөв мөнгөний бодлого ихээхэн хамаарах болно. Тиймээс сэхээнд орсон эдийн засгаа хамгаалахын тулд иргэд, аж ахуйн нэгжийн хөлс, хүчээр бүрдсэн төсвийн хөрөнгийг хэмнэлттэй, үр ашигтай, хариуцлагатай зарцуулахын тулд төсвийн орлого, зарлагыг бодитой тооцон, Монгол Улсын 2015 оны нэгдсэн төсвийн алдагдлыг ДНБ-ий 2-3 хувиас хэтрүүлэхгүй байхыг Улсын Их Хурал дахь Монгол Ардын Намын бүлэг шаардаж байна. </w:t>
      </w:r>
    </w:p>
    <w:p>
      <w:pPr>
        <w:pStyle w:val="style66"/>
        <w:spacing w:line="100" w:lineRule="atLeast"/>
        <w:ind w:firstLine="709" w:left="0" w:right="0"/>
        <w:jc w:val="both"/>
      </w:pPr>
      <w:r>
        <w:rPr/>
      </w:r>
    </w:p>
    <w:p>
      <w:pPr>
        <w:pStyle w:val="style66"/>
        <w:spacing w:line="100" w:lineRule="atLeast"/>
        <w:ind w:firstLine="709" w:left="0" w:right="0"/>
        <w:jc w:val="both"/>
      </w:pPr>
      <w:r>
        <w:rPr>
          <w:b/>
          <w:bCs/>
          <w:color w:val="000000"/>
          <w:lang w:val="mn-MN"/>
        </w:rPr>
        <w:t>З.Энхболд:</w:t>
      </w:r>
      <w:r>
        <w:rPr>
          <w:b w:val="false"/>
          <w:bCs w:val="false"/>
          <w:color w:val="000000"/>
          <w:lang w:val="mn-MN"/>
        </w:rPr>
        <w:t xml:space="preserve"> -Улсын Их хурал дахь “МАХН-МҮАН-ын Шударга ёс эвсэл”-ийн бүлгийн санал, дүгнэлтийг Улсын Их Хурлын гишүүн Д.Тэрбишдагва танилцуулна. Индэрт урьж байна. </w:t>
      </w:r>
    </w:p>
    <w:p>
      <w:pPr>
        <w:pStyle w:val="style66"/>
        <w:spacing w:line="100" w:lineRule="atLeast"/>
        <w:ind w:firstLine="709" w:left="0" w:right="0"/>
        <w:jc w:val="both"/>
      </w:pPr>
      <w:r>
        <w:rPr/>
      </w:r>
    </w:p>
    <w:p>
      <w:pPr>
        <w:pStyle w:val="style66"/>
        <w:spacing w:line="100" w:lineRule="atLeast"/>
        <w:ind w:firstLine="709" w:left="0" w:right="0"/>
        <w:jc w:val="both"/>
      </w:pPr>
      <w:r>
        <w:rPr>
          <w:b/>
          <w:bCs/>
          <w:color w:val="000000"/>
          <w:lang w:val="mn-MN"/>
        </w:rPr>
        <w:t>Д.Тэрбишдагва:</w:t>
      </w:r>
      <w:r>
        <w:rPr>
          <w:b w:val="false"/>
          <w:bCs w:val="false"/>
          <w:color w:val="000000"/>
          <w:lang w:val="mn-MN"/>
        </w:rPr>
        <w:t xml:space="preserve"> -УИХ-ын дарга, эрхэм гишүүд ээ.</w:t>
      </w:r>
    </w:p>
    <w:p>
      <w:pPr>
        <w:pStyle w:val="style66"/>
        <w:spacing w:line="100" w:lineRule="atLeast"/>
        <w:ind w:firstLine="709" w:left="0" w:right="0"/>
        <w:jc w:val="both"/>
      </w:pPr>
      <w:r>
        <w:rPr/>
      </w:r>
    </w:p>
    <w:p>
      <w:pPr>
        <w:pStyle w:val="style66"/>
        <w:spacing w:line="100" w:lineRule="atLeast"/>
        <w:ind w:firstLine="709" w:left="0" w:right="0"/>
        <w:jc w:val="both"/>
      </w:pPr>
      <w:r>
        <w:rPr>
          <w:b w:val="false"/>
          <w:bCs w:val="false"/>
          <w:color w:val="000000"/>
          <w:lang w:val="mn-MN"/>
        </w:rPr>
        <w:t xml:space="preserve">Би өнөөдөр 2015 оны төсвийн тодотголын талаар ажил хэрэгч хэдэн санал хэлнэ. Манай хоёр нам хоёр талаасаа улс төрийн том илтгэлүүд тавилаа. Улс төрийн том илтгэл чухал л даа. Ажил хэрэгч 2015 оныхоо төсвийн тодотгол дээр ямар зүйл дээр анхаарах талаар хэдэн зүйл хэлье. </w:t>
      </w:r>
    </w:p>
    <w:p>
      <w:pPr>
        <w:pStyle w:val="style0"/>
        <w:ind w:firstLine="720" w:left="0" w:right="0"/>
        <w:jc w:val="both"/>
      </w:pPr>
      <w:r>
        <w:rPr>
          <w:rFonts w:ascii="Arial" w:cs="Arial" w:hAnsi="Arial"/>
          <w:color w:val="000000"/>
        </w:rPr>
        <w:t xml:space="preserve">Монгол Улсын Засгийн газраас өргөн мэдүүлсэн </w:t>
      </w:r>
      <w:bookmarkStart w:id="3" w:name="__DdeLink__59137_1239768699"/>
      <w:r>
        <w:rPr>
          <w:rFonts w:ascii="Arial" w:cs="Arial" w:hAnsi="Arial"/>
          <w:color w:val="000000"/>
        </w:rPr>
        <w:t>Монгол Улсын 2015 оны төсвийн тухай хуульд нэмэлт, өөрчлөлт оруулах тухай, Нийгмийн даатгалын сангийн 2015 оны төсвийн тухай хуульд нэмэлт, өөрчлөлт оруулах тухай, Хүний хөгжил сангийн 2015 оны төсвийн тухай хуульд нэмэлт, өөрчлөлт оруулах тухай болон холбогдох бусад хуулийн төслүүдийг У</w:t>
      </w:r>
      <w:r>
        <w:rPr>
          <w:rFonts w:ascii="Arial" w:cs="Arial" w:hAnsi="Arial"/>
          <w:color w:val="000000"/>
          <w:lang w:val="mn-MN"/>
        </w:rPr>
        <w:t>лсын Их Хурал</w:t>
      </w:r>
      <w:r>
        <w:rPr>
          <w:rFonts w:ascii="Arial" w:cs="Arial" w:hAnsi="Arial"/>
          <w:color w:val="000000"/>
        </w:rPr>
        <w:t xml:space="preserve"> дахь “МАХН-МҮАН-ын Шударга </w:t>
      </w:r>
      <w:r>
        <w:rPr>
          <w:rFonts w:ascii="Arial" w:cs="Arial" w:hAnsi="Arial"/>
          <w:color w:val="000000"/>
          <w:lang w:val="mn-MN"/>
        </w:rPr>
        <w:t>ё</w:t>
      </w:r>
      <w:r>
        <w:rPr>
          <w:rFonts w:ascii="Arial" w:cs="Arial" w:hAnsi="Arial"/>
          <w:color w:val="000000"/>
        </w:rPr>
        <w:t>с Эвсэл”-ийн бүлэг</w:t>
      </w:r>
      <w:bookmarkEnd w:id="3"/>
      <w:r>
        <w:rPr>
          <w:rFonts w:ascii="Arial" w:cs="Arial" w:hAnsi="Arial"/>
          <w:color w:val="000000"/>
        </w:rPr>
        <w:t xml:space="preserve"> хэлэлцээд дараах дүгнэлтийг гаргаж байна. </w:t>
      </w:r>
    </w:p>
    <w:p>
      <w:pPr>
        <w:pStyle w:val="style0"/>
        <w:ind w:firstLine="720" w:left="0" w:right="0"/>
        <w:jc w:val="both"/>
      </w:pPr>
      <w:r>
        <w:rPr/>
      </w:r>
    </w:p>
    <w:p>
      <w:pPr>
        <w:pStyle w:val="style0"/>
        <w:ind w:firstLine="720" w:left="0" w:right="0"/>
        <w:jc w:val="both"/>
      </w:pPr>
      <w:r>
        <w:rPr>
          <w:rFonts w:ascii="Arial" w:cs="Arial" w:hAnsi="Arial"/>
          <w:b w:val="false"/>
          <w:bCs w:val="false"/>
          <w:color w:val="000000"/>
        </w:rPr>
        <w:t xml:space="preserve">Нэг </w:t>
      </w:r>
      <w:r>
        <w:rPr>
          <w:rFonts w:ascii="Arial" w:cs="Arial" w:hAnsi="Arial"/>
          <w:color w:val="000000"/>
        </w:rPr>
        <w:t>Монгол Улсын 2015 оны төсвийн тухай хуульд тодотгол хийхдээ 8 сарын гүйцэтгэлд үндэслэн, төсвийн алдагдлыг оны эцэст 900 гаруй тэрбум төгрөгт хүрч тасрахаар байгаа тооцооллыг гаргаж, алдагдлыг багасгах зорилгоор татварын хуримтлагдсан өр төлбөрийг барагдуулах замаар 400.0 орчим тэрбум төгрөгийг төсөвт нэмж төвлөрүүлэхээр тусгасан нь бодитой бус гэж үзэж орлогын бусад боломжит эх үүсвэрүүдийг дайчилж ажиллах нь зүйтэй гэж үзлээ.</w:t>
      </w:r>
    </w:p>
    <w:p>
      <w:pPr>
        <w:pStyle w:val="style0"/>
        <w:ind w:firstLine="720" w:left="0" w:right="0"/>
        <w:jc w:val="both"/>
      </w:pPr>
      <w:r>
        <w:rPr/>
      </w:r>
    </w:p>
    <w:p>
      <w:pPr>
        <w:pStyle w:val="style0"/>
        <w:ind w:firstLine="720" w:left="0" w:right="0"/>
        <w:jc w:val="both"/>
      </w:pPr>
      <w:r>
        <w:rPr>
          <w:rFonts w:ascii="Arial" w:cs="Arial" w:hAnsi="Arial"/>
          <w:b w:val="false"/>
          <w:bCs w:val="false"/>
          <w:color w:val="000000"/>
        </w:rPr>
        <w:t xml:space="preserve">Хоёр </w:t>
      </w:r>
      <w:r>
        <w:rPr>
          <w:rFonts w:ascii="Arial" w:cs="Arial" w:hAnsi="Arial"/>
          <w:color w:val="000000"/>
        </w:rPr>
        <w:t>Монгол Улсын 2015 оны төсөвт дахин тодотгол хийж урсгал зардлын хэмжээг 171,3 тэрбум төгрөгөөр бууруулахын зэрэгцээ зайлшгүй нэмэгдүүлэх зардлуудыг нэмж тусган тооцсоны үр дүнд нийт урсгал зардлаас 43.9 тэрбум төгрөгийг бууруулахаар төлөвлөхдөө, Төрийн улс төрийн албан тушаалтны цалинг нийтэд нь хавтгайруулан 30 хувь бууруулахаар оруулж ирж байгаа асуудлыг эргэж харж үзэх шаардлагатай гэж үзлээ.</w:t>
      </w:r>
    </w:p>
    <w:p>
      <w:pPr>
        <w:pStyle w:val="style0"/>
        <w:ind w:firstLine="720" w:left="0" w:right="0"/>
        <w:jc w:val="both"/>
      </w:pPr>
      <w:r>
        <w:rPr/>
      </w:r>
    </w:p>
    <w:p>
      <w:pPr>
        <w:pStyle w:val="style0"/>
        <w:ind w:firstLine="720" w:left="0" w:right="0"/>
        <w:jc w:val="both"/>
      </w:pPr>
      <w:r>
        <w:rPr>
          <w:rFonts w:ascii="Arial" w:cs="Arial" w:hAnsi="Arial"/>
          <w:color w:val="000000"/>
        </w:rPr>
        <w:t>Эдийн засгийн идэвхжил саарсан, гадаад валютын ханш чангарч, иргэдийн худалдан авах чадвар буурч байгаа энэ үед цалин бууруулах нь эдийн засаг, санхүүгийн системд ихээхэн сөрөг үр даг</w:t>
      </w:r>
      <w:r>
        <w:rPr>
          <w:rFonts w:ascii="Arial" w:cs="Arial" w:hAnsi="Arial"/>
          <w:color w:val="000000"/>
          <w:lang w:val="mn-MN"/>
        </w:rPr>
        <w:t>ва</w:t>
      </w:r>
      <w:r>
        <w:rPr>
          <w:rFonts w:ascii="Arial" w:cs="Arial" w:hAnsi="Arial"/>
          <w:color w:val="000000"/>
        </w:rPr>
        <w:t xml:space="preserve">ртайгаас гадна орон сууцны ипотекийн урт хугацааны зээлд хамрагдсан төрийн албан хаагчид, тэдний ар гэрт эдийн засгийн ачаалал, дарамт үүсэх нөхцөлийг бий болгох магадлал өндөр байна. </w:t>
      </w:r>
    </w:p>
    <w:p>
      <w:pPr>
        <w:pStyle w:val="style0"/>
        <w:ind w:firstLine="720" w:left="0" w:right="0"/>
        <w:jc w:val="both"/>
      </w:pPr>
      <w:r>
        <w:rPr/>
      </w:r>
    </w:p>
    <w:p>
      <w:pPr>
        <w:pStyle w:val="style0"/>
        <w:ind w:firstLine="720" w:left="0" w:right="0"/>
        <w:jc w:val="both"/>
      </w:pPr>
      <w:r>
        <w:rPr>
          <w:rFonts w:ascii="Arial" w:cs="Arial" w:hAnsi="Arial"/>
          <w:color w:val="000000"/>
        </w:rPr>
        <w:t xml:space="preserve">Дээр дурдсан албан хаагчдын цалинг бууруулахдаа бодит судалгаа тооцоон дээр үндэслэж, хийхгүй бол ард түмнээ ядуурал руу түлхэх нэг алхам болно гэж үзэж байна   </w:t>
      </w:r>
    </w:p>
    <w:p>
      <w:pPr>
        <w:pStyle w:val="style0"/>
        <w:ind w:firstLine="720" w:left="0" w:right="0"/>
        <w:jc w:val="both"/>
      </w:pPr>
      <w:r>
        <w:rPr/>
      </w:r>
    </w:p>
    <w:p>
      <w:pPr>
        <w:pStyle w:val="style0"/>
        <w:ind w:firstLine="720" w:left="0" w:right="0"/>
        <w:jc w:val="both"/>
      </w:pPr>
      <w:r>
        <w:rPr>
          <w:rFonts w:ascii="Arial" w:cs="Arial" w:hAnsi="Arial"/>
          <w:color w:val="000000"/>
        </w:rPr>
        <w:t xml:space="preserve">Сонгуулийн бэлтгэл ажлыг хангах, сонгуульд оролцох давуу нөхцөлийг бүрдүүлэхийн тулд сонгуулийн өмнөх жилд төсвийн мөнгөөр төрийн албан хаагч, иргэдийг олноор дотоод, гадаадад амруулж, аялуулдаг байдлыг ч энэ удаад давтахаар оруулж иржээ. Тухайлбал, дотоод, гадаад томилолт, зочны зардлыг 12 хувиар буюу 3,754.3 тэрбум төгрөгийн зардлыг нэмж тусгасан байна. </w:t>
      </w:r>
    </w:p>
    <w:p>
      <w:pPr>
        <w:pStyle w:val="style0"/>
        <w:ind w:firstLine="720" w:left="0" w:right="0"/>
        <w:jc w:val="both"/>
      </w:pPr>
      <w:r>
        <w:rPr/>
      </w:r>
    </w:p>
    <w:p>
      <w:pPr>
        <w:pStyle w:val="style0"/>
        <w:ind w:firstLine="720" w:left="0" w:right="0"/>
        <w:jc w:val="both"/>
      </w:pPr>
      <w:r>
        <w:rPr>
          <w:rFonts w:ascii="Arial" w:cs="Arial" w:hAnsi="Arial"/>
          <w:color w:val="000000"/>
        </w:rPr>
        <w:t xml:space="preserve">Тавилга, эд хогшлын урсгал зардлыг мөн 12 хувиар буюу 2,923.8 тэрбум төгрөгөөр тус тус нэмэгдүүлснээс үзэхэд төсвийн үрэлгэн зардлууд нэмэгдүүлсэн, төсвийн сахилга, хариуцлагыг дээшлүүлэхэд анхаарч ажиллаагүй байна гэж дүгнэхэд хүрч байна. </w:t>
      </w:r>
    </w:p>
    <w:p>
      <w:pPr>
        <w:pStyle w:val="style0"/>
        <w:ind w:firstLine="720" w:left="0" w:right="0"/>
        <w:jc w:val="both"/>
      </w:pPr>
      <w:r>
        <w:rPr/>
      </w:r>
    </w:p>
    <w:p>
      <w:pPr>
        <w:pStyle w:val="style0"/>
        <w:ind w:firstLine="720" w:left="0" w:right="0"/>
        <w:jc w:val="both"/>
      </w:pPr>
      <w:r>
        <w:rPr>
          <w:rFonts w:ascii="Arial" w:cs="Arial" w:hAnsi="Arial"/>
          <w:b w:val="false"/>
          <w:bCs w:val="false"/>
          <w:color w:val="000000"/>
        </w:rPr>
        <w:t>Гурав.</w:t>
      </w:r>
      <w:r>
        <w:rPr>
          <w:rFonts w:ascii="Arial" w:cs="Arial" w:hAnsi="Arial"/>
          <w:color w:val="000000"/>
        </w:rPr>
        <w:t xml:space="preserve"> Монгол Улсын 2015 оны төсөвт, хөрөнгө оруулалтыг 428 төсөл, арга хэмжээнд 381.6 тэрбум төгрөгийг төсөвлөж баталсныг энэ удаагийн тодотголд, 422 төсөл арга хэмжээнд 356.4 тэрбум төгрөгний хөрөнгө оруулалтыг санхүүжүүлэхээр буюу батлагдсан түвшинээс 25.2 тэрбум төгрөгөөр бууруулж оруулж ирсэн ч үр ашиг муутай онцын шаардлагагүй зарим хөрөнгө оруулалтыг танах шаардлагатай гэж үзлээ.</w:t>
      </w:r>
    </w:p>
    <w:p>
      <w:pPr>
        <w:pStyle w:val="style0"/>
        <w:ind w:firstLine="720" w:left="0" w:right="0"/>
        <w:jc w:val="both"/>
      </w:pPr>
      <w:r>
        <w:rPr/>
      </w:r>
    </w:p>
    <w:p>
      <w:pPr>
        <w:pStyle w:val="style0"/>
        <w:ind w:firstLine="720" w:left="0" w:right="0"/>
        <w:jc w:val="both"/>
      </w:pPr>
      <w:r>
        <w:rPr>
          <w:rFonts w:ascii="Arial" w:cs="Arial" w:hAnsi="Arial"/>
          <w:color w:val="000000"/>
        </w:rPr>
        <w:t>У</w:t>
      </w:r>
      <w:r>
        <w:rPr>
          <w:rFonts w:ascii="Arial" w:cs="Arial" w:hAnsi="Arial"/>
          <w:color w:val="000000"/>
          <w:lang w:val="mn-MN"/>
        </w:rPr>
        <w:t>лсын Их Хурал</w:t>
      </w:r>
      <w:r>
        <w:rPr>
          <w:rFonts w:ascii="Arial" w:cs="Arial" w:hAnsi="Arial"/>
          <w:color w:val="000000"/>
        </w:rPr>
        <w:t xml:space="preserve"> дахь “МАХН-МҮАН-ын Шударга </w:t>
      </w:r>
      <w:r>
        <w:rPr>
          <w:rFonts w:ascii="Arial" w:cs="Arial" w:hAnsi="Arial"/>
          <w:color w:val="000000"/>
          <w:lang w:val="mn-MN"/>
        </w:rPr>
        <w:t>ёс</w:t>
      </w:r>
      <w:r>
        <w:rPr>
          <w:rFonts w:ascii="Arial" w:cs="Arial" w:hAnsi="Arial"/>
          <w:color w:val="000000"/>
        </w:rPr>
        <w:t xml:space="preserve"> </w:t>
      </w:r>
      <w:r>
        <w:rPr>
          <w:rFonts w:ascii="Arial" w:cs="Arial" w:hAnsi="Arial"/>
          <w:color w:val="000000"/>
          <w:lang w:val="mn-MN"/>
        </w:rPr>
        <w:t>эвсэл”-ийн</w:t>
      </w:r>
      <w:r>
        <w:rPr>
          <w:rFonts w:ascii="Arial" w:cs="Arial" w:hAnsi="Arial"/>
          <w:color w:val="000000"/>
        </w:rPr>
        <w:t xml:space="preserve"> бүлгээс 2015 оны төсвийн тухай хуульд нэмэлт, өөрчлөлт оруулах тухай хуулийн төсөлд дараах саналыг дэвшүүлж байна. </w:t>
      </w:r>
    </w:p>
    <w:p>
      <w:pPr>
        <w:pStyle w:val="style0"/>
        <w:ind w:firstLine="720" w:left="0" w:right="0"/>
        <w:jc w:val="both"/>
      </w:pPr>
      <w:r>
        <w:rPr/>
      </w:r>
    </w:p>
    <w:p>
      <w:pPr>
        <w:pStyle w:val="style0"/>
        <w:ind w:firstLine="720" w:left="0" w:right="0"/>
        <w:jc w:val="both"/>
      </w:pPr>
      <w:r>
        <w:rPr>
          <w:rFonts w:ascii="Arial" w:cs="Arial" w:hAnsi="Arial"/>
          <w:color w:val="000000"/>
        </w:rPr>
        <w:t xml:space="preserve">Төрийн улс төрийн болон өндөр албан тушаалтны цалинг бууруулахдаа   Төрийн албаны тухай хуулийн 6 дугаар зүйлийн 6.1.1- 6.1.12 дахь заалт болон 6 дугаар зүйлийн 6.2 дахь хэсэгт зааснаас бусад төрийн улс төрийн албан тушаалтны цалинг судалгаа тооцоон дээр үндэслэн ялгавартай хандах, мөн төрийн албаны тухай хуулийн 38 дугаар зүйлийн 38.2 дахь заалтыг харгалзан </w:t>
      </w:r>
      <w:r>
        <w:rPr>
          <w:rFonts w:ascii="Arial" w:cs="Arial" w:hAnsi="Arial"/>
          <w:color w:val="000000"/>
          <w:lang w:val="mn-MN"/>
        </w:rPr>
        <w:t xml:space="preserve">үзэх шаардлагатай байна. </w:t>
      </w:r>
    </w:p>
    <w:p>
      <w:pPr>
        <w:pStyle w:val="style0"/>
        <w:ind w:firstLine="720" w:left="0" w:right="0"/>
        <w:jc w:val="both"/>
      </w:pPr>
      <w:r>
        <w:rPr/>
      </w:r>
    </w:p>
    <w:p>
      <w:pPr>
        <w:pStyle w:val="style0"/>
        <w:ind w:firstLine="720" w:left="0" w:right="0"/>
        <w:jc w:val="both"/>
      </w:pPr>
      <w:r>
        <w:rPr>
          <w:rFonts w:ascii="Arial" w:cs="Arial" w:hAnsi="Arial"/>
          <w:bCs/>
          <w:color w:val="000000"/>
          <w:lang w:val="mn-MN"/>
        </w:rPr>
        <w:t>2. Дотоод гадаад томилолт, зочны зардал болон эд хогшлын урсгал зардлыг өмнө баталсан түвшингээс нэмэхгүй байх.</w:t>
      </w:r>
    </w:p>
    <w:p>
      <w:pPr>
        <w:pStyle w:val="style0"/>
        <w:ind w:firstLine="720" w:left="0" w:right="0"/>
        <w:jc w:val="both"/>
      </w:pPr>
      <w:r>
        <w:rPr/>
      </w:r>
    </w:p>
    <w:p>
      <w:pPr>
        <w:pStyle w:val="style0"/>
        <w:ind w:firstLine="720" w:left="0" w:right="0"/>
        <w:jc w:val="both"/>
      </w:pPr>
      <w:r>
        <w:rPr>
          <w:rFonts w:ascii="Arial" w:cs="Arial" w:hAnsi="Arial"/>
          <w:bCs/>
          <w:color w:val="000000"/>
          <w:lang w:val="mn-MN"/>
        </w:rPr>
        <w:t>3. хангамж бараа материалын зардлыг өмнөх баталсан түвшингээс 10 хувиар бууруулах. Цаашид ирэх оны төсвийн жилд аймаг нийслэлийн төсвийн сахилга, хариуцлагыг сайжруулах, ялангуяа нийслэлийн төсөвт онцгой анхаарч нийслэлийн төсөв санхүүгийн бие даасан байдлыг нэмэгдүүлсэн хууль эрх зүйн зохицуулалтаа</w:t>
      </w:r>
      <w:r>
        <w:rPr>
          <w:rFonts w:ascii="Arial" w:cs="Arial" w:hAnsi="Arial"/>
          <w:bCs/>
          <w:color w:val="000000"/>
        </w:rPr>
        <w:t xml:space="preserve"> эргэн харж,</w:t>
      </w:r>
      <w:r>
        <w:rPr>
          <w:rFonts w:ascii="Arial" w:cs="Arial" w:hAnsi="Arial"/>
          <w:color w:val="000000"/>
        </w:rPr>
        <w:t xml:space="preserve"> төсвийн үр ашгийг нэмэгдүүлэхэд чиглэгдсэн хууль эрх зүйн орчныг сайжруулах шаардлагатай гэж үзэж байна. Мөн 2014 оны 07 дугаар сарын 01-ны өдрийн хуулиар Төсвийн тухай хуулийн 8 дугаар зүйлийн 8.9.4 дэх заалтын зарим хэсгийг хүчингүй болгосон тус хэсгийг сэргээж ойрын хугацаанд Засгийн газраас хуулийн төслийг боловсруулж, У</w:t>
      </w:r>
      <w:r>
        <w:rPr>
          <w:rFonts w:ascii="Arial" w:cs="Arial" w:hAnsi="Arial"/>
          <w:color w:val="000000"/>
          <w:lang w:val="mn-MN"/>
        </w:rPr>
        <w:t>лсын Их Хурал</w:t>
      </w:r>
      <w:r>
        <w:rPr>
          <w:rFonts w:ascii="Arial" w:cs="Arial" w:hAnsi="Arial"/>
          <w:color w:val="000000"/>
        </w:rPr>
        <w:t>д оруулж ирэх шаардлагатай байна.</w:t>
      </w:r>
    </w:p>
    <w:p>
      <w:pPr>
        <w:pStyle w:val="style0"/>
        <w:ind w:firstLine="720" w:left="0" w:right="0"/>
        <w:jc w:val="both"/>
      </w:pPr>
      <w:r>
        <w:rPr/>
      </w:r>
    </w:p>
    <w:p>
      <w:pPr>
        <w:pStyle w:val="style0"/>
        <w:ind w:firstLine="720" w:left="0" w:right="0"/>
        <w:jc w:val="both"/>
      </w:pPr>
      <w:r>
        <w:rPr>
          <w:rFonts w:ascii="Arial" w:cs="Arial" w:hAnsi="Arial"/>
          <w:color w:val="000000"/>
        </w:rPr>
        <w:t>Хөрөнгө оруулалтын төсөл, арга хэмжээнээс үр ашиг багатай зарим хөрөнгө оруулалтын санхүүжүүлэхгүй байх зэрэг саналыг У</w:t>
      </w:r>
      <w:r>
        <w:rPr>
          <w:rFonts w:ascii="Arial" w:cs="Arial" w:hAnsi="Arial"/>
          <w:color w:val="000000"/>
          <w:lang w:val="mn-MN"/>
        </w:rPr>
        <w:t>лсын Их Хурал</w:t>
      </w:r>
      <w:r>
        <w:rPr>
          <w:rFonts w:ascii="Arial" w:cs="Arial" w:hAnsi="Arial"/>
          <w:color w:val="000000"/>
        </w:rPr>
        <w:t xml:space="preserve"> дахь “МАХН-МҮАН-ын Шударга </w:t>
      </w:r>
      <w:r>
        <w:rPr>
          <w:rFonts w:ascii="Arial" w:cs="Arial" w:hAnsi="Arial"/>
          <w:color w:val="000000"/>
          <w:lang w:val="mn-MN"/>
        </w:rPr>
        <w:t>ё</w:t>
      </w:r>
      <w:r>
        <w:rPr>
          <w:rFonts w:ascii="Arial" w:cs="Arial" w:hAnsi="Arial"/>
          <w:color w:val="000000"/>
        </w:rPr>
        <w:t xml:space="preserve">с </w:t>
      </w:r>
      <w:r>
        <w:rPr>
          <w:rFonts w:ascii="Arial" w:cs="Arial" w:hAnsi="Arial"/>
          <w:color w:val="000000"/>
          <w:lang w:val="mn-MN"/>
        </w:rPr>
        <w:t>эвсэл”-ийг</w:t>
      </w:r>
      <w:r>
        <w:rPr>
          <w:rFonts w:ascii="Arial" w:cs="Arial" w:hAnsi="Arial"/>
          <w:color w:val="000000"/>
        </w:rPr>
        <w:t xml:space="preserve"> бүлгээс гаргаж байна. </w:t>
      </w:r>
    </w:p>
    <w:p>
      <w:pPr>
        <w:pStyle w:val="style0"/>
        <w:ind w:firstLine="720" w:left="0" w:right="0"/>
        <w:jc w:val="both"/>
      </w:pPr>
      <w:r>
        <w:rPr/>
      </w:r>
    </w:p>
    <w:p>
      <w:pPr>
        <w:pStyle w:val="style0"/>
        <w:jc w:val="both"/>
      </w:pPr>
      <w:r>
        <w:rPr>
          <w:rFonts w:ascii="Arial" w:hAnsi="Arial"/>
          <w:color w:val="000000"/>
        </w:rPr>
        <w:tab/>
      </w:r>
      <w:bookmarkStart w:id="4" w:name="_GoBack"/>
      <w:bookmarkEnd w:id="4"/>
      <w:r>
        <w:rPr>
          <w:rFonts w:ascii="Arial" w:cs="Arial" w:hAnsi="Arial"/>
          <w:color w:val="000000"/>
        </w:rPr>
        <w:t>Монгол Улсын 2015 оны төсвийн тухай хуульд нэмэлт, өөрчлөлт оруулах тухай, Нийгмийн даатгалын сангийн 2015 оны төсвийн тухай хуульд нэмэлт, өөрчлөлт оруулах тухай, Хүний хөгжил сангийн 2015 оны төсвийн тухай хуульд нэмэлт, өөрчлөлт оруулах тухай болон холбогдох бусад хуулийн төслүүдийн хоёрдугаар хэлэлцүүлгийг хийх үеэр У</w:t>
      </w:r>
      <w:r>
        <w:rPr>
          <w:rFonts w:ascii="Arial" w:cs="Arial" w:hAnsi="Arial"/>
          <w:color w:val="000000"/>
          <w:lang w:val="mn-MN"/>
        </w:rPr>
        <w:t>лсын Их Хурл</w:t>
      </w:r>
      <w:r>
        <w:rPr>
          <w:rFonts w:ascii="Arial" w:cs="Arial" w:hAnsi="Arial"/>
          <w:color w:val="000000"/>
        </w:rPr>
        <w:t>ын гишүүн Ч.Улаан, Д.Тэрбишдагва нар “Засгийн газар 2015 оны төсвийн тодотголыг оройтуулж оруулснаас орлого их хэмжээгээр тасалдсан, зарлагаа хэмнэх бодлого баримтлаагүй нь төсвийн алдагдлыг нэмэгдүүлж, өр, авлагыг өсгөсөн үр дагаварт хүрлээ” У</w:t>
      </w:r>
      <w:r>
        <w:rPr>
          <w:rFonts w:ascii="Arial" w:cs="Arial" w:hAnsi="Arial"/>
          <w:color w:val="000000"/>
          <w:lang w:val="mn-MN"/>
        </w:rPr>
        <w:t>лсын Их Хурл</w:t>
      </w:r>
      <w:r>
        <w:rPr>
          <w:rFonts w:ascii="Arial" w:cs="Arial" w:hAnsi="Arial"/>
          <w:color w:val="000000"/>
        </w:rPr>
        <w:t>ын гишүүн Ц.Оюунбаатар “Ав</w:t>
      </w:r>
      <w:r>
        <w:rPr>
          <w:rFonts w:ascii="Arial" w:cs="Arial" w:hAnsi="Arial"/>
          <w:color w:val="000000"/>
          <w:lang w:val="mn-MN"/>
        </w:rPr>
        <w:t>ил</w:t>
      </w:r>
      <w:r>
        <w:rPr>
          <w:rFonts w:ascii="Arial" w:cs="Arial" w:hAnsi="Arial"/>
          <w:color w:val="000000"/>
        </w:rPr>
        <w:t xml:space="preserve">гатай тэмцэх газрын цалинг 30 хувиар, Шүүгчдийн цалинг 50 хувиар тус тус бууруулах”, мөн бүлгийн гишүүдээс Дубайн гэрээг эргэн харж, 2013 онд 3 сайдын хамтарсан тушаалаар байгуулагдсан ажлын хэсгийн шалгалтаар Оюу толгой ХХК-иас илэрсэн санхүүгийн зөрчлийг дахин хянан үзэж, нэмэлт орлогыг төсөвт төвлөрүүлэх шаардлагатай гэж үзсэн болно. </w:t>
      </w:r>
      <w:r>
        <w:rPr>
          <w:rFonts w:ascii="Arial" w:hAnsi="Arial"/>
          <w:color w:val="000000"/>
        </w:rPr>
        <w:t xml:space="preserve"> </w:t>
      </w:r>
    </w:p>
    <w:p>
      <w:pPr>
        <w:pStyle w:val="style0"/>
        <w:jc w:val="both"/>
      </w:pPr>
      <w:r>
        <w:rPr/>
      </w:r>
    </w:p>
    <w:p>
      <w:pPr>
        <w:pStyle w:val="style0"/>
        <w:spacing w:after="283" w:before="0"/>
        <w:contextualSpacing w:val="false"/>
        <w:jc w:val="both"/>
      </w:pPr>
      <w:r>
        <w:rPr>
          <w:rFonts w:ascii="Arial" w:hAnsi="Arial"/>
          <w:color w:val="000000"/>
          <w:sz w:val="22"/>
        </w:rPr>
        <w:tab/>
      </w:r>
      <w:r>
        <w:rPr>
          <w:rFonts w:ascii="Arial" w:hAnsi="Arial"/>
          <w:color w:val="000000"/>
        </w:rPr>
        <w:t>Монгол Улсын 2015 оны төсвийн тодотгол болон холбогдох бусад хуулийн төслүүдийн талаар эвслийн бүлгээс гаргасан зарчмын зөрүүтэй саналын томьёоллыг Та бүхэнд тараасан болно.</w:t>
      </w:r>
    </w:p>
    <w:p>
      <w:pPr>
        <w:pStyle w:val="style0"/>
        <w:jc w:val="both"/>
      </w:pPr>
      <w:r>
        <w:rPr>
          <w:rFonts w:ascii="Arial" w:cs="Arial" w:hAnsi="Arial"/>
          <w:color w:val="000000"/>
        </w:rPr>
        <w:tab/>
        <w:t>У</w:t>
      </w:r>
      <w:r>
        <w:rPr>
          <w:rFonts w:ascii="Arial" w:cs="Arial" w:hAnsi="Arial"/>
          <w:color w:val="000000"/>
          <w:lang w:val="mn-MN"/>
        </w:rPr>
        <w:t>лсын Их Хурл</w:t>
      </w:r>
      <w:r>
        <w:rPr>
          <w:rFonts w:ascii="Arial" w:cs="Arial" w:hAnsi="Arial"/>
          <w:color w:val="000000"/>
        </w:rPr>
        <w:t xml:space="preserve">ын дарга, эрхэм гишүүд ээ. </w:t>
      </w:r>
    </w:p>
    <w:p>
      <w:pPr>
        <w:pStyle w:val="style0"/>
        <w:jc w:val="both"/>
      </w:pPr>
      <w:r>
        <w:rPr/>
      </w:r>
    </w:p>
    <w:p>
      <w:pPr>
        <w:pStyle w:val="style0"/>
        <w:jc w:val="both"/>
      </w:pPr>
      <w:r>
        <w:rPr>
          <w:rFonts w:ascii="Arial" w:cs="Arial" w:hAnsi="Arial"/>
          <w:color w:val="000000"/>
        </w:rPr>
        <w:tab/>
        <w:t>Монгол Улсын 2015 оны төсвийн тухай хуульд нэмэлт, өөрчлөлт оруулах тухай, Нийгмийн даатгалын сангийн 2015 оны төсвийн тухай хуульд нэмэлт, өөрчлөлт оруулах тухай, Хүний хөгжил сангийн 2015 оны төсвийн тухай хуульд нэмэлт, өөрчлөлт оруулах тухай болон холбогдох бусад хуулийн төслүүдийн талаар У</w:t>
      </w:r>
      <w:r>
        <w:rPr>
          <w:rFonts w:ascii="Arial" w:cs="Arial" w:hAnsi="Arial"/>
          <w:color w:val="000000"/>
          <w:lang w:val="mn-MN"/>
        </w:rPr>
        <w:t>лсын Их Хурал</w:t>
      </w:r>
      <w:r>
        <w:rPr>
          <w:rFonts w:ascii="Arial" w:cs="Arial" w:hAnsi="Arial"/>
          <w:color w:val="000000"/>
        </w:rPr>
        <w:t xml:space="preserve"> дахь “МАХН-МҮАН-ын Шударга </w:t>
      </w:r>
      <w:r>
        <w:rPr>
          <w:rFonts w:ascii="Arial" w:cs="Arial" w:hAnsi="Arial"/>
          <w:color w:val="000000"/>
          <w:lang w:val="mn-MN"/>
        </w:rPr>
        <w:t>ё</w:t>
      </w:r>
      <w:r>
        <w:rPr>
          <w:rFonts w:ascii="Arial" w:cs="Arial" w:hAnsi="Arial"/>
          <w:color w:val="000000"/>
        </w:rPr>
        <w:t xml:space="preserve">с </w:t>
      </w:r>
      <w:r>
        <w:rPr>
          <w:rFonts w:ascii="Arial" w:cs="Arial" w:hAnsi="Arial"/>
          <w:color w:val="000000"/>
          <w:lang w:val="mn-MN"/>
        </w:rPr>
        <w:t>э</w:t>
      </w:r>
      <w:r>
        <w:rPr>
          <w:rFonts w:ascii="Arial" w:cs="Arial" w:hAnsi="Arial"/>
          <w:color w:val="000000"/>
        </w:rPr>
        <w:t xml:space="preserve">всэл”-ийн бүлгээс гаргасан санал,  дүгнэлтийг хэлэлцэн шийдвэрлэж өгнө үү. </w:t>
      </w:r>
    </w:p>
    <w:p>
      <w:pPr>
        <w:pStyle w:val="style0"/>
        <w:jc w:val="both"/>
      </w:pPr>
      <w:r>
        <w:rPr/>
      </w:r>
    </w:p>
    <w:p>
      <w:pPr>
        <w:pStyle w:val="style0"/>
        <w:jc w:val="both"/>
      </w:pPr>
      <w:r>
        <w:rPr>
          <w:rFonts w:ascii="Arial" w:cs="Arial" w:hAnsi="Arial"/>
          <w:color w:val="000000"/>
        </w:rPr>
        <w:tab/>
        <w:t>Анхаарал тавьсанд баярлалаа.</w:t>
      </w:r>
    </w:p>
    <w:p>
      <w:pPr>
        <w:pStyle w:val="style0"/>
        <w:jc w:val="both"/>
      </w:pPr>
      <w:r>
        <w:rPr/>
      </w:r>
    </w:p>
    <w:p>
      <w:pPr>
        <w:pStyle w:val="style0"/>
        <w:jc w:val="both"/>
      </w:pPr>
      <w:r>
        <w:rPr>
          <w:rFonts w:ascii="Arial" w:cs="Arial" w:hAnsi="Arial"/>
          <w:color w:val="000000"/>
        </w:rPr>
        <w:tab/>
      </w:r>
      <w:r>
        <w:rPr>
          <w:rFonts w:ascii="Arial" w:cs="Arial" w:hAnsi="Arial"/>
          <w:b/>
          <w:bCs/>
          <w:color w:val="000000"/>
          <w:lang w:val="mn-MN"/>
        </w:rPr>
        <w:t>З.Энхболд:</w:t>
      </w:r>
      <w:r>
        <w:rPr>
          <w:rFonts w:ascii="Arial" w:cs="Arial" w:hAnsi="Arial"/>
          <w:b w:val="false"/>
          <w:bCs w:val="false"/>
          <w:color w:val="000000"/>
          <w:lang w:val="mn-MN"/>
        </w:rPr>
        <w:t xml:space="preserve"> -Асуулттай гишүүдийн нэрийг авъя. Цог гишүүнээр асуулт тасаллаа. Ингэе дээ. Одоо 6 цаг 40 болж байна. Маргааш өглөө 9 цагаас авсан нэрээрээ асуултаа асууя. </w:t>
      </w:r>
    </w:p>
    <w:p>
      <w:pPr>
        <w:pStyle w:val="style0"/>
        <w:jc w:val="both"/>
      </w:pPr>
      <w:r>
        <w:rPr/>
      </w:r>
    </w:p>
    <w:p>
      <w:pPr>
        <w:pStyle w:val="style0"/>
        <w:jc w:val="both"/>
      </w:pPr>
      <w:r>
        <w:rPr>
          <w:rFonts w:ascii="Arial" w:cs="Arial" w:hAnsi="Arial"/>
          <w:b w:val="false"/>
          <w:bCs w:val="false"/>
          <w:color w:val="000000"/>
          <w:lang w:val="mn-MN"/>
        </w:rPr>
        <w:tab/>
        <w:t xml:space="preserve">Хурал дууслаа. Дэлгэцээ хардаа энэ чинь бүтэн гурван цагийн асуудал байна. Дараа нь 4 хуудас санал хураалт явуулна. Өнөөдрийн хурал дууслаа. Маргааш өглөө 9-өөс Отгонбаяр гишүүнээс эхэлж асуугаад явна. </w:t>
      </w:r>
    </w:p>
    <w:p>
      <w:pPr>
        <w:pStyle w:val="style66"/>
        <w:spacing w:line="100" w:lineRule="atLeast"/>
        <w:ind w:firstLine="709" w:left="0" w:right="0"/>
        <w:jc w:val="both"/>
      </w:pPr>
      <w:r>
        <w:rPr/>
      </w:r>
    </w:p>
    <w:p>
      <w:pPr>
        <w:pStyle w:val="style81"/>
        <w:tabs>
          <w:tab w:leader="none" w:pos="722" w:val="left"/>
          <w:tab w:leader="none" w:pos="4536" w:val="center"/>
          <w:tab w:leader="none" w:pos="9072" w:val="right"/>
        </w:tabs>
        <w:spacing w:after="0" w:before="28" w:line="100" w:lineRule="atLeast"/>
        <w:ind w:firstLine="720" w:left="0" w:right="0"/>
        <w:contextualSpacing w:val="false"/>
        <w:jc w:val="both"/>
      </w:pPr>
      <w:r>
        <w:rPr/>
      </w:r>
    </w:p>
    <w:p>
      <w:pPr>
        <w:pStyle w:val="style65"/>
        <w:spacing w:line="100" w:lineRule="atLeast"/>
        <w:ind w:hanging="0" w:left="720" w:right="0"/>
        <w:jc w:val="both"/>
      </w:pPr>
      <w:r>
        <w:rPr>
          <w:rFonts w:cs="Arial"/>
          <w:b/>
          <w:color w:val="000000"/>
          <w:sz w:val="24"/>
          <w:szCs w:val="24"/>
          <w:lang w:val="mn-MN"/>
        </w:rPr>
        <w:t>Дууны бичлэгээс</w:t>
      </w:r>
      <w:r>
        <w:rPr>
          <w:rFonts w:cs="Arial"/>
          <w:b/>
          <w:color w:val="000000"/>
          <w:sz w:val="24"/>
          <w:szCs w:val="24"/>
        </w:rPr>
        <w:t xml:space="preserve"> буулгасан:</w:t>
      </w:r>
    </w:p>
    <w:p>
      <w:pPr>
        <w:pStyle w:val="style65"/>
        <w:spacing w:line="100" w:lineRule="atLeast"/>
        <w:ind w:hanging="0" w:left="720" w:right="0"/>
        <w:jc w:val="both"/>
      </w:pPr>
      <w:r>
        <w:rPr/>
      </w:r>
    </w:p>
    <w:p>
      <w:pPr>
        <w:pStyle w:val="style65"/>
        <w:spacing w:line="100" w:lineRule="atLeast"/>
        <w:ind w:hanging="0" w:left="720" w:right="0"/>
        <w:jc w:val="both"/>
      </w:pPr>
      <w:r>
        <w:rPr>
          <w:rFonts w:cs="Arial"/>
          <w:color w:val="000000"/>
          <w:sz w:val="24"/>
          <w:szCs w:val="24"/>
        </w:rPr>
        <w:t xml:space="preserve">ХУРАЛДААН </w:t>
      </w:r>
      <w:r>
        <w:rPr>
          <w:rFonts w:cs="Arial"/>
          <w:color w:val="000000"/>
          <w:sz w:val="24"/>
          <w:szCs w:val="24"/>
          <w:lang w:val="mn-MN"/>
        </w:rPr>
        <w:t>ЗОХИОН БАЙГУУЛАХ</w:t>
      </w:r>
    </w:p>
    <w:p>
      <w:pPr>
        <w:pStyle w:val="style65"/>
        <w:spacing w:line="100" w:lineRule="atLeast"/>
        <w:ind w:hanging="0" w:left="720" w:right="0"/>
        <w:jc w:val="both"/>
      </w:pPr>
      <w:r>
        <w:rPr>
          <w:rFonts w:cs="Arial"/>
          <w:color w:val="000000"/>
          <w:sz w:val="24"/>
          <w:szCs w:val="24"/>
        </w:rPr>
        <w:t>Х</w:t>
      </w:r>
      <w:r>
        <w:rPr>
          <w:rFonts w:cs="Arial"/>
          <w:color w:val="000000"/>
          <w:sz w:val="24"/>
          <w:szCs w:val="24"/>
          <w:lang w:val="mn-MN"/>
        </w:rPr>
        <w:t>ЭЛТСИЙН ШИНЖЭЭЧ</w:t>
      </w:r>
      <w:r>
        <w:rPr>
          <w:rFonts w:cs="Arial"/>
          <w:color w:val="000000"/>
          <w:sz w:val="24"/>
          <w:szCs w:val="24"/>
        </w:rPr>
        <w:t xml:space="preserve">                                         </w:t>
      </w:r>
      <w:r>
        <w:rPr>
          <w:rFonts w:cs="Arial"/>
          <w:color w:val="000000"/>
          <w:sz w:val="24"/>
          <w:szCs w:val="24"/>
          <w:effect w:val="blinkBackground"/>
        </w:rPr>
        <w:t>П</w:t>
      </w:r>
      <w:r>
        <w:rPr>
          <w:rFonts w:cs="Arial"/>
          <w:color w:val="000000"/>
          <w:sz w:val="24"/>
          <w:szCs w:val="24"/>
        </w:rPr>
        <w:t>.МЯДАГМАА</w:t>
      </w:r>
    </w:p>
    <w:p>
      <w:pPr>
        <w:pStyle w:val="style0"/>
        <w:jc w:val="both"/>
      </w:pPr>
      <w:r>
        <w:rPr/>
      </w:r>
    </w:p>
    <w:p>
      <w:pPr>
        <w:pStyle w:val="style0"/>
        <w:jc w:val="both"/>
      </w:pPr>
      <w:r>
        <w:rPr>
          <w:rFonts w:ascii="Arial" w:hAnsi="Arial"/>
          <w:color w:val="000000"/>
        </w:rPr>
        <w:tab/>
      </w:r>
    </w:p>
    <w:p>
      <w:pPr>
        <w:pStyle w:val="style0"/>
        <w:jc w:val="both"/>
      </w:pPr>
      <w:r>
        <w:rPr>
          <w:rFonts w:ascii="Arial" w:hAnsi="Arial"/>
          <w:color w:val="000000"/>
        </w:rPr>
        <w:tab/>
      </w:r>
    </w:p>
    <w:p>
      <w:pPr>
        <w:pStyle w:val="style0"/>
        <w:jc w:val="both"/>
      </w:pPr>
      <w:r>
        <w:rPr/>
      </w:r>
    </w:p>
    <w:p>
      <w:pPr>
        <w:pStyle w:val="style0"/>
        <w:jc w:val="both"/>
      </w:pPr>
      <w:r>
        <w:rPr/>
      </w:r>
    </w:p>
    <w:p>
      <w:pPr>
        <w:pStyle w:val="style0"/>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4"/>
      <w:spacing w:after="200" w:before="0"/>
      <w:contextualSpacing w:val="false"/>
      <w:jc w:val="right"/>
    </w:pPr>
    <w:r>
      <w:rPr/>
      <w:fldChar w:fldCharType="begin"/>
    </w:r>
    <w:r>
      <w:instrText> PAGE </w:instrText>
    </w:r>
    <w:r>
      <w:fldChar w:fldCharType="separate"/>
    </w:r>
    <w:r>
      <w:t>53</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1800"/>
      </w:pPr>
      <w:rPr>
        <w:rFonts w:ascii="Symbol" w:cs="Symbol" w:hAnsi="Symbol" w:hint="default"/>
      </w:rPr>
    </w:lvl>
    <w:lvl w:ilvl="1">
      <w:start w:val="1"/>
      <w:numFmt w:val="decimal"/>
      <w:lvlText w:val="%2."/>
      <w:lvlJc w:val="left"/>
      <w:pPr>
        <w:ind w:hanging="360" w:left="-1080"/>
      </w:pPr>
    </w:lvl>
    <w:lvl w:ilvl="2">
      <w:start w:val="1"/>
      <w:numFmt w:val="decimal"/>
      <w:lvlText w:val="%3."/>
      <w:lvlJc w:val="left"/>
      <w:pPr>
        <w:ind w:hanging="360" w:left="-360"/>
      </w:pPr>
    </w:lvl>
    <w:lvl w:ilvl="3">
      <w:start w:val="1"/>
      <w:numFmt w:val="decimal"/>
      <w:lvlText w:val="%4."/>
      <w:lvlJc w:val="left"/>
      <w:pPr>
        <w:tabs>
          <w:tab w:pos="360" w:val="num"/>
        </w:tabs>
        <w:ind w:hanging="360" w:left="360"/>
      </w:pPr>
    </w:lvl>
    <w:lvl w:ilvl="4">
      <w:start w:val="1"/>
      <w:numFmt w:val="decimal"/>
      <w:lvlText w:val="%5."/>
      <w:lvlJc w:val="left"/>
      <w:pPr>
        <w:tabs>
          <w:tab w:pos="1080" w:val="num"/>
        </w:tabs>
        <w:ind w:hanging="360" w:left="1080"/>
      </w:pPr>
    </w:lvl>
    <w:lvl w:ilvl="5">
      <w:start w:val="1"/>
      <w:numFmt w:val="decimal"/>
      <w:lvlText w:val="%6."/>
      <w:lvlJc w:val="left"/>
      <w:pPr>
        <w:tabs>
          <w:tab w:pos="1800" w:val="num"/>
        </w:tabs>
        <w:ind w:hanging="360" w:left="1800"/>
      </w:pPr>
    </w:lvl>
    <w:lvl w:ilvl="6">
      <w:start w:val="1"/>
      <w:numFmt w:val="decimal"/>
      <w:lvlText w:val="%7."/>
      <w:lvlJc w:val="left"/>
      <w:pPr>
        <w:tabs>
          <w:tab w:pos="2520" w:val="num"/>
        </w:tabs>
        <w:ind w:hanging="360" w:left="2520"/>
      </w:pPr>
    </w:lvl>
    <w:lvl w:ilvl="7">
      <w:start w:val="1"/>
      <w:numFmt w:val="decimal"/>
      <w:lvlText w:val="%8."/>
      <w:lvlJc w:val="left"/>
      <w:pPr>
        <w:tabs>
          <w:tab w:pos="3240" w:val="num"/>
        </w:tabs>
        <w:ind w:hanging="360" w:left="3240"/>
      </w:pPr>
    </w:lvl>
    <w:lvl w:ilvl="8">
      <w:start w:val="1"/>
      <w:numFmt w:val="decimal"/>
      <w:lvlText w:val="%9."/>
      <w:lvlJc w:val="left"/>
      <w:pPr>
        <w:tabs>
          <w:tab w:pos="3960" w:val="num"/>
        </w:tabs>
        <w:ind w:hanging="360" w:left="3960"/>
      </w:pPr>
    </w:lvl>
  </w:abstractNum>
  <w:abstractNum w:abstractNumId="3">
    <w:lvl w:ilvl="0">
      <w:start w:val="1"/>
      <w:numFmt w:val="bullet"/>
      <w:lvlText w:val=""/>
      <w:lvlJc w:val="left"/>
      <w:pPr>
        <w:ind w:hanging="360" w:left="1342"/>
      </w:pPr>
      <w:rPr>
        <w:rFonts w:ascii="Wingdings" w:cs="Wingdings" w:hAnsi="Wingdings" w:hint="default"/>
      </w:rPr>
    </w:lvl>
    <w:lvl w:ilvl="1">
      <w:start w:val="1"/>
      <w:numFmt w:val="decimal"/>
      <w:lvlText w:val="%2."/>
      <w:lvlJc w:val="left"/>
      <w:pPr>
        <w:tabs>
          <w:tab w:pos="720" w:val="num"/>
        </w:tabs>
        <w:ind w:hanging="360" w:left="720"/>
      </w:pPr>
    </w:lvl>
    <w:lvl w:ilvl="2">
      <w:start w:val="1"/>
      <w:numFmt w:val="decimal"/>
      <w:lvlText w:val="%3."/>
      <w:lvlJc w:val="left"/>
      <w:pPr>
        <w:tabs>
          <w:tab w:pos="1440" w:val="num"/>
        </w:tabs>
        <w:ind w:hanging="360" w:left="1440"/>
      </w:pPr>
    </w:lvl>
    <w:lvl w:ilvl="3">
      <w:start w:val="1"/>
      <w:numFmt w:val="decimal"/>
      <w:lvlText w:val="%4."/>
      <w:lvlJc w:val="left"/>
      <w:pPr>
        <w:tabs>
          <w:tab w:pos="2160" w:val="num"/>
        </w:tabs>
        <w:ind w:hanging="360" w:left="2160"/>
      </w:pPr>
    </w:lvl>
    <w:lvl w:ilvl="4">
      <w:start w:val="1"/>
      <w:numFmt w:val="decimal"/>
      <w:lvlText w:val="%5."/>
      <w:lvlJc w:val="left"/>
      <w:pPr>
        <w:tabs>
          <w:tab w:pos="2880" w:val="num"/>
        </w:tabs>
        <w:ind w:hanging="360" w:left="2880"/>
      </w:pPr>
    </w:lvl>
    <w:lvl w:ilvl="5">
      <w:start w:val="1"/>
      <w:numFmt w:val="decimal"/>
      <w:lvlText w:val="%6."/>
      <w:lvlJc w:val="left"/>
      <w:pPr>
        <w:tabs>
          <w:tab w:pos="3600" w:val="num"/>
        </w:tabs>
        <w:ind w:hanging="360" w:left="3600"/>
      </w:pPr>
    </w:lvl>
    <w:lvl w:ilvl="6">
      <w:start w:val="1"/>
      <w:numFmt w:val="decimal"/>
      <w:lvlText w:val="%7."/>
      <w:lvlJc w:val="left"/>
      <w:pPr>
        <w:tabs>
          <w:tab w:pos="4320" w:val="num"/>
        </w:tabs>
        <w:ind w:hanging="360" w:left="4320"/>
      </w:pPr>
    </w:lvl>
    <w:lvl w:ilvl="7">
      <w:start w:val="1"/>
      <w:numFmt w:val="decimal"/>
      <w:lvlText w:val="%8."/>
      <w:lvlJc w:val="left"/>
      <w:pPr>
        <w:tabs>
          <w:tab w:pos="5040" w:val="num"/>
        </w:tabs>
        <w:ind w:hanging="360" w:left="5040"/>
      </w:pPr>
    </w:lvl>
    <w:lvl w:ilvl="8">
      <w:start w:val="1"/>
      <w:numFmt w:val="decimal"/>
      <w:lvlText w:val="%9."/>
      <w:lvlJc w:val="left"/>
      <w:pPr>
        <w:tabs>
          <w:tab w:pos="5760" w:val="num"/>
        </w:tabs>
        <w:ind w:hanging="360" w:left="57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false"/>
      <w:autoSpaceDE w:val="true"/>
    </w:pPr>
    <w:rPr>
      <w:rFonts w:ascii="Times New Roman" w:cs="Mangal" w:eastAsia="SimSun" w:hAnsi="Times New Roman"/>
      <w:color w:val="00000A"/>
      <w:sz w:val="24"/>
      <w:szCs w:val="24"/>
      <w:lang w:bidi="hi-IN" w:eastAsia="zh-CN" w:val="en-US"/>
    </w:rPr>
  </w:style>
  <w:style w:styleId="style1" w:type="paragraph">
    <w:name w:val="Heading 1"/>
    <w:basedOn w:val="style57"/>
    <w:next w:val="style58"/>
    <w:pPr/>
    <w:rPr>
      <w:b/>
      <w:bCs/>
      <w:sz w:val="32"/>
      <w:szCs w:val="32"/>
    </w:rPr>
  </w:style>
  <w:style w:styleId="style3" w:type="paragraph">
    <w:name w:val="Heading 3"/>
    <w:basedOn w:val="style57"/>
    <w:next w:val="style58"/>
    <w:pPr>
      <w:widowControl w:val="false"/>
      <w:numPr>
        <w:ilvl w:val="2"/>
        <w:numId w:val="1"/>
      </w:numPr>
      <w:tabs/>
      <w:suppressAutoHyphens w:val="true"/>
      <w:overflowPunct w:val="true"/>
      <w:spacing w:after="28" w:before="28" w:line="100" w:lineRule="atLeast"/>
      <w:contextualSpacing w:val="false"/>
      <w:outlineLvl w:val="2"/>
    </w:pPr>
    <w:rPr>
      <w:rFonts w:ascii="Times New Roman" w:cs="Times New Roman" w:eastAsia="Times New Roman" w:hAnsi="Times New Roman"/>
      <w:b/>
      <w:bCs/>
      <w:color w:val="00000A"/>
      <w:sz w:val="27"/>
      <w:szCs w:val="27"/>
      <w:lang w:bidi="hi-IN" w:eastAsia="zh-CN" w:val="en-US"/>
    </w:rPr>
  </w:style>
  <w:style w:styleId="style4" w:type="paragraph">
    <w:name w:val="Heading 4"/>
    <w:basedOn w:val="style57"/>
    <w:next w:val="style58"/>
    <w:pPr/>
    <w:rPr/>
  </w:style>
  <w:style w:styleId="style5" w:type="paragraph">
    <w:name w:val="Heading 5"/>
    <w:basedOn w:val="style57"/>
    <w:next w:val="style5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ListLabel 3"/>
    <w:next w:val="style34"/>
    <w:rPr>
      <w:rFonts w:cs="Symbol"/>
    </w:rPr>
  </w:style>
  <w:style w:styleId="style35" w:type="character">
    <w:name w:val="ListLabel 4"/>
    <w:next w:val="style35"/>
    <w:rPr>
      <w:rFonts w:cs="Symbol"/>
    </w:rPr>
  </w:style>
  <w:style w:styleId="style36" w:type="character">
    <w:name w:val="ListLabel 5"/>
    <w:next w:val="style36"/>
    <w:rPr>
      <w:rFonts w:cs="Symbol"/>
    </w:rPr>
  </w:style>
  <w:style w:styleId="style37" w:type="character">
    <w:name w:val="ListLabel 6"/>
    <w:next w:val="style37"/>
    <w:rPr>
      <w:rFonts w:cs="Symbol"/>
    </w:rPr>
  </w:style>
  <w:style w:styleId="style38" w:type="character">
    <w:name w:val="Font Style11"/>
    <w:basedOn w:val="style17"/>
    <w:next w:val="style38"/>
    <w:rPr>
      <w:rFonts w:ascii="Arial" w:cs="Arial" w:hAnsi="Arial"/>
      <w:b/>
      <w:bCs/>
      <w:sz w:val="22"/>
      <w:szCs w:val="22"/>
    </w:rPr>
  </w:style>
  <w:style w:styleId="style39" w:type="character">
    <w:name w:val="ListLabel 7"/>
    <w:next w:val="style39"/>
    <w:rPr>
      <w:rFonts w:cs="Symbol"/>
    </w:rPr>
  </w:style>
  <w:style w:styleId="style40" w:type="character">
    <w:name w:val="ListLabel 8"/>
    <w:next w:val="style40"/>
    <w:rPr>
      <w:rFonts w:cs="Symbol"/>
    </w:rPr>
  </w:style>
  <w:style w:styleId="style41" w:type="character">
    <w:name w:val="ListLabel 9"/>
    <w:next w:val="style41"/>
    <w:rPr>
      <w:rFonts w:cs="Symbol"/>
    </w:rPr>
  </w:style>
  <w:style w:styleId="style42" w:type="character">
    <w:name w:val="ListLabel 10"/>
    <w:next w:val="style42"/>
    <w:rPr>
      <w:rFonts w:cs="Symbol"/>
    </w:rPr>
  </w:style>
  <w:style w:styleId="style43" w:type="character">
    <w:name w:val="ListLabel 11"/>
    <w:next w:val="style43"/>
    <w:rPr>
      <w:rFonts w:cs="Symbol"/>
    </w:rPr>
  </w:style>
  <w:style w:styleId="style44" w:type="character">
    <w:name w:val="ListLabel 12"/>
    <w:next w:val="style44"/>
    <w:rPr>
      <w:rFonts w:cs="Symbol"/>
    </w:rPr>
  </w:style>
  <w:style w:styleId="style45" w:type="character">
    <w:name w:val="ListLabel 13"/>
    <w:next w:val="style45"/>
    <w:rPr>
      <w:rFonts w:cs="Symbol"/>
    </w:rPr>
  </w:style>
  <w:style w:styleId="style46" w:type="character">
    <w:name w:val="ListLabel 14"/>
    <w:next w:val="style46"/>
    <w:rPr>
      <w:rFonts w:cs="Symbol"/>
    </w:rPr>
  </w:style>
  <w:style w:styleId="style47" w:type="character">
    <w:name w:val="ListLabel 15"/>
    <w:next w:val="style47"/>
    <w:rPr>
      <w:rFonts w:cs="Symbol"/>
    </w:rPr>
  </w:style>
  <w:style w:styleId="style48" w:type="character">
    <w:name w:val="highlight"/>
    <w:basedOn w:val="style17"/>
    <w:next w:val="style48"/>
    <w:rPr/>
  </w:style>
  <w:style w:styleId="style49" w:type="character">
    <w:name w:val="ListLabel 16"/>
    <w:next w:val="style49"/>
    <w:rPr>
      <w:rFonts w:cs="Symbol"/>
    </w:rPr>
  </w:style>
  <w:style w:styleId="style50" w:type="character">
    <w:name w:val="ListLabel 17"/>
    <w:next w:val="style50"/>
    <w:rPr>
      <w:rFonts w:cs="Wingdings"/>
    </w:rPr>
  </w:style>
  <w:style w:styleId="style51" w:type="character">
    <w:name w:val="ListLabel 18"/>
    <w:next w:val="style51"/>
    <w:rPr>
      <w:rFonts w:cs="Symbol"/>
    </w:rPr>
  </w:style>
  <w:style w:styleId="style52" w:type="character">
    <w:name w:val="ListLabel 19"/>
    <w:next w:val="style52"/>
    <w:rPr>
      <w:rFonts w:cs="Wingdings"/>
    </w:rPr>
  </w:style>
  <w:style w:styleId="style53" w:type="character">
    <w:name w:val="ListLabel 20"/>
    <w:next w:val="style53"/>
    <w:rPr>
      <w:rFonts w:cs="Symbol"/>
    </w:rPr>
  </w:style>
  <w:style w:styleId="style54" w:type="character">
    <w:name w:val="ListLabel 21"/>
    <w:next w:val="style54"/>
    <w:rPr>
      <w:rFonts w:cs="Wingdings"/>
    </w:rPr>
  </w:style>
  <w:style w:styleId="style55" w:type="character">
    <w:name w:val="ListLabel 22"/>
    <w:next w:val="style55"/>
    <w:rPr>
      <w:rFonts w:cs="Symbol"/>
    </w:rPr>
  </w:style>
  <w:style w:styleId="style56" w:type="character">
    <w:name w:val="ListLabel 23"/>
    <w:next w:val="style56"/>
    <w:rPr>
      <w:rFonts w:cs="Wingdings"/>
    </w:rPr>
  </w:style>
  <w:style w:styleId="style57" w:type="paragraph">
    <w:name w:val="Heading"/>
    <w:basedOn w:val="style0"/>
    <w:next w:val="style58"/>
    <w:pPr>
      <w:keepNext/>
      <w:widowControl w:val="false"/>
      <w:tabs/>
      <w:suppressAutoHyphens w:val="true"/>
      <w:overflowPunct w:val="false"/>
      <w:spacing w:after="120" w:before="240"/>
      <w:contextualSpacing w:val="false"/>
    </w:pPr>
    <w:rPr>
      <w:rFonts w:ascii="Arial" w:cs="Mangal" w:eastAsia="Microsoft YaHei" w:hAnsi="Arial"/>
      <w:color w:val="00000A"/>
      <w:sz w:val="28"/>
      <w:szCs w:val="28"/>
      <w:lang w:bidi="hi-IN" w:eastAsia="zh-CN" w:val="en-US"/>
    </w:rPr>
  </w:style>
  <w:style w:styleId="style58" w:type="paragraph">
    <w:name w:val="Text body"/>
    <w:basedOn w:val="style0"/>
    <w:next w:val="style58"/>
    <w:pPr>
      <w:spacing w:after="120" w:before="0"/>
      <w:contextualSpacing w:val="false"/>
    </w:pPr>
    <w:rPr/>
  </w:style>
  <w:style w:styleId="style59" w:type="paragraph">
    <w:name w:val="List"/>
    <w:basedOn w:val="style58"/>
    <w:next w:val="style59"/>
    <w:pPr>
      <w:widowControl w:val="false"/>
      <w:tabs/>
      <w:suppressAutoHyphens w:val="true"/>
      <w:overflowPunct w:val="false"/>
    </w:pPr>
    <w:rPr>
      <w:rFonts w:ascii="Arial" w:cs="Mangal" w:eastAsia="SimSun" w:hAnsi="Arial"/>
      <w:color w:val="00000A"/>
      <w:sz w:val="24"/>
      <w:szCs w:val="24"/>
      <w:lang w:bidi="hi-IN" w:eastAsia="zh-CN" w:val="en-US"/>
    </w:rPr>
  </w:style>
  <w:style w:styleId="style60" w:type="paragraph">
    <w:name w:val="Caption"/>
    <w:basedOn w:val="style0"/>
    <w:next w:val="style60"/>
    <w:pPr>
      <w:widowControl w:val="false"/>
      <w:suppressLineNumbers/>
      <w:tabs/>
      <w:suppressAutoHyphens w:val="true"/>
      <w:overflowPunct w:val="false"/>
      <w:spacing w:after="120" w:before="120"/>
      <w:contextualSpacing w:val="false"/>
    </w:pPr>
    <w:rPr>
      <w:rFonts w:ascii="Arial" w:cs="Mangal" w:eastAsia="SimSun" w:hAnsi="Arial"/>
      <w:i/>
      <w:iCs/>
      <w:color w:val="00000A"/>
      <w:sz w:val="24"/>
      <w:szCs w:val="24"/>
      <w:lang w:bidi="hi-IN" w:eastAsia="zh-CN" w:val="en-US"/>
    </w:rPr>
  </w:style>
  <w:style w:styleId="style61" w:type="paragraph">
    <w:name w:val="Index"/>
    <w:basedOn w:val="style0"/>
    <w:next w:val="style61"/>
    <w:pPr>
      <w:widowControl w:val="false"/>
      <w:suppressLineNumbers/>
      <w:tabs/>
      <w:suppressAutoHyphens w:val="true"/>
      <w:overflowPunct w:val="false"/>
    </w:pPr>
    <w:rPr>
      <w:rFonts w:ascii="Arial" w:cs="Mangal" w:eastAsia="SimSun" w:hAnsi="Arial"/>
      <w:color w:val="00000A"/>
      <w:sz w:val="24"/>
      <w:szCs w:val="24"/>
      <w:lang w:bidi="hi-IN" w:eastAsia="zh-CN" w:val="en-US"/>
    </w:rPr>
  </w:style>
  <w:style w:styleId="style62" w:type="paragraph">
    <w:name w:val="Default Style"/>
    <w:next w:val="style62"/>
    <w:pPr>
      <w:widowControl/>
      <w:tabs/>
      <w:suppressAutoHyphens w:val="true"/>
      <w:kinsoku w:val="true"/>
      <w:overflowPunct w:val="false"/>
      <w:autoSpaceDE w:val="tru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63" w:type="paragraph">
    <w:name w:val="Text Body"/>
    <w:basedOn w:val="style62"/>
    <w:next w:val="style63"/>
    <w:pPr>
      <w:spacing w:after="120" w:before="0"/>
      <w:contextualSpacing w:val="false"/>
    </w:pPr>
    <w:rPr/>
  </w:style>
  <w:style w:styleId="style64" w:type="paragraph">
    <w:name w:val="Header"/>
    <w:basedOn w:val="style62"/>
    <w:next w:val="style64"/>
    <w:pPr>
      <w:suppressLineNumbers/>
      <w:tabs>
        <w:tab w:leader="none" w:pos="4536" w:val="center"/>
        <w:tab w:leader="none" w:pos="9072" w:val="right"/>
      </w:tabs>
    </w:pPr>
    <w:rPr/>
  </w:style>
  <w:style w:styleId="style65" w:type="paragraph">
    <w:name w:val="No Spacing"/>
    <w:next w:val="style65"/>
    <w:pPr>
      <w:widowControl/>
      <w:tabs/>
      <w:suppressAutoHyphens w:val="true"/>
      <w:kinsoku w:val="true"/>
      <w:overflowPunct w:val="false"/>
      <w:autoSpaceDE w:val="true"/>
      <w:spacing w:after="0" w:before="0" w:line="100" w:lineRule="atLeast"/>
      <w:contextualSpacing w:val="false"/>
    </w:pPr>
    <w:rPr>
      <w:rFonts w:ascii="Arial" w:cs="Mangal" w:eastAsia="SimSun" w:hAnsi="Arial"/>
      <w:color w:val="00000A"/>
      <w:sz w:val="24"/>
      <w:szCs w:val="24"/>
      <w:lang w:bidi="hi-IN" w:eastAsia="zh-CN" w:val="en-US"/>
    </w:rPr>
  </w:style>
  <w:style w:styleId="style66" w:type="paragraph">
    <w:name w:val="List Paragraph"/>
    <w:basedOn w:val="style62"/>
    <w:next w:val="style66"/>
    <w:pPr>
      <w:spacing w:after="200" w:before="0"/>
      <w:ind w:firstLine="720" w:left="720" w:right="0"/>
      <w:contextualSpacing/>
    </w:pPr>
    <w:rPr/>
  </w:style>
  <w:style w:styleId="style67" w:type="paragraph">
    <w:name w:val="Normal (Web)"/>
    <w:basedOn w:val="style62"/>
    <w:next w:val="style67"/>
    <w:pPr>
      <w:spacing w:after="115" w:before="100" w:line="100" w:lineRule="atLeast"/>
      <w:contextualSpacing w:val="false"/>
    </w:pPr>
    <w:rPr>
      <w:rFonts w:ascii="Times New Roman" w:cs="Times New Roman" w:eastAsia="Times New Roman" w:hAnsi="Times New Roman"/>
    </w:rPr>
  </w:style>
  <w:style w:styleId="style68" w:type="paragraph">
    <w:name w:val="Table Contents"/>
    <w:basedOn w:val="style62"/>
    <w:next w:val="style68"/>
    <w:pPr>
      <w:suppressLineNumbers/>
    </w:pPr>
    <w:rPr/>
  </w:style>
  <w:style w:styleId="style69" w:type="paragraph">
    <w:name w:val="Plain Text"/>
    <w:basedOn w:val="style62"/>
    <w:next w:val="style69"/>
    <w:pPr/>
    <w:rPr>
      <w:rFonts w:ascii="Courier New" w:cs="Times New Roman" w:eastAsia="Times New Roman" w:hAnsi="Courier New"/>
      <w:sz w:val="20"/>
      <w:szCs w:val="20"/>
    </w:rPr>
  </w:style>
  <w:style w:styleId="style70" w:type="paragraph">
    <w:name w:val="Text Body Indent"/>
    <w:basedOn w:val="style62"/>
    <w:next w:val="style70"/>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71" w:type="paragraph">
    <w:name w:val="Body text (5)"/>
    <w:next w:val="style71"/>
    <w:pPr>
      <w:widowControl w:val="false"/>
      <w:shd w:fill="FFFFFF" w:val="clear"/>
      <w:tabs/>
      <w:suppressAutoHyphens w:val="true"/>
      <w:kinsoku w:val="true"/>
      <w:overflowPunct w:val="false"/>
      <w:autoSpaceDE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72" w:type="paragraph">
    <w:name w:val="Body text"/>
    <w:next w:val="style72"/>
    <w:pPr>
      <w:widowControl w:val="false"/>
      <w:shd w:fill="FFFFFF" w:val="clear"/>
      <w:tabs/>
      <w:suppressAutoHyphens w:val="true"/>
      <w:kinsoku w:val="true"/>
      <w:overflowPunct w:val="false"/>
      <w:autoSpaceDE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73" w:type="paragraph">
    <w:name w:val="Body text (6)"/>
    <w:next w:val="style73"/>
    <w:pPr>
      <w:widowControl w:val="false"/>
      <w:shd w:fill="FFFFFF" w:val="clear"/>
      <w:tabs/>
      <w:suppressAutoHyphens w:val="true"/>
      <w:kinsoku w:val="true"/>
      <w:overflowPunct w:val="false"/>
      <w:autoSpaceDE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74" w:type="paragraph">
    <w:name w:val="Heading #1"/>
    <w:next w:val="style74"/>
    <w:pPr>
      <w:widowControl w:val="false"/>
      <w:shd w:fill="FFFFFF" w:val="clear"/>
      <w:tabs/>
      <w:suppressAutoHyphens w:val="true"/>
      <w:kinsoku w:val="true"/>
      <w:overflowPunct w:val="false"/>
      <w:autoSpaceDE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75" w:type="paragraph">
    <w:name w:val="Body text (4)"/>
    <w:next w:val="style75"/>
    <w:pPr>
      <w:widowControl w:val="false"/>
      <w:shd w:fill="FFFFFF" w:val="clear"/>
      <w:tabs/>
      <w:suppressAutoHyphens w:val="true"/>
      <w:kinsoku w:val="true"/>
      <w:overflowPunct w:val="false"/>
      <w:autoSpaceDE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76" w:type="paragraph">
    <w:name w:val="Body text (7)"/>
    <w:next w:val="style76"/>
    <w:pPr>
      <w:widowControl w:val="false"/>
      <w:shd w:fill="FFFFFF" w:val="clear"/>
      <w:tabs/>
      <w:suppressAutoHyphens w:val="true"/>
      <w:kinsoku w:val="true"/>
      <w:overflowPunct w:val="false"/>
      <w:autoSpaceDE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77" w:type="paragraph">
    <w:name w:val="Body text (8)"/>
    <w:next w:val="style77"/>
    <w:pPr>
      <w:widowControl w:val="false"/>
      <w:shd w:fill="FFFFFF" w:val="clear"/>
      <w:tabs/>
      <w:suppressAutoHyphens w:val="true"/>
      <w:kinsoku w:val="true"/>
      <w:overflowPunct w:val="false"/>
      <w:autoSpaceDE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78" w:type="paragraph">
    <w:name w:val="Quotations"/>
    <w:basedOn w:val="style62"/>
    <w:next w:val="style78"/>
    <w:pPr>
      <w:spacing w:after="283" w:before="0"/>
      <w:ind w:hanging="0" w:left="567" w:right="567"/>
      <w:contextualSpacing w:val="false"/>
    </w:pPr>
    <w:rPr/>
  </w:style>
  <w:style w:styleId="style79" w:type="paragraph">
    <w:name w:val="HTML Preformatted"/>
    <w:basedOn w:val="style62"/>
    <w:next w:val="style79"/>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 w:styleId="style80" w:type="paragraph">
    <w:name w:val="Table Heading"/>
    <w:basedOn w:val="style68"/>
    <w:next w:val="style80"/>
    <w:pPr>
      <w:suppressLineNumbers/>
      <w:jc w:val="center"/>
    </w:pPr>
    <w:rPr>
      <w:b/>
      <w:bCs/>
    </w:rPr>
  </w:style>
  <w:style w:styleId="style81" w:type="paragraph">
    <w:name w:val="western"/>
    <w:basedOn w:val="style0"/>
    <w:next w:val="style81"/>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82" w:type="paragraph">
    <w:name w:val="Frame Contents"/>
    <w:basedOn w:val="style0"/>
    <w:next w:val="style8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2015-11-04T17:22:43.27Z</cp:lastPrinted>
  <dcterms:modified xsi:type="dcterms:W3CDTF">2015-11-04T17:31:34.47Z</dcterms:modified>
  <cp:revision>0</cp:revision>
</cp:coreProperties>
</file>