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145E597B" w14:textId="77777777" w:rsidR="00723C6D" w:rsidRDefault="00723C6D" w:rsidP="00723C6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МОНГОЛ УЛСЫН ЕРӨНХИЙЛӨГЧИЙН</w:t>
      </w:r>
    </w:p>
    <w:p w14:paraId="029B7417" w14:textId="77777777" w:rsidR="00723C6D" w:rsidRDefault="00723C6D" w:rsidP="00723C6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СОНГУУЛИЙН ТУХАЙ ХУУЛИЙН</w:t>
      </w:r>
    </w:p>
    <w:p w14:paraId="20C156DF" w14:textId="77777777" w:rsidR="00723C6D" w:rsidRDefault="00723C6D" w:rsidP="00723C6D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ЗАРИМ ХЭСЭГ ХҮЧИНГҮЙ</w:t>
      </w:r>
    </w:p>
    <w:p w14:paraId="342E6B8D" w14:textId="77777777" w:rsidR="00723C6D" w:rsidRPr="004B13C9" w:rsidRDefault="00723C6D" w:rsidP="00723C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БОЛСОНД ТООЦОХ ТУХАЙ</w:t>
      </w:r>
    </w:p>
    <w:p w14:paraId="73E0D616" w14:textId="77777777" w:rsidR="00723C6D" w:rsidRPr="004B13C9" w:rsidRDefault="00723C6D" w:rsidP="00723C6D">
      <w:pPr>
        <w:spacing w:line="360" w:lineRule="auto"/>
        <w:jc w:val="center"/>
        <w:rPr>
          <w:rFonts w:ascii="Arial" w:hAnsi="Arial" w:cs="Arial"/>
          <w:b/>
        </w:rPr>
      </w:pPr>
    </w:p>
    <w:p w14:paraId="13821057" w14:textId="77777777" w:rsidR="00723C6D" w:rsidRPr="00D21E09" w:rsidRDefault="00723C6D" w:rsidP="00723C6D">
      <w:pPr>
        <w:ind w:firstLine="720"/>
        <w:jc w:val="both"/>
        <w:rPr>
          <w:rFonts w:ascii="Arial" w:hAnsi="Arial" w:cs="Arial"/>
          <w:lang w:val="mn-MN"/>
        </w:rPr>
      </w:pPr>
      <w:r w:rsidRPr="00D21E09">
        <w:rPr>
          <w:rFonts w:ascii="Arial" w:hAnsi="Arial" w:cs="Arial"/>
          <w:b/>
          <w:lang w:val="mn-MN"/>
        </w:rPr>
        <w:t>1 дүгээр зүйл.</w:t>
      </w:r>
      <w:r w:rsidRPr="00D21E09">
        <w:rPr>
          <w:rFonts w:ascii="Arial" w:hAnsi="Arial" w:cs="Arial"/>
          <w:lang w:val="mn-MN"/>
        </w:rPr>
        <w:t>Монгол Улсын Ерөнхийлөгчийн сонгуулийн тухай хуулийн 9 дүгээр зүйлийн 9.9 дэх хэсгийг хүчингүй болсонд тооцсугай.</w:t>
      </w:r>
    </w:p>
    <w:p w14:paraId="7FB9A74D" w14:textId="77777777" w:rsidR="00723C6D" w:rsidRPr="00D21E09" w:rsidRDefault="00723C6D" w:rsidP="00723C6D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054430A" w14:textId="77777777" w:rsidR="00723C6D" w:rsidRDefault="00723C6D" w:rsidP="00723C6D">
      <w:pPr>
        <w:jc w:val="both"/>
        <w:rPr>
          <w:rFonts w:ascii="Arial" w:hAnsi="Arial" w:cs="Arial"/>
          <w:lang w:val="mn-MN"/>
        </w:rPr>
      </w:pPr>
      <w:r w:rsidRPr="00D21E09">
        <w:rPr>
          <w:rFonts w:ascii="Arial" w:hAnsi="Arial" w:cs="Arial"/>
          <w:lang w:val="mn-MN"/>
        </w:rPr>
        <w:tab/>
      </w:r>
      <w:r w:rsidRPr="00D21E09">
        <w:rPr>
          <w:rFonts w:ascii="Arial" w:hAnsi="Arial" w:cs="Arial"/>
          <w:b/>
          <w:lang w:val="mn-MN"/>
        </w:rPr>
        <w:t>2 дугаар зүйл.</w:t>
      </w:r>
      <w:r w:rsidRPr="00D21E09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740D8D28" w14:textId="35185055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0CE8E25" w14:textId="77777777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3C6D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2023-09-12T08:56:00Z</dcterms:created>
  <dcterms:modified xsi:type="dcterms:W3CDTF">2023-09-12T08:56:00Z</dcterms:modified>
</cp:coreProperties>
</file>