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AB55" w14:textId="77777777" w:rsidR="00BD4E5B" w:rsidRPr="00C370EF" w:rsidRDefault="00BD4E5B" w:rsidP="00C370EF">
      <w:pPr>
        <w:spacing w:after="0"/>
        <w:ind w:right="261"/>
        <w:jc w:val="right"/>
        <w:rPr>
          <w:rFonts w:ascii="Times New Roman" w:hAnsi="Times New Roman" w:cs="Times New Roman"/>
          <w:lang w:val="mn-MN"/>
        </w:rPr>
      </w:pPr>
      <w:r w:rsidRPr="00C370EF">
        <w:rPr>
          <w:rFonts w:ascii="Times New Roman" w:hAnsi="Times New Roman" w:cs="Times New Roman"/>
          <w:lang w:val="mn-MN"/>
        </w:rPr>
        <w:t xml:space="preserve">Монгол Улсын Их Хурлын Хууль зүйн </w:t>
      </w:r>
    </w:p>
    <w:p w14:paraId="2E3446CB" w14:textId="77777777" w:rsidR="00BD4E5B" w:rsidRPr="00C370EF" w:rsidRDefault="00BD4E5B" w:rsidP="00C370EF">
      <w:pPr>
        <w:spacing w:after="0"/>
        <w:ind w:right="261"/>
        <w:jc w:val="right"/>
        <w:rPr>
          <w:rFonts w:ascii="Times New Roman" w:hAnsi="Times New Roman" w:cs="Times New Roman"/>
          <w:lang w:val="mn-MN"/>
        </w:rPr>
      </w:pPr>
      <w:r w:rsidRPr="00C370EF">
        <w:rPr>
          <w:rFonts w:ascii="Times New Roman" w:hAnsi="Times New Roman" w:cs="Times New Roman"/>
          <w:lang w:val="mn-MN"/>
        </w:rPr>
        <w:t>байнгын хорооны 2021 оны 06 дугаар</w:t>
      </w:r>
    </w:p>
    <w:p w14:paraId="2F826DF0" w14:textId="60C2DA0E" w:rsidR="00C730BD" w:rsidRPr="00C370EF" w:rsidRDefault="00BD4E5B" w:rsidP="00C370EF">
      <w:pPr>
        <w:spacing w:after="0"/>
        <w:ind w:right="261"/>
        <w:jc w:val="right"/>
        <w:rPr>
          <w:rFonts w:ascii="Times New Roman" w:hAnsi="Times New Roman" w:cs="Times New Roman"/>
          <w:lang w:val="mn-MN"/>
        </w:rPr>
      </w:pPr>
      <w:r w:rsidRPr="00C370EF">
        <w:rPr>
          <w:rFonts w:ascii="Times New Roman" w:hAnsi="Times New Roman" w:cs="Times New Roman"/>
          <w:lang w:val="mn-MN"/>
        </w:rPr>
        <w:t xml:space="preserve"> тогтоолын хоёрдугаар хавсралт</w:t>
      </w:r>
    </w:p>
    <w:p w14:paraId="36ABB66D" w14:textId="77777777" w:rsidR="00BD4E5B" w:rsidRPr="00C370EF" w:rsidRDefault="00BD4E5B" w:rsidP="00C370EF">
      <w:pPr>
        <w:spacing w:after="0"/>
        <w:ind w:right="261"/>
        <w:jc w:val="right"/>
        <w:rPr>
          <w:rFonts w:ascii="Times New Roman" w:hAnsi="Times New Roman" w:cs="Times New Roman"/>
          <w:lang w:val="mn-MN"/>
        </w:rPr>
      </w:pPr>
    </w:p>
    <w:p w14:paraId="475FE229" w14:textId="35197B88" w:rsidR="00BD4E5B" w:rsidRPr="00C370EF" w:rsidRDefault="00BD4E5B" w:rsidP="00C370EF">
      <w:pPr>
        <w:spacing w:after="0"/>
        <w:ind w:right="261"/>
        <w:jc w:val="center"/>
        <w:rPr>
          <w:rFonts w:ascii="Times New Roman" w:hAnsi="Times New Roman" w:cs="Times New Roman"/>
          <w:lang w:val="mn-MN"/>
        </w:rPr>
      </w:pPr>
      <w:r w:rsidRPr="00C370EF">
        <w:rPr>
          <w:rFonts w:ascii="Times New Roman" w:hAnsi="Times New Roman" w:cs="Times New Roman"/>
          <w:lang w:val="mn-MN"/>
        </w:rPr>
        <w:t>НЭР ДЭВШИХ ТУХАЙ ХҮСЭЛТ</w:t>
      </w:r>
    </w:p>
    <w:p w14:paraId="2BE0775E" w14:textId="77777777" w:rsidR="00BD4E5B" w:rsidRPr="00C370EF" w:rsidRDefault="00BD4E5B" w:rsidP="00C370EF">
      <w:pPr>
        <w:spacing w:after="0"/>
        <w:ind w:right="261"/>
        <w:jc w:val="both"/>
        <w:rPr>
          <w:rFonts w:ascii="Times New Roman" w:hAnsi="Times New Roman" w:cs="Times New Roman"/>
          <w:lang w:val="mn-MN"/>
        </w:rPr>
      </w:pPr>
    </w:p>
    <w:p w14:paraId="67BBFB83" w14:textId="16EC6239" w:rsidR="00BD4E5B" w:rsidRPr="00C370EF" w:rsidRDefault="00BD4E5B" w:rsidP="00C370EF">
      <w:pPr>
        <w:spacing w:after="0"/>
        <w:ind w:right="261" w:firstLine="567"/>
        <w:jc w:val="both"/>
        <w:rPr>
          <w:rFonts w:ascii="Times New Roman" w:hAnsi="Times New Roman" w:cs="Times New Roman"/>
          <w:lang w:val="mn-MN"/>
        </w:rPr>
      </w:pPr>
      <w:r w:rsidRPr="00C370EF">
        <w:rPr>
          <w:rFonts w:ascii="Times New Roman" w:hAnsi="Times New Roman" w:cs="Times New Roman"/>
          <w:lang w:val="mn-MN"/>
        </w:rPr>
        <w:t>НЭГ: ХҮСЭЛТ ГАРГАГЧИЙН ТОВЧ ТАНИЛЦУУЛГА:</w:t>
      </w:r>
    </w:p>
    <w:tbl>
      <w:tblPr>
        <w:tblStyle w:val="TableGrid"/>
        <w:tblW w:w="0" w:type="auto"/>
        <w:tblLook w:val="04A0" w:firstRow="1" w:lastRow="0" w:firstColumn="1" w:lastColumn="0" w:noHBand="0" w:noVBand="1"/>
      </w:tblPr>
      <w:tblGrid>
        <w:gridCol w:w="898"/>
        <w:gridCol w:w="8851"/>
      </w:tblGrid>
      <w:tr w:rsidR="00BD4E5B" w:rsidRPr="00C370EF" w14:paraId="034B08F0" w14:textId="77777777" w:rsidTr="00E728E7">
        <w:tc>
          <w:tcPr>
            <w:tcW w:w="817" w:type="dxa"/>
          </w:tcPr>
          <w:p w14:paraId="77D5FB7D" w14:textId="074A7E48" w:rsidR="00BD4E5B" w:rsidRPr="00C370EF" w:rsidRDefault="00BD4E5B" w:rsidP="00E728E7">
            <w:pPr>
              <w:ind w:right="261"/>
              <w:jc w:val="center"/>
              <w:rPr>
                <w:rFonts w:ascii="Times New Roman" w:hAnsi="Times New Roman" w:cs="Times New Roman"/>
                <w:lang w:val="mn-MN"/>
              </w:rPr>
            </w:pPr>
            <w:r w:rsidRPr="00C370EF">
              <w:rPr>
                <w:rFonts w:ascii="Times New Roman" w:hAnsi="Times New Roman" w:cs="Times New Roman"/>
                <w:lang w:val="mn-MN"/>
              </w:rPr>
              <w:t>1.1</w:t>
            </w:r>
          </w:p>
        </w:tc>
        <w:tc>
          <w:tcPr>
            <w:tcW w:w="9158" w:type="dxa"/>
          </w:tcPr>
          <w:p w14:paraId="2A84C69A" w14:textId="16620C1F" w:rsidR="00BD4E5B"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b/>
                <w:bCs/>
                <w:lang w:val="mn-MN"/>
              </w:rPr>
              <w:t>Эцэг/эхийн нэр</w:t>
            </w:r>
            <w:r w:rsidRPr="00C370EF">
              <w:rPr>
                <w:rFonts w:ascii="Times New Roman" w:hAnsi="Times New Roman" w:cs="Times New Roman"/>
                <w:lang w:val="mn-MN"/>
              </w:rPr>
              <w:t>: Далантай</w:t>
            </w:r>
          </w:p>
          <w:p w14:paraId="6F743046" w14:textId="4675462E" w:rsidR="00BD4E5B"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b/>
                <w:bCs/>
                <w:lang w:val="mn-MN"/>
              </w:rPr>
              <w:t>Ургийн овог</w:t>
            </w:r>
            <w:r w:rsidRPr="00C370EF">
              <w:rPr>
                <w:rFonts w:ascii="Times New Roman" w:hAnsi="Times New Roman" w:cs="Times New Roman"/>
                <w:lang w:val="mn-MN"/>
              </w:rPr>
              <w:t>: Цорос-Анар</w:t>
            </w:r>
          </w:p>
          <w:p w14:paraId="7FA2F622" w14:textId="3350FF2E" w:rsidR="00BD4E5B"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b/>
                <w:bCs/>
                <w:lang w:val="mn-MN"/>
              </w:rPr>
              <w:t>Нэр</w:t>
            </w:r>
            <w:r w:rsidRPr="00C370EF">
              <w:rPr>
                <w:rFonts w:ascii="Times New Roman" w:hAnsi="Times New Roman" w:cs="Times New Roman"/>
                <w:lang w:val="mn-MN"/>
              </w:rPr>
              <w:t>: Өнөржаргал</w:t>
            </w:r>
          </w:p>
          <w:p w14:paraId="671DF4F3" w14:textId="46C07C27" w:rsidR="005F15CD"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b/>
                <w:bCs/>
                <w:lang w:val="mn-MN"/>
              </w:rPr>
              <w:t>Хүйс</w:t>
            </w:r>
            <w:r w:rsidRPr="00C370EF">
              <w:rPr>
                <w:rFonts w:ascii="Times New Roman" w:hAnsi="Times New Roman" w:cs="Times New Roman"/>
                <w:lang w:val="mn-MN"/>
              </w:rPr>
              <w:t>: Эмэгтэй</w:t>
            </w:r>
            <w:r w:rsidR="005F15CD" w:rsidRPr="00C370EF">
              <w:rPr>
                <w:rFonts w:ascii="Times New Roman" w:hAnsi="Times New Roman" w:cs="Times New Roman"/>
                <w:lang w:val="mn-MN"/>
              </w:rPr>
              <w:t xml:space="preserve"> </w:t>
            </w:r>
          </w:p>
        </w:tc>
      </w:tr>
      <w:tr w:rsidR="00BD4E5B" w:rsidRPr="00C370EF" w14:paraId="49468400" w14:textId="77777777" w:rsidTr="00E728E7">
        <w:tc>
          <w:tcPr>
            <w:tcW w:w="817" w:type="dxa"/>
            <w:vMerge w:val="restart"/>
          </w:tcPr>
          <w:p w14:paraId="70A29FEC" w14:textId="3DCCFF22" w:rsidR="00BD4E5B" w:rsidRPr="00C370EF" w:rsidRDefault="00BD4E5B" w:rsidP="00E728E7">
            <w:pPr>
              <w:ind w:right="261"/>
              <w:jc w:val="center"/>
              <w:rPr>
                <w:rFonts w:ascii="Times New Roman" w:hAnsi="Times New Roman" w:cs="Times New Roman"/>
                <w:lang w:val="mn-MN"/>
              </w:rPr>
            </w:pPr>
            <w:r w:rsidRPr="00C370EF">
              <w:rPr>
                <w:rFonts w:ascii="Times New Roman" w:hAnsi="Times New Roman" w:cs="Times New Roman"/>
                <w:lang w:val="mn-MN"/>
              </w:rPr>
              <w:t>1.2</w:t>
            </w:r>
          </w:p>
        </w:tc>
        <w:tc>
          <w:tcPr>
            <w:tcW w:w="9158" w:type="dxa"/>
          </w:tcPr>
          <w:p w14:paraId="29DE1E8B" w14:textId="2B240B66" w:rsidR="00BD4E5B" w:rsidRPr="00C370EF" w:rsidRDefault="00BD4E5B"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Нэр дэвших тухай хүсэлт гаргаж буй албан тушаал</w:t>
            </w:r>
          </w:p>
        </w:tc>
      </w:tr>
      <w:tr w:rsidR="00BD4E5B" w:rsidRPr="00C370EF" w14:paraId="64570513" w14:textId="77777777" w:rsidTr="00E728E7">
        <w:tc>
          <w:tcPr>
            <w:tcW w:w="817" w:type="dxa"/>
            <w:vMerge/>
          </w:tcPr>
          <w:p w14:paraId="3142D51C" w14:textId="77777777" w:rsidR="00BD4E5B" w:rsidRPr="00C370EF" w:rsidRDefault="00BD4E5B" w:rsidP="00E728E7">
            <w:pPr>
              <w:ind w:right="261"/>
              <w:jc w:val="center"/>
              <w:rPr>
                <w:rFonts w:ascii="Times New Roman" w:hAnsi="Times New Roman" w:cs="Times New Roman"/>
                <w:lang w:val="mn-MN"/>
              </w:rPr>
            </w:pPr>
          </w:p>
        </w:tc>
        <w:tc>
          <w:tcPr>
            <w:tcW w:w="9158" w:type="dxa"/>
          </w:tcPr>
          <w:p w14:paraId="6BF6563B" w14:textId="5141CB2F" w:rsidR="00BD4E5B"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Шүүхийн ерөнхий зөвлөлийн шүүгч бус гишүүн </w:t>
            </w:r>
          </w:p>
        </w:tc>
      </w:tr>
      <w:tr w:rsidR="00BD4E5B" w:rsidRPr="00C370EF" w14:paraId="51CC96E7" w14:textId="77777777" w:rsidTr="00E728E7">
        <w:tc>
          <w:tcPr>
            <w:tcW w:w="817" w:type="dxa"/>
            <w:vMerge w:val="restart"/>
          </w:tcPr>
          <w:p w14:paraId="796A9C9D" w14:textId="3BB81254" w:rsidR="00BD4E5B" w:rsidRPr="00C370EF" w:rsidRDefault="00BD4E5B" w:rsidP="00E728E7">
            <w:pPr>
              <w:ind w:right="261"/>
              <w:jc w:val="center"/>
              <w:rPr>
                <w:rFonts w:ascii="Times New Roman" w:hAnsi="Times New Roman" w:cs="Times New Roman"/>
                <w:lang w:val="mn-MN"/>
              </w:rPr>
            </w:pPr>
            <w:r w:rsidRPr="00C370EF">
              <w:rPr>
                <w:rFonts w:ascii="Times New Roman" w:hAnsi="Times New Roman" w:cs="Times New Roman"/>
                <w:lang w:val="mn-MN"/>
              </w:rPr>
              <w:t>1.3</w:t>
            </w:r>
          </w:p>
        </w:tc>
        <w:tc>
          <w:tcPr>
            <w:tcW w:w="9158" w:type="dxa"/>
          </w:tcPr>
          <w:p w14:paraId="0A0736C3" w14:textId="51FB69F8" w:rsidR="00BD4E5B" w:rsidRPr="00C370EF" w:rsidRDefault="00BD4E5B" w:rsidP="00C370EF">
            <w:pPr>
              <w:ind w:right="261"/>
              <w:jc w:val="both"/>
              <w:rPr>
                <w:rFonts w:ascii="Times New Roman" w:hAnsi="Times New Roman" w:cs="Times New Roman"/>
                <w:b/>
                <w:bCs/>
              </w:rPr>
            </w:pPr>
            <w:r w:rsidRPr="00C370EF">
              <w:rPr>
                <w:rFonts w:ascii="Times New Roman" w:hAnsi="Times New Roman" w:cs="Times New Roman"/>
                <w:b/>
                <w:bCs/>
                <w:lang w:val="mn-MN"/>
              </w:rPr>
              <w:t>Иргэний харьяалал</w:t>
            </w:r>
            <w:r w:rsidR="005F15CD" w:rsidRPr="00C370EF">
              <w:rPr>
                <w:rFonts w:ascii="Times New Roman" w:hAnsi="Times New Roman" w:cs="Times New Roman"/>
                <w:b/>
                <w:bCs/>
                <w:lang w:val="mn-MN"/>
              </w:rPr>
              <w:t xml:space="preserve">: </w:t>
            </w:r>
          </w:p>
        </w:tc>
      </w:tr>
      <w:tr w:rsidR="00BD4E5B" w:rsidRPr="00C370EF" w14:paraId="3212D940" w14:textId="77777777" w:rsidTr="00E728E7">
        <w:tc>
          <w:tcPr>
            <w:tcW w:w="817" w:type="dxa"/>
            <w:vMerge/>
          </w:tcPr>
          <w:p w14:paraId="30C6015F" w14:textId="77777777" w:rsidR="00BD4E5B" w:rsidRPr="00C370EF" w:rsidRDefault="00BD4E5B" w:rsidP="00E728E7">
            <w:pPr>
              <w:ind w:right="261"/>
              <w:jc w:val="center"/>
              <w:rPr>
                <w:rFonts w:ascii="Times New Roman" w:hAnsi="Times New Roman" w:cs="Times New Roman"/>
                <w:lang w:val="mn-MN"/>
              </w:rPr>
            </w:pPr>
          </w:p>
        </w:tc>
        <w:tc>
          <w:tcPr>
            <w:tcW w:w="9158" w:type="dxa"/>
          </w:tcPr>
          <w:p w14:paraId="372F711B" w14:textId="10E2AEEF" w:rsidR="00BD4E5B" w:rsidRPr="00C370EF" w:rsidRDefault="005F15CD" w:rsidP="00C370EF">
            <w:pPr>
              <w:ind w:right="261"/>
              <w:jc w:val="both"/>
              <w:rPr>
                <w:rFonts w:ascii="Times New Roman" w:hAnsi="Times New Roman" w:cs="Times New Roman"/>
                <w:lang w:val="mn-MN"/>
              </w:rPr>
            </w:pPr>
            <w:r w:rsidRPr="00C370EF">
              <w:rPr>
                <w:rFonts w:ascii="Times New Roman" w:hAnsi="Times New Roman" w:cs="Times New Roman"/>
                <w:lang w:val="mn-MN"/>
              </w:rPr>
              <w:t>Тийм</w:t>
            </w:r>
          </w:p>
        </w:tc>
      </w:tr>
      <w:tr w:rsidR="005F15CD" w:rsidRPr="00C370EF" w14:paraId="06E1741C" w14:textId="77777777" w:rsidTr="00E728E7">
        <w:tc>
          <w:tcPr>
            <w:tcW w:w="817" w:type="dxa"/>
            <w:vMerge w:val="restart"/>
          </w:tcPr>
          <w:p w14:paraId="182527D2" w14:textId="0C96EA15" w:rsidR="005F15CD" w:rsidRPr="00C370EF" w:rsidRDefault="005F15CD" w:rsidP="00E728E7">
            <w:pPr>
              <w:ind w:right="261"/>
              <w:jc w:val="center"/>
              <w:rPr>
                <w:rFonts w:ascii="Times New Roman" w:hAnsi="Times New Roman" w:cs="Times New Roman"/>
                <w:lang w:val="mn-MN"/>
              </w:rPr>
            </w:pPr>
            <w:r w:rsidRPr="00C370EF">
              <w:rPr>
                <w:rFonts w:ascii="Times New Roman" w:hAnsi="Times New Roman" w:cs="Times New Roman"/>
                <w:lang w:val="mn-MN"/>
              </w:rPr>
              <w:t>1.4</w:t>
            </w:r>
          </w:p>
        </w:tc>
        <w:tc>
          <w:tcPr>
            <w:tcW w:w="9158" w:type="dxa"/>
          </w:tcPr>
          <w:p w14:paraId="64756646" w14:textId="09E183EA" w:rsidR="005F15CD" w:rsidRPr="00C370EF" w:rsidRDefault="005F15CD" w:rsidP="00C370EF">
            <w:pPr>
              <w:ind w:right="261"/>
              <w:jc w:val="both"/>
              <w:rPr>
                <w:rFonts w:ascii="Times New Roman" w:hAnsi="Times New Roman" w:cs="Times New Roman"/>
                <w:b/>
                <w:bCs/>
              </w:rPr>
            </w:pPr>
            <w:r w:rsidRPr="00C370EF">
              <w:rPr>
                <w:rFonts w:ascii="Times New Roman" w:hAnsi="Times New Roman" w:cs="Times New Roman"/>
                <w:b/>
                <w:bCs/>
                <w:lang w:val="mn-MN"/>
              </w:rPr>
              <w:t xml:space="preserve">Насны дээд  хязгаар: </w:t>
            </w:r>
          </w:p>
        </w:tc>
      </w:tr>
      <w:tr w:rsidR="005F15CD" w:rsidRPr="00C370EF" w14:paraId="2FE4D9B3" w14:textId="77777777" w:rsidTr="00E728E7">
        <w:tc>
          <w:tcPr>
            <w:tcW w:w="817" w:type="dxa"/>
            <w:vMerge/>
          </w:tcPr>
          <w:p w14:paraId="22749624" w14:textId="77777777" w:rsidR="005F15CD" w:rsidRPr="00C370EF" w:rsidRDefault="005F15CD" w:rsidP="00E728E7">
            <w:pPr>
              <w:ind w:right="261"/>
              <w:jc w:val="center"/>
              <w:rPr>
                <w:rFonts w:ascii="Times New Roman" w:hAnsi="Times New Roman" w:cs="Times New Roman"/>
                <w:lang w:val="mn-MN"/>
              </w:rPr>
            </w:pPr>
          </w:p>
        </w:tc>
        <w:tc>
          <w:tcPr>
            <w:tcW w:w="9158" w:type="dxa"/>
          </w:tcPr>
          <w:p w14:paraId="6DB0BA38" w14:textId="711F1F29" w:rsidR="005F15CD" w:rsidRPr="00C370EF" w:rsidRDefault="005F15CD"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5F15CD" w:rsidRPr="00C370EF" w14:paraId="008EE828" w14:textId="77777777" w:rsidTr="00E728E7">
        <w:tc>
          <w:tcPr>
            <w:tcW w:w="817" w:type="dxa"/>
            <w:vMerge w:val="restart"/>
          </w:tcPr>
          <w:p w14:paraId="526FA233" w14:textId="07B6C37E" w:rsidR="005F15CD" w:rsidRPr="00C370EF" w:rsidRDefault="005F15CD" w:rsidP="00E728E7">
            <w:pPr>
              <w:ind w:right="261"/>
              <w:jc w:val="center"/>
              <w:rPr>
                <w:rFonts w:ascii="Times New Roman" w:hAnsi="Times New Roman" w:cs="Times New Roman"/>
                <w:lang w:val="mn-MN"/>
              </w:rPr>
            </w:pPr>
            <w:r w:rsidRPr="00C370EF">
              <w:rPr>
                <w:rFonts w:ascii="Times New Roman" w:hAnsi="Times New Roman" w:cs="Times New Roman"/>
                <w:lang w:val="mn-MN"/>
              </w:rPr>
              <w:t>1.5</w:t>
            </w:r>
          </w:p>
        </w:tc>
        <w:tc>
          <w:tcPr>
            <w:tcW w:w="9158" w:type="dxa"/>
          </w:tcPr>
          <w:p w14:paraId="1FAE6615" w14:textId="07625F5E" w:rsidR="005F15CD"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Улс төрийн болон намын удирдах албан тушаал</w:t>
            </w:r>
          </w:p>
        </w:tc>
      </w:tr>
      <w:tr w:rsidR="005F15CD" w:rsidRPr="00C370EF" w14:paraId="50A66353" w14:textId="77777777" w:rsidTr="00E728E7">
        <w:tc>
          <w:tcPr>
            <w:tcW w:w="817" w:type="dxa"/>
            <w:vMerge/>
          </w:tcPr>
          <w:p w14:paraId="6AF24576" w14:textId="77777777" w:rsidR="005F15CD" w:rsidRPr="00C370EF" w:rsidRDefault="005F15CD" w:rsidP="00E728E7">
            <w:pPr>
              <w:ind w:right="261"/>
              <w:jc w:val="center"/>
              <w:rPr>
                <w:rFonts w:ascii="Times New Roman" w:hAnsi="Times New Roman" w:cs="Times New Roman"/>
                <w:lang w:val="mn-MN"/>
              </w:rPr>
            </w:pPr>
          </w:p>
        </w:tc>
        <w:tc>
          <w:tcPr>
            <w:tcW w:w="9158" w:type="dxa"/>
          </w:tcPr>
          <w:p w14:paraId="6B5FAE16" w14:textId="767BBC2E" w:rsidR="005F15CD"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A40E62" w:rsidRPr="00C370EF" w14:paraId="01285F37" w14:textId="77777777" w:rsidTr="00E728E7">
        <w:tc>
          <w:tcPr>
            <w:tcW w:w="817" w:type="dxa"/>
            <w:vMerge w:val="restart"/>
          </w:tcPr>
          <w:p w14:paraId="45D02CED" w14:textId="303B80CF"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1.6</w:t>
            </w:r>
          </w:p>
        </w:tc>
        <w:tc>
          <w:tcPr>
            <w:tcW w:w="9158" w:type="dxa"/>
          </w:tcPr>
          <w:p w14:paraId="5E586BB1" w14:textId="0E191CDF"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Шүүгчийн албан тушаал</w:t>
            </w:r>
          </w:p>
        </w:tc>
      </w:tr>
      <w:tr w:rsidR="00A40E62" w:rsidRPr="00C370EF" w14:paraId="2FC042EA" w14:textId="77777777" w:rsidTr="00E728E7">
        <w:tc>
          <w:tcPr>
            <w:tcW w:w="817" w:type="dxa"/>
            <w:vMerge/>
          </w:tcPr>
          <w:p w14:paraId="0B8CB996"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30B8772A" w14:textId="704ADE0C"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A40E62" w:rsidRPr="00C370EF" w14:paraId="1291B10A" w14:textId="77777777" w:rsidTr="00E728E7">
        <w:tc>
          <w:tcPr>
            <w:tcW w:w="817" w:type="dxa"/>
            <w:vMerge w:val="restart"/>
          </w:tcPr>
          <w:p w14:paraId="2C019D26" w14:textId="4010EBD1"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1.7</w:t>
            </w:r>
          </w:p>
        </w:tc>
        <w:tc>
          <w:tcPr>
            <w:tcW w:w="9158" w:type="dxa"/>
          </w:tcPr>
          <w:p w14:paraId="54F693D2" w14:textId="1848FB11"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Шүүхийн ерөнхий зөвлөлийн гишүүн </w:t>
            </w:r>
          </w:p>
        </w:tc>
      </w:tr>
      <w:tr w:rsidR="00A40E62" w:rsidRPr="00C370EF" w14:paraId="2AC8C48D" w14:textId="77777777" w:rsidTr="00E728E7">
        <w:tc>
          <w:tcPr>
            <w:tcW w:w="817" w:type="dxa"/>
            <w:vMerge/>
          </w:tcPr>
          <w:p w14:paraId="49A8CB6C"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6B90BDA8" w14:textId="4612172F"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A40E62" w:rsidRPr="00C370EF" w14:paraId="744E57C7" w14:textId="77777777" w:rsidTr="00E728E7">
        <w:tc>
          <w:tcPr>
            <w:tcW w:w="817" w:type="dxa"/>
            <w:vMerge w:val="restart"/>
          </w:tcPr>
          <w:p w14:paraId="5AD8C4F5" w14:textId="17D47561"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1.8</w:t>
            </w:r>
          </w:p>
        </w:tc>
        <w:tc>
          <w:tcPr>
            <w:tcW w:w="9158" w:type="dxa"/>
          </w:tcPr>
          <w:p w14:paraId="4908DE8B" w14:textId="4A10DE05"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Шүүхийн сахилгын хорооны гишүүн </w:t>
            </w:r>
          </w:p>
        </w:tc>
      </w:tr>
      <w:tr w:rsidR="00A40E62" w:rsidRPr="00C370EF" w14:paraId="28E9A05C" w14:textId="77777777" w:rsidTr="00E728E7">
        <w:tc>
          <w:tcPr>
            <w:tcW w:w="817" w:type="dxa"/>
            <w:vMerge/>
          </w:tcPr>
          <w:p w14:paraId="70307AAE"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0EDF55C2" w14:textId="3CE4A1A7"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A40E62" w:rsidRPr="00C370EF" w14:paraId="5EF7B520" w14:textId="77777777" w:rsidTr="00E728E7">
        <w:tc>
          <w:tcPr>
            <w:tcW w:w="817" w:type="dxa"/>
            <w:vMerge w:val="restart"/>
          </w:tcPr>
          <w:p w14:paraId="160C8C86" w14:textId="2423ED8A"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1.9</w:t>
            </w:r>
          </w:p>
        </w:tc>
        <w:tc>
          <w:tcPr>
            <w:tcW w:w="9158" w:type="dxa"/>
          </w:tcPr>
          <w:p w14:paraId="7A77BF6D" w14:textId="5CA36B5B"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Шүүхийн захиргааны байгууллагын ажилтан </w:t>
            </w:r>
          </w:p>
        </w:tc>
      </w:tr>
      <w:tr w:rsidR="00A40E62" w:rsidRPr="00C370EF" w14:paraId="0E6D771E" w14:textId="77777777" w:rsidTr="00BD4E5B">
        <w:tc>
          <w:tcPr>
            <w:tcW w:w="817" w:type="dxa"/>
            <w:vMerge/>
          </w:tcPr>
          <w:p w14:paraId="614C7973" w14:textId="77777777" w:rsidR="00A40E62" w:rsidRPr="00C370EF" w:rsidRDefault="00A40E62" w:rsidP="00C370EF">
            <w:pPr>
              <w:ind w:right="261"/>
              <w:jc w:val="both"/>
              <w:rPr>
                <w:rFonts w:ascii="Times New Roman" w:hAnsi="Times New Roman" w:cs="Times New Roman"/>
                <w:lang w:val="mn-MN"/>
              </w:rPr>
            </w:pPr>
          </w:p>
        </w:tc>
        <w:tc>
          <w:tcPr>
            <w:tcW w:w="9158" w:type="dxa"/>
          </w:tcPr>
          <w:p w14:paraId="7087D7A6" w14:textId="77777777"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Тийм </w:t>
            </w:r>
          </w:p>
          <w:p w14:paraId="4C4BE75D" w14:textId="00CEECCF" w:rsidR="001F3658" w:rsidRPr="00C370EF" w:rsidRDefault="001F3658" w:rsidP="00C370EF">
            <w:pPr>
              <w:ind w:right="261"/>
              <w:rPr>
                <w:rFonts w:ascii="Times New Roman" w:hAnsi="Times New Roman" w:cs="Times New Roman"/>
                <w:lang w:val="mn-MN"/>
              </w:rPr>
            </w:pPr>
            <w:r w:rsidRPr="00C370EF">
              <w:rPr>
                <w:rFonts w:ascii="Times New Roman" w:hAnsi="Times New Roman" w:cs="Times New Roman"/>
                <w:lang w:val="mn-MN"/>
              </w:rPr>
              <w:t xml:space="preserve">            - Захиргааны хэргийн давж заалдах шатны шүүхийн Тамгын газрын даргын албан тушаалд одоогоор 3 жил 7 сар, 2022.03.17</w:t>
            </w:r>
            <w:r w:rsidR="00F0567E" w:rsidRPr="00C370EF">
              <w:rPr>
                <w:rFonts w:ascii="Times New Roman" w:hAnsi="Times New Roman" w:cs="Times New Roman"/>
                <w:lang w:val="mn-MN"/>
              </w:rPr>
              <w:t xml:space="preserve"> </w:t>
            </w:r>
            <w:r w:rsidRPr="00C370EF">
              <w:rPr>
                <w:rFonts w:ascii="Times New Roman" w:hAnsi="Times New Roman" w:cs="Times New Roman"/>
                <w:lang w:val="mn-MN"/>
              </w:rPr>
              <w:t>-</w:t>
            </w:r>
            <w:r w:rsidR="00F0567E" w:rsidRPr="00C370EF">
              <w:rPr>
                <w:rFonts w:ascii="Times New Roman" w:hAnsi="Times New Roman" w:cs="Times New Roman"/>
                <w:lang w:val="mn-MN"/>
              </w:rPr>
              <w:t xml:space="preserve"> </w:t>
            </w:r>
            <w:r w:rsidRPr="00C370EF">
              <w:rPr>
                <w:rFonts w:ascii="Times New Roman" w:hAnsi="Times New Roman" w:cs="Times New Roman"/>
                <w:lang w:val="mn-MN"/>
              </w:rPr>
              <w:t xml:space="preserve">өнөөг хүртэл.  </w:t>
            </w:r>
          </w:p>
          <w:p w14:paraId="4EC9C45B" w14:textId="6EC2CB54" w:rsidR="00F0567E" w:rsidRPr="00C370EF" w:rsidRDefault="00F0567E"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          -</w:t>
            </w:r>
            <w:r w:rsidRPr="00C370EF">
              <w:rPr>
                <w:rFonts w:ascii="Times New Roman" w:eastAsia="Times New Roman" w:hAnsi="Times New Roman" w:cs="Times New Roman"/>
                <w:color w:val="000000"/>
                <w:lang w:val="mn-MN"/>
              </w:rPr>
              <w:t xml:space="preserve"> Сүхбаатар, Чингэлтэй дүүргийн Иргэний хэргийн анхан шатны шүүхийн Тамгын газар, Хэргийн хөдөлгөөний удирдлагын хэлтсийн даргын албан тушаалд 3 жил ажилласан. 2019.04.01-2022.03.17. </w:t>
            </w:r>
          </w:p>
          <w:p w14:paraId="15F8CD8D" w14:textId="19A3F23F" w:rsidR="00F0567E" w:rsidRPr="00C370EF" w:rsidRDefault="00F0567E"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           -</w:t>
            </w:r>
            <w:r w:rsidRPr="00C370EF">
              <w:rPr>
                <w:rFonts w:ascii="Times New Roman" w:eastAsia="Times New Roman" w:hAnsi="Times New Roman" w:cs="Times New Roman"/>
                <w:color w:val="000000"/>
                <w:lang w:val="mn-MN"/>
              </w:rPr>
              <w:t xml:space="preserve"> Сүхбаатар, Чингэлтэй дүүргийн Иргэний хэргийн анхан шатны шүүхийн Тамгын газар, Хэргийн хөдөлгөөний удирдлагын 1 дүгээр хэлтсийн даргын албан тушаалд 2 жил 2 сар ажилласан. 2017.02.07-2019.04.01. </w:t>
            </w:r>
          </w:p>
          <w:p w14:paraId="06935B1A" w14:textId="746B07F5" w:rsidR="00F0567E" w:rsidRPr="00C370EF" w:rsidRDefault="00F0567E"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 Баянзүрх, Сүхбаатар, Чингэлтэй дүүргийн Эрүүгийн хэргийн анхан шатны шүүхийн Тамгын газрын Захиргаа, хүний нөөцийн ахлах мэргэжилтний албан тушаалд 1 жил 7 сар ажилласан. 2015.07.01-2017.02.07. </w:t>
            </w:r>
          </w:p>
          <w:p w14:paraId="5756232C" w14:textId="491D3C5D" w:rsidR="00F0567E" w:rsidRPr="00C370EF" w:rsidRDefault="00F0567E"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 Дүүргийн Эрүүгийн хэргийн анхан шатны 1-р шүүхийн Тамгын газрын Захиргаа, хүний нөөцийн ахлах мэргэжилтний албан тушаалд 10 сар ажилласан. 2014.09.11-2015.07.01.</w:t>
            </w:r>
          </w:p>
          <w:p w14:paraId="7E4241CD" w14:textId="29B3B832" w:rsidR="00420977" w:rsidRPr="00C370EF" w:rsidRDefault="0042097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color w:val="000000"/>
                <w:lang w:val="mn-MN"/>
              </w:rPr>
              <w:t xml:space="preserve">         - Дүүргийн Эрүүгийн хэргийн анхан шатны 1 дүгээр шүүхийн Тамгын газрын </w:t>
            </w:r>
            <w:r w:rsidRPr="00C370EF">
              <w:rPr>
                <w:rFonts w:ascii="Times New Roman" w:eastAsia="Times New Roman" w:hAnsi="Times New Roman" w:cs="Times New Roman"/>
                <w:lang w:val="mn-MN"/>
              </w:rPr>
              <w:t xml:space="preserve">Шүүхийн зохион байгуулалт хариуцсан мэргэжилтний албан тушаалд 8 сар ажилласан. 2014.01.15-2014.09.11. </w:t>
            </w:r>
          </w:p>
          <w:p w14:paraId="6EAE1819" w14:textId="558C2396" w:rsidR="00727024" w:rsidRPr="00C370EF" w:rsidRDefault="002356C2" w:rsidP="00C370EF">
            <w:pPr>
              <w:ind w:right="261"/>
              <w:jc w:val="both"/>
              <w:rPr>
                <w:rFonts w:ascii="Times New Roman" w:eastAsia="Times New Roman" w:hAnsi="Times New Roman" w:cs="Times New Roman"/>
                <w:color w:val="000000" w:themeColor="text1"/>
                <w:lang w:val="mn-MN"/>
              </w:rPr>
            </w:pPr>
            <w:r w:rsidRPr="00C370EF">
              <w:rPr>
                <w:rFonts w:ascii="Times New Roman" w:eastAsia="Times New Roman" w:hAnsi="Times New Roman" w:cs="Times New Roman"/>
                <w:lang w:val="mn-MN"/>
              </w:rPr>
              <w:lastRenderedPageBreak/>
              <w:t xml:space="preserve">          -</w:t>
            </w:r>
            <w:r w:rsidRPr="00C370EF">
              <w:rPr>
                <w:rFonts w:ascii="Times New Roman" w:eastAsia="Times New Roman" w:hAnsi="Times New Roman" w:cs="Times New Roman"/>
                <w:color w:val="000000" w:themeColor="text1"/>
                <w:lang w:val="mn-MN"/>
              </w:rPr>
              <w:t xml:space="preserve"> Дүүргийн Иргэний хэргийн анхан шатны 1 дүгээр шүүхэд шүүгчийн туслахын албан тушаалд 23 хоног, 2013.12.23-2014.01.15 /Шүүх байгуулах тухай хууль шинэчлэн баталсан/ </w:t>
            </w:r>
          </w:p>
          <w:p w14:paraId="4A6196D2" w14:textId="151981D4" w:rsidR="00727024" w:rsidRPr="00C370EF" w:rsidRDefault="00727024"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rPr>
              <w:t xml:space="preserve">          -</w:t>
            </w:r>
            <w:r w:rsidRPr="00C370EF">
              <w:rPr>
                <w:rFonts w:ascii="Times New Roman" w:eastAsia="Times New Roman" w:hAnsi="Times New Roman" w:cs="Times New Roman"/>
                <w:lang w:val="mn-MN"/>
              </w:rPr>
              <w:t xml:space="preserve"> </w:t>
            </w:r>
            <w:r w:rsidR="002356C2" w:rsidRPr="00C370EF">
              <w:rPr>
                <w:rFonts w:ascii="Times New Roman" w:eastAsia="Times New Roman" w:hAnsi="Times New Roman" w:cs="Times New Roman"/>
                <w:color w:val="000000"/>
                <w:lang w:val="mn-MN"/>
              </w:rPr>
              <w:t xml:space="preserve">Нийслэлийн шүүхийн Тамгын хэлтэс, </w:t>
            </w:r>
            <w:r w:rsidR="002356C2" w:rsidRPr="00C370EF">
              <w:rPr>
                <w:rFonts w:ascii="Times New Roman" w:eastAsia="Times New Roman" w:hAnsi="Times New Roman" w:cs="Times New Roman"/>
                <w:lang w:val="mn-MN"/>
              </w:rPr>
              <w:t>Баянзүрх дүүргийн шүүхийн</w:t>
            </w:r>
            <w:r w:rsidRPr="00C370EF">
              <w:rPr>
                <w:rFonts w:ascii="Times New Roman" w:eastAsia="Times New Roman" w:hAnsi="Times New Roman" w:cs="Times New Roman"/>
                <w:lang w:val="mn-MN"/>
              </w:rPr>
              <w:t xml:space="preserve"> шүүгчийн туслах бөгөөд шүүх хуралдааны нарийн бичгийн даргын албан тушаалд 5 жил 6 сар ажилласан. 2008.06.02-2013.12.23.</w:t>
            </w:r>
          </w:p>
          <w:p w14:paraId="4DDC1063" w14:textId="5C7DD0F5" w:rsidR="001F3658" w:rsidRPr="00C370EF" w:rsidRDefault="00727024"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         - </w:t>
            </w:r>
            <w:r w:rsidRPr="00C370EF">
              <w:rPr>
                <w:rFonts w:ascii="Times New Roman" w:eastAsia="Times New Roman" w:hAnsi="Times New Roman" w:cs="Times New Roman"/>
                <w:color w:val="000000"/>
                <w:lang w:val="mn-MN"/>
              </w:rPr>
              <w:t>Нийслэлийн шүүхийн Тамгын хэлт</w:t>
            </w:r>
            <w:r w:rsidR="002356C2" w:rsidRPr="00C370EF">
              <w:rPr>
                <w:rFonts w:ascii="Times New Roman" w:eastAsia="Times New Roman" w:hAnsi="Times New Roman" w:cs="Times New Roman"/>
                <w:color w:val="000000"/>
                <w:lang w:val="mn-MN"/>
              </w:rPr>
              <w:t xml:space="preserve">эс, </w:t>
            </w:r>
            <w:r w:rsidRPr="00C370EF">
              <w:rPr>
                <w:rFonts w:ascii="Times New Roman" w:eastAsia="Times New Roman" w:hAnsi="Times New Roman" w:cs="Times New Roman"/>
                <w:color w:val="000000"/>
                <w:lang w:val="mn-MN"/>
              </w:rPr>
              <w:t xml:space="preserve">Баянзүрх дүүргийн шүүхийн бичиг хүргэгчээр 9 сар ажилласан.  </w:t>
            </w:r>
            <w:r w:rsidRPr="00C370EF">
              <w:rPr>
                <w:rFonts w:ascii="Times New Roman" w:eastAsia="Times New Roman" w:hAnsi="Times New Roman" w:cs="Times New Roman"/>
                <w:lang w:val="mn-MN"/>
              </w:rPr>
              <w:t>2005.01.31-2005.10.19</w:t>
            </w:r>
          </w:p>
        </w:tc>
      </w:tr>
      <w:tr w:rsidR="00A40E62" w:rsidRPr="00C370EF" w14:paraId="00443D93" w14:textId="77777777" w:rsidTr="00E728E7">
        <w:tc>
          <w:tcPr>
            <w:tcW w:w="817" w:type="dxa"/>
            <w:vMerge w:val="restart"/>
          </w:tcPr>
          <w:p w14:paraId="2A5F531B" w14:textId="343270E8"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lastRenderedPageBreak/>
              <w:t>1.10</w:t>
            </w:r>
          </w:p>
        </w:tc>
        <w:tc>
          <w:tcPr>
            <w:tcW w:w="9158" w:type="dxa"/>
          </w:tcPr>
          <w:p w14:paraId="2603F113" w14:textId="263B806E"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Хуульч</w:t>
            </w:r>
          </w:p>
        </w:tc>
      </w:tr>
      <w:tr w:rsidR="00A40E62" w:rsidRPr="00C370EF" w14:paraId="4DB856A0" w14:textId="77777777" w:rsidTr="00E728E7">
        <w:tc>
          <w:tcPr>
            <w:tcW w:w="817" w:type="dxa"/>
            <w:vMerge/>
          </w:tcPr>
          <w:p w14:paraId="3B43E2D1"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4C139066" w14:textId="77777777"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Тийм </w:t>
            </w:r>
          </w:p>
          <w:p w14:paraId="36614C49" w14:textId="38E35E76" w:rsidR="00BF0116" w:rsidRPr="00C370EF" w:rsidRDefault="00BF0116"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1F3658" w:rsidRPr="00C370EF">
              <w:rPr>
                <w:rFonts w:ascii="Times New Roman" w:hAnsi="Times New Roman" w:cs="Times New Roman"/>
                <w:lang w:val="mn-MN"/>
              </w:rPr>
              <w:t>-</w:t>
            </w:r>
            <w:r w:rsidRPr="00C370EF">
              <w:rPr>
                <w:rFonts w:ascii="Times New Roman" w:hAnsi="Times New Roman" w:cs="Times New Roman"/>
                <w:lang w:val="mn-MN"/>
              </w:rPr>
              <w:t xml:space="preserve"> Монголын хуульчдын холбооноос 2017.01.18-ны өдрийн №5511 дугаар хуульчийн мэргэжлийн үйл ажиллагаа явуулах зөвшөөрлийн гэрчилгээ авс</w:t>
            </w:r>
            <w:r w:rsidR="005D5B50" w:rsidRPr="00C370EF">
              <w:rPr>
                <w:rFonts w:ascii="Times New Roman" w:hAnsi="Times New Roman" w:cs="Times New Roman"/>
                <w:lang w:val="mn-MN"/>
              </w:rPr>
              <w:t>ан.</w:t>
            </w:r>
          </w:p>
        </w:tc>
      </w:tr>
      <w:tr w:rsidR="00A40E62" w:rsidRPr="00C370EF" w14:paraId="352AE505" w14:textId="77777777" w:rsidTr="00E728E7">
        <w:tc>
          <w:tcPr>
            <w:tcW w:w="817" w:type="dxa"/>
            <w:vMerge w:val="restart"/>
          </w:tcPr>
          <w:p w14:paraId="21462632" w14:textId="63045043"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1.11</w:t>
            </w:r>
          </w:p>
        </w:tc>
        <w:tc>
          <w:tcPr>
            <w:tcW w:w="9158" w:type="dxa"/>
          </w:tcPr>
          <w:p w14:paraId="1B340184" w14:textId="514BD680"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Өмгөөлөгч </w:t>
            </w:r>
          </w:p>
        </w:tc>
      </w:tr>
      <w:tr w:rsidR="00A40E62" w:rsidRPr="00C370EF" w14:paraId="18D70320" w14:textId="77777777" w:rsidTr="00E728E7">
        <w:tc>
          <w:tcPr>
            <w:tcW w:w="817" w:type="dxa"/>
            <w:vMerge/>
          </w:tcPr>
          <w:p w14:paraId="0DD807D1"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33B0987F" w14:textId="0AC7A71E"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Үгүй </w:t>
            </w:r>
          </w:p>
        </w:tc>
      </w:tr>
      <w:tr w:rsidR="00A40E62" w:rsidRPr="00C370EF" w14:paraId="33A8E2FD" w14:textId="77777777" w:rsidTr="00E728E7">
        <w:tc>
          <w:tcPr>
            <w:tcW w:w="817" w:type="dxa"/>
            <w:vMerge w:val="restart"/>
          </w:tcPr>
          <w:p w14:paraId="11CE7FA4" w14:textId="70F32649"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1.12</w:t>
            </w:r>
          </w:p>
        </w:tc>
        <w:tc>
          <w:tcPr>
            <w:tcW w:w="9158" w:type="dxa"/>
          </w:tcPr>
          <w:p w14:paraId="3A038242" w14:textId="542B3DD6" w:rsidR="00A40E62" w:rsidRPr="00C370EF" w:rsidRDefault="00735D1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Прокурор</w:t>
            </w:r>
          </w:p>
        </w:tc>
      </w:tr>
      <w:tr w:rsidR="00A40E62" w:rsidRPr="00C370EF" w14:paraId="170E9F65" w14:textId="77777777" w:rsidTr="00E728E7">
        <w:tc>
          <w:tcPr>
            <w:tcW w:w="817" w:type="dxa"/>
            <w:vMerge/>
          </w:tcPr>
          <w:p w14:paraId="52794263"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10F4B69F" w14:textId="1B206D6D" w:rsidR="00A40E62" w:rsidRPr="00C370EF" w:rsidRDefault="00735D1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735D12" w:rsidRPr="00C370EF" w14:paraId="349157C7" w14:textId="77777777" w:rsidTr="00E728E7">
        <w:tc>
          <w:tcPr>
            <w:tcW w:w="817" w:type="dxa"/>
            <w:vMerge w:val="restart"/>
          </w:tcPr>
          <w:p w14:paraId="4694ADFA" w14:textId="34F8DE54" w:rsidR="00735D12" w:rsidRPr="00C370EF" w:rsidRDefault="00735D12" w:rsidP="00E728E7">
            <w:pPr>
              <w:ind w:right="261"/>
              <w:jc w:val="center"/>
              <w:rPr>
                <w:rFonts w:ascii="Times New Roman" w:hAnsi="Times New Roman" w:cs="Times New Roman"/>
                <w:lang w:val="mn-MN"/>
              </w:rPr>
            </w:pPr>
            <w:r w:rsidRPr="00C370EF">
              <w:rPr>
                <w:rFonts w:ascii="Times New Roman" w:hAnsi="Times New Roman" w:cs="Times New Roman"/>
                <w:lang w:val="mn-MN"/>
              </w:rPr>
              <w:t>1.13</w:t>
            </w:r>
          </w:p>
        </w:tc>
        <w:tc>
          <w:tcPr>
            <w:tcW w:w="9158" w:type="dxa"/>
          </w:tcPr>
          <w:p w14:paraId="50E321B7" w14:textId="54BAF299" w:rsidR="00735D12" w:rsidRPr="00C370EF" w:rsidRDefault="00735D1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Эрүүгийн хариуцлага </w:t>
            </w:r>
          </w:p>
        </w:tc>
      </w:tr>
      <w:tr w:rsidR="00735D12" w:rsidRPr="00C370EF" w14:paraId="7E10D960" w14:textId="77777777" w:rsidTr="00E728E7">
        <w:tc>
          <w:tcPr>
            <w:tcW w:w="817" w:type="dxa"/>
            <w:vMerge/>
          </w:tcPr>
          <w:p w14:paraId="3293238F" w14:textId="77777777" w:rsidR="00735D12" w:rsidRPr="00C370EF" w:rsidRDefault="00735D12" w:rsidP="00E728E7">
            <w:pPr>
              <w:ind w:right="261"/>
              <w:jc w:val="center"/>
              <w:rPr>
                <w:rFonts w:ascii="Times New Roman" w:hAnsi="Times New Roman" w:cs="Times New Roman"/>
                <w:lang w:val="mn-MN"/>
              </w:rPr>
            </w:pPr>
          </w:p>
        </w:tc>
        <w:tc>
          <w:tcPr>
            <w:tcW w:w="9158" w:type="dxa"/>
          </w:tcPr>
          <w:p w14:paraId="51C7EE61" w14:textId="16AEE528" w:rsidR="00735D12" w:rsidRPr="00C370EF" w:rsidRDefault="00735D1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Үгүй </w:t>
            </w:r>
          </w:p>
        </w:tc>
      </w:tr>
      <w:tr w:rsidR="00735D12" w:rsidRPr="00C370EF" w14:paraId="3A29488D" w14:textId="77777777" w:rsidTr="00E728E7">
        <w:tc>
          <w:tcPr>
            <w:tcW w:w="817" w:type="dxa"/>
            <w:vMerge w:val="restart"/>
          </w:tcPr>
          <w:p w14:paraId="5ECC198B" w14:textId="2FB83C49" w:rsidR="00735D12" w:rsidRPr="00C370EF" w:rsidRDefault="00735D12" w:rsidP="00E728E7">
            <w:pPr>
              <w:ind w:right="261"/>
              <w:jc w:val="center"/>
              <w:rPr>
                <w:rFonts w:ascii="Times New Roman" w:hAnsi="Times New Roman" w:cs="Times New Roman"/>
                <w:lang w:val="mn-MN"/>
              </w:rPr>
            </w:pPr>
            <w:r w:rsidRPr="00C370EF">
              <w:rPr>
                <w:rFonts w:ascii="Times New Roman" w:hAnsi="Times New Roman" w:cs="Times New Roman"/>
                <w:lang w:val="mn-MN"/>
              </w:rPr>
              <w:t>1.14</w:t>
            </w:r>
          </w:p>
        </w:tc>
        <w:tc>
          <w:tcPr>
            <w:tcW w:w="9158" w:type="dxa"/>
          </w:tcPr>
          <w:p w14:paraId="56FCC548" w14:textId="6A357253" w:rsidR="00735D12" w:rsidRPr="00C370EF" w:rsidRDefault="00735D1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Сахилгын шийтгэл </w:t>
            </w:r>
          </w:p>
        </w:tc>
      </w:tr>
      <w:tr w:rsidR="00735D12" w:rsidRPr="00C370EF" w14:paraId="0D017FAA" w14:textId="77777777" w:rsidTr="00BD4E5B">
        <w:tc>
          <w:tcPr>
            <w:tcW w:w="817" w:type="dxa"/>
            <w:vMerge/>
          </w:tcPr>
          <w:p w14:paraId="295D4181" w14:textId="77777777" w:rsidR="00735D12" w:rsidRPr="00C370EF" w:rsidRDefault="00735D12" w:rsidP="00C370EF">
            <w:pPr>
              <w:ind w:right="261"/>
              <w:jc w:val="both"/>
              <w:rPr>
                <w:rFonts w:ascii="Times New Roman" w:hAnsi="Times New Roman" w:cs="Times New Roman"/>
                <w:lang w:val="mn-MN"/>
              </w:rPr>
            </w:pPr>
          </w:p>
        </w:tc>
        <w:tc>
          <w:tcPr>
            <w:tcW w:w="9158" w:type="dxa"/>
          </w:tcPr>
          <w:p w14:paraId="79A6BF30" w14:textId="59A1DEBA" w:rsidR="00735D12" w:rsidRPr="00C370EF" w:rsidRDefault="00735D1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Үгүй </w:t>
            </w:r>
          </w:p>
        </w:tc>
      </w:tr>
    </w:tbl>
    <w:p w14:paraId="3A7F59EB" w14:textId="77777777" w:rsidR="00BD4E5B" w:rsidRPr="00C370EF" w:rsidRDefault="00BD4E5B" w:rsidP="00C370EF">
      <w:pPr>
        <w:spacing w:after="0"/>
        <w:ind w:right="261" w:firstLine="567"/>
        <w:jc w:val="both"/>
        <w:rPr>
          <w:rFonts w:ascii="Times New Roman" w:hAnsi="Times New Roman" w:cs="Times New Roman"/>
          <w:lang w:val="mn-MN"/>
        </w:rPr>
      </w:pPr>
    </w:p>
    <w:p w14:paraId="35607D9E" w14:textId="1DC70B96" w:rsidR="00735D12" w:rsidRPr="00C370EF" w:rsidRDefault="00735D12" w:rsidP="00C370EF">
      <w:pPr>
        <w:spacing w:after="0"/>
        <w:ind w:right="261"/>
        <w:jc w:val="both"/>
        <w:rPr>
          <w:rFonts w:ascii="Times New Roman" w:hAnsi="Times New Roman" w:cs="Times New Roman"/>
          <w:lang w:val="mn-MN"/>
        </w:rPr>
      </w:pPr>
      <w:r w:rsidRPr="00C370EF">
        <w:rPr>
          <w:rFonts w:ascii="Times New Roman" w:hAnsi="Times New Roman" w:cs="Times New Roman"/>
          <w:lang w:val="mn-MN"/>
        </w:rPr>
        <w:t>ХОЁР: ХИЙХ АЖИЛ, НЭР ДЭВШСЭН ҮНДЭСЛЭЛЭЭ БИЧСЭН ТАЙЛБАР</w:t>
      </w:r>
    </w:p>
    <w:p w14:paraId="08B857F8" w14:textId="77777777" w:rsidR="00735D12" w:rsidRPr="00C370EF" w:rsidRDefault="00735D12" w:rsidP="00C370EF">
      <w:pPr>
        <w:spacing w:after="0"/>
        <w:ind w:right="261" w:firstLine="567"/>
        <w:jc w:val="both"/>
        <w:rPr>
          <w:rFonts w:ascii="Times New Roman" w:hAnsi="Times New Roman" w:cs="Times New Roman"/>
          <w:lang w:val="mn-MN"/>
        </w:rPr>
      </w:pPr>
    </w:p>
    <w:tbl>
      <w:tblPr>
        <w:tblStyle w:val="TableGrid"/>
        <w:tblW w:w="0" w:type="auto"/>
        <w:tblLook w:val="04A0" w:firstRow="1" w:lastRow="0" w:firstColumn="1" w:lastColumn="0" w:noHBand="0" w:noVBand="1"/>
      </w:tblPr>
      <w:tblGrid>
        <w:gridCol w:w="808"/>
        <w:gridCol w:w="8941"/>
      </w:tblGrid>
      <w:tr w:rsidR="00735D12" w:rsidRPr="00C370EF" w14:paraId="3F80134E" w14:textId="77777777" w:rsidTr="00E728E7">
        <w:tc>
          <w:tcPr>
            <w:tcW w:w="808" w:type="dxa"/>
            <w:vAlign w:val="center"/>
          </w:tcPr>
          <w:p w14:paraId="300F18CE" w14:textId="16CE233B" w:rsidR="00735D12" w:rsidRPr="00C370EF" w:rsidRDefault="00735D12" w:rsidP="00E728E7">
            <w:pPr>
              <w:ind w:right="261"/>
              <w:rPr>
                <w:rFonts w:ascii="Times New Roman" w:hAnsi="Times New Roman" w:cs="Times New Roman"/>
                <w:lang w:val="mn-MN"/>
              </w:rPr>
            </w:pPr>
            <w:r w:rsidRPr="00C370EF">
              <w:rPr>
                <w:rFonts w:ascii="Times New Roman" w:hAnsi="Times New Roman" w:cs="Times New Roman"/>
                <w:lang w:val="mn-MN"/>
              </w:rPr>
              <w:t>2.1</w:t>
            </w:r>
          </w:p>
        </w:tc>
        <w:tc>
          <w:tcPr>
            <w:tcW w:w="8941" w:type="dxa"/>
          </w:tcPr>
          <w:p w14:paraId="4E376DE7" w14:textId="52912FFC" w:rsidR="00735D12" w:rsidRPr="00C370EF" w:rsidRDefault="00E04D0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Шүүхийн ерөнхий зөвлөлийн гишүүний хувьд хийх ажил, уг албан тушаалд нэр дэвшсэн үндэслэлээ тайлбарлаж тодорхой, ойлгомжтой бичнэ. </w:t>
            </w:r>
          </w:p>
        </w:tc>
      </w:tr>
      <w:tr w:rsidR="00F43FB3" w:rsidRPr="00C370EF" w14:paraId="78CDC648" w14:textId="77777777" w:rsidTr="00CC589E">
        <w:trPr>
          <w:trHeight w:val="1134"/>
        </w:trPr>
        <w:tc>
          <w:tcPr>
            <w:tcW w:w="808" w:type="dxa"/>
          </w:tcPr>
          <w:p w14:paraId="2F716FC1" w14:textId="77777777" w:rsidR="00F43FB3" w:rsidRPr="00C370EF" w:rsidRDefault="00F43FB3" w:rsidP="00C370EF">
            <w:pPr>
              <w:ind w:right="261"/>
              <w:jc w:val="both"/>
              <w:rPr>
                <w:rFonts w:ascii="Times New Roman" w:hAnsi="Times New Roman" w:cs="Times New Roman"/>
                <w:lang w:val="mn-MN"/>
              </w:rPr>
            </w:pPr>
          </w:p>
        </w:tc>
        <w:tc>
          <w:tcPr>
            <w:tcW w:w="8941" w:type="dxa"/>
          </w:tcPr>
          <w:p w14:paraId="4B6A9884" w14:textId="6029CFD2" w:rsidR="00CD4F5F" w:rsidRPr="00C370EF" w:rsidRDefault="00CD4F5F" w:rsidP="00437E9A">
            <w:pPr>
              <w:spacing w:line="276" w:lineRule="auto"/>
              <w:ind w:right="261"/>
              <w:jc w:val="center"/>
              <w:rPr>
                <w:rFonts w:ascii="Times New Roman" w:eastAsia="Times New Roman" w:hAnsi="Times New Roman" w:cs="Times New Roman"/>
                <w:b/>
                <w:color w:val="000000" w:themeColor="text1"/>
                <w:lang w:val="mn-MN"/>
              </w:rPr>
            </w:pPr>
            <w:r w:rsidRPr="00C370EF">
              <w:rPr>
                <w:rFonts w:ascii="Times New Roman" w:eastAsia="Times New Roman" w:hAnsi="Times New Roman" w:cs="Times New Roman"/>
                <w:b/>
                <w:color w:val="000000" w:themeColor="text1"/>
                <w:lang w:val="mn-MN"/>
              </w:rPr>
              <w:t>Шүүхийн ерөнхий зөвлөлийн шүүгч бус гишүүнд</w:t>
            </w:r>
            <w:r w:rsidR="00437E9A">
              <w:rPr>
                <w:rFonts w:ascii="Times New Roman" w:eastAsia="Times New Roman" w:hAnsi="Times New Roman" w:cs="Times New Roman"/>
                <w:b/>
                <w:color w:val="000000" w:themeColor="text1"/>
                <w:lang w:val="mn-MN"/>
              </w:rPr>
              <w:t xml:space="preserve"> </w:t>
            </w:r>
            <w:r w:rsidRPr="00C370EF">
              <w:rPr>
                <w:rFonts w:ascii="Times New Roman" w:eastAsia="Times New Roman" w:hAnsi="Times New Roman" w:cs="Times New Roman"/>
                <w:b/>
                <w:color w:val="000000" w:themeColor="text1"/>
                <w:lang w:val="mn-MN"/>
              </w:rPr>
              <w:t>нэр дэвшиж буй үндэслэлийн тухай</w:t>
            </w:r>
          </w:p>
          <w:p w14:paraId="613CCF49" w14:textId="77777777" w:rsidR="00437E9A" w:rsidRDefault="00437E9A" w:rsidP="00437E9A">
            <w:pPr>
              <w:ind w:firstLine="720"/>
              <w:jc w:val="both"/>
              <w:rPr>
                <w:rFonts w:ascii="Times New Roman" w:hAnsi="Times New Roman" w:cs="Times New Roman"/>
                <w:color w:val="000000" w:themeColor="text1"/>
                <w:lang w:val="mn-MN"/>
              </w:rPr>
            </w:pPr>
            <w:r w:rsidRPr="001A1595">
              <w:rPr>
                <w:rFonts w:ascii="Times New Roman" w:hAnsi="Times New Roman" w:cs="Times New Roman"/>
                <w:color w:val="000000" w:themeColor="text1"/>
                <w:lang w:val="mn-MN"/>
              </w:rPr>
              <w:t xml:space="preserve">Монгол Улсын Их Хурлын 2024 оны 33 дугаар тогтоолоор “Шүүх эрх мэдлийн хөгжлийн бодлого”-ын баримт бичгийг батлуулж, ирэх 10 жилийн хугацаанд хэрэгжүүлэх ажлыг цогцоор тусгасан чиг үүрэг, бодлогыг хэрэгжүүлэхийн тулд хүний эрхийн зөрчилгүй, холбогдох байгууллагуудын уялдаа холбоо, хамтын ажиллагааг сайжруулах чухал үүрэг хариуцлагыг “хамтын удирдлага”-ын байгууллага болохын хувьд, хамтын зарчмаар сайтар бэлтгэж, хэлэлцэн шийдвэрлэн </w:t>
            </w:r>
            <w:r>
              <w:rPr>
                <w:rFonts w:ascii="Times New Roman" w:hAnsi="Times New Roman" w:cs="Times New Roman"/>
                <w:color w:val="000000" w:themeColor="text1"/>
                <w:lang w:val="mn-MN"/>
              </w:rPr>
              <w:t>ажиллах нь чухал билээ.</w:t>
            </w:r>
          </w:p>
          <w:p w14:paraId="74E8FB2F" w14:textId="77777777" w:rsidR="00437E9A"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Д.Өнөржаргал миний бие</w:t>
            </w:r>
            <w:r w:rsidRPr="001A1595">
              <w:rPr>
                <w:rFonts w:ascii="Times New Roman" w:hAnsi="Times New Roman" w:cs="Times New Roman"/>
                <w:color w:val="000000" w:themeColor="text1"/>
                <w:lang w:val="mn-MN"/>
              </w:rPr>
              <w:t xml:space="preserve"> Төрийн байгууллагад туслах ажилтнаас эхлээд гүйцэтгэх, удирдах албан тушаалтан хүртэл төрийн албаны мерит зарчмаар шатлан дэвши</w:t>
            </w:r>
            <w:r>
              <w:rPr>
                <w:rFonts w:ascii="Times New Roman" w:hAnsi="Times New Roman" w:cs="Times New Roman"/>
                <w:color w:val="000000" w:themeColor="text1"/>
                <w:lang w:val="mn-MN"/>
              </w:rPr>
              <w:t>ж</w:t>
            </w:r>
            <w:r w:rsidRPr="001A1595">
              <w:rPr>
                <w:rFonts w:ascii="Times New Roman" w:hAnsi="Times New Roman" w:cs="Times New Roman"/>
                <w:color w:val="000000" w:themeColor="text1"/>
                <w:lang w:val="mn-MN"/>
              </w:rPr>
              <w:t xml:space="preserve"> шүүхийн захиргааны байгууллагад 20 гаран жил ажиллаж буй төрийн жинхэнэ албан хаагчийн хувьд шүүх эрх мэдлийн </w:t>
            </w:r>
            <w:r>
              <w:rPr>
                <w:rFonts w:ascii="Times New Roman" w:hAnsi="Times New Roman" w:cs="Times New Roman"/>
                <w:color w:val="000000" w:themeColor="text1"/>
                <w:lang w:val="mn-MN"/>
              </w:rPr>
              <w:t xml:space="preserve">салбарт </w:t>
            </w:r>
            <w:r w:rsidRPr="001A1595">
              <w:rPr>
                <w:rFonts w:ascii="Times New Roman" w:hAnsi="Times New Roman" w:cs="Times New Roman"/>
                <w:color w:val="000000" w:themeColor="text1"/>
                <w:lang w:val="mn-MN"/>
              </w:rPr>
              <w:t xml:space="preserve">тулгамдсан олон асуудлыг бүрэн шийдвэрлэж амжаагүй шалтгааныг  шүүхийн төсвийн хүрэлцээгүй байдал, салбарын хууль ойр ойрхон өөрчлөгдсөн, шүүхийн ерөнхий зөвлөлийн бүрэлдэхүүнд мэргэшсэн шүүхийн захиргааны албан хаагчийн төлөөлөл байгаагүйтэй холбон харж байна.  </w:t>
            </w:r>
          </w:p>
          <w:p w14:paraId="28F927D9" w14:textId="77777777" w:rsidR="00437E9A"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Шүүхийн Ерөнхий зөвлөлийн шүүгч бус гишүүн нь парламентаас нээлттэй, өрсөлдөөний журмаар олонх, цөөнх, хууль зүйн мэргэжлийн болон төрийн бус байгууллагын зэрэг олон талын оролцоог хангасан ажлын хэсгийн шалгаруулалтын </w:t>
            </w:r>
            <w:r>
              <w:rPr>
                <w:rFonts w:ascii="Times New Roman" w:hAnsi="Times New Roman" w:cs="Times New Roman"/>
                <w:color w:val="000000" w:themeColor="text1"/>
                <w:lang w:val="mn-MN"/>
              </w:rPr>
              <w:lastRenderedPageBreak/>
              <w:t xml:space="preserve">үр дүнд томилогддог болохын хувьд Шүүхийн ерөнхий зөвлөлийн чиг үүргийг шүүхийн байгууллагын гэхээс илүү олон нийтийн эрх ашгийн өнцгөөс харж, илэрхийлж үйл ажиллагаа, шийдвэр гаргалтад оролцох ёстой гэж үзэж байна. </w:t>
            </w:r>
          </w:p>
          <w:p w14:paraId="797A675A" w14:textId="77777777" w:rsidR="00437E9A" w:rsidRDefault="00437E9A" w:rsidP="00437E9A">
            <w:pPr>
              <w:ind w:firstLine="720"/>
              <w:jc w:val="both"/>
              <w:rPr>
                <w:rFonts w:ascii="Times New Roman" w:hAnsi="Times New Roman" w:cs="Times New Roman"/>
                <w:color w:val="000000" w:themeColor="text1"/>
                <w:lang w:val="mn-MN"/>
              </w:rPr>
            </w:pPr>
            <w:r w:rsidRPr="001A1595">
              <w:rPr>
                <w:rFonts w:ascii="Times New Roman" w:hAnsi="Times New Roman" w:cs="Times New Roman"/>
                <w:color w:val="000000" w:themeColor="text1"/>
                <w:lang w:val="mn-MN"/>
              </w:rPr>
              <w:t xml:space="preserve">Миний бие Шүүхийн ерөнхий зөвлөлийн бүрэлдэхүүнд сонгогдсоноор шүүхийн шинэтгэлийн үйл явц, бодлогын залгамж чанар, өмнөх бүрэлдэхүүний ололт, амжилтыг үргэлжлүүлж, амжаагүй ажлуудыг санаачлан хэрэгжүүлэхэд анхаарч ажиллана. Түүнчлэн шүүхийн бие даасан, шүүгчийн хараат бус байдлыг хангах,  хууль ёсны ашиг сонирхлыг хамгаалах, хүний нөөцийг бүрдүүлэх, шүүхийн санхүү, эдийн засгийн баталгааг хангах, мэдээллээр хангах үндсэн чиг үүргийг шударгаар хэрэгжүүлэхээс гадна шүүхийн үйл ажиллагааны нээлттэй, ил тод байдлыг сайжруулах, шүүхийн үйлчилгээг иргэнд ойртуулахад анхаарч нийгэмд шударга ёсыг бэхжүүлж, шүүхэд итгэх иргэдийн итгэлийг нэмэгдүүлэхэд өөрийн туршлага, мэдлэгээ дайчлан чин шударгаар манлайлан </w:t>
            </w:r>
            <w:r w:rsidRPr="00236559">
              <w:rPr>
                <w:rFonts w:ascii="Times New Roman" w:hAnsi="Times New Roman" w:cs="Times New Roman"/>
                <w:color w:val="000000" w:themeColor="text1"/>
                <w:lang w:val="mn-MN"/>
              </w:rPr>
              <w:t>ажиллах болно</w:t>
            </w:r>
            <w:r w:rsidRPr="00D4699C">
              <w:rPr>
                <w:rFonts w:ascii="Times New Roman" w:hAnsi="Times New Roman" w:cs="Times New Roman"/>
                <w:color w:val="000000" w:themeColor="text1"/>
                <w:lang w:val="mn-MN"/>
              </w:rPr>
              <w:t>. Үүнд:</w:t>
            </w:r>
          </w:p>
          <w:p w14:paraId="67DBD863" w14:textId="77777777" w:rsidR="00437E9A" w:rsidRDefault="00437E9A" w:rsidP="00437E9A">
            <w:pPr>
              <w:ind w:firstLine="720"/>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1. Шүүхийн ил тод байдал шүүхүүдээс гадна шүүхийн захиргааны байгууллага, тэр дундаа Шүүхийн ерөнхий зөвлөлийн үйл ажиллагаанд хамаарна. Ил тод байдлыг ерөнхий зөвлөл өөрсдөө манлайлж ажиллах ёстой. Нэн түрүүнд хуульчдаас шүүгчийг шилж олох, сонгон шалгаруулах үйл явцыг нээлттэй, ил тод явуулах, шүүгчийн сонгон шалгаруулалтад бэлтгэх, гарын авлага боловсруулах, өмнөх шалтгалтын материалыг </w:t>
            </w:r>
            <w:r w:rsidRPr="001A1595">
              <w:rPr>
                <w:rFonts w:ascii="Times New Roman" w:eastAsia="Times New Roman" w:hAnsi="Times New Roman" w:cs="Times New Roman"/>
                <w:color w:val="000000" w:themeColor="text1"/>
              </w:rPr>
              <w:t>нийтэд нээлттэй байршуулах</w:t>
            </w:r>
            <w:r>
              <w:rPr>
                <w:rFonts w:ascii="Times New Roman" w:eastAsia="Times New Roman" w:hAnsi="Times New Roman" w:cs="Times New Roman"/>
                <w:color w:val="000000" w:themeColor="text1"/>
              </w:rPr>
              <w:t xml:space="preserve"> ажлыг</w:t>
            </w:r>
            <w:r w:rsidRPr="001A1595">
              <w:rPr>
                <w:rFonts w:ascii="Times New Roman" w:eastAsia="Times New Roman" w:hAnsi="Times New Roman" w:cs="Times New Roman"/>
                <w:color w:val="000000" w:themeColor="text1"/>
              </w:rPr>
              <w:t xml:space="preserve"> эхлэх </w:t>
            </w:r>
            <w:r>
              <w:rPr>
                <w:rFonts w:ascii="Times New Roman" w:eastAsia="Times New Roman" w:hAnsi="Times New Roman" w:cs="Times New Roman"/>
                <w:color w:val="000000" w:themeColor="text1"/>
              </w:rPr>
              <w:t>шаардлагатай</w:t>
            </w:r>
            <w:r w:rsidRPr="001A1595">
              <w:rPr>
                <w:rFonts w:ascii="Times New Roman" w:eastAsia="Times New Roman" w:hAnsi="Times New Roman" w:cs="Times New Roman"/>
                <w:color w:val="000000" w:themeColor="text1"/>
              </w:rPr>
              <w:t xml:space="preserve">.  </w:t>
            </w:r>
          </w:p>
          <w:p w14:paraId="78092EFE" w14:textId="77777777" w:rsidR="00437E9A" w:rsidRPr="00405273"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2. Монгол Улсын Их хурлаас ш</w:t>
            </w:r>
            <w:r w:rsidRPr="001A1595">
              <w:rPr>
                <w:rFonts w:ascii="Times New Roman" w:hAnsi="Times New Roman" w:cs="Times New Roman"/>
                <w:color w:val="000000" w:themeColor="text1"/>
                <w:lang w:val="mn-MN"/>
              </w:rPr>
              <w:t>үүхийн нээлтэй, ил тод байдлыг хангах чиглэлээр Монгол Улсын Шүүхийн тухай хууль болон процессын хуулиудад өөрчлөлт оруулснаар шүүхийн ил тод байдлыг хэрэгжүүлэх зарчим, арга зам, хэлбэрийг тодорхой болгосон. Шүүх ба олон нийтийн харилцааг бэхжүүлэх, шүүхэд итгэх иргэдийн итгэлийн судалгааг хөндлөнгийн байгууллагаар</w:t>
            </w:r>
            <w:r>
              <w:rPr>
                <w:rFonts w:ascii="Times New Roman" w:hAnsi="Times New Roman" w:cs="Times New Roman"/>
                <w:color w:val="000000" w:themeColor="text1"/>
                <w:lang w:val="mn-MN"/>
              </w:rPr>
              <w:t>, ил тод, оновчтой арга зүйд тулгуурлан</w:t>
            </w:r>
            <w:r w:rsidRPr="001A1595">
              <w:rPr>
                <w:rFonts w:ascii="Times New Roman" w:hAnsi="Times New Roman" w:cs="Times New Roman"/>
                <w:color w:val="000000" w:themeColor="text1"/>
                <w:lang w:val="mn-MN"/>
              </w:rPr>
              <w:t xml:space="preserve"> хийлгэж, асуудлаа тодорхойлох чухал ач холбогдолтой. </w:t>
            </w:r>
          </w:p>
          <w:p w14:paraId="135CCF18" w14:textId="77777777" w:rsidR="00437E9A" w:rsidRDefault="00437E9A" w:rsidP="00437E9A">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3</w:t>
            </w:r>
            <w:r w:rsidRPr="001A1595">
              <w:rPr>
                <w:rFonts w:ascii="Times New Roman" w:hAnsi="Times New Roman" w:cs="Times New Roman"/>
                <w:color w:val="000000" w:themeColor="text1"/>
              </w:rPr>
              <w:t>.Ардчилсан улсын хувьд шүүхийн үйл ажиллагаа, шүүхийн шийдвэр олон нийтийн хараа, шүүмжээс ангид байх учиргүй. Энэ нь шүүхийн ил тод байдал, хариуцлагатай байдлыг хангах үндсэн зарчим юм. Гэвч энэ нээлттэй байдал нь тодорхой бүлгүүд зориудаар худал мэдээлэл (misinformation) түгээж, шүүгчдийн нэр хүнд, шүүхийн шийдвэрийн үнэн зөв байдлыг эргэлзүүлэх замаар шүүхийн бие даасан байдал, шүүгчийн хараат бус байдал сөрөг нөлөө үзүүлэх эрсдэлийг үүсгэдэг. Тиймээс шүүхийн үйл ажиллагааны нээлттэй, ил тод байдлыг хадгалахын зэрэгцээ худал мэдээллээс сэргийлэх механизм бий болгох, хүний хувийн халдашгүй байх эрхтэй зөрчилдөхгүй байх, нөлөөллийн мэдүүлгийг ил тод болгох, шүүхийн албан ёсны мэдээллийн сувгуудыг идэвхтэй ашиглах, мэдээллийн урсгалыг нэмэгдүүлэх, худал мэдээллийг цаг тухайд нь засахад онцгой анхаарал хандуулж ажиллана.</w:t>
            </w:r>
          </w:p>
          <w:p w14:paraId="6A819944" w14:textId="77777777" w:rsidR="00437E9A" w:rsidRPr="001A1595"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4.</w:t>
            </w:r>
            <w:r w:rsidRPr="001A1595">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Шүүхийн</w:t>
            </w:r>
            <w:r w:rsidRPr="001A1595">
              <w:rPr>
                <w:rFonts w:ascii="Times New Roman" w:hAnsi="Times New Roman" w:cs="Times New Roman"/>
                <w:color w:val="000000" w:themeColor="text1"/>
                <w:lang w:val="mn-MN"/>
              </w:rPr>
              <w:t xml:space="preserve"> үйлчилгээг нээлтэй, ил тод байлгахад цахим шилжилтийг хиймэл оюун ухаанд суурилсан дараа үеийн технологид тулгуурлан хөгжүүлэхэд онцгой анхаарлаа хандуулж байна. Шүүхийн үйлчилгээнд хүний эрхийн зөрчилгүй, нээлттэй, ил тод, хараат бус бие даасан, шударга, хариуцлагатай шүүх засаглалыг бэхжүүлэх, шүүхийн захиргааг чадавхжуулах, шүүхийн цахим системд хүний оролцоо багатай, төрийн байгууллага хооронд нь интеграци хийх боломжтой, уялдаа холбоотой, “open data”-г зөвхөн хэрэглэгч харахад л зориулагдсан бус иргэд</w:t>
            </w:r>
            <w:r w:rsidRPr="001A1595">
              <w:rPr>
                <w:rFonts w:ascii="Times New Roman" w:hAnsi="Times New Roman" w:cs="Times New Roman"/>
                <w:strike/>
                <w:color w:val="000000" w:themeColor="text1"/>
                <w:lang w:val="mn-MN"/>
              </w:rPr>
              <w:t xml:space="preserve"> </w:t>
            </w:r>
            <w:r w:rsidRPr="001A1595">
              <w:rPr>
                <w:rFonts w:ascii="Times New Roman" w:hAnsi="Times New Roman" w:cs="Times New Roman"/>
                <w:color w:val="000000" w:themeColor="text1"/>
                <w:lang w:val="mn-MN"/>
              </w:rPr>
              <w:t xml:space="preserve">ашиг шимийг нь хүртэх хөндлөнгийн хяналт тавих, олон нийтийн эрх зүйн боловсролын дээшлүүлэх, олон талт хамтын ажиллагааг өргөжүүлэх, шүүхийн үйлчилгээний чанар, хүртээмжийг </w:t>
            </w:r>
            <w:r w:rsidRPr="001A1595">
              <w:rPr>
                <w:rFonts w:ascii="Times New Roman" w:hAnsi="Times New Roman" w:cs="Times New Roman"/>
                <w:color w:val="000000" w:themeColor="text1"/>
                <w:lang w:val="mn-MN"/>
              </w:rPr>
              <w:lastRenderedPageBreak/>
              <w:t xml:space="preserve">нэмэгдүүлэхэд чиглэгдсэн байхад анхаарч, хиймэл оюун ухаан, үүлэн </w:t>
            </w:r>
            <w:r>
              <w:rPr>
                <w:rFonts w:ascii="Times New Roman" w:hAnsi="Times New Roman" w:cs="Times New Roman"/>
                <w:color w:val="000000" w:themeColor="text1"/>
                <w:lang w:val="mn-MN"/>
              </w:rPr>
              <w:t xml:space="preserve">технологид суурилсан </w:t>
            </w:r>
            <w:r w:rsidRPr="001A1595">
              <w:rPr>
                <w:rFonts w:ascii="Times New Roman" w:hAnsi="Times New Roman" w:cs="Times New Roman"/>
                <w:color w:val="000000" w:themeColor="text1"/>
                <w:lang w:val="mn-MN"/>
              </w:rPr>
              <w:t xml:space="preserve">шүүхийн цахим шилжилтийг шинэ түвшинд хүргэхэд чиглэгдсэн ажлыг тууштай үргэлжлүүлнэ. </w:t>
            </w:r>
          </w:p>
          <w:p w14:paraId="08E1C5D6" w14:textId="77777777" w:rsidR="00437E9A" w:rsidRPr="001A1595"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5</w:t>
            </w:r>
            <w:r w:rsidRPr="001A1595">
              <w:rPr>
                <w:rFonts w:ascii="Times New Roman" w:hAnsi="Times New Roman" w:cs="Times New Roman"/>
                <w:color w:val="000000" w:themeColor="text1"/>
                <w:lang w:val="mn-MN"/>
              </w:rPr>
              <w:t>. Шүүхэд итгэх иргэдийн итгэлийг нэмэгдүүлэхэд шүүхийн захиргааны ажилтнуудын мэдлэг, ур чадвар, харилцаа, хандлага чухал нөлөөтэй тул тэднийг давтан сургах ажлыг орхигдуулж болохгүй. Түүнчлэн хууль зүй</w:t>
            </w:r>
            <w:r>
              <w:rPr>
                <w:rFonts w:ascii="Times New Roman" w:hAnsi="Times New Roman" w:cs="Times New Roman"/>
                <w:color w:val="000000" w:themeColor="text1"/>
                <w:lang w:val="mn-MN"/>
              </w:rPr>
              <w:t>н</w:t>
            </w:r>
            <w:r w:rsidRPr="001A1595">
              <w:rPr>
                <w:rFonts w:ascii="Times New Roman" w:hAnsi="Times New Roman" w:cs="Times New Roman"/>
                <w:color w:val="000000" w:themeColor="text1"/>
                <w:lang w:val="mn-MN"/>
              </w:rPr>
              <w:t xml:space="preserve">, их дээд сургуулийн сургалтад шүүхийн сургалт, судалгааг нэмэгдүүлэх, шүүхийн захиргааны ажилтныг давтан сургахад анхаарлаа хандуулна.  </w:t>
            </w:r>
            <w:r>
              <w:rPr>
                <w:rFonts w:ascii="Times New Roman" w:hAnsi="Times New Roman" w:cs="Times New Roman"/>
                <w:color w:val="000000" w:themeColor="text1"/>
                <w:lang w:val="mn-MN"/>
              </w:rPr>
              <w:t>Шүүгч, шүүхийн захиргааны албан хаагчид ажлын байран дээрээ хөгжих, цахимаар ахисан түвшний боловсрол эзэмшихэд бодит дэмжлэгийг үзүүлэх ажлыг зохион байгуулна.</w:t>
            </w:r>
          </w:p>
          <w:p w14:paraId="586F4715" w14:textId="77777777" w:rsidR="00437E9A" w:rsidRPr="001A1595"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6</w:t>
            </w:r>
            <w:r w:rsidRPr="001A1595">
              <w:rPr>
                <w:rFonts w:ascii="Times New Roman" w:hAnsi="Times New Roman" w:cs="Times New Roman"/>
                <w:color w:val="000000" w:themeColor="text1"/>
                <w:lang w:val="mn-MN"/>
              </w:rPr>
              <w:t>. Хэвлэл, мэдээллийн хэрэгсэл болон цахим мэдээллийн урсгал хурдтай байхын зэрэгцээ а</w:t>
            </w:r>
            <w:r w:rsidRPr="001A1595">
              <w:rPr>
                <w:rFonts w:ascii="Times New Roman" w:hAnsi="Times New Roman" w:cs="Times New Roman"/>
                <w:color w:val="000000" w:themeColor="text1"/>
              </w:rPr>
              <w:t>)</w:t>
            </w:r>
            <w:r w:rsidRPr="001A1595">
              <w:rPr>
                <w:rFonts w:ascii="Times New Roman" w:hAnsi="Times New Roman" w:cs="Times New Roman"/>
                <w:color w:val="000000" w:themeColor="text1"/>
                <w:lang w:val="mn-MN"/>
              </w:rPr>
              <w:t xml:space="preserve">тогтмол өгч байх ёстой мэдээ, b) цаг үеийн буюу тухайлсан мэдээ бэлтгэх, түгээх арга замыг ялгамжтай байдлаар зохицуулах хэрэгтэй. Ялангуяа цаг үеийн буюу олны анхаарал татсан тодорхой хэрэг маргаан, шийдвэрийн талаарх мэдээллийг цаг тухайд нь, албаны, бодитой мэдээллээр шуурхай хангах-тухайлсан “арга зүй” боловсруулах, энэ талаар </w:t>
            </w:r>
            <w:r>
              <w:rPr>
                <w:rFonts w:ascii="Times New Roman" w:hAnsi="Times New Roman" w:cs="Times New Roman"/>
                <w:color w:val="000000" w:themeColor="text1"/>
                <w:lang w:val="mn-MN"/>
              </w:rPr>
              <w:t xml:space="preserve">шүүхийн салбарт </w:t>
            </w:r>
            <w:r w:rsidRPr="001A1595">
              <w:rPr>
                <w:rFonts w:ascii="Times New Roman" w:hAnsi="Times New Roman" w:cs="Times New Roman"/>
                <w:color w:val="000000" w:themeColor="text1"/>
                <w:lang w:val="mn-MN"/>
              </w:rPr>
              <w:t>хэрэгжиж буй</w:t>
            </w:r>
            <w:r>
              <w:rPr>
                <w:rFonts w:ascii="Times New Roman" w:hAnsi="Times New Roman" w:cs="Times New Roman"/>
                <w:color w:val="000000" w:themeColor="text1"/>
                <w:lang w:val="mn-MN"/>
              </w:rPr>
              <w:t xml:space="preserve"> төслүүдийн</w:t>
            </w:r>
            <w:r w:rsidRPr="001A1595">
              <w:rPr>
                <w:rFonts w:ascii="Times New Roman" w:hAnsi="Times New Roman" w:cs="Times New Roman"/>
                <w:color w:val="000000" w:themeColor="text1"/>
                <w:lang w:val="mn-MN"/>
              </w:rPr>
              <w:t xml:space="preserve"> “</w:t>
            </w:r>
            <w:r w:rsidRPr="001A1595">
              <w:rPr>
                <w:rFonts w:ascii="Times New Roman" w:hAnsi="Times New Roman" w:cs="Times New Roman"/>
                <w:color w:val="000000" w:themeColor="text1"/>
              </w:rPr>
              <w:t>media-judge”</w:t>
            </w:r>
            <w:r w:rsidRPr="001A1595">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 xml:space="preserve">зэрэг арга туршлагыг нэвтрүүлэх чиглэлд </w:t>
            </w:r>
            <w:r w:rsidRPr="001A1595">
              <w:rPr>
                <w:rFonts w:ascii="Times New Roman" w:hAnsi="Times New Roman" w:cs="Times New Roman"/>
                <w:color w:val="000000" w:themeColor="text1"/>
                <w:lang w:val="mn-MN"/>
              </w:rPr>
              <w:t>хамтран ажиллах</w:t>
            </w:r>
            <w:r>
              <w:rPr>
                <w:rFonts w:ascii="Times New Roman" w:hAnsi="Times New Roman" w:cs="Times New Roman"/>
                <w:color w:val="000000" w:themeColor="text1"/>
                <w:lang w:val="mn-MN"/>
              </w:rPr>
              <w:t xml:space="preserve"> ёстой</w:t>
            </w:r>
            <w:r w:rsidRPr="001A1595">
              <w:rPr>
                <w:rFonts w:ascii="Times New Roman" w:hAnsi="Times New Roman" w:cs="Times New Roman"/>
                <w:color w:val="000000" w:themeColor="text1"/>
                <w:lang w:val="mn-MN"/>
              </w:rPr>
              <w:t xml:space="preserve">. Мөн “Шүүхийн суваг”-тай хамтран иргэдэд шүүхийн үйл ажиллагааг сурталчлан таниулах, иргэдэд эрх зүйн мэдлэг олгох ажлыг эрчимжүүлэх, шат шатны шүүхийн олон нийттэй харилцах ажилтны арга зүй, ажлын зохицуулалтад мониторинг хийж, дээрх зорилгод нийцсэн шинэлэг арга замаар ажиллуулахад анхаарч ажиллана. </w:t>
            </w:r>
          </w:p>
          <w:p w14:paraId="2DD8FF7A" w14:textId="002455C1" w:rsidR="00F43FB3" w:rsidRPr="00C370EF" w:rsidRDefault="00AE31F1" w:rsidP="00C370EF">
            <w:pPr>
              <w:ind w:right="261"/>
              <w:jc w:val="both"/>
              <w:rPr>
                <w:rFonts w:ascii="Times New Roman" w:hAnsi="Times New Roman" w:cs="Times New Roman"/>
                <w:lang w:val="mn-MN"/>
              </w:rPr>
            </w:pPr>
            <w:r>
              <w:rPr>
                <w:rFonts w:ascii="Times New Roman" w:hAnsi="Times New Roman" w:cs="Times New Roman"/>
                <w:lang w:val="mn-MN"/>
              </w:rPr>
              <w:t xml:space="preserve">        /787/</w:t>
            </w:r>
            <w:r w:rsidR="00F43FB3" w:rsidRPr="00C370EF">
              <w:rPr>
                <w:rFonts w:ascii="Times New Roman" w:hAnsi="Times New Roman" w:cs="Times New Roman"/>
                <w:lang w:val="mn-MN"/>
              </w:rPr>
              <w:t xml:space="preserve"> </w:t>
            </w:r>
          </w:p>
        </w:tc>
      </w:tr>
    </w:tbl>
    <w:p w14:paraId="3D6FA5ED" w14:textId="77777777" w:rsidR="00735D12" w:rsidRPr="00C370EF" w:rsidRDefault="00735D12" w:rsidP="00C370EF">
      <w:pPr>
        <w:spacing w:after="0"/>
        <w:ind w:right="261" w:firstLine="567"/>
        <w:jc w:val="both"/>
        <w:rPr>
          <w:rFonts w:ascii="Times New Roman" w:hAnsi="Times New Roman" w:cs="Times New Roman"/>
        </w:rPr>
      </w:pPr>
    </w:p>
    <w:p w14:paraId="13E25EA0" w14:textId="3EDE8370" w:rsidR="00E04D04" w:rsidRPr="00C370EF" w:rsidRDefault="00E04D04" w:rsidP="00C370EF">
      <w:pPr>
        <w:ind w:right="261"/>
        <w:rPr>
          <w:rFonts w:ascii="Times New Roman" w:hAnsi="Times New Roman" w:cs="Times New Roman"/>
          <w:lang w:val="mn-MN"/>
        </w:rPr>
      </w:pPr>
      <w:r w:rsidRPr="00C370EF">
        <w:rPr>
          <w:rFonts w:ascii="Times New Roman" w:hAnsi="Times New Roman" w:cs="Times New Roman"/>
          <w:lang w:val="mn-MN"/>
        </w:rPr>
        <w:t>ГУРАВ.МЭРГЭЖЛИЙН ҮЙЛ АЖИЛЛАГААНЫ ТАНИЛЦУУЛГА</w:t>
      </w:r>
    </w:p>
    <w:tbl>
      <w:tblPr>
        <w:tblStyle w:val="TableGrid"/>
        <w:tblW w:w="0" w:type="auto"/>
        <w:tblInd w:w="-431" w:type="dxa"/>
        <w:tblLayout w:type="fixed"/>
        <w:tblLook w:val="04A0" w:firstRow="1" w:lastRow="0" w:firstColumn="1" w:lastColumn="0" w:noHBand="0" w:noVBand="1"/>
      </w:tblPr>
      <w:tblGrid>
        <w:gridCol w:w="852"/>
        <w:gridCol w:w="9328"/>
      </w:tblGrid>
      <w:tr w:rsidR="00136A7C" w:rsidRPr="00C370EF" w14:paraId="345ADCEE" w14:textId="77777777" w:rsidTr="00C370EF">
        <w:tc>
          <w:tcPr>
            <w:tcW w:w="852" w:type="dxa"/>
          </w:tcPr>
          <w:p w14:paraId="7844D0DB" w14:textId="4C1D916A" w:rsidR="00E04D04" w:rsidRPr="00C370EF" w:rsidRDefault="00E04D04" w:rsidP="00C370EF">
            <w:pPr>
              <w:ind w:left="-112" w:right="261"/>
              <w:rPr>
                <w:rFonts w:ascii="Times New Roman" w:hAnsi="Times New Roman" w:cs="Times New Roman"/>
                <w:b/>
                <w:bCs/>
                <w:lang w:val="mn-MN"/>
              </w:rPr>
            </w:pPr>
            <w:r w:rsidRPr="00C370EF">
              <w:rPr>
                <w:rFonts w:ascii="Times New Roman" w:hAnsi="Times New Roman" w:cs="Times New Roman"/>
                <w:b/>
                <w:bCs/>
                <w:lang w:val="mn-MN"/>
              </w:rPr>
              <w:t>Д/д</w:t>
            </w:r>
          </w:p>
        </w:tc>
        <w:tc>
          <w:tcPr>
            <w:tcW w:w="9328" w:type="dxa"/>
          </w:tcPr>
          <w:p w14:paraId="030D67FC" w14:textId="3236C950" w:rsidR="00E04D04" w:rsidRPr="00C370EF" w:rsidRDefault="00E04D04" w:rsidP="00C370EF">
            <w:pPr>
              <w:ind w:right="261"/>
              <w:rPr>
                <w:rFonts w:ascii="Times New Roman" w:hAnsi="Times New Roman" w:cs="Times New Roman"/>
                <w:b/>
                <w:bCs/>
                <w:lang w:val="mn-MN"/>
              </w:rPr>
            </w:pPr>
            <w:r w:rsidRPr="00C370EF">
              <w:rPr>
                <w:rFonts w:ascii="Times New Roman" w:hAnsi="Times New Roman" w:cs="Times New Roman"/>
                <w:b/>
                <w:bCs/>
                <w:lang w:val="mn-MN"/>
              </w:rPr>
              <w:t>Шалгуур үзүүлэлт</w:t>
            </w:r>
          </w:p>
        </w:tc>
      </w:tr>
      <w:tr w:rsidR="00E728E7" w:rsidRPr="00C370EF" w14:paraId="12A7803B" w14:textId="77777777" w:rsidTr="00E728E7">
        <w:tc>
          <w:tcPr>
            <w:tcW w:w="852" w:type="dxa"/>
            <w:vMerge w:val="restart"/>
            <w:vAlign w:val="center"/>
          </w:tcPr>
          <w:p w14:paraId="1CDA5AA7" w14:textId="027C04F8" w:rsidR="005B5A52" w:rsidRPr="00C370EF" w:rsidRDefault="005B5A52" w:rsidP="00E728E7">
            <w:pPr>
              <w:ind w:right="261"/>
              <w:jc w:val="center"/>
              <w:rPr>
                <w:rFonts w:ascii="Times New Roman" w:hAnsi="Times New Roman" w:cs="Times New Roman"/>
                <w:lang w:val="mn-MN"/>
              </w:rPr>
            </w:pPr>
            <w:r w:rsidRPr="00C370EF">
              <w:rPr>
                <w:rFonts w:ascii="Times New Roman" w:hAnsi="Times New Roman" w:cs="Times New Roman"/>
                <w:lang w:val="mn-MN"/>
              </w:rPr>
              <w:t>3.1</w:t>
            </w:r>
          </w:p>
        </w:tc>
        <w:tc>
          <w:tcPr>
            <w:tcW w:w="9328" w:type="dxa"/>
          </w:tcPr>
          <w:p w14:paraId="7FD46805" w14:textId="04606782" w:rsidR="005B5A52" w:rsidRPr="00C370EF" w:rsidRDefault="005B5A52" w:rsidP="00C370EF">
            <w:pPr>
              <w:ind w:right="261"/>
              <w:rPr>
                <w:rFonts w:ascii="Times New Roman" w:hAnsi="Times New Roman" w:cs="Times New Roman"/>
                <w:b/>
                <w:bCs/>
              </w:rPr>
            </w:pPr>
            <w:r w:rsidRPr="00C370EF">
              <w:rPr>
                <w:rFonts w:ascii="Times New Roman" w:hAnsi="Times New Roman" w:cs="Times New Roman"/>
                <w:b/>
                <w:bCs/>
                <w:lang w:val="mn-MN"/>
              </w:rPr>
              <w:t>Боловсрол</w:t>
            </w:r>
          </w:p>
        </w:tc>
      </w:tr>
      <w:tr w:rsidR="00E728E7" w:rsidRPr="00C370EF" w14:paraId="051BA081" w14:textId="77777777" w:rsidTr="00E728E7">
        <w:trPr>
          <w:trHeight w:val="1485"/>
        </w:trPr>
        <w:tc>
          <w:tcPr>
            <w:tcW w:w="852" w:type="dxa"/>
            <w:vMerge/>
            <w:vAlign w:val="center"/>
          </w:tcPr>
          <w:p w14:paraId="3EEF0703" w14:textId="77777777" w:rsidR="00B911CB" w:rsidRPr="00C370EF" w:rsidRDefault="00B911CB" w:rsidP="00E728E7">
            <w:pPr>
              <w:ind w:right="261"/>
              <w:jc w:val="center"/>
              <w:rPr>
                <w:rFonts w:ascii="Times New Roman" w:hAnsi="Times New Roman" w:cs="Times New Roman"/>
                <w:lang w:val="mn-MN"/>
              </w:rPr>
            </w:pPr>
          </w:p>
        </w:tc>
        <w:tc>
          <w:tcPr>
            <w:tcW w:w="9328" w:type="dxa"/>
          </w:tcPr>
          <w:p w14:paraId="238F5832" w14:textId="616916AE" w:rsidR="00B911CB" w:rsidRPr="00C370EF" w:rsidRDefault="00B911CB" w:rsidP="00C370EF">
            <w:pPr>
              <w:tabs>
                <w:tab w:val="left" w:pos="416"/>
              </w:tabs>
              <w:ind w:right="261"/>
              <w:rPr>
                <w:rFonts w:ascii="Times New Roman" w:hAnsi="Times New Roman" w:cs="Times New Roman"/>
                <w:lang w:val="mn-MN"/>
              </w:rPr>
            </w:pPr>
            <w:r w:rsidRPr="00C370EF">
              <w:rPr>
                <w:rFonts w:ascii="Times New Roman" w:hAnsi="Times New Roman" w:cs="Times New Roman"/>
                <w:lang w:val="mn-MN"/>
              </w:rPr>
              <w:t xml:space="preserve">-Дотоод хэргийн их сургууль архисан түвшний сургалт /эрх зүйн доктрант/-д 2023 оноос суралцаж байна. </w:t>
            </w:r>
          </w:p>
          <w:p w14:paraId="119A54CE" w14:textId="669FCB34" w:rsidR="00B911CB" w:rsidRPr="00C370EF" w:rsidRDefault="00B911CB" w:rsidP="00C370EF">
            <w:pPr>
              <w:tabs>
                <w:tab w:val="left" w:pos="416"/>
              </w:tabs>
              <w:ind w:right="261"/>
              <w:rPr>
                <w:rFonts w:ascii="Times New Roman" w:hAnsi="Times New Roman" w:cs="Times New Roman"/>
                <w:lang w:val="mn-MN"/>
              </w:rPr>
            </w:pPr>
            <w:r w:rsidRPr="00C370EF">
              <w:rPr>
                <w:rFonts w:ascii="Times New Roman" w:hAnsi="Times New Roman" w:cs="Times New Roman"/>
                <w:lang w:val="mn-MN"/>
              </w:rPr>
              <w:t>- МУ-ын Улаанбаатар их сургууль, Хууль зүйн сургууль, “Эрх зүй” магистр, 2011.09-2013.06, Е20132535</w:t>
            </w:r>
          </w:p>
          <w:p w14:paraId="72ECE50A" w14:textId="576F489A" w:rsidR="00B911CB" w:rsidRPr="00C370EF" w:rsidRDefault="00B911CB" w:rsidP="00C370EF">
            <w:pPr>
              <w:tabs>
                <w:tab w:val="left" w:pos="416"/>
              </w:tabs>
              <w:ind w:right="261"/>
              <w:rPr>
                <w:rFonts w:ascii="Times New Roman" w:hAnsi="Times New Roman" w:cs="Times New Roman"/>
              </w:rPr>
            </w:pPr>
            <w:r w:rsidRPr="00C370EF">
              <w:rPr>
                <w:rFonts w:ascii="Times New Roman" w:hAnsi="Times New Roman" w:cs="Times New Roman"/>
                <w:lang w:val="mn-MN"/>
              </w:rPr>
              <w:t xml:space="preserve">- Шихихутуг их сургууль, Хууль зүйн сургууль, “Эрх зүйч, 2000.09-2004.05, </w:t>
            </w:r>
            <w:r w:rsidRPr="00C370EF">
              <w:rPr>
                <w:rFonts w:ascii="Times New Roman" w:hAnsi="Times New Roman" w:cs="Times New Roman"/>
              </w:rPr>
              <w:t>D200403695</w:t>
            </w:r>
          </w:p>
        </w:tc>
      </w:tr>
      <w:tr w:rsidR="00E728E7" w:rsidRPr="00C370EF" w14:paraId="798AFD77" w14:textId="77777777" w:rsidTr="00E728E7">
        <w:tc>
          <w:tcPr>
            <w:tcW w:w="852" w:type="dxa"/>
            <w:vAlign w:val="center"/>
          </w:tcPr>
          <w:p w14:paraId="0FE92FAF" w14:textId="523CF6D4" w:rsidR="00E04D04" w:rsidRPr="00C370EF" w:rsidRDefault="00A74841" w:rsidP="00E728E7">
            <w:pPr>
              <w:ind w:right="261"/>
              <w:jc w:val="center"/>
              <w:rPr>
                <w:rFonts w:ascii="Times New Roman" w:hAnsi="Times New Roman" w:cs="Times New Roman"/>
                <w:lang w:val="mn-MN"/>
              </w:rPr>
            </w:pPr>
            <w:r w:rsidRPr="00C370EF">
              <w:rPr>
                <w:rFonts w:ascii="Times New Roman" w:hAnsi="Times New Roman" w:cs="Times New Roman"/>
                <w:lang w:val="mn-MN"/>
              </w:rPr>
              <w:t>3.2</w:t>
            </w:r>
          </w:p>
        </w:tc>
        <w:tc>
          <w:tcPr>
            <w:tcW w:w="9328" w:type="dxa"/>
          </w:tcPr>
          <w:p w14:paraId="661DEAFD" w14:textId="77777777" w:rsidR="00E04D04" w:rsidRPr="00C370EF" w:rsidRDefault="00A74841" w:rsidP="00C370EF">
            <w:pPr>
              <w:ind w:right="261"/>
              <w:rPr>
                <w:rFonts w:ascii="Times New Roman" w:hAnsi="Times New Roman" w:cs="Times New Roman"/>
                <w:b/>
                <w:bCs/>
                <w:lang w:val="mn-MN"/>
              </w:rPr>
            </w:pPr>
            <w:r w:rsidRPr="00C370EF">
              <w:rPr>
                <w:rFonts w:ascii="Times New Roman" w:hAnsi="Times New Roman" w:cs="Times New Roman"/>
                <w:b/>
                <w:bCs/>
                <w:lang w:val="mn-MN"/>
              </w:rPr>
              <w:t xml:space="preserve">Эрх зүйч мэргэжлээр ажилласан байдал </w:t>
            </w:r>
          </w:p>
          <w:p w14:paraId="1108BEEC" w14:textId="77777777" w:rsidR="00B911CB" w:rsidRPr="00C370EF" w:rsidRDefault="00B911CB" w:rsidP="00C370EF">
            <w:pPr>
              <w:ind w:right="261"/>
              <w:rPr>
                <w:rFonts w:ascii="Times New Roman" w:hAnsi="Times New Roman" w:cs="Times New Roman"/>
              </w:rPr>
            </w:pPr>
            <w:r w:rsidRPr="00C370EF">
              <w:rPr>
                <w:rFonts w:ascii="Times New Roman" w:hAnsi="Times New Roman" w:cs="Times New Roman"/>
              </w:rPr>
              <w:t>Хүсэлт гаргагч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17911E55" w14:textId="77777777" w:rsidR="00B911CB" w:rsidRPr="00C370EF" w:rsidRDefault="00B911CB" w:rsidP="00C370EF">
            <w:pPr>
              <w:ind w:right="261" w:firstLine="709"/>
              <w:rPr>
                <w:rFonts w:ascii="Times New Roman" w:hAnsi="Times New Roman" w:cs="Times New Roman"/>
              </w:rPr>
            </w:pPr>
            <w:r w:rsidRPr="00C370EF">
              <w:rPr>
                <w:rFonts w:ascii="Times New Roman" w:hAnsi="Times New Roman" w:cs="Times New Roman"/>
              </w:rPr>
              <w:t xml:space="preserve">-албан тушаалын нэр, ажлын газрын хаяг, ажилласан хугацаа; </w:t>
            </w:r>
          </w:p>
          <w:p w14:paraId="35455801" w14:textId="77777777" w:rsidR="00B911CB" w:rsidRPr="00C370EF" w:rsidRDefault="00B911CB" w:rsidP="00C370EF">
            <w:pPr>
              <w:ind w:right="261" w:firstLine="709"/>
              <w:rPr>
                <w:rFonts w:ascii="Times New Roman" w:hAnsi="Times New Roman" w:cs="Times New Roman"/>
              </w:rPr>
            </w:pPr>
            <w:r w:rsidRPr="00C370EF">
              <w:rPr>
                <w:rFonts w:ascii="Times New Roman" w:hAnsi="Times New Roman" w:cs="Times New Roman"/>
              </w:rPr>
              <w:t>-ажлын байрны тодорхойлолтын гол агуулга;</w:t>
            </w:r>
          </w:p>
          <w:p w14:paraId="404DEFE3" w14:textId="77777777" w:rsidR="00B911CB" w:rsidRPr="00C370EF" w:rsidRDefault="00B911CB" w:rsidP="00C370EF">
            <w:pPr>
              <w:ind w:right="261" w:firstLine="709"/>
              <w:rPr>
                <w:rFonts w:ascii="Times New Roman" w:hAnsi="Times New Roman" w:cs="Times New Roman"/>
              </w:rPr>
            </w:pPr>
            <w:r w:rsidRPr="00C370EF">
              <w:rPr>
                <w:rFonts w:ascii="Times New Roman" w:hAnsi="Times New Roman" w:cs="Times New Roman"/>
              </w:rPr>
              <w:t xml:space="preserve">-удирдах албан тушаалтны нэр, холбоо барих мэдээлэл /утасны дугаар, цахим шуудангийн хаяг, ажлын газрын хаяг зэрэг/; </w:t>
            </w:r>
          </w:p>
          <w:p w14:paraId="7FD7169A" w14:textId="08F8A2EC" w:rsidR="00B911CB" w:rsidRPr="00C370EF" w:rsidRDefault="00B911CB" w:rsidP="00C370EF">
            <w:pPr>
              <w:ind w:right="261"/>
              <w:rPr>
                <w:rFonts w:ascii="Times New Roman" w:hAnsi="Times New Roman" w:cs="Times New Roman"/>
                <w:b/>
                <w:bCs/>
                <w:lang w:val="mn-MN"/>
              </w:rPr>
            </w:pPr>
            <w:r w:rsidRPr="00C370EF">
              <w:rPr>
                <w:rFonts w:ascii="Times New Roman" w:hAnsi="Times New Roman" w:cs="Times New Roman"/>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136A7C" w:rsidRPr="00C370EF" w14:paraId="79671823" w14:textId="77777777" w:rsidTr="00C370EF">
        <w:tc>
          <w:tcPr>
            <w:tcW w:w="852" w:type="dxa"/>
            <w:vMerge w:val="restart"/>
          </w:tcPr>
          <w:p w14:paraId="642AB13E" w14:textId="4FE9B61D" w:rsidR="00B300D1" w:rsidRPr="00C370EF" w:rsidRDefault="00B300D1" w:rsidP="00C370EF">
            <w:pPr>
              <w:ind w:right="261"/>
              <w:rPr>
                <w:rFonts w:ascii="Times New Roman" w:hAnsi="Times New Roman" w:cs="Times New Roman"/>
                <w:lang w:val="mn-MN"/>
              </w:rPr>
            </w:pPr>
          </w:p>
        </w:tc>
        <w:tc>
          <w:tcPr>
            <w:tcW w:w="9328" w:type="dxa"/>
          </w:tcPr>
          <w:p w14:paraId="5EC1BC19" w14:textId="00CB4C51" w:rsidR="003B13D7" w:rsidRPr="00C370EF" w:rsidRDefault="00B300D1" w:rsidP="00C370EF">
            <w:pPr>
              <w:ind w:right="261"/>
              <w:jc w:val="both"/>
              <w:rPr>
                <w:rFonts w:ascii="Times New Roman" w:hAnsi="Times New Roman" w:cs="Times New Roman"/>
                <w:lang w:val="mn-MN"/>
              </w:rPr>
            </w:pPr>
            <w:r w:rsidRPr="00C370EF">
              <w:rPr>
                <w:rFonts w:ascii="Times New Roman" w:hAnsi="Times New Roman" w:cs="Times New Roman"/>
                <w:lang w:val="mn-MN"/>
              </w:rPr>
              <w:t>Захиргааны хэргийн давж заалдах шатны шүүхийн Тамгын газрын даргын албан тушаалд одоогоор 3 жил 7 сар</w:t>
            </w:r>
            <w:r w:rsidR="003B13D7" w:rsidRPr="00C370EF">
              <w:rPr>
                <w:rFonts w:ascii="Times New Roman" w:hAnsi="Times New Roman" w:cs="Times New Roman"/>
                <w:lang w:val="mn-MN"/>
              </w:rPr>
              <w:t>.</w:t>
            </w:r>
            <w:r w:rsidRPr="00C370EF">
              <w:rPr>
                <w:rFonts w:ascii="Times New Roman" w:hAnsi="Times New Roman" w:cs="Times New Roman"/>
                <w:lang w:val="mn-MN"/>
              </w:rPr>
              <w:t xml:space="preserve"> 2022.03.17</w:t>
            </w:r>
            <w:r w:rsidR="003B13D7" w:rsidRPr="00C370EF">
              <w:rPr>
                <w:rFonts w:ascii="Times New Roman" w:hAnsi="Times New Roman" w:cs="Times New Roman"/>
                <w:lang w:val="mn-MN"/>
              </w:rPr>
              <w:t xml:space="preserve">-ны өдрөөс </w:t>
            </w:r>
            <w:r w:rsidRPr="00C370EF">
              <w:rPr>
                <w:rFonts w:ascii="Times New Roman" w:hAnsi="Times New Roman" w:cs="Times New Roman"/>
                <w:lang w:val="mn-MN"/>
              </w:rPr>
              <w:t xml:space="preserve">өнөөг хүртэл.  </w:t>
            </w:r>
          </w:p>
          <w:p w14:paraId="73A6A333" w14:textId="77777777" w:rsidR="00B300D1" w:rsidRPr="00C370EF" w:rsidRDefault="00B300D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043359" w:rsidRPr="00C370EF">
              <w:rPr>
                <w:rFonts w:ascii="Times New Roman" w:hAnsi="Times New Roman" w:cs="Times New Roman"/>
                <w:lang w:val="mn-MN"/>
              </w:rPr>
              <w:t>Шүүгчийн хараат бус, шүүхийн бие даасан байдлыг хангах, хуулиар хүлээлгэсэн чиг үүрэг, “Шүүх эрх мэдлийн хөгжлийн бодлого”, “Шүүхэд мэдээллийн технологи, шүүхийн үйлчилгээ, удирдлагын шинэ хэлбэрийг нэвтрүүлэх нэгдсэн бодлого”-ыг тухайн шүүхэд хэрэгжүүлэх ажлыг удирдан зохион байгуулж, гүйцэтгэлийн үр дүнг Ерөнхий зөвлөл болон Төсвийн ерөнхийлөн захирагчийн өмнө хариуцна.</w:t>
            </w:r>
          </w:p>
          <w:p w14:paraId="705F6A35" w14:textId="4AEB58CF" w:rsidR="0060633D" w:rsidRPr="00C370EF" w:rsidRDefault="0060633D" w:rsidP="00AE59EB">
            <w:pPr>
              <w:ind w:right="261"/>
              <w:jc w:val="both"/>
              <w:rPr>
                <w:rFonts w:ascii="Times New Roman" w:hAnsi="Times New Roman" w:cs="Times New Roman"/>
                <w:lang w:val="mn-MN"/>
              </w:rPr>
            </w:pPr>
            <w:r w:rsidRPr="00C370EF">
              <w:rPr>
                <w:rFonts w:ascii="Times New Roman" w:hAnsi="Times New Roman" w:cs="Times New Roman"/>
                <w:lang w:val="mn-MN"/>
              </w:rPr>
              <w:t xml:space="preserve">1. </w:t>
            </w:r>
            <w:r w:rsidR="004248F4" w:rsidRPr="00C370EF">
              <w:rPr>
                <w:rFonts w:ascii="Times New Roman" w:hAnsi="Times New Roman" w:cs="Times New Roman"/>
                <w:lang w:val="mn-MN"/>
              </w:rPr>
              <w:t>У</w:t>
            </w:r>
            <w:r w:rsidRPr="00C370EF">
              <w:rPr>
                <w:rFonts w:ascii="Times New Roman" w:hAnsi="Times New Roman" w:cs="Times New Roman"/>
                <w:lang w:val="mn-MN"/>
              </w:rPr>
              <w:t>дирдах албан тушаалтны нэр: Н.Мөнгөнцэцэг, /202</w:t>
            </w:r>
            <w:r w:rsidR="00EF4863" w:rsidRPr="00C370EF">
              <w:rPr>
                <w:rFonts w:ascii="Times New Roman" w:hAnsi="Times New Roman" w:cs="Times New Roman"/>
                <w:lang w:val="mn-MN"/>
              </w:rPr>
              <w:t>4</w:t>
            </w:r>
            <w:r w:rsidRPr="00C370EF">
              <w:rPr>
                <w:rFonts w:ascii="Times New Roman" w:hAnsi="Times New Roman" w:cs="Times New Roman"/>
                <w:lang w:val="mn-MN"/>
              </w:rPr>
              <w:t>.12-</w:t>
            </w:r>
            <w:r w:rsidR="00EF4863" w:rsidRPr="00C370EF">
              <w:rPr>
                <w:rFonts w:ascii="Times New Roman" w:hAnsi="Times New Roman" w:cs="Times New Roman"/>
                <w:lang w:val="mn-MN"/>
              </w:rPr>
              <w:t xml:space="preserve">одоог хүртэл </w:t>
            </w:r>
            <w:r w:rsidRPr="00C370EF">
              <w:rPr>
                <w:rFonts w:ascii="Times New Roman" w:hAnsi="Times New Roman" w:cs="Times New Roman"/>
                <w:lang w:val="mn-MN"/>
              </w:rPr>
              <w:t xml:space="preserve">/ </w:t>
            </w:r>
          </w:p>
          <w:p w14:paraId="2AD68D97" w14:textId="41BAD95C" w:rsidR="004248F4" w:rsidRPr="00C370EF" w:rsidRDefault="004248F4" w:rsidP="00AE59EB">
            <w:pPr>
              <w:ind w:right="261"/>
              <w:jc w:val="both"/>
              <w:rPr>
                <w:rFonts w:ascii="Times New Roman" w:hAnsi="Times New Roman" w:cs="Times New Roman"/>
                <w:lang w:val="mn-MN"/>
              </w:rPr>
            </w:pPr>
            <w:r w:rsidRPr="00C370EF">
              <w:rPr>
                <w:rFonts w:ascii="Times New Roman" w:hAnsi="Times New Roman" w:cs="Times New Roman"/>
                <w:lang w:val="mn-MN"/>
              </w:rPr>
              <w:t xml:space="preserve">-Удирдах албан тушаалтны нэр:Л.Энхбилэг, /2023.12-2024.12 он/ </w:t>
            </w:r>
          </w:p>
          <w:p w14:paraId="11906547" w14:textId="3831884C" w:rsidR="004248F4" w:rsidRPr="00C370EF" w:rsidRDefault="004248F4" w:rsidP="00AE59EB">
            <w:pPr>
              <w:ind w:right="261"/>
              <w:jc w:val="both"/>
              <w:rPr>
                <w:rFonts w:ascii="Times New Roman" w:hAnsi="Times New Roman" w:cs="Times New Roman"/>
                <w:lang w:val="mn-MN"/>
              </w:rPr>
            </w:pPr>
            <w:r w:rsidRPr="00C370EF">
              <w:rPr>
                <w:rFonts w:ascii="Times New Roman" w:hAnsi="Times New Roman" w:cs="Times New Roman"/>
                <w:lang w:val="mn-MN"/>
              </w:rPr>
              <w:t xml:space="preserve">- Удирдах албан тушаалтны нэр: Р.Онончимэг, /2022.12-2023.12 он/ </w:t>
            </w:r>
          </w:p>
          <w:p w14:paraId="699863BB" w14:textId="5F469856" w:rsidR="004248F4" w:rsidRPr="00C370EF" w:rsidRDefault="004248F4" w:rsidP="00AE59EB">
            <w:pPr>
              <w:ind w:right="261"/>
              <w:jc w:val="both"/>
              <w:rPr>
                <w:rFonts w:ascii="Times New Roman" w:hAnsi="Times New Roman" w:cs="Times New Roman"/>
                <w:lang w:val="mn-MN"/>
              </w:rPr>
            </w:pPr>
            <w:r w:rsidRPr="00C370EF">
              <w:rPr>
                <w:rFonts w:ascii="Times New Roman" w:hAnsi="Times New Roman" w:cs="Times New Roman"/>
                <w:lang w:val="mn-MN"/>
              </w:rPr>
              <w:t xml:space="preserve">Удирдах албан тушаалтны нэр: Д. Зүмбэрэллхам, /2021.12-2022.12 он/ </w:t>
            </w:r>
          </w:p>
          <w:p w14:paraId="16916DEE" w14:textId="4C78CA47" w:rsidR="000E3CEB" w:rsidRPr="00C370EF" w:rsidRDefault="00164465"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0E3CEB" w:rsidRPr="00C370EF">
              <w:rPr>
                <w:rFonts w:ascii="Times New Roman" w:hAnsi="Times New Roman" w:cs="Times New Roman"/>
                <w:lang w:val="mn-MN"/>
              </w:rPr>
              <w:t>. Ажил хэргийн харилцаатай : О.Сэлэнгэ</w:t>
            </w:r>
          </w:p>
          <w:p w14:paraId="2FEE0034" w14:textId="324EF515" w:rsidR="00C23D06" w:rsidRPr="00C370EF" w:rsidRDefault="00164465" w:rsidP="00AE59EB">
            <w:pPr>
              <w:ind w:right="261"/>
              <w:jc w:val="both"/>
              <w:rPr>
                <w:rFonts w:ascii="Times New Roman" w:hAnsi="Times New Roman" w:cs="Times New Roman"/>
                <w:lang w:val="mn-MN"/>
              </w:rPr>
            </w:pPr>
            <w:r w:rsidRPr="00C370EF">
              <w:rPr>
                <w:rFonts w:ascii="Times New Roman" w:hAnsi="Times New Roman" w:cs="Times New Roman"/>
              </w:rPr>
              <w:t>2</w:t>
            </w:r>
            <w:r w:rsidR="00C23D06" w:rsidRPr="00C370EF">
              <w:rPr>
                <w:rFonts w:ascii="Times New Roman" w:hAnsi="Times New Roman" w:cs="Times New Roman"/>
              </w:rPr>
              <w:t xml:space="preserve">. </w:t>
            </w:r>
            <w:r w:rsidR="00C23D06" w:rsidRPr="00C370EF">
              <w:rPr>
                <w:rFonts w:ascii="Times New Roman" w:hAnsi="Times New Roman" w:cs="Times New Roman"/>
                <w:lang w:val="mn-MN"/>
              </w:rPr>
              <w:t xml:space="preserve">Ажил хэргийн харилцаатай: </w:t>
            </w:r>
            <w:r w:rsidR="00C23D06" w:rsidRPr="00C370EF">
              <w:rPr>
                <w:rFonts w:ascii="Times New Roman" w:hAnsi="Times New Roman" w:cs="Times New Roman"/>
              </w:rPr>
              <w:t>М.Жамъянчойжил</w:t>
            </w:r>
          </w:p>
          <w:p w14:paraId="10EC7307" w14:textId="1A1CF84E" w:rsidR="008E3297" w:rsidRPr="00C370EF" w:rsidRDefault="00164465" w:rsidP="00AE59EB">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3.</w:t>
            </w:r>
            <w:r w:rsidR="008E3297" w:rsidRPr="00C370EF">
              <w:rPr>
                <w:rFonts w:ascii="Times New Roman" w:hAnsi="Times New Roman" w:cs="Times New Roman"/>
                <w:lang w:val="mn-MN"/>
              </w:rPr>
              <w:t>Өөрийн удирдлагад ажилладаг: Г.Рэвгээсүрэн</w:t>
            </w:r>
          </w:p>
          <w:p w14:paraId="55810E91" w14:textId="646E7B5C" w:rsidR="004248F4" w:rsidRPr="00C370EF" w:rsidRDefault="008E3297" w:rsidP="00AE59EB">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 </w:t>
            </w:r>
            <w:r w:rsidR="00164465" w:rsidRPr="00C370EF">
              <w:rPr>
                <w:rFonts w:ascii="Times New Roman" w:hAnsi="Times New Roman" w:cs="Times New Roman"/>
                <w:lang w:val="mn-MN"/>
              </w:rPr>
              <w:t>4.</w:t>
            </w:r>
            <w:r w:rsidRPr="00C370EF">
              <w:rPr>
                <w:rFonts w:ascii="Times New Roman" w:hAnsi="Times New Roman" w:cs="Times New Roman"/>
                <w:lang w:val="mn-MN"/>
              </w:rPr>
              <w:t xml:space="preserve">Өөрийн удирдлагад ажилладаг: </w:t>
            </w:r>
            <w:r w:rsidR="004248F4" w:rsidRPr="00C370EF">
              <w:rPr>
                <w:rFonts w:ascii="Times New Roman" w:hAnsi="Times New Roman" w:cs="Times New Roman"/>
                <w:lang w:val="mn-MN"/>
              </w:rPr>
              <w:t xml:space="preserve">Б.Болоржаргал </w:t>
            </w:r>
          </w:p>
          <w:p w14:paraId="54DE90D5" w14:textId="7D7F6D02" w:rsidR="008E3297" w:rsidRPr="00C370EF" w:rsidRDefault="00164465" w:rsidP="00AE59EB">
            <w:pPr>
              <w:ind w:right="261"/>
              <w:jc w:val="both"/>
              <w:rPr>
                <w:rFonts w:ascii="Times New Roman" w:hAnsi="Times New Roman" w:cs="Times New Roman"/>
                <w:lang w:val="mn-MN"/>
              </w:rPr>
            </w:pPr>
            <w:r w:rsidRPr="00C370EF">
              <w:rPr>
                <w:rFonts w:ascii="Times New Roman" w:hAnsi="Times New Roman" w:cs="Times New Roman"/>
              </w:rPr>
              <w:t>5.</w:t>
            </w:r>
            <w:r w:rsidR="0091428B" w:rsidRPr="00C370EF">
              <w:rPr>
                <w:rFonts w:ascii="Times New Roman" w:hAnsi="Times New Roman" w:cs="Times New Roman"/>
              </w:rPr>
              <w:t xml:space="preserve">Өөрийн удирдлагад ажилладаг: Х.Гантулга </w:t>
            </w:r>
          </w:p>
        </w:tc>
      </w:tr>
      <w:tr w:rsidR="00136A7C" w:rsidRPr="00C370EF" w14:paraId="23CC2C79" w14:textId="77777777" w:rsidTr="00C370EF">
        <w:tc>
          <w:tcPr>
            <w:tcW w:w="852" w:type="dxa"/>
            <w:vMerge/>
          </w:tcPr>
          <w:p w14:paraId="08D1E704" w14:textId="77777777" w:rsidR="00B300D1" w:rsidRPr="00C370EF" w:rsidRDefault="00B300D1" w:rsidP="00C370EF">
            <w:pPr>
              <w:ind w:right="261"/>
              <w:rPr>
                <w:rFonts w:ascii="Times New Roman" w:hAnsi="Times New Roman" w:cs="Times New Roman"/>
                <w:lang w:val="mn-MN"/>
              </w:rPr>
            </w:pPr>
          </w:p>
        </w:tc>
        <w:tc>
          <w:tcPr>
            <w:tcW w:w="9328" w:type="dxa"/>
          </w:tcPr>
          <w:p w14:paraId="3593A16F" w14:textId="6D2C59DD"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Сүхбаатар, Чингэлтэй дүүргийн Иргэний хэргийн анхан шатны шүүхийн Тамгын газар, Хэргийн хөдөлгөөний удирдлагын хэлтсийн даргын албан тушаалд 3 жил ажилласан. 2022.03.17</w:t>
            </w:r>
            <w:r w:rsidR="00AB3311" w:rsidRPr="00C370EF">
              <w:rPr>
                <w:rFonts w:ascii="Times New Roman" w:eastAsia="Times New Roman" w:hAnsi="Times New Roman" w:cs="Times New Roman"/>
                <w:color w:val="000000"/>
                <w:lang w:val="mn-MN"/>
              </w:rPr>
              <w:t>- 2019.04.01.</w:t>
            </w:r>
            <w:r w:rsidRPr="00C370EF">
              <w:rPr>
                <w:rFonts w:ascii="Times New Roman" w:eastAsia="Times New Roman" w:hAnsi="Times New Roman" w:cs="Times New Roman"/>
                <w:color w:val="000000"/>
                <w:lang w:val="mn-MN"/>
              </w:rPr>
              <w:t xml:space="preserve"> </w:t>
            </w:r>
          </w:p>
          <w:p w14:paraId="1B8688B4" w14:textId="77777777"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-Шүүхийн үйлчилгээг ил тод хүртээмжтэй байдлаар иргэдэд хүргэх, шүүхэд итгэх олон нийтийн итгэлийг бэхжүүлэх ажлыг зохион байгуулах чиг үүргийн хүрээнд нэгжийн үйл ажиллагааг удирдан зохион байгуулж, гүйцэтгэлийн үр дүнг шүүхийн тамгын газрын даргын өмнө хариуцан тайлагнана. </w:t>
            </w:r>
          </w:p>
          <w:p w14:paraId="5F5AE790" w14:textId="6A9BC268" w:rsidR="00900558" w:rsidRPr="00C370EF" w:rsidRDefault="0091428B"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3B13D7" w:rsidRPr="00C370EF">
              <w:rPr>
                <w:rFonts w:ascii="Times New Roman" w:hAnsi="Times New Roman" w:cs="Times New Roman"/>
                <w:lang w:val="mn-MN"/>
              </w:rPr>
              <w:t>Удирдах албан тушаалтны нэр: Д.Одхүү</w:t>
            </w:r>
          </w:p>
          <w:p w14:paraId="61EDB8F3" w14:textId="1C85D7D8" w:rsidR="00990830" w:rsidRPr="00C370EF" w:rsidRDefault="003B13D7"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-Холбоо барих мэдээлэл: Шүүхийн Тамгын газрын дарга</w:t>
            </w:r>
            <w:r w:rsidR="00900558" w:rsidRPr="00C370EF">
              <w:rPr>
                <w:rFonts w:ascii="Times New Roman" w:hAnsi="Times New Roman" w:cs="Times New Roman"/>
                <w:lang w:val="mn-MN"/>
              </w:rPr>
              <w:t xml:space="preserve"> байсан</w:t>
            </w:r>
          </w:p>
          <w:p w14:paraId="178F2938" w14:textId="55B64585" w:rsidR="00471491" w:rsidRPr="00C370EF" w:rsidRDefault="0091428B" w:rsidP="00AE59EB">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1.</w:t>
            </w:r>
            <w:r w:rsidR="0059658C" w:rsidRPr="00C370EF">
              <w:rPr>
                <w:rFonts w:ascii="Times New Roman" w:hAnsi="Times New Roman" w:cs="Times New Roman"/>
                <w:lang w:val="mn-MN"/>
              </w:rPr>
              <w:t xml:space="preserve">Өөрийн удирдлагад ажиллаж байсан: Ш.Бадамсүрэн </w:t>
            </w:r>
          </w:p>
          <w:p w14:paraId="652C0DF0" w14:textId="4C95E72B" w:rsidR="0010588C" w:rsidRPr="00C370EF" w:rsidRDefault="0091428B" w:rsidP="00AE59EB">
            <w:pPr>
              <w:ind w:right="261"/>
              <w:jc w:val="both"/>
              <w:rPr>
                <w:rFonts w:ascii="Times New Roman" w:eastAsia="Times New Roman" w:hAnsi="Times New Roman" w:cs="Times New Roman"/>
                <w:color w:val="000000"/>
              </w:rPr>
            </w:pPr>
            <w:r w:rsidRPr="00C370EF">
              <w:rPr>
                <w:rFonts w:ascii="Times New Roman" w:hAnsi="Times New Roman" w:cs="Times New Roman"/>
                <w:lang w:val="mn-MN"/>
              </w:rPr>
              <w:t>2.</w:t>
            </w:r>
            <w:r w:rsidR="0010588C" w:rsidRPr="00C370EF">
              <w:rPr>
                <w:rFonts w:ascii="Times New Roman" w:hAnsi="Times New Roman" w:cs="Times New Roman"/>
                <w:lang w:val="mn-MN"/>
              </w:rPr>
              <w:t>Хамтран</w:t>
            </w:r>
            <w:r w:rsidR="0059658C" w:rsidRPr="00C370EF">
              <w:rPr>
                <w:rFonts w:ascii="Times New Roman" w:hAnsi="Times New Roman" w:cs="Times New Roman"/>
                <w:lang w:val="mn-MN"/>
              </w:rPr>
              <w:t xml:space="preserve"> ажиллаж байсан: </w:t>
            </w:r>
            <w:r w:rsidR="0010588C" w:rsidRPr="00C370EF">
              <w:rPr>
                <w:rFonts w:ascii="Times New Roman" w:hAnsi="Times New Roman" w:cs="Times New Roman"/>
                <w:lang w:val="mn-MN"/>
              </w:rPr>
              <w:t>Д.Байгалмаа</w:t>
            </w:r>
          </w:p>
          <w:p w14:paraId="67B9C97D" w14:textId="2DD22D05" w:rsidR="00FF40AD" w:rsidRPr="00C370EF" w:rsidRDefault="0091428B" w:rsidP="00AE59EB">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3.</w:t>
            </w:r>
            <w:r w:rsidR="0010588C" w:rsidRPr="00C370EF">
              <w:rPr>
                <w:rFonts w:ascii="Times New Roman" w:hAnsi="Times New Roman" w:cs="Times New Roman"/>
                <w:lang w:val="mn-MN"/>
              </w:rPr>
              <w:t>Хамтран ажиллаж байсан: С.Үржинханд</w:t>
            </w:r>
            <w:r w:rsidR="00BD2A6E" w:rsidRPr="00C370EF">
              <w:rPr>
                <w:rFonts w:ascii="Times New Roman" w:hAnsi="Times New Roman" w:cs="Times New Roman"/>
                <w:lang w:val="mn-MN"/>
              </w:rPr>
              <w:t xml:space="preserve"> </w:t>
            </w:r>
          </w:p>
          <w:p w14:paraId="3827F53B" w14:textId="7315EED5" w:rsidR="002E6BCC" w:rsidRPr="00C370EF" w:rsidRDefault="0091428B" w:rsidP="00AE59EB">
            <w:pPr>
              <w:ind w:right="261"/>
              <w:jc w:val="both"/>
              <w:rPr>
                <w:rFonts w:ascii="Times New Roman" w:hAnsi="Times New Roman" w:cs="Times New Roman"/>
                <w:lang w:val="mn-MN"/>
              </w:rPr>
            </w:pPr>
            <w:r w:rsidRPr="00C370EF">
              <w:rPr>
                <w:rFonts w:ascii="Times New Roman" w:hAnsi="Times New Roman" w:cs="Times New Roman"/>
              </w:rPr>
              <w:t xml:space="preserve">4. </w:t>
            </w:r>
            <w:r w:rsidR="002E6BCC" w:rsidRPr="00C370EF">
              <w:rPr>
                <w:rFonts w:ascii="Times New Roman" w:hAnsi="Times New Roman" w:cs="Times New Roman"/>
              </w:rPr>
              <w:t>Хамтран ажиллаж байсан: Э.Ундрах</w:t>
            </w:r>
          </w:p>
          <w:p w14:paraId="77982B90" w14:textId="2B784F4D" w:rsidR="00B63577" w:rsidRPr="00C370EF" w:rsidRDefault="0091428B" w:rsidP="00AE59EB">
            <w:pPr>
              <w:ind w:right="261"/>
              <w:jc w:val="both"/>
              <w:rPr>
                <w:rFonts w:ascii="Times New Roman" w:hAnsi="Times New Roman" w:cs="Times New Roman"/>
                <w:lang w:val="mn-MN"/>
              </w:rPr>
            </w:pPr>
            <w:r w:rsidRPr="00C370EF">
              <w:rPr>
                <w:rFonts w:ascii="Times New Roman" w:hAnsi="Times New Roman" w:cs="Times New Roman"/>
                <w:lang w:val="mn-MN"/>
              </w:rPr>
              <w:t xml:space="preserve">5.Хамтран ажиллаж байсан: </w:t>
            </w:r>
            <w:r w:rsidR="00B63577" w:rsidRPr="00C370EF">
              <w:rPr>
                <w:rFonts w:ascii="Times New Roman" w:hAnsi="Times New Roman" w:cs="Times New Roman"/>
                <w:lang w:val="mn-MN"/>
              </w:rPr>
              <w:t>У.Уянга</w:t>
            </w:r>
          </w:p>
        </w:tc>
      </w:tr>
      <w:tr w:rsidR="00136A7C" w:rsidRPr="00C370EF" w14:paraId="79696DEC" w14:textId="77777777" w:rsidTr="00C370EF">
        <w:tc>
          <w:tcPr>
            <w:tcW w:w="852" w:type="dxa"/>
            <w:vMerge/>
          </w:tcPr>
          <w:p w14:paraId="4A44C6D7" w14:textId="77777777" w:rsidR="00B300D1" w:rsidRPr="00C370EF" w:rsidRDefault="00B300D1" w:rsidP="00C370EF">
            <w:pPr>
              <w:ind w:right="261"/>
              <w:rPr>
                <w:rFonts w:ascii="Times New Roman" w:hAnsi="Times New Roman" w:cs="Times New Roman"/>
                <w:lang w:val="mn-MN"/>
              </w:rPr>
            </w:pPr>
          </w:p>
        </w:tc>
        <w:tc>
          <w:tcPr>
            <w:tcW w:w="9328" w:type="dxa"/>
          </w:tcPr>
          <w:p w14:paraId="3A6775E8" w14:textId="79AE7584" w:rsidR="00B300D1" w:rsidRPr="00C370EF" w:rsidRDefault="00B300D1" w:rsidP="00C370EF">
            <w:pPr>
              <w:ind w:right="261"/>
              <w:jc w:val="both"/>
              <w:rPr>
                <w:rFonts w:ascii="Times New Roman" w:eastAsia="Times New Roman" w:hAnsi="Times New Roman" w:cs="Times New Roman"/>
                <w:color w:val="000000"/>
                <w:lang w:val="mn-MN"/>
              </w:rPr>
            </w:pPr>
            <w:bookmarkStart w:id="0" w:name="_Hlk119591402"/>
            <w:r w:rsidRPr="00C370EF">
              <w:rPr>
                <w:rFonts w:ascii="Times New Roman" w:eastAsia="Times New Roman" w:hAnsi="Times New Roman" w:cs="Times New Roman"/>
                <w:color w:val="000000"/>
                <w:lang w:val="mn-MN"/>
              </w:rPr>
              <w:t>Сүхбаатар, Чингэлтэй дүүргийн Иргэний хэргийн анхан шатны шүүх</w:t>
            </w:r>
            <w:bookmarkEnd w:id="0"/>
            <w:r w:rsidRPr="00C370EF">
              <w:rPr>
                <w:rFonts w:ascii="Times New Roman" w:eastAsia="Times New Roman" w:hAnsi="Times New Roman" w:cs="Times New Roman"/>
                <w:color w:val="000000"/>
                <w:lang w:val="mn-MN"/>
              </w:rPr>
              <w:t>ийн Тамгын газар, Хэргийн хөдөлгөөний удирдлагын 1 дүгээр хэлтсийн даргын албан тушаалд 2 жил 2 сар ажилласан. 2019.04.01.</w:t>
            </w:r>
            <w:r w:rsidR="00AB3311" w:rsidRPr="00C370EF">
              <w:rPr>
                <w:rFonts w:ascii="Times New Roman" w:eastAsia="Times New Roman" w:hAnsi="Times New Roman" w:cs="Times New Roman"/>
                <w:color w:val="000000"/>
                <w:lang w:val="mn-MN"/>
              </w:rPr>
              <w:t>-</w:t>
            </w:r>
            <w:bookmarkStart w:id="1" w:name="_Hlk119591408"/>
            <w:r w:rsidR="00AB3311" w:rsidRPr="00C370EF">
              <w:rPr>
                <w:rFonts w:ascii="Times New Roman" w:eastAsia="Times New Roman" w:hAnsi="Times New Roman" w:cs="Times New Roman"/>
                <w:color w:val="000000"/>
                <w:lang w:val="mn-MN"/>
              </w:rPr>
              <w:t xml:space="preserve"> 2017.02.07</w:t>
            </w:r>
            <w:bookmarkEnd w:id="1"/>
            <w:r w:rsidRPr="00C370EF">
              <w:rPr>
                <w:rFonts w:ascii="Times New Roman" w:eastAsia="Times New Roman" w:hAnsi="Times New Roman" w:cs="Times New Roman"/>
                <w:color w:val="000000"/>
                <w:lang w:val="mn-MN"/>
              </w:rPr>
              <w:t xml:space="preserve"> </w:t>
            </w:r>
          </w:p>
          <w:p w14:paraId="213EB8F3" w14:textId="77777777"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-Хэргийн хөдөлгөөний удирдлагыг хэрэгжүүлэх, мониторинг хийх, хэргийн хөдөлгөөний хяналт тавих, мэдээллийн тогтолцоог бүрдүүлэх, тамгын газрын үйл ажиллагаанд хэргийн хөдөлгөөний удирдлагыг уялдуулан зохион байгуулах, өдөр тутмын хэвийн үйл ажиллагаа хангагдах, шүүхийн үйлчилгээ сайжирна. гүйцэтгэлийн үр дүнг шүүхийн Тамгын газрын даргын өмнө хариуцан тайлагнана.</w:t>
            </w:r>
          </w:p>
          <w:p w14:paraId="37741932" w14:textId="4187026E" w:rsidR="00FF40AD" w:rsidRPr="00C370EF" w:rsidRDefault="00393156" w:rsidP="00AE59EB">
            <w:pPr>
              <w:ind w:right="261"/>
              <w:jc w:val="both"/>
              <w:rPr>
                <w:rFonts w:ascii="Times New Roman" w:hAnsi="Times New Roman" w:cs="Times New Roman"/>
                <w:lang w:val="mn-MN"/>
              </w:rPr>
            </w:pPr>
            <w:r w:rsidRPr="00C370EF">
              <w:rPr>
                <w:rFonts w:ascii="Times New Roman" w:hAnsi="Times New Roman" w:cs="Times New Roman"/>
                <w:lang w:val="mn-MN"/>
              </w:rPr>
              <w:t>1.</w:t>
            </w:r>
            <w:r w:rsidR="002743C3" w:rsidRPr="00C370EF">
              <w:rPr>
                <w:rFonts w:ascii="Times New Roman" w:hAnsi="Times New Roman" w:cs="Times New Roman"/>
                <w:lang w:val="mn-MN"/>
              </w:rPr>
              <w:t>Удирдах албан тушаалтны нэр: С.Амардэлгэр</w:t>
            </w:r>
            <w:r w:rsidR="00E30FCB" w:rsidRPr="00C370EF">
              <w:rPr>
                <w:rFonts w:ascii="Times New Roman" w:hAnsi="Times New Roman" w:cs="Times New Roman"/>
                <w:lang w:val="mn-MN"/>
              </w:rPr>
              <w:t xml:space="preserve"> </w:t>
            </w:r>
          </w:p>
          <w:p w14:paraId="6813F5AA" w14:textId="73751E68" w:rsidR="00A02EA4" w:rsidRPr="00C370EF" w:rsidRDefault="002673B7" w:rsidP="00AE59EB">
            <w:pPr>
              <w:ind w:right="261"/>
              <w:jc w:val="both"/>
              <w:rPr>
                <w:rFonts w:ascii="Times New Roman" w:hAnsi="Times New Roman" w:cs="Times New Roman"/>
                <w:lang w:val="mn-MN"/>
              </w:rPr>
            </w:pPr>
            <w:r w:rsidRPr="00C370EF">
              <w:rPr>
                <w:rFonts w:ascii="Times New Roman" w:hAnsi="Times New Roman" w:cs="Times New Roman"/>
                <w:lang w:val="mn-MN"/>
              </w:rPr>
              <w:t>1</w:t>
            </w:r>
            <w:r w:rsidR="0091428B" w:rsidRPr="00C370EF">
              <w:rPr>
                <w:rFonts w:ascii="Times New Roman" w:hAnsi="Times New Roman" w:cs="Times New Roman"/>
                <w:lang w:val="mn-MN"/>
              </w:rPr>
              <w:t>.</w:t>
            </w:r>
            <w:r w:rsidR="00A02EA4" w:rsidRPr="00C370EF">
              <w:rPr>
                <w:rFonts w:ascii="Times New Roman" w:hAnsi="Times New Roman" w:cs="Times New Roman"/>
                <w:lang w:val="mn-MN"/>
              </w:rPr>
              <w:t xml:space="preserve">Ажил хэргийн  харилцаатай: Б.Энх-Эрдэнэ </w:t>
            </w:r>
          </w:p>
          <w:p w14:paraId="7BF0C735" w14:textId="6F1C83EC" w:rsidR="00393156" w:rsidRPr="00C370EF" w:rsidRDefault="002673B7" w:rsidP="00AE59EB">
            <w:pPr>
              <w:ind w:right="261"/>
              <w:jc w:val="both"/>
              <w:rPr>
                <w:rFonts w:ascii="Times New Roman" w:hAnsi="Times New Roman" w:cs="Times New Roman"/>
                <w:lang w:val="mn-MN"/>
              </w:rPr>
            </w:pPr>
            <w:r w:rsidRPr="00C370EF">
              <w:rPr>
                <w:rFonts w:ascii="Times New Roman" w:hAnsi="Times New Roman" w:cs="Times New Roman"/>
                <w:lang w:val="mn-MN"/>
              </w:rPr>
              <w:t>2</w:t>
            </w:r>
            <w:r w:rsidR="0091428B" w:rsidRPr="00C370EF">
              <w:rPr>
                <w:rFonts w:ascii="Times New Roman" w:hAnsi="Times New Roman" w:cs="Times New Roman"/>
                <w:lang w:val="mn-MN"/>
              </w:rPr>
              <w:t>.</w:t>
            </w:r>
            <w:r w:rsidR="00393156" w:rsidRPr="00C370EF">
              <w:rPr>
                <w:rFonts w:ascii="Times New Roman" w:hAnsi="Times New Roman" w:cs="Times New Roman"/>
                <w:lang w:val="mn-MN"/>
              </w:rPr>
              <w:t>Өөрийн удирдлагад ажиллаж байсан: Ш.Ундраа</w:t>
            </w:r>
          </w:p>
          <w:p w14:paraId="3E94556A" w14:textId="4148B055" w:rsidR="0066344C" w:rsidRPr="00C370EF" w:rsidRDefault="002673B7" w:rsidP="00AE59EB">
            <w:pPr>
              <w:ind w:right="261"/>
              <w:jc w:val="both"/>
              <w:rPr>
                <w:rFonts w:ascii="Times New Roman" w:hAnsi="Times New Roman" w:cs="Times New Roman"/>
              </w:rPr>
            </w:pPr>
            <w:r w:rsidRPr="00C370EF">
              <w:rPr>
                <w:rFonts w:ascii="Times New Roman" w:hAnsi="Times New Roman" w:cs="Times New Roman"/>
              </w:rPr>
              <w:t>3</w:t>
            </w:r>
            <w:r w:rsidR="0091428B" w:rsidRPr="00C370EF">
              <w:rPr>
                <w:rFonts w:ascii="Times New Roman" w:hAnsi="Times New Roman" w:cs="Times New Roman"/>
              </w:rPr>
              <w:t>.</w:t>
            </w:r>
            <w:r w:rsidR="0066344C" w:rsidRPr="00C370EF">
              <w:rPr>
                <w:rFonts w:ascii="Times New Roman" w:hAnsi="Times New Roman" w:cs="Times New Roman"/>
              </w:rPr>
              <w:t xml:space="preserve">Хамтран ажиллаж байсан: Б.Зулзаяа </w:t>
            </w:r>
          </w:p>
          <w:p w14:paraId="163A1A5E" w14:textId="1CA18C91" w:rsidR="00E55B19" w:rsidRPr="00C370EF" w:rsidRDefault="002673B7" w:rsidP="00AE59EB">
            <w:pPr>
              <w:ind w:right="261"/>
              <w:jc w:val="both"/>
              <w:rPr>
                <w:rFonts w:ascii="Times New Roman" w:hAnsi="Times New Roman" w:cs="Times New Roman"/>
              </w:rPr>
            </w:pPr>
            <w:r w:rsidRPr="00C370EF">
              <w:rPr>
                <w:rFonts w:ascii="Times New Roman" w:hAnsi="Times New Roman" w:cs="Times New Roman"/>
                <w:lang w:val="mn-MN"/>
              </w:rPr>
              <w:t>4</w:t>
            </w:r>
            <w:r w:rsidR="0091428B" w:rsidRPr="00C370EF">
              <w:rPr>
                <w:rFonts w:ascii="Times New Roman" w:hAnsi="Times New Roman" w:cs="Times New Roman"/>
                <w:lang w:val="mn-MN"/>
              </w:rPr>
              <w:t>.</w:t>
            </w:r>
            <w:r w:rsidR="00BC5730" w:rsidRPr="00C370EF">
              <w:rPr>
                <w:rFonts w:ascii="Times New Roman" w:hAnsi="Times New Roman" w:cs="Times New Roman"/>
                <w:lang w:val="mn-MN"/>
              </w:rPr>
              <w:t>Өөрийн удирдлагад ажиллаж байсан:</w:t>
            </w:r>
            <w:r w:rsidR="00E62C0B" w:rsidRPr="00C370EF">
              <w:rPr>
                <w:rFonts w:ascii="Times New Roman" w:hAnsi="Times New Roman" w:cs="Times New Roman"/>
              </w:rPr>
              <w:t xml:space="preserve">: </w:t>
            </w:r>
            <w:r w:rsidR="00D54DC3" w:rsidRPr="00C370EF">
              <w:rPr>
                <w:rFonts w:ascii="Times New Roman" w:hAnsi="Times New Roman" w:cs="Times New Roman"/>
              </w:rPr>
              <w:t>С.Бадамцэцэг</w:t>
            </w:r>
            <w:r w:rsidR="00E55B19" w:rsidRPr="00C370EF">
              <w:rPr>
                <w:rFonts w:ascii="Times New Roman" w:hAnsi="Times New Roman" w:cs="Times New Roman"/>
              </w:rPr>
              <w:t xml:space="preserve"> </w:t>
            </w:r>
          </w:p>
          <w:p w14:paraId="44603183" w14:textId="77777777" w:rsidR="002673B7" w:rsidRPr="00C370EF" w:rsidRDefault="002673B7" w:rsidP="00C370EF">
            <w:pPr>
              <w:ind w:right="261"/>
              <w:jc w:val="both"/>
              <w:rPr>
                <w:rFonts w:ascii="Times New Roman" w:hAnsi="Times New Roman" w:cs="Times New Roman"/>
              </w:rPr>
            </w:pPr>
            <w:r w:rsidRPr="00C370EF">
              <w:rPr>
                <w:rFonts w:ascii="Times New Roman" w:hAnsi="Times New Roman" w:cs="Times New Roman"/>
              </w:rPr>
              <w:t>5.Хамтран ажиллаж байсан: Т.Наранбат</w:t>
            </w:r>
          </w:p>
          <w:p w14:paraId="4B8CF395" w14:textId="6C4CF742" w:rsidR="002673B7" w:rsidRPr="00C370EF" w:rsidRDefault="002673B7" w:rsidP="00C370EF">
            <w:pPr>
              <w:ind w:right="261"/>
              <w:jc w:val="both"/>
              <w:rPr>
                <w:rFonts w:ascii="Times New Roman" w:hAnsi="Times New Roman" w:cs="Times New Roman"/>
              </w:rPr>
            </w:pPr>
          </w:p>
        </w:tc>
      </w:tr>
      <w:tr w:rsidR="00136A7C" w:rsidRPr="00C370EF" w14:paraId="18E6CD78" w14:textId="77777777" w:rsidTr="00C370EF">
        <w:tc>
          <w:tcPr>
            <w:tcW w:w="852" w:type="dxa"/>
            <w:vMerge/>
          </w:tcPr>
          <w:p w14:paraId="6B00D162" w14:textId="77777777" w:rsidR="00B300D1" w:rsidRPr="00C370EF" w:rsidRDefault="00B300D1" w:rsidP="00C370EF">
            <w:pPr>
              <w:ind w:right="261"/>
              <w:rPr>
                <w:rFonts w:ascii="Times New Roman" w:hAnsi="Times New Roman" w:cs="Times New Roman"/>
                <w:lang w:val="mn-MN"/>
              </w:rPr>
            </w:pPr>
          </w:p>
        </w:tc>
        <w:tc>
          <w:tcPr>
            <w:tcW w:w="9328" w:type="dxa"/>
          </w:tcPr>
          <w:p w14:paraId="19A8062A" w14:textId="625E54E2" w:rsidR="00B300D1" w:rsidRPr="00C370EF" w:rsidRDefault="00B300D1" w:rsidP="00C370EF">
            <w:pPr>
              <w:ind w:right="261"/>
              <w:jc w:val="both"/>
              <w:rPr>
                <w:rFonts w:ascii="Times New Roman" w:eastAsia="Times New Roman" w:hAnsi="Times New Roman" w:cs="Times New Roman"/>
                <w:color w:val="000000"/>
                <w:lang w:val="mn-MN"/>
              </w:rPr>
            </w:pPr>
            <w:bookmarkStart w:id="2" w:name="_Hlk119591339"/>
            <w:r w:rsidRPr="00C370EF">
              <w:rPr>
                <w:rFonts w:ascii="Times New Roman" w:eastAsia="Times New Roman" w:hAnsi="Times New Roman" w:cs="Times New Roman"/>
                <w:color w:val="000000"/>
                <w:lang w:val="mn-MN"/>
              </w:rPr>
              <w:t>Баянзүрх, Сүхбаатар, Чингэлтэй дүүргийн Эрүүгийн хэргийн анхан шатны шүүх</w:t>
            </w:r>
            <w:bookmarkEnd w:id="2"/>
            <w:r w:rsidRPr="00C370EF">
              <w:rPr>
                <w:rFonts w:ascii="Times New Roman" w:eastAsia="Times New Roman" w:hAnsi="Times New Roman" w:cs="Times New Roman"/>
                <w:color w:val="000000"/>
                <w:lang w:val="mn-MN"/>
              </w:rPr>
              <w:t xml:space="preserve">ийн Тамгын газрын Захиргаа, хүний нөөцийн ахлах мэргэжилтний албан тушаалд 1 жил 7 сар ажилласан. 2017.02.07. </w:t>
            </w:r>
            <w:r w:rsidR="00AB3311" w:rsidRPr="00C370EF">
              <w:rPr>
                <w:rFonts w:ascii="Times New Roman" w:eastAsia="Times New Roman" w:hAnsi="Times New Roman" w:cs="Times New Roman"/>
                <w:color w:val="000000"/>
                <w:lang w:val="mn-MN"/>
              </w:rPr>
              <w:t>-2015.07.01</w:t>
            </w:r>
          </w:p>
          <w:p w14:paraId="72056916" w14:textId="6CA331C2"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-Шүүх байгуулах тухай хуулийн шинэчилсэн найруулга батлагдсантай холбогдуулан гарсан тушаал. Шүүхийн Тамгын газрын хүний нөөцийг бүрдүүлэх, хувийн хэрэг, бүртгэл, судалгаа, мэдээллийн сан хөтлөх, шүүхийн захиргааны ажилтныг сургаж хөгжүүлэх, ажилтны нийгмийн баталгааг хангах, эрүүл мэндийг хамгаалах арга хэмжээг зохион байгуулах, шүүхийн Тамгын газрын дотоод ажлыг уялдуулан зохион байгуулах ажлыг хэрэгжүүлэх, гүйцэтгэлийн үр дүнг шүүхийн Тамгын газрын даргын өмнө хариуцан тайлагнана.</w:t>
            </w:r>
          </w:p>
          <w:p w14:paraId="3EBDCFED" w14:textId="5FB68A1F" w:rsidR="00DC63FA" w:rsidRPr="00C370EF" w:rsidRDefault="00E50EB8" w:rsidP="00AE59EB">
            <w:pPr>
              <w:ind w:right="261"/>
              <w:jc w:val="both"/>
              <w:rPr>
                <w:rFonts w:ascii="Times New Roman" w:hAnsi="Times New Roman" w:cs="Times New Roman"/>
              </w:rPr>
            </w:pPr>
            <w:r w:rsidRPr="00C370EF">
              <w:rPr>
                <w:rFonts w:ascii="Times New Roman" w:hAnsi="Times New Roman" w:cs="Times New Roman"/>
                <w:lang w:val="mn-MN"/>
              </w:rPr>
              <w:t>1.</w:t>
            </w:r>
            <w:r w:rsidR="003B13D7" w:rsidRPr="00C370EF">
              <w:rPr>
                <w:rFonts w:ascii="Times New Roman" w:hAnsi="Times New Roman" w:cs="Times New Roman"/>
                <w:lang w:val="mn-MN"/>
              </w:rPr>
              <w:t>Удирдах албан тушаалтны нэр: Д.Болор</w:t>
            </w:r>
          </w:p>
          <w:p w14:paraId="260BCD16" w14:textId="78DDBDB8" w:rsidR="00E50EB8" w:rsidRPr="00C370EF" w:rsidRDefault="00A443AD" w:rsidP="00AE59EB">
            <w:pPr>
              <w:ind w:right="261"/>
              <w:jc w:val="both"/>
              <w:rPr>
                <w:rFonts w:ascii="Times New Roman" w:hAnsi="Times New Roman" w:cs="Times New Roman"/>
                <w:lang w:val="mn-MN"/>
              </w:rPr>
            </w:pPr>
            <w:r w:rsidRPr="00C370EF">
              <w:rPr>
                <w:rFonts w:ascii="Times New Roman" w:hAnsi="Times New Roman" w:cs="Times New Roman"/>
                <w:lang w:val="mn-MN"/>
              </w:rPr>
              <w:t>1</w:t>
            </w:r>
            <w:r w:rsidR="00E50EB8" w:rsidRPr="00C370EF">
              <w:rPr>
                <w:rFonts w:ascii="Times New Roman" w:hAnsi="Times New Roman" w:cs="Times New Roman"/>
                <w:lang w:val="mn-MN"/>
              </w:rPr>
              <w:t>.</w:t>
            </w:r>
            <w:r w:rsidR="002F04DC" w:rsidRPr="00C370EF">
              <w:rPr>
                <w:rFonts w:ascii="Times New Roman" w:hAnsi="Times New Roman" w:cs="Times New Roman"/>
                <w:lang w:val="mn-MN"/>
              </w:rPr>
              <w:t xml:space="preserve">Хамтран ажиллаж байсан: </w:t>
            </w:r>
            <w:r w:rsidR="00E50EB8" w:rsidRPr="00C370EF">
              <w:rPr>
                <w:rFonts w:ascii="Times New Roman" w:hAnsi="Times New Roman" w:cs="Times New Roman"/>
                <w:lang w:val="mn-MN"/>
              </w:rPr>
              <w:t>М.</w:t>
            </w:r>
            <w:r w:rsidR="00DC63FA" w:rsidRPr="00C370EF">
              <w:rPr>
                <w:rFonts w:ascii="Times New Roman" w:hAnsi="Times New Roman" w:cs="Times New Roman"/>
                <w:lang w:val="mn-MN"/>
              </w:rPr>
              <w:t xml:space="preserve">Мөнх-Эрдэнэ, </w:t>
            </w:r>
          </w:p>
          <w:p w14:paraId="4517402C" w14:textId="6DC442B6" w:rsidR="0040288C" w:rsidRPr="00C370EF" w:rsidRDefault="00A443AD" w:rsidP="00AE59EB">
            <w:pPr>
              <w:ind w:right="261"/>
              <w:jc w:val="both"/>
              <w:rPr>
                <w:rFonts w:ascii="Times New Roman" w:hAnsi="Times New Roman" w:cs="Times New Roman"/>
                <w:lang w:val="mn-MN"/>
              </w:rPr>
            </w:pPr>
            <w:r w:rsidRPr="00C370EF">
              <w:rPr>
                <w:rFonts w:ascii="Times New Roman" w:hAnsi="Times New Roman" w:cs="Times New Roman"/>
                <w:lang w:val="mn-MN"/>
              </w:rPr>
              <w:t>2</w:t>
            </w:r>
            <w:r w:rsidR="00952AD8" w:rsidRPr="00C370EF">
              <w:rPr>
                <w:rFonts w:ascii="Times New Roman" w:hAnsi="Times New Roman" w:cs="Times New Roman"/>
                <w:lang w:val="mn-MN"/>
              </w:rPr>
              <w:t>.</w:t>
            </w:r>
            <w:r w:rsidR="00BC5730" w:rsidRPr="00C370EF">
              <w:rPr>
                <w:rFonts w:ascii="Times New Roman" w:hAnsi="Times New Roman" w:cs="Times New Roman"/>
                <w:lang w:val="mn-MN"/>
              </w:rPr>
              <w:t>Өөрийн удирдлагад ажиллаж байсан:</w:t>
            </w:r>
            <w:r w:rsidR="0040288C" w:rsidRPr="00C370EF">
              <w:rPr>
                <w:rFonts w:ascii="Times New Roman" w:hAnsi="Times New Roman" w:cs="Times New Roman"/>
                <w:lang w:val="mn-MN"/>
              </w:rPr>
              <w:t xml:space="preserve"> Э.</w:t>
            </w:r>
            <w:r w:rsidR="00DC63FA" w:rsidRPr="00C370EF">
              <w:rPr>
                <w:rFonts w:ascii="Times New Roman" w:hAnsi="Times New Roman" w:cs="Times New Roman"/>
                <w:lang w:val="mn-MN"/>
              </w:rPr>
              <w:t>Намжил</w:t>
            </w:r>
            <w:r w:rsidR="0040288C" w:rsidRPr="00C370EF">
              <w:rPr>
                <w:rFonts w:ascii="Times New Roman" w:hAnsi="Times New Roman" w:cs="Times New Roman"/>
                <w:lang w:val="mn-MN"/>
              </w:rPr>
              <w:t>цэрэн</w:t>
            </w:r>
          </w:p>
          <w:p w14:paraId="4136B540" w14:textId="1D403E86" w:rsidR="006E4DC7" w:rsidRPr="00C370EF" w:rsidRDefault="00A443AD" w:rsidP="00AE59EB">
            <w:pPr>
              <w:ind w:right="261"/>
              <w:jc w:val="both"/>
              <w:rPr>
                <w:rFonts w:ascii="Times New Roman" w:hAnsi="Times New Roman" w:cs="Times New Roman"/>
              </w:rPr>
            </w:pPr>
            <w:r w:rsidRPr="00C370EF">
              <w:rPr>
                <w:rFonts w:ascii="Times New Roman" w:hAnsi="Times New Roman" w:cs="Times New Roman"/>
                <w:lang w:val="mn-MN"/>
              </w:rPr>
              <w:t>3</w:t>
            </w:r>
            <w:r w:rsidR="00952AD8" w:rsidRPr="00C370EF">
              <w:rPr>
                <w:rFonts w:ascii="Times New Roman" w:hAnsi="Times New Roman" w:cs="Times New Roman"/>
                <w:lang w:val="mn-MN"/>
              </w:rPr>
              <w:t>.</w:t>
            </w:r>
            <w:r w:rsidR="00BC5730" w:rsidRPr="00C370EF">
              <w:rPr>
                <w:rFonts w:ascii="Times New Roman" w:hAnsi="Times New Roman" w:cs="Times New Roman"/>
                <w:lang w:val="mn-MN"/>
              </w:rPr>
              <w:t>Өөрийн удирдлагад ажиллаж байсан:</w:t>
            </w:r>
            <w:r w:rsidR="002F04DC" w:rsidRPr="00C370EF">
              <w:rPr>
                <w:rFonts w:ascii="Times New Roman" w:hAnsi="Times New Roman" w:cs="Times New Roman"/>
                <w:lang w:val="mn-MN"/>
              </w:rPr>
              <w:t xml:space="preserve"> </w:t>
            </w:r>
            <w:r w:rsidR="0040288C" w:rsidRPr="00C370EF">
              <w:rPr>
                <w:rFonts w:ascii="Times New Roman" w:hAnsi="Times New Roman" w:cs="Times New Roman"/>
                <w:lang w:val="mn-MN"/>
              </w:rPr>
              <w:t>Х.</w:t>
            </w:r>
            <w:r w:rsidR="00DC63FA" w:rsidRPr="00C370EF">
              <w:rPr>
                <w:rFonts w:ascii="Times New Roman" w:hAnsi="Times New Roman" w:cs="Times New Roman"/>
                <w:lang w:val="mn-MN"/>
              </w:rPr>
              <w:t xml:space="preserve">Эрдэнэтуяа </w:t>
            </w:r>
          </w:p>
          <w:p w14:paraId="7F77C08D" w14:textId="44AB5EA4" w:rsidR="0040288C" w:rsidRPr="00C370EF" w:rsidRDefault="00A443AD" w:rsidP="00AE59EB">
            <w:pPr>
              <w:ind w:right="261"/>
              <w:jc w:val="both"/>
              <w:rPr>
                <w:rFonts w:ascii="Times New Roman" w:hAnsi="Times New Roman" w:cs="Times New Roman"/>
              </w:rPr>
            </w:pPr>
            <w:r w:rsidRPr="00C370EF">
              <w:rPr>
                <w:rFonts w:ascii="Times New Roman" w:hAnsi="Times New Roman" w:cs="Times New Roman"/>
                <w:lang w:val="mn-MN"/>
              </w:rPr>
              <w:t>4</w:t>
            </w:r>
            <w:r w:rsidR="008339B9" w:rsidRPr="00C370EF">
              <w:rPr>
                <w:rFonts w:ascii="Times New Roman" w:hAnsi="Times New Roman" w:cs="Times New Roman"/>
                <w:lang w:val="mn-MN"/>
              </w:rPr>
              <w:t>.</w:t>
            </w:r>
            <w:r w:rsidR="0040288C" w:rsidRPr="00C370EF">
              <w:rPr>
                <w:rFonts w:ascii="Times New Roman" w:hAnsi="Times New Roman" w:cs="Times New Roman"/>
                <w:lang w:val="mn-MN"/>
              </w:rPr>
              <w:t xml:space="preserve">Өөрийн удирдлагад ажиллаж байсан: </w:t>
            </w:r>
            <w:r w:rsidR="008339B9" w:rsidRPr="00C370EF">
              <w:rPr>
                <w:rFonts w:ascii="Times New Roman" w:hAnsi="Times New Roman" w:cs="Times New Roman"/>
                <w:lang w:val="mn-MN"/>
              </w:rPr>
              <w:t>Я.</w:t>
            </w:r>
            <w:r w:rsidR="00D30977" w:rsidRPr="00C370EF">
              <w:rPr>
                <w:rFonts w:ascii="Times New Roman" w:hAnsi="Times New Roman" w:cs="Times New Roman"/>
                <w:lang w:val="mn-MN"/>
              </w:rPr>
              <w:t>Оюунбилэг</w:t>
            </w:r>
          </w:p>
          <w:p w14:paraId="196D807C" w14:textId="7D5A89BF" w:rsidR="00CA63A3" w:rsidRPr="00C370EF" w:rsidRDefault="00A443AD" w:rsidP="00AE59EB">
            <w:pPr>
              <w:ind w:right="261"/>
              <w:jc w:val="both"/>
              <w:rPr>
                <w:rFonts w:ascii="Times New Roman" w:hAnsi="Times New Roman" w:cs="Times New Roman"/>
                <w:lang w:val="mn-MN"/>
              </w:rPr>
            </w:pPr>
            <w:r w:rsidRPr="00C370EF">
              <w:rPr>
                <w:rFonts w:ascii="Times New Roman" w:hAnsi="Times New Roman" w:cs="Times New Roman"/>
              </w:rPr>
              <w:t>5</w:t>
            </w:r>
            <w:r w:rsidR="00800CEA" w:rsidRPr="00C370EF">
              <w:rPr>
                <w:rFonts w:ascii="Times New Roman" w:hAnsi="Times New Roman" w:cs="Times New Roman"/>
                <w:lang w:val="mn-MN"/>
              </w:rPr>
              <w:t xml:space="preserve">. </w:t>
            </w:r>
            <w:r w:rsidR="00CA63A3" w:rsidRPr="00C370EF">
              <w:rPr>
                <w:rFonts w:ascii="Times New Roman" w:hAnsi="Times New Roman" w:cs="Times New Roman"/>
                <w:lang w:val="mn-MN"/>
              </w:rPr>
              <w:t xml:space="preserve">Өөрийн удирдлагад ажиллаж байсан: Д.Чинзориг </w:t>
            </w:r>
          </w:p>
        </w:tc>
      </w:tr>
      <w:tr w:rsidR="00136A7C" w:rsidRPr="00C370EF" w14:paraId="19FA497F" w14:textId="77777777" w:rsidTr="00C370EF">
        <w:tc>
          <w:tcPr>
            <w:tcW w:w="852" w:type="dxa"/>
            <w:vMerge/>
          </w:tcPr>
          <w:p w14:paraId="7C184476" w14:textId="77777777" w:rsidR="00B300D1" w:rsidRPr="00C370EF" w:rsidRDefault="00B300D1" w:rsidP="00C370EF">
            <w:pPr>
              <w:ind w:right="261"/>
              <w:rPr>
                <w:rFonts w:ascii="Times New Roman" w:hAnsi="Times New Roman" w:cs="Times New Roman"/>
                <w:lang w:val="mn-MN"/>
              </w:rPr>
            </w:pPr>
          </w:p>
        </w:tc>
        <w:tc>
          <w:tcPr>
            <w:tcW w:w="9328" w:type="dxa"/>
          </w:tcPr>
          <w:p w14:paraId="743C6D74" w14:textId="5E8C5DC0"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Дүүргийн Эрүүгийн хэргийн анхан шатны 1-р шүүхийн Тамгын газрын Захиргаа, хүний нөөцийн ахлах мэргэжилтний албан тушаалд 10 сар ажилласан. 2015.07.01.</w:t>
            </w:r>
            <w:r w:rsidR="00AB3311" w:rsidRPr="00C370EF">
              <w:rPr>
                <w:rFonts w:ascii="Times New Roman" w:eastAsia="Times New Roman" w:hAnsi="Times New Roman" w:cs="Times New Roman"/>
                <w:color w:val="000000"/>
                <w:lang w:val="mn-MN"/>
              </w:rPr>
              <w:t>- 2014.09.11</w:t>
            </w:r>
          </w:p>
          <w:p w14:paraId="5A10FBD6" w14:textId="77777777"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 Шүүхийн Тамгын газрын хүний нөөцийг бүрдүүлэх, хувийн хэрэг, бүртгэл, судалгаа, мэдээллийн сан хөтлөх, шүүхийн захиргааны ажилтныг сургаж хөгжүүлэх, ажилтны нийгмийн баталгааг хангах, эрүүл мэндийг хамгаалах арга хэмжээг зохион байгуулах, шүүхийн Тамгын газрын дотоод ажлыг уялдуулан зохион байгуулах ажлыг хэрэгжүүлэх, гүйцэтгэлийн үр дүнг шүүхийн Тамгын газрын даргын өмнө хариуцан тайлагнана.</w:t>
            </w:r>
          </w:p>
          <w:p w14:paraId="4C21E737" w14:textId="1563723B" w:rsidR="00F02C02" w:rsidRPr="00C370EF" w:rsidRDefault="00D30977" w:rsidP="00AE59EB">
            <w:pPr>
              <w:ind w:right="261"/>
              <w:jc w:val="both"/>
              <w:rPr>
                <w:rFonts w:ascii="Times New Roman" w:hAnsi="Times New Roman" w:cs="Times New Roman"/>
                <w:lang w:val="mn-MN"/>
              </w:rPr>
            </w:pPr>
            <w:r w:rsidRPr="00C370EF">
              <w:rPr>
                <w:rFonts w:ascii="Times New Roman" w:hAnsi="Times New Roman" w:cs="Times New Roman"/>
                <w:lang w:val="mn-MN"/>
              </w:rPr>
              <w:t>1.</w:t>
            </w:r>
            <w:r w:rsidR="00F02C02" w:rsidRPr="00C370EF">
              <w:rPr>
                <w:rFonts w:ascii="Times New Roman" w:hAnsi="Times New Roman" w:cs="Times New Roman"/>
                <w:lang w:val="mn-MN"/>
              </w:rPr>
              <w:t>Удирдах албан тушаалтны нэр: Д.Болор</w:t>
            </w:r>
          </w:p>
          <w:p w14:paraId="73B3FB36" w14:textId="2321EF11" w:rsidR="006E4DC7" w:rsidRPr="00C370EF" w:rsidRDefault="00D30977" w:rsidP="00AE59EB">
            <w:pPr>
              <w:ind w:right="261"/>
              <w:jc w:val="both"/>
              <w:rPr>
                <w:rFonts w:ascii="Times New Roman" w:hAnsi="Times New Roman" w:cs="Times New Roman"/>
                <w:lang w:val="mn-MN"/>
              </w:rPr>
            </w:pPr>
            <w:r w:rsidRPr="00C370EF">
              <w:rPr>
                <w:rFonts w:ascii="Times New Roman" w:hAnsi="Times New Roman" w:cs="Times New Roman"/>
                <w:lang w:val="mn-MN"/>
              </w:rPr>
              <w:t>1.</w:t>
            </w:r>
            <w:r w:rsidR="006E4DC7" w:rsidRPr="00C370EF">
              <w:rPr>
                <w:rFonts w:ascii="Times New Roman" w:hAnsi="Times New Roman" w:cs="Times New Roman"/>
                <w:lang w:val="mn-MN"/>
              </w:rPr>
              <w:t>Хамтран ажиллаж байсан: Д.Батсайхан</w:t>
            </w:r>
          </w:p>
          <w:p w14:paraId="6DC77D66" w14:textId="67DD2A67" w:rsidR="00900558" w:rsidRPr="00C370EF" w:rsidRDefault="00F02C02" w:rsidP="00AE59EB">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Өөрийн удирдлагад ажиллаж байсан: </w:t>
            </w:r>
            <w:r w:rsidR="00900558" w:rsidRPr="00C370EF">
              <w:rPr>
                <w:rFonts w:ascii="Times New Roman" w:eastAsia="Times New Roman" w:hAnsi="Times New Roman" w:cs="Times New Roman"/>
                <w:color w:val="000000"/>
                <w:lang w:val="mn-MN"/>
              </w:rPr>
              <w:t>Л.Мөнхтуяа</w:t>
            </w:r>
          </w:p>
          <w:p w14:paraId="5793C338" w14:textId="2AB09958" w:rsidR="00F02C02" w:rsidRPr="00C370EF" w:rsidRDefault="00D30977" w:rsidP="00AE59EB">
            <w:pPr>
              <w:ind w:right="261"/>
              <w:jc w:val="both"/>
              <w:rPr>
                <w:rFonts w:ascii="Times New Roman" w:hAnsi="Times New Roman" w:cs="Times New Roman"/>
                <w:lang w:val="mn-MN"/>
              </w:rPr>
            </w:pPr>
            <w:r w:rsidRPr="00C370EF">
              <w:rPr>
                <w:rFonts w:ascii="Times New Roman" w:hAnsi="Times New Roman" w:cs="Times New Roman"/>
                <w:lang w:val="mn-MN"/>
              </w:rPr>
              <w:t>3.</w:t>
            </w:r>
            <w:r w:rsidR="00BC5730" w:rsidRPr="00C370EF">
              <w:rPr>
                <w:rFonts w:ascii="Times New Roman" w:hAnsi="Times New Roman" w:cs="Times New Roman"/>
                <w:lang w:val="mn-MN"/>
              </w:rPr>
              <w:t xml:space="preserve">Өөрийн удирдлагад ажиллаж байсан: </w:t>
            </w:r>
            <w:r w:rsidR="00F02C02" w:rsidRPr="00C370EF">
              <w:rPr>
                <w:rFonts w:ascii="Times New Roman" w:hAnsi="Times New Roman" w:cs="Times New Roman"/>
                <w:lang w:val="mn-MN"/>
              </w:rPr>
              <w:t>Л.</w:t>
            </w:r>
            <w:r w:rsidR="002F04DC" w:rsidRPr="00C370EF">
              <w:rPr>
                <w:rFonts w:ascii="Times New Roman" w:hAnsi="Times New Roman" w:cs="Times New Roman"/>
                <w:lang w:val="mn-MN"/>
              </w:rPr>
              <w:t>Энхбаяр</w:t>
            </w:r>
            <w:r w:rsidR="00F02C02" w:rsidRPr="00C370EF">
              <w:rPr>
                <w:rFonts w:ascii="Times New Roman" w:hAnsi="Times New Roman" w:cs="Times New Roman"/>
                <w:lang w:val="mn-MN"/>
              </w:rPr>
              <w:t xml:space="preserve"> </w:t>
            </w:r>
          </w:p>
          <w:p w14:paraId="55F4D9BA" w14:textId="53F79C56" w:rsidR="00577406" w:rsidRPr="00C370EF" w:rsidRDefault="00D30977" w:rsidP="00AE59EB">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4.</w:t>
            </w:r>
            <w:r w:rsidR="00BC5730" w:rsidRPr="00C370EF">
              <w:rPr>
                <w:rFonts w:ascii="Times New Roman" w:hAnsi="Times New Roman" w:cs="Times New Roman"/>
                <w:lang w:val="mn-MN"/>
              </w:rPr>
              <w:t xml:space="preserve">Өөрийн удирдлагад ажиллаж байсан: </w:t>
            </w:r>
            <w:r w:rsidR="00577406" w:rsidRPr="00C370EF">
              <w:rPr>
                <w:rFonts w:ascii="Times New Roman" w:hAnsi="Times New Roman" w:cs="Times New Roman"/>
                <w:lang w:val="mn-MN"/>
              </w:rPr>
              <w:t>С.</w:t>
            </w:r>
            <w:r w:rsidR="00F02C02" w:rsidRPr="00C370EF">
              <w:rPr>
                <w:rFonts w:ascii="Times New Roman" w:hAnsi="Times New Roman" w:cs="Times New Roman"/>
                <w:lang w:val="mn-MN"/>
              </w:rPr>
              <w:t>Гантогтох</w:t>
            </w:r>
          </w:p>
          <w:p w14:paraId="4A076D56" w14:textId="5D356123" w:rsidR="0040288C" w:rsidRPr="00C370EF" w:rsidRDefault="00D30977" w:rsidP="00AE59EB">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5.</w:t>
            </w:r>
            <w:r w:rsidR="0040288C" w:rsidRPr="00C370EF">
              <w:rPr>
                <w:rFonts w:ascii="Times New Roman" w:hAnsi="Times New Roman" w:cs="Times New Roman"/>
                <w:lang w:val="mn-MN"/>
              </w:rPr>
              <w:t xml:space="preserve">Өөрийн удирдлагад ажиллаж байсан: </w:t>
            </w:r>
            <w:r w:rsidR="00EF207C" w:rsidRPr="00C370EF">
              <w:rPr>
                <w:rFonts w:ascii="Times New Roman" w:hAnsi="Times New Roman" w:cs="Times New Roman"/>
                <w:lang w:val="mn-MN"/>
              </w:rPr>
              <w:t>Э.</w:t>
            </w:r>
            <w:r w:rsidR="0040288C" w:rsidRPr="00C370EF">
              <w:rPr>
                <w:rFonts w:ascii="Times New Roman" w:hAnsi="Times New Roman" w:cs="Times New Roman"/>
                <w:lang w:val="mn-MN"/>
              </w:rPr>
              <w:t>Ханд</w:t>
            </w:r>
            <w:r w:rsidR="00EF207C" w:rsidRPr="00C370EF">
              <w:rPr>
                <w:rFonts w:ascii="Times New Roman" w:hAnsi="Times New Roman" w:cs="Times New Roman"/>
                <w:lang w:val="mn-MN"/>
              </w:rPr>
              <w:t>маа</w:t>
            </w:r>
          </w:p>
        </w:tc>
      </w:tr>
      <w:tr w:rsidR="00136A7C" w:rsidRPr="00C370EF" w14:paraId="61BD00A0" w14:textId="77777777" w:rsidTr="00C370EF">
        <w:tc>
          <w:tcPr>
            <w:tcW w:w="852" w:type="dxa"/>
            <w:vMerge/>
          </w:tcPr>
          <w:p w14:paraId="0776839B" w14:textId="77777777" w:rsidR="00B300D1" w:rsidRPr="00C370EF" w:rsidRDefault="00B300D1" w:rsidP="00C370EF">
            <w:pPr>
              <w:ind w:right="261"/>
              <w:rPr>
                <w:rFonts w:ascii="Times New Roman" w:hAnsi="Times New Roman" w:cs="Times New Roman"/>
                <w:lang w:val="mn-MN"/>
              </w:rPr>
            </w:pPr>
          </w:p>
        </w:tc>
        <w:tc>
          <w:tcPr>
            <w:tcW w:w="9328" w:type="dxa"/>
          </w:tcPr>
          <w:p w14:paraId="2BB0143D" w14:textId="759DA332" w:rsidR="00B300D1" w:rsidRPr="00C370EF" w:rsidRDefault="00B300D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color w:val="000000"/>
                <w:lang w:val="mn-MN"/>
              </w:rPr>
              <w:t xml:space="preserve">Дүүргийн Эрүүгийн хэргийн анхан шатны 1 дүгээр шүүхийн Тамгын газрын </w:t>
            </w:r>
            <w:bookmarkStart w:id="3" w:name="_Hlk119591328"/>
            <w:r w:rsidRPr="00C370EF">
              <w:rPr>
                <w:rFonts w:ascii="Times New Roman" w:eastAsia="Times New Roman" w:hAnsi="Times New Roman" w:cs="Times New Roman"/>
                <w:lang w:val="mn-MN"/>
              </w:rPr>
              <w:t>Шүүхийн зохион байгуулалт хариуцсан мэргэжилт</w:t>
            </w:r>
            <w:bookmarkEnd w:id="3"/>
            <w:r w:rsidRPr="00C370EF">
              <w:rPr>
                <w:rFonts w:ascii="Times New Roman" w:eastAsia="Times New Roman" w:hAnsi="Times New Roman" w:cs="Times New Roman"/>
                <w:lang w:val="mn-MN"/>
              </w:rPr>
              <w:t>ний албан тушаалд 8 сар ажилласан. 2014.09.11.</w:t>
            </w:r>
            <w:r w:rsidR="00AB3311" w:rsidRPr="00C370EF">
              <w:rPr>
                <w:rFonts w:ascii="Times New Roman" w:eastAsia="Times New Roman" w:hAnsi="Times New Roman" w:cs="Times New Roman"/>
                <w:lang w:val="mn-MN"/>
              </w:rPr>
              <w:t>- 2014.01.15</w:t>
            </w:r>
            <w:r w:rsidRPr="00C370EF">
              <w:rPr>
                <w:rFonts w:ascii="Times New Roman" w:eastAsia="Times New Roman" w:hAnsi="Times New Roman" w:cs="Times New Roman"/>
                <w:lang w:val="mn-MN"/>
              </w:rPr>
              <w:t xml:space="preserve"> </w:t>
            </w:r>
          </w:p>
          <w:p w14:paraId="150D7240" w14:textId="77777777" w:rsidR="004F1B01" w:rsidRPr="00C370EF" w:rsidRDefault="00B300D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      - Иргэн төвтэй шүүхийн үйлчилгээг иргэд, олон нийтэд тасралтгүй, нээлттэй, ил тод хүртээмжтэй байдлаар хүргэх, шүүхэд итгэх иргэдийн итгэлийг бэхжүүлэх, шүүх, шүүгчийн хараат бус, аюулгүй байдлыг хангах, шүүхийн хүний нөөцийн үйл ажиллагааг удирдах, шүүхийн нийтлэг үйлчилгээг зохион байгуулах чиг үүргүүдийн хүрээнд нэгжийн үйл ажиллагааг удирдан зохион байгуулж, гүйцэтгэлийн үр дүнг шүүхийн Тамгын газрын даргын өмнө хариуцан тайлагнана.</w:t>
            </w:r>
          </w:p>
          <w:p w14:paraId="29C3A601" w14:textId="63DC6A02" w:rsidR="00E55B19" w:rsidRPr="00C370EF" w:rsidRDefault="00D30977" w:rsidP="00AE59EB">
            <w:pPr>
              <w:ind w:right="261"/>
              <w:jc w:val="both"/>
              <w:rPr>
                <w:rFonts w:ascii="Times New Roman" w:eastAsia="Times New Roman" w:hAnsi="Times New Roman" w:cs="Times New Roman"/>
                <w:lang w:val="mn-MN"/>
              </w:rPr>
            </w:pPr>
            <w:r w:rsidRPr="00C370EF">
              <w:rPr>
                <w:rFonts w:ascii="Times New Roman" w:hAnsi="Times New Roman" w:cs="Times New Roman"/>
                <w:lang w:val="mn-MN"/>
              </w:rPr>
              <w:t>1.</w:t>
            </w:r>
            <w:r w:rsidR="00E55B19" w:rsidRPr="00C370EF">
              <w:rPr>
                <w:rFonts w:ascii="Times New Roman" w:hAnsi="Times New Roman" w:cs="Times New Roman"/>
                <w:lang w:val="mn-MN"/>
              </w:rPr>
              <w:t>Удирдах албан тушаалтны нэр: Д.Болор</w:t>
            </w:r>
          </w:p>
          <w:p w14:paraId="5C001ACB" w14:textId="19DBB6F4" w:rsidR="006E4DC7" w:rsidRPr="00C370EF" w:rsidRDefault="00D30977" w:rsidP="00AE59EB">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1.</w:t>
            </w:r>
            <w:r w:rsidR="00CE6F70" w:rsidRPr="00C370EF">
              <w:rPr>
                <w:rFonts w:ascii="Times New Roman" w:eastAsia="Times New Roman" w:hAnsi="Times New Roman" w:cs="Times New Roman"/>
                <w:lang w:val="mn-MN"/>
              </w:rPr>
              <w:t xml:space="preserve">Өөрийн удирдлагад ажиллаж байсан: </w:t>
            </w:r>
            <w:r w:rsidR="00577406" w:rsidRPr="00C370EF">
              <w:rPr>
                <w:rFonts w:ascii="Times New Roman" w:eastAsia="Times New Roman" w:hAnsi="Times New Roman" w:cs="Times New Roman"/>
                <w:lang w:val="mn-MN"/>
              </w:rPr>
              <w:t>Б.Нямжав</w:t>
            </w:r>
          </w:p>
          <w:p w14:paraId="19501BC5" w14:textId="1D067B85" w:rsidR="00EF207C" w:rsidRPr="00C370EF" w:rsidRDefault="00D30977" w:rsidP="00AE59EB">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2.</w:t>
            </w:r>
            <w:r w:rsidR="00EF207C" w:rsidRPr="00C370EF">
              <w:rPr>
                <w:rFonts w:ascii="Times New Roman" w:eastAsia="Times New Roman" w:hAnsi="Times New Roman" w:cs="Times New Roman"/>
                <w:color w:val="000000"/>
                <w:lang w:val="mn-MN"/>
              </w:rPr>
              <w:t>Өөрийн удирдлагад ажиллаж байсан: Т.Ганзориг</w:t>
            </w:r>
          </w:p>
          <w:p w14:paraId="39FF712D" w14:textId="4E49BB3E" w:rsidR="005C213F" w:rsidRPr="00C370EF" w:rsidRDefault="00D30977" w:rsidP="00AE59EB">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3.</w:t>
            </w:r>
            <w:r w:rsidR="005C213F" w:rsidRPr="00C370EF">
              <w:rPr>
                <w:rFonts w:ascii="Times New Roman" w:eastAsia="Times New Roman" w:hAnsi="Times New Roman" w:cs="Times New Roman"/>
                <w:color w:val="000000"/>
                <w:lang w:val="mn-MN"/>
              </w:rPr>
              <w:t xml:space="preserve">Өөрийн удирдлагад ажиллаж байсан: </w:t>
            </w:r>
            <w:r w:rsidR="00E55B19" w:rsidRPr="00C370EF">
              <w:rPr>
                <w:rFonts w:ascii="Times New Roman" w:eastAsia="Times New Roman" w:hAnsi="Times New Roman" w:cs="Times New Roman"/>
                <w:color w:val="000000"/>
                <w:lang w:val="mn-MN"/>
              </w:rPr>
              <w:t>Г.Оюунцэцэг</w:t>
            </w:r>
          </w:p>
          <w:p w14:paraId="1E11D615" w14:textId="7ADA3CB6" w:rsidR="00173CEE" w:rsidRPr="00C370EF" w:rsidRDefault="00D30977"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4.</w:t>
            </w:r>
            <w:r w:rsidR="00173CEE" w:rsidRPr="00C370EF">
              <w:rPr>
                <w:rFonts w:ascii="Times New Roman" w:eastAsia="Times New Roman" w:hAnsi="Times New Roman" w:cs="Times New Roman"/>
                <w:color w:val="000000"/>
                <w:lang w:val="mn-MN"/>
              </w:rPr>
              <w:t xml:space="preserve">Хамтран ажиллаж байсан: </w:t>
            </w:r>
            <w:r w:rsidR="007261D4" w:rsidRPr="00C370EF">
              <w:rPr>
                <w:rFonts w:ascii="Times New Roman" w:eastAsia="Times New Roman" w:hAnsi="Times New Roman" w:cs="Times New Roman"/>
                <w:color w:val="000000"/>
                <w:lang w:val="mn-MN"/>
              </w:rPr>
              <w:t>Т.</w:t>
            </w:r>
            <w:r w:rsidR="00173CEE" w:rsidRPr="00C370EF">
              <w:rPr>
                <w:rFonts w:ascii="Times New Roman" w:eastAsia="Times New Roman" w:hAnsi="Times New Roman" w:cs="Times New Roman"/>
                <w:color w:val="000000"/>
                <w:lang w:val="mn-MN"/>
              </w:rPr>
              <w:t>Ариунболд</w:t>
            </w:r>
          </w:p>
          <w:p w14:paraId="68A37499" w14:textId="29CF2D2C" w:rsidR="004600D3" w:rsidRPr="00AE59EB" w:rsidRDefault="00D30977"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5.</w:t>
            </w:r>
            <w:r w:rsidR="007261D4" w:rsidRPr="00C370EF">
              <w:rPr>
                <w:rFonts w:ascii="Times New Roman" w:eastAsia="Times New Roman" w:hAnsi="Times New Roman" w:cs="Times New Roman"/>
                <w:color w:val="000000"/>
                <w:lang w:val="mn-MN"/>
              </w:rPr>
              <w:t xml:space="preserve">Хамтран ажиллаж байсан: </w:t>
            </w:r>
            <w:r w:rsidR="00B361B6" w:rsidRPr="00C370EF">
              <w:rPr>
                <w:rFonts w:ascii="Times New Roman" w:eastAsia="Times New Roman" w:hAnsi="Times New Roman" w:cs="Times New Roman"/>
                <w:color w:val="000000"/>
                <w:lang w:val="mn-MN"/>
              </w:rPr>
              <w:t>Б.</w:t>
            </w:r>
            <w:r w:rsidR="004600D3" w:rsidRPr="00C370EF">
              <w:rPr>
                <w:rFonts w:ascii="Times New Roman" w:eastAsia="Times New Roman" w:hAnsi="Times New Roman" w:cs="Times New Roman"/>
                <w:color w:val="000000"/>
                <w:lang w:val="mn-MN"/>
              </w:rPr>
              <w:t>Раушан</w:t>
            </w:r>
          </w:p>
        </w:tc>
      </w:tr>
      <w:tr w:rsidR="00FE6F51" w:rsidRPr="00C370EF" w14:paraId="3238FE3B" w14:textId="77777777" w:rsidTr="00C370EF">
        <w:tc>
          <w:tcPr>
            <w:tcW w:w="852" w:type="dxa"/>
            <w:vMerge/>
          </w:tcPr>
          <w:p w14:paraId="5AD36F5F" w14:textId="77777777" w:rsidR="00FE6F51" w:rsidRPr="00C370EF" w:rsidRDefault="00FE6F51" w:rsidP="00C370EF">
            <w:pPr>
              <w:ind w:right="261"/>
              <w:rPr>
                <w:rFonts w:ascii="Times New Roman" w:hAnsi="Times New Roman" w:cs="Times New Roman"/>
                <w:lang w:val="mn-MN"/>
              </w:rPr>
            </w:pPr>
          </w:p>
        </w:tc>
        <w:tc>
          <w:tcPr>
            <w:tcW w:w="9328" w:type="dxa"/>
          </w:tcPr>
          <w:p w14:paraId="047CE53F" w14:textId="648BB60B" w:rsidR="00FE6F51" w:rsidRPr="00C370EF" w:rsidRDefault="00FE6F51" w:rsidP="00C370EF">
            <w:pPr>
              <w:ind w:right="261"/>
              <w:jc w:val="both"/>
              <w:rPr>
                <w:rFonts w:ascii="Times New Roman" w:eastAsia="Times New Roman" w:hAnsi="Times New Roman" w:cs="Times New Roman"/>
                <w:color w:val="000000" w:themeColor="text1"/>
                <w:lang w:val="mn-MN"/>
              </w:rPr>
            </w:pPr>
            <w:r w:rsidRPr="00C370EF">
              <w:rPr>
                <w:rFonts w:ascii="Times New Roman" w:eastAsia="Times New Roman" w:hAnsi="Times New Roman" w:cs="Times New Roman"/>
                <w:color w:val="000000" w:themeColor="text1"/>
                <w:lang w:val="mn-MN"/>
              </w:rPr>
              <w:t>Дүүргийн Иргэний хэргийн анхан шатны 1 дүгээр шүүхэд шүүгчийн туслахын албан тушаалд</w:t>
            </w:r>
            <w:r w:rsidR="00113BA9" w:rsidRPr="00C370EF">
              <w:rPr>
                <w:rFonts w:ascii="Times New Roman" w:eastAsia="Times New Roman" w:hAnsi="Times New Roman" w:cs="Times New Roman"/>
                <w:color w:val="000000" w:themeColor="text1"/>
                <w:lang w:val="mn-MN"/>
              </w:rPr>
              <w:t xml:space="preserve"> 23 хоног</w:t>
            </w:r>
            <w:r w:rsidRPr="00C370EF">
              <w:rPr>
                <w:rFonts w:ascii="Times New Roman" w:eastAsia="Times New Roman" w:hAnsi="Times New Roman" w:cs="Times New Roman"/>
                <w:color w:val="000000" w:themeColor="text1"/>
                <w:lang w:val="mn-MN"/>
              </w:rPr>
              <w:t>,</w:t>
            </w:r>
            <w:r w:rsidR="002356C2" w:rsidRPr="00C370EF">
              <w:rPr>
                <w:rFonts w:ascii="Times New Roman" w:eastAsia="Times New Roman" w:hAnsi="Times New Roman" w:cs="Times New Roman"/>
                <w:color w:val="000000" w:themeColor="text1"/>
                <w:lang w:val="mn-MN"/>
              </w:rPr>
              <w:t xml:space="preserve"> 2014.01.15</w:t>
            </w:r>
            <w:r w:rsidR="00AB3311" w:rsidRPr="00C370EF">
              <w:rPr>
                <w:rFonts w:ascii="Times New Roman" w:eastAsia="Times New Roman" w:hAnsi="Times New Roman" w:cs="Times New Roman"/>
                <w:color w:val="000000" w:themeColor="text1"/>
                <w:lang w:val="mn-MN"/>
              </w:rPr>
              <w:t>-2013.12.23</w:t>
            </w:r>
            <w:r w:rsidRPr="00C370EF">
              <w:rPr>
                <w:rFonts w:ascii="Times New Roman" w:eastAsia="Times New Roman" w:hAnsi="Times New Roman" w:cs="Times New Roman"/>
                <w:color w:val="000000" w:themeColor="text1"/>
                <w:lang w:val="mn-MN"/>
              </w:rPr>
              <w:t xml:space="preserve"> </w:t>
            </w:r>
            <w:r w:rsidR="00113BA9" w:rsidRPr="00C370EF">
              <w:rPr>
                <w:rFonts w:ascii="Times New Roman" w:eastAsia="Times New Roman" w:hAnsi="Times New Roman" w:cs="Times New Roman"/>
                <w:color w:val="000000" w:themeColor="text1"/>
                <w:lang w:val="mn-MN"/>
              </w:rPr>
              <w:t>/</w:t>
            </w:r>
            <w:r w:rsidR="00AB3311" w:rsidRPr="00C370EF">
              <w:rPr>
                <w:rFonts w:ascii="Times New Roman" w:eastAsia="Times New Roman" w:hAnsi="Times New Roman" w:cs="Times New Roman"/>
                <w:color w:val="000000" w:themeColor="text1"/>
                <w:lang w:val="mn-MN"/>
              </w:rPr>
              <w:t xml:space="preserve">Шүүхийн бүтэц, зохион байгуулалт өөрчлөгдсөн </w:t>
            </w:r>
            <w:r w:rsidR="00113BA9" w:rsidRPr="00C370EF">
              <w:rPr>
                <w:rFonts w:ascii="Times New Roman" w:eastAsia="Times New Roman" w:hAnsi="Times New Roman" w:cs="Times New Roman"/>
                <w:color w:val="000000" w:themeColor="text1"/>
                <w:lang w:val="mn-MN"/>
              </w:rPr>
              <w:t>/</w:t>
            </w:r>
            <w:r w:rsidR="002356C2" w:rsidRPr="00C370EF">
              <w:rPr>
                <w:rFonts w:ascii="Times New Roman" w:eastAsia="Times New Roman" w:hAnsi="Times New Roman" w:cs="Times New Roman"/>
                <w:color w:val="000000" w:themeColor="text1"/>
                <w:lang w:val="mn-MN"/>
              </w:rPr>
              <w:t xml:space="preserve"> </w:t>
            </w:r>
          </w:p>
          <w:p w14:paraId="3A97BB02" w14:textId="77777777" w:rsidR="002356C2" w:rsidRPr="00C370EF" w:rsidRDefault="002356C2"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color w:val="000000" w:themeColor="text1"/>
                <w:lang w:val="mn-MN"/>
              </w:rPr>
              <w:t xml:space="preserve">      -Шүүхийн </w:t>
            </w:r>
            <w:r w:rsidRPr="00C370EF">
              <w:rPr>
                <w:rFonts w:ascii="Times New Roman" w:eastAsia="Times New Roman" w:hAnsi="Times New Roman" w:cs="Times New Roman"/>
                <w:lang w:val="mn-MN"/>
              </w:rPr>
              <w:t>захиргааны тухай хуулийн 62 дугаар зүйлийн 62.1-д заасан чиг үүрэг, холбогдох процесс хууль бусад хуульд заасан чиг үүргийг хэрэгжүүлэх, тамгын газрын өдөр тутмын үйл ажиллагаанд идэвхтэй оролцох, шүүн таслах ажиллагааг хэвийн явуулах нөхцөлийг бүрдүүлэх, эрх зүйч мэргэшлийн ур чадвар сайтай мэргэшссэн шүүгчийг бэлтгэх, шүүн таслах үйл ажиллагаанд шүүгчийн туслахын үүрэг оролцоог нэмэгдүүлж, шүүгчийн бие даасан хараат бусаар ажиллах нөхцөдлийг бүрдүүлэх, гүйцэтгэлийн үр дүнг тамгын газрын даргын өмнө тайлагнана.</w:t>
            </w:r>
          </w:p>
          <w:p w14:paraId="2285B211" w14:textId="0C04B0E7" w:rsidR="00E55B19" w:rsidRPr="00C370EF" w:rsidRDefault="00D30977" w:rsidP="00AE59EB">
            <w:pPr>
              <w:ind w:right="261"/>
              <w:jc w:val="both"/>
              <w:rPr>
                <w:rFonts w:ascii="Times New Roman" w:eastAsia="Times New Roman" w:hAnsi="Times New Roman" w:cs="Times New Roman"/>
                <w:lang w:val="mn-MN"/>
              </w:rPr>
            </w:pPr>
            <w:r w:rsidRPr="00C370EF">
              <w:rPr>
                <w:rFonts w:ascii="Times New Roman" w:hAnsi="Times New Roman" w:cs="Times New Roman"/>
                <w:lang w:val="mn-MN"/>
              </w:rPr>
              <w:t>1.</w:t>
            </w:r>
            <w:r w:rsidR="00E55B19" w:rsidRPr="00C370EF">
              <w:rPr>
                <w:rFonts w:ascii="Times New Roman" w:hAnsi="Times New Roman" w:cs="Times New Roman"/>
                <w:lang w:val="mn-MN"/>
              </w:rPr>
              <w:t>Удирдах албан тушаалтны нэр: Д.Болор</w:t>
            </w:r>
          </w:p>
          <w:p w14:paraId="13FB0119" w14:textId="6B7EA390" w:rsidR="001317E7" w:rsidRPr="00C370EF" w:rsidRDefault="00D30977"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1.</w:t>
            </w:r>
            <w:r w:rsidR="001317E7" w:rsidRPr="00C370EF">
              <w:rPr>
                <w:rFonts w:ascii="Times New Roman" w:eastAsia="Times New Roman" w:hAnsi="Times New Roman" w:cs="Times New Roman"/>
                <w:color w:val="000000"/>
                <w:lang w:val="mn-MN"/>
              </w:rPr>
              <w:t>Хамтран ажиллаж байсан: О.Солонго</w:t>
            </w:r>
          </w:p>
          <w:p w14:paraId="1F65E870" w14:textId="1F1D8543" w:rsidR="00E55B19" w:rsidRPr="00C370EF" w:rsidRDefault="00D30977" w:rsidP="00C370EF">
            <w:pPr>
              <w:ind w:right="261"/>
              <w:jc w:val="both"/>
              <w:rPr>
                <w:rFonts w:ascii="Times New Roman" w:hAnsi="Times New Roman" w:cs="Times New Roman"/>
                <w:lang w:val="mn-MN"/>
              </w:rPr>
            </w:pPr>
            <w:r w:rsidRPr="00C370EF">
              <w:rPr>
                <w:rFonts w:ascii="Times New Roman" w:hAnsi="Times New Roman" w:cs="Times New Roman"/>
                <w:lang w:val="mn-MN"/>
              </w:rPr>
              <w:t>2.</w:t>
            </w:r>
            <w:r w:rsidR="00E55B19" w:rsidRPr="00C370EF">
              <w:rPr>
                <w:rFonts w:ascii="Times New Roman" w:hAnsi="Times New Roman" w:cs="Times New Roman"/>
                <w:lang w:val="mn-MN"/>
              </w:rPr>
              <w:t xml:space="preserve">Өөрийн удирдлагад ажиллаж байсан:Д.Одонтуяа, </w:t>
            </w:r>
          </w:p>
          <w:p w14:paraId="11EDCBA7" w14:textId="0FB6A816" w:rsidR="00173CEE" w:rsidRPr="00C370EF" w:rsidRDefault="00D3097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3.</w:t>
            </w:r>
            <w:r w:rsidR="00173CEE" w:rsidRPr="00C370EF">
              <w:rPr>
                <w:rFonts w:ascii="Times New Roman" w:eastAsia="Times New Roman" w:hAnsi="Times New Roman" w:cs="Times New Roman"/>
                <w:lang w:val="mn-MN"/>
              </w:rPr>
              <w:t xml:space="preserve">Хамтран ажиллаж байсан: Ж.Амаржаргал </w:t>
            </w:r>
          </w:p>
          <w:p w14:paraId="6A86B055" w14:textId="5814F9F2" w:rsidR="004600D3" w:rsidRPr="00C370EF" w:rsidRDefault="00D30977" w:rsidP="00C370EF">
            <w:pPr>
              <w:ind w:right="261"/>
              <w:jc w:val="both"/>
              <w:rPr>
                <w:rFonts w:ascii="Times New Roman" w:eastAsia="Times New Roman" w:hAnsi="Times New Roman" w:cs="Times New Roman"/>
              </w:rPr>
            </w:pPr>
            <w:r w:rsidRPr="00C370EF">
              <w:rPr>
                <w:rFonts w:ascii="Times New Roman" w:eastAsia="Times New Roman" w:hAnsi="Times New Roman" w:cs="Times New Roman"/>
                <w:lang w:val="mn-MN"/>
              </w:rPr>
              <w:t>4.</w:t>
            </w:r>
            <w:r w:rsidR="004600D3" w:rsidRPr="00C370EF">
              <w:rPr>
                <w:rFonts w:ascii="Times New Roman" w:eastAsia="Times New Roman" w:hAnsi="Times New Roman" w:cs="Times New Roman"/>
                <w:lang w:val="mn-MN"/>
              </w:rPr>
              <w:t>Хамтран ажиллаж байсан: Г.Олонбаяр</w:t>
            </w:r>
          </w:p>
          <w:p w14:paraId="7C64630E" w14:textId="16F240CB" w:rsidR="00B361B6" w:rsidRPr="00C370EF" w:rsidRDefault="00D3097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5.</w:t>
            </w:r>
            <w:r w:rsidR="00B361B6" w:rsidRPr="00C370EF">
              <w:rPr>
                <w:rFonts w:ascii="Times New Roman" w:eastAsia="Times New Roman" w:hAnsi="Times New Roman" w:cs="Times New Roman"/>
                <w:lang w:val="mn-MN"/>
              </w:rPr>
              <w:t xml:space="preserve">Хамтран ажиллаж байсан: </w:t>
            </w:r>
            <w:r w:rsidR="00C87CF1" w:rsidRPr="00C370EF">
              <w:rPr>
                <w:rFonts w:ascii="Times New Roman" w:eastAsia="Times New Roman" w:hAnsi="Times New Roman" w:cs="Times New Roman"/>
                <w:lang w:val="mn-MN"/>
              </w:rPr>
              <w:t>Д.</w:t>
            </w:r>
            <w:r w:rsidR="00B361B6" w:rsidRPr="00C370EF">
              <w:rPr>
                <w:rFonts w:ascii="Times New Roman" w:eastAsia="Times New Roman" w:hAnsi="Times New Roman" w:cs="Times New Roman"/>
                <w:lang w:val="mn-MN"/>
              </w:rPr>
              <w:t>Орхонтамир</w:t>
            </w:r>
          </w:p>
        </w:tc>
      </w:tr>
      <w:tr w:rsidR="00136A7C" w:rsidRPr="00C370EF" w14:paraId="3606E1D4" w14:textId="77777777" w:rsidTr="00C370EF">
        <w:tc>
          <w:tcPr>
            <w:tcW w:w="852" w:type="dxa"/>
            <w:vMerge/>
          </w:tcPr>
          <w:p w14:paraId="608E340C" w14:textId="77777777" w:rsidR="00B300D1" w:rsidRPr="00C370EF" w:rsidRDefault="00B300D1" w:rsidP="00C370EF">
            <w:pPr>
              <w:ind w:right="261"/>
              <w:rPr>
                <w:rFonts w:ascii="Times New Roman" w:hAnsi="Times New Roman" w:cs="Times New Roman"/>
                <w:lang w:val="mn-MN"/>
              </w:rPr>
            </w:pPr>
          </w:p>
        </w:tc>
        <w:tc>
          <w:tcPr>
            <w:tcW w:w="9328" w:type="dxa"/>
          </w:tcPr>
          <w:p w14:paraId="453E8137" w14:textId="2BCA240E" w:rsidR="00B300D1" w:rsidRPr="00C370EF" w:rsidRDefault="00896714"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Нийслэлийн шүүхийн Тамгын хэлтэс, Баянзүрх дүүргийн </w:t>
            </w:r>
            <w:r w:rsidR="00B300D1" w:rsidRPr="00C370EF">
              <w:rPr>
                <w:rFonts w:ascii="Times New Roman" w:eastAsia="Times New Roman" w:hAnsi="Times New Roman" w:cs="Times New Roman"/>
                <w:lang w:val="mn-MN"/>
              </w:rPr>
              <w:t>шүүхийн шүүгчийн туслах</w:t>
            </w:r>
            <w:r w:rsidRPr="00C370EF">
              <w:rPr>
                <w:rFonts w:ascii="Times New Roman" w:eastAsia="Times New Roman" w:hAnsi="Times New Roman" w:cs="Times New Roman"/>
                <w:lang w:val="mn-MN"/>
              </w:rPr>
              <w:t xml:space="preserve"> бөгөөд шүүх хуралдааны нарийн бичгийн даргын</w:t>
            </w:r>
            <w:r w:rsidR="00B300D1" w:rsidRPr="00C370EF">
              <w:rPr>
                <w:rFonts w:ascii="Times New Roman" w:eastAsia="Times New Roman" w:hAnsi="Times New Roman" w:cs="Times New Roman"/>
                <w:lang w:val="mn-MN"/>
              </w:rPr>
              <w:t xml:space="preserve"> албан тушаалд 5 жил 6 сар ажилласан. 2008.06.02-2013.12.23.</w:t>
            </w:r>
            <w:r w:rsidR="00D90877" w:rsidRPr="00C370EF">
              <w:rPr>
                <w:rFonts w:ascii="Times New Roman" w:eastAsia="Times New Roman" w:hAnsi="Times New Roman" w:cs="Times New Roman"/>
                <w:lang w:val="mn-MN"/>
              </w:rPr>
              <w:t xml:space="preserve"> /Шүүхийн бүтэц зохион байгуулалт өөрчлөгдсөн/</w:t>
            </w:r>
          </w:p>
          <w:p w14:paraId="3D321EAE" w14:textId="77777777" w:rsidR="00B300D1" w:rsidRPr="00C370EF" w:rsidRDefault="00B300D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        - Шүүхийн захиргааны тухай хуулийн 62 дугаар зүйлийн 62.1-д заасан чиг үүрэг, холбогдох процесс хууль бусад хуульд заасан чиг үүргийг хэрэгжүүлэх, тамгын газрын өдөр тутмын үйл ажиллагаанд идэвхтэй оролцох, шүүн таслах ажиллагааг хэвийн явуулах нөхцөлийг бүрдүүлэх, эрх зүйч мэргэшлийн ур чадвар сайтай мэргэшссэн шүүгчийг бэлтгэх, шүүн таслах үйл ажиллагаанд шүүгчийн туслахын үүрэг оролцоог нэмэгдүүлж, шүүгчийн бие даасан хараат бусаар ажиллах нөхцөдлийг бүрдүүлэх</w:t>
            </w:r>
            <w:r w:rsidR="002356C2" w:rsidRPr="00C370EF">
              <w:rPr>
                <w:rFonts w:ascii="Times New Roman" w:eastAsia="Times New Roman" w:hAnsi="Times New Roman" w:cs="Times New Roman"/>
                <w:lang w:val="mn-MN"/>
              </w:rPr>
              <w:t xml:space="preserve">, гүйцэтгэлийн </w:t>
            </w:r>
            <w:r w:rsidRPr="00C370EF">
              <w:rPr>
                <w:rFonts w:ascii="Times New Roman" w:eastAsia="Times New Roman" w:hAnsi="Times New Roman" w:cs="Times New Roman"/>
                <w:lang w:val="mn-MN"/>
              </w:rPr>
              <w:t xml:space="preserve">үр дүнг </w:t>
            </w:r>
            <w:r w:rsidR="002356C2" w:rsidRPr="00C370EF">
              <w:rPr>
                <w:rFonts w:ascii="Times New Roman" w:eastAsia="Times New Roman" w:hAnsi="Times New Roman" w:cs="Times New Roman"/>
                <w:lang w:val="mn-MN"/>
              </w:rPr>
              <w:t xml:space="preserve">тамгын газрын даргын өмнө </w:t>
            </w:r>
            <w:r w:rsidRPr="00C370EF">
              <w:rPr>
                <w:rFonts w:ascii="Times New Roman" w:eastAsia="Times New Roman" w:hAnsi="Times New Roman" w:cs="Times New Roman"/>
                <w:lang w:val="mn-MN"/>
              </w:rPr>
              <w:t>тайлагнана.</w:t>
            </w:r>
          </w:p>
          <w:p w14:paraId="280F0078" w14:textId="1494B27A" w:rsidR="004F1B01" w:rsidRPr="00C370EF" w:rsidRDefault="00024F9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1.</w:t>
            </w:r>
            <w:r w:rsidR="001317E7" w:rsidRPr="00C370EF">
              <w:rPr>
                <w:rFonts w:ascii="Times New Roman" w:eastAsia="Times New Roman" w:hAnsi="Times New Roman" w:cs="Times New Roman"/>
                <w:lang w:val="mn-MN"/>
              </w:rPr>
              <w:t>Удирдах албан тушаалтан: Б.</w:t>
            </w:r>
            <w:r w:rsidR="004F1B01" w:rsidRPr="00C370EF">
              <w:rPr>
                <w:rFonts w:ascii="Times New Roman" w:eastAsia="Times New Roman" w:hAnsi="Times New Roman" w:cs="Times New Roman"/>
                <w:lang w:val="mn-MN"/>
              </w:rPr>
              <w:t>Батцэцэг</w:t>
            </w:r>
          </w:p>
          <w:p w14:paraId="6664E9E7" w14:textId="6639A51D" w:rsidR="007572D1" w:rsidRPr="00C370EF" w:rsidRDefault="0063307C" w:rsidP="00C370EF">
            <w:pPr>
              <w:ind w:right="261"/>
              <w:jc w:val="both"/>
              <w:rPr>
                <w:rFonts w:ascii="Times New Roman" w:eastAsia="Times New Roman" w:hAnsi="Times New Roman" w:cs="Times New Roman"/>
              </w:rPr>
            </w:pPr>
            <w:r w:rsidRPr="00C370EF">
              <w:rPr>
                <w:rFonts w:ascii="Times New Roman" w:eastAsia="Times New Roman" w:hAnsi="Times New Roman" w:cs="Times New Roman"/>
                <w:lang w:val="mn-MN"/>
              </w:rPr>
              <w:t>1.</w:t>
            </w:r>
            <w:r w:rsidR="002A0861" w:rsidRPr="00C370EF">
              <w:rPr>
                <w:rFonts w:ascii="Times New Roman" w:eastAsia="Times New Roman" w:hAnsi="Times New Roman" w:cs="Times New Roman"/>
                <w:lang w:val="mn-MN"/>
              </w:rPr>
              <w:t>Хамтран ажиллаж байсан: Б.</w:t>
            </w:r>
            <w:r w:rsidR="007572D1" w:rsidRPr="00C370EF">
              <w:rPr>
                <w:rFonts w:ascii="Times New Roman" w:eastAsia="Times New Roman" w:hAnsi="Times New Roman" w:cs="Times New Roman"/>
              </w:rPr>
              <w:t>Батчимэг</w:t>
            </w:r>
          </w:p>
          <w:p w14:paraId="019B0BEE" w14:textId="66AC715A" w:rsidR="002A0861" w:rsidRPr="00C370EF" w:rsidRDefault="0063307C" w:rsidP="00AE59EB">
            <w:pPr>
              <w:ind w:right="261"/>
              <w:jc w:val="both"/>
              <w:rPr>
                <w:rFonts w:ascii="Times New Roman" w:hAnsi="Times New Roman" w:cs="Times New Roman"/>
                <w:lang w:val="mn-MN"/>
              </w:rPr>
            </w:pPr>
            <w:r w:rsidRPr="00C370EF">
              <w:rPr>
                <w:rFonts w:ascii="Times New Roman" w:eastAsia="Times New Roman" w:hAnsi="Times New Roman" w:cs="Times New Roman"/>
                <w:lang w:val="mn-MN"/>
              </w:rPr>
              <w:t>2.</w:t>
            </w:r>
            <w:r w:rsidR="002A0861" w:rsidRPr="00C370EF">
              <w:rPr>
                <w:rFonts w:ascii="Times New Roman" w:eastAsia="Times New Roman" w:hAnsi="Times New Roman" w:cs="Times New Roman"/>
                <w:lang w:val="mn-MN"/>
              </w:rPr>
              <w:t>Хамтран ажиллаж байсан: Н.</w:t>
            </w:r>
            <w:r w:rsidR="007572D1" w:rsidRPr="00C370EF">
              <w:rPr>
                <w:rFonts w:ascii="Times New Roman" w:eastAsia="Times New Roman" w:hAnsi="Times New Roman" w:cs="Times New Roman"/>
              </w:rPr>
              <w:t>Гэрэлтуяа</w:t>
            </w:r>
          </w:p>
          <w:p w14:paraId="4FFBC713" w14:textId="00858016" w:rsidR="00024F91" w:rsidRPr="00C370EF" w:rsidRDefault="0063307C" w:rsidP="00AE59EB">
            <w:pPr>
              <w:ind w:right="261"/>
              <w:jc w:val="both"/>
              <w:rPr>
                <w:rFonts w:ascii="Times New Roman" w:eastAsia="Times New Roman" w:hAnsi="Times New Roman" w:cs="Times New Roman"/>
              </w:rPr>
            </w:pPr>
            <w:r w:rsidRPr="00C370EF">
              <w:rPr>
                <w:rFonts w:ascii="Times New Roman" w:eastAsia="Times New Roman" w:hAnsi="Times New Roman" w:cs="Times New Roman"/>
              </w:rPr>
              <w:t>3.</w:t>
            </w:r>
            <w:r w:rsidR="00024F91" w:rsidRPr="00C370EF">
              <w:rPr>
                <w:rFonts w:ascii="Times New Roman" w:eastAsia="Times New Roman" w:hAnsi="Times New Roman" w:cs="Times New Roman"/>
              </w:rPr>
              <w:t>Хамтран ажиллаж байсан: Т.</w:t>
            </w:r>
            <w:r w:rsidR="007572D1" w:rsidRPr="00C370EF">
              <w:rPr>
                <w:rFonts w:ascii="Times New Roman" w:eastAsia="Times New Roman" w:hAnsi="Times New Roman" w:cs="Times New Roman"/>
              </w:rPr>
              <w:t>Батхүлэг</w:t>
            </w:r>
          </w:p>
          <w:p w14:paraId="18D03CF8" w14:textId="1C8F7F2C" w:rsidR="0063307C" w:rsidRPr="00C370EF" w:rsidRDefault="0063307C" w:rsidP="00AE59EB">
            <w:pPr>
              <w:ind w:right="261"/>
              <w:jc w:val="both"/>
              <w:rPr>
                <w:rFonts w:ascii="Times New Roman" w:eastAsia="Times New Roman" w:hAnsi="Times New Roman" w:cs="Times New Roman"/>
              </w:rPr>
            </w:pPr>
            <w:r w:rsidRPr="00C370EF">
              <w:rPr>
                <w:rFonts w:ascii="Times New Roman" w:eastAsia="Times New Roman" w:hAnsi="Times New Roman" w:cs="Times New Roman"/>
              </w:rPr>
              <w:t>4.Хамтран ажиллаж байсан: Э.</w:t>
            </w:r>
            <w:r w:rsidR="006364E3" w:rsidRPr="00C370EF">
              <w:rPr>
                <w:rFonts w:ascii="Times New Roman" w:eastAsia="Times New Roman" w:hAnsi="Times New Roman" w:cs="Times New Roman"/>
              </w:rPr>
              <w:t>Нармандах</w:t>
            </w:r>
          </w:p>
          <w:p w14:paraId="4A6F9729" w14:textId="480E70C9" w:rsidR="005277DD" w:rsidRPr="00C370EF" w:rsidRDefault="008A6737" w:rsidP="00AE59EB">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rPr>
              <w:t>5.</w:t>
            </w:r>
            <w:r w:rsidR="005277DD" w:rsidRPr="00C370EF">
              <w:rPr>
                <w:rFonts w:ascii="Times New Roman" w:eastAsia="Times New Roman" w:hAnsi="Times New Roman" w:cs="Times New Roman"/>
              </w:rPr>
              <w:t xml:space="preserve"> Хамтран ажиллаж байсан: Б.</w:t>
            </w:r>
            <w:r w:rsidR="005277DD" w:rsidRPr="00C370EF">
              <w:rPr>
                <w:rFonts w:ascii="Times New Roman" w:eastAsia="Times New Roman" w:hAnsi="Times New Roman" w:cs="Times New Roman"/>
                <w:lang w:val="mn-MN"/>
              </w:rPr>
              <w:t>Энхчимэг</w:t>
            </w:r>
          </w:p>
        </w:tc>
      </w:tr>
      <w:tr w:rsidR="00136A7C" w:rsidRPr="00C370EF" w14:paraId="0E992E84" w14:textId="77777777" w:rsidTr="00C370EF">
        <w:tc>
          <w:tcPr>
            <w:tcW w:w="852" w:type="dxa"/>
            <w:vMerge/>
          </w:tcPr>
          <w:p w14:paraId="162ADE18" w14:textId="77777777" w:rsidR="00B300D1" w:rsidRPr="00C370EF" w:rsidRDefault="00B300D1" w:rsidP="00C370EF">
            <w:pPr>
              <w:ind w:right="261"/>
              <w:jc w:val="both"/>
              <w:rPr>
                <w:rFonts w:ascii="Times New Roman" w:hAnsi="Times New Roman" w:cs="Times New Roman"/>
                <w:lang w:val="mn-MN"/>
              </w:rPr>
            </w:pPr>
          </w:p>
        </w:tc>
        <w:tc>
          <w:tcPr>
            <w:tcW w:w="9328" w:type="dxa"/>
          </w:tcPr>
          <w:p w14:paraId="2F4C80FB" w14:textId="018E62B3" w:rsidR="00B300D1" w:rsidRPr="00C370EF" w:rsidRDefault="00B300D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Нийслэлийн шүүхийн Тамгын хэлт</w:t>
            </w:r>
            <w:r w:rsidR="00896714" w:rsidRPr="00C370EF">
              <w:rPr>
                <w:rFonts w:ascii="Times New Roman" w:eastAsia="Times New Roman" w:hAnsi="Times New Roman" w:cs="Times New Roman"/>
                <w:lang w:val="mn-MN"/>
              </w:rPr>
              <w:t>эс,</w:t>
            </w:r>
            <w:r w:rsidRPr="00C370EF">
              <w:rPr>
                <w:rFonts w:ascii="Times New Roman" w:eastAsia="Times New Roman" w:hAnsi="Times New Roman" w:cs="Times New Roman"/>
                <w:lang w:val="mn-MN"/>
              </w:rPr>
              <w:t xml:space="preserve"> </w:t>
            </w:r>
            <w:bookmarkStart w:id="4" w:name="_Hlk119591249"/>
            <w:r w:rsidRPr="00C370EF">
              <w:rPr>
                <w:rFonts w:ascii="Times New Roman" w:eastAsia="Times New Roman" w:hAnsi="Times New Roman" w:cs="Times New Roman"/>
                <w:lang w:val="mn-MN"/>
              </w:rPr>
              <w:t>Баянзүрх дүүргийн шүүх</w:t>
            </w:r>
            <w:bookmarkEnd w:id="4"/>
            <w:r w:rsidRPr="00C370EF">
              <w:rPr>
                <w:rFonts w:ascii="Times New Roman" w:eastAsia="Times New Roman" w:hAnsi="Times New Roman" w:cs="Times New Roman"/>
                <w:lang w:val="mn-MN"/>
              </w:rPr>
              <w:t>ийн шүүх хуралдааны нарийн бичгийн даргын албан тушаалд 3 жил 4 сар ажилласан. 2008.06.02.</w:t>
            </w:r>
            <w:r w:rsidR="00D90877" w:rsidRPr="00C370EF">
              <w:rPr>
                <w:rFonts w:ascii="Times New Roman" w:eastAsia="Times New Roman" w:hAnsi="Times New Roman" w:cs="Times New Roman"/>
                <w:lang w:val="mn-MN"/>
              </w:rPr>
              <w:t>- 2005.01.31</w:t>
            </w:r>
            <w:r w:rsidRPr="00C370EF">
              <w:rPr>
                <w:rFonts w:ascii="Times New Roman" w:eastAsia="Times New Roman" w:hAnsi="Times New Roman" w:cs="Times New Roman"/>
                <w:lang w:val="mn-MN"/>
              </w:rPr>
              <w:t xml:space="preserve"> </w:t>
            </w:r>
          </w:p>
          <w:p w14:paraId="24A48538" w14:textId="519C71ED" w:rsidR="00B300D1" w:rsidRPr="00C370EF" w:rsidRDefault="00B300D1" w:rsidP="00C370EF">
            <w:pPr>
              <w:ind w:right="261"/>
              <w:jc w:val="both"/>
              <w:rPr>
                <w:rFonts w:ascii="Times New Roman" w:eastAsia="Times New Roman" w:hAnsi="Times New Roman" w:cs="Times New Roman"/>
                <w:lang w:val="mn-MN"/>
              </w:rPr>
            </w:pPr>
            <w:r w:rsidRPr="00C370EF">
              <w:rPr>
                <w:rFonts w:ascii="Times New Roman" w:hAnsi="Times New Roman" w:cs="Times New Roman"/>
                <w:lang w:val="mn-MN"/>
              </w:rPr>
              <w:t xml:space="preserve">      -П</w:t>
            </w:r>
            <w:r w:rsidRPr="00C370EF">
              <w:rPr>
                <w:rFonts w:ascii="Times New Roman" w:eastAsia="Times New Roman" w:hAnsi="Times New Roman" w:cs="Times New Roman"/>
                <w:lang w:val="mn-MN"/>
              </w:rPr>
              <w:t>роцесс хууль бусад хуульд заасан чиг үүргийг хэрэгжүүлэх, шүүхийн захиргааны ажилтны ёс зүйг чанд сахих, тамгын газрын өдөр тутмын үйл ажиллагаанд идэвхтэй оролцох, шүүн таслах ажиллагааг хэвийн явуулах нөхцөлийг бүрдүүлэх, Шүүх хуралдааны бэлтгэлийг хангах, техник зохион байгуулалтын туслалцаа үзүүлэх, шүүх хуралдааны тэмдэглэл хөтлөх ажлыг хэрэгжүүлж, гүйцэтгэлийн үр дүнг тайлагнана.</w:t>
            </w:r>
          </w:p>
          <w:p w14:paraId="75B25CFF" w14:textId="6D099E07" w:rsidR="00C87CF1" w:rsidRPr="00C370EF" w:rsidRDefault="008D39C8" w:rsidP="00AE59EB">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1.</w:t>
            </w:r>
            <w:r w:rsidR="00C87CF1" w:rsidRPr="00C370EF">
              <w:rPr>
                <w:rFonts w:ascii="Times New Roman" w:eastAsia="Times New Roman" w:hAnsi="Times New Roman" w:cs="Times New Roman"/>
                <w:lang w:val="mn-MN"/>
              </w:rPr>
              <w:t xml:space="preserve">Удирдах албан тушаалтан: </w:t>
            </w:r>
            <w:r w:rsidR="00F35091" w:rsidRPr="00C370EF">
              <w:rPr>
                <w:rFonts w:ascii="Times New Roman" w:eastAsia="Times New Roman" w:hAnsi="Times New Roman" w:cs="Times New Roman"/>
                <w:lang w:val="mn-MN"/>
              </w:rPr>
              <w:t>Д.Солонго.</w:t>
            </w:r>
          </w:p>
          <w:p w14:paraId="29B2B873" w14:textId="25007452" w:rsidR="007572D1" w:rsidRPr="00C370EF" w:rsidRDefault="008D39C8" w:rsidP="00AE59EB">
            <w:pPr>
              <w:ind w:right="261"/>
              <w:jc w:val="both"/>
              <w:rPr>
                <w:rFonts w:ascii="Times New Roman" w:hAnsi="Times New Roman" w:cs="Times New Roman"/>
                <w:lang w:val="mn-MN"/>
              </w:rPr>
            </w:pPr>
            <w:r w:rsidRPr="00C370EF">
              <w:rPr>
                <w:rFonts w:ascii="Times New Roman" w:hAnsi="Times New Roman" w:cs="Times New Roman"/>
                <w:lang w:val="mn-MN"/>
              </w:rPr>
              <w:t>1.</w:t>
            </w:r>
            <w:r w:rsidR="00586C74" w:rsidRPr="00C370EF">
              <w:rPr>
                <w:rFonts w:ascii="Times New Roman" w:hAnsi="Times New Roman" w:cs="Times New Roman"/>
                <w:lang w:val="mn-MN"/>
              </w:rPr>
              <w:t>Хамтран ажиллаж байсан: Ц.Соёлмаа</w:t>
            </w:r>
          </w:p>
          <w:p w14:paraId="63FB5DB1" w14:textId="78F489EB" w:rsidR="007D4A06" w:rsidRPr="00C370EF" w:rsidRDefault="008D39C8" w:rsidP="00AE59EB">
            <w:pPr>
              <w:ind w:right="261"/>
              <w:jc w:val="both"/>
              <w:rPr>
                <w:rFonts w:ascii="Times New Roman" w:hAnsi="Times New Roman" w:cs="Times New Roman"/>
                <w:lang w:val="mn-MN"/>
              </w:rPr>
            </w:pPr>
            <w:r w:rsidRPr="00C370EF">
              <w:rPr>
                <w:rFonts w:ascii="Times New Roman" w:hAnsi="Times New Roman" w:cs="Times New Roman"/>
                <w:lang w:val="mn-MN"/>
              </w:rPr>
              <w:t>2.</w:t>
            </w:r>
            <w:r w:rsidR="007D4A06" w:rsidRPr="00C370EF">
              <w:rPr>
                <w:rFonts w:ascii="Times New Roman" w:hAnsi="Times New Roman" w:cs="Times New Roman"/>
                <w:lang w:val="mn-MN"/>
              </w:rPr>
              <w:t xml:space="preserve">Хамтран ажиллаж байсан: </w:t>
            </w:r>
            <w:r w:rsidR="0063119D" w:rsidRPr="00C370EF">
              <w:rPr>
                <w:rFonts w:ascii="Times New Roman" w:hAnsi="Times New Roman" w:cs="Times New Roman"/>
                <w:lang w:val="mn-MN"/>
              </w:rPr>
              <w:t xml:space="preserve">Э.Уянгасайхан </w:t>
            </w:r>
          </w:p>
          <w:p w14:paraId="3917F63D" w14:textId="585BF54E" w:rsidR="007572D1" w:rsidRPr="00C370EF" w:rsidRDefault="008D39C8" w:rsidP="00AE59EB">
            <w:pPr>
              <w:ind w:right="261"/>
              <w:jc w:val="both"/>
              <w:rPr>
                <w:rFonts w:ascii="Times New Roman" w:hAnsi="Times New Roman" w:cs="Times New Roman"/>
                <w:lang w:val="mn-MN"/>
              </w:rPr>
            </w:pPr>
            <w:r w:rsidRPr="00C370EF">
              <w:rPr>
                <w:rFonts w:ascii="Times New Roman" w:hAnsi="Times New Roman" w:cs="Times New Roman"/>
                <w:lang w:val="mn-MN"/>
              </w:rPr>
              <w:t>3.</w:t>
            </w:r>
            <w:r w:rsidR="007D4A06" w:rsidRPr="00C370EF">
              <w:rPr>
                <w:rFonts w:ascii="Times New Roman" w:hAnsi="Times New Roman" w:cs="Times New Roman"/>
                <w:lang w:val="mn-MN"/>
              </w:rPr>
              <w:t xml:space="preserve">Хамтран ажиллаж байсан: </w:t>
            </w:r>
            <w:r w:rsidR="00DE1EA5" w:rsidRPr="00C370EF">
              <w:rPr>
                <w:rFonts w:ascii="Times New Roman" w:hAnsi="Times New Roman" w:cs="Times New Roman"/>
                <w:lang w:val="mn-MN"/>
              </w:rPr>
              <w:t xml:space="preserve">Л.Лхагвасүрэн, </w:t>
            </w:r>
          </w:p>
          <w:p w14:paraId="20FE6907" w14:textId="5ADE919E" w:rsidR="00DE1EA5" w:rsidRPr="00C370EF" w:rsidRDefault="008D39C8" w:rsidP="00AE59EB">
            <w:pPr>
              <w:ind w:right="261"/>
              <w:jc w:val="both"/>
              <w:rPr>
                <w:rFonts w:ascii="Times New Roman" w:eastAsia="Times New Roman" w:hAnsi="Times New Roman" w:cs="Times New Roman"/>
                <w:lang w:val="mn-MN"/>
              </w:rPr>
            </w:pPr>
            <w:r w:rsidRPr="00C370EF">
              <w:rPr>
                <w:rFonts w:ascii="Times New Roman" w:hAnsi="Times New Roman" w:cs="Times New Roman"/>
                <w:lang w:val="mn-MN"/>
              </w:rPr>
              <w:t>4.</w:t>
            </w:r>
            <w:r w:rsidR="007D4A06" w:rsidRPr="00C370EF">
              <w:rPr>
                <w:rFonts w:ascii="Times New Roman" w:hAnsi="Times New Roman" w:cs="Times New Roman"/>
                <w:lang w:val="mn-MN"/>
              </w:rPr>
              <w:t xml:space="preserve">Хамтран ажиллаж байсан: </w:t>
            </w:r>
            <w:r w:rsidR="00D75E07" w:rsidRPr="00C370EF">
              <w:rPr>
                <w:rFonts w:ascii="Times New Roman" w:hAnsi="Times New Roman" w:cs="Times New Roman"/>
                <w:lang w:val="mn-MN"/>
              </w:rPr>
              <w:t>Д.</w:t>
            </w:r>
            <w:r w:rsidR="006364E3" w:rsidRPr="00C370EF">
              <w:rPr>
                <w:rFonts w:ascii="Times New Roman" w:eastAsia="Times New Roman" w:hAnsi="Times New Roman" w:cs="Times New Roman"/>
              </w:rPr>
              <w:t xml:space="preserve">Мөнгөнтуул </w:t>
            </w:r>
          </w:p>
          <w:p w14:paraId="05970B4D" w14:textId="278543E6" w:rsidR="00E42EE0" w:rsidRPr="00C370EF" w:rsidRDefault="008D39C8" w:rsidP="00AE59EB">
            <w:pPr>
              <w:ind w:right="261"/>
              <w:jc w:val="both"/>
              <w:rPr>
                <w:rFonts w:ascii="Times New Roman" w:hAnsi="Times New Roman" w:cs="Times New Roman"/>
                <w:lang w:val="mn-MN"/>
              </w:rPr>
            </w:pPr>
            <w:r w:rsidRPr="00C370EF">
              <w:rPr>
                <w:rFonts w:ascii="Times New Roman" w:hAnsi="Times New Roman" w:cs="Times New Roman"/>
                <w:lang w:val="mn-MN"/>
              </w:rPr>
              <w:t>5.</w:t>
            </w:r>
            <w:r w:rsidR="00E42EE0" w:rsidRPr="00C370EF">
              <w:rPr>
                <w:rFonts w:ascii="Times New Roman" w:hAnsi="Times New Roman" w:cs="Times New Roman"/>
                <w:lang w:val="mn-MN"/>
              </w:rPr>
              <w:t xml:space="preserve">Хамтран ажиллаж байсан: </w:t>
            </w:r>
            <w:r w:rsidR="004C3DC4" w:rsidRPr="00C370EF">
              <w:rPr>
                <w:rFonts w:ascii="Times New Roman" w:hAnsi="Times New Roman" w:cs="Times New Roman"/>
                <w:lang w:val="mn-MN"/>
              </w:rPr>
              <w:t>Г.</w:t>
            </w:r>
            <w:r w:rsidR="007572D1" w:rsidRPr="00C370EF">
              <w:rPr>
                <w:rFonts w:ascii="Times New Roman" w:hAnsi="Times New Roman" w:cs="Times New Roman"/>
                <w:lang w:val="mn-MN"/>
              </w:rPr>
              <w:t>Даваахүү</w:t>
            </w:r>
            <w:r w:rsidR="0063119D" w:rsidRPr="00C370EF">
              <w:rPr>
                <w:rFonts w:ascii="Times New Roman" w:hAnsi="Times New Roman" w:cs="Times New Roman"/>
                <w:lang w:val="mn-MN"/>
              </w:rPr>
              <w:t xml:space="preserve"> </w:t>
            </w:r>
          </w:p>
        </w:tc>
      </w:tr>
      <w:tr w:rsidR="00136A7C" w:rsidRPr="00C370EF" w14:paraId="6BDA73BB" w14:textId="77777777" w:rsidTr="00E728E7">
        <w:tc>
          <w:tcPr>
            <w:tcW w:w="852" w:type="dxa"/>
            <w:vAlign w:val="center"/>
          </w:tcPr>
          <w:p w14:paraId="24E6DA5B" w14:textId="5085C5FC" w:rsidR="00A74841" w:rsidRPr="00C370EF" w:rsidRDefault="008E5A77" w:rsidP="00E728E7">
            <w:pPr>
              <w:ind w:right="261"/>
              <w:jc w:val="center"/>
              <w:rPr>
                <w:rFonts w:ascii="Times New Roman" w:hAnsi="Times New Roman" w:cs="Times New Roman"/>
                <w:lang w:val="mn-MN"/>
              </w:rPr>
            </w:pPr>
            <w:r w:rsidRPr="00C370EF">
              <w:rPr>
                <w:rFonts w:ascii="Times New Roman" w:hAnsi="Times New Roman" w:cs="Times New Roman"/>
                <w:lang w:val="mn-MN"/>
              </w:rPr>
              <w:t>3.3</w:t>
            </w:r>
          </w:p>
        </w:tc>
        <w:tc>
          <w:tcPr>
            <w:tcW w:w="9328" w:type="dxa"/>
          </w:tcPr>
          <w:p w14:paraId="4753907A" w14:textId="50534F55" w:rsidR="00A74841" w:rsidRPr="00C370EF" w:rsidRDefault="008E5A77" w:rsidP="00C370EF">
            <w:pPr>
              <w:ind w:right="261"/>
              <w:jc w:val="both"/>
              <w:rPr>
                <w:rFonts w:ascii="Times New Roman" w:hAnsi="Times New Roman" w:cs="Times New Roman"/>
                <w:lang w:val="mn-MN"/>
              </w:rPr>
            </w:pPr>
            <w:r w:rsidRPr="00C370EF">
              <w:rPr>
                <w:rFonts w:ascii="Times New Roman" w:hAnsi="Times New Roman" w:cs="Times New Roman"/>
                <w:lang w:val="mn-MN"/>
              </w:rPr>
              <w:t>Эрх зүйчээс бусад мэргэжлээр эрхэлсэн ажил</w:t>
            </w:r>
          </w:p>
        </w:tc>
      </w:tr>
      <w:tr w:rsidR="00136A7C" w:rsidRPr="00C370EF" w14:paraId="0BCA55AA" w14:textId="77777777" w:rsidTr="00E728E7">
        <w:tc>
          <w:tcPr>
            <w:tcW w:w="852" w:type="dxa"/>
            <w:vAlign w:val="center"/>
          </w:tcPr>
          <w:p w14:paraId="1B68038D" w14:textId="77777777" w:rsidR="008E5A77" w:rsidRPr="00C370EF" w:rsidRDefault="008E5A77" w:rsidP="00E728E7">
            <w:pPr>
              <w:ind w:right="261"/>
              <w:jc w:val="center"/>
              <w:rPr>
                <w:rFonts w:ascii="Times New Roman" w:hAnsi="Times New Roman" w:cs="Times New Roman"/>
                <w:lang w:val="mn-MN"/>
              </w:rPr>
            </w:pPr>
          </w:p>
        </w:tc>
        <w:tc>
          <w:tcPr>
            <w:tcW w:w="9328" w:type="dxa"/>
          </w:tcPr>
          <w:p w14:paraId="4160FCC5" w14:textId="5477E012" w:rsidR="008E5A77" w:rsidRPr="00C370EF" w:rsidRDefault="008E5A7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color w:val="000000"/>
                <w:lang w:val="mn-MN"/>
              </w:rPr>
              <w:t>Нийслэлийн шүүхийн Тамгын хэлт</w:t>
            </w:r>
            <w:r w:rsidR="00896714" w:rsidRPr="00C370EF">
              <w:rPr>
                <w:rFonts w:ascii="Times New Roman" w:eastAsia="Times New Roman" w:hAnsi="Times New Roman" w:cs="Times New Roman"/>
                <w:color w:val="000000"/>
                <w:lang w:val="mn-MN"/>
              </w:rPr>
              <w:t>эс,</w:t>
            </w:r>
            <w:r w:rsidRPr="00C370EF">
              <w:rPr>
                <w:rFonts w:ascii="Times New Roman" w:eastAsia="Times New Roman" w:hAnsi="Times New Roman" w:cs="Times New Roman"/>
                <w:color w:val="000000"/>
                <w:lang w:val="mn-MN"/>
              </w:rPr>
              <w:t xml:space="preserve"> Баянзүрх дүүргийн шүүхийн бичиг хүргэгчээ</w:t>
            </w:r>
            <w:r w:rsidR="00D07115" w:rsidRPr="00C370EF">
              <w:rPr>
                <w:rFonts w:ascii="Times New Roman" w:eastAsia="Times New Roman" w:hAnsi="Times New Roman" w:cs="Times New Roman"/>
                <w:color w:val="000000"/>
                <w:lang w:val="mn-MN"/>
              </w:rPr>
              <w:t>р 9 сар ажилласан.</w:t>
            </w:r>
            <w:r w:rsidRPr="00C370EF">
              <w:rPr>
                <w:rFonts w:ascii="Times New Roman" w:eastAsia="Times New Roman" w:hAnsi="Times New Roman" w:cs="Times New Roman"/>
                <w:color w:val="000000"/>
                <w:lang w:val="mn-MN"/>
              </w:rPr>
              <w:t xml:space="preserve">  </w:t>
            </w:r>
            <w:r w:rsidRPr="00C370EF">
              <w:rPr>
                <w:rFonts w:ascii="Times New Roman" w:eastAsia="Times New Roman" w:hAnsi="Times New Roman" w:cs="Times New Roman"/>
                <w:lang w:val="mn-MN"/>
              </w:rPr>
              <w:t>2005.10</w:t>
            </w:r>
            <w:r w:rsidR="00D07115" w:rsidRPr="00C370EF">
              <w:rPr>
                <w:rFonts w:ascii="Times New Roman" w:eastAsia="Times New Roman" w:hAnsi="Times New Roman" w:cs="Times New Roman"/>
                <w:lang w:val="mn-MN"/>
              </w:rPr>
              <w:t>.19</w:t>
            </w:r>
            <w:r w:rsidR="00D90877" w:rsidRPr="00C370EF">
              <w:rPr>
                <w:rFonts w:ascii="Times New Roman" w:eastAsia="Times New Roman" w:hAnsi="Times New Roman" w:cs="Times New Roman"/>
                <w:lang w:val="mn-MN"/>
              </w:rPr>
              <w:t>-2005.01.31</w:t>
            </w:r>
          </w:p>
          <w:p w14:paraId="005D0661" w14:textId="6C8F4CCA" w:rsidR="008E5A77" w:rsidRPr="00C370EF" w:rsidRDefault="008E5A7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D07115" w:rsidRPr="00C370EF">
              <w:rPr>
                <w:rFonts w:ascii="Times New Roman" w:hAnsi="Times New Roman" w:cs="Times New Roman"/>
                <w:lang w:val="mn-MN"/>
              </w:rPr>
              <w:t>Шүүхээс төрийн байгууллага, аж ахуйн нэгж, иргэн, хуулийн этгээдэд хүргүүлэхээр явуулсан шүүхийн шийдвэр, баримт бичгийг түргэн шуурхай хүргэж холбогдох ажилтанд мэдэ</w:t>
            </w:r>
            <w:r w:rsidR="008D6159" w:rsidRPr="00C370EF">
              <w:rPr>
                <w:rFonts w:ascii="Times New Roman" w:hAnsi="Times New Roman" w:cs="Times New Roman"/>
                <w:lang w:val="mn-MN"/>
              </w:rPr>
              <w:t>г</w:t>
            </w:r>
            <w:r w:rsidR="00D07115" w:rsidRPr="00C370EF">
              <w:rPr>
                <w:rFonts w:ascii="Times New Roman" w:hAnsi="Times New Roman" w:cs="Times New Roman"/>
                <w:lang w:val="mn-MN"/>
              </w:rPr>
              <w:t xml:space="preserve">дэх, бүртгэл судалгааг хийх, төрийн болон албаны нууцыг чандлан хадгалах, </w:t>
            </w:r>
            <w:r w:rsidR="0018382D" w:rsidRPr="00C370EF">
              <w:rPr>
                <w:rFonts w:ascii="Times New Roman" w:hAnsi="Times New Roman" w:cs="Times New Roman"/>
                <w:lang w:val="mn-MN"/>
              </w:rPr>
              <w:t>шүүн таслах болон шүүхийн Тамгын газрын үйл ажиллагааны хэвийн тасралтгүй байдлыг хангахад баримт бичиг хүргэж, техникийн үйлчилгээ үзүүлж, гүйцэтгэлийн үр дүнг шүүхийн Тамгын газрын даргын өмнө хариуцан тайлагнана.</w:t>
            </w:r>
          </w:p>
        </w:tc>
      </w:tr>
      <w:tr w:rsidR="00136A7C" w:rsidRPr="00C370EF" w14:paraId="5146BCB1" w14:textId="77777777" w:rsidTr="00E728E7">
        <w:tc>
          <w:tcPr>
            <w:tcW w:w="852" w:type="dxa"/>
            <w:vAlign w:val="center"/>
          </w:tcPr>
          <w:p w14:paraId="20B8CB82" w14:textId="7ED270D3" w:rsidR="008E5A77" w:rsidRPr="00C370EF" w:rsidRDefault="00407560" w:rsidP="00E728E7">
            <w:pPr>
              <w:ind w:right="261"/>
              <w:jc w:val="center"/>
              <w:rPr>
                <w:rFonts w:ascii="Times New Roman" w:hAnsi="Times New Roman" w:cs="Times New Roman"/>
                <w:lang w:val="mn-MN"/>
              </w:rPr>
            </w:pPr>
            <w:r w:rsidRPr="00C370EF">
              <w:rPr>
                <w:rFonts w:ascii="Times New Roman" w:hAnsi="Times New Roman" w:cs="Times New Roman"/>
                <w:lang w:val="mn-MN"/>
              </w:rPr>
              <w:t>3.4</w:t>
            </w:r>
          </w:p>
        </w:tc>
        <w:tc>
          <w:tcPr>
            <w:tcW w:w="9328" w:type="dxa"/>
          </w:tcPr>
          <w:p w14:paraId="45085B06" w14:textId="77777777" w:rsidR="008E5A77" w:rsidRPr="00C370EF" w:rsidRDefault="0018382D" w:rsidP="00C370EF">
            <w:pPr>
              <w:ind w:right="261"/>
              <w:jc w:val="both"/>
              <w:rPr>
                <w:rFonts w:ascii="Times New Roman" w:hAnsi="Times New Roman" w:cs="Times New Roman"/>
                <w:lang w:val="mn-MN"/>
              </w:rPr>
            </w:pPr>
            <w:bookmarkStart w:id="5" w:name="_Hlk211793414"/>
            <w:r w:rsidRPr="00C370EF">
              <w:rPr>
                <w:rFonts w:ascii="Times New Roman" w:hAnsi="Times New Roman" w:cs="Times New Roman"/>
                <w:lang w:val="mn-MN"/>
              </w:rPr>
              <w:t>Хууль зүй</w:t>
            </w:r>
            <w:r w:rsidR="005D6E63" w:rsidRPr="00C370EF">
              <w:rPr>
                <w:rFonts w:ascii="Times New Roman" w:hAnsi="Times New Roman" w:cs="Times New Roman"/>
                <w:lang w:val="mn-MN"/>
              </w:rPr>
              <w:t>н</w:t>
            </w:r>
            <w:r w:rsidRPr="00C370EF">
              <w:rPr>
                <w:rFonts w:ascii="Times New Roman" w:hAnsi="Times New Roman" w:cs="Times New Roman"/>
                <w:lang w:val="mn-MN"/>
              </w:rPr>
              <w:t xml:space="preserve"> өндөр мэргэшилтэй.</w:t>
            </w:r>
          </w:p>
          <w:bookmarkEnd w:id="5"/>
          <w:p w14:paraId="6C98D95C" w14:textId="77777777" w:rsidR="00E47AEA" w:rsidRPr="00C370EF" w:rsidRDefault="00E47AEA" w:rsidP="00C370EF">
            <w:pPr>
              <w:ind w:right="261"/>
              <w:jc w:val="both"/>
              <w:rPr>
                <w:rFonts w:ascii="Times New Roman" w:hAnsi="Times New Roman" w:cs="Times New Roman"/>
              </w:rPr>
            </w:pPr>
            <w:r w:rsidRPr="00C370EF">
              <w:rPr>
                <w:rFonts w:ascii="Times New Roman" w:hAnsi="Times New Roman" w:cs="Times New Roman"/>
              </w:rPr>
              <w:t>Хүсэлт гаргагчийг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ED77E1B"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t xml:space="preserve">-үйл ажиллагааны нэр, эрхэлсэн газар, хугацаа; </w:t>
            </w:r>
          </w:p>
          <w:p w14:paraId="6C0DA9FF"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t xml:space="preserve">-үйл ажиллагааны гол агуулга; </w:t>
            </w:r>
          </w:p>
          <w:p w14:paraId="633F93D2"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t xml:space="preserve">-үйл ажиллагааны үр дүн, түүний жишээ; </w:t>
            </w:r>
          </w:p>
          <w:p w14:paraId="1916C69E"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19CE6162"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6C63F1F9" w14:textId="1D7AB91B" w:rsidR="00E47AEA" w:rsidRPr="00C370EF" w:rsidRDefault="00E47AEA" w:rsidP="00C370EF">
            <w:pPr>
              <w:ind w:right="261"/>
              <w:jc w:val="both"/>
              <w:rPr>
                <w:rFonts w:ascii="Times New Roman" w:hAnsi="Times New Roman" w:cs="Times New Roman"/>
                <w:lang w:val="mn-MN"/>
              </w:rPr>
            </w:pPr>
            <w:r w:rsidRPr="00C370EF">
              <w:rPr>
                <w:rFonts w:ascii="Times New Roman" w:hAnsi="Times New Roman" w:cs="Times New Roman"/>
              </w:rPr>
              <w:t>-хэвлэгдсэн бол эх сурвалжийн ишлэл, түүний хуулбар.</w:t>
            </w:r>
          </w:p>
        </w:tc>
      </w:tr>
      <w:tr w:rsidR="00136A7C" w:rsidRPr="00C370EF" w14:paraId="374A34B4" w14:textId="77777777" w:rsidTr="00C370EF">
        <w:tc>
          <w:tcPr>
            <w:tcW w:w="852" w:type="dxa"/>
          </w:tcPr>
          <w:p w14:paraId="7FCDDE28" w14:textId="77777777" w:rsidR="00407560" w:rsidRPr="00C370EF" w:rsidRDefault="00407560" w:rsidP="00C370EF">
            <w:pPr>
              <w:ind w:right="261"/>
              <w:rPr>
                <w:rFonts w:ascii="Times New Roman" w:hAnsi="Times New Roman" w:cs="Times New Roman"/>
                <w:lang w:val="mn-MN"/>
              </w:rPr>
            </w:pPr>
          </w:p>
        </w:tc>
        <w:tc>
          <w:tcPr>
            <w:tcW w:w="9328" w:type="dxa"/>
          </w:tcPr>
          <w:p w14:paraId="79BD5C68" w14:textId="6CF67CF2" w:rsidR="004A38E1" w:rsidRPr="00C370EF" w:rsidRDefault="004A38E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6F0F1A" w:rsidRPr="00C370EF">
              <w:rPr>
                <w:rFonts w:ascii="Times New Roman" w:hAnsi="Times New Roman" w:cs="Times New Roman"/>
                <w:lang w:val="mn-MN"/>
              </w:rPr>
              <w:t xml:space="preserve">Хүсэлт гаргагч нь Монгол Улсын Төрийн албаны зөвлөлийн 2022 оны 03 дугаар сарын 01-ний өдрийн 95 дугаар “нэр дэвшүүлж, санал болгох тухай” </w:t>
            </w:r>
            <w:r w:rsidR="0029521C" w:rsidRPr="00C370EF">
              <w:rPr>
                <w:rFonts w:ascii="Times New Roman" w:hAnsi="Times New Roman" w:cs="Times New Roman"/>
                <w:lang w:val="mn-MN"/>
              </w:rPr>
              <w:t xml:space="preserve">тогтоолыг хэрэгжилтийг хангаж, МУ-ын Шүүхийн ерөнхий зөвлөлийн 2022.03.17-ны өдрийн 61 дүгээр тушаалаар </w:t>
            </w:r>
            <w:r w:rsidR="007E25B7" w:rsidRPr="00C370EF">
              <w:rPr>
                <w:rFonts w:ascii="Times New Roman" w:hAnsi="Times New Roman" w:cs="Times New Roman"/>
                <w:lang w:val="mn-MN"/>
              </w:rPr>
              <w:t>Монгол Улсын Төрийн албаны тухай хуульд заас</w:t>
            </w:r>
            <w:r w:rsidR="0029521C" w:rsidRPr="00C370EF">
              <w:rPr>
                <w:rFonts w:ascii="Times New Roman" w:hAnsi="Times New Roman" w:cs="Times New Roman"/>
                <w:lang w:val="mn-MN"/>
              </w:rPr>
              <w:t xml:space="preserve">ан болзол шаардлагыг хангаж </w:t>
            </w:r>
            <w:r w:rsidR="00115BAC" w:rsidRPr="00C370EF">
              <w:rPr>
                <w:rFonts w:ascii="Times New Roman" w:hAnsi="Times New Roman" w:cs="Times New Roman"/>
                <w:lang w:val="mn-MN"/>
              </w:rPr>
              <w:t xml:space="preserve">төрийн захиргааны эрхэлсэн </w:t>
            </w:r>
            <w:r w:rsidR="0029521C" w:rsidRPr="00C370EF">
              <w:rPr>
                <w:rFonts w:ascii="Times New Roman" w:hAnsi="Times New Roman" w:cs="Times New Roman"/>
                <w:lang w:val="mn-MN"/>
              </w:rPr>
              <w:t xml:space="preserve">түшмэлийн албан тушаалд томилогдсон. </w:t>
            </w:r>
          </w:p>
          <w:p w14:paraId="54BB3C52" w14:textId="123B73BB" w:rsidR="004A38E1" w:rsidRPr="00C370EF" w:rsidRDefault="004A38E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132638" w:rsidRPr="00C370EF">
              <w:rPr>
                <w:rFonts w:ascii="Times New Roman" w:hAnsi="Times New Roman" w:cs="Times New Roman"/>
                <w:b/>
                <w:bCs/>
                <w:lang w:val="mn-MN"/>
              </w:rPr>
              <w:t>Нэг</w:t>
            </w:r>
            <w:r w:rsidR="00132638" w:rsidRPr="00C370EF">
              <w:rPr>
                <w:rFonts w:ascii="Times New Roman" w:hAnsi="Times New Roman" w:cs="Times New Roman"/>
                <w:lang w:val="mn-MN"/>
              </w:rPr>
              <w:t>:</w:t>
            </w:r>
            <w:r w:rsidRPr="00C370EF">
              <w:rPr>
                <w:rFonts w:ascii="Times New Roman" w:hAnsi="Times New Roman" w:cs="Times New Roman"/>
                <w:lang w:val="mn-MN"/>
              </w:rPr>
              <w:t xml:space="preserve"> Монгол Улсын Дотоод хэргийн их сургуулийн тэргүүн дэд захирлын 2025 оны 02 дугаар сарын</w:t>
            </w:r>
            <w:r w:rsidR="00D715AC" w:rsidRPr="00C370EF">
              <w:rPr>
                <w:rFonts w:ascii="Times New Roman" w:hAnsi="Times New Roman" w:cs="Times New Roman"/>
                <w:lang w:val="mn-MN"/>
              </w:rPr>
              <w:t xml:space="preserve"> </w:t>
            </w:r>
            <w:r w:rsidRPr="00C370EF">
              <w:rPr>
                <w:rFonts w:ascii="Times New Roman" w:hAnsi="Times New Roman" w:cs="Times New Roman"/>
                <w:lang w:val="mn-MN"/>
              </w:rPr>
              <w:t>03-ны өдрийн А/29 дугаар тушаалаар судалгааны ажлаа “Шүүхийн үйл ажиллагаа нээлттэй, ил тод байх зарчим, хэрэгжилт” сэдвээр батлуул</w:t>
            </w:r>
            <w:r w:rsidR="00E24C18" w:rsidRPr="00C370EF">
              <w:rPr>
                <w:rFonts w:ascii="Times New Roman" w:hAnsi="Times New Roman" w:cs="Times New Roman"/>
                <w:lang w:val="mn-MN"/>
              </w:rPr>
              <w:t>ж, судалгааны ажлыг эхлүүлээд байна.</w:t>
            </w:r>
          </w:p>
          <w:p w14:paraId="2355D1A4" w14:textId="5693E559" w:rsidR="00C10124" w:rsidRPr="00C370EF" w:rsidRDefault="00E6677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2C0B85" w:rsidRPr="00C370EF">
              <w:rPr>
                <w:rFonts w:ascii="Times New Roman" w:hAnsi="Times New Roman" w:cs="Times New Roman"/>
                <w:lang w:val="mn-MN"/>
              </w:rPr>
              <w:t xml:space="preserve">Үр дүнгийн жишээ: </w:t>
            </w:r>
            <w:r w:rsidR="004A38E1" w:rsidRPr="00C370EF">
              <w:rPr>
                <w:rFonts w:ascii="Times New Roman" w:hAnsi="Times New Roman" w:cs="Times New Roman"/>
                <w:lang w:val="mn-MN"/>
              </w:rPr>
              <w:t xml:space="preserve">     </w:t>
            </w:r>
            <w:r w:rsidR="00A62E79" w:rsidRPr="00C370EF">
              <w:rPr>
                <w:rFonts w:ascii="Times New Roman" w:hAnsi="Times New Roman" w:cs="Times New Roman"/>
                <w:lang w:val="mn-MN"/>
              </w:rPr>
              <w:t xml:space="preserve">  </w:t>
            </w:r>
          </w:p>
          <w:p w14:paraId="01BA396F" w14:textId="3BC31557" w:rsidR="00581BCB" w:rsidRPr="00C370EF" w:rsidRDefault="00581BCB" w:rsidP="00C370EF">
            <w:pPr>
              <w:ind w:right="261"/>
              <w:jc w:val="both"/>
              <w:rPr>
                <w:rFonts w:ascii="Times New Roman" w:hAnsi="Times New Roman" w:cs="Times New Roman"/>
                <w:lang w:val="mn-MN"/>
              </w:rPr>
            </w:pPr>
            <w:r w:rsidRPr="00C370EF">
              <w:rPr>
                <w:rFonts w:ascii="Times New Roman" w:hAnsi="Times New Roman" w:cs="Times New Roman"/>
                <w:lang w:val="mn-MN"/>
              </w:rPr>
              <w:t>1.1 “Шүүхийн шийдвэрийн цахим санд хиймэл оюун ухааныг нэвтрүүлэх хэрэгцээ шаардлага” “Шүүх эрх мэдэл эмхэтгэл” 2025 он №2 33-48 дахь тал /бүрэн эхээр хавсаргав/</w:t>
            </w:r>
          </w:p>
          <w:p w14:paraId="55B4BE2E" w14:textId="6AD244D7" w:rsidR="00C10124"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2</w:t>
            </w:r>
            <w:r w:rsidRPr="00C370EF">
              <w:rPr>
                <w:rFonts w:ascii="Times New Roman" w:hAnsi="Times New Roman" w:cs="Times New Roman"/>
                <w:lang w:val="mn-MN"/>
              </w:rPr>
              <w:t xml:space="preserve">. “Иргэдийн оролцоо ба шүүхийн үйл ажиллагааны нээлттэй ил тод байдал” “Шүүх эрх мэдэл эмхэтгэл” 2025 </w:t>
            </w:r>
            <w:r w:rsidR="00581BCB" w:rsidRPr="00C370EF">
              <w:rPr>
                <w:rFonts w:ascii="Times New Roman" w:hAnsi="Times New Roman" w:cs="Times New Roman"/>
                <w:lang w:val="mn-MN"/>
              </w:rPr>
              <w:t xml:space="preserve">он </w:t>
            </w:r>
            <w:r w:rsidRPr="00C370EF">
              <w:rPr>
                <w:rFonts w:ascii="Times New Roman" w:hAnsi="Times New Roman" w:cs="Times New Roman"/>
                <w:lang w:val="mn-MN"/>
              </w:rPr>
              <w:t>№1 6-25 дахь тал /бүрэн эхээр хавсаргав/</w:t>
            </w:r>
          </w:p>
          <w:p w14:paraId="11F0C5E7" w14:textId="0552C4C8" w:rsidR="00C10124"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3</w:t>
            </w:r>
            <w:r w:rsidRPr="00C370EF">
              <w:rPr>
                <w:rFonts w:ascii="Times New Roman" w:hAnsi="Times New Roman" w:cs="Times New Roman"/>
                <w:lang w:val="mn-MN"/>
              </w:rPr>
              <w:t>. “Эрх зүйн процесст хиймэл оюун ухааныг нэвтрүүлэх хэрэгцээ шаардлага” Дотоод хэргийн их сургуулиас эрхлэн гаргадаг “Олон улсын эрдэм шинжилгээний хурлын илтгэлийн эмхэтгэл 1” 2025 он</w:t>
            </w:r>
            <w:r w:rsidR="00581BCB" w:rsidRPr="00C370EF">
              <w:rPr>
                <w:rFonts w:ascii="Times New Roman" w:hAnsi="Times New Roman" w:cs="Times New Roman"/>
                <w:lang w:val="mn-MN"/>
              </w:rPr>
              <w:t xml:space="preserve"> 35</w:t>
            </w:r>
            <w:r w:rsidRPr="00C370EF">
              <w:rPr>
                <w:rFonts w:ascii="Times New Roman" w:hAnsi="Times New Roman" w:cs="Times New Roman"/>
                <w:lang w:val="mn-MN"/>
              </w:rPr>
              <w:t>-</w:t>
            </w:r>
            <w:r w:rsidR="00581BCB" w:rsidRPr="00C370EF">
              <w:rPr>
                <w:rFonts w:ascii="Times New Roman" w:hAnsi="Times New Roman" w:cs="Times New Roman"/>
                <w:lang w:val="mn-MN"/>
              </w:rPr>
              <w:t>44</w:t>
            </w:r>
            <w:r w:rsidRPr="00C370EF">
              <w:rPr>
                <w:rFonts w:ascii="Times New Roman" w:hAnsi="Times New Roman" w:cs="Times New Roman"/>
                <w:lang w:val="mn-MN"/>
              </w:rPr>
              <w:t xml:space="preserve"> дахь тал /бүрэн эхээр хавсаргав/</w:t>
            </w:r>
          </w:p>
          <w:p w14:paraId="774DEA9B" w14:textId="53EFA857" w:rsidR="00C10124"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4</w:t>
            </w:r>
            <w:r w:rsidRPr="00C370EF">
              <w:rPr>
                <w:rFonts w:ascii="Times New Roman" w:hAnsi="Times New Roman" w:cs="Times New Roman"/>
                <w:lang w:val="mn-MN"/>
              </w:rPr>
              <w:t xml:space="preserve">.“Иргэдийн оролцоо ба шүүхийн үйл ажиллагааны нээлттэй, ил тод байдал судалгааны тайлан”, “Шүүхийн шийдвэрийн цахим сан ба шүүхийн үйлчилгээний </w:t>
            </w:r>
            <w:r w:rsidRPr="00C370EF">
              <w:rPr>
                <w:rFonts w:ascii="Times New Roman" w:hAnsi="Times New Roman" w:cs="Times New Roman"/>
                <w:lang w:val="mn-MN"/>
              </w:rPr>
              <w:lastRenderedPageBreak/>
              <w:t>хүртээмж” судалгааны тайланг шүүхийн нээлттэй, ил тод байдлыг хангах хөтөлбөр батлахад ажлын хэрэгцээнд 2024 оны 12 дугаар сарын 10-ны өдрийн 277 тоот албан бичгээр 1 зорилго, 3 зорилтын хүрээнд арга хэмжээний саналыг дэвшүүлж хүргүүлсэн. Энэ саналын хамт тухайн албан бичгийн хавсралтаар докторын судалгааны ажлын хүрээнд 63 хуудас хоёр судалгааны тайланг хавсарган ажлын хэрэгцээнд ашиглуулахаар хүргүүлсэн.</w:t>
            </w:r>
          </w:p>
          <w:p w14:paraId="3927705C" w14:textId="0266E842" w:rsidR="00C10124"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5</w:t>
            </w:r>
            <w:r w:rsidRPr="00C370EF">
              <w:rPr>
                <w:rFonts w:ascii="Times New Roman" w:hAnsi="Times New Roman" w:cs="Times New Roman"/>
                <w:lang w:val="mn-MN"/>
              </w:rPr>
              <w:t>.Шүүхийн ил тод байдал, шударга ёс, иргэдийн итгэлийг нэмэгдүүлэх, эрх зүйн мэдлэг, мэдээлэлд тэгш хүртээмжтэй орчныг бүрдүүлэх нь шүүх эрх мэдлийн шинэ шатны хөгжилд чухал хувь нэмэр оруулах ач холбогдолтой гэж үзээд Шүүх эрх мэдлийн хөгжлийн бодлогын баримт бичиг, Шүүхэд мэдээллийн технологи, шүүхийн үйлчилгээ, удирдлагын шинэ хэлбэрийг нэвтрүүлэх нэгдсэн бодлогын хүрээнд “Шүүхийн цахимжилтын зөөлөн дэд бүтцийг боловсруулж, нэвтрүүлэх ажил эхэлсэнтэй холбогдуулан “Шүүхийн шийдвэрийн цахим сангийн хэрэглээ, өнөөгийн нөхцөл байдалд хийсэн судалгааны тайлан”-г ажлын хэрэгцээнд ашиглуулахаар 2024 оны 12 дугаар сарын 10-ны өдрийн 273 дугаар албан бичгээр Шүүхийн ерөнхий зөвлөлийн дарга Р.Онончимэг, Цахимжилт хариуцсан ажлын хэсэгт хүргүүлсэн.</w:t>
            </w:r>
          </w:p>
          <w:p w14:paraId="516422A6" w14:textId="3ED74D94" w:rsidR="00C73AAB" w:rsidRPr="00C370EF" w:rsidRDefault="00A62E79"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6</w:t>
            </w:r>
            <w:r w:rsidRPr="00C370EF">
              <w:rPr>
                <w:rFonts w:ascii="Times New Roman" w:hAnsi="Times New Roman" w:cs="Times New Roman"/>
                <w:lang w:val="mn-MN"/>
              </w:rPr>
              <w:t xml:space="preserve">. </w:t>
            </w:r>
            <w:r w:rsidR="002D1AE8" w:rsidRPr="00C370EF">
              <w:rPr>
                <w:rFonts w:ascii="Times New Roman" w:hAnsi="Times New Roman" w:cs="Times New Roman"/>
                <w:lang w:val="mn-MN"/>
              </w:rPr>
              <w:t xml:space="preserve">Шүүхийн ерөнхий зөвлөлийн даргад 2024 оны 01 дүгээр сарын 29-ний өдрийн 30 дугаар албан бичгээр Шүүхийн ерөнхий зөвлөлийн 2022 оны 39 дүгээр тогтоолоор баталсан “Шүүхийн шийдвэрийг цахим хуудаст байршуулах журам”-ын холбогдох заалтад өөрчлөл оруулах тухай саналыг хүргүүлсэн. Уг саналаар “Захиргааны хэргийн шүүхэд харьяалагдах маргааны онцлогийг харгалзан уг журмын </w:t>
            </w:r>
            <w:r w:rsidR="00C73AAB" w:rsidRPr="00C370EF">
              <w:rPr>
                <w:rFonts w:ascii="Times New Roman" w:hAnsi="Times New Roman" w:cs="Times New Roman"/>
                <w:lang w:val="mn-MN"/>
              </w:rPr>
              <w:t>холбогдох</w:t>
            </w:r>
            <w:r w:rsidR="002D1AE8" w:rsidRPr="00C370EF">
              <w:rPr>
                <w:rFonts w:ascii="Times New Roman" w:hAnsi="Times New Roman" w:cs="Times New Roman"/>
                <w:lang w:val="mn-MN"/>
              </w:rPr>
              <w:t xml:space="preserve"> заалтад өөрчлөлт оруулж, төрийн байгууллага болон нийтийн албан тушаалын нэрийг нууцлах шаардлагагүй болох талаар хуулийн холбогдох заалт, судалгаатай хүргүүл</w:t>
            </w:r>
            <w:r w:rsidR="00A10E74" w:rsidRPr="00C370EF">
              <w:rPr>
                <w:rFonts w:ascii="Times New Roman" w:hAnsi="Times New Roman" w:cs="Times New Roman"/>
                <w:lang w:val="mn-MN"/>
              </w:rPr>
              <w:t>сэн.</w:t>
            </w:r>
          </w:p>
          <w:p w14:paraId="412F0EF7" w14:textId="3913BEE3" w:rsidR="00C10124" w:rsidRPr="00C370EF" w:rsidRDefault="00C73AA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10E74" w:rsidRPr="00C370EF">
              <w:rPr>
                <w:rFonts w:ascii="Times New Roman" w:hAnsi="Times New Roman" w:cs="Times New Roman"/>
                <w:lang w:val="mn-MN"/>
              </w:rPr>
              <w:t xml:space="preserve"> Улмаар ШЕЗ-</w:t>
            </w:r>
            <w:r w:rsidRPr="00C370EF">
              <w:rPr>
                <w:rFonts w:ascii="Times New Roman" w:hAnsi="Times New Roman" w:cs="Times New Roman"/>
                <w:lang w:val="mn-MN"/>
              </w:rPr>
              <w:t>д саналыг</w:t>
            </w:r>
            <w:r w:rsidR="00A10E74" w:rsidRPr="00C370EF">
              <w:rPr>
                <w:rFonts w:ascii="Times New Roman" w:hAnsi="Times New Roman" w:cs="Times New Roman"/>
                <w:lang w:val="mn-MN"/>
              </w:rPr>
              <w:t xml:space="preserve"> 2024 оны</w:t>
            </w:r>
            <w:r w:rsidRPr="00C370EF">
              <w:rPr>
                <w:rFonts w:ascii="Times New Roman" w:hAnsi="Times New Roman" w:cs="Times New Roman"/>
                <w:lang w:val="mn-MN"/>
              </w:rPr>
              <w:t xml:space="preserve"> 03 дугаар сарын 05-ны хүргүүлснээр Шүүхийн ерөнхий зөвлөлийн 2024 оны 94 дүгээр тогтоолоор</w:t>
            </w:r>
            <w:r w:rsidR="00A10E74" w:rsidRPr="00C370EF">
              <w:rPr>
                <w:rFonts w:ascii="Times New Roman" w:hAnsi="Times New Roman" w:cs="Times New Roman"/>
                <w:lang w:val="mn-MN"/>
              </w:rPr>
              <w:t xml:space="preserve"> “Шүүхийн шийдвэрийн </w:t>
            </w:r>
            <w:r w:rsidRPr="00C370EF">
              <w:rPr>
                <w:rFonts w:ascii="Times New Roman" w:hAnsi="Times New Roman" w:cs="Times New Roman"/>
                <w:lang w:val="mn-MN"/>
              </w:rPr>
              <w:t>цахим хуудаст байршуулах журам”-д “Захиргааны хэргийн оролцогч нь захиргааны байгууллага бол түүний нэр, үйл ажиллагаа явуулж байгаа хаягийг шүүхийн шийдвэрт нууцлахгүй” гэж нэмэлт, өөрчлөлт оруулж бат</w:t>
            </w:r>
            <w:r w:rsidR="00E96E92" w:rsidRPr="00C370EF">
              <w:rPr>
                <w:rFonts w:ascii="Times New Roman" w:hAnsi="Times New Roman" w:cs="Times New Roman"/>
                <w:lang w:val="mn-MN"/>
              </w:rPr>
              <w:t>луул</w:t>
            </w:r>
            <w:r w:rsidRPr="00C370EF">
              <w:rPr>
                <w:rFonts w:ascii="Times New Roman" w:hAnsi="Times New Roman" w:cs="Times New Roman"/>
                <w:lang w:val="mn-MN"/>
              </w:rPr>
              <w:t xml:space="preserve">сан. </w:t>
            </w:r>
          </w:p>
          <w:p w14:paraId="3DF47550" w14:textId="17B9F54A" w:rsidR="00D715AC"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7</w:t>
            </w:r>
            <w:r w:rsidRPr="00C370EF">
              <w:rPr>
                <w:rFonts w:ascii="Times New Roman" w:hAnsi="Times New Roman" w:cs="Times New Roman"/>
                <w:lang w:val="mn-MN"/>
              </w:rPr>
              <w:t>.</w:t>
            </w:r>
            <w:r w:rsidR="00D715AC" w:rsidRPr="00C370EF">
              <w:rPr>
                <w:rFonts w:ascii="Times New Roman" w:hAnsi="Times New Roman" w:cs="Times New Roman"/>
                <w:lang w:val="mn-MN"/>
              </w:rPr>
              <w:t xml:space="preserve">“Иргэдийн оролцоо ба шүүхийн үйл ажиллагааны нээлттэй ил тод байдал” Law Enforcement theoretical and methodological quarterly journal 2024 №3 /38/ 168-182 дахь тал /бүрэн эхээр хавсаргав/        </w:t>
            </w:r>
          </w:p>
          <w:p w14:paraId="63BB843D" w14:textId="3E8A9ECE" w:rsidR="0066738A" w:rsidRPr="00C370EF" w:rsidRDefault="00433F7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DF5781" w:rsidRPr="00C370EF">
              <w:rPr>
                <w:rFonts w:ascii="Times New Roman" w:hAnsi="Times New Roman" w:cs="Times New Roman"/>
                <w:lang w:val="mn-MN"/>
              </w:rPr>
              <w:t>Хамтран ажилласан</w:t>
            </w:r>
            <w:r w:rsidRPr="00C370EF">
              <w:rPr>
                <w:rFonts w:ascii="Times New Roman" w:hAnsi="Times New Roman" w:cs="Times New Roman"/>
                <w:lang w:val="mn-MN"/>
              </w:rPr>
              <w:t xml:space="preserve">: Удирдах албан тушаалтны нэр: Д. Зүмбэрэллхам, /2021.12-2022.12 он </w:t>
            </w:r>
          </w:p>
          <w:p w14:paraId="37454A7E" w14:textId="66FB0CEA" w:rsidR="000F1848" w:rsidRPr="00C370EF" w:rsidRDefault="00760F32" w:rsidP="00C370EF">
            <w:pPr>
              <w:ind w:right="261"/>
              <w:jc w:val="both"/>
              <w:rPr>
                <w:rFonts w:ascii="Times New Roman" w:hAnsi="Times New Roman" w:cs="Times New Roman"/>
              </w:rPr>
            </w:pPr>
            <w:r w:rsidRPr="00C370EF">
              <w:rPr>
                <w:rFonts w:ascii="Times New Roman" w:hAnsi="Times New Roman" w:cs="Times New Roman"/>
              </w:rPr>
              <w:t xml:space="preserve">   </w:t>
            </w:r>
            <w:r w:rsidR="000F1848" w:rsidRPr="00C370EF">
              <w:rPr>
                <w:rFonts w:ascii="Times New Roman" w:hAnsi="Times New Roman" w:cs="Times New Roman"/>
              </w:rPr>
              <w:t>-</w:t>
            </w:r>
            <w:r w:rsidR="00DF5781" w:rsidRPr="00C370EF">
              <w:rPr>
                <w:rFonts w:ascii="Times New Roman" w:hAnsi="Times New Roman" w:cs="Times New Roman"/>
              </w:rPr>
              <w:t>Хамтран ажилласан</w:t>
            </w:r>
            <w:r w:rsidR="000F1848" w:rsidRPr="00C370EF">
              <w:rPr>
                <w:rFonts w:ascii="Times New Roman" w:hAnsi="Times New Roman" w:cs="Times New Roman"/>
              </w:rPr>
              <w:t xml:space="preserve">: Б.Өлзийсайхан </w:t>
            </w:r>
          </w:p>
          <w:p w14:paraId="04B5E78C" w14:textId="482B632B" w:rsidR="00D715AC" w:rsidRPr="00C370EF" w:rsidRDefault="00D715AC" w:rsidP="00C370EF">
            <w:pPr>
              <w:ind w:right="261"/>
              <w:jc w:val="both"/>
              <w:rPr>
                <w:rFonts w:ascii="Times New Roman" w:hAnsi="Times New Roman" w:cs="Times New Roman"/>
              </w:rPr>
            </w:pPr>
            <w:r w:rsidRPr="00C370EF">
              <w:rPr>
                <w:rFonts w:ascii="Times New Roman" w:hAnsi="Times New Roman" w:cs="Times New Roman"/>
                <w:lang w:val="mn-MN"/>
              </w:rPr>
              <w:t xml:space="preserve">   </w:t>
            </w:r>
            <w:r w:rsidR="00F17ABD" w:rsidRPr="00C370EF">
              <w:rPr>
                <w:rFonts w:ascii="Times New Roman" w:hAnsi="Times New Roman" w:cs="Times New Roman"/>
                <w:lang w:val="mn-MN"/>
              </w:rPr>
              <w:t xml:space="preserve"> - </w:t>
            </w:r>
            <w:r w:rsidR="00DF5781" w:rsidRPr="00C370EF">
              <w:rPr>
                <w:rFonts w:ascii="Times New Roman" w:hAnsi="Times New Roman" w:cs="Times New Roman"/>
                <w:lang w:val="mn-MN"/>
              </w:rPr>
              <w:t>Хамтран ажилласан: Ч.Нямсүрэн</w:t>
            </w:r>
          </w:p>
          <w:p w14:paraId="411B104D" w14:textId="6CEB58FB" w:rsidR="005D5B50" w:rsidRPr="00C370EF" w:rsidRDefault="004A38E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D5FA7" w:rsidRPr="00C370EF">
              <w:rPr>
                <w:rFonts w:ascii="Times New Roman" w:hAnsi="Times New Roman" w:cs="Times New Roman"/>
                <w:b/>
                <w:bCs/>
                <w:lang w:val="mn-MN"/>
              </w:rPr>
              <w:t>Хоёр</w:t>
            </w:r>
            <w:r w:rsidR="00AD5FA7" w:rsidRPr="00C370EF">
              <w:rPr>
                <w:rFonts w:ascii="Times New Roman" w:hAnsi="Times New Roman" w:cs="Times New Roman"/>
                <w:lang w:val="mn-MN"/>
              </w:rPr>
              <w:t xml:space="preserve"> </w:t>
            </w:r>
            <w:r w:rsidRPr="00C370EF">
              <w:rPr>
                <w:rFonts w:ascii="Times New Roman" w:hAnsi="Times New Roman" w:cs="Times New Roman"/>
                <w:lang w:val="mn-MN"/>
              </w:rPr>
              <w:t xml:space="preserve">. </w:t>
            </w:r>
            <w:r w:rsidR="005D5B50" w:rsidRPr="00C370EF">
              <w:rPr>
                <w:rFonts w:ascii="Times New Roman" w:hAnsi="Times New Roman" w:cs="Times New Roman"/>
                <w:lang w:val="mn-MN"/>
              </w:rPr>
              <w:t>БНХАУ-ын Монгол Улсын Шүүгчдийн 12 дахь удаагийн сургалт, 2024.05 сард, №2024026</w:t>
            </w:r>
            <w:r w:rsidRPr="00C370EF">
              <w:rPr>
                <w:rFonts w:ascii="Times New Roman" w:hAnsi="Times New Roman" w:cs="Times New Roman"/>
                <w:lang w:val="mn-MN"/>
              </w:rPr>
              <w:t xml:space="preserve"> </w:t>
            </w:r>
            <w:r w:rsidR="001D15B6" w:rsidRPr="00C370EF">
              <w:rPr>
                <w:rFonts w:ascii="Times New Roman" w:hAnsi="Times New Roman" w:cs="Times New Roman"/>
                <w:lang w:val="mn-MN"/>
              </w:rPr>
              <w:t xml:space="preserve"> </w:t>
            </w:r>
          </w:p>
          <w:p w14:paraId="0A635C7A" w14:textId="144E300F" w:rsidR="001D0A2B" w:rsidRPr="00C370EF" w:rsidRDefault="001D15B6"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дүнгийн жишээ: </w:t>
            </w:r>
          </w:p>
          <w:p w14:paraId="1B5E399A" w14:textId="223AA335" w:rsidR="00E8564C" w:rsidRPr="00C370EF" w:rsidRDefault="00EC65C5"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w:t>
            </w:r>
            <w:r w:rsidR="00A34214" w:rsidRPr="00C370EF">
              <w:rPr>
                <w:rFonts w:ascii="Times New Roman" w:hAnsi="Times New Roman" w:cs="Times New Roman"/>
                <w:lang w:val="mn-MN"/>
              </w:rPr>
              <w:t>1</w:t>
            </w:r>
            <w:r w:rsidRPr="00C370EF">
              <w:rPr>
                <w:rFonts w:ascii="Times New Roman" w:hAnsi="Times New Roman" w:cs="Times New Roman"/>
                <w:lang w:val="mn-MN"/>
              </w:rPr>
              <w:t xml:space="preserve"> Нийслэлийн гэмт хэргээс урьдчилан сэргийлэх ажлыг зохицуулах салбар зөвлөлд 2025.09.23-ны 245 дугаар албан бичгээр сургалтын сурагчдын хөтөлбөрт шүүхтэй танилцах сургалтыг оруулах саналыг хүргүүлсэн. </w:t>
            </w:r>
          </w:p>
          <w:p w14:paraId="5B974DE5" w14:textId="7045DEE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2.2 Гэр бүл, хөдөлмөр, нийгмийн хамгааллын яамтай хамтран Хууль сурталчлах ажлыг зохион байгуулж ажиллав. </w:t>
            </w:r>
            <w:r w:rsidR="001A1447" w:rsidRPr="00C370EF">
              <w:rPr>
                <w:rFonts w:ascii="Times New Roman" w:hAnsi="Times New Roman" w:cs="Times New Roman"/>
                <w:lang w:val="mn-MN"/>
              </w:rPr>
              <w:t>Ажлын хөтөлбөр, кейс. 2025.05.23</w:t>
            </w:r>
          </w:p>
          <w:p w14:paraId="56942155" w14:textId="0157AB6A" w:rsidR="00A34214" w:rsidRPr="00C370EF" w:rsidRDefault="0046452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34214" w:rsidRPr="00C370EF">
              <w:rPr>
                <w:rFonts w:ascii="Times New Roman" w:hAnsi="Times New Roman" w:cs="Times New Roman"/>
                <w:lang w:val="mn-MN"/>
              </w:rPr>
              <w:t xml:space="preserve">Агуулга: Үе тэнгийн дээрэлхэлт сургуулийн орчинд их байдаг. Тэр дундаа цахим орчинд үйлдэгдэх нь элбэг байна. Хүүхэд хамгааллын тухай хуулийн 30 дугаар зүйлийн 30.3-д “Төрийн байгууллага хуулиар хүлээсэн чиг үүргийн хүрээнд хүүхэд хамгааллыг </w:t>
            </w:r>
            <w:r w:rsidR="00A34214" w:rsidRPr="00C370EF">
              <w:rPr>
                <w:rFonts w:ascii="Times New Roman" w:hAnsi="Times New Roman" w:cs="Times New Roman"/>
                <w:lang w:val="mn-MN"/>
              </w:rPr>
              <w:lastRenderedPageBreak/>
              <w:t>дэмжих, хэрэгжүүлэх үүрэгтэй” гэж заасан байдаг энэ хүрээнд хамтарч дэмжиж ажиллав.</w:t>
            </w:r>
          </w:p>
          <w:p w14:paraId="0BCF9D3D"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8" w:history="1">
              <w:r w:rsidRPr="00C370EF">
                <w:rPr>
                  <w:rStyle w:val="Hyperlink"/>
                  <w:rFonts w:ascii="Times New Roman" w:hAnsi="Times New Roman" w:cs="Times New Roman"/>
                  <w:lang w:val="mn-MN"/>
                </w:rPr>
                <w:t>https://www.facebook.com/share/v/1PmS3gGDBD/?mibextid=wwXIfr</w:t>
              </w:r>
            </w:hyperlink>
            <w:r w:rsidRPr="00C370EF">
              <w:rPr>
                <w:rFonts w:ascii="Times New Roman" w:hAnsi="Times New Roman" w:cs="Times New Roman"/>
                <w:lang w:val="mn-MN"/>
              </w:rPr>
              <w:t xml:space="preserve"> </w:t>
            </w:r>
          </w:p>
          <w:p w14:paraId="7153DCBB" w14:textId="1D5710F2"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2.3 Захиргааны хэргийн давж заалдах шатны шүүх, Монголын сурагчдын холбооны дэргэдэх Лидер сурагч академи хамтран “ОЮУНЫ ДАВЛАГАА XI” уран мэтгэлцээний тэмцээн </w:t>
            </w:r>
          </w:p>
          <w:p w14:paraId="3947EB78"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Үр дүн: Хүүхэд бүрд эрх зүй мэдлэг түгээе уриан дор зохион байгуулж, Хүүхэд хамгааллын тухай хууль, шүүхийн ил тод, нээлттэй байдал, иргэдийн оролцоо, шүүхийн байгууллагын үйл ажиллагааг сурталчлав.</w:t>
            </w:r>
          </w:p>
          <w:p w14:paraId="1721260D"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9" w:history="1">
              <w:r w:rsidRPr="00C370EF">
                <w:rPr>
                  <w:rStyle w:val="Hyperlink"/>
                  <w:rFonts w:ascii="Times New Roman" w:hAnsi="Times New Roman" w:cs="Times New Roman"/>
                  <w:lang w:val="mn-MN"/>
                </w:rPr>
                <w:t>https://www.facebook.com/reel/3213128135529198</w:t>
              </w:r>
            </w:hyperlink>
            <w:r w:rsidRPr="00C370EF">
              <w:rPr>
                <w:rFonts w:ascii="Times New Roman" w:hAnsi="Times New Roman" w:cs="Times New Roman"/>
                <w:lang w:val="mn-MN"/>
              </w:rPr>
              <w:t xml:space="preserve">  </w:t>
            </w:r>
          </w:p>
          <w:p w14:paraId="6DBD70D3" w14:textId="77777777" w:rsidR="00A34214" w:rsidRPr="00C370EF" w:rsidRDefault="00A34214" w:rsidP="00C370EF">
            <w:pPr>
              <w:ind w:right="261"/>
              <w:jc w:val="both"/>
              <w:rPr>
                <w:rFonts w:ascii="Times New Roman" w:hAnsi="Times New Roman" w:cs="Times New Roman"/>
                <w:lang w:val="mn-MN"/>
              </w:rPr>
            </w:pPr>
            <w:hyperlink r:id="rId10" w:history="1">
              <w:r w:rsidRPr="00C370EF">
                <w:rPr>
                  <w:rStyle w:val="Hyperlink"/>
                  <w:rFonts w:ascii="Times New Roman" w:hAnsi="Times New Roman" w:cs="Times New Roman"/>
                  <w:lang w:val="mn-MN"/>
                </w:rPr>
                <w:t>https://www.admincourt2.gov.mn/site/single/4277</w:t>
              </w:r>
            </w:hyperlink>
            <w:r w:rsidRPr="00C370EF">
              <w:rPr>
                <w:rFonts w:ascii="Times New Roman" w:hAnsi="Times New Roman" w:cs="Times New Roman"/>
                <w:lang w:val="mn-MN"/>
              </w:rPr>
              <w:t xml:space="preserve">    </w:t>
            </w:r>
            <w:hyperlink r:id="rId11" w:history="1">
              <w:r w:rsidRPr="00C370EF">
                <w:rPr>
                  <w:rStyle w:val="Hyperlink"/>
                  <w:rFonts w:ascii="Times New Roman" w:hAnsi="Times New Roman" w:cs="Times New Roman"/>
                  <w:lang w:val="mn-MN"/>
                </w:rPr>
                <w:t>https://www.facebook.com/reel/1697007737588839</w:t>
              </w:r>
            </w:hyperlink>
            <w:r w:rsidRPr="00C370EF">
              <w:rPr>
                <w:rFonts w:ascii="Times New Roman" w:hAnsi="Times New Roman" w:cs="Times New Roman"/>
                <w:lang w:val="mn-MN"/>
              </w:rPr>
              <w:t xml:space="preserve">, </w:t>
            </w:r>
            <w:hyperlink r:id="rId12" w:history="1">
              <w:r w:rsidRPr="00C370EF">
                <w:rPr>
                  <w:rStyle w:val="Hyperlink"/>
                  <w:rFonts w:ascii="Times New Roman" w:hAnsi="Times New Roman" w:cs="Times New Roman"/>
                  <w:lang w:val="mn-MN"/>
                </w:rPr>
                <w:t>https://www.facebook.com/reel/696901119464882</w:t>
              </w:r>
            </w:hyperlink>
            <w:r w:rsidRPr="00C370EF">
              <w:rPr>
                <w:rFonts w:ascii="Times New Roman" w:hAnsi="Times New Roman" w:cs="Times New Roman"/>
                <w:lang w:val="mn-MN"/>
              </w:rPr>
              <w:t xml:space="preserve">, </w:t>
            </w:r>
            <w:hyperlink r:id="rId13" w:history="1">
              <w:r w:rsidRPr="00C370EF">
                <w:rPr>
                  <w:rStyle w:val="Hyperlink"/>
                  <w:rFonts w:ascii="Times New Roman" w:hAnsi="Times New Roman" w:cs="Times New Roman"/>
                  <w:lang w:val="mn-MN"/>
                </w:rPr>
                <w:t>https://www.facebook.com/reel/1004051365196255</w:t>
              </w:r>
            </w:hyperlink>
            <w:r w:rsidRPr="00C370EF">
              <w:rPr>
                <w:rFonts w:ascii="Times New Roman" w:hAnsi="Times New Roman" w:cs="Times New Roman"/>
                <w:lang w:val="mn-MN"/>
              </w:rPr>
              <w:t xml:space="preserve">,   </w:t>
            </w:r>
            <w:hyperlink r:id="rId14" w:history="1">
              <w:r w:rsidRPr="00C370EF">
                <w:rPr>
                  <w:rStyle w:val="Hyperlink"/>
                  <w:rFonts w:ascii="Times New Roman" w:hAnsi="Times New Roman" w:cs="Times New Roman"/>
                  <w:lang w:val="mn-MN"/>
                </w:rPr>
                <w:t>https://www.facebook.com/reel/1604269730252644</w:t>
              </w:r>
            </w:hyperlink>
            <w:r w:rsidRPr="00C370EF">
              <w:rPr>
                <w:rFonts w:ascii="Times New Roman" w:hAnsi="Times New Roman" w:cs="Times New Roman"/>
                <w:lang w:val="mn-MN"/>
              </w:rPr>
              <w:t xml:space="preserve">, </w:t>
            </w:r>
            <w:hyperlink r:id="rId15" w:history="1">
              <w:r w:rsidRPr="00C370EF">
                <w:rPr>
                  <w:rStyle w:val="Hyperlink"/>
                  <w:rFonts w:ascii="Times New Roman" w:hAnsi="Times New Roman" w:cs="Times New Roman"/>
                  <w:lang w:val="mn-MN"/>
                </w:rPr>
                <w:t>https://www.facebook.com/reel/9417768238331471</w:t>
              </w:r>
            </w:hyperlink>
            <w:r w:rsidRPr="00C370EF">
              <w:rPr>
                <w:rFonts w:ascii="Times New Roman" w:hAnsi="Times New Roman" w:cs="Times New Roman"/>
                <w:lang w:val="mn-MN"/>
              </w:rPr>
              <w:t xml:space="preserve">,  </w:t>
            </w:r>
            <w:hyperlink r:id="rId16" w:history="1">
              <w:r w:rsidRPr="00C370EF">
                <w:rPr>
                  <w:rStyle w:val="Hyperlink"/>
                  <w:rFonts w:ascii="Times New Roman" w:hAnsi="Times New Roman" w:cs="Times New Roman"/>
                  <w:lang w:val="mn-MN"/>
                </w:rPr>
                <w:t>https://www.facebook.com/reel/3068311796653886</w:t>
              </w:r>
            </w:hyperlink>
            <w:r w:rsidRPr="00C370EF">
              <w:rPr>
                <w:rFonts w:ascii="Times New Roman" w:hAnsi="Times New Roman" w:cs="Times New Roman"/>
                <w:lang w:val="mn-MN"/>
              </w:rPr>
              <w:t xml:space="preserve">   </w:t>
            </w:r>
          </w:p>
          <w:p w14:paraId="179E4006"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Талархал хавсаргах</w:t>
            </w:r>
          </w:p>
          <w:p w14:paraId="3031C884" w14:textId="0CFD6E5F"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2.4. Дээрх арга хэмжээг 2025 онд үргэлжлүүлэхдээ </w:t>
            </w:r>
            <w:r w:rsidRPr="00C370EF">
              <w:rPr>
                <w:rFonts w:ascii="Times New Roman" w:hAnsi="Times New Roman" w:cs="Times New Roman"/>
              </w:rPr>
              <w:t>“Хүүхдэд ээлтэй шүүх” хөтөлбөрийн хүрээнд тус шүүхийн Тамгын газраас Ерөнхий боловсролын 5 сургууль, 2 цэцэрлэгийн 2200 суралцагчдад нас сэтгэл зүйн онцлогт тохирсон, хүүхдэд ээлтэй аргаар шүүхийн байгууллага болон үйл ажиллагаатай танилцуулах, хүүхдүүдэд тулгамдсан асуудлаа тоглоомын болон мэтгэлцээний аргаар шийдвэрлэхэд дэмжлэг үзүүлэх зэрэг олон ажил хийхээр төлөвлөсөн.</w:t>
            </w:r>
          </w:p>
          <w:p w14:paraId="00E63710"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17" w:history="1">
              <w:r w:rsidRPr="00C370EF">
                <w:rPr>
                  <w:rStyle w:val="Hyperlink"/>
                  <w:rFonts w:ascii="Times New Roman" w:hAnsi="Times New Roman" w:cs="Times New Roman"/>
                  <w:lang w:val="mn-MN"/>
                </w:rPr>
                <w:t>https://www.admincourt2.gov.mn/site/single/4308</w:t>
              </w:r>
            </w:hyperlink>
          </w:p>
          <w:p w14:paraId="1ADB22C1"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18" w:history="1">
              <w:r w:rsidRPr="00C370EF">
                <w:rPr>
                  <w:rStyle w:val="Hyperlink"/>
                  <w:rFonts w:ascii="Times New Roman" w:hAnsi="Times New Roman" w:cs="Times New Roman"/>
                  <w:lang w:val="mn-MN"/>
                </w:rPr>
                <w:t>https://www.facebook.com/reel/1420909605590790</w:t>
              </w:r>
            </w:hyperlink>
          </w:p>
          <w:p w14:paraId="63D0F398"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19" w:history="1">
              <w:r w:rsidRPr="00C370EF">
                <w:rPr>
                  <w:rStyle w:val="Hyperlink"/>
                  <w:rFonts w:ascii="Times New Roman" w:hAnsi="Times New Roman" w:cs="Times New Roman"/>
                  <w:lang w:val="mn-MN"/>
                </w:rPr>
                <w:t>https://www.facebook.com/reel/1395818364772081</w:t>
              </w:r>
            </w:hyperlink>
          </w:p>
          <w:p w14:paraId="621DFD60"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-Сайн туршлагыг нэвтрүүлж ирээдүйн хариуцлагатай, шүүхийн талаар зөв ойлголттой иргэнийг төлөвшүүлэх ажлыг бусад шүүхүүдэд хэрэгжүүлэхийг уриалж  цаашид бүх шатны шүүхүүд зохион байгуулахад хэрэглэх гарын авлага, “хөтөлбөр”-ийг гарган бэлтгэж Дархан-уул аймаг дахь анхан шатны шүүхийн Тамгын газар, Сэлэнгэ аймгийн шүүхийн Тамгын газарт гардуулан өгснөөр шинэ залуу удирдагч нар маань энэхүү танин мэдэхүйн арга хэмжээг ажил хэрэг болгож "Сайн, муу, зөв, бурууг ялгая" арга хэмжээг зохион байгуулсан. Сэлэнгэ аймгийн шүүхийн Тамгын газар “Шүүгч юу хийдэг вэ?” арга хэмжээг зохион байгуулсан.</w:t>
            </w:r>
          </w:p>
          <w:p w14:paraId="338E244B"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20" w:history="1">
              <w:r w:rsidRPr="00C370EF">
                <w:rPr>
                  <w:rStyle w:val="Hyperlink"/>
                  <w:rFonts w:ascii="Times New Roman" w:hAnsi="Times New Roman" w:cs="Times New Roman"/>
                  <w:lang w:val="mn-MN"/>
                </w:rPr>
                <w:t>https://www.darkhancourt.mn/site/single/462</w:t>
              </w:r>
            </w:hyperlink>
          </w:p>
          <w:p w14:paraId="6F13119B" w14:textId="72E12C00" w:rsidR="00A34214" w:rsidRPr="00C370EF" w:rsidRDefault="00A34214" w:rsidP="00C370EF">
            <w:pPr>
              <w:ind w:right="261"/>
              <w:jc w:val="both"/>
              <w:rPr>
                <w:rFonts w:ascii="Times New Roman" w:hAnsi="Times New Roman" w:cs="Times New Roman"/>
                <w:lang w:val="mn-MN"/>
              </w:rPr>
            </w:pPr>
            <w:hyperlink r:id="rId21" w:history="1">
              <w:r w:rsidRPr="00C370EF">
                <w:rPr>
                  <w:rStyle w:val="Hyperlink"/>
                  <w:rFonts w:ascii="Times New Roman" w:hAnsi="Times New Roman" w:cs="Times New Roman"/>
                  <w:lang w:val="mn-MN"/>
                </w:rPr>
                <w:t>https://www.facebook.com/photo/?fbid=1266331964415200&amp;set=pcb.1266332411081822</w:t>
              </w:r>
            </w:hyperlink>
            <w:r w:rsidRPr="00C370EF">
              <w:rPr>
                <w:rFonts w:ascii="Times New Roman" w:hAnsi="Times New Roman" w:cs="Times New Roman"/>
                <w:lang w:val="mn-MN"/>
              </w:rPr>
              <w:t xml:space="preserve"> </w:t>
            </w:r>
          </w:p>
          <w:p w14:paraId="41FFEE7D" w14:textId="19764723"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2.5  “MOCK TRIAL-2025” шүүхийн мэтгэлцээний тэмцээн 2025.03.05  </w:t>
            </w:r>
          </w:p>
          <w:p w14:paraId="126CF7EC"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Хууль зүйн их, дээд сургуулийн оюутанд мэтгэлцэх ур чадварыг нэмэгдүүлэх, мэтгэлцэх ур чадварыг суулгах, шүүхийн процесстой танилцуулах, хэрэг хянан шийдвэрлэх ажиллагаанд оролцох чадварыг суулгах, хуульчийн ёс зүй, мэргэжлийн хандлагыг төлөвшүүлэх, хууль зүйн боловсролын хөгжлийг дэмжиж, жишиг хэргийн кейст тулгуурлан практик дадлага, туршлагыг бодит орчинд зохион байгуулснаараа онцлогтой. /Талархал хавсаргав/ </w:t>
            </w:r>
          </w:p>
          <w:p w14:paraId="796FC949"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22" w:history="1">
              <w:r w:rsidRPr="00C370EF">
                <w:rPr>
                  <w:rStyle w:val="Hyperlink"/>
                  <w:rFonts w:ascii="Times New Roman" w:hAnsi="Times New Roman" w:cs="Times New Roman"/>
                  <w:lang w:val="mn-MN"/>
                </w:rPr>
                <w:t>https://www.admincourt2.gov.mn/site/single/4218</w:t>
              </w:r>
            </w:hyperlink>
            <w:r w:rsidRPr="00C370EF">
              <w:rPr>
                <w:rFonts w:ascii="Times New Roman" w:hAnsi="Times New Roman" w:cs="Times New Roman"/>
                <w:lang w:val="mn-MN"/>
              </w:rPr>
              <w:t xml:space="preserve">  </w:t>
            </w:r>
            <w:hyperlink r:id="rId23" w:history="1">
              <w:r w:rsidRPr="00C370EF">
                <w:rPr>
                  <w:rStyle w:val="Hyperlink"/>
                  <w:rFonts w:ascii="Times New Roman" w:hAnsi="Times New Roman" w:cs="Times New Roman"/>
                  <w:lang w:val="mn-MN"/>
                </w:rPr>
                <w:t>https://www.admincourt2.gov.mn/site/single/4219</w:t>
              </w:r>
            </w:hyperlink>
            <w:r w:rsidRPr="00C370EF">
              <w:rPr>
                <w:rFonts w:ascii="Times New Roman" w:hAnsi="Times New Roman" w:cs="Times New Roman"/>
                <w:lang w:val="mn-MN"/>
              </w:rPr>
              <w:t xml:space="preserve"> </w:t>
            </w:r>
          </w:p>
          <w:p w14:paraId="5089EA55" w14:textId="3104CF5E" w:rsidR="00A34214" w:rsidRPr="00C370EF" w:rsidRDefault="00A34214" w:rsidP="00C370EF">
            <w:pPr>
              <w:ind w:right="261"/>
              <w:jc w:val="both"/>
              <w:rPr>
                <w:rFonts w:ascii="Times New Roman" w:hAnsi="Times New Roman" w:cs="Times New Roman"/>
                <w:lang w:val="mn-MN"/>
              </w:rPr>
            </w:pPr>
            <w:hyperlink r:id="rId24" w:history="1">
              <w:r w:rsidRPr="00C370EF">
                <w:rPr>
                  <w:rStyle w:val="Hyperlink"/>
                  <w:rFonts w:ascii="Times New Roman" w:hAnsi="Times New Roman" w:cs="Times New Roman"/>
                  <w:lang w:val="mn-MN"/>
                </w:rPr>
                <w:t>https://www.facebook.com/reel/613075658387644</w:t>
              </w:r>
            </w:hyperlink>
            <w:r w:rsidRPr="00C370EF">
              <w:rPr>
                <w:rFonts w:ascii="Times New Roman" w:hAnsi="Times New Roman" w:cs="Times New Roman"/>
                <w:lang w:val="mn-MN"/>
              </w:rPr>
              <w:t xml:space="preserve"> </w:t>
            </w:r>
            <w:hyperlink r:id="rId25" w:history="1">
              <w:r w:rsidRPr="00C370EF">
                <w:rPr>
                  <w:rStyle w:val="Hyperlink"/>
                  <w:rFonts w:ascii="Times New Roman" w:hAnsi="Times New Roman" w:cs="Times New Roman"/>
                  <w:lang w:val="mn-MN"/>
                </w:rPr>
                <w:t>https://www.facebook.com/reel/1743692836177859</w:t>
              </w:r>
            </w:hyperlink>
            <w:r w:rsidRPr="00C370EF">
              <w:rPr>
                <w:rFonts w:ascii="Times New Roman" w:hAnsi="Times New Roman" w:cs="Times New Roman"/>
                <w:lang w:val="mn-MN"/>
              </w:rPr>
              <w:t xml:space="preserve"> </w:t>
            </w:r>
            <w:hyperlink r:id="rId26" w:history="1">
              <w:r w:rsidRPr="00C370EF">
                <w:rPr>
                  <w:rStyle w:val="Hyperlink"/>
                  <w:rFonts w:ascii="Times New Roman" w:hAnsi="Times New Roman" w:cs="Times New Roman"/>
                  <w:lang w:val="mn-MN"/>
                </w:rPr>
                <w:t>https://www.facebook.com/reel/1304055974005070</w:t>
              </w:r>
            </w:hyperlink>
            <w:r w:rsidRPr="00C370EF">
              <w:rPr>
                <w:rFonts w:ascii="Times New Roman" w:hAnsi="Times New Roman" w:cs="Times New Roman"/>
                <w:lang w:val="mn-MN"/>
              </w:rPr>
              <w:t xml:space="preserve">   </w:t>
            </w:r>
            <w:hyperlink r:id="rId27" w:history="1">
              <w:r w:rsidRPr="00C370EF">
                <w:rPr>
                  <w:rStyle w:val="Hyperlink"/>
                  <w:rFonts w:ascii="Times New Roman" w:hAnsi="Times New Roman" w:cs="Times New Roman"/>
                  <w:lang w:val="mn-MN"/>
                </w:rPr>
                <w:t>https://www.facebook.com/reel/1807977799748432</w:t>
              </w:r>
            </w:hyperlink>
            <w:r w:rsidRPr="00C370EF">
              <w:rPr>
                <w:rFonts w:ascii="Times New Roman" w:hAnsi="Times New Roman" w:cs="Times New Roman"/>
                <w:lang w:val="mn-MN"/>
              </w:rPr>
              <w:t xml:space="preserve"> </w:t>
            </w:r>
          </w:p>
          <w:p w14:paraId="1FF2D5C7" w14:textId="7A06262E"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Мэдээний линк: </w:t>
            </w:r>
            <w:hyperlink r:id="rId28" w:history="1">
              <w:r w:rsidRPr="00C370EF">
                <w:rPr>
                  <w:rStyle w:val="Hyperlink"/>
                  <w:rFonts w:ascii="Times New Roman" w:hAnsi="Times New Roman" w:cs="Times New Roman"/>
                  <w:lang w:val="mn-MN"/>
                </w:rPr>
                <w:t>https://www.admincourt2.gov.mn/site/single/4218</w:t>
              </w:r>
            </w:hyperlink>
            <w:r w:rsidRPr="00C370EF">
              <w:rPr>
                <w:rFonts w:ascii="Times New Roman" w:hAnsi="Times New Roman" w:cs="Times New Roman"/>
                <w:lang w:val="mn-MN"/>
              </w:rPr>
              <w:t xml:space="preserve"> </w:t>
            </w:r>
          </w:p>
          <w:p w14:paraId="16967BCE" w14:textId="427A4FC5"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2.6 Сайн туршлагыг нэвтрүүлж, нутагшуулах ажлыг 2024 онд зохион байгуулснаар эрх зүйн мэдлэгийг хүүхдэд СӨБ-оос зөв, буруугийн ойлголтоор өгөх боломжтой гэдгийг сургалтын үр дүнгээр харуулж чадсан. Уг арга хэмжээний хүрээнд Eagle TV-ийн 2024 оны 05 дугаар сарын 29-ний өдрийн 19 цагийн Мэдээллийн хөтөлбөрт Цэцэрлэгийн хүүхдүүд анх удаа шүүх танхимтай танилцаж шүүгчийн ажил мэргэжлийн онцлогийг мэдэж авчээ. Гадны улс орны сургалтын хөтөлбөрт хууль эрх зүйн мэдлэг хүүхдэд олгох ийм жишиг байдаг ч манай улсад хараахан үгүй. Тийм ч учраас Захиргааны хэргийн давж заалдах шатны шүүх энэ ажлыг санаачлан зохион байгуулж байгаа талаар мэдээлэл өгөв. </w:t>
            </w:r>
          </w:p>
          <w:p w14:paraId="261844D6"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29" w:history="1">
              <w:r w:rsidRPr="00C370EF">
                <w:rPr>
                  <w:rStyle w:val="Hyperlink"/>
                  <w:rFonts w:ascii="Times New Roman" w:hAnsi="Times New Roman" w:cs="Times New Roman"/>
                  <w:lang w:val="mn-MN"/>
                </w:rPr>
                <w:t>https://www.facebook.com/reel/2611659065681126</w:t>
              </w:r>
            </w:hyperlink>
            <w:r w:rsidRPr="00C370EF">
              <w:rPr>
                <w:rFonts w:ascii="Times New Roman" w:hAnsi="Times New Roman" w:cs="Times New Roman"/>
                <w:lang w:val="mn-MN"/>
              </w:rPr>
              <w:t xml:space="preserve">     </w:t>
            </w:r>
          </w:p>
          <w:p w14:paraId="0C1585A9"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Шүүгч болох мөрөөдөлд хөтөлсөн аялал сурвалжилга</w:t>
            </w:r>
          </w:p>
          <w:p w14:paraId="30B5558C"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30" w:history="1">
              <w:r w:rsidRPr="00C370EF">
                <w:rPr>
                  <w:rStyle w:val="Hyperlink"/>
                  <w:rFonts w:ascii="Times New Roman" w:hAnsi="Times New Roman" w:cs="Times New Roman"/>
                  <w:lang w:val="mn-MN"/>
                </w:rPr>
                <w:t>https://www.judcouncil.mn/site/news_full/14193</w:t>
              </w:r>
            </w:hyperlink>
            <w:r w:rsidRPr="00C370EF">
              <w:rPr>
                <w:rFonts w:ascii="Times New Roman" w:hAnsi="Times New Roman" w:cs="Times New Roman"/>
                <w:lang w:val="mn-MN"/>
              </w:rPr>
              <w:t xml:space="preserve">  </w:t>
            </w:r>
          </w:p>
          <w:p w14:paraId="379FBBB2"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Зорилго нь: Хүн болох багаасаа хүлэг болох унаганаасаа гэдэг. “Хүн тэнгэрийн дор төрж, хуулийн дор амьдах нь үнэн” болохоор хүүхдийг нялх, бага гэж гололгүй, буруу зөвийг ухааруулж, эрх зүйн боловсролыг сургуулийн өмнөх наснаас нь тоглоомын аргаар олгох сайн туршлагаас Монголын шүүхэд хэрэгжүүлэхээр зорьж, шүүхийн үүд хаалгыг багачуудад нээх анхны алхмыг ийнхүү хийлээ. Шүүхийн ерөнхий зөвлөлийн гишүүн Н.Отгончимэг санаачлан, Захиргааны хэргийн давж заалдах шатны шүүхийн Тамгын газрын дарга Д.Өнөржаргал ажил хэрэг болгон бяцхан хүүхдүүдэд шүүхийн танхимд тоглонгоо суралцах боломжийг энэ өдөр бүрдүүлсэн юм.</w:t>
            </w:r>
          </w:p>
          <w:p w14:paraId="05F05B5B" w14:textId="5900DDB1" w:rsidR="00A34214" w:rsidRPr="00C370EF" w:rsidRDefault="00A34214" w:rsidP="00C370EF">
            <w:pPr>
              <w:ind w:right="261"/>
              <w:jc w:val="both"/>
              <w:rPr>
                <w:rFonts w:ascii="Times New Roman" w:hAnsi="Times New Roman" w:cs="Times New Roman"/>
              </w:rPr>
            </w:pPr>
            <w:r w:rsidRPr="00C370EF">
              <w:rPr>
                <w:rFonts w:ascii="Times New Roman" w:hAnsi="Times New Roman" w:cs="Times New Roman"/>
              </w:rPr>
              <w:t xml:space="preserve">     Удирдсан албан тушаалтан: </w:t>
            </w:r>
            <w:r w:rsidRPr="00C370EF">
              <w:rPr>
                <w:rFonts w:ascii="Times New Roman" w:hAnsi="Times New Roman" w:cs="Times New Roman"/>
                <w:lang w:val="mn-MN"/>
              </w:rPr>
              <w:t>Шүүхийн ерөнхий зөвлөлийн гишүүн байсан Н.Отгончимэг</w:t>
            </w:r>
          </w:p>
          <w:p w14:paraId="60A1B051" w14:textId="5FFCBCEC" w:rsidR="00A34214" w:rsidRPr="00C370EF" w:rsidRDefault="00A34214" w:rsidP="00AE59EB">
            <w:pPr>
              <w:ind w:right="261"/>
              <w:jc w:val="both"/>
              <w:rPr>
                <w:rFonts w:ascii="Times New Roman" w:hAnsi="Times New Roman" w:cs="Times New Roman"/>
                <w:lang w:val="mn-MN"/>
              </w:rPr>
            </w:pPr>
            <w:r w:rsidRPr="00C370EF">
              <w:rPr>
                <w:rFonts w:ascii="Times New Roman" w:hAnsi="Times New Roman" w:cs="Times New Roman"/>
                <w:lang w:val="mn-MN"/>
              </w:rPr>
              <w:t xml:space="preserve">   Хамтран ажилласан: Г.Буянхишиг</w:t>
            </w:r>
          </w:p>
          <w:p w14:paraId="48A0EEBA" w14:textId="7DE8927B"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rPr>
              <w:t xml:space="preserve">   </w:t>
            </w:r>
            <w:r w:rsidRPr="00C370EF">
              <w:rPr>
                <w:rFonts w:ascii="Times New Roman" w:hAnsi="Times New Roman" w:cs="Times New Roman"/>
                <w:lang w:val="mn-MN"/>
              </w:rPr>
              <w:t xml:space="preserve">Хамтран ажилласан: Б.Отгонпагма, </w:t>
            </w:r>
          </w:p>
          <w:p w14:paraId="6ACC6790" w14:textId="22525D36" w:rsidR="005E5C03" w:rsidRPr="00C370EF" w:rsidRDefault="009634E4" w:rsidP="00C370EF">
            <w:pPr>
              <w:ind w:right="261"/>
              <w:jc w:val="both"/>
              <w:rPr>
                <w:rFonts w:ascii="Times New Roman" w:hAnsi="Times New Roman" w:cs="Times New Roman"/>
                <w:lang w:val="mn-MN"/>
              </w:rPr>
            </w:pPr>
            <w:r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Гурав</w:t>
            </w:r>
            <w:r w:rsidRPr="00C370EF">
              <w:rPr>
                <w:rFonts w:ascii="Times New Roman" w:hAnsi="Times New Roman" w:cs="Times New Roman"/>
                <w:b/>
                <w:bCs/>
                <w:lang w:val="mn-MN"/>
              </w:rPr>
              <w:t>.</w:t>
            </w:r>
            <w:r w:rsidRPr="00C370EF">
              <w:rPr>
                <w:rFonts w:ascii="Times New Roman" w:hAnsi="Times New Roman" w:cs="Times New Roman"/>
                <w:lang w:val="mn-MN"/>
              </w:rPr>
              <w:t xml:space="preserve"> Шүүхийн ерөнхий зөвлөлийн даргын 2022 оны 12 дугаар сарын 14-ний өдрийн 260 дугаар тушаалаар шүүх эрх мэдлийн хөгжлийн бодлогын баримт бичгийн төсөл боловсруулах чиг үүрэг бүхий ажлын хэсэгт орж ажилласан. </w:t>
            </w:r>
          </w:p>
          <w:p w14:paraId="237E5884" w14:textId="77777777" w:rsidR="002C0B85" w:rsidRPr="00C370EF" w:rsidRDefault="002C0B85"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Үр дүнгийн жишээ: </w:t>
            </w:r>
          </w:p>
          <w:p w14:paraId="1753DDBF" w14:textId="5202041B" w:rsidR="002C0B85"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3.1</w:t>
            </w:r>
            <w:r w:rsidR="002C0B85" w:rsidRPr="00C370EF">
              <w:rPr>
                <w:rFonts w:ascii="Times New Roman" w:hAnsi="Times New Roman" w:cs="Times New Roman"/>
                <w:lang w:val="mn-MN"/>
              </w:rPr>
              <w:t xml:space="preserve"> Монгол Улсын Их Хурлын 2024 оны 33 дугаар тогтоолоор “Монгол Улсын Шүүх Эрх Мэдлийн Хөгжлийн Бодлого”-ын барим бичгийг батлуулсан. </w:t>
            </w:r>
          </w:p>
          <w:p w14:paraId="5A6B14A7" w14:textId="15216CFA" w:rsidR="002C1F4D"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3.2 </w:t>
            </w:r>
            <w:r w:rsidR="002C1F4D" w:rsidRPr="00C370EF">
              <w:rPr>
                <w:rFonts w:ascii="Times New Roman" w:hAnsi="Times New Roman" w:cs="Times New Roman"/>
                <w:lang w:val="mn-MN"/>
              </w:rPr>
              <w:t>Шүүхийн ерөнхий зөвлөлөөс 2024.06.06-ны өдөр “....шүүх эрх</w:t>
            </w:r>
            <w:r w:rsidR="00EC6899" w:rsidRPr="00C370EF">
              <w:rPr>
                <w:rFonts w:ascii="Times New Roman" w:hAnsi="Times New Roman" w:cs="Times New Roman"/>
                <w:lang w:val="mn-MN"/>
              </w:rPr>
              <w:t xml:space="preserve"> </w:t>
            </w:r>
            <w:r w:rsidR="002C1F4D" w:rsidRPr="00C370EF">
              <w:rPr>
                <w:rFonts w:ascii="Times New Roman" w:hAnsi="Times New Roman" w:cs="Times New Roman"/>
                <w:lang w:val="mn-MN"/>
              </w:rPr>
              <w:t>мэдлийн хөгжлийн бодлогын төслийг боловсруулах, Монгол Улсын Их Хурлаар хэлэлцүүлэх, батлуулахад хөдөлмөр, хичээл зүтгэл гарган үнэтэй хувь нэмэр оруулсан үндэслэлээр ТАЛАРХАЛ  хадгалуулсан.</w:t>
            </w:r>
          </w:p>
          <w:p w14:paraId="1A764A65" w14:textId="4388539E" w:rsidR="00F36CE3" w:rsidRPr="00C370EF" w:rsidRDefault="00F36CE3" w:rsidP="00AE59EB">
            <w:pPr>
              <w:ind w:right="261"/>
              <w:jc w:val="both"/>
              <w:rPr>
                <w:rFonts w:ascii="Times New Roman" w:hAnsi="Times New Roman" w:cs="Times New Roman"/>
                <w:lang w:val="mn-MN"/>
              </w:rPr>
            </w:pPr>
            <w:r w:rsidRPr="00C370EF">
              <w:rPr>
                <w:rFonts w:ascii="Times New Roman" w:hAnsi="Times New Roman" w:cs="Times New Roman"/>
                <w:lang w:val="mn-MN"/>
              </w:rPr>
              <w:t xml:space="preserve">     Удирдан ажилласан: Л.Санжрагчаа</w:t>
            </w:r>
            <w:r w:rsidRPr="00C370EF">
              <w:rPr>
                <w:rFonts w:ascii="Times New Roman" w:hAnsi="Times New Roman" w:cs="Times New Roman"/>
              </w:rPr>
              <w:t xml:space="preserve"> </w:t>
            </w:r>
          </w:p>
          <w:p w14:paraId="56C5FF19" w14:textId="1DC5D8D8" w:rsidR="00BE54F4" w:rsidRPr="00C370EF" w:rsidRDefault="004A38E1" w:rsidP="00C370EF">
            <w:pPr>
              <w:ind w:right="261"/>
              <w:jc w:val="both"/>
              <w:rPr>
                <w:rFonts w:ascii="Times New Roman" w:hAnsi="Times New Roman" w:cs="Times New Roman"/>
                <w:lang w:val="mn-MN"/>
              </w:rPr>
            </w:pPr>
            <w:r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Дөрөв</w:t>
            </w:r>
            <w:r w:rsidRPr="00C370EF">
              <w:rPr>
                <w:rFonts w:ascii="Times New Roman" w:hAnsi="Times New Roman" w:cs="Times New Roman"/>
                <w:b/>
                <w:bCs/>
                <w:lang w:val="mn-MN"/>
              </w:rPr>
              <w:t>.</w:t>
            </w:r>
            <w:r w:rsidRPr="00C370EF">
              <w:rPr>
                <w:rFonts w:ascii="Times New Roman" w:hAnsi="Times New Roman" w:cs="Times New Roman"/>
                <w:lang w:val="mn-MN"/>
              </w:rPr>
              <w:t xml:space="preserve"> </w:t>
            </w:r>
            <w:r w:rsidR="005D5B50" w:rsidRPr="00C370EF">
              <w:rPr>
                <w:rFonts w:ascii="Times New Roman" w:hAnsi="Times New Roman" w:cs="Times New Roman"/>
                <w:lang w:val="mn-MN"/>
              </w:rPr>
              <w:t>М</w:t>
            </w:r>
            <w:r w:rsidRPr="00C370EF">
              <w:rPr>
                <w:rFonts w:ascii="Times New Roman" w:hAnsi="Times New Roman" w:cs="Times New Roman"/>
                <w:lang w:val="mn-MN"/>
              </w:rPr>
              <w:t>онгол Улсын</w:t>
            </w:r>
            <w:r w:rsidR="005D5B50" w:rsidRPr="00C370EF">
              <w:rPr>
                <w:rFonts w:ascii="Times New Roman" w:hAnsi="Times New Roman" w:cs="Times New Roman"/>
                <w:lang w:val="mn-MN"/>
              </w:rPr>
              <w:t xml:space="preserve"> Засгийн газрын хэрэг эрхлэх газрын дэргэдэх Удирдлагын академи, Төрийн </w:t>
            </w:r>
            <w:r w:rsidRPr="00C370EF">
              <w:rPr>
                <w:rFonts w:ascii="Times New Roman" w:hAnsi="Times New Roman" w:cs="Times New Roman"/>
                <w:lang w:val="mn-MN"/>
              </w:rPr>
              <w:t xml:space="preserve">албаны сургууль, “Төрийн </w:t>
            </w:r>
            <w:r w:rsidR="005D5B50" w:rsidRPr="00C370EF">
              <w:rPr>
                <w:rFonts w:ascii="Times New Roman" w:hAnsi="Times New Roman" w:cs="Times New Roman"/>
                <w:lang w:val="mn-MN"/>
              </w:rPr>
              <w:t>захиргааны Эрхэлсэн түшмэлийн мэргэшүүлэх</w:t>
            </w:r>
            <w:r w:rsidRPr="00C370EF">
              <w:rPr>
                <w:rFonts w:ascii="Times New Roman" w:hAnsi="Times New Roman" w:cs="Times New Roman"/>
                <w:lang w:val="mn-MN"/>
              </w:rPr>
              <w:t xml:space="preserve"> сургууль</w:t>
            </w:r>
            <w:r w:rsidR="005D5B50" w:rsidRPr="00C370EF">
              <w:rPr>
                <w:rFonts w:ascii="Times New Roman" w:hAnsi="Times New Roman" w:cs="Times New Roman"/>
                <w:lang w:val="mn-MN"/>
              </w:rPr>
              <w:t>, 2021.0</w:t>
            </w:r>
            <w:r w:rsidR="002C0B85" w:rsidRPr="00C370EF">
              <w:rPr>
                <w:rFonts w:ascii="Times New Roman" w:hAnsi="Times New Roman" w:cs="Times New Roman"/>
                <w:lang w:val="mn-MN"/>
              </w:rPr>
              <w:t>6</w:t>
            </w:r>
            <w:r w:rsidRPr="00C370EF">
              <w:rPr>
                <w:rFonts w:ascii="Times New Roman" w:hAnsi="Times New Roman" w:cs="Times New Roman"/>
                <w:lang w:val="mn-MN"/>
              </w:rPr>
              <w:t>.14 А/135 тоот тушаалаар №Е0851 сертификат олгосон.</w:t>
            </w:r>
          </w:p>
          <w:p w14:paraId="464D371C" w14:textId="2B0A6DCA" w:rsidR="005D5B50" w:rsidRPr="00C370EF" w:rsidRDefault="00BE54F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D079A7" w:rsidRPr="00C370EF">
              <w:rPr>
                <w:rFonts w:ascii="Times New Roman" w:hAnsi="Times New Roman" w:cs="Times New Roman"/>
                <w:lang w:val="mn-MN"/>
              </w:rPr>
              <w:t>Үр дүнгийн жишээ:</w:t>
            </w:r>
          </w:p>
          <w:p w14:paraId="24594283" w14:textId="54C1983D" w:rsidR="006B47FF"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4.1 </w:t>
            </w:r>
            <w:r w:rsidR="006B47FF" w:rsidRPr="00C370EF">
              <w:rPr>
                <w:rFonts w:ascii="Times New Roman" w:hAnsi="Times New Roman" w:cs="Times New Roman"/>
                <w:lang w:val="mn-MN"/>
              </w:rPr>
              <w:t xml:space="preserve">Удирдах албан тушаалтны сонгон шалгаруулалтад оноогоор тэргүүлж Монгол Улсын Төрийн албаны зөвлөлийн 2022 оны 03 дугаар сарын 01-ний өдрийн 95 дугаар </w:t>
            </w:r>
            <w:r w:rsidR="006B47FF" w:rsidRPr="00C370EF">
              <w:rPr>
                <w:rFonts w:ascii="Times New Roman" w:hAnsi="Times New Roman" w:cs="Times New Roman"/>
                <w:lang w:val="mn-MN"/>
              </w:rPr>
              <w:lastRenderedPageBreak/>
              <w:t>тогтоолоор нэр дэвшүүлж, санал болгосны дагуу Шүүхийн ерөнхий зөвлөлийн 2022.03.17-ны өдрийн 61 дүгээр тогтоолоор Захиргааны хэргийн давж заалдах шатны шүүхийн Тамгын газрын даргаар томилогдсон</w:t>
            </w:r>
          </w:p>
          <w:p w14:paraId="3F13616C" w14:textId="146A7B6B" w:rsidR="006B47FF" w:rsidRPr="00C370EF" w:rsidRDefault="006B47F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30734" w:rsidRPr="00C370EF">
              <w:rPr>
                <w:rFonts w:ascii="Times New Roman" w:hAnsi="Times New Roman" w:cs="Times New Roman"/>
                <w:lang w:val="mn-MN"/>
              </w:rPr>
              <w:t>4.2</w:t>
            </w:r>
            <w:r w:rsidRPr="00C370EF">
              <w:rPr>
                <w:rFonts w:ascii="Times New Roman" w:hAnsi="Times New Roman" w:cs="Times New Roman"/>
                <w:lang w:val="mn-MN"/>
              </w:rPr>
              <w:t xml:space="preserve"> 2022 оны үйл ажиллагааны үнэлгээгээр “Шилдэг менежменттэй шүүхийн Тамгын газар”-аар шалгарсан, 2023 оны үйл ажиллагааны үнэлгээгээр 80 хувийн урамшуулал, 2024 оны үйл ажиллагааны үнэлгээгээр </w:t>
            </w:r>
            <w:r w:rsidR="002C0B85" w:rsidRPr="00C370EF">
              <w:rPr>
                <w:rFonts w:ascii="Times New Roman" w:hAnsi="Times New Roman" w:cs="Times New Roman"/>
                <w:lang w:val="mn-MN"/>
              </w:rPr>
              <w:t xml:space="preserve">200 хувийн урамшуулал авч, үр дүнгээ үнэлүүлсэн. </w:t>
            </w:r>
          </w:p>
          <w:p w14:paraId="6ACBD679" w14:textId="6E5140D5" w:rsidR="00802174" w:rsidRPr="00C370EF" w:rsidRDefault="00102B6E" w:rsidP="00C370EF">
            <w:pPr>
              <w:ind w:right="261"/>
              <w:jc w:val="both"/>
              <w:rPr>
                <w:rFonts w:ascii="Times New Roman" w:hAnsi="Times New Roman" w:cs="Times New Roman"/>
                <w:lang w:val="mn-MN"/>
              </w:rPr>
            </w:pPr>
            <w:r w:rsidRPr="00C370EF">
              <w:rPr>
                <w:rFonts w:ascii="Times New Roman" w:hAnsi="Times New Roman" w:cs="Times New Roman"/>
                <w:b/>
                <w:bCs/>
                <w:lang w:val="mn-MN"/>
              </w:rPr>
              <w:t xml:space="preserve"> </w:t>
            </w:r>
            <w:r w:rsidR="00E24C18" w:rsidRPr="00C370EF">
              <w:rPr>
                <w:rFonts w:ascii="Times New Roman" w:hAnsi="Times New Roman" w:cs="Times New Roman"/>
                <w:b/>
                <w:bCs/>
                <w:lang w:val="mn-MN"/>
              </w:rPr>
              <w:t xml:space="preserve"> </w:t>
            </w:r>
            <w:r w:rsidR="001D15B6"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Тав</w:t>
            </w:r>
            <w:r w:rsidR="001D15B6" w:rsidRPr="00C370EF">
              <w:rPr>
                <w:rFonts w:ascii="Times New Roman" w:hAnsi="Times New Roman" w:cs="Times New Roman"/>
                <w:b/>
                <w:bCs/>
                <w:lang w:val="mn-MN"/>
              </w:rPr>
              <w:t>.</w:t>
            </w:r>
            <w:r w:rsidR="001D15B6" w:rsidRPr="00C370EF">
              <w:rPr>
                <w:rFonts w:ascii="Times New Roman" w:hAnsi="Times New Roman" w:cs="Times New Roman"/>
                <w:lang w:val="mn-MN"/>
              </w:rPr>
              <w:t xml:space="preserve"> </w:t>
            </w:r>
            <w:r w:rsidR="00E24C18" w:rsidRPr="00C370EF">
              <w:rPr>
                <w:rFonts w:ascii="Times New Roman" w:hAnsi="Times New Roman" w:cs="Times New Roman"/>
                <w:lang w:val="mn-MN"/>
              </w:rPr>
              <w:t xml:space="preserve">Монгол Улсын Засгийн газрын хэрэг эрхлэх газрын дэргэдэх Удирдлагын академи, Төрийн албаны сургууль, Төрийн захиргааны менежментээр мэргэшүүлэх сургалтыг бүрэн дүүргэсэн тул Удирдлагын академийн захирлын 2020 оны 05 дугаар сарын 11-ний өдрийн А/111 дүгээр тушаалаар “Төрийн захиргааны менежмент”-ийн №18342 дугаар мэргэшлийн диплом олгосон. </w:t>
            </w:r>
          </w:p>
          <w:p w14:paraId="28A0A4A3" w14:textId="2A0590F2" w:rsidR="00227100" w:rsidRPr="00C370EF" w:rsidRDefault="00227100"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30734" w:rsidRPr="00C370EF">
              <w:rPr>
                <w:rFonts w:ascii="Times New Roman" w:hAnsi="Times New Roman" w:cs="Times New Roman"/>
                <w:b/>
                <w:bCs/>
                <w:lang w:val="mn-MN"/>
              </w:rPr>
              <w:t>Зургаа.</w:t>
            </w:r>
            <w:r w:rsidRPr="00C370EF">
              <w:rPr>
                <w:rFonts w:ascii="Times New Roman" w:hAnsi="Times New Roman" w:cs="Times New Roman"/>
                <w:lang w:val="mn-MN"/>
              </w:rPr>
              <w:t xml:space="preserve"> </w:t>
            </w:r>
            <w:r w:rsidR="006765C9" w:rsidRPr="00C370EF">
              <w:rPr>
                <w:rFonts w:ascii="Times New Roman" w:hAnsi="Times New Roman" w:cs="Times New Roman"/>
                <w:lang w:val="mn-MN"/>
              </w:rPr>
              <w:t>Ш</w:t>
            </w:r>
            <w:r w:rsidRPr="00C370EF">
              <w:rPr>
                <w:rFonts w:ascii="Times New Roman" w:hAnsi="Times New Roman" w:cs="Times New Roman"/>
                <w:lang w:val="mn-MN"/>
              </w:rPr>
              <w:t>үүхийн захиргааны ажилтан бэлтгэх сургагч багшаар 2015 оноос эхлэн багш</w:t>
            </w:r>
            <w:r w:rsidR="008B5596" w:rsidRPr="00C370EF">
              <w:rPr>
                <w:rFonts w:ascii="Times New Roman" w:hAnsi="Times New Roman" w:cs="Times New Roman"/>
                <w:lang w:val="mn-MN"/>
              </w:rPr>
              <w:t>аар ажиллаж улмаар Шүүхийн ерөнхий зөвлөлийн “Шилдэг сургагч багш” өргөмжлөлөөр</w:t>
            </w:r>
            <w:r w:rsidRPr="00C370EF">
              <w:rPr>
                <w:rFonts w:ascii="Times New Roman" w:hAnsi="Times New Roman" w:cs="Times New Roman"/>
                <w:lang w:val="mn-MN"/>
              </w:rPr>
              <w:t xml:space="preserve"> </w:t>
            </w:r>
            <w:r w:rsidR="008B5596" w:rsidRPr="00C370EF">
              <w:rPr>
                <w:rFonts w:ascii="Times New Roman" w:hAnsi="Times New Roman" w:cs="Times New Roman"/>
                <w:lang w:val="mn-MN"/>
              </w:rPr>
              <w:t>2016.03.10-ны өдөр шагнуулсан.</w:t>
            </w:r>
            <w:r w:rsidRPr="00C370EF">
              <w:rPr>
                <w:rFonts w:ascii="Times New Roman" w:hAnsi="Times New Roman" w:cs="Times New Roman"/>
                <w:lang w:val="mn-MN"/>
              </w:rPr>
              <w:t xml:space="preserve"> </w:t>
            </w:r>
            <w:r w:rsidR="003A6F31" w:rsidRPr="00C370EF">
              <w:rPr>
                <w:rFonts w:ascii="Times New Roman" w:hAnsi="Times New Roman" w:cs="Times New Roman"/>
                <w:lang w:val="mn-MN"/>
              </w:rPr>
              <w:t xml:space="preserve">Мөн </w:t>
            </w:r>
            <w:r w:rsidRPr="00C370EF">
              <w:rPr>
                <w:rFonts w:ascii="Times New Roman" w:hAnsi="Times New Roman" w:cs="Times New Roman"/>
                <w:lang w:val="mn-MN"/>
              </w:rPr>
              <w:t>2016.03.10</w:t>
            </w:r>
            <w:r w:rsidR="008B5596" w:rsidRPr="00C370EF">
              <w:rPr>
                <w:rFonts w:ascii="Times New Roman" w:hAnsi="Times New Roman" w:cs="Times New Roman"/>
                <w:lang w:val="mn-MN"/>
              </w:rPr>
              <w:t>-11 өдрүүдэд зохион байгуулсан</w:t>
            </w:r>
            <w:r w:rsidRPr="00C370EF">
              <w:rPr>
                <w:rFonts w:ascii="Times New Roman" w:hAnsi="Times New Roman" w:cs="Times New Roman"/>
                <w:lang w:val="mn-MN"/>
              </w:rPr>
              <w:t xml:space="preserve"> Шүүхийн сургалтын сургагч багш нарын нэгдсэн сургалтын хөтөлбөрт хамрагдаж</w:t>
            </w:r>
            <w:r w:rsidR="008B5596" w:rsidRPr="00C370EF">
              <w:rPr>
                <w:rFonts w:ascii="Times New Roman" w:hAnsi="Times New Roman" w:cs="Times New Roman"/>
                <w:lang w:val="mn-MN"/>
              </w:rPr>
              <w:t xml:space="preserve"> байсан. </w:t>
            </w:r>
          </w:p>
          <w:p w14:paraId="6C8B49AD" w14:textId="2E1F759E" w:rsidR="006765C9" w:rsidRPr="00C370EF" w:rsidRDefault="00040FE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D079A7" w:rsidRPr="00C370EF">
              <w:rPr>
                <w:rFonts w:ascii="Times New Roman" w:hAnsi="Times New Roman" w:cs="Times New Roman"/>
                <w:lang w:val="mn-MN"/>
              </w:rPr>
              <w:t>Үр дүнгийн жишээ:</w:t>
            </w:r>
          </w:p>
          <w:p w14:paraId="204903FE" w14:textId="58998166" w:rsidR="006765C9"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6.1</w:t>
            </w:r>
            <w:r w:rsidR="00BE54F4" w:rsidRPr="00C370EF">
              <w:rPr>
                <w:rFonts w:ascii="Times New Roman" w:hAnsi="Times New Roman" w:cs="Times New Roman"/>
                <w:lang w:val="mn-MN"/>
              </w:rPr>
              <w:t xml:space="preserve"> Шүүхийн ерөнхий зөвлөлийн гүйцэтгэх нарийн бичгийн даргын 2019 оны 06 дугаар сарын 25-ны өдрийн А/63 дугаар тушаалаар Шүүхийн захиргааны ажилтан бэлтгэх сургалтад бүртгүүлэгчдийг сонгон шалгаруулах, сургалтад оролцогчдоос мэдлэг, ур чадварын шалгалт авах ажлыг зохион байгуулах чиг үүрэг бүхий комиссын бүрэлдэхүүнд орж ажилласан.</w:t>
            </w:r>
          </w:p>
          <w:p w14:paraId="4E744D62" w14:textId="7E4C9B6B" w:rsidR="006765C9"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6.2</w:t>
            </w:r>
            <w:r w:rsidR="006765C9" w:rsidRPr="00C370EF">
              <w:rPr>
                <w:rFonts w:ascii="Times New Roman" w:hAnsi="Times New Roman" w:cs="Times New Roman"/>
                <w:lang w:val="mn-MN"/>
              </w:rPr>
              <w:t xml:space="preserve"> ШЕЗ-ийн гүйцэтгэх нарийн бичгийн даргын баталсан “Шүүхийн захиргааны ажилтан бэлтгэх сургалтын нарийвчилсан төлөвлөгөө”-нд “Шүүхийн захиргааны ажилтны ёс зүй, харилцаа, хандлага” сэдвээр мөн “Хавтаст хэргийн хөтлөлт хадгалалт, ашиглалт” сэдвээр тус тус 2019.08.12-ны өдрөөс 2019.10.14-ний өдрийг хүртэлх үргэлжилсэн онол, практик хосолсон сургалтын сургагч багшаар ажиллаж байсан. Түүнчлэн</w:t>
            </w:r>
          </w:p>
          <w:p w14:paraId="54C92572" w14:textId="3DBAF19D" w:rsidR="00040FEA"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6.3</w:t>
            </w:r>
            <w:r w:rsidR="006765C9" w:rsidRPr="00C370EF">
              <w:rPr>
                <w:rFonts w:ascii="Times New Roman" w:hAnsi="Times New Roman" w:cs="Times New Roman"/>
                <w:lang w:val="mn-MN"/>
              </w:rPr>
              <w:t xml:space="preserve"> </w:t>
            </w:r>
            <w:r w:rsidR="00040FEA" w:rsidRPr="00C370EF">
              <w:rPr>
                <w:rFonts w:ascii="Times New Roman" w:hAnsi="Times New Roman" w:cs="Times New Roman"/>
                <w:lang w:val="mn-MN"/>
              </w:rPr>
              <w:t xml:space="preserve">Шүүхийн захиргааны албан хаагчдыг мэргэшүүлэх, чадавхжуулж шүүхийн шинэтгэлийг гүнзгийрүүлэхэд дэмжлэг үзүүлсэн. Шүүхийн захиргааны ажилтнуудад зориулсан анхны гарын авлага бэлтгэн гаргасан. </w:t>
            </w:r>
          </w:p>
          <w:p w14:paraId="5962843E" w14:textId="1145B309" w:rsidR="00BE54F4" w:rsidRPr="00C370EF" w:rsidRDefault="001D15B6" w:rsidP="00AE59EB">
            <w:pPr>
              <w:ind w:right="261"/>
              <w:jc w:val="both"/>
              <w:rPr>
                <w:rFonts w:ascii="Times New Roman" w:hAnsi="Times New Roman" w:cs="Times New Roman"/>
                <w:lang w:val="mn-MN"/>
              </w:rPr>
            </w:pPr>
            <w:r w:rsidRPr="00C370EF">
              <w:rPr>
                <w:rFonts w:ascii="Times New Roman" w:hAnsi="Times New Roman" w:cs="Times New Roman"/>
                <w:lang w:val="mn-MN"/>
              </w:rPr>
              <w:t>1.</w:t>
            </w:r>
            <w:r w:rsidR="003A6F31" w:rsidRPr="00C370EF">
              <w:rPr>
                <w:rFonts w:ascii="Times New Roman" w:hAnsi="Times New Roman" w:cs="Times New Roman"/>
                <w:lang w:val="mn-MN"/>
              </w:rPr>
              <w:t>Удирдсан албан тушаалтан: Ц.Мандах</w:t>
            </w:r>
          </w:p>
          <w:p w14:paraId="216B1809" w14:textId="39F20AAE" w:rsidR="00BE54F4" w:rsidRPr="00C370EF" w:rsidRDefault="00730734" w:rsidP="00AE59EB">
            <w:pPr>
              <w:ind w:right="261"/>
              <w:jc w:val="both"/>
              <w:rPr>
                <w:rFonts w:ascii="Times New Roman" w:hAnsi="Times New Roman" w:cs="Times New Roman"/>
                <w:lang w:val="mn-MN"/>
              </w:rPr>
            </w:pPr>
            <w:r w:rsidRPr="00C370EF">
              <w:rPr>
                <w:rFonts w:ascii="Times New Roman" w:hAnsi="Times New Roman" w:cs="Times New Roman"/>
                <w:lang w:val="mn-MN"/>
              </w:rPr>
              <w:t xml:space="preserve">1.1 </w:t>
            </w:r>
            <w:r w:rsidR="00BE54F4" w:rsidRPr="00C370EF">
              <w:rPr>
                <w:rFonts w:ascii="Times New Roman" w:hAnsi="Times New Roman" w:cs="Times New Roman"/>
                <w:lang w:val="mn-MN"/>
              </w:rPr>
              <w:t>Хамтран ажилласан: Д.Дарьсүрэн</w:t>
            </w:r>
          </w:p>
          <w:p w14:paraId="3F7CCFA6" w14:textId="159087B6" w:rsidR="00BE54F4" w:rsidRPr="00C370EF" w:rsidRDefault="00730734" w:rsidP="00AE59EB">
            <w:pPr>
              <w:ind w:right="261"/>
              <w:jc w:val="both"/>
              <w:rPr>
                <w:rFonts w:ascii="Times New Roman" w:hAnsi="Times New Roman" w:cs="Times New Roman"/>
                <w:lang w:val="mn-MN"/>
              </w:rPr>
            </w:pPr>
            <w:r w:rsidRPr="00C370EF">
              <w:rPr>
                <w:rFonts w:ascii="Times New Roman" w:hAnsi="Times New Roman" w:cs="Times New Roman"/>
                <w:lang w:val="mn-MN"/>
              </w:rPr>
              <w:t xml:space="preserve">1.2 </w:t>
            </w:r>
            <w:r w:rsidR="00BE54F4" w:rsidRPr="00C370EF">
              <w:rPr>
                <w:rFonts w:ascii="Times New Roman" w:hAnsi="Times New Roman" w:cs="Times New Roman"/>
                <w:lang w:val="mn-MN"/>
              </w:rPr>
              <w:t>Хамтран ажиллаж байсан: Ц.Соёлмаа</w:t>
            </w:r>
          </w:p>
          <w:p w14:paraId="5A9B625A" w14:textId="632F7581" w:rsidR="003A6F31" w:rsidRPr="00C370EF" w:rsidRDefault="0036301F" w:rsidP="00AE59EB">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1.3</w:t>
            </w:r>
            <w:r w:rsidR="00BE54F4" w:rsidRPr="00C370EF">
              <w:rPr>
                <w:rFonts w:ascii="Times New Roman" w:hAnsi="Times New Roman" w:cs="Times New Roman"/>
                <w:lang w:val="mn-MN"/>
              </w:rPr>
              <w:t>.</w:t>
            </w:r>
            <w:r w:rsidR="003A6F31" w:rsidRPr="00C370EF">
              <w:rPr>
                <w:rFonts w:ascii="Times New Roman" w:hAnsi="Times New Roman" w:cs="Times New Roman"/>
                <w:lang w:val="mn-MN"/>
              </w:rPr>
              <w:t xml:space="preserve">Хамтран ажилласан: </w:t>
            </w:r>
            <w:r w:rsidR="003A6F31" w:rsidRPr="00C370EF">
              <w:rPr>
                <w:rFonts w:ascii="Times New Roman" w:eastAsia="Times New Roman" w:hAnsi="Times New Roman" w:cs="Times New Roman"/>
                <w:color w:val="000000"/>
                <w:lang w:val="mn-MN"/>
              </w:rPr>
              <w:t>Л.Мөнхтуяа</w:t>
            </w:r>
          </w:p>
          <w:p w14:paraId="1B47FE8C" w14:textId="600EE4D4" w:rsidR="005D5B50" w:rsidRPr="00C370EF" w:rsidRDefault="00246C2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30734" w:rsidRPr="00C370EF">
              <w:rPr>
                <w:rFonts w:ascii="Times New Roman" w:hAnsi="Times New Roman" w:cs="Times New Roman"/>
                <w:b/>
                <w:bCs/>
                <w:lang w:val="mn-MN"/>
              </w:rPr>
              <w:t>Долоо</w:t>
            </w:r>
            <w:r w:rsidR="004A38E1" w:rsidRPr="00C370EF">
              <w:rPr>
                <w:rFonts w:ascii="Times New Roman" w:hAnsi="Times New Roman" w:cs="Times New Roman"/>
                <w:b/>
                <w:bCs/>
                <w:lang w:val="mn-MN"/>
              </w:rPr>
              <w:t>.</w:t>
            </w:r>
            <w:r w:rsidR="00730734" w:rsidRPr="00C370EF">
              <w:rPr>
                <w:rFonts w:ascii="Times New Roman" w:hAnsi="Times New Roman" w:cs="Times New Roman"/>
                <w:lang w:val="mn-MN"/>
              </w:rPr>
              <w:t xml:space="preserve"> </w:t>
            </w:r>
            <w:r w:rsidR="00DB0BF1" w:rsidRPr="00C370EF">
              <w:rPr>
                <w:rFonts w:ascii="Times New Roman" w:hAnsi="Times New Roman" w:cs="Times New Roman"/>
                <w:lang w:val="mn-MN"/>
              </w:rPr>
              <w:t>Хуульчийн мэргэжлийн үйл ажиллагаа эрхлэх зөвшөөрлийн гэрчилгээ, 2017.01.18, №5511</w:t>
            </w:r>
          </w:p>
          <w:p w14:paraId="443A5632" w14:textId="23EF9A0A" w:rsidR="003A3B3F" w:rsidRPr="00C370EF" w:rsidRDefault="003A3B3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30734" w:rsidRPr="00C370EF">
              <w:rPr>
                <w:rFonts w:ascii="Times New Roman" w:hAnsi="Times New Roman" w:cs="Times New Roman"/>
                <w:b/>
                <w:bCs/>
                <w:lang w:val="mn-MN"/>
              </w:rPr>
              <w:t>Найм</w:t>
            </w:r>
            <w:r w:rsidRPr="00C370EF">
              <w:rPr>
                <w:rFonts w:ascii="Times New Roman" w:hAnsi="Times New Roman" w:cs="Times New Roman"/>
                <w:b/>
                <w:bCs/>
                <w:lang w:val="mn-MN"/>
              </w:rPr>
              <w:t>.</w:t>
            </w:r>
            <w:r w:rsidRPr="00C370EF">
              <w:rPr>
                <w:rFonts w:ascii="Times New Roman" w:hAnsi="Times New Roman" w:cs="Times New Roman"/>
                <w:lang w:val="mn-MN"/>
              </w:rPr>
              <w:t xml:space="preserve"> Соёмбо нийгэм, эдийн засаг-хүний нөөцийн удирдлагын академи, Хүний нөөцийн удирдлага-Сэтгэл судлал, Мэргэшүүлэх диплом. 2015.04.09 №150292</w:t>
            </w:r>
          </w:p>
          <w:p w14:paraId="22F58E23" w14:textId="290C9F55" w:rsidR="009A28F0" w:rsidRPr="00C370EF" w:rsidRDefault="009A28F0" w:rsidP="00C370EF">
            <w:pPr>
              <w:ind w:right="261"/>
              <w:jc w:val="both"/>
              <w:rPr>
                <w:rFonts w:ascii="Times New Roman" w:hAnsi="Times New Roman" w:cs="Times New Roman"/>
                <w:lang w:val="mn-MN"/>
              </w:rPr>
            </w:pPr>
            <w:r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Ес</w:t>
            </w:r>
            <w:r w:rsidRPr="00C370EF">
              <w:rPr>
                <w:rFonts w:ascii="Times New Roman" w:hAnsi="Times New Roman" w:cs="Times New Roman"/>
                <w:b/>
                <w:bCs/>
                <w:lang w:val="mn-MN"/>
              </w:rPr>
              <w:t>.</w:t>
            </w:r>
            <w:r w:rsidRPr="00C370EF">
              <w:rPr>
                <w:rFonts w:ascii="Times New Roman" w:hAnsi="Times New Roman" w:cs="Times New Roman"/>
                <w:lang w:val="mn-MN"/>
              </w:rPr>
              <w:t xml:space="preserve"> Жайка Монгол дахь төлөөлөгчийн газар, МӨХ, ХЗҮХүрээлэн, МУ-ын Дээд шүүхийн хамтарсан Эвлэрүүлэн зуучлагчийн сургалтад хамрагдсан гэрчилгээ олгосон. 2013.02.23 №235</w:t>
            </w:r>
          </w:p>
          <w:p w14:paraId="4100744B" w14:textId="1C25D89B" w:rsidR="009A28F0" w:rsidRPr="00C370EF" w:rsidRDefault="009A28F0"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D079A7" w:rsidRPr="00C370EF">
              <w:rPr>
                <w:rFonts w:ascii="Times New Roman" w:hAnsi="Times New Roman" w:cs="Times New Roman"/>
                <w:lang w:val="mn-MN"/>
              </w:rPr>
              <w:t>Үр дүнгийн жишээ:</w:t>
            </w:r>
          </w:p>
          <w:p w14:paraId="59A212B0" w14:textId="45E85BFD" w:rsidR="009A28F0"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9.1 </w:t>
            </w:r>
            <w:r w:rsidR="009A28F0" w:rsidRPr="00C370EF">
              <w:rPr>
                <w:rFonts w:ascii="Times New Roman" w:hAnsi="Times New Roman" w:cs="Times New Roman"/>
                <w:lang w:val="mn-MN"/>
              </w:rPr>
              <w:t xml:space="preserve">Эвлэрүүлэн зуучлагчдын зөвлөлөөс зохион байгуулсан Эвлэрүүлэн зуучлагчийн эрх олгох сонгон шалгаруулалтад тэнцэж гэрчилгээ авсан. 2013.10.09, №182 </w:t>
            </w:r>
          </w:p>
          <w:p w14:paraId="05B08D3C" w14:textId="7E7DB99D" w:rsidR="009A28F0"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 xml:space="preserve">9.2 </w:t>
            </w:r>
            <w:r w:rsidR="009A28F0" w:rsidRPr="00C370EF">
              <w:rPr>
                <w:rFonts w:ascii="Times New Roman" w:hAnsi="Times New Roman" w:cs="Times New Roman"/>
                <w:lang w:val="mn-MN"/>
              </w:rPr>
              <w:t xml:space="preserve"> ОХУ-ын “Семейные конфлекты в мщриации” сертификат, </w:t>
            </w:r>
            <w:r w:rsidR="003E6211" w:rsidRPr="00C370EF">
              <w:rPr>
                <w:rFonts w:ascii="Times New Roman" w:hAnsi="Times New Roman" w:cs="Times New Roman"/>
                <w:lang w:val="mn-MN"/>
              </w:rPr>
              <w:t>2019.12.09,  №178</w:t>
            </w:r>
          </w:p>
          <w:p w14:paraId="4B20FE7D" w14:textId="07F65327" w:rsidR="003E6211"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9.3 </w:t>
            </w:r>
            <w:r w:rsidR="003E6211" w:rsidRPr="00C370EF">
              <w:rPr>
                <w:rFonts w:ascii="Times New Roman" w:hAnsi="Times New Roman" w:cs="Times New Roman"/>
                <w:lang w:val="mn-MN"/>
              </w:rPr>
              <w:t>ОХУ-ын “Эмоциональный интелект в профессиональной деятельности” сертификат, 2019.12.09,  №128</w:t>
            </w:r>
          </w:p>
          <w:p w14:paraId="17D090A8" w14:textId="4983A6A3" w:rsidR="00E800C3" w:rsidRPr="00C370EF" w:rsidRDefault="00246C2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Арав</w:t>
            </w:r>
            <w:r w:rsidRPr="00C370EF">
              <w:rPr>
                <w:rFonts w:ascii="Times New Roman" w:hAnsi="Times New Roman" w:cs="Times New Roman"/>
                <w:lang w:val="mn-MN"/>
              </w:rPr>
              <w:t>.</w:t>
            </w:r>
            <w:r w:rsidR="00730734" w:rsidRPr="00C370EF">
              <w:rPr>
                <w:rFonts w:ascii="Times New Roman" w:hAnsi="Times New Roman" w:cs="Times New Roman"/>
                <w:lang w:val="mn-MN"/>
              </w:rPr>
              <w:t xml:space="preserve"> </w:t>
            </w:r>
            <w:r w:rsidR="00CF6438" w:rsidRPr="00C370EF">
              <w:rPr>
                <w:rFonts w:ascii="Times New Roman" w:hAnsi="Times New Roman" w:cs="Times New Roman"/>
                <w:lang w:val="mn-MN"/>
              </w:rPr>
              <w:t>Монгол Улсын Улаанбаатар их сургууль, “Орон сууц хөлслөх гэрээний зохицуулалтын зарим асуудал” сэдвээр эрх зүйн магистрын</w:t>
            </w:r>
            <w:r w:rsidR="00E143FE" w:rsidRPr="00C370EF">
              <w:rPr>
                <w:rFonts w:ascii="Times New Roman" w:hAnsi="Times New Roman" w:cs="Times New Roman"/>
                <w:lang w:val="mn-MN"/>
              </w:rPr>
              <w:t xml:space="preserve"> зэрэг хамгаалсан. 2013.06.11, №Е20132535</w:t>
            </w:r>
            <w:r w:rsidR="00E47AEA" w:rsidRPr="00C370EF">
              <w:rPr>
                <w:rFonts w:ascii="Times New Roman" w:hAnsi="Times New Roman" w:cs="Times New Roman"/>
                <w:lang w:val="mn-MN"/>
              </w:rPr>
              <w:t xml:space="preserve">, </w:t>
            </w:r>
          </w:p>
        </w:tc>
      </w:tr>
      <w:tr w:rsidR="00136A7C" w:rsidRPr="00C370EF" w14:paraId="342214F0" w14:textId="77777777" w:rsidTr="00E728E7">
        <w:tc>
          <w:tcPr>
            <w:tcW w:w="852" w:type="dxa"/>
            <w:vAlign w:val="center"/>
          </w:tcPr>
          <w:p w14:paraId="59A5EE3E" w14:textId="5B82EB6B" w:rsidR="001C5221" w:rsidRPr="00C370EF" w:rsidRDefault="00117DC5" w:rsidP="00E728E7">
            <w:pPr>
              <w:ind w:right="261"/>
              <w:jc w:val="center"/>
              <w:rPr>
                <w:rFonts w:ascii="Times New Roman" w:hAnsi="Times New Roman" w:cs="Times New Roman"/>
                <w:lang w:val="mn-MN"/>
              </w:rPr>
            </w:pPr>
            <w:r w:rsidRPr="00C370EF">
              <w:rPr>
                <w:rFonts w:ascii="Times New Roman" w:hAnsi="Times New Roman" w:cs="Times New Roman"/>
                <w:lang w:val="mn-MN"/>
              </w:rPr>
              <w:lastRenderedPageBreak/>
              <w:t>3.5</w:t>
            </w:r>
          </w:p>
        </w:tc>
        <w:tc>
          <w:tcPr>
            <w:tcW w:w="9328" w:type="dxa"/>
          </w:tcPr>
          <w:p w14:paraId="4DB1AC0C" w14:textId="422C32AB" w:rsidR="001C5221" w:rsidRPr="00C370EF" w:rsidRDefault="00117DC5" w:rsidP="00C370EF">
            <w:pPr>
              <w:ind w:right="261"/>
              <w:rPr>
                <w:rFonts w:ascii="Times New Roman" w:hAnsi="Times New Roman" w:cs="Times New Roman"/>
                <w:b/>
                <w:bCs/>
                <w:lang w:val="mn-MN"/>
              </w:rPr>
            </w:pPr>
            <w:r w:rsidRPr="00C370EF">
              <w:rPr>
                <w:rFonts w:ascii="Times New Roman" w:hAnsi="Times New Roman" w:cs="Times New Roman"/>
                <w:b/>
                <w:bCs/>
                <w:lang w:val="mn-MN"/>
              </w:rPr>
              <w:t xml:space="preserve">Мэргэжлийн хороо, байгууллагын гишүүнчлэлийн талаар </w:t>
            </w:r>
          </w:p>
        </w:tc>
      </w:tr>
      <w:tr w:rsidR="007F1B0A" w:rsidRPr="00C370EF" w14:paraId="5423B193" w14:textId="77777777" w:rsidTr="00E728E7">
        <w:tc>
          <w:tcPr>
            <w:tcW w:w="852" w:type="dxa"/>
            <w:vAlign w:val="center"/>
          </w:tcPr>
          <w:p w14:paraId="3B86ED51" w14:textId="77777777" w:rsidR="007F1B0A" w:rsidRPr="00C370EF" w:rsidRDefault="007F1B0A" w:rsidP="00E728E7">
            <w:pPr>
              <w:ind w:right="261"/>
              <w:jc w:val="center"/>
              <w:rPr>
                <w:rFonts w:ascii="Times New Roman" w:hAnsi="Times New Roman" w:cs="Times New Roman"/>
                <w:lang w:val="mn-MN"/>
              </w:rPr>
            </w:pPr>
          </w:p>
        </w:tc>
        <w:tc>
          <w:tcPr>
            <w:tcW w:w="9328" w:type="dxa"/>
          </w:tcPr>
          <w:p w14:paraId="79191961" w14:textId="77777777" w:rsidR="007F1B0A" w:rsidRPr="00C370EF" w:rsidRDefault="007F1B0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Монголын хуульчдын холбооноос 2017.01.18-ны өдрийн №5511 дугаар хуульчийн мэргэжлийн үйл ажиллагаа явуулах зөвшөөрлийн гэрчилгээ авсан.</w:t>
            </w:r>
          </w:p>
          <w:p w14:paraId="424B0C4D" w14:textId="28E27C73" w:rsidR="007F1B0A" w:rsidRPr="00C370EF" w:rsidRDefault="007F1B0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262A7B" w:rsidRPr="00C370EF">
              <w:rPr>
                <w:rFonts w:ascii="Times New Roman" w:hAnsi="Times New Roman" w:cs="Times New Roman"/>
                <w:lang w:val="mn-MN"/>
              </w:rPr>
              <w:t xml:space="preserve">    - </w:t>
            </w:r>
            <w:r w:rsidRPr="00C370EF">
              <w:rPr>
                <w:rFonts w:ascii="Times New Roman" w:hAnsi="Times New Roman" w:cs="Times New Roman"/>
                <w:lang w:val="mn-MN"/>
              </w:rPr>
              <w:t>2025.01.27-ны өдрийн А/08 Салбар зөвлөлийн гишүүнээр элссэн. 2025 онд хэрэгжүүлэх ажлын төлөвлөгөө баталсан</w:t>
            </w:r>
            <w:r w:rsidR="00262A7B" w:rsidRPr="00C370EF">
              <w:rPr>
                <w:rFonts w:ascii="Times New Roman" w:hAnsi="Times New Roman" w:cs="Times New Roman"/>
                <w:lang w:val="mn-MN"/>
              </w:rPr>
              <w:t>,</w:t>
            </w:r>
          </w:p>
        </w:tc>
      </w:tr>
      <w:tr w:rsidR="007F1B0A" w:rsidRPr="00C370EF" w14:paraId="65120A3B" w14:textId="77777777" w:rsidTr="00E728E7">
        <w:tc>
          <w:tcPr>
            <w:tcW w:w="852" w:type="dxa"/>
            <w:vAlign w:val="center"/>
          </w:tcPr>
          <w:p w14:paraId="4E86F436" w14:textId="6D9319B5" w:rsidR="007F1B0A" w:rsidRPr="00C370EF" w:rsidRDefault="007F1B0A" w:rsidP="00E728E7">
            <w:pPr>
              <w:ind w:right="261"/>
              <w:jc w:val="center"/>
              <w:rPr>
                <w:rFonts w:ascii="Times New Roman" w:hAnsi="Times New Roman" w:cs="Times New Roman"/>
                <w:lang w:val="mn-MN"/>
              </w:rPr>
            </w:pPr>
            <w:r w:rsidRPr="00C370EF">
              <w:rPr>
                <w:rFonts w:ascii="Times New Roman" w:hAnsi="Times New Roman" w:cs="Times New Roman"/>
                <w:lang w:val="mn-MN"/>
              </w:rPr>
              <w:t>3.6</w:t>
            </w:r>
          </w:p>
        </w:tc>
        <w:tc>
          <w:tcPr>
            <w:tcW w:w="9328" w:type="dxa"/>
          </w:tcPr>
          <w:p w14:paraId="2A539F46" w14:textId="29209546" w:rsidR="007F1B0A" w:rsidRPr="00C370EF" w:rsidRDefault="007F1B0A"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Хэвлүүлсэн бүтээл болон олон нийтэд өгсөн мэдээлэл </w:t>
            </w:r>
          </w:p>
        </w:tc>
      </w:tr>
      <w:tr w:rsidR="00117DC5" w:rsidRPr="00C370EF" w14:paraId="15FAAE24" w14:textId="77777777" w:rsidTr="00C370EF">
        <w:tc>
          <w:tcPr>
            <w:tcW w:w="852" w:type="dxa"/>
          </w:tcPr>
          <w:p w14:paraId="387D2A8D" w14:textId="77777777" w:rsidR="00117DC5" w:rsidRPr="00C370EF" w:rsidRDefault="00117DC5" w:rsidP="00C370EF">
            <w:pPr>
              <w:ind w:right="261"/>
              <w:rPr>
                <w:rFonts w:ascii="Times New Roman" w:hAnsi="Times New Roman" w:cs="Times New Roman"/>
                <w:lang w:val="mn-MN"/>
              </w:rPr>
            </w:pPr>
          </w:p>
        </w:tc>
        <w:tc>
          <w:tcPr>
            <w:tcW w:w="9328" w:type="dxa"/>
          </w:tcPr>
          <w:p w14:paraId="20A42F5B" w14:textId="10DEF539" w:rsidR="0017718B" w:rsidRPr="00C370EF" w:rsidRDefault="0031208E" w:rsidP="00C370EF">
            <w:pPr>
              <w:ind w:right="261"/>
              <w:rPr>
                <w:rFonts w:ascii="Times New Roman" w:hAnsi="Times New Roman" w:cs="Times New Roman"/>
                <w:lang w:val="mn-MN"/>
              </w:rPr>
            </w:pPr>
            <w:r w:rsidRPr="00C370EF">
              <w:rPr>
                <w:rFonts w:ascii="Times New Roman" w:hAnsi="Times New Roman" w:cs="Times New Roman"/>
                <w:b/>
                <w:bCs/>
                <w:lang w:val="mn-MN"/>
              </w:rPr>
              <w:t>Нэг.</w:t>
            </w:r>
            <w:r w:rsidRPr="00C370EF">
              <w:rPr>
                <w:rFonts w:ascii="Times New Roman" w:hAnsi="Times New Roman" w:cs="Times New Roman"/>
                <w:lang w:val="mn-MN"/>
              </w:rPr>
              <w:t xml:space="preserve"> </w:t>
            </w:r>
            <w:r w:rsidR="0017718B" w:rsidRPr="00C370EF">
              <w:rPr>
                <w:rFonts w:ascii="Times New Roman" w:hAnsi="Times New Roman" w:cs="Times New Roman"/>
                <w:lang w:val="mn-MN"/>
              </w:rPr>
              <w:t xml:space="preserve"> Ном, өгүүлэл</w:t>
            </w:r>
          </w:p>
          <w:p w14:paraId="55B9882E" w14:textId="073DE41D" w:rsidR="0017718B" w:rsidRPr="00C370EF" w:rsidRDefault="001771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1.1 Шүүхийн шийдвэрийн цахим санд хиймэл оюун ухааныг нэвтрүүлэх хэрэгцээ шаардлага “Шүүх эрх мэдэл эмхэтгэл” 2025 №2 33-48 дахь тал /бүрэн эхээр хавсаргав/</w:t>
            </w:r>
          </w:p>
          <w:p w14:paraId="49AA298C" w14:textId="4EB0C2EF" w:rsidR="0017718B" w:rsidRPr="00C370EF" w:rsidRDefault="001771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1.2 “Иргэдийн оролцоо ба шүүхийн үйл ажиллагааны нээлттэй ил тод байдал” “Шүүх эрх мэдэл эмхэтгэл” 2025 №1 6-25 дахь тал /бүрэн эхээр хавсаргав/</w:t>
            </w:r>
          </w:p>
          <w:p w14:paraId="2008BBB9" w14:textId="0E22A920" w:rsidR="0017718B" w:rsidRPr="00C370EF" w:rsidRDefault="001771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1.3 “Эрх зүйн процесст хиймэл оюун ухааныг нэвтрүүлэх хэрэгцээ шаардлага” Дотоод хэргийн их сургуулиас эрхлэн гаргадаг “Олон улсын эрдэм шинжилгээний хурлын илтгэлийн эмхэтгэл 1” 2025 он 6-25 дахь тал /бүрэн эхээр хавсаргав/</w:t>
            </w:r>
          </w:p>
          <w:p w14:paraId="4DB4B043" w14:textId="77777777" w:rsidR="00760F32" w:rsidRPr="00C370EF" w:rsidRDefault="001771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1.4 “Иргэдийн оролцоо ба шүүхийн үйл ажиллагааны нээлттэй ил тод байдал” Law Enforcement theoretical and methodological quarterly journal 2024 №3 /38/ 168-182 дахь тал /бүрэн эхээр хавсаргав/</w:t>
            </w:r>
          </w:p>
          <w:p w14:paraId="34D6229D" w14:textId="2E71D9FE" w:rsidR="00DC57B4" w:rsidRPr="00C370EF" w:rsidRDefault="00DC57B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1.5 </w:t>
            </w:r>
            <w:r w:rsidRPr="00C370EF">
              <w:rPr>
                <w:rFonts w:ascii="Times New Roman" w:hAnsi="Times New Roman" w:cs="Times New Roman"/>
              </w:rPr>
              <w:t>Хүлээгдэж буй нийтлэл: Хууль зүйн хүрээлэнгийн “Хууль дээдлэх ёс сэтгүүл”-д нийтлүүлэх эрхийг 2025 оны 09 дүгээр сарын 10 өдөр хүлээн авсан бөгөөд “Шүүхийн нээлттэй, ил тод байдлыг бэхжүүлэх” сэдвээр хэвлэгдэн гарахыг хүлээж байна.</w:t>
            </w:r>
            <w:r w:rsidR="00FD245B" w:rsidRPr="00C370EF">
              <w:rPr>
                <w:rFonts w:ascii="Times New Roman" w:hAnsi="Times New Roman" w:cs="Times New Roman"/>
              </w:rPr>
              <w:t xml:space="preserve"> /</w:t>
            </w:r>
            <w:r w:rsidR="00FD245B" w:rsidRPr="00C370EF">
              <w:rPr>
                <w:rFonts w:ascii="Times New Roman" w:hAnsi="Times New Roman" w:cs="Times New Roman"/>
                <w:lang w:val="mn-MN"/>
              </w:rPr>
              <w:t xml:space="preserve">цахим шуудангийн мэдээллийг хавсаргав/ </w:t>
            </w:r>
          </w:p>
        </w:tc>
      </w:tr>
      <w:tr w:rsidR="005A0746" w:rsidRPr="00C370EF" w14:paraId="7088ED5E" w14:textId="77777777" w:rsidTr="00C370EF">
        <w:tc>
          <w:tcPr>
            <w:tcW w:w="852" w:type="dxa"/>
          </w:tcPr>
          <w:p w14:paraId="6F482B3C" w14:textId="77777777" w:rsidR="005A0746" w:rsidRPr="00C370EF" w:rsidRDefault="005A0746" w:rsidP="00C370EF">
            <w:pPr>
              <w:ind w:right="261"/>
              <w:rPr>
                <w:rFonts w:ascii="Times New Roman" w:hAnsi="Times New Roman" w:cs="Times New Roman"/>
                <w:lang w:val="mn-MN"/>
              </w:rPr>
            </w:pPr>
          </w:p>
        </w:tc>
        <w:tc>
          <w:tcPr>
            <w:tcW w:w="9328" w:type="dxa"/>
          </w:tcPr>
          <w:p w14:paraId="5007217D" w14:textId="7764F8AF" w:rsidR="005A0746" w:rsidRPr="00C370EF" w:rsidRDefault="0031208E" w:rsidP="00C370EF">
            <w:pPr>
              <w:ind w:right="261"/>
              <w:rPr>
                <w:rFonts w:ascii="Times New Roman" w:hAnsi="Times New Roman" w:cs="Times New Roman"/>
                <w:lang w:val="mn-MN"/>
              </w:rPr>
            </w:pPr>
            <w:r w:rsidRPr="00C370EF">
              <w:rPr>
                <w:rFonts w:ascii="Times New Roman" w:hAnsi="Times New Roman" w:cs="Times New Roman"/>
                <w:b/>
                <w:bCs/>
                <w:lang w:val="mn-MN"/>
              </w:rPr>
              <w:t>Хоёр</w:t>
            </w:r>
            <w:r w:rsidR="005A0746" w:rsidRPr="00C370EF">
              <w:rPr>
                <w:rFonts w:ascii="Times New Roman" w:hAnsi="Times New Roman" w:cs="Times New Roman"/>
                <w:lang w:val="mn-MN"/>
              </w:rPr>
              <w:t xml:space="preserve">. </w:t>
            </w:r>
            <w:r w:rsidRPr="00C370EF">
              <w:rPr>
                <w:rFonts w:ascii="Times New Roman" w:hAnsi="Times New Roman" w:cs="Times New Roman"/>
                <w:lang w:val="mn-MN"/>
              </w:rPr>
              <w:t>Х</w:t>
            </w:r>
            <w:r w:rsidR="005A0746" w:rsidRPr="00C370EF">
              <w:rPr>
                <w:rFonts w:ascii="Times New Roman" w:hAnsi="Times New Roman" w:cs="Times New Roman"/>
                <w:lang w:val="mn-MN"/>
              </w:rPr>
              <w:t>ууль, тогтоомж</w:t>
            </w:r>
            <w:r w:rsidRPr="00C370EF">
              <w:rPr>
                <w:rFonts w:ascii="Times New Roman" w:hAnsi="Times New Roman" w:cs="Times New Roman"/>
                <w:lang w:val="mn-MN"/>
              </w:rPr>
              <w:t>,</w:t>
            </w:r>
            <w:r w:rsidR="005A0746" w:rsidRPr="00C370EF">
              <w:rPr>
                <w:rFonts w:ascii="Times New Roman" w:hAnsi="Times New Roman" w:cs="Times New Roman"/>
                <w:lang w:val="mn-MN"/>
              </w:rPr>
              <w:t xml:space="preserve"> дүрэм</w:t>
            </w:r>
            <w:r w:rsidRPr="00C370EF">
              <w:rPr>
                <w:rFonts w:ascii="Times New Roman" w:hAnsi="Times New Roman" w:cs="Times New Roman"/>
                <w:lang w:val="mn-MN"/>
              </w:rPr>
              <w:t>,</w:t>
            </w:r>
            <w:r w:rsidR="005A0746" w:rsidRPr="00C370EF">
              <w:rPr>
                <w:rFonts w:ascii="Times New Roman" w:hAnsi="Times New Roman" w:cs="Times New Roman"/>
                <w:lang w:val="mn-MN"/>
              </w:rPr>
              <w:t xml:space="preserve"> журам</w:t>
            </w:r>
            <w:r w:rsidRPr="00C370EF">
              <w:rPr>
                <w:rFonts w:ascii="Times New Roman" w:hAnsi="Times New Roman" w:cs="Times New Roman"/>
                <w:lang w:val="mn-MN"/>
              </w:rPr>
              <w:t>, тайлан</w:t>
            </w:r>
          </w:p>
          <w:p w14:paraId="73494B79" w14:textId="4929E606" w:rsidR="00AC0B8F" w:rsidRPr="00C370EF" w:rsidRDefault="005A0746"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C0B8F" w:rsidRPr="00C370EF">
              <w:rPr>
                <w:rFonts w:ascii="Times New Roman" w:hAnsi="Times New Roman" w:cs="Times New Roman"/>
                <w:lang w:val="mn-MN"/>
              </w:rPr>
              <w:t xml:space="preserve">2.1 Нийслэлийн иргэдийн төлөөлөгчийн хурлын даргын 2025 оны А/08 дугаар тушаал  баталсан төлөвлөгөөний дагуу “Гэмт хэрэг, зөрчлөөс урьдчилан сэргийлэх...” эрх зүйн соёлыг төлөвшүүлэх санал дүгнэлтийг боловсруулах ажлын хэсэгт Нийслэлийн гэмт хэргээс  урьдчилан сэргийлэх ажлыг зохицуулах салбар зөвлөлд ерөнхий боловсролын сургуулийн сурагчдын сургалтын хөтөлбөрийг шинэчлэхэд 2025.09.23-ны өдрийн №245 дугаарт тоотоор санал хүргүүлсэн. </w:t>
            </w:r>
          </w:p>
          <w:p w14:paraId="0A44D5D6" w14:textId="5DE156D1" w:rsidR="00AC0B8F" w:rsidRPr="00C370EF" w:rsidRDefault="00AC0B8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Гэмт хэрэгт өртөхөөс сэргийлж, хүүхдийн эрхийг хамгаална, нийгэмд хууль журмаа мөрддөг, төрдөө итгэдэг зөв Монгол иргэн төлөвшинө. Хүүхдийг багаас нь эрх зүйн суурь мэдлэг өгөх, шүүхийн талаарх эерэг ойлголт өгөх, хүүхэд хамгааллын хууль таниулах, хүний эрхийн ойлголт өгөх, гэмт хэрэгт өртөхөөс урьдчилан сэргийлэх зорилготой.</w:t>
            </w:r>
            <w:r w:rsidR="005A0746" w:rsidRPr="00C370EF">
              <w:rPr>
                <w:rFonts w:ascii="Times New Roman" w:hAnsi="Times New Roman" w:cs="Times New Roman"/>
                <w:lang w:val="mn-MN"/>
              </w:rPr>
              <w:t xml:space="preserve">   </w:t>
            </w:r>
          </w:p>
          <w:p w14:paraId="448D3568" w14:textId="0F3000E6" w:rsidR="00AC0B8F" w:rsidRPr="00C370EF" w:rsidRDefault="00AC0B8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2.2 Шүүхийн ил тод байдал: Шүүхийн шийдвэрийн цахим сан ба шүүхийн үйлчилгээний хүртээмж” судалгааны тайлан 2024.12.10 ДХИС-ийн Эрх зүйн профессоруудын багт илтгэл хэлэлцүүлсэн.  </w:t>
            </w:r>
          </w:p>
          <w:p w14:paraId="7846ADEB" w14:textId="4D632B4B" w:rsidR="00AC0B8F" w:rsidRPr="00C370EF" w:rsidRDefault="00AC0B8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Агуулга: Монгол Улсын шүүхийн шийдвэрийн цахим системийн өнөөгийн байдал, хэрэглээний түвшинд дүн шинжилгээ хийхийн зэрэгцээ хиймэл оюун ухааныг энэхүү системд нэвтрүүлэх хэрэгцээ, боломжийг тодорхойлж, олон улсын туршлага, бодит жишээнд тулгуурласан оновчтой шийдлүүдийг санал болгох, шүүгч, шүүхийн </w:t>
            </w:r>
            <w:r w:rsidRPr="00C370EF">
              <w:rPr>
                <w:rFonts w:ascii="Times New Roman" w:hAnsi="Times New Roman" w:cs="Times New Roman"/>
                <w:lang w:val="mn-MN"/>
              </w:rPr>
              <w:lastRenderedPageBreak/>
              <w:t>ажилтнуудын ажлын ачааллыг бууруулах, иргэд, хуульч, судлаачдад шүүхийн шийдвэрийг хүртээмжтэй, хүний эрхийн зөрчилгүй, шинэлэг хэлбэрээр хүргэх, улмаар шүүхийн үйлчилгээний хүртээмжийг нэмэгдүүлэх, шүүхийн хөгжлийг шинэ түвшин хүргэх хувь нэмрээ оруулахад оршино. /Илтгэлийн слайдыг хавсаргав /</w:t>
            </w:r>
          </w:p>
          <w:p w14:paraId="15AAF219" w14:textId="0EB531AD" w:rsidR="00AC0B8F" w:rsidRPr="00C370EF" w:rsidRDefault="00AC0B8F" w:rsidP="00C370EF">
            <w:pPr>
              <w:ind w:right="261"/>
              <w:jc w:val="both"/>
              <w:rPr>
                <w:rFonts w:ascii="Times New Roman" w:hAnsi="Times New Roman" w:cs="Times New Roman"/>
              </w:rPr>
            </w:pPr>
            <w:r w:rsidRPr="00C370EF">
              <w:rPr>
                <w:rFonts w:ascii="Times New Roman" w:hAnsi="Times New Roman" w:cs="Times New Roman"/>
              </w:rPr>
              <w:t xml:space="preserve">        2.3 Гэр бүлийн хэрэг шүүхэд хянан шийдвэрлэх тухай болон Эрүүгийн хэрэг хянан шийдвэрлэх тухай хуульд нэмэлт, өөрчлөлт оруулах тухай хуулийн төслүүдэд 2025 оны 05 дугаар сарын 22-ны өдрийн 135 дугаар албан бичгээр ШЕЗ-д санал хүргүүл</w:t>
            </w:r>
            <w:r w:rsidR="00CC3441" w:rsidRPr="00C370EF">
              <w:rPr>
                <w:rFonts w:ascii="Times New Roman" w:hAnsi="Times New Roman" w:cs="Times New Roman"/>
              </w:rPr>
              <w:t>сэн. /саналыг хавсаргав/</w:t>
            </w:r>
          </w:p>
          <w:p w14:paraId="14CAAC66" w14:textId="6F714661" w:rsidR="00CC3441" w:rsidRPr="00C370EF" w:rsidRDefault="00CC3441" w:rsidP="00C370EF">
            <w:pPr>
              <w:ind w:right="261"/>
              <w:jc w:val="both"/>
              <w:rPr>
                <w:rFonts w:ascii="Times New Roman" w:hAnsi="Times New Roman" w:cs="Times New Roman"/>
              </w:rPr>
            </w:pPr>
            <w:r w:rsidRPr="00C370EF">
              <w:rPr>
                <w:rFonts w:ascii="Times New Roman" w:hAnsi="Times New Roman" w:cs="Times New Roman"/>
              </w:rPr>
              <w:t xml:space="preserve">    2.4 Гэр бүлийн тухай хуулийн шинэчилсэн найруулгын төсөлд 2025 оны 03 дугаар сарын17-ны өдрийн 73 дугаар албан бичгээр санал хүргүүлсэн. /саналыг хавсаргав/</w:t>
            </w:r>
          </w:p>
          <w:p w14:paraId="07493DA0" w14:textId="4B6DA03B" w:rsidR="007761D8" w:rsidRPr="00C370EF" w:rsidRDefault="00CC3441" w:rsidP="00C370EF">
            <w:pPr>
              <w:ind w:right="261"/>
              <w:jc w:val="both"/>
              <w:rPr>
                <w:rFonts w:ascii="Times New Roman" w:hAnsi="Times New Roman" w:cs="Times New Roman"/>
                <w:lang w:val="mn-MN"/>
              </w:rPr>
            </w:pPr>
            <w:r w:rsidRPr="00C370EF">
              <w:rPr>
                <w:rFonts w:ascii="Times New Roman" w:hAnsi="Times New Roman" w:cs="Times New Roman"/>
              </w:rPr>
              <w:t xml:space="preserve">      </w:t>
            </w:r>
            <w:r w:rsidR="007761D8" w:rsidRPr="00C370EF">
              <w:rPr>
                <w:rFonts w:ascii="Times New Roman" w:hAnsi="Times New Roman" w:cs="Times New Roman"/>
              </w:rPr>
              <w:t xml:space="preserve">2.5 </w:t>
            </w:r>
            <w:r w:rsidR="007761D8" w:rsidRPr="00C370EF">
              <w:rPr>
                <w:rFonts w:ascii="Times New Roman" w:hAnsi="Times New Roman" w:cs="Times New Roman"/>
                <w:lang w:val="mn-MN"/>
              </w:rPr>
              <w:t xml:space="preserve">Шүүхийн ил тод байдал, шударга ёс, иргэдийн итгэлийг нэмэгдүүлэх, эрх зүйн мэдлэг, мэдээлэлд тэгш хүртээмжтэй орчныг бүрдүүлэх нь шүүх эрх мэдлийн шинэ шатны хөгжилд чухал хувь нэмэр оруулах ач холбогдолтой гэж үзээд Шүүх эрх мэдлийн хөгжлийн бодлогын баримт бичиг, Шүүхэд мэдээллийн технологи, шүүхийн үйлчилгээ, удирдлагын шинэ хэлбэрийг нэвтрүүлэх нэгдсэн бодлогын хүрээнд “Шүүхийн цахимжилтын зөөлөн дэд бүтцийг боловсруулж, нэвтрүүлэх ажил эхэлсэнтэй холбогдуулан “Шүүхийн шийдвэрийн цахим сангийн хэрэглээ, өнөөгийн нөхцөл байдалд хийсэн судалгааны тайлан”-г ажлын хэрэгцээнд ашиглуулахаар 2024 оны 12 дугаар сарын 10-ны өдрийн 273 дугаар албан бичгээр Шүүхийн ерөнхий зөвлөлийн дарга Р.Онончимэг, Цахимжилт хариуцсан ажлын хэсэгт хүргүүлсэн. </w:t>
            </w:r>
          </w:p>
          <w:p w14:paraId="1FCDE1C4" w14:textId="7F83895E" w:rsidR="007761D8" w:rsidRPr="00C370EF" w:rsidRDefault="007761D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2.6 “Иргэдийн оролцоо ба шүүхийн үйл ажиллагааны нээлттэй, ил тод байдал судалгааны тайлан”, “Шүүхийн шийдвэрийн цахим сан ба шүүхийн үйлчилгээний хүртээмж” судалгааны тайланг шүүхийн нээлттэй, ил тод байдлыг хангах хөтөлбөр батлахад ажлын хэрэгцээнд 2024 оны 12 дугаар сарын 10-ны өдрийн 277 тоот албан бичгээр 1 зорилго, 3 зорилтын хүрээнд арга хэмжээний саналыг дэвшүүлж хүргүүлсэн. Энэ саналын хамт тухайн албан бичгийн хавсралтаар докторын судалгааны ажлын хүрээнд 63 хуудас хоёр судалгааны тайланг хавсарган ажлын хэрэгцээнд ашиглуулахаар хүргүүлсэн. </w:t>
            </w:r>
          </w:p>
          <w:p w14:paraId="30CBEB87" w14:textId="549B8454" w:rsidR="00CC3441" w:rsidRPr="00C370EF" w:rsidRDefault="007761D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2.7 </w:t>
            </w:r>
            <w:r w:rsidR="00CC3441" w:rsidRPr="00C370EF">
              <w:rPr>
                <w:rFonts w:ascii="Times New Roman" w:hAnsi="Times New Roman" w:cs="Times New Roman"/>
                <w:lang w:val="mn-MN"/>
              </w:rPr>
              <w:t xml:space="preserve">Шүүхийн ерөнхий зөвлөлийн дарга Л.Энхбилэгт  “Шүүхийн шийдвэрийг цахим хуудаст байршуулах журам”-д нэмэлт, өөрчлөлт оруулах тухай саналыг 2024 оны 01 дүгээр сарын 29-ны өдрийн  30 дугаар албан бичгээр хүргүүлсэн. Улмаар ШЕЗ-өөс журамд өөрчлөлт оруулах саналыг авах хүсэлт ирүүлсний дагуу 2024 оны 03 дугаар сарын 05-ны өдрийн 56 дугаар албан бичгээр дэмжсэн болон нэмж гаргасан саналыг Шүүхийн ерөнхий зөвлөлд албан тоотоор хүргүүлж, өөрчлөлт оруулах саналыг дахин гаргасан. </w:t>
            </w:r>
          </w:p>
          <w:p w14:paraId="3139774A" w14:textId="1A176D97" w:rsidR="00CC3441" w:rsidRPr="00C370EF" w:rsidRDefault="00CC3441" w:rsidP="00C370EF">
            <w:pPr>
              <w:ind w:right="261"/>
              <w:jc w:val="both"/>
              <w:rPr>
                <w:rFonts w:ascii="Times New Roman" w:hAnsi="Times New Roman" w:cs="Times New Roman"/>
              </w:rPr>
            </w:pPr>
            <w:r w:rsidRPr="00C370EF">
              <w:rPr>
                <w:rFonts w:ascii="Times New Roman" w:hAnsi="Times New Roman" w:cs="Times New Roman"/>
                <w:lang w:val="mn-MN"/>
              </w:rPr>
              <w:t xml:space="preserve">     Үр дүн: Журамд өөрчлөлт оруулсан. /Албан тоот, Шүүхийн шийдвэрийг цахим хуудаст байршуулах журамд нэмэлт өөрчлөлт оруулах тухай ШЕЗ-ийн 2024.03.14-ний өдрийн 94 дүгээр тогтоол     </w:t>
            </w:r>
            <w:hyperlink r:id="rId31" w:history="1">
              <w:r w:rsidRPr="00C370EF">
                <w:rPr>
                  <w:rStyle w:val="Hyperlink"/>
                  <w:rFonts w:ascii="Times New Roman" w:hAnsi="Times New Roman" w:cs="Times New Roman"/>
                  <w:lang w:val="mn-MN"/>
                </w:rPr>
                <w:t>https://www.judcouncil.mn/site/decision_full/204</w:t>
              </w:r>
            </w:hyperlink>
            <w:r w:rsidRPr="00C370EF">
              <w:rPr>
                <w:rFonts w:ascii="Times New Roman" w:hAnsi="Times New Roman" w:cs="Times New Roman"/>
              </w:rPr>
              <w:t xml:space="preserve">   </w:t>
            </w:r>
          </w:p>
          <w:p w14:paraId="67B2557D" w14:textId="47DCCCBD" w:rsidR="00E71D8A" w:rsidRPr="00C370EF" w:rsidRDefault="00E71D8A" w:rsidP="00C370EF">
            <w:pPr>
              <w:ind w:right="261"/>
              <w:jc w:val="both"/>
              <w:rPr>
                <w:rFonts w:ascii="Times New Roman" w:hAnsi="Times New Roman" w:cs="Times New Roman"/>
                <w:lang w:val="mn-MN"/>
              </w:rPr>
            </w:pPr>
            <w:r w:rsidRPr="00C370EF">
              <w:rPr>
                <w:rFonts w:ascii="Times New Roman" w:hAnsi="Times New Roman" w:cs="Times New Roman"/>
              </w:rPr>
              <w:t xml:space="preserve">    2.8 Шүүхийн Тамгын газраас “Дотоод хяналт шинжилгээ үнэлгээний ажлын хэсгийн 2024 оны үйл ажиллагааны төлөвлөгөө”-нд тусгасан ажлын хүрээнд Шүүхийн ерөнхий зөвлөлийн 2022 оны 39 дүгээр тогтоолоор баталсан “Шүүхийн шийдвэрийг цахим хуудаст байршуулах журам”-ын хэрэгжилт, шүүхийн шийдвэрийн цахим сан “shuukh.mn/ нь шүүгч, шүүхийн захиргааны ажилтнуудын ажлын бүтээмж, шүүхийн үйлчилгээний чанар хүртээмжийг нэмэгдүүлэх ач холбогдолын талаар хийсэн дотоод хяналт-шинжилгээ үнэлгээний тайлан, тус шүүхийн шийдвэрт хийсэн маргааны төрөлд хийсэн судалгаа, шүүхийн шийдвэрийн цахим сан ба шүүхийн үйлчилгээний </w:t>
            </w:r>
            <w:r w:rsidRPr="00C370EF">
              <w:rPr>
                <w:rFonts w:ascii="Times New Roman" w:hAnsi="Times New Roman" w:cs="Times New Roman"/>
              </w:rPr>
              <w:lastRenderedPageBreak/>
              <w:t xml:space="preserve">хүртээмжтэй байдалд хийсэн судалгааны тайланг тус тус үндэслэн </w:t>
            </w:r>
            <w:r w:rsidR="005E6841" w:rsidRPr="00C370EF">
              <w:rPr>
                <w:rFonts w:ascii="Times New Roman" w:hAnsi="Times New Roman" w:cs="Times New Roman"/>
              </w:rPr>
              <w:t>системийн хайлт, хэрэглэгчид чиглэсэн хайлтын хувилбар, маргааны төрлийн хайлтыг оновчтой болгох, төрлийг нэмэх, тусгай журмаар шийдвэрлэсэн маргааны шийдвэрийг хэрэглэгчид харагдах боломжтой болгох, зөрчил арилгах, завсарласан эсэхийг харах боломжтой болгож системийг сайжруулах саналыг хүргүүлсэн. Системийг сайжруулснаар ажлын зохиомол ачааллыг бууруулах, ажлын бүтээмжийг нэмэгдүүлэх, шүүхийн үйлчилгээ сайжрах, иргэдийн мэдэх эрхийг хангах, цаг хугацаа хэмнэх, судалгаа-шинжилгээний эргэлтэд оруулснаар хөндлөнгийн хяналтыг сайжруулснаар шүүхэд итгэх иргэдийн итгэл нэмэгд</w:t>
            </w:r>
            <w:r w:rsidR="00DA6939" w:rsidRPr="00C370EF">
              <w:rPr>
                <w:rFonts w:ascii="Times New Roman" w:hAnsi="Times New Roman" w:cs="Times New Roman"/>
              </w:rPr>
              <w:t xml:space="preserve">үүлэх саналыг 2024.11.20-ны өдрийн 249 дүгээр албан бичгээр ШЕЗ-ын шүүхийн цахимжилт хариуцсан ажлын хэсэгт хүргүүлсэн. </w:t>
            </w:r>
            <w:r w:rsidRPr="00C370EF">
              <w:rPr>
                <w:rFonts w:ascii="Times New Roman" w:hAnsi="Times New Roman" w:cs="Times New Roman"/>
                <w:lang w:val="mn-MN"/>
              </w:rPr>
              <w:t xml:space="preserve"> </w:t>
            </w:r>
          </w:p>
          <w:p w14:paraId="6C02A297" w14:textId="5168969B" w:rsidR="00AC0B8F" w:rsidRPr="00C370EF" w:rsidRDefault="007761D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w:t>
            </w:r>
            <w:r w:rsidR="00A1258A" w:rsidRPr="00C370EF">
              <w:rPr>
                <w:rFonts w:ascii="Times New Roman" w:hAnsi="Times New Roman" w:cs="Times New Roman"/>
                <w:lang w:val="mn-MN"/>
              </w:rPr>
              <w:t>9</w:t>
            </w:r>
            <w:r w:rsidRPr="00C370EF">
              <w:rPr>
                <w:rFonts w:ascii="Times New Roman" w:hAnsi="Times New Roman" w:cs="Times New Roman"/>
                <w:lang w:val="mn-MN"/>
              </w:rPr>
              <w:t xml:space="preserve"> Шүүх байгуулах тухай хуулийг шинэчлэн батлахтай холбогдуулан 2023 оны 05 дугаар сарын 05-ны өдрийн 140 дүгээр албан бичгээр ШЕЗ-д санал хүргүүлсэн. /саналыг хавсаргав/</w:t>
            </w:r>
          </w:p>
          <w:p w14:paraId="12345CCA" w14:textId="57051036" w:rsidR="00A173F2" w:rsidRPr="00C370EF" w:rsidRDefault="00A173F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w:t>
            </w:r>
            <w:r w:rsidR="00A1258A" w:rsidRPr="00C370EF">
              <w:rPr>
                <w:rFonts w:ascii="Times New Roman" w:hAnsi="Times New Roman" w:cs="Times New Roman"/>
                <w:lang w:val="mn-MN"/>
              </w:rPr>
              <w:t>10</w:t>
            </w:r>
            <w:r w:rsidRPr="00C370EF">
              <w:rPr>
                <w:rFonts w:ascii="Times New Roman" w:hAnsi="Times New Roman" w:cs="Times New Roman"/>
                <w:lang w:val="mn-MN"/>
              </w:rPr>
              <w:t xml:space="preserve"> Шүүх эрх мэдлийн хөгжлийн бодлогын баримт бичгийг боловсруулах чиг үүрэг бүхий ажлын хэсэг </w:t>
            </w:r>
          </w:p>
          <w:p w14:paraId="7DD86E12" w14:textId="77777777" w:rsidR="00A173F2" w:rsidRPr="00C370EF" w:rsidRDefault="00A173F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Монгол Улс шүүх эрх мэдлийн бодлогын баримт бичигтэй болсон. /6 зорилт, 116 шалгуур үзүүлэлтээр 766.6 тэрбумын төсөвтэй бодлогыг хэрэгжүүлнэ/ УИХ-ын 2024 оны 04 дүгээр сарын 25-ны өдрийн 33 дугаар тогтоолоор Монгол Улсын шүүх эрх мэдлийн хөгжлийн бодлогыг баталсан. Алсын хараа-2050 "Монгол Улсын урт хугацааны хөгжлийн бодлого"-д 2021-2030 онд "Шүүхийн хараат бус байдал хангагдаж, хариуцлагатай, иргэн төвтэй шүүх тогтолцоо төлөвшинө." гэж, 2031-2040 онд "Иргэдийн итгэлийг бүрэн хүлээсэн шүүхтэй болно." гэж заасан бөгөөд энэхүү хөгжлийн бодлогын үр дүнгийн суурь нөхцөлийг бүрдүүлэхэд чиглэсэн шүүх эрх мэдлийн хөгжлийн 2024-2034 онд хэрэгжих дунд хугацааны зорилтот хөтөлбөр батлагдсан. /Шүүхийн ерөнхий зөвлөлийн Талархал хадгалуулсан. 2024.06.06 хавсаргав/ </w:t>
            </w:r>
          </w:p>
          <w:p w14:paraId="7303ADAF" w14:textId="77777777" w:rsidR="00A173F2" w:rsidRPr="00C370EF" w:rsidRDefault="00A173F2"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Үзэх: </w:t>
            </w:r>
            <w:hyperlink r:id="rId32" w:history="1">
              <w:r w:rsidRPr="00C370EF">
                <w:rPr>
                  <w:rStyle w:val="Hyperlink"/>
                  <w:rFonts w:ascii="Times New Roman" w:hAnsi="Times New Roman" w:cs="Times New Roman"/>
                  <w:lang w:val="mn-MN"/>
                </w:rPr>
                <w:t>https://legalinfo.mn/mn/detail?lawId=17140731236221</w:t>
              </w:r>
            </w:hyperlink>
            <w:r w:rsidRPr="00C370EF">
              <w:rPr>
                <w:rFonts w:ascii="Times New Roman" w:hAnsi="Times New Roman" w:cs="Times New Roman"/>
                <w:lang w:val="mn-MN"/>
              </w:rPr>
              <w:t xml:space="preserve"> </w:t>
            </w:r>
          </w:p>
          <w:p w14:paraId="6F2B0A3B" w14:textId="10EFAD26" w:rsidR="00A173F2" w:rsidRPr="00C370EF" w:rsidRDefault="00A173F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w:t>
            </w:r>
            <w:r w:rsidR="00A1258A" w:rsidRPr="00C370EF">
              <w:rPr>
                <w:rFonts w:ascii="Times New Roman" w:hAnsi="Times New Roman" w:cs="Times New Roman"/>
                <w:lang w:val="mn-MN"/>
              </w:rPr>
              <w:t>1</w:t>
            </w:r>
            <w:r w:rsidRPr="00C370EF">
              <w:rPr>
                <w:rFonts w:ascii="Times New Roman" w:hAnsi="Times New Roman" w:cs="Times New Roman"/>
                <w:lang w:val="mn-MN"/>
              </w:rPr>
              <w:t xml:space="preserve"> Шүүхийн үйлчилгээг сайжруулах, шүүхийн захиргааны ажилтны ажлын ачааллыг бууруулах, шүүн таслах ажиллагааг хэвийн тасралтгүй явуулах нөхцөл боломжоор хангуулахын тулд захиргааны хэргийн бүртгэл, хяналтын нэгдсэн системийн хөгжүүлэлтийг сайжруулах талаар 26 саналыг тулгамдаж буй асуудлыг судлан 2022 оны 11 дүгээр сарын 21-ний өдрийн 2/2734 дугаар албан бичгээр Шүүхийн ерөнхий зөвлөлийн Шүүхийн мэдээлэл технологийн газар, чиг үүргийн хороонд тус тус хүргүүлсэн.   /Баримтыг хавсаргав. Хариу ирүүлээгүй болно/   </w:t>
            </w:r>
          </w:p>
          <w:p w14:paraId="60042547" w14:textId="7E1F1CA7" w:rsidR="00B51CF0" w:rsidRPr="00C370EF" w:rsidRDefault="00B51CF0"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w:t>
            </w:r>
            <w:r w:rsidR="00A1258A" w:rsidRPr="00C370EF">
              <w:rPr>
                <w:rFonts w:ascii="Times New Roman" w:hAnsi="Times New Roman" w:cs="Times New Roman"/>
                <w:lang w:val="mn-MN"/>
              </w:rPr>
              <w:t>2</w:t>
            </w:r>
            <w:r w:rsidRPr="00C370EF">
              <w:rPr>
                <w:rFonts w:ascii="Times New Roman" w:hAnsi="Times New Roman" w:cs="Times New Roman"/>
                <w:lang w:val="mn-MN"/>
              </w:rPr>
              <w:t xml:space="preserve"> Шүүхийн үйл ажиллагаанд аюулгүй байдлын эрсдэлийн үнэлгээ хийх аргачлалын төсөлд 2022.09.30-ны өдрийн 2/2292 дугаар албан бичгээр санал хүргүүлсэн. /Албан бичгийг хавсаргав/ </w:t>
            </w:r>
          </w:p>
          <w:p w14:paraId="237649FA" w14:textId="7D353B30" w:rsidR="00080623" w:rsidRPr="00C370EF" w:rsidRDefault="0008062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w:t>
            </w:r>
            <w:r w:rsidR="00A1258A" w:rsidRPr="00C370EF">
              <w:rPr>
                <w:rFonts w:ascii="Times New Roman" w:hAnsi="Times New Roman" w:cs="Times New Roman"/>
                <w:lang w:val="mn-MN"/>
              </w:rPr>
              <w:t>3</w:t>
            </w:r>
            <w:r w:rsidRPr="00C370EF">
              <w:rPr>
                <w:rFonts w:ascii="Times New Roman" w:hAnsi="Times New Roman" w:cs="Times New Roman"/>
                <w:lang w:val="mn-MN"/>
              </w:rPr>
              <w:t xml:space="preserve"> Шүүхийн Тамгын газрын даргын 2022 оны 06 дугаар сарын 22-ны өдрийн А/60 дугаар тушаалаар “Шүүхийн тамгын газрын удирдлага, хяналт шинжилгээний журам”-ыг баталж, өнөөдрийн хүртэл үйл ажиллагаандаа мөрдөн ажлын бүтээмжийг нэмэгдүүлэ</w:t>
            </w:r>
            <w:r w:rsidR="005F581E" w:rsidRPr="00C370EF">
              <w:rPr>
                <w:rFonts w:ascii="Times New Roman" w:hAnsi="Times New Roman" w:cs="Times New Roman"/>
                <w:lang w:val="mn-MN"/>
              </w:rPr>
              <w:t>н</w:t>
            </w:r>
            <w:r w:rsidRPr="00C370EF">
              <w:rPr>
                <w:rFonts w:ascii="Times New Roman" w:hAnsi="Times New Roman" w:cs="Times New Roman"/>
                <w:lang w:val="mn-MN"/>
              </w:rPr>
              <w:t xml:space="preserve"> ажиллаж байна. </w:t>
            </w:r>
          </w:p>
          <w:p w14:paraId="205BC953" w14:textId="705B3E50" w:rsidR="005F581E" w:rsidRPr="00C370EF" w:rsidRDefault="005F581E"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Өдөр тутмын үйл ажиллагаанд хяналт тавих, алдаа зөрчил гарахаас урьдчилан сэргийлэх, шүүхийн үйлчилгээг иргэдэд түргэн шуурхай хүргэх, албан хаагчдын ажлын үр дүнг бодитоор дүгнэхэд оршино.</w:t>
            </w:r>
            <w:r w:rsidR="00E943E7" w:rsidRPr="00C370EF">
              <w:rPr>
                <w:rFonts w:ascii="Times New Roman" w:hAnsi="Times New Roman" w:cs="Times New Roman"/>
                <w:lang w:val="mn-MN"/>
              </w:rPr>
              <w:t xml:space="preserve"> /журмыг хавсаргав /</w:t>
            </w:r>
          </w:p>
          <w:p w14:paraId="79FF66B1" w14:textId="11ED5BD0" w:rsidR="00080623" w:rsidRPr="00C370EF" w:rsidRDefault="00080623"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 xml:space="preserve">    2.1</w:t>
            </w:r>
            <w:r w:rsidR="00A1258A" w:rsidRPr="00C370EF">
              <w:rPr>
                <w:rFonts w:ascii="Times New Roman" w:hAnsi="Times New Roman" w:cs="Times New Roman"/>
                <w:lang w:val="mn-MN"/>
              </w:rPr>
              <w:t>4</w:t>
            </w:r>
            <w:r w:rsidRPr="00C370EF">
              <w:rPr>
                <w:rFonts w:ascii="Times New Roman" w:hAnsi="Times New Roman" w:cs="Times New Roman"/>
                <w:lang w:val="mn-MN"/>
              </w:rPr>
              <w:t xml:space="preserve"> </w:t>
            </w:r>
            <w:r w:rsidR="005F581E" w:rsidRPr="00C370EF">
              <w:rPr>
                <w:rFonts w:ascii="Times New Roman" w:hAnsi="Times New Roman" w:cs="Times New Roman"/>
                <w:lang w:val="mn-MN"/>
              </w:rPr>
              <w:t xml:space="preserve">Шүүхийн Тамгын газрын даргын 2022 оны 06 дугаар сарын 13-ны өдрийн А/55 дугаар тушаалаар “Байгууллагын дотоод хяналт-шинжилгээ үнэлгээний журам” баталсан. </w:t>
            </w:r>
          </w:p>
          <w:p w14:paraId="60C75CD6" w14:textId="542E7F1F" w:rsidR="005F581E" w:rsidRPr="00C370EF" w:rsidRDefault="005F581E"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Шүүх эрх мэдлийн хүрээнд дагаж мөрдөж буй хууль тогтоомж, дүрэм журам, аргачлал, ШЕЗ-ийн тогтоол, шийдвэрийн хэрэгжилтэд хяналт тавих, Шүүхийн Тамгын газрын даргын баталсан тушаал, дүрэм журмын хэрэгжилт болон бүтэн жилийн гүйцэтгэлийн төлөвлөгөөний дотоод хяналт шинжилгээг хийж, алдаа зөрчлөөс сэргийлэх, сайжруулах санал хүргүүлэх, ажлын бүтээмжийг нэмэгдүүлэн ажиллаж байна. </w:t>
            </w:r>
            <w:r w:rsidR="00E943E7" w:rsidRPr="00C370EF">
              <w:rPr>
                <w:rFonts w:ascii="Times New Roman" w:hAnsi="Times New Roman" w:cs="Times New Roman"/>
                <w:lang w:val="mn-MN"/>
              </w:rPr>
              <w:t>/журмыг хавсаргав /</w:t>
            </w:r>
          </w:p>
          <w:p w14:paraId="7F50385E" w14:textId="327E3D7A" w:rsidR="005A0746" w:rsidRPr="00C370EF" w:rsidRDefault="00B51CF0"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995F09" w:rsidRPr="00C370EF">
              <w:rPr>
                <w:rFonts w:ascii="Times New Roman" w:hAnsi="Times New Roman" w:cs="Times New Roman"/>
                <w:lang w:val="mn-MN"/>
              </w:rPr>
              <w:t>2.1</w:t>
            </w:r>
            <w:r w:rsidR="00A1258A" w:rsidRPr="00C370EF">
              <w:rPr>
                <w:rFonts w:ascii="Times New Roman" w:hAnsi="Times New Roman" w:cs="Times New Roman"/>
                <w:lang w:val="mn-MN"/>
              </w:rPr>
              <w:t>5</w:t>
            </w:r>
            <w:r w:rsidR="00995F09" w:rsidRPr="00C370EF">
              <w:rPr>
                <w:rFonts w:ascii="Times New Roman" w:hAnsi="Times New Roman" w:cs="Times New Roman"/>
                <w:lang w:val="mn-MN"/>
              </w:rPr>
              <w:t xml:space="preserve"> </w:t>
            </w:r>
            <w:r w:rsidR="005A0746" w:rsidRPr="00C370EF">
              <w:rPr>
                <w:rFonts w:ascii="Times New Roman" w:hAnsi="Times New Roman" w:cs="Times New Roman"/>
                <w:lang w:val="mn-MN"/>
              </w:rPr>
              <w:t>Шүүхийн захиргааны ажилтан бэлтгэх сургалтын гарын авлага боловсруул</w:t>
            </w:r>
            <w:r w:rsidR="004632B3" w:rsidRPr="00C370EF">
              <w:rPr>
                <w:rFonts w:ascii="Times New Roman" w:hAnsi="Times New Roman" w:cs="Times New Roman"/>
                <w:lang w:val="mn-MN"/>
              </w:rPr>
              <w:t>ах ажлын хэсэгт ажилласан.</w:t>
            </w:r>
            <w:r w:rsidR="00995F09" w:rsidRPr="00C370EF">
              <w:rPr>
                <w:rFonts w:ascii="Times New Roman" w:hAnsi="Times New Roman" w:cs="Times New Roman"/>
                <w:lang w:val="mn-MN"/>
              </w:rPr>
              <w:t xml:space="preserve"> </w:t>
            </w:r>
            <w:r w:rsidR="005A0746" w:rsidRPr="00C370EF">
              <w:rPr>
                <w:rFonts w:ascii="Times New Roman" w:hAnsi="Times New Roman" w:cs="Times New Roman"/>
                <w:lang w:val="mn-MN"/>
              </w:rPr>
              <w:t xml:space="preserve">Төсөл хэрэгжүүлэгч: Шүүхийн ерөнхий зөвлөл, </w:t>
            </w:r>
            <w:r w:rsidR="004632B3" w:rsidRPr="00C370EF">
              <w:rPr>
                <w:rFonts w:ascii="Times New Roman" w:hAnsi="Times New Roman" w:cs="Times New Roman"/>
              </w:rPr>
              <w:t>GIZ</w:t>
            </w:r>
            <w:r w:rsidR="004632B3" w:rsidRPr="00C370EF">
              <w:rPr>
                <w:rFonts w:ascii="Times New Roman" w:hAnsi="Times New Roman" w:cs="Times New Roman"/>
                <w:lang w:val="mn-MN"/>
              </w:rPr>
              <w:t xml:space="preserve">, </w:t>
            </w:r>
            <w:r w:rsidR="005A0746" w:rsidRPr="00C370EF">
              <w:rPr>
                <w:rFonts w:ascii="Times New Roman" w:hAnsi="Times New Roman" w:cs="Times New Roman"/>
                <w:lang w:val="mn-MN"/>
              </w:rPr>
              <w:t>Германы хамтын ажиллагааны нийгэмлэг 2019 он /бүрэн эхээр хавсаргав/</w:t>
            </w:r>
          </w:p>
          <w:p w14:paraId="687B7E29" w14:textId="77777777" w:rsidR="005A0746" w:rsidRPr="00C370EF" w:rsidRDefault="00995F0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5A0746" w:rsidRPr="00C370EF">
              <w:rPr>
                <w:rFonts w:ascii="Times New Roman" w:hAnsi="Times New Roman" w:cs="Times New Roman"/>
                <w:lang w:val="mn-MN"/>
              </w:rPr>
              <w:t xml:space="preserve">Агуулга: Шүүх эрх мэдэл ба шүүхийн захиргаа, шүүхийн захиргааны онцлог, мөн чанар, Хэргийн хөдөлгөөний удирдлага, Шүүхийн хэрэглээний программ, Шүүхийн захиргааны ажилтны ёс зүй, хариуцлага, Шүүхийн баримт бичиг, түүний техник, Шүүхийн захиргааны ажилтны харилцаа, хандлага зэрэг сэдвээр суурь ойлголтууд, үндсэн нэр томьёо, эрх зүйн эх сурвалж, түүний хэрэглээний талаар цогц мэдлэгтэй болно.  </w:t>
            </w:r>
            <w:r w:rsidR="00CD6220" w:rsidRPr="00C370EF">
              <w:rPr>
                <w:rFonts w:ascii="Times New Roman" w:hAnsi="Times New Roman" w:cs="Times New Roman"/>
                <w:lang w:val="mn-MN"/>
              </w:rPr>
              <w:t>/Гарын авлагыг хавсаргав/</w:t>
            </w:r>
          </w:p>
          <w:p w14:paraId="339C11E1" w14:textId="6E928134" w:rsidR="00A90308" w:rsidRPr="00C370EF" w:rsidRDefault="00A9030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w:t>
            </w:r>
            <w:r w:rsidR="00A1258A" w:rsidRPr="00C370EF">
              <w:rPr>
                <w:rFonts w:ascii="Times New Roman" w:hAnsi="Times New Roman" w:cs="Times New Roman"/>
                <w:lang w:val="mn-MN"/>
              </w:rPr>
              <w:t>6</w:t>
            </w:r>
            <w:r w:rsidRPr="00C370EF">
              <w:rPr>
                <w:rFonts w:ascii="Times New Roman" w:hAnsi="Times New Roman" w:cs="Times New Roman"/>
                <w:lang w:val="mn-MN"/>
              </w:rPr>
              <w:t xml:space="preserve"> Шүүхийн Тамгын газрын даргын 2025 оны 01 дүгээр сарын 20-ны өдрийн А/11 дүгээр тушаалаар “Сургалтын төлөвлөгөө” баталсан. </w:t>
            </w:r>
          </w:p>
          <w:p w14:paraId="592D31CE" w14:textId="77777777" w:rsidR="00A90308" w:rsidRPr="00C370EF" w:rsidRDefault="00A9030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w:t>
            </w:r>
            <w:r w:rsidR="009B76AC" w:rsidRPr="00C370EF">
              <w:rPr>
                <w:rFonts w:ascii="Times New Roman" w:hAnsi="Times New Roman" w:cs="Times New Roman"/>
                <w:lang w:val="mn-MN"/>
              </w:rPr>
              <w:t xml:space="preserve">Энэхүү сургалтын хөтөлбөрийг жил бүрийн эхэнд баталдаг бөгөөд </w:t>
            </w:r>
            <w:r w:rsidRPr="00C370EF">
              <w:rPr>
                <w:rFonts w:ascii="Times New Roman" w:hAnsi="Times New Roman" w:cs="Times New Roman"/>
                <w:lang w:val="mn-MN"/>
              </w:rPr>
              <w:t>Шинэ албан хаагчдад чиглэсэн сургалтын төлөвлөгөө, Шүүхийн Тамгын газрын дотоод сургалтын төлөвлөгө</w:t>
            </w:r>
            <w:r w:rsidR="009B76AC" w:rsidRPr="00C370EF">
              <w:rPr>
                <w:rFonts w:ascii="Times New Roman" w:hAnsi="Times New Roman" w:cs="Times New Roman"/>
                <w:lang w:val="mn-MN"/>
              </w:rPr>
              <w:t xml:space="preserve">өний дагуу </w:t>
            </w:r>
            <w:r w:rsidRPr="00C370EF">
              <w:rPr>
                <w:rFonts w:ascii="Times New Roman" w:hAnsi="Times New Roman" w:cs="Times New Roman"/>
                <w:lang w:val="mn-MN"/>
              </w:rPr>
              <w:t>сургалтыг тогтмол хугацаанд, үе шаттайгаар зохион байгуулж хэвшсэн. Ингэснээр шинээр орсон албан хаагчдыг дадлагажуулах, шүүхийн үйл ажиллагааны онцлогт, албан тушаалын чиг үүргийн  дагуу ажиллуулах, мөн давтан сургах, мэргэшүүлэх, чадавхжуулах сургалтуудыг зохион байгуулан хүний нөөцийг сургаж авах ажлыг дотооддоо хэрэгжүүлэн ажилла</w:t>
            </w:r>
            <w:r w:rsidR="009B76AC" w:rsidRPr="00C370EF">
              <w:rPr>
                <w:rFonts w:ascii="Times New Roman" w:hAnsi="Times New Roman" w:cs="Times New Roman"/>
                <w:lang w:val="mn-MN"/>
              </w:rPr>
              <w:t xml:space="preserve">снаар иргэдэд шүүхийн үйлчилгээг чирэгдэлгүй хүргэх, ёс зүй, харилцаа, хандлагыг сайжруулах, шүүхэд итгэх иргэдийн итгэлийг нэмэгдүүлэх зорилгод чиглэсэн. </w:t>
            </w:r>
            <w:r w:rsidR="00813CAD" w:rsidRPr="00C370EF">
              <w:rPr>
                <w:rFonts w:ascii="Times New Roman" w:hAnsi="Times New Roman" w:cs="Times New Roman"/>
                <w:lang w:val="mn-MN"/>
              </w:rPr>
              <w:t xml:space="preserve">/төлөвлөгөөг хавсаргав/ </w:t>
            </w:r>
          </w:p>
          <w:p w14:paraId="3EAF9236" w14:textId="6E57C3D7" w:rsidR="001942AA" w:rsidRPr="00C370EF" w:rsidRDefault="001942A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2.17 Шүгэл үлээгчийн эрх зүйн байдлын тухай хууль болон түүнтэй холбогдуулан боловсруулсан бусад хуулийн төсөлд санал хүргүүлсэн. 2025.06.25-ны өдрийн 167 дугаар албан бичгээр ШЕЗ-д хүргүүлсэн. </w:t>
            </w:r>
          </w:p>
        </w:tc>
      </w:tr>
      <w:tr w:rsidR="004632B3" w:rsidRPr="00C370EF" w14:paraId="137F869A" w14:textId="77777777" w:rsidTr="00C370EF">
        <w:tc>
          <w:tcPr>
            <w:tcW w:w="852" w:type="dxa"/>
          </w:tcPr>
          <w:p w14:paraId="4088E9CF" w14:textId="77777777" w:rsidR="004632B3" w:rsidRPr="00C370EF" w:rsidRDefault="004632B3" w:rsidP="00C370EF">
            <w:pPr>
              <w:ind w:right="261"/>
              <w:rPr>
                <w:rFonts w:ascii="Times New Roman" w:hAnsi="Times New Roman" w:cs="Times New Roman"/>
                <w:lang w:val="mn-MN"/>
              </w:rPr>
            </w:pPr>
          </w:p>
        </w:tc>
        <w:tc>
          <w:tcPr>
            <w:tcW w:w="9328" w:type="dxa"/>
          </w:tcPr>
          <w:p w14:paraId="702E5FDA" w14:textId="77777777" w:rsidR="00905E5C" w:rsidRPr="00C370EF" w:rsidRDefault="00905E5C" w:rsidP="00C370EF">
            <w:pPr>
              <w:ind w:right="261"/>
              <w:rPr>
                <w:rFonts w:ascii="Times New Roman" w:hAnsi="Times New Roman" w:cs="Times New Roman"/>
                <w:lang w:val="mn-MN"/>
              </w:rPr>
            </w:pPr>
            <w:r w:rsidRPr="00C370EF">
              <w:rPr>
                <w:rFonts w:ascii="Times New Roman" w:hAnsi="Times New Roman" w:cs="Times New Roman"/>
                <w:lang w:val="mn-MN"/>
              </w:rPr>
              <w:t>ГУРАВ. Лекц, илтгэл</w:t>
            </w:r>
          </w:p>
          <w:p w14:paraId="2B5030BB" w14:textId="170B5262" w:rsidR="00FA36A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3.1 </w:t>
            </w:r>
            <w:r w:rsidR="00FA36A1" w:rsidRPr="00C370EF">
              <w:rPr>
                <w:rFonts w:ascii="Times New Roman" w:hAnsi="Times New Roman" w:cs="Times New Roman"/>
                <w:lang w:val="mn-MN"/>
              </w:rPr>
              <w:t xml:space="preserve">“MOCK TRIAL-2025” шүүхийн мэтгэлцээний тэмцээн 2025.03.05  </w:t>
            </w:r>
          </w:p>
          <w:p w14:paraId="3E6A44AF" w14:textId="488341D2" w:rsidR="00FA36A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FA36A1" w:rsidRPr="00C370EF">
              <w:rPr>
                <w:rFonts w:ascii="Times New Roman" w:hAnsi="Times New Roman" w:cs="Times New Roman"/>
                <w:lang w:val="mn-MN"/>
              </w:rPr>
              <w:t xml:space="preserve">Үр дүн: Хууль зүйн их, дээд сургуулийн оюутанд мэтгэлцэх ур чадварыг нэмэгдүүлэх, </w:t>
            </w:r>
            <w:r w:rsidR="00A40140" w:rsidRPr="00C370EF">
              <w:rPr>
                <w:rFonts w:ascii="Times New Roman" w:hAnsi="Times New Roman" w:cs="Times New Roman"/>
                <w:lang w:val="mn-MN"/>
              </w:rPr>
              <w:t>мэтгэлцэх ур чадварыг суулгах</w:t>
            </w:r>
            <w:r w:rsidR="00FA36A1" w:rsidRPr="00C370EF">
              <w:rPr>
                <w:rFonts w:ascii="Times New Roman" w:hAnsi="Times New Roman" w:cs="Times New Roman"/>
                <w:lang w:val="mn-MN"/>
              </w:rPr>
              <w:t xml:space="preserve">, шүүхийн процесстой танилцуулах, хэрэг хянан шийдвэрлэх ажиллагаанд оролцох чадварыг суулгах, хуульчийн ёс зүй, мэргэжлийн хандлагыг төлөвшүүлэх, хууль зүйн боловсролын хөгжлийг дэмжиж, жишиг хэргийн кейст тулгуурлан практик дадлага, туршлагыг бодит орчинд зохион байгуулснаараа онцлогтой. /Талархал хавсаргав/ </w:t>
            </w:r>
          </w:p>
          <w:p w14:paraId="1E2F3ED8" w14:textId="77777777" w:rsidR="00C370EF" w:rsidRDefault="00FA36A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p>
          <w:p w14:paraId="0DD9C3BF" w14:textId="4D102EED" w:rsidR="00FA36A1" w:rsidRPr="00C370EF" w:rsidRDefault="00C370EF" w:rsidP="00C370EF">
            <w:pPr>
              <w:ind w:right="261"/>
              <w:jc w:val="both"/>
              <w:rPr>
                <w:rFonts w:ascii="Times New Roman" w:hAnsi="Times New Roman" w:cs="Times New Roman"/>
                <w:lang w:val="mn-MN"/>
              </w:rPr>
            </w:pPr>
            <w:hyperlink r:id="rId33" w:history="1">
              <w:r w:rsidRPr="001C356F">
                <w:rPr>
                  <w:rStyle w:val="Hyperlink"/>
                  <w:rFonts w:ascii="Times New Roman" w:hAnsi="Times New Roman" w:cs="Times New Roman"/>
                  <w:lang w:val="mn-MN"/>
                </w:rPr>
                <w:t>https://www.admincourt2.gov.mn/site/single/4218</w:t>
              </w:r>
            </w:hyperlink>
            <w:r w:rsidR="00FA36A1" w:rsidRPr="00C370EF">
              <w:rPr>
                <w:rFonts w:ascii="Times New Roman" w:hAnsi="Times New Roman" w:cs="Times New Roman"/>
                <w:lang w:val="mn-MN"/>
              </w:rPr>
              <w:t xml:space="preserve">  </w:t>
            </w:r>
            <w:hyperlink r:id="rId34" w:history="1">
              <w:r w:rsidR="00FA36A1" w:rsidRPr="00C370EF">
                <w:rPr>
                  <w:rStyle w:val="Hyperlink"/>
                  <w:rFonts w:ascii="Times New Roman" w:hAnsi="Times New Roman" w:cs="Times New Roman"/>
                  <w:lang w:val="mn-MN"/>
                </w:rPr>
                <w:t>https://www.admincourt2.gov.mn/site/single/4219</w:t>
              </w:r>
            </w:hyperlink>
            <w:r w:rsidR="00FA36A1" w:rsidRPr="00C370EF">
              <w:rPr>
                <w:rFonts w:ascii="Times New Roman" w:hAnsi="Times New Roman" w:cs="Times New Roman"/>
                <w:lang w:val="mn-MN"/>
              </w:rPr>
              <w:t xml:space="preserve"> </w:t>
            </w:r>
          </w:p>
          <w:p w14:paraId="76372583" w14:textId="00E516F0" w:rsidR="00FA36A1" w:rsidRPr="00C370EF" w:rsidRDefault="00FA36A1" w:rsidP="00C370EF">
            <w:pPr>
              <w:ind w:right="261"/>
              <w:jc w:val="both"/>
              <w:rPr>
                <w:rFonts w:ascii="Times New Roman" w:hAnsi="Times New Roman" w:cs="Times New Roman"/>
                <w:lang w:val="mn-MN"/>
              </w:rPr>
            </w:pPr>
            <w:hyperlink r:id="rId35" w:history="1">
              <w:r w:rsidRPr="00C370EF">
                <w:rPr>
                  <w:rStyle w:val="Hyperlink"/>
                  <w:rFonts w:ascii="Times New Roman" w:hAnsi="Times New Roman" w:cs="Times New Roman"/>
                  <w:lang w:val="mn-MN"/>
                </w:rPr>
                <w:t>https://www.facebook.com/reel/613075658387644</w:t>
              </w:r>
            </w:hyperlink>
            <w:r w:rsidRPr="00C370EF">
              <w:rPr>
                <w:rFonts w:ascii="Times New Roman" w:hAnsi="Times New Roman" w:cs="Times New Roman"/>
                <w:lang w:val="mn-MN"/>
              </w:rPr>
              <w:t xml:space="preserve"> </w:t>
            </w:r>
            <w:hyperlink r:id="rId36" w:history="1">
              <w:r w:rsidRPr="00C370EF">
                <w:rPr>
                  <w:rStyle w:val="Hyperlink"/>
                  <w:rFonts w:ascii="Times New Roman" w:hAnsi="Times New Roman" w:cs="Times New Roman"/>
                  <w:lang w:val="mn-MN"/>
                </w:rPr>
                <w:t>https://www.facebook.com/reel/1743692836177859</w:t>
              </w:r>
            </w:hyperlink>
            <w:r w:rsidRPr="00C370EF">
              <w:rPr>
                <w:rFonts w:ascii="Times New Roman" w:hAnsi="Times New Roman" w:cs="Times New Roman"/>
                <w:lang w:val="mn-MN"/>
              </w:rPr>
              <w:t xml:space="preserve"> </w:t>
            </w:r>
            <w:hyperlink r:id="rId37" w:history="1">
              <w:r w:rsidRPr="00C370EF">
                <w:rPr>
                  <w:rStyle w:val="Hyperlink"/>
                  <w:rFonts w:ascii="Times New Roman" w:hAnsi="Times New Roman" w:cs="Times New Roman"/>
                  <w:lang w:val="mn-MN"/>
                </w:rPr>
                <w:t>https://www.facebook.com/reel/1304055974005070</w:t>
              </w:r>
            </w:hyperlink>
            <w:r w:rsidRPr="00C370EF">
              <w:rPr>
                <w:rFonts w:ascii="Times New Roman" w:hAnsi="Times New Roman" w:cs="Times New Roman"/>
                <w:lang w:val="mn-MN"/>
              </w:rPr>
              <w:t xml:space="preserve">   </w:t>
            </w:r>
            <w:hyperlink r:id="rId38" w:history="1">
              <w:r w:rsidRPr="00C370EF">
                <w:rPr>
                  <w:rStyle w:val="Hyperlink"/>
                  <w:rFonts w:ascii="Times New Roman" w:hAnsi="Times New Roman" w:cs="Times New Roman"/>
                  <w:lang w:val="mn-MN"/>
                </w:rPr>
                <w:t>https://www.facebook.com/reel/1807977799748432</w:t>
              </w:r>
            </w:hyperlink>
            <w:r w:rsidRPr="00C370EF">
              <w:rPr>
                <w:rFonts w:ascii="Times New Roman" w:hAnsi="Times New Roman" w:cs="Times New Roman"/>
                <w:lang w:val="mn-MN"/>
              </w:rPr>
              <w:t xml:space="preserve"> </w:t>
            </w:r>
          </w:p>
          <w:p w14:paraId="303AF491" w14:textId="381F2260" w:rsidR="008271C7" w:rsidRPr="00C370EF" w:rsidRDefault="00FA36A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Мэдээний линк: </w:t>
            </w:r>
            <w:hyperlink r:id="rId39" w:history="1">
              <w:r w:rsidRPr="00C370EF">
                <w:rPr>
                  <w:rStyle w:val="Hyperlink"/>
                  <w:rFonts w:ascii="Times New Roman" w:hAnsi="Times New Roman" w:cs="Times New Roman"/>
                  <w:lang w:val="mn-MN"/>
                </w:rPr>
                <w:t>https://www.admincourt2.gov.mn/site/single/4218</w:t>
              </w:r>
            </w:hyperlink>
            <w:r w:rsidRPr="00C370EF">
              <w:rPr>
                <w:rFonts w:ascii="Times New Roman" w:hAnsi="Times New Roman" w:cs="Times New Roman"/>
                <w:lang w:val="mn-MN"/>
              </w:rPr>
              <w:t xml:space="preserve"> </w:t>
            </w:r>
          </w:p>
          <w:p w14:paraId="3E202628" w14:textId="2502B6DF" w:rsidR="00905E5C" w:rsidRPr="00C370EF" w:rsidRDefault="00905E5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w:t>
            </w:r>
            <w:r w:rsidR="00DF6C21" w:rsidRPr="00C370EF">
              <w:rPr>
                <w:rFonts w:ascii="Times New Roman" w:hAnsi="Times New Roman" w:cs="Times New Roman"/>
                <w:lang w:val="mn-MN"/>
              </w:rPr>
              <w:t>2</w:t>
            </w:r>
            <w:r w:rsidRPr="00C370EF">
              <w:rPr>
                <w:rFonts w:ascii="Times New Roman" w:hAnsi="Times New Roman" w:cs="Times New Roman"/>
                <w:lang w:val="mn-MN"/>
              </w:rPr>
              <w:t xml:space="preserve"> Дотоод хэргийн их сургууль хуралд Цагдаагийн сургууль, Эрх зүй, нийгмийн ухааны сургуулиас зохион байгуулсан олон улсын эрдэм шинжилгээний хуралд “Эрх зүйн процесст хиймэл оюун ухааныг нэвтрүүлэх хэрэгцээ шаардлага” илтгэл хэлэлцүүлсэн. 2025.04.17  </w:t>
            </w:r>
          </w:p>
          <w:p w14:paraId="72649F06" w14:textId="0CA65190" w:rsidR="00905E5C" w:rsidRPr="00C370EF" w:rsidRDefault="00B44DCE"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905E5C" w:rsidRPr="00C370EF">
              <w:rPr>
                <w:rFonts w:ascii="Times New Roman" w:hAnsi="Times New Roman" w:cs="Times New Roman"/>
                <w:lang w:val="mn-MN"/>
              </w:rPr>
              <w:t xml:space="preserve">Агуулга: </w:t>
            </w:r>
            <w:r w:rsidRPr="00C370EF">
              <w:rPr>
                <w:rFonts w:ascii="Times New Roman" w:hAnsi="Times New Roman" w:cs="Times New Roman"/>
                <w:lang w:val="mn-MN"/>
              </w:rPr>
              <w:t>Шүүхийн үйл ажиллагааг олон нийтэд нээлттэй, ил тод байлгах, шүүхийн шийдвэрийг судалгаа, шинжилгээний эргэлтэд оруулж шүүхийн практикийг хөгжүүлэх, хууль хэрэглээний нэгдмэл байдлыг хангахад мэдээлэл солилцох, иргэд шүүхэд мэдүүлэх эрхээ хэрэгжүүлэхэд шүүхийн практикийг таниулах, мэдээлэх, шүүхээс шийдвэр гаргах хугацааг хурдасгах, олон нийтийн итгэлийг бэхжүүлэх, шударга шүүхээр шүүлгэх эрхийг хангах зорилгоор бүх шатны шүүх шийдвэрээ “Монгол Улсын Шүүхийн шийдвэрийн цахим сан”-тай болоод 13 жил болсон байна.  Бид хиймэл оюун ухааныг орчин үеийн шүүхийн тогтолцоонд шийдвэр гаргалтын чанар, хүртээмж, шүүхийн үйл ажиллагааны ил тод байдлыг нэмэгдүүлэхэд нэн чухал үүрэг гүйцэтгэх боломжтой. Монгол Улсад шүүхийн шийдвэрийн цахим систем нэвтэрсэн нь эрх зүйн үйл ажиллагааг нээлттэй, хяналттай болгоход эерэг нөлөө үзүүлсэн ч шийдвэрийн хайлт, өгөгдлийн боловсруулалт, хэрэглэгчдэд чиглэсэн үйлчилгээний хүртээмжийн хувьд олон сорилттой тулгарч байна. Иймд эрх зүйн процесст хиймэл оюун ухааныг нэвтрүүлснээр цаг хугацаа, төсөв санхүү, хууль хэрэглээний нэгдмэл байдал, хэрэг хянан шийдвэрлэх ажиллагаанд зөвлөх туслагчаар хэрэглэх</w:t>
            </w:r>
          </w:p>
          <w:p w14:paraId="1935A8DC" w14:textId="77777777" w:rsidR="00905E5C" w:rsidRPr="00C370EF" w:rsidRDefault="00905E5C" w:rsidP="00C370EF">
            <w:pPr>
              <w:ind w:right="261"/>
              <w:jc w:val="both"/>
              <w:rPr>
                <w:rFonts w:ascii="Times New Roman" w:hAnsi="Times New Roman" w:cs="Times New Roman"/>
                <w:lang w:val="mn-MN"/>
              </w:rPr>
            </w:pPr>
            <w:r w:rsidRPr="00C370EF">
              <w:rPr>
                <w:rFonts w:ascii="Times New Roman" w:hAnsi="Times New Roman" w:cs="Times New Roman"/>
                <w:lang w:val="mn-MN"/>
              </w:rPr>
              <w:t>Энэхүү хурлын илтгэлүүдээр хоёр боть эмхэтгэл хэвлүүлэн нийтийн хүртээл болгосон.</w:t>
            </w:r>
          </w:p>
          <w:p w14:paraId="7479EFF0" w14:textId="77777777" w:rsidR="00C370EF" w:rsidRDefault="00905E5C" w:rsidP="00C370EF">
            <w:pPr>
              <w:ind w:right="261"/>
              <w:jc w:val="both"/>
              <w:rPr>
                <w:rFonts w:ascii="Times New Roman" w:hAnsi="Times New Roman" w:cs="Times New Roman"/>
                <w:lang w:val="mn-MN"/>
              </w:rPr>
            </w:pPr>
            <w:r w:rsidRPr="00C370EF">
              <w:rPr>
                <w:rFonts w:ascii="Times New Roman" w:hAnsi="Times New Roman" w:cs="Times New Roman"/>
                <w:lang w:val="mn-MN"/>
              </w:rPr>
              <w:t>Мэдээлэл үзэх линк:</w:t>
            </w:r>
          </w:p>
          <w:p w14:paraId="3A9BC72E" w14:textId="04F6B304" w:rsidR="00905E5C" w:rsidRPr="00C370EF" w:rsidRDefault="00905E5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40" w:history="1">
              <w:r w:rsidRPr="00C370EF">
                <w:rPr>
                  <w:rStyle w:val="Hyperlink"/>
                  <w:rFonts w:ascii="Times New Roman" w:hAnsi="Times New Roman" w:cs="Times New Roman"/>
                  <w:lang w:val="mn-MN"/>
                </w:rPr>
                <w:t>https://www.facebook.com/UniversityofInternlAffirs/posts/%D1%8D%D1%80%D1%85-%D0%B7%D2%AF%D0%B9%D0%BD-%D0%BF%D1%80%D0%BE%D1%86%D0%B5%D1%81%D1%81%D1%82-%D1%85%D0%B8%D0%B9%D0%BC%D1%8D%D0%BB-%D0%BE%D1%8E%D1%83%D0%BD-%D1%83%D1%85%D0%B0%D0%B0%D0%BD%D1%8B%D0%B3-%D0%B0%D1%88%D0%B8%D0%B3%D0%BB%D0%B0%D1%85-%D0%B1%D0%BE%D0%BB%D0%BE%D0%BC%D0%B6-%D1%85%D1%8D%D1%80%D1%8D%D0%B3%D1%86%D1%8D%D1%8D-%D1%88%D0%B0%D0%B0%D1%80%D0%B4%D0%BB%D0%B0%D0%B3%D0%B0-%D1%81%D1%8D%D0%B4%D1%8D%D0%B2%D1%82-%D0%BE/1011385554477298/</w:t>
              </w:r>
            </w:hyperlink>
            <w:r w:rsidRPr="00C370EF">
              <w:rPr>
                <w:rFonts w:ascii="Times New Roman" w:hAnsi="Times New Roman" w:cs="Times New Roman"/>
                <w:lang w:val="mn-MN"/>
              </w:rPr>
              <w:t xml:space="preserve">  https://www.admincourt2.gov.mn/site/single/4246, </w:t>
            </w:r>
          </w:p>
          <w:p w14:paraId="0534FF97" w14:textId="77777777" w:rsidR="00905E5C" w:rsidRPr="00C370EF" w:rsidRDefault="00905E5C"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Эмхэтгэл: </w:t>
            </w:r>
            <w:hyperlink r:id="rId41" w:history="1">
              <w:r w:rsidRPr="00C370EF">
                <w:rPr>
                  <w:rStyle w:val="Hyperlink"/>
                  <w:rFonts w:ascii="Times New Roman" w:hAnsi="Times New Roman" w:cs="Times New Roman"/>
                  <w:lang w:val="mn-MN"/>
                </w:rPr>
                <w:t>https://uia.gov.mn/setguul/emhetgel.pdf</w:t>
              </w:r>
            </w:hyperlink>
            <w:r w:rsidRPr="00C370EF">
              <w:rPr>
                <w:rFonts w:ascii="Times New Roman" w:hAnsi="Times New Roman" w:cs="Times New Roman"/>
                <w:lang w:val="mn-MN"/>
              </w:rPr>
              <w:t xml:space="preserve"> </w:t>
            </w:r>
          </w:p>
          <w:p w14:paraId="5D3DE918" w14:textId="77777777" w:rsidR="00905E5C" w:rsidRPr="00C370EF" w:rsidRDefault="00905E5C"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Сэтгүүл үзэх: </w:t>
            </w:r>
            <w:hyperlink r:id="rId42" w:history="1">
              <w:r w:rsidRPr="00C370EF">
                <w:rPr>
                  <w:rStyle w:val="Hyperlink"/>
                  <w:rFonts w:ascii="Times New Roman" w:hAnsi="Times New Roman" w:cs="Times New Roman"/>
                  <w:lang w:val="mn-MN"/>
                </w:rPr>
                <w:t>https://uia.gov.mn/setguul/1%20tsahim.pdf</w:t>
              </w:r>
            </w:hyperlink>
            <w:r w:rsidRPr="00C370EF">
              <w:rPr>
                <w:rFonts w:ascii="Times New Roman" w:hAnsi="Times New Roman" w:cs="Times New Roman"/>
                <w:lang w:val="mn-MN"/>
              </w:rPr>
              <w:t xml:space="preserve"> </w:t>
            </w:r>
          </w:p>
          <w:p w14:paraId="38E84A5D" w14:textId="77777777" w:rsidR="00DF6C21" w:rsidRPr="00C370EF" w:rsidRDefault="00905E5C"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  мэдээлэл, илтгэл хавсаргав/</w:t>
            </w:r>
          </w:p>
          <w:p w14:paraId="67687CB8" w14:textId="78C95BD9" w:rsidR="00DF6C2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w:t>
            </w:r>
            <w:r w:rsidR="00AA2D04" w:rsidRPr="00C370EF">
              <w:rPr>
                <w:rFonts w:ascii="Times New Roman" w:hAnsi="Times New Roman" w:cs="Times New Roman"/>
                <w:lang w:val="mn-MN"/>
              </w:rPr>
              <w:t>3</w:t>
            </w:r>
            <w:r w:rsidR="00FA36A1" w:rsidRPr="00C370EF">
              <w:rPr>
                <w:rFonts w:ascii="Times New Roman" w:hAnsi="Times New Roman" w:cs="Times New Roman"/>
                <w:lang w:val="mn-MN"/>
              </w:rPr>
              <w:t xml:space="preserve"> </w:t>
            </w:r>
            <w:r w:rsidRPr="00C370EF">
              <w:rPr>
                <w:rFonts w:ascii="Times New Roman" w:hAnsi="Times New Roman" w:cs="Times New Roman"/>
                <w:lang w:val="mn-MN"/>
              </w:rPr>
              <w:t xml:space="preserve">Захиргааны хэргийн давж заалдах шатны шүүх, Монголын сурагчдын холбооны дэргэдэх Лидер сурагч академи хамтран “ОЮУНЫ ДАВЛАГАА XI” уран мэтгэлцээний тэмцээн </w:t>
            </w:r>
            <w:r w:rsidR="00FF3FAF" w:rsidRPr="00C370EF">
              <w:rPr>
                <w:rFonts w:ascii="Times New Roman" w:hAnsi="Times New Roman" w:cs="Times New Roman"/>
                <w:lang w:val="mn-MN"/>
              </w:rPr>
              <w:t>2025.05.04</w:t>
            </w:r>
          </w:p>
          <w:p w14:paraId="45F1B1D2" w14:textId="29281456" w:rsidR="00DF6C2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Т</w:t>
            </w:r>
            <w:r w:rsidRPr="00C370EF">
              <w:rPr>
                <w:rFonts w:ascii="Times New Roman" w:hAnsi="Times New Roman" w:cs="Times New Roman"/>
              </w:rPr>
              <w:t xml:space="preserve">ус шүүхийн Тамгын газраас Монгол Улсад хүүхдийн байгууллага үүсэж хөгжсөний 100 жилийн ойг тохиолдуулан “Хүүхдэд ээлтэй шүүх” хөтөлбөр хэрэгжүүлж эхэлсэн. Хөтөлбөрийн хүрээнд Монголын сурагчдын холбооны дэргэдэх </w:t>
            </w:r>
            <w:r w:rsidRPr="00C370EF">
              <w:rPr>
                <w:rFonts w:ascii="Times New Roman" w:hAnsi="Times New Roman" w:cs="Times New Roman"/>
              </w:rPr>
              <w:lastRenderedPageBreak/>
              <w:t>Лидер сурагч академитай хамтран хэд хэдэн арга хэмжээ зохион байгуулахаар төлөвлөсний нэг нь “Оюуны давлагаа XI” уран илтгэлийн тэмцээн зохион байгуулсан.</w:t>
            </w:r>
          </w:p>
          <w:p w14:paraId="2E859A07" w14:textId="7BAB28FD" w:rsidR="00DF6C2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t>Хүүхэд бүрд эрх зүй мэдлэг түгээе уриан дор сурагчдад эрх зүйн боловсрол олгох, гэмт хэргээс урьдчилан сэргийлэх, Хүүхэд хамгааллын тухай хууль, шүүхийн ил тод, нээлттэй байдал, иргэдийн оролцоо, шүүхийн байгууллагын үйл ажиллагааг сурталчлан таниулах, шүүхэд итгэх иргэдийн итгэлийг нэмэгдүүлэхийг зорьсон.</w:t>
            </w:r>
          </w:p>
          <w:p w14:paraId="0CB092A0" w14:textId="57DC1D9D" w:rsidR="00DF6C21" w:rsidRPr="00C370EF" w:rsidRDefault="00DF6C21" w:rsidP="00C370EF">
            <w:pPr>
              <w:ind w:right="261"/>
              <w:jc w:val="both"/>
              <w:rPr>
                <w:rFonts w:ascii="Times New Roman" w:hAnsi="Times New Roman" w:cs="Times New Roman"/>
                <w:lang w:val="mn-MN"/>
              </w:rPr>
            </w:pPr>
            <w:hyperlink r:id="rId43" w:history="1">
              <w:r w:rsidRPr="00C370EF">
                <w:rPr>
                  <w:rStyle w:val="Hyperlink"/>
                  <w:rFonts w:ascii="Times New Roman" w:hAnsi="Times New Roman" w:cs="Times New Roman"/>
                  <w:lang w:val="mn-MN"/>
                </w:rPr>
                <w:t>https://www.admincourt2.gov.mn/site/single/4277</w:t>
              </w:r>
            </w:hyperlink>
            <w:r w:rsidRPr="00C370EF">
              <w:rPr>
                <w:rFonts w:ascii="Times New Roman" w:hAnsi="Times New Roman" w:cs="Times New Roman"/>
                <w:lang w:val="mn-MN"/>
              </w:rPr>
              <w:t xml:space="preserve">  </w:t>
            </w:r>
            <w:hyperlink r:id="rId44" w:history="1">
              <w:r w:rsidRPr="00C370EF">
                <w:rPr>
                  <w:rStyle w:val="Hyperlink"/>
                  <w:rFonts w:ascii="Times New Roman" w:hAnsi="Times New Roman" w:cs="Times New Roman"/>
                  <w:lang w:val="mn-MN"/>
                </w:rPr>
                <w:t>https://www.facebook.com/reel/1697007737588839</w:t>
              </w:r>
            </w:hyperlink>
            <w:r w:rsidRPr="00C370EF">
              <w:rPr>
                <w:rFonts w:ascii="Times New Roman" w:hAnsi="Times New Roman" w:cs="Times New Roman"/>
                <w:lang w:val="mn-MN"/>
              </w:rPr>
              <w:t xml:space="preserve">  </w:t>
            </w:r>
            <w:hyperlink r:id="rId45" w:history="1">
              <w:r w:rsidRPr="00C370EF">
                <w:rPr>
                  <w:rStyle w:val="Hyperlink"/>
                  <w:rFonts w:ascii="Times New Roman" w:hAnsi="Times New Roman" w:cs="Times New Roman"/>
                  <w:lang w:val="mn-MN"/>
                </w:rPr>
                <w:t>https://www.facebook.com/reel/696901119464882</w:t>
              </w:r>
            </w:hyperlink>
            <w:r w:rsidRPr="00C370EF">
              <w:rPr>
                <w:rFonts w:ascii="Times New Roman" w:hAnsi="Times New Roman" w:cs="Times New Roman"/>
                <w:lang w:val="mn-MN"/>
              </w:rPr>
              <w:t xml:space="preserve">  </w:t>
            </w:r>
            <w:hyperlink r:id="rId46" w:history="1">
              <w:r w:rsidRPr="00C370EF">
                <w:rPr>
                  <w:rStyle w:val="Hyperlink"/>
                  <w:rFonts w:ascii="Times New Roman" w:hAnsi="Times New Roman" w:cs="Times New Roman"/>
                  <w:lang w:val="mn-MN"/>
                </w:rPr>
                <w:t>https://www.facebook.com/reel/1004051365196255</w:t>
              </w:r>
            </w:hyperlink>
            <w:r w:rsidRPr="00C370EF">
              <w:rPr>
                <w:rFonts w:ascii="Times New Roman" w:hAnsi="Times New Roman" w:cs="Times New Roman"/>
                <w:lang w:val="mn-MN"/>
              </w:rPr>
              <w:t xml:space="preserve"> </w:t>
            </w:r>
            <w:hyperlink r:id="rId47" w:history="1">
              <w:r w:rsidR="00536ABE" w:rsidRPr="00C370EF">
                <w:rPr>
                  <w:rStyle w:val="Hyperlink"/>
                  <w:rFonts w:ascii="Times New Roman" w:hAnsi="Times New Roman" w:cs="Times New Roman"/>
                  <w:lang w:val="mn-MN"/>
                </w:rPr>
                <w:t>https://www.facebook.com/reel/1604269730252644</w:t>
              </w:r>
            </w:hyperlink>
            <w:r w:rsidRPr="00C370EF">
              <w:rPr>
                <w:rFonts w:ascii="Times New Roman" w:hAnsi="Times New Roman" w:cs="Times New Roman"/>
                <w:lang w:val="mn-MN"/>
              </w:rPr>
              <w:t xml:space="preserve">   </w:t>
            </w:r>
            <w:hyperlink r:id="rId48" w:history="1">
              <w:r w:rsidRPr="00C370EF">
                <w:rPr>
                  <w:rStyle w:val="Hyperlink"/>
                  <w:rFonts w:ascii="Times New Roman" w:hAnsi="Times New Roman" w:cs="Times New Roman"/>
                  <w:lang w:val="mn-MN"/>
                </w:rPr>
                <w:t>https://www.facebook.com/reel/9417768238331471</w:t>
              </w:r>
            </w:hyperlink>
            <w:r w:rsidRPr="00C370EF">
              <w:rPr>
                <w:rFonts w:ascii="Times New Roman" w:hAnsi="Times New Roman" w:cs="Times New Roman"/>
                <w:lang w:val="mn-MN"/>
              </w:rPr>
              <w:t xml:space="preserve"> </w:t>
            </w:r>
            <w:hyperlink r:id="rId49" w:history="1">
              <w:r w:rsidRPr="00C370EF">
                <w:rPr>
                  <w:rStyle w:val="Hyperlink"/>
                  <w:rFonts w:ascii="Times New Roman" w:hAnsi="Times New Roman" w:cs="Times New Roman"/>
                  <w:lang w:val="mn-MN"/>
                </w:rPr>
                <w:t>https://www.facebook.com/reel/3068311796653886</w:t>
              </w:r>
            </w:hyperlink>
            <w:r w:rsidRPr="00C370EF">
              <w:rPr>
                <w:rFonts w:ascii="Times New Roman" w:hAnsi="Times New Roman" w:cs="Times New Roman"/>
                <w:lang w:val="mn-MN"/>
              </w:rPr>
              <w:t xml:space="preserve"> </w:t>
            </w:r>
          </w:p>
          <w:p w14:paraId="429DAE5D" w14:textId="64AC016C" w:rsidR="00D92A99" w:rsidRPr="00C370EF" w:rsidRDefault="00D92A9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BB5FAF" w:rsidRPr="00C370EF">
              <w:rPr>
                <w:rFonts w:ascii="Times New Roman" w:hAnsi="Times New Roman" w:cs="Times New Roman"/>
                <w:lang w:val="mn-MN"/>
              </w:rPr>
              <w:t xml:space="preserve"> 3.4 </w:t>
            </w:r>
            <w:r w:rsidRPr="00C370EF">
              <w:rPr>
                <w:rFonts w:ascii="Times New Roman" w:hAnsi="Times New Roman" w:cs="Times New Roman"/>
                <w:lang w:val="mn-MN"/>
              </w:rPr>
              <w:t xml:space="preserve">Хүүхдэд ээлтэй шүүх” хөтөлбөр батлан төлөвлөгөөний хүрээнд төрийн болон төрийн бус байгууллагуудтай хамтран ажиллаж байна. </w:t>
            </w:r>
          </w:p>
          <w:p w14:paraId="36370BEA" w14:textId="4CFA12BC" w:rsidR="00D92A99" w:rsidRPr="00C370EF" w:rsidRDefault="00D92A99"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Гэр бүл, хөдөлмөр, нийгмийн хамгааллын яам</w:t>
            </w:r>
            <w:r w:rsidR="007B01CC" w:rsidRPr="00C370EF">
              <w:rPr>
                <w:rFonts w:ascii="Times New Roman" w:hAnsi="Times New Roman" w:cs="Times New Roman"/>
                <w:lang w:val="mn-MN"/>
              </w:rPr>
              <w:t xml:space="preserve"> </w:t>
            </w:r>
            <w:hyperlink r:id="rId50" w:history="1">
              <w:r w:rsidR="007B01CC" w:rsidRPr="00C370EF">
                <w:rPr>
                  <w:rStyle w:val="Hyperlink"/>
                  <w:rFonts w:ascii="Times New Roman" w:hAnsi="Times New Roman" w:cs="Times New Roman"/>
                  <w:lang w:val="mn-MN"/>
                </w:rPr>
                <w:t>https://www.facebook.com/share/v/19Te4kzi67/</w:t>
              </w:r>
            </w:hyperlink>
            <w:r w:rsidR="007B01CC" w:rsidRPr="00C370EF">
              <w:rPr>
                <w:rFonts w:ascii="Times New Roman" w:hAnsi="Times New Roman" w:cs="Times New Roman"/>
                <w:lang w:val="mn-MN"/>
              </w:rPr>
              <w:t xml:space="preserve"> </w:t>
            </w:r>
          </w:p>
          <w:p w14:paraId="78D0D996" w14:textId="3E5BC7D2" w:rsidR="00D92A99" w:rsidRPr="00C370EF" w:rsidRDefault="00D92A99"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Боловсролын ерөнхий газар</w:t>
            </w:r>
            <w:r w:rsidR="00804692" w:rsidRPr="00C370EF">
              <w:rPr>
                <w:rFonts w:ascii="Times New Roman" w:hAnsi="Times New Roman" w:cs="Times New Roman"/>
                <w:lang w:val="mn-MN"/>
              </w:rPr>
              <w:t xml:space="preserve">, </w:t>
            </w:r>
            <w:r w:rsidR="007B01CC" w:rsidRPr="00C370EF">
              <w:rPr>
                <w:rFonts w:ascii="Times New Roman" w:hAnsi="Times New Roman" w:cs="Times New Roman"/>
                <w:lang w:val="mn-MN"/>
              </w:rPr>
              <w:t xml:space="preserve"> </w:t>
            </w:r>
            <w:hyperlink r:id="rId51" w:history="1">
              <w:r w:rsidR="007B01CC" w:rsidRPr="00C370EF">
                <w:rPr>
                  <w:rStyle w:val="Hyperlink"/>
                  <w:rFonts w:ascii="Times New Roman" w:hAnsi="Times New Roman" w:cs="Times New Roman"/>
                  <w:lang w:val="mn-MN"/>
                </w:rPr>
                <w:t>https://www.facebook.com/share/p/17Wm71wZVW/</w:t>
              </w:r>
            </w:hyperlink>
            <w:r w:rsidR="007B01CC" w:rsidRPr="00C370EF">
              <w:rPr>
                <w:rFonts w:ascii="Times New Roman" w:hAnsi="Times New Roman" w:cs="Times New Roman"/>
                <w:lang w:val="mn-MN"/>
              </w:rPr>
              <w:t xml:space="preserve"> </w:t>
            </w:r>
          </w:p>
          <w:p w14:paraId="25B94638" w14:textId="7DD31B5F" w:rsidR="00804692" w:rsidRPr="00C370EF" w:rsidRDefault="00C370EF"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Авлигатай</w:t>
            </w:r>
            <w:r w:rsidR="00804692" w:rsidRPr="00C370EF">
              <w:rPr>
                <w:rFonts w:ascii="Times New Roman" w:hAnsi="Times New Roman" w:cs="Times New Roman"/>
                <w:lang w:val="mn-MN"/>
              </w:rPr>
              <w:t xml:space="preserve"> тэмцэх газрын соён гэгээрүүлэх хэлтэс, </w:t>
            </w:r>
            <w:hyperlink r:id="rId52" w:history="1">
              <w:r w:rsidR="00804692" w:rsidRPr="00C370EF">
                <w:rPr>
                  <w:rStyle w:val="Hyperlink"/>
                  <w:rFonts w:ascii="Times New Roman" w:hAnsi="Times New Roman" w:cs="Times New Roman"/>
                  <w:lang w:val="mn-MN"/>
                </w:rPr>
                <w:t>https://www.facebook.com/reel/1304055974005070</w:t>
              </w:r>
            </w:hyperlink>
            <w:r w:rsidR="00804692" w:rsidRPr="00C370EF">
              <w:rPr>
                <w:rFonts w:ascii="Times New Roman" w:hAnsi="Times New Roman" w:cs="Times New Roman"/>
                <w:lang w:val="mn-MN"/>
              </w:rPr>
              <w:t xml:space="preserve"> </w:t>
            </w:r>
          </w:p>
          <w:p w14:paraId="5094191C" w14:textId="204A464C" w:rsidR="007B01CC" w:rsidRPr="00C370EF" w:rsidRDefault="007B01CC" w:rsidP="00C370EF">
            <w:pPr>
              <w:pStyle w:val="ListParagraph"/>
              <w:ind w:right="261"/>
              <w:rPr>
                <w:rFonts w:ascii="Times New Roman" w:hAnsi="Times New Roman" w:cs="Times New Roman"/>
                <w:lang w:val="mn-MN"/>
              </w:rPr>
            </w:pPr>
            <w:hyperlink r:id="rId53" w:history="1">
              <w:r w:rsidRPr="00C370EF">
                <w:rPr>
                  <w:rStyle w:val="Hyperlink"/>
                  <w:rFonts w:ascii="Times New Roman" w:hAnsi="Times New Roman" w:cs="Times New Roman"/>
                  <w:lang w:val="mn-MN"/>
                </w:rPr>
                <w:t>https://admincourt2.gov.mn/site/single/4341</w:t>
              </w:r>
            </w:hyperlink>
            <w:r w:rsidRPr="00C370EF">
              <w:rPr>
                <w:rFonts w:ascii="Times New Roman" w:hAnsi="Times New Roman" w:cs="Times New Roman"/>
                <w:lang w:val="mn-MN"/>
              </w:rPr>
              <w:t xml:space="preserve"> </w:t>
            </w:r>
          </w:p>
          <w:p w14:paraId="7F383790" w14:textId="5145E3D7" w:rsidR="00D92A99" w:rsidRPr="00C370EF" w:rsidRDefault="00D92A99"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Хан-Уул дүүргийн ИТХ-ын ажлын албатай хамтран сурагчдад эрх зүйн мэдлэг олгох</w:t>
            </w:r>
            <w:r w:rsidR="0096044F" w:rsidRPr="00C370EF">
              <w:rPr>
                <w:rFonts w:ascii="Times New Roman" w:hAnsi="Times New Roman" w:cs="Times New Roman"/>
                <w:lang w:val="mn-MN"/>
              </w:rPr>
              <w:t xml:space="preserve"> </w:t>
            </w:r>
            <w:r w:rsidR="00A050A3" w:rsidRPr="00C370EF">
              <w:rPr>
                <w:rFonts w:ascii="Times New Roman" w:hAnsi="Times New Roman" w:cs="Times New Roman"/>
                <w:lang w:val="mn-MN"/>
              </w:rPr>
              <w:t xml:space="preserve">    </w:t>
            </w:r>
            <w:r w:rsidR="0096044F" w:rsidRPr="00C370EF">
              <w:rPr>
                <w:rFonts w:ascii="Times New Roman" w:hAnsi="Times New Roman" w:cs="Times New Roman"/>
                <w:lang w:val="mn-MN"/>
              </w:rPr>
              <w:t xml:space="preserve"> </w:t>
            </w:r>
            <w:hyperlink r:id="rId54" w:history="1">
              <w:r w:rsidR="00A050A3" w:rsidRPr="00C370EF">
                <w:rPr>
                  <w:rStyle w:val="Hyperlink"/>
                  <w:rFonts w:ascii="Times New Roman" w:hAnsi="Times New Roman" w:cs="Times New Roman"/>
                  <w:lang w:val="mn-MN"/>
                </w:rPr>
                <w:t>https://admincourt2.gov.mn/site/single/4221</w:t>
              </w:r>
            </w:hyperlink>
            <w:r w:rsidR="00A050A3" w:rsidRPr="00C370EF">
              <w:rPr>
                <w:rFonts w:ascii="Times New Roman" w:hAnsi="Times New Roman" w:cs="Times New Roman"/>
                <w:lang w:val="mn-MN"/>
              </w:rPr>
              <w:t xml:space="preserve"> </w:t>
            </w:r>
          </w:p>
          <w:p w14:paraId="500452BB" w14:textId="0142959D" w:rsidR="00D92A99" w:rsidRPr="00C370EF" w:rsidRDefault="00D92A99"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Монголын сурагчдын холбоотой хамтран “Хүүхэд бүрд эрх зүйн мэдлэг түгээе” аян, Мэргэжлээ хэрхэн сонгох вэ?</w:t>
            </w:r>
            <w:r w:rsidR="00A050A3" w:rsidRPr="00C370EF">
              <w:rPr>
                <w:rFonts w:ascii="Times New Roman" w:hAnsi="Times New Roman" w:cs="Times New Roman"/>
                <w:lang w:val="mn-MN"/>
              </w:rPr>
              <w:t xml:space="preserve"> </w:t>
            </w:r>
          </w:p>
          <w:p w14:paraId="3EB29880" w14:textId="7457BAF3" w:rsidR="00D92A99" w:rsidRPr="00C370EF" w:rsidRDefault="00D92A9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Энэхүү арга хэмжээг 2025 онд үргэлжлүүлэн “Хүүхдэд ээлтэй шүүх” хөтөлбөр батлан хэрэгжүүлж байна. Тамгын газраас Ерөнхий боловсролын 5 сургууль, 2 цэцэрлэгийн 2200 суралцагчдад нас сэтгэл зүйн онцлогт тохирсон, хүүхдэд ээлтэй аргаар шүүхийн байгууллага болон үйл ажиллагаатай танилцуулах, хүүхдүүдэд тулгамдсан асуудлаа тоглоомын болон мэтгэлцээний аргаар шийдвэрлэхэд дэмжлэг үзүүлэх зэрэг олон ажлыг хийж, хэрэгжүүлж байна. </w:t>
            </w:r>
          </w:p>
          <w:p w14:paraId="02223210" w14:textId="77777777" w:rsidR="00BB5FAF" w:rsidRPr="00C370EF" w:rsidRDefault="00BB5FA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55" w:history="1">
              <w:r w:rsidRPr="00C370EF">
                <w:rPr>
                  <w:rStyle w:val="Hyperlink"/>
                  <w:rFonts w:ascii="Times New Roman" w:hAnsi="Times New Roman" w:cs="Times New Roman"/>
                  <w:lang w:val="mn-MN"/>
                </w:rPr>
                <w:t>https://www.facebook.com/reel/3213128135529198</w:t>
              </w:r>
            </w:hyperlink>
            <w:r w:rsidRPr="00C370EF">
              <w:rPr>
                <w:rFonts w:ascii="Times New Roman" w:hAnsi="Times New Roman" w:cs="Times New Roman"/>
                <w:lang w:val="mn-MN"/>
              </w:rPr>
              <w:t xml:space="preserve"> </w:t>
            </w:r>
          </w:p>
          <w:p w14:paraId="41BCC6C4" w14:textId="224260C0" w:rsidR="00BB5FAF" w:rsidRPr="00C370EF" w:rsidRDefault="00B01A0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56" w:history="1">
              <w:r w:rsidR="008271C7" w:rsidRPr="00C370EF">
                <w:rPr>
                  <w:rStyle w:val="Hyperlink"/>
                  <w:rFonts w:ascii="Times New Roman" w:hAnsi="Times New Roman" w:cs="Times New Roman"/>
                  <w:lang w:val="mn-MN"/>
                </w:rPr>
                <w:t>https://www.admincourt2.gov.mn/site/single/4276</w:t>
              </w:r>
            </w:hyperlink>
            <w:r w:rsidR="008271C7" w:rsidRPr="00C370EF">
              <w:rPr>
                <w:rFonts w:ascii="Times New Roman" w:hAnsi="Times New Roman" w:cs="Times New Roman"/>
                <w:lang w:val="mn-MN"/>
              </w:rPr>
              <w:t xml:space="preserve">   </w:t>
            </w:r>
            <w:r w:rsidRPr="00C370EF">
              <w:rPr>
                <w:rFonts w:ascii="Times New Roman" w:hAnsi="Times New Roman" w:cs="Times New Roman"/>
                <w:lang w:val="mn-MN"/>
              </w:rPr>
              <w:t xml:space="preserve">    </w:t>
            </w:r>
          </w:p>
          <w:p w14:paraId="6EA1852E" w14:textId="77777777" w:rsidR="008271C7" w:rsidRPr="00C370EF" w:rsidRDefault="008271C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3.5 Арга хэмжээний үер хэлсэн үг /2025.04.05/:</w:t>
            </w:r>
          </w:p>
          <w:p w14:paraId="7597B66D" w14:textId="2B0EB77A" w:rsidR="00FA36A1" w:rsidRPr="00C370EF" w:rsidRDefault="008271C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57" w:history="1">
              <w:r w:rsidRPr="00C370EF">
                <w:rPr>
                  <w:rStyle w:val="Hyperlink"/>
                  <w:rFonts w:ascii="Times New Roman" w:hAnsi="Times New Roman" w:cs="Times New Roman"/>
                  <w:lang w:val="mn-MN"/>
                </w:rPr>
                <w:t>https://www.facebook.com/reel/968037515503250</w:t>
              </w:r>
            </w:hyperlink>
          </w:p>
          <w:p w14:paraId="36107DC5" w14:textId="0F27798E" w:rsidR="004632B3" w:rsidRPr="00C370EF" w:rsidRDefault="00FA36A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396155" w:rsidRPr="00C370EF">
              <w:rPr>
                <w:rFonts w:ascii="Times New Roman" w:hAnsi="Times New Roman" w:cs="Times New Roman"/>
                <w:lang w:val="mn-MN"/>
              </w:rPr>
              <w:t xml:space="preserve">  </w:t>
            </w:r>
            <w:r w:rsidRPr="00C370EF">
              <w:rPr>
                <w:rFonts w:ascii="Times New Roman" w:hAnsi="Times New Roman" w:cs="Times New Roman"/>
                <w:lang w:val="mn-MN"/>
              </w:rPr>
              <w:t>3.</w:t>
            </w:r>
            <w:r w:rsidR="00396155" w:rsidRPr="00C370EF">
              <w:rPr>
                <w:rFonts w:ascii="Times New Roman" w:hAnsi="Times New Roman" w:cs="Times New Roman"/>
                <w:lang w:val="mn-MN"/>
              </w:rPr>
              <w:t>6</w:t>
            </w:r>
            <w:r w:rsidRPr="00C370EF">
              <w:rPr>
                <w:rFonts w:ascii="Times New Roman" w:hAnsi="Times New Roman" w:cs="Times New Roman"/>
                <w:lang w:val="mn-MN"/>
              </w:rPr>
              <w:t xml:space="preserve"> </w:t>
            </w:r>
            <w:r w:rsidR="004632B3" w:rsidRPr="00C370EF">
              <w:rPr>
                <w:rFonts w:ascii="Times New Roman" w:hAnsi="Times New Roman" w:cs="Times New Roman"/>
                <w:lang w:val="mn-MN"/>
              </w:rPr>
              <w:t xml:space="preserve">Шүүхийн ерөнхий зөвлөл, Монголын шүүхийн ажилтнуудын холбооноос зохион байгуулсан шүүхийн захиргааны ажилтны мэргэжлийн ур чадвар улсын уралдааны Хэлтсийн дарга, Дотоод ажил хариуцсан мэргэжилтний төрөлд “Гутгаар” байр эзэлж, “Шүүхийн </w:t>
            </w:r>
            <w:r w:rsidR="007107AD" w:rsidRPr="00C370EF">
              <w:rPr>
                <w:rFonts w:ascii="Times New Roman" w:hAnsi="Times New Roman" w:cs="Times New Roman"/>
                <w:lang w:val="mn-MN"/>
              </w:rPr>
              <w:t>инновац</w:t>
            </w:r>
            <w:r w:rsidR="004632B3" w:rsidRPr="00C370EF">
              <w:rPr>
                <w:rFonts w:ascii="Times New Roman" w:hAnsi="Times New Roman" w:cs="Times New Roman"/>
                <w:lang w:val="mn-MN"/>
              </w:rPr>
              <w:t>” сэдвээр эссэ бичиж, уралдааны төгсгөлд илтгэл тавьсан.  2017</w:t>
            </w:r>
            <w:r w:rsidR="007107AD" w:rsidRPr="00C370EF">
              <w:rPr>
                <w:rFonts w:ascii="Times New Roman" w:hAnsi="Times New Roman" w:cs="Times New Roman"/>
                <w:lang w:val="mn-MN"/>
              </w:rPr>
              <w:t xml:space="preserve">.05.30  </w:t>
            </w:r>
            <w:r w:rsidR="0088375F" w:rsidRPr="00C370EF">
              <w:rPr>
                <w:rFonts w:ascii="Times New Roman" w:hAnsi="Times New Roman" w:cs="Times New Roman"/>
                <w:lang w:val="mn-MN"/>
              </w:rPr>
              <w:t>/</w:t>
            </w:r>
            <w:r w:rsidR="004632B3" w:rsidRPr="00C370EF">
              <w:rPr>
                <w:rFonts w:ascii="Times New Roman" w:hAnsi="Times New Roman" w:cs="Times New Roman"/>
                <w:lang w:val="mn-MN"/>
              </w:rPr>
              <w:t xml:space="preserve"> Өргөмжлөл, уралдааны удирдамж</w:t>
            </w:r>
            <w:r w:rsidR="0088375F" w:rsidRPr="00C370EF">
              <w:rPr>
                <w:rFonts w:ascii="Times New Roman" w:hAnsi="Times New Roman" w:cs="Times New Roman"/>
                <w:lang w:val="mn-MN"/>
              </w:rPr>
              <w:t xml:space="preserve"> хавсаргав/</w:t>
            </w:r>
          </w:p>
          <w:p w14:paraId="5F7E834A" w14:textId="77777777" w:rsidR="004632B3" w:rsidRPr="00C370EF" w:rsidRDefault="004632B3" w:rsidP="00C370EF">
            <w:pPr>
              <w:ind w:right="261"/>
              <w:rPr>
                <w:rFonts w:ascii="Times New Roman" w:hAnsi="Times New Roman" w:cs="Times New Roman"/>
                <w:b/>
                <w:bCs/>
                <w:lang w:val="mn-MN"/>
              </w:rPr>
            </w:pPr>
          </w:p>
        </w:tc>
      </w:tr>
      <w:tr w:rsidR="00774357" w:rsidRPr="00C370EF" w14:paraId="61D8D1FC" w14:textId="77777777" w:rsidTr="00C370EF">
        <w:tc>
          <w:tcPr>
            <w:tcW w:w="852" w:type="dxa"/>
          </w:tcPr>
          <w:p w14:paraId="58110F8A" w14:textId="77777777" w:rsidR="00774357" w:rsidRPr="00C370EF" w:rsidRDefault="00774357" w:rsidP="00C370EF">
            <w:pPr>
              <w:ind w:right="261"/>
              <w:rPr>
                <w:rFonts w:ascii="Times New Roman" w:hAnsi="Times New Roman" w:cs="Times New Roman"/>
                <w:lang w:val="mn-MN"/>
              </w:rPr>
            </w:pPr>
          </w:p>
        </w:tc>
        <w:tc>
          <w:tcPr>
            <w:tcW w:w="9328" w:type="dxa"/>
          </w:tcPr>
          <w:p w14:paraId="0CB5078F" w14:textId="5F89D345" w:rsidR="00774357"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lang w:val="mn-MN"/>
              </w:rPr>
              <w:t>Дөрөв. Хэвлэл мэдээллийн хэрэгсэлд өгсөн ярилцлага</w:t>
            </w:r>
          </w:p>
          <w:p w14:paraId="7D84E4AC" w14:textId="10FFF0DB" w:rsidR="00774357"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rPr>
              <w:t xml:space="preserve">    4.1 </w:t>
            </w:r>
            <w:hyperlink r:id="rId58" w:history="1">
              <w:r w:rsidRPr="00C370EF">
                <w:rPr>
                  <w:rStyle w:val="Hyperlink"/>
                  <w:rFonts w:ascii="Times New Roman" w:hAnsi="Times New Roman" w:cs="Times New Roman"/>
                  <w:b/>
                  <w:bCs/>
                  <w:lang w:val="mn-MN"/>
                </w:rPr>
                <w:t>Terminal 1.0</w:t>
              </w:r>
            </w:hyperlink>
            <w:r w:rsidRPr="00C370EF">
              <w:rPr>
                <w:rFonts w:ascii="Times New Roman" w:hAnsi="Times New Roman" w:cs="Times New Roman"/>
                <w:lang w:val="mn-MN"/>
              </w:rPr>
              <w:t xml:space="preserve"> хөтөлбөрийн хууль, эрх зүйн буланд уригдаж  "Шүүхийн үйл ажиллагаанд дахь иргэдийн хяналт, оролцоо" сэдвээр ярилцлаа.</w:t>
            </w:r>
          </w:p>
          <w:p w14:paraId="6E45A09B" w14:textId="4BF7FE64" w:rsidR="00774357"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Агуулга: Шүүх ажиллагааны ил тод, нээлттэй байдлыг хангах, шүүхэд олон нийтийн оролцоог нэмэгдүүлэх, хөндлөнгийн хяналтыг сайжруулах, шударга шүүхийн </w:t>
            </w:r>
            <w:r w:rsidRPr="00C370EF">
              <w:rPr>
                <w:rFonts w:ascii="Times New Roman" w:hAnsi="Times New Roman" w:cs="Times New Roman"/>
                <w:lang w:val="mn-MN"/>
              </w:rPr>
              <w:lastRenderedPageBreak/>
              <w:t xml:space="preserve">тогтолцоонд иргэдийн үүрэг, оролцооны ач холбогдлыг таниулах, шүүхэд итгэх иргэдийн итгэлийг нэмэгдүүлэхийг зорьсон. </w:t>
            </w:r>
            <w:r w:rsidR="00FF6119" w:rsidRPr="00C370EF">
              <w:rPr>
                <w:rFonts w:ascii="Times New Roman" w:hAnsi="Times New Roman" w:cs="Times New Roman"/>
                <w:lang w:val="mn-MN"/>
              </w:rPr>
              <w:t>Мөн</w:t>
            </w:r>
            <w:r w:rsidRPr="00C370EF">
              <w:rPr>
                <w:rFonts w:ascii="Times New Roman" w:hAnsi="Times New Roman" w:cs="Times New Roman"/>
                <w:lang w:val="mn-MN"/>
              </w:rPr>
              <w:t xml:space="preserve"> шүүхийн үйл ажиллагаа нээлттэй, ил тод байдлыг хангах гол нөхцөл нь шүүхийн иргэдийн төлөөлөгчийг оролц</w:t>
            </w:r>
            <w:r w:rsidR="00FF6119" w:rsidRPr="00C370EF">
              <w:rPr>
                <w:rFonts w:ascii="Times New Roman" w:hAnsi="Times New Roman" w:cs="Times New Roman"/>
                <w:lang w:val="mn-MN"/>
              </w:rPr>
              <w:t>оог нэмэгдүүлэх, иргэдийн эрх зүйн мэдлэгийг нэмэгдүүлэх</w:t>
            </w:r>
            <w:r w:rsidRPr="00C370EF">
              <w:rPr>
                <w:rFonts w:ascii="Times New Roman" w:hAnsi="Times New Roman" w:cs="Times New Roman"/>
                <w:lang w:val="mn-MN"/>
              </w:rPr>
              <w:t xml:space="preserve"> явдал юм.</w:t>
            </w:r>
            <w:r w:rsidR="00717D03" w:rsidRPr="00C370EF">
              <w:rPr>
                <w:rFonts w:ascii="Times New Roman" w:hAnsi="Times New Roman" w:cs="Times New Roman"/>
                <w:lang w:val="mn-MN"/>
              </w:rPr>
              <w:t xml:space="preserve"> Хууль эрх зүйн булан №31, 2025.05.14</w:t>
            </w:r>
          </w:p>
          <w:p w14:paraId="002F398C" w14:textId="77777777" w:rsidR="00774357" w:rsidRPr="00C370EF" w:rsidRDefault="00774357" w:rsidP="00C370EF">
            <w:pPr>
              <w:pStyle w:val="ListParagraph"/>
              <w:ind w:right="261"/>
              <w:jc w:val="both"/>
              <w:rPr>
                <w:rFonts w:ascii="Times New Roman" w:hAnsi="Times New Roman" w:cs="Times New Roman"/>
                <w:lang w:val="mn-MN"/>
              </w:rPr>
            </w:pPr>
            <w:r w:rsidRPr="00C370EF">
              <w:rPr>
                <w:rFonts w:ascii="Times New Roman" w:hAnsi="Times New Roman" w:cs="Times New Roman"/>
                <w:lang w:val="mn-MN"/>
              </w:rPr>
              <w:t xml:space="preserve"> Үзэх линк: </w:t>
            </w:r>
            <w:hyperlink r:id="rId59" w:history="1">
              <w:r w:rsidRPr="00C370EF">
                <w:rPr>
                  <w:rStyle w:val="Hyperlink"/>
                  <w:rFonts w:ascii="Times New Roman" w:hAnsi="Times New Roman" w:cs="Times New Roman"/>
                  <w:lang w:val="mn-MN"/>
                </w:rPr>
                <w:t>https://www.youtube.com/watch?v=t7IIUoXbchw</w:t>
              </w:r>
            </w:hyperlink>
            <w:r w:rsidRPr="00C370EF">
              <w:rPr>
                <w:rFonts w:ascii="Times New Roman" w:hAnsi="Times New Roman" w:cs="Times New Roman"/>
                <w:lang w:val="mn-MN"/>
              </w:rPr>
              <w:t xml:space="preserve"> </w:t>
            </w:r>
          </w:p>
          <w:p w14:paraId="2EBF5E3E" w14:textId="77777777" w:rsidR="00774357" w:rsidRPr="00C370EF" w:rsidRDefault="00774357" w:rsidP="00C370EF">
            <w:pPr>
              <w:pStyle w:val="ListParagraph"/>
              <w:ind w:right="261"/>
              <w:jc w:val="both"/>
              <w:rPr>
                <w:rFonts w:ascii="Times New Roman" w:hAnsi="Times New Roman" w:cs="Times New Roman"/>
                <w:lang w:val="mn-MN"/>
              </w:rPr>
            </w:pPr>
            <w:hyperlink r:id="rId60" w:history="1">
              <w:r w:rsidRPr="00C370EF">
                <w:rPr>
                  <w:rStyle w:val="Hyperlink"/>
                  <w:rFonts w:ascii="Times New Roman" w:hAnsi="Times New Roman" w:cs="Times New Roman"/>
                  <w:lang w:val="mn-MN"/>
                </w:rPr>
                <w:t>https://www.admincourt2.gov.mn/site/single/4193</w:t>
              </w:r>
            </w:hyperlink>
            <w:r w:rsidRPr="00C370EF">
              <w:rPr>
                <w:rFonts w:ascii="Times New Roman" w:hAnsi="Times New Roman" w:cs="Times New Roman"/>
                <w:lang w:val="mn-MN"/>
              </w:rPr>
              <w:t xml:space="preserve"> </w:t>
            </w:r>
          </w:p>
          <w:p w14:paraId="192E7197" w14:textId="001DF499" w:rsidR="00081CFA" w:rsidRPr="00C370EF" w:rsidRDefault="00081CF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4.2 "Шүүхийн үйл ажиллагааны нээлттэй, ил тод байдлыг хангах, шүүх хуралдааныг шууд дамжуулах нөхцөл"-ийг бүрдүүлэн ажиллаж байна.</w:t>
            </w:r>
          </w:p>
          <w:p w14:paraId="5E2713E3" w14:textId="611A44BA" w:rsidR="006F7D1D" w:rsidRPr="00C370EF" w:rsidRDefault="00081CFA" w:rsidP="00C370EF">
            <w:pPr>
              <w:ind w:right="261" w:firstLine="720"/>
              <w:jc w:val="both"/>
              <w:rPr>
                <w:rFonts w:ascii="Times New Roman" w:hAnsi="Times New Roman" w:cs="Times New Roman"/>
                <w:lang w:val="mn-MN"/>
              </w:rPr>
            </w:pPr>
            <w:r w:rsidRPr="00C370EF">
              <w:rPr>
                <w:rFonts w:ascii="Times New Roman" w:hAnsi="Times New Roman" w:cs="Times New Roman"/>
                <w:lang w:val="mn-MN"/>
              </w:rPr>
              <w:t xml:space="preserve">Агуулга: </w:t>
            </w:r>
            <w:r w:rsidR="006F7D1D" w:rsidRPr="00C370EF">
              <w:rPr>
                <w:rFonts w:ascii="Times New Roman" w:hAnsi="Times New Roman" w:cs="Times New Roman"/>
                <w:lang w:val="mn-MN"/>
              </w:rPr>
              <w:t xml:space="preserve">Хэрэг хянан шийдвэрлэх ажиллагааны явцыг  шууд дамжуулснаар шүүхийн нээлттэй ил тод байдал хангагдаж, иргэд олон нийт албан ёсны эх сурвалжаас мэдээллийг орон зай, цаг хугацаанаас үл хамааран олж авах, шүүхэд итгэх иргэдийн итгэлийг нэмэгдүүлэх, хөндлөнгийн хяналтыг сайжруулах, шүүхийн хараат бус бие даасан байдал хангагдах гэх мэт шүүхийн шинэтгэлийг гүнзгийрүүлэх олон талын ач холбогдолтой болохыг иргэдэд ойлгуулах, сурталчлан таниулах, мэдээллээр хангах ажлыг зохион байгуулсан. </w:t>
            </w:r>
            <w:r w:rsidR="00445BA0" w:rsidRPr="00C370EF">
              <w:rPr>
                <w:rFonts w:ascii="Times New Roman" w:hAnsi="Times New Roman" w:cs="Times New Roman"/>
                <w:lang w:val="mn-MN"/>
              </w:rPr>
              <w:t>2025.01.27 /6.8к үзэлттэй/</w:t>
            </w:r>
          </w:p>
          <w:p w14:paraId="0FAA73F0" w14:textId="16C5E376" w:rsidR="00081CFA" w:rsidRPr="00C370EF" w:rsidRDefault="00081CFA" w:rsidP="00C370EF">
            <w:pPr>
              <w:ind w:right="261"/>
              <w:jc w:val="both"/>
              <w:rPr>
                <w:rFonts w:ascii="Times New Roman" w:hAnsi="Times New Roman" w:cs="Times New Roman"/>
              </w:rPr>
            </w:pPr>
            <w:r w:rsidRPr="00C370EF">
              <w:rPr>
                <w:rFonts w:ascii="Times New Roman" w:hAnsi="Times New Roman" w:cs="Times New Roman"/>
                <w:lang w:val="mn-MN"/>
              </w:rPr>
              <w:t xml:space="preserve">Үзэх линк: </w:t>
            </w:r>
            <w:hyperlink r:id="rId61" w:history="1">
              <w:r w:rsidRPr="00C370EF">
                <w:rPr>
                  <w:rStyle w:val="Hyperlink"/>
                  <w:rFonts w:ascii="Times New Roman" w:hAnsi="Times New Roman" w:cs="Times New Roman"/>
                  <w:lang w:val="mn-MN"/>
                </w:rPr>
                <w:t>https://www.facebook.com/reel/2041600319655898</w:t>
              </w:r>
            </w:hyperlink>
          </w:p>
          <w:p w14:paraId="670E6ECB" w14:textId="3B241F7C" w:rsidR="00081CFA" w:rsidRPr="00C370EF" w:rsidRDefault="00225F8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081CFA" w:rsidRPr="00C370EF">
              <w:rPr>
                <w:rFonts w:ascii="Times New Roman" w:hAnsi="Times New Roman" w:cs="Times New Roman"/>
                <w:lang w:val="mn-MN"/>
              </w:rPr>
              <w:t xml:space="preserve"> 4.</w:t>
            </w:r>
            <w:r w:rsidR="006F7D1D" w:rsidRPr="00C370EF">
              <w:rPr>
                <w:rFonts w:ascii="Times New Roman" w:hAnsi="Times New Roman" w:cs="Times New Roman"/>
                <w:lang w:val="mn-MN"/>
              </w:rPr>
              <w:t>3</w:t>
            </w:r>
            <w:r w:rsidR="00081CFA" w:rsidRPr="00C370EF">
              <w:rPr>
                <w:rFonts w:ascii="Times New Roman" w:hAnsi="Times New Roman" w:cs="Times New Roman"/>
                <w:lang w:val="mn-MN"/>
              </w:rPr>
              <w:t xml:space="preserve"> Шүүгч болох мөрөөдөлд хөтөлсөн аялал сурвалжилга</w:t>
            </w:r>
          </w:p>
          <w:p w14:paraId="2FBD6027" w14:textId="54360785" w:rsidR="00081CFA" w:rsidRPr="00C370EF" w:rsidRDefault="00081CF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Агуулга:  Хүн болох багаасаа хүлэг болох унаганаасаа гэдэг. “Хүн тэнгэрийн дор төрж, хуулийн дор амьдах нь үнэн” болохоор хүүхдийг нялх, бага гэж гололгүй, буруу зөвийг ухааруулж, эрх зүйн боловсролыг сургуулийн өмнөх наснаас нь тоглоомын аргаар олгох сайн туршлагаас Монголын шүүхэд хэрэгжүүлэхээр зорьж, шүүхийн үүд хаалгыг багачуудад нээх анхны алхмыг ийнхүү хийлээ. Шүүхийн ерөнхий зөвлөлийн гишүүн Н.Отгончимэг санаачлан, Захиргааны хэргийн давж заалдах шатны шүүхийн Тамгын газрын дарга Д.Өнөржаргал ажил хэрэг болгон бяцхан хүүхдүүдэд шүүхийн танхимд тоглонгоо суралцах боломжийг энэ өдөр бүрдүүлсэн юм. 2024.05.30, </w:t>
            </w:r>
          </w:p>
          <w:p w14:paraId="19200C4F" w14:textId="71854D6A" w:rsidR="00774357" w:rsidRPr="00C370EF" w:rsidRDefault="00081CFA" w:rsidP="00C370EF">
            <w:pPr>
              <w:pStyle w:val="ListParagraph"/>
              <w:ind w:right="261"/>
              <w:jc w:val="both"/>
              <w:rPr>
                <w:rFonts w:ascii="Times New Roman" w:hAnsi="Times New Roman" w:cs="Times New Roman"/>
                <w:lang w:val="mn-MN"/>
              </w:rPr>
            </w:pPr>
            <w:r w:rsidRPr="00C370EF">
              <w:rPr>
                <w:rFonts w:ascii="Times New Roman" w:hAnsi="Times New Roman" w:cs="Times New Roman"/>
                <w:lang w:val="mn-MN"/>
              </w:rPr>
              <w:t xml:space="preserve">  Үзэх:</w:t>
            </w:r>
            <w:r w:rsidRPr="00C370EF">
              <w:rPr>
                <w:rFonts w:ascii="Times New Roman" w:hAnsi="Times New Roman" w:cs="Times New Roman"/>
              </w:rPr>
              <w:t xml:space="preserve"> </w:t>
            </w:r>
            <w:hyperlink r:id="rId62" w:history="1">
              <w:r w:rsidRPr="00C370EF">
                <w:rPr>
                  <w:rStyle w:val="Hyperlink"/>
                  <w:rFonts w:ascii="Times New Roman" w:hAnsi="Times New Roman" w:cs="Times New Roman"/>
                  <w:lang w:val="mn-MN"/>
                </w:rPr>
                <w:t>https://www.judcouncil.mn/site/news_full/14193</w:t>
              </w:r>
            </w:hyperlink>
            <w:r w:rsidRPr="00C370EF">
              <w:rPr>
                <w:rFonts w:ascii="Times New Roman" w:hAnsi="Times New Roman" w:cs="Times New Roman"/>
                <w:lang w:val="mn-MN"/>
              </w:rPr>
              <w:t xml:space="preserve"> </w:t>
            </w:r>
          </w:p>
          <w:p w14:paraId="16252207" w14:textId="762F9F92" w:rsidR="00B94D9D" w:rsidRPr="00C370EF" w:rsidRDefault="00B94D9D" w:rsidP="00C370EF">
            <w:pPr>
              <w:pStyle w:val="ListParagraph"/>
              <w:ind w:right="261"/>
              <w:jc w:val="both"/>
              <w:rPr>
                <w:rFonts w:ascii="Times New Roman" w:hAnsi="Times New Roman" w:cs="Times New Roman"/>
                <w:lang w:val="mn-MN"/>
              </w:rPr>
            </w:pPr>
            <w:r w:rsidRPr="00C370EF">
              <w:rPr>
                <w:rFonts w:ascii="Times New Roman" w:hAnsi="Times New Roman" w:cs="Times New Roman"/>
                <w:lang w:val="mn-MN"/>
              </w:rPr>
              <w:t>4. 4 “Шүүгч хар нөмрөгтэй л болохоос бидний аав, ахтай адил муу зүйлээс хамгаалдаг хүн юм байна” сурвалжилга</w:t>
            </w:r>
          </w:p>
          <w:p w14:paraId="1BD9AC72" w14:textId="5B4FF05F" w:rsidR="00B94D9D" w:rsidRPr="00C370EF" w:rsidRDefault="00B94D9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Агуулга: Дөрвөөс дээш насны хүүхэд аливаа үйлдлийг зөв бурууг шүүн тунгааж эхэлдэг гэх судалгаа бий. Түүнчлэн гаднын улс орнуудад цэцэрлэг, сургуулийн хичээлийнх нь хөтөлбөрт хууль, эрх зүйн мэдлэг олгохоор тусгагдсан байх бөгөөд хүүхэд багаасаа өөрийгөө хамгаалах, бусдыг хайрлах, нэг нэгнийхээ эрх ашгийг танин мэдэж авдаг. Ингэж төлөвшүүлснээр ирээдүйд үүсэж болзошгүй гэмт хэргээс урьдчилан сэргийлэх арга туршлагатай байна. Энэхүү аргыг Монгол Улсад анх удаа туршиж үзлээ. </w:t>
            </w:r>
          </w:p>
          <w:p w14:paraId="36484ECB" w14:textId="641D12B8" w:rsidR="00B94D9D" w:rsidRPr="00C370EF" w:rsidRDefault="00B94D9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“4-5 настай хүүхэд нэг зүйлд анхаарал хандуулах хугацаа ердөө найман минут байдаг. Мөн тоглож байхдаа аливаа зүйлийн мөн чанарыг таньж мэддэг. Тиймээс тоглох, дуулах аргуудыг ашиглаж нийтдээ 20 минутад шүүх, шүүгч, цагдаа, зөв буруугийн талаар анхан шатны мэдлэг олгох сургалтыг анх удаа зохион байгуулсан.</w:t>
            </w:r>
          </w:p>
          <w:p w14:paraId="5376B4FB" w14:textId="45E4A00D" w:rsidR="00B94D9D" w:rsidRPr="00C370EF" w:rsidRDefault="00B94D9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Үзэх линк:  </w:t>
            </w:r>
            <w:hyperlink r:id="rId63" w:history="1">
              <w:r w:rsidRPr="00C370EF">
                <w:rPr>
                  <w:rStyle w:val="Hyperlink"/>
                  <w:rFonts w:ascii="Times New Roman" w:hAnsi="Times New Roman" w:cs="Times New Roman"/>
                  <w:lang w:val="mn-MN"/>
                </w:rPr>
                <w:t>https://gogo.mn/r/007lo?fbclid=IwZXh0bgNhZW0CMTEAAR1ehNt1IRQoPuSEG82MqtV6oN4hAuJWDHzvvwLLy27w_bhG8XYXvDPBco4_aem_ARFt5QrTrkbw9lZaPNxJL8bfRhIY2z0iMQsm7TdL_-aWTF0yyrA4LaXnLIdUECbrkhq115gE9SHa86-RdeE57gR-</w:t>
              </w:r>
            </w:hyperlink>
            <w:r w:rsidRPr="00C370EF">
              <w:rPr>
                <w:rFonts w:ascii="Times New Roman" w:hAnsi="Times New Roman" w:cs="Times New Roman"/>
                <w:lang w:val="mn-MN"/>
              </w:rPr>
              <w:t xml:space="preserve">   </w:t>
            </w:r>
          </w:p>
          <w:p w14:paraId="17EF9DAB" w14:textId="2A11ED0B" w:rsidR="00774357"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w:t>
            </w:r>
            <w:r w:rsidR="00B94D9D" w:rsidRPr="00C370EF">
              <w:rPr>
                <w:rFonts w:ascii="Times New Roman" w:hAnsi="Times New Roman" w:cs="Times New Roman"/>
                <w:lang w:val="mn-MN"/>
              </w:rPr>
              <w:t>5</w:t>
            </w:r>
            <w:r w:rsidRPr="00C370EF">
              <w:rPr>
                <w:rFonts w:ascii="Times New Roman" w:hAnsi="Times New Roman" w:cs="Times New Roman"/>
                <w:lang w:val="mn-MN"/>
              </w:rPr>
              <w:t xml:space="preserve"> Eagle TV-ийн 2024 оны 05 дугаар сарын 29-ний өдрийн 19 цагийн Мэдээллийн хөтөлбөрт Цэцэрлэгийн хүүхдүүд анх удаа шүүх танхимтай танилцаж шүүгчийн ажил </w:t>
            </w:r>
            <w:r w:rsidRPr="00C370EF">
              <w:rPr>
                <w:rFonts w:ascii="Times New Roman" w:hAnsi="Times New Roman" w:cs="Times New Roman"/>
                <w:lang w:val="mn-MN"/>
              </w:rPr>
              <w:lastRenderedPageBreak/>
              <w:t>мэргэжлийн онцлогийг мэдэж авчээ. Гад</w:t>
            </w:r>
            <w:r w:rsidR="00125769" w:rsidRPr="00C370EF">
              <w:rPr>
                <w:rFonts w:ascii="Times New Roman" w:hAnsi="Times New Roman" w:cs="Times New Roman"/>
                <w:lang w:val="mn-MN"/>
              </w:rPr>
              <w:t>аад</w:t>
            </w:r>
            <w:r w:rsidRPr="00C370EF">
              <w:rPr>
                <w:rFonts w:ascii="Times New Roman" w:hAnsi="Times New Roman" w:cs="Times New Roman"/>
                <w:lang w:val="mn-MN"/>
              </w:rPr>
              <w:t xml:space="preserve"> улс орны сургалтын хөтөлбөрт хууль эрх зүйн мэдлэг хүүхдэд олгох ийм жишиг байдаг ч манай улсад хараахан үгүй. Тийм ч учраас Захиргааны хэргийн давж заалдах шатны шүүх энэ ажлыг санаачлан зохион байгуулж байгаа талаар мэдээлэл өгөв. </w:t>
            </w:r>
            <w:r w:rsidR="00DB7C56" w:rsidRPr="00C370EF">
              <w:rPr>
                <w:rFonts w:ascii="Times New Roman" w:hAnsi="Times New Roman" w:cs="Times New Roman"/>
                <w:lang w:val="mn-MN"/>
              </w:rPr>
              <w:t>2024.05.29</w:t>
            </w:r>
          </w:p>
          <w:p w14:paraId="5E805CBF" w14:textId="77777777" w:rsidR="00774357" w:rsidRPr="00C370EF" w:rsidRDefault="00774357" w:rsidP="00C370EF">
            <w:pPr>
              <w:pStyle w:val="ListParagraph"/>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64" w:history="1">
              <w:r w:rsidRPr="00C370EF">
                <w:rPr>
                  <w:rStyle w:val="Hyperlink"/>
                  <w:rFonts w:ascii="Times New Roman" w:hAnsi="Times New Roman" w:cs="Times New Roman"/>
                  <w:lang w:val="mn-MN"/>
                </w:rPr>
                <w:t>https://www.facebook.com/reel/2611659065681126</w:t>
              </w:r>
            </w:hyperlink>
            <w:r w:rsidRPr="00C370EF">
              <w:rPr>
                <w:rFonts w:ascii="Times New Roman" w:hAnsi="Times New Roman" w:cs="Times New Roman"/>
                <w:lang w:val="mn-MN"/>
              </w:rPr>
              <w:t xml:space="preserve"> </w:t>
            </w:r>
          </w:p>
          <w:p w14:paraId="68A0F940" w14:textId="0CBF820F" w:rsidR="007B01CC" w:rsidRPr="00C370EF" w:rsidRDefault="007B01CC" w:rsidP="00C370EF">
            <w:pPr>
              <w:ind w:right="261"/>
              <w:jc w:val="both"/>
              <w:rPr>
                <w:rFonts w:ascii="Times New Roman" w:hAnsi="Times New Roman" w:cs="Times New Roman"/>
                <w:lang w:val="mn-MN"/>
              </w:rPr>
            </w:pPr>
            <w:r w:rsidRPr="00C370EF">
              <w:rPr>
                <w:rFonts w:ascii="Times New Roman" w:hAnsi="Times New Roman" w:cs="Times New Roman"/>
              </w:rPr>
              <w:t xml:space="preserve">        “Хүүхдэд ээлтэй шүүх” хөтөлбөрийн хүрээнд тус шүүхийн Тамгын газраас Ерөнхий боловсролын 5 сургууль, 2 цэцэрлэгийн 2200 суралцагчдад нас сэтгэл зүйн онцлогт тохирсон, хүүхдэд ээлтэй аргаар шүүхийн байгууллага болон үйл ажиллагаатай танилцуулах, хүүхдүүдэд тулгамдсан асуудлаа тоглоомын болон мэтгэлцээний аргаар шийдвэрлэхэд дэмжлэг үзүүлэх зэрэг олон ажил хийхээр төлөвлөсөн билээ. 2025.05.21</w:t>
            </w:r>
          </w:p>
          <w:p w14:paraId="0E74B82A" w14:textId="193EB2AE" w:rsidR="007B01CC" w:rsidRPr="00C370EF" w:rsidRDefault="007B01CC" w:rsidP="00C370EF">
            <w:pPr>
              <w:ind w:right="261"/>
              <w:jc w:val="both"/>
              <w:rPr>
                <w:rFonts w:ascii="Times New Roman" w:hAnsi="Times New Roman" w:cs="Times New Roman"/>
                <w:lang w:val="mn-MN"/>
              </w:rPr>
            </w:pPr>
            <w:hyperlink r:id="rId65" w:history="1">
              <w:r w:rsidRPr="00C370EF">
                <w:rPr>
                  <w:rStyle w:val="Hyperlink"/>
                  <w:rFonts w:ascii="Times New Roman" w:hAnsi="Times New Roman" w:cs="Times New Roman"/>
                  <w:lang w:val="mn-MN"/>
                </w:rPr>
                <w:t>https://admincourt2.gov.mn/site/single/4308</w:t>
              </w:r>
            </w:hyperlink>
            <w:r w:rsidRPr="00C370EF">
              <w:rPr>
                <w:rFonts w:ascii="Times New Roman" w:hAnsi="Times New Roman" w:cs="Times New Roman"/>
                <w:lang w:val="mn-MN"/>
              </w:rPr>
              <w:t xml:space="preserve"> </w:t>
            </w:r>
          </w:p>
          <w:p w14:paraId="49C18934" w14:textId="55FE6F3C" w:rsidR="00774357" w:rsidRPr="00C370EF" w:rsidRDefault="00D63C5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w:t>
            </w:r>
            <w:r w:rsidR="00B94D9D" w:rsidRPr="00C370EF">
              <w:rPr>
                <w:rFonts w:ascii="Times New Roman" w:hAnsi="Times New Roman" w:cs="Times New Roman"/>
                <w:lang w:val="mn-MN"/>
              </w:rPr>
              <w:t xml:space="preserve">6 </w:t>
            </w:r>
            <w:r w:rsidR="00774357" w:rsidRPr="00C370EF">
              <w:rPr>
                <w:rFonts w:ascii="Times New Roman" w:hAnsi="Times New Roman" w:cs="Times New Roman"/>
                <w:lang w:val="mn-MN"/>
              </w:rPr>
              <w:t xml:space="preserve">Гэр бүл, хөдөлмөр, нийгмийн хамгааллын яамтай хамтран Хууль сурталчлах ажлыг зохион байгуулж ажиллав. </w:t>
            </w:r>
          </w:p>
          <w:p w14:paraId="5D89A279" w14:textId="0F02BC34" w:rsidR="00F1301B" w:rsidRPr="00C370EF" w:rsidRDefault="00D63C5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74357" w:rsidRPr="00C370EF">
              <w:rPr>
                <w:rFonts w:ascii="Times New Roman" w:hAnsi="Times New Roman" w:cs="Times New Roman"/>
                <w:lang w:val="mn-MN"/>
              </w:rPr>
              <w:t xml:space="preserve">Агуулга: </w:t>
            </w:r>
            <w:r w:rsidRPr="00C370EF">
              <w:rPr>
                <w:rFonts w:ascii="Times New Roman" w:hAnsi="Times New Roman" w:cs="Times New Roman"/>
                <w:lang w:val="mn-MN"/>
              </w:rPr>
              <w:t>Хүүхэд хамгааллын тухай хуулийн 30 дугаар зүйлийн 30.3-д “Төрийн байгууллага хуулиар хүлээсэн чиг үүргийн хүрээнд Хүүхдэд ээлтэй шүүх хөтөлбөрийг  эрх зүйн боловсрол олгох, хүүхдийн эрхийг хамгаалахыг нийгэмд уриалах, гэмт хэрэгт өртөхөөс сэргийлэх, ү</w:t>
            </w:r>
            <w:r w:rsidR="00774357" w:rsidRPr="00C370EF">
              <w:rPr>
                <w:rFonts w:ascii="Times New Roman" w:hAnsi="Times New Roman" w:cs="Times New Roman"/>
                <w:lang w:val="mn-MN"/>
              </w:rPr>
              <w:t>е тэнгийн дээрэлхэлт</w:t>
            </w:r>
            <w:r w:rsidRPr="00C370EF">
              <w:rPr>
                <w:rFonts w:ascii="Times New Roman" w:hAnsi="Times New Roman" w:cs="Times New Roman"/>
                <w:lang w:val="mn-MN"/>
              </w:rPr>
              <w:t xml:space="preserve"> нь хуулийн хариуцлага хүлээх үр дагавартайг таниулах, т</w:t>
            </w:r>
            <w:r w:rsidR="00774357" w:rsidRPr="00C370EF">
              <w:rPr>
                <w:rFonts w:ascii="Times New Roman" w:hAnsi="Times New Roman" w:cs="Times New Roman"/>
                <w:lang w:val="mn-MN"/>
              </w:rPr>
              <w:t xml:space="preserve">эр дундаа цахим орчинд үйлдэгдэх </w:t>
            </w:r>
            <w:r w:rsidRPr="00C370EF">
              <w:rPr>
                <w:rFonts w:ascii="Times New Roman" w:hAnsi="Times New Roman" w:cs="Times New Roman"/>
                <w:lang w:val="mn-MN"/>
              </w:rPr>
              <w:t>гэмт хэрэгт өртөхөөс сэргийлэх, ирээдүйд хуулиа сахидаг, шүүхдээ итгэдэг, төрөө хүндэлдэг зөв монгол иргэдийг төлөвшүүлэх зорилгоор Гэр бүл, хөдөлмөр, нийгмийн хамгааллын яамтай хамтран</w:t>
            </w:r>
            <w:r w:rsidR="00774357" w:rsidRPr="00C370EF">
              <w:rPr>
                <w:rFonts w:ascii="Times New Roman" w:hAnsi="Times New Roman" w:cs="Times New Roman"/>
                <w:lang w:val="mn-MN"/>
              </w:rPr>
              <w:t xml:space="preserve"> </w:t>
            </w:r>
            <w:r w:rsidR="00F1301B" w:rsidRPr="00C370EF">
              <w:rPr>
                <w:rFonts w:ascii="Times New Roman" w:hAnsi="Times New Roman" w:cs="Times New Roman"/>
                <w:lang w:val="mn-MN"/>
              </w:rPr>
              <w:t>зохион байгуулсан.</w:t>
            </w:r>
          </w:p>
          <w:p w14:paraId="3E43166D" w14:textId="114A6725" w:rsidR="00D63C58"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66" w:history="1">
              <w:r w:rsidR="00D63C58" w:rsidRPr="00C370EF">
                <w:rPr>
                  <w:rStyle w:val="Hyperlink"/>
                  <w:rFonts w:ascii="Times New Roman" w:hAnsi="Times New Roman" w:cs="Times New Roman"/>
                  <w:lang w:val="mn-MN"/>
                </w:rPr>
                <w:t>https://www.facebook.com/watch/?mibextid=wwXIfr&amp;v=1403063607455184&amp;rdid=t1w2E92pcyBZDGsu</w:t>
              </w:r>
            </w:hyperlink>
            <w:r w:rsidR="00D63C58" w:rsidRPr="00C370EF">
              <w:rPr>
                <w:rFonts w:ascii="Times New Roman" w:hAnsi="Times New Roman" w:cs="Times New Roman"/>
                <w:lang w:val="mn-MN"/>
              </w:rPr>
              <w:t xml:space="preserve"> </w:t>
            </w:r>
          </w:p>
          <w:p w14:paraId="74E5B5C1" w14:textId="77777777" w:rsidR="00630C7A" w:rsidRPr="00C370EF" w:rsidRDefault="00F1301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Арга хэмжээний талаар: </w:t>
            </w:r>
          </w:p>
          <w:p w14:paraId="073918A8" w14:textId="61FBAD9D" w:rsidR="00774357" w:rsidRPr="00C370EF" w:rsidRDefault="00630C7A" w:rsidP="00C370EF">
            <w:pPr>
              <w:ind w:right="261"/>
              <w:jc w:val="both"/>
              <w:rPr>
                <w:rFonts w:ascii="Times New Roman" w:hAnsi="Times New Roman" w:cs="Times New Roman"/>
                <w:lang w:val="mn-MN"/>
              </w:rPr>
            </w:pPr>
            <w:hyperlink r:id="rId67" w:history="1">
              <w:r w:rsidRPr="00C370EF">
                <w:rPr>
                  <w:rStyle w:val="Hyperlink"/>
                  <w:rFonts w:ascii="Times New Roman" w:hAnsi="Times New Roman" w:cs="Times New Roman"/>
                  <w:lang w:val="mn-MN"/>
                </w:rPr>
                <w:t>https://www.facebook.com/share/v/1PmS3gGDBD/?mibextid=wwXIfr</w:t>
              </w:r>
            </w:hyperlink>
            <w:r w:rsidR="00774357" w:rsidRPr="00C370EF">
              <w:rPr>
                <w:rFonts w:ascii="Times New Roman" w:hAnsi="Times New Roman" w:cs="Times New Roman"/>
                <w:lang w:val="mn-MN"/>
              </w:rPr>
              <w:t xml:space="preserve"> </w:t>
            </w:r>
          </w:p>
          <w:p w14:paraId="4CFE7621" w14:textId="08870623" w:rsidR="00630C7A" w:rsidRPr="00C370EF" w:rsidRDefault="00630C7A" w:rsidP="00C370EF">
            <w:pPr>
              <w:ind w:right="261"/>
              <w:jc w:val="both"/>
              <w:rPr>
                <w:rFonts w:ascii="Times New Roman" w:hAnsi="Times New Roman" w:cs="Times New Roman"/>
                <w:lang w:val="mn-MN"/>
              </w:rPr>
            </w:pPr>
            <w:hyperlink r:id="rId68" w:history="1">
              <w:r w:rsidRPr="00C370EF">
                <w:rPr>
                  <w:rStyle w:val="Hyperlink"/>
                  <w:rFonts w:ascii="Times New Roman" w:hAnsi="Times New Roman" w:cs="Times New Roman"/>
                  <w:lang w:val="mn-MN"/>
                </w:rPr>
                <w:t>https://www.facebook.com/reel/702437788983523</w:t>
              </w:r>
            </w:hyperlink>
            <w:r w:rsidRPr="00C370EF">
              <w:rPr>
                <w:rFonts w:ascii="Times New Roman" w:hAnsi="Times New Roman" w:cs="Times New Roman"/>
                <w:lang w:val="mn-MN"/>
              </w:rPr>
              <w:t xml:space="preserve"> </w:t>
            </w:r>
          </w:p>
          <w:p w14:paraId="315E5AA9" w14:textId="5D40A630" w:rsidR="00F1301B" w:rsidRPr="00C370EF" w:rsidRDefault="00F1301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w:t>
            </w:r>
            <w:r w:rsidR="00B94D9D" w:rsidRPr="00C370EF">
              <w:rPr>
                <w:rFonts w:ascii="Times New Roman" w:hAnsi="Times New Roman" w:cs="Times New Roman"/>
                <w:lang w:val="mn-MN"/>
              </w:rPr>
              <w:t>7</w:t>
            </w:r>
            <w:r w:rsidRPr="00C370EF">
              <w:rPr>
                <w:rFonts w:ascii="Times New Roman" w:hAnsi="Times New Roman" w:cs="Times New Roman"/>
                <w:lang w:val="mn-MN"/>
              </w:rPr>
              <w:t xml:space="preserve"> </w:t>
            </w:r>
            <w:r w:rsidR="00774357" w:rsidRPr="00C370EF">
              <w:rPr>
                <w:rFonts w:ascii="Times New Roman" w:hAnsi="Times New Roman" w:cs="Times New Roman"/>
                <w:lang w:val="mn-MN"/>
              </w:rPr>
              <w:t>Захиргааны хэргийн давж заалдах шатны шүүхээс хөтлөн хүргэдэг  “СОНСДОГ ШҮҮХ” подкаст “Шүүхийн иргэдийн төлөөлөгч” сэдвийн хүрээнд</w:t>
            </w:r>
            <w:r w:rsidRPr="00C370EF">
              <w:rPr>
                <w:rFonts w:ascii="Times New Roman" w:hAnsi="Times New Roman" w:cs="Times New Roman"/>
                <w:lang w:val="mn-MN"/>
              </w:rPr>
              <w:t xml:space="preserve"> иргэдийн эрх зүйн мэдлэгийг дээшлүүлэх, шүүхийн үйл ажиллагааг сурталчлах, шүүхийн хөндлөнгийн хяналтыг сайжруулах, шүүхэд итгэх иргэдийн итгэлийг нэмэгдүүлэх чиглэлээр зохион байгуулсан</w:t>
            </w:r>
            <w:r w:rsidR="00774357" w:rsidRPr="00C370EF">
              <w:rPr>
                <w:rFonts w:ascii="Times New Roman" w:hAnsi="Times New Roman" w:cs="Times New Roman"/>
                <w:lang w:val="mn-MN"/>
              </w:rPr>
              <w:t xml:space="preserve">. </w:t>
            </w:r>
            <w:r w:rsidRPr="00C370EF">
              <w:rPr>
                <w:rFonts w:ascii="Times New Roman" w:hAnsi="Times New Roman" w:cs="Times New Roman"/>
                <w:lang w:val="mn-MN"/>
              </w:rPr>
              <w:t>2022.11.14</w:t>
            </w:r>
          </w:p>
          <w:p w14:paraId="34739D4E" w14:textId="6B20B865" w:rsidR="00774357" w:rsidRPr="00C370EF" w:rsidRDefault="00F1301B" w:rsidP="00C370EF">
            <w:pPr>
              <w:ind w:right="261"/>
              <w:jc w:val="both"/>
              <w:rPr>
                <w:rFonts w:ascii="Times New Roman" w:hAnsi="Times New Roman" w:cs="Times New Roman"/>
                <w:lang w:val="mn-MN"/>
              </w:rPr>
            </w:pPr>
            <w:r w:rsidRPr="00C370EF">
              <w:rPr>
                <w:rFonts w:ascii="Times New Roman" w:hAnsi="Times New Roman" w:cs="Times New Roman"/>
              </w:rPr>
              <w:t xml:space="preserve">Ярилцлага: </w:t>
            </w:r>
            <w:hyperlink r:id="rId69" w:history="1">
              <w:r w:rsidRPr="00C370EF">
                <w:rPr>
                  <w:rStyle w:val="Hyperlink"/>
                  <w:rFonts w:ascii="Times New Roman" w:hAnsi="Times New Roman" w:cs="Times New Roman"/>
                  <w:lang w:val="mn-MN"/>
                </w:rPr>
                <w:t>https://www.admincourt2.gov.mn/site/single/3099</w:t>
              </w:r>
            </w:hyperlink>
            <w:r w:rsidR="00774357" w:rsidRPr="00C370EF">
              <w:rPr>
                <w:rFonts w:ascii="Times New Roman" w:hAnsi="Times New Roman" w:cs="Times New Roman"/>
                <w:lang w:val="mn-MN"/>
              </w:rPr>
              <w:t xml:space="preserve"> </w:t>
            </w:r>
          </w:p>
          <w:p w14:paraId="7C88C8AE" w14:textId="39939079" w:rsidR="00F1301B" w:rsidRPr="00C370EF" w:rsidRDefault="00F1301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w:t>
            </w:r>
            <w:r w:rsidR="00B94D9D" w:rsidRPr="00C370EF">
              <w:rPr>
                <w:rFonts w:ascii="Times New Roman" w:hAnsi="Times New Roman" w:cs="Times New Roman"/>
                <w:lang w:val="mn-MN"/>
              </w:rPr>
              <w:t>8</w:t>
            </w:r>
            <w:r w:rsidRPr="00C370EF">
              <w:rPr>
                <w:rFonts w:ascii="Times New Roman" w:hAnsi="Times New Roman" w:cs="Times New Roman"/>
                <w:lang w:val="mn-MN"/>
              </w:rPr>
              <w:t xml:space="preserve"> </w:t>
            </w:r>
            <w:r w:rsidR="00774357" w:rsidRPr="00C370EF">
              <w:rPr>
                <w:rFonts w:ascii="Times New Roman" w:hAnsi="Times New Roman" w:cs="Times New Roman"/>
                <w:lang w:val="mn-MN"/>
              </w:rPr>
              <w:t>Захиргааны хэргийн давж заалдах шатны шүүхээс хөтлөн хүргэдэг “СОНСДОГ ШҮҮХ” подкаст “Шүүхэд итгэх иргэдийн итгэл: Шүүгчид ёс зүйн хувьд тулгамдаж буй асуудал”сэдвийн хүрээнд ярилцлаа.</w:t>
            </w:r>
            <w:r w:rsidRPr="00C370EF">
              <w:rPr>
                <w:rFonts w:ascii="Times New Roman" w:hAnsi="Times New Roman" w:cs="Times New Roman"/>
                <w:lang w:val="mn-MN"/>
              </w:rPr>
              <w:t xml:space="preserve"> Шүүхийн үйл ажиллагааг иргэдэд таниулах,</w:t>
            </w:r>
            <w:r w:rsidR="00124169" w:rsidRPr="00C370EF">
              <w:rPr>
                <w:rFonts w:ascii="Times New Roman" w:hAnsi="Times New Roman" w:cs="Times New Roman"/>
                <w:lang w:val="mn-MN"/>
              </w:rPr>
              <w:t xml:space="preserve"> ойлгомжтой болгох, тулгамдаж буй асуудлын шалтгаан нөхцөлийг судлах,</w:t>
            </w:r>
            <w:r w:rsidRPr="00C370EF">
              <w:rPr>
                <w:rFonts w:ascii="Times New Roman" w:hAnsi="Times New Roman" w:cs="Times New Roman"/>
                <w:lang w:val="mn-MN"/>
              </w:rPr>
              <w:t xml:space="preserve"> шүүхийн сахилга хариуцлагыг сайжруулах, шүүхэд итгэх иргэдийн итгэлийг нэмэгдүүлэх зорилгоор хийгдсэн. 2024.11.22 </w:t>
            </w:r>
          </w:p>
          <w:p w14:paraId="218E0EC1" w14:textId="0CCAE43B" w:rsidR="00774357" w:rsidRPr="00C370EF" w:rsidRDefault="0012416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w:t>
            </w:r>
            <w:r w:rsidR="00774357" w:rsidRPr="00C370EF">
              <w:rPr>
                <w:rFonts w:ascii="Times New Roman" w:hAnsi="Times New Roman" w:cs="Times New Roman"/>
                <w:lang w:val="mn-MN"/>
              </w:rPr>
              <w:t xml:space="preserve"> </w:t>
            </w:r>
            <w:hyperlink r:id="rId70" w:history="1">
              <w:r w:rsidR="00774357" w:rsidRPr="00C370EF">
                <w:rPr>
                  <w:rStyle w:val="Hyperlink"/>
                  <w:rFonts w:ascii="Times New Roman" w:hAnsi="Times New Roman" w:cs="Times New Roman"/>
                  <w:lang w:val="mn-MN"/>
                </w:rPr>
                <w:t>https://www.admincourt2.gov.mn/site/single/4032</w:t>
              </w:r>
            </w:hyperlink>
            <w:r w:rsidR="00774357" w:rsidRPr="00C370EF">
              <w:rPr>
                <w:rFonts w:ascii="Times New Roman" w:hAnsi="Times New Roman" w:cs="Times New Roman"/>
                <w:lang w:val="mn-MN"/>
              </w:rPr>
              <w:t xml:space="preserve"> </w:t>
            </w:r>
          </w:p>
        </w:tc>
      </w:tr>
      <w:tr w:rsidR="001919E8" w:rsidRPr="00C370EF" w14:paraId="4BD851DE" w14:textId="77777777" w:rsidTr="00C370EF">
        <w:tc>
          <w:tcPr>
            <w:tcW w:w="852" w:type="dxa"/>
          </w:tcPr>
          <w:p w14:paraId="2358C362" w14:textId="77777777" w:rsidR="001919E8" w:rsidRPr="00C370EF" w:rsidRDefault="001919E8" w:rsidP="00C370EF">
            <w:pPr>
              <w:ind w:right="261"/>
              <w:rPr>
                <w:rFonts w:ascii="Times New Roman" w:hAnsi="Times New Roman" w:cs="Times New Roman"/>
                <w:lang w:val="mn-MN"/>
              </w:rPr>
            </w:pPr>
          </w:p>
        </w:tc>
        <w:tc>
          <w:tcPr>
            <w:tcW w:w="9328" w:type="dxa"/>
          </w:tcPr>
          <w:p w14:paraId="05DD4916" w14:textId="227C11A2" w:rsidR="001919E8" w:rsidRPr="00C370EF" w:rsidRDefault="001919E8" w:rsidP="00C370EF">
            <w:pPr>
              <w:ind w:right="261"/>
              <w:rPr>
                <w:rFonts w:ascii="Times New Roman" w:hAnsi="Times New Roman" w:cs="Times New Roman"/>
                <w:lang w:val="mn-MN"/>
              </w:rPr>
            </w:pPr>
            <w:r w:rsidRPr="00C370EF">
              <w:rPr>
                <w:rFonts w:ascii="Times New Roman" w:hAnsi="Times New Roman" w:cs="Times New Roman"/>
                <w:lang w:val="mn-MN"/>
              </w:rPr>
              <w:t xml:space="preserve"> Тав. Хэрэгжүүлсэн төсөл хөтөлбөр</w:t>
            </w:r>
          </w:p>
          <w:p w14:paraId="15498C90" w14:textId="2BE87E49" w:rsidR="001919E8" w:rsidRPr="00C370EF" w:rsidRDefault="00A36B2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5.1  Шүүхийн үйлчилгээний тэгш хүртээмжтэй байдлыг хангах, иргэнд ойртуулах, үйлчилгээг сайжруулах, шүүхэд мэдүүлэх эрхийг хангах зорилгоор т</w:t>
            </w:r>
            <w:r w:rsidR="001919E8" w:rsidRPr="00C370EF">
              <w:rPr>
                <w:rFonts w:ascii="Times New Roman" w:hAnsi="Times New Roman" w:cs="Times New Roman"/>
                <w:lang w:val="mn-MN"/>
              </w:rPr>
              <w:t xml:space="preserve">усгай хэрэгцээт иргэдэд зориулан үйлчилгээний тэгш хүртээмжтэй байдлыг ханган  /шат, хонх, duudlaga.mn/ хууль сурталчлах ажлыг дохионы хэлмэрчтэйгээр хүргэж байна. </w:t>
            </w:r>
          </w:p>
          <w:p w14:paraId="41A2334C" w14:textId="77777777" w:rsidR="001919E8" w:rsidRPr="00C370EF" w:rsidRDefault="001919E8" w:rsidP="00C370EF">
            <w:pPr>
              <w:pStyle w:val="ListParagraph"/>
              <w:ind w:left="1080" w:right="261"/>
              <w:jc w:val="both"/>
              <w:rPr>
                <w:rFonts w:ascii="Times New Roman" w:hAnsi="Times New Roman" w:cs="Times New Roman"/>
                <w:lang w:val="mn-MN"/>
              </w:rPr>
            </w:pPr>
            <w:hyperlink r:id="rId71" w:history="1">
              <w:r w:rsidRPr="00C370EF">
                <w:rPr>
                  <w:rStyle w:val="Hyperlink"/>
                  <w:rFonts w:ascii="Times New Roman" w:hAnsi="Times New Roman" w:cs="Times New Roman"/>
                  <w:lang w:val="mn-MN"/>
                </w:rPr>
                <w:t>https://admincourt2.gov.mn/site/single/3530</w:t>
              </w:r>
            </w:hyperlink>
            <w:r w:rsidRPr="00C370EF">
              <w:rPr>
                <w:rFonts w:ascii="Times New Roman" w:hAnsi="Times New Roman" w:cs="Times New Roman"/>
                <w:lang w:val="mn-MN"/>
              </w:rPr>
              <w:t xml:space="preserve"> </w:t>
            </w:r>
          </w:p>
          <w:p w14:paraId="0696D34A" w14:textId="77777777" w:rsidR="001919E8" w:rsidRPr="00C370EF" w:rsidRDefault="001919E8" w:rsidP="00C370EF">
            <w:pPr>
              <w:pStyle w:val="ListParagraph"/>
              <w:ind w:left="1080" w:right="261"/>
              <w:jc w:val="both"/>
              <w:rPr>
                <w:rFonts w:ascii="Times New Roman" w:hAnsi="Times New Roman" w:cs="Times New Roman"/>
                <w:lang w:val="mn-MN"/>
              </w:rPr>
            </w:pPr>
            <w:hyperlink r:id="rId72" w:history="1">
              <w:r w:rsidRPr="00C370EF">
                <w:rPr>
                  <w:rStyle w:val="Hyperlink"/>
                  <w:rFonts w:ascii="Times New Roman" w:hAnsi="Times New Roman" w:cs="Times New Roman"/>
                  <w:lang w:val="mn-MN"/>
                </w:rPr>
                <w:t>https://www.judcouncil.mn/site/news_full/15121</w:t>
              </w:r>
            </w:hyperlink>
            <w:r w:rsidRPr="00C370EF">
              <w:rPr>
                <w:rFonts w:ascii="Times New Roman" w:hAnsi="Times New Roman" w:cs="Times New Roman"/>
                <w:lang w:val="mn-MN"/>
              </w:rPr>
              <w:t xml:space="preserve"> </w:t>
            </w:r>
          </w:p>
          <w:p w14:paraId="633467D7" w14:textId="77777777" w:rsidR="001919E8" w:rsidRPr="00C370EF" w:rsidRDefault="001919E8" w:rsidP="00C370EF">
            <w:pPr>
              <w:pStyle w:val="ListParagraph"/>
              <w:ind w:left="1080" w:right="261"/>
              <w:jc w:val="both"/>
              <w:rPr>
                <w:rFonts w:ascii="Times New Roman" w:hAnsi="Times New Roman" w:cs="Times New Roman"/>
                <w:lang w:val="mn-MN"/>
              </w:rPr>
            </w:pPr>
            <w:hyperlink r:id="rId73" w:history="1">
              <w:r w:rsidRPr="00C370EF">
                <w:rPr>
                  <w:rStyle w:val="Hyperlink"/>
                  <w:rFonts w:ascii="Times New Roman" w:hAnsi="Times New Roman" w:cs="Times New Roman"/>
                  <w:lang w:val="mn-MN"/>
                </w:rPr>
                <w:t>https://www.youtube.com/watch?v=7cBzmueTU8E</w:t>
              </w:r>
            </w:hyperlink>
            <w:r w:rsidRPr="00C370EF">
              <w:rPr>
                <w:rFonts w:ascii="Times New Roman" w:hAnsi="Times New Roman" w:cs="Times New Roman"/>
                <w:lang w:val="mn-MN"/>
              </w:rPr>
              <w:t xml:space="preserve"> </w:t>
            </w:r>
            <w:hyperlink r:id="rId74" w:history="1">
              <w:r w:rsidRPr="00C370EF">
                <w:rPr>
                  <w:rStyle w:val="Hyperlink"/>
                  <w:rFonts w:ascii="Times New Roman" w:hAnsi="Times New Roman" w:cs="Times New Roman"/>
                  <w:lang w:val="mn-MN"/>
                </w:rPr>
                <w:t>https://www.youtube.com/watch?v=JsI4ADcwa3s</w:t>
              </w:r>
            </w:hyperlink>
            <w:r w:rsidRPr="00C370EF">
              <w:rPr>
                <w:rFonts w:ascii="Times New Roman" w:hAnsi="Times New Roman" w:cs="Times New Roman"/>
                <w:lang w:val="mn-MN"/>
              </w:rPr>
              <w:t xml:space="preserve"> </w:t>
            </w:r>
          </w:p>
          <w:p w14:paraId="2E84B552" w14:textId="5C172CC1" w:rsidR="007D1F09" w:rsidRPr="00C370EF" w:rsidRDefault="007D1F0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75" w:history="1">
              <w:r w:rsidRPr="00C370EF">
                <w:rPr>
                  <w:rStyle w:val="Hyperlink"/>
                  <w:rFonts w:ascii="Times New Roman" w:hAnsi="Times New Roman" w:cs="Times New Roman"/>
                  <w:lang w:val="mn-MN"/>
                </w:rPr>
                <w:t>https://www.facebook.com/reel/1851690839015162</w:t>
              </w:r>
            </w:hyperlink>
            <w:r w:rsidRPr="00C370EF">
              <w:rPr>
                <w:rFonts w:ascii="Times New Roman" w:hAnsi="Times New Roman" w:cs="Times New Roman"/>
                <w:lang w:val="mn-MN"/>
              </w:rPr>
              <w:t xml:space="preserve"> </w:t>
            </w:r>
          </w:p>
          <w:p w14:paraId="5ABB88CB" w14:textId="6AFD0002" w:rsidR="001919E8" w:rsidRPr="00C370EF" w:rsidRDefault="001919E8" w:rsidP="00C370EF">
            <w:pPr>
              <w:pStyle w:val="ListParagraph"/>
              <w:numPr>
                <w:ilvl w:val="1"/>
                <w:numId w:val="16"/>
              </w:numPr>
              <w:ind w:right="261"/>
              <w:jc w:val="both"/>
              <w:rPr>
                <w:rFonts w:ascii="Times New Roman" w:hAnsi="Times New Roman" w:cs="Times New Roman"/>
                <w:lang w:val="mn-MN"/>
              </w:rPr>
            </w:pPr>
            <w:r w:rsidRPr="00C370EF">
              <w:rPr>
                <w:rFonts w:ascii="Times New Roman" w:hAnsi="Times New Roman" w:cs="Times New Roman"/>
                <w:lang w:val="mn-MN"/>
              </w:rPr>
              <w:t>“Нээлттэй шүүх – Алслагдсан хороодод” аян</w:t>
            </w:r>
          </w:p>
          <w:p w14:paraId="677BC6AF" w14:textId="70E348CD" w:rsidR="001919E8" w:rsidRPr="00C370EF" w:rsidRDefault="00A36B2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1919E8" w:rsidRPr="00C370EF">
              <w:rPr>
                <w:rFonts w:ascii="Times New Roman" w:hAnsi="Times New Roman" w:cs="Times New Roman"/>
                <w:lang w:val="mn-MN"/>
              </w:rPr>
              <w:t xml:space="preserve">Үр дүн: Алслагдсан хорооны иргэдэд </w:t>
            </w:r>
            <w:r w:rsidRPr="00C370EF">
              <w:rPr>
                <w:rFonts w:ascii="Times New Roman" w:hAnsi="Times New Roman" w:cs="Times New Roman"/>
                <w:lang w:val="mn-MN"/>
              </w:rPr>
              <w:t xml:space="preserve">шүүхийн үйлчилгээний хүртээмжийг нэмэгдүүлэх, </w:t>
            </w:r>
            <w:r w:rsidR="001919E8" w:rsidRPr="00C370EF">
              <w:rPr>
                <w:rFonts w:ascii="Times New Roman" w:hAnsi="Times New Roman" w:cs="Times New Roman"/>
                <w:lang w:val="mn-MN"/>
              </w:rPr>
              <w:t>шүүхийн нээлттэй, ил тод байдал, иргэдэд хууль сурталчлах,</w:t>
            </w:r>
            <w:r w:rsidRPr="00C370EF">
              <w:rPr>
                <w:rFonts w:ascii="Times New Roman" w:hAnsi="Times New Roman" w:cs="Times New Roman"/>
                <w:lang w:val="mn-MN"/>
              </w:rPr>
              <w:t xml:space="preserve"> таниулах, мэдээллийн эх сурвалжийг хаанаас авах талаар мэдлэг олгох, эрх зүйн боловсролыг нэмэгдүүлэх, шүүхийн</w:t>
            </w:r>
            <w:r w:rsidR="001919E8" w:rsidRPr="00C370EF">
              <w:rPr>
                <w:rFonts w:ascii="Times New Roman" w:hAnsi="Times New Roman" w:cs="Times New Roman"/>
                <w:lang w:val="mn-MN"/>
              </w:rPr>
              <w:t xml:space="preserve"> иргэдийн төлөөлөгчийн оролцоо</w:t>
            </w:r>
            <w:r w:rsidRPr="00C370EF">
              <w:rPr>
                <w:rFonts w:ascii="Times New Roman" w:hAnsi="Times New Roman" w:cs="Times New Roman"/>
                <w:lang w:val="mn-MN"/>
              </w:rPr>
              <w:t>г нэмэгдүүлэх</w:t>
            </w:r>
            <w:r w:rsidR="001919E8" w:rsidRPr="00C370EF">
              <w:rPr>
                <w:rFonts w:ascii="Times New Roman" w:hAnsi="Times New Roman" w:cs="Times New Roman"/>
                <w:lang w:val="mn-MN"/>
              </w:rPr>
              <w:t xml:space="preserve">, </w:t>
            </w:r>
            <w:r w:rsidRPr="00C370EF">
              <w:rPr>
                <w:rFonts w:ascii="Times New Roman" w:hAnsi="Times New Roman" w:cs="Times New Roman"/>
                <w:lang w:val="mn-MN"/>
              </w:rPr>
              <w:t>шүүхэд итгэх иргэдийн итгэлийг нэмэгдүүлэх</w:t>
            </w:r>
            <w:r w:rsidR="001919E8" w:rsidRPr="00C370EF">
              <w:rPr>
                <w:rFonts w:ascii="Times New Roman" w:hAnsi="Times New Roman" w:cs="Times New Roman"/>
                <w:lang w:val="mn-MN"/>
              </w:rPr>
              <w:t xml:space="preserve"> ажлыг зохион байгуулсан. </w:t>
            </w:r>
          </w:p>
          <w:p w14:paraId="128219D8" w14:textId="77777777" w:rsidR="001919E8" w:rsidRPr="00C370EF" w:rsidRDefault="001919E8"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76" w:history="1">
              <w:r w:rsidRPr="00C370EF">
                <w:rPr>
                  <w:rStyle w:val="Hyperlink"/>
                  <w:rFonts w:ascii="Times New Roman" w:hAnsi="Times New Roman" w:cs="Times New Roman"/>
                  <w:lang w:val="mn-MN"/>
                </w:rPr>
                <w:t>https://www.facebook.com/reel/2779164225601991</w:t>
              </w:r>
            </w:hyperlink>
            <w:r w:rsidRPr="00C370EF">
              <w:rPr>
                <w:rFonts w:ascii="Times New Roman" w:hAnsi="Times New Roman" w:cs="Times New Roman"/>
                <w:lang w:val="mn-MN"/>
              </w:rPr>
              <w:t xml:space="preserve"> </w:t>
            </w:r>
          </w:p>
          <w:p w14:paraId="24262705" w14:textId="77777777" w:rsidR="001919E8" w:rsidRPr="00C370EF" w:rsidRDefault="001919E8" w:rsidP="00C370EF">
            <w:pPr>
              <w:ind w:left="360" w:right="261"/>
              <w:jc w:val="both"/>
              <w:rPr>
                <w:rFonts w:ascii="Times New Roman" w:hAnsi="Times New Roman" w:cs="Times New Roman"/>
                <w:lang w:val="mn-MN"/>
              </w:rPr>
            </w:pPr>
            <w:hyperlink r:id="rId77" w:history="1">
              <w:r w:rsidRPr="00C370EF">
                <w:rPr>
                  <w:rStyle w:val="Hyperlink"/>
                  <w:rFonts w:ascii="Times New Roman" w:hAnsi="Times New Roman" w:cs="Times New Roman"/>
                  <w:lang w:val="mn-MN"/>
                </w:rPr>
                <w:t>https://www.facebook.com/reel/723017070166820</w:t>
              </w:r>
            </w:hyperlink>
            <w:r w:rsidRPr="00C370EF">
              <w:rPr>
                <w:rFonts w:ascii="Times New Roman" w:hAnsi="Times New Roman" w:cs="Times New Roman"/>
                <w:lang w:val="mn-MN"/>
              </w:rPr>
              <w:t xml:space="preserve"> </w:t>
            </w:r>
          </w:p>
          <w:p w14:paraId="66B3C374" w14:textId="4040DC91" w:rsidR="001919E8" w:rsidRPr="00C370EF" w:rsidRDefault="001919E8" w:rsidP="00C370EF">
            <w:pPr>
              <w:ind w:left="360" w:right="261"/>
              <w:jc w:val="both"/>
              <w:rPr>
                <w:rFonts w:ascii="Times New Roman" w:hAnsi="Times New Roman" w:cs="Times New Roman"/>
                <w:lang w:val="mn-MN"/>
              </w:rPr>
            </w:pPr>
            <w:hyperlink r:id="rId78" w:history="1">
              <w:r w:rsidRPr="00C370EF">
                <w:rPr>
                  <w:rStyle w:val="Hyperlink"/>
                  <w:rFonts w:ascii="Times New Roman" w:hAnsi="Times New Roman" w:cs="Times New Roman"/>
                  <w:lang w:val="mn-MN"/>
                </w:rPr>
                <w:t>https://www.facebook.com/reel/1431481801618117</w:t>
              </w:r>
            </w:hyperlink>
            <w:r w:rsidRPr="00C370EF">
              <w:rPr>
                <w:rFonts w:ascii="Times New Roman" w:hAnsi="Times New Roman" w:cs="Times New Roman"/>
                <w:lang w:val="mn-MN"/>
              </w:rPr>
              <w:t xml:space="preserve"> </w:t>
            </w:r>
          </w:p>
          <w:p w14:paraId="195E34C6" w14:textId="77777777" w:rsidR="001919E8" w:rsidRPr="00C370EF" w:rsidRDefault="001919E8" w:rsidP="00C370EF">
            <w:pPr>
              <w:ind w:left="360" w:right="261"/>
              <w:jc w:val="both"/>
              <w:rPr>
                <w:rFonts w:ascii="Times New Roman" w:hAnsi="Times New Roman" w:cs="Times New Roman"/>
                <w:lang w:val="mn-MN"/>
              </w:rPr>
            </w:pPr>
            <w:hyperlink r:id="rId79" w:history="1">
              <w:r w:rsidRPr="00C370EF">
                <w:rPr>
                  <w:rStyle w:val="Hyperlink"/>
                  <w:rFonts w:ascii="Times New Roman" w:hAnsi="Times New Roman" w:cs="Times New Roman"/>
                  <w:lang w:val="mn-MN"/>
                </w:rPr>
                <w:t>https://www.facebook.com/reel/1884418175432701</w:t>
              </w:r>
            </w:hyperlink>
            <w:r w:rsidRPr="00C370EF">
              <w:rPr>
                <w:rFonts w:ascii="Times New Roman" w:hAnsi="Times New Roman" w:cs="Times New Roman"/>
                <w:lang w:val="mn-MN"/>
              </w:rPr>
              <w:t xml:space="preserve">  </w:t>
            </w:r>
          </w:p>
          <w:p w14:paraId="0293B62C" w14:textId="07F5EEC1" w:rsidR="001301CD" w:rsidRPr="00C370EF" w:rsidRDefault="00D065CC" w:rsidP="00C370EF">
            <w:pPr>
              <w:pStyle w:val="ListParagraph"/>
              <w:numPr>
                <w:ilvl w:val="1"/>
                <w:numId w:val="16"/>
              </w:numPr>
              <w:ind w:right="261"/>
              <w:jc w:val="both"/>
              <w:rPr>
                <w:rFonts w:ascii="Times New Roman" w:hAnsi="Times New Roman" w:cs="Times New Roman"/>
                <w:lang w:val="mn-MN"/>
              </w:rPr>
            </w:pPr>
            <w:r w:rsidRPr="00C370EF">
              <w:rPr>
                <w:rFonts w:ascii="Times New Roman" w:hAnsi="Times New Roman" w:cs="Times New Roman"/>
                <w:lang w:val="mn-MN"/>
              </w:rPr>
              <w:t xml:space="preserve">Иргэдэд  шүүхийн үйлчилгээг </w:t>
            </w:r>
            <w:r w:rsidR="00CC5F7C" w:rsidRPr="00C370EF">
              <w:rPr>
                <w:rFonts w:ascii="Times New Roman" w:hAnsi="Times New Roman" w:cs="Times New Roman"/>
                <w:lang w:val="mn-MN"/>
              </w:rPr>
              <w:t xml:space="preserve">иргэнд </w:t>
            </w:r>
            <w:r w:rsidRPr="00C370EF">
              <w:rPr>
                <w:rFonts w:ascii="Times New Roman" w:hAnsi="Times New Roman" w:cs="Times New Roman"/>
                <w:lang w:val="mn-MN"/>
              </w:rPr>
              <w:t xml:space="preserve">ойртуулах </w:t>
            </w:r>
            <w:r w:rsidR="00CC5F7C" w:rsidRPr="00C370EF">
              <w:rPr>
                <w:rFonts w:ascii="Times New Roman" w:hAnsi="Times New Roman" w:cs="Times New Roman"/>
                <w:lang w:val="mn-MN"/>
              </w:rPr>
              <w:t>чиглэлээр хэрэгжүүлсэн ажил.</w:t>
            </w:r>
            <w:r w:rsidRPr="00C370EF">
              <w:rPr>
                <w:rFonts w:ascii="Times New Roman" w:hAnsi="Times New Roman" w:cs="Times New Roman"/>
                <w:lang w:val="mn-MN"/>
              </w:rPr>
              <w:t xml:space="preserve"> </w:t>
            </w:r>
          </w:p>
          <w:p w14:paraId="4E1B5E87" w14:textId="1329D7B4" w:rsidR="001919E8" w:rsidRPr="00C370EF" w:rsidRDefault="001919E8" w:rsidP="00C370EF">
            <w:pPr>
              <w:pStyle w:val="ListParagraph"/>
              <w:numPr>
                <w:ilvl w:val="0"/>
                <w:numId w:val="17"/>
              </w:numPr>
              <w:ind w:right="261"/>
              <w:jc w:val="both"/>
              <w:rPr>
                <w:rFonts w:ascii="Times New Roman" w:hAnsi="Times New Roman" w:cs="Times New Roman"/>
                <w:lang w:val="mn-MN"/>
              </w:rPr>
            </w:pPr>
            <w:r w:rsidRPr="00C370EF">
              <w:rPr>
                <w:rFonts w:ascii="Times New Roman" w:hAnsi="Times New Roman" w:cs="Times New Roman"/>
                <w:lang w:val="mn-MN"/>
              </w:rPr>
              <w:t>Цахим, танхим хосолсон шүүх хуралдааны танхим</w:t>
            </w:r>
          </w:p>
          <w:p w14:paraId="2C42341D" w14:textId="77777777" w:rsidR="00C0134D" w:rsidRPr="00C370EF" w:rsidRDefault="00C0134D" w:rsidP="00C370EF">
            <w:pPr>
              <w:ind w:right="261"/>
              <w:jc w:val="both"/>
              <w:rPr>
                <w:rFonts w:ascii="Times New Roman" w:hAnsi="Times New Roman" w:cs="Times New Roman"/>
                <w:lang w:val="mn-MN"/>
              </w:rPr>
            </w:pPr>
            <w:r w:rsidRPr="00C370EF">
              <w:rPr>
                <w:rFonts w:ascii="Times New Roman" w:hAnsi="Times New Roman" w:cs="Times New Roman"/>
                <w:lang w:val="mn-MN"/>
              </w:rPr>
              <w:t>Үр дүн: Цахим шүүх хуралдааны танхимын тоног төхөөрөмжийн дэвшилтэт, давуу талуудыг шүүх хуралдааны үед ашиглах боломжтой болж шүүх хуралдааныг цахим, танхим хосолсон онлайнаар явуулах бүрэн боломжтой болсон.2023.11.27</w:t>
            </w:r>
          </w:p>
          <w:p w14:paraId="62CAC0AC" w14:textId="77777777" w:rsidR="00B94D9D" w:rsidRPr="00C370EF" w:rsidRDefault="00C0134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Мэдээлэл үзэх: </w:t>
            </w:r>
          </w:p>
          <w:p w14:paraId="698DBB51" w14:textId="77777777" w:rsidR="00B94D9D" w:rsidRPr="00C370EF" w:rsidRDefault="00B94D9D" w:rsidP="00C370EF">
            <w:pPr>
              <w:ind w:right="261"/>
              <w:jc w:val="both"/>
              <w:rPr>
                <w:rFonts w:ascii="Times New Roman" w:hAnsi="Times New Roman" w:cs="Times New Roman"/>
                <w:lang w:val="mn-MN"/>
              </w:rPr>
            </w:pPr>
            <w:hyperlink r:id="rId80" w:history="1">
              <w:r w:rsidRPr="00C370EF">
                <w:rPr>
                  <w:rStyle w:val="Hyperlink"/>
                  <w:rFonts w:ascii="Times New Roman" w:hAnsi="Times New Roman" w:cs="Times New Roman"/>
                  <w:lang w:val="mn-MN"/>
                </w:rPr>
                <w:t>https://admincourt2.gov.mn/site/single/3581</w:t>
              </w:r>
            </w:hyperlink>
          </w:p>
          <w:p w14:paraId="429A47F7" w14:textId="6856EB4C" w:rsidR="00B94D9D" w:rsidRPr="00C370EF" w:rsidRDefault="00B94D9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81" w:history="1">
              <w:r w:rsidRPr="00C370EF">
                <w:rPr>
                  <w:rStyle w:val="Hyperlink"/>
                  <w:rFonts w:ascii="Times New Roman" w:hAnsi="Times New Roman" w:cs="Times New Roman"/>
                  <w:lang w:val="mn-MN"/>
                </w:rPr>
                <w:t>https://admincourt2.gov.mn/site/single/3211</w:t>
              </w:r>
            </w:hyperlink>
            <w:r w:rsidRPr="00C370EF">
              <w:rPr>
                <w:rFonts w:ascii="Times New Roman" w:hAnsi="Times New Roman" w:cs="Times New Roman"/>
                <w:lang w:val="mn-MN"/>
              </w:rPr>
              <w:t xml:space="preserve"> </w:t>
            </w:r>
          </w:p>
          <w:p w14:paraId="3B2FA391" w14:textId="68144A57" w:rsidR="001301CD" w:rsidRPr="00C370EF" w:rsidRDefault="00D065C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w:t>
            </w:r>
            <w:r w:rsidR="001919E8" w:rsidRPr="00C370EF">
              <w:rPr>
                <w:rFonts w:ascii="Times New Roman" w:hAnsi="Times New Roman" w:cs="Times New Roman"/>
                <w:lang w:val="mn-MN"/>
              </w:rPr>
              <w:t>Шүүх үйлчилгээндээ харилцаа холбооны “Call center” дэвшилтэт, шүүхийн үйл</w:t>
            </w:r>
            <w:r w:rsidR="001301CD" w:rsidRPr="00C370EF">
              <w:rPr>
                <w:rFonts w:ascii="Times New Roman" w:hAnsi="Times New Roman" w:cs="Times New Roman"/>
                <w:lang w:val="mn-MN"/>
              </w:rPr>
              <w:t xml:space="preserve">чилгээнд </w:t>
            </w:r>
            <w:r w:rsidR="001919E8" w:rsidRPr="00C370EF">
              <w:rPr>
                <w:rFonts w:ascii="Times New Roman" w:hAnsi="Times New Roman" w:cs="Times New Roman"/>
                <w:lang w:val="mn-MN"/>
              </w:rPr>
              <w:t>нэвтрүүлж</w:t>
            </w:r>
            <w:r w:rsidR="001301CD" w:rsidRPr="00C370EF">
              <w:rPr>
                <w:rFonts w:ascii="Times New Roman" w:hAnsi="Times New Roman" w:cs="Times New Roman"/>
                <w:lang w:val="mn-MN"/>
              </w:rPr>
              <w:t>, шүүхийн үйлчилгээг иргэдэд ойртуулсан, 24 цагийн турш мэдээллийг хүргэдэг болсон нь шүүхийн салбартаа</w:t>
            </w:r>
            <w:r w:rsidR="001919E8" w:rsidRPr="00C370EF">
              <w:rPr>
                <w:rFonts w:ascii="Times New Roman" w:hAnsi="Times New Roman" w:cs="Times New Roman"/>
                <w:lang w:val="mn-MN"/>
              </w:rPr>
              <w:t xml:space="preserve"> анхдагч </w:t>
            </w:r>
            <w:r w:rsidR="001301CD" w:rsidRPr="00C370EF">
              <w:rPr>
                <w:rFonts w:ascii="Times New Roman" w:hAnsi="Times New Roman" w:cs="Times New Roman"/>
                <w:lang w:val="mn-MN"/>
              </w:rPr>
              <w:t xml:space="preserve">нь бол бусад шүүхүүд үйл ажиллагаандаа нэвтрүүлэх эхлэлийг тавьсан. 2022.07.29 </w:t>
            </w:r>
          </w:p>
          <w:p w14:paraId="42003608" w14:textId="72AFDBE9" w:rsidR="001919E8" w:rsidRPr="00C370EF" w:rsidRDefault="001919E8" w:rsidP="00C370EF">
            <w:pPr>
              <w:pStyle w:val="ListParagraph"/>
              <w:ind w:left="360" w:right="261"/>
              <w:jc w:val="both"/>
              <w:rPr>
                <w:rFonts w:ascii="Times New Roman" w:hAnsi="Times New Roman" w:cs="Times New Roman"/>
                <w:lang w:val="mn-MN"/>
              </w:rPr>
            </w:pPr>
            <w:r w:rsidRPr="00C370EF">
              <w:rPr>
                <w:rFonts w:ascii="Times New Roman" w:hAnsi="Times New Roman" w:cs="Times New Roman"/>
                <w:lang w:val="mn-MN"/>
              </w:rPr>
              <w:t>Үр дүн:  Нэмэлт төхөөрөмж авах шаардлагагүй компьютер дээр интернэт</w:t>
            </w:r>
          </w:p>
          <w:p w14:paraId="7DCF378B" w14:textId="625B3B3F" w:rsidR="001301CD" w:rsidRPr="00C370EF" w:rsidRDefault="001919E8" w:rsidP="00C370EF">
            <w:pPr>
              <w:ind w:left="360" w:right="261"/>
              <w:jc w:val="both"/>
              <w:rPr>
                <w:rFonts w:ascii="Times New Roman" w:hAnsi="Times New Roman" w:cs="Times New Roman"/>
                <w:lang w:val="mn-MN"/>
              </w:rPr>
            </w:pPr>
            <w:r w:rsidRPr="00C370EF">
              <w:rPr>
                <w:rFonts w:ascii="Times New Roman" w:hAnsi="Times New Roman" w:cs="Times New Roman"/>
                <w:lang w:val="mn-MN"/>
              </w:rPr>
              <w:t>орчинд дугаар үүсгэж иргэдтэй холбогд</w:t>
            </w:r>
            <w:r w:rsidR="001301CD" w:rsidRPr="00C370EF">
              <w:rPr>
                <w:rFonts w:ascii="Times New Roman" w:hAnsi="Times New Roman" w:cs="Times New Roman"/>
                <w:lang w:val="mn-MN"/>
              </w:rPr>
              <w:t>соноор иргэдийг мэдээллээр түргэн шуурхай хангах нөхцөл бүрдсэн.</w:t>
            </w:r>
            <w:r w:rsidR="00D065CC" w:rsidRPr="00C370EF">
              <w:rPr>
                <w:rFonts w:ascii="Times New Roman" w:hAnsi="Times New Roman" w:cs="Times New Roman"/>
                <w:lang w:val="mn-MN"/>
              </w:rPr>
              <w:t xml:space="preserve"> </w:t>
            </w:r>
            <w:r w:rsidRPr="00C370EF">
              <w:rPr>
                <w:rFonts w:ascii="Times New Roman" w:hAnsi="Times New Roman" w:cs="Times New Roman"/>
                <w:lang w:val="mn-MN"/>
              </w:rPr>
              <w:t>Дуудлагын дэлгэрэнгүй тайланг /вэб орчинд/ хяналтын самбараас</w:t>
            </w:r>
            <w:r w:rsidR="001301CD" w:rsidRPr="00C370EF">
              <w:rPr>
                <w:rFonts w:ascii="Times New Roman" w:hAnsi="Times New Roman" w:cs="Times New Roman"/>
                <w:lang w:val="mn-MN"/>
              </w:rPr>
              <w:t xml:space="preserve"> х</w:t>
            </w:r>
            <w:r w:rsidRPr="00C370EF">
              <w:rPr>
                <w:rFonts w:ascii="Times New Roman" w:hAnsi="Times New Roman" w:cs="Times New Roman"/>
                <w:lang w:val="mn-MN"/>
              </w:rPr>
              <w:t>арах</w:t>
            </w:r>
            <w:r w:rsidR="001301CD" w:rsidRPr="00C370EF">
              <w:rPr>
                <w:rFonts w:ascii="Times New Roman" w:hAnsi="Times New Roman" w:cs="Times New Roman"/>
                <w:lang w:val="mn-MN"/>
              </w:rPr>
              <w:t>, ярианы бичлэгийг архивлах, сонсох, хянах боломжтой</w:t>
            </w:r>
          </w:p>
          <w:p w14:paraId="51BB228E" w14:textId="5F690DBC" w:rsidR="001919E8" w:rsidRPr="00C370EF" w:rsidRDefault="001919E8"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 боломжтой</w:t>
            </w:r>
            <w:r w:rsidR="001301CD" w:rsidRPr="00C370EF">
              <w:rPr>
                <w:rFonts w:ascii="Times New Roman" w:hAnsi="Times New Roman" w:cs="Times New Roman"/>
                <w:lang w:val="mn-MN"/>
              </w:rPr>
              <w:t xml:space="preserve"> болсноор шүүхийн ажилтнуудын харилцаа хандлага дээшилж, үйлчилгээний таатай нөхцөл бүрдсэн.</w:t>
            </w:r>
            <w:r w:rsidR="00D065CC" w:rsidRPr="00C370EF">
              <w:rPr>
                <w:rFonts w:ascii="Times New Roman" w:hAnsi="Times New Roman" w:cs="Times New Roman"/>
                <w:lang w:val="mn-MN"/>
              </w:rPr>
              <w:t xml:space="preserve"> </w:t>
            </w:r>
            <w:r w:rsidRPr="00C370EF">
              <w:rPr>
                <w:rFonts w:ascii="Times New Roman" w:hAnsi="Times New Roman" w:cs="Times New Roman"/>
                <w:lang w:val="mn-MN"/>
              </w:rPr>
              <w:t xml:space="preserve">Микрофонтой чихэвчээр холбогдоно /Иргэнд мэдээлэл өгөхдөө ажилтан нь ажлаа хийх, 2 гар чөлөөтэй </w:t>
            </w:r>
            <w:r w:rsidR="001301CD" w:rsidRPr="00C370EF">
              <w:rPr>
                <w:rFonts w:ascii="Times New Roman" w:hAnsi="Times New Roman" w:cs="Times New Roman"/>
                <w:lang w:val="mn-MN"/>
              </w:rPr>
              <w:t xml:space="preserve">систем дээр </w:t>
            </w:r>
            <w:r w:rsidRPr="00C370EF">
              <w:rPr>
                <w:rFonts w:ascii="Times New Roman" w:hAnsi="Times New Roman" w:cs="Times New Roman"/>
                <w:lang w:val="mn-MN"/>
              </w:rPr>
              <w:t>ажилла</w:t>
            </w:r>
            <w:r w:rsidR="001301CD" w:rsidRPr="00C370EF">
              <w:rPr>
                <w:rFonts w:ascii="Times New Roman" w:hAnsi="Times New Roman" w:cs="Times New Roman"/>
                <w:lang w:val="mn-MN"/>
              </w:rPr>
              <w:t>снаар ажлын бүтээмжийг нэмэгдүүлэх</w:t>
            </w:r>
            <w:r w:rsidRPr="00C370EF">
              <w:rPr>
                <w:rFonts w:ascii="Times New Roman" w:hAnsi="Times New Roman" w:cs="Times New Roman"/>
                <w:lang w:val="mn-MN"/>
              </w:rPr>
              <w:t>, мэдээллийн хайлт хийж түргэн шуурхай үйлчлэх боломжтой</w:t>
            </w:r>
            <w:r w:rsidR="001301CD" w:rsidRPr="00C370EF">
              <w:rPr>
                <w:rFonts w:ascii="Times New Roman" w:hAnsi="Times New Roman" w:cs="Times New Roman"/>
                <w:lang w:val="mn-MN"/>
              </w:rPr>
              <w:t xml:space="preserve"> болсон</w:t>
            </w:r>
            <w:r w:rsidR="00D065CC" w:rsidRPr="00C370EF">
              <w:rPr>
                <w:rFonts w:ascii="Times New Roman" w:hAnsi="Times New Roman" w:cs="Times New Roman"/>
                <w:lang w:val="mn-MN"/>
              </w:rPr>
              <w:t xml:space="preserve">. </w:t>
            </w:r>
            <w:r w:rsidRPr="00C370EF">
              <w:rPr>
                <w:rFonts w:ascii="Times New Roman" w:hAnsi="Times New Roman" w:cs="Times New Roman"/>
                <w:lang w:val="mn-MN"/>
              </w:rPr>
              <w:t>Дуудлага алдахгүй /дуудлага хийгдээд 3 секундийн дараа ажилтны гар утсанд шилжинэ</w:t>
            </w:r>
          </w:p>
          <w:p w14:paraId="588003AB" w14:textId="54627077" w:rsidR="001301CD" w:rsidRPr="00C370EF" w:rsidRDefault="001301CD" w:rsidP="00C370EF">
            <w:pPr>
              <w:pStyle w:val="ListParagraph"/>
              <w:ind w:left="1080" w:right="261"/>
              <w:jc w:val="both"/>
              <w:rPr>
                <w:rFonts w:ascii="Times New Roman" w:hAnsi="Times New Roman" w:cs="Times New Roman"/>
                <w:lang w:val="mn-MN"/>
              </w:rPr>
            </w:pPr>
            <w:hyperlink r:id="rId82" w:history="1">
              <w:r w:rsidRPr="00C370EF">
                <w:rPr>
                  <w:rStyle w:val="Hyperlink"/>
                  <w:rFonts w:ascii="Times New Roman" w:hAnsi="Times New Roman" w:cs="Times New Roman"/>
                  <w:lang w:val="mn-MN"/>
                </w:rPr>
                <w:t>https://admincourt2.gov.mn/site/single/2953</w:t>
              </w:r>
            </w:hyperlink>
            <w:r w:rsidRPr="00C370EF">
              <w:rPr>
                <w:rFonts w:ascii="Times New Roman" w:hAnsi="Times New Roman" w:cs="Times New Roman"/>
                <w:lang w:val="mn-MN"/>
              </w:rPr>
              <w:t xml:space="preserve"> </w:t>
            </w:r>
          </w:p>
          <w:p w14:paraId="4EBA9CAE" w14:textId="0E911890" w:rsidR="00D065CC" w:rsidRPr="00C370EF" w:rsidRDefault="00CC1E60" w:rsidP="00C370EF">
            <w:pPr>
              <w:ind w:right="261"/>
              <w:jc w:val="both"/>
              <w:rPr>
                <w:rFonts w:ascii="Times New Roman" w:hAnsi="Times New Roman" w:cs="Times New Roman"/>
                <w:b/>
                <w:bCs/>
                <w:lang w:val="mn-MN"/>
              </w:rPr>
            </w:pPr>
            <w:proofErr w:type="gramStart"/>
            <w:r w:rsidRPr="00C370EF">
              <w:rPr>
                <w:rFonts w:ascii="Times New Roman" w:hAnsi="Times New Roman" w:cs="Times New Roman"/>
              </w:rPr>
              <w:t xml:space="preserve">Call </w:t>
            </w:r>
            <w:r w:rsidRPr="00C370EF">
              <w:rPr>
                <w:rFonts w:ascii="Times New Roman" w:hAnsi="Times New Roman" w:cs="Times New Roman"/>
                <w:lang w:val="mn-MN"/>
              </w:rPr>
              <w:t xml:space="preserve"> </w:t>
            </w:r>
            <w:r w:rsidRPr="00C370EF">
              <w:rPr>
                <w:rFonts w:ascii="Times New Roman" w:hAnsi="Times New Roman" w:cs="Times New Roman"/>
              </w:rPr>
              <w:t>center</w:t>
            </w:r>
            <w:proofErr w:type="gramEnd"/>
            <w:r w:rsidRPr="00C370EF">
              <w:rPr>
                <w:rFonts w:ascii="Times New Roman" w:hAnsi="Times New Roman" w:cs="Times New Roman"/>
              </w:rPr>
              <w:t xml:space="preserve"> </w:t>
            </w:r>
            <w:r w:rsidRPr="00C370EF">
              <w:rPr>
                <w:rFonts w:ascii="Times New Roman" w:hAnsi="Times New Roman" w:cs="Times New Roman"/>
                <w:lang w:val="mn-MN"/>
              </w:rPr>
              <w:t xml:space="preserve"> үйлчилгээний чанарыг сайжруулж, иргэдийн хэрэгцээнд нийцүүлсэн:</w:t>
            </w:r>
            <w:r w:rsidRPr="00C370EF">
              <w:rPr>
                <w:rFonts w:ascii="Times New Roman" w:hAnsi="Times New Roman" w:cs="Times New Roman"/>
                <w:b/>
                <w:bCs/>
                <w:lang w:val="mn-MN"/>
              </w:rPr>
              <w:t xml:space="preserve"> </w:t>
            </w:r>
            <w:hyperlink r:id="rId83" w:history="1">
              <w:r w:rsidRPr="00C370EF">
                <w:rPr>
                  <w:rStyle w:val="Hyperlink"/>
                  <w:rFonts w:ascii="Times New Roman" w:hAnsi="Times New Roman" w:cs="Times New Roman"/>
                  <w:b/>
                  <w:bCs/>
                  <w:lang w:val="mn-MN"/>
                </w:rPr>
                <w:t>https://admincourt2.gov.mn/site/single/4263</w:t>
              </w:r>
            </w:hyperlink>
            <w:r w:rsidR="001919E8" w:rsidRPr="00C370EF">
              <w:rPr>
                <w:rFonts w:ascii="Times New Roman" w:hAnsi="Times New Roman" w:cs="Times New Roman"/>
                <w:b/>
                <w:bCs/>
                <w:lang w:val="mn-MN"/>
              </w:rPr>
              <w:t xml:space="preserve"> </w:t>
            </w:r>
          </w:p>
          <w:p w14:paraId="0225035F" w14:textId="5DCF810D" w:rsidR="00D065CC" w:rsidRPr="00C370EF" w:rsidRDefault="00D065C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w:t>
            </w:r>
            <w:r w:rsidR="00CC1E60" w:rsidRPr="00C370EF">
              <w:rPr>
                <w:rFonts w:ascii="Times New Roman" w:hAnsi="Times New Roman" w:cs="Times New Roman"/>
                <w:lang w:val="mn-MN"/>
              </w:rPr>
              <w:t xml:space="preserve">Иргэний шүүхэд хандах эрхийг хангах, үйлчилгээний орчныг сайжруулах, сэтгэл ханамжийг нэмэгдүүлэх зорилгоор хүүхэд </w:t>
            </w:r>
            <w:r w:rsidR="001919E8" w:rsidRPr="00C370EF">
              <w:rPr>
                <w:rFonts w:ascii="Times New Roman" w:hAnsi="Times New Roman" w:cs="Times New Roman"/>
                <w:lang w:val="mn-MN"/>
              </w:rPr>
              <w:t>саатуулах булан</w:t>
            </w:r>
            <w:r w:rsidR="00330074" w:rsidRPr="00C370EF">
              <w:rPr>
                <w:rFonts w:ascii="Times New Roman" w:hAnsi="Times New Roman" w:cs="Times New Roman"/>
                <w:lang w:val="mn-MN"/>
              </w:rPr>
              <w:t xml:space="preserve">, шүүхийн давхруудын 00 өрөөг стандартад нийцүүлсэн, </w:t>
            </w:r>
            <w:r w:rsidR="001919E8" w:rsidRPr="00C370EF">
              <w:rPr>
                <w:rFonts w:ascii="Times New Roman" w:hAnsi="Times New Roman" w:cs="Times New Roman"/>
                <w:lang w:val="mn-MN"/>
              </w:rPr>
              <w:t>өмгөөлөгч</w:t>
            </w:r>
            <w:r w:rsidRPr="00C370EF">
              <w:rPr>
                <w:rFonts w:ascii="Times New Roman" w:hAnsi="Times New Roman" w:cs="Times New Roman"/>
                <w:lang w:val="mn-MN"/>
              </w:rPr>
              <w:t xml:space="preserve"> хэргийн оролцогчтой уулзах булан, хэргийн материалтай танилцах</w:t>
            </w:r>
            <w:r w:rsidR="00330074" w:rsidRPr="00C370EF">
              <w:rPr>
                <w:rFonts w:ascii="Times New Roman" w:hAnsi="Times New Roman" w:cs="Times New Roman"/>
                <w:lang w:val="mn-MN"/>
              </w:rPr>
              <w:t xml:space="preserve"> хэсг</w:t>
            </w:r>
            <w:r w:rsidR="001919E8" w:rsidRPr="00C370EF">
              <w:rPr>
                <w:rFonts w:ascii="Times New Roman" w:hAnsi="Times New Roman" w:cs="Times New Roman"/>
                <w:lang w:val="mn-MN"/>
              </w:rPr>
              <w:t>ий</w:t>
            </w:r>
            <w:r w:rsidR="00330074" w:rsidRPr="00C370EF">
              <w:rPr>
                <w:rFonts w:ascii="Times New Roman" w:hAnsi="Times New Roman" w:cs="Times New Roman"/>
                <w:lang w:val="mn-MN"/>
              </w:rPr>
              <w:t>н</w:t>
            </w:r>
            <w:r w:rsidR="001919E8" w:rsidRPr="00C370EF">
              <w:rPr>
                <w:rFonts w:ascii="Times New Roman" w:hAnsi="Times New Roman" w:cs="Times New Roman"/>
                <w:lang w:val="mn-MN"/>
              </w:rPr>
              <w:t xml:space="preserve"> тохи</w:t>
            </w:r>
            <w:r w:rsidRPr="00C370EF">
              <w:rPr>
                <w:rFonts w:ascii="Times New Roman" w:hAnsi="Times New Roman" w:cs="Times New Roman"/>
                <w:lang w:val="mn-MN"/>
              </w:rPr>
              <w:t xml:space="preserve">жилтыг сайжруулснаар шүүхээр үйлчлүүлэх </w:t>
            </w:r>
            <w:r w:rsidR="00330074" w:rsidRPr="00C370EF">
              <w:rPr>
                <w:rFonts w:ascii="Times New Roman" w:hAnsi="Times New Roman" w:cs="Times New Roman"/>
                <w:lang w:val="mn-MN"/>
              </w:rPr>
              <w:t xml:space="preserve">иргэдийн ая </w:t>
            </w:r>
            <w:r w:rsidRPr="00C370EF">
              <w:rPr>
                <w:rFonts w:ascii="Times New Roman" w:hAnsi="Times New Roman" w:cs="Times New Roman"/>
                <w:lang w:val="mn-MN"/>
              </w:rPr>
              <w:t>тух</w:t>
            </w:r>
            <w:r w:rsidR="00330074" w:rsidRPr="00C370EF">
              <w:rPr>
                <w:rFonts w:ascii="Times New Roman" w:hAnsi="Times New Roman" w:cs="Times New Roman"/>
                <w:lang w:val="mn-MN"/>
              </w:rPr>
              <w:t>т</w:t>
            </w:r>
            <w:r w:rsidRPr="00C370EF">
              <w:rPr>
                <w:rFonts w:ascii="Times New Roman" w:hAnsi="Times New Roman" w:cs="Times New Roman"/>
                <w:lang w:val="mn-MN"/>
              </w:rPr>
              <w:t xml:space="preserve">ай орчныг бүрдүүлэн ажиллаж байна. </w:t>
            </w:r>
          </w:p>
          <w:p w14:paraId="39B3C622" w14:textId="56DB0941" w:rsidR="00D065CC" w:rsidRPr="00C370EF" w:rsidRDefault="00D065C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84" w:history="1">
              <w:r w:rsidRPr="00C370EF">
                <w:rPr>
                  <w:rStyle w:val="Hyperlink"/>
                  <w:rFonts w:ascii="Times New Roman" w:hAnsi="Times New Roman" w:cs="Times New Roman"/>
                  <w:lang w:val="mn-MN"/>
                </w:rPr>
                <w:t>https://www.facebook.com/reel/2611444762547245</w:t>
              </w:r>
            </w:hyperlink>
            <w:r w:rsidRPr="00C370EF">
              <w:rPr>
                <w:rFonts w:ascii="Times New Roman" w:hAnsi="Times New Roman" w:cs="Times New Roman"/>
                <w:lang w:val="mn-MN"/>
              </w:rPr>
              <w:t xml:space="preserve"> </w:t>
            </w:r>
          </w:p>
          <w:p w14:paraId="07E33F72" w14:textId="65495969" w:rsidR="001919E8" w:rsidRPr="00C370EF" w:rsidRDefault="00D065CC"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 xml:space="preserve">       - </w:t>
            </w:r>
            <w:r w:rsidR="001919E8" w:rsidRPr="00C370EF">
              <w:rPr>
                <w:rFonts w:ascii="Times New Roman" w:hAnsi="Times New Roman" w:cs="Times New Roman"/>
                <w:lang w:val="mn-MN"/>
              </w:rPr>
              <w:t xml:space="preserve">Иргэд, олон нийт орон зай, цаг хугацаанаас үл хамаарч, гар утсаараа шүүхийн үйлчилгээ, орчин нөхцөлтэй танилцах боломжийг бүрдүүлсэн. Шүүхийн үйлчилгээнд инновац нэвтрүүлснээр олон нийтэд орон зай, цаг, хугацаанаас үл хамааран, эдийн засгийн хэмнэлттэйгээр, цахим хэлбэрээр шүүхийн байршил, иргэдэд үйлчлэх болон шүүх хуралдааны танхимтай орчинд нь байгаа мэт мэдрэмж төрүүлэхээр 360°-ын өнцгөөр “Google”-ийн “Street view” -ээр танилцах боломжийг бүрдүүллээ.  </w:t>
            </w:r>
          </w:p>
          <w:p w14:paraId="3405AD51" w14:textId="77777777" w:rsidR="001919E8" w:rsidRPr="00C370EF" w:rsidRDefault="001919E8"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85" w:history="1"/>
            <w:r w:rsidRPr="00C370EF">
              <w:rPr>
                <w:rFonts w:ascii="Times New Roman" w:hAnsi="Times New Roman" w:cs="Times New Roman"/>
                <w:lang w:val="mn-MN"/>
              </w:rPr>
              <w:t xml:space="preserve"> Google map 6D </w:t>
            </w:r>
            <w:hyperlink r:id="rId86" w:history="1">
              <w:r w:rsidRPr="00C370EF">
                <w:rPr>
                  <w:rStyle w:val="Hyperlink"/>
                  <w:rFonts w:ascii="Times New Roman" w:hAnsi="Times New Roman" w:cs="Times New Roman"/>
                  <w:lang w:val="mn-MN"/>
                </w:rPr>
                <w:t>https://maps.app.goo.gl/ANXTcyXQzqzBsqUr6</w:t>
              </w:r>
            </w:hyperlink>
            <w:r w:rsidRPr="00C370EF">
              <w:rPr>
                <w:rFonts w:ascii="Times New Roman" w:hAnsi="Times New Roman" w:cs="Times New Roman"/>
                <w:lang w:val="mn-MN"/>
              </w:rPr>
              <w:t xml:space="preserve"> </w:t>
            </w:r>
          </w:p>
          <w:p w14:paraId="4085B2D0" w14:textId="0E3DFFC6" w:rsidR="001919E8"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w:t>
            </w:r>
            <w:r w:rsidR="001919E8" w:rsidRPr="00C370EF">
              <w:rPr>
                <w:rFonts w:ascii="Times New Roman" w:hAnsi="Times New Roman" w:cs="Times New Roman"/>
                <w:lang w:val="mn-MN"/>
              </w:rPr>
              <w:t>Захиргааны хэргийн давж заалдах шатны шүүхээс </w:t>
            </w:r>
            <w:r w:rsidR="001919E8" w:rsidRPr="00C370EF">
              <w:rPr>
                <w:rFonts w:ascii="Times New Roman" w:hAnsi="Times New Roman" w:cs="Times New Roman"/>
                <w:b/>
                <w:bCs/>
                <w:lang w:val="mn-MN"/>
              </w:rPr>
              <w:t>“СОНСДОГ ШҮҮХ”</w:t>
            </w:r>
            <w:r w:rsidR="001919E8" w:rsidRPr="00C370EF">
              <w:rPr>
                <w:rFonts w:ascii="Times New Roman" w:hAnsi="Times New Roman" w:cs="Times New Roman"/>
                <w:lang w:val="mn-MN"/>
              </w:rPr>
              <w:t xml:space="preserve"> подкастыг иргэд болон хуульч, судлаачдад зориулан хөтлөн явуулдаг. Иргэдийн мэдэх эрхэд чухал үүрэгтэй энэхүү подкаст хийх зориулалтын өрөөтэй болсон. </w:t>
            </w:r>
            <w:r w:rsidR="00601D77" w:rsidRPr="00C370EF">
              <w:rPr>
                <w:rFonts w:ascii="Times New Roman" w:hAnsi="Times New Roman" w:cs="Times New Roman"/>
                <w:lang w:val="mn-MN"/>
              </w:rPr>
              <w:t>/зураг/</w:t>
            </w:r>
          </w:p>
          <w:p w14:paraId="3A56A0B8" w14:textId="7DFA836E" w:rsidR="00CC5F7C"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55747A" w:rsidRPr="00C370EF">
              <w:rPr>
                <w:rFonts w:ascii="Times New Roman" w:hAnsi="Times New Roman" w:cs="Times New Roman"/>
                <w:lang w:val="mn-MN"/>
              </w:rPr>
              <w:t xml:space="preserve">    </w:t>
            </w:r>
            <w:r w:rsidRPr="00C370EF">
              <w:rPr>
                <w:rFonts w:ascii="Times New Roman" w:hAnsi="Times New Roman" w:cs="Times New Roman"/>
                <w:lang w:val="mn-MN"/>
              </w:rPr>
              <w:t xml:space="preserve">5.4 </w:t>
            </w:r>
            <w:r w:rsidR="00207C46" w:rsidRPr="00C370EF">
              <w:rPr>
                <w:rFonts w:ascii="Times New Roman" w:hAnsi="Times New Roman" w:cs="Times New Roman"/>
                <w:lang w:val="mn-MN"/>
              </w:rPr>
              <w:t>Иргэдийн ш</w:t>
            </w:r>
            <w:r w:rsidRPr="00C370EF">
              <w:rPr>
                <w:rFonts w:ascii="Times New Roman" w:hAnsi="Times New Roman" w:cs="Times New Roman"/>
                <w:lang w:val="mn-MN"/>
              </w:rPr>
              <w:t>үүхэд мэдүүлэх эрх</w:t>
            </w:r>
            <w:r w:rsidR="00E00E43" w:rsidRPr="00C370EF">
              <w:rPr>
                <w:rFonts w:ascii="Times New Roman" w:hAnsi="Times New Roman" w:cs="Times New Roman"/>
                <w:lang w:val="mn-MN"/>
              </w:rPr>
              <w:t>, мэдээл</w:t>
            </w:r>
            <w:r w:rsidR="00207C46" w:rsidRPr="00C370EF">
              <w:rPr>
                <w:rFonts w:ascii="Times New Roman" w:hAnsi="Times New Roman" w:cs="Times New Roman"/>
                <w:lang w:val="mn-MN"/>
              </w:rPr>
              <w:t>эл авах эрхийг</w:t>
            </w:r>
            <w:r w:rsidR="00E00E43" w:rsidRPr="00C370EF">
              <w:rPr>
                <w:rFonts w:ascii="Times New Roman" w:hAnsi="Times New Roman" w:cs="Times New Roman"/>
                <w:lang w:val="mn-MN"/>
              </w:rPr>
              <w:t xml:space="preserve"> хангах</w:t>
            </w:r>
            <w:r w:rsidR="00207C46" w:rsidRPr="00C370EF">
              <w:rPr>
                <w:rFonts w:ascii="Times New Roman" w:hAnsi="Times New Roman" w:cs="Times New Roman"/>
                <w:lang w:val="mn-MN"/>
              </w:rPr>
              <w:t>, шүүхийн үйл ажиллагааг нээлттэй, ил тод болгох</w:t>
            </w:r>
            <w:r w:rsidRPr="00C370EF">
              <w:rPr>
                <w:rFonts w:ascii="Times New Roman" w:hAnsi="Times New Roman" w:cs="Times New Roman"/>
                <w:lang w:val="mn-MN"/>
              </w:rPr>
              <w:t xml:space="preserve"> чиглэлээр хэрэгжүүлсэн ажил. </w:t>
            </w:r>
          </w:p>
          <w:p w14:paraId="2E1CEBB2" w14:textId="0C5B121C" w:rsidR="00CC5F7C"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Шүүн таслах ажиллагаанд дэмжлэг үзүүлэх, хууль хэрэглээний нэгдмэл байдлыг хангах, шүүхэд хандах иргэний эрхийг хамгаалах, шүүгчийг хариуцлагажуулах, шүүхийн тогтоолыг судалгаа, шинжилгээний эргэлтэд оруулах, үйлчилгээний чанар, хүртээмжийг нэмэгдүүлэхэд онцгой ач холбогдолтой “Цахим тогтоолын сан”-г ашиглалтад оруулсан. </w:t>
            </w:r>
          </w:p>
          <w:p w14:paraId="49667E4E" w14:textId="6791AEF1" w:rsidR="001919E8"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Уг тогтоолын санд 201</w:t>
            </w:r>
            <w:r w:rsidR="00BF34D3" w:rsidRPr="00C370EF">
              <w:rPr>
                <w:rFonts w:ascii="Times New Roman" w:hAnsi="Times New Roman" w:cs="Times New Roman"/>
                <w:lang w:val="mn-MN"/>
              </w:rPr>
              <w:t>6</w:t>
            </w:r>
            <w:r w:rsidRPr="00C370EF">
              <w:rPr>
                <w:rFonts w:ascii="Times New Roman" w:hAnsi="Times New Roman" w:cs="Times New Roman"/>
                <w:lang w:val="mn-MN"/>
              </w:rPr>
              <w:t xml:space="preserve"> оноос 2025 оныг хүртэлх хугацаанд Захиргааны хэргийн давж заалдах шатны шүүхээс гарсан нийт .... шүүгчийн захирамж, шүүхийн тогтоолыг судалгааны эргэлтэд оруулах, практикт ашиглуулахаар мэдээллийн санг бүрдүүлсэн. </w:t>
            </w:r>
          </w:p>
          <w:p w14:paraId="7C085471" w14:textId="01B293CA" w:rsidR="001919E8"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1919E8" w:rsidRPr="00C370EF">
              <w:rPr>
                <w:rFonts w:ascii="Times New Roman" w:hAnsi="Times New Roman" w:cs="Times New Roman"/>
                <w:lang w:val="mn-MN"/>
              </w:rPr>
              <w:t>Тогтоолын сан</w:t>
            </w:r>
            <w:r w:rsidRPr="00C370EF">
              <w:rPr>
                <w:rFonts w:ascii="Times New Roman" w:hAnsi="Times New Roman" w:cs="Times New Roman"/>
                <w:lang w:val="mn-MN"/>
              </w:rPr>
              <w:t xml:space="preserve">г ашиглах заавар, зөвлөмжийг нэвтрэх эрхийн кодыг хавсарган Монгол Улсын хэмжээнд үйл ажиллагаа явуулж буй Захиргааны хэргийн анхан шатны </w:t>
            </w:r>
            <w:r w:rsidR="001919E8" w:rsidRPr="00C370EF">
              <w:rPr>
                <w:rFonts w:ascii="Times New Roman" w:hAnsi="Times New Roman" w:cs="Times New Roman"/>
                <w:lang w:val="mn-MN"/>
              </w:rPr>
              <w:t>анхан шатны 22 шүүх, Ш</w:t>
            </w:r>
            <w:r w:rsidR="00BF34D3" w:rsidRPr="00C370EF">
              <w:rPr>
                <w:rFonts w:ascii="Times New Roman" w:hAnsi="Times New Roman" w:cs="Times New Roman"/>
                <w:lang w:val="mn-MN"/>
              </w:rPr>
              <w:t>үүхийн ерөнхий зөвлөл</w:t>
            </w:r>
            <w:r w:rsidR="001919E8" w:rsidRPr="00C370EF">
              <w:rPr>
                <w:rFonts w:ascii="Times New Roman" w:hAnsi="Times New Roman" w:cs="Times New Roman"/>
                <w:lang w:val="mn-MN"/>
              </w:rPr>
              <w:t xml:space="preserve">, </w:t>
            </w:r>
            <w:r w:rsidR="00BF34D3" w:rsidRPr="00C370EF">
              <w:rPr>
                <w:rFonts w:ascii="Times New Roman" w:hAnsi="Times New Roman" w:cs="Times New Roman"/>
                <w:lang w:val="mn-MN"/>
              </w:rPr>
              <w:t xml:space="preserve">Улсын дээд шүүх, шүүхийн </w:t>
            </w:r>
            <w:r w:rsidR="00601D77" w:rsidRPr="00C370EF">
              <w:rPr>
                <w:rFonts w:ascii="Times New Roman" w:hAnsi="Times New Roman" w:cs="Times New Roman"/>
                <w:lang w:val="mn-MN"/>
              </w:rPr>
              <w:t>академид</w:t>
            </w:r>
            <w:r w:rsidR="00BF34D3" w:rsidRPr="00C370EF">
              <w:rPr>
                <w:rFonts w:ascii="Times New Roman" w:hAnsi="Times New Roman" w:cs="Times New Roman"/>
                <w:lang w:val="mn-MN"/>
              </w:rPr>
              <w:t xml:space="preserve"> урьдчилсан байдлаар хүргүүлээд байна. Цааш хуульч, өмгөөлөгч, оюутан судлаачдад мэдээллийг хүргүүлэн ажиллахаар бэлтгэл ажлыг хангаад байна. </w:t>
            </w:r>
          </w:p>
          <w:p w14:paraId="669C78A5" w14:textId="786E62BE" w:rsidR="001919E8" w:rsidRPr="00C370EF" w:rsidRDefault="00E00E4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9648F" w:rsidRPr="00C370EF">
              <w:rPr>
                <w:rFonts w:ascii="Times New Roman" w:hAnsi="Times New Roman" w:cs="Times New Roman"/>
                <w:lang w:val="mn-MN"/>
              </w:rPr>
              <w:t xml:space="preserve">- </w:t>
            </w:r>
            <w:r w:rsidR="001919E8" w:rsidRPr="00C370EF">
              <w:rPr>
                <w:rFonts w:ascii="Times New Roman" w:hAnsi="Times New Roman" w:cs="Times New Roman"/>
                <w:lang w:val="mn-MN"/>
              </w:rPr>
              <w:t xml:space="preserve">Захиргааны хэргийн давж заалдах шатны шүүхийн цахим хуудсыг шинээр хийлгэж, </w:t>
            </w:r>
            <w:r w:rsidR="00601D77" w:rsidRPr="00C370EF">
              <w:rPr>
                <w:rFonts w:ascii="Times New Roman" w:hAnsi="Times New Roman" w:cs="Times New Roman"/>
                <w:lang w:val="mn-MN"/>
              </w:rPr>
              <w:t>кодчиллыг</w:t>
            </w:r>
            <w:r w:rsidR="001919E8" w:rsidRPr="00C370EF">
              <w:rPr>
                <w:rFonts w:ascii="Times New Roman" w:hAnsi="Times New Roman" w:cs="Times New Roman"/>
                <w:lang w:val="mn-MN"/>
              </w:rPr>
              <w:t xml:space="preserve"> шинэчилж, өмнөх мэдээллийг татан байршуул</w:t>
            </w:r>
            <w:r w:rsidRPr="00C370EF">
              <w:rPr>
                <w:rFonts w:ascii="Times New Roman" w:hAnsi="Times New Roman" w:cs="Times New Roman"/>
                <w:lang w:val="mn-MN"/>
              </w:rPr>
              <w:t>ах</w:t>
            </w:r>
            <w:r w:rsidR="001919E8" w:rsidRPr="00C370EF">
              <w:rPr>
                <w:rFonts w:ascii="Times New Roman" w:hAnsi="Times New Roman" w:cs="Times New Roman"/>
                <w:lang w:val="mn-MN"/>
              </w:rPr>
              <w:t>, иргэдий</w:t>
            </w:r>
            <w:r w:rsidR="00A9648F" w:rsidRPr="00C370EF">
              <w:rPr>
                <w:rFonts w:ascii="Times New Roman" w:hAnsi="Times New Roman" w:cs="Times New Roman"/>
                <w:lang w:val="mn-MN"/>
              </w:rPr>
              <w:t xml:space="preserve">г мэдээллийн эх сурвалжаас </w:t>
            </w:r>
            <w:r w:rsidR="001919E8" w:rsidRPr="00C370EF">
              <w:rPr>
                <w:rFonts w:ascii="Times New Roman" w:hAnsi="Times New Roman" w:cs="Times New Roman"/>
                <w:lang w:val="mn-MN"/>
              </w:rPr>
              <w:t>мэдээлэл авах эрхийг ханга</w:t>
            </w:r>
            <w:r w:rsidR="00A9648F" w:rsidRPr="00C370EF">
              <w:rPr>
                <w:rFonts w:ascii="Times New Roman" w:hAnsi="Times New Roman" w:cs="Times New Roman"/>
                <w:lang w:val="mn-MN"/>
              </w:rPr>
              <w:t xml:space="preserve">н ажиллаж байна. </w:t>
            </w:r>
          </w:p>
          <w:p w14:paraId="37F37628" w14:textId="77777777" w:rsidR="00A9648F" w:rsidRPr="00C370EF" w:rsidRDefault="001919E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p>
          <w:p w14:paraId="21626ABF" w14:textId="77777777" w:rsidR="00B94D9D" w:rsidRPr="00C370EF" w:rsidRDefault="00A9648F" w:rsidP="00C370EF">
            <w:pPr>
              <w:ind w:right="261"/>
              <w:jc w:val="both"/>
              <w:rPr>
                <w:rFonts w:ascii="Times New Roman" w:hAnsi="Times New Roman" w:cs="Times New Roman"/>
                <w:lang w:val="mn-MN"/>
              </w:rPr>
            </w:pPr>
            <w:hyperlink r:id="rId87" w:history="1">
              <w:r w:rsidRPr="00C370EF">
                <w:rPr>
                  <w:rStyle w:val="Hyperlink"/>
                  <w:rFonts w:ascii="Times New Roman" w:hAnsi="Times New Roman" w:cs="Times New Roman"/>
                  <w:lang w:val="mn-MN"/>
                </w:rPr>
                <w:t>https://admincourt2.gov.mn/site/site_tree</w:t>
              </w:r>
            </w:hyperlink>
            <w:r w:rsidR="001919E8" w:rsidRPr="00C370EF">
              <w:rPr>
                <w:rFonts w:ascii="Times New Roman" w:hAnsi="Times New Roman" w:cs="Times New Roman"/>
                <w:lang w:val="mn-MN"/>
              </w:rPr>
              <w:t xml:space="preserve"> </w:t>
            </w:r>
          </w:p>
          <w:p w14:paraId="2F2A28F4" w14:textId="6C7B4A58" w:rsidR="00BE0421" w:rsidRPr="00C370EF" w:rsidRDefault="00A9648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w:t>
            </w:r>
            <w:r w:rsidR="001919E8" w:rsidRPr="00C370EF">
              <w:rPr>
                <w:rFonts w:ascii="Times New Roman" w:hAnsi="Times New Roman" w:cs="Times New Roman"/>
                <w:lang w:val="mn-MN"/>
              </w:rPr>
              <w:t>Мөн сошиал орчинд буюу Facebook хуудсыг хөгжүүл</w:t>
            </w:r>
            <w:r w:rsidRPr="00C370EF">
              <w:rPr>
                <w:rFonts w:ascii="Times New Roman" w:hAnsi="Times New Roman" w:cs="Times New Roman"/>
                <w:lang w:val="mn-MN"/>
              </w:rPr>
              <w:t xml:space="preserve">элтийг хийснээр иргэний нийгэм, хэвлэл мэдээллийн байгууллага, иргэдийг </w:t>
            </w:r>
            <w:r w:rsidR="001919E8" w:rsidRPr="00C370EF">
              <w:rPr>
                <w:rFonts w:ascii="Times New Roman" w:hAnsi="Times New Roman" w:cs="Times New Roman"/>
                <w:lang w:val="mn-MN"/>
              </w:rPr>
              <w:t>мэдээлл</w:t>
            </w:r>
            <w:r w:rsidRPr="00C370EF">
              <w:rPr>
                <w:rFonts w:ascii="Times New Roman" w:hAnsi="Times New Roman" w:cs="Times New Roman"/>
                <w:lang w:val="mn-MN"/>
              </w:rPr>
              <w:t>ээр хангах</w:t>
            </w:r>
            <w:r w:rsidR="001919E8" w:rsidRPr="00C370EF">
              <w:rPr>
                <w:rFonts w:ascii="Times New Roman" w:hAnsi="Times New Roman" w:cs="Times New Roman"/>
                <w:lang w:val="mn-MN"/>
              </w:rPr>
              <w:t xml:space="preserve"> урсгалыг нэмэгдүүлсэн. </w:t>
            </w:r>
            <w:r w:rsidRPr="00C370EF">
              <w:rPr>
                <w:rFonts w:ascii="Times New Roman" w:hAnsi="Times New Roman" w:cs="Times New Roman"/>
                <w:lang w:val="mn-MN"/>
              </w:rPr>
              <w:t xml:space="preserve">Шүүх хуралдааны шууд дамжуулалтыг 2025.01.01-ээс </w:t>
            </w:r>
            <w:r w:rsidR="00541157" w:rsidRPr="00C370EF">
              <w:rPr>
                <w:rFonts w:ascii="Times New Roman" w:hAnsi="Times New Roman" w:cs="Times New Roman"/>
                <w:lang w:val="mn-MN"/>
              </w:rPr>
              <w:t xml:space="preserve">хамгийн анх </w:t>
            </w:r>
            <w:r w:rsidRPr="00C370EF">
              <w:rPr>
                <w:rFonts w:ascii="Times New Roman" w:hAnsi="Times New Roman" w:cs="Times New Roman"/>
                <w:lang w:val="mn-MN"/>
              </w:rPr>
              <w:t xml:space="preserve">шууд дамжуулж эхэлсэн </w:t>
            </w:r>
            <w:r w:rsidR="00541157" w:rsidRPr="00C370EF">
              <w:rPr>
                <w:rFonts w:ascii="Times New Roman" w:hAnsi="Times New Roman" w:cs="Times New Roman"/>
                <w:lang w:val="mn-MN"/>
              </w:rPr>
              <w:t>бөгөөд</w:t>
            </w:r>
            <w:r w:rsidRPr="00C370EF">
              <w:rPr>
                <w:rFonts w:ascii="Times New Roman" w:hAnsi="Times New Roman" w:cs="Times New Roman"/>
                <w:lang w:val="mn-MN"/>
              </w:rPr>
              <w:t xml:space="preserve"> өнөөдрийг хүртэл хууль</w:t>
            </w:r>
            <w:r w:rsidR="00541157" w:rsidRPr="00C370EF">
              <w:rPr>
                <w:rFonts w:ascii="Times New Roman" w:hAnsi="Times New Roman" w:cs="Times New Roman"/>
                <w:lang w:val="mn-MN"/>
              </w:rPr>
              <w:t>д</w:t>
            </w:r>
            <w:r w:rsidRPr="00C370EF">
              <w:rPr>
                <w:rFonts w:ascii="Times New Roman" w:hAnsi="Times New Roman" w:cs="Times New Roman"/>
                <w:lang w:val="mn-MN"/>
              </w:rPr>
              <w:t xml:space="preserve"> хаалттай</w:t>
            </w:r>
            <w:r w:rsidR="00541157" w:rsidRPr="00C370EF">
              <w:rPr>
                <w:rFonts w:ascii="Times New Roman" w:hAnsi="Times New Roman" w:cs="Times New Roman"/>
                <w:lang w:val="mn-MN"/>
              </w:rPr>
              <w:t xml:space="preserve"> гэж</w:t>
            </w:r>
            <w:r w:rsidRPr="00C370EF">
              <w:rPr>
                <w:rFonts w:ascii="Times New Roman" w:hAnsi="Times New Roman" w:cs="Times New Roman"/>
                <w:lang w:val="mn-MN"/>
              </w:rPr>
              <w:t xml:space="preserve"> зааснаас бусад </w:t>
            </w:r>
            <w:r w:rsidR="00541157" w:rsidRPr="00C370EF">
              <w:rPr>
                <w:rFonts w:ascii="Times New Roman" w:hAnsi="Times New Roman" w:cs="Times New Roman"/>
                <w:lang w:val="mn-MN"/>
              </w:rPr>
              <w:t xml:space="preserve">шүүх хуралдаан товлосон шийдвэртэй </w:t>
            </w:r>
            <w:r w:rsidR="00BE0421" w:rsidRPr="00C370EF">
              <w:rPr>
                <w:rFonts w:ascii="Times New Roman" w:hAnsi="Times New Roman" w:cs="Times New Roman"/>
                <w:lang w:val="mn-MN"/>
              </w:rPr>
              <w:t>679</w:t>
            </w:r>
            <w:r w:rsidR="00541157" w:rsidRPr="00C370EF">
              <w:rPr>
                <w:rFonts w:ascii="Times New Roman" w:hAnsi="Times New Roman" w:cs="Times New Roman"/>
                <w:lang w:val="mn-MN"/>
              </w:rPr>
              <w:t xml:space="preserve"> хэр</w:t>
            </w:r>
            <w:r w:rsidR="00BE0421" w:rsidRPr="00C370EF">
              <w:rPr>
                <w:rFonts w:ascii="Times New Roman" w:hAnsi="Times New Roman" w:cs="Times New Roman"/>
                <w:lang w:val="mn-MN"/>
              </w:rPr>
              <w:t>гээс 655-г</w:t>
            </w:r>
            <w:r w:rsidR="00541157" w:rsidRPr="00C370EF">
              <w:rPr>
                <w:rFonts w:ascii="Times New Roman" w:hAnsi="Times New Roman" w:cs="Times New Roman"/>
                <w:lang w:val="mn-MN"/>
              </w:rPr>
              <w:t xml:space="preserve"> шууд дамжуул</w:t>
            </w:r>
            <w:r w:rsidR="00BE0421" w:rsidRPr="00C370EF">
              <w:rPr>
                <w:rFonts w:ascii="Times New Roman" w:hAnsi="Times New Roman" w:cs="Times New Roman"/>
                <w:lang w:val="mn-MN"/>
              </w:rPr>
              <w:t xml:space="preserve">ж, </w:t>
            </w:r>
            <w:r w:rsidR="00541157" w:rsidRPr="00C370EF">
              <w:rPr>
                <w:rFonts w:ascii="Times New Roman" w:hAnsi="Times New Roman" w:cs="Times New Roman"/>
                <w:lang w:val="mn-MN"/>
              </w:rPr>
              <w:t xml:space="preserve">шүүхийн хараат бус, бие даасан байдал хангагдаж, шүүхийн нээлттэй, ил тод байдал нэмэгдэж, </w:t>
            </w:r>
            <w:r w:rsidRPr="00C370EF">
              <w:rPr>
                <w:rFonts w:ascii="Times New Roman" w:hAnsi="Times New Roman" w:cs="Times New Roman"/>
                <w:lang w:val="mn-MN"/>
              </w:rPr>
              <w:t xml:space="preserve">шүүхэд итгэх иргэдийн итгэлийг нэмэгдүүлэн ажиллаж байна. </w:t>
            </w:r>
          </w:p>
          <w:p w14:paraId="1F4C43F8" w14:textId="4630A5A4" w:rsidR="001919E8" w:rsidRPr="00C370EF" w:rsidRDefault="00A9648F" w:rsidP="00C370EF">
            <w:pPr>
              <w:ind w:right="261"/>
              <w:rPr>
                <w:rFonts w:ascii="Times New Roman" w:hAnsi="Times New Roman" w:cs="Times New Roman"/>
                <w:lang w:val="mn-MN"/>
              </w:rPr>
            </w:pPr>
            <w:r w:rsidRPr="00C370EF">
              <w:rPr>
                <w:rFonts w:ascii="Times New Roman" w:hAnsi="Times New Roman" w:cs="Times New Roman"/>
                <w:lang w:val="mn-MN"/>
              </w:rPr>
              <w:t xml:space="preserve">    </w:t>
            </w:r>
            <w:r w:rsidR="001919E8" w:rsidRPr="00C370EF">
              <w:rPr>
                <w:rFonts w:ascii="Times New Roman" w:hAnsi="Times New Roman" w:cs="Times New Roman"/>
                <w:lang w:val="mn-MN"/>
              </w:rPr>
              <w:t xml:space="preserve">Үзэх линк: </w:t>
            </w:r>
            <w:hyperlink r:id="rId88" w:history="1">
              <w:r w:rsidR="001919E8" w:rsidRPr="00C370EF">
                <w:rPr>
                  <w:rStyle w:val="Hyperlink"/>
                  <w:rFonts w:ascii="Times New Roman" w:hAnsi="Times New Roman" w:cs="Times New Roman"/>
                  <w:lang w:val="mn-MN"/>
                </w:rPr>
                <w:t>https://www.facebook.com/AppealsCourt</w:t>
              </w:r>
            </w:hyperlink>
            <w:r w:rsidR="001919E8" w:rsidRPr="00C370EF">
              <w:rPr>
                <w:rFonts w:ascii="Times New Roman" w:hAnsi="Times New Roman" w:cs="Times New Roman"/>
                <w:lang w:val="mn-MN"/>
              </w:rPr>
              <w:t xml:space="preserve">   </w:t>
            </w:r>
          </w:p>
        </w:tc>
      </w:tr>
    </w:tbl>
    <w:p w14:paraId="2EB125DB" w14:textId="589CCBE1" w:rsidR="00E04D04" w:rsidRPr="00C370EF" w:rsidRDefault="00E04D04" w:rsidP="00C370EF">
      <w:pPr>
        <w:ind w:right="261"/>
        <w:rPr>
          <w:rFonts w:ascii="Times New Roman" w:hAnsi="Times New Roman" w:cs="Times New Roman"/>
        </w:rPr>
      </w:pPr>
    </w:p>
    <w:sectPr w:rsidR="00E04D04" w:rsidRPr="00C370EF" w:rsidSect="00BD4E5B">
      <w:footerReference w:type="default" r:id="rId8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BC20" w14:textId="77777777" w:rsidR="00DA59AD" w:rsidRDefault="00DA59AD" w:rsidP="00746934">
      <w:pPr>
        <w:spacing w:after="0" w:line="240" w:lineRule="auto"/>
      </w:pPr>
      <w:r>
        <w:separator/>
      </w:r>
    </w:p>
  </w:endnote>
  <w:endnote w:type="continuationSeparator" w:id="0">
    <w:p w14:paraId="1259B143" w14:textId="77777777" w:rsidR="00DA59AD" w:rsidRDefault="00DA59AD" w:rsidP="0074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006398"/>
      <w:docPartObj>
        <w:docPartGallery w:val="Page Numbers (Bottom of Page)"/>
        <w:docPartUnique/>
      </w:docPartObj>
    </w:sdtPr>
    <w:sdtEndPr>
      <w:rPr>
        <w:noProof/>
      </w:rPr>
    </w:sdtEndPr>
    <w:sdtContent>
      <w:p w14:paraId="6A6EF66E" w14:textId="53D8A3EF" w:rsidR="00746934" w:rsidRDefault="007469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F5D7C" w14:textId="77777777" w:rsidR="00746934" w:rsidRDefault="00746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0852" w14:textId="77777777" w:rsidR="00DA59AD" w:rsidRDefault="00DA59AD" w:rsidP="00746934">
      <w:pPr>
        <w:spacing w:after="0" w:line="240" w:lineRule="auto"/>
      </w:pPr>
      <w:r>
        <w:separator/>
      </w:r>
    </w:p>
  </w:footnote>
  <w:footnote w:type="continuationSeparator" w:id="0">
    <w:p w14:paraId="77789B0F" w14:textId="77777777" w:rsidR="00DA59AD" w:rsidRDefault="00DA59AD" w:rsidP="00746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149"/>
    <w:multiLevelType w:val="multilevel"/>
    <w:tmpl w:val="FBA6A32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AC261A"/>
    <w:multiLevelType w:val="multilevel"/>
    <w:tmpl w:val="EF02A8B6"/>
    <w:lvl w:ilvl="0">
      <w:start w:val="5"/>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68B7480"/>
    <w:multiLevelType w:val="hybridMultilevel"/>
    <w:tmpl w:val="D42C3FCC"/>
    <w:lvl w:ilvl="0" w:tplc="046CF10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C78E4"/>
    <w:multiLevelType w:val="multilevel"/>
    <w:tmpl w:val="13D66786"/>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281149"/>
    <w:multiLevelType w:val="hybridMultilevel"/>
    <w:tmpl w:val="299A87A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A6099F"/>
    <w:multiLevelType w:val="hybridMultilevel"/>
    <w:tmpl w:val="DC0C5D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BC309C"/>
    <w:multiLevelType w:val="hybridMultilevel"/>
    <w:tmpl w:val="F4C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8421C"/>
    <w:multiLevelType w:val="hybridMultilevel"/>
    <w:tmpl w:val="E31E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37BFA"/>
    <w:multiLevelType w:val="hybridMultilevel"/>
    <w:tmpl w:val="F75E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42944"/>
    <w:multiLevelType w:val="hybridMultilevel"/>
    <w:tmpl w:val="AE800F0C"/>
    <w:lvl w:ilvl="0" w:tplc="8E2C98D6">
      <w:start w:val="5"/>
      <w:numFmt w:val="bullet"/>
      <w:lvlText w:val="-"/>
      <w:lvlJc w:val="left"/>
      <w:pPr>
        <w:ind w:left="600" w:hanging="360"/>
      </w:pPr>
      <w:rPr>
        <w:rFonts w:ascii="Times New Roman" w:eastAsiaTheme="minorHAns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0" w15:restartNumberingAfterBreak="0">
    <w:nsid w:val="452D19A0"/>
    <w:multiLevelType w:val="hybridMultilevel"/>
    <w:tmpl w:val="399475A4"/>
    <w:lvl w:ilvl="0" w:tplc="151E99D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4F104D9F"/>
    <w:multiLevelType w:val="multilevel"/>
    <w:tmpl w:val="16BED49C"/>
    <w:lvl w:ilvl="0">
      <w:start w:val="5"/>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53F2438B"/>
    <w:multiLevelType w:val="hybridMultilevel"/>
    <w:tmpl w:val="D9D44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4575A"/>
    <w:multiLevelType w:val="hybridMultilevel"/>
    <w:tmpl w:val="93D61818"/>
    <w:lvl w:ilvl="0" w:tplc="7EDAE4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63544"/>
    <w:multiLevelType w:val="hybridMultilevel"/>
    <w:tmpl w:val="BF407C98"/>
    <w:lvl w:ilvl="0" w:tplc="2500BE14">
      <w:start w:val="10"/>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BC119DA"/>
    <w:multiLevelType w:val="hybridMultilevel"/>
    <w:tmpl w:val="5DCE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B2AB8"/>
    <w:multiLevelType w:val="multilevel"/>
    <w:tmpl w:val="26E80ED8"/>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41B1032"/>
    <w:multiLevelType w:val="hybridMultilevel"/>
    <w:tmpl w:val="DDC8C362"/>
    <w:lvl w:ilvl="0" w:tplc="CA1AF9E8">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C15CF4"/>
    <w:multiLevelType w:val="multilevel"/>
    <w:tmpl w:val="771046AA"/>
    <w:lvl w:ilvl="0">
      <w:start w:val="5"/>
      <w:numFmt w:val="decimal"/>
      <w:lvlText w:val="%1."/>
      <w:lvlJc w:val="left"/>
      <w:pPr>
        <w:ind w:left="390" w:hanging="390"/>
      </w:pPr>
      <w:rPr>
        <w:rFonts w:hint="default"/>
      </w:rPr>
    </w:lvl>
    <w:lvl w:ilvl="1">
      <w:start w:val="9"/>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2001347840">
    <w:abstractNumId w:val="10"/>
  </w:num>
  <w:num w:numId="2" w16cid:durableId="346492867">
    <w:abstractNumId w:val="13"/>
  </w:num>
  <w:num w:numId="3" w16cid:durableId="1724677310">
    <w:abstractNumId w:val="15"/>
  </w:num>
  <w:num w:numId="4" w16cid:durableId="704019828">
    <w:abstractNumId w:val="7"/>
  </w:num>
  <w:num w:numId="5" w16cid:durableId="1957984738">
    <w:abstractNumId w:val="6"/>
  </w:num>
  <w:num w:numId="6" w16cid:durableId="396633619">
    <w:abstractNumId w:val="12"/>
  </w:num>
  <w:num w:numId="7" w16cid:durableId="886526602">
    <w:abstractNumId w:val="8"/>
  </w:num>
  <w:num w:numId="8" w16cid:durableId="243688848">
    <w:abstractNumId w:val="5"/>
  </w:num>
  <w:num w:numId="9" w16cid:durableId="1218205131">
    <w:abstractNumId w:val="4"/>
  </w:num>
  <w:num w:numId="10" w16cid:durableId="1619021618">
    <w:abstractNumId w:val="16"/>
  </w:num>
  <w:num w:numId="11" w16cid:durableId="28801717">
    <w:abstractNumId w:val="11"/>
  </w:num>
  <w:num w:numId="12" w16cid:durableId="1993634823">
    <w:abstractNumId w:val="1"/>
  </w:num>
  <w:num w:numId="13" w16cid:durableId="160511054">
    <w:abstractNumId w:val="3"/>
  </w:num>
  <w:num w:numId="14" w16cid:durableId="792288051">
    <w:abstractNumId w:val="18"/>
  </w:num>
  <w:num w:numId="15" w16cid:durableId="384136615">
    <w:abstractNumId w:val="17"/>
  </w:num>
  <w:num w:numId="16" w16cid:durableId="2124685518">
    <w:abstractNumId w:val="0"/>
  </w:num>
  <w:num w:numId="17" w16cid:durableId="1816026900">
    <w:abstractNumId w:val="9"/>
  </w:num>
  <w:num w:numId="18" w16cid:durableId="1643189825">
    <w:abstractNumId w:val="2"/>
  </w:num>
  <w:num w:numId="19" w16cid:durableId="258830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07"/>
    <w:rsid w:val="00007257"/>
    <w:rsid w:val="000210AA"/>
    <w:rsid w:val="00024F91"/>
    <w:rsid w:val="000303FC"/>
    <w:rsid w:val="00032DBA"/>
    <w:rsid w:val="00040FEA"/>
    <w:rsid w:val="00041864"/>
    <w:rsid w:val="00043359"/>
    <w:rsid w:val="00045959"/>
    <w:rsid w:val="00047863"/>
    <w:rsid w:val="000534B7"/>
    <w:rsid w:val="000556F7"/>
    <w:rsid w:val="00055A24"/>
    <w:rsid w:val="000573AE"/>
    <w:rsid w:val="000725DF"/>
    <w:rsid w:val="00073206"/>
    <w:rsid w:val="00076EDD"/>
    <w:rsid w:val="00077851"/>
    <w:rsid w:val="00080623"/>
    <w:rsid w:val="000811F9"/>
    <w:rsid w:val="00081CFA"/>
    <w:rsid w:val="00084E2E"/>
    <w:rsid w:val="00092AFB"/>
    <w:rsid w:val="00093FB3"/>
    <w:rsid w:val="00095AE5"/>
    <w:rsid w:val="000967F6"/>
    <w:rsid w:val="00096866"/>
    <w:rsid w:val="00096884"/>
    <w:rsid w:val="000A2AB9"/>
    <w:rsid w:val="000B03ED"/>
    <w:rsid w:val="000B0933"/>
    <w:rsid w:val="000B19D8"/>
    <w:rsid w:val="000B2E0D"/>
    <w:rsid w:val="000C0062"/>
    <w:rsid w:val="000C0CD6"/>
    <w:rsid w:val="000C18BD"/>
    <w:rsid w:val="000C4C4F"/>
    <w:rsid w:val="000D154A"/>
    <w:rsid w:val="000D1A09"/>
    <w:rsid w:val="000D21C7"/>
    <w:rsid w:val="000D7826"/>
    <w:rsid w:val="000E3CEB"/>
    <w:rsid w:val="000E411F"/>
    <w:rsid w:val="000F1848"/>
    <w:rsid w:val="000F4C21"/>
    <w:rsid w:val="00101178"/>
    <w:rsid w:val="0010126A"/>
    <w:rsid w:val="00102B6E"/>
    <w:rsid w:val="001030F7"/>
    <w:rsid w:val="00103D1E"/>
    <w:rsid w:val="00104317"/>
    <w:rsid w:val="0010588C"/>
    <w:rsid w:val="001072CB"/>
    <w:rsid w:val="00110A17"/>
    <w:rsid w:val="00110EE4"/>
    <w:rsid w:val="00113BA9"/>
    <w:rsid w:val="00115BAC"/>
    <w:rsid w:val="00117DC5"/>
    <w:rsid w:val="00120710"/>
    <w:rsid w:val="00124169"/>
    <w:rsid w:val="00125769"/>
    <w:rsid w:val="001301CD"/>
    <w:rsid w:val="00130C3D"/>
    <w:rsid w:val="0013128C"/>
    <w:rsid w:val="001317E7"/>
    <w:rsid w:val="00132638"/>
    <w:rsid w:val="00136A7C"/>
    <w:rsid w:val="00136D1C"/>
    <w:rsid w:val="00146817"/>
    <w:rsid w:val="00162231"/>
    <w:rsid w:val="00163A39"/>
    <w:rsid w:val="00164465"/>
    <w:rsid w:val="00167FE0"/>
    <w:rsid w:val="00173CEE"/>
    <w:rsid w:val="0017718B"/>
    <w:rsid w:val="001804FC"/>
    <w:rsid w:val="0018382D"/>
    <w:rsid w:val="00187288"/>
    <w:rsid w:val="001908E4"/>
    <w:rsid w:val="001919E8"/>
    <w:rsid w:val="001942AA"/>
    <w:rsid w:val="001A1447"/>
    <w:rsid w:val="001A544F"/>
    <w:rsid w:val="001B0825"/>
    <w:rsid w:val="001B5659"/>
    <w:rsid w:val="001B6D5D"/>
    <w:rsid w:val="001B710C"/>
    <w:rsid w:val="001C10A7"/>
    <w:rsid w:val="001C5221"/>
    <w:rsid w:val="001D0835"/>
    <w:rsid w:val="001D0A2B"/>
    <w:rsid w:val="001D15B6"/>
    <w:rsid w:val="001D6775"/>
    <w:rsid w:val="001D6915"/>
    <w:rsid w:val="001E22A6"/>
    <w:rsid w:val="001E36EB"/>
    <w:rsid w:val="001F06AA"/>
    <w:rsid w:val="001F3658"/>
    <w:rsid w:val="0020396B"/>
    <w:rsid w:val="00205B4F"/>
    <w:rsid w:val="00207C46"/>
    <w:rsid w:val="00210DE4"/>
    <w:rsid w:val="0021722A"/>
    <w:rsid w:val="00220E14"/>
    <w:rsid w:val="002224D1"/>
    <w:rsid w:val="00222C89"/>
    <w:rsid w:val="00225F83"/>
    <w:rsid w:val="00227100"/>
    <w:rsid w:val="00235017"/>
    <w:rsid w:val="002356C2"/>
    <w:rsid w:val="002369CB"/>
    <w:rsid w:val="0024029D"/>
    <w:rsid w:val="00240F40"/>
    <w:rsid w:val="002445F7"/>
    <w:rsid w:val="00246C2D"/>
    <w:rsid w:val="002534A2"/>
    <w:rsid w:val="0025567D"/>
    <w:rsid w:val="00260948"/>
    <w:rsid w:val="00261DF5"/>
    <w:rsid w:val="00262A7B"/>
    <w:rsid w:val="00265FAE"/>
    <w:rsid w:val="002673B7"/>
    <w:rsid w:val="00267FFB"/>
    <w:rsid w:val="00273C1E"/>
    <w:rsid w:val="00273C9E"/>
    <w:rsid w:val="002743C3"/>
    <w:rsid w:val="002754AF"/>
    <w:rsid w:val="00277121"/>
    <w:rsid w:val="002844E5"/>
    <w:rsid w:val="002865DE"/>
    <w:rsid w:val="00291553"/>
    <w:rsid w:val="0029521C"/>
    <w:rsid w:val="002A0861"/>
    <w:rsid w:val="002A0A50"/>
    <w:rsid w:val="002A435D"/>
    <w:rsid w:val="002A57A1"/>
    <w:rsid w:val="002A71F7"/>
    <w:rsid w:val="002C0ADD"/>
    <w:rsid w:val="002C0B85"/>
    <w:rsid w:val="002C1F4D"/>
    <w:rsid w:val="002C1F6E"/>
    <w:rsid w:val="002C3B8B"/>
    <w:rsid w:val="002C4D80"/>
    <w:rsid w:val="002D1AE8"/>
    <w:rsid w:val="002D5000"/>
    <w:rsid w:val="002D69F5"/>
    <w:rsid w:val="002D6CFF"/>
    <w:rsid w:val="002D6FB9"/>
    <w:rsid w:val="002E0709"/>
    <w:rsid w:val="002E0E6F"/>
    <w:rsid w:val="002E23AE"/>
    <w:rsid w:val="002E2E94"/>
    <w:rsid w:val="002E554D"/>
    <w:rsid w:val="002E56AE"/>
    <w:rsid w:val="002E6BCC"/>
    <w:rsid w:val="002F04DC"/>
    <w:rsid w:val="002F161F"/>
    <w:rsid w:val="002F17DE"/>
    <w:rsid w:val="003018F7"/>
    <w:rsid w:val="0030202B"/>
    <w:rsid w:val="00302053"/>
    <w:rsid w:val="0030747D"/>
    <w:rsid w:val="00307D22"/>
    <w:rsid w:val="003111A0"/>
    <w:rsid w:val="0031208E"/>
    <w:rsid w:val="00314A62"/>
    <w:rsid w:val="003154E1"/>
    <w:rsid w:val="0031622D"/>
    <w:rsid w:val="00316552"/>
    <w:rsid w:val="00317D3C"/>
    <w:rsid w:val="00324FCD"/>
    <w:rsid w:val="00330074"/>
    <w:rsid w:val="00334D8F"/>
    <w:rsid w:val="00337689"/>
    <w:rsid w:val="003404E1"/>
    <w:rsid w:val="00342063"/>
    <w:rsid w:val="00342956"/>
    <w:rsid w:val="00347939"/>
    <w:rsid w:val="00355499"/>
    <w:rsid w:val="003567DF"/>
    <w:rsid w:val="0036301F"/>
    <w:rsid w:val="00364D55"/>
    <w:rsid w:val="00366F60"/>
    <w:rsid w:val="003705AD"/>
    <w:rsid w:val="00372D6B"/>
    <w:rsid w:val="003772BC"/>
    <w:rsid w:val="00384574"/>
    <w:rsid w:val="00392914"/>
    <w:rsid w:val="00393156"/>
    <w:rsid w:val="00396155"/>
    <w:rsid w:val="0039796C"/>
    <w:rsid w:val="003A3B3F"/>
    <w:rsid w:val="003A6F31"/>
    <w:rsid w:val="003B01CE"/>
    <w:rsid w:val="003B13D7"/>
    <w:rsid w:val="003B227B"/>
    <w:rsid w:val="003B71B9"/>
    <w:rsid w:val="003C0413"/>
    <w:rsid w:val="003C11D8"/>
    <w:rsid w:val="003C17BD"/>
    <w:rsid w:val="003C48C6"/>
    <w:rsid w:val="003D0598"/>
    <w:rsid w:val="003D1986"/>
    <w:rsid w:val="003D3FCB"/>
    <w:rsid w:val="003D669E"/>
    <w:rsid w:val="003E3529"/>
    <w:rsid w:val="003E4037"/>
    <w:rsid w:val="003E4B88"/>
    <w:rsid w:val="003E5383"/>
    <w:rsid w:val="003E59AC"/>
    <w:rsid w:val="003E6211"/>
    <w:rsid w:val="003F1CBD"/>
    <w:rsid w:val="003F1DA8"/>
    <w:rsid w:val="0040288C"/>
    <w:rsid w:val="00403126"/>
    <w:rsid w:val="00407560"/>
    <w:rsid w:val="00420977"/>
    <w:rsid w:val="004248F4"/>
    <w:rsid w:val="00425C62"/>
    <w:rsid w:val="00433F7F"/>
    <w:rsid w:val="00437E9A"/>
    <w:rsid w:val="00443DAA"/>
    <w:rsid w:val="00445BA0"/>
    <w:rsid w:val="00447D82"/>
    <w:rsid w:val="004534B3"/>
    <w:rsid w:val="004600D3"/>
    <w:rsid w:val="00462EF8"/>
    <w:rsid w:val="00463076"/>
    <w:rsid w:val="004632B3"/>
    <w:rsid w:val="0046452B"/>
    <w:rsid w:val="00465662"/>
    <w:rsid w:val="00470B0D"/>
    <w:rsid w:val="00471491"/>
    <w:rsid w:val="00474EFA"/>
    <w:rsid w:val="00476027"/>
    <w:rsid w:val="0048103F"/>
    <w:rsid w:val="00483B62"/>
    <w:rsid w:val="00486811"/>
    <w:rsid w:val="00486B2C"/>
    <w:rsid w:val="004913AA"/>
    <w:rsid w:val="00491A87"/>
    <w:rsid w:val="004A38E1"/>
    <w:rsid w:val="004B3478"/>
    <w:rsid w:val="004B6655"/>
    <w:rsid w:val="004B6AD7"/>
    <w:rsid w:val="004C2A87"/>
    <w:rsid w:val="004C3DC4"/>
    <w:rsid w:val="004C7E12"/>
    <w:rsid w:val="004D2A60"/>
    <w:rsid w:val="004E2605"/>
    <w:rsid w:val="004E3F57"/>
    <w:rsid w:val="004F1B01"/>
    <w:rsid w:val="004F2C36"/>
    <w:rsid w:val="00506783"/>
    <w:rsid w:val="005167E5"/>
    <w:rsid w:val="00516DDE"/>
    <w:rsid w:val="005262B5"/>
    <w:rsid w:val="005277DD"/>
    <w:rsid w:val="00531B77"/>
    <w:rsid w:val="00534405"/>
    <w:rsid w:val="00534A78"/>
    <w:rsid w:val="005368B5"/>
    <w:rsid w:val="00536ABE"/>
    <w:rsid w:val="00541157"/>
    <w:rsid w:val="005425E0"/>
    <w:rsid w:val="0055495B"/>
    <w:rsid w:val="005554D4"/>
    <w:rsid w:val="0055688D"/>
    <w:rsid w:val="0055747A"/>
    <w:rsid w:val="00560007"/>
    <w:rsid w:val="0056182D"/>
    <w:rsid w:val="00574712"/>
    <w:rsid w:val="00577406"/>
    <w:rsid w:val="005803C5"/>
    <w:rsid w:val="00581BCB"/>
    <w:rsid w:val="00586C74"/>
    <w:rsid w:val="00587196"/>
    <w:rsid w:val="00592CB3"/>
    <w:rsid w:val="0059658C"/>
    <w:rsid w:val="005974C4"/>
    <w:rsid w:val="005A0746"/>
    <w:rsid w:val="005A3C0C"/>
    <w:rsid w:val="005A540C"/>
    <w:rsid w:val="005A6E99"/>
    <w:rsid w:val="005A720A"/>
    <w:rsid w:val="005B4F0B"/>
    <w:rsid w:val="005B5A52"/>
    <w:rsid w:val="005B7AF3"/>
    <w:rsid w:val="005C01EA"/>
    <w:rsid w:val="005C044E"/>
    <w:rsid w:val="005C213F"/>
    <w:rsid w:val="005D0F78"/>
    <w:rsid w:val="005D5B50"/>
    <w:rsid w:val="005D6E63"/>
    <w:rsid w:val="005D7F49"/>
    <w:rsid w:val="005E2314"/>
    <w:rsid w:val="005E4CFB"/>
    <w:rsid w:val="005E5636"/>
    <w:rsid w:val="005E5C03"/>
    <w:rsid w:val="005E6841"/>
    <w:rsid w:val="005F15CD"/>
    <w:rsid w:val="005F18CB"/>
    <w:rsid w:val="005F581E"/>
    <w:rsid w:val="005F65EE"/>
    <w:rsid w:val="005F7BC1"/>
    <w:rsid w:val="00600769"/>
    <w:rsid w:val="00601D77"/>
    <w:rsid w:val="00603C2B"/>
    <w:rsid w:val="0060633D"/>
    <w:rsid w:val="00606354"/>
    <w:rsid w:val="00616256"/>
    <w:rsid w:val="00616291"/>
    <w:rsid w:val="0061732E"/>
    <w:rsid w:val="00625125"/>
    <w:rsid w:val="00626120"/>
    <w:rsid w:val="00627DC3"/>
    <w:rsid w:val="00630C7A"/>
    <w:rsid w:val="0063119D"/>
    <w:rsid w:val="00632E8B"/>
    <w:rsid w:val="0063307C"/>
    <w:rsid w:val="006364E3"/>
    <w:rsid w:val="0064672E"/>
    <w:rsid w:val="00646BCA"/>
    <w:rsid w:val="00647130"/>
    <w:rsid w:val="00651138"/>
    <w:rsid w:val="00652AE1"/>
    <w:rsid w:val="00653065"/>
    <w:rsid w:val="00661A8D"/>
    <w:rsid w:val="006628B1"/>
    <w:rsid w:val="0066344C"/>
    <w:rsid w:val="00663A25"/>
    <w:rsid w:val="006641E7"/>
    <w:rsid w:val="00664ABB"/>
    <w:rsid w:val="006663FB"/>
    <w:rsid w:val="0066738A"/>
    <w:rsid w:val="006743C6"/>
    <w:rsid w:val="006758B8"/>
    <w:rsid w:val="006759C5"/>
    <w:rsid w:val="006765C9"/>
    <w:rsid w:val="0068066A"/>
    <w:rsid w:val="00686609"/>
    <w:rsid w:val="00687A11"/>
    <w:rsid w:val="00691F55"/>
    <w:rsid w:val="00695BB4"/>
    <w:rsid w:val="006A0FA8"/>
    <w:rsid w:val="006A357D"/>
    <w:rsid w:val="006A49A5"/>
    <w:rsid w:val="006B47FF"/>
    <w:rsid w:val="006B51AD"/>
    <w:rsid w:val="006C381C"/>
    <w:rsid w:val="006C5385"/>
    <w:rsid w:val="006C7508"/>
    <w:rsid w:val="006D373E"/>
    <w:rsid w:val="006D58D4"/>
    <w:rsid w:val="006D6AF8"/>
    <w:rsid w:val="006E4DC7"/>
    <w:rsid w:val="006E6432"/>
    <w:rsid w:val="006F026D"/>
    <w:rsid w:val="006F0F1A"/>
    <w:rsid w:val="006F16D3"/>
    <w:rsid w:val="006F2547"/>
    <w:rsid w:val="006F3833"/>
    <w:rsid w:val="006F3E43"/>
    <w:rsid w:val="006F7D1D"/>
    <w:rsid w:val="00701F3E"/>
    <w:rsid w:val="007107AD"/>
    <w:rsid w:val="00710A06"/>
    <w:rsid w:val="007155C2"/>
    <w:rsid w:val="00716EC4"/>
    <w:rsid w:val="00717D03"/>
    <w:rsid w:val="007253E1"/>
    <w:rsid w:val="007261D4"/>
    <w:rsid w:val="00727024"/>
    <w:rsid w:val="00730734"/>
    <w:rsid w:val="00731AB0"/>
    <w:rsid w:val="00731C69"/>
    <w:rsid w:val="00734E45"/>
    <w:rsid w:val="00735D12"/>
    <w:rsid w:val="007413EF"/>
    <w:rsid w:val="00743EE3"/>
    <w:rsid w:val="00746934"/>
    <w:rsid w:val="00750164"/>
    <w:rsid w:val="00754C45"/>
    <w:rsid w:val="0075545F"/>
    <w:rsid w:val="00755654"/>
    <w:rsid w:val="007570C6"/>
    <w:rsid w:val="007572D1"/>
    <w:rsid w:val="00757CE6"/>
    <w:rsid w:val="00760F32"/>
    <w:rsid w:val="007626F6"/>
    <w:rsid w:val="00766E7F"/>
    <w:rsid w:val="00774357"/>
    <w:rsid w:val="007761D8"/>
    <w:rsid w:val="00777392"/>
    <w:rsid w:val="0078007D"/>
    <w:rsid w:val="00792FBE"/>
    <w:rsid w:val="007A45FC"/>
    <w:rsid w:val="007A7B73"/>
    <w:rsid w:val="007B01CC"/>
    <w:rsid w:val="007B2697"/>
    <w:rsid w:val="007B4081"/>
    <w:rsid w:val="007B6448"/>
    <w:rsid w:val="007C0EF1"/>
    <w:rsid w:val="007C3514"/>
    <w:rsid w:val="007C6765"/>
    <w:rsid w:val="007D1F09"/>
    <w:rsid w:val="007D4A06"/>
    <w:rsid w:val="007D6337"/>
    <w:rsid w:val="007E111A"/>
    <w:rsid w:val="007E25B7"/>
    <w:rsid w:val="007E6F68"/>
    <w:rsid w:val="007F05CD"/>
    <w:rsid w:val="007F0C3D"/>
    <w:rsid w:val="007F1B0A"/>
    <w:rsid w:val="007F5A48"/>
    <w:rsid w:val="007F5D84"/>
    <w:rsid w:val="00800CEA"/>
    <w:rsid w:val="00802174"/>
    <w:rsid w:val="0080361B"/>
    <w:rsid w:val="00804692"/>
    <w:rsid w:val="00807719"/>
    <w:rsid w:val="0081109F"/>
    <w:rsid w:val="00811982"/>
    <w:rsid w:val="00811B7A"/>
    <w:rsid w:val="00813CAD"/>
    <w:rsid w:val="00815282"/>
    <w:rsid w:val="00815C7F"/>
    <w:rsid w:val="00816CE2"/>
    <w:rsid w:val="008215E7"/>
    <w:rsid w:val="00821909"/>
    <w:rsid w:val="00823317"/>
    <w:rsid w:val="008271C7"/>
    <w:rsid w:val="0082744F"/>
    <w:rsid w:val="008339B9"/>
    <w:rsid w:val="00834C92"/>
    <w:rsid w:val="00834F8A"/>
    <w:rsid w:val="00837004"/>
    <w:rsid w:val="00840303"/>
    <w:rsid w:val="00844E75"/>
    <w:rsid w:val="00845018"/>
    <w:rsid w:val="00851369"/>
    <w:rsid w:val="00852153"/>
    <w:rsid w:val="0085371D"/>
    <w:rsid w:val="008542C8"/>
    <w:rsid w:val="008563E7"/>
    <w:rsid w:val="0085774F"/>
    <w:rsid w:val="008618E3"/>
    <w:rsid w:val="0086258D"/>
    <w:rsid w:val="00865A43"/>
    <w:rsid w:val="00872049"/>
    <w:rsid w:val="008773CF"/>
    <w:rsid w:val="00883222"/>
    <w:rsid w:val="0088375F"/>
    <w:rsid w:val="00885650"/>
    <w:rsid w:val="00893875"/>
    <w:rsid w:val="008945F9"/>
    <w:rsid w:val="00896714"/>
    <w:rsid w:val="00896C8C"/>
    <w:rsid w:val="008A0A1C"/>
    <w:rsid w:val="008A2496"/>
    <w:rsid w:val="008A2563"/>
    <w:rsid w:val="008A6737"/>
    <w:rsid w:val="008B0A30"/>
    <w:rsid w:val="008B4E60"/>
    <w:rsid w:val="008B4F48"/>
    <w:rsid w:val="008B5596"/>
    <w:rsid w:val="008C3DB4"/>
    <w:rsid w:val="008D1337"/>
    <w:rsid w:val="008D2330"/>
    <w:rsid w:val="008D23CF"/>
    <w:rsid w:val="008D39C8"/>
    <w:rsid w:val="008D6159"/>
    <w:rsid w:val="008D765D"/>
    <w:rsid w:val="008E0FC9"/>
    <w:rsid w:val="008E3297"/>
    <w:rsid w:val="008E5A77"/>
    <w:rsid w:val="008E6F27"/>
    <w:rsid w:val="008F1312"/>
    <w:rsid w:val="008F250D"/>
    <w:rsid w:val="008F4BF0"/>
    <w:rsid w:val="00900558"/>
    <w:rsid w:val="009005C4"/>
    <w:rsid w:val="00900EFF"/>
    <w:rsid w:val="00905E5C"/>
    <w:rsid w:val="00906765"/>
    <w:rsid w:val="00910A88"/>
    <w:rsid w:val="0091428B"/>
    <w:rsid w:val="009258C2"/>
    <w:rsid w:val="00926D3E"/>
    <w:rsid w:val="00930351"/>
    <w:rsid w:val="0093200E"/>
    <w:rsid w:val="00932493"/>
    <w:rsid w:val="009345AF"/>
    <w:rsid w:val="00940407"/>
    <w:rsid w:val="0094244C"/>
    <w:rsid w:val="00946AEF"/>
    <w:rsid w:val="00950E15"/>
    <w:rsid w:val="00952AD8"/>
    <w:rsid w:val="00952B79"/>
    <w:rsid w:val="0096044F"/>
    <w:rsid w:val="009634E4"/>
    <w:rsid w:val="009750F8"/>
    <w:rsid w:val="00980A11"/>
    <w:rsid w:val="00981C06"/>
    <w:rsid w:val="009837B6"/>
    <w:rsid w:val="00985741"/>
    <w:rsid w:val="00987FBC"/>
    <w:rsid w:val="00990830"/>
    <w:rsid w:val="00990C72"/>
    <w:rsid w:val="00992D1B"/>
    <w:rsid w:val="009954DB"/>
    <w:rsid w:val="00995883"/>
    <w:rsid w:val="00995F09"/>
    <w:rsid w:val="009A0CD4"/>
    <w:rsid w:val="009A0D34"/>
    <w:rsid w:val="009A28F0"/>
    <w:rsid w:val="009A31FA"/>
    <w:rsid w:val="009B76AC"/>
    <w:rsid w:val="009C5757"/>
    <w:rsid w:val="009C5CB0"/>
    <w:rsid w:val="009E6E75"/>
    <w:rsid w:val="009F1E04"/>
    <w:rsid w:val="009F2539"/>
    <w:rsid w:val="009F4015"/>
    <w:rsid w:val="009F706A"/>
    <w:rsid w:val="00A02EA4"/>
    <w:rsid w:val="00A050A3"/>
    <w:rsid w:val="00A05C17"/>
    <w:rsid w:val="00A10E74"/>
    <w:rsid w:val="00A1258A"/>
    <w:rsid w:val="00A13209"/>
    <w:rsid w:val="00A159BF"/>
    <w:rsid w:val="00A172D4"/>
    <w:rsid w:val="00A173F2"/>
    <w:rsid w:val="00A204F4"/>
    <w:rsid w:val="00A21541"/>
    <w:rsid w:val="00A22CA6"/>
    <w:rsid w:val="00A31F9E"/>
    <w:rsid w:val="00A34214"/>
    <w:rsid w:val="00A36B2B"/>
    <w:rsid w:val="00A40085"/>
    <w:rsid w:val="00A40140"/>
    <w:rsid w:val="00A40E62"/>
    <w:rsid w:val="00A41D8B"/>
    <w:rsid w:val="00A42A33"/>
    <w:rsid w:val="00A43991"/>
    <w:rsid w:val="00A443AD"/>
    <w:rsid w:val="00A4609C"/>
    <w:rsid w:val="00A53A56"/>
    <w:rsid w:val="00A56F7D"/>
    <w:rsid w:val="00A57A02"/>
    <w:rsid w:val="00A61E54"/>
    <w:rsid w:val="00A62E79"/>
    <w:rsid w:val="00A678CA"/>
    <w:rsid w:val="00A74841"/>
    <w:rsid w:val="00A90308"/>
    <w:rsid w:val="00A94696"/>
    <w:rsid w:val="00A9648F"/>
    <w:rsid w:val="00A97162"/>
    <w:rsid w:val="00A97182"/>
    <w:rsid w:val="00AA090B"/>
    <w:rsid w:val="00AA0BF7"/>
    <w:rsid w:val="00AA28E9"/>
    <w:rsid w:val="00AA2D04"/>
    <w:rsid w:val="00AA6F89"/>
    <w:rsid w:val="00AB2133"/>
    <w:rsid w:val="00AB3311"/>
    <w:rsid w:val="00AC0B8F"/>
    <w:rsid w:val="00AC2E72"/>
    <w:rsid w:val="00AD5FA7"/>
    <w:rsid w:val="00AE31F1"/>
    <w:rsid w:val="00AE59EB"/>
    <w:rsid w:val="00AE605F"/>
    <w:rsid w:val="00AF09A7"/>
    <w:rsid w:val="00AF1587"/>
    <w:rsid w:val="00AF21D2"/>
    <w:rsid w:val="00AF4144"/>
    <w:rsid w:val="00B01A0C"/>
    <w:rsid w:val="00B10FC3"/>
    <w:rsid w:val="00B13D32"/>
    <w:rsid w:val="00B24BD6"/>
    <w:rsid w:val="00B275FD"/>
    <w:rsid w:val="00B300D1"/>
    <w:rsid w:val="00B3379C"/>
    <w:rsid w:val="00B33C53"/>
    <w:rsid w:val="00B361B6"/>
    <w:rsid w:val="00B40C84"/>
    <w:rsid w:val="00B42159"/>
    <w:rsid w:val="00B44DCE"/>
    <w:rsid w:val="00B47C20"/>
    <w:rsid w:val="00B5053F"/>
    <w:rsid w:val="00B51CF0"/>
    <w:rsid w:val="00B623E0"/>
    <w:rsid w:val="00B6302F"/>
    <w:rsid w:val="00B63577"/>
    <w:rsid w:val="00B63646"/>
    <w:rsid w:val="00B6411B"/>
    <w:rsid w:val="00B814D9"/>
    <w:rsid w:val="00B838A5"/>
    <w:rsid w:val="00B83C6B"/>
    <w:rsid w:val="00B86EE9"/>
    <w:rsid w:val="00B911CB"/>
    <w:rsid w:val="00B933F0"/>
    <w:rsid w:val="00B94D9D"/>
    <w:rsid w:val="00B95B46"/>
    <w:rsid w:val="00BA7C51"/>
    <w:rsid w:val="00BB5FAF"/>
    <w:rsid w:val="00BB62B7"/>
    <w:rsid w:val="00BC1169"/>
    <w:rsid w:val="00BC3C37"/>
    <w:rsid w:val="00BC5730"/>
    <w:rsid w:val="00BD2A6E"/>
    <w:rsid w:val="00BD4924"/>
    <w:rsid w:val="00BD4E5B"/>
    <w:rsid w:val="00BD4FB6"/>
    <w:rsid w:val="00BD7FDC"/>
    <w:rsid w:val="00BE0421"/>
    <w:rsid w:val="00BE213D"/>
    <w:rsid w:val="00BE2803"/>
    <w:rsid w:val="00BE31A2"/>
    <w:rsid w:val="00BE5451"/>
    <w:rsid w:val="00BE54F4"/>
    <w:rsid w:val="00BE6723"/>
    <w:rsid w:val="00BE7794"/>
    <w:rsid w:val="00BF0116"/>
    <w:rsid w:val="00BF2207"/>
    <w:rsid w:val="00BF34D3"/>
    <w:rsid w:val="00C0134D"/>
    <w:rsid w:val="00C018BA"/>
    <w:rsid w:val="00C036E3"/>
    <w:rsid w:val="00C04B7B"/>
    <w:rsid w:val="00C10124"/>
    <w:rsid w:val="00C11745"/>
    <w:rsid w:val="00C1272D"/>
    <w:rsid w:val="00C1379C"/>
    <w:rsid w:val="00C13BF1"/>
    <w:rsid w:val="00C1449B"/>
    <w:rsid w:val="00C15C81"/>
    <w:rsid w:val="00C160DD"/>
    <w:rsid w:val="00C21679"/>
    <w:rsid w:val="00C23D06"/>
    <w:rsid w:val="00C2429A"/>
    <w:rsid w:val="00C26024"/>
    <w:rsid w:val="00C26B20"/>
    <w:rsid w:val="00C27233"/>
    <w:rsid w:val="00C36606"/>
    <w:rsid w:val="00C370EF"/>
    <w:rsid w:val="00C37E67"/>
    <w:rsid w:val="00C41FA3"/>
    <w:rsid w:val="00C46514"/>
    <w:rsid w:val="00C46535"/>
    <w:rsid w:val="00C51803"/>
    <w:rsid w:val="00C54A9D"/>
    <w:rsid w:val="00C550CC"/>
    <w:rsid w:val="00C579B5"/>
    <w:rsid w:val="00C60065"/>
    <w:rsid w:val="00C6215E"/>
    <w:rsid w:val="00C66B75"/>
    <w:rsid w:val="00C730BD"/>
    <w:rsid w:val="00C73AAB"/>
    <w:rsid w:val="00C77BC7"/>
    <w:rsid w:val="00C855CF"/>
    <w:rsid w:val="00C85C4F"/>
    <w:rsid w:val="00C86274"/>
    <w:rsid w:val="00C87CF1"/>
    <w:rsid w:val="00C9574E"/>
    <w:rsid w:val="00C970F5"/>
    <w:rsid w:val="00CA0C46"/>
    <w:rsid w:val="00CA63A3"/>
    <w:rsid w:val="00CB20A5"/>
    <w:rsid w:val="00CC0523"/>
    <w:rsid w:val="00CC1E60"/>
    <w:rsid w:val="00CC3441"/>
    <w:rsid w:val="00CC5F7C"/>
    <w:rsid w:val="00CD027D"/>
    <w:rsid w:val="00CD0F69"/>
    <w:rsid w:val="00CD25C2"/>
    <w:rsid w:val="00CD375B"/>
    <w:rsid w:val="00CD4F5F"/>
    <w:rsid w:val="00CD6220"/>
    <w:rsid w:val="00CD7F45"/>
    <w:rsid w:val="00CE0B63"/>
    <w:rsid w:val="00CE55A7"/>
    <w:rsid w:val="00CE690C"/>
    <w:rsid w:val="00CE6F70"/>
    <w:rsid w:val="00CF59C5"/>
    <w:rsid w:val="00CF6438"/>
    <w:rsid w:val="00CF7D69"/>
    <w:rsid w:val="00D028E9"/>
    <w:rsid w:val="00D065CC"/>
    <w:rsid w:val="00D07115"/>
    <w:rsid w:val="00D079A7"/>
    <w:rsid w:val="00D17FB2"/>
    <w:rsid w:val="00D2265E"/>
    <w:rsid w:val="00D22ABE"/>
    <w:rsid w:val="00D30977"/>
    <w:rsid w:val="00D32184"/>
    <w:rsid w:val="00D36345"/>
    <w:rsid w:val="00D375FA"/>
    <w:rsid w:val="00D5248A"/>
    <w:rsid w:val="00D54DC3"/>
    <w:rsid w:val="00D63C58"/>
    <w:rsid w:val="00D6543D"/>
    <w:rsid w:val="00D66993"/>
    <w:rsid w:val="00D71020"/>
    <w:rsid w:val="00D715AC"/>
    <w:rsid w:val="00D7450A"/>
    <w:rsid w:val="00D75E07"/>
    <w:rsid w:val="00D814E9"/>
    <w:rsid w:val="00D9007C"/>
    <w:rsid w:val="00D90877"/>
    <w:rsid w:val="00D92790"/>
    <w:rsid w:val="00D92A99"/>
    <w:rsid w:val="00D96456"/>
    <w:rsid w:val="00DA59AD"/>
    <w:rsid w:val="00DA6939"/>
    <w:rsid w:val="00DA70EA"/>
    <w:rsid w:val="00DB00AF"/>
    <w:rsid w:val="00DB0BF1"/>
    <w:rsid w:val="00DB4D43"/>
    <w:rsid w:val="00DB7C56"/>
    <w:rsid w:val="00DC0E8C"/>
    <w:rsid w:val="00DC1A84"/>
    <w:rsid w:val="00DC3221"/>
    <w:rsid w:val="00DC51DC"/>
    <w:rsid w:val="00DC57B4"/>
    <w:rsid w:val="00DC63CC"/>
    <w:rsid w:val="00DC63FA"/>
    <w:rsid w:val="00DD00A1"/>
    <w:rsid w:val="00DD0BE3"/>
    <w:rsid w:val="00DD24A3"/>
    <w:rsid w:val="00DD27A6"/>
    <w:rsid w:val="00DE1EA5"/>
    <w:rsid w:val="00DE2C3A"/>
    <w:rsid w:val="00DE41EE"/>
    <w:rsid w:val="00DE7F01"/>
    <w:rsid w:val="00DF509C"/>
    <w:rsid w:val="00DF568E"/>
    <w:rsid w:val="00DF5781"/>
    <w:rsid w:val="00DF6C21"/>
    <w:rsid w:val="00DF72D4"/>
    <w:rsid w:val="00E00E43"/>
    <w:rsid w:val="00E04D04"/>
    <w:rsid w:val="00E11F5E"/>
    <w:rsid w:val="00E143FE"/>
    <w:rsid w:val="00E1560B"/>
    <w:rsid w:val="00E176E9"/>
    <w:rsid w:val="00E24926"/>
    <w:rsid w:val="00E24C18"/>
    <w:rsid w:val="00E30FCB"/>
    <w:rsid w:val="00E36593"/>
    <w:rsid w:val="00E42EE0"/>
    <w:rsid w:val="00E44DB5"/>
    <w:rsid w:val="00E452C8"/>
    <w:rsid w:val="00E45A56"/>
    <w:rsid w:val="00E45F74"/>
    <w:rsid w:val="00E47AEA"/>
    <w:rsid w:val="00E502CF"/>
    <w:rsid w:val="00E50EB8"/>
    <w:rsid w:val="00E55B19"/>
    <w:rsid w:val="00E62C0B"/>
    <w:rsid w:val="00E64886"/>
    <w:rsid w:val="00E66777"/>
    <w:rsid w:val="00E71D8A"/>
    <w:rsid w:val="00E728E7"/>
    <w:rsid w:val="00E735D0"/>
    <w:rsid w:val="00E77565"/>
    <w:rsid w:val="00E800C3"/>
    <w:rsid w:val="00E824C0"/>
    <w:rsid w:val="00E83132"/>
    <w:rsid w:val="00E83550"/>
    <w:rsid w:val="00E83609"/>
    <w:rsid w:val="00E84E93"/>
    <w:rsid w:val="00E8564C"/>
    <w:rsid w:val="00E8600B"/>
    <w:rsid w:val="00E873A2"/>
    <w:rsid w:val="00E91872"/>
    <w:rsid w:val="00E928CD"/>
    <w:rsid w:val="00E943E7"/>
    <w:rsid w:val="00E945C0"/>
    <w:rsid w:val="00E96E92"/>
    <w:rsid w:val="00EA5448"/>
    <w:rsid w:val="00EB7A90"/>
    <w:rsid w:val="00EC1145"/>
    <w:rsid w:val="00EC65C5"/>
    <w:rsid w:val="00EC65D2"/>
    <w:rsid w:val="00EC6899"/>
    <w:rsid w:val="00EC6ED3"/>
    <w:rsid w:val="00ED5F6E"/>
    <w:rsid w:val="00EE4ABA"/>
    <w:rsid w:val="00EE7F0A"/>
    <w:rsid w:val="00EF207C"/>
    <w:rsid w:val="00EF4863"/>
    <w:rsid w:val="00F02C02"/>
    <w:rsid w:val="00F0479B"/>
    <w:rsid w:val="00F0567E"/>
    <w:rsid w:val="00F1301B"/>
    <w:rsid w:val="00F1405B"/>
    <w:rsid w:val="00F16B82"/>
    <w:rsid w:val="00F17ABD"/>
    <w:rsid w:val="00F22149"/>
    <w:rsid w:val="00F237BA"/>
    <w:rsid w:val="00F24E14"/>
    <w:rsid w:val="00F25E37"/>
    <w:rsid w:val="00F26851"/>
    <w:rsid w:val="00F34002"/>
    <w:rsid w:val="00F35091"/>
    <w:rsid w:val="00F36CE3"/>
    <w:rsid w:val="00F43FB3"/>
    <w:rsid w:val="00F44026"/>
    <w:rsid w:val="00F44FC8"/>
    <w:rsid w:val="00F57932"/>
    <w:rsid w:val="00F600B2"/>
    <w:rsid w:val="00F61232"/>
    <w:rsid w:val="00F67193"/>
    <w:rsid w:val="00F7011B"/>
    <w:rsid w:val="00F72B81"/>
    <w:rsid w:val="00F73BDD"/>
    <w:rsid w:val="00F77149"/>
    <w:rsid w:val="00F7789D"/>
    <w:rsid w:val="00F80AD6"/>
    <w:rsid w:val="00F83EF5"/>
    <w:rsid w:val="00F83FDD"/>
    <w:rsid w:val="00F84315"/>
    <w:rsid w:val="00F8717E"/>
    <w:rsid w:val="00F87B1E"/>
    <w:rsid w:val="00F87B85"/>
    <w:rsid w:val="00F90378"/>
    <w:rsid w:val="00F92887"/>
    <w:rsid w:val="00F92948"/>
    <w:rsid w:val="00F963FD"/>
    <w:rsid w:val="00FA36A1"/>
    <w:rsid w:val="00FB5A11"/>
    <w:rsid w:val="00FB6096"/>
    <w:rsid w:val="00FC38CF"/>
    <w:rsid w:val="00FC51A7"/>
    <w:rsid w:val="00FC5CB0"/>
    <w:rsid w:val="00FC61DD"/>
    <w:rsid w:val="00FD245B"/>
    <w:rsid w:val="00FD51F8"/>
    <w:rsid w:val="00FD6021"/>
    <w:rsid w:val="00FE45EE"/>
    <w:rsid w:val="00FE54AD"/>
    <w:rsid w:val="00FE676B"/>
    <w:rsid w:val="00FE6F51"/>
    <w:rsid w:val="00FE70D9"/>
    <w:rsid w:val="00FE7FD6"/>
    <w:rsid w:val="00FF06B7"/>
    <w:rsid w:val="00FF1F5B"/>
    <w:rsid w:val="00FF2310"/>
    <w:rsid w:val="00FF3FAF"/>
    <w:rsid w:val="00FF40AD"/>
    <w:rsid w:val="00FF5DFE"/>
    <w:rsid w:val="00FF6119"/>
    <w:rsid w:val="00FF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FB47"/>
  <w15:chartTrackingRefBased/>
  <w15:docId w15:val="{2AC1AF2A-8E68-49A0-B432-E928B268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C2"/>
  </w:style>
  <w:style w:type="paragraph" w:styleId="Heading1">
    <w:name w:val="heading 1"/>
    <w:basedOn w:val="Normal"/>
    <w:next w:val="Normal"/>
    <w:link w:val="Heading1Char"/>
    <w:uiPriority w:val="9"/>
    <w:qFormat/>
    <w:rsid w:val="00BF2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2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2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2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2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207"/>
    <w:rPr>
      <w:rFonts w:eastAsiaTheme="majorEastAsia" w:cstheme="majorBidi"/>
      <w:color w:val="272727" w:themeColor="text1" w:themeTint="D8"/>
    </w:rPr>
  </w:style>
  <w:style w:type="paragraph" w:styleId="Title">
    <w:name w:val="Title"/>
    <w:basedOn w:val="Normal"/>
    <w:next w:val="Normal"/>
    <w:link w:val="TitleChar"/>
    <w:uiPriority w:val="10"/>
    <w:qFormat/>
    <w:rsid w:val="00BF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207"/>
    <w:pPr>
      <w:spacing w:before="160"/>
      <w:jc w:val="center"/>
    </w:pPr>
    <w:rPr>
      <w:i/>
      <w:iCs/>
      <w:color w:val="404040" w:themeColor="text1" w:themeTint="BF"/>
    </w:rPr>
  </w:style>
  <w:style w:type="character" w:customStyle="1" w:styleId="QuoteChar">
    <w:name w:val="Quote Char"/>
    <w:basedOn w:val="DefaultParagraphFont"/>
    <w:link w:val="Quote"/>
    <w:uiPriority w:val="29"/>
    <w:rsid w:val="00BF2207"/>
    <w:rPr>
      <w:i/>
      <w:iCs/>
      <w:color w:val="404040" w:themeColor="text1" w:themeTint="BF"/>
    </w:rPr>
  </w:style>
  <w:style w:type="paragraph" w:styleId="ListParagraph">
    <w:name w:val="List Paragraph"/>
    <w:basedOn w:val="Normal"/>
    <w:uiPriority w:val="34"/>
    <w:qFormat/>
    <w:rsid w:val="00BF2207"/>
    <w:pPr>
      <w:ind w:left="720"/>
      <w:contextualSpacing/>
    </w:pPr>
  </w:style>
  <w:style w:type="character" w:styleId="IntenseEmphasis">
    <w:name w:val="Intense Emphasis"/>
    <w:basedOn w:val="DefaultParagraphFont"/>
    <w:uiPriority w:val="21"/>
    <w:qFormat/>
    <w:rsid w:val="00BF2207"/>
    <w:rPr>
      <w:i/>
      <w:iCs/>
      <w:color w:val="2F5496" w:themeColor="accent1" w:themeShade="BF"/>
    </w:rPr>
  </w:style>
  <w:style w:type="paragraph" w:styleId="IntenseQuote">
    <w:name w:val="Intense Quote"/>
    <w:basedOn w:val="Normal"/>
    <w:next w:val="Normal"/>
    <w:link w:val="IntenseQuoteChar"/>
    <w:uiPriority w:val="30"/>
    <w:qFormat/>
    <w:rsid w:val="00BF2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207"/>
    <w:rPr>
      <w:i/>
      <w:iCs/>
      <w:color w:val="2F5496" w:themeColor="accent1" w:themeShade="BF"/>
    </w:rPr>
  </w:style>
  <w:style w:type="character" w:styleId="IntenseReference">
    <w:name w:val="Intense Reference"/>
    <w:basedOn w:val="DefaultParagraphFont"/>
    <w:uiPriority w:val="32"/>
    <w:qFormat/>
    <w:rsid w:val="00BF2207"/>
    <w:rPr>
      <w:b/>
      <w:bCs/>
      <w:smallCaps/>
      <w:color w:val="2F5496" w:themeColor="accent1" w:themeShade="BF"/>
      <w:spacing w:val="5"/>
    </w:rPr>
  </w:style>
  <w:style w:type="table" w:styleId="TableGrid">
    <w:name w:val="Table Grid"/>
    <w:basedOn w:val="TableNormal"/>
    <w:uiPriority w:val="39"/>
    <w:rsid w:val="00BD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7E25B7"/>
  </w:style>
  <w:style w:type="character" w:styleId="Hyperlink">
    <w:name w:val="Hyperlink"/>
    <w:basedOn w:val="DefaultParagraphFont"/>
    <w:uiPriority w:val="99"/>
    <w:unhideWhenUsed/>
    <w:rsid w:val="00990830"/>
    <w:rPr>
      <w:color w:val="0563C1" w:themeColor="hyperlink"/>
      <w:u w:val="single"/>
    </w:rPr>
  </w:style>
  <w:style w:type="character" w:styleId="UnresolvedMention">
    <w:name w:val="Unresolved Mention"/>
    <w:basedOn w:val="DefaultParagraphFont"/>
    <w:uiPriority w:val="99"/>
    <w:semiHidden/>
    <w:unhideWhenUsed/>
    <w:rsid w:val="00990830"/>
    <w:rPr>
      <w:color w:val="605E5C"/>
      <w:shd w:val="clear" w:color="auto" w:fill="E1DFDD"/>
    </w:rPr>
  </w:style>
  <w:style w:type="paragraph" w:styleId="BodyText">
    <w:name w:val="Body Text"/>
    <w:basedOn w:val="Normal"/>
    <w:link w:val="BodyTextChar"/>
    <w:uiPriority w:val="1"/>
    <w:qFormat/>
    <w:rsid w:val="00900558"/>
    <w:pPr>
      <w:widowControl w:val="0"/>
      <w:autoSpaceDE w:val="0"/>
      <w:autoSpaceDN w:val="0"/>
      <w:spacing w:after="0" w:line="240" w:lineRule="auto"/>
      <w:ind w:left="142" w:firstLine="720"/>
      <w:jc w:val="both"/>
    </w:pPr>
    <w:rPr>
      <w:rFonts w:ascii="Times New Roman" w:eastAsia="Times New Roman" w:hAnsi="Times New Roman" w:cs="Times New Roman"/>
      <w:kern w:val="0"/>
      <w:sz w:val="22"/>
      <w:szCs w:val="22"/>
      <w:lang w:val="kk-KZ"/>
      <w14:ligatures w14:val="none"/>
    </w:rPr>
  </w:style>
  <w:style w:type="character" w:customStyle="1" w:styleId="BodyTextChar">
    <w:name w:val="Body Text Char"/>
    <w:basedOn w:val="DefaultParagraphFont"/>
    <w:link w:val="BodyText"/>
    <w:uiPriority w:val="1"/>
    <w:rsid w:val="00900558"/>
    <w:rPr>
      <w:rFonts w:ascii="Times New Roman" w:eastAsia="Times New Roman" w:hAnsi="Times New Roman" w:cs="Times New Roman"/>
      <w:kern w:val="0"/>
      <w:sz w:val="22"/>
      <w:szCs w:val="22"/>
      <w:lang w:val="kk-KZ"/>
      <w14:ligatures w14:val="none"/>
    </w:rPr>
  </w:style>
  <w:style w:type="paragraph" w:styleId="FootnoteText">
    <w:name w:val="footnote text"/>
    <w:basedOn w:val="Normal"/>
    <w:link w:val="FootnoteTextChar"/>
    <w:uiPriority w:val="99"/>
    <w:semiHidden/>
    <w:unhideWhenUsed/>
    <w:rsid w:val="001919E8"/>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1919E8"/>
    <w:rPr>
      <w:rFonts w:ascii="Times New Roman" w:eastAsia="Times New Roman" w:hAnsi="Times New Roman" w:cs="Times New Roman"/>
      <w:kern w:val="0"/>
      <w:sz w:val="20"/>
      <w:szCs w:val="20"/>
    </w:rPr>
  </w:style>
  <w:style w:type="paragraph" w:styleId="CommentText">
    <w:name w:val="annotation text"/>
    <w:basedOn w:val="Normal"/>
    <w:link w:val="CommentTextChar"/>
    <w:uiPriority w:val="99"/>
    <w:semiHidden/>
    <w:unhideWhenUsed/>
    <w:rsid w:val="00DD27A6"/>
    <w:pPr>
      <w:spacing w:line="240" w:lineRule="auto"/>
    </w:pPr>
    <w:rPr>
      <w:sz w:val="20"/>
      <w:szCs w:val="20"/>
    </w:rPr>
  </w:style>
  <w:style w:type="character" w:customStyle="1" w:styleId="CommentTextChar">
    <w:name w:val="Comment Text Char"/>
    <w:basedOn w:val="DefaultParagraphFont"/>
    <w:link w:val="CommentText"/>
    <w:uiPriority w:val="99"/>
    <w:semiHidden/>
    <w:rsid w:val="00DD27A6"/>
    <w:rPr>
      <w:sz w:val="20"/>
      <w:szCs w:val="20"/>
    </w:rPr>
  </w:style>
  <w:style w:type="character" w:styleId="FollowedHyperlink">
    <w:name w:val="FollowedHyperlink"/>
    <w:basedOn w:val="DefaultParagraphFont"/>
    <w:uiPriority w:val="99"/>
    <w:semiHidden/>
    <w:unhideWhenUsed/>
    <w:rsid w:val="00B94D9D"/>
    <w:rPr>
      <w:color w:val="954F72" w:themeColor="followedHyperlink"/>
      <w:u w:val="single"/>
    </w:rPr>
  </w:style>
  <w:style w:type="paragraph" w:styleId="Header">
    <w:name w:val="header"/>
    <w:basedOn w:val="Normal"/>
    <w:link w:val="HeaderChar"/>
    <w:uiPriority w:val="99"/>
    <w:unhideWhenUsed/>
    <w:rsid w:val="00746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934"/>
  </w:style>
  <w:style w:type="paragraph" w:styleId="Footer">
    <w:name w:val="footer"/>
    <w:basedOn w:val="Normal"/>
    <w:link w:val="FooterChar"/>
    <w:uiPriority w:val="99"/>
    <w:unhideWhenUsed/>
    <w:rsid w:val="00746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reel/1304055974005070" TargetMode="External"/><Relationship Id="rId21" Type="http://schemas.openxmlformats.org/officeDocument/2006/relationships/hyperlink" Target="https://www.facebook.com/photo/?fbid=1266331964415200&amp;set=pcb.1266332411081822" TargetMode="External"/><Relationship Id="rId42" Type="http://schemas.openxmlformats.org/officeDocument/2006/relationships/hyperlink" Target="https://uia.gov.mn/setguul/1%20tsahim.pdf" TargetMode="External"/><Relationship Id="rId47" Type="http://schemas.openxmlformats.org/officeDocument/2006/relationships/hyperlink" Target="https://www.facebook.com/reel/1604269730252644" TargetMode="External"/><Relationship Id="rId63" Type="http://schemas.openxmlformats.org/officeDocument/2006/relationships/hyperlink" Target="https://gogo.mn/r/007lo?fbclid=IwZXh0bgNhZW0CMTEAAR1ehNt1IRQoPuSEG82MqtV6oN4hAuJWDHzvvwLLy27w_bhG8XYXvDPBco4_aem_ARFt5QrTrkbw9lZaPNxJL8bfRhIY2z0iMQsm7TdL_-aWTF0yyrA4LaXnLIdUECbrkhq115gE9SHa86-RdeE57gR-" TargetMode="External"/><Relationship Id="rId68" Type="http://schemas.openxmlformats.org/officeDocument/2006/relationships/hyperlink" Target="https://www.facebook.com/reel/702437788983523" TargetMode="External"/><Relationship Id="rId84" Type="http://schemas.openxmlformats.org/officeDocument/2006/relationships/hyperlink" Target="https://www.facebook.com/reel/2611444762547245" TargetMode="External"/><Relationship Id="rId89" Type="http://schemas.openxmlformats.org/officeDocument/2006/relationships/footer" Target="footer1.xml"/><Relationship Id="rId16" Type="http://schemas.openxmlformats.org/officeDocument/2006/relationships/hyperlink" Target="https://www.facebook.com/reel/3068311796653886" TargetMode="External"/><Relationship Id="rId11" Type="http://schemas.openxmlformats.org/officeDocument/2006/relationships/hyperlink" Target="https://www.facebook.com/reel/1697007737588839" TargetMode="External"/><Relationship Id="rId32" Type="http://schemas.openxmlformats.org/officeDocument/2006/relationships/hyperlink" Target="https://legalinfo.mn/mn/detail?lawId=17140731236221" TargetMode="External"/><Relationship Id="rId37" Type="http://schemas.openxmlformats.org/officeDocument/2006/relationships/hyperlink" Target="https://www.facebook.com/reel/1304055974005070" TargetMode="External"/><Relationship Id="rId53" Type="http://schemas.openxmlformats.org/officeDocument/2006/relationships/hyperlink" Target="https://admincourt2.gov.mn/site/single/4341" TargetMode="External"/><Relationship Id="rId58" Type="http://schemas.openxmlformats.org/officeDocument/2006/relationships/hyperlink" Target="https://www.facebook.com/terminalUB?__cft__%5b0%5d=AZXYaAHKtB4uN0q-QmXaJvWzFHr8NaJ8UByF1061Y4_bxDzq_Ot9BZPkTviiJbxVIiUNoJDLzz_vrMqF875rC8DHujjC3ef5jfdjSwvAGBhhcqGMbr6UKd8iGZxXEH9Wwk2U-YWusoiiZnop0fZ6dryl2vn8L9LpytUdG64M3drgJa76lQa2S9wg2dFLeo4mGXkFJqR2s_vp49Aqu57vIe_P&amp;__tn__=-%5dK-y-R" TargetMode="External"/><Relationship Id="rId74" Type="http://schemas.openxmlformats.org/officeDocument/2006/relationships/hyperlink" Target="https://www.youtube.com/watch?v=JsI4ADcwa3s" TargetMode="External"/><Relationship Id="rId79" Type="http://schemas.openxmlformats.org/officeDocument/2006/relationships/hyperlink" Target="https://www.facebook.com/reel/1884418175432701"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facebook.com/reel/1604269730252644" TargetMode="External"/><Relationship Id="rId22" Type="http://schemas.openxmlformats.org/officeDocument/2006/relationships/hyperlink" Target="https://www.admincourt2.gov.mn/site/single/4218" TargetMode="External"/><Relationship Id="rId27" Type="http://schemas.openxmlformats.org/officeDocument/2006/relationships/hyperlink" Target="https://www.facebook.com/reel/1807977799748432" TargetMode="External"/><Relationship Id="rId30" Type="http://schemas.openxmlformats.org/officeDocument/2006/relationships/hyperlink" Target="https://www.judcouncil.mn/site/news_full/14193" TargetMode="External"/><Relationship Id="rId35" Type="http://schemas.openxmlformats.org/officeDocument/2006/relationships/hyperlink" Target="https://www.facebook.com/reel/613075658387644" TargetMode="External"/><Relationship Id="rId43" Type="http://schemas.openxmlformats.org/officeDocument/2006/relationships/hyperlink" Target="https://www.admincourt2.gov.mn/site/single/4277" TargetMode="External"/><Relationship Id="rId48" Type="http://schemas.openxmlformats.org/officeDocument/2006/relationships/hyperlink" Target="https://www.facebook.com/reel/9417768238331471" TargetMode="External"/><Relationship Id="rId56" Type="http://schemas.openxmlformats.org/officeDocument/2006/relationships/hyperlink" Target="https://www.admincourt2.gov.mn/site/single/4276" TargetMode="External"/><Relationship Id="rId64" Type="http://schemas.openxmlformats.org/officeDocument/2006/relationships/hyperlink" Target="https://www.facebook.com/reel/2611659065681126" TargetMode="External"/><Relationship Id="rId69" Type="http://schemas.openxmlformats.org/officeDocument/2006/relationships/hyperlink" Target="https://www.admincourt2.gov.mn/site/single/3099" TargetMode="External"/><Relationship Id="rId77" Type="http://schemas.openxmlformats.org/officeDocument/2006/relationships/hyperlink" Target="https://www.facebook.com/reel/723017070166820" TargetMode="External"/><Relationship Id="rId8" Type="http://schemas.openxmlformats.org/officeDocument/2006/relationships/hyperlink" Target="https://www.facebook.com/share/v/1PmS3gGDBD/?mibextid=wwXIfr" TargetMode="External"/><Relationship Id="rId51" Type="http://schemas.openxmlformats.org/officeDocument/2006/relationships/hyperlink" Target="https://www.facebook.com/share/p/17Wm71wZVW/" TargetMode="External"/><Relationship Id="rId72" Type="http://schemas.openxmlformats.org/officeDocument/2006/relationships/hyperlink" Target="https://www.judcouncil.mn/site/news_full/15121" TargetMode="External"/><Relationship Id="rId80" Type="http://schemas.openxmlformats.org/officeDocument/2006/relationships/hyperlink" Target="https://admincourt2.gov.mn/site/single/3581" TargetMode="External"/><Relationship Id="rId85" Type="http://schemas.openxmlformats.org/officeDocument/2006/relationships/hyperlink" Target="https://www.facebook.com/AppealsCourt" TargetMode="External"/><Relationship Id="rId3" Type="http://schemas.openxmlformats.org/officeDocument/2006/relationships/styles" Target="styles.xml"/><Relationship Id="rId12" Type="http://schemas.openxmlformats.org/officeDocument/2006/relationships/hyperlink" Target="https://www.facebook.com/reel/696901119464882" TargetMode="External"/><Relationship Id="rId17" Type="http://schemas.openxmlformats.org/officeDocument/2006/relationships/hyperlink" Target="https://www.admincourt2.gov.mn/site/single/4308" TargetMode="External"/><Relationship Id="rId25" Type="http://schemas.openxmlformats.org/officeDocument/2006/relationships/hyperlink" Target="https://www.facebook.com/reel/1743692836177859" TargetMode="External"/><Relationship Id="rId33" Type="http://schemas.openxmlformats.org/officeDocument/2006/relationships/hyperlink" Target="https://www.admincourt2.gov.mn/site/single/4218" TargetMode="External"/><Relationship Id="rId38" Type="http://schemas.openxmlformats.org/officeDocument/2006/relationships/hyperlink" Target="https://www.facebook.com/reel/1807977799748432" TargetMode="External"/><Relationship Id="rId46" Type="http://schemas.openxmlformats.org/officeDocument/2006/relationships/hyperlink" Target="https://www.facebook.com/reel/1004051365196255" TargetMode="External"/><Relationship Id="rId59" Type="http://schemas.openxmlformats.org/officeDocument/2006/relationships/hyperlink" Target="https://www.youtube.com/watch?v=t7IIUoXbchw" TargetMode="External"/><Relationship Id="rId67" Type="http://schemas.openxmlformats.org/officeDocument/2006/relationships/hyperlink" Target="https://www.facebook.com/share/v/1PmS3gGDBD/?mibextid=wwXIfr" TargetMode="External"/><Relationship Id="rId20" Type="http://schemas.openxmlformats.org/officeDocument/2006/relationships/hyperlink" Target="https://www.darkhancourt.mn/site/single/462" TargetMode="External"/><Relationship Id="rId41" Type="http://schemas.openxmlformats.org/officeDocument/2006/relationships/hyperlink" Target="https://uia.gov.mn/setguul/emhetgel.pdf" TargetMode="External"/><Relationship Id="rId54" Type="http://schemas.openxmlformats.org/officeDocument/2006/relationships/hyperlink" Target="https://admincourt2.gov.mn/site/single/4221" TargetMode="External"/><Relationship Id="rId62" Type="http://schemas.openxmlformats.org/officeDocument/2006/relationships/hyperlink" Target="https://www.judcouncil.mn/site/news_full/14193" TargetMode="External"/><Relationship Id="rId70" Type="http://schemas.openxmlformats.org/officeDocument/2006/relationships/hyperlink" Target="https://www.admincourt2.gov.mn/site/single/4032" TargetMode="External"/><Relationship Id="rId75" Type="http://schemas.openxmlformats.org/officeDocument/2006/relationships/hyperlink" Target="https://www.facebook.com/reel/1851690839015162" TargetMode="External"/><Relationship Id="rId83" Type="http://schemas.openxmlformats.org/officeDocument/2006/relationships/hyperlink" Target="https://admincourt2.gov.mn/site/single/4263" TargetMode="External"/><Relationship Id="rId88" Type="http://schemas.openxmlformats.org/officeDocument/2006/relationships/hyperlink" Target="https://www.facebook.com/AppealsCour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reel/9417768238331471" TargetMode="External"/><Relationship Id="rId23" Type="http://schemas.openxmlformats.org/officeDocument/2006/relationships/hyperlink" Target="https://www.admincourt2.gov.mn/site/single/4219" TargetMode="External"/><Relationship Id="rId28" Type="http://schemas.openxmlformats.org/officeDocument/2006/relationships/hyperlink" Target="https://www.admincourt2.gov.mn/site/single/4218" TargetMode="External"/><Relationship Id="rId36" Type="http://schemas.openxmlformats.org/officeDocument/2006/relationships/hyperlink" Target="https://www.facebook.com/reel/1743692836177859" TargetMode="External"/><Relationship Id="rId49" Type="http://schemas.openxmlformats.org/officeDocument/2006/relationships/hyperlink" Target="https://www.facebook.com/reel/3068311796653886" TargetMode="External"/><Relationship Id="rId57" Type="http://schemas.openxmlformats.org/officeDocument/2006/relationships/hyperlink" Target="https://www.facebook.com/reel/968037515503250" TargetMode="External"/><Relationship Id="rId10" Type="http://schemas.openxmlformats.org/officeDocument/2006/relationships/hyperlink" Target="https://www.admincourt2.gov.mn/site/single/4277" TargetMode="External"/><Relationship Id="rId31" Type="http://schemas.openxmlformats.org/officeDocument/2006/relationships/hyperlink" Target="https://www.judcouncil.mn/site/decision_full/204" TargetMode="External"/><Relationship Id="rId44" Type="http://schemas.openxmlformats.org/officeDocument/2006/relationships/hyperlink" Target="https://www.facebook.com/reel/1697007737588839" TargetMode="External"/><Relationship Id="rId52" Type="http://schemas.openxmlformats.org/officeDocument/2006/relationships/hyperlink" Target="https://www.facebook.com/reel/1304055974005070" TargetMode="External"/><Relationship Id="rId60" Type="http://schemas.openxmlformats.org/officeDocument/2006/relationships/hyperlink" Target="https://www.admincourt2.gov.mn/site/single/4193" TargetMode="External"/><Relationship Id="rId65" Type="http://schemas.openxmlformats.org/officeDocument/2006/relationships/hyperlink" Target="https://admincourt2.gov.mn/site/single/4308" TargetMode="External"/><Relationship Id="rId73" Type="http://schemas.openxmlformats.org/officeDocument/2006/relationships/hyperlink" Target="https://www.youtube.com/watch?v=7cBzmueTU8E" TargetMode="External"/><Relationship Id="rId78" Type="http://schemas.openxmlformats.org/officeDocument/2006/relationships/hyperlink" Target="https://www.facebook.com/reel/1431481801618117" TargetMode="External"/><Relationship Id="rId81" Type="http://schemas.openxmlformats.org/officeDocument/2006/relationships/hyperlink" Target="https://admincourt2.gov.mn/site/single/3211" TargetMode="External"/><Relationship Id="rId86" Type="http://schemas.openxmlformats.org/officeDocument/2006/relationships/hyperlink" Target="https://maps.app.goo.gl/ANXTcyXQzqzBsqUr6" TargetMode="External"/><Relationship Id="rId4" Type="http://schemas.openxmlformats.org/officeDocument/2006/relationships/settings" Target="settings.xml"/><Relationship Id="rId9" Type="http://schemas.openxmlformats.org/officeDocument/2006/relationships/hyperlink" Target="https://www.facebook.com/reel/3213128135529198" TargetMode="External"/><Relationship Id="rId13" Type="http://schemas.openxmlformats.org/officeDocument/2006/relationships/hyperlink" Target="https://www.facebook.com/reel/1004051365196255" TargetMode="External"/><Relationship Id="rId18" Type="http://schemas.openxmlformats.org/officeDocument/2006/relationships/hyperlink" Target="https://www.facebook.com/reel/1420909605590790" TargetMode="External"/><Relationship Id="rId39" Type="http://schemas.openxmlformats.org/officeDocument/2006/relationships/hyperlink" Target="https://www.admincourt2.gov.mn/site/single/4218" TargetMode="External"/><Relationship Id="rId34" Type="http://schemas.openxmlformats.org/officeDocument/2006/relationships/hyperlink" Target="https://www.admincourt2.gov.mn/site/single/4219" TargetMode="External"/><Relationship Id="rId50" Type="http://schemas.openxmlformats.org/officeDocument/2006/relationships/hyperlink" Target="https://www.facebook.com/share/v/19Te4kzi67/" TargetMode="External"/><Relationship Id="rId55" Type="http://schemas.openxmlformats.org/officeDocument/2006/relationships/hyperlink" Target="https://www.facebook.com/reel/3213128135529198" TargetMode="External"/><Relationship Id="rId76" Type="http://schemas.openxmlformats.org/officeDocument/2006/relationships/hyperlink" Target="https://www.facebook.com/reel/2779164225601991" TargetMode="External"/><Relationship Id="rId7" Type="http://schemas.openxmlformats.org/officeDocument/2006/relationships/endnotes" Target="endnotes.xml"/><Relationship Id="rId71" Type="http://schemas.openxmlformats.org/officeDocument/2006/relationships/hyperlink" Target="https://admincourt2.gov.mn/site/single/3530" TargetMode="External"/><Relationship Id="rId2" Type="http://schemas.openxmlformats.org/officeDocument/2006/relationships/numbering" Target="numbering.xml"/><Relationship Id="rId29" Type="http://schemas.openxmlformats.org/officeDocument/2006/relationships/hyperlink" Target="https://www.facebook.com/reel/2611659065681126" TargetMode="External"/><Relationship Id="rId24" Type="http://schemas.openxmlformats.org/officeDocument/2006/relationships/hyperlink" Target="https://www.facebook.com/reel/613075658387644" TargetMode="External"/><Relationship Id="rId40" Type="http://schemas.openxmlformats.org/officeDocument/2006/relationships/hyperlink" Target="https://www.facebook.com/UniversityofInternlAffirs/posts/%D1%8D%D1%80%D1%85-%D0%B7%D2%AF%D0%B9%D0%BD-%D0%BF%D1%80%D0%BE%D1%86%D0%B5%D1%81%D1%81%D1%82-%D1%85%D0%B8%D0%B9%D0%BC%D1%8D%D0%BB-%D0%BE%D1%8E%D1%83%D0%BD-%D1%83%D1%85%D0%B0%D0%B0%D0%BD%D1%8B%D0%B3-%D0%B0%D1%88%D0%B8%D0%B3%D0%BB%D0%B0%D1%85-%D0%B1%D0%BE%D0%BB%D0%BE%D0%BC%D0%B6-%D1%85%D1%8D%D1%80%D1%8D%D0%B3%D1%86%D1%8D%D1%8D-%D1%88%D0%B0%D0%B0%D1%80%D0%B4%D0%BB%D0%B0%D0%B3%D0%B0-%D1%81%D1%8D%D0%B4%D1%8D%D0%B2%D1%82-%D0%BE/1011385554477298/" TargetMode="External"/><Relationship Id="rId45" Type="http://schemas.openxmlformats.org/officeDocument/2006/relationships/hyperlink" Target="https://www.facebook.com/reel/696901119464882" TargetMode="External"/><Relationship Id="rId66" Type="http://schemas.openxmlformats.org/officeDocument/2006/relationships/hyperlink" Target="https://www.facebook.com/watch/?mibextid=wwXIfr&amp;v=1403063607455184&amp;rdid=t1w2E92pcyBZDGsu" TargetMode="External"/><Relationship Id="rId87" Type="http://schemas.openxmlformats.org/officeDocument/2006/relationships/hyperlink" Target="https://admincourt2.gov.mn/site/site_tree" TargetMode="External"/><Relationship Id="rId61" Type="http://schemas.openxmlformats.org/officeDocument/2006/relationships/hyperlink" Target="https://www.facebook.com/reel/2041600319655898" TargetMode="External"/><Relationship Id="rId82" Type="http://schemas.openxmlformats.org/officeDocument/2006/relationships/hyperlink" Target="https://admincourt2.gov.mn/site/single/2953" TargetMode="External"/><Relationship Id="rId19" Type="http://schemas.openxmlformats.org/officeDocument/2006/relationships/hyperlink" Target="https://www.facebook.com/reel/1395818364772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7A39-4DD5-443C-A96D-22D0043D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22</Pages>
  <Words>10245</Words>
  <Characters>58398</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30</cp:revision>
  <cp:lastPrinted>2025-10-19T17:38:00Z</cp:lastPrinted>
  <dcterms:created xsi:type="dcterms:W3CDTF">2025-10-17T17:35:00Z</dcterms:created>
  <dcterms:modified xsi:type="dcterms:W3CDTF">2025-11-12T07:13:00Z</dcterms:modified>
</cp:coreProperties>
</file>