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314D4B2F" w14:textId="32BEB136" w:rsidR="006B4A52" w:rsidRDefault="008F3A57" w:rsidP="00096F49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096F49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96F49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58A12893" w14:textId="77777777" w:rsidR="00096F49" w:rsidRPr="0061216E" w:rsidRDefault="00096F49" w:rsidP="00096F49">
      <w:pPr>
        <w:jc w:val="both"/>
        <w:rPr>
          <w:rFonts w:ascii="Arial" w:hAnsi="Arial" w:cs="Arial"/>
          <w:color w:val="3366FF"/>
          <w:sz w:val="20"/>
          <w:szCs w:val="20"/>
        </w:rPr>
      </w:pPr>
    </w:p>
    <w:p w14:paraId="2560D56A" w14:textId="5BB1A733" w:rsidR="006B4A52" w:rsidRDefault="006B4A52" w:rsidP="00096F49">
      <w:pPr>
        <w:pStyle w:val="Heading1"/>
        <w:rPr>
          <w:rFonts w:eastAsia="Arial"/>
          <w:bCs/>
        </w:rPr>
      </w:pPr>
      <w:r>
        <w:t xml:space="preserve">      </w:t>
      </w:r>
    </w:p>
    <w:p w14:paraId="6F1CECB3" w14:textId="2CBC62E9" w:rsidR="008E3DB1" w:rsidRPr="00C70B3F" w:rsidRDefault="00096F49" w:rsidP="008E3DB1">
      <w:pPr>
        <w:jc w:val="center"/>
        <w:rPr>
          <w:rFonts w:ascii="Arial" w:hAnsi="Arial" w:cs="Arial"/>
          <w:b/>
          <w:bCs/>
          <w:lang w:val="mn-MN"/>
        </w:rPr>
      </w:pPr>
      <w:r w:rsidRPr="00C70B3F">
        <w:rPr>
          <w:rFonts w:ascii="Arial" w:hAnsi="Arial" w:cs="Arial"/>
          <w:b/>
          <w:bCs/>
          <w:lang w:val="mn-MN"/>
        </w:rPr>
        <w:t xml:space="preserve">      </w:t>
      </w:r>
      <w:r w:rsidR="0061216E" w:rsidRPr="00C70B3F">
        <w:rPr>
          <w:rFonts w:ascii="Arial" w:hAnsi="Arial" w:cs="Arial"/>
          <w:b/>
          <w:bCs/>
          <w:lang w:val="mn-MN"/>
        </w:rPr>
        <w:t xml:space="preserve"> </w:t>
      </w:r>
      <w:r w:rsidR="008E3DB1" w:rsidRPr="00C70B3F">
        <w:rPr>
          <w:rFonts w:ascii="Arial" w:hAnsi="Arial" w:cs="Arial"/>
          <w:b/>
          <w:bCs/>
          <w:lang w:val="mn-MN"/>
        </w:rPr>
        <w:t>ГАЗРЫН ТУХАЙ ХУУЛЬД НЭМЭЛТ</w:t>
      </w:r>
    </w:p>
    <w:p w14:paraId="43B174B5" w14:textId="77777777" w:rsidR="008E3DB1" w:rsidRPr="00C70B3F" w:rsidRDefault="008E3DB1" w:rsidP="008E3DB1">
      <w:pPr>
        <w:jc w:val="center"/>
        <w:rPr>
          <w:rFonts w:ascii="Arial" w:hAnsi="Arial" w:cs="Arial"/>
          <w:b/>
          <w:bCs/>
          <w:lang w:val="mn-MN"/>
        </w:rPr>
      </w:pPr>
      <w:r w:rsidRPr="00C70B3F">
        <w:rPr>
          <w:rFonts w:ascii="Arial" w:hAnsi="Arial" w:cs="Arial"/>
          <w:b/>
          <w:bCs/>
          <w:lang w:val="mn-MN"/>
        </w:rPr>
        <w:t xml:space="preserve">      ОРУУЛАХ ТУХАЙ</w:t>
      </w:r>
    </w:p>
    <w:p w14:paraId="09D709F7" w14:textId="77777777" w:rsidR="008E3DB1" w:rsidRPr="00C70B3F" w:rsidRDefault="008E3DB1" w:rsidP="008E3DB1">
      <w:pPr>
        <w:spacing w:line="360" w:lineRule="auto"/>
        <w:jc w:val="both"/>
        <w:rPr>
          <w:rFonts w:ascii="Arial" w:hAnsi="Arial" w:cs="Arial"/>
          <w:lang w:val="mn-MN"/>
        </w:rPr>
      </w:pPr>
    </w:p>
    <w:p w14:paraId="19A603C7" w14:textId="77777777" w:rsidR="008E3DB1" w:rsidRPr="00C70B3F" w:rsidRDefault="008E3DB1" w:rsidP="008E3DB1">
      <w:pPr>
        <w:ind w:firstLine="720"/>
        <w:jc w:val="both"/>
        <w:rPr>
          <w:rFonts w:ascii="Arial" w:hAnsi="Arial" w:cs="Arial"/>
          <w:lang w:val="mn-MN"/>
        </w:rPr>
      </w:pPr>
      <w:r w:rsidRPr="00C70B3F">
        <w:rPr>
          <w:rFonts w:ascii="Arial" w:hAnsi="Arial" w:cs="Arial"/>
          <w:b/>
          <w:bCs/>
          <w:lang w:val="mn-MN"/>
        </w:rPr>
        <w:t>1 дүгээр зүйл.</w:t>
      </w:r>
      <w:r w:rsidRPr="00C70B3F">
        <w:rPr>
          <w:rFonts w:ascii="Arial" w:hAnsi="Arial" w:cs="Arial"/>
          <w:lang w:val="mn-MN"/>
        </w:rPr>
        <w:t>Газрын тухай хуулийн 33 дугаар зүйлийн 33.1.2 дахь заалтын “аж ахуйн нэгж, байгууллагад,” гэсний дараа “мал аж ахуйн үйлдвэрлэл эрхлэх зориулалтаар малчдын хоршоонд нэг удаа 5 га хүртэлх” гэж, 33.5 дахь хэсэгт “улсын төсвийн хөрөнгө оруулалтаар эсхүл” гэсний дараа “мал аж ахуйн үйлдвэрлэл эрхлэх зориулалтаар малчдын хоршоонд, эсхүл” гэж тус тус нэмсүгэй.</w:t>
      </w:r>
    </w:p>
    <w:p w14:paraId="10EBA1DE" w14:textId="77777777" w:rsidR="008E3DB1" w:rsidRPr="00C70B3F" w:rsidRDefault="008E3DB1" w:rsidP="008E3DB1">
      <w:pPr>
        <w:jc w:val="both"/>
        <w:rPr>
          <w:rFonts w:ascii="Arial" w:hAnsi="Arial" w:cs="Arial"/>
          <w:lang w:val="mn-MN"/>
        </w:rPr>
      </w:pPr>
    </w:p>
    <w:p w14:paraId="3AAD7A72" w14:textId="77777777" w:rsidR="008E3DB1" w:rsidRPr="00C70B3F" w:rsidRDefault="008E3DB1" w:rsidP="008E3DB1">
      <w:pPr>
        <w:ind w:firstLine="720"/>
        <w:jc w:val="both"/>
        <w:rPr>
          <w:rFonts w:ascii="Arial" w:hAnsi="Arial" w:cs="Arial"/>
          <w:lang w:val="mn-MN"/>
        </w:rPr>
      </w:pPr>
      <w:r w:rsidRPr="00C70B3F">
        <w:rPr>
          <w:rFonts w:ascii="Arial" w:hAnsi="Arial" w:cs="Arial"/>
          <w:b/>
          <w:bCs/>
          <w:lang w:val="mn-MN"/>
        </w:rPr>
        <w:t>2 дугаар зүйл.</w:t>
      </w:r>
      <w:r w:rsidRPr="00C70B3F">
        <w:rPr>
          <w:rFonts w:ascii="Arial" w:hAnsi="Arial" w:cs="Arial"/>
          <w:lang w:val="mn-MN"/>
        </w:rPr>
        <w:t>Энэ хуулийг Уламжлалт мал аж ахуйд тулгамдаж байгаа уур амьсгалын өөрчлөлтөөс шалтгаалсан сөрөг нөлөөллийг бууруулах тухай хууль хүчин төгөлдөр болсон өдрөөс эхлэн дагаж мөрдөнө.</w:t>
      </w:r>
    </w:p>
    <w:p w14:paraId="2C3F351E" w14:textId="77777777" w:rsidR="008E3DB1" w:rsidRPr="00C70B3F" w:rsidRDefault="008E3DB1" w:rsidP="008E3DB1">
      <w:pPr>
        <w:ind w:firstLine="720"/>
        <w:jc w:val="both"/>
        <w:rPr>
          <w:rFonts w:ascii="Arial" w:hAnsi="Arial" w:cs="Arial"/>
          <w:lang w:val="mn-MN"/>
        </w:rPr>
      </w:pPr>
    </w:p>
    <w:p w14:paraId="0FE5813D" w14:textId="77777777" w:rsidR="008E3DB1" w:rsidRPr="00C70B3F" w:rsidRDefault="008E3DB1" w:rsidP="008E3DB1">
      <w:pPr>
        <w:ind w:firstLine="720"/>
        <w:jc w:val="both"/>
        <w:rPr>
          <w:rFonts w:ascii="Arial" w:hAnsi="Arial" w:cs="Arial"/>
          <w:lang w:val="mn-MN"/>
        </w:rPr>
      </w:pPr>
    </w:p>
    <w:p w14:paraId="729BC39E" w14:textId="77777777" w:rsidR="008E3DB1" w:rsidRPr="00C70B3F" w:rsidRDefault="008E3DB1" w:rsidP="008E3DB1">
      <w:pPr>
        <w:ind w:firstLine="720"/>
        <w:jc w:val="both"/>
        <w:rPr>
          <w:rFonts w:ascii="Arial" w:hAnsi="Arial" w:cs="Arial"/>
          <w:lang w:val="mn-MN"/>
        </w:rPr>
      </w:pPr>
    </w:p>
    <w:p w14:paraId="5CAC8905" w14:textId="77777777" w:rsidR="008E3DB1" w:rsidRPr="00C70B3F" w:rsidRDefault="008E3DB1" w:rsidP="008E3DB1">
      <w:pPr>
        <w:ind w:firstLine="720"/>
        <w:jc w:val="both"/>
        <w:rPr>
          <w:rFonts w:ascii="Arial" w:hAnsi="Arial" w:cs="Arial"/>
          <w:lang w:val="mn-MN"/>
        </w:rPr>
      </w:pPr>
    </w:p>
    <w:p w14:paraId="62117223" w14:textId="77777777" w:rsidR="008E3DB1" w:rsidRPr="00C70B3F" w:rsidRDefault="008E3DB1" w:rsidP="008E3DB1">
      <w:pPr>
        <w:ind w:firstLine="720"/>
        <w:jc w:val="both"/>
        <w:rPr>
          <w:rFonts w:ascii="Arial" w:hAnsi="Arial" w:cs="Arial"/>
          <w:lang w:val="mn-MN"/>
        </w:rPr>
      </w:pPr>
      <w:r w:rsidRPr="00C70B3F">
        <w:rPr>
          <w:rFonts w:ascii="Arial" w:hAnsi="Arial" w:cs="Arial"/>
          <w:lang w:val="mn-MN"/>
        </w:rPr>
        <w:tab/>
        <w:t xml:space="preserve">МОНГОЛ УЛСЫН </w:t>
      </w:r>
    </w:p>
    <w:p w14:paraId="52548314" w14:textId="77777777" w:rsidR="008E3DB1" w:rsidRPr="00C70B3F" w:rsidRDefault="008E3DB1" w:rsidP="008E3DB1">
      <w:pPr>
        <w:ind w:firstLine="720"/>
        <w:jc w:val="both"/>
        <w:rPr>
          <w:rFonts w:ascii="Arial" w:hAnsi="Arial" w:cs="Arial"/>
          <w:lang w:val="mn-MN"/>
        </w:rPr>
      </w:pPr>
      <w:r w:rsidRPr="00C70B3F">
        <w:rPr>
          <w:rFonts w:ascii="Arial" w:hAnsi="Arial" w:cs="Arial"/>
          <w:lang w:val="mn-MN"/>
        </w:rPr>
        <w:tab/>
        <w:t xml:space="preserve">ИХ ХУРЛЫН ДАРГА </w:t>
      </w:r>
      <w:r w:rsidRPr="00C70B3F">
        <w:rPr>
          <w:rFonts w:ascii="Arial" w:hAnsi="Arial" w:cs="Arial"/>
          <w:lang w:val="mn-MN"/>
        </w:rPr>
        <w:tab/>
      </w:r>
      <w:r w:rsidRPr="00C70B3F">
        <w:rPr>
          <w:rFonts w:ascii="Arial" w:hAnsi="Arial" w:cs="Arial"/>
          <w:lang w:val="mn-MN"/>
        </w:rPr>
        <w:tab/>
      </w:r>
      <w:r w:rsidRPr="00C70B3F">
        <w:rPr>
          <w:rFonts w:ascii="Arial" w:hAnsi="Arial" w:cs="Arial"/>
          <w:lang w:val="mn-MN"/>
        </w:rPr>
        <w:tab/>
      </w:r>
      <w:r w:rsidRPr="00C70B3F">
        <w:rPr>
          <w:rFonts w:ascii="Arial" w:hAnsi="Arial" w:cs="Arial"/>
          <w:lang w:val="mn-MN"/>
        </w:rPr>
        <w:tab/>
        <w:t xml:space="preserve">Г.ЗАНДАНШАТАР </w:t>
      </w:r>
    </w:p>
    <w:p w14:paraId="4115BC73" w14:textId="0F35725B" w:rsidR="00D9760B" w:rsidRPr="00D9760B" w:rsidRDefault="00D9760B" w:rsidP="008E3DB1">
      <w:pPr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96F49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216E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E3DB1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16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16E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2024-04-26T03:31:00Z</cp:lastPrinted>
  <dcterms:created xsi:type="dcterms:W3CDTF">2024-04-26T03:34:00Z</dcterms:created>
  <dcterms:modified xsi:type="dcterms:W3CDTF">2024-04-26T03:34:00Z</dcterms:modified>
</cp:coreProperties>
</file>