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0" w:after="0"/>
        <w:ind w:left="0" w:right="0" w:hanging="0"/>
        <w:rPr/>
      </w:pPr>
      <w:r>
        <w:rPr>
          <w:rFonts w:cs="Arial" w:ascii="Arial" w:hAnsi="Arial"/>
          <w:i w:val="false"/>
          <w:iCs w:val="false"/>
          <w:sz w:val="24"/>
          <w:szCs w:val="24"/>
          <w:lang w:val="mn-Cyrl-MN"/>
        </w:rPr>
        <w:t xml:space="preserve">МОНГОЛ УЛСЫН ИХ ХУРЛЫН </w:t>
      </w:r>
    </w:p>
    <w:p>
      <w:pPr>
        <w:pStyle w:val="Title"/>
        <w:spacing w:before="0" w:after="0"/>
        <w:ind w:left="0" w:right="0" w:hanging="0"/>
        <w:rPr/>
      </w:pPr>
      <w:r>
        <w:rPr>
          <w:rFonts w:cs="Arial" w:ascii="Arial" w:hAnsi="Arial"/>
          <w:i w:val="false"/>
          <w:iCs w:val="false"/>
          <w:sz w:val="24"/>
          <w:szCs w:val="24"/>
          <w:lang w:val="mn-Cyrl-MN"/>
        </w:rPr>
        <w:t xml:space="preserve">2015 ОНЫ ХАВРЫН ЭЭЛЖИТ ЧУУЛГАНЫ </w:t>
      </w:r>
    </w:p>
    <w:p>
      <w:pPr>
        <w:pStyle w:val="Title"/>
        <w:spacing w:before="0" w:after="0"/>
        <w:ind w:left="0" w:right="0" w:hanging="0"/>
        <w:rPr/>
      </w:pPr>
      <w:r>
        <w:rPr>
          <w:rFonts w:cs="Arial" w:ascii="Arial" w:hAnsi="Arial"/>
          <w:i w:val="false"/>
          <w:iCs w:val="false"/>
          <w:sz w:val="24"/>
          <w:szCs w:val="24"/>
          <w:lang w:val="mn-Cyrl-MN"/>
        </w:rPr>
        <w:t>ӨРГӨДЛИЙН БАЙНГЫН ХОРООНЫ 4 ДҮГЭЭР САРЫН 22-НЫ ӨДӨР /ЛХАГВА ГАРАГ/-ИЙН ХУРАЛДААНЫ ДЭЛГЭРЭНГҮЙ ТЭМДЭГЛЭЛ</w:t>
      </w:r>
      <w:r>
        <w:rPr>
          <w:rFonts w:cs="Arial" w:ascii="Arial" w:hAnsi="Arial"/>
          <w:i w:val="false"/>
          <w:iCs w:val="false"/>
          <w:sz w:val="24"/>
          <w:szCs w:val="24"/>
          <w:lang w:val="mn-Cyrl-MN"/>
        </w:rPr>
        <w:t>ИЙН</w:t>
      </w:r>
    </w:p>
    <w:p>
      <w:pPr>
        <w:pStyle w:val="Title"/>
        <w:spacing w:before="0" w:after="0"/>
        <w:rPr/>
      </w:pPr>
      <w:r>
        <w:rPr>
          <w:rFonts w:cs="Arial" w:ascii="Arial" w:hAnsi="Arial"/>
          <w:sz w:val="24"/>
          <w:szCs w:val="24"/>
          <w:effect w:val="blinkBackground"/>
          <w:lang w:val="mn-Cyrl-MN"/>
        </w:rPr>
        <w:t>ТОВЪЁГ</w:t>
      </w:r>
    </w:p>
    <w:p>
      <w:pPr>
        <w:pStyle w:val="Subtitle"/>
        <w:spacing w:before="0" w:after="0"/>
        <w:rPr/>
      </w:pPr>
      <w:r>
        <w:rPr/>
      </w:r>
    </w:p>
    <w:tbl>
      <w:tblPr>
        <w:tblW w:w="9007" w:type="dxa"/>
        <w:jc w:val="left"/>
        <w:tblInd w:w="188" w:type="dxa"/>
        <w:tblBorders>
          <w:top w:val="single" w:sz="2" w:space="0" w:color="00000A"/>
          <w:left w:val="single" w:sz="2" w:space="0" w:color="00000A"/>
          <w:bottom w:val="single" w:sz="2" w:space="0" w:color="00000A"/>
          <w:right w:val="single" w:sz="4" w:space="0" w:color="00000A"/>
          <w:insideH w:val="single" w:sz="2" w:space="0" w:color="00000A"/>
          <w:insideV w:val="single" w:sz="4" w:space="0" w:color="00000A"/>
        </w:tblBorders>
        <w:tblCellMar>
          <w:top w:w="0" w:type="dxa"/>
          <w:left w:w="105" w:type="dxa"/>
          <w:bottom w:w="0" w:type="dxa"/>
          <w:right w:w="108" w:type="dxa"/>
        </w:tblCellMar>
      </w:tblPr>
      <w:tblGrid>
        <w:gridCol w:w="585"/>
        <w:gridCol w:w="7155"/>
        <w:gridCol w:w="1267"/>
      </w:tblGrid>
      <w:tr>
        <w:trPr>
          <w:trHeight w:val="291" w:hRule="atLeast"/>
        </w:trPr>
        <w:tc>
          <w:tcPr>
            <w:tcW w:w="585" w:type="dxa"/>
            <w:tcBorders>
              <w:top w:val="single" w:sz="2" w:space="0" w:color="00000A"/>
              <w:left w:val="single" w:sz="2" w:space="0" w:color="00000A"/>
              <w:bottom w:val="single" w:sz="2" w:space="0" w:color="00000A"/>
              <w:right w:val="single" w:sz="4" w:space="0" w:color="00000A"/>
              <w:insideH w:val="single" w:sz="2" w:space="0" w:color="00000A"/>
              <w:insideV w:val="single" w:sz="4" w:space="0" w:color="00000A"/>
            </w:tcBorders>
            <w:shd w:fill="FFFFFF" w:val="clear"/>
            <w:tcMar>
              <w:left w:w="105" w:type="dxa"/>
            </w:tcMar>
            <w:vAlign w:val="center"/>
          </w:tcPr>
          <w:p>
            <w:pPr>
              <w:pStyle w:val="Normal"/>
              <w:spacing w:lineRule="atLeast" w:line="100" w:before="0" w:after="0"/>
              <w:ind w:left="0" w:right="0" w:hanging="0"/>
              <w:contextualSpacing/>
              <w:textAlignment w:val="auto"/>
              <w:rPr>
                <w:rFonts w:ascii="Arial" w:hAnsi="Arial"/>
                <w:sz w:val="20"/>
                <w:szCs w:val="20"/>
              </w:rPr>
            </w:pPr>
            <w:r>
              <w:rPr>
                <w:rFonts w:cs="Arial" w:ascii="Arial" w:hAnsi="Arial"/>
                <w:b/>
                <w:bCs/>
                <w:i/>
                <w:iCs/>
                <w:sz w:val="20"/>
                <w:szCs w:val="20"/>
                <w:shd w:fill="FFFFFF" w:val="clear"/>
                <w:lang w:val="ms-MY"/>
              </w:rPr>
              <w:t>№</w:t>
            </w:r>
          </w:p>
        </w:tc>
        <w:tc>
          <w:tcPr>
            <w:tcW w:w="715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103" w:type="dxa"/>
            </w:tcMar>
            <w:vAlign w:val="center"/>
          </w:tcPr>
          <w:p>
            <w:pPr>
              <w:pStyle w:val="Normal"/>
              <w:spacing w:lineRule="atLeast" w:line="100" w:before="0" w:after="0"/>
              <w:ind w:left="0" w:right="0" w:hanging="0"/>
              <w:contextualSpacing/>
              <w:rPr>
                <w:rFonts w:ascii="Arial" w:hAnsi="Arial"/>
                <w:sz w:val="20"/>
                <w:szCs w:val="20"/>
              </w:rPr>
            </w:pPr>
            <w:r>
              <w:rPr>
                <w:rFonts w:cs="Arial" w:ascii="Arial" w:hAnsi="Arial"/>
                <w:b/>
                <w:bCs/>
                <w:i/>
                <w:iCs/>
                <w:sz w:val="20"/>
                <w:szCs w:val="20"/>
                <w:shd w:fill="FFFFFF" w:val="clear"/>
                <w:lang w:val="ms-MY"/>
              </w:rPr>
              <w:t>Хэлэлцсэн асуудал</w:t>
            </w:r>
          </w:p>
        </w:tc>
        <w:tc>
          <w:tcPr>
            <w:tcW w:w="1267" w:type="dxa"/>
            <w:tcBorders>
              <w:top w:val="single" w:sz="2" w:space="0" w:color="00000A"/>
              <w:left w:val="single" w:sz="4" w:space="0" w:color="00000A"/>
              <w:bottom w:val="single" w:sz="2" w:space="0" w:color="00000A"/>
              <w:right w:val="single" w:sz="2" w:space="0" w:color="00000A"/>
              <w:insideH w:val="single" w:sz="2" w:space="0" w:color="00000A"/>
              <w:insideV w:val="single" w:sz="2" w:space="0" w:color="00000A"/>
            </w:tcBorders>
            <w:shd w:fill="FFFFFF" w:val="clear"/>
            <w:tcMar>
              <w:left w:w="103" w:type="dxa"/>
            </w:tcMar>
            <w:vAlign w:val="center"/>
          </w:tcPr>
          <w:p>
            <w:pPr>
              <w:pStyle w:val="Normal"/>
              <w:spacing w:lineRule="atLeast" w:line="100" w:before="0" w:after="0"/>
              <w:ind w:left="0" w:right="0" w:hanging="0"/>
              <w:contextualSpacing/>
              <w:jc w:val="center"/>
              <w:rPr>
                <w:rFonts w:ascii="Arial" w:hAnsi="Arial"/>
                <w:sz w:val="20"/>
                <w:szCs w:val="20"/>
                <w:lang w:val="mn-Cyrl-MN"/>
              </w:rPr>
            </w:pPr>
            <w:r>
              <w:rPr>
                <w:rFonts w:cs="Arial" w:ascii="Arial" w:hAnsi="Arial"/>
                <w:b/>
                <w:bCs/>
                <w:i/>
                <w:iCs/>
                <w:sz w:val="20"/>
                <w:szCs w:val="20"/>
                <w:shd w:fill="FFFFFF" w:val="clear"/>
                <w:lang w:val="mn-Cyrl-MN"/>
              </w:rPr>
              <w:t>Хуудасны дугаар</w:t>
            </w:r>
          </w:p>
        </w:tc>
      </w:tr>
      <w:tr>
        <w:trPr>
          <w:trHeight w:val="189" w:hRule="atLeast"/>
        </w:trPr>
        <w:tc>
          <w:tcPr>
            <w:tcW w:w="585" w:type="dxa"/>
            <w:tcBorders>
              <w:top w:val="single" w:sz="2" w:space="0" w:color="000001"/>
              <w:left w:val="single" w:sz="2" w:space="0" w:color="000001"/>
              <w:bottom w:val="single" w:sz="2" w:space="0" w:color="000001"/>
              <w:insideH w:val="single" w:sz="2" w:space="0" w:color="000001"/>
            </w:tcBorders>
            <w:shd w:fill="FFFFFF" w:val="clear"/>
            <w:tcMar>
              <w:left w:w="105" w:type="dxa"/>
            </w:tcMar>
          </w:tcPr>
          <w:p>
            <w:pPr>
              <w:pStyle w:val="Normal"/>
              <w:spacing w:lineRule="atLeast" w:line="100" w:before="0" w:after="0"/>
              <w:ind w:left="0" w:right="0" w:hanging="0"/>
              <w:contextualSpacing/>
              <w:rPr>
                <w:rFonts w:ascii="Arial" w:hAnsi="Arial"/>
                <w:sz w:val="20"/>
                <w:szCs w:val="20"/>
              </w:rPr>
            </w:pPr>
            <w:r>
              <w:rPr>
                <w:rFonts w:cs="Arial" w:ascii="Arial" w:hAnsi="Arial"/>
                <w:b/>
                <w:bCs/>
                <w:i/>
                <w:iCs/>
                <w:sz w:val="20"/>
                <w:szCs w:val="20"/>
                <w:lang w:val="ms-MY"/>
              </w:rPr>
              <w:t xml:space="preserve"> </w:t>
            </w:r>
            <w:r>
              <w:rPr>
                <w:rFonts w:cs="Arial" w:ascii="Arial" w:hAnsi="Arial"/>
                <w:b/>
                <w:bCs/>
                <w:i/>
                <w:iCs/>
                <w:sz w:val="20"/>
                <w:szCs w:val="20"/>
                <w:lang w:val="ms-MY"/>
              </w:rPr>
              <w:t>1.</w:t>
            </w:r>
          </w:p>
        </w:tc>
        <w:tc>
          <w:tcPr>
            <w:tcW w:w="7155" w:type="dxa"/>
            <w:tcBorders>
              <w:top w:val="single" w:sz="2" w:space="0" w:color="000001"/>
              <w:left w:val="single" w:sz="2" w:space="0" w:color="000001"/>
              <w:bottom w:val="single" w:sz="2" w:space="0" w:color="000001"/>
              <w:insideH w:val="single" w:sz="2" w:space="0" w:color="000001"/>
            </w:tcBorders>
            <w:shd w:fill="FFFFFF" w:val="clear"/>
            <w:tcMar>
              <w:left w:w="105" w:type="dxa"/>
            </w:tcMar>
          </w:tcPr>
          <w:p>
            <w:pPr>
              <w:pStyle w:val="Normal"/>
              <w:spacing w:lineRule="atLeast" w:line="100" w:before="0" w:after="0"/>
              <w:ind w:left="0" w:right="0" w:hanging="0"/>
              <w:contextualSpacing/>
              <w:rPr>
                <w:rFonts w:ascii="Arial" w:hAnsi="Arial"/>
                <w:sz w:val="20"/>
                <w:szCs w:val="20"/>
              </w:rPr>
            </w:pPr>
            <w:r>
              <w:rPr>
                <w:rFonts w:cs="Arial" w:ascii="Arial" w:hAnsi="Arial"/>
                <w:b/>
                <w:bCs/>
                <w:i/>
                <w:iCs/>
                <w:sz w:val="20"/>
                <w:szCs w:val="20"/>
                <w:lang w:val="ms-MY"/>
              </w:rPr>
              <w:t>Хуралдааны товч тэмдэглэл:</w:t>
            </w:r>
          </w:p>
        </w:tc>
        <w:tc>
          <w:tcPr>
            <w:tcW w:w="12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05" w:type="dxa"/>
            </w:tcMar>
          </w:tcPr>
          <w:p>
            <w:pPr>
              <w:pStyle w:val="Normal"/>
              <w:spacing w:lineRule="atLeast" w:line="100" w:before="0" w:after="0"/>
              <w:ind w:left="0" w:right="0" w:hanging="0"/>
              <w:contextualSpacing/>
              <w:jc w:val="center"/>
              <w:rPr>
                <w:rFonts w:ascii="Arial" w:hAnsi="Arial"/>
                <w:sz w:val="20"/>
                <w:szCs w:val="20"/>
              </w:rPr>
            </w:pPr>
            <w:r>
              <w:rPr>
                <w:rFonts w:ascii="Arial" w:hAnsi="Arial"/>
                <w:sz w:val="20"/>
                <w:szCs w:val="20"/>
                <w:lang w:val="mn-Cyrl-MN"/>
              </w:rPr>
              <w:t>1-</w:t>
            </w:r>
            <w:r>
              <w:rPr>
                <w:rFonts w:ascii="Arial" w:hAnsi="Arial"/>
                <w:sz w:val="20"/>
                <w:szCs w:val="20"/>
                <w:lang w:val="mn-Cyrl-MN"/>
              </w:rPr>
              <w:t>3</w:t>
            </w:r>
          </w:p>
        </w:tc>
      </w:tr>
      <w:tr>
        <w:trPr>
          <w:trHeight w:val="189" w:hRule="atLeast"/>
        </w:trPr>
        <w:tc>
          <w:tcPr>
            <w:tcW w:w="585" w:type="dxa"/>
            <w:tcBorders>
              <w:left w:val="single" w:sz="2" w:space="0" w:color="000001"/>
              <w:right w:val="single" w:sz="2" w:space="0" w:color="000001"/>
              <w:insideV w:val="single" w:sz="2" w:space="0" w:color="000001"/>
            </w:tcBorders>
            <w:shd w:fill="FFFFFF" w:val="clear"/>
            <w:tcMar>
              <w:left w:w="105" w:type="dxa"/>
            </w:tcMar>
          </w:tcPr>
          <w:p>
            <w:pPr>
              <w:pStyle w:val="Normal"/>
              <w:spacing w:lineRule="atLeast" w:line="100" w:before="0" w:after="0"/>
              <w:ind w:left="0" w:right="0" w:hanging="0"/>
              <w:contextualSpacing/>
              <w:jc w:val="center"/>
              <w:rPr>
                <w:rFonts w:ascii="Arial" w:hAnsi="Arial"/>
                <w:sz w:val="20"/>
                <w:szCs w:val="20"/>
              </w:rPr>
            </w:pPr>
            <w:r>
              <w:rPr>
                <w:rFonts w:ascii="Arial" w:hAnsi="Arial"/>
                <w:b/>
                <w:bCs/>
                <w:i/>
                <w:iCs/>
                <w:sz w:val="20"/>
                <w:szCs w:val="20"/>
                <w:lang w:val="mn-Cyrl-MN"/>
              </w:rPr>
              <w:t>2</w:t>
            </w:r>
            <w:r>
              <w:rPr>
                <w:rFonts w:ascii="Arial" w:hAnsi="Arial"/>
                <w:b/>
                <w:bCs/>
                <w:i/>
                <w:iCs/>
                <w:sz w:val="20"/>
                <w:szCs w:val="20"/>
                <w:lang w:val="mn-Cyrl-MN"/>
              </w:rPr>
              <w:t>.</w:t>
            </w:r>
          </w:p>
        </w:tc>
        <w:tc>
          <w:tcPr>
            <w:tcW w:w="7155" w:type="dxa"/>
            <w:tcBorders/>
            <w:shd w:fill="FFFFFF" w:val="clear"/>
          </w:tcPr>
          <w:p>
            <w:pPr>
              <w:pStyle w:val="Normal"/>
              <w:spacing w:lineRule="atLeast" w:line="100" w:before="0" w:after="0"/>
              <w:ind w:left="0" w:right="0" w:hanging="0"/>
              <w:contextualSpacing/>
              <w:jc w:val="both"/>
              <w:rPr>
                <w:rFonts w:ascii="Arial" w:hAnsi="Arial"/>
                <w:sz w:val="20"/>
                <w:szCs w:val="20"/>
              </w:rPr>
            </w:pPr>
            <w:r>
              <w:rPr>
                <w:rFonts w:cs="Arial" w:ascii="Arial" w:hAnsi="Arial"/>
                <w:b/>
                <w:bCs/>
                <w:i/>
                <w:iCs/>
                <w:sz w:val="20"/>
                <w:szCs w:val="20"/>
                <w:lang w:val="ms-MY"/>
              </w:rPr>
              <w:t xml:space="preserve">Хуралдааны </w:t>
            </w:r>
            <w:r>
              <w:rPr>
                <w:rFonts w:cs="Arial" w:ascii="Arial" w:hAnsi="Arial"/>
                <w:b/>
                <w:bCs/>
                <w:i/>
                <w:iCs/>
                <w:sz w:val="20"/>
                <w:szCs w:val="20"/>
                <w:lang w:val="mn-Cyrl-MN"/>
              </w:rPr>
              <w:t>дэлгэрэнгүй</w:t>
            </w:r>
            <w:r>
              <w:rPr>
                <w:rFonts w:cs="Arial" w:ascii="Arial" w:hAnsi="Arial"/>
                <w:b/>
                <w:bCs/>
                <w:i/>
                <w:iCs/>
                <w:sz w:val="20"/>
                <w:szCs w:val="20"/>
                <w:lang w:val="ms-MY"/>
              </w:rPr>
              <w:t xml:space="preserve"> тэмдэглэл:</w:t>
            </w:r>
          </w:p>
        </w:tc>
        <w:tc>
          <w:tcPr>
            <w:tcW w:w="1267" w:type="dxa"/>
            <w:tcBorders>
              <w:left w:val="single" w:sz="2" w:space="0" w:color="000001"/>
              <w:right w:val="single" w:sz="2" w:space="0" w:color="000001"/>
              <w:insideV w:val="single" w:sz="2" w:space="0" w:color="000001"/>
            </w:tcBorders>
            <w:shd w:fill="FFFFFF" w:val="clear"/>
            <w:tcMar>
              <w:left w:w="105" w:type="dxa"/>
            </w:tcMar>
            <w:vAlign w:val="center"/>
          </w:tcPr>
          <w:p>
            <w:pPr>
              <w:pStyle w:val="Normal"/>
              <w:spacing w:lineRule="atLeast" w:line="100" w:before="0" w:after="0"/>
              <w:ind w:left="0" w:right="0" w:hanging="0"/>
              <w:contextualSpacing/>
              <w:jc w:val="center"/>
              <w:rPr>
                <w:rFonts w:ascii="Arial" w:hAnsi="Arial"/>
                <w:sz w:val="20"/>
                <w:szCs w:val="20"/>
              </w:rPr>
            </w:pPr>
            <w:r>
              <w:rPr>
                <w:rFonts w:ascii="Arial" w:hAnsi="Arial"/>
                <w:sz w:val="20"/>
                <w:szCs w:val="20"/>
              </w:rPr>
            </w:r>
          </w:p>
        </w:tc>
      </w:tr>
      <w:tr>
        <w:trPr>
          <w:trHeight w:val="189" w:hRule="atLeast"/>
        </w:trPr>
        <w:tc>
          <w:tcPr>
            <w:tcW w:w="585" w:type="dxa"/>
            <w:tcBorders>
              <w:left w:val="single" w:sz="2" w:space="0" w:color="000001"/>
              <w:right w:val="single" w:sz="2" w:space="0" w:color="000001"/>
              <w:insideV w:val="single" w:sz="2" w:space="0" w:color="000001"/>
            </w:tcBorders>
            <w:shd w:fill="FFFFFF" w:val="clear"/>
            <w:tcMar>
              <w:left w:w="105" w:type="dxa"/>
            </w:tcMar>
          </w:tcPr>
          <w:p>
            <w:pPr>
              <w:pStyle w:val="Normal"/>
              <w:spacing w:lineRule="atLeast" w:line="100" w:before="0" w:after="0"/>
              <w:ind w:left="0" w:right="0" w:hanging="0"/>
              <w:contextualSpacing/>
              <w:rPr/>
            </w:pPr>
            <w:r>
              <w:rPr/>
            </w:r>
          </w:p>
        </w:tc>
        <w:tc>
          <w:tcPr>
            <w:tcW w:w="7155" w:type="dxa"/>
            <w:tcBorders/>
            <w:shd w:fill="FFFFFF" w:val="clear"/>
          </w:tcPr>
          <w:p>
            <w:pPr>
              <w:pStyle w:val="Textbody1"/>
              <w:spacing w:lineRule="atLeast" w:line="200" w:before="0" w:after="0"/>
              <w:ind w:left="0" w:right="0" w:hanging="0"/>
              <w:jc w:val="both"/>
              <w:rPr/>
            </w:pPr>
            <w:r>
              <w:rPr>
                <w:rFonts w:ascii="Arial" w:hAnsi="Arial"/>
                <w:b/>
                <w:bCs/>
                <w:i/>
                <w:iCs/>
                <w:sz w:val="20"/>
                <w:szCs w:val="20"/>
                <w:lang w:val="mn-Cyrl-MN"/>
              </w:rPr>
              <w:t>1.</w:t>
            </w:r>
            <w:r>
              <w:rPr>
                <w:rFonts w:ascii="Arial" w:hAnsi="Arial"/>
                <w:b/>
                <w:bCs/>
                <w:i/>
                <w:iCs/>
                <w:sz w:val="24"/>
                <w:szCs w:val="24"/>
                <w:lang w:val="mn-Cyrl-MN"/>
              </w:rPr>
              <w:t xml:space="preserve"> </w:t>
            </w:r>
            <w:r>
              <w:rPr>
                <w:rFonts w:cs="Arial" w:ascii="Arial" w:hAnsi="Arial"/>
                <w:b w:val="false"/>
                <w:bCs w:val="false"/>
                <w:i w:val="false"/>
                <w:iCs w:val="false"/>
                <w:sz w:val="20"/>
                <w:szCs w:val="20"/>
                <w:lang w:val="mn-Cyrl-MN"/>
              </w:rPr>
              <w:t>Засгийн газрын тогтоол хуульд нийцээгүй талаарх иргэний өргөдлийг хэлэлцэх тухай.</w:t>
            </w:r>
            <w:r>
              <w:rPr>
                <w:rFonts w:cs="Arial" w:ascii="Arial" w:hAnsi="Arial"/>
                <w:b/>
                <w:bCs/>
                <w:i/>
                <w:iCs/>
                <w:sz w:val="24"/>
                <w:szCs w:val="24"/>
                <w:lang w:val="mn-Cyrl-MN"/>
              </w:rPr>
              <w:t xml:space="preserve"> </w:t>
            </w:r>
            <w:r>
              <w:rPr>
                <w:b w:val="false"/>
                <w:bCs w:val="false"/>
                <w:i w:val="false"/>
                <w:iCs w:val="false"/>
                <w:sz w:val="24"/>
                <w:szCs w:val="24"/>
                <w:lang w:val="mn-Cyrl-MN"/>
              </w:rPr>
              <w:t xml:space="preserve"> </w:t>
            </w:r>
          </w:p>
        </w:tc>
        <w:tc>
          <w:tcPr>
            <w:tcW w:w="1267" w:type="dxa"/>
            <w:tcBorders>
              <w:left w:val="single" w:sz="2" w:space="0" w:color="000001"/>
              <w:right w:val="single" w:sz="2" w:space="0" w:color="000001"/>
              <w:insideV w:val="single" w:sz="2" w:space="0" w:color="000001"/>
            </w:tcBorders>
            <w:shd w:fill="FFFFFF" w:val="clear"/>
            <w:tcMar>
              <w:left w:w="105" w:type="dxa"/>
            </w:tcMar>
            <w:vAlign w:val="center"/>
          </w:tcPr>
          <w:p>
            <w:pPr>
              <w:pStyle w:val="Normal"/>
              <w:spacing w:lineRule="atLeast" w:line="100" w:before="0" w:after="0"/>
              <w:ind w:left="0" w:right="0" w:hanging="0"/>
              <w:contextualSpacing/>
              <w:jc w:val="center"/>
              <w:rPr>
                <w:rFonts w:ascii="Arial" w:hAnsi="Arial"/>
                <w:sz w:val="20"/>
                <w:szCs w:val="20"/>
              </w:rPr>
            </w:pPr>
            <w:r>
              <w:rPr>
                <w:rFonts w:ascii="Arial" w:hAnsi="Arial"/>
                <w:sz w:val="20"/>
                <w:szCs w:val="20"/>
                <w:lang w:val="mn-Cyrl-MN"/>
              </w:rPr>
              <w:t>7</w:t>
            </w:r>
            <w:r>
              <w:rPr>
                <w:rFonts w:ascii="Arial" w:hAnsi="Arial"/>
                <w:sz w:val="20"/>
                <w:szCs w:val="20"/>
                <w:lang w:val="mn-Cyrl-MN"/>
              </w:rPr>
              <w:t>-</w:t>
            </w:r>
            <w:r>
              <w:rPr>
                <w:rFonts w:ascii="Arial" w:hAnsi="Arial"/>
                <w:sz w:val="20"/>
                <w:szCs w:val="20"/>
                <w:lang w:val="mn-Cyrl-MN"/>
              </w:rPr>
              <w:t>1</w:t>
            </w:r>
            <w:r>
              <w:rPr>
                <w:rFonts w:ascii="Arial" w:hAnsi="Arial"/>
                <w:sz w:val="20"/>
                <w:szCs w:val="20"/>
                <w:lang w:val="mn-Cyrl-MN"/>
              </w:rPr>
              <w:t>5</w:t>
            </w:r>
          </w:p>
        </w:tc>
      </w:tr>
      <w:tr>
        <w:trPr>
          <w:trHeight w:val="189" w:hRule="atLeast"/>
        </w:trPr>
        <w:tc>
          <w:tcPr>
            <w:tcW w:w="585" w:type="dxa"/>
            <w:tcBorders>
              <w:left w:val="single" w:sz="2" w:space="0" w:color="000001"/>
              <w:right w:val="single" w:sz="2" w:space="0" w:color="000001"/>
              <w:insideV w:val="single" w:sz="2" w:space="0" w:color="000001"/>
            </w:tcBorders>
            <w:shd w:fill="FFFFFF" w:val="clear"/>
            <w:tcMar>
              <w:left w:w="105" w:type="dxa"/>
            </w:tcMar>
          </w:tcPr>
          <w:p>
            <w:pPr>
              <w:pStyle w:val="Normal"/>
              <w:spacing w:lineRule="atLeast" w:line="100" w:before="0" w:after="0"/>
              <w:ind w:left="0" w:right="0" w:hanging="0"/>
              <w:contextualSpacing/>
              <w:rPr/>
            </w:pPr>
            <w:r>
              <w:rPr/>
            </w:r>
          </w:p>
        </w:tc>
        <w:tc>
          <w:tcPr>
            <w:tcW w:w="7155" w:type="dxa"/>
            <w:tcBorders/>
            <w:shd w:fill="FFFFFF" w:val="clear"/>
          </w:tcPr>
          <w:p>
            <w:pPr>
              <w:pStyle w:val="Textbody1"/>
              <w:spacing w:lineRule="atLeast" w:line="200" w:before="0" w:after="0"/>
              <w:ind w:left="0" w:right="0" w:hanging="0"/>
              <w:jc w:val="both"/>
              <w:rPr/>
            </w:pPr>
            <w:r>
              <w:rPr>
                <w:rFonts w:ascii="Arial" w:hAnsi="Arial"/>
                <w:b/>
                <w:bCs/>
                <w:i/>
                <w:iCs/>
                <w:sz w:val="20"/>
                <w:szCs w:val="20"/>
                <w:lang w:val="mn-Cyrl-MN"/>
              </w:rPr>
              <w:t>2.</w:t>
            </w:r>
            <w:r>
              <w:rPr>
                <w:b/>
                <w:bCs/>
                <w:i/>
                <w:iCs/>
                <w:sz w:val="24"/>
                <w:szCs w:val="24"/>
                <w:lang w:val="mn-Cyrl-MN"/>
              </w:rPr>
              <w:t xml:space="preserve"> </w:t>
            </w:r>
            <w:r>
              <w:rPr>
                <w:rFonts w:ascii="Arial" w:hAnsi="Arial"/>
                <w:b w:val="false"/>
                <w:bCs w:val="false"/>
                <w:i w:val="false"/>
                <w:iCs w:val="false"/>
                <w:sz w:val="20"/>
                <w:szCs w:val="20"/>
                <w:lang w:val="mn-Cyrl-MN"/>
              </w:rPr>
              <w:t>Нийслэлийн 84 дүгээр сургуулийн барилгын өргөтгөлийн талаарх 3370 иргэний өргөдлийг хэлэлцэх тухай</w:t>
            </w:r>
            <w:r>
              <w:rPr>
                <w:b w:val="false"/>
                <w:bCs w:val="false"/>
                <w:i w:val="false"/>
                <w:iCs w:val="false"/>
                <w:sz w:val="20"/>
                <w:szCs w:val="20"/>
                <w:lang w:val="mn-Cyrl-MN"/>
              </w:rPr>
              <w:t>.</w:t>
            </w:r>
          </w:p>
        </w:tc>
        <w:tc>
          <w:tcPr>
            <w:tcW w:w="1267" w:type="dxa"/>
            <w:tcBorders>
              <w:left w:val="single" w:sz="2" w:space="0" w:color="000001"/>
              <w:right w:val="single" w:sz="2" w:space="0" w:color="000001"/>
              <w:insideV w:val="single" w:sz="2" w:space="0" w:color="000001"/>
            </w:tcBorders>
            <w:shd w:fill="FFFFFF" w:val="clear"/>
            <w:tcMar>
              <w:left w:w="105" w:type="dxa"/>
            </w:tcMar>
            <w:vAlign w:val="center"/>
          </w:tcPr>
          <w:p>
            <w:pPr>
              <w:pStyle w:val="Normal"/>
              <w:spacing w:lineRule="atLeast" w:line="100" w:before="0" w:after="0"/>
              <w:ind w:left="0" w:right="0" w:hanging="0"/>
              <w:contextualSpacing/>
              <w:jc w:val="center"/>
              <w:rPr>
                <w:rFonts w:ascii="Arial" w:hAnsi="Arial"/>
                <w:sz w:val="20"/>
                <w:szCs w:val="20"/>
              </w:rPr>
            </w:pPr>
            <w:r>
              <w:rPr>
                <w:rFonts w:ascii="Arial" w:hAnsi="Arial"/>
                <w:sz w:val="20"/>
                <w:szCs w:val="20"/>
                <w:lang w:val="mn-Cyrl-MN"/>
              </w:rPr>
              <w:t>15</w:t>
            </w:r>
            <w:r>
              <w:rPr>
                <w:rFonts w:ascii="Arial" w:hAnsi="Arial"/>
                <w:sz w:val="20"/>
                <w:szCs w:val="20"/>
                <w:lang w:val="mn-Cyrl-MN"/>
              </w:rPr>
              <w:t>-</w:t>
            </w:r>
            <w:r>
              <w:rPr>
                <w:rFonts w:ascii="Arial" w:hAnsi="Arial"/>
                <w:sz w:val="20"/>
                <w:szCs w:val="20"/>
                <w:lang w:val="mn-Cyrl-MN"/>
              </w:rPr>
              <w:t>23</w:t>
            </w:r>
          </w:p>
        </w:tc>
      </w:tr>
      <w:tr>
        <w:trPr>
          <w:trHeight w:val="189" w:hRule="atLeast"/>
        </w:trPr>
        <w:tc>
          <w:tcPr>
            <w:tcW w:w="585" w:type="dxa"/>
            <w:tcBorders>
              <w:left w:val="single" w:sz="2" w:space="0" w:color="000001"/>
              <w:bottom w:val="single" w:sz="2" w:space="0" w:color="000001"/>
              <w:right w:val="single" w:sz="2" w:space="0" w:color="000001"/>
              <w:insideH w:val="single" w:sz="2" w:space="0" w:color="000001"/>
              <w:insideV w:val="single" w:sz="2" w:space="0" w:color="000001"/>
            </w:tcBorders>
            <w:shd w:fill="FFFFFF" w:val="clear"/>
            <w:tcMar>
              <w:left w:w="105" w:type="dxa"/>
            </w:tcMar>
          </w:tcPr>
          <w:p>
            <w:pPr>
              <w:pStyle w:val="Normal"/>
              <w:spacing w:lineRule="atLeast" w:line="100" w:before="0" w:after="0"/>
              <w:ind w:left="0" w:right="0" w:hanging="0"/>
              <w:contextualSpacing/>
              <w:rPr/>
            </w:pPr>
            <w:r>
              <w:rPr/>
            </w:r>
          </w:p>
        </w:tc>
        <w:tc>
          <w:tcPr>
            <w:tcW w:w="7155" w:type="dxa"/>
            <w:tcBorders>
              <w:bottom w:val="single" w:sz="2" w:space="0" w:color="00000A"/>
              <w:insideH w:val="single" w:sz="2" w:space="0" w:color="00000A"/>
            </w:tcBorders>
            <w:shd w:fill="FFFFFF" w:val="clear"/>
          </w:tcPr>
          <w:p>
            <w:pPr>
              <w:pStyle w:val="Textbody1"/>
              <w:spacing w:lineRule="atLeast" w:line="200" w:before="0" w:after="0"/>
              <w:ind w:left="0" w:right="0" w:hanging="0"/>
              <w:jc w:val="both"/>
              <w:rPr/>
            </w:pPr>
            <w:r>
              <w:rPr>
                <w:rFonts w:ascii="Arial" w:hAnsi="Arial"/>
                <w:b/>
                <w:bCs/>
                <w:i/>
                <w:iCs/>
                <w:sz w:val="20"/>
                <w:szCs w:val="20"/>
                <w:lang w:val="mn-Cyrl-MN"/>
              </w:rPr>
              <w:t>3.</w:t>
            </w:r>
            <w:r>
              <w:rPr>
                <w:rFonts w:ascii="Arial" w:hAnsi="Arial"/>
                <w:b/>
                <w:bCs/>
                <w:i/>
                <w:iCs/>
                <w:sz w:val="24"/>
                <w:szCs w:val="24"/>
                <w:lang w:val="mn-Cyrl-MN"/>
              </w:rPr>
              <w:t xml:space="preserve"> </w:t>
            </w:r>
            <w:r>
              <w:rPr>
                <w:rStyle w:val="Emphasis"/>
                <w:rFonts w:cs="Arial" w:ascii="Arial" w:hAnsi="Arial"/>
                <w:b w:val="false"/>
                <w:bCs w:val="false"/>
                <w:i w:val="false"/>
                <w:iCs w:val="false"/>
                <w:caps w:val="false"/>
                <w:smallCaps w:val="false"/>
                <w:color w:val="00000A"/>
                <w:sz w:val="20"/>
                <w:szCs w:val="20"/>
                <w:u w:val="none"/>
                <w:lang w:val="mn-Cyrl-MN"/>
              </w:rPr>
              <w:t>Байнгын хорооны дүрэмд өөрчлөлт оруулах тухай.</w:t>
            </w:r>
            <w:r>
              <w:rPr>
                <w:rStyle w:val="Emphasis"/>
                <w:rFonts w:cs="Arial" w:ascii="Arial" w:hAnsi="Arial"/>
                <w:b/>
                <w:bCs/>
                <w:i/>
                <w:iCs/>
                <w:caps w:val="false"/>
                <w:smallCaps w:val="false"/>
                <w:color w:val="00000A"/>
                <w:sz w:val="24"/>
                <w:szCs w:val="24"/>
                <w:u w:val="none"/>
                <w:lang w:val="mn-Cyrl-MN"/>
              </w:rPr>
              <w:t xml:space="preserve"> </w:t>
            </w:r>
          </w:p>
        </w:tc>
        <w:tc>
          <w:tcPr>
            <w:tcW w:w="1267" w:type="dxa"/>
            <w:tcBorders>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5" w:type="dxa"/>
            </w:tcMar>
            <w:vAlign w:val="center"/>
          </w:tcPr>
          <w:p>
            <w:pPr>
              <w:pStyle w:val="Normal"/>
              <w:spacing w:lineRule="atLeast" w:line="100" w:before="0" w:after="0"/>
              <w:ind w:left="0" w:right="0" w:hanging="0"/>
              <w:contextualSpacing/>
              <w:jc w:val="center"/>
              <w:rPr>
                <w:rFonts w:ascii="Arial" w:hAnsi="Arial"/>
                <w:sz w:val="20"/>
                <w:szCs w:val="20"/>
              </w:rPr>
            </w:pPr>
            <w:r>
              <w:rPr>
                <w:rFonts w:ascii="Arial" w:hAnsi="Arial"/>
                <w:sz w:val="20"/>
                <w:szCs w:val="20"/>
                <w:lang w:val="mn-Cyrl-MN"/>
              </w:rPr>
              <w:t>23-24</w:t>
            </w:r>
          </w:p>
        </w:tc>
      </w:tr>
    </w:tbl>
    <w:p>
      <w:pPr>
        <w:pStyle w:val="Normal"/>
        <w:spacing w:before="0" w:after="0"/>
        <w:ind w:left="0" w:right="0" w:hanging="0"/>
        <w:jc w:val="center"/>
        <w:rPr>
          <w:rFonts w:ascii="Arial" w:hAnsi="Arial"/>
          <w:i w:val="false"/>
          <w:i w:val="false"/>
          <w:iCs w:val="false"/>
        </w:rPr>
      </w:pPr>
      <w:r>
        <w:rPr>
          <w:rFonts w:ascii="Arial" w:hAnsi="Arial"/>
          <w:i w:val="false"/>
          <w:iCs w:val="false"/>
        </w:rPr>
      </w:r>
    </w:p>
    <w:p>
      <w:pPr>
        <w:pStyle w:val="Textbodyindent"/>
        <w:spacing w:before="0" w:after="0"/>
        <w:ind w:left="0" w:right="0" w:hanging="0"/>
        <w:jc w:val="center"/>
        <w:rPr>
          <w:rFonts w:ascii="Arial" w:hAnsi="Arial"/>
          <w:i w:val="false"/>
          <w:i w:val="false"/>
          <w:iCs w:val="false"/>
        </w:rPr>
      </w:pPr>
      <w:r>
        <w:rPr>
          <w:rFonts w:ascii="Arial" w:hAnsi="Arial"/>
          <w:i w:val="false"/>
          <w:iCs w:val="false"/>
        </w:rPr>
      </w:r>
    </w:p>
    <w:p>
      <w:pPr>
        <w:pStyle w:val="Textbodyindent"/>
        <w:spacing w:before="0" w:after="0"/>
        <w:ind w:left="0" w:right="0" w:hanging="0"/>
        <w:jc w:val="center"/>
        <w:rPr>
          <w:rFonts w:ascii="Arial" w:hAnsi="Arial"/>
        </w:rPr>
      </w:pPr>
      <w:r>
        <w:rPr>
          <w:rFonts w:cs="Arial" w:ascii="Arial" w:hAnsi="Arial"/>
          <w:i w:val="false"/>
          <w:iCs w:val="false"/>
          <w:sz w:val="24"/>
          <w:szCs w:val="24"/>
        </w:rPr>
        <w:t xml:space="preserve">Монгол Улсын Их Хурлын </w:t>
      </w:r>
      <w:r>
        <w:rPr>
          <w:rFonts w:cs="Arial" w:ascii="Arial" w:hAnsi="Arial"/>
          <w:i w:val="false"/>
          <w:iCs w:val="false"/>
          <w:sz w:val="24"/>
          <w:szCs w:val="24"/>
          <w:lang w:val="mn-Cyrl-MN"/>
        </w:rPr>
        <w:t>201</w:t>
      </w:r>
      <w:r>
        <w:rPr>
          <w:rFonts w:cs="Arial" w:ascii="Arial" w:hAnsi="Arial"/>
          <w:i w:val="false"/>
          <w:iCs w:val="false"/>
          <w:sz w:val="24"/>
          <w:szCs w:val="24"/>
          <w:lang w:val="en-US"/>
        </w:rPr>
        <w:t>5</w:t>
      </w:r>
      <w:r>
        <w:rPr>
          <w:rFonts w:cs="Arial" w:ascii="Arial" w:hAnsi="Arial"/>
          <w:i w:val="false"/>
          <w:iCs w:val="false"/>
          <w:sz w:val="24"/>
          <w:szCs w:val="24"/>
          <w:lang w:val="mn-Cyrl-MN"/>
        </w:rPr>
        <w:t xml:space="preserve"> оны хаврын ээлжит чуулганы Өргөдлийн  байнгын хорооны 4 дүгээр сарын 22-ны өдөр /Лхагва гараг/-ийн хуралдааны гар тэмдэглэл</w:t>
      </w:r>
    </w:p>
    <w:p>
      <w:pPr>
        <w:pStyle w:val="Textbodyindent"/>
        <w:spacing w:before="0" w:after="0"/>
        <w:ind w:left="0" w:right="0" w:hanging="0"/>
        <w:jc w:val="center"/>
        <w:rPr>
          <w:rFonts w:ascii="Arial" w:hAnsi="Arial"/>
          <w:i w:val="false"/>
          <w:i w:val="false"/>
          <w:iCs w:val="false"/>
        </w:rPr>
      </w:pPr>
      <w:r>
        <w:rPr>
          <w:rFonts w:ascii="Arial" w:hAnsi="Arial"/>
          <w:i w:val="false"/>
          <w:iCs w:val="false"/>
        </w:rPr>
      </w:r>
    </w:p>
    <w:p>
      <w:pPr>
        <w:pStyle w:val="BodyTextIndent3"/>
        <w:spacing w:before="0" w:after="0"/>
        <w:ind w:left="0" w:right="0" w:hanging="0"/>
        <w:rPr>
          <w:rFonts w:ascii="Arial" w:hAnsi="Arial"/>
        </w:rPr>
      </w:pPr>
      <w:r>
        <w:rPr>
          <w:rFonts w:cs="Arial" w:ascii="Arial" w:hAnsi="Arial"/>
          <w:i w:val="false"/>
          <w:iCs w:val="false"/>
          <w:sz w:val="24"/>
          <w:szCs w:val="24"/>
          <w:lang w:val="mn-Cyrl-MN"/>
        </w:rPr>
        <w:tab/>
        <w:t xml:space="preserve">Өргөдлийн байнгын хорооны дарга, Улсын Их Хурлын гишүүн </w:t>
      </w:r>
      <w:r>
        <w:rPr>
          <w:rFonts w:cs="Arial" w:ascii="Arial" w:hAnsi="Arial"/>
          <w:i w:val="false"/>
          <w:iCs w:val="false"/>
          <w:sz w:val="24"/>
          <w:szCs w:val="24"/>
          <w:effect w:val="blinkBackground"/>
          <w:lang w:val="mn-Cyrl-MN"/>
        </w:rPr>
        <w:t>О.Баасанхүү</w:t>
      </w:r>
      <w:r>
        <w:rPr>
          <w:rFonts w:cs="Arial" w:ascii="Arial" w:hAnsi="Arial"/>
          <w:i w:val="false"/>
          <w:iCs w:val="false"/>
          <w:sz w:val="24"/>
          <w:szCs w:val="24"/>
          <w:lang w:val="mn-Cyrl-MN"/>
        </w:rPr>
        <w:t xml:space="preserve"> ирц, хэлэлцэх асуудлын дарааллыг танилцуулж,</w:t>
      </w:r>
      <w:r>
        <w:rPr>
          <w:rFonts w:cs="Arial" w:ascii="Arial" w:hAnsi="Arial"/>
          <w:i w:val="false"/>
          <w:iCs w:val="false"/>
          <w:sz w:val="24"/>
          <w:szCs w:val="24"/>
        </w:rPr>
        <w:t xml:space="preserve"> хуралдааныг даргалав.</w:t>
      </w:r>
    </w:p>
    <w:p>
      <w:pPr>
        <w:pStyle w:val="Normal"/>
        <w:spacing w:before="0" w:after="0"/>
        <w:ind w:left="0" w:right="0" w:hanging="0"/>
        <w:jc w:val="both"/>
        <w:rPr>
          <w:rFonts w:ascii="Arial" w:hAnsi="Arial"/>
          <w:i w:val="false"/>
          <w:i w:val="false"/>
          <w:iCs w:val="false"/>
        </w:rPr>
      </w:pPr>
      <w:r>
        <w:rPr>
          <w:rFonts w:ascii="Arial" w:hAnsi="Arial"/>
          <w:i w:val="false"/>
          <w:iCs w:val="false"/>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Хуралдаанд и</w:t>
      </w:r>
      <w:r>
        <w:rPr>
          <w:rFonts w:cs="Arial" w:ascii="Arial" w:hAnsi="Arial"/>
          <w:b w:val="false"/>
          <w:bCs w:val="false"/>
          <w:i w:val="false"/>
          <w:iCs w:val="false"/>
          <w:sz w:val="24"/>
          <w:szCs w:val="24"/>
        </w:rPr>
        <w:t xml:space="preserve">рвэл зохих </w:t>
      </w:r>
      <w:r>
        <w:rPr>
          <w:rFonts w:cs="Arial" w:ascii="Arial" w:hAnsi="Arial"/>
          <w:b w:val="false"/>
          <w:bCs w:val="false"/>
          <w:i w:val="false"/>
          <w:iCs w:val="false"/>
          <w:sz w:val="24"/>
          <w:szCs w:val="24"/>
          <w:lang w:val="mn-Cyrl-MN"/>
        </w:rPr>
        <w:t>15</w:t>
      </w:r>
      <w:r>
        <w:rPr>
          <w:rFonts w:cs="Arial" w:ascii="Arial" w:hAnsi="Arial"/>
          <w:b w:val="false"/>
          <w:bCs w:val="false"/>
          <w:i w:val="false"/>
          <w:iCs w:val="false"/>
          <w:sz w:val="24"/>
          <w:szCs w:val="24"/>
        </w:rPr>
        <w:t xml:space="preserve"> гишүүнээс </w:t>
      </w:r>
      <w:r>
        <w:rPr>
          <w:rFonts w:cs="Arial" w:ascii="Arial" w:hAnsi="Arial"/>
          <w:b w:val="false"/>
          <w:bCs w:val="false"/>
          <w:i w:val="false"/>
          <w:iCs w:val="false"/>
          <w:sz w:val="24"/>
          <w:szCs w:val="24"/>
          <w:lang w:val="mn-Cyrl-MN"/>
        </w:rPr>
        <w:t>10</w:t>
      </w:r>
      <w:r>
        <w:rPr>
          <w:rFonts w:cs="Arial" w:ascii="Arial" w:hAnsi="Arial"/>
          <w:b w:val="false"/>
          <w:bCs w:val="false"/>
          <w:i w:val="false"/>
          <w:iCs w:val="false"/>
          <w:sz w:val="24"/>
          <w:szCs w:val="24"/>
        </w:rPr>
        <w:t xml:space="preserve"> гишүүн ирж, 6</w:t>
      </w:r>
      <w:r>
        <w:rPr>
          <w:rFonts w:cs="Arial" w:ascii="Arial" w:hAnsi="Arial"/>
          <w:b w:val="false"/>
          <w:bCs w:val="false"/>
          <w:i w:val="false"/>
          <w:iCs w:val="false"/>
          <w:sz w:val="24"/>
          <w:szCs w:val="24"/>
          <w:lang w:val="mn-Cyrl-MN"/>
        </w:rPr>
        <w:t xml:space="preserve">6.6 </w:t>
      </w:r>
      <w:r>
        <w:rPr>
          <w:rFonts w:cs="Arial" w:ascii="Arial" w:hAnsi="Arial"/>
          <w:b w:val="false"/>
          <w:bCs w:val="false"/>
          <w:i w:val="false"/>
          <w:iCs w:val="false"/>
          <w:sz w:val="24"/>
          <w:szCs w:val="24"/>
        </w:rPr>
        <w:t>хувийн ирцтэй</w:t>
      </w:r>
      <w:r>
        <w:rPr>
          <w:rFonts w:cs="Arial" w:ascii="Arial" w:hAnsi="Arial"/>
          <w:b w:val="false"/>
          <w:bCs w:val="false"/>
          <w:i w:val="false"/>
          <w:iCs w:val="false"/>
          <w:sz w:val="24"/>
          <w:szCs w:val="24"/>
          <w:lang w:val="mn-Cyrl-MN"/>
        </w:rPr>
        <w:t xml:space="preserve">гээр хуралдаан 14 цаг 35 минутад Төрийн ордны “Б” танхимд эхлэв. </w:t>
      </w:r>
    </w:p>
    <w:p>
      <w:pPr>
        <w:pStyle w:val="BodyTextIndent3"/>
        <w:spacing w:before="0" w:after="0"/>
        <w:ind w:left="0" w:right="0" w:hanging="0"/>
        <w:rPr>
          <w:rFonts w:ascii="Arial" w:hAnsi="Arial"/>
          <w:i w:val="false"/>
          <w:i w:val="false"/>
          <w:iCs w:val="false"/>
        </w:rPr>
      </w:pPr>
      <w:r>
        <w:rPr>
          <w:rFonts w:ascii="Arial" w:hAnsi="Arial"/>
          <w:i w:val="false"/>
          <w:iCs w:val="false"/>
        </w:rPr>
      </w:r>
    </w:p>
    <w:p>
      <w:pPr>
        <w:pStyle w:val="BodyTextIndent3"/>
        <w:spacing w:before="0" w:after="0"/>
        <w:ind w:left="0" w:right="0" w:hanging="0"/>
        <w:rPr>
          <w:rFonts w:ascii="Arial" w:hAnsi="Arial"/>
        </w:rPr>
      </w:pPr>
      <w:r>
        <w:rPr>
          <w:rFonts w:cs="Arial" w:ascii="Arial" w:hAnsi="Arial"/>
          <w:b/>
          <w:bCs/>
          <w:i w:val="false"/>
          <w:iCs w:val="false"/>
          <w:sz w:val="24"/>
          <w:szCs w:val="24"/>
        </w:rPr>
        <w:tab/>
        <w:t>Чөлөөтэй:</w:t>
      </w:r>
      <w:r>
        <w:rPr>
          <w:rFonts w:cs="Arial" w:ascii="Arial" w:hAnsi="Arial"/>
          <w:b w:val="false"/>
          <w:bCs w:val="false"/>
          <w:i w:val="false"/>
          <w:iCs w:val="false"/>
          <w:sz w:val="24"/>
          <w:szCs w:val="24"/>
          <w:lang w:val="mn-Cyrl-MN"/>
        </w:rPr>
        <w:t xml:space="preserve"> Р.Бурмаа, Д.Сарангэрэл;</w:t>
      </w:r>
    </w:p>
    <w:p>
      <w:pPr>
        <w:pStyle w:val="BodyTextIndent3"/>
        <w:spacing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Эмнэлгийн чөлөөтэй</w:t>
      </w:r>
      <w:r>
        <w:rPr>
          <w:rFonts w:cs="Arial" w:ascii="Arial" w:hAnsi="Arial"/>
          <w:b/>
          <w:bCs/>
          <w:i w:val="false"/>
          <w:iCs w:val="false"/>
          <w:sz w:val="24"/>
          <w:szCs w:val="24"/>
          <w:lang w:val="mn-Cyrl-MN"/>
        </w:rPr>
        <w:t xml:space="preserve">: </w:t>
      </w:r>
      <w:r>
        <w:rPr>
          <w:rFonts w:cs="Arial" w:ascii="Arial" w:hAnsi="Arial"/>
          <w:b w:val="false"/>
          <w:bCs w:val="false"/>
          <w:i w:val="false"/>
          <w:iCs w:val="false"/>
          <w:sz w:val="24"/>
          <w:szCs w:val="24"/>
          <w:lang w:val="mn-Cyrl-MN"/>
        </w:rPr>
        <w:t>О.Содбилэг</w:t>
      </w:r>
      <w:r>
        <w:rPr>
          <w:rFonts w:cs="Arial" w:ascii="Arial" w:hAnsi="Arial"/>
          <w:b w:val="false"/>
          <w:bCs w:val="false"/>
          <w:i w:val="false"/>
          <w:iCs w:val="false"/>
          <w:sz w:val="24"/>
          <w:szCs w:val="24"/>
          <w:lang w:val="en-US"/>
        </w:rPr>
        <w:t>;</w:t>
      </w:r>
    </w:p>
    <w:p>
      <w:pPr>
        <w:pStyle w:val="BodyTextIndent3"/>
        <w:spacing w:before="0" w:after="0"/>
        <w:ind w:left="0" w:right="0" w:hanging="0"/>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Тасалсан: </w:t>
      </w:r>
      <w:r>
        <w:rPr>
          <w:rFonts w:cs="Arial" w:ascii="Arial" w:hAnsi="Arial"/>
          <w:b w:val="false"/>
          <w:bCs w:val="false"/>
          <w:i w:val="false"/>
          <w:iCs w:val="false"/>
          <w:sz w:val="24"/>
          <w:szCs w:val="24"/>
          <w:lang w:val="mn-Cyrl-MN"/>
        </w:rPr>
        <w:t>М.Зоригт, М.Энхболд.</w:t>
      </w:r>
    </w:p>
    <w:p>
      <w:pPr>
        <w:pStyle w:val="BodyTextIndent3"/>
        <w:spacing w:before="0" w:after="0"/>
        <w:ind w:left="0" w:right="0" w:hanging="0"/>
        <w:rPr>
          <w:rFonts w:ascii="Arial" w:hAnsi="Arial"/>
          <w:i w:val="false"/>
          <w:i w:val="false"/>
          <w:iCs w:val="false"/>
        </w:rPr>
      </w:pPr>
      <w:r>
        <w:rPr>
          <w:rFonts w:ascii="Arial" w:hAnsi="Arial"/>
          <w:i w:val="false"/>
          <w:iCs w:val="false"/>
        </w:rPr>
      </w:r>
    </w:p>
    <w:p>
      <w:pPr>
        <w:pStyle w:val="BodyTextIndent3"/>
        <w:spacing w:before="0" w:after="0"/>
        <w:ind w:left="0" w:right="0" w:hanging="0"/>
        <w:rPr>
          <w:rFonts w:ascii="Arial" w:hAnsi="Arial"/>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 xml:space="preserve">Нэг. Засгийн газрын тогтоол хуульд нийцээгүй талаарх иргэний өргөдлийг хэлэлцэх тухай. </w:t>
      </w:r>
    </w:p>
    <w:p>
      <w:pPr>
        <w:pStyle w:val="BodyTextIndent3"/>
        <w:spacing w:before="0" w:after="0"/>
        <w:ind w:left="0" w:right="0" w:hanging="0"/>
        <w:rPr>
          <w:rFonts w:ascii="Arial" w:hAnsi="Arial"/>
          <w:i w:val="false"/>
          <w:i w:val="false"/>
          <w:iCs w:val="false"/>
        </w:rPr>
      </w:pPr>
      <w:r>
        <w:rPr>
          <w:rFonts w:ascii="Arial" w:hAnsi="Arial"/>
          <w:i w:val="false"/>
          <w:iCs w:val="false"/>
        </w:rPr>
      </w:r>
    </w:p>
    <w:p>
      <w:pPr>
        <w:pStyle w:val="BodyTextIndent3"/>
        <w:spacing w:before="0" w:after="0"/>
        <w:ind w:left="0" w:right="0" w:hanging="0"/>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Хэлэлцэж буй асуудалтай холбогдуулан </w:t>
      </w:r>
      <w:r>
        <w:rPr>
          <w:rFonts w:cs="Arial" w:ascii="Arial" w:hAnsi="Arial"/>
          <w:b w:val="false"/>
          <w:bCs w:val="false"/>
          <w:i w:val="false"/>
          <w:iCs w:val="false"/>
          <w:sz w:val="24"/>
          <w:szCs w:val="24"/>
          <w:lang w:val="mn-Cyrl-MN"/>
        </w:rPr>
        <w:t xml:space="preserve">Уул уурхайн дэд сайд Г.Тэмүүлэн, Уул уурхайн яамны Стратеги, бодлого төлөвлөлтийн газрын дарга О.Цэндсүрэн, мөн яамны Геологийн бодлогын хэлтсийн мэргэжилтэн Х.Санчигдорж, Ашигт малтмалын газрын Кадастрын хэлтсийн дарга Н.Чинбаатар, мөн газрын Хуулийн тасгийн дарга С.Дашдаржаа, Өргөдөл гаргагч иргэн Б.Ууганбаяр, Өргөдөл гаргагчийн өмгөөлөгч В.Батжаргал нар оролцов. </w:t>
      </w:r>
    </w:p>
    <w:p>
      <w:pPr>
        <w:pStyle w:val="BodyTextIndent3"/>
        <w:spacing w:before="0" w:after="0"/>
        <w:ind w:left="0" w:right="0" w:hanging="0"/>
        <w:rPr>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Хуралдаанд </w:t>
      </w:r>
      <w:r>
        <w:rPr>
          <w:rFonts w:cs="Arial" w:ascii="Arial" w:hAnsi="Arial"/>
          <w:b w:val="false"/>
          <w:bCs w:val="false"/>
          <w:i w:val="false"/>
          <w:iCs w:val="false"/>
          <w:sz w:val="24"/>
          <w:szCs w:val="24"/>
          <w:lang w:val="mn-Cyrl-MN"/>
        </w:rPr>
        <w:t xml:space="preserve">Улсын Их Хурлын </w:t>
      </w:r>
      <w:r>
        <w:rPr>
          <w:rFonts w:cs="Arial" w:ascii="Arial" w:hAnsi="Arial"/>
          <w:b w:val="false"/>
          <w:bCs w:val="false"/>
          <w:i w:val="false"/>
          <w:iCs w:val="false"/>
          <w:sz w:val="24"/>
          <w:szCs w:val="24"/>
          <w:lang w:val="mn-Cyrl-MN"/>
        </w:rPr>
        <w:t xml:space="preserve">Өргөдлийн байнгын хорооны </w:t>
      </w:r>
      <w:r>
        <w:rPr>
          <w:rFonts w:cs="Arial" w:ascii="Arial" w:hAnsi="Arial"/>
          <w:b w:val="false"/>
          <w:bCs w:val="false"/>
          <w:i w:val="false"/>
          <w:iCs w:val="false"/>
          <w:sz w:val="24"/>
          <w:szCs w:val="24"/>
          <w:lang w:val="mn-Cyrl-MN"/>
        </w:rPr>
        <w:t>ажлын албаны</w:t>
      </w:r>
      <w:r>
        <w:rPr>
          <w:rFonts w:cs="Arial" w:ascii="Arial" w:hAnsi="Arial"/>
          <w:b w:val="false"/>
          <w:bCs w:val="false"/>
          <w:i w:val="false"/>
          <w:iCs w:val="false"/>
          <w:sz w:val="24"/>
          <w:szCs w:val="24"/>
          <w:lang w:val="mn-Cyrl-MN"/>
        </w:rPr>
        <w:t xml:space="preserve"> ахлах зөвлөх С.Заяадэлгэр, зөвлөх Э.Баярмаа нар байлцав. </w:t>
      </w:r>
    </w:p>
    <w:p>
      <w:pPr>
        <w:pStyle w:val="BodyTextIndent3"/>
        <w:spacing w:before="0" w:after="0"/>
        <w:ind w:left="0" w:right="0" w:hanging="0"/>
        <w:rPr>
          <w:rFonts w:ascii="Arial" w:hAnsi="Arial"/>
          <w:i w:val="false"/>
          <w:i w:val="false"/>
          <w:iCs w:val="false"/>
        </w:rPr>
      </w:pPr>
      <w:r>
        <w:rPr>
          <w:rFonts w:ascii="Arial" w:hAnsi="Arial"/>
          <w:i w:val="false"/>
          <w:iCs w:val="false"/>
        </w:rPr>
      </w:r>
    </w:p>
    <w:p>
      <w:pPr>
        <w:pStyle w:val="BodyTextIndent3"/>
        <w:spacing w:before="0" w:after="0"/>
        <w:ind w:left="0" w:right="0" w:hanging="0"/>
        <w:rPr/>
      </w:pPr>
      <w:r>
        <w:rPr>
          <w:rFonts w:cs="Arial" w:ascii="Arial" w:hAnsi="Arial"/>
          <w:b w:val="false"/>
          <w:bCs w:val="false"/>
          <w:i w:val="false"/>
          <w:iCs w:val="false"/>
          <w:sz w:val="24"/>
          <w:szCs w:val="24"/>
          <w:lang w:val="mn-Cyrl-MN"/>
        </w:rPr>
        <w:tab/>
      </w:r>
      <w:r>
        <w:rPr>
          <w:rStyle w:val="Emphasis"/>
          <w:rFonts w:cs="Arial" w:ascii="Arial" w:hAnsi="Arial"/>
          <w:b w:val="false"/>
          <w:bCs w:val="false"/>
          <w:i w:val="false"/>
          <w:iCs w:val="false"/>
          <w:caps w:val="false"/>
          <w:smallCaps w:val="false"/>
          <w:color w:val="00000A"/>
          <w:sz w:val="24"/>
          <w:szCs w:val="24"/>
          <w:lang w:val="mn-Cyrl-MN"/>
        </w:rPr>
        <w:t xml:space="preserve">Улсын Их Хурлын гишүүн С.Ганбаатар </w:t>
      </w:r>
      <w:r>
        <w:rPr>
          <w:rStyle w:val="Emphasis"/>
          <w:rFonts w:cs="Arial" w:ascii="Arial" w:hAnsi="Arial"/>
          <w:b w:val="false"/>
          <w:bCs w:val="false"/>
          <w:i w:val="false"/>
          <w:iCs w:val="false"/>
          <w:caps w:val="false"/>
          <w:smallCaps w:val="false"/>
          <w:color w:val="00000A"/>
          <w:sz w:val="24"/>
          <w:szCs w:val="24"/>
          <w:lang w:val="mn-Cyrl-MN"/>
        </w:rPr>
        <w:t>и</w:t>
      </w:r>
      <w:r>
        <w:rPr>
          <w:rFonts w:cs="Arial" w:ascii="Arial" w:hAnsi="Arial"/>
          <w:b w:val="false"/>
          <w:bCs w:val="false"/>
          <w:i w:val="false"/>
          <w:iCs w:val="false"/>
          <w:sz w:val="24"/>
          <w:szCs w:val="24"/>
          <w:lang w:val="mn-Cyrl-MN"/>
        </w:rPr>
        <w:t>ргэн Б.Ууганбаяраас “Засгийн газрын 2011 оны 175 дугаар тогтоол хуульд нийцэхгүй байгаа тул хүчингүй болгуулах” асуудлаар ирүүлсэн өргөдлийг суд</w:t>
      </w:r>
      <w:r>
        <w:rPr>
          <w:rFonts w:cs="Arial" w:ascii="Arial" w:hAnsi="Arial"/>
          <w:b w:val="false"/>
          <w:bCs w:val="false"/>
          <w:i w:val="false"/>
          <w:iCs w:val="false"/>
          <w:sz w:val="24"/>
          <w:szCs w:val="24"/>
          <w:lang w:val="mn-Cyrl-MN"/>
        </w:rPr>
        <w:t>лан</w:t>
      </w:r>
      <w:r>
        <w:rPr>
          <w:rFonts w:cs="Arial" w:ascii="Arial" w:hAnsi="Arial"/>
          <w:b w:val="false"/>
          <w:bCs w:val="false"/>
          <w:i w:val="false"/>
          <w:iCs w:val="false"/>
          <w:sz w:val="24"/>
          <w:szCs w:val="24"/>
          <w:lang w:val="mn-Cyrl-MN"/>
        </w:rPr>
        <w:t xml:space="preserve"> Өргөдлийн байнгын хорооны хуралдаанаар хэлэлцүүлэхээр бэлдсэн талаар</w:t>
      </w:r>
      <w:r>
        <w:rPr>
          <w:rStyle w:val="Emphasis"/>
          <w:rFonts w:cs="Arial" w:ascii="Arial" w:hAnsi="Arial"/>
          <w:b w:val="false"/>
          <w:bCs w:val="false"/>
          <w:i w:val="false"/>
          <w:iCs w:val="false"/>
          <w:caps w:val="false"/>
          <w:smallCaps w:val="false"/>
          <w:color w:val="00000A"/>
          <w:sz w:val="24"/>
          <w:szCs w:val="24"/>
          <w:lang w:val="mn-Cyrl-MN"/>
        </w:rPr>
        <w:t xml:space="preserve"> танилцуулав. </w:t>
      </w:r>
    </w:p>
    <w:p>
      <w:pPr>
        <w:pStyle w:val="BodyTextIndent3"/>
        <w:spacing w:before="0" w:after="0"/>
        <w:ind w:left="0" w:right="0" w:hanging="0"/>
        <w:rPr>
          <w:rFonts w:ascii="Arial" w:hAnsi="Arial"/>
          <w:i w:val="false"/>
          <w:i w:val="false"/>
          <w:iCs w:val="false"/>
        </w:rPr>
      </w:pPr>
      <w:r>
        <w:rPr>
          <w:rFonts w:ascii="Arial" w:hAnsi="Arial"/>
          <w:i w:val="false"/>
          <w:iCs w:val="false"/>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Танилцуулгатай холбогдуулан Улсын Их Хурлын гишүүн Ж.Батзандан, С.Одонтуяа нарын тавьсан асуултад </w:t>
      </w:r>
      <w:r>
        <w:rPr>
          <w:rStyle w:val="Emphasis"/>
          <w:rFonts w:cs="Arial" w:ascii="Arial" w:hAnsi="Arial"/>
          <w:b w:val="false"/>
          <w:bCs w:val="false"/>
          <w:i w:val="false"/>
          <w:iCs w:val="false"/>
          <w:caps w:val="false"/>
          <w:smallCaps w:val="false"/>
          <w:color w:val="00000A"/>
          <w:sz w:val="24"/>
          <w:szCs w:val="24"/>
          <w:lang w:val="mn-Cyrl-MN"/>
        </w:rPr>
        <w:t>Уул уурхайн дэд сайд Г.Тэмүүлэн, Уул уурхайн яамны Стратеги бодлого, төлөвлөлтийн газрын дарга О.Цэндсүрэн,   Ашигт малтмалын газрын Хуулийн тасгийн дарга С.Дашдаржаа, Өргөдөл гаргагч иргэн Б.Ууганбаяр</w:t>
      </w:r>
      <w:r>
        <w:rPr>
          <w:rStyle w:val="Emphasis"/>
          <w:rFonts w:cs="Arial" w:ascii="Arial" w:hAnsi="Arial"/>
          <w:b w:val="false"/>
          <w:bCs w:val="false"/>
          <w:i w:val="false"/>
          <w:iCs w:val="false"/>
          <w:caps w:val="false"/>
          <w:smallCaps w:val="false"/>
          <w:color w:val="00000A"/>
          <w:sz w:val="24"/>
          <w:szCs w:val="24"/>
          <w:lang w:val="mn-Cyrl-MN"/>
        </w:rPr>
        <w:t xml:space="preserve">  нар хариулж, тайлбар хийв. </w:t>
      </w:r>
    </w:p>
    <w:p>
      <w:pPr>
        <w:pStyle w:val="BodyTextIndent3"/>
        <w:spacing w:before="0" w:after="0"/>
        <w:ind w:left="0" w:right="0" w:hanging="0"/>
        <w:rPr>
          <w:rFonts w:ascii="Arial" w:hAnsi="Arial"/>
          <w:i w:val="false"/>
          <w:i w:val="false"/>
          <w:iCs w:val="false"/>
        </w:rPr>
      </w:pPr>
      <w:r>
        <w:rPr>
          <w:rFonts w:ascii="Arial" w:hAnsi="Arial"/>
          <w:i w:val="false"/>
          <w:iCs w:val="false"/>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Улсын Их Хурлын гишүүн С.Ганбаатар, Ж.Батзандан, Н.Батцэрэг нар үг хэлэв. </w:t>
      </w:r>
    </w:p>
    <w:p>
      <w:pPr>
        <w:pStyle w:val="BodyTextIndent3"/>
        <w:spacing w:before="0" w:after="0"/>
        <w:ind w:left="0" w:right="0" w:hanging="0"/>
        <w:rPr>
          <w:rFonts w:ascii="Arial" w:hAnsi="Arial"/>
          <w:i w:val="false"/>
          <w:i w:val="false"/>
          <w:iCs w:val="false"/>
        </w:rPr>
      </w:pPr>
      <w:r>
        <w:rPr>
          <w:rFonts w:ascii="Arial" w:hAnsi="Arial"/>
          <w:i w:val="false"/>
          <w:iCs w:val="false"/>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О.Баасанхүү</w:t>
      </w:r>
      <w:r>
        <w:rPr>
          <w:rStyle w:val="Emphasis"/>
          <w:rFonts w:cs="Arial" w:ascii="Arial" w:hAnsi="Arial"/>
          <w:b/>
          <w:bCs/>
          <w:i w:val="false"/>
          <w:iCs w:val="false"/>
          <w:caps w:val="false"/>
          <w:smallCaps w:val="false"/>
          <w:color w:val="00000A"/>
          <w:sz w:val="24"/>
          <w:szCs w:val="24"/>
          <w:lang w:val="mn-Cyrl-MN"/>
        </w:rPr>
        <w:t xml:space="preserve">: - </w:t>
      </w:r>
      <w:r>
        <w:rPr>
          <w:rStyle w:val="Emphasis"/>
          <w:rFonts w:cs="Arial" w:ascii="Arial" w:hAnsi="Arial"/>
          <w:b w:val="false"/>
          <w:bCs w:val="false"/>
          <w:i w:val="false"/>
          <w:iCs w:val="false"/>
          <w:caps w:val="false"/>
          <w:smallCaps w:val="false"/>
          <w:color w:val="00000A"/>
          <w:sz w:val="24"/>
          <w:szCs w:val="24"/>
          <w:lang w:val="mn-Cyrl-MN"/>
        </w:rPr>
        <w:t>“</w:t>
      </w:r>
      <w:r>
        <w:rPr>
          <w:rStyle w:val="Emphasis"/>
          <w:rFonts w:cs="Arial" w:ascii="Arial" w:hAnsi="Arial"/>
          <w:b w:val="false"/>
          <w:bCs w:val="false"/>
          <w:i w:val="false"/>
          <w:iCs w:val="false"/>
          <w:caps w:val="false"/>
          <w:smallCaps w:val="false"/>
          <w:color w:val="00000A"/>
          <w:sz w:val="24"/>
          <w:szCs w:val="24"/>
          <w:lang w:val="mn-Cyrl-MN"/>
        </w:rPr>
        <w:t xml:space="preserve">Засгийн газарт чиглэл өгөх тухай” </w:t>
      </w:r>
      <w:r>
        <w:rPr>
          <w:rStyle w:val="Emphasis"/>
          <w:rFonts w:cs="Arial" w:ascii="Arial" w:hAnsi="Arial"/>
          <w:b w:val="false"/>
          <w:bCs w:val="false"/>
          <w:i w:val="false"/>
          <w:iCs w:val="false"/>
          <w:caps w:val="false"/>
          <w:smallCaps w:val="false"/>
          <w:color w:val="00000A"/>
          <w:sz w:val="24"/>
          <w:szCs w:val="24"/>
          <w:lang w:val="mn-Cyrl-MN"/>
        </w:rPr>
        <w:t xml:space="preserve">Байнгын хорооны </w:t>
      </w:r>
      <w:r>
        <w:rPr>
          <w:rStyle w:val="Emphasis"/>
          <w:rFonts w:cs="Arial" w:ascii="Arial" w:hAnsi="Arial"/>
          <w:b w:val="false"/>
          <w:bCs w:val="false"/>
          <w:i w:val="false"/>
          <w:iCs w:val="false"/>
          <w:caps w:val="false"/>
          <w:smallCaps w:val="false"/>
          <w:color w:val="00000A"/>
          <w:sz w:val="24"/>
          <w:szCs w:val="24"/>
          <w:lang w:val="mn-Cyrl-MN"/>
        </w:rPr>
        <w:t>тогтоолын төслийг баталъя</w:t>
      </w:r>
      <w:r>
        <w:rPr>
          <w:rStyle w:val="Emphasis"/>
          <w:rFonts w:cs="Arial" w:ascii="Arial" w:hAnsi="Arial"/>
          <w:b w:val="false"/>
          <w:bCs w:val="false"/>
          <w:i w:val="false"/>
          <w:iCs w:val="false"/>
          <w:caps w:val="false"/>
          <w:smallCaps w:val="false"/>
          <w:color w:val="00000A"/>
          <w:sz w:val="24"/>
          <w:szCs w:val="24"/>
          <w:lang w:val="mn-Cyrl-MN"/>
        </w:rPr>
        <w:t>.</w:t>
      </w:r>
    </w:p>
    <w:p>
      <w:pPr>
        <w:pStyle w:val="BodyTextIndent3"/>
        <w:spacing w:before="0" w:after="0"/>
        <w:ind w:left="0" w:right="0" w:hanging="0"/>
        <w:rPr>
          <w:rFonts w:ascii="Arial" w:hAnsi="Arial"/>
          <w:i w:val="false"/>
          <w:i w:val="false"/>
          <w:iCs w:val="false"/>
        </w:rPr>
      </w:pPr>
      <w:r>
        <w:rPr>
          <w:rFonts w:ascii="Arial" w:hAnsi="Arial"/>
          <w:i w:val="false"/>
          <w:iCs w:val="false"/>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Зөвшөөрсөн:</w:t>
        <w:tab/>
        <w:t>8</w:t>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Татгалзсан:</w:t>
        <w:tab/>
        <w:tab/>
        <w:t>0</w:t>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Бүгд:</w:t>
        <w:tab/>
        <w:tab/>
        <w:tab/>
        <w:t>8</w:t>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100.0 хувийн саналаар </w:t>
      </w:r>
      <w:r>
        <w:rPr>
          <w:rStyle w:val="Emphasis"/>
          <w:rFonts w:cs="Arial" w:ascii="Arial" w:hAnsi="Arial"/>
          <w:b w:val="false"/>
          <w:bCs w:val="false"/>
          <w:i w:val="false"/>
          <w:iCs w:val="false"/>
          <w:caps w:val="false"/>
          <w:smallCaps w:val="false"/>
          <w:color w:val="00000A"/>
          <w:sz w:val="24"/>
          <w:szCs w:val="24"/>
          <w:lang w:val="mn-Cyrl-MN"/>
        </w:rPr>
        <w:t>тогтоол батлагдлаа</w:t>
      </w:r>
      <w:r>
        <w:rPr>
          <w:rStyle w:val="Emphasis"/>
          <w:rFonts w:cs="Arial" w:ascii="Arial" w:hAnsi="Arial"/>
          <w:b w:val="false"/>
          <w:bCs w:val="false"/>
          <w:i w:val="false"/>
          <w:iCs w:val="false"/>
          <w:caps w:val="false"/>
          <w:smallCaps w:val="false"/>
          <w:color w:val="00000A"/>
          <w:sz w:val="24"/>
          <w:szCs w:val="24"/>
          <w:lang w:val="mn-Cyrl-MN"/>
        </w:rPr>
        <w:t xml:space="preserve">. </w:t>
      </w:r>
    </w:p>
    <w:p>
      <w:pPr>
        <w:pStyle w:val="BodyTextIndent3"/>
        <w:spacing w:before="0" w:after="0"/>
        <w:ind w:left="0" w:right="0" w:hanging="0"/>
        <w:rPr>
          <w:rFonts w:ascii="Arial" w:hAnsi="Arial"/>
          <w:i w:val="false"/>
          <w:i w:val="false"/>
          <w:iCs w:val="false"/>
        </w:rPr>
      </w:pPr>
      <w:r>
        <w:rPr>
          <w:rFonts w:ascii="Arial" w:hAnsi="Arial"/>
          <w:i w:val="false"/>
          <w:iCs w:val="false"/>
        </w:rPr>
      </w:r>
    </w:p>
    <w:p>
      <w:pPr>
        <w:pStyle w:val="BodyTextIndent3"/>
        <w:spacing w:before="0" w:after="0"/>
        <w:ind w:left="0" w:right="0" w:hanging="0"/>
        <w:rPr>
          <w:rFonts w:ascii="Arial" w:hAnsi="Arial"/>
        </w:rPr>
      </w:pPr>
      <w:r>
        <w:rPr>
          <w:rFonts w:ascii="Arial" w:hAnsi="Arial"/>
          <w:i w:val="false"/>
          <w:iCs w:val="false"/>
        </w:rPr>
        <w:tab/>
      </w:r>
      <w:r>
        <w:rPr>
          <w:rFonts w:ascii="Arial" w:hAnsi="Arial"/>
          <w:i w:val="false"/>
          <w:iCs w:val="false"/>
          <w:lang w:val="mn-Cyrl-MN"/>
        </w:rPr>
        <w:t xml:space="preserve">Уг асуудлыг 15 цаг 10 минутад хэлэлцэж дуусав. </w:t>
      </w:r>
    </w:p>
    <w:p>
      <w:pPr>
        <w:pStyle w:val="BodyTextIndent3"/>
        <w:spacing w:before="0" w:after="0"/>
        <w:ind w:left="0" w:right="0" w:hanging="0"/>
        <w:rPr>
          <w:rFonts w:ascii="Arial" w:hAnsi="Arial"/>
          <w:i w:val="false"/>
          <w:i w:val="false"/>
          <w:iCs w:val="false"/>
          <w:lang w:val="mn-Cyrl-MN"/>
        </w:rPr>
      </w:pPr>
      <w:r>
        <w:rPr>
          <w:rFonts w:ascii="Arial" w:hAnsi="Arial"/>
          <w:i w:val="false"/>
          <w:iCs w:val="false"/>
          <w:lang w:val="mn-Cyrl-MN"/>
        </w:rPr>
      </w:r>
    </w:p>
    <w:p>
      <w:pPr>
        <w:pStyle w:val="BodyTextIndent3"/>
        <w:spacing w:before="0" w:after="0"/>
        <w:ind w:left="0" w:right="0" w:hanging="0"/>
        <w:rPr>
          <w:rFonts w:ascii="Arial" w:hAnsi="Arial"/>
        </w:rPr>
      </w:pPr>
      <w:r>
        <w:rPr>
          <w:rFonts w:ascii="Arial" w:hAnsi="Arial"/>
          <w:i w:val="false"/>
          <w:iCs w:val="false"/>
          <w:lang w:val="mn-Cyrl-MN"/>
        </w:rPr>
        <w:tab/>
      </w:r>
      <w:r>
        <w:rPr>
          <w:rFonts w:ascii="Arial" w:hAnsi="Arial"/>
          <w:b/>
          <w:bCs/>
          <w:i/>
          <w:iCs/>
          <w:lang w:val="mn-Cyrl-MN"/>
        </w:rPr>
        <w:t>Хоёр. Нийслэлийн 84 дүгээр сургуулийн барилгын өргөтгөлийн талаарх 3370 иргэний өргөдлийг хэлэлцэх тухай.</w:t>
      </w:r>
    </w:p>
    <w:p>
      <w:pPr>
        <w:pStyle w:val="BodyTextIndent3"/>
        <w:spacing w:before="0" w:after="0"/>
        <w:ind w:left="0" w:right="0" w:hanging="0"/>
        <w:rPr>
          <w:rFonts w:ascii="Arial" w:hAnsi="Arial"/>
          <w:b/>
          <w:b/>
          <w:bCs/>
          <w:i/>
          <w:i/>
          <w:iCs/>
          <w:lang w:val="mn-Cyrl-MN"/>
        </w:rPr>
      </w:pPr>
      <w:r>
        <w:rPr>
          <w:rFonts w:ascii="Arial" w:hAnsi="Arial"/>
          <w:b/>
          <w:bCs/>
          <w:i/>
          <w:iCs/>
          <w:lang w:val="mn-Cyrl-MN"/>
        </w:rPr>
      </w:r>
    </w:p>
    <w:p>
      <w:pPr>
        <w:pStyle w:val="BodyTextIndent3"/>
        <w:spacing w:before="0" w:after="0"/>
        <w:ind w:left="0" w:right="0" w:hanging="0"/>
        <w:rPr>
          <w:rFonts w:ascii="Arial" w:hAnsi="Arial"/>
          <w:b/>
          <w:b/>
          <w:bCs/>
          <w:i/>
          <w:i/>
          <w:iCs/>
          <w:lang w:val="mn-Cyrl-MN"/>
        </w:rPr>
      </w:pPr>
      <w:r>
        <w:rPr>
          <w:rFonts w:ascii="Arial" w:hAnsi="Arial"/>
          <w:b/>
          <w:bCs/>
          <w:i/>
          <w:iCs/>
          <w:lang w:val="mn-Cyrl-MN"/>
        </w:rPr>
        <w:tab/>
      </w:r>
      <w:r>
        <w:rPr>
          <w:rFonts w:ascii="Arial" w:hAnsi="Arial"/>
          <w:b w:val="false"/>
          <w:bCs w:val="false"/>
          <w:i w:val="false"/>
          <w:iCs w:val="false"/>
          <w:lang w:val="mn-Cyrl-MN"/>
        </w:rPr>
        <w:t xml:space="preserve">Хэлэлцэж буй асуудалтай холбогдуулан Боловсрол, шинжлэх ухааны дэд сайд Я.Төмөрбаатар, Боловсрол, шинжлэх ухааны яамны Санхүү, эдийн засгийн газрын дарга Ц.Баярхүү, мөн яамны Хөрөнгө оруулалт, төлөвлөлт, зохицуулалтын албаны дарга О.Мөнхбаяр, Санхүү, эдийн засгийн бодлогын газрын мэргэжилтэн Н.Мөнхсанчир, Сангийн яамны Төсвийн хөрөнгө оруулалтын газрын ахлах мэргэжилтэн О.Бат-Эрдэнэ Нийслэлийн Боловсролын газрын Барилга, хөрөнгө оруулалтын газрын мэргэжилтэн Б.Баярмагнай, 84 дүгээр сургуулийн захирал С.Марта нар оролцов. </w:t>
      </w:r>
    </w:p>
    <w:p>
      <w:pPr>
        <w:pStyle w:val="BodyTextIndent3"/>
        <w:spacing w:before="0" w:after="0"/>
        <w:ind w:left="0" w:right="0" w:hanging="0"/>
        <w:rPr>
          <w:rFonts w:ascii="Arial" w:hAnsi="Arial"/>
          <w:b/>
          <w:b/>
          <w:bCs/>
          <w:i/>
          <w:i/>
          <w:iCs/>
          <w:lang w:val="mn-Cyrl-MN"/>
        </w:rPr>
      </w:pPr>
      <w:r>
        <w:rPr>
          <w:rFonts w:ascii="Arial" w:hAnsi="Arial"/>
          <w:b/>
          <w:bCs/>
          <w:i/>
          <w:iCs/>
          <w:lang w:val="mn-Cyrl-MN"/>
        </w:rPr>
      </w:r>
    </w:p>
    <w:p>
      <w:pPr>
        <w:pStyle w:val="BodyTextIndent3"/>
        <w:spacing w:before="0" w:after="0"/>
        <w:ind w:left="0" w:right="0" w:hanging="0"/>
        <w:rPr>
          <w:rFonts w:ascii="Arial" w:hAnsi="Arial"/>
          <w:b/>
          <w:b/>
          <w:bCs/>
          <w:i/>
          <w:i/>
          <w:iCs/>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Хуралдаанд </w:t>
      </w:r>
      <w:r>
        <w:rPr>
          <w:rFonts w:cs="Arial" w:ascii="Arial" w:hAnsi="Arial"/>
          <w:b w:val="false"/>
          <w:bCs w:val="false"/>
          <w:i w:val="false"/>
          <w:iCs w:val="false"/>
          <w:sz w:val="24"/>
          <w:szCs w:val="24"/>
          <w:lang w:val="mn-Cyrl-MN"/>
        </w:rPr>
        <w:t xml:space="preserve">Улсын Их Хурлын </w:t>
      </w:r>
      <w:r>
        <w:rPr>
          <w:rFonts w:cs="Arial" w:ascii="Arial" w:hAnsi="Arial"/>
          <w:b w:val="false"/>
          <w:bCs w:val="false"/>
          <w:i w:val="false"/>
          <w:iCs w:val="false"/>
          <w:sz w:val="24"/>
          <w:szCs w:val="24"/>
          <w:lang w:val="mn-Cyrl-MN"/>
        </w:rPr>
        <w:t xml:space="preserve">Өргөдлийн байнгын хорооны </w:t>
      </w:r>
      <w:r>
        <w:rPr>
          <w:rFonts w:cs="Arial" w:ascii="Arial" w:hAnsi="Arial"/>
          <w:b w:val="false"/>
          <w:bCs w:val="false"/>
          <w:i w:val="false"/>
          <w:iCs w:val="false"/>
          <w:sz w:val="24"/>
          <w:szCs w:val="24"/>
          <w:lang w:val="mn-Cyrl-MN"/>
        </w:rPr>
        <w:t xml:space="preserve">ажлын албаны </w:t>
      </w:r>
      <w:r>
        <w:rPr>
          <w:rFonts w:cs="Arial" w:ascii="Arial" w:hAnsi="Arial"/>
          <w:b w:val="false"/>
          <w:bCs w:val="false"/>
          <w:i w:val="false"/>
          <w:iCs w:val="false"/>
          <w:sz w:val="24"/>
          <w:szCs w:val="24"/>
          <w:lang w:val="mn-Cyrl-MN"/>
        </w:rPr>
        <w:t xml:space="preserve">ахлах зөвлөх С.Заяадэлгэр, зөвлөх Э.Баярмаа, референт </w:t>
      </w:r>
      <w:r>
        <w:rPr>
          <w:rFonts w:cs="Arial" w:ascii="Arial" w:hAnsi="Arial"/>
          <w:b w:val="false"/>
          <w:bCs w:val="false"/>
          <w:i w:val="false"/>
          <w:iCs w:val="false"/>
          <w:sz w:val="24"/>
          <w:szCs w:val="24"/>
          <w:lang w:val="mn-Cyrl-MN"/>
        </w:rPr>
        <w:t xml:space="preserve">О.Эрдэнэбат </w:t>
      </w:r>
      <w:r>
        <w:rPr>
          <w:rFonts w:cs="Arial" w:ascii="Arial" w:hAnsi="Arial"/>
          <w:b w:val="false"/>
          <w:bCs w:val="false"/>
          <w:i w:val="false"/>
          <w:iCs w:val="false"/>
          <w:sz w:val="24"/>
          <w:szCs w:val="24"/>
          <w:lang w:val="mn-Cyrl-MN"/>
        </w:rPr>
        <w:t xml:space="preserve">нар байлцав. </w:t>
      </w:r>
    </w:p>
    <w:p>
      <w:pPr>
        <w:pStyle w:val="BodyTextIndent3"/>
        <w:spacing w:before="0" w:after="0"/>
        <w:ind w:left="0" w:right="0" w:hanging="0"/>
        <w:rPr>
          <w:rFonts w:cs="Arial"/>
          <w:b w:val="false"/>
          <w:b w:val="false"/>
          <w:bCs w:val="false"/>
          <w:i w:val="false"/>
          <w:i w:val="false"/>
          <w:iCs w:val="false"/>
          <w:sz w:val="24"/>
          <w:szCs w:val="24"/>
        </w:rPr>
      </w:pPr>
      <w:r>
        <w:rPr>
          <w:rFonts w:ascii="Arial" w:hAnsi="Arial"/>
          <w:b/>
          <w:bCs/>
          <w:i/>
          <w:iCs/>
          <w:lang w:val="mn-Cyrl-MN"/>
        </w:rPr>
      </w:r>
    </w:p>
    <w:p>
      <w:pPr>
        <w:pStyle w:val="BodyTextIndent3"/>
        <w:spacing w:before="0" w:after="0"/>
        <w:ind w:left="0" w:right="0" w:hanging="0"/>
        <w:rPr/>
      </w:pPr>
      <w:r>
        <w:rPr>
          <w:rFonts w:ascii="Arial" w:hAnsi="Arial"/>
          <w:b/>
          <w:bCs/>
          <w:i w:val="false"/>
          <w:iCs w:val="false"/>
          <w:lang w:val="mn-Cyrl-MN"/>
        </w:rPr>
        <w:tab/>
      </w:r>
      <w:r>
        <w:rPr>
          <w:rFonts w:ascii="Arial" w:hAnsi="Arial"/>
          <w:b w:val="false"/>
          <w:bCs w:val="false"/>
          <w:i w:val="false"/>
          <w:iCs w:val="false"/>
          <w:lang w:val="mn-Cyrl-MN"/>
        </w:rPr>
        <w:t xml:space="preserve">Улсын Их Хурлын гишүүн Ж.Батзандан </w:t>
      </w:r>
      <w:r>
        <w:rPr>
          <w:rFonts w:ascii="Arial" w:hAnsi="Arial"/>
          <w:b w:val="false"/>
          <w:bCs w:val="false"/>
          <w:i w:val="false"/>
          <w:iCs w:val="false"/>
          <w:lang w:val="mn-Cyrl-MN"/>
        </w:rPr>
        <w:t xml:space="preserve">Нийслэлийн 84 дүгээр сургуулийн сурагчдын эцэг эхчүүд болон тус сургуулийн албан хаагч нарын нийт 3370 иргэнээс тус сургуулийн давхар нэмэх өргөтгөлийн төсвийг нэмэгдүүлэн сургуулийн дэргэд өргөтгөлийн барилга барих асуудлаар ирүүлсэн өргөдлийг судлан Өргөдлийн байнгын хорооны хуралдаанаар хэлэлцүүлэхээр бэлдсэн талаар </w:t>
      </w:r>
      <w:r>
        <w:rPr>
          <w:rFonts w:ascii="Arial" w:hAnsi="Arial"/>
          <w:b w:val="false"/>
          <w:bCs w:val="false"/>
          <w:i w:val="false"/>
          <w:iCs w:val="false"/>
          <w:lang w:val="mn-Cyrl-MN"/>
        </w:rPr>
        <w:t xml:space="preserve">танилцуулав. </w:t>
      </w:r>
    </w:p>
    <w:p>
      <w:pPr>
        <w:pStyle w:val="BodyTextIndent3"/>
        <w:spacing w:before="0" w:after="0"/>
        <w:ind w:left="0" w:right="0" w:hanging="0"/>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BodyTextIndent3"/>
        <w:spacing w:before="0" w:after="0"/>
        <w:ind w:left="0" w:right="0" w:hanging="0"/>
        <w:rPr>
          <w:rFonts w:ascii="Arial" w:hAnsi="Arial"/>
        </w:rPr>
      </w:pPr>
      <w:r>
        <w:rPr>
          <w:rFonts w:ascii="Arial" w:hAnsi="Arial"/>
          <w:b w:val="false"/>
          <w:bCs w:val="false"/>
          <w:i w:val="false"/>
          <w:iCs w:val="false"/>
          <w:lang w:val="mn-Cyrl-MN"/>
        </w:rPr>
        <w:tab/>
        <w:t xml:space="preserve">Танилцуулгатай холбогдуулан Улсын Их Хурлын гишүүн Н.Батцэрэг, Д.Хаянхярваа, С.Одонтуяа нарын тавьсан асуултад Улсын Их Хурлын гишүүн О.Баасанхүү хариулж, тайлбар хийв. </w:t>
      </w:r>
    </w:p>
    <w:p>
      <w:pPr>
        <w:pStyle w:val="BodyTextIndent3"/>
        <w:spacing w:before="0" w:after="0"/>
        <w:ind w:left="0" w:right="0" w:hanging="0"/>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BodyTextIndent3"/>
        <w:spacing w:before="0" w:after="0"/>
        <w:ind w:left="0" w:right="0" w:hanging="0"/>
        <w:rPr/>
      </w:pPr>
      <w:r>
        <w:rPr>
          <w:rFonts w:ascii="Arial" w:hAnsi="Arial"/>
          <w:b w:val="false"/>
          <w:bCs w:val="false"/>
          <w:i w:val="false"/>
          <w:iCs w:val="false"/>
          <w:lang w:val="mn-Cyrl-MN"/>
        </w:rPr>
        <w:tab/>
      </w:r>
      <w:r>
        <w:rPr>
          <w:rFonts w:ascii="Arial" w:hAnsi="Arial"/>
          <w:b w:val="false"/>
          <w:bCs w:val="false"/>
          <w:i w:val="false"/>
          <w:iCs w:val="false"/>
          <w:sz w:val="24"/>
          <w:szCs w:val="24"/>
          <w:lang w:val="mn-Cyrl-MN"/>
        </w:rPr>
        <w:t xml:space="preserve">Улсын Их Хурлын гишүүн С.Ганбаатар, Ж.Батзандан, О.Баасанхүү нар үг хэлэв. </w:t>
      </w:r>
    </w:p>
    <w:p>
      <w:pPr>
        <w:pStyle w:val="BodyTextIndent3"/>
        <w:spacing w:before="0" w:after="0"/>
        <w:ind w:left="0" w:right="0" w:hanging="0"/>
        <w:rPr>
          <w:rFonts w:ascii="Arial" w:hAnsi="Arial"/>
          <w:b w:val="false"/>
          <w:b w:val="false"/>
          <w:bCs w:val="false"/>
          <w:i w:val="false"/>
          <w:i w:val="false"/>
          <w:iCs w:val="false"/>
          <w:lang w:val="mn-Cyrl-MN"/>
        </w:rPr>
      </w:pPr>
      <w:r>
        <w:rPr/>
      </w:r>
    </w:p>
    <w:p>
      <w:pPr>
        <w:pStyle w:val="BodyTextIndent3"/>
        <w:spacing w:before="0" w:after="0"/>
        <w:ind w:left="0" w:right="0" w:hanging="0"/>
        <w:rPr/>
      </w:pPr>
      <w:r>
        <w:rPr>
          <w:rFonts w:ascii="Arial" w:hAnsi="Arial"/>
          <w:b w:val="false"/>
          <w:bCs w:val="false"/>
          <w:i w:val="false"/>
          <w:iCs w:val="false"/>
          <w:lang w:val="mn-Cyrl-MN"/>
        </w:rPr>
        <w:tab/>
      </w:r>
      <w:r>
        <w:rPr>
          <w:rStyle w:val="Emphasis"/>
          <w:rFonts w:cs="Arial" w:ascii="Arial" w:hAnsi="Arial"/>
          <w:b/>
          <w:bCs/>
          <w:i w:val="false"/>
          <w:iCs w:val="false"/>
          <w:caps w:val="false"/>
          <w:smallCaps w:val="false"/>
          <w:color w:val="00000A"/>
          <w:sz w:val="24"/>
          <w:szCs w:val="24"/>
          <w:lang w:val="mn-Cyrl-MN"/>
        </w:rPr>
        <w:t>О.Баасанхүү</w:t>
      </w:r>
      <w:r>
        <w:rPr>
          <w:rStyle w:val="Emphasis"/>
          <w:rFonts w:cs="Arial" w:ascii="Arial" w:hAnsi="Arial"/>
          <w:b/>
          <w:bCs/>
          <w:i w:val="false"/>
          <w:iCs w:val="false"/>
          <w:caps w:val="false"/>
          <w:smallCaps w:val="false"/>
          <w:color w:val="00000A"/>
          <w:sz w:val="24"/>
          <w:szCs w:val="24"/>
          <w:lang w:val="mn-Cyrl-MN"/>
        </w:rPr>
        <w:t xml:space="preserve">: - </w:t>
      </w:r>
      <w:r>
        <w:rPr>
          <w:rStyle w:val="Emphasis"/>
          <w:rFonts w:cs="Arial" w:ascii="Arial" w:hAnsi="Arial"/>
          <w:b w:val="false"/>
          <w:bCs w:val="false"/>
          <w:i w:val="false"/>
          <w:iCs w:val="false"/>
          <w:caps w:val="false"/>
          <w:smallCaps w:val="false"/>
          <w:color w:val="00000A"/>
          <w:sz w:val="24"/>
          <w:szCs w:val="24"/>
          <w:lang w:val="mn-Cyrl-MN"/>
        </w:rPr>
        <w:t xml:space="preserve">Байнгын хорооны хуралдааны тэмдэглэлээр Засгийн газарт санал хүргүүлэх шийдвэрийн төслийг баталъя. </w:t>
      </w:r>
    </w:p>
    <w:p>
      <w:pPr>
        <w:pStyle w:val="BodyTextIndent3"/>
        <w:spacing w:before="0" w:after="0"/>
        <w:ind w:left="0" w:right="0" w:hanging="0"/>
        <w:rPr>
          <w:rFonts w:ascii="Arial" w:hAnsi="Arial"/>
          <w:i w:val="false"/>
          <w:i w:val="false"/>
          <w:iCs w:val="false"/>
        </w:rPr>
      </w:pPr>
      <w:r>
        <w:rPr>
          <w:rFonts w:ascii="Arial" w:hAnsi="Arial"/>
          <w:i w:val="false"/>
          <w:iCs w:val="false"/>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Зөвшөөрсөн:</w:t>
        <w:tab/>
      </w:r>
      <w:r>
        <w:rPr>
          <w:rStyle w:val="Emphasis"/>
          <w:rFonts w:cs="Arial" w:ascii="Arial" w:hAnsi="Arial"/>
          <w:b w:val="false"/>
          <w:bCs w:val="false"/>
          <w:i w:val="false"/>
          <w:iCs w:val="false"/>
          <w:caps w:val="false"/>
          <w:smallCaps w:val="false"/>
          <w:color w:val="00000A"/>
          <w:sz w:val="24"/>
          <w:szCs w:val="24"/>
          <w:lang w:val="mn-Cyrl-MN"/>
        </w:rPr>
        <w:t>7</w:t>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Татгалзсан:</w:t>
        <w:tab/>
        <w:tab/>
      </w:r>
      <w:r>
        <w:rPr>
          <w:rStyle w:val="Emphasis"/>
          <w:rFonts w:cs="Arial" w:ascii="Arial" w:hAnsi="Arial"/>
          <w:b w:val="false"/>
          <w:bCs w:val="false"/>
          <w:i w:val="false"/>
          <w:iCs w:val="false"/>
          <w:caps w:val="false"/>
          <w:smallCaps w:val="false"/>
          <w:color w:val="00000A"/>
          <w:sz w:val="24"/>
          <w:szCs w:val="24"/>
          <w:lang w:val="mn-Cyrl-MN"/>
        </w:rPr>
        <w:t>1</w:t>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Бүгд:</w:t>
        <w:tab/>
        <w:tab/>
        <w:tab/>
        <w:t>8</w:t>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val="false"/>
          <w:bCs w:val="false"/>
          <w:i w:val="false"/>
          <w:iCs w:val="false"/>
          <w:caps w:val="false"/>
          <w:smallCaps w:val="false"/>
          <w:color w:val="00000A"/>
          <w:sz w:val="24"/>
          <w:szCs w:val="24"/>
          <w:lang w:val="mn-Cyrl-MN"/>
        </w:rPr>
        <w:t>87.5</w:t>
      </w:r>
      <w:r>
        <w:rPr>
          <w:rStyle w:val="Emphasis"/>
          <w:rFonts w:cs="Arial" w:ascii="Arial" w:hAnsi="Arial"/>
          <w:b w:val="false"/>
          <w:bCs w:val="false"/>
          <w:i w:val="false"/>
          <w:iCs w:val="false"/>
          <w:caps w:val="false"/>
          <w:smallCaps w:val="false"/>
          <w:color w:val="00000A"/>
          <w:sz w:val="24"/>
          <w:szCs w:val="24"/>
          <w:lang w:val="mn-Cyrl-MN"/>
        </w:rPr>
        <w:t xml:space="preserve"> хувийн саналаар </w:t>
      </w:r>
      <w:r>
        <w:rPr>
          <w:rStyle w:val="Emphasis"/>
          <w:rFonts w:cs="Arial" w:ascii="Arial" w:hAnsi="Arial"/>
          <w:b w:val="false"/>
          <w:bCs w:val="false"/>
          <w:i w:val="false"/>
          <w:iCs w:val="false"/>
          <w:caps w:val="false"/>
          <w:smallCaps w:val="false"/>
          <w:color w:val="00000A"/>
          <w:sz w:val="24"/>
          <w:szCs w:val="24"/>
          <w:lang w:val="mn-Cyrl-MN"/>
        </w:rPr>
        <w:t>шийдвэрийн төсөл батлагдлаа</w:t>
      </w:r>
      <w:r>
        <w:rPr>
          <w:rStyle w:val="Emphasis"/>
          <w:rFonts w:cs="Arial" w:ascii="Arial" w:hAnsi="Arial"/>
          <w:b w:val="false"/>
          <w:bCs w:val="false"/>
          <w:i w:val="false"/>
          <w:iCs w:val="false"/>
          <w:caps w:val="false"/>
          <w:smallCaps w:val="false"/>
          <w:color w:val="00000A"/>
          <w:sz w:val="24"/>
          <w:szCs w:val="24"/>
          <w:lang w:val="mn-Cyrl-MN"/>
        </w:rPr>
        <w:t xml:space="preserve">. </w:t>
      </w:r>
    </w:p>
    <w:p>
      <w:pPr>
        <w:pStyle w:val="BodyTextIndent3"/>
        <w:spacing w:before="0" w:after="0"/>
        <w:ind w:left="0" w:right="0" w:hanging="0"/>
        <w:rPr>
          <w:rFonts w:ascii="Arial" w:hAnsi="Arial"/>
          <w:i w:val="false"/>
          <w:i w:val="false"/>
          <w:iCs w:val="false"/>
        </w:rPr>
      </w:pPr>
      <w:r>
        <w:rPr>
          <w:rFonts w:ascii="Arial" w:hAnsi="Arial"/>
          <w:i w:val="false"/>
          <w:iCs w:val="false"/>
        </w:rPr>
      </w:r>
    </w:p>
    <w:p>
      <w:pPr>
        <w:pStyle w:val="BodyTextIndent3"/>
        <w:spacing w:before="0" w:after="0"/>
        <w:ind w:left="0" w:right="0" w:hanging="0"/>
        <w:rPr/>
      </w:pPr>
      <w:r>
        <w:rPr>
          <w:rFonts w:ascii="Arial" w:hAnsi="Arial"/>
          <w:b w:val="false"/>
          <w:bCs w:val="false"/>
          <w:i w:val="false"/>
          <w:iCs w:val="false"/>
          <w:lang w:val="mn-Cyrl-MN"/>
        </w:rPr>
        <w:tab/>
        <w:t xml:space="preserve">Уг асуудлыг 15 цаг </w:t>
      </w:r>
      <w:r>
        <w:rPr>
          <w:rFonts w:ascii="Arial" w:hAnsi="Arial"/>
          <w:b w:val="false"/>
          <w:bCs w:val="false"/>
          <w:i w:val="false"/>
          <w:iCs w:val="false"/>
          <w:lang w:val="mn-Cyrl-MN"/>
        </w:rPr>
        <w:t>33</w:t>
      </w:r>
      <w:r>
        <w:rPr>
          <w:rFonts w:ascii="Arial" w:hAnsi="Arial"/>
          <w:b w:val="false"/>
          <w:bCs w:val="false"/>
          <w:i w:val="false"/>
          <w:iCs w:val="false"/>
          <w:lang w:val="mn-Cyrl-MN"/>
        </w:rPr>
        <w:t xml:space="preserve"> минутад хэлэлцэж дуусав. </w:t>
      </w:r>
    </w:p>
    <w:p>
      <w:pPr>
        <w:pStyle w:val="BodyTextIndent3"/>
        <w:spacing w:before="0" w:after="0"/>
        <w:ind w:left="0" w:right="0" w:hanging="0"/>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BodyTextIndent3"/>
        <w:spacing w:before="0" w:after="0"/>
        <w:ind w:left="0" w:right="0" w:hanging="0"/>
        <w:rPr>
          <w:rFonts w:ascii="Arial" w:hAnsi="Arial"/>
        </w:rPr>
      </w:pPr>
      <w:r>
        <w:rPr>
          <w:rFonts w:ascii="Arial" w:hAnsi="Arial"/>
          <w:b w:val="false"/>
          <w:bCs w:val="false"/>
          <w:i w:val="false"/>
          <w:iCs w:val="false"/>
          <w:lang w:val="mn-Cyrl-MN"/>
        </w:rPr>
        <w:tab/>
      </w:r>
      <w:r>
        <w:rPr>
          <w:rFonts w:ascii="Arial" w:hAnsi="Arial"/>
          <w:b/>
          <w:bCs/>
          <w:i/>
          <w:iCs/>
          <w:lang w:val="mn-Cyrl-MN"/>
        </w:rPr>
        <w:t xml:space="preserve">Гурав. </w:t>
      </w:r>
      <w:bookmarkStart w:id="0" w:name="__DdeLink__5845_2119539542"/>
      <w:bookmarkEnd w:id="0"/>
      <w:r>
        <w:rPr>
          <w:rFonts w:ascii="Arial" w:hAnsi="Arial"/>
          <w:b/>
          <w:bCs/>
          <w:i/>
          <w:iCs/>
          <w:lang w:val="mn-Cyrl-MN"/>
        </w:rPr>
        <w:t xml:space="preserve">Байнгын хорооны дүрэмд өөрчлөлт оруулах тухай. </w:t>
      </w:r>
    </w:p>
    <w:p>
      <w:pPr>
        <w:pStyle w:val="BodyTextIndent3"/>
        <w:spacing w:before="0" w:after="0"/>
        <w:ind w:left="0" w:right="0" w:hanging="0"/>
        <w:rPr>
          <w:rFonts w:ascii="Arial" w:hAnsi="Arial"/>
          <w:i w:val="false"/>
          <w:i w:val="false"/>
          <w:iCs w:val="false"/>
        </w:rPr>
      </w:pPr>
      <w:r>
        <w:rPr>
          <w:rFonts w:ascii="Arial" w:hAnsi="Arial"/>
          <w:i w:val="false"/>
          <w:iCs w:val="false"/>
        </w:rPr>
      </w:r>
    </w:p>
    <w:p>
      <w:pPr>
        <w:pStyle w:val="BodyTextIndent3"/>
        <w:spacing w:before="0" w:after="0"/>
        <w:ind w:left="0" w:right="0" w:hanging="0"/>
        <w:rPr>
          <w:rFonts w:ascii="Arial" w:hAnsi="Arial"/>
          <w:i w:val="false"/>
          <w:i w:val="false"/>
          <w:iCs w:val="false"/>
        </w:rPr>
      </w:pPr>
      <w:r>
        <w:rPr>
          <w:rFonts w:ascii="Arial" w:hAnsi="Arial"/>
          <w:i w:val="false"/>
          <w:iCs w:val="false"/>
        </w:rPr>
        <w:tab/>
      </w:r>
      <w:r>
        <w:rPr>
          <w:rFonts w:ascii="Arial" w:hAnsi="Arial"/>
          <w:i w:val="false"/>
          <w:iCs w:val="false"/>
          <w:lang w:val="mn-Cyrl-MN"/>
        </w:rPr>
        <w:t xml:space="preserve">Хуралдаанд </w:t>
      </w:r>
      <w:r>
        <w:rPr>
          <w:rFonts w:cs="Arial" w:ascii="Arial" w:hAnsi="Arial"/>
          <w:b w:val="false"/>
          <w:bCs w:val="false"/>
          <w:i w:val="false"/>
          <w:iCs w:val="false"/>
          <w:sz w:val="24"/>
          <w:szCs w:val="24"/>
          <w:lang w:val="mn-Cyrl-MN"/>
        </w:rPr>
        <w:t xml:space="preserve">Улсын Их Хурлын </w:t>
      </w:r>
      <w:r>
        <w:rPr>
          <w:rFonts w:cs="Arial" w:ascii="Arial" w:hAnsi="Arial"/>
          <w:b w:val="false"/>
          <w:bCs w:val="false"/>
          <w:i w:val="false"/>
          <w:iCs w:val="false"/>
          <w:sz w:val="24"/>
          <w:szCs w:val="24"/>
          <w:lang w:val="mn-Cyrl-MN"/>
        </w:rPr>
        <w:t xml:space="preserve">Өргөдлийн байнгын хорооны </w:t>
      </w:r>
      <w:r>
        <w:rPr>
          <w:rFonts w:cs="Arial" w:ascii="Arial" w:hAnsi="Arial"/>
          <w:b w:val="false"/>
          <w:bCs w:val="false"/>
          <w:i w:val="false"/>
          <w:iCs w:val="false"/>
          <w:sz w:val="24"/>
          <w:szCs w:val="24"/>
          <w:lang w:val="mn-Cyrl-MN"/>
        </w:rPr>
        <w:t xml:space="preserve">ажлын албаны </w:t>
      </w:r>
      <w:r>
        <w:rPr>
          <w:rFonts w:cs="Arial" w:ascii="Arial" w:hAnsi="Arial"/>
          <w:b w:val="false"/>
          <w:bCs w:val="false"/>
          <w:i w:val="false"/>
          <w:iCs w:val="false"/>
          <w:sz w:val="24"/>
          <w:szCs w:val="24"/>
          <w:lang w:val="mn-Cyrl-MN"/>
        </w:rPr>
        <w:t xml:space="preserve">ахлах зөвлөх С.Заяадэлгэр, зөвлөх Э.Баярмаа нар байлцав. </w:t>
      </w:r>
    </w:p>
    <w:p>
      <w:pPr>
        <w:pStyle w:val="BodyTextIndent3"/>
        <w:spacing w:before="0" w:after="0"/>
        <w:ind w:left="0" w:right="0" w:hanging="0"/>
        <w:rPr>
          <w:rFonts w:cs="Arial"/>
          <w:b w:val="false"/>
          <w:b w:val="false"/>
          <w:bCs w:val="false"/>
          <w:sz w:val="24"/>
          <w:szCs w:val="24"/>
          <w:lang w:val="mn-Cyrl-MN"/>
        </w:rPr>
      </w:pPr>
      <w:r>
        <w:rPr>
          <w:rFonts w:ascii="Arial" w:hAnsi="Arial"/>
          <w:i w:val="false"/>
          <w:iCs w:val="false"/>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val="false"/>
          <w:bCs w:val="false"/>
          <w:i w:val="false"/>
          <w:iCs w:val="false"/>
          <w:caps w:val="false"/>
          <w:smallCaps w:val="false"/>
          <w:color w:val="00000A"/>
          <w:sz w:val="24"/>
          <w:szCs w:val="24"/>
          <w:lang w:val="mn-Cyrl-MN"/>
        </w:rPr>
        <w:t xml:space="preserve">Улсын Их Хурлын гишүүн О.Баасанхүү Байнгын хорооны дүрэмд өөрчлөлт оруулах тухай тогтоолын төслийг танилцуулав.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Тогтоолын төсөлтэй холбогдуулан асуулт асууж, үг хэлэх гишүүд гараагүй болно.</w:t>
      </w:r>
      <w:r>
        <w:rPr>
          <w:rStyle w:val="Emphasis"/>
          <w:rFonts w:cs="Arial" w:ascii="Arial" w:hAnsi="Arial"/>
          <w:b w:val="false"/>
          <w:bCs w:val="false"/>
          <w:i w:val="false"/>
          <w:iCs w:val="false"/>
          <w:caps w:val="false"/>
          <w:smallCaps w:val="false"/>
          <w:color w:val="00000A"/>
          <w:sz w:val="22"/>
          <w:szCs w:val="22"/>
          <w:lang w:val="mn-Cyrl-MN"/>
        </w:rPr>
        <w:t xml:space="preserve">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О.Баасанхүү: - </w:t>
      </w:r>
      <w:r>
        <w:rPr>
          <w:rStyle w:val="Emphasis"/>
          <w:rFonts w:cs="Arial" w:ascii="Arial" w:hAnsi="Arial"/>
          <w:b w:val="false"/>
          <w:bCs w:val="false"/>
          <w:i w:val="false"/>
          <w:iCs w:val="false"/>
          <w:caps w:val="false"/>
          <w:smallCaps w:val="false"/>
          <w:color w:val="00000A"/>
          <w:sz w:val="24"/>
          <w:szCs w:val="24"/>
          <w:lang w:val="mn-Cyrl-MN"/>
        </w:rPr>
        <w:t xml:space="preserve">Өргөдлийн байнгын хорооны дүрэмд өөрчлөлт оруулах тухай тогтоолын төслийг баталъя.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Зөвшөөрсөн:</w:t>
        <w:tab/>
        <w:t>7</w:t>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Татгалзсан:</w:t>
        <w:tab/>
        <w:tab/>
      </w:r>
      <w:r>
        <w:rPr>
          <w:rStyle w:val="Emphasis"/>
          <w:rFonts w:cs="Arial" w:ascii="Arial" w:hAnsi="Arial"/>
          <w:b w:val="false"/>
          <w:bCs w:val="false"/>
          <w:i w:val="false"/>
          <w:iCs w:val="false"/>
          <w:caps w:val="false"/>
          <w:smallCaps w:val="false"/>
          <w:color w:val="00000A"/>
          <w:sz w:val="24"/>
          <w:szCs w:val="24"/>
          <w:lang w:val="mn-Cyrl-MN"/>
        </w:rPr>
        <w:t>2</w:t>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Бүгд:</w:t>
        <w:tab/>
        <w:tab/>
        <w:tab/>
      </w:r>
      <w:r>
        <w:rPr>
          <w:rStyle w:val="Emphasis"/>
          <w:rFonts w:cs="Arial" w:ascii="Arial" w:hAnsi="Arial"/>
          <w:b w:val="false"/>
          <w:bCs w:val="false"/>
          <w:i w:val="false"/>
          <w:iCs w:val="false"/>
          <w:caps w:val="false"/>
          <w:smallCaps w:val="false"/>
          <w:color w:val="00000A"/>
          <w:sz w:val="24"/>
          <w:szCs w:val="24"/>
          <w:lang w:val="mn-Cyrl-MN"/>
        </w:rPr>
        <w:t>9</w:t>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77.8 хувийн саналаар тогтоол батлагдлаа.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s-MY"/>
        </w:rPr>
        <w:t xml:space="preserve">Хуралдаан 1 </w:t>
      </w:r>
      <w:r>
        <w:rPr>
          <w:rStyle w:val="Emphasis"/>
          <w:rFonts w:cs="Arial" w:ascii="Arial" w:hAnsi="Arial"/>
          <w:b/>
          <w:bCs/>
          <w:i w:val="false"/>
          <w:iCs w:val="false"/>
          <w:caps w:val="false"/>
          <w:smallCaps w:val="false"/>
          <w:color w:val="00000A"/>
          <w:sz w:val="24"/>
          <w:szCs w:val="24"/>
          <w:lang w:val="mn-Cyrl-MN"/>
        </w:rPr>
        <w:t xml:space="preserve">цаг 02 минут үргэлжилж, </w:t>
      </w:r>
      <w:r>
        <w:rPr>
          <w:rStyle w:val="Emphasis"/>
          <w:rFonts w:cs="Arial" w:ascii="Arial" w:hAnsi="Arial"/>
          <w:b/>
          <w:bCs/>
          <w:i w:val="false"/>
          <w:iCs w:val="false"/>
          <w:caps w:val="false"/>
          <w:smallCaps w:val="false"/>
          <w:color w:val="00000A"/>
          <w:sz w:val="24"/>
          <w:szCs w:val="24"/>
          <w:lang w:val="ms-MY"/>
        </w:rPr>
        <w:t>1</w:t>
      </w:r>
      <w:r>
        <w:rPr>
          <w:rStyle w:val="Emphasis"/>
          <w:rFonts w:cs="Arial" w:ascii="Arial" w:hAnsi="Arial"/>
          <w:b/>
          <w:bCs/>
          <w:i w:val="false"/>
          <w:iCs w:val="false"/>
          <w:caps w:val="false"/>
          <w:smallCaps w:val="false"/>
          <w:color w:val="00000A"/>
          <w:sz w:val="24"/>
          <w:szCs w:val="24"/>
          <w:lang w:val="mn-Cyrl-MN"/>
        </w:rPr>
        <w:t>5 ц</w:t>
      </w:r>
      <w:r>
        <w:rPr>
          <w:rStyle w:val="Emphasis"/>
          <w:rFonts w:cs="Arial" w:ascii="Arial" w:hAnsi="Arial"/>
          <w:b/>
          <w:bCs/>
          <w:i w:val="false"/>
          <w:iCs w:val="false"/>
          <w:caps w:val="false"/>
          <w:smallCaps w:val="false"/>
          <w:color w:val="00000A"/>
          <w:sz w:val="24"/>
          <w:szCs w:val="24"/>
          <w:lang w:val="ms-MY"/>
        </w:rPr>
        <w:t xml:space="preserve">аг </w:t>
      </w:r>
      <w:r>
        <w:rPr>
          <w:rStyle w:val="Emphasis"/>
          <w:rFonts w:cs="Arial" w:ascii="Arial" w:hAnsi="Arial"/>
          <w:b/>
          <w:bCs/>
          <w:i w:val="false"/>
          <w:iCs w:val="false"/>
          <w:caps w:val="false"/>
          <w:smallCaps w:val="false"/>
          <w:color w:val="00000A"/>
          <w:sz w:val="24"/>
          <w:szCs w:val="24"/>
          <w:lang w:val="mn-Cyrl-MN"/>
        </w:rPr>
        <w:t xml:space="preserve">37 минутад </w:t>
      </w:r>
      <w:r>
        <w:rPr>
          <w:rStyle w:val="Emphasis"/>
          <w:rFonts w:cs="Arial" w:ascii="Arial" w:hAnsi="Arial"/>
          <w:b/>
          <w:bCs/>
          <w:i w:val="false"/>
          <w:iCs w:val="false"/>
          <w:caps w:val="false"/>
          <w:smallCaps w:val="false"/>
          <w:color w:val="00000A"/>
          <w:sz w:val="24"/>
          <w:szCs w:val="24"/>
          <w:lang w:val="ms-MY"/>
        </w:rPr>
        <w:t>өндөрлөв.</w:t>
      </w:r>
    </w:p>
    <w:p>
      <w:pPr>
        <w:pStyle w:val="Title"/>
        <w:spacing w:before="0" w:after="0"/>
        <w:ind w:left="0" w:right="0" w:hanging="0"/>
        <w:jc w:val="both"/>
        <w:rPr>
          <w:rFonts w:ascii="Arial" w:hAnsi="Arial"/>
          <w:i w:val="false"/>
          <w:i w:val="false"/>
          <w:iCs w:val="false"/>
        </w:rPr>
      </w:pPr>
      <w:r>
        <w:rPr>
          <w:rFonts w:ascii="Arial" w:hAnsi="Arial"/>
          <w:i w:val="false"/>
          <w:iCs w:val="false"/>
        </w:rPr>
      </w:r>
    </w:p>
    <w:p>
      <w:pPr>
        <w:pStyle w:val="Title"/>
        <w:spacing w:before="0" w:after="0"/>
        <w:ind w:left="0" w:right="0" w:hanging="0"/>
        <w:jc w:val="both"/>
        <w:rPr>
          <w:rFonts w:ascii="Arial" w:hAnsi="Arial"/>
        </w:rPr>
      </w:pPr>
      <w:r>
        <w:rPr>
          <w:rFonts w:cs="Arial" w:ascii="Arial" w:hAnsi="Arial"/>
          <w:b w:val="false"/>
          <w:bCs w:val="false"/>
          <w:i w:val="false"/>
          <w:iCs w:val="false"/>
          <w:sz w:val="24"/>
          <w:szCs w:val="24"/>
          <w:lang w:val="ms-MY"/>
        </w:rPr>
        <w:tab/>
        <w:t xml:space="preserve">Тэмдэглэлтэй танилцсан: </w:t>
      </w:r>
    </w:p>
    <w:p>
      <w:pPr>
        <w:pStyle w:val="Title"/>
        <w:spacing w:before="0" w:after="0"/>
        <w:ind w:left="0" w:right="0" w:hanging="0"/>
        <w:jc w:val="both"/>
        <w:rPr>
          <w:rFonts w:ascii="Arial" w:hAnsi="Arial"/>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ӨРГӨДЛИЙН БАЙНГЫН </w:t>
      </w:r>
    </w:p>
    <w:p>
      <w:pPr>
        <w:pStyle w:val="Title"/>
        <w:spacing w:before="0" w:after="0"/>
        <w:ind w:left="0" w:right="0" w:hanging="0"/>
        <w:jc w:val="both"/>
        <w:rPr>
          <w:rFonts w:ascii="Arial" w:hAnsi="Arial"/>
        </w:rPr>
      </w:pPr>
      <w:r>
        <w:rPr>
          <w:rFonts w:cs="Arial" w:ascii="Arial" w:hAnsi="Arial"/>
          <w:b w:val="false"/>
          <w:bCs w:val="false"/>
          <w:i w:val="false"/>
          <w:iCs w:val="false"/>
          <w:sz w:val="24"/>
          <w:szCs w:val="24"/>
          <w:lang w:val="mn-Cyrl-MN"/>
        </w:rPr>
        <w:tab/>
        <w:t>ХОРООНЫ ДАРГА</w:t>
        <w:tab/>
        <w:tab/>
        <w:tab/>
        <w:tab/>
        <w:tab/>
        <w:tab/>
        <w:t>О.БААСАНХҮҮ</w:t>
      </w:r>
    </w:p>
    <w:p>
      <w:pPr>
        <w:pStyle w:val="Title"/>
        <w:spacing w:before="0" w:after="0"/>
        <w:ind w:left="0" w:right="0" w:hanging="0"/>
        <w:jc w:val="both"/>
        <w:rPr>
          <w:rFonts w:ascii="Arial" w:hAnsi="Arial"/>
        </w:rPr>
      </w:pPr>
      <w:r>
        <w:rPr>
          <w:rFonts w:cs="Arial" w:ascii="Arial" w:hAnsi="Arial"/>
          <w:b w:val="false"/>
          <w:bCs w:val="false"/>
          <w:i w:val="false"/>
          <w:iCs w:val="false"/>
          <w:sz w:val="24"/>
          <w:szCs w:val="24"/>
          <w:lang w:val="ms-MY"/>
        </w:rPr>
        <w:tab/>
      </w:r>
    </w:p>
    <w:p>
      <w:pPr>
        <w:pStyle w:val="Title"/>
        <w:spacing w:before="0" w:after="0"/>
        <w:ind w:left="0" w:right="0" w:hanging="0"/>
        <w:jc w:val="both"/>
        <w:rPr>
          <w:rFonts w:ascii="Arial" w:hAnsi="Arial"/>
        </w:rPr>
      </w:pPr>
      <w:r>
        <w:rPr>
          <w:rFonts w:cs="Arial" w:ascii="Arial" w:hAnsi="Arial"/>
          <w:b w:val="false"/>
          <w:bCs w:val="false"/>
          <w:i w:val="false"/>
          <w:iCs w:val="false"/>
          <w:sz w:val="24"/>
          <w:szCs w:val="24"/>
          <w:lang w:val="ms-MY"/>
        </w:rPr>
        <w:tab/>
        <w:t xml:space="preserve">Тэмдэглэл хөтөлсөн: </w:t>
      </w:r>
    </w:p>
    <w:p>
      <w:pPr>
        <w:pStyle w:val="Title"/>
        <w:spacing w:before="0" w:after="0"/>
        <w:ind w:left="0" w:right="0" w:hanging="0"/>
        <w:jc w:val="both"/>
        <w:rPr>
          <w:rFonts w:ascii="Arial" w:hAnsi="Arial"/>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ПРОТОКОЛЫН АЛБАНЫ</w:t>
      </w:r>
    </w:p>
    <w:p>
      <w:pPr>
        <w:pStyle w:val="Title"/>
        <w:spacing w:before="0" w:after="0"/>
        <w:ind w:left="0" w:right="0" w:hanging="0"/>
        <w:jc w:val="both"/>
        <w:rPr>
          <w:rFonts w:ascii="Arial" w:hAnsi="Arial"/>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ШИНЖЭЭЧ</w:t>
      </w:r>
      <w:r>
        <w:rPr>
          <w:rFonts w:cs="Arial" w:ascii="Arial" w:hAnsi="Arial"/>
          <w:b w:val="false"/>
          <w:bCs w:val="false"/>
          <w:i w:val="false"/>
          <w:iCs w:val="false"/>
          <w:sz w:val="24"/>
          <w:szCs w:val="24"/>
          <w:lang w:val="ms-MY"/>
        </w:rPr>
        <w:tab/>
        <w:tab/>
        <w:tab/>
        <w:tab/>
        <w:tab/>
        <w:tab/>
        <w:tab/>
      </w:r>
      <w:r>
        <w:rPr>
          <w:rFonts w:cs="Arial" w:ascii="Arial" w:hAnsi="Arial"/>
          <w:b w:val="false"/>
          <w:bCs w:val="false"/>
          <w:i w:val="false"/>
          <w:iCs w:val="false"/>
          <w:sz w:val="24"/>
          <w:szCs w:val="24"/>
          <w:effect w:val="blinkBackground"/>
          <w:lang w:val="ms-MY"/>
        </w:rPr>
        <w:t>Ц</w:t>
      </w:r>
      <w:r>
        <w:rPr>
          <w:rFonts w:cs="Arial" w:ascii="Arial" w:hAnsi="Arial"/>
          <w:b w:val="false"/>
          <w:bCs w:val="false"/>
          <w:i w:val="false"/>
          <w:iCs w:val="false"/>
          <w:sz w:val="24"/>
          <w:szCs w:val="24"/>
          <w:lang w:val="ms-MY"/>
        </w:rPr>
        <w:t>.АЛТАН-ОД</w:t>
      </w:r>
    </w:p>
    <w:p>
      <w:pPr>
        <w:pStyle w:val="BodyTextIndent3"/>
        <w:spacing w:before="0" w:after="0"/>
        <w:ind w:left="0" w:right="0" w:hanging="0"/>
        <w:rPr>
          <w:rFonts w:ascii="Arial" w:hAnsi="Arial"/>
          <w:i w:val="false"/>
          <w:i w:val="false"/>
          <w:iCs w:val="false"/>
        </w:rPr>
      </w:pPr>
      <w:r>
        <w:rPr>
          <w:rFonts w:ascii="Arial" w:hAnsi="Arial"/>
          <w:i w:val="false"/>
          <w:iCs w:val="false"/>
        </w:rPr>
      </w:r>
    </w:p>
    <w:p>
      <w:pPr>
        <w:pStyle w:val="BodyTextIndent3"/>
        <w:spacing w:before="0" w:after="0"/>
        <w:ind w:left="0" w:right="0" w:hanging="0"/>
        <w:rPr>
          <w:rFonts w:ascii="Arial" w:hAnsi="Arial"/>
          <w:i w:val="false"/>
          <w:i w:val="false"/>
          <w:iCs w:val="false"/>
        </w:rPr>
      </w:pPr>
      <w:r>
        <w:rPr>
          <w:rFonts w:ascii="Arial" w:hAnsi="Arial"/>
          <w:i w:val="false"/>
          <w:iCs w:val="false"/>
        </w:rPr>
      </w:r>
    </w:p>
    <w:p>
      <w:pPr>
        <w:pStyle w:val="BodyTextIndent3"/>
        <w:spacing w:before="0" w:after="0"/>
        <w:ind w:left="0" w:right="0" w:hanging="0"/>
        <w:rPr>
          <w:rFonts w:ascii="Arial" w:hAnsi="Arial"/>
          <w:i w:val="false"/>
          <w:i w:val="false"/>
          <w:iCs w:val="false"/>
        </w:rPr>
      </w:pPr>
      <w:r>
        <w:rPr>
          <w:rFonts w:ascii="Arial" w:hAnsi="Arial"/>
          <w:i w:val="false"/>
          <w:iCs w:val="false"/>
        </w:rPr>
      </w:r>
    </w:p>
    <w:p>
      <w:pPr>
        <w:pStyle w:val="BodyTextIndent3"/>
        <w:spacing w:before="0" w:after="0"/>
        <w:ind w:left="0" w:right="0" w:hanging="0"/>
        <w:rPr>
          <w:rFonts w:ascii="Arial" w:hAnsi="Arial"/>
          <w:i w:val="false"/>
          <w:i w:val="false"/>
          <w:iCs w:val="false"/>
        </w:rPr>
      </w:pPr>
      <w:r>
        <w:rPr>
          <w:rFonts w:ascii="Arial" w:hAnsi="Arial"/>
          <w:i w:val="false"/>
          <w:iCs w:val="false"/>
        </w:rPr>
      </w:r>
    </w:p>
    <w:p>
      <w:pPr>
        <w:pStyle w:val="BodyTextIndent3"/>
        <w:spacing w:before="0" w:after="0"/>
        <w:ind w:left="0" w:right="0" w:hanging="0"/>
        <w:rPr>
          <w:rFonts w:ascii="Arial" w:hAnsi="Arial"/>
          <w:i w:val="false"/>
          <w:i w:val="false"/>
          <w:iCs w:val="false"/>
        </w:rPr>
      </w:pPr>
      <w:r>
        <w:rPr>
          <w:rFonts w:ascii="Arial" w:hAnsi="Arial"/>
          <w:i w:val="false"/>
          <w:iCs w:val="false"/>
        </w:rPr>
      </w:r>
    </w:p>
    <w:p>
      <w:pPr>
        <w:pStyle w:val="BodyTextIndent3"/>
        <w:spacing w:before="0" w:after="0"/>
        <w:ind w:left="0" w:right="0" w:hanging="0"/>
        <w:rPr>
          <w:rFonts w:ascii="Arial" w:hAnsi="Arial"/>
          <w:i w:val="false"/>
          <w:i w:val="false"/>
          <w:iCs w:val="false"/>
        </w:rPr>
      </w:pPr>
      <w:r>
        <w:rPr>
          <w:rFonts w:ascii="Arial" w:hAnsi="Arial"/>
          <w:i w:val="false"/>
          <w:iCs w:val="false"/>
        </w:rPr>
      </w:r>
    </w:p>
    <w:p>
      <w:pPr>
        <w:pStyle w:val="BodyTextIndent3"/>
        <w:spacing w:before="0" w:after="0"/>
        <w:ind w:left="0" w:right="0" w:hanging="0"/>
        <w:rPr>
          <w:rFonts w:ascii="Arial" w:hAnsi="Arial"/>
          <w:i w:val="false"/>
          <w:i w:val="false"/>
          <w:iCs w:val="false"/>
        </w:rPr>
      </w:pPr>
      <w:r>
        <w:rPr>
          <w:rFonts w:ascii="Arial" w:hAnsi="Arial"/>
          <w:i w:val="false"/>
          <w:iCs w:val="false"/>
        </w:rPr>
      </w:r>
    </w:p>
    <w:p>
      <w:pPr>
        <w:pStyle w:val="BodyTextIndent3"/>
        <w:spacing w:before="0" w:after="0"/>
        <w:ind w:left="0" w:right="0" w:hanging="0"/>
        <w:rPr>
          <w:rFonts w:ascii="Arial" w:hAnsi="Arial"/>
          <w:i w:val="false"/>
          <w:i w:val="false"/>
          <w:iCs w:val="false"/>
        </w:rPr>
      </w:pPr>
      <w:r>
        <w:rPr>
          <w:rFonts w:ascii="Arial" w:hAnsi="Arial"/>
          <w:i w:val="false"/>
          <w:iCs w:val="false"/>
        </w:rPr>
      </w:r>
    </w:p>
    <w:p>
      <w:pPr>
        <w:pStyle w:val="BodyTextIndent3"/>
        <w:spacing w:before="0" w:after="0"/>
        <w:ind w:left="0" w:right="0" w:hanging="0"/>
        <w:rPr>
          <w:rFonts w:ascii="Arial" w:hAnsi="Arial"/>
          <w:i w:val="false"/>
          <w:i w:val="false"/>
          <w:iCs w:val="false"/>
        </w:rPr>
      </w:pPr>
      <w:r>
        <w:rPr>
          <w:rFonts w:ascii="Arial" w:hAnsi="Arial"/>
          <w:i w:val="false"/>
          <w:iCs w:val="false"/>
        </w:rPr>
      </w:r>
    </w:p>
    <w:p>
      <w:pPr>
        <w:pStyle w:val="Title"/>
        <w:spacing w:before="0" w:after="0"/>
        <w:ind w:left="0" w:right="0" w:hanging="0"/>
        <w:rPr/>
      </w:pPr>
      <w:r>
        <w:rPr>
          <w:rFonts w:cs="Arial" w:ascii="Arial" w:hAnsi="Arial"/>
          <w:i w:val="false"/>
          <w:iCs w:val="false"/>
          <w:sz w:val="24"/>
          <w:szCs w:val="24"/>
          <w:lang w:val="mn-Cyrl-MN"/>
        </w:rPr>
        <w:t xml:space="preserve">МОНГОЛ УЛСЫН ИХ ХУРЛЫН </w:t>
      </w:r>
    </w:p>
    <w:p>
      <w:pPr>
        <w:pStyle w:val="Title"/>
        <w:spacing w:before="0" w:after="0"/>
        <w:ind w:left="0" w:right="0" w:hanging="0"/>
        <w:rPr>
          <w:rFonts w:ascii="Arial" w:hAnsi="Arial"/>
        </w:rPr>
      </w:pPr>
      <w:r>
        <w:rPr>
          <w:rFonts w:cs="Arial" w:ascii="Arial" w:hAnsi="Arial"/>
          <w:i w:val="false"/>
          <w:iCs w:val="false"/>
          <w:sz w:val="24"/>
          <w:szCs w:val="24"/>
          <w:lang w:val="mn-Cyrl-MN"/>
        </w:rPr>
        <w:t xml:space="preserve">2015 ОНЫ ХАВРЫН ЭЭЛЖИТ ЧУУЛГАНЫ </w:t>
      </w:r>
    </w:p>
    <w:p>
      <w:pPr>
        <w:pStyle w:val="Title"/>
        <w:spacing w:before="0" w:after="0"/>
        <w:ind w:left="0" w:right="0" w:hanging="0"/>
        <w:rPr>
          <w:rFonts w:ascii="Arial" w:hAnsi="Arial"/>
        </w:rPr>
      </w:pPr>
      <w:r>
        <w:rPr>
          <w:rFonts w:cs="Arial" w:ascii="Arial" w:hAnsi="Arial"/>
          <w:i w:val="false"/>
          <w:iCs w:val="false"/>
          <w:sz w:val="24"/>
          <w:szCs w:val="24"/>
          <w:lang w:val="mn-Cyrl-MN"/>
        </w:rPr>
        <w:t xml:space="preserve">ӨРГӨДЛИЙН БАЙНГЫН ХОРООНЫ 4 ДҮГЭЭР САРЫН 22-НЫ ӨДӨР /ЛХАГВА ГАРАГ/-ИЙН ХУРАЛДААНЫ ДЭЛГЭРЭНГҮЙ </w:t>
      </w:r>
    </w:p>
    <w:p>
      <w:pPr>
        <w:pStyle w:val="Title"/>
        <w:spacing w:before="0" w:after="0"/>
        <w:ind w:left="0" w:right="0" w:hanging="0"/>
        <w:rPr>
          <w:rFonts w:ascii="Arial" w:hAnsi="Arial"/>
        </w:rPr>
      </w:pPr>
      <w:r>
        <w:rPr>
          <w:rFonts w:cs="Arial" w:ascii="Arial" w:hAnsi="Arial"/>
          <w:i w:val="false"/>
          <w:iCs w:val="false"/>
          <w:sz w:val="24"/>
          <w:szCs w:val="24"/>
          <w:lang w:val="mn-Cyrl-MN"/>
        </w:rPr>
        <w:t>ТЭМДЭГЛЭЛ</w:t>
      </w:r>
    </w:p>
    <w:p>
      <w:pPr>
        <w:pStyle w:val="Title"/>
        <w:spacing w:before="0" w:after="0"/>
        <w:ind w:left="0" w:right="0" w:hanging="0"/>
        <w:jc w:val="both"/>
        <w:rPr>
          <w:rFonts w:ascii="Arial" w:hAnsi="Arial"/>
          <w:i w:val="false"/>
          <w:i w:val="false"/>
          <w:iCs w:val="false"/>
        </w:rPr>
      </w:pPr>
      <w:r>
        <w:rPr>
          <w:rFonts w:ascii="Arial" w:hAnsi="Arial"/>
          <w:i w:val="false"/>
          <w:iCs w:val="false"/>
        </w:rPr>
      </w:r>
    </w:p>
    <w:p>
      <w:pPr>
        <w:pStyle w:val="Title"/>
        <w:spacing w:before="0" w:after="0"/>
        <w:ind w:left="0" w:right="0" w:hanging="0"/>
        <w:jc w:val="both"/>
        <w:rPr>
          <w:rFonts w:ascii="Arial" w:hAnsi="Arial"/>
        </w:rPr>
      </w:pPr>
      <w:r>
        <w:rPr>
          <w:rFonts w:cs="Arial" w:ascii="Arial" w:hAnsi="Arial"/>
          <w:b w:val="false"/>
          <w:bCs w:val="false"/>
          <w:i w:val="false"/>
          <w:iCs w:val="false"/>
          <w:sz w:val="24"/>
          <w:szCs w:val="24"/>
          <w:lang w:val="ms-MY"/>
        </w:rPr>
        <w:tab/>
      </w:r>
      <w:r>
        <w:rPr>
          <w:rFonts w:cs="Arial" w:ascii="Arial" w:hAnsi="Arial"/>
          <w:b/>
          <w:bCs/>
          <w:i w:val="false"/>
          <w:iCs w:val="false"/>
          <w:sz w:val="24"/>
          <w:szCs w:val="24"/>
          <w:lang w:val="ms-MY"/>
        </w:rPr>
        <w:t xml:space="preserve">Хуралдаан </w:t>
      </w:r>
      <w:r>
        <w:rPr>
          <w:rFonts w:cs="Arial" w:ascii="Arial" w:hAnsi="Arial"/>
          <w:b/>
          <w:bCs/>
          <w:i w:val="false"/>
          <w:iCs w:val="false"/>
          <w:sz w:val="24"/>
          <w:szCs w:val="24"/>
          <w:lang w:val="mn-Cyrl-MN"/>
        </w:rPr>
        <w:t>14</w:t>
      </w:r>
      <w:r>
        <w:rPr>
          <w:rFonts w:cs="Arial" w:ascii="Arial" w:hAnsi="Arial"/>
          <w:b/>
          <w:bCs/>
          <w:i w:val="false"/>
          <w:iCs w:val="false"/>
          <w:sz w:val="24"/>
          <w:szCs w:val="24"/>
          <w:lang w:val="ms-MY"/>
        </w:rPr>
        <w:t xml:space="preserve"> цаг </w:t>
      </w:r>
      <w:r>
        <w:rPr>
          <w:rFonts w:cs="Arial" w:ascii="Arial" w:hAnsi="Arial"/>
          <w:b/>
          <w:bCs/>
          <w:i w:val="false"/>
          <w:iCs w:val="false"/>
          <w:sz w:val="24"/>
          <w:szCs w:val="24"/>
          <w:lang w:val="mn-Cyrl-MN"/>
        </w:rPr>
        <w:t xml:space="preserve">35 минутад </w:t>
      </w:r>
      <w:r>
        <w:rPr>
          <w:rFonts w:cs="Arial" w:ascii="Arial" w:hAnsi="Arial"/>
          <w:b/>
          <w:bCs/>
          <w:i w:val="false"/>
          <w:iCs w:val="false"/>
          <w:sz w:val="24"/>
          <w:szCs w:val="24"/>
          <w:lang w:val="ms-MY"/>
        </w:rPr>
        <w:t>эхлэв.</w:t>
      </w:r>
    </w:p>
    <w:p>
      <w:pPr>
        <w:pStyle w:val="BodyTextIndent3"/>
        <w:spacing w:before="0" w:after="0"/>
        <w:ind w:left="0" w:right="0" w:hanging="0"/>
        <w:rPr>
          <w:rFonts w:ascii="Arial" w:hAnsi="Arial"/>
          <w:i w:val="false"/>
          <w:i w:val="false"/>
          <w:iCs w:val="false"/>
        </w:rPr>
      </w:pPr>
      <w:r>
        <w:rPr>
          <w:rFonts w:ascii="Arial" w:hAnsi="Arial"/>
          <w:i w:val="false"/>
          <w:iCs w:val="false"/>
        </w:rPr>
      </w:r>
    </w:p>
    <w:p>
      <w:pPr>
        <w:pStyle w:val="BodyTextIndent3"/>
        <w:spacing w:before="0" w:after="0"/>
        <w:ind w:left="0" w:right="0" w:hanging="0"/>
        <w:rPr/>
      </w:pPr>
      <w:r>
        <w:rPr>
          <w:rStyle w:val="Emphasis"/>
          <w:rFonts w:cs="Arial" w:ascii="Arial" w:hAnsi="Arial"/>
          <w:b/>
          <w:bCs/>
          <w:i w:val="false"/>
          <w:iCs w:val="false"/>
          <w:caps w:val="false"/>
          <w:smallCaps w:val="false"/>
          <w:color w:val="00000A"/>
          <w:sz w:val="24"/>
          <w:szCs w:val="24"/>
          <w:lang w:val="mn-Cyrl-MN"/>
        </w:rPr>
        <w:tab/>
        <w:t>О.Баасанхүү: -</w:t>
      </w:r>
      <w:r>
        <w:rPr>
          <w:rStyle w:val="Emphasis"/>
          <w:rFonts w:cs="Arial" w:ascii="Arial" w:hAnsi="Arial"/>
          <w:b w:val="false"/>
          <w:bCs w:val="false"/>
          <w:i w:val="false"/>
          <w:iCs w:val="false"/>
          <w:caps w:val="false"/>
          <w:smallCaps w:val="false"/>
          <w:color w:val="00000A"/>
          <w:sz w:val="24"/>
          <w:szCs w:val="24"/>
          <w:lang w:val="mn-Cyrl-MN"/>
        </w:rPr>
        <w:t xml:space="preserve"> Өргөдлийн байнгын хорооны хуралдааны 2015 оны 4 сарын 22-ны өдрийн хуралдаан нээснийг мэдэгдье. Юуны өмнө Улсын Их Хурлын эрхэм гишүүдийн энэ өдрийн амгаланг айлтгая.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Хэлэлцэх асуудлын дарааллыг танилцуулъя. Засгийн газрын тогтоол хуульд нийцээгүй талаарх иргэний өргөдлийг хэлэлцэх тухай. Нийслэлийн 84 дүгээр сургуулийн өргөдлийн талаарх 3370 иргэний өргөдлийг хэлэлцэх талаар. Дээрээс нь төрийн албан хаагчдыг үндэслэлгүй халсан асуудлаар холбоотой 4 сарын 29-ны өдрийн 9 цагт хэлэлцүүлэг хийх гэж байгаатай холбоотойгоор дүрэмд нэмэлт оруулах талаар бас гишүүдээс санал авах гэсэн утгаар ийм асуудлуудыг хэлэлцүүлэхээр оруулж ирж байна. Эдгээр асуудлыг батлах уу? За горимын саналаа хэлчих. С.Ганбаатар гишүүний микрофоныг өгөөрэй.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С.Ганбаатар: - </w:t>
      </w:r>
      <w:r>
        <w:rPr>
          <w:rStyle w:val="Emphasis"/>
          <w:rFonts w:cs="Arial" w:ascii="Arial" w:hAnsi="Arial"/>
          <w:b w:val="false"/>
          <w:bCs w:val="false"/>
          <w:i w:val="false"/>
          <w:iCs w:val="false"/>
          <w:caps w:val="false"/>
          <w:smallCaps w:val="false"/>
          <w:color w:val="00000A"/>
          <w:sz w:val="24"/>
          <w:szCs w:val="24"/>
          <w:lang w:val="mn-Cyrl-MN"/>
        </w:rPr>
        <w:t xml:space="preserve">За ингээд урьд нь би О.Баасанхүү даргатай бас ярьж ойлголцоод Улсын Их Хурлын холбогдох удирдлагуудад нь хэлээд ингээд өнөөдөр Өргөдлийн байнгын хороон дээр Тавантолгойн ордыг ашиглах талаарх гэрээний шинэчилсэн төсөл, санал, дүгнэлт өгөх тухай энэ холбогдох М.Энхсайхан сайдын ирсэн энэ бичиг цаастай холбогдуулж асуулга байна гэдгээ, асуулт байна гэдгээ хоёр өдрийн өмнө одоо би бас О.Баасанхүү даргатай ярилцаад ингээд за зү болсон. Одоо М.Энхсайхан сайдыг урьсан. Энэ дээр хүрэлцэн ирсэн явдалд одоо М.Энхсайхан сайдад бас их баярлаж байна.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Хамгийн гол нь бидэнд ойлголцол хэрэгтэй. Тавантолгойг явуулъя гэж байгаа бүгдээрээ. Уншаагүй байж, хараагүй байж явуулахгүй гэж хэн ч хэлж болохгүй. Уншчихаад энд одоо бас асуух зүйлүүд байна, асуулт байна гэдэг үүднээсээ өнөөдөр М.Энхсайхан сайдыг урьж ирсэн.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Тэгээд энэ асуултыг мөн Улсын Их Хурлын гишүүний бүрэн эрхийн хүрээнд Өргөдлийн байнгын хороон дээр одоо Тавантолгойн талаар бас шийдвэр гарсантай холбогдуулж. Бас одоо энэ гэрээний шинэ төсөлтэй холбогдуулж урьд нь гарсан 2 сарын болон 4 сарын 6-ны төслийг би асуухгүй. 4 дүгээр сарын 20-ны төсөл дээр, 4 сарын 17-ны энэ төсөл дээр та бүхнээс бас тодруулж асуух зүйлүүд байна. М.Энхсайхан сайдаас асуух боломжоор намайг хангаж өгөөчээ. Хэлэлцэх асуудалд үүнийг оруулж өгөөчээ гэсэн горимын санал байна.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О.Баасанхүү: - </w:t>
      </w:r>
      <w:r>
        <w:rPr>
          <w:rStyle w:val="Emphasis"/>
          <w:rFonts w:cs="Arial" w:ascii="Arial" w:hAnsi="Arial"/>
          <w:b w:val="false"/>
          <w:bCs w:val="false"/>
          <w:i w:val="false"/>
          <w:iCs w:val="false"/>
          <w:caps w:val="false"/>
          <w:smallCaps w:val="false"/>
          <w:color w:val="00000A"/>
          <w:sz w:val="24"/>
          <w:szCs w:val="24"/>
          <w:lang w:val="mn-Cyrl-MN"/>
        </w:rPr>
        <w:t xml:space="preserve">С.Ганбаатар гишүүний гаргасан саналыг сонслоо. Дэгийн тухай хуулийн 50.1.2 дээр гишүүн асуултын хариуг бичгээр авсны дараа түүнийг Байнгын хорооны хуралдаанаар хэлэлцүүлэх саналаа Байнгын хорооны даргад бичгээр ирүүлнэ гэж байгаа. Таны хувьд надад бичгээр ямар нэгэн санал ирүүлээгүй. Хувиараа та хэлж байсан. Би бичгээр ирүүлсэн санал ирэх юм бол дэмжиж мэдээж хуулиа дагаж оръё гэсэн. Тийм учраас үүнийг бэлтгэл хангаад одоо дараагийн хуралдаанаар асуудлыг хэлэлцүүлье гэж бодож байна. Тэгээд бусад дарааллаа баталъя.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Ерөөсөө энэ хуулийн 50.1.2 гэдэг дээр та дэгийн тухай хуулиа. Гишүүн асуултын хариуг бичгээр авсны дараа гээд. Та бичгээр хариугаа авсан уу. Дараа нь Байнгын хорооны хуралдаанаар хэлэлцүүлэх саналаа Байнгын хорооны даргад бичгээр ирүүлнэ гэж. Та надад бичгээр, ямар ч бичгээр ирүүлээгүй шүү дээ. Ярих яах вэ. Бичгээр ирүүлээгүй байна л даа. Энэ дээр хууль бол яг нөгөө төрийн байгууллага чинь хуулийг үг үсгээр явдаг. Тэр дээр бичгээр гэсэн байна л даа. Байнгын хорооны даргад бичгээр ирүүлэх.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Тэгэхээр манай зөвлөхүүд бичгээр та надад саналаа ирүүлээрэй. Тэгээд ирүүлэнгүүт чинь энэ асуудлыг шийдье. Тэгэх үү. Ямар ч байсан та бичгээр ирүүлэнгүүт. Тэгээд би Байнгын хорооны даргын хувьд шийдье.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Угаасаа энэ долоо хоногт өнөөдөр Байнгын хороо шийдэхгүй учраас ирэх долоо хоногоос оруулах талаар даргын зөвлөл дээр оруулаад, дараалалд оруулаад шийдье.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Та 50.1.2-ыг нэг унш даа. Манай зөвлөх очиж уншуул. За ингээд дарааллаа батлаад явъя.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За М.Энхсайхан дарга дэгийн тухай хуулийн 50.1.2-ын дагуу яах учраас. Манай нөгөө асуулт тавьж байгаа Их Хурлын гишүүн маань бичгээр Байнгын хорооны дарга бичгээр ирүүлэх ёстой. Та бичгээр ирүүлээрэй. Ирүүлэнгүүт тэр дэгийн тухай хуулийн 50.1.2-ын дагуу асуудлыг шийдвэрлэе гэж бодож байна.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Наадах чинь хэлэлцэх биш. Наадах чинь асуулт гээд байж байна л даа. За ингээд нэгдүгээр асуудалдаа оръё. Тэгэх үү. Та ямар ч байсан бичгээр өгчих л дөө. Ингээд нэг юу гэдэг юм Байнгын хорооны даргыг яг одоо гээд ингээд их олон хүн харж байхад тэгж болохгүй шүү дээ. Дэгээрээ, хуулиараа л явъя. Тэгэх үү. Харин дэгээрээ, хуулиараа л явъя гэж байна шүү дээ. Хууль, дэгэд тэгж байвал дараагийн долоо хоногт тэгээд шийдчихнэ шүү дээ.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За таныг үгийг..С.Ганбаатар гишүүнд нэг үг өгье дөө.</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С.Ганбаатар: - </w:t>
      </w:r>
      <w:r>
        <w:rPr>
          <w:rStyle w:val="Emphasis"/>
          <w:rFonts w:cs="Arial" w:ascii="Arial" w:hAnsi="Arial"/>
          <w:b w:val="false"/>
          <w:bCs w:val="false"/>
          <w:i w:val="false"/>
          <w:iCs w:val="false"/>
          <w:caps w:val="false"/>
          <w:smallCaps w:val="false"/>
          <w:color w:val="00000A"/>
          <w:sz w:val="24"/>
          <w:szCs w:val="24"/>
          <w:lang w:val="mn-Cyrl-MN"/>
        </w:rPr>
        <w:t>Тавантолгойн гэрээг явуулахыг Монгол даяараа хүсч б</w:t>
      </w:r>
      <w:r>
        <w:rPr>
          <w:rStyle w:val="Emphasis"/>
          <w:rFonts w:cs="Arial" w:ascii="Arial" w:hAnsi="Arial"/>
          <w:b w:val="false"/>
          <w:bCs w:val="false"/>
          <w:i w:val="false"/>
          <w:iCs w:val="false"/>
          <w:caps w:val="false"/>
          <w:smallCaps w:val="false"/>
          <w:color w:val="00000A"/>
          <w:sz w:val="24"/>
          <w:szCs w:val="24"/>
          <w:lang w:val="mn-Cyrl-MN"/>
        </w:rPr>
        <w:t>ай</w:t>
      </w:r>
      <w:r>
        <w:rPr>
          <w:rStyle w:val="Emphasis"/>
          <w:rFonts w:cs="Arial" w:ascii="Arial" w:hAnsi="Arial"/>
          <w:b w:val="false"/>
          <w:bCs w:val="false"/>
          <w:i w:val="false"/>
          <w:iCs w:val="false"/>
          <w:caps w:val="false"/>
          <w:smallCaps w:val="false"/>
          <w:color w:val="00000A"/>
          <w:sz w:val="24"/>
          <w:szCs w:val="24"/>
          <w:lang w:val="mn-Cyrl-MN"/>
        </w:rPr>
        <w:t xml:space="preserve">гаа. Үүнийг эдийн засгийн эргэлтэд оруулахыг бүгд хүсч байгаа. Энэ дотор байгаа үл ойлголцож байгаа, бас ингээд мэдээлэл илүү авах ёстой байгаа олон асуудлууд байж болно. Энэ болгоныгоо ширээн дээр сууж ярилцах нь Монголчуудын эрх ашиг. Энэ утгаараа М.Энхсайхан сайдад хандсан. М.Энхсайхан сайд одоо ингээд бас мэдээллээ өгье гээд ирж байгаа явдал бас энэ Монголчууд нэг талдаа гарч ойлголцдогийн л нэг илрэл.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Тэгэхээр одоо ингээд ирэх долоо хоногт хүний ажлыг алдуулахгүй байдлаар гурав дахь өдөр. Би одоо бичгээ өгчихнө. Гурав дахь өдөр одоо хэлэлцэх асуудалдаа оруулаад хэлэлцье гэдгээ одоо ингээд шийдээч ээ. Ингээд цаг заваа гаргаад ирсэнд талархаж байна. Ингээд энэ асуудлаар ярих нь. Өнөөдрийн Монголчууд бүгд хүлээж байгаа зүйл шүү дээ. Хоёр талдаа л, тал талдаа өөр өөрөөр яриад байхын оронд ингээд ойлголцъё гэдгээр л өнөөдөр уулзъя гэж байна шүү дээ. Үүнийг чинь одоо зохион байгуулахад юу нь болохгүй байгаа юм. Ингээд та тодорхой хугацаа хэлчих л дээ. Одоо ингээд С.Ганбаатар хэрвээ бичгээр өгсөн тохиолдолд гээд. Тэрийгээ хэлээд. Яагаад гэвэл энэ чинь. Монголчууд бүгд л үүнийг хүлээж байна шүү дээ. Харж байна шүү дээ. Олон ядуурлыг бууруулах, ажлын байр бий болгох боломжтой энэ л байгаа шүү дээ. Юун тоглолт. Юу яриад байгаа юм.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О.Баасанхүү: - </w:t>
      </w:r>
      <w:r>
        <w:rPr>
          <w:rStyle w:val="Emphasis"/>
          <w:rFonts w:cs="Arial" w:ascii="Arial" w:hAnsi="Arial"/>
          <w:b w:val="false"/>
          <w:bCs w:val="false"/>
          <w:i w:val="false"/>
          <w:iCs w:val="false"/>
          <w:caps w:val="false"/>
          <w:smallCaps w:val="false"/>
          <w:color w:val="00000A"/>
          <w:sz w:val="24"/>
          <w:szCs w:val="24"/>
          <w:lang w:val="mn-Cyrl-MN"/>
        </w:rPr>
        <w:t xml:space="preserve">Ойлголоо. Тэгэхээр би дахиад хэлье. Дэгийн тухай аливаа хэлэлцүүлэг, асуулт асуух, тайлбар авах, дээрээс нь бүхий Улсын Их Хурлаар явагдаж байгаа Их Хурлын шийдвэр бол хуульд нийцүүлэн явах ёстой. Тэгэхээр манай дэгийн тухай хуулийн 50.1.2 дээр гишүүн асуултын хариуг. Та асуулт асууя гэсэн. Тэгээд энэ чинь Байнгын хорооны хуралдаанаар тэр асуултыг авъя гэж байгаа. Хувь хүнийхээ хувьд гэж би ойлгоогүй байгаа. Тэгэхээр гишүүн асуултыг Байнгын хорооны хуралдаанаар авах гэж байгаа бол саналаа Байнгын хорооны даргад бичгээр ирүүлнэ гэж байна.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Тэгэхээр би бол бичгээр та ирсний дараа танд аль болох ойрын хугацаанд одоо энэ асуудлыг хэлэлцүүлэхээр бэлтгэл ажлыг хангая гэж танд амлая. За ингээд дараагийн асуудал руу оръё. Баярлалаа.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М.Энхсайхан дарга аа. Та сая сонссон байх. Тийм ээ. Тийм учраас Өргөдлийн байнгын хороо хэлэлцэх дарааллынхаа дагуу даргын зөвлөлөөр батлагдсан хэлэлцэх дарааллынхаа дагуу асуудлаа шийдье. Танд тусгайлсан цагаа албан ёсоор мэдэгдэх болно. Байнгын хороон дээр. Тийм. Өнөөдрийн хувьд болохоор нөгөө дэгийн тухай хуулийн 50.1.2 дээр. Ярьсан нь үнэн. Би яриагүй гэж хэлээгүй. Хамгийн гол нь хууль дээр юу байгаа вэ гэхээр Байнгын хорооны хуралдаанаар хэлэлцүүлэх асуулт асууя гээд байгаа шүү дээ. Тэгээд асуултын хариуг бичгээр авсны дараагаар. Та ямар ч байсан М.Энхсайхан даргаас асуултаа бичгээр авчих. Нэгдүгээрт. Хоёрдугаарт нь, Байнгын хорооны даргад, та надад хүсэлтээ бичгээр ирүүлэх ёстой юм байна. Дэгийн тухай хуулиар тийм байдаг юм байна. Үүнийг ирэнгүүт нь бид нар Өргөдлийн байнгын хороон дээр хэлэлцүүлье гэж байгаа байхгүй юу. Түүнээс биш хэлэлцүүлэхгүй гэсэн ямар ч тийм зүйл байхгүй. Дэгийн тухай хуулиа л барихаас өөр арга алга л даа. За баярлалаа. Ингээд нэгдүгээр асуудал руугаа оръё.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jc w:val="center"/>
        <w:rPr/>
      </w:pPr>
      <w:r>
        <w:rPr>
          <w:rStyle w:val="Emphasis"/>
          <w:rFonts w:cs="Arial" w:ascii="Arial" w:hAnsi="Arial"/>
          <w:b/>
          <w:bCs/>
          <w:i/>
          <w:iCs/>
          <w:caps w:val="false"/>
          <w:smallCaps w:val="false"/>
          <w:color w:val="00000A"/>
          <w:sz w:val="24"/>
          <w:szCs w:val="24"/>
          <w:lang w:val="mn-Cyrl-MN"/>
        </w:rPr>
        <w:t>Нэг. Засгийн газрын тогтоол хуульд нийцээгүй талаарх иргэний өргөдлийг хэлэлцэх тухай</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Засгийн газрын тогтоол хуульд нийцээгүй талаарх иргэний өргөдлийг хэлэлцье. Нэгдүгээр асуудал. Нөгөө оролцох хүмүүс маань байраа эзэлнэ үү. Уул уурхайн дэд сайд байраа эзэлнэ үү. О.Цэндсүрэн Уул уурхайн яамны Стратеги бодлого, төлөвлөлтийн газрын дарга гэж байна. Эдгээр хүмүүс байраа эзэлнэ үү.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М.Энхсайхан дарга. За яах вэ. Та үг хэл хэл. 3 номерын микрофоныг өгье дөө. Сайд бас өөрөө үг..</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М.Энхсайхан: - </w:t>
      </w:r>
      <w:r>
        <w:rPr>
          <w:rStyle w:val="Emphasis"/>
          <w:rFonts w:cs="Arial" w:ascii="Arial" w:hAnsi="Arial"/>
          <w:b w:val="false"/>
          <w:bCs w:val="false"/>
          <w:i w:val="false"/>
          <w:iCs w:val="false"/>
          <w:caps w:val="false"/>
          <w:smallCaps w:val="false"/>
          <w:color w:val="00000A"/>
          <w:sz w:val="24"/>
          <w:szCs w:val="24"/>
          <w:lang w:val="mn-Cyrl-MN"/>
        </w:rPr>
        <w:t xml:space="preserve">Би зүгээр нэг мэдээлэл хийчихье гэж бодсон юм. Тэр нь юу вэ гэхээр та бүгдийг нөгөө Өргөдлийн байнгын хорооноос Засгийн газарт чиглэл өгсөн Байнгын хорооны тогтоол байгаа юм. Тэгэхээр тэр тогтоолын талаар биелэлтийг нь яаж хангасан бэ гэдэг мэдээлэл өгчихье гэж бодсон юм.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О.Баасанхүү: - </w:t>
      </w:r>
      <w:r>
        <w:rPr>
          <w:rStyle w:val="Emphasis"/>
          <w:rFonts w:cs="Arial" w:ascii="Arial" w:hAnsi="Arial"/>
          <w:b w:val="false"/>
          <w:bCs w:val="false"/>
          <w:i w:val="false"/>
          <w:iCs w:val="false"/>
          <w:caps w:val="false"/>
          <w:smallCaps w:val="false"/>
          <w:color w:val="00000A"/>
          <w:sz w:val="24"/>
          <w:szCs w:val="24"/>
          <w:lang w:val="mn-Cyrl-MN"/>
        </w:rPr>
        <w:t xml:space="preserve">Бичгээр наашаа явуулаад, бид нар тэгээд гишүүддээ 72 цагийн дотор тараагаад тэгээд л мэдээллээ авчихмаар байгаа байхгүй юу. Энэ чинь Байнгын хорооны хуралдаан юм чинь нөгөө дэгээр явдаг. За ойлголоо.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Иргэн Б.Ууганбаяраас “Засгийн газрын 2011 оны 175 дугаар тогтоол хуульд нийцээгүй байгаа тул хүчингүй болгуулах” асуудлаар ирүүлсэн өргөдлийг Улсын Их Хурлын гишүүн С.Ганбаатар, С.Одонтуяа нар хариуцан судалж Байнгын хорооны хуралдаанаар хэлэлцүүлэхээр бэлдсэн байна.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Хуралдаанд байлцуулахаар урьж ирүүлсэн хүмүүсийг танилцуулъя. Г.Тэмүүлэн Уул уурхайн дэд сайд, О.Цэндсүрэн Уул уурхайн яамны Стратеги бодлого төлөвлөлтийн газрын дарга, Х.Санчигдорж Уул уурхайн яамны Геологийн бодлогын хэлтсийн мэргэжилтэн, Д.Үүрийнтуяа Ашигт малтмалын газрын даргын түр орлон гүйцэтгэгч. Д.Үүрийнтуяа ирсэн үү? Энэ Д.Үүрийнтуяа гэдэг хүн ер нь ажил хийх дургүй юм байна шүү. Би анхааралдаа авчихъя. Нэг албан бичиг явуулна. Дахиад. Н.Чинбаатар Ашигт малтмалын газрын Кадастрын хэлтсийн дарга, С.Дашдаржаа Ашигт малтмалын газрын Хуулийн тасгийн дарга, Б.Ууганбаяр Өргөдөл гаргагч иргэн, В.Батжаргал Өргөдөл гаргагч иргэн гээд. Эдгээр хүмүүс хүрэлцэн ирсэн байгаа.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Ингээд өргөдлийг судалсан гишүүдийн танилцуулгыг сонсъё. Улсын Их Хурлын гишүүн С.Ганбаатар танилцуулгыг уншина уу. С.Ганбаатар гишүүний микрофоныг өгнө үү.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С.Ганбаатар: - </w:t>
      </w:r>
      <w:r>
        <w:rPr>
          <w:rStyle w:val="Emphasis"/>
          <w:rFonts w:cs="Arial" w:ascii="Arial" w:hAnsi="Arial"/>
          <w:b w:val="false"/>
          <w:bCs w:val="false"/>
          <w:i w:val="false"/>
          <w:iCs w:val="false"/>
          <w:caps w:val="false"/>
          <w:smallCaps w:val="false"/>
          <w:color w:val="00000A"/>
          <w:sz w:val="24"/>
          <w:szCs w:val="24"/>
          <w:lang w:val="mn-Cyrl-MN"/>
        </w:rPr>
        <w:t xml:space="preserve">Иргэн Б.Ууганбаяраас газрыг улсын тусгай хэрэгцээнд авах тухай Засгийн газрын 2011 оны 175 дугаар тогтоол нь хууль, тогтоомжид нийцээгүй тул Монгол Улсын Үндсэн хуулийн 45 дугаар зүйлийн 2 дахь хэсэгт заасны дагуу Улсын Их Хурлаас хүчингүй болгох асуудлаар өргөдлийг тус Байнгын хороонд хүргүүлсэн.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Байнгын хорооны 2015 оны 1 дүгээр сарын 27-ны өдрийн 02 тоот тогтоолоор баталсан Улсын Их Хурлын гишүүдийн хариуцах салбарын хуваарийн дагуу өргөдлийг Улсын Их Хурлын гишүүн С.Ганбаатар, С.Одонтуяа нар судалж Байнгын хорооны хуралдаанд хэлэлцүүлэхээс дараах санал, дүгнэлтийг боловсруулан танилцуулж байна.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Иргэний өргөдлийн талаар. Нэгд. Монгол Улсын Засгийн газраас Ашигт малтмалын томоохон төслүүдийг хэрэгжүүлэх зорилгоор Өмнөговь аймгийн зарим сумдын нутагт 263730 га газрыг зам, гүний усны шугам хоолой, харилцаа холбооны дэд бүтцийн барилга байгууламж болон цахилгаан дамжуулах агаарын шугам, дэд станц барихаар улсын тусгай хэрэгцээнд авч 2011 оны 6 дугаар сарын 8-ны өдрийн 175 дугаар тогтоолыг батлан гаргажээ.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Ашигт малтмалын тухай хуулийн 9 дүгээр зүйлийн 9.1.7-д Засгийн газарт ашигт малтмалын асуудлаар тодорхой газрыг нөөц болон тусгай хэрэгцээнд авах асуудлыг шийдвэрлэх, эсвэл энэ талаарх саналыг Улсын Их Хуралд өргөн мэдүүлэх бүрэн эрхийг хэрэгжүүлнэ гэж заасан бүрэн эрхийн хүрээнд газрыг тусгай хэрэгцээнд авахад Газрын тухай хуулийн холбогдох зүйл заалтыг дагаж мөрдөнө.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Газрын тухай хуулийн 16 дугаар зүйлийн 16.1 дэх хэсэгт Монгол Улсын тусгай хэрэгцээний газрын зориулалтыг заасан бөгөөд Газрын тухай хуулийн 18 дугаар зүйлийн 18.1.2-т зааснаар Засгийн газрын Шинжлэх ухаан, технологийн сорилт, туршилт, 2.Байгаль орчин, цаг агаарын төлөв байдлын байнгын ажиглалтын талбай, 3.Аймаг дундын отрын бэлчээр, улсын хэмжээний тэжээлийн сангийн хадлангийн талбай, 4.Бүтээгдэхүүн хуваах гэрээний дагуу хайгуулын зориулалтаар ашиглах газрын тосны гэрээт талбай гэсэн 4 зориулалтаар газрыг улсын тусгай хэрэгцээнд авахаар заасан байна.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Засгийн газрын 175 дугаар тогтоол нь газрыг тусгай хэрэгцээнд авах талаарх хуульд заасан эдгээр зориулалт, үндэслэлийн алинд ч хамаарахгүй байна. Түүнчлэн Засгийн газрын 175 дугаар тогтоолд газрыг тусгай хэрэгцээнд байлгах хугацааг тодорхой заагаагүй нь Ашигт малтмалын тухай хуулийн 14.1.4, 14.2-т тодорхой газрыг тусгай хэрэгцээнд байлгах тухай хугацаа 5 жилээс доошгүй байна гэж заасныг зөрчиж байна. Мөн уг тогтоолын 2 дахь хэсэгт улсын тусгай хэрэгцээнд авсан газартай давхацсан иргэн, хуулийн этгээдийн эзэмшиж, ашиглаж, өмчилж байгаа газрын нөхөх олговрыг зохих хууль, тогтоомжийн дагуу тооцож олгох арга хэмжээ авахыг холбогдох сайд нарт даалгасан ч нөхөн олговор олгоогүй. Иргэн, аж ахуйн нэгж, байгууллагыг хохироосон байна.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Хоёр. Санал, дүгнэлт. Засгийн газрын 2011 оны 175 дугаар тогтоол нь Газрын тухай хуулийн 16, 18 дугаар зүйлд нийцээгүй. Ашигт малтмалын тухай хуулийн 14.1.4, 14.2 дахь хэсгийг зөрчсөн байна. Иймд уг тогтоолыг хуульд нийцүүлэн өөрчлөх, эсхүл хүчингүй болгохыг Засгийн газарт чиглэл болгох нь зүйтэй гэж үзэв. Байнгын хорооны шийдвэрийн төслийг хавсаргав.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Улсын Их Хурлын гишүүн С.Ганбаатар, С.Одонтуяа.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Ийм байна. Тэгээд хавсаргасан зүйлүүдийг бол танилцуулах хэрэггүй байх. Тийм ээ.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О.Баасанхүү: - </w:t>
      </w:r>
      <w:r>
        <w:rPr>
          <w:rStyle w:val="Emphasis"/>
          <w:rFonts w:cs="Arial" w:ascii="Arial" w:hAnsi="Arial"/>
          <w:b w:val="false"/>
          <w:bCs w:val="false"/>
          <w:i w:val="false"/>
          <w:iCs w:val="false"/>
          <w:caps w:val="false"/>
          <w:smallCaps w:val="false"/>
          <w:color w:val="00000A"/>
          <w:sz w:val="24"/>
          <w:szCs w:val="24"/>
          <w:lang w:val="mn-Cyrl-MN"/>
        </w:rPr>
        <w:t xml:space="preserve">Баярлалаа. Тогтоолын төсөлтэй холбогдуулан асуулт асуух Улсын Их Хурлын гишүүд байвал нэрээ өгнө үү. С.Одонтуяа гишүүнээр асуултыг тасалъя. Ж.Батзандан гишүүн асуултаа асууна уу?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Ж.Батзандан: - </w:t>
      </w:r>
      <w:r>
        <w:rPr>
          <w:rStyle w:val="Emphasis"/>
          <w:rFonts w:cs="Arial" w:ascii="Arial" w:hAnsi="Arial"/>
          <w:b w:val="false"/>
          <w:bCs w:val="false"/>
          <w:i w:val="false"/>
          <w:iCs w:val="false"/>
          <w:caps w:val="false"/>
          <w:smallCaps w:val="false"/>
          <w:color w:val="00000A"/>
          <w:sz w:val="24"/>
          <w:szCs w:val="24"/>
          <w:lang w:val="mn-Cyrl-MN"/>
        </w:rPr>
        <w:t xml:space="preserve">Тэгэхээр манай Байнгын хороо хэлэлцэх асуудлын дарааллаа баталлаа. Өнөөдөр 3 асуудал хэлэлцэнэ гэж хэлэлцэх асуудлыг оруулж өгсөн. Тэгэхээр хэлэлцэх асуудлыг 24 цагийн өмнө тарааж бид бас уншиж танилцаж асуултаа асуудаг ийм дүрэм, журмын дагуу эхний асуудал орж ирж байна гэж ойлгож байна.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Тэгэхээр Засгийн газрын энэ тогтоолын талаар хууль зөрчсөн, зөрчөөгүй гэдэг маргаан явж байгаа. Өргөдлийн байнгын хорооноос хоёр гишүүн маань судлаад тодорхой зөрчилтэй байна. Иймээс энэ тогтоолоо нэг бол хүчингүй болго, нэг бол хуульд нийцүүлээ гэдэг санал, дүгнэлтийг гаргасан байгаа. Мэргэжлийн байгууллагын хүмүүс нь. Та бүхэн Ашигт малтмалын газраас, Засгийн газрын бүтцийн байгууллагаас ирсэн. Та бүхэн өөрөө яг ямар бодолтой байгаа юм. Манай хоёр гишүүний гаргасан санал, дүгнэлтийн талаар ямар бодолтой байна энэ талаар нэг тайлбар өгөөч.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О.Баасанхүү: - </w:t>
      </w:r>
      <w:r>
        <w:rPr>
          <w:rStyle w:val="Emphasis"/>
          <w:rFonts w:cs="Arial" w:ascii="Arial" w:hAnsi="Arial"/>
          <w:b w:val="false"/>
          <w:bCs w:val="false"/>
          <w:i w:val="false"/>
          <w:iCs w:val="false"/>
          <w:caps w:val="false"/>
          <w:smallCaps w:val="false"/>
          <w:color w:val="00000A"/>
          <w:sz w:val="24"/>
          <w:szCs w:val="24"/>
          <w:lang w:val="mn-Cyrl-MN"/>
        </w:rPr>
        <w:t xml:space="preserve">2 дугаар микрофоныг өгье. Г.Тэмүүлэн сайд хариулна уу?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Г.Тэмүүлэн: - </w:t>
      </w:r>
      <w:r>
        <w:rPr>
          <w:rStyle w:val="Emphasis"/>
          <w:rFonts w:cs="Arial" w:ascii="Arial" w:hAnsi="Arial"/>
          <w:b w:val="false"/>
          <w:bCs w:val="false"/>
          <w:i w:val="false"/>
          <w:iCs w:val="false"/>
          <w:caps w:val="false"/>
          <w:smallCaps w:val="false"/>
          <w:color w:val="00000A"/>
          <w:sz w:val="24"/>
          <w:szCs w:val="24"/>
          <w:lang w:val="mn-Cyrl-MN"/>
        </w:rPr>
        <w:t xml:space="preserve">Ж.Батзандан гишүүний асуултад хариулъя. 2011 оны 6 дугаар сард одоо бас яг энэ Оюу Толгойтой холбогдуулаад улсын тусгай хэрэгцээнд авах асуудлыг тухайн үед бас бид нар энэ Ашигт малтмалын тухай хууль, Усны тухай хууль, Эрчим хүчний тухай хууль гээд эдгээр хуулиудын холбогдох заалтууд дээр бас улсын төсөвт тусгаарай гэсэн юм. Тэгээд үндэслээд авсан.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Мөн дээрээс нь гол үндсэн бас бид нарын одоо яг энэ асуудлыг эдгээр хуулийн хүрээнд шийдвэрлэх үндсэн гол хөшүүрэг болж байсан асуудал маань бол Оюу Толгойн хөрөнгө оруулалтын гэрээн дээр бид нар бас тодорхой 4 заалт асуудал дээр Засгийн газрын зүгээс одоо энэ Оюу Толгой төслийн үйл ажиллагааг цаашид явуулахтай холбоотой зөвшөөрлийг бол бас холбогдох хууль тогтоомж, дүрмийн хүрээнд шийдвэрлэх бас үндсэн үүрэг хүлээсэн. Энэ нь бол одоо авто зам, эрчим хүч, дамжуулах шугам, усан хангамж гээд ийм асуудлууд байгаа. Тэгээд энэ хүрээндээ бол бас тухайн үед Засгийн газар асуудлыг хуулийнхаа хүрээнд судлаад, тухайн үеийн холбогдох Хууль зүйн яам, холбогдох байгууллагуудаас саналыг нь аваад ингээд Засгийн газраар оруулаад танилцуулаад ингээд шийдвэрлэсэн ийм асуудал байгаа.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О.Баасанхүү: - </w:t>
      </w:r>
      <w:r>
        <w:rPr>
          <w:rStyle w:val="Emphasis"/>
          <w:rFonts w:cs="Arial" w:ascii="Arial" w:hAnsi="Arial"/>
          <w:b w:val="false"/>
          <w:bCs w:val="false"/>
          <w:i w:val="false"/>
          <w:iCs w:val="false"/>
          <w:caps w:val="false"/>
          <w:smallCaps w:val="false"/>
          <w:color w:val="00000A"/>
          <w:sz w:val="24"/>
          <w:szCs w:val="24"/>
          <w:lang w:val="mn-Cyrl-MN"/>
        </w:rPr>
        <w:t xml:space="preserve">Ж.Батзандан гишүүн тодруулаарай. Ж.Батзандан гишүүний микрофоныг өгье.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Ж.Батзандан: - </w:t>
      </w:r>
      <w:r>
        <w:rPr>
          <w:rStyle w:val="Emphasis"/>
          <w:rFonts w:cs="Arial" w:ascii="Arial" w:hAnsi="Arial"/>
          <w:b w:val="false"/>
          <w:bCs w:val="false"/>
          <w:i w:val="false"/>
          <w:iCs w:val="false"/>
          <w:caps w:val="false"/>
          <w:smallCaps w:val="false"/>
          <w:color w:val="00000A"/>
          <w:sz w:val="24"/>
          <w:szCs w:val="24"/>
          <w:lang w:val="mn-Cyrl-MN"/>
        </w:rPr>
        <w:t xml:space="preserve">Тэгэхээр өргөдөл гаргасан иргэн байгаа. Тэгэхээр тусгай хэрэгцээнд авахын тулд дөрвөн зориулалтаар авна гэж хуульд тодорхой заасан байгаа. Тэгэхээр зориулалт дээр бол манай Байнгын хорооны гишүүдийн, бидний үзэл байгаагаар бол тэр хуульд заасан зориулалтын бус хэлбэрээр тусгай хамгаалалтад авсан байна гэж манай зарим гишүүд үзэж байгаа. Нөхөн олговор, тусгай хамгаалалтад авсан тохиолдолд иргэнд, аж ахуйн нэгжид нөхөн олговор олгох ёстой. Энэ асуудал хэрхэн яаж шийдэгдсэн бэ гэдгийг би мэдмээр байх юм.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О.Баасанхүү: - </w:t>
      </w:r>
      <w:r>
        <w:rPr>
          <w:rStyle w:val="Emphasis"/>
          <w:rFonts w:cs="Arial" w:ascii="Arial" w:hAnsi="Arial"/>
          <w:b w:val="false"/>
          <w:bCs w:val="false"/>
          <w:i w:val="false"/>
          <w:iCs w:val="false"/>
          <w:caps w:val="false"/>
          <w:smallCaps w:val="false"/>
          <w:color w:val="00000A"/>
          <w:sz w:val="24"/>
          <w:szCs w:val="24"/>
          <w:lang w:val="mn-Cyrl-MN"/>
        </w:rPr>
        <w:t xml:space="preserve">Г.Тэмүүлэн дэд сайд хариулъя.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Г.Тэмүүлэн: - </w:t>
      </w:r>
      <w:r>
        <w:rPr>
          <w:rStyle w:val="Emphasis"/>
          <w:rFonts w:cs="Arial" w:ascii="Arial" w:hAnsi="Arial"/>
          <w:b w:val="false"/>
          <w:bCs w:val="false"/>
          <w:i w:val="false"/>
          <w:iCs w:val="false"/>
          <w:caps w:val="false"/>
          <w:smallCaps w:val="false"/>
          <w:color w:val="00000A"/>
          <w:sz w:val="24"/>
          <w:szCs w:val="24"/>
          <w:lang w:val="mn-Cyrl-MN"/>
        </w:rPr>
        <w:t xml:space="preserve">Үнэхээр яг энэ 175 дугаар тогтоолыг 2011 онд гаргахдаа бид нар бас тусгай хэрэгцээнд авлаа гээд эргээд яг энэ бас хуулийн этгээдийн эзэмшиж, ашиглаж, өмчилж байсан газрын нөхөн олговрыг бол зохих хууль тогтоомжийн дагуу олгох, арга хэмжээ авахыг тухайн үеийн Эрдэс баялаг, эрчим хүчний сайд, Сангийн сайд нарт даалгасан байсан.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Бид нар энэ ирсэн өргөдөлтэй холбогдуулаад энэ асуудлыг бас судалж үзсэн. Эргээд үзэхэд үнэхээр одоо бас энэ Засгийн газрын тогтоолын хэрэгжилт бүрэн хангагдаагүй. Одоогийн байдлаар Засгийн газраас ямар нэг байдлаар нөхөн олговрыг нь олгоогүй ийм л нөхцөл байдалтай байгаа. Тэгэхээр энэ тогтоолын хэрэгжилт бас бүрэн хангагдаагүй, биелэгдээгүй гэж хэлж болно.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О.Баасанхүү: - </w:t>
      </w:r>
      <w:r>
        <w:rPr>
          <w:rStyle w:val="Emphasis"/>
          <w:rFonts w:cs="Arial" w:ascii="Arial" w:hAnsi="Arial"/>
          <w:b w:val="false"/>
          <w:bCs w:val="false"/>
          <w:i w:val="false"/>
          <w:iCs w:val="false"/>
          <w:caps w:val="false"/>
          <w:smallCaps w:val="false"/>
          <w:color w:val="00000A"/>
          <w:sz w:val="24"/>
          <w:szCs w:val="24"/>
          <w:lang w:val="mn-Cyrl-MN"/>
        </w:rPr>
        <w:t xml:space="preserve">Дэгээр бол 1 минут өгдөг. С.Одонтуяа гишүүн асуултаа асууя.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С.Одонтуяа: - </w:t>
      </w:r>
      <w:r>
        <w:rPr>
          <w:rStyle w:val="Emphasis"/>
          <w:rFonts w:cs="Arial" w:ascii="Arial" w:hAnsi="Arial"/>
          <w:b w:val="false"/>
          <w:bCs w:val="false"/>
          <w:i w:val="false"/>
          <w:iCs w:val="false"/>
          <w:caps w:val="false"/>
          <w:smallCaps w:val="false"/>
          <w:color w:val="00000A"/>
          <w:sz w:val="24"/>
          <w:szCs w:val="24"/>
          <w:lang w:val="mn-Cyrl-MN"/>
        </w:rPr>
        <w:t xml:space="preserve">Тэгэхээр энэ өргөдөлтэй С.Ганбаатар гишүүн бид хоёр нэлээд дэлгэрэнгүй танилцсан. Тэгэхээр өмнө нь энэ 106 лицензтэй холбоотой бас асуудал Өргөдлийн байнгын хороон дээр гарч байсан. Тэгээд энэ 106 лиценз нэг бүртэй бид нар танилцсан юм, ажлын хэсгийнхэн. Тэгээд яг энэ нэг юм манай улсад нэг жишиг тогтоод байна л даа. Хүнийг лиценз ав гээд лиценз өгчихдөг. За хөрөнгө оруулалтаа хий гээд хөрөнгө оруулалтыг нь оруулчихдаг. Гэтэл нэг өдөр л одоо Засгийн газар нь ч юм уу, одоо аль нэг байгууллага тогтоол, шийдвэр гаргаад үүнийг нь цуцалчихаж байгаа. Тэгээд нөгөө иргэнд одоо ямар ч ойлголт байхгүй. Яасан юм. Нөхөн олговор хуулиараа өгөх ёстой гээд байдаг. Нөхөн олговор нь өгөгддөггүй. Гэтэл нөгөө зориулалтаар нь өгсөн юм уу гээд тэгэхээр ингээд хууль зөрчөөд.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Тэгээд энэ хүмүүс чинь шүүхээр одоо маш олон жил аваад, дампуурах нь дампуураад, тэгээд сая нэг хууль баталж байж энэ 106-гийн юм чинь нэг хөдөлсөн л дөө. Тэгэхээр энэ өргөдөл чинь бас тэр 106-тай хамаатай бас өргөдөл нь орж ирж байсан юм.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Тэгэхээр бид нар зүгээр одоо өнөөдөр яагаад энэ хөрөнгө оруулалт буураад байна вэ гэхээр ерөөсөө төр маш хариуцлагагүйтэй л холбоотой. Зүгээр нэг юмыг нь хураагаад л авчихдаг. Нэг тогтоол гаргаад л авчихдаг. Энэ иргэнд банкнаас зээлтэй байна уу, зээлгүй байна уу, энэ хүн энд хичнээн төгрөгийн хөрөнгө оруулалт оруулсан байна. Оруулсан уу, оруулаагүй юу. Огт хамааралгүйгээр зүгээр зогсоочихдог. Тэр хугацаа нь тодорхойгүй. Тэгээд нөхөн олговрыг нь ядаж олгодоггүй. Тэгээд өөрөө төр ингээд хууль зөрчөөд яваад байгаа юм л даа. Тэгэхээр нөгөө итгэлцэл гэдэг юм чинь сая Эдийн засгийн форум дээр яригдсан. Байхгүй учраас л бүх гадаадын байтугай дотоодын хөрөнгө оруулалт чинь гарч яваад байгаа юм.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Тэгэхээр энэ дээр саяны албаны хүмүүсээс асуухаар яг тодорхой хариулт өгөхгүй байна. Өргөдлийн байнгын хорооны хуульчид ажиллаад 2 хуулиар одоо хууль зөрчсөн байна гэсэн ийм зүйл гаргасан байгаа. Нэг нь Газрын тухай хууль, нэг нь Ашигт малтмалын тухай хуулиар.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Тэгээд нөхөн олговор бол энэ хугацаанд одоо яг хаана хандсан юм бэ? Нөхөн олговор олгосон юм уу, олгоогүй юм уу. Өөрт чинь ер нь яг энэ холбогдох газруудаар явахаар яг ямар хариу өгдөг юм. Энэ талаар энэ иргэнээс нь нэг жаахан тодруулга авмаар байх юм. Сая би Г.Тэмүүмэн дэд сайдын хариунаас бол зүгээр тэгж л сонслоо. Бид нар нэг шаардлагатай болоод ингээд тусгай хэрэгцээнд авсан юм шиг байна. Нөхөн олговор олгоогүй гэсэн нэг ийм хоёр л хариулт хэлээд байна л даа. Тэгэхээр үүнийг энэ иргэн Б.Ууганбаяр өөрөө нэг тодорхой яриач.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О.Баасанхүү: - </w:t>
      </w:r>
      <w:r>
        <w:rPr>
          <w:rStyle w:val="Emphasis"/>
          <w:rFonts w:cs="Arial" w:ascii="Arial" w:hAnsi="Arial"/>
          <w:b w:val="false"/>
          <w:bCs w:val="false"/>
          <w:i w:val="false"/>
          <w:iCs w:val="false"/>
          <w:caps w:val="false"/>
          <w:smallCaps w:val="false"/>
          <w:color w:val="00000A"/>
          <w:sz w:val="24"/>
          <w:szCs w:val="24"/>
          <w:lang w:val="mn-Cyrl-MN"/>
        </w:rPr>
        <w:t xml:space="preserve">1 дүгээр микрофонд өгье. Б.Ууганбаяр гээд өргөдөл гаргагч иргэн хариулна уу?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Б.Ууганбаяр: - </w:t>
      </w:r>
      <w:r>
        <w:rPr>
          <w:rStyle w:val="Emphasis"/>
          <w:rFonts w:cs="Arial" w:ascii="Arial" w:hAnsi="Arial"/>
          <w:b w:val="false"/>
          <w:bCs w:val="false"/>
          <w:i w:val="false"/>
          <w:iCs w:val="false"/>
          <w:caps w:val="false"/>
          <w:smallCaps w:val="false"/>
          <w:color w:val="00000A"/>
          <w:sz w:val="24"/>
          <w:szCs w:val="24"/>
          <w:lang w:val="mn-Cyrl-MN"/>
        </w:rPr>
        <w:t xml:space="preserve">Та бүхэнд энэ өдрийн мэнд хүргэе. Би бол ямар ч байсан тусгай хэрэгцээнд авсныг нь ойлгосон. Тэгэхдээ хуульд нийцээгүй авсан учраас та бүхнийг үүнийг эргэж хараач ээ гээд ингээд өргөдөл гарсан байж байгаа.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Нөхөн олговор авъя гэж хандсан л даа. Тэгэхдээ нөхөн олговор бол өгөхгүй юм билээ. Тэгээд угаасаа хуульд нийцээгүй тусгай хэрэгцээнд авсан учраас би бол нөхөн олговор авахгүй ээ, газраа авъя л гэсэн ийм хүсэлтэй байгаа.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О.Баасанхүү: - </w:t>
      </w:r>
      <w:r>
        <w:rPr>
          <w:rStyle w:val="Emphasis"/>
          <w:rFonts w:cs="Arial" w:ascii="Arial" w:hAnsi="Arial"/>
          <w:b w:val="false"/>
          <w:bCs w:val="false"/>
          <w:i w:val="false"/>
          <w:iCs w:val="false"/>
          <w:caps w:val="false"/>
          <w:smallCaps w:val="false"/>
          <w:color w:val="00000A"/>
          <w:sz w:val="24"/>
          <w:szCs w:val="24"/>
          <w:lang w:val="mn-Cyrl-MN"/>
        </w:rPr>
        <w:t xml:space="preserve">Хариулт болсон уу?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Б.Ууганбаяр: - </w:t>
      </w:r>
      <w:r>
        <w:rPr>
          <w:rStyle w:val="Emphasis"/>
          <w:rFonts w:cs="Arial" w:ascii="Arial" w:hAnsi="Arial"/>
          <w:b w:val="false"/>
          <w:bCs w:val="false"/>
          <w:i w:val="false"/>
          <w:iCs w:val="false"/>
          <w:caps w:val="false"/>
          <w:smallCaps w:val="false"/>
          <w:color w:val="00000A"/>
          <w:sz w:val="24"/>
          <w:szCs w:val="24"/>
          <w:lang w:val="mn-Cyrl-MN"/>
        </w:rPr>
        <w:t xml:space="preserve">Болсон.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О.Баасанхүү: - </w:t>
      </w:r>
      <w:r>
        <w:rPr>
          <w:rStyle w:val="Emphasis"/>
          <w:rFonts w:cs="Arial" w:ascii="Arial" w:hAnsi="Arial"/>
          <w:b w:val="false"/>
          <w:bCs w:val="false"/>
          <w:i w:val="false"/>
          <w:iCs w:val="false"/>
          <w:caps w:val="false"/>
          <w:smallCaps w:val="false"/>
          <w:color w:val="00000A"/>
          <w:sz w:val="24"/>
          <w:szCs w:val="24"/>
          <w:lang w:val="mn-Cyrl-MN"/>
        </w:rPr>
        <w:t xml:space="preserve">Бусад хүмүүс энэ хариултууд дээр тайлбар өгөөч. 2 номер дээр Г.Тэмүүлэн сайд нэг хариулт өгчих. Дараа нь 3 номер хариулчихаарай. Хэн билээ. Тэр хүн. О.Цэндсүрэн дараа нь хариулаарай. Эхлээд 2 номер. Дэд сайд хариулъя.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Г.Тэмүүлэн: - </w:t>
      </w:r>
      <w:r>
        <w:rPr>
          <w:rStyle w:val="Emphasis"/>
          <w:rFonts w:cs="Arial" w:ascii="Arial" w:hAnsi="Arial"/>
          <w:b w:val="false"/>
          <w:bCs w:val="false"/>
          <w:i w:val="false"/>
          <w:iCs w:val="false"/>
          <w:caps w:val="false"/>
          <w:smallCaps w:val="false"/>
          <w:color w:val="00000A"/>
          <w:sz w:val="24"/>
          <w:szCs w:val="24"/>
          <w:lang w:val="mn-Cyrl-MN"/>
        </w:rPr>
        <w:t xml:space="preserve">Үнэхээр бас яг энэ Засгийн газрын тогтоолтой холбогдуулаад нөхөн олговрын асуудал бол бас үнэхээр орхигдсон. Яг энэ тогтоолын хэрэгжилт хангагдаагүй асуудал байгаа. Үнэхээр үүнийг бол бид нар бас холбогдох манай Сангийн яамнаас бол энэ асуудлаар тодруулга аваад, тэндээс өгсөн чиглэлээр бол одоо энэ асуудлыг одоо бас нөхөн олговрын хэмжээг эрх бүхий байгууллагаар баталгаажуулсны үндсэн дээр одоо бас ингээд олгох шаардлагатай л гэсэн ийм чиглэлийг өгсөн байгаа.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Тэгэхээр бид нар хуулийн хүрээнд энэ асуудлыг судлаад, болж өгвөл мэргэжлийн хөндлөнгийн байгууллагаар бас тодорхой үнэлгээ юуг нь хийлгээд ингээд нөхөн олговор олгох эх үүсвэрийн асуудлыг нь бол төсөвт суулгаж тусгаад ингээд бүрэн шийдэх ийм боломжтой асуудал гэж үзэж байгаа.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О.Баасанхүү: - </w:t>
      </w:r>
      <w:r>
        <w:rPr>
          <w:rStyle w:val="Emphasis"/>
          <w:rFonts w:cs="Arial" w:ascii="Arial" w:hAnsi="Arial"/>
          <w:b w:val="false"/>
          <w:bCs w:val="false"/>
          <w:i w:val="false"/>
          <w:iCs w:val="false"/>
          <w:caps w:val="false"/>
          <w:smallCaps w:val="false"/>
          <w:color w:val="00000A"/>
          <w:sz w:val="24"/>
          <w:szCs w:val="24"/>
          <w:lang w:val="mn-Cyrl-MN"/>
        </w:rPr>
        <w:t xml:space="preserve">3 номероос О.Цэндсүрэн хариулъя. Нэмж хариулах хүн байна уу? Хариулаарай.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О.Цэндсүрэн: - </w:t>
      </w:r>
      <w:r>
        <w:rPr>
          <w:rStyle w:val="Emphasis"/>
          <w:rFonts w:cs="Arial" w:ascii="Arial" w:hAnsi="Arial"/>
          <w:b w:val="false"/>
          <w:bCs w:val="false"/>
          <w:i w:val="false"/>
          <w:iCs w:val="false"/>
          <w:caps w:val="false"/>
          <w:smallCaps w:val="false"/>
          <w:color w:val="00000A"/>
          <w:sz w:val="24"/>
          <w:szCs w:val="24"/>
          <w:lang w:val="mn-Cyrl-MN"/>
        </w:rPr>
        <w:t xml:space="preserve">Нөхөн олговрын асуудал хөндөгдөхөд бид бас энэ нэгэнт Засгийн газрын тогтоол гарсан учраас судалж үзэж байгаа. Үзээд энэ лиценз эзэмшиж байх үеийнх нь нийт зардлын хэмжээг бид гаргуулж байгаа. Геологийн албаар гаргуулж байгаа. Ингээд нэгдсэн байдлаар нөхөн олговрын хэмжээг тогтоосны дараа хэрэв шаардлагатай бол бид энэ Байнгын хороонд бид хүргүүлнэ.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О.Баасанхүү: - </w:t>
      </w:r>
      <w:r>
        <w:rPr>
          <w:rStyle w:val="Emphasis"/>
          <w:rFonts w:cs="Arial" w:ascii="Arial" w:hAnsi="Arial"/>
          <w:b w:val="false"/>
          <w:bCs w:val="false"/>
          <w:i w:val="false"/>
          <w:iCs w:val="false"/>
          <w:caps w:val="false"/>
          <w:smallCaps w:val="false"/>
          <w:color w:val="00000A"/>
          <w:sz w:val="24"/>
          <w:szCs w:val="24"/>
          <w:lang w:val="mn-Cyrl-MN"/>
        </w:rPr>
        <w:t xml:space="preserve">Юу шаардлагатай болов гээд тэгж байна. За 3 номер дахиад өг дөө.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О.Цэндсүрэн: - </w:t>
      </w:r>
      <w:r>
        <w:rPr>
          <w:rStyle w:val="Emphasis"/>
          <w:rFonts w:cs="Arial" w:ascii="Arial" w:hAnsi="Arial"/>
          <w:b w:val="false"/>
          <w:bCs w:val="false"/>
          <w:i w:val="false"/>
          <w:iCs w:val="false"/>
          <w:caps w:val="false"/>
          <w:smallCaps w:val="false"/>
          <w:color w:val="00000A"/>
          <w:sz w:val="24"/>
          <w:szCs w:val="24"/>
          <w:lang w:val="mn-Cyrl-MN"/>
        </w:rPr>
        <w:t xml:space="preserve">Нөхөн олговор мэдээж яригдаж байгаа. Тийм ээ. Энэ нөхөн олговрын хэмжээг өмнө нь энэ хайгуулын 3 талбай дээрээ хийсэн нийт зардлын хэмжээг бид гаргуулж байгаа, гаргаж байгаа. Эцсийн байдлаар гаргаад энэ Байнгын хороонд бид хүргүүлье.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О.Баасанхүү: - </w:t>
      </w:r>
      <w:r>
        <w:rPr>
          <w:rStyle w:val="Emphasis"/>
          <w:rFonts w:cs="Arial" w:ascii="Arial" w:hAnsi="Arial"/>
          <w:b w:val="false"/>
          <w:bCs w:val="false"/>
          <w:i w:val="false"/>
          <w:iCs w:val="false"/>
          <w:caps w:val="false"/>
          <w:smallCaps w:val="false"/>
          <w:color w:val="00000A"/>
          <w:sz w:val="24"/>
          <w:szCs w:val="24"/>
          <w:lang w:val="mn-Cyrl-MN"/>
        </w:rPr>
        <w:t xml:space="preserve">Одоо тэгвэл нөхөн олговрын хугацаа бол дууссан гээд энэ дээр манайхан яриад байна л даа. Тэгээд за яах вэ үүнийг С.Одонтуяа гишүүн тодруулах юм байгаа юу? Асууя. С.Одонтуяа гишүүний микрофоныг өгнө үү.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С.Одонтуяа: - </w:t>
      </w:r>
      <w:r>
        <w:rPr>
          <w:rStyle w:val="Emphasis"/>
          <w:rFonts w:cs="Arial" w:ascii="Arial" w:hAnsi="Arial"/>
          <w:b w:val="false"/>
          <w:bCs w:val="false"/>
          <w:i w:val="false"/>
          <w:iCs w:val="false"/>
          <w:caps w:val="false"/>
          <w:smallCaps w:val="false"/>
          <w:color w:val="00000A"/>
          <w:sz w:val="24"/>
          <w:szCs w:val="24"/>
          <w:lang w:val="mn-Cyrl-MN"/>
        </w:rPr>
        <w:t xml:space="preserve">Тэгэхээр энэ иргэн Б.Ууганбаярын өргөдөл дээр гол нь ингээд байгаа юм л даа. Энэ Ашигт малтмалын тухай хуулийг зөрчсөн байна гээд байгаа юм. Өөрөөр хэлбэл энэ тусгай хэрэгцээнд авахдаа Газрын тухай хууль, Ашигт малтмалын тухай хуулийн энэ хэд хэдэн заалтыг зөрчсөн байна гэж үзсэн юм.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Тэгэхээр одоо энэ яг хуулийг зөрчсөн зөрчөөгүй дээр одоо би бас энэ тэр хуульч С.Дашдоржоос л асуумаар байна. Өөрөөр хэлбэл одоо яг энэ Газрын тухай хууль, Ашигт малтмалын тухай хуулиа яг одоо зөрчиж энэ газрыг улсын тусгай хэрэгцээнд авсан нь одоо яг бодитой юм уу? Энэ талаар хариулт авмаар байна. Өөрөөр хэлбэл энэ нөхөн олговор ямар тохиолдолд олгогддог вэ гэхээр яг хууль тогтоомжийн дагуу энэ газрыг тусгай хэрэгцээнд авсан тохиолдолд нөхөн олговрын асуудал яригдаж байгаа. Гэтэл сая иргэн Б.Ууганбаяр хэлж байна шүү дээ. Энэ бол эхнээсээ хууль зөрччихөөд тусгай хэрэгцээнд авсан юм. Тийм учраас нөхөн олговор…/минут дуусав/</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О.Баасанхүү: - </w:t>
      </w:r>
      <w:r>
        <w:rPr>
          <w:rStyle w:val="Emphasis"/>
          <w:rFonts w:cs="Arial" w:ascii="Arial" w:hAnsi="Arial"/>
          <w:b w:val="false"/>
          <w:bCs w:val="false"/>
          <w:i w:val="false"/>
          <w:iCs w:val="false"/>
          <w:caps w:val="false"/>
          <w:smallCaps w:val="false"/>
          <w:color w:val="00000A"/>
          <w:sz w:val="24"/>
          <w:szCs w:val="24"/>
          <w:lang w:val="mn-Cyrl-MN"/>
        </w:rPr>
        <w:t xml:space="preserve">С.Дашдаржаа гээд Ашигт малтмалын газрын хуулийн хэлтсийн дарга байна. Нэгдүгээрт нь, хууль зөрчсөн юм уу, үгүй юм уу гэдгийг нь маш тодорхой. Газрынх бол Ашигт малтмалын хууль. 1 минут учраас зөрчсөн зөрчөөгүй гэдгийг нь маш тодорхой хэлээд. Тэгээд зөрчсөн тохиолдолд нөхөн олговроо өгдөг юм уу, үгүй юу гэдгийг нь бас тодорхой хэлчихээрэй. За С.Дашдаржаа. 5 номерын микрофон өгнө үү.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С.Дашдаржаа: - </w:t>
      </w:r>
      <w:r>
        <w:rPr>
          <w:rStyle w:val="Emphasis"/>
          <w:rFonts w:cs="Arial" w:ascii="Arial" w:hAnsi="Arial"/>
          <w:b w:val="false"/>
          <w:bCs w:val="false"/>
          <w:i w:val="false"/>
          <w:iCs w:val="false"/>
          <w:caps w:val="false"/>
          <w:smallCaps w:val="false"/>
          <w:color w:val="00000A"/>
          <w:sz w:val="24"/>
          <w:szCs w:val="24"/>
          <w:lang w:val="mn-Cyrl-MN"/>
        </w:rPr>
        <w:t xml:space="preserve">Энэ 106 тусгай зөвшөөрөлтэй холбоотой асуудал гэдгийг нь нэгдүгээрт нь сая гишүүн ярьчихсан. Дээр нь бид Тундер Клабтай холбоотой асуудлыг өргөдлийг нь, гомдлыг нь хүлээж аваад манай байгууллага нэлээн удаан судалсан. Энэ судалсны үр дүнд юу гэж дүгнэсэн бэ гэхээр Засгийн газрын 175 дугаар тогтоол бол Ашигт малтмалын тухай хуулийн 14 дүгээр зүйл, Газрын тухай хуулийн 16 дугаар зүйлийг зөрчсөн нь үнэн.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Тусгай хэрэгцээнд авахдаа хууль зөрчиж авсан. Хууль бус Засгийн газрын тогтоол гарсан байдаг. Дээр нь Засгийн газрын тогтоол өөрөө гарахдаа мөн Засгийн газрын 2003 оны 28 дугаар тогтоолоор заасан журмыг бас зөрчсөн ийм тогтоол гэж хэлэх байна.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Гишүүдийн дүгнэлттэй санал нэг байна.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О.Баасанхүү: - </w:t>
      </w:r>
      <w:r>
        <w:rPr>
          <w:rStyle w:val="Emphasis"/>
          <w:rFonts w:cs="Arial" w:ascii="Arial" w:hAnsi="Arial"/>
          <w:b w:val="false"/>
          <w:bCs w:val="false"/>
          <w:i w:val="false"/>
          <w:iCs w:val="false"/>
          <w:caps w:val="false"/>
          <w:smallCaps w:val="false"/>
          <w:color w:val="00000A"/>
          <w:sz w:val="24"/>
          <w:szCs w:val="24"/>
          <w:lang w:val="mn-Cyrl-MN"/>
        </w:rPr>
        <w:t xml:space="preserve">Ойлголоо. Асуулт асуух гишүүд асуултаа асууж дууслаа. Одоо үг хэлэх гишүүн байна уу? Үг хэлэх гишүүний нэрсийг авъя. Өөр хүн байхгүй юу. Н.Батцэрэг гишүүнээр үг тасалъя. С.Ганбаатар гишүүнд микрофон өгнө үү.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С.Ганбаатар: - </w:t>
      </w:r>
      <w:r>
        <w:rPr>
          <w:rStyle w:val="Emphasis"/>
          <w:rFonts w:cs="Arial" w:ascii="Arial" w:hAnsi="Arial"/>
          <w:b w:val="false"/>
          <w:bCs w:val="false"/>
          <w:i w:val="false"/>
          <w:iCs w:val="false"/>
          <w:caps w:val="false"/>
          <w:smallCaps w:val="false"/>
          <w:color w:val="00000A"/>
          <w:sz w:val="24"/>
          <w:szCs w:val="24"/>
          <w:lang w:val="mn-Cyrl-MN"/>
        </w:rPr>
        <w:t xml:space="preserve">Энэ ажлын хэсэгт орж ажилласан гишүүний хувиар бол би нэг их юм яриад яах вэ. Ер нь бол тэр нөхөн олговор гэж яах вэ одоо хуулийн хүрээнд нь одоо ингээд ажлын хэсэг дээр ярьсаар байгаад л эсхүл гэдэг тэр юмыг оруулсан. Ер нь бол энэ 175 дугаар тогтоол байна уу, тэр шийдвэрүүдийг хүчингүй болгох ёстой гэдэг байр суурь байгаагаа энд илэрхийлье. Учир нь гэвэл монгол хүний эрх ашгийг бид ярих цаг болсон. Монголчуудын эрх ашиг энд бас байгаасай гэж би бодож байгаа юм.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Нөгөө талд хэтэрхий дураараа дургиж Монголд ерөөсөө хуульгүй юм шиг, бүх улс төрчид нь биеэ үнэлэгч юм шиг ингэж царайлдаг байдлыг одоо зогсоох цаг болсон. Тэгээд энэ дээр одоо Өргөдлийн байнгын хороогоор энэ асуудал орж ирээд бас тодорхой шийдэлд хүрэхээр явж байгаад одоо Өргөдлийн байнгын хорооныхон тууштай анхааралтай байж эцсийг нь хүртэл энэ дээр бас хатуу хяналт тавьж, хариуцлагатайгаар ажиллана гэдгээ би илэрхийлж байна.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О.Баасанхүү: - </w:t>
      </w:r>
      <w:r>
        <w:rPr>
          <w:rStyle w:val="Emphasis"/>
          <w:rFonts w:cs="Arial" w:ascii="Arial" w:hAnsi="Arial"/>
          <w:b w:val="false"/>
          <w:bCs w:val="false"/>
          <w:i w:val="false"/>
          <w:iCs w:val="false"/>
          <w:caps w:val="false"/>
          <w:smallCaps w:val="false"/>
          <w:color w:val="00000A"/>
          <w:sz w:val="24"/>
          <w:szCs w:val="24"/>
          <w:lang w:val="mn-Cyrl-MN"/>
        </w:rPr>
        <w:t xml:space="preserve">Ж.Батзандан гишүүнд микрофон өгье.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Ж.Батзандан: - </w:t>
      </w:r>
      <w:r>
        <w:rPr>
          <w:rStyle w:val="Emphasis"/>
          <w:rFonts w:cs="Arial" w:ascii="Arial" w:hAnsi="Arial"/>
          <w:b w:val="false"/>
          <w:bCs w:val="false"/>
          <w:i w:val="false"/>
          <w:iCs w:val="false"/>
          <w:caps w:val="false"/>
          <w:smallCaps w:val="false"/>
          <w:color w:val="00000A"/>
          <w:sz w:val="24"/>
          <w:szCs w:val="24"/>
          <w:lang w:val="mn-Cyrl-MN"/>
        </w:rPr>
        <w:t xml:space="preserve">Тэгэхээр тусгай хамгаалалттай газар нутагтай холбоотой маргаан сүүлийн үед нэлээн их гарч байгаа. Гаднынханд найр тавихаараа тусгай хамгаалалттай, тусгай хэрэгцээний нэрээр нутаг усаа өгчихдөг нэг ийм нэг тохиолдол цөөнгүй гардаг боллоо. Оюу Толгойд эрчим хүч, дэд бүтэц тавих нэрийдлээр бараг хичнээн ч сумын газар нутагтай тэнцэхүйц хэмжээний том нутаг өгсөн байна. Дээрээс нь орон нутгийн удирдлагууд тусгай хэрэгцээнд авч байна гэдэг нэрийдлээр уул уурхайн аж ахуйн нэгж, компаниудын үйл ажиллагааг зогсоож, гацааж дарамт учруулдаг. Хэдхэн жилийн дараа нөгөө газраа өөрийнхөө хувьд авдаг ийм нэг увайгүй хууль бус үйлдэл, эрх мэдлээ хэтрүүлсэн болон урвуулсан шинжтэй үйлдлүүд газар авах болсон.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Тэгэхээр Засгийн газрын нөхөд та бүхэн энэ дээр анхаарал хандуулж тусгай хэрэгцээний газар гэдэг энэ нийт 10 төрлийн газар байгаа. Үүний эзэмшил, ашиглалт, олголтыг нэг мөр цэгцлэх тал дээр бодлого гаргаач ээ гэдэг санал байгаа. Тэгээд энэ тогтоолоо хүчингүй болгоно уу, хууль нийцүүлж өөрчилнө үү гэдэг нь та нарын асуудал. Ямар ч байсан Байнгын хорооны оруулж ирсэн тогтоолын төслийг би дэмжиж байгаагаа илэрхийлье.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О.Баасанхүү: - </w:t>
      </w:r>
      <w:r>
        <w:rPr>
          <w:rStyle w:val="Emphasis"/>
          <w:rFonts w:cs="Arial" w:ascii="Arial" w:hAnsi="Arial"/>
          <w:b w:val="false"/>
          <w:bCs w:val="false"/>
          <w:i w:val="false"/>
          <w:iCs w:val="false"/>
          <w:caps w:val="false"/>
          <w:smallCaps w:val="false"/>
          <w:color w:val="00000A"/>
          <w:sz w:val="24"/>
          <w:szCs w:val="24"/>
          <w:lang w:val="mn-Cyrl-MN"/>
        </w:rPr>
        <w:t xml:space="preserve">Н.Батцэрэг гишүүний микрофоныг өгье. Н.Батцэрэг гишүүн үгээ хэлээрэй.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Н.Батцэрэг: - </w:t>
      </w:r>
      <w:r>
        <w:rPr>
          <w:rStyle w:val="Emphasis"/>
          <w:rFonts w:cs="Arial" w:ascii="Arial" w:hAnsi="Arial"/>
          <w:b w:val="false"/>
          <w:bCs w:val="false"/>
          <w:i w:val="false"/>
          <w:iCs w:val="false"/>
          <w:caps w:val="false"/>
          <w:smallCaps w:val="false"/>
          <w:color w:val="00000A"/>
          <w:sz w:val="24"/>
          <w:szCs w:val="24"/>
          <w:lang w:val="mn-Cyrl-MN"/>
        </w:rPr>
        <w:t xml:space="preserve">Би бол энэ Байнгын хорооноос тогтоолын төсөл гаргаад хэлэлцүүлж байгааг зөв гэж үзэж байна. Тогтоолын төслийг л дэмжье.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Ер нь бол ийм нэг тодорхой кейс, тодорхой асуудлууд дээр бас жишиг болгоод хэрвээ одоо хуульд нийцээгүй тийм эрх зүйн хэм хэмжээ Засгийн газар тогтоосон байх юм бол хуульд нийцүүлэх асуудлыг Өргөдлийн байнгын хороо хэлэлцэж байх ёстой л доо. Ер нь магадгүй манай Өргөдлийн байнгын хороог ингээд хараад байхад төр, иргэдийн хооронд гүүр болох том концепцитэй шүү дээ. Тэр гүүр гэдэг дотор аль нь одоо төрийн бодлого, магадгүй одоо ард нийтэд нийцэхгүй буруу зөрүү гарч байгаа талаар иргэд өргөдөл, санал, гомдол гарч байгаа юм. Аль нь тодорхой асуудлаар иргэдийн сонирхол, эрх ашиг зөрчигдөөд хандаж байгаа юм. Аль нь бол зүгээр аж байдлын, хувийн чанартай зүйлүүд гарч байгаа юм гээд ялгаж салгахад энэ нь бол жишээ нь маш тодорхой Улсын Их Хурлын батлан гаргасан хүчин төгөлдөр хуулийн тодорхой зүйл заалтыг Засгийн газар тогтоолоороо зөрчсөн юм байна шүү дээ. Тэгэхдээ энэ зөрчсөн юм байна гэдгийг бас сайн энэ экспертиз хийлгэсэн юм байгаа биз. Санал, дүгнэлт бол зүгээр зөрчсөн байна гээд л бичсэн болохоос биш ингээд ингээд гээд их нарийн сайн. Үгүй үгүй, цаасан дээр бичсэн экспертизийн дүгнэлт байвал уг нь энэ дотор их зөв байсан л даа. Энэ энэ зүйл, заалт урьд нь ингэсэн ингэсэн байна гээд. Тэгээд гаргасан үр дагавруудыг их сайн.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Одоо манай тэр Б.Ууганбаяр гээд иргэн бол зүгээр өөрийнхөө өргөдлөө хавсаргасан байна. Иргэн бол ингээд газраа одоо хууль бусаар хураалгачихаад тэгээд ямар хохирол амссан юм, хаа хаагуур явж яаж хөөцөлдсөн юм. Энэ нь бол асуудал ганцхан Б.Ууганбаярт биш цаашдаа бол одоо Засгийн газрын байгууллагууд өөрийнхөө хүрээнд тодорхой эрх зүйн актаар хууль зөрчих үйлдэл гаргаад, тэр нь ямар нэгэн иргэдэд хохирол учруулсан бол үүнийг нь засч байхад сайн жишиг болж үлдэнэ шүү дээ. Тэр үүднээсээ би зүгээр дараа дараачийн иймэрхүү юмнууд дээр анхаарахад бас нээрээ зүгээр юм байна даа гэж бодож байна. Тэгээд тогтоолын төслийг батлах нь зүйтэй юм байна. Засгийн газарт хууль зөрчиж гарсан 175 дугаар тогтоолоо хүчингүй болгох талаар чиглэл өгсөн тогтоолыг.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О.Баасанхүү: - </w:t>
      </w:r>
      <w:r>
        <w:rPr>
          <w:rStyle w:val="Emphasis"/>
          <w:rFonts w:cs="Arial" w:ascii="Arial" w:hAnsi="Arial"/>
          <w:b w:val="false"/>
          <w:bCs w:val="false"/>
          <w:i w:val="false"/>
          <w:iCs w:val="false"/>
          <w:caps w:val="false"/>
          <w:smallCaps w:val="false"/>
          <w:color w:val="00000A"/>
          <w:sz w:val="24"/>
          <w:szCs w:val="24"/>
          <w:lang w:val="mn-Cyrl-MN"/>
        </w:rPr>
        <w:t xml:space="preserve">Баярлалаа. Гишүүд асуулт асууж, үг хэлж дууслаа. Гишүүдэд тогтоолын төслийг тараасан байгаа. Тийм учраас тогтоолын төсөлтэй холбоотойгоор санал хураалт хийе. Ер нь бол Ашигт малтмалын газар ч гэсэн сая Хуулийн хэлтсийн дарга нь бас гишүүдийн гаргасан санал үнэхээр үнэн. Хууль зөрчсөн байгаа гэдэгтэй бол санал нийлж байна гэж байгаа. Мэргэжлийн байгууллага бас сая протоколд тэмдэглүүллээ. Тийм учраас одоо энэ тогтоолын төслөөр санал хураалт авъя. Санал хураалт. Санал хураалтын горимд шилжүүлье.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Засгийн газарт чиглэл өгөх тухай тогтоолын төслийг дэмжих саналаар санал хураалт явуулъя.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Нийт 8 гишүүн оролцсоноос 100.0 хувийн саналаар Засгийн газарт чиглэл өгөх тогтоолын төсөл батлагдлаа.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Эхний асуудал дууссан тул хүрэлцэн ирсэн хүмүүст баярлалаа.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jc w:val="center"/>
        <w:rPr/>
      </w:pPr>
      <w:r>
        <w:rPr>
          <w:rStyle w:val="Emphasis"/>
          <w:rFonts w:cs="Arial" w:ascii="Arial" w:hAnsi="Arial"/>
          <w:b/>
          <w:bCs/>
          <w:i/>
          <w:iCs/>
          <w:caps w:val="false"/>
          <w:smallCaps w:val="false"/>
          <w:color w:val="00000A"/>
          <w:sz w:val="24"/>
          <w:szCs w:val="24"/>
          <w:lang w:val="mn-Cyrl-MN"/>
        </w:rPr>
        <w:t>Хоёр. Нийслэлийн 84 дүгээр сургуулийн барилгын өргөтгөлийн талаарх 3370 иргэний өргөдлийг хэлэлцэх тухай</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Хоёр дахь асуудал руу оръё. Нийслэлийн 84 дүгээр сургуулийн өргөтгөлийн талаар 3370 иргэний өргөдлийг хэлэлцэх тухай. Хүрэлцэн ирсэн хүмүүс байраа эзэлнэ үү. Ирсэн хүмүүс бушуухан байраа эзэлчихээрэй.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Нийслэлийн 84 дүгээр сургуулийн сурагчдын эцэг эхчүүд болон тус сургуулийн албан хаагч нарын нийт 3370 иргэнээс тус сургуулийн давхар нэмэх өргөтгөлийн төсвийг нэмэгдүүлэн сургуулийн дэргэд өргөтгөлийн барилга барих асуудлаар ирүүлсэн өргөдлийг Улсын Их Хурлын гишүүн Ж.Батзандан, О.Баасанхүү нар судлан Байнгын хорооны хуралдаанаар хэлэлцүүлэхээр бэлдсэн билээ.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Хуралдаанд байлцуулахаар ирсэн хүмүүсийг танилцуулъя. Я.Төмөрбаатар Боловсрол, соёл, шинжлэх ухааны дэд сайд, Ц.Баярхүү Боловсрол, шинжлэх ухааны яамны Санхүү, эдийн засгийн газрын дарга, О.Мөнхбаяр Боловсрол, шинжлэх ухааны яамны Хөрөнгө оруулалт, төлөвлөлтийн зохицуулалтын албаны дарга, Н.Мөнхсанчир мөн яамны Санхүү, эдийн засгийн бодлогын газрын мэргэжилтэн, О.Бат-Эрдэнэ Сангийн яамны Төсвийн хөрөнгө оруулалтын газрын ахлах мэргэжилтэн, Б.Баярмагнай Нийслэлийн Боловсролын газрын Барилга, хөрөнгө оруулалтын газрын мэргэжилтэн, С.Марта 84 дүгээр сургуулийн захирал.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Эдгээр хүмүүс хүрэлцэн ирсэн байна. Засгийн газарт чиглэл өгөхдөө эсвэл санал хүргүүлэхтэй холбогдуулан. За ийм зүйлүүд байна. Танилцуулгыг хэн уншиж танилцуулах билээ.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Хэлэлцэх асуудалтай холбоотой танилцуулгыг Улсын Их Хурлын гишүүн Ж.Батзандан танилцуулна. Ж.Батзандан гишүүнд өгчих. Гишүүн танилцуулаарай. Ж.Батзандан гишүүний микрофоныг өгье.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Ж.Батзандан: - </w:t>
      </w:r>
      <w:r>
        <w:rPr>
          <w:rStyle w:val="Emphasis"/>
          <w:rFonts w:cs="Arial" w:ascii="Arial" w:hAnsi="Arial"/>
          <w:b w:val="false"/>
          <w:bCs w:val="false"/>
          <w:i w:val="false"/>
          <w:iCs w:val="false"/>
          <w:caps w:val="false"/>
          <w:smallCaps w:val="false"/>
          <w:color w:val="00000A"/>
          <w:sz w:val="24"/>
          <w:szCs w:val="24"/>
          <w:lang w:val="mn-Cyrl-MN"/>
        </w:rPr>
        <w:t xml:space="preserve">Нийслэлийн 84 дүгээр сургуулийн багш, ажилчид болох 158 албан хаагч, суралцагчдын эцэг эхчүүд болох нийт 2973 иргэнээс тус сургуулийн давхар нэмэх өргөтгөлийн төсвийг нэмэгдүүлэн сургуулийн дэргэд өргөтгөлийн барилга барих асуудлыг шийдвэрлүүлэхээр тус Байнгын хороонд өргөдөл ирүүлсэн байна.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Байнгын хорооны 2015 оны 1 дүгээр сарын 27-ны өдрийн 02 тоот тогтоолоор баталсан Улсын Их Хурлын гишүүдийн хариуцах салбарын хуваарийн дагуу өргөдлийг Улсын Их Хурлын гишүүн О.Баасанхүү, Ж.Батзандан нар судалж Байнгын хорооны хуралдаанд хэлэлцүүлэхээр дараахь санал, дүгнэлтийг боловсруулан танилцуулж байна.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Нэг. Иргэний өргөдлийн талаар.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Өргөдлийг судлах хүрээнд 84 дүгээр сургууль дээр очиж газар дээр нь танилцсан. Сангийн яам, Боловсрол, шинжлэх ухааны яам, Нийслэлийн боловсролын газар зэрэг байгууллагын хариуцсан албан тушаалтнуудтай ажил хэргийн уулзалт зохион байгуулсан.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Өргөдөл гаргасан эцэг эхчүүдийн төлөөлөлтэй 84 дүгээр сургууль дээр уулзалт зохион байгуулсан. Монгол Улсын 2015 оны төсвийн тухай хуулийн 11.1.1-ийн 153-т сургуулийн барилгын өргөтгөл, Улаанбаатар, Баянзүрх дүүрэг, 84 дүгээр сургууль, 1 тэрбум 300.0 сая төгрөг гэж заан батлагдсан байна. Гэвч 84 дүгээр сургууль нь 1989 онд ЗХУ-ын тусламжаар баригдсан нэмэх тэмдэг хэлбэртэй барилга, байгууламж бөгөөд экспертизийн дүгнэлтэд тус сургуулийн барилгын зүүнээс баруун тийш байрлалтай хэсгийн хоёр жигүүрт хүчитгэл хийсний дараа давхарлах. Харин хойноос урагшаа байрлалтай хэсэг дээр даац нэмэх боломжгүй гэжээ.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Мөн 2014 онд 100.0 сая төгрөгөөр дээврийн 3 мянган метр квадрат талбайг засварласан байна. Иймд уг батлагдсан хөрөнгөөр өргөтгөлийн барилгын ажлыг эхлүүлж 2016 оны улсын төсөвт үлдсэн зардлыг тусган батлуулах талаар өргөдөлд дурджээ.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Сангийн яам, Боловсрол, шинжлэх ухааны яамнаас лавлагаа, мэдээлэл гаргуулан авсан. Боловсрол, шинжлэх ухааны сайдын 2015 оны 2 дугаар сарын 26-ны өдрийн 1442 тоот албан бичигт сургуулийн эдэлбэр газарт өргөтгөлийн барилга барих. Гэхдээ сул чөлөөтэй байгаа газарт нь жишиг зургаар барих боломжгүй тул хүүхдийн тооны өсөн нэмэгдэж байгаа хэрэгцээг онцгой анхаарч 480-аас 640 хүүхдээр төлөвлөн шинээр зураг төсөл боловсруулан 2015 онд батлагдсан төсвөөр эхлүүлж нэмж шаардагдах хөрөнгийг 2016 оны улсын төсөвт тусган шийдвэрлэх саналтай гэжээ.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Сангийн сайдын 2015 оны 3 дугаар сарын 05-ны өдрийн 11/54 тоот албан бичигт боловсролын асуудал эрхэлсэн төрийн захиргааны төв байгууллага нь боловсролын салбарын эдийн засаг, санхүү, хөрөнгө оруулалтын төсөл төлөвлөгөө боловсруулах үүрэгтэй талаар дурдсан болно.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Хоёр. Санал, дүгнэлт.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Иймд өргөдөл гаргасан иргэдийн хүсэлт болон Боловсрол, шинжлэх ухааны сайдын 1А14/42 тоот албан бичигт дурдсанаар 84 дүгээр сургуулийн одоо байгаа барилга дээр давхар нэмэх бус, тус сургуулийн эдэлбэр газар дээр барилга барих асуудлыг шийдвэрлэх нь зүйтэй гэж үзлээ. Иймд тус 84 дүгээр сургуулийн өргөтгөлийн шинэ барилгын зураг төслийг боловсруулан хөрөнгийг 2015 оны төсөвт тодотголоор тусгуулах, эсхүл 2016 оны улсын төсөвт тусгах замаар хэрэгжүүлэхийг Засгийн газарт чиглэл болгон шийдвэрлүүлэх саналтай байна.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Улсын Их Хурлын гишүүн О.Баасанхүү, Ж.Батзандан.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О.Баасанхүү: - </w:t>
      </w:r>
      <w:r>
        <w:rPr>
          <w:rStyle w:val="Emphasis"/>
          <w:rFonts w:cs="Arial" w:ascii="Arial" w:hAnsi="Arial"/>
          <w:b w:val="false"/>
          <w:bCs w:val="false"/>
          <w:i w:val="false"/>
          <w:iCs w:val="false"/>
          <w:caps w:val="false"/>
          <w:smallCaps w:val="false"/>
          <w:color w:val="00000A"/>
          <w:sz w:val="24"/>
          <w:szCs w:val="24"/>
          <w:lang w:val="mn-Cyrl-MN"/>
        </w:rPr>
        <w:t xml:space="preserve">Ж.Батзандан гишүүнд баярлалаа. Танилцуулгатай холбоотой асуулт асуух гишүүд байна уу? Нэрээ өгнө үү. С.Одонтуяа гишүүнээр асуулт тасалъя. Н.Батцэрэг гишүүнд асуулт өгье.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Н.Батцэрэг: - </w:t>
      </w:r>
      <w:r>
        <w:rPr>
          <w:rStyle w:val="Emphasis"/>
          <w:rFonts w:cs="Arial" w:ascii="Arial" w:hAnsi="Arial"/>
          <w:b w:val="false"/>
          <w:bCs w:val="false"/>
          <w:i w:val="false"/>
          <w:iCs w:val="false"/>
          <w:caps w:val="false"/>
          <w:smallCaps w:val="false"/>
          <w:color w:val="00000A"/>
          <w:sz w:val="24"/>
          <w:szCs w:val="24"/>
          <w:lang w:val="mn-Cyrl-MN"/>
        </w:rPr>
        <w:t xml:space="preserve">Баярлалаа. Би бол нөгөө манай Өргөдлийн байнгын хорооны эрхэлсэн асуудал, хариуцах чиг үүрэгтэй холбоотой л ийм юм орж ирээд байна л даа. Яг ийм аж ахуйн асуудлуудаар ингээд өргөдөл, гомдол ирээд байх юм бол тэр болгоныг авч хэлэлцээд л, төсөвт суулгая, тэгье ингэе гээд л яриад байх нь зөв үү, буруу юу. Ер нь концепцийн хувьд яах ёстой юм бол? Магадгүй энэ бол цэвэр аж ахуйн асуудал. Мэргэжлийн байгууллагын асуудал. Төсөв хөрөнгө нь бол одоо Сангийн яам хянаад Засгийн газар, үүний дотор төсвийн захирагчдын нэг Боловсролын сайд өөрийнхөө одоо тэр Засгийн газар дээрээ хариуцаж байгаа асуудлын хүрээнд л шийдэгдэх ёстой шүү дээ.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Тэгэхээр үүнтэй нь холбоод тийш нь зүгээр тодорхой чиглэл өгдөг юм уу, яадаг юм. Түүнээс болохоос биш одоо энэ эрхэм гишүүдийг би ойлгож хандаж байна. Гэсэн боловч барилга барих асуудлыг шийдвэрлэх нь зүйтэй. Тэгээд ингэхдээ бол ингэе энэ тэр гээд ийм тодорхой аж ахуйн шийдэл бүхий юмыг хэлэлцэх нь хэр зөв бол. Зүгээр иймэрхүү маягаар яваад бас жишиг тогтох юм бол яваандаа ингээд л янз бүрийн энд тэнд ингээд одоо гацчихсан, саатсан, хэрэгжихгүй байгаа юмнуудыг олон арван зуун, хэдэн ч байдаг юм иргэд ингээд өргөдлөө өгөөд ирүүлээд байдаг байж болно шүү дээ. Тэгэх юм бол Байнгын хорооны маань ерөнхий чиг үүрэг бас жаахан өөр тийшээ хазайгаад. Бас Төсвийн байнгын хорооны, зарим бусад Байнгын хорооны чиг үүргүүдтэй давхардал үүсгэх, эрх мэдлийн хуваарь хязгаар дотор бас нэг жаахан тийм тодорхой бус байдал үүсэх вий. Тийм болгоомжлол бас байна шүү дээ. Тэгээд би бол сайн мэдэхгүй байна л даа. Тэгээд энэ дээр бол Байнгын хорооны дарга, зөвлөхүүд юу гэж зөвлөсөн юм байгаа юм. Иймэрхүү төрлийн өргөдлүүд өөр байна уу, үгүй юу цаашид. Эхлээд энэ дээр нэг тийм тайлбар авъя даа.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О.Баасанхүү: - </w:t>
      </w:r>
      <w:r>
        <w:rPr>
          <w:rStyle w:val="Emphasis"/>
          <w:rFonts w:cs="Arial" w:ascii="Arial" w:hAnsi="Arial"/>
          <w:b w:val="false"/>
          <w:bCs w:val="false"/>
          <w:i w:val="false"/>
          <w:iCs w:val="false"/>
          <w:caps w:val="false"/>
          <w:smallCaps w:val="false"/>
          <w:color w:val="00000A"/>
          <w:sz w:val="24"/>
          <w:szCs w:val="24"/>
          <w:lang w:val="mn-Cyrl-MN"/>
        </w:rPr>
        <w:t xml:space="preserve">Тэгэхээр энэ бол нэгдүгээрт нь би товчхон бас Байнгын хорооны даргын хувьд танд мэдээлэл өгье. Яагаад гэвэл асуултад шууд хариулах бас дэг байхгүй учраас мэдээлэл өгөх байдлаар танд хариултыг явуулъя.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Нэгдүгээрт нь, манай дүрэм болохоор 900-гаас дээш иргэний өргөдлийг Байнгын хороогоор авч хэлэлцье гэсэн дүрэмтэй. Тэгэхээр яах вэ дүрмийг цаашдаа боловсронгуй болгож болно. Одоогийн дүрмээр нэгдүгээрт ийм байгаа юм.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Хоёрдугаарт нь болохоор, Төсвийн тухай хуулиар 1 тэрбум 300.0 сая төгрөгийг төсөвлөсөн бөгөөд газар дээр нь очоод үзэхээр 1 тэрбум 300.0 сая төгрөгөөр яг тэр төсөвт нь таарсан ямар ч өргөтгөл барих боломжгүй. Харин эхлүүлэх боломжтой юм билээ. Тэгэхээр холбогдох бүх яамдыг нь дуудаад уулзахаар хуулийн хоёр зөрчил гараад байгаа юм. Нэг нь юу вэ гэвэл 1 тэрбум 300.0 саяар Худалдан авах ажиллагааны газраар шууд тендер зарлаж болно. Тэгэхээр хэн ч энд өргөтгөл гэдгээр ирэхгүй. Яагаад гэвэл энд таарсан зураг төслөөр ирэхгүй.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Хоёрдугаарт нь, тийм нэмэлт төсөв хэрвээ хэзээ нэгэн цагт шаардагдахаар болбол энийг одоо цаашдаа одоо юу гэдэг юм яаж нэмэгдүүлэх вэ гэдэг тийм одоо юу гэдэг юм хууль зүйн бололцоо нь харагдахгүй байна гээд. Тэгээд нөгөө яах вэ Монгол Улсад өнөөдөр маш олон сургуулийн хэрэгцээтэй газрууд байгаа. Яах вэ эдний хувьд бол 1.3 тэрбумыг тавьж байна гэдэг бол эхлүүлье. Өнөөдрийн байгаа төсвийн хэрэгцээ дэндүү бага байгаа учраас гээд тавихаар тухайн үедээ дараалал алдсан юм билээ.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Тэгэхээр бид нар Байнгын хорооны хувьд хуулийн хэрэгжилтийг хангах гэдэг журмынхаа хүрээнд Төсвийн тухай хуулийн хэрэгжилтийг эд нар тухайн үедээ зөрчиж оруулж ирсэн учраас хангуулах утгаар нь бид нар чинь хурлын тэмдэглэлээр чиглэл өгье гэсэн байгаа. Тийм ээ. Тогтоолын төсөл биш хурлын тэмдэглэлээр авч хэлэлцээд тэгээд ерөнхийд нь хурлын тэмдэглэлээр үүнийгээ засаж яваарай гэсэн чиглэл өгье гэж байгаа юм. Өөрөөр хэлэх юм бол энд шууд ингээд төсөв болон ямар нэгэн байдлаар эдийн засгийн аж ахуйн шинжтэй бие даасан Засгийн газрын үйл ажиллагаанд хөндлөнгөөс оролцсон биш, Улсын Их Хурлын гишүүд, тэр дундаа өргөдлийг хэлэлцээд гишүүдийн саналыг тусгасан тэмдэглэлийг Боловсролын яам, Сангийн яам, дээрээс нь тухайн сургуульд нь өргөдөлд хариулж өгөх байдлаар хариуг өгье гэсэн иймэрхүү л хуралдаан байгаа шүү гэдгийг та бүгдэд юу гэдэг юм мэдээлэл өгөх байдлаар хэлье.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Тэгээд ерөнхийдөө бол ажлын хэсгээс асуугаагүй ойлголоо. Тийм учраас Д.Хаянхярваа гишүүн асуултаа асууна уу? Д.Хаянхярваа гишүүнд асуулт өгье.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Д.Хаянхярваа: - </w:t>
      </w:r>
      <w:r>
        <w:rPr>
          <w:rStyle w:val="Emphasis"/>
          <w:rFonts w:cs="Arial" w:ascii="Arial" w:hAnsi="Arial"/>
          <w:b w:val="false"/>
          <w:bCs w:val="false"/>
          <w:i w:val="false"/>
          <w:iCs w:val="false"/>
          <w:caps w:val="false"/>
          <w:smallCaps w:val="false"/>
          <w:color w:val="00000A"/>
          <w:sz w:val="24"/>
          <w:szCs w:val="24"/>
          <w:lang w:val="mn-Cyrl-MN"/>
        </w:rPr>
        <w:t xml:space="preserve">Би Н.Батцэрэг гишүүнтэй бас адилхан саналтай байсан юм. Ер нь яах вэ зүгээр Өргөдлийн байнгын хороон дээр бид нар асуудал иргэдээс ирэхэд өргөдлийг авч хэлэлцэж болно. Ер нь бол цаашдаа энэ төсөв, санхүүтэй холбогдсон асуудлыг бид авахгүй байх нь зөв. Яагаад вэ гэвэл үнэхээр одоо бид нар чинь тэгээд баахан ийм гомдол ирвэл өөрсдөө шийдвэр гаргах эрх бүхий биш субъектүүд бид. Тэгээд баахан л Засгийн газар, Төсвийн байнгын хороонд чиглэл өгдөг. Тэгж чиглэл өгч байна, ингэж чиглэл өгч байна, тийм юмыг шийд гэсэн байдлаар хандаад байвал бид нар одоо нөгөө нэг зарчим алдагдана. Тийм болохоор Боловсролын яаман дээр ч тэр иймэрхүү чиглэлийн өргөдөл, гомдлыг Засгийн газрынхаа түвшинд Боловсролын яам одоо тэр холбогдох газрууддаа тавьж өөрөө шийдвэрлүүлж байх нь зөв шүү гэдгийг л хэлэх гэсэн юм, О.Баасанхүү дарга аа. Өөр юм байхгүй. Асуулт байхгүй.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О.Баасанхүү: - </w:t>
      </w:r>
      <w:r>
        <w:rPr>
          <w:rStyle w:val="Emphasis"/>
          <w:rFonts w:cs="Arial" w:ascii="Arial" w:hAnsi="Arial"/>
          <w:b w:val="false"/>
          <w:bCs w:val="false"/>
          <w:i w:val="false"/>
          <w:iCs w:val="false"/>
          <w:caps w:val="false"/>
          <w:smallCaps w:val="false"/>
          <w:color w:val="00000A"/>
          <w:sz w:val="24"/>
          <w:szCs w:val="24"/>
          <w:lang w:val="mn-Cyrl-MN"/>
        </w:rPr>
        <w:t xml:space="preserve">Тэгэхээр дахиад би бас мэдээллээ хэлэхэд ерөнхийдөө нөгөө хуралдааны тэмдэглэлээр өгч байгаа учраас би хуралдааны тэмдэглэлдээ бас дахиад оруулж байна л даа. Нөгөө ажлын үүнийг судлах ажилд нь Ж.Батзандан гишүүн, миний бие орсон болохоор товчхон мэдээлэл маягийн юм хэлье гэж хэлж байна. Тийм ээ.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Тэгэхээр энэ бол зөв шүү. Ер нь бол төсөвтэй холбоотой, тэр дундаа санхүүтэй холбоотой асуудлаар Өргөдлийн байнгын хороо бол бие даасан шийдвэр гаргах боломжгүй. Харин иргэдийн өргөдөлтэй холбоотой асуудлаар шийдвэр гаргах ёстой. Тэгээд манайд өнөөдөр төсвийг батлуулахдаа хууль, анхнаасаа л ерөөсөө хуулийн дарааллаар оруулж ирээгүй ингээд хойноос нь урагшаа оруулж ирсний гайгаар өнөөдөр ингээд бас ийм хүндрэл учирсан байна шүү. Үүнийг цаашдаа анхаараарай гэдгийг хэлье. Тэгээд асуулт байхгүй учраас С.Одонтуяа гишүүнээс асуулт асууя.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С.Одонтуяа: - </w:t>
      </w:r>
      <w:r>
        <w:rPr>
          <w:rStyle w:val="Emphasis"/>
          <w:rFonts w:cs="Arial" w:ascii="Arial" w:hAnsi="Arial"/>
          <w:b w:val="false"/>
          <w:bCs w:val="false"/>
          <w:i w:val="false"/>
          <w:iCs w:val="false"/>
          <w:caps w:val="false"/>
          <w:smallCaps w:val="false"/>
          <w:color w:val="00000A"/>
          <w:sz w:val="24"/>
          <w:szCs w:val="24"/>
          <w:lang w:val="mn-Cyrl-MN"/>
        </w:rPr>
        <w:t xml:space="preserve">Тэгэхээр энэ сургуулийн өргөтгөлийн асуудлын хувьд бол одоо би бол дэмжиж байгаа. Энэ өргөтгөлтэй холбоотой. Яагаад гэхээр манай Баянгол дүүрэг бас газар нутаг багатай. Тэгээд энэ хуучин нөгөө ЗХУ-ын зургаар, нэг зургаар хийгдсэн сургуулиудыг анх бас их маргаан гасан юм. Энэ өргөтгөж болох, юу хийж болохгүй гээд. Тэгээд нэлээн олон хөөцөлдөж, бид хэд нэлээн их судалгаа хийсний үндсэн дээр манай Баянгол дүүргийн дийлэнх, одоо хуучин энэ ЗХУ-ын зургаар хийсэн сургуулиуд дандаа давхарлаж өргөтгөл хийсэн байгаа. Тэгэхээр энэ бол өөрөө маш их зардлыг хэмнэдэг юм билээ. Шинээр газар авах, шинээр техникийн нөхцөл авах ч гэдэг юм уу.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Тэгэхээр энэ зүйлүүдийг бол энэ өргөтгөлийг хийх нь зүйтэй. Хоёр дахь асуудал бол энэ Мэргэжлийн хяналтын газрынхан байна уу? Байгаа юу, байхгүй юу.</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О.Баасанхүү: - </w:t>
      </w:r>
      <w:r>
        <w:rPr>
          <w:rStyle w:val="Emphasis"/>
          <w:rFonts w:cs="Arial" w:ascii="Arial" w:hAnsi="Arial"/>
          <w:b w:val="false"/>
          <w:bCs w:val="false"/>
          <w:i w:val="false"/>
          <w:iCs w:val="false"/>
          <w:caps w:val="false"/>
          <w:smallCaps w:val="false"/>
          <w:color w:val="00000A"/>
          <w:sz w:val="24"/>
          <w:szCs w:val="24"/>
          <w:lang w:val="mn-Cyrl-MN"/>
        </w:rPr>
        <w:t xml:space="preserve">Мэргэжлийн хяналт ирээгүй байх. Тийм ээ.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С.Одонтуяа: - </w:t>
      </w:r>
      <w:r>
        <w:rPr>
          <w:rStyle w:val="Emphasis"/>
          <w:rFonts w:cs="Arial" w:ascii="Arial" w:hAnsi="Arial"/>
          <w:b w:val="false"/>
          <w:bCs w:val="false"/>
          <w:i w:val="false"/>
          <w:iCs w:val="false"/>
          <w:caps w:val="false"/>
          <w:smallCaps w:val="false"/>
          <w:color w:val="00000A"/>
          <w:sz w:val="24"/>
          <w:szCs w:val="24"/>
          <w:lang w:val="mn-Cyrl-MN"/>
        </w:rPr>
        <w:t xml:space="preserve">Тэгэхээр би зүгээр яамныханд хандаж нэг ийм зүйлийг судлаач гэж хэлэх гэсэн юм л даа. Одоо манай мэргэжлийн хяналтаас ингээд байнгын ийм дүгнэлтүүд гараад байдаг юм. Одоо ийм барилга ашиглах боломжгүй, үүнийг нураа гэдэг ч юм уу. Тэгсэн хэрнээ энэ нь бол зүгээр л одоо нэг 50 жилийн өмнө, 40 жилийн өмнө л барьсан барилгууд байгаад байгаа юм л даа. </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Тэгэхээр би Боловсролын яамныхныг тийм зүйлийг нэг анхаараад мэргэжлийн хяналттай ажиллаач гэж хүсэх гээд байгаа юм. Одоо бусад оронд бол ерөөсөө энэ бүр 17 дугаар зуун, 18 дугаар зуун, 19 дүгээр зууны үеийн барилгууд нь л байгаад байгаа. Тэгээд Англид хүртэл жаахан өөрчлөлт хийхэд л маш их өндөр үнээр торгож байна шүү дээ. Гэтэл манайд саяхан барьсан барилгууд ингээд дандаа нураа гээд байдаг юм. Энэ стандартаа бодохдоо нэг хэтэрхий орчин үеийн нэг өөр юмаар яваад байна уу? Бид нар энэ. Би мэргэжлийн хяналтынхан дээр Англиас ч юм уу нэг мэргэжилтэн авчраад энэ ялангуяа нураа гэсэн сургууль, цэцэрлэг, өөр ямар барилгууд байна. Үүнийг нэг бас үзүүлье гэж бодож байгаа юм. Яагаад гэхээр бид нар чинь одоо бас мөнгө нь тийм гарздаа гарсан газар биш шүү дээ. Тэгээд бүгдийг нь л нураа нураа гээд байдаг юм. Тэгээд одоо тийм бол боломжгүй боломжгүй гээд.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Fonts w:cs="Arial" w:ascii="Arial" w:hAnsi="Arial"/>
          <w:b w:val="false"/>
          <w:bCs w:val="false"/>
          <w:i w:val="false"/>
          <w:iCs w:val="false"/>
          <w:caps w:val="false"/>
          <w:smallCaps w:val="false"/>
          <w:color w:val="00000A"/>
          <w:sz w:val="24"/>
          <w:szCs w:val="24"/>
          <w:lang w:val="mn-Cyrl-MN"/>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Тэгэхээр энэ өөрөө дүгнэлт нь одоо үнэхээр яг одоо зөв байдаг байгаа гэдэгт л би бас сүүлийн үед эргэлзээд байгаа юм. Энэ чиглэлээр бас, боловсролын яамныхан энэ чиглэлээр бас ажиллах хэрэгтэй.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Fonts w:cs="Arial" w:ascii="Arial" w:hAnsi="Arial"/>
          <w:b w:val="false"/>
          <w:bCs w:val="false"/>
          <w:i w:val="false"/>
          <w:iCs w:val="false"/>
          <w:caps w:val="false"/>
          <w:smallCaps w:val="false"/>
          <w:color w:val="00000A"/>
          <w:sz w:val="24"/>
          <w:szCs w:val="24"/>
          <w:lang w:val="mn-Cyrl-MN"/>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Энэ төсвийн хувьд бол би Д.Хаянхярваа гишүүн, Н.Батцэрэг гишүүнтэй санал нийлж байна. Тэгээд энэ яг асуудал нь одоо гол явахгүй байгаа асуудал нь юундаа байгаа юм. Тэрийгээ шийдээд энэ хүүхдийн сургуулийн асуудал бол үнэхээр хүнд байдаг юм. Эд нар чинь өөр өөр сургуулиудад хуваагдаж хичээллэдэг. Тийм учраас энэ сургуулийн асуудал дээр нь онцгой анхаараад дэмжлэг үзүүлэх нь зөв байх. Гэхдээ бид нөгөө бусад Байнгын хорооныхоо чиг үүрэг рүү бас орохгүй асуудлыг шийдвэрлэх нь манай Өргөдлийн байнгын хорооны хуулийн зөвлөх сайн ажиллах ёстой. Яагаад гэхээр сүүлийн үед бас орж ирж байгаа өргөдлүүд бол их олон олон чиглэлээр орж ирж байгаа учраас гишүүд сүүлдээ бас толгой нь эргээд байна л даа. Алиныг нь дэмжих ёстой юм, алинд нь чиглэл өгөх ёстой, алинд нь тогтоол гаргах ёстой юм гэдгээ бид хэд бас нэлээн нарийн ялгаж салгах ёстой. Тэгээд энэ сургуулийн асуудлыг бол ер нь цаг алдалгүй шийдэх нь зөв байх.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Fonts w:cs="Arial" w:ascii="Arial" w:hAnsi="Arial"/>
          <w:b w:val="false"/>
          <w:bCs w:val="false"/>
          <w:i w:val="false"/>
          <w:iCs w:val="false"/>
          <w:caps w:val="false"/>
          <w:smallCaps w:val="false"/>
          <w:color w:val="00000A"/>
          <w:sz w:val="24"/>
          <w:szCs w:val="24"/>
          <w:lang w:val="mn-Cyrl-MN"/>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О.Баасанхүү: - </w:t>
      </w:r>
      <w:r>
        <w:rPr>
          <w:rStyle w:val="Emphasis"/>
          <w:rFonts w:cs="Arial" w:ascii="Arial" w:hAnsi="Arial"/>
          <w:b w:val="false"/>
          <w:bCs w:val="false"/>
          <w:i w:val="false"/>
          <w:iCs w:val="false"/>
          <w:caps w:val="false"/>
          <w:smallCaps w:val="false"/>
          <w:color w:val="00000A"/>
          <w:sz w:val="24"/>
          <w:szCs w:val="24"/>
          <w:lang w:val="mn-Cyrl-MN"/>
        </w:rPr>
        <w:t xml:space="preserve">Баярлалаа. Танилцуулгатай холбоотой үг хэлэх гишүүд байна уу? Үг хэлэх гишүүдийн нэрсийг авъя. Би энэ дээр өөрийнхөө нэрийг оруулаад ингээд гишүүдийн үгийг хаая. С.Ганбаатар гишүүнд микрофон өгнө үү.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Fonts w:cs="Arial" w:ascii="Arial" w:hAnsi="Arial"/>
          <w:b w:val="false"/>
          <w:bCs w:val="false"/>
          <w:i w:val="false"/>
          <w:iCs w:val="false"/>
          <w:caps w:val="false"/>
          <w:smallCaps w:val="false"/>
          <w:color w:val="00000A"/>
          <w:sz w:val="24"/>
          <w:szCs w:val="24"/>
          <w:lang w:val="mn-Cyrl-MN"/>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С.Ганбаатар: - </w:t>
      </w:r>
      <w:r>
        <w:rPr>
          <w:rStyle w:val="Emphasis"/>
          <w:rFonts w:cs="Arial" w:ascii="Arial" w:hAnsi="Arial"/>
          <w:b w:val="false"/>
          <w:bCs w:val="false"/>
          <w:i w:val="false"/>
          <w:iCs w:val="false"/>
          <w:caps w:val="false"/>
          <w:smallCaps w:val="false"/>
          <w:color w:val="00000A"/>
          <w:sz w:val="24"/>
          <w:szCs w:val="24"/>
          <w:lang w:val="mn-Cyrl-MN"/>
        </w:rPr>
        <w:t>За ойлголоо. Энэ 84 дүгээр сургуулийн өргөтгөлийн талаар орж ирсэн байна. 3770 иргэний өргөдлийн талаар. Өргөдлийн байнгын хороо иргэдийнхээ өргөдлийг авч үзэх ёстой. Үүрэгтэй. Тэгээд энэ дээр хамгийн гол нь А.Тлейхан гишүүний ахалсан хууль, тогтоолын төсөл санаачлаад тэр нь ажлын хэсгийн даргаар нь би ажиллаж байсан. Одоо 2 мянгаад сургууль, дотуур байр, цэцэрлэг, спорт заал</w:t>
      </w:r>
      <w:r>
        <w:rPr>
          <w:rStyle w:val="Emphasis"/>
          <w:rFonts w:cs="Arial" w:ascii="Arial" w:hAnsi="Arial"/>
          <w:b w:val="false"/>
          <w:bCs w:val="false"/>
          <w:i w:val="false"/>
          <w:iCs w:val="false"/>
          <w:caps w:val="false"/>
          <w:smallCaps w:val="false"/>
          <w:color w:val="00000A"/>
          <w:sz w:val="24"/>
          <w:szCs w:val="24"/>
          <w:lang w:val="mn-Cyrl-MN"/>
        </w:rPr>
        <w:t>ы</w:t>
      </w:r>
      <w:r>
        <w:rPr>
          <w:rStyle w:val="Emphasis"/>
          <w:rFonts w:cs="Arial" w:ascii="Arial" w:hAnsi="Arial"/>
          <w:b w:val="false"/>
          <w:bCs w:val="false"/>
          <w:i w:val="false"/>
          <w:iCs w:val="false"/>
          <w:caps w:val="false"/>
          <w:smallCaps w:val="false"/>
          <w:color w:val="00000A"/>
          <w:sz w:val="24"/>
          <w:szCs w:val="24"/>
          <w:lang w:val="mn-Cyrl-MN"/>
        </w:rPr>
        <w:t xml:space="preserve">н өргөтгөл болон шинээр барихтай холбоотой Монгол Улсын тэр бэрхшээлийг яаж шийдэх вэ гэдэг талаар. Энэ зүйл өмнөх парламентаас дамжиж орж ирсэн. Дандаа ард нь хүүхдүүд хохирдог.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Fonts w:cs="Arial" w:ascii="Arial" w:hAnsi="Arial"/>
          <w:b w:val="false"/>
          <w:bCs w:val="false"/>
          <w:i w:val="false"/>
          <w:iCs w:val="false"/>
          <w:caps w:val="false"/>
          <w:smallCaps w:val="false"/>
          <w:color w:val="00000A"/>
          <w:sz w:val="24"/>
          <w:szCs w:val="24"/>
          <w:lang w:val="mn-Cyrl-MN"/>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Тэгээд өнөөдөр энэ яагаад орж ирж байгаа вэ гэвэл яг үнэн. Төсөв санхүүгийн асуудал бид хальж орж болохгүй ч гэсэн. Бүр бөөнөөрөө энэ ажил явахгүй байгаа учраас стратегийн өмгөөлөл маягаар зарим нэг ач холбогдолтой зүйлүүдийг нь авч явж урагшлуулахаас өөр арга байхгүй. Стратегийн өмгөөлөл гэдэг шиг. Учир нь яагаад вэ гэвэл байна шүү дээ Улаанбаатар хотод, одоо ялангуяа газар нь чөлөөлөгдөөгүй, бэлтгэл ажил нь дутуу дүүрэг, Засгийн газар, Улаанбаатар хотын боловсролын газар, олон энэ мяндагтангуудын хоорондын уялдаагүй байдлаас болж олон хүүхдүүд хохирч байгаа. Энэ байдлыг Өргөдлийн байнгын хороо авч зарим зүйлүүдийг нь одоо шийдэж өгч энэ тодорхой гарц гаргаж байхгүй бол болохгүй. Энэ дээр Боловсролын яам байдгаараа, чинээгээрээ зүтгээд зүтгээд олон газруудын шат дамжлагуудаас болж ажил нь унадаг. Би өөрөө бол энэ дээр маш их холбоотой ажилладаг. Тэгээд энэ болгоныг одоо энэ Боловсролын яам байна уу, холбогдох байгууллага байна уу, дүүрэг нь хэлээд яваад байхаар хоорондын уялдаагүй, хоорондын одоо нэг их муулсан юм шиг болчихоод байдаг учраас Өргөдлийн байнгын хороо авч хэлэлцэхээс өөр аргагүй гэдгийг нэгдүгээрт хэлье.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Fonts w:cs="Arial" w:ascii="Arial" w:hAnsi="Arial"/>
          <w:b w:val="false"/>
          <w:bCs w:val="false"/>
          <w:i w:val="false"/>
          <w:iCs w:val="false"/>
          <w:caps w:val="false"/>
          <w:smallCaps w:val="false"/>
          <w:color w:val="00000A"/>
          <w:sz w:val="24"/>
          <w:szCs w:val="24"/>
          <w:lang w:val="mn-Cyrl-MN"/>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Хоёрдугаарт, энэ Улаанбаатар хотод ялангуяа, за Дархан-Уул аймагтаа бол одоо Д.Хаянхярваа гишүүн бид хоёр бол одоо сургууль, цэцэрлэгийн тал дээр яг хамтарч баг болж ажиллаж яг аймаг, орон нутгийн удирдлагуудтайгаа гар нийлж ажилладаг учраас ажлууд маань бас урагшилдаг. Улаанбаатарт энэ бол үндсэндээ ноль зогсолттой адилхан байгаа. Ийм учраас асуудлуудыг ингэж оруулж ирж нэг жаахан сэтгэж ингэж нэг сүвлэж гаргахаас өөр үггүй.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Fonts w:cs="Arial" w:ascii="Arial" w:hAnsi="Arial"/>
          <w:b w:val="false"/>
          <w:bCs w:val="false"/>
          <w:i w:val="false"/>
          <w:iCs w:val="false"/>
          <w:caps w:val="false"/>
          <w:smallCaps w:val="false"/>
          <w:color w:val="00000A"/>
          <w:sz w:val="24"/>
          <w:szCs w:val="24"/>
          <w:lang w:val="mn-Cyrl-MN"/>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Тэгээд энэ 84 дүгээр сургуулийн асуудлуудыг шийдсэнээрээ бусад үүнтэй адилхан олон бэрхшээлтэй байгаа сургуулиуд, цэцэрлэгүүдийн асуудлыг жишиг болгож шийдэх гарц гаргаж байгаа гэдгээрээ энэ өндөр ач холбогдолтой. Тэгээд миний санал бол тэр нэг сургуулийн тэр нэг. Протоколд дурдах байдлаар биш үгүй энэ чинь одоо юу дутаад байгаа юм бэ. Тэр нэг Байнгын хорооны шийдвэр л гарчих л даа. Дараад нь. Ж.Батзандан гишүүн ээ. Та одоо энэ Улаанбаатар хот. С.Одонтуяа гишүүн ээ. Улаанбаатарын гишүүд энэ юмаа барьж аваад явахад энэ хэдэн хүүхдүүдэд үгүй мөн ээлтэй дээ. Шийдвэр л болго л доо. Энэ чинь протокол, шийдвэр ялгаа юу байна вэ. Их барьсан ч өмхий, бага барьсан ч өмхий. Энэ дээрээ нэг ач холбогдол өгвөл яасан юм бэ гэсэн ийм байр суурийг би одоо илэрхийлж байна. Гишүүд одоо дэмжвэл магнайгаа хагартал уг нь баярлана даа.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Fonts w:cs="Arial" w:ascii="Arial" w:hAnsi="Arial"/>
          <w:b w:val="false"/>
          <w:bCs w:val="false"/>
          <w:i w:val="false"/>
          <w:iCs w:val="false"/>
          <w:caps w:val="false"/>
          <w:smallCaps w:val="false"/>
          <w:color w:val="00000A"/>
          <w:sz w:val="24"/>
          <w:szCs w:val="24"/>
          <w:lang w:val="mn-Cyrl-MN"/>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О.Баасанхүү: - </w:t>
      </w:r>
      <w:r>
        <w:rPr>
          <w:rStyle w:val="Emphasis"/>
          <w:rFonts w:cs="Arial" w:ascii="Arial" w:hAnsi="Arial"/>
          <w:b w:val="false"/>
          <w:bCs w:val="false"/>
          <w:i w:val="false"/>
          <w:iCs w:val="false"/>
          <w:caps w:val="false"/>
          <w:smallCaps w:val="false"/>
          <w:color w:val="00000A"/>
          <w:sz w:val="24"/>
          <w:szCs w:val="24"/>
          <w:lang w:val="mn-Cyrl-MN"/>
        </w:rPr>
        <w:t xml:space="preserve">Ж.Батзандан гишүүн. Микрофоныг өгье.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Fonts w:cs="Arial" w:ascii="Arial" w:hAnsi="Arial"/>
          <w:b w:val="false"/>
          <w:bCs w:val="false"/>
          <w:i w:val="false"/>
          <w:iCs w:val="false"/>
          <w:caps w:val="false"/>
          <w:smallCaps w:val="false"/>
          <w:color w:val="00000A"/>
          <w:sz w:val="24"/>
          <w:szCs w:val="24"/>
          <w:lang w:val="mn-Cyrl-MN"/>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Ж.Батзандан: - </w:t>
      </w:r>
      <w:r>
        <w:rPr>
          <w:rStyle w:val="Emphasis"/>
          <w:rFonts w:cs="Arial" w:ascii="Arial" w:hAnsi="Arial"/>
          <w:b w:val="false"/>
          <w:bCs w:val="false"/>
          <w:i w:val="false"/>
          <w:iCs w:val="false"/>
          <w:caps w:val="false"/>
          <w:smallCaps w:val="false"/>
          <w:color w:val="00000A"/>
          <w:sz w:val="24"/>
          <w:szCs w:val="24"/>
          <w:lang w:val="mn-Cyrl-MN"/>
        </w:rPr>
        <w:t xml:space="preserve">Өргөдлийн байнгын хороо бусдын ажилд ороод байгаа юм байхгүй ээ. Мянгаас дээш хүн Өргөдлийн байнгын хороонд өргөдөл гаргавал бид хэлэлцээд явах ёстой. Олон зуун хүн. Өнөөдөр дарга нар асуудлыг шийддэггүй амаараа худлаа ярьдаг болоод удаж байгаа. Монголын төр шийдвэр гаргаж чадахгүй шийдвэрийн хомсдолд ороод удаж байгаа. Ийм учраас Улсын Их Хурал Өргөдлийн байнгын хороог байгуулсан. Асуудалтай нүүр тул. Шийд. Шийдвэр гарга. Шийдвэр гаргадаггүй дарга нарт ташуур өг гэж Өргөдлийн байнгын хороог байгуулсан байх. Би ингэж боддог.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Fonts w:cs="Arial" w:ascii="Arial" w:hAnsi="Arial"/>
          <w:b w:val="false"/>
          <w:bCs w:val="false"/>
          <w:i w:val="false"/>
          <w:iCs w:val="false"/>
          <w:caps w:val="false"/>
          <w:smallCaps w:val="false"/>
          <w:color w:val="00000A"/>
          <w:sz w:val="24"/>
          <w:szCs w:val="24"/>
          <w:lang w:val="mn-Cyrl-MN"/>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Тийм ч учраас Засгийн газарт хийхгүй байгаа ажлыг нь хий гэж чиглэл өгөх хэрэгтэй. Хийхгүй байгаа нөхдөд хариуцлага тооц гэж чиглэл өгдөг байх нь Өргөдлийн байнгын хорооны үндсэн чиг үүрэг болов уу гэж би бодож байгаа.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Fonts w:cs="Arial" w:ascii="Arial" w:hAnsi="Arial"/>
          <w:b w:val="false"/>
          <w:bCs w:val="false"/>
          <w:i w:val="false"/>
          <w:iCs w:val="false"/>
          <w:caps w:val="false"/>
          <w:smallCaps w:val="false"/>
          <w:color w:val="00000A"/>
          <w:sz w:val="24"/>
          <w:szCs w:val="24"/>
          <w:lang w:val="mn-Cyrl-MN"/>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Нөгөө талаас сургууль, цэцэрлэгтэй холбоотой асуудлыг жижиг гэж бид хойш нь тавьж болохгүй. Нэг хүүхдийн сургууль ч том асуудал, нэг гэр бүлийн асуудал ч том асуудал. Тийм учраас гэр бүл, сургууль, цэцэрлэгтэй холбоотой асуудлыг бол бид хэдэн хүн байхаас үл хамаарч ярих ёстой. Өргөдлийн байнгын хороо шийдвэрээ гаргах ёстой гэдэг байр суурьтай байна.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Fonts w:cs="Arial" w:ascii="Arial" w:hAnsi="Arial"/>
          <w:b w:val="false"/>
          <w:bCs w:val="false"/>
          <w:i w:val="false"/>
          <w:iCs w:val="false"/>
          <w:caps w:val="false"/>
          <w:smallCaps w:val="false"/>
          <w:color w:val="00000A"/>
          <w:sz w:val="24"/>
          <w:szCs w:val="24"/>
          <w:lang w:val="mn-Cyrl-MN"/>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84 дүгээр сургуулийн асуудлыг бид маш сайн судалсан. Хуучин ЗХУ, социализмын үед баригдсан. Маш муудсан ийм л барилга байгаа. Энэ жил өргөтгөл хий гэж 1 тэрбум 300.0 сая төгрөг тавьж өгсөн боловч өргөтгөл хийх бололцоо боломж тун хомс байгаа. Ийм учраас тодотголоор оруулаад шинээр байгаа байгаа газар дээр нь шинэ сургууль баръя гэдэг саналыг бид Засгийн газарт чиглэл болгож өгч байгаа юм. Энэ маягаар үүнийг яваад шийдэх нь зүйтэй. Өргөдлийн байнгын хороо бусад Байнгын хорооны ажилд орж байна гэж ярих нь бол миний бодлоор буруу зүйл гэж бодож байна. Харин ч ороогүй. Өөрийнхөө хийх ёстой ажлыг, өөрийнхөө эрх хэмжээний хүрээнд, бүрэн эрхийн хүрээнд хийж байна гэж ойлгох хэрэгтэй.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Fonts w:cs="Arial" w:ascii="Arial" w:hAnsi="Arial"/>
          <w:b w:val="false"/>
          <w:bCs w:val="false"/>
          <w:i w:val="false"/>
          <w:iCs w:val="false"/>
          <w:caps w:val="false"/>
          <w:smallCaps w:val="false"/>
          <w:color w:val="00000A"/>
          <w:sz w:val="24"/>
          <w:szCs w:val="24"/>
          <w:lang w:val="mn-Cyrl-MN"/>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bCs/>
          <w:i w:val="false"/>
          <w:iCs w:val="false"/>
          <w:caps w:val="false"/>
          <w:smallCaps w:val="false"/>
          <w:color w:val="00000A"/>
          <w:sz w:val="24"/>
          <w:szCs w:val="24"/>
          <w:lang w:val="mn-Cyrl-MN"/>
        </w:rPr>
        <w:t xml:space="preserve">О.Баасанхүү: - </w:t>
      </w:r>
      <w:r>
        <w:rPr>
          <w:rStyle w:val="Emphasis"/>
          <w:rFonts w:cs="Arial" w:ascii="Arial" w:hAnsi="Arial"/>
          <w:b w:val="false"/>
          <w:bCs w:val="false"/>
          <w:i w:val="false"/>
          <w:iCs w:val="false"/>
          <w:caps w:val="false"/>
          <w:smallCaps w:val="false"/>
          <w:color w:val="00000A"/>
          <w:sz w:val="24"/>
          <w:szCs w:val="24"/>
          <w:lang w:val="mn-Cyrl-MN"/>
        </w:rPr>
        <w:t xml:space="preserve">Би бас Их Хурлын гишүүнийхээ хувьд бас санал хэлмээр байна. Тэгэхээр манай Байнгын хорооны гишүүд маань бас үүнийг ойлгоосой гэж бодож байна. Тэр нь юу вэ гэх юм бол энэ нэг ийм зовлонтой гацаа үүсчихээд байгаа юм. Тэр нь юу вэ гэвэл төсвийг одоо батлахдаа одоо ингэж дээрээс нь доошоо баталдаг болсон асуудал үүсчихээд байгаа байхгүй юу. Одоо 1.3 тэрбум гээд төсөв баталсан учраас зөвхөн 1.3 тэрбумдаа таарсан л өргөтгөл хий гэсэн үг. Гэтэл эдний өөрсдийнх нь хэрэгцээ бол 1.3 тэрбумд биш харин ч бүр нэлээн өндрөөр ингээд төсөв хийхээс өөр аргагүй болоод байгаа юм.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Fonts w:cs="Arial" w:ascii="Arial" w:hAnsi="Arial"/>
          <w:b w:val="false"/>
          <w:bCs w:val="false"/>
          <w:i w:val="false"/>
          <w:iCs w:val="false"/>
          <w:caps w:val="false"/>
          <w:smallCaps w:val="false"/>
          <w:color w:val="00000A"/>
          <w:sz w:val="24"/>
          <w:szCs w:val="24"/>
          <w:lang w:val="mn-Cyrl-MN"/>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Тэгэхээр бидэнд хоёр сонголт л үүсээд байна л даа. Нэг нь бол төсвийн өргөтгөлөөр хийнэ. Тодотголоор хийнэ. Үгүй бол 1.3-аараа одоо наадахаа ажил гээд ийм л хоёр сонголт үлдээд байгаа юм л даа. Яагаад гэвэл хуульд нийцүүлж шийдвэр гаргах ёстой.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Fonts w:cs="Arial" w:ascii="Arial" w:hAnsi="Arial"/>
          <w:b w:val="false"/>
          <w:bCs w:val="false"/>
          <w:i w:val="false"/>
          <w:iCs w:val="false"/>
          <w:caps w:val="false"/>
          <w:smallCaps w:val="false"/>
          <w:color w:val="00000A"/>
          <w:sz w:val="24"/>
          <w:szCs w:val="24"/>
          <w:lang w:val="mn-Cyrl-MN"/>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Тэгэхээр Өргөдлийн байнгын хороо өнөөдөр юу вэ гэвэл хуулийн хэрэгжилтэд хяналт тавих, хуулийг хэрэгжүүлэхийг шаардах учраас бид нар бол эдийн засагтай холбоотой асуудлаар Байнгын хорооноос хурлын тэмдэглэлээр сайдад би одоо юу гэдэг юм албан тоот явуулъя гэж байгаа юм.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Fonts w:cs="Arial" w:ascii="Arial" w:hAnsi="Arial"/>
          <w:b w:val="false"/>
          <w:bCs w:val="false"/>
          <w:i w:val="false"/>
          <w:iCs w:val="false"/>
          <w:caps w:val="false"/>
          <w:smallCaps w:val="false"/>
          <w:color w:val="00000A"/>
          <w:sz w:val="24"/>
          <w:szCs w:val="24"/>
          <w:lang w:val="mn-Cyrl-MN"/>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Тэгэхээр та бүгдэд тараасан байгаа байх, төслөөрөө. Үүнийг бас товчхон уншаад өгчихье гэж бодож байна. Энэ нь юу вэ гэвэл бид нар 84 дүгээр сургуультай төсвийн нэмэгдүүлэн сургуулийн өргөтгөл барилга барих асуудлыг хэлэлцсэн. Тэгээд шийдвэрлэхдээ бид нар өргөдөл гаргасан иргэдийн хүсэлт болон холбогдох яамдын саналыг үндэслэн нийслэлийн 84 дүгээр сургуулийн барилга дээр давхар нэмэх бус тус сургуулийн эдэлбэр газар дээр барилга барих замаар асуудлыг шийдвэрлэх нь зүйтэй гэж үзэв. Иймд тус 84 дүгээр сургуулийн өргөтгөлийн шинэ барилгын зураг төслийг боловсруулан жишиг зураг ашиглах боломжтой эсэхэд нь тавиад, хөрөнгийг 2015 оны төсөвт тодотголоор тусгуулах, эсхүл 2016 оны улсын төсөвт тусгах замаар хэрэгжүүлэх саналыг Засгийн газрын сайд Ч.Сайханбилэгт хүргүүлэхээр тогтов гэсэн ийм хурлын тэмдэглэлийг гаргаж байгаа юм.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Fonts w:cs="Arial" w:ascii="Arial" w:hAnsi="Arial"/>
          <w:b w:val="false"/>
          <w:bCs w:val="false"/>
          <w:i w:val="false"/>
          <w:iCs w:val="false"/>
          <w:caps w:val="false"/>
          <w:smallCaps w:val="false"/>
          <w:color w:val="00000A"/>
          <w:sz w:val="24"/>
          <w:szCs w:val="24"/>
          <w:lang w:val="mn-Cyrl-MN"/>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Тэгээд энэ хурлын тэмдэглэл дээр зөвшүүлж байгаа эсэх талаар санал хураалт авъя. Санал хураалтын горимд шилжинэ үү. Хурлын тэмдэглэлээр явуулъя. Бид нар тогтоол гаргах боломжгүй.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Fonts w:cs="Arial" w:ascii="Arial" w:hAnsi="Arial"/>
          <w:b w:val="false"/>
          <w:bCs w:val="false"/>
          <w:i w:val="false"/>
          <w:iCs w:val="false"/>
          <w:caps w:val="false"/>
          <w:smallCaps w:val="false"/>
          <w:color w:val="00000A"/>
          <w:sz w:val="24"/>
          <w:szCs w:val="24"/>
          <w:lang w:val="mn-Cyrl-MN"/>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8 гишүүн оролцсоноос 7 гишүүн зөвшөөрч, нийт 87.5 хувийн саналаар хурлын тэмдэглэлээр шийдвэр хүргүүлэхийг зөвшөөрлөө.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Fonts w:cs="Arial" w:ascii="Arial" w:hAnsi="Arial"/>
          <w:b w:val="false"/>
          <w:bCs w:val="false"/>
          <w:i w:val="false"/>
          <w:iCs w:val="false"/>
          <w:caps w:val="false"/>
          <w:smallCaps w:val="false"/>
          <w:color w:val="00000A"/>
          <w:sz w:val="24"/>
          <w:szCs w:val="24"/>
          <w:lang w:val="mn-Cyrl-MN"/>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 xml:space="preserve">Ингээд хоёр дахь асуудал дууссаныг мэдэгдье. </w:t>
      </w:r>
    </w:p>
    <w:p>
      <w:pPr>
        <w:pStyle w:val="BodyTextIndent3"/>
        <w:spacing w:before="0" w:after="0"/>
        <w:ind w:left="0" w:right="0" w:hanging="0"/>
        <w:rPr>
          <w:rStyle w:val="Emphasis"/>
          <w:rFonts w:ascii="Arial" w:hAnsi="Arial" w:cs="Arial"/>
          <w:b w:val="false"/>
          <w:b w:val="false"/>
          <w:bCs w:val="false"/>
          <w:i w:val="false"/>
          <w:i w:val="false"/>
          <w:iCs w:val="false"/>
          <w:caps w:val="false"/>
          <w:smallCaps w:val="false"/>
          <w:color w:val="00000A"/>
          <w:sz w:val="24"/>
          <w:szCs w:val="24"/>
          <w:lang w:val="mn-Cyrl-MN"/>
        </w:rPr>
      </w:pPr>
      <w:r>
        <w:rPr>
          <w:rFonts w:cs="Arial" w:ascii="Arial" w:hAnsi="Arial"/>
          <w:b w:val="false"/>
          <w:bCs w:val="false"/>
          <w:i w:val="false"/>
          <w:iCs w:val="false"/>
          <w:caps w:val="false"/>
          <w:smallCaps w:val="false"/>
          <w:color w:val="00000A"/>
          <w:sz w:val="24"/>
          <w:szCs w:val="24"/>
          <w:lang w:val="mn-Cyrl-MN"/>
        </w:rPr>
      </w:r>
    </w:p>
    <w:p>
      <w:pPr>
        <w:pStyle w:val="BodyTextIndent3"/>
        <w:spacing w:before="0" w:after="0"/>
        <w:ind w:left="0" w:right="0" w:hanging="0"/>
        <w:jc w:val="center"/>
        <w:rPr>
          <w:rFonts w:ascii="Times New Roman" w:hAnsi="Times New Roman" w:cs="Arial"/>
          <w:b w:val="false"/>
          <w:b w:val="false"/>
          <w:bCs w:val="false"/>
          <w:i w:val="false"/>
          <w:i w:val="false"/>
          <w:iCs w:val="false"/>
          <w:caps w:val="false"/>
          <w:smallCaps w:val="false"/>
          <w:color w:val="00000A"/>
          <w:sz w:val="24"/>
          <w:szCs w:val="24"/>
          <w:lang w:val="mn-Cyrl-MN"/>
        </w:rPr>
      </w:pPr>
      <w:r>
        <w:rPr>
          <w:rStyle w:val="Emphasis"/>
          <w:rFonts w:cs="Arial" w:ascii="Arial" w:hAnsi="Arial"/>
          <w:b/>
          <w:bCs/>
          <w:i/>
          <w:iCs/>
          <w:caps w:val="false"/>
          <w:smallCaps w:val="false"/>
          <w:color w:val="00000A"/>
          <w:sz w:val="24"/>
          <w:szCs w:val="24"/>
          <w:lang w:val="mn-Cyrl-MN"/>
        </w:rPr>
        <w:t>Гурав. Байнгын хорооны дүрэмд өөрчлөлт оруулах тухай</w:t>
      </w:r>
    </w:p>
    <w:p>
      <w:pPr>
        <w:pStyle w:val="BodyTextIndent3"/>
        <w:spacing w:before="0" w:after="0"/>
        <w:ind w:left="0" w:right="0" w:hanging="0"/>
        <w:rPr>
          <w:rStyle w:val="Emphasis"/>
          <w:rFonts w:ascii="Arial" w:hAnsi="Arial"/>
        </w:rPr>
      </w:pPr>
      <w:r>
        <w:rPr>
          <w:rFonts w:ascii="Arial" w:hAnsi="Arial"/>
        </w:rPr>
      </w:r>
    </w:p>
    <w:p>
      <w:pPr>
        <w:pStyle w:val="BodyTextIndent3"/>
        <w:spacing w:before="0" w:after="0"/>
        <w:ind w:left="0" w:right="0" w:hanging="0"/>
        <w:rPr>
          <w:rFonts w:ascii="Times New Roman" w:hAnsi="Times New Roman" w:cs="Arial"/>
          <w:b w:val="false"/>
          <w:b w:val="false"/>
          <w:bCs w:val="false"/>
          <w:i w:val="false"/>
          <w:i w:val="false"/>
          <w:iCs w:val="false"/>
          <w:caps w:val="false"/>
          <w:smallCaps w:val="false"/>
          <w:color w:val="00000A"/>
          <w:sz w:val="24"/>
          <w:szCs w:val="24"/>
          <w:lang w:val="mn-Cyrl-MN"/>
        </w:rPr>
      </w:pPr>
      <w:r>
        <w:rPr>
          <w:rStyle w:val="Emphasis"/>
          <w:rFonts w:cs="Arial" w:ascii="Arial" w:hAnsi="Arial"/>
          <w:b w:val="false"/>
          <w:bCs w:val="false"/>
          <w:caps w:val="false"/>
          <w:smallCaps w:val="false"/>
          <w:color w:val="00000A"/>
          <w:sz w:val="24"/>
          <w:szCs w:val="24"/>
          <w:lang w:val="mn-Cyrl-MN"/>
        </w:rPr>
        <w:tab/>
      </w:r>
      <w:r>
        <w:rPr>
          <w:rStyle w:val="Emphasis"/>
          <w:rFonts w:cs="Arial" w:ascii="Arial" w:hAnsi="Arial"/>
          <w:b w:val="false"/>
          <w:bCs w:val="false"/>
          <w:i w:val="false"/>
          <w:iCs w:val="false"/>
          <w:caps w:val="false"/>
          <w:smallCaps w:val="false"/>
          <w:color w:val="00000A"/>
          <w:sz w:val="24"/>
          <w:szCs w:val="24"/>
          <w:lang w:val="mn-Cyrl-MN"/>
        </w:rPr>
        <w:t xml:space="preserve">Гурав дахь асуудал нь их жижигхэн асуудал байгаа юм. Үүнийг би товчхон тайлбарлая. Нөгөө дүрмийн өөрчлөлт хаана байна? Гишүүдэд дүрмийн. Ийм байгаа юм. Манай Байнгын хорооноос та бүгд хэвлэл мэдээллээр харсан байх. Энэ Өргөдлийн байнгын хороонд КОЙКА төслөөр санхүүжсэн Улсын Их Хурлыг цахимжуулах төслийн мөнгөнөөс үлдсэн тодорхой төсвөөр нь бид нар хуучин Үндсэн хуулийн цэцийн өрөө байсан 4 давхрын өрөөг тохижуулан нээлттэй сонсголын хуралдааныг танхимыг бэлэн болгосон юм. Тэгээд энэ хуралдааны танхимтай холбоотойгоор бид нар ерөнхийдөө хэд хэдэн хэлэлцүүлэг хийе гэсэн асуудал ярьсан. Энэ бол Өргөдлийн байнгын хорооны хуралдаан биш ер нь Байнгын хороонд санал, дүгнэлт оруулахын тулд урьдчилсан мэдээлэл авах зорилготой тийм хуралдаан байгаа юм. </w:t>
      </w:r>
    </w:p>
    <w:p>
      <w:pPr>
        <w:pStyle w:val="BodyTextIndent3"/>
        <w:spacing w:before="0" w:after="0"/>
        <w:ind w:left="0" w:right="0" w:hanging="0"/>
        <w:rPr>
          <w:rStyle w:val="Emphasis"/>
          <w:rFonts w:ascii="Arial" w:hAnsi="Arial"/>
          <w:i w:val="false"/>
          <w:i w:val="false"/>
          <w:iCs w:val="false"/>
        </w:rPr>
      </w:pPr>
      <w:r>
        <w:rPr>
          <w:rFonts w:ascii="Arial" w:hAnsi="Arial"/>
          <w:i w:val="false"/>
          <w:iCs w:val="false"/>
        </w:rPr>
      </w:r>
    </w:p>
    <w:p>
      <w:pPr>
        <w:pStyle w:val="BodyTextIndent3"/>
        <w:spacing w:before="0" w:after="0"/>
        <w:ind w:left="0" w:right="0" w:hanging="0"/>
        <w:rPr>
          <w:rFonts w:ascii="Times New Roman" w:hAnsi="Times New Roman" w:cs="Arial"/>
          <w:b w:val="false"/>
          <w:b w:val="false"/>
          <w:bCs w:val="false"/>
          <w:i w:val="false"/>
          <w:i w:val="false"/>
          <w:iCs w:val="false"/>
          <w:caps w:val="false"/>
          <w:smallCaps w:val="false"/>
          <w:color w:val="00000A"/>
          <w:sz w:val="24"/>
          <w:szCs w:val="24"/>
          <w:lang w:val="mn-Cyrl-MN"/>
        </w:rPr>
      </w:pPr>
      <w:r>
        <w:rPr>
          <w:rStyle w:val="Emphasis"/>
          <w:rFonts w:cs="Arial" w:ascii="Arial" w:hAnsi="Arial"/>
          <w:b w:val="false"/>
          <w:bCs w:val="false"/>
          <w:i w:val="false"/>
          <w:iCs w:val="false"/>
          <w:caps w:val="false"/>
          <w:smallCaps w:val="false"/>
          <w:color w:val="00000A"/>
          <w:sz w:val="24"/>
          <w:szCs w:val="24"/>
          <w:lang w:val="mn-Cyrl-MN"/>
        </w:rPr>
        <w:tab/>
        <w:t xml:space="preserve">Тэгээд энэ хуралдааныг хийхийн тулд, илүү тодорхой болгохын тулд дүрмийн 7.4, 7.5 гэсэн хоёр заалтад нэмэлт оруулъя гэсэн саналыг Байнгын хороон даргын хувьд би оруулж ирж байгаа. Бас зөвлөхүүдтэй зөвлөөд. Тэгээд 7.4 дээр юу гэж байгаа вэ гэхээр Монгол Улсын Их Хурлын тухай хуулийн 19.4.2-т заасан өргөдөл гаргагч, гэрч, шинжээчийг сонсох, холбогдох албан тушаалтнаас тайлбар авах үйл ажиллагааг бичгээр эсхүл биечлэн ирүүлж нээлттэй болон хаалттай хүрээнд сонсох хэлбэрээр зохион байгуулна. Хуульд болохоор өргөдөл гаргагч гэрч, шинжээчийг сонсох, холбогдох албан тушаалд тайлбар авах л гэсэн байсан юм. Тэгэхээр жаахан үүнийг дүрэмдээ тодруулж өгч байгаа гэсэн үг. Төр, байгууллага хувь хүний нууцад хамаарах асуудлыг хаалттай сонсъё гэсэн иймэрхүү зүйлийг оруулж байна. </w:t>
      </w:r>
    </w:p>
    <w:p>
      <w:pPr>
        <w:pStyle w:val="BodyTextIndent3"/>
        <w:spacing w:before="0" w:after="0"/>
        <w:ind w:left="0" w:right="0" w:hanging="0"/>
        <w:rPr>
          <w:rStyle w:val="Emphasis"/>
          <w:rFonts w:ascii="Arial" w:hAnsi="Arial"/>
          <w:i w:val="false"/>
          <w:i w:val="false"/>
          <w:iCs w:val="false"/>
        </w:rPr>
      </w:pPr>
      <w:r>
        <w:rPr>
          <w:rFonts w:ascii="Arial" w:hAnsi="Arial"/>
          <w:i w:val="false"/>
          <w:iCs w:val="false"/>
        </w:rPr>
      </w:r>
    </w:p>
    <w:p>
      <w:pPr>
        <w:pStyle w:val="BodyTextIndent3"/>
        <w:spacing w:before="0" w:after="0"/>
        <w:ind w:left="0" w:right="0" w:hanging="0"/>
        <w:rPr>
          <w:rFonts w:ascii="Times New Roman" w:hAnsi="Times New Roman" w:cs="Arial"/>
          <w:b w:val="false"/>
          <w:b w:val="false"/>
          <w:bCs w:val="false"/>
          <w:i w:val="false"/>
          <w:i w:val="false"/>
          <w:iCs w:val="false"/>
          <w:caps w:val="false"/>
          <w:smallCaps w:val="false"/>
          <w:color w:val="00000A"/>
          <w:sz w:val="24"/>
          <w:szCs w:val="24"/>
          <w:lang w:val="mn-Cyrl-MN"/>
        </w:rPr>
      </w:pPr>
      <w:r>
        <w:rPr>
          <w:rStyle w:val="Emphasis"/>
          <w:rFonts w:cs="Arial" w:ascii="Arial" w:hAnsi="Arial"/>
          <w:b w:val="false"/>
          <w:bCs w:val="false"/>
          <w:i w:val="false"/>
          <w:iCs w:val="false"/>
          <w:caps w:val="false"/>
          <w:smallCaps w:val="false"/>
          <w:color w:val="00000A"/>
          <w:sz w:val="24"/>
          <w:szCs w:val="24"/>
          <w:lang w:val="mn-Cyrl-MN"/>
        </w:rPr>
        <w:tab/>
        <w:t xml:space="preserve">Хоёрт нь болохоор, 7.5-д болохоор журмын 7.4-т заасны дагуу асуулт асуух хариулт өгөх хугацааг тус бүр 7 минутаас илүүгүй байхаар дарааллыг зохицуулан хуралдаан даргалагч удирдаж явуулна. Шаардлагатай гэж үзвэл ажлын хэсэг төрийн болон төрийн бус байгууллага мэргэжлийн судлаач, эрдэмтдийн санал, дүгнэлт, мэдээллийг танилцуулж болно гэсэн ийм хоёр дүрмийн өөрчлөлт оруулж байна. Тэгээд энэ дүрмийн өөрчлөлттэй холбоотой асуух гишүүд байвал асуултыг авъя. </w:t>
      </w:r>
    </w:p>
    <w:p>
      <w:pPr>
        <w:pStyle w:val="BodyTextIndent3"/>
        <w:spacing w:before="0" w:after="0"/>
        <w:ind w:left="0" w:right="0" w:hanging="0"/>
        <w:rPr>
          <w:rStyle w:val="Emphasis"/>
          <w:rFonts w:ascii="Arial" w:hAnsi="Arial"/>
          <w:i w:val="false"/>
          <w:i w:val="false"/>
          <w:iCs w:val="false"/>
        </w:rPr>
      </w:pPr>
      <w:r>
        <w:rPr>
          <w:rFonts w:ascii="Arial" w:hAnsi="Arial"/>
          <w:i w:val="false"/>
          <w:iCs w:val="false"/>
        </w:rPr>
      </w:r>
    </w:p>
    <w:p>
      <w:pPr>
        <w:pStyle w:val="BodyTextIndent3"/>
        <w:spacing w:before="0" w:after="0"/>
        <w:ind w:left="0" w:right="0" w:hanging="0"/>
        <w:rPr>
          <w:rFonts w:ascii="Times New Roman" w:hAnsi="Times New Roman" w:cs="Arial"/>
          <w:b w:val="false"/>
          <w:b w:val="false"/>
          <w:bCs w:val="false"/>
          <w:i w:val="false"/>
          <w:i w:val="false"/>
          <w:iCs w:val="false"/>
          <w:caps w:val="false"/>
          <w:smallCaps w:val="false"/>
          <w:color w:val="00000A"/>
          <w:sz w:val="24"/>
          <w:szCs w:val="24"/>
          <w:lang w:val="mn-Cyrl-MN"/>
        </w:rPr>
      </w:pPr>
      <w:r>
        <w:rPr>
          <w:rStyle w:val="Emphasis"/>
          <w:rFonts w:cs="Arial" w:ascii="Arial" w:hAnsi="Arial"/>
          <w:b w:val="false"/>
          <w:bCs w:val="false"/>
          <w:i w:val="false"/>
          <w:iCs w:val="false"/>
          <w:caps w:val="false"/>
          <w:smallCaps w:val="false"/>
          <w:color w:val="00000A"/>
          <w:sz w:val="24"/>
          <w:szCs w:val="24"/>
          <w:lang w:val="mn-Cyrl-MN"/>
        </w:rPr>
        <w:tab/>
        <w:t xml:space="preserve">Тэгвэл энэ дүрэмтэй холбоотой горимын санал гарсан гэж үзээд шууд санал хураалтаа хураая. Санал хураалтын горимд шилжүүлнэ үү. </w:t>
      </w:r>
    </w:p>
    <w:p>
      <w:pPr>
        <w:pStyle w:val="BodyTextIndent3"/>
        <w:spacing w:before="0" w:after="0"/>
        <w:ind w:left="0" w:right="0" w:hanging="0"/>
        <w:rPr>
          <w:rStyle w:val="Emphasis"/>
          <w:rFonts w:ascii="Arial" w:hAnsi="Arial"/>
          <w:i w:val="false"/>
          <w:i w:val="false"/>
          <w:iCs w:val="false"/>
        </w:rPr>
      </w:pPr>
      <w:r>
        <w:rPr>
          <w:rFonts w:ascii="Arial" w:hAnsi="Arial"/>
          <w:i w:val="false"/>
          <w:iCs w:val="false"/>
        </w:rPr>
      </w:r>
    </w:p>
    <w:p>
      <w:pPr>
        <w:pStyle w:val="BodyTextIndent3"/>
        <w:spacing w:before="0" w:after="0"/>
        <w:ind w:left="0" w:right="0" w:hanging="0"/>
        <w:rPr>
          <w:rFonts w:ascii="Times New Roman" w:hAnsi="Times New Roman" w:cs="Arial"/>
          <w:b w:val="false"/>
          <w:b w:val="false"/>
          <w:bCs w:val="false"/>
          <w:i w:val="false"/>
          <w:i w:val="false"/>
          <w:iCs w:val="false"/>
          <w:caps w:val="false"/>
          <w:smallCaps w:val="false"/>
          <w:color w:val="00000A"/>
          <w:sz w:val="24"/>
          <w:szCs w:val="24"/>
          <w:lang w:val="mn-Cyrl-MN"/>
        </w:rPr>
      </w:pPr>
      <w:r>
        <w:rPr>
          <w:rStyle w:val="Emphasis"/>
          <w:rFonts w:cs="Arial" w:ascii="Arial" w:hAnsi="Arial"/>
          <w:b w:val="false"/>
          <w:bCs w:val="false"/>
          <w:i w:val="false"/>
          <w:iCs w:val="false"/>
          <w:caps w:val="false"/>
          <w:smallCaps w:val="false"/>
          <w:color w:val="00000A"/>
          <w:sz w:val="24"/>
          <w:szCs w:val="24"/>
          <w:lang w:val="mn-Cyrl-MN"/>
        </w:rPr>
        <w:tab/>
        <w:t xml:space="preserve">9 гишүүн оролцсоноос 7 гишүүн дэмжиж, 77.8 хувиар дэмжигдлээ. </w:t>
      </w:r>
    </w:p>
    <w:p>
      <w:pPr>
        <w:pStyle w:val="BodyTextIndent3"/>
        <w:spacing w:before="0" w:after="0"/>
        <w:ind w:left="0" w:right="0" w:hanging="0"/>
        <w:rPr>
          <w:rStyle w:val="Emphasis"/>
          <w:rFonts w:ascii="Arial" w:hAnsi="Arial"/>
          <w:i w:val="false"/>
          <w:i w:val="false"/>
          <w:iCs w:val="false"/>
        </w:rPr>
      </w:pPr>
      <w:r>
        <w:rPr>
          <w:rFonts w:ascii="Arial" w:hAnsi="Arial"/>
          <w:i w:val="false"/>
          <w:iCs w:val="false"/>
        </w:rPr>
      </w:r>
    </w:p>
    <w:p>
      <w:pPr>
        <w:pStyle w:val="BodyTextIndent3"/>
        <w:spacing w:before="0" w:after="0"/>
        <w:ind w:left="0" w:right="0" w:hanging="0"/>
        <w:rPr>
          <w:rFonts w:ascii="Times New Roman" w:hAnsi="Times New Roman" w:cs="Arial"/>
          <w:b w:val="false"/>
          <w:b w:val="false"/>
          <w:bCs w:val="false"/>
          <w:i w:val="false"/>
          <w:i w:val="false"/>
          <w:iCs w:val="false"/>
          <w:caps w:val="false"/>
          <w:smallCaps w:val="false"/>
          <w:color w:val="00000A"/>
          <w:sz w:val="24"/>
          <w:szCs w:val="24"/>
          <w:lang w:val="mn-Cyrl-MN"/>
        </w:rPr>
      </w:pPr>
      <w:r>
        <w:rPr>
          <w:rStyle w:val="Emphasis"/>
          <w:rFonts w:cs="Arial" w:ascii="Arial" w:hAnsi="Arial"/>
          <w:b w:val="false"/>
          <w:bCs w:val="false"/>
          <w:i w:val="false"/>
          <w:iCs w:val="false"/>
          <w:caps w:val="false"/>
          <w:smallCaps w:val="false"/>
          <w:color w:val="00000A"/>
          <w:sz w:val="24"/>
          <w:szCs w:val="24"/>
          <w:lang w:val="mn-Cyrl-MN"/>
        </w:rPr>
        <w:tab/>
        <w:t xml:space="preserve">Хуралдаан хаасныг мэдэгдье. </w:t>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p>
    <w:p>
      <w:pPr>
        <w:pStyle w:val="BodyTextIndent3"/>
        <w:spacing w:before="0" w:after="0"/>
        <w:ind w:left="0" w:right="0" w:hanging="0"/>
        <w:rPr/>
      </w:pPr>
      <w:r>
        <w:rPr>
          <w:rStyle w:val="Emphasis"/>
          <w:rFonts w:cs="Arial" w:ascii="Arial" w:hAnsi="Arial"/>
          <w:b/>
          <w:bCs/>
          <w:i w:val="false"/>
          <w:iCs w:val="false"/>
          <w:caps w:val="false"/>
          <w:smallCaps w:val="false"/>
          <w:color w:val="00000A"/>
          <w:sz w:val="24"/>
          <w:szCs w:val="24"/>
          <w:lang w:val="mn-Cyrl-MN"/>
        </w:rPr>
        <w:tab/>
        <w:t>Х</w:t>
      </w:r>
      <w:r>
        <w:rPr>
          <w:rStyle w:val="Emphasis"/>
          <w:rFonts w:cs="Arial" w:ascii="Arial" w:hAnsi="Arial"/>
          <w:b/>
          <w:bCs/>
          <w:i w:val="false"/>
          <w:iCs w:val="false"/>
          <w:caps w:val="false"/>
          <w:smallCaps w:val="false"/>
          <w:color w:val="00000A"/>
          <w:sz w:val="24"/>
          <w:szCs w:val="24"/>
          <w:lang w:val="ms-MY"/>
        </w:rPr>
        <w:t xml:space="preserve">уралдаан 1 </w:t>
      </w:r>
      <w:r>
        <w:rPr>
          <w:rStyle w:val="Emphasis"/>
          <w:rFonts w:cs="Arial" w:ascii="Arial" w:hAnsi="Arial"/>
          <w:b/>
          <w:bCs/>
          <w:i w:val="false"/>
          <w:iCs w:val="false"/>
          <w:caps w:val="false"/>
          <w:smallCaps w:val="false"/>
          <w:color w:val="00000A"/>
          <w:sz w:val="24"/>
          <w:szCs w:val="24"/>
          <w:lang w:val="mn-Cyrl-MN"/>
        </w:rPr>
        <w:t xml:space="preserve">цаг 02 минут үргэлжилж, </w:t>
      </w:r>
      <w:r>
        <w:rPr>
          <w:rStyle w:val="Emphasis"/>
          <w:rFonts w:cs="Arial" w:ascii="Arial" w:hAnsi="Arial"/>
          <w:b/>
          <w:bCs/>
          <w:i w:val="false"/>
          <w:iCs w:val="false"/>
          <w:caps w:val="false"/>
          <w:smallCaps w:val="false"/>
          <w:color w:val="00000A"/>
          <w:sz w:val="24"/>
          <w:szCs w:val="24"/>
          <w:lang w:val="ms-MY"/>
        </w:rPr>
        <w:t>1</w:t>
      </w:r>
      <w:r>
        <w:rPr>
          <w:rStyle w:val="Emphasis"/>
          <w:rFonts w:cs="Arial" w:ascii="Arial" w:hAnsi="Arial"/>
          <w:b/>
          <w:bCs/>
          <w:i w:val="false"/>
          <w:iCs w:val="false"/>
          <w:caps w:val="false"/>
          <w:smallCaps w:val="false"/>
          <w:color w:val="00000A"/>
          <w:sz w:val="24"/>
          <w:szCs w:val="24"/>
          <w:lang w:val="mn-Cyrl-MN"/>
        </w:rPr>
        <w:t>5 ц</w:t>
      </w:r>
      <w:r>
        <w:rPr>
          <w:rStyle w:val="Emphasis"/>
          <w:rFonts w:cs="Arial" w:ascii="Arial" w:hAnsi="Arial"/>
          <w:b/>
          <w:bCs/>
          <w:i w:val="false"/>
          <w:iCs w:val="false"/>
          <w:caps w:val="false"/>
          <w:smallCaps w:val="false"/>
          <w:color w:val="00000A"/>
          <w:sz w:val="24"/>
          <w:szCs w:val="24"/>
          <w:lang w:val="ms-MY"/>
        </w:rPr>
        <w:t xml:space="preserve">аг </w:t>
      </w:r>
      <w:r>
        <w:rPr>
          <w:rStyle w:val="Emphasis"/>
          <w:rFonts w:cs="Arial" w:ascii="Arial" w:hAnsi="Arial"/>
          <w:b/>
          <w:bCs/>
          <w:i w:val="false"/>
          <w:iCs w:val="false"/>
          <w:caps w:val="false"/>
          <w:smallCaps w:val="false"/>
          <w:color w:val="00000A"/>
          <w:sz w:val="24"/>
          <w:szCs w:val="24"/>
          <w:lang w:val="mn-Cyrl-MN"/>
        </w:rPr>
        <w:t xml:space="preserve">37 минутад </w:t>
      </w:r>
      <w:r>
        <w:rPr>
          <w:rStyle w:val="Emphasis"/>
          <w:rFonts w:cs="Arial" w:ascii="Arial" w:hAnsi="Arial"/>
          <w:b/>
          <w:bCs/>
          <w:i w:val="false"/>
          <w:iCs w:val="false"/>
          <w:caps w:val="false"/>
          <w:smallCaps w:val="false"/>
          <w:color w:val="00000A"/>
          <w:sz w:val="24"/>
          <w:szCs w:val="24"/>
          <w:lang w:val="ms-MY"/>
        </w:rPr>
        <w:t>өндөрлөв.</w:t>
      </w:r>
    </w:p>
    <w:p>
      <w:pPr>
        <w:pStyle w:val="Normal"/>
        <w:spacing w:before="0" w:after="0"/>
        <w:ind w:left="0" w:right="0" w:hanging="0"/>
        <w:jc w:val="both"/>
        <w:rPr>
          <w:rFonts w:ascii="Arial" w:hAnsi="Arial"/>
          <w:i w:val="false"/>
          <w:i w:val="false"/>
          <w:iCs w:val="false"/>
        </w:rPr>
      </w:pPr>
      <w:r>
        <w:rPr>
          <w:rFonts w:ascii="Arial" w:hAnsi="Arial"/>
          <w:i w:val="false"/>
          <w:iCs w:val="false"/>
        </w:rPr>
      </w:r>
    </w:p>
    <w:p>
      <w:pPr>
        <w:pStyle w:val="Title"/>
        <w:spacing w:before="0" w:after="0"/>
        <w:ind w:left="0" w:right="0" w:hanging="0"/>
        <w:jc w:val="both"/>
        <w:rPr>
          <w:rFonts w:ascii="Arial" w:hAnsi="Arial"/>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Дууны бичлэгээс</w:t>
      </w:r>
      <w:r>
        <w:rPr>
          <w:rFonts w:cs="Arial" w:ascii="Arial" w:hAnsi="Arial"/>
          <w:b w:val="false"/>
          <w:bCs w:val="false"/>
          <w:i w:val="false"/>
          <w:iCs w:val="false"/>
          <w:sz w:val="24"/>
          <w:szCs w:val="24"/>
          <w:lang w:val="ms-MY"/>
        </w:rPr>
        <w:t xml:space="preserve"> буулгасан:</w:t>
      </w:r>
    </w:p>
    <w:p>
      <w:pPr>
        <w:pStyle w:val="Title"/>
        <w:spacing w:before="0" w:after="0"/>
        <w:ind w:left="0" w:right="0" w:hanging="0"/>
        <w:jc w:val="both"/>
        <w:rPr>
          <w:rFonts w:ascii="Arial" w:hAnsi="Arial"/>
        </w:rPr>
      </w:pPr>
      <w:r>
        <w:rPr>
          <w:rFonts w:cs="Arial" w:ascii="Arial" w:hAnsi="Arial"/>
          <w:b w:val="false"/>
          <w:bCs w:val="false"/>
          <w:i w:val="false"/>
          <w:iCs w:val="false"/>
          <w:sz w:val="24"/>
          <w:szCs w:val="24"/>
          <w:lang w:val="mn-Cyrl-MN"/>
        </w:rPr>
        <w:tab/>
        <w:t>ПРОТОКОЛЫН АЛБАНЫ</w:t>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t>ШИНЖЭЭЧ</w:t>
        <w:tab/>
        <w:tab/>
      </w:r>
      <w:r>
        <w:rPr>
          <w:rStyle w:val="Emphasis"/>
          <w:rFonts w:cs="Arial" w:ascii="Arial" w:hAnsi="Arial"/>
          <w:b w:val="false"/>
          <w:bCs w:val="false"/>
          <w:i w:val="false"/>
          <w:iCs w:val="false"/>
          <w:caps w:val="false"/>
          <w:smallCaps w:val="false"/>
          <w:color w:val="00000A"/>
          <w:sz w:val="24"/>
          <w:szCs w:val="24"/>
          <w:lang w:val="ms-MY"/>
        </w:rPr>
        <w:tab/>
        <w:tab/>
        <w:tab/>
        <w:tab/>
      </w:r>
      <w:r>
        <w:rPr>
          <w:rStyle w:val="Emphasis"/>
          <w:rFonts w:cs="Arial" w:ascii="Arial" w:hAnsi="Arial"/>
          <w:b w:val="false"/>
          <w:bCs w:val="false"/>
          <w:i w:val="false"/>
          <w:iCs w:val="false"/>
          <w:caps w:val="false"/>
          <w:smallCaps w:val="false"/>
          <w:color w:val="00000A"/>
          <w:sz w:val="24"/>
          <w:szCs w:val="24"/>
          <w:effect w:val="blinkBackground"/>
          <w:lang w:val="ms-MY"/>
        </w:rPr>
        <w:t>Ц</w:t>
      </w:r>
      <w:r>
        <w:rPr>
          <w:rStyle w:val="Emphasis"/>
          <w:rFonts w:cs="Arial" w:ascii="Arial" w:hAnsi="Arial"/>
          <w:b w:val="false"/>
          <w:bCs w:val="false"/>
          <w:i w:val="false"/>
          <w:iCs w:val="false"/>
          <w:caps w:val="false"/>
          <w:smallCaps w:val="false"/>
          <w:color w:val="00000A"/>
          <w:sz w:val="24"/>
          <w:szCs w:val="24"/>
          <w:lang w:val="ms-MY"/>
        </w:rPr>
        <w:t>.АЛТАН-ОД</w:t>
      </w:r>
    </w:p>
    <w:sectPr>
      <w:footerReference w:type="default" r:id="rId2"/>
      <w:type w:val="nextPage"/>
      <w:pgSz w:w="12240" w:h="15840"/>
      <w:pgMar w:left="2016"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24</w:t>
    </w:r>
    <w:r>
      <w:fldChar w:fldCharType="end"/>
    </w:r>
  </w:p>
</w:ftr>
</file>

<file path=word/settings.xml><?xml version="1.0" encoding="utf-8"?>
<w:settings xmlns:w="http://schemas.openxmlformats.org/wordprocessingml/2006/main">
  <w:zoom w:percent="5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odyTextIndent3">
    <w:name w:val="Body Text Indent 3"/>
    <w:basedOn w:val="Normal"/>
    <w:qFormat/>
    <w:pPr>
      <w:spacing w:before="28" w:after="28"/>
      <w:ind w:left="0" w:right="0" w:firstLine="748"/>
      <w:jc w:val="both"/>
    </w:pPr>
    <w:rPr/>
  </w:style>
  <w:style w:type="paragraph" w:styleId="Textbodyindent">
    <w:name w:val="Text body indent"/>
    <w:basedOn w:val="Normal"/>
    <w:qFormat/>
    <w:pPr>
      <w:spacing w:before="28" w:after="28"/>
      <w:ind w:left="283" w:right="0" w:firstLine="748"/>
      <w:jc w:val="both"/>
    </w:pPr>
    <w:rPr>
      <w:b/>
      <w:bCs/>
      <w:i/>
      <w:iCs/>
    </w:rPr>
  </w:style>
  <w:style w:type="paragraph" w:styleId="Title">
    <w:name w:val="Title"/>
    <w:basedOn w:val="Normal"/>
    <w:qFormat/>
    <w:pPr>
      <w:jc w:val="center"/>
    </w:pPr>
    <w:rPr>
      <w:b/>
      <w:bCs/>
      <w:sz w:val="36"/>
      <w:szCs w:val="36"/>
    </w:rPr>
  </w:style>
  <w:style w:type="paragraph" w:styleId="Footer">
    <w:name w:val="Footer"/>
    <w:basedOn w:val="Normal"/>
    <w:pPr/>
    <w:rPr/>
  </w:style>
  <w:style w:type="paragraph" w:styleId="Subtitle">
    <w:name w:val="Subtitle"/>
    <w:basedOn w:val="Heading"/>
    <w:qFormat/>
    <w:pPr>
      <w:jc w:val="center"/>
    </w:pPr>
    <w:rPr>
      <w:i/>
      <w:iCs/>
      <w:sz w:val="28"/>
      <w:szCs w:val="28"/>
    </w:rPr>
  </w:style>
  <w:style w:type="paragraph" w:styleId="Textbody1">
    <w:name w:val="Text body"/>
    <w:basedOn w:val="Normal"/>
    <w:qFormat/>
    <w:pPr>
      <w:spacing w:before="0" w:after="1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60215</TotalTime>
  <Application>LibreOffice/4.4.2.2$Windows_x86 LibreOffice_project/c4c7d32d0d49397cad38d62472b0bc8acff48dd6</Application>
  <Paragraphs>221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2015-04-23T11:19:17Z</dcterms:created>
  <dc:language>en-US</dc:language>
  <cp:lastPrinted>2015-05-05T12:50:22Z</cp:lastPrinted>
  <dcterms:modified xsi:type="dcterms:W3CDTF">2015-05-05T13:30:56Z</dcterms:modified>
  <cp:revision>101</cp:revision>
</cp:coreProperties>
</file>