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ind w:left="0" w:right="0" w:hanging="0"/>
        <w:rPr/>
      </w:pPr>
      <w:r>
        <w:rPr>
          <w:rFonts w:cs="Arial" w:ascii="Arial" w:hAnsi="Arial"/>
          <w:i w:val="false"/>
          <w:iCs w:val="false"/>
          <w:sz w:val="24"/>
          <w:szCs w:val="24"/>
          <w:lang w:val="mn-Cyrl-MN"/>
        </w:rPr>
        <w:t xml:space="preserve">МОНГОЛ УЛСЫН ИХ ХУРЛЫН </w:t>
      </w:r>
    </w:p>
    <w:p>
      <w:pPr>
        <w:pStyle w:val="Title"/>
        <w:spacing w:before="0" w:after="0"/>
        <w:ind w:left="0" w:right="0" w:hanging="0"/>
        <w:rPr/>
      </w:pPr>
      <w:r>
        <w:rPr>
          <w:rFonts w:cs="Arial" w:ascii="Arial" w:hAnsi="Arial"/>
          <w:i w:val="false"/>
          <w:iCs w:val="false"/>
          <w:sz w:val="24"/>
          <w:szCs w:val="24"/>
          <w:lang w:val="mn-Cyrl-MN"/>
        </w:rPr>
        <w:t xml:space="preserve">2015 ОНЫ ХАВРЫН ЭЭЛЖИТ ЧУУЛГАНЫ </w:t>
      </w:r>
    </w:p>
    <w:p>
      <w:pPr>
        <w:pStyle w:val="Title"/>
        <w:spacing w:before="0" w:after="0"/>
        <w:ind w:left="0" w:right="0" w:hanging="0"/>
        <w:rPr/>
      </w:pPr>
      <w:r>
        <w:rPr>
          <w:rFonts w:cs="Arial" w:ascii="Arial" w:hAnsi="Arial"/>
          <w:i w:val="false"/>
          <w:iCs w:val="false"/>
          <w:sz w:val="24"/>
          <w:szCs w:val="24"/>
          <w:lang w:val="mn-Cyrl-MN"/>
        </w:rPr>
        <w:t>ӨРГӨДЛИЙН БАЙНГЫН ХОРООНЫ 4 ДҮГЭЭР САРЫН 22-НЫ ӨДӨР /ЛХАГВА ГАРАГ/-ИЙН ХУРАЛДААНЫ ДЭЛГЭРЭНГҮЙ ТЭМДЭГЛЭЛ</w:t>
      </w:r>
      <w:r>
        <w:rPr>
          <w:rFonts w:cs="Arial" w:ascii="Arial" w:hAnsi="Arial"/>
          <w:i w:val="false"/>
          <w:iCs w:val="false"/>
          <w:sz w:val="24"/>
          <w:szCs w:val="24"/>
          <w:lang w:val="mn-Cyrl-MN"/>
        </w:rPr>
        <w:t>ИЙН</w:t>
      </w:r>
    </w:p>
    <w:p>
      <w:pPr>
        <w:pStyle w:val="Title"/>
        <w:spacing w:before="0" w:after="0"/>
        <w:rPr/>
      </w:pPr>
      <w:r>
        <w:rPr>
          <w:rFonts w:cs="Arial" w:ascii="Arial" w:hAnsi="Arial"/>
          <w:sz w:val="24"/>
          <w:szCs w:val="24"/>
          <w:effect w:val="blinkBackground"/>
          <w:lang w:val="mn-Cyrl-MN"/>
        </w:rPr>
        <w:t>ТОВЪЁГ</w:t>
      </w:r>
    </w:p>
    <w:p>
      <w:pPr>
        <w:pStyle w:val="Subtitle"/>
        <w:spacing w:before="0" w:after="0"/>
        <w:rPr/>
      </w:pPr>
      <w:r>
        <w:rPr/>
      </w:r>
    </w:p>
    <w:tbl>
      <w:tblPr>
        <w:tblW w:w="9007" w:type="dxa"/>
        <w:jc w:val="left"/>
        <w:tblInd w:w="188"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105" w:type="dxa"/>
          <w:bottom w:w="0" w:type="dxa"/>
          <w:right w:w="108" w:type="dxa"/>
        </w:tblCellMar>
      </w:tblPr>
      <w:tblGrid>
        <w:gridCol w:w="585"/>
        <w:gridCol w:w="7155"/>
        <w:gridCol w:w="1267"/>
      </w:tblGrid>
      <w:tr>
        <w:trPr>
          <w:trHeight w:val="291" w:hRule="atLeast"/>
        </w:trPr>
        <w:tc>
          <w:tcPr>
            <w:tcW w:w="585"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105" w:type="dxa"/>
            </w:tcMar>
            <w:vAlign w:val="center"/>
          </w:tcPr>
          <w:p>
            <w:pPr>
              <w:pStyle w:val="Normal"/>
              <w:spacing w:lineRule="atLeast" w:line="100" w:before="0" w:after="0"/>
              <w:ind w:left="0" w:right="0" w:hanging="0"/>
              <w:contextualSpacing/>
              <w:textAlignment w:val="auto"/>
              <w:rPr>
                <w:rFonts w:ascii="Arial" w:hAnsi="Arial"/>
                <w:sz w:val="20"/>
                <w:szCs w:val="20"/>
              </w:rPr>
            </w:pPr>
            <w:r>
              <w:rPr>
                <w:rFonts w:cs="Arial" w:ascii="Arial" w:hAnsi="Arial"/>
                <w:b/>
                <w:bCs/>
                <w:i/>
                <w:iCs/>
                <w:sz w:val="20"/>
                <w:szCs w:val="20"/>
                <w:shd w:fill="FFFFFF" w:val="clear"/>
                <w:lang w:val="ms-MY"/>
              </w:rPr>
              <w:t>№</w:t>
            </w:r>
          </w:p>
        </w:tc>
        <w:tc>
          <w:tcPr>
            <w:tcW w:w="7155"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3" w:type="dxa"/>
            </w:tcMar>
            <w:vAlign w:val="center"/>
          </w:tcPr>
          <w:p>
            <w:pPr>
              <w:pStyle w:val="Normal"/>
              <w:spacing w:lineRule="atLeast" w:line="100" w:before="0" w:after="0"/>
              <w:ind w:left="0" w:right="0" w:hanging="0"/>
              <w:contextualSpacing/>
              <w:rPr>
                <w:rFonts w:ascii="Arial" w:hAnsi="Arial"/>
                <w:sz w:val="20"/>
                <w:szCs w:val="20"/>
              </w:rPr>
            </w:pPr>
            <w:r>
              <w:rPr>
                <w:rFonts w:cs="Arial" w:ascii="Arial" w:hAnsi="Arial"/>
                <w:b/>
                <w:bCs/>
                <w:i/>
                <w:iCs/>
                <w:sz w:val="20"/>
                <w:szCs w:val="20"/>
                <w:shd w:fill="FFFFFF" w:val="clear"/>
                <w:lang w:val="ms-MY"/>
              </w:rPr>
              <w:t>Хэлэлцсэн асуудал</w:t>
            </w:r>
          </w:p>
        </w:tc>
        <w:tc>
          <w:tcPr>
            <w:tcW w:w="1267"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103" w:type="dxa"/>
            </w:tcMar>
            <w:vAlign w:val="center"/>
          </w:tcPr>
          <w:p>
            <w:pPr>
              <w:pStyle w:val="Normal"/>
              <w:spacing w:lineRule="atLeast" w:line="100" w:before="0" w:after="0"/>
              <w:ind w:left="0" w:right="0" w:hanging="0"/>
              <w:contextualSpacing/>
              <w:jc w:val="center"/>
              <w:rPr>
                <w:rFonts w:ascii="Arial" w:hAnsi="Arial"/>
                <w:sz w:val="20"/>
                <w:szCs w:val="20"/>
                <w:lang w:val="mn-Cyrl-MN"/>
              </w:rPr>
            </w:pPr>
            <w:r>
              <w:rPr>
                <w:rFonts w:cs="Arial" w:ascii="Arial" w:hAnsi="Arial"/>
                <w:b/>
                <w:bCs/>
                <w:i/>
                <w:iCs/>
                <w:sz w:val="20"/>
                <w:szCs w:val="20"/>
                <w:shd w:fill="FFFFFF" w:val="clear"/>
                <w:lang w:val="mn-Cyrl-MN"/>
              </w:rPr>
              <w:t>Хуудасны дугаар</w:t>
            </w:r>
          </w:p>
        </w:tc>
      </w:tr>
      <w:tr>
        <w:trPr>
          <w:trHeight w:val="189" w:hRule="atLeast"/>
        </w:trPr>
        <w:tc>
          <w:tcPr>
            <w:tcW w:w="585" w:type="dxa"/>
            <w:tcBorders>
              <w:top w:val="single" w:sz="2" w:space="0" w:color="000001"/>
              <w:left w:val="single" w:sz="2" w:space="0" w:color="000001"/>
              <w:bottom w:val="single" w:sz="2" w:space="0" w:color="000001"/>
              <w:insideH w:val="single" w:sz="2" w:space="0" w:color="000001"/>
            </w:tcBorders>
            <w:shd w:fill="FFFFFF" w:val="clear"/>
            <w:tcMar>
              <w:left w:w="105" w:type="dxa"/>
            </w:tcMar>
          </w:tcPr>
          <w:p>
            <w:pPr>
              <w:pStyle w:val="Normal"/>
              <w:spacing w:lineRule="atLeast" w:line="100" w:before="0" w:after="0"/>
              <w:ind w:left="0" w:right="0" w:hanging="0"/>
              <w:contextualSpacing/>
              <w:rPr>
                <w:rFonts w:ascii="Arial" w:hAnsi="Arial"/>
                <w:sz w:val="20"/>
                <w:szCs w:val="20"/>
              </w:rPr>
            </w:pPr>
            <w:r>
              <w:rPr>
                <w:rFonts w:cs="Arial" w:ascii="Arial" w:hAnsi="Arial"/>
                <w:b/>
                <w:bCs/>
                <w:i/>
                <w:iCs/>
                <w:sz w:val="20"/>
                <w:szCs w:val="20"/>
                <w:lang w:val="ms-MY"/>
              </w:rPr>
              <w:t xml:space="preserve"> </w:t>
            </w:r>
            <w:r>
              <w:rPr>
                <w:rFonts w:cs="Arial" w:ascii="Arial" w:hAnsi="Arial"/>
                <w:b/>
                <w:bCs/>
                <w:i/>
                <w:iCs/>
                <w:sz w:val="20"/>
                <w:szCs w:val="20"/>
                <w:lang w:val="ms-MY"/>
              </w:rPr>
              <w:t>1.</w:t>
            </w:r>
          </w:p>
        </w:tc>
        <w:tc>
          <w:tcPr>
            <w:tcW w:w="7155" w:type="dxa"/>
            <w:tcBorders>
              <w:top w:val="single" w:sz="2" w:space="0" w:color="000001"/>
              <w:left w:val="single" w:sz="2" w:space="0" w:color="000001"/>
              <w:bottom w:val="single" w:sz="2" w:space="0" w:color="000001"/>
              <w:insideH w:val="single" w:sz="2" w:space="0" w:color="000001"/>
            </w:tcBorders>
            <w:shd w:fill="FFFFFF" w:val="clear"/>
            <w:tcMar>
              <w:left w:w="105" w:type="dxa"/>
            </w:tcMar>
          </w:tcPr>
          <w:p>
            <w:pPr>
              <w:pStyle w:val="Normal"/>
              <w:spacing w:lineRule="atLeast" w:line="100" w:before="0" w:after="0"/>
              <w:ind w:left="0" w:right="0" w:hanging="0"/>
              <w:contextualSpacing/>
              <w:rPr>
                <w:rFonts w:ascii="Arial" w:hAnsi="Arial"/>
                <w:sz w:val="20"/>
                <w:szCs w:val="20"/>
              </w:rPr>
            </w:pPr>
            <w:r>
              <w:rPr>
                <w:rFonts w:cs="Arial" w:ascii="Arial" w:hAnsi="Arial"/>
                <w:b/>
                <w:bCs/>
                <w:i/>
                <w:iCs/>
                <w:sz w:val="20"/>
                <w:szCs w:val="20"/>
                <w:lang w:val="ms-MY"/>
              </w:rPr>
              <w:t>Хуралдааны товч тэмдэглэл:</w:t>
            </w:r>
          </w:p>
        </w:tc>
        <w:tc>
          <w:tcPr>
            <w:tcW w:w="126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1-</w:t>
            </w:r>
            <w:r>
              <w:rPr>
                <w:rFonts w:ascii="Arial" w:hAnsi="Arial"/>
                <w:sz w:val="20"/>
                <w:szCs w:val="20"/>
                <w:lang w:val="mn-Cyrl-MN"/>
              </w:rPr>
              <w:t>3</w:t>
            </w:r>
          </w:p>
        </w:tc>
      </w:tr>
      <w:tr>
        <w:trPr>
          <w:trHeight w:val="189" w:hRule="atLeast"/>
        </w:trPr>
        <w:tc>
          <w:tcPr>
            <w:tcW w:w="585" w:type="dxa"/>
            <w:tcBorders>
              <w:left w:val="single" w:sz="2" w:space="0" w:color="000001"/>
              <w:right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jc w:val="center"/>
              <w:rPr>
                <w:rFonts w:ascii="Arial" w:hAnsi="Arial"/>
                <w:sz w:val="20"/>
                <w:szCs w:val="20"/>
              </w:rPr>
            </w:pPr>
            <w:r>
              <w:rPr>
                <w:rFonts w:ascii="Arial" w:hAnsi="Arial"/>
                <w:b/>
                <w:bCs/>
                <w:i/>
                <w:iCs/>
                <w:sz w:val="20"/>
                <w:szCs w:val="20"/>
                <w:lang w:val="mn-Cyrl-MN"/>
              </w:rPr>
              <w:t>2</w:t>
            </w:r>
            <w:r>
              <w:rPr>
                <w:rFonts w:ascii="Arial" w:hAnsi="Arial"/>
                <w:b/>
                <w:bCs/>
                <w:i/>
                <w:iCs/>
                <w:sz w:val="20"/>
                <w:szCs w:val="20"/>
                <w:lang w:val="mn-Cyrl-MN"/>
              </w:rPr>
              <w:t>.</w:t>
            </w:r>
          </w:p>
        </w:tc>
        <w:tc>
          <w:tcPr>
            <w:tcW w:w="7155" w:type="dxa"/>
            <w:tcBorders/>
            <w:shd w:fill="FFFFFF" w:val="clear"/>
          </w:tcPr>
          <w:p>
            <w:pPr>
              <w:pStyle w:val="Normal"/>
              <w:spacing w:lineRule="atLeast" w:line="100" w:before="0" w:after="0"/>
              <w:ind w:left="0" w:right="0" w:hanging="0"/>
              <w:contextualSpacing/>
              <w:jc w:val="both"/>
              <w:rPr>
                <w:rFonts w:ascii="Arial" w:hAnsi="Arial"/>
                <w:sz w:val="20"/>
                <w:szCs w:val="20"/>
              </w:rPr>
            </w:pPr>
            <w:r>
              <w:rPr>
                <w:rFonts w:cs="Arial" w:ascii="Arial" w:hAnsi="Arial"/>
                <w:b/>
                <w:bCs/>
                <w:i/>
                <w:iCs/>
                <w:sz w:val="20"/>
                <w:szCs w:val="20"/>
                <w:lang w:val="ms-MY"/>
              </w:rPr>
              <w:t xml:space="preserve">Хуралдааны </w:t>
            </w:r>
            <w:r>
              <w:rPr>
                <w:rFonts w:cs="Arial" w:ascii="Arial" w:hAnsi="Arial"/>
                <w:b/>
                <w:bCs/>
                <w:i/>
                <w:iCs/>
                <w:sz w:val="20"/>
                <w:szCs w:val="20"/>
                <w:lang w:val="mn-Cyrl-MN"/>
              </w:rPr>
              <w:t>дэлгэрэнгүй</w:t>
            </w:r>
            <w:r>
              <w:rPr>
                <w:rFonts w:cs="Arial" w:ascii="Arial" w:hAnsi="Arial"/>
                <w:b/>
                <w:bCs/>
                <w:i/>
                <w:iCs/>
                <w:sz w:val="20"/>
                <w:szCs w:val="20"/>
                <w:lang w:val="ms-MY"/>
              </w:rPr>
              <w:t xml:space="preserve"> тэмдэглэл:</w:t>
            </w:r>
          </w:p>
        </w:tc>
        <w:tc>
          <w:tcPr>
            <w:tcW w:w="1267" w:type="dxa"/>
            <w:tcBorders>
              <w:left w:val="single" w:sz="2" w:space="0" w:color="000001"/>
              <w:right w:val="single" w:sz="2" w:space="0" w:color="000001"/>
              <w:insideV w:val="single" w:sz="2" w:space="0" w:color="000001"/>
            </w:tcBorders>
            <w:shd w:fill="FFFFFF" w:val="clear"/>
            <w:tcMar>
              <w:left w:w="10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rPr>
            </w:r>
          </w:p>
        </w:tc>
      </w:tr>
      <w:tr>
        <w:trPr>
          <w:trHeight w:val="189" w:hRule="atLeast"/>
        </w:trPr>
        <w:tc>
          <w:tcPr>
            <w:tcW w:w="585" w:type="dxa"/>
            <w:tcBorders>
              <w:left w:val="single" w:sz="2" w:space="0" w:color="000001"/>
              <w:right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rPr/>
            </w:pPr>
            <w:r>
              <w:rPr/>
            </w:r>
          </w:p>
        </w:tc>
        <w:tc>
          <w:tcPr>
            <w:tcW w:w="7155" w:type="dxa"/>
            <w:tcBorders/>
            <w:shd w:fill="FFFFFF" w:val="clear"/>
          </w:tcPr>
          <w:p>
            <w:pPr>
              <w:pStyle w:val="Textbody1"/>
              <w:spacing w:lineRule="atLeast" w:line="200" w:before="0" w:after="0"/>
              <w:ind w:left="0" w:right="0" w:hanging="0"/>
              <w:jc w:val="both"/>
              <w:rPr/>
            </w:pPr>
            <w:r>
              <w:rPr>
                <w:rFonts w:ascii="Arial" w:hAnsi="Arial"/>
                <w:b/>
                <w:bCs/>
                <w:i/>
                <w:iCs/>
                <w:sz w:val="20"/>
                <w:szCs w:val="20"/>
                <w:lang w:val="mn-Cyrl-MN"/>
              </w:rPr>
              <w:t>1.</w:t>
            </w:r>
            <w:r>
              <w:rPr>
                <w:rFonts w:ascii="Arial" w:hAnsi="Arial"/>
                <w:b/>
                <w:bCs/>
                <w:i/>
                <w:iCs/>
                <w:sz w:val="24"/>
                <w:szCs w:val="24"/>
                <w:lang w:val="mn-Cyrl-MN"/>
              </w:rPr>
              <w:t xml:space="preserve"> </w:t>
            </w:r>
            <w:r>
              <w:rPr>
                <w:rFonts w:cs="Arial" w:ascii="Arial" w:hAnsi="Arial"/>
                <w:b w:val="false"/>
                <w:bCs w:val="false"/>
                <w:i w:val="false"/>
                <w:iCs w:val="false"/>
                <w:sz w:val="20"/>
                <w:szCs w:val="20"/>
                <w:lang w:val="mn-Cyrl-MN"/>
              </w:rPr>
              <w:t>Засгийн газрын тогтоол хуульд нийцээгүй талаарх иргэний өргөдлийг хэлэлцэх тухай.</w:t>
            </w:r>
            <w:r>
              <w:rPr>
                <w:rFonts w:cs="Arial" w:ascii="Arial" w:hAnsi="Arial"/>
                <w:b/>
                <w:bCs/>
                <w:i/>
                <w:iCs/>
                <w:sz w:val="24"/>
                <w:szCs w:val="24"/>
                <w:lang w:val="mn-Cyrl-MN"/>
              </w:rPr>
              <w:t xml:space="preserve"> </w:t>
            </w:r>
            <w:r>
              <w:rPr>
                <w:b w:val="false"/>
                <w:bCs w:val="false"/>
                <w:i w:val="false"/>
                <w:iCs w:val="false"/>
                <w:sz w:val="24"/>
                <w:szCs w:val="24"/>
                <w:lang w:val="mn-Cyrl-MN"/>
              </w:rPr>
              <w:t xml:space="preserve"> </w:t>
            </w:r>
          </w:p>
        </w:tc>
        <w:tc>
          <w:tcPr>
            <w:tcW w:w="1267" w:type="dxa"/>
            <w:tcBorders>
              <w:left w:val="single" w:sz="2" w:space="0" w:color="000001"/>
              <w:right w:val="single" w:sz="2" w:space="0" w:color="000001"/>
              <w:insideV w:val="single" w:sz="2" w:space="0" w:color="000001"/>
            </w:tcBorders>
            <w:shd w:fill="FFFFFF" w:val="clear"/>
            <w:tcMar>
              <w:left w:w="10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7</w:t>
            </w:r>
            <w:r>
              <w:rPr>
                <w:rFonts w:ascii="Arial" w:hAnsi="Arial"/>
                <w:sz w:val="20"/>
                <w:szCs w:val="20"/>
                <w:lang w:val="mn-Cyrl-MN"/>
              </w:rPr>
              <w:t>-</w:t>
            </w:r>
            <w:r>
              <w:rPr>
                <w:rFonts w:ascii="Arial" w:hAnsi="Arial"/>
                <w:sz w:val="20"/>
                <w:szCs w:val="20"/>
                <w:lang w:val="mn-Cyrl-MN"/>
              </w:rPr>
              <w:t>1</w:t>
            </w:r>
            <w:r>
              <w:rPr>
                <w:rFonts w:ascii="Arial" w:hAnsi="Arial"/>
                <w:sz w:val="20"/>
                <w:szCs w:val="20"/>
                <w:lang w:val="mn-Cyrl-MN"/>
              </w:rPr>
              <w:t>5</w:t>
            </w:r>
          </w:p>
        </w:tc>
      </w:tr>
      <w:tr>
        <w:trPr>
          <w:trHeight w:val="189" w:hRule="atLeast"/>
        </w:trPr>
        <w:tc>
          <w:tcPr>
            <w:tcW w:w="585" w:type="dxa"/>
            <w:tcBorders>
              <w:left w:val="single" w:sz="2" w:space="0" w:color="000001"/>
              <w:right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rPr/>
            </w:pPr>
            <w:r>
              <w:rPr/>
            </w:r>
          </w:p>
        </w:tc>
        <w:tc>
          <w:tcPr>
            <w:tcW w:w="7155" w:type="dxa"/>
            <w:tcBorders/>
            <w:shd w:fill="FFFFFF" w:val="clear"/>
          </w:tcPr>
          <w:p>
            <w:pPr>
              <w:pStyle w:val="Textbody1"/>
              <w:spacing w:lineRule="atLeast" w:line="200" w:before="0" w:after="0"/>
              <w:ind w:left="0" w:right="0" w:hanging="0"/>
              <w:jc w:val="both"/>
              <w:rPr/>
            </w:pPr>
            <w:r>
              <w:rPr>
                <w:rFonts w:ascii="Arial" w:hAnsi="Arial"/>
                <w:b/>
                <w:bCs/>
                <w:i/>
                <w:iCs/>
                <w:sz w:val="20"/>
                <w:szCs w:val="20"/>
                <w:lang w:val="mn-Cyrl-MN"/>
              </w:rPr>
              <w:t>2.</w:t>
            </w:r>
            <w:r>
              <w:rPr>
                <w:b/>
                <w:bCs/>
                <w:i/>
                <w:iCs/>
                <w:sz w:val="24"/>
                <w:szCs w:val="24"/>
                <w:lang w:val="mn-Cyrl-MN"/>
              </w:rPr>
              <w:t xml:space="preserve"> </w:t>
            </w:r>
            <w:r>
              <w:rPr>
                <w:rFonts w:ascii="Arial" w:hAnsi="Arial"/>
                <w:b w:val="false"/>
                <w:bCs w:val="false"/>
                <w:i w:val="false"/>
                <w:iCs w:val="false"/>
                <w:sz w:val="20"/>
                <w:szCs w:val="20"/>
                <w:lang w:val="mn-Cyrl-MN"/>
              </w:rPr>
              <w:t>Нийслэлийн 84 дүгээр сургуулийн барилгын өргөтгөлийн талаарх 3370 иргэний өргөдлийг хэлэлцэх тухай</w:t>
            </w:r>
            <w:r>
              <w:rPr>
                <w:b w:val="false"/>
                <w:bCs w:val="false"/>
                <w:i w:val="false"/>
                <w:iCs w:val="false"/>
                <w:sz w:val="20"/>
                <w:szCs w:val="20"/>
                <w:lang w:val="mn-Cyrl-MN"/>
              </w:rPr>
              <w:t>.</w:t>
            </w:r>
          </w:p>
        </w:tc>
        <w:tc>
          <w:tcPr>
            <w:tcW w:w="1267" w:type="dxa"/>
            <w:tcBorders>
              <w:left w:val="single" w:sz="2" w:space="0" w:color="000001"/>
              <w:right w:val="single" w:sz="2" w:space="0" w:color="000001"/>
              <w:insideV w:val="single" w:sz="2" w:space="0" w:color="000001"/>
            </w:tcBorders>
            <w:shd w:fill="FFFFFF" w:val="clear"/>
            <w:tcMar>
              <w:left w:w="10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15</w:t>
            </w:r>
            <w:r>
              <w:rPr>
                <w:rFonts w:ascii="Arial" w:hAnsi="Arial"/>
                <w:sz w:val="20"/>
                <w:szCs w:val="20"/>
                <w:lang w:val="mn-Cyrl-MN"/>
              </w:rPr>
              <w:t>-</w:t>
            </w:r>
            <w:r>
              <w:rPr>
                <w:rFonts w:ascii="Arial" w:hAnsi="Arial"/>
                <w:sz w:val="20"/>
                <w:szCs w:val="20"/>
                <w:lang w:val="mn-Cyrl-MN"/>
              </w:rPr>
              <w:t>23</w:t>
            </w:r>
          </w:p>
        </w:tc>
      </w:tr>
      <w:tr>
        <w:trPr>
          <w:trHeight w:val="189" w:hRule="atLeast"/>
        </w:trPr>
        <w:tc>
          <w:tcPr>
            <w:tcW w:w="585" w:type="dxa"/>
            <w:tcBorders>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5" w:type="dxa"/>
            </w:tcMar>
          </w:tcPr>
          <w:p>
            <w:pPr>
              <w:pStyle w:val="Normal"/>
              <w:spacing w:lineRule="atLeast" w:line="100" w:before="0" w:after="0"/>
              <w:ind w:left="0" w:right="0" w:hanging="0"/>
              <w:contextualSpacing/>
              <w:rPr/>
            </w:pPr>
            <w:r>
              <w:rPr/>
            </w:r>
          </w:p>
        </w:tc>
        <w:tc>
          <w:tcPr>
            <w:tcW w:w="7155" w:type="dxa"/>
            <w:tcBorders>
              <w:bottom w:val="single" w:sz="2" w:space="0" w:color="00000A"/>
              <w:insideH w:val="single" w:sz="2" w:space="0" w:color="00000A"/>
            </w:tcBorders>
            <w:shd w:fill="FFFFFF" w:val="clear"/>
          </w:tcPr>
          <w:p>
            <w:pPr>
              <w:pStyle w:val="Textbody1"/>
              <w:spacing w:lineRule="atLeast" w:line="200" w:before="0" w:after="0"/>
              <w:ind w:left="0" w:right="0" w:hanging="0"/>
              <w:jc w:val="both"/>
              <w:rPr/>
            </w:pPr>
            <w:r>
              <w:rPr>
                <w:rFonts w:ascii="Arial" w:hAnsi="Arial"/>
                <w:b/>
                <w:bCs/>
                <w:i/>
                <w:iCs/>
                <w:sz w:val="20"/>
                <w:szCs w:val="20"/>
                <w:lang w:val="mn-Cyrl-MN"/>
              </w:rPr>
              <w:t>3.</w:t>
            </w:r>
            <w:r>
              <w:rPr>
                <w:rFonts w:ascii="Arial" w:hAnsi="Arial"/>
                <w:b/>
                <w:bCs/>
                <w:i/>
                <w:iCs/>
                <w:sz w:val="24"/>
                <w:szCs w:val="24"/>
                <w:lang w:val="mn-Cyrl-MN"/>
              </w:rPr>
              <w:t xml:space="preserve"> </w:t>
            </w:r>
            <w:r>
              <w:rPr>
                <w:rStyle w:val="Emphasis"/>
                <w:rFonts w:cs="Arial" w:ascii="Arial" w:hAnsi="Arial"/>
                <w:b w:val="false"/>
                <w:bCs w:val="false"/>
                <w:i w:val="false"/>
                <w:iCs w:val="false"/>
                <w:caps w:val="false"/>
                <w:smallCaps w:val="false"/>
                <w:color w:val="00000A"/>
                <w:sz w:val="20"/>
                <w:szCs w:val="20"/>
                <w:u w:val="none"/>
                <w:lang w:val="mn-Cyrl-MN"/>
              </w:rPr>
              <w:t>Байнгын хорооны дүрэмд өөрчлөлт оруулах тухай.</w:t>
            </w:r>
            <w:r>
              <w:rPr>
                <w:rStyle w:val="Emphasis"/>
                <w:rFonts w:cs="Arial" w:ascii="Arial" w:hAnsi="Arial"/>
                <w:b/>
                <w:bCs/>
                <w:i/>
                <w:iCs/>
                <w:caps w:val="false"/>
                <w:smallCaps w:val="false"/>
                <w:color w:val="00000A"/>
                <w:sz w:val="24"/>
                <w:szCs w:val="24"/>
                <w:u w:val="none"/>
                <w:lang w:val="mn-Cyrl-MN"/>
              </w:rPr>
              <w:t xml:space="preserve"> </w:t>
            </w:r>
          </w:p>
        </w:tc>
        <w:tc>
          <w:tcPr>
            <w:tcW w:w="1267" w:type="dxa"/>
            <w:tcBorders>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lang w:val="mn-Cyrl-MN"/>
              </w:rPr>
              <w:t>23-24</w:t>
            </w:r>
          </w:p>
        </w:tc>
      </w:tr>
    </w:tbl>
    <w:p>
      <w:pPr>
        <w:pStyle w:val="Normal"/>
        <w:spacing w:before="0" w:after="0"/>
        <w:ind w:left="0" w:right="0" w:hanging="0"/>
        <w:jc w:val="center"/>
        <w:rPr>
          <w:rFonts w:ascii="Arial" w:hAnsi="Arial"/>
          <w:i w:val="false"/>
          <w:i w:val="false"/>
          <w:iCs w:val="false"/>
        </w:rPr>
      </w:pPr>
      <w:r>
        <w:rPr>
          <w:rFonts w:ascii="Arial" w:hAnsi="Arial"/>
          <w:i w:val="false"/>
          <w:iCs w:val="false"/>
        </w:rPr>
      </w:r>
    </w:p>
    <w:p>
      <w:pPr>
        <w:pStyle w:val="Textbodyindent"/>
        <w:spacing w:before="0" w:after="0"/>
        <w:ind w:left="0" w:right="0" w:hanging="0"/>
        <w:jc w:val="center"/>
        <w:rPr>
          <w:rFonts w:ascii="Arial" w:hAnsi="Arial"/>
          <w:i w:val="false"/>
          <w:i w:val="false"/>
          <w:iCs w:val="false"/>
        </w:rPr>
      </w:pPr>
      <w:r>
        <w:rPr>
          <w:rFonts w:ascii="Arial" w:hAnsi="Arial"/>
          <w:i w:val="false"/>
          <w:iCs w:val="false"/>
        </w:rPr>
      </w:r>
    </w:p>
    <w:p>
      <w:pPr>
        <w:pStyle w:val="Textbodyindent"/>
        <w:spacing w:before="0" w:after="0"/>
        <w:ind w:left="0" w:right="0" w:hanging="0"/>
        <w:jc w:val="center"/>
        <w:rPr>
          <w:rFonts w:ascii="Arial" w:hAnsi="Arial"/>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хаврын ээлжит чуулганы Өргөдлийн  байнгын хорооны 4 дүгээр сарын 22-ны өдөр /Лхагва гараг/-ийн хуралдааны гар тэмдэглэл</w:t>
      </w:r>
    </w:p>
    <w:p>
      <w:pPr>
        <w:pStyle w:val="Textbodyindent"/>
        <w:spacing w:before="0" w:after="0"/>
        <w:ind w:left="0" w:right="0" w:hanging="0"/>
        <w:jc w:val="center"/>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rPr>
      </w:pPr>
      <w:r>
        <w:rPr>
          <w:rFonts w:cs="Arial" w:ascii="Arial" w:hAnsi="Arial"/>
          <w:i w:val="false"/>
          <w:iCs w:val="false"/>
          <w:sz w:val="24"/>
          <w:szCs w:val="24"/>
          <w:lang w:val="mn-Cyrl-MN"/>
        </w:rPr>
        <w:tab/>
        <w:t xml:space="preserve">Өргөдлийн байнгын хорооны дарга, Улсын Их Хурлын гишүүн </w:t>
      </w:r>
      <w:r>
        <w:rPr>
          <w:rFonts w:cs="Arial" w:ascii="Arial" w:hAnsi="Arial"/>
          <w:i w:val="false"/>
          <w:iCs w:val="false"/>
          <w:sz w:val="24"/>
          <w:szCs w:val="24"/>
          <w:effect w:val="blinkBackground"/>
          <w:lang w:val="mn-Cyrl-MN"/>
        </w:rPr>
        <w:t>О.Баасанхүү</w:t>
      </w:r>
      <w:r>
        <w:rPr>
          <w:rFonts w:cs="Arial" w:ascii="Arial" w:hAnsi="Arial"/>
          <w:i w:val="false"/>
          <w:iCs w:val="false"/>
          <w:sz w:val="24"/>
          <w:szCs w:val="24"/>
          <w:lang w:val="mn-Cyrl-MN"/>
        </w:rPr>
        <w:t xml:space="preserve">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before="0" w:after="0"/>
        <w:ind w:left="0" w:right="0" w:hanging="0"/>
        <w:jc w:val="both"/>
        <w:rPr>
          <w:rFonts w:ascii="Arial" w:hAnsi="Arial"/>
          <w:i w:val="false"/>
          <w:i w:val="false"/>
          <w:iCs w:val="false"/>
        </w:rPr>
      </w:pPr>
      <w:r>
        <w:rPr>
          <w:rFonts w:ascii="Arial" w:hAnsi="Arial"/>
          <w:i w:val="false"/>
          <w:iCs w:val="false"/>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15</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10</w:t>
      </w:r>
      <w:r>
        <w:rPr>
          <w:rFonts w:cs="Arial" w:ascii="Arial" w:hAnsi="Arial"/>
          <w:b w:val="false"/>
          <w:bCs w:val="false"/>
          <w:i w:val="false"/>
          <w:iCs w:val="false"/>
          <w:sz w:val="24"/>
          <w:szCs w:val="24"/>
        </w:rPr>
        <w:t xml:space="preserve"> гишүүн ирж, 6</w:t>
      </w:r>
      <w:r>
        <w:rPr>
          <w:rFonts w:cs="Arial" w:ascii="Arial" w:hAnsi="Arial"/>
          <w:b w:val="false"/>
          <w:bCs w:val="false"/>
          <w:i w:val="false"/>
          <w:iCs w:val="false"/>
          <w:sz w:val="24"/>
          <w:szCs w:val="24"/>
          <w:lang w:val="mn-Cyrl-MN"/>
        </w:rPr>
        <w:t xml:space="preserve">6.6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хуралдаан 14 цаг 35 минутад Төрийн ордны “Б” танхимд эхлэв.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rPr>
      </w:pPr>
      <w:r>
        <w:rPr>
          <w:rFonts w:cs="Arial" w:ascii="Arial" w:hAnsi="Arial"/>
          <w:b/>
          <w:bCs/>
          <w:i w:val="false"/>
          <w:iCs w:val="false"/>
          <w:sz w:val="24"/>
          <w:szCs w:val="24"/>
        </w:rPr>
        <w:tab/>
        <w:t>Чөлөөтэй:</w:t>
      </w:r>
      <w:r>
        <w:rPr>
          <w:rFonts w:cs="Arial" w:ascii="Arial" w:hAnsi="Arial"/>
          <w:b w:val="false"/>
          <w:bCs w:val="false"/>
          <w:i w:val="false"/>
          <w:iCs w:val="false"/>
          <w:sz w:val="24"/>
          <w:szCs w:val="24"/>
          <w:lang w:val="mn-Cyrl-MN"/>
        </w:rPr>
        <w:t xml:space="preserve"> Р.Бурмаа, Д.Сарангэрэл;</w:t>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Эмнэлгийн чөлөөтэй</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О.Содбилэг</w:t>
      </w:r>
      <w:r>
        <w:rPr>
          <w:rFonts w:cs="Arial" w:ascii="Arial" w:hAnsi="Arial"/>
          <w:b w:val="false"/>
          <w:bCs w:val="false"/>
          <w:i w:val="false"/>
          <w:iCs w:val="false"/>
          <w:sz w:val="24"/>
          <w:szCs w:val="24"/>
          <w:lang w:val="en-US"/>
        </w:rPr>
        <w:t>;</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Тасалсан: </w:t>
      </w:r>
      <w:r>
        <w:rPr>
          <w:rFonts w:cs="Arial" w:ascii="Arial" w:hAnsi="Arial"/>
          <w:b w:val="false"/>
          <w:bCs w:val="false"/>
          <w:i w:val="false"/>
          <w:iCs w:val="false"/>
          <w:sz w:val="24"/>
          <w:szCs w:val="24"/>
          <w:lang w:val="mn-Cyrl-MN"/>
        </w:rPr>
        <w:t>М.Зоригт, М.Энхболд.</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Нэг. Засгийн газрын тогтоол хуульд нийцээгүй талаарх иргэний өргөдлийг хэлэлцэх тухай.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w:t>
      </w:r>
      <w:r>
        <w:rPr>
          <w:rFonts w:cs="Arial" w:ascii="Arial" w:hAnsi="Arial"/>
          <w:b w:val="false"/>
          <w:bCs w:val="false"/>
          <w:i w:val="false"/>
          <w:iCs w:val="false"/>
          <w:sz w:val="24"/>
          <w:szCs w:val="24"/>
          <w:lang w:val="mn-Cyrl-MN"/>
        </w:rPr>
        <w:t xml:space="preserve">Уул уурхайн дэд сайд Г.Тэмүүлэн, Уул уурхайн яамны Стратеги, бодлого төлөвлөлтийн газрын дарга О.Цэндсүрэн, мөн яамны Геологийн бодлогын хэлтсийн мэргэжилтэн Х.Санчигдорж, Ашигт малтмалын газрын Кадастрын хэлтсийн дарга Н.Чинбаатар, мөн газрын Хуулийн тасгийн дарга С.Дашдаржаа, Өргөдөл гаргагч иргэн Б.Ууганбаяр, Өргөдөл гаргагчийн өмгөөлөгч В.Батжаргал нар оролцов.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Хуралдаанд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Өргөдлийн байнгын хорооны </w:t>
      </w:r>
      <w:r>
        <w:rPr>
          <w:rFonts w:cs="Arial" w:ascii="Arial" w:hAnsi="Arial"/>
          <w:b w:val="false"/>
          <w:bCs w:val="false"/>
          <w:i w:val="false"/>
          <w:iCs w:val="false"/>
          <w:sz w:val="24"/>
          <w:szCs w:val="24"/>
          <w:lang w:val="mn-Cyrl-MN"/>
        </w:rPr>
        <w:t>ажлын албаны</w:t>
      </w:r>
      <w:r>
        <w:rPr>
          <w:rFonts w:cs="Arial" w:ascii="Arial" w:hAnsi="Arial"/>
          <w:b w:val="false"/>
          <w:bCs w:val="false"/>
          <w:i w:val="false"/>
          <w:iCs w:val="false"/>
          <w:sz w:val="24"/>
          <w:szCs w:val="24"/>
          <w:lang w:val="mn-Cyrl-MN"/>
        </w:rPr>
        <w:t xml:space="preserve"> ахлах зөвлөх С.Заяадэлгэр, зөвлөх Э.Баярмаа нар байлцав.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Style w:val="Emphasis"/>
          <w:rFonts w:cs="Arial" w:ascii="Arial" w:hAnsi="Arial"/>
          <w:b w:val="false"/>
          <w:bCs w:val="false"/>
          <w:i w:val="false"/>
          <w:iCs w:val="false"/>
          <w:caps w:val="false"/>
          <w:smallCaps w:val="false"/>
          <w:color w:val="00000A"/>
          <w:sz w:val="24"/>
          <w:szCs w:val="24"/>
          <w:lang w:val="mn-Cyrl-MN"/>
        </w:rPr>
        <w:t xml:space="preserve">Улсын Их Хурлын гишүүн С.Ганбаатар </w:t>
      </w:r>
      <w:r>
        <w:rPr>
          <w:rStyle w:val="Emphasis"/>
          <w:rFonts w:cs="Arial" w:ascii="Arial" w:hAnsi="Arial"/>
          <w:b w:val="false"/>
          <w:bCs w:val="false"/>
          <w:i w:val="false"/>
          <w:iCs w:val="false"/>
          <w:caps w:val="false"/>
          <w:smallCaps w:val="false"/>
          <w:color w:val="00000A"/>
          <w:sz w:val="24"/>
          <w:szCs w:val="24"/>
          <w:lang w:val="mn-Cyrl-MN"/>
        </w:rPr>
        <w:t>и</w:t>
      </w:r>
      <w:r>
        <w:rPr>
          <w:rFonts w:cs="Arial" w:ascii="Arial" w:hAnsi="Arial"/>
          <w:b w:val="false"/>
          <w:bCs w:val="false"/>
          <w:i w:val="false"/>
          <w:iCs w:val="false"/>
          <w:sz w:val="24"/>
          <w:szCs w:val="24"/>
          <w:lang w:val="mn-Cyrl-MN"/>
        </w:rPr>
        <w:t>ргэн Б.Ууганбаяраас “Засгийн газрын 2011 оны 175 дугаар тогтоол хуульд нийцэхгүй байгаа тул хүчингүй болгуулах” асуудлаар ирүүлсэн өргөдлийг суд</w:t>
      </w:r>
      <w:r>
        <w:rPr>
          <w:rFonts w:cs="Arial" w:ascii="Arial" w:hAnsi="Arial"/>
          <w:b w:val="false"/>
          <w:bCs w:val="false"/>
          <w:i w:val="false"/>
          <w:iCs w:val="false"/>
          <w:sz w:val="24"/>
          <w:szCs w:val="24"/>
          <w:lang w:val="mn-Cyrl-MN"/>
        </w:rPr>
        <w:t>лан</w:t>
      </w:r>
      <w:r>
        <w:rPr>
          <w:rFonts w:cs="Arial" w:ascii="Arial" w:hAnsi="Arial"/>
          <w:b w:val="false"/>
          <w:bCs w:val="false"/>
          <w:i w:val="false"/>
          <w:iCs w:val="false"/>
          <w:sz w:val="24"/>
          <w:szCs w:val="24"/>
          <w:lang w:val="mn-Cyrl-MN"/>
        </w:rPr>
        <w:t xml:space="preserve"> Өргөдлийн байнгын хорооны хуралдаанаар хэлэлцүүлэхээр бэлдсэн талаар</w:t>
      </w:r>
      <w:r>
        <w:rPr>
          <w:rStyle w:val="Emphasis"/>
          <w:rFonts w:cs="Arial" w:ascii="Arial" w:hAnsi="Arial"/>
          <w:b w:val="false"/>
          <w:bCs w:val="false"/>
          <w:i w:val="false"/>
          <w:iCs w:val="false"/>
          <w:caps w:val="false"/>
          <w:smallCaps w:val="false"/>
          <w:color w:val="00000A"/>
          <w:sz w:val="24"/>
          <w:szCs w:val="24"/>
          <w:lang w:val="mn-Cyrl-MN"/>
        </w:rPr>
        <w:t xml:space="preserve"> танилцуулав.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Танилцуулгатай холбогдуулан Улсын Их Хурлын гишүүн Ж.Батзандан, С.Одонтуяа нарын тавьсан асуултад </w:t>
      </w:r>
      <w:r>
        <w:rPr>
          <w:rStyle w:val="Emphasis"/>
          <w:rFonts w:cs="Arial" w:ascii="Arial" w:hAnsi="Arial"/>
          <w:b w:val="false"/>
          <w:bCs w:val="false"/>
          <w:i w:val="false"/>
          <w:iCs w:val="false"/>
          <w:caps w:val="false"/>
          <w:smallCaps w:val="false"/>
          <w:color w:val="00000A"/>
          <w:sz w:val="24"/>
          <w:szCs w:val="24"/>
          <w:lang w:val="mn-Cyrl-MN"/>
        </w:rPr>
        <w:t>Уул уурхайн дэд сайд Г.Тэмүүлэн, Уул уурхайн яамны Стратеги бодлого, төлөвлөлтийн газрын дарга О.Цэндсүрэн,   Ашигт малтмалын газрын Хуулийн тасгийн дарга С.Дашдаржаа, Өргөдөл гаргагч иргэн Б.Ууганбаяр</w:t>
      </w:r>
      <w:r>
        <w:rPr>
          <w:rStyle w:val="Emphasis"/>
          <w:rFonts w:cs="Arial" w:ascii="Arial" w:hAnsi="Arial"/>
          <w:b w:val="false"/>
          <w:bCs w:val="false"/>
          <w:i w:val="false"/>
          <w:iCs w:val="false"/>
          <w:caps w:val="false"/>
          <w:smallCaps w:val="false"/>
          <w:color w:val="00000A"/>
          <w:sz w:val="24"/>
          <w:szCs w:val="24"/>
          <w:lang w:val="mn-Cyrl-MN"/>
        </w:rPr>
        <w:t xml:space="preserve">  нар хариулж, тайлбар хийв.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Улсын Их Хурлын гишүүн С.Ганбаатар, Ж.Батзандан, Н.Батцэрэг нар үг хэлэв.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О.Баасанхүү</w:t>
      </w:r>
      <w:r>
        <w:rPr>
          <w:rStyle w:val="Emphasis"/>
          <w:rFonts w:cs="Arial" w:ascii="Arial" w:hAnsi="Arial"/>
          <w:b/>
          <w:bCs/>
          <w:i w:val="false"/>
          <w:iCs w:val="false"/>
          <w:caps w:val="false"/>
          <w:smallCaps w:val="false"/>
          <w:color w:val="00000A"/>
          <w:sz w:val="24"/>
          <w:szCs w:val="24"/>
          <w:lang w:val="mn-Cyrl-MN"/>
        </w:rPr>
        <w:t xml:space="preserve">: - </w:t>
      </w:r>
      <w:r>
        <w:rPr>
          <w:rStyle w:val="Emphasis"/>
          <w:rFonts w:cs="Arial" w:ascii="Arial" w:hAnsi="Arial"/>
          <w:b w:val="false"/>
          <w:bCs w:val="false"/>
          <w:i w:val="false"/>
          <w:iCs w:val="false"/>
          <w:caps w:val="false"/>
          <w:smallCaps w:val="false"/>
          <w:color w:val="00000A"/>
          <w:sz w:val="24"/>
          <w:szCs w:val="24"/>
          <w:lang w:val="mn-Cyrl-MN"/>
        </w:rPr>
        <w:t>“</w:t>
      </w:r>
      <w:r>
        <w:rPr>
          <w:rStyle w:val="Emphasis"/>
          <w:rFonts w:cs="Arial" w:ascii="Arial" w:hAnsi="Arial"/>
          <w:b w:val="false"/>
          <w:bCs w:val="false"/>
          <w:i w:val="false"/>
          <w:iCs w:val="false"/>
          <w:caps w:val="false"/>
          <w:smallCaps w:val="false"/>
          <w:color w:val="00000A"/>
          <w:sz w:val="24"/>
          <w:szCs w:val="24"/>
          <w:lang w:val="mn-Cyrl-MN"/>
        </w:rPr>
        <w:t xml:space="preserve">Засгийн газарт чиглэл өгөх тухай” </w:t>
      </w:r>
      <w:r>
        <w:rPr>
          <w:rStyle w:val="Emphasis"/>
          <w:rFonts w:cs="Arial" w:ascii="Arial" w:hAnsi="Arial"/>
          <w:b w:val="false"/>
          <w:bCs w:val="false"/>
          <w:i w:val="false"/>
          <w:iCs w:val="false"/>
          <w:caps w:val="false"/>
          <w:smallCaps w:val="false"/>
          <w:color w:val="00000A"/>
          <w:sz w:val="24"/>
          <w:szCs w:val="24"/>
          <w:lang w:val="mn-Cyrl-MN"/>
        </w:rPr>
        <w:t xml:space="preserve">Байнгын хорооны </w:t>
      </w:r>
      <w:r>
        <w:rPr>
          <w:rStyle w:val="Emphasis"/>
          <w:rFonts w:cs="Arial" w:ascii="Arial" w:hAnsi="Arial"/>
          <w:b w:val="false"/>
          <w:bCs w:val="false"/>
          <w:i w:val="false"/>
          <w:iCs w:val="false"/>
          <w:caps w:val="false"/>
          <w:smallCaps w:val="false"/>
          <w:color w:val="00000A"/>
          <w:sz w:val="24"/>
          <w:szCs w:val="24"/>
          <w:lang w:val="mn-Cyrl-MN"/>
        </w:rPr>
        <w:t>тогтоолын төслийг баталъя</w:t>
      </w:r>
      <w:r>
        <w:rPr>
          <w:rStyle w:val="Emphasis"/>
          <w:rFonts w:cs="Arial" w:ascii="Arial" w:hAnsi="Arial"/>
          <w:b w:val="false"/>
          <w:bCs w:val="false"/>
          <w:i w:val="false"/>
          <w:iCs w:val="false"/>
          <w:caps w:val="false"/>
          <w:smallCaps w:val="false"/>
          <w:color w:val="00000A"/>
          <w:sz w:val="24"/>
          <w:szCs w:val="24"/>
          <w:lang w:val="mn-Cyrl-MN"/>
        </w:rPr>
        <w:t>.</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Зөвшөөрсөн:</w:t>
        <w:tab/>
        <w:t>8</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Татгалзсан:</w:t>
        <w:tab/>
        <w:tab/>
        <w:t>0</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Бүгд:</w:t>
        <w:tab/>
        <w:tab/>
        <w:tab/>
        <w:t>8</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100.0 хувийн саналаар </w:t>
      </w:r>
      <w:r>
        <w:rPr>
          <w:rStyle w:val="Emphasis"/>
          <w:rFonts w:cs="Arial" w:ascii="Arial" w:hAnsi="Arial"/>
          <w:b w:val="false"/>
          <w:bCs w:val="false"/>
          <w:i w:val="false"/>
          <w:iCs w:val="false"/>
          <w:caps w:val="false"/>
          <w:smallCaps w:val="false"/>
          <w:color w:val="00000A"/>
          <w:sz w:val="24"/>
          <w:szCs w:val="24"/>
          <w:lang w:val="mn-Cyrl-MN"/>
        </w:rPr>
        <w:t>тогтоол батлагдлаа</w:t>
      </w:r>
      <w:r>
        <w:rPr>
          <w:rStyle w:val="Emphasis"/>
          <w:rFonts w:cs="Arial" w:ascii="Arial" w:hAnsi="Arial"/>
          <w:b w:val="false"/>
          <w:bCs w:val="false"/>
          <w:i w:val="false"/>
          <w:iCs w:val="false"/>
          <w:caps w:val="false"/>
          <w:smallCaps w:val="false"/>
          <w:color w:val="00000A"/>
          <w:sz w:val="24"/>
          <w:szCs w:val="24"/>
          <w:lang w:val="mn-Cyrl-MN"/>
        </w:rPr>
        <w:t xml:space="preserve">.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rPr>
      </w:pPr>
      <w:r>
        <w:rPr>
          <w:rFonts w:ascii="Arial" w:hAnsi="Arial"/>
          <w:i w:val="false"/>
          <w:iCs w:val="false"/>
        </w:rPr>
        <w:tab/>
      </w:r>
      <w:r>
        <w:rPr>
          <w:rFonts w:ascii="Arial" w:hAnsi="Arial"/>
          <w:i w:val="false"/>
          <w:iCs w:val="false"/>
          <w:lang w:val="mn-Cyrl-MN"/>
        </w:rPr>
        <w:t xml:space="preserve">Уг асуудлыг 15 цаг 10 минутад хэлэлцэж дуусав. </w:t>
      </w:r>
    </w:p>
    <w:p>
      <w:pPr>
        <w:pStyle w:val="BodyTextIndent3"/>
        <w:spacing w:before="0" w:after="0"/>
        <w:ind w:left="0" w:right="0" w:hanging="0"/>
        <w:rPr>
          <w:rFonts w:ascii="Arial" w:hAnsi="Arial"/>
          <w:i w:val="false"/>
          <w:i w:val="false"/>
          <w:iCs w:val="false"/>
          <w:lang w:val="mn-Cyrl-MN"/>
        </w:rPr>
      </w:pPr>
      <w:r>
        <w:rPr>
          <w:rFonts w:ascii="Arial" w:hAnsi="Arial"/>
          <w:i w:val="false"/>
          <w:iCs w:val="false"/>
          <w:lang w:val="mn-Cyrl-MN"/>
        </w:rPr>
      </w:r>
    </w:p>
    <w:p>
      <w:pPr>
        <w:pStyle w:val="BodyTextIndent3"/>
        <w:spacing w:before="0" w:after="0"/>
        <w:ind w:left="0" w:right="0" w:hanging="0"/>
        <w:rPr>
          <w:rFonts w:ascii="Arial" w:hAnsi="Arial"/>
        </w:rPr>
      </w:pPr>
      <w:r>
        <w:rPr>
          <w:rFonts w:ascii="Arial" w:hAnsi="Arial"/>
          <w:i w:val="false"/>
          <w:iCs w:val="false"/>
          <w:lang w:val="mn-Cyrl-MN"/>
        </w:rPr>
        <w:tab/>
      </w:r>
      <w:r>
        <w:rPr>
          <w:rFonts w:ascii="Arial" w:hAnsi="Arial"/>
          <w:b/>
          <w:bCs/>
          <w:i/>
          <w:iCs/>
          <w:lang w:val="mn-Cyrl-MN"/>
        </w:rPr>
        <w:t>Хоёр. Нийслэлийн 84 дүгээр сургуулийн барилгын өргөтгөлийн талаарх 3370 иргэний өргөдлийг хэлэлцэх тухай.</w:t>
      </w:r>
    </w:p>
    <w:p>
      <w:pPr>
        <w:pStyle w:val="BodyTextIndent3"/>
        <w:spacing w:before="0" w:after="0"/>
        <w:ind w:left="0" w:right="0" w:hanging="0"/>
        <w:rPr>
          <w:rFonts w:ascii="Arial" w:hAnsi="Arial"/>
          <w:b/>
          <w:b/>
          <w:bCs/>
          <w:i/>
          <w:i/>
          <w:iCs/>
          <w:lang w:val="mn-Cyrl-MN"/>
        </w:rPr>
      </w:pPr>
      <w:r>
        <w:rPr>
          <w:rFonts w:ascii="Arial" w:hAnsi="Arial"/>
          <w:b/>
          <w:bCs/>
          <w:i/>
          <w:iCs/>
          <w:lang w:val="mn-Cyrl-MN"/>
        </w:rPr>
      </w:r>
    </w:p>
    <w:p>
      <w:pPr>
        <w:pStyle w:val="BodyTextIndent3"/>
        <w:spacing w:before="0" w:after="0"/>
        <w:ind w:left="0" w:right="0" w:hanging="0"/>
        <w:rPr>
          <w:rFonts w:ascii="Arial" w:hAnsi="Arial"/>
          <w:b/>
          <w:b/>
          <w:bCs/>
          <w:i/>
          <w:i/>
          <w:iCs/>
          <w:lang w:val="mn-Cyrl-MN"/>
        </w:rPr>
      </w:pPr>
      <w:r>
        <w:rPr>
          <w:rFonts w:ascii="Arial" w:hAnsi="Arial"/>
          <w:b/>
          <w:bCs/>
          <w:i/>
          <w:iCs/>
          <w:lang w:val="mn-Cyrl-MN"/>
        </w:rPr>
        <w:tab/>
      </w:r>
      <w:r>
        <w:rPr>
          <w:rFonts w:ascii="Arial" w:hAnsi="Arial"/>
          <w:b w:val="false"/>
          <w:bCs w:val="false"/>
          <w:i w:val="false"/>
          <w:iCs w:val="false"/>
          <w:lang w:val="mn-Cyrl-MN"/>
        </w:rPr>
        <w:t xml:space="preserve">Хэлэлцэж буй асуудалтай холбогдуулан Боловсрол, шинжлэх ухааны дэд сайд Я.Төмөрбаатар, Боловсрол, шинжлэх ухааны яамны Санхүү, эдийн засгийн газрын дарга Ц.Баярхүү, мөн яамны Хөрөнгө оруулалт, төлөвлөлт, зохицуулалтын албаны дарга О.Мөнхбаяр, Санхүү, эдийн засгийн бодлогын газрын мэргэжилтэн Н.Мөнхсанчир, Сангийн яамны Төсвийн хөрөнгө оруулалтын газрын ахлах мэргэжилтэн О.Бат-Эрдэнэ Нийслэлийн Боловсролын газрын Барилга, хөрөнгө оруулалтын газрын мэргэжилтэн Б.Баярмагнай, 84 дүгээр сургуулийн захирал С.Марта нар оролцов. </w:t>
      </w:r>
    </w:p>
    <w:p>
      <w:pPr>
        <w:pStyle w:val="BodyTextIndent3"/>
        <w:spacing w:before="0" w:after="0"/>
        <w:ind w:left="0" w:right="0" w:hanging="0"/>
        <w:rPr>
          <w:rFonts w:ascii="Arial" w:hAnsi="Arial"/>
          <w:b/>
          <w:b/>
          <w:bCs/>
          <w:i/>
          <w:i/>
          <w:iCs/>
          <w:lang w:val="mn-Cyrl-MN"/>
        </w:rPr>
      </w:pPr>
      <w:r>
        <w:rPr>
          <w:rFonts w:ascii="Arial" w:hAnsi="Arial"/>
          <w:b/>
          <w:bCs/>
          <w:i/>
          <w:iCs/>
          <w:lang w:val="mn-Cyrl-MN"/>
        </w:rPr>
      </w:r>
    </w:p>
    <w:p>
      <w:pPr>
        <w:pStyle w:val="BodyTextIndent3"/>
        <w:spacing w:before="0" w:after="0"/>
        <w:ind w:left="0" w:right="0" w:hanging="0"/>
        <w:rPr>
          <w:rFonts w:ascii="Arial" w:hAnsi="Arial"/>
          <w:b/>
          <w:b/>
          <w:bCs/>
          <w:i/>
          <w:i/>
          <w:iCs/>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Хуралдаанд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Өргөдлийн байнгын хорооны </w:t>
      </w:r>
      <w:r>
        <w:rPr>
          <w:rFonts w:cs="Arial" w:ascii="Arial" w:hAnsi="Arial"/>
          <w:b w:val="false"/>
          <w:bCs w:val="false"/>
          <w:i w:val="false"/>
          <w:iCs w:val="false"/>
          <w:sz w:val="24"/>
          <w:szCs w:val="24"/>
          <w:lang w:val="mn-Cyrl-MN"/>
        </w:rPr>
        <w:t xml:space="preserve">ажлын албаны </w:t>
      </w:r>
      <w:r>
        <w:rPr>
          <w:rFonts w:cs="Arial" w:ascii="Arial" w:hAnsi="Arial"/>
          <w:b w:val="false"/>
          <w:bCs w:val="false"/>
          <w:i w:val="false"/>
          <w:iCs w:val="false"/>
          <w:sz w:val="24"/>
          <w:szCs w:val="24"/>
          <w:lang w:val="mn-Cyrl-MN"/>
        </w:rPr>
        <w:t xml:space="preserve">ахлах зөвлөх С.Заяадэлгэр, зөвлөх Э.Баярмаа, референт </w:t>
      </w:r>
      <w:r>
        <w:rPr>
          <w:rFonts w:cs="Arial" w:ascii="Arial" w:hAnsi="Arial"/>
          <w:b w:val="false"/>
          <w:bCs w:val="false"/>
          <w:i w:val="false"/>
          <w:iCs w:val="false"/>
          <w:sz w:val="24"/>
          <w:szCs w:val="24"/>
          <w:lang w:val="mn-Cyrl-MN"/>
        </w:rPr>
        <w:t xml:space="preserve">О.Эрдэнэбат </w:t>
      </w:r>
      <w:r>
        <w:rPr>
          <w:rFonts w:cs="Arial" w:ascii="Arial" w:hAnsi="Arial"/>
          <w:b w:val="false"/>
          <w:bCs w:val="false"/>
          <w:i w:val="false"/>
          <w:iCs w:val="false"/>
          <w:sz w:val="24"/>
          <w:szCs w:val="24"/>
          <w:lang w:val="mn-Cyrl-MN"/>
        </w:rPr>
        <w:t xml:space="preserve">нар байлцав. </w:t>
      </w:r>
    </w:p>
    <w:p>
      <w:pPr>
        <w:pStyle w:val="BodyTextIndent3"/>
        <w:spacing w:before="0" w:after="0"/>
        <w:ind w:left="0" w:right="0" w:hanging="0"/>
        <w:rPr>
          <w:rFonts w:cs="Arial"/>
          <w:b w:val="false"/>
          <w:b w:val="false"/>
          <w:bCs w:val="false"/>
          <w:i w:val="false"/>
          <w:i w:val="false"/>
          <w:iCs w:val="false"/>
          <w:sz w:val="24"/>
          <w:szCs w:val="24"/>
        </w:rPr>
      </w:pPr>
      <w:r>
        <w:rPr>
          <w:rFonts w:ascii="Arial" w:hAnsi="Arial"/>
          <w:b/>
          <w:bCs/>
          <w:i/>
          <w:iCs/>
          <w:lang w:val="mn-Cyrl-MN"/>
        </w:rPr>
      </w:r>
    </w:p>
    <w:p>
      <w:pPr>
        <w:pStyle w:val="BodyTextIndent3"/>
        <w:spacing w:before="0" w:after="0"/>
        <w:ind w:left="0" w:right="0" w:hanging="0"/>
        <w:rPr/>
      </w:pPr>
      <w:r>
        <w:rPr>
          <w:rFonts w:ascii="Arial" w:hAnsi="Arial"/>
          <w:b/>
          <w:bCs/>
          <w:i w:val="false"/>
          <w:iCs w:val="false"/>
          <w:lang w:val="mn-Cyrl-MN"/>
        </w:rPr>
        <w:tab/>
      </w:r>
      <w:r>
        <w:rPr>
          <w:rFonts w:ascii="Arial" w:hAnsi="Arial"/>
          <w:b w:val="false"/>
          <w:bCs w:val="false"/>
          <w:i w:val="false"/>
          <w:iCs w:val="false"/>
          <w:lang w:val="mn-Cyrl-MN"/>
        </w:rPr>
        <w:t xml:space="preserve">Улсын Их Хурлын гишүүн Ж.Батзандан </w:t>
      </w:r>
      <w:r>
        <w:rPr>
          <w:rFonts w:ascii="Arial" w:hAnsi="Arial"/>
          <w:b w:val="false"/>
          <w:bCs w:val="false"/>
          <w:i w:val="false"/>
          <w:iCs w:val="false"/>
          <w:lang w:val="mn-Cyrl-MN"/>
        </w:rPr>
        <w:t xml:space="preserve">Нийслэлийн 84 дүгээр сургуулийн сурагчдын эцэг эхчүүд болон тус сургуулийн албан хаагч нарын нийт 3370 иргэнээс тус сургуулийн давхар нэмэх өргөтгөлийн төсвийг нэмэгдүүлэн сургуулийн дэргэд өргөтгөлийн барилга барих асуудлаар ирүүлсэн өргөдлийг судлан Өргөдлийн байнгын хорооны хуралдаанаар хэлэлцүүлэхээр бэлдсэн талаар </w:t>
      </w:r>
      <w:r>
        <w:rPr>
          <w:rFonts w:ascii="Arial" w:hAnsi="Arial"/>
          <w:b w:val="false"/>
          <w:bCs w:val="false"/>
          <w:i w:val="false"/>
          <w:iCs w:val="false"/>
          <w:lang w:val="mn-Cyrl-MN"/>
        </w:rPr>
        <w:t xml:space="preserve">танилцуулав. </w:t>
      </w:r>
    </w:p>
    <w:p>
      <w:pPr>
        <w:pStyle w:val="BodyTextIndent3"/>
        <w:spacing w:before="0" w:after="0"/>
        <w:ind w:left="0" w:right="0" w:hanging="0"/>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BodyTextIndent3"/>
        <w:spacing w:before="0" w:after="0"/>
        <w:ind w:left="0" w:right="0" w:hanging="0"/>
        <w:rPr>
          <w:rFonts w:ascii="Arial" w:hAnsi="Arial"/>
        </w:rPr>
      </w:pPr>
      <w:r>
        <w:rPr>
          <w:rFonts w:ascii="Arial" w:hAnsi="Arial"/>
          <w:b w:val="false"/>
          <w:bCs w:val="false"/>
          <w:i w:val="false"/>
          <w:iCs w:val="false"/>
          <w:lang w:val="mn-Cyrl-MN"/>
        </w:rPr>
        <w:tab/>
        <w:t xml:space="preserve">Танилцуулгатай холбогдуулан Улсын Их Хурлын гишүүн Н.Батцэрэг, Д.Хаянхярваа, С.Одонтуяа нарын тавьсан асуултад Улсын Их Хурлын гишүүн О.Баасанхүү хариулж, тайлбар хийв. </w:t>
      </w:r>
    </w:p>
    <w:p>
      <w:pPr>
        <w:pStyle w:val="BodyTextIndent3"/>
        <w:spacing w:before="0" w:after="0"/>
        <w:ind w:left="0" w:right="0" w:hanging="0"/>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BodyTextIndent3"/>
        <w:spacing w:before="0" w:after="0"/>
        <w:ind w:left="0" w:right="0" w:hanging="0"/>
        <w:rPr/>
      </w:pPr>
      <w:r>
        <w:rPr>
          <w:rFonts w:ascii="Arial" w:hAnsi="Arial"/>
          <w:b w:val="false"/>
          <w:bCs w:val="false"/>
          <w:i w:val="false"/>
          <w:iCs w:val="false"/>
          <w:lang w:val="mn-Cyrl-MN"/>
        </w:rPr>
        <w:tab/>
      </w:r>
      <w:r>
        <w:rPr>
          <w:rFonts w:ascii="Arial" w:hAnsi="Arial"/>
          <w:b w:val="false"/>
          <w:bCs w:val="false"/>
          <w:i w:val="false"/>
          <w:iCs w:val="false"/>
          <w:sz w:val="24"/>
          <w:szCs w:val="24"/>
          <w:lang w:val="mn-Cyrl-MN"/>
        </w:rPr>
        <w:t xml:space="preserve">Улсын Их Хурлын гишүүн С.Ганбаатар, Ж.Батзандан, О.Баасанхүү нар үг хэлэв. </w:t>
      </w:r>
    </w:p>
    <w:p>
      <w:pPr>
        <w:pStyle w:val="BodyTextIndent3"/>
        <w:spacing w:before="0" w:after="0"/>
        <w:ind w:left="0" w:right="0" w:hanging="0"/>
        <w:rPr>
          <w:rFonts w:ascii="Arial" w:hAnsi="Arial"/>
          <w:b w:val="false"/>
          <w:b w:val="false"/>
          <w:bCs w:val="false"/>
          <w:i w:val="false"/>
          <w:i w:val="false"/>
          <w:iCs w:val="false"/>
          <w:lang w:val="mn-Cyrl-MN"/>
        </w:rPr>
      </w:pPr>
      <w:r>
        <w:rPr/>
      </w:r>
    </w:p>
    <w:p>
      <w:pPr>
        <w:pStyle w:val="BodyTextIndent3"/>
        <w:spacing w:before="0" w:after="0"/>
        <w:ind w:left="0" w:right="0" w:hanging="0"/>
        <w:rPr/>
      </w:pPr>
      <w:r>
        <w:rPr>
          <w:rFonts w:ascii="Arial" w:hAnsi="Arial"/>
          <w:b w:val="false"/>
          <w:bCs w:val="false"/>
          <w:i w:val="false"/>
          <w:iCs w:val="false"/>
          <w:lang w:val="mn-Cyrl-MN"/>
        </w:rPr>
        <w:tab/>
      </w:r>
      <w:r>
        <w:rPr>
          <w:rStyle w:val="Emphasis"/>
          <w:rFonts w:cs="Arial" w:ascii="Arial" w:hAnsi="Arial"/>
          <w:b/>
          <w:bCs/>
          <w:i w:val="false"/>
          <w:iCs w:val="false"/>
          <w:caps w:val="false"/>
          <w:smallCaps w:val="false"/>
          <w:color w:val="00000A"/>
          <w:sz w:val="24"/>
          <w:szCs w:val="24"/>
          <w:lang w:val="mn-Cyrl-MN"/>
        </w:rPr>
        <w:t>О.Баасанхүү</w:t>
      </w:r>
      <w:r>
        <w:rPr>
          <w:rStyle w:val="Emphasis"/>
          <w:rFonts w:cs="Arial" w:ascii="Arial" w:hAnsi="Arial"/>
          <w:b/>
          <w:bCs/>
          <w:i w:val="false"/>
          <w:iCs w:val="false"/>
          <w:caps w:val="false"/>
          <w:smallCaps w:val="false"/>
          <w:color w:val="00000A"/>
          <w:sz w:val="24"/>
          <w:szCs w:val="24"/>
          <w:lang w:val="mn-Cyrl-MN"/>
        </w:rPr>
        <w:t xml:space="preserve">: - </w:t>
      </w:r>
      <w:r>
        <w:rPr>
          <w:rStyle w:val="Emphasis"/>
          <w:rFonts w:cs="Arial" w:ascii="Arial" w:hAnsi="Arial"/>
          <w:b w:val="false"/>
          <w:bCs w:val="false"/>
          <w:i w:val="false"/>
          <w:iCs w:val="false"/>
          <w:caps w:val="false"/>
          <w:smallCaps w:val="false"/>
          <w:color w:val="00000A"/>
          <w:sz w:val="24"/>
          <w:szCs w:val="24"/>
          <w:lang w:val="mn-Cyrl-MN"/>
        </w:rPr>
        <w:t xml:space="preserve">Байнгын хорооны хуралдааны тэмдэглэлээр Засгийн газарт санал хүргүүлэх шийдвэрийн төслийг баталъя.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Зөвшөөрсөн:</w:t>
        <w:tab/>
      </w:r>
      <w:r>
        <w:rPr>
          <w:rStyle w:val="Emphasis"/>
          <w:rFonts w:cs="Arial" w:ascii="Arial" w:hAnsi="Arial"/>
          <w:b w:val="false"/>
          <w:bCs w:val="false"/>
          <w:i w:val="false"/>
          <w:iCs w:val="false"/>
          <w:caps w:val="false"/>
          <w:smallCaps w:val="false"/>
          <w:color w:val="00000A"/>
          <w:sz w:val="24"/>
          <w:szCs w:val="24"/>
          <w:lang w:val="mn-Cyrl-MN"/>
        </w:rPr>
        <w:t>7</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Татгалзсан:</w:t>
        <w:tab/>
        <w:tab/>
      </w:r>
      <w:r>
        <w:rPr>
          <w:rStyle w:val="Emphasis"/>
          <w:rFonts w:cs="Arial" w:ascii="Arial" w:hAnsi="Arial"/>
          <w:b w:val="false"/>
          <w:bCs w:val="false"/>
          <w:i w:val="false"/>
          <w:iCs w:val="false"/>
          <w:caps w:val="false"/>
          <w:smallCaps w:val="false"/>
          <w:color w:val="00000A"/>
          <w:sz w:val="24"/>
          <w:szCs w:val="24"/>
          <w:lang w:val="mn-Cyrl-MN"/>
        </w:rPr>
        <w:t>1</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Бүгд:</w:t>
        <w:tab/>
        <w:tab/>
        <w:tab/>
        <w:t>8</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val="false"/>
          <w:bCs w:val="false"/>
          <w:i w:val="false"/>
          <w:iCs w:val="false"/>
          <w:caps w:val="false"/>
          <w:smallCaps w:val="false"/>
          <w:color w:val="00000A"/>
          <w:sz w:val="24"/>
          <w:szCs w:val="24"/>
          <w:lang w:val="mn-Cyrl-MN"/>
        </w:rPr>
        <w:t>87.5</w:t>
      </w:r>
      <w:r>
        <w:rPr>
          <w:rStyle w:val="Emphasis"/>
          <w:rFonts w:cs="Arial" w:ascii="Arial" w:hAnsi="Arial"/>
          <w:b w:val="false"/>
          <w:bCs w:val="false"/>
          <w:i w:val="false"/>
          <w:iCs w:val="false"/>
          <w:caps w:val="false"/>
          <w:smallCaps w:val="false"/>
          <w:color w:val="00000A"/>
          <w:sz w:val="24"/>
          <w:szCs w:val="24"/>
          <w:lang w:val="mn-Cyrl-MN"/>
        </w:rPr>
        <w:t xml:space="preserve"> хувийн саналаар </w:t>
      </w:r>
      <w:r>
        <w:rPr>
          <w:rStyle w:val="Emphasis"/>
          <w:rFonts w:cs="Arial" w:ascii="Arial" w:hAnsi="Arial"/>
          <w:b w:val="false"/>
          <w:bCs w:val="false"/>
          <w:i w:val="false"/>
          <w:iCs w:val="false"/>
          <w:caps w:val="false"/>
          <w:smallCaps w:val="false"/>
          <w:color w:val="00000A"/>
          <w:sz w:val="24"/>
          <w:szCs w:val="24"/>
          <w:lang w:val="mn-Cyrl-MN"/>
        </w:rPr>
        <w:t>шийдвэрийн төсөл батлагдлаа</w:t>
      </w:r>
      <w:r>
        <w:rPr>
          <w:rStyle w:val="Emphasis"/>
          <w:rFonts w:cs="Arial" w:ascii="Arial" w:hAnsi="Arial"/>
          <w:b w:val="false"/>
          <w:bCs w:val="false"/>
          <w:i w:val="false"/>
          <w:iCs w:val="false"/>
          <w:caps w:val="false"/>
          <w:smallCaps w:val="false"/>
          <w:color w:val="00000A"/>
          <w:sz w:val="24"/>
          <w:szCs w:val="24"/>
          <w:lang w:val="mn-Cyrl-MN"/>
        </w:rPr>
        <w:t xml:space="preserve">.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ascii="Arial" w:hAnsi="Arial"/>
          <w:b w:val="false"/>
          <w:bCs w:val="false"/>
          <w:i w:val="false"/>
          <w:iCs w:val="false"/>
          <w:lang w:val="mn-Cyrl-MN"/>
        </w:rPr>
        <w:tab/>
        <w:t xml:space="preserve">Уг асуудлыг 15 цаг </w:t>
      </w:r>
      <w:r>
        <w:rPr>
          <w:rFonts w:ascii="Arial" w:hAnsi="Arial"/>
          <w:b w:val="false"/>
          <w:bCs w:val="false"/>
          <w:i w:val="false"/>
          <w:iCs w:val="false"/>
          <w:lang w:val="mn-Cyrl-MN"/>
        </w:rPr>
        <w:t>33</w:t>
      </w:r>
      <w:r>
        <w:rPr>
          <w:rFonts w:ascii="Arial" w:hAnsi="Arial"/>
          <w:b w:val="false"/>
          <w:bCs w:val="false"/>
          <w:i w:val="false"/>
          <w:iCs w:val="false"/>
          <w:lang w:val="mn-Cyrl-MN"/>
        </w:rPr>
        <w:t xml:space="preserve"> минутад хэлэлцэж дуусав. </w:t>
      </w:r>
    </w:p>
    <w:p>
      <w:pPr>
        <w:pStyle w:val="BodyTextIndent3"/>
        <w:spacing w:before="0" w:after="0"/>
        <w:ind w:left="0" w:right="0" w:hanging="0"/>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BodyTextIndent3"/>
        <w:spacing w:before="0" w:after="0"/>
        <w:ind w:left="0" w:right="0" w:hanging="0"/>
        <w:rPr>
          <w:rFonts w:ascii="Arial" w:hAnsi="Arial"/>
        </w:rPr>
      </w:pPr>
      <w:r>
        <w:rPr>
          <w:rFonts w:ascii="Arial" w:hAnsi="Arial"/>
          <w:b w:val="false"/>
          <w:bCs w:val="false"/>
          <w:i w:val="false"/>
          <w:iCs w:val="false"/>
          <w:lang w:val="mn-Cyrl-MN"/>
        </w:rPr>
        <w:tab/>
      </w:r>
      <w:r>
        <w:rPr>
          <w:rFonts w:ascii="Arial" w:hAnsi="Arial"/>
          <w:b/>
          <w:bCs/>
          <w:i/>
          <w:iCs/>
          <w:lang w:val="mn-Cyrl-MN"/>
        </w:rPr>
        <w:t xml:space="preserve">Гурав. </w:t>
      </w:r>
      <w:bookmarkStart w:id="0" w:name="__DdeLink__5845_2119539542"/>
      <w:bookmarkEnd w:id="0"/>
      <w:r>
        <w:rPr>
          <w:rFonts w:ascii="Arial" w:hAnsi="Arial"/>
          <w:b/>
          <w:bCs/>
          <w:i/>
          <w:iCs/>
          <w:lang w:val="mn-Cyrl-MN"/>
        </w:rPr>
        <w:t xml:space="preserve">Байнгын хорооны дүрэмд өөрчлөлт оруулах тухай.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tab/>
      </w:r>
      <w:r>
        <w:rPr>
          <w:rFonts w:ascii="Arial" w:hAnsi="Arial"/>
          <w:i w:val="false"/>
          <w:iCs w:val="false"/>
          <w:lang w:val="mn-Cyrl-MN"/>
        </w:rPr>
        <w:t xml:space="preserve">Хуралдаанд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mn-Cyrl-MN"/>
        </w:rPr>
        <w:t xml:space="preserve">Өргөдлийн байнгын хорооны </w:t>
      </w:r>
      <w:r>
        <w:rPr>
          <w:rFonts w:cs="Arial" w:ascii="Arial" w:hAnsi="Arial"/>
          <w:b w:val="false"/>
          <w:bCs w:val="false"/>
          <w:i w:val="false"/>
          <w:iCs w:val="false"/>
          <w:sz w:val="24"/>
          <w:szCs w:val="24"/>
          <w:lang w:val="mn-Cyrl-MN"/>
        </w:rPr>
        <w:t xml:space="preserve">ажлын албаны </w:t>
      </w:r>
      <w:r>
        <w:rPr>
          <w:rFonts w:cs="Arial" w:ascii="Arial" w:hAnsi="Arial"/>
          <w:b w:val="false"/>
          <w:bCs w:val="false"/>
          <w:i w:val="false"/>
          <w:iCs w:val="false"/>
          <w:sz w:val="24"/>
          <w:szCs w:val="24"/>
          <w:lang w:val="mn-Cyrl-MN"/>
        </w:rPr>
        <w:t xml:space="preserve">ахлах зөвлөх С.Заяадэлгэр, зөвлөх Э.Баярмаа нар байлцав. </w:t>
      </w:r>
    </w:p>
    <w:p>
      <w:pPr>
        <w:pStyle w:val="BodyTextIndent3"/>
        <w:spacing w:before="0" w:after="0"/>
        <w:ind w:left="0" w:right="0" w:hanging="0"/>
        <w:rPr>
          <w:rFonts w:cs="Arial"/>
          <w:b w:val="false"/>
          <w:b w:val="false"/>
          <w:bCs w:val="false"/>
          <w:sz w:val="24"/>
          <w:szCs w:val="24"/>
          <w:lang w:val="mn-Cyrl-MN"/>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val="false"/>
          <w:bCs w:val="false"/>
          <w:i w:val="false"/>
          <w:iCs w:val="false"/>
          <w:caps w:val="false"/>
          <w:smallCaps w:val="false"/>
          <w:color w:val="00000A"/>
          <w:sz w:val="24"/>
          <w:szCs w:val="24"/>
          <w:lang w:val="mn-Cyrl-MN"/>
        </w:rPr>
        <w:t xml:space="preserve">Улсын Их Хурлын гишүүн О.Баасанхүү Байнгын хорооны дүрэмд өөрчлөлт оруулах тухай тогтоолын төслийг танилцуулав.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Тогтоолын төсөлтэй холбогдуулан асуулт асууж, үг хэлэх гишүүд гараагүй болно.</w:t>
      </w:r>
      <w:r>
        <w:rPr>
          <w:rStyle w:val="Emphasis"/>
          <w:rFonts w:cs="Arial" w:ascii="Arial" w:hAnsi="Arial"/>
          <w:b w:val="false"/>
          <w:bCs w:val="false"/>
          <w:i w:val="false"/>
          <w:iCs w:val="false"/>
          <w:caps w:val="false"/>
          <w:smallCaps w:val="false"/>
          <w:color w:val="00000A"/>
          <w:sz w:val="22"/>
          <w:szCs w:val="22"/>
          <w:lang w:val="mn-Cyrl-MN"/>
        </w:rPr>
        <w:t xml:space="preserve">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Өргөдлийн байнгын хорооны дүрэмд өөрчлөлт оруулах тухай тогтоолын төслийг баталъя.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Зөвшөөрсөн:</w:t>
        <w:tab/>
        <w:t>7</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Татгалзсан:</w:t>
        <w:tab/>
        <w:tab/>
      </w:r>
      <w:r>
        <w:rPr>
          <w:rStyle w:val="Emphasis"/>
          <w:rFonts w:cs="Arial" w:ascii="Arial" w:hAnsi="Arial"/>
          <w:b w:val="false"/>
          <w:bCs w:val="false"/>
          <w:i w:val="false"/>
          <w:iCs w:val="false"/>
          <w:caps w:val="false"/>
          <w:smallCaps w:val="false"/>
          <w:color w:val="00000A"/>
          <w:sz w:val="24"/>
          <w:szCs w:val="24"/>
          <w:lang w:val="mn-Cyrl-MN"/>
        </w:rPr>
        <w:t>2</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Бүгд:</w:t>
        <w:tab/>
        <w:tab/>
        <w:tab/>
      </w:r>
      <w:r>
        <w:rPr>
          <w:rStyle w:val="Emphasis"/>
          <w:rFonts w:cs="Arial" w:ascii="Arial" w:hAnsi="Arial"/>
          <w:b w:val="false"/>
          <w:bCs w:val="false"/>
          <w:i w:val="false"/>
          <w:iCs w:val="false"/>
          <w:caps w:val="false"/>
          <w:smallCaps w:val="false"/>
          <w:color w:val="00000A"/>
          <w:sz w:val="24"/>
          <w:szCs w:val="24"/>
          <w:lang w:val="mn-Cyrl-MN"/>
        </w:rPr>
        <w:t>9</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77.8 хувийн саналаар тогтоол батлагдлаа.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s-MY"/>
        </w:rPr>
        <w:t xml:space="preserve">Хуралдаан 1 </w:t>
      </w:r>
      <w:r>
        <w:rPr>
          <w:rStyle w:val="Emphasis"/>
          <w:rFonts w:cs="Arial" w:ascii="Arial" w:hAnsi="Arial"/>
          <w:b/>
          <w:bCs/>
          <w:i w:val="false"/>
          <w:iCs w:val="false"/>
          <w:caps w:val="false"/>
          <w:smallCaps w:val="false"/>
          <w:color w:val="00000A"/>
          <w:sz w:val="24"/>
          <w:szCs w:val="24"/>
          <w:lang w:val="mn-Cyrl-MN"/>
        </w:rPr>
        <w:t xml:space="preserve">цаг 02 минут үргэлжилж, </w:t>
      </w:r>
      <w:r>
        <w:rPr>
          <w:rStyle w:val="Emphasis"/>
          <w:rFonts w:cs="Arial" w:ascii="Arial" w:hAnsi="Arial"/>
          <w:b/>
          <w:bCs/>
          <w:i w:val="false"/>
          <w:iCs w:val="false"/>
          <w:caps w:val="false"/>
          <w:smallCaps w:val="false"/>
          <w:color w:val="00000A"/>
          <w:sz w:val="24"/>
          <w:szCs w:val="24"/>
          <w:lang w:val="ms-MY"/>
        </w:rPr>
        <w:t>1</w:t>
      </w:r>
      <w:r>
        <w:rPr>
          <w:rStyle w:val="Emphasis"/>
          <w:rFonts w:cs="Arial" w:ascii="Arial" w:hAnsi="Arial"/>
          <w:b/>
          <w:bCs/>
          <w:i w:val="false"/>
          <w:iCs w:val="false"/>
          <w:caps w:val="false"/>
          <w:smallCaps w:val="false"/>
          <w:color w:val="00000A"/>
          <w:sz w:val="24"/>
          <w:szCs w:val="24"/>
          <w:lang w:val="mn-Cyrl-MN"/>
        </w:rPr>
        <w:t>5 ц</w:t>
      </w:r>
      <w:r>
        <w:rPr>
          <w:rStyle w:val="Emphasis"/>
          <w:rFonts w:cs="Arial" w:ascii="Arial" w:hAnsi="Arial"/>
          <w:b/>
          <w:bCs/>
          <w:i w:val="false"/>
          <w:iCs w:val="false"/>
          <w:caps w:val="false"/>
          <w:smallCaps w:val="false"/>
          <w:color w:val="00000A"/>
          <w:sz w:val="24"/>
          <w:szCs w:val="24"/>
          <w:lang w:val="ms-MY"/>
        </w:rPr>
        <w:t xml:space="preserve">аг </w:t>
      </w:r>
      <w:r>
        <w:rPr>
          <w:rStyle w:val="Emphasis"/>
          <w:rFonts w:cs="Arial" w:ascii="Arial" w:hAnsi="Arial"/>
          <w:b/>
          <w:bCs/>
          <w:i w:val="false"/>
          <w:iCs w:val="false"/>
          <w:caps w:val="false"/>
          <w:smallCaps w:val="false"/>
          <w:color w:val="00000A"/>
          <w:sz w:val="24"/>
          <w:szCs w:val="24"/>
          <w:lang w:val="mn-Cyrl-MN"/>
        </w:rPr>
        <w:t xml:space="preserve">37 минутад </w:t>
      </w:r>
      <w:r>
        <w:rPr>
          <w:rStyle w:val="Emphasis"/>
          <w:rFonts w:cs="Arial" w:ascii="Arial" w:hAnsi="Arial"/>
          <w:b/>
          <w:bCs/>
          <w:i w:val="false"/>
          <w:iCs w:val="false"/>
          <w:caps w:val="false"/>
          <w:smallCaps w:val="false"/>
          <w:color w:val="00000A"/>
          <w:sz w:val="24"/>
          <w:szCs w:val="24"/>
          <w:lang w:val="ms-MY"/>
        </w:rPr>
        <w:t>өндөрлөв.</w:t>
      </w:r>
    </w:p>
    <w:p>
      <w:pPr>
        <w:pStyle w:val="Title"/>
        <w:spacing w:before="0" w:after="0"/>
        <w:ind w:left="0" w:right="0" w:hanging="0"/>
        <w:jc w:val="both"/>
        <w:rPr>
          <w:rFonts w:ascii="Arial" w:hAnsi="Arial"/>
          <w:i w:val="false"/>
          <w:i w:val="false"/>
          <w:iCs w:val="false"/>
        </w:rPr>
      </w:pPr>
      <w:r>
        <w:rPr>
          <w:rFonts w:ascii="Arial" w:hAnsi="Arial"/>
          <w:i w:val="false"/>
          <w:iCs w:val="false"/>
        </w:rPr>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ӨРГӨДЛИЙН БАЙНГЫН </w:t>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n-Cyrl-MN"/>
        </w:rPr>
        <w:tab/>
        <w:t>ХОРООНЫ ДАРГА</w:t>
        <w:tab/>
        <w:tab/>
        <w:tab/>
        <w:tab/>
        <w:tab/>
        <w:tab/>
        <w:t>О.БААСАНХҮҮ</w:t>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Title"/>
        <w:spacing w:before="0" w:after="0"/>
        <w:ind w:left="0" w:right="0" w:hanging="0"/>
        <w:rPr/>
      </w:pPr>
      <w:r>
        <w:rPr>
          <w:rFonts w:cs="Arial" w:ascii="Arial" w:hAnsi="Arial"/>
          <w:i w:val="false"/>
          <w:iCs w:val="false"/>
          <w:sz w:val="24"/>
          <w:szCs w:val="24"/>
          <w:lang w:val="mn-Cyrl-MN"/>
        </w:rPr>
        <w:t xml:space="preserve">МОНГОЛ УЛСЫН ИХ ХУРЛЫН </w:t>
      </w:r>
    </w:p>
    <w:p>
      <w:pPr>
        <w:pStyle w:val="Title"/>
        <w:spacing w:before="0" w:after="0"/>
        <w:ind w:left="0" w:right="0" w:hanging="0"/>
        <w:rPr>
          <w:rFonts w:ascii="Arial" w:hAnsi="Arial"/>
        </w:rPr>
      </w:pPr>
      <w:r>
        <w:rPr>
          <w:rFonts w:cs="Arial" w:ascii="Arial" w:hAnsi="Arial"/>
          <w:i w:val="false"/>
          <w:iCs w:val="false"/>
          <w:sz w:val="24"/>
          <w:szCs w:val="24"/>
          <w:lang w:val="mn-Cyrl-MN"/>
        </w:rPr>
        <w:t xml:space="preserve">2015 ОНЫ ХАВРЫН ЭЭЛЖИТ ЧУУЛГАНЫ </w:t>
      </w:r>
    </w:p>
    <w:p>
      <w:pPr>
        <w:pStyle w:val="Title"/>
        <w:spacing w:before="0" w:after="0"/>
        <w:ind w:left="0" w:right="0" w:hanging="0"/>
        <w:rPr>
          <w:rFonts w:ascii="Arial" w:hAnsi="Arial"/>
        </w:rPr>
      </w:pPr>
      <w:r>
        <w:rPr>
          <w:rFonts w:cs="Arial" w:ascii="Arial" w:hAnsi="Arial"/>
          <w:i w:val="false"/>
          <w:iCs w:val="false"/>
          <w:sz w:val="24"/>
          <w:szCs w:val="24"/>
          <w:lang w:val="mn-Cyrl-MN"/>
        </w:rPr>
        <w:t xml:space="preserve">ӨРГӨДЛИЙН БАЙНГЫН ХОРООНЫ 4 ДҮГЭЭР САРЫН 22-НЫ ӨДӨР /ЛХАГВА ГАРАГ/-ИЙН ХУРАЛДААНЫ ДЭЛГЭРЭНГҮЙ </w:t>
      </w:r>
    </w:p>
    <w:p>
      <w:pPr>
        <w:pStyle w:val="Title"/>
        <w:spacing w:before="0" w:after="0"/>
        <w:ind w:left="0" w:right="0" w:hanging="0"/>
        <w:rPr>
          <w:rFonts w:ascii="Arial" w:hAnsi="Arial"/>
        </w:rPr>
      </w:pPr>
      <w:r>
        <w:rPr>
          <w:rFonts w:cs="Arial" w:ascii="Arial" w:hAnsi="Arial"/>
          <w:i w:val="false"/>
          <w:iCs w:val="false"/>
          <w:sz w:val="24"/>
          <w:szCs w:val="24"/>
          <w:lang w:val="mn-Cyrl-MN"/>
        </w:rPr>
        <w:t>ТЭМДЭГЛЭЛ</w:t>
      </w:r>
    </w:p>
    <w:p>
      <w:pPr>
        <w:pStyle w:val="Title"/>
        <w:spacing w:before="0" w:after="0"/>
        <w:ind w:left="0" w:right="0" w:hanging="0"/>
        <w:jc w:val="both"/>
        <w:rPr>
          <w:rFonts w:ascii="Arial" w:hAnsi="Arial"/>
          <w:i w:val="false"/>
          <w:i w:val="false"/>
          <w:iCs w:val="false"/>
        </w:rPr>
      </w:pPr>
      <w:r>
        <w:rPr>
          <w:rFonts w:ascii="Arial" w:hAnsi="Arial"/>
          <w:i w:val="false"/>
          <w:iCs w:val="false"/>
        </w:rPr>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14</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35 минутад </w:t>
      </w:r>
      <w:r>
        <w:rPr>
          <w:rFonts w:cs="Arial" w:ascii="Arial" w:hAnsi="Arial"/>
          <w:b/>
          <w:bCs/>
          <w:i w:val="false"/>
          <w:iCs w:val="false"/>
          <w:sz w:val="24"/>
          <w:szCs w:val="24"/>
          <w:lang w:val="ms-MY"/>
        </w:rPr>
        <w:t>эхлэв.</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bCs/>
          <w:i w:val="false"/>
          <w:iCs w:val="false"/>
          <w:caps w:val="false"/>
          <w:smallCaps w:val="false"/>
          <w:color w:val="00000A"/>
          <w:sz w:val="24"/>
          <w:szCs w:val="24"/>
          <w:lang w:val="mn-Cyrl-MN"/>
        </w:rPr>
        <w:tab/>
        <w:t>О.Баасанхүү: -</w:t>
      </w:r>
      <w:r>
        <w:rPr>
          <w:rStyle w:val="Emphasis"/>
          <w:rFonts w:cs="Arial" w:ascii="Arial" w:hAnsi="Arial"/>
          <w:b w:val="false"/>
          <w:bCs w:val="false"/>
          <w:i w:val="false"/>
          <w:iCs w:val="false"/>
          <w:caps w:val="false"/>
          <w:smallCaps w:val="false"/>
          <w:color w:val="00000A"/>
          <w:sz w:val="24"/>
          <w:szCs w:val="24"/>
          <w:lang w:val="mn-Cyrl-MN"/>
        </w:rPr>
        <w:t xml:space="preserve"> Өргөдлийн байнгын хорооны хуралдааны 2015 оны 4 сарын 22-ны өдрийн хуралдаан нээснийг мэдэгдье. Юуны өмнө Улсын Их Хурлын эрхэм гишүүдийн энэ өдрийн амгаланг айлтгая.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Хэлэлцэх асуудлын дарааллыг танилцуулъя. Засгийн газрын тогтоол хуульд нийцээгүй талаарх иргэний өргөдлийг хэлэлцэх тухай. Нийслэлийн 84 дүгээр сургуулийн өргөдлийн талаарх 3370 иргэний өргөдлийг хэлэлцэх талаар. Дээрээс нь төрийн албан хаагчдыг үндэслэлгүй халсан асуудлаар холбоотой 4 сарын 29-ны өдрийн 9 цагт хэлэлцүүлэг хийх гэж байгаатай холбоотойгоор дүрэмд нэмэлт оруулах талаар бас гишүүдээс санал авах гэсэн утгаар ийм асуудлуудыг хэлэлцүүлэхээр оруулж ирж байна. Эдгээр асуудлыг батлах уу? За горимын саналаа хэлчих. С.Ганбаатар гишүүний микрофоныг өгөөрэй.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С.Ганбаатар: - </w:t>
      </w:r>
      <w:r>
        <w:rPr>
          <w:rStyle w:val="Emphasis"/>
          <w:rFonts w:cs="Arial" w:ascii="Arial" w:hAnsi="Arial"/>
          <w:b w:val="false"/>
          <w:bCs w:val="false"/>
          <w:i w:val="false"/>
          <w:iCs w:val="false"/>
          <w:caps w:val="false"/>
          <w:smallCaps w:val="false"/>
          <w:color w:val="00000A"/>
          <w:sz w:val="24"/>
          <w:szCs w:val="24"/>
          <w:lang w:val="mn-Cyrl-MN"/>
        </w:rPr>
        <w:t xml:space="preserve">За ингээд урьд нь би О.Баасанхүү даргатай бас ярьж ойлголцоод Улсын Их Хурлын холбогдох удирдлагуудад нь хэлээд ингээд өнөөдөр Өргөдлийн байнгын хороон дээр Тавантолгойн ордыг ашиглах талаарх гэрээний шинэчилсэн төсөл, санал, дүгнэлт өгөх тухай энэ холбогдох М.Энхсайхан сайдын ирсэн энэ бичиг цаастай холбогдуулж асуулга байна гэдгээ, асуулт байна гэдгээ хоёр өдрийн өмнө одоо би бас О.Баасанхүү даргатай ярилцаад ингээд за зү болсон. Одоо М.Энхсайхан сайдыг урьсан. Энэ дээр хүрэлцэн ирсэн явдалд одоо М.Энхсайхан сайдад бас их баярлаж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Хамгийн гол нь бидэнд ойлголцол хэрэгтэй. Тавантолгойг явуулъя гэж байгаа бүгдээрээ. Уншаагүй байж, хараагүй байж явуулахгүй гэж хэн ч хэлж болохгүй. Уншчихаад энд одоо бас асуух зүйлүүд байна, асуулт байна гэдэг үүднээсээ өнөөдөр М.Энхсайхан сайдыг урьж ирсэн.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асуултыг мөн Улсын Их Хурлын гишүүний бүрэн эрхийн хүрээнд Өргөдлийн байнгын хороон дээр одоо Тавантолгойн талаар бас шийдвэр гарсантай холбогдуулж. Бас одоо энэ гэрээний шинэ төсөлтэй холбогдуулж урьд нь гарсан 2 сарын болон 4 сарын 6-ны төслийг би асуухгүй. 4 дүгээр сарын 20-ны төсөл дээр, 4 сарын 17-ны энэ төсөл дээр та бүхнээс бас тодруулж асуух зүйлүүд байна. М.Энхсайхан сайдаас асуух боломжоор намайг хангаж өгөөчээ. Хэлэлцэх асуудалд үүнийг оруулж өгөөчээ гэсэн горимын санал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С.Ганбаатар гишүүний гаргасан саналыг сонслоо. Дэгийн тухай хуулийн 50.1.2 дээр гишүүн асуултын хариуг бичгээр авсны дараа түүнийг Байнгын хорооны хуралдаанаар хэлэлцүүлэх саналаа Байнгын хорооны даргад бичгээр ирүүлнэ гэж байгаа. Таны хувьд надад бичгээр ямар нэгэн санал ирүүлээгүй. Хувиараа та хэлж байсан. Би бичгээр ирүүлсэн санал ирэх юм бол дэмжиж мэдээж хуулиа дагаж оръё гэсэн. Тийм учраас үүнийг бэлтгэл хангаад одоо дараагийн хуралдаанаар асуудлыг хэлэлцүүлье гэж бодож байна. Тэгээд бусад дарааллаа баталъя.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Ерөөсөө энэ хуулийн 50.1.2 гэдэг дээр та дэгийн тухай хуулиа. Гишүүн асуултын хариуг бичгээр авсны дараа гээд. Та бичгээр хариугаа авсан уу. Дараа нь Байнгын хорооны хуралдаанаар хэлэлцүүлэх саналаа Байнгын хорооны даргад бичгээр ирүүлнэ гэж. Та надад бичгээр, ямар ч бичгээр ирүүлээгүй шүү дээ. Ярих яах вэ. Бичгээр ирүүлээгүй байна л даа. Энэ дээр хууль бол яг нөгөө төрийн байгууллага чинь хуулийг үг үсгээр явдаг. Тэр дээр бичгээр гэсэн байна л даа. Байнгын хорооны даргад бичгээр ирүүлэх.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манай зөвлөхүүд бичгээр та надад саналаа ирүүлээрэй. Тэгээд ирүүлэнгүүт чинь энэ асуудлыг шийдье. Тэгэх үү. Ямар ч байсан та бичгээр ирүүлэнгүүт. Тэгээд би Байнгын хорооны даргын хувьд шийдье.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Угаасаа энэ долоо хоногт өнөөдөр Байнгын хороо шийдэхгүй учраас ирэх долоо хоногоос оруулах талаар даргын зөвлөл дээр оруулаад, дараалалд оруулаад шийдье.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Та 50.1.2-ыг нэг унш даа. Манай зөвлөх очиж уншуул. За ингээд дарааллаа батлаад явъя.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 М.Энхсайхан дарга дэгийн тухай хуулийн 50.1.2-ын дагуу яах учраас. Манай нөгөө асуулт тавьж байгаа Их Хурлын гишүүн маань бичгээр Байнгын хорооны дарга бичгээр ирүүлэх ёстой. Та бичгээр ирүүлээрэй. Ирүүлэнгүүт тэр дэгийн тухай хуулийн 50.1.2-ын дагуу асуудлыг шийдвэрлэе гэж бодож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Наадах чинь хэлэлцэх биш. Наадах чинь асуулт гээд байж байна л даа. За ингээд нэгдүгээр асуудалдаа оръё. Тэгэх үү. Та ямар ч байсан бичгээр өгчих л дөө. Ингээд нэг юу гэдэг юм Байнгын хорооны даргыг яг одоо гээд ингээд их олон хүн харж байхад тэгж болохгүй шүү дээ. Дэгээрээ, хуулиараа л явъя. Тэгэх үү. Харин дэгээрээ, хуулиараа л явъя гэж байна шүү дээ. Хууль, дэгэд тэгж байвал дараагийн долоо хоногт тэгээд шийдчихнэ шүү дээ.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За таныг үгийг..С.Ганбаатар гишүүнд нэг үг өгье дөө.</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С.Ганбаатар: - </w:t>
      </w:r>
      <w:r>
        <w:rPr>
          <w:rStyle w:val="Emphasis"/>
          <w:rFonts w:cs="Arial" w:ascii="Arial" w:hAnsi="Arial"/>
          <w:b w:val="false"/>
          <w:bCs w:val="false"/>
          <w:i w:val="false"/>
          <w:iCs w:val="false"/>
          <w:caps w:val="false"/>
          <w:smallCaps w:val="false"/>
          <w:color w:val="00000A"/>
          <w:sz w:val="24"/>
          <w:szCs w:val="24"/>
          <w:lang w:val="mn-Cyrl-MN"/>
        </w:rPr>
        <w:t>Тавантолгойн гэрээг явуулахыг Монгол даяараа хүсч б</w:t>
      </w:r>
      <w:r>
        <w:rPr>
          <w:rStyle w:val="Emphasis"/>
          <w:rFonts w:cs="Arial" w:ascii="Arial" w:hAnsi="Arial"/>
          <w:b w:val="false"/>
          <w:bCs w:val="false"/>
          <w:i w:val="false"/>
          <w:iCs w:val="false"/>
          <w:caps w:val="false"/>
          <w:smallCaps w:val="false"/>
          <w:color w:val="00000A"/>
          <w:sz w:val="24"/>
          <w:szCs w:val="24"/>
          <w:lang w:val="mn-Cyrl-MN"/>
        </w:rPr>
        <w:t>ай</w:t>
      </w:r>
      <w:r>
        <w:rPr>
          <w:rStyle w:val="Emphasis"/>
          <w:rFonts w:cs="Arial" w:ascii="Arial" w:hAnsi="Arial"/>
          <w:b w:val="false"/>
          <w:bCs w:val="false"/>
          <w:i w:val="false"/>
          <w:iCs w:val="false"/>
          <w:caps w:val="false"/>
          <w:smallCaps w:val="false"/>
          <w:color w:val="00000A"/>
          <w:sz w:val="24"/>
          <w:szCs w:val="24"/>
          <w:lang w:val="mn-Cyrl-MN"/>
        </w:rPr>
        <w:t xml:space="preserve">гаа. Үүнийг эдийн засгийн эргэлтэд оруулахыг бүгд хүсч байгаа. Энэ дотор байгаа үл ойлголцож байгаа, бас ингээд мэдээлэл илүү авах ёстой байгаа олон асуудлууд байж болно. Энэ болгоныгоо ширээн дээр сууж ярилцах нь Монголчуудын эрх ашиг. Энэ утгаараа М.Энхсайхан сайдад хандсан. М.Энхсайхан сайд одоо ингээд бас мэдээллээ өгье гээд ирж байгаа явдал бас энэ Монголчууд нэг талдаа гарч ойлголцдогийн л нэг илрэл.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одоо ингээд ирэх долоо хоногт хүний ажлыг алдуулахгүй байдлаар гурав дахь өдөр. Би одоо бичгээ өгчихнө. Гурав дахь өдөр одоо хэлэлцэх асуудалдаа оруулаад хэлэлцье гэдгээ одоо ингээд шийдээч ээ. Ингээд цаг заваа гаргаад ирсэнд талархаж байна. Ингээд энэ асуудлаар ярих нь. Өнөөдрийн Монголчууд бүгд хүлээж байгаа зүйл шүү дээ. Хоёр талдаа л, тал талдаа өөр өөрөөр яриад байхын оронд ингээд ойлголцъё гэдгээр л өнөөдөр уулзъя гэж байна шүү дээ. Үүнийг чинь одоо зохион байгуулахад юу нь болохгүй байгаа юм. Ингээд та тодорхой хугацаа хэлчих л дээ. Одоо ингээд С.Ганбаатар хэрвээ бичгээр өгсөн тохиолдолд гээд. Тэрийгээ хэлээд. Яагаад гэвэл энэ чинь. Монголчууд бүгд л үүнийг хүлээж байна шүү дээ. Харж байна шүү дээ. Олон ядуурлыг бууруулах, ажлын байр бий болгох боломжтой энэ л байгаа шүү дээ. Юун тоглолт. Юу яриад байгаа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Ойлголоо. Тэгэхээр би дахиад хэлье. Дэгийн тухай аливаа хэлэлцүүлэг, асуулт асуух, тайлбар авах, дээрээс нь бүхий Улсын Их Хурлаар явагдаж байгаа Их Хурлын шийдвэр бол хуульд нийцүүлэн явах ёстой. Тэгэхээр манай дэгийн тухай хуулийн 50.1.2 дээр гишүүн асуултын хариуг. Та асуулт асууя гэсэн. Тэгээд энэ чинь Байнгын хорооны хуралдаанаар тэр асуултыг авъя гэж байгаа. Хувь хүнийхээ хувьд гэж би ойлгоогүй байгаа. Тэгэхээр гишүүн асуултыг Байнгын хорооны хуралдаанаар авах гэж байгаа бол саналаа Байнгын хорооны даргад бичгээр ирүүлнэ гэж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би бол бичгээр та ирсний дараа танд аль болох ойрын хугацаанд одоо энэ асуудлыг хэлэлцүүлэхээр бэлтгэл ажлыг хангая гэж танд амлая. За ингээд дараагийн асуудал руу оръё. Баярлалаа.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М.Энхсайхан дарга аа. Та сая сонссон байх. Тийм ээ. Тийм учраас Өргөдлийн байнгын хороо хэлэлцэх дарааллынхаа дагуу даргын зөвлөлөөр батлагдсан хэлэлцэх дарааллынхаа дагуу асуудлаа шийдье. Танд тусгайлсан цагаа албан ёсоор мэдэгдэх болно. Байнгын хороон дээр. Тийм. Өнөөдрийн хувьд болохоор нөгөө дэгийн тухай хуулийн 50.1.2 дээр. Ярьсан нь үнэн. Би яриагүй гэж хэлээгүй. Хамгийн гол нь хууль дээр юу байгаа вэ гэхээр Байнгын хорооны хуралдаанаар хэлэлцүүлэх асуулт асууя гээд байгаа шүү дээ. Тэгээд асуултын хариуг бичгээр авсны дараагаар. Та ямар ч байсан М.Энхсайхан даргаас асуултаа бичгээр авчих. Нэгдүгээрт. Хоёрдугаарт нь, Байнгын хорооны даргад, та надад хүсэлтээ бичгээр ирүүлэх ёстой юм байна. Дэгийн тухай хуулиар тийм байдаг юм байна. Үүнийг ирэнгүүт нь бид нар Өргөдлийн байнгын хороон дээр хэлэлцүүлье гэж байгаа байхгүй юу. Түүнээс биш хэлэлцүүлэхгүй гэсэн ямар ч тийм зүйл байхгүй. Дэгийн тухай хуулиа л барихаас өөр арга алга л даа. За баярлалаа. Ингээд нэгдүгээр асуудал руугаа оръё.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jc w:val="center"/>
        <w:rPr/>
      </w:pPr>
      <w:r>
        <w:rPr>
          <w:rStyle w:val="Emphasis"/>
          <w:rFonts w:cs="Arial" w:ascii="Arial" w:hAnsi="Arial"/>
          <w:b/>
          <w:bCs/>
          <w:i/>
          <w:iCs/>
          <w:caps w:val="false"/>
          <w:smallCaps w:val="false"/>
          <w:color w:val="00000A"/>
          <w:sz w:val="24"/>
          <w:szCs w:val="24"/>
          <w:lang w:val="mn-Cyrl-MN"/>
        </w:rPr>
        <w:t>Нэг. Засгийн газрын тогтоол хуульд нийцээгүй талаарх иргэний өргөдлийг хэлэлцэх тухай</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Засгийн газрын тогтоол хуульд нийцээгүй талаарх иргэний өргөдлийг хэлэлцье. Нэгдүгээр асуудал. Нөгөө оролцох хүмүүс маань байраа эзэлнэ үү. Уул уурхайн дэд сайд байраа эзэлнэ үү. О.Цэндсүрэн Уул уурхайн яамны Стратеги бодлого, төлөвлөлтийн газрын дарга гэж байна. Эдгээр хүмүүс байраа эзэлнэ үү.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М.Энхсайхан дарга. За яах вэ. Та үг хэл хэл. 3 номерын микрофоныг өгье дөө. Сайд бас өөрөө үг..</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М.Энхсайхан: - </w:t>
      </w:r>
      <w:r>
        <w:rPr>
          <w:rStyle w:val="Emphasis"/>
          <w:rFonts w:cs="Arial" w:ascii="Arial" w:hAnsi="Arial"/>
          <w:b w:val="false"/>
          <w:bCs w:val="false"/>
          <w:i w:val="false"/>
          <w:iCs w:val="false"/>
          <w:caps w:val="false"/>
          <w:smallCaps w:val="false"/>
          <w:color w:val="00000A"/>
          <w:sz w:val="24"/>
          <w:szCs w:val="24"/>
          <w:lang w:val="mn-Cyrl-MN"/>
        </w:rPr>
        <w:t xml:space="preserve">Би зүгээр нэг мэдээлэл хийчихье гэж бодсон юм. Тэр нь юу вэ гэхээр та бүгдийг нөгөө Өргөдлийн байнгын хорооноос Засгийн газарт чиглэл өгсөн Байнгын хорооны тогтоол байгаа юм. Тэгэхээр тэр тогтоолын талаар биелэлтийг нь яаж хангасан бэ гэдэг мэдээлэл өгчихье гэж бодсон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Бичгээр наашаа явуулаад, бид нар тэгээд гишүүддээ 72 цагийн дотор тараагаад тэгээд л мэдээллээ авчихмаар байгаа байхгүй юу. Энэ чинь Байнгын хорооны хуралдаан юм чинь нөгөө дэгээр явдаг. За ойлголоо.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Иргэн Б.Ууганбаяраас “Засгийн газрын 2011 оны 175 дугаар тогтоол хуульд нийцээгүй байгаа тул хүчингүй болгуулах” асуудлаар ирүүлсэн өргөдлийг Улсын Их Хурлын гишүүн С.Ганбаатар, С.Одонтуяа нар хариуцан судалж Байнгын хорооны хуралдаанаар хэлэлцүүлэхээр бэлдсэн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Хуралдаанд байлцуулахаар урьж ирүүлсэн хүмүүсийг танилцуулъя. Г.Тэмүүлэн Уул уурхайн дэд сайд, О.Цэндсүрэн Уул уурхайн яамны Стратеги бодлого төлөвлөлтийн газрын дарга, Х.Санчигдорж Уул уурхайн яамны Геологийн бодлогын хэлтсийн мэргэжилтэн, Д.Үүрийнтуяа Ашигт малтмалын газрын даргын түр орлон гүйцэтгэгч. Д.Үүрийнтуяа ирсэн үү? Энэ Д.Үүрийнтуяа гэдэг хүн ер нь ажил хийх дургүй юм байна шүү. Би анхааралдаа авчихъя. Нэг албан бичиг явуулна. Дахиад. Н.Чинбаатар Ашигт малтмалын газрын Кадастрын хэлтсийн дарга, С.Дашдаржаа Ашигт малтмалын газрын Хуулийн тасгийн дарга, Б.Ууганбаяр Өргөдөл гаргагч иргэн, В.Батжаргал Өргөдөл гаргагч иргэн гээд. Эдгээр хүмүүс хүрэлцэн ирсэн байгаа.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Ингээд өргөдлийг судалсан гишүүдийн танилцуулгыг сонсъё. Улсын Их Хурлын гишүүн С.Ганбаатар танилцуулгыг уншина уу. С.Ганбаатар гишүүний микрофоныг өгнө үү.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С.Ганбаатар: - </w:t>
      </w:r>
      <w:r>
        <w:rPr>
          <w:rStyle w:val="Emphasis"/>
          <w:rFonts w:cs="Arial" w:ascii="Arial" w:hAnsi="Arial"/>
          <w:b w:val="false"/>
          <w:bCs w:val="false"/>
          <w:i w:val="false"/>
          <w:iCs w:val="false"/>
          <w:caps w:val="false"/>
          <w:smallCaps w:val="false"/>
          <w:color w:val="00000A"/>
          <w:sz w:val="24"/>
          <w:szCs w:val="24"/>
          <w:lang w:val="mn-Cyrl-MN"/>
        </w:rPr>
        <w:t xml:space="preserve">Иргэн Б.Ууганбаяраас газрыг улсын тусгай хэрэгцээнд авах тухай Засгийн газрын 2011 оны 175 дугаар тогтоол нь хууль, тогтоомжид нийцээгүй тул Монгол Улсын Үндсэн хуулийн 45 дугаар зүйлийн 2 дахь хэсэгт заасны дагуу Улсын Их Хурлаас хүчингүй болгох асуудлаар өргөдлийг тус Байнгын хороонд хүргүүлсэн.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Байнгын хорооны 2015 оны 1 дүгээр сарын 27-ны өдрийн 02 тоот тогтоолоор баталсан Улсын Их Хурлын гишүүдийн хариуцах салбарын хуваарийн дагуу өргөдлийг Улсын Их Хурлын гишүүн С.Ганбаатар, С.Одонтуяа нар судалж Байнгын хорооны хуралдаанд хэлэлцүүлэхээс дараах санал, дүгнэлтийг боловсруулан танилцуулж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Иргэний өргөдлийн талаар. Нэгд. Монгол Улсын Засгийн газраас Ашигт малтмалын томоохон төслүүдийг хэрэгжүүлэх зорилгоор Өмнөговь аймгийн зарим сумдын нутагт 263730 га газрыг зам, гүний усны шугам хоолой, харилцаа холбооны дэд бүтцийн барилга байгууламж болон цахилгаан дамжуулах агаарын шугам, дэд станц барихаар улсын тусгай хэрэгцээнд авч 2011 оны 6 дугаар сарын 8-ны өдрийн 175 дугаар тогтоолыг батлан гаргажээ.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Ашигт малтмалын тухай хуулийн 9 дүгээр зүйлийн 9.1.7-д Засгийн газарт ашигт малтмалын асуудлаар тодорхой газрыг нөөц болон тусгай хэрэгцээнд авах асуудлыг шийдвэрлэх, эсвэл энэ талаарх саналыг Улсын Их Хуралд өргөн мэдүүлэх бүрэн эрхийг хэрэгжүүлнэ гэж заасан бүрэн эрхийн хүрээнд газрыг тусгай хэрэгцээнд авахад Газрын тухай хуулийн холбогдох зүйл заалтыг дагаж мөрдөнө.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Газрын тухай хуулийн 16 дугаар зүйлийн 16.1 дэх хэсэгт Монгол Улсын тусгай хэрэгцээний газрын зориулалтыг заасан бөгөөд Газрын тухай хуулийн 18 дугаар зүйлийн 18.1.2-т зааснаар Засгийн газрын Шинжлэх ухаан, технологийн сорилт, туршилт, 2.Байгаль орчин, цаг агаарын төлөв байдлын байнгын ажиглалтын талбай, 3.Аймаг дундын отрын бэлчээр, улсын хэмжээний тэжээлийн сангийн хадлангийн талбай, 4.Бүтээгдэхүүн хуваах гэрээний дагуу хайгуулын зориулалтаар ашиглах газрын тосны гэрээт талбай гэсэн 4 зориулалтаар газрыг улсын тусгай хэрэгцээнд авахаар заасан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Засгийн газрын 175 дугаар тогтоол нь газрыг тусгай хэрэгцээнд авах талаарх хуульд заасан эдгээр зориулалт, үндэслэлийн алинд ч хамаарахгүй байна. Түүнчлэн Засгийн газрын 175 дугаар тогтоолд газрыг тусгай хэрэгцээнд байлгах хугацааг тодорхой заагаагүй нь Ашигт малтмалын тухай хуулийн 14.1.4, 14.2-т тодорхой газрыг тусгай хэрэгцээнд байлгах тухай хугацаа 5 жилээс доошгүй байна гэж заасныг зөрчиж байна. Мөн уг тогтоолын 2 дахь хэсэгт улсын тусгай хэрэгцээнд авсан газартай давхацсан иргэн, хуулийн этгээдийн эзэмшиж, ашиглаж, өмчилж байгаа газрын нөхөх олговрыг зохих хууль, тогтоомжийн дагуу тооцож олгох арга хэмжээ авахыг холбогдох сайд нарт даалгасан ч нөхөн олговор олгоогүй. Иргэн, аж ахуйн нэгж, байгууллагыг хохироосон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 Санал, дүгнэлт. Засгийн газрын 2011 оны 175 дугаар тогтоол нь Газрын тухай хуулийн 16, 18 дугаар зүйлд нийцээгүй. Ашигт малтмалын тухай хуулийн 14.1.4, 14.2 дахь хэсгийг зөрчсөн байна. Иймд уг тогтоолыг хуульд нийцүүлэн өөрчлөх, эсхүл хүчингүй болгохыг Засгийн газарт чиглэл болгох нь зүйтэй гэж үзэв. Байнгын хорооны шийдвэрийн төслийг хавсаргав.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Улсын Их Хурлын гишүүн С.Ганбаатар, С.Одонтуяа.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Ийм байна. Тэгээд хавсаргасан зүйлүүдийг бол танилцуулах хэрэггүй байх. Тийм 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Баярлалаа. Тогтоолын төсөлтэй холбогдуулан асуулт асуух Улсын Их Хурлын гишүүд байвал нэрээ өгнө үү. С.Одонтуяа гишүүнээр асуултыг тасалъя. Ж.Батзандан гишүүн асуултаа асууна уу?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Тэгэхээр манай Байнгын хороо хэлэлцэх асуудлын дарааллаа баталлаа. Өнөөдөр 3 асуудал хэлэлцэнэ гэж хэлэлцэх асуудлыг оруулж өгсөн. Тэгэхээр хэлэлцэх асуудлыг 24 цагийн өмнө тарааж бид бас уншиж танилцаж асуултаа асуудаг ийм дүрэм, журмын дагуу эхний асуудал орж ирж байна гэж ойлгож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Засгийн газрын энэ тогтоолын талаар хууль зөрчсөн, зөрчөөгүй гэдэг маргаан явж байгаа. Өргөдлийн байнгын хорооноос хоёр гишүүн маань судлаад тодорхой зөрчилтэй байна. Иймээс энэ тогтоолоо нэг бол хүчингүй болго, нэг бол хуульд нийцүүлээ гэдэг санал, дүгнэлтийг гаргасан байгаа. Мэргэжлийн байгууллагын хүмүүс нь. Та бүхэн Ашигт малтмалын газраас, Засгийн газрын бүтцийн байгууллагаас ирсэн. Та бүхэн өөрөө яг ямар бодолтой байгаа юм. Манай хоёр гишүүний гаргасан санал, дүгнэлтийн талаар ямар бодолтой байна энэ талаар нэг тайлбар өгөөч.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2 дугаар микрофоныг өгье. Г.Тэмүүлэн сайд хариулна уу?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Г.Тэмүүлэн: - </w:t>
      </w:r>
      <w:r>
        <w:rPr>
          <w:rStyle w:val="Emphasis"/>
          <w:rFonts w:cs="Arial" w:ascii="Arial" w:hAnsi="Arial"/>
          <w:b w:val="false"/>
          <w:bCs w:val="false"/>
          <w:i w:val="false"/>
          <w:iCs w:val="false"/>
          <w:caps w:val="false"/>
          <w:smallCaps w:val="false"/>
          <w:color w:val="00000A"/>
          <w:sz w:val="24"/>
          <w:szCs w:val="24"/>
          <w:lang w:val="mn-Cyrl-MN"/>
        </w:rPr>
        <w:t xml:space="preserve">Ж.Батзандан гишүүний асуултад хариулъя. 2011 оны 6 дугаар сард одоо бас яг энэ Оюу Толгойтой холбогдуулаад улсын тусгай хэрэгцээнд авах асуудлыг тухайн үед бас бид нар энэ Ашигт малтмалын тухай хууль, Усны тухай хууль, Эрчим хүчний тухай хууль гээд эдгээр хуулиудын холбогдох заалтууд дээр бас улсын төсөвт тусгаарай гэсэн юм. Тэгээд үндэслээд авсан.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Мөн дээрээс нь гол үндсэн бас бид нарын одоо яг энэ асуудлыг эдгээр хуулийн хүрээнд шийдвэрлэх үндсэн гол хөшүүрэг болж байсан асуудал маань бол Оюу Толгойн хөрөнгө оруулалтын гэрээн дээр бид нар бас тодорхой 4 заалт асуудал дээр Засгийн газрын зүгээс одоо энэ Оюу Толгой төслийн үйл ажиллагааг цаашид явуулахтай холбоотой зөвшөөрлийг бол бас холбогдох хууль тогтоомж, дүрмийн хүрээнд шийдвэрлэх бас үндсэн үүрэг хүлээсэн. Энэ нь бол одоо авто зам, эрчим хүч, дамжуулах шугам, усан хангамж гээд ийм асуудлууд байгаа. Тэгээд энэ хүрээндээ бол бас тухайн үед Засгийн газар асуудлыг хуулийнхаа хүрээнд судлаад, тухайн үеийн холбогдох Хууль зүйн яам, холбогдох байгууллагуудаас саналыг нь аваад ингээд Засгийн газраар оруулаад танилцуулаад ингээд шийдвэрлэсэн ийм асуудал байгаа.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Ж.Батзандан гишүүн тодруулаарай. Ж.Батзандан гишүүний микрофоныг өгье.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Тэгэхээр өргөдөл гаргасан иргэн байгаа. Тэгэхээр тусгай хэрэгцээнд авахын тулд дөрвөн зориулалтаар авна гэж хуульд тодорхой заасан байгаа. Тэгэхээр зориулалт дээр бол манай Байнгын хорооны гишүүдийн, бидний үзэл байгаагаар бол тэр хуульд заасан зориулалтын бус хэлбэрээр тусгай хамгаалалтад авсан байна гэж манай зарим гишүүд үзэж байгаа. Нөхөн олговор, тусгай хамгаалалтад авсан тохиолдолд иргэнд, аж ахуйн нэгжид нөхөн олговор олгох ёстой. Энэ асуудал хэрхэн яаж шийдэгдсэн бэ гэдгийг би мэдмээр байх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Г.Тэмүүлэн дэд сайд хариулъя.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Г.Тэмүүлэн: - </w:t>
      </w:r>
      <w:r>
        <w:rPr>
          <w:rStyle w:val="Emphasis"/>
          <w:rFonts w:cs="Arial" w:ascii="Arial" w:hAnsi="Arial"/>
          <w:b w:val="false"/>
          <w:bCs w:val="false"/>
          <w:i w:val="false"/>
          <w:iCs w:val="false"/>
          <w:caps w:val="false"/>
          <w:smallCaps w:val="false"/>
          <w:color w:val="00000A"/>
          <w:sz w:val="24"/>
          <w:szCs w:val="24"/>
          <w:lang w:val="mn-Cyrl-MN"/>
        </w:rPr>
        <w:t xml:space="preserve">Үнэхээр яг энэ 175 дугаар тогтоолыг 2011 онд гаргахдаа бид нар бас тусгай хэрэгцээнд авлаа гээд эргээд яг энэ бас хуулийн этгээдийн эзэмшиж, ашиглаж, өмчилж байсан газрын нөхөн олговрыг бол зохих хууль тогтоомжийн дагуу олгох, арга хэмжээ авахыг тухайн үеийн Эрдэс баялаг, эрчим хүчний сайд, Сангийн сайд нарт даалгасан байсан.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Бид нар энэ ирсэн өргөдөлтэй холбогдуулаад энэ асуудлыг бас судалж үзсэн. Эргээд үзэхэд үнэхээр одоо бас энэ Засгийн газрын тогтоолын хэрэгжилт бүрэн хангагдаагүй. Одоогийн байдлаар Засгийн газраас ямар нэг байдлаар нөхөн олговрыг нь олгоогүй ийм л нөхцөл байдалтай байгаа. Тэгэхээр энэ тогтоолын хэрэгжилт бас бүрэн хангагдаагүй, биелэгдээгүй гэж хэлж болно.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Дэгээр бол 1 минут өгдөг. С.Одонтуяа гишүүн асуултаа асууя.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С.Одонтуяа: - </w:t>
      </w:r>
      <w:r>
        <w:rPr>
          <w:rStyle w:val="Emphasis"/>
          <w:rFonts w:cs="Arial" w:ascii="Arial" w:hAnsi="Arial"/>
          <w:b w:val="false"/>
          <w:bCs w:val="false"/>
          <w:i w:val="false"/>
          <w:iCs w:val="false"/>
          <w:caps w:val="false"/>
          <w:smallCaps w:val="false"/>
          <w:color w:val="00000A"/>
          <w:sz w:val="24"/>
          <w:szCs w:val="24"/>
          <w:lang w:val="mn-Cyrl-MN"/>
        </w:rPr>
        <w:t xml:space="preserve">Тэгэхээр энэ өргөдөлтэй С.Ганбаатар гишүүн бид хоёр нэлээд дэлгэрэнгүй танилцсан. Тэгэхээр өмнө нь энэ 106 лицензтэй холбоотой бас асуудал Өргөдлийн байнгын хороон дээр гарч байсан. Тэгээд энэ 106 лиценз нэг бүртэй бид нар танилцсан юм, ажлын хэсгийнхэн. Тэгээд яг энэ нэг юм манай улсад нэг жишиг тогтоод байна л даа. Хүнийг лиценз ав гээд лиценз өгчихдөг. За хөрөнгө оруулалтаа хий гээд хөрөнгө оруулалтыг нь оруулчихдаг. Гэтэл нэг өдөр л одоо Засгийн газар нь ч юм уу, одоо аль нэг байгууллага тогтоол, шийдвэр гаргаад үүнийг нь цуцалчихаж байгаа. Тэгээд нөгөө иргэнд одоо ямар ч ойлголт байхгүй. Яасан юм. Нөхөн олговор хуулиараа өгөх ёстой гээд байдаг. Нөхөн олговор нь өгөгддөггүй. Гэтэл нөгөө зориулалтаар нь өгсөн юм уу гээд тэгэхээр ингээд хууль зөрчөөд.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хүмүүс чинь шүүхээр одоо маш олон жил аваад, дампуурах нь дампуураад, тэгээд сая нэг хууль баталж байж энэ 106-гийн юм чинь нэг хөдөлсөн л дөө. Тэгэхээр энэ өргөдөл чинь бас тэр 106-тай хамаатай бас өргөдөл нь орж ирж байсан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бид нар зүгээр одоо өнөөдөр яагаад энэ хөрөнгө оруулалт буураад байна вэ гэхээр ерөөсөө төр маш хариуцлагагүйтэй л холбоотой. Зүгээр нэг юмыг нь хураагаад л авчихдаг. Нэг тогтоол гаргаад л авчихдаг. Энэ иргэнд банкнаас зээлтэй байна уу, зээлгүй байна уу, энэ хүн энд хичнээн төгрөгийн хөрөнгө оруулалт оруулсан байна. Оруулсан уу, оруулаагүй юу. Огт хамааралгүйгээр зүгээр зогсоочихдог. Тэр хугацаа нь тодорхойгүй. Тэгээд нөхөн олговрыг нь ядаж олгодоггүй. Тэгээд өөрөө төр ингээд хууль зөрчөөд яваад байгаа юм л даа. Тэгэхээр нөгөө итгэлцэл гэдэг юм чинь сая Эдийн засгийн форум дээр яригдсан. Байхгүй учраас л бүх гадаадын байтугай дотоодын хөрөнгө оруулалт чинь гарч яваад байгаа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дээр саяны албаны хүмүүсээс асуухаар яг тодорхой хариулт өгөхгүй байна. Өргөдлийн байнгын хорооны хуульчид ажиллаад 2 хуулиар одоо хууль зөрчсөн байна гэсэн ийм зүйл гаргасан байгаа. Нэг нь Газрын тухай хууль, нэг нь Ашигт малтмалын тухай хуулиар.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нөхөн олговор бол энэ хугацаанд одоо яг хаана хандсан юм бэ? Нөхөн олговор олгосон юм уу, олгоогүй юм уу. Өөрт чинь ер нь яг энэ холбогдох газруудаар явахаар яг ямар хариу өгдөг юм. Энэ талаар энэ иргэнээс нь нэг жаахан тодруулга авмаар байх юм. Сая би Г.Тэмүүмэн дэд сайдын хариунаас бол зүгээр тэгж л сонслоо. Бид нар нэг шаардлагатай болоод ингээд тусгай хэрэгцээнд авсан юм шиг байна. Нөхөн олговор олгоогүй гэсэн нэг ийм хоёр л хариулт хэлээд байна л даа. Тэгэхээр үүнийг энэ иргэн Б.Ууганбаяр өөрөө нэг тодорхой яриач.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1 дүгээр микрофонд өгье. Б.Ууганбаяр гээд өргөдөл гаргагч иргэн хариулна уу?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Б.Ууганбаяр: - </w:t>
      </w:r>
      <w:r>
        <w:rPr>
          <w:rStyle w:val="Emphasis"/>
          <w:rFonts w:cs="Arial" w:ascii="Arial" w:hAnsi="Arial"/>
          <w:b w:val="false"/>
          <w:bCs w:val="false"/>
          <w:i w:val="false"/>
          <w:iCs w:val="false"/>
          <w:caps w:val="false"/>
          <w:smallCaps w:val="false"/>
          <w:color w:val="00000A"/>
          <w:sz w:val="24"/>
          <w:szCs w:val="24"/>
          <w:lang w:val="mn-Cyrl-MN"/>
        </w:rPr>
        <w:t xml:space="preserve">Та бүхэнд энэ өдрийн мэнд хүргэе. Би бол ямар ч байсан тусгай хэрэгцээнд авсныг нь ойлгосон. Тэгэхдээ хуульд нийцээгүй авсан учраас та бүхнийг үүнийг эргэж хараач ээ гээд ингээд өргөдөл гарсан байж байгаа.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Нөхөн олговор авъя гэж хандсан л даа. Тэгэхдээ нөхөн олговор бол өгөхгүй юм билээ. Тэгээд угаасаа хуульд нийцээгүй тусгай хэрэгцээнд авсан учраас би бол нөхөн олговор авахгүй ээ, газраа авъя л гэсэн ийм хүсэлтэй байгаа.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Хариулт болсон уу?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Б.Ууганбаяр: - </w:t>
      </w:r>
      <w:r>
        <w:rPr>
          <w:rStyle w:val="Emphasis"/>
          <w:rFonts w:cs="Arial" w:ascii="Arial" w:hAnsi="Arial"/>
          <w:b w:val="false"/>
          <w:bCs w:val="false"/>
          <w:i w:val="false"/>
          <w:iCs w:val="false"/>
          <w:caps w:val="false"/>
          <w:smallCaps w:val="false"/>
          <w:color w:val="00000A"/>
          <w:sz w:val="24"/>
          <w:szCs w:val="24"/>
          <w:lang w:val="mn-Cyrl-MN"/>
        </w:rPr>
        <w:t xml:space="preserve">Болсон.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Бусад хүмүүс энэ хариултууд дээр тайлбар өгөөч. 2 номер дээр Г.Тэмүүлэн сайд нэг хариулт өгчих. Дараа нь 3 номер хариулчихаарай. Хэн билээ. Тэр хүн. О.Цэндсүрэн дараа нь хариулаарай. Эхлээд 2 номер. Дэд сайд хариулъя.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Г.Тэмүүлэн: - </w:t>
      </w:r>
      <w:r>
        <w:rPr>
          <w:rStyle w:val="Emphasis"/>
          <w:rFonts w:cs="Arial" w:ascii="Arial" w:hAnsi="Arial"/>
          <w:b w:val="false"/>
          <w:bCs w:val="false"/>
          <w:i w:val="false"/>
          <w:iCs w:val="false"/>
          <w:caps w:val="false"/>
          <w:smallCaps w:val="false"/>
          <w:color w:val="00000A"/>
          <w:sz w:val="24"/>
          <w:szCs w:val="24"/>
          <w:lang w:val="mn-Cyrl-MN"/>
        </w:rPr>
        <w:t xml:space="preserve">Үнэхээр бас яг энэ Засгийн газрын тогтоолтой холбогдуулаад нөхөн олговрын асуудал бол бас үнэхээр орхигдсон. Яг энэ тогтоолын хэрэгжилт хангагдаагүй асуудал байгаа. Үнэхээр үүнийг бол бид нар бас холбогдох манай Сангийн яамнаас бол энэ асуудлаар тодруулга аваад, тэндээс өгсөн чиглэлээр бол одоо энэ асуудлыг одоо бас нөхөн олговрын хэмжээг эрх бүхий байгууллагаар баталгаажуулсны үндсэн дээр одоо бас ингээд олгох шаардлагатай л гэсэн ийм чиглэлийг өгсөн байгаа.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бид нар хуулийн хүрээнд энэ асуудлыг судлаад, болж өгвөл мэргэжлийн хөндлөнгийн байгууллагаар бас тодорхой үнэлгээ юуг нь хийлгээд ингээд нөхөн олговор олгох эх үүсвэрийн асуудлыг нь бол төсөвт суулгаж тусгаад ингээд бүрэн шийдэх ийм боломжтой асуудал гэж үзэж байгаа.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3 номероос О.Цэндсүрэн хариулъя. Нэмж хариулах хүн байна уу? Хариулаарай.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О.Цэндсүрэн: - </w:t>
      </w:r>
      <w:r>
        <w:rPr>
          <w:rStyle w:val="Emphasis"/>
          <w:rFonts w:cs="Arial" w:ascii="Arial" w:hAnsi="Arial"/>
          <w:b w:val="false"/>
          <w:bCs w:val="false"/>
          <w:i w:val="false"/>
          <w:iCs w:val="false"/>
          <w:caps w:val="false"/>
          <w:smallCaps w:val="false"/>
          <w:color w:val="00000A"/>
          <w:sz w:val="24"/>
          <w:szCs w:val="24"/>
          <w:lang w:val="mn-Cyrl-MN"/>
        </w:rPr>
        <w:t xml:space="preserve">Нөхөн олговрын асуудал хөндөгдөхөд бид бас энэ нэгэнт Засгийн газрын тогтоол гарсан учраас судалж үзэж байгаа. Үзээд энэ лиценз эзэмшиж байх үеийнх нь нийт зардлын хэмжээг бид гаргуулж байгаа. Геологийн албаар гаргуулж байгаа. Ингээд нэгдсэн байдлаар нөхөн олговрын хэмжээг тогтоосны дараа хэрэв шаардлагатай бол бид энэ Байнгын хороонд бид хүргүүлнэ.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Юу шаардлагатай болов гээд тэгж байна. За 3 номер дахиад өг дөө.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О.Цэндсүрэн: - </w:t>
      </w:r>
      <w:r>
        <w:rPr>
          <w:rStyle w:val="Emphasis"/>
          <w:rFonts w:cs="Arial" w:ascii="Arial" w:hAnsi="Arial"/>
          <w:b w:val="false"/>
          <w:bCs w:val="false"/>
          <w:i w:val="false"/>
          <w:iCs w:val="false"/>
          <w:caps w:val="false"/>
          <w:smallCaps w:val="false"/>
          <w:color w:val="00000A"/>
          <w:sz w:val="24"/>
          <w:szCs w:val="24"/>
          <w:lang w:val="mn-Cyrl-MN"/>
        </w:rPr>
        <w:t xml:space="preserve">Нөхөн олговор мэдээж яригдаж байгаа. Тийм ээ. Энэ нөхөн олговрын хэмжээг өмнө нь энэ хайгуулын 3 талбай дээрээ хийсэн нийт зардлын хэмжээг бид гаргуулж байгаа, гаргаж байгаа. Эцсийн байдлаар гаргаад энэ Байнгын хороонд бид хүргүүлье.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Одоо тэгвэл нөхөн олговрын хугацаа бол дууссан гээд энэ дээр манайхан яриад байна л даа. Тэгээд за яах вэ үүнийг С.Одонтуяа гишүүн тодруулах юм байгаа юу? Асууя. С.Одонтуяа гишүүний микрофоныг өгнө үү.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С.Одонтуяа: - </w:t>
      </w:r>
      <w:r>
        <w:rPr>
          <w:rStyle w:val="Emphasis"/>
          <w:rFonts w:cs="Arial" w:ascii="Arial" w:hAnsi="Arial"/>
          <w:b w:val="false"/>
          <w:bCs w:val="false"/>
          <w:i w:val="false"/>
          <w:iCs w:val="false"/>
          <w:caps w:val="false"/>
          <w:smallCaps w:val="false"/>
          <w:color w:val="00000A"/>
          <w:sz w:val="24"/>
          <w:szCs w:val="24"/>
          <w:lang w:val="mn-Cyrl-MN"/>
        </w:rPr>
        <w:t xml:space="preserve">Тэгэхээр энэ иргэн Б.Ууганбаярын өргөдөл дээр гол нь ингээд байгаа юм л даа. Энэ Ашигт малтмалын тухай хуулийг зөрчсөн байна гээд байгаа юм. Өөрөөр хэлбэл энэ тусгай хэрэгцээнд авахдаа Газрын тухай хууль, Ашигт малтмалын тухай хуулийн энэ хэд хэдэн заалтыг зөрчсөн байна гэж үзсэн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Тэгэхээр одоо энэ яг хуулийг зөрчсөн зөрчөөгүй дээр одоо би бас энэ тэр хуульч С.Дашдоржоос л асуумаар байна. Өөрөөр хэлбэл одоо яг энэ Газрын тухай хууль, Ашигт малтмалын тухай хуулиа яг одоо зөрчиж энэ газрыг улсын тусгай хэрэгцээнд авсан нь одоо яг бодитой юм уу? Энэ талаар хариулт авмаар байна. Өөрөөр хэлбэл энэ нөхөн олговор ямар тохиолдолд олгогддог вэ гэхээр яг хууль тогтоомжийн дагуу энэ газрыг тусгай хэрэгцээнд авсан тохиолдолд нөхөн олговрын асуудал яригдаж байгаа. Гэтэл сая иргэн Б.Ууганбаяр хэлж байна шүү дээ. Энэ бол эхнээсээ хууль зөрччихөөд тусгай хэрэгцээнд авсан юм. Тийм учраас нөхөн олговор…/минут дуусав/</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С.Дашдаржаа гээд Ашигт малтмалын газрын хуулийн хэлтсийн дарга байна. Нэгдүгээрт нь, хууль зөрчсөн юм уу, үгүй юм уу гэдгийг нь маш тодорхой. Газрынх бол Ашигт малтмалын хууль. 1 минут учраас зөрчсөн зөрчөөгүй гэдгийг нь маш тодорхой хэлээд. Тэгээд зөрчсөн тохиолдолд нөхөн олговроо өгдөг юм уу, үгүй юу гэдгийг нь бас тодорхой хэлчихээрэй. За С.Дашдаржаа. 5 номерын микрофон өгнө үү.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С.Дашдаржаа: - </w:t>
      </w:r>
      <w:r>
        <w:rPr>
          <w:rStyle w:val="Emphasis"/>
          <w:rFonts w:cs="Arial" w:ascii="Arial" w:hAnsi="Arial"/>
          <w:b w:val="false"/>
          <w:bCs w:val="false"/>
          <w:i w:val="false"/>
          <w:iCs w:val="false"/>
          <w:caps w:val="false"/>
          <w:smallCaps w:val="false"/>
          <w:color w:val="00000A"/>
          <w:sz w:val="24"/>
          <w:szCs w:val="24"/>
          <w:lang w:val="mn-Cyrl-MN"/>
        </w:rPr>
        <w:t xml:space="preserve">Энэ 106 тусгай зөвшөөрөлтэй холбоотой асуудал гэдгийг нь нэгдүгээрт нь сая гишүүн ярьчихсан. Дээр нь бид Тундер Клабтай холбоотой асуудлыг өргөдлийг нь, гомдлыг нь хүлээж аваад манай байгууллага нэлээн удаан судалсан. Энэ судалсны үр дүнд юу гэж дүгнэсэн бэ гэхээр Засгийн газрын 175 дугаар тогтоол бол Ашигт малтмалын тухай хуулийн 14 дүгээр зүйл, Газрын тухай хуулийн 16 дугаар зүйлийг зөрчсөн нь үнэн.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Тусгай хэрэгцээнд авахдаа хууль зөрчиж авсан. Хууль бус Засгийн газрын тогтоол гарсан байдаг. Дээр нь Засгийн газрын тогтоол өөрөө гарахдаа мөн Засгийн газрын 2003 оны 28 дугаар тогтоолоор заасан журмыг бас зөрчсөн ийм тогтоол гэж хэлэх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Гишүүдийн дүгнэлттэй санал нэг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Ойлголоо. Асуулт асуух гишүүд асуултаа асууж дууслаа. Одоо үг хэлэх гишүүн байна уу? Үг хэлэх гишүүний нэрсийг авъя. Өөр хүн байхгүй юу. Н.Батцэрэг гишүүнээр үг тасалъя. С.Ганбаатар гишүүнд микрофон өгнө үү.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С.Ганбаатар: - </w:t>
      </w:r>
      <w:r>
        <w:rPr>
          <w:rStyle w:val="Emphasis"/>
          <w:rFonts w:cs="Arial" w:ascii="Arial" w:hAnsi="Arial"/>
          <w:b w:val="false"/>
          <w:bCs w:val="false"/>
          <w:i w:val="false"/>
          <w:iCs w:val="false"/>
          <w:caps w:val="false"/>
          <w:smallCaps w:val="false"/>
          <w:color w:val="00000A"/>
          <w:sz w:val="24"/>
          <w:szCs w:val="24"/>
          <w:lang w:val="mn-Cyrl-MN"/>
        </w:rPr>
        <w:t xml:space="preserve">Энэ ажлын хэсэгт орж ажилласан гишүүний хувиар бол би нэг их юм яриад яах вэ. Ер нь бол тэр нөхөн олговор гэж яах вэ одоо хуулийн хүрээнд нь одоо ингээд ажлын хэсэг дээр ярьсаар байгаад л эсхүл гэдэг тэр юмыг оруулсан. Ер нь бол энэ 175 дугаар тогтоол байна уу, тэр шийдвэрүүдийг хүчингүй болгох ёстой гэдэг байр суурь байгаагаа энд илэрхийлье. Учир нь гэвэл монгол хүний эрх ашгийг бид ярих цаг болсон. Монголчуудын эрх ашиг энд бас байгаасай гэж би бодож байгаа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Нөгөө талд хэтэрхий дураараа дургиж Монголд ерөөсөө хуульгүй юм шиг, бүх улс төрчид нь биеэ үнэлэгч юм шиг ингэж царайлдаг байдлыг одоо зогсоох цаг болсон. Тэгээд энэ дээр одоо Өргөдлийн байнгын хороогоор энэ асуудал орж ирээд бас тодорхой шийдэлд хүрэхээр явж байгаад одоо Өргөдлийн байнгын хорооныхон тууштай анхааралтай байж эцсийг нь хүртэл энэ дээр бас хатуу хяналт тавьж, хариуцлагатайгаар ажиллана гэдгээ би илэрхийлж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Ж.Батзандан гишүүнд микрофон өгье.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Тэгэхээр тусгай хамгаалалттай газар нутагтай холбоотой маргаан сүүлийн үед нэлээн их гарч байгаа. Гаднынханд найр тавихаараа тусгай хамгаалалттай, тусгай хэрэгцээний нэрээр нутаг усаа өгчихдөг нэг ийм нэг тохиолдол цөөнгүй гардаг боллоо. Оюу Толгойд эрчим хүч, дэд бүтэц тавих нэрийдлээр бараг хичнээн ч сумын газар нутагтай тэнцэхүйц хэмжээний том нутаг өгсөн байна. Дээрээс нь орон нутгийн удирдлагууд тусгай хэрэгцээнд авч байна гэдэг нэрийдлээр уул уурхайн аж ахуйн нэгж, компаниудын үйл ажиллагааг зогсоож, гацааж дарамт учруулдаг. Хэдхэн жилийн дараа нөгөө газраа өөрийнхөө хувьд авдаг ийм нэг увайгүй хууль бус үйлдэл, эрх мэдлээ хэтрүүлсэн болон урвуулсан шинжтэй үйлдлүүд газар авах болсон.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Засгийн газрын нөхөд та бүхэн энэ дээр анхаарал хандуулж тусгай хэрэгцээний газар гэдэг энэ нийт 10 төрлийн газар байгаа. Үүний эзэмшил, ашиглалт, олголтыг нэг мөр цэгцлэх тал дээр бодлого гаргаач ээ гэдэг санал байгаа. Тэгээд энэ тогтоолоо хүчингүй болгоно уу, хууль нийцүүлж өөрчилнө үү гэдэг нь та нарын асуудал. Ямар ч байсан Байнгын хорооны оруулж ирсэн тогтоолын төслийг би дэмжиж байгаагаа илэрхийлье.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Н.Батцэрэг гишүүний микрофоныг өгье. Н.Батцэрэг гишүүн үгээ хэлээрэй.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Н.Батцэрэг: - </w:t>
      </w:r>
      <w:r>
        <w:rPr>
          <w:rStyle w:val="Emphasis"/>
          <w:rFonts w:cs="Arial" w:ascii="Arial" w:hAnsi="Arial"/>
          <w:b w:val="false"/>
          <w:bCs w:val="false"/>
          <w:i w:val="false"/>
          <w:iCs w:val="false"/>
          <w:caps w:val="false"/>
          <w:smallCaps w:val="false"/>
          <w:color w:val="00000A"/>
          <w:sz w:val="24"/>
          <w:szCs w:val="24"/>
          <w:lang w:val="mn-Cyrl-MN"/>
        </w:rPr>
        <w:t xml:space="preserve">Би бол энэ Байнгын хорооноос тогтоолын төсөл гаргаад хэлэлцүүлж байгааг зөв гэж үзэж байна. Тогтоолын төслийг л дэмжье.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Ер нь бол ийм нэг тодорхой кейс, тодорхой асуудлууд дээр бас жишиг болгоод хэрвээ одоо хуульд нийцээгүй тийм эрх зүйн хэм хэмжээ Засгийн газар тогтоосон байх юм бол хуульд нийцүүлэх асуудлыг Өргөдлийн байнгын хороо хэлэлцэж байх ёстой л доо. Ер нь магадгүй манай Өргөдлийн байнгын хороог ингээд хараад байхад төр, иргэдийн хооронд гүүр болох том концепцитэй шүү дээ. Тэр гүүр гэдэг дотор аль нь одоо төрийн бодлого, магадгүй одоо ард нийтэд нийцэхгүй буруу зөрүү гарч байгаа талаар иргэд өргөдөл, санал, гомдол гарч байгаа юм. Аль нь тодорхой асуудлаар иргэдийн сонирхол, эрх ашиг зөрчигдөөд хандаж байгаа юм. Аль нь бол зүгээр аж байдлын, хувийн чанартай зүйлүүд гарч байгаа юм гээд ялгаж салгахад энэ нь бол жишээ нь маш тодорхой Улсын Их Хурлын батлан гаргасан хүчин төгөлдөр хуулийн тодорхой зүйл заалтыг Засгийн газар тогтоолоороо зөрчсөн юм байна шүү дээ. Тэгэхдээ энэ зөрчсөн юм байна гэдгийг бас сайн энэ экспертиз хийлгэсэн юм байгаа биз. Санал, дүгнэлт бол зүгээр зөрчсөн байна гээд л бичсэн болохоос биш ингээд ингээд гээд их нарийн сайн. Үгүй үгүй, цаасан дээр бичсэн экспертизийн дүгнэлт байвал уг нь энэ дотор их зөв байсан л даа. Энэ энэ зүйл, заалт урьд нь ингэсэн ингэсэн байна гээд. Тэгээд гаргасан үр дагавруудыг их сайн.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Одоо манай тэр Б.Ууганбаяр гээд иргэн бол зүгээр өөрийнхөө өргөдлөө хавсаргасан байна. Иргэн бол ингээд газраа одоо хууль бусаар хураалгачихаад тэгээд ямар хохирол амссан юм, хаа хаагуур явж яаж хөөцөлдсөн юм. Энэ нь бол асуудал ганцхан Б.Ууганбаярт биш цаашдаа бол одоо Засгийн газрын байгууллагууд өөрийнхөө хүрээнд тодорхой эрх зүйн актаар хууль зөрчих үйлдэл гаргаад, тэр нь ямар нэгэн иргэдэд хохирол учруулсан бол үүнийг нь засч байхад сайн жишиг болж үлдэнэ шүү дээ. Тэр үүднээсээ би зүгээр дараа дараачийн иймэрхүү юмнууд дээр анхаарахад бас нээрээ зүгээр юм байна даа гэж бодож байна. Тэгээд тогтоолын төслийг батлах нь зүйтэй юм байна. Засгийн газарт хууль зөрчиж гарсан 175 дугаар тогтоолоо хүчингүй болгох талаар чиглэл өгсөн тогтоолыг.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Баярлалаа. Гишүүд асуулт асууж, үг хэлж дууслаа. Гишүүдэд тогтоолын төслийг тараасан байгаа. Тийм учраас тогтоолын төсөлтэй холбоотойгоор санал хураалт хийе. Ер нь бол Ашигт малтмалын газар ч гэсэн сая Хуулийн хэлтсийн дарга нь бас гишүүдийн гаргасан санал үнэхээр үнэн. Хууль зөрчсөн байгаа гэдэгтэй бол санал нийлж байна гэж байгаа. Мэргэжлийн байгууллага бас сая протоколд тэмдэглүүллээ. Тийм учраас одоо энэ тогтоолын төслөөр санал хураалт авъя. Санал хураалт. Санал хураалтын горимд шилжүүлье.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Засгийн газарт чиглэл өгөх тухай тогтоолын төслийг дэмжих саналаар санал хураалт явуулъя.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Нийт 8 гишүүн оролцсоноос 100.0 хувийн саналаар Засгийн газарт чиглэл өгөх тогтоолын төсөл батлагдлаа.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Эхний асуудал дууссан тул хүрэлцэн ирсэн хүмүүст баярлалаа.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jc w:val="center"/>
        <w:rPr/>
      </w:pPr>
      <w:r>
        <w:rPr>
          <w:rStyle w:val="Emphasis"/>
          <w:rFonts w:cs="Arial" w:ascii="Arial" w:hAnsi="Arial"/>
          <w:b/>
          <w:bCs/>
          <w:i/>
          <w:iCs/>
          <w:caps w:val="false"/>
          <w:smallCaps w:val="false"/>
          <w:color w:val="00000A"/>
          <w:sz w:val="24"/>
          <w:szCs w:val="24"/>
          <w:lang w:val="mn-Cyrl-MN"/>
        </w:rPr>
        <w:t>Хоёр. Нийслэлийн 84 дүгээр сургуулийн барилгын өргөтгөлийн талаарх 3370 иргэний өргөдлийг хэлэлцэх тухай</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 дахь асуудал руу оръё. Нийслэлийн 84 дүгээр сургуулийн өргөтгөлийн талаар 3370 иргэний өргөдлийг хэлэлцэх тухай. Хүрэлцэн ирсэн хүмүүс байраа эзэлнэ үү. Ирсэн хүмүүс бушуухан байраа эзэлчихээрэй.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Нийслэлийн 84 дүгээр сургуулийн сурагчдын эцэг эхчүүд болон тус сургуулийн албан хаагч нарын нийт 3370 иргэнээс тус сургуулийн давхар нэмэх өргөтгөлийн төсвийг нэмэгдүүлэн сургуулийн дэргэд өргөтгөлийн барилга барих асуудлаар ирүүлсэн өргөдлийг Улсын Их Хурлын гишүүн Ж.Батзандан, О.Баасанхүү нар судлан Байнгын хорооны хуралдаанаар хэлэлцүүлэхээр бэлдсэн билээ.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Хуралдаанд байлцуулахаар ирсэн хүмүүсийг танилцуулъя. Я.Төмөрбаатар Боловсрол, соёл, шинжлэх ухааны дэд сайд, Ц.Баярхүү Боловсрол, шинжлэх ухааны яамны Санхүү, эдийн засгийн газрын дарга, О.Мөнхбаяр Боловсрол, шинжлэх ухааны яамны Хөрөнгө оруулалт, төлөвлөлтийн зохицуулалтын албаны дарга, Н.Мөнхсанчир мөн яамны Санхүү, эдийн засгийн бодлогын газрын мэргэжилтэн, О.Бат-Эрдэнэ Сангийн яамны Төсвийн хөрөнгө оруулалтын газрын ахлах мэргэжилтэн, Б.Баярмагнай Нийслэлийн Боловсролын газрын Барилга, хөрөнгө оруулалтын газрын мэргэжилтэн, С.Марта 84 дүгээр сургуулийн захирал.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Эдгээр хүмүүс хүрэлцэн ирсэн байна. Засгийн газарт чиглэл өгөхдөө эсвэл санал хүргүүлэхтэй холбогдуулан. За ийм зүйлүүд байна. Танилцуулгыг хэн уншиж танилцуулах билээ.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Хэлэлцэх асуудалтай холбоотой танилцуулгыг Улсын Их Хурлын гишүүн Ж.Батзандан танилцуулна. Ж.Батзандан гишүүнд өгчих. Гишүүн танилцуулаарай. Ж.Батзандан гишүүний микрофоныг өгье.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Нийслэлийн 84 дүгээр сургуулийн багш, ажилчид болох 158 албан хаагч, суралцагчдын эцэг эхчүүд болох нийт 2973 иргэнээс тус сургуулийн давхар нэмэх өргөтгөлийн төсвийг нэмэгдүүлэн сургуулийн дэргэд өргөтгөлийн барилга барих асуудлыг шийдвэрлүүлэхээр тус Байнгын хороонд өргөдөл ирүүлсэн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Байнгын хорооны 2015 оны 1 дүгээр сарын 27-ны өдрийн 02 тоот тогтоолоор баталсан Улсын Их Хурлын гишүүдийн хариуцах салбарын хуваарийн дагуу өргөдлийг Улсын Их Хурлын гишүүн О.Баасанхүү, Ж.Батзандан нар судалж Байнгын хорооны хуралдаанд хэлэлцүүлэхээр дараахь санал, дүгнэлтийг боловсруулан танилцуулж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Нэг. Иргэний өргөдлийн талаар.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Өргөдлийг судлах хүрээнд 84 дүгээр сургууль дээр очиж газар дээр нь танилцсан. Сангийн яам, Боловсрол, шинжлэх ухааны яам, Нийслэлийн боловсролын газар зэрэг байгууллагын хариуцсан албан тушаалтнуудтай ажил хэргийн уулзалт зохион байгуулсан.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Өргөдөл гаргасан эцэг эхчүүдийн төлөөлөлтэй 84 дүгээр сургууль дээр уулзалт зохион байгуулсан. Монгол Улсын 2015 оны төсвийн тухай хуулийн 11.1.1-ийн 153-т сургуулийн барилгын өргөтгөл, Улаанбаатар, Баянзүрх дүүрэг, 84 дүгээр сургууль, 1 тэрбум 300.0 сая төгрөг гэж заан батлагдсан байна. Гэвч 84 дүгээр сургууль нь 1989 онд ЗХУ-ын тусламжаар баригдсан нэмэх тэмдэг хэлбэртэй барилга, байгууламж бөгөөд экспертизийн дүгнэлтэд тус сургуулийн барилгын зүүнээс баруун тийш байрлалтай хэсгийн хоёр жигүүрт хүчитгэл хийсний дараа давхарлах. Харин хойноос урагшаа байрлалтай хэсэг дээр даац нэмэх боломжгүй гэжээ.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Мөн 2014 онд 100.0 сая төгрөгөөр дээврийн 3 мянган метр квадрат талбайг засварласан байна. Иймд уг батлагдсан хөрөнгөөр өргөтгөлийн барилгын ажлыг эхлүүлж 2016 оны улсын төсөвт үлдсэн зардлыг тусган батлуулах талаар өргөдөлд дурджээ.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Сангийн яам, Боловсрол, шинжлэх ухааны яамнаас лавлагаа, мэдээлэл гаргуулан авсан. Боловсрол, шинжлэх ухааны сайдын 2015 оны 2 дугаар сарын 26-ны өдрийн 1442 тоот албан бичигт сургуулийн эдэлбэр газарт өргөтгөлийн барилга барих. Гэхдээ сул чөлөөтэй байгаа газарт нь жишиг зургаар барих боломжгүй тул хүүхдийн тооны өсөн нэмэгдэж байгаа хэрэгцээг онцгой анхаарч 480-аас 640 хүүхдээр төлөвлөн шинээр зураг төсөл боловсруулан 2015 онд батлагдсан төсвөөр эхлүүлж нэмж шаардагдах хөрөнгийг 2016 оны улсын төсөвт тусган шийдвэрлэх саналтай гэжээ.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Сангийн сайдын 2015 оны 3 дугаар сарын 05-ны өдрийн 11/54 тоот албан бичигт боловсролын асуудал эрхэлсэн төрийн захиргааны төв байгууллага нь боловсролын салбарын эдийн засаг, санхүү, хөрөнгө оруулалтын төсөл төлөвлөгөө боловсруулах үүрэгтэй талаар дурдсан болно.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 Санал, дүгнэлт.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Иймд өргөдөл гаргасан иргэдийн хүсэлт болон Боловсрол, шинжлэх ухааны сайдын 1А14/42 тоот албан бичигт дурдсанаар 84 дүгээр сургуулийн одоо байгаа барилга дээр давхар нэмэх бус, тус сургуулийн эдэлбэр газар дээр барилга барих асуудлыг шийдвэрлэх нь зүйтэй гэж үзлээ. Иймд тус 84 дүгээр сургуулийн өргөтгөлийн шинэ барилгын зураг төслийг боловсруулан хөрөнгийг 2015 оны төсөвт тодотголоор тусгуулах, эсхүл 2016 оны улсын төсөвт тусгах замаар хэрэгжүүлэхийг Засгийн газарт чиглэл болгон шийдвэрлүүлэх саналтай байна.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Улсын Их Хурлын гишүүн О.Баасанхүү, Ж.Батзандан.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Ж.Батзандан гишүүнд баярлалаа. Танилцуулгатай холбоотой асуулт асуух гишүүд байна уу? Нэрээ өгнө үү. С.Одонтуяа гишүүнээр асуулт тасалъя. Н.Батцэрэг гишүүнд асуулт өгье.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Н.Батцэрэг: - </w:t>
      </w:r>
      <w:r>
        <w:rPr>
          <w:rStyle w:val="Emphasis"/>
          <w:rFonts w:cs="Arial" w:ascii="Arial" w:hAnsi="Arial"/>
          <w:b w:val="false"/>
          <w:bCs w:val="false"/>
          <w:i w:val="false"/>
          <w:iCs w:val="false"/>
          <w:caps w:val="false"/>
          <w:smallCaps w:val="false"/>
          <w:color w:val="00000A"/>
          <w:sz w:val="24"/>
          <w:szCs w:val="24"/>
          <w:lang w:val="mn-Cyrl-MN"/>
        </w:rPr>
        <w:t xml:space="preserve">Баярлалаа. Би бол нөгөө манай Өргөдлийн байнгын хорооны эрхэлсэн асуудал, хариуцах чиг үүрэгтэй холбоотой л ийм юм орж ирээд байна л даа. Яг ийм аж ахуйн асуудлуудаар ингээд өргөдөл, гомдол ирээд байх юм бол тэр болгоныг авч хэлэлцээд л, төсөвт суулгая, тэгье ингэе гээд л яриад байх нь зөв үү, буруу юу. Ер нь концепцийн хувьд яах ёстой юм бол? Магадгүй энэ бол цэвэр аж ахуйн асуудал. Мэргэжлийн байгууллагын асуудал. Төсөв хөрөнгө нь бол одоо Сангийн яам хянаад Засгийн газар, үүний дотор төсвийн захирагчдын нэг Боловсролын сайд өөрийнхөө одоо тэр Засгийн газар дээрээ хариуцаж байгаа асуудлын хүрээнд л шийдэгдэх ёстой шүү дээ.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үүнтэй нь холбоод тийш нь зүгээр тодорхой чиглэл өгдөг юм уу, яадаг юм. Түүнээс болохоос биш одоо энэ эрхэм гишүүдийг би ойлгож хандаж байна. Гэсэн боловч барилга барих асуудлыг шийдвэрлэх нь зүйтэй. Тэгээд ингэхдээ бол ингэе энэ тэр гээд ийм тодорхой аж ахуйн шийдэл бүхий юмыг хэлэлцэх нь хэр зөв бол. Зүгээр иймэрхүү маягаар яваад бас жишиг тогтох юм бол яваандаа ингээд л янз бүрийн энд тэнд ингээд одоо гацчихсан, саатсан, хэрэгжихгүй байгаа юмнуудыг олон арван зуун, хэдэн ч байдаг юм иргэд ингээд өргөдлөө өгөөд ирүүлээд байдаг байж болно шүү дээ. Тэгэх юм бол Байнгын хорооны маань ерөнхий чиг үүрэг бас жаахан өөр тийшээ хазайгаад. Бас Төсвийн байнгын хорооны, зарим бусад Байнгын хорооны чиг үүргүүдтэй давхардал үүсгэх, эрх мэдлийн хуваарь хязгаар дотор бас нэг жаахан тийм тодорхой бус байдал үүсэх вий. Тийм болгоомжлол бас байна шүү дээ. Тэгээд би бол сайн мэдэхгүй байна л даа. Тэгээд энэ дээр бол Байнгын хорооны дарга, зөвлөхүүд юу гэж зөвлөсөн юм байгаа юм. Иймэрхүү төрлийн өргөдлүүд өөр байна уу, үгүй юу цаашид. Эхлээд энэ дээр нэг тийм тайлбар авъя даа.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Тэгэхээр энэ бол нэгдүгээрт нь би товчхон бас Байнгын хорооны даргын хувьд танд мэдээлэл өгье. Яагаад гэвэл асуултад шууд хариулах бас дэг байхгүй учраас мэдээлэл өгөх байдлаар танд хариултыг явуулъя.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Нэгдүгээрт нь, манай дүрэм болохоор 900-гаас дээш иргэний өргөдлийг Байнгын хороогоор авч хэлэлцье гэсэн дүрэмтэй. Тэгэхээр яах вэ дүрмийг цаашдаа боловсронгуй болгож болно. Одоогийн дүрмээр нэгдүгээрт ийм байгаа юм.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Хоёрдугаарт нь болохоор, Төсвийн тухай хуулиар 1 тэрбум 300.0 сая төгрөгийг төсөвлөсөн бөгөөд газар дээр нь очоод үзэхээр 1 тэрбум 300.0 сая төгрөгөөр яг тэр төсөвт нь таарсан ямар ч өргөтгөл барих боломжгүй. Харин эхлүүлэх боломжтой юм билээ. Тэгэхээр холбогдох бүх яамдыг нь дуудаад уулзахаар хуулийн хоёр зөрчил гараад байгаа юм. Нэг нь юу вэ гэвэл 1 тэрбум 300.0 саяар Худалдан авах ажиллагааны газраар шууд тендер зарлаж болно. Тэгэхээр хэн ч энд өргөтгөл гэдгээр ирэхгүй. Яагаад гэвэл энд таарсан зураг төслөөр ирэхгүй.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Хоёрдугаарт нь, тийм нэмэлт төсөв хэрвээ хэзээ нэгэн цагт шаардагдахаар болбол энийг одоо цаашдаа одоо юу гэдэг юм яаж нэмэгдүүлэх вэ гэдэг тийм одоо юу гэдэг юм хууль зүйн бололцоо нь харагдахгүй байна гээд. Тэгээд нөгөө яах вэ Монгол Улсад өнөөдөр маш олон сургуулийн хэрэгцээтэй газрууд байгаа. Яах вэ эдний хувьд бол 1.3 тэрбумыг тавьж байна гэдэг бол эхлүүлье. Өнөөдрийн байгаа төсвийн хэрэгцээ дэндүү бага байгаа учраас гээд тавихаар тухайн үедээ дараалал алдсан юм билээ.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бид нар Байнгын хорооны хувьд хуулийн хэрэгжилтийг хангах гэдэг журмынхаа хүрээнд Төсвийн тухай хуулийн хэрэгжилтийг эд нар тухайн үедээ зөрчиж оруулж ирсэн учраас хангуулах утгаар нь бид нар чинь хурлын тэмдэглэлээр чиглэл өгье гэсэн байгаа. Тийм ээ. Тогтоолын төсөл биш хурлын тэмдэглэлээр авч хэлэлцээд тэгээд ерөнхийд нь хурлын тэмдэглэлээр үүнийгээ засаж яваарай гэсэн чиглэл өгье гэж байгаа юм. Өөрөөр хэлэх юм бол энд шууд ингээд төсөв болон ямар нэгэн байдлаар эдийн засгийн аж ахуйн шинжтэй бие даасан Засгийн газрын үйл ажиллагаанд хөндлөнгөөс оролцсон биш, Улсын Их Хурлын гишүүд, тэр дундаа өргөдлийг хэлэлцээд гишүүдийн саналыг тусгасан тэмдэглэлийг Боловсролын яам, Сангийн яам, дээрээс нь тухайн сургуульд нь өргөдөлд хариулж өгөх байдлаар хариуг өгье гэсэн иймэрхүү л хуралдаан байгаа шүү гэдгийг та бүгдэд юу гэдэг юм мэдээлэл өгөх байдлаар хэлье.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ерөнхийдөө бол ажлын хэсгээс асуугаагүй ойлголоо. Тийм учраас Д.Хаянхярваа гишүүн асуултаа асууна уу? Д.Хаянхярваа гишүүнд асуулт өгье.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Д.Хаянхярваа: - </w:t>
      </w:r>
      <w:r>
        <w:rPr>
          <w:rStyle w:val="Emphasis"/>
          <w:rFonts w:cs="Arial" w:ascii="Arial" w:hAnsi="Arial"/>
          <w:b w:val="false"/>
          <w:bCs w:val="false"/>
          <w:i w:val="false"/>
          <w:iCs w:val="false"/>
          <w:caps w:val="false"/>
          <w:smallCaps w:val="false"/>
          <w:color w:val="00000A"/>
          <w:sz w:val="24"/>
          <w:szCs w:val="24"/>
          <w:lang w:val="mn-Cyrl-MN"/>
        </w:rPr>
        <w:t xml:space="preserve">Би Н.Батцэрэг гишүүнтэй бас адилхан саналтай байсан юм. Ер нь яах вэ зүгээр Өргөдлийн байнгын хороон дээр бид нар асуудал иргэдээс ирэхэд өргөдлийг авч хэлэлцэж болно. Ер нь бол цаашдаа энэ төсөв, санхүүтэй холбогдсон асуудлыг бид авахгүй байх нь зөв. Яагаад вэ гэвэл үнэхээр одоо бид нар чинь тэгээд баахан ийм гомдол ирвэл өөрсдөө шийдвэр гаргах эрх бүхий биш субъектүүд бид. Тэгээд баахан л Засгийн газар, Төсвийн байнгын хороонд чиглэл өгдөг. Тэгж чиглэл өгч байна, ингэж чиглэл өгч байна, тийм юмыг шийд гэсэн байдлаар хандаад байвал бид нар одоо нөгөө нэг зарчим алдагдана. Тийм болохоор Боловсролын яаман дээр ч тэр иймэрхүү чиглэлийн өргөдөл, гомдлыг Засгийн газрынхаа түвшинд Боловсролын яам одоо тэр холбогдох газрууддаа тавьж өөрөө шийдвэрлүүлж байх нь зөв шүү гэдгийг л хэлэх гэсэн юм, О.Баасанхүү дарга аа. Өөр юм байхгүй. Асуулт байхгүй.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Тэгэхээр дахиад би бас мэдээллээ хэлэхэд ерөнхийдөө нөгөө хуралдааны тэмдэглэлээр өгч байгаа учраас би хуралдааны тэмдэглэлдээ бас дахиад оруулж байна л даа. Нөгөө ажлын үүнийг судлах ажилд нь Ж.Батзандан гишүүн, миний бие орсон болохоор товчхон мэдээлэл маягийн юм хэлье гэж хэлж байна. Тийм 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бол зөв шүү. Ер нь бол төсөвтэй холбоотой, тэр дундаа санхүүтэй холбоотой асуудлаар Өргөдлийн байнгын хороо бол бие даасан шийдвэр гаргах боломжгүй. Харин иргэдийн өргөдөлтэй холбоотой асуудлаар шийдвэр гаргах ёстой. Тэгээд манайд өнөөдөр төсвийг батлуулахдаа хууль, анхнаасаа л ерөөсөө хуулийн дарааллаар оруулж ирээгүй ингээд хойноос нь урагшаа оруулж ирсний гайгаар өнөөдөр ингээд бас ийм хүндрэл учирсан байна шүү. Үүнийг цаашдаа анхаараарай гэдгийг хэлье. Тэгээд асуулт байхгүй учраас С.Одонтуяа гишүүнээс асуулт асууя.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С.Одонтуяа: - </w:t>
      </w:r>
      <w:r>
        <w:rPr>
          <w:rStyle w:val="Emphasis"/>
          <w:rFonts w:cs="Arial" w:ascii="Arial" w:hAnsi="Arial"/>
          <w:b w:val="false"/>
          <w:bCs w:val="false"/>
          <w:i w:val="false"/>
          <w:iCs w:val="false"/>
          <w:caps w:val="false"/>
          <w:smallCaps w:val="false"/>
          <w:color w:val="00000A"/>
          <w:sz w:val="24"/>
          <w:szCs w:val="24"/>
          <w:lang w:val="mn-Cyrl-MN"/>
        </w:rPr>
        <w:t xml:space="preserve">Тэгэхээр энэ сургуулийн өргөтгөлийн асуудлын хувьд бол одоо би бол дэмжиж байгаа. Энэ өргөтгөлтэй холбоотой. Яагаад гэхээр манай Баянгол дүүрэг бас газар нутаг багатай. Тэгээд энэ хуучин нөгөө ЗХУ-ын зургаар, нэг зургаар хийгдсэн сургуулиудыг анх бас их маргаан гасан юм. Энэ өргөтгөж болох, юу хийж болохгүй гээд. Тэгээд нэлээн олон хөөцөлдөж, бид хэд нэлээн их судалгаа хийсний үндсэн дээр манай Баянгол дүүргийн дийлэнх, одоо хуучин энэ ЗХУ-ын зургаар хийсэн сургуулиуд дандаа давхарлаж өргөтгөл хийсэн байгаа. Тэгэхээр энэ бол өөрөө маш их зардлыг хэмнэдэг юм билээ. Шинээр газар авах, шинээр техникийн нөхцөл авах ч гэдэг юм уу.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Тэгэхээр энэ зүйлүүдийг бол энэ өргөтгөлийг хийх нь зүйтэй. Хоёр дахь асуудал бол энэ Мэргэжлийн хяналтын газрынхан байна уу? Байгаа юу, байхгүй юу.</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Мэргэжлийн хяналт ирээгүй байх. Тийм ээ.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С.Одонтуяа: - </w:t>
      </w:r>
      <w:r>
        <w:rPr>
          <w:rStyle w:val="Emphasis"/>
          <w:rFonts w:cs="Arial" w:ascii="Arial" w:hAnsi="Arial"/>
          <w:b w:val="false"/>
          <w:bCs w:val="false"/>
          <w:i w:val="false"/>
          <w:iCs w:val="false"/>
          <w:caps w:val="false"/>
          <w:smallCaps w:val="false"/>
          <w:color w:val="00000A"/>
          <w:sz w:val="24"/>
          <w:szCs w:val="24"/>
          <w:lang w:val="mn-Cyrl-MN"/>
        </w:rPr>
        <w:t xml:space="preserve">Тэгэхээр би зүгээр яамныханд хандаж нэг ийм зүйлийг судлаач гэж хэлэх гэсэн юм л даа. Одоо манай мэргэжлийн хяналтаас ингээд байнгын ийм дүгнэлтүүд гараад байдаг юм. Одоо ийм барилга ашиглах боломжгүй, үүнийг нураа гэдэг ч юм уу. Тэгсэн хэрнээ энэ нь бол зүгээр л одоо нэг 50 жилийн өмнө, 40 жилийн өмнө л барьсан барилгууд байгаад байгаа юм л даа. </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би Боловсролын яамныхныг тийм зүйлийг нэг анхаараад мэргэжлийн хяналттай ажиллаач гэж хүсэх гээд байгаа юм. Одоо бусад оронд бол ерөөсөө энэ бүр 17 дугаар зуун, 18 дугаар зуун, 19 дүгээр зууны үеийн барилгууд нь л байгаад байгаа. Тэгээд Англид хүртэл жаахан өөрчлөлт хийхэд л маш их өндөр үнээр торгож байна шүү дээ. Гэтэл манайд саяхан барьсан барилгууд ингээд дандаа нураа гээд байдаг юм. Энэ стандартаа бодохдоо нэг хэтэрхий орчин үеийн нэг өөр юмаар яваад байна уу? Бид нар энэ. Би мэргэжлийн хяналтынхан дээр Англиас ч юм уу нэг мэргэжилтэн авчраад энэ ялангуяа нураа гэсэн сургууль, цэцэрлэг, өөр ямар барилгууд байна. Үүнийг нэг бас үзүүлье гэж бодож байгаа юм. Яагаад гэхээр бид нар чинь одоо бас мөнгө нь тийм гарздаа гарсан газар биш шүү дээ. Тэгээд бүгдийг нь л нураа нураа гээд байдаг юм. Тэгээд одоо тийм бол боломжгүй боломжгүй гээд.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өөрөө дүгнэлт нь одоо үнэхээр яг одоо зөв байдаг байгаа гэдэгт л би бас сүүлийн үед эргэлзээд байгаа юм. Энэ чиглэлээр бас, боловсролын яамныхан энэ чиглэлээр бас ажиллах хэрэгтэй.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Энэ төсвийн хувьд бол би Д.Хаянхярваа гишүүн, Н.Батцэрэг гишүүнтэй санал нийлж байна. Тэгээд энэ яг асуудал нь одоо гол явахгүй байгаа асуудал нь юундаа байгаа юм. Тэрийгээ шийдээд энэ хүүхдийн сургуулийн асуудал бол үнэхээр хүнд байдаг юм. Эд нар чинь өөр өөр сургуулиудад хуваагдаж хичээллэдэг. Тийм учраас энэ сургуулийн асуудал дээр нь онцгой анхаараад дэмжлэг үзүүлэх нь зөв байх. Гэхдээ бид нөгөө бусад Байнгын хорооныхоо чиг үүрэг рүү бас орохгүй асуудлыг шийдвэрлэх нь манай Өргөдлийн байнгын хорооны хуулийн зөвлөх сайн ажиллах ёстой. Яагаад гэхээр сүүлийн үед бас орж ирж байгаа өргөдлүүд бол их олон олон чиглэлээр орж ирж байгаа учраас гишүүд сүүлдээ бас толгой нь эргээд байна л даа. Алиныг нь дэмжих ёстой юм, алинд нь чиглэл өгөх ёстой, алинд нь тогтоол гаргах ёстой юм гэдгээ бид хэд бас нэлээн нарийн ялгаж салгах ёстой. Тэгээд энэ сургуулийн асуудлыг бол ер нь цаг алдалгүй шийдэх нь зөв байх.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Баярлалаа. Танилцуулгатай холбоотой үг хэлэх гишүүд байна уу? Үг хэлэх гишүүдийн нэрсийг авъя. Би энэ дээр өөрийнхөө нэрийг оруулаад ингээд гишүүдийн үгийг хаая. С.Ганбаатар гишүүнд микрофон өгнө үү.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С.Ганбаатар: - </w:t>
      </w:r>
      <w:r>
        <w:rPr>
          <w:rStyle w:val="Emphasis"/>
          <w:rFonts w:cs="Arial" w:ascii="Arial" w:hAnsi="Arial"/>
          <w:b w:val="false"/>
          <w:bCs w:val="false"/>
          <w:i w:val="false"/>
          <w:iCs w:val="false"/>
          <w:caps w:val="false"/>
          <w:smallCaps w:val="false"/>
          <w:color w:val="00000A"/>
          <w:sz w:val="24"/>
          <w:szCs w:val="24"/>
          <w:lang w:val="mn-Cyrl-MN"/>
        </w:rPr>
        <w:t>За ойлголоо. Энэ 84 дүгээр сургуулийн өргөтгөлийн талаар орж ирсэн байна. 3770 иргэний өргөдлийн талаар. Өргөдлийн байнгын хороо иргэдийнхээ өргөдлийг авч үзэх ёстой. Үүрэгтэй. Тэгээд энэ дээр хамгийн гол нь А.Тлейхан гишүүний ахалсан хууль, тогтоолын төсөл санаачлаад тэр нь ажлын хэсгийн даргаар нь би ажиллаж байсан. Одоо 2 мянгаад сургууль, дотуур байр, цэцэрлэг, спорт заал</w:t>
      </w:r>
      <w:r>
        <w:rPr>
          <w:rStyle w:val="Emphasis"/>
          <w:rFonts w:cs="Arial" w:ascii="Arial" w:hAnsi="Arial"/>
          <w:b w:val="false"/>
          <w:bCs w:val="false"/>
          <w:i w:val="false"/>
          <w:iCs w:val="false"/>
          <w:caps w:val="false"/>
          <w:smallCaps w:val="false"/>
          <w:color w:val="00000A"/>
          <w:sz w:val="24"/>
          <w:szCs w:val="24"/>
          <w:lang w:val="mn-Cyrl-MN"/>
        </w:rPr>
        <w:t>ы</w:t>
      </w:r>
      <w:r>
        <w:rPr>
          <w:rStyle w:val="Emphasis"/>
          <w:rFonts w:cs="Arial" w:ascii="Arial" w:hAnsi="Arial"/>
          <w:b w:val="false"/>
          <w:bCs w:val="false"/>
          <w:i w:val="false"/>
          <w:iCs w:val="false"/>
          <w:caps w:val="false"/>
          <w:smallCaps w:val="false"/>
          <w:color w:val="00000A"/>
          <w:sz w:val="24"/>
          <w:szCs w:val="24"/>
          <w:lang w:val="mn-Cyrl-MN"/>
        </w:rPr>
        <w:t xml:space="preserve">н өргөтгөл болон шинээр барихтай холбоотой Монгол Улсын тэр бэрхшээлийг яаж шийдэх вэ гэдэг талаар. Энэ зүйл өмнөх парламентаас дамжиж орж ирсэн. Дандаа ард нь хүүхдүүд хохирдог.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өнөөдөр энэ яагаад орж ирж байгаа вэ гэвэл яг үнэн. Төсөв санхүүгийн асуудал бид хальж орж болохгүй ч гэсэн. Бүр бөөнөөрөө энэ ажил явахгүй байгаа учраас стратегийн өмгөөлөл маягаар зарим нэг ач холбогдолтой зүйлүүдийг нь авч явж урагшлуулахаас өөр арга байхгүй. Стратегийн өмгөөлөл гэдэг шиг. Учир нь яагаад вэ гэвэл байна шүү дээ Улаанбаатар хотод, одоо ялангуяа газар нь чөлөөлөгдөөгүй, бэлтгэл ажил нь дутуу дүүрэг, Засгийн газар, Улаанбаатар хотын боловсролын газар, олон энэ мяндагтангуудын хоорондын уялдаагүй байдлаас болж олон хүүхдүүд хохирч байгаа. Энэ байдлыг Өргөдлийн байнгын хороо авч зарим зүйлүүдийг нь одоо шийдэж өгч энэ тодорхой гарц гаргаж байхгүй бол болохгүй. Энэ дээр Боловсролын яам байдгаараа, чинээгээрээ зүтгээд зүтгээд олон газруудын шат дамжлагуудаас болж ажил нь унадаг. Би өөрөө бол энэ дээр маш их холбоотой ажилладаг. Тэгээд энэ болгоныг одоо энэ Боловсролын яам байна уу, холбогдох байгууллага байна уу, дүүрэг нь хэлээд яваад байхаар хоорондын уялдаагүй, хоорондын одоо нэг их муулсан юм шиг болчихоод байдаг учраас Өргөдлийн байнгын хороо авч хэлэлцэхээс өөр аргагүй гэдгийг нэгдүгээрт хэлье.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Хоёрдугаарт, энэ Улаанбаатар хотод ялангуяа, за Дархан-Уул аймагтаа бол одоо Д.Хаянхярваа гишүүн бид хоёр бол одоо сургууль, цэцэрлэгийн тал дээр яг хамтарч баг болж ажиллаж яг аймаг, орон нутгийн удирдлагуудтайгаа гар нийлж ажилладаг учраас ажлууд маань бас урагшилдаг. Улаанбаатарт энэ бол үндсэндээ ноль зогсолттой адилхан байгаа. Ийм учраас асуудлуудыг ингэж оруулж ирж нэг жаахан сэтгэж ингэж нэг сүвлэж гаргахаас өөр үггүй.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84 дүгээр сургуулийн асуудлуудыг шийдсэнээрээ бусад үүнтэй адилхан олон бэрхшээлтэй байгаа сургуулиуд, цэцэрлэгүүдийн асуудлыг жишиг болгож шийдэх гарц гаргаж байгаа гэдгээрээ энэ өндөр ач холбогдолтой. Тэгээд миний санал бол тэр нэг сургуулийн тэр нэг. Протоколд дурдах байдлаар биш үгүй энэ чинь одоо юу дутаад байгаа юм бэ. Тэр нэг Байнгын хорооны шийдвэр л гарчих л даа. Дараад нь. Ж.Батзандан гишүүн ээ. Та одоо энэ Улаанбаатар хот. С.Одонтуяа гишүүн ээ. Улаанбаатарын гишүүд энэ юмаа барьж аваад явахад энэ хэдэн хүүхдүүдэд үгүй мөн ээлтэй дээ. Шийдвэр л болго л доо. Энэ чинь протокол, шийдвэр ялгаа юу байна вэ. Их барьсан ч өмхий, бага барьсан ч өмхий. Энэ дээрээ нэг ач холбогдол өгвөл яасан юм бэ гэсэн ийм байр суурийг би одоо илэрхийлж байна. Гишүүд одоо дэмжвэл магнайгаа хагартал уг нь баярлана даа.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Ж.Батзандан гишүүн. Микрофоныг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Өргөдлийн байнгын хороо бусдын ажилд ороод байгаа юм байхгүй ээ. Мянгаас дээш хүн Өргөдлийн байнгын хороонд өргөдөл гаргавал бид хэлэлцээд явах ёстой. Олон зуун хүн. Өнөөдөр дарга нар асуудлыг шийддэггүй амаараа худлаа ярьдаг болоод удаж байгаа. Монголын төр шийдвэр гаргаж чадахгүй шийдвэрийн хомсдолд ороод удаж байгаа. Ийм учраас Улсын Их Хурал Өргөдлийн байнгын хороог байгуулсан. Асуудалтай нүүр тул. Шийд. Шийдвэр гарга. Шийдвэр гаргадаггүй дарга нарт ташуур өг гэж Өргөдлийн байнгын хороог байгуулсан байх. Би ингэж боддог.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Тийм ч учраас Засгийн газарт хийхгүй байгаа ажлыг нь хий гэж чиглэл өгөх хэрэгтэй. Хийхгүй байгаа нөхдөд хариуцлага тооц гэж чиглэл өгдөг байх нь Өргөдлийн байнгын хорооны үндсэн чиг үүрэг болов уу гэж би бодож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Нөгөө талаас сургууль, цэцэрлэгтэй холбоотой асуудлыг жижиг гэж бид хойш нь тавьж болохгүй. Нэг хүүхдийн сургууль ч том асуудал, нэг гэр бүлийн асуудал ч том асуудал. Тийм учраас гэр бүл, сургууль, цэцэрлэгтэй холбоотой асуудлыг бол бид хэдэн хүн байхаас үл хамаарч ярих ёстой. Өргөдлийн байнгын хороо шийдвэрээ гаргах ёстой гэдэг байр суурьтай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84 дүгээр сургуулийн асуудлыг бид маш сайн судалсан. Хуучин ЗХУ, социализмын үед баригдсан. Маш муудсан ийм л барилга байгаа. Энэ жил өргөтгөл хий гэж 1 тэрбум 300.0 сая төгрөг тавьж өгсөн боловч өргөтгөл хийх бололцоо боломж тун хомс байгаа. Ийм учраас тодотголоор оруулаад шинээр байгаа байгаа газар дээр нь шинэ сургууль баръя гэдэг саналыг бид Засгийн газарт чиглэл болгож өгч байгаа юм. Энэ маягаар үүнийг яваад шийдэх нь зүйтэй. Өргөдлийн байнгын хороо бусад Байнгын хорооны ажилд орж байна гэж ярих нь бол миний бодлоор буруу зүйл гэж бодож байна. Харин ч ороогүй. Өөрийнхөө хийх ёстой ажлыг, өөрийнхөө эрх хэмжээний хүрээнд, бүрэн эрхийн хүрээнд хийж байна гэж ойлгох хэрэгтэй.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Би бас Их Хурлын гишүүнийхээ хувьд бас санал хэлмээр байна. Тэгэхээр манай Байнгын хорооны гишүүд маань бас үүнийг ойлгоосой гэж бодож байна. Тэр нь юу вэ гэх юм бол энэ нэг ийм зовлонтой гацаа үүсчихээд байгаа юм. Тэр нь юу вэ гэвэл төсвийг одоо батлахдаа одоо ингэж дээрээс нь доошоо баталдаг болсон асуудал үүсчихээд байгаа байхгүй юу. Одоо 1.3 тэрбум гээд төсөв баталсан учраас зөвхөн 1.3 тэрбумдаа таарсан л өргөтгөл хий гэсэн үг. Гэтэл эдний өөрсдийнх нь хэрэгцээ бол 1.3 тэрбумд биш харин ч бүр нэлээн өндрөөр ингээд төсөв хийхээс өөр аргагүй болоод байгаа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бидэнд хоёр сонголт л үүсээд байна л даа. Нэг нь бол төсвийн өргөтгөлөөр хийнэ. Тодотголоор хийнэ. Үгүй бол 1.3-аараа одоо наадахаа ажил гээд ийм л хоёр сонголт үлдээд байгаа юм л даа. Яагаад гэвэл хуульд нийцүүлж шийдвэр гаргах ёстой.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Өргөдлийн байнгын хороо өнөөдөр юу вэ гэвэл хуулийн хэрэгжилтэд хяналт тавих, хуулийг хэрэгжүүлэхийг шаардах учраас бид нар бол эдийн засагтай холбоотой асуудлаар Байнгын хорооноос хурлын тэмдэглэлээр сайдад би одоо юу гэдэг юм албан тоот явуулъя гэж байгаа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та бүгдэд тараасан байгаа байх, төслөөрөө. Үүнийг бас товчхон уншаад өгчихье гэж бодож байна. Энэ нь юу вэ гэвэл бид нар 84 дүгээр сургуультай төсвийн нэмэгдүүлэн сургуулийн өргөтгөл барилга барих асуудлыг хэлэлцсэн. Тэгээд шийдвэрлэхдээ бид нар өргөдөл гаргасан иргэдийн хүсэлт болон холбогдох яамдын саналыг үндэслэн нийслэлийн 84 дүгээр сургуулийн барилга дээр давхар нэмэх бус тус сургуулийн эдэлбэр газар дээр барилга барих замаар асуудлыг шийдвэрлэх нь зүйтэй гэж үзэв. Иймд тус 84 дүгээр сургуулийн өргөтгөлийн шинэ барилгын зураг төслийг боловсруулан жишиг зураг ашиглах боломжтой эсэхэд нь тавиад, хөрөнгийг 2015 оны төсөвт тодотголоор тусгуулах, эсхүл 2016 оны улсын төсөвт тусгах замаар хэрэгжүүлэх саналыг Засгийн газрын сайд Ч.Сайханбилэгт хүргүүлэхээр тогтов гэсэн ийм хурлын тэмдэглэлийг гаргаж байгаа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хурлын тэмдэглэл дээр зөвшүүлж байгаа эсэх талаар санал хураалт авъя. Санал хураалтын горимд шилжинэ үү. Хурлын тэмдэглэлээр явуулъя. Бид нар тогтоол гаргах боломжгүй.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8 гишүүн оролцсоноос 7 гишүүн зөвшөөрч, нийт 87.5 хувийн саналаар хурлын тэмдэглэлээр шийдвэр хүргүүлэхийг зөвшөөрлөө.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Ингээд хоёр дахь асуудал дууссаныг мэдэгдье.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Fonts w:cs="Arial" w:ascii="Arial" w:hAnsi="Arial"/>
          <w:b w:val="false"/>
          <w:bCs w:val="false"/>
          <w:i w:val="false"/>
          <w:iCs w:val="false"/>
          <w:caps w:val="false"/>
          <w:smallCaps w:val="false"/>
          <w:color w:val="00000A"/>
          <w:sz w:val="24"/>
          <w:szCs w:val="24"/>
          <w:lang w:val="mn-Cyrl-MN"/>
        </w:rPr>
      </w:r>
    </w:p>
    <w:p>
      <w:pPr>
        <w:pStyle w:val="BodyTextIndent3"/>
        <w:spacing w:before="0" w:after="0"/>
        <w:ind w:left="0" w:right="0" w:hanging="0"/>
        <w:jc w:val="center"/>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bCs/>
          <w:i/>
          <w:iCs/>
          <w:caps w:val="false"/>
          <w:smallCaps w:val="false"/>
          <w:color w:val="00000A"/>
          <w:sz w:val="24"/>
          <w:szCs w:val="24"/>
          <w:lang w:val="mn-Cyrl-MN"/>
        </w:rPr>
        <w:t>Гурав. Байнгын хорооны дүрэмд өөрчлөлт оруулах тухай</w:t>
      </w:r>
    </w:p>
    <w:p>
      <w:pPr>
        <w:pStyle w:val="BodyTextIndent3"/>
        <w:spacing w:before="0" w:after="0"/>
        <w:ind w:left="0" w:right="0" w:hanging="0"/>
        <w:rPr>
          <w:rStyle w:val="Emphasis"/>
          <w:rFonts w:ascii="Arial" w:hAnsi="Arial"/>
        </w:rPr>
      </w:pPr>
      <w:r>
        <w:rPr>
          <w:rFonts w:ascii="Arial" w:hAnsi="Arial"/>
        </w:rPr>
      </w:r>
    </w:p>
    <w:p>
      <w:pPr>
        <w:pStyle w:val="BodyTextIndent3"/>
        <w:spacing w:before="0" w:after="0"/>
        <w:ind w:left="0" w:right="0" w:hanging="0"/>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val="false"/>
          <w:bCs w:val="false"/>
          <w:caps w:val="false"/>
          <w:smallCaps w:val="false"/>
          <w:color w:val="00000A"/>
          <w:sz w:val="24"/>
          <w:szCs w:val="24"/>
          <w:lang w:val="mn-Cyrl-MN"/>
        </w:rPr>
        <w:tab/>
      </w:r>
      <w:r>
        <w:rPr>
          <w:rStyle w:val="Emphasis"/>
          <w:rFonts w:cs="Arial" w:ascii="Arial" w:hAnsi="Arial"/>
          <w:b w:val="false"/>
          <w:bCs w:val="false"/>
          <w:i w:val="false"/>
          <w:iCs w:val="false"/>
          <w:caps w:val="false"/>
          <w:smallCaps w:val="false"/>
          <w:color w:val="00000A"/>
          <w:sz w:val="24"/>
          <w:szCs w:val="24"/>
          <w:lang w:val="mn-Cyrl-MN"/>
        </w:rPr>
        <w:t xml:space="preserve">Гурав дахь асуудал нь их жижигхэн асуудал байгаа юм. Үүнийг би товчхон тайлбарлая. Нөгөө дүрмийн өөрчлөлт хаана байна? Гишүүдэд дүрмийн. Ийм байгаа юм. Манай Байнгын хорооноос та бүгд хэвлэл мэдээллээр харсан байх. Энэ Өргөдлийн байнгын хороонд КОЙКА төслөөр санхүүжсэн Улсын Их Хурлыг цахимжуулах төслийн мөнгөнөөс үлдсэн тодорхой төсвөөр нь бид нар хуучин Үндсэн хуулийн цэцийн өрөө байсан 4 давхрын өрөөг тохижуулан нээлттэй сонсголын хуралдааныг танхимыг бэлэн болгосон юм. Тэгээд энэ хуралдааны танхимтай холбоотойгоор бид нар ерөнхийдөө хэд хэдэн хэлэлцүүлэг хийе гэсэн асуудал ярьсан. Энэ бол Өргөдлийн байнгын хорооны хуралдаан биш ер нь Байнгын хороонд санал, дүгнэлт оруулахын тулд урьдчилсан мэдээлэл авах зорилготой тийм хуралдаан байгаа юм. </w:t>
      </w:r>
    </w:p>
    <w:p>
      <w:pPr>
        <w:pStyle w:val="BodyTextIndent3"/>
        <w:spacing w:before="0" w:after="0"/>
        <w:ind w:left="0" w:right="0" w:hanging="0"/>
        <w:rPr>
          <w:rStyle w:val="Emphasis"/>
          <w:rFonts w:ascii="Arial" w:hAnsi="Arial"/>
          <w:i w:val="false"/>
          <w:i w:val="false"/>
          <w:iCs w:val="false"/>
        </w:rPr>
      </w:pPr>
      <w:r>
        <w:rPr>
          <w:rFonts w:ascii="Arial" w:hAnsi="Arial"/>
          <w:i w:val="false"/>
          <w:iCs w:val="false"/>
        </w:rPr>
      </w:r>
    </w:p>
    <w:p>
      <w:pPr>
        <w:pStyle w:val="BodyTextIndent3"/>
        <w:spacing w:before="0" w:after="0"/>
        <w:ind w:left="0" w:right="0" w:hanging="0"/>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хуралдааныг хийхийн тулд, илүү тодорхой болгохын тулд дүрмийн 7.4, 7.5 гэсэн хоёр заалтад нэмэлт оруулъя гэсэн саналыг Байнгын хороон даргын хувьд би оруулж ирж байгаа. Бас зөвлөхүүдтэй зөвлөөд. Тэгээд 7.4 дээр юу гэж байгаа вэ гэхээр Монгол Улсын Их Хурлын тухай хуулийн 19.4.2-т заасан өргөдөл гаргагч, гэрч, шинжээчийг сонсох, холбогдох албан тушаалтнаас тайлбар авах үйл ажиллагааг бичгээр эсхүл биечлэн ирүүлж нээлттэй болон хаалттай хүрээнд сонсох хэлбэрээр зохион байгуулна. Хуульд болохоор өргөдөл гаргагч гэрч, шинжээчийг сонсох, холбогдох албан тушаалд тайлбар авах л гэсэн байсан юм. Тэгэхээр жаахан үүнийг дүрэмдээ тодруулж өгч байгаа гэсэн үг. Төр, байгууллага хувь хүний нууцад хамаарах асуудлыг хаалттай сонсъё гэсэн иймэрхүү зүйлийг оруулж байна. </w:t>
      </w:r>
    </w:p>
    <w:p>
      <w:pPr>
        <w:pStyle w:val="BodyTextIndent3"/>
        <w:spacing w:before="0" w:after="0"/>
        <w:ind w:left="0" w:right="0" w:hanging="0"/>
        <w:rPr>
          <w:rStyle w:val="Emphasis"/>
          <w:rFonts w:ascii="Arial" w:hAnsi="Arial"/>
          <w:i w:val="false"/>
          <w:i w:val="false"/>
          <w:iCs w:val="false"/>
        </w:rPr>
      </w:pPr>
      <w:r>
        <w:rPr>
          <w:rFonts w:ascii="Arial" w:hAnsi="Arial"/>
          <w:i w:val="false"/>
          <w:iCs w:val="false"/>
        </w:rPr>
      </w:r>
    </w:p>
    <w:p>
      <w:pPr>
        <w:pStyle w:val="BodyTextIndent3"/>
        <w:spacing w:before="0" w:after="0"/>
        <w:ind w:left="0" w:right="0" w:hanging="0"/>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val="false"/>
          <w:bCs w:val="false"/>
          <w:i w:val="false"/>
          <w:iCs w:val="false"/>
          <w:caps w:val="false"/>
          <w:smallCaps w:val="false"/>
          <w:color w:val="00000A"/>
          <w:sz w:val="24"/>
          <w:szCs w:val="24"/>
          <w:lang w:val="mn-Cyrl-MN"/>
        </w:rPr>
        <w:tab/>
        <w:t xml:space="preserve">Хоёрт нь болохоор, 7.5-д болохоор журмын 7.4-т заасны дагуу асуулт асуух хариулт өгөх хугацааг тус бүр 7 минутаас илүүгүй байхаар дарааллыг зохицуулан хуралдаан даргалагч удирдаж явуулна. Шаардлагатай гэж үзвэл ажлын хэсэг төрийн болон төрийн бус байгууллага мэргэжлийн судлаач, эрдэмтдийн санал, дүгнэлт, мэдээллийг танилцуулж болно гэсэн ийм хоёр дүрмийн өөрчлөлт оруулж байна. Тэгээд энэ дүрмийн өөрчлөлттэй холбоотой асуух гишүүд байвал асуултыг авъя. </w:t>
      </w:r>
    </w:p>
    <w:p>
      <w:pPr>
        <w:pStyle w:val="BodyTextIndent3"/>
        <w:spacing w:before="0" w:after="0"/>
        <w:ind w:left="0" w:right="0" w:hanging="0"/>
        <w:rPr>
          <w:rStyle w:val="Emphasis"/>
          <w:rFonts w:ascii="Arial" w:hAnsi="Arial"/>
          <w:i w:val="false"/>
          <w:i w:val="false"/>
          <w:iCs w:val="false"/>
        </w:rPr>
      </w:pPr>
      <w:r>
        <w:rPr>
          <w:rFonts w:ascii="Arial" w:hAnsi="Arial"/>
          <w:i w:val="false"/>
          <w:iCs w:val="false"/>
        </w:rPr>
      </w:r>
    </w:p>
    <w:p>
      <w:pPr>
        <w:pStyle w:val="BodyTextIndent3"/>
        <w:spacing w:before="0" w:after="0"/>
        <w:ind w:left="0" w:right="0" w:hanging="0"/>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val="false"/>
          <w:bCs w:val="false"/>
          <w:i w:val="false"/>
          <w:iCs w:val="false"/>
          <w:caps w:val="false"/>
          <w:smallCaps w:val="false"/>
          <w:color w:val="00000A"/>
          <w:sz w:val="24"/>
          <w:szCs w:val="24"/>
          <w:lang w:val="mn-Cyrl-MN"/>
        </w:rPr>
        <w:tab/>
        <w:t xml:space="preserve">Тэгвэл энэ дүрэмтэй холбоотой горимын санал гарсан гэж үзээд шууд санал хураалтаа хураая. Санал хураалтын горимд шилжүүлнэ үү. </w:t>
      </w:r>
    </w:p>
    <w:p>
      <w:pPr>
        <w:pStyle w:val="BodyTextIndent3"/>
        <w:spacing w:before="0" w:after="0"/>
        <w:ind w:left="0" w:right="0" w:hanging="0"/>
        <w:rPr>
          <w:rStyle w:val="Emphasis"/>
          <w:rFonts w:ascii="Arial" w:hAnsi="Arial"/>
          <w:i w:val="false"/>
          <w:i w:val="false"/>
          <w:iCs w:val="false"/>
        </w:rPr>
      </w:pPr>
      <w:r>
        <w:rPr>
          <w:rFonts w:ascii="Arial" w:hAnsi="Arial"/>
          <w:i w:val="false"/>
          <w:iCs w:val="false"/>
        </w:rPr>
      </w:r>
    </w:p>
    <w:p>
      <w:pPr>
        <w:pStyle w:val="BodyTextIndent3"/>
        <w:spacing w:before="0" w:after="0"/>
        <w:ind w:left="0" w:right="0" w:hanging="0"/>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val="false"/>
          <w:bCs w:val="false"/>
          <w:i w:val="false"/>
          <w:iCs w:val="false"/>
          <w:caps w:val="false"/>
          <w:smallCaps w:val="false"/>
          <w:color w:val="00000A"/>
          <w:sz w:val="24"/>
          <w:szCs w:val="24"/>
          <w:lang w:val="mn-Cyrl-MN"/>
        </w:rPr>
        <w:tab/>
        <w:t xml:space="preserve">9 гишүүн оролцсоноос 7 гишүүн дэмжиж, 77.8 хувиар дэмжигдлээ. </w:t>
      </w:r>
    </w:p>
    <w:p>
      <w:pPr>
        <w:pStyle w:val="BodyTextIndent3"/>
        <w:spacing w:before="0" w:after="0"/>
        <w:ind w:left="0" w:right="0" w:hanging="0"/>
        <w:rPr>
          <w:rStyle w:val="Emphasis"/>
          <w:rFonts w:ascii="Arial" w:hAnsi="Arial"/>
          <w:i w:val="false"/>
          <w:i w:val="false"/>
          <w:iCs w:val="false"/>
        </w:rPr>
      </w:pPr>
      <w:r>
        <w:rPr>
          <w:rFonts w:ascii="Arial" w:hAnsi="Arial"/>
          <w:i w:val="false"/>
          <w:iCs w:val="false"/>
        </w:rPr>
      </w:r>
    </w:p>
    <w:p>
      <w:pPr>
        <w:pStyle w:val="BodyTextIndent3"/>
        <w:spacing w:before="0" w:after="0"/>
        <w:ind w:left="0" w:right="0" w:hanging="0"/>
        <w:rPr>
          <w:rFonts w:ascii="Times New Roman" w:hAnsi="Times New Roman" w:cs="Arial"/>
          <w:b w:val="false"/>
          <w:b w:val="false"/>
          <w:bCs w:val="false"/>
          <w:i w:val="false"/>
          <w:i w:val="false"/>
          <w:iCs w:val="false"/>
          <w:caps w:val="false"/>
          <w:smallCaps w:val="false"/>
          <w:color w:val="00000A"/>
          <w:sz w:val="24"/>
          <w:szCs w:val="24"/>
          <w:lang w:val="mn-Cyrl-MN"/>
        </w:rPr>
      </w:pPr>
      <w:r>
        <w:rPr>
          <w:rStyle w:val="Emphasis"/>
          <w:rFonts w:cs="Arial" w:ascii="Arial" w:hAnsi="Arial"/>
          <w:b w:val="false"/>
          <w:bCs w:val="false"/>
          <w:i w:val="false"/>
          <w:iCs w:val="false"/>
          <w:caps w:val="false"/>
          <w:smallCaps w:val="false"/>
          <w:color w:val="00000A"/>
          <w:sz w:val="24"/>
          <w:szCs w:val="24"/>
          <w:lang w:val="mn-Cyrl-MN"/>
        </w:rPr>
        <w:tab/>
        <w:t xml:space="preserve">Хуралдаан хаасныг мэдэгдье. </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p>
    <w:p>
      <w:pPr>
        <w:pStyle w:val="BodyTextIndent3"/>
        <w:spacing w:before="0" w:after="0"/>
        <w:ind w:left="0" w:right="0" w:hanging="0"/>
        <w:rPr/>
      </w:pPr>
      <w:r>
        <w:rPr>
          <w:rStyle w:val="Emphasis"/>
          <w:rFonts w:cs="Arial" w:ascii="Arial" w:hAnsi="Arial"/>
          <w:b/>
          <w:bCs/>
          <w:i w:val="false"/>
          <w:iCs w:val="false"/>
          <w:caps w:val="false"/>
          <w:smallCaps w:val="false"/>
          <w:color w:val="00000A"/>
          <w:sz w:val="24"/>
          <w:szCs w:val="24"/>
          <w:lang w:val="mn-Cyrl-MN"/>
        </w:rPr>
        <w:tab/>
        <w:t>Х</w:t>
      </w:r>
      <w:r>
        <w:rPr>
          <w:rStyle w:val="Emphasis"/>
          <w:rFonts w:cs="Arial" w:ascii="Arial" w:hAnsi="Arial"/>
          <w:b/>
          <w:bCs/>
          <w:i w:val="false"/>
          <w:iCs w:val="false"/>
          <w:caps w:val="false"/>
          <w:smallCaps w:val="false"/>
          <w:color w:val="00000A"/>
          <w:sz w:val="24"/>
          <w:szCs w:val="24"/>
          <w:lang w:val="ms-MY"/>
        </w:rPr>
        <w:t xml:space="preserve">уралдаан 1 </w:t>
      </w:r>
      <w:r>
        <w:rPr>
          <w:rStyle w:val="Emphasis"/>
          <w:rFonts w:cs="Arial" w:ascii="Arial" w:hAnsi="Arial"/>
          <w:b/>
          <w:bCs/>
          <w:i w:val="false"/>
          <w:iCs w:val="false"/>
          <w:caps w:val="false"/>
          <w:smallCaps w:val="false"/>
          <w:color w:val="00000A"/>
          <w:sz w:val="24"/>
          <w:szCs w:val="24"/>
          <w:lang w:val="mn-Cyrl-MN"/>
        </w:rPr>
        <w:t xml:space="preserve">цаг 02 минут үргэлжилж, </w:t>
      </w:r>
      <w:r>
        <w:rPr>
          <w:rStyle w:val="Emphasis"/>
          <w:rFonts w:cs="Arial" w:ascii="Arial" w:hAnsi="Arial"/>
          <w:b/>
          <w:bCs/>
          <w:i w:val="false"/>
          <w:iCs w:val="false"/>
          <w:caps w:val="false"/>
          <w:smallCaps w:val="false"/>
          <w:color w:val="00000A"/>
          <w:sz w:val="24"/>
          <w:szCs w:val="24"/>
          <w:lang w:val="ms-MY"/>
        </w:rPr>
        <w:t>1</w:t>
      </w:r>
      <w:r>
        <w:rPr>
          <w:rStyle w:val="Emphasis"/>
          <w:rFonts w:cs="Arial" w:ascii="Arial" w:hAnsi="Arial"/>
          <w:b/>
          <w:bCs/>
          <w:i w:val="false"/>
          <w:iCs w:val="false"/>
          <w:caps w:val="false"/>
          <w:smallCaps w:val="false"/>
          <w:color w:val="00000A"/>
          <w:sz w:val="24"/>
          <w:szCs w:val="24"/>
          <w:lang w:val="mn-Cyrl-MN"/>
        </w:rPr>
        <w:t>5 ц</w:t>
      </w:r>
      <w:r>
        <w:rPr>
          <w:rStyle w:val="Emphasis"/>
          <w:rFonts w:cs="Arial" w:ascii="Arial" w:hAnsi="Arial"/>
          <w:b/>
          <w:bCs/>
          <w:i w:val="false"/>
          <w:iCs w:val="false"/>
          <w:caps w:val="false"/>
          <w:smallCaps w:val="false"/>
          <w:color w:val="00000A"/>
          <w:sz w:val="24"/>
          <w:szCs w:val="24"/>
          <w:lang w:val="ms-MY"/>
        </w:rPr>
        <w:t xml:space="preserve">аг </w:t>
      </w:r>
      <w:r>
        <w:rPr>
          <w:rStyle w:val="Emphasis"/>
          <w:rFonts w:cs="Arial" w:ascii="Arial" w:hAnsi="Arial"/>
          <w:b/>
          <w:bCs/>
          <w:i w:val="false"/>
          <w:iCs w:val="false"/>
          <w:caps w:val="false"/>
          <w:smallCaps w:val="false"/>
          <w:color w:val="00000A"/>
          <w:sz w:val="24"/>
          <w:szCs w:val="24"/>
          <w:lang w:val="mn-Cyrl-MN"/>
        </w:rPr>
        <w:t xml:space="preserve">37 минутад </w:t>
      </w:r>
      <w:r>
        <w:rPr>
          <w:rStyle w:val="Emphasis"/>
          <w:rFonts w:cs="Arial" w:ascii="Arial" w:hAnsi="Arial"/>
          <w:b/>
          <w:bCs/>
          <w:i w:val="false"/>
          <w:iCs w:val="false"/>
          <w:caps w:val="false"/>
          <w:smallCaps w:val="false"/>
          <w:color w:val="00000A"/>
          <w:sz w:val="24"/>
          <w:szCs w:val="24"/>
          <w:lang w:val="ms-MY"/>
        </w:rPr>
        <w:t>өндөрлөв.</w:t>
      </w:r>
    </w:p>
    <w:p>
      <w:pPr>
        <w:pStyle w:val="Normal"/>
        <w:spacing w:before="0" w:after="0"/>
        <w:ind w:left="0" w:right="0" w:hanging="0"/>
        <w:jc w:val="both"/>
        <w:rPr>
          <w:rFonts w:ascii="Arial" w:hAnsi="Arial"/>
          <w:i w:val="false"/>
          <w:i w:val="false"/>
          <w:iCs w:val="false"/>
        </w:rPr>
      </w:pPr>
      <w:r>
        <w:rPr>
          <w:rFonts w:ascii="Arial" w:hAnsi="Arial"/>
          <w:i w:val="false"/>
          <w:iCs w:val="false"/>
        </w:rPr>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Дууны бичлэгээс</w:t>
      </w:r>
      <w:r>
        <w:rPr>
          <w:rFonts w:cs="Arial" w:ascii="Arial" w:hAnsi="Arial"/>
          <w:b w:val="false"/>
          <w:bCs w:val="false"/>
          <w:i w:val="false"/>
          <w:iCs w:val="false"/>
          <w:sz w:val="24"/>
          <w:szCs w:val="24"/>
          <w:lang w:val="ms-MY"/>
        </w:rPr>
        <w:t xml:space="preserve"> буулгасан:</w:t>
      </w:r>
    </w:p>
    <w:p>
      <w:pPr>
        <w:pStyle w:val="Title"/>
        <w:spacing w:before="0" w:after="0"/>
        <w:ind w:left="0" w:right="0" w:hanging="0"/>
        <w:jc w:val="both"/>
        <w:rPr>
          <w:rFonts w:ascii="Arial" w:hAnsi="Arial"/>
        </w:rPr>
      </w:pPr>
      <w:r>
        <w:rPr>
          <w:rFonts w:cs="Arial" w:ascii="Arial" w:hAnsi="Arial"/>
          <w:b w:val="false"/>
          <w:bCs w:val="false"/>
          <w:i w:val="false"/>
          <w:iCs w:val="false"/>
          <w:sz w:val="24"/>
          <w:szCs w:val="24"/>
          <w:lang w:val="mn-Cyrl-MN"/>
        </w:rPr>
        <w:tab/>
        <w:t>ПРОТОКОЛЫН АЛБАНЫ</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ШИНЖЭЭЧ</w:t>
        <w:tab/>
        <w:tab/>
      </w:r>
      <w:r>
        <w:rPr>
          <w:rStyle w:val="Emphasis"/>
          <w:rFonts w:cs="Arial" w:ascii="Arial" w:hAnsi="Arial"/>
          <w:b w:val="false"/>
          <w:bCs w:val="false"/>
          <w:i w:val="false"/>
          <w:iCs w:val="false"/>
          <w:caps w:val="false"/>
          <w:smallCaps w:val="false"/>
          <w:color w:val="00000A"/>
          <w:sz w:val="24"/>
          <w:szCs w:val="24"/>
          <w:lang w:val="ms-MY"/>
        </w:rPr>
        <w:tab/>
        <w:tab/>
        <w:tab/>
        <w:tab/>
      </w:r>
      <w:r>
        <w:rPr>
          <w:rStyle w:val="Emphasis"/>
          <w:rFonts w:cs="Arial" w:ascii="Arial" w:hAnsi="Arial"/>
          <w:b w:val="false"/>
          <w:bCs w:val="false"/>
          <w:i w:val="false"/>
          <w:iCs w:val="false"/>
          <w:caps w:val="false"/>
          <w:smallCaps w:val="false"/>
          <w:color w:val="00000A"/>
          <w:sz w:val="24"/>
          <w:szCs w:val="24"/>
          <w:effect w:val="blinkBackground"/>
          <w:lang w:val="ms-MY"/>
        </w:rPr>
        <w:t>Ц</w:t>
      </w:r>
      <w:r>
        <w:rPr>
          <w:rStyle w:val="Emphasis"/>
          <w:rFonts w:cs="Arial" w:ascii="Arial" w:hAnsi="Arial"/>
          <w:b w:val="false"/>
          <w:bCs w:val="false"/>
          <w:i w:val="false"/>
          <w:iCs w:val="false"/>
          <w:caps w:val="false"/>
          <w:smallCaps w:val="false"/>
          <w:color w:val="00000A"/>
          <w:sz w:val="24"/>
          <w:szCs w:val="24"/>
          <w:lang w:val="ms-MY"/>
        </w:rPr>
        <w:t>.АЛТАН-ОД</w:t>
      </w:r>
    </w:p>
    <w:sectPr>
      <w:footerReference w:type="default" r:id="rId2"/>
      <w:type w:val="nextPage"/>
      <w:pgSz w:w="12240" w:h="15840"/>
      <w:pgMar w:left="2016"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spacing w:before="28" w:after="28"/>
      <w:ind w:left="0" w:right="0" w:firstLine="748"/>
      <w:jc w:val="both"/>
    </w:pPr>
    <w:rPr/>
  </w:style>
  <w:style w:type="paragraph" w:styleId="Textbodyindent">
    <w:name w:val="Text body indent"/>
    <w:basedOn w:val="Normal"/>
    <w:qFormat/>
    <w:pPr>
      <w:spacing w:before="28" w:after="28"/>
      <w:ind w:left="283" w:right="0" w:firstLine="748"/>
      <w:jc w:val="both"/>
    </w:pPr>
    <w:rPr>
      <w:b/>
      <w:bCs/>
      <w:i/>
      <w:iCs/>
    </w:rPr>
  </w:style>
  <w:style w:type="paragraph" w:styleId="Title">
    <w:name w:val="Title"/>
    <w:basedOn w:val="Normal"/>
    <w:qFormat/>
    <w:pPr>
      <w:jc w:val="center"/>
    </w:pPr>
    <w:rPr>
      <w:b/>
      <w:bCs/>
      <w:sz w:val="36"/>
      <w:szCs w:val="36"/>
    </w:rPr>
  </w:style>
  <w:style w:type="paragraph" w:styleId="Footer">
    <w:name w:val="Footer"/>
    <w:basedOn w:val="Normal"/>
    <w:pPr/>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60215</TotalTime>
  <Application>LibreOffice/4.4.2.2$Windows_x86 LibreOffice_project/c4c7d32d0d49397cad38d62472b0bc8acff48dd6</Application>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2015-04-23T11:19:17Z</dcterms:created>
  <dc:language>en-US</dc:language>
  <cp:lastPrinted>2015-05-05T12:50:22Z</cp:lastPrinted>
  <dcterms:modified xsi:type="dcterms:W3CDTF">2015-05-05T13:30:56Z</dcterms:modified>
  <cp:revision>101</cp:revision>
</cp:coreProperties>
</file>