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CE7DB3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2A623E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A623E"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37BDC003" w14:textId="77777777" w:rsidR="006C31FD" w:rsidRDefault="006C31FD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8794E72" w14:textId="77777777" w:rsidR="00787807" w:rsidRPr="00395288" w:rsidRDefault="00787807" w:rsidP="00787807">
      <w:pPr>
        <w:ind w:left="142"/>
        <w:jc w:val="center"/>
        <w:outlineLvl w:val="0"/>
        <w:rPr>
          <w:rFonts w:ascii="Arial" w:hAnsi="Arial" w:cs="Arial"/>
          <w:b/>
          <w:lang w:val="mn-MN"/>
        </w:rPr>
      </w:pPr>
      <w:r w:rsidRPr="00395288">
        <w:rPr>
          <w:rFonts w:ascii="Arial" w:hAnsi="Arial" w:cs="Arial"/>
          <w:b/>
          <w:lang w:val="mn-MN"/>
        </w:rPr>
        <w:t xml:space="preserve">АЖ АХУЙН НЭГЖИЙН ОРЛОГЫН </w:t>
      </w:r>
    </w:p>
    <w:p w14:paraId="60C37222" w14:textId="77777777" w:rsidR="00787807" w:rsidRPr="00395288" w:rsidRDefault="00787807" w:rsidP="00787807">
      <w:pPr>
        <w:ind w:left="142"/>
        <w:jc w:val="center"/>
        <w:outlineLvl w:val="0"/>
        <w:rPr>
          <w:rFonts w:ascii="Arial" w:hAnsi="Arial" w:cs="Arial"/>
          <w:b/>
          <w:lang w:val="mn-MN"/>
        </w:rPr>
      </w:pPr>
      <w:r w:rsidRPr="00395288">
        <w:rPr>
          <w:rFonts w:ascii="Arial" w:hAnsi="Arial" w:cs="Arial"/>
          <w:b/>
          <w:lang w:val="mn-MN"/>
        </w:rPr>
        <w:t xml:space="preserve">АЛБАН ТАТВАРЫН ТУХАЙ ХУУЛЬД </w:t>
      </w:r>
    </w:p>
    <w:p w14:paraId="44FE72F8" w14:textId="77777777" w:rsidR="00787807" w:rsidRPr="00395288" w:rsidRDefault="00787807" w:rsidP="00787807">
      <w:pPr>
        <w:ind w:left="142"/>
        <w:jc w:val="center"/>
        <w:outlineLvl w:val="0"/>
        <w:rPr>
          <w:rFonts w:ascii="Arial" w:hAnsi="Arial" w:cs="Arial"/>
          <w:b/>
          <w:lang w:val="mn-MN"/>
        </w:rPr>
      </w:pPr>
      <w:r w:rsidRPr="00395288">
        <w:rPr>
          <w:rFonts w:ascii="Arial" w:hAnsi="Arial" w:cs="Arial"/>
          <w:b/>
          <w:lang w:val="mn-MN"/>
        </w:rPr>
        <w:t>ӨӨРЧЛӨЛТ ОРУУЛАХ ТУХАЙ</w:t>
      </w:r>
    </w:p>
    <w:p w14:paraId="708D6E28" w14:textId="77777777" w:rsidR="00787807" w:rsidRPr="00395288" w:rsidRDefault="00787807" w:rsidP="00787807">
      <w:pPr>
        <w:spacing w:line="360" w:lineRule="auto"/>
        <w:rPr>
          <w:rFonts w:ascii="Arial" w:hAnsi="Arial" w:cs="Arial"/>
          <w:b/>
          <w:lang w:val="mn-MN"/>
        </w:rPr>
      </w:pPr>
    </w:p>
    <w:p w14:paraId="7CC7DB1B" w14:textId="77777777" w:rsidR="00787807" w:rsidRPr="00395288" w:rsidRDefault="00787807" w:rsidP="00787807">
      <w:pPr>
        <w:ind w:firstLine="720"/>
        <w:jc w:val="both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b/>
          <w:lang w:val="mn-MN"/>
        </w:rPr>
        <w:t>1 дүгээр зүйл.</w:t>
      </w:r>
      <w:r w:rsidRPr="00395288">
        <w:rPr>
          <w:rFonts w:ascii="Arial" w:hAnsi="Arial" w:cs="Arial"/>
          <w:lang w:val="mn-MN"/>
        </w:rPr>
        <w:t xml:space="preserve">Аж ахуйн нэгжийн орлогын албан татварын тухай хуулийн 15 дугаар зүйлийн 15.1.8 дахь заалтыг доор дурдсанаар өөрчлөн найруулсугай: </w:t>
      </w:r>
    </w:p>
    <w:p w14:paraId="1A2D8E47" w14:textId="77777777" w:rsidR="00787807" w:rsidRPr="00395288" w:rsidRDefault="00787807" w:rsidP="00787807">
      <w:pPr>
        <w:ind w:firstLine="720"/>
        <w:jc w:val="both"/>
        <w:rPr>
          <w:rFonts w:ascii="Arial" w:hAnsi="Arial" w:cs="Arial"/>
          <w:lang w:val="mn-MN"/>
        </w:rPr>
      </w:pPr>
    </w:p>
    <w:p w14:paraId="60B7E9D2" w14:textId="77777777" w:rsidR="00787807" w:rsidRPr="00395288" w:rsidRDefault="00787807" w:rsidP="00787807">
      <w:pPr>
        <w:ind w:firstLine="720"/>
        <w:jc w:val="both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lang w:val="mn-MN"/>
        </w:rPr>
        <w:tab/>
        <w:t>“15.1.8.Спортыг дэмжих санд спортын холбоо, клубийн үйл ажиллагааг дэмжих зорилгоор өгсөн 10 сая хүртэлх төгрөгийн хандив”</w:t>
      </w:r>
    </w:p>
    <w:p w14:paraId="0A9207B1" w14:textId="77777777" w:rsidR="00787807" w:rsidRPr="00395288" w:rsidRDefault="00787807" w:rsidP="00787807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1F3DC215" w14:textId="77777777" w:rsidR="00787807" w:rsidRPr="00395288" w:rsidRDefault="00787807" w:rsidP="00787807">
      <w:pPr>
        <w:ind w:firstLine="720"/>
        <w:jc w:val="both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b/>
          <w:bCs/>
          <w:lang w:val="mn-MN"/>
        </w:rPr>
        <w:t>2 дугаар зүйл</w:t>
      </w:r>
      <w:r w:rsidRPr="00395288">
        <w:rPr>
          <w:rFonts w:ascii="Arial" w:hAnsi="Arial" w:cs="Arial"/>
          <w:b/>
          <w:lang w:val="mn-MN"/>
        </w:rPr>
        <w:t>.</w:t>
      </w:r>
      <w:r w:rsidRPr="00395288">
        <w:rPr>
          <w:rFonts w:ascii="Arial" w:hAnsi="Arial" w:cs="Arial"/>
          <w:lang w:val="mn-MN"/>
        </w:rPr>
        <w:t>Энэ хуулийг Засгийн газрын тусгай сангийн тухай хууль /Шинэчилсэн найруулга/ хүчин төгөлдөр болсон өдрөөс эхлэн дагаж мөрдөнө.</w:t>
      </w:r>
    </w:p>
    <w:p w14:paraId="1F4B5C9F" w14:textId="77777777" w:rsidR="00787807" w:rsidRPr="00395288" w:rsidRDefault="00787807" w:rsidP="00787807">
      <w:pPr>
        <w:rPr>
          <w:rFonts w:ascii="Arial" w:hAnsi="Arial" w:cs="Arial"/>
          <w:lang w:val="mn-MN"/>
        </w:rPr>
      </w:pPr>
    </w:p>
    <w:p w14:paraId="292D140F" w14:textId="77777777" w:rsidR="00787807" w:rsidRPr="00395288" w:rsidRDefault="00787807" w:rsidP="00787807">
      <w:pPr>
        <w:rPr>
          <w:rFonts w:ascii="Arial" w:hAnsi="Arial" w:cs="Arial"/>
          <w:lang w:val="mn-MN"/>
        </w:rPr>
      </w:pPr>
    </w:p>
    <w:p w14:paraId="41674430" w14:textId="77777777" w:rsidR="00787807" w:rsidRPr="00395288" w:rsidRDefault="00787807" w:rsidP="00787807">
      <w:pPr>
        <w:rPr>
          <w:rFonts w:ascii="Arial" w:hAnsi="Arial" w:cs="Arial"/>
          <w:lang w:val="mn-MN"/>
        </w:rPr>
      </w:pPr>
    </w:p>
    <w:p w14:paraId="31AFBCE1" w14:textId="77777777" w:rsidR="00787807" w:rsidRPr="00395288" w:rsidRDefault="00787807" w:rsidP="00787807">
      <w:pPr>
        <w:pStyle w:val="NormalWeb"/>
        <w:spacing w:before="0" w:after="0"/>
        <w:rPr>
          <w:rFonts w:ascii="Arial" w:hAnsi="Arial" w:cs="Arial"/>
          <w:lang w:val="mn-MN"/>
        </w:rPr>
      </w:pPr>
    </w:p>
    <w:p w14:paraId="3DEDDC9B" w14:textId="77777777" w:rsidR="00787807" w:rsidRPr="00395288" w:rsidRDefault="00787807" w:rsidP="00787807">
      <w:pPr>
        <w:pStyle w:val="NormalWeb"/>
        <w:spacing w:before="0" w:after="0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2E066980" w:rsidR="006C31FD" w:rsidRPr="00D80E5D" w:rsidRDefault="00787807" w:rsidP="00787807">
      <w:pPr>
        <w:pStyle w:val="NormalWeb"/>
        <w:spacing w:before="0" w:after="0"/>
        <w:rPr>
          <w:rFonts w:ascii="Arial" w:hAnsi="Arial" w:cs="Arial"/>
          <w:lang w:val="mn-MN"/>
        </w:rPr>
      </w:pPr>
      <w:r w:rsidRPr="00395288">
        <w:rPr>
          <w:rFonts w:ascii="Arial" w:hAnsi="Arial" w:cs="Arial"/>
          <w:lang w:val="mn-MN"/>
        </w:rPr>
        <w:tab/>
        <w:t>ИХ ХУРЛЫН ДАРГА</w:t>
      </w:r>
      <w:r w:rsidRPr="00395288">
        <w:rPr>
          <w:rFonts w:ascii="Arial" w:hAnsi="Arial" w:cs="Arial"/>
          <w:lang w:val="mn-MN"/>
        </w:rPr>
        <w:tab/>
      </w:r>
      <w:r w:rsidRPr="00395288">
        <w:rPr>
          <w:rFonts w:ascii="Arial" w:hAnsi="Arial" w:cs="Arial"/>
          <w:lang w:val="mn-MN"/>
        </w:rPr>
        <w:tab/>
      </w:r>
      <w:r w:rsidRPr="00395288">
        <w:rPr>
          <w:rFonts w:ascii="Arial" w:hAnsi="Arial" w:cs="Arial"/>
          <w:lang w:val="mn-MN"/>
        </w:rPr>
        <w:tab/>
        <w:t xml:space="preserve">    Г.ЗАНДАНШАТАР</w:t>
      </w:r>
      <w:bookmarkStart w:id="0" w:name="_GoBack"/>
      <w:bookmarkEnd w:id="0"/>
    </w:p>
    <w:sectPr w:rsidR="006C31FD" w:rsidRPr="00D80E5D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3DB0B" w14:textId="77777777" w:rsidR="00084B53" w:rsidRDefault="00084B53">
      <w:r>
        <w:separator/>
      </w:r>
    </w:p>
  </w:endnote>
  <w:endnote w:type="continuationSeparator" w:id="0">
    <w:p w14:paraId="7A7BB1CC" w14:textId="77777777" w:rsidR="00084B53" w:rsidRDefault="0008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0603C2" w14:textId="77777777" w:rsidR="00084B53" w:rsidRDefault="00084B53">
      <w:r>
        <w:separator/>
      </w:r>
    </w:p>
  </w:footnote>
  <w:footnote w:type="continuationSeparator" w:id="0">
    <w:p w14:paraId="0E1C349F" w14:textId="77777777" w:rsidR="00084B53" w:rsidRDefault="00084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4B53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A2EB4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9332D"/>
    <w:rsid w:val="002A623E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80056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18A0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021"/>
    <w:rsid w:val="00742AE5"/>
    <w:rsid w:val="00745A66"/>
    <w:rsid w:val="00745CC4"/>
    <w:rsid w:val="00760A36"/>
    <w:rsid w:val="00782428"/>
    <w:rsid w:val="007863E9"/>
    <w:rsid w:val="00787807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1D6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5541D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E17E5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0E5D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2019-12-25T00:38:00Z</dcterms:created>
  <dcterms:modified xsi:type="dcterms:W3CDTF">2019-12-25T00:38:00Z</dcterms:modified>
</cp:coreProperties>
</file>