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3"/>
          <w:szCs w:val="23"/>
          <w:lang w:val="mn-MN"/>
        </w:rPr>
        <w:t>Монгол Улсын Их Хурлын 2014 оны  хаврын ээлжит чуулганы</w:t>
      </w:r>
    </w:p>
    <w:p>
      <w:pPr>
        <w:pStyle w:val="style74"/>
        <w:spacing w:line="200" w:lineRule="atLeast"/>
        <w:jc w:val="center"/>
      </w:pPr>
      <w:r>
        <w:rPr>
          <w:b/>
          <w:i/>
          <w:iCs/>
          <w:sz w:val="23"/>
          <w:szCs w:val="23"/>
          <w:lang w:val="mn-MN"/>
        </w:rPr>
        <w:t xml:space="preserve"> </w:t>
      </w:r>
      <w:r>
        <w:rPr>
          <w:b/>
          <w:i/>
          <w:iCs/>
          <w:sz w:val="23"/>
          <w:szCs w:val="23"/>
          <w:lang w:val="mn-MN"/>
        </w:rPr>
        <w:t xml:space="preserve">Төрийн байгуулалтын байнгын хорооны 04 дүгээр сарын </w:t>
      </w:r>
    </w:p>
    <w:p>
      <w:pPr>
        <w:pStyle w:val="style74"/>
        <w:spacing w:line="200" w:lineRule="atLeast"/>
        <w:jc w:val="center"/>
      </w:pPr>
      <w:r>
        <w:rPr>
          <w:b/>
          <w:i/>
          <w:iCs/>
          <w:sz w:val="23"/>
          <w:szCs w:val="23"/>
          <w:lang w:val="mn-MN"/>
        </w:rPr>
        <w:t xml:space="preserve">15-ны өдөр </w:t>
      </w:r>
      <w:r>
        <w:rPr>
          <w:rFonts w:cs="Arial"/>
          <w:b/>
          <w:i/>
          <w:iCs/>
          <w:sz w:val="23"/>
          <w:szCs w:val="23"/>
          <w:lang w:val="mn-MN"/>
        </w:rPr>
        <w:t xml:space="preserve">/Мягмар гараг/-ийн хуралдааны </w:t>
      </w:r>
    </w:p>
    <w:p>
      <w:pPr>
        <w:pStyle w:val="style74"/>
        <w:spacing w:line="200" w:lineRule="atLeast"/>
        <w:jc w:val="center"/>
      </w:pPr>
      <w:r>
        <w:rPr>
          <w:rFonts w:cs="Arial"/>
          <w:b/>
          <w:i/>
          <w:iCs/>
          <w:sz w:val="23"/>
          <w:szCs w:val="23"/>
          <w:lang w:val="mn-MN"/>
        </w:rPr>
        <w:t>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3"/>
          <w:szCs w:val="23"/>
          <w:lang w:val="mn-MN"/>
        </w:rPr>
        <w:tab/>
        <w:t xml:space="preserve"> Улсын Их Хурлын гишүүн Р.Бурмаа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74"/>
        <w:shd w:fill="FFFFFF" w:val="clear"/>
        <w:tabs>
          <w:tab w:leader="none" w:pos="554" w:val="left"/>
        </w:tabs>
        <w:spacing w:after="57" w:before="0" w:line="200" w:lineRule="atLeast"/>
        <w:contextualSpacing w:val="false"/>
        <w:jc w:val="both"/>
      </w:pPr>
      <w:r>
        <w:rPr>
          <w:i w:val="false"/>
          <w:iCs w:val="false"/>
          <w:sz w:val="23"/>
          <w:szCs w:val="23"/>
          <w:lang w:val="mn-MN"/>
        </w:rPr>
        <w:tab/>
        <w:t xml:space="preserve">Ирвэл зохих 19 гишүүнээс 14 гишүүн ирж, </w:t>
      </w:r>
      <w:r>
        <w:rPr>
          <w:i w:val="false"/>
          <w:iCs w:val="false"/>
          <w:color w:val="000000"/>
          <w:sz w:val="23"/>
          <w:szCs w:val="23"/>
          <w:lang w:val="mn-MN"/>
        </w:rPr>
        <w:t>73.6</w:t>
      </w:r>
      <w:r>
        <w:rPr>
          <w:i w:val="false"/>
          <w:iCs w:val="false"/>
          <w:color w:val="FF0000"/>
          <w:sz w:val="23"/>
          <w:szCs w:val="23"/>
          <w:lang w:val="mn-MN"/>
        </w:rPr>
        <w:t xml:space="preserve"> </w:t>
      </w:r>
      <w:r>
        <w:rPr>
          <w:i w:val="false"/>
          <w:iCs w:val="false"/>
          <w:sz w:val="23"/>
          <w:szCs w:val="23"/>
          <w:lang w:val="mn-MN"/>
        </w:rPr>
        <w:t xml:space="preserve">хувийн ирцтэйгээр хуралдаан 13 цаг 43  минутад  Төрийн ордны “А” танхимд эхлэв. </w:t>
      </w:r>
    </w:p>
    <w:p>
      <w:pPr>
        <w:pStyle w:val="style74"/>
        <w:spacing w:after="57" w:before="0" w:line="200" w:lineRule="atLeast"/>
        <w:contextualSpacing w:val="false"/>
        <w:jc w:val="both"/>
      </w:pPr>
      <w:r>
        <w:rPr/>
      </w:r>
    </w:p>
    <w:p>
      <w:pPr>
        <w:pStyle w:val="style74"/>
        <w:tabs>
          <w:tab w:leader="none" w:pos="508" w:val="left"/>
        </w:tabs>
        <w:spacing w:line="200" w:lineRule="atLeast"/>
      </w:pPr>
      <w:r>
        <w:rPr>
          <w:b w:val="false"/>
          <w:bCs w:val="false"/>
          <w:i/>
          <w:iCs/>
          <w:sz w:val="23"/>
          <w:szCs w:val="23"/>
          <w:lang w:val="mn-MN"/>
        </w:rPr>
        <w:tab/>
        <w:t>Чөлөөтэй: Н.Алтанхуяг, А.Бакей, Г.Уянга;</w:t>
      </w:r>
    </w:p>
    <w:p>
      <w:pPr>
        <w:pStyle w:val="style74"/>
        <w:tabs>
          <w:tab w:leader="none" w:pos="508" w:val="left"/>
        </w:tabs>
        <w:spacing w:line="200" w:lineRule="atLeast"/>
      </w:pPr>
      <w:r>
        <w:rPr>
          <w:b w:val="false"/>
          <w:bCs w:val="false"/>
          <w:i/>
          <w:iCs/>
          <w:sz w:val="23"/>
          <w:szCs w:val="23"/>
          <w:lang w:val="mn-MN"/>
        </w:rPr>
        <w:tab/>
        <w:t>Өвчтэй: Р.Гончигдорж</w:t>
      </w:r>
      <w:r>
        <w:rPr>
          <w:b w:val="false"/>
          <w:bCs w:val="false"/>
          <w:i/>
          <w:iCs/>
          <w:sz w:val="23"/>
          <w:szCs w:val="23"/>
          <w:lang w:val="en-US"/>
        </w:rPr>
        <w:t>;</w:t>
      </w:r>
    </w:p>
    <w:p>
      <w:pPr>
        <w:pStyle w:val="style74"/>
        <w:tabs>
          <w:tab w:leader="none" w:pos="531" w:val="left"/>
        </w:tabs>
        <w:spacing w:line="200" w:lineRule="atLeast"/>
      </w:pPr>
      <w:r>
        <w:rPr>
          <w:i/>
          <w:iCs/>
          <w:sz w:val="23"/>
          <w:szCs w:val="23"/>
          <w:lang w:val="mn-MN"/>
        </w:rPr>
        <w:tab/>
        <w:t>Тасалсан:  Б.Наранхүү.</w:t>
      </w:r>
    </w:p>
    <w:p>
      <w:pPr>
        <w:pStyle w:val="style74"/>
        <w:spacing w:line="200" w:lineRule="atLeast"/>
      </w:pPr>
      <w:r>
        <w:rPr>
          <w:b w:val="false"/>
          <w:bCs w:val="false"/>
          <w:i w:val="false"/>
          <w:iCs w:val="false"/>
          <w:sz w:val="23"/>
          <w:szCs w:val="23"/>
          <w:lang w:val="mn-MN"/>
        </w:rPr>
        <w:tab/>
      </w:r>
    </w:p>
    <w:p>
      <w:pPr>
        <w:pStyle w:val="style65"/>
        <w:spacing w:after="113" w:before="0" w:line="200" w:lineRule="atLeast"/>
        <w:ind w:firstLine="720" w:left="0" w:right="0"/>
        <w:contextualSpacing w:val="false"/>
        <w:jc w:val="both"/>
      </w:pPr>
      <w:r>
        <w:rPr>
          <w:b/>
          <w:bCs/>
          <w:i/>
          <w:iCs/>
          <w:sz w:val="23"/>
          <w:szCs w:val="23"/>
          <w:lang w:val="mn-MN"/>
        </w:rPr>
        <w:t>Нэг.</w:t>
      </w:r>
      <w:r>
        <w:rPr>
          <w:b/>
          <w:bCs/>
          <w:i/>
          <w:iCs/>
          <w:sz w:val="24"/>
          <w:szCs w:val="24"/>
          <w:lang w:val="mn-MN"/>
        </w:rPr>
        <w:t xml:space="preserve"> </w:t>
      </w:r>
      <w:bookmarkStart w:id="0" w:name="__DdeLink__246_727113788"/>
      <w:r>
        <w:rPr>
          <w:b/>
          <w:bCs/>
          <w:i/>
          <w:iCs/>
          <w:sz w:val="24"/>
          <w:szCs w:val="24"/>
          <w:lang w:val="mn-MN"/>
        </w:rPr>
        <w:t>Засгийн газрын тухай хуульд нэмэлт оруулах тухай хуулийн төсөл</w:t>
      </w:r>
      <w:bookmarkEnd w:id="0"/>
      <w:r>
        <w:rPr>
          <w:b/>
          <w:bCs/>
          <w:i/>
          <w:iCs/>
          <w:sz w:val="24"/>
          <w:szCs w:val="24"/>
          <w:lang w:val="mn-MN"/>
        </w:rPr>
        <w:t xml:space="preserve"> </w:t>
      </w:r>
      <w:r>
        <w:rPr>
          <w:rFonts w:ascii="arial;helvetica;sans-serif" w:hAnsi="arial;helvetica;sans-serif"/>
          <w:b w:val="false"/>
          <w:bCs w:val="false"/>
          <w:i/>
          <w:iCs/>
          <w:sz w:val="24"/>
          <w:szCs w:val="24"/>
          <w:lang w:val="mn-MN"/>
        </w:rPr>
        <w:t>/Улсын Их Хурлын гишүүн С.Дэмбэрэл, А.Бакей, Р.Гончигдорж, Д.Лүндээжанцан, Сү.Батболд, Н.Батцэрэг нараас 2014.3.25-ны өдөр өргөн мэдүүлсэн, Агаарын бохирдлын талаар, хэлэлцэх эсэх/</w:t>
      </w:r>
      <w:r>
        <w:rPr>
          <w:b/>
          <w:bCs/>
          <w:i/>
          <w:iCs/>
          <w:sz w:val="23"/>
          <w:szCs w:val="23"/>
          <w:lang w:val="mn-MN"/>
        </w:rPr>
        <w:t>.</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w:t>
      </w:r>
      <w:r>
        <w:rPr>
          <w:rFonts w:cs="Arial"/>
          <w:b w:val="false"/>
          <w:bCs w:val="false"/>
          <w:i w:val="false"/>
          <w:iCs w:val="false"/>
          <w:color w:val="000000"/>
          <w:sz w:val="23"/>
          <w:szCs w:val="23"/>
          <w:u w:val="none"/>
          <w:shd w:fill="FFFFFF" w:val="clear"/>
          <w:lang w:bidi="he-IL" w:val="mn-MN"/>
        </w:rPr>
        <w:t>Улсын Их Хурлын Тамгын газрын Ерөнхий нарийн бичгийн дарга Б.Болдбаатар, Төрийн байгуулалтын</w:t>
      </w:r>
      <w:r>
        <w:rPr>
          <w:rFonts w:cs="Arial"/>
          <w:b w:val="false"/>
          <w:bCs w:val="false"/>
          <w:i w:val="false"/>
          <w:iCs w:val="false"/>
          <w:color w:val="000000"/>
          <w:sz w:val="23"/>
          <w:szCs w:val="23"/>
          <w:shd w:fill="FFFFFF" w:val="clear"/>
          <w:lang w:bidi="he-IL" w:val="mn-MN"/>
        </w:rPr>
        <w:t xml:space="preserve"> байнгын хорооны ажлын албаны зөвлөх О.Тунгалаг, зөвлөх Ж.Бямбадулам, референт С.Энхцэцэг нар байлцав.</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Хуулийн төсөл санаачлагчийн илтгэлийг Улсын Их Хурлын гишүүн С.Батболд танилцуулав.</w:t>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Хуулийн төсөлтэй холбогдуулан Улсын Их Хурлын гишүүн С.Баярцогт, Л.Цог, Р.Бурмаа нарын тавьсан асуултад Улсын Их Хурлын гишүүн, хууль санаачлагч С.Батболд, С.Дэмбэрэл нар хариулж, тайлбар хийв.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 xml:space="preserve">Улсын Их Хурлын гишүүн Су.Батболд, М.Батчимэг, Л.Цог, С.Баярцогт, С.Дэмбэрэл Д.Эрдэнэбат, нар үг хэлэв. </w:t>
      </w:r>
      <w:r>
        <w:rPr>
          <w:rFonts w:cs="Arial"/>
          <w:b w:val="false"/>
          <w:bCs w:val="false"/>
          <w:i w:val="false"/>
          <w:iCs w:val="false"/>
          <w:color w:val="000000"/>
          <w:sz w:val="24"/>
          <w:szCs w:val="24"/>
          <w:shd w:fill="FFFFFF" w:val="clear"/>
          <w:lang w:bidi="he-IL" w:val="mn-MN"/>
        </w:rPr>
        <w:t xml:space="preserve">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Р.Бурмаа:</w:t>
      </w:r>
      <w:r>
        <w:rPr>
          <w:rFonts w:cs="Arial"/>
          <w:b w:val="false"/>
          <w:bCs w:val="false"/>
          <w:i w:val="false"/>
          <w:iCs w:val="false"/>
          <w:color w:val="000000"/>
          <w:sz w:val="24"/>
          <w:szCs w:val="24"/>
          <w:shd w:fill="FFFFFF" w:val="clear"/>
          <w:lang w:bidi="he-IL" w:val="mn-MN"/>
        </w:rPr>
        <w:t xml:space="preserve"> -</w:t>
      </w:r>
      <w:r>
        <w:rPr>
          <w:rFonts w:cs="Times New Roman"/>
          <w:b w:val="false"/>
          <w:bCs w:val="false"/>
          <w:i w:val="false"/>
          <w:iCs w:val="false"/>
          <w:color w:val="FF0000"/>
          <w:sz w:val="24"/>
          <w:szCs w:val="24"/>
          <w:shd w:fill="FFFFFF" w:val="clear"/>
          <w:lang w:bidi="he-IL" w:val="mn-MN"/>
        </w:rPr>
        <w:t xml:space="preserve"> </w:t>
      </w:r>
      <w:r>
        <w:rPr>
          <w:rFonts w:cs="Times New Roman"/>
          <w:b w:val="false"/>
          <w:bCs w:val="false"/>
          <w:i w:val="false"/>
          <w:iCs w:val="false"/>
          <w:color w:val="000000"/>
          <w:sz w:val="24"/>
          <w:szCs w:val="24"/>
          <w:shd w:fill="FFFFFF" w:val="clear"/>
          <w:lang w:bidi="he-IL" w:val="mn-MN"/>
        </w:rPr>
        <w:t>Засгийн газрын тухай хуульд нэмэлт оруулах тухай хуулийн төслийг чуулганы нэгдсэн хуралдаанаар хэлэлцүүлэхийг дэмжье гэсэн томьёоллоор санал хураая.</w:t>
      </w:r>
      <w:r>
        <w:rPr>
          <w:rFonts w:cs="Times New Roman"/>
          <w:b w:val="false"/>
          <w:bCs w:val="false"/>
          <w:i w:val="false"/>
          <w:iCs w:val="false"/>
          <w:color w:val="FF0000"/>
          <w:sz w:val="24"/>
          <w:szCs w:val="24"/>
          <w:shd w:fill="FFFFFF" w:val="clear"/>
          <w:lang w:bidi="he-IL" w:val="mn-MN"/>
        </w:rPr>
        <w:t xml:space="preserve"> </w:t>
      </w:r>
    </w:p>
    <w:p>
      <w:pPr>
        <w:pStyle w:val="style0"/>
        <w:spacing w:line="115" w:lineRule="atLeast"/>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b w:val="false"/>
          <w:bCs w:val="false"/>
          <w:i w:val="false"/>
          <w:iCs w:val="false"/>
          <w:color w:val="000000"/>
          <w:sz w:val="24"/>
          <w:szCs w:val="24"/>
          <w:u w:val="none"/>
          <w:shd w:fill="FFFFFF" w:val="clear"/>
          <w:lang w:bidi="he-IL" w:val="mn-MN"/>
        </w:rPr>
        <w:t>Зөвшөөрсөн</w:t>
        <w:tab/>
        <w:tab/>
        <w:t>9</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t>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13</w:t>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ab/>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color w:val="800000"/>
          <w:sz w:val="24"/>
          <w:szCs w:val="24"/>
          <w:lang w:val="mn-MN"/>
        </w:rPr>
        <w:t xml:space="preserve"> </w:t>
      </w:r>
      <w:r>
        <w:rPr>
          <w:rFonts w:cs="Times New Roman"/>
          <w:b w:val="false"/>
          <w:bCs w:val="false"/>
          <w:color w:val="000000"/>
          <w:sz w:val="24"/>
          <w:szCs w:val="24"/>
          <w:lang w:val="mn-MN"/>
        </w:rPr>
        <w:t xml:space="preserve">Байнгын хорооноос гарах санал, дүгнэлтийг </w:t>
      </w:r>
      <w:r>
        <w:rPr>
          <w:rFonts w:cs="Arial"/>
          <w:b w:val="false"/>
          <w:bCs w:val="false"/>
          <w:i w:val="false"/>
          <w:iCs w:val="false"/>
          <w:color w:val="000000"/>
          <w:sz w:val="24"/>
          <w:szCs w:val="24"/>
          <w:u w:val="none"/>
          <w:shd w:fill="FFFFFF" w:val="clear"/>
          <w:lang w:bidi="he-IL" w:val="mn-MN"/>
        </w:rPr>
        <w:t xml:space="preserve">Улсын Их Хурлын чуулганы нэгдсэн хуралдаанд Улсын Их Хурлын гишүүн Су.Батболд танилцуулахаар тогтов. </w:t>
      </w:r>
      <w:r>
        <w:rPr>
          <w:rFonts w:cs="Times New Roman"/>
          <w:b w:val="false"/>
          <w:bCs w:val="false"/>
          <w:sz w:val="24"/>
          <w:szCs w:val="24"/>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ab/>
      </w:r>
      <w:r>
        <w:rPr>
          <w:rFonts w:cs="Times New Roman"/>
          <w:b/>
          <w:bCs/>
          <w:i/>
          <w:iCs/>
          <w:sz w:val="24"/>
          <w:szCs w:val="24"/>
          <w:lang w:val="mn-MN"/>
        </w:rPr>
        <w:t>Хуралдаан 14 цаг 25 минутад өндөрлөв.</w:t>
      </w:r>
    </w:p>
    <w:p>
      <w:pPr>
        <w:pStyle w:val="style0"/>
        <w:spacing w:after="0" w:before="0" w:line="115" w:lineRule="atLeast"/>
        <w:contextualSpacing w:val="false"/>
        <w:jc w:val="both"/>
      </w:pPr>
      <w:r>
        <w:rPr/>
      </w:r>
    </w:p>
    <w:p>
      <w:pPr>
        <w:pStyle w:val="style65"/>
        <w:spacing w:after="232" w:before="0" w:line="200" w:lineRule="atLeast"/>
        <w:ind w:firstLine="720" w:left="0" w:right="0"/>
        <w:contextualSpacing w:val="false"/>
        <w:jc w:val="both"/>
      </w:pPr>
      <w:r>
        <w:rPr/>
      </w:r>
    </w:p>
    <w:p>
      <w:pPr>
        <w:pStyle w:val="style76"/>
        <w:ind w:firstLine="720" w:left="0" w:right="0"/>
        <w:jc w:val="both"/>
      </w:pPr>
      <w:r>
        <w:rPr>
          <w:rFonts w:ascii="Arial" w:cs="Arial" w:hAnsi="Arial"/>
          <w:bCs w:val="false"/>
          <w:i/>
          <w:lang w:val="mn-MN"/>
        </w:rPr>
        <w:t>Тэмдэглэлтэй танилцсан:</w:t>
      </w:r>
    </w:p>
    <w:p>
      <w:pPr>
        <w:pStyle w:val="style76"/>
        <w:jc w:val="both"/>
      </w:pPr>
      <w:r>
        <w:rPr>
          <w:rFonts w:ascii="Arial" w:cs="Arial" w:hAnsi="Arial"/>
          <w:bCs w:val="false"/>
          <w:lang w:val="mn-MN"/>
        </w:rPr>
        <w:tab/>
      </w:r>
      <w:r>
        <w:rPr>
          <w:rFonts w:ascii="Arial" w:cs="Arial" w:hAnsi="Arial"/>
          <w:b w:val="false"/>
          <w:bCs w:val="false"/>
          <w:lang w:val="mn-MN"/>
        </w:rPr>
        <w:t>ТӨРИЙН БАЙГУУЛАЛТЫН</w:t>
      </w:r>
    </w:p>
    <w:p>
      <w:pPr>
        <w:pStyle w:val="style76"/>
        <w:ind w:hanging="0" w:left="720" w:right="0"/>
        <w:jc w:val="both"/>
      </w:pPr>
      <w:r>
        <w:rPr>
          <w:rFonts w:ascii="Arial" w:cs="Arial" w:hAnsi="Arial"/>
          <w:b w:val="false"/>
          <w:bCs w:val="false"/>
          <w:lang w:val="mn-MN"/>
        </w:rPr>
        <w:t>БАЙНГЫН ХОРООНЫ ДАРГА А.БАКЕЙ</w:t>
      </w:r>
    </w:p>
    <w:p>
      <w:pPr>
        <w:pStyle w:val="style76"/>
        <w:jc w:val="right"/>
      </w:pPr>
      <w:r>
        <w:rPr/>
      </w:r>
    </w:p>
    <w:p>
      <w:pPr>
        <w:pStyle w:val="style74"/>
        <w:ind w:hanging="0" w:left="720" w:right="0"/>
      </w:pPr>
      <w:r>
        <w:rPr/>
      </w:r>
    </w:p>
    <w:p>
      <w:pPr>
        <w:pStyle w:val="style76"/>
        <w:ind w:firstLine="720" w:left="0" w:right="0"/>
        <w:jc w:val="both"/>
      </w:pPr>
      <w:r>
        <w:rPr>
          <w:rFonts w:ascii="Arial" w:cs="Arial" w:hAnsi="Arial"/>
          <w:bCs w:val="false"/>
          <w:i/>
          <w:lang w:val="mn-MN"/>
        </w:rPr>
        <w:t>Т</w:t>
      </w:r>
      <w:r>
        <w:rPr>
          <w:rFonts w:ascii="Arial" w:cs="Arial" w:hAnsi="Arial"/>
          <w:bCs w:val="false"/>
          <w:i/>
          <w:lang w:val="ms-MY"/>
        </w:rPr>
        <w:t xml:space="preserve">эмдэглэл хөтөлсөн: </w:t>
      </w:r>
    </w:p>
    <w:p>
      <w:pPr>
        <w:pStyle w:val="style76"/>
        <w:ind w:firstLine="720" w:left="0" w:right="0"/>
        <w:jc w:val="both"/>
      </w:pPr>
      <w:r>
        <w:rPr>
          <w:rFonts w:ascii="Arial" w:cs="Arial" w:hAnsi="Arial"/>
          <w:b w:val="false"/>
          <w:bCs w:val="false"/>
          <w:lang w:val="mn-MN"/>
        </w:rPr>
        <w:t xml:space="preserve">ПРОТОКОЛЫН АЛБАНЫ </w:t>
      </w:r>
    </w:p>
    <w:p>
      <w:pPr>
        <w:pStyle w:val="style76"/>
        <w:spacing w:after="0" w:before="0" w:line="200" w:lineRule="atLeast"/>
        <w:contextualSpacing w:val="false"/>
        <w:jc w:val="both"/>
      </w:pPr>
      <w:r>
        <w:rPr>
          <w:rFonts w:ascii="Arial" w:cs="Arial" w:hAnsi="Arial"/>
          <w:b w:val="false"/>
          <w:bCs w:val="false"/>
          <w:lang w:val="ms-MY"/>
        </w:rPr>
        <w:tab/>
      </w:r>
      <w:r>
        <w:rPr>
          <w:rFonts w:ascii="Arial" w:cs="Arial" w:hAnsi="Arial"/>
          <w:b w:val="false"/>
          <w:bCs w:val="false"/>
          <w:lang w:val="mn-MN"/>
        </w:rPr>
        <w:t>ШИНЖЭЭЧ</w:t>
      </w:r>
      <w:r>
        <w:rPr>
          <w:rFonts w:ascii="Arial" w:cs="Arial" w:hAnsi="Arial"/>
          <w:b w:val="false"/>
          <w:bCs w:val="false"/>
          <w:lang w:val="ms-MY"/>
        </w:rPr>
        <w:t xml:space="preserve"> </w:t>
      </w:r>
      <w:r>
        <w:rPr>
          <w:rFonts w:ascii="Arial" w:cs="Arial" w:hAnsi="Arial"/>
          <w:b w:val="false"/>
          <w:bCs w:val="false"/>
          <w:lang w:val="mn-MN"/>
        </w:rPr>
        <w:t>П.МЯДАГМАА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73"/>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2014 ОНЫ  ХАВРЫН ЭЭЛЖИТ ЧУУЛГАНЫ </w:t>
      </w:r>
    </w:p>
    <w:p>
      <w:pPr>
        <w:pStyle w:val="style74"/>
        <w:spacing w:line="200" w:lineRule="atLeast"/>
        <w:jc w:val="center"/>
      </w:pPr>
      <w:r>
        <w:rPr>
          <w:b/>
          <w:bCs/>
          <w:i w:val="false"/>
          <w:iCs w:val="false"/>
          <w:sz w:val="24"/>
          <w:szCs w:val="24"/>
          <w:lang w:val="mn-MN"/>
        </w:rPr>
        <w:t>ТӨРИЙН БАЙГУУЛАЛТЫН БАЙНГЫН ХОРООНЫ 04 ДҮГЭЭР</w:t>
      </w:r>
    </w:p>
    <w:p>
      <w:pPr>
        <w:pStyle w:val="style74"/>
        <w:spacing w:line="200" w:lineRule="atLeast"/>
        <w:jc w:val="center"/>
      </w:pPr>
      <w:r>
        <w:rPr>
          <w:b/>
          <w:bCs/>
          <w:i w:val="false"/>
          <w:iCs w:val="false"/>
          <w:sz w:val="24"/>
          <w:szCs w:val="24"/>
          <w:lang w:val="mn-MN"/>
        </w:rPr>
        <w:t xml:space="preserve">САРЫН 15-НЫ ӨДРИЙН ХУРАЛДААНЫ </w:t>
      </w:r>
    </w:p>
    <w:p>
      <w:pPr>
        <w:pStyle w:val="style74"/>
        <w:spacing w:line="200" w:lineRule="atLeast"/>
        <w:jc w:val="center"/>
      </w:pPr>
      <w:r>
        <w:rPr>
          <w:b/>
          <w:bCs/>
          <w:i w:val="false"/>
          <w:iCs w:val="false"/>
          <w:sz w:val="24"/>
          <w:szCs w:val="24"/>
          <w:lang w:val="mn-MN"/>
        </w:rPr>
        <w:t>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-Төрийн байгуулалтын байнгын хорооны гишүүдийн ирц бүрдсэн тул 4 дүгээр сарын 15-ны өдрийн хуралдааныг нээснийг мэдэгдье. Хэлэлцэх асуудлыг танилцуулъя. </w:t>
      </w:r>
    </w:p>
    <w:p>
      <w:pPr>
        <w:pStyle w:val="style0"/>
        <w:spacing w:after="0" w:before="0"/>
        <w:contextualSpacing w:val="false"/>
        <w:jc w:val="both"/>
      </w:pPr>
      <w:r>
        <w:rPr/>
      </w:r>
    </w:p>
    <w:p>
      <w:pPr>
        <w:pStyle w:val="style0"/>
        <w:spacing w:after="0" w:before="0"/>
        <w:contextualSpacing w:val="false"/>
        <w:jc w:val="both"/>
      </w:pPr>
      <w:bookmarkStart w:id="1" w:name="__DdeLink__12303_21250190"/>
      <w:bookmarkEnd w:id="1"/>
      <w:r>
        <w:rPr>
          <w:rFonts w:cs="Times New Roman"/>
          <w:b w:val="false"/>
          <w:bCs w:val="false"/>
          <w:sz w:val="24"/>
          <w:szCs w:val="24"/>
          <w:lang w:val="mn-MN"/>
        </w:rPr>
        <w:tab/>
        <w:t xml:space="preserve">1. </w:t>
      </w:r>
      <w:r>
        <w:rPr>
          <w:rFonts w:cs="Times New Roman"/>
          <w:b w:val="false"/>
          <w:bCs w:val="false"/>
          <w:sz w:val="24"/>
          <w:szCs w:val="24"/>
          <w:lang w:val="mn-MN"/>
        </w:rPr>
        <w:t>Засгийн газрын тухай хуульд нэмэлт, оруулах тухай хуулийн төсөл, Улсын Их Хурлын гишүүн С.Дэмбэрэл, А.Бакей, Р.Гончигдорж, Д.Лүндээжанцан, Сү.Батболд, Н.Батцэрэг нараас 2014 оны 3 сарын 25-нд өргөн мэдүүлсэн хуулийн төслийг хэлэлцэх эсэх асуудал.</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2. Төрийн байгууллагуудын өөрт ногдуулсан чиг үүргийг хэрэгжүүлэхдээ үйл ажиллагаагаа хэрхэн уялдуулж байгааг судлан дүгнэлт гаргах ажлын хэсгийн танилцуулга. Энэ хэлэлцэх асуудлын хуваарьт байна. Ажлын хэсгээс энэ асуудлыг хэлэлцэх асуудлын хуваарьт оруулах хэвээрээ үгүйг хэлээрэй. Хойшлуулах санал гарсан гэсэн.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Хуваарьт бол Засгийн газарт чиглэл өгөх тухай Байнгын хорооны тогтоолын төсөл гэж байна. Энэ дээр Эдийн засгийн байнгын хорооноос гаргах Засгийн газарт чиглэл өгөх тухай тогтоолын төсөлд тусгах нь зүйтэй гэж үзсэн байгаа. Өнөөдрийн хуралдаанаас Засгийн газарт чиглэл өгөх тухай Байнгын хорооны тогтоолын төслийг хасахаар санал оруулж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Хэлэлцэх асуудал дээр эхний энэ хуулийн төслийг хоёр дахь дээр бол ажлын хэсгийн саналыг сонсъё гэсэн санал оруулж байна. Хэлэлцэх асуудал дээр саналтай гишүүн байна уу. Ажлын хэсгийн ахлагч нь бол хуваарьт орсон гэхдээ хойшлуулъя гэсэн санал тавьсан байсан. За тэгвэл эхний асуудлаа хэлэлцье. Хэлэлцэх асуудлаа баталъя.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Засгийн газрын тухай хуульд нэмэлт, оруулах тухай хуулийн төсөл, Улсын Их Хурлын гишүүн С.Дэмбэрэл, А.Бакей, Р.Гончигдорж, Д.Лүндээжанцан, Сү.Батболд, Н.Батцэрэг нараас 2014 оны 3 сарын 25-нд өргөн мэдүүлсэн хуулийн төслийг хэлэлцэх эсэх асуудлыг хэлэлцье.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Төсөл санаачлагчийн илтгэлийг Их Хурлын гишүүн Батболд та танилцуулна.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Сү.Батболд:</w:t>
      </w:r>
      <w:r>
        <w:rPr>
          <w:rFonts w:cs="Times New Roman"/>
          <w:b w:val="false"/>
          <w:bCs w:val="false"/>
          <w:sz w:val="24"/>
          <w:szCs w:val="24"/>
          <w:lang w:val="mn-MN"/>
        </w:rPr>
        <w:t xml:space="preserve"> -Эрхэм гишүүдийн энэ өдрийн амгаланг айлтгая. Танилцуулсан хуулийн төслөөр Монгол Улсын Засгийн газрын тухай хуулийн 2 дугаар зүйлийн 5 дахь хэсгийн 1.18 дахь заалтад нэмэлт оруулах замаар бүх яамны чиг үүрэгт нь үйл ажиллагааныхаа хүрээнд агаарын бохирдлын эсрэг үйл ажиллагаа хэрэгжүүлэх асуудлыг хуульчлан тогтоож байгаа юм. Гамшгийн нөхцөлд буй агаарын бохирдлын асуудал нь төрийн иж бүрэн түргэн уялдаатай бүх нийтийн оролцоотой хандлага арга барил өөрөөр хэлэх юм бол гамшгийн нөхцөлд тохирсон менежментийг шаардаж байгаа нь сүүлийн жилүүдэд энэ чиглэлээр хэрэгжүүлсэн үйл ажиллагааны үр дүн хүссэн хэмжээнд хүрэхгүй байгаагаар нөхцөлдөж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Тиймээс Засгийн газар агаарын бохирдлыг бууруулах үндэсний хорооны бүрэлдэхүүн ажиллах хүчин чармайлтыг дэмжих мөн эрх зүйн орчинг сайжруулах төрийн яамдын агаарын бохирдлын эсрэг үйл ажиллагаанд нийтээрээ хуулиар баталгаажуулсан үүргийнхээ дагуу оролцож үйл ажиллагааныхаа уялдаа холбоог сайжруулах төр иргэд аж ахуйн нэгж байгууллагуудын хамтарсан хүчин чармайлт үйл ажиллагааг илүү үр дүнтэй болгох зорилгоор энэхүү хуулийн төслийг танилцуулж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Хуулийн төсөл ердөө маш богинохон нэг л өгүүлбэрийн бүтэцтэй бөгөөд энэ нь бол юу гэж байна гэхээр эрхлэх асуудлынхаа хүрээнд агаарын бохирдлын эсрэг үйл ажиллагаа хэрэгжүүлэх асуудал гэж томьёологдож байгаа юм. Энэхүү заалтыг Засгийн газрын тухай хуулийн холбогдох хэсэг заалтуудад оруулж өгснөөр өмнө дурдсан эрх зүйн орчин сайжирч агаарын бохирдлын эсрэг нэгдмэл үйл ажиллагаа явуулах эрх зүйн үндэс бий болно. Жишээ хэлэх юм бол Хууль зүйн яам гадаад харилцааны яамыг авч үзье л дээ. Хууль зүйн яам системийн бүх байгууллагууддаа үүрэг даалгавар өгч эхлэх, хууль тогтоомжид энэ чиглэлээр дүн шинжилгээ хийх, экологийн цагдаа бий болгох. Цагдаагийн газрын энэ чиглэлийн үйл ажиллагааг хүчтэй санаачлагатай болгох гэх мэтийн үйл ажиллагааг энд хэрэгжүүлж болно.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Гадаад харилцааны яамны хувьд гэхэд бүх Элчин сайдын яамдууд нь энэ чиглэлийн сайн туршлага ногоон технологийг судлах ногоон дипломат үйл ажиллагаа идэвхэжсэнээр олон улсын байгууллагууд гадаадын холбогдох яамтай энэ чиглэлийн хамтын ажиллагаа өргөжиж гадаадад суугаа Монголчуудаа ч энэ үйл ажиллагаанд татан оролцуулах боломж нээгдэх ийм жишээ байна. Энэ мэтээр төрийн яамд эрхлэх асуудлынхаа хүрээнд олон талын үй ажиллагааг санаачлан хэрэгжүүлэх боломжтой болж агаарын бохирдлын эсрэг төр хувийн хэвшил иргэдийн үр дүнтэй хамтын ажиллагааны механизм бүрдэнэ гэж үзэж байгаа юм төсөл санаачлагчдын хувьд энэ асуудлыг Байнгын хороогоор хэлэлцүүлж дэмжиж өгөхийг хүсэж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Р.Бурмаа: </w:t>
      </w:r>
      <w:r>
        <w:rPr>
          <w:rFonts w:cs="Times New Roman"/>
          <w:b w:val="false"/>
          <w:bCs w:val="false"/>
          <w:sz w:val="24"/>
          <w:szCs w:val="24"/>
          <w:lang w:val="mn-MN"/>
        </w:rPr>
        <w:t xml:space="preserve">-Батболд гишүүнд баярлалаа. Хууль санаачлагчийн илтгэлтэй холбогдуулан асуулт асуух гишүүд нэрсээ өгнө үү. Баярцогт гишүүн, Цог гишүүн, би нэмж асууна. За Баярцогт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С.Баярцогт :</w:t>
      </w:r>
      <w:r>
        <w:rPr>
          <w:rFonts w:cs="Times New Roman"/>
          <w:b w:val="false"/>
          <w:bCs w:val="false"/>
          <w:sz w:val="24"/>
          <w:szCs w:val="24"/>
          <w:lang w:val="mn-MN"/>
        </w:rPr>
        <w:t xml:space="preserve"> -Би Улсын Их Хурлын гишүүд асуудалд санаачилгатай хандаж байгааг нь бол дэмжиж байгаа юм. Гэхдээ би бол асуудал жоохон буруу орж ирж байна гэж бодож байгаа юм. Засгийн газрын хуулинд тодорхой яамдын чиг үүрэг дээр асуудлуудыг нэмэх, хасах зохицуулалт хийх асуудлыг бол Засгийн газар санаачлах ёстой гэж би хувьдаа бол үзэж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нь бол сая Засгийн газрыг байгуулахад нь бол бид нар байгаль орчны асуудлыг бол чиглэлийн яамнаас нь бол үндсэн чиг үүргийн яам болгож Байгаль орчин, ногоон хөгжлийн яам болгосон байгаа. Тийм учраас одоогийн санаачилж байгаа хууль бол давхцаж байна. Энэ хоёр дахь асуудал.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 дахь асуудлын хувьд бол Засгийн газар энэ хуулинд санал өгсөн байгаа. Энэ өгсөн саналтай бол тодорхой 4 юм уу 5 яаман дээр энэ функцийг нэмж өгсөн юм. Зүгээр нэг үг, өгүүлбэр нэмээд зогсохгүй тэрэнтэйгээ холбогдуулсан механизм бол заавал байх ёстой. Төсөв бол байх ёстой. Би бол энэ хуулийг яг энэ байгаа байдлаар хэлэлцэх шаардлагагүй байж болох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Төсөл санаачлагчид хоорондоо ярилцаад нэгэнт одоо Байгаль, орчин ногоон хөгжлийн яам маань үндсэн чиг үүргийн яам болсон учраас энэ хуулиа татаад авчихвал яасан юм бэ. Энэ бол цаашдаа буруу жишиг тогтоож байгаа юм. Засгийн газрын чиг үүрэг дээр гишүүд санаачилж чиг, үүрэг нэмдэг асуудал бол буруу. Засгийн газар мөрийн хөтөлбөрөө батлаад ийм чиг үүргээр ажиллана гэж тодорхойлсон байхдаа бол өөрсдөө чиг үүргээ яаж зохицуулах вэ гэдэг дээр бол  илүү их анхаарч ажилладаг ийм зүйл. Энэ дээр бол төр засгийн зүгээс анхаарч ажилласан, Үндэсний хороог байгуулсан. Үндэсний хороог Ерөнхийлөгч даргалж байсан. Одоо Ерөнхий сайд даргалж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Байгаль орчны яамыг бол Үндсэн чиг үүргийн яам болгож байгуулсан гэх мэтчилэн ийм зүйлүүд байгаа учраас би бол төсөл санаачлагчид хоорондоо ярьж байгаад татаад авчихвал яасан юм бэ гэсэн гурван асуудал тавьж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С.Батболд:</w:t>
      </w:r>
      <w:r>
        <w:rPr>
          <w:rFonts w:cs="Times New Roman"/>
          <w:b w:val="false"/>
          <w:bCs w:val="false"/>
          <w:sz w:val="24"/>
          <w:szCs w:val="24"/>
          <w:lang w:val="mn-MN"/>
        </w:rPr>
        <w:t xml:space="preserve"> -Дэмбэрэл гишүүн маань нэмж бас хариулах байх. Ер нь бол Баярцогт гишүүний хэлж байгаа Засгийн газрын хуультай холбоотой асуудлыг Засгийн газар өөрөө санаачилна гэдэг нь бол зарчмын хувьд зөв л дөө. Зүгээр санаачлахгүй байгаа юм уу, эсвэл орхигдоод байгаа зүйл дээр Их Хурлын гишүүд өөрийнхөө бүрэн эрхийн хүрээнд бас хууль санаачлах эрх нь байж байгаа. Нөгөө талаасаа энэ асуудал маань бол бидний ярьж байгаагаар ер нь бол бүгдийг нь нэгдмэл, нийтлэг ийм хариуцлагын тогтолцоо үйл ажиллагааны уялдаа гаргая. Тэгэхгүй бол нэг ажлын хэсэг нь байж байгаад аль нэг бүтэц уруу нь шилжээд эсвэл Ерөнхийлөгч, Ерөнхий сайд эсвэл нийслэлийн Засаг даргын Тамгын газар гээд ийш тийш нь шидэгдээд байдаг. Яг одоо эзэн хариуцагч эцсийн үр дүнгээ тайлагнах этгээдийг нь асуух юм бол хэнээс нь асуух вэ гэдэг асуудал бол эзэнгүй л болж эхэлж байгаа байхгүй юу.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Гэтэл нөгөө талаасаа ер нь бол зөвхөн төрийн байгууллагууд төдийгүй нийгэм, хувийн хэвшил ард иргэдийн бүгдийнх нь нэгдсэн оролцоог хангаж байх механизм бол бас бүрэн хангагдаж өгөөгүй байна. Санал санаачилгууд бол аль аль Засгийн газрын үед бол нэлээд сайн гарч ирсэн. Үр дүн бол гарахгүй байна. Тэгэхээр энийг бол үе үед нь сайжруулаад улам цогц болгоод тэгээд тэр боломжийн үр дүн гаргах тэр хувилбар уруу оруулах ёстой зүйл болж байна л даа. Харамсалтай нь үр дүн тааруухан байгаа учраас энийг гаргаж улам илүү үүрэгжүүлэх оролцоог нэмэгдүүлэх ийм зарчим уруу явуулж байна гэсэн үг. Тэгэхээр энэ дээр саяын хэлсэн жишгээр байгууллагуудын үйл ажиллагаа нь ялангуяа төрийн бүх байгууллагууд үйл ажиллагаандаа энэ агаарын бохирдолтыг гарцаагүй тооцож байх ёстой. Үүрэгжүүлж байх асуудал нь бол зөв зүйтэй байх гэж төсөл санаачлагчид бас үзэж байна л даа. Зүгээр бусад хуультайгаа уялдуулаад буцааж татаж аваад эргэж харах асуудалд бол манай гишүүд маань саналаа хэлэх ёстой болов уу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Дэмбэрэл гишүүн энэ дээр саналаа нэмэх байх.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-Хожигдож ирсэндээ хүлцэл өчье. Тэгэхдээ өглөө 9 цагаас зарласан байсан. 13 цаг гэж 11 цаг 56 минутад зарласан. Энэ хугацаанд би бас өөр... сая дөнгөж сая бас Чехийн Элчинтэй хамт хоол идэж байгаад хоолоо дутуу орхиод ирлээ шүү дээ. Энэ чинь дипломат ёсонд бол одоо... Тийм учраас зарлахдаа ядаж 2 цагийн өмнө зарлаж байгаач. Тийм учраас манай Байнгын хороо анхаарч бай. Хүн чинь ямар ганцхан өглөө 9 цагт ирчихээд хурал нь байхгүй тэгээд ийм л байгаа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Саяны энэ асуудлаар Баярцогтын хэлсэн үндсэн санааг ойлголоо. Гэхдээ би Байнгын хороодын гишүүдээс нэг зүйлийг их онцгойлон хүсмээр байна. Энэ оруулж байгаа асуудал маань жирийн нэг асуудал биш. Гамшгийн эрсдлийн хэмжээнд очсон байгаа Монгол Улс олон жил шийдэж чадахгүй байгаа агаарын бохирдлын асуудал. Агаарын бохирдлын асуудлыг институцийн хэмжээнд олон жил яаж явсан гэхээр голдуу ажлын хэсгүүдээс бүрдсэн Үндэсний хороо байгуулах гэх мэтийн ийм байдлаар явж ирсэн. Яг үнэн хэрэг дээрээ хамгийн сүүлд хэн хариуцдаг вэ гэхээр Ерөнхий сайд, асуудал хариуцсан яам хоёр нь хариуцаад тэгээд л агаарын бохирдол бол бодитой өөрчлөлт гарахгүй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Тийм учраас энэ хууль санаачлагчид бид юу гэж ярьсан бэ гэхээр ерөөсөө Монголын бүх яамдуудыг онцгой байдалд орчихсон асуудал гэдэг талаас нь бодоод энийг үүрэгжүүлчихье. Үүрэгжүүлэхдээ эрх, эрхэлсэн асуудлынхаа хүрээнд гээд үүрэгжүүлчихье. Ингэвэл цаашдаа энэ төрийн яамдын агаарын бохирдлын асуудлыг шийдвэрлэхэд оролцох оролцоо нэгдүгээрт.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бол хоорондын координат гуравдугаарх нь агаарын бохирдлын эсрэг бидний нийтийн хамтын хүчин чармайлтын үр дүн илүү гарна байх гэсэн ийм үндэслэлээр энийг оруулж ирж байгаа. Ямарваа нэгэн бусад Засгийн газрыг холбогдох яамдууд хуулиар олгогдсон тэр зүйл эсвэл одоо энэ онцгой тохиолдол болоогүй зүйлийг бол огт хөндөөгүй. Агаарын бохирдол гээд олон жил болчихсон. Энэ шийдэж чадахгүй байгаа үзэгдлийг ядахдаа институцийнхээ түвшинд ядахдаа өөр хандлагаар авч үзье гэсэн. Их энгийн бодол байсан.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Тэгээд энийг ерөнхийдөө жишээлбэл одоо зарим сайд нар сууж байна л даа. Жишээлбэл Тэмүүжин сайдын яаманд энэ үүрэг өгөгдлөө гэхэд ядахдаа Замын цагдаагийн газарт бидний яамнаас үүрэг өгдөг болно. Агаарын бохирдлыг машинуудын утааг арилгах чиглэлээр. </w:t>
      </w:r>
      <w:r>
        <w:rPr>
          <w:rFonts w:cs="Times New Roman"/>
          <w:b w:val="false"/>
          <w:bCs w:val="false"/>
          <w:sz w:val="24"/>
          <w:szCs w:val="24"/>
          <w:lang w:val="en-US"/>
        </w:rPr>
        <w:t xml:space="preserve">Hybrid </w:t>
      </w:r>
      <w:r>
        <w:rPr>
          <w:rFonts w:cs="Times New Roman"/>
          <w:b w:val="false"/>
          <w:bCs w:val="false"/>
          <w:sz w:val="24"/>
          <w:szCs w:val="24"/>
          <w:lang w:val="mn-MN"/>
        </w:rPr>
        <w:t xml:space="preserve">машины ч гэдэг юм уу. Ингээд Байгаль орчны яам бусад холбогдох яамдуудтайгаа ч гэдэг юм уу. Гадаад харилцааны яаманд гэхэд одоо энэ чиг үүрэг ногдлоо гэхэд Элчин сайдын яамдууддаа энэ чиглэлийн сайн туршлагыг судлах ч гэдэг юм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Хууль зүй дотоод хэргийн яамнаас гадна саяны дурдсан бүх яамдуудад өөр өөрийн тодорхой чиглэлүүд байгаа. Хийчихэж болох ажлууд байгаа. Тэгэхээр нэгдүгээрт ингэж хуульчилснаар бид Их Хурлын зүгээс бас яамдуудын тайланг хэлэлцэх үедээ энэ асуудлыг бас босгож байна. Ингэснээрээ ногоон хөгжил гэж одоо том яриад яах вэ. Агаарын бохирдол гэж олон жил яриад байгаа зүйл дээр яам бүрийн яамны ард нь бодлогын доор нь байдаг агентлагууд ийм байдлаар жич оролцох ийм л зориулалт. Засгийн газрын бол ерөнхийдөө бол ерөнхий хэдэн санааг нь дэмжээд гэхдээ эхний ээлжинд хэдэн яамдуудыг гэж нэр дурдсан байсан.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Гэхдээ тэр дурдахаасаа илүү. Бид хууль санаачлагчийн хувьд ч гэсэн нэгэнт ингэж бүх яамдуудыг оруулаад энэ бол Монгол Улсын энэ агаарын бохирдлын эсрэг институцийн оролцоог нэмэгдүүлэх ийм зүйл учраас энэн дээр манай Байнгын хорооны гишүүд ялангуяа Төрийн байгуулалтын байнгын хорооны гишүүд дуу нэгтэйгээр дэмжээд цаашаа явуулчих хэрэгтэй байна. Би одоо тийм хүсэлт тавьж байна. Мэдээж хэрэг янз янзын юу гарч ирнэ. Тэгээд энэ чинь одоо саяны Баярцогт гишүүний асуусан шиг ийм асуулт гарч болно л доо. Цаад утга санааг нь бол агаарын бохирдол өөрөө олон жил архагшсан гамшгийн эрсдлийн түвшинд байж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Энэ асуудал талаас нь онцгойлж авч үзвэл бид нар тодорхой хугацаанд агаарын бохирдлыг бууртал нийтийн хүчин чармайлтыг энэ асуудал төрийн яамдын жигд оролцоог энэ асуудлуудад анхаарал хандуулахын тулд ийм байвал энэ Засгийн газрын үед ч шинэлэг болно. Энэ Их Хурлын хувьд ч гэсэн шинэлэг зүйл болно гэдийг онцолж та бүхэндээ хэлмээр байна. Тэгээд та бүгдийг бас энэ асуудлыг манай хамгийн гол Төрийн байгуулалтын байнгын хороо төрийн институцийн энэ ажлын уялдааг тодорхой олон нийтийн санааг зовоосон энэ асуудал дээр ингэж оруулж өгөх талаар дэмжээсэй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Дашрамд дурдахад саяхан ажлын хэсэг бас энэ Байнгын хорооноос гарсан мөдхөн хэлэлцэгдэнэ. Төрийн байгууллагуудын чиг үүрэг уялдаа холбоог шалгах ажлын хэсэг нэлээд шалгалт хийсэн. Тэгэхэд бол үнэхээр манай энэ Төрийн байгууллагуудын чиг үүрэг уялдаа одоогийн байгаа хууль тогтоомжийн хүрээнд бол хангалтгүй байна. Тэгэхээр онцгой ийм тохиолдлуудад бас ялангуяа энэ агаарын бохирдол гэдэг юм үндэсний гамшгийн эрсдлийн түвшинд хүрсэн ийм асуудал дээр төрийн бүх институцүүд жигд оролцоотой. Энэ нь тэдний хуулиар хүлээсэн чиг үүрэгт нь харшлахгүй харин ч тэрийг нь баяжуулж өгөх бусад яамдуудтай илүү холбоо хэлхээтэй бол ингэснээрээ одоо ажиллаж байгаа Ерөнхий сайдын ахалж ажиллаж байгаа. Агаарын бохирдлыг бууруулах Үндэсний хороо маань илүү үр дүнтэй ажиллах ийм боломж бүрдэнэ гэсэн ийм бодол саналтай байгаа. Энийг та бүгдийг дэмжиж өгөхийг хичээнгүйлэн хүсэж байна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-Цог гишүүн асуултаа асууя.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Л.Цог:</w:t>
      </w:r>
      <w:r>
        <w:rPr>
          <w:rFonts w:cs="Times New Roman"/>
          <w:b w:val="false"/>
          <w:bCs w:val="false"/>
          <w:sz w:val="24"/>
          <w:szCs w:val="24"/>
          <w:lang w:val="mn-MN"/>
        </w:rPr>
        <w:t xml:space="preserve"> -Баярлалаа. Тэгэхээр цомхон, товчхон ч гэсэн агуулга томтой ийм асуудал ярьж байна л даа. Би зүгээр нэг юм асууя. Яг энэ нэмэлтийг ингэж оруулснаар дагалдаж өөрчлөлт орох хууль байхгүй байсан юм уу. Нөгөө хууль өргөн барих тухай хууль чинь тийм юм байвал дагаж орно гэсэн юм байгаа шүү. Тэрийгээ бас бодсон уу гэж товчхон асууя.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Засгийн газар өөрөө саналаа бас өгсөн юм байна шүү дээ. Ийм товчхон асуулт утгаараа.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-Тийм яг энэ хууль санаачлагчид нь олон жил хуулийн чиглэлээр ажилчихсан. Манай Их Хуралд олон жил ажилласан надаас бусад нь ийм хүмүүс байгаа. Энэ хүмүүс маань хоорондоо ярилцаад ер нь бол ямар нэгэн хуульд бол өөрчлөлт оруулах шаардлагагүй, эсвэл Засгийн газрынхаа хуулийн тэр 1-18-д  нь л ганцхан өгүүлбэр суулгаад өгчих юм. Засгийн газар бол энийг бол сайн ойлгоогүй гэх нь ч хайшаа юм. Зүгээр хандлага маань уг нь нэг их тийм сонин хандлага шүү дээ. Одоо бидний хэвшиж тогтсон институцийн сэтгэлгээнд арай өөрөөр л хандаж байгаа асуудал. Тэр тохиолдолд арай тийм болгоомжтой хариу өгсөн байна лээ л дээ. Тэр нь бол ерөнхий үзэл санаагаараа дэмжээд гэхдээ эхний ээлжинд гол, гол яамдыг чиг үүрэгт нь суулгаж өгөх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Гол яамдын чиг үүрэгт суулгачихна гэхээр ерөнхийдөө нэг тийм юу биш бүх яамдын чиг үүрэгт нь гэмгүй энэ заалтыг өөрөөр хэлбэл Засгийн газрын тухай хуулинд өөрчлөлт оруулж байгаа хамгийн гэмгүй заалт. Энэ гэмгүй заалтыг нөгөө агуулга талаас нь аваад үзэхээр энэ бол цаанаа бол яг энэ чиглэлээр агаарын бохирдлын чиглэлээр манай энэ төрийн яамдын ажлын уялдааг эрс нэмж үр ашгийг дээшлүүлэх ийм хөшүүрэг болж өгнө байх гэсэн ийм бодолтойгоор та бүхнийг дэмжээсэй гэж хүсээд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Л.Цог :</w:t>
      </w:r>
      <w:r>
        <w:rPr>
          <w:rFonts w:cs="Times New Roman"/>
          <w:b w:val="false"/>
          <w:bCs w:val="false"/>
          <w:sz w:val="24"/>
          <w:szCs w:val="24"/>
          <w:lang w:val="mn-MN"/>
        </w:rPr>
        <w:t xml:space="preserve">-Тодруулах юм байна. Дэмбэрэл гишүүн зөвхөн агаарын бохирдол гэж яриад байх юм. Экологи хамарч ярих юм байгаа биз дээ. Зөвхөн утаа униар яриад байгаа юм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-Зөвхөн агаарын бохирдол гэсэн. Яагаад гэвэл жишээлбэл ногоон хөгжил байгаль орчин гэдэг асуудал маань Засгийн газрын тухай хуулиараа холбогдох яаманд оччихсон байгаа. Энэ тохиолдолд агаарын бохирдол гэсэн үзэгдэл олон жил Улаанбаатар хотын хувьд болон одоо сүүлийн үед бусад аймгуудад ийм юм болоод байгаа учраас энэ иж бүрэн хандах ганцхан энэ асуудалд өөрөөр хэлбэл энэ асуудал маань өөрөө үндэсний аюулгүй байдлын зөвлөлөөр ороод гамшгийн эрсдлийн хэмжээнд байна гэж тодорхойлогдсон энэ тохиолдолд бол энэ институцүүдийн хоорондын уялдааг хангах ийм л арга зам харагдаж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Л.Цог:</w:t>
      </w:r>
      <w:r>
        <w:rPr>
          <w:rFonts w:cs="Times New Roman"/>
          <w:b w:val="false"/>
          <w:bCs w:val="false"/>
          <w:sz w:val="24"/>
          <w:szCs w:val="24"/>
          <w:lang w:val="mn-MN"/>
        </w:rPr>
        <w:t xml:space="preserve"> -Агаарын бохирдол гэдэг чинь явцуу  хэлж байгаад л байна шүү дээ. Нөгөө нэг урт нэртэй хуулиас болж экологи сүйрч байна шүү дээ. Ой устгаад байгаа. Энэ уруу орохгүй юм уу. Зөвхөн утаа орох юм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-Агаарын бохирдолтой холбоотой түүнийг нөхцөлдүүлдэг хүчин зүйлүүдтэй холбоотой л асуудал. Хэрэв тийм байдлаар өргөн оруулчихвал  энэ ёстой нөгөө нэг яамдынхаа чиг үүрэг уруу ингээд давхиад орчихсон. Гэхдээ энэ экологийн ногоон хөгжлийн асуудал Их Хурлын одоо мөдхөн Байгаль орчин, хүнс  хөдөө аж ахуйн Байнгын хороогоор нөгөө ногоон хөгжлийн баримт бичиг маань батлагдана. Тэр тохиолдолд бол энэ бүх яамдуудын төрийн бүх институцийн оролцоо энэ баримт бичиг дээр хангагдан заагдсан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-За би нэг асуулт асууя. Агаарын тухай хуулиар Засгийн газрын бүрэн эрхийн хүрээнд агаарын бохирдлыг бууруулах бодлогын хэрэгжилтийг зохицуулах үйл ажиллагааны харилцан уялдааг хангахад хяналт тавих чиг үүрэг бүхий үндэсний хороо байгуулж ажиллуулах, тэгээд мэргэжлийн албыг тус тусын чиг үүргийн дагуу агаарын бохирдолтой тэмцэх үйл ажиллагааг хэрэгжүүлэхээр заасан гээд байна л даа. Энэ  нь хир үр дүнтэй ажилладаг юм бэ. Энэ механизм бол хангалттай ажиллахгүй байна гэж үзээд энэ хуулийн төсөвт бүх яамдын чиг үүрэгт оруулахаар санаачилсан юм уу. Ер нь би бол чухал асуудал гэдэгтэй бол санал нэг байна л даа. Гэхдээ бүх яамдын чиг үүрэгт оруулснаараа харин ч эзэнгүйдэх юм уу орох юм биш байгаа. Бүгдээрээ хариуцаж байгаа юм чинь бие биерүүгээ шилжүүлээд явчих юм гарах юм биш байгаа гэсэн болгоомжлолоор асууж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-Яах вэ одоогийн явж ирсэн механизм маань эсвэл нэг яам дундын ажлын хэсэг байгуулдаг. Эсвэл үндэсний хороо байгуулдаг. Үндэсний хорооны бүтцийг нь их төлөв Ерөнхий сайд ахлаад тэгээд салбарын сайд нь орлоод ингээд явдаг. Тэгээд нэг орон тооны болон орон тооны бус ийм бүтэцтэйгээр иймэрхүү бүтцүүд манай Монголд их байна л даа. Усны үндэсний хороо гээд л байна. Тэгээд агаарын бохирдлын. Сүүлийн хоёр жилийг л ярья л даа. Тодорхой хүчин чармайлт гаргаад ингэсэн ч гэсэн сүүлдээ хуулиар Ерөнхийлөгчийн чиг үүргээс засаглалын чиг үүрэг уруу шилжсэн гээд энэний дагуу бол Алтанхуяг Ерөнхий сайд ахлаад ингээд бүтцийг нь хараад ингээд энэний үр дүнг олон жилийн зөвхөн хоёр жилийн түвшингээр биш олон жилийн иймэрхүү бүтцүүд.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Өөрөөр хэлбэл Үндэсний хороо байгуулахад ч гэдэг юм уу ер нь тодорхой шийдэх ёстой асуудлаа бүрэн шийдэж чадахгүй байгаа юм. Тэгэхээр энэ дээр нөгөө институцийн дутагдал гэдэг зүйл бол их ажиглагдаж байгаа. Эдийн засгийн аливаа бодлого, байгаль орчны бодлого, тэгэхээр энэ талаас нь бодож бид нар бол ийм шинэ механизм хийж өгвөл энэ байгаа одоо жишээлбэл институцийнхээ улам хүчтэй болгох хуулиар агаарын бохирдлын эрхтэй эрхэлсэн ажлынхаа хүрээнд өөрөөр хэлбэл түлш эрчим хүчний яам гэхэд  эко түлш  ч гэдэг юм уу энэ агаарын бохирдол энэ талын юмнууд дээр эрхэлсэн ажлынхаа хүрээнд илүү тэр цаг агаарын буюу агаарын бохирдлын илүү мэдрэмжтэй тийм  бодлогуудыг л суулгаж өгнө гэсэн үг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Жишээлбэл аль ч яам нь ялгаагүй өөрийнхөө хуулиар хүлээсэн эрхэлсэн асуудлынхаа хүрээнд агаарын бохирдлын мэдрэмж ихтэй буюу одоо том хэлээр нь бол климент цаг агаарын өөрчлөлтийн илүү мэдрэмжтэй тийм бодлого дэлхий дахины энэ бодлогын хандлагыг бид энэ тодорхой асуудал дээр Монгол Улсын хувьд бол маш тодорхой үндэсний хэмжээнд шийдэх ёстой болсон асуудал дээр ингэж хийж өгч байгаа. Тэрнээс биш энд нөгөө бусад хэн ч хариуцахаа больчихно гэсэн юм байхгүй.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Өөр өөрсдийнхөө эрхэлсэн ажлын хүрээнд илүү тийм мэдрэмжтэй илүү чиглэсэн хуулиар хүлээсэн үүрэгтэй ийм ажил хийгээд ирвэл агаарын бохирдол гэдэг асуудал 16 он гэхэд ямар ч гэсэн Улаанбаатар хотын иргэд ашгүй дээ агаарын бохирдлын чиглэлээр өөрчлөлт гарлаа шүү. Ямар ч гэсэн ингээд явах юм байна гэсэн эерэг санал бодолтойгоор үлдэх тийм нөхцөлийг л одоо институцийнх нь хувьд бүрдүүлж өгөх ёстой гэж энэ асуудлын оруулж ирж байгаа юм. Манай 6 гишүүд.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Р.Бурмаа: </w:t>
      </w:r>
      <w:r>
        <w:rPr>
          <w:rFonts w:cs="Times New Roman"/>
          <w:b w:val="false"/>
          <w:bCs w:val="false"/>
          <w:sz w:val="24"/>
          <w:szCs w:val="24"/>
          <w:lang w:val="mn-MN"/>
        </w:rPr>
        <w:t>-Хууль санаачлагчийн илтгэлтэй холбогдуулан асуулт хариулт дууслаа. Хууль санаачлагчийн илтгэлтэй холбогдуулан үг хэлэх гишүүд нэрсээ өгнө үү. Сундуйн Батболд, Батчимэг гишүүн, Цог гишүүн, Баярцогт гишүүн. За Батболд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-Энэ агаарын бохирдолтой тэмцэх гээд гишүүд бас санаачилга гаргаад явж байгаа нь бас их зөв зүйтэй зүйл гэж. Дэмбэрэл гишүүн бас ийм зүйл санаачлаад хэрэгжүүлбэл яасан юм бэ гэж надтай ярьж байсан. Би тэгэхдээ энэ асуудал бас үр дүнд хүрэх байх гэж бодож байна. Олон нийтийн анхаарлыг ялангуяа Засгийн газрын байгууллагуудын анхаарлыг энэ уруу чиглүүлэхэд бас зөв зүйтэй зүйл болох болов уу гэж бодож байгаа юм. Зүгээр би энэ санал хэлж байгаа нь бол энэ асуудлыг бол дэмжиж байна. Ер нь бол зүгээр яах вэ бид нар бол маш олон жил энэ утааны асуудлыг ярьж байгаа юм л даа. Би бодоод байгаа юм. Ерөөсөө энэ утааг арилгахад бид нар түүхий нүүрснээсээ салаагүй байгаа цагт Улаанбаатарын утааг арилгахгүй.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Улаанбаатар уруу чиглэсэн энэ замбараагүй шилжилт хөдөлгөөнийг арилгаагүй цагт арилахгүй. Тэр битгий хэл аймгуудын төвүүдийн утааны асуудал ч яригдаж эхэлж байгаа шүү дээ. Ерөөсөө ганц гол арга зам бол юу юм бэ гэхээр бид хийн түлшийг нэвтрүүлэх замаар л дэлхийн бусад бүх хотууд ялгаа байхгүй утаанаас салсан шүү дээ. Тэгэхээр хэрэв одоо юу гэдэг юм ОХУ-аас хийн түлш авдаг юм уу, хийн хоолой дамжуулах асуудал хэрвээ бүтэлгүй ч юм уу урагшаа явахгүй байгаа бол энэ их хүрэн нүүсний ордуудаа ашиглаад ч юм уу хийх гаргах энийг яаж Улаанбаатар хотод авч ирэх вэ гэдэг асуудлыг л маш том хэмжээний бодлогын хэмжээний асуудал болгож яам Засгийн газраараа дэмжиж байж явахгүй бол бид нар утаанаас салахгүй.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Одоо хавар болоод гал түлэхээ болихоор нэг санаа амарчихаад, 11 сар гээд бүгдээрээ яах вэ, яах вэ гээд бүгдээрээ бүтэж үхчих гээд ханиалгаад яваад байдаг. Тэгээд би Засгийн газрыг энэ асуудал дээр тэр хийн түлшний асуудал. Би зүгээр Оюун сайдтай уулзаж ярилцаж байгаад энэ талаар нэлээд том судалгаа эхлүүлэх гээд бид нар ярьж байгаа юм бий. Ерөөсөө бид нар нэгдээд хийн түлшний үйлдвэрлэлийг нэмэгдүүлэхгүйгээр утаанаас салахгүй юм байна гэсэн юм ярьж байгаа гэж ярьж байсан. Энэ асуудал дээр л онцгой анхаарлаа хандуулж ярина. Маш хурдан хугацаанд Улсын Их Хуралд асуудал оруулж ирээд тэр гаднын зээл тусламж юу байдаг юм хөрөнгийг энэ уруу чиглүүлэх нь зүйтэй юм гэж бодож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Батчимэг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М.Батчимэг:</w:t>
      </w:r>
      <w:r>
        <w:rPr>
          <w:rFonts w:cs="Times New Roman"/>
          <w:b w:val="false"/>
          <w:bCs w:val="false"/>
          <w:sz w:val="24"/>
          <w:szCs w:val="24"/>
          <w:lang w:val="mn-MN"/>
        </w:rPr>
        <w:t xml:space="preserve"> -Баярлалаа. Тэгэхээр эхний санал бол Батболд гишүүнийхтэй төстэй. Ер нь бол утааг эрс бууруулах арга хэмжээг бодлогоор авч хэрэгжүүлэхгүй бол зөвхөн төрийн байгууллагуудын чиг үүрэгт одоо хариуцлагыг оногдуулснаар нэмж өгснөөр бас асуудал төдийлөн явахгүй байх. Тэгэхээр тэр арга замуудыг тодорхой эрэлхийлэх энэ ажлыг Засгийн газар хурдлуулах ёстой гэж бодож байгаа. Одоо ингээд хавар болоод утаа багасчихлаа. Утаа багасахаар  утаа бүдгэрчихдэг. Дахиад л намар болохоор утааны асуудлаа ярьдаг. Тэгэхээр хийн түлш гэдэг асуудлыг бол ганц Монгол Улс биш агаарын бохирдлоо бууруулах зорилготой олон улс орнууд яригдаж байгаа шийдэл. Энэ дээр Монгол Улсын Засгийн газар яаралтай санал боловсруулж  ажиллах нь зөв гэсэн Батболд гишүүний саналыг дэмжиж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нь бол сая бас Бурмаа гишүүн асуултдаа тэмдэглэсэн. Бүх байгууллагуудын чиг үүрэгт оруулчихаар энэ чинь эргээд хариуцах эзэнгүй улам хариуцлагын тогтолцоо сулрах юм биш үү гэсэн болгоомжлол надад байна. Тэгэхээр аливаа ажил бол хариуцлага тодорхой байна гэдэг бол бас хэрэгжилтэд нөлөөлдөг чухал хүчин зүйл. Тухайлбал би одоо Сангийн яам, Боловсролын яам, Гадаад харилцааны яам яг энэ агаарын бохирдлыг бууруулах тал дээр үндсэн чиг үүрэгт нь оруулах шаардлага байгаа юм уу. Яг энэ яамдууд юу хийж  чадах юм бэ гэдэг дээр бас тодорхой эргэлзээ байна л даа. Мэдээж эдгээр байгууллагууд бүгдээрээ Засгийн газрын бүтцийн Засгийн газрын салбарын яамдууд тэгэхээр Засгийн газрын бодлогыг төрөөс барьж байгаа бодлогыг баримталж ажиллах ёстой.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Шаардлагатай чиглэлүүд дээр Сангийн яам гадаад харилцааны яам гээд өөрсдийнхөө дэмжлэгийг үзүүлээд явах ёстой л доо. Тэгэхдээ яг өнөөдөр өөрийнхөө үндсэн чиг үүргийг аль хир хариуцлагатай биелүүлж чадаж байна гэж бид нар яамдууд Засгийн газарт одоо асуудал тавьж байгаа энэ нөхцөлд дахиад үндсэн чиг үүрэгтэй нь хамаагүй одоо асуудлууд нэмээд байхаар хариуцлага гэдэг зүйл чинь улам ойлгомжгүй болохвий гэсэн болгоомжлол байгаа юм. Хууль санаачлагчид бас саналаа хэлмээр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-Цог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Л.Цог:</w:t>
      </w:r>
      <w:r>
        <w:rPr>
          <w:rFonts w:cs="Times New Roman"/>
          <w:b w:val="false"/>
          <w:bCs w:val="false"/>
          <w:sz w:val="24"/>
          <w:szCs w:val="24"/>
          <w:lang w:val="mn-MN"/>
        </w:rPr>
        <w:t xml:space="preserve"> -Би асуудлыг дэмжиж байгаа юм. Харин ч бид нар гүнзгий ярих үндэслэл шалтаг болж хувирч байна л даа. Үнэхээр одоо нүүрс түлж байгаа үед утаагүй байна гэж ерөөсөө байхгүй. Тэр нь үлгэр юм шиг байгаа юм. Зүгээр мөнгө идэх арга болчихдог юм шиг байна. Хамгийн түрүүнд Засгийн газар одоо саяын хоёр гишүүний хэлдэг тэр газжуулах төслийг иж бүрэн авч ярихгүй бол ерөөсөө болохгүй. Хэдэн жил одоо энэ хотынхон чинь төсөл гэж мөнгө идэх юм байгаа юм. Одоо хот гэлтгүй Эрдэнэт хот, Орхон аймаг миний сонгогдсон аймаг битүү утаа байж байна. Хүнийг одоо энэ иргэдийн нүүрс түлэх гэж хорих ямар ч аргагүй байна шүү дээ. Түлж байгаа нөхцөлд утаа гарна. Тэгэхээр энийг одоо онцгойлон протоколд тусгадаг юм уу, ийм арга хэмжээ авах үүргийг бас өгөх нь зүйтэй гэсэн ийм горимын саналтай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Ерөөсөө агаар бол зөвхөн утаанаас бохирдохгүй байгаа шүү дээ. Бас өөр олон шалтгаан байгаа энийг хамруулж яриасай гэж бодож байгаа юм. Засгийн газар дотроо уг нь тэгээд яам бүр өөрийнхөө чиглэлээр юм олдолгүй л яах вэ дээ. Чиглэл үүрэг өгөх нь зөв гэж бодож байна. Нэгэнт чиг үүргээ дагаад тэр тухайн яамнаас бас хариуцлага тооцох механизм гарах болов уу гэж бодож байна. Лоозон болчихолгүй чиг үүргийг нь дагуулаад эрхэлж байдаг юм байгаа биз. Хариуцлага гэсэн бас механизмаа  манайхан харахгүй бол болохгүй гэсэн ийм бас бодолтой байна. Тэгээд дэмжиж байгаагаа давтан хэлье.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-Баярцогт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С.Баярцогт :- </w:t>
      </w:r>
      <w:r>
        <w:rPr>
          <w:rFonts w:cs="Times New Roman"/>
          <w:b w:val="false"/>
          <w:bCs w:val="false"/>
          <w:sz w:val="24"/>
          <w:szCs w:val="24"/>
          <w:lang w:val="mn-MN"/>
        </w:rPr>
        <w:t xml:space="preserve">Би асуулт асуухдаа санаануудаа хэлчихье. Шинэчлэлийн засгийн газар байгуулагдаад Байгаль орчны яам бол чиглэлийн яам байсан. Байгаль орчин ногоон хөгжлийн яам гээд үндсэн чиг үүргийн яам болгосон. Үндсэн чиг үүргийн яам чиглэлийн яам хоёр бол зарчмын ялгаатай. Үндсэн чиг үүргийн яамдууд бол бүх Засгийн газрын түвшний бодлогын арга хэмжээнд оролцдог. Тэр утгаараа бол гадаад харилцааны яам, Хууль зүйн яам, Сангийн яам үндсэн чиг үүргийн яам байсныг Байгаль орчин, ногоон хөгжлийн яамыг бол болгосон учраас энэ  давтагдал бий болж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Хоёрдугаарт Засгийн газар өөрийгөө байгуулаад Засгийн газрын бүтэц бүрэлдэхүүнийг батлуулаад чиг үүргээ тодорхойлохдоо Засгийн газар бид нар энэ юман дээрээ анхаарна энэ яамд ийм юман дээрээ анхаарна гээд хуулиа  оруулж ирдэг. Энэ дээр нь Улсын Их Хурлын гишүүд санаачилгаараа тэр яаман дээрээ ийм чиг үүрэг ав гэж нэмж оруулах нь зарчмын хувьд буруу гэж байгаа юм. Өөрөөр хэлбэл энэ гишүүдийн санаа зовоод санаачлаад байгаа зүйлийг бол би ойлгож байгаа, дэмжиж байгаа. Механизм арга замынхаа хувьд бол буруу байна гэж үзэж байгаа. Менежментийн шинжлэх ухаанд бол зөв юмыг зөв аргаар хийнэ. Зөв юмыг буруу аргаар хийнэ гэсэн хоёр ойлголт байдаг. Зөв юмыг зөв замаар хийх ёстой. Энэ бол буруу үр дагавар буруу жишиг тогтоож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Одоо яваандаа бол гишүүд янз бүрийн яамны чиг үүргэн дээр юм нэмдэг ийм санаачилгыг бол гишүүд гаргадаг болно. Энэ бол Засгийн газар өөрөө мөрийн хөтөлбөрөө түшиглээд энэ мөрийн хөтөлбөрөө ийм бүтцээр хэрэгжүүлнэ. Ийм яамдууд нь ийм чиг үүрэгтэй байна гэж өөрсөө тодорхойлдог учраас тухайн үед нь бол ярилцаад шийдэх бололцоотой. Энэ саналыг Засгийн газар 100 хувь дэмжсэн байсан бол өөрөөр ярьж болно. Гэтэл Засгийн газрын оруулж ирж байгаа санал нь бол санаа нь бол зөв. Механизмынхаа хувьд бол болохгүй байна. Тодорхой чиг үүргийн яамдууд дээр тавих нь зүйтэй. Тэгээд энийг дагалдаад угаасаа төсөв хүний асуудал бүтэц бүрэлдэхүүний асуудал угаасаа гарна. Тэрнээс биш зүгээр чиг үүрэг дээр нь тавиад энэ өөрөө хэрэгжээд дараа нь бид хяналт тавина гэсэн ийм зүйл бол байж болохгүй гэж ингэж үзэж байгаа учраас би бол санаа нь бол зөв дэмжих бололцоогүй байна гэж ингэж үзэж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Саяны тэр яригдсан газжуулах асуудал буюу Си Ти Эл, Си Ти Жи </w:t>
      </w:r>
      <w:r>
        <w:rPr>
          <w:rFonts w:cs="Times New Roman"/>
          <w:b w:val="false"/>
          <w:bCs w:val="false"/>
          <w:sz w:val="24"/>
          <w:szCs w:val="24"/>
          <w:lang w:val="en-US"/>
        </w:rPr>
        <w:t xml:space="preserve"> </w:t>
      </w:r>
      <w:r>
        <w:rPr>
          <w:rFonts w:cs="Times New Roman"/>
          <w:b w:val="false"/>
          <w:bCs w:val="false"/>
          <w:sz w:val="24"/>
          <w:szCs w:val="24"/>
          <w:lang w:val="mn-MN"/>
        </w:rPr>
        <w:t xml:space="preserve">энэ тэр гээд энэ асуудлууд Засгийн газрын түвшинд яригдаж байгаа. Гэхдээ яг энэ өнгөрсөн чуулганы хувьд бол бид нар агаарын бохирдлыг маш өндөр хэмжээнд авч үзээд агаарын бохирдлыг бууруулах үндэсний хороог байгуулаад бодлогын баримт бичиг гаргаад тэрэнд нь хөрөнгө гаргаад цэвэр агаар сан гэж байгуулаад Улсын төсөвт биеэ даасан төсвийн бүрэлдэхүүн болгоод ингээд маш их хөрөнгө зарж ингэж ажиллаж байгаа юм. Ерөнхийлөгч ахалж байсан. Одоо Ерөнхий сайд ахалж байна. Тэгээд энэ механизмыг хэрэгжүүлэх хэмжээнд бид нар бол даалгавар өгөх ёстой. Дээрээс нь бол үнэхээр одоо магадгүй Төрийн байгуулалтын байнгын хороо эсвэл чуулганы үед бол  Си Ти Эл, Си Ти Жи-гийн төслийн явцыг бол танилцах хэрэгтэй.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Энэ дээр бол үнэхээр ач холбогдол өгч байж түүхий нүүрсийг том хотууд уруу оруулахгүй байх арга хэмжээ авахуулах нь бол зүйтэй. Лондон бол хамгийн том үлгэр жишээ. Т... хувьд бол түүхий нүүрсээ шууд хориод энэ асуудлаа бол бүрэн шийдвэрлэсэн. Ийм боломжууд бол байгаа учраас ийм юм уруу анхааруулж ажиллуулах нь бол зүйтэй. Тэгээд би бол зөв юмыг зөв аргаар хийе гэсэн санал байна. Тэрнээс биш санал гаргасан гишүүдийн санал санаачилга санаа зовж байгаа зүйлийг бол би ойлгож дэмжиж байгаа. Явуулж байгаа механизм хууль санаачилж байгаа арга зам нь өөрөө учир дутагдалтай байна гэж хэлэх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-Дэмбэрэл гишүүн, дараа нь Эрдэнэбат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-Би гишүүдийн хэлснийг бол маш сайн ойлгож байна. Үүний ярьсан тэр газжуулах энэ тэр гээд. Тэгэхээр энэ бүхэн чинь эцсийн эцэст яаж хэрэгжих юм бэ. Яг одоо бид нарын хэвшиж тогтсон улс төрийн институцийн сэтгэлгээ одоо хүртэл явж ирсэн бодлогын хэрэгжилт энэ бүхний үнэ үр дүн чинь өөрөө эсрэг зүйл хийгээд байна шүү дээ. Бид идеал ертөнцөд амьдраад өөрөөр хэлбэл эндээ сайхан Засгийн газар байгуулчихаад Улсын Их Хуралд үүрэг даалгавар өгчихөөд ингээд бүх юм сайхан болоод бүтээд байдаг байсан бол бид ямар нэгэн стандарт бус сэтгэлгээгээр хандаж асуудлыг өөр өнцгөөс харах гэж бид оролдохгүй.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Хэрэв Монгол Улсад бүх юм нь сайхан агаарын бохирдол нь үндэсний хороогоо байгуулаад зүгээр болчихдог. Тэгээд Оюуны яамыг ерөнхий чиг үүргийн яам болгохоор энэ бүх асуудал нь тэдний яаман дээр төвлөрөөд явдагсан бол сайхан. Бид 16 он гэхэд агаарын бохирдлын талаар ард түмэнд хэлэх үгтэй байх ёстой. Тэрний хэлэх үг нь бол стандарт бус байдлаар одоо хүртэл хэвшиж тогтсон институцийнхээ сэтгэлгээг арай өөрөөр харах ёстой шүү дээ. Зөв бодлогыг зөв менежментээр хийх зөв. Энэ чинь харин нөгөө зөв юм чинь. Өөрөөр хэлбэл ингэснээрээ бусад ямар нэгэн буруу практик тогтохгүй. Агаарын бохирдол гэдэг зүйлийг энэ гамшгийн үзэгдэл болсон энэ зүйлийн өмнө төрийн бүх институциуд эрхэлсэн ажлынхаа хүрээнд л илүү мэдрэмжтэй хандах зорилгоор хуульчилсан гэмгүй өгүүлбэр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Сангийн яам гээд хэлж байна л даа. Сангийн яам нь юу хийх вэ. Уучлаарай, Сангийн яам тэгвэл өөрийнхөө харьяа татварын ерөнхий газар, Гаалийн ерөнхий газар, Дэлхийн гааль өнөөдөр ногоон гааль гээд тийм юм явж байна. Тэрийг нь бодлогын хувьд дэмжээд явна гэсэн. Ногоон такс гээд ногоон татвар гээд одоо бас дэлхийн хандлага болно. Энийгээ Сангийн яам бодлогын хувьд илүү оруулж ирээч гэж байгаа юм. Төсвөө батлахдаа энэ агаарын бохирдлын мэдрэмжтэй хандаач гэсэн. Энэ аягүй гэмгүй энэ сайдуудын сэтгэлгээнд зүгээр л илүү энэ уруу анхааруулах тийм л юм оруулж байна. Тэрнээс биш ямар нэгэн буруу практик тогтоогоогүй.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Төрийн институцүүдэд дараа арилгаж болохооргүй урхаг үлдээх тийм зүйл биш ээ. Энэ зүгээр бид асуудалд арай өөрөөр хандаж байгаа нэг 6 хүний л бодол. Тэр зургаан хүн бас тодорхой судалгааны үндсэн дээр ийм зүйлийг ингээд хийчих юм бол энэ чинь цаашдаа 16 онд тодорхой өөрчлөлт гаргахад бидний энэ институц талаас энэ Байнгын хорооны институц талаас нь оруулж байгаа хувь нэмэр болох юм болов уу гэсэн үүднээс энэ асуудалд л хандаад байна л даа. Тэгээд энэний хамгийн гол зүйлүүд нь хэлье л дээ. Одоо жишээ нь бүх юм идеал байдлаар явдаг тэгээд тэгдэг байсан бол Улсын Их Хурал бид дөрвөн зуун гучин хэдэн хэрэгждэггүй төсөл хөтөлбөрүүдтэй байх ёсгүй байсан.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Хэрэв бүх юм идеал ертөнцөөр явагддаг байсан бол хэрэгждэггүй дутуу хэрэгждэг буруу хэрэгждэг хуультай байх ёсгүй байх байсан. Хэрэв бүх юм идеал ертөнцөд явагддаг байсан бол Улсын Их Хурал Засгийн газар, Улсын Их Хурал нь байн байн даалгавар өгч Улсын Их Хурлын дээр Засгийн газар гарчихлаа гэдэг тийм үг гарахгүй байсан. Тэгэхээр бид байгаа бодит ертөнцийнхөө хүрээнд энэ асуудлаа өшөө нэг сайн шийдэх юмсан гэсэн үүднээс л энэ асуудлыг хуулийнх нь хүрээнд оруулж ирж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Засгийн газар бол юу гэж үзсэн гэхээр үзэл санаа нь зөв гэхдээ эхний ээлжинд ингэсэн нэг ийм санал бодол байна. Тийм байдлаар орохын оронд ерөөсөө бүх яам энэний оролцоонд бэлэн харагдаж байна. Гэхдээ тэрийг нь бүр тодруулаад бүх эрхэлсэн асуудлын хүрээнд гэж заасан нь ерөөсөө эрхэлсэн асуудлаасаа өөр илүү дутуу юм уруу орохгүй гэдгийг нь баталгаажуулаад өгсөн ийм л одоо гэмгүй заалт шүү дээ. Тийм учраас энийг бас дахин хэлье та бүгдийг бас дэмжээд бушуухан гаргаад өгөөсэй л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-Эрдэнэбат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Д.Эрдэнэбат:</w:t>
      </w:r>
      <w:r>
        <w:rPr>
          <w:rFonts w:cs="Times New Roman"/>
          <w:b w:val="false"/>
          <w:bCs w:val="false"/>
          <w:sz w:val="24"/>
          <w:szCs w:val="24"/>
          <w:lang w:val="mn-MN"/>
        </w:rPr>
        <w:t xml:space="preserve"> -Дэмбрэл гишүүнд хэлэхэд товчхон би ярья. Санаа нь бол зөв аргачлал буруу гэж би ойлгож байгаа. Зүгээр бүх яамдуудад зүгээр энэ асуудлыг эрхлэх асуудалд нь оруулснаар бид асуудал шийдэж байгаа юм биш. Би таныг ойлгож байна. Та одоо ногоон хөгжлийн төлөө сайн тэмцээд санаа нь зовоод яваад. Энийг бид нар ганцхан юмаар л зохицуулна. Энэ бол Цэвэр агаарын тухай хуулиар л зохицуулна. Тийм учраас Байгаль орчны яам ногоон хөгжлийг хариуцдаг төрийн бус байгууллага Цэвэр агаарын тухай хуулиа л маш хурдан оруулж ирэх. Энэ бол зөвхөн яамдууд биш бүх Монголын нутаг дэвсгэрт бүх захиргааны байгууллага бүх иргэд мөрдөх энэ хуулийг хэрэгжүүлэхгүйгээр бид нар энэ асуудлыг өнөөдөр Засгийн газрын тухай хуульд өөрчлөлт оруулах асуудал шийдэж байгаа зүйл биш гэж бодож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Цэвэр агаарын тухай хуулийн асуудлаар над дээр нэг ийм судалгаа байсан. Ямар байдлаар Англи агаарын бохирдлоосоо салсан бэ гэдэг тэр бүр орчуулгатайгаа над дээр байгаа. Би жилийн өмнө Оюун сайдад хэлж байсан. Энийг танай яам аваач ээ. Энийг нэг үзээч ээ. Үнэхээр танай яамны хийх гол ажил бол энэ хуулийг том хуулийг гаргах тухай л асуудал. Захиргааны шинжтэй зохицуулалтыг бид нар шударга ёсоор хуулинд тусгаж байж бүх шатны төрийн байгууллагууд хэрэгжүүлэх энэ үүргийг хуулиар тогтоож байж явахгүй бол зүгээр нэг өгүүлбэр нэмснээрээ нэг Засгийн газрын хуулинд орсноор энэ асуудал бол шийдэгдэхгүй гэдгийг та бол маш сайн мэдэж байгаа. Тийм учраас энэ талаас нь асуудалд хандаасай. Яг цэвэр агаарын тухай хуулийг хэдүүлээ хамтраад боловсруулъя гэвэл над дээр бүх судалгаа юмнууд нь байж байгаа. Хамтарч ажиллахад бэлэн байна гэдгийг хэлье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-Тэгэхээр би ганцхан юм хэлье. Тэр Эрдэнэбат гишүүний хэлж байгааг би ойлгож байна. Асуудал шийдэхгүй. Асуудлыг шийдэх институцийн нэг хөшүүрэг болж өгнө. Энэнийг ингэлээ гээд энэ юу ч болохгүй. Зүгээр л хөшүүрэг талаасаа цаашдын одоо тэр цэвэр агаар бусад энэ агаарын бохирдолд иж бүрэн хандах экологийн системд иж бүрэн хандах энэ бодлого дээр төрийн институцүүдийн нэг ийм одоо нэг жижигхэн хөшүүрэг болох ийм зүйлийг л бид хийж өгч байгаа шүү дээ. Тэрнээс биш энүүгээр нэг жишээлбэл ганцхан өгүүлбэр оруулаад хууль асуудал шийдэгдэнэ гэж байхгүй шүү дээ. Гэхдээ бид зайлшгүй дандаа дэвшил хийж явах ёстой шүү дээ. Тэр дэвшлийг л одоо хийх гэж тэрнээс биш энэ аргын асуудал биш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Энэ бол зүгээр нөгөө агаарын бохирдлын өргөн утгаараа нөгөө цаг уурын мэдрэмжтэй асуудлыг Монгол Улсын хэмжээнд оруулж өгч байгаа нэг оролдлого. Энэ оролдлогыг тэртээ тэргүй бид хүссэн хүсээгүй Монгол Улс энэ замаар явна. Жишээлбэл түрүүн Баярцогт гишүүн ярьж байна л даа. Засгийн газар ингээд өөрөө оруулаад бид юу  ч хэлэх ёсгүй гэж. Уучлаарай хэрэв би буруу санахгүй байгаа бол Монгол Улсын Засгийн газар яг энэ хуулийг одоо Засгийн газрын тухай хуулийг батлахад Ерөнхий сайдын чиг үүрэг дотор Баярцогт бид хоёр маргалдаж байсан. Тэрэн дээр би ганцхан үг нэмсэн. Тогтвортой гэдэг л үг нэмсэн.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Монгол Улсын Ерөнхий сайд хөгжлийн асуудал хариуцна гэж өмнөх явж ирсэн 20 жилийн нэг өгүүлбэр байсан. Тэрэн дээр тогтвортой гэсэн чинь энэ тогтвортой гэдэг үгийг өөр утгаар нь ойлгоод. Наадах чинь бид эрчимтэй хөгжих гэж байна. Тогтвортой гэж оруулж болохгүй гэхээр нь би өмнөөс нь үгүй энэ чинь тогтвортой гэсэн үгийг оруулъя гэж.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Ерөнхий сайд тэгэнгүүт шууд өөрөө хэлээд энэ чинь их зөв байна гээд оруулъя гээд. Засгийн газар тэгж оруулж ирээгүй шүү дээ. Тэгээд бид нар л хажуугаас нь оруулж ирж байгаа. Тэгээд гишүүд тийм юм оруулж ирж болно шүү дээ. Тэрний үр дүнд Тогтвортой хөгжлийн Үндэсний хороо байгуулагдаад Ерөнхий сайд ахлаад л явж байгаа шүү дээ. Энэ асуудал маань Тогтвортой хөгжлийн Үндэсний хороогоо цаашдаа 2015 оноос хойш дэлхий даяраа тэр тогтвортой хөгжил уруу явах гэж байхад энэ асуудал чинь тогтвортой хөгжлийн юманд ч бас хэрэг болно шүү дээ. Энэ талаас нь л би хэлээд байна л даа.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Р.Бурмаа:</w:t>
      </w:r>
      <w:r>
        <w:rPr>
          <w:rFonts w:cs="Times New Roman"/>
          <w:b w:val="false"/>
          <w:bCs w:val="false"/>
          <w:sz w:val="24"/>
          <w:szCs w:val="24"/>
          <w:lang w:val="mn-MN"/>
        </w:rPr>
        <w:t xml:space="preserve"> -Хууль санаачлагчийн илтгэлтэй холбогдуулан үг хэлж дууслаа.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Хуулийн төслийг хэлэлцэх эсэх асуудлаар санал хураана. Хуулийг төслийг хэлэлцье гэсэн асуудлаар санал хураая.  Санал хураалтад 12 гишүүн орж байна. Миеэгомбын Энхболд, Батцэрэг, Сайханбилэг гишүүд бол дэмжиж байна гэж санал гаргасан байна. Дэмжиж байгаа гишүүд гараа өргөнө үү. 13-9.</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Байнгын хорооноос дээрх асуудлаар гарах санал, дүгнэлтийг Их Хурлын нэгдсэн хуралдаанд илтгэх гишүүнийг томилъё. Сундуйн Батболд гишүүн танилцуулчих уу. За томиллоо. Байнгын хорооны өнөөдрийн хуралдаан өндөрлөснийг мэдэгдье. Гишүүдэд баярлалаа. </w:t>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 </w:t>
      </w:r>
    </w:p>
    <w:p>
      <w:pPr>
        <w:pStyle w:val="style0"/>
        <w:spacing w:after="0" w:before="0" w:line="200" w:lineRule="atLeast"/>
        <w:ind w:firstLine="720" w:left="0" w:right="0"/>
        <w:contextualSpacing w:val="false"/>
        <w:jc w:val="both"/>
      </w:pPr>
      <w:r>
        <w:rPr/>
      </w:r>
    </w:p>
    <w:p>
      <w:pPr>
        <w:pStyle w:val="style65"/>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65"/>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15</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64"/>
    <w:next w:val="style65"/>
    <w:pPr>
      <w:numPr>
        <w:ilvl w:val="0"/>
        <w:numId w:val="1"/>
      </w:numPr>
      <w:outlineLvl w:val="0"/>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2014-04-16T16:38:52.10Z</cp:lastPrinted>
  <cp:revision>0</cp:revision>
</cp:coreProperties>
</file>