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6828F" w14:textId="77777777" w:rsidR="00B21687" w:rsidRPr="002C68A3" w:rsidRDefault="00B21687" w:rsidP="00B216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A6F776" wp14:editId="5DE7C57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8F7FE9" w14:textId="77777777" w:rsidR="00B21687" w:rsidRDefault="00B21687" w:rsidP="00B216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F2AD606" w14:textId="77777777" w:rsidR="00B21687" w:rsidRDefault="00B21687" w:rsidP="00B216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618FDB" w14:textId="77777777" w:rsidR="00B21687" w:rsidRDefault="00B21687" w:rsidP="00B216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57B82D6" w14:textId="77777777" w:rsidR="00B21687" w:rsidRPr="00661028" w:rsidRDefault="00B21687" w:rsidP="00B216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E57323E" w14:textId="77777777" w:rsidR="00B21687" w:rsidRPr="002C68A3" w:rsidRDefault="00B21687" w:rsidP="00B21687">
      <w:pPr>
        <w:jc w:val="both"/>
        <w:rPr>
          <w:rFonts w:ascii="Arial" w:hAnsi="Arial" w:cs="Arial"/>
          <w:color w:val="3366FF"/>
          <w:lang w:val="ms-MY"/>
        </w:rPr>
      </w:pPr>
    </w:p>
    <w:p w14:paraId="722F60F1" w14:textId="63032658" w:rsidR="00B21687" w:rsidRPr="002C68A3" w:rsidRDefault="00B21687" w:rsidP="00B216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C9EA23D" w14:textId="77777777" w:rsidR="00C165E9" w:rsidRPr="00797D6C" w:rsidRDefault="00C165E9" w:rsidP="00C165E9">
      <w:pPr>
        <w:shd w:val="clear" w:color="auto" w:fill="FFFFFF"/>
        <w:spacing w:after="0"/>
        <w:ind w:left="142" w:right="-563" w:firstLine="142"/>
        <w:rPr>
          <w:rFonts w:ascii="Arial" w:eastAsia="Arial" w:hAnsi="Arial" w:cs="Arial"/>
          <w:noProof/>
          <w:sz w:val="24"/>
          <w:szCs w:val="24"/>
          <w:u w:val="single"/>
          <w:lang w:val="mn-MN"/>
        </w:rPr>
      </w:pPr>
    </w:p>
    <w:p w14:paraId="059165A2" w14:textId="77777777" w:rsidR="007C05DD" w:rsidRPr="00797D6C" w:rsidRDefault="007C05DD" w:rsidP="00B42D8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5C04DC6" w14:textId="7FBE650B" w:rsidR="007C05DD" w:rsidRPr="00797D6C" w:rsidRDefault="00856AC4" w:rsidP="007C05D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  </w:t>
      </w:r>
      <w:r w:rsidR="00E60A59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7C05DD" w:rsidRPr="00797D6C">
        <w:rPr>
          <w:rFonts w:ascii="Arial" w:eastAsia="Arial" w:hAnsi="Arial" w:cs="Arial"/>
          <w:b/>
          <w:sz w:val="24"/>
          <w:szCs w:val="24"/>
          <w:lang w:val="mn-MN"/>
        </w:rPr>
        <w:t>МОНГОЛ УЛСЫН ИХ ХУРЛЫН ЧУУЛГАНЫ</w:t>
      </w:r>
    </w:p>
    <w:p w14:paraId="3E454E5D" w14:textId="46374C55" w:rsidR="007C05DD" w:rsidRPr="00797D6C" w:rsidRDefault="00856AC4" w:rsidP="007C05D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 </w:t>
      </w:r>
      <w:r w:rsidR="00E60A59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B42D87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7C05DD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ХУРАЛДААНЫ ДЭГИЙН ТУХАЙ </w:t>
      </w:r>
      <w:r w:rsidR="00C165E9" w:rsidRPr="00797D6C">
        <w:rPr>
          <w:rFonts w:ascii="Arial" w:eastAsia="Arial" w:hAnsi="Arial" w:cs="Arial"/>
          <w:b/>
          <w:sz w:val="24"/>
          <w:szCs w:val="24"/>
          <w:lang w:val="mn-MN"/>
        </w:rPr>
        <w:t>ХУУЛЬ</w:t>
      </w:r>
    </w:p>
    <w:p w14:paraId="7BCF870D" w14:textId="5278441A" w:rsidR="00C165E9" w:rsidRPr="00797D6C" w:rsidRDefault="00856AC4" w:rsidP="007C05D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 </w:t>
      </w:r>
      <w:r w:rsidR="00E60A59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B42D87" w:rsidRPr="00797D6C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C165E9" w:rsidRPr="00797D6C">
        <w:rPr>
          <w:rFonts w:ascii="Arial" w:eastAsia="Arial" w:hAnsi="Arial" w:cs="Arial"/>
          <w:b/>
          <w:sz w:val="24"/>
          <w:szCs w:val="24"/>
          <w:lang w:val="mn-MN"/>
        </w:rPr>
        <w:t>ХҮЧИНГҮЙ БОЛСОНД ТООЦОХ ТУХАЙ</w:t>
      </w:r>
    </w:p>
    <w:p w14:paraId="637CF3CF" w14:textId="77777777" w:rsidR="00C165E9" w:rsidRPr="00797D6C" w:rsidRDefault="00C165E9" w:rsidP="007C05DD">
      <w:pPr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  <w:lang w:val="mn-MN"/>
        </w:rPr>
      </w:pPr>
    </w:p>
    <w:p w14:paraId="4BA2303A" w14:textId="0746149C" w:rsidR="00C165E9" w:rsidRPr="00797D6C" w:rsidRDefault="00C165E9" w:rsidP="007C05DD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797D6C">
        <w:rPr>
          <w:rFonts w:ascii="Arial" w:eastAsia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2007 оны 10 дугаар сарын 11-ний өдөр баталсан Монгол Улсын Их Хурлын чуулганы хуралдааны дэгийн тухай хуулийг хүчингүй болсонд тооцсугай.</w:t>
      </w:r>
    </w:p>
    <w:p w14:paraId="28210DB8" w14:textId="77777777" w:rsidR="00C165E9" w:rsidRPr="00797D6C" w:rsidRDefault="00C165E9" w:rsidP="007C05DD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17180DDC" w14:textId="5FA4FDE3" w:rsidR="00C165E9" w:rsidRPr="00797D6C" w:rsidRDefault="00C165E9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797D6C">
        <w:rPr>
          <w:rFonts w:ascii="Arial" w:eastAsia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Энэ хуулийг Монгол Улсын Их Хурлын чуулганы хуралдааны дэгийн тухай хуул</w:t>
      </w:r>
      <w:r w:rsidR="004F4C54"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ь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4F4C54"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/Ш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инэчилсэн найруулга</w:t>
      </w:r>
      <w:r w:rsidR="004F4C54"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/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</w:t>
      </w:r>
      <w:r w:rsidR="004F4C54"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өнө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.</w:t>
      </w:r>
    </w:p>
    <w:p w14:paraId="57ACD610" w14:textId="1C9D1388" w:rsidR="007C05DD" w:rsidRPr="00797D6C" w:rsidRDefault="007C05DD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51031B93" w14:textId="7F45C811" w:rsidR="007C05DD" w:rsidRPr="00797D6C" w:rsidRDefault="007C05DD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33192312" w14:textId="66633CC8" w:rsidR="007C05DD" w:rsidRPr="00797D6C" w:rsidRDefault="007C05DD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081FBD4B" w14:textId="44ADAAA8" w:rsidR="007C05DD" w:rsidRPr="00797D6C" w:rsidRDefault="007C05DD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5578C2A6" w14:textId="1F0EDA2A" w:rsidR="007C05DD" w:rsidRPr="00797D6C" w:rsidRDefault="007C05DD" w:rsidP="007C05DD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2FF13538" w14:textId="519BA1C7" w:rsidR="00C165E9" w:rsidRPr="00797D6C" w:rsidRDefault="007C05DD" w:rsidP="00B21687">
      <w:pPr>
        <w:shd w:val="clear" w:color="auto" w:fill="FFFFFF"/>
        <w:spacing w:after="0" w:line="240" w:lineRule="auto"/>
        <w:ind w:firstLine="720"/>
        <w:jc w:val="both"/>
        <w:rPr>
          <w:lang w:val="mn-MN"/>
        </w:rPr>
      </w:pP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</w:r>
      <w:r w:rsidRPr="00797D6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ab/>
        <w:t>Г.ЗАНДАНШАТАР</w:t>
      </w:r>
    </w:p>
    <w:p w14:paraId="69F4E966" w14:textId="77777777" w:rsidR="00E82B9D" w:rsidRPr="00797D6C" w:rsidRDefault="004A2D64">
      <w:pPr>
        <w:rPr>
          <w:lang w:val="mn-MN"/>
        </w:rPr>
      </w:pPr>
    </w:p>
    <w:sectPr w:rsidR="00E82B9D" w:rsidRPr="00797D6C" w:rsidSect="00856AC4">
      <w:footerReference w:type="default" r:id="rId7"/>
      <w:pgSz w:w="11907" w:h="16840" w:code="9"/>
      <w:pgMar w:top="1134" w:right="851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F0D81" w14:textId="77777777" w:rsidR="004A2D64" w:rsidRDefault="004A2D64">
      <w:pPr>
        <w:spacing w:after="0" w:line="240" w:lineRule="auto"/>
      </w:pPr>
      <w:r>
        <w:separator/>
      </w:r>
    </w:p>
  </w:endnote>
  <w:endnote w:type="continuationSeparator" w:id="0">
    <w:p w14:paraId="544B27ED" w14:textId="77777777" w:rsidR="004A2D64" w:rsidRDefault="004A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7837" w14:textId="77777777" w:rsidR="003718AD" w:rsidRDefault="004A2D6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88A9F" w14:textId="77777777" w:rsidR="004A2D64" w:rsidRDefault="004A2D64">
      <w:pPr>
        <w:spacing w:after="0" w:line="240" w:lineRule="auto"/>
      </w:pPr>
      <w:r>
        <w:separator/>
      </w:r>
    </w:p>
  </w:footnote>
  <w:footnote w:type="continuationSeparator" w:id="0">
    <w:p w14:paraId="7DAF3375" w14:textId="77777777" w:rsidR="004A2D64" w:rsidRDefault="004A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E9"/>
    <w:rsid w:val="004A2D64"/>
    <w:rsid w:val="004F4C54"/>
    <w:rsid w:val="00797D6C"/>
    <w:rsid w:val="007C05DD"/>
    <w:rsid w:val="007E11EA"/>
    <w:rsid w:val="00811070"/>
    <w:rsid w:val="00826BC8"/>
    <w:rsid w:val="00856AC4"/>
    <w:rsid w:val="00965E21"/>
    <w:rsid w:val="00B21687"/>
    <w:rsid w:val="00B374D2"/>
    <w:rsid w:val="00B42D87"/>
    <w:rsid w:val="00BF78CF"/>
    <w:rsid w:val="00C165E9"/>
    <w:rsid w:val="00C41792"/>
    <w:rsid w:val="00D855B9"/>
    <w:rsid w:val="00E60A59"/>
    <w:rsid w:val="00EA43B0"/>
    <w:rsid w:val="00F4155B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C710"/>
  <w15:chartTrackingRefBased/>
  <w15:docId w15:val="{03D6E178-A646-F249-9D2C-29715C57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65E9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168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216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2020-05-19T09:11:00Z</cp:lastPrinted>
  <dcterms:created xsi:type="dcterms:W3CDTF">2020-06-03T01:09:00Z</dcterms:created>
  <dcterms:modified xsi:type="dcterms:W3CDTF">2020-06-03T01:09:00Z</dcterms:modified>
</cp:coreProperties>
</file>