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6"/>
        <w:spacing w:after="0" w:before="0"/>
        <w:ind w:hanging="0" w:left="0" w:right="0"/>
        <w:contextualSpacing w:val="false"/>
        <w:jc w:val="center"/>
      </w:pPr>
      <w:r>
        <w:rPr>
          <w:rFonts w:ascii="Arial" w:hAnsi="Arial"/>
          <w:b/>
          <w:lang w:val="mn-MN"/>
        </w:rPr>
        <w:t xml:space="preserve">МОНГОЛ УЛСЫН ИХ ХУРЛЫН 2020 ОНЫ НАМРЫН ЭЭЛЖИТ ЧУУЛГАНЫ </w:t>
      </w:r>
    </w:p>
    <w:p>
      <w:pPr>
        <w:pStyle w:val="style16"/>
        <w:spacing w:after="0" w:before="0"/>
        <w:ind w:hanging="0" w:left="0" w:right="0"/>
        <w:contextualSpacing w:val="false"/>
        <w:jc w:val="center"/>
      </w:pPr>
      <w:r>
        <w:rPr>
          <w:rFonts w:ascii="Arial" w:hAnsi="Arial"/>
          <w:b/>
          <w:lang w:val="mn-MN"/>
        </w:rPr>
        <w:t xml:space="preserve">ТӨРИЙН БАЙГУУЛАЛТЫН БАЙНГЫН ХОРООНЫ </w:t>
      </w:r>
    </w:p>
    <w:p>
      <w:pPr>
        <w:pStyle w:val="style16"/>
        <w:spacing w:after="0" w:before="0"/>
        <w:ind w:hanging="0" w:left="0" w:right="0"/>
        <w:contextualSpacing w:val="false"/>
        <w:jc w:val="center"/>
      </w:pPr>
      <w:r>
        <w:rPr>
          <w:rFonts w:ascii="Arial" w:hAnsi="Arial"/>
          <w:b/>
          <w:lang w:val="mn-MN"/>
        </w:rPr>
        <w:t xml:space="preserve">2021 ОНЫ 01 ДҮГЭЭР </w:t>
      </w:r>
      <w:r>
        <w:rPr>
          <w:rFonts w:ascii="Arial" w:hAnsi="Arial"/>
          <w:b/>
          <w:lang w:val="ru-RU"/>
        </w:rPr>
        <w:t xml:space="preserve">САРЫН </w:t>
      </w:r>
      <w:r>
        <w:rPr>
          <w:rFonts w:ascii="Arial" w:hAnsi="Arial"/>
          <w:b/>
          <w:lang w:val="mn-MN"/>
        </w:rPr>
        <w:t>2</w:t>
      </w:r>
      <w:r>
        <w:rPr>
          <w:rFonts w:ascii="Arial" w:hAnsi="Arial"/>
          <w:b/>
          <w:lang w:val="mn-MN"/>
        </w:rPr>
        <w:t>9</w:t>
      </w:r>
      <w:r>
        <w:rPr>
          <w:rFonts w:ascii="Arial" w:hAnsi="Arial"/>
          <w:b/>
          <w:lang w:val="ru-RU"/>
        </w:rPr>
        <w:t>-</w:t>
      </w:r>
      <w:r>
        <w:rPr>
          <w:rFonts w:ascii="Arial" w:hAnsi="Arial"/>
          <w:b/>
          <w:lang w:val="mn-MN"/>
        </w:rPr>
        <w:t>НИЙ</w:t>
      </w:r>
      <w:r>
        <w:rPr>
          <w:rFonts w:ascii="Arial" w:hAnsi="Arial"/>
        </w:rPr>
        <w:t xml:space="preserve"> </w:t>
      </w:r>
      <w:r>
        <w:rPr>
          <w:rFonts w:ascii="Arial" w:hAnsi="Arial"/>
          <w:b/>
          <w:lang w:val="ru-RU"/>
        </w:rPr>
        <w:t>ӨДӨР /</w:t>
      </w:r>
      <w:r>
        <w:rPr>
          <w:rFonts w:ascii="Arial" w:hAnsi="Arial"/>
          <w:b/>
          <w:lang w:val="mn-MN"/>
        </w:rPr>
        <w:t>БААСАН</w:t>
      </w:r>
      <w:r>
        <w:rPr>
          <w:rFonts w:ascii="Arial" w:hAnsi="Arial"/>
          <w:b/>
          <w:lang w:val="mn-MN"/>
        </w:rPr>
        <w:t xml:space="preserve"> </w:t>
      </w:r>
      <w:r>
        <w:rPr>
          <w:rFonts w:ascii="Arial" w:hAnsi="Arial"/>
          <w:b/>
          <w:lang w:val="ru-RU"/>
        </w:rPr>
        <w:t>ГАР</w:t>
      </w:r>
      <w:r>
        <w:rPr>
          <w:rFonts w:ascii="Arial" w:hAnsi="Arial"/>
          <w:b/>
          <w:lang w:val="mn-MN"/>
        </w:rPr>
        <w:t>А</w:t>
      </w:r>
      <w:r>
        <w:rPr>
          <w:rFonts w:ascii="Arial" w:hAnsi="Arial"/>
          <w:b/>
          <w:lang w:val="ru-RU"/>
        </w:rPr>
        <w:t xml:space="preserve">Г/-ИЙН </w:t>
      </w:r>
    </w:p>
    <w:p>
      <w:pPr>
        <w:pStyle w:val="style16"/>
        <w:spacing w:after="0" w:before="0"/>
        <w:ind w:hanging="0" w:left="0" w:right="0"/>
        <w:contextualSpacing w:val="false"/>
        <w:jc w:val="center"/>
      </w:pPr>
      <w:r>
        <w:rPr>
          <w:rFonts w:ascii="Arial" w:hAnsi="Arial"/>
          <w:b/>
        </w:rPr>
        <w:t>ХУРАЛДААН</w:t>
      </w:r>
      <w:r>
        <w:rPr>
          <w:rFonts w:ascii="Arial" w:hAnsi="Arial"/>
          <w:b/>
          <w:lang w:val="mn-MN"/>
        </w:rPr>
        <w:t>Ы ТЭМДЭГЛЭЛИЙН</w:t>
      </w:r>
    </w:p>
    <w:p>
      <w:pPr>
        <w:pStyle w:val="style16"/>
        <w:spacing w:after="0" w:before="0"/>
        <w:ind w:hanging="0" w:left="0" w:right="0"/>
        <w:contextualSpacing w:val="false"/>
        <w:jc w:val="center"/>
      </w:pPr>
      <w:r>
        <w:rPr>
          <w:rFonts w:ascii="Arial" w:hAnsi="Arial"/>
          <w:b/>
          <w:lang w:val="mn-MN"/>
        </w:rPr>
        <w:t>ТОВЬЁГ</w:t>
      </w:r>
    </w:p>
    <w:p>
      <w:pPr>
        <w:pStyle w:val="style16"/>
        <w:spacing w:after="0" w:before="0"/>
        <w:ind w:hanging="0" w:left="0" w:right="0"/>
        <w:contextualSpacing w:val="false"/>
      </w:pPr>
      <w:r>
        <w:rPr/>
      </w:r>
    </w:p>
    <w:tbl>
      <w:tblPr>
        <w:jc w:val="left"/>
        <w:tblInd w:type="dxa" w:w="-540"/>
        <w:tblBorders>
          <w:top w:color="000001" w:space="0" w:sz="8" w:val="single"/>
          <w:left w:color="000001" w:space="0" w:sz="8" w:val="single"/>
          <w:bottom w:color="000001" w:space="0" w:sz="8" w:val="single"/>
          <w:right w:color="000001" w:space="0" w:sz="8" w:val="single"/>
        </w:tblBorders>
      </w:tblPr>
      <w:tblGrid>
        <w:gridCol w:w="539"/>
        <w:gridCol w:w="6592"/>
        <w:gridCol w:w="1405"/>
      </w:tblGrid>
      <w:tr>
        <w:trPr>
          <w:cantSplit w:val="false"/>
        </w:trPr>
        <w:tc>
          <w:tcPr>
            <w:tcW w:type="dxa" w:w="539"/>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shd w:fill="FFFFFF" w:val="clear"/>
              </w:rPr>
              <w:t>№</w:t>
            </w:r>
          </w:p>
        </w:tc>
        <w:tc>
          <w:tcPr>
            <w:tcW w:type="dxa" w:w="6592"/>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both"/>
            </w:pPr>
            <w:r>
              <w:rPr>
                <w:rFonts w:ascii="Arial" w:hAnsi="Arial"/>
                <w:b w:val="false"/>
                <w:bCs w:val="false"/>
                <w:i/>
                <w:sz w:val="24"/>
                <w:szCs w:val="24"/>
                <w:shd w:fill="FFFFFF" w:val="clear"/>
              </w:rPr>
              <w:t>Хэлэлцсэн асуудал</w:t>
            </w:r>
          </w:p>
        </w:tc>
        <w:tc>
          <w:tcPr>
            <w:tcW w:type="dxa" w:w="1405"/>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i/>
                <w:sz w:val="24"/>
                <w:szCs w:val="24"/>
                <w:shd w:fill="FFFFFF" w:val="clear"/>
                <w:lang w:val="mn-MN"/>
              </w:rPr>
              <w:t>Хуудасны дугаар</w:t>
            </w:r>
          </w:p>
        </w:tc>
      </w:tr>
      <w:tr>
        <w:trPr>
          <w:cantSplit w:val="false"/>
        </w:trPr>
        <w:tc>
          <w:tcPr>
            <w:tcW w:type="dxa" w:w="53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1.</w:t>
            </w:r>
          </w:p>
        </w:tc>
        <w:tc>
          <w:tcPr>
            <w:tcW w:type="dxa" w:w="6592"/>
            <w:tcBorders>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Хуралдааны товч тэмдэглэл:</w:t>
            </w:r>
          </w:p>
        </w:tc>
        <w:tc>
          <w:tcPr>
            <w:tcW w:type="dxa" w:w="140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lang w:val="mn-MN"/>
              </w:rPr>
              <w:t>1</w:t>
            </w:r>
          </w:p>
        </w:tc>
      </w:tr>
      <w:tr>
        <w:trPr>
          <w:cantSplit w:val="false"/>
        </w:trPr>
        <w:tc>
          <w:tcPr>
            <w:tcW w:type="dxa" w:w="53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2.</w:t>
            </w:r>
          </w:p>
        </w:tc>
        <w:tc>
          <w:tcPr>
            <w:tcW w:type="dxa" w:w="6592"/>
            <w:tcBorders>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Хуралдааны дэлгэрэнгүй тэмдэглэл:</w:t>
            </w:r>
            <w:r>
              <w:rPr>
                <w:rFonts w:ascii="Arial" w:hAnsi="Arial"/>
                <w:b w:val="false"/>
                <w:bCs w:val="false"/>
                <w:sz w:val="24"/>
                <w:szCs w:val="24"/>
              </w:rPr>
              <w:t xml:space="preserve"> </w:t>
            </w:r>
          </w:p>
        </w:tc>
        <w:tc>
          <w:tcPr>
            <w:tcW w:type="dxa" w:w="140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lang w:val="mn-MN"/>
              </w:rPr>
              <w:t>2-3</w:t>
            </w:r>
          </w:p>
        </w:tc>
      </w:tr>
      <w:tr>
        <w:trPr>
          <w:cantSplit w:val="false"/>
        </w:trPr>
        <w:tc>
          <w:tcPr>
            <w:tcW w:type="dxa" w:w="53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
          </w:p>
        </w:tc>
        <w:tc>
          <w:tcPr>
            <w:tcW w:type="dxa" w:w="6592"/>
            <w:tcBorders>
              <w:bottom w:color="000001" w:space="0" w:sz="8" w:val="single"/>
              <w:right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Fonts w:ascii="Arial" w:hAnsi="Arial"/>
                <w:b w:val="false"/>
                <w:bCs w:val="false"/>
                <w:i w:val="false"/>
                <w:iCs w:val="false"/>
                <w:sz w:val="24"/>
                <w:szCs w:val="24"/>
                <w:lang w:val="mn-MN"/>
              </w:rPr>
              <w:t>1</w:t>
            </w:r>
            <w:r>
              <w:rPr>
                <w:rFonts w:ascii="Arial" w:hAnsi="Arial"/>
                <w:b w:val="false"/>
                <w:bCs w:val="false"/>
                <w:i w:val="false"/>
                <w:iCs w:val="false"/>
                <w:sz w:val="24"/>
                <w:szCs w:val="24"/>
                <w:lang w:val="mn-MN"/>
              </w:rPr>
              <w:t>.Монгол Улсын Их Хурлын тухай хуульд өөрчлөлт оруулах тухай хуулийн төсөл /Улсын Их Хурлын гишүүн Д.Ганбатаас 2020.12.07-ны өдөр өргөн мэдүүлсэн, эцсийн хэлэлцүүлэг/</w:t>
            </w:r>
          </w:p>
        </w:tc>
        <w:tc>
          <w:tcPr>
            <w:tcW w:type="dxa" w:w="1405"/>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lang w:val="mn-MN"/>
              </w:rPr>
              <w:t>2-3</w:t>
            </w:r>
          </w:p>
        </w:tc>
      </w:tr>
    </w:tbl>
    <w:p>
      <w:pPr>
        <w:pStyle w:val="style0"/>
        <w:spacing w:after="0" w:before="0"/>
        <w:ind w:hanging="0" w:left="0" w:right="0"/>
        <w:contextualSpacing w:val="false"/>
        <w:jc w:val="center"/>
      </w:pPr>
      <w:r>
        <w:rPr/>
      </w:r>
    </w:p>
    <w:p>
      <w:pPr>
        <w:pStyle w:val="style0"/>
        <w:spacing w:after="0" w:before="0"/>
        <w:ind w:hanging="0" w:left="0" w:right="0"/>
        <w:contextualSpacing w:val="false"/>
        <w:jc w:val="center"/>
      </w:pPr>
      <w:r>
        <w:rPr>
          <w:rFonts w:ascii="Arial" w:hAnsi="Arial"/>
          <w:b/>
          <w:i/>
          <w:sz w:val="24"/>
          <w:szCs w:val="24"/>
          <w:lang w:val="mn-MN"/>
        </w:rPr>
        <w:t>Монгол Улсын Их Хурлын 2020 оны намрын ээлжит чуулганы</w:t>
      </w:r>
    </w:p>
    <w:p>
      <w:pPr>
        <w:pStyle w:val="style16"/>
        <w:spacing w:after="0" w:before="0"/>
        <w:ind w:hanging="0" w:left="0" w:right="0"/>
        <w:contextualSpacing w:val="false"/>
        <w:jc w:val="center"/>
      </w:pPr>
      <w:r>
        <w:rPr>
          <w:rFonts w:ascii="Arial" w:hAnsi="Arial"/>
          <w:b/>
          <w:i/>
          <w:sz w:val="24"/>
          <w:szCs w:val="24"/>
          <w:lang w:val="mn-MN"/>
        </w:rPr>
        <w:t xml:space="preserve">Төрийн байгуулалтын байнгын хорооны </w:t>
      </w:r>
    </w:p>
    <w:p>
      <w:pPr>
        <w:pStyle w:val="style16"/>
        <w:spacing w:after="0" w:before="0"/>
        <w:ind w:hanging="0" w:left="0" w:right="0"/>
        <w:contextualSpacing w:val="false"/>
        <w:jc w:val="center"/>
      </w:pPr>
      <w:r>
        <w:rPr>
          <w:rFonts w:ascii="Arial" w:hAnsi="Arial"/>
          <w:b/>
          <w:i/>
          <w:sz w:val="24"/>
          <w:szCs w:val="24"/>
          <w:lang w:val="mn-MN"/>
        </w:rPr>
        <w:t xml:space="preserve">2021 оны 01 дүгээр сарын 29-ний өдөр /Баасан гараг/-ийн </w:t>
      </w:r>
    </w:p>
    <w:p>
      <w:pPr>
        <w:pStyle w:val="style16"/>
        <w:spacing w:after="0" w:before="0"/>
        <w:ind w:hanging="0" w:left="0" w:right="0"/>
        <w:contextualSpacing w:val="false"/>
        <w:jc w:val="center"/>
      </w:pPr>
      <w:r>
        <w:rPr>
          <w:rFonts w:ascii="Arial" w:hAnsi="Arial"/>
          <w:b/>
          <w:i/>
          <w:sz w:val="24"/>
          <w:szCs w:val="24"/>
          <w:lang w:val="mn-MN"/>
        </w:rPr>
        <w:t>хуралдааны товч тэмдэглэл</w:t>
      </w:r>
    </w:p>
    <w:p>
      <w:pPr>
        <w:pStyle w:val="style16"/>
        <w:spacing w:after="0" w:before="0"/>
        <w:ind w:hanging="0" w:left="0" w:right="0"/>
        <w:contextualSpacing w:val="false"/>
        <w:jc w:val="center"/>
      </w:pPr>
      <w:r>
        <w:rPr/>
      </w:r>
    </w:p>
    <w:p>
      <w:pPr>
        <w:pStyle w:val="style16"/>
        <w:spacing w:after="0" w:before="0"/>
        <w:ind w:hanging="0" w:left="0" w:right="0"/>
        <w:contextualSpacing w:val="false"/>
        <w:jc w:val="both"/>
      </w:pPr>
      <w:r>
        <w:rPr>
          <w:rFonts w:ascii="Arial" w:hAnsi="Arial"/>
          <w:sz w:val="24"/>
          <w:szCs w:val="24"/>
          <w:lang w:val="mn-MN"/>
        </w:rPr>
        <w:tab/>
        <w:t>Төрийн байгуулалтын байнгын хорооны дарга Л.Энх-Амгалан ирц, хэлэлцэх асуудлын дарааллыг танилцуулж, хуралдааныг даргалав.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i/>
          <w:sz w:val="24"/>
          <w:szCs w:val="24"/>
          <w:lang w:val="mn-MN"/>
        </w:rPr>
        <w:tab/>
        <w:t>Хуралдаанд ирвэл зохих 19 гишүүнээс 11 гишүүн хүрэлцэн ирж, 57.9 хувийн ирцтэйгээр хуралдаан 14 цаг 41 минутад Төрийн ордны “Жанжин Д.Сүхбаатар” танхимд эхлэв.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i/>
          <w:sz w:val="24"/>
          <w:szCs w:val="24"/>
          <w:lang w:val="mn-MN"/>
        </w:rPr>
        <w:tab/>
        <w:t>Чөлөөтэй: С.Амарсайхан, Г.Занданшатар, Л.Оюун-Эрдэнэ, М.Оюунчимэг, Ж.Мөнхбат, У.Хүрэлсүх.</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i/>
          <w:sz w:val="24"/>
          <w:szCs w:val="24"/>
          <w:lang w:val="mn-MN"/>
        </w:rPr>
        <w:tab/>
      </w:r>
      <w:bookmarkStart w:id="0" w:name="__DdeLink__651_679810872"/>
      <w:r>
        <w:rPr>
          <w:rFonts w:ascii="Arial" w:hAnsi="Arial"/>
          <w:b/>
          <w:bCs/>
          <w:i/>
          <w:sz w:val="24"/>
          <w:szCs w:val="24"/>
          <w:lang w:val="mn-MN"/>
        </w:rPr>
        <w:t>Нэг</w:t>
      </w:r>
      <w:r>
        <w:rPr>
          <w:rFonts w:ascii="Arial" w:hAnsi="Arial"/>
          <w:i/>
          <w:sz w:val="24"/>
          <w:szCs w:val="24"/>
          <w:lang w:val="mn-MN"/>
        </w:rPr>
        <w:t>.</w:t>
      </w:r>
      <w:r>
        <w:rPr>
          <w:rFonts w:ascii="Arial" w:hAnsi="Arial"/>
          <w:b/>
          <w:bCs/>
          <w:i/>
          <w:sz w:val="24"/>
          <w:szCs w:val="24"/>
          <w:lang w:val="mn-MN"/>
        </w:rPr>
        <w:t xml:space="preserve">Монгол Улсын Их Хурлын тухай хуульд өөрчлөлт оруулах тухай хуулийн төсөл </w:t>
      </w:r>
      <w:r>
        <w:rPr>
          <w:rFonts w:ascii="Arial" w:hAnsi="Arial"/>
          <w:b w:val="false"/>
          <w:bCs w:val="false"/>
          <w:i/>
          <w:sz w:val="24"/>
          <w:szCs w:val="24"/>
          <w:lang w:val="mn-MN"/>
        </w:rPr>
        <w:t xml:space="preserve">/Улсын Их Хурлын гишүүн Д.Ганбатаас 2020.12.07-ны өдөр өргөн мэдүүлсэн, </w:t>
      </w:r>
      <w:r>
        <w:rPr>
          <w:rFonts w:ascii="Arial" w:hAnsi="Arial"/>
          <w:b/>
          <w:bCs/>
          <w:i/>
          <w:sz w:val="24"/>
          <w:szCs w:val="24"/>
          <w:lang w:val="mn-MN"/>
        </w:rPr>
        <w:t>эцсийн хэлэлцүүлэг</w:t>
      </w:r>
      <w:r>
        <w:rPr>
          <w:rFonts w:ascii="Arial" w:hAnsi="Arial"/>
          <w:b w:val="false"/>
          <w:bCs w:val="false"/>
          <w:i/>
          <w:sz w:val="24"/>
          <w:szCs w:val="24"/>
          <w:lang w:val="mn-MN"/>
        </w:rPr>
        <w:t>/</w:t>
      </w:r>
    </w:p>
    <w:p>
      <w:pPr>
        <w:pStyle w:val="style16"/>
        <w:spacing w:after="0" w:before="0"/>
        <w:ind w:hanging="0" w:left="0" w:right="0"/>
        <w:contextualSpacing w:val="false"/>
        <w:jc w:val="both"/>
      </w:pPr>
      <w:bookmarkEnd w:id="0"/>
      <w:r>
        <w:rPr/>
      </w:r>
    </w:p>
    <w:p>
      <w:pPr>
        <w:pStyle w:val="style16"/>
        <w:spacing w:after="0" w:before="0"/>
        <w:contextualSpacing w:val="false"/>
        <w:jc w:val="both"/>
      </w:pPr>
      <w:r>
        <w:rPr>
          <w:rFonts w:ascii="Arial" w:hAnsi="Arial"/>
          <w:sz w:val="24"/>
          <w:szCs w:val="24"/>
        </w:rPr>
        <w:tab/>
        <w:t xml:space="preserve">Хуулийн төслийг эцсийн хэлэлцүүлэгт бэлтгэсэн талаарх танилцуулгыг Улсын Их Хурлын гишүүн Б.Пүрэвдорж </w:t>
      </w:r>
      <w:r>
        <w:rPr>
          <w:rFonts w:ascii="Arial" w:hAnsi="Arial"/>
          <w:sz w:val="24"/>
          <w:szCs w:val="24"/>
          <w:lang w:val="mn-MN"/>
        </w:rPr>
        <w:t xml:space="preserve">танилцуулав. </w:t>
      </w:r>
    </w:p>
    <w:p>
      <w:pPr>
        <w:pStyle w:val="style16"/>
        <w:spacing w:after="0" w:before="0"/>
        <w:contextualSpacing w:val="false"/>
        <w:jc w:val="both"/>
      </w:pPr>
      <w:r>
        <w:rPr/>
      </w:r>
    </w:p>
    <w:p>
      <w:pPr>
        <w:pStyle w:val="style16"/>
        <w:spacing w:after="0" w:before="0"/>
        <w:contextualSpacing w:val="false"/>
        <w:jc w:val="both"/>
      </w:pPr>
      <w:r>
        <w:rPr>
          <w:rFonts w:ascii="Arial" w:hAnsi="Arial"/>
          <w:sz w:val="24"/>
          <w:szCs w:val="24"/>
        </w:rPr>
        <w:tab/>
        <w:t xml:space="preserve">Танилцуулгатай холбогдуулан </w:t>
      </w:r>
      <w:r>
        <w:rPr>
          <w:rFonts w:ascii="Arial" w:hAnsi="Arial"/>
          <w:sz w:val="24"/>
          <w:szCs w:val="24"/>
          <w:lang w:val="mn-MN"/>
        </w:rPr>
        <w:t xml:space="preserve">Улсын Их Хурлын </w:t>
      </w:r>
      <w:r>
        <w:rPr>
          <w:rFonts w:ascii="Arial" w:hAnsi="Arial"/>
          <w:sz w:val="24"/>
          <w:szCs w:val="24"/>
        </w:rPr>
        <w:t xml:space="preserve">гишүүдээс асуулт, санал гараагүй </w:t>
      </w:r>
      <w:r>
        <w:rPr>
          <w:rFonts w:ascii="Arial" w:hAnsi="Arial"/>
          <w:sz w:val="24"/>
          <w:szCs w:val="24"/>
          <w:lang w:val="mn-MN"/>
        </w:rPr>
        <w:t>болно.</w:t>
      </w:r>
    </w:p>
    <w:p>
      <w:pPr>
        <w:pStyle w:val="style16"/>
        <w:spacing w:after="0" w:before="0"/>
        <w:contextualSpacing w:val="false"/>
        <w:jc w:val="both"/>
      </w:pPr>
      <w:r>
        <w:rPr/>
      </w:r>
    </w:p>
    <w:p>
      <w:pPr>
        <w:pStyle w:val="style16"/>
        <w:spacing w:after="0" w:before="0"/>
        <w:contextualSpacing w:val="false"/>
        <w:jc w:val="both"/>
      </w:pPr>
      <w:r>
        <w:rPr>
          <w:rFonts w:ascii="Arial" w:hAnsi="Arial"/>
          <w:color w:val="000000"/>
          <w:sz w:val="24"/>
          <w:szCs w:val="24"/>
          <w:shd w:fill="FFFFFF" w:val="clear"/>
          <w:lang w:val="mn-MN"/>
        </w:rPr>
        <w:tab/>
        <w:t>Байнгын хорооноос гарах танилцуулгыг Улсын Их Хурлын гишүүн  Б.Пүрэвдорж Улсын Их Хурлын чуулганы нэгдсэн хуралдаанд танилцуулахаар тогтов.</w:t>
      </w:r>
    </w:p>
    <w:p>
      <w:pPr>
        <w:pStyle w:val="style16"/>
        <w:spacing w:after="0" w:before="0"/>
        <w:contextualSpacing w:val="false"/>
        <w:jc w:val="both"/>
      </w:pPr>
      <w:r>
        <w:rPr/>
      </w:r>
    </w:p>
    <w:p>
      <w:pPr>
        <w:pStyle w:val="style16"/>
        <w:spacing w:after="0" w:before="0"/>
        <w:contextualSpacing w:val="false"/>
        <w:jc w:val="both"/>
      </w:pPr>
      <w:r>
        <w:rPr>
          <w:rFonts w:ascii="Arial" w:hAnsi="Arial"/>
          <w:i/>
          <w:color w:val="000000"/>
          <w:sz w:val="24"/>
          <w:szCs w:val="24"/>
          <w:shd w:fill="FFFFFF" w:val="clear"/>
          <w:lang w:val="mn-MN"/>
        </w:rPr>
        <w:tab/>
      </w:r>
      <w:r>
        <w:rPr>
          <w:rFonts w:ascii="Arial" w:hAnsi="Arial"/>
          <w:i/>
          <w:color w:val="000000"/>
          <w:sz w:val="24"/>
          <w:szCs w:val="24"/>
          <w:lang w:val="mn-MN"/>
        </w:rPr>
        <w:t xml:space="preserve">Хуралдаан 03 минут үргэлжилж, 19 гишүүнээс 13 гишүүн хүрэлцэн ирж, 68.4 хувийн ирцтэйгээр 14 цаг 44 минутад өндөрлөв. </w:t>
      </w:r>
    </w:p>
    <w:p>
      <w:pPr>
        <w:pStyle w:val="style16"/>
        <w:spacing w:after="0" w:before="0"/>
        <w:contextualSpacing w:val="false"/>
        <w:jc w:val="both"/>
      </w:pPr>
      <w:r>
        <w:rPr/>
      </w:r>
    </w:p>
    <w:p>
      <w:pPr>
        <w:pStyle w:val="style16"/>
        <w:spacing w:after="0" w:before="0"/>
        <w:ind w:hanging="0" w:left="0" w:right="0"/>
        <w:contextualSpacing w:val="false"/>
      </w:pPr>
      <w:r>
        <w:rPr>
          <w:rFonts w:ascii="Arial" w:hAnsi="Arial"/>
          <w:b/>
          <w:sz w:val="24"/>
          <w:szCs w:val="24"/>
          <w:lang w:val="mn-MN"/>
        </w:rPr>
        <w:tab/>
        <w:t xml:space="preserve">Тэмдэглэлтэй танилцсан: </w:t>
      </w:r>
    </w:p>
    <w:p>
      <w:pPr>
        <w:pStyle w:val="style16"/>
        <w:spacing w:after="0" w:before="0"/>
        <w:ind w:hanging="0" w:left="0" w:right="0"/>
        <w:contextualSpacing w:val="false"/>
      </w:pPr>
      <w:r>
        <w:rPr>
          <w:rFonts w:ascii="Arial" w:hAnsi="Arial"/>
          <w:sz w:val="24"/>
          <w:szCs w:val="24"/>
          <w:lang w:val="mn-MN"/>
        </w:rPr>
        <w:tab/>
        <w:t xml:space="preserve">ТӨРИЙН БАЙГУУЛАЛТЫН </w:t>
      </w:r>
    </w:p>
    <w:p>
      <w:pPr>
        <w:pStyle w:val="style16"/>
        <w:spacing w:after="0" w:before="0"/>
        <w:ind w:hanging="0" w:left="0" w:right="0"/>
        <w:contextualSpacing w:val="false"/>
      </w:pPr>
      <w:r>
        <w:rPr>
          <w:rFonts w:ascii="Arial" w:hAnsi="Arial"/>
          <w:sz w:val="24"/>
          <w:szCs w:val="24"/>
          <w:lang w:val="mn-MN"/>
        </w:rPr>
        <w:tab/>
        <w:t xml:space="preserve">БАЙНГЫН ХОРООНЫ </w:t>
      </w:r>
    </w:p>
    <w:p>
      <w:pPr>
        <w:pStyle w:val="style16"/>
        <w:spacing w:after="0" w:before="0"/>
        <w:ind w:hanging="0" w:left="0" w:right="0"/>
        <w:contextualSpacing w:val="false"/>
      </w:pPr>
      <w:r>
        <w:rPr>
          <w:rFonts w:ascii="Arial" w:hAnsi="Arial"/>
          <w:sz w:val="24"/>
          <w:szCs w:val="24"/>
          <w:lang w:val="mn-MN"/>
        </w:rPr>
        <w:tab/>
        <w:t>ДАРГА</w:t>
        <w:tab/>
        <w:tab/>
        <w:tab/>
        <w:tab/>
        <w:tab/>
        <w:tab/>
        <w:tab/>
        <w:t xml:space="preserve"> Л.ЭНХ-АМГАЛАН</w:t>
      </w:r>
    </w:p>
    <w:p>
      <w:pPr>
        <w:pStyle w:val="style16"/>
        <w:spacing w:after="0" w:before="0"/>
        <w:ind w:hanging="0" w:left="0" w:right="0"/>
        <w:contextualSpacing w:val="false"/>
      </w:pPr>
      <w:r>
        <w:rPr/>
      </w:r>
    </w:p>
    <w:p>
      <w:pPr>
        <w:pStyle w:val="style16"/>
        <w:spacing w:after="0" w:before="0"/>
        <w:ind w:hanging="0" w:left="0" w:right="0"/>
        <w:contextualSpacing w:val="false"/>
      </w:pPr>
      <w:r>
        <w:rPr/>
      </w:r>
    </w:p>
    <w:p>
      <w:pPr>
        <w:pStyle w:val="style16"/>
        <w:spacing w:after="0" w:before="0"/>
        <w:ind w:hanging="0" w:left="0" w:right="0"/>
        <w:contextualSpacing w:val="false"/>
      </w:pPr>
      <w:r>
        <w:rPr>
          <w:rFonts w:ascii="Arial" w:hAnsi="Arial"/>
          <w:b/>
          <w:sz w:val="24"/>
          <w:szCs w:val="24"/>
          <w:lang w:val="mn-MN"/>
        </w:rPr>
        <w:tab/>
        <w:t xml:space="preserve">Тэмдэглэл хөтөлсөн: </w:t>
      </w:r>
    </w:p>
    <w:p>
      <w:pPr>
        <w:pStyle w:val="style16"/>
        <w:spacing w:after="0" w:before="0"/>
        <w:ind w:hanging="0" w:left="0" w:right="0"/>
        <w:contextualSpacing w:val="false"/>
      </w:pPr>
      <w:r>
        <w:rPr>
          <w:rFonts w:ascii="Arial" w:hAnsi="Arial"/>
          <w:sz w:val="24"/>
          <w:szCs w:val="24"/>
          <w:lang w:val="mn-MN"/>
        </w:rPr>
        <w:tab/>
        <w:t xml:space="preserve">ХУРАЛДААНЫ ТЭМДЭГЛЭЛ </w:t>
      </w:r>
    </w:p>
    <w:p>
      <w:pPr>
        <w:pStyle w:val="style16"/>
        <w:spacing w:after="0" w:before="0"/>
        <w:ind w:hanging="0" w:left="0" w:right="0"/>
        <w:contextualSpacing w:val="false"/>
      </w:pPr>
      <w:r>
        <w:rPr>
          <w:rFonts w:ascii="Arial" w:hAnsi="Arial"/>
          <w:sz w:val="24"/>
          <w:szCs w:val="24"/>
          <w:lang w:val="mn-MN"/>
        </w:rPr>
        <w:tab/>
        <w:t xml:space="preserve">ХӨТЛӨХ АЛБАНЫ </w:t>
      </w:r>
    </w:p>
    <w:p>
      <w:pPr>
        <w:pStyle w:val="style16"/>
        <w:spacing w:after="0" w:before="0"/>
        <w:ind w:hanging="0" w:left="0" w:right="0"/>
        <w:contextualSpacing w:val="false"/>
      </w:pPr>
      <w:r>
        <w:rPr>
          <w:rFonts w:ascii="Arial" w:hAnsi="Arial"/>
          <w:sz w:val="24"/>
          <w:szCs w:val="24"/>
          <w:lang w:val="mn-MN"/>
        </w:rPr>
        <w:tab/>
        <w:t>ШИНЖЭЭЧ</w:t>
        <w:tab/>
        <w:tab/>
        <w:tab/>
        <w:tab/>
        <w:tab/>
        <w:tab/>
        <w:tab/>
        <w:t>Д.ЦЭНДСҮРЭН</w:t>
      </w:r>
    </w:p>
    <w:p>
      <w:pPr>
        <w:pStyle w:val="style16"/>
        <w:spacing w:after="0" w:before="0"/>
        <w:ind w:hanging="0" w:left="0" w:right="0"/>
        <w:contextualSpacing w:val="false"/>
      </w:pPr>
      <w:r>
        <w:rPr/>
      </w:r>
    </w:p>
    <w:p>
      <w:pPr>
        <w:pStyle w:val="style16"/>
        <w:spacing w:after="0" w:before="0"/>
        <w:ind w:hanging="0" w:left="0" w:right="0"/>
        <w:contextualSpacing w:val="false"/>
      </w:pPr>
      <w:r>
        <w:rPr/>
      </w:r>
    </w:p>
    <w:p>
      <w:pPr>
        <w:pStyle w:val="style16"/>
        <w:spacing w:after="0" w:before="0" w:line="200" w:lineRule="atLeast"/>
        <w:ind w:hanging="0" w:left="0" w:right="0"/>
        <w:contextualSpacing w:val="false"/>
        <w:jc w:val="center"/>
      </w:pPr>
      <w:r>
        <w:rPr>
          <w:rFonts w:ascii="Arial" w:hAnsi="Arial"/>
          <w:b/>
          <w:bCs w:val="false"/>
          <w:i w:val="false"/>
          <w:iCs w:val="false"/>
          <w:sz w:val="24"/>
          <w:szCs w:val="24"/>
          <w:lang w:val="mn-MN"/>
        </w:rPr>
        <w:t xml:space="preserve">МОНГОЛ УЛСЫН ИХ ХУРЛЫН </w:t>
      </w:r>
      <w:r>
        <w:rPr>
          <w:rFonts w:ascii="Arial" w:hAnsi="Arial"/>
          <w:b/>
          <w:sz w:val="24"/>
          <w:szCs w:val="24"/>
          <w:lang w:val="mn-MN"/>
        </w:rPr>
        <w:t xml:space="preserve">2020 ОНЫ НАМРЫН ЭЭЛЖИТ ЧУУЛГАНЫ </w:t>
      </w:r>
    </w:p>
    <w:p>
      <w:pPr>
        <w:pStyle w:val="style16"/>
        <w:spacing w:after="0" w:before="0" w:line="200" w:lineRule="atLeast"/>
        <w:ind w:hanging="0" w:left="0" w:right="0"/>
        <w:contextualSpacing w:val="false"/>
        <w:jc w:val="center"/>
      </w:pPr>
      <w:r>
        <w:rPr>
          <w:rFonts w:ascii="Arial" w:hAnsi="Arial"/>
          <w:b/>
          <w:sz w:val="24"/>
          <w:szCs w:val="24"/>
          <w:lang w:val="mn-MN"/>
        </w:rPr>
        <w:t xml:space="preserve">ТӨРИЙН БАЙГУУЛАЛТЫН БАЙНГЫН ХОРООНЫ </w:t>
      </w:r>
    </w:p>
    <w:p>
      <w:pPr>
        <w:pStyle w:val="style16"/>
        <w:spacing w:after="0" w:before="0" w:line="200" w:lineRule="atLeast"/>
        <w:ind w:hanging="0" w:left="0" w:right="0"/>
        <w:contextualSpacing w:val="false"/>
        <w:jc w:val="center"/>
      </w:pPr>
      <w:r>
        <w:rPr>
          <w:rFonts w:ascii="Arial" w:hAnsi="Arial"/>
          <w:b/>
          <w:sz w:val="24"/>
          <w:szCs w:val="24"/>
          <w:lang w:val="mn-MN"/>
        </w:rPr>
        <w:t xml:space="preserve">2021 ОНЫ 01 ДҮГЭЭР САРЫН 29-НИЙ ӨДӨР /БААСАН ГАРАГ/-ИЙН </w:t>
      </w:r>
    </w:p>
    <w:p>
      <w:pPr>
        <w:pStyle w:val="style16"/>
        <w:spacing w:after="0" w:before="0" w:line="200" w:lineRule="atLeast"/>
        <w:ind w:hanging="0" w:left="0" w:right="0"/>
        <w:contextualSpacing w:val="false"/>
        <w:jc w:val="center"/>
      </w:pPr>
      <w:r>
        <w:rPr>
          <w:rFonts w:ascii="Arial" w:hAnsi="Arial"/>
          <w:b/>
          <w:sz w:val="24"/>
          <w:szCs w:val="24"/>
          <w:lang w:val="mn-MN"/>
        </w:rPr>
        <w:t>ХУРАЛДААНЫ ДЭЛГЭРЭНГҮЙ ТЭМДЭГЛЭЛ</w:t>
      </w:r>
    </w:p>
    <w:p>
      <w:pPr>
        <w:pStyle w:val="style16"/>
        <w:spacing w:after="0" w:before="0" w:line="200" w:lineRule="atLeast"/>
        <w:ind w:hanging="0" w:left="0" w:right="0"/>
        <w:contextualSpacing w:val="false"/>
        <w:jc w:val="center"/>
      </w:pPr>
      <w:r>
        <w:rPr/>
      </w:r>
    </w:p>
    <w:p>
      <w:pPr>
        <w:pStyle w:val="style16"/>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Байнгын хорооны эрхэм гишүүдийн энэ өдрийн амар амгаланг айлтгая. Байнгын хорооны ирц бүрдэж, ирвэл зохих ёстой 19 гишүүнээс 11 гишүүн хүрэлцэн ирж, ирц бүрдсэн байна.  Ингээд хуралдаанаа нээе.</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sz w:val="24"/>
          <w:szCs w:val="24"/>
          <w:lang w:val="mn-MN"/>
        </w:rPr>
        <w:tab/>
        <w:t xml:space="preserve">Өнөөдөр Байнгын хорооны хуралдаанаар нэг асуудал хэлэлцэнэ.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bCs/>
          <w:i/>
          <w:sz w:val="24"/>
          <w:szCs w:val="24"/>
          <w:lang w:val="mn-MN"/>
        </w:rPr>
        <w:tab/>
        <w:t>Нэг</w:t>
      </w:r>
      <w:r>
        <w:rPr>
          <w:rFonts w:ascii="Arial" w:hAnsi="Arial"/>
          <w:i/>
          <w:sz w:val="24"/>
          <w:szCs w:val="24"/>
          <w:lang w:val="mn-MN"/>
        </w:rPr>
        <w:t>.</w:t>
      </w:r>
      <w:r>
        <w:rPr>
          <w:rFonts w:ascii="Arial" w:hAnsi="Arial"/>
          <w:b/>
          <w:bCs/>
          <w:i/>
          <w:sz w:val="24"/>
          <w:szCs w:val="24"/>
          <w:lang w:val="mn-MN"/>
        </w:rPr>
        <w:t xml:space="preserve">Монгол Улсын Их Хурлын тухай хуульд өөрчлөлт оруулах тухай хуулийн төсөл </w:t>
      </w:r>
      <w:r>
        <w:rPr>
          <w:rFonts w:ascii="Arial" w:hAnsi="Arial"/>
          <w:b w:val="false"/>
          <w:bCs w:val="false"/>
          <w:i/>
          <w:sz w:val="24"/>
          <w:szCs w:val="24"/>
          <w:lang w:val="mn-MN"/>
        </w:rPr>
        <w:t xml:space="preserve">/Улсын Их Хурлын гишүүн Д.Ганбатаас 2020.12.07ны өдөр өргөн мэдүүлсэн, </w:t>
      </w:r>
      <w:r>
        <w:rPr>
          <w:rFonts w:ascii="Arial" w:hAnsi="Arial"/>
          <w:b/>
          <w:bCs/>
          <w:i/>
          <w:sz w:val="24"/>
          <w:szCs w:val="24"/>
          <w:lang w:val="mn-MN"/>
        </w:rPr>
        <w:t>эцсийн хэлэлцүүлэг</w:t>
      </w:r>
      <w:r>
        <w:rPr>
          <w:rFonts w:ascii="Arial" w:hAnsi="Arial"/>
          <w:b w:val="false"/>
          <w:bCs w:val="false"/>
          <w:i/>
          <w:sz w:val="24"/>
          <w:szCs w:val="24"/>
          <w:lang w:val="mn-MN"/>
        </w:rPr>
        <w:t>/</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sz w:val="24"/>
          <w:szCs w:val="24"/>
          <w:lang w:val="mn-MN"/>
        </w:rPr>
        <w:tab/>
        <w:t>Хэлэлцэх асуудалтай холбогдуулан саналтай гишүүд байна уу? Алга байна.</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sz w:val="24"/>
          <w:szCs w:val="24"/>
          <w:lang w:val="mn-MN"/>
        </w:rPr>
        <w:tab/>
        <w:t>Хуулийн төслийг эцсийн хэлэлцүүлэгт бэлтгэсэн талаар Улсын Их Хурлын гишүүн Пүрэвдорж танилцуулна.</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sz w:val="24"/>
          <w:szCs w:val="24"/>
          <w:lang w:val="mn-MN"/>
        </w:rPr>
        <w:tab/>
      </w:r>
      <w:r>
        <w:rPr>
          <w:rFonts w:ascii="Arial" w:hAnsi="Arial"/>
          <w:b/>
          <w:bCs/>
          <w:i w:val="false"/>
          <w:iCs w:val="false"/>
          <w:sz w:val="24"/>
          <w:szCs w:val="24"/>
          <w:lang w:val="mn-MN"/>
        </w:rPr>
        <w:t>Б.Пүрэвдорж</w:t>
      </w:r>
      <w:r>
        <w:rPr>
          <w:rFonts w:ascii="Arial" w:hAnsi="Arial"/>
          <w:b w:val="false"/>
          <w:bCs w:val="false"/>
          <w:i w:val="false"/>
          <w:iCs w:val="false"/>
          <w:sz w:val="24"/>
          <w:szCs w:val="24"/>
          <w:lang w:val="mn-MN"/>
        </w:rPr>
        <w:t xml:space="preserve">: Улсын Их Хурлын дарга, эрхэм гишүүд ээ,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val="false"/>
          <w:iCs w:val="false"/>
          <w:sz w:val="24"/>
          <w:szCs w:val="24"/>
          <w:lang w:val="mn-MN"/>
        </w:rPr>
        <w:tab/>
        <w:t>Улсын Их Хурлын гишүүн Д.Ганбатаас өргөн мэдүүлсэн Улсын Их Хурлын тухай хуульд өөрчлөлт оруулах тухай хуулийн төслийг Улсын Их Хурлын нэгдсэн чуулган анхны хэлэлцүүлгээрээ хийж, Байнгын хороонд шилжүүлсэн. Байнгын хороо 2021 оны 1 дүгээр сарын 29-ний өдрийн хуралдаанаараа Монгол Улсын Их Хурлын чуулганы дэгийн тухай хуулийн 42 дугаар зүйлийн 42.1.1, 42.1.2 дахь заалтад заасны дагуу нэгдсэн хуралдааны анхны хэлэлцүүлгээр олонхын дэмжлэг авсан зарчмын зөрүүтэй саналыг төсөлд нэмж тусган, эцсийн хэлэлцүүлгийг явуулсан.</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val="false"/>
          <w:iCs w:val="false"/>
          <w:sz w:val="24"/>
          <w:szCs w:val="24"/>
          <w:lang w:val="mn-MN"/>
        </w:rPr>
        <w:tab/>
        <w:t>Эцсийн хэлэлцүүлэгт бэлтгэсэн төсөл болон хуулийн төслийг эцсийн хэлэлцүүлэгт бэлтгэсэн талаарх Байнгын хорооны танилцуулгыг та бүхэнд тараасан болно.</w:t>
      </w:r>
    </w:p>
    <w:p>
      <w:pPr>
        <w:pStyle w:val="style16"/>
        <w:spacing w:after="0" w:before="0" w:line="200" w:lineRule="atLeast"/>
        <w:ind w:hanging="0" w:left="0" w:right="0"/>
        <w:contextualSpacing w:val="false"/>
        <w:jc w:val="both"/>
      </w:pPr>
      <w:r>
        <w:rPr>
          <w:rFonts w:ascii="Arial" w:hAnsi="Arial"/>
          <w:b w:val="false"/>
          <w:bCs w:val="false"/>
          <w:i w:val="false"/>
          <w:iCs w:val="false"/>
          <w:sz w:val="24"/>
          <w:szCs w:val="24"/>
          <w:lang w:val="mn-MN"/>
        </w:rPr>
        <w:tab/>
      </w:r>
    </w:p>
    <w:p>
      <w:pPr>
        <w:pStyle w:val="style16"/>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Улсын Их Хурлын эрхэм гишүүд ээ,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val="false"/>
          <w:iCs w:val="false"/>
          <w:sz w:val="24"/>
          <w:szCs w:val="24"/>
          <w:lang w:val="mn-MN"/>
        </w:rPr>
        <w:tab/>
        <w:t>Монгол Улсын Их Хурлын тухай хуульд өөрчлөлт оруулах тухай хуулийн төслийн эцсийн хэлэлцүүлэгт бэлтгэсэн талаарх Төрийн байгуулалтын байнгын хорооны танилцуулгыг хэлэлцэн шийдвэрлэж өгөхийг та бүхнээс хүсье. Анхаарал тавьсанд баярлалаа.</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Л.Энх-Амгалан:</w:t>
      </w:r>
      <w:r>
        <w:rPr>
          <w:rFonts w:ascii="Arial" w:hAnsi="Arial"/>
          <w:b w:val="false"/>
          <w:bCs w:val="false"/>
          <w:i w:val="false"/>
          <w:iCs w:val="false"/>
          <w:sz w:val="24"/>
          <w:szCs w:val="24"/>
          <w:lang w:val="mn-MN"/>
        </w:rPr>
        <w:t xml:space="preserve"> Пүрэвдорж гишүүнд баярлалаа.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val="false"/>
          <w:iCs w:val="false"/>
          <w:sz w:val="24"/>
          <w:szCs w:val="24"/>
          <w:lang w:val="mn-MN"/>
        </w:rPr>
        <w:tab/>
        <w:t>Танилцуулгатай холбогдуулан асуулт асууж, үг хэлэх гишүүд байна уу? Алга байна.</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val="false"/>
          <w:iCs w:val="false"/>
          <w:sz w:val="24"/>
          <w:szCs w:val="24"/>
          <w:lang w:val="mn-MN"/>
        </w:rPr>
        <w:tab/>
        <w:t>Ингээд Монгол Улсын Их Хурлын тухай  хуульд өөрчлөлт оруулах тухай хуулийн төслийн эцсийн хэлэлцүүлгийг явуулж дууслаа.</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val="false"/>
          <w:iCs w:val="false"/>
          <w:sz w:val="24"/>
          <w:szCs w:val="24"/>
          <w:lang w:val="mn-MN"/>
        </w:rPr>
        <w:tab/>
        <w:t>Байнгын хорооны танилцуулгыг Улсын Их Хурлын гишүүн Б.Пүрэвдорж Улсын Их Хурлын чуулганы нэгдсэн хуралдаанд танилцуулна.</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val="false"/>
          <w:iCs w:val="false"/>
          <w:sz w:val="24"/>
          <w:szCs w:val="24"/>
          <w:lang w:val="mn-MN"/>
        </w:rPr>
        <w:tab/>
        <w:t>Ингээд Байнгын хорооны гишүүддээ баярлалаа.</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val="false"/>
          <w:iCs w:val="false"/>
          <w:sz w:val="24"/>
          <w:szCs w:val="24"/>
          <w:lang w:val="mn-MN"/>
        </w:rPr>
        <w:tab/>
        <w:t>Өнөөдөр хэлэлцэх асуудал дууслаа.</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val="false"/>
          <w:iCs w:val="false"/>
          <w:sz w:val="24"/>
          <w:szCs w:val="24"/>
          <w:lang w:val="mn-MN"/>
        </w:rPr>
        <w:tab/>
      </w:r>
    </w:p>
    <w:p>
      <w:pPr>
        <w:pStyle w:val="style0"/>
        <w:spacing w:after="0" w:before="0"/>
        <w:ind w:hanging="0" w:left="0" w:right="0"/>
        <w:contextualSpacing w:val="false"/>
        <w:jc w:val="both"/>
      </w:pPr>
      <w:r>
        <w:rPr>
          <w:rFonts w:ascii="Arial" w:hAnsi="Arial"/>
          <w:b/>
          <w:i w:val="false"/>
          <w:iCs w:val="false"/>
          <w:sz w:val="24"/>
          <w:szCs w:val="24"/>
          <w:lang w:val="mn-MN"/>
        </w:rPr>
        <w:tab/>
      </w:r>
      <w:r>
        <w:rPr>
          <w:rFonts w:ascii="Arial" w:hAnsi="Arial"/>
          <w:b/>
          <w:i w:val="false"/>
          <w:iCs w:val="false"/>
          <w:sz w:val="24"/>
          <w:szCs w:val="24"/>
          <w:lang w:val="mn-MN"/>
        </w:rPr>
        <w:t xml:space="preserve">Дууны бичлэгээс буулгасан: </w:t>
      </w:r>
    </w:p>
    <w:p>
      <w:pPr>
        <w:pStyle w:val="style16"/>
        <w:spacing w:after="0" w:before="0"/>
        <w:contextualSpacing w:val="false"/>
        <w:jc w:val="both"/>
      </w:pPr>
      <w:r>
        <w:rPr>
          <w:rFonts w:ascii="Arial" w:hAnsi="Arial"/>
          <w:i w:val="false"/>
          <w:iCs w:val="false"/>
          <w:sz w:val="24"/>
          <w:szCs w:val="24"/>
          <w:lang w:val="mn-MN"/>
        </w:rPr>
        <w:tab/>
        <w:t xml:space="preserve">ХУРАЛДААНЫ ТЭМДЭГЛЭЛ </w:t>
      </w:r>
    </w:p>
    <w:p>
      <w:pPr>
        <w:pStyle w:val="style16"/>
        <w:spacing w:after="0" w:before="0"/>
        <w:contextualSpacing w:val="false"/>
        <w:jc w:val="both"/>
      </w:pPr>
      <w:r>
        <w:rPr>
          <w:rFonts w:ascii="Arial" w:hAnsi="Arial"/>
          <w:i w:val="false"/>
          <w:iCs w:val="false"/>
          <w:sz w:val="24"/>
          <w:szCs w:val="24"/>
          <w:lang w:val="mn-MN"/>
        </w:rPr>
        <w:tab/>
        <w:t xml:space="preserve">ХӨТЛӨХ АЛБАНЫ </w:t>
      </w:r>
    </w:p>
    <w:p>
      <w:pPr>
        <w:pStyle w:val="style0"/>
        <w:spacing w:after="0" w:before="0"/>
        <w:contextualSpacing w:val="false"/>
        <w:jc w:val="both"/>
      </w:pPr>
      <w:r>
        <w:rPr>
          <w:rFonts w:ascii="Arial" w:hAnsi="Arial"/>
          <w:b w:val="false"/>
          <w:bCs w:val="false"/>
          <w:i w:val="false"/>
          <w:iCs w:val="false"/>
          <w:sz w:val="24"/>
          <w:szCs w:val="24"/>
          <w:lang w:val="mn-MN"/>
        </w:rPr>
        <w:tab/>
        <w:t xml:space="preserve">ШИНЖЭЭЧ </w:t>
        <w:tab/>
        <w:tab/>
        <w:tab/>
        <w:tab/>
        <w:tab/>
        <w:tab/>
        <w:tab/>
        <w:t>Д.ЦЭНДСҮРЭН</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val="false"/>
          <w:iCs w:val="false"/>
          <w:sz w:val="24"/>
          <w:szCs w:val="24"/>
          <w:lang w:val="mn-MN"/>
        </w:rPr>
        <w:tab/>
        <w:tab/>
      </w:r>
    </w:p>
    <w:p>
      <w:pPr>
        <w:pStyle w:val="style16"/>
        <w:spacing w:after="0" w:before="0" w:line="200" w:lineRule="atLeast"/>
        <w:ind w:hanging="0" w:left="0" w:right="0"/>
        <w:contextualSpacing w:val="false"/>
        <w:jc w:val="both"/>
      </w:pPr>
      <w:r>
        <w:rPr/>
      </w:r>
    </w:p>
    <w:sectPr>
      <w:footerReference r:id="rId2" w:type="default"/>
      <w:type w:val="nextPage"/>
      <w:pgSz w:h="15840" w:w="12240"/>
      <w:pgMar w:bottom="1693" w:footer="1134" w:gutter="0" w:header="0" w:left="1875"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right"/>
    </w:pPr>
    <w:r>
      <w:rPr/>
      <w:fldChar w:fldCharType="begin"/>
    </w:r>
    <w:r>
      <w:instrText> PAGE </w:instrText>
    </w:r>
    <w:r>
      <w:fldChar w:fldCharType="separate"/>
    </w:r>
    <w:r>
      <w:t>4</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cs="Mangal"/>
    </w:rPr>
  </w:style>
  <w:style w:styleId="style18" w:type="paragraph">
    <w:name w:val="Caption"/>
    <w:basedOn w:val="style0"/>
    <w:next w:val="style18"/>
    <w:pPr>
      <w:suppressLineNumbers/>
      <w:spacing w:after="120" w:before="120"/>
      <w:contextualSpacing w:val="false"/>
    </w:pPr>
    <w:rPr>
      <w:rFonts w:cs="Mangal"/>
      <w:i/>
      <w:iCs/>
      <w:sz w:val="24"/>
      <w:szCs w:val="24"/>
    </w:rPr>
  </w:style>
  <w:style w:styleId="style19" w:type="paragraph">
    <w:name w:val="Index"/>
    <w:basedOn w:val="style0"/>
    <w:next w:val="style19"/>
    <w:pPr>
      <w:suppressLineNumbers/>
    </w:pPr>
    <w:rPr>
      <w:rFonts w:cs="Mangal"/>
    </w:rPr>
  </w:style>
  <w:style w:styleId="style20" w:type="paragraph">
    <w:name w:val="Footer"/>
    <w:basedOn w:val="style0"/>
    <w:next w:val="style20"/>
    <w:pPr>
      <w:suppressLineNumbers/>
      <w:tabs>
        <w:tab w:leader="none" w:pos="4615" w:val="center"/>
        <w:tab w:leader="none" w:pos="9231" w:val="right"/>
      </w:tabs>
    </w:pPr>
    <w:rPr/>
  </w:style>
  <w:style w:styleId="style21" w:type="paragraph">
    <w:name w:val="Table Contents"/>
    <w:basedOn w:val="style0"/>
    <w:next w:val="style21"/>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2021-01-29T13:16:58.20Z</dcterms:created>
  <cp:lastPrinted>2021-02-09T12:01:10.21Z</cp:lastPrinted>
  <cp:revision>0</cp:revision>
</cp:coreProperties>
</file>