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FF" w:rsidRPr="0071544C" w:rsidRDefault="00B72B51" w:rsidP="00D2174B">
      <w:pPr>
        <w:tabs>
          <w:tab w:val="clear" w:pos="720"/>
        </w:tabs>
        <w:suppressAutoHyphens w:val="0"/>
        <w:spacing w:after="0"/>
        <w:rPr>
          <w:rFonts w:ascii="Arial" w:hAnsi="Arial" w:cs="Arial"/>
        </w:rPr>
      </w:pPr>
      <w:r w:rsidRPr="00B72B51">
        <w:rPr>
          <w:rFonts w:ascii="Arial" w:hAnsi="Arial" w:cs="Arial"/>
          <w:b/>
          <w:bCs/>
          <w:noProof/>
        </w:rPr>
        <w:pict>
          <v:rect id="_x0000_s1029" style="position:absolute;margin-left:-16.35pt;margin-top:-17pt;width:514.3pt;height:765.95pt;z-index:251661312" filled="f" fillcolor="white [3201]" stroked="f" strokecolor="#4f81bd [3204]" strokeweight="5pt">
            <v:fill type="tile"/>
            <v:stroke linestyle="thickThin"/>
            <v:shadow color="#868686"/>
            <v:textbox style="mso-next-textbox:#_x0000_s1029">
              <w:txbxContent>
                <w:p w:rsidR="0026285F" w:rsidRPr="00F071BD" w:rsidRDefault="0026285F" w:rsidP="00D3447A">
                  <w:pPr>
                    <w:tabs>
                      <w:tab w:val="left" w:pos="3263"/>
                    </w:tabs>
                    <w:spacing w:after="0"/>
                    <w:jc w:val="center"/>
                    <w:rPr>
                      <w:rFonts w:ascii="Cambria" w:hAnsi="Cambria" w:cs="Arial"/>
                      <w:sz w:val="28"/>
                      <w:szCs w:val="28"/>
                      <w:lang w:val="mn-MN"/>
                    </w:rPr>
                  </w:pPr>
                  <w:r w:rsidRPr="00F071BD">
                    <w:rPr>
                      <w:rFonts w:ascii="Cambria" w:hAnsi="Cambria" w:cs="Arial"/>
                      <w:sz w:val="28"/>
                      <w:szCs w:val="28"/>
                      <w:lang w:val="mn-MN"/>
                    </w:rPr>
                    <w:t>УЛСЫН ИХ ХУРЛЫН ТАМГЫН ГАЗАР</w:t>
                  </w:r>
                </w:p>
                <w:p w:rsidR="0026285F" w:rsidRPr="00F071BD" w:rsidRDefault="0026285F" w:rsidP="00D3447A">
                  <w:pPr>
                    <w:tabs>
                      <w:tab w:val="left" w:pos="3263"/>
                    </w:tabs>
                    <w:spacing w:after="0"/>
                    <w:jc w:val="center"/>
                    <w:rPr>
                      <w:rFonts w:ascii="Cambria" w:hAnsi="Cambria" w:cs="Arial"/>
                      <w:sz w:val="28"/>
                      <w:szCs w:val="28"/>
                      <w:lang w:val="mn-MN"/>
                    </w:rPr>
                  </w:pPr>
                  <w:r w:rsidRPr="00F071BD">
                    <w:rPr>
                      <w:rFonts w:ascii="Cambria" w:hAnsi="Cambria" w:cs="Arial"/>
                      <w:sz w:val="28"/>
                      <w:szCs w:val="28"/>
                      <w:lang w:val="mn-MN"/>
                    </w:rPr>
                    <w:t>СУДАЛГАА</w:t>
                  </w:r>
                  <w:r>
                    <w:rPr>
                      <w:rFonts w:ascii="Cambria" w:hAnsi="Cambria" w:cs="Arial"/>
                      <w:sz w:val="28"/>
                      <w:szCs w:val="28"/>
                      <w:lang w:val="mn-MN"/>
                    </w:rPr>
                    <w:t>НЫ</w:t>
                  </w:r>
                  <w:r w:rsidRPr="00F071BD">
                    <w:rPr>
                      <w:rFonts w:ascii="Cambria" w:hAnsi="Cambria" w:cs="Arial"/>
                      <w:sz w:val="28"/>
                      <w:szCs w:val="28"/>
                      <w:lang w:val="mn-MN"/>
                    </w:rPr>
                    <w:t xml:space="preserve"> ХЭЛТЭС</w:t>
                  </w: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ind w:right="217"/>
                    <w:jc w:val="right"/>
                    <w:rPr>
                      <w:rFonts w:ascii="Cambria" w:hAnsi="Cambria" w:cs="Calibri"/>
                      <w:sz w:val="24"/>
                      <w:szCs w:val="24"/>
                      <w:u w:val="single"/>
                      <w:lang w:val="mn-MN"/>
                    </w:rPr>
                  </w:pPr>
                  <w:r w:rsidRPr="00F071BD">
                    <w:rPr>
                      <w:rFonts w:ascii="Cambria" w:hAnsi="Cambria" w:cs="Calibri"/>
                      <w:sz w:val="24"/>
                      <w:szCs w:val="24"/>
                      <w:u w:val="single"/>
                      <w:lang w:val="mn-MN"/>
                    </w:rPr>
                    <w:t xml:space="preserve">Албан хэрэгцээнд </w:t>
                  </w: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597509" w:rsidRDefault="0026285F" w:rsidP="00D3447A">
                  <w:pPr>
                    <w:spacing w:after="0"/>
                    <w:jc w:val="center"/>
                    <w:rPr>
                      <w:rFonts w:ascii="Cambria" w:hAnsi="Cambria" w:cs="Arial"/>
                      <w:sz w:val="24"/>
                      <w:szCs w:val="24"/>
                      <w:lang w:val="mn-MN"/>
                    </w:rPr>
                  </w:pPr>
                </w:p>
                <w:p w:rsidR="0026285F" w:rsidRPr="00597509" w:rsidRDefault="0026285F" w:rsidP="00D3447A">
                  <w:pPr>
                    <w:spacing w:after="0"/>
                    <w:jc w:val="center"/>
                    <w:rPr>
                      <w:rFonts w:ascii="Cambria" w:hAnsi="Cambria" w:cs="Arial"/>
                      <w:sz w:val="24"/>
                      <w:szCs w:val="24"/>
                      <w:lang w:val="mn-MN"/>
                    </w:rPr>
                  </w:pPr>
                </w:p>
                <w:p w:rsidR="0026285F" w:rsidRPr="00597509" w:rsidRDefault="0026285F" w:rsidP="00D3447A">
                  <w:pPr>
                    <w:spacing w:after="0"/>
                    <w:jc w:val="center"/>
                    <w:rPr>
                      <w:rFonts w:ascii="Cambria" w:hAnsi="Cambria" w:cs="Arial"/>
                      <w:sz w:val="24"/>
                      <w:szCs w:val="24"/>
                      <w:lang w:val="mn-MN"/>
                    </w:rPr>
                  </w:pPr>
                </w:p>
                <w:p w:rsidR="0026285F" w:rsidRPr="00597509" w:rsidRDefault="0026285F" w:rsidP="00D3447A">
                  <w:pPr>
                    <w:spacing w:after="0"/>
                    <w:jc w:val="center"/>
                    <w:rPr>
                      <w:rFonts w:ascii="Cambria" w:hAnsi="Cambria" w:cs="Arial"/>
                      <w:sz w:val="24"/>
                      <w:szCs w:val="24"/>
                      <w:lang w:val="mn-MN"/>
                    </w:rPr>
                  </w:pPr>
                </w:p>
                <w:p w:rsidR="0026285F" w:rsidRPr="00597509" w:rsidRDefault="0026285F" w:rsidP="00D3447A">
                  <w:pPr>
                    <w:spacing w:after="0"/>
                    <w:jc w:val="center"/>
                    <w:rPr>
                      <w:rFonts w:ascii="Cambria" w:hAnsi="Cambria" w:cs="Arial"/>
                      <w:sz w:val="24"/>
                      <w:szCs w:val="24"/>
                      <w:lang w:val="mn-MN"/>
                    </w:rPr>
                  </w:pPr>
                </w:p>
                <w:p w:rsidR="0026285F" w:rsidRPr="00597509"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AD23E6" w:rsidRDefault="0026285F" w:rsidP="00337742">
                  <w:pPr>
                    <w:pStyle w:val="Title"/>
                    <w:spacing w:before="0" w:after="0"/>
                    <w:rPr>
                      <w:color w:val="0070C0"/>
                      <w:sz w:val="44"/>
                      <w:szCs w:val="44"/>
                      <w:lang w:val="mn-MN"/>
                    </w:rPr>
                  </w:pPr>
                  <w:r w:rsidRPr="00AD23E6">
                    <w:rPr>
                      <w:color w:val="0070C0"/>
                      <w:sz w:val="44"/>
                      <w:szCs w:val="44"/>
                      <w:lang w:val="mn-MN"/>
                    </w:rPr>
                    <w:t xml:space="preserve">УИХ-ЫН ХУУЛЬ ТОГТООХ ҮЙЛ </w:t>
                  </w:r>
                </w:p>
                <w:p w:rsidR="0026285F" w:rsidRPr="00AD23E6" w:rsidRDefault="0026285F" w:rsidP="00337742">
                  <w:pPr>
                    <w:pStyle w:val="Title"/>
                    <w:spacing w:before="0" w:after="0"/>
                    <w:rPr>
                      <w:color w:val="0070C0"/>
                      <w:sz w:val="44"/>
                      <w:szCs w:val="44"/>
                      <w:lang w:val="mn-MN"/>
                    </w:rPr>
                  </w:pPr>
                  <w:r w:rsidRPr="00AD23E6">
                    <w:rPr>
                      <w:color w:val="0070C0"/>
                      <w:sz w:val="44"/>
                      <w:szCs w:val="44"/>
                      <w:lang w:val="mn-MN"/>
                    </w:rPr>
                    <w:t>АЖИЛЛАГААНД ЗОРИУЛАН ГҮЙЦЭТГЭСЭН</w:t>
                  </w:r>
                </w:p>
                <w:p w:rsidR="0026285F" w:rsidRPr="00AD23E6" w:rsidRDefault="0026285F" w:rsidP="00337742">
                  <w:pPr>
                    <w:pStyle w:val="Title"/>
                    <w:spacing w:before="0" w:after="0"/>
                    <w:rPr>
                      <w:color w:val="0070C0"/>
                      <w:sz w:val="44"/>
                      <w:szCs w:val="44"/>
                      <w:lang w:val="mn-MN"/>
                    </w:rPr>
                  </w:pPr>
                  <w:r w:rsidRPr="00AD23E6">
                    <w:rPr>
                      <w:color w:val="0070C0"/>
                      <w:sz w:val="44"/>
                      <w:szCs w:val="44"/>
                      <w:lang w:val="mn-MN"/>
                    </w:rPr>
                    <w:t>СУДАЛГААНЫ АЖЛЫН ЖАГСААЛТ</w:t>
                  </w: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r w:rsidRPr="004068B3">
                    <w:rPr>
                      <w:rFonts w:ascii="Cambria" w:hAnsi="Cambria" w:cs="Arial"/>
                      <w:sz w:val="24"/>
                      <w:szCs w:val="24"/>
                      <w:lang w:val="mn-MN"/>
                    </w:rPr>
                    <w:t>(</w:t>
                  </w:r>
                  <w:r>
                    <w:rPr>
                      <w:rFonts w:ascii="Cambria" w:hAnsi="Cambria" w:cs="Arial"/>
                      <w:sz w:val="24"/>
                      <w:szCs w:val="24"/>
                      <w:lang w:val="mn-MN"/>
                    </w:rPr>
                    <w:t>2009-2015.</w:t>
                  </w:r>
                  <w:r>
                    <w:rPr>
                      <w:rFonts w:ascii="Cambria" w:hAnsi="Cambria" w:cs="Arial"/>
                      <w:sz w:val="24"/>
                      <w:szCs w:val="24"/>
                    </w:rPr>
                    <w:t>1</w:t>
                  </w:r>
                  <w:r>
                    <w:rPr>
                      <w:rFonts w:ascii="Cambria" w:hAnsi="Cambria" w:cs="Arial"/>
                      <w:sz w:val="24"/>
                      <w:szCs w:val="24"/>
                      <w:lang w:val="mn-MN"/>
                    </w:rPr>
                    <w:t>2</w:t>
                  </w:r>
                  <w:r>
                    <w:rPr>
                      <w:rFonts w:ascii="Cambria" w:hAnsi="Cambria" w:cs="Arial"/>
                      <w:sz w:val="24"/>
                      <w:szCs w:val="24"/>
                    </w:rPr>
                    <w:t>.01</w:t>
                  </w:r>
                  <w:r w:rsidRPr="00F071BD">
                    <w:rPr>
                      <w:rFonts w:ascii="Cambria" w:hAnsi="Cambria" w:cs="Arial"/>
                      <w:sz w:val="24"/>
                      <w:szCs w:val="24"/>
                      <w:lang w:val="mn-MN"/>
                    </w:rPr>
                    <w:t>-ний байдлаар</w:t>
                  </w:r>
                  <w:r w:rsidRPr="004068B3">
                    <w:rPr>
                      <w:rFonts w:ascii="Cambria" w:hAnsi="Cambria" w:cs="Arial"/>
                      <w:sz w:val="24"/>
                      <w:szCs w:val="24"/>
                      <w:lang w:val="mn-MN"/>
                    </w:rPr>
                    <w:t>)</w:t>
                  </w: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025A04" w:rsidRDefault="0026285F" w:rsidP="00D3447A">
                  <w:pPr>
                    <w:spacing w:after="0"/>
                    <w:jc w:val="center"/>
                    <w:rPr>
                      <w:rFonts w:ascii="Cambria" w:hAnsi="Cambria" w:cs="Arial"/>
                      <w:sz w:val="24"/>
                      <w:szCs w:val="24"/>
                      <w:lang w:val="mn-MN"/>
                    </w:rPr>
                  </w:pPr>
                  <w:r>
                    <w:rPr>
                      <w:rFonts w:ascii="Cambria" w:hAnsi="Cambria" w:cs="Arial"/>
                      <w:sz w:val="24"/>
                      <w:szCs w:val="24"/>
                      <w:lang w:val="mn-MN"/>
                    </w:rPr>
                    <w:t>№1</w:t>
                  </w:r>
                  <w:r w:rsidRPr="00025A04">
                    <w:rPr>
                      <w:rFonts w:ascii="Cambria" w:hAnsi="Cambria" w:cs="Arial"/>
                      <w:sz w:val="24"/>
                      <w:szCs w:val="24"/>
                      <w:lang w:val="mn-MN"/>
                    </w:rPr>
                    <w:t>4</w:t>
                  </w:r>
                </w:p>
                <w:p w:rsidR="0026285F" w:rsidRPr="004068B3" w:rsidRDefault="0026285F" w:rsidP="00D3447A">
                  <w:pPr>
                    <w:spacing w:after="0"/>
                    <w:jc w:val="center"/>
                    <w:rPr>
                      <w:rFonts w:ascii="Cambria" w:hAnsi="Cambria" w:cs="Arial"/>
                      <w:sz w:val="24"/>
                      <w:szCs w:val="24"/>
                      <w:lang w:val="mn-MN"/>
                    </w:rPr>
                  </w:pPr>
                </w:p>
                <w:p w:rsidR="0026285F" w:rsidRPr="004068B3" w:rsidRDefault="0026285F" w:rsidP="00D3447A">
                  <w:pPr>
                    <w:spacing w:after="0"/>
                    <w:jc w:val="center"/>
                    <w:rPr>
                      <w:rFonts w:ascii="Cambria" w:hAnsi="Cambria" w:cs="Arial"/>
                      <w:sz w:val="24"/>
                      <w:szCs w:val="24"/>
                      <w:lang w:val="mn-MN"/>
                    </w:rPr>
                  </w:pPr>
                </w:p>
                <w:p w:rsidR="0026285F" w:rsidRPr="004068B3" w:rsidRDefault="0026285F" w:rsidP="00D3447A">
                  <w:pPr>
                    <w:spacing w:after="0"/>
                    <w:jc w:val="center"/>
                    <w:rPr>
                      <w:rFonts w:ascii="Cambria" w:hAnsi="Cambria" w:cs="Arial"/>
                      <w:sz w:val="24"/>
                      <w:szCs w:val="24"/>
                      <w:lang w:val="mn-MN"/>
                    </w:rPr>
                  </w:pPr>
                </w:p>
                <w:p w:rsidR="0026285F" w:rsidRPr="004068B3" w:rsidRDefault="0026285F" w:rsidP="00D3447A">
                  <w:pPr>
                    <w:spacing w:after="0"/>
                    <w:jc w:val="center"/>
                    <w:rPr>
                      <w:rFonts w:ascii="Cambria" w:hAnsi="Cambria" w:cs="Arial"/>
                      <w:sz w:val="24"/>
                      <w:szCs w:val="24"/>
                      <w:lang w:val="mn-MN"/>
                    </w:rPr>
                  </w:pPr>
                </w:p>
                <w:p w:rsidR="0026285F" w:rsidRDefault="0026285F" w:rsidP="00D3447A">
                  <w:pPr>
                    <w:spacing w:after="0"/>
                    <w:jc w:val="center"/>
                    <w:rPr>
                      <w:rFonts w:ascii="Cambria" w:hAnsi="Cambria" w:cs="Arial"/>
                      <w:sz w:val="24"/>
                      <w:szCs w:val="24"/>
                      <w:lang w:val="mn-MN"/>
                    </w:rPr>
                  </w:pPr>
                </w:p>
                <w:p w:rsidR="0026285F" w:rsidRDefault="0026285F" w:rsidP="00D3447A">
                  <w:pPr>
                    <w:spacing w:after="0"/>
                    <w:jc w:val="center"/>
                    <w:rPr>
                      <w:rFonts w:ascii="Cambria" w:hAnsi="Cambria" w:cs="Arial"/>
                      <w:sz w:val="24"/>
                      <w:szCs w:val="24"/>
                      <w:lang w:val="mn-MN"/>
                    </w:rPr>
                  </w:pPr>
                </w:p>
                <w:p w:rsidR="0026285F" w:rsidRDefault="0026285F" w:rsidP="00D3447A">
                  <w:pPr>
                    <w:spacing w:after="0"/>
                    <w:jc w:val="center"/>
                    <w:rPr>
                      <w:rFonts w:ascii="Cambria" w:hAnsi="Cambria" w:cs="Arial"/>
                      <w:sz w:val="24"/>
                      <w:szCs w:val="24"/>
                      <w:lang w:val="mn-MN"/>
                    </w:rPr>
                  </w:pPr>
                </w:p>
                <w:p w:rsidR="0026285F" w:rsidRPr="008A5A8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4068B3"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p>
                <w:p w:rsidR="0026285F" w:rsidRPr="00F071BD" w:rsidRDefault="0026285F" w:rsidP="00D3447A">
                  <w:pPr>
                    <w:spacing w:after="0"/>
                    <w:jc w:val="center"/>
                    <w:rPr>
                      <w:rFonts w:ascii="Cambria" w:hAnsi="Cambria" w:cs="Arial"/>
                      <w:sz w:val="24"/>
                      <w:szCs w:val="24"/>
                      <w:lang w:val="mn-MN"/>
                    </w:rPr>
                  </w:pPr>
                  <w:r w:rsidRPr="00F071BD">
                    <w:rPr>
                      <w:rFonts w:ascii="Cambria" w:hAnsi="Cambria" w:cs="Arial"/>
                      <w:sz w:val="24"/>
                      <w:szCs w:val="24"/>
                      <w:lang w:val="mn-MN"/>
                    </w:rPr>
                    <w:t xml:space="preserve">Улаанбаатар хот </w:t>
                  </w:r>
                </w:p>
                <w:p w:rsidR="0026285F" w:rsidRPr="00F071BD" w:rsidRDefault="0026285F" w:rsidP="00D3447A">
                  <w:pPr>
                    <w:spacing w:after="0"/>
                    <w:jc w:val="center"/>
                    <w:rPr>
                      <w:rFonts w:ascii="Cambria" w:hAnsi="Cambria" w:cs="Arial"/>
                      <w:sz w:val="24"/>
                      <w:szCs w:val="24"/>
                      <w:lang w:val="mn-MN"/>
                    </w:rPr>
                  </w:pPr>
                  <w:r w:rsidRPr="00F071BD">
                    <w:rPr>
                      <w:rFonts w:ascii="Cambria" w:hAnsi="Cambria" w:cs="Arial"/>
                      <w:sz w:val="24"/>
                      <w:szCs w:val="24"/>
                      <w:lang w:val="mn-MN"/>
                    </w:rPr>
                    <w:t>2015 он</w:t>
                  </w:r>
                </w:p>
              </w:txbxContent>
            </v:textbox>
          </v:rect>
        </w:pict>
      </w:r>
      <w:r w:rsidR="006444FF" w:rsidRPr="0071544C">
        <w:rPr>
          <w:rFonts w:ascii="Arial" w:hAnsi="Arial" w:cs="Arial"/>
          <w:b/>
          <w:bCs/>
        </w:rPr>
        <w:br w:type="page"/>
      </w:r>
    </w:p>
    <w:sdt>
      <w:sdtPr>
        <w:rPr>
          <w:rFonts w:ascii="Arial" w:eastAsia="WenQuanYi Micro Hei" w:hAnsi="Arial" w:cs="Arial"/>
          <w:b w:val="0"/>
          <w:bCs w:val="0"/>
          <w:color w:val="auto"/>
          <w:sz w:val="22"/>
          <w:szCs w:val="22"/>
        </w:rPr>
        <w:id w:val="6556571"/>
        <w:docPartObj>
          <w:docPartGallery w:val="Table of Contents"/>
          <w:docPartUnique/>
        </w:docPartObj>
      </w:sdtPr>
      <w:sdtContent>
        <w:p w:rsidR="000B16F7" w:rsidRPr="0071544C" w:rsidRDefault="00764250" w:rsidP="00D2174B">
          <w:pPr>
            <w:pStyle w:val="TOCHeading"/>
            <w:jc w:val="center"/>
            <w:rPr>
              <w:rFonts w:ascii="Arial" w:hAnsi="Arial" w:cs="Arial"/>
              <w:sz w:val="22"/>
              <w:szCs w:val="22"/>
              <w:lang w:val="mn-MN"/>
            </w:rPr>
          </w:pPr>
          <w:r w:rsidRPr="0071544C">
            <w:rPr>
              <w:rFonts w:ascii="Arial" w:hAnsi="Arial" w:cs="Arial"/>
              <w:color w:val="0070C0"/>
              <w:sz w:val="22"/>
              <w:szCs w:val="22"/>
              <w:lang w:val="mn-MN"/>
            </w:rPr>
            <w:t>ГАРЧИГ</w:t>
          </w:r>
        </w:p>
        <w:p w:rsidR="00764250" w:rsidRPr="0071544C" w:rsidRDefault="00764250" w:rsidP="000079A5">
          <w:pPr>
            <w:pStyle w:val="TOC1"/>
          </w:pPr>
        </w:p>
        <w:p w:rsidR="00337062" w:rsidRPr="0071544C" w:rsidRDefault="00B72B51" w:rsidP="000079A5">
          <w:pPr>
            <w:pStyle w:val="TOC1"/>
            <w:rPr>
              <w:rFonts w:eastAsiaTheme="minorEastAsia"/>
              <w:lang w:val="en-US"/>
            </w:rPr>
          </w:pPr>
          <w:r w:rsidRPr="00B72B51">
            <w:rPr>
              <w:color w:val="002060"/>
            </w:rPr>
            <w:fldChar w:fldCharType="begin"/>
          </w:r>
          <w:r w:rsidR="000B16F7" w:rsidRPr="0071544C">
            <w:instrText xml:space="preserve"> TOC \o "1-3" \h \z \u </w:instrText>
          </w:r>
          <w:r w:rsidRPr="00B72B51">
            <w:rPr>
              <w:color w:val="002060"/>
            </w:rPr>
            <w:fldChar w:fldCharType="separate"/>
          </w:r>
          <w:hyperlink w:anchor="_Toc415752612" w:history="1">
            <w:r w:rsidR="00337062" w:rsidRPr="0071544C">
              <w:rPr>
                <w:rStyle w:val="Hyperlink"/>
                <w:color w:val="0070C0"/>
              </w:rPr>
              <w:t>1. МАКРО ЭДИЙН ЗАСГИЙН БОДЛОГО</w:t>
            </w:r>
            <w:r w:rsidR="00337062" w:rsidRPr="0071544C">
              <w:rPr>
                <w:webHidden/>
              </w:rPr>
              <w:tab/>
            </w:r>
            <w:r w:rsidRPr="0071544C">
              <w:rPr>
                <w:webHidden/>
              </w:rPr>
              <w:fldChar w:fldCharType="begin"/>
            </w:r>
            <w:r w:rsidR="00337062" w:rsidRPr="0071544C">
              <w:rPr>
                <w:webHidden/>
              </w:rPr>
              <w:instrText xml:space="preserve"> PAGEREF _Toc415752612 \h </w:instrText>
            </w:r>
            <w:r w:rsidRPr="0071544C">
              <w:rPr>
                <w:webHidden/>
              </w:rPr>
            </w:r>
            <w:r w:rsidRPr="0071544C">
              <w:rPr>
                <w:webHidden/>
              </w:rPr>
              <w:fldChar w:fldCharType="separate"/>
            </w:r>
            <w:r w:rsidR="0026285F">
              <w:rPr>
                <w:webHidden/>
              </w:rPr>
              <w:t>3</w:t>
            </w:r>
            <w:r w:rsidRPr="0071544C">
              <w:rPr>
                <w:webHidden/>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3" w:history="1">
            <w:r w:rsidR="00337062" w:rsidRPr="0071544C">
              <w:rPr>
                <w:rStyle w:val="Hyperlink"/>
                <w:sz w:val="22"/>
                <w:szCs w:val="22"/>
              </w:rPr>
              <w:t>2009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_Toc415752613 \h </w:instrText>
            </w:r>
            <w:r w:rsidRPr="0071544C">
              <w:rPr>
                <w:webHidden/>
                <w:sz w:val="22"/>
                <w:szCs w:val="22"/>
              </w:rPr>
            </w:r>
            <w:r w:rsidRPr="0071544C">
              <w:rPr>
                <w:webHidden/>
                <w:sz w:val="22"/>
                <w:szCs w:val="22"/>
              </w:rPr>
              <w:fldChar w:fldCharType="separate"/>
            </w:r>
            <w:r w:rsidR="0026285F">
              <w:rPr>
                <w:webHidden/>
                <w:sz w:val="22"/>
                <w:szCs w:val="22"/>
              </w:rPr>
              <w:t>3</w:t>
            </w:r>
            <w:r w:rsidRPr="0071544C">
              <w:rPr>
                <w:webHidden/>
                <w:sz w:val="22"/>
                <w:szCs w:val="22"/>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4" w:history="1">
            <w:r w:rsidR="00337062" w:rsidRPr="0071544C">
              <w:rPr>
                <w:rStyle w:val="Hyperlink"/>
                <w:sz w:val="22"/>
                <w:szCs w:val="22"/>
              </w:rPr>
              <w:t>2010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_Toc415752614 \h </w:instrText>
            </w:r>
            <w:r w:rsidRPr="0071544C">
              <w:rPr>
                <w:webHidden/>
                <w:sz w:val="22"/>
                <w:szCs w:val="22"/>
              </w:rPr>
            </w:r>
            <w:r w:rsidRPr="0071544C">
              <w:rPr>
                <w:webHidden/>
                <w:sz w:val="22"/>
                <w:szCs w:val="22"/>
              </w:rPr>
              <w:fldChar w:fldCharType="separate"/>
            </w:r>
            <w:r w:rsidR="0026285F">
              <w:rPr>
                <w:webHidden/>
                <w:sz w:val="22"/>
                <w:szCs w:val="22"/>
              </w:rPr>
              <w:t>4</w:t>
            </w:r>
            <w:r w:rsidRPr="0071544C">
              <w:rPr>
                <w:webHidden/>
                <w:sz w:val="22"/>
                <w:szCs w:val="22"/>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5" w:history="1">
            <w:r w:rsidR="00337062" w:rsidRPr="0071544C">
              <w:rPr>
                <w:rStyle w:val="Hyperlink"/>
                <w:sz w:val="22"/>
                <w:szCs w:val="22"/>
              </w:rPr>
              <w:t>2011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_Toc415752615 \h </w:instrText>
            </w:r>
            <w:r w:rsidRPr="0071544C">
              <w:rPr>
                <w:webHidden/>
                <w:sz w:val="22"/>
                <w:szCs w:val="22"/>
              </w:rPr>
            </w:r>
            <w:r w:rsidRPr="0071544C">
              <w:rPr>
                <w:webHidden/>
                <w:sz w:val="22"/>
                <w:szCs w:val="22"/>
              </w:rPr>
              <w:fldChar w:fldCharType="separate"/>
            </w:r>
            <w:r w:rsidR="0026285F">
              <w:rPr>
                <w:webHidden/>
                <w:sz w:val="22"/>
                <w:szCs w:val="22"/>
              </w:rPr>
              <w:t>5</w:t>
            </w:r>
            <w:r w:rsidRPr="0071544C">
              <w:rPr>
                <w:webHidden/>
                <w:sz w:val="22"/>
                <w:szCs w:val="22"/>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6" w:history="1">
            <w:r w:rsidR="00337062" w:rsidRPr="0071544C">
              <w:rPr>
                <w:rStyle w:val="Hyperlink"/>
                <w:sz w:val="22"/>
                <w:szCs w:val="22"/>
              </w:rPr>
              <w:t>2012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_Toc415752616 \h </w:instrText>
            </w:r>
            <w:r w:rsidRPr="0071544C">
              <w:rPr>
                <w:webHidden/>
                <w:sz w:val="22"/>
                <w:szCs w:val="22"/>
              </w:rPr>
            </w:r>
            <w:r w:rsidRPr="0071544C">
              <w:rPr>
                <w:webHidden/>
                <w:sz w:val="22"/>
                <w:szCs w:val="22"/>
              </w:rPr>
              <w:fldChar w:fldCharType="separate"/>
            </w:r>
            <w:r w:rsidR="0026285F">
              <w:rPr>
                <w:webHidden/>
                <w:sz w:val="22"/>
                <w:szCs w:val="22"/>
              </w:rPr>
              <w:t>6</w:t>
            </w:r>
            <w:r w:rsidRPr="0071544C">
              <w:rPr>
                <w:webHidden/>
                <w:sz w:val="22"/>
                <w:szCs w:val="22"/>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7" w:history="1">
            <w:r w:rsidR="00337062" w:rsidRPr="0071544C">
              <w:rPr>
                <w:rStyle w:val="Hyperlink"/>
                <w:sz w:val="22"/>
                <w:szCs w:val="22"/>
              </w:rPr>
              <w:t>2013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_Toc415752617 \h </w:instrText>
            </w:r>
            <w:r w:rsidRPr="0071544C">
              <w:rPr>
                <w:webHidden/>
                <w:sz w:val="22"/>
                <w:szCs w:val="22"/>
              </w:rPr>
            </w:r>
            <w:r w:rsidRPr="0071544C">
              <w:rPr>
                <w:webHidden/>
                <w:sz w:val="22"/>
                <w:szCs w:val="22"/>
              </w:rPr>
              <w:fldChar w:fldCharType="separate"/>
            </w:r>
            <w:r w:rsidR="0026285F">
              <w:rPr>
                <w:webHidden/>
                <w:sz w:val="22"/>
                <w:szCs w:val="22"/>
              </w:rPr>
              <w:t>7</w:t>
            </w:r>
            <w:r w:rsidRPr="0071544C">
              <w:rPr>
                <w:webHidden/>
                <w:sz w:val="22"/>
                <w:szCs w:val="22"/>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8" w:history="1">
            <w:r w:rsidR="00337062" w:rsidRPr="0071544C">
              <w:rPr>
                <w:rStyle w:val="Hyperlink"/>
                <w:sz w:val="22"/>
                <w:szCs w:val="22"/>
              </w:rPr>
              <w:t>2014 он</w:t>
            </w:r>
            <w:r w:rsidR="00337062" w:rsidRPr="0071544C">
              <w:rPr>
                <w:webHidden/>
                <w:sz w:val="22"/>
                <w:szCs w:val="22"/>
              </w:rPr>
              <w:tab/>
            </w:r>
            <w:r w:rsidR="00C63361" w:rsidRPr="0071544C">
              <w:rPr>
                <w:webHidden/>
                <w:sz w:val="22"/>
                <w:szCs w:val="22"/>
              </w:rPr>
              <w:t>8</w:t>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19" w:history="1">
            <w:r w:rsidR="00337062" w:rsidRPr="0071544C">
              <w:rPr>
                <w:rStyle w:val="Hyperlink"/>
                <w:sz w:val="22"/>
                <w:szCs w:val="22"/>
              </w:rPr>
              <w:t>2015 он</w:t>
            </w:r>
            <w:r w:rsidR="00337062" w:rsidRPr="0071544C">
              <w:rPr>
                <w:webHidden/>
                <w:sz w:val="22"/>
                <w:szCs w:val="22"/>
              </w:rPr>
              <w:tab/>
            </w:r>
            <w:r w:rsidR="00C63361" w:rsidRPr="0071544C">
              <w:rPr>
                <w:webHidden/>
                <w:sz w:val="22"/>
                <w:szCs w:val="22"/>
              </w:rPr>
              <w:t>9</w:t>
            </w:r>
          </w:hyperlink>
        </w:p>
        <w:p w:rsidR="00337062" w:rsidRPr="0071544C" w:rsidRDefault="00B72B51" w:rsidP="000079A5">
          <w:pPr>
            <w:pStyle w:val="TOC1"/>
            <w:rPr>
              <w:rFonts w:eastAsiaTheme="minorEastAsia"/>
              <w:lang w:val="en-US"/>
            </w:rPr>
          </w:pPr>
          <w:hyperlink w:anchor="_Toc415752620" w:history="1">
            <w:r w:rsidR="00337062" w:rsidRPr="0071544C">
              <w:rPr>
                <w:rStyle w:val="Hyperlink"/>
                <w:color w:val="0070C0"/>
              </w:rPr>
              <w:t>2. НИЙГМИЙН БОДЛОГО</w:t>
            </w:r>
            <w:r w:rsidR="00337062" w:rsidRPr="0071544C">
              <w:rPr>
                <w:webHidden/>
              </w:rPr>
              <w:tab/>
            </w:r>
            <w:r w:rsidR="00FD4485" w:rsidRPr="0071544C">
              <w:rPr>
                <w:webHidden/>
                <w:lang w:val="en-US"/>
              </w:rPr>
              <w:t>10</w:t>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21" w:history="1">
            <w:r w:rsidR="00337062" w:rsidRPr="0071544C">
              <w:rPr>
                <w:rStyle w:val="Hyperlink"/>
                <w:sz w:val="22"/>
                <w:szCs w:val="22"/>
              </w:rPr>
              <w:t>2009 он</w:t>
            </w:r>
            <w:r w:rsidR="00337062" w:rsidRPr="0071544C">
              <w:rPr>
                <w:webHidden/>
                <w:sz w:val="22"/>
                <w:szCs w:val="22"/>
              </w:rPr>
              <w:tab/>
            </w:r>
            <w:r w:rsidR="00FD4485" w:rsidRPr="0071544C">
              <w:rPr>
                <w:webHidden/>
                <w:sz w:val="22"/>
                <w:szCs w:val="22"/>
              </w:rPr>
              <w:t>10</w:t>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22" w:history="1">
            <w:r w:rsidR="00337062" w:rsidRPr="0071544C">
              <w:rPr>
                <w:rStyle w:val="Hyperlink"/>
                <w:sz w:val="22"/>
                <w:szCs w:val="22"/>
              </w:rPr>
              <w:t>2010 он</w:t>
            </w:r>
            <w:r w:rsidR="00337062" w:rsidRPr="0071544C">
              <w:rPr>
                <w:webHidden/>
                <w:sz w:val="22"/>
                <w:szCs w:val="22"/>
              </w:rPr>
              <w:tab/>
            </w:r>
            <w:r w:rsidR="00FD4485" w:rsidRPr="0071544C">
              <w:rPr>
                <w:webHidden/>
                <w:sz w:val="22"/>
                <w:szCs w:val="22"/>
              </w:rPr>
              <w:t>10</w:t>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23" w:history="1">
            <w:r w:rsidR="00337062" w:rsidRPr="0071544C">
              <w:rPr>
                <w:rStyle w:val="Hyperlink"/>
                <w:sz w:val="22"/>
                <w:szCs w:val="22"/>
              </w:rPr>
              <w:t>2011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_Toc415752623 \h </w:instrText>
            </w:r>
            <w:r w:rsidRPr="0071544C">
              <w:rPr>
                <w:webHidden/>
                <w:sz w:val="22"/>
                <w:szCs w:val="22"/>
              </w:rPr>
            </w:r>
            <w:r w:rsidRPr="0071544C">
              <w:rPr>
                <w:webHidden/>
                <w:sz w:val="22"/>
                <w:szCs w:val="22"/>
              </w:rPr>
              <w:fldChar w:fldCharType="separate"/>
            </w:r>
            <w:r w:rsidR="0026285F">
              <w:rPr>
                <w:webHidden/>
                <w:sz w:val="22"/>
                <w:szCs w:val="22"/>
              </w:rPr>
              <w:t>11</w:t>
            </w:r>
            <w:r w:rsidRPr="0071544C">
              <w:rPr>
                <w:webHidden/>
                <w:sz w:val="22"/>
                <w:szCs w:val="22"/>
              </w:rPr>
              <w:fldChar w:fldCharType="end"/>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24" w:history="1">
            <w:r w:rsidR="00337062" w:rsidRPr="0071544C">
              <w:rPr>
                <w:rStyle w:val="Hyperlink"/>
                <w:sz w:val="22"/>
                <w:szCs w:val="22"/>
              </w:rPr>
              <w:t>2012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_Toc415752624 \h </w:instrText>
            </w:r>
            <w:r w:rsidRPr="0071544C">
              <w:rPr>
                <w:webHidden/>
                <w:sz w:val="22"/>
                <w:szCs w:val="22"/>
              </w:rPr>
            </w:r>
            <w:r w:rsidRPr="0071544C">
              <w:rPr>
                <w:webHidden/>
                <w:sz w:val="22"/>
                <w:szCs w:val="22"/>
              </w:rPr>
              <w:fldChar w:fldCharType="separate"/>
            </w:r>
            <w:r w:rsidR="0026285F">
              <w:rPr>
                <w:webHidden/>
                <w:sz w:val="22"/>
                <w:szCs w:val="22"/>
              </w:rPr>
              <w:t>12</w:t>
            </w:r>
            <w:r w:rsidRPr="0071544C">
              <w:rPr>
                <w:webHidden/>
                <w:sz w:val="22"/>
                <w:szCs w:val="22"/>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25" w:history="1">
            <w:r w:rsidR="00337062" w:rsidRPr="0071544C">
              <w:rPr>
                <w:rStyle w:val="Hyperlink"/>
                <w:sz w:val="22"/>
                <w:szCs w:val="22"/>
              </w:rPr>
              <w:t>2013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_Toc415752625 \h </w:instrText>
            </w:r>
            <w:r w:rsidRPr="0071544C">
              <w:rPr>
                <w:webHidden/>
                <w:sz w:val="22"/>
                <w:szCs w:val="22"/>
              </w:rPr>
            </w:r>
            <w:r w:rsidRPr="0071544C">
              <w:rPr>
                <w:webHidden/>
                <w:sz w:val="22"/>
                <w:szCs w:val="22"/>
              </w:rPr>
              <w:fldChar w:fldCharType="separate"/>
            </w:r>
            <w:r w:rsidR="0026285F">
              <w:rPr>
                <w:webHidden/>
                <w:sz w:val="22"/>
                <w:szCs w:val="22"/>
              </w:rPr>
              <w:t>12</w:t>
            </w:r>
            <w:r w:rsidRPr="0071544C">
              <w:rPr>
                <w:webHidden/>
                <w:sz w:val="22"/>
                <w:szCs w:val="22"/>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26" w:history="1">
            <w:r w:rsidR="00337062" w:rsidRPr="0071544C">
              <w:rPr>
                <w:rStyle w:val="Hyperlink"/>
                <w:sz w:val="22"/>
                <w:szCs w:val="22"/>
              </w:rPr>
              <w:t>2014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_Toc415752626 \h </w:instrText>
            </w:r>
            <w:r w:rsidRPr="0071544C">
              <w:rPr>
                <w:webHidden/>
                <w:sz w:val="22"/>
                <w:szCs w:val="22"/>
              </w:rPr>
            </w:r>
            <w:r w:rsidRPr="0071544C">
              <w:rPr>
                <w:webHidden/>
                <w:sz w:val="22"/>
                <w:szCs w:val="22"/>
              </w:rPr>
              <w:fldChar w:fldCharType="separate"/>
            </w:r>
            <w:r w:rsidR="0026285F">
              <w:rPr>
                <w:webHidden/>
                <w:sz w:val="22"/>
                <w:szCs w:val="22"/>
              </w:rPr>
              <w:t>13</w:t>
            </w:r>
            <w:r w:rsidRPr="0071544C">
              <w:rPr>
                <w:webHidden/>
                <w:sz w:val="22"/>
                <w:szCs w:val="22"/>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27" w:history="1">
            <w:r w:rsidR="00337062" w:rsidRPr="0071544C">
              <w:rPr>
                <w:rStyle w:val="Hyperlink"/>
                <w:sz w:val="22"/>
                <w:szCs w:val="22"/>
                <w:lang w:val="mn-MN"/>
              </w:rPr>
              <w:t>2015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_Toc415752627 \h </w:instrText>
            </w:r>
            <w:r w:rsidRPr="0071544C">
              <w:rPr>
                <w:webHidden/>
                <w:sz w:val="22"/>
                <w:szCs w:val="22"/>
              </w:rPr>
            </w:r>
            <w:r w:rsidRPr="0071544C">
              <w:rPr>
                <w:webHidden/>
                <w:sz w:val="22"/>
                <w:szCs w:val="22"/>
              </w:rPr>
              <w:fldChar w:fldCharType="separate"/>
            </w:r>
            <w:r w:rsidR="0026285F">
              <w:rPr>
                <w:webHidden/>
                <w:sz w:val="22"/>
                <w:szCs w:val="22"/>
              </w:rPr>
              <w:t>14</w:t>
            </w:r>
            <w:r w:rsidRPr="0071544C">
              <w:rPr>
                <w:webHidden/>
                <w:sz w:val="22"/>
                <w:szCs w:val="22"/>
              </w:rPr>
              <w:fldChar w:fldCharType="end"/>
            </w:r>
          </w:hyperlink>
          <w:r w:rsidR="0026285F">
            <w:rPr>
              <w:sz w:val="22"/>
              <w:szCs w:val="22"/>
              <w:lang w:val="mn-MN"/>
            </w:rPr>
            <w:t>-15</w:t>
          </w:r>
        </w:p>
        <w:p w:rsidR="00337062" w:rsidRPr="0026285F" w:rsidRDefault="00B72B51" w:rsidP="000079A5">
          <w:pPr>
            <w:pStyle w:val="TOC1"/>
            <w:rPr>
              <w:rFonts w:eastAsiaTheme="minorEastAsia"/>
            </w:rPr>
          </w:pPr>
          <w:hyperlink w:anchor="_Toc415752628" w:history="1">
            <w:r w:rsidR="00337062" w:rsidRPr="0071544C">
              <w:rPr>
                <w:rStyle w:val="Hyperlink"/>
                <w:color w:val="0070C0"/>
              </w:rPr>
              <w:t>3. Э</w:t>
            </w:r>
            <w:r w:rsidR="00337062" w:rsidRPr="0071544C">
              <w:rPr>
                <w:rStyle w:val="Hyperlink"/>
                <w:color w:val="0070C0"/>
                <w:lang w:eastAsia="zh-CN"/>
              </w:rPr>
              <w:t>РХ ЗҮЙ, ТӨРИЙН БАЙГУУЛАЛ, ГАДААД БОДЛОГО</w:t>
            </w:r>
            <w:r w:rsidR="00337062" w:rsidRPr="0071544C">
              <w:rPr>
                <w:webHidden/>
              </w:rPr>
              <w:tab/>
            </w:r>
            <w:r w:rsidRPr="0071544C">
              <w:rPr>
                <w:webHidden/>
              </w:rPr>
              <w:fldChar w:fldCharType="begin"/>
            </w:r>
            <w:r w:rsidR="00337062" w:rsidRPr="0071544C">
              <w:rPr>
                <w:webHidden/>
              </w:rPr>
              <w:instrText xml:space="preserve"> PAGEREF _Toc415752628 \h </w:instrText>
            </w:r>
            <w:r w:rsidRPr="0071544C">
              <w:rPr>
                <w:webHidden/>
              </w:rPr>
            </w:r>
            <w:r w:rsidRPr="0071544C">
              <w:rPr>
                <w:webHidden/>
              </w:rPr>
              <w:fldChar w:fldCharType="separate"/>
            </w:r>
            <w:r w:rsidR="0026285F">
              <w:rPr>
                <w:webHidden/>
              </w:rPr>
              <w:t>16</w:t>
            </w:r>
            <w:r w:rsidRPr="0071544C">
              <w:rPr>
                <w:webHidden/>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29" w:history="1">
            <w:r w:rsidR="00337062" w:rsidRPr="0071544C">
              <w:rPr>
                <w:rStyle w:val="Hyperlink"/>
                <w:sz w:val="22"/>
                <w:szCs w:val="22"/>
              </w:rPr>
              <w:t>2009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_Toc415752629 \h </w:instrText>
            </w:r>
            <w:r w:rsidRPr="0071544C">
              <w:rPr>
                <w:webHidden/>
                <w:sz w:val="22"/>
                <w:szCs w:val="22"/>
              </w:rPr>
            </w:r>
            <w:r w:rsidRPr="0071544C">
              <w:rPr>
                <w:webHidden/>
                <w:sz w:val="22"/>
                <w:szCs w:val="22"/>
              </w:rPr>
              <w:fldChar w:fldCharType="separate"/>
            </w:r>
            <w:r w:rsidR="0026285F">
              <w:rPr>
                <w:webHidden/>
                <w:sz w:val="22"/>
                <w:szCs w:val="22"/>
              </w:rPr>
              <w:t>16</w:t>
            </w:r>
            <w:r w:rsidRPr="0071544C">
              <w:rPr>
                <w:webHidden/>
                <w:sz w:val="22"/>
                <w:szCs w:val="22"/>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30" w:history="1">
            <w:r w:rsidR="00337062" w:rsidRPr="0071544C">
              <w:rPr>
                <w:rStyle w:val="Hyperlink"/>
                <w:sz w:val="22"/>
                <w:szCs w:val="22"/>
              </w:rPr>
              <w:t>2010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_Toc415752630 \h </w:instrText>
            </w:r>
            <w:r w:rsidRPr="0071544C">
              <w:rPr>
                <w:webHidden/>
                <w:sz w:val="22"/>
                <w:szCs w:val="22"/>
              </w:rPr>
            </w:r>
            <w:r w:rsidRPr="0071544C">
              <w:rPr>
                <w:webHidden/>
                <w:sz w:val="22"/>
                <w:szCs w:val="22"/>
              </w:rPr>
              <w:fldChar w:fldCharType="separate"/>
            </w:r>
            <w:r w:rsidR="0026285F">
              <w:rPr>
                <w:webHidden/>
                <w:sz w:val="22"/>
                <w:szCs w:val="22"/>
              </w:rPr>
              <w:t>17</w:t>
            </w:r>
            <w:r w:rsidRPr="0071544C">
              <w:rPr>
                <w:webHidden/>
                <w:sz w:val="22"/>
                <w:szCs w:val="22"/>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31" w:history="1">
            <w:r w:rsidR="00337062" w:rsidRPr="0071544C">
              <w:rPr>
                <w:rStyle w:val="Hyperlink"/>
                <w:sz w:val="22"/>
                <w:szCs w:val="22"/>
              </w:rPr>
              <w:t>2011 он</w:t>
            </w:r>
            <w:r w:rsidR="00337062" w:rsidRPr="0071544C">
              <w:rPr>
                <w:webHidden/>
                <w:sz w:val="22"/>
                <w:szCs w:val="22"/>
              </w:rPr>
              <w:tab/>
            </w:r>
            <w:r w:rsidR="0067320F" w:rsidRPr="0071544C">
              <w:rPr>
                <w:webHidden/>
                <w:sz w:val="22"/>
                <w:szCs w:val="22"/>
              </w:rPr>
              <w:t>18</w:t>
            </w:r>
          </w:hyperlink>
          <w:r w:rsidR="0026285F">
            <w:rPr>
              <w:lang w:val="mn-MN"/>
            </w:rPr>
            <w:t>-20</w:t>
          </w:r>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32" w:history="1">
            <w:r w:rsidR="00337062" w:rsidRPr="0071544C">
              <w:rPr>
                <w:rStyle w:val="Hyperlink"/>
                <w:sz w:val="22"/>
                <w:szCs w:val="22"/>
              </w:rPr>
              <w:t>2012 он</w:t>
            </w:r>
            <w:r w:rsidR="00337062" w:rsidRPr="0071544C">
              <w:rPr>
                <w:webHidden/>
                <w:sz w:val="22"/>
                <w:szCs w:val="22"/>
              </w:rPr>
              <w:tab/>
            </w:r>
            <w:r w:rsidR="0067320F" w:rsidRPr="0071544C">
              <w:rPr>
                <w:webHidden/>
                <w:sz w:val="22"/>
                <w:szCs w:val="22"/>
              </w:rPr>
              <w:t>21</w:t>
            </w:r>
          </w:hyperlink>
          <w:r w:rsidR="0026285F">
            <w:rPr>
              <w:lang w:val="mn-MN"/>
            </w:rPr>
            <w:t>-22</w:t>
          </w:r>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33" w:history="1">
            <w:r w:rsidR="00337062" w:rsidRPr="0071544C">
              <w:rPr>
                <w:rStyle w:val="Hyperlink"/>
                <w:sz w:val="22"/>
                <w:szCs w:val="22"/>
              </w:rPr>
              <w:t>2013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_Toc415752633 \h </w:instrText>
            </w:r>
            <w:r w:rsidRPr="0071544C">
              <w:rPr>
                <w:webHidden/>
                <w:sz w:val="22"/>
                <w:szCs w:val="22"/>
              </w:rPr>
            </w:r>
            <w:r w:rsidRPr="0071544C">
              <w:rPr>
                <w:webHidden/>
                <w:sz w:val="22"/>
                <w:szCs w:val="22"/>
              </w:rPr>
              <w:fldChar w:fldCharType="separate"/>
            </w:r>
            <w:r w:rsidR="0026285F">
              <w:rPr>
                <w:webHidden/>
                <w:sz w:val="22"/>
                <w:szCs w:val="22"/>
              </w:rPr>
              <w:t>23</w:t>
            </w:r>
            <w:r w:rsidRPr="0071544C">
              <w:rPr>
                <w:webHidden/>
                <w:sz w:val="22"/>
                <w:szCs w:val="22"/>
              </w:rPr>
              <w:fldChar w:fldCharType="end"/>
            </w:r>
          </w:hyperlink>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34" w:history="1">
            <w:r w:rsidR="00337062" w:rsidRPr="0071544C">
              <w:rPr>
                <w:rStyle w:val="Hyperlink"/>
                <w:sz w:val="22"/>
                <w:szCs w:val="22"/>
              </w:rPr>
              <w:t>2014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_Toc415752634 \h </w:instrText>
            </w:r>
            <w:r w:rsidRPr="0071544C">
              <w:rPr>
                <w:webHidden/>
                <w:sz w:val="22"/>
                <w:szCs w:val="22"/>
              </w:rPr>
            </w:r>
            <w:r w:rsidRPr="0071544C">
              <w:rPr>
                <w:webHidden/>
                <w:sz w:val="22"/>
                <w:szCs w:val="22"/>
              </w:rPr>
              <w:fldChar w:fldCharType="separate"/>
            </w:r>
            <w:r w:rsidR="0026285F">
              <w:rPr>
                <w:webHidden/>
                <w:sz w:val="22"/>
                <w:szCs w:val="22"/>
              </w:rPr>
              <w:t>24</w:t>
            </w:r>
            <w:r w:rsidRPr="0071544C">
              <w:rPr>
                <w:webHidden/>
                <w:sz w:val="22"/>
                <w:szCs w:val="22"/>
              </w:rPr>
              <w:fldChar w:fldCharType="end"/>
            </w:r>
          </w:hyperlink>
          <w:r w:rsidR="0026285F">
            <w:rPr>
              <w:sz w:val="22"/>
              <w:szCs w:val="22"/>
              <w:lang w:val="mn-MN"/>
            </w:rPr>
            <w:t>-25</w:t>
          </w:r>
        </w:p>
        <w:p w:rsidR="00337062" w:rsidRPr="0026285F" w:rsidRDefault="00B72B51" w:rsidP="00D2174B">
          <w:pPr>
            <w:pStyle w:val="TOC2"/>
            <w:tabs>
              <w:tab w:val="clear" w:pos="7088"/>
              <w:tab w:val="right" w:pos="8647"/>
            </w:tabs>
            <w:ind w:left="0" w:right="0"/>
            <w:rPr>
              <w:rFonts w:eastAsiaTheme="minorEastAsia"/>
              <w:sz w:val="22"/>
              <w:szCs w:val="22"/>
              <w:lang w:val="mn-MN"/>
            </w:rPr>
          </w:pPr>
          <w:hyperlink w:anchor="_Toc415752635" w:history="1">
            <w:r w:rsidR="00337062" w:rsidRPr="0071544C">
              <w:rPr>
                <w:rStyle w:val="Hyperlink"/>
                <w:sz w:val="22"/>
                <w:szCs w:val="22"/>
              </w:rPr>
              <w:t>2015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_Toc415752635 \h </w:instrText>
            </w:r>
            <w:r w:rsidRPr="0071544C">
              <w:rPr>
                <w:webHidden/>
                <w:sz w:val="22"/>
                <w:szCs w:val="22"/>
              </w:rPr>
            </w:r>
            <w:r w:rsidRPr="0071544C">
              <w:rPr>
                <w:webHidden/>
                <w:sz w:val="22"/>
                <w:szCs w:val="22"/>
              </w:rPr>
              <w:fldChar w:fldCharType="separate"/>
            </w:r>
            <w:r w:rsidR="0026285F">
              <w:rPr>
                <w:webHidden/>
                <w:sz w:val="22"/>
                <w:szCs w:val="22"/>
              </w:rPr>
              <w:t>26</w:t>
            </w:r>
            <w:r w:rsidRPr="0071544C">
              <w:rPr>
                <w:webHidden/>
                <w:sz w:val="22"/>
                <w:szCs w:val="22"/>
              </w:rPr>
              <w:fldChar w:fldCharType="end"/>
            </w:r>
          </w:hyperlink>
          <w:r w:rsidR="0026285F">
            <w:rPr>
              <w:sz w:val="22"/>
              <w:szCs w:val="22"/>
              <w:lang w:val="mn-MN"/>
            </w:rPr>
            <w:t>-30</w:t>
          </w:r>
        </w:p>
        <w:p w:rsidR="00337062" w:rsidRPr="0071544C" w:rsidRDefault="00B72B51" w:rsidP="000079A5">
          <w:pPr>
            <w:pStyle w:val="TOC1"/>
            <w:rPr>
              <w:rFonts w:eastAsiaTheme="minorEastAsia"/>
              <w:lang w:val="en-US"/>
            </w:rPr>
          </w:pPr>
          <w:hyperlink w:anchor="_Toc415752636" w:history="1">
            <w:r w:rsidR="00337062" w:rsidRPr="0071544C">
              <w:rPr>
                <w:rStyle w:val="Hyperlink"/>
                <w:color w:val="0070C0"/>
              </w:rPr>
              <w:t>4. ЭДИЙН ЗАСГИЙН БОДИТ САЛБАРЫН БОДЛОГО</w:t>
            </w:r>
            <w:r w:rsidR="00337062" w:rsidRPr="0071544C">
              <w:rPr>
                <w:webHidden/>
              </w:rPr>
              <w:tab/>
            </w:r>
            <w:r w:rsidR="0067320F" w:rsidRPr="0071544C">
              <w:rPr>
                <w:webHidden/>
                <w:lang w:val="en-US"/>
              </w:rPr>
              <w:t>31</w:t>
            </w:r>
          </w:hyperlink>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37" w:history="1">
            <w:r w:rsidR="00337062" w:rsidRPr="0071544C">
              <w:rPr>
                <w:rStyle w:val="Hyperlink"/>
                <w:sz w:val="22"/>
                <w:szCs w:val="22"/>
              </w:rPr>
              <w:t>2009 он</w:t>
            </w:r>
            <w:r w:rsidR="00337062" w:rsidRPr="0071544C">
              <w:rPr>
                <w:webHidden/>
                <w:sz w:val="22"/>
                <w:szCs w:val="22"/>
              </w:rPr>
              <w:tab/>
            </w:r>
            <w:r w:rsidR="0067320F" w:rsidRPr="0071544C">
              <w:rPr>
                <w:webHidden/>
                <w:sz w:val="22"/>
                <w:szCs w:val="22"/>
              </w:rPr>
              <w:t>3</w:t>
            </w:r>
          </w:hyperlink>
          <w:r w:rsidR="0067320F" w:rsidRPr="0071544C">
            <w:rPr>
              <w:sz w:val="22"/>
              <w:szCs w:val="22"/>
            </w:rPr>
            <w:t>1</w:t>
          </w:r>
        </w:p>
        <w:p w:rsidR="00337062" w:rsidRPr="00E6644B" w:rsidRDefault="00B72B51" w:rsidP="00D2174B">
          <w:pPr>
            <w:pStyle w:val="TOC2"/>
            <w:tabs>
              <w:tab w:val="clear" w:pos="7088"/>
              <w:tab w:val="right" w:pos="8647"/>
            </w:tabs>
            <w:ind w:left="0" w:right="0"/>
            <w:rPr>
              <w:rFonts w:eastAsiaTheme="minorEastAsia"/>
              <w:sz w:val="22"/>
              <w:szCs w:val="22"/>
              <w:lang w:val="mn-MN"/>
            </w:rPr>
          </w:pPr>
          <w:hyperlink w:anchor="_Toc415752638" w:history="1">
            <w:r w:rsidR="00337062" w:rsidRPr="0071544C">
              <w:rPr>
                <w:rStyle w:val="Hyperlink"/>
                <w:sz w:val="22"/>
                <w:szCs w:val="22"/>
              </w:rPr>
              <w:t>2010 он</w:t>
            </w:r>
            <w:r w:rsidR="00337062" w:rsidRPr="0071544C">
              <w:rPr>
                <w:webHidden/>
                <w:sz w:val="22"/>
                <w:szCs w:val="22"/>
              </w:rPr>
              <w:tab/>
            </w:r>
            <w:r w:rsidR="0067320F" w:rsidRPr="0071544C">
              <w:rPr>
                <w:webHidden/>
                <w:sz w:val="22"/>
                <w:szCs w:val="22"/>
              </w:rPr>
              <w:t>3</w:t>
            </w:r>
          </w:hyperlink>
          <w:r w:rsidR="0067320F" w:rsidRPr="0071544C">
            <w:rPr>
              <w:sz w:val="22"/>
              <w:szCs w:val="22"/>
            </w:rPr>
            <w:t>2</w:t>
          </w:r>
          <w:r w:rsidR="00E6644B">
            <w:rPr>
              <w:sz w:val="22"/>
              <w:szCs w:val="22"/>
              <w:lang w:val="mn-MN"/>
            </w:rPr>
            <w:t>-34</w:t>
          </w:r>
        </w:p>
        <w:p w:rsidR="00337062" w:rsidRPr="0071544C" w:rsidRDefault="00B72B51" w:rsidP="00D2174B">
          <w:pPr>
            <w:pStyle w:val="TOC2"/>
            <w:tabs>
              <w:tab w:val="clear" w:pos="7088"/>
              <w:tab w:val="right" w:pos="8647"/>
            </w:tabs>
            <w:ind w:left="0" w:right="0"/>
            <w:rPr>
              <w:rFonts w:eastAsiaTheme="minorEastAsia"/>
              <w:sz w:val="22"/>
              <w:szCs w:val="22"/>
            </w:rPr>
          </w:pPr>
          <w:hyperlink w:anchor="_Toc415752639" w:history="1">
            <w:r w:rsidR="00337062" w:rsidRPr="0071544C">
              <w:rPr>
                <w:rStyle w:val="Hyperlink"/>
                <w:sz w:val="22"/>
                <w:szCs w:val="22"/>
              </w:rPr>
              <w:t>2011 он</w:t>
            </w:r>
            <w:r w:rsidR="00337062" w:rsidRPr="0071544C">
              <w:rPr>
                <w:webHidden/>
                <w:sz w:val="22"/>
                <w:szCs w:val="22"/>
              </w:rPr>
              <w:tab/>
            </w:r>
            <w:r w:rsidR="0067320F" w:rsidRPr="0071544C">
              <w:rPr>
                <w:webHidden/>
                <w:sz w:val="22"/>
                <w:szCs w:val="22"/>
              </w:rPr>
              <w:t>3</w:t>
            </w:r>
          </w:hyperlink>
          <w:r w:rsidR="0067320F" w:rsidRPr="0071544C">
            <w:rPr>
              <w:sz w:val="22"/>
              <w:szCs w:val="22"/>
            </w:rPr>
            <w:t>5</w:t>
          </w:r>
        </w:p>
        <w:p w:rsidR="00337062" w:rsidRPr="00E6644B" w:rsidRDefault="00B72B51" w:rsidP="00D2174B">
          <w:pPr>
            <w:pStyle w:val="TOC2"/>
            <w:tabs>
              <w:tab w:val="clear" w:pos="7088"/>
              <w:tab w:val="right" w:pos="8647"/>
            </w:tabs>
            <w:ind w:left="0" w:right="0"/>
            <w:rPr>
              <w:rFonts w:eastAsiaTheme="minorEastAsia"/>
              <w:sz w:val="22"/>
              <w:szCs w:val="22"/>
              <w:lang w:val="mn-MN"/>
            </w:rPr>
          </w:pPr>
          <w:hyperlink w:anchor="_Toc415752640" w:history="1">
            <w:r w:rsidR="00337062" w:rsidRPr="0071544C">
              <w:rPr>
                <w:rStyle w:val="Hyperlink"/>
                <w:sz w:val="22"/>
                <w:szCs w:val="22"/>
              </w:rPr>
              <w:t>2012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_Toc415752640 \h </w:instrText>
            </w:r>
            <w:r w:rsidRPr="0071544C">
              <w:rPr>
                <w:webHidden/>
                <w:sz w:val="22"/>
                <w:szCs w:val="22"/>
              </w:rPr>
            </w:r>
            <w:r w:rsidRPr="0071544C">
              <w:rPr>
                <w:webHidden/>
                <w:sz w:val="22"/>
                <w:szCs w:val="22"/>
              </w:rPr>
              <w:fldChar w:fldCharType="separate"/>
            </w:r>
            <w:r w:rsidR="0026285F">
              <w:rPr>
                <w:webHidden/>
                <w:sz w:val="22"/>
                <w:szCs w:val="22"/>
              </w:rPr>
              <w:t>36</w:t>
            </w:r>
            <w:r w:rsidRPr="0071544C">
              <w:rPr>
                <w:webHidden/>
                <w:sz w:val="22"/>
                <w:szCs w:val="22"/>
              </w:rPr>
              <w:fldChar w:fldCharType="end"/>
            </w:r>
          </w:hyperlink>
        </w:p>
        <w:p w:rsidR="00337062" w:rsidRPr="00E6644B" w:rsidRDefault="00B72B51" w:rsidP="00D2174B">
          <w:pPr>
            <w:pStyle w:val="TOC2"/>
            <w:tabs>
              <w:tab w:val="clear" w:pos="7088"/>
              <w:tab w:val="right" w:pos="8647"/>
            </w:tabs>
            <w:ind w:left="0" w:right="0"/>
            <w:rPr>
              <w:rFonts w:eastAsiaTheme="minorEastAsia"/>
              <w:sz w:val="22"/>
              <w:szCs w:val="22"/>
              <w:lang w:val="mn-MN"/>
            </w:rPr>
          </w:pPr>
          <w:hyperlink w:anchor="_Toc415752641" w:history="1">
            <w:r w:rsidR="00337062" w:rsidRPr="0071544C">
              <w:rPr>
                <w:rStyle w:val="Hyperlink"/>
                <w:sz w:val="22"/>
                <w:szCs w:val="22"/>
              </w:rPr>
              <w:t>2013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_Toc415752641 \h </w:instrText>
            </w:r>
            <w:r w:rsidRPr="0071544C">
              <w:rPr>
                <w:webHidden/>
                <w:sz w:val="22"/>
                <w:szCs w:val="22"/>
              </w:rPr>
            </w:r>
            <w:r w:rsidRPr="0071544C">
              <w:rPr>
                <w:webHidden/>
                <w:sz w:val="22"/>
                <w:szCs w:val="22"/>
              </w:rPr>
              <w:fldChar w:fldCharType="separate"/>
            </w:r>
            <w:r w:rsidR="0026285F">
              <w:rPr>
                <w:webHidden/>
                <w:sz w:val="22"/>
                <w:szCs w:val="22"/>
              </w:rPr>
              <w:t>37</w:t>
            </w:r>
            <w:r w:rsidRPr="0071544C">
              <w:rPr>
                <w:webHidden/>
                <w:sz w:val="22"/>
                <w:szCs w:val="22"/>
              </w:rPr>
              <w:fldChar w:fldCharType="end"/>
            </w:r>
          </w:hyperlink>
        </w:p>
        <w:p w:rsidR="00337062" w:rsidRPr="00E6644B" w:rsidRDefault="00B72B51" w:rsidP="00D2174B">
          <w:pPr>
            <w:pStyle w:val="TOC2"/>
            <w:tabs>
              <w:tab w:val="clear" w:pos="7088"/>
              <w:tab w:val="right" w:pos="8647"/>
            </w:tabs>
            <w:ind w:left="0" w:right="0"/>
            <w:rPr>
              <w:rFonts w:eastAsiaTheme="minorEastAsia"/>
              <w:sz w:val="22"/>
              <w:szCs w:val="22"/>
              <w:lang w:val="mn-MN"/>
            </w:rPr>
          </w:pPr>
          <w:hyperlink w:anchor="_Toc415752642" w:history="1">
            <w:r w:rsidR="00337062" w:rsidRPr="0071544C">
              <w:rPr>
                <w:rStyle w:val="Hyperlink"/>
                <w:sz w:val="22"/>
                <w:szCs w:val="22"/>
              </w:rPr>
              <w:t>2014 он</w:t>
            </w:r>
            <w:r w:rsidR="00337062" w:rsidRPr="0071544C">
              <w:rPr>
                <w:webHidden/>
                <w:sz w:val="22"/>
                <w:szCs w:val="22"/>
              </w:rPr>
              <w:tab/>
            </w:r>
            <w:r w:rsidRPr="0071544C">
              <w:rPr>
                <w:webHidden/>
                <w:sz w:val="22"/>
                <w:szCs w:val="22"/>
              </w:rPr>
              <w:fldChar w:fldCharType="begin"/>
            </w:r>
            <w:r w:rsidR="00337062" w:rsidRPr="0071544C">
              <w:rPr>
                <w:webHidden/>
                <w:sz w:val="22"/>
                <w:szCs w:val="22"/>
              </w:rPr>
              <w:instrText xml:space="preserve"> PAGEREF _Toc415752642 \h </w:instrText>
            </w:r>
            <w:r w:rsidRPr="0071544C">
              <w:rPr>
                <w:webHidden/>
                <w:sz w:val="22"/>
                <w:szCs w:val="22"/>
              </w:rPr>
            </w:r>
            <w:r w:rsidRPr="0071544C">
              <w:rPr>
                <w:webHidden/>
                <w:sz w:val="22"/>
                <w:szCs w:val="22"/>
              </w:rPr>
              <w:fldChar w:fldCharType="separate"/>
            </w:r>
            <w:r w:rsidR="0026285F">
              <w:rPr>
                <w:webHidden/>
                <w:sz w:val="22"/>
                <w:szCs w:val="22"/>
              </w:rPr>
              <w:t>38</w:t>
            </w:r>
            <w:r w:rsidRPr="0071544C">
              <w:rPr>
                <w:webHidden/>
                <w:sz w:val="22"/>
                <w:szCs w:val="22"/>
              </w:rPr>
              <w:fldChar w:fldCharType="end"/>
            </w:r>
          </w:hyperlink>
        </w:p>
        <w:p w:rsidR="00337062" w:rsidRPr="00E6644B" w:rsidRDefault="00B72B51" w:rsidP="00D2174B">
          <w:pPr>
            <w:pStyle w:val="TOC2"/>
            <w:tabs>
              <w:tab w:val="clear" w:pos="7088"/>
              <w:tab w:val="right" w:pos="8647"/>
            </w:tabs>
            <w:ind w:left="0" w:right="0"/>
            <w:rPr>
              <w:rFonts w:eastAsiaTheme="minorEastAsia"/>
              <w:sz w:val="22"/>
              <w:szCs w:val="22"/>
              <w:lang w:val="mn-MN"/>
            </w:rPr>
          </w:pPr>
          <w:hyperlink w:anchor="_Toc415752643" w:history="1">
            <w:r w:rsidR="00337062" w:rsidRPr="0071544C">
              <w:rPr>
                <w:rStyle w:val="Hyperlink"/>
                <w:sz w:val="22"/>
                <w:szCs w:val="22"/>
              </w:rPr>
              <w:t>2015 он</w:t>
            </w:r>
            <w:r w:rsidR="00337062" w:rsidRPr="0071544C">
              <w:rPr>
                <w:webHidden/>
                <w:sz w:val="22"/>
                <w:szCs w:val="22"/>
              </w:rPr>
              <w:tab/>
            </w:r>
          </w:hyperlink>
          <w:r w:rsidR="00E6644B">
            <w:rPr>
              <w:sz w:val="22"/>
              <w:szCs w:val="22"/>
              <w:lang w:val="mn-MN"/>
            </w:rPr>
            <w:t>39</w:t>
          </w:r>
        </w:p>
        <w:p w:rsidR="000B16F7" w:rsidRPr="0071544C" w:rsidRDefault="00B72B51" w:rsidP="00D2174B">
          <w:pPr>
            <w:rPr>
              <w:rFonts w:ascii="Arial" w:hAnsi="Arial" w:cs="Arial"/>
            </w:rPr>
          </w:pPr>
          <w:r w:rsidRPr="0071544C">
            <w:rPr>
              <w:rFonts w:ascii="Arial" w:hAnsi="Arial" w:cs="Arial"/>
            </w:rPr>
            <w:fldChar w:fldCharType="end"/>
          </w:r>
        </w:p>
      </w:sdtContent>
    </w:sdt>
    <w:p w:rsidR="00462BEB" w:rsidRPr="0071544C" w:rsidRDefault="006444FF" w:rsidP="00D2174B">
      <w:pPr>
        <w:spacing w:before="60" w:after="0"/>
        <w:jc w:val="both"/>
        <w:rPr>
          <w:rFonts w:ascii="Arial" w:hAnsi="Arial" w:cs="Arial"/>
          <w:lang w:val="mn-MN"/>
        </w:rPr>
      </w:pPr>
      <w:r w:rsidRPr="0071544C">
        <w:rPr>
          <w:rFonts w:ascii="Arial" w:hAnsi="Arial" w:cs="Arial"/>
          <w:b/>
          <w:bCs/>
        </w:rPr>
        <w:br w:type="page"/>
      </w:r>
    </w:p>
    <w:p w:rsidR="00462BEB" w:rsidRPr="0071544C" w:rsidRDefault="00462BEB" w:rsidP="00D2174B">
      <w:pPr>
        <w:spacing w:before="60" w:after="0"/>
        <w:jc w:val="both"/>
        <w:rPr>
          <w:rFonts w:ascii="Arial" w:hAnsi="Arial" w:cs="Arial"/>
          <w:lang w:val="mn-MN"/>
        </w:rPr>
      </w:pPr>
    </w:p>
    <w:p w:rsidR="00462BEB" w:rsidRPr="0071544C" w:rsidRDefault="00B72B51" w:rsidP="00D2174B">
      <w:pPr>
        <w:spacing w:before="60" w:after="0"/>
        <w:jc w:val="both"/>
        <w:rPr>
          <w:rFonts w:ascii="Arial" w:hAnsi="Arial" w:cs="Arial"/>
          <w:lang w:val="mn-MN"/>
        </w:rPr>
      </w:pPr>
      <w:r>
        <w:rPr>
          <w:rFonts w:ascii="Arial" w:hAnsi="Arial" w:cs="Arial"/>
          <w:noProof/>
        </w:rPr>
        <w:pict>
          <v:roundrect id="_x0000_s1042" style="position:absolute;left:0;text-align:left;margin-left:22pt;margin-top:3.85pt;width:432.3pt;height:459.95pt;z-index:251672576" arcsize="10923f">
            <v:textbox style="mso-next-textbox:#_x0000_s1042">
              <w:txbxContent>
                <w:p w:rsidR="0026285F" w:rsidRPr="00F071BD" w:rsidRDefault="0026285F" w:rsidP="000F4B9C">
                  <w:pPr>
                    <w:spacing w:before="60" w:after="0"/>
                    <w:jc w:val="both"/>
                    <w:rPr>
                      <w:rFonts w:ascii="Arial" w:hAnsi="Arial" w:cs="Arial"/>
                      <w:lang w:val="mn-MN"/>
                    </w:rPr>
                  </w:pPr>
                </w:p>
                <w:p w:rsidR="0026285F" w:rsidRPr="00F071BD" w:rsidRDefault="0026285F" w:rsidP="000F4B9C">
                  <w:pPr>
                    <w:spacing w:before="60" w:after="0"/>
                    <w:jc w:val="both"/>
                    <w:rPr>
                      <w:rFonts w:ascii="Arial" w:hAnsi="Arial" w:cs="Arial"/>
                      <w:lang w:val="mn-MN"/>
                    </w:rPr>
                  </w:pPr>
                  <w:r w:rsidRPr="00F071BD">
                    <w:rPr>
                      <w:rFonts w:ascii="Arial" w:hAnsi="Arial" w:cs="Arial"/>
                      <w:lang w:val="mn-MN"/>
                    </w:rPr>
                    <w:t xml:space="preserve">Эрхэм гишүүд Та бүхэн эдгээр судалгааны ажлууд болон судалгааны ажлын талаарх тойм мэдээллийг дараах эх сурвалжуудаас цахим болон хэвлэмэл байдлаар авч ашиглах боломжтой. Үүнд: </w:t>
                  </w:r>
                </w:p>
                <w:p w:rsidR="0026285F" w:rsidRPr="00F071BD" w:rsidRDefault="0026285F" w:rsidP="000F4B9C">
                  <w:pPr>
                    <w:spacing w:before="60" w:after="0"/>
                    <w:jc w:val="both"/>
                    <w:rPr>
                      <w:rFonts w:ascii="Arial" w:hAnsi="Arial" w:cs="Arial"/>
                      <w:lang w:val="mn-MN"/>
                    </w:rPr>
                  </w:pPr>
                </w:p>
                <w:p w:rsidR="0026285F" w:rsidRPr="00597509" w:rsidRDefault="00B72B51" w:rsidP="000F4B9C">
                  <w:pPr>
                    <w:pStyle w:val="ListParagraph"/>
                    <w:numPr>
                      <w:ilvl w:val="0"/>
                      <w:numId w:val="36"/>
                    </w:numPr>
                    <w:tabs>
                      <w:tab w:val="left" w:pos="3691"/>
                      <w:tab w:val="left" w:pos="5456"/>
                      <w:tab w:val="left" w:pos="7222"/>
                      <w:tab w:val="left" w:pos="8988"/>
                      <w:tab w:val="left" w:pos="10754"/>
                    </w:tabs>
                    <w:spacing w:before="60" w:after="0"/>
                    <w:jc w:val="both"/>
                    <w:rPr>
                      <w:rFonts w:ascii="Arial" w:hAnsi="Arial" w:cs="Arial"/>
                      <w:lang w:val="mn-MN"/>
                    </w:rPr>
                  </w:pPr>
                  <w:hyperlink r:id="rId7" w:history="1">
                    <w:r w:rsidR="0026285F" w:rsidRPr="00F071BD">
                      <w:rPr>
                        <w:rStyle w:val="Hyperlink"/>
                        <w:rFonts w:ascii="Arial" w:eastAsia="Arial" w:hAnsi="Arial" w:cs="Arial"/>
                        <w:lang w:val="mn-MN"/>
                      </w:rPr>
                      <w:t>www.parliament.mn</w:t>
                    </w:r>
                  </w:hyperlink>
                  <w:r w:rsidR="0026285F" w:rsidRPr="00F071BD">
                    <w:rPr>
                      <w:rFonts w:ascii="Arial" w:hAnsi="Arial" w:cs="Arial"/>
                      <w:lang w:val="mn-MN"/>
                    </w:rPr>
                    <w:t xml:space="preserve"> </w:t>
                  </w:r>
                  <w:r w:rsidR="0026285F" w:rsidRPr="00597509">
                    <w:rPr>
                      <w:rFonts w:ascii="Arial" w:hAnsi="Arial" w:cs="Arial"/>
                      <w:lang w:val="mn-MN"/>
                    </w:rPr>
                    <w:t>(</w:t>
                  </w:r>
                  <w:r w:rsidR="0026285F" w:rsidRPr="00F071BD">
                    <w:rPr>
                      <w:rFonts w:ascii="Arial" w:hAnsi="Arial" w:cs="Arial"/>
                      <w:lang w:val="mn-MN"/>
                    </w:rPr>
                    <w:t>жагсаалт, аннотаци</w:t>
                  </w:r>
                  <w:r w:rsidR="0026285F" w:rsidRPr="00597509">
                    <w:rPr>
                      <w:rFonts w:ascii="Arial" w:hAnsi="Arial" w:cs="Arial"/>
                      <w:lang w:val="mn-MN"/>
                    </w:rPr>
                    <w:t>)</w:t>
                  </w:r>
                </w:p>
                <w:p w:rsidR="0026285F" w:rsidRPr="00597509" w:rsidRDefault="00B72B51" w:rsidP="000F4B9C">
                  <w:pPr>
                    <w:pStyle w:val="ListParagraph"/>
                    <w:numPr>
                      <w:ilvl w:val="0"/>
                      <w:numId w:val="36"/>
                    </w:numPr>
                    <w:tabs>
                      <w:tab w:val="left" w:pos="3691"/>
                      <w:tab w:val="left" w:pos="5456"/>
                      <w:tab w:val="left" w:pos="7222"/>
                      <w:tab w:val="left" w:pos="8988"/>
                      <w:tab w:val="left" w:pos="10754"/>
                    </w:tabs>
                    <w:spacing w:before="60" w:after="0"/>
                    <w:jc w:val="both"/>
                    <w:rPr>
                      <w:rFonts w:ascii="Arial" w:hAnsi="Arial" w:cs="Arial"/>
                      <w:lang w:val="mn-MN"/>
                    </w:rPr>
                  </w:pPr>
                  <w:hyperlink r:id="rId8" w:history="1">
                    <w:r w:rsidR="0026285F" w:rsidRPr="00F071BD">
                      <w:rPr>
                        <w:rStyle w:val="Hyperlink"/>
                        <w:rFonts w:ascii="Arial" w:eastAsia="Arial" w:hAnsi="Arial" w:cs="Arial"/>
                        <w:lang w:val="mn-MN"/>
                      </w:rPr>
                      <w:t>MYparl</w:t>
                    </w:r>
                    <w:r w:rsidR="0026285F" w:rsidRPr="00597509">
                      <w:rPr>
                        <w:rStyle w:val="Hyperlink"/>
                        <w:rFonts w:ascii="Arial" w:eastAsia="Arial" w:hAnsi="Arial" w:cs="Arial"/>
                        <w:lang w:val="mn-MN"/>
                      </w:rPr>
                      <w:t>iament</w:t>
                    </w:r>
                    <w:r w:rsidR="0026285F" w:rsidRPr="00F071BD">
                      <w:rPr>
                        <w:rStyle w:val="Hyperlink"/>
                        <w:rFonts w:ascii="Arial" w:eastAsia="Arial" w:hAnsi="Arial" w:cs="Arial"/>
                        <w:lang w:val="mn-MN"/>
                      </w:rPr>
                      <w:t>.mn</w:t>
                    </w:r>
                  </w:hyperlink>
                  <w:r w:rsidR="0026285F" w:rsidRPr="00F071BD">
                    <w:rPr>
                      <w:rFonts w:ascii="Arial" w:hAnsi="Arial" w:cs="Arial"/>
                      <w:lang w:val="mn-MN"/>
                    </w:rPr>
                    <w:t xml:space="preserve"> </w:t>
                  </w:r>
                  <w:r w:rsidR="0026285F" w:rsidRPr="00597509">
                    <w:rPr>
                      <w:rFonts w:ascii="Arial" w:hAnsi="Arial" w:cs="Arial"/>
                      <w:lang w:val="mn-MN"/>
                    </w:rPr>
                    <w:t>(</w:t>
                  </w:r>
                  <w:r w:rsidR="0026285F" w:rsidRPr="00F071BD">
                    <w:rPr>
                      <w:rFonts w:ascii="Arial" w:hAnsi="Arial" w:cs="Arial"/>
                      <w:lang w:val="mn-MN"/>
                    </w:rPr>
                    <w:t>жагсаалт, аннотаци, судалгаа бүрэн эхээр</w:t>
                  </w:r>
                  <w:r w:rsidR="0026285F" w:rsidRPr="00597509">
                    <w:rPr>
                      <w:rFonts w:ascii="Arial" w:hAnsi="Arial" w:cs="Arial"/>
                      <w:lang w:val="mn-MN"/>
                    </w:rPr>
                    <w:t>)</w:t>
                  </w:r>
                </w:p>
                <w:p w:rsidR="0026285F" w:rsidRPr="00597509" w:rsidRDefault="00B72B51" w:rsidP="000F4B9C">
                  <w:pPr>
                    <w:pStyle w:val="ListParagraph"/>
                    <w:numPr>
                      <w:ilvl w:val="0"/>
                      <w:numId w:val="36"/>
                    </w:numPr>
                    <w:tabs>
                      <w:tab w:val="left" w:pos="3691"/>
                      <w:tab w:val="left" w:pos="5456"/>
                      <w:tab w:val="left" w:pos="7222"/>
                      <w:tab w:val="left" w:pos="8988"/>
                      <w:tab w:val="left" w:pos="10754"/>
                    </w:tabs>
                    <w:spacing w:before="60" w:after="0"/>
                    <w:jc w:val="both"/>
                    <w:rPr>
                      <w:rFonts w:ascii="Arial" w:hAnsi="Arial" w:cs="Arial"/>
                      <w:lang w:val="mn-MN"/>
                    </w:rPr>
                  </w:pPr>
                  <w:hyperlink r:id="rId9" w:history="1">
                    <w:r w:rsidR="0026285F" w:rsidRPr="00F071BD">
                      <w:rPr>
                        <w:rStyle w:val="Hyperlink"/>
                        <w:rFonts w:ascii="Arial" w:eastAsia="Arial" w:hAnsi="Arial" w:cs="Arial"/>
                        <w:lang w:val="mn-MN"/>
                      </w:rPr>
                      <w:t>www.intra.parliament.mn</w:t>
                    </w:r>
                  </w:hyperlink>
                  <w:r w:rsidR="0026285F" w:rsidRPr="00F071BD">
                    <w:rPr>
                      <w:rFonts w:ascii="Arial" w:hAnsi="Arial" w:cs="Arial"/>
                      <w:lang w:val="mn-MN"/>
                    </w:rPr>
                    <w:t xml:space="preserve"> </w:t>
                  </w:r>
                  <w:r w:rsidR="0026285F" w:rsidRPr="00597509">
                    <w:rPr>
                      <w:rFonts w:ascii="Arial" w:hAnsi="Arial" w:cs="Arial"/>
                      <w:lang w:val="mn-MN"/>
                    </w:rPr>
                    <w:t>(</w:t>
                  </w:r>
                  <w:r w:rsidR="0026285F" w:rsidRPr="00F071BD">
                    <w:rPr>
                      <w:rFonts w:ascii="Arial" w:hAnsi="Arial" w:cs="Arial"/>
                      <w:lang w:val="mn-MN"/>
                    </w:rPr>
                    <w:t>жагсаалт, аннотаци, судалгаа бүрэн эхээр</w:t>
                  </w:r>
                  <w:r w:rsidR="0026285F" w:rsidRPr="00597509">
                    <w:rPr>
                      <w:rFonts w:ascii="Arial" w:hAnsi="Arial" w:cs="Arial"/>
                      <w:lang w:val="mn-MN"/>
                    </w:rPr>
                    <w:t>)</w:t>
                  </w:r>
                </w:p>
                <w:p w:rsidR="0026285F" w:rsidRPr="00F071BD" w:rsidRDefault="0026285F" w:rsidP="000F4B9C">
                  <w:pPr>
                    <w:pStyle w:val="ListParagraph"/>
                    <w:numPr>
                      <w:ilvl w:val="0"/>
                      <w:numId w:val="36"/>
                    </w:numPr>
                    <w:spacing w:before="60" w:after="0"/>
                    <w:jc w:val="both"/>
                    <w:rPr>
                      <w:rFonts w:ascii="Arial" w:hAnsi="Arial" w:cs="Arial"/>
                      <w:lang w:val="mn-MN"/>
                    </w:rPr>
                  </w:pPr>
                  <w:r w:rsidRPr="00F071BD">
                    <w:rPr>
                      <w:rFonts w:ascii="Arial" w:hAnsi="Arial" w:cs="Arial"/>
                      <w:lang w:val="mn-MN"/>
                    </w:rPr>
                    <w:t>У</w:t>
                  </w:r>
                  <w:r w:rsidR="00B4216E">
                    <w:rPr>
                      <w:rFonts w:ascii="Arial" w:hAnsi="Arial" w:cs="Arial"/>
                      <w:lang w:val="mn-MN"/>
                    </w:rPr>
                    <w:t xml:space="preserve">лсын </w:t>
                  </w:r>
                  <w:r w:rsidRPr="00F071BD">
                    <w:rPr>
                      <w:rFonts w:ascii="Arial" w:hAnsi="Arial" w:cs="Arial"/>
                      <w:lang w:val="mn-MN"/>
                    </w:rPr>
                    <w:t>И</w:t>
                  </w:r>
                  <w:r w:rsidR="00B4216E">
                    <w:rPr>
                      <w:rFonts w:ascii="Arial" w:hAnsi="Arial" w:cs="Arial"/>
                      <w:lang w:val="mn-MN"/>
                    </w:rPr>
                    <w:t xml:space="preserve">х </w:t>
                  </w:r>
                  <w:r w:rsidRPr="00F071BD">
                    <w:rPr>
                      <w:rFonts w:ascii="Arial" w:hAnsi="Arial" w:cs="Arial"/>
                      <w:lang w:val="mn-MN"/>
                    </w:rPr>
                    <w:t>Х</w:t>
                  </w:r>
                  <w:r w:rsidR="00B4216E">
                    <w:rPr>
                      <w:rFonts w:ascii="Arial" w:hAnsi="Arial" w:cs="Arial"/>
                      <w:lang w:val="mn-MN"/>
                    </w:rPr>
                    <w:t>урл</w:t>
                  </w:r>
                  <w:r w:rsidRPr="00F071BD">
                    <w:rPr>
                      <w:rFonts w:ascii="Arial" w:hAnsi="Arial" w:cs="Arial"/>
                      <w:lang w:val="mn-MN"/>
                    </w:rPr>
                    <w:t xml:space="preserve">ын Номын сангийн Хөгжлийн мэдээллийн төв </w:t>
                  </w:r>
                  <w:r w:rsidRPr="00597509">
                    <w:rPr>
                      <w:rFonts w:ascii="Arial" w:hAnsi="Arial" w:cs="Arial"/>
                      <w:lang w:val="mn-MN"/>
                    </w:rPr>
                    <w:t>(</w:t>
                  </w:r>
                  <w:r w:rsidRPr="00F071BD">
                    <w:rPr>
                      <w:rFonts w:ascii="Arial" w:hAnsi="Arial" w:cs="Arial"/>
                      <w:lang w:val="mn-MN"/>
                    </w:rPr>
                    <w:t>жагсаалт, судалгаа бүрэн эхээр – хэвлэмэл, цахим</w:t>
                  </w:r>
                  <w:r w:rsidRPr="00597509">
                    <w:rPr>
                      <w:rFonts w:ascii="Arial" w:hAnsi="Arial" w:cs="Arial"/>
                      <w:lang w:val="mn-MN"/>
                    </w:rPr>
                    <w:t>)</w:t>
                  </w:r>
                </w:p>
                <w:p w:rsidR="0026285F" w:rsidRPr="00597509" w:rsidRDefault="0026285F" w:rsidP="000F4B9C">
                  <w:pPr>
                    <w:pStyle w:val="ListParagraph"/>
                    <w:numPr>
                      <w:ilvl w:val="0"/>
                      <w:numId w:val="36"/>
                    </w:numPr>
                    <w:tabs>
                      <w:tab w:val="left" w:pos="3691"/>
                      <w:tab w:val="left" w:pos="5456"/>
                      <w:tab w:val="left" w:pos="7222"/>
                      <w:tab w:val="left" w:pos="8988"/>
                      <w:tab w:val="left" w:pos="10754"/>
                    </w:tabs>
                    <w:spacing w:before="60" w:after="0"/>
                    <w:jc w:val="both"/>
                    <w:rPr>
                      <w:rFonts w:ascii="Arial" w:hAnsi="Arial" w:cs="Arial"/>
                      <w:lang w:val="mn-MN"/>
                    </w:rPr>
                  </w:pPr>
                  <w:r w:rsidRPr="00F071BD">
                    <w:rPr>
                      <w:rFonts w:ascii="Arial" w:hAnsi="Arial" w:cs="Arial"/>
                      <w:lang w:val="mn-MN"/>
                    </w:rPr>
                    <w:t>У</w:t>
                  </w:r>
                  <w:r w:rsidR="00B4216E">
                    <w:rPr>
                      <w:rFonts w:ascii="Arial" w:hAnsi="Arial" w:cs="Arial"/>
                      <w:lang w:val="mn-MN"/>
                    </w:rPr>
                    <w:t xml:space="preserve">лсын </w:t>
                  </w:r>
                  <w:r w:rsidRPr="00F071BD">
                    <w:rPr>
                      <w:rFonts w:ascii="Arial" w:hAnsi="Arial" w:cs="Arial"/>
                      <w:lang w:val="mn-MN"/>
                    </w:rPr>
                    <w:t>И</w:t>
                  </w:r>
                  <w:r w:rsidR="00B4216E">
                    <w:rPr>
                      <w:rFonts w:ascii="Arial" w:hAnsi="Arial" w:cs="Arial"/>
                      <w:lang w:val="mn-MN"/>
                    </w:rPr>
                    <w:t xml:space="preserve">х </w:t>
                  </w:r>
                  <w:r w:rsidRPr="00F071BD">
                    <w:rPr>
                      <w:rFonts w:ascii="Arial" w:hAnsi="Arial" w:cs="Arial"/>
                      <w:lang w:val="mn-MN"/>
                    </w:rPr>
                    <w:t>Х</w:t>
                  </w:r>
                  <w:r w:rsidR="00B4216E">
                    <w:rPr>
                      <w:rFonts w:ascii="Arial" w:hAnsi="Arial" w:cs="Arial"/>
                      <w:lang w:val="mn-MN"/>
                    </w:rPr>
                    <w:t>урл</w:t>
                  </w:r>
                  <w:r w:rsidRPr="00F071BD">
                    <w:rPr>
                      <w:rFonts w:ascii="Arial" w:hAnsi="Arial" w:cs="Arial"/>
                      <w:lang w:val="mn-MN"/>
                    </w:rPr>
                    <w:t xml:space="preserve">ын Архив </w:t>
                  </w:r>
                  <w:r w:rsidRPr="00597509">
                    <w:rPr>
                      <w:rFonts w:ascii="Arial" w:hAnsi="Arial" w:cs="Arial"/>
                      <w:lang w:val="mn-MN"/>
                    </w:rPr>
                    <w:t>(</w:t>
                  </w:r>
                  <w:r w:rsidRPr="00F071BD">
                    <w:rPr>
                      <w:rFonts w:ascii="Arial" w:hAnsi="Arial" w:cs="Arial"/>
                      <w:lang w:val="mn-MN"/>
                    </w:rPr>
                    <w:t>судалгаа бүрэн эхээр - хэвлэмэл</w:t>
                  </w:r>
                  <w:r w:rsidRPr="00597509">
                    <w:rPr>
                      <w:rFonts w:ascii="Arial" w:hAnsi="Arial" w:cs="Arial"/>
                      <w:lang w:val="mn-MN"/>
                    </w:rPr>
                    <w:t>)</w:t>
                  </w:r>
                  <w:r w:rsidRPr="00597509">
                    <w:rPr>
                      <w:rFonts w:ascii="Arial" w:hAnsi="Arial" w:cs="Arial"/>
                      <w:lang w:val="mn-MN"/>
                    </w:rPr>
                    <w:tab/>
                  </w:r>
                  <w:r w:rsidRPr="00597509">
                    <w:rPr>
                      <w:rFonts w:ascii="Arial" w:hAnsi="Arial" w:cs="Arial"/>
                      <w:lang w:val="mn-MN"/>
                    </w:rPr>
                    <w:tab/>
                  </w:r>
                  <w:r w:rsidRPr="00597509">
                    <w:rPr>
                      <w:rFonts w:ascii="Arial" w:hAnsi="Arial" w:cs="Arial"/>
                      <w:lang w:val="mn-MN"/>
                    </w:rPr>
                    <w:tab/>
                  </w:r>
                  <w:r w:rsidRPr="00597509">
                    <w:rPr>
                      <w:rFonts w:ascii="Arial" w:hAnsi="Arial" w:cs="Arial"/>
                      <w:lang w:val="mn-MN"/>
                    </w:rPr>
                    <w:tab/>
                  </w:r>
                </w:p>
                <w:p w:rsidR="0026285F" w:rsidRPr="00F071BD" w:rsidRDefault="00B4216E" w:rsidP="000F4B9C">
                  <w:pPr>
                    <w:pStyle w:val="ListParagraph"/>
                    <w:numPr>
                      <w:ilvl w:val="0"/>
                      <w:numId w:val="36"/>
                    </w:numPr>
                    <w:spacing w:before="60" w:after="0"/>
                    <w:jc w:val="both"/>
                    <w:rPr>
                      <w:rFonts w:ascii="Arial" w:hAnsi="Arial" w:cs="Arial"/>
                      <w:lang w:val="mn-MN"/>
                    </w:rPr>
                  </w:pPr>
                  <w:r w:rsidRPr="00F071BD">
                    <w:rPr>
                      <w:rFonts w:ascii="Arial" w:hAnsi="Arial" w:cs="Arial"/>
                      <w:lang w:val="mn-MN"/>
                    </w:rPr>
                    <w:t>У</w:t>
                  </w:r>
                  <w:r>
                    <w:rPr>
                      <w:rFonts w:ascii="Arial" w:hAnsi="Arial" w:cs="Arial"/>
                      <w:lang w:val="mn-MN"/>
                    </w:rPr>
                    <w:t xml:space="preserve">лсын </w:t>
                  </w:r>
                  <w:r w:rsidRPr="00F071BD">
                    <w:rPr>
                      <w:rFonts w:ascii="Arial" w:hAnsi="Arial" w:cs="Arial"/>
                      <w:lang w:val="mn-MN"/>
                    </w:rPr>
                    <w:t>И</w:t>
                  </w:r>
                  <w:r>
                    <w:rPr>
                      <w:rFonts w:ascii="Arial" w:hAnsi="Arial" w:cs="Arial"/>
                      <w:lang w:val="mn-MN"/>
                    </w:rPr>
                    <w:t xml:space="preserve">х </w:t>
                  </w:r>
                  <w:r w:rsidRPr="00F071BD">
                    <w:rPr>
                      <w:rFonts w:ascii="Arial" w:hAnsi="Arial" w:cs="Arial"/>
                      <w:lang w:val="mn-MN"/>
                    </w:rPr>
                    <w:t>Х</w:t>
                  </w:r>
                  <w:r>
                    <w:rPr>
                      <w:rFonts w:ascii="Arial" w:hAnsi="Arial" w:cs="Arial"/>
                      <w:lang w:val="mn-MN"/>
                    </w:rPr>
                    <w:t>урл</w:t>
                  </w:r>
                  <w:r w:rsidRPr="00F071BD">
                    <w:rPr>
                      <w:rFonts w:ascii="Arial" w:hAnsi="Arial" w:cs="Arial"/>
                      <w:lang w:val="mn-MN"/>
                    </w:rPr>
                    <w:t xml:space="preserve">ын </w:t>
                  </w:r>
                  <w:r w:rsidR="0026285F" w:rsidRPr="00F071BD">
                    <w:rPr>
                      <w:rFonts w:ascii="Arial" w:hAnsi="Arial" w:cs="Arial"/>
                      <w:lang w:val="mn-MN"/>
                    </w:rPr>
                    <w:t>Тамгын газрын Судалгаа</w:t>
                  </w:r>
                  <w:r w:rsidR="000526BE">
                    <w:rPr>
                      <w:rFonts w:ascii="Arial" w:hAnsi="Arial" w:cs="Arial"/>
                      <w:lang w:val="mn-MN"/>
                    </w:rPr>
                    <w:t xml:space="preserve">ны </w:t>
                  </w:r>
                  <w:r w:rsidR="0026285F" w:rsidRPr="00F071BD">
                    <w:rPr>
                      <w:rFonts w:ascii="Arial" w:hAnsi="Arial" w:cs="Arial"/>
                      <w:lang w:val="mn-MN"/>
                    </w:rPr>
                    <w:t xml:space="preserve">хэлтэс </w:t>
                  </w:r>
                  <w:r w:rsidR="0026285F" w:rsidRPr="00597509">
                    <w:rPr>
                      <w:rFonts w:ascii="Arial" w:hAnsi="Arial" w:cs="Arial"/>
                      <w:lang w:val="mn-MN"/>
                    </w:rPr>
                    <w:t>(</w:t>
                  </w:r>
                  <w:r w:rsidR="0026285F" w:rsidRPr="00F071BD">
                    <w:rPr>
                      <w:rFonts w:ascii="Arial" w:hAnsi="Arial" w:cs="Arial"/>
                      <w:lang w:val="mn-MN"/>
                    </w:rPr>
                    <w:t>судалгааны мэдээллийн сан, ашигласан мэдээллийн сан</w:t>
                  </w:r>
                  <w:r w:rsidR="0026285F" w:rsidRPr="00597509">
                    <w:rPr>
                      <w:rFonts w:ascii="Arial" w:hAnsi="Arial" w:cs="Arial"/>
                      <w:lang w:val="mn-MN"/>
                    </w:rPr>
                    <w:t>)</w:t>
                  </w:r>
                </w:p>
                <w:p w:rsidR="0026285F" w:rsidRPr="00F071BD" w:rsidRDefault="0026285F" w:rsidP="000F4B9C">
                  <w:pPr>
                    <w:spacing w:before="60" w:after="0"/>
                    <w:jc w:val="both"/>
                    <w:rPr>
                      <w:rFonts w:ascii="Arial" w:hAnsi="Arial" w:cs="Arial"/>
                      <w:lang w:val="mn-MN"/>
                    </w:rPr>
                  </w:pPr>
                </w:p>
                <w:p w:rsidR="0026285F" w:rsidRPr="00F071BD" w:rsidRDefault="0026285F" w:rsidP="000F4B9C">
                  <w:pPr>
                    <w:spacing w:before="60" w:after="0"/>
                    <w:jc w:val="both"/>
                    <w:rPr>
                      <w:rFonts w:ascii="Arial" w:hAnsi="Arial" w:cs="Arial"/>
                      <w:lang w:val="mn-MN"/>
                    </w:rPr>
                  </w:pPr>
                </w:p>
                <w:p w:rsidR="0026285F" w:rsidRPr="00F071BD" w:rsidRDefault="0026285F" w:rsidP="000F4B9C">
                  <w:pPr>
                    <w:spacing w:before="60" w:after="0"/>
                    <w:jc w:val="both"/>
                    <w:rPr>
                      <w:rFonts w:ascii="Arial" w:hAnsi="Arial" w:cs="Arial"/>
                      <w:b/>
                      <w:i/>
                      <w:lang w:val="mn-MN"/>
                    </w:rPr>
                  </w:pPr>
                  <w:r w:rsidRPr="00F071BD">
                    <w:rPr>
                      <w:rFonts w:ascii="Arial" w:hAnsi="Arial" w:cs="Arial"/>
                      <w:b/>
                      <w:i/>
                      <w:lang w:val="mn-MN"/>
                    </w:rPr>
                    <w:t xml:space="preserve">Холбоо барих: </w:t>
                  </w:r>
                </w:p>
                <w:p w:rsidR="0026285F" w:rsidRPr="00F071BD" w:rsidRDefault="00B4216E" w:rsidP="000F4B9C">
                  <w:pPr>
                    <w:spacing w:before="60" w:after="0"/>
                    <w:jc w:val="both"/>
                    <w:rPr>
                      <w:rFonts w:ascii="Arial" w:hAnsi="Arial" w:cs="Arial"/>
                      <w:lang w:val="mn-MN"/>
                    </w:rPr>
                  </w:pPr>
                  <w:r w:rsidRPr="00F071BD">
                    <w:rPr>
                      <w:rFonts w:ascii="Arial" w:hAnsi="Arial" w:cs="Arial"/>
                      <w:lang w:val="mn-MN"/>
                    </w:rPr>
                    <w:t>У</w:t>
                  </w:r>
                  <w:r>
                    <w:rPr>
                      <w:rFonts w:ascii="Arial" w:hAnsi="Arial" w:cs="Arial"/>
                      <w:lang w:val="mn-MN"/>
                    </w:rPr>
                    <w:t xml:space="preserve">лсын </w:t>
                  </w:r>
                  <w:r w:rsidRPr="00F071BD">
                    <w:rPr>
                      <w:rFonts w:ascii="Arial" w:hAnsi="Arial" w:cs="Arial"/>
                      <w:lang w:val="mn-MN"/>
                    </w:rPr>
                    <w:t>И</w:t>
                  </w:r>
                  <w:r>
                    <w:rPr>
                      <w:rFonts w:ascii="Arial" w:hAnsi="Arial" w:cs="Arial"/>
                      <w:lang w:val="mn-MN"/>
                    </w:rPr>
                    <w:t xml:space="preserve">х </w:t>
                  </w:r>
                  <w:r w:rsidRPr="00F071BD">
                    <w:rPr>
                      <w:rFonts w:ascii="Arial" w:hAnsi="Arial" w:cs="Arial"/>
                      <w:lang w:val="mn-MN"/>
                    </w:rPr>
                    <w:t>Х</w:t>
                  </w:r>
                  <w:r>
                    <w:rPr>
                      <w:rFonts w:ascii="Arial" w:hAnsi="Arial" w:cs="Arial"/>
                      <w:lang w:val="mn-MN"/>
                    </w:rPr>
                    <w:t>урл</w:t>
                  </w:r>
                  <w:r w:rsidRPr="00F071BD">
                    <w:rPr>
                      <w:rFonts w:ascii="Arial" w:hAnsi="Arial" w:cs="Arial"/>
                      <w:lang w:val="mn-MN"/>
                    </w:rPr>
                    <w:t xml:space="preserve">ын </w:t>
                  </w:r>
                  <w:r w:rsidR="0026285F" w:rsidRPr="00F071BD">
                    <w:rPr>
                      <w:rFonts w:ascii="Arial" w:hAnsi="Arial" w:cs="Arial"/>
                      <w:lang w:val="mn-MN"/>
                    </w:rPr>
                    <w:t>Тамгын газрын Судалгаа</w:t>
                  </w:r>
                  <w:r>
                    <w:rPr>
                      <w:rFonts w:ascii="Arial" w:hAnsi="Arial" w:cs="Arial"/>
                      <w:lang w:val="mn-MN"/>
                    </w:rPr>
                    <w:t xml:space="preserve">ны </w:t>
                  </w:r>
                  <w:r w:rsidR="0026285F" w:rsidRPr="00F071BD">
                    <w:rPr>
                      <w:rFonts w:ascii="Arial" w:hAnsi="Arial" w:cs="Arial"/>
                      <w:lang w:val="mn-MN"/>
                    </w:rPr>
                    <w:t xml:space="preserve">хэлтэс </w:t>
                  </w:r>
                </w:p>
                <w:p w:rsidR="0026285F" w:rsidRPr="00F071BD" w:rsidRDefault="0026285F" w:rsidP="000F4B9C">
                  <w:pPr>
                    <w:spacing w:before="60" w:after="0"/>
                    <w:jc w:val="both"/>
                    <w:rPr>
                      <w:rFonts w:ascii="Arial" w:hAnsi="Arial" w:cs="Arial"/>
                      <w:lang w:val="mn-MN"/>
                    </w:rPr>
                  </w:pPr>
                  <w:r w:rsidRPr="00F071BD">
                    <w:rPr>
                      <w:rFonts w:ascii="Arial" w:hAnsi="Arial" w:cs="Arial"/>
                      <w:lang w:val="mn-MN"/>
                    </w:rPr>
                    <w:t>Төрийн ордон, 4 давхар, 443, 424 тоот</w:t>
                  </w:r>
                </w:p>
                <w:p w:rsidR="0026285F" w:rsidRPr="00597509" w:rsidRDefault="0026285F" w:rsidP="000F4B9C">
                  <w:pPr>
                    <w:spacing w:before="60" w:after="0"/>
                    <w:jc w:val="both"/>
                    <w:rPr>
                      <w:rFonts w:ascii="Arial" w:hAnsi="Arial" w:cs="Arial"/>
                      <w:lang w:val="mn-MN"/>
                    </w:rPr>
                  </w:pPr>
                </w:p>
                <w:p w:rsidR="0026285F" w:rsidRPr="00F071BD" w:rsidRDefault="0026285F" w:rsidP="000F4B9C">
                  <w:pPr>
                    <w:spacing w:before="60" w:after="0"/>
                    <w:jc w:val="both"/>
                    <w:rPr>
                      <w:rFonts w:ascii="Arial" w:hAnsi="Arial" w:cs="Arial"/>
                      <w:lang w:val="mn-MN"/>
                    </w:rPr>
                  </w:pPr>
                  <w:r w:rsidRPr="00F071BD">
                    <w:rPr>
                      <w:rFonts w:ascii="Arial" w:hAnsi="Arial" w:cs="Arial"/>
                      <w:b/>
                      <w:i/>
                      <w:lang w:val="mn-MN"/>
                    </w:rPr>
                    <w:t>Утас:</w:t>
                  </w:r>
                  <w:r w:rsidRPr="00F071BD">
                    <w:rPr>
                      <w:rFonts w:ascii="Arial" w:hAnsi="Arial" w:cs="Arial"/>
                      <w:lang w:val="mn-MN"/>
                    </w:rPr>
                    <w:t xml:space="preserve"> </w:t>
                  </w:r>
                  <w:r>
                    <w:rPr>
                      <w:rFonts w:ascii="Arial" w:hAnsi="Arial" w:cs="Arial"/>
                      <w:lang w:val="mn-MN"/>
                    </w:rPr>
                    <w:t>2</w:t>
                  </w:r>
                  <w:r w:rsidRPr="00F071BD">
                    <w:rPr>
                      <w:rFonts w:ascii="Arial" w:hAnsi="Arial" w:cs="Arial"/>
                      <w:lang w:val="mn-MN"/>
                    </w:rPr>
                    <w:t>64536, 261655</w:t>
                  </w:r>
                </w:p>
                <w:p w:rsidR="0026285F" w:rsidRPr="00F071BD" w:rsidRDefault="0026285F" w:rsidP="000F4B9C">
                  <w:pPr>
                    <w:spacing w:before="60" w:after="0"/>
                    <w:jc w:val="both"/>
                    <w:rPr>
                      <w:rFonts w:ascii="Arial" w:hAnsi="Arial" w:cs="Arial"/>
                      <w:lang w:val="mn-MN"/>
                    </w:rPr>
                  </w:pPr>
                </w:p>
                <w:p w:rsidR="0026285F" w:rsidRPr="0071544C" w:rsidRDefault="0026285F" w:rsidP="000F4B9C">
                  <w:pPr>
                    <w:spacing w:before="60" w:after="0"/>
                    <w:jc w:val="both"/>
                    <w:rPr>
                      <w:rFonts w:ascii="Arial" w:eastAsiaTheme="minorEastAsia" w:hAnsi="Arial" w:cs="Arial"/>
                      <w:lang w:val="mn-MN" w:eastAsia="ko-KR"/>
                    </w:rPr>
                  </w:pPr>
                  <w:r w:rsidRPr="00F071BD">
                    <w:rPr>
                      <w:rFonts w:ascii="Arial" w:hAnsi="Arial" w:cs="Arial"/>
                      <w:b/>
                      <w:i/>
                    </w:rPr>
                    <w:t>E-</w:t>
                  </w:r>
                  <w:r w:rsidRPr="0071544C">
                    <w:rPr>
                      <w:rFonts w:ascii="Arial" w:hAnsi="Arial" w:cs="Arial"/>
                      <w:b/>
                      <w:i/>
                    </w:rPr>
                    <w:t xml:space="preserve">mail: </w:t>
                  </w:r>
                  <w:hyperlink r:id="rId10" w:history="1">
                    <w:r w:rsidRPr="0010259B">
                      <w:rPr>
                        <w:rStyle w:val="Hyperlink"/>
                        <w:rFonts w:ascii="Arial" w:eastAsiaTheme="minorEastAsia" w:hAnsi="Arial" w:cs="Arial" w:hint="eastAsia"/>
                        <w:lang w:val="mn-MN" w:eastAsia="ko-KR"/>
                      </w:rPr>
                      <w:t>narantuyao@parliament.mn</w:t>
                    </w:r>
                  </w:hyperlink>
                  <w:r>
                    <w:rPr>
                      <w:rFonts w:ascii="Arial" w:eastAsiaTheme="minorEastAsia" w:hAnsi="Arial" w:cs="Arial" w:hint="eastAsia"/>
                      <w:lang w:val="mn-MN" w:eastAsia="ko-KR"/>
                    </w:rPr>
                    <w:t xml:space="preserve"> </w:t>
                  </w:r>
                </w:p>
                <w:p w:rsidR="0026285F" w:rsidRPr="00F071BD" w:rsidRDefault="0026285F"/>
              </w:txbxContent>
            </v:textbox>
          </v:roundrect>
        </w:pict>
      </w:r>
    </w:p>
    <w:p w:rsidR="00462BEB" w:rsidRPr="0071544C" w:rsidRDefault="00462BEB" w:rsidP="00D2174B">
      <w:pPr>
        <w:tabs>
          <w:tab w:val="clear" w:pos="720"/>
        </w:tabs>
        <w:suppressAutoHyphens w:val="0"/>
        <w:spacing w:after="0"/>
        <w:rPr>
          <w:rFonts w:ascii="Arial" w:hAnsi="Arial" w:cs="Arial"/>
          <w:b/>
          <w:bCs/>
          <w:lang w:val="mn-MN"/>
        </w:rPr>
      </w:pPr>
    </w:p>
    <w:p w:rsidR="00462BEB" w:rsidRPr="0071544C" w:rsidRDefault="00462BEB" w:rsidP="00D2174B">
      <w:pPr>
        <w:tabs>
          <w:tab w:val="clear" w:pos="720"/>
        </w:tabs>
        <w:suppressAutoHyphens w:val="0"/>
        <w:spacing w:after="0"/>
        <w:rPr>
          <w:rFonts w:ascii="Arial" w:hAnsi="Arial" w:cs="Arial"/>
          <w:b/>
          <w:bCs/>
          <w:lang w:val="mn-MN"/>
        </w:rPr>
      </w:pPr>
    </w:p>
    <w:p w:rsidR="006444FF" w:rsidRPr="0071544C" w:rsidRDefault="006444FF" w:rsidP="00D2174B">
      <w:pPr>
        <w:tabs>
          <w:tab w:val="clear" w:pos="720"/>
        </w:tabs>
        <w:suppressAutoHyphens w:val="0"/>
        <w:spacing w:after="0"/>
        <w:rPr>
          <w:rFonts w:ascii="Arial" w:hAnsi="Arial" w:cs="Arial"/>
          <w:lang w:val="mn-MN"/>
        </w:rPr>
      </w:pPr>
    </w:p>
    <w:p w:rsidR="00462BEB" w:rsidRPr="0071544C" w:rsidRDefault="00462BEB" w:rsidP="00D2174B">
      <w:pPr>
        <w:tabs>
          <w:tab w:val="clear" w:pos="720"/>
        </w:tabs>
        <w:suppressAutoHyphens w:val="0"/>
        <w:spacing w:after="0"/>
        <w:rPr>
          <w:rFonts w:ascii="Arial" w:hAnsi="Arial" w:cs="Arial"/>
          <w:lang w:val="mn-MN"/>
        </w:rPr>
      </w:pPr>
    </w:p>
    <w:p w:rsidR="00462BEB" w:rsidRPr="0071544C" w:rsidRDefault="00462BEB" w:rsidP="00D2174B">
      <w:pPr>
        <w:tabs>
          <w:tab w:val="clear" w:pos="720"/>
        </w:tabs>
        <w:suppressAutoHyphens w:val="0"/>
        <w:spacing w:after="0"/>
        <w:rPr>
          <w:rFonts w:ascii="Arial" w:hAnsi="Arial" w:cs="Arial"/>
          <w:lang w:val="mn-MN"/>
        </w:rPr>
      </w:pPr>
    </w:p>
    <w:p w:rsidR="006444FF" w:rsidRPr="0071544C" w:rsidRDefault="006444FF" w:rsidP="00D2174B">
      <w:pPr>
        <w:tabs>
          <w:tab w:val="right" w:pos="8080"/>
        </w:tabs>
        <w:spacing w:after="0"/>
        <w:rPr>
          <w:rFonts w:ascii="Arial" w:hAnsi="Arial" w:cs="Arial"/>
        </w:rPr>
      </w:pPr>
    </w:p>
    <w:p w:rsidR="006444FF" w:rsidRPr="0071544C" w:rsidRDefault="006444FF" w:rsidP="00D2174B">
      <w:pPr>
        <w:tabs>
          <w:tab w:val="clear" w:pos="720"/>
        </w:tabs>
        <w:suppressAutoHyphens w:val="0"/>
        <w:spacing w:after="0"/>
        <w:rPr>
          <w:rFonts w:ascii="Arial" w:hAnsi="Arial" w:cs="Arial"/>
          <w:b/>
          <w:lang w:val="mn-MN"/>
        </w:rPr>
      </w:pPr>
    </w:p>
    <w:p w:rsidR="006444FF" w:rsidRPr="0071544C" w:rsidRDefault="006444FF" w:rsidP="00D2174B">
      <w:pPr>
        <w:tabs>
          <w:tab w:val="clear" w:pos="720"/>
        </w:tabs>
        <w:suppressAutoHyphens w:val="0"/>
        <w:spacing w:after="0"/>
        <w:rPr>
          <w:rFonts w:ascii="Arial" w:hAnsi="Arial" w:cs="Arial"/>
          <w:b/>
          <w:lang w:val="mn-MN"/>
        </w:rPr>
      </w:pPr>
      <w:r w:rsidRPr="0071544C">
        <w:rPr>
          <w:rFonts w:ascii="Arial" w:hAnsi="Arial" w:cs="Arial"/>
          <w:b/>
          <w:lang w:val="mn-MN"/>
        </w:rPr>
        <w:br w:type="page"/>
      </w:r>
    </w:p>
    <w:p w:rsidR="00F071BD" w:rsidRPr="0071544C" w:rsidRDefault="00F071BD" w:rsidP="00FC37ED">
      <w:pPr>
        <w:pStyle w:val="Title"/>
        <w:spacing w:before="0" w:after="0" w:line="240" w:lineRule="auto"/>
        <w:rPr>
          <w:rFonts w:ascii="Arial" w:hAnsi="Arial" w:cs="Arial"/>
          <w:color w:val="0070C0"/>
          <w:sz w:val="22"/>
          <w:szCs w:val="22"/>
          <w:lang w:val="mn-MN"/>
        </w:rPr>
      </w:pPr>
      <w:r w:rsidRPr="0071544C">
        <w:rPr>
          <w:rFonts w:ascii="Arial" w:hAnsi="Arial" w:cs="Arial"/>
          <w:color w:val="0070C0"/>
          <w:sz w:val="22"/>
          <w:szCs w:val="22"/>
          <w:lang w:val="mn-MN"/>
        </w:rPr>
        <w:lastRenderedPageBreak/>
        <w:t>УИХ-ЫН ХУУЛЬ ТОГТООХ ҮЙЛ АЖИЛЛАГААНД ЗОРИУЛАН ГҮЙЦЭТГЭСЭН</w:t>
      </w:r>
    </w:p>
    <w:p w:rsidR="00F071BD" w:rsidRPr="0071544C" w:rsidRDefault="00F071BD" w:rsidP="00FC37ED">
      <w:pPr>
        <w:pStyle w:val="Title"/>
        <w:spacing w:before="0" w:after="0" w:line="240" w:lineRule="auto"/>
        <w:rPr>
          <w:rFonts w:ascii="Arial" w:hAnsi="Arial" w:cs="Arial"/>
          <w:color w:val="0070C0"/>
          <w:sz w:val="22"/>
          <w:szCs w:val="22"/>
          <w:lang w:val="mn-MN"/>
        </w:rPr>
      </w:pPr>
      <w:r w:rsidRPr="0071544C">
        <w:rPr>
          <w:rFonts w:ascii="Arial" w:hAnsi="Arial" w:cs="Arial"/>
          <w:color w:val="0070C0"/>
          <w:sz w:val="22"/>
          <w:szCs w:val="22"/>
          <w:lang w:val="mn-MN"/>
        </w:rPr>
        <w:t>СУДАЛГААНЫ АЖЛЫН ЖАГСААЛТ</w:t>
      </w:r>
    </w:p>
    <w:p w:rsidR="006444FF" w:rsidRPr="0071544C" w:rsidRDefault="006444FF" w:rsidP="00FC37ED">
      <w:pPr>
        <w:spacing w:after="0" w:line="240" w:lineRule="auto"/>
        <w:jc w:val="center"/>
        <w:rPr>
          <w:rFonts w:ascii="Arial" w:hAnsi="Arial" w:cs="Arial"/>
          <w:b/>
          <w:color w:val="0070C0"/>
          <w:lang w:val="mn-MN"/>
        </w:rPr>
      </w:pPr>
    </w:p>
    <w:p w:rsidR="00CD1F90" w:rsidRPr="0071544C" w:rsidRDefault="00CD1F90" w:rsidP="00FC37ED">
      <w:pPr>
        <w:spacing w:after="0" w:line="240" w:lineRule="auto"/>
        <w:jc w:val="center"/>
        <w:rPr>
          <w:rFonts w:ascii="Arial" w:hAnsi="Arial" w:cs="Arial"/>
          <w:b/>
          <w:color w:val="0070C0"/>
          <w:lang w:val="mn-MN"/>
        </w:rPr>
      </w:pPr>
    </w:p>
    <w:p w:rsidR="006444FF" w:rsidRPr="0071544C" w:rsidRDefault="006444FF" w:rsidP="00FC37ED">
      <w:pPr>
        <w:pStyle w:val="Heading1"/>
        <w:spacing w:before="0" w:line="240" w:lineRule="auto"/>
        <w:jc w:val="center"/>
        <w:rPr>
          <w:rFonts w:ascii="Arial" w:hAnsi="Arial" w:cs="Arial"/>
          <w:color w:val="0070C0"/>
          <w:sz w:val="22"/>
          <w:szCs w:val="22"/>
          <w:lang w:val="mn-MN"/>
        </w:rPr>
      </w:pPr>
      <w:bookmarkStart w:id="0" w:name="_Toc414472897"/>
      <w:bookmarkStart w:id="1" w:name="_Toc415752612"/>
      <w:r w:rsidRPr="0071544C">
        <w:rPr>
          <w:rFonts w:ascii="Arial" w:hAnsi="Arial" w:cs="Arial"/>
          <w:color w:val="0070C0"/>
          <w:sz w:val="22"/>
          <w:szCs w:val="22"/>
          <w:lang w:val="mn-MN"/>
        </w:rPr>
        <w:t>1. МАКРО ЭДИЙН ЗАСГИЙН БОДЛОГО</w:t>
      </w:r>
      <w:bookmarkEnd w:id="0"/>
      <w:bookmarkEnd w:id="1"/>
    </w:p>
    <w:p w:rsidR="006444FF" w:rsidRPr="0071544C" w:rsidRDefault="006444FF" w:rsidP="00FC37ED">
      <w:pPr>
        <w:tabs>
          <w:tab w:val="clear" w:pos="720"/>
        </w:tabs>
        <w:suppressAutoHyphens w:val="0"/>
        <w:spacing w:after="0" w:line="240" w:lineRule="auto"/>
        <w:jc w:val="center"/>
        <w:rPr>
          <w:rFonts w:ascii="Arial" w:hAnsi="Arial" w:cs="Arial"/>
          <w:lang w:val="mn-MN"/>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32"/>
        <w:gridCol w:w="5106"/>
        <w:gridCol w:w="1275"/>
        <w:gridCol w:w="2126"/>
        <w:gridCol w:w="879"/>
      </w:tblGrid>
      <w:tr w:rsidR="006444FF" w:rsidRPr="0071544C" w:rsidTr="007A27E5">
        <w:trPr>
          <w:cantSplit/>
          <w:trHeight w:val="567"/>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Судалгааны ажлын нэр</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Код</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Гүйцэтгэсэн судлаач</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Боть</w:t>
            </w:r>
          </w:p>
        </w:tc>
      </w:tr>
      <w:tr w:rsidR="006444FF" w:rsidRPr="0071544C" w:rsidTr="007A27E5">
        <w:trPr>
          <w:cantSplit/>
          <w:trHeight w:val="397"/>
          <w:jc w:val="center"/>
        </w:trPr>
        <w:tc>
          <w:tcPr>
            <w:tcW w:w="268"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2" w:name="_Toc415752613"/>
            <w:r w:rsidRPr="0071544C">
              <w:rPr>
                <w:rStyle w:val="SubtleEmphasis"/>
                <w:rFonts w:ascii="Arial" w:hAnsi="Arial" w:cs="Arial"/>
                <w:i w:val="0"/>
                <w:iCs w:val="0"/>
                <w:color w:val="auto"/>
                <w:sz w:val="22"/>
                <w:szCs w:val="22"/>
              </w:rPr>
              <w:t>2009 он</w:t>
            </w:r>
            <w:bookmarkEnd w:id="2"/>
          </w:p>
        </w:tc>
        <w:tc>
          <w:tcPr>
            <w:tcW w:w="643"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эдийн засаг, санхүүгийн өнөөгийн байдал, хямралын шалтгаан, нөлөөллийг тогтоох, хямралаас гарах арга замыг тодорхойлох нь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-09/101</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валютын зах зээлийн зохицуулалтын тулгамдсан асуудлууд: эрх зүй, эдийн засгийн орчны өнөөгийн байдал, бусад орнуудын туршлага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Б.Цолмонбаяр</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Улсад ипотекээр баталгаажсан үнэт цаасны зах зээлийг хөгжүүлэх асуудал, бусад орнуудын туршлага, өргөн барьсан хуулийн төслийн шинжилгээ</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-09/108</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2009 оны төсөв болон төсвийн тодотголын төслийн зүйл ангиудын харьцуулалт, төсвийн тодотголын хэлбэр, баримтлах стандарт туршлага, зарим саналууд</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-09/205</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Зарим улс орнуудын өрсөлдөөний бодлого, хууль тогтоомж, өнөөгийн байдал, шинэчлэлийн явц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-09/206</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Зарим орны хувь хүний орлогын албан татварын тогтолцоо, бүртгэлийн систем, хариуцлагын механизм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Төсвийн харилцааны зохицуулалт, бусад орнуудын туршлага, Засгийн газраас хараат бус, бие даасан байгууллагуудын төсвийн харилцаа, өнөөгийн байдал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-09/214</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эдийн засаг, нийгмийн байдлын талаарх тойм мэдээлэл (2009 оны I улирал)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-09/308</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trHeight w:val="432"/>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эдийн засгийн тойм мэдээлэл   (2009 оны 1, 2-р сар)</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-09/309</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Н.Цолмонбаяр</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trHeight w:val="522"/>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10</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(2009.09.01) болон дэлхийн (2009.10.01) эдийн засгийн тойм мэдээ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-09/311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Б.Цолмонбаяр</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зарим орнуудын Төв банкны бодлогын хүү</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Эдийн засаг, санхүүгийн хямралтай холбогдуулан төсвийн талаар зарим орнуудын авч хэрэгжүүлж буй арга хэмжээ, Засгийн газраас Улсын Их Хуралд өргөн барьсан төсвийн тодотгол, түүнтэй холбогдуулан зарим төрийн бус байгууллагын гаргасан санал, зөвлөмжийн талаарх мэдээлэл</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-09/408</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7A27E5">
        <w:trPr>
          <w:cantSplit/>
          <w:trHeight w:val="397"/>
          <w:jc w:val="center"/>
        </w:trPr>
        <w:tc>
          <w:tcPr>
            <w:tcW w:w="268"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3" w:name="_Toc415752614"/>
            <w:r w:rsidRPr="0071544C">
              <w:rPr>
                <w:rStyle w:val="SubtleEmphasis"/>
                <w:rFonts w:ascii="Arial" w:hAnsi="Arial" w:cs="Arial"/>
                <w:i w:val="0"/>
                <w:iCs w:val="0"/>
                <w:color w:val="auto"/>
                <w:sz w:val="22"/>
                <w:szCs w:val="22"/>
              </w:rPr>
              <w:t>2010 он</w:t>
            </w:r>
            <w:bookmarkEnd w:id="3"/>
          </w:p>
        </w:tc>
        <w:tc>
          <w:tcPr>
            <w:tcW w:w="643"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13</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Уул уурхайн орлогоос иргэдэд мөнгө тараах бодлогын хувилбарууд, тэдгээрийн эдийн засагт үзүүлэх нөлөөлөл, эерэг, сөрөг үр дагаврын тооцоолол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bCs/>
                <w:caps/>
                <w:lang w:val="mn-MN"/>
              </w:rPr>
              <w:t>Ц.</w:t>
            </w:r>
            <w:r w:rsidRPr="0071544C">
              <w:rPr>
                <w:rFonts w:ascii="Arial" w:hAnsi="Arial" w:cs="Arial"/>
                <w:bCs/>
                <w:lang w:val="mn-MN"/>
              </w:rPr>
              <w:t>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r w:rsidRPr="0071544C">
              <w:rPr>
                <w:rFonts w:ascii="Arial" w:hAnsi="Arial" w:cs="Arial"/>
                <w:lang w:val="mn-MN"/>
              </w:rPr>
              <w:t xml:space="preserve"> </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t>1</w:t>
            </w:r>
            <w:r w:rsidRPr="0071544C">
              <w:rPr>
                <w:rFonts w:ascii="Arial" w:hAnsi="Arial" w:cs="Arial"/>
              </w:rPr>
              <w:t>4</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хөрөнгийн үнэлгээний системийн өнөөгийн байдал, бусад орны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-10/202</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Орон нутгийн татварын эрх зүйн зохицуулалт, гадаадын зарим орны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-10/209</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Орон нутгийн төсвийн эрх зүйн зохицуулалт, гадаадын зарим орны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Хадгаламж зээлийн хоршооны өнөөгийн байдал, Улсын Их Хуралд өргөн барьсан Хадгаламж, зээлийн хоршооны тухай хуулийн төсөлд хийсэн шинжилгээ, бусад орны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макро эдийн засгийн төлөв байдал, төсөв, мөнгөний үзүүлэлтүүдийн динамик судалгаа (2005-2009 он)</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-10/301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Д.Ариунаа</w:t>
            </w:r>
            <w:r w:rsidRPr="0071544C">
              <w:rPr>
                <w:rFonts w:ascii="Arial" w:hAnsi="Arial" w:cs="Arial"/>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гадаад худалдааны бодлого, худалдааны тулгамдсан асуудлууд, хөрш орнуудтай хийсэн худалдаа, эдийн засгийн харилцааны хөтөлбөрүүд, тэдгээрийн хэрэгжилт, гадаад худалдааны эрх зүйн орчны шинжилгээ</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-10/302</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нийгэм, эдийн засгийн 2010 оны I улирлын тойм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-10/303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trHeight w:val="522"/>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макро эдийн засгийн зарим салбарын 2010 оны эхний хагас жилийн тойм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-10/305</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trHeight w:val="522"/>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22</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макро эдийн засгийн 2010 оны III улирлын тойм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-10/306</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pStyle w:val="NoSpacing"/>
              <w:tabs>
                <w:tab w:val="left" w:pos="6570"/>
              </w:tabs>
              <w:spacing w:line="240" w:lineRule="auto"/>
              <w:jc w:val="both"/>
              <w:rPr>
                <w:rFonts w:ascii="Arial" w:hAnsi="Arial" w:cs="Arial"/>
                <w:bCs/>
                <w:lang w:val="mn-MN"/>
              </w:rPr>
            </w:pPr>
            <w:r w:rsidRPr="0071544C">
              <w:rPr>
                <w:rFonts w:ascii="Arial" w:hAnsi="Arial" w:cs="Arial"/>
                <w:bCs/>
                <w:u w:color="FF0000"/>
                <w:lang w:val="mn-MN"/>
              </w:rPr>
              <w:t>Ц.Батдорж</w:t>
            </w:r>
          </w:p>
          <w:p w:rsidR="006444FF" w:rsidRPr="0071544C" w:rsidRDefault="006444FF" w:rsidP="00FC37ED">
            <w:pPr>
              <w:pStyle w:val="NoSpacing"/>
              <w:tabs>
                <w:tab w:val="left" w:pos="6570"/>
              </w:tabs>
              <w:spacing w:line="240" w:lineRule="auto"/>
              <w:jc w:val="both"/>
              <w:rPr>
                <w:rFonts w:ascii="Arial" w:hAnsi="Arial" w:cs="Arial"/>
                <w:bCs/>
                <w:caps/>
                <w:lang w:val="mn-MN"/>
              </w:rPr>
            </w:pPr>
            <w:r w:rsidRPr="0071544C">
              <w:rPr>
                <w:rFonts w:ascii="Arial" w:hAnsi="Arial" w:cs="Arial"/>
                <w:bCs/>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pStyle w:val="NoSpacing"/>
              <w:spacing w:line="240" w:lineRule="auto"/>
              <w:rPr>
                <w:rFonts w:ascii="Arial" w:hAnsi="Arial" w:cs="Arial"/>
                <w:bCs/>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23</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эдийн засгийн харилцааг зохицуулж буй зарим хуулиудын үзэл баримтлалын талаарх мэдээлэл, дүн шинжилгээ</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-10/412</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7A27E5">
        <w:trPr>
          <w:cantSplit/>
          <w:trHeight w:val="397"/>
          <w:jc w:val="center"/>
        </w:trPr>
        <w:tc>
          <w:tcPr>
            <w:tcW w:w="268"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4" w:name="_Toc415752615"/>
            <w:r w:rsidRPr="0071544C">
              <w:rPr>
                <w:rStyle w:val="SubtleEmphasis"/>
                <w:rFonts w:ascii="Arial" w:hAnsi="Arial" w:cs="Arial"/>
                <w:i w:val="0"/>
                <w:iCs w:val="0"/>
                <w:color w:val="auto"/>
                <w:sz w:val="22"/>
                <w:szCs w:val="22"/>
              </w:rPr>
              <w:t>2011 он</w:t>
            </w:r>
            <w:bookmarkEnd w:id="4"/>
          </w:p>
        </w:tc>
        <w:tc>
          <w:tcPr>
            <w:tcW w:w="643"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24</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2011 оны төсвийн орлого, зарлагын шинжилгээ, түүний макро эдийн засагт үзүүлэх нөлөөлөл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-11/101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25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үнэт цаасны зах зээлийн дэд бүтцийн тулгамдсан асуудал: Үнэт цаасны төлбөр тооцоо, төвлөрсөн хадгаламж болон </w:t>
            </w:r>
            <w:r w:rsidRPr="0071544C">
              <w:rPr>
                <w:rFonts w:ascii="Arial" w:hAnsi="Arial" w:cs="Arial"/>
                <w:u w:color="FF0000"/>
                <w:lang w:val="mn-MN"/>
              </w:rPr>
              <w:t>кастодиан</w:t>
            </w:r>
            <w:r w:rsidRPr="0071544C">
              <w:rPr>
                <w:rFonts w:ascii="Arial" w:hAnsi="Arial" w:cs="Arial"/>
                <w:lang w:val="mn-MN"/>
              </w:rPr>
              <w:t xml:space="preserve"> банкны үйл ажиллагаа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-11/104</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26</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Төсвийн дүн шинжилгээ, хяналтын чиг үүрэг бүхий парламент дахь бүтцийн нэгжүүд, тэдгээрийн үйл ажиллагааны талаарх харьцуулсан судалгаа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-11/209</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Г.Гэрлээ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27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тэмдэгтийн хураамжийн тухай хуулиар зохицуулж буй тэмдэгтийн хураамжийн үйлчилгээний нэр төрөл болон хувь хэмжээний харьцуулалт</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28</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Макро эдийн засгийн 2010 оны тойм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-11/302</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Д.Батдорж</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29</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макро эдийн засгийн 2011 оны эхний хагас жилийн тойм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-11/303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30</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Нидерландын Вант улсын албан татварын зарим төрөл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-11/419</w:t>
            </w:r>
          </w:p>
        </w:tc>
        <w:tc>
          <w:tcPr>
            <w:tcW w:w="1072" w:type="pct"/>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bCs/>
                <w:u w:color="FF0000"/>
                <w:lang w:val="mn-MN"/>
              </w:rPr>
              <w:t>Ц.Норовдондог</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bCs/>
                <w:u w:color="FF0000"/>
                <w:lang w:val="mn-MN"/>
              </w:rPr>
              <w:t>Г.Билгээ</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31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Монгол Улсын тэмдэгтийн хураамжийн хуулийн хэрэгжилттэй холбоотой хууль зүйн агуулга, бусад орны туршлага болон олон улсын хэмжээнд хэрэгжүүлж буй архи согтууруулах ундааны худалдааны хэлбэр, архидалттай тэмцэж буй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lastRenderedPageBreak/>
              <w:t>32</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Их Хуралд өргөн баригдсан “Төрөөс мөнгөний бодлогын талаар 2012 онд баримтлах үндсэн чиглэл”-ийн тухай тогтоолын төсөлд хийсэн шинжилгээ</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-11/506</w:t>
            </w:r>
          </w:p>
        </w:tc>
        <w:tc>
          <w:tcPr>
            <w:tcW w:w="1072" w:type="pct"/>
            <w:shd w:val="clear" w:color="auto" w:fill="auto"/>
            <w:tcMar>
              <w:top w:w="0" w:type="dxa"/>
              <w:left w:w="108" w:type="dxa"/>
              <w:bottom w:w="0" w:type="dxa"/>
              <w:right w:w="108" w:type="dxa"/>
            </w:tcMar>
            <w:vAlign w:val="center"/>
          </w:tcPr>
          <w:p w:rsidR="006444FF" w:rsidRPr="0071544C" w:rsidRDefault="006444FF" w:rsidP="001C72E8">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1C72E8">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1C72E8">
            <w:pPr>
              <w:spacing w:after="0" w:line="240" w:lineRule="auto"/>
              <w:rPr>
                <w:rFonts w:ascii="Arial" w:hAnsi="Arial" w:cs="Arial"/>
                <w:lang w:val="mn-MN"/>
              </w:rPr>
            </w:pPr>
            <w:r w:rsidRPr="0071544C">
              <w:rPr>
                <w:rFonts w:ascii="Arial" w:hAnsi="Arial" w:cs="Arial"/>
                <w:u w:color="FF0000"/>
                <w:lang w:val="mn-MN"/>
              </w:rPr>
              <w:t>Б.Дуламсүрэн</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33</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2012 оны төсвийн төсөлд хийсэн шинжилгээ</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-11/507</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t>3</w:t>
            </w:r>
            <w:r w:rsidRPr="0071544C">
              <w:rPr>
                <w:rFonts w:ascii="Arial" w:hAnsi="Arial" w:cs="Arial"/>
              </w:rPr>
              <w:t>4</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үнэт цаасны зах зээлийн өнөөгийн байдал </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rPr>
              <w:t>-</w:t>
            </w:r>
            <w:r w:rsidRPr="0071544C">
              <w:rPr>
                <w:rFonts w:ascii="Arial" w:hAnsi="Arial" w:cs="Arial"/>
                <w:lang w:val="mn-MN"/>
              </w:rPr>
              <w:t>11</w:t>
            </w:r>
            <w:r w:rsidRPr="0071544C">
              <w:rPr>
                <w:rFonts w:ascii="Arial" w:hAnsi="Arial" w:cs="Arial"/>
              </w:rPr>
              <w:t>/</w:t>
            </w:r>
            <w:r w:rsidRPr="0071544C">
              <w:rPr>
                <w:rFonts w:ascii="Arial" w:hAnsi="Arial" w:cs="Arial"/>
                <w:lang w:val="mn-MN"/>
              </w:rPr>
              <w:t>509</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7A27E5">
        <w:trPr>
          <w:cantSplit/>
          <w:trHeight w:val="397"/>
          <w:jc w:val="center"/>
        </w:trPr>
        <w:tc>
          <w:tcPr>
            <w:tcW w:w="268"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5" w:name="_Toc415752616"/>
            <w:r w:rsidRPr="0071544C">
              <w:rPr>
                <w:rStyle w:val="SubtleEmphasis"/>
                <w:rFonts w:ascii="Arial" w:hAnsi="Arial" w:cs="Arial"/>
                <w:i w:val="0"/>
                <w:iCs w:val="0"/>
                <w:color w:val="auto"/>
                <w:sz w:val="22"/>
                <w:szCs w:val="22"/>
              </w:rPr>
              <w:t>2012 он</w:t>
            </w:r>
            <w:bookmarkEnd w:id="5"/>
          </w:p>
        </w:tc>
        <w:tc>
          <w:tcPr>
            <w:tcW w:w="643"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t>3</w:t>
            </w:r>
            <w:r w:rsidRPr="0071544C">
              <w:rPr>
                <w:rFonts w:ascii="Arial" w:hAnsi="Arial" w:cs="Arial"/>
              </w:rPr>
              <w:t>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бусад орнуудын Төв банк, тэдгээрийн харьяалал, чиг үүрэг</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-12/203</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36</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Үл хөдлөх эд хөрөнгө барьцаалсан (</w:t>
            </w:r>
            <w:r w:rsidRPr="0071544C">
              <w:rPr>
                <w:rFonts w:ascii="Arial" w:hAnsi="Arial" w:cs="Arial"/>
                <w:u w:color="FF0000"/>
                <w:lang w:val="mn-MN"/>
              </w:rPr>
              <w:t>Моргейж</w:t>
            </w:r>
            <w:r w:rsidRPr="0071544C">
              <w:rPr>
                <w:rFonts w:ascii="Arial" w:hAnsi="Arial" w:cs="Arial"/>
                <w:lang w:val="mn-MN"/>
              </w:rPr>
              <w:t>) зээлийн хүү ба үндсэн нөхцөл, Засгийн газрын дэмжлэгийн талаарх бусад орнуудын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-12/207</w:t>
            </w:r>
          </w:p>
        </w:tc>
        <w:tc>
          <w:tcPr>
            <w:tcW w:w="1072" w:type="pct"/>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Ц.Норовдондог</w:t>
            </w:r>
            <w:r w:rsidRPr="0071544C">
              <w:rPr>
                <w:rFonts w:ascii="Arial" w:hAnsi="Arial" w:cs="Arial"/>
                <w:bCs/>
                <w:lang w:val="mn-MN"/>
              </w:rPr>
              <w:t xml:space="preserve"> </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bCs/>
                <w:u w:color="FF0000"/>
                <w:lang w:val="mn-MN"/>
              </w:rPr>
              <w:t>Д.Мягмарцэрэн</w:t>
            </w:r>
            <w:r w:rsidRPr="0071544C">
              <w:rPr>
                <w:rFonts w:ascii="Arial" w:hAnsi="Arial" w:cs="Arial"/>
                <w:bCs/>
                <w:lang w:val="mn-MN"/>
              </w:rPr>
              <w:t xml:space="preserve"> </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Ц.Батдорж</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Г.Билгээ</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Ц.Болормаа</w:t>
            </w:r>
            <w:r w:rsidRPr="0071544C">
              <w:rPr>
                <w:rFonts w:ascii="Arial" w:hAnsi="Arial" w:cs="Arial"/>
                <w:bCs/>
                <w:lang w:val="mn-MN"/>
              </w:rPr>
              <w:t xml:space="preserve"> </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Г.Гэрэл</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bCs/>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Хөрөнгө оруулалтын эрх зүйн орчин: Бусад орнуудын туршлага ба Монгол Улсын эрх зүйн орчны өнөөгийн байдал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-12/226</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r w:rsidRPr="0071544C">
              <w:rPr>
                <w:rFonts w:ascii="Arial" w:hAnsi="Arial" w:cs="Arial"/>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38</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болон дэлхийн зарим улс орнуудын макро эдийн засгийн 2011 оны тойм</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-12/302</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39</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болон дэлхийн макро эдийн засгийн 2012 оны </w:t>
            </w:r>
            <w:r w:rsidRPr="0071544C">
              <w:rPr>
                <w:rFonts w:ascii="Arial" w:hAnsi="Arial" w:cs="Arial"/>
              </w:rPr>
              <w:t>I</w:t>
            </w:r>
            <w:r w:rsidRPr="0071544C">
              <w:rPr>
                <w:rFonts w:ascii="Arial" w:hAnsi="Arial" w:cs="Arial"/>
                <w:lang w:val="mn-MN"/>
              </w:rPr>
              <w:t xml:space="preserve"> улирлын тойм мэдээлэл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-12/304</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Б.Дуламсүрэн</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40</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АНУ-ын төсөв зохиох, батлах, </w:t>
            </w:r>
            <w:r w:rsidRPr="0071544C">
              <w:rPr>
                <w:rFonts w:ascii="Arial" w:hAnsi="Arial" w:cs="Arial"/>
                <w:u w:color="FF0000"/>
                <w:lang w:val="mn-MN"/>
              </w:rPr>
              <w:t>хуваарилах</w:t>
            </w:r>
            <w:r w:rsidRPr="0071544C">
              <w:rPr>
                <w:rFonts w:ascii="Arial" w:hAnsi="Arial" w:cs="Arial"/>
                <w:lang w:val="mn-MN"/>
              </w:rPr>
              <w:t xml:space="preserve"> үйл явцын тойм судалгаа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-12/305</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Б.Дуламсүрэн</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Зарим орны эдийн засгийн өсөлт ба хүн амын орлогын түвшний үзүүлэлтүүдийн харьцуулалт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p w:rsidR="006444FF" w:rsidRPr="0071544C" w:rsidRDefault="006444FF" w:rsidP="00FC37ED">
            <w:pPr>
              <w:spacing w:after="0" w:line="240" w:lineRule="auto"/>
              <w:jc w:val="center"/>
              <w:rPr>
                <w:rFonts w:ascii="Arial" w:hAnsi="Arial" w:cs="Arial"/>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lastRenderedPageBreak/>
              <w:t>42</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2008-2012 онуудад өдөр тутмын хэвлэлд нийтлэгдсэн макро эдийн засаг, төсөв санхүү, мөнгөний бодлогын </w:t>
            </w:r>
            <w:r w:rsidRPr="0071544C">
              <w:rPr>
                <w:rFonts w:ascii="Arial" w:hAnsi="Arial" w:cs="Arial"/>
                <w:u w:color="FF0000"/>
                <w:lang w:val="mn-MN"/>
              </w:rPr>
              <w:t>асуудлаарх</w:t>
            </w:r>
            <w:r w:rsidRPr="0071544C">
              <w:rPr>
                <w:rFonts w:ascii="Arial" w:hAnsi="Arial" w:cs="Arial"/>
                <w:lang w:val="mn-MN"/>
              </w:rPr>
              <w:t xml:space="preserve"> эдийн засагчид, эрдэмтэн судлаачид, мэргэжилтнүүдийн шүүмж</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-12/405</w:t>
            </w:r>
          </w:p>
        </w:tc>
        <w:tc>
          <w:tcPr>
            <w:tcW w:w="1072"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Б.Дуламсүрэн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43</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төсвийн </w:t>
            </w:r>
            <w:r w:rsidRPr="0071544C">
              <w:rPr>
                <w:rFonts w:ascii="Arial" w:hAnsi="Arial" w:cs="Arial"/>
                <w:u w:color="FF0000"/>
                <w:lang w:val="mn-MN"/>
              </w:rPr>
              <w:t>харилцаан</w:t>
            </w:r>
            <w:r w:rsidRPr="0071544C">
              <w:rPr>
                <w:rFonts w:ascii="Arial" w:hAnsi="Arial" w:cs="Arial"/>
                <w:lang w:val="mn-MN"/>
              </w:rPr>
              <w:t xml:space="preserve"> дахь төсвийн төвлөрлийн асуудал, төсвийн тухай хууль тогтоомжуудад хийсэн дүн шинжилгээ</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-12/501</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Ц.Норовдондог</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Д.Мягмарцэрэн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Ц.Батдорж</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Г.Билгээ</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Б.Дуламсүрэн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Ч.Онончимэг</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44</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Төсвийн тухай хуулиар зохицуулж буй төсвийн төвлөрөл, эс төвлөрлийн байдалд хийсэн үнэлгээ </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-12/503</w:t>
            </w:r>
          </w:p>
        </w:tc>
        <w:tc>
          <w:tcPr>
            <w:tcW w:w="1072" w:type="pct"/>
            <w:tcBorders>
              <w:bottom w:val="single" w:sz="4" w:space="0" w:color="auto"/>
            </w:tcBorders>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Ц.Норовдондог</w:t>
            </w:r>
            <w:r w:rsidRPr="0071544C">
              <w:rPr>
                <w:rFonts w:ascii="Arial" w:hAnsi="Arial" w:cs="Arial"/>
                <w:bCs/>
                <w:lang w:val="mn-MN"/>
              </w:rPr>
              <w:t xml:space="preserve"> </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Д.Мягмарцэрэн</w:t>
            </w:r>
            <w:r w:rsidRPr="0071544C">
              <w:rPr>
                <w:rFonts w:ascii="Arial" w:hAnsi="Arial" w:cs="Arial"/>
                <w:bCs/>
                <w:lang w:val="mn-MN"/>
              </w:rPr>
              <w:t xml:space="preserve"> </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Ц.Батдорж</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Г.Билгээ</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Б.Дуламсүрэн</w:t>
            </w:r>
            <w:r w:rsidRPr="0071544C">
              <w:rPr>
                <w:rFonts w:ascii="Arial" w:hAnsi="Arial" w:cs="Arial"/>
                <w:bCs/>
                <w:lang w:val="mn-MN"/>
              </w:rPr>
              <w:t xml:space="preserve"> </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Ч.Онончимэг</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7A27E5">
        <w:trPr>
          <w:cantSplit/>
          <w:trHeight w:val="397"/>
          <w:jc w:val="center"/>
        </w:trPr>
        <w:tc>
          <w:tcPr>
            <w:tcW w:w="268"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6" w:name="_Toc415752617"/>
            <w:r w:rsidRPr="0071544C">
              <w:rPr>
                <w:rStyle w:val="SubtleEmphasis"/>
                <w:rFonts w:ascii="Arial" w:hAnsi="Arial" w:cs="Arial"/>
                <w:i w:val="0"/>
                <w:iCs w:val="0"/>
                <w:color w:val="auto"/>
                <w:sz w:val="22"/>
                <w:szCs w:val="22"/>
              </w:rPr>
              <w:t>2013 он</w:t>
            </w:r>
            <w:bookmarkEnd w:id="6"/>
          </w:p>
        </w:tc>
        <w:tc>
          <w:tcPr>
            <w:tcW w:w="643"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rPr>
            </w:pPr>
            <w:r w:rsidRPr="0071544C">
              <w:rPr>
                <w:rFonts w:ascii="Arial" w:hAnsi="Arial" w:cs="Arial"/>
                <w:lang w:val="mn-MN"/>
              </w:rPr>
              <w:t xml:space="preserve">Олон Улсын хөрөнгийн бирж дээр нээлттэй хувьцаа арилжаалсан компанийн хувьцааны төрийн эзэмшлийн хэмжээг тогтоох туршлага </w:t>
            </w:r>
            <w:r w:rsidRPr="0071544C">
              <w:rPr>
                <w:rFonts w:ascii="Arial" w:hAnsi="Arial" w:cs="Arial"/>
              </w:rPr>
              <w:t>(</w:t>
            </w:r>
            <w:r w:rsidRPr="0071544C">
              <w:rPr>
                <w:rFonts w:ascii="Arial" w:hAnsi="Arial" w:cs="Arial"/>
                <w:lang w:val="mn-MN"/>
              </w:rPr>
              <w:t>Хөшөөтийн ордын тусгай зөвшөөрөл эзэмшигч “</w:t>
            </w:r>
            <w:r w:rsidRPr="0071544C">
              <w:rPr>
                <w:rFonts w:ascii="Arial" w:hAnsi="Arial" w:cs="Arial"/>
                <w:u w:color="FF0000"/>
                <w:lang w:val="mn-MN"/>
              </w:rPr>
              <w:t>МОЭНКО</w:t>
            </w:r>
            <w:r w:rsidRPr="0071544C">
              <w:rPr>
                <w:rFonts w:ascii="Arial" w:hAnsi="Arial" w:cs="Arial"/>
                <w:lang w:val="mn-MN"/>
              </w:rPr>
              <w:t>” ХХК-ийн жишээн дээр</w:t>
            </w:r>
            <w:r w:rsidRPr="0071544C">
              <w:rPr>
                <w:rFonts w:ascii="Arial" w:hAnsi="Arial" w:cs="Arial"/>
              </w:rPr>
              <w:t>)</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-13/216</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46</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Шүүх эрх мэдлийн зарим байгууллагын төсвийн төсөл боловсруулах, хэлэлцэн батлах үйл ажиллагааны талаарх бусад орнуудын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-13/227</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pStyle w:val="Title"/>
              <w:spacing w:before="0" w:after="0" w:line="240" w:lineRule="auto"/>
              <w:jc w:val="both"/>
              <w:rPr>
                <w:rFonts w:ascii="Arial" w:hAnsi="Arial" w:cs="Arial"/>
                <w:sz w:val="22"/>
                <w:szCs w:val="22"/>
                <w:lang w:val="mn-MN"/>
              </w:rPr>
            </w:pPr>
            <w:r w:rsidRPr="0071544C">
              <w:rPr>
                <w:rFonts w:ascii="Arial" w:hAnsi="Arial" w:cs="Arial"/>
                <w:b w:val="0"/>
                <w:sz w:val="22"/>
                <w:szCs w:val="22"/>
                <w:lang w:val="mn-MN" w:eastAsia="mn-MN"/>
              </w:rPr>
              <w:t>Нэмэгдсэн өртгийн албан татвар ба худалдааны татварын талаарх харьцуулсан судалгаа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48</w:t>
            </w:r>
          </w:p>
        </w:tc>
        <w:tc>
          <w:tcPr>
            <w:tcW w:w="2574" w:type="pct"/>
            <w:shd w:val="clear" w:color="auto" w:fill="auto"/>
            <w:tcMar>
              <w:top w:w="0" w:type="dxa"/>
              <w:left w:w="108" w:type="dxa"/>
              <w:bottom w:w="0" w:type="dxa"/>
              <w:right w:w="108" w:type="dxa"/>
            </w:tcMar>
            <w:vAlign w:val="center"/>
          </w:tcPr>
          <w:p w:rsidR="006444FF" w:rsidRPr="0071544C" w:rsidRDefault="006444FF" w:rsidP="00FC37ED">
            <w:pPr>
              <w:pStyle w:val="Title"/>
              <w:spacing w:before="0" w:after="0" w:line="240" w:lineRule="auto"/>
              <w:jc w:val="both"/>
              <w:rPr>
                <w:rFonts w:ascii="Arial" w:hAnsi="Arial" w:cs="Arial"/>
                <w:sz w:val="22"/>
                <w:szCs w:val="22"/>
                <w:lang w:val="mn-MN"/>
              </w:rPr>
            </w:pPr>
            <w:r w:rsidRPr="0071544C">
              <w:rPr>
                <w:rFonts w:ascii="Arial" w:hAnsi="Arial" w:cs="Arial"/>
                <w:b w:val="0"/>
                <w:sz w:val="22"/>
                <w:szCs w:val="22"/>
                <w:lang w:val="mn-MN"/>
              </w:rPr>
              <w:t>Дэлхийд хөгжлөөрөө тэргүүлэгч зарим орны хөгжлийн бодлого, төлөвлөлтийн арга,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-13/239</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Б.Байгалмаа</w:t>
            </w:r>
            <w:r w:rsidRPr="0071544C">
              <w:rPr>
                <w:rFonts w:ascii="Arial" w:hAnsi="Arial" w:cs="Arial"/>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49</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bCs/>
                <w:shd w:val="clear" w:color="auto" w:fill="FFFFFF"/>
                <w:lang w:val="mn-MN"/>
              </w:rPr>
              <w:t>Компанийн засаглалын зарчим ба хувьцаа эзэмшигчдийн эрх, үүргийн талаарх бусад орнуудын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-13/242</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Г.Алтан-Оч</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Б.Байгалмаа</w:t>
            </w:r>
            <w:r w:rsidRPr="0071544C">
              <w:rPr>
                <w:rFonts w:ascii="Arial" w:hAnsi="Arial" w:cs="Arial"/>
                <w:shd w:val="clear" w:color="auto" w:fill="FFFFFF"/>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50</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Style w:val="hps"/>
                <w:rFonts w:ascii="Arial" w:hAnsi="Arial" w:cs="Arial"/>
                <w:lang w:val="mn-MN"/>
              </w:rPr>
              <w:t>Түрээсийн татварын талаарх зарим улсын эрх зүйн зохицуулалт</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-13/243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tabs>
                <w:tab w:val="left" w:pos="5954"/>
              </w:tabs>
              <w:spacing w:after="0" w:line="240" w:lineRule="auto"/>
              <w:jc w:val="both"/>
              <w:rPr>
                <w:rFonts w:ascii="Arial" w:hAnsi="Arial" w:cs="Arial"/>
                <w:lang w:val="mn-MN"/>
              </w:rPr>
            </w:pPr>
            <w:r w:rsidRPr="0071544C">
              <w:rPr>
                <w:rFonts w:ascii="Arial" w:hAnsi="Arial" w:cs="Arial"/>
                <w:u w:color="FF0000"/>
                <w:lang w:val="mn-MN"/>
              </w:rPr>
              <w:t>Г.Билгээ</w:t>
            </w:r>
          </w:p>
          <w:p w:rsidR="006444FF" w:rsidRPr="0071544C" w:rsidRDefault="006444FF" w:rsidP="00FC37ED">
            <w:pPr>
              <w:tabs>
                <w:tab w:val="left" w:pos="5954"/>
              </w:tabs>
              <w:spacing w:after="0" w:line="240" w:lineRule="auto"/>
              <w:jc w:val="both"/>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tabs>
                <w:tab w:val="left" w:pos="5954"/>
              </w:tabs>
              <w:spacing w:after="0" w:line="240" w:lineRule="auto"/>
              <w:jc w:val="both"/>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tabs>
                <w:tab w:val="left" w:pos="5954"/>
              </w:tabs>
              <w:spacing w:after="0" w:line="240" w:lineRule="auto"/>
              <w:jc w:val="both"/>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jc w:val="both"/>
              <w:rPr>
                <w:rFonts w:ascii="Arial" w:hAnsi="Arial" w:cs="Arial"/>
                <w:shd w:val="clear" w:color="auto" w:fill="FFFFFF"/>
                <w:lang w:val="mn-MN"/>
              </w:rPr>
            </w:pPr>
            <w:r w:rsidRPr="0071544C">
              <w:rPr>
                <w:rFonts w:ascii="Arial" w:hAnsi="Arial" w:cs="Arial"/>
                <w:u w:color="FF0000"/>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51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Хувь хүний орлогын албан татварын буцаан </w:t>
            </w:r>
            <w:r w:rsidRPr="0071544C">
              <w:rPr>
                <w:rFonts w:ascii="Arial" w:hAnsi="Arial" w:cs="Arial"/>
                <w:u w:color="FF0000"/>
                <w:lang w:val="mn-MN"/>
              </w:rPr>
              <w:t>олголт</w:t>
            </w:r>
            <w:r w:rsidRPr="0071544C">
              <w:rPr>
                <w:rFonts w:ascii="Arial" w:hAnsi="Arial" w:cs="Arial"/>
                <w:lang w:val="mn-MN"/>
              </w:rPr>
              <w:t>, гадаадын зарим орны туршлага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-13/414</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52</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Нэмэгдсэн өртгийн албан татварын буцаан </w:t>
            </w:r>
            <w:r w:rsidRPr="0071544C">
              <w:rPr>
                <w:rFonts w:ascii="Arial" w:hAnsi="Arial" w:cs="Arial"/>
                <w:u w:color="FF0000"/>
                <w:lang w:val="mn-MN"/>
              </w:rPr>
              <w:t>олголт</w:t>
            </w:r>
            <w:r w:rsidRPr="0071544C">
              <w:rPr>
                <w:rFonts w:ascii="Arial" w:hAnsi="Arial" w:cs="Arial"/>
                <w:lang w:val="mn-MN"/>
              </w:rPr>
              <w:t>, гадаадын зарим орны туршлага</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-13/415</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53</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Зарим улс орнуудын нэг хүнд ногдох дотоодын нийт бүтээгдэхүүн ба цалингийн дундаж хэмжээний харьцаа, харилцан хамаарлын шинжилгээ</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-13/503</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7A27E5">
        <w:trPr>
          <w:cantSplit/>
          <w:trHeight w:val="397"/>
          <w:jc w:val="center"/>
        </w:trPr>
        <w:tc>
          <w:tcPr>
            <w:tcW w:w="268"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7" w:name="_Toc415752618"/>
            <w:r w:rsidRPr="0071544C">
              <w:rPr>
                <w:rStyle w:val="SubtleEmphasis"/>
                <w:rFonts w:ascii="Arial" w:hAnsi="Arial" w:cs="Arial"/>
                <w:i w:val="0"/>
                <w:iCs w:val="0"/>
                <w:color w:val="auto"/>
                <w:sz w:val="22"/>
                <w:szCs w:val="22"/>
              </w:rPr>
              <w:t>2014 он</w:t>
            </w:r>
            <w:bookmarkEnd w:id="7"/>
          </w:p>
        </w:tc>
        <w:tc>
          <w:tcPr>
            <w:tcW w:w="643"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54</w:t>
            </w:r>
          </w:p>
        </w:tc>
        <w:tc>
          <w:tcPr>
            <w:tcW w:w="2574" w:type="pct"/>
            <w:shd w:val="clear" w:color="auto" w:fill="auto"/>
            <w:tcMar>
              <w:top w:w="0" w:type="dxa"/>
              <w:left w:w="108" w:type="dxa"/>
              <w:bottom w:w="0" w:type="dxa"/>
              <w:right w:w="108" w:type="dxa"/>
            </w:tcMar>
            <w:vAlign w:val="center"/>
          </w:tcPr>
          <w:p w:rsidR="006444FF" w:rsidRPr="0071544C" w:rsidRDefault="006444FF" w:rsidP="00FC37ED">
            <w:pPr>
              <w:tabs>
                <w:tab w:val="left" w:pos="513"/>
                <w:tab w:val="left" w:pos="777"/>
                <w:tab w:val="left" w:pos="891"/>
              </w:tabs>
              <w:spacing w:after="0" w:line="240" w:lineRule="auto"/>
              <w:jc w:val="both"/>
              <w:rPr>
                <w:rFonts w:ascii="Arial" w:hAnsi="Arial" w:cs="Arial"/>
              </w:rPr>
            </w:pPr>
            <w:r w:rsidRPr="0071544C">
              <w:rPr>
                <w:rFonts w:ascii="Arial" w:hAnsi="Arial" w:cs="Arial"/>
                <w:lang w:val="mn-MN"/>
              </w:rPr>
              <w:t>Монгол Улс, БНХАУ хоорондын чөлөөт худалдааны хэлэлцээрийг тодорхой бараагаар байгуулах боломж</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t>СТ-14/101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rPr>
            </w:pPr>
            <w:r w:rsidRPr="0071544C">
              <w:rPr>
                <w:rFonts w:ascii="Arial" w:hAnsi="Arial" w:cs="Arial"/>
                <w:lang w:val="mn-MN"/>
              </w:rPr>
              <w:t>Р.Хатанбаатар</w:t>
            </w:r>
          </w:p>
          <w:p w:rsidR="006444FF" w:rsidRPr="0071544C" w:rsidRDefault="006444FF" w:rsidP="00FC37ED">
            <w:pPr>
              <w:spacing w:after="0" w:line="240" w:lineRule="auto"/>
              <w:rPr>
                <w:rFonts w:ascii="Arial" w:hAnsi="Arial" w:cs="Arial"/>
              </w:rPr>
            </w:pPr>
            <w:r w:rsidRPr="0071544C">
              <w:rPr>
                <w:rFonts w:ascii="Arial" w:hAnsi="Arial" w:cs="Arial"/>
                <w:lang w:val="mn-MN"/>
              </w:rPr>
              <w:t>Н.Золтуяа /ЭЗХЯ/</w:t>
            </w:r>
          </w:p>
          <w:p w:rsidR="00B245DC" w:rsidRPr="0071544C" w:rsidRDefault="006444FF" w:rsidP="00FC37ED">
            <w:pPr>
              <w:spacing w:after="0" w:line="240" w:lineRule="auto"/>
              <w:rPr>
                <w:rFonts w:ascii="Arial" w:hAnsi="Arial" w:cs="Arial"/>
                <w:lang w:val="mn-MN"/>
              </w:rPr>
            </w:pPr>
            <w:r w:rsidRPr="0071544C">
              <w:rPr>
                <w:rFonts w:ascii="Arial" w:hAnsi="Arial" w:cs="Arial"/>
                <w:lang w:val="mn-MN"/>
              </w:rPr>
              <w:t xml:space="preserve">Н.Отгонсайхан </w:t>
            </w:r>
            <w:r w:rsidR="00B245DC" w:rsidRPr="0071544C">
              <w:rPr>
                <w:rFonts w:ascii="Arial" w:hAnsi="Arial" w:cs="Arial"/>
                <w:lang w:val="mn-MN"/>
              </w:rPr>
              <w:t xml:space="preserve">             </w:t>
            </w:r>
          </w:p>
          <w:p w:rsidR="006444FF" w:rsidRPr="0071544C" w:rsidRDefault="006444FF" w:rsidP="00FC37ED">
            <w:pPr>
              <w:spacing w:after="0" w:line="240" w:lineRule="auto"/>
              <w:jc w:val="right"/>
              <w:rPr>
                <w:rFonts w:ascii="Arial" w:hAnsi="Arial" w:cs="Arial"/>
              </w:rPr>
            </w:pPr>
            <w:r w:rsidRPr="0071544C">
              <w:rPr>
                <w:rFonts w:ascii="Arial" w:hAnsi="Arial" w:cs="Arial"/>
                <w:lang w:val="mn-MN"/>
              </w:rPr>
              <w:t>/МУИС, БС/</w:t>
            </w:r>
          </w:p>
          <w:p w:rsidR="006444FF" w:rsidRPr="0071544C" w:rsidRDefault="006444FF" w:rsidP="00F47A3B">
            <w:pPr>
              <w:spacing w:after="0" w:line="240" w:lineRule="auto"/>
              <w:rPr>
                <w:rFonts w:ascii="Arial" w:hAnsi="Arial" w:cs="Arial"/>
                <w:lang w:val="mn-MN"/>
              </w:rPr>
            </w:pPr>
            <w:r w:rsidRPr="0071544C">
              <w:rPr>
                <w:rFonts w:ascii="Arial" w:hAnsi="Arial" w:cs="Arial"/>
                <w:lang w:val="mn-MN"/>
              </w:rPr>
              <w:t>Б.Алтанцэцэг /ҮХААЯ/</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И.Болд /ҮХААЯ/</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Л.Ганхуяг /ГЕГ/</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Ч.Онончимэг </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Д.Халиун</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55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Нэмэгдсэн өртгийн ба худалдааны албан татвар, тэдгээрийн давуу болон сул тал</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u w:color="FF0000"/>
                <w:lang w:val="mn-MN"/>
              </w:rPr>
              <w:t>СТ</w:t>
            </w:r>
            <w:r w:rsidRPr="0071544C">
              <w:rPr>
                <w:rFonts w:ascii="Arial" w:hAnsi="Arial" w:cs="Arial"/>
                <w:lang w:val="mn-MN"/>
              </w:rPr>
              <w:t>-14/203</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rPr>
            </w:pPr>
            <w:r w:rsidRPr="0071544C">
              <w:rPr>
                <w:rFonts w:ascii="Arial" w:hAnsi="Arial" w:cs="Arial"/>
                <w:u w:color="FF0000"/>
                <w:shd w:val="clear" w:color="auto" w:fill="FFFFFF"/>
                <w:lang w:val="mn-MN"/>
              </w:rPr>
              <w:t>Г.Билгээ</w:t>
            </w:r>
          </w:p>
          <w:p w:rsidR="006444FF" w:rsidRPr="0071544C" w:rsidRDefault="006444FF" w:rsidP="00FC37ED">
            <w:pPr>
              <w:spacing w:after="0" w:line="240" w:lineRule="auto"/>
              <w:rPr>
                <w:rFonts w:ascii="Arial" w:hAnsi="Arial" w:cs="Arial"/>
              </w:rPr>
            </w:pPr>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56</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shd w:val="clear" w:color="auto" w:fill="FFFFFF"/>
                <w:lang w:val="mn-MN"/>
              </w:rPr>
            </w:pPr>
            <w:r w:rsidRPr="0071544C">
              <w:rPr>
                <w:rFonts w:ascii="Arial" w:hAnsi="Arial" w:cs="Arial"/>
                <w:lang w:val="mn-MN"/>
              </w:rPr>
              <w:t xml:space="preserve">Эдийн засгийн өршөөл үзүүлэх замаар далд эдийн засаг, хөрөнгө бизнесийг ил болгох талаарх гадаадын зарим орны туршлага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iCs/>
                <w:u w:color="FF0000"/>
                <w:lang w:val="mn-MN"/>
              </w:rPr>
              <w:t>СТ</w:t>
            </w:r>
            <w:r w:rsidRPr="0071544C">
              <w:rPr>
                <w:rFonts w:ascii="Arial" w:hAnsi="Arial" w:cs="Arial"/>
                <w:iCs/>
                <w:lang w:val="mn-MN"/>
              </w:rPr>
              <w:t>-14/205</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Б.Байгалмаа</w:t>
            </w:r>
            <w:r w:rsidRPr="0071544C">
              <w:rPr>
                <w:rFonts w:ascii="Arial" w:hAnsi="Arial" w:cs="Arial"/>
                <w:shd w:val="clear" w:color="auto" w:fill="FFFFFF"/>
                <w:lang w:val="mn-MN"/>
              </w:rPr>
              <w:t xml:space="preserve"> </w:t>
            </w:r>
            <w:r w:rsidRPr="0071544C">
              <w:rPr>
                <w:rFonts w:ascii="Arial" w:hAnsi="Arial" w:cs="Arial"/>
                <w:u w:color="FF0000"/>
                <w:shd w:val="clear" w:color="auto" w:fill="FFFFFF"/>
                <w:lang w:val="mn-MN"/>
              </w:rPr>
              <w:t>Ч.Онончимэг</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Нэмэгдсэн өртгийн албан татварын “хуурамч падаан”-</w:t>
            </w:r>
            <w:r w:rsidRPr="0071544C">
              <w:rPr>
                <w:rFonts w:ascii="Arial" w:hAnsi="Arial" w:cs="Arial"/>
                <w:u w:color="FF0000"/>
                <w:lang w:val="mn-MN"/>
              </w:rPr>
              <w:t>ны</w:t>
            </w:r>
            <w:r w:rsidRPr="0071544C">
              <w:rPr>
                <w:rFonts w:ascii="Arial" w:hAnsi="Arial" w:cs="Arial"/>
                <w:lang w:val="mn-MN"/>
              </w:rPr>
              <w:t xml:space="preserve"> ойлголт, гадаадын зарим орны татвар төлөхөөс зайлсхийх гэмт хэргийн эрх зүйн зохицуулалт</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u w:color="FF0000"/>
                <w:lang w:val="mn-MN"/>
              </w:rPr>
              <w:t>СТ</w:t>
            </w:r>
            <w:r w:rsidRPr="0071544C">
              <w:rPr>
                <w:rFonts w:ascii="Arial" w:hAnsi="Arial" w:cs="Arial"/>
                <w:lang w:val="mn-MN"/>
              </w:rPr>
              <w:t>-14/208</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Г.Билгээ</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Д.Жигваагүнсэл</w:t>
            </w:r>
          </w:p>
          <w:p w:rsidR="006444FF" w:rsidRPr="0071544C" w:rsidRDefault="006444FF" w:rsidP="00FC37ED">
            <w:pPr>
              <w:spacing w:after="0" w:line="240" w:lineRule="auto"/>
              <w:rPr>
                <w:rFonts w:ascii="Arial" w:hAnsi="Arial" w:cs="Arial"/>
                <w:shd w:val="clear" w:color="auto" w:fill="FFFFFF"/>
                <w:lang w:val="mn-MN"/>
              </w:rPr>
            </w:pPr>
            <w:bookmarkStart w:id="8" w:name="__DdeLink__924_676889982"/>
            <w:bookmarkEnd w:id="8"/>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Г.Чулуун</w:t>
            </w:r>
          </w:p>
          <w:p w:rsidR="006444FF" w:rsidRPr="0071544C" w:rsidRDefault="006444FF" w:rsidP="00FC37ED">
            <w:pPr>
              <w:snapToGrid w:val="0"/>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58</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 xml:space="preserve">Банкнаас олгох зээл, зээлтэй адилтган тооцох актив хөрөнгө, баталгаа, батлан даалтын дээд хэмжээ: бусад орнуудын жишиг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СТ-14/218</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rPr>
                <w:rFonts w:ascii="Arial" w:hAnsi="Arial" w:cs="Arial"/>
                <w:noProof/>
                <w:lang w:val="mn-MN"/>
              </w:rPr>
            </w:pPr>
            <w:r w:rsidRPr="0071544C">
              <w:rPr>
                <w:rFonts w:ascii="Arial" w:hAnsi="Arial" w:cs="Arial"/>
                <w:noProof/>
                <w:lang w:val="mn-MN"/>
              </w:rPr>
              <w:t>Ч.Онончимэг</w:t>
            </w:r>
          </w:p>
          <w:p w:rsidR="006444FF" w:rsidRPr="0071544C" w:rsidRDefault="006444FF" w:rsidP="00FC37ED">
            <w:pPr>
              <w:snapToGrid w:val="0"/>
              <w:spacing w:after="0" w:line="240" w:lineRule="auto"/>
              <w:rPr>
                <w:rFonts w:ascii="Arial" w:hAnsi="Arial" w:cs="Arial"/>
                <w:noProof/>
                <w:lang w:val="mn-MN"/>
              </w:rPr>
            </w:pPr>
            <w:r w:rsidRPr="0071544C">
              <w:rPr>
                <w:rFonts w:ascii="Arial" w:hAnsi="Arial" w:cs="Arial"/>
                <w:noProof/>
                <w:lang w:val="mn-MN"/>
              </w:rPr>
              <w:t>Д.Халиун</w:t>
            </w:r>
          </w:p>
          <w:p w:rsidR="006444FF" w:rsidRPr="0071544C" w:rsidRDefault="006444FF" w:rsidP="00FC37ED">
            <w:pPr>
              <w:snapToGrid w:val="0"/>
              <w:spacing w:after="0" w:line="240" w:lineRule="auto"/>
              <w:rPr>
                <w:rFonts w:ascii="Arial" w:hAnsi="Arial" w:cs="Arial"/>
                <w:lang w:val="mn-MN"/>
              </w:rPr>
            </w:pPr>
            <w:r w:rsidRPr="0071544C">
              <w:rPr>
                <w:rFonts w:ascii="Arial" w:eastAsia="Times New Roman" w:hAnsi="Arial" w:cs="Arial"/>
                <w:noProof/>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59</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Хувьцаагаа барьцаалан зээл авах эрх зүйн зохицуулалтын талаарх зарим орнуудын туршлага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-14/403</w:t>
            </w:r>
          </w:p>
        </w:tc>
        <w:tc>
          <w:tcPr>
            <w:tcW w:w="1072" w:type="pct"/>
            <w:shd w:val="clear" w:color="auto" w:fill="auto"/>
            <w:tcMar>
              <w:top w:w="0" w:type="dxa"/>
              <w:left w:w="108" w:type="dxa"/>
              <w:bottom w:w="0" w:type="dxa"/>
              <w:right w:w="108" w:type="dxa"/>
            </w:tcMar>
            <w:vAlign w:val="center"/>
          </w:tcPr>
          <w:p w:rsidR="00F47A3B"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Б.Байгалмаа</w:t>
            </w:r>
            <w:r w:rsidRPr="0071544C">
              <w:rPr>
                <w:rFonts w:ascii="Arial" w:hAnsi="Arial" w:cs="Arial"/>
                <w:shd w:val="clear" w:color="auto" w:fill="FFFFFF"/>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60</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shd w:val="clear" w:color="auto" w:fill="FFFFFF"/>
                <w:lang w:val="mn-MN"/>
              </w:rPr>
            </w:pPr>
            <w:r w:rsidRPr="0071544C">
              <w:rPr>
                <w:rFonts w:ascii="Arial" w:hAnsi="Arial" w:cs="Arial"/>
                <w:lang w:val="mn-MN"/>
              </w:rPr>
              <w:t xml:space="preserve">Дэлхийн эхний 30 том эдийн засаг бүхий орны дотоодын нийт бүтээгдэхүүн ба төсвийн зарим үзүүлэлтийн харьцаа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iCs/>
                <w:u w:color="FF0000"/>
                <w:lang w:val="mn-MN"/>
              </w:rPr>
              <w:t>СТ</w:t>
            </w:r>
            <w:r w:rsidRPr="0071544C">
              <w:rPr>
                <w:rFonts w:ascii="Arial" w:hAnsi="Arial" w:cs="Arial"/>
                <w:iCs/>
                <w:lang w:val="mn-MN"/>
              </w:rPr>
              <w:t>-14/408</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61</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shd w:val="clear" w:color="auto" w:fill="FFFFFF"/>
                <w:lang w:val="mn-MN"/>
              </w:rPr>
            </w:pPr>
            <w:r w:rsidRPr="0071544C">
              <w:rPr>
                <w:rFonts w:ascii="Arial" w:hAnsi="Arial" w:cs="Arial"/>
                <w:lang w:val="mn-MN"/>
              </w:rPr>
              <w:t xml:space="preserve">Эдийн засгийн </w:t>
            </w:r>
            <w:r w:rsidRPr="0071544C">
              <w:rPr>
                <w:rFonts w:ascii="Arial" w:hAnsi="Arial" w:cs="Arial"/>
                <w:u w:color="FF0000"/>
                <w:lang w:val="mn-MN"/>
              </w:rPr>
              <w:t>идэвхжлийг</w:t>
            </w:r>
            <w:r w:rsidRPr="0071544C">
              <w:rPr>
                <w:rFonts w:ascii="Arial" w:hAnsi="Arial" w:cs="Arial"/>
                <w:lang w:val="mn-MN"/>
              </w:rPr>
              <w:t xml:space="preserve"> нэмэгдүүлэх, санхүүгийн тогтвортой байдлыг хангах чиглэлийн зарим судалгаа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iCs/>
                <w:u w:color="FF0000"/>
                <w:lang w:val="mn-MN"/>
              </w:rPr>
              <w:t>СТ</w:t>
            </w:r>
            <w:r w:rsidRPr="0071544C">
              <w:rPr>
                <w:rFonts w:ascii="Arial" w:hAnsi="Arial" w:cs="Arial"/>
                <w:iCs/>
                <w:lang w:val="mn-MN"/>
              </w:rPr>
              <w:t>-14/410</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Г.Алтан-Оч</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6</w:t>
            </w:r>
            <w:r w:rsidRPr="0071544C">
              <w:rPr>
                <w:rFonts w:ascii="Arial" w:hAnsi="Arial" w:cs="Arial"/>
                <w:lang w:val="mn-MN"/>
              </w:rPr>
              <w:t>2</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АНУ-</w:t>
            </w:r>
            <w:r w:rsidRPr="0071544C">
              <w:rPr>
                <w:rFonts w:ascii="Arial" w:hAnsi="Arial" w:cs="Arial"/>
                <w:u w:color="FF0000"/>
                <w:lang w:val="mn-MN"/>
              </w:rPr>
              <w:t>ын</w:t>
            </w:r>
            <w:r w:rsidRPr="0071544C">
              <w:rPr>
                <w:rFonts w:ascii="Arial" w:hAnsi="Arial" w:cs="Arial"/>
                <w:lang w:val="mn-MN"/>
              </w:rPr>
              <w:t xml:space="preserve">  өрсөлдөөний хууль, үнийн ялгаварлан </w:t>
            </w:r>
            <w:r w:rsidRPr="0071544C">
              <w:rPr>
                <w:rFonts w:ascii="Arial" w:hAnsi="Arial" w:cs="Arial"/>
                <w:u w:color="FF0000"/>
                <w:lang w:val="mn-MN"/>
              </w:rPr>
              <w:t>гадуурхалтай</w:t>
            </w:r>
            <w:r w:rsidRPr="0071544C">
              <w:rPr>
                <w:rFonts w:ascii="Arial" w:hAnsi="Arial" w:cs="Arial"/>
                <w:lang w:val="mn-MN"/>
              </w:rPr>
              <w:t xml:space="preserve"> холбоотой эрх зүйн зохицуулалт, гадаад зарим орны туршлага  </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-14/421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autoSpaceDE w:val="0"/>
              <w:snapToGrid w:val="0"/>
              <w:spacing w:after="0" w:line="240" w:lineRule="auto"/>
              <w:rPr>
                <w:rFonts w:ascii="Arial" w:hAnsi="Arial" w:cs="Arial"/>
                <w:bCs/>
                <w:lang w:val="mn-MN"/>
              </w:rPr>
            </w:pPr>
            <w:r w:rsidRPr="0071544C">
              <w:rPr>
                <w:rFonts w:ascii="Arial" w:hAnsi="Arial" w:cs="Arial"/>
                <w:bCs/>
                <w:u w:color="FF0000"/>
                <w:shd w:val="clear" w:color="auto" w:fill="FFFFFF"/>
                <w:lang w:val="mn-MN"/>
              </w:rPr>
              <w:t>Ц.Болормаа</w:t>
            </w:r>
          </w:p>
          <w:p w:rsidR="006444FF" w:rsidRPr="0071544C" w:rsidRDefault="006444FF" w:rsidP="00FC37ED">
            <w:pPr>
              <w:autoSpaceDE w:val="0"/>
              <w:snapToGrid w:val="0"/>
              <w:spacing w:after="0" w:line="240" w:lineRule="auto"/>
              <w:rPr>
                <w:rFonts w:ascii="Arial" w:hAnsi="Arial" w:cs="Arial"/>
                <w:bCs/>
                <w:u w:color="FF0000"/>
                <w:lang w:val="mn-MN"/>
              </w:rPr>
            </w:pPr>
            <w:r w:rsidRPr="0071544C">
              <w:rPr>
                <w:rFonts w:ascii="Arial" w:hAnsi="Arial" w:cs="Arial"/>
                <w:bCs/>
                <w:u w:color="FF0000"/>
                <w:shd w:val="clear" w:color="auto" w:fill="FFFFFF"/>
                <w:lang w:val="mn-MN"/>
              </w:rPr>
              <w:t>Д.Халиун</w:t>
            </w:r>
            <w:r w:rsidRPr="0071544C">
              <w:rPr>
                <w:rFonts w:ascii="Arial" w:hAnsi="Arial" w:cs="Arial"/>
                <w:bCs/>
                <w:u w:color="FF0000"/>
                <w:lang w:val="mn-MN"/>
              </w:rPr>
              <w:t xml:space="preserve"> </w:t>
            </w:r>
          </w:p>
          <w:p w:rsidR="006444FF" w:rsidRPr="0071544C" w:rsidRDefault="006444FF" w:rsidP="00FC37ED">
            <w:pPr>
              <w:autoSpaceDE w:val="0"/>
              <w:snapToGrid w:val="0"/>
              <w:spacing w:after="0" w:line="240" w:lineRule="auto"/>
              <w:rPr>
                <w:rFonts w:ascii="Arial" w:hAnsi="Arial" w:cs="Arial"/>
                <w:bCs/>
                <w:shd w:val="clear" w:color="auto" w:fill="FFFFFF"/>
                <w:lang w:val="mn-MN"/>
              </w:rPr>
            </w:pPr>
            <w:r w:rsidRPr="0071544C">
              <w:rPr>
                <w:rFonts w:ascii="Arial" w:hAnsi="Arial" w:cs="Arial"/>
                <w:bCs/>
                <w:u w:color="FF0000"/>
                <w:lang w:val="mn-MN"/>
              </w:rPr>
              <w:t>Р.Нургүл</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63</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kern w:val="24"/>
                <w:lang w:val="mn-MN"/>
              </w:rPr>
              <w:t xml:space="preserve">Хөрөнгө оруулагчдын сонирхож буй шинэ зах зээл, тэдгээрийг хөгжүүлэх </w:t>
            </w:r>
            <w:r w:rsidRPr="0071544C">
              <w:rPr>
                <w:rFonts w:ascii="Arial" w:hAnsi="Arial" w:cs="Arial"/>
                <w:kern w:val="24"/>
                <w:u w:color="FF0000"/>
                <w:lang w:val="mn-MN"/>
              </w:rPr>
              <w:t>алхмууд</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-14/422</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Г.Билгээ</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bCs/>
                <w:u w:color="FF0000"/>
                <w:shd w:val="clear" w:color="auto" w:fill="FFFFFF"/>
                <w:lang w:val="mn-MN"/>
              </w:rPr>
              <w:t>Д.Халиун</w:t>
            </w:r>
          </w:p>
        </w:tc>
        <w:tc>
          <w:tcPr>
            <w:tcW w:w="443"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center"/>
              <w:rPr>
                <w:rFonts w:ascii="Arial" w:hAnsi="Arial" w:cs="Arial"/>
                <w:lang w:val="mn-MN"/>
              </w:rPr>
            </w:pPr>
            <w:r w:rsidRPr="0071544C">
              <w:rPr>
                <w:rFonts w:ascii="Arial" w:hAnsi="Arial" w:cs="Arial"/>
                <w:lang w:val="mn-MN"/>
              </w:rPr>
              <w:t>-</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64</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Компанийн сайн засаглалын хүний нөөцийн бодлогыг тодорхойлох нь</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СТ-14/430</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А.Пагма</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Б.Ариунжаргал</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65</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bCs/>
                <w:noProof/>
                <w:lang w:val="mn-MN"/>
              </w:rPr>
              <w:t>Монгол Улсын эдийн засгийн зангилаа асуудлуудын эрх зүйн зохицуулалт</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СТ-14/431</w:t>
            </w:r>
          </w:p>
        </w:tc>
        <w:tc>
          <w:tcPr>
            <w:tcW w:w="1072"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Ц.Элбэгзаяа </w:t>
            </w:r>
          </w:p>
        </w:tc>
        <w:tc>
          <w:tcPr>
            <w:tcW w:w="443"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center"/>
              <w:rPr>
                <w:rFonts w:ascii="Arial" w:hAnsi="Arial" w:cs="Arial"/>
                <w:lang w:val="mn-MN"/>
              </w:rPr>
            </w:pPr>
            <w:r w:rsidRPr="0071544C">
              <w:rPr>
                <w:rFonts w:ascii="Arial" w:hAnsi="Arial" w:cs="Arial"/>
                <w:lang w:val="mn-MN"/>
              </w:rPr>
              <w:t>19</w:t>
            </w:r>
          </w:p>
        </w:tc>
      </w:tr>
      <w:tr w:rsidR="006444FF" w:rsidRPr="0071544C" w:rsidTr="007A27E5">
        <w:trPr>
          <w:cantSplit/>
          <w:jc w:val="center"/>
        </w:trPr>
        <w:tc>
          <w:tcPr>
            <w:tcW w:w="26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66</w:t>
            </w:r>
          </w:p>
        </w:tc>
        <w:tc>
          <w:tcPr>
            <w:tcW w:w="257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Хөдөлмөрийн бүтээмж, түүнд нөлөөлөх хүчин </w:t>
            </w:r>
            <w:r w:rsidRPr="0071544C">
              <w:rPr>
                <w:rFonts w:ascii="Arial" w:hAnsi="Arial" w:cs="Arial"/>
                <w:u w:color="FF0000"/>
                <w:lang w:val="mn-MN"/>
              </w:rPr>
              <w:t>зүйлсийн</w:t>
            </w:r>
            <w:r w:rsidRPr="0071544C">
              <w:rPr>
                <w:rFonts w:ascii="Arial" w:hAnsi="Arial" w:cs="Arial"/>
                <w:lang w:val="mn-MN"/>
              </w:rPr>
              <w:t xml:space="preserve"> шинжилгээ</w:t>
            </w:r>
          </w:p>
        </w:tc>
        <w:tc>
          <w:tcPr>
            <w:tcW w:w="6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u w:color="FF0000"/>
                <w:lang w:val="mn-MN"/>
              </w:rPr>
              <w:t>СТ</w:t>
            </w:r>
            <w:r w:rsidRPr="0071544C">
              <w:rPr>
                <w:rFonts w:ascii="Arial" w:hAnsi="Arial" w:cs="Arial"/>
                <w:lang w:val="mn-MN"/>
              </w:rPr>
              <w:t>-14/502</w:t>
            </w:r>
          </w:p>
        </w:tc>
        <w:tc>
          <w:tcPr>
            <w:tcW w:w="107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Ц.Норовдондог</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Ч.Онончимэг</w:t>
            </w:r>
            <w:r w:rsidRPr="0071544C">
              <w:rPr>
                <w:rFonts w:ascii="Arial" w:hAnsi="Arial" w:cs="Arial"/>
                <w:shd w:val="clear" w:color="auto" w:fill="FFFFFF"/>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Ц.Элбэгзаяа</w:t>
            </w:r>
          </w:p>
        </w:tc>
        <w:tc>
          <w:tcPr>
            <w:tcW w:w="44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7A27E5">
        <w:trPr>
          <w:cantSplit/>
          <w:trHeight w:val="397"/>
          <w:jc w:val="center"/>
        </w:trPr>
        <w:tc>
          <w:tcPr>
            <w:tcW w:w="268"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7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9" w:name="_Toc415752619"/>
            <w:r w:rsidRPr="0071544C">
              <w:rPr>
                <w:rStyle w:val="SubtleEmphasis"/>
                <w:rFonts w:ascii="Arial" w:hAnsi="Arial" w:cs="Arial"/>
                <w:i w:val="0"/>
                <w:iCs w:val="0"/>
                <w:color w:val="auto"/>
                <w:sz w:val="22"/>
                <w:szCs w:val="22"/>
              </w:rPr>
              <w:t>2015 он</w:t>
            </w:r>
            <w:bookmarkEnd w:id="9"/>
          </w:p>
        </w:tc>
        <w:tc>
          <w:tcPr>
            <w:tcW w:w="643"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4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7A27E5">
        <w:trPr>
          <w:cantSplit/>
          <w:jc w:val="center"/>
        </w:trPr>
        <w:tc>
          <w:tcPr>
            <w:tcW w:w="26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67</w:t>
            </w:r>
          </w:p>
        </w:tc>
        <w:tc>
          <w:tcPr>
            <w:tcW w:w="257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Их Хуралд өргөн барьсан “Хөгжлийн бодлого төлөвлөлтийн тухай хуулийн төслийн агуулгыг гадаадын зарим орны туршлага, эрх зүйн зохицуулалттай харьцуулсан судалгаа</w:t>
            </w:r>
          </w:p>
        </w:tc>
        <w:tc>
          <w:tcPr>
            <w:tcW w:w="6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СТ-15/202</w:t>
            </w:r>
          </w:p>
        </w:tc>
        <w:tc>
          <w:tcPr>
            <w:tcW w:w="1072" w:type="pct"/>
            <w:shd w:val="clear" w:color="auto" w:fill="auto"/>
            <w:tcMar>
              <w:top w:w="0" w:type="dxa"/>
              <w:left w:w="108" w:type="dxa"/>
              <w:bottom w:w="0" w:type="dxa"/>
              <w:right w:w="108" w:type="dxa"/>
            </w:tcMar>
            <w:vAlign w:val="center"/>
          </w:tcPr>
          <w:p w:rsidR="006444FF" w:rsidRPr="0071544C" w:rsidRDefault="006444FF" w:rsidP="00751FE3">
            <w:pPr>
              <w:spacing w:after="0" w:line="240" w:lineRule="auto"/>
              <w:rPr>
                <w:rFonts w:ascii="Arial" w:hAnsi="Arial" w:cs="Arial"/>
                <w:lang w:val="mn-MN"/>
              </w:rPr>
            </w:pPr>
            <w:r w:rsidRPr="0071544C">
              <w:rPr>
                <w:rFonts w:ascii="Arial" w:hAnsi="Arial" w:cs="Arial"/>
                <w:lang w:val="mn-MN"/>
              </w:rPr>
              <w:t>Ч.Онончимэг</w:t>
            </w:r>
          </w:p>
          <w:p w:rsidR="006444FF" w:rsidRPr="0071544C" w:rsidRDefault="006444FF" w:rsidP="00751FE3">
            <w:pPr>
              <w:spacing w:after="0" w:line="240" w:lineRule="auto"/>
              <w:rPr>
                <w:rFonts w:ascii="Arial" w:hAnsi="Arial" w:cs="Arial"/>
                <w:lang w:val="mn-MN"/>
              </w:rPr>
            </w:pPr>
            <w:r w:rsidRPr="0071544C">
              <w:rPr>
                <w:rFonts w:ascii="Arial" w:hAnsi="Arial" w:cs="Arial"/>
                <w:lang w:val="mn-MN"/>
              </w:rPr>
              <w:t>Ц.Элбэгзаяа</w:t>
            </w:r>
          </w:p>
        </w:tc>
        <w:tc>
          <w:tcPr>
            <w:tcW w:w="44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4D3687" w:rsidRPr="0071544C" w:rsidTr="007A27E5">
        <w:trPr>
          <w:cantSplit/>
          <w:jc w:val="center"/>
        </w:trPr>
        <w:tc>
          <w:tcPr>
            <w:tcW w:w="268" w:type="pct"/>
            <w:shd w:val="clear" w:color="auto" w:fill="auto"/>
            <w:tcMar>
              <w:top w:w="0" w:type="dxa"/>
              <w:left w:w="108" w:type="dxa"/>
              <w:bottom w:w="0" w:type="dxa"/>
              <w:right w:w="108" w:type="dxa"/>
            </w:tcMar>
            <w:vAlign w:val="center"/>
          </w:tcPr>
          <w:p w:rsidR="004D3687" w:rsidRPr="0071544C" w:rsidRDefault="004D3687" w:rsidP="00FC37ED">
            <w:pPr>
              <w:spacing w:after="0" w:line="240" w:lineRule="auto"/>
              <w:jc w:val="center"/>
              <w:rPr>
                <w:rFonts w:ascii="Arial" w:hAnsi="Arial" w:cs="Arial"/>
                <w:lang w:val="mn-MN"/>
              </w:rPr>
            </w:pPr>
            <w:r w:rsidRPr="0071544C">
              <w:rPr>
                <w:rFonts w:ascii="Arial" w:hAnsi="Arial" w:cs="Arial"/>
                <w:lang w:val="mn-MN"/>
              </w:rPr>
              <w:lastRenderedPageBreak/>
              <w:t>68</w:t>
            </w:r>
          </w:p>
        </w:tc>
        <w:tc>
          <w:tcPr>
            <w:tcW w:w="2574" w:type="pct"/>
            <w:shd w:val="clear" w:color="auto" w:fill="auto"/>
            <w:tcMar>
              <w:top w:w="0" w:type="dxa"/>
              <w:left w:w="108" w:type="dxa"/>
              <w:bottom w:w="0" w:type="dxa"/>
              <w:right w:w="108" w:type="dxa"/>
            </w:tcMar>
            <w:vAlign w:val="center"/>
          </w:tcPr>
          <w:p w:rsidR="004D3687" w:rsidRPr="0071544C" w:rsidRDefault="004D3687" w:rsidP="007F2328">
            <w:pPr>
              <w:pStyle w:val="NoSpacing"/>
              <w:spacing w:after="120" w:line="240" w:lineRule="auto"/>
              <w:ind w:left="57" w:right="57"/>
              <w:jc w:val="both"/>
              <w:rPr>
                <w:rFonts w:ascii="Arial" w:hAnsi="Arial" w:cs="Arial"/>
                <w:lang w:val="mn-MN"/>
              </w:rPr>
            </w:pPr>
            <w:r w:rsidRPr="0071544C">
              <w:rPr>
                <w:rFonts w:ascii="Arial" w:hAnsi="Arial" w:cs="Arial"/>
                <w:lang w:val="mn-MN"/>
              </w:rPr>
              <w:t>Төвлөрлийг сааруулах, шинээр хөгжлийн төв байгуулах талаарх зарим орны туршлага</w:t>
            </w:r>
          </w:p>
        </w:tc>
        <w:tc>
          <w:tcPr>
            <w:tcW w:w="643" w:type="pct"/>
            <w:shd w:val="clear" w:color="auto" w:fill="auto"/>
            <w:tcMar>
              <w:top w:w="0" w:type="dxa"/>
              <w:left w:w="108" w:type="dxa"/>
              <w:bottom w:w="0" w:type="dxa"/>
              <w:right w:w="108" w:type="dxa"/>
            </w:tcMar>
            <w:vAlign w:val="center"/>
          </w:tcPr>
          <w:p w:rsidR="004D3687" w:rsidRPr="0026497A" w:rsidRDefault="004D3687" w:rsidP="007F2328">
            <w:pPr>
              <w:ind w:left="57" w:right="57"/>
              <w:jc w:val="center"/>
              <w:rPr>
                <w:rFonts w:ascii="Arial" w:hAnsi="Arial" w:cs="Arial"/>
                <w:sz w:val="20"/>
                <w:szCs w:val="20"/>
              </w:rPr>
            </w:pPr>
            <w:r w:rsidRPr="0026497A">
              <w:rPr>
                <w:rFonts w:ascii="Arial" w:hAnsi="Arial" w:cs="Arial"/>
                <w:sz w:val="20"/>
                <w:szCs w:val="20"/>
              </w:rPr>
              <w:t>СТ-15/219</w:t>
            </w:r>
          </w:p>
        </w:tc>
        <w:tc>
          <w:tcPr>
            <w:tcW w:w="1072" w:type="pct"/>
            <w:shd w:val="clear" w:color="auto" w:fill="auto"/>
            <w:tcMar>
              <w:top w:w="0" w:type="dxa"/>
              <w:left w:w="108" w:type="dxa"/>
              <w:bottom w:w="0" w:type="dxa"/>
              <w:right w:w="108" w:type="dxa"/>
            </w:tcMar>
            <w:vAlign w:val="center"/>
          </w:tcPr>
          <w:p w:rsidR="004D3687" w:rsidRPr="0071544C" w:rsidRDefault="004D3687" w:rsidP="00751FE3">
            <w:pPr>
              <w:spacing w:after="0"/>
              <w:ind w:left="57" w:right="57"/>
              <w:rPr>
                <w:rFonts w:ascii="Arial" w:hAnsi="Arial" w:cs="Arial"/>
                <w:shd w:val="clear" w:color="auto" w:fill="FFFFFF"/>
              </w:rPr>
            </w:pPr>
            <w:r w:rsidRPr="0071544C">
              <w:rPr>
                <w:rFonts w:ascii="Arial" w:hAnsi="Arial" w:cs="Arial"/>
                <w:shd w:val="clear" w:color="auto" w:fill="FFFFFF"/>
              </w:rPr>
              <w:t>Г.Алтан-Оч</w:t>
            </w:r>
          </w:p>
          <w:p w:rsidR="004D3687" w:rsidRPr="0071544C" w:rsidRDefault="004D3687" w:rsidP="00751FE3">
            <w:pPr>
              <w:spacing w:after="0"/>
              <w:ind w:left="57" w:right="57"/>
              <w:rPr>
                <w:rFonts w:ascii="Arial" w:hAnsi="Arial" w:cs="Arial"/>
                <w:shd w:val="clear" w:color="auto" w:fill="FFFFFF"/>
              </w:rPr>
            </w:pPr>
            <w:r w:rsidRPr="0071544C">
              <w:rPr>
                <w:rFonts w:ascii="Arial" w:hAnsi="Arial" w:cs="Arial"/>
                <w:shd w:val="clear" w:color="auto" w:fill="FFFFFF"/>
              </w:rPr>
              <w:t>Г.Билгээ</w:t>
            </w:r>
          </w:p>
          <w:p w:rsidR="004D3687" w:rsidRPr="0071544C" w:rsidRDefault="004D3687" w:rsidP="00751FE3">
            <w:pPr>
              <w:spacing w:after="0"/>
              <w:ind w:left="57" w:right="57"/>
              <w:rPr>
                <w:rFonts w:ascii="Arial" w:hAnsi="Arial" w:cs="Arial"/>
                <w:shd w:val="clear" w:color="auto" w:fill="FFFFFF"/>
              </w:rPr>
            </w:pPr>
            <w:r w:rsidRPr="0071544C">
              <w:rPr>
                <w:rFonts w:ascii="Arial" w:hAnsi="Arial" w:cs="Arial"/>
                <w:shd w:val="clear" w:color="auto" w:fill="FFFFFF"/>
              </w:rPr>
              <w:t>Д.Жигваагүнсэл</w:t>
            </w:r>
          </w:p>
          <w:p w:rsidR="004D3687" w:rsidRPr="0071544C" w:rsidRDefault="004D3687" w:rsidP="00751FE3">
            <w:pPr>
              <w:spacing w:after="0"/>
              <w:ind w:left="57" w:right="57"/>
              <w:rPr>
                <w:rFonts w:ascii="Arial" w:hAnsi="Arial" w:cs="Arial"/>
                <w:shd w:val="clear" w:color="auto" w:fill="FFFFFF"/>
              </w:rPr>
            </w:pPr>
            <w:r w:rsidRPr="0071544C">
              <w:rPr>
                <w:rFonts w:ascii="Arial" w:hAnsi="Arial" w:cs="Arial"/>
                <w:shd w:val="clear" w:color="auto" w:fill="FFFFFF"/>
              </w:rPr>
              <w:t>Р.Нургүл</w:t>
            </w:r>
          </w:p>
          <w:p w:rsidR="004D3687" w:rsidRPr="0071544C" w:rsidRDefault="004D3687" w:rsidP="00751FE3">
            <w:pPr>
              <w:spacing w:after="0"/>
              <w:ind w:left="57" w:right="57"/>
              <w:rPr>
                <w:rFonts w:ascii="Arial" w:hAnsi="Arial" w:cs="Arial"/>
                <w:shd w:val="clear" w:color="auto" w:fill="FFFFFF"/>
              </w:rPr>
            </w:pPr>
            <w:r w:rsidRPr="0071544C">
              <w:rPr>
                <w:rFonts w:ascii="Arial" w:hAnsi="Arial" w:cs="Arial"/>
                <w:shd w:val="clear" w:color="auto" w:fill="FFFFFF"/>
              </w:rPr>
              <w:t>Ч.Онончимэг</w:t>
            </w:r>
          </w:p>
          <w:p w:rsidR="004D3687" w:rsidRPr="0071544C" w:rsidRDefault="004D3687" w:rsidP="00751FE3">
            <w:pPr>
              <w:spacing w:after="0"/>
              <w:ind w:left="57" w:right="57"/>
              <w:rPr>
                <w:rFonts w:ascii="Arial" w:hAnsi="Arial" w:cs="Arial"/>
              </w:rPr>
            </w:pPr>
            <w:r w:rsidRPr="0071544C">
              <w:rPr>
                <w:rFonts w:ascii="Arial" w:hAnsi="Arial" w:cs="Arial"/>
              </w:rPr>
              <w:t>Д.Халиун</w:t>
            </w:r>
          </w:p>
          <w:p w:rsidR="004D3687" w:rsidRPr="0071544C" w:rsidRDefault="004D3687" w:rsidP="009A1102">
            <w:pPr>
              <w:pStyle w:val="NoSpacing"/>
              <w:tabs>
                <w:tab w:val="left" w:pos="777"/>
                <w:tab w:val="left" w:pos="834"/>
                <w:tab w:val="left" w:pos="7281"/>
              </w:tabs>
              <w:ind w:left="57" w:right="57"/>
              <w:rPr>
                <w:rFonts w:ascii="Arial" w:hAnsi="Arial" w:cs="Arial"/>
              </w:rPr>
            </w:pPr>
            <w:r w:rsidRPr="0071544C">
              <w:rPr>
                <w:rFonts w:ascii="Arial" w:hAnsi="Arial" w:cs="Arial"/>
                <w:shd w:val="clear" w:color="auto" w:fill="FFFFFF"/>
              </w:rPr>
              <w:t>Ц.Элбэгзаяа</w:t>
            </w:r>
          </w:p>
        </w:tc>
        <w:tc>
          <w:tcPr>
            <w:tcW w:w="443" w:type="pct"/>
            <w:shd w:val="clear" w:color="auto" w:fill="auto"/>
            <w:tcMar>
              <w:top w:w="0" w:type="dxa"/>
              <w:left w:w="108" w:type="dxa"/>
              <w:bottom w:w="0" w:type="dxa"/>
              <w:right w:w="108" w:type="dxa"/>
            </w:tcMar>
            <w:vAlign w:val="center"/>
          </w:tcPr>
          <w:p w:rsidR="004D3687" w:rsidRPr="0071544C" w:rsidRDefault="004D3687" w:rsidP="00FC37ED">
            <w:pPr>
              <w:spacing w:after="0" w:line="240" w:lineRule="auto"/>
              <w:jc w:val="center"/>
              <w:rPr>
                <w:rFonts w:ascii="Arial" w:hAnsi="Arial" w:cs="Arial"/>
                <w:lang w:val="mn-MN"/>
              </w:rPr>
            </w:pPr>
            <w:r w:rsidRPr="0071544C">
              <w:rPr>
                <w:rFonts w:ascii="Arial" w:hAnsi="Arial" w:cs="Arial"/>
                <w:lang w:val="mn-MN"/>
              </w:rPr>
              <w:t>21</w:t>
            </w:r>
          </w:p>
        </w:tc>
      </w:tr>
      <w:tr w:rsidR="004D3687" w:rsidRPr="0071544C" w:rsidTr="009A1102">
        <w:trPr>
          <w:cantSplit/>
          <w:trHeight w:val="1484"/>
          <w:jc w:val="center"/>
        </w:trPr>
        <w:tc>
          <w:tcPr>
            <w:tcW w:w="268" w:type="pct"/>
            <w:shd w:val="clear" w:color="auto" w:fill="auto"/>
            <w:tcMar>
              <w:top w:w="0" w:type="dxa"/>
              <w:left w:w="108" w:type="dxa"/>
              <w:bottom w:w="0" w:type="dxa"/>
              <w:right w:w="108" w:type="dxa"/>
            </w:tcMar>
            <w:vAlign w:val="center"/>
          </w:tcPr>
          <w:p w:rsidR="004D3687" w:rsidRPr="0071544C" w:rsidRDefault="00291699" w:rsidP="00FC37ED">
            <w:pPr>
              <w:spacing w:after="0" w:line="240" w:lineRule="auto"/>
              <w:jc w:val="center"/>
              <w:rPr>
                <w:rFonts w:ascii="Arial" w:hAnsi="Arial" w:cs="Arial"/>
                <w:lang w:val="mn-MN"/>
              </w:rPr>
            </w:pPr>
            <w:r w:rsidRPr="0071544C">
              <w:rPr>
                <w:rFonts w:ascii="Arial" w:hAnsi="Arial" w:cs="Arial"/>
                <w:lang w:val="mn-MN"/>
              </w:rPr>
              <w:t>69</w:t>
            </w:r>
          </w:p>
        </w:tc>
        <w:tc>
          <w:tcPr>
            <w:tcW w:w="2574" w:type="pct"/>
            <w:shd w:val="clear" w:color="auto" w:fill="auto"/>
            <w:tcMar>
              <w:top w:w="0" w:type="dxa"/>
              <w:left w:w="108" w:type="dxa"/>
              <w:bottom w:w="0" w:type="dxa"/>
              <w:right w:w="108" w:type="dxa"/>
            </w:tcMar>
            <w:vAlign w:val="center"/>
          </w:tcPr>
          <w:p w:rsidR="004D3687" w:rsidRPr="0071544C" w:rsidRDefault="004D3687" w:rsidP="007F2328">
            <w:pPr>
              <w:pageBreakBefore/>
              <w:tabs>
                <w:tab w:val="left" w:pos="513"/>
                <w:tab w:val="left" w:pos="777"/>
                <w:tab w:val="left" w:pos="891"/>
              </w:tabs>
              <w:spacing w:after="120"/>
              <w:rPr>
                <w:rFonts w:ascii="Arial" w:hAnsi="Arial" w:cs="Arial"/>
                <w:color w:val="000000"/>
                <w:lang w:val="mn-MN"/>
              </w:rPr>
            </w:pPr>
            <w:r w:rsidRPr="0071544C">
              <w:rPr>
                <w:rFonts w:ascii="Arial" w:hAnsi="Arial" w:cs="Arial"/>
                <w:color w:val="000000"/>
                <w:lang w:val="mn-MN"/>
              </w:rPr>
              <w:t>Хөрөнгийн зах зээл болон шударга бус өрсөлдөөний салбар дахь зөрчил, гэмт хэргийн шинжтэй асуудлыг эрүүгийн хуулиар зохицуулдаг эсэ</w:t>
            </w:r>
            <w:r w:rsidR="009A1102" w:rsidRPr="0071544C">
              <w:rPr>
                <w:rFonts w:ascii="Arial" w:hAnsi="Arial" w:cs="Arial"/>
                <w:color w:val="000000"/>
                <w:lang w:val="mn-MN"/>
              </w:rPr>
              <w:t>х талаарх  бусад орны туршлага</w:t>
            </w:r>
          </w:p>
        </w:tc>
        <w:tc>
          <w:tcPr>
            <w:tcW w:w="643" w:type="pct"/>
            <w:shd w:val="clear" w:color="auto" w:fill="auto"/>
            <w:tcMar>
              <w:top w:w="0" w:type="dxa"/>
              <w:left w:w="108" w:type="dxa"/>
              <w:bottom w:w="0" w:type="dxa"/>
              <w:right w:w="108" w:type="dxa"/>
            </w:tcMar>
            <w:vAlign w:val="center"/>
          </w:tcPr>
          <w:p w:rsidR="004D3687" w:rsidRPr="0026497A" w:rsidRDefault="004D3687" w:rsidP="007F2328">
            <w:pPr>
              <w:ind w:left="57" w:right="57"/>
              <w:jc w:val="center"/>
              <w:rPr>
                <w:rFonts w:ascii="Arial" w:hAnsi="Arial" w:cs="Arial"/>
                <w:color w:val="000000"/>
                <w:sz w:val="20"/>
                <w:szCs w:val="20"/>
              </w:rPr>
            </w:pPr>
            <w:r w:rsidRPr="0026497A">
              <w:rPr>
                <w:rFonts w:ascii="Arial" w:hAnsi="Arial" w:cs="Arial"/>
                <w:color w:val="000000"/>
                <w:sz w:val="20"/>
                <w:szCs w:val="20"/>
              </w:rPr>
              <w:t>СТ-15/222</w:t>
            </w:r>
          </w:p>
        </w:tc>
        <w:tc>
          <w:tcPr>
            <w:tcW w:w="1072" w:type="pct"/>
            <w:shd w:val="clear" w:color="auto" w:fill="auto"/>
            <w:tcMar>
              <w:top w:w="0" w:type="dxa"/>
              <w:left w:w="108" w:type="dxa"/>
              <w:bottom w:w="0" w:type="dxa"/>
              <w:right w:w="108" w:type="dxa"/>
            </w:tcMar>
            <w:vAlign w:val="center"/>
          </w:tcPr>
          <w:p w:rsidR="004D3687" w:rsidRPr="0071544C" w:rsidRDefault="004D3687" w:rsidP="00751FE3">
            <w:pPr>
              <w:suppressAutoHyphens w:val="0"/>
              <w:spacing w:after="0"/>
              <w:rPr>
                <w:rFonts w:ascii="Arial" w:hAnsi="Arial" w:cs="Arial"/>
                <w:color w:val="000000"/>
                <w:shd w:val="clear" w:color="auto" w:fill="FFFFFF"/>
              </w:rPr>
            </w:pPr>
            <w:r w:rsidRPr="0071544C">
              <w:rPr>
                <w:rFonts w:ascii="Arial" w:hAnsi="Arial" w:cs="Arial"/>
                <w:color w:val="000000"/>
                <w:shd w:val="clear" w:color="auto" w:fill="FFFFFF"/>
              </w:rPr>
              <w:t>Г.Алтан-Оч</w:t>
            </w:r>
          </w:p>
          <w:p w:rsidR="004D3687" w:rsidRPr="0071544C" w:rsidRDefault="004D3687" w:rsidP="00751FE3">
            <w:pPr>
              <w:suppressAutoHyphens w:val="0"/>
              <w:spacing w:after="0"/>
              <w:rPr>
                <w:rFonts w:ascii="Arial" w:hAnsi="Arial" w:cs="Arial"/>
                <w:color w:val="000000"/>
                <w:shd w:val="clear" w:color="auto" w:fill="FFFFFF"/>
              </w:rPr>
            </w:pPr>
            <w:r w:rsidRPr="0071544C">
              <w:rPr>
                <w:rFonts w:ascii="Arial" w:hAnsi="Arial" w:cs="Arial"/>
                <w:color w:val="000000"/>
                <w:shd w:val="clear" w:color="auto" w:fill="FFFFFF"/>
              </w:rPr>
              <w:t>Ч.Онончимэг</w:t>
            </w:r>
          </w:p>
          <w:p w:rsidR="004D3687" w:rsidRPr="0071544C" w:rsidRDefault="004D3687" w:rsidP="00751FE3">
            <w:pPr>
              <w:suppressAutoHyphens w:val="0"/>
              <w:spacing w:after="0"/>
              <w:rPr>
                <w:rFonts w:ascii="Arial" w:hAnsi="Arial" w:cs="Arial"/>
                <w:color w:val="000000"/>
                <w:shd w:val="clear" w:color="auto" w:fill="FFFFFF"/>
              </w:rPr>
            </w:pPr>
            <w:r w:rsidRPr="0071544C">
              <w:rPr>
                <w:rFonts w:ascii="Arial" w:hAnsi="Arial" w:cs="Arial"/>
                <w:color w:val="000000"/>
                <w:shd w:val="clear" w:color="auto" w:fill="FFFFFF"/>
              </w:rPr>
              <w:t>Д.Халиун</w:t>
            </w:r>
          </w:p>
          <w:p w:rsidR="004D3687" w:rsidRPr="0071544C" w:rsidRDefault="004D3687" w:rsidP="00751FE3">
            <w:pPr>
              <w:suppressAutoHyphens w:val="0"/>
              <w:spacing w:after="0"/>
              <w:ind w:left="57" w:right="57"/>
              <w:rPr>
                <w:rFonts w:ascii="Arial" w:hAnsi="Arial" w:cs="Arial"/>
                <w:color w:val="000000"/>
                <w:shd w:val="clear" w:color="auto" w:fill="FFFFFF"/>
              </w:rPr>
            </w:pPr>
            <w:r w:rsidRPr="0071544C">
              <w:rPr>
                <w:rFonts w:ascii="Arial" w:hAnsi="Arial" w:cs="Arial"/>
                <w:color w:val="000000"/>
                <w:shd w:val="clear" w:color="auto" w:fill="FFFFFF"/>
              </w:rPr>
              <w:t>Г.Элбэгзаяа</w:t>
            </w:r>
          </w:p>
        </w:tc>
        <w:tc>
          <w:tcPr>
            <w:tcW w:w="443" w:type="pct"/>
            <w:shd w:val="clear" w:color="auto" w:fill="auto"/>
            <w:tcMar>
              <w:top w:w="0" w:type="dxa"/>
              <w:left w:w="108" w:type="dxa"/>
              <w:bottom w:w="0" w:type="dxa"/>
              <w:right w:w="108" w:type="dxa"/>
            </w:tcMar>
            <w:vAlign w:val="center"/>
          </w:tcPr>
          <w:p w:rsidR="004D3687" w:rsidRPr="0071544C" w:rsidRDefault="004D3687" w:rsidP="00FC37ED">
            <w:pPr>
              <w:spacing w:after="0" w:line="240" w:lineRule="auto"/>
              <w:jc w:val="center"/>
              <w:rPr>
                <w:rFonts w:ascii="Arial" w:hAnsi="Arial" w:cs="Arial"/>
                <w:lang w:val="mn-MN"/>
              </w:rPr>
            </w:pPr>
            <w:r w:rsidRPr="0071544C">
              <w:rPr>
                <w:rFonts w:ascii="Arial" w:hAnsi="Arial" w:cs="Arial"/>
                <w:lang w:val="mn-MN"/>
              </w:rPr>
              <w:t>21</w:t>
            </w:r>
          </w:p>
        </w:tc>
      </w:tr>
      <w:tr w:rsidR="004D3687" w:rsidRPr="0071544C" w:rsidTr="007A27E5">
        <w:trPr>
          <w:cantSplit/>
          <w:jc w:val="center"/>
        </w:trPr>
        <w:tc>
          <w:tcPr>
            <w:tcW w:w="268" w:type="pct"/>
            <w:shd w:val="clear" w:color="auto" w:fill="auto"/>
            <w:tcMar>
              <w:top w:w="0" w:type="dxa"/>
              <w:left w:w="108" w:type="dxa"/>
              <w:bottom w:w="0" w:type="dxa"/>
              <w:right w:w="108" w:type="dxa"/>
            </w:tcMar>
            <w:vAlign w:val="center"/>
          </w:tcPr>
          <w:p w:rsidR="004D3687" w:rsidRPr="0071544C" w:rsidRDefault="00291699" w:rsidP="00FC37ED">
            <w:pPr>
              <w:spacing w:after="0" w:line="240" w:lineRule="auto"/>
              <w:jc w:val="center"/>
              <w:rPr>
                <w:rFonts w:ascii="Arial" w:hAnsi="Arial" w:cs="Arial"/>
                <w:lang w:val="mn-MN"/>
              </w:rPr>
            </w:pPr>
            <w:r w:rsidRPr="0071544C">
              <w:rPr>
                <w:rFonts w:ascii="Arial" w:hAnsi="Arial" w:cs="Arial"/>
                <w:lang w:val="mn-MN"/>
              </w:rPr>
              <w:t>70</w:t>
            </w:r>
          </w:p>
        </w:tc>
        <w:tc>
          <w:tcPr>
            <w:tcW w:w="2574" w:type="pct"/>
            <w:shd w:val="clear" w:color="auto" w:fill="auto"/>
            <w:tcMar>
              <w:top w:w="0" w:type="dxa"/>
              <w:left w:w="108" w:type="dxa"/>
              <w:bottom w:w="0" w:type="dxa"/>
              <w:right w:w="108" w:type="dxa"/>
            </w:tcMar>
            <w:vAlign w:val="center"/>
          </w:tcPr>
          <w:p w:rsidR="004D3687" w:rsidRPr="0071544C" w:rsidRDefault="004D3687" w:rsidP="007F2328">
            <w:pPr>
              <w:snapToGrid w:val="0"/>
              <w:spacing w:after="0" w:line="240" w:lineRule="auto"/>
              <w:ind w:left="57" w:right="57"/>
              <w:jc w:val="both"/>
              <w:rPr>
                <w:rFonts w:ascii="Arial" w:hAnsi="Arial" w:cs="Arial"/>
                <w:lang w:val="mn-MN"/>
              </w:rPr>
            </w:pPr>
            <w:r w:rsidRPr="0071544C">
              <w:rPr>
                <w:rFonts w:ascii="Arial" w:hAnsi="Arial" w:cs="Arial"/>
                <w:lang w:val="mn-MN"/>
              </w:rPr>
              <w:t>Дэлхийн улс орнуудын ногдол ашгийн суутгалын татварын хувь хэмжээ</w:t>
            </w:r>
          </w:p>
        </w:tc>
        <w:tc>
          <w:tcPr>
            <w:tcW w:w="643" w:type="pct"/>
            <w:shd w:val="clear" w:color="auto" w:fill="auto"/>
            <w:tcMar>
              <w:top w:w="0" w:type="dxa"/>
              <w:left w:w="108" w:type="dxa"/>
              <w:bottom w:w="0" w:type="dxa"/>
              <w:right w:w="108" w:type="dxa"/>
            </w:tcMar>
            <w:vAlign w:val="center"/>
          </w:tcPr>
          <w:p w:rsidR="004D3687" w:rsidRPr="0026497A" w:rsidRDefault="004D3687" w:rsidP="007F2328">
            <w:pPr>
              <w:spacing w:after="0" w:line="240" w:lineRule="auto"/>
              <w:ind w:left="57" w:right="57"/>
              <w:jc w:val="center"/>
              <w:rPr>
                <w:rFonts w:ascii="Arial" w:hAnsi="Arial" w:cs="Arial"/>
                <w:sz w:val="20"/>
                <w:szCs w:val="20"/>
                <w:shd w:val="clear" w:color="auto" w:fill="FFFFFF"/>
                <w:lang w:val="mn-MN"/>
              </w:rPr>
            </w:pPr>
            <w:r w:rsidRPr="0026497A">
              <w:rPr>
                <w:rFonts w:ascii="Arial" w:hAnsi="Arial" w:cs="Arial"/>
                <w:sz w:val="20"/>
                <w:szCs w:val="20"/>
                <w:lang w:val="mn-MN"/>
              </w:rPr>
              <w:t>СТ-15/408</w:t>
            </w:r>
          </w:p>
        </w:tc>
        <w:tc>
          <w:tcPr>
            <w:tcW w:w="1072" w:type="pct"/>
            <w:shd w:val="clear" w:color="auto" w:fill="auto"/>
            <w:tcMar>
              <w:top w:w="0" w:type="dxa"/>
              <w:left w:w="108" w:type="dxa"/>
              <w:bottom w:w="0" w:type="dxa"/>
              <w:right w:w="108" w:type="dxa"/>
            </w:tcMar>
            <w:vAlign w:val="center"/>
          </w:tcPr>
          <w:p w:rsidR="004D3687" w:rsidRPr="0071544C" w:rsidRDefault="004D3687" w:rsidP="007F2328">
            <w:pPr>
              <w:spacing w:after="0" w:line="240" w:lineRule="auto"/>
              <w:ind w:left="57" w:right="57"/>
              <w:rPr>
                <w:rFonts w:ascii="Arial" w:hAnsi="Arial" w:cs="Arial"/>
                <w:shd w:val="clear" w:color="auto" w:fill="FFFFFF"/>
                <w:lang w:val="mn-MN"/>
              </w:rPr>
            </w:pPr>
            <w:r w:rsidRPr="0071544C">
              <w:rPr>
                <w:rFonts w:ascii="Arial" w:hAnsi="Arial" w:cs="Arial"/>
                <w:shd w:val="clear" w:color="auto" w:fill="FFFFFF"/>
                <w:lang w:val="mn-MN"/>
              </w:rPr>
              <w:t>Ч.Онончимэг</w:t>
            </w:r>
          </w:p>
          <w:p w:rsidR="004D3687" w:rsidRPr="0071544C" w:rsidRDefault="004D3687" w:rsidP="007F2328">
            <w:pPr>
              <w:spacing w:after="0" w:line="240" w:lineRule="auto"/>
              <w:ind w:left="57" w:right="57"/>
              <w:rPr>
                <w:rFonts w:ascii="Arial" w:eastAsia="Times New Roman" w:hAnsi="Arial" w:cs="Arial"/>
                <w:shd w:val="clear" w:color="auto" w:fill="FFFFFF"/>
                <w:lang w:val="mn-MN"/>
              </w:rPr>
            </w:pPr>
            <w:r w:rsidRPr="0071544C">
              <w:rPr>
                <w:rFonts w:ascii="Arial" w:hAnsi="Arial" w:cs="Arial"/>
                <w:shd w:val="clear" w:color="auto" w:fill="FFFFFF"/>
                <w:lang w:val="mn-MN"/>
              </w:rPr>
              <w:t>Ц.Элбэгзаяа</w:t>
            </w:r>
          </w:p>
        </w:tc>
        <w:tc>
          <w:tcPr>
            <w:tcW w:w="443" w:type="pct"/>
            <w:shd w:val="clear" w:color="auto" w:fill="auto"/>
            <w:tcMar>
              <w:top w:w="0" w:type="dxa"/>
              <w:left w:w="108" w:type="dxa"/>
              <w:bottom w:w="0" w:type="dxa"/>
              <w:right w:w="108" w:type="dxa"/>
            </w:tcMar>
            <w:vAlign w:val="center"/>
          </w:tcPr>
          <w:p w:rsidR="004D3687" w:rsidRPr="0071544C" w:rsidRDefault="004D3687" w:rsidP="00FC37ED">
            <w:pPr>
              <w:spacing w:after="0" w:line="240" w:lineRule="auto"/>
              <w:jc w:val="center"/>
              <w:rPr>
                <w:rFonts w:ascii="Arial" w:hAnsi="Arial" w:cs="Arial"/>
                <w:lang w:val="mn-MN"/>
              </w:rPr>
            </w:pPr>
            <w:r w:rsidRPr="0071544C">
              <w:rPr>
                <w:rFonts w:ascii="Arial" w:hAnsi="Arial" w:cs="Arial"/>
                <w:lang w:val="mn-MN"/>
              </w:rPr>
              <w:t>21</w:t>
            </w:r>
          </w:p>
        </w:tc>
      </w:tr>
    </w:tbl>
    <w:p w:rsidR="00B245DC" w:rsidRPr="0071544C" w:rsidRDefault="00B245DC" w:rsidP="00FC37ED">
      <w:pPr>
        <w:spacing w:line="240" w:lineRule="auto"/>
        <w:rPr>
          <w:rFonts w:ascii="Arial" w:eastAsia="Times New Roman" w:hAnsi="Arial" w:cs="Arial"/>
          <w:color w:val="365F91"/>
          <w:lang w:val="mn-MN"/>
        </w:rPr>
      </w:pPr>
      <w:bookmarkStart w:id="10" w:name="_Toc414472898"/>
      <w:r w:rsidRPr="0071544C">
        <w:rPr>
          <w:rFonts w:ascii="Arial" w:hAnsi="Arial" w:cs="Arial"/>
          <w:lang w:val="mn-MN"/>
        </w:rPr>
        <w:br w:type="page"/>
      </w:r>
    </w:p>
    <w:p w:rsidR="006444FF" w:rsidRPr="0071544C" w:rsidRDefault="006444FF" w:rsidP="00FC37ED">
      <w:pPr>
        <w:pStyle w:val="Heading1"/>
        <w:spacing w:before="0" w:line="240" w:lineRule="auto"/>
        <w:jc w:val="center"/>
        <w:rPr>
          <w:rFonts w:ascii="Arial" w:hAnsi="Arial" w:cs="Arial"/>
          <w:color w:val="0070C0"/>
          <w:sz w:val="22"/>
          <w:szCs w:val="22"/>
          <w:lang w:val="mn-MN"/>
        </w:rPr>
      </w:pPr>
      <w:bookmarkStart w:id="11" w:name="_Toc415752620"/>
      <w:r w:rsidRPr="0071544C">
        <w:rPr>
          <w:rFonts w:ascii="Arial" w:hAnsi="Arial" w:cs="Arial"/>
          <w:color w:val="0070C0"/>
          <w:sz w:val="22"/>
          <w:szCs w:val="22"/>
        </w:rPr>
        <w:lastRenderedPageBreak/>
        <w:t>2. НИЙГМИЙН БОДЛОГО</w:t>
      </w:r>
      <w:bookmarkEnd w:id="10"/>
      <w:bookmarkEnd w:id="11"/>
    </w:p>
    <w:p w:rsidR="006444FF" w:rsidRPr="0071544C" w:rsidRDefault="006444FF" w:rsidP="00FC37ED">
      <w:pPr>
        <w:spacing w:after="0" w:line="240" w:lineRule="auto"/>
        <w:jc w:val="center"/>
        <w:rPr>
          <w:rFonts w:ascii="Arial" w:hAnsi="Arial" w:cs="Arial"/>
          <w:lang w:val="mn-M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44"/>
        <w:gridCol w:w="5093"/>
        <w:gridCol w:w="1275"/>
        <w:gridCol w:w="2127"/>
        <w:gridCol w:w="816"/>
      </w:tblGrid>
      <w:tr w:rsidR="00B245DC" w:rsidRPr="0071544C" w:rsidTr="006D76B5">
        <w:trPr>
          <w:cantSplit/>
          <w:trHeight w:val="567"/>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Судалгааны ажлын нэр</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Код</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Гүйцэтгэсэн судлаач</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Боть</w:t>
            </w:r>
          </w:p>
        </w:tc>
      </w:tr>
      <w:tr w:rsidR="00B245DC" w:rsidRPr="0071544C" w:rsidTr="006D76B5">
        <w:trPr>
          <w:cantSplit/>
          <w:trHeight w:val="397"/>
          <w:jc w:val="center"/>
        </w:trPr>
        <w:tc>
          <w:tcPr>
            <w:tcW w:w="276"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12" w:name="_Toc415752621"/>
            <w:r w:rsidRPr="0071544C">
              <w:rPr>
                <w:rStyle w:val="SubtleEmphasis"/>
                <w:rFonts w:ascii="Arial" w:hAnsi="Arial" w:cs="Arial"/>
                <w:i w:val="0"/>
                <w:iCs w:val="0"/>
                <w:color w:val="auto"/>
                <w:sz w:val="22"/>
                <w:szCs w:val="22"/>
              </w:rPr>
              <w:t>2009 он</w:t>
            </w:r>
            <w:bookmarkEnd w:id="12"/>
          </w:p>
        </w:tc>
        <w:tc>
          <w:tcPr>
            <w:tcW w:w="647"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4"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“Нийгмийн даатгалын тухай” болон “иргэний эрүүл мэндийн даатгалын тухай” хуулиудын хэрэгжилтийн байдалд хийсэн үнэлгээ, тулгамдсан асуудлууд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-09/105</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Нийгмийн халамжийн хуулиудын хэрэгжилтийн өнөөгийн байдал, тулгамдсан асуудлууд</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-09/110</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Гадаадын зарим орны мэргэжлийн боловсрол, сургалтын талаарх хуулийн зарим зохицуулалт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-09/202</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Б.Мөнхцэцэг</w:t>
            </w:r>
            <w:r w:rsidRPr="0071544C">
              <w:rPr>
                <w:rFonts w:ascii="Arial" w:hAnsi="Arial" w:cs="Arial"/>
                <w:lang w:val="mn-MN"/>
              </w:rPr>
              <w:t xml:space="preserve"> </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П.Тогоо</w:t>
            </w:r>
          </w:p>
          <w:p w:rsidR="006444FF" w:rsidRPr="0071544C" w:rsidRDefault="006444FF" w:rsidP="00FC37ED">
            <w:pPr>
              <w:spacing w:after="0" w:line="240" w:lineRule="auto"/>
              <w:jc w:val="both"/>
              <w:rPr>
                <w:rFonts w:ascii="Arial" w:hAnsi="Arial" w:cs="Arial"/>
              </w:rPr>
            </w:pPr>
            <w:r w:rsidRPr="0071544C">
              <w:rPr>
                <w:rFonts w:ascii="Arial" w:hAnsi="Arial" w:cs="Arial"/>
                <w:u w:color="FF0000"/>
                <w:lang w:val="mn-MN"/>
              </w:rPr>
              <w:t>Ц.Түвшинзаяа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B245DC" w:rsidRPr="0071544C" w:rsidTr="006D76B5">
        <w:trPr>
          <w:cantSplit/>
          <w:trHeight w:val="432"/>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Жендерийн</w:t>
            </w:r>
            <w:r w:rsidRPr="0071544C">
              <w:rPr>
                <w:rFonts w:ascii="Arial" w:hAnsi="Arial" w:cs="Arial"/>
                <w:lang w:val="mn-MN"/>
              </w:rPr>
              <w:t xml:space="preserve"> эрх тэгш байдлыг хангах тухай асуудал, бусад орнуудын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-09/216</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Төрөөс дээд боловсролын салбарт үзүүлж буй дэмжлэг туслалцаа, оюутны </w:t>
            </w:r>
            <w:r w:rsidRPr="0071544C">
              <w:rPr>
                <w:rFonts w:ascii="Arial" w:hAnsi="Arial" w:cs="Arial"/>
                <w:u w:color="FF0000"/>
                <w:lang w:val="mn-MN"/>
              </w:rPr>
              <w:t>тэтгэлгийн</w:t>
            </w:r>
            <w:r w:rsidRPr="0071544C">
              <w:rPr>
                <w:rFonts w:ascii="Arial" w:hAnsi="Arial" w:cs="Arial"/>
                <w:lang w:val="mn-MN"/>
              </w:rPr>
              <w:t xml:space="preserve"> </w:t>
            </w:r>
            <w:r w:rsidRPr="0071544C">
              <w:rPr>
                <w:rFonts w:ascii="Arial" w:hAnsi="Arial" w:cs="Arial"/>
                <w:u w:color="FF0000"/>
                <w:lang w:val="mn-MN"/>
              </w:rPr>
              <w:t>асуудлаарх</w:t>
            </w:r>
            <w:r w:rsidRPr="0071544C">
              <w:rPr>
                <w:rFonts w:ascii="Arial" w:hAnsi="Arial" w:cs="Arial"/>
                <w:lang w:val="mn-MN"/>
              </w:rPr>
              <w:t xml:space="preserve"> гадаадын зарим орны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-09/220</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6</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 дахь тамхины зах зээлийн өнөөгийн байдал, цаашид тамхины хэрэглээг бууруулах асуудлыг боловсронгуй болгох нь </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-09/312</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7</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сангийн зээлээр өндөр хөгжилтэй орнуудад суралцагчдын талаарх мэдээлэл судалгаа</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-09/404</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П.Тогоо</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B245DC" w:rsidRPr="0071544C" w:rsidTr="006D76B5">
        <w:trPr>
          <w:cantSplit/>
          <w:trHeight w:val="397"/>
          <w:jc w:val="center"/>
        </w:trPr>
        <w:tc>
          <w:tcPr>
            <w:tcW w:w="276" w:type="pct"/>
            <w:tcBorders>
              <w:top w:val="single" w:sz="4" w:space="0" w:color="auto"/>
              <w:bottom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top w:val="single" w:sz="4" w:space="0" w:color="auto"/>
              <w:left w:val="nil"/>
              <w:bottom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13" w:name="_Toc415752622"/>
            <w:r w:rsidRPr="0071544C">
              <w:rPr>
                <w:rStyle w:val="SubtleEmphasis"/>
                <w:rFonts w:ascii="Arial" w:hAnsi="Arial" w:cs="Arial"/>
                <w:i w:val="0"/>
                <w:iCs w:val="0"/>
                <w:color w:val="auto"/>
                <w:sz w:val="22"/>
                <w:szCs w:val="22"/>
              </w:rPr>
              <w:t>2010 он</w:t>
            </w:r>
            <w:bookmarkEnd w:id="13"/>
          </w:p>
        </w:tc>
        <w:tc>
          <w:tcPr>
            <w:tcW w:w="647" w:type="pct"/>
            <w:tcBorders>
              <w:top w:val="single" w:sz="4" w:space="0" w:color="auto"/>
              <w:left w:val="nil"/>
              <w:bottom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9" w:type="pct"/>
            <w:tcBorders>
              <w:top w:val="single" w:sz="4" w:space="0" w:color="auto"/>
              <w:left w:val="nil"/>
              <w:bottom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4" w:type="pct"/>
            <w:tcBorders>
              <w:top w:val="single" w:sz="4" w:space="0" w:color="auto"/>
              <w:left w:val="nil"/>
              <w:bottom w:val="single" w:sz="4" w:space="0" w:color="auto"/>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jc w:val="center"/>
        </w:trPr>
        <w:tc>
          <w:tcPr>
            <w:tcW w:w="276"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c>
          <w:tcPr>
            <w:tcW w:w="2584"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хүн ам зүйн бодлого ба хөгжлийн асуудал, нөлөөллийн хүчин зүйлийн шинжилгээ</w:t>
            </w:r>
          </w:p>
        </w:tc>
        <w:tc>
          <w:tcPr>
            <w:tcW w:w="647"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-10/106</w:t>
            </w:r>
          </w:p>
        </w:tc>
        <w:tc>
          <w:tcPr>
            <w:tcW w:w="1079"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14"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Нийгмийн даатгалын тогтолцоо, эрх зүйн орчин</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-10/107</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Хөдөлмөр эрхлэлтийг дэмжих, ажлын байрыг нэмэгдүүлэх талаар хийгдсэн судалгаануудын үр дүнд хийсэн шинжилгээ</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Д.Мягмаржав</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11</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Их, дээд сургуулиудын санхүүжилт, төрөөс үзүүлж буй дэмжлэг, оюутан-судлаачдад олгодог тэтгэлэг (стипенд), зээл, тусламжи</w:t>
            </w:r>
            <w:r w:rsidR="00C82E55" w:rsidRPr="0071544C">
              <w:rPr>
                <w:rFonts w:ascii="Arial" w:hAnsi="Arial" w:cs="Arial"/>
                <w:lang w:val="mn-MN"/>
              </w:rPr>
              <w:t>йн талаархи бусад орнуудын туршл</w:t>
            </w:r>
            <w:r w:rsidRPr="0071544C">
              <w:rPr>
                <w:rFonts w:ascii="Arial" w:hAnsi="Arial" w:cs="Arial"/>
                <w:lang w:val="mn-MN"/>
              </w:rPr>
              <w:t>ага,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-10/221</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Засгийн газруудын мөрийн хөтөлбөрт нийгмийн бодлогын асуудлыг хэрхэн тусгасан талаарх харьцуулсан судалгаа (1996-2012)</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-10/222</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B245DC" w:rsidRPr="0071544C" w:rsidTr="006D76B5">
        <w:trPr>
          <w:cantSplit/>
          <w:trHeight w:val="397"/>
          <w:jc w:val="center"/>
        </w:trPr>
        <w:tc>
          <w:tcPr>
            <w:tcW w:w="276"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14" w:name="_Toc415752623"/>
            <w:r w:rsidRPr="0071544C">
              <w:rPr>
                <w:rStyle w:val="SubtleEmphasis"/>
                <w:rFonts w:ascii="Arial" w:hAnsi="Arial" w:cs="Arial"/>
                <w:i w:val="0"/>
                <w:iCs w:val="0"/>
                <w:color w:val="auto"/>
                <w:sz w:val="22"/>
                <w:szCs w:val="22"/>
              </w:rPr>
              <w:t>2011 он</w:t>
            </w:r>
            <w:bookmarkEnd w:id="14"/>
          </w:p>
        </w:tc>
        <w:tc>
          <w:tcPr>
            <w:tcW w:w="647"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4"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Хэрэглэгчийн эрхийг хамгаалах чиглэлийн [Засгийн газрын бус] байгууллагын чиг үүрэг, үйл ажиллагааны онцлог</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-11/205</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Энгийн иргэд болон хөгжлийн бэрхшээлтэй иргэдийн тэтгэвэр, тэтгэмжийн талаарх харьцуулсан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-11/218</w:t>
            </w:r>
          </w:p>
        </w:tc>
        <w:tc>
          <w:tcPr>
            <w:tcW w:w="1079"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Ясли цэцэрлэгийн тоо болон барилга байгууламж Улаанбаатар хотод үйл ажиллагаа явуулж байгаа төрийн </w:t>
            </w:r>
            <w:r w:rsidRPr="0071544C">
              <w:rPr>
                <w:rFonts w:ascii="Arial" w:hAnsi="Arial" w:cs="Arial"/>
                <w:u w:color="FF0000"/>
                <w:lang w:val="mn-MN"/>
              </w:rPr>
              <w:t>өмчит</w:t>
            </w:r>
            <w:r w:rsidRPr="0071544C">
              <w:rPr>
                <w:rFonts w:ascii="Arial" w:hAnsi="Arial" w:cs="Arial"/>
                <w:lang w:val="mn-MN"/>
              </w:rPr>
              <w:t xml:space="preserve"> болон төрийн бус </w:t>
            </w:r>
            <w:r w:rsidRPr="0071544C">
              <w:rPr>
                <w:rFonts w:ascii="Arial" w:hAnsi="Arial" w:cs="Arial"/>
                <w:u w:color="FF0000"/>
                <w:lang w:val="mn-MN"/>
              </w:rPr>
              <w:t>өмчит</w:t>
            </w:r>
            <w:r w:rsidRPr="0071544C">
              <w:rPr>
                <w:rFonts w:ascii="Arial" w:hAnsi="Arial" w:cs="Arial"/>
                <w:lang w:val="mn-MN"/>
              </w:rPr>
              <w:t xml:space="preserve"> их дээд сургууль ерөнхий боловсролын сургуулиудын төлбөрийн талаарх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-11/224</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Эрүүл мэндийн даатгалын бие даасан тогтолцоо: Иргэний эрүүл мэндийн тухай </w:t>
            </w:r>
            <w:r w:rsidRPr="0071544C">
              <w:rPr>
                <w:rFonts w:ascii="Arial" w:hAnsi="Arial" w:cs="Arial"/>
                <w:u w:color="FF0000"/>
                <w:lang w:val="mn-MN"/>
              </w:rPr>
              <w:t>хуулинд</w:t>
            </w:r>
            <w:r w:rsidRPr="0071544C">
              <w:rPr>
                <w:rFonts w:ascii="Arial" w:hAnsi="Arial" w:cs="Arial"/>
                <w:lang w:val="mn-MN"/>
              </w:rPr>
              <w:t xml:space="preserve"> хэрхэн тусгасан байдал, хууль зүйн үр дагавар, хууль эрх зүйн үр дагавар</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-11/401</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 xml:space="preserve">Хөдөлмөр эрхлэлтийн тухай </w:t>
            </w:r>
            <w:r w:rsidRPr="0071544C">
              <w:rPr>
                <w:rFonts w:ascii="Arial" w:hAnsi="Arial" w:cs="Arial"/>
                <w:u w:color="FF0000"/>
                <w:lang w:val="mn-MN" w:eastAsia="ko-KR"/>
              </w:rPr>
              <w:t>хуулинд</w:t>
            </w:r>
            <w:r w:rsidRPr="0071544C">
              <w:rPr>
                <w:rFonts w:ascii="Arial" w:hAnsi="Arial" w:cs="Arial"/>
                <w:lang w:val="mn-MN" w:eastAsia="ko-KR"/>
              </w:rPr>
              <w:t xml:space="preserve"> энгийн иргэд болон хөгжлийн бэрхшээлтэй иргэдийн хөдөлмөр эрхлэлтийг дэмжих талаар тусгасан байдал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-11/406</w:t>
            </w:r>
          </w:p>
        </w:tc>
        <w:tc>
          <w:tcPr>
            <w:tcW w:w="1079"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Оюун ухааны хөгжлийн бэрхшээлтэй хүүхдэд боловсрол олгох тогтолцоо, стандарт, төсөв санхүүжилт, багшлах боловсон хүчний талаар төрөөс баримталж буй бодлого</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-11/411</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Б.Дуламсүрэн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Тэтгэврийн нэрийн дансыг өвлүүлдэг талаарх гадаадын зарим орны туршлага,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-11/412</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Цэргийн тэтгэвэрт нэг удаагийн тусламж авсан цэргийн албан хаагчийн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21</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тамхины хяналтын тухай хуулийн хэрэгжилтийн өнөөгийн байдал болон хуулийн төсөлд хийсэн шинжилгээ</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-11/501</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22</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Хараа хяналтгүй хүүхдүүдийн өнөөгийн байдал, цаашид авах арга хэмжээний талаарх экспертийн санал асуулгын судалгаа, дүн шинжилгээ </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-11/502</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Судалгааны төвийн шинжээч, судлаачид</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B245DC" w:rsidRPr="0071544C" w:rsidTr="006D76B5">
        <w:trPr>
          <w:cantSplit/>
          <w:trHeight w:val="397"/>
          <w:jc w:val="center"/>
        </w:trPr>
        <w:tc>
          <w:tcPr>
            <w:tcW w:w="276"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15" w:name="_Toc415752624"/>
            <w:r w:rsidRPr="0071544C">
              <w:rPr>
                <w:rStyle w:val="SubtleEmphasis"/>
                <w:rFonts w:ascii="Arial" w:hAnsi="Arial" w:cs="Arial"/>
                <w:i w:val="0"/>
                <w:iCs w:val="0"/>
                <w:color w:val="auto"/>
                <w:sz w:val="22"/>
                <w:szCs w:val="22"/>
              </w:rPr>
              <w:t>2012 он</w:t>
            </w:r>
            <w:bookmarkEnd w:id="15"/>
          </w:p>
        </w:tc>
        <w:tc>
          <w:tcPr>
            <w:tcW w:w="647"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1079"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414"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23</w:t>
            </w:r>
          </w:p>
        </w:tc>
        <w:tc>
          <w:tcPr>
            <w:tcW w:w="2584" w:type="pct"/>
            <w:shd w:val="clear" w:color="auto" w:fill="auto"/>
            <w:tcMar>
              <w:top w:w="0" w:type="dxa"/>
              <w:left w:w="108" w:type="dxa"/>
              <w:bottom w:w="0" w:type="dxa"/>
              <w:right w:w="108" w:type="dxa"/>
            </w:tcMa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Үндэсний улаан загалмайн нийгэмлэгүүдэд төр засгийн байгууллагаас дэмжлэг үзүүлдэг бусад орны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-12/206</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24</w:t>
            </w:r>
          </w:p>
        </w:tc>
        <w:tc>
          <w:tcPr>
            <w:tcW w:w="2584" w:type="pct"/>
            <w:shd w:val="clear" w:color="auto" w:fill="auto"/>
            <w:tcMar>
              <w:top w:w="0" w:type="dxa"/>
              <w:left w:w="108" w:type="dxa"/>
              <w:bottom w:w="0" w:type="dxa"/>
              <w:right w:w="108" w:type="dxa"/>
            </w:tcMa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Улаанбаатар хотын зарим цэцэрлэг, сургууль, их дээд сургуулиудын үйл ажиллагаатай танилцсан дүн, тулгамдсан асуудлууд</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Ц.Норовдондог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25</w:t>
            </w:r>
          </w:p>
        </w:tc>
        <w:tc>
          <w:tcPr>
            <w:tcW w:w="2584" w:type="pct"/>
            <w:shd w:val="clear" w:color="auto" w:fill="auto"/>
            <w:tcMar>
              <w:top w:w="0" w:type="dxa"/>
              <w:left w:w="108" w:type="dxa"/>
              <w:bottom w:w="0" w:type="dxa"/>
              <w:right w:w="108" w:type="dxa"/>
            </w:tcMa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Үндэсний хэлээ төрийн албан ёсны хэл болгон ашиглах талаар Монгол Улс болон бусад орны баримталж буй бодлого, эрх зүйн зохицуулалт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-12/224</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26</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Монголын эмэгтэй улс төрчид</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27</w:t>
            </w:r>
          </w:p>
        </w:tc>
        <w:tc>
          <w:tcPr>
            <w:tcW w:w="2584" w:type="pct"/>
            <w:shd w:val="clear" w:color="auto" w:fill="auto"/>
            <w:tcMar>
              <w:top w:w="0" w:type="dxa"/>
              <w:left w:w="108" w:type="dxa"/>
              <w:bottom w:w="0" w:type="dxa"/>
              <w:right w:w="108" w:type="dxa"/>
            </w:tcMa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2009-2012 онд Судалгааны төвөөс гаргасан төрийн байгуулал, нийгмийн бодлого, боловсрол, соёл, шинжлэх ухааны салбарын судалгаануудын лавлагаа мэдээлэл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B245DC" w:rsidRPr="0071544C" w:rsidTr="006D76B5">
        <w:trPr>
          <w:cantSplit/>
          <w:trHeight w:val="397"/>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28</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Монгол</w:t>
            </w:r>
            <w:r w:rsidRPr="0071544C">
              <w:rPr>
                <w:rFonts w:ascii="Arial" w:hAnsi="Arial" w:cs="Arial"/>
                <w:lang w:val="mn-MN"/>
              </w:rPr>
              <w:t xml:space="preserve"> Улсын хууль, тогтоомжуудын өөрчлөлттэй холбоотойгоор боловсрол, эрүүл мэнд, нийгмийн хамгаалал болон эдийн засгийн зарим салбарт гарсан өөрчлөлт (Бодлогын судалгаа)</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-12/502</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B245DC" w:rsidRPr="0071544C" w:rsidTr="006D76B5">
        <w:trPr>
          <w:cantSplit/>
          <w:trHeight w:val="397"/>
          <w:jc w:val="center"/>
        </w:trPr>
        <w:tc>
          <w:tcPr>
            <w:tcW w:w="276"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16" w:name="_Toc415752625"/>
            <w:r w:rsidRPr="0071544C">
              <w:rPr>
                <w:rStyle w:val="SubtleEmphasis"/>
                <w:rFonts w:ascii="Arial" w:hAnsi="Arial" w:cs="Arial"/>
                <w:i w:val="0"/>
                <w:iCs w:val="0"/>
                <w:color w:val="auto"/>
                <w:sz w:val="22"/>
                <w:szCs w:val="22"/>
              </w:rPr>
              <w:t>2013 он</w:t>
            </w:r>
            <w:bookmarkEnd w:id="16"/>
          </w:p>
        </w:tc>
        <w:tc>
          <w:tcPr>
            <w:tcW w:w="647"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4"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trHeight w:val="432"/>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Тэтгэврийг гэр бүлийн гишүүдэд нь өвлүүлэх нөхцөл, журмын талаарх бусад орнуудын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-13/202</w:t>
            </w:r>
          </w:p>
        </w:tc>
        <w:tc>
          <w:tcPr>
            <w:tcW w:w="1079"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29</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Хүүхэд асарсны тэтгэмж олгохтой холбогдсон статистик мэдээлэл, гадаадын зарим улс орны эрх зүйн орчин</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-13/208</w:t>
            </w:r>
          </w:p>
        </w:tc>
        <w:tc>
          <w:tcPr>
            <w:tcW w:w="1079"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30</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Хүүхдийн өмчлөл, эд хөрөнгийн эрхийг хамгаалах талаар гадаадын зарим орны эрх зүйн орчин</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31</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 xml:space="preserve">Хүн амын орон </w:t>
            </w:r>
            <w:r w:rsidRPr="0071544C">
              <w:rPr>
                <w:rFonts w:ascii="Arial" w:hAnsi="Arial" w:cs="Arial"/>
                <w:u w:color="FF0000"/>
                <w:lang w:val="mn-MN"/>
              </w:rPr>
              <w:t>сууцны</w:t>
            </w:r>
            <w:r w:rsidRPr="0071544C">
              <w:rPr>
                <w:rFonts w:ascii="Arial" w:hAnsi="Arial" w:cs="Arial"/>
                <w:lang w:val="mn-MN"/>
              </w:rPr>
              <w:t xml:space="preserve"> хангамжийг нэмэгдүүлэх арга механизм, төрөөс үзүүлэх дэмжлэг: бусад орнуудын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-13/217</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32</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Гадаадын зарим улс орны эрүүл мэндийн салбарын эрх зүйн зохицуулалт, эрүүл мэндийн байгууллагын үйл ажиллагааны өөрчлөлт, шинэчлэл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-13/218</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33</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 xml:space="preserve">Нийтийн ба нийтийн бус тооллын шинэ жилийн баярын үргэлжлэх хугацааны зохицуулалтын онцлог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34</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Цагийн хөдөлмөр эрхлэх, хөдөлмөрийн зах зээлийн эрэлт ба эрх зүйн орчин, бусад орны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-13/222</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Р.Оргилмаа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35</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Архины эсрэг тэмцлийн арга тактик, дэлхийн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-13/224</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Д.Батдорж</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36</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Залуу гэр бүлийг дэмжих төрийн бодлогын талаарх бусад орнуудын туршлага, эрх зүйн орчны асуудал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-13/225</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П.Нарантуяа</w:t>
            </w:r>
            <w:r w:rsidRPr="0071544C">
              <w:rPr>
                <w:rFonts w:ascii="Arial" w:hAnsi="Arial" w:cs="Arial"/>
                <w:lang w:val="mn-MN"/>
              </w:rPr>
              <w:t xml:space="preserve"> </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37</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Ажилгүйдлийн тэтгэмж, ажилгүйдлийн даатгал болон ажилгүйдлийн даатгалын сангаас олгох тэтгэвэр, тэтгэмжийн эрх зүйн зохицуулалтын талаарх бусад орны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-13/226</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38</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Хүүхэд үрчлүүлэх болон үрчлэн авах талаарх бусад орны туршлага, эрх зүйн зохицуулалтын асуудал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-13/230</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П.Нарантуяа</w:t>
            </w:r>
            <w:r w:rsidRPr="0071544C">
              <w:rPr>
                <w:rFonts w:ascii="Arial" w:hAnsi="Arial" w:cs="Arial"/>
                <w:lang w:val="mn-MN"/>
              </w:rPr>
              <w:t xml:space="preserve"> </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39</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 xml:space="preserve">Олон нийтийн аюулгүй байдал, нийгмийн хэв журмын талаарх гадаадын зарим орны эрх зүйн зохицуулалт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bookmarkStart w:id="17" w:name="__DdeLink__8139_2009643562"/>
            <w:r w:rsidRPr="0071544C">
              <w:rPr>
                <w:rFonts w:ascii="Arial" w:hAnsi="Arial" w:cs="Arial"/>
                <w:u w:color="FF0000"/>
                <w:lang w:val="mn-MN"/>
              </w:rPr>
              <w:t>СТ</w:t>
            </w:r>
            <w:r w:rsidRPr="0071544C">
              <w:rPr>
                <w:rFonts w:ascii="Arial" w:hAnsi="Arial" w:cs="Arial"/>
                <w:lang w:val="mn-MN"/>
              </w:rPr>
              <w:t>-13/23</w:t>
            </w:r>
            <w:bookmarkEnd w:id="17"/>
            <w:r w:rsidRPr="0071544C">
              <w:rPr>
                <w:rFonts w:ascii="Arial" w:hAnsi="Arial" w:cs="Arial"/>
                <w:lang w:val="mn-MN"/>
              </w:rPr>
              <w:t>4</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40</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Гадаадын зарим орны парламентын гишүүдийн цалин хөлс, хангамжийн талаарх эрх зүйн орчны харьцуулсан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bookmarkStart w:id="18" w:name="__DdeLink__9531_2009643562"/>
            <w:r w:rsidRPr="0071544C">
              <w:rPr>
                <w:rFonts w:ascii="Arial" w:hAnsi="Arial" w:cs="Arial"/>
                <w:u w:color="FF0000"/>
                <w:lang w:val="mn-MN"/>
              </w:rPr>
              <w:t>СТ</w:t>
            </w:r>
            <w:r w:rsidRPr="0071544C">
              <w:rPr>
                <w:rFonts w:ascii="Arial" w:hAnsi="Arial" w:cs="Arial"/>
                <w:lang w:val="mn-MN"/>
              </w:rPr>
              <w:t>-13/23</w:t>
            </w:r>
            <w:bookmarkEnd w:id="18"/>
            <w:r w:rsidRPr="0071544C">
              <w:rPr>
                <w:rFonts w:ascii="Arial" w:hAnsi="Arial" w:cs="Arial"/>
                <w:lang w:val="mn-MN"/>
              </w:rPr>
              <w:t>5</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41</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Амаржсан эхчүүдэд үзүүлдэг нийгмийн халамж, үйлчилгээний талаарх гадаадын зарим орны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-13/240</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42</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 xml:space="preserve">Хөгжлийн бэрхшээлтэй хүүхдэд үйлчилгээ үзүүлдэг улсын болон хувийн хэвшил, төрийн бус </w:t>
            </w:r>
            <w:r w:rsidRPr="0071544C">
              <w:rPr>
                <w:rFonts w:ascii="Arial" w:hAnsi="Arial" w:cs="Arial"/>
                <w:u w:color="FF0000"/>
                <w:lang w:val="mn-MN"/>
              </w:rPr>
              <w:t>байгууллагуудын</w:t>
            </w:r>
            <w:r w:rsidRPr="0071544C">
              <w:rPr>
                <w:rFonts w:ascii="Arial" w:hAnsi="Arial" w:cs="Arial"/>
                <w:lang w:val="mn-MN"/>
              </w:rPr>
              <w:t xml:space="preserve"> талаарх лавлагаа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-13/408</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43</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Улсын Их Хурлын 2012 онд батлагдсан “Ажилласан жил, тэтгэврийн даатгалын шимтгэлийг нөхөн тооцох тухай” хуулийн заалтад хамрагдаагүй “Хувиараа хөдөлмөр эрхлэгч иргэдийг нийгмийн даатгалын шимтгэлээ сайн дураараа нөхөн төлснөөр, тэтгэвэр тогтоолгох эрх зүйн орчныг бий болгох асуудал”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П.Нарантуяа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44</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spacing w:val="-6"/>
                <w:lang w:val="mn-MN"/>
              </w:rPr>
            </w:pPr>
            <w:r w:rsidRPr="0071544C">
              <w:rPr>
                <w:rFonts w:ascii="Arial" w:hAnsi="Arial" w:cs="Arial"/>
                <w:spacing w:val="-6"/>
                <w:lang w:val="mn-MN"/>
              </w:rPr>
              <w:t>Гадаадын зарим орны ижил хүйстний гэрлэлтийн эрх зүйн статус, тэдгээрээс хүүхэд үрчилж авах асуудлын талаарх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45</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Гадаадын зарим орны нийгмийн даатгалын шимтгэл төлөх сарын орлогын дээд хэмжээг тогтоохтой холбогдсон хууль,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46</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 xml:space="preserve">Гадаадын зарим орны олон нийтийн телевизийн хөтөлбөрийн агуулгад хяналт тавих эрх зүйн зохицуулалт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-13/420</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47</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АНУ-д ажиллаж амьдарч байгаа Монгол Улсын иргэд тухайн улсын нийгмийн даатгалд хамрагдсан байдлын талаарх мэдээлэл, лавлагаа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-13/421</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48</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 xml:space="preserve">ОХУ-ын тэтгэвэр, нийгмийн даатгал, эрүүл мэндийн даатгалын сангийн чиг үүрэг, эрх хэмжээ, санхүүжилтийн эрх зүйн зохицуулалт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49</w:t>
            </w:r>
          </w:p>
        </w:tc>
        <w:tc>
          <w:tcPr>
            <w:tcW w:w="2584" w:type="pct"/>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Эх нялхаст тавих нийгмийн халамжийн агуулгатай эрх зүйн зохицуулалтын түүхэн уламжлал, өнөөгийн байдал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-13/424</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50</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jc w:val="both"/>
              <w:rPr>
                <w:rFonts w:ascii="Arial" w:hAnsi="Arial" w:cs="Arial"/>
                <w:lang w:val="mn-MN"/>
              </w:rPr>
            </w:pPr>
            <w:r w:rsidRPr="0071544C">
              <w:rPr>
                <w:rFonts w:ascii="Arial" w:hAnsi="Arial" w:cs="Arial"/>
                <w:lang w:val="mn-MN"/>
              </w:rPr>
              <w:t>Гадаадын зарим улс дахь хуурамч эмийн худалдаа, үйлдвэрлэл болон хуурамч эмийн эргэлтийн талаарх мэдээлэл</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-13/427</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tabs>
                <w:tab w:val="clear" w:pos="720"/>
              </w:tabs>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tabs>
                <w:tab w:val="clear" w:pos="720"/>
              </w:tabs>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tabs>
                <w:tab w:val="clear" w:pos="720"/>
              </w:tabs>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trHeight w:val="397"/>
          <w:jc w:val="center"/>
        </w:trPr>
        <w:tc>
          <w:tcPr>
            <w:tcW w:w="276"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19" w:name="_Toc415752626"/>
            <w:r w:rsidRPr="0071544C">
              <w:rPr>
                <w:rStyle w:val="SubtleEmphasis"/>
                <w:rFonts w:ascii="Arial" w:hAnsi="Arial" w:cs="Arial"/>
                <w:i w:val="0"/>
                <w:iCs w:val="0"/>
                <w:color w:val="auto"/>
                <w:sz w:val="22"/>
                <w:szCs w:val="22"/>
              </w:rPr>
              <w:t>2014 он</w:t>
            </w:r>
            <w:bookmarkEnd w:id="19"/>
          </w:p>
        </w:tc>
        <w:tc>
          <w:tcPr>
            <w:tcW w:w="647"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4"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51</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Соёлын өвийн хамгааллын эрх зүйн орчин, үнэлгээний аргачлалын талаарх гадаадын зарим орны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u w:color="FF0000"/>
                <w:lang w:val="mn-MN"/>
              </w:rPr>
              <w:t>СТ</w:t>
            </w:r>
            <w:r w:rsidRPr="0071544C">
              <w:rPr>
                <w:rFonts w:ascii="Arial" w:hAnsi="Arial" w:cs="Arial"/>
                <w:lang w:val="mn-MN"/>
              </w:rPr>
              <w:t>-14/207</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Д.Жигваагүнсэл</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Ө.Мөнхтунгалаг</w:t>
            </w:r>
          </w:p>
          <w:p w:rsidR="006444FF" w:rsidRPr="0071544C" w:rsidRDefault="006444FF" w:rsidP="00FC37ED">
            <w:pPr>
              <w:snapToGrid w:val="0"/>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Д.Халиун</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52</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 xml:space="preserve">Ганц бие эцэгт үзүүлж буй нийгмийн халамж, хөнгөлөлт, эрх зүйн зохицуулалт, хандлага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СТ-14/219</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shd w:val="clear" w:color="auto" w:fill="FFFFFF"/>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shd w:val="clear" w:color="auto" w:fill="FFFFFF"/>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shd w:val="clear" w:color="auto" w:fill="FFFFFF"/>
                <w:lang w:val="mn-MN"/>
              </w:rPr>
              <w:t xml:space="preserve">Д.Жигваагүнсэл </w:t>
            </w:r>
          </w:p>
          <w:p w:rsidR="006444FF" w:rsidRPr="0071544C" w:rsidRDefault="006444FF" w:rsidP="00FC37ED">
            <w:pPr>
              <w:spacing w:after="0" w:line="240" w:lineRule="auto"/>
              <w:rPr>
                <w:rFonts w:ascii="Arial" w:hAnsi="Arial" w:cs="Arial"/>
              </w:rPr>
            </w:pPr>
            <w:r w:rsidRPr="0071544C">
              <w:rPr>
                <w:rFonts w:ascii="Arial" w:hAnsi="Arial" w:cs="Arial"/>
                <w:shd w:val="clear" w:color="auto" w:fill="FFFFFF"/>
                <w:lang w:val="mn-MN"/>
              </w:rPr>
              <w:t>Р.Нургүл</w:t>
            </w:r>
          </w:p>
          <w:p w:rsidR="006444FF" w:rsidRPr="0071544C" w:rsidRDefault="006444FF" w:rsidP="00FC37ED">
            <w:pPr>
              <w:tabs>
                <w:tab w:val="left" w:pos="5103"/>
              </w:tabs>
              <w:spacing w:after="0" w:line="240" w:lineRule="auto"/>
              <w:rPr>
                <w:rFonts w:ascii="Arial" w:hAnsi="Arial" w:cs="Arial"/>
              </w:rPr>
            </w:pPr>
            <w:r w:rsidRPr="0071544C">
              <w:rPr>
                <w:rFonts w:ascii="Arial" w:hAnsi="Arial" w:cs="Arial"/>
                <w:shd w:val="clear" w:color="auto" w:fill="FFFFFF"/>
                <w:lang w:val="mn-MN"/>
              </w:rPr>
              <w:t>Б.Ариунжаргал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53</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spacing w:val="-6"/>
                <w:lang w:val="mn-MN"/>
              </w:rPr>
            </w:pPr>
            <w:r w:rsidRPr="0071544C">
              <w:rPr>
                <w:rFonts w:ascii="Arial" w:hAnsi="Arial" w:cs="Arial"/>
                <w:spacing w:val="-6"/>
                <w:lang w:val="mn-MN"/>
              </w:rPr>
              <w:t>Хөгжлийн бэрхшээлтэй иргэдийн зарим эрхийг хэрэгжүүлэхэд төрөөс үзүүлэх дэмжлэг, хөнгөлөлтийн эрх зүйн зохицуулалтын талаарх гадаад орнуудын туршлага</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СТ-14/220</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Д.Жигваагүнсэл</w:t>
            </w:r>
          </w:p>
          <w:p w:rsidR="006444FF" w:rsidRPr="0071544C" w:rsidRDefault="006444FF" w:rsidP="00FC37ED">
            <w:pPr>
              <w:spacing w:after="0" w:line="240" w:lineRule="auto"/>
              <w:rPr>
                <w:rFonts w:ascii="Arial" w:hAnsi="Arial" w:cs="Arial"/>
              </w:rPr>
            </w:pPr>
            <w:r w:rsidRPr="0071544C">
              <w:rPr>
                <w:rFonts w:ascii="Arial" w:hAnsi="Arial" w:cs="Arial"/>
                <w:lang w:val="mn-MN"/>
              </w:rPr>
              <w:t>Р.Нургүл</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54</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tabs>
                <w:tab w:val="left" w:pos="513"/>
                <w:tab w:val="left" w:pos="777"/>
                <w:tab w:val="left" w:pos="891"/>
              </w:tabs>
              <w:spacing w:after="0" w:line="240" w:lineRule="auto"/>
              <w:jc w:val="both"/>
              <w:rPr>
                <w:rFonts w:ascii="Arial" w:hAnsi="Arial" w:cs="Arial"/>
                <w:lang w:val="mn-MN"/>
              </w:rPr>
            </w:pPr>
            <w:r w:rsidRPr="0071544C">
              <w:rPr>
                <w:rFonts w:ascii="Arial" w:hAnsi="Arial" w:cs="Arial"/>
                <w:lang w:val="mn-MN"/>
              </w:rPr>
              <w:t xml:space="preserve">Соёлын биет өвд учруулсан хохирлыг тооцох, нөхөн төлүүлэх, хариуцлага хүлээлгэх эрх зүйн зохицуулалтын талаарх зарим орнуудын туршлага </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СТ-14/221</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 xml:space="preserve">Д.Жигваагүнсэл </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Ө.Мөнхтунгалаг</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55</w:t>
            </w:r>
          </w:p>
        </w:tc>
        <w:tc>
          <w:tcPr>
            <w:tcW w:w="2584"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Гадаадын зарим оронд гэрээсээ сургуульд явах боломжгүй бага насны хүүхдийн суралцах асуудлыг хэрхэн шийдвэрлэдэг талаарх эрх зүйн зохицуулалт, туршлага</w:t>
            </w:r>
          </w:p>
        </w:tc>
        <w:tc>
          <w:tcPr>
            <w:tcW w:w="647"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eastAsia="Times New Roman" w:hAnsi="Arial" w:cs="Arial"/>
                <w:iCs/>
                <w:u w:color="FF0000"/>
                <w:shd w:val="clear" w:color="auto" w:fill="FFFFFF"/>
                <w:lang w:val="mn-MN"/>
              </w:rPr>
              <w:t>СТ</w:t>
            </w:r>
            <w:r w:rsidRPr="0071544C">
              <w:rPr>
                <w:rFonts w:ascii="Arial" w:eastAsia="Times New Roman" w:hAnsi="Arial" w:cs="Arial"/>
                <w:iCs/>
                <w:shd w:val="clear" w:color="auto" w:fill="FFFFFF"/>
                <w:lang w:val="mn-MN"/>
              </w:rPr>
              <w:t>-14/401</w:t>
            </w:r>
          </w:p>
        </w:tc>
        <w:tc>
          <w:tcPr>
            <w:tcW w:w="1079"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Ө.Мөнхтунгалаг</w:t>
            </w:r>
          </w:p>
        </w:tc>
        <w:tc>
          <w:tcPr>
            <w:tcW w:w="414" w:type="pct"/>
            <w:tcBorders>
              <w:top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56</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Сургуулийн өмнөх ба бага боловсролын түвшинд гадаад хэл зааж эхлэх насыг хуульчлан тогтоох боломж, жишиг</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eastAsia="Times New Roman" w:hAnsi="Arial" w:cs="Arial"/>
                <w:iCs/>
                <w:shd w:val="clear" w:color="auto" w:fill="FFFFFF"/>
                <w:lang w:val="mn-MN"/>
              </w:rPr>
            </w:pPr>
            <w:r w:rsidRPr="0071544C">
              <w:rPr>
                <w:rFonts w:ascii="Arial" w:hAnsi="Arial" w:cs="Arial"/>
                <w:u w:color="FF0000"/>
                <w:lang w:val="mn-MN"/>
              </w:rPr>
              <w:t>СТ</w:t>
            </w:r>
            <w:r w:rsidRPr="0071544C">
              <w:rPr>
                <w:rFonts w:ascii="Arial" w:hAnsi="Arial" w:cs="Arial"/>
                <w:lang w:val="mn-MN"/>
              </w:rPr>
              <w:t>-14/402</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lang w:val="mn-MN"/>
              </w:rPr>
              <w:t>Д.Жигваагүнсэл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57</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Хүүхдийн хөгжлийн бэрхшээлийг эрт илрүүлэх болон тэдэнд боловсрол олгох тогтолцооны талаарх гадаадын зарим орны эрх зүйн зохицуулалт,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u w:color="FF0000"/>
                <w:lang w:val="mn-MN"/>
              </w:rPr>
              <w:t>СТ</w:t>
            </w:r>
            <w:r w:rsidRPr="0071544C">
              <w:rPr>
                <w:rFonts w:ascii="Arial" w:hAnsi="Arial" w:cs="Arial"/>
                <w:lang w:val="mn-MN"/>
              </w:rPr>
              <w:t>-14/406</w:t>
            </w:r>
          </w:p>
        </w:tc>
        <w:tc>
          <w:tcPr>
            <w:tcW w:w="1079" w:type="pct"/>
            <w:shd w:val="clear" w:color="auto" w:fill="auto"/>
            <w:tcMar>
              <w:top w:w="0" w:type="dxa"/>
              <w:left w:w="108" w:type="dxa"/>
              <w:bottom w:w="0" w:type="dxa"/>
              <w:right w:w="108" w:type="dxa"/>
            </w:tcMar>
            <w:vAlign w:val="center"/>
          </w:tcPr>
          <w:p w:rsidR="006444FF" w:rsidRPr="0071544C" w:rsidRDefault="006444FF" w:rsidP="00FC37ED">
            <w:pPr>
              <w:tabs>
                <w:tab w:val="left" w:pos="4860"/>
              </w:tabs>
              <w:spacing w:after="0" w:line="240" w:lineRule="auto"/>
              <w:rPr>
                <w:rFonts w:ascii="Arial" w:hAnsi="Arial" w:cs="Arial"/>
              </w:rPr>
            </w:pPr>
            <w:r w:rsidRPr="0071544C">
              <w:rPr>
                <w:rFonts w:ascii="Arial" w:hAnsi="Arial" w:cs="Arial"/>
                <w:u w:color="FF0000"/>
                <w:lang w:val="mn-MN"/>
              </w:rPr>
              <w:t>Р.Хатанбаатар</w:t>
            </w:r>
          </w:p>
          <w:p w:rsidR="006444FF" w:rsidRPr="0071544C" w:rsidRDefault="006444FF" w:rsidP="00FC37ED">
            <w:pPr>
              <w:tabs>
                <w:tab w:val="left" w:pos="4860"/>
              </w:tabs>
              <w:spacing w:after="0" w:line="240" w:lineRule="auto"/>
              <w:rPr>
                <w:rFonts w:ascii="Arial" w:hAnsi="Arial" w:cs="Arial"/>
              </w:rPr>
            </w:pPr>
            <w:r w:rsidRPr="0071544C">
              <w:rPr>
                <w:rFonts w:ascii="Arial" w:hAnsi="Arial" w:cs="Arial"/>
                <w:u w:color="FF0000"/>
                <w:lang w:val="mn-MN"/>
              </w:rPr>
              <w:t>А.Пагма</w:t>
            </w:r>
          </w:p>
          <w:p w:rsidR="006444FF" w:rsidRPr="0071544C" w:rsidRDefault="006444FF" w:rsidP="00FC37ED">
            <w:pPr>
              <w:tabs>
                <w:tab w:val="left" w:pos="4860"/>
              </w:tabs>
              <w:spacing w:after="0" w:line="240" w:lineRule="auto"/>
              <w:rPr>
                <w:rFonts w:ascii="Arial" w:hAnsi="Arial" w:cs="Arial"/>
                <w:lang w:val="mn-MN"/>
              </w:rPr>
            </w:pPr>
            <w:r w:rsidRPr="0071544C">
              <w:rPr>
                <w:rFonts w:ascii="Arial" w:hAnsi="Arial" w:cs="Arial"/>
                <w:u w:color="FF0000"/>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58</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Унадаг дугуйгаар замын хөдөлгөөнд оролцох эрх зүйн зохицуулалтын зарим асуудал, гадаадын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u w:color="FF0000"/>
                <w:lang w:val="mn-MN"/>
              </w:rPr>
              <w:t>СТ</w:t>
            </w:r>
            <w:r w:rsidRPr="0071544C">
              <w:rPr>
                <w:rFonts w:ascii="Arial" w:hAnsi="Arial" w:cs="Arial"/>
                <w:lang w:val="mn-MN"/>
              </w:rPr>
              <w:t>-14/413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u w:color="FF0000"/>
                <w:shd w:val="clear" w:color="auto" w:fill="FFFFFF"/>
                <w:lang w:val="mn-MN"/>
              </w:rPr>
            </w:pPr>
            <w:r w:rsidRPr="0071544C">
              <w:rPr>
                <w:rFonts w:ascii="Arial" w:hAnsi="Arial" w:cs="Arial"/>
                <w:u w:color="FF0000"/>
                <w:shd w:val="clear" w:color="auto" w:fill="FFFFFF"/>
                <w:lang w:val="mn-MN"/>
              </w:rPr>
              <w:t xml:space="preserve">Г.Чулуун </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Ө.Мөнхтунгалаг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59</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Дэлхийн улс орнуудын нийгмийн даатгал болон тэтгэврийн хуримтлалын тогтолцоо, нийгмийн хамгааллын зардлын төсөвт эзлэх хувь хэмжээ</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Cs/>
                <w:lang w:val="mn-MN"/>
              </w:rPr>
            </w:pPr>
            <w:r w:rsidRPr="0071544C">
              <w:rPr>
                <w:rFonts w:ascii="Arial" w:hAnsi="Arial" w:cs="Arial"/>
                <w:u w:color="FF0000"/>
                <w:lang w:val="mn-MN"/>
              </w:rPr>
              <w:t>СТ</w:t>
            </w:r>
            <w:r w:rsidRPr="0071544C">
              <w:rPr>
                <w:rFonts w:ascii="Arial" w:hAnsi="Arial" w:cs="Arial"/>
                <w:lang w:val="mn-MN"/>
              </w:rPr>
              <w:t>-14/415</w:t>
            </w:r>
          </w:p>
        </w:tc>
        <w:tc>
          <w:tcPr>
            <w:tcW w:w="1079" w:type="pct"/>
            <w:shd w:val="clear" w:color="auto" w:fill="auto"/>
            <w:tcMar>
              <w:top w:w="0" w:type="dxa"/>
              <w:left w:w="108" w:type="dxa"/>
              <w:bottom w:w="0" w:type="dxa"/>
              <w:right w:w="108" w:type="dxa"/>
            </w:tcMar>
            <w:vAlign w:val="center"/>
          </w:tcPr>
          <w:p w:rsidR="006444FF" w:rsidRPr="0071544C" w:rsidRDefault="006444FF" w:rsidP="00FC37ED">
            <w:pPr>
              <w:autoSpaceDE w:val="0"/>
              <w:spacing w:after="0" w:line="240" w:lineRule="auto"/>
              <w:rPr>
                <w:rFonts w:ascii="Arial" w:hAnsi="Arial" w:cs="Arial"/>
                <w:bCs/>
                <w:lang w:val="mn-MN"/>
              </w:rPr>
            </w:pPr>
            <w:r w:rsidRPr="0071544C">
              <w:rPr>
                <w:rFonts w:ascii="Arial" w:hAnsi="Arial" w:cs="Arial"/>
                <w:bCs/>
                <w:u w:color="FF0000"/>
                <w:lang w:val="mn-MN"/>
              </w:rPr>
              <w:t>Д.Жигваагүнсэл</w:t>
            </w:r>
          </w:p>
          <w:p w:rsidR="006444FF" w:rsidRPr="0071544C" w:rsidRDefault="006444FF" w:rsidP="00FC37ED">
            <w:pPr>
              <w:autoSpaceDE w:val="0"/>
              <w:spacing w:after="0" w:line="240" w:lineRule="auto"/>
              <w:rPr>
                <w:rFonts w:ascii="Arial" w:hAnsi="Arial" w:cs="Arial"/>
                <w:bCs/>
                <w:lang w:val="mn-MN"/>
              </w:rPr>
            </w:pPr>
            <w:r w:rsidRPr="0071544C">
              <w:rPr>
                <w:rFonts w:ascii="Arial" w:hAnsi="Arial" w:cs="Arial"/>
                <w:bCs/>
                <w:u w:color="FF0000"/>
                <w:lang w:val="mn-MN"/>
              </w:rPr>
              <w:t>Ө.Мөнхтунгалаг</w:t>
            </w:r>
          </w:p>
          <w:p w:rsidR="006444FF" w:rsidRPr="0071544C" w:rsidRDefault="006444FF" w:rsidP="00FC37ED">
            <w:pPr>
              <w:snapToGrid w:val="0"/>
              <w:spacing w:after="0" w:line="240" w:lineRule="auto"/>
              <w:rPr>
                <w:rFonts w:ascii="Arial" w:hAnsi="Arial" w:cs="Arial"/>
                <w:shd w:val="clear" w:color="auto" w:fill="FFFFFF"/>
                <w:lang w:val="mn-MN"/>
              </w:rPr>
            </w:pPr>
            <w:r w:rsidRPr="0071544C">
              <w:rPr>
                <w:rFonts w:ascii="Arial" w:hAnsi="Arial" w:cs="Arial"/>
                <w:bCs/>
                <w:u w:color="FF0000"/>
                <w:lang w:val="mn-MN"/>
              </w:rPr>
              <w:t>Р.Нургүл</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60</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Ахмад уурхайчдын тэтгэвэр, нийгмийн хамгааллын асуудлыг эрх зүйн талаас нь зохицуулсан гадаадын улс орны зарим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-14/417</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rPr>
                <w:rFonts w:ascii="Arial" w:hAnsi="Arial" w:cs="Arial"/>
                <w:shd w:val="clear" w:color="auto" w:fill="FFFFFF"/>
                <w:lang w:val="mn-MN"/>
              </w:rPr>
            </w:pPr>
            <w:r w:rsidRPr="0071544C">
              <w:rPr>
                <w:rFonts w:ascii="Arial" w:hAnsi="Arial" w:cs="Arial"/>
                <w:u w:color="FF0000"/>
                <w:lang w:val="mn-MN"/>
              </w:rPr>
              <w:t>Г.Чулуун</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61</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Иргэний эрүүл мэндийн даатгалын талаарх лавлагаа,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СТ-14/423</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Ц.Элбэгзаяа </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Ч.Онончимэг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62</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Малчин иргэдийн тэтгэвэр, нийгмийн даатгалтай холбоотой лавлагаа,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СТ-14/424</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Ц.Элбэгзаяа </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Ч.Онончимэг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63</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Ахмад настны асрамж, халамжийн асуудлаарх бусад орны туршлага ба Монгол Улсын статистик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СТ-14/425</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Ц.Элбэгзаяа </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Ч.Онончимэг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64</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Хүүхэд, залуус, гэр бүлийн асуудлаарх лавлагаа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СТ-14/426</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Ц.Элбэгзаяа </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Ч.Онончимэг</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65</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Мэргэжлийн боловсрол сургалтын талаарх лавлагаа мэдээлэл </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СТ-14/428</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rPr>
            </w:pPr>
            <w:r w:rsidRPr="0071544C">
              <w:rPr>
                <w:rFonts w:ascii="Arial" w:hAnsi="Arial" w:cs="Arial"/>
                <w:lang w:val="mn-MN"/>
              </w:rPr>
              <w:t xml:space="preserve">Ц.Элбэгзаяа </w:t>
            </w:r>
          </w:p>
          <w:p w:rsidR="006444FF" w:rsidRPr="0071544C" w:rsidRDefault="006444FF" w:rsidP="00FC37ED">
            <w:pPr>
              <w:tabs>
                <w:tab w:val="clear" w:pos="720"/>
              </w:tabs>
              <w:suppressAutoHyphens w:val="0"/>
              <w:autoSpaceDE w:val="0"/>
              <w:autoSpaceDN w:val="0"/>
              <w:adjustRightInd w:val="0"/>
              <w:spacing w:after="0" w:line="240" w:lineRule="auto"/>
              <w:rPr>
                <w:rFonts w:ascii="Arial" w:eastAsia="Times New Roman" w:hAnsi="Arial" w:cs="Arial"/>
                <w:lang w:val="mn-MN"/>
              </w:rPr>
            </w:pPr>
            <w:r w:rsidRPr="0071544C">
              <w:rPr>
                <w:rFonts w:ascii="Arial" w:hAnsi="Arial" w:cs="Arial"/>
                <w:lang w:val="mn-MN"/>
              </w:rPr>
              <w:t>Ч.Онончимэг</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jc w:val="center"/>
        </w:trPr>
        <w:tc>
          <w:tcPr>
            <w:tcW w:w="27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66</w:t>
            </w:r>
          </w:p>
        </w:tc>
        <w:tc>
          <w:tcPr>
            <w:tcW w:w="258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tabs>
                <w:tab w:val="left" w:pos="513"/>
                <w:tab w:val="left" w:pos="777"/>
                <w:tab w:val="left" w:pos="891"/>
              </w:tabs>
              <w:spacing w:after="0" w:line="240" w:lineRule="auto"/>
              <w:jc w:val="both"/>
              <w:rPr>
                <w:rFonts w:ascii="Arial" w:hAnsi="Arial" w:cs="Arial"/>
                <w:spacing w:val="-2"/>
                <w:lang w:val="mn-MN"/>
              </w:rPr>
            </w:pPr>
            <w:r w:rsidRPr="0071544C">
              <w:rPr>
                <w:rFonts w:ascii="Arial" w:hAnsi="Arial" w:cs="Arial"/>
                <w:spacing w:val="-2"/>
                <w:lang w:val="mn-MN"/>
              </w:rPr>
              <w:t xml:space="preserve">Үл хөдлөх хөрөнгийг “Галын заавал даатгал”-д хамруулах эрх зүйн зохицуулалтын зарим жишиг, гадаадын туршлага </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СТ-14/432</w:t>
            </w:r>
          </w:p>
        </w:tc>
        <w:tc>
          <w:tcPr>
            <w:tcW w:w="107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Г.Алтан-Оч</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Г.Чулуун</w:t>
            </w:r>
          </w:p>
          <w:p w:rsidR="007B0894" w:rsidRPr="0071544C" w:rsidRDefault="007B0894" w:rsidP="00FC37ED">
            <w:pPr>
              <w:spacing w:after="0" w:line="240" w:lineRule="auto"/>
              <w:rPr>
                <w:rFonts w:ascii="Arial" w:hAnsi="Arial" w:cs="Arial"/>
                <w:spacing w:val="-12"/>
                <w:shd w:val="clear" w:color="auto" w:fill="FFFFFF"/>
                <w:lang w:val="mn-MN"/>
              </w:rPr>
            </w:pPr>
            <w:r w:rsidRPr="0071544C">
              <w:rPr>
                <w:rFonts w:ascii="Arial" w:hAnsi="Arial" w:cs="Arial"/>
                <w:spacing w:val="-12"/>
                <w:shd w:val="clear" w:color="auto" w:fill="FFFFFF"/>
                <w:lang w:val="mn-MN"/>
              </w:rPr>
              <w:t>И.Жаргалзаяабямба</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Ө.Мөнхтунгалаг</w:t>
            </w:r>
          </w:p>
        </w:tc>
        <w:tc>
          <w:tcPr>
            <w:tcW w:w="41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B245DC" w:rsidRPr="0071544C" w:rsidTr="006D76B5">
        <w:trPr>
          <w:cantSplit/>
          <w:trHeight w:val="397"/>
          <w:jc w:val="center"/>
        </w:trPr>
        <w:tc>
          <w:tcPr>
            <w:tcW w:w="276"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84"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FF0000"/>
                <w:lang w:val="mn-MN"/>
              </w:rPr>
            </w:pPr>
            <w:bookmarkStart w:id="20" w:name="_Toc415752627"/>
            <w:r w:rsidRPr="0071544C">
              <w:rPr>
                <w:rStyle w:val="SubtleEmphasis"/>
                <w:rFonts w:ascii="Arial" w:hAnsi="Arial" w:cs="Arial"/>
                <w:i w:val="0"/>
                <w:iCs w:val="0"/>
                <w:color w:val="auto"/>
                <w:sz w:val="22"/>
                <w:szCs w:val="22"/>
                <w:lang w:val="mn-MN"/>
              </w:rPr>
              <w:t>2015 он</w:t>
            </w:r>
            <w:bookmarkEnd w:id="20"/>
          </w:p>
        </w:tc>
        <w:tc>
          <w:tcPr>
            <w:tcW w:w="647"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1079"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414"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B245DC" w:rsidRPr="0071544C" w:rsidTr="006D76B5">
        <w:trPr>
          <w:cantSplit/>
          <w:jc w:val="center"/>
        </w:trPr>
        <w:tc>
          <w:tcPr>
            <w:tcW w:w="27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rPr>
              <w:t>6</w:t>
            </w:r>
            <w:r w:rsidRPr="0071544C">
              <w:rPr>
                <w:rFonts w:ascii="Arial" w:hAnsi="Arial" w:cs="Arial"/>
                <w:lang w:val="mn-MN"/>
              </w:rPr>
              <w:t>7</w:t>
            </w:r>
          </w:p>
        </w:tc>
        <w:tc>
          <w:tcPr>
            <w:tcW w:w="258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албанаас тэтгэвэрт гарах насыг тогтоодог гадаад орнуудын туршлага, хүн амын дундаж наслалтын талаарх лавлагаа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lang w:val="mn-MN"/>
              </w:rPr>
              <w:t>СТ-15/402</w:t>
            </w:r>
          </w:p>
        </w:tc>
        <w:tc>
          <w:tcPr>
            <w:tcW w:w="107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Б.Ариунжаргал</w:t>
            </w:r>
          </w:p>
          <w:p w:rsidR="006444FF" w:rsidRPr="0071544C" w:rsidRDefault="007B0894" w:rsidP="00FC37ED">
            <w:pPr>
              <w:spacing w:after="0" w:line="240" w:lineRule="auto"/>
              <w:rPr>
                <w:rFonts w:ascii="Arial" w:hAnsi="Arial" w:cs="Arial"/>
                <w:spacing w:val="-12"/>
                <w:shd w:val="clear" w:color="auto" w:fill="FFFFFF"/>
                <w:lang w:val="mn-MN"/>
              </w:rPr>
            </w:pPr>
            <w:r w:rsidRPr="0071544C">
              <w:rPr>
                <w:rFonts w:ascii="Arial" w:hAnsi="Arial" w:cs="Arial"/>
                <w:spacing w:val="-12"/>
                <w:shd w:val="clear" w:color="auto" w:fill="FFFFFF"/>
                <w:lang w:val="mn-MN"/>
              </w:rPr>
              <w:t>И.Жаргалзаяабямба</w:t>
            </w:r>
          </w:p>
        </w:tc>
        <w:tc>
          <w:tcPr>
            <w:tcW w:w="41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r>
      <w:tr w:rsidR="00D1377F" w:rsidRPr="0071544C" w:rsidTr="006D76B5">
        <w:trPr>
          <w:cantSplit/>
          <w:jc w:val="center"/>
        </w:trPr>
        <w:tc>
          <w:tcPr>
            <w:tcW w:w="276" w:type="pct"/>
            <w:shd w:val="clear" w:color="auto" w:fill="auto"/>
            <w:tcMar>
              <w:top w:w="0" w:type="dxa"/>
              <w:left w:w="108" w:type="dxa"/>
              <w:bottom w:w="0" w:type="dxa"/>
              <w:right w:w="108" w:type="dxa"/>
            </w:tcMar>
            <w:vAlign w:val="center"/>
          </w:tcPr>
          <w:p w:rsidR="00D1377F" w:rsidRPr="0071544C" w:rsidRDefault="00D1377F" w:rsidP="00FC37ED">
            <w:pPr>
              <w:spacing w:after="0" w:line="240" w:lineRule="auto"/>
              <w:jc w:val="center"/>
              <w:rPr>
                <w:rFonts w:ascii="Arial" w:hAnsi="Arial" w:cs="Arial"/>
                <w:lang w:val="mn-MN"/>
              </w:rPr>
            </w:pPr>
            <w:r w:rsidRPr="0071544C">
              <w:rPr>
                <w:rFonts w:ascii="Arial" w:hAnsi="Arial" w:cs="Arial"/>
                <w:lang w:val="mn-MN"/>
              </w:rPr>
              <w:lastRenderedPageBreak/>
              <w:t>68</w:t>
            </w:r>
          </w:p>
        </w:tc>
        <w:tc>
          <w:tcPr>
            <w:tcW w:w="2584" w:type="pct"/>
            <w:shd w:val="clear" w:color="auto" w:fill="auto"/>
            <w:tcMar>
              <w:top w:w="0" w:type="dxa"/>
              <w:left w:w="108" w:type="dxa"/>
              <w:bottom w:w="0" w:type="dxa"/>
              <w:right w:w="108" w:type="dxa"/>
            </w:tcMar>
            <w:vAlign w:val="center"/>
          </w:tcPr>
          <w:p w:rsidR="00D1377F" w:rsidRPr="0071544C" w:rsidRDefault="00D1377F" w:rsidP="00FC37ED">
            <w:pPr>
              <w:spacing w:after="0" w:line="240" w:lineRule="auto"/>
              <w:jc w:val="both"/>
              <w:rPr>
                <w:rFonts w:ascii="Arial" w:hAnsi="Arial" w:cs="Arial"/>
                <w:lang w:val="mn-MN"/>
              </w:rPr>
            </w:pPr>
            <w:r w:rsidRPr="0071544C">
              <w:rPr>
                <w:rFonts w:ascii="Arial" w:hAnsi="Arial" w:cs="Arial"/>
                <w:lang w:val="mn-MN"/>
              </w:rPr>
              <w:t>Хүүх</w:t>
            </w:r>
            <w:r w:rsidR="007F1E67" w:rsidRPr="0071544C">
              <w:rPr>
                <w:rFonts w:ascii="Arial" w:hAnsi="Arial" w:cs="Arial"/>
                <w:lang w:val="mn-MN"/>
              </w:rPr>
              <w:t>эд</w:t>
            </w:r>
            <w:r w:rsidRPr="0071544C">
              <w:rPr>
                <w:rFonts w:ascii="Arial" w:hAnsi="Arial" w:cs="Arial"/>
                <w:lang w:val="mn-MN"/>
              </w:rPr>
              <w:t xml:space="preserve"> асран</w:t>
            </w:r>
            <w:r w:rsidR="0021331A" w:rsidRPr="0071544C">
              <w:rPr>
                <w:rFonts w:ascii="Arial" w:hAnsi="Arial" w:cs="Arial"/>
                <w:lang w:val="mn-MN"/>
              </w:rPr>
              <w:t xml:space="preserve"> </w:t>
            </w:r>
            <w:r w:rsidRPr="0071544C">
              <w:rPr>
                <w:rFonts w:ascii="Arial" w:hAnsi="Arial" w:cs="Arial"/>
                <w:lang w:val="mn-MN"/>
              </w:rPr>
              <w:t>хамгаалах эцэг</w:t>
            </w:r>
            <w:r w:rsidR="00055A26" w:rsidRPr="0071544C">
              <w:rPr>
                <w:rFonts w:ascii="Arial" w:hAnsi="Arial" w:cs="Arial"/>
                <w:lang w:val="mn-MN"/>
              </w:rPr>
              <w:t>,</w:t>
            </w:r>
            <w:r w:rsidRPr="0071544C">
              <w:rPr>
                <w:rFonts w:ascii="Arial" w:hAnsi="Arial" w:cs="Arial"/>
                <w:lang w:val="mn-MN"/>
              </w:rPr>
              <w:t xml:space="preserve"> эхийн хариуцлагын тухай </w:t>
            </w:r>
            <w:r w:rsidR="007F1E67" w:rsidRPr="0071544C">
              <w:rPr>
                <w:rFonts w:ascii="Arial" w:hAnsi="Arial" w:cs="Arial"/>
                <w:lang w:val="mn-MN"/>
              </w:rPr>
              <w:t>М</w:t>
            </w:r>
            <w:r w:rsidRPr="0071544C">
              <w:rPr>
                <w:rFonts w:ascii="Arial" w:hAnsi="Arial" w:cs="Arial"/>
                <w:lang w:val="mn-MN"/>
              </w:rPr>
              <w:t>онгол</w:t>
            </w:r>
            <w:r w:rsidR="007F1E67" w:rsidRPr="0071544C">
              <w:rPr>
                <w:rFonts w:ascii="Arial" w:hAnsi="Arial" w:cs="Arial"/>
                <w:lang w:val="mn-MN"/>
              </w:rPr>
              <w:t xml:space="preserve"> Улсын </w:t>
            </w:r>
            <w:r w:rsidRPr="0071544C">
              <w:rPr>
                <w:rFonts w:ascii="Arial" w:hAnsi="Arial" w:cs="Arial"/>
                <w:lang w:val="mn-MN"/>
              </w:rPr>
              <w:t>болон гадаадын зарим орны эрх зүйн зохицуулалт</w:t>
            </w:r>
            <w:r w:rsidR="00055A26" w:rsidRPr="0071544C">
              <w:rPr>
                <w:rFonts w:ascii="Arial" w:hAnsi="Arial" w:cs="Arial"/>
                <w:lang w:val="mn-MN"/>
              </w:rPr>
              <w:t>, туршлага</w:t>
            </w:r>
            <w:r w:rsidRPr="0071544C">
              <w:rPr>
                <w:rFonts w:ascii="Arial" w:hAnsi="Arial" w:cs="Arial"/>
                <w:lang w:val="mn-MN"/>
              </w:rPr>
              <w:t xml:space="preserve"> </w:t>
            </w:r>
          </w:p>
        </w:tc>
        <w:tc>
          <w:tcPr>
            <w:tcW w:w="647" w:type="pct"/>
            <w:shd w:val="clear" w:color="auto" w:fill="auto"/>
            <w:tcMar>
              <w:top w:w="0" w:type="dxa"/>
              <w:left w:w="108" w:type="dxa"/>
              <w:bottom w:w="0" w:type="dxa"/>
              <w:right w:w="108" w:type="dxa"/>
            </w:tcMar>
            <w:vAlign w:val="center"/>
          </w:tcPr>
          <w:p w:rsidR="00D1377F" w:rsidRPr="0071544C" w:rsidRDefault="00D1377F" w:rsidP="00FC37ED">
            <w:pPr>
              <w:spacing w:after="0" w:line="240" w:lineRule="auto"/>
              <w:jc w:val="center"/>
              <w:rPr>
                <w:rFonts w:ascii="Arial" w:hAnsi="Arial" w:cs="Arial"/>
                <w:lang w:val="mn-MN"/>
              </w:rPr>
            </w:pPr>
            <w:r w:rsidRPr="0071544C">
              <w:rPr>
                <w:rFonts w:ascii="Arial" w:hAnsi="Arial" w:cs="Arial"/>
                <w:lang w:val="mn-MN"/>
              </w:rPr>
              <w:t>СТ-15/214</w:t>
            </w:r>
          </w:p>
        </w:tc>
        <w:tc>
          <w:tcPr>
            <w:tcW w:w="1079" w:type="pct"/>
            <w:shd w:val="clear" w:color="auto" w:fill="auto"/>
            <w:tcMar>
              <w:top w:w="0" w:type="dxa"/>
              <w:left w:w="108" w:type="dxa"/>
              <w:bottom w:w="0" w:type="dxa"/>
              <w:right w:w="108" w:type="dxa"/>
            </w:tcMar>
            <w:vAlign w:val="center"/>
          </w:tcPr>
          <w:p w:rsidR="00D1377F" w:rsidRPr="0071544C" w:rsidRDefault="00D1377F" w:rsidP="00FC37ED">
            <w:pPr>
              <w:spacing w:after="0" w:line="240" w:lineRule="auto"/>
              <w:rPr>
                <w:rFonts w:ascii="Arial" w:hAnsi="Arial" w:cs="Arial"/>
                <w:lang w:val="mn-MN"/>
              </w:rPr>
            </w:pPr>
            <w:r w:rsidRPr="0071544C">
              <w:rPr>
                <w:rFonts w:ascii="Arial" w:hAnsi="Arial" w:cs="Arial"/>
                <w:lang w:val="mn-MN"/>
              </w:rPr>
              <w:t>Б.Ариунжаргал</w:t>
            </w:r>
          </w:p>
          <w:p w:rsidR="00D1377F" w:rsidRPr="0071544C" w:rsidRDefault="00D1377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Д.Жигваагүнсэл</w:t>
            </w:r>
          </w:p>
          <w:p w:rsidR="00D1377F" w:rsidRPr="0071544C" w:rsidRDefault="00D1377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Ө.Мөнхтунгалаг</w:t>
            </w:r>
          </w:p>
          <w:p w:rsidR="00D1377F" w:rsidRPr="0071544C" w:rsidRDefault="00D1377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Р.Нургүл</w:t>
            </w:r>
          </w:p>
          <w:p w:rsidR="00D1377F" w:rsidRPr="0071544C" w:rsidRDefault="00D1377F" w:rsidP="00FC37ED">
            <w:pPr>
              <w:spacing w:after="0" w:line="240" w:lineRule="auto"/>
              <w:rPr>
                <w:rFonts w:ascii="Arial" w:hAnsi="Arial" w:cs="Arial"/>
                <w:lang w:val="mn-MN"/>
              </w:rPr>
            </w:pPr>
            <w:r w:rsidRPr="0071544C">
              <w:rPr>
                <w:rFonts w:ascii="Arial" w:hAnsi="Arial" w:cs="Arial"/>
                <w:shd w:val="clear" w:color="auto" w:fill="FFFFFF"/>
                <w:lang w:val="mn-MN"/>
              </w:rPr>
              <w:t>А.Пагма</w:t>
            </w:r>
          </w:p>
        </w:tc>
        <w:tc>
          <w:tcPr>
            <w:tcW w:w="414" w:type="pct"/>
            <w:shd w:val="clear" w:color="auto" w:fill="auto"/>
            <w:tcMar>
              <w:top w:w="0" w:type="dxa"/>
              <w:left w:w="108" w:type="dxa"/>
              <w:bottom w:w="0" w:type="dxa"/>
              <w:right w:w="108" w:type="dxa"/>
            </w:tcMar>
            <w:vAlign w:val="center"/>
          </w:tcPr>
          <w:p w:rsidR="00D1377F" w:rsidRPr="0071544C" w:rsidRDefault="00055A26" w:rsidP="00FC37ED">
            <w:pPr>
              <w:spacing w:after="0" w:line="240" w:lineRule="auto"/>
              <w:jc w:val="center"/>
              <w:rPr>
                <w:rFonts w:ascii="Arial" w:hAnsi="Arial" w:cs="Arial"/>
                <w:lang w:val="mn-MN"/>
              </w:rPr>
            </w:pPr>
            <w:r w:rsidRPr="0071544C">
              <w:rPr>
                <w:rFonts w:ascii="Arial" w:hAnsi="Arial" w:cs="Arial"/>
                <w:lang w:val="mn-MN"/>
              </w:rPr>
              <w:t>21</w:t>
            </w:r>
          </w:p>
        </w:tc>
      </w:tr>
      <w:tr w:rsidR="00055A26" w:rsidRPr="0071544C" w:rsidTr="006D76B5">
        <w:trPr>
          <w:cantSplit/>
          <w:jc w:val="center"/>
        </w:trPr>
        <w:tc>
          <w:tcPr>
            <w:tcW w:w="276" w:type="pct"/>
            <w:shd w:val="clear" w:color="auto" w:fill="auto"/>
            <w:tcMar>
              <w:top w:w="0" w:type="dxa"/>
              <w:left w:w="108" w:type="dxa"/>
              <w:bottom w:w="0" w:type="dxa"/>
              <w:right w:w="108" w:type="dxa"/>
            </w:tcMar>
            <w:vAlign w:val="center"/>
          </w:tcPr>
          <w:p w:rsidR="00055A26" w:rsidRPr="0071544C" w:rsidRDefault="00291699" w:rsidP="00FC37ED">
            <w:pPr>
              <w:spacing w:after="0" w:line="240" w:lineRule="auto"/>
              <w:jc w:val="center"/>
              <w:rPr>
                <w:rFonts w:ascii="Arial" w:hAnsi="Arial" w:cs="Arial"/>
                <w:lang w:val="mn-MN"/>
              </w:rPr>
            </w:pPr>
            <w:r w:rsidRPr="0071544C">
              <w:rPr>
                <w:rFonts w:ascii="Arial" w:hAnsi="Arial" w:cs="Arial"/>
                <w:lang w:val="mn-MN"/>
              </w:rPr>
              <w:t>69</w:t>
            </w:r>
          </w:p>
        </w:tc>
        <w:tc>
          <w:tcPr>
            <w:tcW w:w="2584" w:type="pct"/>
            <w:shd w:val="clear" w:color="auto" w:fill="auto"/>
            <w:tcMar>
              <w:top w:w="0" w:type="dxa"/>
              <w:left w:w="108" w:type="dxa"/>
              <w:bottom w:w="0" w:type="dxa"/>
              <w:right w:w="108" w:type="dxa"/>
            </w:tcMar>
            <w:vAlign w:val="center"/>
          </w:tcPr>
          <w:p w:rsidR="00055A26" w:rsidRPr="0071544C" w:rsidRDefault="00055A26" w:rsidP="007F2328">
            <w:pPr>
              <w:snapToGrid w:val="0"/>
              <w:spacing w:after="0" w:line="240" w:lineRule="auto"/>
              <w:ind w:left="57" w:right="57"/>
              <w:jc w:val="both"/>
              <w:rPr>
                <w:rFonts w:ascii="Arial" w:hAnsi="Arial" w:cs="Arial"/>
                <w:lang w:val="mn-MN"/>
              </w:rPr>
            </w:pPr>
            <w:r w:rsidRPr="0071544C">
              <w:rPr>
                <w:rFonts w:ascii="Arial" w:hAnsi="Arial" w:cs="Arial"/>
                <w:lang w:val="mn-MN"/>
              </w:rPr>
              <w:t>Тэтгэврийн зээлийн талаарх гадаадын зарим орны эрх зүйн зохицуулалт</w:t>
            </w:r>
          </w:p>
        </w:tc>
        <w:tc>
          <w:tcPr>
            <w:tcW w:w="647" w:type="pct"/>
            <w:shd w:val="clear" w:color="auto" w:fill="auto"/>
            <w:tcMar>
              <w:top w:w="0" w:type="dxa"/>
              <w:left w:w="108" w:type="dxa"/>
              <w:bottom w:w="0" w:type="dxa"/>
              <w:right w:w="108" w:type="dxa"/>
            </w:tcMar>
            <w:vAlign w:val="center"/>
          </w:tcPr>
          <w:p w:rsidR="00055A26" w:rsidRPr="0026497A" w:rsidRDefault="00055A26" w:rsidP="007F2328">
            <w:pPr>
              <w:spacing w:after="0" w:line="240" w:lineRule="auto"/>
              <w:ind w:left="57" w:right="57"/>
              <w:jc w:val="center"/>
              <w:rPr>
                <w:rFonts w:ascii="Arial" w:eastAsia="Times New Roman" w:hAnsi="Arial" w:cs="Arial"/>
                <w:sz w:val="20"/>
                <w:szCs w:val="20"/>
                <w:lang w:val="mn-MN"/>
              </w:rPr>
            </w:pPr>
            <w:r w:rsidRPr="0026497A">
              <w:rPr>
                <w:rFonts w:ascii="Arial" w:hAnsi="Arial" w:cs="Arial"/>
                <w:sz w:val="20"/>
                <w:szCs w:val="20"/>
                <w:lang w:val="mn-MN"/>
              </w:rPr>
              <w:t>СТ-15/418</w:t>
            </w:r>
          </w:p>
        </w:tc>
        <w:tc>
          <w:tcPr>
            <w:tcW w:w="1079" w:type="pct"/>
            <w:shd w:val="clear" w:color="auto" w:fill="auto"/>
            <w:tcMar>
              <w:top w:w="0" w:type="dxa"/>
              <w:left w:w="108" w:type="dxa"/>
              <w:bottom w:w="0" w:type="dxa"/>
              <w:right w:w="108" w:type="dxa"/>
            </w:tcMar>
            <w:vAlign w:val="center"/>
          </w:tcPr>
          <w:p w:rsidR="00055A26" w:rsidRPr="0071544C" w:rsidRDefault="00055A26" w:rsidP="007F2328">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Р.Хатанбаатар </w:t>
            </w:r>
          </w:p>
          <w:p w:rsidR="00055A26" w:rsidRPr="0071544C" w:rsidRDefault="00055A26" w:rsidP="007F2328">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Д.Жигваагүнсэл</w:t>
            </w:r>
          </w:p>
          <w:p w:rsidR="00055A26" w:rsidRPr="0071544C" w:rsidRDefault="00055A26" w:rsidP="007F2328">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Ө.Мөнхтунгалаг </w:t>
            </w:r>
          </w:p>
          <w:p w:rsidR="00055A26" w:rsidRPr="0071544C" w:rsidRDefault="00055A26" w:rsidP="007F2328">
            <w:pPr>
              <w:suppressAutoHyphens w:val="0"/>
              <w:spacing w:after="0" w:line="240" w:lineRule="auto"/>
              <w:rPr>
                <w:rFonts w:ascii="Arial" w:eastAsia="Times New Roman" w:hAnsi="Arial" w:cs="Arial"/>
                <w:shd w:val="clear" w:color="auto" w:fill="FFFFFF"/>
                <w:lang w:val="mn-MN"/>
              </w:rPr>
            </w:pPr>
            <w:r w:rsidRPr="0071544C">
              <w:rPr>
                <w:rFonts w:ascii="Arial" w:eastAsia="Times New Roman" w:hAnsi="Arial" w:cs="Arial"/>
                <w:lang w:val="mn-MN"/>
              </w:rPr>
              <w:t xml:space="preserve">А.Пагма </w:t>
            </w:r>
          </w:p>
        </w:tc>
        <w:tc>
          <w:tcPr>
            <w:tcW w:w="414" w:type="pct"/>
            <w:shd w:val="clear" w:color="auto" w:fill="auto"/>
            <w:tcMar>
              <w:top w:w="0" w:type="dxa"/>
              <w:left w:w="108" w:type="dxa"/>
              <w:bottom w:w="0" w:type="dxa"/>
              <w:right w:w="108" w:type="dxa"/>
            </w:tcMar>
            <w:vAlign w:val="center"/>
          </w:tcPr>
          <w:p w:rsidR="00055A26" w:rsidRPr="0071544C" w:rsidRDefault="00055A26" w:rsidP="00FC37ED">
            <w:pPr>
              <w:spacing w:after="0" w:line="240" w:lineRule="auto"/>
              <w:jc w:val="center"/>
              <w:rPr>
                <w:rFonts w:ascii="Arial" w:hAnsi="Arial" w:cs="Arial"/>
                <w:lang w:val="mn-MN"/>
              </w:rPr>
            </w:pPr>
            <w:r w:rsidRPr="0071544C">
              <w:rPr>
                <w:rFonts w:ascii="Arial" w:hAnsi="Arial" w:cs="Arial"/>
                <w:lang w:val="mn-MN"/>
              </w:rPr>
              <w:t>21</w:t>
            </w:r>
          </w:p>
        </w:tc>
      </w:tr>
    </w:tbl>
    <w:p w:rsidR="006444FF" w:rsidRPr="0071544C" w:rsidRDefault="006444FF" w:rsidP="00FC37ED">
      <w:pPr>
        <w:spacing w:after="0" w:line="240" w:lineRule="auto"/>
        <w:rPr>
          <w:rFonts w:ascii="Arial" w:hAnsi="Arial" w:cs="Arial"/>
          <w:lang w:val="mn-MN"/>
        </w:rPr>
      </w:pPr>
    </w:p>
    <w:p w:rsidR="00A82AB7" w:rsidRPr="0071544C" w:rsidRDefault="00A82AB7" w:rsidP="00FC37ED">
      <w:pPr>
        <w:tabs>
          <w:tab w:val="clear" w:pos="720"/>
        </w:tabs>
        <w:suppressAutoHyphens w:val="0"/>
        <w:spacing w:after="0" w:line="240" w:lineRule="auto"/>
        <w:rPr>
          <w:rFonts w:ascii="Arial" w:eastAsia="Times New Roman" w:hAnsi="Arial" w:cs="Arial"/>
          <w:b/>
          <w:bCs/>
          <w:lang w:val="mn-MN"/>
        </w:rPr>
      </w:pPr>
      <w:bookmarkStart w:id="21" w:name="_Toc414472899"/>
      <w:bookmarkStart w:id="22" w:name="_Toc415752628"/>
      <w:r w:rsidRPr="0071544C">
        <w:rPr>
          <w:rFonts w:ascii="Arial" w:hAnsi="Arial" w:cs="Arial"/>
          <w:lang w:val="mn-MN"/>
        </w:rPr>
        <w:br w:type="page"/>
      </w:r>
    </w:p>
    <w:p w:rsidR="006444FF" w:rsidRPr="0071544C" w:rsidRDefault="006444FF" w:rsidP="00FC37ED">
      <w:pPr>
        <w:pStyle w:val="Heading1"/>
        <w:spacing w:before="0" w:line="240" w:lineRule="auto"/>
        <w:jc w:val="center"/>
        <w:rPr>
          <w:rFonts w:ascii="Arial" w:hAnsi="Arial" w:cs="Arial"/>
          <w:color w:val="0070C0"/>
          <w:sz w:val="22"/>
          <w:szCs w:val="22"/>
          <w:lang w:val="mn-MN" w:eastAsia="zh-CN"/>
        </w:rPr>
      </w:pPr>
      <w:r w:rsidRPr="0071544C">
        <w:rPr>
          <w:rFonts w:ascii="Arial" w:hAnsi="Arial" w:cs="Arial"/>
          <w:color w:val="0070C0"/>
          <w:sz w:val="22"/>
          <w:szCs w:val="22"/>
          <w:lang w:val="mn-MN"/>
        </w:rPr>
        <w:lastRenderedPageBreak/>
        <w:t>3. Э</w:t>
      </w:r>
      <w:r w:rsidRPr="0071544C">
        <w:rPr>
          <w:rFonts w:ascii="Arial" w:hAnsi="Arial" w:cs="Arial"/>
          <w:color w:val="0070C0"/>
          <w:sz w:val="22"/>
          <w:szCs w:val="22"/>
          <w:lang w:val="mn-MN" w:eastAsia="zh-CN"/>
        </w:rPr>
        <w:t>РХ ЗҮЙ, ТӨРИЙН БАЙГУУЛАЛ, ГАДААД БОДЛОГО</w:t>
      </w:r>
      <w:bookmarkEnd w:id="21"/>
      <w:bookmarkEnd w:id="22"/>
    </w:p>
    <w:p w:rsidR="006444FF" w:rsidRPr="0071544C" w:rsidRDefault="006444FF" w:rsidP="00FC37ED">
      <w:pPr>
        <w:spacing w:after="0" w:line="240" w:lineRule="auto"/>
        <w:rPr>
          <w:rFonts w:ascii="Arial" w:hAnsi="Arial" w:cs="Arial"/>
          <w:lang w:val="mn-MN" w:eastAsia="zh-CN"/>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6"/>
        <w:gridCol w:w="4885"/>
        <w:gridCol w:w="1469"/>
        <w:gridCol w:w="2448"/>
        <w:gridCol w:w="813"/>
      </w:tblGrid>
      <w:tr w:rsidR="006444FF" w:rsidRPr="0071544C" w:rsidTr="009A1102">
        <w:trPr>
          <w:cantSplit/>
          <w:trHeight w:val="567"/>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w:t>
            </w:r>
          </w:p>
        </w:tc>
        <w:tc>
          <w:tcPr>
            <w:tcW w:w="2355"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Судалгааны ажлын нэр</w:t>
            </w:r>
          </w:p>
        </w:tc>
        <w:tc>
          <w:tcPr>
            <w:tcW w:w="70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Код</w:t>
            </w:r>
          </w:p>
        </w:tc>
        <w:tc>
          <w:tcPr>
            <w:tcW w:w="118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Гүйцэтгэсэн судлаач</w:t>
            </w:r>
          </w:p>
        </w:tc>
        <w:tc>
          <w:tcPr>
            <w:tcW w:w="39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Боть</w:t>
            </w:r>
          </w:p>
        </w:tc>
      </w:tr>
      <w:tr w:rsidR="006444FF" w:rsidRPr="0071544C" w:rsidTr="009A1102">
        <w:trPr>
          <w:cantSplit/>
          <w:trHeight w:val="397"/>
          <w:jc w:val="center"/>
        </w:trPr>
        <w:tc>
          <w:tcPr>
            <w:tcW w:w="364"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355"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23" w:name="_Toc415752629"/>
            <w:r w:rsidRPr="0071544C">
              <w:rPr>
                <w:rStyle w:val="SubtleEmphasis"/>
                <w:rFonts w:ascii="Arial" w:hAnsi="Arial" w:cs="Arial"/>
                <w:i w:val="0"/>
                <w:iCs w:val="0"/>
                <w:color w:val="auto"/>
                <w:sz w:val="22"/>
                <w:szCs w:val="22"/>
              </w:rPr>
              <w:t>2009 он</w:t>
            </w:r>
            <w:bookmarkEnd w:id="23"/>
          </w:p>
        </w:tc>
        <w:tc>
          <w:tcPr>
            <w:tcW w:w="708"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1180"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392"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Гадаадын зарим орнуудын парламентын гишүүдийн ёс зүйн талаарх зохицуулалт</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-09/204</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Малын хулгайн зөрчилд оногдуулах захиргааны шийтгэлийн хэм хэмжээний хэрэгжилтийн байдал, өөрчлөх арга, боломж </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-09/207</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Шүүхийн ерөнхий зөвлөлийн эрх зүйн зохицуулалтын зарим асуудал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-09/213</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Мандатын эрх, Улсын Их Хурлын гишүүний бүрэн эрх, Байцаан шинжих түр хороо, түүний бүрэн эрх, Хүний эрхийн </w:t>
            </w:r>
            <w:r w:rsidRPr="0071544C">
              <w:rPr>
                <w:rFonts w:ascii="Arial" w:hAnsi="Arial" w:cs="Arial"/>
                <w:u w:color="FF0000"/>
                <w:lang w:val="mn-MN"/>
              </w:rPr>
              <w:t>омбудсмэн</w:t>
            </w:r>
            <w:r w:rsidRPr="0071544C">
              <w:rPr>
                <w:rFonts w:ascii="Arial" w:hAnsi="Arial" w:cs="Arial"/>
                <w:lang w:val="mn-MN"/>
              </w:rPr>
              <w:t xml:space="preserve">, Авлигатай тэмцэх </w:t>
            </w:r>
            <w:r w:rsidRPr="0071544C">
              <w:rPr>
                <w:rFonts w:ascii="Arial" w:hAnsi="Arial" w:cs="Arial"/>
                <w:u w:color="FF0000"/>
                <w:lang w:val="mn-MN"/>
              </w:rPr>
              <w:t>омбудсмэн</w:t>
            </w:r>
            <w:r w:rsidRPr="0071544C">
              <w:rPr>
                <w:rFonts w:ascii="Arial" w:hAnsi="Arial" w:cs="Arial"/>
                <w:lang w:val="mn-MN"/>
              </w:rPr>
              <w:t>, Төсвийн аудитын талаарх харьцуулсан судалгаа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-09/217</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Сонгуулийн системийн харьцуулалт: давуу ба сул тал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-09/219</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Их Хурлын тухай хуулийн төсөлд холбогдох судалгаа, бусад орны туршлага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-09/222</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9A1102">
        <w:trPr>
          <w:cantSplit/>
          <w:trHeight w:val="522"/>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Төрийн албан тушаалд тавих шаардлага, </w:t>
            </w:r>
            <w:r w:rsidRPr="0071544C">
              <w:rPr>
                <w:rFonts w:ascii="Arial" w:hAnsi="Arial" w:cs="Arial"/>
                <w:u w:color="FF0000"/>
                <w:lang w:val="mn-MN"/>
              </w:rPr>
              <w:t>болзлын</w:t>
            </w:r>
            <w:r w:rsidRPr="0071544C">
              <w:rPr>
                <w:rFonts w:ascii="Arial" w:hAnsi="Arial" w:cs="Arial"/>
                <w:lang w:val="mn-MN"/>
              </w:rPr>
              <w:t xml:space="preserve"> тухай </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-09/302</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Гадаадын зарим орны төрөөс олгодог одон, медаль, </w:t>
            </w:r>
            <w:r w:rsidRPr="0071544C">
              <w:rPr>
                <w:rFonts w:ascii="Arial" w:hAnsi="Arial" w:cs="Arial"/>
                <w:u w:color="FF0000"/>
                <w:lang w:val="mn-MN"/>
              </w:rPr>
              <w:t>цолны</w:t>
            </w:r>
            <w:r w:rsidRPr="0071544C">
              <w:rPr>
                <w:rFonts w:ascii="Arial" w:hAnsi="Arial" w:cs="Arial"/>
                <w:lang w:val="mn-MN"/>
              </w:rPr>
              <w:t xml:space="preserve"> талаарх тойм судалгаа </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-09/304</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Их Хурлын хуралдааны дэгийн эрх зүйн зохицуулалтын зарим асуудалд </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-09/305</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Авлига</w:t>
            </w:r>
            <w:r w:rsidRPr="0071544C">
              <w:rPr>
                <w:rFonts w:ascii="Arial" w:hAnsi="Arial" w:cs="Arial"/>
                <w:lang w:val="mn-MN"/>
              </w:rPr>
              <w:t xml:space="preserve">, төрийн албаны хүнд суртал, төрийн албан хаагчийн ашиг </w:t>
            </w:r>
            <w:r w:rsidRPr="0071544C">
              <w:rPr>
                <w:rFonts w:ascii="Arial" w:hAnsi="Arial" w:cs="Arial"/>
                <w:u w:color="FF0000"/>
                <w:lang w:val="mn-MN"/>
              </w:rPr>
              <w:t>сонирхлын</w:t>
            </w:r>
            <w:r w:rsidRPr="0071544C">
              <w:rPr>
                <w:rFonts w:ascii="Arial" w:hAnsi="Arial" w:cs="Arial"/>
                <w:lang w:val="mn-MN"/>
              </w:rPr>
              <w:t xml:space="preserve"> зөрчлийн асуудлаар Монгол Улсад 2005-2009 онуудад хийгдсэн судалгааны тойм </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-09/306</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Төрийн албан хаагчдын ёс зүйн </w:t>
            </w:r>
            <w:r w:rsidRPr="0071544C">
              <w:rPr>
                <w:rFonts w:ascii="Arial" w:hAnsi="Arial" w:cs="Arial"/>
                <w:u w:color="FF0000"/>
                <w:lang w:val="mn-MN"/>
              </w:rPr>
              <w:t>асуудлаарх</w:t>
            </w:r>
            <w:r w:rsidRPr="0071544C">
              <w:rPr>
                <w:rFonts w:ascii="Arial" w:hAnsi="Arial" w:cs="Arial"/>
                <w:lang w:val="mn-MN"/>
              </w:rPr>
              <w:t xml:space="preserve"> хэвлэлийн нийтлэлийн </w:t>
            </w:r>
            <w:r w:rsidRPr="0071544C">
              <w:rPr>
                <w:rFonts w:ascii="Arial" w:hAnsi="Arial" w:cs="Arial"/>
                <w:u w:color="FF0000"/>
                <w:lang w:val="mn-MN"/>
              </w:rPr>
              <w:t>контент-анализ</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-09/307</w:t>
            </w:r>
          </w:p>
        </w:tc>
        <w:tc>
          <w:tcPr>
            <w:tcW w:w="1180" w:type="pct"/>
            <w:shd w:val="clear" w:color="auto" w:fill="auto"/>
            <w:tcMar>
              <w:top w:w="0" w:type="dxa"/>
              <w:left w:w="108" w:type="dxa"/>
              <w:bottom w:w="0" w:type="dxa"/>
              <w:right w:w="108" w:type="dxa"/>
            </w:tcMar>
            <w:vAlign w:val="center"/>
          </w:tcPr>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О.Алтансүх</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З.Бауыржан</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А.Гомбоцэдэн</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У.Мөнхбат</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Т.Мягмаржав</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К.Пүрэвсүрэн</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Ц.Түвшинзаяа</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Б.Цолмонбаяр</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2D2D10">
            <w:pPr>
              <w:spacing w:after="0" w:line="240" w:lineRule="auto"/>
              <w:rPr>
                <w:rFonts w:ascii="Arial" w:hAnsi="Arial" w:cs="Arial"/>
                <w:lang w:val="mn-MN"/>
              </w:rPr>
            </w:pPr>
            <w:r w:rsidRPr="0071544C">
              <w:rPr>
                <w:rFonts w:ascii="Arial" w:hAnsi="Arial" w:cs="Arial"/>
                <w:u w:color="FF0000"/>
                <w:lang w:val="mn-MN"/>
              </w:rPr>
              <w:t>Ю.Эрдэнэтуяа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Төрийн бэлгэдлийн агуулга, ач холбогдлын зарим асуудал </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-09/310</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9A1102">
        <w:trPr>
          <w:cantSplit/>
          <w:trHeight w:val="432"/>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Улсын Их Хурлын судалгаа, шинжилгээний нэгжийн түүхчилсэн танилцуулга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-09/402</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14</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Гадаадын Парламентын судалгааны нэгжүүдийн талаарх мэдээлэл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-09/403</w:t>
            </w:r>
          </w:p>
        </w:tc>
        <w:tc>
          <w:tcPr>
            <w:tcW w:w="118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Судалгааны төвийн судлаачид</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байгууллагад 2005-2009 оны хооронд шинээр буй болгосон орон тоо, тэдгээрийн чиг үүргийн талаарх мэдээлэл лавлагаа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-09/411</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Эрүүгийн хуулийн 28 дугаар бүлэгт зохицуулсан хээл хахуулийн гэмт хэргийн зарим зүйл, заалттай холбоотой </w:t>
            </w:r>
            <w:r w:rsidRPr="0071544C">
              <w:rPr>
                <w:rFonts w:ascii="Arial" w:hAnsi="Arial" w:cs="Arial"/>
                <w:u w:color="FF0000"/>
                <w:lang w:val="mn-MN"/>
              </w:rPr>
              <w:t>асуудлаарх</w:t>
            </w:r>
            <w:r w:rsidRPr="0071544C">
              <w:rPr>
                <w:rFonts w:ascii="Arial" w:hAnsi="Arial" w:cs="Arial"/>
                <w:lang w:val="mn-MN"/>
              </w:rPr>
              <w:t xml:space="preserve"> судалгаа, мэдээлэл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-09/414</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c>
          <w:tcPr>
            <w:tcW w:w="2355"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Их Хурлын хянан шалгах чиг үүргийн хүрээнд байгуулагдсан ажлын хэсгүүд, тэдгээрийн үйл ажиллагааны талаарх статистик мэдээлэл</w:t>
            </w:r>
          </w:p>
        </w:tc>
        <w:tc>
          <w:tcPr>
            <w:tcW w:w="70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-09/416</w:t>
            </w:r>
          </w:p>
        </w:tc>
        <w:tc>
          <w:tcPr>
            <w:tcW w:w="118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39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c>
          <w:tcPr>
            <w:tcW w:w="2355"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Төрийн албан хаагчийн </w:t>
            </w:r>
            <w:r w:rsidRPr="0071544C">
              <w:rPr>
                <w:rFonts w:ascii="Arial" w:hAnsi="Arial" w:cs="Arial"/>
                <w:u w:color="FF0000"/>
                <w:lang w:val="mn-MN"/>
              </w:rPr>
              <w:t>ангиллын</w:t>
            </w:r>
            <w:r w:rsidRPr="0071544C">
              <w:rPr>
                <w:rFonts w:ascii="Arial" w:hAnsi="Arial" w:cs="Arial"/>
                <w:lang w:val="mn-MN"/>
              </w:rPr>
              <w:t xml:space="preserve"> тухай</w:t>
            </w:r>
          </w:p>
        </w:tc>
        <w:tc>
          <w:tcPr>
            <w:tcW w:w="70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-09/417</w:t>
            </w:r>
          </w:p>
        </w:tc>
        <w:tc>
          <w:tcPr>
            <w:tcW w:w="118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trHeight w:val="397"/>
          <w:jc w:val="center"/>
        </w:trPr>
        <w:tc>
          <w:tcPr>
            <w:tcW w:w="364"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355"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24" w:name="_Toc415752630"/>
            <w:r w:rsidRPr="0071544C">
              <w:rPr>
                <w:rStyle w:val="SubtleEmphasis"/>
                <w:rFonts w:ascii="Arial" w:hAnsi="Arial" w:cs="Arial"/>
                <w:i w:val="0"/>
                <w:iCs w:val="0"/>
                <w:color w:val="auto"/>
                <w:sz w:val="22"/>
                <w:szCs w:val="22"/>
              </w:rPr>
              <w:t>2010 он</w:t>
            </w:r>
            <w:bookmarkEnd w:id="24"/>
          </w:p>
        </w:tc>
        <w:tc>
          <w:tcPr>
            <w:tcW w:w="708"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1180"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392"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одон, медаль, түүний хэлбэр, олгох журмын талаарх харьцуулсан судалгаа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-10/201</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20</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Үндсэн хуульд нэмэлт, өөрчлөлт оруулах журмын </w:t>
            </w:r>
            <w:r w:rsidRPr="0071544C">
              <w:rPr>
                <w:rFonts w:ascii="Arial" w:hAnsi="Arial" w:cs="Arial"/>
                <w:u w:color="FF0000"/>
                <w:lang w:val="mn-MN"/>
              </w:rPr>
              <w:t>асуудлаарх</w:t>
            </w:r>
            <w:r w:rsidRPr="0071544C">
              <w:rPr>
                <w:rFonts w:ascii="Arial" w:hAnsi="Arial" w:cs="Arial"/>
                <w:lang w:val="mn-MN"/>
              </w:rPr>
              <w:t xml:space="preserve"> гадаад орны үндсэн хуулийн зохицуулалт</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-10/203</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21</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1990 оноос өмнөх эрүүгийн гэмт хэргийн төрлүүдээс эрүүгийн гэмт хэрэгт цаазаар авах ял онооход мөрдөж байсан хуулиудын харьцуулсан судалгаа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-10/207</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22</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 төрийн сонгуулийн нөлөөгөөр төрийн албан хаагчийг өөрчлөх, чөлөөлөх асуудал, төлөв байдал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-10/208</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23</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албаны үйлчилгээний чанар, хүртээмжийг дээшлүүлэхэд нийгмийн аудитын үүрэг</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-10/214</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24</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Нийслэлийн эрх зүйн байдлын тухай хуулийн шинэчилсэн найруулгын (төсөл)-д хийсэн шүүмж, бусад орны туршлага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-10/215</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25</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зарим чиг үүргийг төрийн бус байгууллага, хувийн хэвшлээр гүйцэтгүүлэх асуудал, бусад орнуудын туршлага, хандлага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-10/216</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26</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Сонгуулийн эрх зүйн тогтолцооны онол арга зүйн үндэслэл, зохистой хувилбарыг сонгох зарчим</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-10/217</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27</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Нийслэлийн эрх зүйн зохицуулалтын асуудлууд, өргөн барьсан хуулийн төсөлд хийсэн дүн шинжилгээ, боловсронгуй болгох асуудлууд</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-10/218</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28</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Япон болон Их Британи улсын прокурорын байгууллагуудын тогтолцоо, түүний үйл ажиллагааны зарчим</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-10/403</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29</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Цаазаар авах ялын байдал, хандлага, байр суурь</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-10/404</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У.Мөнхбат</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30</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Үндсэн хуулийн цэцийн шийдвэрийн талаарх зарим орны зохицуулалт</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-10/405</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31</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Үндэсний цөөнхийг сонгох, сонгогдох эрхийг хангах</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-10/406</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32</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Парламентын хөгжил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-10/413</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Л.Батжав</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33</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Европын гишүүн зарим улсуудын орон нутгийн сонгуулийн тогтолцоо, улс төрийн намуудын оролцооны талаарх харьцуулсан мэдээлэл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-10/419</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Л.Батжав</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34</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Нийслэлийн дүүргүүдийн эрх зүйн байдалтай холбоотой зарим санал</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-10/420</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35</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Дүүргийн эрх мэдлийг зохицуулж буй эрх зүйн орчин</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-10/425</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36</w:t>
            </w:r>
          </w:p>
        </w:tc>
        <w:tc>
          <w:tcPr>
            <w:tcW w:w="2355"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Улс төрийн намуудын </w:t>
            </w:r>
            <w:r w:rsidRPr="0071544C">
              <w:rPr>
                <w:rFonts w:ascii="Arial" w:hAnsi="Arial" w:cs="Arial"/>
                <w:u w:color="FF0000"/>
                <w:lang w:val="mn-MN"/>
              </w:rPr>
              <w:t>гишүүнчлэлийн</w:t>
            </w:r>
            <w:r w:rsidRPr="0071544C">
              <w:rPr>
                <w:rFonts w:ascii="Arial" w:hAnsi="Arial" w:cs="Arial"/>
                <w:lang w:val="mn-MN"/>
              </w:rPr>
              <w:t xml:space="preserve"> асуудал</w:t>
            </w:r>
          </w:p>
        </w:tc>
        <w:tc>
          <w:tcPr>
            <w:tcW w:w="70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-10/426</w:t>
            </w:r>
          </w:p>
        </w:tc>
        <w:tc>
          <w:tcPr>
            <w:tcW w:w="118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Л.Батжав</w:t>
            </w:r>
          </w:p>
        </w:tc>
        <w:tc>
          <w:tcPr>
            <w:tcW w:w="39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37</w:t>
            </w:r>
          </w:p>
        </w:tc>
        <w:tc>
          <w:tcPr>
            <w:tcW w:w="2355"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Гадаадын зарим орны </w:t>
            </w:r>
            <w:r w:rsidRPr="0071544C">
              <w:rPr>
                <w:rFonts w:ascii="Arial" w:hAnsi="Arial" w:cs="Arial"/>
                <w:u w:color="FF0000"/>
                <w:lang w:val="mn-MN"/>
              </w:rPr>
              <w:t>өмгөөллийн</w:t>
            </w:r>
            <w:r w:rsidRPr="0071544C">
              <w:rPr>
                <w:rFonts w:ascii="Arial" w:hAnsi="Arial" w:cs="Arial"/>
                <w:lang w:val="mn-MN"/>
              </w:rPr>
              <w:t xml:space="preserve"> эрх зүйн зохицуулалтын онцлог</w:t>
            </w:r>
          </w:p>
        </w:tc>
        <w:tc>
          <w:tcPr>
            <w:tcW w:w="708"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-10/427</w:t>
            </w:r>
          </w:p>
        </w:tc>
        <w:tc>
          <w:tcPr>
            <w:tcW w:w="118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Л.Батжав</w:t>
            </w:r>
          </w:p>
        </w:tc>
        <w:tc>
          <w:tcPr>
            <w:tcW w:w="39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trHeight w:val="397"/>
          <w:jc w:val="center"/>
        </w:trPr>
        <w:tc>
          <w:tcPr>
            <w:tcW w:w="364"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355"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25" w:name="_Toc415752631"/>
            <w:r w:rsidRPr="0071544C">
              <w:rPr>
                <w:rStyle w:val="SubtleEmphasis"/>
                <w:rFonts w:ascii="Arial" w:hAnsi="Arial" w:cs="Arial"/>
                <w:i w:val="0"/>
                <w:iCs w:val="0"/>
                <w:color w:val="auto"/>
                <w:sz w:val="22"/>
                <w:szCs w:val="22"/>
              </w:rPr>
              <w:t>2011 он</w:t>
            </w:r>
            <w:bookmarkEnd w:id="25"/>
          </w:p>
        </w:tc>
        <w:tc>
          <w:tcPr>
            <w:tcW w:w="708"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1180"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392"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38</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зарим улс орнуудын парламентын ажлын албадын бүтэц, зохион байгуулалт, үйл ажиллагаа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-11/103</w:t>
            </w:r>
          </w:p>
        </w:tc>
        <w:tc>
          <w:tcPr>
            <w:tcW w:w="1180" w:type="pct"/>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Ц.Норовдондог</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Ц.Товуусүрэн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Б.Дуламсүрэн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К.Пүрэвсүрэн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Б.Цолмонбаяр</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Б.Мөнхцэцэг</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О.Нарантуяа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39</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Их Хурлын чуулганы хуралдааны дэгийн тухай хуулийн 7 дугаар зүйлийн 7.1 дэх хэсгийн заалттай холбоотой гадаад орнуудын харьцуулсан судалгаа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-11/201</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40</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Гадаадын зарим орнуудын улс төрийн намын тухай хууль дахь санхүүжилттэй холбоотой </w:t>
            </w:r>
            <w:r w:rsidRPr="0071544C">
              <w:rPr>
                <w:rFonts w:ascii="Arial" w:hAnsi="Arial" w:cs="Arial"/>
                <w:u w:color="FF0000"/>
                <w:lang w:val="mn-MN"/>
              </w:rPr>
              <w:t>асуудлаарх</w:t>
            </w:r>
            <w:r w:rsidRPr="0071544C">
              <w:rPr>
                <w:rFonts w:ascii="Arial" w:hAnsi="Arial" w:cs="Arial"/>
                <w:lang w:val="mn-MN"/>
              </w:rPr>
              <w:t xml:space="preserve"> харьцуулсан судалгаа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-11/202</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41</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Үндэсний аюулгүй байдлыг хангахад стратегийн ач холбогдол бүхий салбарт гадаадын хөрөнгө оруулалтыг хэрэгжүүлэх тухай хуулийн төслийн шинжилгээ, гадаад орнуудын туршлага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-11/203</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42</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Их Хурлын тухай хуулийн 34.3 дахь заалтад нэмэлт, өөрчлөлт оруулах тухай хуулийн төсөлд холбогдох судалгаа, бусад орны туршлага</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-11/204</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43</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Улс төрийн намуудын бүтэц, </w:t>
            </w:r>
            <w:r w:rsidRPr="0071544C">
              <w:rPr>
                <w:rFonts w:ascii="Arial" w:hAnsi="Arial" w:cs="Arial"/>
                <w:u w:color="FF0000"/>
                <w:lang w:val="mn-MN"/>
              </w:rPr>
              <w:t>гишүүнчлэл</w:t>
            </w:r>
            <w:r w:rsidRPr="0071544C">
              <w:rPr>
                <w:rFonts w:ascii="Arial" w:hAnsi="Arial" w:cs="Arial"/>
                <w:lang w:val="mn-MN"/>
              </w:rPr>
              <w:t>, санхүүжилтийн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-11/207</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r>
      <w:tr w:rsidR="006444FF" w:rsidRPr="0071544C" w:rsidTr="009A1102">
        <w:trPr>
          <w:cantSplit/>
          <w:jc w:val="center"/>
        </w:trPr>
        <w:tc>
          <w:tcPr>
            <w:tcW w:w="364"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44</w:t>
            </w:r>
          </w:p>
        </w:tc>
        <w:tc>
          <w:tcPr>
            <w:tcW w:w="2355"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Гадаадын зарим орны Эрүүгийн хуулийн “Төрийн эрх мэдлийг хууль бусаар авах” гэмт хэрэг, “Гэмт хэрэгт хамтран оролцох” талаарх ойлголт, эрх зүйн зохицуулалт</w:t>
            </w:r>
          </w:p>
        </w:tc>
        <w:tc>
          <w:tcPr>
            <w:tcW w:w="708"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-11/208</w:t>
            </w:r>
          </w:p>
        </w:tc>
        <w:tc>
          <w:tcPr>
            <w:tcW w:w="118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45</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Төрийн дээд одон медалийн тухай хуулийн төслийн агуулгын зарим асуудалд</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u w:color="FF0000"/>
                <w:lang w:val="mn-MN"/>
              </w:rPr>
            </w:pPr>
          </w:p>
        </w:tc>
        <w:tc>
          <w:tcPr>
            <w:tcW w:w="1180" w:type="pct"/>
            <w:shd w:val="clear" w:color="auto" w:fill="auto"/>
            <w:tcMar>
              <w:top w:w="0" w:type="dxa"/>
              <w:left w:w="108" w:type="dxa"/>
              <w:bottom w:w="0" w:type="dxa"/>
              <w:right w:w="108" w:type="dxa"/>
            </w:tcMar>
            <w:vAlign w:val="center"/>
          </w:tcPr>
          <w:p w:rsidR="00E82890" w:rsidRPr="0071544C" w:rsidRDefault="00E82890" w:rsidP="007F2328">
            <w:pPr>
              <w:spacing w:after="0" w:line="240" w:lineRule="auto"/>
              <w:rPr>
                <w:rFonts w:ascii="Arial" w:hAnsi="Arial" w:cs="Arial"/>
                <w:lang w:val="mn-MN"/>
              </w:rPr>
            </w:pPr>
            <w:r w:rsidRPr="0071544C">
              <w:rPr>
                <w:rFonts w:ascii="Arial" w:hAnsi="Arial" w:cs="Arial"/>
                <w:u w:color="FF0000"/>
                <w:lang w:val="mn-MN"/>
              </w:rPr>
              <w:t>Ц.Норовдондог</w:t>
            </w:r>
          </w:p>
          <w:p w:rsidR="00E82890" w:rsidRPr="0071544C" w:rsidRDefault="00E82890" w:rsidP="007F2328">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E82890" w:rsidRPr="0071544C" w:rsidRDefault="00E82890" w:rsidP="007F2328">
            <w:pPr>
              <w:spacing w:after="0" w:line="240" w:lineRule="auto"/>
              <w:jc w:val="center"/>
              <w:rPr>
                <w:rFonts w:ascii="Arial" w:hAnsi="Arial" w:cs="Arial"/>
                <w:lang w:val="mn-MN"/>
              </w:rPr>
            </w:pPr>
            <w:r w:rsidRPr="0071544C">
              <w:rPr>
                <w:rFonts w:ascii="Arial" w:hAnsi="Arial" w:cs="Arial"/>
                <w:lang w:val="mn-MN"/>
              </w:rPr>
              <w:t>8</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46</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Хууль тогтоох байгууллага ба парламентын сэтгүүл зүйн харилцааны онцлог (Олон улсын туршлага, жишиг хандлага)</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-11/210</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Ц.Болормаа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47</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Ялтны хөдөлмөр эрхлэлтийн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-11/211</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Г.Алтан-Оч</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Б.Буяндэлгэр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Т.Мягмаржав</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О.Нарантуяа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Н.Түвшинтөгс</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9</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48</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Гадаадын зарим орны хоёр танхимтай парламентын талаарх харьцуулсан судалгаа</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-11/212</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Б.Буяндэлгэр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Ц.Болормаа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Г.Билгээ</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Г.Гэрэл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О.Нарантуяа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А.Пагма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49</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Мэдээллийн аюулгүй байдлын тухай зарим улс орны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-11/213</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Ч.Базар</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lastRenderedPageBreak/>
              <w:t>50</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Орон нутгийн сонгуульд улс төрийн намууд оролцох нь</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-11/215</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Г.Билгээ</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Ц.Болормаа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Г.Гэрэл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О.Нарантуяа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51</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Гадаадын зарим орны парламентын өргөдөл, гомдлын болон сонгуулийн асуудал хариуцсан хорооны талаарх харьцуулсан судалгаа</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-11/216</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Г.Алтан-Оч</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Ч.Базар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52</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u w:color="FF0000"/>
                <w:lang w:val="mn-MN"/>
              </w:rPr>
              <w:t>Сонирхлын</w:t>
            </w:r>
            <w:r w:rsidRPr="0071544C">
              <w:rPr>
                <w:rFonts w:ascii="Arial" w:hAnsi="Arial" w:cs="Arial"/>
                <w:lang w:val="mn-MN"/>
              </w:rPr>
              <w:t xml:space="preserve"> зөрчлөөс урьдчилан сэргийлэх талаарх гадаад орнуудын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-11/221</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Б.Буяндэлгэр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Б.Цолмонбаяр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К.Пүрэвсүрэн</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53</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Парламентын гишүүний халдашгүй байдлыг цуцлах, бүрэн эрхийг түдгэлзүүлэх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-11/222</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Б.Буяндэлгэр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Г.Алтан-Оч</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Ц.Болормаа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Г.Билгээ</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Г.Гэрэл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О.Нарантуяа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54</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u w:color="FF0000"/>
                <w:lang w:val="mn-MN"/>
              </w:rPr>
              <w:t>Унитар</w:t>
            </w:r>
            <w:r w:rsidRPr="0071544C">
              <w:rPr>
                <w:rFonts w:ascii="Arial" w:hAnsi="Arial" w:cs="Arial"/>
                <w:lang w:val="mn-MN"/>
              </w:rPr>
              <w:t xml:space="preserve"> улсуудын парламентын болон орон нутгийн сонгуулийн бүрэн эрхийн хугацаа, парламентын гишүүдийн тоог тогтоох жишиг</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-11/225</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А.Пагма</w:t>
            </w:r>
          </w:p>
          <w:p w:rsidR="00E82890" w:rsidRPr="0071544C" w:rsidRDefault="00E82890" w:rsidP="00FC37ED">
            <w:pPr>
              <w:tabs>
                <w:tab w:val="right" w:pos="2585"/>
              </w:tabs>
              <w:spacing w:after="0" w:line="240" w:lineRule="auto"/>
              <w:rPr>
                <w:rFonts w:ascii="Arial" w:hAnsi="Arial" w:cs="Arial"/>
                <w:lang w:val="mn-MN"/>
              </w:rPr>
            </w:pPr>
            <w:r w:rsidRPr="0071544C">
              <w:rPr>
                <w:rFonts w:ascii="Arial" w:hAnsi="Arial" w:cs="Arial"/>
                <w:u w:color="FF0000"/>
                <w:lang w:val="mn-MN"/>
              </w:rPr>
              <w:t>Б.Цолмонбаяр</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55</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 xml:space="preserve">Сонгуулийн холимог </w:t>
            </w:r>
            <w:r w:rsidRPr="0071544C">
              <w:rPr>
                <w:rFonts w:ascii="Arial" w:hAnsi="Arial" w:cs="Arial"/>
                <w:u w:color="FF0000"/>
                <w:lang w:val="mn-MN"/>
              </w:rPr>
              <w:t>тогтолцоот</w:t>
            </w:r>
            <w:r w:rsidRPr="0071544C">
              <w:rPr>
                <w:rFonts w:ascii="Arial" w:hAnsi="Arial" w:cs="Arial"/>
                <w:lang w:val="mn-MN"/>
              </w:rPr>
              <w:t xml:space="preserve"> улс орнуудын сонгогчдын санал гаргах хувилбарууд</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-11/228</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Ц.Болормаа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Г.Гэрэл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О.Нарантуяа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56</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Гадаад орнуудын парламент дахь сонгогчдын нэрсийн жагсаалт, бүртгэлийн хяналтын дэд хорооны талаар</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-11/402</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Л.Батжав</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57</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 xml:space="preserve">Төрийн хяналт шалгалтын тухай хуульд нэмэлт, өөрчлөлт оруулах тухай хуулийн </w:t>
            </w:r>
            <w:r w:rsidRPr="0071544C">
              <w:rPr>
                <w:rFonts w:ascii="Arial" w:hAnsi="Arial" w:cs="Arial"/>
                <w:u w:color="FF0000"/>
                <w:lang w:val="mn-MN" w:eastAsia="ko-KR"/>
              </w:rPr>
              <w:t>хэрэгжилтэд</w:t>
            </w:r>
            <w:r w:rsidRPr="0071544C">
              <w:rPr>
                <w:rFonts w:ascii="Arial" w:hAnsi="Arial" w:cs="Arial"/>
                <w:lang w:val="mn-MN" w:eastAsia="ko-KR"/>
              </w:rPr>
              <w:t xml:space="preserve"> хяналт тавих талаарх мэдээлэл, лавлагаа </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-11/404</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eastAsia="ko-KR"/>
              </w:rPr>
              <w:t>П.Амаржаргал</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58</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 xml:space="preserve">Үндсэн хуулийн нэмэлт, өөрчлөлт оруулах асуудлаар өдөр тутмын хэвлэлүүдийн нийтлэлд хийсэн </w:t>
            </w:r>
            <w:r w:rsidRPr="0071544C">
              <w:rPr>
                <w:rFonts w:ascii="Arial" w:hAnsi="Arial" w:cs="Arial"/>
                <w:u w:color="FF0000"/>
                <w:lang w:val="mn-MN" w:eastAsia="ko-KR"/>
              </w:rPr>
              <w:t>контент-анализ</w:t>
            </w:r>
            <w:r w:rsidRPr="0071544C">
              <w:rPr>
                <w:rFonts w:ascii="Arial" w:hAnsi="Arial" w:cs="Arial"/>
                <w:lang w:val="mn-MN" w:eastAsia="ko-KR"/>
              </w:rPr>
              <w:t xml:space="preserve"> (1999-2011.03)</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-11/405</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Ж.Алтанцэцэг</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Б.Мөнхцэцэг</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Т.Мягмаржав</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Р.Нургуль</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М.Оюунтулга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Ц.Янжинцэрэн</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59</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Үндэсний хороо, зөвлөлүүдийн бүрэлдэхүүн, эрх зүйн статус, үйл ажиллагааны санхүүжилтийн талаарх мэдээлэл</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-11/407</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Б.Мөнхцэцэг</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lastRenderedPageBreak/>
              <w:t>60</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Сонгогчдын ирц, саналын босгын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-11/409</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Ц.Болормаа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61</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Дэлхийн зарим улс орнуудын Парламентын сонгуулийн шууд зарчим</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-11/410</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Ч.Базар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62</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eastAsia="ko-KR"/>
              </w:rPr>
              <w:t>Ард нийтийн санал асуулга (</w:t>
            </w:r>
            <w:r w:rsidRPr="0071544C">
              <w:rPr>
                <w:rFonts w:ascii="Arial" w:eastAsia="Arial Unicode MS" w:hAnsi="Arial" w:cs="Arial"/>
                <w:lang w:val="mn-MN"/>
              </w:rPr>
              <w:t>Referendum</w:t>
            </w:r>
            <w:r w:rsidRPr="0071544C">
              <w:rPr>
                <w:rFonts w:ascii="Arial" w:hAnsi="Arial" w:cs="Arial"/>
                <w:lang w:val="mn-MN" w:eastAsia="ko-KR"/>
              </w:rPr>
              <w:t>)</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-11/414</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63</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lang w:val="mn-MN"/>
              </w:rPr>
              <w:t>ОХУ-ын төрийн өмчийн талаарх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-11/416</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rPr>
            </w:pPr>
            <w:r w:rsidRPr="0071544C">
              <w:rPr>
                <w:rFonts w:ascii="Arial" w:hAnsi="Arial" w:cs="Arial"/>
              </w:rPr>
              <w:t>10</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64</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 xml:space="preserve">Улс төрийн намын </w:t>
            </w:r>
            <w:r w:rsidRPr="0071544C">
              <w:rPr>
                <w:rFonts w:ascii="Arial" w:hAnsi="Arial" w:cs="Arial"/>
                <w:u w:color="FF0000"/>
                <w:lang w:val="mn-MN"/>
              </w:rPr>
              <w:t>гишүүнчлэл</w:t>
            </w:r>
            <w:r w:rsidRPr="0071544C">
              <w:rPr>
                <w:rFonts w:ascii="Arial" w:hAnsi="Arial" w:cs="Arial"/>
                <w:lang w:val="mn-MN"/>
              </w:rPr>
              <w:t>, төлөвшил, нутгийн өөрөө удирдах байгууллагын сонгууль, парламент болон орон нутгийн сонгуулийг зэрэг явуулах талаарх мэдээлэл</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-11/420</w:t>
            </w:r>
          </w:p>
        </w:tc>
        <w:tc>
          <w:tcPr>
            <w:tcW w:w="1180" w:type="pct"/>
            <w:shd w:val="clear" w:color="auto" w:fill="auto"/>
            <w:tcMar>
              <w:top w:w="0" w:type="dxa"/>
              <w:left w:w="108" w:type="dxa"/>
              <w:bottom w:w="0" w:type="dxa"/>
              <w:right w:w="108" w:type="dxa"/>
            </w:tcMar>
          </w:tcPr>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Ч.Базар</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П.Амаржаргал</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Б.Хатантуул</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Б.Цолмонбаяр</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trHeight w:val="432"/>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65</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Гадаадын зарим орны парламентын шинжлэх ухааны шагналын талаарх товч мэдээлэл</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-11/421</w:t>
            </w:r>
          </w:p>
        </w:tc>
        <w:tc>
          <w:tcPr>
            <w:tcW w:w="1180" w:type="pct"/>
            <w:shd w:val="clear" w:color="auto" w:fill="auto"/>
            <w:tcMar>
              <w:top w:w="0" w:type="dxa"/>
              <w:left w:w="108" w:type="dxa"/>
              <w:bottom w:w="0" w:type="dxa"/>
              <w:right w:w="108" w:type="dxa"/>
            </w:tcMar>
            <w:vAlign w:val="center"/>
          </w:tcPr>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А.Пагма</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Г.Гэрэл</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66</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Зарим улс орнууд дахь сонгуулийн холимог тогтолцооны эрх зүйн зохицуулалт</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-11/423</w:t>
            </w:r>
          </w:p>
        </w:tc>
        <w:tc>
          <w:tcPr>
            <w:tcW w:w="1180" w:type="pct"/>
            <w:shd w:val="clear" w:color="auto" w:fill="auto"/>
            <w:tcMar>
              <w:top w:w="0" w:type="dxa"/>
              <w:left w:w="108" w:type="dxa"/>
              <w:bottom w:w="0" w:type="dxa"/>
              <w:right w:w="108" w:type="dxa"/>
            </w:tcMar>
            <w:vAlign w:val="center"/>
          </w:tcPr>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Ц.Товуусүрэн</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Р.Хатанбаатар</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А.Пагма</w:t>
            </w:r>
          </w:p>
          <w:p w:rsidR="00E82890" w:rsidRPr="0071544C" w:rsidRDefault="00E82890"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Ц.Болормаа</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67</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Дэлхийн эмэгтэйчүүдийн улс төрийн оролцоо</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bCs/>
                <w:caps/>
                <w:lang w:val="mn-MN"/>
              </w:rPr>
            </w:pPr>
            <w:r w:rsidRPr="0071544C">
              <w:rPr>
                <w:rFonts w:ascii="Arial" w:hAnsi="Arial" w:cs="Arial"/>
                <w:bCs/>
                <w:caps/>
                <w:u w:color="FF0000"/>
                <w:lang w:val="mn-MN"/>
              </w:rPr>
              <w:t>СТ</w:t>
            </w:r>
            <w:r w:rsidRPr="0071544C">
              <w:rPr>
                <w:rFonts w:ascii="Arial" w:hAnsi="Arial" w:cs="Arial"/>
                <w:bCs/>
                <w:caps/>
                <w:lang w:val="mn-MN"/>
              </w:rPr>
              <w:t>-11/424</w:t>
            </w:r>
          </w:p>
        </w:tc>
        <w:tc>
          <w:tcPr>
            <w:tcW w:w="1180" w:type="pct"/>
            <w:shd w:val="clear" w:color="auto" w:fill="auto"/>
            <w:tcMar>
              <w:top w:w="0" w:type="dxa"/>
              <w:left w:w="108" w:type="dxa"/>
              <w:bottom w:w="0" w:type="dxa"/>
              <w:right w:w="108" w:type="dxa"/>
            </w:tcMar>
            <w:vAlign w:val="center"/>
          </w:tcPr>
          <w:p w:rsidR="00E82890" w:rsidRPr="0071544C" w:rsidRDefault="00E82890" w:rsidP="00FC37ED">
            <w:pPr>
              <w:pStyle w:val="NoSpacing"/>
              <w:tabs>
                <w:tab w:val="left" w:pos="7110"/>
              </w:tabs>
              <w:spacing w:line="240" w:lineRule="auto"/>
              <w:rPr>
                <w:rFonts w:ascii="Arial" w:hAnsi="Arial" w:cs="Arial"/>
                <w:bCs/>
                <w:lang w:val="mn-MN"/>
              </w:rPr>
            </w:pPr>
            <w:r w:rsidRPr="0071544C">
              <w:rPr>
                <w:rFonts w:ascii="Arial" w:hAnsi="Arial" w:cs="Arial"/>
                <w:bCs/>
                <w:u w:color="FF0000"/>
                <w:lang w:val="mn-MN"/>
              </w:rPr>
              <w:t>Т.Мягмаржав</w:t>
            </w:r>
          </w:p>
          <w:p w:rsidR="00E82890" w:rsidRPr="0071544C" w:rsidRDefault="00E82890" w:rsidP="00FC37ED">
            <w:pPr>
              <w:pStyle w:val="NoSpacing"/>
              <w:tabs>
                <w:tab w:val="left" w:pos="7110"/>
              </w:tabs>
              <w:spacing w:line="240" w:lineRule="auto"/>
              <w:rPr>
                <w:rFonts w:ascii="Arial" w:hAnsi="Arial" w:cs="Arial"/>
                <w:bCs/>
                <w:lang w:val="mn-MN"/>
              </w:rPr>
            </w:pPr>
            <w:r w:rsidRPr="0071544C">
              <w:rPr>
                <w:rFonts w:ascii="Arial" w:hAnsi="Arial" w:cs="Arial"/>
                <w:bCs/>
                <w:u w:color="FF0000"/>
                <w:lang w:val="mn-MN"/>
              </w:rPr>
              <w:t>Ч.Базар</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rPr>
            </w:pPr>
          </w:p>
        </w:tc>
      </w:tr>
      <w:tr w:rsidR="00E82890"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rPr>
            </w:pPr>
            <w:r w:rsidRPr="0071544C">
              <w:rPr>
                <w:rFonts w:ascii="Arial" w:hAnsi="Arial" w:cs="Arial"/>
              </w:rPr>
              <w:t>68</w:t>
            </w:r>
          </w:p>
        </w:tc>
        <w:tc>
          <w:tcPr>
            <w:tcW w:w="2355" w:type="pct"/>
            <w:tcBorders>
              <w:bottom w:val="single" w:sz="4" w:space="0" w:color="auto"/>
            </w:tcBorders>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Улсын Их Хурлын сонгуулийн тухай хуулийн төсөлд хийсэн дүн шинжилгээ</w:t>
            </w:r>
          </w:p>
        </w:tc>
        <w:tc>
          <w:tcPr>
            <w:tcW w:w="708" w:type="pct"/>
            <w:tcBorders>
              <w:bottom w:val="single" w:sz="4" w:space="0" w:color="auto"/>
            </w:tcBorders>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-11/505</w:t>
            </w:r>
          </w:p>
        </w:tc>
        <w:tc>
          <w:tcPr>
            <w:tcW w:w="1180" w:type="pct"/>
            <w:tcBorders>
              <w:bottom w:val="single" w:sz="4" w:space="0" w:color="auto"/>
            </w:tcBorders>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Ц.Товуусүрэн</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tc>
        <w:tc>
          <w:tcPr>
            <w:tcW w:w="392" w:type="pct"/>
            <w:tcBorders>
              <w:bottom w:val="single" w:sz="4" w:space="0" w:color="auto"/>
            </w:tcBorders>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w:t>
            </w:r>
          </w:p>
        </w:tc>
      </w:tr>
      <w:tr w:rsidR="00E82890" w:rsidRPr="0071544C" w:rsidTr="009A1102">
        <w:trPr>
          <w:cantSplit/>
          <w:trHeight w:val="397"/>
          <w:jc w:val="center"/>
        </w:trPr>
        <w:tc>
          <w:tcPr>
            <w:tcW w:w="364" w:type="pct"/>
            <w:tcBorders>
              <w:right w:val="nil"/>
            </w:tcBorders>
            <w:shd w:val="clear" w:color="auto" w:fill="C6D9F1"/>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b/>
                <w:lang w:val="mn-MN"/>
              </w:rPr>
            </w:pPr>
          </w:p>
        </w:tc>
        <w:tc>
          <w:tcPr>
            <w:tcW w:w="2355" w:type="pct"/>
            <w:tcBorders>
              <w:left w:val="nil"/>
              <w:right w:val="nil"/>
            </w:tcBorders>
            <w:shd w:val="clear" w:color="auto" w:fill="C6D9F1"/>
            <w:tcMar>
              <w:top w:w="0" w:type="dxa"/>
              <w:left w:w="108" w:type="dxa"/>
              <w:bottom w:w="0" w:type="dxa"/>
              <w:right w:w="108" w:type="dxa"/>
            </w:tcMar>
            <w:vAlign w:val="center"/>
          </w:tcPr>
          <w:p w:rsidR="00E82890" w:rsidRPr="0071544C" w:rsidRDefault="00E82890" w:rsidP="00FC37ED">
            <w:pPr>
              <w:pStyle w:val="Heading2"/>
              <w:spacing w:before="0" w:line="240" w:lineRule="auto"/>
              <w:jc w:val="center"/>
              <w:rPr>
                <w:rFonts w:ascii="Arial" w:hAnsi="Arial" w:cs="Arial"/>
                <w:color w:val="auto"/>
                <w:sz w:val="22"/>
                <w:szCs w:val="22"/>
                <w:u w:color="000000"/>
              </w:rPr>
            </w:pPr>
            <w:bookmarkStart w:id="26" w:name="_Toc415752632"/>
            <w:r w:rsidRPr="0071544C">
              <w:rPr>
                <w:rStyle w:val="SubtleEmphasis"/>
                <w:rFonts w:ascii="Arial" w:hAnsi="Arial" w:cs="Arial"/>
                <w:i w:val="0"/>
                <w:iCs w:val="0"/>
                <w:color w:val="auto"/>
                <w:sz w:val="22"/>
                <w:szCs w:val="22"/>
              </w:rPr>
              <w:t>2012 он</w:t>
            </w:r>
            <w:bookmarkEnd w:id="26"/>
          </w:p>
        </w:tc>
        <w:tc>
          <w:tcPr>
            <w:tcW w:w="708" w:type="pct"/>
            <w:tcBorders>
              <w:left w:val="nil"/>
              <w:right w:val="nil"/>
            </w:tcBorders>
            <w:shd w:val="clear" w:color="auto" w:fill="C6D9F1"/>
            <w:tcMar>
              <w:top w:w="0" w:type="dxa"/>
              <w:left w:w="108" w:type="dxa"/>
              <w:bottom w:w="0" w:type="dxa"/>
              <w:right w:w="108" w:type="dxa"/>
            </w:tcMar>
            <w:vAlign w:val="center"/>
          </w:tcPr>
          <w:p w:rsidR="00E82890" w:rsidRPr="0071544C" w:rsidRDefault="00E82890" w:rsidP="00FC37ED">
            <w:pPr>
              <w:pStyle w:val="NoSpacing"/>
              <w:spacing w:line="240" w:lineRule="auto"/>
              <w:jc w:val="center"/>
              <w:rPr>
                <w:rFonts w:ascii="Arial" w:hAnsi="Arial" w:cs="Arial"/>
                <w:u w:color="FF0000"/>
                <w:lang w:val="mn-MN"/>
              </w:rPr>
            </w:pPr>
          </w:p>
        </w:tc>
        <w:tc>
          <w:tcPr>
            <w:tcW w:w="1180" w:type="pct"/>
            <w:tcBorders>
              <w:left w:val="nil"/>
              <w:right w:val="nil"/>
            </w:tcBorders>
            <w:shd w:val="clear" w:color="auto" w:fill="C6D9F1"/>
            <w:tcMar>
              <w:top w:w="0" w:type="dxa"/>
              <w:left w:w="108" w:type="dxa"/>
              <w:bottom w:w="0" w:type="dxa"/>
              <w:right w:w="108" w:type="dxa"/>
            </w:tcMar>
            <w:vAlign w:val="center"/>
          </w:tcPr>
          <w:p w:rsidR="00E82890" w:rsidRPr="0071544C" w:rsidRDefault="00E82890" w:rsidP="00FC37ED">
            <w:pPr>
              <w:pStyle w:val="NoSpacing"/>
              <w:spacing w:line="240" w:lineRule="auto"/>
              <w:jc w:val="center"/>
              <w:rPr>
                <w:rFonts w:ascii="Arial" w:hAnsi="Arial" w:cs="Arial"/>
                <w:u w:color="FF0000"/>
                <w:lang w:val="mn-MN"/>
              </w:rPr>
            </w:pPr>
          </w:p>
        </w:tc>
        <w:tc>
          <w:tcPr>
            <w:tcW w:w="392" w:type="pct"/>
            <w:tcBorders>
              <w:left w:val="nil"/>
            </w:tcBorders>
            <w:shd w:val="clear" w:color="auto" w:fill="C6D9F1"/>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b/>
                <w:lang w:val="mn-MN"/>
              </w:rPr>
            </w:pPr>
          </w:p>
        </w:tc>
      </w:tr>
      <w:tr w:rsidR="00E82890" w:rsidRPr="008F0D6E"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69</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УИХ-ын болон орон нутгийн хурлын сонгуулийг хамтад нь явуулах боломжтой эсэх асуудлаар харьцуулсан судалгаа</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-12/201</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Б.Цолмонбаяр</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70</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 xml:space="preserve">Нутгийн өөрөө удирдах байгууллагын үйл </w:t>
            </w:r>
            <w:r w:rsidRPr="0071544C">
              <w:rPr>
                <w:rFonts w:ascii="Arial" w:hAnsi="Arial" w:cs="Arial"/>
                <w:u w:color="FF0000"/>
                <w:lang w:val="mn-MN"/>
              </w:rPr>
              <w:t>ажиллагаан</w:t>
            </w:r>
            <w:r w:rsidRPr="0071544C">
              <w:rPr>
                <w:rFonts w:ascii="Arial" w:hAnsi="Arial" w:cs="Arial"/>
                <w:lang w:val="mn-MN"/>
              </w:rPr>
              <w:t xml:space="preserve"> дахь улс төрийн намын оролцоо, үүрэг, нөлөө, гишүүдийн орон нутгийн хуралд нэр дэвших эрх, улс төрийн намын </w:t>
            </w:r>
            <w:r w:rsidRPr="0071544C">
              <w:rPr>
                <w:rFonts w:ascii="Arial" w:hAnsi="Arial" w:cs="Arial"/>
                <w:u w:color="FF0000"/>
                <w:lang w:val="mn-MN"/>
              </w:rPr>
              <w:t>гишүүнчлэлийн</w:t>
            </w:r>
            <w:r w:rsidRPr="0071544C">
              <w:rPr>
                <w:rFonts w:ascii="Arial" w:hAnsi="Arial" w:cs="Arial"/>
                <w:lang w:val="mn-MN"/>
              </w:rPr>
              <w:t xml:space="preserve"> тухай</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-12/202</w:t>
            </w:r>
          </w:p>
        </w:tc>
        <w:tc>
          <w:tcPr>
            <w:tcW w:w="1180"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П.Амаржаргал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К.Пүрэвсүрэн</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12</w:t>
            </w:r>
          </w:p>
        </w:tc>
      </w:tr>
      <w:tr w:rsidR="00E82890" w:rsidRPr="0071544C" w:rsidTr="009A1102">
        <w:trPr>
          <w:cantSplit/>
          <w:jc w:val="center"/>
        </w:trPr>
        <w:tc>
          <w:tcPr>
            <w:tcW w:w="364"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71</w:t>
            </w:r>
          </w:p>
        </w:tc>
        <w:tc>
          <w:tcPr>
            <w:tcW w:w="2355"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both"/>
              <w:rPr>
                <w:rFonts w:ascii="Arial" w:hAnsi="Arial" w:cs="Arial"/>
                <w:lang w:val="mn-MN"/>
              </w:rPr>
            </w:pPr>
            <w:r w:rsidRPr="0071544C">
              <w:rPr>
                <w:rFonts w:ascii="Arial" w:hAnsi="Arial" w:cs="Arial"/>
                <w:lang w:val="mn-MN"/>
              </w:rPr>
              <w:t>Олон нийтийг хамарсан эмх замбараагүй байдлыг зохицуулах эрх зүйн жишиг зохицуулалт бусад орны туршлага</w:t>
            </w:r>
          </w:p>
        </w:tc>
        <w:tc>
          <w:tcPr>
            <w:tcW w:w="708"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-12/204</w:t>
            </w:r>
          </w:p>
        </w:tc>
        <w:tc>
          <w:tcPr>
            <w:tcW w:w="1180" w:type="pct"/>
            <w:shd w:val="clear" w:color="auto" w:fill="auto"/>
            <w:tcMar>
              <w:top w:w="0" w:type="dxa"/>
              <w:left w:w="108" w:type="dxa"/>
              <w:bottom w:w="0" w:type="dxa"/>
              <w:right w:w="108" w:type="dxa"/>
            </w:tcMar>
          </w:tcPr>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А.Пагма</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Ц.Амаржаргал</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Б.Цолмонбаяр</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Г.Билгээ</w:t>
            </w:r>
          </w:p>
          <w:p w:rsidR="00E82890" w:rsidRPr="0071544C" w:rsidRDefault="00E82890"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E82890" w:rsidRPr="0071544C" w:rsidRDefault="00E82890"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7F2328">
            <w:pPr>
              <w:spacing w:after="0" w:line="240" w:lineRule="auto"/>
              <w:jc w:val="center"/>
              <w:rPr>
                <w:rFonts w:ascii="Arial" w:hAnsi="Arial" w:cs="Arial"/>
                <w:lang w:val="mn-MN"/>
              </w:rPr>
            </w:pPr>
            <w:r w:rsidRPr="0071544C">
              <w:rPr>
                <w:rFonts w:ascii="Arial" w:hAnsi="Arial" w:cs="Arial"/>
                <w:lang w:val="mn-MN"/>
              </w:rPr>
              <w:t>72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Дэлхийн зарим улсын парламентын ажлын албадын тухай</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u w:color="FF0000"/>
                <w:lang w:val="mn-MN"/>
              </w:rPr>
            </w:pPr>
            <w:r w:rsidRPr="0071544C">
              <w:rPr>
                <w:rFonts w:ascii="Arial" w:hAnsi="Arial" w:cs="Arial"/>
                <w:u w:color="FF0000"/>
                <w:lang w:val="mn-MN"/>
              </w:rPr>
              <w:t>СТ-12/210</w:t>
            </w:r>
          </w:p>
        </w:tc>
        <w:tc>
          <w:tcPr>
            <w:tcW w:w="1180" w:type="pct"/>
            <w:shd w:val="clear" w:color="auto" w:fill="auto"/>
            <w:tcMar>
              <w:top w:w="0" w:type="dxa"/>
              <w:left w:w="108" w:type="dxa"/>
              <w:bottom w:w="0" w:type="dxa"/>
              <w:right w:w="108" w:type="dxa"/>
            </w:tcMar>
          </w:tcPr>
          <w:p w:rsidR="00010C1D" w:rsidRPr="0071544C" w:rsidRDefault="00010C1D" w:rsidP="00010C1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010C1D">
            <w:pPr>
              <w:pStyle w:val="NoSpacing"/>
              <w:tabs>
                <w:tab w:val="left" w:pos="7110"/>
              </w:tabs>
              <w:spacing w:line="240" w:lineRule="auto"/>
              <w:rPr>
                <w:rFonts w:ascii="Arial" w:hAnsi="Arial" w:cs="Arial"/>
                <w:lang w:val="mn-MN"/>
              </w:rPr>
            </w:pPr>
            <w:r w:rsidRPr="0071544C">
              <w:rPr>
                <w:rFonts w:ascii="Arial" w:hAnsi="Arial" w:cs="Arial"/>
                <w:bCs/>
                <w:u w:color="FF0000"/>
                <w:lang w:val="mn-MN"/>
              </w:rPr>
              <w:t>Ц.Товуусүрэн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7F2328">
            <w:pPr>
              <w:spacing w:after="0" w:line="240" w:lineRule="auto"/>
              <w:jc w:val="center"/>
              <w:rPr>
                <w:rFonts w:ascii="Arial" w:hAnsi="Arial" w:cs="Arial"/>
                <w:lang w:val="mn-MN"/>
              </w:rPr>
            </w:pPr>
            <w:r w:rsidRPr="0071544C">
              <w:rPr>
                <w:rFonts w:ascii="Arial" w:hAnsi="Arial" w:cs="Arial"/>
                <w:lang w:val="mn-MN"/>
              </w:rPr>
              <w:lastRenderedPageBreak/>
              <w:t>73</w:t>
            </w:r>
          </w:p>
        </w:tc>
        <w:tc>
          <w:tcPr>
            <w:tcW w:w="2355" w:type="pct"/>
            <w:shd w:val="clear" w:color="auto" w:fill="auto"/>
            <w:tcMar>
              <w:top w:w="0" w:type="dxa"/>
              <w:left w:w="108" w:type="dxa"/>
              <w:bottom w:w="0" w:type="dxa"/>
              <w:right w:w="108" w:type="dxa"/>
            </w:tcMar>
            <w:vAlign w:val="center"/>
          </w:tcPr>
          <w:p w:rsidR="00010C1D" w:rsidRPr="0071544C" w:rsidRDefault="00010C1D" w:rsidP="00010C1D">
            <w:pPr>
              <w:spacing w:after="0" w:line="240" w:lineRule="auto"/>
              <w:jc w:val="both"/>
              <w:rPr>
                <w:rFonts w:ascii="Arial" w:hAnsi="Arial" w:cs="Arial"/>
                <w:lang w:val="mn-MN"/>
              </w:rPr>
            </w:pPr>
            <w:r w:rsidRPr="0071544C">
              <w:rPr>
                <w:rFonts w:ascii="Arial" w:hAnsi="Arial" w:cs="Arial"/>
                <w:lang w:val="mn-MN"/>
              </w:rPr>
              <w:t>Дэлхийн зарим улсын па</w:t>
            </w:r>
            <w:r w:rsidR="00C82E55" w:rsidRPr="0071544C">
              <w:rPr>
                <w:rFonts w:ascii="Arial" w:hAnsi="Arial" w:cs="Arial"/>
                <w:lang w:val="mn-MN"/>
              </w:rPr>
              <w:t>рламентын ажлын албадын бүтэц, з</w:t>
            </w:r>
            <w:r w:rsidRPr="0071544C">
              <w:rPr>
                <w:rFonts w:ascii="Arial" w:hAnsi="Arial" w:cs="Arial"/>
                <w:lang w:val="mn-MN"/>
              </w:rPr>
              <w:t>охион байгуулалт, үйл ажиллагаа (Судалгааны хураангуй)</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u w:color="FF0000"/>
                <w:lang w:val="mn-MN"/>
              </w:rPr>
            </w:pPr>
          </w:p>
        </w:tc>
        <w:tc>
          <w:tcPr>
            <w:tcW w:w="1180" w:type="pct"/>
            <w:shd w:val="clear" w:color="auto" w:fill="auto"/>
            <w:tcMar>
              <w:top w:w="0" w:type="dxa"/>
              <w:left w:w="108" w:type="dxa"/>
              <w:bottom w:w="0" w:type="dxa"/>
              <w:right w:w="108" w:type="dxa"/>
            </w:tcMar>
            <w:vAlign w:val="center"/>
          </w:tcPr>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Ц.Товуусүрэн</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А.Пагма</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П.Амаржаргал</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Г.Билгээ</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Ц.Болормаа</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Б.Буяндэлгэр</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Г.Гэрэл</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Б.Дуламсүрэн</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Б.Мөнхцэцэг</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Б.Хатантуул</w:t>
            </w:r>
          </w:p>
          <w:p w:rsidR="00010C1D" w:rsidRPr="0071544C" w:rsidRDefault="00010C1D" w:rsidP="007F2328">
            <w:pPr>
              <w:spacing w:after="0" w:line="240" w:lineRule="auto"/>
              <w:rPr>
                <w:rFonts w:ascii="Arial" w:hAnsi="Arial" w:cs="Arial"/>
                <w:lang w:val="mn-MN"/>
              </w:rPr>
            </w:pPr>
            <w:r w:rsidRPr="0071544C">
              <w:rPr>
                <w:rFonts w:ascii="Arial" w:hAnsi="Arial" w:cs="Arial"/>
                <w:u w:color="FF0000"/>
                <w:lang w:val="mn-MN"/>
              </w:rPr>
              <w:t>Б.Цолмонбаяр</w:t>
            </w:r>
          </w:p>
        </w:tc>
        <w:tc>
          <w:tcPr>
            <w:tcW w:w="392" w:type="pct"/>
            <w:shd w:val="clear" w:color="auto" w:fill="auto"/>
            <w:tcMar>
              <w:top w:w="0" w:type="dxa"/>
              <w:left w:w="108" w:type="dxa"/>
              <w:bottom w:w="0" w:type="dxa"/>
              <w:right w:w="108" w:type="dxa"/>
            </w:tcMar>
            <w:vAlign w:val="center"/>
          </w:tcPr>
          <w:p w:rsidR="00010C1D" w:rsidRPr="0071544C" w:rsidRDefault="00010C1D" w:rsidP="007F2328">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74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eastAsia="ko-KR"/>
              </w:rPr>
              <w:t>Парламентын хууль тогтоох үйл ажиллагаанд ажлын албанаас үзүүлж буй мэргэшсэн үйлчилгээ</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Д.Мягмарцэрэн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Г.Билгээ</w:t>
            </w:r>
          </w:p>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Б.Дуламсүрэн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75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eastAsia="ko-KR"/>
              </w:rPr>
              <w:t>Парламентын хяналт, шалгалтын чиг үүргийг хэрэгжүүлэхэд ажлын албанаас үзүүлж буй үйлчилгээ</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Г.Гэрэл</w:t>
            </w:r>
          </w:p>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Б.Мөнхцэцэг</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76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eastAsia="ko-KR"/>
              </w:rPr>
              <w:t>Парламентын ажлын албаны олон нийттэй харилцах нэгжүүдийн тухай</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Р.Пүрэвсүрэн</w:t>
            </w:r>
          </w:p>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Т.Мягмаржав</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77</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eastAsia="ko-KR"/>
              </w:rPr>
              <w:t>Парламентад ажлын албанаас үзүүлж буй судалгаа, архив, номын сангийн үйлчилгээ</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-12/214</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Б.Хатантуул</w:t>
            </w:r>
          </w:p>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Ц.Болормаа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78</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eastAsia="ko-KR"/>
              </w:rPr>
              <w:t>Парламентын Тамгын газрын бүтэц дэх Мэдээллийн технологийн албаны чиг үүрэг, түүний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-12/215</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Г.Алтан-Оч</w:t>
            </w:r>
          </w:p>
          <w:p w:rsidR="00010C1D" w:rsidRPr="0071544C" w:rsidRDefault="00010C1D"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С.Дорждагва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79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Төрийн албаны тогтолцоо, шинэтгэлийн талаарх бусад орнуудын туршлага ба Монгол Улсын нөхцөл байдал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Ц.Товуусүрэн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Ө.Мөнтунгалаг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Ц.Болормаа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Б.Нарантуяа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8</w:t>
            </w:r>
            <w:r w:rsidRPr="0071544C">
              <w:rPr>
                <w:rFonts w:ascii="Arial" w:hAnsi="Arial" w:cs="Arial"/>
              </w:rPr>
              <w:t>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Гадаадын зарим орны парламентын Өргөдлийн хорооны талаарх харьцуулсан судалгаа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Г.Алтан-Оч</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Б.Нарантуяа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8</w:t>
            </w:r>
            <w:r w:rsidRPr="0071544C">
              <w:rPr>
                <w:rFonts w:ascii="Arial" w:hAnsi="Arial" w:cs="Arial"/>
              </w:rPr>
              <w:t>1</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Хуулиар тогтоосон Улсын Их хурлын Төрийн байгуулалтын байнгын хорооны эрхлэх асуудлын хүрээ ба бусад орны парламентын дотоод ажил хариуцсан байнгын хорооны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u w:color="FF0000"/>
                <w:lang w:val="mn-MN"/>
              </w:rPr>
              <w:t>Олигархижсан</w:t>
            </w:r>
            <w:r w:rsidRPr="0071544C">
              <w:rPr>
                <w:rFonts w:ascii="Arial" w:hAnsi="Arial" w:cs="Arial"/>
                <w:lang w:val="mn-MN"/>
              </w:rPr>
              <w:t xml:space="preserve"> улс төрийн бүтцийг хязгаарлах тухай бусад орны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Г.Гэрэл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Гадаадын зарим орны Үндэсний аюулгүй байдлын зөвлөлийн гишүүн байсан хүмүүсийн хангамж, хамгаалалт, эрх, үүргийн талаарх харьцуулсан судалгаа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-12/225</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r w:rsidRPr="0071544C">
              <w:rPr>
                <w:rFonts w:ascii="Arial" w:hAnsi="Arial" w:cs="Arial"/>
                <w:lang w:val="mn-MN"/>
              </w:rPr>
              <w:t xml:space="preserve"> </w:t>
            </w:r>
            <w:r w:rsidRPr="0071544C">
              <w:rPr>
                <w:rFonts w:ascii="Arial" w:hAnsi="Arial" w:cs="Arial"/>
                <w:u w:color="FF0000"/>
                <w:lang w:val="mn-MN"/>
              </w:rPr>
              <w:t>Ц.Товуусүрэн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Парламентын Тамгын газрын бүтэц дэх Байнгын хороодын ажлын алба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Ц.Товуусүрэн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lastRenderedPageBreak/>
              <w:t>85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Төрийн өндөр албан тушаалтны эрхийг хязгаарлах зарим асуудал (ОХУ, БНХАУ, АНУ, Канад улсын эрх зүйн холбогдох зохицуулалтын жишээн дээр)</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-12/230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Парламентыг үл хүндэтгэх үйлдэл: Агуулга,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-12/231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87</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Парламентын хэлэлцүүлэг, сонсголын гэрчийг хамгаалах, урамшуулах асуудлын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-12/232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88</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Хэвлэл мэдээллийн эрх чөлөөнд тавих хяналт хариуцлага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-12/233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Б.Нарантуяа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89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u w:color="FF0000"/>
                <w:lang w:val="mn-MN"/>
              </w:rPr>
              <w:t>Авлигалын</w:t>
            </w:r>
            <w:r w:rsidRPr="0071544C">
              <w:rPr>
                <w:rFonts w:ascii="Arial" w:hAnsi="Arial" w:cs="Arial"/>
                <w:lang w:val="mn-MN"/>
              </w:rPr>
              <w:t xml:space="preserve"> эсрэг хуулийн хэрэгжилт ба авлигатай тэмцэх орчны эрх зүйн чадамжийн талаарх тойм судалгаа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-12/301</w:t>
            </w:r>
          </w:p>
        </w:tc>
        <w:tc>
          <w:tcPr>
            <w:tcW w:w="1180" w:type="pct"/>
            <w:shd w:val="clear" w:color="auto" w:fill="auto"/>
            <w:tcMar>
              <w:top w:w="0" w:type="dxa"/>
              <w:left w:w="108" w:type="dxa"/>
              <w:bottom w:w="0" w:type="dxa"/>
              <w:right w:w="108" w:type="dxa"/>
            </w:tcMa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Б.Мөнхцэцэг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Улсын Их Хурлын [төрийн] сонгууль ба ард нийтийн санал асуулга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-12/303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Ц.Товуусүрэн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91</w:t>
            </w:r>
          </w:p>
        </w:tc>
        <w:tc>
          <w:tcPr>
            <w:tcW w:w="2355" w:type="pct"/>
            <w:shd w:val="clear" w:color="auto" w:fill="auto"/>
            <w:tcMar>
              <w:top w:w="0" w:type="dxa"/>
              <w:left w:w="108" w:type="dxa"/>
              <w:bottom w:w="0" w:type="dxa"/>
              <w:right w:w="108" w:type="dxa"/>
            </w:tcMa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Тайван хувьсгалын босгон дээрх Монголын (нийгмийн) улс төрийн хөдөлгөөн (Түүхэн тойм)</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-12/306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Экологийн цагдаагийн алба бүхий гадаадын зарим орны туршлага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-12/402</w:t>
            </w:r>
          </w:p>
        </w:tc>
        <w:tc>
          <w:tcPr>
            <w:tcW w:w="1180" w:type="pct"/>
            <w:shd w:val="clear" w:color="auto" w:fill="auto"/>
            <w:tcMar>
              <w:top w:w="0" w:type="dxa"/>
              <w:left w:w="108" w:type="dxa"/>
              <w:bottom w:w="0" w:type="dxa"/>
              <w:right w:w="108" w:type="dxa"/>
            </w:tcMa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С.Дорж</w:t>
            </w:r>
            <w:r w:rsidRPr="0071544C">
              <w:rPr>
                <w:rFonts w:ascii="Arial" w:hAnsi="Arial" w:cs="Arial"/>
                <w:lang w:val="mn-MN"/>
              </w:rPr>
              <w:t xml:space="preserve"> </w:t>
            </w:r>
            <w:r w:rsidRPr="0071544C">
              <w:rPr>
                <w:rFonts w:ascii="Arial" w:hAnsi="Arial" w:cs="Arial"/>
                <w:u w:color="FF0000"/>
                <w:lang w:val="mn-MN"/>
              </w:rPr>
              <w:t>дагва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Улсын Их Хурлын Тамгын газрын Судалгааны төвийн талаарх мэдээлэл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Ц.Норовдондог</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Зарим орны Парламентын судалгааны төвийн талаарх мэдээлэл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trHeight w:val="432"/>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Монгол Улсын Их Хурлын сонгуулийн тойм</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-12/408</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trHeight w:val="432"/>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Парламентын нээлттэй сонсголд оролцогчдын үүрэг, хариуцлага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-12/410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Ц.Болормаа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Г.Алтан-Оч</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98</w:t>
            </w:r>
          </w:p>
        </w:tc>
        <w:tc>
          <w:tcPr>
            <w:tcW w:w="2355"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u w:color="FF0000"/>
                <w:lang w:val="mn-MN"/>
              </w:rPr>
              <w:t>Парламентч</w:t>
            </w:r>
            <w:r w:rsidRPr="0071544C">
              <w:rPr>
                <w:rFonts w:ascii="Arial" w:hAnsi="Arial" w:cs="Arial"/>
                <w:lang w:val="mn-MN"/>
              </w:rPr>
              <w:t xml:space="preserve"> эмэгтэйчүүдийн бүлгийн талаарх товч мэдээлэл</w:t>
            </w:r>
          </w:p>
        </w:tc>
        <w:tc>
          <w:tcPr>
            <w:tcW w:w="708"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-12/411</w:t>
            </w:r>
          </w:p>
        </w:tc>
        <w:tc>
          <w:tcPr>
            <w:tcW w:w="1180"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Ц.Товуусүрэн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99</w:t>
            </w:r>
          </w:p>
        </w:tc>
        <w:tc>
          <w:tcPr>
            <w:tcW w:w="2355"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Улсын Их Хурлын Тамгын газрын хэлтэс, алба, төвийн чиг үүрэгт хийсэн дүн шинжилгээ</w:t>
            </w:r>
          </w:p>
        </w:tc>
        <w:tc>
          <w:tcPr>
            <w:tcW w:w="708"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-12/506</w:t>
            </w:r>
          </w:p>
        </w:tc>
        <w:tc>
          <w:tcPr>
            <w:tcW w:w="1180"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Ц.Батдорж</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Ц.Болормаа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392"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w:t>
            </w:r>
          </w:p>
        </w:tc>
      </w:tr>
      <w:tr w:rsidR="00010C1D" w:rsidRPr="0071544C" w:rsidTr="009A1102">
        <w:trPr>
          <w:cantSplit/>
          <w:trHeight w:val="397"/>
          <w:jc w:val="center"/>
        </w:trPr>
        <w:tc>
          <w:tcPr>
            <w:tcW w:w="364" w:type="pct"/>
            <w:tcBorders>
              <w:top w:val="single" w:sz="4" w:space="0" w:color="auto"/>
              <w:right w:val="nil"/>
            </w:tcBorders>
            <w:shd w:val="clear" w:color="auto" w:fill="C6D9F1"/>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
                <w:lang w:val="mn-MN"/>
              </w:rPr>
            </w:pPr>
          </w:p>
        </w:tc>
        <w:tc>
          <w:tcPr>
            <w:tcW w:w="2355" w:type="pct"/>
            <w:tcBorders>
              <w:top w:val="single" w:sz="4" w:space="0" w:color="auto"/>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Heading2"/>
              <w:spacing w:before="0" w:line="240" w:lineRule="auto"/>
              <w:jc w:val="center"/>
              <w:rPr>
                <w:rFonts w:ascii="Arial" w:hAnsi="Arial" w:cs="Arial"/>
                <w:color w:val="auto"/>
                <w:sz w:val="22"/>
                <w:szCs w:val="22"/>
                <w:u w:color="000000"/>
              </w:rPr>
            </w:pPr>
            <w:bookmarkStart w:id="27" w:name="_Toc415752633"/>
            <w:r w:rsidRPr="0071544C">
              <w:rPr>
                <w:rStyle w:val="SubtleEmphasis"/>
                <w:rFonts w:ascii="Arial" w:hAnsi="Arial" w:cs="Arial"/>
                <w:i w:val="0"/>
                <w:iCs w:val="0"/>
                <w:color w:val="auto"/>
                <w:sz w:val="22"/>
                <w:szCs w:val="22"/>
              </w:rPr>
              <w:t>2013 он</w:t>
            </w:r>
            <w:bookmarkEnd w:id="27"/>
          </w:p>
        </w:tc>
        <w:tc>
          <w:tcPr>
            <w:tcW w:w="708" w:type="pct"/>
            <w:tcBorders>
              <w:top w:val="single" w:sz="4" w:space="0" w:color="auto"/>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NoSpacing"/>
              <w:spacing w:line="240" w:lineRule="auto"/>
              <w:jc w:val="center"/>
              <w:rPr>
                <w:rFonts w:ascii="Arial" w:hAnsi="Arial" w:cs="Arial"/>
                <w:b/>
                <w:u w:color="000000"/>
              </w:rPr>
            </w:pPr>
          </w:p>
        </w:tc>
        <w:tc>
          <w:tcPr>
            <w:tcW w:w="1180" w:type="pct"/>
            <w:tcBorders>
              <w:top w:val="single" w:sz="4" w:space="0" w:color="auto"/>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NoSpacing"/>
              <w:spacing w:line="240" w:lineRule="auto"/>
              <w:jc w:val="center"/>
              <w:rPr>
                <w:rFonts w:ascii="Arial" w:hAnsi="Arial" w:cs="Arial"/>
                <w:b/>
                <w:u w:color="000000"/>
              </w:rPr>
            </w:pPr>
          </w:p>
        </w:tc>
        <w:tc>
          <w:tcPr>
            <w:tcW w:w="392" w:type="pct"/>
            <w:tcBorders>
              <w:top w:val="single" w:sz="4" w:space="0" w:color="auto"/>
              <w:left w:val="nil"/>
            </w:tcBorders>
            <w:shd w:val="clear" w:color="auto" w:fill="C6D9F1"/>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
                <w:lang w:val="mn-MN"/>
              </w:rPr>
            </w:pP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Лобби бүлгийн үйл ажиллагааны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Б.Хатантуул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Б.Цолмонбаяр</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101</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Парламентын танхимд гишүүдийг суулгах дараалал болон түүнтэй холбоотой маргааныг хэрхэн шийдвэрлэх талаарх бусад орны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Цэргийн алба хаах хугацааны талаарх гадаадын улс орны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“Чингис хаан” нэр, “Чингис хааны хөрөг”-ийг гадаад улсад хэрэглэх, ашиглахтай холбоотой асуудал, Олон улсын гэрээ </w:t>
            </w:r>
            <w:r w:rsidRPr="0071544C">
              <w:rPr>
                <w:rFonts w:ascii="Arial" w:hAnsi="Arial" w:cs="Arial"/>
                <w:u w:color="FF0000"/>
                <w:lang w:val="mn-MN"/>
              </w:rPr>
              <w:t>конвенцийн</w:t>
            </w:r>
            <w:r w:rsidRPr="0071544C">
              <w:rPr>
                <w:rFonts w:ascii="Arial" w:hAnsi="Arial" w:cs="Arial"/>
                <w:lang w:val="mn-MN"/>
              </w:rPr>
              <w:t xml:space="preserve">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Сонгуулийн сурталчилгааны зардлын санхүүжилт, гадаадын зарим улс орны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Ц.Товуусүрэн</w:t>
            </w:r>
            <w:r w:rsidRPr="0071544C">
              <w:rPr>
                <w:rFonts w:ascii="Arial" w:hAnsi="Arial" w:cs="Arial"/>
                <w:lang w:val="mn-MN"/>
              </w:rPr>
              <w:t xml:space="preserve"> </w:t>
            </w: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lastRenderedPageBreak/>
              <w:t>105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Бусад орнуудын парламент дахь өргөдөл, гомдол </w:t>
            </w:r>
            <w:r w:rsidRPr="0071544C">
              <w:rPr>
                <w:rFonts w:ascii="Arial" w:hAnsi="Arial" w:cs="Arial"/>
                <w:u w:color="FF0000"/>
                <w:lang w:val="mn-MN"/>
              </w:rPr>
              <w:t>шийдвэрлэлтийн</w:t>
            </w:r>
            <w:r w:rsidRPr="0071544C">
              <w:rPr>
                <w:rFonts w:ascii="Arial" w:hAnsi="Arial" w:cs="Arial"/>
                <w:lang w:val="mn-MN"/>
              </w:rPr>
              <w:t xml:space="preserve"> журам</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П.Амаржаргал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15</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Гадаадын зарим орны </w:t>
            </w:r>
            <w:r w:rsidRPr="0071544C">
              <w:rPr>
                <w:rFonts w:ascii="Arial" w:hAnsi="Arial" w:cs="Arial"/>
                <w:u w:color="FF0000"/>
                <w:lang w:val="mn-MN"/>
              </w:rPr>
              <w:t>Франчайзийн</w:t>
            </w:r>
            <w:r w:rsidRPr="0071544C">
              <w:rPr>
                <w:rFonts w:ascii="Arial" w:hAnsi="Arial" w:cs="Arial"/>
                <w:lang w:val="mn-MN"/>
              </w:rPr>
              <w:t xml:space="preserve"> давуу болон сул тал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Д.Байгалмаа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Г.Гэрэл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15</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107</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Үндэстэн дамнасан зохион байгуулалттай гэмт хэрэгтэй тэмцэх чиг үүрэг бүхий олон улсын ба гадаадын байгууллагын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108</w:t>
            </w:r>
          </w:p>
        </w:tc>
        <w:tc>
          <w:tcPr>
            <w:tcW w:w="2355" w:type="pct"/>
            <w:shd w:val="clear" w:color="auto" w:fill="auto"/>
            <w:tcMar>
              <w:top w:w="0" w:type="dxa"/>
              <w:left w:w="108" w:type="dxa"/>
              <w:bottom w:w="0" w:type="dxa"/>
              <w:right w:w="108" w:type="dxa"/>
            </w:tcMa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Замын хөдөлгөөний аюулгүй байдлыг зохицуулж буй төрийн байгууллагуудын ажлын нэгдмэл уялдааг хангах чиг үүргийг хэрэгжүүлэгч “cубъект”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109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Шүүхийн шинжилгээний практикт “</w:t>
            </w:r>
            <w:r w:rsidRPr="0071544C">
              <w:rPr>
                <w:rFonts w:ascii="Arial" w:hAnsi="Arial" w:cs="Arial"/>
                <w:u w:color="FF0000"/>
                <w:lang w:val="mn-MN"/>
              </w:rPr>
              <w:t>Генийн</w:t>
            </w:r>
            <w:r w:rsidRPr="0071544C">
              <w:rPr>
                <w:rFonts w:ascii="Arial" w:hAnsi="Arial" w:cs="Arial"/>
                <w:lang w:val="mn-MN"/>
              </w:rPr>
              <w:t xml:space="preserve"> мэдээллийн санг” ашиглаж гэмт хэргийг илрүүлж буй гадаадын зарим улс орны туршлага, эрх зүйн орчин</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-13/241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Бүгд Найрамдах Солонгос Улсын Үндэсний ассамблейн ажлын албадын тухай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Ц.Товуусүрэн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111</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Парламент дахь намын бүлэг удаа дараа ирц бүрдүүлээгүй тохиолдолд намын бүлгийг тараах асуудлаар бусад орны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Иргэний цэргийн үүргийн болон цэргийн албан хаагчийн эрх зүйн байдлын тухай хуулийн агуулгад холбогдох зарим лавлагаа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113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Нийтийн албанд ашиг сонирхлын зөрчлөөс сэргийлэх зарим зохицуулалтын талаар</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-13/404</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Р.Хатанбаатар</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Монголын эмэгтэйчүүдийн улс төрийн оролцоо</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15</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Монгол Улс дахь</w:t>
            </w:r>
            <w:r w:rsidRPr="0071544C">
              <w:rPr>
                <w:rFonts w:ascii="Arial" w:eastAsia="Times New Roman" w:hAnsi="Arial" w:cs="Arial"/>
                <w:lang w:val="mn-MN"/>
              </w:rPr>
              <w:t xml:space="preserve"> авлигын нөхцөл байдал, эрх зүйн актуудын хэрэгжилт, гадаадын зарим орны </w:t>
            </w:r>
            <w:r w:rsidRPr="0071544C">
              <w:rPr>
                <w:rFonts w:ascii="Arial" w:eastAsia="Times New Roman" w:hAnsi="Arial" w:cs="Arial"/>
                <w:u w:color="FF0000"/>
                <w:lang w:val="mn-MN"/>
              </w:rPr>
              <w:t>авлигатай</w:t>
            </w:r>
            <w:r w:rsidRPr="0071544C">
              <w:rPr>
                <w:rFonts w:ascii="Arial" w:eastAsia="Times New Roman" w:hAnsi="Arial" w:cs="Arial"/>
                <w:lang w:val="mn-MN"/>
              </w:rPr>
              <w:t xml:space="preserve"> тэмцэж буй туршилт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15</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116</w:t>
            </w:r>
          </w:p>
        </w:tc>
        <w:tc>
          <w:tcPr>
            <w:tcW w:w="2355" w:type="pct"/>
            <w:shd w:val="clear" w:color="auto" w:fill="auto"/>
            <w:tcMar>
              <w:top w:w="0" w:type="dxa"/>
              <w:left w:w="108" w:type="dxa"/>
              <w:bottom w:w="0" w:type="dxa"/>
              <w:right w:w="108" w:type="dxa"/>
            </w:tcMa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Гадаадын улс орны “Жолооч бэлтгэх арга тогтолцoo, жолооны шалгалт авах, үнэмлэх олгох эрх үүрэг бүхий байгууллага”-ын талаарх зарим лавлагаа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-13/418</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117</w:t>
            </w:r>
          </w:p>
        </w:tc>
        <w:tc>
          <w:tcPr>
            <w:tcW w:w="2355"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bCs/>
                <w:lang w:val="mn-MN"/>
              </w:rPr>
              <w:t xml:space="preserve">Иргэдийн өргөдөл гомдол </w:t>
            </w:r>
            <w:r w:rsidRPr="0071544C">
              <w:rPr>
                <w:rFonts w:ascii="Arial" w:hAnsi="Arial" w:cs="Arial"/>
                <w:bCs/>
                <w:u w:color="FF0000"/>
                <w:lang w:val="mn-MN"/>
              </w:rPr>
              <w:t>шийдвэрлэлтийн</w:t>
            </w:r>
            <w:r w:rsidRPr="0071544C">
              <w:rPr>
                <w:rFonts w:ascii="Arial" w:hAnsi="Arial" w:cs="Arial"/>
                <w:bCs/>
                <w:lang w:val="mn-MN"/>
              </w:rPr>
              <w:t xml:space="preserve"> эрх зүйн орчин, бусад орны туршлага</w:t>
            </w:r>
          </w:p>
        </w:tc>
        <w:tc>
          <w:tcPr>
            <w:tcW w:w="708"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-13/422</w:t>
            </w:r>
          </w:p>
        </w:tc>
        <w:tc>
          <w:tcPr>
            <w:tcW w:w="1180"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Р.Оргилмаа</w:t>
            </w:r>
          </w:p>
        </w:tc>
        <w:tc>
          <w:tcPr>
            <w:tcW w:w="392"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118</w:t>
            </w:r>
          </w:p>
        </w:tc>
        <w:tc>
          <w:tcPr>
            <w:tcW w:w="2355"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Монгол Улсын үндэсний эдийн засгийн аюулгүй байдлын үзэл баримтлалын хэрэгжилт ба үнэлгээ</w:t>
            </w:r>
          </w:p>
        </w:tc>
        <w:tc>
          <w:tcPr>
            <w:tcW w:w="708"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-13/501</w:t>
            </w:r>
          </w:p>
        </w:tc>
        <w:tc>
          <w:tcPr>
            <w:tcW w:w="1180"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Ц.Болормаа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Д.Байгалмаа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Г.Гэрэл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392"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w:t>
            </w:r>
          </w:p>
        </w:tc>
      </w:tr>
      <w:tr w:rsidR="00010C1D" w:rsidRPr="0071544C" w:rsidTr="009A1102">
        <w:trPr>
          <w:cantSplit/>
          <w:trHeight w:val="397"/>
          <w:jc w:val="center"/>
        </w:trPr>
        <w:tc>
          <w:tcPr>
            <w:tcW w:w="364" w:type="pct"/>
            <w:tcBorders>
              <w:top w:val="single" w:sz="4" w:space="0" w:color="auto"/>
              <w:right w:val="nil"/>
            </w:tcBorders>
            <w:shd w:val="clear" w:color="auto" w:fill="C6D9F1"/>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
                <w:lang w:val="mn-MN"/>
              </w:rPr>
            </w:pPr>
          </w:p>
        </w:tc>
        <w:tc>
          <w:tcPr>
            <w:tcW w:w="2355" w:type="pct"/>
            <w:tcBorders>
              <w:top w:val="single" w:sz="4" w:space="0" w:color="auto"/>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Heading2"/>
              <w:spacing w:before="0" w:line="240" w:lineRule="auto"/>
              <w:jc w:val="center"/>
              <w:rPr>
                <w:rFonts w:ascii="Arial" w:hAnsi="Arial" w:cs="Arial"/>
                <w:color w:val="auto"/>
                <w:sz w:val="22"/>
                <w:szCs w:val="22"/>
                <w:u w:color="000000"/>
              </w:rPr>
            </w:pPr>
            <w:bookmarkStart w:id="28" w:name="_Toc415752634"/>
            <w:r w:rsidRPr="0071544C">
              <w:rPr>
                <w:rStyle w:val="SubtleEmphasis"/>
                <w:rFonts w:ascii="Arial" w:hAnsi="Arial" w:cs="Arial"/>
                <w:i w:val="0"/>
                <w:iCs w:val="0"/>
                <w:color w:val="auto"/>
                <w:sz w:val="22"/>
                <w:szCs w:val="22"/>
              </w:rPr>
              <w:t>2014 он</w:t>
            </w:r>
            <w:bookmarkEnd w:id="28"/>
          </w:p>
        </w:tc>
        <w:tc>
          <w:tcPr>
            <w:tcW w:w="708" w:type="pct"/>
            <w:tcBorders>
              <w:top w:val="single" w:sz="4" w:space="0" w:color="auto"/>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NoSpacing"/>
              <w:spacing w:line="240" w:lineRule="auto"/>
              <w:jc w:val="center"/>
              <w:rPr>
                <w:rFonts w:ascii="Arial" w:hAnsi="Arial" w:cs="Arial"/>
                <w:b/>
                <w:u w:color="000000"/>
              </w:rPr>
            </w:pPr>
          </w:p>
        </w:tc>
        <w:tc>
          <w:tcPr>
            <w:tcW w:w="1180" w:type="pct"/>
            <w:tcBorders>
              <w:top w:val="single" w:sz="4" w:space="0" w:color="auto"/>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NoSpacing"/>
              <w:spacing w:line="240" w:lineRule="auto"/>
              <w:jc w:val="center"/>
              <w:rPr>
                <w:rFonts w:ascii="Arial" w:hAnsi="Arial" w:cs="Arial"/>
                <w:b/>
                <w:u w:color="000000"/>
              </w:rPr>
            </w:pPr>
          </w:p>
        </w:tc>
        <w:tc>
          <w:tcPr>
            <w:tcW w:w="392" w:type="pct"/>
            <w:tcBorders>
              <w:top w:val="single" w:sz="4" w:space="0" w:color="auto"/>
              <w:left w:val="nil"/>
            </w:tcBorders>
            <w:shd w:val="clear" w:color="auto" w:fill="C6D9F1"/>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
                <w:lang w:val="mn-MN"/>
              </w:rPr>
            </w:pP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lastRenderedPageBreak/>
              <w:t>119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noProof/>
                <w:lang w:val="mn-MN"/>
              </w:rPr>
            </w:pPr>
            <w:r w:rsidRPr="0071544C">
              <w:rPr>
                <w:rFonts w:ascii="Arial" w:hAnsi="Arial" w:cs="Arial"/>
                <w:noProof/>
                <w:lang w:val="mn-MN"/>
              </w:rPr>
              <w:t>Парламентын гишүүдийг сонгогчдын саналаар эгүүлэн татах эрх зүйн зохицуулалт, бусад орнуудын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noProof/>
                <w:u w:color="FF0000"/>
                <w:lang w:val="mn-MN"/>
              </w:rPr>
              <w:t>СТ</w:t>
            </w:r>
            <w:r w:rsidRPr="0071544C">
              <w:rPr>
                <w:rFonts w:ascii="Arial" w:hAnsi="Arial" w:cs="Arial"/>
                <w:noProof/>
                <w:lang w:val="mn-MN"/>
              </w:rPr>
              <w:t>-14/202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tabs>
                <w:tab w:val="clear" w:pos="720"/>
              </w:tabs>
              <w:spacing w:after="0" w:line="240" w:lineRule="auto"/>
              <w:rPr>
                <w:rFonts w:ascii="Arial" w:hAnsi="Arial" w:cs="Arial"/>
                <w:lang w:val="mn-MN"/>
              </w:rPr>
            </w:pPr>
            <w:r w:rsidRPr="0071544C">
              <w:rPr>
                <w:rFonts w:ascii="Arial" w:hAnsi="Arial" w:cs="Arial"/>
                <w:u w:color="FF0000"/>
                <w:lang w:val="mn-MN"/>
              </w:rPr>
              <w:t>Ц.Норовдондог</w:t>
            </w:r>
          </w:p>
          <w:p w:rsidR="00010C1D" w:rsidRPr="0071544C" w:rsidRDefault="00010C1D" w:rsidP="00FC37ED">
            <w:pPr>
              <w:tabs>
                <w:tab w:val="clear" w:pos="720"/>
              </w:tabs>
              <w:spacing w:after="0" w:line="240" w:lineRule="auto"/>
              <w:rPr>
                <w:rFonts w:ascii="Arial" w:hAnsi="Arial" w:cs="Arial"/>
                <w:b/>
                <w:lang w:val="mn-MN"/>
              </w:rPr>
            </w:pPr>
            <w:r w:rsidRPr="0071544C">
              <w:rPr>
                <w:rFonts w:ascii="Arial" w:hAnsi="Arial" w:cs="Arial"/>
                <w:u w:color="FF0000"/>
                <w:lang w:val="mn-MN"/>
              </w:rPr>
              <w:t>Р.Хатанбаатар</w:t>
            </w:r>
          </w:p>
          <w:p w:rsidR="00010C1D" w:rsidRPr="0071544C" w:rsidRDefault="00010C1D" w:rsidP="00FC37ED">
            <w:pPr>
              <w:tabs>
                <w:tab w:val="clear" w:pos="720"/>
              </w:tabs>
              <w:spacing w:after="0" w:line="240" w:lineRule="auto"/>
              <w:rPr>
                <w:rFonts w:ascii="Arial" w:hAnsi="Arial" w:cs="Arial"/>
                <w:lang w:val="mn-MN"/>
              </w:rPr>
            </w:pPr>
            <w:r w:rsidRPr="0071544C">
              <w:rPr>
                <w:rFonts w:ascii="Arial" w:hAnsi="Arial" w:cs="Arial"/>
                <w:u w:color="FF0000"/>
                <w:lang w:val="mn-MN"/>
              </w:rPr>
              <w:t>Г.Алтан-Оч</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Д.Байгалмаа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Ц.Болормаа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Ч.Онончимэг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А.Пагма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lang w:val="mn-MN"/>
              </w:rPr>
              <w:t>Г.Чулуун</w:t>
            </w:r>
          </w:p>
          <w:p w:rsidR="00010C1D" w:rsidRPr="0071544C" w:rsidRDefault="00010C1D" w:rsidP="00FC37ED">
            <w:pPr>
              <w:spacing w:after="0" w:line="240" w:lineRule="auto"/>
              <w:rPr>
                <w:rFonts w:ascii="Arial" w:eastAsia="Times New Roman" w:hAnsi="Arial" w:cs="Arial"/>
                <w:shd w:val="clear" w:color="auto" w:fill="FFFFFF"/>
                <w:lang w:val="mn-MN"/>
              </w:rPr>
            </w:pPr>
            <w:r w:rsidRPr="0071544C">
              <w:rPr>
                <w:rFonts w:ascii="Arial" w:hAnsi="Arial" w:cs="Arial"/>
                <w:u w:color="FF0000"/>
                <w:lang w:val="mn-MN"/>
              </w:rPr>
              <w:t>Ц.Элбэгзаяа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Төрийн албан хаагчдын цалин, хөлс, нийгмийн баталгааны талаарх гадаадын зарим орны эрх зүйн зохицуулалт,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СТ-14/204</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rPr>
            </w:pPr>
            <w:r w:rsidRPr="0071544C">
              <w:rPr>
                <w:rFonts w:ascii="Arial" w:hAnsi="Arial" w:cs="Arial"/>
                <w:u w:color="FF0000"/>
                <w:shd w:val="clear" w:color="auto" w:fill="FFFFFF"/>
                <w:lang w:val="mn-MN"/>
              </w:rPr>
              <w:t>Р.Хатанбаатар</w:t>
            </w:r>
          </w:p>
          <w:p w:rsidR="00010C1D" w:rsidRPr="0071544C" w:rsidRDefault="00010C1D" w:rsidP="00FC37ED">
            <w:pPr>
              <w:spacing w:after="0" w:line="240" w:lineRule="auto"/>
              <w:rPr>
                <w:rFonts w:ascii="Arial" w:hAnsi="Arial" w:cs="Arial"/>
                <w:u w:color="FF0000"/>
                <w:shd w:val="clear" w:color="auto" w:fill="FFFFFF"/>
                <w:lang w:val="mn-MN"/>
              </w:rPr>
            </w:pPr>
            <w:r w:rsidRPr="0071544C">
              <w:rPr>
                <w:rFonts w:ascii="Arial" w:hAnsi="Arial" w:cs="Arial"/>
                <w:u w:color="FF0000"/>
                <w:shd w:val="clear" w:color="auto" w:fill="FFFFFF"/>
                <w:lang w:val="mn-MN"/>
              </w:rPr>
              <w:t>А.Пагма</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shd w:val="clear" w:color="auto" w:fill="FFFFFF"/>
                <w:lang w:val="mn-MN"/>
              </w:rPr>
              <w:t>Ц.Болормаа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w:t>
            </w:r>
            <w:r w:rsidRPr="0071544C">
              <w:rPr>
                <w:rFonts w:ascii="Arial" w:hAnsi="Arial" w:cs="Arial"/>
              </w:rPr>
              <w:t>21</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Парламентын судалгааны албадын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bookmarkStart w:id="29" w:name="__DdeLink__7_715329117"/>
            <w:r w:rsidRPr="0071544C">
              <w:rPr>
                <w:rFonts w:ascii="Arial" w:hAnsi="Arial" w:cs="Arial"/>
                <w:lang w:val="mn-MN"/>
              </w:rPr>
              <w:t>CT-14/210</w:t>
            </w:r>
            <w:bookmarkEnd w:id="29"/>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Р.Хатанбаатар</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А.Пагма</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Ө.Мөнхтунгалаг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Д.Халиун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Төрийн удирдлагын шинэчлэл: Онолын хөгжил, зарчим, дэлхийн нийтийн хандлага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bookmarkStart w:id="30" w:name="__DdeLink__89_143653464"/>
            <w:r w:rsidRPr="0071544C">
              <w:rPr>
                <w:rFonts w:ascii="Arial" w:hAnsi="Arial" w:cs="Arial"/>
                <w:lang w:val="mn-MN"/>
              </w:rPr>
              <w:t>CT-14/211</w:t>
            </w:r>
            <w:bookmarkEnd w:id="30"/>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Р.Хатанбаатар</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Г.Чулуун</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А.Пагма</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Ц.Болормаа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 xml:space="preserve">Иргэдээс өргөдөл, гомдол хүлээн авах, шийдвэрлэх нэгдсэн тогтолцооны талаарх гадаадын зарим орны туршлага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CT-14/213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Г.Чулуун</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Ө.Мөнхтунгалаг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Д.Жигваагүнсэл</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Р.Нургүл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Зарим орны Үндсэн хуулийн шүүхийн маргаан хянан шийдвэрлэх ажиллагааны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bookmarkStart w:id="31" w:name="__DdeLink__1179_1378811311"/>
            <w:r w:rsidRPr="0071544C">
              <w:rPr>
                <w:rFonts w:ascii="Arial" w:hAnsi="Arial" w:cs="Arial"/>
                <w:lang w:val="mn-MN"/>
              </w:rPr>
              <w:t>CT-14/214</w:t>
            </w:r>
            <w:bookmarkEnd w:id="31"/>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u w:color="FF0000"/>
                <w:shd w:val="clear" w:color="auto" w:fill="FFFFFF"/>
                <w:lang w:val="mn-MN"/>
              </w:rPr>
            </w:pPr>
            <w:r w:rsidRPr="0071544C">
              <w:rPr>
                <w:rFonts w:ascii="Arial" w:hAnsi="Arial" w:cs="Arial"/>
                <w:u w:color="FF0000"/>
                <w:shd w:val="clear" w:color="auto" w:fill="FFFFFF"/>
                <w:lang w:val="mn-MN"/>
              </w:rPr>
              <w:t xml:space="preserve">Р.Хатанбаатар </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shd w:val="clear" w:color="auto" w:fill="FFFFFF"/>
                <w:lang w:val="mn-MN"/>
              </w:rPr>
              <w:t>Ө.Мөнхтунгалаг</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shd w:val="clear" w:color="auto" w:fill="FFFFFF"/>
                <w:lang w:val="mn-MN"/>
              </w:rPr>
              <w:t>А.Пагма</w:t>
            </w:r>
          </w:p>
          <w:p w:rsidR="00010C1D" w:rsidRPr="0071544C" w:rsidRDefault="00010C1D" w:rsidP="00FC37ED">
            <w:pPr>
              <w:snapToGrid w:val="0"/>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Д.Халиун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 xml:space="preserve">Төрийн зарим чиг үүргийг төрийн бус байгууллага, хувийн хэвшлээр гүйцэтгүүлэх асуудал, Монгол Улс ба бусад орнуудын туршлага, хандлага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CT-14/215</w:t>
            </w:r>
          </w:p>
        </w:tc>
        <w:tc>
          <w:tcPr>
            <w:tcW w:w="1180" w:type="pct"/>
            <w:shd w:val="clear" w:color="auto" w:fill="auto"/>
            <w:tcMar>
              <w:top w:w="0" w:type="dxa"/>
              <w:left w:w="108" w:type="dxa"/>
              <w:bottom w:w="0" w:type="dxa"/>
              <w:right w:w="108" w:type="dxa"/>
            </w:tcMar>
            <w:vAlign w:val="center"/>
          </w:tcPr>
          <w:p w:rsidR="00010C1D" w:rsidRPr="0071544C" w:rsidRDefault="00010C1D" w:rsidP="00FC37ED">
            <w:pPr>
              <w:tabs>
                <w:tab w:val="clear" w:pos="720"/>
              </w:tabs>
              <w:suppressAutoHyphens w:val="0"/>
              <w:autoSpaceDE w:val="0"/>
              <w:autoSpaceDN w:val="0"/>
              <w:adjustRightInd w:val="0"/>
              <w:spacing w:after="0" w:line="240" w:lineRule="auto"/>
              <w:rPr>
                <w:rFonts w:ascii="Arial" w:hAnsi="Arial" w:cs="Arial"/>
                <w:lang w:val="mn-MN"/>
              </w:rPr>
            </w:pPr>
            <w:r w:rsidRPr="0071544C">
              <w:rPr>
                <w:rFonts w:ascii="Arial" w:hAnsi="Arial" w:cs="Arial"/>
                <w:lang w:val="mn-MN"/>
              </w:rPr>
              <w:t>Ц.Норовдондог</w:t>
            </w:r>
          </w:p>
          <w:p w:rsidR="00010C1D" w:rsidRPr="0071544C" w:rsidRDefault="00010C1D" w:rsidP="00FC37ED">
            <w:pPr>
              <w:tabs>
                <w:tab w:val="clear" w:pos="720"/>
              </w:tabs>
              <w:suppressAutoHyphens w:val="0"/>
              <w:autoSpaceDE w:val="0"/>
              <w:autoSpaceDN w:val="0"/>
              <w:adjustRightInd w:val="0"/>
              <w:spacing w:after="0" w:line="240" w:lineRule="auto"/>
              <w:rPr>
                <w:rFonts w:ascii="Arial" w:hAnsi="Arial" w:cs="Arial"/>
                <w:lang w:val="mn-MN"/>
              </w:rPr>
            </w:pPr>
            <w:r w:rsidRPr="0071544C">
              <w:rPr>
                <w:rFonts w:ascii="Arial" w:hAnsi="Arial" w:cs="Arial"/>
                <w:lang w:val="mn-MN"/>
              </w:rPr>
              <w:t>А.Пагма</w:t>
            </w:r>
          </w:p>
          <w:p w:rsidR="00010C1D" w:rsidRPr="0071544C" w:rsidRDefault="00010C1D" w:rsidP="00FC37ED">
            <w:pPr>
              <w:tabs>
                <w:tab w:val="clear" w:pos="720"/>
              </w:tabs>
              <w:suppressAutoHyphens w:val="0"/>
              <w:autoSpaceDE w:val="0"/>
              <w:autoSpaceDN w:val="0"/>
              <w:adjustRightInd w:val="0"/>
              <w:spacing w:after="0" w:line="240" w:lineRule="auto"/>
              <w:rPr>
                <w:rFonts w:ascii="Arial" w:hAnsi="Arial" w:cs="Arial"/>
                <w:lang w:val="mn-MN"/>
              </w:rPr>
            </w:pPr>
            <w:r w:rsidRPr="0071544C">
              <w:rPr>
                <w:rFonts w:ascii="Arial" w:hAnsi="Arial" w:cs="Arial"/>
                <w:lang w:val="mn-MN"/>
              </w:rPr>
              <w:t>Б.Ариунжаргал</w:t>
            </w:r>
          </w:p>
          <w:p w:rsidR="00010C1D" w:rsidRPr="0071544C" w:rsidRDefault="00010C1D" w:rsidP="00FC37ED">
            <w:pPr>
              <w:tabs>
                <w:tab w:val="clear" w:pos="720"/>
              </w:tabs>
              <w:suppressAutoHyphens w:val="0"/>
              <w:autoSpaceDE w:val="0"/>
              <w:autoSpaceDN w:val="0"/>
              <w:adjustRightInd w:val="0"/>
              <w:spacing w:after="0" w:line="240" w:lineRule="auto"/>
              <w:rPr>
                <w:rFonts w:ascii="Arial" w:hAnsi="Arial" w:cs="Arial"/>
                <w:lang w:val="mn-MN"/>
              </w:rPr>
            </w:pPr>
            <w:r w:rsidRPr="0071544C">
              <w:rPr>
                <w:rFonts w:ascii="Arial" w:hAnsi="Arial" w:cs="Arial"/>
                <w:lang w:val="mn-MN"/>
              </w:rPr>
              <w:t>О.Нарантуяа</w:t>
            </w:r>
          </w:p>
          <w:p w:rsidR="00010C1D" w:rsidRPr="0071544C" w:rsidRDefault="00010C1D" w:rsidP="00FC37ED">
            <w:pPr>
              <w:tabs>
                <w:tab w:val="clear" w:pos="720"/>
              </w:tabs>
              <w:suppressAutoHyphens w:val="0"/>
              <w:autoSpaceDE w:val="0"/>
              <w:autoSpaceDN w:val="0"/>
              <w:adjustRightInd w:val="0"/>
              <w:spacing w:after="0" w:line="240" w:lineRule="auto"/>
              <w:rPr>
                <w:rFonts w:ascii="Arial" w:hAnsi="Arial" w:cs="Arial"/>
                <w:lang w:val="mn-MN"/>
              </w:rPr>
            </w:pPr>
            <w:r w:rsidRPr="0071544C">
              <w:rPr>
                <w:rFonts w:ascii="Arial" w:hAnsi="Arial" w:cs="Arial"/>
                <w:lang w:val="mn-MN"/>
              </w:rPr>
              <w:t>Т.Мягмаржав</w:t>
            </w:r>
          </w:p>
          <w:p w:rsidR="00010C1D" w:rsidRPr="0071544C" w:rsidRDefault="00010C1D" w:rsidP="00FC37ED">
            <w:pPr>
              <w:snapToGrid w:val="0"/>
              <w:spacing w:after="0" w:line="240" w:lineRule="auto"/>
              <w:rPr>
                <w:rFonts w:ascii="Arial" w:hAnsi="Arial" w:cs="Arial"/>
                <w:lang w:val="mn-MN"/>
              </w:rPr>
            </w:pPr>
            <w:r w:rsidRPr="0071544C">
              <w:rPr>
                <w:rFonts w:ascii="Arial" w:hAnsi="Arial" w:cs="Arial"/>
                <w:lang w:val="mn-MN"/>
              </w:rPr>
              <w:t>Р.Нургүл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Нутгийн өөрөө удирдах байгууллагын эрх зүйн өнөөгийн байдал болон тэдгээрийн бие даасан, хараат бус байдлын талаарх харьцуулсан судалгаа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CT-14/216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Г.Чулуун</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Д.Халиун</w:t>
            </w:r>
          </w:p>
          <w:p w:rsidR="00010C1D" w:rsidRPr="0071544C" w:rsidRDefault="00010C1D" w:rsidP="00FC37ED">
            <w:pPr>
              <w:snapToGrid w:val="0"/>
              <w:spacing w:after="0" w:line="240" w:lineRule="auto"/>
              <w:rPr>
                <w:rFonts w:ascii="Arial" w:hAnsi="Arial" w:cs="Arial"/>
                <w:lang w:val="mn-MN"/>
              </w:rPr>
            </w:pPr>
            <w:r w:rsidRPr="0071544C">
              <w:rPr>
                <w:rFonts w:ascii="Arial" w:hAnsi="Arial" w:cs="Arial"/>
                <w:lang w:val="mn-MN"/>
              </w:rPr>
              <w:t>Д.Жигваагүнсэл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127</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Төрийн албаны эрх зүйн зарим асуудлаарх бусад орны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CT-14/217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tabs>
                <w:tab w:val="left" w:pos="5103"/>
              </w:tabs>
              <w:spacing w:after="0" w:line="240" w:lineRule="auto"/>
              <w:rPr>
                <w:rFonts w:ascii="Arial" w:hAnsi="Arial" w:cs="Arial"/>
                <w:lang w:val="mn-MN"/>
              </w:rPr>
            </w:pPr>
            <w:r w:rsidRPr="0071544C">
              <w:rPr>
                <w:rFonts w:ascii="Arial" w:hAnsi="Arial" w:cs="Arial"/>
                <w:lang w:val="mn-MN"/>
              </w:rPr>
              <w:t>Г.Билгээ</w:t>
            </w:r>
          </w:p>
          <w:p w:rsidR="00010C1D" w:rsidRPr="0071544C" w:rsidRDefault="00010C1D" w:rsidP="00FC37ED">
            <w:pPr>
              <w:tabs>
                <w:tab w:val="left" w:pos="5103"/>
              </w:tabs>
              <w:spacing w:after="0" w:line="240" w:lineRule="auto"/>
              <w:rPr>
                <w:rFonts w:ascii="Arial" w:hAnsi="Arial" w:cs="Arial"/>
                <w:lang w:val="mn-MN"/>
              </w:rPr>
            </w:pPr>
            <w:r w:rsidRPr="0071544C">
              <w:rPr>
                <w:rFonts w:ascii="Arial" w:hAnsi="Arial" w:cs="Arial"/>
                <w:lang w:val="mn-MN"/>
              </w:rPr>
              <w:t>Д.Жигваагүнсэл</w:t>
            </w:r>
          </w:p>
          <w:p w:rsidR="00010C1D" w:rsidRPr="0071544C" w:rsidRDefault="00010C1D" w:rsidP="00FC37ED">
            <w:pPr>
              <w:tabs>
                <w:tab w:val="left" w:pos="5103"/>
              </w:tabs>
              <w:spacing w:after="0" w:line="240" w:lineRule="auto"/>
              <w:rPr>
                <w:rFonts w:ascii="Arial" w:hAnsi="Arial" w:cs="Arial"/>
                <w:lang w:val="mn-MN"/>
              </w:rPr>
            </w:pPr>
            <w:r w:rsidRPr="0071544C">
              <w:rPr>
                <w:rFonts w:ascii="Arial" w:hAnsi="Arial" w:cs="Arial"/>
                <w:lang w:val="mn-MN"/>
              </w:rPr>
              <w:t>Ө.Мөнхтунгалаг Р.Нургүл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128</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Төрийн албан хаагчийн баталгааг хангах чиглэлд үйлчилж буй хууль эрх зүйн зохицуулалт, тэдгээрийн хэрэгжилтийн байдал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u w:color="FF0000"/>
                <w:lang w:val="mn-MN"/>
              </w:rPr>
              <w:t>СТ</w:t>
            </w:r>
            <w:r w:rsidRPr="0071544C">
              <w:rPr>
                <w:rFonts w:ascii="Arial" w:hAnsi="Arial" w:cs="Arial"/>
                <w:lang w:val="mn-MN"/>
              </w:rPr>
              <w:t>-14/405</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rPr>
            </w:pPr>
            <w:r w:rsidRPr="0071544C">
              <w:rPr>
                <w:rFonts w:ascii="Arial" w:hAnsi="Arial" w:cs="Arial"/>
                <w:u w:color="FF0000"/>
                <w:shd w:val="clear" w:color="auto" w:fill="FFFFFF"/>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w:t>
            </w:r>
            <w:r w:rsidRPr="0071544C">
              <w:rPr>
                <w:rFonts w:ascii="Arial" w:hAnsi="Arial" w:cs="Arial"/>
              </w:rPr>
              <w:t>29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bCs/>
                <w:i/>
                <w:iCs/>
                <w:lang w:val="mn-MN"/>
              </w:rPr>
            </w:pPr>
            <w:r w:rsidRPr="0071544C">
              <w:rPr>
                <w:rFonts w:ascii="Arial" w:hAnsi="Arial" w:cs="Arial"/>
                <w:bCs/>
                <w:lang w:val="mn-MN"/>
              </w:rPr>
              <w:t xml:space="preserve">“Парламентын гишүүнийг </w:t>
            </w:r>
            <w:r w:rsidRPr="0071544C">
              <w:rPr>
                <w:rFonts w:ascii="Arial" w:hAnsi="Arial" w:cs="Arial"/>
                <w:bCs/>
                <w:caps/>
                <w:lang w:val="mn-MN"/>
              </w:rPr>
              <w:t>[</w:t>
            </w:r>
            <w:r w:rsidRPr="0071544C">
              <w:rPr>
                <w:rFonts w:ascii="Arial" w:hAnsi="Arial" w:cs="Arial"/>
                <w:bCs/>
                <w:lang w:val="mn-MN"/>
              </w:rPr>
              <w:t>сонгогчдын саналаар</w:t>
            </w:r>
            <w:r w:rsidRPr="0071544C">
              <w:rPr>
                <w:rFonts w:ascii="Arial" w:hAnsi="Arial" w:cs="Arial"/>
                <w:bCs/>
                <w:caps/>
                <w:lang w:val="mn-MN"/>
              </w:rPr>
              <w:t xml:space="preserve">] </w:t>
            </w:r>
            <w:r w:rsidRPr="0071544C">
              <w:rPr>
                <w:rFonts w:ascii="Arial" w:hAnsi="Arial" w:cs="Arial"/>
                <w:bCs/>
                <w:lang w:val="mn-MN"/>
              </w:rPr>
              <w:t xml:space="preserve">эгүүлэн татах” асуудлыг үндсэн хуулийн агуулгын хүрээнд </w:t>
            </w:r>
            <w:r w:rsidRPr="0071544C">
              <w:rPr>
                <w:rFonts w:ascii="Arial" w:hAnsi="Arial" w:cs="Arial"/>
                <w:bCs/>
                <w:caps/>
                <w:lang w:val="mn-MN"/>
              </w:rPr>
              <w:t>[</w:t>
            </w:r>
            <w:r w:rsidRPr="0071544C">
              <w:rPr>
                <w:rFonts w:ascii="Arial" w:hAnsi="Arial" w:cs="Arial"/>
                <w:bCs/>
                <w:lang w:val="mn-MN"/>
              </w:rPr>
              <w:t>хамаатуулан</w:t>
            </w:r>
            <w:r w:rsidRPr="0071544C">
              <w:rPr>
                <w:rFonts w:ascii="Arial" w:hAnsi="Arial" w:cs="Arial"/>
                <w:bCs/>
                <w:caps/>
                <w:lang w:val="mn-MN"/>
              </w:rPr>
              <w:t xml:space="preserve">] </w:t>
            </w:r>
            <w:r w:rsidRPr="0071544C">
              <w:rPr>
                <w:rFonts w:ascii="Arial" w:hAnsi="Arial" w:cs="Arial"/>
                <w:bCs/>
                <w:lang w:val="mn-MN"/>
              </w:rPr>
              <w:t xml:space="preserve">авч үзэх боломж, жишиг, хандлага (гадаадын улс орны </w:t>
            </w:r>
            <w:r w:rsidRPr="0071544C">
              <w:rPr>
                <w:rFonts w:ascii="Arial" w:hAnsi="Arial" w:cs="Arial"/>
                <w:bCs/>
                <w:u w:color="FF0000"/>
                <w:lang w:val="mn-MN"/>
              </w:rPr>
              <w:t>конституцийн</w:t>
            </w:r>
            <w:r w:rsidRPr="0071544C">
              <w:rPr>
                <w:rFonts w:ascii="Arial" w:hAnsi="Arial" w:cs="Arial"/>
                <w:bCs/>
                <w:lang w:val="mn-MN"/>
              </w:rPr>
              <w:t xml:space="preserve"> агуулга үзэл санаанд тулгуурласан тойм мэдээлэл)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tabs>
                <w:tab w:val="clear" w:pos="720"/>
              </w:tabs>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-14/407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bCs/>
                <w:lang w:val="mn-MN"/>
              </w:rPr>
            </w:pPr>
            <w:r w:rsidRPr="0071544C">
              <w:rPr>
                <w:rFonts w:ascii="Arial" w:hAnsi="Arial" w:cs="Arial"/>
                <w:bCs/>
                <w:u w:color="FF0000"/>
                <w:lang w:val="mn-MN"/>
              </w:rPr>
              <w:t>Г.Алтан-Оч</w:t>
            </w:r>
          </w:p>
          <w:p w:rsidR="00010C1D" w:rsidRPr="0071544C" w:rsidRDefault="00010C1D" w:rsidP="00FC37ED">
            <w:pPr>
              <w:spacing w:after="0" w:line="240" w:lineRule="auto"/>
              <w:rPr>
                <w:rFonts w:ascii="Arial" w:hAnsi="Arial" w:cs="Arial"/>
                <w:bCs/>
                <w:i/>
                <w:lang w:val="mn-MN"/>
              </w:rPr>
            </w:pPr>
            <w:r w:rsidRPr="0071544C">
              <w:rPr>
                <w:rFonts w:ascii="Arial" w:hAnsi="Arial" w:cs="Arial"/>
                <w:bCs/>
                <w:u w:color="FF0000"/>
                <w:lang w:val="mn-MN"/>
              </w:rPr>
              <w:t>Г.Чулуун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17</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lastRenderedPageBreak/>
              <w:t>13</w:t>
            </w:r>
            <w:r w:rsidRPr="0071544C">
              <w:rPr>
                <w:rFonts w:ascii="Arial" w:hAnsi="Arial" w:cs="Arial"/>
              </w:rPr>
              <w:t>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bCs/>
                <w:lang w:val="mn-MN"/>
              </w:rPr>
            </w:pPr>
            <w:r w:rsidRPr="0071544C">
              <w:rPr>
                <w:rFonts w:ascii="Arial" w:hAnsi="Arial" w:cs="Arial"/>
                <w:lang w:val="mn-MN"/>
              </w:rPr>
              <w:t>Гадаадын хөрөнгө оруулагчид, бизнес эрхлэгчдэд олгож буй визийн горим, нөхцөл, таатай боломж, зарим орны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tabs>
                <w:tab w:val="clear" w:pos="720"/>
              </w:tabs>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-14/411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bCs/>
                <w:lang w:val="mn-MN"/>
              </w:rPr>
            </w:pPr>
            <w:r w:rsidRPr="0071544C">
              <w:rPr>
                <w:rFonts w:ascii="Arial" w:hAnsi="Arial" w:cs="Arial"/>
                <w:u w:color="FF0000"/>
                <w:shd w:val="clear" w:color="auto" w:fill="FFFFFF"/>
                <w:lang w:val="mn-MN"/>
              </w:rPr>
              <w:t>Д.Жигваагүнсэл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13</w:t>
            </w:r>
            <w:r w:rsidRPr="0071544C">
              <w:rPr>
                <w:rFonts w:ascii="Arial" w:hAnsi="Arial" w:cs="Arial"/>
              </w:rPr>
              <w:t>1</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Монгол Улсын олон улсын гэрээг үндэсний хууль тогтоомжид тусгаж буй байдал, олон улсын гэрээ ба үндэсний хууль тогтоомжийн харилцан хамаарлын тухай онол, олон улсын хандлага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Cs/>
                <w:lang w:val="mn-MN"/>
              </w:rPr>
            </w:pPr>
            <w:r w:rsidRPr="0071544C">
              <w:rPr>
                <w:rFonts w:ascii="Arial" w:hAnsi="Arial" w:cs="Arial"/>
                <w:u w:color="FF0000"/>
                <w:lang w:val="mn-MN"/>
              </w:rPr>
              <w:t>СТ</w:t>
            </w:r>
            <w:r w:rsidRPr="0071544C">
              <w:rPr>
                <w:rFonts w:ascii="Arial" w:hAnsi="Arial" w:cs="Arial"/>
                <w:lang w:val="mn-MN"/>
              </w:rPr>
              <w:t>-14/416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bCs/>
                <w:lang w:val="mn-MN"/>
              </w:rPr>
            </w:pPr>
            <w:r w:rsidRPr="0071544C">
              <w:rPr>
                <w:rFonts w:ascii="Arial" w:hAnsi="Arial" w:cs="Arial"/>
                <w:bCs/>
                <w:u w:color="FF0000"/>
                <w:lang w:val="mn-MN"/>
              </w:rPr>
              <w:t>Д.Жигваагүнсэл</w:t>
            </w:r>
          </w:p>
          <w:p w:rsidR="00010C1D" w:rsidRPr="0071544C" w:rsidRDefault="00010C1D" w:rsidP="00FC37ED">
            <w:pPr>
              <w:spacing w:after="0" w:line="240" w:lineRule="auto"/>
              <w:rPr>
                <w:rFonts w:ascii="Arial" w:hAnsi="Arial" w:cs="Arial"/>
                <w:bCs/>
                <w:lang w:val="mn-MN"/>
              </w:rPr>
            </w:pPr>
            <w:r w:rsidRPr="0071544C">
              <w:rPr>
                <w:rFonts w:ascii="Arial" w:hAnsi="Arial" w:cs="Arial"/>
                <w:bCs/>
                <w:u w:color="FF0000"/>
                <w:lang w:val="mn-MN"/>
              </w:rPr>
              <w:t>Ө.Мөнхтунгалаг</w:t>
            </w:r>
          </w:p>
          <w:p w:rsidR="00010C1D" w:rsidRPr="0071544C" w:rsidRDefault="00010C1D" w:rsidP="00FC37ED">
            <w:pPr>
              <w:autoSpaceDE w:val="0"/>
              <w:snapToGrid w:val="0"/>
              <w:spacing w:after="0" w:line="240" w:lineRule="auto"/>
              <w:rPr>
                <w:rFonts w:ascii="Arial" w:hAnsi="Arial" w:cs="Arial"/>
                <w:shd w:val="clear" w:color="auto" w:fill="FFFFFF"/>
                <w:lang w:val="mn-MN"/>
              </w:rPr>
            </w:pPr>
            <w:r w:rsidRPr="0071544C">
              <w:rPr>
                <w:rFonts w:ascii="Arial" w:hAnsi="Arial" w:cs="Arial"/>
                <w:bCs/>
                <w:u w:color="FF0000"/>
                <w:lang w:val="mn-MN"/>
              </w:rPr>
              <w:t>Р.Нургүл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13</w:t>
            </w:r>
            <w:r w:rsidRPr="0071544C">
              <w:rPr>
                <w:rFonts w:ascii="Arial" w:hAnsi="Arial" w:cs="Arial"/>
              </w:rPr>
              <w:t>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 xml:space="preserve">Монгол Улсын хэмжээнд үйл ажиллагаа явуулж байгаа судалгаа, шинжилгээний байгууллагууд, тэдгээрийн мэдээллийн сан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u w:color="FF0000"/>
                <w:lang w:val="mn-MN"/>
              </w:rPr>
              <w:t>СТ</w:t>
            </w:r>
            <w:r w:rsidRPr="0071544C">
              <w:rPr>
                <w:rFonts w:ascii="Arial" w:hAnsi="Arial" w:cs="Arial"/>
                <w:lang w:val="mn-MN"/>
              </w:rPr>
              <w:t>-14/418</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Ц.Норовдондог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Ц.Болормаа</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Д.Жигваагүнсэл</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Ө.Мөнхтунгалаг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Ч.Онончимэг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Д.Халиун</w:t>
            </w:r>
          </w:p>
          <w:p w:rsidR="00010C1D" w:rsidRPr="0071544C" w:rsidRDefault="00010C1D" w:rsidP="00FC37ED">
            <w:pPr>
              <w:snapToGrid w:val="0"/>
              <w:spacing w:after="0" w:line="240" w:lineRule="auto"/>
              <w:rPr>
                <w:rFonts w:ascii="Arial" w:hAnsi="Arial" w:cs="Arial"/>
                <w:lang w:val="mn-MN"/>
              </w:rPr>
            </w:pPr>
            <w:r w:rsidRPr="0071544C">
              <w:rPr>
                <w:rFonts w:ascii="Arial" w:hAnsi="Arial" w:cs="Arial"/>
                <w:u w:color="FF0000"/>
                <w:shd w:val="clear" w:color="auto" w:fill="FFFFFF"/>
                <w:lang w:val="mn-MN"/>
              </w:rPr>
              <w:t>Ц.Элбэгзаяа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13</w:t>
            </w:r>
            <w:r w:rsidRPr="0071544C">
              <w:rPr>
                <w:rFonts w:ascii="Arial" w:hAnsi="Arial" w:cs="Arial"/>
              </w:rPr>
              <w:t>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 xml:space="preserve">Монгол Улсын гадаад бодлогын үзэл баримтлалын хэрэгжилт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bookmarkStart w:id="32" w:name="__DdeLink__2_851242661"/>
            <w:r w:rsidRPr="0071544C">
              <w:rPr>
                <w:rFonts w:ascii="Arial" w:hAnsi="Arial" w:cs="Arial"/>
                <w:u w:color="FF0000"/>
                <w:lang w:val="mn-MN"/>
              </w:rPr>
              <w:t>СТ</w:t>
            </w:r>
            <w:r w:rsidRPr="0071544C">
              <w:rPr>
                <w:rFonts w:ascii="Arial" w:hAnsi="Arial" w:cs="Arial"/>
                <w:lang w:val="mn-MN"/>
              </w:rPr>
              <w:t>-14/419</w:t>
            </w:r>
            <w:bookmarkEnd w:id="32"/>
          </w:p>
        </w:tc>
        <w:tc>
          <w:tcPr>
            <w:tcW w:w="1180"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rPr>
                <w:rFonts w:ascii="Arial" w:hAnsi="Arial" w:cs="Arial"/>
                <w:shd w:val="clear" w:color="auto" w:fill="FFFFFF"/>
                <w:lang w:val="mn-MN"/>
              </w:rPr>
            </w:pPr>
            <w:r w:rsidRPr="0071544C">
              <w:rPr>
                <w:rFonts w:ascii="Arial" w:hAnsi="Arial" w:cs="Arial"/>
                <w:u w:color="FF0000"/>
                <w:lang w:val="mn-MN"/>
              </w:rPr>
              <w:t>Р.Хатанбаатар</w:t>
            </w:r>
            <w:r w:rsidRPr="0071544C">
              <w:rPr>
                <w:rFonts w:ascii="Arial" w:hAnsi="Arial" w:cs="Arial"/>
                <w:lang w:val="mn-MN"/>
              </w:rPr>
              <w:t xml:space="preserve"> </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13</w:t>
            </w:r>
            <w:r w:rsidRPr="0071544C">
              <w:rPr>
                <w:rFonts w:ascii="Arial" w:hAnsi="Arial" w:cs="Arial"/>
              </w:rPr>
              <w:t>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Засгийн газрын бүтэц, чиг үүргийн өөрчлөлтийн хандлага, 1992 оноос хойших Монгол Улсын Засгийн газрын бүтэц, чиг үүргийн өөрчлөлт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Cs/>
                <w:shd w:val="clear" w:color="auto" w:fill="FFFFFF"/>
                <w:lang w:val="mn-MN"/>
              </w:rPr>
            </w:pPr>
            <w:r w:rsidRPr="0071544C">
              <w:rPr>
                <w:rFonts w:ascii="Arial" w:hAnsi="Arial" w:cs="Arial"/>
                <w:u w:color="FF0000"/>
                <w:lang w:val="mn-MN"/>
              </w:rPr>
              <w:t>СТ</w:t>
            </w:r>
            <w:r w:rsidRPr="0071544C">
              <w:rPr>
                <w:rFonts w:ascii="Arial" w:hAnsi="Arial" w:cs="Arial"/>
                <w:lang w:val="mn-MN"/>
              </w:rPr>
              <w:t>-14/420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u w:color="FF0000"/>
                <w:shd w:val="clear" w:color="auto" w:fill="FFFFFF"/>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u w:color="FF0000"/>
                <w:shd w:val="clear" w:color="auto" w:fill="FFFFFF"/>
                <w:lang w:val="mn-MN"/>
              </w:rPr>
              <w:t>Ч.Онончимэг</w:t>
            </w:r>
          </w:p>
          <w:p w:rsidR="00010C1D" w:rsidRPr="0071544C" w:rsidRDefault="00010C1D" w:rsidP="00FC37ED">
            <w:pPr>
              <w:autoSpaceDE w:val="0"/>
              <w:snapToGrid w:val="0"/>
              <w:spacing w:after="0" w:line="240" w:lineRule="auto"/>
              <w:rPr>
                <w:rFonts w:ascii="Arial" w:hAnsi="Arial" w:cs="Arial"/>
                <w:lang w:val="mn-MN"/>
              </w:rPr>
            </w:pPr>
            <w:r w:rsidRPr="0071544C">
              <w:rPr>
                <w:rFonts w:ascii="Arial" w:hAnsi="Arial" w:cs="Arial"/>
                <w:u w:color="FF0000"/>
                <w:shd w:val="clear" w:color="auto" w:fill="FFFFFF"/>
                <w:lang w:val="mn-MN"/>
              </w:rPr>
              <w:t>Ц.Элбэгзаяа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18</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135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rPr>
            </w:pPr>
            <w:r w:rsidRPr="0071544C">
              <w:rPr>
                <w:rFonts w:ascii="Arial" w:hAnsi="Arial" w:cs="Arial"/>
                <w:lang w:val="mn-MN"/>
              </w:rPr>
              <w:t xml:space="preserve">Дэлхийн улс орнуудын Засгийн газрын тэргүүн буюу Ерөнхий сайдыг томилдог ерөнхий дэг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u w:color="FF0000"/>
                <w:lang w:val="mn-MN"/>
              </w:rPr>
            </w:pPr>
            <w:r w:rsidRPr="0071544C">
              <w:rPr>
                <w:rFonts w:ascii="Arial" w:hAnsi="Arial" w:cs="Arial"/>
                <w:lang w:val="mn-MN"/>
              </w:rPr>
              <w:t>СТ-14/433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Г.Алтан-Оч</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Б.Ариунжаргал</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Ч.Онончимэг</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Ч.Чулуун</w:t>
            </w:r>
          </w:p>
          <w:p w:rsidR="00010C1D" w:rsidRPr="0071544C" w:rsidRDefault="00010C1D" w:rsidP="00FC37ED">
            <w:pPr>
              <w:spacing w:after="0" w:line="240" w:lineRule="auto"/>
              <w:rPr>
                <w:rFonts w:ascii="Arial" w:hAnsi="Arial" w:cs="Arial"/>
                <w:u w:color="FF0000"/>
                <w:shd w:val="clear" w:color="auto" w:fill="FFFFFF"/>
                <w:lang w:val="mn-MN"/>
              </w:rPr>
            </w:pPr>
            <w:r w:rsidRPr="0071544C">
              <w:rPr>
                <w:rFonts w:ascii="Arial" w:hAnsi="Arial" w:cs="Arial"/>
                <w:lang w:val="mn-MN"/>
              </w:rPr>
              <w:t>Ц.Элбэгзаяа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136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rPr>
            </w:pPr>
            <w:r w:rsidRPr="0071544C">
              <w:rPr>
                <w:rFonts w:ascii="Arial" w:hAnsi="Arial" w:cs="Arial"/>
                <w:lang w:val="mn-MN"/>
              </w:rPr>
              <w:t xml:space="preserve">Засгийн газрыг бүрдүүлэх талаарх зарим улсын эрх зүйн зохицуулалт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u w:color="FF0000"/>
                <w:lang w:val="mn-MN"/>
              </w:rPr>
            </w:pPr>
            <w:r w:rsidRPr="0071544C">
              <w:rPr>
                <w:rFonts w:ascii="Arial" w:hAnsi="Arial" w:cs="Arial"/>
                <w:lang w:val="mn-MN"/>
              </w:rPr>
              <w:t>СТ-14/434</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rPr>
                <w:rFonts w:ascii="Arial" w:hAnsi="Arial" w:cs="Arial"/>
                <w:lang w:val="mn-MN"/>
              </w:rPr>
            </w:pPr>
            <w:r w:rsidRPr="0071544C">
              <w:rPr>
                <w:rFonts w:ascii="Arial" w:hAnsi="Arial" w:cs="Arial"/>
                <w:lang w:val="mn-MN"/>
              </w:rPr>
              <w:t>Г.Алтан-Оч</w:t>
            </w:r>
          </w:p>
          <w:p w:rsidR="00010C1D" w:rsidRPr="0071544C" w:rsidRDefault="00010C1D" w:rsidP="00FC37ED">
            <w:pPr>
              <w:snapToGrid w:val="0"/>
              <w:spacing w:after="0" w:line="240" w:lineRule="auto"/>
              <w:rPr>
                <w:rFonts w:ascii="Arial" w:hAnsi="Arial" w:cs="Arial"/>
                <w:lang w:val="mn-MN"/>
              </w:rPr>
            </w:pPr>
            <w:r w:rsidRPr="0071544C">
              <w:rPr>
                <w:rFonts w:ascii="Arial" w:hAnsi="Arial" w:cs="Arial"/>
                <w:lang w:val="mn-MN"/>
              </w:rPr>
              <w:t xml:space="preserve">Ч.Онончимэг </w:t>
            </w:r>
          </w:p>
          <w:p w:rsidR="00010C1D" w:rsidRPr="0071544C" w:rsidRDefault="00010C1D" w:rsidP="00FC37ED">
            <w:pPr>
              <w:snapToGrid w:val="0"/>
              <w:spacing w:after="0" w:line="240" w:lineRule="auto"/>
              <w:rPr>
                <w:rFonts w:ascii="Arial" w:hAnsi="Arial" w:cs="Arial"/>
                <w:shd w:val="clear" w:color="auto" w:fill="FFFFFF"/>
                <w:lang w:val="mn-MN"/>
              </w:rPr>
            </w:pPr>
            <w:r w:rsidRPr="0071544C">
              <w:rPr>
                <w:rFonts w:ascii="Arial" w:hAnsi="Arial" w:cs="Arial"/>
                <w:lang w:val="mn-MN"/>
              </w:rPr>
              <w:t>Д.Халиун</w:t>
            </w:r>
          </w:p>
          <w:p w:rsidR="00010C1D" w:rsidRPr="0071544C" w:rsidRDefault="00010C1D" w:rsidP="00FC37ED">
            <w:pPr>
              <w:spacing w:after="0" w:line="240" w:lineRule="auto"/>
              <w:rPr>
                <w:rFonts w:ascii="Arial" w:hAnsi="Arial" w:cs="Arial"/>
                <w:u w:color="FF0000"/>
                <w:shd w:val="clear" w:color="auto" w:fill="FFFFFF"/>
                <w:lang w:val="mn-MN"/>
              </w:rPr>
            </w:pPr>
            <w:r w:rsidRPr="0071544C">
              <w:rPr>
                <w:rFonts w:ascii="Arial" w:hAnsi="Arial" w:cs="Arial"/>
                <w:shd w:val="clear" w:color="auto" w:fill="FFFFFF"/>
                <w:lang w:val="mn-MN"/>
              </w:rPr>
              <w:t>Ч.Чулуун</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137</w:t>
            </w:r>
          </w:p>
        </w:tc>
        <w:tc>
          <w:tcPr>
            <w:tcW w:w="2355"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eastAsia="SimSun" w:hAnsi="Arial" w:cs="Arial"/>
                <w:lang w:val="mn-MN" w:eastAsia="zh-CN"/>
              </w:rPr>
            </w:pPr>
            <w:r w:rsidRPr="0071544C">
              <w:rPr>
                <w:rFonts w:ascii="Arial" w:hAnsi="Arial" w:cs="Arial"/>
                <w:lang w:val="mn-MN"/>
              </w:rPr>
              <w:t>Төрийн хяналт шалгалтын тухай хуулийн хэрэгжилтийн талаарх тойм мэдээлэл [</w:t>
            </w:r>
            <w:r w:rsidRPr="0071544C">
              <w:rPr>
                <w:rFonts w:ascii="Arial" w:eastAsia="SimSun" w:hAnsi="Arial" w:cs="Arial"/>
                <w:lang w:val="mn-MN" w:eastAsia="zh-CN"/>
              </w:rPr>
              <w:t>Казахстан улсын туршлага</w:t>
            </w:r>
            <w:r w:rsidRPr="0071544C">
              <w:rPr>
                <w:rFonts w:ascii="Arial" w:hAnsi="Arial" w:cs="Arial"/>
                <w:lang w:val="mn-MN"/>
              </w:rPr>
              <w:t>]</w:t>
            </w:r>
          </w:p>
        </w:tc>
        <w:tc>
          <w:tcPr>
            <w:tcW w:w="708"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СТ-14/435</w:t>
            </w:r>
          </w:p>
        </w:tc>
        <w:tc>
          <w:tcPr>
            <w:tcW w:w="1180"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rPr>
                <w:rFonts w:ascii="Arial" w:hAnsi="Arial" w:cs="Arial"/>
                <w:lang w:val="mn-MN"/>
              </w:rPr>
            </w:pPr>
            <w:r w:rsidRPr="0071544C">
              <w:rPr>
                <w:rFonts w:ascii="Arial" w:hAnsi="Arial" w:cs="Arial"/>
                <w:shd w:val="clear" w:color="auto" w:fill="FFFFFF"/>
                <w:lang w:val="mn-MN"/>
              </w:rPr>
              <w:t>Ч.Чулуун</w:t>
            </w:r>
          </w:p>
        </w:tc>
        <w:tc>
          <w:tcPr>
            <w:tcW w:w="392" w:type="pct"/>
            <w:tcBorders>
              <w:bottom w:val="single" w:sz="4" w:space="0" w:color="auto"/>
            </w:tcBorders>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trHeight w:val="397"/>
          <w:jc w:val="center"/>
        </w:trPr>
        <w:tc>
          <w:tcPr>
            <w:tcW w:w="364" w:type="pct"/>
            <w:tcBorders>
              <w:right w:val="nil"/>
            </w:tcBorders>
            <w:shd w:val="clear" w:color="auto" w:fill="C6D9F1"/>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
                <w:lang w:val="mn-MN"/>
              </w:rPr>
            </w:pPr>
          </w:p>
        </w:tc>
        <w:tc>
          <w:tcPr>
            <w:tcW w:w="2355" w:type="pct"/>
            <w:tcBorders>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Heading2"/>
              <w:spacing w:before="0" w:line="240" w:lineRule="auto"/>
              <w:jc w:val="center"/>
              <w:rPr>
                <w:rFonts w:ascii="Arial" w:hAnsi="Arial" w:cs="Arial"/>
                <w:color w:val="auto"/>
                <w:sz w:val="22"/>
                <w:szCs w:val="22"/>
                <w:u w:color="000000"/>
              </w:rPr>
            </w:pPr>
            <w:bookmarkStart w:id="33" w:name="_Toc415752635"/>
            <w:r w:rsidRPr="0071544C">
              <w:rPr>
                <w:rStyle w:val="SubtleEmphasis"/>
                <w:rFonts w:ascii="Arial" w:hAnsi="Arial" w:cs="Arial"/>
                <w:i w:val="0"/>
                <w:iCs w:val="0"/>
                <w:color w:val="auto"/>
                <w:sz w:val="22"/>
                <w:szCs w:val="22"/>
              </w:rPr>
              <w:t>2015 он</w:t>
            </w:r>
            <w:bookmarkEnd w:id="33"/>
          </w:p>
        </w:tc>
        <w:tc>
          <w:tcPr>
            <w:tcW w:w="708" w:type="pct"/>
            <w:tcBorders>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NoSpacing"/>
              <w:spacing w:line="240" w:lineRule="auto"/>
              <w:jc w:val="center"/>
              <w:rPr>
                <w:rFonts w:ascii="Arial" w:hAnsi="Arial" w:cs="Arial"/>
                <w:b/>
                <w:u w:color="000000"/>
              </w:rPr>
            </w:pPr>
          </w:p>
        </w:tc>
        <w:tc>
          <w:tcPr>
            <w:tcW w:w="1180" w:type="pct"/>
            <w:tcBorders>
              <w:left w:val="nil"/>
              <w:right w:val="nil"/>
            </w:tcBorders>
            <w:shd w:val="clear" w:color="auto" w:fill="C6D9F1"/>
            <w:tcMar>
              <w:top w:w="0" w:type="dxa"/>
              <w:left w:w="108" w:type="dxa"/>
              <w:bottom w:w="0" w:type="dxa"/>
              <w:right w:w="108" w:type="dxa"/>
            </w:tcMar>
            <w:vAlign w:val="center"/>
          </w:tcPr>
          <w:p w:rsidR="00010C1D" w:rsidRPr="0071544C" w:rsidRDefault="00010C1D" w:rsidP="00FC37ED">
            <w:pPr>
              <w:pStyle w:val="NoSpacing"/>
              <w:spacing w:line="240" w:lineRule="auto"/>
              <w:jc w:val="center"/>
              <w:rPr>
                <w:rFonts w:ascii="Arial" w:hAnsi="Arial" w:cs="Arial"/>
                <w:b/>
                <w:u w:color="000000"/>
              </w:rPr>
            </w:pPr>
          </w:p>
        </w:tc>
        <w:tc>
          <w:tcPr>
            <w:tcW w:w="392" w:type="pct"/>
            <w:tcBorders>
              <w:left w:val="nil"/>
            </w:tcBorders>
            <w:shd w:val="clear" w:color="auto" w:fill="C6D9F1"/>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b/>
                <w:lang w:val="mn-MN"/>
              </w:rPr>
            </w:pP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138</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noProof/>
                <w:lang w:val="mn-MN"/>
              </w:rPr>
            </w:pPr>
            <w:r w:rsidRPr="0071544C">
              <w:rPr>
                <w:rFonts w:ascii="Arial" w:hAnsi="Arial" w:cs="Arial"/>
                <w:lang w:val="mn-MN"/>
              </w:rPr>
              <w:t xml:space="preserve">Парламентын засаглалтай зарим оронд төрийн албаны зөвлөлийн дарга, гишүүдийг хэрхэн томилдог талаарх эрх зүйн зохицуулалт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СТ-15/205</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 xml:space="preserve">А.Пагма </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Г.Билгээ</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 xml:space="preserve">Д.Жигваагүнсэл </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Р.Нургүл</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 xml:space="preserve">Ө.Мөнхтунгалаг </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139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Монгол Улсын Үндсэн хууль (1992) ба Монгол Улсын Их цаазын төслүүдийн (1991.VI.05, X.05, XI.07) харьцуулалт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rPr>
            </w:pPr>
            <w:r w:rsidRPr="0071544C">
              <w:rPr>
                <w:rFonts w:ascii="Arial" w:hAnsi="Arial" w:cs="Arial"/>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shd w:val="clear" w:color="auto" w:fill="FFFFFF"/>
                <w:lang w:val="mn-MN"/>
              </w:rPr>
              <w:t xml:space="preserve">Д.Жигваагүнсэл </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lang w:val="mn-MN"/>
              </w:rPr>
              <w:t>1</w:t>
            </w:r>
            <w:r w:rsidRPr="0071544C">
              <w:rPr>
                <w:rFonts w:ascii="Arial" w:hAnsi="Arial" w:cs="Arial"/>
              </w:rPr>
              <w:t>40</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bCs/>
                <w:lang w:val="mn-MN"/>
              </w:rPr>
              <w:t>Улс төрийн хилс хэрэгт хэлмэгдсэн иргэдийг цагаатгах, тэдэнд нөхөн олговор олгох талаарх зарим орны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СТ-15/207</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bCs/>
                <w:lang w:val="mn-MN"/>
              </w:rPr>
              <w:t>А.Пагма</w:t>
            </w:r>
          </w:p>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bCs/>
                <w:lang w:val="mn-MN"/>
              </w:rPr>
              <w:t>Р.Нургүл</w:t>
            </w:r>
          </w:p>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bCs/>
                <w:lang w:val="mn-MN"/>
              </w:rPr>
              <w:t>Ө.Мөнхтунгалаг</w:t>
            </w:r>
          </w:p>
          <w:p w:rsidR="00010C1D" w:rsidRPr="0071544C" w:rsidRDefault="00010C1D" w:rsidP="00FC37ED">
            <w:pPr>
              <w:snapToGrid w:val="0"/>
              <w:spacing w:after="0" w:line="240" w:lineRule="auto"/>
              <w:rPr>
                <w:rFonts w:ascii="Arial" w:hAnsi="Arial" w:cs="Arial"/>
                <w:shd w:val="clear" w:color="auto" w:fill="FFFFFF"/>
                <w:lang w:val="mn-MN"/>
              </w:rPr>
            </w:pPr>
            <w:r w:rsidRPr="0071544C">
              <w:rPr>
                <w:rFonts w:ascii="Arial" w:hAnsi="Arial" w:cs="Arial"/>
                <w:bCs/>
                <w:lang w:val="mn-MN"/>
              </w:rPr>
              <w:t>Д.Жигваагүнсэл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141</w:t>
            </w:r>
          </w:p>
        </w:tc>
        <w:tc>
          <w:tcPr>
            <w:tcW w:w="2355" w:type="pct"/>
            <w:shd w:val="clear" w:color="auto" w:fill="auto"/>
            <w:tcMar>
              <w:top w:w="0" w:type="dxa"/>
              <w:left w:w="108" w:type="dxa"/>
              <w:bottom w:w="0" w:type="dxa"/>
              <w:right w:w="108" w:type="dxa"/>
            </w:tcMar>
            <w:vAlign w:val="center"/>
          </w:tcPr>
          <w:p w:rsidR="00010C1D" w:rsidRPr="0071544C" w:rsidRDefault="00010C1D" w:rsidP="00FC37ED">
            <w:pPr>
              <w:autoSpaceDE w:val="0"/>
              <w:autoSpaceDN w:val="0"/>
              <w:adjustRightInd w:val="0"/>
              <w:spacing w:after="0" w:line="240" w:lineRule="auto"/>
              <w:jc w:val="both"/>
              <w:rPr>
                <w:rFonts w:ascii="Arial" w:eastAsiaTheme="minorHAnsi" w:hAnsi="Arial" w:cs="Arial"/>
                <w:b/>
                <w:bCs/>
                <w:lang w:val="mn-MN"/>
              </w:rPr>
            </w:pPr>
            <w:r w:rsidRPr="0071544C">
              <w:rPr>
                <w:rFonts w:ascii="Arial" w:eastAsiaTheme="minorHAnsi" w:hAnsi="Arial" w:cs="Arial"/>
                <w:bCs/>
                <w:lang w:val="mn-MN"/>
              </w:rPr>
              <w:t>Парламентын ээлжит бус сонгуулийг зарлах тухай зарим орны эрх зүйн зохицуулалт</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СТ-15/208</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Р.Хатанбаатар</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Г.Алтан-Оч</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Г.Чулуун</w:t>
            </w:r>
          </w:p>
          <w:p w:rsidR="00010C1D" w:rsidRPr="0071544C" w:rsidRDefault="00010C1D" w:rsidP="00FC37ED">
            <w:pPr>
              <w:suppressAutoHyphens w:val="0"/>
              <w:spacing w:after="0" w:line="240" w:lineRule="auto"/>
              <w:rPr>
                <w:rFonts w:ascii="Arial" w:hAnsi="Arial" w:cs="Arial"/>
                <w:lang w:val="mn-MN"/>
              </w:rPr>
            </w:pPr>
            <w:r w:rsidRPr="0071544C">
              <w:rPr>
                <w:rFonts w:ascii="Arial" w:hAnsi="Arial" w:cs="Arial"/>
                <w:lang w:val="mn-MN"/>
              </w:rPr>
              <w:t>Ч.Онончимэг</w:t>
            </w:r>
          </w:p>
          <w:p w:rsidR="00010C1D" w:rsidRPr="0071544C" w:rsidRDefault="00010C1D" w:rsidP="00FC37ED">
            <w:pPr>
              <w:suppressAutoHyphens w:val="0"/>
              <w:spacing w:after="0" w:line="240" w:lineRule="auto"/>
              <w:rPr>
                <w:rFonts w:ascii="Arial" w:hAnsi="Arial" w:cs="Arial"/>
                <w:lang w:val="mn-MN"/>
              </w:rPr>
            </w:pPr>
            <w:r w:rsidRPr="0071544C">
              <w:rPr>
                <w:rFonts w:ascii="Arial" w:hAnsi="Arial" w:cs="Arial"/>
                <w:lang w:val="mn-MN"/>
              </w:rPr>
              <w:t xml:space="preserve">Д.Халиун </w:t>
            </w:r>
          </w:p>
          <w:p w:rsidR="00010C1D" w:rsidRPr="0071544C" w:rsidRDefault="00010C1D" w:rsidP="00FC37ED">
            <w:pPr>
              <w:suppressAutoHyphens w:val="0"/>
              <w:spacing w:after="0" w:line="240" w:lineRule="auto"/>
              <w:rPr>
                <w:rFonts w:ascii="Arial" w:hAnsi="Arial" w:cs="Arial"/>
                <w:lang w:val="mn-MN"/>
              </w:rPr>
            </w:pPr>
            <w:r w:rsidRPr="0071544C">
              <w:rPr>
                <w:rFonts w:ascii="Arial" w:hAnsi="Arial" w:cs="Arial"/>
                <w:lang w:val="mn-MN"/>
              </w:rPr>
              <w:t>Ц.Элбэгзаяа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142</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b/>
                <w:bCs/>
                <w:lang w:val="mn-MN"/>
              </w:rPr>
            </w:pPr>
            <w:r w:rsidRPr="0071544C">
              <w:rPr>
                <w:rFonts w:ascii="Arial" w:hAnsi="Arial" w:cs="Arial"/>
                <w:bCs/>
                <w:lang w:val="mn-MN"/>
              </w:rPr>
              <w:t>Дэлхийн улс орнуудын ер</w:t>
            </w:r>
            <w:r w:rsidRPr="0071544C">
              <w:rPr>
                <w:rFonts w:ascii="Arial" w:eastAsia="MS Gothic" w:hAnsi="Arial" w:cs="Arial"/>
                <w:bCs/>
                <w:lang w:val="mn-MN"/>
              </w:rPr>
              <w:t>ө</w:t>
            </w:r>
            <w:r w:rsidRPr="0071544C">
              <w:rPr>
                <w:rFonts w:ascii="Arial" w:hAnsi="Arial" w:cs="Arial"/>
                <w:bCs/>
                <w:lang w:val="mn-MN"/>
              </w:rPr>
              <w:t>нхийл</w:t>
            </w:r>
            <w:r w:rsidRPr="0071544C">
              <w:rPr>
                <w:rFonts w:ascii="Arial" w:eastAsia="MS Gothic" w:hAnsi="Arial" w:cs="Arial"/>
                <w:bCs/>
                <w:lang w:val="mn-MN"/>
              </w:rPr>
              <w:t>ө</w:t>
            </w:r>
            <w:r w:rsidRPr="0071544C">
              <w:rPr>
                <w:rFonts w:ascii="Arial" w:hAnsi="Arial" w:cs="Arial"/>
                <w:bCs/>
                <w:lang w:val="mn-MN"/>
              </w:rPr>
              <w:t>гч</w:t>
            </w:r>
            <w:r w:rsidRPr="0071544C">
              <w:rPr>
                <w:rFonts w:ascii="Arial" w:eastAsia="MS Gothic" w:hAnsi="Arial" w:cs="Arial"/>
                <w:bCs/>
                <w:lang w:val="mn-MN"/>
              </w:rPr>
              <w:t>өө</w:t>
            </w:r>
            <w:r w:rsidRPr="0071544C">
              <w:rPr>
                <w:rFonts w:ascii="Arial" w:hAnsi="Arial" w:cs="Arial"/>
                <w:bCs/>
                <w:lang w:val="mn-MN"/>
              </w:rPr>
              <w:t>р сонгогдох насны доод хязгаар</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СТ-15/209</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Г.Билгээ</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lastRenderedPageBreak/>
              <w:t>143</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bCs/>
                <w:lang w:val="mn-MN"/>
              </w:rPr>
            </w:pPr>
            <w:r w:rsidRPr="0071544C">
              <w:rPr>
                <w:rFonts w:ascii="Arial" w:hAnsi="Arial" w:cs="Arial"/>
                <w:bCs/>
                <w:lang w:val="mn-MN"/>
              </w:rPr>
              <w:t>Дэлхийн улс орнуудын хүн амын тоог парламентын гиш</w:t>
            </w:r>
            <w:r w:rsidRPr="0071544C">
              <w:rPr>
                <w:rFonts w:ascii="Arial" w:eastAsia="MS Gothic" w:hAnsi="Arial" w:cs="Arial"/>
                <w:bCs/>
                <w:lang w:val="mn-MN"/>
              </w:rPr>
              <w:t>үү</w:t>
            </w:r>
            <w:r w:rsidRPr="0071544C">
              <w:rPr>
                <w:rFonts w:ascii="Arial" w:hAnsi="Arial" w:cs="Arial"/>
                <w:bCs/>
                <w:lang w:val="mn-MN"/>
              </w:rPr>
              <w:t>дийн тоонд харьцуулсан байдал</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СТ-15/210</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Г.Билгээ</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lang w:val="mn-MN"/>
              </w:rPr>
              <w:t>Б.Ариунжаргал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144</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napToGrid w:val="0"/>
              <w:spacing w:after="0" w:line="240" w:lineRule="auto"/>
              <w:jc w:val="both"/>
              <w:rPr>
                <w:rFonts w:ascii="Arial" w:hAnsi="Arial" w:cs="Arial"/>
                <w:lang w:val="mn-MN"/>
              </w:rPr>
            </w:pPr>
            <w:r w:rsidRPr="0071544C">
              <w:rPr>
                <w:rFonts w:ascii="Arial" w:hAnsi="Arial" w:cs="Arial"/>
                <w:lang w:val="mn-MN"/>
              </w:rPr>
              <w:t>Парламентын засаглалтай орнуудын сонгуулийн тогтолцоо ба ротацийн журмаар парламентын гишүүдийг сэлгэдэг зарим орны туршлага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СТ-15/211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bCs/>
                <w:lang w:val="mn-MN"/>
              </w:rPr>
              <w:t>А.Пагма</w:t>
            </w:r>
          </w:p>
          <w:p w:rsidR="00010C1D" w:rsidRPr="0071544C" w:rsidRDefault="00010C1D" w:rsidP="00FC37ED">
            <w:pPr>
              <w:spacing w:after="0" w:line="240" w:lineRule="auto"/>
              <w:rPr>
                <w:rFonts w:ascii="Arial" w:hAnsi="Arial" w:cs="Arial"/>
                <w:spacing w:val="-12"/>
                <w:shd w:val="clear" w:color="auto" w:fill="FFFFFF"/>
                <w:lang w:val="mn-MN"/>
              </w:rPr>
            </w:pPr>
            <w:r w:rsidRPr="0071544C">
              <w:rPr>
                <w:rFonts w:ascii="Arial" w:hAnsi="Arial" w:cs="Arial"/>
                <w:spacing w:val="-12"/>
                <w:shd w:val="clear" w:color="auto" w:fill="FFFFFF"/>
                <w:lang w:val="mn-MN"/>
              </w:rPr>
              <w:t>И.Жаргалзаяабямба</w:t>
            </w:r>
          </w:p>
          <w:p w:rsidR="00010C1D" w:rsidRPr="0071544C" w:rsidRDefault="00010C1D" w:rsidP="00FC37ED">
            <w:pPr>
              <w:spacing w:after="0" w:line="240" w:lineRule="auto"/>
              <w:rPr>
                <w:rFonts w:ascii="Arial" w:hAnsi="Arial" w:cs="Arial"/>
                <w:bCs/>
                <w:lang w:val="mn-MN"/>
              </w:rPr>
            </w:pPr>
            <w:r w:rsidRPr="0071544C">
              <w:rPr>
                <w:rFonts w:ascii="Arial" w:hAnsi="Arial" w:cs="Arial"/>
                <w:bCs/>
                <w:lang w:val="mn-MN"/>
              </w:rPr>
              <w:t>Д.Жигваагүнсэл</w:t>
            </w:r>
          </w:p>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bCs/>
                <w:lang w:val="mn-MN"/>
              </w:rPr>
              <w:t>Р.Нургүл</w:t>
            </w:r>
          </w:p>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bCs/>
                <w:lang w:val="mn-MN"/>
              </w:rPr>
              <w:t>Ө.Мөнхтунгалаг</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145</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bCs/>
                <w:lang w:val="mn-MN"/>
              </w:rPr>
              <w:t>Холбооны улсуудын парламе</w:t>
            </w:r>
            <w:r w:rsidR="00805EC7">
              <w:rPr>
                <w:rFonts w:ascii="Arial" w:hAnsi="Arial" w:cs="Arial"/>
                <w:bCs/>
                <w:lang w:val="mn-MN"/>
              </w:rPr>
              <w:t>н</w:t>
            </w:r>
            <w:r w:rsidRPr="0071544C">
              <w:rPr>
                <w:rFonts w:ascii="Arial" w:hAnsi="Arial" w:cs="Arial"/>
                <w:bCs/>
                <w:lang w:val="mn-MN"/>
              </w:rPr>
              <w:t>тын танхимын тоо</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СТ-15/212</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Г.Билгээ</w:t>
            </w:r>
          </w:p>
          <w:p w:rsidR="00010C1D" w:rsidRPr="0071544C" w:rsidRDefault="00010C1D" w:rsidP="00FC37ED">
            <w:pPr>
              <w:pStyle w:val="NoSpacing"/>
              <w:tabs>
                <w:tab w:val="left" w:pos="7110"/>
              </w:tabs>
              <w:spacing w:line="240" w:lineRule="auto"/>
              <w:jc w:val="both"/>
              <w:rPr>
                <w:rFonts w:ascii="Arial" w:hAnsi="Arial" w:cs="Arial"/>
                <w:bCs/>
                <w:lang w:val="mn-MN"/>
              </w:rPr>
            </w:pPr>
            <w:r w:rsidRPr="0071544C">
              <w:rPr>
                <w:rFonts w:ascii="Arial" w:hAnsi="Arial" w:cs="Arial"/>
                <w:lang w:val="mn-MN"/>
              </w:rPr>
              <w:t>Б.Ариунжаргал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146</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bCs/>
              </w:rPr>
            </w:pPr>
            <w:r w:rsidRPr="0071544C">
              <w:rPr>
                <w:rFonts w:ascii="Arial" w:hAnsi="Arial" w:cs="Arial"/>
                <w:bCs/>
              </w:rPr>
              <w:t>2000</w:t>
            </w:r>
            <w:r w:rsidRPr="0071544C">
              <w:rPr>
                <w:rFonts w:ascii="Arial" w:hAnsi="Arial" w:cs="Arial"/>
                <w:bCs/>
                <w:lang w:val="mn-MN"/>
              </w:rPr>
              <w:t xml:space="preserve"> онд Монгол Улсын Үндсэн хуульд оруулсан 7 нэмэлт, өөрчлөлт, түүнтэй ижил төстэй бусад орнуудын Үндсэн хуулийн зохицуулалтын талаарх харьцуулалт </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СТ-15/213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Р.Хатанбаатар</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Г.Алтан-Оч</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Б.Ариунжаргал</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Г.Билгээ</w:t>
            </w:r>
          </w:p>
          <w:p w:rsidR="00010C1D" w:rsidRPr="0071544C" w:rsidRDefault="00010C1D" w:rsidP="00FC37ED">
            <w:pPr>
              <w:spacing w:after="0" w:line="240" w:lineRule="auto"/>
              <w:rPr>
                <w:rFonts w:ascii="Arial" w:hAnsi="Arial" w:cs="Arial"/>
                <w:spacing w:val="-12"/>
                <w:shd w:val="clear" w:color="auto" w:fill="FFFFFF"/>
                <w:lang w:val="mn-MN"/>
              </w:rPr>
            </w:pPr>
            <w:r w:rsidRPr="0071544C">
              <w:rPr>
                <w:rFonts w:ascii="Arial" w:hAnsi="Arial" w:cs="Arial"/>
                <w:spacing w:val="-12"/>
                <w:shd w:val="clear" w:color="auto" w:fill="FFFFFF"/>
                <w:lang w:val="mn-MN"/>
              </w:rPr>
              <w:t>И.Жаргалзаяабямба</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Д.Жигваагүнсэл</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Ө.Мөнхтунгалаг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Ч.Онончимэг</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А.Пагма</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lang w:val="mn-MN"/>
              </w:rPr>
              <w:t>Д.Халиун</w:t>
            </w:r>
          </w:p>
          <w:p w:rsidR="00010C1D" w:rsidRPr="0071544C" w:rsidRDefault="00010C1D"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Г.Чулуун</w:t>
            </w:r>
          </w:p>
          <w:p w:rsidR="00010C1D" w:rsidRPr="0071544C" w:rsidRDefault="00010C1D" w:rsidP="00FC37ED">
            <w:pPr>
              <w:spacing w:after="0" w:line="240" w:lineRule="auto"/>
              <w:rPr>
                <w:rFonts w:ascii="Arial" w:hAnsi="Arial" w:cs="Arial"/>
                <w:lang w:val="mn-MN"/>
              </w:rPr>
            </w:pPr>
            <w:r w:rsidRPr="0071544C">
              <w:rPr>
                <w:rFonts w:ascii="Arial" w:hAnsi="Arial" w:cs="Arial"/>
                <w:shd w:val="clear" w:color="auto" w:fill="FFFFFF"/>
                <w:lang w:val="mn-MN"/>
              </w:rPr>
              <w:t>Ц.Элбэгзаяа</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147</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Дэлхийн зарим орнуудын төрийн тогтолцооны талаарх мэдээлэл лавлагаа</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СТ-15/</w:t>
            </w:r>
            <w:r w:rsidRPr="0071544C">
              <w:rPr>
                <w:rFonts w:ascii="Arial" w:hAnsi="Arial" w:cs="Arial"/>
              </w:rPr>
              <w:t>401</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Г.Билгээ</w:t>
            </w:r>
          </w:p>
          <w:p w:rsidR="00010C1D" w:rsidRPr="0071544C" w:rsidRDefault="00010C1D" w:rsidP="00FC37ED">
            <w:pPr>
              <w:spacing w:after="0" w:line="240" w:lineRule="auto"/>
              <w:rPr>
                <w:rFonts w:ascii="Arial" w:hAnsi="Arial" w:cs="Arial"/>
                <w:lang w:val="mn-MN"/>
              </w:rPr>
            </w:pPr>
            <w:r w:rsidRPr="0071544C">
              <w:rPr>
                <w:rFonts w:ascii="Arial" w:hAnsi="Arial" w:cs="Arial"/>
                <w:shd w:val="clear" w:color="auto" w:fill="FFFFFF"/>
                <w:lang w:val="mn-MN"/>
              </w:rPr>
              <w:t>Д.Жигваагүнсэл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148</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lang w:val="mn-MN"/>
              </w:rPr>
            </w:pPr>
            <w:r w:rsidRPr="0071544C">
              <w:rPr>
                <w:rFonts w:ascii="Arial" w:hAnsi="Arial" w:cs="Arial"/>
                <w:lang w:val="mn-MN"/>
              </w:rPr>
              <w:t xml:space="preserve">Монгол Улсын Үндсэн хууль </w:t>
            </w:r>
            <w:r w:rsidRPr="0071544C">
              <w:rPr>
                <w:rFonts w:ascii="Arial" w:hAnsi="Arial" w:cs="Arial"/>
              </w:rPr>
              <w:t>(</w:t>
            </w:r>
            <w:r w:rsidRPr="0071544C">
              <w:rPr>
                <w:rFonts w:ascii="Arial" w:hAnsi="Arial" w:cs="Arial"/>
                <w:lang w:val="mn-MN"/>
              </w:rPr>
              <w:t>1992</w:t>
            </w:r>
            <w:r w:rsidRPr="0071544C">
              <w:rPr>
                <w:rFonts w:ascii="Arial" w:hAnsi="Arial" w:cs="Arial"/>
              </w:rPr>
              <w:t>)</w:t>
            </w:r>
            <w:r w:rsidRPr="0071544C">
              <w:rPr>
                <w:rFonts w:ascii="Arial" w:hAnsi="Arial" w:cs="Arial"/>
                <w:lang w:val="mn-MN"/>
              </w:rPr>
              <w:t xml:space="preserve"> болон Монгол Улсын Их цаазын төслүүдэд</w:t>
            </w:r>
            <w:r w:rsidRPr="0071544C">
              <w:rPr>
                <w:rFonts w:ascii="Arial" w:hAnsi="Arial" w:cs="Arial"/>
              </w:rPr>
              <w:t xml:space="preserve"> (</w:t>
            </w:r>
            <w:r w:rsidRPr="0071544C">
              <w:rPr>
                <w:rFonts w:ascii="Arial" w:hAnsi="Arial" w:cs="Arial"/>
                <w:lang w:val="mn-MN"/>
              </w:rPr>
              <w:t>1991.</w:t>
            </w:r>
            <w:r w:rsidRPr="0071544C">
              <w:rPr>
                <w:rFonts w:ascii="Arial" w:hAnsi="Arial" w:cs="Arial"/>
              </w:rPr>
              <w:t>VI</w:t>
            </w:r>
            <w:r w:rsidRPr="0071544C">
              <w:rPr>
                <w:rFonts w:ascii="Arial" w:hAnsi="Arial" w:cs="Arial"/>
                <w:lang w:val="mn-MN"/>
              </w:rPr>
              <w:t xml:space="preserve">.05, </w:t>
            </w:r>
            <w:r w:rsidRPr="0071544C">
              <w:rPr>
                <w:rFonts w:ascii="Arial" w:hAnsi="Arial" w:cs="Arial"/>
              </w:rPr>
              <w:t>X</w:t>
            </w:r>
            <w:r w:rsidRPr="0071544C">
              <w:rPr>
                <w:rFonts w:ascii="Arial" w:hAnsi="Arial" w:cs="Arial"/>
                <w:lang w:val="mn-MN"/>
              </w:rPr>
              <w:t xml:space="preserve">.05, </w:t>
            </w:r>
            <w:r w:rsidRPr="0071544C">
              <w:rPr>
                <w:rFonts w:ascii="Arial" w:hAnsi="Arial" w:cs="Arial"/>
              </w:rPr>
              <w:t>XI</w:t>
            </w:r>
            <w:r w:rsidRPr="0071544C">
              <w:rPr>
                <w:rFonts w:ascii="Arial" w:hAnsi="Arial" w:cs="Arial"/>
                <w:lang w:val="mn-MN"/>
              </w:rPr>
              <w:t>.07</w:t>
            </w:r>
            <w:r w:rsidRPr="0071544C">
              <w:rPr>
                <w:rFonts w:ascii="Arial" w:hAnsi="Arial" w:cs="Arial"/>
              </w:rPr>
              <w:t xml:space="preserve">) </w:t>
            </w:r>
            <w:r w:rsidRPr="0071544C">
              <w:rPr>
                <w:rFonts w:ascii="Arial" w:hAnsi="Arial" w:cs="Arial"/>
                <w:lang w:val="mn-MN"/>
              </w:rPr>
              <w:t>хэлэлцүүлгийн явцад орсон өөрчлөлтүүд</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shd w:val="clear" w:color="auto" w:fill="FFFFFF"/>
                <w:lang w:val="mn-MN"/>
              </w:rPr>
            </w:pPr>
            <w:r w:rsidRPr="0071544C">
              <w:rPr>
                <w:rFonts w:ascii="Arial" w:hAnsi="Arial" w:cs="Arial"/>
                <w:lang w:val="mn-MN"/>
              </w:rPr>
              <w:t>СТ-15/403</w:t>
            </w:r>
          </w:p>
        </w:tc>
        <w:tc>
          <w:tcPr>
            <w:tcW w:w="1180" w:type="pct"/>
            <w:shd w:val="clear" w:color="auto" w:fill="auto"/>
            <w:tcMar>
              <w:top w:w="0" w:type="dxa"/>
              <w:left w:w="108" w:type="dxa"/>
              <w:bottom w:w="0" w:type="dxa"/>
              <w:right w:w="108" w:type="dxa"/>
            </w:tcMar>
            <w:vAlign w:val="center"/>
          </w:tcPr>
          <w:p w:rsidR="00010C1D" w:rsidRPr="0071544C" w:rsidRDefault="00010C1D" w:rsidP="00FC37ED">
            <w:pPr>
              <w:pStyle w:val="NoSpacing"/>
              <w:tabs>
                <w:tab w:val="left" w:pos="7110"/>
              </w:tabs>
              <w:spacing w:line="240" w:lineRule="auto"/>
              <w:jc w:val="both"/>
              <w:rPr>
                <w:rFonts w:ascii="Arial" w:hAnsi="Arial" w:cs="Arial"/>
                <w:b/>
                <w:bCs/>
                <w:noProof/>
                <w:lang w:val="mn-MN"/>
              </w:rPr>
            </w:pPr>
            <w:r w:rsidRPr="0071544C">
              <w:rPr>
                <w:rFonts w:ascii="Arial" w:hAnsi="Arial" w:cs="Arial"/>
                <w:bCs/>
                <w:noProof/>
                <w:lang w:val="mn-MN"/>
              </w:rPr>
              <w:t xml:space="preserve">Г.Билгээ </w:t>
            </w:r>
          </w:p>
          <w:p w:rsidR="00010C1D" w:rsidRPr="0071544C" w:rsidRDefault="00010C1D" w:rsidP="00FC37ED">
            <w:pPr>
              <w:spacing w:after="0" w:line="240" w:lineRule="auto"/>
              <w:rPr>
                <w:rFonts w:ascii="Arial" w:eastAsia="Times New Roman" w:hAnsi="Arial" w:cs="Arial"/>
                <w:shd w:val="clear" w:color="auto" w:fill="FFFFFF"/>
                <w:lang w:val="mn-MN"/>
              </w:rPr>
            </w:pPr>
            <w:r w:rsidRPr="0071544C">
              <w:rPr>
                <w:rFonts w:ascii="Arial" w:hAnsi="Arial" w:cs="Arial"/>
                <w:bCs/>
                <w:noProof/>
                <w:lang w:val="mn-MN"/>
              </w:rPr>
              <w:t>Д.Жигваагүнсэл</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010C1D" w:rsidRPr="0071544C" w:rsidTr="009A1102">
        <w:trPr>
          <w:cantSplit/>
          <w:jc w:val="center"/>
        </w:trPr>
        <w:tc>
          <w:tcPr>
            <w:tcW w:w="364"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rPr>
            </w:pPr>
            <w:r w:rsidRPr="0071544C">
              <w:rPr>
                <w:rFonts w:ascii="Arial" w:hAnsi="Arial" w:cs="Arial"/>
              </w:rPr>
              <w:t>149</w:t>
            </w:r>
          </w:p>
        </w:tc>
        <w:tc>
          <w:tcPr>
            <w:tcW w:w="2355"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both"/>
              <w:rPr>
                <w:rFonts w:ascii="Arial" w:hAnsi="Arial" w:cs="Arial"/>
                <w:bCs/>
                <w:lang w:val="mn-MN"/>
              </w:rPr>
            </w:pPr>
            <w:r w:rsidRPr="0071544C">
              <w:rPr>
                <w:rFonts w:ascii="Arial" w:hAnsi="Arial" w:cs="Arial"/>
                <w:bCs/>
                <w:lang w:val="mn-MN"/>
              </w:rPr>
              <w:t xml:space="preserve">УИХ-ын гишүүдийн дээд, доод, дундаж насны судалгаа </w:t>
            </w:r>
            <w:r w:rsidRPr="0071544C">
              <w:rPr>
                <w:rFonts w:ascii="Arial" w:hAnsi="Arial" w:cs="Arial"/>
                <w:bCs/>
              </w:rPr>
              <w:t>(</w:t>
            </w:r>
            <w:r w:rsidRPr="0071544C">
              <w:rPr>
                <w:rFonts w:ascii="Arial" w:hAnsi="Arial" w:cs="Arial"/>
                <w:bCs/>
                <w:lang w:val="mn-MN"/>
              </w:rPr>
              <w:t>1990-2016 оны бүрэн эрхийн хугацаагаар</w:t>
            </w:r>
            <w:r w:rsidRPr="0071544C">
              <w:rPr>
                <w:rFonts w:ascii="Arial" w:hAnsi="Arial" w:cs="Arial"/>
                <w:bCs/>
              </w:rPr>
              <w:t>)</w:t>
            </w:r>
          </w:p>
        </w:tc>
        <w:tc>
          <w:tcPr>
            <w:tcW w:w="708"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СТ-15/406</w:t>
            </w:r>
          </w:p>
        </w:tc>
        <w:tc>
          <w:tcPr>
            <w:tcW w:w="1180"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rPr>
                <w:rFonts w:ascii="Arial" w:hAnsi="Arial" w:cs="Arial"/>
                <w:lang w:val="mn-MN"/>
              </w:rPr>
            </w:pPr>
            <w:r w:rsidRPr="0071544C">
              <w:rPr>
                <w:rFonts w:ascii="Arial" w:hAnsi="Arial" w:cs="Arial"/>
                <w:lang w:val="mn-MN"/>
              </w:rPr>
              <w:t>Э.Содбаяр</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 xml:space="preserve">Б.Баясах </w:t>
            </w:r>
          </w:p>
          <w:p w:rsidR="00010C1D" w:rsidRPr="0071544C" w:rsidRDefault="00010C1D" w:rsidP="00FC37ED">
            <w:pPr>
              <w:spacing w:after="0" w:line="240" w:lineRule="auto"/>
              <w:rPr>
                <w:rFonts w:ascii="Arial" w:hAnsi="Arial" w:cs="Arial"/>
                <w:lang w:val="mn-MN"/>
              </w:rPr>
            </w:pPr>
            <w:r w:rsidRPr="0071544C">
              <w:rPr>
                <w:rFonts w:ascii="Arial" w:hAnsi="Arial" w:cs="Arial"/>
                <w:lang w:val="mn-MN"/>
              </w:rPr>
              <w:t>Н.Эрдэнэбаатар</w:t>
            </w:r>
          </w:p>
        </w:tc>
        <w:tc>
          <w:tcPr>
            <w:tcW w:w="392" w:type="pct"/>
            <w:shd w:val="clear" w:color="auto" w:fill="auto"/>
            <w:tcMar>
              <w:top w:w="0" w:type="dxa"/>
              <w:left w:w="108" w:type="dxa"/>
              <w:bottom w:w="0" w:type="dxa"/>
              <w:right w:w="108" w:type="dxa"/>
            </w:tcMar>
            <w:vAlign w:val="center"/>
          </w:tcPr>
          <w:p w:rsidR="00010C1D" w:rsidRPr="0071544C" w:rsidRDefault="00010C1D" w:rsidP="00FC37ED">
            <w:pPr>
              <w:spacing w:after="0" w:line="240" w:lineRule="auto"/>
              <w:jc w:val="center"/>
              <w:rPr>
                <w:rFonts w:ascii="Arial" w:hAnsi="Arial" w:cs="Arial"/>
                <w:lang w:val="mn-MN"/>
              </w:rPr>
            </w:pPr>
            <w:r w:rsidRPr="0071544C">
              <w:rPr>
                <w:rFonts w:ascii="Arial" w:hAnsi="Arial" w:cs="Arial"/>
                <w:lang w:val="mn-MN"/>
              </w:rPr>
              <w:t>20</w:t>
            </w:r>
          </w:p>
        </w:tc>
      </w:tr>
      <w:tr w:rsidR="00752A4A" w:rsidRPr="0071544C" w:rsidTr="009A1102">
        <w:trPr>
          <w:cantSplit/>
          <w:jc w:val="center"/>
        </w:trPr>
        <w:tc>
          <w:tcPr>
            <w:tcW w:w="364" w:type="pct"/>
            <w:shd w:val="clear" w:color="auto" w:fill="auto"/>
            <w:tcMar>
              <w:top w:w="0" w:type="dxa"/>
              <w:left w:w="108" w:type="dxa"/>
              <w:bottom w:w="0" w:type="dxa"/>
              <w:right w:w="108" w:type="dxa"/>
            </w:tcMar>
            <w:vAlign w:val="center"/>
          </w:tcPr>
          <w:p w:rsidR="00752A4A" w:rsidRPr="0071544C" w:rsidRDefault="00752A4A" w:rsidP="00FC37ED">
            <w:pPr>
              <w:spacing w:after="0" w:line="240" w:lineRule="auto"/>
              <w:jc w:val="center"/>
              <w:rPr>
                <w:rFonts w:ascii="Arial" w:hAnsi="Arial" w:cs="Arial"/>
              </w:rPr>
            </w:pPr>
            <w:r w:rsidRPr="0071544C">
              <w:rPr>
                <w:rFonts w:ascii="Arial" w:hAnsi="Arial" w:cs="Arial"/>
              </w:rPr>
              <w:t>150</w:t>
            </w:r>
          </w:p>
        </w:tc>
        <w:tc>
          <w:tcPr>
            <w:tcW w:w="2355" w:type="pct"/>
            <w:shd w:val="clear" w:color="auto" w:fill="auto"/>
            <w:tcMar>
              <w:top w:w="0" w:type="dxa"/>
              <w:left w:w="108" w:type="dxa"/>
              <w:bottom w:w="0" w:type="dxa"/>
              <w:right w:w="108" w:type="dxa"/>
            </w:tcMar>
            <w:vAlign w:val="center"/>
          </w:tcPr>
          <w:p w:rsidR="00752A4A" w:rsidRPr="0071544C" w:rsidRDefault="00752A4A" w:rsidP="00291699">
            <w:pPr>
              <w:spacing w:after="0" w:line="240" w:lineRule="auto"/>
              <w:ind w:left="57" w:right="57"/>
              <w:jc w:val="both"/>
              <w:rPr>
                <w:rFonts w:ascii="Arial" w:hAnsi="Arial" w:cs="Arial"/>
                <w:lang w:val="mn-MN"/>
              </w:rPr>
            </w:pPr>
            <w:r w:rsidRPr="0071544C">
              <w:rPr>
                <w:rFonts w:ascii="Arial" w:hAnsi="Arial" w:cs="Arial"/>
                <w:lang w:val="mn-MN"/>
              </w:rPr>
              <w:t>Болгар улсын сонгуулийн систем, 2009 оны сонгууль болон Европын парламентын сонгуулийн талаарх товч мэдээлэл</w:t>
            </w:r>
          </w:p>
        </w:tc>
        <w:tc>
          <w:tcPr>
            <w:tcW w:w="708" w:type="pct"/>
            <w:shd w:val="clear" w:color="auto" w:fill="auto"/>
            <w:tcMar>
              <w:top w:w="0" w:type="dxa"/>
              <w:left w:w="108" w:type="dxa"/>
              <w:bottom w:w="0" w:type="dxa"/>
              <w:right w:w="108" w:type="dxa"/>
            </w:tcMar>
            <w:vAlign w:val="center"/>
          </w:tcPr>
          <w:p w:rsidR="00752A4A" w:rsidRPr="0071544C" w:rsidRDefault="00752A4A" w:rsidP="00E5374C">
            <w:pPr>
              <w:spacing w:after="0" w:line="240" w:lineRule="auto"/>
              <w:ind w:right="57"/>
              <w:rPr>
                <w:rFonts w:ascii="Arial" w:hAnsi="Arial" w:cs="Arial"/>
                <w:bCs/>
                <w:lang w:val="mn-MN" w:eastAsia="ko-KR"/>
              </w:rPr>
            </w:pPr>
            <w:r w:rsidRPr="0071544C">
              <w:rPr>
                <w:rFonts w:ascii="Arial" w:hAnsi="Arial" w:cs="Arial"/>
                <w:lang w:val="mn-MN"/>
              </w:rPr>
              <w:t>СТ-15/407</w:t>
            </w:r>
          </w:p>
        </w:tc>
        <w:tc>
          <w:tcPr>
            <w:tcW w:w="1180" w:type="pct"/>
            <w:shd w:val="clear" w:color="auto" w:fill="auto"/>
            <w:tcMar>
              <w:top w:w="0" w:type="dxa"/>
              <w:left w:w="108" w:type="dxa"/>
              <w:bottom w:w="0" w:type="dxa"/>
              <w:right w:w="108" w:type="dxa"/>
            </w:tcMar>
            <w:vAlign w:val="center"/>
          </w:tcPr>
          <w:p w:rsidR="00752A4A" w:rsidRPr="0071544C" w:rsidRDefault="00752A4A" w:rsidP="00291699">
            <w:pPr>
              <w:spacing w:after="0" w:line="240" w:lineRule="auto"/>
              <w:ind w:left="57" w:right="57"/>
              <w:rPr>
                <w:rFonts w:ascii="Arial" w:eastAsia="Times New Roman" w:hAnsi="Arial" w:cs="Arial"/>
                <w:shd w:val="clear" w:color="auto" w:fill="FFFFFF"/>
                <w:lang w:val="mn-MN"/>
              </w:rPr>
            </w:pPr>
            <w:r w:rsidRPr="0071544C">
              <w:rPr>
                <w:rFonts w:ascii="Arial" w:hAnsi="Arial" w:cs="Arial"/>
                <w:bCs/>
                <w:lang w:val="mn-MN" w:eastAsia="ko-KR"/>
              </w:rPr>
              <w:t>Д.Жигваагүнсэл</w:t>
            </w:r>
          </w:p>
        </w:tc>
        <w:tc>
          <w:tcPr>
            <w:tcW w:w="392" w:type="pct"/>
            <w:shd w:val="clear" w:color="auto" w:fill="auto"/>
            <w:tcMar>
              <w:top w:w="0" w:type="dxa"/>
              <w:left w:w="108" w:type="dxa"/>
              <w:bottom w:w="0" w:type="dxa"/>
              <w:right w:w="108" w:type="dxa"/>
            </w:tcMar>
            <w:vAlign w:val="center"/>
          </w:tcPr>
          <w:p w:rsidR="00752A4A" w:rsidRPr="0071544C" w:rsidRDefault="00752A4A" w:rsidP="00FC37ED">
            <w:pPr>
              <w:spacing w:after="0" w:line="240" w:lineRule="auto"/>
              <w:jc w:val="center"/>
              <w:rPr>
                <w:rFonts w:ascii="Arial" w:hAnsi="Arial" w:cs="Arial"/>
                <w:lang w:val="mn-MN"/>
              </w:rPr>
            </w:pPr>
            <w:r w:rsidRPr="0071544C">
              <w:rPr>
                <w:rFonts w:ascii="Arial" w:hAnsi="Arial" w:cs="Arial"/>
                <w:lang w:val="mn-MN"/>
              </w:rPr>
              <w:t>21</w:t>
            </w:r>
          </w:p>
        </w:tc>
      </w:tr>
      <w:tr w:rsidR="00025A04" w:rsidRPr="0071544C" w:rsidTr="009A1102">
        <w:trPr>
          <w:cantSplit/>
          <w:jc w:val="center"/>
        </w:trPr>
        <w:tc>
          <w:tcPr>
            <w:tcW w:w="364" w:type="pct"/>
            <w:shd w:val="clear" w:color="auto" w:fill="auto"/>
            <w:tcMar>
              <w:top w:w="0" w:type="dxa"/>
              <w:left w:w="108" w:type="dxa"/>
              <w:bottom w:w="0" w:type="dxa"/>
              <w:right w:w="108" w:type="dxa"/>
            </w:tcMar>
            <w:vAlign w:val="center"/>
          </w:tcPr>
          <w:p w:rsidR="00025A04" w:rsidRPr="0071544C" w:rsidRDefault="00025A04" w:rsidP="00FC37ED">
            <w:pPr>
              <w:spacing w:after="0" w:line="240" w:lineRule="auto"/>
              <w:jc w:val="center"/>
              <w:rPr>
                <w:rFonts w:ascii="Arial" w:hAnsi="Arial" w:cs="Arial"/>
                <w:lang w:val="mn-MN"/>
              </w:rPr>
            </w:pPr>
            <w:r w:rsidRPr="0071544C">
              <w:rPr>
                <w:rFonts w:ascii="Arial" w:hAnsi="Arial" w:cs="Arial"/>
                <w:lang w:val="mn-MN"/>
              </w:rPr>
              <w:t>151</w:t>
            </w:r>
          </w:p>
        </w:tc>
        <w:tc>
          <w:tcPr>
            <w:tcW w:w="2355"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ind w:left="57" w:right="57"/>
              <w:jc w:val="both"/>
              <w:rPr>
                <w:rFonts w:ascii="Arial" w:eastAsia="Calibri" w:hAnsi="Arial" w:cs="Arial"/>
                <w:bCs/>
                <w:lang w:val="mn-MN"/>
              </w:rPr>
            </w:pPr>
            <w:r w:rsidRPr="0071544C">
              <w:rPr>
                <w:rFonts w:ascii="Arial" w:hAnsi="Arial" w:cs="Arial"/>
                <w:lang w:val="mn-MN"/>
              </w:rPr>
              <w:t xml:space="preserve">Парламентын засаглалтай зарим орны парламентын гишүүнээр </w:t>
            </w:r>
            <w:r w:rsidRPr="0071544C">
              <w:rPr>
                <w:rFonts w:ascii="Arial" w:eastAsia="Calibri" w:hAnsi="Arial" w:cs="Arial"/>
                <w:bCs/>
                <w:lang w:val="mn-MN"/>
              </w:rPr>
              <w:t>сонгогдох насны доод хязгаар</w:t>
            </w:r>
          </w:p>
        </w:tc>
        <w:tc>
          <w:tcPr>
            <w:tcW w:w="708"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ind w:left="57" w:right="57"/>
              <w:jc w:val="center"/>
              <w:rPr>
                <w:rFonts w:ascii="Arial" w:hAnsi="Arial" w:cs="Arial"/>
              </w:rPr>
            </w:pPr>
            <w:r w:rsidRPr="0071544C">
              <w:rPr>
                <w:rFonts w:ascii="Arial" w:hAnsi="Arial" w:cs="Arial"/>
              </w:rPr>
              <w:t>СТ-15/215</w:t>
            </w:r>
          </w:p>
        </w:tc>
        <w:tc>
          <w:tcPr>
            <w:tcW w:w="1180"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ind w:left="57" w:right="57"/>
              <w:rPr>
                <w:rFonts w:ascii="Arial" w:hAnsi="Arial" w:cs="Arial"/>
                <w:shd w:val="clear" w:color="auto" w:fill="FFFFFF"/>
              </w:rPr>
            </w:pPr>
            <w:r w:rsidRPr="0071544C">
              <w:rPr>
                <w:rFonts w:ascii="Arial" w:hAnsi="Arial" w:cs="Arial"/>
                <w:shd w:val="clear" w:color="auto" w:fill="FFFFFF"/>
              </w:rPr>
              <w:t>Г.Билгээ</w:t>
            </w:r>
          </w:p>
        </w:tc>
        <w:tc>
          <w:tcPr>
            <w:tcW w:w="392" w:type="pct"/>
            <w:shd w:val="clear" w:color="auto" w:fill="auto"/>
            <w:tcMar>
              <w:top w:w="0" w:type="dxa"/>
              <w:left w:w="108" w:type="dxa"/>
              <w:bottom w:w="0" w:type="dxa"/>
              <w:right w:w="108" w:type="dxa"/>
            </w:tcMar>
            <w:vAlign w:val="center"/>
          </w:tcPr>
          <w:p w:rsidR="00025A04" w:rsidRPr="0071544C" w:rsidRDefault="00025A04" w:rsidP="00FC37ED">
            <w:pPr>
              <w:spacing w:after="0" w:line="240" w:lineRule="auto"/>
              <w:jc w:val="center"/>
              <w:rPr>
                <w:rFonts w:ascii="Arial" w:hAnsi="Arial" w:cs="Arial"/>
              </w:rPr>
            </w:pPr>
            <w:r w:rsidRPr="0071544C">
              <w:rPr>
                <w:rFonts w:ascii="Arial" w:hAnsi="Arial" w:cs="Arial"/>
              </w:rPr>
              <w:t>21</w:t>
            </w:r>
          </w:p>
        </w:tc>
      </w:tr>
      <w:tr w:rsidR="00025A04" w:rsidRPr="0071544C" w:rsidTr="009A1102">
        <w:trPr>
          <w:cantSplit/>
          <w:jc w:val="center"/>
        </w:trPr>
        <w:tc>
          <w:tcPr>
            <w:tcW w:w="364" w:type="pct"/>
            <w:shd w:val="clear" w:color="auto" w:fill="auto"/>
            <w:tcMar>
              <w:top w:w="0" w:type="dxa"/>
              <w:left w:w="108" w:type="dxa"/>
              <w:bottom w:w="0" w:type="dxa"/>
              <w:right w:w="108" w:type="dxa"/>
            </w:tcMar>
            <w:vAlign w:val="center"/>
          </w:tcPr>
          <w:p w:rsidR="00025A04" w:rsidRPr="0071544C" w:rsidRDefault="00025A04" w:rsidP="004151B4">
            <w:pPr>
              <w:spacing w:after="0" w:line="240" w:lineRule="auto"/>
              <w:jc w:val="center"/>
              <w:rPr>
                <w:rFonts w:ascii="Arial" w:hAnsi="Arial" w:cs="Arial"/>
                <w:lang w:val="mn-MN"/>
              </w:rPr>
            </w:pPr>
            <w:r w:rsidRPr="0071544C">
              <w:rPr>
                <w:rFonts w:ascii="Arial" w:hAnsi="Arial" w:cs="Arial"/>
                <w:lang w:val="mn-MN"/>
              </w:rPr>
              <w:t>152</w:t>
            </w:r>
          </w:p>
        </w:tc>
        <w:tc>
          <w:tcPr>
            <w:tcW w:w="2355" w:type="pct"/>
            <w:shd w:val="clear" w:color="auto" w:fill="auto"/>
            <w:tcMar>
              <w:top w:w="0" w:type="dxa"/>
              <w:left w:w="108" w:type="dxa"/>
              <w:bottom w:w="0" w:type="dxa"/>
              <w:right w:w="108" w:type="dxa"/>
            </w:tcMar>
            <w:vAlign w:val="center"/>
          </w:tcPr>
          <w:p w:rsidR="00025A04" w:rsidRPr="0071544C" w:rsidRDefault="00025A04" w:rsidP="009A1102">
            <w:pPr>
              <w:spacing w:after="0" w:line="240" w:lineRule="auto"/>
              <w:ind w:right="57"/>
              <w:jc w:val="both"/>
              <w:rPr>
                <w:rFonts w:ascii="Arial" w:hAnsi="Arial" w:cs="Arial"/>
                <w:lang w:val="mn-MN"/>
              </w:rPr>
            </w:pPr>
            <w:r w:rsidRPr="0071544C">
              <w:rPr>
                <w:rFonts w:ascii="Arial" w:hAnsi="Arial" w:cs="Arial"/>
                <w:lang w:val="mn-MN"/>
              </w:rPr>
              <w:t>Төрийн тэргүүнээр сонгогдсон тохиолдолд улс төрийн намын гишүүнчлэлээс татгалздаг болон түдгэлзүүлдэг эсэх талаарх  га</w:t>
            </w:r>
            <w:r w:rsidR="009A1102" w:rsidRPr="0071544C">
              <w:rPr>
                <w:rFonts w:ascii="Arial" w:hAnsi="Arial" w:cs="Arial"/>
                <w:lang w:val="mn-MN"/>
              </w:rPr>
              <w:t>даадын зар</w:t>
            </w:r>
            <w:r w:rsidRPr="0071544C">
              <w:rPr>
                <w:rFonts w:ascii="Arial" w:hAnsi="Arial" w:cs="Arial"/>
                <w:lang w:val="mn-MN"/>
              </w:rPr>
              <w:t>им орны эрх зүйн зохицуулалт</w:t>
            </w:r>
          </w:p>
        </w:tc>
        <w:tc>
          <w:tcPr>
            <w:tcW w:w="708" w:type="pct"/>
            <w:shd w:val="clear" w:color="auto" w:fill="auto"/>
            <w:tcMar>
              <w:top w:w="0" w:type="dxa"/>
              <w:left w:w="108" w:type="dxa"/>
              <w:bottom w:w="0" w:type="dxa"/>
              <w:right w:w="108" w:type="dxa"/>
            </w:tcMar>
            <w:vAlign w:val="center"/>
          </w:tcPr>
          <w:p w:rsidR="00025A04" w:rsidRPr="0071544C" w:rsidRDefault="00025A04" w:rsidP="00E5374C">
            <w:pPr>
              <w:tabs>
                <w:tab w:val="clear" w:pos="720"/>
                <w:tab w:val="left" w:pos="-74"/>
              </w:tabs>
              <w:spacing w:after="0" w:line="240" w:lineRule="auto"/>
              <w:ind w:left="57" w:right="57"/>
              <w:jc w:val="center"/>
              <w:rPr>
                <w:rFonts w:ascii="Arial" w:hAnsi="Arial" w:cs="Arial"/>
              </w:rPr>
            </w:pPr>
            <w:r w:rsidRPr="0071544C">
              <w:rPr>
                <w:rFonts w:ascii="Arial" w:hAnsi="Arial" w:cs="Arial"/>
              </w:rPr>
              <w:t>СТ-15/216</w:t>
            </w:r>
          </w:p>
        </w:tc>
        <w:tc>
          <w:tcPr>
            <w:tcW w:w="1180" w:type="pct"/>
            <w:shd w:val="clear" w:color="auto" w:fill="auto"/>
            <w:tcMar>
              <w:top w:w="0" w:type="dxa"/>
              <w:left w:w="108" w:type="dxa"/>
              <w:bottom w:w="0" w:type="dxa"/>
              <w:right w:w="108" w:type="dxa"/>
            </w:tcMar>
            <w:vAlign w:val="center"/>
          </w:tcPr>
          <w:p w:rsidR="00025A04" w:rsidRPr="0071544C" w:rsidRDefault="00025A04" w:rsidP="00025A04">
            <w:pPr>
              <w:suppressAutoHyphens w:val="0"/>
              <w:spacing w:after="0" w:line="240" w:lineRule="auto"/>
              <w:rPr>
                <w:rFonts w:ascii="Arial" w:hAnsi="Arial" w:cs="Arial"/>
              </w:rPr>
            </w:pPr>
            <w:r w:rsidRPr="0071544C">
              <w:rPr>
                <w:rFonts w:ascii="Arial" w:hAnsi="Arial" w:cs="Arial"/>
              </w:rPr>
              <w:t xml:space="preserve">Р.Хатанбаатар </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Д.Жигваагүнсэл</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И.Жаргалзаяабямба</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Р.Нургүл</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 xml:space="preserve">Ө.Мөнхтунгалаг </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Ч.Онончимэг</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А.Пагма</w:t>
            </w:r>
          </w:p>
          <w:p w:rsidR="00025A04" w:rsidRPr="0071544C" w:rsidRDefault="00025A04" w:rsidP="00025A04">
            <w:pPr>
              <w:suppressAutoHyphens w:val="0"/>
              <w:spacing w:after="0" w:line="240" w:lineRule="auto"/>
              <w:rPr>
                <w:rFonts w:ascii="Arial" w:hAnsi="Arial" w:cs="Arial"/>
              </w:rPr>
            </w:pPr>
            <w:r w:rsidRPr="0071544C">
              <w:rPr>
                <w:rFonts w:ascii="Arial" w:hAnsi="Arial" w:cs="Arial"/>
              </w:rPr>
              <w:t xml:space="preserve">Г.Чулуун  </w:t>
            </w:r>
          </w:p>
          <w:p w:rsidR="00025A04" w:rsidRPr="0071544C" w:rsidRDefault="00025A04" w:rsidP="00025A04">
            <w:pPr>
              <w:spacing w:after="0" w:line="240" w:lineRule="auto"/>
              <w:ind w:right="57"/>
              <w:rPr>
                <w:rFonts w:ascii="Arial" w:hAnsi="Arial" w:cs="Arial"/>
                <w:shd w:val="clear" w:color="auto" w:fill="FFFFFF"/>
              </w:rPr>
            </w:pPr>
            <w:r w:rsidRPr="0071544C">
              <w:rPr>
                <w:rFonts w:ascii="Arial" w:hAnsi="Arial" w:cs="Arial"/>
                <w:shd w:val="clear" w:color="auto" w:fill="FFFFFF"/>
              </w:rPr>
              <w:t>Ц.Элбэгзаяа</w:t>
            </w:r>
          </w:p>
        </w:tc>
        <w:tc>
          <w:tcPr>
            <w:tcW w:w="392" w:type="pct"/>
            <w:shd w:val="clear" w:color="auto" w:fill="auto"/>
            <w:tcMar>
              <w:top w:w="0" w:type="dxa"/>
              <w:left w:w="108" w:type="dxa"/>
              <w:bottom w:w="0" w:type="dxa"/>
              <w:right w:w="108" w:type="dxa"/>
            </w:tcMar>
            <w:vAlign w:val="center"/>
          </w:tcPr>
          <w:p w:rsidR="00025A04" w:rsidRPr="0071544C" w:rsidRDefault="00025A04" w:rsidP="004151B4">
            <w:pPr>
              <w:spacing w:after="0" w:line="240" w:lineRule="auto"/>
              <w:jc w:val="center"/>
              <w:rPr>
                <w:rFonts w:ascii="Arial" w:hAnsi="Arial" w:cs="Arial"/>
                <w:lang w:val="mn-MN"/>
              </w:rPr>
            </w:pPr>
            <w:r w:rsidRPr="0071544C">
              <w:rPr>
                <w:rFonts w:ascii="Arial" w:hAnsi="Arial" w:cs="Arial"/>
                <w:lang w:val="mn-MN"/>
              </w:rPr>
              <w:t>21</w:t>
            </w:r>
          </w:p>
        </w:tc>
      </w:tr>
      <w:tr w:rsidR="00025A04" w:rsidRPr="0071544C" w:rsidTr="009A1102">
        <w:trPr>
          <w:cantSplit/>
          <w:jc w:val="center"/>
        </w:trPr>
        <w:tc>
          <w:tcPr>
            <w:tcW w:w="364" w:type="pct"/>
            <w:shd w:val="clear" w:color="auto" w:fill="auto"/>
            <w:tcMar>
              <w:top w:w="0" w:type="dxa"/>
              <w:left w:w="108" w:type="dxa"/>
              <w:bottom w:w="0" w:type="dxa"/>
              <w:right w:w="108" w:type="dxa"/>
            </w:tcMar>
            <w:vAlign w:val="center"/>
          </w:tcPr>
          <w:p w:rsidR="00025A04" w:rsidRPr="0071544C" w:rsidRDefault="00025A04" w:rsidP="004151B4">
            <w:pPr>
              <w:spacing w:after="0" w:line="240" w:lineRule="auto"/>
              <w:jc w:val="center"/>
              <w:rPr>
                <w:rFonts w:ascii="Arial" w:hAnsi="Arial" w:cs="Arial"/>
                <w:lang w:val="mn-MN"/>
              </w:rPr>
            </w:pPr>
            <w:r w:rsidRPr="0071544C">
              <w:rPr>
                <w:rFonts w:ascii="Arial" w:hAnsi="Arial" w:cs="Arial"/>
                <w:lang w:val="mn-MN"/>
              </w:rPr>
              <w:lastRenderedPageBreak/>
              <w:t>153</w:t>
            </w:r>
          </w:p>
        </w:tc>
        <w:tc>
          <w:tcPr>
            <w:tcW w:w="2355"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ind w:left="57" w:right="57"/>
              <w:jc w:val="both"/>
              <w:rPr>
                <w:rFonts w:ascii="Arial" w:hAnsi="Arial" w:cs="Arial"/>
                <w:lang w:val="mn-MN"/>
              </w:rPr>
            </w:pPr>
            <w:r w:rsidRPr="0071544C">
              <w:rPr>
                <w:rFonts w:ascii="Arial" w:hAnsi="Arial" w:cs="Arial"/>
                <w:lang w:val="mn-MN"/>
              </w:rPr>
              <w:t>Засгийн газрын бүтэц, бүрэлдэхүүнийг тодорхойлох, засгийн газрын гишүүдийг томилох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ind w:left="57" w:right="57"/>
              <w:jc w:val="center"/>
              <w:rPr>
                <w:rFonts w:ascii="Arial" w:hAnsi="Arial" w:cs="Arial"/>
              </w:rPr>
            </w:pPr>
            <w:r w:rsidRPr="0071544C">
              <w:rPr>
                <w:rFonts w:ascii="Arial" w:hAnsi="Arial" w:cs="Arial"/>
              </w:rPr>
              <w:t>СТ-15/217</w:t>
            </w:r>
          </w:p>
        </w:tc>
        <w:tc>
          <w:tcPr>
            <w:tcW w:w="1180"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Р.Хатанбаатар</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Г.Алтан-Оч</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 xml:space="preserve">Б.Ариунжаргал </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Г.Билгээ</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 xml:space="preserve">И.Жаргалзаяабямба </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Д.Жигваагүнсэл</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Ө.Мөнхтунгалаг</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Р.Нургүл</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Ч.Онончимэг</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Д.Халиун</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А.Пагма</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Г.Чулуун</w:t>
            </w:r>
          </w:p>
          <w:p w:rsidR="00025A04" w:rsidRPr="0071544C" w:rsidRDefault="00025A04" w:rsidP="00025A04">
            <w:pPr>
              <w:spacing w:after="0" w:line="240" w:lineRule="auto"/>
              <w:ind w:right="57"/>
              <w:rPr>
                <w:rFonts w:ascii="Arial" w:hAnsi="Arial" w:cs="Arial"/>
              </w:rPr>
            </w:pPr>
            <w:r w:rsidRPr="0071544C">
              <w:rPr>
                <w:rFonts w:ascii="Arial" w:hAnsi="Arial" w:cs="Arial"/>
                <w:shd w:val="clear" w:color="auto" w:fill="FFFFFF"/>
              </w:rPr>
              <w:t>Ц.Элбэгзаяа</w:t>
            </w:r>
          </w:p>
        </w:tc>
        <w:tc>
          <w:tcPr>
            <w:tcW w:w="392"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jc w:val="center"/>
              <w:rPr>
                <w:rFonts w:ascii="Arial" w:hAnsi="Arial" w:cs="Arial"/>
                <w:lang w:val="mn-MN"/>
              </w:rPr>
            </w:pPr>
            <w:r w:rsidRPr="0071544C">
              <w:rPr>
                <w:rFonts w:ascii="Arial" w:hAnsi="Arial" w:cs="Arial"/>
                <w:lang w:val="mn-MN"/>
              </w:rPr>
              <w:t>21</w:t>
            </w:r>
          </w:p>
        </w:tc>
      </w:tr>
      <w:tr w:rsidR="00025A04" w:rsidRPr="0071544C" w:rsidTr="009A1102">
        <w:trPr>
          <w:cantSplit/>
          <w:jc w:val="center"/>
        </w:trPr>
        <w:tc>
          <w:tcPr>
            <w:tcW w:w="364" w:type="pct"/>
            <w:shd w:val="clear" w:color="auto" w:fill="auto"/>
            <w:tcMar>
              <w:top w:w="0" w:type="dxa"/>
              <w:left w:w="108" w:type="dxa"/>
              <w:bottom w:w="0" w:type="dxa"/>
              <w:right w:w="108" w:type="dxa"/>
            </w:tcMar>
            <w:vAlign w:val="center"/>
          </w:tcPr>
          <w:p w:rsidR="00025A04" w:rsidRPr="0071544C" w:rsidRDefault="00025A04" w:rsidP="004151B4">
            <w:pPr>
              <w:spacing w:after="0" w:line="240" w:lineRule="auto"/>
              <w:jc w:val="center"/>
              <w:rPr>
                <w:rFonts w:ascii="Arial" w:hAnsi="Arial" w:cs="Arial"/>
                <w:lang w:val="mn-MN"/>
              </w:rPr>
            </w:pPr>
            <w:r w:rsidRPr="0071544C">
              <w:rPr>
                <w:rFonts w:ascii="Arial" w:hAnsi="Arial" w:cs="Arial"/>
                <w:lang w:val="mn-MN"/>
              </w:rPr>
              <w:t>154</w:t>
            </w:r>
          </w:p>
        </w:tc>
        <w:tc>
          <w:tcPr>
            <w:tcW w:w="2355" w:type="pct"/>
            <w:shd w:val="clear" w:color="auto" w:fill="auto"/>
            <w:tcMar>
              <w:top w:w="0" w:type="dxa"/>
              <w:left w:w="108" w:type="dxa"/>
              <w:bottom w:w="0" w:type="dxa"/>
              <w:right w:w="108" w:type="dxa"/>
            </w:tcMar>
            <w:vAlign w:val="center"/>
          </w:tcPr>
          <w:p w:rsidR="00025A04" w:rsidRPr="0071544C" w:rsidRDefault="00025A04" w:rsidP="00025A04">
            <w:pPr>
              <w:ind w:left="57" w:right="57"/>
              <w:jc w:val="both"/>
              <w:rPr>
                <w:rFonts w:ascii="Arial" w:hAnsi="Arial" w:cs="Arial"/>
                <w:lang w:val="mn-MN"/>
              </w:rPr>
            </w:pPr>
            <w:r w:rsidRPr="0071544C">
              <w:rPr>
                <w:rFonts w:ascii="Arial" w:hAnsi="Arial" w:cs="Arial"/>
                <w:lang w:val="mn-MN"/>
              </w:rPr>
              <w:t>Үндсэн хуулийн шүүх ба Прокурорын байгууллагын харьяаллын талаарх гадаадын зарим орны  лавлагаа</w:t>
            </w:r>
          </w:p>
        </w:tc>
        <w:tc>
          <w:tcPr>
            <w:tcW w:w="708" w:type="pct"/>
            <w:shd w:val="clear" w:color="auto" w:fill="auto"/>
            <w:tcMar>
              <w:top w:w="0" w:type="dxa"/>
              <w:left w:w="108" w:type="dxa"/>
              <w:bottom w:w="0" w:type="dxa"/>
              <w:right w:w="108" w:type="dxa"/>
            </w:tcMar>
            <w:vAlign w:val="center"/>
          </w:tcPr>
          <w:p w:rsidR="00025A04" w:rsidRPr="0071544C" w:rsidRDefault="00025A04" w:rsidP="00025A04">
            <w:pPr>
              <w:ind w:left="57" w:right="57"/>
              <w:jc w:val="center"/>
              <w:rPr>
                <w:rFonts w:ascii="Arial" w:hAnsi="Arial" w:cs="Arial"/>
              </w:rPr>
            </w:pPr>
            <w:r w:rsidRPr="0071544C">
              <w:rPr>
                <w:rFonts w:ascii="Arial" w:hAnsi="Arial" w:cs="Arial"/>
              </w:rPr>
              <w:t>СТ-15/218</w:t>
            </w:r>
          </w:p>
        </w:tc>
        <w:tc>
          <w:tcPr>
            <w:tcW w:w="1180"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Г.Чулуун</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А.Пагма</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 xml:space="preserve">Б.Ариунжаргал </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 xml:space="preserve">И.Жаргалзаяабямба </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Д.Жигваагүнсэл</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Ө.Мөнхтунгалаг</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Р.Нургүл</w:t>
            </w:r>
          </w:p>
          <w:p w:rsidR="00025A04" w:rsidRPr="0071544C" w:rsidRDefault="00025A04" w:rsidP="00025A04">
            <w:pPr>
              <w:spacing w:after="0" w:line="240" w:lineRule="auto"/>
              <w:rPr>
                <w:rFonts w:ascii="Arial" w:hAnsi="Arial" w:cs="Arial"/>
                <w:shd w:val="clear" w:color="auto" w:fill="FFFFFF"/>
              </w:rPr>
            </w:pPr>
            <w:r w:rsidRPr="0071544C">
              <w:rPr>
                <w:rFonts w:ascii="Arial" w:hAnsi="Arial" w:cs="Arial"/>
                <w:shd w:val="clear" w:color="auto" w:fill="FFFFFF"/>
              </w:rPr>
              <w:t>Ч.Онончимэг</w:t>
            </w:r>
          </w:p>
          <w:p w:rsidR="00025A04" w:rsidRPr="0071544C" w:rsidRDefault="00025A04" w:rsidP="00025A04">
            <w:pPr>
              <w:tabs>
                <w:tab w:val="left" w:pos="5103"/>
              </w:tabs>
              <w:spacing w:after="0" w:line="240" w:lineRule="auto"/>
              <w:ind w:right="57"/>
              <w:rPr>
                <w:rFonts w:ascii="Arial" w:hAnsi="Arial" w:cs="Arial"/>
                <w:shd w:val="clear" w:color="auto" w:fill="FFFFFF"/>
              </w:rPr>
            </w:pPr>
            <w:r w:rsidRPr="0071544C">
              <w:rPr>
                <w:rFonts w:ascii="Arial" w:hAnsi="Arial" w:cs="Arial"/>
                <w:shd w:val="clear" w:color="auto" w:fill="FFFFFF"/>
              </w:rPr>
              <w:t>Ц.Элбэгзаяа</w:t>
            </w:r>
          </w:p>
        </w:tc>
        <w:tc>
          <w:tcPr>
            <w:tcW w:w="392"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jc w:val="center"/>
              <w:rPr>
                <w:rFonts w:ascii="Arial" w:hAnsi="Arial" w:cs="Arial"/>
                <w:lang w:val="mn-MN"/>
              </w:rPr>
            </w:pPr>
            <w:r w:rsidRPr="0071544C">
              <w:rPr>
                <w:rFonts w:ascii="Arial" w:hAnsi="Arial" w:cs="Arial"/>
                <w:lang w:val="mn-MN"/>
              </w:rPr>
              <w:t>21</w:t>
            </w:r>
          </w:p>
        </w:tc>
      </w:tr>
      <w:tr w:rsidR="00025A04" w:rsidRPr="0071544C" w:rsidTr="00C544A3">
        <w:trPr>
          <w:cantSplit/>
          <w:trHeight w:val="971"/>
          <w:jc w:val="center"/>
        </w:trPr>
        <w:tc>
          <w:tcPr>
            <w:tcW w:w="364" w:type="pct"/>
            <w:shd w:val="clear" w:color="auto" w:fill="auto"/>
            <w:tcMar>
              <w:top w:w="0" w:type="dxa"/>
              <w:left w:w="108" w:type="dxa"/>
              <w:bottom w:w="0" w:type="dxa"/>
              <w:right w:w="108" w:type="dxa"/>
            </w:tcMar>
            <w:vAlign w:val="center"/>
          </w:tcPr>
          <w:p w:rsidR="00025A04" w:rsidRPr="0071544C" w:rsidRDefault="00025A04" w:rsidP="007B5A42">
            <w:pPr>
              <w:spacing w:after="0" w:line="240" w:lineRule="auto"/>
              <w:jc w:val="center"/>
              <w:rPr>
                <w:rFonts w:ascii="Arial" w:hAnsi="Arial" w:cs="Arial"/>
                <w:lang w:val="mn-MN"/>
              </w:rPr>
            </w:pPr>
            <w:r w:rsidRPr="0071544C">
              <w:rPr>
                <w:rFonts w:ascii="Arial" w:hAnsi="Arial" w:cs="Arial"/>
                <w:lang w:val="mn-MN"/>
              </w:rPr>
              <w:t>155</w:t>
            </w:r>
          </w:p>
        </w:tc>
        <w:tc>
          <w:tcPr>
            <w:tcW w:w="2355" w:type="pct"/>
            <w:shd w:val="clear" w:color="auto" w:fill="auto"/>
            <w:tcMar>
              <w:top w:w="0" w:type="dxa"/>
              <w:left w:w="108" w:type="dxa"/>
              <w:bottom w:w="0" w:type="dxa"/>
              <w:right w:w="108" w:type="dxa"/>
            </w:tcMar>
            <w:vAlign w:val="center"/>
          </w:tcPr>
          <w:p w:rsidR="00025A04" w:rsidRPr="0071544C" w:rsidRDefault="00025A04" w:rsidP="007B5A42">
            <w:pPr>
              <w:pStyle w:val="TextBody0"/>
              <w:spacing w:after="0" w:line="240" w:lineRule="auto"/>
              <w:ind w:left="89" w:right="180"/>
              <w:jc w:val="both"/>
              <w:rPr>
                <w:rFonts w:ascii="Arial" w:hAnsi="Arial" w:cs="Arial"/>
                <w:sz w:val="22"/>
                <w:szCs w:val="22"/>
                <w:lang w:val="mn-MN"/>
              </w:rPr>
            </w:pPr>
            <w:r w:rsidRPr="0071544C">
              <w:rPr>
                <w:rFonts w:ascii="Arial" w:eastAsia="Arial" w:hAnsi="Arial" w:cs="Arial"/>
                <w:sz w:val="22"/>
                <w:szCs w:val="22"/>
                <w:shd w:val="clear" w:color="auto" w:fill="FFFFFF"/>
                <w:lang w:val="mn-MN"/>
              </w:rPr>
              <w:t xml:space="preserve">Бүгд Найрамдах Солонгос Улс, Бүгд Найрамдах Турк улс, Бүгд Найрамдах Кыргызстан улсын шүүгчийн эрх зүйн байдлын талаарх зохицуулалт  </w:t>
            </w:r>
          </w:p>
        </w:tc>
        <w:tc>
          <w:tcPr>
            <w:tcW w:w="708" w:type="pct"/>
            <w:shd w:val="clear" w:color="auto" w:fill="auto"/>
            <w:tcMar>
              <w:top w:w="0" w:type="dxa"/>
              <w:left w:w="108" w:type="dxa"/>
              <w:bottom w:w="0" w:type="dxa"/>
              <w:right w:w="108" w:type="dxa"/>
            </w:tcMar>
            <w:vAlign w:val="center"/>
          </w:tcPr>
          <w:p w:rsidR="00025A04" w:rsidRPr="0071544C" w:rsidRDefault="00025A04" w:rsidP="007B5A42">
            <w:pPr>
              <w:spacing w:after="0" w:line="240" w:lineRule="auto"/>
              <w:ind w:left="57" w:right="57"/>
              <w:jc w:val="center"/>
              <w:rPr>
                <w:rFonts w:ascii="Arial" w:hAnsi="Arial" w:cs="Arial"/>
                <w:shd w:val="clear" w:color="auto" w:fill="FFFFFF"/>
              </w:rPr>
            </w:pPr>
            <w:r w:rsidRPr="0071544C">
              <w:rPr>
                <w:rFonts w:ascii="Arial" w:hAnsi="Arial" w:cs="Arial"/>
                <w:shd w:val="clear" w:color="auto" w:fill="FFFFFF"/>
              </w:rPr>
              <w:t>СТ-15/220</w:t>
            </w:r>
          </w:p>
        </w:tc>
        <w:tc>
          <w:tcPr>
            <w:tcW w:w="1180" w:type="pct"/>
            <w:shd w:val="clear" w:color="auto" w:fill="auto"/>
            <w:tcMar>
              <w:top w:w="0" w:type="dxa"/>
              <w:left w:w="108" w:type="dxa"/>
              <w:bottom w:w="0" w:type="dxa"/>
              <w:right w:w="108" w:type="dxa"/>
            </w:tcMar>
            <w:vAlign w:val="center"/>
          </w:tcPr>
          <w:p w:rsidR="00025A04" w:rsidRPr="0071544C" w:rsidRDefault="00025A04" w:rsidP="007B5A42">
            <w:pPr>
              <w:spacing w:after="0" w:line="240" w:lineRule="auto"/>
              <w:ind w:left="57" w:right="57"/>
              <w:rPr>
                <w:rFonts w:ascii="Arial" w:hAnsi="Arial" w:cs="Arial"/>
                <w:shd w:val="clear" w:color="auto" w:fill="FFFFFF"/>
              </w:rPr>
            </w:pPr>
            <w:r w:rsidRPr="0071544C">
              <w:rPr>
                <w:rFonts w:ascii="Arial" w:hAnsi="Arial" w:cs="Arial"/>
                <w:shd w:val="clear" w:color="auto" w:fill="FFFFFF"/>
              </w:rPr>
              <w:t>Ч.Онончимэг</w:t>
            </w:r>
          </w:p>
          <w:p w:rsidR="00025A04" w:rsidRPr="0071544C" w:rsidRDefault="00025A04" w:rsidP="007B5A42">
            <w:pPr>
              <w:spacing w:after="0" w:line="240" w:lineRule="auto"/>
              <w:ind w:left="57" w:right="57"/>
              <w:rPr>
                <w:rFonts w:ascii="Arial" w:hAnsi="Arial" w:cs="Arial"/>
              </w:rPr>
            </w:pPr>
            <w:r w:rsidRPr="0071544C">
              <w:rPr>
                <w:rFonts w:ascii="Arial" w:hAnsi="Arial" w:cs="Arial"/>
              </w:rPr>
              <w:t>Д.Халиун</w:t>
            </w:r>
          </w:p>
          <w:p w:rsidR="00025A04" w:rsidRPr="0071544C" w:rsidRDefault="00025A04" w:rsidP="007B5A42">
            <w:pPr>
              <w:pStyle w:val="NoSpacing"/>
              <w:tabs>
                <w:tab w:val="left" w:pos="777"/>
                <w:tab w:val="left" w:pos="834"/>
                <w:tab w:val="left" w:pos="7281"/>
              </w:tabs>
              <w:spacing w:line="240" w:lineRule="auto"/>
              <w:ind w:left="57" w:right="57"/>
              <w:rPr>
                <w:rFonts w:ascii="Arial" w:hAnsi="Arial" w:cs="Arial"/>
                <w:shd w:val="clear" w:color="auto" w:fill="FFFF00"/>
              </w:rPr>
            </w:pPr>
            <w:r w:rsidRPr="0071544C">
              <w:rPr>
                <w:rFonts w:ascii="Arial" w:hAnsi="Arial" w:cs="Arial"/>
                <w:shd w:val="clear" w:color="auto" w:fill="FFFFFF"/>
              </w:rPr>
              <w:t>Ц.Элбэгзаяа</w:t>
            </w:r>
          </w:p>
        </w:tc>
        <w:tc>
          <w:tcPr>
            <w:tcW w:w="392"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jc w:val="center"/>
              <w:rPr>
                <w:rFonts w:ascii="Arial" w:hAnsi="Arial" w:cs="Arial"/>
                <w:lang w:val="mn-MN"/>
              </w:rPr>
            </w:pPr>
            <w:r w:rsidRPr="0071544C">
              <w:rPr>
                <w:rFonts w:ascii="Arial" w:hAnsi="Arial" w:cs="Arial"/>
                <w:lang w:val="mn-MN"/>
              </w:rPr>
              <w:t>21</w:t>
            </w:r>
          </w:p>
        </w:tc>
      </w:tr>
      <w:tr w:rsidR="00025A04" w:rsidRPr="0071544C" w:rsidTr="009A1102">
        <w:trPr>
          <w:cantSplit/>
          <w:jc w:val="center"/>
        </w:trPr>
        <w:tc>
          <w:tcPr>
            <w:tcW w:w="364" w:type="pct"/>
            <w:shd w:val="clear" w:color="auto" w:fill="auto"/>
            <w:tcMar>
              <w:top w:w="0" w:type="dxa"/>
              <w:left w:w="108" w:type="dxa"/>
              <w:bottom w:w="0" w:type="dxa"/>
              <w:right w:w="108" w:type="dxa"/>
            </w:tcMar>
            <w:vAlign w:val="center"/>
          </w:tcPr>
          <w:p w:rsidR="00025A04" w:rsidRPr="0071544C" w:rsidRDefault="00025A04" w:rsidP="007B5A42">
            <w:pPr>
              <w:spacing w:after="0" w:line="240" w:lineRule="auto"/>
              <w:jc w:val="center"/>
              <w:rPr>
                <w:rFonts w:ascii="Arial" w:hAnsi="Arial" w:cs="Arial"/>
                <w:lang w:val="mn-MN"/>
              </w:rPr>
            </w:pPr>
            <w:r w:rsidRPr="0071544C">
              <w:rPr>
                <w:rFonts w:ascii="Arial" w:hAnsi="Arial" w:cs="Arial"/>
                <w:lang w:val="mn-MN"/>
              </w:rPr>
              <w:t>156</w:t>
            </w:r>
          </w:p>
        </w:tc>
        <w:tc>
          <w:tcPr>
            <w:tcW w:w="2355" w:type="pct"/>
            <w:shd w:val="clear" w:color="auto" w:fill="auto"/>
            <w:tcMar>
              <w:top w:w="0" w:type="dxa"/>
              <w:left w:w="108" w:type="dxa"/>
              <w:bottom w:w="0" w:type="dxa"/>
              <w:right w:w="108" w:type="dxa"/>
            </w:tcMar>
            <w:vAlign w:val="center"/>
          </w:tcPr>
          <w:p w:rsidR="00025A04" w:rsidRPr="0071544C" w:rsidRDefault="00025A04" w:rsidP="007B5A42">
            <w:pPr>
              <w:tabs>
                <w:tab w:val="left" w:pos="684"/>
                <w:tab w:val="left" w:pos="777"/>
                <w:tab w:val="left" w:pos="834"/>
                <w:tab w:val="left" w:pos="948"/>
                <w:tab w:val="left" w:pos="1062"/>
              </w:tabs>
              <w:spacing w:after="0" w:line="240" w:lineRule="auto"/>
              <w:ind w:left="89"/>
              <w:jc w:val="both"/>
              <w:rPr>
                <w:rFonts w:ascii="Arial" w:hAnsi="Arial" w:cs="Arial"/>
                <w:shd w:val="clear" w:color="auto" w:fill="FFFFFF"/>
                <w:lang w:val="mn-MN"/>
              </w:rPr>
            </w:pPr>
            <w:r w:rsidRPr="0071544C">
              <w:rPr>
                <w:rFonts w:ascii="Arial" w:hAnsi="Arial" w:cs="Arial"/>
                <w:shd w:val="clear" w:color="auto" w:fill="FFFFFF"/>
                <w:lang w:val="mn-MN"/>
              </w:rPr>
              <w:t xml:space="preserve">Шүүхийн ерөнхий зөвлөлийн талаарх гадаадын зарим орны  эрх зүйн зохицуулалт </w:t>
            </w:r>
          </w:p>
        </w:tc>
        <w:tc>
          <w:tcPr>
            <w:tcW w:w="708" w:type="pct"/>
            <w:shd w:val="clear" w:color="auto" w:fill="auto"/>
            <w:tcMar>
              <w:top w:w="0" w:type="dxa"/>
              <w:left w:w="108" w:type="dxa"/>
              <w:bottom w:w="0" w:type="dxa"/>
              <w:right w:w="108" w:type="dxa"/>
            </w:tcMar>
            <w:vAlign w:val="center"/>
          </w:tcPr>
          <w:p w:rsidR="00025A04" w:rsidRPr="0071544C" w:rsidRDefault="00025A04" w:rsidP="007B5A42">
            <w:pPr>
              <w:spacing w:after="0" w:line="240" w:lineRule="auto"/>
              <w:ind w:left="57" w:right="57"/>
              <w:jc w:val="center"/>
              <w:rPr>
                <w:rFonts w:ascii="Arial" w:hAnsi="Arial" w:cs="Arial"/>
              </w:rPr>
            </w:pPr>
            <w:r w:rsidRPr="0071544C">
              <w:rPr>
                <w:rFonts w:ascii="Arial" w:hAnsi="Arial" w:cs="Arial"/>
              </w:rPr>
              <w:t>СТ-15/221</w:t>
            </w:r>
          </w:p>
        </w:tc>
        <w:tc>
          <w:tcPr>
            <w:tcW w:w="1180" w:type="pct"/>
            <w:shd w:val="clear" w:color="auto" w:fill="auto"/>
            <w:tcMar>
              <w:top w:w="0" w:type="dxa"/>
              <w:left w:w="108" w:type="dxa"/>
              <w:bottom w:w="0" w:type="dxa"/>
              <w:right w:w="108" w:type="dxa"/>
            </w:tcMar>
            <w:vAlign w:val="center"/>
          </w:tcPr>
          <w:p w:rsidR="00025A04" w:rsidRPr="0071544C" w:rsidRDefault="00025A04" w:rsidP="007B5A42">
            <w:pPr>
              <w:spacing w:after="0" w:line="240" w:lineRule="auto"/>
              <w:rPr>
                <w:rFonts w:ascii="Arial" w:hAnsi="Arial" w:cs="Arial"/>
                <w:shd w:val="clear" w:color="auto" w:fill="FFFFFF"/>
              </w:rPr>
            </w:pPr>
            <w:r w:rsidRPr="0071544C">
              <w:rPr>
                <w:rFonts w:ascii="Arial" w:hAnsi="Arial" w:cs="Arial"/>
                <w:shd w:val="clear" w:color="auto" w:fill="FFFFFF"/>
              </w:rPr>
              <w:t xml:space="preserve">И.Жаргалзаяабямба </w:t>
            </w:r>
          </w:p>
          <w:p w:rsidR="00025A04" w:rsidRPr="0071544C" w:rsidRDefault="00025A04" w:rsidP="007B5A42">
            <w:pPr>
              <w:spacing w:after="0" w:line="240" w:lineRule="auto"/>
              <w:rPr>
                <w:rFonts w:ascii="Arial" w:hAnsi="Arial" w:cs="Arial"/>
                <w:shd w:val="clear" w:color="auto" w:fill="FFFFFF"/>
              </w:rPr>
            </w:pPr>
            <w:r w:rsidRPr="0071544C">
              <w:rPr>
                <w:rFonts w:ascii="Arial" w:hAnsi="Arial" w:cs="Arial"/>
                <w:shd w:val="clear" w:color="auto" w:fill="FFFFFF"/>
              </w:rPr>
              <w:t>Д.Жигваагүнсэл</w:t>
            </w:r>
          </w:p>
          <w:p w:rsidR="00025A04" w:rsidRPr="0071544C" w:rsidRDefault="00025A04" w:rsidP="007B5A42">
            <w:pPr>
              <w:spacing w:after="0" w:line="240" w:lineRule="auto"/>
              <w:ind w:right="57"/>
              <w:rPr>
                <w:rFonts w:ascii="Arial" w:hAnsi="Arial" w:cs="Arial"/>
                <w:shd w:val="clear" w:color="auto" w:fill="FFFFFF"/>
              </w:rPr>
            </w:pPr>
            <w:r w:rsidRPr="0071544C">
              <w:rPr>
                <w:rFonts w:ascii="Arial" w:hAnsi="Arial" w:cs="Arial"/>
                <w:shd w:val="clear" w:color="auto" w:fill="FFFFFF"/>
              </w:rPr>
              <w:t>Ө.Мөнхтунгалаг</w:t>
            </w:r>
          </w:p>
          <w:p w:rsidR="00025A04" w:rsidRPr="0071544C" w:rsidRDefault="00025A04" w:rsidP="007B5A42">
            <w:pPr>
              <w:spacing w:after="0" w:line="240" w:lineRule="auto"/>
              <w:ind w:left="57" w:right="57"/>
              <w:rPr>
                <w:rFonts w:ascii="Arial" w:hAnsi="Arial" w:cs="Arial"/>
              </w:rPr>
            </w:pPr>
          </w:p>
        </w:tc>
        <w:tc>
          <w:tcPr>
            <w:tcW w:w="392" w:type="pct"/>
            <w:shd w:val="clear" w:color="auto" w:fill="auto"/>
            <w:tcMar>
              <w:top w:w="0" w:type="dxa"/>
              <w:left w:w="108" w:type="dxa"/>
              <w:bottom w:w="0" w:type="dxa"/>
              <w:right w:w="108" w:type="dxa"/>
            </w:tcMar>
            <w:vAlign w:val="center"/>
          </w:tcPr>
          <w:p w:rsidR="00025A04" w:rsidRPr="0071544C" w:rsidRDefault="00025A04" w:rsidP="00025A04">
            <w:pPr>
              <w:spacing w:after="0" w:line="240" w:lineRule="auto"/>
              <w:jc w:val="center"/>
              <w:rPr>
                <w:rFonts w:ascii="Arial" w:hAnsi="Arial" w:cs="Arial"/>
                <w:lang w:val="mn-MN"/>
              </w:rPr>
            </w:pPr>
          </w:p>
        </w:tc>
      </w:tr>
      <w:tr w:rsidR="00735422" w:rsidRPr="0071544C" w:rsidTr="0026285F">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157</w:t>
            </w:r>
          </w:p>
        </w:tc>
        <w:tc>
          <w:tcPr>
            <w:tcW w:w="2355" w:type="pct"/>
            <w:shd w:val="clear" w:color="auto" w:fill="auto"/>
            <w:tcMar>
              <w:top w:w="0" w:type="dxa"/>
              <w:left w:w="108" w:type="dxa"/>
              <w:bottom w:w="0" w:type="dxa"/>
              <w:right w:w="108" w:type="dxa"/>
            </w:tcMar>
            <w:vAlign w:val="center"/>
          </w:tcPr>
          <w:p w:rsidR="00735422" w:rsidRPr="0071544C" w:rsidRDefault="00735422" w:rsidP="0026285F">
            <w:pPr>
              <w:tabs>
                <w:tab w:val="left" w:pos="513"/>
                <w:tab w:val="left" w:pos="777"/>
                <w:tab w:val="left" w:pos="891"/>
              </w:tabs>
              <w:spacing w:after="0" w:line="240" w:lineRule="auto"/>
              <w:ind w:left="57" w:right="57"/>
              <w:jc w:val="both"/>
              <w:rPr>
                <w:rFonts w:ascii="Arial" w:hAnsi="Arial" w:cs="Arial"/>
                <w:lang w:val="mn-MN"/>
              </w:rPr>
            </w:pPr>
            <w:r w:rsidRPr="0071544C">
              <w:rPr>
                <w:rFonts w:ascii="Arial" w:hAnsi="Arial" w:cs="Arial"/>
                <w:lang w:val="mn-MN"/>
              </w:rPr>
              <w:t>Гадаадын зарим орны парламентын хэлэлцүүлгийн дэгийг дэгийн тухай хуулиар зохицуулсан байдал</w:t>
            </w:r>
          </w:p>
        </w:tc>
        <w:tc>
          <w:tcPr>
            <w:tcW w:w="708" w:type="pct"/>
            <w:shd w:val="clear" w:color="auto" w:fill="auto"/>
            <w:tcMar>
              <w:top w:w="0" w:type="dxa"/>
              <w:left w:w="108" w:type="dxa"/>
              <w:bottom w:w="0" w:type="dxa"/>
              <w:right w:w="108" w:type="dxa"/>
            </w:tcMar>
            <w:vAlign w:val="center"/>
          </w:tcPr>
          <w:p w:rsidR="00735422" w:rsidRPr="00735422" w:rsidRDefault="00735422" w:rsidP="0026285F">
            <w:pPr>
              <w:ind w:left="57" w:right="57"/>
              <w:jc w:val="center"/>
              <w:rPr>
                <w:rFonts w:ascii="Arial" w:hAnsi="Arial" w:cs="Arial"/>
                <w:lang w:val="mn-MN"/>
              </w:rPr>
            </w:pPr>
            <w:r w:rsidRPr="00735422">
              <w:rPr>
                <w:rFonts w:ascii="Arial" w:hAnsi="Arial" w:cs="Arial"/>
              </w:rPr>
              <w:t>СТ-15/22</w:t>
            </w:r>
            <w:r w:rsidRPr="00735422">
              <w:rPr>
                <w:rFonts w:ascii="Arial" w:hAnsi="Arial" w:cs="Arial"/>
                <w:lang w:val="mn-MN"/>
              </w:rPr>
              <w:t>3</w:t>
            </w:r>
          </w:p>
        </w:tc>
        <w:tc>
          <w:tcPr>
            <w:tcW w:w="1180" w:type="pct"/>
            <w:shd w:val="clear" w:color="auto" w:fill="auto"/>
            <w:tcMar>
              <w:top w:w="0" w:type="dxa"/>
              <w:left w:w="108" w:type="dxa"/>
              <w:bottom w:w="0" w:type="dxa"/>
              <w:right w:w="108" w:type="dxa"/>
            </w:tcMar>
          </w:tcPr>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Р.Хатанбаатар</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А.Пагма</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Ц.Болормаа</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Д.Жигваагүнсэл</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Ө.Мөнхтунгалаг</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О.Нарантуяа</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Б.Нандингэрэл</w:t>
            </w:r>
          </w:p>
          <w:p w:rsidR="00735422" w:rsidRPr="0071544C" w:rsidRDefault="00735422" w:rsidP="0026285F">
            <w:pPr>
              <w:spacing w:after="0" w:line="240" w:lineRule="auto"/>
              <w:rPr>
                <w:rFonts w:ascii="Arial" w:hAnsi="Arial" w:cs="Arial"/>
                <w:lang w:val="mn-MN"/>
              </w:rPr>
            </w:pPr>
            <w:r w:rsidRPr="0071544C">
              <w:rPr>
                <w:rFonts w:ascii="Arial" w:hAnsi="Arial" w:cs="Arial"/>
                <w:shd w:val="clear" w:color="auto" w:fill="FFFFFF"/>
                <w:lang w:val="mn-MN"/>
              </w:rPr>
              <w:t>Д.Халиун</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01019F" w:rsidTr="0026285F">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158</w:t>
            </w:r>
          </w:p>
        </w:tc>
        <w:tc>
          <w:tcPr>
            <w:tcW w:w="2355"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both"/>
              <w:rPr>
                <w:rFonts w:ascii="Arial" w:hAnsi="Arial" w:cs="Arial"/>
                <w:lang w:val="mn-MN"/>
              </w:rPr>
            </w:pPr>
            <w:r w:rsidRPr="0071544C">
              <w:rPr>
                <w:rFonts w:ascii="Arial" w:hAnsi="Arial" w:cs="Arial"/>
                <w:lang w:val="mn-MN"/>
              </w:rPr>
              <w:t>Байнга төвийг сахих статустай улсууд: туршлага, сургамж</w:t>
            </w:r>
          </w:p>
        </w:tc>
        <w:tc>
          <w:tcPr>
            <w:tcW w:w="708" w:type="pct"/>
            <w:shd w:val="clear" w:color="auto" w:fill="auto"/>
            <w:tcMar>
              <w:top w:w="0" w:type="dxa"/>
              <w:left w:w="108" w:type="dxa"/>
              <w:bottom w:w="0" w:type="dxa"/>
              <w:right w:w="108" w:type="dxa"/>
            </w:tcMar>
            <w:vAlign w:val="center"/>
          </w:tcPr>
          <w:p w:rsidR="00735422" w:rsidRPr="00266C2D" w:rsidRDefault="00735422" w:rsidP="0026285F">
            <w:pPr>
              <w:ind w:left="57" w:right="57"/>
              <w:jc w:val="center"/>
              <w:rPr>
                <w:rFonts w:ascii="Arial" w:hAnsi="Arial" w:cs="Arial"/>
                <w:sz w:val="20"/>
                <w:szCs w:val="20"/>
                <w:lang w:val="mn-MN"/>
              </w:rPr>
            </w:pPr>
            <w:r>
              <w:rPr>
                <w:rFonts w:ascii="Arial" w:hAnsi="Arial" w:cs="Arial"/>
                <w:sz w:val="20"/>
                <w:szCs w:val="20"/>
              </w:rPr>
              <w:t>СТ-15/2</w:t>
            </w:r>
            <w:r>
              <w:rPr>
                <w:rFonts w:ascii="Arial" w:hAnsi="Arial" w:cs="Arial"/>
                <w:sz w:val="20"/>
                <w:szCs w:val="20"/>
                <w:lang w:val="mn-MN"/>
              </w:rPr>
              <w:t>24</w:t>
            </w:r>
          </w:p>
        </w:tc>
        <w:tc>
          <w:tcPr>
            <w:tcW w:w="1180" w:type="pct"/>
            <w:shd w:val="clear" w:color="auto" w:fill="auto"/>
            <w:tcMar>
              <w:top w:w="0" w:type="dxa"/>
              <w:left w:w="108" w:type="dxa"/>
              <w:bottom w:w="0" w:type="dxa"/>
              <w:right w:w="108" w:type="dxa"/>
            </w:tcMar>
          </w:tcPr>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А.Пагма</w:t>
            </w:r>
          </w:p>
          <w:p w:rsidR="00735422" w:rsidRPr="0071544C" w:rsidRDefault="00735422" w:rsidP="0026285F">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Ц.Болормаа</w:t>
            </w:r>
          </w:p>
          <w:p w:rsidR="00735422" w:rsidRPr="00735422" w:rsidRDefault="00735422" w:rsidP="0026285F">
            <w:pPr>
              <w:spacing w:after="0" w:line="240" w:lineRule="auto"/>
              <w:rPr>
                <w:rFonts w:ascii="Arial" w:hAnsi="Arial" w:cs="Arial"/>
                <w:lang w:val="mn-MN"/>
              </w:rPr>
            </w:pPr>
            <w:r w:rsidRPr="00735422">
              <w:rPr>
                <w:rFonts w:ascii="Arial" w:hAnsi="Arial" w:cs="Arial"/>
                <w:shd w:val="clear" w:color="auto" w:fill="FFFFFF"/>
                <w:lang w:val="mn-MN"/>
              </w:rPr>
              <w:t>Д.Жигваагүнсэл</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159</w:t>
            </w:r>
          </w:p>
        </w:tc>
        <w:tc>
          <w:tcPr>
            <w:tcW w:w="2355" w:type="pct"/>
            <w:shd w:val="clear" w:color="auto" w:fill="auto"/>
            <w:tcMar>
              <w:top w:w="0" w:type="dxa"/>
              <w:left w:w="108" w:type="dxa"/>
              <w:bottom w:w="0" w:type="dxa"/>
              <w:right w:w="108" w:type="dxa"/>
            </w:tcMar>
            <w:vAlign w:val="center"/>
          </w:tcPr>
          <w:p w:rsidR="00735422" w:rsidRPr="0071544C" w:rsidRDefault="00735422" w:rsidP="0026285F">
            <w:pPr>
              <w:snapToGrid w:val="0"/>
              <w:spacing w:after="0" w:line="240" w:lineRule="auto"/>
              <w:ind w:left="57" w:right="57"/>
              <w:jc w:val="both"/>
              <w:rPr>
                <w:rFonts w:ascii="Arial" w:hAnsi="Arial" w:cs="Arial"/>
                <w:lang w:val="mn-MN"/>
              </w:rPr>
            </w:pPr>
            <w:r w:rsidRPr="0071544C">
              <w:rPr>
                <w:rFonts w:ascii="Arial" w:hAnsi="Arial" w:cs="Arial"/>
                <w:lang w:val="mn-MN"/>
              </w:rPr>
              <w:t>Дээд шүүхийн хуулийн тайлбар хийх бүрэн эрхийн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hAnsi="Arial" w:cs="Arial"/>
                <w:shd w:val="clear" w:color="auto" w:fill="FFFFFF"/>
                <w:lang w:val="mn-MN"/>
              </w:rPr>
            </w:pPr>
            <w:r w:rsidRPr="0071544C">
              <w:rPr>
                <w:rFonts w:ascii="Arial" w:hAnsi="Arial" w:cs="Arial"/>
                <w:lang w:val="mn-MN"/>
              </w:rPr>
              <w:t>СТ-15/409</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rPr>
                <w:rFonts w:ascii="Arial" w:hAnsi="Arial" w:cs="Arial"/>
                <w:shd w:val="clear" w:color="auto" w:fill="FFFFFF"/>
                <w:lang w:val="mn-MN"/>
              </w:rPr>
            </w:pPr>
            <w:r w:rsidRPr="0071544C">
              <w:rPr>
                <w:rFonts w:ascii="Arial" w:hAnsi="Arial" w:cs="Arial"/>
                <w:shd w:val="clear" w:color="auto" w:fill="FFFFFF"/>
                <w:lang w:val="mn-MN"/>
              </w:rPr>
              <w:t>Р.Хатанбаатар</w:t>
            </w:r>
          </w:p>
          <w:p w:rsidR="00735422" w:rsidRPr="0071544C" w:rsidRDefault="00735422" w:rsidP="0026285F">
            <w:pPr>
              <w:spacing w:after="0" w:line="240" w:lineRule="auto"/>
              <w:ind w:left="57" w:right="57"/>
              <w:rPr>
                <w:rFonts w:ascii="Arial" w:hAnsi="Arial" w:cs="Arial"/>
                <w:shd w:val="clear" w:color="auto" w:fill="FFFFFF"/>
                <w:lang w:val="mn-MN"/>
              </w:rPr>
            </w:pPr>
            <w:r w:rsidRPr="0071544C">
              <w:rPr>
                <w:rFonts w:ascii="Arial" w:hAnsi="Arial" w:cs="Arial"/>
                <w:shd w:val="clear" w:color="auto" w:fill="FFFFFF"/>
                <w:lang w:val="mn-MN"/>
              </w:rPr>
              <w:t>Г.Алтан-Оч</w:t>
            </w:r>
          </w:p>
          <w:p w:rsidR="00735422" w:rsidRPr="0071544C" w:rsidRDefault="00735422" w:rsidP="0026285F">
            <w:pPr>
              <w:spacing w:after="0" w:line="240" w:lineRule="auto"/>
              <w:ind w:left="57" w:right="57"/>
              <w:rPr>
                <w:rFonts w:ascii="Arial" w:hAnsi="Arial" w:cs="Arial"/>
                <w:shd w:val="clear" w:color="auto" w:fill="FFFFFF"/>
                <w:lang w:val="mn-MN"/>
              </w:rPr>
            </w:pPr>
            <w:r w:rsidRPr="0071544C">
              <w:rPr>
                <w:rFonts w:ascii="Arial" w:hAnsi="Arial" w:cs="Arial"/>
                <w:shd w:val="clear" w:color="auto" w:fill="FFFFFF"/>
                <w:lang w:val="mn-MN"/>
              </w:rPr>
              <w:t>А.Пагма</w:t>
            </w:r>
          </w:p>
          <w:p w:rsidR="00735422" w:rsidRPr="0071544C" w:rsidRDefault="00735422" w:rsidP="0026285F">
            <w:pPr>
              <w:spacing w:after="0" w:line="240" w:lineRule="auto"/>
              <w:ind w:left="57" w:right="57"/>
              <w:rPr>
                <w:rFonts w:ascii="Arial" w:hAnsi="Arial" w:cs="Arial"/>
                <w:shd w:val="clear" w:color="auto" w:fill="FFFFFF"/>
                <w:lang w:val="mn-MN"/>
              </w:rPr>
            </w:pPr>
            <w:r w:rsidRPr="0071544C">
              <w:rPr>
                <w:rFonts w:ascii="Arial" w:hAnsi="Arial" w:cs="Arial"/>
                <w:shd w:val="clear" w:color="auto" w:fill="FFFFFF"/>
                <w:lang w:val="mn-MN"/>
              </w:rPr>
              <w:t>Б.Ариунжаргал</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160</w:t>
            </w:r>
          </w:p>
        </w:tc>
        <w:tc>
          <w:tcPr>
            <w:tcW w:w="2355" w:type="pct"/>
            <w:shd w:val="clear" w:color="auto" w:fill="auto"/>
            <w:tcMar>
              <w:top w:w="0" w:type="dxa"/>
              <w:left w:w="108" w:type="dxa"/>
              <w:bottom w:w="0" w:type="dxa"/>
              <w:right w:w="108" w:type="dxa"/>
            </w:tcMar>
            <w:vAlign w:val="center"/>
          </w:tcPr>
          <w:p w:rsidR="00735422" w:rsidRPr="0071544C" w:rsidRDefault="00735422" w:rsidP="0026285F">
            <w:pPr>
              <w:snapToGrid w:val="0"/>
              <w:spacing w:after="0" w:line="240" w:lineRule="auto"/>
              <w:ind w:left="57" w:right="57"/>
              <w:jc w:val="both"/>
              <w:rPr>
                <w:rFonts w:ascii="Arial" w:hAnsi="Arial" w:cs="Arial"/>
                <w:lang w:val="mn-MN"/>
              </w:rPr>
            </w:pPr>
            <w:r w:rsidRPr="0071544C">
              <w:rPr>
                <w:rFonts w:ascii="Arial" w:hAnsi="Arial" w:cs="Arial"/>
                <w:lang w:val="mn-MN"/>
              </w:rPr>
              <w:t>ХБНГУ-ын Үндсэн хуулийн Холбооны Ерөнхийлөгч, Холбооны Канцлер, Холбооны Үндсэн хуулийн шүүхийн тухай зарим заалтууд</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shd w:val="clear" w:color="auto" w:fill="FFFFFF"/>
                <w:lang w:val="mn-MN"/>
              </w:rPr>
            </w:pPr>
            <w:r w:rsidRPr="0071544C">
              <w:rPr>
                <w:rFonts w:ascii="Arial" w:hAnsi="Arial" w:cs="Arial"/>
                <w:lang w:val="mn-MN"/>
              </w:rPr>
              <w:t>СТ-15/410</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rPr>
                <w:rFonts w:ascii="Arial" w:eastAsia="Times New Roman" w:hAnsi="Arial" w:cs="Arial"/>
                <w:shd w:val="clear" w:color="auto" w:fill="FFFFFF"/>
                <w:lang w:val="mn-MN"/>
              </w:rPr>
            </w:pPr>
            <w:r w:rsidRPr="0071544C">
              <w:rPr>
                <w:rFonts w:ascii="Arial" w:eastAsia="Times New Roman" w:hAnsi="Arial" w:cs="Arial"/>
                <w:shd w:val="clear" w:color="auto" w:fill="FFFFFF"/>
                <w:lang w:val="mn-MN"/>
              </w:rPr>
              <w:t>Р.Хатанбаатар</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161</w:t>
            </w:r>
          </w:p>
        </w:tc>
        <w:tc>
          <w:tcPr>
            <w:tcW w:w="2355" w:type="pct"/>
            <w:shd w:val="clear" w:color="auto" w:fill="auto"/>
            <w:tcMar>
              <w:top w:w="0" w:type="dxa"/>
              <w:left w:w="108" w:type="dxa"/>
              <w:bottom w:w="0" w:type="dxa"/>
              <w:right w:w="108" w:type="dxa"/>
            </w:tcMar>
            <w:vAlign w:val="center"/>
          </w:tcPr>
          <w:p w:rsidR="00735422" w:rsidRPr="0071544C" w:rsidRDefault="00735422" w:rsidP="003F0BC2">
            <w:pPr>
              <w:tabs>
                <w:tab w:val="left" w:pos="684"/>
                <w:tab w:val="left" w:pos="777"/>
                <w:tab w:val="left" w:pos="834"/>
                <w:tab w:val="left" w:pos="948"/>
                <w:tab w:val="left" w:pos="1062"/>
              </w:tabs>
              <w:snapToGrid w:val="0"/>
              <w:spacing w:after="0" w:line="100" w:lineRule="atLeast"/>
              <w:jc w:val="both"/>
              <w:rPr>
                <w:rFonts w:ascii="Arial" w:hAnsi="Arial" w:cs="Arial"/>
                <w:lang w:val="mn-MN"/>
              </w:rPr>
            </w:pPr>
            <w:r w:rsidRPr="0071544C">
              <w:rPr>
                <w:rFonts w:ascii="Arial" w:hAnsi="Arial" w:cs="Arial"/>
                <w:lang w:val="mn-MN"/>
              </w:rPr>
              <w:t>Их Британи, Израйлийн Парламентын сонгуулийн дүн - 2015</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shd w:val="clear" w:color="auto" w:fill="FFFFFF"/>
                <w:lang w:val="mn-MN"/>
              </w:rPr>
            </w:pPr>
            <w:r w:rsidRPr="0071544C">
              <w:rPr>
                <w:rFonts w:ascii="Arial" w:hAnsi="Arial" w:cs="Arial"/>
                <w:lang w:val="mn-MN"/>
              </w:rPr>
              <w:t>СТ-15/411</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napToGrid w:val="0"/>
              <w:spacing w:after="0" w:line="240" w:lineRule="auto"/>
              <w:ind w:left="57" w:right="57"/>
              <w:rPr>
                <w:rFonts w:ascii="Arial" w:eastAsia="Times New Roman" w:hAnsi="Arial" w:cs="Arial"/>
                <w:shd w:val="clear" w:color="auto" w:fill="FFFFFF"/>
                <w:lang w:val="mn-MN"/>
              </w:rPr>
            </w:pPr>
            <w:r w:rsidRPr="0071544C">
              <w:rPr>
                <w:rFonts w:ascii="Arial" w:eastAsia="Times New Roman" w:hAnsi="Arial" w:cs="Arial"/>
                <w:shd w:val="clear" w:color="auto" w:fill="FFFFFF"/>
                <w:lang w:val="mn-MN"/>
              </w:rPr>
              <w:t>Р.Хатанбаатар</w:t>
            </w:r>
          </w:p>
          <w:p w:rsidR="00735422" w:rsidRPr="0071544C" w:rsidRDefault="00735422" w:rsidP="0026285F">
            <w:pPr>
              <w:snapToGrid w:val="0"/>
              <w:spacing w:after="0" w:line="240" w:lineRule="auto"/>
              <w:ind w:left="57" w:right="57"/>
              <w:rPr>
                <w:rFonts w:ascii="Arial" w:eastAsia="Times New Roman" w:hAnsi="Arial" w:cs="Arial"/>
                <w:shd w:val="clear" w:color="auto" w:fill="FFFFFF"/>
                <w:lang w:val="mn-MN"/>
              </w:rPr>
            </w:pPr>
            <w:r w:rsidRPr="0071544C">
              <w:rPr>
                <w:rFonts w:ascii="Arial" w:eastAsia="Times New Roman" w:hAnsi="Arial" w:cs="Arial"/>
                <w:shd w:val="clear" w:color="auto" w:fill="FFFFFF"/>
                <w:lang w:val="mn-MN"/>
              </w:rPr>
              <w:t>А.Пагма</w:t>
            </w:r>
          </w:p>
          <w:p w:rsidR="00735422" w:rsidRPr="0071544C" w:rsidRDefault="00735422" w:rsidP="0026285F">
            <w:pPr>
              <w:snapToGrid w:val="0"/>
              <w:spacing w:after="0" w:line="240" w:lineRule="auto"/>
              <w:ind w:left="57" w:right="57"/>
              <w:rPr>
                <w:rFonts w:ascii="Arial" w:eastAsia="Times New Roman" w:hAnsi="Arial" w:cs="Arial"/>
                <w:shd w:val="clear" w:color="auto" w:fill="FFFFFF"/>
                <w:lang w:val="mn-MN"/>
              </w:rPr>
            </w:pP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01019F"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162</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spacing w:after="0" w:line="240" w:lineRule="auto"/>
              <w:ind w:left="57" w:right="57"/>
              <w:jc w:val="both"/>
              <w:rPr>
                <w:rFonts w:ascii="Arial" w:hAnsi="Arial" w:cs="Arial"/>
                <w:lang w:val="mn-MN"/>
              </w:rPr>
            </w:pPr>
            <w:r w:rsidRPr="0071544C">
              <w:rPr>
                <w:rFonts w:ascii="Arial" w:hAnsi="Arial" w:cs="Arial"/>
                <w:color w:val="000000"/>
                <w:lang w:val="mn-MN"/>
              </w:rPr>
              <w:t>Дэлхийн улс орнуудын засаглалын тогтолцоо</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lang w:val="mn-MN"/>
              </w:rPr>
            </w:pPr>
            <w:r w:rsidRPr="0071544C">
              <w:rPr>
                <w:rFonts w:ascii="Arial" w:hAnsi="Arial" w:cs="Arial"/>
                <w:lang w:val="mn-MN"/>
              </w:rPr>
              <w:t>СТ-15/412</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Д.Жигваагүнсэл</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Ч.Онончимэг</w:t>
            </w:r>
          </w:p>
          <w:p w:rsidR="00735422" w:rsidRPr="0071544C" w:rsidRDefault="00735422" w:rsidP="0026285F">
            <w:pPr>
              <w:suppressAutoHyphens w:val="0"/>
              <w:snapToGrid w:val="0"/>
              <w:spacing w:after="0" w:line="240" w:lineRule="auto"/>
              <w:ind w:left="57" w:right="57"/>
              <w:jc w:val="both"/>
              <w:rPr>
                <w:rFonts w:ascii="Arial" w:eastAsia="Times New Roman" w:hAnsi="Arial" w:cs="Arial"/>
                <w:shd w:val="clear" w:color="auto" w:fill="FFFFFF"/>
                <w:lang w:val="mn-MN"/>
              </w:rPr>
            </w:pPr>
            <w:r w:rsidRPr="0071544C">
              <w:rPr>
                <w:rFonts w:ascii="Arial" w:eastAsia="Times New Roman" w:hAnsi="Arial" w:cs="Arial"/>
                <w:lang w:val="mn-MN"/>
              </w:rPr>
              <w:t xml:space="preserve">Д.Халиун </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01019F" w:rsidTr="0026285F">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lastRenderedPageBreak/>
              <w:t>163</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pacing w:after="0"/>
              <w:jc w:val="both"/>
              <w:rPr>
                <w:rFonts w:ascii="Arial" w:hAnsi="Arial" w:cs="Arial"/>
                <w:i/>
                <w:iCs/>
                <w:color w:val="000000"/>
                <w:lang w:val="mn-MN"/>
              </w:rPr>
            </w:pPr>
            <w:r w:rsidRPr="0071544C">
              <w:rPr>
                <w:rFonts w:ascii="Arial" w:hAnsi="Arial" w:cs="Arial"/>
                <w:color w:val="000000"/>
                <w:lang w:val="mn-MN"/>
              </w:rPr>
              <w:t xml:space="preserve">Дэлхийн улс орнуудын ерөнхийлөгч болон парламентын сонгуулийн тогтолцоо </w:t>
            </w:r>
          </w:p>
          <w:p w:rsidR="00735422" w:rsidRPr="0071544C" w:rsidRDefault="00735422" w:rsidP="003F0BC2">
            <w:pPr>
              <w:spacing w:after="0"/>
              <w:jc w:val="both"/>
              <w:rPr>
                <w:rFonts w:ascii="Arial" w:hAnsi="Arial" w:cs="Arial"/>
                <w:lang w:val="mn-MN"/>
              </w:rPr>
            </w:pPr>
            <w:r w:rsidRPr="0071544C">
              <w:rPr>
                <w:rFonts w:ascii="Arial" w:hAnsi="Arial" w:cs="Arial"/>
                <w:i/>
                <w:iCs/>
                <w:color w:val="000000"/>
                <w:lang w:val="mn-MN"/>
              </w:rPr>
              <w:t>(Монгол Улстай адил Ерөнхийлөгч болон Парламентын гишүүдийг бүх ард түмний сонгуулиар сонгодог улс орон бий эсэх талаарх лавлагаа)</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lang w:val="mn-MN"/>
              </w:rPr>
            </w:pPr>
            <w:r w:rsidRPr="0071544C">
              <w:rPr>
                <w:rFonts w:ascii="Arial" w:hAnsi="Arial" w:cs="Arial"/>
                <w:lang w:val="mn-MN"/>
              </w:rPr>
              <w:t>СТ-15/413</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Д.Жигваагүнсэл</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Ч.Онончимэг</w:t>
            </w:r>
          </w:p>
          <w:p w:rsidR="00735422" w:rsidRPr="0071544C" w:rsidRDefault="00735422" w:rsidP="0026285F">
            <w:pPr>
              <w:suppressAutoHyphens w:val="0"/>
              <w:snapToGrid w:val="0"/>
              <w:spacing w:after="0" w:line="240" w:lineRule="auto"/>
              <w:ind w:left="57" w:right="57"/>
              <w:jc w:val="both"/>
              <w:rPr>
                <w:rFonts w:ascii="Arial" w:eastAsia="Times New Roman" w:hAnsi="Arial" w:cs="Arial"/>
                <w:lang w:val="mn-MN"/>
              </w:rPr>
            </w:pPr>
            <w:r w:rsidRPr="0071544C">
              <w:rPr>
                <w:rFonts w:ascii="Arial" w:eastAsia="Times New Roman" w:hAnsi="Arial" w:cs="Arial"/>
                <w:lang w:val="mn-MN"/>
              </w:rPr>
              <w:t xml:space="preserve">Д.Халиун </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01019F" w:rsidTr="0026285F">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164</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spacing w:after="0" w:line="240" w:lineRule="auto"/>
              <w:ind w:left="57" w:right="57"/>
              <w:jc w:val="both"/>
              <w:rPr>
                <w:rFonts w:ascii="Arial" w:hAnsi="Arial" w:cs="Arial"/>
                <w:color w:val="000000"/>
                <w:lang w:val="mn-MN"/>
              </w:rPr>
            </w:pPr>
            <w:r w:rsidRPr="0071544C">
              <w:rPr>
                <w:rFonts w:ascii="Arial" w:hAnsi="Arial" w:cs="Arial"/>
                <w:color w:val="000000"/>
                <w:lang w:val="mn-MN"/>
              </w:rPr>
              <w:t>Монгол Улстай ижил төстэй зарим орны засаглалын болон эрх зүйн тогтолцоо, сонгуулийн хэлбэрийн талаарх мэдээлэл</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lang w:val="mn-MN"/>
              </w:rPr>
            </w:pPr>
            <w:r w:rsidRPr="0071544C">
              <w:rPr>
                <w:rFonts w:ascii="Arial" w:hAnsi="Arial" w:cs="Arial"/>
                <w:lang w:val="mn-MN"/>
              </w:rPr>
              <w:t>СТ-15/414</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Д.Жигваагүнсэл</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Ч.Онончимэг</w:t>
            </w:r>
          </w:p>
          <w:p w:rsidR="00735422" w:rsidRPr="0071544C" w:rsidRDefault="00735422" w:rsidP="0026285F">
            <w:pPr>
              <w:suppressAutoHyphens w:val="0"/>
              <w:snapToGrid w:val="0"/>
              <w:spacing w:after="0" w:line="240" w:lineRule="auto"/>
              <w:ind w:left="57" w:right="57"/>
              <w:jc w:val="both"/>
              <w:rPr>
                <w:rFonts w:ascii="Arial" w:eastAsia="Times New Roman" w:hAnsi="Arial" w:cs="Arial"/>
                <w:lang w:val="mn-MN"/>
              </w:rPr>
            </w:pPr>
            <w:r w:rsidRPr="0071544C">
              <w:rPr>
                <w:rFonts w:ascii="Arial" w:eastAsia="Times New Roman" w:hAnsi="Arial" w:cs="Arial"/>
                <w:lang w:val="mn-MN"/>
              </w:rPr>
              <w:t xml:space="preserve">Д.Халиун </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r>
              <w:rPr>
                <w:rFonts w:ascii="Arial" w:hAnsi="Arial" w:cs="Arial"/>
                <w:lang w:val="mn-MN"/>
              </w:rPr>
              <w:t>165</w:t>
            </w:r>
          </w:p>
        </w:tc>
        <w:tc>
          <w:tcPr>
            <w:tcW w:w="2355" w:type="pct"/>
            <w:shd w:val="clear" w:color="auto" w:fill="auto"/>
            <w:tcMar>
              <w:top w:w="0" w:type="dxa"/>
              <w:left w:w="108" w:type="dxa"/>
              <w:bottom w:w="0" w:type="dxa"/>
              <w:right w:w="108" w:type="dxa"/>
            </w:tcMar>
            <w:vAlign w:val="center"/>
          </w:tcPr>
          <w:p w:rsidR="00735422" w:rsidRPr="0071544C" w:rsidRDefault="00735422" w:rsidP="003F0BC2">
            <w:pPr>
              <w:tabs>
                <w:tab w:val="left" w:pos="684"/>
                <w:tab w:val="left" w:pos="777"/>
                <w:tab w:val="left" w:pos="834"/>
                <w:tab w:val="left" w:pos="948"/>
                <w:tab w:val="left" w:pos="1062"/>
              </w:tabs>
              <w:snapToGrid w:val="0"/>
              <w:spacing w:after="0" w:line="100" w:lineRule="atLeast"/>
              <w:jc w:val="both"/>
              <w:rPr>
                <w:rFonts w:ascii="Arial" w:hAnsi="Arial" w:cs="Arial"/>
                <w:lang w:val="mn-MN"/>
              </w:rPr>
            </w:pPr>
            <w:r w:rsidRPr="0071544C">
              <w:rPr>
                <w:rFonts w:ascii="Arial" w:hAnsi="Arial" w:cs="Arial"/>
                <w:lang w:val="mn-MN"/>
              </w:rPr>
              <w:t xml:space="preserve">БНМАУ-ын Ардын Их Хурлын сонгуультай холбогдох лавлагаа </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hAnsi="Arial" w:cs="Arial"/>
                <w:color w:val="000000"/>
              </w:rPr>
            </w:pPr>
            <w:r w:rsidRPr="0071544C">
              <w:rPr>
                <w:rFonts w:ascii="Arial" w:hAnsi="Arial" w:cs="Arial"/>
                <w:lang w:val="mn-MN"/>
              </w:rPr>
              <w:t>СТ-15/415</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pacing w:after="0" w:line="100" w:lineRule="atLeast"/>
              <w:ind w:left="57" w:right="57"/>
              <w:jc w:val="both"/>
              <w:rPr>
                <w:rFonts w:ascii="Arial" w:hAnsi="Arial" w:cs="Arial"/>
                <w:color w:val="000000"/>
                <w:shd w:val="clear" w:color="auto" w:fill="FFFFFF"/>
                <w:lang w:val="mn-MN"/>
              </w:rPr>
            </w:pPr>
            <w:r w:rsidRPr="0071544C">
              <w:rPr>
                <w:rFonts w:ascii="Arial" w:hAnsi="Arial" w:cs="Arial"/>
                <w:color w:val="000000"/>
              </w:rPr>
              <w:t xml:space="preserve">А.Пагма </w:t>
            </w:r>
          </w:p>
          <w:p w:rsidR="00735422" w:rsidRPr="0071544C" w:rsidRDefault="00735422" w:rsidP="0026285F">
            <w:pPr>
              <w:snapToGrid w:val="0"/>
              <w:spacing w:after="0" w:line="100" w:lineRule="atLeast"/>
              <w:ind w:left="57" w:right="57"/>
              <w:jc w:val="both"/>
              <w:rPr>
                <w:rFonts w:ascii="Arial" w:hAnsi="Arial" w:cs="Arial"/>
                <w:color w:val="000000"/>
                <w:shd w:val="clear" w:color="auto" w:fill="FFFFFF"/>
                <w:lang w:val="mn-MN"/>
              </w:rPr>
            </w:pPr>
            <w:r w:rsidRPr="0071544C">
              <w:rPr>
                <w:rFonts w:ascii="Arial" w:hAnsi="Arial" w:cs="Arial"/>
                <w:color w:val="000000"/>
                <w:shd w:val="clear" w:color="auto" w:fill="FFFFFF"/>
                <w:lang w:val="mn-MN"/>
              </w:rPr>
              <w:t>Д.Жигваагүнсэл</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166</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spacing w:after="0" w:line="240" w:lineRule="auto"/>
              <w:ind w:right="57"/>
              <w:jc w:val="both"/>
              <w:rPr>
                <w:rFonts w:ascii="Arial" w:hAnsi="Arial" w:cs="Arial"/>
                <w:lang w:val="mn-MN"/>
              </w:rPr>
            </w:pPr>
            <w:r w:rsidRPr="0071544C">
              <w:rPr>
                <w:rFonts w:ascii="Arial" w:hAnsi="Arial" w:cs="Arial"/>
                <w:lang w:val="mn-MN"/>
              </w:rPr>
              <w:t>Орон нутгийн сонгууль явуулах хугацааны талаарх гадаадын зарим орны эрх зүйн зохицуулалт</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lang w:val="mn-MN"/>
              </w:rPr>
            </w:pPr>
            <w:r w:rsidRPr="0071544C">
              <w:rPr>
                <w:rFonts w:ascii="Arial" w:hAnsi="Arial" w:cs="Arial"/>
                <w:lang w:val="mn-MN"/>
              </w:rPr>
              <w:t>СТ-15/416</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Р.Хатанбаатар </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Г.Алтан-Оч</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Б.Ариунжаргал </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И.Жаргалзаяабямба </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Ч.Онончимэг</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Ө.Мөнхтунгалаг </w:t>
            </w:r>
          </w:p>
          <w:p w:rsidR="00735422" w:rsidRPr="0071544C" w:rsidRDefault="00735422" w:rsidP="0026285F">
            <w:pPr>
              <w:suppressAutoHyphens w:val="0"/>
              <w:spacing w:after="0" w:line="240" w:lineRule="auto"/>
              <w:rPr>
                <w:rFonts w:ascii="Arial" w:eastAsia="Times New Roman" w:hAnsi="Arial" w:cs="Arial"/>
                <w:shd w:val="clear" w:color="auto" w:fill="FFFFFF"/>
                <w:lang w:val="mn-MN"/>
              </w:rPr>
            </w:pPr>
            <w:r w:rsidRPr="0071544C">
              <w:rPr>
                <w:rFonts w:ascii="Arial" w:eastAsia="Times New Roman" w:hAnsi="Arial" w:cs="Arial"/>
                <w:lang w:val="mn-MN"/>
              </w:rPr>
              <w:t xml:space="preserve">Д.Халиун </w:t>
            </w:r>
          </w:p>
          <w:p w:rsidR="00735422" w:rsidRPr="0071544C" w:rsidRDefault="00735422" w:rsidP="0026285F">
            <w:pPr>
              <w:suppressAutoHyphens w:val="0"/>
              <w:autoSpaceDE w:val="0"/>
              <w:snapToGrid w:val="0"/>
              <w:spacing w:after="0" w:line="240" w:lineRule="auto"/>
              <w:rPr>
                <w:rFonts w:ascii="Arial" w:eastAsia="Times New Roman" w:hAnsi="Arial" w:cs="Arial"/>
                <w:lang w:val="mn-MN"/>
              </w:rPr>
            </w:pPr>
            <w:r w:rsidRPr="0071544C">
              <w:rPr>
                <w:rFonts w:ascii="Arial" w:eastAsia="Times New Roman" w:hAnsi="Arial" w:cs="Arial"/>
                <w:shd w:val="clear" w:color="auto" w:fill="FFFFFF"/>
                <w:lang w:val="mn-MN"/>
              </w:rPr>
              <w:t xml:space="preserve">Ц.Элбэгзаяа </w:t>
            </w:r>
          </w:p>
        </w:tc>
        <w:tc>
          <w:tcPr>
            <w:tcW w:w="392" w:type="pct"/>
            <w:shd w:val="clear" w:color="auto" w:fill="auto"/>
            <w:tcMar>
              <w:top w:w="0" w:type="dxa"/>
              <w:left w:w="108" w:type="dxa"/>
              <w:bottom w:w="0" w:type="dxa"/>
              <w:right w:w="108" w:type="dxa"/>
            </w:tcMar>
            <w:vAlign w:val="center"/>
          </w:tcPr>
          <w:p w:rsidR="00735422" w:rsidRPr="0071544C" w:rsidRDefault="00735422" w:rsidP="00947590">
            <w:pPr>
              <w:snapToGrid w:val="0"/>
              <w:spacing w:after="0" w:line="240" w:lineRule="auto"/>
              <w:ind w:left="57" w:right="57"/>
              <w:rPr>
                <w:rFonts w:ascii="Arial" w:eastAsia="Times New Roman" w:hAnsi="Arial" w:cs="Arial"/>
                <w:shd w:val="clear" w:color="auto" w:fill="FFFFFF"/>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167</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spacing w:after="0" w:line="240" w:lineRule="auto"/>
              <w:ind w:left="57" w:right="57"/>
              <w:jc w:val="both"/>
              <w:rPr>
                <w:rFonts w:ascii="Arial" w:hAnsi="Arial" w:cs="Arial"/>
                <w:lang w:val="mn-MN"/>
              </w:rPr>
            </w:pPr>
            <w:r w:rsidRPr="0071544C">
              <w:rPr>
                <w:rFonts w:ascii="Arial" w:hAnsi="Arial" w:cs="Arial"/>
                <w:lang w:val="mn-MN"/>
              </w:rPr>
              <w:t>Дэлхийн улс орнуудын парламентын бүрэн эрхийн хугацаа</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shd w:val="clear" w:color="auto" w:fill="FFFFFF"/>
                <w:lang w:val="mn-MN"/>
              </w:rPr>
            </w:pPr>
            <w:r w:rsidRPr="0071544C">
              <w:rPr>
                <w:rFonts w:ascii="Arial" w:hAnsi="Arial" w:cs="Arial"/>
                <w:lang w:val="mn-MN"/>
              </w:rPr>
              <w:t>СТ-15/417</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napToGrid w:val="0"/>
              <w:spacing w:after="0" w:line="240" w:lineRule="auto"/>
              <w:rPr>
                <w:rFonts w:ascii="Arial" w:eastAsia="Times New Roman" w:hAnsi="Arial" w:cs="Arial"/>
                <w:shd w:val="clear" w:color="auto" w:fill="FFFFFF"/>
                <w:lang w:val="mn-MN"/>
              </w:rPr>
            </w:pPr>
            <w:r w:rsidRPr="0071544C">
              <w:rPr>
                <w:rFonts w:ascii="Arial" w:eastAsia="Times New Roman" w:hAnsi="Arial" w:cs="Arial"/>
                <w:shd w:val="clear" w:color="auto" w:fill="FFFFFF"/>
                <w:lang w:val="mn-MN"/>
              </w:rPr>
              <w:t>Г.Алтан-Оч</w:t>
            </w:r>
          </w:p>
          <w:p w:rsidR="00735422" w:rsidRPr="0071544C" w:rsidRDefault="00735422" w:rsidP="0026285F">
            <w:pPr>
              <w:suppressAutoHyphens w:val="0"/>
              <w:spacing w:after="0" w:line="240" w:lineRule="auto"/>
              <w:rPr>
                <w:rFonts w:ascii="Arial" w:eastAsia="Times New Roman" w:hAnsi="Arial" w:cs="Arial"/>
                <w:color w:val="000000"/>
                <w:shd w:val="clear" w:color="auto" w:fill="FFFFFF"/>
                <w:lang w:val="mn-MN"/>
              </w:rPr>
            </w:pPr>
            <w:r w:rsidRPr="0071544C">
              <w:rPr>
                <w:rFonts w:ascii="Arial" w:eastAsia="Times New Roman" w:hAnsi="Arial" w:cs="Arial"/>
                <w:color w:val="000000"/>
                <w:lang w:val="mn-MN"/>
              </w:rPr>
              <w:t>Г.Чулуун</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А.Пагма</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И.Жаргалзаяабямба</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Д.Жигваагүнсэл </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Ч.Онончимэг</w:t>
            </w:r>
          </w:p>
          <w:p w:rsidR="00735422" w:rsidRPr="0071544C" w:rsidRDefault="00735422" w:rsidP="0026285F">
            <w:pPr>
              <w:suppressAutoHyphens w:val="0"/>
              <w:spacing w:after="0" w:line="240" w:lineRule="auto"/>
              <w:rPr>
                <w:rFonts w:ascii="Arial" w:eastAsia="Times New Roman" w:hAnsi="Arial" w:cs="Arial"/>
                <w:lang w:val="mn-MN"/>
              </w:rPr>
            </w:pPr>
            <w:r w:rsidRPr="0071544C">
              <w:rPr>
                <w:rFonts w:ascii="Arial" w:eastAsia="Times New Roman" w:hAnsi="Arial" w:cs="Arial"/>
                <w:lang w:val="mn-MN"/>
              </w:rPr>
              <w:t xml:space="preserve">Ө.Мөнхтунгалаг </w:t>
            </w:r>
          </w:p>
          <w:p w:rsidR="00735422" w:rsidRPr="0071544C" w:rsidRDefault="00735422" w:rsidP="0026285F">
            <w:pPr>
              <w:suppressAutoHyphens w:val="0"/>
              <w:snapToGrid w:val="0"/>
              <w:spacing w:after="0" w:line="240" w:lineRule="auto"/>
              <w:rPr>
                <w:rFonts w:ascii="Arial" w:eastAsia="Times New Roman" w:hAnsi="Arial" w:cs="Arial"/>
                <w:shd w:val="clear" w:color="auto" w:fill="FFFFFF"/>
                <w:lang w:val="mn-MN"/>
              </w:rPr>
            </w:pPr>
            <w:r w:rsidRPr="0071544C">
              <w:rPr>
                <w:rFonts w:ascii="Arial" w:eastAsia="Times New Roman" w:hAnsi="Arial" w:cs="Arial"/>
                <w:shd w:val="clear" w:color="auto" w:fill="FFFFFF"/>
                <w:lang w:val="mn-MN"/>
              </w:rPr>
              <w:t>О.Нарантуяа</w:t>
            </w:r>
          </w:p>
          <w:p w:rsidR="00735422" w:rsidRPr="0071544C" w:rsidRDefault="00735422" w:rsidP="0026285F">
            <w:pPr>
              <w:suppressAutoHyphens w:val="0"/>
              <w:snapToGrid w:val="0"/>
              <w:spacing w:after="0" w:line="240" w:lineRule="auto"/>
              <w:rPr>
                <w:rFonts w:ascii="Arial" w:eastAsia="Times New Roman" w:hAnsi="Arial" w:cs="Arial"/>
                <w:shd w:val="clear" w:color="auto" w:fill="FFFFFF"/>
                <w:lang w:val="mn-MN"/>
              </w:rPr>
            </w:pPr>
            <w:r w:rsidRPr="0071544C">
              <w:rPr>
                <w:rFonts w:ascii="Arial" w:eastAsia="Times New Roman" w:hAnsi="Arial" w:cs="Arial"/>
                <w:shd w:val="clear" w:color="auto" w:fill="FFFFFF"/>
                <w:lang w:val="mn-MN"/>
              </w:rPr>
              <w:t xml:space="preserve">Б.Ариунжаргал </w:t>
            </w:r>
          </w:p>
          <w:p w:rsidR="00735422" w:rsidRPr="0071544C" w:rsidRDefault="00735422" w:rsidP="0026285F">
            <w:pPr>
              <w:suppressAutoHyphens w:val="0"/>
              <w:spacing w:after="0" w:line="240" w:lineRule="auto"/>
              <w:rPr>
                <w:rFonts w:ascii="Arial" w:eastAsia="Times New Roman" w:hAnsi="Arial" w:cs="Arial"/>
                <w:shd w:val="clear" w:color="auto" w:fill="FFFFFF"/>
                <w:lang w:val="mn-MN"/>
              </w:rPr>
            </w:pPr>
            <w:r w:rsidRPr="0071544C">
              <w:rPr>
                <w:rFonts w:ascii="Arial" w:eastAsia="Times New Roman" w:hAnsi="Arial" w:cs="Arial"/>
                <w:lang w:val="mn-MN"/>
              </w:rPr>
              <w:t xml:space="preserve">Д.Халиун </w:t>
            </w:r>
          </w:p>
          <w:p w:rsidR="00735422" w:rsidRPr="0071544C" w:rsidRDefault="00735422" w:rsidP="0026285F">
            <w:pPr>
              <w:suppressAutoHyphens w:val="0"/>
              <w:snapToGrid w:val="0"/>
              <w:spacing w:after="0" w:line="240" w:lineRule="auto"/>
              <w:rPr>
                <w:rFonts w:ascii="Arial" w:eastAsia="Times New Roman" w:hAnsi="Arial" w:cs="Arial"/>
                <w:lang w:val="mn-MN"/>
              </w:rPr>
            </w:pPr>
            <w:r w:rsidRPr="0071544C">
              <w:rPr>
                <w:rFonts w:ascii="Arial" w:eastAsia="Times New Roman" w:hAnsi="Arial" w:cs="Arial"/>
                <w:shd w:val="clear" w:color="auto" w:fill="FFFFFF"/>
                <w:lang w:val="mn-MN"/>
              </w:rPr>
              <w:t>Ц.Элбэгзаяа</w:t>
            </w:r>
          </w:p>
        </w:tc>
        <w:tc>
          <w:tcPr>
            <w:tcW w:w="392" w:type="pct"/>
            <w:shd w:val="clear" w:color="auto" w:fill="auto"/>
            <w:tcMar>
              <w:top w:w="0" w:type="dxa"/>
              <w:left w:w="108" w:type="dxa"/>
              <w:bottom w:w="0" w:type="dxa"/>
              <w:right w:w="108" w:type="dxa"/>
            </w:tcMar>
            <w:vAlign w:val="center"/>
          </w:tcPr>
          <w:p w:rsidR="00735422" w:rsidRPr="0071544C" w:rsidRDefault="00735422" w:rsidP="00947590">
            <w:pPr>
              <w:snapToGrid w:val="0"/>
              <w:spacing w:after="0" w:line="240" w:lineRule="auto"/>
              <w:ind w:left="57" w:right="57"/>
              <w:rPr>
                <w:rFonts w:ascii="Arial" w:eastAsia="Times New Roman" w:hAnsi="Arial" w:cs="Arial"/>
                <w:shd w:val="clear" w:color="auto" w:fill="FFFFFF"/>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168</w:t>
            </w:r>
          </w:p>
        </w:tc>
        <w:tc>
          <w:tcPr>
            <w:tcW w:w="2355" w:type="pct"/>
            <w:shd w:val="clear" w:color="auto" w:fill="auto"/>
            <w:tcMar>
              <w:top w:w="0" w:type="dxa"/>
              <w:left w:w="108" w:type="dxa"/>
              <w:bottom w:w="0" w:type="dxa"/>
              <w:right w:w="108" w:type="dxa"/>
            </w:tcMar>
            <w:vAlign w:val="center"/>
          </w:tcPr>
          <w:p w:rsidR="00735422" w:rsidRPr="0071544C" w:rsidRDefault="00735422" w:rsidP="003F0BC2">
            <w:pPr>
              <w:tabs>
                <w:tab w:val="left" w:pos="684"/>
                <w:tab w:val="left" w:pos="777"/>
                <w:tab w:val="left" w:pos="834"/>
                <w:tab w:val="left" w:pos="948"/>
                <w:tab w:val="left" w:pos="1062"/>
              </w:tabs>
              <w:snapToGrid w:val="0"/>
              <w:spacing w:after="0" w:line="240" w:lineRule="auto"/>
              <w:ind w:right="57"/>
              <w:jc w:val="both"/>
              <w:rPr>
                <w:rFonts w:ascii="Arial" w:hAnsi="Arial" w:cs="Arial"/>
                <w:color w:val="000000"/>
                <w:lang w:val="mn-MN"/>
              </w:rPr>
            </w:pPr>
            <w:r w:rsidRPr="0071544C">
              <w:rPr>
                <w:rFonts w:ascii="Arial" w:hAnsi="Arial" w:cs="Arial"/>
                <w:color w:val="000000"/>
                <w:lang w:val="mn-MN"/>
              </w:rPr>
              <w:t xml:space="preserve">Дэлхийн улс орнуудад 2015 оны 3-6 дугаар сарын хооронд явагдсан парламентын болон ерөнхийлөгчийн сонгуулийн талаарх лавлагаа </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hAnsi="Arial" w:cs="Arial"/>
                <w:color w:val="000000"/>
              </w:rPr>
            </w:pPr>
            <w:r w:rsidRPr="0071544C">
              <w:rPr>
                <w:rFonts w:ascii="Arial" w:hAnsi="Arial" w:cs="Arial"/>
                <w:color w:val="000000"/>
                <w:lang w:val="mn-MN"/>
              </w:rPr>
              <w:t>СТ-15/419</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jc w:val="both"/>
              <w:rPr>
                <w:rFonts w:ascii="Arial" w:hAnsi="Arial" w:cs="Arial"/>
                <w:color w:val="000000"/>
              </w:rPr>
            </w:pPr>
            <w:r w:rsidRPr="0071544C">
              <w:rPr>
                <w:rFonts w:ascii="Arial" w:hAnsi="Arial" w:cs="Arial"/>
                <w:color w:val="000000"/>
              </w:rPr>
              <w:t>Р.Хатанбаатар</w:t>
            </w:r>
          </w:p>
          <w:p w:rsidR="00735422" w:rsidRPr="0071544C" w:rsidRDefault="00735422" w:rsidP="0026285F">
            <w:pPr>
              <w:suppressAutoHyphens w:val="0"/>
              <w:spacing w:after="0" w:line="240" w:lineRule="auto"/>
              <w:jc w:val="both"/>
              <w:rPr>
                <w:rFonts w:ascii="Arial" w:eastAsia="Times New Roman" w:hAnsi="Arial" w:cs="Arial"/>
                <w:color w:val="000000"/>
                <w:lang w:val="mn-MN"/>
              </w:rPr>
            </w:pPr>
            <w:r w:rsidRPr="0071544C">
              <w:rPr>
                <w:rFonts w:ascii="Arial" w:hAnsi="Arial" w:cs="Arial"/>
                <w:color w:val="000000"/>
              </w:rPr>
              <w:t>А.Пагма</w:t>
            </w:r>
          </w:p>
          <w:p w:rsidR="00735422" w:rsidRPr="0071544C" w:rsidRDefault="00735422" w:rsidP="0026285F">
            <w:pPr>
              <w:suppressAutoHyphens w:val="0"/>
              <w:snapToGrid w:val="0"/>
              <w:spacing w:after="0" w:line="240" w:lineRule="auto"/>
              <w:jc w:val="both"/>
              <w:rPr>
                <w:rFonts w:ascii="Arial" w:eastAsia="Times New Roman" w:hAnsi="Arial" w:cs="Arial"/>
                <w:color w:val="000000"/>
                <w:lang w:val="mn-MN"/>
              </w:rPr>
            </w:pPr>
            <w:r w:rsidRPr="0071544C">
              <w:rPr>
                <w:rFonts w:ascii="Arial" w:eastAsia="Times New Roman" w:hAnsi="Arial" w:cs="Arial"/>
                <w:color w:val="000000"/>
                <w:lang w:val="mn-MN"/>
              </w:rPr>
              <w:t>Д.Халиун</w:t>
            </w:r>
          </w:p>
        </w:tc>
        <w:tc>
          <w:tcPr>
            <w:tcW w:w="392" w:type="pct"/>
            <w:shd w:val="clear" w:color="auto" w:fill="auto"/>
            <w:tcMar>
              <w:top w:w="0" w:type="dxa"/>
              <w:left w:w="108" w:type="dxa"/>
              <w:bottom w:w="0" w:type="dxa"/>
              <w:right w:w="108" w:type="dxa"/>
            </w:tcMar>
            <w:vAlign w:val="center"/>
          </w:tcPr>
          <w:p w:rsidR="00735422" w:rsidRPr="0071544C" w:rsidRDefault="00735422" w:rsidP="00947590">
            <w:pPr>
              <w:snapToGrid w:val="0"/>
              <w:spacing w:after="0" w:line="240" w:lineRule="auto"/>
              <w:ind w:left="57" w:right="57"/>
              <w:rPr>
                <w:rFonts w:ascii="Arial" w:eastAsia="Times New Roman" w:hAnsi="Arial" w:cs="Arial"/>
                <w:shd w:val="clear" w:color="auto" w:fill="FFFFFF"/>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71544C" w:rsidRDefault="00735422" w:rsidP="007B5A42">
            <w:pPr>
              <w:spacing w:after="0" w:line="240" w:lineRule="auto"/>
              <w:jc w:val="center"/>
              <w:rPr>
                <w:rFonts w:ascii="Arial" w:hAnsi="Arial" w:cs="Arial"/>
                <w:lang w:val="mn-MN"/>
              </w:rPr>
            </w:pPr>
            <w:r>
              <w:rPr>
                <w:rFonts w:ascii="Arial" w:hAnsi="Arial" w:cs="Arial"/>
                <w:lang w:val="mn-MN"/>
              </w:rPr>
              <w:t>169</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spacing w:line="240" w:lineRule="auto"/>
              <w:ind w:left="57" w:right="57"/>
              <w:jc w:val="both"/>
              <w:rPr>
                <w:rFonts w:ascii="Arial" w:hAnsi="Arial" w:cs="Arial"/>
                <w:color w:val="000000"/>
                <w:lang w:val="mn-MN"/>
              </w:rPr>
            </w:pPr>
            <w:r w:rsidRPr="0071544C">
              <w:rPr>
                <w:rFonts w:ascii="Arial" w:hAnsi="Arial" w:cs="Arial"/>
                <w:color w:val="000000"/>
                <w:lang w:val="mn-MN"/>
              </w:rPr>
              <w:t>Дэлхийн 25 орны сүүлийн 50 жилийн  засаглалын хэлбэр, төрийн тэргүүний сонгуулийн тогтолцоо, төрийн тэргүүнээр ажилласан хүмүүс</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color w:val="000000"/>
                <w:lang w:val="mn-MN"/>
              </w:rPr>
            </w:pPr>
            <w:r w:rsidRPr="0071544C">
              <w:rPr>
                <w:rFonts w:ascii="Arial" w:hAnsi="Arial" w:cs="Arial"/>
                <w:color w:val="000000"/>
                <w:lang w:val="mn-MN"/>
              </w:rPr>
              <w:t>СТ-15/420</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Г.Алтан-Оч</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Б.Ариунжаргал</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И.Жаргалзаяабямба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Д.Жигваагүнсэл</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Ө.Мөнхтунгалаг</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О.Нарантуяа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Ч.Онончимэг</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А.Пагма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 xml:space="preserve">Д.Халиун </w:t>
            </w:r>
          </w:p>
          <w:p w:rsidR="00735422" w:rsidRPr="0071544C" w:rsidRDefault="00735422" w:rsidP="0026285F">
            <w:pPr>
              <w:suppressAutoHyphens w:val="0"/>
              <w:spacing w:after="0" w:line="240" w:lineRule="auto"/>
              <w:rPr>
                <w:rFonts w:ascii="Arial" w:eastAsia="Times New Roman" w:hAnsi="Arial" w:cs="Arial"/>
                <w:color w:val="000000"/>
                <w:shd w:val="clear" w:color="auto" w:fill="FFFFFF"/>
                <w:lang w:val="mn-MN"/>
              </w:rPr>
            </w:pPr>
            <w:r w:rsidRPr="0071544C">
              <w:rPr>
                <w:rFonts w:ascii="Arial" w:eastAsia="Times New Roman" w:hAnsi="Arial" w:cs="Arial"/>
                <w:color w:val="000000"/>
                <w:lang w:val="mn-MN"/>
              </w:rPr>
              <w:t>Г.Чулуун</w:t>
            </w:r>
          </w:p>
          <w:p w:rsidR="00735422" w:rsidRPr="0071544C" w:rsidRDefault="00735422" w:rsidP="0026285F">
            <w:pPr>
              <w:suppressAutoHyphens w:val="0"/>
              <w:autoSpaceDE w:val="0"/>
              <w:snapToGrid w:val="0"/>
              <w:spacing w:after="0" w:line="240" w:lineRule="auto"/>
              <w:jc w:val="both"/>
              <w:rPr>
                <w:rFonts w:ascii="Arial" w:eastAsia="Times New Roman" w:hAnsi="Arial" w:cs="Arial"/>
                <w:color w:val="000000"/>
                <w:lang w:val="mn-MN"/>
              </w:rPr>
            </w:pPr>
            <w:r w:rsidRPr="0071544C">
              <w:rPr>
                <w:rFonts w:ascii="Arial" w:eastAsia="Times New Roman" w:hAnsi="Arial" w:cs="Arial"/>
                <w:color w:val="000000"/>
                <w:shd w:val="clear" w:color="auto" w:fill="FFFFFF"/>
                <w:lang w:val="mn-MN"/>
              </w:rPr>
              <w:t>Г.Элбэгзаяа</w:t>
            </w:r>
          </w:p>
        </w:tc>
        <w:tc>
          <w:tcPr>
            <w:tcW w:w="392" w:type="pct"/>
            <w:shd w:val="clear" w:color="auto" w:fill="auto"/>
            <w:tcMar>
              <w:top w:w="0" w:type="dxa"/>
              <w:left w:w="108" w:type="dxa"/>
              <w:bottom w:w="0" w:type="dxa"/>
              <w:right w:w="108" w:type="dxa"/>
            </w:tcMar>
            <w:vAlign w:val="center"/>
          </w:tcPr>
          <w:p w:rsidR="00735422" w:rsidRPr="0071544C" w:rsidRDefault="00735422" w:rsidP="00947590">
            <w:pPr>
              <w:snapToGrid w:val="0"/>
              <w:spacing w:after="0" w:line="240" w:lineRule="auto"/>
              <w:ind w:left="57" w:right="57"/>
              <w:rPr>
                <w:rFonts w:ascii="Arial" w:eastAsia="Times New Roman" w:hAnsi="Arial" w:cs="Arial"/>
                <w:shd w:val="clear" w:color="auto" w:fill="FFFFFF"/>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t>1</w:t>
            </w:r>
            <w:r>
              <w:rPr>
                <w:rFonts w:ascii="Arial" w:hAnsi="Arial" w:cs="Arial"/>
                <w:lang w:val="mn-MN"/>
              </w:rPr>
              <w:t>70</w:t>
            </w:r>
          </w:p>
        </w:tc>
        <w:tc>
          <w:tcPr>
            <w:tcW w:w="2355" w:type="pct"/>
            <w:shd w:val="clear" w:color="auto" w:fill="auto"/>
            <w:tcMar>
              <w:top w:w="0" w:type="dxa"/>
              <w:left w:w="108" w:type="dxa"/>
              <w:bottom w:w="0" w:type="dxa"/>
              <w:right w:w="108" w:type="dxa"/>
            </w:tcMar>
            <w:vAlign w:val="center"/>
          </w:tcPr>
          <w:p w:rsidR="00735422" w:rsidRPr="0071544C" w:rsidRDefault="0001019F" w:rsidP="003F0BC2">
            <w:pPr>
              <w:tabs>
                <w:tab w:val="left" w:pos="684"/>
                <w:tab w:val="left" w:pos="777"/>
                <w:tab w:val="left" w:pos="834"/>
                <w:tab w:val="left" w:pos="948"/>
                <w:tab w:val="left" w:pos="1062"/>
              </w:tabs>
              <w:snapToGrid w:val="0"/>
              <w:spacing w:after="0" w:line="100" w:lineRule="atLeast"/>
              <w:jc w:val="both"/>
              <w:rPr>
                <w:rFonts w:ascii="Arial" w:hAnsi="Arial" w:cs="Arial"/>
                <w:lang w:val="mn-MN"/>
              </w:rPr>
            </w:pPr>
            <w:r>
              <w:rPr>
                <w:rFonts w:ascii="Arial" w:hAnsi="Arial" w:cs="Arial"/>
                <w:lang w:val="mn-MN"/>
              </w:rPr>
              <w:t>Израйль У</w:t>
            </w:r>
            <w:r w:rsidR="00735422" w:rsidRPr="0071544C">
              <w:rPr>
                <w:rFonts w:ascii="Arial" w:hAnsi="Arial" w:cs="Arial"/>
                <w:lang w:val="mn-MN"/>
              </w:rPr>
              <w:t>лсын Үндсэн хууль дахь Засгийн газрыг байгуулахтай холбогдсон заалтууд</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lang w:val="mn-MN"/>
              </w:rPr>
            </w:pPr>
            <w:r w:rsidRPr="0071544C">
              <w:rPr>
                <w:rFonts w:ascii="Arial" w:hAnsi="Arial" w:cs="Arial"/>
                <w:lang w:val="mn-MN"/>
              </w:rPr>
              <w:t>СТ-15/421</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autoSpaceDE w:val="0"/>
              <w:snapToGrid w:val="0"/>
              <w:spacing w:after="0" w:line="240" w:lineRule="auto"/>
              <w:ind w:left="57" w:right="57"/>
              <w:rPr>
                <w:rFonts w:ascii="Arial" w:eastAsia="Times New Roman" w:hAnsi="Arial" w:cs="Arial"/>
                <w:lang w:val="mn-MN"/>
              </w:rPr>
            </w:pPr>
            <w:r w:rsidRPr="0071544C">
              <w:rPr>
                <w:rFonts w:ascii="Arial" w:eastAsia="Times New Roman" w:hAnsi="Arial" w:cs="Arial"/>
                <w:lang w:val="mn-MN"/>
              </w:rPr>
              <w:t xml:space="preserve">Р.Хатанбаатар </w:t>
            </w:r>
          </w:p>
        </w:tc>
        <w:tc>
          <w:tcPr>
            <w:tcW w:w="392" w:type="pct"/>
            <w:shd w:val="clear" w:color="auto" w:fill="auto"/>
            <w:tcMar>
              <w:top w:w="0" w:type="dxa"/>
              <w:left w:w="108" w:type="dxa"/>
              <w:bottom w:w="0" w:type="dxa"/>
              <w:right w:w="108" w:type="dxa"/>
            </w:tcMar>
            <w:vAlign w:val="center"/>
          </w:tcPr>
          <w:p w:rsidR="00735422" w:rsidRPr="0071544C" w:rsidRDefault="00735422" w:rsidP="00947590">
            <w:pPr>
              <w:snapToGrid w:val="0"/>
              <w:spacing w:after="0" w:line="240" w:lineRule="auto"/>
              <w:ind w:left="57" w:right="57"/>
              <w:rPr>
                <w:rFonts w:ascii="Arial" w:eastAsia="Times New Roman" w:hAnsi="Arial" w:cs="Arial"/>
                <w:shd w:val="clear" w:color="auto" w:fill="FFFFFF"/>
                <w:lang w:val="mn-MN"/>
              </w:rPr>
            </w:pPr>
          </w:p>
        </w:tc>
      </w:tr>
      <w:tr w:rsidR="00735422" w:rsidRPr="0071544C" w:rsidTr="009A1102">
        <w:trPr>
          <w:cantSplit/>
          <w:trHeight w:val="566"/>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t>1</w:t>
            </w:r>
            <w:r>
              <w:rPr>
                <w:rFonts w:ascii="Arial" w:hAnsi="Arial" w:cs="Arial"/>
                <w:lang w:val="mn-MN"/>
              </w:rPr>
              <w:t>71</w:t>
            </w:r>
          </w:p>
        </w:tc>
        <w:tc>
          <w:tcPr>
            <w:tcW w:w="2355" w:type="pct"/>
            <w:shd w:val="clear" w:color="auto" w:fill="auto"/>
            <w:tcMar>
              <w:top w:w="0" w:type="dxa"/>
              <w:left w:w="108" w:type="dxa"/>
              <w:bottom w:w="0" w:type="dxa"/>
              <w:right w:w="108" w:type="dxa"/>
            </w:tcMar>
            <w:vAlign w:val="center"/>
          </w:tcPr>
          <w:p w:rsidR="00735422" w:rsidRPr="0071544C" w:rsidRDefault="0001019F" w:rsidP="003F0BC2">
            <w:pPr>
              <w:tabs>
                <w:tab w:val="left" w:pos="684"/>
                <w:tab w:val="left" w:pos="777"/>
                <w:tab w:val="left" w:pos="834"/>
                <w:tab w:val="left" w:pos="948"/>
                <w:tab w:val="left" w:pos="1062"/>
              </w:tabs>
              <w:snapToGrid w:val="0"/>
              <w:spacing w:after="0" w:line="240" w:lineRule="auto"/>
              <w:jc w:val="both"/>
              <w:rPr>
                <w:rFonts w:ascii="Arial" w:hAnsi="Arial" w:cs="Arial"/>
                <w:color w:val="000000"/>
                <w:lang w:val="mn-MN"/>
              </w:rPr>
            </w:pPr>
            <w:r>
              <w:rPr>
                <w:rFonts w:ascii="Arial" w:hAnsi="Arial" w:cs="Arial"/>
                <w:color w:val="000000"/>
                <w:lang w:val="mn-MN"/>
              </w:rPr>
              <w:t>Монгол У</w:t>
            </w:r>
            <w:r w:rsidR="00735422" w:rsidRPr="0071544C">
              <w:rPr>
                <w:rFonts w:ascii="Arial" w:hAnsi="Arial" w:cs="Arial"/>
                <w:color w:val="000000"/>
                <w:lang w:val="mn-MN"/>
              </w:rPr>
              <w:t xml:space="preserve">лсад төрийн захиргааны албаны удирдлагыг хэрхэн сонгож, томилж байсан талаарх лавлагаа </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hAnsi="Arial" w:cs="Arial"/>
                <w:color w:val="000000"/>
                <w:lang w:val="mn-MN"/>
              </w:rPr>
            </w:pPr>
            <w:r w:rsidRPr="0071544C">
              <w:rPr>
                <w:rFonts w:ascii="Arial" w:hAnsi="Arial" w:cs="Arial"/>
                <w:color w:val="000000"/>
                <w:lang w:val="mn-MN"/>
              </w:rPr>
              <w:t>СТ-15/422</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napToGrid w:val="0"/>
              <w:spacing w:after="0" w:line="240" w:lineRule="auto"/>
              <w:ind w:left="57" w:right="57"/>
              <w:rPr>
                <w:rFonts w:ascii="Arial" w:eastAsia="Times New Roman" w:hAnsi="Arial" w:cs="Arial"/>
                <w:color w:val="000000"/>
                <w:lang w:val="mn-MN"/>
              </w:rPr>
            </w:pPr>
            <w:r w:rsidRPr="0071544C">
              <w:rPr>
                <w:rFonts w:ascii="Arial" w:hAnsi="Arial" w:cs="Arial"/>
                <w:color w:val="000000"/>
                <w:lang w:val="mn-MN"/>
              </w:rPr>
              <w:t>А.Пагма</w:t>
            </w:r>
          </w:p>
        </w:tc>
        <w:tc>
          <w:tcPr>
            <w:tcW w:w="392" w:type="pct"/>
            <w:shd w:val="clear" w:color="auto" w:fill="auto"/>
            <w:tcMar>
              <w:top w:w="0" w:type="dxa"/>
              <w:left w:w="108" w:type="dxa"/>
              <w:bottom w:w="0" w:type="dxa"/>
              <w:right w:w="108" w:type="dxa"/>
            </w:tcMar>
            <w:vAlign w:val="center"/>
          </w:tcPr>
          <w:p w:rsidR="00735422" w:rsidRPr="0071544C" w:rsidRDefault="00735422" w:rsidP="00025A0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t>1</w:t>
            </w:r>
            <w:r>
              <w:rPr>
                <w:rFonts w:ascii="Arial" w:hAnsi="Arial" w:cs="Arial"/>
                <w:lang w:val="mn-MN"/>
              </w:rPr>
              <w:t>72</w:t>
            </w:r>
          </w:p>
        </w:tc>
        <w:tc>
          <w:tcPr>
            <w:tcW w:w="2355" w:type="pct"/>
            <w:shd w:val="clear" w:color="auto" w:fill="auto"/>
            <w:tcMar>
              <w:top w:w="0" w:type="dxa"/>
              <w:left w:w="108" w:type="dxa"/>
              <w:bottom w:w="0" w:type="dxa"/>
              <w:right w:w="108" w:type="dxa"/>
            </w:tcMar>
            <w:vAlign w:val="center"/>
          </w:tcPr>
          <w:p w:rsidR="00735422" w:rsidRPr="0071544C" w:rsidRDefault="00735422" w:rsidP="003F0BC2">
            <w:pPr>
              <w:tabs>
                <w:tab w:val="left" w:pos="684"/>
                <w:tab w:val="left" w:pos="777"/>
                <w:tab w:val="left" w:pos="834"/>
                <w:tab w:val="left" w:pos="948"/>
                <w:tab w:val="left" w:pos="1062"/>
              </w:tabs>
              <w:snapToGrid w:val="0"/>
              <w:spacing w:line="100" w:lineRule="atLeast"/>
              <w:ind w:left="89"/>
              <w:jc w:val="both"/>
              <w:rPr>
                <w:rFonts w:ascii="Arial" w:hAnsi="Arial" w:cs="Arial"/>
                <w:color w:val="000000"/>
                <w:lang w:val="mn-MN"/>
              </w:rPr>
            </w:pPr>
            <w:r w:rsidRPr="0071544C">
              <w:rPr>
                <w:rFonts w:ascii="Arial" w:hAnsi="Arial" w:cs="Arial"/>
                <w:color w:val="000000"/>
                <w:lang w:val="mn-MN"/>
              </w:rPr>
              <w:t>Бүгд Найрамдах Сингапур Улсын засаг захиргааны нэгж, зохион байгуулалтын талаар</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color w:val="000000"/>
                <w:lang w:val="mn-MN"/>
              </w:rPr>
            </w:pPr>
            <w:bookmarkStart w:id="34" w:name="__DdeLink__4_907061571"/>
            <w:r w:rsidRPr="0071544C">
              <w:rPr>
                <w:rFonts w:ascii="Arial" w:hAnsi="Arial" w:cs="Arial"/>
                <w:color w:val="000000"/>
                <w:lang w:val="mn-MN"/>
              </w:rPr>
              <w:t>СТ-15/423</w:t>
            </w:r>
            <w:bookmarkEnd w:id="34"/>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napToGrid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Ө.Мөнхтунгалаг</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r w:rsidR="00735422" w:rsidRPr="0001019F"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lastRenderedPageBreak/>
              <w:t>1</w:t>
            </w:r>
            <w:r>
              <w:rPr>
                <w:rFonts w:ascii="Arial" w:hAnsi="Arial" w:cs="Arial"/>
                <w:lang w:val="mn-MN"/>
              </w:rPr>
              <w:t>73</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pacing w:after="0" w:line="240" w:lineRule="auto"/>
              <w:jc w:val="both"/>
              <w:rPr>
                <w:rFonts w:ascii="Arial" w:hAnsi="Arial" w:cs="Arial"/>
                <w:color w:val="000000"/>
                <w:lang w:val="mn-MN"/>
              </w:rPr>
            </w:pPr>
            <w:r w:rsidRPr="0071544C">
              <w:rPr>
                <w:rFonts w:ascii="Arial" w:hAnsi="Arial" w:cs="Arial"/>
                <w:color w:val="000000"/>
                <w:lang w:val="mn-MN"/>
              </w:rPr>
              <w:t>Ерөнхийлөгч /төрийн тэргүүн/-ийг огцруулах үндэслэлийг үндсэн хуулиар зохицуулсан эсэх талаарх гадаадын 25 орны лавлагаа</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color w:val="000000"/>
                <w:lang w:val="mn-MN"/>
              </w:rPr>
            </w:pPr>
            <w:r w:rsidRPr="0071544C">
              <w:rPr>
                <w:rFonts w:ascii="Arial" w:hAnsi="Arial" w:cs="Arial"/>
                <w:color w:val="000000"/>
                <w:lang w:val="mn-MN"/>
              </w:rPr>
              <w:t>СТ-15/424</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Р.Хатанбаатар</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Г.Алтан-Оч</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Б.Ариунжаргал</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И.Жаргалзаяабямба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Д.Жигваагүнсэл</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Ө.Мөнхтунгалаг</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О.Нарантуяа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Ч.Онончимэг</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А.Пагма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Д.Халиун</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 xml:space="preserve">Г. Чулуун  </w:t>
            </w:r>
          </w:p>
          <w:p w:rsidR="00735422" w:rsidRPr="0071544C" w:rsidRDefault="00735422" w:rsidP="0026285F">
            <w:pPr>
              <w:suppressAutoHyphens w:val="0"/>
              <w:snapToGrid w:val="0"/>
              <w:spacing w:after="0" w:line="240" w:lineRule="auto"/>
              <w:rPr>
                <w:rFonts w:ascii="Arial" w:eastAsia="Times New Roman" w:hAnsi="Arial" w:cs="Arial"/>
                <w:lang w:val="mn-MN"/>
              </w:rPr>
            </w:pPr>
            <w:r w:rsidRPr="0071544C">
              <w:rPr>
                <w:rFonts w:ascii="Arial" w:eastAsia="Times New Roman" w:hAnsi="Arial" w:cs="Arial"/>
                <w:color w:val="000000"/>
                <w:lang w:val="mn-MN"/>
              </w:rPr>
              <w:t>Ц.Элбэгзаяа</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t>1</w:t>
            </w:r>
            <w:r>
              <w:rPr>
                <w:rFonts w:ascii="Arial" w:hAnsi="Arial" w:cs="Arial"/>
                <w:lang w:val="mn-MN"/>
              </w:rPr>
              <w:t>74</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spacing w:after="0" w:line="240" w:lineRule="auto"/>
              <w:ind w:left="57" w:right="57"/>
              <w:jc w:val="both"/>
              <w:rPr>
                <w:rFonts w:ascii="Arial" w:hAnsi="Arial" w:cs="Arial"/>
                <w:color w:val="000000"/>
                <w:lang w:val="mn-MN"/>
              </w:rPr>
            </w:pPr>
            <w:r w:rsidRPr="0071544C">
              <w:rPr>
                <w:rFonts w:ascii="Arial" w:hAnsi="Arial" w:cs="Arial"/>
                <w:color w:val="000000"/>
                <w:lang w:val="mn-MN"/>
              </w:rPr>
              <w:t xml:space="preserve">Дэлхийн 25 орны парламентын бүрэн эрх эхлэх болон дуусах талаар Үндсэн хуулиар зохицуулсан эсэх </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eastAsia="Times New Roman" w:hAnsi="Arial" w:cs="Arial"/>
                <w:color w:val="000000"/>
                <w:lang w:val="mn-MN"/>
              </w:rPr>
            </w:pPr>
            <w:r w:rsidRPr="0071544C">
              <w:rPr>
                <w:rFonts w:ascii="Arial" w:hAnsi="Arial" w:cs="Arial"/>
                <w:color w:val="000000"/>
                <w:lang w:val="mn-MN"/>
              </w:rPr>
              <w:t>СТ-15/425</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Г.Алтан-Оч</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Б.Ариунжаргал</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И.Жаргалзаяабямба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Д.Жигваагүнсэл</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Ө.Мөнхтунгалаг</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О.Нарантуяа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Ч.Онончимэг</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А.Пагма</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Д.Халиун</w:t>
            </w:r>
          </w:p>
          <w:p w:rsidR="00735422" w:rsidRPr="0071544C" w:rsidRDefault="00735422" w:rsidP="0026285F">
            <w:pPr>
              <w:suppressAutoHyphens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 xml:space="preserve">Г. Чулуун  </w:t>
            </w:r>
          </w:p>
          <w:p w:rsidR="00735422" w:rsidRPr="0071544C" w:rsidRDefault="00735422" w:rsidP="0026285F">
            <w:pPr>
              <w:suppressAutoHyphens w:val="0"/>
              <w:snapToGrid w:val="0"/>
              <w:spacing w:after="0" w:line="240" w:lineRule="auto"/>
              <w:rPr>
                <w:rFonts w:ascii="Arial" w:eastAsia="Times New Roman" w:hAnsi="Arial" w:cs="Arial"/>
                <w:color w:val="000000"/>
                <w:lang w:val="mn-MN"/>
              </w:rPr>
            </w:pPr>
            <w:r w:rsidRPr="0071544C">
              <w:rPr>
                <w:rFonts w:ascii="Arial" w:eastAsia="Times New Roman" w:hAnsi="Arial" w:cs="Arial"/>
                <w:color w:val="000000"/>
                <w:lang w:val="mn-MN"/>
              </w:rPr>
              <w:t>Ц.Элбэгзаяа</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t>1</w:t>
            </w:r>
            <w:r>
              <w:rPr>
                <w:rFonts w:ascii="Arial" w:hAnsi="Arial" w:cs="Arial"/>
                <w:lang w:val="mn-MN"/>
              </w:rPr>
              <w:t>75</w:t>
            </w:r>
          </w:p>
        </w:tc>
        <w:tc>
          <w:tcPr>
            <w:tcW w:w="2355" w:type="pct"/>
            <w:shd w:val="clear" w:color="auto" w:fill="auto"/>
            <w:tcMar>
              <w:top w:w="0" w:type="dxa"/>
              <w:left w:w="108" w:type="dxa"/>
              <w:bottom w:w="0" w:type="dxa"/>
              <w:right w:w="108" w:type="dxa"/>
            </w:tcMar>
            <w:vAlign w:val="center"/>
          </w:tcPr>
          <w:p w:rsidR="00735422" w:rsidRPr="0071544C" w:rsidRDefault="00735422" w:rsidP="003F0BC2">
            <w:pPr>
              <w:snapToGrid w:val="0"/>
              <w:ind w:left="180"/>
              <w:jc w:val="both"/>
              <w:rPr>
                <w:rFonts w:ascii="Arial" w:hAnsi="Arial" w:cs="Arial"/>
                <w:lang w:val="mn-MN"/>
              </w:rPr>
            </w:pPr>
            <w:r w:rsidRPr="0071544C">
              <w:rPr>
                <w:rFonts w:ascii="Arial" w:hAnsi="Arial" w:cs="Arial"/>
                <w:lang w:val="mn-MN"/>
              </w:rPr>
              <w:t xml:space="preserve">Дэлхийн улс орнуудын засаглалын хэлбэр: ангилал, шинж чанар </w:t>
            </w:r>
          </w:p>
        </w:tc>
        <w:tc>
          <w:tcPr>
            <w:tcW w:w="708" w:type="pct"/>
            <w:shd w:val="clear" w:color="auto" w:fill="auto"/>
            <w:tcMar>
              <w:top w:w="0" w:type="dxa"/>
              <w:left w:w="108" w:type="dxa"/>
              <w:bottom w:w="0" w:type="dxa"/>
              <w:right w:w="108" w:type="dxa"/>
            </w:tcMar>
            <w:vAlign w:val="center"/>
          </w:tcPr>
          <w:p w:rsidR="00735422" w:rsidRPr="0071544C" w:rsidRDefault="00735422" w:rsidP="0026285F">
            <w:pPr>
              <w:spacing w:after="0" w:line="240" w:lineRule="auto"/>
              <w:ind w:left="57" w:right="57"/>
              <w:jc w:val="center"/>
              <w:rPr>
                <w:rFonts w:ascii="Arial" w:hAnsi="Arial" w:cs="Arial"/>
                <w:lang w:val="mn-MN"/>
              </w:rPr>
            </w:pPr>
            <w:r w:rsidRPr="0071544C">
              <w:rPr>
                <w:rFonts w:ascii="Arial" w:hAnsi="Arial" w:cs="Arial"/>
                <w:lang w:val="mn-MN"/>
              </w:rPr>
              <w:t>СТ-15/426</w:t>
            </w:r>
          </w:p>
        </w:tc>
        <w:tc>
          <w:tcPr>
            <w:tcW w:w="1180" w:type="pct"/>
            <w:shd w:val="clear" w:color="auto" w:fill="auto"/>
            <w:tcMar>
              <w:top w:w="0" w:type="dxa"/>
              <w:left w:w="108" w:type="dxa"/>
              <w:bottom w:w="0" w:type="dxa"/>
              <w:right w:w="108" w:type="dxa"/>
            </w:tcMar>
            <w:vAlign w:val="center"/>
          </w:tcPr>
          <w:p w:rsidR="00735422" w:rsidRPr="0071544C" w:rsidRDefault="00735422" w:rsidP="0026285F">
            <w:pPr>
              <w:snapToGrid w:val="0"/>
              <w:spacing w:after="0" w:line="240" w:lineRule="auto"/>
              <w:ind w:left="57" w:right="57"/>
              <w:rPr>
                <w:rFonts w:ascii="Arial" w:hAnsi="Arial" w:cs="Arial"/>
                <w:lang w:val="mn-MN"/>
              </w:rPr>
            </w:pPr>
            <w:r w:rsidRPr="0071544C">
              <w:rPr>
                <w:rFonts w:ascii="Arial" w:hAnsi="Arial" w:cs="Arial"/>
                <w:lang w:val="mn-MN"/>
              </w:rPr>
              <w:t>Р.Хатанбаатар</w:t>
            </w:r>
          </w:p>
          <w:p w:rsidR="00735422" w:rsidRPr="0071544C" w:rsidRDefault="00735422" w:rsidP="0026285F">
            <w:pPr>
              <w:snapToGrid w:val="0"/>
              <w:spacing w:after="0" w:line="240" w:lineRule="auto"/>
              <w:ind w:left="57" w:right="57"/>
              <w:rPr>
                <w:rFonts w:ascii="Arial" w:eastAsia="Times New Roman" w:hAnsi="Arial" w:cs="Arial"/>
                <w:lang w:val="mn-MN"/>
              </w:rPr>
            </w:pPr>
            <w:r w:rsidRPr="0071544C">
              <w:rPr>
                <w:rFonts w:ascii="Arial" w:hAnsi="Arial" w:cs="Arial"/>
                <w:lang w:val="mn-MN"/>
              </w:rPr>
              <w:t>А.Пагма</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r w:rsidR="00735422" w:rsidRPr="0001019F"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sidRPr="0071544C">
              <w:rPr>
                <w:rFonts w:ascii="Arial" w:hAnsi="Arial" w:cs="Arial"/>
                <w:lang w:val="mn-MN"/>
              </w:rPr>
              <w:t>1</w:t>
            </w:r>
            <w:r>
              <w:rPr>
                <w:rFonts w:ascii="Arial" w:hAnsi="Arial" w:cs="Arial"/>
                <w:lang w:val="mn-MN"/>
              </w:rPr>
              <w:t>76</w:t>
            </w:r>
          </w:p>
        </w:tc>
        <w:tc>
          <w:tcPr>
            <w:tcW w:w="2355" w:type="pct"/>
            <w:shd w:val="clear" w:color="auto" w:fill="auto"/>
            <w:tcMar>
              <w:top w:w="0" w:type="dxa"/>
              <w:left w:w="108" w:type="dxa"/>
              <w:bottom w:w="0" w:type="dxa"/>
              <w:right w:w="108" w:type="dxa"/>
            </w:tcMar>
            <w:vAlign w:val="center"/>
          </w:tcPr>
          <w:p w:rsidR="00735422" w:rsidRPr="00B94598" w:rsidRDefault="0001019F" w:rsidP="003F0BC2">
            <w:pPr>
              <w:snapToGrid w:val="0"/>
              <w:spacing w:after="0" w:line="240" w:lineRule="auto"/>
              <w:ind w:left="57" w:right="57"/>
              <w:jc w:val="both"/>
              <w:rPr>
                <w:rFonts w:ascii="Arial" w:hAnsi="Arial" w:cs="Arial"/>
                <w:lang w:val="mn-MN"/>
              </w:rPr>
            </w:pPr>
            <w:r>
              <w:rPr>
                <w:rFonts w:ascii="Arial" w:hAnsi="Arial" w:cs="Arial"/>
                <w:lang w:val="mn-MN"/>
              </w:rPr>
              <w:t>Монгол У</w:t>
            </w:r>
            <w:r w:rsidR="00735422" w:rsidRPr="00B94598">
              <w:rPr>
                <w:rFonts w:ascii="Arial" w:hAnsi="Arial" w:cs="Arial"/>
                <w:lang w:val="mn-MN"/>
              </w:rPr>
              <w:t>лстай засаглалын хэлбэрийн хувьд ижил төстэй зарим орнуудын талаарх мэдээлэл</w:t>
            </w:r>
          </w:p>
        </w:tc>
        <w:tc>
          <w:tcPr>
            <w:tcW w:w="708" w:type="pct"/>
            <w:shd w:val="clear" w:color="auto" w:fill="auto"/>
            <w:tcMar>
              <w:top w:w="0" w:type="dxa"/>
              <w:left w:w="108" w:type="dxa"/>
              <w:bottom w:w="0" w:type="dxa"/>
              <w:right w:w="108" w:type="dxa"/>
            </w:tcMar>
            <w:vAlign w:val="center"/>
          </w:tcPr>
          <w:p w:rsidR="00735422" w:rsidRPr="00B94598" w:rsidRDefault="00735422" w:rsidP="0026285F">
            <w:pPr>
              <w:spacing w:after="0" w:line="240" w:lineRule="auto"/>
              <w:ind w:left="57" w:right="57"/>
              <w:jc w:val="center"/>
              <w:rPr>
                <w:rFonts w:ascii="Arial" w:hAnsi="Arial" w:cs="Arial"/>
                <w:lang w:val="mn-MN"/>
              </w:rPr>
            </w:pPr>
            <w:r w:rsidRPr="00B94598">
              <w:rPr>
                <w:rFonts w:ascii="Arial" w:hAnsi="Arial" w:cs="Arial"/>
                <w:lang w:val="mn-MN"/>
              </w:rPr>
              <w:t>СТ-15/427</w:t>
            </w:r>
          </w:p>
        </w:tc>
        <w:tc>
          <w:tcPr>
            <w:tcW w:w="1180" w:type="pct"/>
            <w:shd w:val="clear" w:color="auto" w:fill="auto"/>
            <w:tcMar>
              <w:top w:w="0" w:type="dxa"/>
              <w:left w:w="108" w:type="dxa"/>
              <w:bottom w:w="0" w:type="dxa"/>
              <w:right w:w="108" w:type="dxa"/>
            </w:tcMar>
            <w:vAlign w:val="center"/>
          </w:tcPr>
          <w:p w:rsidR="00735422" w:rsidRPr="00B94598" w:rsidRDefault="00735422" w:rsidP="0026285F">
            <w:pPr>
              <w:suppressAutoHyphens w:val="0"/>
              <w:spacing w:after="0" w:line="240" w:lineRule="auto"/>
              <w:rPr>
                <w:rFonts w:ascii="Arial" w:eastAsia="Times New Roman" w:hAnsi="Arial" w:cs="Arial"/>
                <w:color w:val="000000"/>
                <w:lang w:val="mn-MN"/>
              </w:rPr>
            </w:pPr>
            <w:r w:rsidRPr="00B94598">
              <w:rPr>
                <w:rFonts w:ascii="Arial" w:eastAsia="Times New Roman" w:hAnsi="Arial" w:cs="Arial"/>
                <w:color w:val="000000"/>
                <w:lang w:val="mn-MN"/>
              </w:rPr>
              <w:t>Д.Жигваагүнсэл</w:t>
            </w:r>
          </w:p>
          <w:p w:rsidR="00735422" w:rsidRPr="00B94598" w:rsidRDefault="00735422" w:rsidP="0026285F">
            <w:pPr>
              <w:suppressAutoHyphens w:val="0"/>
              <w:spacing w:after="0" w:line="240" w:lineRule="auto"/>
              <w:rPr>
                <w:rFonts w:ascii="Arial" w:eastAsia="Times New Roman" w:hAnsi="Arial" w:cs="Arial"/>
                <w:color w:val="000000"/>
                <w:lang w:val="mn-MN"/>
              </w:rPr>
            </w:pPr>
            <w:r w:rsidRPr="00B94598">
              <w:rPr>
                <w:rFonts w:ascii="Arial" w:eastAsia="Times New Roman" w:hAnsi="Arial" w:cs="Arial"/>
                <w:color w:val="000000"/>
                <w:lang w:val="mn-MN"/>
              </w:rPr>
              <w:t>Ч.Онончимэг</w:t>
            </w:r>
          </w:p>
          <w:p w:rsidR="00735422" w:rsidRPr="00B94598" w:rsidRDefault="00735422" w:rsidP="0026285F">
            <w:pPr>
              <w:suppressAutoHyphens w:val="0"/>
              <w:spacing w:after="0" w:line="240" w:lineRule="auto"/>
              <w:rPr>
                <w:rFonts w:ascii="Arial" w:hAnsi="Arial" w:cs="Arial"/>
                <w:lang w:val="mn-MN"/>
              </w:rPr>
            </w:pPr>
            <w:r w:rsidRPr="00B94598">
              <w:rPr>
                <w:rFonts w:ascii="Arial" w:eastAsia="Times New Roman" w:hAnsi="Arial" w:cs="Arial"/>
                <w:color w:val="000000"/>
                <w:lang w:val="mn-MN"/>
              </w:rPr>
              <w:t>Д.Халиун</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r w:rsidR="00735422" w:rsidRPr="0071544C" w:rsidTr="009A1102">
        <w:trPr>
          <w:cantSplit/>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sidRPr="0071544C">
              <w:rPr>
                <w:rFonts w:ascii="Arial" w:hAnsi="Arial" w:cs="Arial"/>
                <w:lang w:val="mn-MN"/>
              </w:rPr>
              <w:t>1</w:t>
            </w:r>
            <w:r>
              <w:rPr>
                <w:rFonts w:ascii="Arial" w:hAnsi="Arial" w:cs="Arial"/>
                <w:lang w:val="mn-MN"/>
              </w:rPr>
              <w:t>77</w:t>
            </w:r>
          </w:p>
        </w:tc>
        <w:tc>
          <w:tcPr>
            <w:tcW w:w="2355" w:type="pct"/>
            <w:shd w:val="clear" w:color="auto" w:fill="auto"/>
            <w:tcMar>
              <w:top w:w="0" w:type="dxa"/>
              <w:left w:w="108" w:type="dxa"/>
              <w:bottom w:w="0" w:type="dxa"/>
              <w:right w:w="108" w:type="dxa"/>
            </w:tcMar>
            <w:vAlign w:val="center"/>
          </w:tcPr>
          <w:p w:rsidR="00735422" w:rsidRPr="00B94598" w:rsidRDefault="00735422" w:rsidP="003F0BC2">
            <w:pPr>
              <w:snapToGrid w:val="0"/>
              <w:spacing w:after="0" w:line="240" w:lineRule="auto"/>
              <w:ind w:left="57" w:right="57"/>
              <w:jc w:val="both"/>
              <w:rPr>
                <w:rFonts w:ascii="Arial" w:hAnsi="Arial" w:cs="Arial"/>
                <w:lang w:val="mn-MN"/>
              </w:rPr>
            </w:pPr>
            <w:r w:rsidRPr="00B94598">
              <w:rPr>
                <w:rFonts w:ascii="Arial" w:hAnsi="Arial" w:cs="Arial"/>
                <w:lang w:val="mn-MN"/>
              </w:rPr>
              <w:t>Дэлхийн улс орнуудын үндсэн хуулинд төрийн тэргүүний эрх зүйн статусыг тодорхойлсон байдал</w:t>
            </w:r>
          </w:p>
        </w:tc>
        <w:tc>
          <w:tcPr>
            <w:tcW w:w="708" w:type="pct"/>
            <w:shd w:val="clear" w:color="auto" w:fill="auto"/>
            <w:tcMar>
              <w:top w:w="0" w:type="dxa"/>
              <w:left w:w="108" w:type="dxa"/>
              <w:bottom w:w="0" w:type="dxa"/>
              <w:right w:w="108" w:type="dxa"/>
            </w:tcMar>
            <w:vAlign w:val="center"/>
          </w:tcPr>
          <w:p w:rsidR="00735422" w:rsidRPr="00B94598" w:rsidRDefault="00735422" w:rsidP="0026285F">
            <w:pPr>
              <w:spacing w:after="0" w:line="240" w:lineRule="auto"/>
              <w:ind w:left="57" w:right="57"/>
              <w:jc w:val="center"/>
              <w:rPr>
                <w:rFonts w:ascii="Arial" w:hAnsi="Arial" w:cs="Arial"/>
                <w:lang w:val="mn-MN"/>
              </w:rPr>
            </w:pPr>
            <w:r w:rsidRPr="00B94598">
              <w:rPr>
                <w:rFonts w:ascii="Arial" w:hAnsi="Arial" w:cs="Arial"/>
                <w:lang w:val="mn-MN"/>
              </w:rPr>
              <w:t>СТ-15/428</w:t>
            </w:r>
          </w:p>
        </w:tc>
        <w:tc>
          <w:tcPr>
            <w:tcW w:w="1180" w:type="pct"/>
            <w:shd w:val="clear" w:color="auto" w:fill="auto"/>
            <w:tcMar>
              <w:top w:w="0" w:type="dxa"/>
              <w:left w:w="108" w:type="dxa"/>
              <w:bottom w:w="0" w:type="dxa"/>
              <w:right w:w="108" w:type="dxa"/>
            </w:tcMar>
            <w:vAlign w:val="center"/>
          </w:tcPr>
          <w:p w:rsidR="00735422" w:rsidRPr="00B94598" w:rsidRDefault="00735422" w:rsidP="0026285F">
            <w:pPr>
              <w:snapToGrid w:val="0"/>
              <w:spacing w:after="0" w:line="240" w:lineRule="auto"/>
              <w:ind w:left="57" w:right="57"/>
              <w:rPr>
                <w:rFonts w:ascii="Arial" w:eastAsia="Malgun Gothic" w:hAnsi="Arial" w:cs="Arial"/>
                <w:lang w:val="mn-MN"/>
              </w:rPr>
            </w:pPr>
            <w:r w:rsidRPr="00B94598">
              <w:rPr>
                <w:rFonts w:ascii="Arial" w:eastAsia="Malgun Gothic" w:hAnsi="Arial" w:cs="Arial"/>
                <w:lang w:val="mn-MN"/>
              </w:rPr>
              <w:t>Ц.Болормаа</w:t>
            </w:r>
          </w:p>
          <w:p w:rsidR="00735422" w:rsidRPr="00B94598" w:rsidRDefault="00735422" w:rsidP="0026285F">
            <w:pPr>
              <w:snapToGrid w:val="0"/>
              <w:spacing w:after="0" w:line="240" w:lineRule="auto"/>
              <w:ind w:left="57" w:right="57"/>
              <w:rPr>
                <w:rFonts w:ascii="Arial" w:eastAsia="Malgun Gothic" w:hAnsi="Arial" w:cs="Arial"/>
                <w:lang w:val="mn-MN"/>
              </w:rPr>
            </w:pPr>
            <w:r w:rsidRPr="00B94598">
              <w:rPr>
                <w:rFonts w:ascii="Arial" w:eastAsia="Malgun Gothic" w:hAnsi="Arial" w:cs="Arial"/>
                <w:lang w:val="mn-MN"/>
              </w:rPr>
              <w:t>Д.Жигваагүнсэл</w:t>
            </w:r>
          </w:p>
          <w:p w:rsidR="00735422" w:rsidRPr="00B94598" w:rsidRDefault="00735422" w:rsidP="0026285F">
            <w:pPr>
              <w:snapToGrid w:val="0"/>
              <w:spacing w:after="0" w:line="240" w:lineRule="auto"/>
              <w:ind w:left="57" w:right="57"/>
              <w:rPr>
                <w:rFonts w:ascii="Arial" w:eastAsia="Malgun Gothic" w:hAnsi="Arial" w:cs="Arial"/>
                <w:lang w:val="mn-MN"/>
              </w:rPr>
            </w:pPr>
            <w:r w:rsidRPr="00B94598">
              <w:rPr>
                <w:rFonts w:ascii="Arial" w:eastAsia="Malgun Gothic" w:hAnsi="Arial" w:cs="Arial"/>
                <w:lang w:val="mn-MN"/>
              </w:rPr>
              <w:t>Б.Нандингэрэл</w:t>
            </w:r>
          </w:p>
          <w:p w:rsidR="00735422" w:rsidRPr="00B94598" w:rsidRDefault="00735422" w:rsidP="0026285F">
            <w:pPr>
              <w:snapToGrid w:val="0"/>
              <w:spacing w:after="0" w:line="240" w:lineRule="auto"/>
              <w:ind w:left="57" w:right="57"/>
              <w:rPr>
                <w:rFonts w:ascii="Arial" w:eastAsia="Malgun Gothic" w:hAnsi="Arial" w:cs="Arial"/>
                <w:lang w:val="mn-MN"/>
              </w:rPr>
            </w:pPr>
            <w:r w:rsidRPr="00B94598">
              <w:rPr>
                <w:rFonts w:ascii="Arial" w:eastAsia="Malgun Gothic" w:hAnsi="Arial" w:cs="Arial"/>
                <w:lang w:val="mn-MN"/>
              </w:rPr>
              <w:t>Ч.Онончимэг</w:t>
            </w:r>
          </w:p>
          <w:p w:rsidR="00735422" w:rsidRPr="00B94598" w:rsidRDefault="00735422" w:rsidP="0026285F">
            <w:pPr>
              <w:snapToGrid w:val="0"/>
              <w:spacing w:after="0" w:line="240" w:lineRule="auto"/>
              <w:ind w:left="57" w:right="57"/>
              <w:rPr>
                <w:rFonts w:ascii="Arial" w:eastAsia="Malgun Gothic" w:hAnsi="Arial" w:cs="Arial"/>
                <w:lang w:val="mn-MN"/>
              </w:rPr>
            </w:pPr>
            <w:r w:rsidRPr="00B94598">
              <w:rPr>
                <w:rFonts w:ascii="Arial" w:eastAsia="Malgun Gothic" w:hAnsi="Arial" w:cs="Arial"/>
                <w:lang w:val="mn-MN"/>
              </w:rPr>
              <w:t>Д.Халиун</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r w:rsidR="00735422" w:rsidRPr="0071544C" w:rsidTr="009A1102">
        <w:trPr>
          <w:cantSplit/>
          <w:trHeight w:val="782"/>
          <w:jc w:val="center"/>
        </w:trPr>
        <w:tc>
          <w:tcPr>
            <w:tcW w:w="364" w:type="pct"/>
            <w:shd w:val="clear" w:color="auto" w:fill="auto"/>
            <w:tcMar>
              <w:top w:w="0" w:type="dxa"/>
              <w:left w:w="108" w:type="dxa"/>
              <w:bottom w:w="0" w:type="dxa"/>
              <w:right w:w="108" w:type="dxa"/>
            </w:tcMar>
            <w:vAlign w:val="center"/>
          </w:tcPr>
          <w:p w:rsidR="00735422" w:rsidRPr="0026497A" w:rsidRDefault="00735422" w:rsidP="004151B4">
            <w:pPr>
              <w:spacing w:after="0" w:line="240" w:lineRule="auto"/>
              <w:jc w:val="center"/>
              <w:rPr>
                <w:rFonts w:ascii="Arial" w:hAnsi="Arial" w:cs="Arial"/>
                <w:lang w:val="mn-MN"/>
              </w:rPr>
            </w:pPr>
            <w:r>
              <w:rPr>
                <w:rFonts w:ascii="Arial" w:hAnsi="Arial" w:cs="Arial"/>
              </w:rPr>
              <w:t>17</w:t>
            </w:r>
            <w:r>
              <w:rPr>
                <w:rFonts w:ascii="Arial" w:hAnsi="Arial" w:cs="Arial"/>
                <w:lang w:val="mn-MN"/>
              </w:rPr>
              <w:t>8</w:t>
            </w:r>
          </w:p>
        </w:tc>
        <w:tc>
          <w:tcPr>
            <w:tcW w:w="2355" w:type="pct"/>
            <w:shd w:val="clear" w:color="auto" w:fill="auto"/>
            <w:tcMar>
              <w:top w:w="0" w:type="dxa"/>
              <w:left w:w="108" w:type="dxa"/>
              <w:bottom w:w="0" w:type="dxa"/>
              <w:right w:w="108" w:type="dxa"/>
            </w:tcMar>
            <w:vAlign w:val="center"/>
          </w:tcPr>
          <w:p w:rsidR="00735422" w:rsidRPr="00B94598" w:rsidRDefault="00735422" w:rsidP="003F0BC2">
            <w:pPr>
              <w:spacing w:after="0" w:line="240" w:lineRule="auto"/>
              <w:jc w:val="both"/>
              <w:outlineLvl w:val="2"/>
              <w:rPr>
                <w:rFonts w:ascii="Arial" w:hAnsi="Arial" w:cs="Arial"/>
                <w:lang w:val="mn-MN"/>
              </w:rPr>
            </w:pPr>
            <w:r w:rsidRPr="00B94598">
              <w:rPr>
                <w:rFonts w:ascii="Arial" w:hAnsi="Arial" w:cs="Arial"/>
                <w:bCs/>
                <w:lang w:val="mn-MN"/>
              </w:rPr>
              <w:t>2015 оны 11 дүгээр сард явагдсан парламентын сонгууль</w:t>
            </w:r>
            <w:r w:rsidRPr="00B94598">
              <w:rPr>
                <w:rFonts w:ascii="Arial" w:eastAsiaTheme="minorEastAsia" w:hAnsi="Arial" w:cs="Arial" w:hint="eastAsia"/>
                <w:bCs/>
                <w:lang w:val="mn-MN"/>
              </w:rPr>
              <w:t xml:space="preserve"> </w:t>
            </w:r>
            <w:r w:rsidRPr="00B94598">
              <w:rPr>
                <w:rFonts w:ascii="Arial" w:eastAsiaTheme="minorEastAsia" w:hAnsi="Arial" w:cs="Arial"/>
                <w:bCs/>
                <w:lang w:val="mn-MN"/>
              </w:rPr>
              <w:t>б</w:t>
            </w:r>
            <w:r w:rsidRPr="00B94598">
              <w:rPr>
                <w:rFonts w:ascii="Arial" w:hAnsi="Arial" w:cs="Arial"/>
                <w:bCs/>
                <w:lang w:val="mn-MN"/>
              </w:rPr>
              <w:t xml:space="preserve">олон </w:t>
            </w:r>
            <w:r w:rsidRPr="00B94598">
              <w:rPr>
                <w:rFonts w:ascii="Arial" w:hAnsi="Arial" w:cs="Arial"/>
                <w:lang w:val="mn-MN"/>
              </w:rPr>
              <w:t>парламентын бүгд найрамдах улсуудын сонгуулийн саналын босгын талаарх лавлагаа</w:t>
            </w:r>
          </w:p>
        </w:tc>
        <w:tc>
          <w:tcPr>
            <w:tcW w:w="708" w:type="pct"/>
            <w:shd w:val="clear" w:color="auto" w:fill="auto"/>
            <w:tcMar>
              <w:top w:w="0" w:type="dxa"/>
              <w:left w:w="108" w:type="dxa"/>
              <w:bottom w:w="0" w:type="dxa"/>
              <w:right w:w="108" w:type="dxa"/>
            </w:tcMar>
            <w:vAlign w:val="center"/>
          </w:tcPr>
          <w:p w:rsidR="00735422" w:rsidRPr="00B94598" w:rsidRDefault="00735422" w:rsidP="0026285F">
            <w:pPr>
              <w:spacing w:after="0" w:line="240" w:lineRule="auto"/>
              <w:ind w:left="57" w:right="57"/>
              <w:jc w:val="center"/>
              <w:rPr>
                <w:rFonts w:ascii="Arial" w:hAnsi="Arial" w:cs="Arial"/>
                <w:shd w:val="clear" w:color="auto" w:fill="FFFFFF"/>
                <w:lang w:val="mn-MN"/>
              </w:rPr>
            </w:pPr>
            <w:r w:rsidRPr="00B94598">
              <w:rPr>
                <w:rFonts w:ascii="Arial" w:hAnsi="Arial" w:cs="Arial"/>
                <w:lang w:val="mn-MN"/>
              </w:rPr>
              <w:t>СТ-15/430</w:t>
            </w:r>
          </w:p>
        </w:tc>
        <w:tc>
          <w:tcPr>
            <w:tcW w:w="1180" w:type="pct"/>
            <w:shd w:val="clear" w:color="auto" w:fill="auto"/>
            <w:tcMar>
              <w:top w:w="0" w:type="dxa"/>
              <w:left w:w="108" w:type="dxa"/>
              <w:bottom w:w="0" w:type="dxa"/>
              <w:right w:w="108" w:type="dxa"/>
            </w:tcMar>
            <w:vAlign w:val="center"/>
          </w:tcPr>
          <w:p w:rsidR="00735422" w:rsidRPr="00B94598" w:rsidRDefault="00C93D3E" w:rsidP="0026285F">
            <w:pPr>
              <w:snapToGrid w:val="0"/>
              <w:spacing w:after="0" w:line="240" w:lineRule="auto"/>
              <w:ind w:left="57" w:right="57"/>
              <w:rPr>
                <w:rFonts w:ascii="Arial" w:hAnsi="Arial" w:cs="Arial"/>
                <w:shd w:val="clear" w:color="auto" w:fill="FFFFFF"/>
                <w:lang w:val="mn-MN"/>
              </w:rPr>
            </w:pPr>
            <w:r w:rsidRPr="00B94598">
              <w:rPr>
                <w:rFonts w:ascii="Arial" w:eastAsia="Malgun Gothic" w:hAnsi="Arial" w:cs="Arial"/>
                <w:lang w:val="mn-MN"/>
              </w:rPr>
              <w:t>Д.Халиун</w:t>
            </w:r>
          </w:p>
        </w:tc>
        <w:tc>
          <w:tcPr>
            <w:tcW w:w="392" w:type="pct"/>
            <w:shd w:val="clear" w:color="auto" w:fill="auto"/>
            <w:tcMar>
              <w:top w:w="0" w:type="dxa"/>
              <w:left w:w="108" w:type="dxa"/>
              <w:bottom w:w="0" w:type="dxa"/>
              <w:right w:w="108" w:type="dxa"/>
            </w:tcMar>
            <w:vAlign w:val="center"/>
          </w:tcPr>
          <w:p w:rsidR="00735422" w:rsidRPr="0071544C" w:rsidRDefault="00735422" w:rsidP="004151B4">
            <w:pPr>
              <w:spacing w:after="0" w:line="240" w:lineRule="auto"/>
              <w:jc w:val="center"/>
              <w:rPr>
                <w:rFonts w:ascii="Arial" w:hAnsi="Arial" w:cs="Arial"/>
                <w:lang w:val="mn-MN"/>
              </w:rPr>
            </w:pPr>
          </w:p>
        </w:tc>
      </w:tr>
    </w:tbl>
    <w:p w:rsidR="006444FF" w:rsidRPr="0071544C" w:rsidRDefault="006444FF" w:rsidP="00FC37ED">
      <w:pPr>
        <w:tabs>
          <w:tab w:val="clear" w:pos="720"/>
        </w:tabs>
        <w:suppressAutoHyphens w:val="0"/>
        <w:spacing w:after="0" w:line="240" w:lineRule="auto"/>
        <w:rPr>
          <w:rFonts w:ascii="Arial" w:hAnsi="Arial" w:cs="Arial"/>
          <w:lang w:val="mn-MN"/>
        </w:rPr>
      </w:pPr>
    </w:p>
    <w:p w:rsidR="00C63361" w:rsidRPr="0071544C" w:rsidRDefault="00C63361" w:rsidP="00FC37ED">
      <w:pPr>
        <w:pStyle w:val="Heading1"/>
        <w:spacing w:before="0" w:line="240" w:lineRule="auto"/>
        <w:jc w:val="center"/>
        <w:rPr>
          <w:rFonts w:ascii="Arial" w:hAnsi="Arial" w:cs="Arial"/>
          <w:color w:val="0070C0"/>
          <w:sz w:val="22"/>
          <w:szCs w:val="22"/>
          <w:lang w:val="mn-MN"/>
        </w:rPr>
      </w:pPr>
      <w:bookmarkStart w:id="35" w:name="_Toc414472900"/>
      <w:bookmarkStart w:id="36" w:name="_Toc415752636"/>
    </w:p>
    <w:p w:rsidR="00C63361" w:rsidRDefault="00C63361" w:rsidP="00FC37ED">
      <w:pPr>
        <w:pStyle w:val="Heading1"/>
        <w:spacing w:before="0" w:line="240" w:lineRule="auto"/>
        <w:jc w:val="center"/>
        <w:rPr>
          <w:rFonts w:ascii="Arial" w:hAnsi="Arial" w:cs="Arial"/>
          <w:color w:val="0070C0"/>
          <w:sz w:val="22"/>
          <w:szCs w:val="22"/>
          <w:lang w:val="mn-MN"/>
        </w:rPr>
      </w:pPr>
    </w:p>
    <w:p w:rsidR="00CA2148" w:rsidRDefault="00CA2148" w:rsidP="00CA2148">
      <w:pPr>
        <w:rPr>
          <w:lang w:val="mn-MN"/>
        </w:rPr>
      </w:pPr>
    </w:p>
    <w:p w:rsidR="00CA2148" w:rsidRDefault="00CA2148" w:rsidP="00CA2148">
      <w:pPr>
        <w:rPr>
          <w:lang w:val="mn-MN"/>
        </w:rPr>
      </w:pPr>
    </w:p>
    <w:p w:rsidR="00CA2148" w:rsidRDefault="00CA2148" w:rsidP="00CA2148">
      <w:pPr>
        <w:rPr>
          <w:lang w:val="mn-MN"/>
        </w:rPr>
      </w:pPr>
    </w:p>
    <w:p w:rsidR="00CA2148" w:rsidRDefault="00CA2148" w:rsidP="00CA2148">
      <w:pPr>
        <w:rPr>
          <w:lang w:val="mn-MN"/>
        </w:rPr>
      </w:pPr>
    </w:p>
    <w:p w:rsidR="00CA2148" w:rsidRDefault="00CA2148" w:rsidP="00CA2148">
      <w:pPr>
        <w:rPr>
          <w:lang w:val="mn-MN"/>
        </w:rPr>
      </w:pPr>
    </w:p>
    <w:p w:rsidR="00CA2148" w:rsidRDefault="00CA2148" w:rsidP="00CA2148">
      <w:pPr>
        <w:rPr>
          <w:lang w:val="mn-MN"/>
        </w:rPr>
      </w:pPr>
    </w:p>
    <w:p w:rsidR="00CA2148" w:rsidRDefault="00CA2148" w:rsidP="00CA2148">
      <w:pPr>
        <w:rPr>
          <w:lang w:val="mn-MN"/>
        </w:rPr>
      </w:pPr>
    </w:p>
    <w:p w:rsidR="00CA2148" w:rsidRDefault="00CA2148" w:rsidP="00CA2148">
      <w:pPr>
        <w:rPr>
          <w:lang w:val="mn-MN"/>
        </w:rPr>
      </w:pPr>
    </w:p>
    <w:p w:rsidR="006444FF" w:rsidRPr="00CA2148" w:rsidRDefault="006444FF" w:rsidP="00FC37ED">
      <w:pPr>
        <w:pStyle w:val="Heading1"/>
        <w:spacing w:before="0" w:line="240" w:lineRule="auto"/>
        <w:jc w:val="center"/>
        <w:rPr>
          <w:rFonts w:ascii="Arial" w:hAnsi="Arial" w:cs="Arial"/>
          <w:color w:val="0070C0"/>
          <w:sz w:val="22"/>
          <w:szCs w:val="22"/>
          <w:lang w:val="mn-MN"/>
        </w:rPr>
      </w:pPr>
      <w:r w:rsidRPr="0071544C">
        <w:rPr>
          <w:rFonts w:ascii="Arial" w:hAnsi="Arial" w:cs="Arial"/>
          <w:color w:val="0070C0"/>
          <w:sz w:val="22"/>
          <w:szCs w:val="22"/>
          <w:lang w:val="mn-MN"/>
        </w:rPr>
        <w:lastRenderedPageBreak/>
        <w:t>4. ЭДИЙН ЗАСГИЙН БОДИТ САЛБАРЫН БОДЛОГО</w:t>
      </w:r>
      <w:bookmarkEnd w:id="35"/>
      <w:bookmarkEnd w:id="36"/>
    </w:p>
    <w:p w:rsidR="006444FF" w:rsidRPr="0071544C" w:rsidRDefault="006444FF" w:rsidP="00FC37ED">
      <w:pPr>
        <w:spacing w:after="0" w:line="240" w:lineRule="auto"/>
        <w:rPr>
          <w:rFonts w:ascii="Arial" w:hAnsi="Arial" w:cs="Arial"/>
          <w:lang w:val="mn-MN"/>
        </w:rPr>
      </w:pPr>
    </w:p>
    <w:tbl>
      <w:tblPr>
        <w:tblW w:w="5090" w:type="pct"/>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74"/>
        <w:gridCol w:w="4940"/>
        <w:gridCol w:w="1298"/>
        <w:gridCol w:w="2285"/>
        <w:gridCol w:w="835"/>
      </w:tblGrid>
      <w:tr w:rsidR="006444FF" w:rsidRPr="0071544C" w:rsidTr="00CA2148">
        <w:trPr>
          <w:cantSplit/>
          <w:trHeight w:val="567"/>
          <w:jc w:val="center"/>
        </w:trPr>
        <w:tc>
          <w:tcPr>
            <w:tcW w:w="33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w:t>
            </w:r>
          </w:p>
        </w:tc>
        <w:tc>
          <w:tcPr>
            <w:tcW w:w="246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Судалгааны ажлын нэр</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Код</w:t>
            </w:r>
          </w:p>
        </w:tc>
        <w:tc>
          <w:tcPr>
            <w:tcW w:w="113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Гүйцэтгэсэн судлаач</w:t>
            </w:r>
          </w:p>
        </w:tc>
        <w:tc>
          <w:tcPr>
            <w:tcW w:w="41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i/>
                <w:lang w:val="mn-MN"/>
              </w:rPr>
            </w:pPr>
            <w:r w:rsidRPr="0071544C">
              <w:rPr>
                <w:rFonts w:ascii="Arial" w:hAnsi="Arial" w:cs="Arial"/>
                <w:b/>
                <w:i/>
                <w:lang w:val="mn-MN"/>
              </w:rPr>
              <w:t>Боть</w:t>
            </w:r>
          </w:p>
        </w:tc>
      </w:tr>
      <w:tr w:rsidR="006444FF" w:rsidRPr="0071544C" w:rsidTr="00CA2148">
        <w:trPr>
          <w:cantSplit/>
          <w:trHeight w:val="397"/>
          <w:jc w:val="center"/>
        </w:trPr>
        <w:tc>
          <w:tcPr>
            <w:tcW w:w="336"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46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37" w:name="_Toc415752637"/>
            <w:r w:rsidRPr="0071544C">
              <w:rPr>
                <w:rStyle w:val="SubtleEmphasis"/>
                <w:rFonts w:ascii="Arial" w:hAnsi="Arial" w:cs="Arial"/>
                <w:i w:val="0"/>
                <w:iCs w:val="0"/>
                <w:color w:val="auto"/>
                <w:sz w:val="22"/>
                <w:szCs w:val="22"/>
              </w:rPr>
              <w:t>2009 он</w:t>
            </w:r>
            <w:bookmarkEnd w:id="37"/>
          </w:p>
        </w:tc>
        <w:tc>
          <w:tcPr>
            <w:tcW w:w="647"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13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6"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бүс нутгийн хөгжлийн өнөөгийн байдал, бүсийн нэмэгдэлд хамаарах “бичил бүс” тогтоох судалгаа, бусад орнуудын туршлага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Тусгай хамгаалалттай газар нутгийн өнөөгийн байдал, эрх зүйн </w:t>
            </w:r>
            <w:r w:rsidRPr="0071544C">
              <w:rPr>
                <w:rFonts w:ascii="Arial" w:hAnsi="Arial" w:cs="Arial"/>
                <w:u w:color="FF0000"/>
                <w:lang w:val="mn-MN"/>
              </w:rPr>
              <w:t>орчинг</w:t>
            </w:r>
            <w:r w:rsidRPr="0071544C">
              <w:rPr>
                <w:rFonts w:ascii="Arial" w:hAnsi="Arial" w:cs="Arial"/>
                <w:lang w:val="mn-MN"/>
              </w:rPr>
              <w:t xml:space="preserve"> боловсронгуй болгох нь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Засгийн газраас Улсын Их Хуралд өргөн барьсан Оюу толгой ордыг ашиглах хөрөнгө оруулалтын болон хувь нийлүүлэгчдийн гэрээний төсөлд хийсэн шинжилгээ, санал зөвлөмж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-09/106</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Дэлхийн ураны зах зээл, цөмийн аюулгүй ажиллагааны олон улсын стандарт, бусад орны эрх зүйн орчны харьцуулсан судалгаа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-09/107</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Байгаль орчны нөхөн сэргээлтийн талаарх олон улсын чиг хандлага, Монгол Улсад зайлшгүй шаардлагатай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-09/109</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Ашигт малтмалын салбарт хийгдэж буй хөрөнгө оруулалт (тогтвортой байдал)-ын гэрээний талаарх харьцуулсан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01019F"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i/>
                <w:lang w:val="mn-MN"/>
              </w:rPr>
            </w:pPr>
            <w:r w:rsidRPr="0071544C">
              <w:rPr>
                <w:rFonts w:ascii="Arial" w:hAnsi="Arial" w:cs="Arial"/>
                <w:lang w:val="mn-MN"/>
              </w:rPr>
              <w:t>Ашигт малтмалын орд ашиглах хөрөнгө оруулалтын гэрээний талаарх харьцуулсан судалгаа (Бусад орны туршлага, Оюу толгой ордыг ашиглах гэрээний төслийн харьцуулалт)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-09/203</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Франц хоёр улсын ашигт малтмалын тухай хуулийн харьцуулалт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-09/209</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Жижиг, дунд үйлдвэрлэл ба төрийн дэмжлэг</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-09/210</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Бичил уурхай болон гар аргаар ашигт малтмал олборлох асуудлыг зохицуулах эрх зүйн орчин, бусад орнуудын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11</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Эх үүсвэр нь уул уурхайн орлогоос бүрддэг баялгийн сангуудын зарчим, үйл ажиллагаа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-09/215</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Өндөр технологи (high tech)-ийн үүрэг </w:t>
            </w:r>
            <w:r w:rsidRPr="0071544C">
              <w:rPr>
                <w:rFonts w:ascii="Arial" w:hAnsi="Arial" w:cs="Arial"/>
                <w:u w:color="FF0000"/>
                <w:lang w:val="mn-MN"/>
              </w:rPr>
              <w:t>роль</w:t>
            </w:r>
            <w:r w:rsidRPr="0071544C">
              <w:rPr>
                <w:rFonts w:ascii="Arial" w:hAnsi="Arial" w:cs="Arial"/>
                <w:lang w:val="mn-MN"/>
              </w:rPr>
              <w:t xml:space="preserve">, төрийн бодлого, бүтэц зохион байгуулалтын талаарх зарим орны туршлага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-09/218</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 дотоодын хөрөнгө оруулалт болон бусад орнуудын хөрөнгө оруулалтын эрх зүйн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-09/221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“Атрын 3 дахь аян” хөтөлбөрийн хэрэгжилтийн үр дүнд хийсэн судалгаа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Оюу толгой ордыг ашиглах хөрөнгө оруулалтын гэрээний төслийн талаарх судлаачдын шүүмж, зарим харьцуулалт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-09/303</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хэмжээнд хайгуулын болон ашиглалтын тусгай зөвшөөрөл эзэмшиж байгаа дотоодын болон гадаадын аж ахуйн нэгжийн талаарх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-09/405</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17</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нутаг дэвсгэрт борлуулж буй нефть бүтээгдэхүүний импорт, хилийн болон зах зээлийн, жижиглэнгийн үнийн талаарх харьцуулалт (шударга бус өрсөлдөөний </w:t>
            </w:r>
            <w:r w:rsidRPr="0071544C">
              <w:rPr>
                <w:rFonts w:ascii="Arial" w:hAnsi="Arial" w:cs="Arial"/>
                <w:u w:color="FF0000"/>
                <w:lang w:val="mn-MN"/>
              </w:rPr>
              <w:t>аспект</w:t>
            </w:r>
            <w:r w:rsidRPr="0071544C">
              <w:rPr>
                <w:rFonts w:ascii="Arial" w:hAnsi="Arial" w:cs="Arial"/>
                <w:lang w:val="mn-MN"/>
              </w:rPr>
              <w:t>)</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-09/406</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b/>
                <w:lang w:val="mn-MN"/>
              </w:rPr>
            </w:pPr>
            <w:r w:rsidRPr="0071544C">
              <w:rPr>
                <w:rFonts w:ascii="Arial" w:hAnsi="Arial" w:cs="Arial"/>
                <w:lang w:val="mn-MN"/>
              </w:rPr>
              <w:t xml:space="preserve">Стратегийн ач холбогдолтой салбаруудад гадаадын хөрөнгө оруулагчдад хувьцаа эзэмшүүлэхэд тавих хязгаарлалт, холбогдох эрх зүйн зохицуулалт (бусад орны туршлага)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-09/407</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Д.Ариунаа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Малчдын зээлийн талаарх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-09/409</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rPr>
              <w:t>20</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Дархан цаазат </w:t>
            </w:r>
            <w:r w:rsidRPr="0071544C">
              <w:rPr>
                <w:rFonts w:ascii="Arial" w:hAnsi="Arial" w:cs="Arial"/>
                <w:u w:color="FF0000"/>
                <w:lang w:val="mn-MN"/>
              </w:rPr>
              <w:t>Богдхан</w:t>
            </w:r>
            <w:r w:rsidRPr="0071544C">
              <w:rPr>
                <w:rFonts w:ascii="Arial" w:hAnsi="Arial" w:cs="Arial"/>
                <w:lang w:val="mn-MN"/>
              </w:rPr>
              <w:t xml:space="preserve"> </w:t>
            </w:r>
            <w:r w:rsidRPr="0071544C">
              <w:rPr>
                <w:rFonts w:ascii="Arial" w:hAnsi="Arial" w:cs="Arial"/>
                <w:u w:color="FF0000"/>
                <w:lang w:val="mn-MN"/>
              </w:rPr>
              <w:t>уулан</w:t>
            </w:r>
            <w:r w:rsidRPr="0071544C">
              <w:rPr>
                <w:rFonts w:ascii="Arial" w:hAnsi="Arial" w:cs="Arial"/>
                <w:lang w:val="mn-MN"/>
              </w:rPr>
              <w:t xml:space="preserve"> дахь газар ашиглалтын өнөөгийн байдал, гарч буй зөрчил, “алт” хөтөлбөрийн хэрэгжилт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-09/412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w:t>
            </w:r>
          </w:p>
        </w:tc>
      </w:tr>
      <w:tr w:rsidR="006444FF" w:rsidRPr="0071544C" w:rsidTr="00CA2148">
        <w:trPr>
          <w:cantSplit/>
          <w:jc w:val="center"/>
        </w:trPr>
        <w:tc>
          <w:tcPr>
            <w:tcW w:w="33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21</w:t>
            </w:r>
          </w:p>
        </w:tc>
        <w:tc>
          <w:tcPr>
            <w:tcW w:w="246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Нүүрсний зах зээлийн эрэлт, нийлүүлэлт, Монгол Улсын нүүрсний экспортыг нэмэгдүүлэх боломж, эдийн засагт үзүүлэх нөлөөллийн талаарх мэдээлэл</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-09/415</w:t>
            </w:r>
          </w:p>
        </w:tc>
        <w:tc>
          <w:tcPr>
            <w:tcW w:w="113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Н.Түвшинтөгс</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trHeight w:val="397"/>
          <w:jc w:val="center"/>
        </w:trPr>
        <w:tc>
          <w:tcPr>
            <w:tcW w:w="336"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462"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38" w:name="_Toc415752638"/>
            <w:r w:rsidRPr="0071544C">
              <w:rPr>
                <w:rStyle w:val="SubtleEmphasis"/>
                <w:rFonts w:ascii="Arial" w:hAnsi="Arial" w:cs="Arial"/>
                <w:i w:val="0"/>
                <w:iCs w:val="0"/>
                <w:color w:val="auto"/>
                <w:sz w:val="22"/>
                <w:szCs w:val="22"/>
              </w:rPr>
              <w:t>2010 он</w:t>
            </w:r>
            <w:bookmarkEnd w:id="38"/>
          </w:p>
        </w:tc>
        <w:tc>
          <w:tcPr>
            <w:tcW w:w="647"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13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16"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22</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Хүнсний сав боодол, хэрэгцээ, үйлдвэрлэлийн талаарх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23</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Нийллэг сав баглаа боодлоос хүнсний бүтээгдэхүүнд шилжих химийн хорт бодисын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r w:rsidRPr="0071544C">
              <w:rPr>
                <w:rFonts w:ascii="Arial" w:hAnsi="Arial" w:cs="Arial"/>
                <w:lang w:val="mn-MN"/>
              </w:rPr>
              <w:t xml:space="preserve"> </w:t>
            </w: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01019F"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24</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химийн хорт бодисын импорт, хэрэглээний тоо хэмжээ, анги төрөл, ашиглалтын зориулалт тэдгээрийн хэрэгжилтийн тухай</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25</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болон орон нутгийн өмчийн хөрөнгөөр бараа, ажил, үйлчилгээ худалдан авах ажиллагааг боловсронгуй болгоход чиглэсэн дүгнэлт, бодлогын санал зөвлөмж</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-10/105</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26</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Уул, уурхайн салбар дахь гадаадын хөрөнгө оруулалтын бодлого болон хууль, эрх зүйн орчин</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27</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Орон нутгийн хөгжлийн шалгуур үзүүлэлт, бүсчлэн хөгжүүлэх шаардлага, бусад орны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-10/205</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28</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Улаанбаатар хотын агаарын бохирдлыг бууруулах чиглэлийн судалгаанд хийсэн дүн шинжилгээ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-10/206</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Т.Мягмаржав</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29</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 Улсын эдийн засгийн хөгжилд хөдөө аж ахуйн салбарын гүйцэтгэсэн үүрэг </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-10/210</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Р.Батсүх</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О.Наранутуяа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30</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Ашигт малтмалын лиценз </w:t>
            </w:r>
            <w:r w:rsidRPr="0071544C">
              <w:rPr>
                <w:rFonts w:ascii="Arial" w:hAnsi="Arial" w:cs="Arial"/>
                <w:u w:color="FF0000"/>
                <w:lang w:val="mn-MN"/>
              </w:rPr>
              <w:t>олголтын</w:t>
            </w:r>
            <w:r w:rsidRPr="0071544C">
              <w:rPr>
                <w:rFonts w:ascii="Arial" w:hAnsi="Arial" w:cs="Arial"/>
                <w:lang w:val="mn-MN"/>
              </w:rPr>
              <w:t xml:space="preserve"> талаарх бусад орнуудын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-10/212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31</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 болон Өмнөд Австрали муж улсын ашигт малтмалын талаарх эрх зүйн зарим зохицуулалтыг харьцуулсан байдал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-10/220</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Ц.Батбаяр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32</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b/>
                <w:lang w:val="mn-MN"/>
              </w:rPr>
            </w:pPr>
            <w:r w:rsidRPr="0071544C">
              <w:rPr>
                <w:rFonts w:ascii="Arial" w:hAnsi="Arial" w:cs="Arial"/>
                <w:lang w:val="mn-MN"/>
              </w:rPr>
              <w:t xml:space="preserve">“Оюу толгой хөрөнгө оруулалтын гэрээ”, ”Хувь нийлүүлэгчдийн гэрээ” болон техник эдийн засгийн үндэслэлийн талаарх өдөр тутмын сонинуудын нийтлэл, мэдээлэлд хийсэн </w:t>
            </w:r>
            <w:r w:rsidRPr="0071544C">
              <w:rPr>
                <w:rFonts w:ascii="Arial" w:hAnsi="Arial" w:cs="Arial"/>
                <w:u w:color="FF0000"/>
                <w:lang w:val="mn-MN"/>
              </w:rPr>
              <w:t>контент</w:t>
            </w:r>
            <w:r w:rsidRPr="0071544C">
              <w:rPr>
                <w:rFonts w:ascii="Arial" w:hAnsi="Arial" w:cs="Arial"/>
                <w:lang w:val="mn-MN"/>
              </w:rPr>
              <w:t xml:space="preserve"> анализ (2009.07-2010.04)</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-10/304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33</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Эрчим хүчний салбарын өнөөгийн байдал, цаашдын зорилт, хэтийн төлөв</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34</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Эрдэс баялгийн асуудлаар гадаад, дотоодын судалгааны байгууллагуудын гүйцэтгэсэн судалгааны ажлууд</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35</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Хотжилтын бодлогын эрх зүйн орчны шинжилгээ</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-10/407</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36</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Хот, тосгоны эрх зүйн байдлын тухай хуулийн шинэчилсэн найруулгын төсөлд</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-10/408</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Ю.Эрдэнэтуяа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37</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Хот, тосгоны талаар бодлогын хүрээнд хэрэгжүүлэхээр төлөвлөсөн асуудлууд, түүний зохицуулалт</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-10/409</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38</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Хотын талаар баримтлах бодлогын олон улсын туршлагаас</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-10/410</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Ц.Түвшинзаяа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Ш.Хишигсүрэн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39</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Аймгийн </w:t>
            </w:r>
            <w:r w:rsidRPr="0071544C">
              <w:rPr>
                <w:rFonts w:ascii="Arial" w:hAnsi="Arial" w:cs="Arial"/>
                <w:u w:color="FF0000"/>
                <w:lang w:val="mn-MN"/>
              </w:rPr>
              <w:t>төв-хотуудын</w:t>
            </w:r>
            <w:r w:rsidRPr="0071544C">
              <w:rPr>
                <w:rFonts w:ascii="Arial" w:hAnsi="Arial" w:cs="Arial"/>
                <w:lang w:val="mn-MN"/>
              </w:rPr>
              <w:t xml:space="preserve"> үүсэл хөгжлийн талаар</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Д.Золбоо</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40</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болон бүс нутагт тулгамдаж буй асуудлууд болон уул уурхай, ашигт малтмалын салбарт Монгол Улсын баримталж буй бодлого</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trHeight w:val="397"/>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41</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Шилжих хөдөлгөөнөөс үүдэн Улаанбаатар хотын хүн амын суурьшилтад бий болсон хүндрэл, сөрөг нөлөөлөл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-10/415</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42</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Хот, тосгоны асуудлаар тулгамдаад байгаа асуудлууд, тэдгээрийг шийдвэрлэж болох санал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-10/416</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r w:rsidRPr="0071544C">
              <w:rPr>
                <w:rFonts w:ascii="Arial" w:hAnsi="Arial" w:cs="Arial"/>
                <w:lang w:val="mn-MN"/>
              </w:rPr>
              <w:t xml:space="preserve"> </w:t>
            </w: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trHeight w:val="432"/>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43</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Улсад импортоор орж ирж байгаа бүтээгдэхүүнүүдийн хамгийн их хэмжээтэй 100 нэр төрлийн бараа болон тэдгээрийг дотоодод орлон үйлдвэрлэж байгаа үйлдвэрүүдийн талаарх судалгаа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-10/417</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CA2148">
        <w:trPr>
          <w:cantSplit/>
          <w:trHeight w:val="432"/>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44</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Эрчим хүчний системийн хөгжлийн бодлого, хөтөлбөрт холбогдох судалгааны </w:t>
            </w:r>
            <w:r w:rsidRPr="0071544C">
              <w:rPr>
                <w:rFonts w:ascii="Arial" w:hAnsi="Arial" w:cs="Arial"/>
                <w:u w:color="FF0000"/>
                <w:lang w:val="mn-MN"/>
              </w:rPr>
              <w:t>лавлагаа-мэдээлэл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-10/418</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CA2148">
        <w:trPr>
          <w:cantSplit/>
          <w:trHeight w:val="432"/>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45</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Хот, суурины усан хангамж, ариутгах татуургын өнөөгийн нөхцөл, эзэмшлийн байдал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46</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eastAsia="Calibri" w:hAnsi="Arial" w:cs="Arial"/>
                <w:lang w:val="mn-MN"/>
              </w:rPr>
            </w:pPr>
            <w:r w:rsidRPr="0071544C">
              <w:rPr>
                <w:rFonts w:ascii="Arial" w:eastAsia="Calibri" w:hAnsi="Arial" w:cs="Arial"/>
                <w:lang w:val="mn-MN"/>
              </w:rPr>
              <w:t xml:space="preserve">Монгол Улс дахь орон </w:t>
            </w:r>
            <w:r w:rsidRPr="0071544C">
              <w:rPr>
                <w:rFonts w:ascii="Arial" w:eastAsia="Calibri" w:hAnsi="Arial" w:cs="Arial"/>
                <w:u w:color="FF0000"/>
                <w:lang w:val="mn-MN"/>
              </w:rPr>
              <w:t>сууцны</w:t>
            </w:r>
            <w:r w:rsidRPr="0071544C">
              <w:rPr>
                <w:rFonts w:ascii="Arial" w:eastAsia="Calibri" w:hAnsi="Arial" w:cs="Arial"/>
                <w:lang w:val="mn-MN"/>
              </w:rPr>
              <w:t xml:space="preserve"> хангамжийн асуудал, хот </w:t>
            </w:r>
            <w:r w:rsidRPr="0071544C">
              <w:rPr>
                <w:rFonts w:ascii="Arial" w:eastAsia="Calibri" w:hAnsi="Arial" w:cs="Arial"/>
                <w:u w:color="FF0000"/>
                <w:lang w:val="mn-MN"/>
              </w:rPr>
              <w:t>суурингийн</w:t>
            </w:r>
            <w:r w:rsidRPr="0071544C">
              <w:rPr>
                <w:rFonts w:ascii="Arial" w:eastAsia="Calibri" w:hAnsi="Arial" w:cs="Arial"/>
                <w:lang w:val="mn-MN"/>
              </w:rPr>
              <w:t xml:space="preserve"> усан хангамж, ариутгах татуургын өнөөгийн нөхцөл, эзэмшлийн байдал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eastAsia="Calibri" w:hAnsi="Arial" w:cs="Arial"/>
                <w:lang w:val="mn-MN"/>
              </w:rPr>
            </w:pPr>
            <w:r w:rsidRPr="0071544C">
              <w:rPr>
                <w:rFonts w:ascii="Arial" w:eastAsia="Calibri" w:hAnsi="Arial" w:cs="Arial"/>
                <w:u w:color="FF0000"/>
                <w:lang w:val="mn-MN"/>
              </w:rPr>
              <w:t>СТ</w:t>
            </w:r>
            <w:r w:rsidRPr="0071544C">
              <w:rPr>
                <w:rFonts w:ascii="Arial" w:eastAsia="Calibri" w:hAnsi="Arial" w:cs="Arial"/>
                <w:lang w:val="mn-MN"/>
              </w:rPr>
              <w:t>-10/</w:t>
            </w:r>
            <w:r w:rsidRPr="0071544C">
              <w:rPr>
                <w:rFonts w:ascii="Arial" w:eastAsia="Calibri" w:hAnsi="Arial" w:cs="Arial"/>
              </w:rPr>
              <w:t>42</w:t>
            </w:r>
            <w:r w:rsidRPr="0071544C">
              <w:rPr>
                <w:rFonts w:ascii="Arial" w:eastAsia="Calibri" w:hAnsi="Arial" w:cs="Arial"/>
                <w:lang w:val="mn-MN"/>
              </w:rPr>
              <w:t>2</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eastAsia="Calibri" w:hAnsi="Arial" w:cs="Arial"/>
                <w:lang w:val="mn-MN"/>
              </w:rPr>
            </w:pPr>
            <w:r w:rsidRPr="0071544C">
              <w:rPr>
                <w:rFonts w:ascii="Arial" w:eastAsia="Calibri" w:hAnsi="Arial" w:cs="Arial"/>
                <w:u w:color="FF0000"/>
                <w:lang w:val="mn-MN"/>
              </w:rPr>
              <w:t>Г.Алтан-Оч</w:t>
            </w:r>
          </w:p>
          <w:p w:rsidR="006444FF" w:rsidRPr="0071544C" w:rsidRDefault="006444FF" w:rsidP="00FC37ED">
            <w:pPr>
              <w:spacing w:after="0" w:line="240" w:lineRule="auto"/>
              <w:rPr>
                <w:rFonts w:ascii="Arial" w:eastAsia="Calibri" w:hAnsi="Arial" w:cs="Arial"/>
                <w:lang w:val="mn-MN"/>
              </w:rPr>
            </w:pPr>
            <w:r w:rsidRPr="0071544C">
              <w:rPr>
                <w:rFonts w:ascii="Arial" w:eastAsia="Calibri"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47</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хэмжээнд улсын болон хувийн нийтийн тээврийн хэрэгслийн лавлагаа мэдээлэл</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-10/423</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48</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Төсвийн хөрөнгөөр иргэний нисэхийн компаниудаар үйлчлүүлдэг тоо, хэмжээний тухай</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-10/424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49</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Төмөр замын тээврийг хөгжүүлэх чиглэлээр баримталж буй бодлого, бусад орны туршлага</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-10/501</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3</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50</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Улсын Их Хуралд өргөн барьсан “Утаагүй Улаанбаатар” хөтөлбөрийн төслийн </w:t>
            </w:r>
            <w:r w:rsidRPr="0071544C">
              <w:rPr>
                <w:rFonts w:ascii="Arial" w:hAnsi="Arial" w:cs="Arial"/>
                <w:u w:color="FF0000"/>
                <w:lang w:val="mn-MN"/>
              </w:rPr>
              <w:t>санхүүжилтэнд</w:t>
            </w:r>
            <w:r w:rsidRPr="0071544C">
              <w:rPr>
                <w:rFonts w:ascii="Arial" w:hAnsi="Arial" w:cs="Arial"/>
                <w:lang w:val="mn-MN"/>
              </w:rPr>
              <w:t xml:space="preserve"> хийсэн дүн шинжилгээ, хэрэгжүүлэх боломж</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-10/503</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51</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Их Хуралд өргөн барьсан “Утаагүй Улаанбаатар” хөтөлбөрийн хэрэгжүүлэх арга хэмжээний төсөлд хийсэн судалгаа, дүн шинжилгээ</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-10/504</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r w:rsidRPr="0071544C">
              <w:rPr>
                <w:rFonts w:ascii="Arial" w:hAnsi="Arial" w:cs="Arial"/>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Б.Мөнxцэцэг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52</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Оюу толгой ордын 34 хувийг эзэмшсэнээр Монгол Улсын хүртэх ашиг, хөрөнгө оруулалтын өгөөж</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-10/505</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53</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Оюу толгой ордын хөрөнгө оруулалтын гэрээнд тусгагдсан татварын төрөл, хувь хэмжээ</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-10/506</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54</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Таван толгой ордыг ашиглах бодлогын хувилбар</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-10/507</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w:t>
            </w:r>
          </w:p>
        </w:tc>
      </w:tr>
      <w:tr w:rsidR="006444FF" w:rsidRPr="0071544C" w:rsidTr="00CA2148">
        <w:trPr>
          <w:cantSplit/>
          <w:jc w:val="center"/>
        </w:trPr>
        <w:tc>
          <w:tcPr>
            <w:tcW w:w="33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55</w:t>
            </w:r>
          </w:p>
        </w:tc>
        <w:tc>
          <w:tcPr>
            <w:tcW w:w="246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“Хөдөө аж ахуйн гаралтай бараа түүхий эдийн биржийн тухай хууль”-ийн төсөлд хүргүүлсэн санал зөвлөмж</w:t>
            </w:r>
          </w:p>
        </w:tc>
        <w:tc>
          <w:tcPr>
            <w:tcW w:w="647"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-10/508</w:t>
            </w:r>
          </w:p>
        </w:tc>
        <w:tc>
          <w:tcPr>
            <w:tcW w:w="113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tc>
        <w:tc>
          <w:tcPr>
            <w:tcW w:w="41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CA2148">
        <w:trPr>
          <w:cantSplit/>
          <w:jc w:val="center"/>
        </w:trPr>
        <w:tc>
          <w:tcPr>
            <w:tcW w:w="33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56</w:t>
            </w:r>
          </w:p>
        </w:tc>
        <w:tc>
          <w:tcPr>
            <w:tcW w:w="246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Бараа, түүхий эдийн биржийн үйл ажиллагаа, бусад орнуудын туршлага</w:t>
            </w:r>
          </w:p>
        </w:tc>
        <w:tc>
          <w:tcPr>
            <w:tcW w:w="647"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Харь</w:t>
            </w:r>
            <w:r w:rsidR="00A130D0" w:rsidRPr="0071544C">
              <w:rPr>
                <w:rFonts w:ascii="Arial" w:hAnsi="Arial" w:cs="Arial"/>
              </w:rPr>
              <w:t>-</w:t>
            </w:r>
            <w:r w:rsidRPr="0071544C">
              <w:rPr>
                <w:rFonts w:ascii="Arial" w:hAnsi="Arial" w:cs="Arial"/>
                <w:lang w:val="mn-MN"/>
              </w:rPr>
              <w:t>цуулсан судалгаа</w:t>
            </w:r>
          </w:p>
        </w:tc>
        <w:tc>
          <w:tcPr>
            <w:tcW w:w="113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tc>
        <w:tc>
          <w:tcPr>
            <w:tcW w:w="41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bl>
    <w:p w:rsidR="00F8602C" w:rsidRPr="0071544C" w:rsidRDefault="00F8602C">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74"/>
        <w:gridCol w:w="4939"/>
        <w:gridCol w:w="1299"/>
        <w:gridCol w:w="2109"/>
        <w:gridCol w:w="834"/>
      </w:tblGrid>
      <w:tr w:rsidR="006444FF" w:rsidRPr="0071544C" w:rsidTr="00F8602C">
        <w:trPr>
          <w:cantSplit/>
          <w:trHeight w:val="397"/>
          <w:jc w:val="center"/>
        </w:trPr>
        <w:tc>
          <w:tcPr>
            <w:tcW w:w="342"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06"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39" w:name="_Toc415752639"/>
            <w:r w:rsidRPr="0071544C">
              <w:rPr>
                <w:rStyle w:val="SubtleEmphasis"/>
                <w:rFonts w:ascii="Arial" w:hAnsi="Arial" w:cs="Arial"/>
                <w:i w:val="0"/>
                <w:iCs w:val="0"/>
                <w:color w:val="auto"/>
                <w:sz w:val="22"/>
                <w:szCs w:val="22"/>
              </w:rPr>
              <w:t>2011 он</w:t>
            </w:r>
            <w:bookmarkEnd w:id="39"/>
          </w:p>
        </w:tc>
        <w:tc>
          <w:tcPr>
            <w:tcW w:w="65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1070"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u w:color="FF0000"/>
                <w:lang w:val="mn-MN"/>
              </w:rPr>
            </w:pPr>
          </w:p>
        </w:tc>
        <w:tc>
          <w:tcPr>
            <w:tcW w:w="42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57</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жижиг, дунд үйлдвэрлэлийн хөгжлийн чиг хандлага, экспортыг дэмжих бодлогын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-11/102</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Б.Ариунжаргал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Ашигт малтмалын тухай хуулиудын харьцуулалт, бусад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-11/206</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59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Хотын тухай гадаадын зарим улс орны Үндсэн хуульд зохицуулсан байдал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-11/214</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Б.Буяндэлгэр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П.Амаржаргал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60</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Нийслэл хот дундуур урсан өнгөрдөг гол мөрний ашиглалт, менежмент, нөхөн сэргээлтийн талаарх бусад орнуудын туршлага, эрх зүйн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-11/217</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О.Нарантуяа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Үйлдвэр, үйлчилгээний буюу мэргэшлийн холбоодын эрх зүйн зохицуулалтын талаарх ХБНГУ-ын туршлага, харьцуулсан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-11/219</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62</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“Алслагдсан бүс” нутгийн шалгуур үзүүлэлт, тэдэнд олгодог хөнгөлөлт, нэмэгдлийн талаарx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-11/220</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63</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Органик бүтээгдэхүүн үйлдвэрлэлийн стандарт, эрх зүйн орчны талаарx олон улсын туршлага, xарьцуулсан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-11/227</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64</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Байгалийн цэвэр хүнсний бүтээгдэхүүний үйлдвэрлэл, хангамжийг дэмжих бодлого зохицуулалтын зарим асуудал, гадаад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-11/301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Байгаль орчны хяналт, талуудын оролцоо</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-11/403</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Ч.Базар</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66</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eastAsia="ko-KR"/>
              </w:rPr>
              <w:t>Нүүрсний салбарын өнөөгийн байдал, хэтийн төлөв</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-11/408</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Н.Түвшинтөгс</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67</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далайн эрх зүйн байдлын тухай мэдээлэл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-11/415</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Б.Мөнхцэцэг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r w:rsidRPr="0071544C">
              <w:rPr>
                <w:rFonts w:ascii="Arial" w:hAnsi="Arial" w:cs="Arial"/>
                <w:lang w:val="mn-MN"/>
              </w:rPr>
              <w:t xml:space="preserve"> </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10</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Улсад импортоор орж ирж буй гол нэрийн бараа бүтээгдэхүүний талаарх лавлагаа мэдээлэл (2005-2011 он)</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-11/417</w:t>
            </w:r>
          </w:p>
        </w:tc>
        <w:tc>
          <w:tcPr>
            <w:tcW w:w="1070" w:type="pct"/>
            <w:shd w:val="clear" w:color="auto" w:fill="auto"/>
            <w:tcMar>
              <w:top w:w="0" w:type="dxa"/>
              <w:left w:w="108" w:type="dxa"/>
              <w:bottom w:w="0" w:type="dxa"/>
              <w:right w:w="108" w:type="dxa"/>
            </w:tcMar>
            <w:vAlign w:val="center"/>
          </w:tcPr>
          <w:p w:rsidR="006444FF" w:rsidRPr="0071544C" w:rsidRDefault="006444FF" w:rsidP="00FC37ED">
            <w:pPr>
              <w:pStyle w:val="NoSpacing"/>
              <w:tabs>
                <w:tab w:val="left" w:pos="7110"/>
              </w:tabs>
              <w:spacing w:line="240" w:lineRule="auto"/>
              <w:rPr>
                <w:rFonts w:ascii="Arial" w:hAnsi="Arial" w:cs="Arial"/>
                <w:bCs/>
                <w:lang w:val="mn-MN"/>
              </w:rPr>
            </w:pPr>
            <w:r w:rsidRPr="0071544C">
              <w:rPr>
                <w:rFonts w:ascii="Arial" w:hAnsi="Arial" w:cs="Arial"/>
                <w:bCs/>
                <w:u w:color="FF0000"/>
                <w:lang w:val="mn-MN"/>
              </w:rPr>
              <w:t>Ц.Норовдондог</w:t>
            </w:r>
          </w:p>
          <w:p w:rsidR="006444FF" w:rsidRPr="0071544C" w:rsidRDefault="006444FF" w:rsidP="00FC37ED">
            <w:pPr>
              <w:pStyle w:val="NoSpacing"/>
              <w:spacing w:line="240" w:lineRule="auto"/>
              <w:rPr>
                <w:rFonts w:ascii="Arial" w:hAnsi="Arial" w:cs="Arial"/>
                <w:bCs/>
                <w:lang w:val="mn-MN"/>
              </w:rPr>
            </w:pPr>
            <w:r w:rsidRPr="0071544C">
              <w:rPr>
                <w:rFonts w:ascii="Arial" w:hAnsi="Arial" w:cs="Arial"/>
                <w:bCs/>
                <w:u w:color="FF0000"/>
                <w:lang w:val="mn-MN"/>
              </w:rPr>
              <w:t>Ч.Онончимэг</w:t>
            </w:r>
          </w:p>
          <w:p w:rsidR="006444FF" w:rsidRPr="0071544C" w:rsidRDefault="006444FF" w:rsidP="00FC37ED">
            <w:pPr>
              <w:pStyle w:val="NoSpacing"/>
              <w:spacing w:line="240" w:lineRule="auto"/>
              <w:rPr>
                <w:rFonts w:ascii="Arial" w:hAnsi="Arial" w:cs="Arial"/>
                <w:bCs/>
                <w:lang w:val="mn-MN"/>
              </w:rPr>
            </w:pPr>
            <w:r w:rsidRPr="0071544C">
              <w:rPr>
                <w:rFonts w:ascii="Arial" w:hAnsi="Arial" w:cs="Arial"/>
                <w:bCs/>
                <w:u w:color="FF0000"/>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69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 xml:space="preserve">Таван толгой </w:t>
            </w:r>
            <w:r w:rsidRPr="0071544C">
              <w:rPr>
                <w:rFonts w:ascii="Arial" w:hAnsi="Arial" w:cs="Arial"/>
                <w:lang w:val="mn-MN"/>
              </w:rPr>
              <w:t xml:space="preserve">ордыг ашиглах талаар төрөөс баримталж буй бодлого, ба хэрэгжилтийн явц, олон нийтийн санал, шүүмж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bCs/>
                <w:caps/>
                <w:u w:color="FF0000"/>
                <w:lang w:val="mn-MN"/>
              </w:rPr>
              <w:t>СТ</w:t>
            </w:r>
            <w:r w:rsidRPr="0071544C">
              <w:rPr>
                <w:rFonts w:ascii="Arial" w:hAnsi="Arial" w:cs="Arial"/>
                <w:bCs/>
                <w:caps/>
                <w:lang w:val="mn-MN"/>
              </w:rPr>
              <w:t>-11/418</w:t>
            </w:r>
          </w:p>
        </w:tc>
        <w:tc>
          <w:tcPr>
            <w:tcW w:w="1070" w:type="pct"/>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Д.Мягмарцэрэн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Ч.Базар</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Ц.Батдорж</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С.Дорждагва</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Б.Дуламсүрэн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Б.Мөнхцэцэг</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Ч.Онончимэг</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Н.Түвшинтөгс</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70</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газрын тосны үйлдвэрлэл эрхлэгч компанийн төрийн өмчийн оролцоо</w:t>
            </w:r>
          </w:p>
        </w:tc>
        <w:tc>
          <w:tcPr>
            <w:tcW w:w="659" w:type="pct"/>
            <w:shd w:val="clear" w:color="auto" w:fill="auto"/>
            <w:tcMar>
              <w:top w:w="0" w:type="dxa"/>
              <w:left w:w="108" w:type="dxa"/>
              <w:bottom w:w="0" w:type="dxa"/>
              <w:right w:w="108" w:type="dxa"/>
            </w:tcMar>
            <w:vAlign w:val="center"/>
          </w:tcPr>
          <w:p w:rsidR="006444FF" w:rsidRPr="0071544C" w:rsidRDefault="006444FF" w:rsidP="00D46336">
            <w:pPr>
              <w:spacing w:after="0" w:line="240" w:lineRule="auto"/>
              <w:jc w:val="center"/>
              <w:rPr>
                <w:rFonts w:ascii="Arial" w:hAnsi="Arial" w:cs="Arial"/>
                <w:lang w:val="mn-MN"/>
              </w:rPr>
            </w:pPr>
            <w:r w:rsidRPr="0071544C">
              <w:rPr>
                <w:rFonts w:ascii="Arial" w:hAnsi="Arial" w:cs="Arial"/>
                <w:bCs/>
                <w:caps/>
                <w:u w:color="FF0000"/>
                <w:lang w:val="mn-MN"/>
              </w:rPr>
              <w:t>СТ</w:t>
            </w:r>
            <w:r w:rsidR="00D46336" w:rsidRPr="0071544C">
              <w:rPr>
                <w:rFonts w:ascii="Arial" w:hAnsi="Arial" w:cs="Arial"/>
                <w:bCs/>
                <w:caps/>
                <w:u w:color="FF0000"/>
                <w:lang w:val="mn-MN"/>
              </w:rPr>
              <w:t>-11/422</w:t>
            </w:r>
          </w:p>
        </w:tc>
        <w:tc>
          <w:tcPr>
            <w:tcW w:w="1070" w:type="pct"/>
            <w:shd w:val="clear" w:color="auto" w:fill="auto"/>
            <w:tcMar>
              <w:top w:w="0" w:type="dxa"/>
              <w:left w:w="108" w:type="dxa"/>
              <w:bottom w:w="0" w:type="dxa"/>
              <w:right w:w="108" w:type="dxa"/>
            </w:tcMar>
            <w:vAlign w:val="cente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Г.Билгээ</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Хоол үйлдвэрлэл, үйлчилгээний салбарын өнөөгийн байдал, бодлого эрх зүйн орчинд хийсэн дүн шинжилгээ</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-11/504</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С.Дорждагва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F8602C">
        <w:trPr>
          <w:cantSplit/>
          <w:jc w:val="center"/>
        </w:trPr>
        <w:tc>
          <w:tcPr>
            <w:tcW w:w="34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72</w:t>
            </w:r>
          </w:p>
        </w:tc>
        <w:tc>
          <w:tcPr>
            <w:tcW w:w="250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Баруун бүсийн хөгжлийн хөтөлбөрт өгсөн үнэлгээ, бодлогын зөвлөмж</w:t>
            </w:r>
          </w:p>
        </w:tc>
        <w:tc>
          <w:tcPr>
            <w:tcW w:w="65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-11/508</w:t>
            </w:r>
          </w:p>
        </w:tc>
        <w:tc>
          <w:tcPr>
            <w:tcW w:w="107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Ц.Норовдондог</w:t>
            </w:r>
          </w:p>
        </w:tc>
        <w:tc>
          <w:tcPr>
            <w:tcW w:w="42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trHeight w:val="397"/>
          <w:jc w:val="center"/>
        </w:trPr>
        <w:tc>
          <w:tcPr>
            <w:tcW w:w="342"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06"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40" w:name="_Toc415752640"/>
            <w:r w:rsidRPr="0071544C">
              <w:rPr>
                <w:rStyle w:val="SubtleEmphasis"/>
                <w:rFonts w:ascii="Arial" w:hAnsi="Arial" w:cs="Arial"/>
                <w:i w:val="0"/>
                <w:iCs w:val="0"/>
                <w:color w:val="auto"/>
                <w:sz w:val="22"/>
                <w:szCs w:val="22"/>
              </w:rPr>
              <w:t>2012 он</w:t>
            </w:r>
            <w:bookmarkEnd w:id="40"/>
          </w:p>
        </w:tc>
        <w:tc>
          <w:tcPr>
            <w:tcW w:w="65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0"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2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F8602C">
        <w:trPr>
          <w:cantSplit/>
          <w:trHeight w:val="340"/>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73</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Хоршооны эрх зүйн зохицуулалт, гадаадын зарим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-12/205</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Г.Билгээ</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Ц.Батдорж</w:t>
            </w:r>
          </w:p>
          <w:p w:rsidR="006444FF" w:rsidRPr="0071544C" w:rsidRDefault="006444FF" w:rsidP="00FC37ED">
            <w:pPr>
              <w:pStyle w:val="NoSpacing"/>
              <w:spacing w:line="240" w:lineRule="auto"/>
              <w:rPr>
                <w:rFonts w:ascii="Arial" w:hAnsi="Arial" w:cs="Arial"/>
                <w:lang w:val="mn-MN"/>
              </w:rPr>
            </w:pPr>
            <w:r w:rsidRPr="0071544C">
              <w:rPr>
                <w:rFonts w:ascii="Arial" w:hAnsi="Arial" w:cs="Arial"/>
                <w:bCs/>
                <w:u w:color="FF0000"/>
                <w:lang w:val="mn-MN"/>
              </w:rPr>
              <w:t>Ц.Болормаа</w:t>
            </w:r>
            <w:r w:rsidRPr="0071544C">
              <w:rPr>
                <w:rFonts w:ascii="Arial" w:hAnsi="Arial" w:cs="Arial"/>
                <w:bCs/>
                <w:lang w:val="mn-MN"/>
              </w:rPr>
              <w:t xml:space="preserve"> </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bCs/>
                <w:u w:color="FF0000"/>
                <w:lang w:val="mn-MN"/>
              </w:rPr>
              <w:t>Б.Дуламсүрэн</w:t>
            </w:r>
            <w:r w:rsidRPr="0071544C">
              <w:rPr>
                <w:rFonts w:ascii="Arial" w:hAnsi="Arial" w:cs="Arial"/>
                <w:bCs/>
                <w:lang w:val="mn-MN"/>
              </w:rPr>
              <w:t xml:space="preserve"> </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bCs/>
                <w:u w:color="FF0000"/>
                <w:lang w:val="mn-MN"/>
              </w:rPr>
              <w:t>Д.Мягмарцэрэн</w:t>
            </w:r>
            <w:r w:rsidRPr="0071544C">
              <w:rPr>
                <w:rFonts w:ascii="Arial" w:hAnsi="Arial" w:cs="Arial"/>
                <w:bCs/>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bCs/>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74</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Нүүрсний ангилал, экспорт ба зах зээлийн үнэ, татварын хувь хэмжээний талаарх зарим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-12/208</w:t>
            </w:r>
          </w:p>
        </w:tc>
        <w:tc>
          <w:tcPr>
            <w:tcW w:w="1070" w:type="pct"/>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Ц.Норовдондог</w:t>
            </w:r>
            <w:r w:rsidRPr="0071544C">
              <w:rPr>
                <w:rFonts w:ascii="Arial" w:hAnsi="Arial" w:cs="Arial"/>
                <w:lang w:val="mn-MN"/>
              </w:rPr>
              <w:t xml:space="preserve"> </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u w:color="FF0000"/>
                <w:lang w:val="mn-MN"/>
              </w:rPr>
              <w:t>Д.Мягмарцэрэн</w:t>
            </w:r>
            <w:r w:rsidRPr="0071544C">
              <w:rPr>
                <w:rFonts w:ascii="Arial" w:hAnsi="Arial" w:cs="Arial"/>
                <w:lang w:val="mn-MN"/>
              </w:rPr>
              <w:t xml:space="preserve"> </w:t>
            </w:r>
          </w:p>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Ц.Батдорж</w:t>
            </w:r>
          </w:p>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Ц.Болормаа</w:t>
            </w:r>
            <w:r w:rsidRPr="0071544C">
              <w:rPr>
                <w:rFonts w:ascii="Arial" w:hAnsi="Arial" w:cs="Arial"/>
                <w:lang w:val="mn-MN"/>
              </w:rPr>
              <w:t xml:space="preserve"> </w:t>
            </w:r>
          </w:p>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Б.Дуламсүрэн</w:t>
            </w:r>
          </w:p>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Б.Нарантуяа</w:t>
            </w:r>
          </w:p>
          <w:p w:rsidR="006444FF" w:rsidRPr="0071544C" w:rsidRDefault="006444FF" w:rsidP="00FC37ED">
            <w:pPr>
              <w:pStyle w:val="NoSpacing"/>
              <w:tabs>
                <w:tab w:val="left" w:pos="7110"/>
              </w:tabs>
              <w:spacing w:line="240" w:lineRule="auto"/>
              <w:jc w:val="both"/>
              <w:rPr>
                <w:rFonts w:ascii="Arial" w:hAnsi="Arial" w:cs="Arial"/>
                <w:lang w:val="mn-MN"/>
              </w:rPr>
            </w:pPr>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247140">
        <w:trPr>
          <w:cantSplit/>
          <w:trHeight w:val="340"/>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Цацраг </w:t>
            </w:r>
            <w:r w:rsidRPr="0071544C">
              <w:rPr>
                <w:rFonts w:ascii="Arial" w:hAnsi="Arial" w:cs="Arial"/>
                <w:u w:color="FF0000"/>
                <w:lang w:val="mn-MN"/>
              </w:rPr>
              <w:t>идэвхт</w:t>
            </w:r>
            <w:r w:rsidRPr="0071544C">
              <w:rPr>
                <w:rFonts w:ascii="Arial" w:hAnsi="Arial" w:cs="Arial"/>
                <w:lang w:val="mn-MN"/>
              </w:rPr>
              <w:t xml:space="preserve"> ашигт малтмалын хайгуул, олборлолт, ашиглалтын явц дахь төрийн оролцооны талаарх гадаадын улс орнуудын туршлага, эрх зүйн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-12/217</w:t>
            </w:r>
          </w:p>
        </w:tc>
        <w:tc>
          <w:tcPr>
            <w:tcW w:w="1070" w:type="pct"/>
            <w:shd w:val="clear" w:color="auto" w:fill="auto"/>
            <w:tcMar>
              <w:top w:w="0" w:type="dxa"/>
              <w:left w:w="108" w:type="dxa"/>
              <w:bottom w:w="0" w:type="dxa"/>
              <w:right w:w="108" w:type="dxa"/>
            </w:tcMar>
            <w:vAlign w:val="center"/>
          </w:tcPr>
          <w:p w:rsidR="006444FF" w:rsidRPr="0071544C" w:rsidRDefault="006444FF" w:rsidP="00247140">
            <w:pPr>
              <w:pStyle w:val="NoSpacing"/>
              <w:tabs>
                <w:tab w:val="left" w:pos="7110"/>
              </w:tabs>
              <w:spacing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247140">
            <w:pPr>
              <w:pStyle w:val="NoSpacing"/>
              <w:tabs>
                <w:tab w:val="left" w:pos="7110"/>
              </w:tabs>
              <w:spacing w:line="240" w:lineRule="auto"/>
              <w:rPr>
                <w:rFonts w:ascii="Arial" w:hAnsi="Arial" w:cs="Arial"/>
                <w:lang w:val="mn-MN"/>
              </w:rPr>
            </w:pPr>
            <w:r w:rsidRPr="0071544C">
              <w:rPr>
                <w:rFonts w:ascii="Arial" w:hAnsi="Arial" w:cs="Arial"/>
                <w:u w:color="FF0000"/>
                <w:lang w:val="mn-MN"/>
              </w:rPr>
              <w:t>С.Дорждагва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13</w:t>
            </w:r>
          </w:p>
        </w:tc>
      </w:tr>
      <w:tr w:rsidR="006444FF" w:rsidRPr="0071544C" w:rsidTr="00F8602C">
        <w:trPr>
          <w:cantSplit/>
          <w:trHeight w:val="432"/>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76</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Тендерт оролцогч үндэсний аж ахуйн нэгжүүдэд хөнгөлөлт, давуу тал олгодог эсэх талаарх бусад орнуудын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-12/218</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bCs/>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trHeight w:val="432"/>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77</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Гадаадын зарим орны хот байгуулалтын эрх зүйн зохицуулалтын харьцуулсан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-12/219</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Б.Хатантуул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trHeight w:val="432"/>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хилийн боомт, түүний дэглэмийн өнөөгийн байдал, бусад орнуудын эрх зүйн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-12/228</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79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Стратегийн ач холбогдол бүхий ашигт малтмалын ордын хууль зүйн тодорхойлолт, ашигт малтмалын төрөл зүйлийн талаарх бусад орнуудын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-12/229</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01019F"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80</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Төрийн нийтийн өмчийн эрх зүйн зохицуулалтын талаарх лавлагаа- мэдээлэл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-12/404</w:t>
            </w:r>
          </w:p>
        </w:tc>
        <w:tc>
          <w:tcPr>
            <w:tcW w:w="1070" w:type="pct"/>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Б.Хатантуул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u w:color="FF0000"/>
                <w:lang w:val="mn-MN"/>
              </w:rPr>
              <w:t>Ө.Мөнхтунгалаг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p>
        </w:tc>
      </w:tr>
      <w:tr w:rsidR="006444FF" w:rsidRPr="0071544C" w:rsidTr="00247140">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t>8</w:t>
            </w:r>
            <w:r w:rsidRPr="0071544C">
              <w:rPr>
                <w:rFonts w:ascii="Arial" w:hAnsi="Arial" w:cs="Arial"/>
              </w:rPr>
              <w:t>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Сууц өмчлөгчдийн эрх зүйн байдал, нийтийн зориулалттай орон </w:t>
            </w:r>
            <w:r w:rsidRPr="0071544C">
              <w:rPr>
                <w:rFonts w:ascii="Arial" w:hAnsi="Arial" w:cs="Arial"/>
                <w:u w:color="FF0000"/>
                <w:lang w:val="mn-MN"/>
              </w:rPr>
              <w:t>сууцны</w:t>
            </w:r>
            <w:r w:rsidRPr="0071544C">
              <w:rPr>
                <w:rFonts w:ascii="Arial" w:hAnsi="Arial" w:cs="Arial"/>
                <w:lang w:val="mn-MN"/>
              </w:rPr>
              <w:t xml:space="preserve"> байрны дундын өмчлөлийн эд хөрөнгийн тухай хуулийн хэрэгжилт ба гадаадын зарим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-12/412</w:t>
            </w:r>
          </w:p>
        </w:tc>
        <w:tc>
          <w:tcPr>
            <w:tcW w:w="1070" w:type="pct"/>
            <w:shd w:val="clear" w:color="auto" w:fill="auto"/>
            <w:tcMar>
              <w:top w:w="0" w:type="dxa"/>
              <w:left w:w="108" w:type="dxa"/>
              <w:bottom w:w="0" w:type="dxa"/>
              <w:right w:w="108" w:type="dxa"/>
            </w:tcMar>
            <w:vAlign w:val="center"/>
          </w:tcPr>
          <w:p w:rsidR="006444FF" w:rsidRPr="0071544C" w:rsidRDefault="006444FF" w:rsidP="00247140">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247140">
            <w:pPr>
              <w:spacing w:after="0" w:line="240" w:lineRule="auto"/>
              <w:rPr>
                <w:rFonts w:ascii="Arial" w:hAnsi="Arial" w:cs="Arial"/>
                <w:lang w:val="mn-MN"/>
              </w:rPr>
            </w:pPr>
            <w:r w:rsidRPr="0071544C">
              <w:rPr>
                <w:rFonts w:ascii="Arial" w:hAnsi="Arial" w:cs="Arial"/>
                <w:u w:color="FF0000"/>
                <w:lang w:val="mn-MN"/>
              </w:rPr>
              <w:t>Г.Чулуун</w:t>
            </w:r>
          </w:p>
          <w:p w:rsidR="006444FF" w:rsidRPr="0071544C" w:rsidRDefault="006444FF" w:rsidP="00247140">
            <w:pPr>
              <w:spacing w:after="0" w:line="240" w:lineRule="auto"/>
              <w:rPr>
                <w:rFonts w:ascii="Arial" w:hAnsi="Arial" w:cs="Arial"/>
                <w:lang w:val="mn-MN"/>
              </w:rPr>
            </w:pPr>
            <w:r w:rsidRPr="0071544C">
              <w:rPr>
                <w:rFonts w:ascii="Arial" w:hAnsi="Arial" w:cs="Arial"/>
                <w:u w:color="FF0000"/>
                <w:lang w:val="mn-MN"/>
              </w:rPr>
              <w:t>Ц.Батдорж</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lastRenderedPageBreak/>
              <w:t>8</w:t>
            </w:r>
            <w:r w:rsidRPr="0071544C">
              <w:rPr>
                <w:rFonts w:ascii="Arial" w:hAnsi="Arial" w:cs="Arial"/>
              </w:rPr>
              <w:t>2</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БНХАУ-ын Байгаль орчин, Уул уурхайн салбар дахь байгаль орчны талаарх хууль, эрх зүйн бодлогын шинэчлэл, зохицуулалтын талаарх лавлагаа мэдээлэл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-12/413</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83</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Оюу толгой төслийн хөрөнгө оруулалтын гэрээний агуулга, дүн шинжилгээ (Бодлогын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-12/504</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Ц.Батдорж</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84</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Оюу толгой төслийн хөрөнгө оруулалтын гэрээний татварын нөхцөл, эрх зүйн зохицуулалт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-12/505</w:t>
            </w:r>
          </w:p>
        </w:tc>
        <w:tc>
          <w:tcPr>
            <w:tcW w:w="1070" w:type="pct"/>
            <w:shd w:val="clear" w:color="auto" w:fill="auto"/>
            <w:tcMar>
              <w:top w:w="0" w:type="dxa"/>
              <w:left w:w="108" w:type="dxa"/>
              <w:bottom w:w="0" w:type="dxa"/>
              <w:right w:w="108" w:type="dxa"/>
            </w:tcMa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Б.Дуламсүрэн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Оюу толгой төслийн хувь нийлүүлэгчдийн батлагдсан гэрээний агуулга, дүн шинжилгээ</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-12/507</w:t>
            </w:r>
          </w:p>
        </w:tc>
        <w:tc>
          <w:tcPr>
            <w:tcW w:w="1070" w:type="pct"/>
            <w:shd w:val="clear" w:color="auto" w:fill="auto"/>
            <w:tcMar>
              <w:top w:w="0" w:type="dxa"/>
              <w:left w:w="108" w:type="dxa"/>
              <w:bottom w:w="0" w:type="dxa"/>
              <w:right w:w="108" w:type="dxa"/>
            </w:tcMar>
            <w:vAlign w:val="cente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Ц.Норовдондог</w:t>
            </w:r>
            <w:r w:rsidRPr="0071544C">
              <w:rPr>
                <w:rFonts w:ascii="Arial" w:hAnsi="Arial" w:cs="Arial"/>
                <w:bCs/>
                <w:lang w:val="mn-MN"/>
              </w:rPr>
              <w:t xml:space="preserve"> </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П.Амаржаргал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Д.Мягмарцэрэн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86</w:t>
            </w:r>
          </w:p>
        </w:tc>
        <w:tc>
          <w:tcPr>
            <w:tcW w:w="250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Оюу толгой төслийн батлагдсан гэрээнүүдийн талаарх олон нийтийн шүүмж, </w:t>
            </w:r>
            <w:r w:rsidRPr="0071544C">
              <w:rPr>
                <w:rFonts w:ascii="Arial" w:hAnsi="Arial" w:cs="Arial"/>
                <w:u w:color="FF0000"/>
                <w:lang w:val="mn-MN"/>
              </w:rPr>
              <w:t>контент</w:t>
            </w:r>
            <w:r w:rsidRPr="0071544C">
              <w:rPr>
                <w:rFonts w:ascii="Arial" w:hAnsi="Arial" w:cs="Arial"/>
                <w:lang w:val="mn-MN"/>
              </w:rPr>
              <w:t xml:space="preserve"> анализ</w:t>
            </w:r>
          </w:p>
        </w:tc>
        <w:tc>
          <w:tcPr>
            <w:tcW w:w="65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-12/601</w:t>
            </w:r>
          </w:p>
        </w:tc>
        <w:tc>
          <w:tcPr>
            <w:tcW w:w="1070" w:type="pct"/>
            <w:tcBorders>
              <w:bottom w:val="single" w:sz="4" w:space="0" w:color="auto"/>
            </w:tcBorders>
            <w:shd w:val="clear" w:color="auto" w:fill="auto"/>
            <w:tcMar>
              <w:top w:w="0" w:type="dxa"/>
              <w:left w:w="108" w:type="dxa"/>
              <w:bottom w:w="0" w:type="dxa"/>
              <w:right w:w="108" w:type="dxa"/>
            </w:tcMar>
          </w:tcPr>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С.Дорждагва</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Д.Жигваагүнсэл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Ө.Мөнхтунгалаг</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Т.Мягмаржав</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Р.Нургул</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Г.Чулуун</w:t>
            </w:r>
          </w:p>
          <w:p w:rsidR="006444FF" w:rsidRPr="0071544C" w:rsidRDefault="006444FF" w:rsidP="00FC37ED">
            <w:pPr>
              <w:pStyle w:val="NoSpacing"/>
              <w:tabs>
                <w:tab w:val="left" w:pos="7110"/>
              </w:tabs>
              <w:spacing w:line="240" w:lineRule="auto"/>
              <w:rPr>
                <w:rFonts w:ascii="Arial" w:hAnsi="Arial" w:cs="Arial"/>
                <w:lang w:val="mn-MN"/>
              </w:rPr>
            </w:pPr>
            <w:r w:rsidRPr="0071544C">
              <w:rPr>
                <w:rFonts w:ascii="Arial" w:hAnsi="Arial" w:cs="Arial"/>
                <w:bCs/>
                <w:u w:color="FF0000"/>
                <w:lang w:val="mn-MN"/>
              </w:rPr>
              <w:t>Ц.Янжинцэрэн</w:t>
            </w:r>
          </w:p>
        </w:tc>
        <w:tc>
          <w:tcPr>
            <w:tcW w:w="42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trHeight w:val="397"/>
          <w:jc w:val="center"/>
        </w:trPr>
        <w:tc>
          <w:tcPr>
            <w:tcW w:w="342"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06"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41" w:name="_Toc415752641"/>
            <w:r w:rsidRPr="0071544C">
              <w:rPr>
                <w:rStyle w:val="SubtleEmphasis"/>
                <w:rFonts w:ascii="Arial" w:hAnsi="Arial" w:cs="Arial"/>
                <w:i w:val="0"/>
                <w:iCs w:val="0"/>
                <w:color w:val="auto"/>
                <w:sz w:val="22"/>
                <w:szCs w:val="22"/>
              </w:rPr>
              <w:t>2013 он</w:t>
            </w:r>
            <w:bookmarkEnd w:id="41"/>
          </w:p>
        </w:tc>
        <w:tc>
          <w:tcPr>
            <w:tcW w:w="65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0"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2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87</w:t>
            </w:r>
          </w:p>
        </w:tc>
        <w:tc>
          <w:tcPr>
            <w:tcW w:w="2506" w:type="pct"/>
            <w:shd w:val="clear" w:color="auto" w:fill="auto"/>
            <w:tcMar>
              <w:top w:w="0" w:type="dxa"/>
              <w:left w:w="108" w:type="dxa"/>
              <w:bottom w:w="0" w:type="dxa"/>
              <w:right w:w="108" w:type="dxa"/>
            </w:tcMar>
            <w:vAlign w:val="center"/>
          </w:tcPr>
          <w:p w:rsidR="006444FF" w:rsidRPr="0071544C" w:rsidRDefault="00CA2148" w:rsidP="00FC37ED">
            <w:pPr>
              <w:spacing w:after="0" w:line="240" w:lineRule="auto"/>
              <w:jc w:val="both"/>
              <w:rPr>
                <w:rFonts w:ascii="Arial" w:hAnsi="Arial" w:cs="Arial"/>
                <w:lang w:val="mn-MN"/>
              </w:rPr>
            </w:pPr>
            <w:r>
              <w:rPr>
                <w:rFonts w:ascii="Arial" w:hAnsi="Arial" w:cs="Arial"/>
                <w:lang w:val="mn-MN"/>
              </w:rPr>
              <w:t>Бүтээгдэхүүн хуваах гэрээ–</w:t>
            </w:r>
            <w:r w:rsidR="006444FF" w:rsidRPr="0071544C">
              <w:rPr>
                <w:rFonts w:ascii="Arial" w:hAnsi="Arial" w:cs="Arial"/>
                <w:lang w:val="mn-MN"/>
              </w:rPr>
              <w:t xml:space="preserve">бүтээгдэхүүн хуваах зарчим, хуваарилалтын бүтэц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-13/101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Цэнгэг нуурын хамгаалалтын талаарх гадаад улс орны эрх зүйн (зарим)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-13/204</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89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Гүний усны ашиглалт хамгаалалтын эрх зүйн зохицуулалт, гадаадын туршлага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-13/205</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90</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Гадаадын зарим орны шатахууны жижиглэнгийн үнэ, түүний бүтэц</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-13/206</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Ашигт малтмалын нөөц ашигласны төлбөр (</w:t>
            </w:r>
            <w:r w:rsidRPr="0071544C">
              <w:rPr>
                <w:rFonts w:ascii="Arial" w:hAnsi="Arial" w:cs="Arial"/>
                <w:u w:color="FF0000"/>
                <w:lang w:val="mn-MN"/>
              </w:rPr>
              <w:t>роялти</w:t>
            </w:r>
            <w:r w:rsidRPr="0071544C">
              <w:rPr>
                <w:rFonts w:ascii="Arial" w:hAnsi="Arial" w:cs="Arial"/>
                <w:lang w:val="mn-MN"/>
              </w:rPr>
              <w:t>) ба менежментийн төлбөр</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-13/209</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92</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Өсөн нэмэгдэх нөөц ашигласны төлбөр, дэлхийн улсуудын жишиг</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Д.Мягмарцэрэн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93</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Барьцаалан зээлдүүлэх үйлчилгээ (ломбард)-ний өнөөгийн байдал, эрх зүйн орчин болон бусад орнуудын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-13/214</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94</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Газрын тосны хэмжээ болон газрын тосны бүтээгдэхүүн импортолж буй орнуудын гадаад худалдааны бодлого, арга хэмжээ</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-13/215</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Логистикийн</w:t>
            </w:r>
            <w:r w:rsidRPr="0071544C">
              <w:rPr>
                <w:rFonts w:ascii="Arial" w:hAnsi="Arial" w:cs="Arial"/>
                <w:lang w:val="mn-MN"/>
              </w:rPr>
              <w:t xml:space="preserve"> систем, гадаадын зарим орны эрх зүйн зохицуулалтын онцлог</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96</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Санхүүгийн байгууллагын дампуурлын улмаас үүссэн хохирлыг барагдуулах арга хэмжээний талаарх зарим орны туршлага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-13/228</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97</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Бэлчээрийн тухай хууль эрх зүйн зохицуулалт гадаадын зарим улс оронд (БНХАУ, </w:t>
            </w:r>
            <w:r w:rsidRPr="0071544C">
              <w:rPr>
                <w:rFonts w:ascii="Arial" w:hAnsi="Arial" w:cs="Arial"/>
                <w:u w:color="FF0000"/>
                <w:lang w:val="mn-MN"/>
              </w:rPr>
              <w:t>Өвөрмонголын</w:t>
            </w:r>
            <w:r w:rsidRPr="0071544C">
              <w:rPr>
                <w:rFonts w:ascii="Arial" w:hAnsi="Arial" w:cs="Arial"/>
                <w:lang w:val="mn-MN"/>
              </w:rPr>
              <w:t xml:space="preserve"> өөртөө засах орон, Австрали, </w:t>
            </w:r>
            <w:r w:rsidRPr="0071544C">
              <w:rPr>
                <w:rFonts w:ascii="Arial" w:hAnsi="Arial" w:cs="Arial"/>
                <w:u w:color="FF0000"/>
                <w:lang w:val="mn-MN"/>
              </w:rPr>
              <w:t>Кыргызстан</w:t>
            </w:r>
            <w:r w:rsidRPr="0071544C">
              <w:rPr>
                <w:rFonts w:ascii="Arial" w:hAnsi="Arial" w:cs="Arial"/>
                <w:lang w:val="mn-MN"/>
              </w:rPr>
              <w:t xml:space="preserve">, Тажикстан, </w:t>
            </w:r>
            <w:r w:rsidRPr="0071544C">
              <w:rPr>
                <w:rFonts w:ascii="Arial" w:hAnsi="Arial" w:cs="Arial"/>
                <w:u w:color="FF0000"/>
                <w:lang w:val="mn-MN"/>
              </w:rPr>
              <w:t>Казахстаны</w:t>
            </w:r>
            <w:r w:rsidRPr="0071544C">
              <w:rPr>
                <w:rFonts w:ascii="Arial" w:hAnsi="Arial" w:cs="Arial"/>
                <w:lang w:val="mn-MN"/>
              </w:rPr>
              <w:t xml:space="preserve"> жишээн дээр)</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-13/229</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Үйлдвэржүүлэлтийн</w:t>
            </w:r>
            <w:r w:rsidRPr="0071544C">
              <w:rPr>
                <w:rFonts w:ascii="Arial" w:hAnsi="Arial" w:cs="Arial"/>
                <w:lang w:val="mn-MN"/>
              </w:rPr>
              <w:t xml:space="preserve"> бодлого, төлөвлөлтийн талаарх бусад орны арга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-13/233</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99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bCs/>
                <w:lang w:val="mn-MN"/>
              </w:rPr>
              <w:t>Гадаадын зарим орны газрын тосны эрх зүйн зохицуулалтын харьцуулсан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-13/237</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u w:color="FF0000"/>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bookmarkStart w:id="42" w:name="__DdeLink__1801_521891928"/>
            <w:bookmarkEnd w:id="42"/>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100</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Чөлөөт бүсийн эрх зүйн зохицуулалт, онцлог, түүхэн хөгжлийн талаарх гадаадын зарим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-13/238</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Ц.Болормаа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CA2148"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Монголчуудын бэлчээр ашиглалын </w:t>
            </w:r>
            <w:r w:rsidR="00CA2148">
              <w:rPr>
                <w:rFonts w:ascii="Arial" w:hAnsi="Arial" w:cs="Arial"/>
                <w:lang w:val="mn-MN"/>
              </w:rPr>
              <w:t xml:space="preserve">түүхэн уламжлал, бэлчээрийн </w:t>
            </w:r>
            <w:r w:rsidRPr="0071544C">
              <w:rPr>
                <w:rFonts w:ascii="Arial" w:hAnsi="Arial" w:cs="Arial"/>
                <w:lang w:val="mn-MN"/>
              </w:rPr>
              <w:t>хуулийн төсөлд холбогдох зарим хийсвэр асуудал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-13/301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Г.Чулуун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102</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Дэлхийн зарим улс орны хилийн боомтын асуудал эрхлэх байгууллагууд, тэдгээрийн харьяалал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-13/405</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Ц.Товуусүрэн</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lang w:val="mn-MN"/>
              </w:rPr>
              <w:t>10</w:t>
            </w:r>
            <w:r w:rsidRPr="0071544C">
              <w:rPr>
                <w:rFonts w:ascii="Arial" w:hAnsi="Arial" w:cs="Arial"/>
              </w:rPr>
              <w:t>3</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Газрын тосны үйлдвэрлэлийн гарц технологийн талаарх </w:t>
            </w:r>
            <w:r w:rsidRPr="0071544C">
              <w:rPr>
                <w:rFonts w:ascii="Arial" w:hAnsi="Arial" w:cs="Arial"/>
                <w:u w:color="FF0000"/>
                <w:lang w:val="mn-MN"/>
              </w:rPr>
              <w:t>мэдээлэл-лавлагаа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-13/406</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Г.Гэрэл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Б.Байгалмаа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104</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Засгийн газрын худалдан авах ажиллагааны замын зураглал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-13/410</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Р.Оргилмаа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105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Логистикийн</w:t>
            </w:r>
            <w:r w:rsidRPr="0071544C">
              <w:rPr>
                <w:rFonts w:ascii="Arial" w:hAnsi="Arial" w:cs="Arial"/>
                <w:lang w:val="mn-MN"/>
              </w:rPr>
              <w:t xml:space="preserve"> сүлжээний талаарх Монгол Улсын эрх зүйн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-13/416</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106</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Дэлхийн улс орнуудын бүсчилсэн хөгжлийн бодлого, бүс нутгуудад хуваах шалгуур үзүүлэлт, бусад орны туршлага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-13/417</w:t>
            </w:r>
          </w:p>
        </w:tc>
        <w:tc>
          <w:tcPr>
            <w:tcW w:w="1070" w:type="pct"/>
            <w:shd w:val="clear" w:color="auto" w:fill="auto"/>
            <w:tcMar>
              <w:top w:w="0" w:type="dxa"/>
              <w:left w:w="108" w:type="dxa"/>
              <w:bottom w:w="0" w:type="dxa"/>
              <w:right w:w="108" w:type="dxa"/>
            </w:tcMar>
            <w:vAlign w:val="center"/>
          </w:tcPr>
          <w:p w:rsidR="006444FF" w:rsidRPr="0071544C" w:rsidRDefault="006444FF" w:rsidP="00FC37ED">
            <w:pPr>
              <w:pStyle w:val="NoSpacing"/>
              <w:spacing w:line="240" w:lineRule="auto"/>
              <w:rPr>
                <w:rFonts w:ascii="Arial" w:hAnsi="Arial" w:cs="Arial"/>
                <w:lang w:val="mn-MN"/>
              </w:rPr>
            </w:pPr>
            <w:r w:rsidRPr="0071544C">
              <w:rPr>
                <w:rFonts w:ascii="Arial" w:hAnsi="Arial" w:cs="Arial"/>
                <w:u w:color="FF0000"/>
                <w:lang w:val="mn-MN"/>
              </w:rPr>
              <w:t>Д.Жигваагүнсэл</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107</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Хөрөнгө оруулалтын шингээх чадвар, түүнд нөлөөлөх хүчин зүйлс</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-13/425</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Г.Алтан-Оч</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lang w:val="mn-MN"/>
              </w:rPr>
              <w:t>Оффшор</w:t>
            </w:r>
            <w:r w:rsidRPr="0071544C">
              <w:rPr>
                <w:rFonts w:ascii="Arial" w:hAnsi="Arial" w:cs="Arial"/>
                <w:lang w:val="mn-MN"/>
              </w:rPr>
              <w:t xml:space="preserve"> бүсийн талаарх ерөнхий ойлголт, төрийн өндөр албан тушаалтан, түүний гэр бүл, үр хүүхэд </w:t>
            </w:r>
            <w:r w:rsidRPr="0071544C">
              <w:rPr>
                <w:rFonts w:ascii="Arial" w:hAnsi="Arial" w:cs="Arial"/>
                <w:u w:color="FF0000"/>
                <w:lang w:val="mn-MN"/>
              </w:rPr>
              <w:t>оффшор</w:t>
            </w:r>
            <w:r w:rsidRPr="0071544C">
              <w:rPr>
                <w:rFonts w:ascii="Arial" w:hAnsi="Arial" w:cs="Arial"/>
                <w:lang w:val="mn-MN"/>
              </w:rPr>
              <w:t xml:space="preserve"> бүсэд данс нээх, хөрөнгө эзэмших, ашиглах эрхийг хязгаарлахтай холбоотой ОХУ-ын эрх зүйн зохицуулалт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u w:color="FF0000"/>
                <w:lang w:val="mn-MN"/>
              </w:rPr>
              <w:t>СТ</w:t>
            </w:r>
            <w:r w:rsidRPr="0071544C">
              <w:rPr>
                <w:rFonts w:ascii="Arial" w:hAnsi="Arial" w:cs="Arial"/>
                <w:lang w:val="mn-MN"/>
              </w:rPr>
              <w:t>-13/426</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Ц.Норовдондог</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109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Агаарын бохирдлыг бууруулах арга хэмжээний үр дүн, хүний эрүүл мэндэд нөлөөлөх байдал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-13/502</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Ө.Мөнхтунгалаг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14</w:t>
            </w:r>
          </w:p>
        </w:tc>
      </w:tr>
      <w:tr w:rsidR="006444FF" w:rsidRPr="0071544C" w:rsidTr="00F8602C">
        <w:trPr>
          <w:cantSplit/>
          <w:jc w:val="center"/>
        </w:trPr>
        <w:tc>
          <w:tcPr>
            <w:tcW w:w="34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110</w:t>
            </w:r>
          </w:p>
        </w:tc>
        <w:tc>
          <w:tcPr>
            <w:tcW w:w="250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Засгийн газрын түвшин дэх шийдвэр гаргалтын “замын зураг”, зарцуулж буй хугацааны талаарх судалгаа</w:t>
            </w:r>
          </w:p>
        </w:tc>
        <w:tc>
          <w:tcPr>
            <w:tcW w:w="65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-13/504</w:t>
            </w:r>
          </w:p>
        </w:tc>
        <w:tc>
          <w:tcPr>
            <w:tcW w:w="107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Р.Хатанбаатар</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lang w:val="mn-MN"/>
              </w:rPr>
              <w:t>Р.Оргилмаа</w:t>
            </w:r>
          </w:p>
        </w:tc>
        <w:tc>
          <w:tcPr>
            <w:tcW w:w="42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15</w:t>
            </w:r>
          </w:p>
        </w:tc>
      </w:tr>
      <w:tr w:rsidR="006444FF" w:rsidRPr="0071544C" w:rsidTr="00F8602C">
        <w:trPr>
          <w:cantSplit/>
          <w:trHeight w:val="397"/>
          <w:jc w:val="center"/>
        </w:trPr>
        <w:tc>
          <w:tcPr>
            <w:tcW w:w="342" w:type="pct"/>
            <w:tcBorders>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06"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43" w:name="_Toc415752642"/>
            <w:r w:rsidRPr="0071544C">
              <w:rPr>
                <w:rStyle w:val="SubtleEmphasis"/>
                <w:rFonts w:ascii="Arial" w:hAnsi="Arial" w:cs="Arial"/>
                <w:i w:val="0"/>
                <w:iCs w:val="0"/>
                <w:color w:val="auto"/>
                <w:sz w:val="22"/>
                <w:szCs w:val="22"/>
              </w:rPr>
              <w:t>2014 он</w:t>
            </w:r>
            <w:bookmarkEnd w:id="43"/>
          </w:p>
        </w:tc>
        <w:tc>
          <w:tcPr>
            <w:tcW w:w="659"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0" w:type="pct"/>
            <w:tcBorders>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23" w:type="pct"/>
            <w:tcBorders>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noProof/>
                <w:u w:color="FF0000"/>
                <w:lang w:val="mn-MN"/>
              </w:rPr>
              <w:t>Оффшор</w:t>
            </w:r>
            <w:r w:rsidRPr="0071544C">
              <w:rPr>
                <w:rFonts w:ascii="Arial" w:hAnsi="Arial" w:cs="Arial"/>
                <w:noProof/>
                <w:lang w:val="mn-MN"/>
              </w:rPr>
              <w:t xml:space="preserve"> бүс, </w:t>
            </w:r>
            <w:r w:rsidRPr="0071544C">
              <w:rPr>
                <w:rFonts w:ascii="Arial" w:hAnsi="Arial" w:cs="Arial"/>
                <w:noProof/>
                <w:u w:color="FF0000"/>
                <w:lang w:val="mn-MN"/>
              </w:rPr>
              <w:t>оффшор</w:t>
            </w:r>
            <w:r w:rsidRPr="0071544C">
              <w:rPr>
                <w:rFonts w:ascii="Arial" w:hAnsi="Arial" w:cs="Arial"/>
                <w:noProof/>
                <w:lang w:val="mn-MN"/>
              </w:rPr>
              <w:t xml:space="preserve"> бүсэд компани байгуулах, хөрөнгө эзэмшихтэй холбоотой харилцаа болон төрийн өндөр албан тушаалтан </w:t>
            </w:r>
            <w:r w:rsidRPr="0071544C">
              <w:rPr>
                <w:rFonts w:ascii="Arial" w:hAnsi="Arial" w:cs="Arial"/>
                <w:noProof/>
                <w:u w:color="FF0000"/>
                <w:lang w:val="mn-MN"/>
              </w:rPr>
              <w:t>оффшор</w:t>
            </w:r>
            <w:r w:rsidRPr="0071544C">
              <w:rPr>
                <w:rFonts w:ascii="Arial" w:hAnsi="Arial" w:cs="Arial"/>
                <w:noProof/>
                <w:lang w:val="mn-MN"/>
              </w:rPr>
              <w:t xml:space="preserve"> бүсэд данс нээх, хөрөнгө эзэмших, ашиглахыг хязгаарлах </w:t>
            </w:r>
            <w:r w:rsidRPr="0071544C">
              <w:rPr>
                <w:rFonts w:ascii="Arial" w:hAnsi="Arial" w:cs="Arial"/>
                <w:noProof/>
                <w:u w:color="FF0000"/>
                <w:lang w:val="mn-MN"/>
              </w:rPr>
              <w:t>асуудлаарх</w:t>
            </w:r>
            <w:r w:rsidRPr="0071544C">
              <w:rPr>
                <w:rFonts w:ascii="Arial" w:hAnsi="Arial" w:cs="Arial"/>
                <w:noProof/>
                <w:lang w:val="mn-MN"/>
              </w:rPr>
              <w:t xml:space="preserve"> бусад орнуудын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shd w:val="clear" w:color="auto" w:fill="FFFFFF"/>
                <w:lang w:val="mn-MN"/>
              </w:rPr>
              <w:t>СТ</w:t>
            </w:r>
            <w:r w:rsidRPr="0071544C">
              <w:rPr>
                <w:rFonts w:ascii="Arial" w:hAnsi="Arial" w:cs="Arial"/>
                <w:shd w:val="clear" w:color="auto" w:fill="FFFFFF"/>
                <w:lang w:val="mn-MN"/>
              </w:rPr>
              <w:t>-14/201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eastAsia="Times New Roman" w:hAnsi="Arial" w:cs="Arial"/>
                <w:u w:color="FF0000"/>
                <w:shd w:val="clear" w:color="auto" w:fill="FFFFFF"/>
                <w:lang w:val="mn-MN"/>
              </w:rPr>
              <w:t>Ц.Норовдондог</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Б.Байгалмаа</w:t>
            </w:r>
            <w:r w:rsidRPr="0071544C">
              <w:rPr>
                <w:rFonts w:ascii="Arial" w:hAnsi="Arial" w:cs="Arial"/>
                <w:shd w:val="clear" w:color="auto" w:fill="FFFFFF"/>
                <w:lang w:val="mn-MN"/>
              </w:rPr>
              <w:t xml:space="preserve"> </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112</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Казино, </w:t>
            </w:r>
            <w:r w:rsidRPr="0071544C">
              <w:rPr>
                <w:rFonts w:ascii="Arial" w:hAnsi="Arial" w:cs="Arial"/>
                <w:u w:color="FF0000"/>
                <w:lang w:val="mn-MN"/>
              </w:rPr>
              <w:t>бооцоот</w:t>
            </w:r>
            <w:r w:rsidRPr="0071544C">
              <w:rPr>
                <w:rFonts w:ascii="Arial" w:hAnsi="Arial" w:cs="Arial"/>
                <w:lang w:val="mn-MN"/>
              </w:rPr>
              <w:t xml:space="preserve"> тоглоомын үйл ажиллагаа эрхлэхийг зөвшөөрдөг гадаадын зарим орны туршлага, эрх зүйн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shd w:val="clear" w:color="auto" w:fill="FFFFFF"/>
                <w:lang w:val="mn-MN"/>
              </w:rPr>
              <w:t>СТ</w:t>
            </w:r>
            <w:r w:rsidRPr="0071544C">
              <w:rPr>
                <w:rFonts w:ascii="Arial" w:hAnsi="Arial" w:cs="Arial"/>
                <w:shd w:val="clear" w:color="auto" w:fill="FFFFFF"/>
                <w:lang w:val="mn-MN"/>
              </w:rPr>
              <w:t>-14/206</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Ц.Болормаа</w:t>
            </w:r>
          </w:p>
          <w:p w:rsidR="006444FF" w:rsidRPr="0071544C" w:rsidRDefault="006444FF" w:rsidP="00FC37ED">
            <w:pPr>
              <w:spacing w:after="0" w:line="240" w:lineRule="auto"/>
              <w:jc w:val="both"/>
              <w:rPr>
                <w:rFonts w:ascii="Arial" w:hAnsi="Arial" w:cs="Arial"/>
                <w:shd w:val="clear" w:color="auto" w:fill="FFFFFF"/>
                <w:lang w:val="mn-MN"/>
              </w:rPr>
            </w:pPr>
            <w:r w:rsidRPr="0071544C">
              <w:rPr>
                <w:rFonts w:ascii="Arial" w:hAnsi="Arial" w:cs="Arial"/>
                <w:u w:color="FF0000"/>
                <w:shd w:val="clear" w:color="auto" w:fill="FFFFFF"/>
                <w:lang w:val="mn-MN"/>
              </w:rPr>
              <w:t>Д.Халиун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lastRenderedPageBreak/>
              <w:t>113</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Ашигт малтмалын тухай хуульд нэмэлт, өөрчлөлт оруулах тухай хуулийн төслийн зарим заалттай холбоотой бусад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u w:color="FF0000"/>
                <w:lang w:val="mn-MN"/>
              </w:rPr>
              <w:t>СТ</w:t>
            </w:r>
            <w:r w:rsidRPr="0071544C">
              <w:rPr>
                <w:rFonts w:ascii="Arial" w:hAnsi="Arial" w:cs="Arial"/>
                <w:lang w:val="mn-MN"/>
              </w:rPr>
              <w:t>-14/209</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Ц.Болормаа</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Г.Билгээ</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Д.Халиун</w:t>
            </w:r>
          </w:p>
          <w:p w:rsidR="006444FF" w:rsidRPr="0071544C" w:rsidRDefault="006444FF" w:rsidP="00FC37ED">
            <w:pPr>
              <w:spacing w:after="0" w:line="240" w:lineRule="auto"/>
              <w:rPr>
                <w:rFonts w:ascii="Arial" w:hAnsi="Arial" w:cs="Arial"/>
                <w:shd w:val="clear" w:color="auto" w:fill="FFFFFF"/>
                <w:lang w:val="mn-MN"/>
              </w:rPr>
            </w:pPr>
            <w:bookmarkStart w:id="44" w:name="__DdeLink__850_1880515192"/>
            <w:bookmarkEnd w:id="44"/>
            <w:r w:rsidRPr="0071544C">
              <w:rPr>
                <w:rFonts w:ascii="Arial" w:hAnsi="Arial" w:cs="Arial"/>
                <w:u w:color="FF0000"/>
                <w:shd w:val="clear" w:color="auto" w:fill="FFFFFF"/>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114</w:t>
            </w:r>
          </w:p>
        </w:tc>
        <w:tc>
          <w:tcPr>
            <w:tcW w:w="2506" w:type="pct"/>
            <w:shd w:val="clear" w:color="auto" w:fill="auto"/>
            <w:tcMar>
              <w:top w:w="0" w:type="dxa"/>
              <w:left w:w="108" w:type="dxa"/>
              <w:bottom w:w="0" w:type="dxa"/>
              <w:right w:w="108" w:type="dxa"/>
            </w:tcMar>
            <w:vAlign w:val="center"/>
          </w:tcPr>
          <w:p w:rsidR="006444FF" w:rsidRPr="0071544C" w:rsidRDefault="006444FF" w:rsidP="005A6D9C">
            <w:pPr>
              <w:snapToGrid w:val="0"/>
              <w:spacing w:after="0" w:line="240" w:lineRule="auto"/>
              <w:jc w:val="both"/>
              <w:rPr>
                <w:rFonts w:ascii="Arial" w:hAnsi="Arial" w:cs="Arial"/>
                <w:lang w:val="mn-MN"/>
              </w:rPr>
            </w:pPr>
            <w:r w:rsidRPr="0071544C">
              <w:rPr>
                <w:rFonts w:ascii="Arial" w:hAnsi="Arial" w:cs="Arial"/>
                <w:lang w:val="mn-MN"/>
              </w:rPr>
              <w:t>Казино байгуулах, ажиллуулахыг хориглох тухай Монгол Улсын эрх зүйн зохицуулалт болон казино</w:t>
            </w:r>
            <w:r w:rsidR="005A6D9C" w:rsidRPr="0071544C">
              <w:rPr>
                <w:rFonts w:ascii="Arial" w:hAnsi="Arial" w:cs="Arial"/>
                <w:lang w:val="mn-MN"/>
              </w:rPr>
              <w:t>,</w:t>
            </w:r>
            <w:r w:rsidRPr="0071544C">
              <w:rPr>
                <w:rFonts w:ascii="Arial" w:hAnsi="Arial" w:cs="Arial"/>
                <w:lang w:val="mn-MN"/>
              </w:rPr>
              <w:t xml:space="preserve"> </w:t>
            </w:r>
            <w:r w:rsidRPr="0071544C">
              <w:rPr>
                <w:rFonts w:ascii="Arial" w:hAnsi="Arial" w:cs="Arial"/>
                <w:u w:color="FF0000"/>
                <w:lang w:val="mn-MN"/>
              </w:rPr>
              <w:t>бооцоот</w:t>
            </w:r>
            <w:r w:rsidRPr="0071544C">
              <w:rPr>
                <w:rFonts w:ascii="Arial" w:hAnsi="Arial" w:cs="Arial"/>
                <w:lang w:val="mn-MN"/>
              </w:rPr>
              <w:t xml:space="preserve"> тоглоомын үйл ажиллагаа эрхлэлтийг зөвшөөрдөг гадаадын зарим орны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lang w:val="mn-MN"/>
              </w:rPr>
              <w:t>CT-14/212</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Ц.Болормаа</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rPr>
                <w:rFonts w:ascii="Arial" w:hAnsi="Arial" w:cs="Arial"/>
                <w:bCs/>
                <w:shd w:val="clear" w:color="auto" w:fill="FFFFFF"/>
                <w:lang w:val="mn-MN"/>
              </w:rPr>
            </w:pPr>
            <w:r w:rsidRPr="0071544C">
              <w:rPr>
                <w:rFonts w:ascii="Arial" w:hAnsi="Arial" w:cs="Arial"/>
                <w:u w:color="FF0000"/>
                <w:shd w:val="clear" w:color="auto" w:fill="FFFFFF"/>
                <w:lang w:val="mn-MN"/>
              </w:rPr>
              <w:t>Д.Халиун</w:t>
            </w:r>
          </w:p>
          <w:p w:rsidR="006444FF" w:rsidRPr="0071544C" w:rsidRDefault="006444FF" w:rsidP="00FC37ED">
            <w:pPr>
              <w:snapToGrid w:val="0"/>
              <w:spacing w:after="0" w:line="240" w:lineRule="auto"/>
              <w:rPr>
                <w:rFonts w:ascii="Arial" w:hAnsi="Arial" w:cs="Arial"/>
                <w:shd w:val="clear" w:color="auto" w:fill="FFFFFF"/>
                <w:lang w:val="mn-MN"/>
              </w:rPr>
            </w:pPr>
            <w:r w:rsidRPr="0071544C">
              <w:rPr>
                <w:rFonts w:ascii="Arial" w:hAnsi="Arial" w:cs="Arial"/>
                <w:bCs/>
                <w:u w:color="FF0000"/>
                <w:shd w:val="clear" w:color="auto" w:fill="FFFFFF"/>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Байгаль орчинд учруулсан хохирлыг тооцож нөхөн төлүүлэх, хариуцлага ногдуулах талаарх гадаадын зарим орны эрх зүйн зохицуулалт</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СТ-14/222</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Р.Хатанбаатар</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А.Пагма</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Р.Нургүл </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Г.Алтан-Оч</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rPr>
              <w:t>116</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Гадаадын зарим орны ашигт малтмалын хайгуулын болон ашиглалтын тусгай зөвшөөрөл олгоход хориглох, хязгаарлах нөхцөлүүд</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СТ-14/223</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Г.Билгээ</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Ч.Онончимэг</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lang w:val="mn-MN"/>
              </w:rPr>
              <w:t>Д.Халиун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117</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Улсын бүсийн нэмэгдэл олгож ирсэн байдал, гадаадын зарим орны бүсийн нэмэгдэл олгодог туршлага</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rPr>
            </w:pPr>
            <w:r w:rsidRPr="0071544C">
              <w:rPr>
                <w:rFonts w:ascii="Arial" w:hAnsi="Arial" w:cs="Arial"/>
                <w:u w:color="FF0000"/>
                <w:lang w:val="mn-MN"/>
              </w:rPr>
              <w:t>СТ</w:t>
            </w:r>
            <w:r w:rsidRPr="0071544C">
              <w:rPr>
                <w:rFonts w:ascii="Arial" w:hAnsi="Arial" w:cs="Arial"/>
                <w:lang w:val="mn-MN"/>
              </w:rPr>
              <w:t>-14/404</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u w:color="FF0000"/>
                <w:shd w:val="clear" w:color="auto" w:fill="FFFFFF"/>
                <w:lang w:val="mn-MN"/>
              </w:rPr>
              <w:t>Д.Жигваагүнсэл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118</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 xml:space="preserve">Төмөр замын ялгаатай </w:t>
            </w:r>
            <w:r w:rsidRPr="0071544C">
              <w:rPr>
                <w:rFonts w:ascii="Arial" w:hAnsi="Arial" w:cs="Arial"/>
                <w:u w:color="FF0000"/>
                <w:lang w:val="mn-MN"/>
              </w:rPr>
              <w:t>цагиргийн</w:t>
            </w:r>
            <w:r w:rsidRPr="0071544C">
              <w:rPr>
                <w:rFonts w:ascii="Arial" w:hAnsi="Arial" w:cs="Arial"/>
                <w:lang w:val="mn-MN"/>
              </w:rPr>
              <w:t xml:space="preserve"> үед ашигт малтмалын экспортын зарим нэрийн бүтээгдэхүүнийг хилийн боомтууд дээр шилжүүлэн ачихад гарах зардлын тойм тооцоо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iCs/>
                <w:u w:color="FF0000"/>
                <w:lang w:val="mn-MN"/>
              </w:rPr>
              <w:t>СТ</w:t>
            </w:r>
            <w:r w:rsidRPr="0071544C">
              <w:rPr>
                <w:rFonts w:ascii="Arial" w:hAnsi="Arial" w:cs="Arial"/>
                <w:iCs/>
                <w:lang w:val="mn-MN"/>
              </w:rPr>
              <w:t>-14/409</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shd w:val="clear" w:color="auto" w:fill="FFFFFF"/>
                <w:lang w:val="mn-MN"/>
              </w:rPr>
              <w:t>Г.Чулуун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119</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 болон БНХАУ-ын эрчим хүчний хэрэглээний 2015-2025 оны хуваарьтай төсөөлөл, эрчим хүчний импортын тооцоо, Монгол Улсын сэргээгдэх эрчим хүчний нөөц</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shd w:val="clear" w:color="auto" w:fill="FFFFFF"/>
                <w:lang w:val="mn-MN"/>
              </w:rPr>
              <w:t>СТ</w:t>
            </w:r>
            <w:r w:rsidRPr="0071544C">
              <w:rPr>
                <w:rFonts w:ascii="Arial" w:hAnsi="Arial" w:cs="Arial"/>
                <w:shd w:val="clear" w:color="auto" w:fill="FFFFFF"/>
                <w:lang w:val="mn-MN"/>
              </w:rPr>
              <w:t>-14/412</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u w:color="FF0000"/>
                <w:shd w:val="clear" w:color="auto" w:fill="FFFFFF"/>
                <w:lang w:val="mn-MN"/>
              </w:rPr>
            </w:pPr>
            <w:r w:rsidRPr="0071544C">
              <w:rPr>
                <w:rFonts w:ascii="Arial" w:hAnsi="Arial" w:cs="Arial"/>
                <w:u w:color="FF0000"/>
                <w:shd w:val="clear" w:color="auto" w:fill="FFFFFF"/>
                <w:lang w:val="mn-MN"/>
              </w:rPr>
              <w:t>Г.Алтан-Оч</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Ч.Онончимэг</w:t>
            </w:r>
          </w:p>
          <w:p w:rsidR="006444FF" w:rsidRPr="0071544C" w:rsidRDefault="006444FF" w:rsidP="00FC37ED">
            <w:pPr>
              <w:spacing w:after="0" w:line="240" w:lineRule="auto"/>
              <w:jc w:val="both"/>
              <w:rPr>
                <w:rFonts w:ascii="Arial" w:hAnsi="Arial" w:cs="Arial"/>
                <w:shd w:val="clear" w:color="auto" w:fill="FFFFFF"/>
                <w:lang w:val="mn-MN"/>
              </w:rPr>
            </w:pPr>
            <w:r w:rsidRPr="0071544C">
              <w:rPr>
                <w:rFonts w:ascii="Arial" w:hAnsi="Arial" w:cs="Arial"/>
                <w:u w:color="FF0000"/>
                <w:shd w:val="clear" w:color="auto" w:fill="FFFFFF"/>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120</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Хээлтэгч эх малын тоо, тэдгээрээс авах сүү, сүүн бүтээгдэхүүнтэй холбоотой лавлагаа мэдээлэл</w:t>
            </w:r>
          </w:p>
        </w:tc>
        <w:tc>
          <w:tcPr>
            <w:tcW w:w="659" w:type="pct"/>
            <w:shd w:val="clear" w:color="auto" w:fill="auto"/>
            <w:tcMar>
              <w:top w:w="0" w:type="dxa"/>
              <w:left w:w="108" w:type="dxa"/>
              <w:bottom w:w="0" w:type="dxa"/>
              <w:right w:w="108" w:type="dxa"/>
            </w:tcMar>
            <w:vAlign w:val="center"/>
          </w:tcPr>
          <w:p w:rsidR="006444FF" w:rsidRPr="0071544C" w:rsidRDefault="006444FF" w:rsidP="00827590">
            <w:pPr>
              <w:tabs>
                <w:tab w:val="clear" w:pos="720"/>
                <w:tab w:val="left" w:pos="1227"/>
              </w:tabs>
              <w:spacing w:after="0" w:line="240" w:lineRule="auto"/>
              <w:ind w:right="-144"/>
              <w:jc w:val="center"/>
              <w:rPr>
                <w:rFonts w:ascii="Arial" w:hAnsi="Arial" w:cs="Arial"/>
                <w:shd w:val="clear" w:color="auto" w:fill="FFFFFF"/>
                <w:lang w:val="mn-MN"/>
              </w:rPr>
            </w:pPr>
            <w:r w:rsidRPr="0071544C">
              <w:rPr>
                <w:rFonts w:ascii="Arial" w:hAnsi="Arial" w:cs="Arial"/>
                <w:u w:color="FF0000"/>
                <w:lang w:val="mn-MN"/>
              </w:rPr>
              <w:t>СТ</w:t>
            </w:r>
            <w:r w:rsidRPr="0071544C">
              <w:rPr>
                <w:rFonts w:ascii="Arial" w:hAnsi="Arial" w:cs="Arial"/>
                <w:lang w:val="mn-MN"/>
              </w:rPr>
              <w:t>-14/414</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Ц.Болормаа</w:t>
            </w:r>
          </w:p>
          <w:p w:rsidR="006444FF" w:rsidRPr="0071544C" w:rsidRDefault="006444FF" w:rsidP="00FC37ED">
            <w:pPr>
              <w:snapToGrid w:val="0"/>
              <w:spacing w:after="0" w:line="240" w:lineRule="auto"/>
              <w:rPr>
                <w:rFonts w:ascii="Arial" w:hAnsi="Arial" w:cs="Arial"/>
                <w:shd w:val="clear" w:color="auto" w:fill="FFFFFF"/>
                <w:lang w:val="mn-MN"/>
              </w:rPr>
            </w:pPr>
            <w:r w:rsidRPr="0071544C">
              <w:rPr>
                <w:rFonts w:ascii="Arial" w:hAnsi="Arial" w:cs="Arial"/>
                <w:u w:color="FF0000"/>
                <w:shd w:val="clear" w:color="auto" w:fill="FFFFFF"/>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18</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121</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Жижиг, дунд үйлдвэрийн талаарх лавлагаа мэдээлэл</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СТ-14/427</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 xml:space="preserve">Ц.Элбэгзаяа </w:t>
            </w:r>
          </w:p>
          <w:p w:rsidR="006444FF" w:rsidRPr="0071544C" w:rsidRDefault="006444FF" w:rsidP="00FC37ED">
            <w:pPr>
              <w:snapToGrid w:val="0"/>
              <w:spacing w:after="0" w:line="240" w:lineRule="auto"/>
              <w:rPr>
                <w:rFonts w:ascii="Arial" w:hAnsi="Arial" w:cs="Arial"/>
                <w:lang w:val="mn-MN"/>
              </w:rPr>
            </w:pPr>
            <w:r w:rsidRPr="0071544C">
              <w:rPr>
                <w:rFonts w:ascii="Arial" w:hAnsi="Arial" w:cs="Arial"/>
                <w:lang w:val="mn-MN"/>
              </w:rPr>
              <w:t>Ч.Онончимэг</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F8602C">
        <w:trPr>
          <w:cantSplit/>
          <w:jc w:val="center"/>
        </w:trPr>
        <w:tc>
          <w:tcPr>
            <w:tcW w:w="34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122</w:t>
            </w:r>
          </w:p>
        </w:tc>
        <w:tc>
          <w:tcPr>
            <w:tcW w:w="250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napToGrid w:val="0"/>
              <w:spacing w:after="0" w:line="240" w:lineRule="auto"/>
              <w:jc w:val="both"/>
              <w:rPr>
                <w:rFonts w:ascii="Arial" w:hAnsi="Arial" w:cs="Arial"/>
                <w:lang w:val="mn-MN"/>
              </w:rPr>
            </w:pPr>
            <w:r w:rsidRPr="0071544C">
              <w:rPr>
                <w:rFonts w:ascii="Arial" w:hAnsi="Arial" w:cs="Arial"/>
                <w:lang w:val="mn-MN"/>
              </w:rPr>
              <w:t>Хотыг дахин хөгжүүлэх чиглэлээрх Казахстан улсын эрх зүйн орчны судалгаа</w:t>
            </w:r>
          </w:p>
        </w:tc>
        <w:tc>
          <w:tcPr>
            <w:tcW w:w="65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u w:color="FF0000"/>
                <w:lang w:val="mn-MN"/>
              </w:rPr>
            </w:pPr>
            <w:r w:rsidRPr="0071544C">
              <w:rPr>
                <w:rFonts w:ascii="Arial" w:hAnsi="Arial" w:cs="Arial"/>
                <w:u w:color="FF0000"/>
                <w:lang w:val="mn-MN"/>
              </w:rPr>
              <w:t>СТ-14/429</w:t>
            </w:r>
          </w:p>
        </w:tc>
        <w:tc>
          <w:tcPr>
            <w:tcW w:w="107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u w:color="FF0000"/>
                <w:shd w:val="clear" w:color="auto" w:fill="FFFFFF"/>
                <w:lang w:val="mn-MN"/>
              </w:rPr>
            </w:pPr>
            <w:r w:rsidRPr="0071544C">
              <w:rPr>
                <w:rFonts w:ascii="Arial" w:hAnsi="Arial" w:cs="Arial"/>
                <w:u w:color="FF0000"/>
                <w:shd w:val="clear" w:color="auto" w:fill="FFFFFF"/>
                <w:lang w:val="mn-MN"/>
              </w:rPr>
              <w:t>Г.Алтан-Оч</w:t>
            </w:r>
          </w:p>
          <w:p w:rsidR="006444FF" w:rsidRPr="0071544C" w:rsidRDefault="006444FF" w:rsidP="00FC37ED">
            <w:pPr>
              <w:spacing w:after="0" w:line="240" w:lineRule="auto"/>
              <w:rPr>
                <w:rFonts w:ascii="Arial" w:hAnsi="Arial" w:cs="Arial"/>
                <w:u w:color="FF0000"/>
                <w:shd w:val="clear" w:color="auto" w:fill="FFFFFF"/>
                <w:lang w:val="mn-MN"/>
              </w:rPr>
            </w:pPr>
            <w:r w:rsidRPr="0071544C">
              <w:rPr>
                <w:rFonts w:ascii="Arial" w:hAnsi="Arial" w:cs="Arial"/>
                <w:u w:color="FF0000"/>
                <w:shd w:val="clear" w:color="auto" w:fill="FFFFFF"/>
                <w:lang w:val="mn-MN"/>
              </w:rPr>
              <w:t>Р.Нургүл</w:t>
            </w:r>
          </w:p>
        </w:tc>
        <w:tc>
          <w:tcPr>
            <w:tcW w:w="42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F8602C">
        <w:trPr>
          <w:cantSplit/>
          <w:jc w:val="center"/>
        </w:trPr>
        <w:tc>
          <w:tcPr>
            <w:tcW w:w="342"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123</w:t>
            </w:r>
          </w:p>
        </w:tc>
        <w:tc>
          <w:tcPr>
            <w:tcW w:w="2506"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shd w:val="clear" w:color="auto" w:fill="FFFFFF"/>
                <w:lang w:val="mn-MN"/>
              </w:rPr>
              <w:t>Монгол Улс дахь ураны хайгуул, олборлолт, ашиглалт, цацраг идэвхт хог хаягдалтай холбоотой эрх зүйн орчны өнөөгийн байдал</w:t>
            </w:r>
          </w:p>
        </w:tc>
        <w:tc>
          <w:tcPr>
            <w:tcW w:w="659"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u w:color="FF0000"/>
                <w:lang w:val="mn-MN"/>
              </w:rPr>
              <w:t>СТ</w:t>
            </w:r>
            <w:r w:rsidRPr="0071544C">
              <w:rPr>
                <w:rFonts w:ascii="Arial" w:hAnsi="Arial" w:cs="Arial"/>
                <w:lang w:val="mn-MN"/>
              </w:rPr>
              <w:t>-14/501</w:t>
            </w:r>
          </w:p>
        </w:tc>
        <w:tc>
          <w:tcPr>
            <w:tcW w:w="1070"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rPr>
            </w:pPr>
            <w:r w:rsidRPr="0071544C">
              <w:rPr>
                <w:rFonts w:ascii="Arial" w:hAnsi="Arial" w:cs="Arial"/>
                <w:u w:color="FF0000"/>
                <w:shd w:val="clear" w:color="auto" w:fill="FFFFFF"/>
                <w:lang w:val="mn-MN"/>
              </w:rPr>
              <w:t>Ц.Болормаа</w:t>
            </w:r>
          </w:p>
          <w:p w:rsidR="006444FF" w:rsidRPr="0071544C" w:rsidRDefault="006444FF" w:rsidP="00FC37ED">
            <w:pPr>
              <w:spacing w:after="0" w:line="240" w:lineRule="auto"/>
              <w:jc w:val="both"/>
              <w:rPr>
                <w:rFonts w:ascii="Arial" w:hAnsi="Arial" w:cs="Arial"/>
                <w:lang w:val="mn-MN"/>
              </w:rPr>
            </w:pPr>
            <w:r w:rsidRPr="0071544C">
              <w:rPr>
                <w:rFonts w:ascii="Arial" w:hAnsi="Arial" w:cs="Arial"/>
                <w:u w:color="FF0000"/>
                <w:shd w:val="clear" w:color="auto" w:fill="FFFFFF"/>
                <w:lang w:val="mn-MN"/>
              </w:rPr>
              <w:t>Ц.Элбэгзаяа</w:t>
            </w:r>
          </w:p>
        </w:tc>
        <w:tc>
          <w:tcPr>
            <w:tcW w:w="423" w:type="pct"/>
            <w:tcBorders>
              <w:bottom w:val="single" w:sz="4" w:space="0" w:color="auto"/>
            </w:tcBorders>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16</w:t>
            </w:r>
          </w:p>
        </w:tc>
      </w:tr>
      <w:tr w:rsidR="006444FF" w:rsidRPr="0071544C" w:rsidTr="00F8602C">
        <w:trPr>
          <w:cantSplit/>
          <w:trHeight w:val="397"/>
          <w:jc w:val="center"/>
        </w:trPr>
        <w:tc>
          <w:tcPr>
            <w:tcW w:w="342" w:type="pct"/>
            <w:tcBorders>
              <w:top w:val="single" w:sz="4" w:space="0" w:color="auto"/>
              <w:righ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c>
          <w:tcPr>
            <w:tcW w:w="2506"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Heading2"/>
              <w:spacing w:before="0" w:line="240" w:lineRule="auto"/>
              <w:jc w:val="center"/>
              <w:rPr>
                <w:rFonts w:ascii="Arial" w:hAnsi="Arial" w:cs="Arial"/>
                <w:color w:val="auto"/>
                <w:sz w:val="22"/>
                <w:szCs w:val="22"/>
                <w:u w:color="000000"/>
              </w:rPr>
            </w:pPr>
            <w:bookmarkStart w:id="45" w:name="_Toc415752643"/>
            <w:r w:rsidRPr="0071544C">
              <w:rPr>
                <w:rStyle w:val="SubtleEmphasis"/>
                <w:rFonts w:ascii="Arial" w:hAnsi="Arial" w:cs="Arial"/>
                <w:i w:val="0"/>
                <w:iCs w:val="0"/>
                <w:color w:val="auto"/>
                <w:sz w:val="22"/>
                <w:szCs w:val="22"/>
              </w:rPr>
              <w:t>2015 он</w:t>
            </w:r>
            <w:bookmarkEnd w:id="45"/>
          </w:p>
        </w:tc>
        <w:tc>
          <w:tcPr>
            <w:tcW w:w="659"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1070" w:type="pct"/>
            <w:tcBorders>
              <w:top w:val="single" w:sz="4" w:space="0" w:color="auto"/>
              <w:left w:val="nil"/>
              <w:right w:val="nil"/>
            </w:tcBorders>
            <w:shd w:val="clear" w:color="auto" w:fill="C6D9F1"/>
            <w:tcMar>
              <w:top w:w="0" w:type="dxa"/>
              <w:left w:w="108" w:type="dxa"/>
              <w:bottom w:w="0" w:type="dxa"/>
              <w:right w:w="108" w:type="dxa"/>
            </w:tcMar>
            <w:vAlign w:val="center"/>
          </w:tcPr>
          <w:p w:rsidR="006444FF" w:rsidRPr="0071544C" w:rsidRDefault="006444FF" w:rsidP="00FC37ED">
            <w:pPr>
              <w:pStyle w:val="NoSpacing"/>
              <w:spacing w:line="240" w:lineRule="auto"/>
              <w:jc w:val="center"/>
              <w:rPr>
                <w:rFonts w:ascii="Arial" w:hAnsi="Arial" w:cs="Arial"/>
                <w:b/>
                <w:u w:color="000000"/>
              </w:rPr>
            </w:pPr>
          </w:p>
        </w:tc>
        <w:tc>
          <w:tcPr>
            <w:tcW w:w="423" w:type="pct"/>
            <w:tcBorders>
              <w:top w:val="single" w:sz="4" w:space="0" w:color="auto"/>
              <w:left w:val="nil"/>
            </w:tcBorders>
            <w:shd w:val="clear" w:color="auto" w:fill="C6D9F1"/>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b/>
                <w:lang w:val="mn-MN"/>
              </w:rPr>
            </w:pP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124</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Улсын Их Хуралд өргөн барьсан “Чөлөөт бүсийн тухай” хуулийн төслийг бусад орны чөлөөт бүсийн тухай хууль тогтоомжуудтай харьцуулсан судалгаа</w:t>
            </w:r>
          </w:p>
        </w:tc>
        <w:tc>
          <w:tcPr>
            <w:tcW w:w="659" w:type="pct"/>
            <w:shd w:val="clear" w:color="auto" w:fill="auto"/>
            <w:tcMar>
              <w:top w:w="0" w:type="dxa"/>
              <w:left w:w="108" w:type="dxa"/>
              <w:bottom w:w="0" w:type="dxa"/>
              <w:right w:w="108" w:type="dxa"/>
            </w:tcMar>
            <w:vAlign w:val="center"/>
          </w:tcPr>
          <w:p w:rsidR="006444FF" w:rsidRPr="0071544C" w:rsidRDefault="006444FF" w:rsidP="00827590">
            <w:pPr>
              <w:tabs>
                <w:tab w:val="clear" w:pos="720"/>
                <w:tab w:val="left" w:pos="1227"/>
              </w:tabs>
              <w:spacing w:after="0" w:line="240" w:lineRule="auto"/>
              <w:jc w:val="center"/>
              <w:rPr>
                <w:rFonts w:ascii="Arial" w:hAnsi="Arial" w:cs="Arial"/>
                <w:shd w:val="clear" w:color="auto" w:fill="FFFFFF"/>
                <w:lang w:val="mn-MN"/>
              </w:rPr>
            </w:pPr>
            <w:r w:rsidRPr="0071544C">
              <w:rPr>
                <w:rFonts w:ascii="Arial" w:hAnsi="Arial" w:cs="Arial"/>
                <w:lang w:val="mn-MN"/>
              </w:rPr>
              <w:t>СТ-15/201</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Г.Билгээ</w:t>
            </w:r>
          </w:p>
          <w:p w:rsidR="006444FF" w:rsidRPr="0071544C" w:rsidRDefault="006444FF" w:rsidP="00FC37ED">
            <w:pPr>
              <w:spacing w:after="0" w:line="240" w:lineRule="auto"/>
              <w:rPr>
                <w:rFonts w:ascii="Arial" w:hAnsi="Arial" w:cs="Arial"/>
                <w:shd w:val="clear" w:color="auto" w:fill="FFFFFF"/>
                <w:lang w:val="mn-MN"/>
              </w:rPr>
            </w:pPr>
            <w:r w:rsidRPr="0071544C">
              <w:rPr>
                <w:rFonts w:ascii="Arial" w:hAnsi="Arial" w:cs="Arial"/>
                <w:shd w:val="clear" w:color="auto" w:fill="FFFFFF"/>
                <w:lang w:val="mn-MN"/>
              </w:rPr>
              <w:t xml:space="preserve">Д.Жигваагүнсэл </w:t>
            </w:r>
            <w:r w:rsidRPr="0071544C">
              <w:rPr>
                <w:rFonts w:ascii="Arial" w:hAnsi="Arial" w:cs="Arial"/>
                <w:lang w:val="mn-MN"/>
              </w:rPr>
              <w:t>Д.Халиун</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125</w:t>
            </w:r>
          </w:p>
        </w:tc>
        <w:tc>
          <w:tcPr>
            <w:tcW w:w="2506"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both"/>
              <w:rPr>
                <w:rFonts w:ascii="Arial" w:hAnsi="Arial" w:cs="Arial"/>
                <w:lang w:val="mn-MN"/>
              </w:rPr>
            </w:pPr>
            <w:r w:rsidRPr="0071544C">
              <w:rPr>
                <w:rFonts w:ascii="Arial" w:hAnsi="Arial" w:cs="Arial"/>
                <w:lang w:val="mn-MN"/>
              </w:rPr>
              <w:t>Монгол Улсад болон гадаадын улс орнуудад газар өмчлөлийн асуудлыг эрх зүйн талаас нь зохицуулсан байдал, зарим жишиг</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СТ-15/203</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Г.Чулуун</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Б.Ариунжаргал</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Р.Нургүл</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6444FF" w:rsidRPr="0071544C" w:rsidTr="00F8602C">
        <w:trPr>
          <w:cantSplit/>
          <w:jc w:val="center"/>
        </w:trPr>
        <w:tc>
          <w:tcPr>
            <w:tcW w:w="342"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126</w:t>
            </w:r>
          </w:p>
        </w:tc>
        <w:tc>
          <w:tcPr>
            <w:tcW w:w="2506" w:type="pct"/>
            <w:shd w:val="clear" w:color="auto" w:fill="auto"/>
            <w:tcMar>
              <w:top w:w="0" w:type="dxa"/>
              <w:left w:w="108" w:type="dxa"/>
              <w:bottom w:w="0" w:type="dxa"/>
              <w:right w:w="108" w:type="dxa"/>
            </w:tcMar>
            <w:vAlign w:val="center"/>
          </w:tcPr>
          <w:p w:rsidR="006444FF" w:rsidRPr="0071544C" w:rsidRDefault="006444FF" w:rsidP="00FC37ED">
            <w:pPr>
              <w:pageBreakBefore/>
              <w:spacing w:after="0" w:line="240" w:lineRule="auto"/>
              <w:jc w:val="both"/>
              <w:rPr>
                <w:rFonts w:ascii="Arial" w:hAnsi="Arial" w:cs="Arial"/>
                <w:lang w:val="mn-MN"/>
              </w:rPr>
            </w:pPr>
            <w:r w:rsidRPr="0071544C">
              <w:rPr>
                <w:rFonts w:ascii="Arial" w:hAnsi="Arial" w:cs="Arial"/>
                <w:bCs/>
                <w:lang w:val="mn-MN"/>
              </w:rPr>
              <w:t>Монгол Улсын болон гадаадын зарим орны уул уурхайн үйлдвэрлэлийн салбарын татварын тогтолцоо</w:t>
            </w:r>
            <w:r w:rsidRPr="0071544C">
              <w:rPr>
                <w:rFonts w:ascii="Arial" w:hAnsi="Arial" w:cs="Arial"/>
                <w:lang w:val="mn-MN"/>
              </w:rPr>
              <w:t xml:space="preserve"> </w:t>
            </w:r>
          </w:p>
        </w:tc>
        <w:tc>
          <w:tcPr>
            <w:tcW w:w="659"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shd w:val="clear" w:color="auto" w:fill="FFFFFF"/>
                <w:lang w:val="mn-MN"/>
              </w:rPr>
            </w:pPr>
            <w:r w:rsidRPr="0071544C">
              <w:rPr>
                <w:rFonts w:ascii="Arial" w:hAnsi="Arial" w:cs="Arial"/>
                <w:lang w:val="mn-MN"/>
              </w:rPr>
              <w:t>СТ-15/204</w:t>
            </w:r>
          </w:p>
        </w:tc>
        <w:tc>
          <w:tcPr>
            <w:tcW w:w="1070"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rPr>
                <w:rFonts w:ascii="Arial" w:hAnsi="Arial" w:cs="Arial"/>
                <w:lang w:val="mn-MN"/>
              </w:rPr>
            </w:pPr>
            <w:r w:rsidRPr="0071544C">
              <w:rPr>
                <w:rFonts w:ascii="Arial" w:hAnsi="Arial" w:cs="Arial"/>
                <w:lang w:val="mn-MN"/>
              </w:rPr>
              <w:t>Ч.Онончимэг</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Д.Халиун</w:t>
            </w:r>
          </w:p>
          <w:p w:rsidR="006444FF" w:rsidRPr="0071544C" w:rsidRDefault="006444FF" w:rsidP="00FC37ED">
            <w:pPr>
              <w:spacing w:after="0" w:line="240" w:lineRule="auto"/>
              <w:rPr>
                <w:rFonts w:ascii="Arial" w:hAnsi="Arial" w:cs="Arial"/>
                <w:lang w:val="mn-MN"/>
              </w:rPr>
            </w:pPr>
            <w:r w:rsidRPr="0071544C">
              <w:rPr>
                <w:rFonts w:ascii="Arial" w:hAnsi="Arial" w:cs="Arial"/>
                <w:lang w:val="mn-MN"/>
              </w:rPr>
              <w:t>Ц.Элбэгзаяа</w:t>
            </w:r>
          </w:p>
        </w:tc>
        <w:tc>
          <w:tcPr>
            <w:tcW w:w="423" w:type="pct"/>
            <w:shd w:val="clear" w:color="auto" w:fill="auto"/>
            <w:tcMar>
              <w:top w:w="0" w:type="dxa"/>
              <w:left w:w="108" w:type="dxa"/>
              <w:bottom w:w="0" w:type="dxa"/>
              <w:right w:w="108" w:type="dxa"/>
            </w:tcMar>
            <w:vAlign w:val="center"/>
          </w:tcPr>
          <w:p w:rsidR="006444FF" w:rsidRPr="0071544C" w:rsidRDefault="006444FF" w:rsidP="00FC37ED">
            <w:pPr>
              <w:spacing w:after="0" w:line="240" w:lineRule="auto"/>
              <w:jc w:val="center"/>
              <w:rPr>
                <w:rFonts w:ascii="Arial" w:hAnsi="Arial" w:cs="Arial"/>
                <w:lang w:val="mn-MN"/>
              </w:rPr>
            </w:pPr>
            <w:r w:rsidRPr="0071544C">
              <w:rPr>
                <w:rFonts w:ascii="Arial" w:hAnsi="Arial" w:cs="Arial"/>
                <w:lang w:val="mn-MN"/>
              </w:rPr>
              <w:t>19</w:t>
            </w:r>
          </w:p>
        </w:tc>
      </w:tr>
      <w:tr w:rsidR="00827590" w:rsidRPr="0001019F" w:rsidTr="00F8602C">
        <w:trPr>
          <w:cantSplit/>
          <w:jc w:val="center"/>
        </w:trPr>
        <w:tc>
          <w:tcPr>
            <w:tcW w:w="342" w:type="pct"/>
            <w:shd w:val="clear" w:color="auto" w:fill="auto"/>
            <w:tcMar>
              <w:top w:w="0" w:type="dxa"/>
              <w:left w:w="108" w:type="dxa"/>
              <w:bottom w:w="0" w:type="dxa"/>
              <w:right w:w="108" w:type="dxa"/>
            </w:tcMar>
            <w:vAlign w:val="center"/>
          </w:tcPr>
          <w:p w:rsidR="00827590" w:rsidRPr="0071544C" w:rsidRDefault="00827590" w:rsidP="00FC37ED">
            <w:pPr>
              <w:spacing w:after="0" w:line="240" w:lineRule="auto"/>
              <w:jc w:val="center"/>
              <w:rPr>
                <w:rFonts w:ascii="Arial" w:hAnsi="Arial" w:cs="Arial"/>
                <w:lang w:val="mn-MN"/>
              </w:rPr>
            </w:pPr>
            <w:r>
              <w:rPr>
                <w:rFonts w:ascii="Arial" w:hAnsi="Arial" w:cs="Arial"/>
                <w:lang w:val="mn-MN"/>
              </w:rPr>
              <w:t>127</w:t>
            </w:r>
          </w:p>
        </w:tc>
        <w:tc>
          <w:tcPr>
            <w:tcW w:w="2506" w:type="pct"/>
            <w:shd w:val="clear" w:color="auto" w:fill="auto"/>
            <w:tcMar>
              <w:top w:w="0" w:type="dxa"/>
              <w:left w:w="108" w:type="dxa"/>
              <w:bottom w:w="0" w:type="dxa"/>
              <w:right w:w="108" w:type="dxa"/>
            </w:tcMar>
            <w:vAlign w:val="center"/>
          </w:tcPr>
          <w:p w:rsidR="00827590" w:rsidRPr="00827590" w:rsidRDefault="00827590" w:rsidP="0026285F">
            <w:pPr>
              <w:snapToGrid w:val="0"/>
              <w:spacing w:after="0" w:line="240" w:lineRule="auto"/>
              <w:ind w:left="57" w:right="57"/>
              <w:jc w:val="both"/>
              <w:rPr>
                <w:rFonts w:ascii="Arial" w:hAnsi="Arial" w:cs="Arial"/>
                <w:lang w:val="mn-MN"/>
              </w:rPr>
            </w:pPr>
            <w:r w:rsidRPr="00827590">
              <w:rPr>
                <w:rFonts w:ascii="Arial" w:hAnsi="Arial" w:cs="Arial"/>
                <w:lang w:val="mn-MN"/>
              </w:rPr>
              <w:t>Гадаадын зарим орны уул уурхайн баялгийн сангийн зохицуулалт, туршлага</w:t>
            </w:r>
          </w:p>
        </w:tc>
        <w:tc>
          <w:tcPr>
            <w:tcW w:w="659" w:type="pct"/>
            <w:shd w:val="clear" w:color="auto" w:fill="auto"/>
            <w:tcMar>
              <w:top w:w="0" w:type="dxa"/>
              <w:left w:w="108" w:type="dxa"/>
              <w:bottom w:w="0" w:type="dxa"/>
              <w:right w:w="108" w:type="dxa"/>
            </w:tcMar>
            <w:vAlign w:val="center"/>
          </w:tcPr>
          <w:p w:rsidR="00827590" w:rsidRPr="00827590" w:rsidRDefault="00827590" w:rsidP="00827590">
            <w:pPr>
              <w:tabs>
                <w:tab w:val="clear" w:pos="720"/>
                <w:tab w:val="left" w:pos="1137"/>
              </w:tabs>
              <w:spacing w:after="0" w:line="240" w:lineRule="auto"/>
              <w:ind w:right="57"/>
              <w:rPr>
                <w:rFonts w:ascii="Arial" w:hAnsi="Arial" w:cs="Arial"/>
                <w:lang w:val="mn-MN"/>
              </w:rPr>
            </w:pPr>
            <w:r w:rsidRPr="00827590">
              <w:rPr>
                <w:rFonts w:ascii="Arial" w:hAnsi="Arial" w:cs="Arial"/>
                <w:lang w:val="mn-MN"/>
              </w:rPr>
              <w:t>СТ-</w:t>
            </w:r>
            <w:r w:rsidRPr="00827590">
              <w:rPr>
                <w:rFonts w:ascii="Arial" w:hAnsi="Arial" w:cs="Arial"/>
                <w:sz w:val="20"/>
                <w:szCs w:val="20"/>
                <w:lang w:val="mn-MN"/>
              </w:rPr>
              <w:t>15/429</w:t>
            </w:r>
          </w:p>
        </w:tc>
        <w:tc>
          <w:tcPr>
            <w:tcW w:w="1070" w:type="pct"/>
            <w:shd w:val="clear" w:color="auto" w:fill="auto"/>
            <w:tcMar>
              <w:top w:w="0" w:type="dxa"/>
              <w:left w:w="108" w:type="dxa"/>
              <w:bottom w:w="0" w:type="dxa"/>
              <w:right w:w="108" w:type="dxa"/>
            </w:tcMar>
            <w:vAlign w:val="center"/>
          </w:tcPr>
          <w:p w:rsidR="00827590" w:rsidRPr="00827590" w:rsidRDefault="00827590" w:rsidP="0026285F">
            <w:pPr>
              <w:snapToGrid w:val="0"/>
              <w:spacing w:after="0" w:line="240" w:lineRule="auto"/>
              <w:ind w:left="57" w:right="57"/>
              <w:rPr>
                <w:rFonts w:ascii="Arial" w:hAnsi="Arial" w:cs="Arial"/>
                <w:lang w:val="mn-MN"/>
              </w:rPr>
            </w:pPr>
            <w:r w:rsidRPr="00827590">
              <w:rPr>
                <w:rFonts w:ascii="Arial" w:hAnsi="Arial" w:cs="Arial"/>
                <w:lang w:val="mn-MN"/>
              </w:rPr>
              <w:t>О.Нарантуяа</w:t>
            </w:r>
          </w:p>
          <w:p w:rsidR="00827590" w:rsidRPr="00827590" w:rsidRDefault="00827590" w:rsidP="0026285F">
            <w:pPr>
              <w:snapToGrid w:val="0"/>
              <w:spacing w:after="0" w:line="240" w:lineRule="auto"/>
              <w:ind w:left="57" w:right="57"/>
              <w:rPr>
                <w:rFonts w:ascii="Arial" w:hAnsi="Arial" w:cs="Arial"/>
                <w:lang w:val="mn-MN"/>
              </w:rPr>
            </w:pPr>
            <w:r w:rsidRPr="00827590">
              <w:rPr>
                <w:rFonts w:ascii="Arial" w:hAnsi="Arial" w:cs="Arial"/>
                <w:lang w:val="mn-MN"/>
              </w:rPr>
              <w:t>Б.Нандингэрэл</w:t>
            </w:r>
          </w:p>
          <w:p w:rsidR="00827590" w:rsidRPr="00827590" w:rsidRDefault="00827590" w:rsidP="0026285F">
            <w:pPr>
              <w:snapToGrid w:val="0"/>
              <w:spacing w:after="0" w:line="240" w:lineRule="auto"/>
              <w:ind w:left="57" w:right="57"/>
              <w:rPr>
                <w:rFonts w:ascii="Arial" w:hAnsi="Arial" w:cs="Arial"/>
                <w:lang w:val="mn-MN"/>
              </w:rPr>
            </w:pPr>
            <w:r w:rsidRPr="00827590">
              <w:rPr>
                <w:rFonts w:ascii="Arial" w:hAnsi="Arial" w:cs="Arial"/>
                <w:lang w:val="mn-MN"/>
              </w:rPr>
              <w:t>Ч.Онончимэг</w:t>
            </w:r>
          </w:p>
        </w:tc>
        <w:tc>
          <w:tcPr>
            <w:tcW w:w="423" w:type="pct"/>
            <w:shd w:val="clear" w:color="auto" w:fill="auto"/>
            <w:tcMar>
              <w:top w:w="0" w:type="dxa"/>
              <w:left w:w="108" w:type="dxa"/>
              <w:bottom w:w="0" w:type="dxa"/>
              <w:right w:w="108" w:type="dxa"/>
            </w:tcMar>
            <w:vAlign w:val="center"/>
          </w:tcPr>
          <w:p w:rsidR="00827590" w:rsidRPr="0071544C" w:rsidRDefault="00827590" w:rsidP="00FC37ED">
            <w:pPr>
              <w:spacing w:after="0" w:line="240" w:lineRule="auto"/>
              <w:jc w:val="center"/>
              <w:rPr>
                <w:rFonts w:ascii="Arial" w:hAnsi="Arial" w:cs="Arial"/>
                <w:lang w:val="mn-MN"/>
              </w:rPr>
            </w:pPr>
          </w:p>
        </w:tc>
      </w:tr>
    </w:tbl>
    <w:p w:rsidR="00C45CC7" w:rsidRPr="0071544C" w:rsidRDefault="00C45CC7" w:rsidP="00D2174B">
      <w:pPr>
        <w:spacing w:after="0"/>
        <w:rPr>
          <w:rFonts w:ascii="Arial" w:hAnsi="Arial" w:cs="Arial"/>
          <w:lang w:val="mn-MN"/>
        </w:rPr>
      </w:pPr>
    </w:p>
    <w:sectPr w:rsidR="00C45CC7" w:rsidRPr="0071544C" w:rsidSect="00594B32">
      <w:footerReference w:type="default" r:id="rId11"/>
      <w:pgSz w:w="11907" w:h="16839" w:code="9"/>
      <w:pgMar w:top="1134" w:right="1134" w:bottom="1134" w:left="1134" w:header="0" w:footer="595" w:gutter="0"/>
      <w:pgNumType w:start="0"/>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5EF" w:rsidRDefault="00DA35EF" w:rsidP="0007739C">
      <w:pPr>
        <w:spacing w:after="0" w:line="240" w:lineRule="auto"/>
      </w:pPr>
      <w:r>
        <w:separator/>
      </w:r>
    </w:p>
  </w:endnote>
  <w:endnote w:type="continuationSeparator" w:id="0">
    <w:p w:rsidR="00DA35EF" w:rsidRDefault="00DA35EF" w:rsidP="00077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ohit Hind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85F" w:rsidRPr="00DF13DF" w:rsidRDefault="00B72B51" w:rsidP="00DF13DF">
    <w:pPr>
      <w:pStyle w:val="Footer"/>
      <w:tabs>
        <w:tab w:val="center" w:pos="4734"/>
        <w:tab w:val="left" w:pos="6579"/>
      </w:tabs>
      <w:spacing w:line="240" w:lineRule="auto"/>
      <w:jc w:val="center"/>
      <w:rPr>
        <w:rFonts w:ascii="Arial" w:hAnsi="Arial" w:cs="Arial"/>
      </w:rPr>
    </w:pPr>
    <w:r w:rsidRPr="00DF13DF">
      <w:rPr>
        <w:rFonts w:ascii="Arial" w:hAnsi="Arial" w:cs="Arial"/>
      </w:rPr>
      <w:fldChar w:fldCharType="begin"/>
    </w:r>
    <w:r w:rsidR="0026285F" w:rsidRPr="00DF13DF">
      <w:rPr>
        <w:rFonts w:ascii="Arial" w:hAnsi="Arial" w:cs="Arial"/>
      </w:rPr>
      <w:instrText xml:space="preserve"> PAGE   \* MERGEFORMAT </w:instrText>
    </w:r>
    <w:r w:rsidRPr="00DF13DF">
      <w:rPr>
        <w:rFonts w:ascii="Arial" w:hAnsi="Arial" w:cs="Arial"/>
      </w:rPr>
      <w:fldChar w:fldCharType="separate"/>
    </w:r>
    <w:r w:rsidR="00CC7691">
      <w:rPr>
        <w:rFonts w:ascii="Arial" w:hAnsi="Arial" w:cs="Arial"/>
        <w:noProof/>
      </w:rPr>
      <w:t>39</w:t>
    </w:r>
    <w:r w:rsidRPr="00DF13DF">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5EF" w:rsidRDefault="00DA35EF" w:rsidP="0007739C">
      <w:pPr>
        <w:spacing w:after="0" w:line="240" w:lineRule="auto"/>
      </w:pPr>
      <w:r>
        <w:separator/>
      </w:r>
    </w:p>
  </w:footnote>
  <w:footnote w:type="continuationSeparator" w:id="0">
    <w:p w:rsidR="00DA35EF" w:rsidRDefault="00DA35EF" w:rsidP="000773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499"/>
    <w:multiLevelType w:val="hybridMultilevel"/>
    <w:tmpl w:val="4FBEA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4D6B"/>
    <w:multiLevelType w:val="hybridMultilevel"/>
    <w:tmpl w:val="9C3A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B04C9"/>
    <w:multiLevelType w:val="hybridMultilevel"/>
    <w:tmpl w:val="78CC8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56061"/>
    <w:multiLevelType w:val="hybridMultilevel"/>
    <w:tmpl w:val="54E2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81E36"/>
    <w:multiLevelType w:val="hybridMultilevel"/>
    <w:tmpl w:val="B00C3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E3AE0"/>
    <w:multiLevelType w:val="hybridMultilevel"/>
    <w:tmpl w:val="D4C4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91945"/>
    <w:multiLevelType w:val="hybridMultilevel"/>
    <w:tmpl w:val="5D94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D7BF7"/>
    <w:multiLevelType w:val="hybridMultilevel"/>
    <w:tmpl w:val="0520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25880"/>
    <w:multiLevelType w:val="hybridMultilevel"/>
    <w:tmpl w:val="FE26A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D70EF"/>
    <w:multiLevelType w:val="hybridMultilevel"/>
    <w:tmpl w:val="8412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550EE"/>
    <w:multiLevelType w:val="hybridMultilevel"/>
    <w:tmpl w:val="7370F6C6"/>
    <w:lvl w:ilvl="0" w:tplc="AE1AA5E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nsid w:val="2DAE2AEC"/>
    <w:multiLevelType w:val="hybridMultilevel"/>
    <w:tmpl w:val="D534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10FD0"/>
    <w:multiLevelType w:val="hybridMultilevel"/>
    <w:tmpl w:val="8974CBF0"/>
    <w:lvl w:ilvl="0" w:tplc="A93E3C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A05044"/>
    <w:multiLevelType w:val="hybridMultilevel"/>
    <w:tmpl w:val="285A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C6FD4"/>
    <w:multiLevelType w:val="hybridMultilevel"/>
    <w:tmpl w:val="D63A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654AD"/>
    <w:multiLevelType w:val="hybridMultilevel"/>
    <w:tmpl w:val="7E34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3E2344"/>
    <w:multiLevelType w:val="hybridMultilevel"/>
    <w:tmpl w:val="2C9CDD06"/>
    <w:lvl w:ilvl="0" w:tplc="794E37E4">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27BC3"/>
    <w:multiLevelType w:val="hybridMultilevel"/>
    <w:tmpl w:val="6B343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94832"/>
    <w:multiLevelType w:val="hybridMultilevel"/>
    <w:tmpl w:val="F7D08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34225"/>
    <w:multiLevelType w:val="hybridMultilevel"/>
    <w:tmpl w:val="7748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0150C"/>
    <w:multiLevelType w:val="hybridMultilevel"/>
    <w:tmpl w:val="2570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44593"/>
    <w:multiLevelType w:val="hybridMultilevel"/>
    <w:tmpl w:val="C6903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515480"/>
    <w:multiLevelType w:val="hybridMultilevel"/>
    <w:tmpl w:val="EA64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8E0821"/>
    <w:multiLevelType w:val="hybridMultilevel"/>
    <w:tmpl w:val="36441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635C7"/>
    <w:multiLevelType w:val="hybridMultilevel"/>
    <w:tmpl w:val="93721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90C5D"/>
    <w:multiLevelType w:val="hybridMultilevel"/>
    <w:tmpl w:val="F9EA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668CD"/>
    <w:multiLevelType w:val="hybridMultilevel"/>
    <w:tmpl w:val="BFB28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D095E"/>
    <w:multiLevelType w:val="hybridMultilevel"/>
    <w:tmpl w:val="135C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E6A3A"/>
    <w:multiLevelType w:val="hybridMultilevel"/>
    <w:tmpl w:val="103C4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81652"/>
    <w:multiLevelType w:val="hybridMultilevel"/>
    <w:tmpl w:val="FA74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695CB1"/>
    <w:multiLevelType w:val="hybridMultilevel"/>
    <w:tmpl w:val="8246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36CA4"/>
    <w:multiLevelType w:val="hybridMultilevel"/>
    <w:tmpl w:val="1B30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160BF"/>
    <w:multiLevelType w:val="hybridMultilevel"/>
    <w:tmpl w:val="BADC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AE1C8C"/>
    <w:multiLevelType w:val="hybridMultilevel"/>
    <w:tmpl w:val="CFF46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451B3"/>
    <w:multiLevelType w:val="hybridMultilevel"/>
    <w:tmpl w:val="1326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421A6"/>
    <w:multiLevelType w:val="hybridMultilevel"/>
    <w:tmpl w:val="AAEEF6EA"/>
    <w:lvl w:ilvl="0" w:tplc="3BC42214">
      <w:numFmt w:val="bullet"/>
      <w:lvlText w:val="-"/>
      <w:lvlJc w:val="left"/>
      <w:pPr>
        <w:ind w:left="720" w:hanging="360"/>
      </w:pPr>
      <w:rPr>
        <w:rFonts w:ascii="Arial" w:eastAsia="WenQuanYi Micro 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A62763"/>
    <w:multiLevelType w:val="hybridMultilevel"/>
    <w:tmpl w:val="6056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707779"/>
    <w:multiLevelType w:val="hybridMultilevel"/>
    <w:tmpl w:val="3DC65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635F00"/>
    <w:multiLevelType w:val="hybridMultilevel"/>
    <w:tmpl w:val="7844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2"/>
  </w:num>
  <w:num w:numId="3">
    <w:abstractNumId w:val="13"/>
  </w:num>
  <w:num w:numId="4">
    <w:abstractNumId w:val="22"/>
  </w:num>
  <w:num w:numId="5">
    <w:abstractNumId w:val="36"/>
  </w:num>
  <w:num w:numId="6">
    <w:abstractNumId w:val="6"/>
  </w:num>
  <w:num w:numId="7">
    <w:abstractNumId w:val="37"/>
  </w:num>
  <w:num w:numId="8">
    <w:abstractNumId w:val="38"/>
  </w:num>
  <w:num w:numId="9">
    <w:abstractNumId w:val="25"/>
  </w:num>
  <w:num w:numId="10">
    <w:abstractNumId w:val="28"/>
  </w:num>
  <w:num w:numId="11">
    <w:abstractNumId w:val="1"/>
  </w:num>
  <w:num w:numId="12">
    <w:abstractNumId w:val="20"/>
  </w:num>
  <w:num w:numId="13">
    <w:abstractNumId w:val="27"/>
  </w:num>
  <w:num w:numId="14">
    <w:abstractNumId w:val="31"/>
  </w:num>
  <w:num w:numId="15">
    <w:abstractNumId w:val="11"/>
  </w:num>
  <w:num w:numId="16">
    <w:abstractNumId w:val="0"/>
  </w:num>
  <w:num w:numId="17">
    <w:abstractNumId w:val="14"/>
  </w:num>
  <w:num w:numId="18">
    <w:abstractNumId w:val="9"/>
  </w:num>
  <w:num w:numId="19">
    <w:abstractNumId w:val="19"/>
  </w:num>
  <w:num w:numId="20">
    <w:abstractNumId w:val="17"/>
  </w:num>
  <w:num w:numId="21">
    <w:abstractNumId w:val="30"/>
  </w:num>
  <w:num w:numId="22">
    <w:abstractNumId w:val="18"/>
  </w:num>
  <w:num w:numId="23">
    <w:abstractNumId w:val="2"/>
  </w:num>
  <w:num w:numId="24">
    <w:abstractNumId w:val="34"/>
  </w:num>
  <w:num w:numId="25">
    <w:abstractNumId w:val="26"/>
  </w:num>
  <w:num w:numId="26">
    <w:abstractNumId w:val="8"/>
  </w:num>
  <w:num w:numId="27">
    <w:abstractNumId w:val="15"/>
  </w:num>
  <w:num w:numId="28">
    <w:abstractNumId w:val="33"/>
  </w:num>
  <w:num w:numId="29">
    <w:abstractNumId w:val="5"/>
  </w:num>
  <w:num w:numId="30">
    <w:abstractNumId w:val="23"/>
  </w:num>
  <w:num w:numId="31">
    <w:abstractNumId w:val="3"/>
  </w:num>
  <w:num w:numId="32">
    <w:abstractNumId w:val="21"/>
  </w:num>
  <w:num w:numId="33">
    <w:abstractNumId w:val="12"/>
  </w:num>
  <w:num w:numId="34">
    <w:abstractNumId w:val="16"/>
  </w:num>
  <w:num w:numId="35">
    <w:abstractNumId w:val="35"/>
  </w:num>
  <w:num w:numId="36">
    <w:abstractNumId w:val="29"/>
  </w:num>
  <w:num w:numId="37">
    <w:abstractNumId w:val="4"/>
  </w:num>
  <w:num w:numId="38">
    <w:abstractNumId w:val="7"/>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D22939"/>
    <w:rsid w:val="000064FB"/>
    <w:rsid w:val="000079A5"/>
    <w:rsid w:val="0001019F"/>
    <w:rsid w:val="00010C1D"/>
    <w:rsid w:val="00025A04"/>
    <w:rsid w:val="000526BE"/>
    <w:rsid w:val="00053682"/>
    <w:rsid w:val="00055A26"/>
    <w:rsid w:val="00060033"/>
    <w:rsid w:val="0007739C"/>
    <w:rsid w:val="000A14A8"/>
    <w:rsid w:val="000A3C89"/>
    <w:rsid w:val="000B16F7"/>
    <w:rsid w:val="000E723B"/>
    <w:rsid w:val="000F4B9C"/>
    <w:rsid w:val="0010213A"/>
    <w:rsid w:val="00111A6D"/>
    <w:rsid w:val="001355E4"/>
    <w:rsid w:val="00164E77"/>
    <w:rsid w:val="00167F8D"/>
    <w:rsid w:val="00184009"/>
    <w:rsid w:val="001B024B"/>
    <w:rsid w:val="001C34DE"/>
    <w:rsid w:val="001C72E8"/>
    <w:rsid w:val="00203A14"/>
    <w:rsid w:val="00204EB7"/>
    <w:rsid w:val="0021331A"/>
    <w:rsid w:val="00224229"/>
    <w:rsid w:val="00224957"/>
    <w:rsid w:val="0022714D"/>
    <w:rsid w:val="00232667"/>
    <w:rsid w:val="002336DC"/>
    <w:rsid w:val="0024590D"/>
    <w:rsid w:val="00247140"/>
    <w:rsid w:val="0026285F"/>
    <w:rsid w:val="0026497A"/>
    <w:rsid w:val="00270129"/>
    <w:rsid w:val="00274358"/>
    <w:rsid w:val="00291699"/>
    <w:rsid w:val="002B1181"/>
    <w:rsid w:val="002B2817"/>
    <w:rsid w:val="002D2D10"/>
    <w:rsid w:val="002E7B6B"/>
    <w:rsid w:val="00311DF2"/>
    <w:rsid w:val="00316F73"/>
    <w:rsid w:val="0032082F"/>
    <w:rsid w:val="003221DA"/>
    <w:rsid w:val="00337062"/>
    <w:rsid w:val="00337742"/>
    <w:rsid w:val="0035023B"/>
    <w:rsid w:val="00355257"/>
    <w:rsid w:val="003F0BC2"/>
    <w:rsid w:val="003F5EBC"/>
    <w:rsid w:val="00402A27"/>
    <w:rsid w:val="004068B3"/>
    <w:rsid w:val="004151B4"/>
    <w:rsid w:val="00462BEB"/>
    <w:rsid w:val="00474658"/>
    <w:rsid w:val="004D3687"/>
    <w:rsid w:val="004E3B18"/>
    <w:rsid w:val="004F1FB7"/>
    <w:rsid w:val="004F5598"/>
    <w:rsid w:val="00513DFD"/>
    <w:rsid w:val="0053499E"/>
    <w:rsid w:val="00541524"/>
    <w:rsid w:val="00563D27"/>
    <w:rsid w:val="00594B32"/>
    <w:rsid w:val="00597509"/>
    <w:rsid w:val="005A2DAC"/>
    <w:rsid w:val="005A6D9C"/>
    <w:rsid w:val="005E0823"/>
    <w:rsid w:val="005E6CA6"/>
    <w:rsid w:val="006444FF"/>
    <w:rsid w:val="0067320F"/>
    <w:rsid w:val="00690AAB"/>
    <w:rsid w:val="006A6679"/>
    <w:rsid w:val="006D6FE5"/>
    <w:rsid w:val="006D76B5"/>
    <w:rsid w:val="0070107E"/>
    <w:rsid w:val="0071544C"/>
    <w:rsid w:val="00735422"/>
    <w:rsid w:val="00751FE3"/>
    <w:rsid w:val="00752A4A"/>
    <w:rsid w:val="00764250"/>
    <w:rsid w:val="007679B5"/>
    <w:rsid w:val="0079264E"/>
    <w:rsid w:val="00797B3B"/>
    <w:rsid w:val="007A27E5"/>
    <w:rsid w:val="007A2DA8"/>
    <w:rsid w:val="007B0894"/>
    <w:rsid w:val="007B5A42"/>
    <w:rsid w:val="007C07B1"/>
    <w:rsid w:val="007C624D"/>
    <w:rsid w:val="007D610F"/>
    <w:rsid w:val="007F1E67"/>
    <w:rsid w:val="007F2328"/>
    <w:rsid w:val="00805EC7"/>
    <w:rsid w:val="008162C4"/>
    <w:rsid w:val="00824263"/>
    <w:rsid w:val="00827590"/>
    <w:rsid w:val="0083650C"/>
    <w:rsid w:val="008442DB"/>
    <w:rsid w:val="00877A87"/>
    <w:rsid w:val="008A5A8D"/>
    <w:rsid w:val="008C15B8"/>
    <w:rsid w:val="008F0D6E"/>
    <w:rsid w:val="008F0FB1"/>
    <w:rsid w:val="008F17A1"/>
    <w:rsid w:val="008F4714"/>
    <w:rsid w:val="009009E2"/>
    <w:rsid w:val="00947590"/>
    <w:rsid w:val="0096568F"/>
    <w:rsid w:val="009730CD"/>
    <w:rsid w:val="009835A9"/>
    <w:rsid w:val="009A1102"/>
    <w:rsid w:val="009A721A"/>
    <w:rsid w:val="009B37BC"/>
    <w:rsid w:val="009C2B23"/>
    <w:rsid w:val="009C7D3A"/>
    <w:rsid w:val="009C7FE1"/>
    <w:rsid w:val="009E2562"/>
    <w:rsid w:val="009F4F46"/>
    <w:rsid w:val="00A130D0"/>
    <w:rsid w:val="00A16205"/>
    <w:rsid w:val="00A3030A"/>
    <w:rsid w:val="00A424C9"/>
    <w:rsid w:val="00A446F1"/>
    <w:rsid w:val="00A46D20"/>
    <w:rsid w:val="00A82AB7"/>
    <w:rsid w:val="00A90373"/>
    <w:rsid w:val="00AC13EA"/>
    <w:rsid w:val="00AC4133"/>
    <w:rsid w:val="00AD23E6"/>
    <w:rsid w:val="00AF5D92"/>
    <w:rsid w:val="00B245DC"/>
    <w:rsid w:val="00B4216E"/>
    <w:rsid w:val="00B52E49"/>
    <w:rsid w:val="00B72B51"/>
    <w:rsid w:val="00B94598"/>
    <w:rsid w:val="00B959BF"/>
    <w:rsid w:val="00BB3BA8"/>
    <w:rsid w:val="00BC528E"/>
    <w:rsid w:val="00BE2C27"/>
    <w:rsid w:val="00C16CE4"/>
    <w:rsid w:val="00C31D51"/>
    <w:rsid w:val="00C443E6"/>
    <w:rsid w:val="00C44831"/>
    <w:rsid w:val="00C45CC7"/>
    <w:rsid w:val="00C51B6A"/>
    <w:rsid w:val="00C544A3"/>
    <w:rsid w:val="00C63361"/>
    <w:rsid w:val="00C65FF8"/>
    <w:rsid w:val="00C82E55"/>
    <w:rsid w:val="00C93D3E"/>
    <w:rsid w:val="00CA2148"/>
    <w:rsid w:val="00CB5AB9"/>
    <w:rsid w:val="00CC7691"/>
    <w:rsid w:val="00CD1F90"/>
    <w:rsid w:val="00CD3D6B"/>
    <w:rsid w:val="00CD6D2C"/>
    <w:rsid w:val="00CE4243"/>
    <w:rsid w:val="00CF0E21"/>
    <w:rsid w:val="00D0798B"/>
    <w:rsid w:val="00D1245C"/>
    <w:rsid w:val="00D13000"/>
    <w:rsid w:val="00D1377F"/>
    <w:rsid w:val="00D14095"/>
    <w:rsid w:val="00D2174B"/>
    <w:rsid w:val="00D22939"/>
    <w:rsid w:val="00D3447A"/>
    <w:rsid w:val="00D367F8"/>
    <w:rsid w:val="00D40DAB"/>
    <w:rsid w:val="00D46336"/>
    <w:rsid w:val="00D55DE1"/>
    <w:rsid w:val="00D66661"/>
    <w:rsid w:val="00D74442"/>
    <w:rsid w:val="00DA35EF"/>
    <w:rsid w:val="00DB39C8"/>
    <w:rsid w:val="00DF13DF"/>
    <w:rsid w:val="00E33393"/>
    <w:rsid w:val="00E5374C"/>
    <w:rsid w:val="00E6644B"/>
    <w:rsid w:val="00E82890"/>
    <w:rsid w:val="00E91294"/>
    <w:rsid w:val="00E937E1"/>
    <w:rsid w:val="00EC5C6B"/>
    <w:rsid w:val="00ED51AB"/>
    <w:rsid w:val="00EF6F6D"/>
    <w:rsid w:val="00F03D0A"/>
    <w:rsid w:val="00F071BD"/>
    <w:rsid w:val="00F206D5"/>
    <w:rsid w:val="00F47A3B"/>
    <w:rsid w:val="00F8602C"/>
    <w:rsid w:val="00F90962"/>
    <w:rsid w:val="00F925FA"/>
    <w:rsid w:val="00F95B3C"/>
    <w:rsid w:val="00F97A01"/>
    <w:rsid w:val="00FA34A9"/>
    <w:rsid w:val="00FC37ED"/>
    <w:rsid w:val="00FC78E4"/>
    <w:rsid w:val="00FD412E"/>
    <w:rsid w:val="00FD4485"/>
    <w:rsid w:val="00FF1965"/>
    <w:rsid w:val="00FF268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939"/>
    <w:pPr>
      <w:tabs>
        <w:tab w:val="left" w:pos="720"/>
      </w:tabs>
      <w:suppressAutoHyphens/>
      <w:spacing w:after="200"/>
    </w:pPr>
    <w:rPr>
      <w:rFonts w:ascii="Calibri" w:eastAsia="WenQuanYi Micro Hei" w:hAnsi="Calibri" w:cs="Times New Roman"/>
      <w:sz w:val="22"/>
    </w:rPr>
  </w:style>
  <w:style w:type="paragraph" w:styleId="Heading1">
    <w:name w:val="heading 1"/>
    <w:basedOn w:val="Normal"/>
    <w:next w:val="Normal"/>
    <w:link w:val="Heading1Char"/>
    <w:uiPriority w:val="9"/>
    <w:qFormat/>
    <w:rsid w:val="00D2293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2293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92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3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22939"/>
    <w:rPr>
      <w:rFonts w:ascii="Cambria" w:eastAsia="Times New Roman" w:hAnsi="Cambria" w:cs="Times New Roman"/>
      <w:b/>
      <w:bCs/>
      <w:color w:val="4F81BD"/>
      <w:sz w:val="26"/>
      <w:szCs w:val="26"/>
    </w:rPr>
  </w:style>
  <w:style w:type="character" w:customStyle="1" w:styleId="NoSpacingChar">
    <w:name w:val="No Spacing Char"/>
    <w:basedOn w:val="DefaultParagraphFont"/>
    <w:uiPriority w:val="1"/>
    <w:rsid w:val="00D22939"/>
    <w:rPr>
      <w:rFonts w:ascii="Calibri" w:eastAsia="Times New Roman" w:hAnsi="Calibri" w:cs="Times New Roman"/>
    </w:rPr>
  </w:style>
  <w:style w:type="character" w:customStyle="1" w:styleId="HeaderChar">
    <w:name w:val="Header Char"/>
    <w:basedOn w:val="DefaultParagraphFont"/>
    <w:rsid w:val="00D22939"/>
  </w:style>
  <w:style w:type="character" w:customStyle="1" w:styleId="FooterChar">
    <w:name w:val="Footer Char"/>
    <w:basedOn w:val="DefaultParagraphFont"/>
    <w:uiPriority w:val="99"/>
    <w:rsid w:val="00D22939"/>
  </w:style>
  <w:style w:type="character" w:customStyle="1" w:styleId="DocumentMapChar">
    <w:name w:val="Document Map Char"/>
    <w:basedOn w:val="DefaultParagraphFont"/>
    <w:rsid w:val="00D22939"/>
    <w:rPr>
      <w:rFonts w:ascii="Tahoma" w:hAnsi="Tahoma" w:cs="Tahoma"/>
      <w:sz w:val="16"/>
      <w:szCs w:val="16"/>
    </w:rPr>
  </w:style>
  <w:style w:type="character" w:customStyle="1" w:styleId="BalloonTextChar">
    <w:name w:val="Balloon Text Char"/>
    <w:basedOn w:val="DefaultParagraphFont"/>
    <w:rsid w:val="00D22939"/>
    <w:rPr>
      <w:rFonts w:ascii="Tahoma" w:hAnsi="Tahoma" w:cs="Tahoma"/>
      <w:sz w:val="16"/>
      <w:szCs w:val="16"/>
    </w:rPr>
  </w:style>
  <w:style w:type="character" w:customStyle="1" w:styleId="InternetLink">
    <w:name w:val="Internet Link"/>
    <w:basedOn w:val="DefaultParagraphFont"/>
    <w:rsid w:val="00D22939"/>
    <w:rPr>
      <w:color w:val="0000FF"/>
      <w:u w:val="single"/>
      <w:lang w:val="en-US" w:eastAsia="en-US" w:bidi="en-US"/>
    </w:rPr>
  </w:style>
  <w:style w:type="character" w:customStyle="1" w:styleId="FootnoteTextChar">
    <w:name w:val="Footnote Text Char"/>
    <w:basedOn w:val="DefaultParagraphFont"/>
    <w:rsid w:val="00D22939"/>
    <w:rPr>
      <w:sz w:val="20"/>
      <w:szCs w:val="20"/>
    </w:rPr>
  </w:style>
  <w:style w:type="character" w:styleId="FootnoteReference">
    <w:name w:val="footnote reference"/>
    <w:basedOn w:val="DefaultParagraphFont"/>
    <w:rsid w:val="00D22939"/>
    <w:rPr>
      <w:vertAlign w:val="superscript"/>
    </w:rPr>
  </w:style>
  <w:style w:type="character" w:customStyle="1" w:styleId="TitleChar">
    <w:name w:val="Title Char"/>
    <w:basedOn w:val="DefaultParagraphFont"/>
    <w:uiPriority w:val="10"/>
    <w:rsid w:val="00D22939"/>
    <w:rPr>
      <w:rFonts w:ascii="Cambria" w:eastAsia="Times New Roman" w:hAnsi="Cambria" w:cs="Times New Roman"/>
      <w:b/>
      <w:bCs/>
      <w:sz w:val="32"/>
      <w:szCs w:val="32"/>
    </w:rPr>
  </w:style>
  <w:style w:type="character" w:customStyle="1" w:styleId="ListLabel1">
    <w:name w:val="ListLabel 1"/>
    <w:rsid w:val="00D22939"/>
    <w:rPr>
      <w:b w:val="0"/>
      <w:i w:val="0"/>
    </w:rPr>
  </w:style>
  <w:style w:type="character" w:customStyle="1" w:styleId="ListLabel2">
    <w:name w:val="ListLabel 2"/>
    <w:rsid w:val="00D22939"/>
    <w:rPr>
      <w:rFonts w:cs="Courier New"/>
    </w:rPr>
  </w:style>
  <w:style w:type="character" w:customStyle="1" w:styleId="ListLabel3">
    <w:name w:val="ListLabel 3"/>
    <w:rsid w:val="00D22939"/>
    <w:rPr>
      <w:rFonts w:cs="Arial"/>
    </w:rPr>
  </w:style>
  <w:style w:type="character" w:customStyle="1" w:styleId="NumberingSymbols">
    <w:name w:val="Numbering Symbols"/>
    <w:rsid w:val="00D22939"/>
  </w:style>
  <w:style w:type="paragraph" w:customStyle="1" w:styleId="Heading">
    <w:name w:val="Heading"/>
    <w:basedOn w:val="Normal"/>
    <w:next w:val="Textbody"/>
    <w:rsid w:val="00D22939"/>
    <w:pPr>
      <w:keepNext/>
      <w:spacing w:before="240" w:after="120"/>
    </w:pPr>
    <w:rPr>
      <w:rFonts w:ascii="Arial" w:hAnsi="Arial" w:cs="Lohit Hindi"/>
      <w:sz w:val="28"/>
      <w:szCs w:val="28"/>
    </w:rPr>
  </w:style>
  <w:style w:type="paragraph" w:customStyle="1" w:styleId="Textbody">
    <w:name w:val="Text body"/>
    <w:basedOn w:val="Normal"/>
    <w:rsid w:val="00D22939"/>
    <w:pPr>
      <w:spacing w:after="120"/>
    </w:pPr>
  </w:style>
  <w:style w:type="paragraph" w:styleId="List">
    <w:name w:val="List"/>
    <w:basedOn w:val="Textbody"/>
    <w:rsid w:val="00D22939"/>
    <w:rPr>
      <w:rFonts w:ascii="Arial" w:hAnsi="Arial" w:cs="Lohit Hindi"/>
    </w:rPr>
  </w:style>
  <w:style w:type="paragraph" w:styleId="Caption">
    <w:name w:val="caption"/>
    <w:basedOn w:val="Normal"/>
    <w:rsid w:val="00D22939"/>
    <w:pPr>
      <w:suppressLineNumbers/>
      <w:spacing w:before="120" w:after="120"/>
    </w:pPr>
    <w:rPr>
      <w:rFonts w:ascii="Arial" w:hAnsi="Arial" w:cs="Lohit Hindi"/>
      <w:i/>
      <w:iCs/>
      <w:sz w:val="24"/>
      <w:szCs w:val="24"/>
    </w:rPr>
  </w:style>
  <w:style w:type="paragraph" w:customStyle="1" w:styleId="Index">
    <w:name w:val="Index"/>
    <w:basedOn w:val="Normal"/>
    <w:rsid w:val="00D22939"/>
    <w:pPr>
      <w:suppressLineNumbers/>
    </w:pPr>
    <w:rPr>
      <w:rFonts w:ascii="Arial" w:hAnsi="Arial" w:cs="Lohit Hindi"/>
    </w:rPr>
  </w:style>
  <w:style w:type="paragraph" w:styleId="NoSpacing">
    <w:name w:val="No Spacing"/>
    <w:qFormat/>
    <w:rsid w:val="00D22939"/>
    <w:pPr>
      <w:tabs>
        <w:tab w:val="left" w:pos="720"/>
      </w:tabs>
      <w:suppressAutoHyphens/>
      <w:spacing w:line="100" w:lineRule="atLeast"/>
    </w:pPr>
    <w:rPr>
      <w:rFonts w:ascii="Calibri" w:eastAsia="Times New Roman" w:hAnsi="Calibri" w:cs="Times New Roman"/>
      <w:sz w:val="22"/>
    </w:rPr>
  </w:style>
  <w:style w:type="paragraph" w:styleId="ListParagraph">
    <w:name w:val="List Paragraph"/>
    <w:basedOn w:val="Normal"/>
    <w:rsid w:val="00D22939"/>
    <w:pPr>
      <w:ind w:left="720"/>
    </w:pPr>
  </w:style>
  <w:style w:type="paragraph" w:styleId="Header">
    <w:name w:val="header"/>
    <w:basedOn w:val="Normal"/>
    <w:link w:val="HeaderChar1"/>
    <w:rsid w:val="00D22939"/>
    <w:pPr>
      <w:suppressLineNumbers/>
      <w:tabs>
        <w:tab w:val="center" w:pos="4680"/>
        <w:tab w:val="right" w:pos="9360"/>
      </w:tabs>
      <w:spacing w:after="0" w:line="100" w:lineRule="atLeast"/>
    </w:pPr>
  </w:style>
  <w:style w:type="character" w:customStyle="1" w:styleId="HeaderChar1">
    <w:name w:val="Header Char1"/>
    <w:basedOn w:val="DefaultParagraphFont"/>
    <w:link w:val="Header"/>
    <w:rsid w:val="00D22939"/>
    <w:rPr>
      <w:rFonts w:ascii="Calibri" w:eastAsia="WenQuanYi Micro Hei" w:hAnsi="Calibri" w:cs="Times New Roman"/>
      <w:sz w:val="22"/>
    </w:rPr>
  </w:style>
  <w:style w:type="paragraph" w:styleId="Footer">
    <w:name w:val="footer"/>
    <w:basedOn w:val="Normal"/>
    <w:link w:val="FooterChar1"/>
    <w:uiPriority w:val="99"/>
    <w:rsid w:val="00D22939"/>
    <w:pPr>
      <w:suppressLineNumbers/>
      <w:tabs>
        <w:tab w:val="center" w:pos="4680"/>
        <w:tab w:val="right" w:pos="9360"/>
      </w:tabs>
      <w:spacing w:after="0" w:line="100" w:lineRule="atLeast"/>
    </w:pPr>
  </w:style>
  <w:style w:type="character" w:customStyle="1" w:styleId="FooterChar1">
    <w:name w:val="Footer Char1"/>
    <w:basedOn w:val="DefaultParagraphFont"/>
    <w:link w:val="Footer"/>
    <w:uiPriority w:val="99"/>
    <w:rsid w:val="00D22939"/>
    <w:rPr>
      <w:rFonts w:ascii="Calibri" w:eastAsia="WenQuanYi Micro Hei" w:hAnsi="Calibri" w:cs="Times New Roman"/>
      <w:sz w:val="22"/>
    </w:rPr>
  </w:style>
  <w:style w:type="paragraph" w:styleId="DocumentMap">
    <w:name w:val="Document Map"/>
    <w:basedOn w:val="Normal"/>
    <w:link w:val="DocumentMapChar1"/>
    <w:rsid w:val="00D22939"/>
    <w:pPr>
      <w:spacing w:after="0" w:line="100" w:lineRule="atLeast"/>
    </w:pPr>
    <w:rPr>
      <w:rFonts w:ascii="Tahoma" w:hAnsi="Tahoma" w:cs="Tahoma"/>
      <w:sz w:val="16"/>
      <w:szCs w:val="16"/>
    </w:rPr>
  </w:style>
  <w:style w:type="character" w:customStyle="1" w:styleId="DocumentMapChar1">
    <w:name w:val="Document Map Char1"/>
    <w:basedOn w:val="DefaultParagraphFont"/>
    <w:link w:val="DocumentMap"/>
    <w:rsid w:val="00D22939"/>
    <w:rPr>
      <w:rFonts w:ascii="Tahoma" w:eastAsia="WenQuanYi Micro Hei" w:hAnsi="Tahoma" w:cs="Tahoma"/>
      <w:sz w:val="16"/>
      <w:szCs w:val="16"/>
    </w:rPr>
  </w:style>
  <w:style w:type="paragraph" w:styleId="BalloonText">
    <w:name w:val="Balloon Text"/>
    <w:basedOn w:val="Normal"/>
    <w:link w:val="BalloonTextChar1"/>
    <w:rsid w:val="00D22939"/>
    <w:pPr>
      <w:spacing w:after="0" w:line="100" w:lineRule="atLeast"/>
    </w:pPr>
    <w:rPr>
      <w:rFonts w:ascii="Tahoma" w:hAnsi="Tahoma" w:cs="Tahoma"/>
      <w:sz w:val="16"/>
      <w:szCs w:val="16"/>
    </w:rPr>
  </w:style>
  <w:style w:type="character" w:customStyle="1" w:styleId="BalloonTextChar1">
    <w:name w:val="Balloon Text Char1"/>
    <w:basedOn w:val="DefaultParagraphFont"/>
    <w:link w:val="BalloonText"/>
    <w:rsid w:val="00D22939"/>
    <w:rPr>
      <w:rFonts w:ascii="Tahoma" w:eastAsia="WenQuanYi Micro Hei" w:hAnsi="Tahoma" w:cs="Tahoma"/>
      <w:sz w:val="16"/>
      <w:szCs w:val="16"/>
    </w:rPr>
  </w:style>
  <w:style w:type="paragraph" w:customStyle="1" w:styleId="western">
    <w:name w:val="western"/>
    <w:basedOn w:val="Normal"/>
    <w:rsid w:val="00D22939"/>
    <w:pPr>
      <w:spacing w:before="28" w:after="119" w:line="100" w:lineRule="atLeast"/>
    </w:pPr>
    <w:rPr>
      <w:rFonts w:ascii="Times New Roman" w:eastAsia="Times New Roman" w:hAnsi="Times New Roman"/>
      <w:color w:val="000000"/>
      <w:sz w:val="24"/>
      <w:szCs w:val="24"/>
    </w:rPr>
  </w:style>
  <w:style w:type="paragraph" w:styleId="FootnoteText">
    <w:name w:val="footnote text"/>
    <w:basedOn w:val="Normal"/>
    <w:link w:val="FootnoteTextChar1"/>
    <w:rsid w:val="00D22939"/>
    <w:pPr>
      <w:spacing w:after="0" w:line="100" w:lineRule="atLeast"/>
    </w:pPr>
    <w:rPr>
      <w:sz w:val="20"/>
      <w:szCs w:val="20"/>
    </w:rPr>
  </w:style>
  <w:style w:type="character" w:customStyle="1" w:styleId="FootnoteTextChar1">
    <w:name w:val="Footnote Text Char1"/>
    <w:basedOn w:val="DefaultParagraphFont"/>
    <w:link w:val="FootnoteText"/>
    <w:rsid w:val="00D22939"/>
    <w:rPr>
      <w:rFonts w:ascii="Calibri" w:eastAsia="WenQuanYi Micro Hei" w:hAnsi="Calibri" w:cs="Times New Roman"/>
      <w:sz w:val="20"/>
      <w:szCs w:val="20"/>
    </w:rPr>
  </w:style>
  <w:style w:type="paragraph" w:styleId="Title">
    <w:name w:val="Title"/>
    <w:basedOn w:val="Normal"/>
    <w:next w:val="Subtitle"/>
    <w:link w:val="TitleChar1"/>
    <w:uiPriority w:val="10"/>
    <w:qFormat/>
    <w:rsid w:val="00D22939"/>
    <w:pPr>
      <w:spacing w:before="240" w:after="60"/>
      <w:jc w:val="center"/>
    </w:pPr>
    <w:rPr>
      <w:rFonts w:ascii="Cambria" w:eastAsia="Times New Roman" w:hAnsi="Cambria"/>
      <w:b/>
      <w:bCs/>
      <w:sz w:val="32"/>
      <w:szCs w:val="32"/>
    </w:rPr>
  </w:style>
  <w:style w:type="character" w:customStyle="1" w:styleId="TitleChar1">
    <w:name w:val="Title Char1"/>
    <w:basedOn w:val="DefaultParagraphFont"/>
    <w:link w:val="Title"/>
    <w:uiPriority w:val="10"/>
    <w:rsid w:val="00D22939"/>
    <w:rPr>
      <w:rFonts w:ascii="Cambria" w:eastAsia="Times New Roman" w:hAnsi="Cambria" w:cs="Times New Roman"/>
      <w:b/>
      <w:bCs/>
      <w:sz w:val="32"/>
      <w:szCs w:val="32"/>
    </w:rPr>
  </w:style>
  <w:style w:type="paragraph" w:styleId="Subtitle">
    <w:name w:val="Subtitle"/>
    <w:basedOn w:val="Heading"/>
    <w:next w:val="Textbody"/>
    <w:link w:val="SubtitleChar"/>
    <w:rsid w:val="00D22939"/>
    <w:pPr>
      <w:jc w:val="center"/>
    </w:pPr>
    <w:rPr>
      <w:i/>
      <w:iCs/>
    </w:rPr>
  </w:style>
  <w:style w:type="character" w:customStyle="1" w:styleId="SubtitleChar">
    <w:name w:val="Subtitle Char"/>
    <w:basedOn w:val="DefaultParagraphFont"/>
    <w:link w:val="Subtitle"/>
    <w:rsid w:val="00D22939"/>
    <w:rPr>
      <w:rFonts w:eastAsia="WenQuanYi Micro Hei" w:cs="Lohit Hindi"/>
      <w:i/>
      <w:iCs/>
      <w:sz w:val="28"/>
      <w:szCs w:val="28"/>
    </w:rPr>
  </w:style>
  <w:style w:type="paragraph" w:customStyle="1" w:styleId="TableContents">
    <w:name w:val="Table Contents"/>
    <w:basedOn w:val="Normal"/>
    <w:rsid w:val="00D22939"/>
    <w:pPr>
      <w:suppressLineNumbers/>
    </w:pPr>
  </w:style>
  <w:style w:type="character" w:styleId="SubtleEmphasis">
    <w:name w:val="Subtle Emphasis"/>
    <w:basedOn w:val="DefaultParagraphFont"/>
    <w:uiPriority w:val="19"/>
    <w:qFormat/>
    <w:rsid w:val="00D22939"/>
    <w:rPr>
      <w:i/>
      <w:iCs/>
      <w:color w:val="808080"/>
    </w:rPr>
  </w:style>
  <w:style w:type="paragraph" w:styleId="TOCHeading">
    <w:name w:val="TOC Heading"/>
    <w:basedOn w:val="Heading1"/>
    <w:next w:val="Normal"/>
    <w:uiPriority w:val="39"/>
    <w:unhideWhenUsed/>
    <w:qFormat/>
    <w:rsid w:val="00D22939"/>
    <w:pPr>
      <w:tabs>
        <w:tab w:val="clear" w:pos="720"/>
      </w:tabs>
      <w:suppressAutoHyphens w:val="0"/>
      <w:outlineLvl w:val="9"/>
    </w:pPr>
  </w:style>
  <w:style w:type="paragraph" w:styleId="TOC1">
    <w:name w:val="toc 1"/>
    <w:basedOn w:val="Normal"/>
    <w:next w:val="Normal"/>
    <w:autoRedefine/>
    <w:uiPriority w:val="39"/>
    <w:unhideWhenUsed/>
    <w:qFormat/>
    <w:rsid w:val="000079A5"/>
    <w:pPr>
      <w:tabs>
        <w:tab w:val="clear" w:pos="720"/>
        <w:tab w:val="right" w:pos="8647"/>
      </w:tabs>
      <w:spacing w:before="360" w:after="0"/>
    </w:pPr>
    <w:rPr>
      <w:rFonts w:ascii="Arial" w:hAnsi="Arial" w:cs="Arial"/>
      <w:b/>
      <w:noProof/>
      <w:color w:val="0070C0"/>
      <w:lang w:val="mn-MN"/>
    </w:rPr>
  </w:style>
  <w:style w:type="character" w:styleId="Hyperlink">
    <w:name w:val="Hyperlink"/>
    <w:basedOn w:val="DefaultParagraphFont"/>
    <w:uiPriority w:val="99"/>
    <w:unhideWhenUsed/>
    <w:rsid w:val="00D22939"/>
    <w:rPr>
      <w:color w:val="0000FF"/>
      <w:u w:val="single"/>
    </w:rPr>
  </w:style>
  <w:style w:type="paragraph" w:styleId="TOC2">
    <w:name w:val="toc 2"/>
    <w:basedOn w:val="Normal"/>
    <w:next w:val="Normal"/>
    <w:autoRedefine/>
    <w:uiPriority w:val="39"/>
    <w:unhideWhenUsed/>
    <w:qFormat/>
    <w:rsid w:val="00D22939"/>
    <w:pPr>
      <w:tabs>
        <w:tab w:val="clear" w:pos="720"/>
        <w:tab w:val="right" w:pos="7088"/>
      </w:tabs>
      <w:spacing w:after="0"/>
      <w:ind w:left="851" w:right="8311"/>
    </w:pPr>
    <w:rPr>
      <w:rFonts w:ascii="Arial" w:hAnsi="Arial" w:cs="Arial"/>
      <w:noProof/>
      <w:sz w:val="20"/>
      <w:szCs w:val="20"/>
    </w:rPr>
  </w:style>
  <w:style w:type="character" w:customStyle="1" w:styleId="hps">
    <w:name w:val="hps"/>
    <w:basedOn w:val="DefaultParagraphFont"/>
    <w:rsid w:val="00D22939"/>
  </w:style>
  <w:style w:type="table" w:customStyle="1" w:styleId="LightList-Accent11">
    <w:name w:val="Light List - Accent 11"/>
    <w:basedOn w:val="TableNormal"/>
    <w:uiPriority w:val="61"/>
    <w:rsid w:val="00D22939"/>
    <w:pPr>
      <w:spacing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D22939"/>
    <w:pPr>
      <w:spacing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3">
    <w:name w:val="toc 3"/>
    <w:basedOn w:val="Normal"/>
    <w:next w:val="Normal"/>
    <w:autoRedefine/>
    <w:uiPriority w:val="39"/>
    <w:semiHidden/>
    <w:unhideWhenUsed/>
    <w:qFormat/>
    <w:rsid w:val="00D22939"/>
    <w:pPr>
      <w:tabs>
        <w:tab w:val="clear" w:pos="720"/>
      </w:tabs>
      <w:suppressAutoHyphens w:val="0"/>
      <w:spacing w:after="100"/>
      <w:ind w:left="440"/>
    </w:pPr>
    <w:rPr>
      <w:rFonts w:eastAsia="Times New Roman"/>
    </w:rPr>
  </w:style>
  <w:style w:type="character" w:customStyle="1" w:styleId="Heading3Char">
    <w:name w:val="Heading 3 Char"/>
    <w:basedOn w:val="DefaultParagraphFont"/>
    <w:link w:val="Heading3"/>
    <w:uiPriority w:val="9"/>
    <w:rsid w:val="00F925FA"/>
    <w:rPr>
      <w:rFonts w:asciiTheme="majorHAnsi" w:eastAsiaTheme="majorEastAsia" w:hAnsiTheme="majorHAnsi" w:cstheme="majorBidi"/>
      <w:b/>
      <w:bCs/>
      <w:color w:val="4F81BD" w:themeColor="accent1"/>
      <w:sz w:val="22"/>
    </w:rPr>
  </w:style>
  <w:style w:type="paragraph" w:customStyle="1" w:styleId="TextBody0">
    <w:name w:val="Text Body"/>
    <w:basedOn w:val="Normal"/>
    <w:rsid w:val="007F2328"/>
    <w:pPr>
      <w:spacing w:after="120" w:line="288" w:lineRule="auto"/>
    </w:pPr>
    <w:rPr>
      <w:rFonts w:ascii="Times New Roman" w:eastAsia="Times New Roman" w:hAnsi="Times New Roman"/>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parliament.m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liament.m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rantuyao@parliament.mn" TargetMode="External"/><Relationship Id="rId4" Type="http://schemas.openxmlformats.org/officeDocument/2006/relationships/webSettings" Target="webSettings.xml"/><Relationship Id="rId9" Type="http://schemas.openxmlformats.org/officeDocument/2006/relationships/hyperlink" Target="http://www.intra.parliament.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10889</Words>
  <Characters>62071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Narantuya.O</cp:lastModifiedBy>
  <cp:revision>2</cp:revision>
  <cp:lastPrinted>2015-11-25T20:26:00Z</cp:lastPrinted>
  <dcterms:created xsi:type="dcterms:W3CDTF">2015-12-05T13:43:00Z</dcterms:created>
  <dcterms:modified xsi:type="dcterms:W3CDTF">2015-12-05T13:43:00Z</dcterms:modified>
</cp:coreProperties>
</file>