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61B0" w14:textId="77777777" w:rsidR="009F7005" w:rsidRPr="002C68A3" w:rsidRDefault="009F7005" w:rsidP="009F700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752032C9" wp14:editId="6F4932D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3BE6312" w14:textId="77777777" w:rsidR="009F7005" w:rsidRPr="00661028" w:rsidRDefault="009F7005" w:rsidP="009F700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9EB83FB" w14:textId="77777777" w:rsidR="009F7005" w:rsidRPr="002C68A3" w:rsidRDefault="009F7005" w:rsidP="009F7005">
      <w:pPr>
        <w:jc w:val="both"/>
        <w:rPr>
          <w:rFonts w:ascii="Arial" w:hAnsi="Arial" w:cs="Arial"/>
          <w:color w:val="3366FF"/>
          <w:lang w:val="ms-MY"/>
        </w:rPr>
      </w:pPr>
    </w:p>
    <w:p w14:paraId="7B32F0DF" w14:textId="020D0C07" w:rsidR="009F7005" w:rsidRPr="002C68A3" w:rsidRDefault="009F7005" w:rsidP="009F700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2D10B65" w14:textId="77777777" w:rsidR="00D37ACC" w:rsidRPr="006B4C92" w:rsidRDefault="00D37ACC" w:rsidP="009F7005">
      <w:pPr>
        <w:spacing w:after="0" w:line="240" w:lineRule="auto"/>
        <w:contextualSpacing/>
        <w:rPr>
          <w:rFonts w:ascii="Arial" w:hAnsi="Arial" w:cs="Arial"/>
          <w:b/>
          <w:sz w:val="24"/>
          <w:szCs w:val="24"/>
          <w:lang w:val="mn-MN"/>
        </w:rPr>
      </w:pPr>
    </w:p>
    <w:p w14:paraId="18AEE7E7" w14:textId="77777777" w:rsidR="00D37ACC" w:rsidRPr="006B4C92" w:rsidRDefault="00D37ACC" w:rsidP="007C39D6">
      <w:pPr>
        <w:spacing w:after="0" w:line="240" w:lineRule="auto"/>
        <w:contextualSpacing/>
        <w:jc w:val="center"/>
        <w:rPr>
          <w:rFonts w:ascii="Arial" w:hAnsi="Arial" w:cs="Arial"/>
          <w:b/>
          <w:sz w:val="24"/>
          <w:szCs w:val="24"/>
          <w:lang w:val="mn-MN"/>
        </w:rPr>
      </w:pPr>
    </w:p>
    <w:p w14:paraId="72312601" w14:textId="4E99AC27" w:rsidR="00D37ACC" w:rsidRPr="006B4C92" w:rsidRDefault="00F7206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 xml:space="preserve">  </w:t>
      </w:r>
      <w:r w:rsidR="007C39D6" w:rsidRPr="006B4C92">
        <w:rPr>
          <w:rFonts w:ascii="Arial" w:hAnsi="Arial" w:cs="Arial"/>
          <w:b/>
          <w:sz w:val="24"/>
          <w:szCs w:val="24"/>
          <w:lang w:val="mn-MN"/>
        </w:rPr>
        <w:t>МОНГОЛ УЛСЫН ХҮНИЙ ЭРХИЙН</w:t>
      </w:r>
    </w:p>
    <w:p w14:paraId="4CE60186" w14:textId="3729C5EA" w:rsidR="007C39D6" w:rsidRPr="006B4C92" w:rsidRDefault="007C39D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 xml:space="preserve"> </w:t>
      </w:r>
      <w:r w:rsidR="00F72066" w:rsidRPr="006B4C92">
        <w:rPr>
          <w:rFonts w:ascii="Arial" w:hAnsi="Arial" w:cs="Arial"/>
          <w:b/>
          <w:sz w:val="24"/>
          <w:szCs w:val="24"/>
          <w:lang w:val="mn-MN"/>
        </w:rPr>
        <w:t xml:space="preserve">  </w:t>
      </w:r>
      <w:r w:rsidRPr="006B4C92">
        <w:rPr>
          <w:rFonts w:ascii="Arial" w:hAnsi="Arial" w:cs="Arial"/>
          <w:b/>
          <w:sz w:val="24"/>
          <w:szCs w:val="24"/>
          <w:lang w:val="mn-MN"/>
        </w:rPr>
        <w:t>ҮНДЭСНИЙ КОМИССЫН ТУХАЙ</w:t>
      </w:r>
    </w:p>
    <w:p w14:paraId="2ED555EF" w14:textId="394EC85A" w:rsidR="007C39D6" w:rsidRPr="006B4C92" w:rsidRDefault="00F72066" w:rsidP="00F72066">
      <w:pPr>
        <w:spacing w:after="0" w:line="240" w:lineRule="auto"/>
        <w:contextualSpacing/>
        <w:jc w:val="center"/>
        <w:rPr>
          <w:rFonts w:ascii="Arial" w:hAnsi="Arial" w:cs="Arial"/>
          <w:sz w:val="24"/>
          <w:szCs w:val="24"/>
          <w:lang w:val="mn-MN"/>
        </w:rPr>
      </w:pPr>
      <w:r w:rsidRPr="006B4C92">
        <w:rPr>
          <w:rFonts w:ascii="Arial" w:hAnsi="Arial" w:cs="Arial"/>
          <w:sz w:val="24"/>
          <w:szCs w:val="24"/>
          <w:lang w:val="mn-MN"/>
        </w:rPr>
        <w:t xml:space="preserve">  </w:t>
      </w:r>
      <w:r w:rsidR="007C39D6" w:rsidRPr="006B4C92">
        <w:rPr>
          <w:rFonts w:ascii="Arial" w:hAnsi="Arial" w:cs="Arial"/>
          <w:sz w:val="24"/>
          <w:szCs w:val="24"/>
          <w:lang w:val="mn-MN"/>
        </w:rPr>
        <w:t>/Шинэчилсэн найруулга/</w:t>
      </w:r>
    </w:p>
    <w:p w14:paraId="494E8D03" w14:textId="77777777" w:rsidR="007C39D6" w:rsidRPr="006B4C92" w:rsidRDefault="007C39D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t xml:space="preserve"> </w:t>
      </w:r>
    </w:p>
    <w:p w14:paraId="6584881A" w14:textId="393F4A61" w:rsidR="007C39D6" w:rsidRPr="006B4C92" w:rsidRDefault="00F7206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 xml:space="preserve">  </w:t>
      </w:r>
      <w:r w:rsidR="007C39D6" w:rsidRPr="006B4C92">
        <w:rPr>
          <w:rFonts w:ascii="Arial" w:hAnsi="Arial" w:cs="Arial"/>
          <w:b/>
          <w:sz w:val="24"/>
          <w:szCs w:val="24"/>
          <w:lang w:val="mn-MN"/>
        </w:rPr>
        <w:t>НЭГДҮГЭЭР БҮЛЭГ</w:t>
      </w:r>
    </w:p>
    <w:p w14:paraId="28662962" w14:textId="650838F5" w:rsidR="007C39D6" w:rsidRPr="006B4C92" w:rsidRDefault="00F7206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 xml:space="preserve">  </w:t>
      </w:r>
      <w:r w:rsidR="007C39D6" w:rsidRPr="006B4C92">
        <w:rPr>
          <w:rFonts w:ascii="Arial" w:hAnsi="Arial" w:cs="Arial"/>
          <w:b/>
          <w:sz w:val="24"/>
          <w:szCs w:val="24"/>
          <w:lang w:val="mn-MN"/>
        </w:rPr>
        <w:t>НИЙТЛЭГ ҮНДЭСЛЭЛ</w:t>
      </w:r>
    </w:p>
    <w:p w14:paraId="724E6991" w14:textId="77777777" w:rsidR="007C39D6" w:rsidRPr="006B4C92" w:rsidRDefault="007C39D6" w:rsidP="00F72066">
      <w:pPr>
        <w:spacing w:after="0" w:line="240" w:lineRule="auto"/>
        <w:contextualSpacing/>
        <w:jc w:val="both"/>
        <w:rPr>
          <w:rFonts w:ascii="Arial" w:hAnsi="Arial" w:cs="Arial"/>
          <w:sz w:val="24"/>
          <w:szCs w:val="24"/>
          <w:lang w:val="mn-MN"/>
        </w:rPr>
      </w:pPr>
    </w:p>
    <w:p w14:paraId="4534DF21"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1 дүгээр зүйл.Хуулийн зорилт</w:t>
      </w:r>
    </w:p>
    <w:p w14:paraId="1860CDC8" w14:textId="77777777" w:rsidR="007C39D6" w:rsidRPr="006B4C92" w:rsidRDefault="007C39D6" w:rsidP="00F72066">
      <w:pPr>
        <w:spacing w:after="0" w:line="240" w:lineRule="auto"/>
        <w:contextualSpacing/>
        <w:jc w:val="both"/>
        <w:rPr>
          <w:rFonts w:ascii="Arial" w:hAnsi="Arial" w:cs="Arial"/>
          <w:sz w:val="24"/>
          <w:szCs w:val="24"/>
          <w:lang w:val="mn-MN"/>
        </w:rPr>
      </w:pPr>
    </w:p>
    <w:p w14:paraId="54C32E7F" w14:textId="60C81C75"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1.1.Энэ хуулийн зорилт нь Монгол Улсын Хүний эрхийн Үндэсний Комиссын үйл ажиллагааны зарчим, эрх зүйн үндсийг тодорхойлж, Монгол Улсад хүний эрх, эрх чөлөөг хамгаалах,</w:t>
      </w:r>
      <w:r w:rsidR="003C4134" w:rsidRPr="006B4C92">
        <w:rPr>
          <w:rFonts w:ascii="Arial" w:hAnsi="Arial" w:cs="Arial"/>
          <w:sz w:val="24"/>
          <w:szCs w:val="24"/>
          <w:lang w:val="mn-MN"/>
        </w:rPr>
        <w:t xml:space="preserve"> </w:t>
      </w:r>
      <w:r w:rsidRPr="006B4C92">
        <w:rPr>
          <w:rFonts w:ascii="Arial" w:hAnsi="Arial" w:cs="Arial"/>
          <w:sz w:val="24"/>
          <w:szCs w:val="24"/>
          <w:lang w:val="mn-MN"/>
        </w:rPr>
        <w:t>зөрчигдөхөөс урьдчилан сэргийлэх,</w:t>
      </w:r>
      <w:r w:rsidR="002607B0" w:rsidRPr="006B4C92">
        <w:rPr>
          <w:rFonts w:ascii="Arial" w:hAnsi="Arial" w:cs="Arial"/>
          <w:sz w:val="24"/>
          <w:szCs w:val="24"/>
          <w:lang w:val="mn-MN"/>
        </w:rPr>
        <w:t xml:space="preserve"> </w:t>
      </w:r>
      <w:r w:rsidRPr="006B4C92">
        <w:rPr>
          <w:rFonts w:ascii="Arial" w:hAnsi="Arial" w:cs="Arial"/>
          <w:sz w:val="24"/>
          <w:szCs w:val="24"/>
          <w:lang w:val="mn-MN"/>
        </w:rPr>
        <w:t>хүний эрхийн боловсролыг олон нийтэд түгээх</w:t>
      </w:r>
      <w:r w:rsidR="005A6781" w:rsidRPr="006B4C92">
        <w:rPr>
          <w:rFonts w:ascii="Arial" w:hAnsi="Arial" w:cs="Arial"/>
          <w:sz w:val="24"/>
          <w:szCs w:val="24"/>
          <w:lang w:val="mn-MN"/>
        </w:rPr>
        <w:t xml:space="preserve">, </w:t>
      </w:r>
      <w:r w:rsidRPr="006B4C92">
        <w:rPr>
          <w:rFonts w:ascii="Arial" w:hAnsi="Arial" w:cs="Arial"/>
          <w:sz w:val="24"/>
          <w:szCs w:val="24"/>
          <w:lang w:val="mn-MN"/>
        </w:rPr>
        <w:t>дэмжихтэй холбогдсон харилцааг зохицуулахад оршино.</w:t>
      </w:r>
    </w:p>
    <w:p w14:paraId="5EDBAADB" w14:textId="77777777" w:rsidR="007C39D6" w:rsidRPr="006B4C92" w:rsidRDefault="007C39D6" w:rsidP="00F72066">
      <w:pPr>
        <w:spacing w:after="0" w:line="240" w:lineRule="auto"/>
        <w:jc w:val="both"/>
        <w:rPr>
          <w:rFonts w:ascii="Arial" w:hAnsi="Arial" w:cs="Arial"/>
          <w:b/>
          <w:sz w:val="24"/>
          <w:szCs w:val="24"/>
          <w:lang w:val="mn-MN"/>
        </w:rPr>
      </w:pPr>
    </w:p>
    <w:p w14:paraId="2C3682E7"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2 дугаар зүйл.Монгол Улсын Хүний эрхийн Үндэсний </w:t>
      </w:r>
    </w:p>
    <w:p w14:paraId="4248AE9C" w14:textId="77777777" w:rsidR="007C39D6" w:rsidRPr="006B4C92" w:rsidRDefault="007C39D6" w:rsidP="00F72066">
      <w:pPr>
        <w:spacing w:after="0" w:line="240" w:lineRule="auto"/>
        <w:ind w:left="2160" w:firstLine="720"/>
        <w:jc w:val="both"/>
        <w:rPr>
          <w:rFonts w:ascii="Arial" w:hAnsi="Arial" w:cs="Arial"/>
          <w:b/>
          <w:sz w:val="24"/>
          <w:szCs w:val="24"/>
          <w:lang w:val="mn-MN"/>
        </w:rPr>
      </w:pPr>
      <w:r w:rsidRPr="006B4C92">
        <w:rPr>
          <w:rFonts w:ascii="Arial" w:hAnsi="Arial" w:cs="Arial"/>
          <w:b/>
          <w:sz w:val="24"/>
          <w:szCs w:val="24"/>
          <w:lang w:val="mn-MN"/>
        </w:rPr>
        <w:t>Комиссын хууль тогтоомж</w:t>
      </w:r>
    </w:p>
    <w:p w14:paraId="795F7694" w14:textId="77777777" w:rsidR="007C39D6" w:rsidRPr="006B4C92" w:rsidRDefault="007C39D6" w:rsidP="00F72066">
      <w:pPr>
        <w:spacing w:after="0" w:line="240" w:lineRule="auto"/>
        <w:jc w:val="both"/>
        <w:rPr>
          <w:rFonts w:ascii="Arial" w:hAnsi="Arial" w:cs="Arial"/>
          <w:sz w:val="24"/>
          <w:szCs w:val="24"/>
          <w:lang w:val="mn-MN"/>
        </w:rPr>
      </w:pPr>
    </w:p>
    <w:p w14:paraId="5E54F8C9"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2.1.Монгол Улсын Хүний эрхийн Үндэсний Комиссын хууль тогтоомж нь Монгол Улсын Үндсэн хууль</w:t>
      </w:r>
      <w:r w:rsidRPr="006B4C92">
        <w:rPr>
          <w:rStyle w:val="FootnoteReference"/>
          <w:rFonts w:ascii="Arial" w:hAnsi="Arial" w:cs="Arial"/>
          <w:sz w:val="24"/>
          <w:szCs w:val="24"/>
          <w:lang w:val="mn-MN"/>
        </w:rPr>
        <w:footnoteReference w:id="1"/>
      </w:r>
      <w:r w:rsidRPr="006B4C92">
        <w:rPr>
          <w:rFonts w:ascii="Arial" w:hAnsi="Arial" w:cs="Arial"/>
          <w:sz w:val="24"/>
          <w:szCs w:val="24"/>
          <w:lang w:val="mn-MN"/>
        </w:rPr>
        <w:t>, энэ хууль болон эдгээр хуультай нийцүүлэн гаргасан хууль тогтоомжийн бусад актаас бүрдэнэ.</w:t>
      </w:r>
    </w:p>
    <w:p w14:paraId="7CD91BF2" w14:textId="77777777" w:rsidR="007C39D6" w:rsidRPr="006B4C92" w:rsidRDefault="007C39D6" w:rsidP="00F72066">
      <w:pPr>
        <w:spacing w:after="0" w:line="240" w:lineRule="auto"/>
        <w:jc w:val="both"/>
        <w:rPr>
          <w:rFonts w:ascii="Arial" w:hAnsi="Arial" w:cs="Arial"/>
          <w:sz w:val="24"/>
          <w:szCs w:val="24"/>
          <w:lang w:val="mn-MN"/>
        </w:rPr>
      </w:pPr>
    </w:p>
    <w:p w14:paraId="30120674"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3E8E6D94" w14:textId="77777777" w:rsidR="007C39D6" w:rsidRPr="006B4C92" w:rsidRDefault="007C39D6" w:rsidP="00F72066">
      <w:pPr>
        <w:spacing w:after="0" w:line="240" w:lineRule="auto"/>
        <w:jc w:val="both"/>
        <w:rPr>
          <w:rFonts w:ascii="Arial" w:hAnsi="Arial" w:cs="Arial"/>
          <w:sz w:val="24"/>
          <w:szCs w:val="24"/>
          <w:lang w:val="mn-MN"/>
        </w:rPr>
      </w:pPr>
    </w:p>
    <w:p w14:paraId="790E8DA5"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3 дугаар зүйл.Хуулийн нэр томьёоны тодорхойлолт</w:t>
      </w:r>
    </w:p>
    <w:p w14:paraId="3E5CECB3" w14:textId="77777777" w:rsidR="007C39D6" w:rsidRPr="006B4C92" w:rsidRDefault="007C39D6" w:rsidP="00F72066">
      <w:pPr>
        <w:spacing w:after="0" w:line="240" w:lineRule="auto"/>
        <w:ind w:firstLine="720"/>
        <w:jc w:val="both"/>
        <w:rPr>
          <w:rFonts w:ascii="Arial" w:hAnsi="Arial" w:cs="Arial"/>
          <w:sz w:val="24"/>
          <w:szCs w:val="24"/>
          <w:lang w:val="mn-MN"/>
        </w:rPr>
      </w:pPr>
    </w:p>
    <w:p w14:paraId="0DF16F50"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sz w:val="24"/>
          <w:szCs w:val="24"/>
          <w:lang w:val="mn-MN"/>
        </w:rPr>
        <w:t>3.1.Энэ хуульд хэрэглэсэн дараах нэр томьёог доор дурдсан утгаар ойлгоно:</w:t>
      </w:r>
    </w:p>
    <w:p w14:paraId="02481334"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p>
    <w:p w14:paraId="22155BC7" w14:textId="42CD2148"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 xml:space="preserve">  3.1.1.“</w:t>
      </w:r>
      <w:r w:rsidR="00474352" w:rsidRPr="006B4C92">
        <w:rPr>
          <w:rFonts w:ascii="Arial" w:hAnsi="Arial" w:cs="Arial"/>
          <w:sz w:val="24"/>
          <w:szCs w:val="24"/>
          <w:lang w:val="mn-MN"/>
        </w:rPr>
        <w:t xml:space="preserve">Монгол Улсын </w:t>
      </w:r>
      <w:r w:rsidRPr="006B4C92">
        <w:rPr>
          <w:rFonts w:ascii="Arial" w:hAnsi="Arial" w:cs="Arial"/>
          <w:sz w:val="24"/>
          <w:szCs w:val="24"/>
          <w:lang w:val="mn-MN"/>
        </w:rPr>
        <w:t>Хүний эрхийн Үндэсний Комисс</w:t>
      </w:r>
      <w:r w:rsidR="00B65F80" w:rsidRPr="006B4C92">
        <w:rPr>
          <w:rFonts w:ascii="Arial" w:hAnsi="Arial" w:cs="Arial"/>
          <w:sz w:val="24"/>
          <w:szCs w:val="24"/>
          <w:lang w:val="mn-MN"/>
        </w:rPr>
        <w:t xml:space="preserve">” </w:t>
      </w:r>
      <w:r w:rsidRPr="006B4C92">
        <w:rPr>
          <w:rFonts w:ascii="Arial" w:hAnsi="Arial" w:cs="Arial"/>
          <w:sz w:val="24"/>
          <w:szCs w:val="24"/>
          <w:lang w:val="mn-MN"/>
        </w:rPr>
        <w:t>гэж Монгол Улсын Үндсэн хууль, хууль, олон улсын гэрээнд заасан хүний эрх, эрх чөлөөний хэрэгжилтэд хяналт тавьж, хүний эрхийг хамгаалах,</w:t>
      </w:r>
      <w:r w:rsidR="005A6781" w:rsidRPr="006B4C92">
        <w:rPr>
          <w:rFonts w:ascii="Arial" w:hAnsi="Arial" w:cs="Arial"/>
          <w:sz w:val="24"/>
          <w:szCs w:val="24"/>
          <w:lang w:val="mn-MN"/>
        </w:rPr>
        <w:t xml:space="preserve"> </w:t>
      </w:r>
      <w:r w:rsidRPr="006B4C92">
        <w:rPr>
          <w:rFonts w:ascii="Arial" w:hAnsi="Arial" w:cs="Arial"/>
          <w:sz w:val="24"/>
          <w:szCs w:val="24"/>
          <w:lang w:val="mn-MN"/>
        </w:rPr>
        <w:t>дэмжих чиг үүрэг бүхий хараат бус, бие даасан үндэсний байгууллагыг;</w:t>
      </w:r>
    </w:p>
    <w:p w14:paraId="286EA961" w14:textId="77777777" w:rsidR="007C39D6" w:rsidRPr="006B4C92" w:rsidRDefault="007C39D6" w:rsidP="00F72066">
      <w:pPr>
        <w:spacing w:after="0" w:line="240" w:lineRule="auto"/>
        <w:jc w:val="both"/>
        <w:rPr>
          <w:rFonts w:ascii="Arial" w:hAnsi="Arial" w:cs="Arial"/>
          <w:sz w:val="24"/>
          <w:szCs w:val="24"/>
          <w:lang w:val="mn-MN"/>
        </w:rPr>
      </w:pPr>
    </w:p>
    <w:p w14:paraId="3864AEAD" w14:textId="682A505D" w:rsidR="007C39D6" w:rsidRPr="006B4C92" w:rsidRDefault="007C39D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tab/>
      </w:r>
      <w:r w:rsidRPr="006B4C92">
        <w:rPr>
          <w:rFonts w:ascii="Arial" w:hAnsi="Arial" w:cs="Arial"/>
          <w:sz w:val="24"/>
          <w:szCs w:val="24"/>
          <w:lang w:val="mn-MN"/>
        </w:rPr>
        <w:tab/>
        <w:t xml:space="preserve">  3.1.2.“эрүү шүүлтээс урьдчилан сэргийлэх” гэж эрүү</w:t>
      </w:r>
      <w:r w:rsidR="00B65F80" w:rsidRPr="006B4C92">
        <w:rPr>
          <w:rFonts w:ascii="Arial" w:hAnsi="Arial" w:cs="Arial"/>
          <w:sz w:val="24"/>
          <w:szCs w:val="24"/>
          <w:lang w:val="mn-MN"/>
        </w:rPr>
        <w:t xml:space="preserve"> </w:t>
      </w:r>
      <w:r w:rsidRPr="006B4C92">
        <w:rPr>
          <w:rFonts w:ascii="Arial" w:hAnsi="Arial" w:cs="Arial"/>
          <w:sz w:val="24"/>
          <w:szCs w:val="24"/>
          <w:lang w:val="mn-MN"/>
        </w:rPr>
        <w:t>шүүлт</w:t>
      </w:r>
      <w:r w:rsidR="007D5E17" w:rsidRPr="006B4C92">
        <w:rPr>
          <w:rFonts w:ascii="Arial" w:hAnsi="Arial" w:cs="Arial"/>
          <w:sz w:val="24"/>
          <w:szCs w:val="24"/>
          <w:lang w:val="mn-MN"/>
        </w:rPr>
        <w:t xml:space="preserve"> </w:t>
      </w:r>
      <w:r w:rsidRPr="006B4C92">
        <w:rPr>
          <w:rFonts w:ascii="Arial" w:hAnsi="Arial" w:cs="Arial"/>
          <w:sz w:val="24"/>
          <w:szCs w:val="24"/>
          <w:lang w:val="mn-MN"/>
        </w:rPr>
        <w:t>тулгах болон бусад хэлбэрээр</w:t>
      </w:r>
      <w:r w:rsidR="005D5EBD" w:rsidRPr="006B4C92">
        <w:rPr>
          <w:rFonts w:ascii="Arial" w:hAnsi="Arial" w:cs="Arial"/>
          <w:sz w:val="24"/>
          <w:szCs w:val="24"/>
          <w:lang w:val="mn-MN"/>
        </w:rPr>
        <w:t xml:space="preserve"> </w:t>
      </w:r>
      <w:r w:rsidRPr="006B4C92">
        <w:rPr>
          <w:rFonts w:ascii="Arial" w:hAnsi="Arial" w:cs="Arial"/>
          <w:sz w:val="24"/>
          <w:szCs w:val="24"/>
          <w:lang w:val="mn-MN"/>
        </w:rPr>
        <w:t xml:space="preserve">хэрцгий, хүнлэг бусаар </w:t>
      </w:r>
      <w:r w:rsidR="00B65F80" w:rsidRPr="006B4C92">
        <w:rPr>
          <w:rFonts w:ascii="Arial" w:hAnsi="Arial" w:cs="Arial"/>
          <w:sz w:val="24"/>
          <w:szCs w:val="24"/>
          <w:lang w:val="mn-MN"/>
        </w:rPr>
        <w:t xml:space="preserve">шийтгэх </w:t>
      </w:r>
      <w:r w:rsidRPr="006B4C92">
        <w:rPr>
          <w:rFonts w:ascii="Arial" w:hAnsi="Arial" w:cs="Arial"/>
          <w:sz w:val="24"/>
          <w:szCs w:val="24"/>
          <w:lang w:val="mn-MN"/>
        </w:rPr>
        <w:t>буюу хүний нэр</w:t>
      </w:r>
      <w:r w:rsidR="007D5E17" w:rsidRPr="006B4C92">
        <w:rPr>
          <w:rFonts w:ascii="Arial" w:hAnsi="Arial" w:cs="Arial"/>
          <w:sz w:val="24"/>
          <w:szCs w:val="24"/>
          <w:lang w:val="mn-MN"/>
        </w:rPr>
        <w:t xml:space="preserve"> </w:t>
      </w:r>
      <w:r w:rsidRPr="006B4C92">
        <w:rPr>
          <w:rFonts w:ascii="Arial" w:hAnsi="Arial" w:cs="Arial"/>
          <w:sz w:val="24"/>
          <w:szCs w:val="24"/>
          <w:lang w:val="mn-MN"/>
        </w:rPr>
        <w:t>төрийг доромжлон харьцах</w:t>
      </w:r>
      <w:r w:rsidR="00B65F80" w:rsidRPr="006B4C92">
        <w:rPr>
          <w:rFonts w:ascii="Arial" w:hAnsi="Arial" w:cs="Arial"/>
          <w:sz w:val="24"/>
          <w:szCs w:val="24"/>
          <w:lang w:val="mn-MN"/>
        </w:rPr>
        <w:t xml:space="preserve">аас </w:t>
      </w:r>
      <w:r w:rsidRPr="006B4C92">
        <w:rPr>
          <w:rFonts w:ascii="Arial" w:hAnsi="Arial" w:cs="Arial"/>
          <w:sz w:val="24"/>
          <w:szCs w:val="24"/>
          <w:lang w:val="mn-MN"/>
        </w:rPr>
        <w:t>урьдчилан</w:t>
      </w:r>
      <w:r w:rsidR="005D5EBD" w:rsidRPr="006B4C92">
        <w:rPr>
          <w:rFonts w:ascii="Arial" w:hAnsi="Arial" w:cs="Arial"/>
          <w:sz w:val="24"/>
          <w:szCs w:val="24"/>
          <w:lang w:val="mn-MN"/>
        </w:rPr>
        <w:t xml:space="preserve"> </w:t>
      </w:r>
      <w:r w:rsidRPr="006B4C92">
        <w:rPr>
          <w:rFonts w:ascii="Arial" w:hAnsi="Arial" w:cs="Arial"/>
          <w:sz w:val="24"/>
          <w:szCs w:val="24"/>
          <w:lang w:val="mn-MN"/>
        </w:rPr>
        <w:t>сэргийлэх хараат</w:t>
      </w:r>
      <w:r w:rsidR="007D5E17" w:rsidRPr="006B4C92">
        <w:rPr>
          <w:rFonts w:ascii="Arial" w:hAnsi="Arial" w:cs="Arial"/>
          <w:sz w:val="24"/>
          <w:szCs w:val="24"/>
          <w:lang w:val="mn-MN"/>
        </w:rPr>
        <w:t xml:space="preserve"> </w:t>
      </w:r>
      <w:r w:rsidRPr="006B4C92">
        <w:rPr>
          <w:rFonts w:ascii="Arial" w:hAnsi="Arial" w:cs="Arial"/>
          <w:sz w:val="24"/>
          <w:szCs w:val="24"/>
          <w:lang w:val="mn-MN"/>
        </w:rPr>
        <w:t>бус,</w:t>
      </w:r>
      <w:r w:rsidR="007D5E17" w:rsidRPr="006B4C92">
        <w:rPr>
          <w:rFonts w:ascii="Arial" w:hAnsi="Arial" w:cs="Arial"/>
          <w:sz w:val="24"/>
          <w:szCs w:val="24"/>
          <w:lang w:val="mn-MN"/>
        </w:rPr>
        <w:t xml:space="preserve"> </w:t>
      </w:r>
      <w:r w:rsidRPr="006B4C92">
        <w:rPr>
          <w:rFonts w:ascii="Arial" w:hAnsi="Arial" w:cs="Arial"/>
          <w:sz w:val="24"/>
          <w:szCs w:val="24"/>
          <w:lang w:val="mn-MN"/>
        </w:rPr>
        <w:t>бие</w:t>
      </w:r>
      <w:r w:rsidR="007D5E17" w:rsidRPr="006B4C92">
        <w:rPr>
          <w:rFonts w:ascii="Arial" w:hAnsi="Arial" w:cs="Arial"/>
          <w:sz w:val="24"/>
          <w:szCs w:val="24"/>
          <w:lang w:val="mn-MN"/>
        </w:rPr>
        <w:t xml:space="preserve"> </w:t>
      </w:r>
      <w:r w:rsidRPr="006B4C92">
        <w:rPr>
          <w:rFonts w:ascii="Arial" w:hAnsi="Arial" w:cs="Arial"/>
          <w:sz w:val="24"/>
          <w:szCs w:val="24"/>
          <w:lang w:val="mn-MN"/>
        </w:rPr>
        <w:t>даасан, цогц үйл ажиллагааг.</w:t>
      </w:r>
    </w:p>
    <w:p w14:paraId="098E04C8" w14:textId="77777777" w:rsidR="007C39D6" w:rsidRPr="006B4C92" w:rsidRDefault="007C39D6" w:rsidP="00F72066">
      <w:pPr>
        <w:spacing w:after="0" w:line="240" w:lineRule="auto"/>
        <w:contextualSpacing/>
        <w:jc w:val="both"/>
        <w:rPr>
          <w:rFonts w:ascii="Arial" w:hAnsi="Arial" w:cs="Arial"/>
          <w:sz w:val="24"/>
          <w:szCs w:val="24"/>
          <w:lang w:val="mn-MN"/>
        </w:rPr>
      </w:pPr>
    </w:p>
    <w:p w14:paraId="285A2FA5" w14:textId="77777777" w:rsidR="007C39D6" w:rsidRPr="006B4C92" w:rsidRDefault="007C39D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 xml:space="preserve">ХОЁРДУГААР БҮЛЭГ </w:t>
      </w:r>
    </w:p>
    <w:p w14:paraId="26E28F41" w14:textId="77777777" w:rsidR="007C39D6" w:rsidRPr="006B4C92" w:rsidRDefault="007C39D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ХҮНИЙ ЭРХИЙГ ХАМГААЛАХ ҮНДЭСНИЙ ТОГТОЛЦОО</w:t>
      </w:r>
    </w:p>
    <w:p w14:paraId="5C9E80EF" w14:textId="77777777" w:rsidR="007C39D6" w:rsidRPr="006B4C92" w:rsidRDefault="007C39D6" w:rsidP="00F72066">
      <w:pPr>
        <w:spacing w:after="0" w:line="240" w:lineRule="auto"/>
        <w:jc w:val="both"/>
        <w:rPr>
          <w:rFonts w:ascii="Arial" w:hAnsi="Arial" w:cs="Arial"/>
          <w:sz w:val="24"/>
          <w:szCs w:val="24"/>
          <w:lang w:val="mn-MN"/>
        </w:rPr>
      </w:pPr>
    </w:p>
    <w:p w14:paraId="47C5463D"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4 дүгээр зүйл.Хүний эрх, эрх чөлөөг хангах, хамгаалах,</w:t>
      </w:r>
    </w:p>
    <w:p w14:paraId="76245DD6" w14:textId="501AB8F2" w:rsidR="007C39D6" w:rsidRPr="006B4C92" w:rsidRDefault="00F72066" w:rsidP="00F72066">
      <w:pPr>
        <w:spacing w:after="0" w:line="240" w:lineRule="auto"/>
        <w:ind w:firstLine="720"/>
        <w:contextualSpacing/>
        <w:rPr>
          <w:rFonts w:ascii="Arial" w:hAnsi="Arial" w:cs="Arial"/>
          <w:b/>
          <w:sz w:val="24"/>
          <w:szCs w:val="24"/>
          <w:lang w:val="mn-MN"/>
        </w:rPr>
      </w:pPr>
      <w:r w:rsidRPr="006B4C92">
        <w:rPr>
          <w:rFonts w:ascii="Arial" w:hAnsi="Arial" w:cs="Arial"/>
          <w:b/>
          <w:sz w:val="24"/>
          <w:szCs w:val="24"/>
          <w:lang w:val="mn-MN"/>
        </w:rPr>
        <w:t xml:space="preserve"> </w:t>
      </w:r>
      <w:r w:rsidRPr="006B4C92">
        <w:rPr>
          <w:rFonts w:ascii="Arial" w:hAnsi="Arial" w:cs="Arial"/>
          <w:b/>
          <w:sz w:val="24"/>
          <w:szCs w:val="24"/>
          <w:lang w:val="mn-MN"/>
        </w:rPr>
        <w:tab/>
      </w:r>
      <w:r w:rsidRPr="006B4C92">
        <w:rPr>
          <w:rFonts w:ascii="Arial" w:hAnsi="Arial" w:cs="Arial"/>
          <w:b/>
          <w:sz w:val="24"/>
          <w:szCs w:val="24"/>
          <w:lang w:val="mn-MN"/>
        </w:rPr>
        <w:tab/>
      </w:r>
      <w:r w:rsidRPr="006B4C92">
        <w:rPr>
          <w:rFonts w:ascii="Arial" w:hAnsi="Arial" w:cs="Arial"/>
          <w:b/>
          <w:sz w:val="24"/>
          <w:szCs w:val="24"/>
          <w:lang w:val="mn-MN"/>
        </w:rPr>
        <w:tab/>
        <w:t xml:space="preserve">     </w:t>
      </w:r>
      <w:r w:rsidR="007C39D6" w:rsidRPr="006B4C92">
        <w:rPr>
          <w:rFonts w:ascii="Arial" w:hAnsi="Arial" w:cs="Arial"/>
          <w:b/>
          <w:sz w:val="24"/>
          <w:szCs w:val="24"/>
          <w:lang w:val="mn-MN"/>
        </w:rPr>
        <w:t>хүндэтгэх зарчим</w:t>
      </w:r>
    </w:p>
    <w:p w14:paraId="6C30C61D" w14:textId="77777777" w:rsidR="007C39D6" w:rsidRPr="006B4C92" w:rsidRDefault="007C39D6" w:rsidP="00F72066">
      <w:pPr>
        <w:spacing w:after="0" w:line="240" w:lineRule="auto"/>
        <w:jc w:val="both"/>
        <w:rPr>
          <w:rFonts w:ascii="Arial" w:hAnsi="Arial" w:cs="Arial"/>
          <w:sz w:val="24"/>
          <w:szCs w:val="24"/>
          <w:lang w:val="mn-MN"/>
        </w:rPr>
      </w:pPr>
    </w:p>
    <w:p w14:paraId="262D2B9E" w14:textId="67CDC154" w:rsidR="007C39D6" w:rsidRPr="006B4C92" w:rsidRDefault="00D37ACC" w:rsidP="00F72066">
      <w:pPr>
        <w:spacing w:after="0" w:line="240" w:lineRule="auto"/>
        <w:jc w:val="both"/>
        <w:rPr>
          <w:rFonts w:ascii="Arial" w:hAnsi="Arial" w:cs="Arial"/>
          <w:dstrike/>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007C39D6" w:rsidRPr="006B4C92">
        <w:rPr>
          <w:rFonts w:ascii="Arial" w:hAnsi="Arial" w:cs="Arial"/>
          <w:sz w:val="24"/>
          <w:szCs w:val="24"/>
          <w:lang w:val="mn-MN"/>
        </w:rPr>
        <w:t>4.1.Хууль тогтоомж, захиргааны хэм хэмжээний акт, хөгжлийн бодлогын баримт бичиг, төрийн байгууллагын үйл ажиллагаа нь</w:t>
      </w:r>
      <w:r w:rsidR="007D5E17" w:rsidRPr="006B4C92">
        <w:rPr>
          <w:rFonts w:ascii="Arial" w:hAnsi="Arial" w:cs="Arial"/>
          <w:sz w:val="24"/>
          <w:szCs w:val="24"/>
          <w:lang w:val="mn-MN"/>
        </w:rPr>
        <w:t xml:space="preserve"> </w:t>
      </w:r>
      <w:r w:rsidR="007C39D6" w:rsidRPr="006B4C92">
        <w:rPr>
          <w:rFonts w:ascii="Arial" w:hAnsi="Arial" w:cs="Arial"/>
          <w:sz w:val="24"/>
          <w:szCs w:val="24"/>
          <w:lang w:val="mn-MN"/>
        </w:rPr>
        <w:t xml:space="preserve">хүний эрхийг хангах, хамгаалах, хүндэтгэхэд чиглэсэн байна. </w:t>
      </w:r>
    </w:p>
    <w:p w14:paraId="2DEF0139" w14:textId="77777777" w:rsidR="007C39D6" w:rsidRPr="006B4C92" w:rsidRDefault="007C39D6" w:rsidP="00F72066">
      <w:pPr>
        <w:spacing w:after="0" w:line="240" w:lineRule="auto"/>
        <w:jc w:val="both"/>
        <w:rPr>
          <w:rFonts w:ascii="Arial" w:hAnsi="Arial" w:cs="Arial"/>
          <w:sz w:val="24"/>
          <w:szCs w:val="24"/>
          <w:lang w:val="mn-MN"/>
        </w:rPr>
      </w:pPr>
    </w:p>
    <w:p w14:paraId="450EC3B8" w14:textId="3C2388EE"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4.2.Энэ хуулийн 5.1-д заасан байгууллага хуулиар олгогдсон чиг үүрэг, бүрэн эрхийн хүрээнд хүний эрх, эрх чөлөөг хангах, хамгаалах, хүндэтгэх зарчмыг удирдлага болгоно.</w:t>
      </w:r>
    </w:p>
    <w:p w14:paraId="627745C7" w14:textId="77777777" w:rsidR="007C39D6" w:rsidRPr="006B4C92" w:rsidRDefault="007C39D6" w:rsidP="00F72066">
      <w:pPr>
        <w:spacing w:after="0" w:line="240" w:lineRule="auto"/>
        <w:jc w:val="both"/>
        <w:rPr>
          <w:rFonts w:ascii="Arial" w:hAnsi="Arial" w:cs="Arial"/>
          <w:sz w:val="24"/>
          <w:szCs w:val="24"/>
          <w:lang w:val="mn-MN"/>
        </w:rPr>
      </w:pPr>
    </w:p>
    <w:p w14:paraId="14BCDEA1"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5 дугаар зүйл.Хүний эрхийг хамгаалах үндэсний тогтолцоо</w:t>
      </w:r>
    </w:p>
    <w:p w14:paraId="2CB57937" w14:textId="77777777" w:rsidR="007C39D6" w:rsidRPr="006B4C92" w:rsidRDefault="007C39D6" w:rsidP="00F72066">
      <w:pPr>
        <w:spacing w:after="0" w:line="240" w:lineRule="auto"/>
        <w:jc w:val="both"/>
        <w:rPr>
          <w:rFonts w:ascii="Arial" w:hAnsi="Arial" w:cs="Arial"/>
          <w:sz w:val="24"/>
          <w:szCs w:val="24"/>
          <w:lang w:val="mn-MN"/>
        </w:rPr>
      </w:pPr>
    </w:p>
    <w:p w14:paraId="48F80BB2" w14:textId="601D64FE"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5.1.Монгол Улсад хүний эрхийг хамгаалах үндэсний тогтолцоо нь</w:t>
      </w:r>
      <w:r w:rsidR="00C235A6" w:rsidRPr="006B4C92">
        <w:rPr>
          <w:rFonts w:ascii="Arial" w:hAnsi="Arial" w:cs="Arial"/>
          <w:sz w:val="24"/>
          <w:szCs w:val="24"/>
          <w:lang w:val="mn-MN"/>
        </w:rPr>
        <w:t xml:space="preserve"> Монгол Улсын Ерөнхийлөгч, </w:t>
      </w:r>
      <w:r w:rsidRPr="006B4C92">
        <w:rPr>
          <w:rFonts w:ascii="Arial" w:hAnsi="Arial" w:cs="Arial"/>
          <w:sz w:val="24"/>
          <w:szCs w:val="24"/>
          <w:lang w:val="mn-MN"/>
        </w:rPr>
        <w:t>Улсын Их Хурал, Засгийн газар</w:t>
      </w:r>
      <w:r w:rsidR="00C235A6" w:rsidRPr="006B4C92">
        <w:rPr>
          <w:rFonts w:ascii="Arial" w:hAnsi="Arial" w:cs="Arial"/>
          <w:sz w:val="24"/>
          <w:szCs w:val="24"/>
          <w:lang w:val="mn-MN"/>
        </w:rPr>
        <w:t xml:space="preserve">, </w:t>
      </w:r>
      <w:r w:rsidRPr="006B4C92">
        <w:rPr>
          <w:rFonts w:ascii="Arial" w:hAnsi="Arial" w:cs="Arial"/>
          <w:sz w:val="24"/>
          <w:szCs w:val="24"/>
          <w:lang w:val="mn-MN"/>
        </w:rPr>
        <w:t>шүүх, прокурор,</w:t>
      </w:r>
      <w:r w:rsidR="00C235A6" w:rsidRPr="006B4C92">
        <w:rPr>
          <w:rFonts w:ascii="Arial" w:hAnsi="Arial" w:cs="Arial"/>
          <w:sz w:val="24"/>
          <w:szCs w:val="24"/>
          <w:lang w:val="mn-MN"/>
        </w:rPr>
        <w:t xml:space="preserve"> </w:t>
      </w:r>
      <w:r w:rsidRPr="006B4C92">
        <w:rPr>
          <w:rFonts w:ascii="Arial" w:hAnsi="Arial" w:cs="Arial"/>
          <w:sz w:val="24"/>
          <w:szCs w:val="24"/>
          <w:lang w:val="mn-MN"/>
        </w:rPr>
        <w:t>Үндсэн хуулийн цэц, төрийн</w:t>
      </w:r>
      <w:r w:rsidR="003C4134" w:rsidRPr="006B4C92">
        <w:rPr>
          <w:rFonts w:ascii="Arial" w:hAnsi="Arial" w:cs="Arial"/>
          <w:sz w:val="24"/>
          <w:szCs w:val="24"/>
          <w:lang w:val="mn-MN"/>
        </w:rPr>
        <w:t xml:space="preserve"> </w:t>
      </w:r>
      <w:r w:rsidRPr="006B4C92">
        <w:rPr>
          <w:rFonts w:ascii="Arial" w:hAnsi="Arial" w:cs="Arial"/>
          <w:sz w:val="24"/>
          <w:szCs w:val="24"/>
          <w:lang w:val="mn-MN"/>
        </w:rPr>
        <w:t xml:space="preserve">болон нутгийн өөрөө удирдах ёсны байгууллага, Хүний эрхийн Үндэсний Комиссоос бүрдэнэ. </w:t>
      </w:r>
    </w:p>
    <w:p w14:paraId="6EE587E6" w14:textId="77777777" w:rsidR="007C39D6" w:rsidRPr="006B4C92" w:rsidRDefault="007C39D6" w:rsidP="00F72066">
      <w:pPr>
        <w:spacing w:after="0" w:line="240" w:lineRule="auto"/>
        <w:jc w:val="both"/>
        <w:rPr>
          <w:rFonts w:ascii="Arial" w:hAnsi="Arial" w:cs="Arial"/>
          <w:sz w:val="24"/>
          <w:szCs w:val="24"/>
          <w:lang w:val="mn-MN"/>
        </w:rPr>
      </w:pPr>
    </w:p>
    <w:p w14:paraId="769B7365"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5.2.Монгол Улсад хүний эрхийг хамгаалах үйл ажиллагаанд иргэний нийгмийн байгууллагыг оролцуулж болно.</w:t>
      </w:r>
    </w:p>
    <w:p w14:paraId="44A6D8CF" w14:textId="77777777" w:rsidR="007C39D6" w:rsidRPr="006B4C92" w:rsidRDefault="007C39D6" w:rsidP="00F72066">
      <w:pPr>
        <w:spacing w:after="0" w:line="240" w:lineRule="auto"/>
        <w:jc w:val="both"/>
        <w:rPr>
          <w:rFonts w:ascii="Arial" w:hAnsi="Arial" w:cs="Arial"/>
          <w:sz w:val="24"/>
          <w:szCs w:val="24"/>
          <w:lang w:val="mn-MN"/>
        </w:rPr>
      </w:pPr>
    </w:p>
    <w:p w14:paraId="4FD8656D" w14:textId="77777777" w:rsidR="007C39D6" w:rsidRPr="006B4C92" w:rsidRDefault="007C39D6" w:rsidP="00F72066">
      <w:pPr>
        <w:spacing w:after="0" w:line="240" w:lineRule="auto"/>
        <w:jc w:val="both"/>
        <w:rPr>
          <w:rFonts w:ascii="Arial" w:hAnsi="Arial" w:cs="Arial"/>
          <w:b/>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b/>
          <w:sz w:val="24"/>
          <w:szCs w:val="24"/>
          <w:lang w:val="mn-MN"/>
        </w:rPr>
        <w:t>6 дугаар зүйл.Монгол Улсын Хүний эрхийн Үндэсний Комисс</w:t>
      </w:r>
    </w:p>
    <w:p w14:paraId="3BB7D37A" w14:textId="77777777" w:rsidR="007C39D6" w:rsidRPr="006B4C92" w:rsidRDefault="007C39D6" w:rsidP="00F72066">
      <w:pPr>
        <w:spacing w:after="0" w:line="240" w:lineRule="auto"/>
        <w:jc w:val="both"/>
        <w:rPr>
          <w:rFonts w:ascii="Arial" w:hAnsi="Arial" w:cs="Arial"/>
          <w:b/>
          <w:sz w:val="24"/>
          <w:szCs w:val="24"/>
          <w:lang w:val="mn-MN"/>
        </w:rPr>
      </w:pPr>
    </w:p>
    <w:p w14:paraId="17E0E5BB" w14:textId="295A7A4E"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6.1.</w:t>
      </w:r>
      <w:r w:rsidR="00136898" w:rsidRPr="006B4C92">
        <w:rPr>
          <w:rFonts w:ascii="Arial" w:eastAsia="Times New Roman" w:hAnsi="Arial" w:cs="Arial"/>
          <w:sz w:val="24"/>
          <w:szCs w:val="24"/>
          <w:lang w:val="mn-MN"/>
        </w:rPr>
        <w:t xml:space="preserve">Монгол Улсын </w:t>
      </w:r>
      <w:r w:rsidR="00C9222F" w:rsidRPr="006B4C92">
        <w:rPr>
          <w:rFonts w:ascii="Arial" w:eastAsia="Times New Roman" w:hAnsi="Arial" w:cs="Arial"/>
          <w:sz w:val="24"/>
          <w:szCs w:val="24"/>
          <w:lang w:val="mn-MN"/>
        </w:rPr>
        <w:t xml:space="preserve">Хүний эрхийн Үндэсний </w:t>
      </w:r>
      <w:r w:rsidRPr="006B4C92">
        <w:rPr>
          <w:rFonts w:ascii="Arial" w:eastAsia="Times New Roman" w:hAnsi="Arial" w:cs="Arial"/>
          <w:sz w:val="24"/>
          <w:szCs w:val="24"/>
          <w:lang w:val="mn-MN"/>
        </w:rPr>
        <w:t xml:space="preserve">Комисс </w:t>
      </w:r>
      <w:r w:rsidR="00C9222F" w:rsidRPr="006B4C92">
        <w:rPr>
          <w:rFonts w:ascii="Arial" w:hAnsi="Arial" w:cs="Arial"/>
          <w:sz w:val="24"/>
          <w:szCs w:val="24"/>
          <w:lang w:val="mn-MN"/>
        </w:rPr>
        <w:t xml:space="preserve">/цаашид “Комисс” гэх/ </w:t>
      </w:r>
      <w:r w:rsidRPr="006B4C92">
        <w:rPr>
          <w:rFonts w:ascii="Arial" w:eastAsia="Times New Roman" w:hAnsi="Arial" w:cs="Arial"/>
          <w:sz w:val="24"/>
          <w:szCs w:val="24"/>
          <w:lang w:val="mn-MN"/>
        </w:rPr>
        <w:t>улсын</w:t>
      </w:r>
      <w:r w:rsidR="003C4134"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төсвөөс санхүүжнэ.</w:t>
      </w:r>
      <w:r w:rsidR="003C4134"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Комиссын дарга жилийн төсвийн төслийг төлөвлөн Улсын Их Хурлын даргад хүргүүлэх бөгөөд төслийг Хууль зүйн байнгын хорооны хуралдаанаар хэлэлцүүлнэ. Комиссын дарга Байнгын хороогоор зөвшөөрөгдсөн төсвийн төслийг улсын нэгдсэн төсвийн төсөлд нэгтгүүлэхээр төсвийн асуудал эрхэлсэн төрийн захиргааны төв байгууллагад хуульд заасан хугацаанд хүргүүлнэ.</w:t>
      </w:r>
    </w:p>
    <w:p w14:paraId="29D9EAB6" w14:textId="77777777" w:rsidR="007C39D6" w:rsidRPr="006B4C92" w:rsidRDefault="007C39D6" w:rsidP="00F72066">
      <w:pPr>
        <w:spacing w:after="0" w:line="240" w:lineRule="auto"/>
        <w:jc w:val="both"/>
        <w:rPr>
          <w:rFonts w:ascii="Arial" w:eastAsia="Times New Roman" w:hAnsi="Arial" w:cs="Arial"/>
          <w:sz w:val="24"/>
          <w:szCs w:val="24"/>
          <w:lang w:val="mn-MN"/>
        </w:rPr>
      </w:pPr>
    </w:p>
    <w:p w14:paraId="280E0F4D" w14:textId="3155D319"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6.2.Комиссын</w:t>
      </w:r>
      <w:r w:rsidR="00186735" w:rsidRPr="006B4C92">
        <w:rPr>
          <w:rFonts w:ascii="Arial" w:hAnsi="Arial" w:cs="Arial"/>
          <w:sz w:val="24"/>
          <w:szCs w:val="24"/>
          <w:lang w:val="mn-MN"/>
        </w:rPr>
        <w:t xml:space="preserve"> </w:t>
      </w:r>
      <w:r w:rsidRPr="006B4C92">
        <w:rPr>
          <w:rFonts w:ascii="Arial" w:hAnsi="Arial" w:cs="Arial"/>
          <w:sz w:val="24"/>
          <w:szCs w:val="24"/>
          <w:lang w:val="mn-MN"/>
        </w:rPr>
        <w:t>төсөв</w:t>
      </w:r>
      <w:r w:rsidR="00D93FCE" w:rsidRPr="006B4C92">
        <w:rPr>
          <w:rFonts w:ascii="Arial" w:hAnsi="Arial" w:cs="Arial"/>
          <w:sz w:val="24"/>
          <w:szCs w:val="24"/>
          <w:lang w:val="mn-MN"/>
        </w:rPr>
        <w:t xml:space="preserve"> </w:t>
      </w:r>
      <w:r w:rsidRPr="006B4C92">
        <w:rPr>
          <w:rFonts w:ascii="Arial" w:hAnsi="Arial" w:cs="Arial"/>
          <w:sz w:val="24"/>
          <w:szCs w:val="24"/>
          <w:lang w:val="mn-MN"/>
        </w:rPr>
        <w:t>үйл ажиллагаагаа хараат</w:t>
      </w:r>
      <w:r w:rsidR="007D5E17" w:rsidRPr="006B4C92">
        <w:rPr>
          <w:rFonts w:ascii="Arial" w:hAnsi="Arial" w:cs="Arial"/>
          <w:sz w:val="24"/>
          <w:szCs w:val="24"/>
          <w:lang w:val="mn-MN"/>
        </w:rPr>
        <w:t xml:space="preserve"> </w:t>
      </w:r>
      <w:r w:rsidRPr="006B4C92">
        <w:rPr>
          <w:rFonts w:ascii="Arial" w:hAnsi="Arial" w:cs="Arial"/>
          <w:sz w:val="24"/>
          <w:szCs w:val="24"/>
          <w:lang w:val="mn-MN"/>
        </w:rPr>
        <w:t>бусаар</w:t>
      </w:r>
      <w:r w:rsidR="007D5E17" w:rsidRPr="006B4C92">
        <w:rPr>
          <w:rFonts w:ascii="Arial" w:hAnsi="Arial" w:cs="Arial"/>
          <w:sz w:val="24"/>
          <w:szCs w:val="24"/>
          <w:lang w:val="mn-MN"/>
        </w:rPr>
        <w:t xml:space="preserve"> </w:t>
      </w:r>
      <w:r w:rsidRPr="006B4C92">
        <w:rPr>
          <w:rFonts w:ascii="Arial" w:hAnsi="Arial" w:cs="Arial"/>
          <w:sz w:val="24"/>
          <w:szCs w:val="24"/>
          <w:lang w:val="mn-MN"/>
        </w:rPr>
        <w:t>хэрэгжүүлэх шаардлагыг хангасан байх бөгөөд</w:t>
      </w:r>
      <w:r w:rsidR="00D93FCE" w:rsidRPr="006B4C92">
        <w:rPr>
          <w:rFonts w:ascii="Arial" w:hAnsi="Arial" w:cs="Arial"/>
          <w:sz w:val="24"/>
          <w:szCs w:val="24"/>
          <w:lang w:val="mn-MN"/>
        </w:rPr>
        <w:t xml:space="preserve"> </w:t>
      </w:r>
      <w:r w:rsidRPr="006B4C92">
        <w:rPr>
          <w:rFonts w:ascii="Arial" w:hAnsi="Arial" w:cs="Arial"/>
          <w:sz w:val="24"/>
          <w:szCs w:val="24"/>
          <w:lang w:val="mn-MN"/>
        </w:rPr>
        <w:t>хүний эрх, эрх чөлөөг хангах, хамгаалах, зөрчигдөхөөс урьдчилан сэргийлэх, хүний эрхийн боловсролыг олон нийтэд түгээх,</w:t>
      </w:r>
      <w:r w:rsidR="005A6781" w:rsidRPr="006B4C92">
        <w:rPr>
          <w:rFonts w:ascii="Arial" w:hAnsi="Arial" w:cs="Arial"/>
          <w:sz w:val="24"/>
          <w:szCs w:val="24"/>
          <w:lang w:val="mn-MN"/>
        </w:rPr>
        <w:t xml:space="preserve"> </w:t>
      </w:r>
      <w:r w:rsidRPr="006B4C92">
        <w:rPr>
          <w:rFonts w:ascii="Arial" w:hAnsi="Arial" w:cs="Arial"/>
          <w:sz w:val="24"/>
          <w:szCs w:val="24"/>
          <w:lang w:val="mn-MN"/>
        </w:rPr>
        <w:t>дэмжих, эрүү шүүлтээс урьдчилан сэргийлэх ажиллагааг хэрэгжүүлэх, шинжээч томилон ажиллуулахад шаардагдах зардал болон бусад зардлыг санхүүжүүлэхэд зарцуулагдана.</w:t>
      </w:r>
    </w:p>
    <w:p w14:paraId="3E6DC5E1" w14:textId="77777777" w:rsidR="007C39D6" w:rsidRPr="006B4C92" w:rsidRDefault="007C39D6" w:rsidP="00F72066">
      <w:pPr>
        <w:spacing w:after="0" w:line="240" w:lineRule="auto"/>
        <w:ind w:firstLine="720"/>
        <w:jc w:val="both"/>
        <w:rPr>
          <w:rFonts w:ascii="Arial" w:hAnsi="Arial" w:cs="Arial"/>
          <w:sz w:val="24"/>
          <w:szCs w:val="24"/>
          <w:lang w:val="mn-MN"/>
        </w:rPr>
      </w:pPr>
    </w:p>
    <w:p w14:paraId="144D1877" w14:textId="2A37DFA5"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6.3.Комисс үйл ажиллагаа явуулах байртай байна.</w:t>
      </w:r>
    </w:p>
    <w:p w14:paraId="6CB04AE5" w14:textId="77777777" w:rsidR="007C39D6" w:rsidRPr="006B4C92" w:rsidRDefault="007C39D6" w:rsidP="00F72066">
      <w:pPr>
        <w:spacing w:after="0" w:line="240" w:lineRule="auto"/>
        <w:jc w:val="both"/>
        <w:rPr>
          <w:rFonts w:ascii="Arial" w:hAnsi="Arial" w:cs="Arial"/>
          <w:sz w:val="24"/>
          <w:szCs w:val="24"/>
          <w:lang w:val="mn-MN"/>
        </w:rPr>
      </w:pPr>
    </w:p>
    <w:p w14:paraId="42361FD6" w14:textId="0656921C"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6.4.Комисс</w:t>
      </w:r>
      <w:r w:rsidR="003C4134" w:rsidRPr="006B4C92">
        <w:rPr>
          <w:rFonts w:ascii="Arial" w:hAnsi="Arial" w:cs="Arial"/>
          <w:sz w:val="24"/>
          <w:szCs w:val="24"/>
          <w:lang w:val="mn-MN"/>
        </w:rPr>
        <w:t xml:space="preserve"> </w:t>
      </w:r>
      <w:r w:rsidRPr="006B4C92">
        <w:rPr>
          <w:rFonts w:ascii="Arial" w:hAnsi="Arial" w:cs="Arial"/>
          <w:sz w:val="24"/>
          <w:szCs w:val="24"/>
          <w:lang w:val="mn-MN"/>
        </w:rPr>
        <w:t>соёмбо бүхий тамга, тогтоосон журмаар үйлдсэн тэмдэгтэй байх бөгөөд төрийн сүлд бүхий хэвлэмэл хуудас хэрэглэнэ. Комисс нь бэлгэдэлтэй байж болох бөгөөд түүнийг хэрэглэх журмыг Комиссын хуралдаанаар батална.</w:t>
      </w:r>
    </w:p>
    <w:p w14:paraId="31703D45" w14:textId="77777777" w:rsidR="007C39D6" w:rsidRPr="006B4C92" w:rsidRDefault="007C39D6" w:rsidP="00F72066">
      <w:pPr>
        <w:spacing w:after="0" w:line="240" w:lineRule="auto"/>
        <w:contextualSpacing/>
        <w:jc w:val="both"/>
        <w:rPr>
          <w:rFonts w:ascii="Arial" w:hAnsi="Arial" w:cs="Arial"/>
          <w:b/>
          <w:sz w:val="24"/>
          <w:szCs w:val="24"/>
          <w:lang w:val="mn-MN"/>
        </w:rPr>
      </w:pPr>
    </w:p>
    <w:p w14:paraId="39EB4274"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7 дугаар зүйл.Комиссын чиг үүрэг</w:t>
      </w:r>
    </w:p>
    <w:p w14:paraId="1161336F" w14:textId="77777777" w:rsidR="007C39D6" w:rsidRPr="006B4C92" w:rsidRDefault="007C39D6" w:rsidP="00F72066">
      <w:pPr>
        <w:spacing w:after="0" w:line="240" w:lineRule="auto"/>
        <w:ind w:firstLine="720"/>
        <w:contextualSpacing/>
        <w:jc w:val="both"/>
        <w:rPr>
          <w:rFonts w:ascii="Arial" w:hAnsi="Arial" w:cs="Arial"/>
          <w:sz w:val="24"/>
          <w:szCs w:val="24"/>
          <w:lang w:val="mn-MN"/>
        </w:rPr>
      </w:pPr>
    </w:p>
    <w:p w14:paraId="58FEF440" w14:textId="77777777"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7.1.Комисс дараах чиг үүргийг хэрэгжүүлнэ:</w:t>
      </w:r>
    </w:p>
    <w:p w14:paraId="47ED2DAA" w14:textId="77777777" w:rsidR="007C39D6" w:rsidRPr="006B4C92" w:rsidRDefault="007C39D6" w:rsidP="00F72066">
      <w:pPr>
        <w:spacing w:after="0" w:line="240" w:lineRule="auto"/>
        <w:contextualSpacing/>
        <w:jc w:val="both"/>
        <w:rPr>
          <w:rFonts w:ascii="Arial" w:hAnsi="Arial" w:cs="Arial"/>
          <w:sz w:val="24"/>
          <w:szCs w:val="24"/>
          <w:lang w:val="mn-MN"/>
        </w:rPr>
      </w:pPr>
    </w:p>
    <w:p w14:paraId="70FDBA9B" w14:textId="43E794E2" w:rsidR="007C39D6" w:rsidRPr="006B4C92" w:rsidRDefault="007C39D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lastRenderedPageBreak/>
        <w:t xml:space="preserve">                      7.1.1.Монгол Улс дахь хүний эрх, эрх чөлөөтэй холбоотой аливаа асуудлаар санал, зөвлөмж гаргаж, эрх бүхий байгууллага, албан тушаалта</w:t>
      </w:r>
      <w:r w:rsidR="00D93FCE" w:rsidRPr="006B4C92">
        <w:rPr>
          <w:rFonts w:ascii="Arial" w:hAnsi="Arial" w:cs="Arial"/>
          <w:sz w:val="24"/>
          <w:szCs w:val="24"/>
          <w:lang w:val="mn-MN"/>
        </w:rPr>
        <w:t>н, хуулийн этгээдэд</w:t>
      </w:r>
      <w:r w:rsidRPr="006B4C92">
        <w:rPr>
          <w:rFonts w:ascii="Arial" w:hAnsi="Arial" w:cs="Arial"/>
          <w:sz w:val="24"/>
          <w:szCs w:val="24"/>
          <w:lang w:val="mn-MN"/>
        </w:rPr>
        <w:t xml:space="preserve"> хүргүүлэх;</w:t>
      </w:r>
    </w:p>
    <w:p w14:paraId="50ECC312" w14:textId="77777777" w:rsidR="007C39D6" w:rsidRPr="006B4C92" w:rsidRDefault="007C39D6" w:rsidP="00F72066">
      <w:pPr>
        <w:spacing w:after="0" w:line="240" w:lineRule="auto"/>
        <w:contextualSpacing/>
        <w:jc w:val="both"/>
        <w:rPr>
          <w:rFonts w:ascii="Arial" w:hAnsi="Arial" w:cs="Arial"/>
          <w:sz w:val="24"/>
          <w:szCs w:val="24"/>
          <w:lang w:val="mn-MN"/>
        </w:rPr>
      </w:pPr>
    </w:p>
    <w:p w14:paraId="26045FA2" w14:textId="77777777" w:rsidR="007C39D6" w:rsidRPr="006B4C92" w:rsidRDefault="007C39D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t xml:space="preserve">                      7.1.2.хууль тогтоомж, захиргааны байгууллагын шийдвэрийн төсөл Монгол Улсын Үндсэн хууль, олон улсын гэрээ, хүний эрхийн үндсэн зарчимд нийцэж байгаа эсэх талаар санал гаргах;</w:t>
      </w:r>
    </w:p>
    <w:p w14:paraId="10D59861" w14:textId="77777777" w:rsidR="007C39D6" w:rsidRPr="006B4C92" w:rsidRDefault="007C39D6" w:rsidP="00F72066">
      <w:pPr>
        <w:spacing w:after="0" w:line="240" w:lineRule="auto"/>
        <w:contextualSpacing/>
        <w:jc w:val="both"/>
        <w:rPr>
          <w:rFonts w:ascii="Arial" w:hAnsi="Arial" w:cs="Arial"/>
          <w:sz w:val="24"/>
          <w:szCs w:val="24"/>
          <w:lang w:val="mn-MN"/>
        </w:rPr>
      </w:pPr>
    </w:p>
    <w:p w14:paraId="6D438280" w14:textId="1C6D0C04" w:rsidR="007C39D6" w:rsidRPr="006B4C92" w:rsidRDefault="007C39D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t xml:space="preserve">                      7.1.3.хүний эрхийн талаарх олон улсын гэрээнд нэгдэн орох, соёрхон батлах эсэх талаар санал хүргүүлэх, Нэгдсэн Үндэстний Байгууллагын Хүний эрхийн Зөвлөл</w:t>
      </w:r>
      <w:r w:rsidR="00186735" w:rsidRPr="006B4C92">
        <w:rPr>
          <w:rFonts w:ascii="Arial" w:hAnsi="Arial" w:cs="Arial"/>
          <w:sz w:val="24"/>
          <w:szCs w:val="24"/>
          <w:lang w:val="mn-MN"/>
        </w:rPr>
        <w:t xml:space="preserve"> болон </w:t>
      </w:r>
      <w:r w:rsidRPr="006B4C92">
        <w:rPr>
          <w:rFonts w:ascii="Arial" w:hAnsi="Arial" w:cs="Arial"/>
          <w:sz w:val="24"/>
          <w:szCs w:val="24"/>
          <w:lang w:val="mn-MN"/>
        </w:rPr>
        <w:t>гэрээний хороодод мэдээлэл хүргүүлэх;</w:t>
      </w:r>
    </w:p>
    <w:p w14:paraId="51F24A5B" w14:textId="77777777" w:rsidR="007C39D6" w:rsidRPr="006B4C92" w:rsidRDefault="007C39D6" w:rsidP="00F72066">
      <w:pPr>
        <w:spacing w:after="0" w:line="240" w:lineRule="auto"/>
        <w:jc w:val="both"/>
        <w:rPr>
          <w:rFonts w:ascii="Arial" w:hAnsi="Arial" w:cs="Arial"/>
          <w:sz w:val="24"/>
          <w:szCs w:val="24"/>
          <w:lang w:val="mn-MN"/>
        </w:rPr>
      </w:pPr>
    </w:p>
    <w:p w14:paraId="571B6797" w14:textId="422FEE4D" w:rsidR="007C39D6" w:rsidRPr="006B4C92" w:rsidRDefault="007C39D6" w:rsidP="00F72066">
      <w:pPr>
        <w:spacing w:after="0" w:line="240" w:lineRule="auto"/>
        <w:ind w:firstLine="1440"/>
        <w:contextualSpacing/>
        <w:jc w:val="both"/>
        <w:rPr>
          <w:rFonts w:ascii="Arial" w:hAnsi="Arial" w:cs="Arial"/>
          <w:sz w:val="24"/>
          <w:szCs w:val="24"/>
          <w:lang w:val="mn-MN"/>
        </w:rPr>
      </w:pPr>
      <w:r w:rsidRPr="006B4C92">
        <w:rPr>
          <w:rFonts w:ascii="Arial" w:hAnsi="Arial" w:cs="Arial"/>
          <w:sz w:val="24"/>
          <w:szCs w:val="24"/>
          <w:lang w:val="mn-MN"/>
        </w:rPr>
        <w:t>7.1.4.хүний эрх, эрх чөлөөг хангахтай холбогдсон хууль тогтоомжийг боловсронгуй болгох тухай саналаа хууль санаачлах эрх бүхий байгууллага, албан тушаалтанд уламжлах;</w:t>
      </w:r>
    </w:p>
    <w:p w14:paraId="5161E039" w14:textId="77777777" w:rsidR="007C39D6" w:rsidRPr="006B4C92" w:rsidRDefault="007C39D6" w:rsidP="00F72066">
      <w:pPr>
        <w:spacing w:after="0" w:line="240" w:lineRule="auto"/>
        <w:contextualSpacing/>
        <w:jc w:val="both"/>
        <w:rPr>
          <w:rFonts w:ascii="Arial" w:hAnsi="Arial" w:cs="Arial"/>
          <w:sz w:val="24"/>
          <w:szCs w:val="24"/>
          <w:lang w:val="mn-MN"/>
        </w:rPr>
      </w:pPr>
    </w:p>
    <w:p w14:paraId="32E3D8C7" w14:textId="77777777" w:rsidR="007C39D6" w:rsidRPr="006B4C92" w:rsidRDefault="007C39D6" w:rsidP="00F72066">
      <w:pPr>
        <w:spacing w:after="0" w:line="240" w:lineRule="auto"/>
        <w:ind w:left="720" w:firstLine="720"/>
        <w:contextualSpacing/>
        <w:jc w:val="both"/>
        <w:rPr>
          <w:rFonts w:ascii="Arial" w:hAnsi="Arial" w:cs="Arial"/>
          <w:sz w:val="24"/>
          <w:szCs w:val="24"/>
          <w:lang w:val="mn-MN"/>
        </w:rPr>
      </w:pPr>
      <w:r w:rsidRPr="006B4C92">
        <w:rPr>
          <w:rFonts w:ascii="Arial" w:hAnsi="Arial" w:cs="Arial"/>
          <w:sz w:val="24"/>
          <w:szCs w:val="24"/>
          <w:lang w:val="mn-MN"/>
        </w:rPr>
        <w:t>7.1.5.хүний эрхийн боловсролыг дэмжих, түгээх;</w:t>
      </w:r>
    </w:p>
    <w:p w14:paraId="6A001D9C" w14:textId="77777777" w:rsidR="007C39D6" w:rsidRPr="006B4C92" w:rsidRDefault="007C39D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7.1.6.хүний эрх, эрх чөлөөг хамгаалах;</w:t>
      </w:r>
    </w:p>
    <w:p w14:paraId="217CE947" w14:textId="77777777" w:rsidR="007C39D6" w:rsidRPr="006B4C92" w:rsidRDefault="007C39D6" w:rsidP="00F72066">
      <w:pPr>
        <w:spacing w:after="0" w:line="240" w:lineRule="auto"/>
        <w:ind w:firstLine="1440"/>
        <w:contextualSpacing/>
        <w:jc w:val="both"/>
        <w:rPr>
          <w:rFonts w:ascii="Arial" w:hAnsi="Arial" w:cs="Arial"/>
          <w:sz w:val="24"/>
          <w:szCs w:val="24"/>
          <w:lang w:val="mn-MN"/>
        </w:rPr>
      </w:pPr>
      <w:r w:rsidRPr="006B4C92">
        <w:rPr>
          <w:rFonts w:ascii="Arial" w:hAnsi="Arial" w:cs="Arial"/>
          <w:sz w:val="24"/>
          <w:szCs w:val="24"/>
          <w:lang w:val="mn-MN"/>
        </w:rPr>
        <w:t>7.1.7.хүний эрхийн асуудлаар төр, иргэний нийгэм, хэвлэл мэдээллийн байгууллага, хуулийн этгээд болон олон улсын байгууллагатай хамтран ажиллах;</w:t>
      </w:r>
    </w:p>
    <w:p w14:paraId="500E0915" w14:textId="77777777" w:rsidR="007C39D6" w:rsidRPr="006B4C92" w:rsidRDefault="007C39D6" w:rsidP="00F72066">
      <w:pPr>
        <w:spacing w:after="0" w:line="240" w:lineRule="auto"/>
        <w:contextualSpacing/>
        <w:jc w:val="both"/>
        <w:rPr>
          <w:rFonts w:ascii="Arial" w:hAnsi="Arial" w:cs="Arial"/>
          <w:sz w:val="24"/>
          <w:szCs w:val="24"/>
          <w:lang w:val="mn-MN"/>
        </w:rPr>
      </w:pPr>
    </w:p>
    <w:p w14:paraId="457F3EA0" w14:textId="2FA42039" w:rsidR="007C39D6" w:rsidRPr="006B4C92" w:rsidRDefault="007C39D6" w:rsidP="00F72066">
      <w:pPr>
        <w:spacing w:after="0" w:line="240" w:lineRule="auto"/>
        <w:ind w:firstLine="1440"/>
        <w:contextualSpacing/>
        <w:jc w:val="both"/>
        <w:rPr>
          <w:rFonts w:ascii="Arial" w:hAnsi="Arial" w:cs="Arial"/>
          <w:sz w:val="24"/>
          <w:szCs w:val="24"/>
          <w:lang w:val="mn-MN"/>
        </w:rPr>
      </w:pPr>
      <w:r w:rsidRPr="006B4C92">
        <w:rPr>
          <w:rFonts w:ascii="Arial" w:hAnsi="Arial" w:cs="Arial"/>
          <w:sz w:val="24"/>
          <w:szCs w:val="24"/>
          <w:lang w:val="mn-MN"/>
        </w:rPr>
        <w:t>7.1.8.шаардлагатай</w:t>
      </w:r>
      <w:r w:rsidR="002607B0" w:rsidRPr="006B4C92">
        <w:rPr>
          <w:rFonts w:ascii="Arial" w:hAnsi="Arial" w:cs="Arial"/>
          <w:sz w:val="24"/>
          <w:szCs w:val="24"/>
          <w:lang w:val="mn-MN"/>
        </w:rPr>
        <w:t xml:space="preserve"> </w:t>
      </w:r>
      <w:r w:rsidRPr="006B4C92">
        <w:rPr>
          <w:rFonts w:ascii="Arial" w:hAnsi="Arial" w:cs="Arial"/>
          <w:sz w:val="24"/>
          <w:szCs w:val="24"/>
          <w:lang w:val="mn-MN"/>
        </w:rPr>
        <w:t>асуудлаар эрдэм</w:t>
      </w:r>
      <w:r w:rsidR="002607B0" w:rsidRPr="006B4C92">
        <w:rPr>
          <w:rFonts w:ascii="Arial" w:hAnsi="Arial" w:cs="Arial"/>
          <w:sz w:val="24"/>
          <w:szCs w:val="24"/>
          <w:lang w:val="mn-MN"/>
        </w:rPr>
        <w:t xml:space="preserve"> </w:t>
      </w:r>
      <w:r w:rsidRPr="006B4C92">
        <w:rPr>
          <w:rFonts w:ascii="Arial" w:hAnsi="Arial" w:cs="Arial"/>
          <w:sz w:val="24"/>
          <w:szCs w:val="24"/>
          <w:lang w:val="mn-MN"/>
        </w:rPr>
        <w:t>шинжилгээ, судалгааны байгууллага, ашгийн төлөө бус хуулийн этгээдээр судалгаа хийлгэх, тухайлсан асуудлаар мэргэшсэн шинжээч томилж, дүгнэлт гаргуулах;</w:t>
      </w:r>
    </w:p>
    <w:p w14:paraId="3D924B5A" w14:textId="77777777" w:rsidR="007C39D6" w:rsidRPr="006B4C92" w:rsidRDefault="007C39D6" w:rsidP="00F72066">
      <w:pPr>
        <w:spacing w:after="0" w:line="240" w:lineRule="auto"/>
        <w:contextualSpacing/>
        <w:jc w:val="both"/>
        <w:rPr>
          <w:rFonts w:ascii="Arial" w:hAnsi="Arial" w:cs="Arial"/>
          <w:sz w:val="24"/>
          <w:szCs w:val="24"/>
          <w:lang w:val="mn-MN"/>
        </w:rPr>
      </w:pPr>
    </w:p>
    <w:p w14:paraId="3061A39F" w14:textId="76CD925F" w:rsidR="007C39D6" w:rsidRDefault="007C39D6" w:rsidP="00F72066">
      <w:pPr>
        <w:spacing w:after="0" w:line="240" w:lineRule="auto"/>
        <w:ind w:firstLine="1440"/>
        <w:contextualSpacing/>
        <w:jc w:val="both"/>
        <w:rPr>
          <w:rFonts w:ascii="Arial" w:hAnsi="Arial" w:cs="Arial"/>
          <w:sz w:val="24"/>
          <w:szCs w:val="24"/>
          <w:lang w:val="mn-MN"/>
        </w:rPr>
      </w:pPr>
      <w:r w:rsidRPr="006B4C92">
        <w:rPr>
          <w:rFonts w:ascii="Arial" w:hAnsi="Arial" w:cs="Arial"/>
          <w:sz w:val="24"/>
          <w:szCs w:val="24"/>
          <w:lang w:val="mn-MN"/>
        </w:rPr>
        <w:t>7.1.9.жендэрийн эрх тэгш байдлыг хангах тухай хууль тогтоомжийн хэрэгжилтэд хяналт тавих;</w:t>
      </w:r>
    </w:p>
    <w:p w14:paraId="47754477" w14:textId="78D0701B" w:rsidR="002F7D24" w:rsidRDefault="002F7D24" w:rsidP="00F72066">
      <w:pPr>
        <w:spacing w:after="0" w:line="240" w:lineRule="auto"/>
        <w:ind w:firstLine="1440"/>
        <w:contextualSpacing/>
        <w:jc w:val="both"/>
        <w:rPr>
          <w:rFonts w:ascii="Arial" w:hAnsi="Arial" w:cs="Arial"/>
          <w:sz w:val="24"/>
          <w:szCs w:val="24"/>
          <w:lang w:val="mn-MN"/>
        </w:rPr>
      </w:pPr>
    </w:p>
    <w:p w14:paraId="6F69A4B5" w14:textId="42E098FB" w:rsidR="002F7D24" w:rsidRPr="004839E6" w:rsidRDefault="002F7D24" w:rsidP="00F72066">
      <w:pPr>
        <w:spacing w:after="0" w:line="240" w:lineRule="auto"/>
        <w:ind w:firstLine="1440"/>
        <w:contextualSpacing/>
        <w:jc w:val="both"/>
        <w:rPr>
          <w:rFonts w:ascii="Arial" w:hAnsi="Arial" w:cs="Arial"/>
          <w:sz w:val="28"/>
          <w:szCs w:val="28"/>
          <w:lang w:val="mn-MN"/>
        </w:rPr>
      </w:pPr>
      <w:r w:rsidRPr="004839E6">
        <w:rPr>
          <w:rFonts w:ascii="Arial" w:hAnsi="Arial" w:cs="Arial"/>
          <w:bCs/>
          <w:color w:val="000000" w:themeColor="text1"/>
          <w:sz w:val="24"/>
          <w:szCs w:val="24"/>
          <w:lang w:val="mn-MN"/>
        </w:rPr>
        <w:t>7.1.10.хүний хувийн мэдээлэл хамгаалах хууль тогтоомжийн хэрэгжилтэд хяналт тавих;</w:t>
      </w:r>
    </w:p>
    <w:p w14:paraId="07E33BE0" w14:textId="210E0BB8" w:rsidR="002F7D24" w:rsidRPr="002F7D24" w:rsidRDefault="00300738" w:rsidP="002F7D24">
      <w:pPr>
        <w:spacing w:after="0" w:line="240" w:lineRule="auto"/>
        <w:rPr>
          <w:rFonts w:ascii="Arial" w:hAnsi="Arial" w:cs="Arial"/>
          <w:i/>
          <w:sz w:val="20"/>
        </w:rPr>
      </w:pPr>
      <w:hyperlink r:id="rId8" w:history="1">
        <w:r w:rsidR="002F7D24" w:rsidRPr="00272653">
          <w:rPr>
            <w:rStyle w:val="Hyperlink"/>
            <w:rFonts w:ascii="Arial" w:hAnsi="Arial" w:cs="Arial"/>
            <w:i/>
            <w:sz w:val="20"/>
            <w:szCs w:val="20"/>
          </w:rPr>
          <w:t xml:space="preserve">/Энэ заалтыг 2021 оны 12 дугаар сарын 17-ны өдрийн хуулиар </w:t>
        </w:r>
        <w:r w:rsidR="002F7D24" w:rsidRPr="00272653">
          <w:rPr>
            <w:rStyle w:val="Hyperlink"/>
            <w:rFonts w:ascii="Arial" w:hAnsi="Arial" w:cs="Arial"/>
            <w:bCs/>
            <w:i/>
            <w:sz w:val="20"/>
            <w:szCs w:val="20"/>
          </w:rPr>
          <w:t>нэмсэн</w:t>
        </w:r>
        <w:r w:rsidR="002F7D24" w:rsidRPr="00272653">
          <w:rPr>
            <w:rStyle w:val="Hyperlink"/>
            <w:rFonts w:ascii="Arial" w:hAnsi="Arial" w:cs="Arial"/>
            <w:i/>
            <w:sz w:val="20"/>
          </w:rPr>
          <w:t>./</w:t>
        </w:r>
      </w:hyperlink>
    </w:p>
    <w:p w14:paraId="2CCEE221" w14:textId="77777777" w:rsidR="007C39D6" w:rsidRPr="006B4C92" w:rsidRDefault="007C39D6" w:rsidP="00F72066">
      <w:pPr>
        <w:spacing w:after="0" w:line="240" w:lineRule="auto"/>
        <w:ind w:firstLine="1440"/>
        <w:contextualSpacing/>
        <w:jc w:val="both"/>
        <w:rPr>
          <w:rFonts w:ascii="Arial" w:hAnsi="Arial" w:cs="Arial"/>
          <w:sz w:val="24"/>
          <w:szCs w:val="24"/>
          <w:lang w:val="mn-MN"/>
        </w:rPr>
      </w:pPr>
    </w:p>
    <w:p w14:paraId="17C5DDE3" w14:textId="7AA02852" w:rsidR="007C39D6" w:rsidRPr="006B4C92" w:rsidRDefault="007C39D6" w:rsidP="00F72066">
      <w:pPr>
        <w:spacing w:after="0" w:line="240" w:lineRule="auto"/>
        <w:ind w:firstLine="1440"/>
        <w:contextualSpacing/>
        <w:jc w:val="both"/>
        <w:rPr>
          <w:rFonts w:ascii="Arial" w:hAnsi="Arial" w:cs="Arial"/>
          <w:sz w:val="24"/>
          <w:szCs w:val="24"/>
          <w:lang w:val="mn-MN"/>
        </w:rPr>
      </w:pPr>
      <w:r w:rsidRPr="006B4C92">
        <w:rPr>
          <w:rFonts w:ascii="Arial" w:hAnsi="Arial" w:cs="Arial"/>
          <w:sz w:val="24"/>
          <w:szCs w:val="24"/>
          <w:lang w:val="mn-MN"/>
        </w:rPr>
        <w:t>7.1.1</w:t>
      </w:r>
      <w:r w:rsidR="004839E6">
        <w:rPr>
          <w:rFonts w:ascii="Arial" w:hAnsi="Arial" w:cs="Arial"/>
          <w:sz w:val="24"/>
          <w:szCs w:val="24"/>
        </w:rPr>
        <w:t>1</w:t>
      </w:r>
      <w:r w:rsidRPr="006B4C92">
        <w:rPr>
          <w:rFonts w:ascii="Arial" w:hAnsi="Arial" w:cs="Arial"/>
          <w:sz w:val="24"/>
          <w:szCs w:val="24"/>
          <w:lang w:val="mn-MN"/>
        </w:rPr>
        <w:t xml:space="preserve">.төрийн байгууллага, албан тушаалтан хүний эрхийг хангах, хамгаалах, хүндэтгэх </w:t>
      </w:r>
      <w:r w:rsidR="00F661E6" w:rsidRPr="006B4C92">
        <w:rPr>
          <w:rFonts w:ascii="Arial" w:hAnsi="Arial" w:cs="Arial"/>
          <w:sz w:val="24"/>
          <w:szCs w:val="24"/>
          <w:lang w:val="mn-MN"/>
        </w:rPr>
        <w:t xml:space="preserve">үүргийн хэрэгжилтэд </w:t>
      </w:r>
      <w:r w:rsidRPr="006B4C92">
        <w:rPr>
          <w:rFonts w:ascii="Arial" w:hAnsi="Arial" w:cs="Arial"/>
          <w:sz w:val="24"/>
          <w:szCs w:val="24"/>
          <w:lang w:val="mn-MN"/>
        </w:rPr>
        <w:t>энэ хууль болон бусад хуулиар олгогдсон бүрэн эрхийнхээ хүрээнд хяналт тавих;</w:t>
      </w:r>
    </w:p>
    <w:p w14:paraId="7D1646E8" w14:textId="6C2B2F1D" w:rsidR="002E29C1" w:rsidRPr="002E29C1" w:rsidRDefault="00300738" w:rsidP="002E29C1">
      <w:pPr>
        <w:spacing w:after="0" w:line="240" w:lineRule="auto"/>
        <w:jc w:val="both"/>
        <w:rPr>
          <w:rFonts w:ascii="Arial" w:hAnsi="Arial" w:cs="Arial"/>
          <w:i/>
          <w:sz w:val="20"/>
        </w:rPr>
      </w:pPr>
      <w:hyperlink r:id="rId9" w:history="1">
        <w:r w:rsidR="002E29C1" w:rsidRPr="002E29C1">
          <w:rPr>
            <w:rStyle w:val="Hyperlink"/>
            <w:rFonts w:ascii="Arial" w:hAnsi="Arial" w:cs="Arial"/>
            <w:i/>
            <w:sz w:val="20"/>
            <w:szCs w:val="20"/>
          </w:rPr>
          <w:t xml:space="preserve">/Энэ заалтын дугаарт 2021 оны 12 дугаар сарын 17-ны өдрийн хуулиар </w:t>
        </w:r>
        <w:r w:rsidR="002E29C1" w:rsidRPr="002E29C1">
          <w:rPr>
            <w:rStyle w:val="Hyperlink"/>
            <w:rFonts w:ascii="Arial" w:hAnsi="Arial" w:cs="Arial"/>
            <w:bCs/>
            <w:i/>
            <w:sz w:val="20"/>
            <w:szCs w:val="20"/>
          </w:rPr>
          <w:t>өөрчлөлт оруулсан</w:t>
        </w:r>
        <w:r w:rsidR="002E29C1" w:rsidRPr="002E29C1">
          <w:rPr>
            <w:rStyle w:val="Hyperlink"/>
            <w:rFonts w:ascii="Arial" w:hAnsi="Arial" w:cs="Arial"/>
            <w:i/>
            <w:sz w:val="20"/>
          </w:rPr>
          <w:t>./</w:t>
        </w:r>
      </w:hyperlink>
    </w:p>
    <w:p w14:paraId="1CDE1566" w14:textId="77777777" w:rsidR="007C39D6" w:rsidRPr="006B4C92" w:rsidRDefault="007C39D6" w:rsidP="002E29C1">
      <w:pPr>
        <w:spacing w:after="0" w:line="240" w:lineRule="auto"/>
        <w:jc w:val="both"/>
        <w:rPr>
          <w:rFonts w:ascii="Arial" w:hAnsi="Arial" w:cs="Arial"/>
          <w:sz w:val="24"/>
          <w:szCs w:val="24"/>
          <w:lang w:val="mn-MN"/>
        </w:rPr>
      </w:pPr>
    </w:p>
    <w:p w14:paraId="0EE7ABEC" w14:textId="0EEAACC5"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7.1.1</w:t>
      </w:r>
      <w:r w:rsidR="004839E6">
        <w:rPr>
          <w:rFonts w:ascii="Arial" w:hAnsi="Arial" w:cs="Arial"/>
          <w:sz w:val="24"/>
          <w:szCs w:val="24"/>
        </w:rPr>
        <w:t>2</w:t>
      </w:r>
      <w:r w:rsidRPr="006B4C92">
        <w:rPr>
          <w:rFonts w:ascii="Arial" w:hAnsi="Arial" w:cs="Arial"/>
          <w:sz w:val="24"/>
          <w:szCs w:val="24"/>
          <w:lang w:val="mn-MN"/>
        </w:rPr>
        <w:t>.Монгол Улс дахь хүний эрх, эрх чөлөөний байдлын талаарх илтгэл боловсруулж, Улсын Их Хуралд хүргүүлэх.</w:t>
      </w:r>
    </w:p>
    <w:p w14:paraId="4CDD02E4" w14:textId="221353DA" w:rsidR="002E29C1" w:rsidRPr="002E29C1" w:rsidRDefault="00300738" w:rsidP="002E29C1">
      <w:pPr>
        <w:spacing w:after="0" w:line="240" w:lineRule="auto"/>
        <w:jc w:val="both"/>
        <w:rPr>
          <w:rFonts w:ascii="Arial" w:hAnsi="Arial" w:cs="Arial"/>
          <w:i/>
          <w:sz w:val="20"/>
        </w:rPr>
      </w:pPr>
      <w:hyperlink r:id="rId10" w:history="1">
        <w:r w:rsidR="002E29C1" w:rsidRPr="002E29C1">
          <w:rPr>
            <w:rStyle w:val="Hyperlink"/>
            <w:rFonts w:ascii="Arial" w:hAnsi="Arial" w:cs="Arial"/>
            <w:i/>
            <w:sz w:val="20"/>
            <w:szCs w:val="20"/>
          </w:rPr>
          <w:t>/Энэ заалтын дугаарт</w:t>
        </w:r>
        <w:r w:rsidR="002E29C1" w:rsidRPr="002E29C1">
          <w:rPr>
            <w:rStyle w:val="Hyperlink"/>
            <w:rFonts w:ascii="Arial" w:hAnsi="Arial" w:cs="Arial"/>
            <w:i/>
            <w:sz w:val="16"/>
            <w:szCs w:val="16"/>
          </w:rPr>
          <w:t xml:space="preserve"> </w:t>
        </w:r>
        <w:r w:rsidR="002E29C1" w:rsidRPr="002E29C1">
          <w:rPr>
            <w:rStyle w:val="Hyperlink"/>
            <w:rFonts w:ascii="Arial" w:hAnsi="Arial" w:cs="Arial"/>
            <w:i/>
            <w:sz w:val="20"/>
            <w:szCs w:val="20"/>
          </w:rPr>
          <w:t xml:space="preserve">2021 оны 12 дугаар сарын 17-ны өдрийн хуулиар </w:t>
        </w:r>
        <w:r w:rsidR="002E29C1" w:rsidRPr="002E29C1">
          <w:rPr>
            <w:rStyle w:val="Hyperlink"/>
            <w:rFonts w:ascii="Arial" w:hAnsi="Arial" w:cs="Arial"/>
            <w:bCs/>
            <w:i/>
            <w:sz w:val="20"/>
            <w:szCs w:val="20"/>
          </w:rPr>
          <w:t>өөрчлөлт оруулсан</w:t>
        </w:r>
        <w:r w:rsidR="002E29C1" w:rsidRPr="002E29C1">
          <w:rPr>
            <w:rStyle w:val="Hyperlink"/>
            <w:rFonts w:ascii="Arial" w:hAnsi="Arial" w:cs="Arial"/>
            <w:i/>
            <w:sz w:val="20"/>
          </w:rPr>
          <w:t>./</w:t>
        </w:r>
      </w:hyperlink>
    </w:p>
    <w:p w14:paraId="68BB233F" w14:textId="77777777" w:rsidR="007C39D6" w:rsidRPr="006B4C92" w:rsidRDefault="007C39D6" w:rsidP="00F72066">
      <w:pPr>
        <w:spacing w:after="0" w:line="240" w:lineRule="auto"/>
        <w:contextualSpacing/>
        <w:jc w:val="both"/>
        <w:rPr>
          <w:rFonts w:ascii="Arial" w:hAnsi="Arial" w:cs="Arial"/>
          <w:noProof/>
          <w:sz w:val="24"/>
          <w:szCs w:val="24"/>
          <w:lang w:val="mn-MN"/>
        </w:rPr>
      </w:pPr>
    </w:p>
    <w:p w14:paraId="6E440FA9"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8 дугаар зүйл.Комиссын үйл ажиллагааны үндсэн зарчим</w:t>
      </w:r>
    </w:p>
    <w:p w14:paraId="4419B630" w14:textId="77777777" w:rsidR="007C39D6" w:rsidRPr="006B4C92" w:rsidRDefault="007C39D6" w:rsidP="00F72066">
      <w:pPr>
        <w:spacing w:after="0" w:line="240" w:lineRule="auto"/>
        <w:contextualSpacing/>
        <w:jc w:val="both"/>
        <w:rPr>
          <w:rFonts w:ascii="Arial" w:hAnsi="Arial" w:cs="Arial"/>
          <w:b/>
          <w:sz w:val="24"/>
          <w:szCs w:val="24"/>
          <w:lang w:val="mn-MN"/>
        </w:rPr>
      </w:pPr>
    </w:p>
    <w:p w14:paraId="296F2994" w14:textId="0747D8AF" w:rsidR="007C39D6" w:rsidRPr="006B4C92" w:rsidRDefault="007C39D6" w:rsidP="00F72066">
      <w:pPr>
        <w:spacing w:after="0" w:line="240" w:lineRule="auto"/>
        <w:ind w:firstLine="720"/>
        <w:contextualSpacing/>
        <w:jc w:val="both"/>
        <w:rPr>
          <w:rFonts w:ascii="Arial" w:hAnsi="Arial" w:cs="Arial"/>
          <w:strike/>
          <w:sz w:val="24"/>
          <w:szCs w:val="24"/>
          <w:lang w:val="mn-MN"/>
        </w:rPr>
      </w:pPr>
      <w:r w:rsidRPr="006B4C92">
        <w:rPr>
          <w:rFonts w:ascii="Arial" w:hAnsi="Arial" w:cs="Arial"/>
          <w:color w:val="000000"/>
          <w:sz w:val="24"/>
          <w:szCs w:val="24"/>
          <w:lang w:val="mn-MN"/>
        </w:rPr>
        <w:t>8.1.Комисс үйл</w:t>
      </w:r>
      <w:r w:rsidR="00573E9C" w:rsidRPr="006B4C92">
        <w:rPr>
          <w:rFonts w:ascii="Arial" w:hAnsi="Arial" w:cs="Arial"/>
          <w:color w:val="000000"/>
          <w:sz w:val="24"/>
          <w:szCs w:val="24"/>
          <w:lang w:val="mn-MN"/>
        </w:rPr>
        <w:t xml:space="preserve"> </w:t>
      </w:r>
      <w:r w:rsidRPr="006B4C92">
        <w:rPr>
          <w:rFonts w:ascii="Arial" w:hAnsi="Arial" w:cs="Arial"/>
          <w:color w:val="000000"/>
          <w:sz w:val="24"/>
          <w:szCs w:val="24"/>
          <w:lang w:val="mn-MN"/>
        </w:rPr>
        <w:t>ажиллагаандаа</w:t>
      </w:r>
      <w:r w:rsidR="00573E9C" w:rsidRPr="006B4C92">
        <w:rPr>
          <w:rFonts w:ascii="Arial" w:hAnsi="Arial" w:cs="Arial"/>
          <w:color w:val="000000"/>
          <w:sz w:val="24"/>
          <w:szCs w:val="24"/>
          <w:lang w:val="mn-MN"/>
        </w:rPr>
        <w:t xml:space="preserve"> </w:t>
      </w:r>
      <w:r w:rsidRPr="006B4C92">
        <w:rPr>
          <w:rFonts w:ascii="Arial" w:hAnsi="Arial" w:cs="Arial"/>
          <w:color w:val="000000"/>
          <w:sz w:val="24"/>
          <w:szCs w:val="24"/>
          <w:lang w:val="mn-MN"/>
        </w:rPr>
        <w:t>Монгол Улсын Үндсэн хуульд заасан зарчмаас гадна дараах зарчмыг баримтална:</w:t>
      </w:r>
    </w:p>
    <w:p w14:paraId="289AD9F3" w14:textId="77777777" w:rsidR="007C39D6" w:rsidRPr="006B4C92" w:rsidRDefault="007C39D6" w:rsidP="00F72066">
      <w:pPr>
        <w:spacing w:after="0" w:line="240" w:lineRule="auto"/>
        <w:ind w:firstLine="720"/>
        <w:contextualSpacing/>
        <w:jc w:val="both"/>
        <w:rPr>
          <w:rFonts w:ascii="Arial" w:hAnsi="Arial" w:cs="Arial"/>
          <w:color w:val="000000"/>
          <w:sz w:val="24"/>
          <w:szCs w:val="24"/>
          <w:lang w:val="mn-MN"/>
        </w:rPr>
      </w:pPr>
    </w:p>
    <w:p w14:paraId="57A8082E" w14:textId="77777777" w:rsidR="007C39D6" w:rsidRPr="006B4C92" w:rsidRDefault="007C39D6" w:rsidP="00F72066">
      <w:pPr>
        <w:spacing w:after="0" w:line="240" w:lineRule="auto"/>
        <w:ind w:left="720" w:firstLine="720"/>
        <w:contextualSpacing/>
        <w:jc w:val="both"/>
        <w:rPr>
          <w:rFonts w:ascii="Arial" w:hAnsi="Arial" w:cs="Arial"/>
          <w:color w:val="000000"/>
          <w:sz w:val="24"/>
          <w:szCs w:val="24"/>
          <w:lang w:val="mn-MN"/>
        </w:rPr>
      </w:pPr>
      <w:r w:rsidRPr="006B4C92">
        <w:rPr>
          <w:rFonts w:ascii="Arial" w:hAnsi="Arial" w:cs="Arial"/>
          <w:color w:val="000000"/>
          <w:sz w:val="24"/>
          <w:szCs w:val="24"/>
          <w:lang w:val="mn-MN"/>
        </w:rPr>
        <w:t>8.1.1.хүний эрх, эрх чөлөөг дээдлэх;</w:t>
      </w:r>
    </w:p>
    <w:p w14:paraId="644EC2CC" w14:textId="77777777" w:rsidR="007C39D6" w:rsidRPr="006B4C92" w:rsidRDefault="007C39D6" w:rsidP="00F72066">
      <w:pPr>
        <w:spacing w:after="0" w:line="240" w:lineRule="auto"/>
        <w:ind w:left="720" w:firstLine="720"/>
        <w:contextualSpacing/>
        <w:jc w:val="both"/>
        <w:rPr>
          <w:rFonts w:ascii="Arial" w:hAnsi="Arial" w:cs="Arial"/>
          <w:color w:val="000000"/>
          <w:sz w:val="24"/>
          <w:szCs w:val="24"/>
          <w:lang w:val="mn-MN"/>
        </w:rPr>
      </w:pPr>
      <w:r w:rsidRPr="006B4C92">
        <w:rPr>
          <w:rFonts w:ascii="Arial" w:hAnsi="Arial" w:cs="Arial"/>
          <w:color w:val="000000"/>
          <w:sz w:val="24"/>
          <w:szCs w:val="24"/>
          <w:lang w:val="mn-MN"/>
        </w:rPr>
        <w:t>8.1.2.хүртээмжтэй байх;</w:t>
      </w:r>
    </w:p>
    <w:p w14:paraId="3C93F024" w14:textId="77777777" w:rsidR="007C39D6" w:rsidRPr="006B4C92" w:rsidRDefault="007C39D6" w:rsidP="00F72066">
      <w:pPr>
        <w:spacing w:after="0" w:line="240" w:lineRule="auto"/>
        <w:ind w:left="720" w:firstLine="720"/>
        <w:contextualSpacing/>
        <w:jc w:val="both"/>
        <w:rPr>
          <w:rFonts w:ascii="Arial" w:hAnsi="Arial" w:cs="Arial"/>
          <w:color w:val="000000"/>
          <w:sz w:val="24"/>
          <w:szCs w:val="24"/>
          <w:lang w:val="mn-MN"/>
        </w:rPr>
      </w:pPr>
      <w:r w:rsidRPr="006B4C92">
        <w:rPr>
          <w:rFonts w:ascii="Arial" w:hAnsi="Arial" w:cs="Arial"/>
          <w:color w:val="000000"/>
          <w:sz w:val="24"/>
          <w:szCs w:val="24"/>
          <w:lang w:val="mn-MN"/>
        </w:rPr>
        <w:t>8.1.3.шударга, ил тод байх;</w:t>
      </w:r>
    </w:p>
    <w:p w14:paraId="12705B5D" w14:textId="77777777" w:rsidR="007C39D6" w:rsidRPr="006B4C92" w:rsidRDefault="007C39D6" w:rsidP="00F72066">
      <w:pPr>
        <w:spacing w:after="0" w:line="240" w:lineRule="auto"/>
        <w:ind w:left="720" w:firstLine="720"/>
        <w:contextualSpacing/>
        <w:jc w:val="both"/>
        <w:rPr>
          <w:rFonts w:ascii="Arial" w:hAnsi="Arial" w:cs="Arial"/>
          <w:color w:val="000000"/>
          <w:sz w:val="24"/>
          <w:szCs w:val="24"/>
          <w:lang w:val="mn-MN"/>
        </w:rPr>
      </w:pPr>
      <w:r w:rsidRPr="006B4C92">
        <w:rPr>
          <w:rFonts w:ascii="Arial" w:hAnsi="Arial" w:cs="Arial"/>
          <w:color w:val="000000"/>
          <w:sz w:val="24"/>
          <w:szCs w:val="24"/>
          <w:lang w:val="mn-MN"/>
        </w:rPr>
        <w:t>8.1.4.хараат бус, бие даасан байх.</w:t>
      </w:r>
    </w:p>
    <w:p w14:paraId="7B6DC0CB" w14:textId="77777777" w:rsidR="007C39D6" w:rsidRPr="006B4C92" w:rsidRDefault="007C39D6" w:rsidP="00F72066">
      <w:pPr>
        <w:spacing w:after="0" w:line="240" w:lineRule="auto"/>
        <w:contextualSpacing/>
        <w:jc w:val="both"/>
        <w:rPr>
          <w:rFonts w:ascii="Arial" w:hAnsi="Arial" w:cs="Arial"/>
          <w:b/>
          <w:sz w:val="24"/>
          <w:szCs w:val="24"/>
          <w:lang w:val="mn-MN"/>
        </w:rPr>
      </w:pPr>
    </w:p>
    <w:p w14:paraId="3C8A2CEC"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9 дүгээр зүйл.Комисс Монгол Улсын Их Хуралтай харилцах</w:t>
      </w:r>
    </w:p>
    <w:p w14:paraId="1BEA3945"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p>
    <w:p w14:paraId="63A84AFC" w14:textId="06F27D51" w:rsidR="003C4134"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9.1.Комисс Монгол Улс дахь хүний эрх, эрх чөлөөний байдлын талаарх илтгэлийг жил бүр</w:t>
      </w:r>
      <w:r w:rsidR="00D93FCE" w:rsidRPr="006B4C92">
        <w:rPr>
          <w:rFonts w:ascii="Arial" w:eastAsia="Times New Roman" w:hAnsi="Arial" w:cs="Arial"/>
          <w:sz w:val="24"/>
          <w:szCs w:val="24"/>
          <w:lang w:val="mn-MN"/>
        </w:rPr>
        <w:t>ийн эхний улиралд багтаан</w:t>
      </w:r>
      <w:r w:rsidRPr="006B4C92">
        <w:rPr>
          <w:rFonts w:ascii="Arial" w:eastAsia="Times New Roman" w:hAnsi="Arial" w:cs="Arial"/>
          <w:sz w:val="24"/>
          <w:szCs w:val="24"/>
          <w:lang w:val="mn-MN"/>
        </w:rPr>
        <w:t xml:space="preserve"> Улсын Их Хуралд хүргүүлнэ.</w:t>
      </w:r>
    </w:p>
    <w:p w14:paraId="4963C51C" w14:textId="39E3650C" w:rsidR="007C39D6" w:rsidRPr="006B4C92" w:rsidRDefault="003C4134"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ab/>
      </w:r>
    </w:p>
    <w:p w14:paraId="20E87EC1" w14:textId="7608B68B"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9.2.Комиссын илтгэлийг жил бүрийн Улсын Их Хурлын хаврын ээлжит чуулганы нэгдсэн хуралдаанаар хэлэлцэж, илтгэлээр өгсөн санал, зөвлөмжийг хэрэгжүүлэх талаар Улсын Их Хурал тогтоол гаргана.</w:t>
      </w:r>
    </w:p>
    <w:p w14:paraId="474FE330" w14:textId="77777777" w:rsidR="003C4134" w:rsidRPr="006B4C92" w:rsidRDefault="003C4134" w:rsidP="00F72066">
      <w:pPr>
        <w:spacing w:after="0" w:line="240" w:lineRule="auto"/>
        <w:ind w:firstLine="720"/>
        <w:contextualSpacing/>
        <w:jc w:val="both"/>
        <w:rPr>
          <w:rFonts w:ascii="Arial" w:hAnsi="Arial" w:cs="Arial"/>
          <w:sz w:val="24"/>
          <w:szCs w:val="24"/>
          <w:lang w:val="mn-MN"/>
        </w:rPr>
      </w:pPr>
    </w:p>
    <w:p w14:paraId="125384FD"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10 дугаар зүйл.Комисс Засгийн газартай харилцах</w:t>
      </w:r>
    </w:p>
    <w:p w14:paraId="29218D57" w14:textId="77777777" w:rsidR="007C39D6" w:rsidRPr="006B4C92" w:rsidRDefault="007C39D6" w:rsidP="00F72066">
      <w:pPr>
        <w:spacing w:after="0" w:line="240" w:lineRule="auto"/>
        <w:jc w:val="both"/>
        <w:rPr>
          <w:rFonts w:ascii="Arial" w:hAnsi="Arial" w:cs="Arial"/>
          <w:sz w:val="24"/>
          <w:szCs w:val="24"/>
          <w:lang w:val="mn-MN"/>
        </w:rPr>
      </w:pPr>
    </w:p>
    <w:p w14:paraId="07381BA0"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10.1.Засгийн газар Комиссын төсвийн төслийг энэ хуулийн 6.1, 6.2-т заасан журмын дагуу улсын нэгдсэн төсвийн төсөлд тусгана.</w:t>
      </w:r>
    </w:p>
    <w:p w14:paraId="0E887483" w14:textId="77777777" w:rsidR="007C39D6" w:rsidRPr="006B4C92" w:rsidRDefault="007C39D6" w:rsidP="00F72066">
      <w:pPr>
        <w:spacing w:after="0" w:line="240" w:lineRule="auto"/>
        <w:jc w:val="both"/>
        <w:rPr>
          <w:rFonts w:ascii="Arial" w:hAnsi="Arial" w:cs="Arial"/>
          <w:sz w:val="24"/>
          <w:szCs w:val="24"/>
          <w:lang w:val="mn-MN"/>
        </w:rPr>
      </w:pPr>
    </w:p>
    <w:p w14:paraId="23EA7F96"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10.2.Комиссын дарга Монгол Улсын Засгийн газрын хуралдаанд Ерөнхий сайдын хүсэлтээр хүний эрх, эрх чөлөөтэй холбоотой асуудлаар зөвлөх эрхтэйгээр оролцож болно.</w:t>
      </w:r>
    </w:p>
    <w:p w14:paraId="762D6798" w14:textId="77777777" w:rsidR="007C39D6" w:rsidRPr="006B4C92" w:rsidRDefault="007C39D6" w:rsidP="00F72066">
      <w:pPr>
        <w:spacing w:after="0" w:line="240" w:lineRule="auto"/>
        <w:ind w:firstLine="720"/>
        <w:jc w:val="both"/>
        <w:rPr>
          <w:rFonts w:ascii="Arial" w:hAnsi="Arial" w:cs="Arial"/>
          <w:sz w:val="24"/>
          <w:szCs w:val="24"/>
          <w:lang w:val="mn-MN"/>
        </w:rPr>
      </w:pPr>
    </w:p>
    <w:p w14:paraId="46EC24B6" w14:textId="5ECB8978"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10.3.Монгол Улсын Засгийн газрын хуралдаанаар хэлэлцэх хүний эрх, эрх чөлөөтэй холбоотой асуудалд санал өгсөн тохиолдолд Комиссын даргыг хуралдаанд байр сууриа илэрхийлэхээр оролцуулж болно.</w:t>
      </w:r>
    </w:p>
    <w:p w14:paraId="6C492292" w14:textId="77777777" w:rsidR="007C39D6" w:rsidRPr="006B4C92" w:rsidRDefault="007C39D6" w:rsidP="00F72066">
      <w:pPr>
        <w:spacing w:after="0" w:line="240" w:lineRule="auto"/>
        <w:jc w:val="both"/>
        <w:rPr>
          <w:rFonts w:ascii="Arial" w:hAnsi="Arial" w:cs="Arial"/>
          <w:sz w:val="24"/>
          <w:szCs w:val="24"/>
          <w:lang w:val="mn-MN"/>
        </w:rPr>
      </w:pPr>
    </w:p>
    <w:p w14:paraId="4CC02DAE" w14:textId="62ABBB4F"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 xml:space="preserve">10.4.Комисс олон улсын хүний эрхийн гэрээнд нэгдэн орох асуудлаар байр сууриа илэрхийлэх, Монгол Улсын олон улсын хүний эрхийн гэрээний биелэлтийг хангуулах Засгийн газрын илтгэлд санал, зөвлөмж өгч болно. </w:t>
      </w:r>
    </w:p>
    <w:p w14:paraId="03A542C2" w14:textId="77777777" w:rsidR="007C39D6" w:rsidRPr="006B4C92" w:rsidRDefault="007C39D6" w:rsidP="00F72066">
      <w:pPr>
        <w:spacing w:after="0" w:line="240" w:lineRule="auto"/>
        <w:contextualSpacing/>
        <w:jc w:val="both"/>
        <w:rPr>
          <w:rFonts w:ascii="Arial" w:hAnsi="Arial" w:cs="Arial"/>
          <w:sz w:val="24"/>
          <w:szCs w:val="24"/>
          <w:lang w:val="mn-MN"/>
        </w:rPr>
      </w:pPr>
    </w:p>
    <w:p w14:paraId="75FEB815"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11 дүгээр зүйл.Комисс прокурорын байгууллагатай харилцах</w:t>
      </w:r>
      <w:r w:rsidRPr="006B4C92">
        <w:rPr>
          <w:rFonts w:ascii="Arial" w:eastAsia="Times New Roman" w:hAnsi="Arial" w:cs="Arial"/>
          <w:sz w:val="24"/>
          <w:szCs w:val="24"/>
          <w:lang w:val="mn-MN"/>
        </w:rPr>
        <w:t xml:space="preserve"> </w:t>
      </w:r>
    </w:p>
    <w:p w14:paraId="47E8F2E4" w14:textId="77777777" w:rsidR="007C39D6" w:rsidRPr="006B4C92" w:rsidRDefault="007C39D6" w:rsidP="00F72066">
      <w:pPr>
        <w:spacing w:after="0" w:line="240" w:lineRule="auto"/>
        <w:contextualSpacing/>
        <w:jc w:val="both"/>
        <w:rPr>
          <w:rFonts w:ascii="Arial" w:hAnsi="Arial" w:cs="Arial"/>
          <w:b/>
          <w:sz w:val="24"/>
          <w:szCs w:val="24"/>
          <w:lang w:val="mn-MN"/>
        </w:rPr>
      </w:pPr>
    </w:p>
    <w:p w14:paraId="4EBAF902" w14:textId="0C91AAA5"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 xml:space="preserve">11.1.Комиссын болон </w:t>
      </w:r>
      <w:r w:rsidRPr="006B4C92">
        <w:rPr>
          <w:rFonts w:ascii="Arial" w:eastAsia="Times New Roman" w:hAnsi="Arial" w:cs="Arial"/>
          <w:sz w:val="24"/>
          <w:szCs w:val="24"/>
          <w:lang w:val="mn-MN"/>
        </w:rPr>
        <w:t>Эрүү шүүлтээс урьдчилан сэргийлэх асуудал эрхэлсэн гишүүн</w:t>
      </w:r>
      <w:r w:rsidRPr="006B4C92">
        <w:rPr>
          <w:rFonts w:ascii="Arial" w:hAnsi="Arial" w:cs="Arial"/>
          <w:b/>
          <w:sz w:val="24"/>
          <w:szCs w:val="24"/>
          <w:lang w:val="mn-MN"/>
        </w:rPr>
        <w:t xml:space="preserve"> </w:t>
      </w:r>
      <w:r w:rsidRPr="006B4C92">
        <w:rPr>
          <w:rFonts w:ascii="Arial" w:hAnsi="Arial" w:cs="Arial"/>
          <w:sz w:val="24"/>
          <w:szCs w:val="24"/>
          <w:lang w:val="mn-MN"/>
        </w:rPr>
        <w:t>энэ хуульд заасан чиг үүргээ хэрэгжүүлэхэд гэмт хэргийн нөхцөл байдал, түүний шалтгаан,</w:t>
      </w:r>
      <w:r w:rsidR="006C0F1F" w:rsidRPr="006B4C92">
        <w:rPr>
          <w:rFonts w:ascii="Arial" w:hAnsi="Arial" w:cs="Arial"/>
          <w:sz w:val="24"/>
          <w:szCs w:val="24"/>
          <w:lang w:val="mn-MN"/>
        </w:rPr>
        <w:t xml:space="preserve"> </w:t>
      </w:r>
      <w:r w:rsidRPr="006B4C92">
        <w:rPr>
          <w:rFonts w:ascii="Arial" w:hAnsi="Arial" w:cs="Arial"/>
          <w:sz w:val="24"/>
          <w:szCs w:val="24"/>
          <w:lang w:val="mn-MN"/>
        </w:rPr>
        <w:t>нөхцөлийн талаар статистик мэдээллийг прокурорын байгууллагаас гаргуулах болон бусад хэлбэрээр хамтран ажиллана.</w:t>
      </w:r>
    </w:p>
    <w:p w14:paraId="75EF95F1" w14:textId="77777777" w:rsidR="007C39D6" w:rsidRPr="006B4C92" w:rsidRDefault="007C39D6" w:rsidP="00F72066">
      <w:pPr>
        <w:spacing w:after="0" w:line="240" w:lineRule="auto"/>
        <w:contextualSpacing/>
        <w:jc w:val="both"/>
        <w:rPr>
          <w:rFonts w:ascii="Arial" w:hAnsi="Arial" w:cs="Arial"/>
          <w:b/>
          <w:sz w:val="24"/>
          <w:szCs w:val="24"/>
          <w:lang w:val="mn-MN"/>
        </w:rPr>
      </w:pPr>
    </w:p>
    <w:p w14:paraId="0358450D" w14:textId="77777777" w:rsidR="007C39D6" w:rsidRPr="006B4C92" w:rsidRDefault="007C39D6" w:rsidP="00F72066">
      <w:pPr>
        <w:spacing w:after="0" w:line="240" w:lineRule="auto"/>
        <w:ind w:firstLine="720"/>
        <w:contextualSpacing/>
        <w:rPr>
          <w:rFonts w:ascii="Arial" w:eastAsia="Times New Roman" w:hAnsi="Arial" w:cs="Arial"/>
          <w:b/>
          <w:bCs/>
          <w:sz w:val="24"/>
          <w:szCs w:val="24"/>
          <w:lang w:val="mn-MN"/>
        </w:rPr>
      </w:pPr>
      <w:r w:rsidRPr="006B4C92">
        <w:rPr>
          <w:rFonts w:ascii="Arial" w:eastAsia="Times New Roman" w:hAnsi="Arial" w:cs="Arial"/>
          <w:b/>
          <w:bCs/>
          <w:sz w:val="24"/>
          <w:szCs w:val="24"/>
          <w:lang w:val="mn-MN"/>
        </w:rPr>
        <w:t>12 дугаар зүйл.Комиссын гишүүнд нэр дэвшүүлэх, томилох</w:t>
      </w:r>
    </w:p>
    <w:p w14:paraId="6C5DB8FF" w14:textId="77777777" w:rsidR="007C39D6" w:rsidRPr="006B4C92" w:rsidRDefault="007C39D6" w:rsidP="00F72066">
      <w:pPr>
        <w:spacing w:after="0" w:line="240" w:lineRule="auto"/>
        <w:ind w:firstLine="720"/>
        <w:contextualSpacing/>
        <w:rPr>
          <w:rFonts w:ascii="Arial" w:eastAsia="Times New Roman" w:hAnsi="Arial" w:cs="Arial"/>
          <w:sz w:val="24"/>
          <w:szCs w:val="24"/>
          <w:lang w:val="mn-MN"/>
        </w:rPr>
      </w:pPr>
    </w:p>
    <w:p w14:paraId="628EEE18" w14:textId="1B37D3DD"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 xml:space="preserve">12.1.Комисс </w:t>
      </w:r>
      <w:r w:rsidR="00A733A0" w:rsidRPr="00A733A0">
        <w:rPr>
          <w:rFonts w:ascii="Arial" w:eastAsia="Arial Unicode MS" w:hAnsi="Arial" w:cs="Arial"/>
          <w:sz w:val="24"/>
          <w:szCs w:val="28"/>
          <w:bdr w:val="nil"/>
          <w:lang w:val="mn-MN"/>
        </w:rPr>
        <w:t>зургаан</w:t>
      </w:r>
      <w:r w:rsidRPr="006B4C92">
        <w:rPr>
          <w:rFonts w:ascii="Arial" w:hAnsi="Arial" w:cs="Arial"/>
          <w:sz w:val="24"/>
          <w:szCs w:val="24"/>
          <w:lang w:val="mn-MN"/>
        </w:rPr>
        <w:t xml:space="preserve"> гишүүнтэй байна.</w:t>
      </w:r>
    </w:p>
    <w:p w14:paraId="22C39C78" w14:textId="52C1C5E8" w:rsidR="00A733A0" w:rsidRDefault="00300738" w:rsidP="00A733A0">
      <w:pPr>
        <w:spacing w:after="0" w:line="240" w:lineRule="auto"/>
        <w:jc w:val="both"/>
        <w:rPr>
          <w:rFonts w:ascii="Arial" w:hAnsi="Arial" w:cs="Arial"/>
          <w:i/>
          <w:color w:val="000000"/>
          <w:sz w:val="20"/>
          <w:szCs w:val="20"/>
        </w:rPr>
      </w:pPr>
      <w:hyperlink r:id="rId11" w:history="1">
        <w:r w:rsidR="00A733A0" w:rsidRPr="002B6D34">
          <w:rPr>
            <w:rStyle w:val="Hyperlink"/>
            <w:rFonts w:ascii="Arial" w:hAnsi="Arial" w:cs="Arial"/>
            <w:i/>
            <w:sz w:val="20"/>
            <w:szCs w:val="20"/>
          </w:rPr>
          <w:t>/Энэ хэс</w:t>
        </w:r>
        <w:r w:rsidR="00A733A0">
          <w:rPr>
            <w:rStyle w:val="Hyperlink"/>
            <w:rFonts w:ascii="Arial" w:hAnsi="Arial" w:cs="Arial"/>
            <w:i/>
            <w:sz w:val="20"/>
            <w:szCs w:val="20"/>
          </w:rPr>
          <w:t>эгт</w:t>
        </w:r>
        <w:r w:rsidR="00A733A0" w:rsidRPr="002B6D34">
          <w:rPr>
            <w:rStyle w:val="Hyperlink"/>
            <w:rFonts w:ascii="Arial" w:hAnsi="Arial" w:cs="Arial"/>
            <w:i/>
            <w:sz w:val="20"/>
            <w:szCs w:val="20"/>
          </w:rPr>
          <w:t xml:space="preserve"> 2021 оны </w:t>
        </w:r>
        <w:r w:rsidR="00C064C6">
          <w:rPr>
            <w:rStyle w:val="Hyperlink"/>
            <w:rFonts w:ascii="Arial" w:hAnsi="Arial" w:cs="Arial"/>
            <w:i/>
            <w:sz w:val="20"/>
            <w:szCs w:val="20"/>
          </w:rPr>
          <w:t>4</w:t>
        </w:r>
        <w:r w:rsidR="00A733A0" w:rsidRPr="002B6D34">
          <w:rPr>
            <w:rStyle w:val="Hyperlink"/>
            <w:rFonts w:ascii="Arial" w:hAnsi="Arial" w:cs="Arial"/>
            <w:i/>
            <w:sz w:val="20"/>
            <w:szCs w:val="20"/>
          </w:rPr>
          <w:t xml:space="preserve"> дүгээр сарын </w:t>
        </w:r>
        <w:r w:rsidR="00C064C6">
          <w:rPr>
            <w:rStyle w:val="Hyperlink"/>
            <w:rFonts w:ascii="Arial" w:hAnsi="Arial" w:cs="Arial"/>
            <w:i/>
            <w:sz w:val="20"/>
            <w:szCs w:val="20"/>
          </w:rPr>
          <w:t>02</w:t>
        </w:r>
        <w:r w:rsidR="00A733A0" w:rsidRPr="002B6D34">
          <w:rPr>
            <w:rStyle w:val="Hyperlink"/>
            <w:rFonts w:ascii="Arial" w:hAnsi="Arial" w:cs="Arial"/>
            <w:i/>
            <w:sz w:val="20"/>
            <w:szCs w:val="20"/>
          </w:rPr>
          <w:t>-н</w:t>
        </w:r>
        <w:r w:rsidR="00C064C6">
          <w:rPr>
            <w:rStyle w:val="Hyperlink"/>
            <w:rFonts w:ascii="Arial" w:hAnsi="Arial" w:cs="Arial"/>
            <w:i/>
            <w:sz w:val="20"/>
            <w:szCs w:val="20"/>
          </w:rPr>
          <w:t>ы</w:t>
        </w:r>
        <w:r w:rsidR="00A733A0" w:rsidRPr="002B6D34">
          <w:rPr>
            <w:rStyle w:val="Hyperlink"/>
            <w:rFonts w:ascii="Arial" w:hAnsi="Arial" w:cs="Arial"/>
            <w:i/>
            <w:sz w:val="20"/>
            <w:szCs w:val="20"/>
          </w:rPr>
          <w:t xml:space="preserve"> өдрийн хуулиар </w:t>
        </w:r>
        <w:r w:rsidR="00A733A0">
          <w:rPr>
            <w:rStyle w:val="Hyperlink"/>
            <w:rFonts w:ascii="Arial" w:hAnsi="Arial" w:cs="Arial"/>
            <w:bCs/>
            <w:i/>
            <w:sz w:val="20"/>
            <w:szCs w:val="20"/>
          </w:rPr>
          <w:t>өөрчлөлт оруулсан</w:t>
        </w:r>
        <w:r w:rsidR="00A733A0" w:rsidRPr="002B6D34">
          <w:rPr>
            <w:rStyle w:val="Hyperlink"/>
            <w:rFonts w:ascii="Arial" w:hAnsi="Arial" w:cs="Arial"/>
            <w:i/>
            <w:sz w:val="20"/>
            <w:szCs w:val="20"/>
          </w:rPr>
          <w:t>./</w:t>
        </w:r>
      </w:hyperlink>
    </w:p>
    <w:p w14:paraId="2050F872" w14:textId="77777777" w:rsidR="007C39D6" w:rsidRPr="006B4C92" w:rsidRDefault="007C39D6" w:rsidP="00F72066">
      <w:pPr>
        <w:spacing w:after="0" w:line="240" w:lineRule="auto"/>
        <w:ind w:firstLine="720"/>
        <w:contextualSpacing/>
        <w:jc w:val="both"/>
        <w:rPr>
          <w:rFonts w:ascii="Arial" w:hAnsi="Arial" w:cs="Arial"/>
          <w:sz w:val="24"/>
          <w:szCs w:val="24"/>
          <w:lang w:val="mn-MN"/>
        </w:rPr>
      </w:pPr>
    </w:p>
    <w:p w14:paraId="5D57EC34" w14:textId="1F115274"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12.2.Комиссын гишүүнд нэр дэвшигч нь </w:t>
      </w:r>
      <w:r w:rsidRPr="006B4C92">
        <w:rPr>
          <w:rFonts w:ascii="Arial" w:hAnsi="Arial" w:cs="Arial"/>
          <w:sz w:val="24"/>
          <w:szCs w:val="24"/>
          <w:lang w:val="mn-MN"/>
        </w:rPr>
        <w:t>дараах</w:t>
      </w:r>
      <w:r w:rsidRPr="006B4C92">
        <w:rPr>
          <w:rFonts w:ascii="Arial" w:eastAsia="Times New Roman" w:hAnsi="Arial" w:cs="Arial"/>
          <w:sz w:val="24"/>
          <w:szCs w:val="24"/>
          <w:lang w:val="mn-MN"/>
        </w:rPr>
        <w:t xml:space="preserve"> шаардлагыг хангасан 35 нас хүрсэн Монгол Улсын иргэн байна:</w:t>
      </w:r>
    </w:p>
    <w:p w14:paraId="110D68FA"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A80E961" w14:textId="32378028" w:rsidR="007C39D6" w:rsidRPr="006B4C92" w:rsidRDefault="007C39D6" w:rsidP="00F72066">
      <w:pPr>
        <w:spacing w:after="0" w:line="240" w:lineRule="auto"/>
        <w:ind w:left="720"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12.2.1.хууль зүйн өндөр мэргэшилтэй;</w:t>
      </w:r>
    </w:p>
    <w:p w14:paraId="4E860EAC" w14:textId="163C5E98" w:rsidR="007C39D6" w:rsidRPr="006B4C92" w:rsidRDefault="007C39D6" w:rsidP="00F72066">
      <w:pPr>
        <w:spacing w:after="0" w:line="240" w:lineRule="auto"/>
        <w:ind w:firstLine="144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12.2.2.хүний эрхийг хамгаалах чиглэлээр ажилласан туршлагатай. </w:t>
      </w:r>
    </w:p>
    <w:p w14:paraId="07EDAD8F" w14:textId="77777777" w:rsidR="007C39D6" w:rsidRPr="006B4C92" w:rsidRDefault="007C39D6" w:rsidP="00F72066">
      <w:pPr>
        <w:spacing w:after="0" w:line="240" w:lineRule="auto"/>
        <w:contextualSpacing/>
        <w:jc w:val="both"/>
        <w:rPr>
          <w:rFonts w:ascii="Arial" w:eastAsia="Times New Roman" w:hAnsi="Arial" w:cs="Arial"/>
          <w:color w:val="FF0000"/>
          <w:sz w:val="24"/>
          <w:szCs w:val="24"/>
          <w:lang w:val="mn-MN"/>
        </w:rPr>
      </w:pPr>
    </w:p>
    <w:p w14:paraId="44280EF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12.3.Гишүүний бүрэн эрхийн хугацаа дуусахаас 60-аас доошгүй хоногийн өмнө Хууль зүйн байнгын хорооноос Комиссын гишүүнд нэр дэвшигчийг сонгон шалгаруулах тухай олон нийтийн хэвлэл, мэдээллийн  хэрэгслээр мэдээлнэ. </w:t>
      </w:r>
    </w:p>
    <w:p w14:paraId="4FD295D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5CCAFB7F" w14:textId="1A9E0345"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12.4.Энэ хуулийн</w:t>
      </w:r>
      <w:r w:rsidR="00EB5FC5"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12.</w:t>
      </w:r>
      <w:r w:rsidR="00EB5FC5" w:rsidRPr="006B4C92">
        <w:rPr>
          <w:rFonts w:ascii="Arial" w:eastAsia="Times New Roman" w:hAnsi="Arial" w:cs="Arial"/>
          <w:sz w:val="24"/>
          <w:szCs w:val="24"/>
          <w:lang w:val="mn-MN"/>
        </w:rPr>
        <w:t>2</w:t>
      </w:r>
      <w:r w:rsidRPr="006B4C92">
        <w:rPr>
          <w:rFonts w:ascii="Arial" w:eastAsia="Times New Roman" w:hAnsi="Arial" w:cs="Arial"/>
          <w:sz w:val="24"/>
          <w:szCs w:val="24"/>
          <w:lang w:val="mn-MN"/>
        </w:rPr>
        <w:t>-</w:t>
      </w:r>
      <w:r w:rsidR="00EB5FC5" w:rsidRPr="006B4C92">
        <w:rPr>
          <w:rFonts w:ascii="Arial" w:eastAsia="Times New Roman" w:hAnsi="Arial" w:cs="Arial"/>
          <w:sz w:val="24"/>
          <w:szCs w:val="24"/>
          <w:lang w:val="mn-MN"/>
        </w:rPr>
        <w:t xml:space="preserve">т </w:t>
      </w:r>
      <w:r w:rsidRPr="006B4C92">
        <w:rPr>
          <w:rFonts w:ascii="Arial" w:eastAsia="Times New Roman" w:hAnsi="Arial" w:cs="Arial"/>
          <w:sz w:val="24"/>
          <w:szCs w:val="24"/>
          <w:lang w:val="mn-MN"/>
        </w:rPr>
        <w:t>заасан шаардлагыг хангасан иргэн сонгон шалгаруулалтыг нийтэд мэдээлснээс хойш 30 хоногийн дотор нэр дэвших тухай хүсэлтээ Хууль зүйн байнгын хороонд хүргүүлнэ.</w:t>
      </w:r>
    </w:p>
    <w:p w14:paraId="721F1F49" w14:textId="77777777" w:rsidR="007C39D6" w:rsidRPr="006B4C92" w:rsidRDefault="007C39D6" w:rsidP="00F72066">
      <w:pPr>
        <w:spacing w:after="0" w:line="240" w:lineRule="auto"/>
        <w:ind w:firstLine="720"/>
        <w:jc w:val="both"/>
        <w:rPr>
          <w:rFonts w:ascii="Arial" w:eastAsia="Times New Roman" w:hAnsi="Arial" w:cs="Arial"/>
          <w:strike/>
          <w:sz w:val="24"/>
          <w:szCs w:val="24"/>
          <w:lang w:val="mn-MN"/>
        </w:rPr>
      </w:pPr>
      <w:r w:rsidRPr="006B4C92">
        <w:rPr>
          <w:rFonts w:ascii="Arial" w:eastAsia="Times New Roman" w:hAnsi="Arial" w:cs="Arial"/>
          <w:sz w:val="24"/>
          <w:szCs w:val="24"/>
          <w:lang w:val="mn-MN"/>
        </w:rPr>
        <w:t xml:space="preserve"> </w:t>
      </w:r>
    </w:p>
    <w:p w14:paraId="2F001FCB" w14:textId="4C0AB4A3" w:rsidR="007C39D6" w:rsidRPr="006B4C92" w:rsidRDefault="007C39D6" w:rsidP="00F72066">
      <w:pPr>
        <w:spacing w:after="0" w:line="240" w:lineRule="auto"/>
        <w:ind w:firstLine="720"/>
        <w:contextualSpacing/>
        <w:jc w:val="both"/>
        <w:rPr>
          <w:rFonts w:ascii="Arial" w:hAnsi="Arial" w:cs="Arial"/>
          <w:color w:val="000000"/>
          <w:sz w:val="24"/>
          <w:szCs w:val="24"/>
          <w:lang w:val="mn-MN"/>
        </w:rPr>
      </w:pPr>
      <w:r w:rsidRPr="006B4C92">
        <w:rPr>
          <w:rFonts w:ascii="Arial" w:hAnsi="Arial" w:cs="Arial"/>
          <w:color w:val="000000"/>
          <w:sz w:val="24"/>
          <w:szCs w:val="24"/>
          <w:lang w:val="mn-MN"/>
        </w:rPr>
        <w:lastRenderedPageBreak/>
        <w:t xml:space="preserve">12.5.Хууль зүйн байнгын хороо ажлын хэсэг байгуулж, </w:t>
      </w:r>
      <w:r w:rsidR="005F2098" w:rsidRPr="005F2098">
        <w:rPr>
          <w:rFonts w:ascii="Arial" w:hAnsi="Arial" w:cs="Arial"/>
          <w:bCs/>
          <w:sz w:val="24"/>
          <w:szCs w:val="24"/>
          <w:lang w:val="mn-MN"/>
        </w:rPr>
        <w:t>60 хоногийн</w:t>
      </w:r>
      <w:r w:rsidRPr="005F2098">
        <w:rPr>
          <w:rFonts w:ascii="Arial" w:hAnsi="Arial" w:cs="Arial"/>
          <w:color w:val="000000"/>
          <w:sz w:val="28"/>
          <w:szCs w:val="28"/>
          <w:lang w:val="mn-MN"/>
        </w:rPr>
        <w:t xml:space="preserve"> </w:t>
      </w:r>
      <w:r w:rsidRPr="006B4C92">
        <w:rPr>
          <w:rFonts w:ascii="Arial" w:hAnsi="Arial" w:cs="Arial"/>
          <w:color w:val="000000"/>
          <w:sz w:val="24"/>
          <w:szCs w:val="24"/>
          <w:lang w:val="mn-MN"/>
        </w:rPr>
        <w:t xml:space="preserve">дотор сонгон шалгаруулалт явуулна. Ажлын хэсэг сонгон шалгаруулалтад хамгийн өндөр оноо авсан иргэдээс сул орон тоо гарсан гишүүний тоогоор нэр дэвшүүлж, Хууль зүйн байнгын </w:t>
      </w:r>
      <w:r w:rsidR="009B5ED6" w:rsidRPr="00E21F6B">
        <w:rPr>
          <w:rFonts w:ascii="Arial" w:hAnsi="Arial" w:cs="Arial"/>
          <w:noProof/>
          <w:color w:val="000000" w:themeColor="text1"/>
          <w:lang w:val="mn-MN"/>
        </w:rPr>
        <w:t>хороо нэр дэвшигчийн сонсгол зохион байгуулна</w:t>
      </w:r>
      <w:r w:rsidRPr="006B4C92">
        <w:rPr>
          <w:rFonts w:ascii="Arial" w:hAnsi="Arial" w:cs="Arial"/>
          <w:color w:val="000000"/>
          <w:sz w:val="24"/>
          <w:szCs w:val="24"/>
          <w:lang w:val="mn-MN"/>
        </w:rPr>
        <w:t>.</w:t>
      </w:r>
    </w:p>
    <w:p w14:paraId="3BA96D2E" w14:textId="398FD934" w:rsidR="005F2098" w:rsidRDefault="00300738" w:rsidP="005F2098">
      <w:pPr>
        <w:spacing w:after="0" w:line="240" w:lineRule="auto"/>
        <w:jc w:val="both"/>
        <w:rPr>
          <w:rFonts w:ascii="Arial" w:hAnsi="Arial" w:cs="Arial"/>
          <w:i/>
          <w:color w:val="000000"/>
          <w:sz w:val="20"/>
          <w:szCs w:val="20"/>
        </w:rPr>
      </w:pPr>
      <w:hyperlink r:id="rId12" w:history="1">
        <w:r w:rsidR="005F2098" w:rsidRPr="002B6D34">
          <w:rPr>
            <w:rStyle w:val="Hyperlink"/>
            <w:rFonts w:ascii="Arial" w:hAnsi="Arial" w:cs="Arial"/>
            <w:i/>
            <w:sz w:val="20"/>
            <w:szCs w:val="20"/>
          </w:rPr>
          <w:t>/Энэ хэс</w:t>
        </w:r>
        <w:r w:rsidR="005F2098">
          <w:rPr>
            <w:rStyle w:val="Hyperlink"/>
            <w:rFonts w:ascii="Arial" w:hAnsi="Arial" w:cs="Arial"/>
            <w:i/>
            <w:sz w:val="20"/>
            <w:szCs w:val="20"/>
          </w:rPr>
          <w:t>эгт</w:t>
        </w:r>
        <w:r w:rsidR="005F2098" w:rsidRPr="002B6D34">
          <w:rPr>
            <w:rStyle w:val="Hyperlink"/>
            <w:rFonts w:ascii="Arial" w:hAnsi="Arial" w:cs="Arial"/>
            <w:i/>
            <w:sz w:val="20"/>
            <w:szCs w:val="20"/>
          </w:rPr>
          <w:t xml:space="preserve"> 2021 оны </w:t>
        </w:r>
        <w:r w:rsidR="00C064C6">
          <w:rPr>
            <w:rStyle w:val="Hyperlink"/>
            <w:rFonts w:ascii="Arial" w:hAnsi="Arial" w:cs="Arial"/>
            <w:i/>
            <w:sz w:val="20"/>
            <w:szCs w:val="20"/>
          </w:rPr>
          <w:t>4</w:t>
        </w:r>
        <w:r w:rsidR="005F2098" w:rsidRPr="002B6D34">
          <w:rPr>
            <w:rStyle w:val="Hyperlink"/>
            <w:rFonts w:ascii="Arial" w:hAnsi="Arial" w:cs="Arial"/>
            <w:i/>
            <w:sz w:val="20"/>
            <w:szCs w:val="20"/>
          </w:rPr>
          <w:t xml:space="preserve"> дүгээр сарын </w:t>
        </w:r>
        <w:r w:rsidR="00C064C6">
          <w:rPr>
            <w:rStyle w:val="Hyperlink"/>
            <w:rFonts w:ascii="Arial" w:hAnsi="Arial" w:cs="Arial"/>
            <w:i/>
            <w:sz w:val="20"/>
            <w:szCs w:val="20"/>
          </w:rPr>
          <w:t>02</w:t>
        </w:r>
        <w:r w:rsidR="005F2098" w:rsidRPr="002B6D34">
          <w:rPr>
            <w:rStyle w:val="Hyperlink"/>
            <w:rFonts w:ascii="Arial" w:hAnsi="Arial" w:cs="Arial"/>
            <w:i/>
            <w:sz w:val="20"/>
            <w:szCs w:val="20"/>
          </w:rPr>
          <w:t>-н</w:t>
        </w:r>
        <w:r w:rsidR="00C064C6">
          <w:rPr>
            <w:rStyle w:val="Hyperlink"/>
            <w:rFonts w:ascii="Arial" w:hAnsi="Arial" w:cs="Arial"/>
            <w:i/>
            <w:sz w:val="20"/>
            <w:szCs w:val="20"/>
          </w:rPr>
          <w:t>ы</w:t>
        </w:r>
        <w:r w:rsidR="005F2098" w:rsidRPr="002B6D34">
          <w:rPr>
            <w:rStyle w:val="Hyperlink"/>
            <w:rFonts w:ascii="Arial" w:hAnsi="Arial" w:cs="Arial"/>
            <w:i/>
            <w:sz w:val="20"/>
            <w:szCs w:val="20"/>
          </w:rPr>
          <w:t xml:space="preserve"> өдрийн хуулиар </w:t>
        </w:r>
        <w:r w:rsidR="005F2098">
          <w:rPr>
            <w:rStyle w:val="Hyperlink"/>
            <w:rFonts w:ascii="Arial" w:hAnsi="Arial" w:cs="Arial"/>
            <w:bCs/>
            <w:i/>
            <w:sz w:val="20"/>
            <w:szCs w:val="20"/>
          </w:rPr>
          <w:t>өөрчлөлт оруулсан</w:t>
        </w:r>
        <w:r w:rsidR="005F2098" w:rsidRPr="002B6D34">
          <w:rPr>
            <w:rStyle w:val="Hyperlink"/>
            <w:rFonts w:ascii="Arial" w:hAnsi="Arial" w:cs="Arial"/>
            <w:i/>
            <w:sz w:val="20"/>
            <w:szCs w:val="20"/>
          </w:rPr>
          <w:t>./</w:t>
        </w:r>
      </w:hyperlink>
    </w:p>
    <w:p w14:paraId="2FC846DB" w14:textId="4C1DEF5A" w:rsidR="009B5ED6" w:rsidRDefault="00300738" w:rsidP="009B5ED6">
      <w:pPr>
        <w:spacing w:after="0" w:line="240" w:lineRule="auto"/>
        <w:jc w:val="both"/>
        <w:rPr>
          <w:rFonts w:ascii="Arial" w:hAnsi="Arial" w:cs="Arial"/>
          <w:i/>
          <w:color w:val="000000"/>
          <w:sz w:val="20"/>
          <w:szCs w:val="20"/>
        </w:rPr>
      </w:pPr>
      <w:hyperlink r:id="rId13" w:history="1">
        <w:r w:rsidR="009B5ED6" w:rsidRPr="009B5ED6">
          <w:rPr>
            <w:rStyle w:val="Hyperlink"/>
            <w:rFonts w:ascii="Arial" w:hAnsi="Arial" w:cs="Arial"/>
            <w:i/>
            <w:sz w:val="20"/>
            <w:szCs w:val="20"/>
          </w:rPr>
          <w:t xml:space="preserve">/Энэ хэсэгт 2021 оны 12 дугаар сарын 24-ний өдрийн хуулиар </w:t>
        </w:r>
        <w:r w:rsidR="009B5ED6" w:rsidRPr="009B5ED6">
          <w:rPr>
            <w:rStyle w:val="Hyperlink"/>
            <w:rFonts w:ascii="Arial" w:hAnsi="Arial" w:cs="Arial"/>
            <w:bCs/>
            <w:i/>
            <w:sz w:val="20"/>
            <w:szCs w:val="20"/>
          </w:rPr>
          <w:t>өөрчлөлт оруулсан</w:t>
        </w:r>
        <w:r w:rsidR="009B5ED6" w:rsidRPr="009B5ED6">
          <w:rPr>
            <w:rStyle w:val="Hyperlink"/>
            <w:rFonts w:ascii="Arial" w:hAnsi="Arial" w:cs="Arial"/>
            <w:i/>
            <w:sz w:val="20"/>
            <w:szCs w:val="20"/>
          </w:rPr>
          <w:t>./</w:t>
        </w:r>
      </w:hyperlink>
    </w:p>
    <w:p w14:paraId="32D0745B"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020C9716"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12.6.Хууль зүйн байнгын хороо долоо хоногийн дотор хэлэлцэж, Комиссын гишүүнээр томилох саналаа Улсын Их Хурлын чуулганы нэгдсэн хуралдаанаар хэлэлцүүлж, томилох эсэх асуудлыг шийдвэрлэнэ. </w:t>
      </w:r>
    </w:p>
    <w:p w14:paraId="380CDA2B"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601A7FC9" w14:textId="20D26F0D" w:rsidR="007C39D6" w:rsidRPr="006B4C92" w:rsidRDefault="007C39D6" w:rsidP="00F72066">
      <w:pPr>
        <w:tabs>
          <w:tab w:val="left" w:pos="993"/>
        </w:tabs>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12.7.Комиссын гишүүнд нэр дэвшигчийг Улсын Их Хурлын гишүүдийн олонх дэмжээгүй бол 14 хоногийн дотор энэ хуульд заасан журмын дагуу </w:t>
      </w:r>
      <w:r w:rsidRPr="006B4C92">
        <w:rPr>
          <w:rFonts w:ascii="Arial" w:hAnsi="Arial" w:cs="Arial"/>
          <w:color w:val="000000"/>
          <w:sz w:val="24"/>
          <w:szCs w:val="24"/>
          <w:lang w:val="mn-MN"/>
        </w:rPr>
        <w:t>сонгон шалгаруулалт</w:t>
      </w:r>
      <w:r w:rsidR="00693570" w:rsidRPr="006B4C92">
        <w:rPr>
          <w:rFonts w:ascii="Arial" w:hAnsi="Arial" w:cs="Arial"/>
          <w:color w:val="000000"/>
          <w:sz w:val="24"/>
          <w:szCs w:val="24"/>
          <w:lang w:val="mn-MN"/>
        </w:rPr>
        <w:t xml:space="preserve"> зохион байгуулж,</w:t>
      </w:r>
      <w:r w:rsidRPr="006B4C92">
        <w:rPr>
          <w:rFonts w:ascii="Arial" w:hAnsi="Arial" w:cs="Arial"/>
          <w:color w:val="000000"/>
          <w:sz w:val="24"/>
          <w:szCs w:val="24"/>
          <w:lang w:val="mn-MN"/>
        </w:rPr>
        <w:t xml:space="preserve"> хамгийн өндөр оноо авсан иргэдээс дарааллын зарчмаар </w:t>
      </w:r>
      <w:r w:rsidRPr="006B4C92">
        <w:rPr>
          <w:rFonts w:ascii="Arial" w:eastAsia="Times New Roman" w:hAnsi="Arial" w:cs="Arial"/>
          <w:sz w:val="24"/>
          <w:szCs w:val="24"/>
          <w:lang w:val="mn-MN"/>
        </w:rPr>
        <w:t xml:space="preserve">өөр </w:t>
      </w:r>
      <w:r w:rsidR="00AB0DB8" w:rsidRPr="006B4C92">
        <w:rPr>
          <w:rFonts w:ascii="Arial" w:eastAsia="Times New Roman" w:hAnsi="Arial" w:cs="Arial"/>
          <w:sz w:val="24"/>
          <w:szCs w:val="24"/>
          <w:lang w:val="mn-MN"/>
        </w:rPr>
        <w:t>иргэний</w:t>
      </w:r>
      <w:r w:rsidRPr="006B4C92">
        <w:rPr>
          <w:rFonts w:ascii="Arial" w:eastAsia="Times New Roman" w:hAnsi="Arial" w:cs="Arial"/>
          <w:sz w:val="24"/>
          <w:szCs w:val="24"/>
          <w:lang w:val="mn-MN"/>
        </w:rPr>
        <w:t xml:space="preserve"> нэрийг дэвшүүлнэ.</w:t>
      </w:r>
    </w:p>
    <w:p w14:paraId="73A51C88"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2044776F" w14:textId="6B073429"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12.8.Нэр дэвшигчийг Улсын Их Хурлын гишүүдийн олонх дэмжээгүй бол тухайн </w:t>
      </w:r>
      <w:r w:rsidR="00AB0DB8" w:rsidRPr="006B4C92">
        <w:rPr>
          <w:rFonts w:ascii="Arial" w:eastAsia="Times New Roman" w:hAnsi="Arial" w:cs="Arial"/>
          <w:sz w:val="24"/>
          <w:szCs w:val="24"/>
          <w:lang w:val="mn-MN"/>
        </w:rPr>
        <w:t>иргэнийг</w:t>
      </w:r>
      <w:r w:rsidRPr="006B4C92">
        <w:rPr>
          <w:rFonts w:ascii="Arial" w:eastAsia="Times New Roman" w:hAnsi="Arial" w:cs="Arial"/>
          <w:b/>
          <w:sz w:val="24"/>
          <w:szCs w:val="24"/>
          <w:lang w:val="mn-MN"/>
        </w:rPr>
        <w:t xml:space="preserve"> </w:t>
      </w:r>
      <w:r w:rsidRPr="006B4C92">
        <w:rPr>
          <w:rFonts w:ascii="Arial" w:eastAsia="Times New Roman" w:hAnsi="Arial" w:cs="Arial"/>
          <w:sz w:val="24"/>
          <w:szCs w:val="24"/>
          <w:lang w:val="mn-MN"/>
        </w:rPr>
        <w:t>дахин нэр</w:t>
      </w:r>
      <w:r w:rsidR="003C4134"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дэвшүүлэхгүй.</w:t>
      </w:r>
    </w:p>
    <w:p w14:paraId="7DA691B2"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7A305897" w14:textId="29A35560"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12.9.Комиссын гишүүнийг томилохдоо жендэрийн тэгш байдлыг харгалзан </w:t>
      </w:r>
      <w:r w:rsidRPr="006B4C92">
        <w:rPr>
          <w:rFonts w:ascii="Arial" w:eastAsia="Times New Roman" w:hAnsi="Arial" w:cs="Arial"/>
          <w:color w:val="000000"/>
          <w:sz w:val="24"/>
          <w:szCs w:val="24"/>
          <w:lang w:val="mn-MN"/>
        </w:rPr>
        <w:t xml:space="preserve">үзэх бөгөөд </w:t>
      </w:r>
      <w:r w:rsidR="00AB0DB8" w:rsidRPr="006B4C92">
        <w:rPr>
          <w:rFonts w:ascii="Arial" w:eastAsia="Times New Roman" w:hAnsi="Arial" w:cs="Arial"/>
          <w:sz w:val="24"/>
          <w:szCs w:val="24"/>
          <w:lang w:val="mn-MN"/>
        </w:rPr>
        <w:t xml:space="preserve">энэ хуулийн 12.1-д заасан гишүүний </w:t>
      </w:r>
      <w:r w:rsidRPr="006B4C92">
        <w:rPr>
          <w:rFonts w:ascii="Arial" w:eastAsia="Times New Roman" w:hAnsi="Arial" w:cs="Arial"/>
          <w:color w:val="000000"/>
          <w:sz w:val="24"/>
          <w:szCs w:val="24"/>
          <w:lang w:val="mn-MN"/>
        </w:rPr>
        <w:t>40-өөс доошгүй хувь нь аль нэг хүйсийн төлөөлөл байна.</w:t>
      </w:r>
    </w:p>
    <w:p w14:paraId="2BC38DAC"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081EB9DB" w14:textId="14E138FF"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12.10.Комиссын гишүүний бүрэн эрхийн хугацаа дуусгавар болохоос өмнө хуульд заасан үндэслэлээр албан тушаалаасаа чөлөөлөгдсөн, огцорсон, нас барсан тохиолдолд Улсын Их Хурал 60 хоногийн дотор энэ хуульд заасны дагуу нөхөн томилно.</w:t>
      </w:r>
    </w:p>
    <w:p w14:paraId="1DCCCD2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54E6BBF6" w14:textId="365DAA9D"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12.11.Комиссын гишүүн томилогдохоосоо өмнө өөр ажил, албан тушаал эрхэлж</w:t>
      </w:r>
      <w:r w:rsidR="003C4134"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байсан бол тангараг өргөсөн өдрөөсөө эхлэн үүрэгт ажлаасаа чөлөөлөгдөнө.</w:t>
      </w:r>
    </w:p>
    <w:p w14:paraId="32C5BD0F"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66F2C97B" w14:textId="77777777" w:rsidR="007C39D6" w:rsidRPr="006B4C92" w:rsidRDefault="007C39D6" w:rsidP="00F72066">
      <w:pPr>
        <w:spacing w:after="0" w:line="240" w:lineRule="auto"/>
        <w:ind w:firstLine="720"/>
        <w:contextualSpacing/>
        <w:jc w:val="both"/>
        <w:rPr>
          <w:rFonts w:ascii="Arial" w:hAnsi="Arial" w:cs="Arial"/>
          <w:color w:val="000000"/>
          <w:sz w:val="24"/>
          <w:szCs w:val="24"/>
          <w:lang w:val="mn-MN"/>
        </w:rPr>
      </w:pPr>
      <w:r w:rsidRPr="006B4C92">
        <w:rPr>
          <w:rFonts w:ascii="Arial" w:hAnsi="Arial" w:cs="Arial"/>
          <w:color w:val="000000"/>
          <w:sz w:val="24"/>
          <w:szCs w:val="24"/>
          <w:lang w:val="mn-MN"/>
        </w:rPr>
        <w:t>12.12.Комиссын гишүүнийг сонгон шалгаруулах журмыг Хууль зүйн байнгын хороо батална.</w:t>
      </w:r>
    </w:p>
    <w:p w14:paraId="0B28562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5850EA83" w14:textId="062F7581" w:rsidR="007C39D6" w:rsidRPr="006B4C92" w:rsidRDefault="007C39D6" w:rsidP="00F72066">
      <w:pPr>
        <w:spacing w:after="0" w:line="240" w:lineRule="auto"/>
        <w:ind w:left="720"/>
        <w:contextualSpacing/>
        <w:rPr>
          <w:rFonts w:ascii="Arial" w:eastAsia="Times New Roman" w:hAnsi="Arial" w:cs="Arial"/>
          <w:b/>
          <w:bCs/>
          <w:sz w:val="24"/>
          <w:szCs w:val="24"/>
          <w:lang w:val="mn-MN"/>
        </w:rPr>
      </w:pPr>
      <w:r w:rsidRPr="006B4C92">
        <w:rPr>
          <w:rFonts w:ascii="Arial" w:eastAsia="Times New Roman" w:hAnsi="Arial" w:cs="Arial"/>
          <w:b/>
          <w:bCs/>
          <w:sz w:val="24"/>
          <w:szCs w:val="24"/>
          <w:lang w:val="mn-MN"/>
        </w:rPr>
        <w:t>13 дугаар зүйл.Комиссын дарга, гишүүний бүрэн эрхийн хугацаа</w:t>
      </w:r>
    </w:p>
    <w:p w14:paraId="33417689" w14:textId="77777777" w:rsidR="007C39D6" w:rsidRPr="006B4C92" w:rsidRDefault="007C39D6" w:rsidP="00F72066">
      <w:pPr>
        <w:spacing w:after="0" w:line="240" w:lineRule="auto"/>
        <w:ind w:left="720"/>
        <w:contextualSpacing/>
        <w:rPr>
          <w:rFonts w:ascii="Arial" w:eastAsia="Times New Roman" w:hAnsi="Arial" w:cs="Arial"/>
          <w:b/>
          <w:bCs/>
          <w:sz w:val="24"/>
          <w:szCs w:val="24"/>
          <w:lang w:val="mn-MN"/>
        </w:rPr>
      </w:pPr>
      <w:r w:rsidRPr="006B4C92">
        <w:rPr>
          <w:rFonts w:ascii="Arial" w:eastAsia="Times New Roman" w:hAnsi="Arial" w:cs="Arial"/>
          <w:b/>
          <w:bCs/>
          <w:sz w:val="24"/>
          <w:szCs w:val="24"/>
          <w:lang w:val="mn-MN"/>
        </w:rPr>
        <w:t xml:space="preserve">                                                    </w:t>
      </w:r>
    </w:p>
    <w:p w14:paraId="716D4287"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13.1.Комиссын гишүүний бүрэн эрхийн хугацаа зургаан жил байна.</w:t>
      </w:r>
    </w:p>
    <w:p w14:paraId="079E304E"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5AAFCC2B"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13.2.Комиссын гишүүний бүрэн эрх Улсын Их Хурлаас томилсноор эхэлж, дараагийн Комиссын гишүүнийг томилсноор дуусгавар болно.</w:t>
      </w:r>
    </w:p>
    <w:p w14:paraId="2538716D"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01643A58" w14:textId="648B378E"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13.3.Комиссын гишүүнийг нэг удаа улируулан томилж болно.</w:t>
      </w:r>
    </w:p>
    <w:p w14:paraId="7D1EE9FA"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26031BE0" w14:textId="7C549F40"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eastAsia="Times New Roman" w:hAnsi="Arial" w:cs="Arial"/>
          <w:sz w:val="24"/>
          <w:szCs w:val="24"/>
          <w:lang w:val="mn-MN"/>
        </w:rPr>
        <w:t>13.4.</w:t>
      </w:r>
      <w:r w:rsidRPr="006B4C92">
        <w:rPr>
          <w:rFonts w:ascii="Arial" w:hAnsi="Arial" w:cs="Arial"/>
          <w:sz w:val="24"/>
          <w:szCs w:val="24"/>
          <w:lang w:val="mn-MN"/>
        </w:rPr>
        <w:t xml:space="preserve">Комиссын даргыг </w:t>
      </w:r>
      <w:r w:rsidR="00AB0DB8" w:rsidRPr="006B4C92">
        <w:rPr>
          <w:rFonts w:ascii="Arial" w:hAnsi="Arial" w:cs="Arial"/>
          <w:sz w:val="24"/>
          <w:szCs w:val="24"/>
          <w:lang w:val="mn-MN"/>
        </w:rPr>
        <w:t xml:space="preserve">гишүүдийн дотроос </w:t>
      </w:r>
      <w:r w:rsidRPr="006B4C92">
        <w:rPr>
          <w:rFonts w:ascii="Arial" w:hAnsi="Arial" w:cs="Arial"/>
          <w:sz w:val="24"/>
          <w:szCs w:val="24"/>
          <w:lang w:val="mn-MN"/>
        </w:rPr>
        <w:t xml:space="preserve">Улсын Их Хурлын даргын санал болгосноор зургаан жилийн хугацаагаар </w:t>
      </w:r>
      <w:r w:rsidR="00AB0DB8" w:rsidRPr="006B4C92">
        <w:rPr>
          <w:rFonts w:ascii="Arial" w:hAnsi="Arial" w:cs="Arial"/>
          <w:sz w:val="24"/>
          <w:szCs w:val="24"/>
          <w:lang w:val="mn-MN"/>
        </w:rPr>
        <w:t xml:space="preserve">Улсын Их Хурал </w:t>
      </w:r>
      <w:r w:rsidRPr="006B4C92">
        <w:rPr>
          <w:rFonts w:ascii="Arial" w:hAnsi="Arial" w:cs="Arial"/>
          <w:sz w:val="24"/>
          <w:szCs w:val="24"/>
          <w:lang w:val="mn-MN"/>
        </w:rPr>
        <w:t xml:space="preserve">нэг удаа томилно. </w:t>
      </w:r>
    </w:p>
    <w:p w14:paraId="60512FB9" w14:textId="77777777" w:rsidR="007C39D6" w:rsidRPr="006B4C92" w:rsidRDefault="007C39D6" w:rsidP="00F72066">
      <w:pPr>
        <w:spacing w:after="0" w:line="240" w:lineRule="auto"/>
        <w:ind w:firstLine="720"/>
        <w:jc w:val="both"/>
        <w:rPr>
          <w:rFonts w:ascii="Arial" w:hAnsi="Arial" w:cs="Arial"/>
          <w:sz w:val="24"/>
          <w:szCs w:val="24"/>
          <w:lang w:val="mn-MN"/>
        </w:rPr>
      </w:pPr>
    </w:p>
    <w:p w14:paraId="25A0B3C3" w14:textId="6B1C992D" w:rsidR="007C39D6"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13.5.Комиссын даргын түр эзгүйд Комиссын бүрэлдэхүүнд хамгийн удаан жил ажилласан гишүүн,</w:t>
      </w:r>
      <w:r w:rsidR="00F94D10"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хэрэв энэ шаардлагыг хэд хэдэн гишүүн нэгэн зэрэг хангаж</w:t>
      </w:r>
      <w:r w:rsidR="00F72066"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байгаа бол тэдгээрийн хамгийн ахмад гишүүн даргын үүргийг түр орлон гүйцэтгэнэ.</w:t>
      </w:r>
    </w:p>
    <w:p w14:paraId="432D3102" w14:textId="37BDF5AA" w:rsidR="002B6D34" w:rsidRDefault="002B6D34" w:rsidP="00F72066">
      <w:pPr>
        <w:spacing w:after="0" w:line="240" w:lineRule="auto"/>
        <w:ind w:firstLine="720"/>
        <w:contextualSpacing/>
        <w:jc w:val="both"/>
        <w:rPr>
          <w:rFonts w:ascii="Arial" w:eastAsia="Times New Roman" w:hAnsi="Arial" w:cs="Arial"/>
          <w:sz w:val="24"/>
          <w:szCs w:val="24"/>
          <w:lang w:val="mn-MN"/>
        </w:rPr>
      </w:pPr>
    </w:p>
    <w:p w14:paraId="74AD6BA8" w14:textId="77777777" w:rsidR="002B6D34" w:rsidRPr="002B6D34" w:rsidRDefault="002B6D34" w:rsidP="002B6D34">
      <w:pPr>
        <w:pBdr>
          <w:top w:val="nil"/>
          <w:left w:val="nil"/>
          <w:bottom w:val="nil"/>
          <w:right w:val="nil"/>
          <w:between w:val="nil"/>
          <w:bar w:val="nil"/>
        </w:pBdr>
        <w:spacing w:after="0" w:line="240" w:lineRule="auto"/>
        <w:ind w:firstLine="720"/>
        <w:jc w:val="both"/>
        <w:rPr>
          <w:rFonts w:ascii="Arial" w:eastAsia="Arial Unicode MS" w:hAnsi="Arial" w:cs="Arial"/>
          <w:sz w:val="24"/>
          <w:szCs w:val="24"/>
          <w:bdr w:val="nil"/>
          <w:lang w:val="mn-MN"/>
        </w:rPr>
      </w:pPr>
      <w:r w:rsidRPr="002B6D34">
        <w:rPr>
          <w:rFonts w:ascii="Arial" w:eastAsia="Arial Unicode MS" w:hAnsi="Arial" w:cs="Arial"/>
          <w:sz w:val="24"/>
          <w:szCs w:val="24"/>
          <w:bdr w:val="nil"/>
          <w:lang w:val="mn-MN"/>
        </w:rPr>
        <w:lastRenderedPageBreak/>
        <w:t>13.6.</w:t>
      </w:r>
      <w:r w:rsidRPr="002B6D34">
        <w:rPr>
          <w:rFonts w:ascii="Arial" w:hAnsi="Arial" w:cs="Arial"/>
          <w:bCs/>
          <w:sz w:val="24"/>
          <w:szCs w:val="24"/>
          <w:lang w:val="mn-MN"/>
        </w:rPr>
        <w:t>Хүний эрх хамгаалагчийн эрх зүйн байдлын тухай хуулийн 10.2-т заасны дагуу Хүний эрх хамгаалагчийн асуудал эрхэлсэн гишүүнийг Комиссын гишүүд дотроосоо нэг жилийн хугацаагаар олонхын саналаар нууц санал хураалтаар зөвхөн нэг удаа сонгоно.</w:t>
      </w:r>
    </w:p>
    <w:p w14:paraId="7B2B0C5A" w14:textId="5E8C63ED" w:rsidR="002B6D34" w:rsidRDefault="00300738" w:rsidP="002B6D34">
      <w:pPr>
        <w:spacing w:after="0" w:line="240" w:lineRule="auto"/>
        <w:jc w:val="both"/>
        <w:rPr>
          <w:rFonts w:ascii="Arial" w:hAnsi="Arial" w:cs="Arial"/>
          <w:i/>
          <w:color w:val="000000"/>
          <w:sz w:val="20"/>
          <w:szCs w:val="20"/>
        </w:rPr>
      </w:pPr>
      <w:hyperlink r:id="rId14" w:history="1">
        <w:r w:rsidR="002B6D34" w:rsidRPr="002B6D34">
          <w:rPr>
            <w:rStyle w:val="Hyperlink"/>
            <w:rFonts w:ascii="Arial" w:hAnsi="Arial" w:cs="Arial"/>
            <w:i/>
            <w:sz w:val="20"/>
            <w:szCs w:val="20"/>
          </w:rPr>
          <w:t xml:space="preserve">/Энэ хэсгийг 2021 оны </w:t>
        </w:r>
        <w:r w:rsidR="00EA02D4">
          <w:rPr>
            <w:rStyle w:val="Hyperlink"/>
            <w:rFonts w:ascii="Arial" w:hAnsi="Arial" w:cs="Arial"/>
            <w:i/>
            <w:sz w:val="20"/>
            <w:szCs w:val="20"/>
          </w:rPr>
          <w:t>4</w:t>
        </w:r>
        <w:r w:rsidR="002B6D34" w:rsidRPr="002B6D34">
          <w:rPr>
            <w:rStyle w:val="Hyperlink"/>
            <w:rFonts w:ascii="Arial" w:hAnsi="Arial" w:cs="Arial"/>
            <w:i/>
            <w:sz w:val="20"/>
            <w:szCs w:val="20"/>
          </w:rPr>
          <w:t xml:space="preserve"> дүгээр сарын </w:t>
        </w:r>
        <w:r w:rsidR="00EA02D4">
          <w:rPr>
            <w:rStyle w:val="Hyperlink"/>
            <w:rFonts w:ascii="Arial" w:hAnsi="Arial" w:cs="Arial"/>
            <w:i/>
            <w:sz w:val="20"/>
            <w:szCs w:val="20"/>
          </w:rPr>
          <w:t>02</w:t>
        </w:r>
        <w:r w:rsidR="002B6D34" w:rsidRPr="002B6D34">
          <w:rPr>
            <w:rStyle w:val="Hyperlink"/>
            <w:rFonts w:ascii="Arial" w:hAnsi="Arial" w:cs="Arial"/>
            <w:i/>
            <w:sz w:val="20"/>
            <w:szCs w:val="20"/>
          </w:rPr>
          <w:t>-н</w:t>
        </w:r>
        <w:r w:rsidR="00EA02D4">
          <w:rPr>
            <w:rStyle w:val="Hyperlink"/>
            <w:rFonts w:ascii="Arial" w:hAnsi="Arial" w:cs="Arial"/>
            <w:i/>
            <w:sz w:val="20"/>
            <w:szCs w:val="20"/>
          </w:rPr>
          <w:t>ы</w:t>
        </w:r>
        <w:r w:rsidR="002B6D34" w:rsidRPr="002B6D34">
          <w:rPr>
            <w:rStyle w:val="Hyperlink"/>
            <w:rFonts w:ascii="Arial" w:hAnsi="Arial" w:cs="Arial"/>
            <w:i/>
            <w:sz w:val="20"/>
            <w:szCs w:val="20"/>
          </w:rPr>
          <w:t xml:space="preserve"> өдрийн хуулиар </w:t>
        </w:r>
        <w:r w:rsidR="002B6D34" w:rsidRPr="002B6D34">
          <w:rPr>
            <w:rStyle w:val="Hyperlink"/>
            <w:rFonts w:ascii="Arial" w:hAnsi="Arial" w:cs="Arial"/>
            <w:bCs/>
            <w:i/>
            <w:sz w:val="20"/>
            <w:szCs w:val="20"/>
          </w:rPr>
          <w:t>нэмсэн</w:t>
        </w:r>
        <w:r w:rsidR="002B6D34" w:rsidRPr="002B6D34">
          <w:rPr>
            <w:rStyle w:val="Hyperlink"/>
            <w:rFonts w:ascii="Arial" w:hAnsi="Arial" w:cs="Arial"/>
            <w:i/>
            <w:sz w:val="20"/>
            <w:szCs w:val="20"/>
          </w:rPr>
          <w:t>./</w:t>
        </w:r>
      </w:hyperlink>
    </w:p>
    <w:p w14:paraId="3C080B1C" w14:textId="77777777" w:rsidR="002B6D34" w:rsidRPr="002B6D34" w:rsidRDefault="002B6D34" w:rsidP="002B6D34">
      <w:pPr>
        <w:pBdr>
          <w:top w:val="nil"/>
          <w:left w:val="nil"/>
          <w:bottom w:val="nil"/>
          <w:right w:val="nil"/>
          <w:between w:val="nil"/>
          <w:bar w:val="nil"/>
        </w:pBdr>
        <w:spacing w:after="0" w:line="240" w:lineRule="auto"/>
        <w:jc w:val="both"/>
        <w:rPr>
          <w:rFonts w:ascii="Arial" w:eastAsia="Arial Unicode MS" w:hAnsi="Arial" w:cs="Arial"/>
          <w:sz w:val="24"/>
          <w:szCs w:val="24"/>
          <w:bdr w:val="nil"/>
          <w:lang w:val="mn-MN"/>
        </w:rPr>
      </w:pPr>
    </w:p>
    <w:p w14:paraId="0D864FBB" w14:textId="1B9F0D69" w:rsidR="002B6D34" w:rsidRPr="006B4C92" w:rsidRDefault="002B6D34" w:rsidP="002B6D34">
      <w:pPr>
        <w:spacing w:after="0" w:line="240" w:lineRule="auto"/>
        <w:ind w:firstLine="720"/>
        <w:contextualSpacing/>
        <w:jc w:val="both"/>
        <w:rPr>
          <w:rFonts w:ascii="Arial" w:eastAsia="Times New Roman" w:hAnsi="Arial" w:cs="Arial"/>
          <w:sz w:val="24"/>
          <w:szCs w:val="24"/>
          <w:lang w:val="mn-MN"/>
        </w:rPr>
      </w:pPr>
      <w:r w:rsidRPr="002B6D34">
        <w:rPr>
          <w:rFonts w:ascii="Arial" w:eastAsia="Arial Unicode MS" w:hAnsi="Arial" w:cs="Arial"/>
          <w:sz w:val="24"/>
          <w:szCs w:val="24"/>
          <w:bdr w:val="nil"/>
          <w:lang w:val="mn-MN"/>
        </w:rPr>
        <w:t>13.7.Э</w:t>
      </w:r>
      <w:r w:rsidRPr="002B6D34">
        <w:rPr>
          <w:rFonts w:ascii="Arial" w:hAnsi="Arial" w:cs="Arial"/>
          <w:bCs/>
          <w:sz w:val="24"/>
          <w:szCs w:val="24"/>
          <w:lang w:val="mn-MN"/>
        </w:rPr>
        <w:t>нэ хуулийн 13.6-д заасан гишүүн Хүний эрхийн Үндэсний Комиссын даргаар томилогдсон, эсхүл өөр ажил албан тушаалд сонгогдсон, томилогдсон бол Комиссын гишүүд 14 хоногийн дотор Хүний эрх хамгаалагчийн асуудал эрхэлсэн гишүүнийг сонгоно.</w:t>
      </w:r>
    </w:p>
    <w:p w14:paraId="3466A0A0" w14:textId="4AE2523D" w:rsidR="002B6D34" w:rsidRDefault="00300738" w:rsidP="002B6D34">
      <w:pPr>
        <w:spacing w:after="0" w:line="240" w:lineRule="auto"/>
        <w:jc w:val="both"/>
        <w:rPr>
          <w:rFonts w:ascii="Arial" w:hAnsi="Arial" w:cs="Arial"/>
          <w:i/>
          <w:color w:val="000000"/>
          <w:sz w:val="20"/>
          <w:szCs w:val="20"/>
        </w:rPr>
      </w:pPr>
      <w:hyperlink r:id="rId15" w:history="1">
        <w:r w:rsidR="002B6D34" w:rsidRPr="002B6D34">
          <w:rPr>
            <w:rStyle w:val="Hyperlink"/>
            <w:rFonts w:ascii="Arial" w:hAnsi="Arial" w:cs="Arial"/>
            <w:i/>
            <w:sz w:val="20"/>
            <w:szCs w:val="20"/>
          </w:rPr>
          <w:t xml:space="preserve">/Энэ хэсгийг 2021 оны </w:t>
        </w:r>
        <w:r w:rsidR="001F71EE">
          <w:rPr>
            <w:rStyle w:val="Hyperlink"/>
            <w:rFonts w:ascii="Arial" w:hAnsi="Arial" w:cs="Arial"/>
            <w:i/>
            <w:sz w:val="20"/>
            <w:szCs w:val="20"/>
          </w:rPr>
          <w:t>4</w:t>
        </w:r>
        <w:r w:rsidR="002B6D34" w:rsidRPr="002B6D34">
          <w:rPr>
            <w:rStyle w:val="Hyperlink"/>
            <w:rFonts w:ascii="Arial" w:hAnsi="Arial" w:cs="Arial"/>
            <w:i/>
            <w:sz w:val="20"/>
            <w:szCs w:val="20"/>
          </w:rPr>
          <w:t xml:space="preserve"> дүгээр сарын </w:t>
        </w:r>
        <w:r w:rsidR="001F71EE">
          <w:rPr>
            <w:rStyle w:val="Hyperlink"/>
            <w:rFonts w:ascii="Arial" w:hAnsi="Arial" w:cs="Arial"/>
            <w:i/>
            <w:sz w:val="20"/>
            <w:szCs w:val="20"/>
          </w:rPr>
          <w:t>02</w:t>
        </w:r>
        <w:r w:rsidR="002B6D34" w:rsidRPr="002B6D34">
          <w:rPr>
            <w:rStyle w:val="Hyperlink"/>
            <w:rFonts w:ascii="Arial" w:hAnsi="Arial" w:cs="Arial"/>
            <w:i/>
            <w:sz w:val="20"/>
            <w:szCs w:val="20"/>
          </w:rPr>
          <w:t>-н</w:t>
        </w:r>
        <w:r w:rsidR="001F71EE">
          <w:rPr>
            <w:rStyle w:val="Hyperlink"/>
            <w:rFonts w:ascii="Arial" w:hAnsi="Arial" w:cs="Arial"/>
            <w:i/>
            <w:sz w:val="20"/>
            <w:szCs w:val="20"/>
          </w:rPr>
          <w:t>ы</w:t>
        </w:r>
        <w:r w:rsidR="002B6D34" w:rsidRPr="002B6D34">
          <w:rPr>
            <w:rStyle w:val="Hyperlink"/>
            <w:rFonts w:ascii="Arial" w:hAnsi="Arial" w:cs="Arial"/>
            <w:i/>
            <w:sz w:val="20"/>
            <w:szCs w:val="20"/>
          </w:rPr>
          <w:t xml:space="preserve"> өдрийн хуулиар </w:t>
        </w:r>
        <w:r w:rsidR="002B6D34" w:rsidRPr="002B6D34">
          <w:rPr>
            <w:rStyle w:val="Hyperlink"/>
            <w:rFonts w:ascii="Arial" w:hAnsi="Arial" w:cs="Arial"/>
            <w:bCs/>
            <w:i/>
            <w:sz w:val="20"/>
            <w:szCs w:val="20"/>
          </w:rPr>
          <w:t>нэмсэн</w:t>
        </w:r>
        <w:r w:rsidR="002B6D34" w:rsidRPr="002B6D34">
          <w:rPr>
            <w:rStyle w:val="Hyperlink"/>
            <w:rFonts w:ascii="Arial" w:hAnsi="Arial" w:cs="Arial"/>
            <w:i/>
            <w:sz w:val="20"/>
            <w:szCs w:val="20"/>
          </w:rPr>
          <w:t>./</w:t>
        </w:r>
      </w:hyperlink>
    </w:p>
    <w:p w14:paraId="211CF45E" w14:textId="77777777" w:rsidR="007C39D6" w:rsidRPr="006B4C92" w:rsidRDefault="007C39D6" w:rsidP="002B6D34">
      <w:pPr>
        <w:spacing w:after="0" w:line="240" w:lineRule="auto"/>
        <w:ind w:firstLine="720"/>
        <w:contextualSpacing/>
        <w:jc w:val="both"/>
        <w:rPr>
          <w:rFonts w:ascii="Arial" w:eastAsia="Times New Roman" w:hAnsi="Arial" w:cs="Arial"/>
          <w:sz w:val="24"/>
          <w:szCs w:val="24"/>
          <w:lang w:val="mn-MN"/>
        </w:rPr>
      </w:pPr>
    </w:p>
    <w:p w14:paraId="6ED77A49"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14 дүгээр зүйл.Комиссын гишүүн тангараг өргөх</w:t>
      </w:r>
    </w:p>
    <w:p w14:paraId="5B7B2EF0" w14:textId="77777777" w:rsidR="007C39D6" w:rsidRPr="006B4C92" w:rsidRDefault="007C39D6" w:rsidP="00F72066">
      <w:pPr>
        <w:spacing w:after="0" w:line="240" w:lineRule="auto"/>
        <w:contextualSpacing/>
        <w:jc w:val="both"/>
        <w:rPr>
          <w:rFonts w:ascii="Arial" w:hAnsi="Arial" w:cs="Arial"/>
          <w:sz w:val="24"/>
          <w:szCs w:val="24"/>
          <w:lang w:val="mn-MN"/>
        </w:rPr>
      </w:pPr>
    </w:p>
    <w:p w14:paraId="1FC4A719" w14:textId="3A0666D8"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14.1.Комиссын гишүүн томилогдсоноос хойш 30 хоногийн дотор “Би Монгол Улсын Үндсэн хуулийг дээдлэн сахиж, Монгол Улсын хууль, олон улсын гэрээгээр баталгаажуулсан хүний эрх, эрх чөлөөг</w:t>
      </w:r>
      <w:r w:rsidR="005A6781" w:rsidRPr="006B4C92">
        <w:rPr>
          <w:rFonts w:ascii="Arial" w:hAnsi="Arial" w:cs="Arial"/>
          <w:sz w:val="24"/>
          <w:szCs w:val="24"/>
          <w:lang w:val="mn-MN"/>
        </w:rPr>
        <w:t xml:space="preserve"> </w:t>
      </w:r>
      <w:r w:rsidRPr="006B4C92">
        <w:rPr>
          <w:rFonts w:ascii="Arial" w:hAnsi="Arial" w:cs="Arial"/>
          <w:sz w:val="24"/>
          <w:szCs w:val="24"/>
          <w:lang w:val="mn-MN"/>
        </w:rPr>
        <w:t>дэмжих, хамгаалах үүргээ чин шударгаар биелүүлэхээ батлан тангараглая.”</w:t>
      </w:r>
      <w:r w:rsidR="00F94D10" w:rsidRPr="006B4C92">
        <w:rPr>
          <w:rFonts w:ascii="Arial" w:hAnsi="Arial" w:cs="Arial"/>
          <w:sz w:val="24"/>
          <w:szCs w:val="24"/>
          <w:lang w:val="mn-MN"/>
        </w:rPr>
        <w:t xml:space="preserve"> </w:t>
      </w:r>
      <w:r w:rsidRPr="006B4C92">
        <w:rPr>
          <w:rFonts w:ascii="Arial" w:hAnsi="Arial" w:cs="Arial"/>
          <w:sz w:val="24"/>
          <w:szCs w:val="24"/>
          <w:lang w:val="mn-MN"/>
        </w:rPr>
        <w:t>хэмээн Монгол Улсын Үндсэн хуульд тангараг өргөнө.</w:t>
      </w:r>
    </w:p>
    <w:p w14:paraId="564B31DD" w14:textId="77777777" w:rsidR="007C39D6" w:rsidRPr="006B4C92" w:rsidRDefault="007C39D6" w:rsidP="00F72066">
      <w:pPr>
        <w:spacing w:after="0" w:line="240" w:lineRule="auto"/>
        <w:jc w:val="both"/>
        <w:rPr>
          <w:rFonts w:ascii="Arial" w:hAnsi="Arial" w:cs="Arial"/>
          <w:sz w:val="24"/>
          <w:szCs w:val="24"/>
          <w:lang w:val="mn-MN"/>
        </w:rPr>
      </w:pPr>
    </w:p>
    <w:p w14:paraId="1DC4C593"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14.2.Комиссын гишүүний тангараг өргөх ёслолыг Төрийн албаны тухай хуульд</w:t>
      </w:r>
      <w:r w:rsidRPr="006B4C92">
        <w:rPr>
          <w:rStyle w:val="FootnoteReference"/>
          <w:rFonts w:ascii="Arial" w:hAnsi="Arial" w:cs="Arial"/>
          <w:sz w:val="24"/>
          <w:szCs w:val="24"/>
          <w:lang w:val="mn-MN"/>
        </w:rPr>
        <w:footnoteReference w:id="2"/>
      </w:r>
      <w:r w:rsidRPr="006B4C92">
        <w:rPr>
          <w:rFonts w:ascii="Arial" w:hAnsi="Arial" w:cs="Arial"/>
          <w:sz w:val="24"/>
          <w:szCs w:val="24"/>
          <w:lang w:val="mn-MN"/>
        </w:rPr>
        <w:t xml:space="preserve"> заасан журмын дагуу зохион байгуулна.</w:t>
      </w:r>
    </w:p>
    <w:p w14:paraId="20DC6D86" w14:textId="77777777" w:rsidR="007C39D6" w:rsidRPr="006B4C92" w:rsidRDefault="007C39D6" w:rsidP="00F72066">
      <w:pPr>
        <w:spacing w:after="0" w:line="240" w:lineRule="auto"/>
        <w:jc w:val="both"/>
        <w:rPr>
          <w:rFonts w:ascii="Arial" w:hAnsi="Arial" w:cs="Arial"/>
          <w:sz w:val="24"/>
          <w:szCs w:val="24"/>
          <w:lang w:val="mn-MN"/>
        </w:rPr>
      </w:pPr>
    </w:p>
    <w:p w14:paraId="43626E58"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15 дугаар зүйл.Комиссын гишүүнийг чөлөөлөх, түүний бүрэн </w:t>
      </w:r>
    </w:p>
    <w:p w14:paraId="322FF671" w14:textId="77777777" w:rsidR="007C39D6" w:rsidRPr="006B4C92" w:rsidRDefault="007C39D6" w:rsidP="00F72066">
      <w:pPr>
        <w:spacing w:after="0" w:line="240" w:lineRule="auto"/>
        <w:jc w:val="both"/>
        <w:rPr>
          <w:rFonts w:ascii="Arial" w:hAnsi="Arial" w:cs="Arial"/>
          <w:b/>
          <w:sz w:val="24"/>
          <w:szCs w:val="24"/>
          <w:lang w:val="mn-MN"/>
        </w:rPr>
      </w:pPr>
      <w:r w:rsidRPr="006B4C92">
        <w:rPr>
          <w:rFonts w:ascii="Arial" w:hAnsi="Arial" w:cs="Arial"/>
          <w:b/>
          <w:sz w:val="24"/>
          <w:szCs w:val="24"/>
          <w:lang w:val="mn-MN"/>
        </w:rPr>
        <w:t xml:space="preserve">                                               эрхийг түдгэлзүүлэх, огцруулах</w:t>
      </w:r>
    </w:p>
    <w:p w14:paraId="750E2A09" w14:textId="77777777" w:rsidR="007C39D6" w:rsidRPr="006B4C92" w:rsidRDefault="007C39D6" w:rsidP="00F72066">
      <w:pPr>
        <w:spacing w:after="0" w:line="240" w:lineRule="auto"/>
        <w:jc w:val="both"/>
        <w:rPr>
          <w:rFonts w:ascii="Arial" w:hAnsi="Arial" w:cs="Arial"/>
          <w:b/>
          <w:sz w:val="24"/>
          <w:szCs w:val="24"/>
          <w:lang w:val="mn-MN"/>
        </w:rPr>
      </w:pPr>
    </w:p>
    <w:p w14:paraId="3B6F8512"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15.1.Улсын Их Хурал Комиссын гишүүнийг дараах тохиолдолд албан тушаалаас нь чөлөөлнө:</w:t>
      </w:r>
    </w:p>
    <w:p w14:paraId="4050C94C" w14:textId="77777777" w:rsidR="007C39D6" w:rsidRPr="006B4C92" w:rsidRDefault="007C39D6" w:rsidP="00F72066">
      <w:pPr>
        <w:spacing w:after="0" w:line="240" w:lineRule="auto"/>
        <w:ind w:firstLine="720"/>
        <w:jc w:val="both"/>
        <w:rPr>
          <w:rFonts w:ascii="Arial" w:hAnsi="Arial" w:cs="Arial"/>
          <w:sz w:val="24"/>
          <w:szCs w:val="24"/>
          <w:lang w:val="mn-MN"/>
        </w:rPr>
      </w:pPr>
    </w:p>
    <w:p w14:paraId="76474691" w14:textId="77777777"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15.1.1.Монгол Улсын Ерөнхийлөгч, Улсын Их Хурал, аймаг, нийслэл, сум, дүүргийн иргэдийн Төлөөлөгчдийн Хурлын сонгуульд нэрээ дэвшүүлэхээр хүсэлт гаргасан;</w:t>
      </w:r>
    </w:p>
    <w:p w14:paraId="276B2057" w14:textId="77777777" w:rsidR="007C39D6" w:rsidRPr="006B4C92" w:rsidRDefault="007C39D6" w:rsidP="00F72066">
      <w:pPr>
        <w:spacing w:after="0" w:line="240" w:lineRule="auto"/>
        <w:jc w:val="both"/>
        <w:rPr>
          <w:rFonts w:ascii="Arial" w:hAnsi="Arial" w:cs="Arial"/>
          <w:sz w:val="24"/>
          <w:szCs w:val="24"/>
          <w:lang w:val="mn-MN"/>
        </w:rPr>
      </w:pPr>
    </w:p>
    <w:p w14:paraId="53C4603A"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15.1.2.өөр ажил, албан тушаалд шилжин ажиллах болсон;</w:t>
      </w:r>
    </w:p>
    <w:p w14:paraId="2FAC7ADF" w14:textId="77777777"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15.1.3.эрүүл мэндийн байдал, хүндэтгэн үзэх бусад шалтгаанаар бүрэн эрхээ хэрэгжүүлэх боломжгүй болсноос өөрөө хүсэлт гаргасан;</w:t>
      </w:r>
    </w:p>
    <w:p w14:paraId="06F282C6" w14:textId="77777777" w:rsidR="007C39D6" w:rsidRPr="006B4C92" w:rsidRDefault="007C39D6" w:rsidP="00F72066">
      <w:pPr>
        <w:spacing w:after="0" w:line="240" w:lineRule="auto"/>
        <w:ind w:firstLine="1440"/>
        <w:jc w:val="both"/>
        <w:rPr>
          <w:rFonts w:ascii="Arial" w:hAnsi="Arial" w:cs="Arial"/>
          <w:sz w:val="24"/>
          <w:szCs w:val="24"/>
          <w:lang w:val="mn-MN"/>
        </w:rPr>
      </w:pPr>
    </w:p>
    <w:p w14:paraId="208F9D87" w14:textId="77777777"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15.1.4.хуульд өөрөөр заагаагүй бол төрийн алба хаах насны дээд хязгаарт хүрсэн.</w:t>
      </w:r>
    </w:p>
    <w:p w14:paraId="409B1557" w14:textId="77777777" w:rsidR="007C39D6" w:rsidRPr="006B4C92" w:rsidRDefault="007C39D6" w:rsidP="00F72066">
      <w:pPr>
        <w:spacing w:after="0" w:line="240" w:lineRule="auto"/>
        <w:jc w:val="both"/>
        <w:rPr>
          <w:rFonts w:ascii="Arial" w:hAnsi="Arial" w:cs="Arial"/>
          <w:sz w:val="24"/>
          <w:szCs w:val="24"/>
          <w:lang w:val="mn-MN"/>
        </w:rPr>
      </w:pPr>
    </w:p>
    <w:p w14:paraId="188E8785" w14:textId="4E1E7CD1"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15.2.Комиссын гишүүн эрүүгийн хэрэгт яллагдагчаар татагдсан, эсхүл энэ хуулийн 39.1-д заасны дагуу баривчлагдсан бол түүний бүрэн эрхийг түдгэлзүүлэх эсэх асуудлыг </w:t>
      </w:r>
      <w:r w:rsidR="00565789" w:rsidRPr="006B4C92">
        <w:rPr>
          <w:rFonts w:ascii="Arial" w:hAnsi="Arial" w:cs="Arial"/>
          <w:sz w:val="24"/>
          <w:szCs w:val="24"/>
          <w:lang w:val="mn-MN"/>
        </w:rPr>
        <w:t xml:space="preserve">Улсын Их Хурал </w:t>
      </w:r>
      <w:r w:rsidR="00414DE9" w:rsidRPr="006B4C92">
        <w:rPr>
          <w:rFonts w:ascii="Arial" w:hAnsi="Arial" w:cs="Arial"/>
          <w:sz w:val="24"/>
          <w:szCs w:val="24"/>
          <w:lang w:val="mn-MN"/>
        </w:rPr>
        <w:t>эрх бүхий байгууллагын</w:t>
      </w:r>
      <w:r w:rsidRPr="006B4C92">
        <w:rPr>
          <w:rFonts w:ascii="Arial" w:hAnsi="Arial" w:cs="Arial"/>
          <w:sz w:val="24"/>
          <w:szCs w:val="24"/>
          <w:lang w:val="mn-MN"/>
        </w:rPr>
        <w:t xml:space="preserve"> санал</w:t>
      </w:r>
      <w:r w:rsidR="002943DA" w:rsidRPr="006B4C92">
        <w:rPr>
          <w:rFonts w:ascii="Arial" w:hAnsi="Arial" w:cs="Arial"/>
          <w:sz w:val="24"/>
          <w:szCs w:val="24"/>
          <w:lang w:val="mn-MN"/>
        </w:rPr>
        <w:t>ыг</w:t>
      </w:r>
      <w:r w:rsidRPr="006B4C92">
        <w:rPr>
          <w:rFonts w:ascii="Arial" w:hAnsi="Arial" w:cs="Arial"/>
          <w:sz w:val="24"/>
          <w:szCs w:val="24"/>
          <w:lang w:val="mn-MN"/>
        </w:rPr>
        <w:t xml:space="preserve"> хүлээн авснаас хойш долоо хоногийн дотор хэлэлцэн шийдвэрлэнэ.</w:t>
      </w:r>
    </w:p>
    <w:p w14:paraId="2EF1B5C9" w14:textId="77777777" w:rsidR="007C39D6" w:rsidRPr="006B4C92" w:rsidRDefault="007C39D6" w:rsidP="00F72066">
      <w:pPr>
        <w:spacing w:after="0" w:line="240" w:lineRule="auto"/>
        <w:jc w:val="both"/>
        <w:rPr>
          <w:rFonts w:ascii="Arial" w:hAnsi="Arial" w:cs="Arial"/>
          <w:sz w:val="24"/>
          <w:szCs w:val="24"/>
          <w:lang w:val="mn-MN"/>
        </w:rPr>
      </w:pPr>
    </w:p>
    <w:p w14:paraId="09D7A9E7"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15.3.Комиссын гишүүн гэмт хэрэгт холбогдолгүй, гэм буруугүй болохыг тогтоосон эрх бүхий байгууллага, албан тушаалтны шийдвэрийг үндэслэн түүний бүрэн эрхийг сэргээж Улсын Их Хурал тогтоол гаргана.</w:t>
      </w:r>
    </w:p>
    <w:p w14:paraId="319DBA24" w14:textId="77777777" w:rsidR="007C39D6" w:rsidRPr="006B4C92" w:rsidRDefault="007C39D6" w:rsidP="00F72066">
      <w:pPr>
        <w:spacing w:after="0" w:line="240" w:lineRule="auto"/>
        <w:jc w:val="both"/>
        <w:rPr>
          <w:rFonts w:ascii="Arial" w:hAnsi="Arial" w:cs="Arial"/>
          <w:sz w:val="24"/>
          <w:szCs w:val="24"/>
          <w:lang w:val="mn-MN"/>
        </w:rPr>
      </w:pPr>
    </w:p>
    <w:p w14:paraId="0AFACBE7"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lastRenderedPageBreak/>
        <w:t>15.4.Комиссын гишүүн гэмт хэрэг үйлдсэн талаар шүүхийн шийтгэх тогтоол хуулийн хүчин төгөлдөр болсноор түүнийг Улсын Их Хурал албан тушаалаас нь огцруулна.</w:t>
      </w:r>
    </w:p>
    <w:p w14:paraId="526D01B5" w14:textId="77777777" w:rsidR="007C39D6" w:rsidRPr="006B4C92" w:rsidRDefault="007C39D6" w:rsidP="00F72066">
      <w:pPr>
        <w:spacing w:after="0" w:line="240" w:lineRule="auto"/>
        <w:jc w:val="both"/>
        <w:rPr>
          <w:rFonts w:ascii="Arial" w:hAnsi="Arial" w:cs="Arial"/>
          <w:sz w:val="24"/>
          <w:szCs w:val="24"/>
          <w:lang w:val="mn-MN"/>
        </w:rPr>
      </w:pPr>
    </w:p>
    <w:p w14:paraId="3AE75DB6" w14:textId="7065FC94"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16 дугаар зүйл.Комиссын хуралдаан</w:t>
      </w:r>
    </w:p>
    <w:p w14:paraId="5902EA9A" w14:textId="77777777" w:rsidR="007C39D6" w:rsidRPr="006B4C92" w:rsidRDefault="007C39D6" w:rsidP="00F72066">
      <w:pPr>
        <w:spacing w:after="0" w:line="240" w:lineRule="auto"/>
        <w:ind w:firstLine="720"/>
        <w:jc w:val="both"/>
        <w:rPr>
          <w:rFonts w:ascii="Arial" w:hAnsi="Arial" w:cs="Arial"/>
          <w:b/>
          <w:sz w:val="24"/>
          <w:szCs w:val="24"/>
          <w:lang w:val="mn-MN"/>
        </w:rPr>
      </w:pPr>
    </w:p>
    <w:p w14:paraId="5FEF0DD4" w14:textId="77777777"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16.1.Комиссын хуралдааныг сар тутам хуралдуулах бөгөөд шаардлагатай тохиолдолд Комиссын дарга ээлжит бус хуралдааныг тухай бүр зарлан хуралдуулж болно.</w:t>
      </w:r>
    </w:p>
    <w:p w14:paraId="70F26FD4" w14:textId="77777777"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p>
    <w:p w14:paraId="1FB914D9" w14:textId="46DE8BAE"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16.2.Комисс хуралдааны дэг</w:t>
      </w:r>
      <w:r w:rsidR="0062100E" w:rsidRPr="006B4C92">
        <w:rPr>
          <w:rFonts w:ascii="Arial" w:eastAsia="Times New Roman" w:hAnsi="Arial" w:cs="Arial"/>
          <w:sz w:val="24"/>
          <w:szCs w:val="24"/>
          <w:lang w:val="mn-MN"/>
        </w:rPr>
        <w:t>ийг</w:t>
      </w:r>
      <w:r w:rsidRPr="006B4C92">
        <w:rPr>
          <w:rFonts w:ascii="Arial" w:eastAsia="Times New Roman" w:hAnsi="Arial" w:cs="Arial"/>
          <w:sz w:val="24"/>
          <w:szCs w:val="24"/>
          <w:lang w:val="mn-MN"/>
        </w:rPr>
        <w:t xml:space="preserve"> өөрөө тогтооно.</w:t>
      </w:r>
    </w:p>
    <w:p w14:paraId="1A6193FD"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2C770B81" w14:textId="3E2817E1"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16.3.Энэ хуулийн</w:t>
      </w:r>
      <w:r w:rsidR="00F94D10" w:rsidRPr="006B4C92">
        <w:rPr>
          <w:rFonts w:ascii="Arial" w:hAnsi="Arial" w:cs="Arial"/>
          <w:sz w:val="24"/>
          <w:szCs w:val="24"/>
          <w:lang w:val="mn-MN"/>
        </w:rPr>
        <w:t xml:space="preserve"> </w:t>
      </w:r>
      <w:r w:rsidRPr="006B4C92">
        <w:rPr>
          <w:rFonts w:ascii="Arial" w:hAnsi="Arial" w:cs="Arial"/>
          <w:sz w:val="24"/>
          <w:szCs w:val="24"/>
          <w:lang w:val="mn-MN"/>
        </w:rPr>
        <w:t>7.1-д заасан Комиссын чиг үүрэгт хамаарах дараах асуудлыг Комиссын хуралдаанаар хэлэлцэж, шийдвэрлэнэ:</w:t>
      </w:r>
    </w:p>
    <w:p w14:paraId="6E012F59" w14:textId="77777777" w:rsidR="007C39D6" w:rsidRPr="006B4C92" w:rsidRDefault="007C39D6" w:rsidP="00F72066">
      <w:pPr>
        <w:spacing w:after="0" w:line="240" w:lineRule="auto"/>
        <w:jc w:val="both"/>
        <w:rPr>
          <w:rFonts w:ascii="Arial" w:hAnsi="Arial" w:cs="Arial"/>
          <w:sz w:val="24"/>
          <w:szCs w:val="24"/>
          <w:lang w:val="mn-MN"/>
        </w:rPr>
      </w:pPr>
    </w:p>
    <w:p w14:paraId="3E826138"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16.3.1.Комиссын Тамгын газрын дүрмийг баталж, орон тоо, цалингийн санг Улсын Их Хурлаас баталсан төсөвт багтаан тогтоох;</w:t>
      </w:r>
    </w:p>
    <w:p w14:paraId="2AD86CCC" w14:textId="77777777" w:rsidR="007C39D6" w:rsidRPr="006B4C92" w:rsidRDefault="007C39D6" w:rsidP="00F72066">
      <w:pPr>
        <w:spacing w:after="0" w:line="240" w:lineRule="auto"/>
        <w:jc w:val="both"/>
        <w:rPr>
          <w:rFonts w:ascii="Arial" w:hAnsi="Arial" w:cs="Arial"/>
          <w:sz w:val="24"/>
          <w:szCs w:val="24"/>
          <w:lang w:val="mn-MN"/>
        </w:rPr>
      </w:pPr>
    </w:p>
    <w:p w14:paraId="4BD2A494" w14:textId="7370624A"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16.3.2.Монгол Улс дахь хүний эрх, эрх чөлөөний байдлын талаарх илтгэлийн бүтэц, агуулга,</w:t>
      </w:r>
      <w:r w:rsidR="00F94D10" w:rsidRPr="006B4C92">
        <w:rPr>
          <w:rFonts w:ascii="Arial" w:hAnsi="Arial" w:cs="Arial"/>
          <w:sz w:val="24"/>
          <w:szCs w:val="24"/>
          <w:lang w:val="mn-MN"/>
        </w:rPr>
        <w:t xml:space="preserve"> </w:t>
      </w:r>
      <w:r w:rsidRPr="006B4C92">
        <w:rPr>
          <w:rFonts w:ascii="Arial" w:hAnsi="Arial" w:cs="Arial"/>
          <w:sz w:val="24"/>
          <w:szCs w:val="24"/>
          <w:lang w:val="mn-MN"/>
        </w:rPr>
        <w:t>илтгэлээр өгөх санал, зөвлөмжийг хэлэлцэж, шийдвэрлэх;</w:t>
      </w:r>
    </w:p>
    <w:p w14:paraId="6B008CC4" w14:textId="77777777" w:rsidR="007C39D6" w:rsidRPr="006B4C92" w:rsidRDefault="007C39D6" w:rsidP="00F72066">
      <w:pPr>
        <w:spacing w:after="0" w:line="240" w:lineRule="auto"/>
        <w:jc w:val="both"/>
        <w:rPr>
          <w:rFonts w:ascii="Arial" w:hAnsi="Arial" w:cs="Arial"/>
          <w:sz w:val="24"/>
          <w:szCs w:val="24"/>
          <w:lang w:val="mn-MN"/>
        </w:rPr>
      </w:pPr>
    </w:p>
    <w:p w14:paraId="0F253497" w14:textId="3977A4DF"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16.3.3.Монгол Улс дахь хүний эрх, эрх чөлөөтэй холбоотой аливаа асуудлаар эрх бүхий байгууллага, албан тушаалтанд хүргүүлэх санал, зөвлөмжийг хэлэлцэх;</w:t>
      </w:r>
    </w:p>
    <w:p w14:paraId="215F4239" w14:textId="77777777" w:rsidR="007C39D6" w:rsidRPr="006B4C92" w:rsidRDefault="007C39D6" w:rsidP="00F72066">
      <w:pPr>
        <w:spacing w:after="0" w:line="240" w:lineRule="auto"/>
        <w:jc w:val="both"/>
        <w:rPr>
          <w:rFonts w:ascii="Arial" w:hAnsi="Arial" w:cs="Arial"/>
          <w:sz w:val="24"/>
          <w:szCs w:val="24"/>
          <w:lang w:val="mn-MN"/>
        </w:rPr>
      </w:pPr>
    </w:p>
    <w:p w14:paraId="62E8222E" w14:textId="131F5651"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16.3.4.Комиссын стратеги болон үйл ажиллагааны жил, улирал, сарын ажлын төлөвлөгөөг тодорхойлох;</w:t>
      </w:r>
    </w:p>
    <w:p w14:paraId="343F2829" w14:textId="77777777" w:rsidR="002607B0" w:rsidRPr="006B4C92" w:rsidRDefault="002607B0" w:rsidP="00F72066">
      <w:pPr>
        <w:spacing w:after="0" w:line="240" w:lineRule="auto"/>
        <w:jc w:val="both"/>
        <w:rPr>
          <w:rFonts w:ascii="Arial" w:hAnsi="Arial" w:cs="Arial"/>
          <w:sz w:val="24"/>
          <w:szCs w:val="24"/>
          <w:lang w:val="mn-MN"/>
        </w:rPr>
      </w:pPr>
    </w:p>
    <w:p w14:paraId="7E741806" w14:textId="77777777" w:rsidR="007C39D6" w:rsidRPr="006B4C92" w:rsidRDefault="007C39D6" w:rsidP="00F72066">
      <w:pPr>
        <w:spacing w:after="0" w:line="240" w:lineRule="auto"/>
        <w:ind w:left="720" w:firstLine="720"/>
        <w:contextualSpacing/>
        <w:jc w:val="both"/>
        <w:rPr>
          <w:rFonts w:ascii="Arial" w:hAnsi="Arial" w:cs="Arial"/>
          <w:sz w:val="24"/>
          <w:szCs w:val="24"/>
          <w:lang w:val="mn-MN"/>
        </w:rPr>
      </w:pPr>
      <w:r w:rsidRPr="006B4C92">
        <w:rPr>
          <w:rFonts w:ascii="Arial" w:hAnsi="Arial" w:cs="Arial"/>
          <w:sz w:val="24"/>
          <w:szCs w:val="24"/>
          <w:lang w:val="mn-MN"/>
        </w:rPr>
        <w:t>16.3.5.хяналт шалгалт, судалгааны нэгдсэн дүнг хэлэлцэх;</w:t>
      </w:r>
    </w:p>
    <w:p w14:paraId="46CA8BCD" w14:textId="334900D4" w:rsidR="007C39D6" w:rsidRPr="006B4C92" w:rsidRDefault="00F72066" w:rsidP="00F72066">
      <w:pPr>
        <w:spacing w:after="0" w:line="240" w:lineRule="auto"/>
        <w:contextualSpacing/>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r>
      <w:r w:rsidR="007C39D6" w:rsidRPr="006B4C92">
        <w:rPr>
          <w:rFonts w:ascii="Arial" w:hAnsi="Arial" w:cs="Arial"/>
          <w:sz w:val="24"/>
          <w:szCs w:val="24"/>
          <w:lang w:val="mn-MN"/>
        </w:rPr>
        <w:t>16.3.6.хүний эрхийн асуудлаар Комиссын нэгдмэл байр суурийг тодорхойлох.</w:t>
      </w:r>
    </w:p>
    <w:p w14:paraId="6362076B" w14:textId="77777777" w:rsidR="007C39D6" w:rsidRPr="006B4C92" w:rsidRDefault="007C39D6" w:rsidP="00F72066">
      <w:pPr>
        <w:spacing w:after="0" w:line="240" w:lineRule="auto"/>
        <w:contextualSpacing/>
        <w:jc w:val="both"/>
        <w:rPr>
          <w:rFonts w:ascii="Arial" w:hAnsi="Arial" w:cs="Arial"/>
          <w:sz w:val="24"/>
          <w:szCs w:val="24"/>
          <w:lang w:val="mn-MN"/>
        </w:rPr>
      </w:pPr>
    </w:p>
    <w:p w14:paraId="42C38CCE"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17 дугаар зүйл.Монгол Улс дахь хүний эрх, эрх чөлөөний</w:t>
      </w:r>
    </w:p>
    <w:p w14:paraId="62FD9B1E" w14:textId="77777777" w:rsidR="007C39D6" w:rsidRPr="006B4C92" w:rsidRDefault="007C39D6" w:rsidP="00F72066">
      <w:pPr>
        <w:spacing w:after="0" w:line="240" w:lineRule="auto"/>
        <w:ind w:firstLine="720"/>
        <w:contextualSpacing/>
        <w:jc w:val="both"/>
        <w:rPr>
          <w:rFonts w:ascii="Arial" w:hAnsi="Arial" w:cs="Arial"/>
          <w:b/>
          <w:sz w:val="24"/>
          <w:szCs w:val="24"/>
          <w:lang w:val="mn-MN"/>
        </w:rPr>
      </w:pPr>
      <w:r w:rsidRPr="006B4C92">
        <w:rPr>
          <w:rFonts w:ascii="Arial" w:hAnsi="Arial" w:cs="Arial"/>
          <w:b/>
          <w:sz w:val="24"/>
          <w:szCs w:val="24"/>
          <w:lang w:val="mn-MN"/>
        </w:rPr>
        <w:t xml:space="preserve">                             </w:t>
      </w:r>
      <w:r w:rsidRPr="006B4C92">
        <w:rPr>
          <w:rFonts w:ascii="Arial" w:hAnsi="Arial" w:cs="Arial"/>
          <w:b/>
          <w:sz w:val="24"/>
          <w:szCs w:val="24"/>
          <w:lang w:val="mn-MN"/>
        </w:rPr>
        <w:tab/>
      </w:r>
      <w:r w:rsidRPr="006B4C92">
        <w:rPr>
          <w:rFonts w:ascii="Arial" w:hAnsi="Arial" w:cs="Arial"/>
          <w:b/>
          <w:sz w:val="24"/>
          <w:szCs w:val="24"/>
          <w:lang w:val="mn-MN"/>
        </w:rPr>
        <w:tab/>
        <w:t xml:space="preserve"> байдлын талаарх илтгэл</w:t>
      </w:r>
    </w:p>
    <w:p w14:paraId="3634B766" w14:textId="77777777" w:rsidR="007C39D6" w:rsidRPr="006B4C92" w:rsidRDefault="007C39D6" w:rsidP="00F72066">
      <w:pPr>
        <w:spacing w:after="0" w:line="240" w:lineRule="auto"/>
        <w:jc w:val="both"/>
        <w:rPr>
          <w:rFonts w:ascii="Arial" w:hAnsi="Arial" w:cs="Arial"/>
          <w:sz w:val="24"/>
          <w:szCs w:val="24"/>
          <w:lang w:val="mn-MN"/>
        </w:rPr>
      </w:pPr>
    </w:p>
    <w:p w14:paraId="1F6C944E" w14:textId="3DFCDFBF"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17.1.Комисс нь Монгол Улс дахь хүний эрх, эрх чөлөөний байдлын талаарх илтгэлийг жил бүрийн эхний улиралд багтаан Улсын Их Хуралд хүргүүлнэ.</w:t>
      </w:r>
    </w:p>
    <w:p w14:paraId="23823C6B" w14:textId="77777777" w:rsidR="007C39D6" w:rsidRPr="006B4C92" w:rsidRDefault="007C39D6" w:rsidP="00F72066">
      <w:pPr>
        <w:spacing w:after="0" w:line="240" w:lineRule="auto"/>
        <w:jc w:val="both"/>
        <w:rPr>
          <w:rFonts w:ascii="Arial" w:hAnsi="Arial" w:cs="Arial"/>
          <w:sz w:val="24"/>
          <w:szCs w:val="24"/>
          <w:lang w:val="mn-MN"/>
        </w:rPr>
      </w:pPr>
    </w:p>
    <w:p w14:paraId="5654A4AB"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17.2.Монгол Улс дахь хүний эрх, эрх чөлөөний байдлын талаарх илтгэлийн сэдвийг Комиссын хуралдаанаар хэлэлцэж шийдвэрлэнэ.</w:t>
      </w:r>
    </w:p>
    <w:p w14:paraId="083E1F1F" w14:textId="77777777" w:rsidR="007C39D6" w:rsidRPr="006B4C92" w:rsidRDefault="007C39D6" w:rsidP="00F72066">
      <w:pPr>
        <w:spacing w:after="0" w:line="240" w:lineRule="auto"/>
        <w:jc w:val="both"/>
        <w:rPr>
          <w:rFonts w:ascii="Arial" w:hAnsi="Arial" w:cs="Arial"/>
          <w:sz w:val="24"/>
          <w:szCs w:val="24"/>
          <w:lang w:val="mn-MN"/>
        </w:rPr>
      </w:pPr>
    </w:p>
    <w:p w14:paraId="523CAA6C" w14:textId="08E5FDE0"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17.3.Засгийн газар Улсын</w:t>
      </w:r>
      <w:r w:rsidR="00613B31" w:rsidRPr="006B4C92">
        <w:rPr>
          <w:rFonts w:ascii="Arial" w:hAnsi="Arial" w:cs="Arial"/>
          <w:sz w:val="24"/>
          <w:szCs w:val="24"/>
          <w:lang w:val="mn-MN"/>
        </w:rPr>
        <w:t xml:space="preserve"> </w:t>
      </w:r>
      <w:r w:rsidRPr="006B4C92">
        <w:rPr>
          <w:rFonts w:ascii="Arial" w:hAnsi="Arial" w:cs="Arial"/>
          <w:sz w:val="24"/>
          <w:szCs w:val="24"/>
          <w:lang w:val="mn-MN"/>
        </w:rPr>
        <w:t>Их Хурлын тогтоолд заасан үүргийн дагуу Комиссын илтгэлээр өгсөн санал, зөвлөмжийн биелэлтийг Улсын Их Хуралд жил бүр илтгэнэ.</w:t>
      </w:r>
    </w:p>
    <w:p w14:paraId="7C62D9FB" w14:textId="77777777" w:rsidR="007C39D6" w:rsidRPr="006B4C92" w:rsidRDefault="007C39D6" w:rsidP="00F72066">
      <w:pPr>
        <w:spacing w:after="0" w:line="240" w:lineRule="auto"/>
        <w:contextualSpacing/>
        <w:jc w:val="center"/>
        <w:rPr>
          <w:rFonts w:ascii="Arial" w:hAnsi="Arial" w:cs="Arial"/>
          <w:b/>
          <w:sz w:val="24"/>
          <w:szCs w:val="24"/>
          <w:lang w:val="mn-MN"/>
        </w:rPr>
      </w:pPr>
    </w:p>
    <w:p w14:paraId="77516FD6" w14:textId="77777777" w:rsidR="007C39D6" w:rsidRPr="006B4C92" w:rsidRDefault="007C39D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ГУРАВДУГААР БҮЛЭГ</w:t>
      </w:r>
    </w:p>
    <w:p w14:paraId="0A3C561D" w14:textId="77777777" w:rsidR="007C39D6" w:rsidRPr="006B4C92" w:rsidRDefault="007C39D6" w:rsidP="00F72066">
      <w:pPr>
        <w:spacing w:after="0" w:line="240" w:lineRule="auto"/>
        <w:contextualSpacing/>
        <w:jc w:val="center"/>
        <w:rPr>
          <w:rFonts w:ascii="Arial" w:hAnsi="Arial" w:cs="Arial"/>
          <w:b/>
          <w:sz w:val="24"/>
          <w:szCs w:val="24"/>
          <w:lang w:val="mn-MN"/>
        </w:rPr>
      </w:pPr>
      <w:r w:rsidRPr="006B4C92">
        <w:rPr>
          <w:rFonts w:ascii="Arial" w:hAnsi="Arial" w:cs="Arial"/>
          <w:b/>
          <w:sz w:val="24"/>
          <w:szCs w:val="24"/>
          <w:lang w:val="mn-MN"/>
        </w:rPr>
        <w:t>КОМИССЫН ГИШҮҮНИЙ БҮРЭН ЭРХ</w:t>
      </w:r>
    </w:p>
    <w:p w14:paraId="47C04344" w14:textId="77777777" w:rsidR="007C39D6" w:rsidRPr="006B4C92" w:rsidRDefault="007C39D6" w:rsidP="00F72066">
      <w:pPr>
        <w:spacing w:after="0" w:line="240" w:lineRule="auto"/>
        <w:contextualSpacing/>
        <w:jc w:val="both"/>
        <w:rPr>
          <w:rFonts w:ascii="Arial" w:hAnsi="Arial" w:cs="Arial"/>
          <w:sz w:val="24"/>
          <w:szCs w:val="24"/>
          <w:lang w:val="mn-MN"/>
        </w:rPr>
      </w:pPr>
    </w:p>
    <w:p w14:paraId="35E17267"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18 дугаар зүйл.Комиссын гишүүний бүрэн эрх</w:t>
      </w:r>
    </w:p>
    <w:p w14:paraId="24EEA612" w14:textId="77777777" w:rsidR="007C39D6" w:rsidRPr="006B4C92" w:rsidRDefault="007C39D6" w:rsidP="00F72066">
      <w:pPr>
        <w:spacing w:after="0" w:line="240" w:lineRule="auto"/>
        <w:jc w:val="both"/>
        <w:rPr>
          <w:rFonts w:ascii="Arial" w:hAnsi="Arial" w:cs="Arial"/>
          <w:sz w:val="24"/>
          <w:szCs w:val="24"/>
          <w:lang w:val="mn-MN"/>
        </w:rPr>
      </w:pPr>
    </w:p>
    <w:p w14:paraId="7265D368"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18.1.Комиссын гишүүн дараах бүрэн эрхийг хэрэгжүүлнэ:</w:t>
      </w:r>
    </w:p>
    <w:p w14:paraId="476C38F0" w14:textId="77777777" w:rsidR="007C39D6" w:rsidRPr="006B4C92" w:rsidRDefault="007C39D6" w:rsidP="00F72066">
      <w:pPr>
        <w:spacing w:after="0" w:line="240" w:lineRule="auto"/>
        <w:ind w:firstLine="720"/>
        <w:jc w:val="both"/>
        <w:rPr>
          <w:rFonts w:ascii="Arial" w:hAnsi="Arial" w:cs="Arial"/>
          <w:sz w:val="24"/>
          <w:szCs w:val="24"/>
          <w:lang w:val="mn-MN"/>
        </w:rPr>
      </w:pPr>
    </w:p>
    <w:p w14:paraId="1DD12848" w14:textId="6BC392DE"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 xml:space="preserve">18.1.1.хүний эрх, эрх чөлөөг зөрчсөн талаарх гомдол, мэдээллийн дагуу өөрийн санаачилгаар, эсхүл </w:t>
      </w:r>
      <w:r w:rsidR="00BE5D14" w:rsidRPr="006B4C92">
        <w:rPr>
          <w:rFonts w:ascii="Arial" w:hAnsi="Arial" w:cs="Arial"/>
          <w:sz w:val="24"/>
          <w:szCs w:val="24"/>
          <w:lang w:val="mn-MN"/>
        </w:rPr>
        <w:t xml:space="preserve">иргэн, </w:t>
      </w:r>
      <w:r w:rsidRPr="006B4C92">
        <w:rPr>
          <w:rFonts w:ascii="Arial" w:hAnsi="Arial" w:cs="Arial"/>
          <w:sz w:val="24"/>
          <w:szCs w:val="24"/>
          <w:lang w:val="mn-MN"/>
        </w:rPr>
        <w:t>байгууллага, албан тушаалтан, хуулийн этгээд</w:t>
      </w:r>
      <w:r w:rsidR="00BE5D14" w:rsidRPr="006B4C92">
        <w:rPr>
          <w:rFonts w:ascii="Arial" w:hAnsi="Arial" w:cs="Arial"/>
          <w:sz w:val="24"/>
          <w:szCs w:val="24"/>
          <w:lang w:val="mn-MN"/>
        </w:rPr>
        <w:t>ийн</w:t>
      </w:r>
      <w:r w:rsidRPr="006B4C92">
        <w:rPr>
          <w:rFonts w:ascii="Arial" w:hAnsi="Arial" w:cs="Arial"/>
          <w:sz w:val="24"/>
          <w:szCs w:val="24"/>
          <w:lang w:val="mn-MN"/>
        </w:rPr>
        <w:t xml:space="preserve"> хүсэлтээр шалгалт хийх;</w:t>
      </w:r>
    </w:p>
    <w:p w14:paraId="7C030481" w14:textId="77777777" w:rsidR="007C39D6" w:rsidRPr="006B4C92" w:rsidRDefault="007C39D6" w:rsidP="00F72066">
      <w:pPr>
        <w:spacing w:after="0" w:line="240" w:lineRule="auto"/>
        <w:ind w:firstLine="1440"/>
        <w:jc w:val="both"/>
        <w:rPr>
          <w:rFonts w:ascii="Arial" w:hAnsi="Arial" w:cs="Arial"/>
          <w:sz w:val="24"/>
          <w:szCs w:val="24"/>
          <w:lang w:val="mn-MN"/>
        </w:rPr>
      </w:pPr>
    </w:p>
    <w:p w14:paraId="1AD0CB77" w14:textId="74695DBD"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18.1.2.хүний эрхийн</w:t>
      </w:r>
      <w:r w:rsidR="00607A20" w:rsidRPr="006B4C92">
        <w:rPr>
          <w:rFonts w:ascii="Arial" w:hAnsi="Arial" w:cs="Arial"/>
          <w:sz w:val="24"/>
          <w:szCs w:val="24"/>
          <w:lang w:val="mn-MN"/>
        </w:rPr>
        <w:t xml:space="preserve"> </w:t>
      </w:r>
      <w:r w:rsidRPr="006B4C92">
        <w:rPr>
          <w:rFonts w:ascii="Arial" w:hAnsi="Arial" w:cs="Arial"/>
          <w:sz w:val="24"/>
          <w:szCs w:val="24"/>
          <w:lang w:val="mn-MN"/>
        </w:rPr>
        <w:t>асуудлаар судалгаа хийх зорилгоор төрийн байгууллага, албан тушаалтнаас бүх</w:t>
      </w:r>
      <w:r w:rsidR="00607A20" w:rsidRPr="006B4C92">
        <w:rPr>
          <w:rFonts w:ascii="Arial" w:hAnsi="Arial" w:cs="Arial"/>
          <w:sz w:val="24"/>
          <w:szCs w:val="24"/>
          <w:lang w:val="mn-MN"/>
        </w:rPr>
        <w:t xml:space="preserve"> </w:t>
      </w:r>
      <w:r w:rsidRPr="006B4C92">
        <w:rPr>
          <w:rFonts w:ascii="Arial" w:hAnsi="Arial" w:cs="Arial"/>
          <w:sz w:val="24"/>
          <w:szCs w:val="24"/>
          <w:lang w:val="mn-MN"/>
        </w:rPr>
        <w:t>төрлийн баримт бичигтэй танилцах, хуулбарлан авах, шаардлагатай мэдээлэл, судалгаа гаргуулан авах;</w:t>
      </w:r>
    </w:p>
    <w:p w14:paraId="571A5EC8" w14:textId="77777777" w:rsidR="007C39D6" w:rsidRPr="006B4C92" w:rsidRDefault="007C39D6" w:rsidP="00F72066">
      <w:pPr>
        <w:spacing w:after="0" w:line="240" w:lineRule="auto"/>
        <w:ind w:firstLine="1440"/>
        <w:jc w:val="both"/>
        <w:rPr>
          <w:rFonts w:ascii="Arial" w:hAnsi="Arial" w:cs="Arial"/>
          <w:sz w:val="24"/>
          <w:szCs w:val="24"/>
          <w:lang w:val="mn-MN"/>
        </w:rPr>
      </w:pPr>
    </w:p>
    <w:p w14:paraId="29B31498" w14:textId="56BAEB65" w:rsidR="007C39D6" w:rsidRPr="006B4C92" w:rsidRDefault="00F7206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r>
      <w:r w:rsidR="007C39D6" w:rsidRPr="006B4C92">
        <w:rPr>
          <w:rFonts w:ascii="Arial" w:hAnsi="Arial" w:cs="Arial"/>
          <w:sz w:val="24"/>
          <w:szCs w:val="24"/>
          <w:lang w:val="mn-MN"/>
        </w:rPr>
        <w:t>18.1.3.хүний эрхийн асуудлаар зөвлөгөө өгөх.</w:t>
      </w:r>
    </w:p>
    <w:p w14:paraId="5629E14F" w14:textId="77777777" w:rsidR="007C39D6" w:rsidRPr="006B4C92" w:rsidRDefault="007C39D6" w:rsidP="00F72066">
      <w:pPr>
        <w:spacing w:after="0" w:line="240" w:lineRule="auto"/>
        <w:ind w:left="720" w:firstLine="720"/>
        <w:jc w:val="both"/>
        <w:rPr>
          <w:rFonts w:ascii="Arial" w:hAnsi="Arial" w:cs="Arial"/>
          <w:sz w:val="24"/>
          <w:szCs w:val="24"/>
          <w:lang w:val="mn-MN"/>
        </w:rPr>
      </w:pPr>
    </w:p>
    <w:p w14:paraId="1FB58897"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18.2.Комиссын гишүүн хүний эрхийг зөрчсөн талаарх мэдээллийн мөрөөр хяналт шалгалт хийж болно.</w:t>
      </w:r>
    </w:p>
    <w:p w14:paraId="1245CA1F"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p>
    <w:p w14:paraId="1A67C2C2"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19 дүгээр зүйл.Комиссын даргын бүрэн эрх</w:t>
      </w:r>
    </w:p>
    <w:p w14:paraId="19A7487F" w14:textId="77777777" w:rsidR="007C39D6" w:rsidRPr="006B4C92" w:rsidRDefault="007C39D6" w:rsidP="00F72066">
      <w:pPr>
        <w:spacing w:after="0" w:line="240" w:lineRule="auto"/>
        <w:jc w:val="both"/>
        <w:rPr>
          <w:rFonts w:ascii="Arial" w:hAnsi="Arial" w:cs="Arial"/>
          <w:sz w:val="24"/>
          <w:szCs w:val="24"/>
          <w:lang w:val="mn-MN"/>
        </w:rPr>
      </w:pPr>
    </w:p>
    <w:p w14:paraId="4194F692"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19.1.Комиссын дарга дараах эрх, үүрэгтэй:</w:t>
      </w:r>
    </w:p>
    <w:p w14:paraId="0AC40EFE" w14:textId="77777777" w:rsidR="007C39D6" w:rsidRPr="006B4C92" w:rsidRDefault="007C39D6" w:rsidP="00F72066">
      <w:pPr>
        <w:spacing w:after="0" w:line="240" w:lineRule="auto"/>
        <w:jc w:val="both"/>
        <w:rPr>
          <w:rFonts w:ascii="Arial" w:hAnsi="Arial" w:cs="Arial"/>
          <w:sz w:val="24"/>
          <w:szCs w:val="24"/>
          <w:lang w:val="mn-MN"/>
        </w:rPr>
      </w:pPr>
    </w:p>
    <w:p w14:paraId="1E7FD27C"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19.1.1.Комиссыг дотоод, гадаад харилцаанд төлөөлөх;</w:t>
      </w:r>
    </w:p>
    <w:p w14:paraId="28BA98F8"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19.1.2.Улсын Их Хурлын чуулганы нэгдсэн хуралдаанд Улсын Их Хурлын даргын хүсэлтээр оролцох;</w:t>
      </w:r>
    </w:p>
    <w:p w14:paraId="198B253B" w14:textId="77777777" w:rsidR="007C39D6" w:rsidRPr="006B4C92" w:rsidRDefault="007C39D6" w:rsidP="00F72066">
      <w:pPr>
        <w:spacing w:after="0" w:line="240" w:lineRule="auto"/>
        <w:jc w:val="both"/>
        <w:rPr>
          <w:rFonts w:ascii="Arial" w:hAnsi="Arial" w:cs="Arial"/>
          <w:sz w:val="24"/>
          <w:szCs w:val="24"/>
          <w:lang w:val="mn-MN"/>
        </w:rPr>
      </w:pPr>
    </w:p>
    <w:p w14:paraId="0A2018AF"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19.1.3.Комисст ирсэн гомдол, мэдээллийг шийдвэрлүүлэхээр Комиссын гишүүдэд хуваарилах; </w:t>
      </w:r>
    </w:p>
    <w:p w14:paraId="0C5FB9A9" w14:textId="77777777" w:rsidR="007C39D6" w:rsidRPr="006B4C92" w:rsidRDefault="007C39D6" w:rsidP="00F72066">
      <w:pPr>
        <w:spacing w:after="0" w:line="240" w:lineRule="auto"/>
        <w:ind w:left="720" w:firstLine="720"/>
        <w:jc w:val="both"/>
        <w:rPr>
          <w:rFonts w:ascii="Arial" w:hAnsi="Arial" w:cs="Arial"/>
          <w:sz w:val="24"/>
          <w:szCs w:val="24"/>
          <w:lang w:val="mn-MN"/>
        </w:rPr>
      </w:pPr>
    </w:p>
    <w:p w14:paraId="4F6231D4" w14:textId="77777777"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19.1.4.Комиссын Тамгын газрын даргыг томилох, чөлөөлөх;</w:t>
      </w:r>
    </w:p>
    <w:p w14:paraId="051E7D04"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19.1.5.Комиссын дотоод зохион байгуулалтын асуудлыг шийдвэрлэх;</w:t>
      </w:r>
    </w:p>
    <w:p w14:paraId="7DAEC49D"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19.1.6.Комиссын дотоод үйл ажиллагаатай холбогдсон дүрэм, журам баталж мөрдүүлэх;</w:t>
      </w:r>
    </w:p>
    <w:p w14:paraId="34B9A3C9" w14:textId="77777777" w:rsidR="007C39D6" w:rsidRPr="006B4C92" w:rsidRDefault="007C39D6" w:rsidP="00F72066">
      <w:pPr>
        <w:spacing w:after="0" w:line="240" w:lineRule="auto"/>
        <w:jc w:val="both"/>
        <w:rPr>
          <w:rFonts w:ascii="Arial" w:hAnsi="Arial" w:cs="Arial"/>
          <w:sz w:val="24"/>
          <w:szCs w:val="24"/>
          <w:lang w:val="mn-MN"/>
        </w:rPr>
      </w:pPr>
    </w:p>
    <w:p w14:paraId="50CD2D76"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19.1.7.Комиссын хуралдааныг товлож, удирдан хуралдуулах;</w:t>
      </w:r>
    </w:p>
    <w:p w14:paraId="6A55E0BB"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19.1.8.Комиссын цахим шуудан болон утсаар гомдол, мэдээлэл хүлээж авах, хариу өгөх журмыг батлах;</w:t>
      </w:r>
    </w:p>
    <w:p w14:paraId="7B9B501B" w14:textId="77777777" w:rsidR="007C39D6" w:rsidRPr="006B4C92" w:rsidRDefault="007C39D6" w:rsidP="00F72066">
      <w:pPr>
        <w:spacing w:after="0" w:line="240" w:lineRule="auto"/>
        <w:jc w:val="both"/>
        <w:rPr>
          <w:rFonts w:ascii="Arial" w:hAnsi="Arial" w:cs="Arial"/>
          <w:sz w:val="24"/>
          <w:szCs w:val="24"/>
          <w:lang w:val="mn-MN"/>
        </w:rPr>
      </w:pPr>
    </w:p>
    <w:p w14:paraId="105D0469"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19.1.9.Комиссын эвлэрүүлэн зуучлах ажиллагааны журмыг батлах;</w:t>
      </w:r>
    </w:p>
    <w:p w14:paraId="5B7EF97F"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19.1.10.Эрүү шүүлтээс урьдчилан сэргийлэх асуудал эрхэлсэн гишүүний үйл ажиллагаанд дэмжлэг үзүүлэх.</w:t>
      </w:r>
    </w:p>
    <w:p w14:paraId="313676AC" w14:textId="77777777" w:rsidR="007C39D6" w:rsidRPr="006B4C92" w:rsidRDefault="007C39D6" w:rsidP="00F72066">
      <w:pPr>
        <w:spacing w:after="0" w:line="240" w:lineRule="auto"/>
        <w:rPr>
          <w:rFonts w:ascii="Arial" w:hAnsi="Arial" w:cs="Arial"/>
          <w:sz w:val="24"/>
          <w:szCs w:val="24"/>
          <w:lang w:val="mn-MN"/>
        </w:rPr>
      </w:pPr>
    </w:p>
    <w:p w14:paraId="11736FCA"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ДӨРӨВДҮГЭЭР БҮЛЭГ</w:t>
      </w:r>
    </w:p>
    <w:p w14:paraId="149460EB" w14:textId="5B67CFFA"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 xml:space="preserve">ГОМДОЛ, МЭДЭЭЛЭЛ ХҮЛЭЭН АВАХ, ШАЛГАХ, </w:t>
      </w:r>
    </w:p>
    <w:p w14:paraId="1B56C441"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ШИЙДВЭРЛЭХ АЖИЛЛАГАА</w:t>
      </w:r>
    </w:p>
    <w:p w14:paraId="6AB3C3E2" w14:textId="77777777" w:rsidR="007C39D6" w:rsidRPr="006B4C92" w:rsidRDefault="007C39D6" w:rsidP="00F72066">
      <w:pPr>
        <w:spacing w:after="0" w:line="240" w:lineRule="auto"/>
        <w:jc w:val="both"/>
        <w:rPr>
          <w:rFonts w:ascii="Arial" w:hAnsi="Arial" w:cs="Arial"/>
          <w:b/>
          <w:sz w:val="24"/>
          <w:szCs w:val="24"/>
          <w:lang w:val="mn-MN"/>
        </w:rPr>
      </w:pPr>
    </w:p>
    <w:p w14:paraId="0D6E9FE1"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20 дугаар зүйл.Комисст гомдол, мэдээлэл гаргах эрх</w:t>
      </w:r>
    </w:p>
    <w:p w14:paraId="67F827FE" w14:textId="77777777" w:rsidR="007C39D6" w:rsidRPr="006B4C92" w:rsidRDefault="007C39D6" w:rsidP="00F72066">
      <w:pPr>
        <w:spacing w:after="0" w:line="240" w:lineRule="auto"/>
        <w:ind w:firstLine="720"/>
        <w:jc w:val="both"/>
        <w:rPr>
          <w:rFonts w:ascii="Arial" w:hAnsi="Arial" w:cs="Arial"/>
          <w:b/>
          <w:sz w:val="24"/>
          <w:szCs w:val="24"/>
          <w:lang w:val="mn-MN"/>
        </w:rPr>
      </w:pPr>
    </w:p>
    <w:p w14:paraId="36233063" w14:textId="5B5654D8"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20.1.Монгол</w:t>
      </w:r>
      <w:r w:rsidR="00D602F8" w:rsidRPr="006B4C92">
        <w:rPr>
          <w:rFonts w:ascii="Arial" w:hAnsi="Arial" w:cs="Arial"/>
          <w:sz w:val="24"/>
          <w:szCs w:val="24"/>
          <w:lang w:val="mn-MN"/>
        </w:rPr>
        <w:t xml:space="preserve"> </w:t>
      </w:r>
      <w:r w:rsidRPr="006B4C92">
        <w:rPr>
          <w:rFonts w:ascii="Arial" w:hAnsi="Arial" w:cs="Arial"/>
          <w:sz w:val="24"/>
          <w:szCs w:val="24"/>
          <w:lang w:val="mn-MN"/>
        </w:rPr>
        <w:t>Улсын</w:t>
      </w:r>
      <w:r w:rsidR="00D602F8" w:rsidRPr="006B4C92">
        <w:rPr>
          <w:rFonts w:ascii="Arial" w:hAnsi="Arial" w:cs="Arial"/>
          <w:sz w:val="24"/>
          <w:szCs w:val="24"/>
          <w:lang w:val="mn-MN"/>
        </w:rPr>
        <w:t xml:space="preserve"> </w:t>
      </w:r>
      <w:r w:rsidRPr="006B4C92">
        <w:rPr>
          <w:rFonts w:ascii="Arial" w:hAnsi="Arial" w:cs="Arial"/>
          <w:sz w:val="24"/>
          <w:szCs w:val="24"/>
          <w:lang w:val="mn-MN"/>
        </w:rPr>
        <w:t>Үндсэн</w:t>
      </w:r>
      <w:r w:rsidR="00D602F8" w:rsidRPr="006B4C92">
        <w:rPr>
          <w:rFonts w:ascii="Arial" w:hAnsi="Arial" w:cs="Arial"/>
          <w:sz w:val="24"/>
          <w:szCs w:val="24"/>
          <w:lang w:val="mn-MN"/>
        </w:rPr>
        <w:t xml:space="preserve"> </w:t>
      </w:r>
      <w:r w:rsidRPr="006B4C92">
        <w:rPr>
          <w:rFonts w:ascii="Arial" w:hAnsi="Arial" w:cs="Arial"/>
          <w:sz w:val="24"/>
          <w:szCs w:val="24"/>
          <w:lang w:val="mn-MN"/>
        </w:rPr>
        <w:t>хууль,</w:t>
      </w:r>
      <w:r w:rsidR="00D602F8" w:rsidRPr="006B4C92">
        <w:rPr>
          <w:rFonts w:ascii="Arial" w:hAnsi="Arial" w:cs="Arial"/>
          <w:sz w:val="24"/>
          <w:szCs w:val="24"/>
          <w:lang w:val="mn-MN"/>
        </w:rPr>
        <w:t xml:space="preserve"> </w:t>
      </w:r>
      <w:r w:rsidRPr="006B4C92">
        <w:rPr>
          <w:rFonts w:ascii="Arial" w:hAnsi="Arial" w:cs="Arial"/>
          <w:sz w:val="24"/>
          <w:szCs w:val="24"/>
          <w:lang w:val="mn-MN"/>
        </w:rPr>
        <w:t>хууль,</w:t>
      </w:r>
      <w:r w:rsidR="00D602F8" w:rsidRPr="006B4C92">
        <w:rPr>
          <w:rFonts w:ascii="Arial" w:hAnsi="Arial" w:cs="Arial"/>
          <w:sz w:val="24"/>
          <w:szCs w:val="24"/>
          <w:lang w:val="mn-MN"/>
        </w:rPr>
        <w:t xml:space="preserve"> </w:t>
      </w:r>
      <w:r w:rsidRPr="006B4C92">
        <w:rPr>
          <w:rFonts w:ascii="Arial" w:hAnsi="Arial" w:cs="Arial"/>
          <w:sz w:val="24"/>
          <w:szCs w:val="24"/>
          <w:lang w:val="mn-MN"/>
        </w:rPr>
        <w:t>олон</w:t>
      </w:r>
      <w:r w:rsidR="00D602F8" w:rsidRPr="006B4C92">
        <w:rPr>
          <w:rFonts w:ascii="Arial" w:hAnsi="Arial" w:cs="Arial"/>
          <w:sz w:val="24"/>
          <w:szCs w:val="24"/>
          <w:lang w:val="mn-MN"/>
        </w:rPr>
        <w:t xml:space="preserve"> </w:t>
      </w:r>
      <w:r w:rsidRPr="006B4C92">
        <w:rPr>
          <w:rFonts w:ascii="Arial" w:hAnsi="Arial" w:cs="Arial"/>
          <w:sz w:val="24"/>
          <w:szCs w:val="24"/>
          <w:lang w:val="mn-MN"/>
        </w:rPr>
        <w:t>улсын</w:t>
      </w:r>
      <w:r w:rsidR="00D602F8" w:rsidRPr="006B4C92">
        <w:rPr>
          <w:rFonts w:ascii="Arial" w:hAnsi="Arial" w:cs="Arial"/>
          <w:sz w:val="24"/>
          <w:szCs w:val="24"/>
          <w:lang w:val="mn-MN"/>
        </w:rPr>
        <w:t xml:space="preserve"> </w:t>
      </w:r>
      <w:r w:rsidRPr="006B4C92">
        <w:rPr>
          <w:rFonts w:ascii="Arial" w:hAnsi="Arial" w:cs="Arial"/>
          <w:sz w:val="24"/>
          <w:szCs w:val="24"/>
          <w:lang w:val="mn-MN"/>
        </w:rPr>
        <w:t xml:space="preserve">гэрээгээр баталгаажуулсан </w:t>
      </w:r>
      <w:r w:rsidR="00FC05A3" w:rsidRPr="006B4C92">
        <w:rPr>
          <w:rFonts w:ascii="Arial" w:hAnsi="Arial" w:cs="Arial"/>
          <w:sz w:val="24"/>
          <w:szCs w:val="24"/>
          <w:lang w:val="mn-MN"/>
        </w:rPr>
        <w:t xml:space="preserve">хүний </w:t>
      </w:r>
      <w:r w:rsidRPr="006B4C92">
        <w:rPr>
          <w:rFonts w:ascii="Arial" w:hAnsi="Arial" w:cs="Arial"/>
          <w:sz w:val="24"/>
          <w:szCs w:val="24"/>
          <w:lang w:val="mn-MN"/>
        </w:rPr>
        <w:t>эрх, эрх чөлөө зөрчсөн талаар Монгол Улсын иргэн дангаар, эсхүл хамтарч энэ хуульд заасны дагуу гомдол, мэдээлэл гаргах эрхтэй.</w:t>
      </w:r>
    </w:p>
    <w:p w14:paraId="7F041C21" w14:textId="77777777" w:rsidR="007C39D6" w:rsidRPr="006B4C92" w:rsidRDefault="007C39D6" w:rsidP="00F72066">
      <w:pPr>
        <w:spacing w:after="0" w:line="240" w:lineRule="auto"/>
        <w:jc w:val="both"/>
        <w:rPr>
          <w:rFonts w:ascii="Arial" w:hAnsi="Arial" w:cs="Arial"/>
          <w:sz w:val="24"/>
          <w:szCs w:val="24"/>
          <w:lang w:val="mn-MN"/>
        </w:rPr>
      </w:pPr>
    </w:p>
    <w:p w14:paraId="5BB819D8" w14:textId="3BBE9E9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20.2.Монгол Улсын хууль тогтоомж, олон улсын гэрээнд өөрөөр заагаагүй бол Монгол Улсын нутаг дэвсгэрт байгаа гадаадын иргэн, харьяалалгүй хүн Монгол Улсын иргэний </w:t>
      </w:r>
      <w:r w:rsidR="00D602F8" w:rsidRPr="006B4C92">
        <w:rPr>
          <w:rFonts w:ascii="Arial" w:hAnsi="Arial" w:cs="Arial"/>
          <w:sz w:val="24"/>
          <w:szCs w:val="24"/>
          <w:lang w:val="mn-MN"/>
        </w:rPr>
        <w:t xml:space="preserve">нэгэн </w:t>
      </w:r>
      <w:r w:rsidRPr="006B4C92">
        <w:rPr>
          <w:rFonts w:ascii="Arial" w:hAnsi="Arial" w:cs="Arial"/>
          <w:sz w:val="24"/>
          <w:szCs w:val="24"/>
          <w:lang w:val="mn-MN"/>
        </w:rPr>
        <w:t>адил гомдол, мэдээлэл гаргах эрх эдэлнэ.</w:t>
      </w:r>
    </w:p>
    <w:p w14:paraId="40C4570C" w14:textId="77777777" w:rsidR="007C39D6" w:rsidRPr="006B4C92" w:rsidRDefault="007C39D6" w:rsidP="00F72066">
      <w:pPr>
        <w:spacing w:after="0" w:line="240" w:lineRule="auto"/>
        <w:jc w:val="both"/>
        <w:rPr>
          <w:rFonts w:ascii="Arial" w:hAnsi="Arial" w:cs="Arial"/>
          <w:sz w:val="24"/>
          <w:szCs w:val="24"/>
          <w:lang w:val="mn-MN"/>
        </w:rPr>
      </w:pPr>
    </w:p>
    <w:p w14:paraId="474C508F" w14:textId="1688F825"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lastRenderedPageBreak/>
        <w:t>20.3.Хүүхэд болон иргэний эрх зүйн бүрэн чадамжгүй, зарим, эсхүл бүрэн бус чадамжтай хүн өөрт хамаарах аливаа асуудлаар бие даан, эсхүл тэдгээрий</w:t>
      </w:r>
      <w:r w:rsidR="00304947" w:rsidRPr="006B4C92">
        <w:rPr>
          <w:rFonts w:ascii="Arial" w:hAnsi="Arial" w:cs="Arial"/>
          <w:sz w:val="24"/>
          <w:szCs w:val="24"/>
          <w:lang w:val="mn-MN"/>
        </w:rPr>
        <w:t>н</w:t>
      </w:r>
      <w:r w:rsidRPr="006B4C92">
        <w:rPr>
          <w:rFonts w:ascii="Arial" w:hAnsi="Arial" w:cs="Arial"/>
          <w:sz w:val="24"/>
          <w:szCs w:val="24"/>
          <w:lang w:val="mn-MN"/>
        </w:rPr>
        <w:t xml:space="preserve"> хууль ёсны төлөөлөгч, эцэг, эх, асран хамгаалагч, харгалзан дэмжигчээрээ дамжуулан гомдол, мэдээлэл гаргаж болно.</w:t>
      </w:r>
    </w:p>
    <w:p w14:paraId="55BB58B0" w14:textId="77777777" w:rsidR="007C39D6" w:rsidRPr="006B4C92" w:rsidRDefault="007C39D6" w:rsidP="00F72066">
      <w:pPr>
        <w:spacing w:after="0" w:line="240" w:lineRule="auto"/>
        <w:jc w:val="both"/>
        <w:rPr>
          <w:rFonts w:ascii="Arial" w:hAnsi="Arial" w:cs="Arial"/>
          <w:sz w:val="24"/>
          <w:szCs w:val="24"/>
          <w:lang w:val="mn-MN"/>
        </w:rPr>
      </w:pPr>
    </w:p>
    <w:p w14:paraId="0F463082" w14:textId="466C63BF"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20.4.Сураггүй алга болсонд тооцогдсон, нас барсан гэж зарлагдсан хүний хууль ёсны төлөөлөгч гомдол, мэдээлэл гаргаж болно.</w:t>
      </w:r>
    </w:p>
    <w:p w14:paraId="12BF932B" w14:textId="77777777" w:rsidR="007C39D6" w:rsidRPr="006B4C92" w:rsidRDefault="007C39D6" w:rsidP="00F72066">
      <w:pPr>
        <w:spacing w:after="0" w:line="240" w:lineRule="auto"/>
        <w:jc w:val="both"/>
        <w:rPr>
          <w:rFonts w:ascii="Arial" w:hAnsi="Arial" w:cs="Arial"/>
          <w:sz w:val="24"/>
          <w:szCs w:val="24"/>
          <w:lang w:val="mn-MN"/>
        </w:rPr>
      </w:pPr>
    </w:p>
    <w:p w14:paraId="5A7D84FA" w14:textId="473B623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20.5.Ашгийн төлөө бус хуулийн этгээд энэ хуулийн 20.1-д заасан эрхийг эдлэх бөгөөд төлөөлөгчөөрөө дамжуулан гомдол, мэдээлэл гаргана.</w:t>
      </w:r>
    </w:p>
    <w:p w14:paraId="1C63590B" w14:textId="77777777" w:rsidR="007C39D6" w:rsidRPr="006B4C92" w:rsidRDefault="007C39D6" w:rsidP="00F72066">
      <w:pPr>
        <w:spacing w:after="0" w:line="240" w:lineRule="auto"/>
        <w:jc w:val="both"/>
        <w:rPr>
          <w:rFonts w:ascii="Arial" w:hAnsi="Arial" w:cs="Arial"/>
          <w:sz w:val="24"/>
          <w:szCs w:val="24"/>
          <w:lang w:val="mn-MN"/>
        </w:rPr>
      </w:pPr>
    </w:p>
    <w:p w14:paraId="2A5BB5E4"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20.6.Энэ хуулийн 20.3, 20.4, 20.5-д заасан төлөөлөгч нь өөрийн бүрэн эрхийг нотолсон баримт бичигтэй байна.</w:t>
      </w:r>
    </w:p>
    <w:p w14:paraId="1B5DBCD4" w14:textId="77777777" w:rsidR="007C39D6" w:rsidRPr="006B4C92" w:rsidRDefault="007C39D6" w:rsidP="00F72066">
      <w:pPr>
        <w:spacing w:after="0" w:line="240" w:lineRule="auto"/>
        <w:jc w:val="both"/>
        <w:rPr>
          <w:rFonts w:ascii="Arial" w:hAnsi="Arial" w:cs="Arial"/>
          <w:sz w:val="24"/>
          <w:szCs w:val="24"/>
          <w:lang w:val="mn-MN"/>
        </w:rPr>
      </w:pPr>
    </w:p>
    <w:p w14:paraId="7621D20D"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21 дүгээр зүйл.Гомдол, мэдээлэл гаргах хэлбэр</w:t>
      </w:r>
    </w:p>
    <w:p w14:paraId="0A84300A" w14:textId="77777777" w:rsidR="007C39D6" w:rsidRPr="006B4C92" w:rsidRDefault="007C39D6" w:rsidP="00F72066">
      <w:pPr>
        <w:spacing w:after="0" w:line="240" w:lineRule="auto"/>
        <w:jc w:val="both"/>
        <w:rPr>
          <w:rFonts w:ascii="Arial" w:hAnsi="Arial" w:cs="Arial"/>
          <w:sz w:val="24"/>
          <w:szCs w:val="24"/>
          <w:lang w:val="mn-MN"/>
        </w:rPr>
      </w:pPr>
    </w:p>
    <w:p w14:paraId="0C33B818" w14:textId="705D108E"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21.1.Гомдол, мэдээллийг </w:t>
      </w:r>
      <w:r w:rsidR="00CC75CE" w:rsidRPr="006B4C92">
        <w:rPr>
          <w:rFonts w:ascii="Arial" w:hAnsi="Arial" w:cs="Arial"/>
          <w:sz w:val="24"/>
          <w:szCs w:val="24"/>
          <w:lang w:val="mn-MN"/>
        </w:rPr>
        <w:t>төрийн албан ёсны</w:t>
      </w:r>
      <w:r w:rsidRPr="006B4C92">
        <w:rPr>
          <w:rFonts w:ascii="Arial" w:hAnsi="Arial" w:cs="Arial"/>
          <w:sz w:val="24"/>
          <w:szCs w:val="24"/>
          <w:lang w:val="mn-MN"/>
        </w:rPr>
        <w:t xml:space="preserve"> хэлээр бичгээр, эсхүл амаар гаргана. Монгол хэл мэдэхгүй хүн эх хэлээрээ гомдол, мэдээлэл гаргаж болох бөгөөд  монгол хэл</w:t>
      </w:r>
      <w:r w:rsidR="00CC75CE" w:rsidRPr="006B4C92">
        <w:rPr>
          <w:rFonts w:ascii="Arial" w:hAnsi="Arial" w:cs="Arial"/>
          <w:sz w:val="24"/>
          <w:szCs w:val="24"/>
          <w:lang w:val="mn-MN"/>
        </w:rPr>
        <w:t>ээр</w:t>
      </w:r>
      <w:r w:rsidRPr="006B4C92">
        <w:rPr>
          <w:rFonts w:ascii="Arial" w:hAnsi="Arial" w:cs="Arial"/>
          <w:sz w:val="24"/>
          <w:szCs w:val="24"/>
          <w:lang w:val="mn-MN"/>
        </w:rPr>
        <w:t xml:space="preserve"> орчуулж, зохих журмаар баталгаажуулсан байна.</w:t>
      </w:r>
    </w:p>
    <w:p w14:paraId="372A16A2" w14:textId="77777777" w:rsidR="007C39D6" w:rsidRPr="006B4C92" w:rsidRDefault="007C39D6" w:rsidP="00F72066">
      <w:pPr>
        <w:spacing w:after="0" w:line="240" w:lineRule="auto"/>
        <w:jc w:val="both"/>
        <w:rPr>
          <w:rFonts w:ascii="Arial" w:hAnsi="Arial" w:cs="Arial"/>
          <w:sz w:val="24"/>
          <w:szCs w:val="24"/>
          <w:lang w:val="mn-MN"/>
        </w:rPr>
      </w:pPr>
    </w:p>
    <w:p w14:paraId="64B31B3E"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21.2.Амаар биечлэн гаргасан гомдол, мэдээллийг хүлээн авахдаа тэмдэглэл үйлдэж, гомдол, мэдээлэл гаргагчаар гарын үсэг зуруулна. Хэрэв гомдол, мэдээлэл гаргагч нь бичиг, үсэг мэдэхгүй болон хүндэтгэн үзэх бусад шалтгаанаар гарын үсгээ зурж чадахгүй бол энэ тухай тэмдэглэл үйлдэж, гомдол, мэдээллийг хүлээн авна.</w:t>
      </w:r>
    </w:p>
    <w:p w14:paraId="462903EC" w14:textId="77777777" w:rsidR="007C39D6" w:rsidRPr="006B4C92" w:rsidRDefault="007C39D6" w:rsidP="00F72066">
      <w:pPr>
        <w:spacing w:after="0" w:line="240" w:lineRule="auto"/>
        <w:jc w:val="both"/>
        <w:rPr>
          <w:rFonts w:ascii="Arial" w:hAnsi="Arial" w:cs="Arial"/>
          <w:sz w:val="24"/>
          <w:szCs w:val="24"/>
          <w:lang w:val="mn-MN"/>
        </w:rPr>
      </w:pPr>
    </w:p>
    <w:p w14:paraId="2E884BE1" w14:textId="5378B80D"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21.3.Гомдол, мэдээллийг Комиссын цахим шуудан, эсхүл тусгайлан ажиллуулсан утсаар </w:t>
      </w:r>
      <w:r w:rsidR="00CC75CE" w:rsidRPr="006B4C92">
        <w:rPr>
          <w:rFonts w:ascii="Arial" w:hAnsi="Arial" w:cs="Arial"/>
          <w:sz w:val="24"/>
          <w:szCs w:val="24"/>
          <w:lang w:val="mn-MN"/>
        </w:rPr>
        <w:t xml:space="preserve">дамжуулан </w:t>
      </w:r>
      <w:r w:rsidRPr="006B4C92">
        <w:rPr>
          <w:rFonts w:ascii="Arial" w:hAnsi="Arial" w:cs="Arial"/>
          <w:sz w:val="24"/>
          <w:szCs w:val="24"/>
          <w:lang w:val="mn-MN"/>
        </w:rPr>
        <w:t>гаргаж болно.</w:t>
      </w:r>
    </w:p>
    <w:p w14:paraId="3DD3B3BB" w14:textId="77777777" w:rsidR="007C39D6" w:rsidRPr="006B4C92" w:rsidRDefault="007C39D6" w:rsidP="00F72066">
      <w:pPr>
        <w:spacing w:after="0" w:line="240" w:lineRule="auto"/>
        <w:jc w:val="both"/>
        <w:rPr>
          <w:rFonts w:ascii="Arial" w:hAnsi="Arial" w:cs="Arial"/>
          <w:sz w:val="24"/>
          <w:szCs w:val="24"/>
          <w:lang w:val="mn-MN"/>
        </w:rPr>
      </w:pPr>
    </w:p>
    <w:p w14:paraId="7DA2E139"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22 дугаар зүйл.Гомдол, мэдээлэлд тавих шаардлага</w:t>
      </w:r>
    </w:p>
    <w:p w14:paraId="6CA7552B" w14:textId="77777777" w:rsidR="007C39D6" w:rsidRPr="006B4C92" w:rsidRDefault="007C39D6" w:rsidP="00F72066">
      <w:pPr>
        <w:spacing w:after="0" w:line="240" w:lineRule="auto"/>
        <w:jc w:val="both"/>
        <w:rPr>
          <w:rFonts w:ascii="Arial" w:hAnsi="Arial" w:cs="Arial"/>
          <w:b/>
          <w:sz w:val="24"/>
          <w:szCs w:val="24"/>
          <w:lang w:val="mn-MN"/>
        </w:rPr>
      </w:pPr>
    </w:p>
    <w:p w14:paraId="6A7B506C"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22.1.Гомдол, мэдээлэлд дараах зүйлийг тусгасан байна:</w:t>
      </w:r>
    </w:p>
    <w:p w14:paraId="17C93E8A" w14:textId="77777777" w:rsidR="007C39D6" w:rsidRPr="006B4C92" w:rsidRDefault="007C39D6" w:rsidP="00F72066">
      <w:pPr>
        <w:spacing w:after="0" w:line="240" w:lineRule="auto"/>
        <w:jc w:val="both"/>
        <w:rPr>
          <w:rFonts w:ascii="Arial" w:hAnsi="Arial" w:cs="Arial"/>
          <w:sz w:val="24"/>
          <w:szCs w:val="24"/>
          <w:lang w:val="mn-MN"/>
        </w:rPr>
      </w:pPr>
    </w:p>
    <w:p w14:paraId="1E70FEEA" w14:textId="23CA2B84"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 xml:space="preserve">22.1.1.Монгол Улсын Үндсэн хууль, хууль, олон улсын гэрээгээр баталгаажуулсан </w:t>
      </w:r>
      <w:r w:rsidR="00D602F8" w:rsidRPr="006B4C92">
        <w:rPr>
          <w:rFonts w:ascii="Arial" w:hAnsi="Arial" w:cs="Arial"/>
          <w:sz w:val="24"/>
          <w:szCs w:val="24"/>
          <w:lang w:val="mn-MN"/>
        </w:rPr>
        <w:t xml:space="preserve">хүний </w:t>
      </w:r>
      <w:r w:rsidRPr="006B4C92">
        <w:rPr>
          <w:rFonts w:ascii="Arial" w:hAnsi="Arial" w:cs="Arial"/>
          <w:sz w:val="24"/>
          <w:szCs w:val="24"/>
          <w:lang w:val="mn-MN"/>
        </w:rPr>
        <w:t>ямар эрх, эрх чөлөө нь зөрчигдсөн болохыг заах;</w:t>
      </w:r>
    </w:p>
    <w:p w14:paraId="6FF0151F" w14:textId="77777777" w:rsidR="007C39D6" w:rsidRPr="006B4C92" w:rsidRDefault="007C39D6" w:rsidP="00F72066">
      <w:pPr>
        <w:spacing w:after="0" w:line="240" w:lineRule="auto"/>
        <w:jc w:val="both"/>
        <w:rPr>
          <w:rFonts w:ascii="Arial" w:hAnsi="Arial" w:cs="Arial"/>
          <w:sz w:val="24"/>
          <w:szCs w:val="24"/>
          <w:lang w:val="mn-MN"/>
        </w:rPr>
      </w:pPr>
    </w:p>
    <w:p w14:paraId="6867365A"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22.1.2.гомдол, мэдээлэл гаргагч эцэг /эх/-ийн нэр болон өөрийн нэр, оршин суугаа газрын буюу шуудангийн хаяг, холбоо барих утасны дугаараа бичиж, гарын үсгээ зурсан байх;</w:t>
      </w:r>
    </w:p>
    <w:p w14:paraId="5A9D10B5" w14:textId="77777777" w:rsidR="007C39D6" w:rsidRPr="006B4C92" w:rsidRDefault="007C39D6" w:rsidP="00F72066">
      <w:pPr>
        <w:spacing w:after="0" w:line="240" w:lineRule="auto"/>
        <w:jc w:val="both"/>
        <w:rPr>
          <w:rFonts w:ascii="Arial" w:hAnsi="Arial" w:cs="Arial"/>
          <w:sz w:val="24"/>
          <w:szCs w:val="24"/>
          <w:lang w:val="mn-MN"/>
        </w:rPr>
      </w:pPr>
    </w:p>
    <w:p w14:paraId="5696CCD0"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22.1.3.зөрчигдсөн эрх, эрх чөлөө, болсон нөхцөл байдлын талаар тодорхой дурдаж, нотлох баримтыг хавсаргасан байх;</w:t>
      </w:r>
    </w:p>
    <w:p w14:paraId="723C3854" w14:textId="77777777" w:rsidR="007C39D6" w:rsidRPr="006B4C92" w:rsidRDefault="007C39D6" w:rsidP="00F72066">
      <w:pPr>
        <w:spacing w:after="0" w:line="240" w:lineRule="auto"/>
        <w:jc w:val="both"/>
        <w:rPr>
          <w:rFonts w:ascii="Arial" w:hAnsi="Arial" w:cs="Arial"/>
          <w:sz w:val="24"/>
          <w:szCs w:val="24"/>
          <w:lang w:val="mn-MN"/>
        </w:rPr>
      </w:pPr>
    </w:p>
    <w:p w14:paraId="0B49D685" w14:textId="4C33AAED"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22.1.4.гомдол, мэдээлэлд холбогдож байгаа байгууллага, албан тушаалтан, хуулийн этгээд, түүний удирдлага, хувь хүний нэр, хаяг, утасны дугаар холбогдох бусад баримтыг хавсаргах.</w:t>
      </w:r>
    </w:p>
    <w:p w14:paraId="2AB7644A" w14:textId="77777777" w:rsidR="007C39D6" w:rsidRPr="006B4C92" w:rsidRDefault="007C39D6" w:rsidP="00F72066">
      <w:pPr>
        <w:spacing w:after="0" w:line="240" w:lineRule="auto"/>
        <w:jc w:val="both"/>
        <w:rPr>
          <w:rFonts w:ascii="Arial" w:hAnsi="Arial" w:cs="Arial"/>
          <w:sz w:val="24"/>
          <w:szCs w:val="24"/>
          <w:lang w:val="mn-MN"/>
        </w:rPr>
      </w:pPr>
    </w:p>
    <w:p w14:paraId="588F38A8"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22.2.Комисс мөрдөн шалгах ажиллагаа, шүүхийн шатанд байгаа болон хянан шийдвэрлэгдсэн эрүү, иргэн, захиргаа, зөрчлийн хэрэг, маргааны талаарх гомдол, мэдээллийг хүлээн авахгүй.</w:t>
      </w:r>
    </w:p>
    <w:p w14:paraId="097D73B4" w14:textId="77777777" w:rsidR="007C39D6" w:rsidRPr="006B4C92" w:rsidRDefault="007C39D6" w:rsidP="00F72066">
      <w:pPr>
        <w:spacing w:after="0" w:line="240" w:lineRule="auto"/>
        <w:jc w:val="both"/>
        <w:rPr>
          <w:rFonts w:ascii="Arial" w:hAnsi="Arial" w:cs="Arial"/>
          <w:sz w:val="24"/>
          <w:szCs w:val="24"/>
          <w:lang w:val="mn-MN"/>
        </w:rPr>
      </w:pPr>
    </w:p>
    <w:p w14:paraId="2CCC7EBC"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23 дугаар зүйл.Гомдол, мэдээлэл гаргах болон хянан </w:t>
      </w:r>
    </w:p>
    <w:p w14:paraId="3C26AA92" w14:textId="77777777" w:rsidR="007C39D6" w:rsidRPr="006B4C92" w:rsidRDefault="007C39D6" w:rsidP="00F72066">
      <w:pPr>
        <w:spacing w:after="0" w:line="240" w:lineRule="auto"/>
        <w:ind w:left="2880"/>
        <w:jc w:val="both"/>
        <w:rPr>
          <w:rFonts w:ascii="Arial" w:hAnsi="Arial" w:cs="Arial"/>
          <w:b/>
          <w:sz w:val="24"/>
          <w:szCs w:val="24"/>
          <w:lang w:val="mn-MN"/>
        </w:rPr>
      </w:pPr>
      <w:r w:rsidRPr="006B4C92">
        <w:rPr>
          <w:rFonts w:ascii="Arial" w:hAnsi="Arial" w:cs="Arial"/>
          <w:b/>
          <w:sz w:val="24"/>
          <w:szCs w:val="24"/>
          <w:lang w:val="mn-MN"/>
        </w:rPr>
        <w:lastRenderedPageBreak/>
        <w:t xml:space="preserve">        шийдвэрлэх хугацаа</w:t>
      </w:r>
    </w:p>
    <w:p w14:paraId="326A6653" w14:textId="77777777" w:rsidR="007C39D6" w:rsidRPr="006B4C92" w:rsidRDefault="007C39D6" w:rsidP="00F72066">
      <w:pPr>
        <w:spacing w:after="0" w:line="240" w:lineRule="auto"/>
        <w:jc w:val="both"/>
        <w:rPr>
          <w:rFonts w:ascii="Arial" w:hAnsi="Arial" w:cs="Arial"/>
          <w:sz w:val="24"/>
          <w:szCs w:val="24"/>
          <w:lang w:val="mn-MN"/>
        </w:rPr>
      </w:pPr>
    </w:p>
    <w:p w14:paraId="36E45C57" w14:textId="2B882849"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23.1.Гомдол, мэдээлэл гаргагч </w:t>
      </w:r>
      <w:r w:rsidRPr="006B4C92">
        <w:rPr>
          <w:rFonts w:ascii="Arial" w:hAnsi="Arial" w:cs="Arial"/>
          <w:color w:val="000000"/>
          <w:sz w:val="24"/>
          <w:szCs w:val="24"/>
          <w:lang w:val="mn-MN"/>
        </w:rPr>
        <w:t xml:space="preserve">Монгол Улсын Үндсэн хууль, хууль, олон улсын гэрээгээр баталгаажуулсан </w:t>
      </w:r>
      <w:r w:rsidR="00D602F8" w:rsidRPr="006B4C92">
        <w:rPr>
          <w:rFonts w:ascii="Arial" w:hAnsi="Arial" w:cs="Arial"/>
          <w:color w:val="000000"/>
          <w:sz w:val="24"/>
          <w:szCs w:val="24"/>
          <w:lang w:val="mn-MN"/>
        </w:rPr>
        <w:t xml:space="preserve">хүний </w:t>
      </w:r>
      <w:r w:rsidRPr="006B4C92">
        <w:rPr>
          <w:rFonts w:ascii="Arial" w:hAnsi="Arial" w:cs="Arial"/>
          <w:color w:val="000000"/>
          <w:sz w:val="24"/>
          <w:szCs w:val="24"/>
          <w:lang w:val="mn-MN"/>
        </w:rPr>
        <w:t xml:space="preserve">эрх, эрх чөлөө нь </w:t>
      </w:r>
      <w:r w:rsidRPr="006B4C92">
        <w:rPr>
          <w:rFonts w:ascii="Arial" w:eastAsia="Times New Roman" w:hAnsi="Arial" w:cs="Arial"/>
          <w:sz w:val="24"/>
          <w:szCs w:val="24"/>
          <w:lang w:val="mn-MN"/>
        </w:rPr>
        <w:t xml:space="preserve">зөрчигдсөн даруй гомдол, мэдээллээ гаргана. Комисс гомдол, мэдээлэл гаргагчийн эрх, эрх чөлөө нь зөрчигдсөн, </w:t>
      </w:r>
      <w:r w:rsidRPr="006B4C92">
        <w:rPr>
          <w:rFonts w:ascii="Arial" w:hAnsi="Arial" w:cs="Arial"/>
          <w:sz w:val="24"/>
          <w:szCs w:val="24"/>
          <w:lang w:val="mn-MN"/>
        </w:rPr>
        <w:t>эсхүл</w:t>
      </w:r>
      <w:r w:rsidRPr="006B4C92">
        <w:rPr>
          <w:rFonts w:ascii="Arial" w:eastAsia="Times New Roman" w:hAnsi="Arial" w:cs="Arial"/>
          <w:sz w:val="24"/>
          <w:szCs w:val="24"/>
          <w:lang w:val="mn-MN"/>
        </w:rPr>
        <w:t xml:space="preserve"> зөрчигдсөнийг мэдсэн өдрөөс хойш хоёр жил хүртэлх хугацаанд гаргасан гомдол, мэдээллийг хүлээн авна.</w:t>
      </w:r>
    </w:p>
    <w:p w14:paraId="71B73571"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1C8A26F7"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23.2.Комисс гомдол, мэдээллийг хүлээн авснаас хойш 30 хоногт багтаан шийдвэрлэх ба нэмэлт судалгаа, шалгалт хийх шаардлагатай бол Комиссын дарга 30 хүртэл хоногоор сунгаж болно.</w:t>
      </w:r>
    </w:p>
    <w:p w14:paraId="7B058F6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1F5B0257"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eastAsia="Times New Roman" w:hAnsi="Arial" w:cs="Arial"/>
          <w:sz w:val="24"/>
          <w:szCs w:val="24"/>
          <w:lang w:val="mn-MN"/>
        </w:rPr>
        <w:t>23.3.Комиссын бүрэн эрхэд хамаарахгүй гомдол, мэдээллийг ажлын гурван өдөрт багтаан холбогдох байгууллага, албан тушаалтанд шилжүүлнэ.</w:t>
      </w:r>
    </w:p>
    <w:p w14:paraId="017585C5"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p>
    <w:p w14:paraId="2CFF46E5" w14:textId="77777777" w:rsidR="00D344C4" w:rsidRPr="006B4C92" w:rsidRDefault="00D344C4" w:rsidP="00F72066">
      <w:pPr>
        <w:spacing w:after="0" w:line="240" w:lineRule="auto"/>
        <w:jc w:val="both"/>
        <w:rPr>
          <w:rFonts w:ascii="Arial" w:hAnsi="Arial" w:cs="Arial"/>
          <w:sz w:val="24"/>
          <w:szCs w:val="24"/>
          <w:lang w:val="mn-MN"/>
        </w:rPr>
      </w:pPr>
    </w:p>
    <w:p w14:paraId="0ED5108D" w14:textId="77777777" w:rsidR="00D344C4"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24 дүгээр зүйл.Комиссын гишүүний гомдол, мэдээлэл </w:t>
      </w:r>
    </w:p>
    <w:p w14:paraId="638D9FEE" w14:textId="2C457AD9" w:rsidR="007C39D6" w:rsidRPr="006B4C92" w:rsidRDefault="00D344C4" w:rsidP="00D344C4">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                              </w:t>
      </w:r>
      <w:r w:rsidR="007C39D6" w:rsidRPr="006B4C92">
        <w:rPr>
          <w:rFonts w:ascii="Arial" w:hAnsi="Arial" w:cs="Arial"/>
          <w:b/>
          <w:sz w:val="24"/>
          <w:szCs w:val="24"/>
          <w:lang w:val="mn-MN"/>
        </w:rPr>
        <w:t>хүлээн авахтай</w:t>
      </w:r>
      <w:r w:rsidRPr="006B4C92">
        <w:rPr>
          <w:rFonts w:ascii="Arial" w:hAnsi="Arial" w:cs="Arial"/>
          <w:b/>
          <w:sz w:val="24"/>
          <w:szCs w:val="24"/>
          <w:lang w:val="mn-MN"/>
        </w:rPr>
        <w:t xml:space="preserve"> </w:t>
      </w:r>
      <w:r w:rsidR="007C39D6" w:rsidRPr="006B4C92">
        <w:rPr>
          <w:rFonts w:ascii="Arial" w:hAnsi="Arial" w:cs="Arial"/>
          <w:b/>
          <w:sz w:val="24"/>
          <w:szCs w:val="24"/>
          <w:lang w:val="mn-MN"/>
        </w:rPr>
        <w:t>холбогдсон бүрэн эрх</w:t>
      </w:r>
    </w:p>
    <w:p w14:paraId="4B3D6A41" w14:textId="77777777" w:rsidR="007C39D6" w:rsidRPr="006B4C92" w:rsidRDefault="007C39D6" w:rsidP="00F72066">
      <w:pPr>
        <w:spacing w:after="0" w:line="240" w:lineRule="auto"/>
        <w:jc w:val="both"/>
        <w:rPr>
          <w:rFonts w:ascii="Arial" w:hAnsi="Arial" w:cs="Arial"/>
          <w:sz w:val="24"/>
          <w:szCs w:val="24"/>
          <w:lang w:val="mn-MN"/>
        </w:rPr>
      </w:pPr>
    </w:p>
    <w:p w14:paraId="0E221A48" w14:textId="095C4BD6"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24.1.Комиссын гишүүн гомдол, мэдээлэл хүлээн авах</w:t>
      </w:r>
      <w:r w:rsidR="00CC75CE" w:rsidRPr="006B4C92">
        <w:rPr>
          <w:rFonts w:ascii="Arial" w:hAnsi="Arial" w:cs="Arial"/>
          <w:sz w:val="24"/>
          <w:szCs w:val="24"/>
          <w:lang w:val="mn-MN"/>
        </w:rPr>
        <w:t xml:space="preserve"> чиглэлээр</w:t>
      </w:r>
      <w:r w:rsidRPr="006B4C92">
        <w:rPr>
          <w:rFonts w:ascii="Arial" w:hAnsi="Arial" w:cs="Arial"/>
          <w:sz w:val="24"/>
          <w:szCs w:val="24"/>
          <w:lang w:val="mn-MN"/>
        </w:rPr>
        <w:t xml:space="preserve"> дараах бүрэн эрхийг хэрэгжүүлнэ:</w:t>
      </w:r>
    </w:p>
    <w:p w14:paraId="4D56E764" w14:textId="77777777" w:rsidR="007C39D6" w:rsidRPr="006B4C92" w:rsidRDefault="007C39D6" w:rsidP="00F72066">
      <w:pPr>
        <w:spacing w:after="0" w:line="240" w:lineRule="auto"/>
        <w:jc w:val="both"/>
        <w:rPr>
          <w:rFonts w:ascii="Arial" w:hAnsi="Arial" w:cs="Arial"/>
          <w:sz w:val="24"/>
          <w:szCs w:val="24"/>
          <w:lang w:val="mn-MN"/>
        </w:rPr>
      </w:pPr>
    </w:p>
    <w:p w14:paraId="19F7B9C0"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24.1.1.гомдол, мэдээллийг хүлээн авч, хянан үзэх;</w:t>
      </w:r>
    </w:p>
    <w:p w14:paraId="4F9DCD18"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24.1.2.энэ хуулийн 22.1-д заасан шаардлагыг хангаагүй гомдол, мэдээллийг хүлээн авахаас татгалзах;</w:t>
      </w:r>
    </w:p>
    <w:p w14:paraId="73D20375" w14:textId="77777777" w:rsidR="007C39D6" w:rsidRPr="006B4C92" w:rsidRDefault="007C39D6" w:rsidP="00F72066">
      <w:pPr>
        <w:spacing w:after="0" w:line="240" w:lineRule="auto"/>
        <w:jc w:val="both"/>
        <w:rPr>
          <w:rFonts w:ascii="Arial" w:hAnsi="Arial" w:cs="Arial"/>
          <w:sz w:val="24"/>
          <w:szCs w:val="24"/>
          <w:lang w:val="mn-MN"/>
        </w:rPr>
      </w:pPr>
    </w:p>
    <w:p w14:paraId="5ADB955D"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24.1.3.гомдол, мэдээлэл гаргагчид зөрчигдсөн эрхээ сэргээлгэх талаар тайлбарлах.</w:t>
      </w:r>
    </w:p>
    <w:p w14:paraId="34FE0659" w14:textId="77777777" w:rsidR="007C39D6" w:rsidRPr="006B4C92" w:rsidRDefault="007C39D6" w:rsidP="00F72066">
      <w:pPr>
        <w:spacing w:after="0" w:line="240" w:lineRule="auto"/>
        <w:jc w:val="both"/>
        <w:rPr>
          <w:rFonts w:ascii="Arial" w:hAnsi="Arial" w:cs="Arial"/>
          <w:sz w:val="24"/>
          <w:szCs w:val="24"/>
          <w:lang w:val="mn-MN"/>
        </w:rPr>
      </w:pPr>
    </w:p>
    <w:p w14:paraId="10465DF3"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25 дугаар зүйл.Комиссын гишүүний гомдол, мэдээлэл шалгахтай </w:t>
      </w:r>
    </w:p>
    <w:p w14:paraId="768EF00B" w14:textId="77777777" w:rsidR="007C39D6" w:rsidRPr="006B4C92" w:rsidRDefault="007C39D6" w:rsidP="00F72066">
      <w:pPr>
        <w:spacing w:after="0" w:line="240" w:lineRule="auto"/>
        <w:jc w:val="both"/>
        <w:rPr>
          <w:rFonts w:ascii="Arial" w:hAnsi="Arial" w:cs="Arial"/>
          <w:b/>
          <w:sz w:val="24"/>
          <w:szCs w:val="24"/>
          <w:lang w:val="mn-MN"/>
        </w:rPr>
      </w:pPr>
      <w:r w:rsidRPr="006B4C92">
        <w:rPr>
          <w:rFonts w:ascii="Arial" w:hAnsi="Arial" w:cs="Arial"/>
          <w:b/>
          <w:sz w:val="24"/>
          <w:szCs w:val="24"/>
          <w:lang w:val="mn-MN"/>
        </w:rPr>
        <w:t xml:space="preserve">     </w:t>
      </w:r>
      <w:r w:rsidRPr="006B4C92">
        <w:rPr>
          <w:rFonts w:ascii="Arial" w:hAnsi="Arial" w:cs="Arial"/>
          <w:b/>
          <w:sz w:val="24"/>
          <w:szCs w:val="24"/>
          <w:lang w:val="mn-MN"/>
        </w:rPr>
        <w:tab/>
      </w:r>
      <w:r w:rsidRPr="006B4C92">
        <w:rPr>
          <w:rFonts w:ascii="Arial" w:hAnsi="Arial" w:cs="Arial"/>
          <w:b/>
          <w:sz w:val="24"/>
          <w:szCs w:val="24"/>
          <w:lang w:val="mn-MN"/>
        </w:rPr>
        <w:tab/>
      </w:r>
      <w:r w:rsidRPr="006B4C92">
        <w:rPr>
          <w:rFonts w:ascii="Arial" w:hAnsi="Arial" w:cs="Arial"/>
          <w:b/>
          <w:sz w:val="24"/>
          <w:szCs w:val="24"/>
          <w:lang w:val="mn-MN"/>
        </w:rPr>
        <w:tab/>
        <w:t xml:space="preserve">                 холбогдсон бүрэн эрх</w:t>
      </w:r>
    </w:p>
    <w:p w14:paraId="649BBBBF" w14:textId="77777777" w:rsidR="007C39D6" w:rsidRPr="006B4C92" w:rsidRDefault="007C39D6" w:rsidP="00F72066">
      <w:pPr>
        <w:spacing w:after="0" w:line="240" w:lineRule="auto"/>
        <w:jc w:val="both"/>
        <w:rPr>
          <w:rFonts w:ascii="Arial" w:hAnsi="Arial" w:cs="Arial"/>
          <w:sz w:val="24"/>
          <w:szCs w:val="24"/>
          <w:lang w:val="mn-MN"/>
        </w:rPr>
      </w:pPr>
    </w:p>
    <w:p w14:paraId="457E8200" w14:textId="37F66724"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25.1.Комиссын гишүүн гомдол, мэдээлэл шалгах</w:t>
      </w:r>
      <w:r w:rsidR="00CC75CE" w:rsidRPr="006B4C92">
        <w:rPr>
          <w:rFonts w:ascii="Arial" w:hAnsi="Arial" w:cs="Arial"/>
          <w:sz w:val="24"/>
          <w:szCs w:val="24"/>
          <w:lang w:val="mn-MN"/>
        </w:rPr>
        <w:t xml:space="preserve"> чиглэлээр</w:t>
      </w:r>
      <w:r w:rsidRPr="006B4C92">
        <w:rPr>
          <w:rFonts w:ascii="Arial" w:hAnsi="Arial" w:cs="Arial"/>
          <w:sz w:val="24"/>
          <w:szCs w:val="24"/>
          <w:lang w:val="mn-MN"/>
        </w:rPr>
        <w:t xml:space="preserve"> дараах бүрэн эрхийг хэрэгжүүлнэ:</w:t>
      </w:r>
    </w:p>
    <w:p w14:paraId="214E1E42" w14:textId="77777777" w:rsidR="007C39D6" w:rsidRPr="006B4C92" w:rsidRDefault="007C39D6" w:rsidP="00F72066">
      <w:pPr>
        <w:spacing w:after="0" w:line="240" w:lineRule="auto"/>
        <w:jc w:val="both"/>
        <w:rPr>
          <w:rFonts w:ascii="Arial" w:hAnsi="Arial" w:cs="Arial"/>
          <w:sz w:val="24"/>
          <w:szCs w:val="24"/>
          <w:lang w:val="mn-MN"/>
        </w:rPr>
      </w:pPr>
    </w:p>
    <w:p w14:paraId="4CEB7ECD" w14:textId="1796E489"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 xml:space="preserve">           25.1.1.гомдол, мэдээлэл гаргасан болон холбогдох </w:t>
      </w:r>
      <w:r w:rsidR="00D760C5" w:rsidRPr="006B4C92">
        <w:rPr>
          <w:rFonts w:ascii="Arial" w:hAnsi="Arial" w:cs="Arial"/>
          <w:sz w:val="24"/>
          <w:szCs w:val="24"/>
          <w:lang w:val="mn-MN"/>
        </w:rPr>
        <w:t xml:space="preserve">иргэн, </w:t>
      </w:r>
      <w:r w:rsidRPr="006B4C92">
        <w:rPr>
          <w:rFonts w:ascii="Arial" w:hAnsi="Arial" w:cs="Arial"/>
          <w:sz w:val="24"/>
          <w:szCs w:val="24"/>
          <w:lang w:val="mn-MN"/>
        </w:rPr>
        <w:t>байгууллага, албан тушаалтан, хуулийн этгээд, түүний удирдлага</w:t>
      </w:r>
      <w:r w:rsidR="00D760C5" w:rsidRPr="006B4C92">
        <w:rPr>
          <w:rFonts w:ascii="Arial" w:hAnsi="Arial" w:cs="Arial"/>
          <w:sz w:val="24"/>
          <w:szCs w:val="24"/>
          <w:lang w:val="mn-MN"/>
        </w:rPr>
        <w:t xml:space="preserve">ас </w:t>
      </w:r>
      <w:r w:rsidRPr="006B4C92">
        <w:rPr>
          <w:rFonts w:ascii="Arial" w:hAnsi="Arial" w:cs="Arial"/>
          <w:sz w:val="24"/>
          <w:szCs w:val="24"/>
          <w:lang w:val="mn-MN"/>
        </w:rPr>
        <w:t>гомдол, мэдээллийн талаар бичгээр болон амаар тайлбар авах;</w:t>
      </w:r>
    </w:p>
    <w:p w14:paraId="016C5A7D" w14:textId="77777777" w:rsidR="007C39D6" w:rsidRPr="006B4C92" w:rsidRDefault="007C39D6" w:rsidP="00F72066">
      <w:pPr>
        <w:spacing w:after="0" w:line="240" w:lineRule="auto"/>
        <w:jc w:val="both"/>
        <w:rPr>
          <w:rFonts w:ascii="Arial" w:hAnsi="Arial" w:cs="Arial"/>
          <w:sz w:val="24"/>
          <w:szCs w:val="24"/>
          <w:lang w:val="mn-MN"/>
        </w:rPr>
      </w:pPr>
    </w:p>
    <w:p w14:paraId="34D822FC" w14:textId="670B03E6"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 xml:space="preserve">25.1.2.гомдол, мэдээлэл гаргагч, холбогдох </w:t>
      </w:r>
      <w:r w:rsidR="001A1302" w:rsidRPr="006B4C92">
        <w:rPr>
          <w:rFonts w:ascii="Arial" w:hAnsi="Arial" w:cs="Arial"/>
          <w:sz w:val="24"/>
          <w:szCs w:val="24"/>
          <w:lang w:val="mn-MN"/>
        </w:rPr>
        <w:t xml:space="preserve">иргэнийг </w:t>
      </w:r>
      <w:r w:rsidRPr="006B4C92">
        <w:rPr>
          <w:rFonts w:ascii="Arial" w:hAnsi="Arial" w:cs="Arial"/>
          <w:sz w:val="24"/>
          <w:szCs w:val="24"/>
          <w:lang w:val="mn-MN"/>
        </w:rPr>
        <w:t>дуудан ирүүлэх;</w:t>
      </w:r>
    </w:p>
    <w:p w14:paraId="62C2F284" w14:textId="54A1D4AD"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25.1.3.гомдол,</w:t>
      </w:r>
      <w:r w:rsidR="002607B0" w:rsidRPr="006B4C92">
        <w:rPr>
          <w:rFonts w:ascii="Arial" w:hAnsi="Arial" w:cs="Arial"/>
          <w:sz w:val="24"/>
          <w:szCs w:val="24"/>
          <w:lang w:val="mn-MN"/>
        </w:rPr>
        <w:t xml:space="preserve"> </w:t>
      </w:r>
      <w:r w:rsidRPr="006B4C92">
        <w:rPr>
          <w:rFonts w:ascii="Arial" w:hAnsi="Arial" w:cs="Arial"/>
          <w:sz w:val="24"/>
          <w:szCs w:val="24"/>
          <w:lang w:val="mn-MN"/>
        </w:rPr>
        <w:t xml:space="preserve">мэдээлэлтэй </w:t>
      </w:r>
      <w:r w:rsidR="00CC75CE" w:rsidRPr="006B4C92">
        <w:rPr>
          <w:rFonts w:ascii="Arial" w:hAnsi="Arial" w:cs="Arial"/>
          <w:sz w:val="24"/>
          <w:szCs w:val="24"/>
          <w:lang w:val="mn-MN"/>
        </w:rPr>
        <w:t>холбоотой</w:t>
      </w:r>
      <w:r w:rsidRPr="006B4C92">
        <w:rPr>
          <w:rFonts w:ascii="Arial" w:hAnsi="Arial" w:cs="Arial"/>
          <w:sz w:val="24"/>
          <w:szCs w:val="24"/>
          <w:lang w:val="mn-MN"/>
        </w:rPr>
        <w:t xml:space="preserve"> асуудлаар аль</w:t>
      </w:r>
      <w:r w:rsidR="002607B0" w:rsidRPr="006B4C92">
        <w:rPr>
          <w:rFonts w:ascii="Arial" w:hAnsi="Arial" w:cs="Arial"/>
          <w:sz w:val="24"/>
          <w:szCs w:val="24"/>
          <w:lang w:val="mn-MN"/>
        </w:rPr>
        <w:t xml:space="preserve"> </w:t>
      </w:r>
      <w:r w:rsidRPr="006B4C92">
        <w:rPr>
          <w:rFonts w:ascii="Arial" w:hAnsi="Arial" w:cs="Arial"/>
          <w:sz w:val="24"/>
          <w:szCs w:val="24"/>
          <w:lang w:val="mn-MN"/>
        </w:rPr>
        <w:t>ч</w:t>
      </w:r>
      <w:r w:rsidR="002607B0" w:rsidRPr="006B4C92">
        <w:rPr>
          <w:rFonts w:ascii="Arial" w:hAnsi="Arial" w:cs="Arial"/>
          <w:sz w:val="24"/>
          <w:szCs w:val="24"/>
          <w:lang w:val="mn-MN"/>
        </w:rPr>
        <w:t xml:space="preserve"> </w:t>
      </w:r>
      <w:r w:rsidRPr="006B4C92">
        <w:rPr>
          <w:rFonts w:ascii="Arial" w:hAnsi="Arial" w:cs="Arial"/>
          <w:sz w:val="24"/>
          <w:szCs w:val="24"/>
          <w:lang w:val="mn-MN"/>
        </w:rPr>
        <w:t>байгууллага, объект,</w:t>
      </w:r>
      <w:r w:rsidR="002607B0" w:rsidRPr="006B4C92">
        <w:rPr>
          <w:rFonts w:ascii="Arial" w:hAnsi="Arial" w:cs="Arial"/>
          <w:sz w:val="24"/>
          <w:szCs w:val="24"/>
          <w:lang w:val="mn-MN"/>
        </w:rPr>
        <w:t xml:space="preserve"> </w:t>
      </w:r>
      <w:r w:rsidRPr="006B4C92">
        <w:rPr>
          <w:rFonts w:ascii="Arial" w:hAnsi="Arial" w:cs="Arial"/>
          <w:sz w:val="24"/>
          <w:szCs w:val="24"/>
          <w:lang w:val="mn-MN"/>
        </w:rPr>
        <w:t>хуулийн этгээдэд саадгүй нэвтрэн орж, холбогдох албан тушаалтантай биечлэн уулзах;</w:t>
      </w:r>
    </w:p>
    <w:p w14:paraId="6BDE968B" w14:textId="77777777" w:rsidR="007C39D6" w:rsidRPr="006B4C92" w:rsidRDefault="007C39D6" w:rsidP="00F72066">
      <w:pPr>
        <w:spacing w:after="0" w:line="240" w:lineRule="auto"/>
        <w:jc w:val="both"/>
        <w:rPr>
          <w:rFonts w:ascii="Arial" w:hAnsi="Arial" w:cs="Arial"/>
          <w:sz w:val="24"/>
          <w:szCs w:val="24"/>
          <w:lang w:val="mn-MN"/>
        </w:rPr>
      </w:pPr>
    </w:p>
    <w:p w14:paraId="554239E5" w14:textId="77777777" w:rsidR="007C39D6" w:rsidRPr="006B4C92" w:rsidRDefault="007C39D6" w:rsidP="00F72066">
      <w:pPr>
        <w:spacing w:after="0" w:line="240" w:lineRule="auto"/>
        <w:ind w:firstLine="720"/>
        <w:jc w:val="both"/>
        <w:rPr>
          <w:rFonts w:ascii="Arial" w:hAnsi="Arial" w:cs="Arial"/>
          <w:sz w:val="24"/>
          <w:szCs w:val="24"/>
          <w:u w:val="single"/>
          <w:lang w:val="mn-MN"/>
        </w:rPr>
      </w:pPr>
      <w:r w:rsidRPr="006B4C92">
        <w:rPr>
          <w:rFonts w:ascii="Arial" w:hAnsi="Arial" w:cs="Arial"/>
          <w:sz w:val="24"/>
          <w:szCs w:val="24"/>
          <w:lang w:val="mn-MN"/>
        </w:rPr>
        <w:t xml:space="preserve">           25.1.4.шаардлагатай нотлох баримт, албан бичиг, мэдээллийг байгууллага</w:t>
      </w:r>
      <w:r w:rsidRPr="006B4C92">
        <w:rPr>
          <w:rFonts w:ascii="Arial" w:hAnsi="Arial" w:cs="Arial"/>
          <w:b/>
          <w:sz w:val="24"/>
          <w:szCs w:val="24"/>
          <w:lang w:val="mn-MN"/>
        </w:rPr>
        <w:t>,</w:t>
      </w:r>
      <w:r w:rsidRPr="006B4C92">
        <w:rPr>
          <w:rFonts w:ascii="Arial" w:hAnsi="Arial" w:cs="Arial"/>
          <w:sz w:val="24"/>
          <w:szCs w:val="24"/>
          <w:lang w:val="mn-MN"/>
        </w:rPr>
        <w:t xml:space="preserve"> албан тушаалтан, хуулийн этгээдээс үнэ төлбөргүй гаргуулан авах, газар дээр нь танилцах;</w:t>
      </w:r>
    </w:p>
    <w:p w14:paraId="68B3F981" w14:textId="77777777" w:rsidR="007C39D6" w:rsidRPr="006B4C92" w:rsidRDefault="007C39D6" w:rsidP="00F72066">
      <w:pPr>
        <w:spacing w:after="0" w:line="240" w:lineRule="auto"/>
        <w:jc w:val="both"/>
        <w:rPr>
          <w:rFonts w:ascii="Arial" w:hAnsi="Arial" w:cs="Arial"/>
          <w:sz w:val="24"/>
          <w:szCs w:val="24"/>
          <w:lang w:val="mn-MN"/>
        </w:rPr>
      </w:pPr>
    </w:p>
    <w:p w14:paraId="5B77B89B" w14:textId="7DAF958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25.1.5.тусгай мэдлэг шаардагдсан тохиолдолд шинжээч томилж, дүгнэлт гаргуулах;</w:t>
      </w:r>
    </w:p>
    <w:p w14:paraId="1AF1FDFC" w14:textId="77777777" w:rsidR="007C39D6" w:rsidRPr="006B4C92" w:rsidRDefault="007C39D6" w:rsidP="00F72066">
      <w:pPr>
        <w:spacing w:after="0" w:line="240" w:lineRule="auto"/>
        <w:jc w:val="both"/>
        <w:rPr>
          <w:rFonts w:ascii="Arial" w:hAnsi="Arial" w:cs="Arial"/>
          <w:sz w:val="24"/>
          <w:szCs w:val="24"/>
          <w:lang w:val="mn-MN"/>
        </w:rPr>
      </w:pPr>
    </w:p>
    <w:p w14:paraId="50A960B2"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lastRenderedPageBreak/>
        <w:t xml:space="preserve">           </w:t>
      </w:r>
      <w:r w:rsidRPr="006B4C92">
        <w:rPr>
          <w:rFonts w:ascii="Arial" w:hAnsi="Arial" w:cs="Arial"/>
          <w:sz w:val="24"/>
          <w:szCs w:val="24"/>
          <w:lang w:val="mn-MN"/>
        </w:rPr>
        <w:tab/>
        <w:t>25.1.6.байгууллага, албан тушаалтан, хуулийн этгээдийн үйл ажиллагаанд дангаар, эсхүл төрийн эрх бүхий байгууллага, тэдгээрийн албан тушаалтанд санал болгосны үндсэн дээр хамтран шалгалт хийх;</w:t>
      </w:r>
    </w:p>
    <w:p w14:paraId="0CEF76B1" w14:textId="77777777" w:rsidR="007C39D6" w:rsidRPr="006B4C92" w:rsidRDefault="007C39D6" w:rsidP="00F72066">
      <w:pPr>
        <w:spacing w:after="0" w:line="240" w:lineRule="auto"/>
        <w:jc w:val="both"/>
        <w:rPr>
          <w:rFonts w:ascii="Arial" w:hAnsi="Arial" w:cs="Arial"/>
          <w:sz w:val="24"/>
          <w:szCs w:val="24"/>
          <w:lang w:val="mn-MN"/>
        </w:rPr>
      </w:pPr>
    </w:p>
    <w:p w14:paraId="59A91899" w14:textId="1171FA7A"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25.1.7.хуульд заасан журмын дагуу</w:t>
      </w:r>
      <w:r w:rsidR="00F94D10" w:rsidRPr="006B4C92">
        <w:rPr>
          <w:rFonts w:ascii="Arial" w:hAnsi="Arial" w:cs="Arial"/>
          <w:sz w:val="24"/>
          <w:szCs w:val="24"/>
          <w:lang w:val="mn-MN"/>
        </w:rPr>
        <w:t xml:space="preserve"> </w:t>
      </w:r>
      <w:r w:rsidR="003626ED" w:rsidRPr="006C216E">
        <w:rPr>
          <w:rFonts w:ascii="Arial" w:hAnsi="Arial" w:cs="Arial"/>
          <w:color w:val="000000" w:themeColor="text1"/>
          <w:shd w:val="clear" w:color="auto" w:fill="FFFFFF"/>
          <w:lang w:val="mn-MN"/>
        </w:rPr>
        <w:t>төрийн болон албаны нууц, байгууллагын нууц, хүний эмзэг мэдээлэлтэй</w:t>
      </w:r>
      <w:r w:rsidRPr="006B4C92">
        <w:rPr>
          <w:rFonts w:ascii="Arial" w:hAnsi="Arial" w:cs="Arial"/>
          <w:sz w:val="24"/>
          <w:szCs w:val="24"/>
          <w:lang w:val="mn-MN"/>
        </w:rPr>
        <w:t xml:space="preserve"> саадгүй, даруй танилцах.</w:t>
      </w:r>
    </w:p>
    <w:p w14:paraId="63DA4A61" w14:textId="675A21F6" w:rsidR="00371C9D" w:rsidRPr="00371C9D" w:rsidRDefault="00300738" w:rsidP="00371C9D">
      <w:pPr>
        <w:spacing w:after="0" w:line="240" w:lineRule="auto"/>
        <w:jc w:val="both"/>
        <w:rPr>
          <w:rFonts w:ascii="Arial" w:hAnsi="Arial" w:cs="Arial"/>
          <w:i/>
          <w:sz w:val="20"/>
        </w:rPr>
      </w:pPr>
      <w:hyperlink r:id="rId16" w:history="1">
        <w:r w:rsidR="00371C9D" w:rsidRPr="00371C9D">
          <w:rPr>
            <w:rStyle w:val="Hyperlink"/>
            <w:rFonts w:ascii="Arial" w:hAnsi="Arial" w:cs="Arial"/>
            <w:i/>
            <w:sz w:val="20"/>
            <w:szCs w:val="20"/>
          </w:rPr>
          <w:t xml:space="preserve">/Энэ заалтад 2021 оны 12 дугаар сарын 17-ны өдрийн хуулиар </w:t>
        </w:r>
        <w:r w:rsidR="00371C9D" w:rsidRPr="00371C9D">
          <w:rPr>
            <w:rStyle w:val="Hyperlink"/>
            <w:rFonts w:ascii="Arial" w:hAnsi="Arial" w:cs="Arial"/>
            <w:bCs/>
            <w:i/>
            <w:sz w:val="20"/>
            <w:szCs w:val="20"/>
          </w:rPr>
          <w:t>өөрчлөлт оруулсан</w:t>
        </w:r>
        <w:r w:rsidR="00371C9D" w:rsidRPr="00371C9D">
          <w:rPr>
            <w:rStyle w:val="Hyperlink"/>
            <w:rFonts w:ascii="Arial" w:hAnsi="Arial" w:cs="Arial"/>
            <w:i/>
            <w:sz w:val="20"/>
          </w:rPr>
          <w:t>./</w:t>
        </w:r>
      </w:hyperlink>
    </w:p>
    <w:p w14:paraId="47219D8B" w14:textId="77777777" w:rsidR="007C39D6" w:rsidRPr="006B4C92" w:rsidRDefault="007C39D6" w:rsidP="00F72066">
      <w:pPr>
        <w:spacing w:after="0" w:line="240" w:lineRule="auto"/>
        <w:jc w:val="both"/>
        <w:rPr>
          <w:rFonts w:ascii="Arial" w:hAnsi="Arial" w:cs="Arial"/>
          <w:sz w:val="24"/>
          <w:szCs w:val="24"/>
          <w:lang w:val="mn-MN"/>
        </w:rPr>
      </w:pPr>
    </w:p>
    <w:p w14:paraId="140728DF" w14:textId="77777777" w:rsidR="00D344C4"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26 дугаар зүйл.Комиссын гишүүний гомдол, мэдээлэл </w:t>
      </w:r>
    </w:p>
    <w:p w14:paraId="425A9CB8" w14:textId="4124A6C5" w:rsidR="007C39D6" w:rsidRPr="006B4C92" w:rsidRDefault="00D344C4" w:rsidP="00D344C4">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 xml:space="preserve">                          </w:t>
      </w:r>
      <w:r w:rsidR="007C39D6" w:rsidRPr="006B4C92">
        <w:rPr>
          <w:rFonts w:ascii="Arial" w:hAnsi="Arial" w:cs="Arial"/>
          <w:b/>
          <w:sz w:val="24"/>
          <w:szCs w:val="24"/>
          <w:lang w:val="mn-MN"/>
        </w:rPr>
        <w:t>шийдвэрлэхтэй холбогдсон бүрэн эрх</w:t>
      </w:r>
    </w:p>
    <w:p w14:paraId="293B0A4C" w14:textId="77777777" w:rsidR="007C39D6" w:rsidRPr="006B4C92" w:rsidRDefault="007C39D6" w:rsidP="00F72066">
      <w:pPr>
        <w:spacing w:after="0" w:line="240" w:lineRule="auto"/>
        <w:jc w:val="both"/>
        <w:rPr>
          <w:rFonts w:ascii="Arial" w:hAnsi="Arial" w:cs="Arial"/>
          <w:sz w:val="24"/>
          <w:szCs w:val="24"/>
          <w:lang w:val="mn-MN"/>
        </w:rPr>
      </w:pPr>
    </w:p>
    <w:p w14:paraId="5906DC13" w14:textId="2B813268"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26.1.Комиссын гишүүн гомдол, мэдээлэл шийдвэрлэх</w:t>
      </w:r>
      <w:r w:rsidR="00CC75CE" w:rsidRPr="006B4C92">
        <w:rPr>
          <w:rFonts w:ascii="Arial" w:hAnsi="Arial" w:cs="Arial"/>
          <w:sz w:val="24"/>
          <w:szCs w:val="24"/>
          <w:lang w:val="mn-MN"/>
        </w:rPr>
        <w:t xml:space="preserve"> чиглэлээр </w:t>
      </w:r>
      <w:r w:rsidRPr="006B4C92">
        <w:rPr>
          <w:rFonts w:ascii="Arial" w:hAnsi="Arial" w:cs="Arial"/>
          <w:sz w:val="24"/>
          <w:szCs w:val="24"/>
          <w:lang w:val="mn-MN"/>
        </w:rPr>
        <w:t>дараах бүрэн эрхийг хэрэгжүүлнэ:</w:t>
      </w:r>
    </w:p>
    <w:p w14:paraId="7735B644" w14:textId="77777777" w:rsidR="007C39D6" w:rsidRPr="006B4C92" w:rsidRDefault="007C39D6" w:rsidP="00F72066">
      <w:pPr>
        <w:spacing w:after="0" w:line="240" w:lineRule="auto"/>
        <w:jc w:val="both"/>
        <w:rPr>
          <w:rFonts w:ascii="Arial" w:hAnsi="Arial" w:cs="Arial"/>
          <w:sz w:val="24"/>
          <w:szCs w:val="24"/>
          <w:lang w:val="mn-MN"/>
        </w:rPr>
      </w:pPr>
    </w:p>
    <w:p w14:paraId="629E4816"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26.1.1.хүний эрх, эрх чөлөөг зөрчсөн, зөрчих нөхцөл бүрдүүлсэн байгууллага, албан тушаалтан, хуулийн этгээдэд шаардлага, зөвлөмж хүргүүлэх;</w:t>
      </w:r>
    </w:p>
    <w:p w14:paraId="6D4057B8" w14:textId="77777777" w:rsidR="007C39D6" w:rsidRPr="006B4C92" w:rsidRDefault="007C39D6" w:rsidP="00F72066">
      <w:pPr>
        <w:spacing w:after="0" w:line="240" w:lineRule="auto"/>
        <w:jc w:val="both"/>
        <w:rPr>
          <w:rFonts w:ascii="Arial" w:hAnsi="Arial" w:cs="Arial"/>
          <w:sz w:val="24"/>
          <w:szCs w:val="24"/>
          <w:lang w:val="mn-MN"/>
        </w:rPr>
      </w:pPr>
    </w:p>
    <w:p w14:paraId="587224FB" w14:textId="452966CF"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26.1.2.</w:t>
      </w:r>
      <w:r w:rsidR="001A1302" w:rsidRPr="006B4C92">
        <w:rPr>
          <w:rFonts w:ascii="Arial" w:hAnsi="Arial" w:cs="Arial"/>
          <w:sz w:val="24"/>
          <w:szCs w:val="24"/>
          <w:lang w:val="mn-MN"/>
        </w:rPr>
        <w:t xml:space="preserve">иргэн, </w:t>
      </w:r>
      <w:r w:rsidRPr="006B4C92">
        <w:rPr>
          <w:rFonts w:ascii="Arial" w:hAnsi="Arial" w:cs="Arial"/>
          <w:sz w:val="24"/>
          <w:szCs w:val="24"/>
          <w:lang w:val="mn-MN"/>
        </w:rPr>
        <w:t>байгууллага, албан тушаалтан, хуулийн этгээд</w:t>
      </w:r>
      <w:r w:rsidR="001A1302" w:rsidRPr="006B4C92">
        <w:rPr>
          <w:rFonts w:ascii="Arial" w:hAnsi="Arial" w:cs="Arial"/>
          <w:sz w:val="24"/>
          <w:szCs w:val="24"/>
          <w:lang w:val="mn-MN"/>
        </w:rPr>
        <w:t xml:space="preserve"> </w:t>
      </w:r>
      <w:r w:rsidRPr="006B4C92">
        <w:rPr>
          <w:rFonts w:ascii="Arial" w:hAnsi="Arial" w:cs="Arial"/>
          <w:sz w:val="24"/>
          <w:szCs w:val="24"/>
          <w:lang w:val="mn-MN"/>
        </w:rPr>
        <w:t>хүний эрх, эрх чөлөөг зөрчсөн тухай асуудлаар шүүхэд нэхэмжлэл гаргах, шүүх хуралдаанд хуулиар тогтоосон журмын дагуу биечлэн болон төлөөлөгчөө оролцуулах;</w:t>
      </w:r>
    </w:p>
    <w:p w14:paraId="2E0183D5" w14:textId="77777777" w:rsidR="007C39D6" w:rsidRPr="006B4C92" w:rsidRDefault="007C39D6" w:rsidP="00F72066">
      <w:pPr>
        <w:spacing w:after="0" w:line="240" w:lineRule="auto"/>
        <w:jc w:val="both"/>
        <w:rPr>
          <w:rFonts w:ascii="Arial" w:hAnsi="Arial" w:cs="Arial"/>
          <w:sz w:val="24"/>
          <w:szCs w:val="24"/>
          <w:lang w:val="mn-MN"/>
        </w:rPr>
      </w:pPr>
    </w:p>
    <w:p w14:paraId="0B2B4345"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26.1.3.хүний эрх, эрх чөлөөг зөрчсөн гэж үзсэн энэ хуулийн 26.1.2-т заасан этгээдэд холбогдох хариуцлага оногдуулах тухай саналыг эрх бүхий байгууллага, албан тушаалтанд тавих;</w:t>
      </w:r>
    </w:p>
    <w:p w14:paraId="15C06D16" w14:textId="77777777" w:rsidR="007C39D6" w:rsidRPr="006B4C92" w:rsidRDefault="007C39D6" w:rsidP="00F72066">
      <w:pPr>
        <w:spacing w:after="0" w:line="240" w:lineRule="auto"/>
        <w:jc w:val="both"/>
        <w:rPr>
          <w:rFonts w:ascii="Arial" w:hAnsi="Arial" w:cs="Arial"/>
          <w:sz w:val="24"/>
          <w:szCs w:val="24"/>
          <w:lang w:val="mn-MN"/>
        </w:rPr>
      </w:pPr>
    </w:p>
    <w:p w14:paraId="12258F41"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26.1.4.талуудыг эвлэрүүлэн зуучлах;</w:t>
      </w:r>
    </w:p>
    <w:p w14:paraId="45F5752C" w14:textId="77777777"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26.1.5.гомдол, мэдээлэл нь эрүү, зөрчлийн шинжтэй гэж үзвэл харьяаллын дагуу холбогдох байгууллага, албан тушаалтанд шилжүүлэх;</w:t>
      </w:r>
    </w:p>
    <w:p w14:paraId="749CFA8A" w14:textId="77777777" w:rsidR="007C39D6" w:rsidRPr="006B4C92" w:rsidRDefault="007C39D6" w:rsidP="00F72066">
      <w:pPr>
        <w:spacing w:after="0" w:line="240" w:lineRule="auto"/>
        <w:ind w:left="720" w:firstLine="720"/>
        <w:jc w:val="both"/>
        <w:rPr>
          <w:rFonts w:ascii="Arial" w:hAnsi="Arial" w:cs="Arial"/>
          <w:sz w:val="24"/>
          <w:szCs w:val="24"/>
          <w:lang w:val="mn-MN"/>
        </w:rPr>
      </w:pPr>
    </w:p>
    <w:p w14:paraId="45446D01" w14:textId="42C164EC"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26.1.6.зөрчлийг арилгах үүрэг бүхий байгууллага, албан тушаалтан</w:t>
      </w:r>
      <w:r w:rsidR="00974E32" w:rsidRPr="006B4C92">
        <w:rPr>
          <w:rFonts w:ascii="Arial" w:hAnsi="Arial" w:cs="Arial"/>
          <w:sz w:val="24"/>
          <w:szCs w:val="24"/>
          <w:lang w:val="mn-MN"/>
        </w:rPr>
        <w:t>, хуулийн этгээдэд</w:t>
      </w:r>
      <w:r w:rsidRPr="006B4C92">
        <w:rPr>
          <w:rFonts w:ascii="Arial" w:hAnsi="Arial" w:cs="Arial"/>
          <w:sz w:val="24"/>
          <w:szCs w:val="24"/>
          <w:lang w:val="mn-MN"/>
        </w:rPr>
        <w:t xml:space="preserve"> зөрчил арилгуулахаар гомдол, мэдээллийг шилжүүлэх, биелэлтийг шаардах;</w:t>
      </w:r>
    </w:p>
    <w:p w14:paraId="179EFE2C" w14:textId="77777777" w:rsidR="00F94D10" w:rsidRPr="006B4C92" w:rsidRDefault="00F94D10" w:rsidP="00F72066">
      <w:pPr>
        <w:spacing w:after="0" w:line="240" w:lineRule="auto"/>
        <w:jc w:val="both"/>
        <w:rPr>
          <w:rFonts w:ascii="Arial" w:hAnsi="Arial" w:cs="Arial"/>
          <w:sz w:val="24"/>
          <w:szCs w:val="24"/>
          <w:lang w:val="mn-MN"/>
        </w:rPr>
      </w:pPr>
    </w:p>
    <w:p w14:paraId="1F0682DC" w14:textId="0D949183"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eastAsia="Times New Roman" w:hAnsi="Arial" w:cs="Arial"/>
          <w:bCs/>
          <w:sz w:val="24"/>
          <w:szCs w:val="24"/>
          <w:lang w:val="mn-MN"/>
        </w:rPr>
        <w:t>26.1.7.эрүү шүүлт явуулсан байж болзошгүй албан хаагчийг албан тушаалаас нь түдгэлзүүлэх асуудлыг Улсын ерөнхий прокурорт уламжлах.</w:t>
      </w:r>
    </w:p>
    <w:p w14:paraId="57D6F1E9" w14:textId="77777777" w:rsidR="007C39D6" w:rsidRPr="006B4C92" w:rsidRDefault="007C39D6" w:rsidP="00F72066">
      <w:pPr>
        <w:spacing w:after="0" w:line="240" w:lineRule="auto"/>
        <w:jc w:val="both"/>
        <w:rPr>
          <w:rFonts w:ascii="Arial" w:hAnsi="Arial" w:cs="Arial"/>
          <w:sz w:val="24"/>
          <w:szCs w:val="24"/>
          <w:lang w:val="mn-MN"/>
        </w:rPr>
      </w:pPr>
    </w:p>
    <w:p w14:paraId="6C0B5620" w14:textId="73113D46"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26.2.Комиссын гишүүн албан үүргээ гүйцэтгэх явцад </w:t>
      </w:r>
      <w:r w:rsidR="00714C06" w:rsidRPr="006C216E">
        <w:rPr>
          <w:rFonts w:ascii="Arial" w:hAnsi="Arial" w:cs="Arial"/>
          <w:color w:val="000000" w:themeColor="text1"/>
          <w:shd w:val="clear" w:color="auto" w:fill="FFFFFF"/>
          <w:lang w:val="mn-MN"/>
        </w:rPr>
        <w:t>төрийн болон албаны нууц, байгууллагын нууц, хүний эмзэг мэдээллийг</w:t>
      </w:r>
      <w:r w:rsidRPr="006B4C92">
        <w:rPr>
          <w:rFonts w:ascii="Arial" w:hAnsi="Arial" w:cs="Arial"/>
          <w:sz w:val="24"/>
          <w:szCs w:val="24"/>
          <w:lang w:val="mn-MN"/>
        </w:rPr>
        <w:t xml:space="preserve"> чандлан хадгална.</w:t>
      </w:r>
    </w:p>
    <w:p w14:paraId="29081320" w14:textId="0C123D3B" w:rsidR="00BB41C7" w:rsidRPr="00371C9D" w:rsidRDefault="00300738" w:rsidP="00BB41C7">
      <w:pPr>
        <w:spacing w:after="0" w:line="240" w:lineRule="auto"/>
        <w:jc w:val="both"/>
        <w:rPr>
          <w:rFonts w:ascii="Arial" w:hAnsi="Arial" w:cs="Arial"/>
          <w:i/>
          <w:sz w:val="20"/>
        </w:rPr>
      </w:pPr>
      <w:hyperlink r:id="rId17" w:history="1">
        <w:r w:rsidR="00BB41C7" w:rsidRPr="00BB41C7">
          <w:rPr>
            <w:rStyle w:val="Hyperlink"/>
            <w:rFonts w:ascii="Arial" w:hAnsi="Arial" w:cs="Arial"/>
            <w:i/>
            <w:sz w:val="20"/>
            <w:szCs w:val="20"/>
          </w:rPr>
          <w:t xml:space="preserve">/Энэ хэсэгт 2021 оны 12 дугаар сарын 17-ны өдрийн хуулиар </w:t>
        </w:r>
        <w:r w:rsidR="00BB41C7" w:rsidRPr="00BB41C7">
          <w:rPr>
            <w:rStyle w:val="Hyperlink"/>
            <w:rFonts w:ascii="Arial" w:hAnsi="Arial" w:cs="Arial"/>
            <w:bCs/>
            <w:i/>
            <w:sz w:val="20"/>
            <w:szCs w:val="20"/>
          </w:rPr>
          <w:t>өөрчлөлт оруулсан</w:t>
        </w:r>
        <w:r w:rsidR="00BB41C7" w:rsidRPr="00BB41C7">
          <w:rPr>
            <w:rStyle w:val="Hyperlink"/>
            <w:rFonts w:ascii="Arial" w:hAnsi="Arial" w:cs="Arial"/>
            <w:i/>
            <w:sz w:val="20"/>
          </w:rPr>
          <w:t>./</w:t>
        </w:r>
      </w:hyperlink>
    </w:p>
    <w:p w14:paraId="09F40BB4" w14:textId="77777777" w:rsidR="007C39D6" w:rsidRPr="006B4C92" w:rsidRDefault="007C39D6" w:rsidP="00F72066">
      <w:pPr>
        <w:spacing w:after="0" w:line="240" w:lineRule="auto"/>
        <w:jc w:val="both"/>
        <w:rPr>
          <w:rFonts w:ascii="Arial" w:hAnsi="Arial" w:cs="Arial"/>
          <w:sz w:val="24"/>
          <w:szCs w:val="24"/>
          <w:lang w:val="mn-MN"/>
        </w:rPr>
      </w:pPr>
    </w:p>
    <w:p w14:paraId="7271B874"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26.3.Комиссын гишүүн гомдол, мэдээллийг хэрхэн шийдвэрлэсэн талаар хуульд заасан журмын дагуу гомдол, мэдээлэл гаргагчид хариу мэдэгдэнэ.</w:t>
      </w:r>
    </w:p>
    <w:p w14:paraId="0FBE1F99" w14:textId="77777777" w:rsidR="007C39D6" w:rsidRPr="006B4C92" w:rsidRDefault="007C39D6" w:rsidP="00F72066">
      <w:pPr>
        <w:spacing w:after="0" w:line="240" w:lineRule="auto"/>
        <w:jc w:val="both"/>
        <w:rPr>
          <w:rFonts w:ascii="Arial" w:hAnsi="Arial" w:cs="Arial"/>
          <w:sz w:val="24"/>
          <w:szCs w:val="24"/>
          <w:lang w:val="mn-MN"/>
        </w:rPr>
      </w:pPr>
    </w:p>
    <w:p w14:paraId="0BCEE1F7"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ТАВДУГААР БҮЛЭГ</w:t>
      </w:r>
    </w:p>
    <w:p w14:paraId="1ABF68BF"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КОМИССЫН ГИШҮҮНИЙ ШААРДЛАГА, ЗӨВЛӨМЖ</w:t>
      </w:r>
    </w:p>
    <w:p w14:paraId="3C221AB7" w14:textId="77777777" w:rsidR="007C39D6" w:rsidRPr="006B4C92" w:rsidRDefault="007C39D6" w:rsidP="00F72066">
      <w:pPr>
        <w:spacing w:after="0" w:line="240" w:lineRule="auto"/>
        <w:jc w:val="both"/>
        <w:rPr>
          <w:rFonts w:ascii="Arial" w:hAnsi="Arial" w:cs="Arial"/>
          <w:sz w:val="24"/>
          <w:szCs w:val="24"/>
          <w:lang w:val="mn-MN"/>
        </w:rPr>
      </w:pPr>
    </w:p>
    <w:p w14:paraId="0367A238"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27 дугаар зүйл.Комиссын гишүүн шаардлага, зөвлөмж гаргах</w:t>
      </w:r>
    </w:p>
    <w:p w14:paraId="39C6F99D" w14:textId="77777777" w:rsidR="007C39D6" w:rsidRPr="006B4C92" w:rsidRDefault="007C39D6" w:rsidP="00F72066">
      <w:pPr>
        <w:spacing w:after="0" w:line="240" w:lineRule="auto"/>
        <w:jc w:val="both"/>
        <w:rPr>
          <w:rFonts w:ascii="Arial" w:hAnsi="Arial" w:cs="Arial"/>
          <w:sz w:val="24"/>
          <w:szCs w:val="24"/>
          <w:lang w:val="mn-MN"/>
        </w:rPr>
      </w:pPr>
    </w:p>
    <w:p w14:paraId="2162C983" w14:textId="6A58EC2C"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27.1.Комиссын гишүүн нь бүрэн эрхийнхээ </w:t>
      </w:r>
      <w:r w:rsidR="00CC75CE" w:rsidRPr="006B4C92">
        <w:rPr>
          <w:rFonts w:ascii="Arial" w:hAnsi="Arial" w:cs="Arial"/>
          <w:sz w:val="24"/>
          <w:szCs w:val="24"/>
          <w:lang w:val="mn-MN"/>
        </w:rPr>
        <w:t>хүрээнд</w:t>
      </w:r>
      <w:r w:rsidRPr="006B4C92">
        <w:rPr>
          <w:rFonts w:ascii="Arial" w:hAnsi="Arial" w:cs="Arial"/>
          <w:sz w:val="24"/>
          <w:szCs w:val="24"/>
          <w:lang w:val="mn-MN"/>
        </w:rPr>
        <w:t xml:space="preserve"> шаардлага, зөвлөмж гаргана.</w:t>
      </w:r>
    </w:p>
    <w:p w14:paraId="65D97962" w14:textId="77777777" w:rsidR="007C39D6" w:rsidRPr="006B4C92" w:rsidRDefault="007C39D6" w:rsidP="00F72066">
      <w:pPr>
        <w:spacing w:after="0" w:line="240" w:lineRule="auto"/>
        <w:ind w:firstLine="720"/>
        <w:jc w:val="both"/>
        <w:rPr>
          <w:rFonts w:ascii="Arial" w:hAnsi="Arial" w:cs="Arial"/>
          <w:sz w:val="24"/>
          <w:szCs w:val="24"/>
          <w:lang w:val="mn-MN"/>
        </w:rPr>
      </w:pPr>
    </w:p>
    <w:p w14:paraId="631299CA" w14:textId="713DB890"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lastRenderedPageBreak/>
        <w:t>27.2.Комиссын гишүүн байгууллага, албан тушаалтан, хуулийн этгээд хүний эрх, эрх чөлөөг зөрчсөн гэж үзвэл зөрчлийг арилгуулахаар шаардлага хүргүүлнэ.</w:t>
      </w:r>
    </w:p>
    <w:p w14:paraId="5BA2B784" w14:textId="77777777" w:rsidR="007C39D6" w:rsidRPr="006B4C92" w:rsidRDefault="007C39D6" w:rsidP="00F72066">
      <w:pPr>
        <w:spacing w:after="0" w:line="240" w:lineRule="auto"/>
        <w:jc w:val="both"/>
        <w:rPr>
          <w:rFonts w:ascii="Arial" w:hAnsi="Arial" w:cs="Arial"/>
          <w:sz w:val="24"/>
          <w:szCs w:val="24"/>
          <w:lang w:val="mn-MN"/>
        </w:rPr>
      </w:pPr>
    </w:p>
    <w:p w14:paraId="0C673AB1" w14:textId="67DE579C"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27.3.Комиссын гишүүн байгууллага, албан тушаалтан, хуулийн этгээдийн шийдвэр, үйл ажиллагаа нь хүний эрх, эрх чөлөөг зөрчиж болзошгүй гэж үзвэл шалтгаан, нөхцөлийг арилгуулахаар зөвлөмж хүргүүлнэ.</w:t>
      </w:r>
    </w:p>
    <w:p w14:paraId="6F4355D0" w14:textId="77777777" w:rsidR="007C39D6" w:rsidRPr="006B4C92" w:rsidRDefault="007C39D6" w:rsidP="00F72066">
      <w:pPr>
        <w:spacing w:after="0" w:line="240" w:lineRule="auto"/>
        <w:jc w:val="both"/>
        <w:rPr>
          <w:rFonts w:ascii="Arial" w:hAnsi="Arial" w:cs="Arial"/>
          <w:sz w:val="24"/>
          <w:szCs w:val="24"/>
          <w:lang w:val="mn-MN"/>
        </w:rPr>
      </w:pPr>
    </w:p>
    <w:p w14:paraId="054011A4"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28 дугаар зүйл.Комиссын гишүүний шаардлага, зөвлөмжийг биелүүлэх</w:t>
      </w:r>
    </w:p>
    <w:p w14:paraId="05F16479" w14:textId="77777777" w:rsidR="007C39D6" w:rsidRPr="006B4C92" w:rsidRDefault="007C39D6" w:rsidP="00F72066">
      <w:pPr>
        <w:spacing w:after="0" w:line="240" w:lineRule="auto"/>
        <w:jc w:val="both"/>
        <w:rPr>
          <w:rFonts w:ascii="Arial" w:hAnsi="Arial" w:cs="Arial"/>
          <w:sz w:val="24"/>
          <w:szCs w:val="24"/>
          <w:lang w:val="mn-MN"/>
        </w:rPr>
      </w:pPr>
    </w:p>
    <w:p w14:paraId="18A829A9"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28.1.Комиссын гишүүний шаардлага, зөвлөмжийг хүлээн авсан байгууллага, албан тушаалтан, хуулийн этгээд заавал биелүүлэх үүрэгтэй.</w:t>
      </w:r>
    </w:p>
    <w:p w14:paraId="0652F89D" w14:textId="77777777" w:rsidR="007C39D6" w:rsidRPr="006B4C92" w:rsidRDefault="007C39D6" w:rsidP="00F72066">
      <w:pPr>
        <w:spacing w:after="0" w:line="240" w:lineRule="auto"/>
        <w:jc w:val="both"/>
        <w:rPr>
          <w:rFonts w:ascii="Arial" w:hAnsi="Arial" w:cs="Arial"/>
          <w:sz w:val="24"/>
          <w:szCs w:val="24"/>
          <w:lang w:val="mn-MN"/>
        </w:rPr>
      </w:pPr>
    </w:p>
    <w:p w14:paraId="381845B3" w14:textId="7069412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28.2.Байгууллага, албан тушаалтан, хуулийн этгээд шаардлагыг хүлээн авснаас хойш 30 хоногийн дотор, зөвлөмжийг хүлээн авснаас хойш 60 хоногийн дотор хэрэгжүүлсэн арга хэмжээний талаар бичгээр хариу мэдэгдэнэ. Комиссын гишүүн хүний эрхийн зөрчил, хэрэгжүүлэх арга хэмжээний онцлогоос хамааран хариу мэдэгдэх хугацааг өөрөөр тогтоож болно.</w:t>
      </w:r>
    </w:p>
    <w:p w14:paraId="1636B361" w14:textId="77777777" w:rsidR="007C39D6" w:rsidRPr="006B4C92" w:rsidRDefault="007C39D6" w:rsidP="00F72066">
      <w:pPr>
        <w:spacing w:after="0" w:line="240" w:lineRule="auto"/>
        <w:jc w:val="both"/>
        <w:rPr>
          <w:rFonts w:ascii="Arial" w:hAnsi="Arial" w:cs="Arial"/>
          <w:sz w:val="24"/>
          <w:szCs w:val="24"/>
          <w:lang w:val="mn-MN"/>
        </w:rPr>
      </w:pPr>
    </w:p>
    <w:p w14:paraId="4B8C516D" w14:textId="160B0A2A"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28.3.Комиссын гишүүний шаардлагын дагуу арга хэмжээ аваагүй бол</w:t>
      </w:r>
      <w:r w:rsidRPr="006B4C92">
        <w:rPr>
          <w:rFonts w:ascii="Arial" w:hAnsi="Arial" w:cs="Arial"/>
          <w:b/>
          <w:sz w:val="24"/>
          <w:szCs w:val="24"/>
          <w:lang w:val="mn-MN"/>
        </w:rPr>
        <w:t xml:space="preserve"> </w:t>
      </w:r>
      <w:r w:rsidRPr="006B4C92">
        <w:rPr>
          <w:rFonts w:ascii="Arial" w:hAnsi="Arial" w:cs="Arial"/>
          <w:sz w:val="24"/>
          <w:szCs w:val="24"/>
          <w:lang w:val="mn-MN"/>
        </w:rPr>
        <w:t>албан тушаалтныг албан тушаалаас нь огцруулах, хуулийн этгээдийн</w:t>
      </w:r>
      <w:r w:rsidR="009A157B">
        <w:rPr>
          <w:rFonts w:ascii="Arial" w:hAnsi="Arial" w:cs="Arial"/>
          <w:sz w:val="24"/>
          <w:szCs w:val="24"/>
          <w:lang w:val="mn-MN"/>
        </w:rPr>
        <w:t xml:space="preserve"> </w:t>
      </w:r>
      <w:r w:rsidRPr="006B4C92">
        <w:rPr>
          <w:rFonts w:ascii="Arial" w:hAnsi="Arial" w:cs="Arial"/>
          <w:sz w:val="24"/>
          <w:szCs w:val="24"/>
          <w:lang w:val="mn-MN"/>
        </w:rPr>
        <w:t>зөвшөөрлийг цуцлах, үйл ажиллагааг нь зогсоох саналыг эрх бүхий байгууллага, албан тушаалтанд гаргах үндэслэл болно.</w:t>
      </w:r>
    </w:p>
    <w:p w14:paraId="611C9D7C" w14:textId="70574CCE" w:rsidR="007C39D6" w:rsidRDefault="00300738" w:rsidP="009A157B">
      <w:pPr>
        <w:spacing w:after="0" w:line="240" w:lineRule="auto"/>
        <w:jc w:val="both"/>
        <w:rPr>
          <w:rFonts w:ascii="Arial" w:hAnsi="Arial" w:cs="Arial"/>
          <w:i/>
          <w:sz w:val="20"/>
        </w:rPr>
      </w:pPr>
      <w:hyperlink r:id="rId18" w:history="1">
        <w:r w:rsidR="009A157B" w:rsidRPr="009A157B">
          <w:rPr>
            <w:rStyle w:val="Hyperlink"/>
            <w:rFonts w:ascii="Arial" w:hAnsi="Arial" w:cs="Arial"/>
            <w:i/>
            <w:sz w:val="20"/>
            <w:szCs w:val="20"/>
          </w:rPr>
          <w:t>/Энэ хэсэгт</w:t>
        </w:r>
        <w:r w:rsidR="009A157B" w:rsidRPr="009A157B">
          <w:rPr>
            <w:rStyle w:val="Hyperlink"/>
            <w:rFonts w:ascii="Arial" w:hAnsi="Arial" w:cs="Arial"/>
            <w:i/>
            <w:iCs/>
            <w:sz w:val="20"/>
            <w:szCs w:val="20"/>
          </w:rPr>
          <w:t xml:space="preserve"> </w:t>
        </w:r>
        <w:r w:rsidR="009A157B" w:rsidRPr="009A157B">
          <w:rPr>
            <w:rStyle w:val="Hyperlink"/>
            <w:rFonts w:ascii="Arial" w:hAnsi="Arial" w:cs="Arial"/>
            <w:i/>
            <w:sz w:val="20"/>
            <w:szCs w:val="20"/>
          </w:rPr>
          <w:t xml:space="preserve">2022 оны 6 дугаар сарын 17-ны өдрийн хуулиар </w:t>
        </w:r>
        <w:r w:rsidR="009A157B" w:rsidRPr="009A157B">
          <w:rPr>
            <w:rStyle w:val="Hyperlink"/>
            <w:rFonts w:ascii="Arial" w:hAnsi="Arial" w:cs="Arial"/>
            <w:bCs/>
            <w:i/>
            <w:sz w:val="20"/>
            <w:szCs w:val="20"/>
          </w:rPr>
          <w:t>өөрчлөлт оруулсан</w:t>
        </w:r>
        <w:r w:rsidR="009A157B" w:rsidRPr="009A157B">
          <w:rPr>
            <w:rStyle w:val="Hyperlink"/>
            <w:rFonts w:ascii="Arial" w:hAnsi="Arial" w:cs="Arial"/>
            <w:i/>
            <w:sz w:val="20"/>
          </w:rPr>
          <w:t>./</w:t>
        </w:r>
      </w:hyperlink>
    </w:p>
    <w:p w14:paraId="5BFC4D2E" w14:textId="77777777" w:rsidR="009A157B" w:rsidRPr="009A157B" w:rsidRDefault="009A157B" w:rsidP="009A157B">
      <w:pPr>
        <w:spacing w:after="0" w:line="240" w:lineRule="auto"/>
        <w:jc w:val="both"/>
        <w:rPr>
          <w:rFonts w:ascii="Arial" w:hAnsi="Arial" w:cs="Arial"/>
          <w:i/>
          <w:sz w:val="20"/>
        </w:rPr>
      </w:pPr>
    </w:p>
    <w:p w14:paraId="21D2848D" w14:textId="2EE47E35"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28.4.Комиссын гишүүний зөвлөмжийн дагуу арга хэмжээ аваагүй нь албан тушаалтныг албан тушаалаас нь бууруулах, биелүүлэх хүртэлх хугацаанд хуулийн этгээдийн зөвшөөрлийг түдгэлзүүлэх, үйл ажиллагааг нь түр зогсоох саналыг эрх бүхий байгууллага, албан тушаалтанд гаргах үндэслэл болно.</w:t>
      </w:r>
    </w:p>
    <w:p w14:paraId="77273772" w14:textId="77777777" w:rsidR="00300738" w:rsidRDefault="00300738" w:rsidP="00300738">
      <w:pPr>
        <w:spacing w:after="0" w:line="240" w:lineRule="auto"/>
        <w:jc w:val="both"/>
        <w:rPr>
          <w:rFonts w:ascii="Arial" w:hAnsi="Arial" w:cs="Arial"/>
          <w:i/>
          <w:sz w:val="20"/>
        </w:rPr>
      </w:pPr>
      <w:hyperlink r:id="rId19" w:history="1">
        <w:r w:rsidRPr="009A157B">
          <w:rPr>
            <w:rStyle w:val="Hyperlink"/>
            <w:rFonts w:ascii="Arial" w:hAnsi="Arial" w:cs="Arial"/>
            <w:i/>
            <w:sz w:val="20"/>
            <w:szCs w:val="20"/>
          </w:rPr>
          <w:t>/Энэ хэсэгт</w:t>
        </w:r>
        <w:r w:rsidRPr="009A157B">
          <w:rPr>
            <w:rStyle w:val="Hyperlink"/>
            <w:rFonts w:ascii="Arial" w:hAnsi="Arial" w:cs="Arial"/>
            <w:i/>
            <w:iCs/>
            <w:sz w:val="20"/>
            <w:szCs w:val="20"/>
          </w:rPr>
          <w:t xml:space="preserve"> </w:t>
        </w:r>
        <w:r w:rsidRPr="009A157B">
          <w:rPr>
            <w:rStyle w:val="Hyperlink"/>
            <w:rFonts w:ascii="Arial" w:hAnsi="Arial" w:cs="Arial"/>
            <w:i/>
            <w:sz w:val="20"/>
            <w:szCs w:val="20"/>
          </w:rPr>
          <w:t xml:space="preserve">2022 оны 6 дугаар сарын 17-ны өдрийн хуулиар </w:t>
        </w:r>
        <w:r w:rsidRPr="009A157B">
          <w:rPr>
            <w:rStyle w:val="Hyperlink"/>
            <w:rFonts w:ascii="Arial" w:hAnsi="Arial" w:cs="Arial"/>
            <w:bCs/>
            <w:i/>
            <w:sz w:val="20"/>
            <w:szCs w:val="20"/>
          </w:rPr>
          <w:t>өөрчлөлт оруулсан</w:t>
        </w:r>
        <w:r w:rsidRPr="009A157B">
          <w:rPr>
            <w:rStyle w:val="Hyperlink"/>
            <w:rFonts w:ascii="Arial" w:hAnsi="Arial" w:cs="Arial"/>
            <w:i/>
            <w:sz w:val="20"/>
          </w:rPr>
          <w:t>./</w:t>
        </w:r>
      </w:hyperlink>
    </w:p>
    <w:p w14:paraId="2433DB48" w14:textId="77777777" w:rsidR="007C39D6" w:rsidRPr="006B4C92" w:rsidRDefault="007C39D6" w:rsidP="00F72066">
      <w:pPr>
        <w:spacing w:after="0" w:line="240" w:lineRule="auto"/>
        <w:jc w:val="both"/>
        <w:rPr>
          <w:rFonts w:ascii="Arial" w:hAnsi="Arial" w:cs="Arial"/>
          <w:sz w:val="24"/>
          <w:szCs w:val="24"/>
          <w:lang w:val="mn-MN"/>
        </w:rPr>
      </w:pPr>
    </w:p>
    <w:p w14:paraId="74702CA0"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28.5.Комиссын гишүүн нь гаргасан шаардлага, зөвлөмж, түүний хэрэгжилтийн талаар хэвлэл мэдээллийн хэрэгслээр нийтлэх, олон нийтэд мэдээлж болно.</w:t>
      </w:r>
    </w:p>
    <w:p w14:paraId="0E6CDD4E" w14:textId="77777777" w:rsidR="007C39D6" w:rsidRPr="006B4C92" w:rsidRDefault="007C39D6" w:rsidP="00F72066">
      <w:pPr>
        <w:spacing w:after="0" w:line="240" w:lineRule="auto"/>
        <w:jc w:val="both"/>
        <w:rPr>
          <w:rFonts w:ascii="Arial" w:hAnsi="Arial" w:cs="Arial"/>
          <w:sz w:val="24"/>
          <w:szCs w:val="24"/>
          <w:lang w:val="mn-MN"/>
        </w:rPr>
      </w:pPr>
    </w:p>
    <w:p w14:paraId="0172B176"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ЗУРГАДУГААР БҮЛЭГ</w:t>
      </w:r>
    </w:p>
    <w:p w14:paraId="280EB138"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КОМИССЫН АЖЛЫН ЗОХИОН БАЙГУУЛАЛТ</w:t>
      </w:r>
    </w:p>
    <w:p w14:paraId="56B17168" w14:textId="77777777" w:rsidR="007C39D6" w:rsidRPr="006B4C92" w:rsidRDefault="007C39D6" w:rsidP="00F72066">
      <w:pPr>
        <w:spacing w:after="0" w:line="240" w:lineRule="auto"/>
        <w:jc w:val="both"/>
        <w:rPr>
          <w:rFonts w:ascii="Arial" w:hAnsi="Arial" w:cs="Arial"/>
          <w:b/>
          <w:sz w:val="24"/>
          <w:szCs w:val="24"/>
          <w:lang w:val="mn-MN"/>
        </w:rPr>
      </w:pPr>
    </w:p>
    <w:p w14:paraId="705893BC"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29 дүгээр зүйл.Комиссын Тамгын газар</w:t>
      </w:r>
    </w:p>
    <w:p w14:paraId="11287981" w14:textId="77777777" w:rsidR="007C39D6" w:rsidRPr="006B4C92" w:rsidRDefault="007C39D6" w:rsidP="00F72066">
      <w:pPr>
        <w:spacing w:after="0" w:line="240" w:lineRule="auto"/>
        <w:jc w:val="both"/>
        <w:rPr>
          <w:rFonts w:ascii="Arial" w:hAnsi="Arial" w:cs="Arial"/>
          <w:sz w:val="24"/>
          <w:szCs w:val="24"/>
          <w:lang w:val="mn-MN"/>
        </w:rPr>
      </w:pPr>
    </w:p>
    <w:p w14:paraId="58C9F40C" w14:textId="394066E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29.1.Комисс</w:t>
      </w:r>
      <w:r w:rsidR="00C55B60" w:rsidRPr="006B4C92">
        <w:rPr>
          <w:rFonts w:ascii="Arial" w:hAnsi="Arial" w:cs="Arial"/>
          <w:sz w:val="24"/>
          <w:szCs w:val="24"/>
          <w:lang w:val="mn-MN"/>
        </w:rPr>
        <w:t xml:space="preserve"> </w:t>
      </w:r>
      <w:r w:rsidRPr="006B4C92">
        <w:rPr>
          <w:rFonts w:ascii="Arial" w:hAnsi="Arial" w:cs="Arial"/>
          <w:sz w:val="24"/>
          <w:szCs w:val="24"/>
          <w:lang w:val="mn-MN"/>
        </w:rPr>
        <w:t xml:space="preserve">Тамгын газартай байх бөгөөд Тамгын газар нь Комиссын гишүүнийг бүрэн эрхээ хэрэгжүүлэхэд нь мэргэжил арга зүйн дэмжлэг үзүүлж ажиллана. </w:t>
      </w:r>
    </w:p>
    <w:p w14:paraId="56A45450" w14:textId="77777777" w:rsidR="007C39D6" w:rsidRPr="006B4C92" w:rsidRDefault="007C39D6" w:rsidP="00F72066">
      <w:pPr>
        <w:spacing w:after="0" w:line="240" w:lineRule="auto"/>
        <w:jc w:val="both"/>
        <w:rPr>
          <w:rFonts w:ascii="Arial" w:hAnsi="Arial" w:cs="Arial"/>
          <w:sz w:val="24"/>
          <w:szCs w:val="24"/>
          <w:lang w:val="mn-MN"/>
        </w:rPr>
      </w:pPr>
    </w:p>
    <w:p w14:paraId="794366BD" w14:textId="760E614E"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29.2.Тамгын газар нь Комиссын чиг үүргийг дагнан хэрэгжүүлэх газар, хэлтэстэй </w:t>
      </w:r>
      <w:r w:rsidR="001735FD" w:rsidRPr="001735FD">
        <w:rPr>
          <w:rFonts w:ascii="Arial" w:hAnsi="Arial" w:cs="Arial"/>
          <w:bCs/>
          <w:color w:val="000000" w:themeColor="text1"/>
          <w:sz w:val="24"/>
          <w:szCs w:val="24"/>
          <w:lang w:val="mn-MN"/>
        </w:rPr>
        <w:t xml:space="preserve">байх бөгөөд </w:t>
      </w:r>
      <w:r w:rsidR="001735FD" w:rsidRPr="001735FD">
        <w:rPr>
          <w:rFonts w:ascii="Arial" w:eastAsia="Arial" w:hAnsi="Arial" w:cs="Arial"/>
          <w:sz w:val="24"/>
          <w:szCs w:val="24"/>
          <w:lang w:val="mn-MN"/>
        </w:rPr>
        <w:t>хүний хувийн мэдээлэл цуглуулах, боловсруулах, ашиглах, хамгаалах үйл ажиллагаанд хяналт тавих нэгжтэй байна</w:t>
      </w:r>
      <w:r w:rsidRPr="006B4C92">
        <w:rPr>
          <w:rFonts w:ascii="Arial" w:hAnsi="Arial" w:cs="Arial"/>
          <w:sz w:val="24"/>
          <w:szCs w:val="24"/>
          <w:lang w:val="mn-MN"/>
        </w:rPr>
        <w:t>.</w:t>
      </w:r>
    </w:p>
    <w:p w14:paraId="0CB07DDD" w14:textId="7F667D53" w:rsidR="000178A6" w:rsidRPr="00371C9D" w:rsidRDefault="00300738" w:rsidP="000178A6">
      <w:pPr>
        <w:spacing w:after="0" w:line="240" w:lineRule="auto"/>
        <w:jc w:val="both"/>
        <w:rPr>
          <w:rFonts w:ascii="Arial" w:hAnsi="Arial" w:cs="Arial"/>
          <w:i/>
          <w:sz w:val="20"/>
        </w:rPr>
      </w:pPr>
      <w:hyperlink r:id="rId20" w:history="1">
        <w:r w:rsidR="000178A6" w:rsidRPr="000178A6">
          <w:rPr>
            <w:rStyle w:val="Hyperlink"/>
            <w:rFonts w:ascii="Arial" w:hAnsi="Arial" w:cs="Arial"/>
            <w:i/>
            <w:sz w:val="20"/>
            <w:szCs w:val="20"/>
          </w:rPr>
          <w:t xml:space="preserve">/Энэ хэсэгт 2021 оны 12 дугаар сарын 17-ны өдрийн хуулиар </w:t>
        </w:r>
        <w:r w:rsidR="000178A6" w:rsidRPr="000178A6">
          <w:rPr>
            <w:rStyle w:val="Hyperlink"/>
            <w:rFonts w:ascii="Arial" w:hAnsi="Arial" w:cs="Arial"/>
            <w:bCs/>
            <w:i/>
            <w:sz w:val="20"/>
            <w:szCs w:val="20"/>
          </w:rPr>
          <w:t>өөрчлөлт оруулсан</w:t>
        </w:r>
        <w:r w:rsidR="000178A6" w:rsidRPr="000178A6">
          <w:rPr>
            <w:rStyle w:val="Hyperlink"/>
            <w:rFonts w:ascii="Arial" w:hAnsi="Arial" w:cs="Arial"/>
            <w:i/>
            <w:sz w:val="20"/>
          </w:rPr>
          <w:t>./</w:t>
        </w:r>
      </w:hyperlink>
    </w:p>
    <w:p w14:paraId="29C94D28" w14:textId="77777777" w:rsidR="007C39D6" w:rsidRPr="006B4C92" w:rsidRDefault="007C39D6" w:rsidP="00F72066">
      <w:pPr>
        <w:spacing w:after="0" w:line="240" w:lineRule="auto"/>
        <w:jc w:val="both"/>
        <w:rPr>
          <w:rFonts w:ascii="Arial" w:hAnsi="Arial" w:cs="Arial"/>
          <w:sz w:val="24"/>
          <w:szCs w:val="24"/>
          <w:lang w:val="mn-MN"/>
        </w:rPr>
      </w:pPr>
    </w:p>
    <w:p w14:paraId="2AA1D1F9"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29.3.Комиссын Тамгын газрын дарга, ажилтан төрийн захиргааны албан хаагч байна.</w:t>
      </w:r>
    </w:p>
    <w:p w14:paraId="1D00FA27" w14:textId="77777777" w:rsidR="007C39D6" w:rsidRPr="006B4C92" w:rsidRDefault="007C39D6" w:rsidP="00F72066">
      <w:pPr>
        <w:spacing w:after="0" w:line="240" w:lineRule="auto"/>
        <w:jc w:val="both"/>
        <w:rPr>
          <w:rFonts w:ascii="Arial" w:hAnsi="Arial" w:cs="Arial"/>
          <w:sz w:val="24"/>
          <w:szCs w:val="24"/>
          <w:lang w:val="mn-MN"/>
        </w:rPr>
      </w:pPr>
    </w:p>
    <w:p w14:paraId="49896297"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29.4.Комиссын Тамгын газар нь орон нутагт Комиссын чиг үүргийг хэрэгжүүлэх орон тооны ажилтантай байна.</w:t>
      </w:r>
    </w:p>
    <w:p w14:paraId="36980C14" w14:textId="77777777" w:rsidR="007C39D6" w:rsidRPr="006B4C92" w:rsidRDefault="007C39D6" w:rsidP="00F72066">
      <w:pPr>
        <w:spacing w:after="0" w:line="240" w:lineRule="auto"/>
        <w:jc w:val="both"/>
        <w:rPr>
          <w:rFonts w:ascii="Arial" w:hAnsi="Arial" w:cs="Arial"/>
          <w:sz w:val="24"/>
          <w:szCs w:val="24"/>
          <w:lang w:val="mn-MN"/>
        </w:rPr>
      </w:pPr>
    </w:p>
    <w:p w14:paraId="02143136"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29.5.Комиссын орон нутаг дахь ажилтны үйл ажиллагаанд Тамгын газар хяналт тавина.</w:t>
      </w:r>
    </w:p>
    <w:p w14:paraId="5BB0A534" w14:textId="77777777" w:rsidR="007C39D6" w:rsidRPr="006B4C92" w:rsidRDefault="007C39D6" w:rsidP="00F72066">
      <w:pPr>
        <w:spacing w:after="0" w:line="240" w:lineRule="auto"/>
        <w:contextualSpacing/>
        <w:jc w:val="both"/>
        <w:rPr>
          <w:rFonts w:ascii="Arial" w:hAnsi="Arial" w:cs="Arial"/>
          <w:color w:val="000000"/>
          <w:sz w:val="24"/>
          <w:szCs w:val="24"/>
          <w:lang w:val="mn-MN"/>
        </w:rPr>
      </w:pPr>
    </w:p>
    <w:p w14:paraId="22BEABC3"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29.6.Комиссын Тамгын газрын холбогдох ажилтан</w:t>
      </w:r>
      <w:r w:rsidRPr="006B4C92">
        <w:rPr>
          <w:rFonts w:ascii="Arial" w:hAnsi="Arial" w:cs="Arial"/>
          <w:b/>
          <w:sz w:val="24"/>
          <w:szCs w:val="24"/>
          <w:lang w:val="mn-MN"/>
        </w:rPr>
        <w:t xml:space="preserve"> </w:t>
      </w:r>
      <w:r w:rsidRPr="006B4C92">
        <w:rPr>
          <w:rFonts w:ascii="Arial" w:hAnsi="Arial" w:cs="Arial"/>
          <w:sz w:val="24"/>
          <w:szCs w:val="24"/>
          <w:lang w:val="mn-MN"/>
        </w:rPr>
        <w:t>Комиссын гишүүний бүрэн эрхийг түүний нэрийн өмнөөс дараах байдлаар төлөөлөн хэрэгжүүлнэ:</w:t>
      </w:r>
    </w:p>
    <w:p w14:paraId="07D02997" w14:textId="77777777" w:rsidR="007C39D6" w:rsidRPr="006B4C92" w:rsidRDefault="007C39D6" w:rsidP="00F72066">
      <w:pPr>
        <w:spacing w:after="0" w:line="240" w:lineRule="auto"/>
        <w:jc w:val="both"/>
        <w:rPr>
          <w:rFonts w:ascii="Arial" w:hAnsi="Arial" w:cs="Arial"/>
          <w:sz w:val="24"/>
          <w:szCs w:val="24"/>
          <w:lang w:val="mn-MN"/>
        </w:rPr>
      </w:pPr>
    </w:p>
    <w:p w14:paraId="57D83FD9" w14:textId="77777777" w:rsidR="007C39D6" w:rsidRPr="006B4C92" w:rsidRDefault="007C39D6" w:rsidP="00F72066">
      <w:pPr>
        <w:spacing w:after="0" w:line="240" w:lineRule="auto"/>
        <w:ind w:left="720" w:firstLine="720"/>
        <w:jc w:val="both"/>
        <w:rPr>
          <w:rFonts w:ascii="Arial" w:hAnsi="Arial" w:cs="Arial"/>
          <w:sz w:val="24"/>
          <w:szCs w:val="24"/>
          <w:lang w:val="mn-MN"/>
        </w:rPr>
      </w:pPr>
      <w:r w:rsidRPr="006B4C92">
        <w:rPr>
          <w:rFonts w:ascii="Arial" w:hAnsi="Arial" w:cs="Arial"/>
          <w:sz w:val="24"/>
          <w:szCs w:val="24"/>
          <w:lang w:val="mn-MN"/>
        </w:rPr>
        <w:t>29.6.1.гомдол, мэдээлэл хүлээн авах, хууль зүйн зөвлөгөө өгөх;</w:t>
      </w:r>
    </w:p>
    <w:p w14:paraId="1E16584D" w14:textId="1988847A"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29.6.2.Комиссын гишүүний удирдамж, чиглэлийн дагуу</w:t>
      </w:r>
      <w:r w:rsidR="00F94D10" w:rsidRPr="006B4C92">
        <w:rPr>
          <w:rFonts w:ascii="Arial" w:hAnsi="Arial" w:cs="Arial"/>
          <w:sz w:val="24"/>
          <w:szCs w:val="24"/>
          <w:lang w:val="mn-MN"/>
        </w:rPr>
        <w:t xml:space="preserve"> </w:t>
      </w:r>
      <w:r w:rsidRPr="006B4C92">
        <w:rPr>
          <w:rFonts w:ascii="Arial" w:hAnsi="Arial" w:cs="Arial"/>
          <w:sz w:val="24"/>
          <w:szCs w:val="24"/>
          <w:lang w:val="mn-MN"/>
        </w:rPr>
        <w:t>гомдол, мэдээллийг шалгах, баримтжуулах;</w:t>
      </w:r>
    </w:p>
    <w:p w14:paraId="5A464E19" w14:textId="77777777" w:rsidR="007C39D6" w:rsidRPr="006B4C92" w:rsidRDefault="007C39D6" w:rsidP="00F72066">
      <w:pPr>
        <w:spacing w:after="0" w:line="240" w:lineRule="auto"/>
        <w:jc w:val="both"/>
        <w:rPr>
          <w:rFonts w:ascii="Arial" w:hAnsi="Arial" w:cs="Arial"/>
          <w:sz w:val="24"/>
          <w:szCs w:val="24"/>
          <w:lang w:val="mn-MN"/>
        </w:rPr>
      </w:pPr>
    </w:p>
    <w:p w14:paraId="562F03E6" w14:textId="5FC83CFD"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29.6.3.гомдол, мэдээллийг шалгаад тогтоогдсон нөхцөл, байдлыг саналын хамт Комиссын гишүүнд танилцуулах;</w:t>
      </w:r>
    </w:p>
    <w:p w14:paraId="64B58131" w14:textId="77777777" w:rsidR="007C39D6" w:rsidRPr="006B4C92" w:rsidRDefault="007C39D6" w:rsidP="00F72066">
      <w:pPr>
        <w:spacing w:after="0" w:line="240" w:lineRule="auto"/>
        <w:jc w:val="both"/>
        <w:rPr>
          <w:rFonts w:ascii="Arial" w:hAnsi="Arial" w:cs="Arial"/>
          <w:sz w:val="24"/>
          <w:szCs w:val="24"/>
          <w:lang w:val="mn-MN"/>
        </w:rPr>
      </w:pPr>
    </w:p>
    <w:p w14:paraId="222A318F" w14:textId="098B35AB"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00D344C4" w:rsidRPr="006B4C92">
        <w:rPr>
          <w:rFonts w:ascii="Arial" w:hAnsi="Arial" w:cs="Arial"/>
          <w:sz w:val="24"/>
          <w:szCs w:val="24"/>
          <w:lang w:val="mn-MN"/>
        </w:rPr>
        <w:t xml:space="preserve"> </w:t>
      </w:r>
      <w:r w:rsidR="00D344C4" w:rsidRPr="006B4C92">
        <w:rPr>
          <w:rFonts w:ascii="Arial" w:hAnsi="Arial" w:cs="Arial"/>
          <w:sz w:val="24"/>
          <w:szCs w:val="24"/>
          <w:lang w:val="mn-MN"/>
        </w:rPr>
        <w:tab/>
      </w:r>
      <w:r w:rsidRPr="006B4C92">
        <w:rPr>
          <w:rFonts w:ascii="Arial" w:hAnsi="Arial" w:cs="Arial"/>
          <w:sz w:val="24"/>
          <w:szCs w:val="24"/>
          <w:lang w:val="mn-MN"/>
        </w:rPr>
        <w:t>29.6.4.Комиссын гишүүний удирдамж, чиглэлийн дагуу хүний эрхийн хяналт шалгалт явуулах;</w:t>
      </w:r>
    </w:p>
    <w:p w14:paraId="47BBFEFC" w14:textId="77777777" w:rsidR="007C39D6" w:rsidRPr="006B4C92" w:rsidRDefault="007C39D6" w:rsidP="00F72066">
      <w:pPr>
        <w:spacing w:after="0" w:line="240" w:lineRule="auto"/>
        <w:jc w:val="both"/>
        <w:rPr>
          <w:rFonts w:ascii="Arial" w:hAnsi="Arial" w:cs="Arial"/>
          <w:sz w:val="24"/>
          <w:szCs w:val="24"/>
          <w:lang w:val="mn-MN"/>
        </w:rPr>
      </w:pPr>
    </w:p>
    <w:p w14:paraId="1231E0B1" w14:textId="53AF2393"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00D344C4" w:rsidRPr="006B4C92">
        <w:rPr>
          <w:rFonts w:ascii="Arial" w:hAnsi="Arial" w:cs="Arial"/>
          <w:sz w:val="24"/>
          <w:szCs w:val="24"/>
          <w:lang w:val="mn-MN"/>
        </w:rPr>
        <w:t xml:space="preserve"> </w:t>
      </w:r>
      <w:r w:rsidR="00D344C4" w:rsidRPr="006B4C92">
        <w:rPr>
          <w:rFonts w:ascii="Arial" w:hAnsi="Arial" w:cs="Arial"/>
          <w:sz w:val="24"/>
          <w:szCs w:val="24"/>
          <w:lang w:val="mn-MN"/>
        </w:rPr>
        <w:tab/>
      </w:r>
      <w:r w:rsidRPr="006B4C92">
        <w:rPr>
          <w:rFonts w:ascii="Arial" w:hAnsi="Arial" w:cs="Arial"/>
          <w:sz w:val="24"/>
          <w:szCs w:val="24"/>
          <w:lang w:val="mn-MN"/>
        </w:rPr>
        <w:t>29.6.5.Комиссын гишүүний шаардлага,</w:t>
      </w:r>
      <w:r w:rsidR="00F94D10" w:rsidRPr="006B4C92">
        <w:rPr>
          <w:rFonts w:ascii="Arial" w:hAnsi="Arial" w:cs="Arial"/>
          <w:sz w:val="24"/>
          <w:szCs w:val="24"/>
          <w:lang w:val="mn-MN"/>
        </w:rPr>
        <w:t xml:space="preserve"> </w:t>
      </w:r>
      <w:r w:rsidRPr="006B4C92">
        <w:rPr>
          <w:rFonts w:ascii="Arial" w:hAnsi="Arial" w:cs="Arial"/>
          <w:sz w:val="24"/>
          <w:szCs w:val="24"/>
          <w:lang w:val="mn-MN"/>
        </w:rPr>
        <w:t>зөвлөмжийн хэрэгжилтэд хяналт тавих.</w:t>
      </w:r>
    </w:p>
    <w:p w14:paraId="1E85A34B" w14:textId="77777777" w:rsidR="007C39D6" w:rsidRPr="006B4C92" w:rsidRDefault="007C39D6" w:rsidP="00F72066">
      <w:pPr>
        <w:spacing w:after="0" w:line="240" w:lineRule="auto"/>
        <w:jc w:val="both"/>
        <w:rPr>
          <w:rFonts w:ascii="Arial" w:hAnsi="Arial" w:cs="Arial"/>
          <w:sz w:val="24"/>
          <w:szCs w:val="24"/>
          <w:lang w:val="mn-MN"/>
        </w:rPr>
      </w:pPr>
    </w:p>
    <w:p w14:paraId="07D6488B" w14:textId="77777777" w:rsidR="007C39D6" w:rsidRPr="006B4C92" w:rsidRDefault="007C39D6" w:rsidP="00F72066">
      <w:pPr>
        <w:spacing w:after="0" w:line="240" w:lineRule="auto"/>
        <w:jc w:val="both"/>
        <w:rPr>
          <w:rFonts w:ascii="Arial" w:hAnsi="Arial" w:cs="Arial"/>
          <w:b/>
          <w:sz w:val="24"/>
          <w:szCs w:val="24"/>
          <w:lang w:val="mn-MN"/>
        </w:rPr>
      </w:pPr>
      <w:r w:rsidRPr="006B4C92">
        <w:rPr>
          <w:rFonts w:ascii="Arial" w:hAnsi="Arial" w:cs="Arial"/>
          <w:b/>
          <w:sz w:val="24"/>
          <w:szCs w:val="24"/>
          <w:lang w:val="mn-MN"/>
        </w:rPr>
        <w:t xml:space="preserve">           30 дугаар зүйл.Иргэний нийгмийн зөвлөл</w:t>
      </w:r>
    </w:p>
    <w:p w14:paraId="42A9BD3C" w14:textId="77777777" w:rsidR="007C39D6" w:rsidRPr="006B4C92" w:rsidRDefault="007C39D6" w:rsidP="00F72066">
      <w:pPr>
        <w:spacing w:after="0" w:line="240" w:lineRule="auto"/>
        <w:jc w:val="both"/>
        <w:rPr>
          <w:rFonts w:ascii="Arial" w:hAnsi="Arial" w:cs="Arial"/>
          <w:sz w:val="24"/>
          <w:szCs w:val="24"/>
          <w:lang w:val="mn-MN"/>
        </w:rPr>
      </w:pPr>
    </w:p>
    <w:p w14:paraId="04CD7E3E" w14:textId="58AFE96C"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30.1.Комисс</w:t>
      </w:r>
      <w:r w:rsidR="00F94D10" w:rsidRPr="006B4C92">
        <w:rPr>
          <w:rFonts w:ascii="Arial" w:hAnsi="Arial" w:cs="Arial"/>
          <w:sz w:val="24"/>
          <w:szCs w:val="24"/>
          <w:lang w:val="mn-MN"/>
        </w:rPr>
        <w:t xml:space="preserve"> </w:t>
      </w:r>
      <w:r w:rsidRPr="006B4C92">
        <w:rPr>
          <w:rFonts w:ascii="Arial" w:hAnsi="Arial" w:cs="Arial"/>
          <w:sz w:val="24"/>
          <w:szCs w:val="24"/>
          <w:lang w:val="mn-MN"/>
        </w:rPr>
        <w:t>үйл ажиллагаагаа явуулахад дэмжлэг үзүүлэх</w:t>
      </w:r>
      <w:r w:rsidR="00061CA3" w:rsidRPr="006B4C92">
        <w:rPr>
          <w:rFonts w:ascii="Arial" w:hAnsi="Arial" w:cs="Arial"/>
          <w:sz w:val="24"/>
          <w:szCs w:val="24"/>
          <w:lang w:val="mn-MN"/>
        </w:rPr>
        <w:t xml:space="preserve"> чиг </w:t>
      </w:r>
      <w:r w:rsidRPr="006B4C92">
        <w:rPr>
          <w:rFonts w:ascii="Arial" w:hAnsi="Arial" w:cs="Arial"/>
          <w:sz w:val="24"/>
          <w:szCs w:val="24"/>
          <w:lang w:val="mn-MN"/>
        </w:rPr>
        <w:t>үүрэг бүхий иргэний нийгмийн зөвлөлтэй байна.</w:t>
      </w:r>
    </w:p>
    <w:p w14:paraId="5A70C306" w14:textId="77777777" w:rsidR="007C39D6" w:rsidRPr="006B4C92" w:rsidRDefault="007C39D6" w:rsidP="00F72066">
      <w:pPr>
        <w:spacing w:after="0" w:line="240" w:lineRule="auto"/>
        <w:jc w:val="both"/>
        <w:rPr>
          <w:rFonts w:ascii="Arial" w:hAnsi="Arial" w:cs="Arial"/>
          <w:sz w:val="24"/>
          <w:szCs w:val="24"/>
          <w:lang w:val="mn-MN"/>
        </w:rPr>
      </w:pPr>
    </w:p>
    <w:p w14:paraId="32F6A75B"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30.2.Иргэний нийгмийн зөвлөлийн олон талт төлөөллийг хангахдаа хүний эрхийн асуудал эрхэлсэн ашгийн төлөө бус хуулийн этгээд, эрдэм шинжилгээний байгууллага, их, дээд сургуулийн багш, судлаачийг оролцуулна.</w:t>
      </w:r>
    </w:p>
    <w:p w14:paraId="3B7F104C" w14:textId="77777777" w:rsidR="007C39D6" w:rsidRPr="006B4C92" w:rsidRDefault="007C39D6" w:rsidP="00F72066">
      <w:pPr>
        <w:spacing w:after="0" w:line="240" w:lineRule="auto"/>
        <w:ind w:firstLine="720"/>
        <w:jc w:val="both"/>
        <w:rPr>
          <w:rFonts w:ascii="Arial" w:hAnsi="Arial" w:cs="Arial"/>
          <w:sz w:val="24"/>
          <w:szCs w:val="24"/>
          <w:lang w:val="mn-MN"/>
        </w:rPr>
      </w:pPr>
    </w:p>
    <w:p w14:paraId="14A0FCF8"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30.3.Иргэний нийгмийн зөвлөлийн гишүүн </w:t>
      </w:r>
      <w:r w:rsidRPr="006B4C92">
        <w:rPr>
          <w:rFonts w:ascii="Arial" w:hAnsi="Arial" w:cs="Arial"/>
          <w:sz w:val="24"/>
          <w:szCs w:val="24"/>
          <w:lang w:val="mn-MN"/>
        </w:rPr>
        <w:t>дараах</w:t>
      </w:r>
      <w:r w:rsidRPr="006B4C92">
        <w:rPr>
          <w:rFonts w:ascii="Arial" w:eastAsia="Times New Roman" w:hAnsi="Arial" w:cs="Arial"/>
          <w:sz w:val="24"/>
          <w:szCs w:val="24"/>
          <w:lang w:val="mn-MN"/>
        </w:rPr>
        <w:t xml:space="preserve"> шаардлагыг хангасан байна:</w:t>
      </w:r>
    </w:p>
    <w:p w14:paraId="7F1562E6"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72800338" w14:textId="6F9AB26B"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30.3.1.хүний эрхийн чиглэлээр үйл ажиллагаа явуулдаг ашгийн төлөө бус хуулийн этгээдийн гишүүн байх, эсхүл эрдэм шинжилгээний байгууллага, их, дээд сургуулийн багш</w:t>
      </w:r>
      <w:r w:rsidR="00061CA3" w:rsidRPr="006B4C92">
        <w:rPr>
          <w:rFonts w:ascii="Arial" w:hAnsi="Arial" w:cs="Arial"/>
          <w:sz w:val="24"/>
          <w:szCs w:val="24"/>
          <w:lang w:val="mn-MN"/>
        </w:rPr>
        <w:t>,</w:t>
      </w:r>
      <w:r w:rsidRPr="006B4C92">
        <w:rPr>
          <w:rFonts w:ascii="Arial" w:hAnsi="Arial" w:cs="Arial"/>
          <w:sz w:val="24"/>
          <w:szCs w:val="24"/>
          <w:lang w:val="mn-MN"/>
        </w:rPr>
        <w:t xml:space="preserve"> судлаач байх;</w:t>
      </w:r>
    </w:p>
    <w:p w14:paraId="34086A50"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1E3595A" w14:textId="77777777"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          30.3.2.хүний эрхийн чиглэлээр сүүлийн гурван жил тасралтгүй үйл ажиллагаа явуулсан, эсхүл судалгаа, шинжилгээний ажил эрхэлсэн байх; </w:t>
      </w:r>
    </w:p>
    <w:p w14:paraId="49E7A6D0" w14:textId="77777777" w:rsidR="007C39D6" w:rsidRPr="006B4C92" w:rsidRDefault="007C39D6" w:rsidP="00F72066">
      <w:pPr>
        <w:spacing w:after="0" w:line="240" w:lineRule="auto"/>
        <w:ind w:left="720" w:firstLine="720"/>
        <w:contextualSpacing/>
        <w:jc w:val="both"/>
        <w:rPr>
          <w:rFonts w:ascii="Arial" w:eastAsia="Times New Roman" w:hAnsi="Arial" w:cs="Arial"/>
          <w:sz w:val="24"/>
          <w:szCs w:val="24"/>
          <w:lang w:val="mn-MN"/>
        </w:rPr>
      </w:pPr>
    </w:p>
    <w:p w14:paraId="56F76096" w14:textId="77777777"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hAnsi="Arial" w:cs="Arial"/>
          <w:sz w:val="24"/>
          <w:szCs w:val="24"/>
          <w:lang w:val="mn-MN"/>
        </w:rPr>
        <w:t xml:space="preserve">          30.3.3.улс төрийн намын харьяалалгүй байх, эсхүл түдгэлзсэн тухай шийдвэр гарсан байх.</w:t>
      </w:r>
    </w:p>
    <w:p w14:paraId="6B415153" w14:textId="77777777" w:rsidR="007C39D6" w:rsidRPr="006B4C92" w:rsidRDefault="007C39D6" w:rsidP="00F72066">
      <w:pPr>
        <w:spacing w:after="0" w:line="240" w:lineRule="auto"/>
        <w:jc w:val="both"/>
        <w:rPr>
          <w:rFonts w:ascii="Arial" w:hAnsi="Arial" w:cs="Arial"/>
          <w:sz w:val="24"/>
          <w:szCs w:val="24"/>
          <w:lang w:val="mn-MN"/>
        </w:rPr>
      </w:pPr>
    </w:p>
    <w:p w14:paraId="43D9E080"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30.4.Иргэний нийгмийн зөвлөлийн дүрмийг Комиссын хуралдаанаар баталж, мөрдүүлнэ.</w:t>
      </w:r>
    </w:p>
    <w:p w14:paraId="18867860" w14:textId="77777777" w:rsidR="007C39D6" w:rsidRPr="006B4C92" w:rsidRDefault="007C39D6" w:rsidP="00F72066">
      <w:pPr>
        <w:spacing w:after="0" w:line="240" w:lineRule="auto"/>
        <w:jc w:val="both"/>
        <w:rPr>
          <w:rFonts w:ascii="Arial" w:hAnsi="Arial" w:cs="Arial"/>
          <w:sz w:val="24"/>
          <w:szCs w:val="24"/>
          <w:lang w:val="mn-MN"/>
        </w:rPr>
      </w:pPr>
    </w:p>
    <w:p w14:paraId="79C4C799"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ДОЛДУГААР БҮЛЭГ</w:t>
      </w:r>
    </w:p>
    <w:p w14:paraId="0D2A38CA"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 xml:space="preserve">ЭРҮҮ ШҮҮЛТЭЭС УРЬДЧИЛАН СЭРГИЙЛЭХ </w:t>
      </w:r>
    </w:p>
    <w:p w14:paraId="27D148C5"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ҮНДЭСНИЙ АЖИЛЛАГАА</w:t>
      </w:r>
    </w:p>
    <w:p w14:paraId="22E16790" w14:textId="77777777" w:rsidR="007C39D6" w:rsidRPr="006B4C92" w:rsidRDefault="007C39D6" w:rsidP="00F72066">
      <w:pPr>
        <w:spacing w:after="0" w:line="240" w:lineRule="auto"/>
        <w:jc w:val="center"/>
        <w:rPr>
          <w:rFonts w:ascii="Arial" w:hAnsi="Arial" w:cs="Arial"/>
          <w:b/>
          <w:sz w:val="24"/>
          <w:szCs w:val="24"/>
          <w:lang w:val="mn-MN"/>
        </w:rPr>
      </w:pPr>
    </w:p>
    <w:p w14:paraId="3C4EC96B" w14:textId="77777777" w:rsidR="007C39D6" w:rsidRPr="006B4C92" w:rsidRDefault="007C39D6" w:rsidP="00F72066">
      <w:pPr>
        <w:spacing w:after="0" w:line="240" w:lineRule="auto"/>
        <w:ind w:firstLine="720"/>
        <w:contextualSpacing/>
        <w:rPr>
          <w:rFonts w:ascii="Arial" w:eastAsia="Times New Roman" w:hAnsi="Arial" w:cs="Arial"/>
          <w:b/>
          <w:bCs/>
          <w:sz w:val="24"/>
          <w:szCs w:val="24"/>
          <w:lang w:val="mn-MN"/>
        </w:rPr>
      </w:pPr>
      <w:r w:rsidRPr="006B4C92">
        <w:rPr>
          <w:rFonts w:ascii="Arial" w:eastAsia="Times New Roman" w:hAnsi="Arial" w:cs="Arial"/>
          <w:b/>
          <w:bCs/>
          <w:sz w:val="24"/>
          <w:szCs w:val="24"/>
          <w:lang w:val="mn-MN"/>
        </w:rPr>
        <w:t>31 дүгээр зүйл.Эрүү шүүлтээс урьдчилан сэргийлэх ажиллагаа</w:t>
      </w:r>
    </w:p>
    <w:p w14:paraId="3591DA00" w14:textId="77777777" w:rsidR="007C39D6" w:rsidRPr="006B4C92" w:rsidRDefault="007C39D6" w:rsidP="00F72066">
      <w:pPr>
        <w:spacing w:after="0" w:line="240" w:lineRule="auto"/>
        <w:contextualSpacing/>
        <w:rPr>
          <w:rFonts w:ascii="Arial" w:eastAsia="Times New Roman" w:hAnsi="Arial" w:cs="Arial"/>
          <w:b/>
          <w:bCs/>
          <w:sz w:val="24"/>
          <w:szCs w:val="24"/>
          <w:lang w:val="mn-MN"/>
        </w:rPr>
      </w:pPr>
    </w:p>
    <w:p w14:paraId="3764FA75" w14:textId="4EB2F06D" w:rsidR="007C39D6" w:rsidRPr="006B4C92" w:rsidRDefault="007C39D6" w:rsidP="00F72066">
      <w:pPr>
        <w:spacing w:after="0" w:line="240" w:lineRule="auto"/>
        <w:ind w:firstLine="720"/>
        <w:contextualSpacing/>
        <w:jc w:val="both"/>
        <w:rPr>
          <w:rFonts w:ascii="Arial" w:eastAsia="Times New Roman" w:hAnsi="Arial" w:cs="Arial"/>
          <w:bCs/>
          <w:sz w:val="24"/>
          <w:szCs w:val="24"/>
          <w:lang w:val="mn-MN"/>
        </w:rPr>
      </w:pPr>
      <w:r w:rsidRPr="006B4C92">
        <w:rPr>
          <w:rFonts w:ascii="Arial" w:eastAsia="Times New Roman" w:hAnsi="Arial" w:cs="Arial"/>
          <w:bCs/>
          <w:sz w:val="24"/>
          <w:szCs w:val="24"/>
          <w:lang w:val="mn-MN"/>
        </w:rPr>
        <w:lastRenderedPageBreak/>
        <w:t>31.1.</w:t>
      </w:r>
      <w:r w:rsidRPr="006B4C92">
        <w:rPr>
          <w:rFonts w:ascii="Arial" w:hAnsi="Arial" w:cs="Arial"/>
          <w:sz w:val="24"/>
          <w:szCs w:val="24"/>
          <w:lang w:val="mn-MN"/>
        </w:rPr>
        <w:t>Эрүүдэн шүүх болон бусад хэлбэрээр хэрцгий,</w:t>
      </w:r>
      <w:r w:rsidR="00B65F80" w:rsidRPr="006B4C92">
        <w:rPr>
          <w:rFonts w:ascii="Arial" w:hAnsi="Arial" w:cs="Arial"/>
          <w:sz w:val="24"/>
          <w:szCs w:val="24"/>
          <w:lang w:val="mn-MN"/>
        </w:rPr>
        <w:t xml:space="preserve"> хүнлэг бусаар шийтгэх буюу хүний нэр төрийг доромжлон харьцахаас урьдчилан</w:t>
      </w:r>
      <w:r w:rsidRPr="006B4C92">
        <w:rPr>
          <w:rFonts w:ascii="Arial" w:hAnsi="Arial" w:cs="Arial"/>
          <w:sz w:val="24"/>
          <w:szCs w:val="24"/>
          <w:lang w:val="mn-MN"/>
        </w:rPr>
        <w:t xml:space="preserve"> сэргийлэх </w:t>
      </w:r>
      <w:r w:rsidRPr="006B4C92">
        <w:rPr>
          <w:rFonts w:ascii="Arial" w:eastAsia="Times New Roman" w:hAnsi="Arial" w:cs="Arial"/>
          <w:bCs/>
          <w:sz w:val="24"/>
          <w:szCs w:val="24"/>
          <w:lang w:val="mn-MN"/>
        </w:rPr>
        <w:t>чиг үүргийг Эрүү шүүлтээс урьдчилан сэргийлэх асуудал эрхэлсэн гишүүн хэрэгжүүлнэ.</w:t>
      </w:r>
    </w:p>
    <w:p w14:paraId="37E926C8" w14:textId="77777777" w:rsidR="007C39D6" w:rsidRPr="006B4C92" w:rsidRDefault="007C39D6" w:rsidP="00F72066">
      <w:pPr>
        <w:spacing w:after="0" w:line="240" w:lineRule="auto"/>
        <w:ind w:firstLine="720"/>
        <w:contextualSpacing/>
        <w:jc w:val="both"/>
        <w:rPr>
          <w:rFonts w:ascii="Arial" w:eastAsia="Times New Roman" w:hAnsi="Arial" w:cs="Arial"/>
          <w:bCs/>
          <w:sz w:val="24"/>
          <w:szCs w:val="24"/>
          <w:lang w:val="mn-MN"/>
        </w:rPr>
      </w:pPr>
    </w:p>
    <w:p w14:paraId="06819D0D" w14:textId="75B32AB5" w:rsidR="007C39D6" w:rsidRPr="006B4C92" w:rsidRDefault="007C39D6" w:rsidP="00F72066">
      <w:pPr>
        <w:spacing w:after="0" w:line="240" w:lineRule="auto"/>
        <w:ind w:firstLine="720"/>
        <w:contextualSpacing/>
        <w:jc w:val="both"/>
        <w:rPr>
          <w:rFonts w:ascii="Arial" w:eastAsia="Times New Roman" w:hAnsi="Arial" w:cs="Arial"/>
          <w:bCs/>
          <w:sz w:val="24"/>
          <w:szCs w:val="24"/>
          <w:lang w:val="mn-MN"/>
        </w:rPr>
      </w:pPr>
      <w:r w:rsidRPr="006B4C92">
        <w:rPr>
          <w:rFonts w:ascii="Arial" w:eastAsia="Times New Roman" w:hAnsi="Arial" w:cs="Arial"/>
          <w:bCs/>
          <w:sz w:val="24"/>
          <w:szCs w:val="24"/>
          <w:lang w:val="mn-MN"/>
        </w:rPr>
        <w:t>31.2.Комиссын гишүүн болон бусад албан тушаалтан</w:t>
      </w:r>
      <w:r w:rsidR="008372E6" w:rsidRPr="006B4C92">
        <w:rPr>
          <w:rFonts w:ascii="Arial" w:eastAsia="Times New Roman" w:hAnsi="Arial" w:cs="Arial"/>
          <w:bCs/>
          <w:sz w:val="24"/>
          <w:szCs w:val="24"/>
          <w:lang w:val="mn-MN"/>
        </w:rPr>
        <w:t xml:space="preserve"> </w:t>
      </w:r>
      <w:r w:rsidRPr="006B4C92">
        <w:rPr>
          <w:rFonts w:ascii="Arial" w:eastAsia="Times New Roman" w:hAnsi="Arial" w:cs="Arial"/>
          <w:bCs/>
          <w:sz w:val="24"/>
          <w:szCs w:val="24"/>
          <w:lang w:val="mn-MN"/>
        </w:rPr>
        <w:t>Эрүү шүүлтээс урьдчилан сэргийлэх асуудал эрхэлсэн гишүүний үйл ажиллагаанд хөндлөнгөөс нөлөөлөх, оролцохыг хориглоно.</w:t>
      </w:r>
    </w:p>
    <w:p w14:paraId="3572BFC2" w14:textId="77777777" w:rsidR="007C39D6" w:rsidRPr="006B4C92" w:rsidRDefault="007C39D6" w:rsidP="00F72066">
      <w:pPr>
        <w:spacing w:after="0" w:line="240" w:lineRule="auto"/>
        <w:ind w:firstLine="720"/>
        <w:contextualSpacing/>
        <w:jc w:val="both"/>
        <w:rPr>
          <w:rFonts w:ascii="Arial" w:eastAsia="Times New Roman" w:hAnsi="Arial" w:cs="Arial"/>
          <w:bCs/>
          <w:sz w:val="24"/>
          <w:szCs w:val="24"/>
          <w:lang w:val="mn-MN"/>
        </w:rPr>
      </w:pPr>
    </w:p>
    <w:p w14:paraId="0E334C9F" w14:textId="77777777" w:rsidR="007C39D6" w:rsidRPr="006B4C92" w:rsidRDefault="007C39D6" w:rsidP="00F72066">
      <w:pPr>
        <w:spacing w:after="0" w:line="240" w:lineRule="auto"/>
        <w:ind w:firstLine="720"/>
        <w:contextualSpacing/>
        <w:jc w:val="both"/>
        <w:rPr>
          <w:rFonts w:ascii="Arial" w:hAnsi="Arial" w:cs="Arial"/>
          <w:sz w:val="24"/>
          <w:szCs w:val="24"/>
          <w:lang w:val="mn-MN"/>
        </w:rPr>
      </w:pPr>
      <w:r w:rsidRPr="006B4C92">
        <w:rPr>
          <w:rFonts w:ascii="Arial" w:hAnsi="Arial" w:cs="Arial"/>
          <w:sz w:val="24"/>
          <w:szCs w:val="24"/>
          <w:lang w:val="mn-MN"/>
        </w:rPr>
        <w:t>31.3.Эрүү шүүлтээс урьдчилан сэргийлэх ажиллагааны төсөв нь чиг үүргээ бүрэн, тасралтгүй, үр нөлөөтэй, хараат бусаар эрхлэн явуулахад хүрэлцэхүйц байна.</w:t>
      </w:r>
    </w:p>
    <w:p w14:paraId="610F2CC0" w14:textId="77777777" w:rsidR="007C39D6" w:rsidRPr="006B4C92" w:rsidRDefault="007C39D6" w:rsidP="00F72066">
      <w:pPr>
        <w:spacing w:after="0" w:line="240" w:lineRule="auto"/>
        <w:contextualSpacing/>
        <w:jc w:val="both"/>
        <w:rPr>
          <w:rFonts w:ascii="Arial" w:hAnsi="Arial" w:cs="Arial"/>
          <w:sz w:val="24"/>
          <w:szCs w:val="24"/>
          <w:lang w:val="mn-MN"/>
        </w:rPr>
      </w:pPr>
    </w:p>
    <w:p w14:paraId="1E34BC69" w14:textId="745FF67D" w:rsidR="007C39D6" w:rsidRPr="006B4C92" w:rsidRDefault="007C39D6" w:rsidP="00F72066">
      <w:pPr>
        <w:spacing w:after="0" w:line="240" w:lineRule="auto"/>
        <w:ind w:firstLine="720"/>
        <w:contextualSpacing/>
        <w:jc w:val="both"/>
        <w:rPr>
          <w:rFonts w:ascii="Arial" w:eastAsia="Times New Roman" w:hAnsi="Arial" w:cs="Arial"/>
          <w:sz w:val="24"/>
          <w:szCs w:val="24"/>
          <w:lang w:val="mn-MN"/>
        </w:rPr>
      </w:pPr>
      <w:r w:rsidRPr="006B4C92">
        <w:rPr>
          <w:rFonts w:ascii="Arial" w:hAnsi="Arial" w:cs="Arial"/>
          <w:sz w:val="24"/>
          <w:szCs w:val="24"/>
          <w:lang w:val="mn-MN"/>
        </w:rPr>
        <w:t>31.4.</w:t>
      </w:r>
      <w:r w:rsidRPr="006B4C92">
        <w:rPr>
          <w:rFonts w:ascii="Arial" w:eastAsia="Times New Roman" w:hAnsi="Arial" w:cs="Arial"/>
          <w:bCs/>
          <w:sz w:val="24"/>
          <w:szCs w:val="24"/>
          <w:lang w:val="mn-MN"/>
        </w:rPr>
        <w:t>Эрүү шүүлтээс урьдчилан сэргийлэх</w:t>
      </w:r>
      <w:r w:rsidRPr="006B4C92" w:rsidDel="001217C8">
        <w:rPr>
          <w:rFonts w:ascii="Arial" w:eastAsia="Times New Roman" w:hAnsi="Arial" w:cs="Arial"/>
          <w:sz w:val="24"/>
          <w:szCs w:val="24"/>
          <w:lang w:val="mn-MN"/>
        </w:rPr>
        <w:t xml:space="preserve">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гишүүн</w:t>
      </w:r>
      <w:r w:rsidR="008372E6"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Эрүү шүүлтээс урьдчилан сэргийлэх үйл ажиллагааны тайланг жил бүрийн эхний улиралд Хууль зүйн байнгын хороонд танилцуулж, хэвлэн нийтэлнэ.</w:t>
      </w:r>
    </w:p>
    <w:p w14:paraId="682CC8E1" w14:textId="77777777" w:rsidR="007C39D6" w:rsidRPr="006B4C92" w:rsidRDefault="007C39D6" w:rsidP="00F72066">
      <w:pPr>
        <w:spacing w:after="0" w:line="240" w:lineRule="auto"/>
        <w:contextualSpacing/>
        <w:jc w:val="both"/>
        <w:rPr>
          <w:rFonts w:ascii="Arial" w:eastAsia="Times New Roman" w:hAnsi="Arial" w:cs="Arial"/>
          <w:sz w:val="24"/>
          <w:szCs w:val="24"/>
          <w:lang w:val="mn-MN"/>
        </w:rPr>
      </w:pPr>
    </w:p>
    <w:p w14:paraId="43611A66" w14:textId="77777777" w:rsidR="00D344C4" w:rsidRPr="006B4C92" w:rsidRDefault="007C39D6" w:rsidP="00F72066">
      <w:pPr>
        <w:spacing w:after="0" w:line="240" w:lineRule="auto"/>
        <w:ind w:firstLine="720"/>
        <w:contextualSpacing/>
        <w:rPr>
          <w:rFonts w:ascii="Arial" w:eastAsia="Times New Roman" w:hAnsi="Arial" w:cs="Arial"/>
          <w:b/>
          <w:bCs/>
          <w:sz w:val="24"/>
          <w:szCs w:val="24"/>
          <w:lang w:val="mn-MN"/>
        </w:rPr>
      </w:pPr>
      <w:r w:rsidRPr="006B4C92">
        <w:rPr>
          <w:rFonts w:ascii="Arial" w:eastAsia="Times New Roman" w:hAnsi="Arial" w:cs="Arial"/>
          <w:b/>
          <w:bCs/>
          <w:sz w:val="24"/>
          <w:szCs w:val="24"/>
          <w:lang w:val="mn-MN"/>
        </w:rPr>
        <w:t xml:space="preserve">32 дугаар зүйл.Эрүү шүүлтээс урьдчилан сэргийлэх </w:t>
      </w:r>
    </w:p>
    <w:p w14:paraId="7CC8765C" w14:textId="7010C137" w:rsidR="007C39D6" w:rsidRPr="006B4C92" w:rsidRDefault="00D344C4" w:rsidP="00D344C4">
      <w:pPr>
        <w:spacing w:after="0" w:line="240" w:lineRule="auto"/>
        <w:ind w:firstLine="720"/>
        <w:contextualSpacing/>
        <w:rPr>
          <w:rFonts w:ascii="Arial" w:eastAsia="Times New Roman" w:hAnsi="Arial" w:cs="Arial"/>
          <w:b/>
          <w:bCs/>
          <w:sz w:val="24"/>
          <w:szCs w:val="24"/>
          <w:lang w:val="mn-MN"/>
        </w:rPr>
      </w:pPr>
      <w:r w:rsidRPr="006B4C92">
        <w:rPr>
          <w:rFonts w:ascii="Arial" w:eastAsia="Times New Roman" w:hAnsi="Arial" w:cs="Arial"/>
          <w:b/>
          <w:bCs/>
          <w:sz w:val="24"/>
          <w:szCs w:val="24"/>
          <w:lang w:val="mn-MN"/>
        </w:rPr>
        <w:t xml:space="preserve">                                  </w:t>
      </w:r>
      <w:r w:rsidR="007C39D6" w:rsidRPr="006B4C92">
        <w:rPr>
          <w:rFonts w:ascii="Arial" w:eastAsia="Times New Roman" w:hAnsi="Arial" w:cs="Arial"/>
          <w:b/>
          <w:bCs/>
          <w:sz w:val="24"/>
          <w:szCs w:val="24"/>
          <w:lang w:val="mn-MN"/>
        </w:rPr>
        <w:t>асуудал эрхэлсэн гишүүн</w:t>
      </w:r>
    </w:p>
    <w:p w14:paraId="31719199" w14:textId="77777777" w:rsidR="007C39D6" w:rsidRPr="006B4C92" w:rsidRDefault="007C39D6" w:rsidP="00F72066">
      <w:pPr>
        <w:spacing w:after="0" w:line="240" w:lineRule="auto"/>
        <w:ind w:left="2880" w:firstLine="720"/>
        <w:contextualSpacing/>
        <w:rPr>
          <w:rFonts w:ascii="Arial" w:eastAsia="Times New Roman" w:hAnsi="Arial" w:cs="Arial"/>
          <w:b/>
          <w:sz w:val="24"/>
          <w:szCs w:val="24"/>
          <w:lang w:val="mn-MN"/>
        </w:rPr>
      </w:pPr>
    </w:p>
    <w:p w14:paraId="6CEB5CE4" w14:textId="6A7DCF25"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32.1.</w:t>
      </w:r>
      <w:r w:rsidRPr="006B4C92">
        <w:rPr>
          <w:rFonts w:ascii="Arial" w:eastAsia="Times New Roman" w:hAnsi="Arial" w:cs="Arial"/>
          <w:bCs/>
          <w:sz w:val="24"/>
          <w:szCs w:val="24"/>
          <w:lang w:val="mn-MN"/>
        </w:rPr>
        <w:t>Эрүү шүүлтээс урьдчилан сэргийлэх</w:t>
      </w:r>
      <w:r w:rsidRPr="006B4C92" w:rsidDel="001217C8">
        <w:rPr>
          <w:rFonts w:ascii="Arial" w:eastAsia="Times New Roman" w:hAnsi="Arial" w:cs="Arial"/>
          <w:sz w:val="24"/>
          <w:szCs w:val="24"/>
          <w:lang w:val="mn-MN"/>
        </w:rPr>
        <w:t xml:space="preserve">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гишүүнээр хууль зүй,</w:t>
      </w:r>
      <w:r w:rsidR="008372E6"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эрүүгийн хэрэг хянан шийдвэрлэх ажиллагаа, хүний эрхийг хамгаалах чиглэлээр ажилласан туршлагатай, Монгол Улсын иргэнийг зургаан жилийн хугацаатай томилно.</w:t>
      </w:r>
    </w:p>
    <w:p w14:paraId="1C578D84"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65DCD000"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32.2.Энэ хуулийн 32.1-д заасан шаардлагыг хангасан иргэн сонгон шалгаруулалтыг нийтэд мэдээлснээс хойш 30 хоногийн дотор нэр дэвших тухай хүсэлтээ Хууль зүйн байнгын хороонд хүргүүлнэ. </w:t>
      </w:r>
    </w:p>
    <w:p w14:paraId="6324820A"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0A9DA502" w14:textId="00448E9B" w:rsidR="007C39D6" w:rsidRPr="009C144F" w:rsidRDefault="007C39D6" w:rsidP="00F72066">
      <w:pPr>
        <w:spacing w:after="0" w:line="240" w:lineRule="auto"/>
        <w:ind w:firstLine="720"/>
        <w:jc w:val="both"/>
        <w:rPr>
          <w:rFonts w:ascii="Arial" w:eastAsia="Times New Roman" w:hAnsi="Arial" w:cs="Arial"/>
          <w:sz w:val="24"/>
          <w:szCs w:val="24"/>
          <w:lang w:val="mn-MN"/>
        </w:rPr>
      </w:pPr>
      <w:r w:rsidRPr="009C144F">
        <w:rPr>
          <w:rFonts w:ascii="Arial" w:eastAsia="Times New Roman" w:hAnsi="Arial" w:cs="Arial"/>
          <w:sz w:val="24"/>
          <w:szCs w:val="24"/>
          <w:lang w:val="mn-MN"/>
        </w:rPr>
        <w:t xml:space="preserve">32.3.Хууль зүйн байнгын хороо ажлын хэсэг байгуулж, </w:t>
      </w:r>
      <w:r w:rsidR="009C144F" w:rsidRPr="009C144F">
        <w:rPr>
          <w:rFonts w:ascii="Arial" w:hAnsi="Arial" w:cs="Arial"/>
          <w:noProof/>
          <w:color w:val="000000" w:themeColor="text1"/>
          <w:sz w:val="24"/>
          <w:szCs w:val="24"/>
          <w:lang w:val="mn-MN"/>
        </w:rPr>
        <w:t>60 хоногийн дотор сонгон шалгаруулалт явуулна. Ажлын хэсэг сонгон шалгаруулалтад тэнцэж, хамгийн өндөр оноо авсан иргэнийг нэр дэвшүүлж, Хууль зүйн байнгын хороо томилгооны сонсгол зохион байгуулна</w:t>
      </w:r>
      <w:r w:rsidRPr="009C144F">
        <w:rPr>
          <w:rFonts w:ascii="Arial" w:eastAsia="Times New Roman" w:hAnsi="Arial" w:cs="Arial"/>
          <w:sz w:val="24"/>
          <w:szCs w:val="24"/>
          <w:lang w:val="mn-MN"/>
        </w:rPr>
        <w:t>.</w:t>
      </w:r>
    </w:p>
    <w:p w14:paraId="6601EABA" w14:textId="77777777" w:rsidR="009C144F" w:rsidRDefault="00300738" w:rsidP="009C144F">
      <w:pPr>
        <w:spacing w:after="0" w:line="240" w:lineRule="auto"/>
        <w:jc w:val="both"/>
        <w:rPr>
          <w:rFonts w:ascii="Arial" w:hAnsi="Arial" w:cs="Arial"/>
          <w:i/>
          <w:color w:val="000000"/>
          <w:sz w:val="20"/>
          <w:szCs w:val="20"/>
        </w:rPr>
      </w:pPr>
      <w:hyperlink r:id="rId21" w:history="1">
        <w:r w:rsidR="009C144F" w:rsidRPr="009B5ED6">
          <w:rPr>
            <w:rStyle w:val="Hyperlink"/>
            <w:rFonts w:ascii="Arial" w:hAnsi="Arial" w:cs="Arial"/>
            <w:i/>
            <w:sz w:val="20"/>
            <w:szCs w:val="20"/>
          </w:rPr>
          <w:t xml:space="preserve">/Энэ хэсэгт 2021 оны 12 дугаар сарын 24-ний өдрийн хуулиар </w:t>
        </w:r>
        <w:r w:rsidR="009C144F" w:rsidRPr="009B5ED6">
          <w:rPr>
            <w:rStyle w:val="Hyperlink"/>
            <w:rFonts w:ascii="Arial" w:hAnsi="Arial" w:cs="Arial"/>
            <w:bCs/>
            <w:i/>
            <w:sz w:val="20"/>
            <w:szCs w:val="20"/>
          </w:rPr>
          <w:t>өөрчлөлт оруулсан</w:t>
        </w:r>
        <w:r w:rsidR="009C144F" w:rsidRPr="009B5ED6">
          <w:rPr>
            <w:rStyle w:val="Hyperlink"/>
            <w:rFonts w:ascii="Arial" w:hAnsi="Arial" w:cs="Arial"/>
            <w:i/>
            <w:sz w:val="20"/>
            <w:szCs w:val="20"/>
          </w:rPr>
          <w:t>./</w:t>
        </w:r>
      </w:hyperlink>
    </w:p>
    <w:p w14:paraId="5CCFFC5D"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3211764B"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32.4.Хууль зүйн байнгын хороо долоо хоногийн дотор хэлэлцэж, </w:t>
      </w:r>
      <w:r w:rsidRPr="006B4C92">
        <w:rPr>
          <w:rFonts w:ascii="Arial" w:eastAsia="Times New Roman" w:hAnsi="Arial" w:cs="Arial"/>
          <w:bCs/>
          <w:sz w:val="24"/>
          <w:szCs w:val="24"/>
          <w:lang w:val="mn-MN"/>
        </w:rPr>
        <w:t>Эрүү шүүлтээс урьдчилан сэргийлэх</w:t>
      </w:r>
      <w:r w:rsidRPr="006B4C92" w:rsidDel="001217C8">
        <w:rPr>
          <w:rFonts w:ascii="Arial" w:eastAsia="Times New Roman" w:hAnsi="Arial" w:cs="Arial"/>
          <w:sz w:val="24"/>
          <w:szCs w:val="24"/>
          <w:lang w:val="mn-MN"/>
        </w:rPr>
        <w:t xml:space="preserve"> </w:t>
      </w:r>
      <w:r w:rsidRPr="006B4C92">
        <w:rPr>
          <w:rFonts w:ascii="Arial" w:eastAsia="Times New Roman" w:hAnsi="Arial" w:cs="Arial"/>
          <w:bCs/>
          <w:sz w:val="24"/>
          <w:szCs w:val="24"/>
          <w:lang w:val="mn-MN"/>
        </w:rPr>
        <w:t>асуудал эрхэлсэн</w:t>
      </w:r>
      <w:r w:rsidRPr="006B4C92">
        <w:rPr>
          <w:rFonts w:ascii="Arial" w:eastAsia="Times New Roman" w:hAnsi="Arial" w:cs="Arial"/>
          <w:sz w:val="24"/>
          <w:szCs w:val="24"/>
          <w:lang w:val="mn-MN"/>
        </w:rPr>
        <w:t xml:space="preserve"> гишүүнээр томилох саналаа Улсын Их Хурлын чуулганы нэгдсэн хуралдаанаар хэлэлцүүлж, томилох эсэх асуудлыг шийдвэрлэнэ. </w:t>
      </w:r>
    </w:p>
    <w:p w14:paraId="62F3F469"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3F43FD4" w14:textId="6D0DDC75"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32.5.</w:t>
      </w:r>
      <w:r w:rsidRPr="006B4C92">
        <w:rPr>
          <w:rFonts w:ascii="Arial" w:eastAsia="Times New Roman" w:hAnsi="Arial" w:cs="Arial"/>
          <w:bCs/>
          <w:sz w:val="24"/>
          <w:szCs w:val="24"/>
          <w:lang w:val="mn-MN"/>
        </w:rPr>
        <w:t>Эрүү шүүлтээс урьдчилан сэргийлэх</w:t>
      </w:r>
      <w:r w:rsidRPr="006B4C92" w:rsidDel="001217C8">
        <w:rPr>
          <w:rFonts w:ascii="Arial" w:eastAsia="Times New Roman" w:hAnsi="Arial" w:cs="Arial"/>
          <w:sz w:val="24"/>
          <w:szCs w:val="24"/>
          <w:lang w:val="mn-MN"/>
        </w:rPr>
        <w:t xml:space="preserve"> </w:t>
      </w:r>
      <w:r w:rsidRPr="006B4C92">
        <w:rPr>
          <w:rFonts w:ascii="Arial" w:eastAsia="Times New Roman" w:hAnsi="Arial" w:cs="Arial"/>
          <w:bCs/>
          <w:sz w:val="24"/>
          <w:szCs w:val="24"/>
          <w:lang w:val="mn-MN"/>
        </w:rPr>
        <w:t>асуудал эрхэлсэн</w:t>
      </w:r>
      <w:r w:rsidRPr="006B4C92">
        <w:rPr>
          <w:rFonts w:ascii="Arial" w:eastAsia="Times New Roman" w:hAnsi="Arial" w:cs="Arial"/>
          <w:sz w:val="24"/>
          <w:szCs w:val="24"/>
          <w:lang w:val="mn-MN"/>
        </w:rPr>
        <w:t xml:space="preserve"> гишүүнд нэр дэвшигчийг Улсын Их Хурлын гишүүдийн олонх дэмжээгүй бол энэ хуульд заасан журмын дагуу 14 хоногийн дотор өөр хүний нэрийг дэвшүүлнэ.</w:t>
      </w:r>
    </w:p>
    <w:p w14:paraId="0C418023"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7DD6334" w14:textId="6E7EC6E5"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32.6.Нэр дэвшигчийг Улсын Их Хурлын гишүүдийн олонх дэмжээгүй бол</w:t>
      </w:r>
      <w:r w:rsidRPr="006B4C92">
        <w:rPr>
          <w:rFonts w:ascii="Arial" w:eastAsia="Times New Roman" w:hAnsi="Arial" w:cs="Arial"/>
          <w:sz w:val="24"/>
          <w:szCs w:val="24"/>
          <w:u w:val="single"/>
          <w:lang w:val="mn-MN"/>
        </w:rPr>
        <w:t xml:space="preserve"> </w:t>
      </w:r>
      <w:r w:rsidRPr="006B4C92">
        <w:rPr>
          <w:rFonts w:ascii="Arial" w:eastAsia="Times New Roman" w:hAnsi="Arial" w:cs="Arial"/>
          <w:sz w:val="24"/>
          <w:szCs w:val="24"/>
          <w:lang w:val="mn-MN"/>
        </w:rPr>
        <w:t xml:space="preserve">тухайн </w:t>
      </w:r>
      <w:r w:rsidR="00061CA3" w:rsidRPr="006B4C92">
        <w:rPr>
          <w:rFonts w:ascii="Arial" w:eastAsia="Times New Roman" w:hAnsi="Arial" w:cs="Arial"/>
          <w:sz w:val="24"/>
          <w:szCs w:val="24"/>
          <w:lang w:val="mn-MN"/>
        </w:rPr>
        <w:t>иргэнийг</w:t>
      </w:r>
      <w:r w:rsidRPr="006B4C92">
        <w:rPr>
          <w:rFonts w:ascii="Arial" w:eastAsia="Times New Roman" w:hAnsi="Arial" w:cs="Arial"/>
          <w:b/>
          <w:sz w:val="24"/>
          <w:szCs w:val="24"/>
          <w:lang w:val="mn-MN"/>
        </w:rPr>
        <w:t xml:space="preserve"> </w:t>
      </w:r>
      <w:r w:rsidRPr="006B4C92">
        <w:rPr>
          <w:rFonts w:ascii="Arial" w:eastAsia="Times New Roman" w:hAnsi="Arial" w:cs="Arial"/>
          <w:sz w:val="24"/>
          <w:szCs w:val="24"/>
          <w:lang w:val="mn-MN"/>
        </w:rPr>
        <w:t>дахин нэр дэвшүүлэхгүй.</w:t>
      </w:r>
    </w:p>
    <w:p w14:paraId="1333AD57"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08DA837" w14:textId="592E4104"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32.7.</w:t>
      </w:r>
      <w:r w:rsidRPr="006B4C92">
        <w:rPr>
          <w:rFonts w:ascii="Arial" w:eastAsia="Times New Roman" w:hAnsi="Arial" w:cs="Arial"/>
          <w:bCs/>
          <w:sz w:val="24"/>
          <w:szCs w:val="24"/>
          <w:lang w:val="mn-MN"/>
        </w:rPr>
        <w:t>Эрүү шүүлтээс урьдчилан сэргийлэх асуудал эрхэлсэн</w:t>
      </w:r>
      <w:r w:rsidRPr="006B4C92">
        <w:rPr>
          <w:rFonts w:ascii="Arial" w:eastAsia="Times New Roman" w:hAnsi="Arial" w:cs="Arial"/>
          <w:sz w:val="24"/>
          <w:szCs w:val="24"/>
          <w:lang w:val="mn-MN"/>
        </w:rPr>
        <w:t xml:space="preserve"> гишүүнд энэ хуулийн 12.10, 12.1</w:t>
      </w:r>
      <w:r w:rsidR="00061CA3" w:rsidRPr="006B4C92">
        <w:rPr>
          <w:rFonts w:ascii="Arial" w:eastAsia="Times New Roman" w:hAnsi="Arial" w:cs="Arial"/>
          <w:sz w:val="24"/>
          <w:szCs w:val="24"/>
          <w:lang w:val="mn-MN"/>
        </w:rPr>
        <w:t>1-д заасан зохицуулалт,</w:t>
      </w:r>
      <w:r w:rsidR="00514FB6"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12.12-т</w:t>
      </w:r>
      <w:r w:rsidR="00514FB6"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заасан</w:t>
      </w:r>
      <w:r w:rsidR="00514FB6" w:rsidRPr="006B4C92">
        <w:rPr>
          <w:rFonts w:ascii="Arial" w:eastAsia="Times New Roman" w:hAnsi="Arial" w:cs="Arial"/>
          <w:sz w:val="24"/>
          <w:szCs w:val="24"/>
          <w:lang w:val="mn-MN"/>
        </w:rPr>
        <w:t xml:space="preserve"> </w:t>
      </w:r>
      <w:r w:rsidR="00061CA3" w:rsidRPr="006B4C92">
        <w:rPr>
          <w:rFonts w:ascii="Arial" w:eastAsia="Times New Roman" w:hAnsi="Arial" w:cs="Arial"/>
          <w:sz w:val="24"/>
          <w:szCs w:val="24"/>
          <w:lang w:val="mn-MN"/>
        </w:rPr>
        <w:t>журам</w:t>
      </w:r>
      <w:r w:rsidR="00514FB6"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нэгэн</w:t>
      </w:r>
      <w:r w:rsidR="008039FD"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 xml:space="preserve">адил хамаарна. </w:t>
      </w:r>
    </w:p>
    <w:p w14:paraId="157B1602"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2E07FDE7"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lastRenderedPageBreak/>
        <w:t xml:space="preserve">32.8.Энэ хуулийн 15.1-д заасан үндэслэлээр Эрүү шүүлтээс урьдчилан сэргийлэх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гишүүнийг хугацаанаас өмнө үүрэгт ажлаас нь чөлөөлнө.</w:t>
      </w:r>
    </w:p>
    <w:p w14:paraId="03A4631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DD15FC1" w14:textId="77777777" w:rsidR="00D344C4" w:rsidRPr="006B4C92" w:rsidRDefault="007C39D6" w:rsidP="00F72066">
      <w:pPr>
        <w:spacing w:after="0" w:line="240" w:lineRule="auto"/>
        <w:ind w:firstLine="720"/>
        <w:contextualSpacing/>
        <w:jc w:val="both"/>
        <w:rPr>
          <w:rFonts w:ascii="Arial" w:eastAsia="Times New Roman" w:hAnsi="Arial" w:cs="Arial"/>
          <w:b/>
          <w:sz w:val="24"/>
          <w:szCs w:val="24"/>
          <w:lang w:val="mn-MN"/>
        </w:rPr>
      </w:pPr>
      <w:r w:rsidRPr="006B4C92">
        <w:rPr>
          <w:rFonts w:ascii="Arial" w:eastAsia="Times New Roman" w:hAnsi="Arial" w:cs="Arial"/>
          <w:b/>
          <w:sz w:val="24"/>
          <w:szCs w:val="24"/>
          <w:lang w:val="mn-MN"/>
        </w:rPr>
        <w:t>33 дугаар зүйл.</w:t>
      </w:r>
      <w:r w:rsidRPr="006B4C92">
        <w:rPr>
          <w:rFonts w:ascii="Arial" w:eastAsia="Times New Roman" w:hAnsi="Arial" w:cs="Arial"/>
          <w:b/>
          <w:bCs/>
          <w:sz w:val="24"/>
          <w:szCs w:val="24"/>
          <w:lang w:val="mn-MN"/>
        </w:rPr>
        <w:t>Эрүү шүүлтээс урьдчилан сэргийлэх</w:t>
      </w:r>
      <w:r w:rsidRPr="006B4C92" w:rsidDel="001217C8">
        <w:rPr>
          <w:rFonts w:ascii="Arial" w:eastAsia="Times New Roman" w:hAnsi="Arial" w:cs="Arial"/>
          <w:b/>
          <w:sz w:val="24"/>
          <w:szCs w:val="24"/>
          <w:lang w:val="mn-MN"/>
        </w:rPr>
        <w:t xml:space="preserve"> </w:t>
      </w:r>
    </w:p>
    <w:p w14:paraId="629891CE" w14:textId="211DB076" w:rsidR="007C39D6" w:rsidRPr="006B4C92" w:rsidRDefault="00D344C4" w:rsidP="00D344C4">
      <w:pPr>
        <w:spacing w:after="0" w:line="240" w:lineRule="auto"/>
        <w:ind w:firstLine="720"/>
        <w:contextualSpacing/>
        <w:jc w:val="both"/>
        <w:rPr>
          <w:rFonts w:ascii="Arial" w:eastAsia="Times New Roman" w:hAnsi="Arial" w:cs="Arial"/>
          <w:b/>
          <w:sz w:val="24"/>
          <w:szCs w:val="24"/>
          <w:lang w:val="mn-MN"/>
        </w:rPr>
      </w:pPr>
      <w:r w:rsidRPr="006B4C92">
        <w:rPr>
          <w:rFonts w:ascii="Arial" w:eastAsia="Times New Roman" w:hAnsi="Arial" w:cs="Arial"/>
          <w:b/>
          <w:sz w:val="24"/>
          <w:szCs w:val="24"/>
          <w:lang w:val="mn-MN"/>
        </w:rPr>
        <w:t xml:space="preserve">                                </w:t>
      </w:r>
      <w:r w:rsidR="007C39D6" w:rsidRPr="006B4C92">
        <w:rPr>
          <w:rFonts w:ascii="Arial" w:eastAsia="Times New Roman" w:hAnsi="Arial" w:cs="Arial"/>
          <w:b/>
          <w:sz w:val="24"/>
          <w:szCs w:val="24"/>
          <w:lang w:val="mn-MN"/>
        </w:rPr>
        <w:t>үйл ажиллагааны чиг үүрэг</w:t>
      </w:r>
    </w:p>
    <w:p w14:paraId="121E65AE" w14:textId="77777777" w:rsidR="007C39D6" w:rsidRPr="006B4C92" w:rsidRDefault="007C39D6" w:rsidP="00F72066">
      <w:pPr>
        <w:spacing w:after="0" w:line="240" w:lineRule="auto"/>
        <w:ind w:firstLine="720"/>
        <w:contextualSpacing/>
        <w:jc w:val="both"/>
        <w:rPr>
          <w:rFonts w:ascii="Arial" w:eastAsia="Times New Roman" w:hAnsi="Arial" w:cs="Arial"/>
          <w:b/>
          <w:sz w:val="24"/>
          <w:szCs w:val="24"/>
          <w:lang w:val="mn-MN"/>
        </w:rPr>
      </w:pPr>
    </w:p>
    <w:p w14:paraId="332F6F85" w14:textId="77777777" w:rsidR="007C39D6" w:rsidRPr="006B4C92" w:rsidRDefault="007C39D6" w:rsidP="00F72066">
      <w:pPr>
        <w:spacing w:after="0" w:line="240" w:lineRule="auto"/>
        <w:ind w:firstLine="720"/>
        <w:jc w:val="both"/>
        <w:rPr>
          <w:rFonts w:ascii="Arial" w:eastAsia="Times New Roman" w:hAnsi="Arial" w:cs="Arial"/>
          <w:bCs/>
          <w:sz w:val="24"/>
          <w:szCs w:val="24"/>
          <w:lang w:val="mn-MN"/>
        </w:rPr>
      </w:pPr>
      <w:r w:rsidRPr="006B4C92">
        <w:rPr>
          <w:rFonts w:ascii="Arial" w:eastAsia="Times New Roman" w:hAnsi="Arial" w:cs="Arial"/>
          <w:bCs/>
          <w:sz w:val="24"/>
          <w:szCs w:val="24"/>
          <w:lang w:val="mn-MN"/>
        </w:rPr>
        <w:t>33.1.Эрүү шүүлтээс урьдчилан сэргийлэх асуудал эрхэлсэн</w:t>
      </w:r>
      <w:r w:rsidRPr="006B4C92" w:rsidDel="001217C8">
        <w:rPr>
          <w:rFonts w:ascii="Arial" w:eastAsia="Times New Roman" w:hAnsi="Arial" w:cs="Arial"/>
          <w:sz w:val="24"/>
          <w:szCs w:val="24"/>
          <w:lang w:val="mn-MN"/>
        </w:rPr>
        <w:t xml:space="preserve"> </w:t>
      </w:r>
      <w:r w:rsidRPr="006B4C92">
        <w:rPr>
          <w:rFonts w:ascii="Arial" w:eastAsia="Times New Roman" w:hAnsi="Arial" w:cs="Arial"/>
          <w:bCs/>
          <w:sz w:val="24"/>
          <w:szCs w:val="24"/>
          <w:lang w:val="mn-MN"/>
        </w:rPr>
        <w:t xml:space="preserve">гишүүн нь Монгол Улсын нутаг дэвсгэрт эрүү шүүлтээс урьдчилан сэргийлэх </w:t>
      </w:r>
      <w:r w:rsidRPr="006B4C92">
        <w:rPr>
          <w:rFonts w:ascii="Arial" w:hAnsi="Arial" w:cs="Arial"/>
          <w:sz w:val="24"/>
          <w:szCs w:val="24"/>
          <w:lang w:val="mn-MN"/>
        </w:rPr>
        <w:t>дараах</w:t>
      </w:r>
      <w:r w:rsidRPr="006B4C92">
        <w:rPr>
          <w:rFonts w:ascii="Arial" w:eastAsia="Times New Roman" w:hAnsi="Arial" w:cs="Arial"/>
          <w:bCs/>
          <w:sz w:val="24"/>
          <w:szCs w:val="24"/>
          <w:lang w:val="mn-MN"/>
        </w:rPr>
        <w:t xml:space="preserve"> үйл ажиллагааг хэрэгжүүлнэ:</w:t>
      </w:r>
    </w:p>
    <w:p w14:paraId="3DD61AB5" w14:textId="77777777" w:rsidR="007C39D6" w:rsidRPr="006B4C92" w:rsidRDefault="007C39D6" w:rsidP="00F72066">
      <w:pPr>
        <w:spacing w:after="0" w:line="240" w:lineRule="auto"/>
        <w:ind w:firstLine="720"/>
        <w:jc w:val="both"/>
        <w:rPr>
          <w:rFonts w:ascii="Arial" w:eastAsia="Times New Roman" w:hAnsi="Arial" w:cs="Arial"/>
          <w:bCs/>
          <w:sz w:val="24"/>
          <w:szCs w:val="24"/>
          <w:lang w:val="mn-MN"/>
        </w:rPr>
      </w:pPr>
    </w:p>
    <w:p w14:paraId="59CB5FFA"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33.1.1.аливаа хэлбэрээр хүний эрх, эрх чөлөөг хязгаарлах, эсхүл тухайн этгээд өөрийн хүсэлтээр гарч явах боломжгүй бүх газарт эрүү шүүлт гарч болзошгүй тогтолцооны шалтгаан, нөхцөлийг судлах зорилгоор тогтмол хяналт шинжилгээ хийх;</w:t>
      </w:r>
    </w:p>
    <w:p w14:paraId="6A2DEBEF" w14:textId="77777777" w:rsidR="007C39D6" w:rsidRPr="006B4C92" w:rsidRDefault="007C39D6" w:rsidP="00F72066">
      <w:pPr>
        <w:spacing w:after="0" w:line="240" w:lineRule="auto"/>
        <w:jc w:val="both"/>
        <w:rPr>
          <w:rFonts w:ascii="Arial" w:hAnsi="Arial" w:cs="Arial"/>
          <w:sz w:val="24"/>
          <w:szCs w:val="24"/>
          <w:lang w:val="mn-MN"/>
        </w:rPr>
      </w:pPr>
    </w:p>
    <w:p w14:paraId="7EC12229" w14:textId="0B269AA4" w:rsidR="007C39D6" w:rsidRPr="006B4C92" w:rsidRDefault="00D344C4"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r>
      <w:r w:rsidR="007C39D6" w:rsidRPr="006B4C92">
        <w:rPr>
          <w:rFonts w:ascii="Arial" w:hAnsi="Arial" w:cs="Arial"/>
          <w:sz w:val="24"/>
          <w:szCs w:val="24"/>
          <w:lang w:val="mn-MN"/>
        </w:rPr>
        <w:t>33.1.2.олон нийтэд эрүү шүүлтийн хор аюулыг тайлбарлан таниулах, эрүү шүүлтээс ангид байх эрхийг төрийн албан тушаалтан, иргэдэд сурталчлах;</w:t>
      </w:r>
    </w:p>
    <w:p w14:paraId="3912C61F" w14:textId="77777777" w:rsidR="00D344C4" w:rsidRPr="006B4C92" w:rsidRDefault="00D344C4"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p>
    <w:p w14:paraId="434EE7AC" w14:textId="78A506F7" w:rsidR="007C39D6" w:rsidRPr="006B4C92" w:rsidRDefault="00D344C4"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r>
      <w:r w:rsidR="007C39D6" w:rsidRPr="006B4C92">
        <w:rPr>
          <w:rFonts w:ascii="Arial" w:hAnsi="Arial" w:cs="Arial"/>
          <w:sz w:val="24"/>
          <w:szCs w:val="24"/>
          <w:lang w:val="mn-MN"/>
        </w:rPr>
        <w:t>33.1.3.эрүү шүүлтээс урьдчилан сэргийлэх асуудлаар судалгаа хийх, ном, сургалт, сурталчилгааны хэрэглэгдэхүүн, сургалтын хөтөлбөр, гарын авлага боловсруулах зэрэг ажлыг эрхлэн явуулах, ашгийн төлөө бус хуулийн этгээдийг оролцуулах;</w:t>
      </w:r>
    </w:p>
    <w:p w14:paraId="451A8E19" w14:textId="77777777" w:rsidR="007C39D6" w:rsidRPr="006B4C92" w:rsidRDefault="007C39D6" w:rsidP="00F72066">
      <w:pPr>
        <w:spacing w:after="0" w:line="240" w:lineRule="auto"/>
        <w:jc w:val="both"/>
        <w:rPr>
          <w:rFonts w:ascii="Arial" w:hAnsi="Arial" w:cs="Arial"/>
          <w:sz w:val="24"/>
          <w:szCs w:val="24"/>
          <w:lang w:val="mn-MN"/>
        </w:rPr>
      </w:pPr>
    </w:p>
    <w:p w14:paraId="26CA1C0A" w14:textId="7820AC03"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00D344C4" w:rsidRPr="006B4C92">
        <w:rPr>
          <w:rFonts w:ascii="Arial" w:hAnsi="Arial" w:cs="Arial"/>
          <w:sz w:val="24"/>
          <w:szCs w:val="24"/>
          <w:lang w:val="mn-MN"/>
        </w:rPr>
        <w:t xml:space="preserve"> </w:t>
      </w:r>
      <w:r w:rsidR="00D344C4" w:rsidRPr="006B4C92">
        <w:rPr>
          <w:rFonts w:ascii="Arial" w:hAnsi="Arial" w:cs="Arial"/>
          <w:sz w:val="24"/>
          <w:szCs w:val="24"/>
          <w:lang w:val="mn-MN"/>
        </w:rPr>
        <w:tab/>
      </w:r>
      <w:r w:rsidR="00D344C4" w:rsidRPr="006B4C92">
        <w:rPr>
          <w:rFonts w:ascii="Arial" w:hAnsi="Arial" w:cs="Arial"/>
          <w:sz w:val="24"/>
          <w:szCs w:val="24"/>
          <w:lang w:val="mn-MN"/>
        </w:rPr>
        <w:tab/>
      </w:r>
      <w:r w:rsidRPr="006B4C92">
        <w:rPr>
          <w:rFonts w:ascii="Arial" w:hAnsi="Arial" w:cs="Arial"/>
          <w:sz w:val="24"/>
          <w:szCs w:val="24"/>
          <w:lang w:val="mn-MN"/>
        </w:rPr>
        <w:t>33.1.4.хэвлэл мэдээллийн хэрэгслээр эрүү шүүлтээс урьдчилан сэргийлэх чиглэлээр мэдээлэл, сурталчилгаа тогтмол явуулах.</w:t>
      </w:r>
    </w:p>
    <w:p w14:paraId="32A285FF" w14:textId="77777777" w:rsidR="007C39D6" w:rsidRPr="006B4C92" w:rsidRDefault="007C39D6" w:rsidP="00F72066">
      <w:pPr>
        <w:snapToGrid w:val="0"/>
        <w:spacing w:after="0" w:line="240" w:lineRule="auto"/>
        <w:jc w:val="both"/>
        <w:rPr>
          <w:rFonts w:ascii="Arial" w:hAnsi="Arial" w:cs="Arial"/>
          <w:noProof/>
          <w:sz w:val="24"/>
          <w:szCs w:val="24"/>
          <w:shd w:val="clear" w:color="auto" w:fill="FFFFFF"/>
          <w:lang w:val="mn-MN"/>
        </w:rPr>
      </w:pPr>
    </w:p>
    <w:p w14:paraId="1FFB63BA" w14:textId="77777777" w:rsidR="007C39D6" w:rsidRPr="006B4C92" w:rsidRDefault="007C39D6" w:rsidP="00F72066">
      <w:pPr>
        <w:snapToGrid w:val="0"/>
        <w:spacing w:after="0" w:line="240" w:lineRule="auto"/>
        <w:ind w:firstLine="720"/>
        <w:jc w:val="both"/>
        <w:rPr>
          <w:rFonts w:ascii="Arial" w:hAnsi="Arial" w:cs="Arial"/>
          <w:sz w:val="24"/>
          <w:szCs w:val="24"/>
          <w:lang w:val="mn-MN"/>
        </w:rPr>
      </w:pPr>
      <w:r w:rsidRPr="006B4C92">
        <w:rPr>
          <w:rFonts w:ascii="Arial" w:hAnsi="Arial" w:cs="Arial"/>
          <w:noProof/>
          <w:sz w:val="24"/>
          <w:szCs w:val="24"/>
          <w:shd w:val="clear" w:color="auto" w:fill="FFFFFF"/>
          <w:lang w:val="mn-MN"/>
        </w:rPr>
        <w:t>Тайлбар: Энэ хуульд заасан “бүх газарт” гэдэгт хорих байгууллага, цагдан хорих анги, түр болон албадан саатуулах газар, сэтгэцийн эрүүл мэндийн төв, хүүхдийн, хөгжлийн бэрхшээлтэй иргэдийн болон ахмадын асрамжийн газар, сургуулийн дотуур байр, албадан эмчилгээний байр, дүрвэгсдийн байр, цэргийн сахилгын байр, хилийн шалган нэвтрүүлэх боомт дахь түр саатуулах болон хамгаалах байрыг ойлгоно</w:t>
      </w:r>
      <w:r w:rsidRPr="006B4C92">
        <w:rPr>
          <w:rFonts w:ascii="Arial" w:hAnsi="Arial" w:cs="Arial"/>
          <w:sz w:val="24"/>
          <w:szCs w:val="24"/>
          <w:lang w:val="mn-MN"/>
        </w:rPr>
        <w:t>.</w:t>
      </w:r>
    </w:p>
    <w:p w14:paraId="0A2D931E" w14:textId="77777777" w:rsidR="007C39D6" w:rsidRPr="006B4C92" w:rsidRDefault="007C39D6" w:rsidP="00F72066">
      <w:pPr>
        <w:snapToGrid w:val="0"/>
        <w:spacing w:after="0" w:line="240" w:lineRule="auto"/>
        <w:ind w:firstLine="720"/>
        <w:jc w:val="both"/>
        <w:rPr>
          <w:rFonts w:ascii="Arial" w:hAnsi="Arial" w:cs="Arial"/>
          <w:noProof/>
          <w:sz w:val="24"/>
          <w:szCs w:val="24"/>
          <w:shd w:val="clear" w:color="auto" w:fill="FFFFFF"/>
          <w:lang w:val="mn-MN"/>
        </w:rPr>
      </w:pPr>
    </w:p>
    <w:p w14:paraId="11719063" w14:textId="77777777" w:rsidR="007C39D6" w:rsidRPr="006B4C92" w:rsidRDefault="007C39D6" w:rsidP="00F72066">
      <w:pPr>
        <w:spacing w:after="0" w:line="240" w:lineRule="auto"/>
        <w:ind w:firstLine="720"/>
        <w:contextualSpacing/>
        <w:jc w:val="both"/>
        <w:rPr>
          <w:rFonts w:ascii="Arial" w:eastAsia="Times New Roman" w:hAnsi="Arial" w:cs="Arial"/>
          <w:b/>
          <w:bCs/>
          <w:sz w:val="24"/>
          <w:szCs w:val="24"/>
          <w:lang w:val="mn-MN"/>
        </w:rPr>
      </w:pPr>
      <w:r w:rsidRPr="006B4C92">
        <w:rPr>
          <w:rFonts w:ascii="Arial" w:eastAsia="Times New Roman" w:hAnsi="Arial" w:cs="Arial"/>
          <w:b/>
          <w:sz w:val="24"/>
          <w:szCs w:val="24"/>
          <w:lang w:val="mn-MN"/>
        </w:rPr>
        <w:t>34 дүгээр зүйл.</w:t>
      </w:r>
      <w:r w:rsidRPr="006B4C92">
        <w:rPr>
          <w:rFonts w:ascii="Arial" w:eastAsia="Times New Roman" w:hAnsi="Arial" w:cs="Arial"/>
          <w:b/>
          <w:bCs/>
          <w:sz w:val="24"/>
          <w:szCs w:val="24"/>
          <w:lang w:val="mn-MN"/>
        </w:rPr>
        <w:t xml:space="preserve">Эрүү шүүлтээс урьдчилан сэргийлэх асуудал </w:t>
      </w:r>
    </w:p>
    <w:p w14:paraId="4CBCD911" w14:textId="77777777" w:rsidR="007C39D6" w:rsidRPr="006B4C92" w:rsidRDefault="007C39D6" w:rsidP="00F72066">
      <w:pPr>
        <w:spacing w:after="0" w:line="240" w:lineRule="auto"/>
        <w:ind w:left="2160" w:firstLine="720"/>
        <w:contextualSpacing/>
        <w:jc w:val="both"/>
        <w:rPr>
          <w:rFonts w:ascii="Arial" w:eastAsia="Times New Roman" w:hAnsi="Arial" w:cs="Arial"/>
          <w:b/>
          <w:sz w:val="24"/>
          <w:szCs w:val="24"/>
          <w:lang w:val="mn-MN"/>
        </w:rPr>
      </w:pPr>
      <w:r w:rsidRPr="006B4C92">
        <w:rPr>
          <w:rFonts w:ascii="Arial" w:eastAsia="Times New Roman" w:hAnsi="Arial" w:cs="Arial"/>
          <w:b/>
          <w:bCs/>
          <w:sz w:val="24"/>
          <w:szCs w:val="24"/>
          <w:lang w:val="mn-MN"/>
        </w:rPr>
        <w:t xml:space="preserve">          эрхэлсэн</w:t>
      </w:r>
      <w:r w:rsidRPr="006B4C92">
        <w:rPr>
          <w:rFonts w:ascii="Arial" w:eastAsia="Times New Roman" w:hAnsi="Arial" w:cs="Arial"/>
          <w:b/>
          <w:sz w:val="24"/>
          <w:szCs w:val="24"/>
          <w:lang w:val="mn-MN"/>
        </w:rPr>
        <w:t xml:space="preserve"> гишүүний бүрэн эрх</w:t>
      </w:r>
    </w:p>
    <w:p w14:paraId="03E03660" w14:textId="77777777" w:rsidR="007C39D6" w:rsidRPr="006B4C92" w:rsidRDefault="007C39D6" w:rsidP="00F72066">
      <w:pPr>
        <w:spacing w:after="0" w:line="240" w:lineRule="auto"/>
        <w:contextualSpacing/>
        <w:jc w:val="both"/>
        <w:rPr>
          <w:rFonts w:ascii="Arial" w:eastAsia="Times New Roman" w:hAnsi="Arial" w:cs="Arial"/>
          <w:b/>
          <w:sz w:val="24"/>
          <w:szCs w:val="24"/>
          <w:lang w:val="mn-MN"/>
        </w:rPr>
      </w:pPr>
      <w:r w:rsidRPr="006B4C92">
        <w:rPr>
          <w:rFonts w:ascii="Arial" w:eastAsia="Times New Roman" w:hAnsi="Arial" w:cs="Arial"/>
          <w:b/>
          <w:sz w:val="24"/>
          <w:szCs w:val="24"/>
          <w:lang w:val="mn-MN"/>
        </w:rPr>
        <w:t xml:space="preserve"> </w:t>
      </w:r>
    </w:p>
    <w:p w14:paraId="4B92A225" w14:textId="107B0C71"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34.1.Эрүү шүүлтээс урьдчилан сэргийлэх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hAnsi="Arial" w:cs="Arial"/>
          <w:sz w:val="24"/>
          <w:szCs w:val="24"/>
          <w:lang w:val="mn-MN"/>
        </w:rPr>
        <w:t xml:space="preserve">гишүүн эрүүдэн шүүх болон бусад хэлбэрээр хэрцгий, </w:t>
      </w:r>
      <w:r w:rsidR="00B65F80" w:rsidRPr="006B4C92">
        <w:rPr>
          <w:rFonts w:ascii="Arial" w:hAnsi="Arial" w:cs="Arial"/>
          <w:sz w:val="24"/>
          <w:szCs w:val="24"/>
          <w:lang w:val="mn-MN"/>
        </w:rPr>
        <w:t>хүнлэг бусаар шийтгэх буюу хүний нэр төрийг доромжлон харьцахаас урьдчилан</w:t>
      </w:r>
      <w:r w:rsidRPr="006B4C92">
        <w:rPr>
          <w:rFonts w:ascii="Arial" w:hAnsi="Arial" w:cs="Arial"/>
          <w:sz w:val="24"/>
          <w:szCs w:val="24"/>
          <w:lang w:val="mn-MN"/>
        </w:rPr>
        <w:t xml:space="preserve"> сэргийлэх зорилгоор дараах бүрэн эрхийг хэрэгжүүлнэ:</w:t>
      </w:r>
    </w:p>
    <w:p w14:paraId="536331CB" w14:textId="77777777" w:rsidR="007C39D6" w:rsidRPr="006B4C92" w:rsidRDefault="007C39D6" w:rsidP="00F72066">
      <w:pPr>
        <w:spacing w:after="0" w:line="240" w:lineRule="auto"/>
        <w:ind w:firstLine="720"/>
        <w:jc w:val="both"/>
        <w:rPr>
          <w:rFonts w:ascii="Arial" w:hAnsi="Arial" w:cs="Arial"/>
          <w:sz w:val="24"/>
          <w:szCs w:val="24"/>
          <w:lang w:val="mn-MN"/>
        </w:rPr>
      </w:pPr>
    </w:p>
    <w:p w14:paraId="1F7A161C"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34.1.1.</w:t>
      </w:r>
      <w:r w:rsidRPr="006B4C92">
        <w:rPr>
          <w:rFonts w:ascii="Arial" w:hAnsi="Arial" w:cs="Arial"/>
          <w:color w:val="000000"/>
          <w:sz w:val="24"/>
          <w:szCs w:val="24"/>
          <w:lang w:val="mn-MN"/>
        </w:rPr>
        <w:t>энэ хуулийн 33.1.1-д заасан</w:t>
      </w:r>
      <w:r w:rsidRPr="006B4C92">
        <w:rPr>
          <w:rFonts w:ascii="Arial" w:hAnsi="Arial" w:cs="Arial"/>
          <w:sz w:val="24"/>
          <w:szCs w:val="24"/>
          <w:lang w:val="mn-MN"/>
        </w:rPr>
        <w:t xml:space="preserve"> газарт аль ч цаг үед саадгүй нэвтрэх, хяналт шинжилгээ хийх;</w:t>
      </w:r>
    </w:p>
    <w:p w14:paraId="29AEF016" w14:textId="77777777" w:rsidR="007C39D6" w:rsidRPr="006B4C92" w:rsidRDefault="007C39D6" w:rsidP="00F72066">
      <w:pPr>
        <w:spacing w:after="0" w:line="240" w:lineRule="auto"/>
        <w:jc w:val="both"/>
        <w:rPr>
          <w:rFonts w:ascii="Arial" w:hAnsi="Arial" w:cs="Arial"/>
          <w:sz w:val="24"/>
          <w:szCs w:val="24"/>
          <w:lang w:val="mn-MN"/>
        </w:rPr>
      </w:pPr>
    </w:p>
    <w:p w14:paraId="373D5382" w14:textId="77777777" w:rsidR="007C39D6" w:rsidRPr="006B4C92" w:rsidRDefault="007C39D6" w:rsidP="00F72066">
      <w:pPr>
        <w:spacing w:after="0" w:line="240" w:lineRule="auto"/>
        <w:ind w:firstLine="1440"/>
        <w:jc w:val="both"/>
        <w:rPr>
          <w:rFonts w:ascii="Arial" w:hAnsi="Arial" w:cs="Arial"/>
          <w:sz w:val="24"/>
          <w:szCs w:val="24"/>
          <w:lang w:val="mn-MN"/>
        </w:rPr>
      </w:pPr>
      <w:r w:rsidRPr="006B4C92">
        <w:rPr>
          <w:rFonts w:ascii="Arial" w:hAnsi="Arial" w:cs="Arial"/>
          <w:sz w:val="24"/>
          <w:szCs w:val="24"/>
          <w:lang w:val="mn-MN"/>
        </w:rPr>
        <w:t>34.1.2.хууль тогтоомж, төрийн байгууллагын шийдвэрийн төсөл эрүү шүүлтээс урьдчилан сэргийлэх зарчимд нийцэж байгаа эсэх талаар санал,</w:t>
      </w:r>
      <w:r w:rsidRPr="006B4C92">
        <w:rPr>
          <w:rFonts w:ascii="Arial" w:hAnsi="Arial" w:cs="Arial"/>
          <w:b/>
          <w:sz w:val="24"/>
          <w:szCs w:val="24"/>
          <w:lang w:val="mn-MN"/>
        </w:rPr>
        <w:t xml:space="preserve"> </w:t>
      </w:r>
      <w:r w:rsidRPr="006B4C92">
        <w:rPr>
          <w:rFonts w:ascii="Arial" w:hAnsi="Arial" w:cs="Arial"/>
          <w:sz w:val="24"/>
          <w:szCs w:val="24"/>
          <w:lang w:val="mn-MN"/>
        </w:rPr>
        <w:t>зөвлөмж  гаргах;</w:t>
      </w:r>
    </w:p>
    <w:p w14:paraId="46B9820F" w14:textId="77777777" w:rsidR="007C39D6" w:rsidRPr="006B4C92" w:rsidRDefault="007C39D6" w:rsidP="00F72066">
      <w:pPr>
        <w:spacing w:after="0" w:line="240" w:lineRule="auto"/>
        <w:jc w:val="both"/>
        <w:rPr>
          <w:rFonts w:ascii="Arial" w:hAnsi="Arial" w:cs="Arial"/>
          <w:sz w:val="24"/>
          <w:szCs w:val="24"/>
          <w:lang w:val="mn-MN"/>
        </w:rPr>
      </w:pPr>
    </w:p>
    <w:p w14:paraId="55BF5F80"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34.1.3.</w:t>
      </w:r>
      <w:r w:rsidRPr="006B4C92">
        <w:rPr>
          <w:rFonts w:ascii="Arial" w:hAnsi="Arial" w:cs="Arial"/>
          <w:color w:val="000000"/>
          <w:sz w:val="24"/>
          <w:szCs w:val="24"/>
          <w:lang w:val="mn-MN"/>
        </w:rPr>
        <w:t>энэ хуулийн 33.1.1-д</w:t>
      </w:r>
      <w:r w:rsidRPr="006B4C92">
        <w:rPr>
          <w:rFonts w:ascii="Arial" w:hAnsi="Arial" w:cs="Arial"/>
          <w:sz w:val="24"/>
          <w:szCs w:val="24"/>
          <w:lang w:val="mn-MN"/>
        </w:rPr>
        <w:t xml:space="preserve"> заасан газар, эрх чөлөөгөө хязгаарлуулсан хүний талаарх бүх төрлийн мэдээллийг аль ч үед гаргуулан авах;</w:t>
      </w:r>
    </w:p>
    <w:p w14:paraId="29BF9A7A" w14:textId="77777777" w:rsidR="007C39D6" w:rsidRPr="006B4C92" w:rsidRDefault="007C39D6" w:rsidP="00F72066">
      <w:pPr>
        <w:spacing w:after="0" w:line="240" w:lineRule="auto"/>
        <w:jc w:val="both"/>
        <w:rPr>
          <w:rFonts w:ascii="Arial" w:hAnsi="Arial" w:cs="Arial"/>
          <w:sz w:val="24"/>
          <w:szCs w:val="24"/>
          <w:lang w:val="mn-MN"/>
        </w:rPr>
      </w:pPr>
    </w:p>
    <w:p w14:paraId="36960028" w14:textId="14984C81"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lastRenderedPageBreak/>
        <w:t xml:space="preserve">            </w:t>
      </w:r>
      <w:r w:rsidRPr="006B4C92">
        <w:rPr>
          <w:rFonts w:ascii="Arial" w:hAnsi="Arial" w:cs="Arial"/>
          <w:sz w:val="24"/>
          <w:szCs w:val="24"/>
          <w:lang w:val="mn-MN"/>
        </w:rPr>
        <w:tab/>
        <w:t>34.1.4.</w:t>
      </w:r>
      <w:r w:rsidRPr="006B4C92">
        <w:rPr>
          <w:rFonts w:ascii="Arial" w:hAnsi="Arial" w:cs="Arial"/>
          <w:color w:val="000000"/>
          <w:sz w:val="24"/>
          <w:szCs w:val="24"/>
          <w:lang w:val="mn-MN"/>
        </w:rPr>
        <w:t>энэ хуулийн 33.1.1-д</w:t>
      </w:r>
      <w:r w:rsidRPr="006B4C92">
        <w:rPr>
          <w:rFonts w:ascii="Arial" w:hAnsi="Arial" w:cs="Arial"/>
          <w:sz w:val="24"/>
          <w:szCs w:val="24"/>
          <w:lang w:val="mn-MN"/>
        </w:rPr>
        <w:t xml:space="preserve"> заасан газарт ажиллах явцдаа аюулгүй байдлаа хангуулах;</w:t>
      </w:r>
    </w:p>
    <w:p w14:paraId="3390BD19" w14:textId="77777777" w:rsidR="007C39D6" w:rsidRPr="006B4C92" w:rsidRDefault="007C39D6" w:rsidP="00F72066">
      <w:pPr>
        <w:spacing w:after="0" w:line="240" w:lineRule="auto"/>
        <w:jc w:val="both"/>
        <w:rPr>
          <w:rFonts w:ascii="Arial" w:hAnsi="Arial" w:cs="Arial"/>
          <w:sz w:val="24"/>
          <w:szCs w:val="24"/>
          <w:lang w:val="mn-MN"/>
        </w:rPr>
      </w:pPr>
    </w:p>
    <w:p w14:paraId="52B33542" w14:textId="2F464A88"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00D344C4" w:rsidRPr="006B4C92">
        <w:rPr>
          <w:rFonts w:ascii="Arial" w:hAnsi="Arial" w:cs="Arial"/>
          <w:sz w:val="24"/>
          <w:szCs w:val="24"/>
          <w:lang w:val="mn-MN"/>
        </w:rPr>
        <w:tab/>
      </w:r>
      <w:r w:rsidRPr="006B4C92">
        <w:rPr>
          <w:rFonts w:ascii="Arial" w:hAnsi="Arial" w:cs="Arial"/>
          <w:sz w:val="24"/>
          <w:szCs w:val="24"/>
          <w:lang w:val="mn-MN"/>
        </w:rPr>
        <w:t>34.1.5.</w:t>
      </w:r>
      <w:r w:rsidRPr="006B4C92">
        <w:rPr>
          <w:rFonts w:ascii="Arial" w:hAnsi="Arial" w:cs="Arial"/>
          <w:color w:val="000000"/>
          <w:sz w:val="24"/>
          <w:szCs w:val="24"/>
          <w:lang w:val="mn-MN"/>
        </w:rPr>
        <w:t>энэ хуулийн 33.1.1-д</w:t>
      </w:r>
      <w:r w:rsidRPr="006B4C92">
        <w:rPr>
          <w:rFonts w:ascii="Arial" w:hAnsi="Arial" w:cs="Arial"/>
          <w:sz w:val="24"/>
          <w:szCs w:val="24"/>
          <w:lang w:val="mn-MN"/>
        </w:rPr>
        <w:t xml:space="preserve"> заасан газрын нөхцөл байдлыг техник хэрэгсэл ашиглан баримтжуулах;</w:t>
      </w:r>
    </w:p>
    <w:p w14:paraId="400F0243"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p>
    <w:p w14:paraId="1AD6A3A7" w14:textId="09D8AB12"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00D344C4" w:rsidRPr="006B4C92">
        <w:rPr>
          <w:rFonts w:ascii="Arial" w:hAnsi="Arial" w:cs="Arial"/>
          <w:sz w:val="24"/>
          <w:szCs w:val="24"/>
          <w:lang w:val="mn-MN"/>
        </w:rPr>
        <w:tab/>
      </w:r>
      <w:r w:rsidRPr="006B4C92">
        <w:rPr>
          <w:rFonts w:ascii="Arial" w:hAnsi="Arial" w:cs="Arial"/>
          <w:sz w:val="24"/>
          <w:szCs w:val="24"/>
          <w:lang w:val="mn-MN"/>
        </w:rPr>
        <w:t xml:space="preserve">34.1.6.эрүү шүүлт тулгах гэмт хэргийн шинжтэй үйлдлийг шалгуулахаар холбогдох эрх бүхий байгууллагад шилжүүлэх;  </w:t>
      </w:r>
    </w:p>
    <w:p w14:paraId="3750F2F1" w14:textId="77777777" w:rsidR="007C39D6" w:rsidRPr="006B4C92" w:rsidRDefault="007C39D6" w:rsidP="00F72066">
      <w:pPr>
        <w:spacing w:after="0" w:line="240" w:lineRule="auto"/>
        <w:jc w:val="both"/>
        <w:rPr>
          <w:rFonts w:ascii="Arial" w:hAnsi="Arial" w:cs="Arial"/>
          <w:sz w:val="24"/>
          <w:szCs w:val="24"/>
          <w:lang w:val="mn-MN"/>
        </w:rPr>
      </w:pPr>
    </w:p>
    <w:p w14:paraId="3784E703" w14:textId="3133B39B"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00D344C4" w:rsidRPr="006B4C92">
        <w:rPr>
          <w:rFonts w:ascii="Arial" w:hAnsi="Arial" w:cs="Arial"/>
          <w:sz w:val="24"/>
          <w:szCs w:val="24"/>
          <w:lang w:val="mn-MN"/>
        </w:rPr>
        <w:t xml:space="preserve"> </w:t>
      </w:r>
      <w:r w:rsidR="00D344C4" w:rsidRPr="006B4C92">
        <w:rPr>
          <w:rFonts w:ascii="Arial" w:hAnsi="Arial" w:cs="Arial"/>
          <w:sz w:val="24"/>
          <w:szCs w:val="24"/>
          <w:lang w:val="mn-MN"/>
        </w:rPr>
        <w:tab/>
      </w:r>
      <w:r w:rsidR="00D344C4" w:rsidRPr="006B4C92">
        <w:rPr>
          <w:rFonts w:ascii="Arial" w:hAnsi="Arial" w:cs="Arial"/>
          <w:sz w:val="24"/>
          <w:szCs w:val="24"/>
          <w:lang w:val="mn-MN"/>
        </w:rPr>
        <w:tab/>
      </w:r>
      <w:r w:rsidRPr="006B4C92">
        <w:rPr>
          <w:rFonts w:ascii="Arial" w:hAnsi="Arial" w:cs="Arial"/>
          <w:sz w:val="24"/>
          <w:szCs w:val="24"/>
          <w:lang w:val="mn-MN"/>
        </w:rPr>
        <w:t>34.1.7.эрүү шүүлтээс урьдчилан сэргийлэх зорилгоор ашгийн төлөө бус хуулийн этгээд болон бусад байгууллагатай хамтран ажиллах, харилцан мэдээлэл солилцох, олон нийтэд тогтмол мэдээлэх;</w:t>
      </w:r>
    </w:p>
    <w:p w14:paraId="009F214E" w14:textId="77777777" w:rsidR="007C39D6" w:rsidRPr="006B4C92" w:rsidRDefault="007C39D6" w:rsidP="00F72066">
      <w:pPr>
        <w:spacing w:after="0" w:line="240" w:lineRule="auto"/>
        <w:jc w:val="both"/>
        <w:rPr>
          <w:rFonts w:ascii="Arial" w:hAnsi="Arial" w:cs="Arial"/>
          <w:sz w:val="24"/>
          <w:szCs w:val="24"/>
          <w:lang w:val="mn-MN"/>
        </w:rPr>
      </w:pPr>
    </w:p>
    <w:p w14:paraId="73CD5E30" w14:textId="0B7828BA" w:rsidR="007C39D6" w:rsidRPr="006B4C92" w:rsidRDefault="00D344C4"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r>
      <w:r w:rsidR="007C39D6" w:rsidRPr="006B4C92">
        <w:rPr>
          <w:rFonts w:ascii="Arial" w:hAnsi="Arial" w:cs="Arial"/>
          <w:sz w:val="24"/>
          <w:szCs w:val="24"/>
          <w:lang w:val="mn-MN"/>
        </w:rPr>
        <w:t>34.1.8.эрүү шүүлтээс урьдчилан сэргийлэх үйл ажиллагааг дотоод, гадаад харилцаанд төлөөлөх;</w:t>
      </w:r>
    </w:p>
    <w:p w14:paraId="28A341C4"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p>
    <w:p w14:paraId="1A1EB1A1"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           34.1.9.эрүү шүүлтээс урьдчилан сэргийлэх нэгжийн даргыг томилох, чөлөөлөх;</w:t>
      </w:r>
    </w:p>
    <w:p w14:paraId="26913486" w14:textId="77777777" w:rsidR="007C39D6" w:rsidRPr="006B4C92" w:rsidRDefault="007C39D6" w:rsidP="00F72066">
      <w:pPr>
        <w:spacing w:after="0" w:line="240" w:lineRule="auto"/>
        <w:jc w:val="both"/>
        <w:rPr>
          <w:rFonts w:ascii="Arial" w:hAnsi="Arial" w:cs="Arial"/>
          <w:sz w:val="24"/>
          <w:szCs w:val="24"/>
          <w:lang w:val="mn-MN"/>
        </w:rPr>
      </w:pPr>
    </w:p>
    <w:p w14:paraId="2B98B3A6"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34.1.10.эрүү шүүлтээс урьдчилан сэргийлэх нэгжийн дотоод зохион байгуулалтын асуудлыг шийдвэрлэх;</w:t>
      </w:r>
    </w:p>
    <w:p w14:paraId="1C30BF46" w14:textId="77777777" w:rsidR="007C39D6" w:rsidRPr="006B4C92" w:rsidRDefault="007C39D6" w:rsidP="00F72066">
      <w:pPr>
        <w:spacing w:after="0" w:line="240" w:lineRule="auto"/>
        <w:jc w:val="both"/>
        <w:rPr>
          <w:rFonts w:ascii="Arial" w:hAnsi="Arial" w:cs="Arial"/>
          <w:sz w:val="24"/>
          <w:szCs w:val="24"/>
          <w:lang w:val="mn-MN"/>
        </w:rPr>
      </w:pPr>
    </w:p>
    <w:p w14:paraId="15269D59"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t>34.1.11.эрүү шүүлтээс урьдчилан сэргийлэх нэгжийн дотоод үйл ажиллагаатай холбогдсон дүрэм, журам баталж мөрдүүлэх.</w:t>
      </w:r>
    </w:p>
    <w:p w14:paraId="056F2CA9"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p>
    <w:p w14:paraId="15111442" w14:textId="77777777" w:rsidR="007C39D6" w:rsidRPr="006B4C92" w:rsidRDefault="007C39D6" w:rsidP="00F72066">
      <w:pPr>
        <w:spacing w:after="0" w:line="240" w:lineRule="auto"/>
        <w:ind w:firstLine="720"/>
        <w:jc w:val="both"/>
        <w:rPr>
          <w:rFonts w:ascii="Arial" w:eastAsia="Times New Roman" w:hAnsi="Arial" w:cs="Arial"/>
          <w:b/>
          <w:bCs/>
          <w:sz w:val="24"/>
          <w:szCs w:val="24"/>
          <w:lang w:val="mn-MN"/>
        </w:rPr>
      </w:pPr>
      <w:r w:rsidRPr="006B4C92">
        <w:rPr>
          <w:rFonts w:ascii="Arial" w:eastAsia="Times New Roman" w:hAnsi="Arial" w:cs="Arial"/>
          <w:b/>
          <w:sz w:val="24"/>
          <w:szCs w:val="24"/>
          <w:lang w:val="mn-MN"/>
        </w:rPr>
        <w:t>35 дугаар зүйл.</w:t>
      </w:r>
      <w:r w:rsidRPr="006B4C92">
        <w:rPr>
          <w:rFonts w:ascii="Arial" w:hAnsi="Arial" w:cs="Arial"/>
          <w:b/>
          <w:sz w:val="24"/>
          <w:szCs w:val="24"/>
          <w:lang w:val="mn-MN"/>
        </w:rPr>
        <w:t>Эрүү шүүлтээс урьдчилан сэргийлэх</w:t>
      </w:r>
      <w:r w:rsidRPr="006B4C92">
        <w:rPr>
          <w:rFonts w:ascii="Arial" w:eastAsia="Times New Roman" w:hAnsi="Arial" w:cs="Arial"/>
          <w:bCs/>
          <w:sz w:val="24"/>
          <w:szCs w:val="24"/>
          <w:lang w:val="mn-MN"/>
        </w:rPr>
        <w:t xml:space="preserve"> </w:t>
      </w:r>
      <w:r w:rsidRPr="006B4C92">
        <w:rPr>
          <w:rFonts w:ascii="Arial" w:eastAsia="Times New Roman" w:hAnsi="Arial" w:cs="Arial"/>
          <w:b/>
          <w:bCs/>
          <w:sz w:val="24"/>
          <w:szCs w:val="24"/>
          <w:lang w:val="mn-MN"/>
        </w:rPr>
        <w:t xml:space="preserve">асуудал </w:t>
      </w:r>
    </w:p>
    <w:p w14:paraId="4B42D8AE" w14:textId="77777777" w:rsidR="007C39D6" w:rsidRPr="006B4C92" w:rsidRDefault="007C39D6" w:rsidP="00F72066">
      <w:pPr>
        <w:spacing w:after="0" w:line="240" w:lineRule="auto"/>
        <w:ind w:firstLine="3119"/>
        <w:jc w:val="both"/>
        <w:rPr>
          <w:rFonts w:ascii="Arial" w:hAnsi="Arial" w:cs="Arial"/>
          <w:b/>
          <w:sz w:val="24"/>
          <w:szCs w:val="24"/>
          <w:lang w:val="mn-MN"/>
        </w:rPr>
      </w:pPr>
      <w:r w:rsidRPr="006B4C92">
        <w:rPr>
          <w:rFonts w:ascii="Arial" w:eastAsia="Times New Roman" w:hAnsi="Arial" w:cs="Arial"/>
          <w:b/>
          <w:bCs/>
          <w:sz w:val="24"/>
          <w:szCs w:val="24"/>
          <w:lang w:val="mn-MN"/>
        </w:rPr>
        <w:t>эрхэлсэн</w:t>
      </w:r>
      <w:r w:rsidRPr="006B4C92">
        <w:rPr>
          <w:rFonts w:ascii="Arial" w:hAnsi="Arial" w:cs="Arial"/>
          <w:b/>
          <w:sz w:val="24"/>
          <w:szCs w:val="24"/>
          <w:lang w:val="mn-MN"/>
        </w:rPr>
        <w:t xml:space="preserve"> </w:t>
      </w:r>
      <w:r w:rsidRPr="006B4C92">
        <w:rPr>
          <w:rFonts w:ascii="Arial" w:eastAsia="Times New Roman" w:hAnsi="Arial" w:cs="Arial"/>
          <w:b/>
          <w:sz w:val="24"/>
          <w:szCs w:val="24"/>
          <w:lang w:val="mn-MN"/>
        </w:rPr>
        <w:t>гишүүний зөвлөмж</w:t>
      </w:r>
      <w:r w:rsidRPr="006B4C92">
        <w:rPr>
          <w:rFonts w:ascii="Arial" w:eastAsia="Times New Roman" w:hAnsi="Arial" w:cs="Arial"/>
          <w:sz w:val="24"/>
          <w:szCs w:val="24"/>
          <w:lang w:val="mn-MN"/>
        </w:rPr>
        <w:t xml:space="preserve"> </w:t>
      </w:r>
    </w:p>
    <w:p w14:paraId="5E7F6799"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58B630FF" w14:textId="3DBEE3E6"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35.1.Эрүү шүүлтээс урьдчилан сэргийлэх асуудал эрхэлсэн гишүүн</w:t>
      </w:r>
      <w:r w:rsidR="00D93FCE"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байгууллага, албан тушаалтан, хуулийн этгээдийн шийдвэр, үйл ажиллагаа нь эрүүдэн шүүх болон бусад хэлбэрээр хэрцгий, хүнлэг бусаар</w:t>
      </w:r>
      <w:r w:rsidR="00B65F80" w:rsidRPr="006B4C92">
        <w:rPr>
          <w:rFonts w:ascii="Arial" w:eastAsia="Times New Roman" w:hAnsi="Arial" w:cs="Arial"/>
          <w:sz w:val="24"/>
          <w:szCs w:val="24"/>
          <w:lang w:val="mn-MN"/>
        </w:rPr>
        <w:t xml:space="preserve"> шийтгэх</w:t>
      </w:r>
      <w:r w:rsidRPr="006B4C92">
        <w:rPr>
          <w:rFonts w:ascii="Arial" w:eastAsia="Times New Roman" w:hAnsi="Arial" w:cs="Arial"/>
          <w:sz w:val="24"/>
          <w:szCs w:val="24"/>
          <w:lang w:val="mn-MN"/>
        </w:rPr>
        <w:t xml:space="preserve"> буюу хүний нэр төрийг доромжлон харьцаж</w:t>
      </w:r>
      <w:r w:rsidR="00B65F80"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болзошгүй гэж үзвэл шалтгаан, нөхцөлийг арилгуулахаар холбогдох байгууллага, албан тушаалтан, хуулийн этгээдэд зөвлөмж хүргүүлнэ.</w:t>
      </w:r>
    </w:p>
    <w:p w14:paraId="60828D5D"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0B7603C0"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 xml:space="preserve">35.2.Эрүү шүүлтээс урьдчилан сэргийлэх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гишүүний зөвлөмжийг хүлээн авсан байгууллага, албан тушаалтан, хуулийн этгээд биелүүлэх үүрэгтэй.</w:t>
      </w:r>
    </w:p>
    <w:p w14:paraId="497AA3DB"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00ECF0DD" w14:textId="5A792B29"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35.3.Байгууллага, албан тушаалтан, хуулийн этгээд нь зөвлөмжийг хүлээн авснаас хойш 30 хоногийн</w:t>
      </w:r>
      <w:r w:rsidR="00CC75CE"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дотор</w:t>
      </w:r>
      <w:r w:rsidR="00CC75CE"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хэрэгжүүлсэн арга хэмжээний талаар бичгээр хариу мэдэгдэнэ.</w:t>
      </w:r>
    </w:p>
    <w:p w14:paraId="1CE0FBC5"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7E2771DB" w14:textId="592CA32D"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35.4.Эрүү шүүлтээс</w:t>
      </w:r>
      <w:r w:rsidR="00CC75CE"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урьдчилан</w:t>
      </w:r>
      <w:r w:rsidR="00CC75CE"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сэргийлэх</w:t>
      </w:r>
      <w:r w:rsidRPr="006B4C92">
        <w:rPr>
          <w:rFonts w:ascii="Arial" w:eastAsia="Times New Roman" w:hAnsi="Arial" w:cs="Arial"/>
          <w:bCs/>
          <w:sz w:val="24"/>
          <w:szCs w:val="24"/>
          <w:lang w:val="mn-MN"/>
        </w:rPr>
        <w:t xml:space="preserve"> асуудал</w:t>
      </w:r>
      <w:r w:rsidR="00CC75CE" w:rsidRPr="006B4C92">
        <w:rPr>
          <w:rFonts w:ascii="Arial" w:eastAsia="Times New Roman" w:hAnsi="Arial" w:cs="Arial"/>
          <w:bCs/>
          <w:sz w:val="24"/>
          <w:szCs w:val="24"/>
          <w:lang w:val="mn-MN"/>
        </w:rPr>
        <w:t xml:space="preserve"> </w:t>
      </w:r>
      <w:r w:rsidRPr="006B4C92">
        <w:rPr>
          <w:rFonts w:ascii="Arial" w:eastAsia="Times New Roman" w:hAnsi="Arial" w:cs="Arial"/>
          <w:bCs/>
          <w:sz w:val="24"/>
          <w:szCs w:val="24"/>
          <w:lang w:val="mn-MN"/>
        </w:rPr>
        <w:t>эрхэлсэн</w:t>
      </w:r>
      <w:r w:rsidRPr="006B4C92">
        <w:rPr>
          <w:rFonts w:ascii="Arial" w:eastAsia="Times New Roman" w:hAnsi="Arial" w:cs="Arial"/>
          <w:sz w:val="24"/>
          <w:szCs w:val="24"/>
          <w:lang w:val="mn-MN"/>
        </w:rPr>
        <w:t xml:space="preserve"> гишүүний зөвлөмжийн дагуу арга хэмжээ</w:t>
      </w:r>
      <w:r w:rsidR="00CC75CE" w:rsidRPr="006B4C92">
        <w:rPr>
          <w:rFonts w:ascii="Arial" w:eastAsia="Times New Roman" w:hAnsi="Arial" w:cs="Arial"/>
          <w:sz w:val="24"/>
          <w:szCs w:val="24"/>
          <w:lang w:val="mn-MN"/>
        </w:rPr>
        <w:t xml:space="preserve"> </w:t>
      </w:r>
      <w:r w:rsidRPr="006B4C92">
        <w:rPr>
          <w:rFonts w:ascii="Arial" w:eastAsia="Times New Roman" w:hAnsi="Arial" w:cs="Arial"/>
          <w:sz w:val="24"/>
          <w:szCs w:val="24"/>
          <w:lang w:val="mn-MN"/>
        </w:rPr>
        <w:t xml:space="preserve">хэрэгжүүлээгүй бол албан тушаалтныг албан тушаалаас нь бууруулах, чөлөөлөх, огцруулах, </w:t>
      </w:r>
      <w:r w:rsidR="00D93FCE" w:rsidRPr="006B4C92">
        <w:rPr>
          <w:rFonts w:ascii="Arial" w:eastAsia="Times New Roman" w:hAnsi="Arial" w:cs="Arial"/>
          <w:sz w:val="24"/>
          <w:szCs w:val="24"/>
          <w:lang w:val="mn-MN"/>
        </w:rPr>
        <w:t xml:space="preserve">байгууллага, </w:t>
      </w:r>
      <w:r w:rsidRPr="006B4C92">
        <w:rPr>
          <w:rFonts w:ascii="Arial" w:eastAsia="Times New Roman" w:hAnsi="Arial" w:cs="Arial"/>
          <w:sz w:val="24"/>
          <w:szCs w:val="24"/>
          <w:lang w:val="mn-MN"/>
        </w:rPr>
        <w:t xml:space="preserve">хуулийн этгээдийн үйл ажиллагааны зөвшөөрлийг цуцлах, үйл ажиллагааг зогсоох саналыг эрх бүхий байгууллага, албан тушаалтанд гаргана. </w:t>
      </w:r>
    </w:p>
    <w:p w14:paraId="4A47DA3A"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18BC873" w14:textId="77777777" w:rsidR="007C39D6" w:rsidRPr="006B4C92" w:rsidRDefault="007C39D6" w:rsidP="00F72066">
      <w:pPr>
        <w:spacing w:after="0" w:line="240" w:lineRule="auto"/>
        <w:ind w:firstLine="720"/>
        <w:rPr>
          <w:rFonts w:ascii="Arial" w:eastAsia="Times New Roman" w:hAnsi="Arial" w:cs="Arial"/>
          <w:b/>
          <w:bCs/>
          <w:sz w:val="24"/>
          <w:szCs w:val="24"/>
          <w:lang w:val="mn-MN"/>
        </w:rPr>
      </w:pPr>
      <w:r w:rsidRPr="006B4C92">
        <w:rPr>
          <w:rFonts w:ascii="Arial" w:eastAsia="Times New Roman" w:hAnsi="Arial" w:cs="Arial"/>
          <w:b/>
          <w:bCs/>
          <w:sz w:val="24"/>
          <w:szCs w:val="24"/>
          <w:lang w:val="mn-MN"/>
        </w:rPr>
        <w:t>36 дугаар зүйл.Эрүү шүүлтээс урьдчилан сэргийлэх нэгж</w:t>
      </w:r>
    </w:p>
    <w:p w14:paraId="2A95B467" w14:textId="77777777" w:rsidR="007C39D6" w:rsidRPr="006B4C92" w:rsidRDefault="007C39D6" w:rsidP="00F72066">
      <w:pPr>
        <w:spacing w:after="0" w:line="240" w:lineRule="auto"/>
        <w:ind w:firstLine="720"/>
        <w:rPr>
          <w:rFonts w:ascii="Arial" w:eastAsia="Times New Roman" w:hAnsi="Arial" w:cs="Arial"/>
          <w:b/>
          <w:sz w:val="24"/>
          <w:szCs w:val="24"/>
          <w:lang w:val="mn-MN"/>
        </w:rPr>
      </w:pPr>
    </w:p>
    <w:p w14:paraId="4C3697FA"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eastAsia="Times New Roman" w:hAnsi="Arial" w:cs="Arial"/>
          <w:sz w:val="24"/>
          <w:szCs w:val="24"/>
          <w:lang w:val="mn-MN"/>
        </w:rPr>
        <w:lastRenderedPageBreak/>
        <w:t xml:space="preserve">36.1.Эрүү шүүлтээс урьдчилан сэргийлэх асуудал эрхэлсэн </w:t>
      </w:r>
      <w:r w:rsidRPr="006B4C92">
        <w:rPr>
          <w:rFonts w:ascii="Arial" w:hAnsi="Arial" w:cs="Arial"/>
          <w:sz w:val="24"/>
          <w:szCs w:val="24"/>
          <w:lang w:val="mn-MN"/>
        </w:rPr>
        <w:t>гишүүнд туслах чиг үүрэг бүхий орон тооны нэгж ажиллана.</w:t>
      </w:r>
    </w:p>
    <w:p w14:paraId="65713360"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42CCD6BF"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r w:rsidRPr="006B4C92">
        <w:rPr>
          <w:rFonts w:ascii="Arial" w:eastAsia="Times New Roman" w:hAnsi="Arial" w:cs="Arial"/>
          <w:sz w:val="24"/>
          <w:szCs w:val="24"/>
          <w:lang w:val="mn-MN"/>
        </w:rPr>
        <w:t>36.2.</w:t>
      </w:r>
      <w:r w:rsidRPr="006B4C92">
        <w:rPr>
          <w:rFonts w:ascii="Arial" w:hAnsi="Arial" w:cs="Arial"/>
          <w:sz w:val="24"/>
          <w:szCs w:val="24"/>
          <w:lang w:val="mn-MN"/>
        </w:rPr>
        <w:t xml:space="preserve">Эрүү шүүлтээс урьдчилан сэргийлэх нэгжийн </w:t>
      </w:r>
      <w:r w:rsidRPr="006B4C92">
        <w:rPr>
          <w:rFonts w:ascii="Arial" w:eastAsia="Times New Roman" w:hAnsi="Arial" w:cs="Arial"/>
          <w:sz w:val="24"/>
          <w:szCs w:val="24"/>
          <w:lang w:val="mn-MN"/>
        </w:rPr>
        <w:t xml:space="preserve">дарга, ажилтан төрийн захиргааны албан хаагч байна. </w:t>
      </w:r>
    </w:p>
    <w:p w14:paraId="4757344E" w14:textId="77777777" w:rsidR="007C39D6" w:rsidRPr="006B4C92" w:rsidRDefault="007C39D6" w:rsidP="00F72066">
      <w:pPr>
        <w:spacing w:after="0" w:line="240" w:lineRule="auto"/>
        <w:ind w:firstLine="720"/>
        <w:jc w:val="both"/>
        <w:rPr>
          <w:rFonts w:ascii="Arial" w:eastAsia="Times New Roman" w:hAnsi="Arial" w:cs="Arial"/>
          <w:sz w:val="24"/>
          <w:szCs w:val="24"/>
          <w:lang w:val="mn-MN"/>
        </w:rPr>
      </w:pPr>
    </w:p>
    <w:p w14:paraId="777E62C8" w14:textId="0959CFBA"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eastAsia="Times New Roman" w:hAnsi="Arial" w:cs="Arial"/>
          <w:sz w:val="24"/>
          <w:szCs w:val="24"/>
          <w:lang w:val="mn-MN"/>
        </w:rPr>
        <w:t>36.3</w:t>
      </w:r>
      <w:r w:rsidRPr="006B4C92">
        <w:rPr>
          <w:rFonts w:ascii="Arial" w:hAnsi="Arial" w:cs="Arial"/>
          <w:sz w:val="24"/>
          <w:szCs w:val="24"/>
          <w:lang w:val="mn-MN"/>
        </w:rPr>
        <w:t>.Эрүү шүүлтээс урьдчилан сэргийлэх нэгж нь Комиссын Тамгын газарт харьяалагдах ба зөвхөн энэ хуулийн 33.1-д заасан чиг үүргийг хэрэгжүүлнэ.</w:t>
      </w:r>
    </w:p>
    <w:p w14:paraId="46A099AD" w14:textId="77777777" w:rsidR="007C39D6" w:rsidRPr="006B4C92" w:rsidRDefault="007C39D6" w:rsidP="00F72066">
      <w:pPr>
        <w:spacing w:after="0" w:line="240" w:lineRule="auto"/>
        <w:jc w:val="center"/>
        <w:rPr>
          <w:rFonts w:ascii="Arial" w:hAnsi="Arial" w:cs="Arial"/>
          <w:sz w:val="24"/>
          <w:szCs w:val="24"/>
          <w:lang w:val="mn-MN"/>
        </w:rPr>
      </w:pPr>
    </w:p>
    <w:p w14:paraId="1A3467FA" w14:textId="7777777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НАЙМДУГААР БҮЛЭГ</w:t>
      </w:r>
    </w:p>
    <w:p w14:paraId="1BBF2AEF" w14:textId="77777777" w:rsidR="00D344C4"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 xml:space="preserve">КОМИССЫН БОЛОН ЭРҮҮ ШҮҮЛТЭЭС УРЬДЧИЛАН </w:t>
      </w:r>
    </w:p>
    <w:p w14:paraId="44208DD2" w14:textId="77777777" w:rsidR="00D344C4"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 xml:space="preserve">СЭРГИЙЛЭХ АСУУДАЛ ЭРХЭЛСЭН ГИШҮҮНИЙ </w:t>
      </w:r>
    </w:p>
    <w:p w14:paraId="2FC7E74B" w14:textId="47FC3747" w:rsidR="007C39D6" w:rsidRPr="006B4C92" w:rsidRDefault="007C39D6" w:rsidP="00F72066">
      <w:pPr>
        <w:spacing w:after="0" w:line="240" w:lineRule="auto"/>
        <w:jc w:val="center"/>
        <w:rPr>
          <w:rFonts w:ascii="Arial" w:hAnsi="Arial" w:cs="Arial"/>
          <w:b/>
          <w:sz w:val="24"/>
          <w:szCs w:val="24"/>
          <w:lang w:val="mn-MN"/>
        </w:rPr>
      </w:pPr>
      <w:r w:rsidRPr="006B4C92">
        <w:rPr>
          <w:rFonts w:ascii="Arial" w:hAnsi="Arial" w:cs="Arial"/>
          <w:b/>
          <w:sz w:val="24"/>
          <w:szCs w:val="24"/>
          <w:lang w:val="mn-MN"/>
        </w:rPr>
        <w:t>БҮРЭН ЭРХИЙН БАТАЛГАА</w:t>
      </w:r>
    </w:p>
    <w:p w14:paraId="2300F1E7" w14:textId="77777777" w:rsidR="007C39D6" w:rsidRPr="006B4C92" w:rsidRDefault="007C39D6" w:rsidP="00F72066">
      <w:pPr>
        <w:spacing w:after="0" w:line="240" w:lineRule="auto"/>
        <w:jc w:val="both"/>
        <w:rPr>
          <w:rFonts w:ascii="Arial" w:hAnsi="Arial" w:cs="Arial"/>
          <w:sz w:val="24"/>
          <w:szCs w:val="24"/>
          <w:lang w:val="mn-MN"/>
        </w:rPr>
      </w:pPr>
    </w:p>
    <w:p w14:paraId="764CF398"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37 дугаар зүйл.Улс төрийн баталгаа</w:t>
      </w:r>
    </w:p>
    <w:p w14:paraId="012A15C5" w14:textId="77777777" w:rsidR="007C39D6" w:rsidRPr="006B4C92" w:rsidRDefault="007C39D6" w:rsidP="00F72066">
      <w:pPr>
        <w:spacing w:after="0" w:line="240" w:lineRule="auto"/>
        <w:jc w:val="both"/>
        <w:rPr>
          <w:rFonts w:ascii="Arial" w:hAnsi="Arial" w:cs="Arial"/>
          <w:sz w:val="24"/>
          <w:szCs w:val="24"/>
          <w:lang w:val="mn-MN"/>
        </w:rPr>
      </w:pPr>
    </w:p>
    <w:p w14:paraId="4691CA4F"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37.1.Комиссын болон Эрүү шүүлтээс урьдчилан сэргийлэх асуудал эрхэлсэн гишүүн болон Тамгын газрын албан хаагч нь улс төрийн үйл ажиллагаа явуулахыг хориглоно. Гишүүн албан тушаал хаших хугацаандаа улс төрийн намын гишүүнчлэлээс түдгэлзэнэ.</w:t>
      </w:r>
    </w:p>
    <w:p w14:paraId="620B04D3" w14:textId="77777777" w:rsidR="007C39D6" w:rsidRPr="006B4C92" w:rsidRDefault="007C39D6" w:rsidP="00F72066">
      <w:pPr>
        <w:spacing w:after="0" w:line="240" w:lineRule="auto"/>
        <w:jc w:val="both"/>
        <w:rPr>
          <w:rFonts w:ascii="Arial" w:hAnsi="Arial" w:cs="Arial"/>
          <w:sz w:val="24"/>
          <w:szCs w:val="24"/>
          <w:lang w:val="mn-MN"/>
        </w:rPr>
      </w:pPr>
    </w:p>
    <w:p w14:paraId="5BC50CEF"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37.2.Комиссын болон Эрүү шүүлтээс урьдчилан сэргийлэх асуудал эрхэлсэн гишүүн үзэл бодлоо чөлөөтэй илэрхийлэх, үг хэлэх, хэвлэн нийтлэх, шашин шүтэх, эс шүтэх эрх чөлөө эдлэхдээ өөрийн албан тушаалд хүндэтгэлтэй хандана.</w:t>
      </w:r>
    </w:p>
    <w:p w14:paraId="318E1773" w14:textId="77777777" w:rsidR="007C39D6" w:rsidRPr="006B4C92" w:rsidRDefault="007C39D6" w:rsidP="00F72066">
      <w:pPr>
        <w:spacing w:after="0" w:line="240" w:lineRule="auto"/>
        <w:jc w:val="both"/>
        <w:rPr>
          <w:rFonts w:ascii="Arial" w:hAnsi="Arial" w:cs="Arial"/>
          <w:b/>
          <w:sz w:val="24"/>
          <w:szCs w:val="24"/>
          <w:lang w:val="mn-MN"/>
        </w:rPr>
      </w:pPr>
    </w:p>
    <w:p w14:paraId="33265C76"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38 дугаар зүйл.Эдийн засаг, нийгмийн баталгаа</w:t>
      </w:r>
    </w:p>
    <w:p w14:paraId="61B5F1DB" w14:textId="77777777" w:rsidR="007C39D6" w:rsidRPr="006B4C92" w:rsidRDefault="007C39D6" w:rsidP="00F72066">
      <w:pPr>
        <w:spacing w:after="0" w:line="240" w:lineRule="auto"/>
        <w:jc w:val="both"/>
        <w:rPr>
          <w:rFonts w:ascii="Arial" w:hAnsi="Arial" w:cs="Arial"/>
          <w:sz w:val="24"/>
          <w:szCs w:val="24"/>
          <w:lang w:val="mn-MN"/>
        </w:rPr>
      </w:pPr>
    </w:p>
    <w:p w14:paraId="1C0C5A58"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38.1.Комиссын болон Эрүү шүүлтээс урьдчилан сэргийлэх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hAnsi="Arial" w:cs="Arial"/>
          <w:sz w:val="24"/>
          <w:szCs w:val="24"/>
          <w:lang w:val="mn-MN"/>
        </w:rPr>
        <w:t>гишүүний үйл ажиллагааны зардлыг улсын төсвөөс санхүүжүүлж, үйл ажиллагаагаа явуулах эдийн засгийн баталгааг төр хангана.</w:t>
      </w:r>
    </w:p>
    <w:p w14:paraId="20F29825" w14:textId="77777777" w:rsidR="007C39D6" w:rsidRPr="006B4C92" w:rsidRDefault="007C39D6" w:rsidP="00F72066">
      <w:pPr>
        <w:spacing w:after="0" w:line="240" w:lineRule="auto"/>
        <w:jc w:val="both"/>
        <w:rPr>
          <w:rFonts w:ascii="Arial" w:hAnsi="Arial" w:cs="Arial"/>
          <w:sz w:val="24"/>
          <w:szCs w:val="24"/>
          <w:lang w:val="mn-MN"/>
        </w:rPr>
      </w:pPr>
    </w:p>
    <w:p w14:paraId="15C3836F" w14:textId="04382D25"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38.2.Комиссын болон Эрүү шүүлтээс урьдчилан сэргийлэх</w:t>
      </w:r>
      <w:r w:rsidRPr="006B4C92">
        <w:rPr>
          <w:rFonts w:ascii="Arial" w:eastAsia="Times New Roman" w:hAnsi="Arial" w:cs="Arial"/>
          <w:bCs/>
          <w:sz w:val="24"/>
          <w:szCs w:val="24"/>
          <w:lang w:val="mn-MN"/>
        </w:rPr>
        <w:t xml:space="preserve"> асуудал эрхэлсэн</w:t>
      </w:r>
      <w:r w:rsidRPr="006B4C92">
        <w:rPr>
          <w:rFonts w:ascii="Arial" w:hAnsi="Arial" w:cs="Arial"/>
          <w:sz w:val="24"/>
          <w:szCs w:val="24"/>
          <w:lang w:val="mn-MN"/>
        </w:rPr>
        <w:t xml:space="preserve"> гишүүн нь төрийн өндөр албан тушаалтны зэрэг зиндаа, зэрэглэлд</w:t>
      </w:r>
      <w:r w:rsidR="00974E32" w:rsidRPr="006B4C92">
        <w:rPr>
          <w:rFonts w:ascii="Arial" w:hAnsi="Arial" w:cs="Arial"/>
          <w:sz w:val="24"/>
          <w:szCs w:val="24"/>
          <w:lang w:val="mn-MN"/>
        </w:rPr>
        <w:t xml:space="preserve"> </w:t>
      </w:r>
      <w:r w:rsidRPr="006B4C92">
        <w:rPr>
          <w:rFonts w:ascii="Arial" w:hAnsi="Arial" w:cs="Arial"/>
          <w:sz w:val="24"/>
          <w:szCs w:val="24"/>
          <w:lang w:val="mn-MN"/>
        </w:rPr>
        <w:t>тохирсон цалин хөлс авна.</w:t>
      </w:r>
    </w:p>
    <w:p w14:paraId="0895F173" w14:textId="77777777" w:rsidR="007C39D6" w:rsidRPr="006B4C92" w:rsidRDefault="007C39D6" w:rsidP="00F72066">
      <w:pPr>
        <w:spacing w:after="0" w:line="240" w:lineRule="auto"/>
        <w:jc w:val="both"/>
        <w:rPr>
          <w:rFonts w:ascii="Arial" w:hAnsi="Arial" w:cs="Arial"/>
          <w:sz w:val="24"/>
          <w:szCs w:val="24"/>
          <w:lang w:val="mn-MN"/>
        </w:rPr>
      </w:pPr>
    </w:p>
    <w:p w14:paraId="7B5C7E1F"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39 дүгээр зүйл.Хууль зүйн баталгаа</w:t>
      </w:r>
    </w:p>
    <w:p w14:paraId="265F780E" w14:textId="77777777" w:rsidR="007C39D6" w:rsidRPr="006B4C92" w:rsidRDefault="007C39D6" w:rsidP="00F72066">
      <w:pPr>
        <w:spacing w:after="0" w:line="240" w:lineRule="auto"/>
        <w:jc w:val="both"/>
        <w:rPr>
          <w:rFonts w:ascii="Arial" w:hAnsi="Arial" w:cs="Arial"/>
          <w:sz w:val="24"/>
          <w:szCs w:val="24"/>
          <w:lang w:val="mn-MN"/>
        </w:rPr>
      </w:pPr>
    </w:p>
    <w:p w14:paraId="378D7040" w14:textId="4FDA0722"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39.1.Комиссын болон Эрүү шүүлтээс урьдчилан сэргийлэх асуудал эрхэлсэн гишүүнийг гэмт </w:t>
      </w:r>
      <w:r w:rsidR="00243F00" w:rsidRPr="006B4C92">
        <w:rPr>
          <w:rFonts w:ascii="Arial" w:hAnsi="Arial" w:cs="Arial"/>
          <w:sz w:val="24"/>
          <w:szCs w:val="24"/>
          <w:lang w:val="mn-MN"/>
        </w:rPr>
        <w:t>үйлдлийнх нь явцад</w:t>
      </w:r>
      <w:r w:rsidRPr="006B4C92">
        <w:rPr>
          <w:rFonts w:ascii="Arial" w:hAnsi="Arial" w:cs="Arial"/>
          <w:sz w:val="24"/>
          <w:szCs w:val="24"/>
          <w:lang w:val="mn-MN"/>
        </w:rPr>
        <w:t xml:space="preserve">, эсхүл </w:t>
      </w:r>
      <w:r w:rsidR="00243F00" w:rsidRPr="006B4C92">
        <w:rPr>
          <w:rFonts w:ascii="Arial" w:hAnsi="Arial" w:cs="Arial"/>
          <w:sz w:val="24"/>
          <w:szCs w:val="24"/>
          <w:lang w:val="mn-MN"/>
        </w:rPr>
        <w:t>гэмт хэргийн газарт</w:t>
      </w:r>
      <w:r w:rsidRPr="006B4C92">
        <w:rPr>
          <w:rFonts w:ascii="Arial" w:hAnsi="Arial" w:cs="Arial"/>
          <w:sz w:val="24"/>
          <w:szCs w:val="24"/>
          <w:lang w:val="mn-MN"/>
        </w:rPr>
        <w:t xml:space="preserve"> нотлох баримттай</w:t>
      </w:r>
      <w:r w:rsidR="00243F00" w:rsidRPr="006B4C92">
        <w:rPr>
          <w:rFonts w:ascii="Arial" w:hAnsi="Arial" w:cs="Arial"/>
          <w:sz w:val="24"/>
          <w:szCs w:val="24"/>
          <w:lang w:val="mn-MN"/>
        </w:rPr>
        <w:t xml:space="preserve"> нь </w:t>
      </w:r>
      <w:r w:rsidRPr="006B4C92">
        <w:rPr>
          <w:rFonts w:ascii="Arial" w:hAnsi="Arial" w:cs="Arial"/>
          <w:sz w:val="24"/>
          <w:szCs w:val="24"/>
          <w:lang w:val="mn-MN"/>
        </w:rPr>
        <w:t>баривчилсан бол холбогдох албан тушаалтан энэ тухай Улсын Их Хурлын даргад 24 цагийн дотор мэдэгдэнэ.</w:t>
      </w:r>
      <w:r w:rsidR="002943DA" w:rsidRPr="006B4C92">
        <w:rPr>
          <w:rFonts w:ascii="Arial" w:hAnsi="Arial" w:cs="Arial"/>
          <w:sz w:val="24"/>
          <w:szCs w:val="24"/>
          <w:lang w:val="mn-MN"/>
        </w:rPr>
        <w:t xml:space="preserve"> </w:t>
      </w:r>
      <w:r w:rsidRPr="006B4C92">
        <w:rPr>
          <w:rFonts w:ascii="Arial" w:hAnsi="Arial" w:cs="Arial"/>
          <w:sz w:val="24"/>
          <w:szCs w:val="24"/>
          <w:lang w:val="mn-MN"/>
        </w:rPr>
        <w:t>Бусад</w:t>
      </w:r>
      <w:r w:rsidR="008039FD" w:rsidRPr="006B4C92">
        <w:rPr>
          <w:rFonts w:ascii="Arial" w:hAnsi="Arial" w:cs="Arial"/>
          <w:sz w:val="24"/>
          <w:szCs w:val="24"/>
          <w:lang w:val="mn-MN"/>
        </w:rPr>
        <w:t xml:space="preserve"> </w:t>
      </w:r>
      <w:r w:rsidRPr="006B4C92">
        <w:rPr>
          <w:rFonts w:ascii="Arial" w:hAnsi="Arial" w:cs="Arial"/>
          <w:sz w:val="24"/>
          <w:szCs w:val="24"/>
          <w:lang w:val="mn-MN"/>
        </w:rPr>
        <w:t>тохиолдолд гишүүнийг албадан саатуулах, цагдан хорих болон зөрчлийн баривчлах шийтгэл ногдуулах, гэр, албан өрөө, биед нь үзлэг, нэгжлэг хийхийг хориглоно.</w:t>
      </w:r>
    </w:p>
    <w:p w14:paraId="481825CF" w14:textId="77777777" w:rsidR="007C39D6" w:rsidRPr="006B4C92" w:rsidRDefault="007C39D6" w:rsidP="00F72066">
      <w:pPr>
        <w:spacing w:after="0" w:line="240" w:lineRule="auto"/>
        <w:jc w:val="both"/>
        <w:rPr>
          <w:rFonts w:ascii="Arial" w:hAnsi="Arial" w:cs="Arial"/>
          <w:sz w:val="24"/>
          <w:szCs w:val="24"/>
          <w:lang w:val="mn-MN"/>
        </w:rPr>
      </w:pPr>
    </w:p>
    <w:p w14:paraId="616F58E1"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39.2.Хуульд зааснаас бусад тохиолдолд Комиссын болон Эрүү шүүлтээс урьдчилан сэргийлэх </w:t>
      </w:r>
      <w:r w:rsidRPr="006B4C92">
        <w:rPr>
          <w:rFonts w:ascii="Arial" w:eastAsia="Times New Roman" w:hAnsi="Arial" w:cs="Arial"/>
          <w:bCs/>
          <w:sz w:val="24"/>
          <w:szCs w:val="24"/>
          <w:lang w:val="mn-MN"/>
        </w:rPr>
        <w:t>асуудал эрхэлсэн</w:t>
      </w:r>
      <w:r w:rsidRPr="006B4C92">
        <w:rPr>
          <w:rFonts w:ascii="Arial" w:hAnsi="Arial" w:cs="Arial"/>
          <w:sz w:val="24"/>
          <w:szCs w:val="24"/>
          <w:lang w:val="mn-MN"/>
        </w:rPr>
        <w:t xml:space="preserve"> гишүүнийг ажлаас чөлөөлөх, огцруулах, эсхүл өөрийнх нь зөвшөөрөлгүйгээр өөр ажил, албан тушаалд шилжүүлэхийг хориглоно. </w:t>
      </w:r>
    </w:p>
    <w:p w14:paraId="07B1920C" w14:textId="77777777" w:rsidR="007C39D6" w:rsidRPr="006B4C92" w:rsidRDefault="007C39D6" w:rsidP="00F72066">
      <w:pPr>
        <w:spacing w:after="0" w:line="240" w:lineRule="auto"/>
        <w:jc w:val="both"/>
        <w:rPr>
          <w:rFonts w:ascii="Arial" w:hAnsi="Arial" w:cs="Arial"/>
          <w:sz w:val="24"/>
          <w:szCs w:val="24"/>
          <w:lang w:val="mn-MN"/>
        </w:rPr>
      </w:pPr>
    </w:p>
    <w:p w14:paraId="423C95D3" w14:textId="38819B7B"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39.3.Комиссын болон Эрүү шүүлтээс урьдчилан сэргийлэх </w:t>
      </w:r>
      <w:r w:rsidRPr="006B4C92">
        <w:rPr>
          <w:rFonts w:ascii="Arial" w:eastAsia="Times New Roman" w:hAnsi="Arial" w:cs="Arial"/>
          <w:bCs/>
          <w:sz w:val="24"/>
          <w:szCs w:val="24"/>
          <w:lang w:val="mn-MN"/>
        </w:rPr>
        <w:t>асуудал эрхэлсэн</w:t>
      </w:r>
      <w:r w:rsidRPr="006B4C92">
        <w:rPr>
          <w:rFonts w:ascii="Arial" w:hAnsi="Arial" w:cs="Arial"/>
          <w:sz w:val="24"/>
          <w:szCs w:val="24"/>
          <w:lang w:val="mn-MN"/>
        </w:rPr>
        <w:t xml:space="preserve"> гишүүний бүрэн</w:t>
      </w:r>
      <w:r w:rsidR="008039FD" w:rsidRPr="006B4C92">
        <w:rPr>
          <w:rFonts w:ascii="Arial" w:hAnsi="Arial" w:cs="Arial"/>
          <w:sz w:val="24"/>
          <w:szCs w:val="24"/>
          <w:lang w:val="mn-MN"/>
        </w:rPr>
        <w:t xml:space="preserve"> </w:t>
      </w:r>
      <w:r w:rsidRPr="006B4C92">
        <w:rPr>
          <w:rFonts w:ascii="Arial" w:hAnsi="Arial" w:cs="Arial"/>
          <w:sz w:val="24"/>
          <w:szCs w:val="24"/>
          <w:lang w:val="mn-MN"/>
        </w:rPr>
        <w:t>эрхээ</w:t>
      </w:r>
      <w:r w:rsidR="008039FD" w:rsidRPr="006B4C92">
        <w:rPr>
          <w:rFonts w:ascii="Arial" w:hAnsi="Arial" w:cs="Arial"/>
          <w:sz w:val="24"/>
          <w:szCs w:val="24"/>
          <w:lang w:val="mn-MN"/>
        </w:rPr>
        <w:t xml:space="preserve"> </w:t>
      </w:r>
      <w:r w:rsidR="00110DF4" w:rsidRPr="006B4C92">
        <w:rPr>
          <w:rFonts w:ascii="Arial" w:hAnsi="Arial" w:cs="Arial"/>
          <w:sz w:val="24"/>
          <w:szCs w:val="24"/>
          <w:lang w:val="mn-MN"/>
        </w:rPr>
        <w:t xml:space="preserve">хэрэгжүүлэх </w:t>
      </w:r>
      <w:r w:rsidR="008039FD" w:rsidRPr="006B4C92">
        <w:rPr>
          <w:rFonts w:ascii="Arial" w:hAnsi="Arial" w:cs="Arial"/>
          <w:sz w:val="24"/>
          <w:szCs w:val="24"/>
          <w:lang w:val="mn-MN"/>
        </w:rPr>
        <w:t xml:space="preserve">чиглэлээр </w:t>
      </w:r>
      <w:r w:rsidR="007071E5" w:rsidRPr="007071E5">
        <w:rPr>
          <w:rFonts w:ascii="Arial" w:hAnsi="Arial" w:cs="Arial"/>
          <w:sz w:val="24"/>
          <w:szCs w:val="24"/>
          <w:lang w:val="mn-MN"/>
        </w:rPr>
        <w:t>захидал харилцааны мэдээллийг</w:t>
      </w:r>
      <w:r w:rsidRPr="007071E5">
        <w:rPr>
          <w:rFonts w:ascii="Arial" w:hAnsi="Arial" w:cs="Arial"/>
          <w:sz w:val="28"/>
          <w:szCs w:val="28"/>
          <w:lang w:val="mn-MN"/>
        </w:rPr>
        <w:t xml:space="preserve"> </w:t>
      </w:r>
      <w:r w:rsidRPr="006B4C92">
        <w:rPr>
          <w:rFonts w:ascii="Arial" w:hAnsi="Arial" w:cs="Arial"/>
          <w:sz w:val="24"/>
          <w:szCs w:val="24"/>
          <w:lang w:val="mn-MN"/>
        </w:rPr>
        <w:t>задруулахыг хориглоно.</w:t>
      </w:r>
    </w:p>
    <w:p w14:paraId="2E6D8BB7" w14:textId="15904AA4" w:rsidR="00081DDA" w:rsidRPr="00371C9D" w:rsidRDefault="00300738" w:rsidP="00081DDA">
      <w:pPr>
        <w:spacing w:after="0" w:line="240" w:lineRule="auto"/>
        <w:jc w:val="both"/>
        <w:rPr>
          <w:rFonts w:ascii="Arial" w:hAnsi="Arial" w:cs="Arial"/>
          <w:i/>
          <w:sz w:val="20"/>
        </w:rPr>
      </w:pPr>
      <w:hyperlink r:id="rId22" w:history="1">
        <w:r w:rsidR="00081DDA" w:rsidRPr="00081DDA">
          <w:rPr>
            <w:rStyle w:val="Hyperlink"/>
            <w:rFonts w:ascii="Arial" w:hAnsi="Arial" w:cs="Arial"/>
            <w:i/>
            <w:sz w:val="20"/>
            <w:szCs w:val="20"/>
          </w:rPr>
          <w:t xml:space="preserve">/Энэ хэсэгт 2021 оны 12 дугаар сарын 17-ны өдрийн хуулиар </w:t>
        </w:r>
        <w:r w:rsidR="00081DDA" w:rsidRPr="00081DDA">
          <w:rPr>
            <w:rStyle w:val="Hyperlink"/>
            <w:rFonts w:ascii="Arial" w:hAnsi="Arial" w:cs="Arial"/>
            <w:bCs/>
            <w:i/>
            <w:sz w:val="20"/>
            <w:szCs w:val="20"/>
          </w:rPr>
          <w:t>өөрчлөлт оруулсан</w:t>
        </w:r>
        <w:r w:rsidR="00081DDA" w:rsidRPr="00081DDA">
          <w:rPr>
            <w:rStyle w:val="Hyperlink"/>
            <w:rFonts w:ascii="Arial" w:hAnsi="Arial" w:cs="Arial"/>
            <w:i/>
            <w:sz w:val="20"/>
          </w:rPr>
          <w:t>./</w:t>
        </w:r>
      </w:hyperlink>
    </w:p>
    <w:p w14:paraId="294C93B9" w14:textId="77777777" w:rsidR="007C39D6" w:rsidRPr="006B4C92" w:rsidRDefault="007C39D6" w:rsidP="00F72066">
      <w:pPr>
        <w:spacing w:after="0" w:line="240" w:lineRule="auto"/>
        <w:jc w:val="both"/>
        <w:rPr>
          <w:rFonts w:ascii="Arial" w:hAnsi="Arial" w:cs="Arial"/>
          <w:sz w:val="24"/>
          <w:szCs w:val="24"/>
          <w:lang w:val="mn-MN"/>
        </w:rPr>
      </w:pPr>
    </w:p>
    <w:p w14:paraId="79CBF266" w14:textId="1C03F47A"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39.4.Комиссын болон Эрүү шүүлтээс урьдчилан сэргийлэх</w:t>
      </w:r>
      <w:r w:rsidRPr="006B4C92">
        <w:rPr>
          <w:rFonts w:ascii="Arial" w:eastAsia="Times New Roman" w:hAnsi="Arial" w:cs="Arial"/>
          <w:bCs/>
          <w:sz w:val="24"/>
          <w:szCs w:val="24"/>
          <w:lang w:val="mn-MN"/>
        </w:rPr>
        <w:t xml:space="preserve"> асуудал эрхэлсэн</w:t>
      </w:r>
      <w:r w:rsidRPr="006B4C92">
        <w:rPr>
          <w:rFonts w:ascii="Arial" w:hAnsi="Arial" w:cs="Arial"/>
          <w:sz w:val="24"/>
          <w:szCs w:val="24"/>
          <w:lang w:val="mn-MN"/>
        </w:rPr>
        <w:t xml:space="preserve"> гишүүн бүрэн эрхээ хэрэгжүүлэхэд </w:t>
      </w:r>
      <w:r w:rsidR="00A7251B" w:rsidRPr="006B4C92">
        <w:rPr>
          <w:rFonts w:ascii="Arial" w:hAnsi="Arial" w:cs="Arial"/>
          <w:sz w:val="24"/>
          <w:szCs w:val="24"/>
          <w:lang w:val="mn-MN"/>
        </w:rPr>
        <w:t xml:space="preserve">иргэн, </w:t>
      </w:r>
      <w:r w:rsidRPr="006B4C92">
        <w:rPr>
          <w:rFonts w:ascii="Arial" w:hAnsi="Arial" w:cs="Arial"/>
          <w:sz w:val="24"/>
          <w:szCs w:val="24"/>
          <w:lang w:val="mn-MN"/>
        </w:rPr>
        <w:t>байгууллага,</w:t>
      </w:r>
      <w:r w:rsidR="00A7251B" w:rsidRPr="006B4C92">
        <w:rPr>
          <w:rFonts w:ascii="Arial" w:hAnsi="Arial" w:cs="Arial"/>
          <w:sz w:val="24"/>
          <w:szCs w:val="24"/>
          <w:lang w:val="mn-MN"/>
        </w:rPr>
        <w:t xml:space="preserve"> </w:t>
      </w:r>
      <w:r w:rsidRPr="006B4C92">
        <w:rPr>
          <w:rFonts w:ascii="Arial" w:hAnsi="Arial" w:cs="Arial"/>
          <w:sz w:val="24"/>
          <w:szCs w:val="24"/>
          <w:lang w:val="mn-MN"/>
        </w:rPr>
        <w:t xml:space="preserve">албан тушаалтан, </w:t>
      </w:r>
      <w:r w:rsidR="00A7251B" w:rsidRPr="006B4C92">
        <w:rPr>
          <w:rFonts w:ascii="Arial" w:hAnsi="Arial" w:cs="Arial"/>
          <w:sz w:val="24"/>
          <w:szCs w:val="24"/>
          <w:lang w:val="mn-MN"/>
        </w:rPr>
        <w:t>хуулийн этгээд</w:t>
      </w:r>
      <w:r w:rsidRPr="006B4C92">
        <w:rPr>
          <w:rFonts w:ascii="Arial" w:hAnsi="Arial" w:cs="Arial"/>
          <w:sz w:val="24"/>
          <w:szCs w:val="24"/>
          <w:lang w:val="mn-MN"/>
        </w:rPr>
        <w:t xml:space="preserve"> бүх талын туслалцаа үзүүлэх үүрэгтэй.</w:t>
      </w:r>
    </w:p>
    <w:p w14:paraId="201F3D3A" w14:textId="77777777" w:rsidR="007C39D6" w:rsidRPr="006B4C92" w:rsidRDefault="007C39D6" w:rsidP="00F72066">
      <w:pPr>
        <w:spacing w:after="0" w:line="240" w:lineRule="auto"/>
        <w:jc w:val="both"/>
        <w:rPr>
          <w:rFonts w:ascii="Arial" w:hAnsi="Arial" w:cs="Arial"/>
          <w:b/>
          <w:sz w:val="24"/>
          <w:szCs w:val="24"/>
          <w:lang w:val="mn-MN"/>
        </w:rPr>
      </w:pPr>
    </w:p>
    <w:p w14:paraId="697C8B72" w14:textId="77777777" w:rsidR="007C39D6" w:rsidRPr="006B4C92" w:rsidRDefault="007C39D6" w:rsidP="00F72066">
      <w:pPr>
        <w:spacing w:after="0" w:line="240" w:lineRule="auto"/>
        <w:ind w:firstLine="720"/>
        <w:jc w:val="both"/>
        <w:rPr>
          <w:rFonts w:ascii="Arial" w:hAnsi="Arial" w:cs="Arial"/>
          <w:b/>
          <w:sz w:val="24"/>
          <w:szCs w:val="24"/>
          <w:lang w:val="mn-MN"/>
        </w:rPr>
      </w:pPr>
      <w:r w:rsidRPr="006B4C92">
        <w:rPr>
          <w:rFonts w:ascii="Arial" w:hAnsi="Arial" w:cs="Arial"/>
          <w:b/>
          <w:sz w:val="24"/>
          <w:szCs w:val="24"/>
          <w:lang w:val="mn-MN"/>
        </w:rPr>
        <w:t>40 дүгээр зүйл.Аюулгүй байдлын баталгаа</w:t>
      </w:r>
    </w:p>
    <w:p w14:paraId="69FE8926" w14:textId="77777777" w:rsidR="007C39D6" w:rsidRPr="006B4C92" w:rsidRDefault="007C39D6" w:rsidP="00F72066">
      <w:pPr>
        <w:spacing w:after="0" w:line="240" w:lineRule="auto"/>
        <w:jc w:val="both"/>
        <w:rPr>
          <w:rFonts w:ascii="Arial" w:hAnsi="Arial" w:cs="Arial"/>
          <w:sz w:val="24"/>
          <w:szCs w:val="24"/>
          <w:lang w:val="mn-MN"/>
        </w:rPr>
      </w:pPr>
    </w:p>
    <w:p w14:paraId="64E076DB" w14:textId="77777777"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40.1.Комиссын болон Эрүү шүүлтээс урьдчилан сэргийлэх </w:t>
      </w:r>
      <w:r w:rsidRPr="006B4C92">
        <w:rPr>
          <w:rFonts w:ascii="Arial" w:eastAsia="Times New Roman" w:hAnsi="Arial" w:cs="Arial"/>
          <w:bCs/>
          <w:sz w:val="24"/>
          <w:szCs w:val="24"/>
          <w:lang w:val="mn-MN"/>
        </w:rPr>
        <w:t>асуудал эрхэлсэн</w:t>
      </w:r>
      <w:r w:rsidRPr="006B4C92">
        <w:rPr>
          <w:rFonts w:ascii="Arial" w:hAnsi="Arial" w:cs="Arial"/>
          <w:sz w:val="24"/>
          <w:szCs w:val="24"/>
          <w:lang w:val="mn-MN"/>
        </w:rPr>
        <w:t xml:space="preserve"> гишүүнийг бүрэн эрхээ хэрэгжүүлэхтэй холбогдуулан амь нас, эрүүл мэндэд нь бодит аюул заналхийлсэн, эсхүл ийм нөхцөл байдал гарч болзошгүй тохиолдолд цагдаагийн байгууллага аюулгүй байдлыг хангана.</w:t>
      </w:r>
    </w:p>
    <w:p w14:paraId="123C99A9" w14:textId="77777777" w:rsidR="007C39D6" w:rsidRPr="006B4C92" w:rsidRDefault="007C39D6" w:rsidP="00F72066">
      <w:pPr>
        <w:spacing w:after="0" w:line="240" w:lineRule="auto"/>
        <w:jc w:val="both"/>
        <w:rPr>
          <w:rFonts w:ascii="Arial" w:hAnsi="Arial" w:cs="Arial"/>
          <w:sz w:val="24"/>
          <w:szCs w:val="24"/>
          <w:lang w:val="mn-MN"/>
        </w:rPr>
      </w:pPr>
    </w:p>
    <w:p w14:paraId="39DFA3AA" w14:textId="6951C0C2"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40.2.Хүний эрхийн хяналт шинжилгээ, хяналт шалгалтын үеэр Комиссын болон Эрүү шүүлтээс урьдчилан сэргийлэх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hAnsi="Arial" w:cs="Arial"/>
          <w:sz w:val="24"/>
          <w:szCs w:val="24"/>
          <w:lang w:val="mn-MN"/>
        </w:rPr>
        <w:t>гишүүн,</w:t>
      </w:r>
      <w:r w:rsidR="00050510" w:rsidRPr="006B4C92">
        <w:rPr>
          <w:rFonts w:ascii="Arial" w:hAnsi="Arial" w:cs="Arial"/>
          <w:sz w:val="24"/>
          <w:szCs w:val="24"/>
          <w:lang w:val="mn-MN"/>
        </w:rPr>
        <w:t xml:space="preserve"> </w:t>
      </w:r>
      <w:r w:rsidRPr="006B4C92">
        <w:rPr>
          <w:rFonts w:ascii="Arial" w:hAnsi="Arial" w:cs="Arial"/>
          <w:sz w:val="24"/>
          <w:szCs w:val="24"/>
          <w:lang w:val="mn-MN"/>
        </w:rPr>
        <w:t>Тамгын газрын ажилтнуудын аюулгүй байдлыг шалгалтад хамрагдаж байгаа байгууллага, албан тушаалтан хангана.</w:t>
      </w:r>
    </w:p>
    <w:p w14:paraId="53967E3C" w14:textId="77777777" w:rsidR="007C39D6" w:rsidRPr="006B4C92" w:rsidRDefault="007C39D6" w:rsidP="00F72066">
      <w:pPr>
        <w:spacing w:after="0" w:line="240" w:lineRule="auto"/>
        <w:jc w:val="both"/>
        <w:rPr>
          <w:rFonts w:ascii="Arial" w:hAnsi="Arial" w:cs="Arial"/>
          <w:sz w:val="24"/>
          <w:szCs w:val="24"/>
          <w:lang w:val="mn-MN"/>
        </w:rPr>
      </w:pPr>
    </w:p>
    <w:p w14:paraId="4F759698" w14:textId="54A4AAA8"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 xml:space="preserve">40.3.Комиссын болон Эрүү шүүлтээс урьдчилан сэргийлэх  </w:t>
      </w:r>
      <w:r w:rsidRPr="006B4C92">
        <w:rPr>
          <w:rFonts w:ascii="Arial" w:eastAsia="Times New Roman" w:hAnsi="Arial" w:cs="Arial"/>
          <w:bCs/>
          <w:sz w:val="24"/>
          <w:szCs w:val="24"/>
          <w:lang w:val="mn-MN"/>
        </w:rPr>
        <w:t>асуудал эрхэлсэн</w:t>
      </w:r>
      <w:r w:rsidRPr="006B4C92" w:rsidDel="001217C8">
        <w:rPr>
          <w:rFonts w:ascii="Arial" w:eastAsia="Times New Roman" w:hAnsi="Arial" w:cs="Arial"/>
          <w:sz w:val="24"/>
          <w:szCs w:val="24"/>
          <w:lang w:val="mn-MN"/>
        </w:rPr>
        <w:t xml:space="preserve"> </w:t>
      </w:r>
      <w:r w:rsidRPr="006B4C92">
        <w:rPr>
          <w:rFonts w:ascii="Arial" w:hAnsi="Arial" w:cs="Arial"/>
          <w:sz w:val="24"/>
          <w:szCs w:val="24"/>
          <w:lang w:val="mn-MN"/>
        </w:rPr>
        <w:t xml:space="preserve">гишүүний </w:t>
      </w:r>
      <w:r w:rsidR="0062100E" w:rsidRPr="006B4C92">
        <w:rPr>
          <w:rFonts w:ascii="Arial" w:hAnsi="Arial" w:cs="Arial"/>
          <w:sz w:val="24"/>
          <w:szCs w:val="24"/>
          <w:lang w:val="mn-MN"/>
        </w:rPr>
        <w:t>х</w:t>
      </w:r>
      <w:r w:rsidRPr="006B4C92">
        <w:rPr>
          <w:rFonts w:ascii="Arial" w:hAnsi="Arial" w:cs="Arial"/>
          <w:sz w:val="24"/>
          <w:szCs w:val="24"/>
          <w:lang w:val="mn-MN"/>
        </w:rPr>
        <w:t>уульд заасан бүрэн эрхийн хүрээнд тавьсан хууль ёсны шаардлагыг</w:t>
      </w:r>
      <w:r w:rsidR="00A7251B" w:rsidRPr="006B4C92">
        <w:rPr>
          <w:rFonts w:ascii="Arial" w:hAnsi="Arial" w:cs="Arial"/>
          <w:sz w:val="24"/>
          <w:szCs w:val="24"/>
          <w:lang w:val="mn-MN"/>
        </w:rPr>
        <w:t xml:space="preserve"> иргэн, байгууллага, албан тушаалтан, хуулийн этгээд </w:t>
      </w:r>
      <w:r w:rsidRPr="006B4C92">
        <w:rPr>
          <w:rFonts w:ascii="Arial" w:hAnsi="Arial" w:cs="Arial"/>
          <w:sz w:val="24"/>
          <w:szCs w:val="24"/>
          <w:lang w:val="mn-MN"/>
        </w:rPr>
        <w:t>биелүүлэх үүрэгтэй.</w:t>
      </w:r>
    </w:p>
    <w:p w14:paraId="6D1F140A" w14:textId="77777777" w:rsidR="007C39D6" w:rsidRPr="006B4C92" w:rsidRDefault="007C39D6" w:rsidP="00F72066">
      <w:pPr>
        <w:spacing w:after="0" w:line="240" w:lineRule="auto"/>
        <w:jc w:val="both"/>
        <w:rPr>
          <w:rFonts w:ascii="Arial" w:hAnsi="Arial" w:cs="Arial"/>
          <w:sz w:val="24"/>
          <w:szCs w:val="24"/>
          <w:lang w:val="mn-MN"/>
        </w:rPr>
      </w:pPr>
    </w:p>
    <w:p w14:paraId="5C50C721" w14:textId="77777777" w:rsidR="007C39D6" w:rsidRPr="006B4C92" w:rsidRDefault="007C39D6" w:rsidP="00F72066">
      <w:pPr>
        <w:spacing w:after="0" w:line="240" w:lineRule="auto"/>
        <w:ind w:left="720"/>
        <w:jc w:val="both"/>
        <w:rPr>
          <w:rFonts w:ascii="Arial" w:hAnsi="Arial" w:cs="Arial"/>
          <w:b/>
          <w:sz w:val="24"/>
          <w:szCs w:val="24"/>
          <w:lang w:val="mn-MN"/>
        </w:rPr>
      </w:pPr>
      <w:r w:rsidRPr="006B4C92">
        <w:rPr>
          <w:rFonts w:ascii="Arial" w:hAnsi="Arial" w:cs="Arial"/>
          <w:b/>
          <w:sz w:val="24"/>
          <w:szCs w:val="24"/>
          <w:lang w:val="mn-MN"/>
        </w:rPr>
        <w:t xml:space="preserve">41 дүгээр зүйл.Комиссын болон Эрүү шүүлтээс урьдчилан сэргийлэх   </w:t>
      </w:r>
    </w:p>
    <w:p w14:paraId="21F434CD" w14:textId="77777777" w:rsidR="007C39D6" w:rsidRPr="006B4C92" w:rsidRDefault="007C39D6" w:rsidP="00F72066">
      <w:pPr>
        <w:spacing w:after="0" w:line="240" w:lineRule="auto"/>
        <w:ind w:left="720"/>
        <w:jc w:val="both"/>
        <w:rPr>
          <w:rFonts w:ascii="Arial" w:hAnsi="Arial" w:cs="Arial"/>
          <w:b/>
          <w:sz w:val="24"/>
          <w:szCs w:val="24"/>
          <w:lang w:val="mn-MN"/>
        </w:rPr>
      </w:pPr>
      <w:r w:rsidRPr="006B4C92">
        <w:rPr>
          <w:rFonts w:ascii="Arial" w:hAnsi="Arial" w:cs="Arial"/>
          <w:b/>
          <w:sz w:val="24"/>
          <w:szCs w:val="24"/>
          <w:lang w:val="mn-MN"/>
        </w:rPr>
        <w:t xml:space="preserve">                                асуудал эрхэлсэн гишүүнд хориглох зүйл</w:t>
      </w:r>
    </w:p>
    <w:p w14:paraId="309A60F5" w14:textId="77777777" w:rsidR="007C39D6" w:rsidRPr="006B4C92" w:rsidRDefault="007C39D6" w:rsidP="00F72066">
      <w:pPr>
        <w:spacing w:after="0" w:line="240" w:lineRule="auto"/>
        <w:jc w:val="both"/>
        <w:rPr>
          <w:rFonts w:ascii="Arial" w:hAnsi="Arial" w:cs="Arial"/>
          <w:sz w:val="24"/>
          <w:szCs w:val="24"/>
          <w:lang w:val="mn-MN"/>
        </w:rPr>
      </w:pPr>
    </w:p>
    <w:p w14:paraId="2D867198" w14:textId="3FF487EC" w:rsidR="007C39D6" w:rsidRPr="006B4C92" w:rsidRDefault="007C39D6" w:rsidP="00F72066">
      <w:pPr>
        <w:spacing w:after="0" w:line="240" w:lineRule="auto"/>
        <w:ind w:firstLine="720"/>
        <w:jc w:val="both"/>
        <w:rPr>
          <w:rFonts w:ascii="Arial" w:hAnsi="Arial" w:cs="Arial"/>
          <w:sz w:val="24"/>
          <w:szCs w:val="24"/>
          <w:lang w:val="mn-MN"/>
        </w:rPr>
      </w:pPr>
      <w:r w:rsidRPr="006B4C92">
        <w:rPr>
          <w:rFonts w:ascii="Arial" w:hAnsi="Arial" w:cs="Arial"/>
          <w:sz w:val="24"/>
          <w:szCs w:val="24"/>
          <w:lang w:val="mn-MN"/>
        </w:rPr>
        <w:t>41.1.Комиссын болон Эрүү шүүлтээс урьдчилан сэргийлэх</w:t>
      </w:r>
      <w:r w:rsidRPr="006B4C92">
        <w:rPr>
          <w:rFonts w:ascii="Arial" w:eastAsia="Times New Roman" w:hAnsi="Arial" w:cs="Arial"/>
          <w:bCs/>
          <w:sz w:val="24"/>
          <w:szCs w:val="24"/>
          <w:lang w:val="mn-MN"/>
        </w:rPr>
        <w:t xml:space="preserve"> асуудал эрхэлсэн</w:t>
      </w:r>
      <w:r w:rsidRPr="006B4C92">
        <w:rPr>
          <w:rFonts w:ascii="Arial" w:hAnsi="Arial" w:cs="Arial"/>
          <w:sz w:val="24"/>
          <w:szCs w:val="24"/>
          <w:lang w:val="mn-MN"/>
        </w:rPr>
        <w:t xml:space="preserve"> гишүүнд Нийтийн албанд нийтийн болон хувийн ашиг сонирхлыг зохицуулах, ашиг сонирхлын зөрчлөөс урьдчилан сэргийлэх тухай хуульд</w:t>
      </w:r>
      <w:r w:rsidRPr="006B4C92">
        <w:rPr>
          <w:rStyle w:val="FootnoteReference"/>
          <w:rFonts w:ascii="Arial" w:hAnsi="Arial" w:cs="Arial"/>
          <w:sz w:val="24"/>
          <w:szCs w:val="24"/>
          <w:lang w:val="mn-MN"/>
        </w:rPr>
        <w:footnoteReference w:id="3"/>
      </w:r>
      <w:r w:rsidRPr="006B4C92">
        <w:rPr>
          <w:rFonts w:ascii="Arial" w:hAnsi="Arial" w:cs="Arial"/>
          <w:sz w:val="24"/>
          <w:szCs w:val="24"/>
          <w:lang w:val="mn-MN"/>
        </w:rPr>
        <w:t xml:space="preserve"> заасан</w:t>
      </w:r>
      <w:r w:rsidR="00050510" w:rsidRPr="006B4C92">
        <w:rPr>
          <w:rFonts w:ascii="Arial" w:hAnsi="Arial" w:cs="Arial"/>
          <w:sz w:val="24"/>
          <w:szCs w:val="24"/>
          <w:lang w:val="mn-MN"/>
        </w:rPr>
        <w:t xml:space="preserve"> </w:t>
      </w:r>
      <w:r w:rsidRPr="006B4C92">
        <w:rPr>
          <w:rFonts w:ascii="Arial" w:hAnsi="Arial" w:cs="Arial"/>
          <w:sz w:val="24"/>
          <w:szCs w:val="24"/>
          <w:lang w:val="mn-MN"/>
        </w:rPr>
        <w:t>хориглолт, хязгаарлалтаас гадна дараах зүйлийг хориглоно:</w:t>
      </w:r>
    </w:p>
    <w:p w14:paraId="19C09EDA" w14:textId="77777777" w:rsidR="007C39D6" w:rsidRPr="006B4C92" w:rsidRDefault="007C39D6" w:rsidP="00F72066">
      <w:pPr>
        <w:spacing w:after="0" w:line="240" w:lineRule="auto"/>
        <w:jc w:val="both"/>
        <w:rPr>
          <w:rFonts w:ascii="Arial" w:hAnsi="Arial" w:cs="Arial"/>
          <w:sz w:val="24"/>
          <w:szCs w:val="24"/>
          <w:lang w:val="mn-MN"/>
        </w:rPr>
      </w:pPr>
    </w:p>
    <w:p w14:paraId="0D9AC161"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41.1.1.сургалт, эрдэм шинжилгээний ажил хийхээс бусад энэ хуулиар тогтоосон үүрэгт нь үл хамаарах ажил, албан тушаал хавсрах;</w:t>
      </w:r>
    </w:p>
    <w:p w14:paraId="04F951DA" w14:textId="77777777" w:rsidR="007C39D6" w:rsidRPr="006B4C92" w:rsidRDefault="007C39D6" w:rsidP="00F72066">
      <w:pPr>
        <w:spacing w:after="0" w:line="240" w:lineRule="auto"/>
        <w:jc w:val="both"/>
        <w:rPr>
          <w:rFonts w:ascii="Arial" w:hAnsi="Arial" w:cs="Arial"/>
          <w:sz w:val="24"/>
          <w:szCs w:val="24"/>
          <w:lang w:val="mn-MN"/>
        </w:rPr>
      </w:pPr>
    </w:p>
    <w:p w14:paraId="6BC5C0BB" w14:textId="77777777"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41.1.2.энэ хуульд заасан өөрийн бүрэн эрхээ урвуулан ашиглах;</w:t>
      </w:r>
    </w:p>
    <w:p w14:paraId="1C7FAA0A" w14:textId="77F59554"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sz w:val="24"/>
          <w:szCs w:val="24"/>
          <w:lang w:val="mn-MN"/>
        </w:rPr>
        <w:t xml:space="preserve">          </w:t>
      </w:r>
      <w:r w:rsidRPr="006B4C92">
        <w:rPr>
          <w:rFonts w:ascii="Arial" w:hAnsi="Arial" w:cs="Arial"/>
          <w:sz w:val="24"/>
          <w:szCs w:val="24"/>
          <w:lang w:val="mn-MN"/>
        </w:rPr>
        <w:tab/>
      </w:r>
      <w:r w:rsidRPr="006B4C92">
        <w:rPr>
          <w:rFonts w:ascii="Arial" w:hAnsi="Arial" w:cs="Arial"/>
          <w:sz w:val="24"/>
          <w:szCs w:val="24"/>
          <w:lang w:val="mn-MN"/>
        </w:rPr>
        <w:tab/>
        <w:t xml:space="preserve">41.1.3.албан үүрэгтэй нь холбогдож мэдсэн, эсхүл өөрт нь итгэмжлэн мэдэгдсэн </w:t>
      </w:r>
      <w:r w:rsidR="00B27043" w:rsidRPr="00B27043">
        <w:rPr>
          <w:rFonts w:ascii="Arial" w:hAnsi="Arial" w:cs="Arial"/>
          <w:color w:val="000000" w:themeColor="text1"/>
          <w:sz w:val="24"/>
          <w:szCs w:val="24"/>
          <w:shd w:val="clear" w:color="auto" w:fill="FFFFFF"/>
          <w:lang w:val="mn-MN"/>
        </w:rPr>
        <w:t>төрийн болон албаны нууц, байгууллагын нууц, хүний эмзэг мэдээллийг</w:t>
      </w:r>
      <w:r w:rsidRPr="00B27043">
        <w:rPr>
          <w:rFonts w:ascii="Arial" w:hAnsi="Arial" w:cs="Arial"/>
          <w:sz w:val="28"/>
          <w:szCs w:val="28"/>
          <w:lang w:val="mn-MN"/>
        </w:rPr>
        <w:t xml:space="preserve"> </w:t>
      </w:r>
      <w:r w:rsidRPr="006B4C92">
        <w:rPr>
          <w:rFonts w:ascii="Arial" w:hAnsi="Arial" w:cs="Arial"/>
          <w:sz w:val="24"/>
          <w:szCs w:val="24"/>
          <w:lang w:val="mn-MN"/>
        </w:rPr>
        <w:t>задруулах;</w:t>
      </w:r>
    </w:p>
    <w:p w14:paraId="1A0F931A" w14:textId="59404413" w:rsidR="00334F29" w:rsidRPr="00371C9D" w:rsidRDefault="00300738" w:rsidP="00334F29">
      <w:pPr>
        <w:spacing w:after="0" w:line="240" w:lineRule="auto"/>
        <w:jc w:val="both"/>
        <w:rPr>
          <w:rFonts w:ascii="Arial" w:hAnsi="Arial" w:cs="Arial"/>
          <w:i/>
          <w:sz w:val="20"/>
        </w:rPr>
      </w:pPr>
      <w:hyperlink r:id="rId23" w:history="1">
        <w:r w:rsidR="00334F29" w:rsidRPr="00BB41C7">
          <w:rPr>
            <w:rStyle w:val="Hyperlink"/>
            <w:rFonts w:ascii="Arial" w:hAnsi="Arial" w:cs="Arial"/>
            <w:i/>
            <w:sz w:val="20"/>
            <w:szCs w:val="20"/>
          </w:rPr>
          <w:t xml:space="preserve">/Энэ </w:t>
        </w:r>
        <w:r w:rsidR="00334F29">
          <w:rPr>
            <w:rStyle w:val="Hyperlink"/>
            <w:rFonts w:ascii="Arial" w:hAnsi="Arial" w:cs="Arial"/>
            <w:i/>
            <w:sz w:val="20"/>
            <w:szCs w:val="20"/>
          </w:rPr>
          <w:t>заалтад</w:t>
        </w:r>
        <w:r w:rsidR="00334F29" w:rsidRPr="00BB41C7">
          <w:rPr>
            <w:rStyle w:val="Hyperlink"/>
            <w:rFonts w:ascii="Arial" w:hAnsi="Arial" w:cs="Arial"/>
            <w:i/>
            <w:sz w:val="20"/>
            <w:szCs w:val="20"/>
          </w:rPr>
          <w:t xml:space="preserve"> 2021 оны 12 дугаар сарын 17-ны өдрийн хуулиар </w:t>
        </w:r>
        <w:r w:rsidR="00334F29" w:rsidRPr="00BB41C7">
          <w:rPr>
            <w:rStyle w:val="Hyperlink"/>
            <w:rFonts w:ascii="Arial" w:hAnsi="Arial" w:cs="Arial"/>
            <w:bCs/>
            <w:i/>
            <w:sz w:val="20"/>
            <w:szCs w:val="20"/>
          </w:rPr>
          <w:t>өөрчлөлт оруулсан</w:t>
        </w:r>
        <w:r w:rsidR="00334F29" w:rsidRPr="00BB41C7">
          <w:rPr>
            <w:rStyle w:val="Hyperlink"/>
            <w:rFonts w:ascii="Arial" w:hAnsi="Arial" w:cs="Arial"/>
            <w:i/>
            <w:sz w:val="20"/>
          </w:rPr>
          <w:t>./</w:t>
        </w:r>
      </w:hyperlink>
    </w:p>
    <w:p w14:paraId="0566D85C" w14:textId="628B0324" w:rsidR="007C39D6" w:rsidRPr="006B4C92" w:rsidRDefault="007C39D6" w:rsidP="00F72066">
      <w:pPr>
        <w:spacing w:after="0" w:line="240" w:lineRule="auto"/>
        <w:jc w:val="both"/>
        <w:rPr>
          <w:rFonts w:ascii="Arial" w:hAnsi="Arial" w:cs="Arial"/>
          <w:strike/>
          <w:sz w:val="24"/>
          <w:szCs w:val="24"/>
          <w:lang w:val="mn-MN"/>
        </w:rPr>
      </w:pPr>
    </w:p>
    <w:p w14:paraId="5586F63F" w14:textId="466D25A4" w:rsidR="007C39D6" w:rsidRPr="006B4C92" w:rsidRDefault="007C39D6" w:rsidP="00F72066">
      <w:pPr>
        <w:spacing w:after="0" w:line="240" w:lineRule="auto"/>
        <w:jc w:val="both"/>
        <w:rPr>
          <w:rFonts w:ascii="Arial" w:hAnsi="Arial" w:cs="Arial"/>
          <w:sz w:val="24"/>
          <w:szCs w:val="24"/>
          <w:lang w:val="mn-MN"/>
        </w:rPr>
      </w:pPr>
      <w:r w:rsidRPr="006B4C92">
        <w:rPr>
          <w:rFonts w:ascii="Arial" w:hAnsi="Arial" w:cs="Arial"/>
          <w:b/>
          <w:sz w:val="24"/>
          <w:szCs w:val="24"/>
          <w:lang w:val="mn-MN"/>
        </w:rPr>
        <w:tab/>
      </w:r>
      <w:r w:rsidR="00050510" w:rsidRPr="006B4C92">
        <w:rPr>
          <w:rFonts w:ascii="Arial" w:hAnsi="Arial" w:cs="Arial"/>
          <w:b/>
          <w:sz w:val="24"/>
          <w:szCs w:val="24"/>
          <w:lang w:val="mn-MN"/>
        </w:rPr>
        <w:tab/>
      </w:r>
      <w:r w:rsidR="00050510" w:rsidRPr="006B4C92">
        <w:rPr>
          <w:rFonts w:ascii="Arial" w:hAnsi="Arial" w:cs="Arial"/>
          <w:sz w:val="24"/>
          <w:szCs w:val="24"/>
          <w:lang w:val="mn-MN"/>
        </w:rPr>
        <w:t>41.1.4.</w:t>
      </w:r>
      <w:r w:rsidR="001C56DC" w:rsidRPr="006B4C92">
        <w:rPr>
          <w:rFonts w:ascii="Arial" w:hAnsi="Arial" w:cs="Arial"/>
          <w:sz w:val="24"/>
          <w:szCs w:val="24"/>
          <w:lang w:val="mn-MN"/>
        </w:rPr>
        <w:t>б</w:t>
      </w:r>
      <w:r w:rsidRPr="006B4C92">
        <w:rPr>
          <w:rFonts w:ascii="Arial" w:hAnsi="Arial" w:cs="Arial"/>
          <w:sz w:val="24"/>
          <w:szCs w:val="24"/>
          <w:lang w:val="mn-MN"/>
        </w:rPr>
        <w:t>усад улсын хүний эрхийн үндэсний болон олон улсын байгууллага, олон улсын гэрээгээр харилцан тохир</w:t>
      </w:r>
      <w:r w:rsidR="00682C2D" w:rsidRPr="006B4C92">
        <w:rPr>
          <w:rFonts w:ascii="Arial" w:hAnsi="Arial" w:cs="Arial"/>
          <w:sz w:val="24"/>
          <w:szCs w:val="24"/>
          <w:lang w:val="mn-MN"/>
        </w:rPr>
        <w:t>олц</w:t>
      </w:r>
      <w:r w:rsidRPr="006B4C92">
        <w:rPr>
          <w:rFonts w:ascii="Arial" w:hAnsi="Arial" w:cs="Arial"/>
          <w:sz w:val="24"/>
          <w:szCs w:val="24"/>
          <w:lang w:val="mn-MN"/>
        </w:rPr>
        <w:t>с</w:t>
      </w:r>
      <w:r w:rsidR="00682C2D" w:rsidRPr="006B4C92">
        <w:rPr>
          <w:rFonts w:ascii="Arial" w:hAnsi="Arial" w:cs="Arial"/>
          <w:sz w:val="24"/>
          <w:szCs w:val="24"/>
          <w:lang w:val="mn-MN"/>
        </w:rPr>
        <w:t>о</w:t>
      </w:r>
      <w:r w:rsidRPr="006B4C92">
        <w:rPr>
          <w:rFonts w:ascii="Arial" w:hAnsi="Arial" w:cs="Arial"/>
          <w:sz w:val="24"/>
          <w:szCs w:val="24"/>
          <w:lang w:val="mn-MN"/>
        </w:rPr>
        <w:t>ноос бусад гадаад улс, тэдгээрийн иргэн, хуулийн этгээд, харьяалалгүй хүний санхүүжилтээр гадаад улсад зорчих.</w:t>
      </w:r>
    </w:p>
    <w:p w14:paraId="35A1AAE6" w14:textId="77777777" w:rsidR="007C39D6" w:rsidRPr="006B4C92" w:rsidRDefault="007C39D6" w:rsidP="00F72066">
      <w:pPr>
        <w:spacing w:after="0" w:line="240" w:lineRule="auto"/>
        <w:rPr>
          <w:rFonts w:ascii="Arial" w:hAnsi="Arial" w:cs="Arial"/>
          <w:sz w:val="24"/>
          <w:szCs w:val="24"/>
          <w:lang w:val="mn-MN"/>
        </w:rPr>
      </w:pPr>
    </w:p>
    <w:p w14:paraId="31E18D2A" w14:textId="77777777" w:rsidR="00D344C4" w:rsidRPr="006B4C92" w:rsidRDefault="00D344C4" w:rsidP="00F72066">
      <w:pPr>
        <w:spacing w:after="0" w:line="240" w:lineRule="auto"/>
        <w:rPr>
          <w:rFonts w:ascii="Arial" w:hAnsi="Arial" w:cs="Arial"/>
          <w:sz w:val="24"/>
          <w:szCs w:val="24"/>
          <w:lang w:val="mn-MN"/>
        </w:rPr>
      </w:pPr>
    </w:p>
    <w:p w14:paraId="34F14D17" w14:textId="77777777" w:rsidR="00D344C4" w:rsidRPr="006B4C92" w:rsidRDefault="00D344C4" w:rsidP="00F72066">
      <w:pPr>
        <w:spacing w:after="0" w:line="240" w:lineRule="auto"/>
        <w:rPr>
          <w:rFonts w:ascii="Arial" w:hAnsi="Arial" w:cs="Arial"/>
          <w:sz w:val="24"/>
          <w:szCs w:val="24"/>
          <w:lang w:val="mn-MN"/>
        </w:rPr>
      </w:pPr>
    </w:p>
    <w:p w14:paraId="2827341D" w14:textId="77777777" w:rsidR="00D344C4" w:rsidRPr="006B4C92" w:rsidRDefault="00D344C4" w:rsidP="00F72066">
      <w:pPr>
        <w:spacing w:after="0" w:line="240" w:lineRule="auto"/>
        <w:rPr>
          <w:rFonts w:ascii="Arial" w:hAnsi="Arial" w:cs="Arial"/>
          <w:sz w:val="24"/>
          <w:szCs w:val="24"/>
          <w:lang w:val="mn-MN"/>
        </w:rPr>
      </w:pPr>
    </w:p>
    <w:p w14:paraId="0306FE54" w14:textId="46E2C014" w:rsidR="00D344C4" w:rsidRPr="006B4C92" w:rsidRDefault="00D344C4" w:rsidP="00F72066">
      <w:pPr>
        <w:spacing w:after="0" w:line="240" w:lineRule="auto"/>
        <w:rPr>
          <w:rFonts w:ascii="Arial" w:hAnsi="Arial" w:cs="Arial"/>
          <w:sz w:val="24"/>
          <w:szCs w:val="24"/>
          <w:lang w:val="mn-MN"/>
        </w:rPr>
      </w:pPr>
      <w:r w:rsidRPr="006B4C92">
        <w:rPr>
          <w:rFonts w:ascii="Arial" w:hAnsi="Arial" w:cs="Arial"/>
          <w:sz w:val="24"/>
          <w:szCs w:val="24"/>
          <w:lang w:val="mn-MN"/>
        </w:rPr>
        <w:lastRenderedPageBreak/>
        <w:tab/>
      </w:r>
      <w:r w:rsidRPr="006B4C92">
        <w:rPr>
          <w:rFonts w:ascii="Arial" w:hAnsi="Arial" w:cs="Arial"/>
          <w:sz w:val="24"/>
          <w:szCs w:val="24"/>
          <w:lang w:val="mn-MN"/>
        </w:rPr>
        <w:tab/>
        <w:t xml:space="preserve">МОНГОЛ УЛСЫН </w:t>
      </w:r>
    </w:p>
    <w:p w14:paraId="03EF949D" w14:textId="08A54512" w:rsidR="00D344C4" w:rsidRPr="006B4C92" w:rsidRDefault="00D344C4" w:rsidP="00F72066">
      <w:pPr>
        <w:spacing w:after="0" w:line="240" w:lineRule="auto"/>
        <w:rPr>
          <w:rFonts w:ascii="Arial" w:hAnsi="Arial" w:cs="Arial"/>
          <w:sz w:val="24"/>
          <w:szCs w:val="24"/>
          <w:lang w:val="mn-MN"/>
        </w:rPr>
      </w:pPr>
      <w:r w:rsidRPr="006B4C92">
        <w:rPr>
          <w:rFonts w:ascii="Arial" w:hAnsi="Arial" w:cs="Arial"/>
          <w:sz w:val="24"/>
          <w:szCs w:val="24"/>
          <w:lang w:val="mn-MN"/>
        </w:rPr>
        <w:tab/>
      </w:r>
      <w:r w:rsidRPr="006B4C92">
        <w:rPr>
          <w:rFonts w:ascii="Arial" w:hAnsi="Arial" w:cs="Arial"/>
          <w:sz w:val="24"/>
          <w:szCs w:val="24"/>
          <w:lang w:val="mn-MN"/>
        </w:rPr>
        <w:tab/>
        <w:t>ИХ ХУРЛЫН ДАРГА</w:t>
      </w:r>
      <w:r w:rsidRPr="006B4C92">
        <w:rPr>
          <w:rFonts w:ascii="Arial" w:hAnsi="Arial" w:cs="Arial"/>
          <w:sz w:val="24"/>
          <w:szCs w:val="24"/>
          <w:lang w:val="mn-MN"/>
        </w:rPr>
        <w:tab/>
      </w:r>
      <w:r w:rsidRPr="006B4C92">
        <w:rPr>
          <w:rFonts w:ascii="Arial" w:hAnsi="Arial" w:cs="Arial"/>
          <w:sz w:val="24"/>
          <w:szCs w:val="24"/>
          <w:lang w:val="mn-MN"/>
        </w:rPr>
        <w:tab/>
      </w:r>
      <w:r w:rsidRPr="006B4C92">
        <w:rPr>
          <w:rFonts w:ascii="Arial" w:hAnsi="Arial" w:cs="Arial"/>
          <w:sz w:val="24"/>
          <w:szCs w:val="24"/>
          <w:lang w:val="mn-MN"/>
        </w:rPr>
        <w:tab/>
        <w:t xml:space="preserve">        Г.ЗАНДАНШАТАР </w:t>
      </w:r>
    </w:p>
    <w:p w14:paraId="1626157F" w14:textId="77777777" w:rsidR="007C39D6" w:rsidRPr="006B4C92" w:rsidRDefault="007C39D6" w:rsidP="00F72066">
      <w:pPr>
        <w:spacing w:after="0" w:line="240" w:lineRule="auto"/>
        <w:rPr>
          <w:rFonts w:ascii="Arial" w:hAnsi="Arial" w:cs="Arial"/>
          <w:sz w:val="24"/>
          <w:szCs w:val="24"/>
          <w:lang w:val="mn-MN"/>
        </w:rPr>
      </w:pPr>
    </w:p>
    <w:p w14:paraId="4E1357BE" w14:textId="77777777" w:rsidR="007C39D6" w:rsidRPr="006B4C92" w:rsidRDefault="007C39D6" w:rsidP="00F72066">
      <w:pPr>
        <w:spacing w:after="0" w:line="240" w:lineRule="auto"/>
        <w:rPr>
          <w:rFonts w:ascii="Arial" w:hAnsi="Arial" w:cs="Arial"/>
          <w:sz w:val="24"/>
          <w:szCs w:val="24"/>
          <w:lang w:val="mn-MN"/>
        </w:rPr>
      </w:pPr>
    </w:p>
    <w:p w14:paraId="5719ED1D" w14:textId="77777777" w:rsidR="007C39D6" w:rsidRPr="006B4C92" w:rsidRDefault="007C39D6" w:rsidP="00F72066">
      <w:pPr>
        <w:spacing w:after="0" w:line="240" w:lineRule="auto"/>
        <w:jc w:val="center"/>
        <w:rPr>
          <w:rFonts w:ascii="Arial" w:hAnsi="Arial" w:cs="Arial"/>
          <w:sz w:val="24"/>
          <w:szCs w:val="24"/>
          <w:lang w:val="mn-MN"/>
        </w:rPr>
      </w:pPr>
    </w:p>
    <w:p w14:paraId="7F0171FC" w14:textId="77777777" w:rsidR="003C4134" w:rsidRPr="006B4C92" w:rsidRDefault="003C4134" w:rsidP="00F72066">
      <w:pPr>
        <w:spacing w:after="0" w:line="240" w:lineRule="auto"/>
        <w:rPr>
          <w:rFonts w:ascii="Arial" w:hAnsi="Arial" w:cs="Arial"/>
          <w:sz w:val="24"/>
          <w:szCs w:val="24"/>
          <w:lang w:val="mn-MN"/>
        </w:rPr>
      </w:pPr>
    </w:p>
    <w:sectPr w:rsidR="003C4134" w:rsidRPr="006B4C92" w:rsidSect="00D344C4">
      <w:footerReference w:type="even" r:id="rId24"/>
      <w:footerReference w:type="default" r:id="rId25"/>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305C" w14:textId="77777777" w:rsidR="0032142D" w:rsidRDefault="0032142D" w:rsidP="007C39D6">
      <w:pPr>
        <w:spacing w:after="0" w:line="240" w:lineRule="auto"/>
      </w:pPr>
      <w:r>
        <w:separator/>
      </w:r>
    </w:p>
  </w:endnote>
  <w:endnote w:type="continuationSeparator" w:id="0">
    <w:p w14:paraId="38BFD4A8" w14:textId="77777777" w:rsidR="0032142D" w:rsidRDefault="0032142D" w:rsidP="007C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Unicode MS">
    <w:altName w:val="Arial Unicode MS"/>
    <w:panose1 w:val="020B0604020202020204"/>
    <w:charset w:val="80"/>
    <w:family w:val="swiss"/>
    <w:pitch w:val="variable"/>
    <w:sig w:usb0="F7FFAFFF" w:usb1="E9DFFFFF" w:usb2="0000003F" w:usb3="00000000" w:csb0="003F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3506442"/>
      <w:docPartObj>
        <w:docPartGallery w:val="Page Numbers (Bottom of Page)"/>
        <w:docPartUnique/>
      </w:docPartObj>
    </w:sdtPr>
    <w:sdtEndPr>
      <w:rPr>
        <w:rStyle w:val="PageNumber"/>
      </w:rPr>
    </w:sdtEndPr>
    <w:sdtContent>
      <w:p w14:paraId="173FE8D3" w14:textId="77777777" w:rsidR="00F72066" w:rsidRDefault="00F72066" w:rsidP="003C41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D39C01" w14:textId="77777777" w:rsidR="00F72066" w:rsidRDefault="00F72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275187"/>
      <w:docPartObj>
        <w:docPartGallery w:val="Page Numbers (Bottom of Page)"/>
        <w:docPartUnique/>
      </w:docPartObj>
    </w:sdtPr>
    <w:sdtEndPr>
      <w:rPr>
        <w:noProof/>
        <w:sz w:val="20"/>
        <w:szCs w:val="20"/>
      </w:rPr>
    </w:sdtEndPr>
    <w:sdtContent>
      <w:p w14:paraId="6FFA9766" w14:textId="3B4122D0" w:rsidR="000014F3" w:rsidRPr="000014F3" w:rsidRDefault="000014F3">
        <w:pPr>
          <w:pStyle w:val="Footer"/>
          <w:jc w:val="center"/>
          <w:rPr>
            <w:sz w:val="20"/>
            <w:szCs w:val="20"/>
          </w:rPr>
        </w:pPr>
        <w:r w:rsidRPr="000014F3">
          <w:rPr>
            <w:sz w:val="20"/>
            <w:szCs w:val="20"/>
          </w:rPr>
          <w:fldChar w:fldCharType="begin"/>
        </w:r>
        <w:r w:rsidRPr="000014F3">
          <w:rPr>
            <w:sz w:val="20"/>
            <w:szCs w:val="20"/>
          </w:rPr>
          <w:instrText xml:space="preserve"> PAGE   \* MERGEFORMAT </w:instrText>
        </w:r>
        <w:r w:rsidRPr="000014F3">
          <w:rPr>
            <w:sz w:val="20"/>
            <w:szCs w:val="20"/>
          </w:rPr>
          <w:fldChar w:fldCharType="separate"/>
        </w:r>
        <w:r w:rsidR="009F7005">
          <w:rPr>
            <w:noProof/>
            <w:sz w:val="20"/>
            <w:szCs w:val="20"/>
          </w:rPr>
          <w:t>18</w:t>
        </w:r>
        <w:r w:rsidRPr="000014F3">
          <w:rPr>
            <w:noProof/>
            <w:sz w:val="20"/>
            <w:szCs w:val="20"/>
          </w:rPr>
          <w:fldChar w:fldCharType="end"/>
        </w:r>
      </w:p>
    </w:sdtContent>
  </w:sdt>
  <w:p w14:paraId="5B6D72DD" w14:textId="73FE5C60" w:rsidR="00F72066" w:rsidRPr="00AE0798" w:rsidRDefault="00F72066" w:rsidP="003C4134">
    <w:pPr>
      <w:pStyle w:val="Footer"/>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C7467" w14:textId="77777777" w:rsidR="0032142D" w:rsidRDefault="0032142D" w:rsidP="007C39D6">
      <w:pPr>
        <w:spacing w:after="0" w:line="240" w:lineRule="auto"/>
      </w:pPr>
      <w:r>
        <w:separator/>
      </w:r>
    </w:p>
  </w:footnote>
  <w:footnote w:type="continuationSeparator" w:id="0">
    <w:p w14:paraId="7B1AA187" w14:textId="77777777" w:rsidR="0032142D" w:rsidRDefault="0032142D" w:rsidP="007C39D6">
      <w:pPr>
        <w:spacing w:after="0" w:line="240" w:lineRule="auto"/>
      </w:pPr>
      <w:r>
        <w:continuationSeparator/>
      </w:r>
    </w:p>
  </w:footnote>
  <w:footnote w:id="1">
    <w:p w14:paraId="57EF557C" w14:textId="77777777" w:rsidR="00F72066" w:rsidRPr="00F72066" w:rsidRDefault="00F72066" w:rsidP="007C39D6">
      <w:pPr>
        <w:tabs>
          <w:tab w:val="left" w:pos="630"/>
        </w:tabs>
        <w:autoSpaceDE w:val="0"/>
        <w:autoSpaceDN w:val="0"/>
        <w:spacing w:after="0" w:line="240" w:lineRule="auto"/>
        <w:jc w:val="both"/>
        <w:rPr>
          <w:rFonts w:ascii="Arial" w:hAnsi="Arial" w:cs="Arial"/>
          <w:sz w:val="20"/>
          <w:szCs w:val="20"/>
        </w:rPr>
      </w:pPr>
      <w:r w:rsidRPr="00F72066">
        <w:rPr>
          <w:rStyle w:val="FootnoteReference"/>
          <w:rFonts w:ascii="Arial" w:hAnsi="Arial" w:cs="Arial"/>
          <w:sz w:val="20"/>
          <w:szCs w:val="20"/>
        </w:rPr>
        <w:footnoteRef/>
      </w:r>
      <w:r w:rsidRPr="00F72066">
        <w:rPr>
          <w:rFonts w:ascii="Arial" w:hAnsi="Arial" w:cs="Arial"/>
          <w:sz w:val="20"/>
          <w:szCs w:val="20"/>
        </w:rPr>
        <w:t xml:space="preserve"> Монгол Улсын Үндсэн хууль “Төрийн мэдээлэл” эмхэтгэлийн 1992 оны 1 дугаарт нийтлэгдсэн.</w:t>
      </w:r>
    </w:p>
    <w:p w14:paraId="13AF66E4" w14:textId="77777777" w:rsidR="00F72066" w:rsidRPr="00B82460" w:rsidRDefault="00F72066" w:rsidP="007C39D6">
      <w:pPr>
        <w:tabs>
          <w:tab w:val="left" w:pos="630"/>
        </w:tabs>
        <w:jc w:val="both"/>
        <w:rPr>
          <w:rFonts w:ascii="Arial" w:hAnsi="Arial" w:cs="Arial"/>
          <w:sz w:val="16"/>
          <w:szCs w:val="16"/>
          <w:lang w:val="mn-MN"/>
        </w:rPr>
      </w:pPr>
      <w:r w:rsidRPr="00B82460">
        <w:rPr>
          <w:rFonts w:ascii="Arial" w:hAnsi="Arial" w:cs="Arial"/>
          <w:sz w:val="16"/>
          <w:szCs w:val="16"/>
        </w:rPr>
        <w:tab/>
      </w:r>
    </w:p>
  </w:footnote>
  <w:footnote w:id="2">
    <w:p w14:paraId="31614B1D" w14:textId="77777777" w:rsidR="00F72066" w:rsidRDefault="00F72066" w:rsidP="007C39D6">
      <w:pPr>
        <w:pStyle w:val="FootnoteText"/>
        <w:rPr>
          <w:rFonts w:ascii="Arial" w:hAnsi="Arial" w:cs="Arial"/>
          <w:lang w:val="mn-MN"/>
        </w:rPr>
      </w:pPr>
      <w:r w:rsidRPr="00F72066">
        <w:rPr>
          <w:rStyle w:val="FootnoteReference"/>
        </w:rPr>
        <w:footnoteRef/>
      </w:r>
      <w:r w:rsidRPr="00F72066">
        <w:t xml:space="preserve"> </w:t>
      </w:r>
      <w:r w:rsidRPr="00F72066">
        <w:rPr>
          <w:rFonts w:ascii="Arial" w:hAnsi="Arial" w:cs="Arial"/>
        </w:rPr>
        <w:t xml:space="preserve">Төрийн албаны тухай хууль /Шинэчилсэн найруулга/ “Төрийн мэдээлэл” эмхэтгэлийн 2018 оны 1 </w:t>
      </w:r>
    </w:p>
    <w:p w14:paraId="4B0B016F" w14:textId="1A3EEA41" w:rsidR="00F72066" w:rsidRPr="00F72066" w:rsidRDefault="00F72066" w:rsidP="007C39D6">
      <w:pPr>
        <w:pStyle w:val="FootnoteText"/>
        <w:rPr>
          <w:rFonts w:ascii="Arial" w:hAnsi="Arial" w:cs="Arial"/>
        </w:rPr>
      </w:pPr>
      <w:r>
        <w:rPr>
          <w:rFonts w:ascii="Arial" w:hAnsi="Arial" w:cs="Arial"/>
          <w:lang w:val="mn-MN"/>
        </w:rPr>
        <w:t xml:space="preserve">  </w:t>
      </w:r>
      <w:r w:rsidRPr="00F72066">
        <w:rPr>
          <w:rFonts w:ascii="Arial" w:hAnsi="Arial" w:cs="Arial"/>
        </w:rPr>
        <w:t>дугаарт нийтлэгдсэн.</w:t>
      </w:r>
    </w:p>
    <w:p w14:paraId="0042D98B" w14:textId="77777777" w:rsidR="00F72066" w:rsidRPr="00B82460" w:rsidRDefault="00F72066" w:rsidP="007C39D6">
      <w:pPr>
        <w:pStyle w:val="FootnoteText"/>
        <w:rPr>
          <w:rFonts w:ascii="Arial" w:hAnsi="Arial" w:cs="Arial"/>
          <w:sz w:val="16"/>
          <w:szCs w:val="16"/>
        </w:rPr>
      </w:pPr>
    </w:p>
  </w:footnote>
  <w:footnote w:id="3">
    <w:p w14:paraId="51D164FE" w14:textId="77777777" w:rsidR="00D344C4" w:rsidRDefault="00F72066" w:rsidP="007C39D6">
      <w:pPr>
        <w:shd w:val="clear" w:color="auto" w:fill="FFFFFF"/>
        <w:autoSpaceDE w:val="0"/>
        <w:autoSpaceDN w:val="0"/>
        <w:spacing w:after="0" w:line="240" w:lineRule="auto"/>
        <w:ind w:right="-1"/>
        <w:rPr>
          <w:rFonts w:ascii="Arial" w:hAnsi="Arial" w:cs="Arial"/>
          <w:noProof/>
          <w:sz w:val="20"/>
          <w:szCs w:val="20"/>
          <w:lang w:val="mn-MN"/>
        </w:rPr>
      </w:pPr>
      <w:r w:rsidRPr="00D344C4">
        <w:rPr>
          <w:rStyle w:val="FootnoteReference"/>
          <w:rFonts w:ascii="Arial" w:hAnsi="Arial" w:cs="Arial"/>
          <w:sz w:val="20"/>
          <w:szCs w:val="20"/>
        </w:rPr>
        <w:footnoteRef/>
      </w:r>
      <w:r w:rsidRPr="00D344C4">
        <w:rPr>
          <w:rFonts w:ascii="Arial" w:hAnsi="Arial" w:cs="Arial"/>
          <w:sz w:val="20"/>
          <w:szCs w:val="20"/>
        </w:rPr>
        <w:t xml:space="preserve"> </w:t>
      </w:r>
      <w:r w:rsidRPr="00D344C4">
        <w:rPr>
          <w:rFonts w:ascii="Arial" w:hAnsi="Arial" w:cs="Arial"/>
          <w:noProof/>
          <w:sz w:val="20"/>
          <w:szCs w:val="20"/>
          <w:lang w:val="mn-MN"/>
        </w:rPr>
        <w:t>Нийтийн албанд</w:t>
      </w:r>
      <w:r w:rsidRPr="00D344C4">
        <w:rPr>
          <w:rFonts w:ascii="Arial" w:hAnsi="Arial" w:cs="Arial"/>
          <w:noProof/>
          <w:sz w:val="20"/>
          <w:szCs w:val="20"/>
        </w:rPr>
        <w:t xml:space="preserve"> нийтийн болон хувийн </w:t>
      </w:r>
      <w:r w:rsidRPr="00D344C4">
        <w:rPr>
          <w:rFonts w:ascii="Arial" w:hAnsi="Arial" w:cs="Arial"/>
          <w:noProof/>
          <w:sz w:val="20"/>
          <w:szCs w:val="20"/>
          <w:lang w:val="mn-MN"/>
        </w:rPr>
        <w:t xml:space="preserve">ашиг </w:t>
      </w:r>
      <w:r w:rsidRPr="00D344C4">
        <w:rPr>
          <w:rFonts w:ascii="Arial" w:hAnsi="Arial" w:cs="Arial"/>
          <w:noProof/>
          <w:sz w:val="20"/>
          <w:szCs w:val="20"/>
        </w:rPr>
        <w:t>сонирхлыг зохицуулах,</w:t>
      </w:r>
      <w:r w:rsidRPr="00D344C4">
        <w:rPr>
          <w:rFonts w:ascii="Arial" w:hAnsi="Arial" w:cs="Arial"/>
          <w:noProof/>
          <w:sz w:val="20"/>
          <w:szCs w:val="20"/>
          <w:lang w:val="mn-MN"/>
        </w:rPr>
        <w:t xml:space="preserve"> ашиг сонирхлын зөрчлөөс </w:t>
      </w:r>
    </w:p>
    <w:p w14:paraId="266F8C66" w14:textId="77777777" w:rsidR="00D344C4" w:rsidRDefault="00D344C4" w:rsidP="007C39D6">
      <w:pPr>
        <w:shd w:val="clear" w:color="auto" w:fill="FFFFFF"/>
        <w:autoSpaceDE w:val="0"/>
        <w:autoSpaceDN w:val="0"/>
        <w:spacing w:after="0" w:line="240" w:lineRule="auto"/>
        <w:ind w:right="-1"/>
        <w:rPr>
          <w:rFonts w:ascii="Arial" w:hAnsi="Arial" w:cs="Arial"/>
          <w:noProof/>
          <w:sz w:val="20"/>
          <w:szCs w:val="20"/>
          <w:lang w:val="mn-MN"/>
        </w:rPr>
      </w:pPr>
      <w:r>
        <w:rPr>
          <w:rFonts w:ascii="Arial" w:hAnsi="Arial" w:cs="Arial"/>
          <w:noProof/>
          <w:sz w:val="20"/>
          <w:szCs w:val="20"/>
          <w:lang w:val="mn-MN"/>
        </w:rPr>
        <w:t xml:space="preserve">  </w:t>
      </w:r>
      <w:r w:rsidR="00F72066" w:rsidRPr="00D344C4">
        <w:rPr>
          <w:rFonts w:ascii="Arial" w:hAnsi="Arial" w:cs="Arial"/>
          <w:noProof/>
          <w:sz w:val="20"/>
          <w:szCs w:val="20"/>
          <w:lang w:val="mn-MN"/>
        </w:rPr>
        <w:t xml:space="preserve">урьдчилан сэргийлэх тухай хууль </w:t>
      </w:r>
      <w:r w:rsidR="00F72066" w:rsidRPr="00D344C4">
        <w:rPr>
          <w:rFonts w:ascii="Arial" w:hAnsi="Arial" w:cs="Arial"/>
          <w:noProof/>
          <w:sz w:val="20"/>
          <w:szCs w:val="20"/>
        </w:rPr>
        <w:t xml:space="preserve">“Төрийн мэдээлэл” эмхэтгэлийн 2012 оны 8 дугаарт </w:t>
      </w:r>
    </w:p>
    <w:p w14:paraId="1FA05149" w14:textId="0D01EAC8" w:rsidR="00F72066" w:rsidRPr="00D344C4" w:rsidRDefault="00D344C4" w:rsidP="007C39D6">
      <w:pPr>
        <w:shd w:val="clear" w:color="auto" w:fill="FFFFFF"/>
        <w:autoSpaceDE w:val="0"/>
        <w:autoSpaceDN w:val="0"/>
        <w:spacing w:after="0" w:line="240" w:lineRule="auto"/>
        <w:ind w:right="-1"/>
        <w:rPr>
          <w:rFonts w:ascii="Arial" w:hAnsi="Arial" w:cs="Arial"/>
          <w:noProof/>
          <w:sz w:val="20"/>
          <w:szCs w:val="20"/>
          <w:lang w:val="mn-MN"/>
        </w:rPr>
      </w:pPr>
      <w:r>
        <w:rPr>
          <w:rFonts w:ascii="Arial" w:hAnsi="Arial" w:cs="Arial"/>
          <w:noProof/>
          <w:sz w:val="20"/>
          <w:szCs w:val="20"/>
          <w:lang w:val="mn-MN"/>
        </w:rPr>
        <w:t xml:space="preserve">  </w:t>
      </w:r>
      <w:r w:rsidR="00F72066" w:rsidRPr="00D344C4">
        <w:rPr>
          <w:rFonts w:ascii="Arial" w:hAnsi="Arial" w:cs="Arial"/>
          <w:noProof/>
          <w:sz w:val="20"/>
          <w:szCs w:val="20"/>
        </w:rPr>
        <w:t>нийтлэгдсэн.</w:t>
      </w:r>
      <w:r w:rsidR="00F72066" w:rsidRPr="00D344C4">
        <w:rPr>
          <w:rFonts w:ascii="Arial" w:hAnsi="Arial" w:cs="Arial"/>
          <w:noProof/>
          <w:sz w:val="20"/>
          <w:szCs w:val="20"/>
          <w:lang w:val="mn-MN"/>
        </w:rPr>
        <w:tab/>
      </w:r>
    </w:p>
    <w:p w14:paraId="645B224E" w14:textId="77777777" w:rsidR="00F72066" w:rsidRPr="00D913A7" w:rsidRDefault="00F72066" w:rsidP="007C39D6">
      <w:pPr>
        <w:pStyle w:val="FootnoteText"/>
        <w:rPr>
          <w:rFonts w:ascii="Arial" w:hAnsi="Arial" w:cs="Arial"/>
          <w:sz w:val="16"/>
          <w:szCs w:val="16"/>
        </w:rPr>
      </w:pPr>
      <w:r w:rsidRPr="00D913A7">
        <w:rPr>
          <w:rFonts w:ascii="Arial" w:hAnsi="Arial" w:cs="Arial"/>
          <w:sz w:val="16"/>
          <w:szCs w:val="16"/>
          <w:lang w:val="mn-MN"/>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817ED"/>
    <w:multiLevelType w:val="hybridMultilevel"/>
    <w:tmpl w:val="21C83774"/>
    <w:lvl w:ilvl="0" w:tplc="1298A170">
      <w:start w:val="1"/>
      <w:numFmt w:val="decimal"/>
      <w:lvlText w:val="%1."/>
      <w:lvlJc w:val="right"/>
      <w:pPr>
        <w:ind w:left="502" w:hanging="360"/>
      </w:pPr>
      <w:rPr>
        <w:rFonts w:ascii="Arial" w:hAnsi="Arial" w:cs="Arial"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9D6"/>
    <w:rsid w:val="000014F3"/>
    <w:rsid w:val="000178A6"/>
    <w:rsid w:val="00021F77"/>
    <w:rsid w:val="00050510"/>
    <w:rsid w:val="00061CA3"/>
    <w:rsid w:val="00081DDA"/>
    <w:rsid w:val="00110DF4"/>
    <w:rsid w:val="00130A89"/>
    <w:rsid w:val="00136898"/>
    <w:rsid w:val="001712E0"/>
    <w:rsid w:val="001735FD"/>
    <w:rsid w:val="00186735"/>
    <w:rsid w:val="00196E90"/>
    <w:rsid w:val="001A1302"/>
    <w:rsid w:val="001A3293"/>
    <w:rsid w:val="001C56DC"/>
    <w:rsid w:val="001F71EE"/>
    <w:rsid w:val="00243F00"/>
    <w:rsid w:val="002607B0"/>
    <w:rsid w:val="00261D69"/>
    <w:rsid w:val="00272653"/>
    <w:rsid w:val="002943DA"/>
    <w:rsid w:val="002B6D34"/>
    <w:rsid w:val="002C6697"/>
    <w:rsid w:val="002D2EC6"/>
    <w:rsid w:val="002D7614"/>
    <w:rsid w:val="002E29C1"/>
    <w:rsid w:val="002F7D24"/>
    <w:rsid w:val="00300738"/>
    <w:rsid w:val="00304947"/>
    <w:rsid w:val="0032142D"/>
    <w:rsid w:val="00334F29"/>
    <w:rsid w:val="00347B0C"/>
    <w:rsid w:val="003626ED"/>
    <w:rsid w:val="00371C9D"/>
    <w:rsid w:val="0037590F"/>
    <w:rsid w:val="003A4A6C"/>
    <w:rsid w:val="003C4134"/>
    <w:rsid w:val="00414DE9"/>
    <w:rsid w:val="00474352"/>
    <w:rsid w:val="00476EF7"/>
    <w:rsid w:val="004839E6"/>
    <w:rsid w:val="004F7E5E"/>
    <w:rsid w:val="00514FB6"/>
    <w:rsid w:val="00565789"/>
    <w:rsid w:val="00573E9C"/>
    <w:rsid w:val="005A6781"/>
    <w:rsid w:val="005D5EBD"/>
    <w:rsid w:val="005F2098"/>
    <w:rsid w:val="00607A20"/>
    <w:rsid w:val="00610ECA"/>
    <w:rsid w:val="00613B31"/>
    <w:rsid w:val="0061711E"/>
    <w:rsid w:val="006207E7"/>
    <w:rsid w:val="0062100E"/>
    <w:rsid w:val="00634390"/>
    <w:rsid w:val="00653067"/>
    <w:rsid w:val="0065400F"/>
    <w:rsid w:val="00665F10"/>
    <w:rsid w:val="00682C2D"/>
    <w:rsid w:val="0068599B"/>
    <w:rsid w:val="00693570"/>
    <w:rsid w:val="0069671F"/>
    <w:rsid w:val="006A3939"/>
    <w:rsid w:val="006B4C92"/>
    <w:rsid w:val="006C0F1F"/>
    <w:rsid w:val="007041D4"/>
    <w:rsid w:val="007071E5"/>
    <w:rsid w:val="00714C06"/>
    <w:rsid w:val="007C39D6"/>
    <w:rsid w:val="007D5E17"/>
    <w:rsid w:val="008039FD"/>
    <w:rsid w:val="00807DDB"/>
    <w:rsid w:val="008372E6"/>
    <w:rsid w:val="00974E32"/>
    <w:rsid w:val="009766B9"/>
    <w:rsid w:val="00977072"/>
    <w:rsid w:val="009A157B"/>
    <w:rsid w:val="009B5ED6"/>
    <w:rsid w:val="009C144F"/>
    <w:rsid w:val="009C4E88"/>
    <w:rsid w:val="009F7005"/>
    <w:rsid w:val="00A1068D"/>
    <w:rsid w:val="00A27F2F"/>
    <w:rsid w:val="00A66CCD"/>
    <w:rsid w:val="00A7251B"/>
    <w:rsid w:val="00A733A0"/>
    <w:rsid w:val="00AB0DB8"/>
    <w:rsid w:val="00B27043"/>
    <w:rsid w:val="00B65F80"/>
    <w:rsid w:val="00BB41C7"/>
    <w:rsid w:val="00BE5D14"/>
    <w:rsid w:val="00C064C6"/>
    <w:rsid w:val="00C235A6"/>
    <w:rsid w:val="00C55B60"/>
    <w:rsid w:val="00C9222F"/>
    <w:rsid w:val="00CC75CE"/>
    <w:rsid w:val="00CF125A"/>
    <w:rsid w:val="00D20B46"/>
    <w:rsid w:val="00D21569"/>
    <w:rsid w:val="00D344C4"/>
    <w:rsid w:val="00D37ACC"/>
    <w:rsid w:val="00D602F8"/>
    <w:rsid w:val="00D760C5"/>
    <w:rsid w:val="00D86431"/>
    <w:rsid w:val="00D93FCE"/>
    <w:rsid w:val="00E66BCE"/>
    <w:rsid w:val="00E760D1"/>
    <w:rsid w:val="00E84FD2"/>
    <w:rsid w:val="00EA02D4"/>
    <w:rsid w:val="00EB5FC5"/>
    <w:rsid w:val="00F64AA4"/>
    <w:rsid w:val="00F661E6"/>
    <w:rsid w:val="00F72066"/>
    <w:rsid w:val="00F83A58"/>
    <w:rsid w:val="00F94D10"/>
    <w:rsid w:val="00FC05A3"/>
    <w:rsid w:val="00FE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7CB7A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dstrike/>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39D6"/>
    <w:pPr>
      <w:spacing w:after="160" w:line="259" w:lineRule="auto"/>
    </w:pPr>
    <w:rPr>
      <w:rFonts w:ascii="Calibri" w:eastAsia="Calibri" w:hAnsi="Calibri" w:cs="Times New Roman"/>
      <w:d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C39D6"/>
  </w:style>
  <w:style w:type="character" w:customStyle="1" w:styleId="BalloonTextChar">
    <w:name w:val="Balloon Text Char"/>
    <w:link w:val="BalloonText"/>
    <w:uiPriority w:val="99"/>
    <w:semiHidden/>
    <w:rsid w:val="007C39D6"/>
    <w:rPr>
      <w:rFonts w:ascii="Segoe UI" w:hAnsi="Segoe UI" w:cs="Segoe UI"/>
      <w:sz w:val="18"/>
      <w:szCs w:val="18"/>
    </w:rPr>
  </w:style>
  <w:style w:type="paragraph" w:styleId="BalloonText">
    <w:name w:val="Balloon Text"/>
    <w:basedOn w:val="Normal"/>
    <w:link w:val="BalloonTextChar"/>
    <w:uiPriority w:val="99"/>
    <w:semiHidden/>
    <w:unhideWhenUsed/>
    <w:rsid w:val="007C39D6"/>
    <w:pPr>
      <w:spacing w:after="0" w:line="240" w:lineRule="auto"/>
    </w:pPr>
    <w:rPr>
      <w:rFonts w:ascii="Segoe UI" w:eastAsia="Times New Roman" w:hAnsi="Segoe UI" w:cs="Segoe UI"/>
      <w:dstrike/>
      <w:sz w:val="18"/>
      <w:szCs w:val="18"/>
    </w:rPr>
  </w:style>
  <w:style w:type="character" w:customStyle="1" w:styleId="BalloonTextChar1">
    <w:name w:val="Balloon Text Char1"/>
    <w:basedOn w:val="DefaultParagraphFont"/>
    <w:uiPriority w:val="99"/>
    <w:semiHidden/>
    <w:rsid w:val="007C39D6"/>
    <w:rPr>
      <w:rFonts w:ascii="Times New Roman" w:eastAsia="Calibri" w:hAnsi="Times New Roman" w:cs="Times New Roman"/>
      <w:dstrike w:val="0"/>
      <w:sz w:val="18"/>
      <w:szCs w:val="18"/>
    </w:rPr>
  </w:style>
  <w:style w:type="character" w:customStyle="1" w:styleId="highlight">
    <w:name w:val="highlight"/>
    <w:basedOn w:val="DefaultParagraphFont"/>
    <w:rsid w:val="007C39D6"/>
  </w:style>
  <w:style w:type="paragraph" w:styleId="NormalWeb">
    <w:name w:val="Normal (Web)"/>
    <w:basedOn w:val="Normal"/>
    <w:uiPriority w:val="99"/>
    <w:unhideWhenUsed/>
    <w:rsid w:val="007C39D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C39D6"/>
    <w:pPr>
      <w:tabs>
        <w:tab w:val="center" w:pos="4680"/>
        <w:tab w:val="right" w:pos="9360"/>
      </w:tabs>
      <w:spacing w:after="0" w:line="240" w:lineRule="auto"/>
    </w:pPr>
    <w:rPr>
      <w:rFonts w:ascii="Arial" w:hAnsi="Arial" w:cs="Arial"/>
      <w:sz w:val="24"/>
    </w:rPr>
  </w:style>
  <w:style w:type="character" w:customStyle="1" w:styleId="HeaderChar">
    <w:name w:val="Header Char"/>
    <w:basedOn w:val="DefaultParagraphFont"/>
    <w:link w:val="Header"/>
    <w:uiPriority w:val="99"/>
    <w:rsid w:val="007C39D6"/>
    <w:rPr>
      <w:rFonts w:eastAsia="Calibri"/>
      <w:dstrike w:val="0"/>
      <w:szCs w:val="22"/>
    </w:rPr>
  </w:style>
  <w:style w:type="paragraph" w:styleId="Footer">
    <w:name w:val="footer"/>
    <w:basedOn w:val="Normal"/>
    <w:link w:val="FooterChar"/>
    <w:uiPriority w:val="99"/>
    <w:unhideWhenUsed/>
    <w:rsid w:val="007C39D6"/>
    <w:pPr>
      <w:tabs>
        <w:tab w:val="center" w:pos="4680"/>
        <w:tab w:val="right" w:pos="9360"/>
      </w:tabs>
      <w:spacing w:after="0" w:line="240" w:lineRule="auto"/>
    </w:pPr>
    <w:rPr>
      <w:rFonts w:ascii="Arial" w:hAnsi="Arial" w:cs="Arial"/>
      <w:sz w:val="24"/>
    </w:rPr>
  </w:style>
  <w:style w:type="character" w:customStyle="1" w:styleId="FooterChar">
    <w:name w:val="Footer Char"/>
    <w:basedOn w:val="DefaultParagraphFont"/>
    <w:link w:val="Footer"/>
    <w:uiPriority w:val="99"/>
    <w:rsid w:val="007C39D6"/>
    <w:rPr>
      <w:rFonts w:eastAsia="Calibri"/>
      <w:dstrike w:val="0"/>
      <w:szCs w:val="22"/>
    </w:rPr>
  </w:style>
  <w:style w:type="paragraph" w:customStyle="1" w:styleId="msghead">
    <w:name w:val="msg_head"/>
    <w:basedOn w:val="Normal"/>
    <w:rsid w:val="007C39D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39D6"/>
    <w:rPr>
      <w:b/>
      <w:bCs/>
    </w:rPr>
  </w:style>
  <w:style w:type="paragraph" w:styleId="ListParagraph">
    <w:name w:val="List Paragraph"/>
    <w:basedOn w:val="Normal"/>
    <w:uiPriority w:val="34"/>
    <w:qFormat/>
    <w:rsid w:val="007C39D6"/>
    <w:pPr>
      <w:ind w:left="720"/>
      <w:contextualSpacing/>
    </w:pPr>
  </w:style>
  <w:style w:type="character" w:styleId="CommentReference">
    <w:name w:val="annotation reference"/>
    <w:uiPriority w:val="99"/>
    <w:semiHidden/>
    <w:unhideWhenUsed/>
    <w:rsid w:val="007C39D6"/>
    <w:rPr>
      <w:sz w:val="16"/>
      <w:szCs w:val="16"/>
    </w:rPr>
  </w:style>
  <w:style w:type="paragraph" w:styleId="CommentText">
    <w:name w:val="annotation text"/>
    <w:basedOn w:val="Normal"/>
    <w:link w:val="CommentTextChar"/>
    <w:uiPriority w:val="99"/>
    <w:semiHidden/>
    <w:unhideWhenUsed/>
    <w:rsid w:val="007C39D6"/>
    <w:pPr>
      <w:spacing w:line="240" w:lineRule="auto"/>
    </w:pPr>
    <w:rPr>
      <w:sz w:val="20"/>
      <w:szCs w:val="20"/>
    </w:rPr>
  </w:style>
  <w:style w:type="character" w:customStyle="1" w:styleId="CommentTextChar">
    <w:name w:val="Comment Text Char"/>
    <w:basedOn w:val="DefaultParagraphFont"/>
    <w:link w:val="CommentText"/>
    <w:uiPriority w:val="99"/>
    <w:semiHidden/>
    <w:rsid w:val="007C39D6"/>
    <w:rPr>
      <w:rFonts w:ascii="Calibri" w:eastAsia="Calibri" w:hAnsi="Calibri" w:cs="Times New Roman"/>
      <w:dstrike w:val="0"/>
      <w:sz w:val="20"/>
      <w:szCs w:val="20"/>
    </w:rPr>
  </w:style>
  <w:style w:type="paragraph" w:styleId="CommentSubject">
    <w:name w:val="annotation subject"/>
    <w:basedOn w:val="CommentText"/>
    <w:next w:val="CommentText"/>
    <w:link w:val="CommentSubjectChar"/>
    <w:uiPriority w:val="99"/>
    <w:semiHidden/>
    <w:unhideWhenUsed/>
    <w:rsid w:val="007C39D6"/>
    <w:rPr>
      <w:b/>
      <w:bCs/>
    </w:rPr>
  </w:style>
  <w:style w:type="character" w:customStyle="1" w:styleId="CommentSubjectChar">
    <w:name w:val="Comment Subject Char"/>
    <w:basedOn w:val="CommentTextChar"/>
    <w:link w:val="CommentSubject"/>
    <w:uiPriority w:val="99"/>
    <w:semiHidden/>
    <w:rsid w:val="007C39D6"/>
    <w:rPr>
      <w:rFonts w:ascii="Calibri" w:eastAsia="Calibri" w:hAnsi="Calibri" w:cs="Times New Roman"/>
      <w:b/>
      <w:bCs/>
      <w:dstrike w:val="0"/>
      <w:sz w:val="20"/>
      <w:szCs w:val="20"/>
    </w:rPr>
  </w:style>
  <w:style w:type="paragraph" w:styleId="FootnoteText">
    <w:name w:val="footnote text"/>
    <w:basedOn w:val="Normal"/>
    <w:link w:val="FootnoteTextChar"/>
    <w:uiPriority w:val="99"/>
    <w:semiHidden/>
    <w:unhideWhenUsed/>
    <w:rsid w:val="007C3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9D6"/>
    <w:rPr>
      <w:rFonts w:ascii="Calibri" w:eastAsia="Calibri" w:hAnsi="Calibri" w:cs="Times New Roman"/>
      <w:dstrike w:val="0"/>
      <w:sz w:val="20"/>
      <w:szCs w:val="20"/>
    </w:rPr>
  </w:style>
  <w:style w:type="character" w:styleId="FootnoteReference">
    <w:name w:val="footnote reference"/>
    <w:basedOn w:val="DefaultParagraphFont"/>
    <w:uiPriority w:val="99"/>
    <w:semiHidden/>
    <w:unhideWhenUsed/>
    <w:rsid w:val="007C39D6"/>
    <w:rPr>
      <w:vertAlign w:val="superscript"/>
    </w:rPr>
  </w:style>
  <w:style w:type="character" w:styleId="Hyperlink">
    <w:name w:val="Hyperlink"/>
    <w:uiPriority w:val="99"/>
    <w:rsid w:val="007C39D6"/>
    <w:rPr>
      <w:rFonts w:cs="Times New Roman"/>
      <w:color w:val="0000FF"/>
      <w:u w:val="single"/>
    </w:rPr>
  </w:style>
  <w:style w:type="paragraph" w:styleId="BodyText2">
    <w:name w:val="Body Text 2"/>
    <w:basedOn w:val="Normal"/>
    <w:link w:val="BodyText2Char"/>
    <w:uiPriority w:val="99"/>
    <w:rsid w:val="007C39D6"/>
    <w:pPr>
      <w:autoSpaceDE w:val="0"/>
      <w:autoSpaceDN w:val="0"/>
      <w:spacing w:after="0" w:line="240" w:lineRule="auto"/>
      <w:jc w:val="both"/>
    </w:pPr>
    <w:rPr>
      <w:rFonts w:ascii="Arial Mon" w:eastAsia="MS Mincho" w:hAnsi="Arial Mon" w:cs="Arial Mon"/>
      <w:sz w:val="24"/>
      <w:szCs w:val="24"/>
      <w:lang w:val="eu-ES"/>
    </w:rPr>
  </w:style>
  <w:style w:type="character" w:customStyle="1" w:styleId="BodyText2Char">
    <w:name w:val="Body Text 2 Char"/>
    <w:basedOn w:val="DefaultParagraphFont"/>
    <w:link w:val="BodyText2"/>
    <w:uiPriority w:val="99"/>
    <w:rsid w:val="007C39D6"/>
    <w:rPr>
      <w:rFonts w:ascii="Arial Mon" w:eastAsia="MS Mincho" w:hAnsi="Arial Mon" w:cs="Arial Mon"/>
      <w:dstrike w:val="0"/>
      <w:lang w:val="eu-ES"/>
    </w:rPr>
  </w:style>
  <w:style w:type="character" w:styleId="PageNumber">
    <w:name w:val="page number"/>
    <w:basedOn w:val="DefaultParagraphFont"/>
    <w:uiPriority w:val="99"/>
    <w:semiHidden/>
    <w:unhideWhenUsed/>
    <w:rsid w:val="007C39D6"/>
  </w:style>
  <w:style w:type="paragraph" w:styleId="Title">
    <w:name w:val="Title"/>
    <w:basedOn w:val="Normal"/>
    <w:link w:val="TitleChar"/>
    <w:qFormat/>
    <w:rsid w:val="009F7005"/>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9F7005"/>
    <w:rPr>
      <w:rFonts w:ascii="Times New Roman Mon" w:hAnsi="Times New Roman Mon" w:cs="Times New Roman"/>
      <w:b/>
      <w:bCs/>
      <w:dstrike w:val="0"/>
      <w:color w:val="3366FF"/>
      <w:sz w:val="44"/>
      <w:lang w:val="ms-MY"/>
    </w:rPr>
  </w:style>
  <w:style w:type="character" w:styleId="UnresolvedMention">
    <w:name w:val="Unresolved Mention"/>
    <w:basedOn w:val="DefaultParagraphFont"/>
    <w:uiPriority w:val="99"/>
    <w:rsid w:val="002B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1/21-ne-300.docx" TargetMode="External"/><Relationship Id="rId13" Type="http://schemas.openxmlformats.org/officeDocument/2006/relationships/hyperlink" Target="../../Nemelt/2021/21-ne-225.docx" TargetMode="External"/><Relationship Id="rId18" Type="http://schemas.openxmlformats.org/officeDocument/2006/relationships/hyperlink" Target="../../Nemelt/2022/22-ne-25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Users/khangai/Desktop/111/01.Huuli%20togtoomj,%20busad%20shiidver/Mongol%20Ulsiin%20Khuuli/Nemelt/2021/21-ne-225.docx" TargetMode="Externa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1/21-ne-034.docx" TargetMode="External"/><Relationship Id="rId17" Type="http://schemas.openxmlformats.org/officeDocument/2006/relationships/hyperlink" Target="../../Nemelt/2021/21-ne-300.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Nemelt/2021/21-ne-300.docx" TargetMode="External"/><Relationship Id="rId20" Type="http://schemas.openxmlformats.org/officeDocument/2006/relationships/hyperlink" Target="../../Nemelt/2021/21-ne-30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sers/khangai/Desktop/111/01.Huuli%20togtoomj,%20busad%20shiidver/Mongol%20Ulsiin%20Khuuli/Nemelt/2021/21-ne-03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Users/khangai/Desktop/111/01.Huuli%20togtoomj,%20busad%20shiidver/Mongol%20Ulsiin%20Khuuli/Nemelt/2021/21-ne-034.docx" TargetMode="External"/><Relationship Id="rId23" Type="http://schemas.openxmlformats.org/officeDocument/2006/relationships/hyperlink" Target="file:///Users/khangai/Desktop/111/01.Huuli%20togtoomj,%20busad%20shiidver/Mongol%20Ulsiin%20Khuuli/Nemelt/2021/21-ne-300.docx" TargetMode="External"/><Relationship Id="rId10" Type="http://schemas.openxmlformats.org/officeDocument/2006/relationships/hyperlink" Target="file:///Users/khangai/Desktop/111/01.Huuli%20togtoomj,%20busad%20shiidver/Mongol%20Ulsiin%20Khuuli/Nemelt/2021/21-ne-300.docx" TargetMode="External"/><Relationship Id="rId19" Type="http://schemas.openxmlformats.org/officeDocument/2006/relationships/hyperlink" Target="file:///Users/khangai/Desktop/111/01.Huuli%20togtoomj,%20busad%20shiidver/Mongol%20Ulsiin%20Khuuli/Nemelt/2022/22-ne-252.docx" TargetMode="External"/><Relationship Id="rId4" Type="http://schemas.openxmlformats.org/officeDocument/2006/relationships/webSettings" Target="webSettings.xml"/><Relationship Id="rId9" Type="http://schemas.openxmlformats.org/officeDocument/2006/relationships/hyperlink" Target="../../Nemelt/2021/21-ne-300.docx" TargetMode="External"/><Relationship Id="rId14" Type="http://schemas.openxmlformats.org/officeDocument/2006/relationships/hyperlink" Target="../../Nemelt/2021/21-ne-034.docx" TargetMode="External"/><Relationship Id="rId22" Type="http://schemas.openxmlformats.org/officeDocument/2006/relationships/hyperlink" Target="../../Nemelt/2021/21-ne-30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19</Pages>
  <Words>5974</Words>
  <Characters>34055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cp:lastPrinted>2020-02-05T05:38:00Z</cp:lastPrinted>
  <dcterms:created xsi:type="dcterms:W3CDTF">2020-03-03T00:59:00Z</dcterms:created>
  <dcterms:modified xsi:type="dcterms:W3CDTF">2023-01-04T08:36:00Z</dcterms:modified>
</cp:coreProperties>
</file>