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bookmarkStart w:id="0" w:name="__DdeLink__7021_1835948434"/>
      <w:bookmarkStart w:id="1" w:name="__UnoMark__10492_729324332"/>
      <w:bookmarkEnd w:id="1"/>
      <w:r>
        <w:rPr>
          <w:b/>
          <w:bCs/>
          <w:lang w:val="mn-MN"/>
        </w:rPr>
        <w:t xml:space="preserve">УЛСЫН ИХ ХУРЛЫН 2013 ОНЫ НАМРЫН ЭЭЛЖИТ ЧУУЛГАНЫ </w:t>
      </w:r>
    </w:p>
    <w:p>
      <w:pPr>
        <w:pStyle w:val="style0"/>
        <w:jc w:val="center"/>
      </w:pPr>
      <w:r>
        <w:rPr>
          <w:b/>
          <w:bCs/>
          <w:lang w:val="mn-MN"/>
        </w:rPr>
        <w:t xml:space="preserve">10 ДУГААР САРЫН 03-НЫ ӨДРИЙН НЭГДСЭН ХУРАЛДААНААР </w:t>
      </w:r>
    </w:p>
    <w:p>
      <w:pPr>
        <w:pStyle w:val="style0"/>
        <w:jc w:val="center"/>
      </w:pPr>
      <w:bookmarkStart w:id="2" w:name="__DdeLink__7021_1835948434"/>
      <w:bookmarkEnd w:id="2"/>
      <w:r>
        <w:rPr>
          <w:b/>
          <w:bCs/>
          <w:lang w:val="mn-MN"/>
        </w:rPr>
        <w:t>ХЭЛЭЛЦСЭН АСУУДЛЫН ДАРААЛАЛ</w:t>
      </w:r>
    </w:p>
    <w:p>
      <w:pPr>
        <w:pStyle w:val="style0"/>
        <w:jc w:val="center"/>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t>1. Хөрөнгө оруулалтын тухай хуулийн төслийн эцсийн хэлэлцүүлэг. Мөн дагаж өргөн баригдсан хуулиуд байгаа.</w:t>
      </w:r>
    </w:p>
    <w:p>
      <w:pPr>
        <w:pStyle w:val="style0"/>
        <w:jc w:val="both"/>
      </w:pPr>
      <w:r>
        <w:rPr/>
      </w:r>
    </w:p>
    <w:p>
      <w:pPr>
        <w:pStyle w:val="style0"/>
        <w:jc w:val="both"/>
      </w:pPr>
      <w:r>
        <w:rPr>
          <w:b w:val="false"/>
          <w:bCs w:val="false"/>
          <w:lang w:val="mn-MN"/>
        </w:rPr>
        <w:tab/>
        <w:t>2. Цөмийн энергийн тухай хуульд нэмэлт, өөрчлөлт оруулах тухай хуулийн төслийн эцсийн хэлэлцүүлэг.</w:t>
      </w:r>
    </w:p>
    <w:p>
      <w:pPr>
        <w:pStyle w:val="style0"/>
        <w:jc w:val="both"/>
      </w:pPr>
      <w:r>
        <w:rPr/>
      </w:r>
    </w:p>
    <w:p>
      <w:pPr>
        <w:pStyle w:val="style0"/>
        <w:jc w:val="both"/>
      </w:pPr>
      <w:r>
        <w:rPr>
          <w:b w:val="false"/>
          <w:bCs w:val="false"/>
          <w:lang w:val="mn-MN"/>
        </w:rPr>
        <w:tab/>
        <w:t>3. Хөрөнгө оруулалтын сангийн тухай хуулийн төсөл дагаж өргөн баригдсан хуулиудын хамт, эцсийн хэлэлцүүлэг.</w:t>
      </w:r>
    </w:p>
    <w:p>
      <w:pPr>
        <w:pStyle w:val="style0"/>
        <w:jc w:val="both"/>
      </w:pPr>
      <w:r>
        <w:rPr/>
      </w:r>
    </w:p>
    <w:p>
      <w:pPr>
        <w:pStyle w:val="style0"/>
        <w:jc w:val="both"/>
      </w:pPr>
      <w:r>
        <w:rPr>
          <w:b w:val="false"/>
          <w:bCs w:val="false"/>
          <w:lang w:val="mn-MN"/>
        </w:rPr>
        <w:tab/>
        <w:t>4.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төслийн хэлэлцэх эсэх.</w:t>
      </w:r>
    </w:p>
    <w:p>
      <w:pPr>
        <w:pStyle w:val="style0"/>
        <w:jc w:val="both"/>
      </w:pPr>
      <w:r>
        <w:rPr/>
      </w:r>
    </w:p>
    <w:p>
      <w:pPr>
        <w:pStyle w:val="style0"/>
        <w:jc w:val="both"/>
      </w:pPr>
      <w:r>
        <w:rPr>
          <w:b w:val="false"/>
          <w:bCs w:val="false"/>
          <w:lang w:val="mn-MN"/>
        </w:rPr>
        <w:tab/>
        <w:t>5. “Газрыг улсын тусгай хэрэгцээнд авах тухай” Улсын Их Хурлын тогтоолын төсөл /</w:t>
      </w:r>
      <w:r>
        <w:rPr>
          <w:b w:val="false"/>
          <w:bCs w:val="false"/>
          <w:lang w:val="mn-MN"/>
        </w:rPr>
        <w:t>х</w:t>
      </w:r>
      <w:r>
        <w:rPr>
          <w:b w:val="false"/>
          <w:bCs w:val="false"/>
          <w:lang w:val="mn-MN"/>
        </w:rPr>
        <w:t>аалттай горим</w:t>
      </w:r>
      <w:r>
        <w:rPr>
          <w:b w:val="false"/>
          <w:bCs w:val="false"/>
          <w:lang w:val="mn-MN"/>
        </w:rPr>
        <w:t>оор/.</w:t>
      </w:r>
      <w:r>
        <w:rPr>
          <w:b w:val="false"/>
          <w:bCs w:val="false"/>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tab/>
        <w:tab/>
        <w:tab/>
        <w:tab/>
        <w:t>------------</w:t>
      </w:r>
    </w:p>
    <w:p>
      <w:pPr>
        <w:pStyle w:val="style0"/>
        <w:pageBreakBefore/>
        <w:jc w:val="center"/>
      </w:pPr>
      <w:r>
        <w:rPr/>
      </w:r>
    </w:p>
    <w:p>
      <w:pPr>
        <w:pStyle w:val="style0"/>
        <w:jc w:val="center"/>
      </w:pPr>
      <w:r>
        <w:rPr>
          <w:b/>
          <w:bCs/>
          <w:lang w:val="mn-MN"/>
        </w:rPr>
        <w:t xml:space="preserve">УЛСЫН ИХ ХУРЛЫН 2013 ОНЫ НАМРЫН ЭЭЛЖИТ ЧУУЛГАНЫ </w:t>
      </w:r>
    </w:p>
    <w:p>
      <w:pPr>
        <w:pStyle w:val="style0"/>
        <w:jc w:val="center"/>
      </w:pPr>
      <w:r>
        <w:rPr>
          <w:b/>
          <w:bCs/>
          <w:lang w:val="mn-MN"/>
        </w:rPr>
        <w:t xml:space="preserve">10 ДУГААР САРЫН 03-НЫ ӨДРИЙН НЭГДСЭН ХУРАЛДААНААР </w:t>
      </w:r>
    </w:p>
    <w:p>
      <w:pPr>
        <w:pStyle w:val="style0"/>
        <w:jc w:val="center"/>
      </w:pPr>
      <w:r>
        <w:rPr>
          <w:b/>
          <w:bCs/>
          <w:lang w:val="mn-MN"/>
        </w:rPr>
        <w:t>ХЭЛЭЛЦСЭН АСУУДЛЫН ТОВЬЁОГ</w:t>
      </w:r>
    </w:p>
    <w:p>
      <w:pPr>
        <w:pStyle w:val="style0"/>
        <w:jc w:val="center"/>
      </w:pPr>
      <w:r>
        <w:rPr/>
      </w:r>
    </w:p>
    <w:p>
      <w:pPr>
        <w:pStyle w:val="style0"/>
        <w:jc w:val="center"/>
      </w:pPr>
      <w:r>
        <w:rPr/>
      </w:r>
    </w:p>
    <w:tbl>
      <w:tblPr>
        <w:jc w:val="left"/>
        <w:tblInd w:type="dxa" w:w="-334"/>
        <w:tblBorders/>
      </w:tblPr>
      <w:tblGrid>
        <w:gridCol w:w="8029"/>
        <w:gridCol w:w="1294"/>
      </w:tblGrid>
      <w:tr>
        <w:trPr>
          <w:cantSplit w:val="false"/>
        </w:trPr>
        <w:tc>
          <w:tcPr>
            <w:tcW w:type="dxa" w:w="8029"/>
            <w:tcBorders/>
            <w:shd w:fill="FFFFFF" w:val="clear"/>
            <w:tcMar>
              <w:top w:type="dxa" w:w="0"/>
              <w:left w:type="dxa" w:w="108"/>
              <w:bottom w:type="dxa" w:w="0"/>
              <w:right w:type="dxa" w:w="108"/>
            </w:tcMar>
          </w:tcPr>
          <w:p>
            <w:pPr>
              <w:pStyle w:val="style0"/>
              <w:jc w:val="both"/>
            </w:pPr>
            <w:r>
              <w:rPr>
                <w:b w:val="false"/>
                <w:bCs w:val="false"/>
                <w:lang w:val="mn-MN"/>
              </w:rPr>
              <w:t xml:space="preserve">1. Хөрөнгө оруулалтын тухай хуулийн төсөл, дагаж өргөн баригдсан хуулиуд /эцсийн хэлэлцүүлэг/. </w:t>
            </w:r>
          </w:p>
          <w:p>
            <w:pPr>
              <w:pStyle w:val="style0"/>
              <w:jc w:val="both"/>
            </w:pPr>
            <w:r>
              <w:rPr/>
            </w:r>
          </w:p>
          <w:p>
            <w:pPr>
              <w:pStyle w:val="style0"/>
              <w:jc w:val="both"/>
            </w:pPr>
            <w:r>
              <w:rPr>
                <w:b w:val="false"/>
                <w:bCs w:val="false"/>
                <w:lang w:val="mn-MN"/>
              </w:rPr>
              <w:t xml:space="preserve">2. Цөмийн энергийн тухай хуульд нэмэлт, өөрчлөлт оруулах тухай хуулийн төсөл /эцсийн хэлэлцүүлэг/.                                                            </w:t>
            </w:r>
          </w:p>
          <w:p>
            <w:pPr>
              <w:pStyle w:val="style0"/>
              <w:jc w:val="both"/>
            </w:pPr>
            <w:r>
              <w:rPr/>
            </w:r>
          </w:p>
          <w:p>
            <w:pPr>
              <w:pStyle w:val="style0"/>
              <w:jc w:val="both"/>
            </w:pPr>
            <w:r>
              <w:rPr>
                <w:b w:val="false"/>
                <w:bCs w:val="false"/>
                <w:lang w:val="mn-MN"/>
              </w:rPr>
              <w:t xml:space="preserve">3. Хөрөнгө оруулалтын сангийн тухай хуулийн төсөл дагаж өргөн баригдсан хуулиуд /эцсийн хэлэлцүүлэг/.                                                        </w:t>
            </w:r>
          </w:p>
          <w:p>
            <w:pPr>
              <w:pStyle w:val="style0"/>
              <w:jc w:val="both"/>
            </w:pPr>
            <w:r>
              <w:rPr/>
            </w:r>
          </w:p>
          <w:p>
            <w:pPr>
              <w:pStyle w:val="style0"/>
              <w:jc w:val="both"/>
            </w:pPr>
            <w:r>
              <w:rPr>
                <w:b w:val="false"/>
                <w:bCs w:val="false"/>
                <w:lang w:val="mn-MN"/>
              </w:rPr>
              <w:t xml:space="preserve">4.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төсөл /хэлэлцэх эсэх/.                                                                           </w:t>
            </w:r>
          </w:p>
          <w:p>
            <w:pPr>
              <w:pStyle w:val="style0"/>
              <w:jc w:val="both"/>
            </w:pPr>
            <w:r>
              <w:rPr/>
            </w:r>
          </w:p>
          <w:p>
            <w:pPr>
              <w:pStyle w:val="style0"/>
              <w:jc w:val="both"/>
            </w:pPr>
            <w:r>
              <w:rPr>
                <w:b w:val="false"/>
                <w:bCs w:val="false"/>
                <w:lang w:val="mn-MN"/>
              </w:rPr>
              <w:t xml:space="preserve">                                                       </w:t>
            </w:r>
          </w:p>
          <w:p>
            <w:pPr>
              <w:pStyle w:val="style0"/>
              <w:jc w:val="both"/>
            </w:pPr>
            <w:r>
              <w:rPr/>
            </w:r>
          </w:p>
        </w:tc>
        <w:tc>
          <w:tcPr>
            <w:tcW w:type="dxa" w:w="1294"/>
            <w:tcBorders/>
            <w:shd w:fill="FFFFFF" w:val="clear"/>
            <w:tcMar>
              <w:top w:type="dxa" w:w="0"/>
              <w:left w:type="dxa" w:w="108"/>
              <w:bottom w:type="dxa" w:w="0"/>
              <w:right w:type="dxa" w:w="108"/>
            </w:tcMar>
          </w:tcPr>
          <w:p>
            <w:pPr>
              <w:pStyle w:val="style24"/>
              <w:jc w:val="both"/>
            </w:pPr>
            <w:r>
              <w:rPr>
                <w:lang w:val="mn-MN"/>
              </w:rPr>
              <w:t xml:space="preserve">     </w:t>
            </w:r>
            <w:r>
              <w:rPr>
                <w:lang w:val="mn-MN"/>
              </w:rPr>
              <w:t>19-56</w:t>
            </w:r>
          </w:p>
          <w:p>
            <w:pPr>
              <w:pStyle w:val="style24"/>
              <w:jc w:val="both"/>
            </w:pPr>
            <w:r>
              <w:rPr/>
            </w:r>
          </w:p>
          <w:p>
            <w:pPr>
              <w:pStyle w:val="style24"/>
              <w:jc w:val="both"/>
            </w:pPr>
            <w:r>
              <w:rPr/>
            </w:r>
          </w:p>
          <w:p>
            <w:pPr>
              <w:pStyle w:val="style24"/>
              <w:jc w:val="both"/>
            </w:pPr>
            <w:r>
              <w:rPr/>
            </w:r>
          </w:p>
          <w:p>
            <w:pPr>
              <w:pStyle w:val="style24"/>
              <w:jc w:val="both"/>
            </w:pPr>
            <w:r>
              <w:rPr>
                <w:lang w:val="mn-MN"/>
              </w:rPr>
              <w:t xml:space="preserve">      </w:t>
            </w:r>
            <w:r>
              <w:rPr>
                <w:lang w:val="mn-MN"/>
              </w:rPr>
              <w:t>57-59</w:t>
            </w:r>
          </w:p>
          <w:p>
            <w:pPr>
              <w:pStyle w:val="style24"/>
              <w:jc w:val="both"/>
            </w:pPr>
            <w:r>
              <w:rPr/>
            </w:r>
          </w:p>
          <w:p>
            <w:pPr>
              <w:pStyle w:val="style24"/>
              <w:jc w:val="both"/>
            </w:pPr>
            <w:r>
              <w:rPr/>
            </w:r>
          </w:p>
          <w:p>
            <w:pPr>
              <w:pStyle w:val="style24"/>
              <w:jc w:val="both"/>
            </w:pPr>
            <w:r>
              <w:rPr/>
              <w:t xml:space="preserve">      </w:t>
            </w:r>
            <w:r>
              <w:rPr>
                <w:lang w:val="mn-MN"/>
              </w:rPr>
              <w:t>59-69</w:t>
            </w:r>
          </w:p>
          <w:p>
            <w:pPr>
              <w:pStyle w:val="style24"/>
              <w:jc w:val="both"/>
            </w:pPr>
            <w:r>
              <w:rPr/>
            </w:r>
          </w:p>
          <w:p>
            <w:pPr>
              <w:pStyle w:val="style24"/>
              <w:jc w:val="both"/>
            </w:pPr>
            <w:r>
              <w:rPr/>
            </w:r>
          </w:p>
          <w:p>
            <w:pPr>
              <w:pStyle w:val="style24"/>
              <w:jc w:val="both"/>
            </w:pPr>
            <w:r>
              <w:rPr/>
            </w:r>
          </w:p>
          <w:p>
            <w:pPr>
              <w:pStyle w:val="style24"/>
              <w:jc w:val="both"/>
            </w:pPr>
            <w:r>
              <w:rPr/>
            </w:r>
          </w:p>
          <w:p>
            <w:pPr>
              <w:pStyle w:val="style24"/>
              <w:jc w:val="both"/>
            </w:pPr>
            <w:r>
              <w:rPr>
                <w:lang w:val="mn-MN"/>
              </w:rPr>
              <w:t xml:space="preserve">      </w:t>
            </w:r>
            <w:r>
              <w:rPr>
                <w:lang w:val="mn-MN"/>
              </w:rPr>
              <w:t>69-72</w:t>
            </w:r>
          </w:p>
          <w:p>
            <w:pPr>
              <w:pStyle w:val="style24"/>
              <w:jc w:val="both"/>
            </w:pPr>
            <w:r>
              <w:rPr/>
            </w:r>
          </w:p>
          <w:p>
            <w:pPr>
              <w:pStyle w:val="style24"/>
              <w:jc w:val="both"/>
            </w:pPr>
            <w:r>
              <w:rPr/>
            </w:r>
          </w:p>
          <w:p>
            <w:pPr>
              <w:pStyle w:val="style24"/>
              <w:jc w:val="both"/>
            </w:pPr>
            <w:r>
              <w:rPr>
                <w:lang w:val="mn-MN"/>
              </w:rPr>
              <w:t xml:space="preserve">      </w:t>
            </w:r>
          </w:p>
        </w:tc>
      </w:tr>
      <w:tr>
        <w:trPr>
          <w:cantSplit w:val="false"/>
        </w:trPr>
        <w:tc>
          <w:tcPr>
            <w:tcW w:type="dxa" w:w="8029"/>
            <w:tcBorders/>
            <w:shd w:fill="FFFFFF" w:val="clear"/>
            <w:tcMar>
              <w:top w:type="dxa" w:w="0"/>
              <w:left w:type="dxa" w:w="108"/>
              <w:bottom w:type="dxa" w:w="0"/>
              <w:right w:type="dxa" w:w="108"/>
            </w:tcMar>
          </w:tcPr>
          <w:p>
            <w:pPr>
              <w:pStyle w:val="style0"/>
              <w:jc w:val="both"/>
            </w:pPr>
            <w:r>
              <w:rPr/>
            </w:r>
          </w:p>
          <w:p>
            <w:pPr>
              <w:pStyle w:val="style0"/>
              <w:jc w:val="both"/>
            </w:pPr>
            <w:r>
              <w:rPr/>
            </w:r>
          </w:p>
          <w:p>
            <w:pPr>
              <w:pStyle w:val="style0"/>
              <w:jc w:val="both"/>
            </w:pPr>
            <w:r>
              <w:rPr/>
            </w:r>
          </w:p>
        </w:tc>
        <w:tc>
          <w:tcPr>
            <w:tcW w:type="dxa" w:w="1294"/>
            <w:tcBorders/>
            <w:shd w:fill="FFFFFF" w:val="clear"/>
            <w:tcMar>
              <w:top w:type="dxa" w:w="0"/>
              <w:left w:type="dxa" w:w="108"/>
              <w:bottom w:type="dxa" w:w="0"/>
              <w:right w:type="dxa" w:w="108"/>
            </w:tcMar>
          </w:tcPr>
          <w:p>
            <w:pPr>
              <w:pStyle w:val="style24"/>
              <w:jc w:val="both"/>
            </w:pPr>
            <w:r>
              <w:rPr/>
            </w:r>
          </w:p>
        </w:tc>
      </w:tr>
      <w:tr>
        <w:trPr>
          <w:cantSplit w:val="false"/>
        </w:trPr>
        <w:tc>
          <w:tcPr>
            <w:tcW w:type="dxa" w:w="8029"/>
            <w:tcBorders/>
            <w:shd w:fill="FFFFFF" w:val="clear"/>
            <w:tcMar>
              <w:top w:type="dxa" w:w="0"/>
              <w:left w:type="dxa" w:w="108"/>
              <w:bottom w:type="dxa" w:w="0"/>
              <w:right w:type="dxa" w:w="108"/>
            </w:tcMar>
          </w:tcPr>
          <w:p>
            <w:pPr>
              <w:pStyle w:val="style0"/>
              <w:jc w:val="both"/>
            </w:pPr>
            <w:r>
              <w:rPr/>
              <w:t xml:space="preserve">                                                  </w:t>
            </w:r>
            <w:r>
              <w:rPr>
                <w:lang w:val="mn-MN"/>
              </w:rPr>
              <w:t>--------------</w:t>
            </w:r>
          </w:p>
        </w:tc>
        <w:tc>
          <w:tcPr>
            <w:tcW w:type="dxa" w:w="1294"/>
            <w:tcBorders/>
            <w:shd w:fill="FFFFFF" w:val="clear"/>
            <w:tcMar>
              <w:top w:type="dxa" w:w="0"/>
              <w:left w:type="dxa" w:w="108"/>
              <w:bottom w:type="dxa" w:w="0"/>
              <w:right w:type="dxa" w:w="108"/>
            </w:tcMar>
          </w:tcPr>
          <w:p>
            <w:pPr>
              <w:pStyle w:val="style24"/>
              <w:jc w:val="both"/>
            </w:pPr>
            <w:r>
              <w:rPr/>
            </w:r>
          </w:p>
        </w:tc>
      </w:tr>
    </w:tbl>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pageBreakBefore/>
        <w:jc w:val="center"/>
      </w:pPr>
      <w:r>
        <w:rPr/>
      </w:r>
    </w:p>
    <w:p>
      <w:pPr>
        <w:pStyle w:val="style0"/>
        <w:jc w:val="center"/>
      </w:pPr>
      <w:r>
        <w:rPr>
          <w:b/>
          <w:bCs/>
          <w:lang w:val="mn-MN"/>
        </w:rPr>
        <w:t xml:space="preserve">Улсын Их Хурлын 2013 оны намрын ээлжит чуулганы </w:t>
      </w:r>
    </w:p>
    <w:p>
      <w:pPr>
        <w:pStyle w:val="style0"/>
        <w:jc w:val="center"/>
      </w:pPr>
      <w:r>
        <w:rPr>
          <w:b/>
          <w:bCs/>
          <w:lang w:val="mn-MN"/>
        </w:rPr>
        <w:t>10 дугаар сарын 03-ны өдөр /Пүрэв гараг/-ийн</w:t>
      </w:r>
    </w:p>
    <w:p>
      <w:pPr>
        <w:pStyle w:val="style0"/>
        <w:jc w:val="center"/>
      </w:pPr>
      <w:r>
        <w:rPr>
          <w:b/>
          <w:bCs/>
          <w:lang w:val="mn-MN"/>
        </w:rPr>
        <w:t>нэгдсэн хуралдааны гар тэмдэглэл</w:t>
      </w:r>
    </w:p>
    <w:p>
      <w:pPr>
        <w:pStyle w:val="style0"/>
        <w:jc w:val="both"/>
      </w:pPr>
      <w:r>
        <w:rPr/>
        <w:tab/>
      </w:r>
    </w:p>
    <w:p>
      <w:pPr>
        <w:pStyle w:val="style0"/>
        <w:jc w:val="both"/>
      </w:pPr>
      <w:r>
        <w:rPr>
          <w:b/>
          <w:bCs/>
          <w:lang w:val="mn-MN"/>
        </w:rPr>
        <w:tab/>
      </w:r>
      <w:r>
        <w:rPr>
          <w:b w:val="false"/>
          <w:bCs w:val="false"/>
          <w:lang w:val="mn-MN"/>
        </w:rPr>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val="false"/>
          <w:iCs w:val="false"/>
          <w:sz w:val="24"/>
          <w:szCs w:val="24"/>
          <w:lang w:val="mn-MN"/>
        </w:rPr>
        <w:t xml:space="preserve">Өглөөний хуралдаанд ирвэл зохих 76 гишүүнээс 40 гишүүн ирж, 52.6 хувийн ирцтэйгээр хуралдаан 9 цаг 43 минутад </w:t>
      </w:r>
      <w:r>
        <w:rPr>
          <w:b w:val="false"/>
          <w:bCs w:val="false"/>
          <w:i w:val="false"/>
          <w:iCs w:val="false"/>
          <w:lang w:val="mn-MN"/>
        </w:rPr>
        <w:t>Төрийн ордны Улсын Их Хурлын чуулганы нэгдсэн хуралдааны танхимд эхлэв.</w:t>
      </w:r>
    </w:p>
    <w:p>
      <w:pPr>
        <w:pStyle w:val="style0"/>
        <w:jc w:val="both"/>
      </w:pPr>
      <w:r>
        <w:rPr/>
      </w:r>
    </w:p>
    <w:p>
      <w:pPr>
        <w:pStyle w:val="style0"/>
        <w:jc w:val="both"/>
      </w:pPr>
      <w:r>
        <w:rPr>
          <w:b w:val="false"/>
          <w:bCs w:val="false"/>
          <w:lang w:val="mn-MN"/>
        </w:rPr>
        <w:tab/>
      </w:r>
      <w:r>
        <w:rPr>
          <w:b/>
          <w:bCs/>
          <w:i/>
          <w:iCs/>
          <w:lang w:val="mn-MN"/>
        </w:rPr>
        <w:t>Хоцорсон:</w:t>
      </w:r>
      <w:r>
        <w:rPr>
          <w:b w:val="false"/>
          <w:bCs w:val="false"/>
          <w:i/>
          <w:iCs/>
          <w:lang w:val="mn-MN"/>
        </w:rPr>
        <w:t xml:space="preserve"> Су.Батболд-1:20, М.Батчимэг-1:00, Н.Номтойбаяр-1:20, О.Содбилэг-1:30;</w:t>
      </w:r>
    </w:p>
    <w:p>
      <w:pPr>
        <w:pStyle w:val="style0"/>
        <w:jc w:val="both"/>
      </w:pPr>
      <w:r>
        <w:rPr>
          <w:b w:val="false"/>
          <w:bCs w:val="false"/>
          <w:lang w:val="mn-MN"/>
        </w:rPr>
        <w:tab/>
      </w:r>
      <w:r>
        <w:rPr>
          <w:b/>
          <w:bCs/>
          <w:i/>
          <w:iCs/>
          <w:lang w:val="mn-MN"/>
        </w:rPr>
        <w:t xml:space="preserve">Чөлөөтэй: </w:t>
      </w:r>
      <w:r>
        <w:rPr>
          <w:b w:val="false"/>
          <w:bCs w:val="false"/>
          <w:i/>
          <w:iCs/>
          <w:lang w:val="mn-MN"/>
        </w:rPr>
        <w:t>Н.Алтанхуяг, Л.Болд, Ц.Даваасүрэн, Ц.Оюунгэрэл,  Д.Сумъяабазар, Х.Тэмүүжин, С.Эрдэнэ</w:t>
      </w:r>
      <w:r>
        <w:rPr>
          <w:b w:val="false"/>
          <w:bCs w:val="false"/>
          <w:i/>
          <w:iCs/>
          <w:lang w:val="en-US"/>
        </w:rPr>
        <w:t>;</w:t>
      </w:r>
      <w:r>
        <w:rPr>
          <w:b w:val="false"/>
          <w:bCs w:val="false"/>
          <w:i/>
          <w:iCs/>
          <w:lang w:val="mn-MN"/>
        </w:rPr>
        <w:t xml:space="preserve"> </w:t>
      </w:r>
    </w:p>
    <w:p>
      <w:pPr>
        <w:pStyle w:val="style0"/>
        <w:jc w:val="both"/>
      </w:pPr>
      <w:r>
        <w:rPr>
          <w:b w:val="false"/>
          <w:bCs w:val="false"/>
          <w:i/>
          <w:iCs/>
          <w:lang w:val="en-US"/>
        </w:rPr>
        <w:tab/>
      </w:r>
      <w:r>
        <w:rPr>
          <w:b/>
          <w:bCs/>
          <w:i/>
          <w:iCs/>
          <w:lang w:val="mn-MN"/>
        </w:rPr>
        <w:t>Өвчтэй:</w:t>
      </w:r>
      <w:r>
        <w:rPr>
          <w:b w:val="false"/>
          <w:bCs w:val="false"/>
          <w:i/>
          <w:iCs/>
          <w:lang w:val="mn-MN"/>
        </w:rPr>
        <w:t xml:space="preserve"> З.Баянсэлэнгэ, Р.Бурмаа, Я.Санжмятав, Я.Содбаатар</w:t>
      </w:r>
      <w:r>
        <w:rPr>
          <w:b w:val="false"/>
          <w:bCs w:val="false"/>
          <w:i/>
          <w:iCs/>
          <w:lang w:val="en-US"/>
        </w:rPr>
        <w:t>;</w:t>
      </w:r>
    </w:p>
    <w:p>
      <w:pPr>
        <w:pStyle w:val="style0"/>
        <w:jc w:val="both"/>
      </w:pPr>
      <w:r>
        <w:rPr>
          <w:b w:val="false"/>
          <w:bCs w:val="false"/>
          <w:i/>
          <w:iCs/>
          <w:lang w:val="en-US"/>
        </w:rPr>
        <w:tab/>
      </w:r>
      <w:r>
        <w:rPr>
          <w:b/>
          <w:bCs/>
          <w:i/>
          <w:iCs/>
          <w:lang w:val="mn-MN"/>
        </w:rPr>
        <w:t xml:space="preserve">Тасалсан: </w:t>
      </w:r>
      <w:r>
        <w:rPr>
          <w:b w:val="false"/>
          <w:bCs w:val="false"/>
          <w:i/>
          <w:iCs/>
          <w:lang w:val="mn-MN"/>
        </w:rPr>
        <w:t>Х.Баттулга, Б.Болор, Х.Болорчулуун, С.Бямбацогт,   Ё.Отгонбаяр, Ж.Энхбаяр, Ө.Энхтүвшин.</w:t>
      </w:r>
    </w:p>
    <w:p>
      <w:pPr>
        <w:pStyle w:val="style0"/>
        <w:jc w:val="both"/>
      </w:pPr>
      <w:r>
        <w:rPr/>
        <w:tab/>
      </w:r>
    </w:p>
    <w:p>
      <w:pPr>
        <w:pStyle w:val="style0"/>
        <w:jc w:val="both"/>
      </w:pPr>
      <w:r>
        <w:rPr>
          <w:b/>
          <w:bCs/>
          <w:lang w:val="mn-MN"/>
        </w:rPr>
        <w:tab/>
      </w:r>
      <w:r>
        <w:rPr>
          <w:b w:val="false"/>
          <w:bCs w:val="false"/>
          <w:i w:val="false"/>
          <w:iCs w:val="false"/>
          <w:lang w:val="mn-MN"/>
        </w:rPr>
        <w:t>Үдээс өмнөх хуралдаанд 58 гишүүн ирж, 76.3 хувийн ирцтэй байв.</w:t>
      </w:r>
      <w:r>
        <w:rPr>
          <w:b/>
          <w:bCs/>
          <w:lang w:val="mn-MN"/>
        </w:rPr>
        <w:tab/>
      </w:r>
    </w:p>
    <w:p>
      <w:pPr>
        <w:pStyle w:val="style0"/>
        <w:jc w:val="both"/>
      </w:pPr>
      <w:r>
        <w:rPr/>
      </w:r>
    </w:p>
    <w:p>
      <w:pPr>
        <w:pStyle w:val="style0"/>
        <w:jc w:val="both"/>
      </w:pPr>
      <w:r>
        <w:rPr>
          <w:b w:val="false"/>
          <w:bCs w:val="false"/>
          <w:lang w:val="mn-MN"/>
        </w:rPr>
        <w:tab/>
      </w:r>
      <w:r>
        <w:rPr>
          <w:b/>
          <w:bCs/>
          <w:i/>
          <w:iCs/>
          <w:lang w:val="mn-MN"/>
        </w:rPr>
        <w:t>Нэг.</w:t>
      </w:r>
      <w:r>
        <w:rPr>
          <w:b w:val="false"/>
          <w:bCs w:val="false"/>
          <w:lang w:val="mn-MN"/>
        </w:rPr>
        <w:t xml:space="preserve"> </w:t>
      </w:r>
      <w:r>
        <w:rPr>
          <w:b/>
          <w:bCs/>
          <w:i/>
          <w:iCs/>
          <w:lang w:val="mn-MN"/>
        </w:rPr>
        <w:t xml:space="preserve">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Хөрөнгө оруулалтын тухай хуулийг дагаж мөрдөх журмын тухай хуулийн төслүүд, “Тогтоолын хавсралтад нэмэлт оруулах тухай” Улсын Их Хурлын тогтоолын төслийн </w:t>
      </w:r>
      <w:r>
        <w:rPr>
          <w:b w:val="false"/>
          <w:bCs w:val="false"/>
          <w:i/>
          <w:iCs/>
          <w:lang w:val="mn-MN"/>
        </w:rPr>
        <w:t>/эцсийн хэлэлцүүлэг/.</w:t>
      </w:r>
    </w:p>
    <w:p>
      <w:pPr>
        <w:pStyle w:val="style0"/>
        <w:jc w:val="both"/>
      </w:pPr>
      <w:r>
        <w:rPr/>
      </w:r>
    </w:p>
    <w:p>
      <w:pPr>
        <w:pStyle w:val="style0"/>
        <w:jc w:val="both"/>
      </w:pPr>
      <w:r>
        <w:rPr>
          <w:b w:val="false"/>
          <w:bCs w:val="false"/>
          <w:i/>
          <w:iCs/>
          <w:lang w:val="mn-MN"/>
        </w:rPr>
        <w:tab/>
      </w:r>
      <w:r>
        <w:rPr>
          <w:b w:val="false"/>
          <w:bCs w:val="false"/>
          <w:i w:val="false"/>
          <w:iCs w:val="false"/>
          <w:lang w:val="mn-MN"/>
        </w:rPr>
        <w:t xml:space="preserve">Хэлэлцэж буй асуудалтай холбогдуулан Эдийн засгийн хөгжлийн яамны Гадаад хөрөнгө оруулалтын зохицуулалт, бүртгэлийн газрын дарга С.Жавхланбаатар, Хуулийн хэлтсийн дарга Э.Эрдэнэсүрэн, Улсын Их Хурлын Тамгын газрын Хууль зүйн үйлчилгээ хариуцсан Нарийн бичгийн дарга Н.Отгончимэг, Хууль зүйн үйлчилгээний хэлтсийн дарга Ж.Дашдорж, </w:t>
      </w:r>
      <w:r>
        <w:rPr>
          <w:rFonts w:cs="Arial"/>
          <w:b w:val="false"/>
          <w:bCs w:val="false"/>
          <w:i w:val="false"/>
          <w:iCs w:val="false"/>
          <w:lang w:val="mn-MN"/>
        </w:rPr>
        <w:t xml:space="preserve">Хуралдаан зохион байгуулах хэлтсийн дарга Д.Одсүрэн, Хууль зүйн үйлчилгээний хэлтсийн </w:t>
      </w:r>
      <w:r>
        <w:rPr>
          <w:b w:val="false"/>
          <w:bCs w:val="false"/>
          <w:i w:val="false"/>
          <w:iCs w:val="false"/>
          <w:lang w:val="mn-MN"/>
        </w:rPr>
        <w:t>Экспертийн албаны ахлах зөвлөх С.Доржханд, Эдийн засгийн байнгын хорооны ажлын албаны ахлах зөвлөх Ж.Батсайхан, зөвлөх Н.Мөнхзэсэм, референт Г.Баярмаа нарын бүрэлдэхүүнтэй ажлын хэсэг байлцав.</w:t>
      </w:r>
    </w:p>
    <w:p>
      <w:pPr>
        <w:pStyle w:val="style0"/>
        <w:jc w:val="both"/>
      </w:pPr>
      <w:r>
        <w:rPr/>
      </w:r>
    </w:p>
    <w:p>
      <w:pPr>
        <w:pStyle w:val="style0"/>
        <w:jc w:val="both"/>
      </w:pPr>
      <w:r>
        <w:rPr>
          <w:b w:val="false"/>
          <w:bCs w:val="false"/>
          <w:lang w:val="mn-MN"/>
        </w:rPr>
        <w:tab/>
        <w:t>Хуулийн төслийг эцсийн хэлэлцүүлэгт бэлтгэсэн талаарх Эдийн засгийн байнгын хорооноос гаргасан танилцуулгыг Улсын Их Хурлын гишүүн Д.Зоригт танилцуулав.</w:t>
      </w:r>
    </w:p>
    <w:p>
      <w:pPr>
        <w:pStyle w:val="style0"/>
        <w:jc w:val="both"/>
      </w:pPr>
      <w:r>
        <w:rPr/>
      </w:r>
    </w:p>
    <w:p>
      <w:pPr>
        <w:pStyle w:val="style0"/>
        <w:jc w:val="both"/>
      </w:pPr>
      <w:r>
        <w:rPr>
          <w:b w:val="false"/>
          <w:bCs w:val="false"/>
          <w:lang w:val="mn-MN"/>
        </w:rPr>
        <w:tab/>
        <w:t>Байнгын хорооны танилцуулгатай холбогдуулан Улсын Их Хурлын гишүүн Н.Энхболд, Д.Оюунхорол, Г.Уянга, Д.Лүндээжанцан нарын тавьсан асуултад Эдийн засгийн байнгын хорооны дарга Б.Гарамгайбаатар, Улсын Их Хурлын гишүүн, ажлын хэсгийн ахлагч Д.Зоригт нар хариулж, тайлбар хийв.</w:t>
      </w:r>
    </w:p>
    <w:p>
      <w:pPr>
        <w:pStyle w:val="style0"/>
        <w:jc w:val="both"/>
      </w:pPr>
      <w:r>
        <w:rPr/>
      </w:r>
    </w:p>
    <w:p>
      <w:pPr>
        <w:pStyle w:val="style0"/>
        <w:jc w:val="both"/>
      </w:pPr>
      <w:r>
        <w:rPr>
          <w:b w:val="false"/>
          <w:bCs w:val="false"/>
          <w:lang w:val="mn-MN"/>
        </w:rPr>
        <w:tab/>
        <w:t xml:space="preserve">Улсын Их Хурлын гишүүн Д.Лүндээжанцан “51-ээс дээш хувийн ирцтэй хуралдахаа хэлээд байна уу, 51-ээс дээш хүн оролцож, дийлэнх олонхын саналаар батлахыг хэлээд байна уу гэдгийг </w:t>
      </w:r>
      <w:r>
        <w:rPr>
          <w:b/>
          <w:bCs/>
          <w:i/>
          <w:iCs/>
          <w:lang w:val="mn-MN"/>
        </w:rPr>
        <w:t>протоколдоо</w:t>
      </w:r>
      <w:r>
        <w:rPr>
          <w:b w:val="false"/>
          <w:bCs w:val="false"/>
          <w:lang w:val="mn-MN"/>
        </w:rPr>
        <w:t xml:space="preserve"> тодорхой оруулж өгөх нь зүйтэй” гэсэн санал хэлэв.</w:t>
      </w:r>
    </w:p>
    <w:p>
      <w:pPr>
        <w:pStyle w:val="style0"/>
        <w:jc w:val="both"/>
      </w:pPr>
      <w:r>
        <w:rPr/>
      </w:r>
    </w:p>
    <w:p>
      <w:pPr>
        <w:pStyle w:val="style0"/>
        <w:jc w:val="both"/>
      </w:pPr>
      <w:r>
        <w:rPr>
          <w:b w:val="false"/>
          <w:bCs w:val="false"/>
          <w:lang w:val="mn-MN"/>
        </w:rPr>
        <w:tab/>
      </w:r>
      <w:r>
        <w:rPr>
          <w:b w:val="false"/>
          <w:bCs w:val="false"/>
          <w:i w:val="false"/>
          <w:iCs w:val="false"/>
          <w:lang w:val="mn-MN"/>
        </w:rPr>
        <w:t>Улсын Их Хурлын гишүүн З.Энхболд</w:t>
      </w:r>
      <w:r>
        <w:rPr>
          <w:b/>
          <w:bCs/>
          <w:i w:val="false"/>
          <w:iCs w:val="false"/>
          <w:lang w:val="mn-MN"/>
        </w:rPr>
        <w:t xml:space="preserve"> </w:t>
      </w:r>
      <w:r>
        <w:rPr>
          <w:b w:val="false"/>
          <w:bCs w:val="false"/>
          <w:i w:val="false"/>
          <w:iCs w:val="false"/>
          <w:lang w:val="mn-MN"/>
        </w:rPr>
        <w:t>Хөрөнгө оруулалтын тухай хуулийн төсөл болон дагалдах бусад хуулийн төслийн талаар Эдийн засгийн байнгын хорооноос гаргасан зарчмын зөрүүтэй саналын томьёоллоор санал хураалт явуулав.</w:t>
      </w:r>
    </w:p>
    <w:p>
      <w:pPr>
        <w:pStyle w:val="style0"/>
        <w:jc w:val="both"/>
      </w:pPr>
      <w:r>
        <w:rPr/>
      </w:r>
    </w:p>
    <w:p>
      <w:pPr>
        <w:pStyle w:val="style0"/>
        <w:jc w:val="center"/>
      </w:pPr>
      <w:r>
        <w:rPr>
          <w:b w:val="false"/>
          <w:bCs w:val="false"/>
          <w:lang w:val="mn-MN"/>
        </w:rPr>
        <w:tab/>
      </w:r>
      <w:r>
        <w:rPr>
          <w:rFonts w:cs="Arial"/>
          <w:b/>
          <w:bCs/>
          <w:lang w:val="mn-MN"/>
        </w:rPr>
        <w:t xml:space="preserve">ХӨРӨНГӨ ОРУУЛАЛТЫН ТУХАЙ ХУУЛИЙН ТӨСӨЛ БОЛОН ДАГАЛДАХ     </w:t>
        <w:tab/>
        <w:t>БУСАД ХУУЛИЙН ТӨСЛИЙН ТАЛААРХ САНАЛЫН ТОМЬЁОЛОЛ:</w:t>
      </w:r>
    </w:p>
    <w:p>
      <w:pPr>
        <w:pStyle w:val="style0"/>
        <w:jc w:val="both"/>
      </w:pPr>
      <w:r>
        <w:rPr/>
      </w:r>
    </w:p>
    <w:p>
      <w:pPr>
        <w:pStyle w:val="style0"/>
        <w:jc w:val="both"/>
      </w:pPr>
      <w:r>
        <w:rPr>
          <w:rStyle w:val="style15"/>
          <w:rFonts w:cs="Arial"/>
          <w:b/>
          <w:bCs/>
          <w:color w:val="000000"/>
          <w:sz w:val="20"/>
          <w:szCs w:val="20"/>
          <w:u w:val="none"/>
          <w:lang w:val="mn-MN"/>
        </w:rPr>
        <w:tab/>
      </w:r>
      <w:r>
        <w:rPr>
          <w:rStyle w:val="style15"/>
          <w:rFonts w:cs="Arial"/>
          <w:b/>
          <w:bCs/>
          <w:color w:val="000000"/>
          <w:sz w:val="24"/>
          <w:szCs w:val="24"/>
          <w:u w:val="none"/>
          <w:lang w:val="mn-MN"/>
        </w:rPr>
        <w:t xml:space="preserve">Нэг.Хөрөнгө оруулалтын тухай хуулийн төслийн талаар: </w:t>
      </w:r>
    </w:p>
    <w:p>
      <w:pPr>
        <w:pStyle w:val="style0"/>
        <w:jc w:val="both"/>
      </w:pPr>
      <w:r>
        <w:rPr>
          <w:rStyle w:val="style15"/>
          <w:rFonts w:cs="Arial" w:eastAsia="Arial"/>
          <w:b/>
          <w:bCs/>
          <w:color w:val="000000"/>
          <w:sz w:val="24"/>
          <w:szCs w:val="24"/>
          <w:u w:val="none"/>
          <w:lang w:val="mn-MN"/>
        </w:rPr>
        <w:tab/>
      </w:r>
    </w:p>
    <w:p>
      <w:pPr>
        <w:pStyle w:val="style0"/>
        <w:jc w:val="both"/>
      </w:pPr>
      <w:r>
        <w:rPr>
          <w:rStyle w:val="style15"/>
          <w:rFonts w:cs="Arial" w:eastAsia="Arial"/>
          <w:b/>
          <w:bCs/>
          <w:color w:val="000000"/>
          <w:sz w:val="24"/>
          <w:szCs w:val="24"/>
          <w:u w:val="none"/>
          <w:lang w:val="mn-MN"/>
        </w:rPr>
        <w:tab/>
      </w:r>
      <w:r>
        <w:rPr>
          <w:rStyle w:val="style15"/>
          <w:rFonts w:cs="Arial"/>
          <w:b/>
          <w:bCs/>
          <w:color w:val="000000"/>
          <w:sz w:val="24"/>
          <w:szCs w:val="24"/>
          <w:u w:val="none"/>
          <w:lang w:val="mn-MN"/>
        </w:rPr>
        <w:t>1.</w:t>
      </w:r>
      <w:r>
        <w:rPr>
          <w:rStyle w:val="style15"/>
          <w:rFonts w:cs="Arial"/>
          <w:b w:val="false"/>
          <w:bCs w:val="false"/>
          <w:lang w:val="mn-MN"/>
        </w:rPr>
        <w:t xml:space="preserve">Төслийн 3.1.1 дэх заалтын “хөрөнгөд оруулсан” гэсний дараа “санхүүгийн тайланд туссан” гэж нэмэх. </w:t>
      </w:r>
    </w:p>
    <w:p>
      <w:pPr>
        <w:pStyle w:val="style0"/>
        <w:jc w:val="both"/>
      </w:pPr>
      <w:r>
        <w:rPr/>
      </w:r>
    </w:p>
    <w:p>
      <w:pPr>
        <w:pStyle w:val="style0"/>
        <w:jc w:val="both"/>
      </w:pPr>
      <w:r>
        <w:rPr>
          <w:rStyle w:val="style15"/>
          <w:rFonts w:cs="Arial"/>
          <w:b w:val="false"/>
          <w:bCs w:val="false"/>
          <w:lang w:val="mn-MN"/>
        </w:rPr>
        <w:tab/>
        <w:t xml:space="preserve">Зөвшөөрсөн </w:t>
        <w:tab/>
        <w:t>50</w:t>
      </w:r>
    </w:p>
    <w:p>
      <w:pPr>
        <w:pStyle w:val="style0"/>
        <w:jc w:val="both"/>
      </w:pPr>
      <w:r>
        <w:rPr>
          <w:rStyle w:val="style15"/>
          <w:rFonts w:cs="Arial"/>
          <w:b w:val="false"/>
          <w:bCs w:val="false"/>
          <w:lang w:val="mn-MN"/>
        </w:rPr>
        <w:tab/>
        <w:t>Татгалзсан</w:t>
        <w:tab/>
        <w:tab/>
        <w:t>5</w:t>
      </w:r>
    </w:p>
    <w:p>
      <w:pPr>
        <w:pStyle w:val="style0"/>
        <w:jc w:val="both"/>
      </w:pPr>
      <w:r>
        <w:rPr>
          <w:rStyle w:val="style15"/>
          <w:rFonts w:cs="Arial"/>
          <w:b w:val="false"/>
          <w:bCs w:val="false"/>
          <w:lang w:val="mn-MN"/>
        </w:rPr>
        <w:tab/>
        <w:t>Бүгд</w:t>
        <w:tab/>
        <w:tab/>
        <w:tab/>
        <w:t>55</w:t>
      </w:r>
    </w:p>
    <w:p>
      <w:pPr>
        <w:pStyle w:val="style0"/>
        <w:jc w:val="both"/>
      </w:pPr>
      <w:r>
        <w:rPr>
          <w:rStyle w:val="style15"/>
          <w:rFonts w:cs="Arial"/>
          <w:b w:val="false"/>
          <w:bCs w:val="false"/>
          <w:lang w:val="mn-MN"/>
        </w:rPr>
        <w:tab/>
        <w:t>90.9 хувийн саналаар санал дэмжигдлээ.</w:t>
      </w:r>
    </w:p>
    <w:p>
      <w:pPr>
        <w:pStyle w:val="style0"/>
        <w:jc w:val="both"/>
      </w:pPr>
      <w:r>
        <w:rPr/>
      </w:r>
    </w:p>
    <w:p>
      <w:pPr>
        <w:pStyle w:val="style0"/>
        <w:jc w:val="both"/>
      </w:pPr>
      <w:r>
        <w:rPr>
          <w:rStyle w:val="style15"/>
          <w:rFonts w:cs="Arial"/>
          <w:b/>
          <w:bCs/>
          <w:color w:val="000000"/>
          <w:u w:val="none"/>
          <w:lang w:val="mn-MN"/>
        </w:rPr>
        <w:tab/>
        <w:t>2.</w:t>
      </w:r>
      <w:r>
        <w:rPr>
          <w:rStyle w:val="style15"/>
          <w:rFonts w:cs="Arial"/>
          <w:b w:val="false"/>
          <w:bCs w:val="false"/>
          <w:color w:val="000000"/>
          <w:u w:val="none"/>
          <w:lang w:val="mn-MN"/>
        </w:rPr>
        <w:t xml:space="preserve">Төслийн “татварын орчин”  гэсэн 3.1.7 дахь заалтын  </w:t>
      </w:r>
      <w:r>
        <w:rPr>
          <w:rStyle w:val="style15"/>
          <w:rFonts w:cs="Arial"/>
          <w:b/>
          <w:bCs/>
          <w:color w:val="000000"/>
          <w:u w:val="none"/>
          <w:lang w:val="mn-MN"/>
        </w:rPr>
        <w:t xml:space="preserve">“энэ” </w:t>
      </w:r>
      <w:r>
        <w:rPr>
          <w:rStyle w:val="style15"/>
          <w:rFonts w:cs="Arial"/>
          <w:b w:val="false"/>
          <w:bCs w:val="false"/>
          <w:color w:val="000000"/>
          <w:u w:val="none"/>
          <w:lang w:val="mn-MN"/>
        </w:rPr>
        <w:t>гэснийг хасах.</w:t>
      </w:r>
    </w:p>
    <w:p>
      <w:pPr>
        <w:pStyle w:val="style0"/>
        <w:jc w:val="both"/>
      </w:pPr>
      <w:r>
        <w:rPr>
          <w:rStyle w:val="style15"/>
          <w:rFonts w:cs="Arial"/>
          <w:b w:val="false"/>
          <w:bCs w:val="false"/>
          <w:color w:val="000000"/>
          <w:u w:val="none"/>
          <w:lang w:val="mn-MN"/>
        </w:rPr>
        <w:tab/>
      </w:r>
    </w:p>
    <w:p>
      <w:pPr>
        <w:pStyle w:val="style0"/>
        <w:jc w:val="both"/>
      </w:pPr>
      <w:r>
        <w:rPr>
          <w:rStyle w:val="style15"/>
          <w:rFonts w:cs="Arial"/>
          <w:b w:val="false"/>
          <w:bCs w:val="false"/>
          <w:color w:val="000000"/>
          <w:u w:val="none"/>
          <w:lang w:val="mn-MN"/>
        </w:rPr>
        <w:tab/>
        <w:t>Зөвшөөрсөн</w:t>
        <w:tab/>
        <w:tab/>
        <w:t>45</w:t>
      </w:r>
    </w:p>
    <w:p>
      <w:pPr>
        <w:pStyle w:val="style0"/>
        <w:jc w:val="both"/>
      </w:pPr>
      <w:r>
        <w:rPr>
          <w:rStyle w:val="style15"/>
          <w:rFonts w:cs="Arial"/>
          <w:b w:val="false"/>
          <w:bCs w:val="false"/>
          <w:color w:val="000000"/>
          <w:u w:val="none"/>
          <w:lang w:val="mn-MN"/>
        </w:rPr>
        <w:tab/>
        <w:t>Татгалзсан</w:t>
        <w:tab/>
        <w:tab/>
        <w:t>7</w:t>
      </w:r>
    </w:p>
    <w:p>
      <w:pPr>
        <w:pStyle w:val="style0"/>
        <w:jc w:val="both"/>
      </w:pPr>
      <w:r>
        <w:rPr>
          <w:rStyle w:val="style15"/>
          <w:rFonts w:cs="Arial"/>
          <w:b w:val="false"/>
          <w:bCs w:val="false"/>
          <w:color w:val="000000"/>
          <w:u w:val="none"/>
          <w:lang w:val="mn-MN"/>
        </w:rPr>
        <w:tab/>
        <w:t>Бүгд</w:t>
        <w:tab/>
        <w:tab/>
        <w:tab/>
        <w:t>52</w:t>
      </w:r>
    </w:p>
    <w:p>
      <w:pPr>
        <w:pStyle w:val="style0"/>
        <w:jc w:val="both"/>
      </w:pPr>
      <w:r>
        <w:rPr>
          <w:rStyle w:val="style15"/>
          <w:rFonts w:cs="Arial"/>
          <w:b w:val="false"/>
          <w:bCs w:val="false"/>
          <w:color w:val="000000"/>
          <w:u w:val="none"/>
          <w:lang w:val="mn-MN"/>
        </w:rPr>
        <w:tab/>
        <w:t>86.5 хувийн саналаар санал дэмжигдлээ.</w:t>
      </w:r>
    </w:p>
    <w:p>
      <w:pPr>
        <w:pStyle w:val="style0"/>
        <w:jc w:val="both"/>
      </w:pPr>
      <w:r>
        <w:rPr/>
      </w:r>
    </w:p>
    <w:p>
      <w:pPr>
        <w:pStyle w:val="style0"/>
        <w:jc w:val="both"/>
      </w:pPr>
      <w:r>
        <w:rPr/>
        <w:tab/>
      </w:r>
      <w:r>
        <w:rPr>
          <w:lang w:val="mn-MN"/>
        </w:rPr>
        <w:t>Дээрх саналтай холбогдуулан Улсын Их Хурлын гишүүн Н.Энхболд, Р.Гончигдорж нарын тавьсан асуултад Улсын Их Хурлын гишүүн, ажлын хэсгийн ахлагч Д.Зоригт хариулж, тайлбар хийв.</w:t>
      </w:r>
    </w:p>
    <w:p>
      <w:pPr>
        <w:pStyle w:val="style0"/>
        <w:jc w:val="both"/>
      </w:pPr>
      <w:r>
        <w:rPr>
          <w:rStyle w:val="style15"/>
          <w:rFonts w:cs="Arial"/>
          <w:b w:val="false"/>
          <w:bCs w:val="false"/>
          <w:color w:val="000000"/>
          <w:u w:val="none"/>
          <w:lang w:val="mn-MN"/>
        </w:rPr>
        <w:tab/>
      </w:r>
    </w:p>
    <w:p>
      <w:pPr>
        <w:pStyle w:val="style0"/>
        <w:jc w:val="both"/>
      </w:pPr>
      <w:r>
        <w:rPr>
          <w:rStyle w:val="style15"/>
          <w:rFonts w:cs="Arial"/>
          <w:b/>
          <w:bCs/>
          <w:color w:val="000000"/>
          <w:sz w:val="20"/>
          <w:szCs w:val="20"/>
          <w:u w:val="none"/>
          <w:lang w:val="mn-MN"/>
        </w:rPr>
        <w:tab/>
      </w:r>
      <w:r>
        <w:rPr>
          <w:rStyle w:val="style15"/>
          <w:rFonts w:cs="Arial"/>
          <w:b/>
          <w:bCs/>
          <w:color w:val="000000"/>
          <w:sz w:val="24"/>
          <w:szCs w:val="24"/>
          <w:u w:val="none"/>
          <w:lang w:val="mn-MN"/>
        </w:rPr>
        <w:t>3</w:t>
      </w:r>
      <w:r>
        <w:rPr>
          <w:rFonts w:cs="Arial"/>
          <w:b w:val="false"/>
          <w:bCs w:val="false"/>
          <w:color w:val="000000"/>
          <w:sz w:val="24"/>
          <w:szCs w:val="24"/>
          <w:u w:val="none"/>
          <w:lang w:val="mn-MN"/>
        </w:rPr>
        <w:t>.</w:t>
      </w:r>
      <w:r>
        <w:rPr>
          <w:rFonts w:cs="Arial"/>
          <w:b w:val="false"/>
          <w:bCs w:val="false"/>
          <w:color w:val="000000"/>
          <w:u w:val="none"/>
          <w:lang w:val="mn-MN"/>
        </w:rPr>
        <w:t>Төслийн 3.1.8 дахь заалтыг доор дурдсанаар өөрчлөн найруулах:</w:t>
      </w:r>
    </w:p>
    <w:p>
      <w:pPr>
        <w:pStyle w:val="style0"/>
        <w:jc w:val="both"/>
      </w:pPr>
      <w:r>
        <w:rPr/>
      </w:r>
    </w:p>
    <w:p>
      <w:pPr>
        <w:pStyle w:val="style0"/>
        <w:jc w:val="both"/>
      </w:pPr>
      <w:r>
        <w:rPr>
          <w:rFonts w:cs="Arial" w:eastAsia="Arial"/>
          <w:b/>
          <w:bCs/>
          <w:color w:val="000000"/>
          <w:u w:val="none"/>
          <w:lang w:val="mn-MN"/>
        </w:rPr>
        <w:t xml:space="preserve"> </w:t>
      </w:r>
      <w:r>
        <w:rPr>
          <w:rFonts w:cs="Arial" w:eastAsia="Arial"/>
          <w:b/>
          <w:bCs/>
          <w:color w:val="000000"/>
          <w:u w:val="none"/>
          <w:lang w:val="mn-MN"/>
        </w:rPr>
        <w:tab/>
      </w:r>
      <w:bookmarkStart w:id="3" w:name="__DdeLink__1678_14788003321"/>
      <w:r>
        <w:rPr>
          <w:rFonts w:cs="Arial" w:eastAsia="Arial"/>
          <w:b w:val="false"/>
          <w:bCs w:val="false"/>
          <w:color w:val="000000"/>
          <w:u w:val="none"/>
          <w:lang w:val="mn-MN"/>
        </w:rPr>
        <w:t>“</w:t>
      </w:r>
      <w:r>
        <w:rPr>
          <w:rStyle w:val="style15"/>
          <w:rFonts w:cs="Arial"/>
          <w:b w:val="false"/>
          <w:bCs w:val="false"/>
          <w:color w:val="000000"/>
          <w:u w:val="none"/>
          <w:lang w:val="mn-MN"/>
        </w:rPr>
        <w:t>3.1.8.”</w:t>
      </w:r>
      <w:r>
        <w:rPr>
          <w:rStyle w:val="style15"/>
          <w:rFonts w:cs="Arial"/>
          <w:b/>
          <w:bCs/>
          <w:color w:val="000000"/>
          <w:u w:val="none"/>
          <w:lang w:val="mn-MN"/>
        </w:rPr>
        <w:t>татварын хувь, хэмжээг тогтворжуулах</w:t>
      </w:r>
      <w:r>
        <w:rPr>
          <w:rStyle w:val="style15"/>
          <w:rFonts w:cs="Arial"/>
          <w:b w:val="false"/>
          <w:bCs w:val="false"/>
          <w:color w:val="000000"/>
          <w:u w:val="none"/>
          <w:lang w:val="mn-MN"/>
        </w:rPr>
        <w:t xml:space="preserve">” гэж энэ хуульд заасан татварын хувь, хэмжээг тогтворжуулах гэрчилгээний хүчинтэй байх хугацаанд энэ хуулийн 13.4-т заасны дагуу нэмэхгүйгээр хэвээр хадгалах, эсхүл </w:t>
      </w:r>
      <w:r>
        <w:rPr>
          <w:rStyle w:val="style15"/>
          <w:rFonts w:cs="Arial"/>
          <w:b w:val="false"/>
          <w:bCs w:val="false"/>
          <w:color w:val="000000"/>
          <w:u w:val="none"/>
          <w:shd w:fill="FFFFFF" w:val="clear"/>
          <w:lang w:val="mn-MN"/>
        </w:rPr>
        <w:t>бууруулах</w:t>
      </w:r>
      <w:r>
        <w:rPr>
          <w:rStyle w:val="style15"/>
          <w:rFonts w:cs="Arial"/>
          <w:b w:val="false"/>
          <w:bCs w:val="false"/>
          <w:color w:val="000000"/>
          <w:u w:val="none"/>
          <w:lang w:val="mn-MN"/>
        </w:rPr>
        <w:t xml:space="preserve"> горим</w:t>
      </w:r>
      <w:bookmarkEnd w:id="3"/>
      <w:r>
        <w:rPr>
          <w:rStyle w:val="style15"/>
          <w:rFonts w:cs="Arial"/>
          <w:b w:val="false"/>
          <w:bCs w:val="false"/>
          <w:color w:val="000000"/>
          <w:u w:val="none"/>
          <w:lang w:val="mn-MN"/>
        </w:rPr>
        <w:t xml:space="preserve"> тогтоохыг;” гэж санал хураалгая.</w:t>
      </w:r>
    </w:p>
    <w:p>
      <w:pPr>
        <w:pStyle w:val="style0"/>
        <w:jc w:val="both"/>
      </w:pPr>
      <w:r>
        <w:rPr/>
      </w:r>
    </w:p>
    <w:p>
      <w:pPr>
        <w:pStyle w:val="style0"/>
        <w:jc w:val="both"/>
      </w:pPr>
      <w:r>
        <w:rPr>
          <w:rStyle w:val="style15"/>
          <w:rFonts w:cs="Arial"/>
          <w:b w:val="false"/>
          <w:bCs w:val="false"/>
          <w:color w:val="000000"/>
          <w:u w:val="none"/>
          <w:lang w:val="mn-MN"/>
        </w:rPr>
        <w:tab/>
        <w:t>Дээрх саналтай холбогдуулан Улсын Их Хурлын гишүүн Р.Гончигдорж, Д.Дэмбэрэл, Ц.Нямдорж нарын тавьсан асуултад Улсын Их Хурлын гишүүн, ажлын хэсгийн ахлагч Д.Зоригт хариулж, тайлбар хийв.</w:t>
      </w:r>
    </w:p>
    <w:p>
      <w:pPr>
        <w:pStyle w:val="style0"/>
        <w:jc w:val="both"/>
      </w:pPr>
      <w:r>
        <w:rPr/>
      </w:r>
    </w:p>
    <w:p>
      <w:pPr>
        <w:pStyle w:val="style0"/>
        <w:jc w:val="both"/>
      </w:pPr>
      <w:r>
        <w:rPr/>
        <w:tab/>
      </w:r>
      <w:r>
        <w:rPr>
          <w:lang w:val="mn-MN"/>
        </w:rPr>
        <w:t>Зөвшөөрсөн</w:t>
        <w:tab/>
        <w:tab/>
        <w:t>40</w:t>
      </w:r>
    </w:p>
    <w:p>
      <w:pPr>
        <w:pStyle w:val="style0"/>
        <w:jc w:val="both"/>
      </w:pPr>
      <w:r>
        <w:rPr>
          <w:lang w:val="mn-MN"/>
        </w:rPr>
        <w:tab/>
        <w:t>Татгалзсан</w:t>
        <w:tab/>
        <w:tab/>
        <w:t>9</w:t>
      </w:r>
    </w:p>
    <w:p>
      <w:pPr>
        <w:pStyle w:val="style0"/>
        <w:jc w:val="both"/>
      </w:pPr>
      <w:r>
        <w:rPr>
          <w:lang w:val="mn-MN"/>
        </w:rPr>
        <w:tab/>
        <w:t>Бүгд</w:t>
        <w:tab/>
        <w:tab/>
        <w:tab/>
        <w:t>49</w:t>
      </w:r>
    </w:p>
    <w:p>
      <w:pPr>
        <w:pStyle w:val="style0"/>
        <w:jc w:val="both"/>
      </w:pPr>
      <w:r>
        <w:rPr>
          <w:lang w:val="mn-MN"/>
        </w:rPr>
        <w:tab/>
        <w:t>81.6 хувийн саналаар санал дэмжигдлээ.</w:t>
      </w:r>
    </w:p>
    <w:p>
      <w:pPr>
        <w:pStyle w:val="style0"/>
        <w:jc w:val="both"/>
      </w:pPr>
      <w:r>
        <w:rPr/>
      </w:r>
    </w:p>
    <w:p>
      <w:pPr>
        <w:pStyle w:val="style0"/>
        <w:jc w:val="both"/>
      </w:pPr>
      <w:r>
        <w:rPr>
          <w:lang w:val="mn-MN"/>
        </w:rPr>
        <w:tab/>
        <w:t>Дээрх саналтай холбогдуулан Улсын Их Хурлын гишүүн С.Баярцогт санал хэлэв.</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4.</w:t>
      </w:r>
      <w:r>
        <w:rPr>
          <w:rStyle w:val="style15"/>
          <w:rFonts w:cs="Arial"/>
          <w:b w:val="false"/>
          <w:bCs w:val="false"/>
          <w:color w:val="000000"/>
          <w:u w:val="none"/>
          <w:lang w:val="mn-MN"/>
        </w:rPr>
        <w:t>Төслийн 3.1.9 дэх заалтыг доор дурдсанаар өөрчлөн найруулах:</w:t>
      </w:r>
    </w:p>
    <w:p>
      <w:pPr>
        <w:pStyle w:val="style0"/>
        <w:jc w:val="both"/>
      </w:pPr>
      <w:r>
        <w:rPr/>
      </w:r>
    </w:p>
    <w:p>
      <w:pPr>
        <w:pStyle w:val="style0"/>
        <w:jc w:val="both"/>
      </w:pPr>
      <w:r>
        <w:rPr>
          <w:rStyle w:val="style15"/>
          <w:rFonts w:cs="Arial" w:eastAsia="Arial"/>
          <w:b w:val="false"/>
          <w:bCs w:val="false"/>
          <w:color w:val="000000"/>
          <w:u w:val="none"/>
          <w:lang w:val="mn-MN"/>
        </w:rPr>
        <w:tab/>
        <w:t>“</w:t>
      </w:r>
      <w:r>
        <w:rPr>
          <w:rStyle w:val="style15"/>
          <w:rFonts w:cs="Arial"/>
          <w:b w:val="false"/>
          <w:bCs w:val="false"/>
          <w:color w:val="000000"/>
          <w:u w:val="none"/>
          <w:lang w:val="mn-MN"/>
        </w:rPr>
        <w:t>3.1.9.</w:t>
      </w:r>
      <w:r>
        <w:rPr>
          <w:rStyle w:val="style15"/>
          <w:rFonts w:cs="Arial"/>
          <w:b/>
          <w:bCs/>
          <w:color w:val="000000"/>
          <w:u w:val="none"/>
          <w:lang w:val="mn-MN"/>
        </w:rPr>
        <w:t>“татварын хувь, хэмжээг тогтворжуулах гэрчилгээ”</w:t>
      </w:r>
      <w:r>
        <w:rPr>
          <w:rStyle w:val="style15"/>
          <w:rFonts w:cs="Arial"/>
          <w:b w:val="false"/>
          <w:bCs w:val="false"/>
          <w:color w:val="000000"/>
          <w:u w:val="none"/>
          <w:lang w:val="mn-MN"/>
        </w:rPr>
        <w:t xml:space="preserve"> гэж энэ  хуулийн 16.1-д заасан шалгуурыг хангасан хөрөнгө оруулагч хуулийн этгээдэд энэ хуульд заасан албан татвар, төлбөрийн хувь, хэмжээг тогтворжуулах зорилгоор эрх бүхий байгууллагаас  олгох гэрчилгээг (цаашид “Тогтворжуулах гэрчилгээ” гэх);”</w:t>
      </w:r>
    </w:p>
    <w:p>
      <w:pPr>
        <w:pStyle w:val="style0"/>
        <w:jc w:val="both"/>
      </w:pPr>
      <w:r>
        <w:rPr/>
      </w:r>
    </w:p>
    <w:p>
      <w:pPr>
        <w:pStyle w:val="style0"/>
        <w:jc w:val="both"/>
      </w:pPr>
      <w:r>
        <w:rPr>
          <w:rStyle w:val="style15"/>
          <w:rFonts w:cs="Arial"/>
          <w:b w:val="false"/>
          <w:bCs w:val="false"/>
          <w:color w:val="000000"/>
          <w:u w:val="none"/>
          <w:lang w:val="mn-MN"/>
        </w:rPr>
        <w:tab/>
        <w:t>Зөвшөөрсөн</w:t>
        <w:tab/>
        <w:tab/>
        <w:t>38</w:t>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Татгалзсан</w:t>
        <w:tab/>
        <w:tab/>
        <w:t>11</w:t>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77.6</w:t>
      </w:r>
      <w:r>
        <w:rPr>
          <w:rStyle w:val="style15"/>
          <w:rFonts w:cs="Arial"/>
          <w:b/>
          <w:bCs/>
          <w:color w:val="000000"/>
          <w:u w:val="none"/>
          <w:lang w:val="mn-MN"/>
        </w:rPr>
        <w:t xml:space="preserve"> </w:t>
      </w:r>
      <w:r>
        <w:rPr>
          <w:rStyle w:val="style15"/>
          <w:rFonts w:cs="Arial"/>
          <w:b w:val="false"/>
          <w:bCs w:val="false"/>
          <w:color w:val="000000"/>
          <w:u w:val="none"/>
          <w:lang w:val="mn-MN"/>
        </w:rPr>
        <w:t>хувийн саналаар</w:t>
      </w:r>
      <w:r>
        <w:rPr>
          <w:rStyle w:val="style15"/>
          <w:rFonts w:cs="Arial"/>
          <w:b/>
          <w:bCs/>
          <w:color w:val="000000"/>
          <w:u w:val="none"/>
          <w:lang w:val="mn-MN"/>
        </w:rPr>
        <w:t xml:space="preserve"> </w:t>
      </w:r>
      <w:r>
        <w:rPr>
          <w:rStyle w:val="style15"/>
          <w:rFonts w:cs="Arial"/>
          <w:b w:val="false"/>
          <w:bCs w:val="false"/>
          <w:color w:val="000000"/>
          <w:u w:val="none"/>
          <w:lang w:val="mn-MN"/>
        </w:rPr>
        <w:t>санал</w:t>
      </w:r>
      <w:r>
        <w:rPr>
          <w:rStyle w:val="style15"/>
          <w:rFonts w:cs="Arial"/>
          <w:b/>
          <w:bCs/>
          <w:color w:val="000000"/>
          <w:u w:val="none"/>
          <w:lang w:val="mn-MN"/>
        </w:rPr>
        <w:t xml:space="preserve"> </w:t>
      </w:r>
      <w:r>
        <w:rPr>
          <w:rStyle w:val="style15"/>
          <w:rFonts w:cs="Arial"/>
          <w:b w:val="false"/>
          <w:bCs w:val="false"/>
          <w:color w:val="000000"/>
          <w:u w:val="none"/>
          <w:lang w:val="mn-MN"/>
        </w:rPr>
        <w:t>дэмжигдлээ.</w:t>
      </w:r>
      <w:r>
        <w:rPr>
          <w:rStyle w:val="style15"/>
          <w:rFonts w:cs="Arial"/>
          <w:b/>
          <w:bCs/>
          <w:color w:val="000000"/>
          <w:u w:val="none"/>
          <w:lang w:val="mn-MN"/>
        </w:rPr>
        <w:tab/>
      </w:r>
      <w:r>
        <w:rPr>
          <w:rStyle w:val="style15"/>
          <w:rFonts w:cs="Arial"/>
          <w:b w:val="false"/>
          <w:bCs w:val="false"/>
          <w:color w:val="000000"/>
          <w:u w:val="none"/>
          <w:lang w:val="mn-MN"/>
        </w:rPr>
        <w:tab/>
      </w:r>
      <w:r>
        <w:rPr>
          <w:rStyle w:val="style15"/>
          <w:rFonts w:cs="Arial"/>
          <w:b/>
          <w:bCs/>
          <w:color w:val="000000"/>
          <w:u w:val="none"/>
          <w:lang w:val="mn-MN"/>
        </w:rPr>
        <w:tab/>
      </w:r>
    </w:p>
    <w:p>
      <w:pPr>
        <w:pStyle w:val="style0"/>
        <w:jc w:val="both"/>
      </w:pPr>
      <w:r>
        <w:rPr>
          <w:rStyle w:val="style15"/>
          <w:rFonts w:cs="Arial"/>
          <w:b/>
          <w:bCs/>
          <w:color w:val="000000"/>
          <w:u w:val="none"/>
          <w:lang w:val="mn-MN"/>
        </w:rPr>
        <w:tab/>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Дээрх саналтай холбогдуулан Улсын Их Хурлын гишүүн Р.Амаржаргал, Ц.Цолмон нарын тавьсан асуултад Улсын Их Хурлын гишүүн, ажлын хэсгийн ахлагч Д.Зоригт хариулж, тайлбар хийв.</w:t>
      </w:r>
    </w:p>
    <w:p>
      <w:pPr>
        <w:pStyle w:val="style0"/>
        <w:jc w:val="both"/>
      </w:pPr>
      <w:r>
        <w:rPr/>
      </w:r>
    </w:p>
    <w:p>
      <w:pPr>
        <w:pStyle w:val="style0"/>
        <w:jc w:val="both"/>
      </w:pPr>
      <w:r>
        <w:rPr>
          <w:rStyle w:val="style15"/>
          <w:rFonts w:cs="Arial"/>
          <w:b/>
          <w:bCs/>
          <w:color w:val="000000"/>
          <w:u w:val="none"/>
          <w:lang w:val="mn-MN"/>
        </w:rPr>
        <w:tab/>
        <w:t>5.</w:t>
      </w:r>
      <w:r>
        <w:rPr>
          <w:rStyle w:val="style15"/>
          <w:rFonts w:cs="Arial"/>
          <w:b w:val="false"/>
          <w:bCs w:val="false"/>
          <w:color w:val="000000"/>
          <w:u w:val="none"/>
          <w:lang w:val="mn-MN"/>
        </w:rPr>
        <w:t>Төслийн “Хуулийн үйлчлэх хүрээ” гэсэн 4 дүгээр зүйлд дор дурдсан агуулгатай 4.7 дахь хэсэг нэмэх:</w:t>
      </w:r>
    </w:p>
    <w:p>
      <w:pPr>
        <w:pStyle w:val="style0"/>
        <w:jc w:val="both"/>
      </w:pPr>
      <w:r>
        <w:rPr/>
      </w:r>
    </w:p>
    <w:p>
      <w:pPr>
        <w:pStyle w:val="style0"/>
        <w:jc w:val="both"/>
      </w:pPr>
      <w:r>
        <w:rPr>
          <w:rStyle w:val="style15"/>
          <w:rFonts w:cs="Arial" w:eastAsia="Arial"/>
          <w:b/>
          <w:bCs/>
          <w:color w:val="000000"/>
          <w:u w:val="none"/>
          <w:lang w:val="mn-MN"/>
        </w:rPr>
        <w:tab/>
      </w:r>
      <w:r>
        <w:rPr>
          <w:rStyle w:val="style15"/>
          <w:rFonts w:cs="Arial" w:eastAsia="Arial"/>
          <w:b w:val="false"/>
          <w:bCs w:val="false"/>
          <w:color w:val="000000"/>
          <w:u w:val="none"/>
          <w:lang w:val="mn-MN"/>
        </w:rPr>
        <w:t>“</w:t>
      </w:r>
      <w:r>
        <w:rPr>
          <w:rStyle w:val="style15"/>
          <w:rFonts w:cs="Arial"/>
          <w:b w:val="false"/>
          <w:bCs w:val="false"/>
          <w:color w:val="000000"/>
          <w:u w:val="none"/>
          <w:lang w:val="mn-MN"/>
        </w:rPr>
        <w:t>4.7.“Цөмийн энергийн салбарт хөрөнгө оруулалтын гэрээ байгуулахад энэ хуулийн “Хөрөнгө оруулалтын гэрээ байгуулах” тухай ...дүгээр зүйл хамаарахгүй бөгөөд уг харилцааг Цөмийн энергийн тухай хуулиар зохицуулна.”</w:t>
      </w:r>
    </w:p>
    <w:p>
      <w:pPr>
        <w:pStyle w:val="style0"/>
        <w:jc w:val="both"/>
      </w:pPr>
      <w:r>
        <w:rPr/>
      </w:r>
    </w:p>
    <w:p>
      <w:pPr>
        <w:pStyle w:val="style0"/>
        <w:jc w:val="both"/>
      </w:pPr>
      <w:r>
        <w:rPr/>
        <w:tab/>
      </w:r>
      <w:r>
        <w:rPr>
          <w:lang w:val="mn-MN"/>
        </w:rPr>
        <w:t>Зөвшөөрсөн</w:t>
        <w:tab/>
        <w:tab/>
        <w:t>36</w:t>
      </w:r>
    </w:p>
    <w:p>
      <w:pPr>
        <w:pStyle w:val="style0"/>
        <w:jc w:val="both"/>
      </w:pPr>
      <w:r>
        <w:rPr>
          <w:lang w:val="mn-MN"/>
        </w:rPr>
        <w:tab/>
        <w:t>Татгалзсан</w:t>
        <w:tab/>
        <w:tab/>
        <w:t>8</w:t>
      </w:r>
    </w:p>
    <w:p>
      <w:pPr>
        <w:pStyle w:val="style0"/>
        <w:jc w:val="both"/>
      </w:pPr>
      <w:r>
        <w:rPr>
          <w:lang w:val="mn-MN"/>
        </w:rPr>
        <w:tab/>
        <w:t>Бүгд</w:t>
        <w:tab/>
        <w:tab/>
        <w:tab/>
        <w:t>44</w:t>
      </w:r>
    </w:p>
    <w:p>
      <w:pPr>
        <w:pStyle w:val="style0"/>
        <w:jc w:val="both"/>
      </w:pPr>
      <w:r>
        <w:rPr>
          <w:lang w:val="mn-MN"/>
        </w:rPr>
        <w:tab/>
        <w:t>75.0 хувийн саналаар санал дэмжигдлээ.</w:t>
      </w:r>
    </w:p>
    <w:p>
      <w:pPr>
        <w:pStyle w:val="style0"/>
        <w:jc w:val="both"/>
      </w:pPr>
      <w:r>
        <w:rPr/>
      </w:r>
    </w:p>
    <w:p>
      <w:pPr>
        <w:pStyle w:val="style0"/>
        <w:jc w:val="both"/>
      </w:pPr>
      <w:r>
        <w:rPr>
          <w:rFonts w:cs="Arial"/>
          <w:b/>
          <w:bCs/>
          <w:lang w:val="mn-MN"/>
        </w:rPr>
        <w:tab/>
        <w:t>6.</w:t>
      </w:r>
      <w:r>
        <w:rPr>
          <w:rFonts w:cs="Arial"/>
          <w:b w:val="false"/>
          <w:bCs w:val="false"/>
          <w:lang w:val="mn-MN"/>
        </w:rPr>
        <w:t>Төслийн 6.2 дахь хэсгийг доор дурдсанаар өөрчлөн найруулах:</w:t>
      </w:r>
    </w:p>
    <w:p>
      <w:pPr>
        <w:pStyle w:val="style0"/>
        <w:jc w:val="both"/>
      </w:pPr>
      <w:r>
        <w:rPr>
          <w:rFonts w:cs="Arial"/>
          <w:b w:val="false"/>
          <w:bCs w:val="false"/>
          <w:lang w:val="mn-MN"/>
        </w:rPr>
        <w:tab/>
        <w:tab/>
        <w:tab/>
      </w:r>
    </w:p>
    <w:p>
      <w:pPr>
        <w:pStyle w:val="style0"/>
        <w:jc w:val="both"/>
      </w:pPr>
      <w:r>
        <w:rPr>
          <w:rStyle w:val="style15"/>
          <w:rFonts w:cs="Arial" w:eastAsia="Arial"/>
          <w:b/>
          <w:bCs/>
          <w:color w:val="000000"/>
          <w:sz w:val="24"/>
          <w:szCs w:val="24"/>
          <w:u w:val="none"/>
          <w:lang w:val="mn-MN"/>
        </w:rPr>
        <w:tab/>
      </w:r>
      <w:r>
        <w:rPr>
          <w:rStyle w:val="style15"/>
          <w:rFonts w:cs="Arial" w:eastAsia="Arial"/>
          <w:b w:val="false"/>
          <w:bCs w:val="false"/>
          <w:color w:val="000000"/>
          <w:sz w:val="24"/>
          <w:szCs w:val="24"/>
          <w:u w:val="none"/>
          <w:lang w:val="mn-MN"/>
        </w:rPr>
        <w:t>“</w:t>
      </w:r>
      <w:r>
        <w:rPr>
          <w:rStyle w:val="style15"/>
          <w:rFonts w:cs="Arial"/>
          <w:b w:val="false"/>
          <w:bCs w:val="false"/>
          <w:color w:val="000000"/>
          <w:sz w:val="24"/>
          <w:szCs w:val="24"/>
          <w:u w:val="none"/>
          <w:lang w:val="mn-MN"/>
        </w:rPr>
        <w:t>6.2.Төр нь энэ хуульд заасны дагуу хөрөнгө оруулагчид тогтворжуулах гэрчилгээ олгох замаар татварын хувь, хэмжээг тогтворжуулах, эсхүл түүнтэй хөрөнгө оруулалтын гэрээ байгуулах замаар татварын орчныг тогтвортой байлгах баталгаа олгоно.”</w:t>
      </w:r>
    </w:p>
    <w:p>
      <w:pPr>
        <w:pStyle w:val="style0"/>
        <w:jc w:val="both"/>
      </w:pPr>
      <w:r>
        <w:rPr/>
      </w:r>
    </w:p>
    <w:p>
      <w:pPr>
        <w:pStyle w:val="style0"/>
        <w:jc w:val="both"/>
      </w:pPr>
      <w:r>
        <w:rPr>
          <w:b/>
          <w:bCs/>
          <w:sz w:val="24"/>
          <w:szCs w:val="24"/>
          <w:lang w:val="mn-MN"/>
        </w:rPr>
        <w:tab/>
      </w:r>
      <w:r>
        <w:rPr>
          <w:b w:val="false"/>
          <w:bCs w:val="false"/>
          <w:sz w:val="24"/>
          <w:szCs w:val="24"/>
          <w:lang w:val="mn-MN"/>
        </w:rPr>
        <w:t>Зөвшөөрсөн</w:t>
        <w:tab/>
        <w:tab/>
        <w:t>35</w:t>
      </w:r>
    </w:p>
    <w:p>
      <w:pPr>
        <w:pStyle w:val="style0"/>
        <w:jc w:val="both"/>
      </w:pPr>
      <w:r>
        <w:rPr>
          <w:b w:val="false"/>
          <w:bCs w:val="false"/>
          <w:sz w:val="24"/>
          <w:szCs w:val="24"/>
          <w:lang w:val="mn-MN"/>
        </w:rPr>
        <w:tab/>
        <w:t>Татгалзсан</w:t>
        <w:tab/>
        <w:tab/>
        <w:t>9</w:t>
      </w:r>
    </w:p>
    <w:p>
      <w:pPr>
        <w:pStyle w:val="style0"/>
        <w:jc w:val="both"/>
      </w:pPr>
      <w:r>
        <w:rPr>
          <w:b w:val="false"/>
          <w:bCs w:val="false"/>
          <w:sz w:val="24"/>
          <w:szCs w:val="24"/>
          <w:lang w:val="mn-MN"/>
        </w:rPr>
        <w:tab/>
        <w:t>Бүгд</w:t>
        <w:tab/>
        <w:tab/>
        <w:tab/>
        <w:t>44</w:t>
      </w:r>
    </w:p>
    <w:p>
      <w:pPr>
        <w:pStyle w:val="style0"/>
        <w:jc w:val="both"/>
      </w:pPr>
      <w:r>
        <w:rPr>
          <w:b w:val="false"/>
          <w:bCs w:val="false"/>
          <w:sz w:val="24"/>
          <w:szCs w:val="24"/>
          <w:lang w:val="mn-MN"/>
        </w:rPr>
        <w:tab/>
        <w:t>79.5 хувийн саналаар санал дэмжигдлээ.</w:t>
      </w:r>
    </w:p>
    <w:p>
      <w:pPr>
        <w:pStyle w:val="style0"/>
        <w:jc w:val="both"/>
      </w:pPr>
      <w:r>
        <w:rPr/>
        <w:tab/>
      </w:r>
    </w:p>
    <w:p>
      <w:pPr>
        <w:pStyle w:val="style0"/>
        <w:jc w:val="both"/>
      </w:pPr>
      <w:r>
        <w:rPr/>
        <w:tab/>
      </w:r>
      <w:r>
        <w:rPr>
          <w:lang w:val="mn-MN"/>
        </w:rPr>
        <w:t>Дээрх саналтай холбогдуулан Улсын Их Хурлын гишүүн С.Баярцогт санал хэлэв.</w:t>
      </w:r>
    </w:p>
    <w:p>
      <w:pPr>
        <w:pStyle w:val="style0"/>
        <w:jc w:val="both"/>
      </w:pPr>
      <w:r>
        <w:rPr/>
      </w:r>
    </w:p>
    <w:p>
      <w:pPr>
        <w:pStyle w:val="style0"/>
        <w:jc w:val="both"/>
      </w:pPr>
      <w:r>
        <w:rPr>
          <w:rStyle w:val="style15"/>
          <w:rFonts w:cs="Arial"/>
          <w:b/>
          <w:bCs/>
          <w:strike w:val="false"/>
          <w:dstrike w:val="false"/>
          <w:color w:val="000000"/>
          <w:sz w:val="24"/>
          <w:szCs w:val="24"/>
          <w:u w:val="none"/>
          <w:lang w:val="mn-MN"/>
        </w:rPr>
        <w:tab/>
        <w:t>7.</w:t>
      </w:r>
      <w:r>
        <w:rPr>
          <w:rStyle w:val="style15"/>
          <w:rFonts w:cs="Arial"/>
          <w:b w:val="false"/>
          <w:bCs w:val="false"/>
          <w:strike w:val="false"/>
          <w:dstrike w:val="false"/>
          <w:color w:val="000000"/>
          <w:sz w:val="24"/>
          <w:szCs w:val="24"/>
          <w:u w:val="none"/>
          <w:lang w:val="mn-MN"/>
        </w:rPr>
        <w:t>Төслийн 7.1.8 дахь заалтаас “саадгүй” гэснийг хасах.</w:t>
      </w:r>
    </w:p>
    <w:p>
      <w:pPr>
        <w:pStyle w:val="style0"/>
        <w:jc w:val="both"/>
      </w:pPr>
      <w:r>
        <w:rPr/>
      </w:r>
    </w:p>
    <w:p>
      <w:pPr>
        <w:pStyle w:val="style0"/>
        <w:jc w:val="both"/>
      </w:pPr>
      <w:r>
        <w:rPr>
          <w:rStyle w:val="style15"/>
          <w:rFonts w:cs="Arial"/>
          <w:b w:val="false"/>
          <w:bCs w:val="false"/>
          <w:strike w:val="false"/>
          <w:dstrike w:val="false"/>
          <w:color w:val="000000"/>
          <w:sz w:val="24"/>
          <w:szCs w:val="24"/>
          <w:u w:val="none"/>
          <w:lang w:val="mn-MN"/>
        </w:rPr>
        <w:tab/>
        <w:t>Зөвшөөрсөн</w:t>
        <w:tab/>
        <w:tab/>
        <w:t>30</w:t>
      </w:r>
    </w:p>
    <w:p>
      <w:pPr>
        <w:pStyle w:val="style0"/>
        <w:jc w:val="both"/>
      </w:pPr>
      <w:r>
        <w:rPr>
          <w:rStyle w:val="style15"/>
          <w:rFonts w:cs="Arial"/>
          <w:b w:val="false"/>
          <w:bCs w:val="false"/>
          <w:strike w:val="false"/>
          <w:dstrike w:val="false"/>
          <w:color w:val="000000"/>
          <w:sz w:val="24"/>
          <w:szCs w:val="24"/>
          <w:u w:val="none"/>
          <w:lang w:val="mn-MN"/>
        </w:rPr>
        <w:tab/>
        <w:t>Татгалзсан</w:t>
        <w:tab/>
        <w:tab/>
        <w:t>14</w:t>
      </w:r>
    </w:p>
    <w:p>
      <w:pPr>
        <w:pStyle w:val="style0"/>
        <w:jc w:val="both"/>
      </w:pPr>
      <w:r>
        <w:rPr>
          <w:rStyle w:val="style15"/>
          <w:rFonts w:cs="Arial"/>
          <w:b w:val="false"/>
          <w:bCs w:val="false"/>
          <w:strike w:val="false"/>
          <w:dstrike w:val="false"/>
          <w:color w:val="000000"/>
          <w:sz w:val="24"/>
          <w:szCs w:val="24"/>
          <w:u w:val="none"/>
          <w:lang w:val="mn-MN"/>
        </w:rPr>
        <w:tab/>
        <w:t>Бүгд</w:t>
        <w:tab/>
        <w:tab/>
        <w:tab/>
        <w:t>44</w:t>
      </w:r>
    </w:p>
    <w:p>
      <w:pPr>
        <w:pStyle w:val="style0"/>
        <w:jc w:val="both"/>
      </w:pPr>
      <w:r>
        <w:rPr>
          <w:rStyle w:val="style15"/>
          <w:rFonts w:cs="Arial"/>
          <w:b w:val="false"/>
          <w:bCs w:val="false"/>
          <w:strike w:val="false"/>
          <w:dstrike w:val="false"/>
          <w:color w:val="000000"/>
          <w:sz w:val="24"/>
          <w:szCs w:val="24"/>
          <w:u w:val="none"/>
          <w:lang w:val="mn-MN"/>
        </w:rPr>
        <w:tab/>
        <w:t>68.2 хувийн саналаар санал дэмжигдлээ.</w:t>
      </w:r>
    </w:p>
    <w:p>
      <w:pPr>
        <w:pStyle w:val="style0"/>
        <w:jc w:val="both"/>
      </w:pPr>
      <w:r>
        <w:rPr/>
      </w:r>
    </w:p>
    <w:p>
      <w:pPr>
        <w:pStyle w:val="style0"/>
        <w:jc w:val="both"/>
      </w:pPr>
      <w:r>
        <w:rPr>
          <w:rFonts w:cs="Arial"/>
          <w:b/>
          <w:bCs/>
          <w:u w:val="none"/>
          <w:lang w:val="mn-MN"/>
        </w:rPr>
        <w:tab/>
        <w:t>8.</w:t>
      </w:r>
      <w:r>
        <w:rPr>
          <w:rFonts w:cs="Arial"/>
          <w:b w:val="false"/>
          <w:bCs w:val="false"/>
          <w:color w:val="000000"/>
          <w:u w:val="none"/>
          <w:lang w:val="mn-MN"/>
        </w:rPr>
        <w:t>Төслийн  9.2.7 дахь заалтыг доор дурдсанаар өөрчлөн найруулах:</w:t>
      </w:r>
    </w:p>
    <w:p>
      <w:pPr>
        <w:pStyle w:val="style0"/>
        <w:jc w:val="both"/>
      </w:pPr>
      <w:r>
        <w:rPr/>
      </w:r>
    </w:p>
    <w:p>
      <w:pPr>
        <w:pStyle w:val="style0"/>
        <w:jc w:val="both"/>
      </w:pPr>
      <w:r>
        <w:rPr>
          <w:rFonts w:cs="Arial"/>
          <w:b/>
          <w:bCs/>
          <w:color w:val="000000"/>
          <w:u w:val="none"/>
          <w:lang w:val="mn-MN"/>
        </w:rPr>
        <w:tab/>
      </w:r>
      <w:r>
        <w:rPr>
          <w:rFonts w:cs="Arial"/>
          <w:b w:val="false"/>
          <w:bCs w:val="false"/>
          <w:color w:val="000000"/>
          <w:u w:val="none"/>
          <w:lang w:val="mn-MN"/>
        </w:rPr>
        <w:t>“9.2.7</w:t>
      </w:r>
      <w:r>
        <w:rPr>
          <w:u w:val="none"/>
          <w:lang w:val="mn-MN"/>
        </w:rPr>
        <w:t>.т</w:t>
      </w:r>
      <w:r>
        <w:rPr>
          <w:rStyle w:val="style15"/>
          <w:rFonts w:cs="Arial"/>
          <w:b w:val="false"/>
          <w:bCs w:val="false"/>
          <w:color w:val="000000"/>
          <w:u w:val="none"/>
          <w:lang w:val="mn-MN"/>
        </w:rPr>
        <w:t>огтворжуулах гэрчилгээ эзэмшигч хуулийн этгээдийн  хөрөнгө оруулалтын үйл  ажиллагаа нь төслийн бизнес төлөвлөгөө, техник, эдийн засгийн үндэслэл болон энэ хуулийн 16.2-т заасан хөрөнгө оруулалтаа хийж дуусгах хугацааны дагуу явагдаж байгаа  байдалд  хяналт тавих.”</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Зөвшөөрсөн</w:t>
        <w:tab/>
        <w:tab/>
        <w:t>35</w:t>
      </w:r>
    </w:p>
    <w:p>
      <w:pPr>
        <w:pStyle w:val="style0"/>
        <w:jc w:val="both"/>
      </w:pPr>
      <w:r>
        <w:rPr>
          <w:rStyle w:val="style15"/>
          <w:rFonts w:cs="Arial"/>
          <w:b w:val="false"/>
          <w:bCs w:val="false"/>
          <w:color w:val="000000"/>
          <w:u w:val="none"/>
          <w:lang w:val="mn-MN"/>
        </w:rPr>
        <w:tab/>
        <w:t>Татгалзсан</w:t>
        <w:tab/>
        <w:tab/>
        <w:t>9</w:t>
      </w:r>
    </w:p>
    <w:p>
      <w:pPr>
        <w:pStyle w:val="style0"/>
        <w:jc w:val="both"/>
      </w:pPr>
      <w:r>
        <w:rPr>
          <w:rStyle w:val="style15"/>
          <w:rFonts w:cs="Arial"/>
          <w:b w:val="false"/>
          <w:bCs w:val="false"/>
          <w:color w:val="000000"/>
          <w:u w:val="none"/>
          <w:lang w:val="mn-MN"/>
        </w:rPr>
        <w:tab/>
        <w:t>Бүгд</w:t>
        <w:tab/>
        <w:tab/>
        <w:tab/>
        <w:t>44</w:t>
      </w:r>
    </w:p>
    <w:p>
      <w:pPr>
        <w:pStyle w:val="style0"/>
        <w:jc w:val="both"/>
      </w:pPr>
      <w:r>
        <w:rPr>
          <w:rStyle w:val="style15"/>
          <w:rFonts w:cs="Arial"/>
          <w:b w:val="false"/>
          <w:bCs w:val="false"/>
          <w:color w:val="000000"/>
          <w:u w:val="none"/>
          <w:lang w:val="mn-MN"/>
        </w:rPr>
        <w:tab/>
        <w:t>79.5 хувийн саналаар санал дэмжигдлээ.</w:t>
      </w:r>
    </w:p>
    <w:p>
      <w:pPr>
        <w:pStyle w:val="style0"/>
        <w:jc w:val="both"/>
      </w:pPr>
      <w:r>
        <w:rPr/>
      </w:r>
    </w:p>
    <w:p>
      <w:pPr>
        <w:pStyle w:val="style0"/>
        <w:jc w:val="both"/>
      </w:pPr>
      <w:r>
        <w:rPr>
          <w:rStyle w:val="style15"/>
          <w:rFonts w:cs="Arial"/>
          <w:b/>
          <w:bCs/>
          <w:color w:val="000000"/>
          <w:u w:val="none"/>
          <w:lang w:val="mn-MN"/>
        </w:rPr>
        <w:tab/>
        <w:t>9.</w:t>
      </w:r>
      <w:r>
        <w:rPr>
          <w:rStyle w:val="style15"/>
          <w:rFonts w:cs="Arial"/>
          <w:b w:val="false"/>
          <w:bCs w:val="false"/>
          <w:color w:val="000000"/>
          <w:u w:val="none"/>
          <w:lang w:val="mn-MN"/>
        </w:rPr>
        <w:t>Т</w:t>
      </w:r>
      <w:r>
        <w:rPr>
          <w:rStyle w:val="style15"/>
          <w:rFonts w:cs="Arial"/>
          <w:b w:val="false"/>
          <w:bCs w:val="false"/>
          <w:color w:val="000000"/>
          <w:sz w:val="24"/>
          <w:szCs w:val="24"/>
          <w:u w:val="none"/>
          <w:lang w:val="mn-MN"/>
        </w:rPr>
        <w:t>өслийн 9 дүгээр зүйлд доор дурдсан агуулгатай заалт нэмэх:</w:t>
      </w:r>
    </w:p>
    <w:p>
      <w:pPr>
        <w:pStyle w:val="style0"/>
        <w:jc w:val="both"/>
      </w:pPr>
      <w:r>
        <w:rPr/>
      </w:r>
    </w:p>
    <w:p>
      <w:pPr>
        <w:pStyle w:val="style0"/>
        <w:jc w:val="both"/>
      </w:pPr>
      <w:r>
        <w:rPr>
          <w:rStyle w:val="style15"/>
          <w:rFonts w:cs="Arial"/>
          <w:b w:val="false"/>
          <w:bCs w:val="false"/>
          <w:strike w:val="false"/>
          <w:dstrike w:val="false"/>
          <w:color w:val="000000"/>
          <w:sz w:val="24"/>
          <w:szCs w:val="24"/>
          <w:u w:val="none"/>
          <w:lang w:val="mn-MN"/>
        </w:rPr>
        <w:tab/>
        <w:t>“9.2.10. Энэ хуулийн 9.2.7-д заасан чиг үүргээ хэрэгжүүлэх зорилгоор тогтворжуулах гэрчилгээ эзэмшигч хуулийн этгээдийн санхүүгийн тайланг татварын асуудал эрхэлсэн төрийн захиргааны байгууллагаас, шаардлагатай тохиолдолд тухайн хуулийн этгээдээс тус тус гаргуулан авах”</w:t>
      </w:r>
    </w:p>
    <w:p>
      <w:pPr>
        <w:pStyle w:val="style0"/>
        <w:jc w:val="both"/>
      </w:pPr>
      <w:r>
        <w:rPr/>
      </w:r>
    </w:p>
    <w:p>
      <w:pPr>
        <w:pStyle w:val="style0"/>
        <w:jc w:val="both"/>
      </w:pPr>
      <w:r>
        <w:rPr>
          <w:rStyle w:val="style15"/>
          <w:rFonts w:cs="Arial"/>
          <w:b/>
          <w:bCs/>
          <w:strike w:val="false"/>
          <w:dstrike w:val="false"/>
          <w:color w:val="000000"/>
          <w:sz w:val="24"/>
          <w:szCs w:val="24"/>
          <w:u w:val="none"/>
          <w:lang w:val="mn-MN"/>
        </w:rPr>
        <w:tab/>
      </w:r>
      <w:r>
        <w:rPr>
          <w:rStyle w:val="style15"/>
          <w:rFonts w:cs="Arial"/>
          <w:b w:val="false"/>
          <w:bCs w:val="false"/>
          <w:strike w:val="false"/>
          <w:dstrike w:val="false"/>
          <w:color w:val="000000"/>
          <w:sz w:val="24"/>
          <w:szCs w:val="24"/>
          <w:u w:val="none"/>
          <w:lang w:val="mn-MN"/>
        </w:rPr>
        <w:t>Зөвшөөрсөн</w:t>
        <w:tab/>
        <w:tab/>
        <w:t>33</w:t>
      </w:r>
    </w:p>
    <w:p>
      <w:pPr>
        <w:pStyle w:val="style0"/>
        <w:jc w:val="both"/>
      </w:pPr>
      <w:r>
        <w:rPr>
          <w:rStyle w:val="style15"/>
          <w:rFonts w:cs="Arial"/>
          <w:b w:val="false"/>
          <w:bCs w:val="false"/>
          <w:strike w:val="false"/>
          <w:dstrike w:val="false"/>
          <w:color w:val="000000"/>
          <w:sz w:val="24"/>
          <w:szCs w:val="24"/>
          <w:u w:val="none"/>
          <w:lang w:val="mn-MN"/>
        </w:rPr>
        <w:tab/>
        <w:t>Татгалзсан</w:t>
        <w:tab/>
        <w:tab/>
        <w:t>11</w:t>
      </w:r>
    </w:p>
    <w:p>
      <w:pPr>
        <w:pStyle w:val="style0"/>
        <w:jc w:val="both"/>
      </w:pPr>
      <w:r>
        <w:rPr>
          <w:rStyle w:val="style15"/>
          <w:rFonts w:cs="Arial"/>
          <w:b w:val="false"/>
          <w:bCs w:val="false"/>
          <w:strike w:val="false"/>
          <w:dstrike w:val="false"/>
          <w:color w:val="000000"/>
          <w:sz w:val="24"/>
          <w:szCs w:val="24"/>
          <w:u w:val="none"/>
          <w:lang w:val="mn-MN"/>
        </w:rPr>
        <w:tab/>
        <w:t>Бүгд</w:t>
        <w:tab/>
        <w:tab/>
        <w:tab/>
        <w:t>44</w:t>
      </w:r>
    </w:p>
    <w:p>
      <w:pPr>
        <w:pStyle w:val="style0"/>
        <w:jc w:val="both"/>
      </w:pPr>
      <w:r>
        <w:rPr>
          <w:rStyle w:val="style15"/>
          <w:rFonts w:cs="Arial"/>
          <w:b w:val="false"/>
          <w:bCs w:val="false"/>
          <w:strike w:val="false"/>
          <w:dstrike w:val="false"/>
          <w:color w:val="000000"/>
          <w:sz w:val="24"/>
          <w:szCs w:val="24"/>
          <w:u w:val="none"/>
          <w:lang w:val="mn-MN"/>
        </w:rPr>
        <w:tab/>
        <w:t>75.0 хувийн саналаар санал дэмжигдлээ.</w:t>
      </w:r>
    </w:p>
    <w:p>
      <w:pPr>
        <w:pStyle w:val="style0"/>
        <w:jc w:val="both"/>
      </w:pPr>
      <w:r>
        <w:rPr/>
      </w:r>
    </w:p>
    <w:p>
      <w:pPr>
        <w:pStyle w:val="style0"/>
        <w:jc w:val="both"/>
      </w:pPr>
      <w:r>
        <w:rPr>
          <w:rStyle w:val="style15"/>
          <w:rFonts w:cs="Arial"/>
          <w:b/>
          <w:bCs/>
          <w:color w:val="000000"/>
          <w:sz w:val="24"/>
          <w:szCs w:val="24"/>
          <w:u w:val="none"/>
          <w:lang w:val="mn-MN"/>
        </w:rPr>
        <w:tab/>
        <w:t>10.</w:t>
      </w:r>
      <w:r>
        <w:rPr>
          <w:rStyle w:val="style15"/>
          <w:rFonts w:cs="Arial"/>
          <w:b w:val="false"/>
          <w:bCs w:val="false"/>
          <w:color w:val="000000"/>
          <w:sz w:val="24"/>
          <w:szCs w:val="24"/>
          <w:u w:val="none"/>
          <w:lang w:val="mn-MN"/>
        </w:rPr>
        <w:t>Төслийн 12 дугаар зүйлийг доор дурдсанаар өөрчлөн найруулах:</w:t>
      </w:r>
    </w:p>
    <w:p>
      <w:pPr>
        <w:pStyle w:val="style0"/>
        <w:jc w:val="both"/>
      </w:pPr>
      <w:r>
        <w:rPr/>
      </w:r>
    </w:p>
    <w:p>
      <w:pPr>
        <w:pStyle w:val="style0"/>
        <w:jc w:val="both"/>
      </w:pPr>
      <w:r>
        <w:rPr>
          <w:rStyle w:val="style15"/>
          <w:rFonts w:cs="Arial" w:eastAsia="Arial"/>
          <w:b/>
          <w:bCs/>
          <w:color w:val="000000"/>
          <w:u w:val="none"/>
          <w:lang w:val="mn-MN"/>
        </w:rPr>
        <w:tab/>
      </w:r>
      <w:r>
        <w:rPr>
          <w:rStyle w:val="style15"/>
          <w:rFonts w:cs="Arial" w:eastAsia="Arial"/>
          <w:b w:val="false"/>
          <w:bCs w:val="false"/>
          <w:color w:val="000000"/>
          <w:u w:val="none"/>
          <w:lang w:val="mn-MN"/>
        </w:rPr>
        <w:t>“</w:t>
      </w:r>
      <w:r>
        <w:rPr>
          <w:rStyle w:val="style15"/>
          <w:rFonts w:cs="Arial"/>
          <w:b w:val="false"/>
          <w:bCs w:val="false"/>
          <w:color w:val="000000"/>
          <w:u w:val="none"/>
        </w:rPr>
        <w:t>12 дугаар зүйл.Татварын бус хөрөнгө оруулалтын дэмжлэг</w:t>
      </w:r>
    </w:p>
    <w:p>
      <w:pPr>
        <w:pStyle w:val="style0"/>
        <w:jc w:val="both"/>
      </w:pPr>
      <w:r>
        <w:rPr/>
      </w:r>
    </w:p>
    <w:p>
      <w:pPr>
        <w:pStyle w:val="style0"/>
        <w:jc w:val="both"/>
      </w:pPr>
      <w:r>
        <w:rPr>
          <w:rStyle w:val="style15"/>
          <w:rFonts w:cs="Arial"/>
          <w:b/>
          <w:bCs/>
          <w:color w:val="000000"/>
        </w:rPr>
        <w:tab/>
      </w:r>
      <w:r>
        <w:rPr>
          <w:rStyle w:val="style15"/>
          <w:rFonts w:cs="Arial"/>
          <w:b w:val="false"/>
          <w:bCs w:val="false"/>
          <w:color w:val="000000"/>
          <w:u w:val="none"/>
        </w:rPr>
        <w:t>12.1.Хөрөнгө оруулагчид татварын бус хөрөнгө оруулалтын дэмжлэгийг дараах хэлбэрээр үзүүлж болно:</w:t>
      </w:r>
      <w:r>
        <w:rPr>
          <w:rFonts w:cs="Arial"/>
          <w:b/>
          <w:bCs/>
          <w:color w:val="000000"/>
        </w:rPr>
        <w:tab/>
      </w:r>
    </w:p>
    <w:p>
      <w:pPr>
        <w:pStyle w:val="style0"/>
        <w:jc w:val="both"/>
      </w:pPr>
      <w:r>
        <w:rPr/>
      </w:r>
    </w:p>
    <w:p>
      <w:pPr>
        <w:pStyle w:val="style0"/>
        <w:jc w:val="both"/>
      </w:pPr>
      <w:r>
        <w:rPr>
          <w:rStyle w:val="style15"/>
          <w:rFonts w:cs="Arial" w:eastAsia="Arial"/>
          <w:color w:val="000000"/>
        </w:rPr>
        <w:t xml:space="preserve">             </w:t>
      </w:r>
      <w:r>
        <w:rPr>
          <w:rStyle w:val="style15"/>
          <w:rFonts w:cs="Arial"/>
          <w:color w:val="000000"/>
        </w:rPr>
        <w:tab/>
      </w:r>
      <w:r>
        <w:rPr>
          <w:rStyle w:val="style15"/>
          <w:rFonts w:cs="Arial"/>
          <w:b w:val="false"/>
          <w:bCs w:val="false"/>
          <w:color w:val="000000"/>
          <w:u w:val="none"/>
        </w:rPr>
        <w:t>12.1.1.газрыг 60 хүртэл жилээр гэрээний үндсэн дээр эзэмшүүлэх, ашиглуулах, уг хугацааг гэрээний анхны нөхцөлөөр нэг удаа 4</w:t>
      </w:r>
      <w:r>
        <w:rPr>
          <w:rStyle w:val="style15"/>
          <w:rFonts w:cs="Arial"/>
          <w:b w:val="false"/>
          <w:bCs w:val="false"/>
          <w:color w:val="000000"/>
          <w:u w:val="none"/>
          <w:lang w:val="mn-MN"/>
        </w:rPr>
        <w:t>0</w:t>
      </w:r>
      <w:r>
        <w:rPr>
          <w:rStyle w:val="style15"/>
          <w:rFonts w:cs="Arial"/>
          <w:b w:val="false"/>
          <w:bCs w:val="false"/>
          <w:color w:val="000000"/>
          <w:u w:val="none"/>
        </w:rPr>
        <w:t xml:space="preserve"> хүртэл жилээр сунгах;</w:t>
      </w:r>
    </w:p>
    <w:p>
      <w:pPr>
        <w:pStyle w:val="style0"/>
        <w:jc w:val="both"/>
      </w:pPr>
      <w:r>
        <w:rPr/>
      </w:r>
    </w:p>
    <w:p>
      <w:pPr>
        <w:pStyle w:val="style0"/>
        <w:jc w:val="both"/>
      </w:pPr>
      <w:r>
        <w:rPr>
          <w:rStyle w:val="style15"/>
          <w:rFonts w:cs="Arial"/>
          <w:b/>
          <w:bCs/>
          <w:color w:val="000000"/>
        </w:rPr>
        <w:tab/>
        <w:tab/>
      </w:r>
      <w:r>
        <w:rPr>
          <w:rStyle w:val="style15"/>
          <w:rFonts w:cs="Arial"/>
          <w:b w:val="false"/>
          <w:bCs w:val="false"/>
          <w:color w:val="000000"/>
          <w:u w:val="none"/>
        </w:rPr>
        <w:t>12.1.2.чөлөөт бүс, үйлдвэрлэл, технологийн паркт үйл ажиллагаа явуулах хөрөнгө оруулагчид дэмжлэг үзүүлэх, бүртгэлийн болон шалган нэвтрүүлэх хөнгөвчилсөн горимоор үйлчлэх;</w:t>
      </w:r>
    </w:p>
    <w:p>
      <w:pPr>
        <w:pStyle w:val="style0"/>
        <w:jc w:val="both"/>
      </w:pPr>
      <w:r>
        <w:rPr>
          <w:rStyle w:val="style15"/>
          <w:rFonts w:cs="Arial"/>
          <w:b w:val="false"/>
          <w:bCs w:val="false"/>
          <w:color w:val="000000"/>
          <w:u w:val="none"/>
        </w:rPr>
        <w:tab/>
        <w:tab/>
        <w:t>12.1.3.дэд бүтэц, үйлдвэрлэл,  шинжлэх ухаан, боловсролын салбарын бүтээн байгуулалтын төслийг хэрэгжүүлэхэд дэмжлэг үзүүлэх, гадаадаас авах ажиллах хүч, мэргэжилтний тоо, хэмжээг нэмэгдүүлэх, ажлын байрн</w:t>
      </w:r>
      <w:r>
        <w:rPr>
          <w:rStyle w:val="style15"/>
          <w:rFonts w:cs="Arial"/>
          <w:b w:val="false"/>
          <w:bCs w:val="false"/>
          <w:color w:val="000000"/>
          <w:u w:val="none"/>
          <w:lang w:val="mn-MN"/>
        </w:rPr>
        <w:t>ы</w:t>
      </w:r>
      <w:r>
        <w:rPr>
          <w:rStyle w:val="style15"/>
          <w:rFonts w:cs="Arial"/>
          <w:b w:val="false"/>
          <w:bCs w:val="false"/>
          <w:color w:val="000000"/>
          <w:u w:val="none"/>
        </w:rPr>
        <w:t xml:space="preserve"> төлбөрөөс чөлөөлөх, холбогдох зөвшөөрлийг хөнгөвчилсөн горимоор олгох;</w:t>
      </w:r>
    </w:p>
    <w:p>
      <w:pPr>
        <w:pStyle w:val="style0"/>
        <w:jc w:val="both"/>
      </w:pPr>
      <w:r>
        <w:rPr/>
      </w:r>
    </w:p>
    <w:p>
      <w:pPr>
        <w:pStyle w:val="style0"/>
        <w:jc w:val="both"/>
      </w:pPr>
      <w:r>
        <w:rPr>
          <w:rStyle w:val="style15"/>
          <w:rFonts w:cs="Arial"/>
          <w:b w:val="false"/>
          <w:bCs w:val="false"/>
          <w:color w:val="000000"/>
        </w:rPr>
        <w:tab/>
        <w:tab/>
        <w:t>12.1.4.инновацийн төслийг санхүүжүүлэхэд дэмжлэг үзүүлэх, экспортод чиглэсэн инновацийн бүтээгдэхүүн үйлдвэрлэлийн санхүүжилтэд  батлан даалт гаргах;</w:t>
      </w:r>
    </w:p>
    <w:p>
      <w:pPr>
        <w:pStyle w:val="style0"/>
        <w:jc w:val="both"/>
      </w:pPr>
      <w:r>
        <w:rPr>
          <w:rStyle w:val="style15"/>
          <w:rFonts w:cs="Arial"/>
          <w:b/>
          <w:bCs/>
          <w:color w:val="000000"/>
        </w:rPr>
        <w:tab/>
        <w:tab/>
      </w:r>
      <w:r>
        <w:rPr>
          <w:rStyle w:val="style15"/>
          <w:rFonts w:cs="Arial"/>
          <w:b w:val="false"/>
          <w:bCs w:val="false"/>
          <w:color w:val="000000"/>
          <w:u w:val="none"/>
        </w:rPr>
        <w:t>12.1.5.Монгол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холбогдох хууль тогтоомжийн дагуу олгох.</w:t>
      </w:r>
    </w:p>
    <w:p>
      <w:pPr>
        <w:pStyle w:val="style0"/>
        <w:jc w:val="both"/>
      </w:pPr>
      <w:r>
        <w:rPr/>
      </w:r>
    </w:p>
    <w:p>
      <w:pPr>
        <w:pStyle w:val="style0"/>
        <w:jc w:val="both"/>
      </w:pPr>
      <w:r>
        <w:rPr>
          <w:rStyle w:val="style15"/>
          <w:rFonts w:cs="Arial"/>
          <w:b/>
          <w:color w:val="000000"/>
        </w:rPr>
        <w:tab/>
      </w:r>
      <w:r>
        <w:rPr>
          <w:rStyle w:val="style15"/>
          <w:rFonts w:cs="Arial"/>
          <w:b w:val="false"/>
          <w:bCs w:val="false"/>
          <w:color w:val="000000"/>
        </w:rPr>
        <w:tab/>
        <w:t>12.1.6.</w:t>
      </w:r>
      <w:r>
        <w:rPr>
          <w:rStyle w:val="style15"/>
          <w:rFonts w:cs="Arial"/>
          <w:b w:val="false"/>
          <w:bCs w:val="false"/>
          <w:color w:val="000000"/>
          <w:lang w:val="mn-MN"/>
        </w:rPr>
        <w:t xml:space="preserve">хуульд заасан </w:t>
      </w:r>
      <w:r>
        <w:rPr>
          <w:rStyle w:val="style15"/>
          <w:rFonts w:cs="Arial"/>
          <w:b w:val="false"/>
          <w:bCs w:val="false"/>
          <w:color w:val="000000"/>
        </w:rPr>
        <w:t>бусад дэмжлэг.</w:t>
      </w:r>
    </w:p>
    <w:p>
      <w:pPr>
        <w:pStyle w:val="style0"/>
        <w:jc w:val="both"/>
      </w:pPr>
      <w:r>
        <w:rPr>
          <w:rStyle w:val="style15"/>
          <w:rFonts w:cs="Arial" w:eastAsia="Arial"/>
          <w:b/>
          <w:color w:val="000000"/>
        </w:rPr>
        <w:t xml:space="preserve"> </w:t>
      </w:r>
    </w:p>
    <w:p>
      <w:pPr>
        <w:pStyle w:val="style0"/>
        <w:jc w:val="both"/>
      </w:pPr>
      <w:r>
        <w:rPr>
          <w:rStyle w:val="style15"/>
          <w:rFonts w:cs="Arial"/>
          <w:color w:val="000000"/>
        </w:rPr>
        <w:tab/>
      </w:r>
      <w:r>
        <w:rPr>
          <w:rStyle w:val="style15"/>
          <w:rFonts w:cs="Arial"/>
          <w:color w:val="000000"/>
          <w:u w:val="none"/>
        </w:rPr>
        <w:t>12.2.Татварын бус хөрөнгө оруулалтын дэмжлэгийг Газрын тухай, Чөлөөт бүсийн тухай, Үйлдвэрлэл технологийн паркийн эрх зүйн байдлын тухай, Инновацийн тухай,  Ажиллах хүч гадаадад гаргах, гадаадаас ажиллах хүч, мэргэжилтэн авах тухай хууль болон холбогдох бусад хууль, тогтоомжоор зохицуулна.”</w:t>
      </w:r>
    </w:p>
    <w:p>
      <w:pPr>
        <w:pStyle w:val="style0"/>
        <w:jc w:val="both"/>
      </w:pPr>
      <w:r>
        <w:rPr/>
      </w:r>
    </w:p>
    <w:p>
      <w:pPr>
        <w:pStyle w:val="style0"/>
        <w:jc w:val="both"/>
      </w:pPr>
      <w:r>
        <w:rPr/>
        <w:tab/>
      </w:r>
      <w:r>
        <w:rPr>
          <w:lang w:val="mn-MN"/>
        </w:rPr>
        <w:t>Зөвшөөрсөн</w:t>
        <w:tab/>
        <w:tab/>
        <w:t>34</w:t>
      </w:r>
    </w:p>
    <w:p>
      <w:pPr>
        <w:pStyle w:val="style0"/>
        <w:jc w:val="both"/>
      </w:pPr>
      <w:r>
        <w:rPr>
          <w:lang w:val="mn-MN"/>
        </w:rPr>
        <w:tab/>
        <w:t>Татгалзсан</w:t>
        <w:tab/>
        <w:tab/>
        <w:t>10</w:t>
      </w:r>
    </w:p>
    <w:p>
      <w:pPr>
        <w:pStyle w:val="style0"/>
        <w:jc w:val="both"/>
      </w:pPr>
      <w:r>
        <w:rPr>
          <w:lang w:val="mn-MN"/>
        </w:rPr>
        <w:tab/>
        <w:t>Бүгд</w:t>
        <w:tab/>
        <w:tab/>
        <w:tab/>
        <w:t>44</w:t>
      </w:r>
    </w:p>
    <w:p>
      <w:pPr>
        <w:pStyle w:val="style0"/>
        <w:jc w:val="both"/>
      </w:pPr>
      <w:r>
        <w:rPr>
          <w:lang w:val="mn-MN"/>
        </w:rPr>
        <w:tab/>
        <w:t>77.3 хувийн саналаар санал дэмжигдлээ.</w:t>
      </w:r>
    </w:p>
    <w:p>
      <w:pPr>
        <w:pStyle w:val="style0"/>
        <w:jc w:val="both"/>
      </w:pPr>
      <w:r>
        <w:rPr/>
      </w:r>
    </w:p>
    <w:p>
      <w:pPr>
        <w:pStyle w:val="style0"/>
        <w:jc w:val="both"/>
      </w:pPr>
      <w:r>
        <w:rPr>
          <w:rFonts w:cs="Arial"/>
          <w:b/>
          <w:bCs/>
          <w:color w:val="000000"/>
          <w:u w:val="none"/>
          <w:lang w:val="mn-MN"/>
        </w:rPr>
        <w:tab/>
        <w:t>11.</w:t>
      </w:r>
      <w:r>
        <w:rPr>
          <w:rFonts w:cs="Arial"/>
          <w:b w:val="false"/>
          <w:bCs w:val="false"/>
          <w:color w:val="000000"/>
          <w:u w:val="none"/>
          <w:lang w:val="mn-MN"/>
        </w:rPr>
        <w:t>Төслийн Тавдугаар бүлэгт доор дурдсан агуулгатай зүйл нэмэх:</w:t>
      </w:r>
    </w:p>
    <w:p>
      <w:pPr>
        <w:pStyle w:val="style0"/>
        <w:jc w:val="both"/>
      </w:pPr>
      <w:r>
        <w:rPr/>
      </w:r>
    </w:p>
    <w:p>
      <w:pPr>
        <w:pStyle w:val="style0"/>
        <w:jc w:val="both"/>
      </w:pPr>
      <w:r>
        <w:rPr>
          <w:rFonts w:cs="Arial" w:eastAsia="Arial"/>
          <w:b w:val="false"/>
          <w:bCs w:val="false"/>
          <w:color w:val="000000"/>
          <w:u w:val="none"/>
          <w:lang w:val="mn-MN"/>
        </w:rPr>
        <w:tab/>
        <w:t>”</w:t>
      </w:r>
      <w:r>
        <w:rPr>
          <w:rFonts w:cs="Arial"/>
          <w:b w:val="false"/>
          <w:bCs w:val="false"/>
          <w:color w:val="000000"/>
          <w:u w:val="none"/>
          <w:lang w:val="mn-MN"/>
        </w:rPr>
        <w:t xml:space="preserve">... дугаар зүйл.Хөрөнгө оруулалтын гэрээ </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1. 500 тэрбум төгрөгөөс дээш хэмжээний хөрөнгө оруулалт хийххөрөнгө оруулагчтай түүний гаргасан хүсэлтийн дагуу Засгийн газар үйл ажиллагаа явуулах орчныг нь тогтвортой байлгах зорилгоор хөрөнгө оруулалтын гэрээ байгуулна.</w:t>
      </w:r>
    </w:p>
    <w:p>
      <w:pPr>
        <w:pStyle w:val="style0"/>
        <w:jc w:val="both"/>
      </w:pPr>
      <w:r>
        <w:rPr/>
      </w:r>
    </w:p>
    <w:p>
      <w:pPr>
        <w:pStyle w:val="style0"/>
        <w:jc w:val="both"/>
      </w:pPr>
      <w:r>
        <w:rPr>
          <w:rStyle w:val="style15"/>
          <w:rFonts w:cs="Arial"/>
          <w:b/>
          <w:bCs/>
          <w:color w:val="000000"/>
          <w:u w:val="none"/>
          <w:lang w:val="mn-MN"/>
        </w:rPr>
        <w:tab/>
      </w:r>
      <w:r>
        <w:rPr>
          <w:rFonts w:cs="Arial"/>
          <w:b w:val="false"/>
          <w:bCs w:val="false"/>
          <w:color w:val="000000"/>
          <w:u w:val="none"/>
          <w:lang w:val="mn-MN"/>
        </w:rPr>
        <w:t xml:space="preserve">2.Хөрөнгө оруулалтын гэрээг хөрөнгө оруулалтын асуудал эрхэлсэн Засгийн газрын гишүүн хөрөнгө оруулагчтай байгуулна. </w:t>
      </w:r>
    </w:p>
    <w:p>
      <w:pPr>
        <w:pStyle w:val="style0"/>
        <w:jc w:val="both"/>
      </w:pPr>
      <w:r>
        <w:rPr/>
      </w:r>
    </w:p>
    <w:p>
      <w:pPr>
        <w:pStyle w:val="style0"/>
        <w:jc w:val="both"/>
      </w:pPr>
      <w:r>
        <w:rPr>
          <w:rStyle w:val="style15"/>
          <w:rFonts w:cs="Arial"/>
          <w:b w:val="false"/>
          <w:bCs w:val="false"/>
          <w:color w:val="000000"/>
          <w:u w:val="none"/>
          <w:lang w:val="mn-MN"/>
        </w:rPr>
        <w:tab/>
        <w:t>3.Хөрөнгө оруулалтын гэрээг энэ хуулийн 16.2, 16.3-т заасан хугацаанаас доошгүй хугацаагаар байгуулж болно.</w:t>
      </w:r>
    </w:p>
    <w:p>
      <w:pPr>
        <w:pStyle w:val="style0"/>
        <w:jc w:val="both"/>
      </w:pPr>
      <w:r>
        <w:rPr/>
      </w:r>
    </w:p>
    <w:p>
      <w:pPr>
        <w:pStyle w:val="style0"/>
        <w:jc w:val="both"/>
      </w:pPr>
      <w:r>
        <w:rPr>
          <w:rStyle w:val="style15"/>
          <w:rFonts w:cs="Arial"/>
          <w:b w:val="false"/>
          <w:bCs w:val="false"/>
          <w:color w:val="000000"/>
          <w:u w:val="none"/>
          <w:lang w:val="mn-MN"/>
        </w:rPr>
        <w:tab/>
      </w:r>
      <w:r>
        <w:rPr>
          <w:rFonts w:cs="Arial"/>
          <w:b w:val="false"/>
          <w:bCs w:val="false"/>
          <w:color w:val="000000"/>
          <w:u w:val="none"/>
          <w:lang w:val="mn-MN"/>
        </w:rPr>
        <w:t>4.</w:t>
      </w:r>
      <w:r>
        <w:rPr>
          <w:rFonts w:cs="Arial"/>
          <w:b w:val="false"/>
          <w:bCs w:val="false"/>
          <w:color w:val="000000"/>
          <w:u w:val="none"/>
          <w:shd w:fill="FFFFFF" w:val="clear"/>
          <w:lang w:val="mn-MN"/>
        </w:rPr>
        <w:t xml:space="preserve">Хуульд өөрөөр заагаагүй бол </w:t>
      </w:r>
      <w:r>
        <w:rPr>
          <w:rFonts w:cs="Arial"/>
          <w:b w:val="false"/>
          <w:bCs w:val="false"/>
          <w:color w:val="000000"/>
          <w:u w:val="none"/>
          <w:lang w:val="mn-MN"/>
        </w:rPr>
        <w:t>хөрөнгө оруулалтын гэрээнд энэ хуулиар тогтоосон хөрөнгө оруулагчид үзүүлэх эрх зүйн баталгааг олгож, татварын орчныг  тогтворжуулах,  зохицуулалтын болон санхүүгийн дэмжлэг үзүүлэх нөхцөлийг тусгаж болно.</w:t>
      </w:r>
    </w:p>
    <w:p>
      <w:pPr>
        <w:pStyle w:val="style0"/>
        <w:jc w:val="both"/>
      </w:pPr>
      <w:r>
        <w:rPr/>
      </w:r>
    </w:p>
    <w:p>
      <w:pPr>
        <w:pStyle w:val="style0"/>
        <w:jc w:val="both"/>
      </w:pPr>
      <w:r>
        <w:rPr>
          <w:rStyle w:val="style15"/>
          <w:rFonts w:cs="Arial"/>
          <w:b w:val="false"/>
          <w:bCs w:val="false"/>
          <w:color w:val="000000"/>
          <w:u w:val="none"/>
          <w:lang w:val="mn-MN"/>
        </w:rPr>
        <w:tab/>
        <w:t xml:space="preserve">5.500 тэрбум төгрөгөөс дээш хөрөнгө оруулалт бүхий  тогтворжуулах гэрчилгээ эзэмшигч хуулийн этгээд нь өөрөө хүсэлт </w:t>
        <w:tab/>
        <w:t>гаргавал түүнтэй хөрөнгө оруулалтын гэрээ байгуулж болно.</w:t>
      </w:r>
    </w:p>
    <w:p>
      <w:pPr>
        <w:pStyle w:val="style0"/>
        <w:jc w:val="both"/>
      </w:pPr>
      <w:r>
        <w:rPr/>
      </w:r>
    </w:p>
    <w:p>
      <w:pPr>
        <w:pStyle w:val="style0"/>
        <w:jc w:val="both"/>
      </w:pPr>
      <w:r>
        <w:rPr>
          <w:rStyle w:val="style15"/>
          <w:rFonts w:cs="Arial"/>
          <w:b w:val="false"/>
          <w:bCs w:val="false"/>
          <w:color w:val="000000"/>
          <w:u w:val="none"/>
          <w:lang w:val="mn-MN"/>
        </w:rPr>
        <w:tab/>
        <w:t>6.Хөрөнгө оруулалтын гэрээ байгуулах журмыг Засгийн газар батална.”</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Зөвшөөрсөн</w:t>
        <w:tab/>
        <w:tab/>
        <w:t>39</w:t>
      </w:r>
    </w:p>
    <w:p>
      <w:pPr>
        <w:pStyle w:val="style0"/>
        <w:jc w:val="both"/>
      </w:pPr>
      <w:r>
        <w:rPr>
          <w:rStyle w:val="style15"/>
          <w:rFonts w:cs="Arial"/>
          <w:b w:val="false"/>
          <w:bCs w:val="false"/>
          <w:color w:val="000000"/>
          <w:u w:val="none"/>
          <w:lang w:val="mn-MN"/>
        </w:rPr>
        <w:tab/>
        <w:t>Татгалзсан</w:t>
        <w:tab/>
        <w:tab/>
        <w:t>8</w:t>
      </w:r>
    </w:p>
    <w:p>
      <w:pPr>
        <w:pStyle w:val="style0"/>
        <w:jc w:val="both"/>
      </w:pPr>
      <w:r>
        <w:rPr>
          <w:rStyle w:val="style15"/>
          <w:rFonts w:cs="Arial"/>
          <w:b w:val="false"/>
          <w:bCs w:val="false"/>
          <w:color w:val="000000"/>
          <w:u w:val="none"/>
          <w:lang w:val="mn-MN"/>
        </w:rPr>
        <w:tab/>
        <w:t>Бүгд</w:t>
        <w:tab/>
        <w:tab/>
        <w:tab/>
        <w:t>47</w:t>
      </w:r>
    </w:p>
    <w:p>
      <w:pPr>
        <w:pStyle w:val="style0"/>
        <w:jc w:val="both"/>
      </w:pPr>
      <w:r>
        <w:rPr>
          <w:rStyle w:val="style15"/>
          <w:rFonts w:cs="Arial"/>
          <w:b w:val="false"/>
          <w:bCs w:val="false"/>
          <w:color w:val="000000"/>
          <w:u w:val="none"/>
          <w:lang w:val="mn-MN"/>
        </w:rPr>
        <w:tab/>
        <w:t>83.1 хувийн саналаар санал дэмжигдлээ.</w:t>
      </w:r>
    </w:p>
    <w:p>
      <w:pPr>
        <w:pStyle w:val="style0"/>
        <w:jc w:val="both"/>
      </w:pPr>
      <w:r>
        <w:rPr/>
      </w:r>
    </w:p>
    <w:p>
      <w:pPr>
        <w:pStyle w:val="style0"/>
        <w:jc w:val="both"/>
      </w:pPr>
      <w:r>
        <w:rPr>
          <w:rStyle w:val="style15"/>
          <w:rFonts w:cs="Arial"/>
          <w:b/>
          <w:bCs/>
          <w:color w:val="000000"/>
          <w:u w:val="none"/>
          <w:lang w:val="mn-MN"/>
        </w:rPr>
        <w:tab/>
        <w:t>12.</w:t>
      </w:r>
      <w:r>
        <w:rPr>
          <w:rStyle w:val="style15"/>
          <w:rFonts w:cs="Arial"/>
          <w:b w:val="false"/>
          <w:bCs w:val="false"/>
          <w:color w:val="000000"/>
          <w:u w:val="none"/>
          <w:lang w:val="mn-MN"/>
        </w:rPr>
        <w:t>Төслийн 13 дугаар зүйлийг доор дурдсанаар өөрчлөн найруулах:</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val="false"/>
          <w:bCs w:val="false"/>
          <w:color w:val="000000"/>
        </w:rPr>
        <w:t>“13 дугаар зүйл.</w:t>
      </w:r>
      <w:r>
        <w:rPr>
          <w:rStyle w:val="style15"/>
          <w:rFonts w:cs="Arial"/>
          <w:b w:val="false"/>
          <w:bCs w:val="false"/>
          <w:color w:val="000000"/>
          <w:u w:val="none"/>
        </w:rPr>
        <w:t>Татварын хувь, хэмжээг тогтворжуулах</w:t>
      </w:r>
    </w:p>
    <w:p>
      <w:pPr>
        <w:pStyle w:val="style0"/>
        <w:jc w:val="both"/>
      </w:pPr>
      <w:r>
        <w:rPr>
          <w:rStyle w:val="style15"/>
          <w:rFonts w:cs="Arial"/>
          <w:b/>
          <w:bCs/>
          <w:strike w:val="false"/>
          <w:dstrike w:val="false"/>
          <w:color w:val="000000"/>
          <w:u w:val="none"/>
        </w:rPr>
        <w:tab/>
        <w:tab/>
      </w:r>
    </w:p>
    <w:p>
      <w:pPr>
        <w:pStyle w:val="style0"/>
        <w:jc w:val="both"/>
      </w:pPr>
      <w:r>
        <w:rPr>
          <w:rStyle w:val="style15"/>
          <w:rFonts w:cs="Arial"/>
          <w:color w:val="000000"/>
        </w:rPr>
        <w:tab/>
      </w:r>
      <w:r>
        <w:rPr>
          <w:rStyle w:val="style15"/>
          <w:rFonts w:cs="Arial"/>
          <w:b w:val="false"/>
          <w:bCs w:val="false"/>
          <w:color w:val="000000"/>
        </w:rPr>
        <w:t xml:space="preserve">13.1.Энэ хуулийн </w:t>
      </w:r>
      <w:r>
        <w:rPr>
          <w:rStyle w:val="style15"/>
          <w:rFonts w:cs="Arial"/>
          <w:b/>
          <w:bCs/>
          <w:color w:val="000000"/>
        </w:rPr>
        <w:t>13.5</w:t>
      </w:r>
      <w:r>
        <w:rPr>
          <w:rStyle w:val="style15"/>
          <w:rFonts w:cs="Arial"/>
          <w:b w:val="false"/>
          <w:bCs w:val="false"/>
          <w:color w:val="000000"/>
          <w:lang w:val="mn-MN"/>
        </w:rPr>
        <w:t xml:space="preserve">-д заасан этгээдэд </w:t>
      </w:r>
      <w:r>
        <w:rPr>
          <w:rStyle w:val="style15"/>
          <w:rFonts w:cs="Arial"/>
          <w:b w:val="false"/>
          <w:bCs w:val="false"/>
          <w:color w:val="000000"/>
          <w:u w:val="none"/>
          <w:lang w:val="mn-MN"/>
        </w:rPr>
        <w:t>т</w:t>
      </w:r>
      <w:r>
        <w:rPr>
          <w:rStyle w:val="style15"/>
          <w:rFonts w:cs="Arial"/>
          <w:b w:val="false"/>
          <w:bCs w:val="false"/>
          <w:color w:val="000000"/>
          <w:u w:val="none"/>
        </w:rPr>
        <w:t>огтворжуулах гэрчилгээ олгох замаар</w:t>
        <w:tab/>
      </w:r>
    </w:p>
    <w:p>
      <w:pPr>
        <w:pStyle w:val="style0"/>
        <w:jc w:val="both"/>
      </w:pPr>
      <w:r>
        <w:rPr>
          <w:rStyle w:val="style15"/>
          <w:rFonts w:cs="Arial"/>
          <w:b/>
          <w:bCs/>
          <w:color w:val="000000"/>
          <w:u w:val="none"/>
        </w:rPr>
        <w:t>татварын хувь, хэмжээг</w:t>
      </w:r>
      <w:r>
        <w:rPr>
          <w:rStyle w:val="style15"/>
          <w:rFonts w:cs="Arial"/>
          <w:b w:val="false"/>
          <w:bCs w:val="false"/>
          <w:color w:val="0000FF"/>
          <w:u w:val="none"/>
        </w:rPr>
        <w:t xml:space="preserve"> </w:t>
      </w:r>
      <w:r>
        <w:rPr>
          <w:rStyle w:val="style15"/>
          <w:rFonts w:cs="Arial"/>
          <w:b w:val="false"/>
          <w:bCs w:val="false"/>
          <w:color w:val="000000"/>
          <w:u w:val="none"/>
        </w:rPr>
        <w:t>тогтворжуулна.</w:t>
      </w:r>
    </w:p>
    <w:p>
      <w:pPr>
        <w:pStyle w:val="style0"/>
        <w:jc w:val="both"/>
      </w:pPr>
      <w:r>
        <w:rPr>
          <w:rStyle w:val="style15"/>
          <w:rFonts w:cs="Arial"/>
          <w:b w:val="false"/>
          <w:bCs w:val="false"/>
          <w:strike w:val="false"/>
          <w:dstrike w:val="false"/>
          <w:color w:val="000000"/>
        </w:rPr>
        <w:tab/>
      </w:r>
    </w:p>
    <w:p>
      <w:pPr>
        <w:pStyle w:val="style0"/>
        <w:jc w:val="both"/>
      </w:pPr>
      <w:r>
        <w:rPr>
          <w:rFonts w:cs="Arial"/>
          <w:b w:val="false"/>
          <w:bCs w:val="false"/>
          <w:color w:val="000000"/>
          <w:lang w:val="mn-MN"/>
        </w:rPr>
        <w:tab/>
      </w:r>
      <w:r>
        <w:rPr>
          <w:rStyle w:val="style15"/>
          <w:rFonts w:cs="Arial"/>
          <w:b w:val="false"/>
          <w:bCs w:val="false"/>
          <w:color w:val="000000"/>
          <w:u w:val="none"/>
        </w:rPr>
        <w:t xml:space="preserve">13.2.Тогтворжуулах гэрчилгээ нь олгосон өдрөөс эхлэн хүчин төгөлдөр болох бөгөөд уг гэрчилгээний хүчинтэй байх хугацаанд </w:t>
      </w:r>
      <w:r>
        <w:rPr>
          <w:rStyle w:val="style15"/>
          <w:rFonts w:cs="Arial"/>
          <w:b/>
          <w:bCs/>
          <w:color w:val="000000"/>
          <w:u w:val="none"/>
        </w:rPr>
        <w:t xml:space="preserve">татварын хувь, хэмжээг </w:t>
      </w:r>
      <w:r>
        <w:rPr>
          <w:rStyle w:val="style15"/>
          <w:rFonts w:cs="Arial"/>
          <w:b w:val="false"/>
          <w:bCs w:val="false"/>
          <w:strike/>
          <w:color w:val="000000"/>
          <w:u w:val="none"/>
        </w:rPr>
        <w:t xml:space="preserve"> </w:t>
      </w:r>
      <w:r>
        <w:rPr>
          <w:rStyle w:val="style15"/>
          <w:rFonts w:cs="Arial"/>
          <w:b w:val="false"/>
          <w:bCs w:val="false"/>
          <w:color w:val="000000"/>
          <w:u w:val="none"/>
        </w:rPr>
        <w:t>тогтворжуулна.</w:t>
      </w:r>
    </w:p>
    <w:p>
      <w:pPr>
        <w:pStyle w:val="style0"/>
        <w:jc w:val="both"/>
      </w:pPr>
      <w:r>
        <w:rPr/>
      </w:r>
    </w:p>
    <w:p>
      <w:pPr>
        <w:pStyle w:val="style0"/>
        <w:jc w:val="both"/>
      </w:pPr>
      <w:r>
        <w:rPr>
          <w:rStyle w:val="style15"/>
          <w:rFonts w:cs="Arial"/>
          <w:b w:val="false"/>
          <w:bCs w:val="false"/>
          <w:color w:val="000000"/>
          <w:u w:val="none"/>
        </w:rPr>
        <w:tab/>
      </w:r>
      <w:r>
        <w:rPr>
          <w:rStyle w:val="style15"/>
          <w:rFonts w:cs="Arial"/>
          <w:b/>
          <w:bCs/>
          <w:color w:val="000000"/>
          <w:u w:val="none"/>
        </w:rPr>
        <w:t>13.3.Э</w:t>
      </w:r>
      <w:r>
        <w:rPr>
          <w:rStyle w:val="style15"/>
          <w:rFonts w:cs="Arial"/>
          <w:b/>
          <w:bCs/>
          <w:color w:val="000000"/>
          <w:u w:val="none"/>
          <w:lang w:val="mn-MN"/>
        </w:rPr>
        <w:t>нэ хуулийн 4.7-д зааснаас бусад тохиолдолд</w:t>
      </w:r>
      <w:r>
        <w:rPr>
          <w:rStyle w:val="style15"/>
          <w:rFonts w:cs="Arial"/>
          <w:b w:val="false"/>
          <w:bCs w:val="false"/>
          <w:color w:val="000000"/>
          <w:u w:val="none"/>
          <w:lang w:val="mn-MN"/>
        </w:rPr>
        <w:t xml:space="preserve"> татварын хувь, хэмжээг тогтворжуулах асуудлыг </w:t>
      </w:r>
      <w:r>
        <w:rPr>
          <w:rStyle w:val="style15"/>
          <w:rFonts w:cs="Arial"/>
          <w:b w:val="false"/>
          <w:bCs w:val="false"/>
          <w:strike w:val="false"/>
          <w:dstrike w:val="false"/>
          <w:color w:val="000000"/>
          <w:u w:val="none"/>
        </w:rPr>
        <w:t xml:space="preserve">зөвхөн </w:t>
      </w:r>
      <w:r>
        <w:rPr>
          <w:rStyle w:val="style15"/>
          <w:rFonts w:cs="Arial"/>
          <w:b/>
          <w:bCs/>
          <w:color w:val="000000"/>
          <w:u w:val="none"/>
        </w:rPr>
        <w:t>энэ хуул</w:t>
      </w:r>
      <w:r>
        <w:rPr>
          <w:rStyle w:val="style15"/>
          <w:rFonts w:cs="Arial"/>
          <w:b/>
          <w:bCs/>
          <w:color w:val="000000"/>
          <w:u w:val="none"/>
          <w:lang w:val="mn-MN"/>
        </w:rPr>
        <w:t>ь болон энэ хуульд заасан хөрөнгө оруулалтын гэрээгээр зохицуулна.</w:t>
      </w:r>
    </w:p>
    <w:p>
      <w:pPr>
        <w:pStyle w:val="style0"/>
        <w:jc w:val="both"/>
      </w:pPr>
      <w:r>
        <w:rPr>
          <w:rStyle w:val="style15"/>
          <w:rFonts w:cs="Arial" w:eastAsia="Arial"/>
          <w:b w:val="false"/>
          <w:bCs w:val="false"/>
          <w:strike w:val="false"/>
          <w:dstrike w:val="false"/>
          <w:color w:val="000000"/>
          <w:u w:val="none"/>
        </w:rPr>
        <w:t xml:space="preserve"> </w:t>
      </w:r>
      <w:r>
        <w:rPr>
          <w:rStyle w:val="style15"/>
          <w:rFonts w:cs="Arial" w:eastAsia="Arial"/>
          <w:b w:val="false"/>
          <w:bCs w:val="false"/>
          <w:strike w:val="false"/>
          <w:dstrike w:val="false"/>
          <w:color w:val="000000"/>
          <w:u w:val="none"/>
          <w:lang w:val="mn-MN"/>
        </w:rPr>
        <w:t xml:space="preserve">           </w:t>
      </w:r>
      <w:r>
        <w:rPr>
          <w:rStyle w:val="style15"/>
          <w:rFonts w:cs="Arial"/>
          <w:b w:val="false"/>
          <w:bCs w:val="false"/>
          <w:color w:val="000000"/>
          <w:u w:val="none"/>
          <w:lang w:val="mn-MN"/>
        </w:rPr>
        <w:tab/>
      </w:r>
      <w:r>
        <w:rPr>
          <w:rStyle w:val="style15"/>
          <w:rFonts w:cs="Arial"/>
          <w:b w:val="false"/>
          <w:bCs w:val="false"/>
          <w:color w:val="000000"/>
          <w:u w:val="none"/>
        </w:rPr>
        <w:tab/>
      </w:r>
    </w:p>
    <w:p>
      <w:pPr>
        <w:pStyle w:val="style0"/>
        <w:jc w:val="both"/>
      </w:pPr>
      <w:r>
        <w:rPr>
          <w:rStyle w:val="style15"/>
          <w:rFonts w:cs="Arial"/>
          <w:b w:val="false"/>
          <w:bCs w:val="false"/>
          <w:color w:val="000000"/>
          <w:u w:val="none"/>
        </w:rPr>
        <w:tab/>
        <w:t>13.4.Тогтворжуулах гэрчилгээний хүчинтэй байх хугацаанд татварын хууль тогтоомжид энэ хуулийн 14.1-д заасан албан татвар, төлбөрийн хувь,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w:t>
      </w:r>
    </w:p>
    <w:p>
      <w:pPr>
        <w:pStyle w:val="style0"/>
        <w:jc w:val="both"/>
      </w:pPr>
      <w:r>
        <w:rPr/>
      </w:r>
    </w:p>
    <w:p>
      <w:pPr>
        <w:pStyle w:val="style0"/>
        <w:jc w:val="both"/>
      </w:pPr>
      <w:r>
        <w:rPr>
          <w:rStyle w:val="style15"/>
          <w:rFonts w:cs="Arial"/>
          <w:b/>
          <w:bCs/>
          <w:color w:val="000000"/>
          <w:u w:val="none"/>
        </w:rPr>
        <w:tab/>
        <w:t xml:space="preserve">13.5.Хөрөнгө оруулалтын төслийг хэрэгжүүлэх зохион байгуулалтын хэлбэрээс нь </w:t>
      </w:r>
      <w:r>
        <w:rPr>
          <w:rStyle w:val="style15"/>
          <w:rFonts w:cs="Arial"/>
          <w:b w:val="false"/>
          <w:bCs w:val="false"/>
          <w:color w:val="000000"/>
          <w:u w:val="none"/>
        </w:rPr>
        <w:t xml:space="preserve">хамааран тогтворжуулах гэрчилгээг дараах этгээдэд олгоно: </w:t>
      </w:r>
    </w:p>
    <w:p>
      <w:pPr>
        <w:pStyle w:val="style0"/>
        <w:jc w:val="both"/>
      </w:pPr>
      <w:r>
        <w:rPr/>
      </w:r>
    </w:p>
    <w:p>
      <w:pPr>
        <w:pStyle w:val="style0"/>
        <w:jc w:val="both"/>
      </w:pPr>
      <w:r>
        <w:rPr>
          <w:rStyle w:val="style15"/>
          <w:rFonts w:cs="Arial"/>
          <w:b w:val="false"/>
          <w:bCs w:val="false"/>
          <w:color w:val="000000"/>
        </w:rPr>
        <w:tab/>
        <w:t>13.5.1.хөрөнгө оруулалтын төслийг нэг хуулийн этгээд дангаар хэрэгжүүлэх бол тогтворжуулах гэрчилгээг тухайн хуулийн этгээдэд;</w:t>
      </w:r>
    </w:p>
    <w:p>
      <w:pPr>
        <w:pStyle w:val="style0"/>
        <w:jc w:val="both"/>
      </w:pPr>
      <w:r>
        <w:rPr/>
      </w:r>
    </w:p>
    <w:p>
      <w:pPr>
        <w:pStyle w:val="style0"/>
        <w:jc w:val="both"/>
      </w:pPr>
      <w:r>
        <w:rPr>
          <w:rFonts w:cs="Arial"/>
          <w:b w:val="false"/>
          <w:bCs w:val="false"/>
          <w:color w:val="000000"/>
        </w:rPr>
        <w:tab/>
        <w:t>13.5.2.хөрөнгө оруулалтын төслийг харилцан хамаарал бүхий хоёр ба түүнээс дээш тооны хуулийн этгээд хэрэгжүүлэх бол тэдгээрийн толгой компанид.</w:t>
      </w:r>
    </w:p>
    <w:p>
      <w:pPr>
        <w:pStyle w:val="style0"/>
        <w:jc w:val="both"/>
      </w:pPr>
      <w:r>
        <w:rPr/>
      </w:r>
    </w:p>
    <w:p>
      <w:pPr>
        <w:pStyle w:val="style0"/>
        <w:jc w:val="both"/>
      </w:pPr>
      <w:r>
        <w:rPr>
          <w:rStyle w:val="style15"/>
          <w:rFonts w:cs="Arial"/>
          <w:strike w:val="false"/>
          <w:dstrike w:val="false"/>
          <w:color w:val="000000"/>
          <w:shd w:fill="FFFFFF" w:val="clear"/>
          <w:lang w:val="mn-MN"/>
        </w:rPr>
        <w:tab/>
        <w:t xml:space="preserve">13.6.Тамхи, согтууруулах ундаа үйлдвэрлэх, импортлох, худалдах үйл ажиллагаанд </w:t>
      </w:r>
      <w:r>
        <w:rPr>
          <w:rStyle w:val="style15"/>
          <w:rFonts w:cs="Arial"/>
          <w:b/>
          <w:bCs/>
          <w:strike w:val="false"/>
          <w:dstrike w:val="false"/>
          <w:color w:val="000000"/>
          <w:shd w:fill="FFFFFF" w:val="clear"/>
          <w:lang w:val="mn-MN"/>
        </w:rPr>
        <w:t>татварын хувь, хэмжээг</w:t>
      </w:r>
      <w:r>
        <w:rPr>
          <w:rStyle w:val="style15"/>
          <w:rFonts w:cs="Arial"/>
          <w:b w:val="false"/>
          <w:bCs w:val="false"/>
          <w:strike w:val="false"/>
          <w:dstrike w:val="false"/>
          <w:color w:val="000000"/>
          <w:shd w:fill="FFFFFF" w:val="clear"/>
          <w:lang w:val="mn-MN"/>
        </w:rPr>
        <w:t xml:space="preserve"> тогтворжуулахгүй.</w:t>
      </w:r>
    </w:p>
    <w:p>
      <w:pPr>
        <w:pStyle w:val="style0"/>
        <w:jc w:val="both"/>
      </w:pPr>
      <w:r>
        <w:rPr/>
      </w:r>
    </w:p>
    <w:p>
      <w:pPr>
        <w:pStyle w:val="style0"/>
        <w:jc w:val="both"/>
      </w:pPr>
      <w:r>
        <w:rPr>
          <w:rStyle w:val="style15"/>
          <w:rFonts w:cs="Arial"/>
          <w:b/>
          <w:bCs/>
          <w:strike w:val="false"/>
          <w:dstrike w:val="false"/>
          <w:color w:val="000000"/>
          <w:shd w:fill="FFFFFF" w:val="clear"/>
          <w:lang w:val="mn-MN"/>
        </w:rPr>
        <w:tab/>
      </w:r>
      <w:r>
        <w:rPr>
          <w:b w:val="false"/>
          <w:bCs w:val="false"/>
          <w:lang w:val="mn-MN"/>
        </w:rPr>
        <w:t>Зөвшөөрсөн</w:t>
        <w:tab/>
        <w:tab/>
        <w:t>32</w:t>
      </w:r>
    </w:p>
    <w:p>
      <w:pPr>
        <w:pStyle w:val="style0"/>
        <w:jc w:val="both"/>
      </w:pPr>
      <w:r>
        <w:rPr>
          <w:b w:val="false"/>
          <w:bCs w:val="false"/>
          <w:lang w:val="mn-MN"/>
        </w:rPr>
        <w:tab/>
        <w:t>Татгалзсан</w:t>
        <w:tab/>
        <w:tab/>
        <w:t>14</w:t>
      </w:r>
    </w:p>
    <w:p>
      <w:pPr>
        <w:pStyle w:val="style0"/>
        <w:jc w:val="both"/>
      </w:pPr>
      <w:r>
        <w:rPr>
          <w:b w:val="false"/>
          <w:bCs w:val="false"/>
          <w:lang w:val="mn-MN"/>
        </w:rPr>
        <w:tab/>
        <w:t>Бүгд</w:t>
        <w:tab/>
        <w:tab/>
        <w:tab/>
        <w:t>46</w:t>
      </w:r>
    </w:p>
    <w:p>
      <w:pPr>
        <w:pStyle w:val="style0"/>
        <w:jc w:val="both"/>
      </w:pPr>
      <w:r>
        <w:rPr>
          <w:b w:val="false"/>
          <w:bCs w:val="false"/>
          <w:lang w:val="mn-MN"/>
        </w:rPr>
        <w:tab/>
        <w:t>69.6 хувийн саналаар санал дэмжигдлээ.</w:t>
      </w:r>
    </w:p>
    <w:p>
      <w:pPr>
        <w:pStyle w:val="style0"/>
        <w:jc w:val="both"/>
      </w:pPr>
      <w:r>
        <w:rPr>
          <w:b w:val="false"/>
          <w:bCs w:val="false"/>
          <w:lang w:val="mn-MN"/>
        </w:rPr>
        <w:tab/>
      </w:r>
    </w:p>
    <w:p>
      <w:pPr>
        <w:pStyle w:val="style0"/>
        <w:jc w:val="both"/>
      </w:pPr>
      <w:r>
        <w:rPr/>
        <w:tab/>
      </w:r>
      <w:r>
        <w:rPr>
          <w:lang w:val="mn-MN"/>
        </w:rPr>
        <w:t>Дээрх саналтай холбогдуулан Улсын Их Хурлын гишүүн С.Баярцогт, Р.Гончигдорж нарын тавьсан асуултад Байнгын хорооны дарга Б.Гарамгайбаатар, Улсын Их Хурлын гишүүн, ажлын хэсгийн ахлагч Д.Зоригт нар хариулж, тайлбар хийв.</w:t>
      </w:r>
    </w:p>
    <w:p>
      <w:pPr>
        <w:pStyle w:val="style0"/>
        <w:jc w:val="both"/>
      </w:pPr>
      <w:r>
        <w:rPr/>
      </w:r>
    </w:p>
    <w:p>
      <w:pPr>
        <w:pStyle w:val="style0"/>
        <w:jc w:val="both"/>
      </w:pPr>
      <w:r>
        <w:rPr>
          <w:rStyle w:val="style15"/>
          <w:rFonts w:cs="Arial"/>
          <w:b/>
          <w:bCs/>
          <w:color w:val="000000"/>
          <w:u w:val="none"/>
          <w:shd w:fill="FFFFFF" w:val="clear"/>
        </w:rPr>
        <w:tab/>
        <w:t>13.</w:t>
      </w:r>
      <w:r>
        <w:rPr>
          <w:rStyle w:val="style15"/>
          <w:rFonts w:cs="Arial"/>
          <w:b w:val="false"/>
          <w:bCs w:val="false"/>
          <w:color w:val="000000"/>
          <w:u w:val="none"/>
          <w:shd w:fill="FFFFFF" w:val="clear"/>
        </w:rPr>
        <w:t>Төслийн 14 дүгээр зүйлийн гарчгийг “Тогтворжуулах татварын төрөл” гэж өөрчлөх”.</w:t>
      </w:r>
    </w:p>
    <w:p>
      <w:pPr>
        <w:pStyle w:val="style0"/>
        <w:jc w:val="both"/>
      </w:pPr>
      <w:r>
        <w:rPr/>
      </w:r>
    </w:p>
    <w:p>
      <w:pPr>
        <w:pStyle w:val="style0"/>
        <w:jc w:val="both"/>
      </w:pPr>
      <w:r>
        <w:rPr>
          <w:rStyle w:val="style15"/>
          <w:rFonts w:cs="Arial"/>
          <w:b w:val="false"/>
          <w:bCs w:val="false"/>
          <w:color w:val="000000"/>
          <w:u w:val="none"/>
          <w:shd w:fill="FFFFFF" w:val="clear"/>
        </w:rPr>
        <w:tab/>
      </w:r>
      <w:r>
        <w:rPr>
          <w:rStyle w:val="style15"/>
          <w:rFonts w:cs="Arial"/>
          <w:b w:val="false"/>
          <w:bCs w:val="false"/>
          <w:color w:val="000000"/>
          <w:u w:val="none"/>
          <w:shd w:fill="FFFFFF" w:val="clear"/>
          <w:lang w:val="mn-MN"/>
        </w:rPr>
        <w:t>Зөвшөөрсөн</w:t>
        <w:tab/>
        <w:tab/>
        <w:t>33</w:t>
      </w:r>
    </w:p>
    <w:p>
      <w:pPr>
        <w:pStyle w:val="style0"/>
        <w:jc w:val="both"/>
      </w:pPr>
      <w:r>
        <w:rPr>
          <w:rStyle w:val="style15"/>
          <w:rFonts w:cs="Arial"/>
          <w:b w:val="false"/>
          <w:bCs w:val="false"/>
          <w:color w:val="000000"/>
          <w:u w:val="none"/>
          <w:shd w:fill="FFFFFF" w:val="clear"/>
          <w:lang w:val="mn-MN"/>
        </w:rPr>
        <w:tab/>
        <w:t>Татгалзсан</w:t>
        <w:tab/>
        <w:tab/>
        <w:t>14</w:t>
      </w:r>
    </w:p>
    <w:p>
      <w:pPr>
        <w:pStyle w:val="style0"/>
        <w:jc w:val="both"/>
      </w:pPr>
      <w:r>
        <w:rPr>
          <w:rStyle w:val="style15"/>
          <w:rFonts w:cs="Arial"/>
          <w:b w:val="false"/>
          <w:bCs w:val="false"/>
          <w:color w:val="000000"/>
          <w:u w:val="none"/>
          <w:shd w:fill="FFFFFF" w:val="clear"/>
          <w:lang w:val="mn-MN"/>
        </w:rPr>
        <w:tab/>
        <w:t>Бүгд</w:t>
        <w:tab/>
        <w:tab/>
        <w:tab/>
        <w:t>47</w:t>
      </w:r>
    </w:p>
    <w:p>
      <w:pPr>
        <w:pStyle w:val="style0"/>
        <w:jc w:val="both"/>
      </w:pPr>
      <w:r>
        <w:rPr>
          <w:rStyle w:val="style15"/>
          <w:rFonts w:cs="Arial"/>
          <w:b w:val="false"/>
          <w:bCs w:val="false"/>
          <w:color w:val="000000"/>
          <w:u w:val="none"/>
          <w:shd w:fill="FFFFFF" w:val="clear"/>
          <w:lang w:val="mn-MN"/>
        </w:rPr>
        <w:tab/>
        <w:t>79.2 хувийн саналаар санал дэмжигдлээ.</w:t>
      </w:r>
    </w:p>
    <w:p>
      <w:pPr>
        <w:pStyle w:val="style0"/>
        <w:jc w:val="both"/>
      </w:pPr>
      <w:r>
        <w:rPr/>
      </w:r>
    </w:p>
    <w:p>
      <w:pPr>
        <w:pStyle w:val="style0"/>
        <w:jc w:val="both"/>
      </w:pPr>
      <w:r>
        <w:rPr>
          <w:rFonts w:cs="Arial"/>
          <w:b/>
          <w:bCs/>
          <w:color w:val="000000"/>
          <w:u w:val="none"/>
          <w:lang w:val="mn-MN"/>
        </w:rPr>
        <w:tab/>
        <w:t>14.</w:t>
      </w:r>
      <w:r>
        <w:rPr>
          <w:rFonts w:cs="Arial"/>
          <w:b w:val="false"/>
          <w:bCs w:val="false"/>
          <w:color w:val="000000"/>
          <w:u w:val="none"/>
          <w:lang w:val="mn-MN"/>
        </w:rPr>
        <w:t>Төслийн 16.2 дахь хэсгийг доор дурдсанаар өөрчлөн найруулах:</w:t>
      </w:r>
    </w:p>
    <w:p>
      <w:pPr>
        <w:pStyle w:val="style0"/>
        <w:jc w:val="both"/>
      </w:pPr>
      <w:r>
        <w:rPr/>
      </w:r>
    </w:p>
    <w:p>
      <w:pPr>
        <w:pStyle w:val="style0"/>
        <w:jc w:val="both"/>
      </w:pPr>
      <w:r>
        <w:rPr>
          <w:rFonts w:cs="Arial" w:eastAsia="Arial"/>
          <w:color w:val="000000"/>
          <w:sz w:val="24"/>
          <w:szCs w:val="24"/>
        </w:rPr>
        <w:tab/>
        <w:t>“</w:t>
      </w:r>
      <w:r>
        <w:rPr>
          <w:rFonts w:cs="Arial"/>
          <w:b w:val="false"/>
          <w:bCs w:val="false"/>
          <w:color w:val="000000"/>
          <w:sz w:val="24"/>
          <w:szCs w:val="24"/>
        </w:rPr>
        <w:t>16.2.</w:t>
      </w:r>
      <w:r>
        <w:rPr>
          <w:rFonts w:ascii="Arial CYR" w:cs="Arial CYR" w:hAnsi="Arial CYR"/>
          <w:b w:val="false"/>
          <w:bCs w:val="false"/>
          <w:color w:val="000000"/>
          <w:sz w:val="24"/>
          <w:szCs w:val="24"/>
        </w:rPr>
        <w:t>Тогтворжуулах гэрчилгээг дараах салбарт доор дурдсан хугацаагаар олгоно:</w:t>
      </w:r>
    </w:p>
    <w:p>
      <w:pPr>
        <w:pStyle w:val="style0"/>
        <w:jc w:val="both"/>
      </w:pPr>
      <w:r>
        <w:rPr/>
      </w:r>
    </w:p>
    <w:p>
      <w:pPr>
        <w:pStyle w:val="style0"/>
        <w:jc w:val="both"/>
      </w:pPr>
      <w:r>
        <w:rPr>
          <w:rFonts w:cs="Arial"/>
          <w:color w:val="000000"/>
          <w:sz w:val="24"/>
          <w:szCs w:val="24"/>
        </w:rPr>
        <w:tab/>
        <w:t xml:space="preserve">16.2.1. </w:t>
      </w:r>
      <w:r>
        <w:rPr>
          <w:rFonts w:cs="Arial"/>
          <w:color w:val="000000"/>
          <w:sz w:val="24"/>
          <w:szCs w:val="24"/>
          <w:lang w:val="mn-MN"/>
        </w:rPr>
        <w:t xml:space="preserve">Уул уурхайн олборлолт, хүнд үйлдвэр, дэд бүтцээс бусад салбарт </w:t>
      </w:r>
    </w:p>
    <w:p>
      <w:pPr>
        <w:pStyle w:val="style0"/>
        <w:jc w:val="both"/>
      </w:pPr>
      <w:r>
        <w:rPr/>
      </w:r>
    </w:p>
    <w:tbl>
      <w:tblPr>
        <w:jc w:val="left"/>
        <w:tblInd w:type="dxa" w:w="-95"/>
        <w:tblBorders>
          <w:top w:color="000001" w:space="0" w:sz="2" w:val="single"/>
          <w:left w:color="000001" w:space="0" w:sz="4" w:val="single"/>
          <w:bottom w:color="000001" w:space="0" w:sz="2" w:val="single"/>
        </w:tblBorders>
      </w:tblPr>
      <w:tblGrid>
        <w:gridCol w:w="1425"/>
        <w:gridCol w:w="6642"/>
      </w:tblGrid>
      <w:tr>
        <w:trPr>
          <w:trHeight w:hRule="atLeast" w:val="23"/>
          <w:cantSplit w:val="false"/>
        </w:trPr>
        <w:tc>
          <w:tcPr>
            <w:tcW w:type="dxa" w:w="1425"/>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
          </w:p>
          <w:p>
            <w:pPr>
              <w:pStyle w:val="style0"/>
              <w:jc w:val="both"/>
            </w:pPr>
            <w:r>
              <w:rPr>
                <w:rFonts w:ascii="Arial CYR" w:cs="Arial CYR" w:hAnsi="Arial CYR"/>
                <w:b/>
                <w:bCs/>
                <w:sz w:val="18"/>
                <w:szCs w:val="18"/>
              </w:rPr>
              <w:t>Хөрөнгө оруулалтын хэмжээ</w:t>
            </w:r>
          </w:p>
          <w:p>
            <w:pPr>
              <w:pStyle w:val="style0"/>
              <w:jc w:val="both"/>
            </w:pPr>
            <w:r>
              <w:rPr>
                <w:rFonts w:cs="Arial"/>
                <w:b/>
                <w:bCs/>
                <w:sz w:val="18"/>
                <w:szCs w:val="18"/>
              </w:rPr>
              <w:t>(</w:t>
            </w:r>
            <w:r>
              <w:rPr>
                <w:rFonts w:ascii="Arial CYR" w:cs="Arial CYR" w:hAnsi="Arial CYR"/>
                <w:b/>
                <w:bCs/>
                <w:sz w:val="18"/>
                <w:szCs w:val="18"/>
              </w:rPr>
              <w:t>тэрбум төгрөгөөр)</w:t>
            </w:r>
          </w:p>
          <w:p>
            <w:pPr>
              <w:pStyle w:val="style0"/>
              <w:jc w:val="both"/>
            </w:pPr>
            <w:r>
              <w:rPr/>
            </w:r>
          </w:p>
        </w:tc>
        <w:tc>
          <w:tcPr>
            <w:tcW w:type="dxa" w:w="6642"/>
            <w:gridSpan w:val="5"/>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w:t>
            </w:r>
            <w:r>
              <w:rPr>
                <w:rFonts w:ascii="Arial CYR" w:cs="Arial CYR" w:hAnsi="Arial CYR"/>
                <w:sz w:val="18"/>
                <w:szCs w:val="18"/>
              </w:rPr>
              <w:t>жилээр)</w:t>
            </w:r>
          </w:p>
          <w:p>
            <w:pPr>
              <w:pStyle w:val="style0"/>
              <w:jc w:val="both"/>
            </w:pPr>
            <w:r>
              <w:rPr>
                <w:rFonts w:ascii="Arial CYR" w:cs="Arial CYR" w:hAnsi="Arial CYR"/>
                <w:sz w:val="18"/>
                <w:szCs w:val="18"/>
              </w:rPr>
              <w:t xml:space="preserve">Тогтворуулах хугацаа </w:t>
            </w:r>
          </w:p>
          <w:p>
            <w:pPr>
              <w:pStyle w:val="style0"/>
              <w:jc w:val="both"/>
            </w:pPr>
            <w:r>
              <w:rPr/>
            </w:r>
          </w:p>
        </w:tc>
      </w:tr>
      <w:tr>
        <w:trPr>
          <w:trHeight w:hRule="atLeast" w:val="23"/>
          <w:cantSplit w:val="false"/>
        </w:trPr>
        <w:tc>
          <w:tcPr>
            <w:tcW w:type="dxa" w:w="1425"/>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Улаанбаатар</w:t>
            </w:r>
          </w:p>
        </w:tc>
        <w:tc>
          <w:tcPr>
            <w:tcW w:type="dxa" w:w="1264"/>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 xml:space="preserve">Төвийн бүс </w:t>
            </w:r>
          </w:p>
          <w:p>
            <w:pPr>
              <w:pStyle w:val="style0"/>
              <w:jc w:val="both"/>
            </w:pPr>
            <w:r>
              <w:rPr/>
            </w:r>
          </w:p>
          <w:p>
            <w:pPr>
              <w:pStyle w:val="style0"/>
              <w:jc w:val="both"/>
            </w:pPr>
            <w:r>
              <w:rPr>
                <w:rFonts w:cs="Arial"/>
                <w:sz w:val="18"/>
                <w:szCs w:val="18"/>
              </w:rPr>
              <w:t>(Дорноговь, Дундговь, Өмнөговь, Сэлэнгэ, Төв, Дархан-Уул, Говьсүмбэр)</w:t>
            </w:r>
          </w:p>
        </w:tc>
        <w:tc>
          <w:tcPr>
            <w:tcW w:type="dxa" w:w="134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lang w:val="mn-MN"/>
              </w:rPr>
              <w:t>Хангайн бүс</w:t>
            </w:r>
            <w:r>
              <w:rPr>
                <w:rFonts w:cs="Arial"/>
                <w:sz w:val="18"/>
                <w:szCs w:val="18"/>
                <w:lang w:val="mn-MN"/>
              </w:rPr>
              <w:t xml:space="preserve"> </w:t>
            </w:r>
          </w:p>
          <w:p>
            <w:pPr>
              <w:pStyle w:val="style0"/>
              <w:jc w:val="both"/>
            </w:pPr>
            <w:r>
              <w:rPr/>
            </w:r>
          </w:p>
          <w:p>
            <w:pPr>
              <w:pStyle w:val="style0"/>
              <w:jc w:val="both"/>
            </w:pPr>
            <w:r>
              <w:rPr>
                <w:rFonts w:cs="Arial"/>
                <w:sz w:val="18"/>
                <w:szCs w:val="18"/>
                <w:lang w:val="mn-MN"/>
              </w:rPr>
              <w:t>(Архангай, Баянхонгор, Булган, Өвөрхангай, Хөвсгөл, Орхон)</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Зүүн бү</w:t>
            </w:r>
            <w:r>
              <w:rPr>
                <w:rFonts w:cs="Arial"/>
                <w:sz w:val="18"/>
                <w:szCs w:val="18"/>
              </w:rPr>
              <w:t xml:space="preserve">с </w:t>
            </w:r>
          </w:p>
          <w:p>
            <w:pPr>
              <w:pStyle w:val="style0"/>
              <w:jc w:val="both"/>
            </w:pPr>
            <w:r>
              <w:rPr/>
            </w:r>
          </w:p>
          <w:p>
            <w:pPr>
              <w:pStyle w:val="style0"/>
              <w:jc w:val="both"/>
            </w:pPr>
            <w:r>
              <w:rPr>
                <w:rFonts w:cs="Arial"/>
                <w:sz w:val="18"/>
                <w:szCs w:val="18"/>
              </w:rPr>
              <w:t>(Дорнод, Сүхбаатар, Хэнтий)</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Баруун бүс</w:t>
            </w:r>
            <w:r>
              <w:rPr>
                <w:rFonts w:cs="Arial"/>
                <w:sz w:val="18"/>
                <w:szCs w:val="18"/>
              </w:rPr>
              <w:t xml:space="preserve"> </w:t>
            </w:r>
          </w:p>
          <w:p>
            <w:pPr>
              <w:pStyle w:val="style0"/>
              <w:jc w:val="both"/>
            </w:pPr>
            <w:r>
              <w:rPr/>
            </w:r>
          </w:p>
          <w:p>
            <w:pPr>
              <w:pStyle w:val="style0"/>
              <w:jc w:val="both"/>
            </w:pPr>
            <w:r>
              <w:rPr>
                <w:rFonts w:cs="Arial"/>
                <w:sz w:val="18"/>
                <w:szCs w:val="18"/>
              </w:rPr>
              <w:t>(Баян-Өлгий, Говь-Алтай, Завхан, Увс, Ховд)</w:t>
            </w:r>
          </w:p>
        </w:tc>
        <w:tc>
          <w:tcPr>
            <w:tcW w:type="dxa" w:w="134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
          </w:p>
        </w:tc>
      </w:tr>
      <w:tr>
        <w:trPr>
          <w:trHeight w:hRule="atLeast" w:val="23"/>
          <w:cantSplit w:val="false"/>
        </w:trPr>
        <w:tc>
          <w:tcPr>
            <w:tcW w:type="dxa" w:w="142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10-30</w:t>
            </w:r>
          </w:p>
        </w:tc>
        <w:tc>
          <w:tcPr>
            <w:tcW w:type="dxa" w:w="126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5-15</w:t>
            </w:r>
          </w:p>
        </w:tc>
        <w:tc>
          <w:tcPr>
            <w:tcW w:type="dxa" w:w="134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4-12</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3-10</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2-8</w:t>
            </w:r>
          </w:p>
        </w:tc>
        <w:tc>
          <w:tcPr>
            <w:tcW w:type="dxa" w:w="134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w:t>
            </w:r>
          </w:p>
        </w:tc>
      </w:tr>
      <w:tr>
        <w:trPr>
          <w:trHeight w:hRule="atLeast" w:val="23"/>
          <w:cantSplit w:val="false"/>
        </w:trPr>
        <w:tc>
          <w:tcPr>
            <w:tcW w:type="dxa" w:w="142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30-100</w:t>
            </w:r>
          </w:p>
        </w:tc>
        <w:tc>
          <w:tcPr>
            <w:tcW w:type="dxa" w:w="126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15 -50</w:t>
            </w:r>
          </w:p>
        </w:tc>
        <w:tc>
          <w:tcPr>
            <w:tcW w:type="dxa" w:w="134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12-40</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10-30</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8-25</w:t>
            </w:r>
          </w:p>
        </w:tc>
        <w:tc>
          <w:tcPr>
            <w:tcW w:type="dxa" w:w="134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8</w:t>
            </w:r>
          </w:p>
        </w:tc>
      </w:tr>
      <w:tr>
        <w:trPr>
          <w:trHeight w:hRule="atLeast" w:val="23"/>
          <w:cantSplit w:val="false"/>
        </w:trPr>
        <w:tc>
          <w:tcPr>
            <w:tcW w:type="dxa" w:w="142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100-200</w:t>
            </w:r>
          </w:p>
        </w:tc>
        <w:tc>
          <w:tcPr>
            <w:tcW w:type="dxa" w:w="126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50 -100</w:t>
            </w:r>
          </w:p>
        </w:tc>
        <w:tc>
          <w:tcPr>
            <w:tcW w:type="dxa" w:w="134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40-80</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30-60</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25-50</w:t>
            </w:r>
          </w:p>
        </w:tc>
        <w:tc>
          <w:tcPr>
            <w:tcW w:type="dxa" w:w="134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w:t>
            </w:r>
          </w:p>
        </w:tc>
      </w:tr>
      <w:tr>
        <w:trPr>
          <w:trHeight w:hRule="atLeast" w:val="23"/>
          <w:cantSplit w:val="false"/>
        </w:trPr>
        <w:tc>
          <w:tcPr>
            <w:tcW w:type="dxa" w:w="142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200-</w:t>
            </w:r>
            <w:r>
              <w:rPr>
                <w:rFonts w:ascii="Arial CYR" w:cs="Arial CYR" w:hAnsi="Arial CYR"/>
                <w:sz w:val="18"/>
                <w:szCs w:val="18"/>
              </w:rPr>
              <w:t>аас дээш</w:t>
            </w:r>
          </w:p>
        </w:tc>
        <w:tc>
          <w:tcPr>
            <w:tcW w:type="dxa" w:w="126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100-</w:t>
            </w:r>
            <w:r>
              <w:rPr>
                <w:rFonts w:ascii="Arial CYR" w:cs="Arial CYR" w:hAnsi="Arial CYR"/>
                <w:sz w:val="18"/>
                <w:szCs w:val="18"/>
              </w:rPr>
              <w:t xml:space="preserve">аас дээш </w:t>
            </w:r>
          </w:p>
        </w:tc>
        <w:tc>
          <w:tcPr>
            <w:tcW w:type="dxa" w:w="134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80-</w:t>
            </w:r>
            <w:r>
              <w:rPr>
                <w:rFonts w:ascii="Arial CYR" w:cs="Arial CYR" w:hAnsi="Arial CYR"/>
                <w:sz w:val="18"/>
                <w:szCs w:val="18"/>
              </w:rPr>
              <w:t>аас дээш</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60-</w:t>
            </w:r>
            <w:r>
              <w:rPr>
                <w:rFonts w:ascii="Arial CYR" w:cs="Arial CYR" w:hAnsi="Arial CYR"/>
                <w:sz w:val="18"/>
                <w:szCs w:val="18"/>
              </w:rPr>
              <w:t>аас дээш</w:t>
            </w:r>
          </w:p>
        </w:tc>
        <w:tc>
          <w:tcPr>
            <w:tcW w:type="dxa" w:w="134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50-</w:t>
            </w:r>
            <w:r>
              <w:rPr>
                <w:rFonts w:ascii="Arial CYR" w:cs="Arial CYR" w:hAnsi="Arial CYR"/>
                <w:sz w:val="18"/>
                <w:szCs w:val="18"/>
              </w:rPr>
              <w:t>аас дээш</w:t>
            </w:r>
          </w:p>
        </w:tc>
        <w:tc>
          <w:tcPr>
            <w:tcW w:type="dxa" w:w="134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15</w:t>
            </w:r>
          </w:p>
        </w:tc>
      </w:tr>
    </w:tbl>
    <w:p>
      <w:pPr>
        <w:pStyle w:val="style0"/>
        <w:numPr>
          <w:ilvl w:val="2"/>
          <w:numId w:val="2"/>
        </w:numPr>
        <w:jc w:val="both"/>
      </w:pPr>
      <w:r>
        <w:rPr>
          <w:rFonts w:cs="Arial"/>
          <w:sz w:val="24"/>
          <w:szCs w:val="24"/>
          <w:lang w:val="mn-MN"/>
        </w:rPr>
        <w:t>Уул уурхайн олборлолт, хүнд үйлдвэр, дэд бүтцийн салбарт</w:t>
      </w:r>
    </w:p>
    <w:p>
      <w:pPr>
        <w:pStyle w:val="style0"/>
        <w:jc w:val="both"/>
      </w:pPr>
      <w:r>
        <w:rPr/>
      </w:r>
    </w:p>
    <w:tbl>
      <w:tblPr>
        <w:jc w:val="left"/>
        <w:tblInd w:type="dxa" w:w="-105"/>
        <w:tblBorders>
          <w:top w:color="000001" w:space="0" w:sz="2" w:val="single"/>
          <w:left w:color="000001" w:space="0" w:sz="2" w:val="single"/>
        </w:tblBorders>
      </w:tblPr>
      <w:tblGrid>
        <w:gridCol w:w="1361"/>
        <w:gridCol w:w="1361"/>
        <w:gridCol w:w="6805"/>
      </w:tblGrid>
      <w:tr>
        <w:trPr>
          <w:trHeight w:hRule="atLeast" w:val="23"/>
          <w:cantSplit w:val="false"/>
        </w:trPr>
        <w:tc>
          <w:tcPr>
            <w:tcW w:type="dxa" w:w="1361"/>
            <w:vMerge w:val="restart"/>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Fonts w:cs="Liberation Serif;Times New Roman" w:eastAsia="Liberation Serif;Times New Roman"/>
                <w:sz w:val="18"/>
                <w:szCs w:val="18"/>
                <w:lang w:val="mn-MN"/>
              </w:rPr>
              <w:t xml:space="preserve"> </w:t>
            </w:r>
            <w:r>
              <w:rPr>
                <w:rFonts w:cs="Arial"/>
                <w:sz w:val="18"/>
                <w:szCs w:val="18"/>
                <w:lang w:val="mn-MN"/>
              </w:rPr>
              <w:t>Хөрөнгө оруулалтын хэмжээ</w:t>
            </w:r>
          </w:p>
          <w:p>
            <w:pPr>
              <w:pStyle w:val="style0"/>
              <w:jc w:val="both"/>
            </w:pPr>
            <w:r>
              <w:rPr>
                <w:rFonts w:cs="Arial"/>
                <w:sz w:val="18"/>
                <w:szCs w:val="18"/>
              </w:rPr>
              <w:t>(</w:t>
            </w:r>
            <w:r>
              <w:rPr>
                <w:rFonts w:ascii="Arial CYR" w:cs="Arial CYR" w:hAnsi="Arial CYR"/>
                <w:sz w:val="18"/>
                <w:szCs w:val="18"/>
              </w:rPr>
              <w:t>тэрбум төгрөгөөр)</w:t>
            </w:r>
          </w:p>
          <w:p>
            <w:pPr>
              <w:pStyle w:val="style0"/>
              <w:jc w:val="both"/>
            </w:pPr>
            <w:r>
              <w:rPr/>
            </w:r>
          </w:p>
        </w:tc>
        <w:tc>
          <w:tcPr>
            <w:tcW w:type="dxa" w:w="1361"/>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
          </w:p>
          <w:p>
            <w:pPr>
              <w:pStyle w:val="style0"/>
              <w:jc w:val="both"/>
            </w:pPr>
            <w:r>
              <w:rPr>
                <w:rFonts w:cs="Arial"/>
                <w:sz w:val="24"/>
                <w:szCs w:val="24"/>
                <w:lang w:val="mn-MN"/>
              </w:rPr>
              <w:t>Тогтворжуулах гэрчилгээ олгох хугацаа</w:t>
            </w:r>
          </w:p>
          <w:p>
            <w:pPr>
              <w:pStyle w:val="style0"/>
              <w:jc w:val="both"/>
            </w:pPr>
            <w:r>
              <w:rPr>
                <w:rFonts w:cs="Arial"/>
                <w:sz w:val="24"/>
                <w:szCs w:val="24"/>
              </w:rPr>
              <w:t>(</w:t>
            </w:r>
            <w:r>
              <w:rPr>
                <w:rFonts w:cs="Arial"/>
                <w:sz w:val="24"/>
                <w:szCs w:val="24"/>
                <w:lang w:val="mn-MN"/>
              </w:rPr>
              <w:t>жилээр</w:t>
            </w:r>
            <w:r>
              <w:rPr>
                <w:rFonts w:cs="Arial"/>
                <w:sz w:val="24"/>
                <w:szCs w:val="24"/>
              </w:rPr>
              <w:t>)</w:t>
            </w:r>
          </w:p>
          <w:p>
            <w:pPr>
              <w:pStyle w:val="style0"/>
              <w:jc w:val="both"/>
            </w:pPr>
            <w:r>
              <w:rPr/>
            </w:r>
          </w:p>
        </w:tc>
        <w:tc>
          <w:tcPr>
            <w:tcW w:type="dxa" w:w="6805"/>
            <w:gridSpan w:val="5"/>
            <w:tcBorders>
              <w:top w:color="000001" w:space="0" w:sz="2" w:val="single"/>
              <w:left w:color="000001" w:space="0" w:sz="4"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 xml:space="preserve">Хөрөнгө оруулалтаа хийж дуусах хугацаа </w:t>
            </w:r>
          </w:p>
          <w:p>
            <w:pPr>
              <w:pStyle w:val="style0"/>
              <w:jc w:val="both"/>
            </w:pPr>
            <w:r>
              <w:rPr/>
            </w:r>
          </w:p>
          <w:p>
            <w:pPr>
              <w:pStyle w:val="style0"/>
              <w:jc w:val="both"/>
            </w:pPr>
            <w:r>
              <w:rPr/>
            </w:r>
          </w:p>
          <w:p>
            <w:pPr>
              <w:pStyle w:val="style0"/>
              <w:jc w:val="both"/>
            </w:pPr>
            <w:r>
              <w:rPr>
                <w:rFonts w:cs="Arial"/>
                <w:sz w:val="18"/>
                <w:szCs w:val="18"/>
              </w:rPr>
              <w:t>(жилээр)</w:t>
            </w:r>
          </w:p>
        </w:tc>
      </w:tr>
      <w:tr>
        <w:trPr>
          <w:trHeight w:hRule="atLeast" w:val="23"/>
          <w:cantSplit w:val="false"/>
        </w:trPr>
        <w:tc>
          <w:tcPr>
            <w:tcW w:type="dxa" w:w="1361"/>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1361"/>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Улаанбаатар</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 xml:space="preserve">Төвийн бүс </w:t>
            </w:r>
          </w:p>
          <w:p>
            <w:pPr>
              <w:pStyle w:val="style0"/>
              <w:jc w:val="both"/>
            </w:pPr>
            <w:r>
              <w:rPr/>
            </w:r>
          </w:p>
          <w:p>
            <w:pPr>
              <w:pStyle w:val="style0"/>
              <w:jc w:val="both"/>
            </w:pPr>
            <w:r>
              <w:rPr>
                <w:rFonts w:cs="Arial"/>
                <w:sz w:val="18"/>
                <w:szCs w:val="18"/>
              </w:rPr>
              <w:t>(Дорноговь, Дундговь, Өмнөговь, Сэлэнгэ, Төв, Дархан-Уул, Говьсүмбэр)</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lang w:val="mn-MN"/>
              </w:rPr>
              <w:t xml:space="preserve">Хангайн бүс </w:t>
            </w:r>
          </w:p>
          <w:p>
            <w:pPr>
              <w:pStyle w:val="style0"/>
              <w:jc w:val="both"/>
            </w:pPr>
            <w:r>
              <w:rPr/>
            </w:r>
          </w:p>
          <w:p>
            <w:pPr>
              <w:pStyle w:val="style0"/>
              <w:jc w:val="both"/>
            </w:pPr>
            <w:r>
              <w:rPr>
                <w:rFonts w:cs="Arial"/>
                <w:sz w:val="18"/>
                <w:szCs w:val="18"/>
                <w:lang w:val="mn-MN"/>
              </w:rPr>
              <w:t>(Архангай, Баянхонгор, Булган, Өвөрхангай, Хөвсгөл, Орхон)</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Зүүн бүс</w:t>
            </w:r>
            <w:r>
              <w:rPr>
                <w:rFonts w:cs="Arial"/>
                <w:sz w:val="18"/>
                <w:szCs w:val="18"/>
              </w:rPr>
              <w:t xml:space="preserve"> </w:t>
            </w:r>
          </w:p>
          <w:p>
            <w:pPr>
              <w:pStyle w:val="style0"/>
              <w:jc w:val="both"/>
            </w:pPr>
            <w:r>
              <w:rPr/>
            </w:r>
          </w:p>
          <w:p>
            <w:pPr>
              <w:pStyle w:val="style0"/>
              <w:jc w:val="both"/>
            </w:pPr>
            <w:r>
              <w:rPr>
                <w:rFonts w:cs="Arial"/>
                <w:sz w:val="18"/>
                <w:szCs w:val="18"/>
              </w:rPr>
              <w:t>(Дорнод, Сүхбаатар, Хэнтий)</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 xml:space="preserve">Баруун бүс </w:t>
            </w:r>
          </w:p>
          <w:p>
            <w:pPr>
              <w:pStyle w:val="style0"/>
              <w:jc w:val="both"/>
            </w:pPr>
            <w:r>
              <w:rPr/>
            </w:r>
          </w:p>
          <w:p>
            <w:pPr>
              <w:pStyle w:val="style0"/>
              <w:jc w:val="both"/>
            </w:pPr>
            <w:r>
              <w:rPr>
                <w:rFonts w:cs="Arial"/>
                <w:sz w:val="18"/>
                <w:szCs w:val="18"/>
              </w:rPr>
              <w:t>(Баян-Өлгий, Говь-Алтай, Завхан, Увс, Ховд)</w:t>
            </w:r>
          </w:p>
        </w:tc>
        <w:tc>
          <w:tcPr>
            <w:tcW w:type="dxa" w:w="1361"/>
            <w:tcBorders>
              <w:top w:color="000001" w:space="0" w:sz="2" w:val="single"/>
              <w:left w:color="000001" w:space="0" w:sz="4"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
          </w:p>
        </w:tc>
      </w:tr>
      <w:tr>
        <w:trPr>
          <w:trHeight w:hRule="atLeast" w:val="23"/>
          <w:cantSplit w:val="false"/>
        </w:trPr>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30-100 хүртэл</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6</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6</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7</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8</w:t>
            </w:r>
          </w:p>
        </w:tc>
        <w:tc>
          <w:tcPr>
            <w:tcW w:type="dxa" w:w="136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2</w:t>
            </w:r>
          </w:p>
        </w:tc>
      </w:tr>
      <w:tr>
        <w:trPr>
          <w:trHeight w:hRule="atLeast" w:val="23"/>
          <w:cantSplit w:val="false"/>
        </w:trPr>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100-300 хүртэл</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8</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9</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9</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10</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11</w:t>
            </w:r>
          </w:p>
        </w:tc>
        <w:tc>
          <w:tcPr>
            <w:tcW w:type="dxa" w:w="136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w:t>
            </w:r>
          </w:p>
        </w:tc>
      </w:tr>
      <w:tr>
        <w:trPr>
          <w:trHeight w:hRule="atLeast" w:val="23"/>
          <w:cantSplit w:val="false"/>
        </w:trPr>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300-500 хүртэл</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11</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11</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12</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13</w:t>
            </w:r>
          </w:p>
        </w:tc>
        <w:tc>
          <w:tcPr>
            <w:tcW w:type="dxa" w:w="136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4</w:t>
            </w:r>
          </w:p>
        </w:tc>
      </w:tr>
      <w:tr>
        <w:trPr>
          <w:trHeight w:hRule="atLeast" w:val="23"/>
          <w:cantSplit w:val="false"/>
        </w:trPr>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500-аас дээш</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15</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16</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16</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17</w:t>
            </w:r>
          </w:p>
        </w:tc>
        <w:tc>
          <w:tcPr>
            <w:tcW w:type="dxa" w:w="13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18</w:t>
            </w:r>
          </w:p>
        </w:tc>
        <w:tc>
          <w:tcPr>
            <w:tcW w:type="dxa" w:w="136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w:t>
            </w:r>
          </w:p>
        </w:tc>
      </w:tr>
    </w:tbl>
    <w:p>
      <w:pPr>
        <w:pStyle w:val="style0"/>
        <w:jc w:val="both"/>
      </w:pPr>
      <w:r>
        <w:rPr/>
      </w:r>
    </w:p>
    <w:p>
      <w:pPr>
        <w:pStyle w:val="style0"/>
        <w:jc w:val="both"/>
      </w:pPr>
      <w:r>
        <w:rPr>
          <w:b/>
          <w:bCs/>
          <w:lang w:val="mn-MN"/>
        </w:rPr>
        <w:tab/>
      </w:r>
      <w:r>
        <w:rPr>
          <w:lang w:val="mn-MN"/>
        </w:rPr>
        <w:t>Зөвшөөрсөн</w:t>
        <w:tab/>
        <w:tab/>
        <w:t>30</w:t>
      </w:r>
    </w:p>
    <w:p>
      <w:pPr>
        <w:pStyle w:val="style0"/>
        <w:jc w:val="both"/>
      </w:pPr>
      <w:r>
        <w:rPr>
          <w:lang w:val="mn-MN"/>
        </w:rPr>
        <w:tab/>
        <w:t>Татгалзсан</w:t>
        <w:tab/>
        <w:tab/>
        <w:t>15</w:t>
      </w:r>
    </w:p>
    <w:p>
      <w:pPr>
        <w:pStyle w:val="style0"/>
        <w:jc w:val="both"/>
      </w:pPr>
      <w:r>
        <w:rPr>
          <w:lang w:val="mn-MN"/>
        </w:rPr>
        <w:tab/>
        <w:t>Бүгд</w:t>
        <w:tab/>
        <w:tab/>
        <w:tab/>
        <w:t>45</w:t>
      </w:r>
    </w:p>
    <w:p>
      <w:pPr>
        <w:pStyle w:val="style0"/>
        <w:jc w:val="both"/>
      </w:pPr>
      <w:r>
        <w:rPr>
          <w:lang w:val="mn-MN"/>
        </w:rPr>
        <w:tab/>
        <w:t>66.7 хувийн саналаар санал дэмжигдлээ.</w:t>
      </w:r>
    </w:p>
    <w:p>
      <w:pPr>
        <w:pStyle w:val="style0"/>
        <w:jc w:val="both"/>
      </w:pPr>
      <w:r>
        <w:rPr>
          <w:lang w:val="mn-MN"/>
        </w:rPr>
        <w:tab/>
      </w:r>
    </w:p>
    <w:p>
      <w:pPr>
        <w:pStyle w:val="style0"/>
        <w:jc w:val="both"/>
      </w:pPr>
      <w:r>
        <w:rPr>
          <w:lang w:val="mn-MN"/>
        </w:rPr>
        <w:tab/>
        <w:t>Дээрх саналтай холбогдуулан Улсын Их Хурлын гишүүн С.Баярцогт, Ж.Эрдэнэбат, А.Бакей, Д.Эрдэнэбат нарын тавьсан асуултад Улсын Их Хурлын гишүүн, ажлын хэсгийн ахлагч Д.Зоригт хариулж, тайлбар хийв.</w:t>
      </w:r>
    </w:p>
    <w:p>
      <w:pPr>
        <w:pStyle w:val="style0"/>
        <w:jc w:val="both"/>
      </w:pPr>
      <w:r>
        <w:rPr/>
      </w:r>
    </w:p>
    <w:p>
      <w:pPr>
        <w:pStyle w:val="style0"/>
        <w:jc w:val="both"/>
      </w:pPr>
      <w:r>
        <w:rPr>
          <w:rFonts w:cs="Arial"/>
          <w:b/>
          <w:bCs/>
          <w:u w:val="none"/>
          <w:lang w:val="mn-MN"/>
        </w:rPr>
        <w:tab/>
        <w:t>15</w:t>
      </w:r>
      <w:r>
        <w:rPr>
          <w:rFonts w:cs="Arial"/>
          <w:b w:val="false"/>
          <w:bCs w:val="false"/>
          <w:u w:val="none"/>
          <w:lang w:val="mn-MN"/>
        </w:rPr>
        <w:t>.Төслийн 16 дугаар зүйлд доор дурдсан агуулгатай 16.5 дахь хэсэг нэмэх:</w:t>
      </w:r>
    </w:p>
    <w:p>
      <w:pPr>
        <w:pStyle w:val="style0"/>
        <w:jc w:val="both"/>
      </w:pPr>
      <w:r>
        <w:rPr/>
      </w:r>
    </w:p>
    <w:p>
      <w:pPr>
        <w:pStyle w:val="style0"/>
        <w:jc w:val="both"/>
      </w:pPr>
      <w:r>
        <w:rPr>
          <w:rFonts w:cs="Arial"/>
          <w:b w:val="false"/>
          <w:bCs w:val="false"/>
          <w:u w:val="none"/>
          <w:lang w:val="mn-MN"/>
        </w:rPr>
        <w:tab/>
        <w:t>“16.5.Тогтворжуулах гэрчилгээ эзэмшигч хуулийн этгээд нь энэ хуулийн 16.2-т заасан хөрөнгө оруулалтаа хийж дуусгах хугацааг сунгах хүсэлтээ хөрөнгө оруулалтын асуудал эрхэлсэн төрийн захиргааны байгууллагад гаргаж болох бөгөөд уг хүсэлтийг үндэслэлтэй гэж үзвэл энэ хугацааг 2 хүртэл жилээр сунгаж болно.”</w:t>
      </w:r>
    </w:p>
    <w:p>
      <w:pPr>
        <w:pStyle w:val="style0"/>
        <w:jc w:val="both"/>
      </w:pPr>
      <w:r>
        <w:rPr/>
      </w:r>
    </w:p>
    <w:p>
      <w:pPr>
        <w:pStyle w:val="style0"/>
        <w:jc w:val="both"/>
      </w:pPr>
      <w:r>
        <w:rPr/>
        <w:tab/>
      </w:r>
      <w:r>
        <w:rPr>
          <w:lang w:val="mn-MN"/>
        </w:rPr>
        <w:t>Зөвшөөрсөн</w:t>
        <w:tab/>
        <w:tab/>
        <w:t>30</w:t>
      </w:r>
    </w:p>
    <w:p>
      <w:pPr>
        <w:pStyle w:val="style0"/>
        <w:jc w:val="both"/>
      </w:pPr>
      <w:r>
        <w:rPr>
          <w:lang w:val="mn-MN"/>
        </w:rPr>
        <w:tab/>
        <w:t>татгалзсан</w:t>
        <w:tab/>
        <w:tab/>
        <w:t>15</w:t>
      </w:r>
    </w:p>
    <w:p>
      <w:pPr>
        <w:pStyle w:val="style0"/>
        <w:jc w:val="both"/>
      </w:pPr>
      <w:r>
        <w:rPr>
          <w:lang w:val="mn-MN"/>
        </w:rPr>
        <w:tab/>
        <w:t>Бүгд</w:t>
        <w:tab/>
        <w:tab/>
        <w:tab/>
        <w:t>45</w:t>
      </w:r>
    </w:p>
    <w:p>
      <w:pPr>
        <w:pStyle w:val="style0"/>
        <w:jc w:val="both"/>
      </w:pPr>
      <w:r>
        <w:rPr>
          <w:lang w:val="mn-MN"/>
        </w:rPr>
        <w:tab/>
        <w:t>66.7 хувийн саналаар санал дэмжигдлээ.</w:t>
      </w:r>
    </w:p>
    <w:p>
      <w:pPr>
        <w:pStyle w:val="style0"/>
        <w:jc w:val="both"/>
      </w:pPr>
      <w:r>
        <w:rPr/>
      </w:r>
    </w:p>
    <w:p>
      <w:pPr>
        <w:pStyle w:val="style0"/>
        <w:jc w:val="both"/>
      </w:pPr>
      <w:r>
        <w:rPr>
          <w:rFonts w:cs="Arial"/>
          <w:b/>
          <w:bCs/>
          <w:u w:val="none"/>
          <w:lang w:val="mn-MN"/>
        </w:rPr>
        <w:tab/>
        <w:t>16.</w:t>
      </w:r>
      <w:r>
        <w:rPr>
          <w:rFonts w:cs="Arial"/>
          <w:b w:val="false"/>
          <w:bCs w:val="false"/>
          <w:u w:val="none"/>
          <w:lang w:val="mn-MN"/>
        </w:rPr>
        <w:t>Төслийн 16.3.2 дахь заалтын “...бүтээгдэхүүнээ” гэснийг ”...үндсэн бүтээгдэхүүнээ”гэж өөрчлөн найруулах.</w:t>
      </w:r>
    </w:p>
    <w:p>
      <w:pPr>
        <w:pStyle w:val="style0"/>
        <w:jc w:val="both"/>
      </w:pPr>
      <w:r>
        <w:rPr/>
      </w:r>
    </w:p>
    <w:p>
      <w:pPr>
        <w:pStyle w:val="style0"/>
        <w:jc w:val="both"/>
      </w:pPr>
      <w:r>
        <w:rPr>
          <w:rFonts w:cs="Arial"/>
          <w:b w:val="false"/>
          <w:bCs w:val="false"/>
          <w:u w:val="none"/>
          <w:lang w:val="mn-MN"/>
        </w:rPr>
        <w:tab/>
        <w:t>Зөвшөөрсөн</w:t>
        <w:tab/>
        <w:tab/>
        <w:t>32</w:t>
      </w:r>
    </w:p>
    <w:p>
      <w:pPr>
        <w:pStyle w:val="style0"/>
        <w:jc w:val="both"/>
      </w:pPr>
      <w:r>
        <w:rPr>
          <w:rFonts w:cs="Arial"/>
          <w:b w:val="false"/>
          <w:bCs w:val="false"/>
          <w:u w:val="none"/>
          <w:lang w:val="mn-MN"/>
        </w:rPr>
        <w:tab/>
        <w:t>Татгалзсан</w:t>
        <w:tab/>
        <w:tab/>
        <w:t>14</w:t>
      </w:r>
    </w:p>
    <w:p>
      <w:pPr>
        <w:pStyle w:val="style0"/>
        <w:jc w:val="both"/>
      </w:pPr>
      <w:r>
        <w:rPr>
          <w:rFonts w:cs="Arial"/>
          <w:b w:val="false"/>
          <w:bCs w:val="false"/>
          <w:u w:val="none"/>
          <w:lang w:val="mn-MN"/>
        </w:rPr>
        <w:tab/>
        <w:t>Бүгд</w:t>
        <w:tab/>
        <w:tab/>
        <w:tab/>
        <w:t>46</w:t>
      </w:r>
    </w:p>
    <w:p>
      <w:pPr>
        <w:pStyle w:val="style0"/>
        <w:jc w:val="both"/>
      </w:pPr>
      <w:r>
        <w:rPr>
          <w:rFonts w:cs="Arial"/>
          <w:b w:val="false"/>
          <w:bCs w:val="false"/>
          <w:u w:val="none"/>
          <w:lang w:val="mn-MN"/>
        </w:rPr>
        <w:tab/>
        <w:t>69.6 хувийн саналаар санал дэмжигдлээ.</w:t>
      </w:r>
    </w:p>
    <w:p>
      <w:pPr>
        <w:pStyle w:val="style0"/>
        <w:jc w:val="both"/>
      </w:pPr>
      <w:r>
        <w:rPr>
          <w:rFonts w:cs="Arial" w:eastAsia="Arial"/>
          <w:b w:val="false"/>
          <w:bCs w:val="false"/>
          <w:u w:val="none"/>
          <w:lang w:val="mn-MN"/>
        </w:rPr>
        <w:t xml:space="preserve"> </w:t>
      </w:r>
    </w:p>
    <w:p>
      <w:pPr>
        <w:pStyle w:val="style0"/>
        <w:jc w:val="both"/>
      </w:pPr>
      <w:r>
        <w:rPr>
          <w:rStyle w:val="style15"/>
          <w:rFonts w:cs="Arial"/>
          <w:b/>
          <w:bCs/>
          <w:color w:val="000000"/>
          <w:u w:val="none"/>
          <w:lang w:val="mn-MN"/>
        </w:rPr>
        <w:tab/>
        <w:t>17</w:t>
      </w:r>
      <w:r>
        <w:rPr>
          <w:rStyle w:val="style15"/>
          <w:rFonts w:cs="Arial"/>
          <w:b w:val="false"/>
          <w:bCs w:val="false"/>
          <w:color w:val="000000"/>
          <w:u w:val="none"/>
          <w:lang w:val="mn-MN"/>
        </w:rPr>
        <w:t>.Төслийн 19 дүгээр зүйлд доор дурдсан агуулгатай 19.1.9 дэх заалт нэмэх:</w:t>
      </w:r>
    </w:p>
    <w:p>
      <w:pPr>
        <w:pStyle w:val="style0"/>
        <w:jc w:val="both"/>
      </w:pPr>
      <w:r>
        <w:rPr/>
      </w:r>
    </w:p>
    <w:p>
      <w:pPr>
        <w:pStyle w:val="style0"/>
        <w:jc w:val="both"/>
      </w:pPr>
      <w:r>
        <w:rPr>
          <w:rStyle w:val="style15"/>
          <w:rFonts w:cs="Arial"/>
          <w:b w:val="false"/>
          <w:bCs w:val="false"/>
          <w:color w:val="000000"/>
          <w:u w:val="none"/>
          <w:lang w:val="mn-MN"/>
        </w:rPr>
        <w:tab/>
        <w:t>“19.1.9.тогтворжуулах гэрчилгээ эзэмшигч нь хөрөнгө оруулалтын гэрээ байгуулсан.”</w:t>
      </w:r>
      <w:r>
        <w:rPr>
          <w:rStyle w:val="style15"/>
          <w:rFonts w:cs="Arial"/>
          <w:b/>
          <w:bCs/>
          <w:color w:val="000000"/>
          <w:u w:val="none"/>
          <w:lang w:val="mn-MN"/>
        </w:rPr>
        <w:tab/>
      </w:r>
    </w:p>
    <w:p>
      <w:pPr>
        <w:pStyle w:val="style0"/>
        <w:jc w:val="both"/>
      </w:pPr>
      <w:r>
        <w:rPr/>
      </w:r>
    </w:p>
    <w:p>
      <w:pPr>
        <w:pStyle w:val="style0"/>
        <w:jc w:val="both"/>
      </w:pPr>
      <w:r>
        <w:rPr>
          <w:rStyle w:val="style15"/>
          <w:rFonts w:cs="Arial"/>
          <w:b/>
          <w:bCs/>
          <w:color w:val="000000"/>
          <w:u w:val="none"/>
          <w:lang w:val="mn-MN"/>
        </w:rPr>
        <w:tab/>
      </w:r>
      <w:r>
        <w:rPr>
          <w:lang w:val="mn-MN"/>
        </w:rPr>
        <w:t>Зөвшөөрсөн</w:t>
        <w:tab/>
        <w:tab/>
        <w:t>33</w:t>
      </w:r>
    </w:p>
    <w:p>
      <w:pPr>
        <w:pStyle w:val="style0"/>
        <w:jc w:val="both"/>
      </w:pPr>
      <w:r>
        <w:rPr>
          <w:lang w:val="mn-MN"/>
        </w:rPr>
        <w:tab/>
        <w:t>Татгалзсан</w:t>
        <w:tab/>
        <w:tab/>
        <w:t>14</w:t>
      </w:r>
    </w:p>
    <w:p>
      <w:pPr>
        <w:pStyle w:val="style0"/>
        <w:jc w:val="both"/>
      </w:pPr>
      <w:r>
        <w:rPr>
          <w:lang w:val="mn-MN"/>
        </w:rPr>
        <w:tab/>
        <w:t>Бүгд</w:t>
        <w:tab/>
        <w:tab/>
        <w:tab/>
        <w:t>47</w:t>
      </w:r>
    </w:p>
    <w:p>
      <w:pPr>
        <w:pStyle w:val="style0"/>
        <w:jc w:val="both"/>
      </w:pPr>
      <w:r>
        <w:rPr>
          <w:lang w:val="mn-MN"/>
        </w:rPr>
        <w:tab/>
        <w:t>70.2 хувийн саналаар санал дэмжигдлээ.</w:t>
      </w:r>
    </w:p>
    <w:p>
      <w:pPr>
        <w:pStyle w:val="style0"/>
        <w:jc w:val="both"/>
      </w:pPr>
      <w:r>
        <w:rPr/>
      </w:r>
    </w:p>
    <w:p>
      <w:pPr>
        <w:pStyle w:val="style0"/>
        <w:jc w:val="both"/>
      </w:pPr>
      <w:r>
        <w:rPr>
          <w:rStyle w:val="style15"/>
          <w:rFonts w:cs="Arial"/>
          <w:b/>
          <w:bCs/>
        </w:rPr>
        <w:tab/>
        <w:t>18</w:t>
      </w:r>
      <w:r>
        <w:rPr>
          <w:rStyle w:val="style15"/>
          <w:rFonts w:cs="Arial"/>
          <w:b w:val="false"/>
          <w:bCs w:val="false"/>
        </w:rPr>
        <w:t>.Төслийн 22 дугаар зүйлээс доор дурдсан агуулгатай 22.1.2 дахь заалтыг хасах:</w:t>
      </w:r>
    </w:p>
    <w:p>
      <w:pPr>
        <w:pStyle w:val="style0"/>
        <w:jc w:val="both"/>
      </w:pPr>
      <w:r>
        <w:rPr/>
      </w:r>
    </w:p>
    <w:p>
      <w:pPr>
        <w:pStyle w:val="style0"/>
        <w:jc w:val="both"/>
      </w:pPr>
      <w:r>
        <w:rPr>
          <w:rStyle w:val="style15"/>
          <w:rFonts w:cs="Arial" w:eastAsia="Arial"/>
          <w:b/>
          <w:bCs/>
          <w:strike w:val="false"/>
          <w:dstrike w:val="false"/>
          <w:u w:val="none"/>
        </w:rPr>
        <w:t xml:space="preserve">       </w:t>
      </w:r>
      <w:r>
        <w:rPr>
          <w:rStyle w:val="style15"/>
          <w:rFonts w:cs="Arial" w:eastAsia="Arial"/>
          <w:b/>
          <w:bCs/>
          <w:strike w:val="false"/>
          <w:dstrike w:val="false"/>
          <w:u w:val="none"/>
        </w:rPr>
        <w:tab/>
      </w:r>
      <w:r>
        <w:rPr>
          <w:rStyle w:val="style15"/>
          <w:rFonts w:cs="Arial" w:eastAsia="Arial"/>
          <w:b w:val="false"/>
          <w:bCs w:val="false"/>
          <w:strike w:val="false"/>
          <w:dstrike w:val="false"/>
          <w:u w:val="none"/>
        </w:rPr>
        <w:t>“</w:t>
      </w:r>
      <w:r>
        <w:rPr>
          <w:rStyle w:val="style15"/>
          <w:rFonts w:cs="Arial"/>
          <w:b w:val="false"/>
          <w:bCs w:val="false"/>
          <w:strike w:val="false"/>
          <w:dstrike w:val="false"/>
          <w:u w:val="none"/>
        </w:rPr>
        <w:t>22.1.2.хөрөнгө оруулалтын тайланг хугацаанд нь гаргаагүй бол холбогдох эрх бүхий албан тушаалтныг нэг сарын хөдөлмөрийн хөлсний доод хэмжээг арваас хорь дахин нэмэгдүүлсэнтэй тэнцэх хэмжээний төгрөгөөр, хуулийн этгээдийг нэг сарын хөдөлмөрийн хөлсний доод хэмжээг хорин таваас тавь дахин нэмэгдүүлсэнтэй тэнцэх хэмжээний төгрөгөөр торгох;</w:t>
      </w:r>
      <w:r>
        <w:rPr>
          <w:rStyle w:val="style15"/>
          <w:rFonts w:cs="Arial"/>
          <w:b w:val="false"/>
          <w:bCs w:val="false"/>
          <w:u w:val="none"/>
        </w:rPr>
        <w:t xml:space="preserve"> “</w:t>
      </w:r>
    </w:p>
    <w:p>
      <w:pPr>
        <w:pStyle w:val="style0"/>
        <w:jc w:val="both"/>
      </w:pPr>
      <w:r>
        <w:rPr/>
      </w:r>
    </w:p>
    <w:p>
      <w:pPr>
        <w:pStyle w:val="style0"/>
        <w:jc w:val="both"/>
      </w:pPr>
      <w:r>
        <w:rPr>
          <w:rFonts w:cs="Arial"/>
          <w:b/>
          <w:bCs/>
          <w:lang w:val="mn-MN"/>
        </w:rPr>
        <w:tab/>
      </w:r>
      <w:r>
        <w:rPr>
          <w:rFonts w:cs="Arial"/>
          <w:b w:val="false"/>
          <w:bCs w:val="false"/>
          <w:lang w:val="mn-MN"/>
        </w:rPr>
        <w:t>Зөвшөөрсөн</w:t>
        <w:tab/>
        <w:tab/>
        <w:t>31</w:t>
      </w:r>
    </w:p>
    <w:p>
      <w:pPr>
        <w:pStyle w:val="style0"/>
        <w:jc w:val="both"/>
      </w:pPr>
      <w:r>
        <w:rPr>
          <w:rFonts w:cs="Arial"/>
          <w:b w:val="false"/>
          <w:bCs w:val="false"/>
          <w:lang w:val="mn-MN"/>
        </w:rPr>
        <w:tab/>
        <w:t>Татгалзсан</w:t>
        <w:tab/>
        <w:tab/>
        <w:t>35</w:t>
      </w:r>
    </w:p>
    <w:p>
      <w:pPr>
        <w:pStyle w:val="style0"/>
        <w:jc w:val="both"/>
      </w:pPr>
      <w:r>
        <w:rPr>
          <w:rFonts w:cs="Arial"/>
          <w:b w:val="false"/>
          <w:bCs w:val="false"/>
          <w:lang w:val="mn-MN"/>
        </w:rPr>
        <w:tab/>
        <w:t>Бүгд</w:t>
        <w:tab/>
        <w:tab/>
        <w:tab/>
        <w:t>46</w:t>
      </w:r>
    </w:p>
    <w:p>
      <w:pPr>
        <w:pStyle w:val="style0"/>
        <w:jc w:val="both"/>
      </w:pPr>
      <w:r>
        <w:rPr>
          <w:rFonts w:cs="Arial"/>
          <w:b w:val="false"/>
          <w:bCs w:val="false"/>
          <w:lang w:val="mn-MN"/>
        </w:rPr>
        <w:tab/>
        <w:t>67.4 хувийн саналаар санал дэмжигдлээ.</w:t>
      </w:r>
    </w:p>
    <w:p>
      <w:pPr>
        <w:pStyle w:val="style0"/>
        <w:jc w:val="both"/>
      </w:pPr>
      <w:r>
        <w:rPr/>
      </w:r>
    </w:p>
    <w:p>
      <w:pPr>
        <w:pStyle w:val="style0"/>
        <w:jc w:val="both"/>
      </w:pPr>
      <w:r>
        <w:rPr>
          <w:rFonts w:cs="Arial"/>
          <w:b/>
          <w:bCs/>
          <w:lang w:val="mn-MN"/>
        </w:rPr>
        <w:tab/>
        <w:t>ХОЁР. Дагалдах хуулийн төслүүд:</w:t>
      </w:r>
    </w:p>
    <w:p>
      <w:pPr>
        <w:pStyle w:val="style0"/>
        <w:jc w:val="both"/>
      </w:pPr>
      <w:r>
        <w:rPr/>
      </w:r>
    </w:p>
    <w:p>
      <w:pPr>
        <w:pStyle w:val="style0"/>
        <w:jc w:val="both"/>
      </w:pPr>
      <w:r>
        <w:rPr>
          <w:rFonts w:cs="Arial"/>
          <w:b/>
          <w:sz w:val="24"/>
          <w:szCs w:val="24"/>
        </w:rPr>
        <w:tab/>
      </w:r>
      <w:r>
        <w:rPr>
          <w:rFonts w:cs="Arial"/>
          <w:b w:val="false"/>
          <w:bCs w:val="false"/>
          <w:sz w:val="24"/>
          <w:szCs w:val="24"/>
        </w:rPr>
        <w:t xml:space="preserve">1.Татварын </w:t>
      </w:r>
      <w:r>
        <w:rPr>
          <w:rFonts w:cs="Arial"/>
          <w:b w:val="false"/>
          <w:bCs w:val="false"/>
          <w:sz w:val="24"/>
          <w:szCs w:val="24"/>
          <w:lang w:val="mn-MN"/>
        </w:rPr>
        <w:t>е</w:t>
      </w:r>
      <w:r>
        <w:rPr>
          <w:rFonts w:cs="Arial"/>
          <w:b w:val="false"/>
          <w:bCs w:val="false"/>
          <w:sz w:val="24"/>
          <w:szCs w:val="24"/>
        </w:rPr>
        <w:t>р</w:t>
      </w:r>
      <w:r>
        <w:rPr>
          <w:rFonts w:cs="Arial"/>
          <w:b w:val="false"/>
          <w:bCs w:val="false"/>
          <w:sz w:val="24"/>
          <w:szCs w:val="24"/>
          <w:lang w:val="mn-MN"/>
        </w:rPr>
        <w:t>ө</w:t>
      </w:r>
      <w:r>
        <w:rPr>
          <w:rFonts w:cs="Arial"/>
          <w:b w:val="false"/>
          <w:bCs w:val="false"/>
          <w:sz w:val="24"/>
          <w:szCs w:val="24"/>
        </w:rPr>
        <w:t>нхий хуул</w:t>
      </w:r>
      <w:r>
        <w:rPr>
          <w:rFonts w:cs="Arial"/>
          <w:b w:val="false"/>
          <w:bCs w:val="false"/>
          <w:sz w:val="24"/>
          <w:szCs w:val="24"/>
          <w:lang w:val="mn-MN"/>
        </w:rPr>
        <w:t>ьд нэмэлт, өөрчлөлт оруулах тухай хуулийн  төслийн талаар:</w:t>
      </w:r>
    </w:p>
    <w:p>
      <w:pPr>
        <w:pStyle w:val="style0"/>
        <w:jc w:val="both"/>
      </w:pPr>
      <w:r>
        <w:rPr/>
      </w:r>
    </w:p>
    <w:p>
      <w:pPr>
        <w:pStyle w:val="style0"/>
        <w:jc w:val="both"/>
      </w:pPr>
      <w:r>
        <w:rPr>
          <w:rFonts w:cs="Arial"/>
          <w:b/>
          <w:bCs/>
          <w:sz w:val="24"/>
          <w:szCs w:val="24"/>
          <w:lang w:val="mn-MN"/>
        </w:rPr>
        <w:tab/>
        <w:t>1.</w:t>
      </w:r>
      <w:r>
        <w:rPr>
          <w:rFonts w:cs="Arial"/>
          <w:sz w:val="24"/>
          <w:szCs w:val="24"/>
          <w:lang w:val="mn-MN"/>
        </w:rPr>
        <w:t>Төслийн 1 дүгээр зүйлээр нэмж байгаа 17.1.11, 30.1.15 дахь заалтын “татварын орчинг тогтворжуулах гэрчилгээ” гэснийг “тогтворжуулах гэрчилгээ” гэж тус тус өөрчлөх.</w:t>
      </w:r>
    </w:p>
    <w:p>
      <w:pPr>
        <w:pStyle w:val="style0"/>
        <w:jc w:val="both"/>
      </w:pPr>
      <w:r>
        <w:rPr/>
      </w:r>
    </w:p>
    <w:p>
      <w:pPr>
        <w:pStyle w:val="style0"/>
        <w:jc w:val="both"/>
      </w:pPr>
      <w:r>
        <w:rPr>
          <w:rFonts w:cs="Arial"/>
          <w:sz w:val="24"/>
          <w:szCs w:val="24"/>
          <w:lang w:val="mn-MN"/>
        </w:rPr>
        <w:tab/>
        <w:t>Зөвшөөрсөн</w:t>
        <w:tab/>
        <w:tab/>
        <w:t>30</w:t>
      </w:r>
    </w:p>
    <w:p>
      <w:pPr>
        <w:pStyle w:val="style0"/>
        <w:jc w:val="both"/>
      </w:pPr>
      <w:r>
        <w:rPr>
          <w:rFonts w:cs="Arial"/>
          <w:sz w:val="24"/>
          <w:szCs w:val="24"/>
          <w:lang w:val="mn-MN"/>
        </w:rPr>
        <w:tab/>
        <w:t>Татгалзсан</w:t>
        <w:tab/>
        <w:tab/>
        <w:t>15</w:t>
      </w:r>
    </w:p>
    <w:p>
      <w:pPr>
        <w:pStyle w:val="style0"/>
        <w:jc w:val="both"/>
      </w:pPr>
      <w:r>
        <w:rPr>
          <w:rFonts w:cs="Arial"/>
          <w:sz w:val="24"/>
          <w:szCs w:val="24"/>
          <w:lang w:val="mn-MN"/>
        </w:rPr>
        <w:tab/>
        <w:t>Бүгд</w:t>
        <w:tab/>
        <w:tab/>
        <w:tab/>
        <w:t>45</w:t>
      </w:r>
    </w:p>
    <w:p>
      <w:pPr>
        <w:pStyle w:val="style0"/>
        <w:jc w:val="both"/>
      </w:pPr>
      <w:r>
        <w:rPr>
          <w:rFonts w:cs="Arial"/>
          <w:sz w:val="24"/>
          <w:szCs w:val="24"/>
          <w:lang w:val="mn-MN"/>
        </w:rPr>
        <w:tab/>
        <w:t>66.7 хувийн саналаар санал дэмжигдлээ.</w:t>
      </w:r>
    </w:p>
    <w:p>
      <w:pPr>
        <w:pStyle w:val="style0"/>
        <w:jc w:val="both"/>
      </w:pPr>
      <w:r>
        <w:rPr/>
      </w:r>
    </w:p>
    <w:p>
      <w:pPr>
        <w:pStyle w:val="style0"/>
        <w:jc w:val="both"/>
      </w:pPr>
      <w:r>
        <w:rPr>
          <w:rFonts w:cs="Arial"/>
          <w:b/>
          <w:bCs/>
          <w:sz w:val="24"/>
          <w:szCs w:val="24"/>
          <w:lang w:val="mn-MN"/>
        </w:rPr>
        <w:tab/>
        <w:t>2.</w:t>
      </w:r>
      <w:r>
        <w:rPr>
          <w:rFonts w:cs="Arial"/>
          <w:sz w:val="24"/>
          <w:szCs w:val="24"/>
          <w:lang w:val="mn-MN"/>
        </w:rPr>
        <w:t>Төслийн 3 дугаар зүйлээр өөрчлөн найруулж байгаа 3.2.2 дахь заалтыг доор дурдсанаар өөрчлөн найруулах:</w:t>
      </w:r>
    </w:p>
    <w:p>
      <w:pPr>
        <w:pStyle w:val="style0"/>
        <w:jc w:val="both"/>
      </w:pPr>
      <w:r>
        <w:rPr/>
      </w:r>
    </w:p>
    <w:p>
      <w:pPr>
        <w:pStyle w:val="style0"/>
        <w:jc w:val="both"/>
      </w:pPr>
      <w:r>
        <w:rPr>
          <w:rFonts w:cs="Arial" w:eastAsia="Arial"/>
          <w:sz w:val="24"/>
          <w:szCs w:val="24"/>
          <w:lang w:val="mn-MN"/>
        </w:rPr>
        <w:tab/>
        <w:t>“</w:t>
      </w:r>
      <w:r>
        <w:rPr>
          <w:rFonts w:cs="Arial"/>
          <w:sz w:val="24"/>
          <w:szCs w:val="24"/>
          <w:lang w:val="mn-MN"/>
        </w:rPr>
        <w:t>3.2.2.Хөрөнгө оруулалтын тухай хуульд заасны дагуу  тогтворжуулах гэрчилгээгээр татварын хувь,  хэмжээг, Засгийн газраас хөрөнгө оруулагчтай байгуулсан хөрөнгө оруулалтын гэрээгээр татварын орчныг тогтворжуулах горим тогтоох”.</w:t>
      </w:r>
    </w:p>
    <w:p>
      <w:pPr>
        <w:pStyle w:val="style0"/>
        <w:jc w:val="both"/>
      </w:pPr>
      <w:r>
        <w:rPr>
          <w:rFonts w:cs="Arial"/>
          <w:sz w:val="24"/>
          <w:szCs w:val="24"/>
          <w:lang w:val="mn-MN"/>
        </w:rPr>
        <w:tab/>
        <w:t>Зөвшөөрсөн</w:t>
        <w:tab/>
        <w:tab/>
        <w:t>35</w:t>
      </w:r>
    </w:p>
    <w:p>
      <w:pPr>
        <w:pStyle w:val="style0"/>
        <w:jc w:val="both"/>
      </w:pPr>
      <w:r>
        <w:rPr>
          <w:rFonts w:cs="Arial"/>
          <w:sz w:val="24"/>
          <w:szCs w:val="24"/>
          <w:lang w:val="mn-MN"/>
        </w:rPr>
        <w:tab/>
        <w:t>Татгалзсан</w:t>
        <w:tab/>
        <w:tab/>
        <w:t>12</w:t>
      </w:r>
    </w:p>
    <w:p>
      <w:pPr>
        <w:pStyle w:val="style0"/>
        <w:jc w:val="both"/>
      </w:pPr>
      <w:r>
        <w:rPr>
          <w:rFonts w:cs="Arial"/>
          <w:sz w:val="24"/>
          <w:szCs w:val="24"/>
          <w:lang w:val="mn-MN"/>
        </w:rPr>
        <w:tab/>
        <w:t>Бүгд</w:t>
        <w:tab/>
        <w:tab/>
        <w:tab/>
        <w:t>47</w:t>
      </w:r>
    </w:p>
    <w:p>
      <w:pPr>
        <w:pStyle w:val="style0"/>
        <w:jc w:val="both"/>
      </w:pPr>
      <w:r>
        <w:rPr>
          <w:rFonts w:cs="Arial"/>
          <w:sz w:val="24"/>
          <w:szCs w:val="24"/>
          <w:lang w:val="mn-MN"/>
        </w:rPr>
        <w:tab/>
        <w:t>74.5 хувийн саналаар санал дэмжигдлээ.</w:t>
      </w:r>
    </w:p>
    <w:p>
      <w:pPr>
        <w:pStyle w:val="style0"/>
        <w:jc w:val="both"/>
      </w:pPr>
      <w:r>
        <w:rPr/>
      </w:r>
    </w:p>
    <w:p>
      <w:pPr>
        <w:pStyle w:val="style0"/>
        <w:jc w:val="both"/>
      </w:pPr>
      <w:r>
        <w:rPr/>
        <w:tab/>
      </w:r>
      <w:r>
        <w:rPr>
          <w:lang w:val="mn-MN"/>
        </w:rPr>
        <w:t>Дээрх саналтай холбогдуулан Улсын Их Хурлын гишүүн Р.Гончигдорж, С.Баярцогт нар санал хэлэв.</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2.Аж ахуйн нэгжийн орлогын албан татварын тухай хуульд нэмэлт оруулах тухай хуулийн  төслийн талаар:</w:t>
      </w:r>
    </w:p>
    <w:p>
      <w:pPr>
        <w:pStyle w:val="style0"/>
        <w:jc w:val="both"/>
      </w:pPr>
      <w:r>
        <w:rPr>
          <w:b/>
          <w:bCs/>
        </w:rPr>
        <w:tab/>
      </w:r>
    </w:p>
    <w:p>
      <w:pPr>
        <w:pStyle w:val="style0"/>
        <w:jc w:val="both"/>
      </w:pPr>
      <w:r>
        <w:rPr>
          <w:rFonts w:cs="Arial"/>
          <w:b/>
          <w:bCs/>
          <w:sz w:val="24"/>
          <w:szCs w:val="24"/>
          <w:lang w:val="mn-MN"/>
        </w:rPr>
        <w:tab/>
        <w:t>1.</w:t>
      </w:r>
      <w:r>
        <w:rPr>
          <w:rFonts w:cs="Arial"/>
          <w:sz w:val="24"/>
          <w:szCs w:val="24"/>
          <w:lang w:val="mn-MN"/>
        </w:rPr>
        <w:t>Төслийн 1 дүгээр зүйлээс “хүчин төгөлдөр татварын орчинг” гэснийг хасах.</w:t>
      </w:r>
    </w:p>
    <w:p>
      <w:pPr>
        <w:pStyle w:val="style0"/>
        <w:jc w:val="both"/>
      </w:pPr>
      <w:r>
        <w:rPr/>
      </w:r>
    </w:p>
    <w:p>
      <w:pPr>
        <w:pStyle w:val="style0"/>
        <w:jc w:val="both"/>
      </w:pPr>
      <w:r>
        <w:rPr>
          <w:rFonts w:cs="Arial"/>
          <w:sz w:val="24"/>
          <w:szCs w:val="24"/>
          <w:lang w:val="mn-MN"/>
        </w:rPr>
        <w:tab/>
        <w:t>Зөвшөөрсөн</w:t>
        <w:tab/>
        <w:tab/>
        <w:t>37</w:t>
      </w:r>
    </w:p>
    <w:p>
      <w:pPr>
        <w:pStyle w:val="style0"/>
        <w:jc w:val="both"/>
      </w:pPr>
      <w:r>
        <w:rPr>
          <w:rFonts w:cs="Arial"/>
          <w:sz w:val="24"/>
          <w:szCs w:val="24"/>
          <w:lang w:val="mn-MN"/>
        </w:rPr>
        <w:tab/>
        <w:t>Татгалзсан</w:t>
        <w:tab/>
        <w:tab/>
        <w:t>10</w:t>
      </w:r>
    </w:p>
    <w:p>
      <w:pPr>
        <w:pStyle w:val="style0"/>
        <w:jc w:val="both"/>
      </w:pPr>
      <w:r>
        <w:rPr>
          <w:rFonts w:cs="Arial"/>
          <w:sz w:val="24"/>
          <w:szCs w:val="24"/>
          <w:lang w:val="mn-MN"/>
        </w:rPr>
        <w:tab/>
        <w:t>Бүгд</w:t>
        <w:tab/>
        <w:tab/>
        <w:tab/>
        <w:t>47</w:t>
      </w:r>
    </w:p>
    <w:p>
      <w:pPr>
        <w:pStyle w:val="style0"/>
        <w:jc w:val="both"/>
      </w:pPr>
      <w:r>
        <w:rPr>
          <w:rFonts w:cs="Arial"/>
          <w:sz w:val="24"/>
          <w:szCs w:val="24"/>
          <w:lang w:val="mn-MN"/>
        </w:rPr>
        <w:tab/>
        <w:t>78.7 хувийн саналаар санал дэмжигдлээ.</w:t>
      </w:r>
    </w:p>
    <w:p>
      <w:pPr>
        <w:pStyle w:val="style0"/>
        <w:jc w:val="both"/>
      </w:pPr>
      <w:r>
        <w:rPr>
          <w:rFonts w:cs="Arial"/>
          <w:sz w:val="24"/>
          <w:szCs w:val="24"/>
          <w:lang w:val="mn-MN"/>
        </w:rPr>
        <w:tab/>
      </w:r>
    </w:p>
    <w:p>
      <w:pPr>
        <w:pStyle w:val="style0"/>
        <w:jc w:val="both"/>
      </w:pPr>
      <w:r>
        <w:rPr>
          <w:rFonts w:cs="Arial"/>
          <w:sz w:val="24"/>
          <w:szCs w:val="24"/>
          <w:lang w:val="mn-MN"/>
        </w:rPr>
        <w:tab/>
      </w:r>
      <w:r>
        <w:rPr>
          <w:rFonts w:cs="Arial"/>
          <w:b w:val="false"/>
          <w:bCs w:val="false"/>
          <w:sz w:val="24"/>
          <w:szCs w:val="24"/>
          <w:lang w:val="mn-MN"/>
        </w:rPr>
        <w:t>3.Нэмэгдсэн өртгийн албан татварын тухай хуульд нэмэлт оруулах тухай хуулийн  төслийн талаар хураая.</w:t>
      </w:r>
    </w:p>
    <w:p>
      <w:pPr>
        <w:pStyle w:val="style0"/>
        <w:jc w:val="both"/>
      </w:pPr>
      <w:r>
        <w:rPr/>
      </w:r>
    </w:p>
    <w:p>
      <w:pPr>
        <w:pStyle w:val="style0"/>
        <w:jc w:val="both"/>
      </w:pPr>
      <w:r>
        <w:rPr>
          <w:rFonts w:cs="Arial"/>
          <w:b/>
          <w:bCs/>
          <w:sz w:val="24"/>
          <w:szCs w:val="24"/>
          <w:lang w:val="mn-MN"/>
        </w:rPr>
        <w:tab/>
        <w:t>1.</w:t>
      </w:r>
      <w:r>
        <w:rPr>
          <w:rFonts w:cs="Arial"/>
          <w:sz w:val="24"/>
          <w:szCs w:val="24"/>
          <w:lang w:val="mn-MN"/>
        </w:rPr>
        <w:t>Төслийн 1 дүгээр зүйлээс  “Хүчин төгөлдөр татварын орчинг “ гэснийг хасах.</w:t>
      </w:r>
    </w:p>
    <w:p>
      <w:pPr>
        <w:pStyle w:val="style0"/>
        <w:jc w:val="both"/>
      </w:pPr>
      <w:r>
        <w:rPr/>
      </w:r>
    </w:p>
    <w:p>
      <w:pPr>
        <w:pStyle w:val="style0"/>
        <w:jc w:val="both"/>
      </w:pPr>
      <w:r>
        <w:rPr>
          <w:rFonts w:cs="Arial"/>
          <w:sz w:val="24"/>
          <w:szCs w:val="24"/>
          <w:lang w:val="mn-MN"/>
        </w:rPr>
        <w:tab/>
        <w:t>Зөвшөөрсөн</w:t>
        <w:tab/>
        <w:tab/>
        <w:t>33</w:t>
      </w:r>
    </w:p>
    <w:p>
      <w:pPr>
        <w:pStyle w:val="style0"/>
        <w:jc w:val="both"/>
      </w:pPr>
      <w:r>
        <w:rPr>
          <w:rFonts w:cs="Arial"/>
          <w:sz w:val="24"/>
          <w:szCs w:val="24"/>
          <w:lang w:val="mn-MN"/>
        </w:rPr>
        <w:tab/>
        <w:t>Татгалзсан</w:t>
        <w:tab/>
        <w:tab/>
        <w:t>17</w:t>
      </w:r>
    </w:p>
    <w:p>
      <w:pPr>
        <w:pStyle w:val="style0"/>
        <w:jc w:val="both"/>
      </w:pPr>
      <w:r>
        <w:rPr>
          <w:rFonts w:cs="Arial"/>
          <w:sz w:val="24"/>
          <w:szCs w:val="24"/>
          <w:lang w:val="mn-MN"/>
        </w:rPr>
        <w:tab/>
        <w:t>Бүгд</w:t>
        <w:tab/>
        <w:tab/>
        <w:tab/>
        <w:t>47</w:t>
      </w:r>
    </w:p>
    <w:p>
      <w:pPr>
        <w:pStyle w:val="style0"/>
        <w:jc w:val="both"/>
      </w:pPr>
      <w:r>
        <w:rPr>
          <w:rFonts w:cs="Arial"/>
          <w:sz w:val="24"/>
          <w:szCs w:val="24"/>
          <w:lang w:val="mn-MN"/>
        </w:rPr>
        <w:tab/>
        <w:t>70.2 хувийн саналаар санал дэмжигдлээ.</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4.Гаалийн татвар, гаалийн тарифын тухай хуульд нэмэлт оруулах тухай хуулийн төслийн талаар:</w:t>
      </w:r>
    </w:p>
    <w:p>
      <w:pPr>
        <w:pStyle w:val="style0"/>
        <w:jc w:val="both"/>
      </w:pPr>
      <w:r>
        <w:rPr/>
      </w:r>
    </w:p>
    <w:p>
      <w:pPr>
        <w:pStyle w:val="style0"/>
        <w:jc w:val="both"/>
      </w:pPr>
      <w:r>
        <w:rPr>
          <w:rFonts w:cs="Arial"/>
          <w:sz w:val="24"/>
          <w:szCs w:val="24"/>
          <w:lang w:val="mn-MN"/>
        </w:rPr>
        <w:tab/>
        <w:t xml:space="preserve">1.Төслийн 1 дүгээр зүйлээс  “татварын орчинг” гэснийг хасах. </w:t>
      </w:r>
    </w:p>
    <w:p>
      <w:pPr>
        <w:pStyle w:val="style0"/>
        <w:jc w:val="both"/>
      </w:pPr>
      <w:r>
        <w:rPr/>
      </w:r>
    </w:p>
    <w:p>
      <w:pPr>
        <w:pStyle w:val="style0"/>
        <w:jc w:val="both"/>
      </w:pPr>
      <w:r>
        <w:rPr>
          <w:rFonts w:cs="Arial"/>
          <w:sz w:val="24"/>
          <w:szCs w:val="24"/>
          <w:lang w:val="mn-MN"/>
        </w:rPr>
        <w:tab/>
        <w:t>Зөвшөөрсөн</w:t>
        <w:tab/>
        <w:tab/>
        <w:t>35</w:t>
      </w:r>
    </w:p>
    <w:p>
      <w:pPr>
        <w:pStyle w:val="style0"/>
        <w:jc w:val="both"/>
      </w:pPr>
      <w:r>
        <w:rPr>
          <w:rFonts w:cs="Arial"/>
          <w:sz w:val="24"/>
          <w:szCs w:val="24"/>
          <w:lang w:val="mn-MN"/>
        </w:rPr>
        <w:tab/>
        <w:t>Татгалзсан</w:t>
        <w:tab/>
        <w:tab/>
        <w:t>12</w:t>
      </w:r>
    </w:p>
    <w:p>
      <w:pPr>
        <w:pStyle w:val="style0"/>
        <w:jc w:val="both"/>
      </w:pPr>
      <w:r>
        <w:rPr>
          <w:rFonts w:cs="Arial"/>
          <w:sz w:val="24"/>
          <w:szCs w:val="24"/>
          <w:lang w:val="mn-MN"/>
        </w:rPr>
        <w:tab/>
        <w:t>Бүгд</w:t>
        <w:tab/>
        <w:tab/>
        <w:tab/>
        <w:t>47</w:t>
      </w:r>
    </w:p>
    <w:p>
      <w:pPr>
        <w:pStyle w:val="style0"/>
        <w:jc w:val="both"/>
      </w:pPr>
      <w:r>
        <w:rPr>
          <w:rFonts w:cs="Arial"/>
          <w:sz w:val="24"/>
          <w:szCs w:val="24"/>
          <w:lang w:val="mn-MN"/>
        </w:rPr>
        <w:tab/>
        <w:t>74.5 хувийн саналаар санал дэмжигдлээ.</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5.Ашигт малтмалын тухай хуульд нэмэлт, өөрчлөлт оруулах тухай хуулийн төслийн талаар:</w:t>
      </w:r>
    </w:p>
    <w:p>
      <w:pPr>
        <w:pStyle w:val="style0"/>
        <w:jc w:val="both"/>
      </w:pPr>
      <w:r>
        <w:rPr/>
      </w:r>
    </w:p>
    <w:p>
      <w:pPr>
        <w:pStyle w:val="style0"/>
        <w:jc w:val="both"/>
      </w:pPr>
      <w:r>
        <w:rPr>
          <w:rFonts w:cs="Arial"/>
          <w:sz w:val="24"/>
          <w:szCs w:val="24"/>
          <w:lang w:val="mn-MN"/>
        </w:rPr>
        <w:tab/>
        <w:t>1.Төслийн 1 дүгээр зүйлээс “татварын орчинг” гэснийг хасах.</w:t>
      </w:r>
    </w:p>
    <w:p>
      <w:pPr>
        <w:pStyle w:val="style0"/>
        <w:jc w:val="both"/>
      </w:pPr>
      <w:r>
        <w:rPr/>
      </w:r>
    </w:p>
    <w:p>
      <w:pPr>
        <w:pStyle w:val="style0"/>
        <w:jc w:val="both"/>
      </w:pPr>
      <w:r>
        <w:rPr>
          <w:rFonts w:cs="Arial"/>
          <w:sz w:val="24"/>
          <w:szCs w:val="24"/>
          <w:lang w:val="mn-MN"/>
        </w:rPr>
        <w:tab/>
        <w:t>Зөвшөөрсөн</w:t>
        <w:tab/>
        <w:tab/>
        <w:t>34</w:t>
      </w:r>
    </w:p>
    <w:p>
      <w:pPr>
        <w:pStyle w:val="style0"/>
        <w:jc w:val="both"/>
      </w:pPr>
      <w:r>
        <w:rPr>
          <w:rFonts w:cs="Arial"/>
          <w:sz w:val="24"/>
          <w:szCs w:val="24"/>
          <w:lang w:val="mn-MN"/>
        </w:rPr>
        <w:tab/>
        <w:t>Татгалзсан</w:t>
        <w:tab/>
        <w:tab/>
        <w:t>13</w:t>
      </w:r>
    </w:p>
    <w:p>
      <w:pPr>
        <w:pStyle w:val="style0"/>
        <w:jc w:val="both"/>
      </w:pPr>
      <w:r>
        <w:rPr>
          <w:rFonts w:cs="Arial"/>
          <w:sz w:val="24"/>
          <w:szCs w:val="24"/>
          <w:lang w:val="mn-MN"/>
        </w:rPr>
        <w:tab/>
        <w:t>Бүгд</w:t>
        <w:tab/>
        <w:tab/>
        <w:tab/>
        <w:t>47</w:t>
      </w:r>
    </w:p>
    <w:p>
      <w:pPr>
        <w:pStyle w:val="style0"/>
        <w:jc w:val="both"/>
      </w:pPr>
      <w:r>
        <w:rPr>
          <w:rFonts w:cs="Arial"/>
          <w:sz w:val="24"/>
          <w:szCs w:val="24"/>
          <w:lang w:val="mn-MN"/>
        </w:rPr>
        <w:tab/>
        <w:t>72.3 хувийн саналаар санал дэмжигдлээ.</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6.Газрын тосны тухай хуульд нэмэлт оруулах тухай хуулийн төслийн талаар:</w:t>
      </w:r>
    </w:p>
    <w:p>
      <w:pPr>
        <w:pStyle w:val="style0"/>
        <w:jc w:val="both"/>
      </w:pPr>
      <w:r>
        <w:rPr>
          <w:rFonts w:cs="Arial"/>
          <w:b w:val="false"/>
          <w:bCs w:val="false"/>
          <w:sz w:val="24"/>
          <w:szCs w:val="24"/>
          <w:lang w:val="mn-MN"/>
        </w:rPr>
        <w:tab/>
        <w:t>Т</w:t>
      </w:r>
      <w:r>
        <w:rPr>
          <w:rFonts w:cs="Arial"/>
          <w:sz w:val="24"/>
          <w:szCs w:val="24"/>
          <w:lang w:val="mn-MN"/>
        </w:rPr>
        <w:t>өслийн  1  дүгээр зүйлээр нэмж байгаа 9 дүгээр зүйлийн 4 дэх хэсгийн  “татварын орчинг” гэснийг “татварын хувь, хэмжээ болон татварын орчинг” гэж өөрчлөх.</w:t>
      </w:r>
    </w:p>
    <w:p>
      <w:pPr>
        <w:pStyle w:val="style0"/>
        <w:jc w:val="both"/>
      </w:pPr>
      <w:r>
        <w:rPr/>
      </w:r>
    </w:p>
    <w:p>
      <w:pPr>
        <w:pStyle w:val="style0"/>
        <w:jc w:val="both"/>
      </w:pPr>
      <w:r>
        <w:rPr>
          <w:rFonts w:cs="Arial"/>
          <w:sz w:val="24"/>
          <w:szCs w:val="24"/>
          <w:lang w:val="mn-MN"/>
        </w:rPr>
        <w:tab/>
        <w:t>Зөвшөөрсөн</w:t>
        <w:tab/>
        <w:tab/>
        <w:t>30</w:t>
      </w:r>
    </w:p>
    <w:p>
      <w:pPr>
        <w:pStyle w:val="style0"/>
        <w:jc w:val="both"/>
      </w:pPr>
      <w:r>
        <w:rPr>
          <w:rFonts w:cs="Arial"/>
          <w:sz w:val="24"/>
          <w:szCs w:val="24"/>
          <w:lang w:val="mn-MN"/>
        </w:rPr>
        <w:tab/>
        <w:t>Татгалзсан</w:t>
        <w:tab/>
        <w:tab/>
        <w:t>17</w:t>
      </w:r>
    </w:p>
    <w:p>
      <w:pPr>
        <w:pStyle w:val="style0"/>
        <w:jc w:val="both"/>
      </w:pPr>
      <w:r>
        <w:rPr>
          <w:rFonts w:cs="Arial"/>
          <w:sz w:val="24"/>
          <w:szCs w:val="24"/>
          <w:lang w:val="mn-MN"/>
        </w:rPr>
        <w:tab/>
        <w:t>Бүгд</w:t>
        <w:tab/>
        <w:tab/>
        <w:tab/>
        <w:t>47</w:t>
      </w:r>
    </w:p>
    <w:p>
      <w:pPr>
        <w:pStyle w:val="style0"/>
        <w:jc w:val="both"/>
      </w:pPr>
      <w:r>
        <w:rPr>
          <w:rFonts w:cs="Arial"/>
          <w:sz w:val="24"/>
          <w:szCs w:val="24"/>
          <w:lang w:val="mn-MN"/>
        </w:rPr>
        <w:tab/>
        <w:t>63.8 хувийн саналаар санал дэмжигдлээ.</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7.Концессын тухай хуульд нэмэлт, өөрчлөлт оруулах тухай хуулийн төслийн талаар:</w:t>
      </w:r>
    </w:p>
    <w:p>
      <w:pPr>
        <w:pStyle w:val="style0"/>
        <w:jc w:val="both"/>
      </w:pPr>
      <w:r>
        <w:rPr/>
      </w:r>
    </w:p>
    <w:p>
      <w:pPr>
        <w:pStyle w:val="style0"/>
        <w:jc w:val="both"/>
      </w:pPr>
      <w:r>
        <w:rPr>
          <w:rFonts w:cs="Arial"/>
          <w:sz w:val="24"/>
          <w:szCs w:val="24"/>
          <w:lang w:val="mn-MN"/>
        </w:rPr>
        <w:tab/>
        <w:t xml:space="preserve"> Төслийн 1 дүгээр зүйлийн “татварын орчинг” гэснийг “татварын хувь, хэмжээ болон татварын орчинг” гэж өөрчлөх.</w:t>
      </w:r>
    </w:p>
    <w:p>
      <w:pPr>
        <w:pStyle w:val="style0"/>
        <w:jc w:val="both"/>
      </w:pPr>
      <w:r>
        <w:rPr/>
      </w:r>
    </w:p>
    <w:p>
      <w:pPr>
        <w:pStyle w:val="style0"/>
        <w:jc w:val="both"/>
      </w:pPr>
      <w:r>
        <w:rPr>
          <w:rFonts w:cs="Arial"/>
          <w:sz w:val="24"/>
          <w:szCs w:val="24"/>
          <w:lang w:val="mn-MN"/>
        </w:rPr>
        <w:tab/>
        <w:t>Зөвшөөрсөн</w:t>
        <w:tab/>
        <w:tab/>
        <w:t>36</w:t>
      </w:r>
    </w:p>
    <w:p>
      <w:pPr>
        <w:pStyle w:val="style0"/>
        <w:jc w:val="both"/>
      </w:pPr>
      <w:r>
        <w:rPr>
          <w:rFonts w:cs="Arial"/>
          <w:sz w:val="24"/>
          <w:szCs w:val="24"/>
          <w:lang w:val="mn-MN"/>
        </w:rPr>
        <w:tab/>
        <w:t>Татгалзсан</w:t>
        <w:tab/>
        <w:tab/>
        <w:t>8</w:t>
        <w:tab/>
      </w:r>
    </w:p>
    <w:p>
      <w:pPr>
        <w:pStyle w:val="style0"/>
        <w:jc w:val="both"/>
      </w:pPr>
      <w:r>
        <w:rPr>
          <w:rFonts w:cs="Arial"/>
          <w:sz w:val="24"/>
          <w:szCs w:val="24"/>
          <w:lang w:val="mn-MN"/>
        </w:rPr>
        <w:tab/>
        <w:t>Бүгд</w:t>
        <w:tab/>
        <w:tab/>
        <w:tab/>
        <w:t>46</w:t>
      </w:r>
    </w:p>
    <w:p>
      <w:pPr>
        <w:pStyle w:val="style0"/>
        <w:jc w:val="both"/>
      </w:pPr>
      <w:r>
        <w:rPr>
          <w:rFonts w:cs="Arial"/>
          <w:sz w:val="24"/>
          <w:szCs w:val="24"/>
          <w:lang w:val="mn-MN"/>
        </w:rPr>
        <w:tab/>
        <w:t>78.3 хувийн саналаар санал дэмжигдлээ.</w:t>
      </w:r>
    </w:p>
    <w:p>
      <w:pPr>
        <w:pStyle w:val="style0"/>
        <w:jc w:val="both"/>
      </w:pPr>
      <w:r>
        <w:rPr/>
      </w:r>
    </w:p>
    <w:p>
      <w:pPr>
        <w:pStyle w:val="style0"/>
        <w:jc w:val="both"/>
      </w:pPr>
      <w:r>
        <w:rPr>
          <w:rFonts w:cs="Arial"/>
          <w:sz w:val="24"/>
          <w:szCs w:val="24"/>
          <w:lang w:val="mn-MN"/>
        </w:rPr>
        <w:tab/>
      </w:r>
      <w:r>
        <w:rPr>
          <w:rFonts w:cs="Arial"/>
          <w:b/>
          <w:bCs/>
          <w:sz w:val="24"/>
          <w:szCs w:val="24"/>
          <w:lang w:val="mn-MN"/>
        </w:rPr>
        <w:t>8.</w:t>
      </w:r>
      <w:r>
        <w:rPr>
          <w:rFonts w:cs="Arial"/>
          <w:sz w:val="24"/>
          <w:szCs w:val="24"/>
          <w:lang w:val="mn-MN"/>
        </w:rPr>
        <w:t xml:space="preserve"> Тогтоолын хавсралтад нэмэлт оруулах тухай Улсын Их Хурлын тогтоолын төслийн 1 дэх заалтыг “Хөрөнгө оруулалт, бизнес хөгжлийн агентлаг” гэснийг “Хөрөнгө оруулалтын газар” гэж өөрчлөх.</w:t>
      </w:r>
    </w:p>
    <w:p>
      <w:pPr>
        <w:pStyle w:val="style0"/>
        <w:jc w:val="both"/>
      </w:pPr>
      <w:r>
        <w:rPr/>
      </w:r>
    </w:p>
    <w:p>
      <w:pPr>
        <w:pStyle w:val="style0"/>
        <w:jc w:val="both"/>
      </w:pPr>
      <w:r>
        <w:rPr>
          <w:rFonts w:cs="Arial"/>
          <w:sz w:val="24"/>
          <w:szCs w:val="24"/>
          <w:lang w:val="mn-MN"/>
        </w:rPr>
        <w:tab/>
        <w:t>Зөвшөөрсөн</w:t>
        <w:tab/>
        <w:tab/>
        <w:t>37</w:t>
      </w:r>
    </w:p>
    <w:p>
      <w:pPr>
        <w:pStyle w:val="style0"/>
        <w:jc w:val="both"/>
      </w:pPr>
      <w:r>
        <w:rPr>
          <w:rFonts w:cs="Arial"/>
          <w:sz w:val="24"/>
          <w:szCs w:val="24"/>
          <w:lang w:val="mn-MN"/>
        </w:rPr>
        <w:tab/>
        <w:t>Татгалзсан</w:t>
        <w:tab/>
        <w:tab/>
        <w:t>9</w:t>
      </w:r>
    </w:p>
    <w:p>
      <w:pPr>
        <w:pStyle w:val="style0"/>
        <w:jc w:val="both"/>
      </w:pPr>
      <w:r>
        <w:rPr>
          <w:rFonts w:cs="Arial"/>
          <w:sz w:val="24"/>
          <w:szCs w:val="24"/>
          <w:lang w:val="mn-MN"/>
        </w:rPr>
        <w:tab/>
        <w:t>Бүгд</w:t>
        <w:tab/>
        <w:tab/>
        <w:tab/>
        <w:t>46</w:t>
      </w:r>
    </w:p>
    <w:p>
      <w:pPr>
        <w:pStyle w:val="style0"/>
        <w:jc w:val="both"/>
      </w:pPr>
      <w:r>
        <w:rPr>
          <w:rFonts w:cs="Arial"/>
          <w:sz w:val="24"/>
          <w:szCs w:val="24"/>
          <w:lang w:val="mn-MN"/>
        </w:rPr>
        <w:tab/>
        <w:t>80.4 хувийн саналаар санал дэмжигдлээ.</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НАЙРУУЛГЫН САНАЛ </w:t>
      </w:r>
    </w:p>
    <w:p>
      <w:pPr>
        <w:pStyle w:val="style0"/>
        <w:jc w:val="both"/>
      </w:pPr>
      <w:r>
        <w:rPr/>
      </w:r>
    </w:p>
    <w:p>
      <w:pPr>
        <w:pStyle w:val="style0"/>
        <w:jc w:val="both"/>
      </w:pPr>
      <w:r>
        <w:rPr>
          <w:rFonts w:cs="Arial"/>
          <w:b/>
          <w:bCs/>
          <w:lang w:val="mn-MN"/>
        </w:rPr>
        <w:tab/>
        <w:t>1.</w:t>
      </w:r>
      <w:r>
        <w:rPr>
          <w:rFonts w:cs="Arial"/>
          <w:b w:val="false"/>
          <w:bCs w:val="false"/>
          <w:lang w:val="mn-MN"/>
        </w:rPr>
        <w:t>Төслийн 3.1.5 дахь хэсгийн “ өмчилж” гэснийг “</w:t>
      </w:r>
      <w:r>
        <w:rPr>
          <w:rFonts w:cs="Arial"/>
          <w:b/>
          <w:bCs/>
          <w:lang w:val="mn-MN"/>
        </w:rPr>
        <w:t>эзэмшиж</w:t>
      </w:r>
      <w:r>
        <w:rPr>
          <w:rFonts w:cs="Arial"/>
          <w:b w:val="false"/>
          <w:bCs w:val="false"/>
          <w:lang w:val="mn-MN"/>
        </w:rPr>
        <w:t>” гэж найруулах;</w:t>
        <w:tab/>
      </w:r>
    </w:p>
    <w:p>
      <w:pPr>
        <w:pStyle w:val="style0"/>
        <w:jc w:val="both"/>
      </w:pPr>
      <w:r>
        <w:rPr>
          <w:rFonts w:cs="Arial"/>
          <w:b/>
          <w:bCs/>
          <w:lang w:val="mn-MN"/>
        </w:rPr>
        <w:tab/>
      </w:r>
    </w:p>
    <w:p>
      <w:pPr>
        <w:pStyle w:val="style0"/>
        <w:jc w:val="both"/>
      </w:pPr>
      <w:r>
        <w:rPr>
          <w:rFonts w:cs="Arial"/>
          <w:b/>
          <w:bCs/>
          <w:lang w:val="mn-MN"/>
        </w:rPr>
        <w:tab/>
        <w:t>2</w:t>
      </w:r>
      <w:r>
        <w:rPr>
          <w:rFonts w:cs="Arial"/>
          <w:b w:val="false"/>
          <w:bCs w:val="false"/>
          <w:lang w:val="mn-MN"/>
        </w:rPr>
        <w:t>.Төслийн 9.2 дахь хэсгийн “чиг үүргийг хэрэгжүүлнэ” гэснийг “</w:t>
      </w:r>
      <w:r>
        <w:rPr>
          <w:rFonts w:cs="Arial"/>
          <w:b/>
          <w:bCs/>
          <w:lang w:val="mn-MN"/>
        </w:rPr>
        <w:t>эрх, үүрэгтэй</w:t>
      </w:r>
      <w:r>
        <w:rPr>
          <w:rFonts w:cs="Arial"/>
          <w:b w:val="false"/>
          <w:bCs w:val="false"/>
          <w:lang w:val="mn-MN"/>
        </w:rPr>
        <w:t xml:space="preserve">” гэж найруулах; </w:t>
      </w:r>
    </w:p>
    <w:p>
      <w:pPr>
        <w:pStyle w:val="style0"/>
        <w:jc w:val="both"/>
      </w:pPr>
      <w:r>
        <w:rPr/>
      </w:r>
    </w:p>
    <w:p>
      <w:pPr>
        <w:pStyle w:val="style0"/>
        <w:jc w:val="both"/>
      </w:pPr>
      <w:r>
        <w:rPr>
          <w:rFonts w:cs="Arial"/>
          <w:b/>
          <w:bCs/>
          <w:lang w:val="mn-MN"/>
        </w:rPr>
        <w:tab/>
        <w:t>3.</w:t>
      </w:r>
      <w:r>
        <w:rPr>
          <w:rFonts w:cs="Arial"/>
          <w:b w:val="false"/>
          <w:bCs w:val="false"/>
          <w:lang w:val="mn-MN"/>
        </w:rPr>
        <w:t>Төслийн 10 дугаар зүйлийн гарчгийн “дэмжлэг” гэснийг “дэмжлэгийн хэлбэр” гэж, мөн зүйлийн 10.1 дэх хэсгийг “10.1.Хөрөнгө оруулагчид олгох хөрөнгө оруулалтын дэмжлэг нь татварын болон татварын бус дэмжлэгээс бүрдэнэ” гэж найруулах;</w:t>
      </w:r>
    </w:p>
    <w:p>
      <w:pPr>
        <w:pStyle w:val="style0"/>
        <w:jc w:val="both"/>
      </w:pPr>
      <w:r>
        <w:rPr/>
      </w:r>
    </w:p>
    <w:p>
      <w:pPr>
        <w:pStyle w:val="style0"/>
        <w:jc w:val="both"/>
      </w:pPr>
      <w:r>
        <w:rPr>
          <w:rFonts w:cs="Arial"/>
          <w:b/>
          <w:bCs/>
          <w:lang w:val="mn-MN"/>
        </w:rPr>
        <w:tab/>
        <w:t>4</w:t>
      </w:r>
      <w:r>
        <w:rPr>
          <w:rFonts w:cs="Arial"/>
          <w:b w:val="false"/>
          <w:bCs w:val="false"/>
          <w:lang w:val="mn-MN"/>
        </w:rPr>
        <w:t>.Төслийн 11.2.1 дэх заалтын “экспортын  үйлдвэрлэл барих” гэснийг ”экспортын</w:t>
      </w:r>
      <w:r>
        <w:rPr>
          <w:rFonts w:cs="Arial"/>
          <w:b/>
          <w:bCs/>
          <w:lang w:val="mn-MN"/>
        </w:rPr>
        <w:t xml:space="preserve"> </w:t>
      </w:r>
      <w:r>
        <w:rPr>
          <w:rFonts w:cs="Arial"/>
          <w:b w:val="false"/>
          <w:bCs w:val="false"/>
          <w:lang w:val="mn-MN"/>
        </w:rPr>
        <w:t xml:space="preserve">бүтээгдэхүүний үйлдвэр барих” гэж найруулах; </w:t>
      </w:r>
    </w:p>
    <w:p>
      <w:pPr>
        <w:pStyle w:val="style0"/>
        <w:jc w:val="both"/>
      </w:pPr>
      <w:r>
        <w:rPr/>
      </w:r>
    </w:p>
    <w:p>
      <w:pPr>
        <w:pStyle w:val="style0"/>
        <w:jc w:val="both"/>
      </w:pPr>
      <w:r>
        <w:rPr>
          <w:rFonts w:cs="Arial"/>
          <w:b/>
          <w:bCs/>
          <w:lang w:val="mn-MN"/>
        </w:rPr>
        <w:tab/>
        <w:t>5</w:t>
      </w:r>
      <w:r>
        <w:rPr>
          <w:rFonts w:cs="Arial"/>
          <w:b w:val="false"/>
          <w:bCs w:val="false"/>
          <w:lang w:val="mn-MN"/>
        </w:rPr>
        <w:t>.Төслийн 6.9 дэх заалтыг доор дурдсанаар  найруулах:</w:t>
      </w:r>
    </w:p>
    <w:p>
      <w:pPr>
        <w:pStyle w:val="style0"/>
        <w:jc w:val="both"/>
      </w:pPr>
      <w:r>
        <w:rPr/>
      </w:r>
    </w:p>
    <w:p>
      <w:pPr>
        <w:pStyle w:val="style0"/>
        <w:jc w:val="both"/>
      </w:pPr>
      <w:r>
        <w:rPr>
          <w:rStyle w:val="style15"/>
          <w:rFonts w:cs="Arial" w:eastAsia="Arial"/>
          <w:b w:val="false"/>
          <w:bCs w:val="false"/>
        </w:rPr>
        <w:tab/>
        <w:t>”</w:t>
      </w:r>
      <w:r>
        <w:rPr>
          <w:rStyle w:val="style15"/>
          <w:rFonts w:cs="Arial"/>
          <w:b w:val="false"/>
          <w:bCs w:val="false"/>
        </w:rPr>
        <w:t xml:space="preserve">6.9.Хууль, Монгол Улсын олон улсын гэрээнд өөрөөр заагаагүй бол хөрөнгө оруулагч нь төрийн байгууллагатай байгуулсан гэрээний </w:t>
      </w:r>
      <w:r>
        <w:rPr>
          <w:rStyle w:val="style15"/>
          <w:rFonts w:cs="Arial"/>
          <w:b w:val="false"/>
          <w:bCs w:val="false"/>
          <w:u w:val="none"/>
        </w:rPr>
        <w:t>харилцаанаас</w:t>
      </w:r>
      <w:r>
        <w:rPr>
          <w:rStyle w:val="style15"/>
          <w:rFonts w:cs="Arial"/>
          <w:b/>
          <w:bCs/>
          <w:u w:val="none"/>
        </w:rPr>
        <w:t xml:space="preserve"> </w:t>
      </w:r>
      <w:r>
        <w:rPr>
          <w:rStyle w:val="style15"/>
          <w:rFonts w:cs="Arial"/>
          <w:b w:val="false"/>
          <w:bCs w:val="false"/>
          <w:u w:val="none"/>
        </w:rPr>
        <w:t xml:space="preserve">үүсэх маргааныг талууд </w:t>
      </w:r>
      <w:r>
        <w:rPr>
          <w:rStyle w:val="style15"/>
          <w:rFonts w:cs="Arial"/>
          <w:b w:val="false"/>
          <w:bCs w:val="false"/>
          <w:u w:val="none"/>
          <w:lang w:val="mn-MN"/>
        </w:rPr>
        <w:t xml:space="preserve">харилцан тохиролцсоны </w:t>
      </w:r>
      <w:r>
        <w:rPr>
          <w:rStyle w:val="style15"/>
          <w:rFonts w:cs="Arial"/>
          <w:b w:val="false"/>
          <w:bCs w:val="false"/>
          <w:u w:val="none"/>
        </w:rPr>
        <w:t>дагуу гадаадын</w:t>
      </w:r>
      <w:r>
        <w:rPr>
          <w:rStyle w:val="style15"/>
          <w:rFonts w:cs="Arial"/>
          <w:b w:val="false"/>
          <w:bCs w:val="false"/>
        </w:rPr>
        <w:t>, эсхүл дотоодын арбитрыг томилон  шийдвэрлүүлэх эрхтэй.</w:t>
      </w:r>
    </w:p>
    <w:p>
      <w:pPr>
        <w:pStyle w:val="style0"/>
        <w:jc w:val="both"/>
      </w:pPr>
      <w:r>
        <w:rPr>
          <w:rStyle w:val="style15"/>
          <w:rFonts w:cs="Arial"/>
          <w:b/>
          <w:bCs/>
        </w:rPr>
        <w:tab/>
        <w:t>6</w:t>
      </w:r>
      <w:r>
        <w:rPr>
          <w:rStyle w:val="style15"/>
          <w:rFonts w:cs="Arial"/>
          <w:b w:val="false"/>
          <w:bCs w:val="false"/>
          <w:lang w:val="mn-MN"/>
        </w:rPr>
        <w:t>.</w:t>
      </w:r>
      <w:r>
        <w:rPr>
          <w:rStyle w:val="style15"/>
          <w:rFonts w:cs="Arial"/>
          <w:b w:val="false"/>
          <w:bCs w:val="false"/>
        </w:rPr>
        <w:t>Төслийн “татварын хувь хэмжээ” гэсэн таслалгүйгээр санал хураагдсан заалтыг Татварын ерөнхий хуульд нийцүүлэн “татварын хувь, хэмжээ”</w:t>
      </w:r>
      <w:r>
        <w:rPr>
          <w:rStyle w:val="style15"/>
          <w:rFonts w:cs="Arial"/>
          <w:b/>
          <w:bCs/>
        </w:rPr>
        <w:t xml:space="preserve"> </w:t>
      </w:r>
      <w:r>
        <w:rPr>
          <w:rStyle w:val="style15"/>
          <w:rFonts w:cs="Arial"/>
          <w:b w:val="false"/>
          <w:bCs w:val="false"/>
        </w:rPr>
        <w:t>гэж найруулах</w:t>
      </w:r>
    </w:p>
    <w:p>
      <w:pPr>
        <w:pStyle w:val="style0"/>
        <w:jc w:val="both"/>
      </w:pPr>
      <w:r>
        <w:rPr>
          <w:rStyle w:val="style15"/>
          <w:rFonts w:cs="Arial"/>
          <w:b w:val="false"/>
          <w:bCs w:val="false"/>
          <w:lang w:val="mn-MN"/>
        </w:rPr>
        <w:tab/>
      </w:r>
    </w:p>
    <w:p>
      <w:pPr>
        <w:pStyle w:val="style0"/>
        <w:jc w:val="both"/>
      </w:pPr>
      <w:r>
        <w:rPr>
          <w:rStyle w:val="style15"/>
          <w:rFonts w:cs="Arial"/>
          <w:b w:val="false"/>
          <w:bCs w:val="false"/>
          <w:lang w:val="mn-MN"/>
        </w:rPr>
        <w:tab/>
      </w:r>
      <w:r>
        <w:rPr>
          <w:rStyle w:val="style15"/>
          <w:b/>
          <w:bCs/>
          <w:lang w:val="mn-MN"/>
        </w:rPr>
        <w:t>7</w:t>
      </w:r>
      <w:r>
        <w:rPr>
          <w:rStyle w:val="style15"/>
          <w:lang w:val="mn-MN"/>
        </w:rPr>
        <w:t>.</w:t>
      </w:r>
      <w:r>
        <w:rPr>
          <w:rStyle w:val="style15"/>
          <w:rFonts w:cs="Arial"/>
          <w:b w:val="false"/>
          <w:bCs w:val="false"/>
          <w:lang w:val="mn-MN"/>
        </w:rPr>
        <w:t>Төслийн 16.3 дахь заалтыг доор дурдсанаар найруулах:</w:t>
      </w:r>
    </w:p>
    <w:p>
      <w:pPr>
        <w:pStyle w:val="style0"/>
        <w:jc w:val="both"/>
      </w:pPr>
      <w:r>
        <w:rPr>
          <w:rStyle w:val="style15"/>
          <w:rFonts w:cs="Arial"/>
          <w:b w:val="false"/>
          <w:bCs w:val="false"/>
          <w:color w:val="000000"/>
        </w:rPr>
        <w:tab/>
      </w:r>
    </w:p>
    <w:p>
      <w:pPr>
        <w:pStyle w:val="style0"/>
        <w:jc w:val="both"/>
      </w:pPr>
      <w:r>
        <w:rPr>
          <w:rStyle w:val="style15"/>
          <w:rFonts w:cs="Arial" w:eastAsia="Arial"/>
          <w:b w:val="false"/>
          <w:bCs w:val="false"/>
          <w:color w:val="000000"/>
          <w:lang w:val="mn-MN"/>
        </w:rPr>
        <w:tab/>
        <w:t>“</w:t>
      </w:r>
      <w:r>
        <w:rPr>
          <w:rStyle w:val="style15"/>
          <w:rFonts w:cs="Arial"/>
          <w:b w:val="false"/>
          <w:bCs w:val="false"/>
          <w:color w:val="000000"/>
          <w:u w:val="none"/>
        </w:rPr>
        <w:t>16.</w:t>
      </w:r>
      <w:r>
        <w:rPr>
          <w:rStyle w:val="style15"/>
          <w:rFonts w:cs="Arial"/>
          <w:b w:val="false"/>
          <w:bCs w:val="false"/>
          <w:color w:val="000000"/>
          <w:u w:val="none"/>
          <w:lang w:val="mn-MN"/>
        </w:rPr>
        <w:t>3</w:t>
      </w:r>
      <w:r>
        <w:rPr>
          <w:rStyle w:val="style15"/>
          <w:rFonts w:cs="Arial"/>
          <w:b w:val="false"/>
          <w:bCs w:val="false"/>
          <w:color w:val="000000"/>
          <w:u w:val="none"/>
        </w:rPr>
        <w:t>.Дараах төслийг хэрэгжүүлэх хөрөнгө оруулагчид  тогтворжуулах гэрчилгээний хугацааг энэ хуулийн 16.2-т заасан хугацааг 1.5 дахин уртасган тооцож олгоно:</w:t>
      </w:r>
    </w:p>
    <w:p>
      <w:pPr>
        <w:pStyle w:val="style0"/>
        <w:jc w:val="both"/>
      </w:pPr>
      <w:r>
        <w:rPr/>
      </w:r>
    </w:p>
    <w:p>
      <w:pPr>
        <w:pStyle w:val="style0"/>
        <w:jc w:val="both"/>
      </w:pPr>
      <w:r>
        <w:rPr>
          <w:rStyle w:val="style15"/>
          <w:rFonts w:cs="Arial" w:eastAsia="Arial"/>
          <w:b w:val="false"/>
          <w:bCs w:val="false"/>
          <w:color w:val="000000"/>
          <w:u w:val="none"/>
        </w:rPr>
        <w:t xml:space="preserve">  </w:t>
      </w:r>
      <w:r>
        <w:rPr>
          <w:rStyle w:val="style15"/>
          <w:rFonts w:cs="Arial"/>
          <w:b w:val="false"/>
          <w:bCs w:val="false"/>
          <w:color w:val="000000"/>
          <w:u w:val="none"/>
        </w:rPr>
        <w:tab/>
        <w:tab/>
        <w:t xml:space="preserve"> 16.3.1.улс орны нийгэм, эдийн засгийн урт хугацааны тогтвортой хөгжилд онцгой ач холбогдол бүхий импортыг орлох болон экспортлох бүтээгдэхүүн үйлдвэрлэх, техник, эдийн засгийн үндэслэл батлагдсан өдрийн Төв банкны албан ханшаар 500 тэрбум төгрөгөөс дээш хэмжээний хөрөнгө оруулалт хийх тооцоотой, бүтээн байгуулалтын ажилд </w:t>
      </w:r>
      <w:r>
        <w:rPr>
          <w:rStyle w:val="style15"/>
          <w:rFonts w:cs="Arial"/>
          <w:b w:val="false"/>
          <w:bCs w:val="false"/>
          <w:color w:val="000000"/>
          <w:u w:val="none"/>
          <w:lang w:val="mn-MN"/>
        </w:rPr>
        <w:t>гурв</w:t>
      </w:r>
      <w:r>
        <w:rPr>
          <w:rStyle w:val="style15"/>
          <w:rFonts w:cs="Arial"/>
          <w:b w:val="false"/>
          <w:bCs w:val="false"/>
          <w:color w:val="000000"/>
          <w:u w:val="none"/>
        </w:rPr>
        <w:t>аас дээш жил шаардагдах төслийг байршил, салбар харгалзахгүйгээр;</w:t>
        <w:tab/>
      </w:r>
    </w:p>
    <w:p>
      <w:pPr>
        <w:pStyle w:val="style0"/>
        <w:jc w:val="both"/>
      </w:pPr>
      <w:r>
        <w:rPr/>
      </w:r>
    </w:p>
    <w:p>
      <w:pPr>
        <w:pStyle w:val="style0"/>
        <w:jc w:val="both"/>
      </w:pPr>
      <w:r>
        <w:rPr>
          <w:rStyle w:val="style15"/>
          <w:rFonts w:cs="Arial"/>
          <w:b w:val="false"/>
          <w:bCs w:val="false"/>
          <w:color w:val="000000"/>
          <w:u w:val="none"/>
        </w:rPr>
        <w:tab/>
        <w:t>16.3.2.энэ хуулийн 16.1-д заасан шалгуурыг хангасан хөрөнгө оруулагч хуулийн этгээд нэмүү өртөг шингэсэн боловсруулах үйлдвэрлэл эрхлэн, бүтээгдэхүүнээ экспортод гаргаж байгаа.”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8</w:t>
      </w:r>
      <w:r>
        <w:rPr>
          <w:rStyle w:val="style15"/>
          <w:rFonts w:cs="Arial"/>
          <w:b w:val="false"/>
          <w:bCs w:val="false"/>
          <w:color w:val="000000"/>
          <w:sz w:val="24"/>
          <w:szCs w:val="24"/>
          <w:u w:val="none"/>
          <w:shd w:fill="FFFFFF" w:val="clear"/>
          <w:lang w:val="mn-MN"/>
        </w:rPr>
        <w:t xml:space="preserve">.Төслийн 16 дугаар зүйлийн гарчгийн “...шалгуур” гэсний дараа “хугацаа” гэж нэмэх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9</w:t>
      </w:r>
      <w:r>
        <w:rPr>
          <w:rStyle w:val="style15"/>
          <w:rFonts w:cs="Arial"/>
          <w:b w:val="false"/>
          <w:bCs w:val="false"/>
          <w:color w:val="000000"/>
          <w:sz w:val="24"/>
          <w:szCs w:val="24"/>
          <w:u w:val="none"/>
          <w:shd w:fill="FFFFFF" w:val="clear"/>
          <w:lang w:val="mn-MN"/>
        </w:rPr>
        <w:t>.Төслийн 22.2 дахь хэсгийн “7.2.1-7.2.6” гэснийг ”7.2.1-7.2.5, 7.2.8” гэж өөрчлөн найруулах.</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Зөвшөөрсөн</w:t>
        <w:tab/>
        <w:tab/>
        <w:t>36</w:t>
      </w:r>
    </w:p>
    <w:p>
      <w:pPr>
        <w:pStyle w:val="style0"/>
        <w:jc w:val="both"/>
      </w:pPr>
      <w:r>
        <w:rPr>
          <w:rStyle w:val="style15"/>
          <w:rFonts w:cs="Arial"/>
          <w:b w:val="false"/>
          <w:bCs w:val="false"/>
          <w:color w:val="000000"/>
          <w:sz w:val="24"/>
          <w:szCs w:val="24"/>
          <w:u w:val="none"/>
          <w:shd w:fill="FFFFFF" w:val="clear"/>
          <w:lang w:val="mn-MN"/>
        </w:rPr>
        <w:tab/>
        <w:t>Татгалзсан</w:t>
        <w:tab/>
        <w:tab/>
        <w:t>10</w:t>
      </w:r>
    </w:p>
    <w:p>
      <w:pPr>
        <w:pStyle w:val="style0"/>
        <w:jc w:val="both"/>
      </w:pPr>
      <w:r>
        <w:rPr>
          <w:rStyle w:val="style15"/>
          <w:rFonts w:cs="Arial"/>
          <w:b w:val="false"/>
          <w:bCs w:val="false"/>
          <w:color w:val="000000"/>
          <w:sz w:val="24"/>
          <w:szCs w:val="24"/>
          <w:u w:val="none"/>
          <w:shd w:fill="FFFFFF" w:val="clear"/>
          <w:lang w:val="mn-MN"/>
        </w:rPr>
        <w:tab/>
        <w:t>Бүгд</w:t>
        <w:tab/>
        <w:tab/>
        <w:tab/>
        <w:t>46</w:t>
      </w:r>
    </w:p>
    <w:p>
      <w:pPr>
        <w:pStyle w:val="style0"/>
        <w:jc w:val="both"/>
      </w:pPr>
      <w:r>
        <w:rPr>
          <w:rStyle w:val="style15"/>
          <w:rFonts w:cs="Arial"/>
          <w:b w:val="false"/>
          <w:bCs w:val="false"/>
          <w:color w:val="000000"/>
          <w:sz w:val="24"/>
          <w:szCs w:val="24"/>
          <w:u w:val="none"/>
          <w:shd w:fill="FFFFFF" w:val="clear"/>
          <w:lang w:val="mn-MN"/>
        </w:rPr>
        <w:tab/>
        <w:t>78.3 хувийн саналаар санал дэмжигдлээ.</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b w:val="false"/>
          <w:bCs w:val="false"/>
          <w:lang w:val="mn-MN"/>
        </w:rPr>
        <w:t>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Аж ахуйн нэгжийн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Хөрөнгө оруулалтын тухай хуулийг дагаж мөрдөх журмын тухай хуулийн төслүүд, Тогтоолын хавсралтад нэмэлт оруулах тухай Улсын Их Хурлын тогтоолыг баталъя гэсэн санал хураая.</w:t>
      </w:r>
    </w:p>
    <w:p>
      <w:pPr>
        <w:pStyle w:val="style0"/>
        <w:jc w:val="both"/>
      </w:pPr>
      <w:r>
        <w:rPr/>
      </w:r>
    </w:p>
    <w:p>
      <w:pPr>
        <w:pStyle w:val="style0"/>
        <w:jc w:val="both"/>
      </w:pPr>
      <w:r>
        <w:rPr>
          <w:b w:val="false"/>
          <w:bCs w:val="false"/>
          <w:lang w:val="mn-MN"/>
        </w:rPr>
        <w:tab/>
        <w:t>Зөвшөөрсөн</w:t>
        <w:tab/>
        <w:tab/>
        <w:t>39</w:t>
      </w:r>
    </w:p>
    <w:p>
      <w:pPr>
        <w:pStyle w:val="style0"/>
        <w:jc w:val="both"/>
      </w:pPr>
      <w:r>
        <w:rPr>
          <w:b w:val="false"/>
          <w:bCs w:val="false"/>
          <w:lang w:val="mn-MN"/>
        </w:rPr>
        <w:tab/>
        <w:t>Татгалзсан</w:t>
        <w:tab/>
        <w:tab/>
        <w:t>8</w:t>
      </w:r>
    </w:p>
    <w:p>
      <w:pPr>
        <w:pStyle w:val="style0"/>
        <w:jc w:val="both"/>
      </w:pPr>
      <w:r>
        <w:rPr>
          <w:b w:val="false"/>
          <w:bCs w:val="false"/>
          <w:lang w:val="mn-MN"/>
        </w:rPr>
        <w:tab/>
        <w:t>Бүгд</w:t>
        <w:tab/>
        <w:tab/>
        <w:tab/>
        <w:t>47</w:t>
      </w:r>
    </w:p>
    <w:p>
      <w:pPr>
        <w:pStyle w:val="style0"/>
        <w:jc w:val="both"/>
      </w:pPr>
      <w:r>
        <w:rPr>
          <w:b w:val="false"/>
          <w:bCs w:val="false"/>
          <w:lang w:val="mn-MN"/>
        </w:rPr>
        <w:tab/>
        <w:t>83.0 хувийн саналаар хуулийн төслүүд батлагдлаа.</w:t>
      </w:r>
    </w:p>
    <w:p>
      <w:pPr>
        <w:pStyle w:val="style0"/>
        <w:jc w:val="both"/>
      </w:pPr>
      <w:r>
        <w:rPr/>
      </w:r>
    </w:p>
    <w:p>
      <w:pPr>
        <w:pStyle w:val="style0"/>
        <w:jc w:val="both"/>
      </w:pPr>
      <w:r>
        <w:rPr>
          <w:b w:val="false"/>
          <w:bCs w:val="false"/>
          <w:lang w:val="mn-MN"/>
        </w:rPr>
        <w:tab/>
      </w:r>
      <w:r>
        <w:rPr>
          <w:b w:val="false"/>
          <w:bCs w:val="false"/>
          <w:i w:val="false"/>
          <w:iCs w:val="false"/>
          <w:lang w:val="mn-MN"/>
        </w:rPr>
        <w:t>Улсын Их Хурлын дарга З.Энхболд хуулийн төсөл батлагдсантай холбогдуулан Улсын Их Хурлын гишүүд, ажлын хэсгийнхэнд баяр хүргэв.</w:t>
      </w:r>
      <w:r>
        <w:rPr>
          <w:b w:val="false"/>
          <w:bCs w:val="false"/>
          <w:i/>
          <w:iCs/>
          <w:lang w:val="mn-MN"/>
        </w:rPr>
        <w:tab/>
      </w:r>
    </w:p>
    <w:p>
      <w:pPr>
        <w:pStyle w:val="style0"/>
        <w:jc w:val="both"/>
      </w:pPr>
      <w:r>
        <w:rPr/>
      </w:r>
    </w:p>
    <w:p>
      <w:pPr>
        <w:pStyle w:val="style0"/>
        <w:jc w:val="both"/>
      </w:pPr>
      <w:r>
        <w:rPr>
          <w:b w:val="false"/>
          <w:bCs w:val="false"/>
          <w:i/>
          <w:iCs/>
          <w:lang w:val="mn-MN"/>
        </w:rPr>
        <w:tab/>
        <w:t>Уг асуудлыг 11 цаг 55 минутад хэлэлцэж дуусав.</w:t>
      </w:r>
    </w:p>
    <w:p>
      <w:pPr>
        <w:pStyle w:val="style0"/>
        <w:jc w:val="both"/>
      </w:pPr>
      <w:r>
        <w:rPr/>
      </w:r>
    </w:p>
    <w:p>
      <w:pPr>
        <w:pStyle w:val="style0"/>
        <w:jc w:val="both"/>
      </w:pPr>
      <w:r>
        <w:rPr>
          <w:b w:val="false"/>
          <w:bCs w:val="false"/>
          <w:lang w:val="mn-MN"/>
        </w:rPr>
        <w:tab/>
      </w:r>
      <w:r>
        <w:rPr>
          <w:b/>
          <w:bCs/>
          <w:i/>
          <w:iCs/>
          <w:lang w:val="mn-MN"/>
        </w:rPr>
        <w:t xml:space="preserve">Хоёр. Цөмийн энергийн тухай хуульд нэмэлт, өөрчлөлт оруулах тухай хуулийн төсөл </w:t>
      </w:r>
      <w:r>
        <w:rPr>
          <w:b w:val="false"/>
          <w:bCs w:val="false"/>
          <w:i/>
          <w:iCs/>
          <w:lang w:val="mn-MN"/>
        </w:rPr>
        <w:t>/</w:t>
      </w:r>
      <w:r>
        <w:rPr>
          <w:b/>
          <w:bCs/>
          <w:i/>
          <w:iCs/>
          <w:lang w:val="mn-MN"/>
        </w:rPr>
        <w:t xml:space="preserve">Хөрөнгө оруулалтын тухай хуультай хамт өргөн мэдүүлсэн, </w:t>
      </w:r>
      <w:r>
        <w:rPr>
          <w:b w:val="false"/>
          <w:bCs w:val="false"/>
          <w:i/>
          <w:iCs/>
          <w:lang w:val="mn-MN"/>
        </w:rPr>
        <w:t>эцсийн хэлэлцүүлэг/.</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Цөмийн энергийн газрын Технологи нэвтрүүлэх хэлтсийн дарга Б.Мөнхтөр, Цөмийн энергийн газрын Хуулийн хэлтсийн дарга Б.Мягмаржав, Улсын Их Хурлын Тамгын газрын Хууль зүйн үйлчилгээ хариуцсан Нарийн бичгийн дарга Н.Отгончимэг, Хууль зүйн үйлчилгээний хэлтсийн дарга Ж.Дашдорж, </w:t>
      </w:r>
      <w:r>
        <w:rPr>
          <w:rFonts w:cs="Arial"/>
          <w:b w:val="false"/>
          <w:bCs w:val="false"/>
          <w:i w:val="false"/>
          <w:iCs w:val="false"/>
          <w:lang w:val="mn-MN"/>
        </w:rPr>
        <w:t xml:space="preserve">Хуралдаан зохион байгуулах хэлтсийн дарга Д.Одсүрэн, </w:t>
      </w:r>
      <w:r>
        <w:rPr>
          <w:b w:val="false"/>
          <w:bCs w:val="false"/>
          <w:i w:val="false"/>
          <w:iCs w:val="false"/>
          <w:lang w:val="mn-MN"/>
        </w:rPr>
        <w:t>Аюулгүй байдал, гадаад бодлогын байнгын хорооны ажлын албаны ахлах зөвлөх Ч.Сосорбарам, референт П.Туяа нарын бүрэлдэхүүнтэй ажлын хэсэг байлцав.</w:t>
      </w:r>
    </w:p>
    <w:p>
      <w:pPr>
        <w:pStyle w:val="style0"/>
        <w:jc w:val="both"/>
      </w:pPr>
      <w:r>
        <w:rPr/>
        <w:br/>
        <w:tab/>
      </w:r>
      <w:r>
        <w:rPr>
          <w:lang w:val="mn-MN"/>
        </w:rPr>
        <w:t>Хуулийн төслийг эцсийн хэлэлцүүлэгт бэлтгэсэн талаарх танилцуулгыг Байнгын хорооны дарга Ц.Цолмон танилцуулав.</w:t>
      </w:r>
    </w:p>
    <w:p>
      <w:pPr>
        <w:pStyle w:val="style0"/>
        <w:jc w:val="both"/>
      </w:pPr>
      <w:r>
        <w:rPr/>
      </w:r>
    </w:p>
    <w:p>
      <w:pPr>
        <w:pStyle w:val="style0"/>
        <w:jc w:val="both"/>
      </w:pPr>
      <w:r>
        <w:rPr>
          <w:b w:val="false"/>
          <w:bCs w:val="false"/>
          <w:lang w:val="mn-MN"/>
        </w:rPr>
        <w:tab/>
        <w:t>Байнгын хорооны танилцуулгатай холбогдуулан Улсын Их Хурлын гишүүн Р.Гончигдоржийн тавьсан асуултад Байнгын хорооны дарга Ц.Цолмон хариулж, Улсын Их Хурлын гишүүн, ажлын хэсгийн ахлагч Д.Зоригт нар хариулж, тайлбар хийв.</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-Цөмийн энергийн тухай хуульд нэмэлт, өөрчлөлт оруулах тухай хуулийн төслийг баталъя гэсэн санал хураая.</w:t>
      </w:r>
    </w:p>
    <w:p>
      <w:pPr>
        <w:pStyle w:val="style0"/>
        <w:jc w:val="both"/>
      </w:pPr>
      <w:r>
        <w:rPr/>
      </w:r>
    </w:p>
    <w:p>
      <w:pPr>
        <w:pStyle w:val="style0"/>
        <w:jc w:val="both"/>
      </w:pPr>
      <w:r>
        <w:rPr>
          <w:b w:val="false"/>
          <w:bCs w:val="false"/>
          <w:lang w:val="mn-MN"/>
        </w:rPr>
        <w:tab/>
        <w:t>Зөвшөөрсөн</w:t>
        <w:tab/>
        <w:tab/>
        <w:t>34</w:t>
      </w:r>
    </w:p>
    <w:p>
      <w:pPr>
        <w:pStyle w:val="style0"/>
        <w:jc w:val="both"/>
      </w:pPr>
      <w:r>
        <w:rPr>
          <w:b w:val="false"/>
          <w:bCs w:val="false"/>
          <w:lang w:val="mn-MN"/>
        </w:rPr>
        <w:tab/>
        <w:t>Татгалзсан</w:t>
        <w:tab/>
        <w:tab/>
        <w:t>14</w:t>
      </w:r>
    </w:p>
    <w:p>
      <w:pPr>
        <w:pStyle w:val="style0"/>
        <w:jc w:val="both"/>
      </w:pPr>
      <w:r>
        <w:rPr>
          <w:b w:val="false"/>
          <w:bCs w:val="false"/>
          <w:lang w:val="mn-MN"/>
        </w:rPr>
        <w:tab/>
        <w:t>Бүгд</w:t>
        <w:tab/>
        <w:tab/>
        <w:tab/>
        <w:t>48</w:t>
      </w:r>
    </w:p>
    <w:p>
      <w:pPr>
        <w:pStyle w:val="style0"/>
        <w:jc w:val="both"/>
      </w:pPr>
      <w:r>
        <w:rPr>
          <w:b w:val="false"/>
          <w:bCs w:val="false"/>
          <w:lang w:val="mn-MN"/>
        </w:rPr>
        <w:tab/>
        <w:t>70.8 хувийн саналаар санал дэмжигдлээ.</w:t>
      </w:r>
    </w:p>
    <w:p>
      <w:pPr>
        <w:pStyle w:val="style0"/>
        <w:jc w:val="both"/>
      </w:pPr>
      <w:r>
        <w:rPr/>
      </w:r>
    </w:p>
    <w:p>
      <w:pPr>
        <w:pStyle w:val="style0"/>
        <w:jc w:val="both"/>
      </w:pPr>
      <w:r>
        <w:rPr>
          <w:b w:val="false"/>
          <w:bCs w:val="false"/>
          <w:lang w:val="mn-MN"/>
        </w:rPr>
        <w:tab/>
      </w:r>
      <w:r>
        <w:rPr>
          <w:b w:val="false"/>
          <w:bCs w:val="false"/>
          <w:i/>
          <w:iCs/>
          <w:lang w:val="mn-MN"/>
        </w:rPr>
        <w:t>Уг асуудлыг 12 цаг 00 минутад хэлэлцэж дуусав.</w:t>
      </w:r>
      <w:r>
        <w:rPr>
          <w:b w:val="false"/>
          <w:bCs w:val="false"/>
          <w:lang w:val="mn-MN"/>
        </w:rPr>
        <w:tab/>
      </w:r>
    </w:p>
    <w:p>
      <w:pPr>
        <w:pStyle w:val="style0"/>
        <w:jc w:val="both"/>
      </w:pPr>
      <w:r>
        <w:rPr/>
      </w:r>
    </w:p>
    <w:p>
      <w:pPr>
        <w:pStyle w:val="style0"/>
        <w:jc w:val="both"/>
      </w:pPr>
      <w:r>
        <w:rPr>
          <w:b w:val="false"/>
          <w:bCs w:val="false"/>
          <w:lang w:val="mn-MN"/>
        </w:rPr>
        <w:tab/>
      </w:r>
      <w:r>
        <w:rPr>
          <w:b/>
          <w:bCs/>
          <w:i/>
          <w:iCs/>
          <w:lang w:val="mn-MN"/>
        </w:rPr>
        <w:t>Гурав.</w:t>
      </w:r>
      <w:r>
        <w:rPr>
          <w:rFonts w:cs="Arial"/>
          <w:b/>
          <w:bCs/>
          <w:i/>
          <w:iCs/>
          <w:lang w:val="mn-MN"/>
        </w:rPr>
        <w:t xml:space="preserve"> 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 </w:t>
      </w:r>
      <w:r>
        <w:rPr>
          <w:rFonts w:cs="Arial"/>
          <w:b w:val="false"/>
          <w:bCs w:val="false"/>
          <w:i/>
          <w:iCs/>
          <w:lang w:val="mn-MN"/>
        </w:rPr>
        <w:t>/эцсийн хэлэлцүүлэг/</w:t>
      </w:r>
      <w:r>
        <w:rPr>
          <w:rFonts w:cs="Arial"/>
          <w:b/>
          <w:bCs/>
          <w:i/>
          <w:iCs/>
          <w:lang w:val="mn-MN"/>
        </w:rPr>
        <w:t>.</w:t>
      </w:r>
    </w:p>
    <w:p>
      <w:pPr>
        <w:pStyle w:val="style0"/>
        <w:jc w:val="both"/>
      </w:pPr>
      <w:r>
        <w:rPr/>
      </w:r>
    </w:p>
    <w:p>
      <w:pPr>
        <w:pStyle w:val="style0"/>
        <w:jc w:val="both"/>
      </w:pPr>
      <w:r>
        <w:rPr>
          <w:rFonts w:cs="Arial"/>
          <w:b/>
          <w:bCs/>
          <w:i/>
          <w:iCs/>
          <w:lang w:val="mn-MN"/>
        </w:rPr>
        <w:tab/>
      </w:r>
      <w:r>
        <w:rPr>
          <w:rFonts w:cs="Arial"/>
          <w:b w:val="false"/>
          <w:bCs w:val="false"/>
          <w:i w:val="false"/>
          <w:iCs w:val="false"/>
          <w:lang w:val="mn-MN"/>
        </w:rPr>
        <w:t>Хэлэлцэж буй асуудалтай холбогдуулан Санхүүгийн зохицуулах хорооны дарга Д.Баярсайхан, Монгол Улсын Ерөнхий сайдын зөвлөх Д.Батмөнх, Санхүүгийн зах зээлийн холбооны дэд ерөнхийлөгч Л.Бямбаа, Хөрөнгийн биржийн Бодлого, зохицуулалт хариуцсан дэд захирал Г.Саруул, Санхүүгийн зохицуулах хорооны Үнэт цаасны газрын дарга Б.Саруул,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зөвлөх Ш.Ариунжаргал, Н.Мөнхзэсэм нарын бүрэлдэхүүнтэй ажлын хэсэг байлцав.</w:t>
      </w:r>
    </w:p>
    <w:p>
      <w:pPr>
        <w:pStyle w:val="style0"/>
        <w:jc w:val="both"/>
      </w:pPr>
      <w:r>
        <w:rPr/>
      </w:r>
    </w:p>
    <w:p>
      <w:pPr>
        <w:pStyle w:val="style0"/>
        <w:jc w:val="both"/>
      </w:pPr>
      <w:r>
        <w:rPr>
          <w:rFonts w:cs="Arial"/>
          <w:b/>
          <w:bCs/>
          <w:i/>
          <w:iCs/>
          <w:lang w:val="mn-MN"/>
        </w:rPr>
        <w:tab/>
      </w:r>
      <w:r>
        <w:rPr>
          <w:rFonts w:cs="Arial"/>
          <w:b w:val="false"/>
          <w:bCs w:val="false"/>
          <w:i w:val="false"/>
          <w:iCs w:val="false"/>
          <w:lang w:val="mn-MN"/>
        </w:rPr>
        <w:t xml:space="preserve">Хуулийн төслүүдийг эцсийн хэлэлцүүлэгт бэлтгэсэн талаарх Эдийн засгийн байнгын хорооны танилцуулгыг Байнгын хорооны дарга Б.Гарамгайбаатар танилцуулав. </w:t>
      </w:r>
    </w:p>
    <w:p>
      <w:pPr>
        <w:pStyle w:val="style0"/>
        <w:jc w:val="both"/>
      </w:pPr>
      <w:r>
        <w:rPr/>
      </w:r>
    </w:p>
    <w:p>
      <w:pPr>
        <w:pStyle w:val="style0"/>
        <w:jc w:val="both"/>
      </w:pPr>
      <w:r>
        <w:rPr>
          <w:rFonts w:cs="Arial"/>
          <w:b w:val="false"/>
          <w:bCs w:val="false"/>
          <w:i w:val="false"/>
          <w:iCs w:val="false"/>
          <w:lang w:val="mn-MN"/>
        </w:rPr>
        <w:tab/>
      </w:r>
      <w:r>
        <w:rPr>
          <w:rFonts w:cs="Arial"/>
          <w:b w:val="false"/>
          <w:bCs w:val="false"/>
          <w:lang w:val="mn-MN"/>
        </w:rPr>
        <w:t>Байнгын хорооны танилцуулгатай холбогдуулан Улсын Их Хурлын гишүүн Л.Энх-Амгалангийн тавьсан асуултад Байнгын хорооны дарга Б.Гарамгайбаатар хариулж, тайлбар хийв.</w:t>
      </w:r>
    </w:p>
    <w:p>
      <w:pPr>
        <w:pStyle w:val="style0"/>
        <w:jc w:val="both"/>
      </w:pPr>
      <w:r>
        <w:rPr/>
      </w:r>
    </w:p>
    <w:p>
      <w:pPr>
        <w:pStyle w:val="style0"/>
        <w:jc w:val="both"/>
      </w:pPr>
      <w:r>
        <w:rPr>
          <w:rFonts w:cs="Arial"/>
          <w:b w:val="false"/>
          <w:bCs w:val="false"/>
          <w:lang w:val="mn-MN"/>
        </w:rPr>
        <w:tab/>
        <w:tab/>
      </w:r>
      <w:r>
        <w:rPr>
          <w:rFonts w:cs="Arial"/>
          <w:b/>
          <w:lang w:val="mn-MN"/>
        </w:rPr>
        <w:t xml:space="preserve">ХӨРӨНГӨ ОРУУЛАЛТЫН САНГИЙН ТУХАЙ ХУУЛИЙН ТӨСЛИЙН </w:t>
      </w:r>
    </w:p>
    <w:p>
      <w:pPr>
        <w:pStyle w:val="style0"/>
        <w:jc w:val="center"/>
      </w:pPr>
      <w:r>
        <w:rPr>
          <w:rFonts w:cs="Arial"/>
          <w:b/>
          <w:lang w:val="mn-MN"/>
        </w:rPr>
        <w:tab/>
        <w:t>ТАЛААР ЗАРЧМЫН ЗӨРҮҮТЭЙ САНАЛЫН ТОМЬЁОЛОЛ</w:t>
      </w:r>
    </w:p>
    <w:p>
      <w:pPr>
        <w:pStyle w:val="style0"/>
        <w:jc w:val="center"/>
      </w:pPr>
      <w:r>
        <w:rPr/>
      </w:r>
    </w:p>
    <w:p>
      <w:pPr>
        <w:pStyle w:val="style0"/>
        <w:jc w:val="both"/>
      </w:pPr>
      <w:r>
        <w:rPr>
          <w:rFonts w:cs="Arial"/>
          <w:b/>
          <w:lang w:val="mn-MN"/>
        </w:rPr>
        <w:tab/>
      </w:r>
      <w:r>
        <w:rPr>
          <w:rFonts w:cs="Arial"/>
          <w:b/>
          <w:bCs/>
          <w:lang w:val="mn-MN"/>
        </w:rPr>
        <w:t>1.</w:t>
      </w:r>
      <w:r>
        <w:rPr>
          <w:rFonts w:cs="Arial"/>
          <w:lang w:val="mn-MN"/>
        </w:rPr>
        <w:t>Төслийн 3 дугаар зүйлийн 3.1 дэх хэсгийг 3.1, 3.2 дахь хэсэг болгон доор дурдсанаар өөрчлөн найруулах:</w:t>
      </w:r>
    </w:p>
    <w:p>
      <w:pPr>
        <w:pStyle w:val="style0"/>
        <w:jc w:val="both"/>
      </w:pPr>
      <w:r>
        <w:rPr/>
      </w:r>
    </w:p>
    <w:p>
      <w:pPr>
        <w:pStyle w:val="style0"/>
        <w:jc w:val="both"/>
      </w:pPr>
      <w:r>
        <w:rPr>
          <w:rFonts w:cs="Arial"/>
          <w:lang w:val="mn-MN"/>
        </w:rPr>
        <w:tab/>
        <w:t>“3.1.Энэ хуулиар хөрөнгө оруулалтын санд тусгай зөвшөөрөл олгох, сангийн хөрөнгийг итгэмжлэн удирдах, сангийн хөрөнгөөр  үйл ажиллагаа эрхлэх болон сангийн хөрөнгийг хадгалах, бүртгэх, хөрөнгө оруулагчийг мэдээллээр хангах, хөрөнгө оруулалтын санд үйлчилгээ үзүүлэх үнэт цаасны зах зээлийн зохицуулалт бүхий хуулийн этгээдийн үйл ажиллагаатай холбогдсон харилцааг зохицуулна.</w:t>
      </w:r>
    </w:p>
    <w:p>
      <w:pPr>
        <w:pStyle w:val="style0"/>
        <w:jc w:val="both"/>
      </w:pPr>
      <w:r>
        <w:rPr/>
      </w:r>
    </w:p>
    <w:p>
      <w:pPr>
        <w:pStyle w:val="style0"/>
        <w:jc w:val="both"/>
      </w:pPr>
      <w:r>
        <w:rPr>
          <w:rFonts w:cs="Arial"/>
          <w:lang w:val="mn-MN"/>
        </w:rPr>
        <w:tab/>
        <w:t>3.2.Тусгай хуулиар зохицуулагдсан сан, түүний хөрөнгөөр хөрөнгө оруулалтын үйл ажиллагаа эрхлэхтэй холбогдсон харилцаа энэ хуульд хамаарахгүй.”</w:t>
      </w:r>
    </w:p>
    <w:p>
      <w:pPr>
        <w:pStyle w:val="style0"/>
        <w:jc w:val="both"/>
      </w:pPr>
      <w:r>
        <w:rPr/>
      </w:r>
    </w:p>
    <w:p>
      <w:pPr>
        <w:pStyle w:val="style0"/>
        <w:jc w:val="both"/>
      </w:pPr>
      <w:r>
        <w:rPr>
          <w:rFonts w:cs="Arial"/>
          <w:lang w:val="mn-MN"/>
        </w:rPr>
        <w:tab/>
      </w:r>
      <w:r>
        <w:rPr>
          <w:b w:val="false"/>
          <w:bCs w:val="false"/>
          <w:u w:val="none"/>
          <w:lang w:val="mn-MN"/>
        </w:rPr>
        <w:t>Зөвшөөрсөн</w:t>
        <w:tab/>
        <w:tab/>
        <w:t>35</w:t>
      </w:r>
    </w:p>
    <w:p>
      <w:pPr>
        <w:pStyle w:val="style0"/>
        <w:jc w:val="both"/>
      </w:pPr>
      <w:r>
        <w:rPr>
          <w:b w:val="false"/>
          <w:bCs w:val="false"/>
          <w:u w:val="none"/>
          <w:lang w:val="mn-MN"/>
        </w:rPr>
        <w:tab/>
        <w:t>Татгалзсан</w:t>
        <w:tab/>
        <w:tab/>
        <w:t>14</w:t>
      </w:r>
    </w:p>
    <w:p>
      <w:pPr>
        <w:pStyle w:val="style0"/>
        <w:jc w:val="both"/>
      </w:pPr>
      <w:r>
        <w:rPr>
          <w:b w:val="false"/>
          <w:bCs w:val="false"/>
          <w:u w:val="none"/>
          <w:lang w:val="mn-MN"/>
        </w:rPr>
        <w:tab/>
        <w:t>Бүгд</w:t>
        <w:tab/>
        <w:tab/>
        <w:tab/>
        <w:t>49</w:t>
      </w:r>
    </w:p>
    <w:p>
      <w:pPr>
        <w:pStyle w:val="style0"/>
        <w:jc w:val="both"/>
      </w:pPr>
      <w:r>
        <w:rPr>
          <w:b w:val="false"/>
          <w:bCs w:val="false"/>
          <w:u w:val="none"/>
          <w:lang w:val="mn-MN"/>
        </w:rPr>
        <w:tab/>
        <w:t>71.4 хувийн саналаар санал дэмжигдлээ.</w:t>
      </w:r>
    </w:p>
    <w:p>
      <w:pPr>
        <w:pStyle w:val="style0"/>
        <w:jc w:val="both"/>
      </w:pPr>
      <w:r>
        <w:rPr/>
      </w:r>
    </w:p>
    <w:p>
      <w:pPr>
        <w:pStyle w:val="style0"/>
        <w:jc w:val="both"/>
      </w:pPr>
      <w:r>
        <w:rPr/>
        <w:tab/>
      </w:r>
      <w:r>
        <w:rPr>
          <w:lang w:val="mn-MN"/>
        </w:rPr>
        <w:t xml:space="preserve">Дээрх саналтай холбогдуулан Улсын Их Хурлын гишүүн </w:t>
      </w:r>
      <w:r>
        <w:rPr>
          <w:rFonts w:cs="Arial"/>
          <w:lang w:val="mn-MN"/>
        </w:rPr>
        <w:t>Энх-Амгалан, Ц.Нямдорж, Д.Оюунхорол, Р.Гончигдорж, Н.Энхболд, Ц.Баярсайхан нарын тавьсан асуултад Байнгын хорооны дарга Б.Гарамгайбаатар хариулж, тайлбар хийв.</w:t>
      </w:r>
    </w:p>
    <w:p>
      <w:pPr>
        <w:pStyle w:val="style0"/>
        <w:jc w:val="both"/>
      </w:pPr>
      <w:r>
        <w:rPr/>
      </w:r>
    </w:p>
    <w:p>
      <w:pPr>
        <w:pStyle w:val="style0"/>
        <w:jc w:val="both"/>
      </w:pPr>
      <w:r>
        <w:rPr>
          <w:rFonts w:cs="Arial"/>
          <w:b w:val="false"/>
          <w:bCs w:val="false"/>
          <w:lang w:val="mn-MN"/>
        </w:rPr>
        <w:tab/>
        <w:t>Улсын Их Хурлын гишүүн Д.Лүндээжанцан, Л.Цог нар санал хэлэв.</w:t>
        <w:tab/>
      </w:r>
    </w:p>
    <w:p>
      <w:pPr>
        <w:pStyle w:val="style0"/>
        <w:jc w:val="both"/>
      </w:pPr>
      <w:r>
        <w:rPr/>
      </w:r>
    </w:p>
    <w:p>
      <w:pPr>
        <w:pStyle w:val="style0"/>
        <w:jc w:val="both"/>
      </w:pPr>
      <w:r>
        <w:rPr>
          <w:b w:val="false"/>
          <w:bCs w:val="false"/>
          <w:u w:val="none"/>
          <w:lang w:val="mn-MN"/>
        </w:rPr>
        <w:tab/>
        <w:t xml:space="preserve">Улсын Их Хурлын гишүүн Л.Цог “энэ хуульд заагаагүй бол” гэдгийг Д.Лүндээжанцан гишүүний хэлснээр цаашдаа </w:t>
      </w:r>
      <w:r>
        <w:rPr>
          <w:b/>
          <w:bCs/>
          <w:i/>
          <w:iCs/>
          <w:u w:val="none"/>
          <w:lang w:val="mn-MN"/>
        </w:rPr>
        <w:t>протоколд тусгаад, ирээдүйн хуульдаа хийх юм шүү</w:t>
      </w:r>
      <w:r>
        <w:rPr>
          <w:b w:val="false"/>
          <w:bCs w:val="false"/>
          <w:i/>
          <w:iCs/>
          <w:u w:val="none"/>
          <w:lang w:val="mn-MN"/>
        </w:rPr>
        <w:t xml:space="preserve"> </w:t>
      </w:r>
      <w:r>
        <w:rPr>
          <w:b w:val="false"/>
          <w:bCs w:val="false"/>
          <w:u w:val="none"/>
          <w:lang w:val="mn-MN"/>
        </w:rPr>
        <w:t xml:space="preserve">гэдэг санааг заавал өгөх нь зөв гэсэн санал хэлэв. </w:t>
      </w:r>
    </w:p>
    <w:p>
      <w:pPr>
        <w:pStyle w:val="style0"/>
        <w:jc w:val="both"/>
      </w:pPr>
      <w:r>
        <w:rPr/>
      </w:r>
    </w:p>
    <w:p>
      <w:pPr>
        <w:pStyle w:val="style0"/>
        <w:jc w:val="both"/>
      </w:pPr>
      <w:r>
        <w:rPr>
          <w:rFonts w:cs="Arial"/>
          <w:b/>
          <w:bCs/>
          <w:lang w:val="mn-MN"/>
        </w:rPr>
        <w:tab/>
        <w:t>2.</w:t>
      </w:r>
      <w:r>
        <w:rPr>
          <w:rFonts w:cs="Arial"/>
          <w:bCs/>
          <w:lang w:val="mn-MN"/>
        </w:rPr>
        <w:t>Дээрх саналтай холбогдуулан т</w:t>
      </w:r>
      <w:r>
        <w:rPr>
          <w:rFonts w:cs="Arial"/>
          <w:lang w:val="mn-MN"/>
        </w:rPr>
        <w:t>өслийн 1 дүгээр зүйлийн 1.1 дэх хэсгийг доор дурдсанаар өөрчлөн найруулах:</w:t>
      </w:r>
    </w:p>
    <w:p>
      <w:pPr>
        <w:pStyle w:val="style0"/>
        <w:jc w:val="both"/>
      </w:pPr>
      <w:r>
        <w:rPr/>
      </w:r>
    </w:p>
    <w:p>
      <w:pPr>
        <w:pStyle w:val="style0"/>
        <w:jc w:val="both"/>
      </w:pPr>
      <w:r>
        <w:rPr>
          <w:rFonts w:cs="Arial"/>
          <w:lang w:val="mn-MN"/>
        </w:rPr>
        <w:tab/>
        <w:t>“1.1.Энэ хуулийн зорилт нь хөрөнгө оруулалтын санг үүсгэн байгуулах, сангийн үйл ажиллагаа эрхлэх, хөрөнгө оруулагчийн эрх ашгийг хамгаалах, сангийн үйл ажиллагааг төрийн эрх бүхий байгууллагаас зохицуулах, хяналт тавихтай холбогдсон харилцааг зохицуулахад оршино.”</w:t>
      </w:r>
    </w:p>
    <w:p>
      <w:pPr>
        <w:pStyle w:val="style0"/>
        <w:jc w:val="both"/>
      </w:pPr>
      <w:r>
        <w:rPr/>
      </w:r>
    </w:p>
    <w:p>
      <w:pPr>
        <w:pStyle w:val="style0"/>
        <w:jc w:val="both"/>
      </w:pPr>
      <w:r>
        <w:rPr>
          <w:rFonts w:cs="Arial"/>
          <w:lang w:val="mn-MN"/>
        </w:rPr>
        <w:tab/>
        <w:t>Зөвшөөрсөн</w:t>
        <w:tab/>
        <w:tab/>
        <w:t>40</w:t>
      </w:r>
    </w:p>
    <w:p>
      <w:pPr>
        <w:pStyle w:val="style0"/>
        <w:jc w:val="both"/>
      </w:pPr>
      <w:r>
        <w:rPr>
          <w:rFonts w:cs="Arial"/>
          <w:lang w:val="mn-MN"/>
        </w:rPr>
        <w:tab/>
        <w:t>Татгалзсан</w:t>
        <w:tab/>
        <w:tab/>
        <w:t>10</w:t>
      </w:r>
    </w:p>
    <w:p>
      <w:pPr>
        <w:pStyle w:val="style0"/>
        <w:jc w:val="both"/>
      </w:pPr>
      <w:r>
        <w:rPr>
          <w:rFonts w:cs="Arial"/>
          <w:lang w:val="mn-MN"/>
        </w:rPr>
        <w:tab/>
        <w:t>Бүгд</w:t>
        <w:tab/>
        <w:tab/>
        <w:tab/>
        <w:t>50</w:t>
      </w:r>
    </w:p>
    <w:p>
      <w:pPr>
        <w:pStyle w:val="style0"/>
        <w:jc w:val="both"/>
      </w:pPr>
      <w:r>
        <w:rPr>
          <w:rFonts w:cs="Arial"/>
          <w:lang w:val="mn-MN"/>
        </w:rPr>
        <w:tab/>
        <w:t>80.0 хувийн саналаар санал дэмжигдлээ.</w:t>
      </w:r>
    </w:p>
    <w:p>
      <w:pPr>
        <w:pStyle w:val="style0"/>
        <w:jc w:val="both"/>
      </w:pPr>
      <w:r>
        <w:rPr/>
      </w:r>
    </w:p>
    <w:p>
      <w:pPr>
        <w:pStyle w:val="style0"/>
        <w:jc w:val="both"/>
      </w:pPr>
      <w:r>
        <w:rPr>
          <w:rFonts w:cs="Arial"/>
          <w:lang w:val="mn-MN"/>
        </w:rPr>
        <w:t xml:space="preserve"> </w:t>
      </w:r>
      <w:r>
        <w:rPr>
          <w:rFonts w:cs="Arial"/>
          <w:lang w:val="mn-MN"/>
        </w:rPr>
        <w:tab/>
      </w:r>
      <w:r>
        <w:rPr>
          <w:rFonts w:cs="Arial"/>
          <w:b/>
          <w:bCs/>
          <w:lang w:val="mn-MN"/>
        </w:rPr>
        <w:t>3.</w:t>
      </w:r>
      <w:r>
        <w:rPr>
          <w:rFonts w:cs="Arial"/>
          <w:lang w:val="mn-MN"/>
        </w:rPr>
        <w:t>Төслийн 30 дугаар зүйлийн 30.3 дахь хэсгийн “учирсан хохирлыг төрийн байгууллага хариуцахгүй” гэснийг “учирсан хохирлыг төр хариуцахгүй” гэж өөрчлөх.</w:t>
      </w:r>
    </w:p>
    <w:p>
      <w:pPr>
        <w:pStyle w:val="style0"/>
        <w:jc w:val="both"/>
      </w:pPr>
      <w:r>
        <w:rPr/>
      </w:r>
    </w:p>
    <w:p>
      <w:pPr>
        <w:pStyle w:val="style0"/>
        <w:jc w:val="both"/>
      </w:pPr>
      <w:r>
        <w:rPr/>
        <w:tab/>
      </w:r>
      <w:r>
        <w:rPr>
          <w:lang w:val="mn-MN"/>
        </w:rPr>
        <w:t>Зөвшөөрсөн</w:t>
        <w:tab/>
        <w:tab/>
        <w:t>38</w:t>
      </w:r>
    </w:p>
    <w:p>
      <w:pPr>
        <w:pStyle w:val="style0"/>
        <w:jc w:val="both"/>
      </w:pPr>
      <w:r>
        <w:rPr>
          <w:lang w:val="mn-MN"/>
        </w:rPr>
        <w:tab/>
        <w:t>Татгалзсан</w:t>
        <w:tab/>
        <w:tab/>
        <w:t>12</w:t>
      </w:r>
    </w:p>
    <w:p>
      <w:pPr>
        <w:pStyle w:val="style0"/>
        <w:jc w:val="both"/>
      </w:pPr>
      <w:r>
        <w:rPr>
          <w:lang w:val="mn-MN"/>
        </w:rPr>
        <w:tab/>
        <w:t>Бүгд</w:t>
        <w:tab/>
        <w:tab/>
        <w:tab/>
        <w:t>50</w:t>
      </w:r>
    </w:p>
    <w:p>
      <w:pPr>
        <w:pStyle w:val="style0"/>
        <w:jc w:val="both"/>
      </w:pPr>
      <w:r>
        <w:rPr>
          <w:lang w:val="mn-MN"/>
        </w:rPr>
        <w:tab/>
        <w:t>76.0 хувийн саналаар санал дэмжигдлээ.</w:t>
      </w:r>
    </w:p>
    <w:p>
      <w:pPr>
        <w:pStyle w:val="style0"/>
        <w:jc w:val="both"/>
      </w:pPr>
      <w:r>
        <w:rPr/>
      </w:r>
    </w:p>
    <w:p>
      <w:pPr>
        <w:pStyle w:val="style0"/>
        <w:jc w:val="both"/>
      </w:pPr>
      <w:r>
        <w:rPr>
          <w:rFonts w:cs="Arial"/>
          <w:lang w:val="mn-MN"/>
        </w:rPr>
        <w:tab/>
      </w:r>
      <w:r>
        <w:rPr>
          <w:rFonts w:cs="Arial"/>
          <w:b/>
          <w:bCs/>
          <w:lang w:val="mn-MN"/>
        </w:rPr>
        <w:t>4</w:t>
      </w:r>
      <w:r>
        <w:rPr>
          <w:rFonts w:cs="Arial"/>
          <w:lang w:val="mn-MN"/>
        </w:rPr>
        <w:t>.Төслийн 3 дугаар зүйлийн “Хувийн тэтгэврийн сангийн үйл ажиллагаатай холбогдсон нийтлэг харилцааг энэ хуулиар, үйл ажиллагааны онцлогтой холбогдсон бусад харилцааг тус тусын хуулиар зохицуулна.” гэсэн 3.4 дэх хэсгийг хасах.</w:t>
      </w:r>
    </w:p>
    <w:p>
      <w:pPr>
        <w:pStyle w:val="style0"/>
        <w:jc w:val="both"/>
      </w:pPr>
      <w:r>
        <w:rPr/>
      </w:r>
    </w:p>
    <w:p>
      <w:pPr>
        <w:pStyle w:val="style0"/>
        <w:jc w:val="both"/>
      </w:pPr>
      <w:r>
        <w:rPr>
          <w:rFonts w:cs="Arial"/>
          <w:lang w:val="mn-MN"/>
        </w:rPr>
        <w:tab/>
      </w:r>
      <w:r>
        <w:rPr>
          <w:rFonts w:cs="Arial"/>
          <w:b w:val="false"/>
          <w:bCs w:val="false"/>
          <w:lang w:val="mn-MN"/>
        </w:rPr>
        <w:t>Зөвшөөрсөн</w:t>
        <w:tab/>
        <w:tab/>
        <w:t>38</w:t>
      </w:r>
    </w:p>
    <w:p>
      <w:pPr>
        <w:pStyle w:val="style0"/>
        <w:jc w:val="both"/>
      </w:pPr>
      <w:r>
        <w:rPr>
          <w:rFonts w:cs="Arial"/>
          <w:b w:val="false"/>
          <w:bCs w:val="false"/>
          <w:lang w:val="mn-MN"/>
        </w:rPr>
        <w:tab/>
        <w:t>Татгалзсан</w:t>
        <w:tab/>
        <w:tab/>
        <w:t>12</w:t>
      </w:r>
    </w:p>
    <w:p>
      <w:pPr>
        <w:pStyle w:val="style0"/>
        <w:jc w:val="both"/>
      </w:pPr>
      <w:r>
        <w:rPr>
          <w:rFonts w:cs="Arial"/>
          <w:b w:val="false"/>
          <w:bCs w:val="false"/>
          <w:lang w:val="mn-MN"/>
        </w:rPr>
        <w:tab/>
        <w:t>Бүгд</w:t>
        <w:tab/>
        <w:tab/>
        <w:tab/>
        <w:t>50</w:t>
      </w:r>
    </w:p>
    <w:p>
      <w:pPr>
        <w:pStyle w:val="style0"/>
        <w:jc w:val="both"/>
      </w:pPr>
      <w:r>
        <w:rPr>
          <w:rFonts w:cs="Arial"/>
          <w:b w:val="false"/>
          <w:bCs w:val="false"/>
          <w:lang w:val="mn-MN"/>
        </w:rPr>
        <w:tab/>
        <w:t>76.0 хувийн саналаар санал дэмжигдлээ.</w:t>
      </w:r>
    </w:p>
    <w:p>
      <w:pPr>
        <w:pStyle w:val="style0"/>
        <w:jc w:val="both"/>
      </w:pPr>
      <w:r>
        <w:rPr/>
      </w:r>
    </w:p>
    <w:p>
      <w:pPr>
        <w:pStyle w:val="style0"/>
        <w:jc w:val="both"/>
      </w:pPr>
      <w:r>
        <w:rPr>
          <w:rFonts w:cs="Arial"/>
          <w:b w:val="false"/>
          <w:bCs w:val="false"/>
          <w:lang w:val="mn-MN"/>
        </w:rPr>
        <w:tab/>
        <w:t>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төслүүдийг баталъя гэсэн санал хураая.</w:t>
      </w:r>
    </w:p>
    <w:p>
      <w:pPr>
        <w:pStyle w:val="style0"/>
        <w:jc w:val="both"/>
      </w:pPr>
      <w:r>
        <w:rPr/>
      </w:r>
    </w:p>
    <w:p>
      <w:pPr>
        <w:pStyle w:val="style0"/>
        <w:jc w:val="both"/>
      </w:pPr>
      <w:r>
        <w:rPr>
          <w:rFonts w:cs="Arial"/>
          <w:b w:val="false"/>
          <w:bCs w:val="false"/>
          <w:lang w:val="mn-MN"/>
        </w:rPr>
        <w:tab/>
        <w:t>Зөвшөөрсөн</w:t>
        <w:tab/>
        <w:tab/>
        <w:t>42</w:t>
      </w:r>
    </w:p>
    <w:p>
      <w:pPr>
        <w:pStyle w:val="style0"/>
        <w:jc w:val="both"/>
      </w:pPr>
      <w:r>
        <w:rPr>
          <w:rFonts w:cs="Arial"/>
          <w:b w:val="false"/>
          <w:bCs w:val="false"/>
          <w:lang w:val="mn-MN"/>
        </w:rPr>
        <w:tab/>
        <w:t>Татгалзсан</w:t>
        <w:tab/>
        <w:tab/>
        <w:t>9</w:t>
      </w:r>
    </w:p>
    <w:p>
      <w:pPr>
        <w:pStyle w:val="style0"/>
        <w:jc w:val="both"/>
      </w:pPr>
      <w:r>
        <w:rPr>
          <w:rFonts w:cs="Arial"/>
          <w:b w:val="false"/>
          <w:bCs w:val="false"/>
          <w:lang w:val="mn-MN"/>
        </w:rPr>
        <w:tab/>
        <w:t>Бүгд</w:t>
        <w:tab/>
        <w:tab/>
        <w:tab/>
        <w:t>51</w:t>
      </w:r>
    </w:p>
    <w:p>
      <w:pPr>
        <w:pStyle w:val="style0"/>
        <w:jc w:val="both"/>
      </w:pPr>
      <w:r>
        <w:rPr>
          <w:rFonts w:cs="Arial"/>
          <w:b w:val="false"/>
          <w:bCs w:val="false"/>
          <w:lang w:val="mn-MN"/>
        </w:rPr>
        <w:tab/>
        <w:t>82.4 хувийн саналаар санал дэмжигдлээ.</w:t>
      </w:r>
    </w:p>
    <w:p>
      <w:pPr>
        <w:pStyle w:val="style0"/>
        <w:jc w:val="both"/>
      </w:pPr>
      <w:r>
        <w:rPr/>
      </w:r>
    </w:p>
    <w:p>
      <w:pPr>
        <w:pStyle w:val="style0"/>
        <w:jc w:val="both"/>
      </w:pPr>
      <w:r>
        <w:rPr>
          <w:rFonts w:cs="Arial"/>
          <w:b w:val="false"/>
          <w:bCs w:val="false"/>
          <w:lang w:val="mn-MN"/>
        </w:rPr>
        <w:tab/>
      </w:r>
      <w:r>
        <w:rPr>
          <w:rFonts w:cs="Arial"/>
          <w:b w:val="false"/>
          <w:bCs w:val="false"/>
          <w:i/>
          <w:iCs/>
          <w:lang w:val="mn-MN"/>
        </w:rPr>
        <w:t>Уг асуудлыг 12 цаг 35 минутад хэлэлцэж дуусав.</w:t>
      </w:r>
    </w:p>
    <w:p>
      <w:pPr>
        <w:pStyle w:val="style0"/>
        <w:jc w:val="both"/>
      </w:pPr>
      <w:r>
        <w:rPr/>
      </w:r>
    </w:p>
    <w:p>
      <w:pPr>
        <w:pStyle w:val="style0"/>
        <w:jc w:val="both"/>
      </w:pPr>
      <w:r>
        <w:rPr>
          <w:rFonts w:cs="Arial"/>
          <w:b w:val="false"/>
          <w:bCs w:val="false"/>
          <w:lang w:val="mn-MN"/>
        </w:rPr>
        <w:tab/>
      </w:r>
      <w:r>
        <w:rPr>
          <w:rFonts w:cs="Arial"/>
          <w:b/>
          <w:bCs/>
          <w:i/>
          <w:iCs/>
          <w:lang w:val="mn-MN"/>
        </w:rPr>
        <w:t xml:space="preserve">Дөрөв.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 </w:t>
      </w:r>
      <w:r>
        <w:rPr>
          <w:rFonts w:cs="Arial"/>
          <w:b w:val="false"/>
          <w:bCs w:val="false"/>
          <w:i/>
          <w:iCs/>
          <w:lang w:val="mn-MN"/>
        </w:rPr>
        <w:t>/хэлэлцэх эсэх/.</w:t>
      </w:r>
    </w:p>
    <w:p>
      <w:pPr>
        <w:pStyle w:val="style0"/>
        <w:jc w:val="both"/>
      </w:pPr>
      <w:r>
        <w:rPr/>
      </w:r>
    </w:p>
    <w:p>
      <w:pPr>
        <w:pStyle w:val="style0"/>
        <w:jc w:val="both"/>
      </w:pPr>
      <w:r>
        <w:rPr>
          <w:rFonts w:cs="Arial"/>
          <w:b/>
          <w:bCs/>
          <w:i/>
          <w:iCs/>
          <w:lang w:val="mn-MN"/>
        </w:rPr>
        <w:tab/>
      </w:r>
      <w:r>
        <w:rPr>
          <w:rFonts w:cs="Arial"/>
          <w:b w:val="false"/>
          <w:bCs w:val="false"/>
          <w:i w:val="false"/>
          <w:iCs w:val="false"/>
          <w:lang w:val="mn-MN"/>
        </w:rPr>
        <w:t>Хэлэлцэж буй асуудалтай холбогдуулан Гадаад харилцааны яамны Төрийн захиргааны удирдлагын газрын захирал С.Сүхболд,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Аюулгүй байдал, гадаад бодлогын байнгын хорооны ажлын албаны ахлах зөвлөх Ч.Сосорбарам, референт П.Туяа нарын бүрэлдэхүүнтэй ажлын хэсэг байлцав.</w:t>
      </w:r>
      <w:r>
        <w:rPr>
          <w:rFonts w:cs="Arial"/>
          <w:b/>
          <w:bCs/>
          <w:i/>
          <w:iCs/>
          <w:lang w:val="mn-MN"/>
        </w:rPr>
        <w:tab/>
      </w:r>
    </w:p>
    <w:p>
      <w:pPr>
        <w:pStyle w:val="style0"/>
        <w:jc w:val="both"/>
      </w:pPr>
      <w:r>
        <w:rPr/>
      </w:r>
    </w:p>
    <w:p>
      <w:pPr>
        <w:pStyle w:val="style0"/>
        <w:jc w:val="both"/>
      </w:pPr>
      <w:r>
        <w:rPr>
          <w:rFonts w:cs="Arial"/>
          <w:b/>
          <w:bCs/>
          <w:i/>
          <w:iCs/>
          <w:lang w:val="mn-MN"/>
        </w:rPr>
        <w:tab/>
      </w:r>
      <w:r>
        <w:rPr>
          <w:rFonts w:cs="Arial"/>
          <w:b w:val="false"/>
          <w:bCs w:val="false"/>
          <w:i w:val="false"/>
          <w:iCs w:val="false"/>
          <w:lang w:val="mn-MN"/>
        </w:rPr>
        <w:t>Хууль санаачлагчийн илтгэлийг Барилга, хот байгуулалтын сайд Ц.Баярсайхан, Аюулгүй байдал, гадаад бодлогын байнгын хорооны санал, дүгнэлтийг Улсын Их Хурлын гишүүн Д.Дэмбэрэл нар танилцуулав.</w:t>
      </w:r>
    </w:p>
    <w:p>
      <w:pPr>
        <w:pStyle w:val="style0"/>
        <w:jc w:val="both"/>
      </w:pPr>
      <w:r>
        <w:rPr/>
        <w:br/>
        <w:tab/>
      </w:r>
      <w:r>
        <w:rPr>
          <w:lang w:val="mn-MN"/>
        </w:rPr>
        <w:t>Тогтоолын төсөлтэй холбогдуулан Улсын Их Хурлын гишүүдээс асуулт гараагүй болно.</w:t>
      </w:r>
    </w:p>
    <w:p>
      <w:pPr>
        <w:pStyle w:val="style0"/>
        <w:jc w:val="both"/>
      </w:pPr>
      <w:r>
        <w:rPr/>
        <w:tab/>
      </w:r>
    </w:p>
    <w:p>
      <w:pPr>
        <w:pStyle w:val="style0"/>
        <w:jc w:val="both"/>
      </w:pPr>
      <w:r>
        <w:rPr>
          <w:b w:val="false"/>
          <w:bCs w:val="false"/>
          <w:lang w:val="mn-MN"/>
        </w:rPr>
        <w:tab/>
        <w:t>Улсын Их Хурлын гишүүн С.Баярцогт баримт бичгийн үсгийн соёл, дүрэм зэргийг анхаарах талаар санал хэлэв.</w:t>
      </w:r>
    </w:p>
    <w:p>
      <w:pPr>
        <w:pStyle w:val="style0"/>
        <w:jc w:val="both"/>
      </w:pPr>
      <w:r>
        <w:rPr>
          <w:b w:val="false"/>
          <w:bCs w:val="false"/>
          <w:lang w:val="mn-MN"/>
        </w:rPr>
        <w:tab/>
      </w:r>
    </w:p>
    <w:p>
      <w:pPr>
        <w:pStyle w:val="style0"/>
        <w:jc w:val="both"/>
      </w:pPr>
      <w:r>
        <w:rPr>
          <w:b w:val="false"/>
          <w:bCs w:val="false"/>
          <w:lang w:val="mn-MN"/>
        </w:rPr>
        <w:tab/>
      </w:r>
      <w:r>
        <w:rPr>
          <w:b/>
          <w:bCs/>
          <w:lang w:val="mn-MN"/>
        </w:rPr>
        <w:t xml:space="preserve">З.Энхболд: </w:t>
      </w:r>
      <w:r>
        <w:rPr>
          <w:b w:val="false"/>
          <w:bCs w:val="false"/>
          <w:lang w:val="mn-MN"/>
        </w:rPr>
        <w:t>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төслийг хэлэлцэх нь зүйтэй гэсэн санал хураая.</w:t>
      </w:r>
    </w:p>
    <w:p>
      <w:pPr>
        <w:pStyle w:val="style0"/>
        <w:jc w:val="both"/>
      </w:pPr>
      <w:r>
        <w:rPr/>
      </w:r>
    </w:p>
    <w:p>
      <w:pPr>
        <w:pStyle w:val="style0"/>
        <w:jc w:val="both"/>
      </w:pPr>
      <w:r>
        <w:rPr>
          <w:b w:val="false"/>
          <w:bCs w:val="false"/>
          <w:lang w:val="mn-MN"/>
        </w:rPr>
        <w:tab/>
        <w:t>Зөвшөөрсөн</w:t>
        <w:tab/>
        <w:tab/>
        <w:t>40</w:t>
      </w:r>
    </w:p>
    <w:p>
      <w:pPr>
        <w:pStyle w:val="style0"/>
        <w:jc w:val="both"/>
      </w:pPr>
      <w:r>
        <w:rPr>
          <w:b w:val="false"/>
          <w:bCs w:val="false"/>
          <w:lang w:val="mn-MN"/>
        </w:rPr>
        <w:tab/>
        <w:t>Татгалзсан</w:t>
        <w:tab/>
        <w:tab/>
        <w:t>11</w:t>
      </w:r>
    </w:p>
    <w:p>
      <w:pPr>
        <w:pStyle w:val="style0"/>
        <w:jc w:val="both"/>
      </w:pPr>
      <w:r>
        <w:rPr>
          <w:b w:val="false"/>
          <w:bCs w:val="false"/>
          <w:lang w:val="mn-MN"/>
        </w:rPr>
        <w:tab/>
        <w:t>Бүгд</w:t>
        <w:tab/>
        <w:tab/>
        <w:tab/>
        <w:t>51</w:t>
      </w:r>
    </w:p>
    <w:p>
      <w:pPr>
        <w:pStyle w:val="style0"/>
        <w:jc w:val="both"/>
      </w:pPr>
      <w:r>
        <w:rPr>
          <w:b w:val="false"/>
          <w:bCs w:val="false"/>
          <w:lang w:val="mn-MN"/>
        </w:rPr>
        <w:tab/>
        <w:t>78.4 хувийн саналаар санал дэмжигдлээ.</w:t>
      </w:r>
    </w:p>
    <w:p>
      <w:pPr>
        <w:pStyle w:val="style0"/>
        <w:jc w:val="both"/>
      </w:pPr>
      <w:r>
        <w:rPr/>
      </w:r>
    </w:p>
    <w:p>
      <w:pPr>
        <w:pStyle w:val="style0"/>
        <w:jc w:val="both"/>
      </w:pPr>
      <w:r>
        <w:rPr>
          <w:b w:val="false"/>
          <w:bCs w:val="false"/>
          <w:lang w:val="mn-MN"/>
        </w:rPr>
        <w:tab/>
      </w:r>
      <w:r>
        <w:rPr>
          <w:b w:val="false"/>
          <w:bCs w:val="false"/>
          <w:i w:val="false"/>
          <w:iCs w:val="false"/>
          <w:lang w:val="mn-MN"/>
        </w:rPr>
        <w:t>Тогтоолын төслийг анхны хэлэлцүүлэгт бэлтгүүлэхээр Аюулгүй байдал, гадаад бодлогын байнгын хороонд шилжүүлэв.</w:t>
      </w:r>
    </w:p>
    <w:p>
      <w:pPr>
        <w:pStyle w:val="style0"/>
        <w:jc w:val="both"/>
      </w:pPr>
      <w:r>
        <w:rPr/>
      </w:r>
    </w:p>
    <w:p>
      <w:pPr>
        <w:pStyle w:val="style0"/>
        <w:jc w:val="both"/>
      </w:pPr>
      <w:r>
        <w:rPr/>
        <w:tab/>
      </w:r>
      <w:r>
        <w:rPr>
          <w:b/>
          <w:bCs/>
          <w:i/>
          <w:iCs/>
          <w:lang w:val="mn-MN"/>
        </w:rPr>
        <w:t xml:space="preserve">Бусад. </w:t>
      </w:r>
      <w:r>
        <w:rPr>
          <w:b/>
          <w:bCs/>
          <w:i/>
          <w:iCs/>
          <w:u w:val="none"/>
          <w:lang w:val="mn-MN"/>
        </w:rPr>
        <w:t xml:space="preserve">10:15-10:20 </w:t>
      </w:r>
      <w:r>
        <w:rPr>
          <w:b w:val="false"/>
          <w:bCs w:val="false"/>
          <w:i w:val="false"/>
          <w:iCs w:val="false"/>
          <w:lang w:val="mn-MN"/>
        </w:rPr>
        <w:t>цагт Улсын</w:t>
      </w:r>
      <w:r>
        <w:rPr>
          <w:b w:val="false"/>
          <w:bCs w:val="false"/>
          <w:lang w:val="mn-MN"/>
        </w:rPr>
        <w:t xml:space="preserve"> Их Хурлын гишүүн Л.Эрдэнэчимэгийн урилгаар Сонгинохайрхан дүүргийн 3, 8 дугаар хороодын ахмадын төлөөлөл, нийт 62 хүн Төрийн ордон, Улсын Их Хурлын үйл ажиллагаатай танилцав.</w:t>
      </w:r>
    </w:p>
    <w:p>
      <w:pPr>
        <w:pStyle w:val="style0"/>
        <w:jc w:val="both"/>
      </w:pPr>
      <w:r>
        <w:rPr/>
      </w:r>
    </w:p>
    <w:p>
      <w:pPr>
        <w:pStyle w:val="style0"/>
        <w:jc w:val="both"/>
      </w:pPr>
      <w:r>
        <w:rPr>
          <w:b w:val="false"/>
          <w:bCs w:val="false"/>
          <w:lang w:val="mn-MN"/>
        </w:rPr>
        <w:tab/>
      </w:r>
      <w:r>
        <w:rPr>
          <w:b w:val="false"/>
          <w:bCs w:val="false"/>
          <w:i/>
          <w:iCs/>
          <w:lang w:val="mn-MN"/>
        </w:rPr>
        <w:t>Хуралдаан 12 цаг 55 минутад өндөрлөв.</w:t>
      </w:r>
    </w:p>
    <w:p>
      <w:pPr>
        <w:pStyle w:val="style0"/>
        <w:jc w:val="both"/>
      </w:pPr>
      <w:r>
        <w:rPr/>
      </w:r>
    </w:p>
    <w:p>
      <w:pPr>
        <w:pStyle w:val="style0"/>
        <w:jc w:val="both"/>
      </w:pPr>
      <w:r>
        <w:rPr/>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ТАМГЫН ГАЗРЫН ЕРӨНХИЙ НАРИЙН БИЧГИЙН ДАРГА</w:t>
        <w:tab/>
        <w:tab/>
        <w:tab/>
        <w:tab/>
        <w:tab/>
        <w:t>Б.БОЛДБААТАР</w:t>
      </w:r>
    </w:p>
    <w:p>
      <w:pPr>
        <w:pStyle w:val="style0"/>
        <w:jc w:val="both"/>
      </w:pPr>
      <w:r>
        <w:rPr/>
      </w:r>
    </w:p>
    <w:p>
      <w:pPr>
        <w:pStyle w:val="style0"/>
        <w:jc w:val="both"/>
      </w:pPr>
      <w:r>
        <w:rPr>
          <w:b w:val="false"/>
          <w:bCs w:val="false"/>
          <w:lang w:val="mn-MN"/>
        </w:rPr>
        <w:tab/>
      </w:r>
      <w:r>
        <w:rPr>
          <w:b/>
          <w:bCs/>
          <w:lang w:val="mn-MN"/>
        </w:rPr>
        <w:t>Тэмдэглэл хөтөлсөн:</w:t>
      </w:r>
    </w:p>
    <w:p>
      <w:pPr>
        <w:pStyle w:val="style0"/>
        <w:jc w:val="both"/>
      </w:pPr>
      <w:r>
        <w:rPr>
          <w:b/>
          <w:bCs/>
          <w:lang w:val="mn-MN"/>
        </w:rPr>
        <w:tab/>
      </w:r>
      <w:r>
        <w:rPr>
          <w:b w:val="false"/>
          <w:bCs w:val="false"/>
          <w:lang w:val="mn-MN"/>
        </w:rPr>
        <w:t>ПРОТОКОЛЫН АЛБАНЫ</w:t>
        <w:tab/>
        <w:t>ШИНЖЭЭЧ</w:t>
        <w:tab/>
        <w:tab/>
        <w:tab/>
        <w:tab/>
        <w:tab/>
        <w:tab/>
        <w:tab/>
        <w:tab/>
        <w:t>Б.БАТГЭРЭЛ</w:t>
      </w:r>
    </w:p>
    <w:p>
      <w:pPr>
        <w:pStyle w:val="style0"/>
        <w:pageBreakBefore/>
        <w:jc w:val="center"/>
      </w:pPr>
      <w:r>
        <w:rPr>
          <w:b/>
          <w:bCs/>
          <w:lang w:val="mn-MN"/>
        </w:rPr>
        <w:t>УЛСЫН ИХ ХУРЛЫН 2013 ОНЫ НАМРЫН ЭЭЛЖИТ</w:t>
      </w:r>
    </w:p>
    <w:p>
      <w:pPr>
        <w:pStyle w:val="style0"/>
        <w:jc w:val="center"/>
      </w:pPr>
      <w:r>
        <w:rPr>
          <w:b/>
          <w:bCs/>
          <w:lang w:val="mn-MN"/>
        </w:rPr>
        <w:t>ЧУУЛГАНЫ 10 ДУГААР САРЫН 03-НЫ ӨДРИЙН</w:t>
      </w:r>
    </w:p>
    <w:p>
      <w:pPr>
        <w:pStyle w:val="style0"/>
        <w:jc w:val="center"/>
      </w:pPr>
      <w:r>
        <w:rPr>
          <w:b/>
          <w:bCs/>
          <w:lang w:val="mn-MN"/>
        </w:rPr>
        <w:t xml:space="preserve">НЭГДСЭН ХУРАЛДААНЫ ДЭЛГЭРЭНГҮЙ </w:t>
      </w:r>
    </w:p>
    <w:p>
      <w:pPr>
        <w:pStyle w:val="style0"/>
        <w:jc w:val="center"/>
      </w:pPr>
      <w:r>
        <w:rPr>
          <w:b/>
          <w:bCs/>
          <w:lang w:val="mn-MN"/>
        </w:rPr>
        <w:t>ТЭМДЭГЛЭЛ</w:t>
      </w:r>
    </w:p>
    <w:p>
      <w:pPr>
        <w:pStyle w:val="style0"/>
        <w:jc w:val="both"/>
      </w:pPr>
      <w:r>
        <w:rPr/>
        <w:tab/>
      </w:r>
    </w:p>
    <w:p>
      <w:pPr>
        <w:pStyle w:val="style0"/>
        <w:jc w:val="both"/>
      </w:pPr>
      <w:r>
        <w:rPr>
          <w:b/>
          <w:bCs/>
          <w:lang w:val="mn-MN"/>
        </w:rPr>
        <w:tab/>
        <w:t>З.Энхболд:</w:t>
      </w:r>
      <w:r>
        <w:rPr>
          <w:b w:val="false"/>
          <w:bCs w:val="false"/>
          <w:lang w:val="mn-MN"/>
        </w:rPr>
        <w:t xml:space="preserve"> -Гишүүдэд өглөөний мэнд хүргэе. Ирц ирвэл зохих 76 гишүүнээс 40 гишүүн хүрэлцэн ирж, 52.6 хувийн ирцтэй байна. Улсын Их Хурлын 2013 оны намрын ээлжит чуулганы 10 дугаар сарын 3-ны өдрийн хуралдаан ирц хүрсэн учраас нээгдэж байна.</w:t>
      </w:r>
    </w:p>
    <w:p>
      <w:pPr>
        <w:pStyle w:val="style0"/>
        <w:jc w:val="both"/>
      </w:pPr>
      <w:r>
        <w:rPr/>
      </w:r>
    </w:p>
    <w:p>
      <w:pPr>
        <w:pStyle w:val="style0"/>
        <w:jc w:val="both"/>
      </w:pPr>
      <w:r>
        <w:rPr>
          <w:b w:val="false"/>
          <w:bCs w:val="false"/>
          <w:lang w:val="mn-MN"/>
        </w:rPr>
        <w:tab/>
        <w:t xml:space="preserve">Өнөөдрийн хэлэлцэх асуудлыг танилцуулъя. </w:t>
      </w:r>
    </w:p>
    <w:p>
      <w:pPr>
        <w:pStyle w:val="style0"/>
        <w:jc w:val="both"/>
      </w:pPr>
      <w:r>
        <w:rPr/>
      </w:r>
    </w:p>
    <w:p>
      <w:pPr>
        <w:pStyle w:val="style0"/>
        <w:jc w:val="both"/>
      </w:pPr>
      <w:r>
        <w:rPr>
          <w:b w:val="false"/>
          <w:bCs w:val="false"/>
          <w:lang w:val="mn-MN"/>
        </w:rPr>
        <w:tab/>
        <w:t>1. Хөрөнгө оруулалтын тухай хуулийн төслийн эцсийн хэлэлцүүлэг. Мөн дагаж өргөн баригдсан хуулиуд байгаа.</w:t>
      </w:r>
    </w:p>
    <w:p>
      <w:pPr>
        <w:pStyle w:val="style0"/>
        <w:jc w:val="both"/>
      </w:pPr>
      <w:r>
        <w:rPr/>
      </w:r>
    </w:p>
    <w:p>
      <w:pPr>
        <w:pStyle w:val="style0"/>
        <w:jc w:val="both"/>
      </w:pPr>
      <w:r>
        <w:rPr>
          <w:b w:val="false"/>
          <w:bCs w:val="false"/>
          <w:lang w:val="mn-MN"/>
        </w:rPr>
        <w:tab/>
        <w:t>2. Цөмийн энергийн тухай хуульд нэмэлт, өөрчлөлт оруулах тухай хуулийн төслийн эцсийн хэлэлцүүлэг.</w:t>
      </w:r>
    </w:p>
    <w:p>
      <w:pPr>
        <w:pStyle w:val="style0"/>
        <w:jc w:val="both"/>
      </w:pPr>
      <w:r>
        <w:rPr/>
      </w:r>
    </w:p>
    <w:p>
      <w:pPr>
        <w:pStyle w:val="style0"/>
        <w:jc w:val="both"/>
      </w:pPr>
      <w:r>
        <w:rPr>
          <w:b w:val="false"/>
          <w:bCs w:val="false"/>
          <w:lang w:val="mn-MN"/>
        </w:rPr>
        <w:tab/>
        <w:t>3. Хөрөнгө оруулалтын сангийн тухай хуулийн төсөл дагаж өргөн баригдсан хуулиудын хамт, эцсийн хэлэлцүүлэг.</w:t>
      </w:r>
    </w:p>
    <w:p>
      <w:pPr>
        <w:pStyle w:val="style0"/>
        <w:jc w:val="both"/>
      </w:pPr>
      <w:r>
        <w:rPr/>
      </w:r>
    </w:p>
    <w:p>
      <w:pPr>
        <w:pStyle w:val="style0"/>
        <w:jc w:val="both"/>
      </w:pPr>
      <w:r>
        <w:rPr>
          <w:b w:val="false"/>
          <w:bCs w:val="false"/>
          <w:lang w:val="mn-MN"/>
        </w:rPr>
        <w:tab/>
        <w:t>4.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төслийн хэлэлцэх эсэх.</w:t>
      </w:r>
    </w:p>
    <w:p>
      <w:pPr>
        <w:pStyle w:val="style0"/>
        <w:jc w:val="both"/>
      </w:pPr>
      <w:r>
        <w:rPr/>
      </w:r>
    </w:p>
    <w:p>
      <w:pPr>
        <w:pStyle w:val="style0"/>
        <w:jc w:val="both"/>
      </w:pPr>
      <w:r>
        <w:rPr>
          <w:b w:val="false"/>
          <w:bCs w:val="false"/>
          <w:lang w:val="mn-MN"/>
        </w:rPr>
        <w:tab/>
        <w:t>5. “Газрыг улсын тусгай хэрэгцээнд авах тухай” Улсын Их Хурлын тогтоолын төсөл. Хаалттай горимд явагдана. Хэлэлцэх эсэхийг шийднэ.</w:t>
      </w:r>
    </w:p>
    <w:p>
      <w:pPr>
        <w:pStyle w:val="style0"/>
        <w:jc w:val="both"/>
      </w:pPr>
      <w:r>
        <w:rPr/>
      </w:r>
    </w:p>
    <w:p>
      <w:pPr>
        <w:pStyle w:val="style0"/>
        <w:jc w:val="both"/>
      </w:pPr>
      <w:r>
        <w:rPr>
          <w:b w:val="false"/>
          <w:bCs w:val="false"/>
          <w:lang w:val="mn-MN"/>
        </w:rPr>
        <w:tab/>
        <w:t>Таван асуудал дээр саналтай гишүүд байна уу?</w:t>
      </w:r>
    </w:p>
    <w:p>
      <w:pPr>
        <w:pStyle w:val="style0"/>
        <w:jc w:val="both"/>
      </w:pPr>
      <w:r>
        <w:rPr/>
      </w:r>
    </w:p>
    <w:p>
      <w:pPr>
        <w:pStyle w:val="style0"/>
        <w:jc w:val="both"/>
      </w:pPr>
      <w:r>
        <w:rPr>
          <w:b w:val="false"/>
          <w:bCs w:val="false"/>
          <w:lang w:val="mn-MN"/>
        </w:rPr>
        <w:tab/>
        <w:t>-Алга байна. Хэлэлцэх асуудлаа баталлаа.</w:t>
      </w:r>
    </w:p>
    <w:p>
      <w:pPr>
        <w:pStyle w:val="style0"/>
        <w:jc w:val="both"/>
      </w:pPr>
      <w:r>
        <w:rPr/>
      </w:r>
    </w:p>
    <w:p>
      <w:pPr>
        <w:pStyle w:val="style0"/>
        <w:jc w:val="both"/>
      </w:pPr>
      <w:r>
        <w:rPr>
          <w:b w:val="false"/>
          <w:bCs w:val="false"/>
          <w:lang w:val="mn-MN"/>
        </w:rPr>
        <w:tab/>
        <w:t xml:space="preserve">Эхний асуудалдаа оръё. </w:t>
      </w:r>
    </w:p>
    <w:p>
      <w:pPr>
        <w:pStyle w:val="style0"/>
        <w:jc w:val="both"/>
      </w:pPr>
      <w:r>
        <w:rPr/>
      </w:r>
    </w:p>
    <w:p>
      <w:pPr>
        <w:pStyle w:val="style0"/>
        <w:jc w:val="both"/>
      </w:pPr>
      <w:r>
        <w:rPr>
          <w:b w:val="false"/>
          <w:bCs w:val="false"/>
          <w:lang w:val="mn-MN"/>
        </w:rPr>
        <w:tab/>
        <w:t>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Хөрөнгө оруулалтын тухай хуулийг дагаж мөрдөх журмын тухай хуулийн төслүүд, “Тогтоолын хавсралтад нэмэлт оруулах тухай” Улсын Их Хурлын тогтоолын төслийн эцсийн хэлэлцүүлгийг явуулна.</w:t>
      </w:r>
    </w:p>
    <w:p>
      <w:pPr>
        <w:pStyle w:val="style0"/>
        <w:jc w:val="both"/>
      </w:pPr>
      <w:r>
        <w:rPr/>
      </w:r>
    </w:p>
    <w:p>
      <w:pPr>
        <w:pStyle w:val="style0"/>
        <w:jc w:val="both"/>
      </w:pPr>
      <w:r>
        <w:rPr>
          <w:b w:val="false"/>
          <w:bCs w:val="false"/>
          <w:lang w:val="mn-MN"/>
        </w:rPr>
        <w:tab/>
        <w:t>Хууль, тогтоолын төслийн талаарх Эдийн засгийн байнгын хорооны танилцуулгыг Улсын Их Хурлын гишүүн Зоригт танилцуулна. Индэрт урьж байна.</w:t>
      </w:r>
    </w:p>
    <w:p>
      <w:pPr>
        <w:pStyle w:val="style0"/>
        <w:jc w:val="both"/>
      </w:pPr>
      <w:r>
        <w:rPr/>
      </w:r>
    </w:p>
    <w:p>
      <w:pPr>
        <w:pStyle w:val="style0"/>
        <w:jc w:val="both"/>
      </w:pPr>
      <w:r>
        <w:rPr>
          <w:b w:val="false"/>
          <w:bCs w:val="false"/>
          <w:lang w:val="mn-MN"/>
        </w:rPr>
        <w:tab/>
      </w:r>
      <w:r>
        <w:rPr>
          <w:b/>
          <w:bCs/>
          <w:lang w:val="mn-MN"/>
        </w:rPr>
        <w:t>Д.Зоригт:</w:t>
      </w:r>
      <w:r>
        <w:rPr>
          <w:b w:val="false"/>
          <w:bCs w:val="false"/>
          <w:lang w:val="mn-MN"/>
        </w:rPr>
        <w:t xml:space="preserve"> -Улсын Их Хурлын дарга, эрхэм гишүүд ээ. Монгол Улсын Засгийн газраас Улсын Их Хуралд 2013 оны 9 дүгээр сарын 10-ны өдөр өргөн мэдүүлсэн Хөрөнгө оруулалтын тухай хуулийн төсөл болон холбогдох бусад хуульд нэмэлт, өөрчлөлт оруулах тухай хуулийн төслүүдийн анхны хэлэлцүүлгийг 2013 оны 9 дүгээр сарын 26-ны өдрийн чуулганы нэгдсэн хуралдаанаар шийдвэрлэж, эцсийн хэлэлцүүлэгт бэлтгүүлэхээр Эдийн засгийн байнгын хороонд шилжүүлсэн билээ.</w:t>
      </w:r>
    </w:p>
    <w:p>
      <w:pPr>
        <w:pStyle w:val="style0"/>
        <w:jc w:val="both"/>
      </w:pPr>
      <w:r>
        <w:rPr>
          <w:b w:val="false"/>
          <w:bCs w:val="false"/>
          <w:lang w:val="mn-MN"/>
        </w:rPr>
        <w:tab/>
      </w:r>
    </w:p>
    <w:p>
      <w:pPr>
        <w:pStyle w:val="style0"/>
        <w:jc w:val="both"/>
      </w:pPr>
      <w:r>
        <w:rPr>
          <w:b w:val="false"/>
          <w:bCs w:val="false"/>
          <w:lang w:val="mn-MN"/>
        </w:rPr>
        <w:tab/>
        <w:t>Эдийн засгийн байнгын хороо 2013 оны 10 дугаар сарын 2-ны өдрийн хуралдаанаараа төслийг эцсийн хэлэлцүүлэгт бэлтгэсэн тухай асуудлыг хэлэлцлээ.</w:t>
      </w:r>
    </w:p>
    <w:p>
      <w:pPr>
        <w:pStyle w:val="style0"/>
        <w:jc w:val="both"/>
      </w:pPr>
      <w:r>
        <w:rPr/>
      </w:r>
    </w:p>
    <w:p>
      <w:pPr>
        <w:pStyle w:val="style0"/>
        <w:jc w:val="both"/>
      </w:pPr>
      <w:r>
        <w:rPr>
          <w:b w:val="false"/>
          <w:bCs w:val="false"/>
          <w:lang w:val="mn-MN"/>
        </w:rPr>
        <w:tab/>
        <w:t>Улсын Их Хурлын чуулганы хуралдааны дэгийн тухай хуулийн 23.1-д заасны дагуу нэгдсэн хуралдааны анхны хэлэлцүүлгээр олонхын дэмжлэг авсан саналыг төсөлд нэмж тусган эцсийн хувилбарын төслийг бэлтгэлээ. Үүнд:</w:t>
      </w:r>
    </w:p>
    <w:p>
      <w:pPr>
        <w:pStyle w:val="style0"/>
        <w:jc w:val="both"/>
      </w:pPr>
      <w:r>
        <w:rPr/>
      </w:r>
    </w:p>
    <w:p>
      <w:pPr>
        <w:pStyle w:val="style0"/>
        <w:jc w:val="both"/>
      </w:pPr>
      <w:r>
        <w:rPr>
          <w:b w:val="false"/>
          <w:bCs w:val="false"/>
          <w:lang w:val="mn-MN"/>
        </w:rPr>
        <w:tab/>
        <w:t>1.Гадаадын хөрөнгө оруулалтай аж ахуйн нэгжийн тодорхойлолтыг өөрчлөх, уул уурхай, банк, харилцаа холбоо, хэвлэл мэдээллийн салбарт үйл ажиллагаа явуулах хуулийн этгээдийн 33, түүнээс дээш хувийг гадаад улсын төрийн өмчит хуулийн этгээд эзэмших бол хөрөнгө оруулалтын асуудал эрхэлсэн төрийн захиргааны төв байгууллагаас зөвшөөрөл авч байхаар өөрчлөх, хөрөнгө оруулагчид татварын болон бусад дэмжлэг үзүүлэхтэй холбогдсон асуудлыг нэмж тусгах зэрэг саналуудыг төсөлд тусгалаа.</w:t>
      </w:r>
    </w:p>
    <w:p>
      <w:pPr>
        <w:pStyle w:val="style0"/>
        <w:jc w:val="both"/>
      </w:pPr>
      <w:r>
        <w:rPr/>
      </w:r>
    </w:p>
    <w:p>
      <w:pPr>
        <w:pStyle w:val="style0"/>
        <w:jc w:val="both"/>
      </w:pPr>
      <w:r>
        <w:rPr>
          <w:b w:val="false"/>
          <w:bCs w:val="false"/>
          <w:lang w:val="mn-MN"/>
        </w:rPr>
        <w:tab/>
        <w:t>2.Тогтворжуулах гэрчилгээний хугацааг хөрөнгө оруулалтын төслийн үйл ажиллагааны салбар, байршил, хөрөнгө оруулалтын хэмжээнээс хамаарч ялгаатай буюу 5, 8, 10, 15 жилийн хугацаатай олгохоор өөрчлөх, хөрөнгө оруулагч хөрөнгө оруулалтаа хийж дуусгах хугацааг тогтоож өгөх, тогтворжуулах гэрчилгээ олгох эсэх асуудлаар дүгнэлт гаргах чиг үүрэг бүхий Зөвлөл ажиллах саналуудыг мөн хуулийн төсөлд тусгалаа. Түүнчлэн Хөрөнгө оруулалтын тухай хуулийн төсөл, холбогдох бусад хуулийн төслүүдийн талаарх анхны хэлэлцүүлгээр дэмжигдсэн зарчмын зөрүүтэй болон найруулгын шинжтэй бусад саналуудыг төсөлд тусгасан болно.</w:t>
      </w:r>
    </w:p>
    <w:p>
      <w:pPr>
        <w:pStyle w:val="style0"/>
        <w:jc w:val="both"/>
      </w:pPr>
      <w:r>
        <w:rPr/>
      </w:r>
    </w:p>
    <w:p>
      <w:pPr>
        <w:pStyle w:val="style0"/>
        <w:jc w:val="both"/>
      </w:pPr>
      <w:r>
        <w:rPr>
          <w:b w:val="false"/>
          <w:bCs w:val="false"/>
          <w:lang w:val="mn-MN"/>
        </w:rPr>
        <w:tab/>
        <w:t>Улсын Их Хурлын чуулганы хуралдааны дэгийн тухай хуулийн 23.2.1, 23.2.3-т заасны дагуу нэгдсэн хуралдаан даргалагчаас гүйцээн боловсруулах чиглэл өгсөн болон анхны хэлэлцүүлгээр санал хурааж шийдвэрлэсэн боловч дахин санал хураалгах шаардлагатай гэж үзсэн дараах саналуудыг нэгдсэн хуралдаанд оруулж байна:</w:t>
      </w:r>
    </w:p>
    <w:p>
      <w:pPr>
        <w:pStyle w:val="style0"/>
        <w:jc w:val="both"/>
      </w:pPr>
      <w:r>
        <w:rPr/>
      </w:r>
    </w:p>
    <w:p>
      <w:pPr>
        <w:pStyle w:val="style0"/>
        <w:jc w:val="both"/>
      </w:pPr>
      <w:r>
        <w:rPr>
          <w:b w:val="false"/>
          <w:bCs w:val="false"/>
          <w:lang w:val="mn-MN"/>
        </w:rPr>
        <w:tab/>
        <w:t>1.Төсөлд “Хөрөнгө оруулалтын гэрээ” гэсэн шинэ зүйлийг нэмж тусгах нь зүйтэй гэж үзлээ. 500 тэрбум төгрөгөөс дээш хөрөнгө оруулалт хийх тохиолдолд хөрөнгө оруулагч хүсвэл Засгийн газартай хөрөнгө оруулалтын гэрээ байгуулж болох бөгөөд уг гэрээнд хөрөнгө оруулагчийн татварын орчныг тогтворжуулах, санхүүгийн болон бусад зохицуулалтын дэмжлэгийг тусгаж болохоор заалаа. Цөмийн энергийн салбарт байгуулах хөрөнгө оруулалтын гэрээтэй холбогдсон харилцааг энэ хуулиар зохицуулахгүй байхаар тусгалаа.</w:t>
      </w:r>
    </w:p>
    <w:p>
      <w:pPr>
        <w:pStyle w:val="style0"/>
        <w:jc w:val="both"/>
      </w:pPr>
      <w:r>
        <w:rPr/>
      </w:r>
    </w:p>
    <w:p>
      <w:pPr>
        <w:pStyle w:val="style0"/>
        <w:jc w:val="both"/>
      </w:pPr>
      <w:r>
        <w:rPr>
          <w:b w:val="false"/>
          <w:bCs w:val="false"/>
          <w:lang w:val="mn-MN"/>
        </w:rPr>
        <w:tab/>
        <w:t>2.”Татварын орчныг тогтворжуулах” гэсэн нэр томьёоны заалтыг “татварын хувь, хэмжээг тогтворжуулах” гэсэн агуулгаар өөрчлөн, түүнтэй холбогдуулан төслийн 3.1.8, 3.1.9 болон 13 дугаар зүйлийг өөрчлөн найрууллаа.</w:t>
      </w:r>
    </w:p>
    <w:p>
      <w:pPr>
        <w:pStyle w:val="style0"/>
        <w:jc w:val="both"/>
      </w:pPr>
      <w:r>
        <w:rPr/>
      </w:r>
    </w:p>
    <w:p>
      <w:pPr>
        <w:pStyle w:val="style0"/>
        <w:jc w:val="both"/>
      </w:pPr>
      <w:r>
        <w:rPr>
          <w:b w:val="false"/>
          <w:bCs w:val="false"/>
          <w:lang w:val="mn-MN"/>
        </w:rPr>
        <w:tab/>
        <w:t>3.Тогтворжуулах гэрчилгээний хугацааг тогтоосон төслийн 16.2 дахь заалтыг дахин хянан үзэж, тогтворжуулах гэрчилгээний хугацааг тогтоохдоо эдийн засгийн бүсчлэлээр аймгуудыг бүлэглэн авч үзэх, алслагдсан бүс нутаг дахь хөрөнгө оруулалтыг дэмжих байдлаар хугацааг дахин тогтоох санал оруулж байна.</w:t>
      </w:r>
    </w:p>
    <w:p>
      <w:pPr>
        <w:pStyle w:val="style0"/>
        <w:jc w:val="both"/>
      </w:pPr>
      <w:r>
        <w:rPr/>
      </w:r>
    </w:p>
    <w:p>
      <w:pPr>
        <w:pStyle w:val="style0"/>
        <w:jc w:val="both"/>
      </w:pPr>
      <w:r>
        <w:rPr>
          <w:b w:val="false"/>
          <w:bCs w:val="false"/>
          <w:lang w:val="mn-MN"/>
        </w:rPr>
        <w:tab/>
        <w:t>4.Төслөөс “Хөрөнгө оруулагчид тавих хяналт” гэсэн зүйл хасагдсантай холбогдуулан хөрөнгө оруулалтын асуудал эрхэлсэн төрийн захиргааны байгууллага нь татварын байгууллагаас болон шаардлагатай тохиолдолд тогтворжуулах гэрчилгээ эзэмшигчээс санхүүгийн тайланг авч болох тухай заалтыг нэмж тусгах нь зүйтэй гэж үзсэн.</w:t>
      </w:r>
    </w:p>
    <w:p>
      <w:pPr>
        <w:pStyle w:val="style0"/>
        <w:jc w:val="both"/>
      </w:pPr>
      <w:r>
        <w:rPr/>
      </w:r>
    </w:p>
    <w:p>
      <w:pPr>
        <w:pStyle w:val="style0"/>
        <w:jc w:val="both"/>
      </w:pPr>
      <w:r>
        <w:rPr>
          <w:b w:val="false"/>
          <w:bCs w:val="false"/>
          <w:lang w:val="mn-MN"/>
        </w:rPr>
        <w:tab/>
        <w:t>5.Төслийн зарим зүйл, заалтыг хууль зүйн бичилт талаас нь дахин сайжруулах, төслийн нэр томьёог бусад хуулиудтай нийцүүлэх, энэ хуульд хэрэглэсэн нэр томьёог жигдлэх шаардлагатай тул зарим найруулгын саналыг төсөлд нэмж тусгах санал оруулж байна.</w:t>
      </w:r>
    </w:p>
    <w:p>
      <w:pPr>
        <w:pStyle w:val="style0"/>
        <w:jc w:val="both"/>
      </w:pPr>
      <w:r>
        <w:rPr/>
      </w:r>
    </w:p>
    <w:p>
      <w:pPr>
        <w:pStyle w:val="style0"/>
        <w:jc w:val="both"/>
      </w:pPr>
      <w:r>
        <w:rPr>
          <w:b w:val="false"/>
          <w:bCs w:val="false"/>
          <w:lang w:val="mn-MN"/>
        </w:rPr>
        <w:tab/>
        <w:t>Эдийн засгийн байнгын хорооны хуралдаан дээр Улсын Их Хурал дахь МАН-ын бүлгийн гаргасан шинээр татвар бий болгох хуулийн өөрчлөлтөд тогтворжуулах гэрчилгээ эзэмшигч хуулийн этгээдийг хамааруулахгүй байх асуудлыг нэмж тусгах саналыг Улсын Их Хурлын чуулганы хуралдааны дэгийн тухай хуулийн 23.2.1-д заасны дагуу санал хураалгасан боловч дэмжигдээгүй болно.</w:t>
      </w:r>
    </w:p>
    <w:p>
      <w:pPr>
        <w:pStyle w:val="style0"/>
        <w:jc w:val="both"/>
      </w:pPr>
      <w:r>
        <w:rPr/>
      </w:r>
    </w:p>
    <w:p>
      <w:pPr>
        <w:pStyle w:val="style0"/>
        <w:jc w:val="both"/>
      </w:pPr>
      <w:r>
        <w:rPr>
          <w:b w:val="false"/>
          <w:bCs w:val="false"/>
          <w:lang w:val="mn-MN"/>
        </w:rPr>
        <w:tab/>
        <w:t>Шинэ татварыг хөрөнгө оруулагчид хамааруулахгүй байх тухай дээрх асуудал болон Улсын Их Хурлын гишүүн Болорчулуунаас гаргасан хөдөө орон нутаг, нийслэлээс 500 км-ээс дээш алслагдсан хязгаар бүсэд боловсруулах үйлдвэр барьж байгуулан ажиллуулбал 10 жилийн хугацаанд аж ахуйн нэгжийн орлогын албан татварыг 50 хувиар хөнгөлөх санал нь татварын хуулиар зохицуулагдах харилцаа тул эдгээр саналуудыг татварын багц хуулиудыг шинэчлэх асуудлыг Улсын Их Хурлаар хэлэлцэх явцад анхааран үзэх нь зүйтэй гэж үзсэн.</w:t>
      </w:r>
    </w:p>
    <w:p>
      <w:pPr>
        <w:pStyle w:val="style0"/>
        <w:jc w:val="both"/>
      </w:pPr>
      <w:r>
        <w:rPr/>
      </w:r>
    </w:p>
    <w:p>
      <w:pPr>
        <w:pStyle w:val="style0"/>
        <w:jc w:val="both"/>
      </w:pPr>
      <w:r>
        <w:rPr>
          <w:b w:val="false"/>
          <w:bCs w:val="false"/>
          <w:lang w:val="mn-MN"/>
        </w:rPr>
        <w:tab/>
        <w:t>Эдийн засгийн байнгын хорооноос Хөрөнгө оруулалтын тухай хууль батлагдсантай холбогдуулан Дагаж мөрдөх журмын тухай хууль батлан гаргах нь зүйтэй гэж үзсэн бөгөөд уг хуулийн төслийг Улсын Их Хурлын чуулганы хуралдааны дэгийн тухай хуулийн 24.6, 24.7-д заасныг үндэслэн боловсруулж, хэлэлцүүлэхээр оруулж байна. Дагаж мөрдөх журмын тухай хуулиар гадаадын хөрөнгө оруулагчийн зөвшөөрлийн систем хүчингүй болж байгаатай холбогдуулан бүртгэлийн системд шилжих, энэ хууль батлагдахаас өмнө хөрөнгө оруулалтын болон тогтвортой байдлын гэрээ байгуулсан этгээд гэрээний харилцаагаа үргэлжлүүлэх, энэ хууль батлагдахаас өмнөх 5 жилийн хугацаанд хэрэгжүүлсэн хөрөнгө оруулалтын төсөлд тогтворжуулах гэрчилгээг хуульд заасан шаардлагыг хангасан тохиолдолд олгох зэрэг шилжилтийн харилцааг зохицуулсан заалтуудыг тусгалаа.</w:t>
      </w:r>
    </w:p>
    <w:p>
      <w:pPr>
        <w:pStyle w:val="style0"/>
        <w:jc w:val="both"/>
      </w:pPr>
      <w:r>
        <w:rPr/>
      </w:r>
    </w:p>
    <w:p>
      <w:pPr>
        <w:pStyle w:val="style0"/>
        <w:jc w:val="both"/>
      </w:pPr>
      <w:r>
        <w:rPr>
          <w:b w:val="false"/>
          <w:bCs w:val="false"/>
          <w:lang w:val="mn-MN"/>
        </w:rPr>
        <w:tab/>
        <w:t>Хуулийн төслүүдийг чуулганы нэгдсэн хуралдаанаар хэлэлцүүлэн батлуулах саналыг Байнгын хорооны хуралдаанд оролцсон гишүүдийн олонх дэмжсэн бөгөөд Хууль, Улсын Их Хурлын бусад шийдвэрийн төсөл боловсруулах, өргөн мэдүүлэх журмын тухай хуульд заасны дагуу хууль тогтоомжийн бичлэг, техникийн шинжтэй засварыг хийсэн төслүүд болон эцсийн хэлэлцүүлэгт Байнгын хорооноос оруулах саналыг томьёолон та бүхэнд тараасан болно.</w:t>
      </w:r>
    </w:p>
    <w:p>
      <w:pPr>
        <w:pStyle w:val="style0"/>
        <w:jc w:val="both"/>
      </w:pPr>
      <w:r>
        <w:rPr/>
      </w:r>
    </w:p>
    <w:p>
      <w:pPr>
        <w:pStyle w:val="style0"/>
        <w:jc w:val="both"/>
      </w:pPr>
      <w:r>
        <w:rPr>
          <w:b w:val="false"/>
          <w:bCs w:val="false"/>
          <w:lang w:val="mn-MN"/>
        </w:rPr>
        <w:tab/>
        <w:t>Улсын Их Хурлын эрхэм гишүүд ээ, Байнгын хорооноос оруулж байгаа саналыг хэлэлцэн шийдвэрлэж, Хөрөнгө оруулалтын тухай хуулийн төсөл, Хуулийн этгээдийн улсын бүртгэлийн тухай, Аж ахуйн нэгжийн орлогын албан татварын тухай, Нэмэгдсэн өртгийн албан татварын тухай, Гаалийн тариф, гаалийн татварын тухай, Ашигт малтмалын тухай, аж ахуйн үйл ажиллагааны тусгай зөвшөөрлийн тухай, Газрын тосны тухай, Концессын тухай, Татварын ерөнхий хуульд нэмэлт, өөрчлөлт оруулах тухай, Гадаадын хөрөнгө оруулалтын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Хөрөнгө оруулалтын тухай хуулийг дагаж мөрдөх журмын тухай хуулийн төслүүд болон “Тогтоолын хавсралтад нэмэлт оруулах тухай” Улсын Их Хурлын тогтоолын төслийг хэлэлцэн баталж өгөхийг та бүхнээс хүсэж байна.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хэсгийг танилцуулъя.</w:t>
      </w:r>
    </w:p>
    <w:p>
      <w:pPr>
        <w:pStyle w:val="style0"/>
        <w:jc w:val="both"/>
      </w:pPr>
      <w:r>
        <w:rPr/>
      </w:r>
    </w:p>
    <w:p>
      <w:pPr>
        <w:pStyle w:val="style0"/>
        <w:jc w:val="both"/>
      </w:pPr>
      <w:r>
        <w:rPr>
          <w:b w:val="false"/>
          <w:bCs w:val="false"/>
          <w:lang w:val="mn-MN"/>
        </w:rPr>
        <w:tab/>
        <w:t xml:space="preserve">Жавхланбаатар </w:t>
        <w:tab/>
        <w:t xml:space="preserve">-Эдийн засгийн хөгжлийн яамны Гадаадын хөрөнгө </w:t>
        <w:tab/>
        <w:tab/>
        <w:tab/>
        <w:tab/>
        <w:tab/>
        <w:t>оруулалтын</w:t>
        <w:tab/>
        <w:t>зохицуулалт, бүртгэлийн газрын дарга</w:t>
      </w:r>
    </w:p>
    <w:p>
      <w:pPr>
        <w:pStyle w:val="style0"/>
        <w:jc w:val="both"/>
      </w:pPr>
      <w:r>
        <w:rPr/>
      </w:r>
    </w:p>
    <w:p>
      <w:pPr>
        <w:pStyle w:val="style0"/>
        <w:jc w:val="both"/>
      </w:pPr>
      <w:r>
        <w:rPr>
          <w:b w:val="false"/>
          <w:bCs w:val="false"/>
          <w:lang w:val="mn-MN"/>
        </w:rPr>
        <w:tab/>
        <w:t>Эрдэнэсүрэн</w:t>
        <w:tab/>
        <w:t xml:space="preserve">-Эдийн засгийн хөгжлийн яамны Хуулийн хэлтсийн </w:t>
        <w:tab/>
        <w:tab/>
        <w:tab/>
        <w:tab/>
        <w:tab/>
        <w:tab/>
        <w:t>дарга</w:t>
      </w:r>
    </w:p>
    <w:p>
      <w:pPr>
        <w:pStyle w:val="style0"/>
        <w:jc w:val="both"/>
      </w:pPr>
      <w:r>
        <w:rPr/>
      </w:r>
    </w:p>
    <w:p>
      <w:pPr>
        <w:pStyle w:val="style0"/>
        <w:jc w:val="both"/>
      </w:pPr>
      <w:r>
        <w:rPr>
          <w:b w:val="false"/>
          <w:bCs w:val="false"/>
          <w:lang w:val="mn-MN"/>
        </w:rPr>
        <w:tab/>
        <w:t>Байнгын хорооны танилцуулгатай холбогдуулан асуулттай гишүүд байна уу?</w:t>
      </w:r>
    </w:p>
    <w:p>
      <w:pPr>
        <w:pStyle w:val="style0"/>
        <w:jc w:val="both"/>
      </w:pPr>
      <w:r>
        <w:rPr/>
      </w:r>
    </w:p>
    <w:p>
      <w:pPr>
        <w:pStyle w:val="style0"/>
        <w:jc w:val="both"/>
      </w:pPr>
      <w:r>
        <w:rPr>
          <w:b w:val="false"/>
          <w:bCs w:val="false"/>
          <w:lang w:val="mn-MN"/>
        </w:rPr>
        <w:tab/>
        <w:t>-Уянга гишүүнээр асуулт тасаллаа. Энхболд гишүүн асууя.</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-Гишүүддээ өглөөний мэнд хүргэе. Манай намын бүлгээс ийм санал гаргаж байсан юм. Тогтворжуулах гэрчилгээ эзэмшиж байгаа байгууллага, хуулийн этгээдэд шинээр татвар бий болсон тохиолдолд тэр этгээдүүдэд тогтворжуулалтын гэрээнийх нь хугацаанд үйлчлэхгүй байх нь зүйтэй. Энэ бол хөрөнгө оруулагчдад баталгаа өгч байгаа, итгэлийг нь төрүүлэх хамгийн зөв байр суурь гэсэн ийм санал гаргасан юм. Тэгээд Байнгын хороон дээр дэмжигдээгүй байна. Яагаад дэмжигдээгүй юм бол? Энэ талаар ярилцсан зүйлийг Байнгын хорооны даргаас асуумаар байна. </w:t>
      </w:r>
    </w:p>
    <w:p>
      <w:pPr>
        <w:pStyle w:val="style0"/>
        <w:jc w:val="both"/>
      </w:pPr>
      <w:r>
        <w:rPr/>
      </w:r>
    </w:p>
    <w:p>
      <w:pPr>
        <w:pStyle w:val="style0"/>
        <w:jc w:val="both"/>
      </w:pPr>
      <w:r>
        <w:rPr>
          <w:b w:val="false"/>
          <w:bCs w:val="false"/>
          <w:lang w:val="mn-MN"/>
        </w:rPr>
        <w:tab/>
        <w:t>Энэ бол өөрөө их чухал санал шүү дээ. Хүн юунд итгэх вэ гэвэл би гэрээтэй болчихлоо, энэ хугацаанд Монголын Засгийн газрын зүгээс ямар нэгэн шинэ юм надаас нэхэхгүй юм байна. Тэр ч байтугай хэрэв шинээр хууль тогтоомжид өөрчлөлт ороод тэр тогтворжуулах гэрээ эзэмшиж байгаа хүнд ашигтай нөхцөл бий болбол тэр ашигтай нөхцөлийг нь дагаад явах юм байна гэсэн ийм агуулгатай хууль байж байгаа. Гэтэл одоо дээр нь үүний цаана шинээр ямар нэгэн хууль гарч ирвэл тэр тогтворжуулах гэрээнд хамаагүй гэсэн ийм утга санаа орчихоод байгаа байхгүй юу. Уг нь манай намын бүлгээс гаргасан энэ саналыг бид зөв гэж үзээд байгаа юм. Тогтворжуулахад хамгийн хэрэгтэй заалт гэж итгэл өгөхөөр. Гэтэл ингээд Байнгын хороон дээр унагаачихсан байх юм. Энэ ямар учиртай юм бол?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-Гарамгайбаатар дарга хариулъя.</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-Энхболд даргын асуултад хариулъя. Байнгын хороон дээр энийг зориуд унагаасан юм байхгүй. Яагаад вэ гэхээр гол зөрчилдөж, маргалдаж байсан асуудлууд энэ дээр байгаа юм. МАН, Ардчилсан нам хоёрын хооронд зөрчилдөж байсан асуудал бол энэ байгаа. Өчигдөр бүх Байнгын хорооны хуралдсан хуралдаанууд дээр бид МАН-ын оруулж ирж байгаа энэ саналыг санал хураалтаар шийдвэрлэж байсан. Өчигдөр Байнгын хорооны хуралдаан дээр мөн адилхан санал хураалтад оруулсан. 2/3-оор босгох гээд, 2/3-оор нь саналыг авч чадаагүй учраас дэмжлэг аваагүй гэж л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-Энхболд гишүүн тодруулъя.</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-2/3-ын санал аваагүй болохоор унасан нь ч ойлгомжтой л доо. Тэр нь ойлгомжтой. Аргументууд нь юу байсан юм бол? Бид сая өөрийнхийгөө хэллээ шүү дээ. Энэ тогтворжуулах гэрээнд орчихсон  гэрчилгээнд хамрагдчихсан байгаа татварын хуулиудаас өөр юмнууд гарч ирвэл тэр нь энэ тогтворжуулалтын хугацаанд нь эзэмшигчд</w:t>
      </w:r>
      <w:r>
        <w:rPr>
          <w:b w:val="false"/>
          <w:bCs w:val="false"/>
          <w:lang w:val="mn-MN"/>
        </w:rPr>
        <w:t>эд</w:t>
      </w:r>
      <w:r>
        <w:rPr>
          <w:b w:val="false"/>
          <w:bCs w:val="false"/>
          <w:lang w:val="mn-MN"/>
        </w:rPr>
        <w:t xml:space="preserve"> үйлчлэхгүй гээд заачихсан. Гэтэл одоо энийг хасаад хаячихаар шинэ хууль гараад ирвэл үйлчилнэ гээд. Нөгөө 68 хувийн татвар шиг юм гараад ирвэл үйлчлэх болчих гээд байна шүү дээ. Тэгэхээр хүн, байгууллага хөрөнгө оруулагч хир итгэх юм бол гэдэг л асуудал байгаа юм. Энэ дээр бодвол ярилцаж байгаад санал хураасан байлгүй. Энэ хэрэггүй, оронд нь ийм, ийм юм байгаа шүү дээ гэж ярьсан тэр зүйлүүд нь л сонин байна л даа, Гарамгайбаатар дарга аа. Тэр хасах аргументууд нь. 2/3-оор хасагдсан нь ч ойлгомжтой. 2/3-оор санал ирэхгүй бол хасагдчихна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-Гарамгайбаатар.</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-Энэ талаар бид нар олон удаа бас харилцан ярилцсан гэж би түрүүн хэлсэн. Тэгэхээр хамгийн гол нь шинэ татвар хэрвээ гарах юм бол яах юм бэ гэдэг асуудал л гол анхаарал байсан. Шинэ татвар бол одоо энэ тогтворжуулалтын гэрээ, хөрөнгө оруулалтын хууль дээр тогтворжуулалтын гэрээ хийсэн аж ахуйн нэгжүүдэд одоогоор шинэ татвар гэдэг асуудлыг бид ямар ч тохиолдолд энэ хуулиараа хориглож байгаа учраас өгөхгүй ээ. Юмыг яаж мэдэх вэ, шинэ татварын асуудал дахиад гарах юм бол татварын орчноор, татварынхаа багц хуулинд тэр асуудлуудаа тусгаад явъя гэж ингэж шийдсэн шүү дээ. Одоогоор шинэ татвар гарах боломж, тийм юм харагдахгүй байгаа учраас бид нар тогтворжуулалтын хугацаанд хөрөнгө оруулагчдад ямар нэгэн асуудал тулгарахгүй гэж үзэж байгаа.</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-Сонгууль болохоор тэр чинь.</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-Хуучин тэрийгээ бид больё гэж яриад байгаа шүү дээ. Сонгууль болохоор гэдэг нэг том юм урд нь тавьчихаж байгаад сонгуул</w:t>
      </w:r>
      <w:r>
        <w:rPr>
          <w:b w:val="false"/>
          <w:bCs w:val="false"/>
          <w:lang w:val="mn-MN"/>
        </w:rPr>
        <w:t>иар</w:t>
      </w:r>
      <w:r>
        <w:rPr>
          <w:b w:val="false"/>
          <w:bCs w:val="false"/>
          <w:lang w:val="mn-MN"/>
        </w:rPr>
        <w:t>, сонгууль болохоор өөрчлөлт орно гэж болохгүй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дарга л тайлбарлана. Оюунхорол гишүүн асууя.</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-Би Энхболд даргын ярьж байгаа саналтай нэг, яг тийм асуултыг асууя. Өнөөдөр гадаад, дотоодын гэж ялгахгүйгээр энэ хувийн хэвшлийн аж ахуйн нэгжүүдээ дэмжье, хөрөнгө оруулалтыг татъя, нүүр царайгаа арай өөрчилье. Ер нь бизнесийг төрийн оролцоогүйгээр дэмждэг айдас хүүдсийг нь арилгая. Энийгээ ер нь жаахан цэгцтэй болгоё гэж энэ хуулийг оруулж ирсэн. Мэдээж, хоёр талаасаа ажлын хэсэг гараад Эдийн засгийн Байнгын хороон дээр маш сайн ажиллаад ер нь засвар нэлээн сайн хийгдсэн. Харьцангуй тодорхой дэмжлэгүүдийг үзүүлэх ийм боломж, бололцоог олгосон. Энэ нь их сайн.</w:t>
      </w:r>
    </w:p>
    <w:p>
      <w:pPr>
        <w:pStyle w:val="style0"/>
        <w:jc w:val="both"/>
      </w:pPr>
      <w:r>
        <w:rPr/>
      </w:r>
    </w:p>
    <w:p>
      <w:pPr>
        <w:pStyle w:val="style0"/>
        <w:jc w:val="both"/>
      </w:pPr>
      <w:r>
        <w:rPr>
          <w:b w:val="false"/>
          <w:bCs w:val="false"/>
          <w:lang w:val="mn-MN"/>
        </w:rPr>
        <w:tab/>
        <w:t xml:space="preserve">Гэхдээ хамгийн сайн гол асуудлаа аваад хаячихсан юм биш үү? Хуучин 14.1 гэж бичиж бид нарын ажлын хэсэг дээр яриад, та нарын оруулж ирээд танилцуулаад бид тойрч яриад байсан гол сэдвээ аваад хаячихсан байна. Өөрөөр хэлбэл, Батбаяр сайдаас би асууж байсан. Хуучин 68 хувийн татвар гэдэг шиг шинэ төрлийн татварыг бий болгоод өнөөдрийн манай Улсын Их Хурлын гишүүдийн нэг гол бүрэн эрх бол хууль санаачлах эрхтэй. Тэгээд ер нь бид нар заримдаа тооцоо, судалгаагүйгээр, ер нь заримдаа хэсэг бүлэг нь нэгдэж байгаад ямар нэг байдлаар олон төрлийн хуулиудыг бий болгоод батлуулдаг. Энэ батлуулдаг олон хуулиудын сөрөг үр дагавар нь хувийн хэвшлийн аж ахуйн нэгжүүд бөгөөд татвар төлөгчдийн нуруун дээр, хүнд очиж тусдаг. Магадгүй эдийн засгийг үргээх, төрийн оролцоо хэт их байна гэдэг юм чинь энэнээс үүдэлтэйгээр аж ахуйн нэгжүүд ярьдаг. Тийм учраас санаандгүй бий болох татварыг хориглохын тулд л энэ том татвар төлөгч, том хөрөнгө оруулагчдыг дэмжих зорилгоор шинэ төрлийн татвар хэрвээ бий болбол тогтворжуулалтын гэрчилгээ авчихсан аж ахуйн нэгж үүнд хамаарахгүй гэдэг заалтыг хийж өгөөд тэр хүмүүст ер нь, би ямар ч байсан энэ татваруудаа төлөх юм байна, ийм, ийм хуулийн хүрээнд ажиллах юм байна, шинэ төрлийн татварыг гэнэт гаргаж ирвэл энд би хамаарагдахгүй юм байна гэдгээ их энгийн утгаар ойлгох заалт оруулчихсан байсан. Энийгээ аваад хаячихаж байгаа нь ямар учиртай юм бэ? </w:t>
      </w:r>
    </w:p>
    <w:p>
      <w:pPr>
        <w:pStyle w:val="style0"/>
        <w:jc w:val="both"/>
      </w:pPr>
      <w:r>
        <w:rPr/>
      </w:r>
    </w:p>
    <w:p>
      <w:pPr>
        <w:pStyle w:val="style0"/>
        <w:jc w:val="both"/>
      </w:pPr>
      <w:r>
        <w:rPr>
          <w:b w:val="false"/>
          <w:bCs w:val="false"/>
          <w:lang w:val="mn-MN"/>
        </w:rPr>
        <w:tab/>
        <w:t>Сая Гарамгайбаатар дарга ярьж байна л даа. Энийг ямар нэгэн байдлаар Татварын хууль юм уу, бусад хуулиар зохицуулчихна гээд. Татварын ямар хуулиар зохицуулчихаж магадгүй гэж та бодож хариулж байгаа юм бэ?</w:t>
      </w:r>
    </w:p>
    <w:p>
      <w:pPr>
        <w:pStyle w:val="style0"/>
        <w:jc w:val="both"/>
      </w:pPr>
      <w:r>
        <w:rPr/>
      </w:r>
    </w:p>
    <w:p>
      <w:pPr>
        <w:pStyle w:val="style0"/>
        <w:jc w:val="both"/>
      </w:pPr>
      <w:r>
        <w:rPr>
          <w:b w:val="false"/>
          <w:bCs w:val="false"/>
          <w:lang w:val="mn-MN"/>
        </w:rPr>
        <w:tab/>
        <w:t>Монгол Улсын Их Хурал өнөөдөр татварын хуулийг дагаж мөрдөж байгаа одоогийн хуулиар тийм татварын шинэ төрлийн татвар бий болгохгүй гэдгийг хуульчилсан ямар ч хуулийн шинэ заалт байхгүй. Өнөөдөр парламентын тав, зургаан, ямар ч гишүүд нийлээд ямар ч хуулийг санаачлах эрхтэй. Энэ хууль санаачлах субъектууд ямар нэгэн байдлаар шинэ төрлийн татваруудыг бий болговол энэ хөрөнгө оруулагчдын эрх ашиг чинь хамгаалагдаж чадах юм уу? Энийг л шийдэхийн тулд энэ хуулийн гол нь байсан гэж бодоод байгаа юм л даа. Тийм учраас энийгээ яагаад аваад хаячихав аа? Энийгээ оруулах боломжгүй юм уу гэж асууж байна. Энэ зааланд сууж байгаа бүх хүмүүс ер нь төр, хувийн хэвшлийн түншлэлийг үнэхээр жинхэнэ утгаар нь бий болгоё, хувийн хэвшлээ дэмжье, хөрөнгө оруулагчдаа дэмжье, энэ орчноо сайжруулъя л гэж яриад байгаа шүү дээ. Тэгэхээр энэ юмнууд чинь байхгүй болчихоор гол заалт нь байхгүй болчихоор энэ асуудлаа яаж шийдье гэж бодож энэ хуулийг оруулж ирж байгаа юм бэ?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-Гарамгайбаатар гишүүн хариулъя.</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-Оюунхорол гишүүний асуултад хариулъя. Эдийн засгийн байнгын хороо энэ асуудлыг дэмжихгүйгээр аваад хаячихсан юм байхгүй шүү дээ. Улсын Их Хурлын тухай хууль, дэгийн тухай хуулийн дагуу л явдаг журмаар нь санал хураалт явуулаад дэмжлэг авч чадаагүй, унасан гэдгийг би хэлээд байна шүү дээ.</w:t>
      </w:r>
    </w:p>
    <w:p>
      <w:pPr>
        <w:pStyle w:val="style0"/>
        <w:jc w:val="both"/>
      </w:pPr>
      <w:r>
        <w:rPr/>
      </w:r>
    </w:p>
    <w:p>
      <w:pPr>
        <w:pStyle w:val="style0"/>
        <w:jc w:val="both"/>
      </w:pPr>
      <w:r>
        <w:rPr>
          <w:b w:val="false"/>
          <w:bCs w:val="false"/>
          <w:lang w:val="mn-MN"/>
        </w:rPr>
        <w:tab/>
        <w:t>Ямар нэгэн шинэ татвар гарч ирвэл яах юм бэ гэдэг асуудлыг бид Засгийн газраас өргөн барих Татварын багц хуулийг оруулахдаа тэрэн дээрээ тусгаж өгөх нь зөв гэж ингэж үзсэн гэж тайлбар өгөөд байгаа юм. Тэрнээс гадна, дотныхон энэ дээр айгаад, эмээгээд байх юм байхгүй шүү дээ. Энэ хууль нь өөрөө сайн хууль гарсан гэж бид үзэж байгаа. Танай намаас ч гэсэн орж ирсэн гишүүд маш сайн ажилласан, манай намаас ч орсон ажлын хэсэг сайн ажилласан. Бид бүгд тохиролцсон шүү дээ. Энэ дээр намын бүлгүүд дээр энэ талаар маш сайн ярьсан. Тэгээд дэгийн тухай, Улсын Их Хурлын тухай хуулийн дагуу бид санал хураалт явуулсан. Огт хураалгаагүй юм бол байхгүй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-Оюунхорол гишүүн тодруулъя.</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-Гарамгайбаатар дарга аа, би танаас нэг юм асууя. Яг өнөөдөр эдийн засгийг либералчлах, тэр тусмаа хөрөнгө оруулагчдыг дэмжих, татах бодлого нь олонхын оруулж ирсэн, өөрөөр хэлбэл, Ардчилсан намын бодлогоор энэ хууль Засгийн газар нь оруулж ирж байгаа хууль гэж ойлгож байгаа юм. Тэгэхээр энэ бодлогоо сайжруулж гаргахад олонх илүү санаачилгатай ажиллаж, өөрөөр хэлбэл, Эдийн засгийн байнгын хороо энийгээ чирч авч гаргаад, харин нэмж оруулж ирж байгаа сайн саналуудыг баталгаажуулаад тэдэнд хэрэгтэй шийдвэр гаргачихгүй яасан юм бэ? Яагаад олонх өөрөө, Ардчилсан нам энэ бодлогынхоо эсрэг ийм шийдвэр гаргаж байгаа юм бэ гэдгийг би Эдийн засгийн байнгын хорооны даргын хувьд танаас асууж байгаа юм. </w:t>
      </w:r>
    </w:p>
    <w:p>
      <w:pPr>
        <w:pStyle w:val="style0"/>
        <w:jc w:val="both"/>
      </w:pPr>
      <w:r>
        <w:rPr/>
      </w:r>
    </w:p>
    <w:p>
      <w:pPr>
        <w:pStyle w:val="style0"/>
        <w:jc w:val="both"/>
      </w:pPr>
      <w:r>
        <w:rPr>
          <w:b w:val="false"/>
          <w:bCs w:val="false"/>
          <w:lang w:val="mn-MN"/>
        </w:rPr>
        <w:tab/>
        <w:t>Эдийн засгийн байнгын хороон дээр гишүүд нь олонх нь танай намынхан байгаа юм. Тийм учраас та энэ асуудалд өөрөө маш их бодитой дүгнэлт хийгээд энэ асуудлыг эргэж нэг ярьж болохгүй юм уу гэж асуугаад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-Гарамгайбаатар гишүүн хариулъя.</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-Оюунхорол гишүүний асуултад хариулъя. Эдийн засгийн байнгын хороон дээр Ардчилсан нам олонх биш шүү дээ. Бүх л намын төлөөлөл байгаа, бүгд байгаа. Бүгд байгаад, бүгд харилцан ярилцаад оруулж ирсэн саналын томьёоллоор нь санал хураалт явуулаад дэмжлэг авч чадаагүй л байхгүй юу. Өөр асуудлыг би тайлбарлахгүй шүү дээ, угаасаа. Яагаад гэвэл, энэ чинь бүгдээрээ намын бүлгүүдийн саналууд орж ирээд санал хураалт явуулаад олонхын зарчмаар шийддэг дүрэм, журмаараа л явна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-Уянга гишүүн асууя.</w:t>
      </w:r>
    </w:p>
    <w:p>
      <w:pPr>
        <w:pStyle w:val="style0"/>
        <w:jc w:val="both"/>
      </w:pPr>
      <w:r>
        <w:rPr/>
      </w:r>
    </w:p>
    <w:p>
      <w:pPr>
        <w:pStyle w:val="style0"/>
        <w:jc w:val="both"/>
      </w:pPr>
      <w:r>
        <w:rPr>
          <w:b w:val="false"/>
          <w:bCs w:val="false"/>
          <w:lang w:val="mn-MN"/>
        </w:rPr>
        <w:tab/>
      </w:r>
      <w:r>
        <w:rPr>
          <w:b/>
          <w:bCs/>
          <w:lang w:val="mn-MN"/>
        </w:rPr>
        <w:t>Г.Уянга:</w:t>
      </w:r>
      <w:r>
        <w:rPr>
          <w:b w:val="false"/>
          <w:bCs w:val="false"/>
          <w:lang w:val="mn-MN"/>
        </w:rPr>
        <w:t xml:space="preserve"> -Минут хүрэхгүй байвал нэмээд өгчихөөрэй. Би өнөөдөр шуурганд уруудаж орж ирсэн таван хуулиуд маань эхнээсээ эцсийн хэлэлцүүлэг рүү орж байх шиг байна. Миний бие өнөөдөр хамгийн багадаа гурав, дөрвөн ч ажлын хэсэгт орсон байна. Ажлын хэсгүүдийн хурал давхацдаг, шалгалтаар явдаг цаг хугацаа нь давхацдаг, заримд нь ирсэнд тооцоорой гэж хэлдэг. Нэг парламентын гишүүн лав ингэж бүрэн эрхээ хэрэгжүүлж байна. Энэ таван хуулийн аль дээр нь ч төвлөрөх бололцоо байхгүй байтал эхнээсээ эцсийн хэлэлцүүлэг рүү орж ирж байна л даа. Яг ийм нөхцөлд лоббидсон тэр хууль, лоббины хуулийг авч явж байгаа хүн нь түрж батлуулах ийм өргөн бололцоо бий болдог юм байна. </w:t>
      </w:r>
    </w:p>
    <w:p>
      <w:pPr>
        <w:pStyle w:val="style0"/>
        <w:jc w:val="both"/>
      </w:pPr>
      <w:r>
        <w:rPr>
          <w:b w:val="false"/>
          <w:bCs w:val="false"/>
          <w:lang w:val="mn-MN"/>
        </w:rPr>
        <w:tab/>
        <w:t>Би ингэж байхад Тамгын газрынхан яаж ажилладаг юм бүү мэд. Эд нар мах, цусанд төрсөн хүн мөн үү, биш үү. Өнөөдөр нүд нь улаачихсан л явж байна. Би хууль тогтоох үйл ажиллагаа яаж яваад байгааг үнэндээ ойлгохгүй байна. Бид хуулийн шуурганд өөрсдөө уруудаж явж байна. Ер нь бид нар хууль тогтоох энэ процедурыг өөрийг нь жаахан шалгууртай, зарчимтай, босготой болговол яасан юм бэ? Санаачилж орж ирсэн хуулийн 30 хувиас илүүд нь өөр шинэ санал орохоор байвал түүнийг нь хууль санаачлагчид нь буцаадаг баймаар байгаа юм.</w:t>
      </w:r>
    </w:p>
    <w:p>
      <w:pPr>
        <w:pStyle w:val="style0"/>
        <w:jc w:val="both"/>
      </w:pPr>
      <w:r>
        <w:rPr/>
      </w:r>
    </w:p>
    <w:p>
      <w:pPr>
        <w:pStyle w:val="style0"/>
        <w:jc w:val="both"/>
      </w:pPr>
      <w:r>
        <w:rPr>
          <w:b w:val="false"/>
          <w:bCs w:val="false"/>
          <w:lang w:val="mn-MN"/>
        </w:rPr>
        <w:tab/>
        <w:t>Ер нь хүний санаанд орсон цэцэн, тэнэг санаа болгон хуулийн төсөл болж энэ танхимд орж ирж байдаг тэр процедураас боливол яасан юм бэ? Бушуу туулайн үлгэрээр бид нар маш олон хууль баталж явуулж байна. Саяхан Мао Цзэдуны улаан номд бичсэн байдаг юм байна. Аливаа асуудлыг судална гэдэг бол эхийн хэвлийд үр хөврөл бүрэлдэхтэй адилхан. Шийдвэр гаргана гэдэг бол тэр үр хөврөл төрөхтэй адилхан гэж. Гэтэл бид яг энэ зарчмаар дандаа хагас дутуу, тахир дутуу хөгжлийн бэрхшээлтэй тийм хүүхэд төрүүлж байгаа байхгүй юу. Яг энэ зарчим бол Хятадын төрийн үйл ажиллагааны үндсэн зарчим болдог юм байна. Шийдвэр гарах процессын. Гэтэл бид нар яаж байна вэ гэвэл дандаа шуурганд уруудаж явдаг юм байна. Улсын Их Хурал өнөөдөр яг Засгийн газрын нэг хуулийн хэлтэс шиг ажиллаж байна л даа. Нэг юм хам хум оруулж ирдэг, тэрийг нь шуураад сайжруулбал сайжруулаад баахан хэлэлцэж байгаад баталдаг. Бид нар өөрсдөө хууль тогтоох бүрэн эрхээ Улсын Их Хурал бол Засгийн газарт алдчихсан байна гэж би хэлмээр байна.</w:t>
      </w:r>
    </w:p>
    <w:p>
      <w:pPr>
        <w:pStyle w:val="style0"/>
        <w:jc w:val="both"/>
      </w:pPr>
      <w:r>
        <w:rPr/>
      </w:r>
    </w:p>
    <w:p>
      <w:pPr>
        <w:pStyle w:val="style0"/>
        <w:jc w:val="both"/>
      </w:pPr>
      <w:r>
        <w:rPr>
          <w:b w:val="false"/>
          <w:bCs w:val="false"/>
          <w:lang w:val="mn-MN"/>
        </w:rPr>
        <w:tab/>
        <w:t>Хэрвээ Улсын Их Хурлын гишүүд гар өргөх л үүрэг хүлээх юм бол тэрийг сургуультай нохой ч чадна шүү дээ. Би бол энд сургуультай нохойн үүрэг гүйцэтгэмээргүй байна. Ер нь хууль тогтоох эрх мэдэл өнөөдөр бодитойгоор Улсын Их Хуралд биш, Засгийн газарт байна гэдгийг бид харж байна л даа. Хэрвээ Засгийн газар тэр гишүүд мундаг бодлого бодоод оруулж ирсэн бол тэр бодлогыг нь, энэ төрийн бодлогыг тодорхойлдгийнхоо хувьд Улсын Их Хурал эхлээд мэдмээр байх юм. Яагаад бид мэдэхгүйгээр нэг их том бодлого, энийг заавал батлах ёстой, гар өргөх ёстой гэж оруулж ирдгийг би ерөөсөө ойлгохгүй байна. Тэгээд би хувьдаа нэг зарчим тавьчихаад байна л даа. Тэр бол өөрийнхөө энэ хууль тогтоох үйл ажиллагаанд илүү хариуцлагатай байхын тулд иймэрхүү шуурганд уруудаж орж ирсэн хуулиудтай хамт шуурганд уруудахгүйгээр хэрвээ судлах бололцоо, цаг хугацаа тийм бололцоо олдоогүй хуулиудад саналаа өгөхгүй байх нь зөв юм байна гэж.  Би ийм дутуу хууль, бодлогогүй хууль, шуурганд уруудсан хууль, тахир дутуу хөгжлийн бэрхшээлтэй хууль төрүүлэх энэ процесст оролцмооргүй байна.</w:t>
      </w:r>
    </w:p>
    <w:p>
      <w:pPr>
        <w:pStyle w:val="style0"/>
        <w:jc w:val="both"/>
      </w:pPr>
      <w:r>
        <w:rPr/>
      </w:r>
    </w:p>
    <w:p>
      <w:pPr>
        <w:pStyle w:val="style0"/>
        <w:jc w:val="both"/>
      </w:pPr>
      <w:r>
        <w:rPr>
          <w:b w:val="false"/>
          <w:bCs w:val="false"/>
          <w:lang w:val="mn-MN"/>
        </w:rPr>
        <w:tab/>
        <w:t>Өнөөдрийн энэ хэлэлцэж байгаа хуулиудын алинд нь ч саналаа өгөх бололцоо жишээлбэл би парламентын гишүүний хувьд олж аваагүй байгаа юм. Бүрэн мэдээлэл олж аваагүй. Ийм байдлыг болимоор байна. Энд тийм мэдээлэлтэй хичнээн хүн байгаа юм, бүү мэд. Бүлэг бол үүрэг даалгавар өгөөд гар хөлөө өргөцгөөдөг юм байгаа биз. Надад парламентын гишүүний хувьд тийм бололцоо байхгүй гэдгийг би өнөөдөр хэлэх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-Уянга гишүүн асуулт асуусангүй. Лүндээжанцан гишүүн асууя.</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-Баярлалаа. Тэгэхээр хоёр зүйл тодруулах гэсэн юм. Яахав, энэ хууль гарсан нь хөрөнгө оруулагчдын тогтвортой байдлыг хангах хууль нь тогтвортой байж хөрөнгө оруулагчдыг татах гол зорилготой хууль гэж ингэж л яриад байгаа л даа. Тэгээд гэнэт л, энийг чинь судалж үзээд, гэнэтхэн эднийх тогтворгүй ү</w:t>
      </w:r>
      <w:r>
        <w:rPr>
          <w:b w:val="false"/>
          <w:bCs w:val="false"/>
          <w:lang w:val="mn-MN"/>
        </w:rPr>
        <w:t>ү</w:t>
      </w:r>
      <w:r>
        <w:rPr>
          <w:b w:val="false"/>
          <w:bCs w:val="false"/>
          <w:lang w:val="mn-MN"/>
        </w:rPr>
        <w:t xml:space="preserve">л шиг, гэнэтхэн шинэ татвар гараад ирвэл яах юм бэ гээд ингээд гарцаагүй анализ хийгээд л яригдана шүү дээ. Тэгээд түрүүн Гарамгайбаатар дарга яриад байх юм, Эдийн засгийн байнгын хороонд нам болгоны төлөөлөл байгаа гэж. Манайхаас Нямдорж байгаа л даа. </w:t>
      </w:r>
    </w:p>
    <w:p>
      <w:pPr>
        <w:pStyle w:val="style0"/>
        <w:jc w:val="both"/>
      </w:pPr>
      <w:r>
        <w:rPr/>
      </w:r>
    </w:p>
    <w:p>
      <w:pPr>
        <w:pStyle w:val="style0"/>
        <w:jc w:val="both"/>
      </w:pPr>
      <w:r>
        <w:rPr>
          <w:b w:val="false"/>
          <w:bCs w:val="false"/>
          <w:lang w:val="mn-MN"/>
        </w:rPr>
        <w:tab/>
        <w:t>Ер нь пропорцоороо, энэ чинь Эдийн засгийн байнгын хороо, энэ гол хороонд чинь тэр порцоороо л ормоор байгаа юм. Тэгж ороогүй л байхгүй юу. Тэгэхээр энэ бүтцийн асуудал анхнаасаа суурь нь буруу учраас нөгөө гомдол санал гараад, тэгээд унагачихлаа, тэгчихлээ гээд байдаг нь энэнтэй холбоотой юм шиг байгаа юм. Тэгээд  олонх нь олонх байх хэрэгтэй. Дараа нь авсан суудлаараа байх ёстой байх. Энэ талаас нь бас авч үзмээр юм шиг байгаа юм. Эдийн засгийн хорооны дарга аа?</w:t>
      </w:r>
    </w:p>
    <w:p>
      <w:pPr>
        <w:pStyle w:val="style0"/>
        <w:jc w:val="both"/>
      </w:pPr>
      <w:r>
        <w:rPr/>
      </w:r>
    </w:p>
    <w:p>
      <w:pPr>
        <w:pStyle w:val="style0"/>
        <w:jc w:val="both"/>
      </w:pPr>
      <w:r>
        <w:rPr>
          <w:b w:val="false"/>
          <w:bCs w:val="false"/>
          <w:lang w:val="mn-MN"/>
        </w:rPr>
        <w:tab/>
        <w:t>Хоёрдугаарт, миний гол асуух гэсэн зүйл  бол төслийн 6.10. Энэ хуульд өөрчлөлт оруулах асуудлыг Улсын Их Хурлын нийт гишүүдийн 2/3-оос доошгүй хувийн саналаар шийдвэрлэнэ гээд. Ингээд ийм байдлаар ерөнхийдөө, анхнаасаа орж ирсэн. Тэгэхээр би энэ дээр бас Тамгын газар ч байдаг юм уу, бас ингээд баталсан үед сүүлд нь маргаан гаргахгүйн үүднэс энэ асуудалд хандмаар юм шиг байгаа юм. Ер нь олон хуулинд ингэж заагаагүй шүү дээ. Хуульд өөрөөр заагаагүй бол олонх оролцоод, тэрнийхээ олонхоор шийдвэрлэнэ гэсэн ерөнхий Үндсэн хуулийн заалт явж байгаа. Зарим нэг хуулинд, жишээлбэл Сонгуулийн хуулинд ийм заалт оруулж өгсөн. Тэгэхдээ энэ дээр хуралдаанд оролцсон дийлэнх олонх буюу 2/3 нь хуралдаанд оролцоод шийдвэрлэх юм уу, эсвэл дийлэнх олонхын саналаар өөрчлөлт оруулах юм уу гэдгийг бас нэлээн яримаар юм шиг, бодох ёстой юм шиг байна.</w:t>
      </w:r>
    </w:p>
    <w:p>
      <w:pPr>
        <w:pStyle w:val="style0"/>
        <w:jc w:val="both"/>
      </w:pPr>
      <w:r>
        <w:rPr/>
      </w:r>
    </w:p>
    <w:p>
      <w:pPr>
        <w:pStyle w:val="style0"/>
        <w:jc w:val="both"/>
      </w:pPr>
      <w:r>
        <w:rPr>
          <w:b w:val="false"/>
          <w:bCs w:val="false"/>
          <w:lang w:val="mn-MN"/>
        </w:rPr>
        <w:tab/>
        <w:t xml:space="preserve">Яг </w:t>
      </w:r>
      <w:r>
        <w:rPr>
          <w:b w:val="false"/>
          <w:bCs w:val="false"/>
          <w:i w:val="false"/>
          <w:iCs w:val="false"/>
          <w:lang w:val="mn-MN"/>
        </w:rPr>
        <w:t>2/3-оор өөрчлөлт оруулна гэвэл</w:t>
      </w:r>
      <w:r>
        <w:rPr>
          <w:b w:val="false"/>
          <w:bCs w:val="false"/>
          <w:lang w:val="mn-MN"/>
        </w:rPr>
        <w:t xml:space="preserve"> харин энэ тийм амар орохгүй, нэлээн юм болж байж орохоор. 2/3 нь хуралдаанд оролцсон байна гэвэл бас, бид батлахдаа болохоор энийг 40 хүнтэй баталж болохгүй юм байна, хэлэлцэж болохгүй. Яагаад гэхээр өөрсдөө 40 хүнтэй хэлэлцчихээд, яг сайхан өөрчлөлт орох нь болохоор 51-ээс дээш хэлэлцэх болоод. Одоо харин 53, 54 хүний ирцтэй, сэтгэл овоо амрааж байна гэж би ингэж ойлгож байгаа. Тэгэхээр энэ дээр ер нь энэ хуулийг 2/3-оор өөрчлөлт оруулах хуулийг батлахдаа бас ирцээ хүртэл сайн бодмоор юм байдаг шүү. Тэгэхгүй, цөөхөн, ялимгүй олонхын саналаар баталчихаад өөрчлөлтийг нь болохоор 2/3 гэвэл бас хуулийг батлах шударга ёсонд нийцэхгүй болоод, логикийн хувьд зөрчилтэй болоод явчих гээд байна. Тэгэхээр энд бол дийлэнх олонх гэж хуулинд нэр томьёо байгаа. 2/3 гэдэг нэр томьёо төдийлөн байдаггүй. Энийг бас бодооч. </w:t>
      </w:r>
      <w:bookmarkStart w:id="4" w:name="__DdeLink__19299_729324332"/>
      <w:bookmarkEnd w:id="4"/>
      <w:r>
        <w:rPr>
          <w:b w:val="false"/>
          <w:bCs w:val="false"/>
          <w:lang w:val="mn-MN"/>
        </w:rPr>
        <w:t xml:space="preserve">Тэгээд </w:t>
      </w:r>
      <w:r>
        <w:rPr>
          <w:b/>
          <w:bCs/>
          <w:i/>
          <w:iCs/>
          <w:lang w:val="mn-MN"/>
        </w:rPr>
        <w:t xml:space="preserve">51-ээс дээш хувийн ирцтэй хуралдахаа хэлээд байна уу, 51-ээс дээш хүн оролцож, дийлэнх олонхын саналаар батлахыг хэлээд байна уу гэдгийг бас нэг тийш нь болгоод протоколдоо оруулж өгөх нь зүйтэй юм болов уу </w:t>
      </w:r>
      <w:r>
        <w:rPr>
          <w:b w:val="false"/>
          <w:bCs w:val="false"/>
          <w:lang w:val="mn-MN"/>
        </w:rPr>
        <w:t>гэсэн энэ асуултыг тавьж байгаа юм.</w:t>
      </w:r>
    </w:p>
    <w:p>
      <w:pPr>
        <w:pStyle w:val="style0"/>
        <w:jc w:val="both"/>
      </w:pPr>
      <w:r>
        <w:rPr/>
      </w:r>
    </w:p>
    <w:p>
      <w:pPr>
        <w:pStyle w:val="style0"/>
        <w:jc w:val="both"/>
      </w:pPr>
      <w:r>
        <w:rPr/>
        <w:tab/>
      </w:r>
      <w:r>
        <w:rPr>
          <w:lang w:val="mn-MN"/>
        </w:rPr>
        <w:t>Танилцсан: /Улсын Их Хурлын гишүүн Д.Лүндээжанцан/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-Гарамгайбаатар гишүүн ирцтэй холбоотой асуудлаар хариулъя.</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-Лүндээжанцан гишүүний асуултад хариулъя. Тэгээд далимд нь хэлэхэд асуулт асууж байгаа гишүүд өөрсдийнхөө намын оруулсан саналыг хамгаалах гээд байна л даа. Тэр санал бол уг нь Эдийн засгийн байнгын хорооноос гарсан танилцуулгад тодорхой заачихсан байгаа шүү дээ. Жишээлбэл, 500 тэрбум төгрөгөөс дээш хөрөнгө оруулалт хийж байгаа аж ахуйн нэгжүүдийг тогтворжуулалтын гэрээнээс гадна өөрсдөө хүсэх юм бол хөрөнгө оруулалтын гэрээ хийнэ. Хөрөнгө оруулалтын гэрээнд нь санхүүгийн болоод бусад зохицуулалтын дэмжлэг туслалцаа үзүүлнэ гээд заагаад өгчихсөн байгаа байхгүй юу.</w:t>
      </w:r>
    </w:p>
    <w:p>
      <w:pPr>
        <w:pStyle w:val="style0"/>
        <w:jc w:val="both"/>
      </w:pPr>
      <w:r>
        <w:rPr/>
      </w:r>
    </w:p>
    <w:p>
      <w:pPr>
        <w:pStyle w:val="style0"/>
        <w:jc w:val="both"/>
      </w:pPr>
      <w:r>
        <w:rPr>
          <w:b w:val="false"/>
          <w:bCs w:val="false"/>
          <w:lang w:val="mn-MN"/>
        </w:rPr>
        <w:tab/>
        <w:t>2/3-ын хувьд мэдээж Байнгын хорооны хуралдаан дээр 2/3-ыг хангахуйц хэмжээний гишүүд орж байж 2/3-оор санал хураалт явагдсан гэж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-Хууль өөрчлөх дээр асуугаад байгаа. Байнгын хорооны ирц биш. Хууль өөрчилдөг 2/3 гэдэг чинь.</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-Би бол 51 гишүүнтэй хуралдаж байж энэ хуулинд өөрчлөлт оруулах ёстой юм байна гэж ойлголоо шүү дээ. 51 хүн санал өөрчлөх санал өгч  байж дэмжигдэх. Тэгвэл Үндсэн хуулийнд 51 хувиар санал нэгдэж байж санал оруулах.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-Лүндээжанцан гишүүн түрүүчийн хэлэлцүүлгүүдэд байгаагүй. Тэр үед тодорхой ярьсан. Нэг талдаа гарсан гэж бодож байгаа.</w:t>
      </w:r>
    </w:p>
    <w:p>
      <w:pPr>
        <w:pStyle w:val="style0"/>
        <w:jc w:val="both"/>
      </w:pPr>
      <w:r>
        <w:rPr>
          <w:b w:val="false"/>
          <w:bCs w:val="false"/>
          <w:lang w:val="mn-MN"/>
        </w:rPr>
        <w:tab/>
      </w:r>
    </w:p>
    <w:p>
      <w:pPr>
        <w:pStyle w:val="style0"/>
        <w:jc w:val="both"/>
      </w:pPr>
      <w:r>
        <w:rPr>
          <w:b w:val="false"/>
          <w:bCs w:val="false"/>
          <w:lang w:val="mn-MN"/>
        </w:rPr>
        <w:tab/>
        <w:t>Асуулт асууж дууслаа.</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-Нэг юм тодруулахгүй бол болохгүй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-Санал хураах дээр ярихгүй юу. Одоо санал хураана шүү дээ.</w:t>
      </w:r>
    </w:p>
    <w:p>
      <w:pPr>
        <w:pStyle w:val="style0"/>
        <w:jc w:val="both"/>
      </w:pPr>
      <w:r>
        <w:rPr/>
      </w:r>
    </w:p>
    <w:p>
      <w:pPr>
        <w:pStyle w:val="style0"/>
        <w:jc w:val="both"/>
      </w:pPr>
      <w:r>
        <w:rPr>
          <w:b w:val="false"/>
          <w:bCs w:val="false"/>
          <w:lang w:val="mn-MN"/>
        </w:rPr>
        <w:tab/>
        <w:t>Байнгын хорооноос гаргасан зарчмын зөрүүтэй саналуудаар санал хураая.</w:t>
      </w:r>
    </w:p>
    <w:p>
      <w:pPr>
        <w:pStyle w:val="style0"/>
        <w:jc w:val="both"/>
      </w:pPr>
      <w:r>
        <w:rPr/>
      </w:r>
    </w:p>
    <w:p>
      <w:pPr>
        <w:pStyle w:val="style0"/>
        <w:jc w:val="both"/>
      </w:pPr>
      <w:r>
        <w:rPr>
          <w:b w:val="false"/>
          <w:bCs w:val="false"/>
          <w:lang w:val="mn-MN"/>
        </w:rPr>
        <w:tab/>
        <w:t>Хөрөнгө оруулалтын тухай хуулийн төсөл болон дагалдах бусад хуулийн төслийн талаар Эдийн засгийн байнгын хорооноос эцсийн хэлэлцүүлэгт оруулж байгаа саналууд байна. Эдийн засгийн байнгын хорооны дэмжсэн саналууд байна.</w:t>
      </w:r>
    </w:p>
    <w:p>
      <w:pPr>
        <w:pStyle w:val="style0"/>
        <w:jc w:val="both"/>
      </w:pPr>
      <w:r>
        <w:rPr/>
      </w:r>
    </w:p>
    <w:p>
      <w:pPr>
        <w:pStyle w:val="style0"/>
        <w:jc w:val="both"/>
      </w:pPr>
      <w:r>
        <w:rPr>
          <w:b w:val="false"/>
          <w:bCs w:val="false"/>
          <w:lang w:val="mn-MN"/>
        </w:rPr>
        <w:tab/>
        <w:t>Санал хураахын өмнө мэндчилгээ дэвшүүлье. Улсын Их Хурлын гишүүн Эрдэнэчимэгийн урилгаар Сонгинохайрхан дүүргийн 3, 8 дугаар хороодын ахмадын төлөөлөл, нийт 62 хүн Төрийн ордон, Улсын Их Хурлын үйл ажиллагаатай танилцаж байна. Та бүхэнд эрүүл энх, сайн сайхан бүхнийг хүсэн ерөөе /алга ташив/.</w:t>
      </w:r>
    </w:p>
    <w:p>
      <w:pPr>
        <w:pStyle w:val="style0"/>
        <w:jc w:val="both"/>
      </w:pPr>
      <w:r>
        <w:rPr/>
      </w:r>
    </w:p>
    <w:p>
      <w:pPr>
        <w:pStyle w:val="style0"/>
        <w:jc w:val="both"/>
      </w:pPr>
      <w:r>
        <w:rPr>
          <w:b w:val="false"/>
          <w:bCs w:val="false"/>
          <w:lang w:val="mn-MN"/>
        </w:rPr>
        <w:tab/>
        <w:t>Санал хураая.</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-Ирцээр биш саналаар шийднэ гэсэн байна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-Саналаар шийдвэрлэхээр тогтсон шүү дээ. Хуралдаанд ирсэн гишүүдийн саналаар. 2/3-ын саналаар. Анхнаасаа л тийм байсан, хэлэлцүүлгийн явцад тэгж ойлгоод л явж байгаа. </w:t>
      </w:r>
    </w:p>
    <w:p>
      <w:pPr>
        <w:pStyle w:val="style0"/>
        <w:jc w:val="both"/>
      </w:pPr>
      <w:r>
        <w:rPr/>
      </w:r>
    </w:p>
    <w:p>
      <w:pPr>
        <w:pStyle w:val="style0"/>
        <w:jc w:val="both"/>
      </w:pPr>
      <w:r>
        <w:rPr>
          <w:b w:val="false"/>
          <w:bCs w:val="false"/>
          <w:lang w:val="mn-MN"/>
        </w:rPr>
        <w:tab/>
        <w:t>-Энэ олон саналыг хураах юм уу, Гарамгайбаатар дарга аа? Нэлээн их санал байна. Нэгбүрчлэн хураах юм уу?</w:t>
      </w:r>
    </w:p>
    <w:p>
      <w:pPr>
        <w:pStyle w:val="style0"/>
        <w:jc w:val="both"/>
      </w:pPr>
      <w:r>
        <w:rPr>
          <w:rFonts w:cs="Arial"/>
          <w:b w:val="false"/>
          <w:bCs w:val="false"/>
          <w:lang w:val="mn-MN"/>
        </w:rPr>
        <w:tab/>
      </w:r>
    </w:p>
    <w:p>
      <w:pPr>
        <w:pStyle w:val="style0"/>
        <w:jc w:val="center"/>
      </w:pPr>
      <w:r>
        <w:rPr>
          <w:rFonts w:cs="Arial"/>
          <w:b/>
          <w:bCs/>
          <w:lang w:val="mn-MN"/>
        </w:rPr>
        <w:t>ХӨРӨНГӨ ОРУУЛАЛТЫН ТУХАЙ ХУУЛИЙН ТӨСӨЛ БОЛОН ДАГАЛДАХ БУСАД ХУУЛИЙН ТӨСЛИЙН ТАЛААР ЭДИЙН ЗАСГИЙН БАЙНГЫН ХОРООНЫ ЭЦСИЙН ХЭЛЭЛЦҮҮЛЭГТ ОРУУЛ</w:t>
      </w:r>
      <w:r>
        <w:rPr>
          <w:rFonts w:cs="Arial"/>
          <w:b/>
          <w:bCs/>
          <w:lang w:val="mn-MN"/>
        </w:rPr>
        <w:t xml:space="preserve">САН </w:t>
      </w:r>
      <w:r>
        <w:rPr>
          <w:rFonts w:cs="Arial"/>
          <w:b/>
          <w:bCs/>
          <w:lang w:val="mn-MN"/>
        </w:rPr>
        <w:t>САНАЛЫН ТОМЬЁОЛОЛ</w:t>
      </w:r>
    </w:p>
    <w:p>
      <w:pPr>
        <w:pStyle w:val="style0"/>
        <w:jc w:val="both"/>
      </w:pPr>
      <w:r>
        <w:rPr/>
      </w:r>
    </w:p>
    <w:p>
      <w:pPr>
        <w:pStyle w:val="style0"/>
        <w:jc w:val="both"/>
      </w:pPr>
      <w:r>
        <w:rPr>
          <w:rStyle w:val="style15"/>
          <w:rFonts w:cs="Arial"/>
          <w:b/>
          <w:bCs/>
          <w:color w:val="000000"/>
          <w:sz w:val="20"/>
          <w:szCs w:val="20"/>
          <w:u w:val="none"/>
          <w:lang w:val="mn-MN"/>
        </w:rPr>
        <w:tab/>
      </w:r>
      <w:r>
        <w:rPr>
          <w:rStyle w:val="style15"/>
          <w:rFonts w:cs="Arial"/>
          <w:b/>
          <w:bCs/>
          <w:color w:val="000000"/>
          <w:sz w:val="24"/>
          <w:szCs w:val="24"/>
          <w:u w:val="single"/>
          <w:lang w:val="mn-MN"/>
        </w:rPr>
        <w:t xml:space="preserve">Нэг.Хөрөнгө оруулалтын тухай хуулийн төслийн талаар: </w:t>
      </w:r>
    </w:p>
    <w:p>
      <w:pPr>
        <w:pStyle w:val="style0"/>
        <w:jc w:val="both"/>
      </w:pPr>
      <w:r>
        <w:rPr>
          <w:rStyle w:val="style15"/>
          <w:rFonts w:cs="Arial" w:eastAsia="Arial"/>
          <w:b/>
          <w:bCs/>
          <w:color w:val="000000"/>
          <w:sz w:val="24"/>
          <w:szCs w:val="24"/>
          <w:u w:val="none"/>
          <w:lang w:val="mn-MN"/>
        </w:rPr>
        <w:tab/>
      </w:r>
    </w:p>
    <w:p>
      <w:pPr>
        <w:pStyle w:val="style0"/>
        <w:jc w:val="both"/>
      </w:pPr>
      <w:r>
        <w:rPr>
          <w:rStyle w:val="style15"/>
          <w:rFonts w:cs="Arial" w:eastAsia="Arial"/>
          <w:b/>
          <w:bCs/>
          <w:color w:val="000000"/>
          <w:sz w:val="24"/>
          <w:szCs w:val="24"/>
          <w:u w:val="none"/>
          <w:lang w:val="mn-MN"/>
        </w:rPr>
        <w:tab/>
      </w:r>
      <w:r>
        <w:rPr>
          <w:rStyle w:val="style15"/>
          <w:rFonts w:cs="Arial" w:eastAsia="Arial"/>
          <w:b w:val="false"/>
          <w:bCs w:val="false"/>
          <w:color w:val="000000"/>
          <w:sz w:val="24"/>
          <w:szCs w:val="24"/>
          <w:u w:val="none"/>
          <w:lang w:val="mn-MN"/>
        </w:rPr>
        <w:t>Эхний санал хураалт.</w:t>
      </w:r>
    </w:p>
    <w:p>
      <w:pPr>
        <w:pStyle w:val="style0"/>
        <w:jc w:val="both"/>
      </w:pPr>
      <w:r>
        <w:rPr>
          <w:rStyle w:val="style15"/>
          <w:rFonts w:cs="Arial" w:eastAsia="Arial"/>
          <w:b/>
          <w:bCs/>
          <w:color w:val="000000"/>
          <w:sz w:val="20"/>
          <w:szCs w:val="20"/>
          <w:u w:val="none"/>
          <w:lang w:val="mn-MN"/>
        </w:rPr>
        <w:t xml:space="preserve"> </w:t>
      </w:r>
    </w:p>
    <w:p>
      <w:pPr>
        <w:pStyle w:val="style0"/>
        <w:jc w:val="both"/>
      </w:pPr>
      <w:r>
        <w:rPr>
          <w:rStyle w:val="style15"/>
          <w:rFonts w:cs="Arial"/>
          <w:b/>
          <w:bCs/>
          <w:color w:val="000000"/>
          <w:sz w:val="20"/>
          <w:szCs w:val="20"/>
          <w:u w:val="none"/>
          <w:lang w:val="mn-MN"/>
        </w:rPr>
        <w:tab/>
      </w:r>
      <w:r>
        <w:rPr>
          <w:rStyle w:val="style15"/>
          <w:rFonts w:cs="Arial"/>
          <w:b/>
          <w:bCs/>
          <w:color w:val="000000"/>
          <w:sz w:val="24"/>
          <w:szCs w:val="24"/>
          <w:u w:val="none"/>
          <w:lang w:val="mn-MN"/>
        </w:rPr>
        <w:t>1.</w:t>
      </w:r>
      <w:r>
        <w:rPr>
          <w:rStyle w:val="style15"/>
          <w:rFonts w:cs="Arial"/>
          <w:b w:val="false"/>
          <w:bCs w:val="false"/>
          <w:lang w:val="mn-MN"/>
        </w:rPr>
        <w:t>Төслийн 3.1.1 дэх заалтын “хөрөнгөд оруулсан” гэсний дараа “</w:t>
      </w:r>
      <w:r>
        <w:rPr>
          <w:rStyle w:val="style15"/>
          <w:rFonts w:cs="Arial"/>
          <w:b/>
          <w:bCs/>
          <w:lang w:val="mn-MN"/>
        </w:rPr>
        <w:t>санхүүгийн тайланд туссан”</w:t>
      </w:r>
      <w:r>
        <w:rPr>
          <w:rStyle w:val="style15"/>
          <w:rFonts w:cs="Arial"/>
          <w:b w:val="false"/>
          <w:bCs w:val="false"/>
          <w:lang w:val="mn-MN"/>
        </w:rPr>
        <w:t xml:space="preserve"> гэж нэмэх. </w:t>
      </w:r>
    </w:p>
    <w:p>
      <w:pPr>
        <w:pStyle w:val="style0"/>
        <w:jc w:val="both"/>
      </w:pPr>
      <w:r>
        <w:rPr/>
      </w:r>
    </w:p>
    <w:p>
      <w:pPr>
        <w:pStyle w:val="style0"/>
        <w:jc w:val="both"/>
      </w:pPr>
      <w:r>
        <w:rPr>
          <w:rStyle w:val="style15"/>
          <w:rFonts w:cs="Arial"/>
          <w:b w:val="false"/>
          <w:bCs w:val="false"/>
          <w:lang w:val="mn-MN"/>
        </w:rPr>
        <w:tab/>
        <w:t>Санал хураалт.</w:t>
      </w:r>
    </w:p>
    <w:p>
      <w:pPr>
        <w:pStyle w:val="style0"/>
        <w:jc w:val="both"/>
      </w:pPr>
      <w:r>
        <w:rPr/>
      </w:r>
    </w:p>
    <w:p>
      <w:pPr>
        <w:pStyle w:val="style0"/>
        <w:jc w:val="both"/>
      </w:pPr>
      <w:r>
        <w:rPr>
          <w:rStyle w:val="style15"/>
          <w:rFonts w:cs="Arial"/>
          <w:b w:val="false"/>
          <w:bCs w:val="false"/>
          <w:lang w:val="mn-MN"/>
        </w:rPr>
        <w:tab/>
        <w:t>Санал хураалтад 55 гишүүн оролцож, 50 гишүүн зөвшөөрч, 90.9 хувийн саналаар эхний санал дэмжигдэж байна.</w:t>
      </w:r>
    </w:p>
    <w:p>
      <w:pPr>
        <w:pStyle w:val="style0"/>
        <w:jc w:val="both"/>
      </w:pPr>
      <w:r>
        <w:rPr>
          <w:rStyle w:val="style15"/>
          <w:rFonts w:cs="Arial"/>
          <w:b w:val="false"/>
          <w:bCs w:val="false"/>
          <w:lang w:val="mn-MN"/>
        </w:rPr>
        <w:tab/>
        <w:tab/>
        <w:tab/>
        <w:tab/>
        <w:tab/>
      </w:r>
    </w:p>
    <w:p>
      <w:pPr>
        <w:pStyle w:val="style0"/>
        <w:jc w:val="both"/>
      </w:pPr>
      <w:r>
        <w:rPr>
          <w:rStyle w:val="style15"/>
          <w:rFonts w:cs="Arial"/>
          <w:b/>
          <w:bCs/>
          <w:color w:val="000000"/>
          <w:u w:val="none"/>
          <w:lang w:val="mn-MN"/>
        </w:rPr>
        <w:tab/>
        <w:t>2.</w:t>
      </w:r>
      <w:r>
        <w:rPr>
          <w:rStyle w:val="style15"/>
          <w:rFonts w:cs="Arial"/>
          <w:b w:val="false"/>
          <w:bCs w:val="false"/>
          <w:color w:val="000000"/>
          <w:u w:val="none"/>
          <w:lang w:val="mn-MN"/>
        </w:rPr>
        <w:t xml:space="preserve">Төслийн “татварын орчин”  гэсэн 3.1.7 дахь заалтын  </w:t>
      </w:r>
      <w:r>
        <w:rPr>
          <w:rStyle w:val="style15"/>
          <w:rFonts w:cs="Arial"/>
          <w:b/>
          <w:bCs/>
          <w:color w:val="000000"/>
          <w:u w:val="none"/>
          <w:lang w:val="mn-MN"/>
        </w:rPr>
        <w:t xml:space="preserve">“энэ” </w:t>
      </w:r>
      <w:r>
        <w:rPr>
          <w:rStyle w:val="style15"/>
          <w:rFonts w:cs="Arial"/>
          <w:b w:val="false"/>
          <w:bCs w:val="false"/>
          <w:color w:val="000000"/>
          <w:u w:val="none"/>
          <w:lang w:val="mn-MN"/>
        </w:rPr>
        <w:t>гэснийг хасах.</w:t>
      </w:r>
    </w:p>
    <w:p>
      <w:pPr>
        <w:pStyle w:val="style0"/>
        <w:jc w:val="both"/>
      </w:pPr>
      <w:r>
        <w:rPr/>
      </w:r>
    </w:p>
    <w:p>
      <w:pPr>
        <w:pStyle w:val="style0"/>
        <w:jc w:val="both"/>
      </w:pPr>
      <w:r>
        <w:rPr>
          <w:rStyle w:val="style15"/>
          <w:rFonts w:cs="Arial"/>
          <w:b w:val="false"/>
          <w:bCs w:val="false"/>
          <w:color w:val="000000"/>
          <w:u w:val="none"/>
          <w:lang w:val="mn-MN"/>
        </w:rPr>
        <w:tab/>
        <w:t>Энхболд гишүүн асууя.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Н.Энхболд:</w:t>
      </w:r>
      <w:r>
        <w:rPr>
          <w:rStyle w:val="style15"/>
          <w:rFonts w:cs="Arial"/>
          <w:b w:val="false"/>
          <w:bCs w:val="false"/>
          <w:color w:val="000000"/>
          <w:u w:val="none"/>
          <w:lang w:val="mn-MN"/>
        </w:rPr>
        <w:t xml:space="preserve"> -Энэ яг түрүүчийн бид нарын хөндөж тавьсан асуудалтай холбоотой л заалт байна. Зөвхөн энэ хуульд гэдэг санаа оруулж байна шүү дээ. Одоо энүүгээр бол, дахиад. Татварын орчин гэж энэ хуульд заасан татварын төрөл, тэдгээрийн хэмжээг тодорхойлох, ноогдуулах, төлөх эрх зүйн зохицуулалтын бүрдлийг хэлнэ гэсэн заалтаас “энэ” гэдэг үгийг авч хаяхаар татварын орчин гэж хуульд заасан татварын төрөл, тэдгээрийн хэмжээг тодорхойлох, ноогдуулах, төлөх эрх зүйн зохицуулалтын бүрдлийг хэлнэ гэсэн ийм заалт болчихож байгаа юм. “Энэ” гэдэг үгийг хасчихаар цаана нь дахиад л, харамсалтай нь өөр, шинээр хууль гаргаж болох юм байна гэдэг ийм юм үлдчихээд байна л даа. </w:t>
      </w:r>
    </w:p>
    <w:p>
      <w:pPr>
        <w:pStyle w:val="style0"/>
        <w:jc w:val="both"/>
      </w:pPr>
      <w:r>
        <w:rPr/>
      </w:r>
    </w:p>
    <w:p>
      <w:pPr>
        <w:pStyle w:val="style0"/>
        <w:jc w:val="both"/>
      </w:pPr>
      <w:r>
        <w:rPr>
          <w:rStyle w:val="style15"/>
          <w:rFonts w:cs="Arial"/>
          <w:b w:val="false"/>
          <w:bCs w:val="false"/>
          <w:color w:val="000000"/>
          <w:u w:val="none"/>
          <w:lang w:val="mn-MN"/>
        </w:rPr>
        <w:tab/>
        <w:t xml:space="preserve">Энэ дээр л бид нар хариу авах гээд байгаа шүү дээ. Яагаад заавал, зөвхөн энэ хуулиар яачихаад, цаана нь, одоо та нар Их Хурлын гишүүд өөрсдийгөө хөрөнгө оруулагчийн байран дээр тавиад үз дээ. Дөрвөн хууль гээд заачихсан байна. Тэгсэн мөртлөө цаана нь дахиад шинээр 69 хувь нь гэдэг юм уу, 67 хувийн гэдэг юм монголчууд нээлттэй үлдээчихэж байгаа юм байна гээд ойлгочихоор бид нарын өнөөдрийн гарч байгаа энэ хөрөнгө оруулалтын хуулинд хир зэрэг итгэлтэй хандах бол? Тэгээд бид нарын хүсээд байгаа хөрөнгө оруулалтыг гадаад, дотоодын хөрөнгө оруулагчид маань нааш нь хийгээд эхлэх болов уу, үгүй болов уу? Гогцоо асуудал энэ болчихоод байна шүү дээ. Дуртай үедээ шинэ хууль гаргаад, энэнд хамаагүй юм болчих юм байна гээд. Би жишээлбэл хөрөнгө оруулагч байсан бол тэгж л харах юм байна. Яагаад заавал “энэ” гэдэг үгийг хасах гээд байгаа юм бэ? Яагаад заавал цаана нь шинэ юм. </w:t>
      </w:r>
    </w:p>
    <w:p>
      <w:pPr>
        <w:pStyle w:val="style0"/>
        <w:jc w:val="both"/>
      </w:pPr>
      <w:r>
        <w:rPr/>
      </w:r>
    </w:p>
    <w:p>
      <w:pPr>
        <w:pStyle w:val="style0"/>
        <w:jc w:val="both"/>
      </w:pPr>
      <w:r>
        <w:rPr>
          <w:rStyle w:val="style15"/>
          <w:rFonts w:cs="Arial"/>
          <w:b w:val="false"/>
          <w:bCs w:val="false"/>
          <w:color w:val="000000"/>
          <w:u w:val="none"/>
          <w:lang w:val="mn-MN"/>
        </w:rPr>
        <w:tab/>
        <w:t>Уг нь бид нар ингэж яримааргүй л байгаа юм. Хариу өгөхгүй, олонхоороо Байнгын  хороо шийдсэн боллоо гээд. Ядаж хүлээж байгаа улсуудад үнэмших хариуг нь өгчих хэрэгтэй байхгүй юу. Энэ ийм байж болно, гэхдээ бид нар тогтвортой энийг мөрдөнө, айх юм байхгүй, өөр хууль тогтоомжоор зохицуулна гэдэг юм уу. Энийг нь хэлэхгүй, зүгээр бид нар битүү ингээд батлаад явчихвал манай энэ хууль хүн татахаар, бидний хүссэн хэмжээнд бас хүрэхгүй болчих гээд байна. Тэрэнд л зовоод бай</w:t>
      </w:r>
      <w:r>
        <w:rPr>
          <w:rStyle w:val="style15"/>
          <w:rFonts w:cs="Arial"/>
          <w:b w:val="false"/>
          <w:bCs w:val="false"/>
          <w:color w:val="000000"/>
          <w:u w:val="none"/>
          <w:lang w:val="mn-MN"/>
        </w:rPr>
        <w:t>г</w:t>
      </w:r>
      <w:r>
        <w:rPr>
          <w:rStyle w:val="style15"/>
          <w:rFonts w:cs="Arial"/>
          <w:b w:val="false"/>
          <w:bCs w:val="false"/>
          <w:color w:val="000000"/>
          <w:u w:val="none"/>
          <w:lang w:val="mn-MN"/>
        </w:rPr>
        <w:t>аа юм. Түүнээс энийг болиулах гээд, нэг нэгийгээ муулах гээд байгаа тийм асуудал биш. Хамтын зорилго ерөөсөө эцсийн дүндээ бид нар хөрөнгө оруулалтад итгэл үзүүлэх асуудал шүү дээ. Цаана нь шинээр нэг юм бий болгоно, дуртай үедээ гэдэг ийм юм нь байгаад байхаар итгэх үү дээ? Энэ дээр хэн хариу өгөх вэ?</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-Хариулж байж дараа нь асууна л даа.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 xml:space="preserve">Р.Гончигдорж: </w:t>
      </w:r>
      <w:r>
        <w:rPr>
          <w:rStyle w:val="style15"/>
          <w:rFonts w:cs="Arial"/>
          <w:b w:val="false"/>
          <w:bCs w:val="false"/>
          <w:color w:val="000000"/>
          <w:u w:val="none"/>
          <w:lang w:val="mn-MN"/>
        </w:rPr>
        <w:t>-Адилхан асуулт байна.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w:t>
      </w:r>
      <w:r>
        <w:rPr>
          <w:rStyle w:val="style15"/>
          <w:rFonts w:cs="Arial"/>
          <w:b/>
          <w:bCs/>
          <w:color w:val="000000"/>
          <w:u w:val="none"/>
          <w:lang w:val="mn-MN"/>
        </w:rPr>
        <w:t>д:</w:t>
      </w:r>
      <w:r>
        <w:rPr>
          <w:rStyle w:val="style15"/>
          <w:rFonts w:cs="Arial"/>
          <w:b w:val="false"/>
          <w:bCs w:val="false"/>
          <w:color w:val="000000"/>
          <w:u w:val="none"/>
          <w:lang w:val="mn-MN"/>
        </w:rPr>
        <w:tab/>
        <w:t>-</w:t>
      </w:r>
      <w:r>
        <w:rPr>
          <w:rStyle w:val="style15"/>
          <w:rFonts w:cs="Arial"/>
          <w:b w:val="false"/>
          <w:bCs w:val="false"/>
          <w:color w:val="000000"/>
          <w:u w:val="none"/>
          <w:lang w:val="mn-MN"/>
        </w:rPr>
        <w:t>Адилхан асуулт юм уу?Гончигдорж гишүүн асууя. Яг адилхан бол асуух хэрэггүй байх л даа.</w:t>
      </w:r>
    </w:p>
    <w:p>
      <w:pPr>
        <w:pStyle w:val="style0"/>
        <w:jc w:val="both"/>
      </w:pPr>
      <w:r>
        <w:rPr>
          <w:rStyle w:val="style15"/>
          <w:rFonts w:cs="Arial"/>
          <w:b w:val="false"/>
          <w:bCs w:val="false"/>
          <w:color w:val="000000"/>
          <w:u w:val="none"/>
          <w:lang w:val="mn-MN"/>
        </w:rPr>
        <w:tab/>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 xml:space="preserve">Р.Гончигдорж: </w:t>
      </w:r>
      <w:r>
        <w:rPr>
          <w:rStyle w:val="style15"/>
          <w:rFonts w:cs="Arial"/>
          <w:b w:val="false"/>
          <w:bCs w:val="false"/>
          <w:color w:val="000000"/>
          <w:u w:val="none"/>
          <w:lang w:val="mn-MN"/>
        </w:rPr>
        <w:t xml:space="preserve">-Адилхан асуулт байгаа юм. Би харин, Энхболд гишүүний асуугаад байгаа зүйл нь харин ч энэ хуулиар “энэ” гэдгийг хассанаар илүү бүрдэл бий болж байна гэж нэгдүгээрт ойлгоод байна. Тэр зөв үү, үгүй юу? </w:t>
      </w:r>
    </w:p>
    <w:p>
      <w:pPr>
        <w:pStyle w:val="style0"/>
        <w:jc w:val="both"/>
      </w:pPr>
      <w:r>
        <w:rPr/>
      </w:r>
    </w:p>
    <w:p>
      <w:pPr>
        <w:pStyle w:val="style0"/>
        <w:jc w:val="both"/>
      </w:pPr>
      <w:r>
        <w:rPr>
          <w:rStyle w:val="style15"/>
          <w:rFonts w:cs="Arial"/>
          <w:b w:val="false"/>
          <w:bCs w:val="false"/>
          <w:color w:val="000000"/>
          <w:u w:val="none"/>
          <w:lang w:val="mn-MN"/>
        </w:rPr>
        <w:tab/>
        <w:t>Хоёрдугаарт, татварын орчин гэж энэ хуульд заасан татварын төрөл гэх юм бол энэ хуульд заасан татварын төрлүүд чинь цөөхөн байгаа. Дөрөвхөн төрөл байгаа. Ерөөсөө татварын орчин гэж юу юм бэ гэвэл хуульд заасан татварын төрөл, хэмжээг тодорхойлох, ногдуулах, төлөх эрх зүйн зохицуулалтын бүрдлийг хэлнэ гээд. Тэгэхээр энэ бол чухамхүү ерөөсөө Монголын татварын орчин гэж юу юм бэ гэж асуухад л зөвхөн энэ хуульд заасан тэр дөрвөн тат</w:t>
      </w:r>
      <w:r>
        <w:rPr>
          <w:rStyle w:val="style15"/>
          <w:rFonts w:cs="Arial"/>
          <w:b w:val="false"/>
          <w:bCs w:val="false"/>
          <w:color w:val="000000"/>
          <w:u w:val="none"/>
          <w:lang w:val="mn-MN"/>
        </w:rPr>
        <w:t>в</w:t>
      </w:r>
      <w:r>
        <w:rPr>
          <w:rStyle w:val="style15"/>
          <w:rFonts w:cs="Arial"/>
          <w:b w:val="false"/>
          <w:bCs w:val="false"/>
          <w:color w:val="000000"/>
          <w:u w:val="none"/>
          <w:lang w:val="mn-MN"/>
        </w:rPr>
        <w:t>ар биш, бүхэлдээ тэр тогтоосон татварууд, тэдгээрийн ногдуулах, тодорхойлох, төлөх эрх зүйн энэ хэм хэмжээ зохицуулалтыг гэж ингэж өргөн хүрээгээр нь оруулж өгснөөрөө харин Энхболд гишүүний болгоомжлоод, илүү хөрөнгө  оруулагчид Монгол улс татварын орчин гэж энэ дөрөвхөн хуулийнхаа орчинг л хэлдэг юм уу, тэгвэл бусад нь ер нь татварын орчны тодорхой тогтвортой байдлыг цаашид хангах тухай асуудлуудад өөр татвар ч хамаагүй болчих гээд байгаа юм уу гээд улам эмзэглэх байхгүй юу.</w:t>
      </w:r>
    </w:p>
    <w:p>
      <w:pPr>
        <w:pStyle w:val="style0"/>
        <w:jc w:val="both"/>
      </w:pPr>
      <w:r>
        <w:rPr/>
      </w:r>
    </w:p>
    <w:p>
      <w:pPr>
        <w:pStyle w:val="style0"/>
        <w:jc w:val="both"/>
      </w:pPr>
      <w:r>
        <w:rPr>
          <w:rStyle w:val="style15"/>
          <w:rFonts w:cs="Arial"/>
          <w:b w:val="false"/>
          <w:bCs w:val="false"/>
          <w:color w:val="000000"/>
          <w:u w:val="none"/>
          <w:lang w:val="mn-MN"/>
        </w:rPr>
        <w:tab/>
        <w:t xml:space="preserve">Энэ хууль гэдгийг нь хасчихаар ерөөсөө л Монгол улсад Татварын хууль, бусад хуулиудаараа бий болгосон, тогтоосон, хэмжээ гаргасан энэ болгоныг нь татварын орчин гэж байгаа юм. Хууль, эрх зүйн орчин гэвэл Монгол улсын бүх эрх зүйн зохицуулалт хууль гаргасан тэр бүх бүрдлийг л хуулинд эрх зүйн орчин гэж ингэж  ойлгодог. Энэ зөв үү, үгүй юу?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-Ажлын хэсгийн дарга Зоригт гишүүн хариулъя.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-Гончигдорж гишүүний асууж байгаа асуултад энэ хариулт нь байна. Яг зөв. Хэрвээ бид “энэ” гэдэг үгийг авахгүй бол Монгол улсын татварын орчин, энэ хуульд заасан дөрвөн татварыг л холбож ойлгох гээд байгаа юм. Хэрвээ “энэ” гэдэг үгийг авчихвал бид нар энэ хуулиараа бол дөрвөн төрлийн татварын хувь хэмжээг тогтворжуулж байгаа. Бид Татварын хууль тогтоомжоороо, эсвэл хөрөнгө оруулагчтай байгуулах гэрээгээрээ илүү өргөн хүрээнд татварын орчинг тогтворжуулах ийм боломжоо авч үлдэж байгаа. Энүүгээрээ харин шинэ татвар гарч ирэхтэй холбоотой тэр харилцааг зөөллөж өгч байгаа гэж ойлгож болно.</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-Нямаагийн Энхболд гишүүн тодруулъя.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 xml:space="preserve">Н.Энхболд: </w:t>
      </w:r>
      <w:r>
        <w:rPr>
          <w:rStyle w:val="style15"/>
          <w:rFonts w:cs="Arial"/>
          <w:b w:val="false"/>
          <w:bCs w:val="false"/>
          <w:color w:val="000000"/>
          <w:u w:val="none"/>
          <w:lang w:val="mn-MN"/>
        </w:rPr>
        <w:t xml:space="preserve"> -Татварын орчин гэдгээ тэгж ойлголцоод явж болж байна. Тэгвэл шинээр татвар бий болсон ч энд үйлчлэхгүй гэдэг гэрчилгээтэй хуулийн этгээдэд үйлчлэхгүй гэдэг итгэл, баталгаа хоёр нь энэ хуулийн хаана нь байгаа юм бэ? Эсвэл өөр, дараагийн Татварын багц хуулийн юман дээр оруулж ирэх гээд байгаа юм уу? Тэрийгээ бид нар олон нийтэд, хөрөнгө оруулагчдад ойлгомжтой хэлчихээд энийгээ баталж авахгүй бол, миний болгоомжлол зөв л гэж бодоод байна. Та нар өөрсдийгөө хөрөнгө оруулагчдын байр суурин дээр дахиад тавиад үз л дээ. Энэ чинь тэгэхдээ гэрчилгээнийхээ хугацаанд гэж байгаа шүү дээ. Тэгээд тэрнээс хойш шинээр юм гарснууд нь үйлчилнэ биз. Тэгэхгүй бол дахиад 68 хувийн татвар гарч ирэх юм байна гэж л ойлгох гээд байна. Тийм юм байхгүй гэдгийг Байнгын хорооны зүгээс юм уу, ажлын хэсгийн зүгээс хэлж, тэгж байж итгэлтэй болно.</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-Зоригт гишүүн хариулъя.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-Шинээр татвар гарах асуудалтай холбогдсон энэ харилцааг бид олон удаа Байнгын хороон дээр ярьсан. Энд би зарим нэгэн, жаахан дэлгэрэнгүй мэдээлэл өгье. Байнгын хорооны дарга бол Байнгын хорооны олонх дэмжээгүй гэж ерөнхий хариулт өгсөн. Яагаад олонх нь дэмжээгүй гэдэг асуудлаар хэдэн тоо хэлэх нь зүйтэй байх гэж бодож байна.</w:t>
      </w:r>
    </w:p>
    <w:p>
      <w:pPr>
        <w:pStyle w:val="style0"/>
        <w:jc w:val="both"/>
      </w:pPr>
      <w:r>
        <w:rPr/>
      </w:r>
    </w:p>
    <w:p>
      <w:pPr>
        <w:pStyle w:val="style0"/>
        <w:jc w:val="both"/>
      </w:pPr>
      <w:r>
        <w:rPr>
          <w:rStyle w:val="style15"/>
          <w:rFonts w:cs="Arial"/>
          <w:b w:val="false"/>
          <w:bCs w:val="false"/>
          <w:color w:val="000000"/>
          <w:u w:val="none"/>
          <w:lang w:val="mn-MN"/>
        </w:rPr>
        <w:tab/>
        <w:t>Нэгдүгээрт, энэ хуулиар тогтворжуулж байгаа дөрвөн төрлийн татвар бол дэлхий даяараа нийтлэг аж ахуйн нэгжүүд дээр оногддог хуулийн этгээд, хөрөнгө оруулагчийн гол татварын ачаалал бол энэ дөрвөн татвар дээр байгаа. Өнөөдөр энэ дөрвөн татвараас олж байгаа, улсын төсөвт орж байгаа орлого бол 53, 54 хувийг эзэлж байгаа.</w:t>
      </w:r>
    </w:p>
    <w:p>
      <w:pPr>
        <w:pStyle w:val="style0"/>
        <w:jc w:val="both"/>
      </w:pPr>
      <w:r>
        <w:rPr/>
      </w:r>
    </w:p>
    <w:p>
      <w:pPr>
        <w:pStyle w:val="style0"/>
        <w:jc w:val="both"/>
      </w:pPr>
      <w:r>
        <w:rPr>
          <w:rStyle w:val="style15"/>
          <w:rFonts w:cs="Arial"/>
          <w:b w:val="false"/>
          <w:bCs w:val="false"/>
          <w:color w:val="000000"/>
          <w:u w:val="none"/>
          <w:lang w:val="mn-MN"/>
        </w:rPr>
        <w:tab/>
        <w:t>Хоёрдугаарт, энэ хууль батлагдсанаар Монгол улсын томоохон татвар төлөгч, томоохон хөрөнгө оруулагч нар энэ дөрвөн татварын хүрээнд тогтвортой орчинд ажиллах хүрээ бүрдэж байгаа юм. Томоохон хөрөнгө оруулагч бол Монгол улсын нийт төсвийн татварын орлогын 80 хувийг оруулж байгаа. Бид нар энэ хуулиараа татварыг тогтворжуулах хугацааг 15 жил, зарим салбарт 1.5 дахин уртасгаад 22,5 жилийн хугацаагаар тогтворжуулах ийм боломж бүрдэж байгаа юм. Тэгэхээр бид нар Монгол улс нийт төсвийнхөө орлогын 50-иас илүү хувийг нийт татвар төлөгчдийн төсвийн орлогын 80 хувийг эзэлж байгаа хэмжээг ийм урт хугацаагаар хөрөнгө оруулалтын хуулиар тогтворжуулна. Бүхэлд нь тогтворжуулна гэж амлах нь бас боломжгүй болоод байгаа. Тэгээд бид нар энэ асуудлыг Ардын намын бүлгээс гаргасан саналыг маш сайн ойлгож байгаа. Татварын багц хууль, Татварын ерөнхий хууль хэлэлцэхдээ энийг анхааралдаа авч аливаа гэнэтийн ийм шинэ татвар гэнэт орж ирээд батлагдчихдаг тэр механизмыг босгыг нь өндөр болгоё, энийг анхаарч ярилцъя гэж тогтсон. Засгийн газар Татварын багц хууль өргөн барих гэж байгаа. Тэр үедээ бид маш анхааралтай хандах ёстой гэсэн ийм ойлголтын үүднээс санал хураалт явагдсан гэдгийг хэлмээр байна.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-Санал хураагаад огт хэрэггүй гэж үзээгүй, байх ёстой газраа хуульчилъя л гэсэн юм байна шүү дээ.</w:t>
      </w:r>
    </w:p>
    <w:p>
      <w:pPr>
        <w:pStyle w:val="style0"/>
        <w:jc w:val="both"/>
      </w:pPr>
      <w:r>
        <w:rPr/>
      </w:r>
    </w:p>
    <w:p>
      <w:pPr>
        <w:pStyle w:val="style0"/>
        <w:jc w:val="both"/>
      </w:pPr>
      <w:r>
        <w:rPr>
          <w:rStyle w:val="style15"/>
          <w:rFonts w:cs="Arial"/>
          <w:b w:val="false"/>
          <w:bCs w:val="false"/>
          <w:color w:val="000000"/>
          <w:u w:val="none"/>
          <w:lang w:val="mn-MN"/>
        </w:rPr>
        <w:tab/>
        <w:t xml:space="preserve">“Энэ” гэдгийг хассанаар харин ч Энхболд гишүүний санаа зовоод байгаа юм бол эсрэгээр байгаа юм байна шүү дээ. Илүү өргөн хүрээтэй болж байгаа юм байна. </w:t>
      </w:r>
    </w:p>
    <w:p>
      <w:pPr>
        <w:pStyle w:val="style0"/>
        <w:jc w:val="both"/>
      </w:pPr>
      <w:r>
        <w:rPr/>
      </w:r>
    </w:p>
    <w:p>
      <w:pPr>
        <w:pStyle w:val="style0"/>
        <w:jc w:val="both"/>
      </w:pPr>
      <w:r>
        <w:rPr>
          <w:rStyle w:val="style15"/>
          <w:rFonts w:cs="Arial"/>
          <w:b w:val="false"/>
          <w:bCs w:val="false"/>
          <w:color w:val="000000"/>
          <w:u w:val="none"/>
          <w:lang w:val="mn-MN"/>
        </w:rPr>
        <w:tab/>
        <w:t>Саналаа хураая. Санал хураалт.</w:t>
      </w:r>
    </w:p>
    <w:p>
      <w:pPr>
        <w:pStyle w:val="style0"/>
        <w:jc w:val="both"/>
      </w:pPr>
      <w:r>
        <w:rPr/>
      </w:r>
    </w:p>
    <w:p>
      <w:pPr>
        <w:pStyle w:val="style0"/>
        <w:jc w:val="both"/>
      </w:pPr>
      <w:r>
        <w:rPr>
          <w:rStyle w:val="style15"/>
          <w:rFonts w:cs="Arial"/>
          <w:b w:val="false"/>
          <w:bCs w:val="false"/>
          <w:color w:val="000000"/>
          <w:u w:val="none"/>
          <w:lang w:val="mn-MN"/>
        </w:rPr>
        <w:tab/>
        <w:t>-Нямдорж гишүүн ээ, асуулт тасалсан.</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Ц.Нямдорж:</w:t>
      </w:r>
      <w:r>
        <w:rPr>
          <w:rStyle w:val="style15"/>
          <w:rFonts w:cs="Arial"/>
          <w:b w:val="false"/>
          <w:bCs w:val="false"/>
          <w:color w:val="000000"/>
          <w:u w:val="none"/>
          <w:lang w:val="mn-MN"/>
        </w:rPr>
        <w:t xml:space="preserve"> -Яг саяынхтай холбоотой гол заалт байсан, энэ дээр тараасан төсөл дээр дараад хаячихсан байна. Засгийн газраас оруулж ирсэн зарчмын гэдэг үгийг дараад хаячихсан байна. Шинэ хууль.</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Р.Гончигдорж:</w:t>
      </w:r>
      <w:r>
        <w:rPr>
          <w:rStyle w:val="style15"/>
          <w:rFonts w:cs="Arial"/>
          <w:b w:val="false"/>
          <w:bCs w:val="false"/>
          <w:color w:val="000000"/>
          <w:u w:val="none"/>
          <w:lang w:val="mn-MN"/>
        </w:rPr>
        <w:t xml:space="preserve"> -Тэр чинь доор, 3 дугаар санал хураалт дээр байна.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-Би унших гэж байна. Хоёрдугаар саналаа хураая.</w:t>
      </w:r>
    </w:p>
    <w:p>
      <w:pPr>
        <w:pStyle w:val="style0"/>
        <w:jc w:val="both"/>
      </w:pPr>
      <w:r>
        <w:rPr/>
      </w:r>
    </w:p>
    <w:p>
      <w:pPr>
        <w:pStyle w:val="style0"/>
        <w:jc w:val="both"/>
      </w:pPr>
      <w:r>
        <w:rPr>
          <w:rStyle w:val="style15"/>
          <w:rFonts w:cs="Arial"/>
          <w:b w:val="false"/>
          <w:bCs w:val="false"/>
          <w:color w:val="000000"/>
          <w:u w:val="none"/>
          <w:lang w:val="mn-MN"/>
        </w:rPr>
        <w:tab/>
        <w:t>Санал хураалт.</w:t>
      </w:r>
    </w:p>
    <w:p>
      <w:pPr>
        <w:pStyle w:val="style0"/>
        <w:jc w:val="both"/>
      </w:pPr>
      <w:r>
        <w:rPr/>
      </w:r>
    </w:p>
    <w:p>
      <w:pPr>
        <w:pStyle w:val="style0"/>
        <w:jc w:val="both"/>
      </w:pPr>
      <w:r>
        <w:rPr>
          <w:rStyle w:val="style15"/>
          <w:rFonts w:cs="Arial"/>
          <w:b w:val="false"/>
          <w:bCs w:val="false"/>
          <w:color w:val="000000"/>
          <w:u w:val="none"/>
          <w:lang w:val="mn-MN"/>
        </w:rPr>
        <w:tab/>
        <w:t>Санал хураалтад 52 гишүүн оролцож, 45 гишүүн зөвшөөрч, 86.5 хувийн саналаар хоёрдугаар санал дэмжигдэж байна.</w:t>
      </w:r>
    </w:p>
    <w:p>
      <w:pPr>
        <w:pStyle w:val="style0"/>
        <w:jc w:val="both"/>
      </w:pPr>
      <w:r>
        <w:rPr/>
      </w:r>
    </w:p>
    <w:p>
      <w:pPr>
        <w:pStyle w:val="style0"/>
        <w:jc w:val="both"/>
      </w:pPr>
      <w:r>
        <w:rPr>
          <w:rStyle w:val="style15"/>
          <w:rFonts w:cs="Arial"/>
          <w:b/>
          <w:bCs/>
          <w:color w:val="000000"/>
          <w:sz w:val="20"/>
          <w:szCs w:val="20"/>
          <w:u w:val="none"/>
          <w:lang w:val="mn-MN"/>
        </w:rPr>
        <w:tab/>
        <w:t>3</w:t>
      </w:r>
      <w:r>
        <w:rPr>
          <w:rFonts w:cs="Arial"/>
          <w:b w:val="false"/>
          <w:bCs w:val="false"/>
          <w:color w:val="000000"/>
          <w:u w:val="none"/>
          <w:lang w:val="mn-MN"/>
        </w:rPr>
        <w:t>.Төслийн 3.1.8 дахь заалтыг доор дурдсанаар өөрчлөн найруулах:</w:t>
      </w:r>
    </w:p>
    <w:p>
      <w:pPr>
        <w:pStyle w:val="style0"/>
        <w:jc w:val="both"/>
      </w:pPr>
      <w:r>
        <w:rPr/>
      </w:r>
    </w:p>
    <w:p>
      <w:pPr>
        <w:pStyle w:val="style0"/>
        <w:jc w:val="both"/>
      </w:pPr>
      <w:r>
        <w:rPr>
          <w:rFonts w:cs="Arial" w:eastAsia="Arial"/>
          <w:b/>
          <w:bCs/>
          <w:color w:val="000000"/>
          <w:u w:val="none"/>
          <w:lang w:val="mn-MN"/>
        </w:rPr>
        <w:t xml:space="preserve"> </w:t>
      </w:r>
      <w:r>
        <w:rPr>
          <w:rFonts w:cs="Arial" w:eastAsia="Arial"/>
          <w:b/>
          <w:bCs/>
          <w:color w:val="000000"/>
          <w:u w:val="none"/>
          <w:lang w:val="mn-MN"/>
        </w:rPr>
        <w:tab/>
      </w:r>
      <w:bookmarkStart w:id="5" w:name="__DdeLink__1678_1478800332"/>
      <w:r>
        <w:rPr>
          <w:rFonts w:cs="Arial" w:eastAsia="Arial"/>
          <w:b w:val="false"/>
          <w:bCs w:val="false"/>
          <w:color w:val="000000"/>
          <w:u w:val="none"/>
          <w:lang w:val="mn-MN"/>
        </w:rPr>
        <w:t>“</w:t>
      </w:r>
      <w:r>
        <w:rPr>
          <w:rStyle w:val="style15"/>
          <w:rFonts w:cs="Arial"/>
          <w:b w:val="false"/>
          <w:bCs w:val="false"/>
          <w:color w:val="000000"/>
          <w:u w:val="none"/>
          <w:lang w:val="mn-MN"/>
        </w:rPr>
        <w:t xml:space="preserve">3.1.8.”татварын хувь, хэмжээг тогтворжуулах” гэж энэ хуульд заасантатварын хувь, хэмжээг тогтворжуулах гэрчилгээний хүчинтэй байх хугацаанд энэ </w:t>
        <w:tab/>
        <w:t xml:space="preserve">хуулийн 13.4-т заасны дагуу нэмэхгүйгээр хэвээр хадгалах, эсхүл </w:t>
      </w:r>
      <w:r>
        <w:rPr>
          <w:rStyle w:val="style15"/>
          <w:rFonts w:cs="Arial"/>
          <w:b w:val="false"/>
          <w:bCs w:val="false"/>
          <w:color w:val="000000"/>
          <w:u w:val="none"/>
          <w:shd w:fill="FFFFFF" w:val="clear"/>
          <w:lang w:val="mn-MN"/>
        </w:rPr>
        <w:t>бууруулах</w:t>
      </w:r>
      <w:r>
        <w:rPr>
          <w:rStyle w:val="style15"/>
          <w:rFonts w:cs="Arial"/>
          <w:b w:val="false"/>
          <w:bCs w:val="false"/>
          <w:color w:val="000000"/>
          <w:u w:val="none"/>
          <w:lang w:val="mn-MN"/>
        </w:rPr>
        <w:t xml:space="preserve"> горим</w:t>
      </w:r>
      <w:bookmarkEnd w:id="5"/>
      <w:r>
        <w:rPr>
          <w:rStyle w:val="style15"/>
          <w:rFonts w:cs="Arial"/>
          <w:b w:val="false"/>
          <w:bCs w:val="false"/>
          <w:color w:val="000000"/>
          <w:u w:val="none"/>
          <w:lang w:val="mn-MN"/>
        </w:rPr>
        <w:t xml:space="preserve"> тогтоохыг;”</w:t>
      </w:r>
    </w:p>
    <w:p>
      <w:pPr>
        <w:pStyle w:val="style0"/>
        <w:jc w:val="both"/>
      </w:pPr>
      <w:r>
        <w:rPr/>
      </w:r>
    </w:p>
    <w:p>
      <w:pPr>
        <w:pStyle w:val="style0"/>
        <w:jc w:val="both"/>
      </w:pPr>
      <w:r>
        <w:rPr>
          <w:rStyle w:val="style15"/>
          <w:rFonts w:cs="Arial"/>
          <w:b w:val="false"/>
          <w:bCs w:val="false"/>
          <w:color w:val="000000"/>
          <w:u w:val="none"/>
          <w:lang w:val="mn-MN"/>
        </w:rPr>
        <w:tab/>
        <w:t>Гончигдорж гишүүн асууя.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Р.Гончигдорж:</w:t>
      </w:r>
      <w:r>
        <w:rPr>
          <w:rStyle w:val="style15"/>
          <w:rFonts w:cs="Arial"/>
          <w:b w:val="false"/>
          <w:bCs w:val="false"/>
          <w:color w:val="000000"/>
          <w:u w:val="none"/>
          <w:lang w:val="mn-MN"/>
        </w:rPr>
        <w:t xml:space="preserve"> -Сая Нямдорж гишүүн микрофонгүй хэллээ л дээ. Бууруулах горим тогтооно гэдэг бас жаахан эргэлзээ, горьдлого төрүүлчихэж магадгүй. Яагаад гэвэл нөгөө гэрчилгээн дээр энэ татваруудыг бууруулна гэсэн горим тогтоож болох юм шиг. Энэ зөвхөн ямар тохиолдол вэ гэхээр Татварын хуулиудад өөрчлөлт ороод, тэгээд буурсан нөхцөлд тэр буурсан хэмжээг нь авах тухай л асуудал шүү дээ. Тэгэхгүй бол эндээ горим тогтоох юм шиг болохоор горьдчихно шүү дээ. Танайд нэг заалт байна, бууруулах горим тогтоож болно гэж байна. Энийг төдөөр буулуулчихъя гэж. Тийм учраас найруулга нь яг хуулиндаа татварын хэмжээ буурсан тохиолдолд буурсан хэмжээгээр нь хэвээр хадгалах биш, буурсан хэмжээг нь авч үзнэ гэсэн тийм хэлбэрт найруулгаар оруулаач ээ гэж хүсэх гэж байгаа юм. Асуулт болговол тэгж болох уу гэж.</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-Бууруулах горим биш, буурсан тохиолдолд гэсэн үгээр солих.</w:t>
      </w:r>
    </w:p>
    <w:p>
      <w:pPr>
        <w:pStyle w:val="style0"/>
        <w:jc w:val="both"/>
      </w:pPr>
      <w:r>
        <w:rPr/>
      </w:r>
    </w:p>
    <w:p>
      <w:pPr>
        <w:pStyle w:val="style0"/>
        <w:jc w:val="both"/>
      </w:pPr>
      <w:r>
        <w:rPr>
          <w:rStyle w:val="style15"/>
          <w:rFonts w:cs="Arial"/>
          <w:b w:val="false"/>
          <w:bCs w:val="false"/>
          <w:color w:val="000000"/>
          <w:u w:val="none"/>
          <w:lang w:val="mn-MN"/>
        </w:rPr>
        <w:tab/>
        <w:t>Дэмбэрэл гишүүн асууя. Дараа нь Нямдорж гишүүн.</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Д.Дэмбэрэл:</w:t>
      </w:r>
      <w:r>
        <w:rPr>
          <w:rStyle w:val="style15"/>
          <w:rFonts w:cs="Arial"/>
          <w:b w:val="false"/>
          <w:bCs w:val="false"/>
          <w:color w:val="000000"/>
          <w:u w:val="none"/>
          <w:lang w:val="mn-MN"/>
        </w:rPr>
        <w:t xml:space="preserve"> -Энийг, тогтворжуулна гэчихээд, бууруулчихаж болно гэхээр хүн энэ дээр эргэлзэх л юм. Энэ ч ямар бол гээд ингээд нөгөө тогтворжуулна гэсэн язгуур санаагаа дахиад л, буурчихвал чамд аятайхан, бид тэрийг чинь хөнгөлөөд өгчихнө шүү дээ гэж. Энэ том хөрөнгө оруулагчид энийг тэгж ойлгох болов уу даа. Ямар хүүхдийг чихрээр хуурч байгаа биш.</w:t>
      </w:r>
    </w:p>
    <w:p>
      <w:pPr>
        <w:pStyle w:val="style0"/>
        <w:jc w:val="both"/>
      </w:pPr>
      <w:r>
        <w:rPr/>
      </w:r>
    </w:p>
    <w:p>
      <w:pPr>
        <w:pStyle w:val="style0"/>
        <w:jc w:val="both"/>
      </w:pPr>
      <w:r>
        <w:rPr>
          <w:rStyle w:val="style15"/>
          <w:rFonts w:cs="Arial"/>
          <w:b w:val="false"/>
          <w:bCs w:val="false"/>
          <w:color w:val="000000"/>
          <w:u w:val="none"/>
          <w:lang w:val="mn-MN"/>
        </w:rPr>
        <w:tab/>
        <w:t>Хоёрдугаарт, манай татварын орчин одоо их доогуур байгаа шүү дээ. Энэ дөрвөн татвар чинь. Тэр дахиад буурна гэдгийг би сайн ойлгохгүй байна. Бараг байхгүй байх л даа. Яагаад гэвэл энэ чинь, манайх татвараа хамгийн доогуур тогтоочихсон байж байгаа орон. Хүнийг ингэж худлаа. Тэгэхээр энэ татварын тогтвортой гэдэг горим бол өөрөө худлаа юм болж байна гэдгийг энэ харуулах гээд байгаа юм. Тийм учраас би ямар асуулт асууж, санал хэлэх гээд байна вэ гэхээр “бууруулах” гэдгийг хасах нь зүйтэй юм гэж бодоод байгаа юм. 13.4-т заасны дагуу нэмэгдэхүүлэхгүйгээр хэвээр хадгалсан горимыг л яг тэр, тэгээд гэрээ хийчихнэ шүү дээ. Энүүгээр хатуу тогтоод явах нь зөв юм. Нэгдүгээрт, энэ буурлаа ч гэсэн энийг харж нэг их хөрөнгө оруулалт хийх гэж хүн оролдохгүй шүү дээ. Энэ бол өөрийнхөө ерөнхий зарчмаа жадлан эсэргүүцэж байгаа юм шиг ийм байдлыг энд бий болгоод байгаа юм. Тийм учраас би эндээс бууруулах гэдгийг хасчихвал бусад үлдсэн нь аргагүй Засгийн газрын нэлээн бодож боловсруулсан тэр том хүрээ нь үлдэж байна гэж ойлгоод байгаа юм. Энэ болж байна уу, үгүй юу. Яагаад заавал бууруулна гэсэн юм оруулчихна, тэгвэл сайхан болчих юм гэж ингэж санаа сийлээд байгаа юм бэ?</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-Зоригт гишүүн хариулъя.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-Дэмбэрэл гишүүний асуултад хариулъя. Энэ 3 дугаар санал хураалтад томьёолсон, саяын ярьж байгаа горим тогтоохыг гэдгийг төслийн санал томьёолж байгаа томьёоллын 3 дугаар хуудасны доор байгаа 13.4 дүгээр заалттай холбож унших ёстой юм. Тэгвэл ойлгомжтой болно. Өөөрөр хэлбэл, татвар нэмэх, татвар буурах асуудал бол энэ хуулиар, энэ горимоор ерөөсөө тодорхойлогдохгүй. Энэ 13.4-ийн  зааж өгснөөр бол тогтворжуулах гэрчилгээний хүчинтэй хугацаанд Татварын хууль тогтоомжид энэ хуулийн 14.1-д заасан албан татвар, төлбөрийн хувь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 гэж. Ингэвэл ойлгомжтой болно.</w:t>
      </w:r>
    </w:p>
    <w:p>
      <w:pPr>
        <w:pStyle w:val="style0"/>
        <w:jc w:val="both"/>
      </w:pPr>
      <w:r>
        <w:rPr/>
      </w:r>
    </w:p>
    <w:p>
      <w:pPr>
        <w:pStyle w:val="style0"/>
        <w:jc w:val="both"/>
      </w:pPr>
      <w:r>
        <w:rPr>
          <w:rStyle w:val="style15"/>
          <w:rFonts w:cs="Arial"/>
          <w:b w:val="false"/>
          <w:bCs w:val="false"/>
          <w:color w:val="000000"/>
          <w:u w:val="none"/>
          <w:lang w:val="mn-MN"/>
        </w:rPr>
        <w:tab/>
        <w:t>Хоёрдугаарт, энэ бол угаасаа Засгийн газраас орж ирсэн санал байгаа. Өөрөөр хэлбэл, хөрөнгө оруулагч татварын таатай нөхцөл байвал тэрийг аваад явна. Энэ дөрвөн төрлийн татвар нэмэгдээд хөрөнгө оруулагчид сөргөөр нөлөөлөх бол авахгүй. Энэ дэлхийн жишиг юм байна л даа. Энийг бид хуулиндаа хэвээр хадгалаад ингэж томьёолоод оруулах нь зүйтэй гэж үзэж байгаа юм.</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-Бууруулах горим тогтоох гэдэг үг нь буруу гэж яриад байна л даа. Татвар нь буурсан тохиолдолд авна гэдэг чинь ойлгогдохгүй байна гээд.</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-Энийг бид хүлээж аваад редакц найруулга дээр авъя. Горим гэдэг үгийг.</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-Тэгвэл энэ цаашид редакцийн санал гарах юм байна, тийм үү?</w:t>
      </w:r>
    </w:p>
    <w:p>
      <w:pPr>
        <w:pStyle w:val="style0"/>
        <w:jc w:val="both"/>
      </w:pPr>
      <w:r>
        <w:rPr/>
      </w:r>
    </w:p>
    <w:p>
      <w:pPr>
        <w:pStyle w:val="style0"/>
        <w:jc w:val="both"/>
      </w:pPr>
      <w:r>
        <w:rPr>
          <w:rStyle w:val="style15"/>
          <w:rFonts w:cs="Arial"/>
          <w:b w:val="false"/>
          <w:bCs w:val="false"/>
          <w:color w:val="000000"/>
          <w:u w:val="none"/>
          <w:lang w:val="mn-MN"/>
        </w:rPr>
        <w:tab/>
        <w:t>Нямдорж гишүүн асууя.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Ц.Нямдорж:</w:t>
      </w:r>
      <w:r>
        <w:rPr>
          <w:rStyle w:val="style15"/>
          <w:rFonts w:cs="Arial"/>
          <w:b w:val="false"/>
          <w:bCs w:val="false"/>
          <w:color w:val="000000"/>
          <w:u w:val="none"/>
          <w:lang w:val="mn-MN"/>
        </w:rPr>
        <w:t xml:space="preserve"> -Бид нар тараасан төсөлд 13.4 гэж юм алга л даа. Эсвэл надад хуучин юм өгчихсөн юм уу? Тараасан юман дээр 13.1.5 гэж байна. Тэрэн дээр нэмэх, хасах юм байна. 13.4 гэж алга. Тэрийгээ харчихаарай. Ямар төсөл над дээр ирчихэв.</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-10 дугаар сарын 2, нэгдсэн хуралдаанд гэсэн юм тараасан уу? Би тэрүүгээр санал хураалгаад байгаа шүү дээ. Отгончимэг ээ, энэ юу болоод байна? Би тэгвэл 4 гэдгийг 1-ийн 5 гэж унших уу?</w:t>
      </w:r>
    </w:p>
    <w:p>
      <w:pPr>
        <w:pStyle w:val="style0"/>
        <w:jc w:val="both"/>
      </w:pPr>
      <w:r>
        <w:rPr/>
      </w:r>
    </w:p>
    <w:p>
      <w:pPr>
        <w:pStyle w:val="style0"/>
        <w:jc w:val="both"/>
      </w:pPr>
      <w:r>
        <w:rPr>
          <w:rStyle w:val="style15"/>
          <w:rFonts w:cs="Arial"/>
          <w:b w:val="false"/>
          <w:bCs w:val="false"/>
          <w:color w:val="000000"/>
          <w:u w:val="none"/>
          <w:lang w:val="mn-MN"/>
        </w:rPr>
        <w:tab/>
        <w:t>Санал хурааж байгаа томьёолол, тоо буруу байна гэж байна. Би 3 дугаар саналыг дахиад уншаадахъя.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eastAsia="Arial"/>
          <w:b w:val="false"/>
          <w:bCs w:val="false"/>
          <w:color w:val="000000"/>
          <w:u w:val="none"/>
          <w:lang w:val="mn-MN"/>
        </w:rPr>
        <w:t>“</w:t>
      </w:r>
      <w:r>
        <w:rPr>
          <w:rStyle w:val="style15"/>
          <w:rFonts w:cs="Arial"/>
          <w:b w:val="false"/>
          <w:bCs w:val="false"/>
          <w:color w:val="000000"/>
          <w:u w:val="none"/>
          <w:lang w:val="mn-MN"/>
        </w:rPr>
        <w:t xml:space="preserve">3.1.8.”татварын хувь, хэмжээг тогтворжуулах” гэж энэ хуульд заасан татварын хувь, хэмжээг тогтворжуулах гэрчилгээний хүчинтэй байх хугацаанд энэ хуулийн 13.1.5-т заасны дагуу нэмэхгүйгээр хэвээр хадгалах, эсхүл </w:t>
      </w:r>
      <w:r>
        <w:rPr>
          <w:rStyle w:val="style15"/>
          <w:rFonts w:cs="Arial"/>
          <w:b w:val="false"/>
          <w:bCs w:val="false"/>
          <w:color w:val="000000"/>
          <w:u w:val="none"/>
          <w:shd w:fill="FFFFFF" w:val="clear"/>
          <w:lang w:val="mn-MN"/>
        </w:rPr>
        <w:t>бууруулахыг</w:t>
      </w:r>
      <w:r>
        <w:rPr>
          <w:rStyle w:val="style15"/>
          <w:rFonts w:cs="Arial"/>
          <w:b w:val="false"/>
          <w:bCs w:val="false"/>
          <w:color w:val="000000"/>
          <w:u w:val="none"/>
          <w:lang w:val="mn-MN"/>
        </w:rPr>
        <w:t xml:space="preserve">  тогтоохыг;” гэж санал хураалгая. Эсвэл ингэчихье, энийг ярьсан гишүүдийн саналын дагуу редакцийн эцсийн найруулга унших үед хэлээрэй. Зарчмаар нь хураачихъя.</w:t>
      </w:r>
    </w:p>
    <w:p>
      <w:pPr>
        <w:pStyle w:val="style0"/>
        <w:jc w:val="both"/>
      </w:pPr>
      <w:r>
        <w:rPr/>
      </w:r>
    </w:p>
    <w:p>
      <w:pPr>
        <w:pStyle w:val="style0"/>
        <w:jc w:val="both"/>
      </w:pPr>
      <w:r>
        <w:rPr>
          <w:rStyle w:val="style15"/>
          <w:rFonts w:cs="Arial"/>
          <w:b w:val="false"/>
          <w:bCs w:val="false"/>
          <w:color w:val="000000"/>
          <w:u w:val="none"/>
          <w:lang w:val="mn-MN"/>
        </w:rPr>
        <w:tab/>
        <w:t>Санал хураая. 13-ын 4-ийг 13.1.5 гэж өөрчилж уншсан.</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С.Баярцогт:</w:t>
      </w:r>
      <w:r>
        <w:rPr>
          <w:rStyle w:val="style15"/>
          <w:rFonts w:cs="Arial"/>
          <w:b w:val="false"/>
          <w:bCs w:val="false"/>
          <w:color w:val="000000"/>
          <w:u w:val="none"/>
          <w:lang w:val="mn-MN"/>
        </w:rPr>
        <w:t xml:space="preserve"> -Тайлбар хэлье. Саналын томьёолол дотор чинь дараагийн хуудсанд.</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-Баярцогт гишүүн.</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С.Баярцогт:</w:t>
      </w:r>
      <w:r>
        <w:rPr>
          <w:rStyle w:val="style15"/>
          <w:rFonts w:cs="Arial"/>
          <w:b w:val="false"/>
          <w:bCs w:val="false"/>
          <w:color w:val="000000"/>
          <w:u w:val="none"/>
          <w:lang w:val="mn-MN"/>
        </w:rPr>
        <w:t xml:space="preserve"> -Нямдорж гишүүний хэлээд байгаа 13.4 яг одоо өргөн баригдсан төсөл дээр байхгүй ч гэсэн энэ саналын томьёолол дотор 12 дугаар санал гэж байгаа. Тэр дотор төслийн 13 дугаар зүйлийг доор дурдсанаар өөрчлөн найруулах гэдгээр 13.4 гэж орж ирж байгаа юм. Үүнтэйгээ уялдуулж 13.4 гэдгээр энэ 3 дахь санал чинь хойноосоо ишилж байгаа учраас татагдчихаад байгаа юм. Тийм учраас 13.1.5 гэж уншиж болохгүй, 13.4 гэдгээрээ явбал зөв болох юм.</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-Тарааснаараа юу?</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С.Баярцогт:</w:t>
      </w:r>
      <w:r>
        <w:rPr>
          <w:rStyle w:val="style15"/>
          <w:rFonts w:cs="Arial"/>
          <w:b w:val="false"/>
          <w:bCs w:val="false"/>
          <w:color w:val="000000"/>
          <w:u w:val="none"/>
          <w:lang w:val="mn-MN"/>
        </w:rPr>
        <w:t xml:space="preserve"> -Тийм.</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-Саяын санал хураалт хүчингүй. Дахиад уншъя. </w:t>
      </w:r>
      <w:r>
        <w:rPr>
          <w:rStyle w:val="style15"/>
          <w:rFonts w:cs="Arial" w:eastAsia="Arial"/>
          <w:b w:val="false"/>
          <w:bCs w:val="false"/>
          <w:color w:val="000000"/>
          <w:u w:val="none"/>
          <w:lang w:val="mn-MN"/>
        </w:rPr>
        <w:t>“</w:t>
      </w:r>
      <w:r>
        <w:rPr>
          <w:rStyle w:val="style15"/>
          <w:rFonts w:cs="Arial"/>
          <w:b w:val="false"/>
          <w:bCs w:val="false"/>
          <w:color w:val="000000"/>
          <w:u w:val="none"/>
          <w:lang w:val="mn-MN"/>
        </w:rPr>
        <w:t>3.1.8.”татварын</w:t>
      </w:r>
      <w:r>
        <w:rPr>
          <w:rStyle w:val="style15"/>
          <w:rFonts w:cs="Arial"/>
          <w:b/>
          <w:bCs/>
          <w:color w:val="000000"/>
          <w:u w:val="none"/>
          <w:lang w:val="mn-MN"/>
        </w:rPr>
        <w:t xml:space="preserve"> </w:t>
      </w:r>
      <w:r>
        <w:rPr>
          <w:rStyle w:val="style15"/>
          <w:rFonts w:cs="Arial"/>
          <w:b w:val="false"/>
          <w:bCs w:val="false"/>
          <w:color w:val="000000"/>
          <w:u w:val="none"/>
          <w:lang w:val="mn-MN"/>
        </w:rPr>
        <w:t>хувь, хэмжээг тогтворжуулах” гэж энэ хуульд заасан татварын хувь, хэмжээг тогтворжуулах гэрчилгээний хүчинтэй байх хугацаанд энэ хуулийн 13.4-т заасны</w:t>
      </w:r>
      <w:r>
        <w:rPr>
          <w:rStyle w:val="style15"/>
          <w:rFonts w:cs="Arial"/>
          <w:b/>
          <w:bCs/>
          <w:color w:val="000000"/>
          <w:u w:val="none"/>
          <w:lang w:val="mn-MN"/>
        </w:rPr>
        <w:t xml:space="preserve"> </w:t>
      </w:r>
      <w:r>
        <w:rPr>
          <w:rStyle w:val="style15"/>
          <w:rFonts w:cs="Arial"/>
          <w:b w:val="false"/>
          <w:bCs w:val="false"/>
          <w:color w:val="000000"/>
          <w:u w:val="none"/>
          <w:lang w:val="mn-MN"/>
        </w:rPr>
        <w:t xml:space="preserve">дагуу нэмэхгүйгээр хэвээр хадгалах, эсхүл </w:t>
      </w:r>
      <w:r>
        <w:rPr>
          <w:rStyle w:val="style15"/>
          <w:rFonts w:cs="Arial"/>
          <w:b w:val="false"/>
          <w:bCs w:val="false"/>
          <w:color w:val="000000"/>
          <w:u w:val="none"/>
          <w:shd w:fill="FFFFFF" w:val="clear"/>
          <w:lang w:val="mn-MN"/>
        </w:rPr>
        <w:t>бууруулах</w:t>
      </w:r>
      <w:r>
        <w:rPr>
          <w:rStyle w:val="style15"/>
          <w:rFonts w:cs="Arial"/>
          <w:b w:val="false"/>
          <w:bCs w:val="false"/>
          <w:color w:val="000000"/>
          <w:u w:val="none"/>
          <w:lang w:val="mn-MN"/>
        </w:rPr>
        <w:t xml:space="preserve"> горим тогтоохыг;” Бууруулах горим тогтоох гэдэг дээр найруулгын санал хүлээж авна. </w:t>
      </w:r>
    </w:p>
    <w:p>
      <w:pPr>
        <w:pStyle w:val="style0"/>
        <w:jc w:val="both"/>
      </w:pPr>
      <w:r>
        <w:rPr/>
      </w:r>
    </w:p>
    <w:p>
      <w:pPr>
        <w:pStyle w:val="style0"/>
        <w:jc w:val="both"/>
      </w:pPr>
      <w:r>
        <w:rPr>
          <w:rStyle w:val="style15"/>
          <w:rFonts w:cs="Arial"/>
          <w:b w:val="false"/>
          <w:bCs w:val="false"/>
          <w:color w:val="000000"/>
          <w:u w:val="none"/>
          <w:lang w:val="mn-MN"/>
        </w:rPr>
        <w:tab/>
        <w:t>Санал хураая.</w:t>
      </w:r>
    </w:p>
    <w:p>
      <w:pPr>
        <w:pStyle w:val="style0"/>
        <w:jc w:val="both"/>
      </w:pPr>
      <w:r>
        <w:rPr/>
      </w:r>
    </w:p>
    <w:p>
      <w:pPr>
        <w:pStyle w:val="style0"/>
        <w:jc w:val="both"/>
      </w:pPr>
      <w:r>
        <w:rPr>
          <w:rStyle w:val="style15"/>
          <w:rFonts w:cs="Arial"/>
          <w:b w:val="false"/>
          <w:bCs w:val="false"/>
          <w:color w:val="000000"/>
          <w:u w:val="none"/>
          <w:lang w:val="mn-MN"/>
        </w:rPr>
        <w:tab/>
        <w:t>Санал хураалтад 49 гишүүн оролцож, 40 гишүүн зөвшөөрч, 81.6 хувийн саналаар 3 дахь санал батлагдаж байна.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4.</w:t>
      </w:r>
      <w:r>
        <w:rPr>
          <w:rStyle w:val="style15"/>
          <w:rFonts w:cs="Arial"/>
          <w:b w:val="false"/>
          <w:bCs w:val="false"/>
          <w:color w:val="000000"/>
          <w:u w:val="none"/>
          <w:lang w:val="mn-MN"/>
        </w:rPr>
        <w:t>Төслийн 3.1.9 дэх заалтыг доор дурдсанаар өөрчлөн найруулах:</w:t>
      </w:r>
    </w:p>
    <w:p>
      <w:pPr>
        <w:pStyle w:val="style0"/>
        <w:jc w:val="both"/>
      </w:pPr>
      <w:r>
        <w:rPr/>
      </w:r>
    </w:p>
    <w:p>
      <w:pPr>
        <w:pStyle w:val="style0"/>
        <w:jc w:val="both"/>
      </w:pPr>
      <w:r>
        <w:rPr>
          <w:rStyle w:val="style15"/>
          <w:rFonts w:cs="Arial" w:eastAsia="Arial"/>
          <w:b w:val="false"/>
          <w:bCs w:val="false"/>
          <w:color w:val="000000"/>
          <w:u w:val="none"/>
          <w:lang w:val="mn-MN"/>
        </w:rPr>
        <w:tab/>
        <w:t>“</w:t>
      </w:r>
      <w:r>
        <w:rPr>
          <w:rStyle w:val="style15"/>
          <w:rFonts w:cs="Arial"/>
          <w:b w:val="false"/>
          <w:bCs w:val="false"/>
          <w:color w:val="000000"/>
          <w:u w:val="none"/>
          <w:lang w:val="mn-MN"/>
        </w:rPr>
        <w:t>3.1.9.“татварын хувь, хэмжээг тогтворжуулах гэрчилгээ” гэж энэ  хуулийн 16.1-д заасан шалгуурыг хангасан хөрөнгө оруулагч хуулийн этгээдэд энэ хуульд заасан албан татвар, төлбөрийн хувь, хэмжээг тогтворжуулах зорилгоор эрх бүхий байгууллагаас  олгох гэрчилгээг (цаашид “Тогтворжуулах гэрчилгээ” гэх);”</w:t>
      </w:r>
    </w:p>
    <w:p>
      <w:pPr>
        <w:pStyle w:val="style0"/>
        <w:jc w:val="both"/>
      </w:pPr>
      <w:r>
        <w:rPr/>
      </w:r>
    </w:p>
    <w:p>
      <w:pPr>
        <w:pStyle w:val="style0"/>
        <w:jc w:val="both"/>
      </w:pPr>
      <w:r>
        <w:rPr>
          <w:rStyle w:val="style15"/>
          <w:rFonts w:cs="Arial"/>
          <w:b w:val="false"/>
          <w:bCs w:val="false"/>
          <w:color w:val="000000"/>
          <w:u w:val="none"/>
          <w:lang w:val="mn-MN"/>
        </w:rPr>
        <w:tab/>
        <w:t>Асуулттай гишүүд байна уу?</w:t>
      </w:r>
    </w:p>
    <w:p>
      <w:pPr>
        <w:pStyle w:val="style0"/>
        <w:jc w:val="both"/>
      </w:pPr>
      <w:r>
        <w:rPr/>
      </w:r>
    </w:p>
    <w:p>
      <w:pPr>
        <w:pStyle w:val="style0"/>
        <w:jc w:val="both"/>
      </w:pPr>
      <w:r>
        <w:rPr>
          <w:rStyle w:val="style15"/>
          <w:rFonts w:cs="Arial"/>
          <w:b w:val="false"/>
          <w:bCs w:val="false"/>
          <w:color w:val="000000"/>
          <w:u w:val="none"/>
          <w:lang w:val="mn-MN"/>
        </w:rPr>
        <w:tab/>
        <w:t>Амаржаргал гишүүн асууя.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Р.Амаржаргал:</w:t>
      </w:r>
      <w:r>
        <w:rPr>
          <w:rStyle w:val="style15"/>
          <w:rFonts w:cs="Arial"/>
          <w:b w:val="false"/>
          <w:bCs w:val="false"/>
          <w:color w:val="000000"/>
          <w:u w:val="none"/>
          <w:lang w:val="mn-MN"/>
        </w:rPr>
        <w:t xml:space="preserve"> -Би Зоригт даргаас асуух гээд байна. Зоригт оо, татварын тогтворжуулалтын асуудал яагаад яригдах болсон бэ гэхээр 68 хувь шиг тийм юм ороод ирж магадгүй гэж айгаад байгаа, тийм үү. Одоо тэр 68 хувь нь орж ирээд болохгүй юм байна, бүтэхгүй юм байна, ийм замаар явахгүй юм байна гэдгээ бүгдээрээ эрхбиш ойлгосон. Одоо дахиад Монгол Улсын Их Хуралд тиймэрхүү юм ороод байх юу л бол гэж бодож байна. Тэгэхээр асуудал нь чухам юунд байгаа юм бэ? Юуг нь тогтворжуулах гэж оролдоод байгаа юм бэ гэдэг асуудал байгаа юм. Үнэн хэрэг дээрээ яг энэ асуудлын мөн чанар нь, агуулга нь бизнесийг булаачихдаг, төслийг нь булаачихдагт л байгаа шүү дээ. Тэгэхээр энэ тогтворжуулах гэрээ байгуулаад, нөгөө бизнесийг нь булаадаг, төслийг булаадаг тэр юмнууд зогсчихно гэсэн баталгаа байгаа юм уу? Мянга гэрчилгээ өгөөд энэ ажил нь шийдэгдэх үү?</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-Зоригт гишүүн хариулъя.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-Энэ хуулийн ганц зорилго нь ерөөсөө дөрвөн төрлийн татваржуулах биш юм. Бид нар энийг тойрч яриад, буруу ойлголт болгоод байгаа юм. Амаржаргал гишүүний асууж байгаачлан энэ хуулийн хамгийн чухал зүйл бол гадаадын, дотоодын хөрөнгө оруулагчдын эрх зүйн баталгаа, хамгаалалтын асуудал байгаа юм. Бүхэл бүтэн нийтлэг эрх зүйн баталгаа гэсэн зүйл орж байгаа юм. Хөрөнгийг нь булаахгүй, нийгэмчлэхгүй. Хамгаална. Энэ зарчмууд нь хамгийн чухал. Тэгээд хөрөнгө оруулагчийн эрхийг их тодорхой зааж оруулж байгаа юм. Үүргийг зааж оруулж байгаа юм. Энэ нь тэр тогтворжуулахаасаа илүү ач холбогдолтой.</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-Тухай бүрд нь асуугаад явъя.</w:t>
      </w:r>
    </w:p>
    <w:p>
      <w:pPr>
        <w:pStyle w:val="style0"/>
        <w:jc w:val="both"/>
      </w:pPr>
      <w:r>
        <w:rPr/>
      </w:r>
    </w:p>
    <w:p>
      <w:pPr>
        <w:pStyle w:val="style0"/>
        <w:jc w:val="both"/>
      </w:pPr>
      <w:r>
        <w:rPr>
          <w:rStyle w:val="style15"/>
          <w:rFonts w:cs="Arial"/>
          <w:b w:val="false"/>
          <w:bCs w:val="false"/>
          <w:color w:val="000000"/>
          <w:u w:val="none"/>
          <w:lang w:val="mn-MN"/>
        </w:rPr>
        <w:tab/>
        <w:t>Цолмон гишүүн.</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Ц.Цолмон:</w:t>
      </w:r>
      <w:r>
        <w:rPr>
          <w:rStyle w:val="style15"/>
          <w:rFonts w:cs="Arial"/>
          <w:b w:val="false"/>
          <w:bCs w:val="false"/>
          <w:color w:val="000000"/>
          <w:u w:val="none"/>
          <w:lang w:val="mn-MN"/>
        </w:rPr>
        <w:t xml:space="preserve"> -Эртээд энэ асуудал бас анхны хэлэлцүүлэг дээр ярьсан юм. Тэгээд Байнгын хороон дээр дахиж ярьсан юм уу, эсвэл орхигдсон юм уу гэсэн зүйл байгаа юм. Тогтворжуулах гэрчилгээ гээд байгаа юм. Уг нь тэр гэрчилгээгээр тогтворжуулж байгаа биш, Монгол улс бол татварынхаа орчныг тогтворжуулчихаад тэр тогтворжсон орчинд хамааруулах эрх л олгож байгаа шүү дээ. Тэрнээс, тэр гэрчилгээ олгонгуут татварын орчин нь тогтворжоод байгаа юм биш. Тэгэхээр тогтворжуулах гэрчилгээ биш, тогтворжилтын гэрчилгээ байвал ямар вэ гэж анхны хэлэлцүүлэг дээр бас асуудал хөндөгдөж байсан юм. Энийг Байнгын хороон дээр яаж хэлэлцсэн бэ? Тогтворжилтод хамаарч байгаа гэсэн утгаар нь томьёолж болохгүй юу гэсэн ийм асуулт байна.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-Зоригт гишүүн хариулъя.</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-Энэ асуудал ажлын хэсэг дээр хөндөгдсөн. Бид Засгийн газраас оруулж ирсэн энэ томьёолол нь зүйтэй, илүү оновчтой юм байна гэж үзэж олонхын дэмжлэг аваад ингээд орж ирж байгаа юм.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-Тогтворжуулах гэдгээр одоо санал хураах гэж байна. Тогтворжуулах гэдэг нь өмнөх юм нь, тогтворжуулсан гэхээр дууссан, төгс дууссан цаг гэдэг билүү. Цолмон гишүүний саналыг найруулга дээр бас тооцоорой. Тогтворжуулсан.</w:t>
      </w:r>
    </w:p>
    <w:p>
      <w:pPr>
        <w:pStyle w:val="style0"/>
        <w:jc w:val="both"/>
      </w:pPr>
      <w:r>
        <w:rPr/>
      </w:r>
    </w:p>
    <w:p>
      <w:pPr>
        <w:pStyle w:val="style0"/>
        <w:jc w:val="both"/>
      </w:pPr>
      <w:r>
        <w:rPr>
          <w:rStyle w:val="style15"/>
          <w:rFonts w:cs="Arial"/>
          <w:b w:val="false"/>
          <w:bCs w:val="false"/>
          <w:color w:val="000000"/>
          <w:u w:val="none"/>
          <w:lang w:val="mn-MN"/>
        </w:rPr>
        <w:tab/>
        <w:t>Санал хураая.</w:t>
      </w:r>
    </w:p>
    <w:p>
      <w:pPr>
        <w:pStyle w:val="style0"/>
        <w:jc w:val="both"/>
      </w:pPr>
      <w:r>
        <w:rPr/>
      </w:r>
    </w:p>
    <w:p>
      <w:pPr>
        <w:pStyle w:val="style0"/>
        <w:jc w:val="both"/>
      </w:pPr>
      <w:r>
        <w:rPr>
          <w:rStyle w:val="style15"/>
          <w:rFonts w:cs="Arial"/>
          <w:b w:val="false"/>
          <w:bCs w:val="false"/>
          <w:color w:val="000000"/>
          <w:u w:val="none"/>
          <w:lang w:val="mn-MN"/>
        </w:rPr>
        <w:tab/>
        <w:t>4 дүгээр саналаар санал хураая.</w:t>
      </w:r>
    </w:p>
    <w:p>
      <w:pPr>
        <w:pStyle w:val="style0"/>
        <w:jc w:val="both"/>
      </w:pPr>
      <w:r>
        <w:rPr/>
      </w:r>
    </w:p>
    <w:p>
      <w:pPr>
        <w:pStyle w:val="style0"/>
        <w:jc w:val="both"/>
      </w:pPr>
      <w:r>
        <w:rPr>
          <w:rStyle w:val="style15"/>
          <w:rFonts w:cs="Arial"/>
          <w:b w:val="false"/>
          <w:bCs w:val="false"/>
          <w:color w:val="000000"/>
          <w:u w:val="none"/>
          <w:lang w:val="mn-MN"/>
        </w:rPr>
        <w:tab/>
        <w:t>Санал хураалтад 49 гишүүн оролцож, 38 гишүүн зөвшөөрч, 77.6 хувийн саналаар 4 дүгээр санал дэмжигдэж байна.</w:t>
      </w:r>
    </w:p>
    <w:p>
      <w:pPr>
        <w:pStyle w:val="style0"/>
        <w:jc w:val="both"/>
      </w:pPr>
      <w:r>
        <w:rPr/>
      </w:r>
    </w:p>
    <w:p>
      <w:pPr>
        <w:pStyle w:val="style0"/>
        <w:jc w:val="both"/>
      </w:pPr>
      <w:r>
        <w:rPr>
          <w:rStyle w:val="style15"/>
          <w:rFonts w:cs="Arial"/>
          <w:b/>
          <w:bCs/>
          <w:color w:val="000000"/>
          <w:u w:val="none"/>
          <w:lang w:val="mn-MN"/>
        </w:rPr>
        <w:tab/>
        <w:t>5.</w:t>
      </w:r>
      <w:r>
        <w:rPr>
          <w:rStyle w:val="style15"/>
          <w:rFonts w:cs="Arial"/>
          <w:b w:val="false"/>
          <w:bCs w:val="false"/>
          <w:color w:val="000000"/>
          <w:u w:val="none"/>
          <w:lang w:val="mn-MN"/>
        </w:rPr>
        <w:t>Төслийн “Хуулийн үйлчлэх хүрээ” гэсэн 4 дүгээр зүйлд дор дурдсан агуулгатай 4.7 дахь хэсэг нэмэх:</w:t>
      </w:r>
    </w:p>
    <w:p>
      <w:pPr>
        <w:pStyle w:val="style0"/>
        <w:jc w:val="both"/>
      </w:pPr>
      <w:r>
        <w:rPr/>
      </w:r>
    </w:p>
    <w:p>
      <w:pPr>
        <w:pStyle w:val="style0"/>
        <w:jc w:val="both"/>
      </w:pPr>
      <w:r>
        <w:rPr>
          <w:rStyle w:val="style15"/>
          <w:rFonts w:cs="Arial" w:eastAsia="Arial"/>
          <w:b/>
          <w:bCs/>
          <w:color w:val="000000"/>
          <w:u w:val="none"/>
          <w:lang w:val="mn-MN"/>
        </w:rPr>
        <w:tab/>
      </w:r>
      <w:r>
        <w:rPr>
          <w:rStyle w:val="style15"/>
          <w:rFonts w:cs="Arial" w:eastAsia="Arial"/>
          <w:b w:val="false"/>
          <w:bCs w:val="false"/>
          <w:color w:val="000000"/>
          <w:u w:val="none"/>
          <w:lang w:val="mn-MN"/>
        </w:rPr>
        <w:t>“</w:t>
      </w:r>
      <w:r>
        <w:rPr>
          <w:rStyle w:val="style15"/>
          <w:rFonts w:cs="Arial"/>
          <w:b w:val="false"/>
          <w:bCs w:val="false"/>
          <w:color w:val="000000"/>
          <w:u w:val="none"/>
          <w:lang w:val="mn-MN"/>
        </w:rPr>
        <w:t>4.7.“Цөмийн энергийн салбарт хөрөнгө оруулалтын гэрээ байгуулахад энэ хуулийн “Хөрөнгө оруулалтын гэрээ байгуулах” тухай ...дүгээр зүйл хамаарахгүй бөгөөд уг харилцааг Цөмийн энергийн тухай хуулиар зохицуулна.”</w:t>
      </w:r>
    </w:p>
    <w:p>
      <w:pPr>
        <w:pStyle w:val="style0"/>
        <w:jc w:val="both"/>
      </w:pPr>
      <w:r>
        <w:rPr/>
      </w:r>
    </w:p>
    <w:p>
      <w:pPr>
        <w:pStyle w:val="style0"/>
        <w:jc w:val="both"/>
      </w:pPr>
      <w:r>
        <w:rPr/>
        <w:tab/>
      </w:r>
      <w:r>
        <w:rPr>
          <w:lang w:val="mn-MN"/>
        </w:rPr>
        <w:t>Санал хураая.</w:t>
      </w:r>
    </w:p>
    <w:p>
      <w:pPr>
        <w:pStyle w:val="style0"/>
        <w:jc w:val="both"/>
      </w:pPr>
      <w:r>
        <w:rPr/>
      </w:r>
    </w:p>
    <w:p>
      <w:pPr>
        <w:pStyle w:val="style0"/>
        <w:jc w:val="both"/>
      </w:pPr>
      <w:r>
        <w:rPr>
          <w:lang w:val="mn-MN"/>
        </w:rPr>
        <w:tab/>
        <w:t>Санал хураалтад 44 гишүүн оролцож, 36 гишүүн зөвшөөрч, 75.0 хувийн саналаар 5 дахь санал дэмжигдэж байна.</w:t>
      </w:r>
    </w:p>
    <w:p>
      <w:pPr>
        <w:pStyle w:val="style0"/>
        <w:jc w:val="both"/>
      </w:pPr>
      <w:r>
        <w:rPr/>
      </w:r>
    </w:p>
    <w:p>
      <w:pPr>
        <w:pStyle w:val="style0"/>
        <w:jc w:val="both"/>
      </w:pPr>
      <w:r>
        <w:rPr>
          <w:rFonts w:cs="Arial"/>
          <w:b/>
          <w:bCs/>
          <w:lang w:val="mn-MN"/>
        </w:rPr>
        <w:tab/>
        <w:t>6.</w:t>
      </w:r>
      <w:r>
        <w:rPr>
          <w:rFonts w:cs="Arial"/>
          <w:b w:val="false"/>
          <w:bCs w:val="false"/>
          <w:lang w:val="mn-MN"/>
        </w:rPr>
        <w:t>Төслийн 6.2 дахь хэсгийг доор дурдсанаар өөрчлөн найруулах:</w:t>
        <w:tab/>
        <w:tab/>
        <w:tab/>
        <w:tab/>
        <w:tab/>
        <w:tab/>
        <w:tab/>
        <w:tab/>
        <w:tab/>
        <w:tab/>
        <w:tab/>
      </w:r>
    </w:p>
    <w:p>
      <w:pPr>
        <w:pStyle w:val="style0"/>
        <w:jc w:val="both"/>
      </w:pPr>
      <w:r>
        <w:rPr>
          <w:rStyle w:val="style15"/>
          <w:rFonts w:cs="Arial" w:eastAsia="Arial"/>
          <w:b/>
          <w:bCs/>
          <w:color w:val="000000"/>
          <w:sz w:val="24"/>
          <w:szCs w:val="24"/>
          <w:u w:val="none"/>
          <w:lang w:val="mn-MN"/>
        </w:rPr>
        <w:tab/>
      </w:r>
      <w:r>
        <w:rPr>
          <w:rStyle w:val="style15"/>
          <w:rFonts w:cs="Arial" w:eastAsia="Arial"/>
          <w:b w:val="false"/>
          <w:bCs w:val="false"/>
          <w:color w:val="000000"/>
          <w:sz w:val="24"/>
          <w:szCs w:val="24"/>
          <w:u w:val="none"/>
          <w:lang w:val="mn-MN"/>
        </w:rPr>
        <w:t>“</w:t>
      </w:r>
      <w:r>
        <w:rPr>
          <w:rStyle w:val="style15"/>
          <w:rFonts w:cs="Arial"/>
          <w:b w:val="false"/>
          <w:bCs w:val="false"/>
          <w:color w:val="000000"/>
          <w:sz w:val="24"/>
          <w:szCs w:val="24"/>
          <w:u w:val="none"/>
          <w:lang w:val="mn-MN"/>
        </w:rPr>
        <w:t>6.2.Төр нь энэ хуульд заасны дагуу хөрөнгө оруулагчид тогтворжуулах гэрчилгээ олгох замаар татварын хувь, хэмжээг тогтворжуулах, эсхүл түүнтэй хөрөнгө оруулалтын гэрээ байгуулах замаар татварын орчныг тогтвортой байлгах баталгаа олгоно.”</w:t>
      </w:r>
    </w:p>
    <w:p>
      <w:pPr>
        <w:pStyle w:val="style0"/>
        <w:jc w:val="both"/>
      </w:pPr>
      <w:r>
        <w:rPr/>
      </w:r>
    </w:p>
    <w:p>
      <w:pPr>
        <w:pStyle w:val="style0"/>
        <w:jc w:val="both"/>
      </w:pPr>
      <w:r>
        <w:rPr>
          <w:b/>
          <w:bCs/>
          <w:sz w:val="24"/>
          <w:szCs w:val="24"/>
          <w:lang w:val="mn-MN"/>
        </w:rPr>
        <w:tab/>
        <w:t>С.Баярцогт:</w:t>
      </w:r>
      <w:r>
        <w:rPr>
          <w:b w:val="false"/>
          <w:bCs w:val="false"/>
          <w:sz w:val="24"/>
          <w:szCs w:val="24"/>
          <w:lang w:val="mn-MN"/>
        </w:rPr>
        <w:t xml:space="preserve"> -Би 13 дугаар санал дээр санал хэлье.</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-Өөр дээр нь хэлдэггүй юм уу? Энэ чинь шинээр хөрөнгө оруулалтын гэрээ байгуулах, нэмсэн саналаа л энд тусгасан юм байна шүү дээ.</w:t>
      </w:r>
    </w:p>
    <w:p>
      <w:pPr>
        <w:pStyle w:val="style0"/>
        <w:jc w:val="both"/>
      </w:pPr>
      <w:r>
        <w:rPr/>
      </w:r>
    </w:p>
    <w:p>
      <w:pPr>
        <w:pStyle w:val="style0"/>
        <w:jc w:val="both"/>
      </w:pPr>
      <w:r>
        <w:rPr>
          <w:b w:val="false"/>
          <w:bCs w:val="false"/>
          <w:sz w:val="24"/>
          <w:szCs w:val="24"/>
          <w:lang w:val="mn-MN"/>
        </w:rPr>
        <w:tab/>
        <w:t>Баярцогт гишүүн.</w:t>
      </w:r>
    </w:p>
    <w:p>
      <w:pPr>
        <w:pStyle w:val="style0"/>
        <w:jc w:val="both"/>
      </w:pPr>
      <w:r>
        <w:rPr/>
      </w:r>
    </w:p>
    <w:p>
      <w:pPr>
        <w:pStyle w:val="style0"/>
        <w:jc w:val="both"/>
      </w:pPr>
      <w:r>
        <w:rPr>
          <w:b/>
          <w:bCs/>
          <w:sz w:val="24"/>
          <w:szCs w:val="24"/>
          <w:lang w:val="mn-MN"/>
        </w:rPr>
        <w:tab/>
        <w:t>С.Баярцогт:</w:t>
      </w:r>
      <w:r>
        <w:rPr>
          <w:b w:val="false"/>
          <w:bCs w:val="false"/>
          <w:sz w:val="24"/>
          <w:szCs w:val="24"/>
          <w:lang w:val="mn-MN"/>
        </w:rPr>
        <w:t xml:space="preserve"> -Зоригт дарга аа, би ийм л юм асуух гээд байгаа юм. Дөрвөн төрлийн татвар гэдгээ уншихад хүмүүст ойлгомжтой байлгах хэлбэртэй байвал уг нь зүгээр юм. Гэхдээ уг нь энэ хуульд заасан гэдгийг хоёр удаа биччихмээр байна. “Төр энэ хуульд заасны дагуу хөрөнгө оруулагчид тогтворжуулах гэрчилгээ олгох замаар энэ хуульд заасан татварын хувь, хэмжээг тогтворжуулах, эсвэл түүнтэй хөрөнгө оруулалтын гэрээ хийнэ гээд. Дахиад “энэ хуульд заасан” гэдэг үг нэмчихмээр байгаа юм.</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-Санал хураая.</w:t>
      </w:r>
    </w:p>
    <w:p>
      <w:pPr>
        <w:pStyle w:val="style0"/>
        <w:jc w:val="both"/>
      </w:pPr>
      <w:r>
        <w:rPr/>
      </w:r>
    </w:p>
    <w:p>
      <w:pPr>
        <w:pStyle w:val="style0"/>
        <w:jc w:val="both"/>
      </w:pPr>
      <w:r>
        <w:rPr>
          <w:b w:val="false"/>
          <w:bCs w:val="false"/>
          <w:sz w:val="24"/>
          <w:szCs w:val="24"/>
          <w:lang w:val="mn-MN"/>
        </w:rPr>
        <w:tab/>
        <w:t>Санал хураалтад 44 гишүүн оролцож, 35 гишүүн зөвшөөрч, 79.5 хувийн саналаар 6 дугаар санал дэмжигдэж байна.</w:t>
      </w:r>
    </w:p>
    <w:p>
      <w:pPr>
        <w:pStyle w:val="style0"/>
        <w:jc w:val="both"/>
      </w:pPr>
      <w:r>
        <w:rPr/>
      </w:r>
    </w:p>
    <w:p>
      <w:pPr>
        <w:pStyle w:val="style0"/>
        <w:jc w:val="both"/>
      </w:pPr>
      <w:r>
        <w:rPr>
          <w:rStyle w:val="style15"/>
          <w:rFonts w:cs="Arial"/>
          <w:b/>
          <w:bCs/>
          <w:strike w:val="false"/>
          <w:dstrike w:val="false"/>
          <w:color w:val="000000"/>
          <w:sz w:val="24"/>
          <w:szCs w:val="24"/>
          <w:u w:val="none"/>
          <w:lang w:val="mn-MN"/>
        </w:rPr>
        <w:tab/>
        <w:t>7.</w:t>
      </w:r>
      <w:r>
        <w:rPr>
          <w:rStyle w:val="style15"/>
          <w:rFonts w:cs="Arial"/>
          <w:b w:val="false"/>
          <w:bCs w:val="false"/>
          <w:strike w:val="false"/>
          <w:dstrike w:val="false"/>
          <w:color w:val="000000"/>
          <w:sz w:val="24"/>
          <w:szCs w:val="24"/>
          <w:u w:val="none"/>
          <w:lang w:val="mn-MN"/>
        </w:rPr>
        <w:t>Төслийн 7.1.8 дахь заалтаас “саадгүй” гэснийг хасах.</w:t>
      </w:r>
    </w:p>
    <w:p>
      <w:pPr>
        <w:pStyle w:val="style0"/>
        <w:jc w:val="both"/>
      </w:pPr>
      <w:r>
        <w:rPr/>
      </w:r>
    </w:p>
    <w:p>
      <w:pPr>
        <w:pStyle w:val="style0"/>
        <w:jc w:val="both"/>
      </w:pPr>
      <w:r>
        <w:rPr>
          <w:rStyle w:val="style15"/>
          <w:rFonts w:cs="Arial"/>
          <w:b w:val="false"/>
          <w:bCs w:val="false"/>
          <w:strike w:val="false"/>
          <w:dstrike w:val="false"/>
          <w:color w:val="000000"/>
          <w:sz w:val="24"/>
          <w:szCs w:val="24"/>
          <w:u w:val="none"/>
          <w:lang w:val="mn-MN"/>
        </w:rPr>
        <w:tab/>
        <w:t>Санал хураая.</w:t>
      </w:r>
    </w:p>
    <w:p>
      <w:pPr>
        <w:pStyle w:val="style0"/>
        <w:jc w:val="both"/>
      </w:pPr>
      <w:r>
        <w:rPr/>
      </w:r>
    </w:p>
    <w:p>
      <w:pPr>
        <w:pStyle w:val="style0"/>
        <w:jc w:val="both"/>
      </w:pPr>
      <w:r>
        <w:rPr>
          <w:rStyle w:val="style15"/>
          <w:rFonts w:cs="Arial"/>
          <w:b w:val="false"/>
          <w:bCs w:val="false"/>
          <w:strike w:val="false"/>
          <w:dstrike w:val="false"/>
          <w:color w:val="000000"/>
          <w:sz w:val="24"/>
          <w:szCs w:val="24"/>
          <w:u w:val="none"/>
          <w:lang w:val="mn-MN"/>
        </w:rPr>
        <w:tab/>
        <w:t>Санал хураалтад 44 гишүүн оролцож, 30 гишүүн зөвшөөрч 68.2 хувийн саналаар 7 дахь санал дэмжигдэж байна.</w:t>
      </w:r>
    </w:p>
    <w:p>
      <w:pPr>
        <w:pStyle w:val="style0"/>
        <w:jc w:val="both"/>
      </w:pPr>
      <w:r>
        <w:rPr/>
      </w:r>
    </w:p>
    <w:p>
      <w:pPr>
        <w:pStyle w:val="style0"/>
        <w:jc w:val="both"/>
      </w:pPr>
      <w:r>
        <w:rPr>
          <w:rFonts w:cs="Arial"/>
          <w:b/>
          <w:bCs/>
          <w:u w:val="none"/>
          <w:lang w:val="mn-MN"/>
        </w:rPr>
        <w:tab/>
        <w:t>8.</w:t>
      </w:r>
      <w:r>
        <w:rPr>
          <w:rFonts w:cs="Arial"/>
          <w:b w:val="false"/>
          <w:bCs w:val="false"/>
          <w:color w:val="000000"/>
          <w:u w:val="none"/>
          <w:lang w:val="mn-MN"/>
        </w:rPr>
        <w:t>Төслийн  9.2.7 дахь заалтыг доор дурдсанаар өөрчлөн найруулах:</w:t>
      </w:r>
    </w:p>
    <w:p>
      <w:pPr>
        <w:pStyle w:val="style0"/>
        <w:jc w:val="both"/>
      </w:pPr>
      <w:r>
        <w:rPr/>
      </w:r>
    </w:p>
    <w:p>
      <w:pPr>
        <w:pStyle w:val="style0"/>
        <w:jc w:val="both"/>
      </w:pPr>
      <w:r>
        <w:rPr>
          <w:rFonts w:cs="Arial"/>
          <w:b/>
          <w:bCs/>
          <w:color w:val="000000"/>
          <w:u w:val="none"/>
          <w:lang w:val="mn-MN"/>
        </w:rPr>
        <w:tab/>
      </w:r>
      <w:r>
        <w:rPr>
          <w:rFonts w:cs="Arial"/>
          <w:b w:val="false"/>
          <w:bCs w:val="false"/>
          <w:color w:val="000000"/>
          <w:u w:val="none"/>
          <w:lang w:val="mn-MN"/>
        </w:rPr>
        <w:t>“9.2.7</w:t>
      </w:r>
      <w:r>
        <w:rPr>
          <w:b w:val="false"/>
          <w:bCs w:val="false"/>
          <w:u w:val="none"/>
          <w:lang w:val="mn-MN"/>
        </w:rPr>
        <w:t>.</w:t>
      </w:r>
      <w:r>
        <w:rPr>
          <w:u w:val="none"/>
          <w:lang w:val="mn-MN"/>
        </w:rPr>
        <w:t>т</w:t>
      </w:r>
      <w:r>
        <w:rPr>
          <w:rStyle w:val="style15"/>
          <w:rFonts w:cs="Arial"/>
          <w:b w:val="false"/>
          <w:bCs w:val="false"/>
          <w:color w:val="000000"/>
          <w:u w:val="none"/>
          <w:lang w:val="mn-MN"/>
        </w:rPr>
        <w:t>огтворжуулах гэрчилгээ эзэмшигч хуулийн этгээдийн  хөрөнгө оруулалтын үйл  ажиллагаа нь төслийн бизнес төлөвлөгөө, техник, эдийн засгийн үндэслэл болон энэ хуулийн 16.2-т заасан хөрөнгө оруулалтаа хийж дуусгах хугацааны дагуу явагдаж байгаа  байдалд  хяналт тавих.”</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Санал хураая.</w:t>
      </w:r>
    </w:p>
    <w:p>
      <w:pPr>
        <w:pStyle w:val="style0"/>
        <w:jc w:val="both"/>
      </w:pPr>
      <w:r>
        <w:rPr/>
      </w:r>
    </w:p>
    <w:p>
      <w:pPr>
        <w:pStyle w:val="style0"/>
        <w:jc w:val="both"/>
      </w:pPr>
      <w:r>
        <w:rPr>
          <w:rStyle w:val="style15"/>
          <w:rFonts w:cs="Arial"/>
          <w:b w:val="false"/>
          <w:bCs w:val="false"/>
          <w:color w:val="000000"/>
          <w:u w:val="none"/>
          <w:lang w:val="mn-MN"/>
        </w:rPr>
        <w:tab/>
        <w:t>Санал хураалтад 44 гишүүн оролцож, 35 гишүүн зөвшөөрч, 79.5 хувийн саналаар 8 дахь санал дэмжигдэж байна.</w:t>
      </w:r>
    </w:p>
    <w:p>
      <w:pPr>
        <w:pStyle w:val="style0"/>
        <w:jc w:val="both"/>
      </w:pPr>
      <w:r>
        <w:rPr/>
      </w:r>
    </w:p>
    <w:p>
      <w:pPr>
        <w:pStyle w:val="style0"/>
        <w:jc w:val="both"/>
      </w:pPr>
      <w:r>
        <w:rPr>
          <w:rStyle w:val="style15"/>
          <w:rFonts w:cs="Arial"/>
          <w:b/>
          <w:bCs/>
          <w:color w:val="000000"/>
          <w:u w:val="none"/>
          <w:lang w:val="mn-MN"/>
        </w:rPr>
        <w:tab/>
        <w:t>9.</w:t>
      </w:r>
      <w:r>
        <w:rPr>
          <w:rStyle w:val="style15"/>
          <w:rFonts w:cs="Arial"/>
          <w:b w:val="false"/>
          <w:bCs w:val="false"/>
          <w:color w:val="000000"/>
          <w:u w:val="none"/>
          <w:lang w:val="mn-MN"/>
        </w:rPr>
        <w:t>Т</w:t>
      </w:r>
      <w:r>
        <w:rPr>
          <w:rStyle w:val="style15"/>
          <w:rFonts w:cs="Arial"/>
          <w:b w:val="false"/>
          <w:bCs w:val="false"/>
          <w:color w:val="000000"/>
          <w:sz w:val="24"/>
          <w:szCs w:val="24"/>
          <w:u w:val="none"/>
          <w:lang w:val="mn-MN"/>
        </w:rPr>
        <w:t>өслийн 9 дүгээр зүйлд доор дурдсан агуулгатай заалт нэмэх:</w:t>
      </w:r>
    </w:p>
    <w:p>
      <w:pPr>
        <w:pStyle w:val="style0"/>
        <w:jc w:val="both"/>
      </w:pPr>
      <w:r>
        <w:rPr/>
      </w:r>
    </w:p>
    <w:p>
      <w:pPr>
        <w:pStyle w:val="style0"/>
        <w:jc w:val="both"/>
      </w:pPr>
      <w:r>
        <w:rPr>
          <w:rStyle w:val="style15"/>
          <w:rFonts w:cs="Arial"/>
          <w:b w:val="false"/>
          <w:bCs w:val="false"/>
          <w:strike w:val="false"/>
          <w:dstrike w:val="false"/>
          <w:color w:val="000000"/>
          <w:sz w:val="24"/>
          <w:szCs w:val="24"/>
          <w:u w:val="none"/>
          <w:lang w:val="mn-MN"/>
        </w:rPr>
        <w:tab/>
        <w:t>“9.2.10.энэ хуулийн 9.2.7-д заасан чиг үүргээ хэрэгжүүлэх зорилгоор тогтворжуулах гэрчилгээ эзэмшигч хуулийн этгээдийн санхүүгийн тайланг татварын асуудал эрхэлсэн төрийн захиргааны байгууллагаас, шаардлагатай тохиолдолд тухайн хуулийн этгээдээс тус тус гаргуулан авах”</w:t>
      </w:r>
    </w:p>
    <w:p>
      <w:pPr>
        <w:pStyle w:val="style0"/>
        <w:jc w:val="both"/>
      </w:pPr>
      <w:r>
        <w:rPr>
          <w:b w:val="false"/>
          <w:bCs w:val="false"/>
        </w:rPr>
      </w:r>
    </w:p>
    <w:p>
      <w:pPr>
        <w:pStyle w:val="style0"/>
        <w:jc w:val="both"/>
      </w:pPr>
      <w:r>
        <w:rPr>
          <w:rStyle w:val="style15"/>
          <w:rFonts w:cs="Arial"/>
          <w:b/>
          <w:bCs/>
          <w:strike w:val="false"/>
          <w:dstrike w:val="false"/>
          <w:color w:val="000000"/>
          <w:sz w:val="24"/>
          <w:szCs w:val="24"/>
          <w:u w:val="none"/>
          <w:lang w:val="mn-MN"/>
        </w:rPr>
        <w:tab/>
      </w:r>
      <w:r>
        <w:rPr>
          <w:rStyle w:val="style15"/>
          <w:rFonts w:cs="Arial"/>
          <w:b w:val="false"/>
          <w:bCs w:val="false"/>
          <w:strike w:val="false"/>
          <w:dstrike w:val="false"/>
          <w:color w:val="000000"/>
          <w:sz w:val="24"/>
          <w:szCs w:val="24"/>
          <w:u w:val="none"/>
          <w:lang w:val="mn-MN"/>
        </w:rPr>
        <w:t>Санал хураая.</w:t>
      </w:r>
    </w:p>
    <w:p>
      <w:pPr>
        <w:pStyle w:val="style0"/>
        <w:jc w:val="both"/>
      </w:pPr>
      <w:r>
        <w:rPr/>
      </w:r>
    </w:p>
    <w:p>
      <w:pPr>
        <w:pStyle w:val="style0"/>
        <w:jc w:val="both"/>
      </w:pPr>
      <w:r>
        <w:rPr>
          <w:rStyle w:val="style15"/>
          <w:rFonts w:cs="Arial"/>
          <w:b w:val="false"/>
          <w:bCs w:val="false"/>
          <w:strike w:val="false"/>
          <w:dstrike w:val="false"/>
          <w:color w:val="000000"/>
          <w:sz w:val="24"/>
          <w:szCs w:val="24"/>
          <w:u w:val="none"/>
          <w:lang w:val="mn-MN"/>
        </w:rPr>
        <w:tab/>
        <w:t>Санал хураалтад 44 гишүүн оролцож, 33 гишүүн зөвшөөрч, 75.0 хувийн саналаар 9 дэх санал дэмжигдэж байна.</w:t>
      </w:r>
    </w:p>
    <w:p>
      <w:pPr>
        <w:pStyle w:val="style0"/>
        <w:jc w:val="both"/>
      </w:pPr>
      <w:r>
        <w:rPr/>
      </w:r>
    </w:p>
    <w:p>
      <w:pPr>
        <w:pStyle w:val="style0"/>
        <w:jc w:val="both"/>
      </w:pPr>
      <w:r>
        <w:rPr>
          <w:rStyle w:val="style15"/>
          <w:rFonts w:cs="Arial"/>
          <w:b/>
          <w:bCs/>
          <w:color w:val="000000"/>
          <w:sz w:val="24"/>
          <w:szCs w:val="24"/>
          <w:u w:val="none"/>
          <w:lang w:val="mn-MN"/>
        </w:rPr>
        <w:tab/>
        <w:t>10.</w:t>
      </w:r>
      <w:r>
        <w:rPr>
          <w:rStyle w:val="style15"/>
          <w:rFonts w:cs="Arial"/>
          <w:b w:val="false"/>
          <w:bCs w:val="false"/>
          <w:color w:val="000000"/>
          <w:sz w:val="24"/>
          <w:szCs w:val="24"/>
          <w:u w:val="none"/>
          <w:lang w:val="mn-MN"/>
        </w:rPr>
        <w:t>Төслийн 12 дугаар зүйлийг доор дурдсанаар өөрчлөн найруулах:</w:t>
      </w:r>
    </w:p>
    <w:p>
      <w:pPr>
        <w:pStyle w:val="style0"/>
        <w:jc w:val="both"/>
      </w:pPr>
      <w:r>
        <w:rPr/>
      </w:r>
    </w:p>
    <w:p>
      <w:pPr>
        <w:pStyle w:val="style0"/>
        <w:jc w:val="both"/>
      </w:pPr>
      <w:r>
        <w:rPr>
          <w:rStyle w:val="style15"/>
          <w:rFonts w:cs="Arial" w:eastAsia="Arial"/>
          <w:b/>
          <w:bCs/>
          <w:color w:val="000000"/>
          <w:u w:val="none"/>
          <w:lang w:val="mn-MN"/>
        </w:rPr>
        <w:tab/>
      </w:r>
      <w:r>
        <w:rPr>
          <w:rStyle w:val="style15"/>
          <w:rFonts w:cs="Arial" w:eastAsia="Arial"/>
          <w:b w:val="false"/>
          <w:bCs w:val="false"/>
          <w:color w:val="000000"/>
          <w:u w:val="none"/>
          <w:lang w:val="mn-MN"/>
        </w:rPr>
        <w:t>“</w:t>
      </w:r>
      <w:r>
        <w:rPr>
          <w:rStyle w:val="style15"/>
          <w:rFonts w:cs="Arial"/>
          <w:b w:val="false"/>
          <w:bCs w:val="false"/>
          <w:color w:val="000000"/>
          <w:u w:val="none"/>
        </w:rPr>
        <w:t>12 дугаар зүйл.Татварын бус хөрөнгө оруулалтын дэмжлэг</w:t>
      </w:r>
    </w:p>
    <w:p>
      <w:pPr>
        <w:pStyle w:val="style0"/>
        <w:jc w:val="both"/>
      </w:pPr>
      <w:r>
        <w:rPr/>
      </w:r>
    </w:p>
    <w:p>
      <w:pPr>
        <w:pStyle w:val="style0"/>
        <w:jc w:val="both"/>
      </w:pPr>
      <w:r>
        <w:rPr>
          <w:rStyle w:val="style15"/>
          <w:rFonts w:cs="Arial"/>
          <w:b/>
          <w:bCs/>
          <w:color w:val="000000"/>
        </w:rPr>
        <w:tab/>
      </w:r>
      <w:r>
        <w:rPr>
          <w:rStyle w:val="style15"/>
          <w:rFonts w:cs="Arial"/>
          <w:b w:val="false"/>
          <w:bCs w:val="false"/>
          <w:color w:val="000000"/>
          <w:u w:val="none"/>
        </w:rPr>
        <w:t>12.1.Хөрөнгө оруулагчид татварын бус хөрөнгө оруулалтын дэмжлэгийг дараах хэлбэрээр үзүүлж болно:</w:t>
      </w:r>
    </w:p>
    <w:p>
      <w:pPr>
        <w:pStyle w:val="style0"/>
        <w:jc w:val="both"/>
      </w:pPr>
      <w:r>
        <w:rPr>
          <w:rFonts w:cs="Arial"/>
          <w:b w:val="false"/>
          <w:bCs w:val="false"/>
          <w:color w:val="000000"/>
          <w:u w:val="none"/>
        </w:rPr>
        <w:tab/>
      </w:r>
    </w:p>
    <w:p>
      <w:pPr>
        <w:pStyle w:val="style0"/>
        <w:jc w:val="both"/>
      </w:pPr>
      <w:r>
        <w:rPr>
          <w:rStyle w:val="style15"/>
          <w:rFonts w:cs="Arial" w:eastAsia="Arial"/>
          <w:color w:val="000000"/>
        </w:rPr>
        <w:t xml:space="preserve">             </w:t>
      </w:r>
      <w:r>
        <w:rPr>
          <w:rStyle w:val="style15"/>
          <w:rFonts w:cs="Arial"/>
          <w:color w:val="000000"/>
        </w:rPr>
        <w:tab/>
      </w:r>
      <w:r>
        <w:rPr>
          <w:rStyle w:val="style15"/>
          <w:rFonts w:cs="Arial"/>
          <w:b w:val="false"/>
          <w:bCs w:val="false"/>
          <w:color w:val="000000"/>
          <w:u w:val="none"/>
        </w:rPr>
        <w:t>12.1.1.газрыг 60 хүртэл жилээр гэрээний үндсэн дээр эзэмшүүлэх, ашиглуулах, уг хугацааг гэрээний анхны нөхцөлөөр нэг удаа 4О хүртэл жилээр сунгах;</w:t>
      </w:r>
    </w:p>
    <w:p>
      <w:pPr>
        <w:pStyle w:val="style0"/>
        <w:jc w:val="both"/>
      </w:pPr>
      <w:r>
        <w:rPr/>
      </w:r>
    </w:p>
    <w:p>
      <w:pPr>
        <w:pStyle w:val="style0"/>
        <w:jc w:val="both"/>
      </w:pPr>
      <w:r>
        <w:rPr>
          <w:rStyle w:val="style15"/>
          <w:rFonts w:cs="Arial"/>
          <w:b/>
          <w:bCs/>
          <w:color w:val="000000"/>
        </w:rPr>
        <w:tab/>
        <w:tab/>
      </w:r>
      <w:r>
        <w:rPr>
          <w:rStyle w:val="style15"/>
          <w:rFonts w:cs="Arial"/>
          <w:b w:val="false"/>
          <w:bCs w:val="false"/>
          <w:color w:val="000000"/>
          <w:u w:val="none"/>
        </w:rPr>
        <w:t>12.1.2.чөлөөт бүс, үйлдвэрлэл, технологийн паркт үйл ажиллагаа явуулах хөрөнгө оруулагчид дэмжлэг үзүүлэх, бүртгэлийн болон шалган нэвтрүүлэх хөнгөвчилсөн горимоор үйлчлэх;</w:t>
      </w:r>
    </w:p>
    <w:p>
      <w:pPr>
        <w:pStyle w:val="style0"/>
        <w:jc w:val="both"/>
      </w:pPr>
      <w:r>
        <w:rPr/>
      </w:r>
    </w:p>
    <w:p>
      <w:pPr>
        <w:pStyle w:val="style0"/>
        <w:jc w:val="both"/>
      </w:pPr>
      <w:r>
        <w:rPr>
          <w:rStyle w:val="style15"/>
          <w:rFonts w:cs="Arial"/>
          <w:b w:val="false"/>
          <w:bCs w:val="false"/>
          <w:color w:val="000000"/>
          <w:u w:val="none"/>
        </w:rPr>
        <w:tab/>
        <w:tab/>
        <w:t>12.1.3.дэд бүтэц, үйлдвэрлэл,  шинжлэх ухаан, боловсролын салбарын бүтээн байгуулалтын төслийг хэрэгжүүлэхэд дэмжлэг үзүүлэх, гадаадаас авах ажиллах хүч, мэргэжилтний тоо, хэмжээг нэмэгдүүлэх, ажлын байрн</w:t>
      </w:r>
      <w:r>
        <w:rPr>
          <w:rStyle w:val="style15"/>
          <w:rFonts w:cs="Arial"/>
          <w:b w:val="false"/>
          <w:bCs w:val="false"/>
          <w:color w:val="000000"/>
          <w:u w:val="none"/>
          <w:lang w:val="mn-MN"/>
        </w:rPr>
        <w:t>ы</w:t>
      </w:r>
      <w:r>
        <w:rPr>
          <w:rStyle w:val="style15"/>
          <w:rFonts w:cs="Arial"/>
          <w:b w:val="false"/>
          <w:bCs w:val="false"/>
          <w:color w:val="000000"/>
          <w:u w:val="none"/>
        </w:rPr>
        <w:t xml:space="preserve"> төлбөрөөс чөлөөлөх, холбогдох зөвшөөрлийг хөнгөвчилсөн горимоор олгох;</w:t>
      </w:r>
    </w:p>
    <w:p>
      <w:pPr>
        <w:pStyle w:val="style0"/>
        <w:jc w:val="both"/>
      </w:pPr>
      <w:r>
        <w:rPr/>
      </w:r>
    </w:p>
    <w:p>
      <w:pPr>
        <w:pStyle w:val="style0"/>
        <w:jc w:val="both"/>
      </w:pPr>
      <w:r>
        <w:rPr>
          <w:rStyle w:val="style15"/>
          <w:rFonts w:cs="Arial"/>
          <w:b w:val="false"/>
          <w:bCs w:val="false"/>
          <w:color w:val="000000"/>
        </w:rPr>
        <w:tab/>
        <w:tab/>
        <w:t>12.1.4.инновацийн төслийг санхүүжүүлэхэд дэмжлэг үзүүлэх, экспортод чиглэсэн инновацийн бүтээгдэхүүн үйлдвэрлэлийн санхүүжилтэд  батлан даалт гаргах;</w:t>
      </w:r>
    </w:p>
    <w:p>
      <w:pPr>
        <w:pStyle w:val="style0"/>
        <w:jc w:val="both"/>
      </w:pPr>
      <w:r>
        <w:rPr/>
      </w:r>
    </w:p>
    <w:p>
      <w:pPr>
        <w:pStyle w:val="style0"/>
        <w:jc w:val="both"/>
      </w:pPr>
      <w:r>
        <w:rPr>
          <w:rStyle w:val="style15"/>
          <w:rFonts w:cs="Arial"/>
          <w:b/>
          <w:bCs/>
          <w:color w:val="000000"/>
        </w:rPr>
        <w:tab/>
        <w:tab/>
      </w:r>
      <w:r>
        <w:rPr>
          <w:rStyle w:val="style15"/>
          <w:rFonts w:cs="Arial"/>
          <w:b w:val="false"/>
          <w:bCs w:val="false"/>
          <w:color w:val="000000"/>
          <w:u w:val="none"/>
        </w:rPr>
        <w:t>12.1.5.Монгол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холбогдох хууль тогтоомжийн дагуу олгох.</w:t>
      </w:r>
    </w:p>
    <w:p>
      <w:pPr>
        <w:pStyle w:val="style0"/>
        <w:jc w:val="both"/>
      </w:pPr>
      <w:r>
        <w:rPr/>
      </w:r>
    </w:p>
    <w:p>
      <w:pPr>
        <w:pStyle w:val="style0"/>
        <w:jc w:val="both"/>
      </w:pPr>
      <w:r>
        <w:rPr>
          <w:rStyle w:val="style15"/>
          <w:rFonts w:cs="Arial"/>
          <w:b/>
          <w:color w:val="000000"/>
        </w:rPr>
        <w:tab/>
      </w:r>
      <w:r>
        <w:rPr>
          <w:rStyle w:val="style15"/>
          <w:rFonts w:cs="Arial"/>
          <w:b w:val="false"/>
          <w:bCs w:val="false"/>
          <w:color w:val="000000"/>
        </w:rPr>
        <w:tab/>
        <w:t>12.1.6.</w:t>
      </w:r>
      <w:r>
        <w:rPr>
          <w:rStyle w:val="style15"/>
          <w:rFonts w:cs="Arial"/>
          <w:b w:val="false"/>
          <w:bCs w:val="false"/>
          <w:color w:val="000000"/>
          <w:lang w:val="mn-MN"/>
        </w:rPr>
        <w:t xml:space="preserve">хуульд заасан </w:t>
      </w:r>
      <w:r>
        <w:rPr>
          <w:rStyle w:val="style15"/>
          <w:rFonts w:cs="Arial"/>
          <w:b w:val="false"/>
          <w:bCs w:val="false"/>
          <w:color w:val="000000"/>
        </w:rPr>
        <w:t>бусад дэмжлэг.</w:t>
      </w:r>
    </w:p>
    <w:p>
      <w:pPr>
        <w:pStyle w:val="style0"/>
        <w:jc w:val="both"/>
      </w:pPr>
      <w:r>
        <w:rPr>
          <w:rStyle w:val="style15"/>
          <w:rFonts w:cs="Arial" w:eastAsia="Arial"/>
          <w:b/>
          <w:color w:val="000000"/>
        </w:rPr>
        <w:t xml:space="preserve"> </w:t>
      </w:r>
    </w:p>
    <w:p>
      <w:pPr>
        <w:pStyle w:val="style0"/>
        <w:jc w:val="both"/>
      </w:pPr>
      <w:r>
        <w:rPr>
          <w:rStyle w:val="style15"/>
          <w:rFonts w:cs="Arial"/>
          <w:color w:val="000000"/>
        </w:rPr>
        <w:tab/>
      </w:r>
      <w:r>
        <w:rPr>
          <w:rStyle w:val="style15"/>
          <w:rFonts w:cs="Arial"/>
          <w:color w:val="000000"/>
          <w:u w:val="none"/>
        </w:rPr>
        <w:t>12.2.Татварын бус хөрөнгө оруулалтын дэмжлэгийг Газрын тухай, Чөлөөт бүсийн тухай, Үйлдвэрлэл технологийн паркийн эрх зүйн байдлын тухай, Инновацийн тухай,  Ажиллах хүч гадаадад гаргах, гадаадаас ажиллах хүч, мэргэжилтэн авах тухай хууль болон холбогдох бусад хууль, тогтоомжоор зохицуулна.”</w:t>
      </w:r>
    </w:p>
    <w:p>
      <w:pPr>
        <w:pStyle w:val="style0"/>
        <w:jc w:val="both"/>
      </w:pPr>
      <w:r>
        <w:rPr/>
      </w:r>
    </w:p>
    <w:p>
      <w:pPr>
        <w:pStyle w:val="style0"/>
        <w:jc w:val="both"/>
      </w:pPr>
      <w:r>
        <w:rPr/>
        <w:tab/>
      </w:r>
      <w:r>
        <w:rPr>
          <w:lang w:val="mn-MN"/>
        </w:rPr>
        <w:t>10 дугаар саналаар санал хураая.</w:t>
      </w:r>
    </w:p>
    <w:p>
      <w:pPr>
        <w:pStyle w:val="style0"/>
        <w:jc w:val="both"/>
      </w:pPr>
      <w:r>
        <w:rPr/>
      </w:r>
    </w:p>
    <w:p>
      <w:pPr>
        <w:pStyle w:val="style0"/>
        <w:jc w:val="both"/>
      </w:pPr>
      <w:r>
        <w:rPr>
          <w:lang w:val="mn-MN"/>
        </w:rPr>
        <w:tab/>
        <w:t>Санал хураалтад 44 гишүүн оролцож, 34 гишүүн зөвшөөрч, 77.3 хувийн саналаар 10 дугаар санал дэмжигдэж байна.</w:t>
      </w:r>
    </w:p>
    <w:p>
      <w:pPr>
        <w:pStyle w:val="style0"/>
        <w:jc w:val="both"/>
      </w:pPr>
      <w:r>
        <w:rPr/>
      </w:r>
    </w:p>
    <w:p>
      <w:pPr>
        <w:pStyle w:val="style0"/>
        <w:jc w:val="both"/>
      </w:pPr>
      <w:r>
        <w:rPr>
          <w:rFonts w:cs="Arial"/>
          <w:b/>
          <w:bCs/>
          <w:color w:val="000000"/>
          <w:u w:val="none"/>
          <w:lang w:val="mn-MN"/>
        </w:rPr>
        <w:tab/>
        <w:t>11.</w:t>
      </w:r>
      <w:r>
        <w:rPr>
          <w:rFonts w:cs="Arial"/>
          <w:b w:val="false"/>
          <w:bCs w:val="false"/>
          <w:color w:val="000000"/>
          <w:u w:val="none"/>
          <w:lang w:val="mn-MN"/>
        </w:rPr>
        <w:t>Төслийн Тавдугаар бүлэгт доор дурдсан агуулгатай зүйл нэмэх:</w:t>
      </w:r>
    </w:p>
    <w:p>
      <w:pPr>
        <w:pStyle w:val="style0"/>
        <w:jc w:val="both"/>
      </w:pPr>
      <w:r>
        <w:rPr/>
      </w:r>
    </w:p>
    <w:p>
      <w:pPr>
        <w:pStyle w:val="style0"/>
        <w:jc w:val="both"/>
      </w:pPr>
      <w:r>
        <w:rPr>
          <w:rFonts w:cs="Arial" w:eastAsia="Arial"/>
          <w:b w:val="false"/>
          <w:bCs w:val="false"/>
          <w:color w:val="000000"/>
          <w:u w:val="none"/>
          <w:lang w:val="mn-MN"/>
        </w:rPr>
        <w:tab/>
        <w:t>”</w:t>
      </w:r>
      <w:r>
        <w:rPr>
          <w:rFonts w:cs="Arial"/>
          <w:b w:val="false"/>
          <w:bCs w:val="false"/>
          <w:color w:val="000000"/>
          <w:u w:val="none"/>
          <w:lang w:val="mn-MN"/>
        </w:rPr>
        <w:t xml:space="preserve">... дугаар зүйл.Хөрөнгө оруулалтын гэрээ </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1. 500 тэрбум төгрөгөөс дээш хэмжээний хөрөнгө оруулалт хийххөрөнгө оруулагчтай түүний гаргасан хүсэлтийн дагуу Засгийн газар үйл ажиллагаа явуулах орчныг нь тогтвортой байлгах зорилгоор хөрөнгө оруулалтын гэрээ байгуулна.</w:t>
      </w:r>
    </w:p>
    <w:p>
      <w:pPr>
        <w:pStyle w:val="style0"/>
        <w:jc w:val="both"/>
      </w:pPr>
      <w:r>
        <w:rPr/>
      </w:r>
    </w:p>
    <w:p>
      <w:pPr>
        <w:pStyle w:val="style0"/>
        <w:jc w:val="both"/>
      </w:pPr>
      <w:r>
        <w:rPr>
          <w:rStyle w:val="style15"/>
          <w:rFonts w:cs="Arial"/>
          <w:b/>
          <w:bCs/>
          <w:color w:val="000000"/>
          <w:u w:val="none"/>
          <w:lang w:val="mn-MN"/>
        </w:rPr>
        <w:tab/>
      </w:r>
      <w:r>
        <w:rPr>
          <w:rFonts w:cs="Arial"/>
          <w:b w:val="false"/>
          <w:bCs w:val="false"/>
          <w:color w:val="000000"/>
          <w:u w:val="none"/>
          <w:lang w:val="mn-MN"/>
        </w:rPr>
        <w:t xml:space="preserve">2.Хөрөнгө оруулалтын гэрээг хөрөнгө оруулалтын асуудал эрхэлсэн Засгийн газрын гишүүн хөрөнгө оруулагчтай байгуулна. </w:t>
      </w:r>
    </w:p>
    <w:p>
      <w:pPr>
        <w:pStyle w:val="style0"/>
        <w:jc w:val="both"/>
      </w:pPr>
      <w:r>
        <w:rPr>
          <w:b/>
          <w:bCs/>
          <w:u w:val="none"/>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3.Хөрөнгө оруулалтын гэрээг энэ хуулийн 16.2, 16.3-т заасан хугацаанаас доошгүй хугацаагаар байгуулж болно.</w:t>
      </w:r>
    </w:p>
    <w:p>
      <w:pPr>
        <w:pStyle w:val="style0"/>
        <w:jc w:val="both"/>
      </w:pPr>
      <w:r>
        <w:rPr>
          <w:b/>
          <w:bCs/>
          <w:u w:val="none"/>
        </w:rPr>
      </w:r>
    </w:p>
    <w:p>
      <w:pPr>
        <w:pStyle w:val="style0"/>
        <w:jc w:val="both"/>
      </w:pPr>
      <w:r>
        <w:rPr>
          <w:rStyle w:val="style15"/>
          <w:rFonts w:cs="Arial"/>
          <w:b/>
          <w:bCs/>
          <w:color w:val="000000"/>
          <w:u w:val="none"/>
          <w:lang w:val="mn-MN"/>
        </w:rPr>
        <w:tab/>
      </w:r>
      <w:r>
        <w:rPr>
          <w:rFonts w:cs="Arial"/>
          <w:b w:val="false"/>
          <w:bCs w:val="false"/>
          <w:color w:val="000000"/>
          <w:u w:val="none"/>
          <w:lang w:val="mn-MN"/>
        </w:rPr>
        <w:t>4.</w:t>
      </w:r>
      <w:r>
        <w:rPr>
          <w:rFonts w:cs="Arial"/>
          <w:b w:val="false"/>
          <w:bCs w:val="false"/>
          <w:color w:val="000000"/>
          <w:u w:val="none"/>
          <w:shd w:fill="FFFFFF" w:val="clear"/>
          <w:lang w:val="mn-MN"/>
        </w:rPr>
        <w:t xml:space="preserve">Хуульд өөрөөр заагаагүй бол </w:t>
      </w:r>
      <w:r>
        <w:rPr>
          <w:rFonts w:cs="Arial"/>
          <w:b w:val="false"/>
          <w:bCs w:val="false"/>
          <w:color w:val="000000"/>
          <w:u w:val="none"/>
          <w:lang w:val="mn-MN"/>
        </w:rPr>
        <w:t>хөрөнгө оруулалтын гэрээнд энэ хуулиар тогтоосон хөрөнгө оруулагчид үзүүлэх эрх зүйн баталгааг олгож, татварын орчныг  тогтворжуулах,  зохицуулалтын болон санхүүгийн дэмжлэг үзүүлэх нөхцөлийг тусгаж болно.</w:t>
      </w:r>
    </w:p>
    <w:p>
      <w:pPr>
        <w:pStyle w:val="style0"/>
        <w:jc w:val="both"/>
      </w:pPr>
      <w:r>
        <w:rPr>
          <w:b w:val="false"/>
          <w:bCs w:val="false"/>
          <w:u w:val="none"/>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 xml:space="preserve">5.500 тэрбум төгрөгөөс дээш хөрөнгө оруулалт бүхий  тогтворжуулах гэрчилгээ эзэмшигч хуулийн этгээд нь өөрөө хүсэлт </w:t>
        <w:tab/>
        <w:t>гаргавал түүнтэй хөрөнгө оруулалтын гэрээ байгуулж болно.</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6.Хөрөнгө оруулалтын гэрээ байгуулах журмыг Засгийн газар батална.”</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-1, 5 хоёр чинь адилхан юм биш үү?</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С.Баярцогт:</w:t>
      </w:r>
      <w:r>
        <w:rPr>
          <w:rStyle w:val="style15"/>
          <w:rFonts w:cs="Arial"/>
          <w:b w:val="false"/>
          <w:bCs w:val="false"/>
          <w:color w:val="000000"/>
          <w:u w:val="none"/>
          <w:lang w:val="mn-MN"/>
        </w:rPr>
        <w:t xml:space="preserve"> -Тогтолцооо байхгүй юу. Эхлээд шууд гэрчилгээ авахгүйгээр гэрээ хийчихнэ. Эсвэл гэрчилгээтэй байж байгаад.</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З.Энхболд:</w:t>
      </w:r>
      <w:r>
        <w:rPr>
          <w:rStyle w:val="style15"/>
          <w:rFonts w:cs="Arial"/>
          <w:b w:val="false"/>
          <w:bCs w:val="false"/>
          <w:color w:val="000000"/>
          <w:u w:val="none"/>
          <w:lang w:val="mn-MN"/>
        </w:rPr>
        <w:t xml:space="preserve"> -Гэрчилгээтэй хүн нь гэрээ рүү шилжиж болно гэдэг заалт нь 5 юм байна. Эзэмшигч гэж байна. Нөгөө нь хөрөнгө оруулалт хийхийг хүсэж байгаа хүн.</w:t>
      </w:r>
    </w:p>
    <w:p>
      <w:pPr>
        <w:pStyle w:val="style0"/>
        <w:jc w:val="both"/>
      </w:pPr>
      <w:r>
        <w:rPr>
          <w:rStyle w:val="style15"/>
          <w:rFonts w:cs="Arial"/>
          <w:b w:val="false"/>
          <w:bCs w:val="false"/>
          <w:color w:val="000000"/>
          <w:u w:val="none"/>
          <w:lang w:val="mn-MN"/>
        </w:rPr>
        <w:tab/>
      </w:r>
    </w:p>
    <w:p>
      <w:pPr>
        <w:pStyle w:val="style0"/>
        <w:jc w:val="both"/>
      </w:pPr>
      <w:r>
        <w:rPr>
          <w:rStyle w:val="style15"/>
          <w:rFonts w:cs="Arial"/>
          <w:b/>
          <w:bCs/>
          <w:color w:val="000000"/>
          <w:u w:val="none"/>
          <w:lang w:val="mn-MN"/>
        </w:rPr>
        <w:tab/>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Санал хураая.</w:t>
      </w:r>
    </w:p>
    <w:p>
      <w:pPr>
        <w:pStyle w:val="style0"/>
        <w:jc w:val="both"/>
      </w:pPr>
      <w:r>
        <w:rPr/>
      </w:r>
    </w:p>
    <w:p>
      <w:pPr>
        <w:pStyle w:val="style0"/>
        <w:jc w:val="both"/>
      </w:pPr>
      <w:r>
        <w:rPr>
          <w:rStyle w:val="style15"/>
          <w:rFonts w:cs="Arial"/>
          <w:b w:val="false"/>
          <w:bCs w:val="false"/>
          <w:color w:val="000000"/>
          <w:u w:val="none"/>
          <w:lang w:val="mn-MN"/>
        </w:rPr>
        <w:tab/>
        <w:t>Санал хураалтад 47 гишүүн оролцож, 39 гишүүн зөвшөөрч, 83.1 хувийн саналаар 11 дэх санал дэмжигдэж байна.</w:t>
      </w:r>
    </w:p>
    <w:p>
      <w:pPr>
        <w:pStyle w:val="style0"/>
        <w:jc w:val="both"/>
      </w:pPr>
      <w:r>
        <w:rPr/>
      </w:r>
    </w:p>
    <w:p>
      <w:pPr>
        <w:pStyle w:val="style0"/>
        <w:jc w:val="both"/>
      </w:pPr>
      <w:r>
        <w:rPr>
          <w:rStyle w:val="style15"/>
          <w:rFonts w:cs="Arial"/>
          <w:b/>
          <w:bCs/>
          <w:color w:val="000000"/>
          <w:u w:val="none"/>
          <w:lang w:val="mn-MN"/>
        </w:rPr>
        <w:tab/>
        <w:t>12.</w:t>
      </w:r>
      <w:r>
        <w:rPr>
          <w:rStyle w:val="style15"/>
          <w:rFonts w:cs="Arial"/>
          <w:b w:val="false"/>
          <w:bCs w:val="false"/>
          <w:color w:val="000000"/>
          <w:u w:val="none"/>
          <w:lang w:val="mn-MN"/>
        </w:rPr>
        <w:t>Төслийн 13 дугаар зүйлийг доор дурдсанаар өөрчлөн найруулах:</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val="false"/>
          <w:bCs w:val="false"/>
          <w:color w:val="000000"/>
        </w:rPr>
        <w:t>“13 дугаар зүйл.</w:t>
      </w:r>
      <w:r>
        <w:rPr>
          <w:rStyle w:val="style15"/>
          <w:rFonts w:cs="Arial"/>
          <w:b w:val="false"/>
          <w:bCs w:val="false"/>
          <w:color w:val="000000"/>
          <w:u w:val="none"/>
        </w:rPr>
        <w:t>Татварын хувь, хэмжээг тогтворжуулах</w:t>
      </w:r>
    </w:p>
    <w:p>
      <w:pPr>
        <w:pStyle w:val="style0"/>
        <w:jc w:val="both"/>
      </w:pPr>
      <w:r>
        <w:rPr>
          <w:rStyle w:val="style15"/>
          <w:rFonts w:cs="Arial"/>
          <w:b w:val="false"/>
          <w:bCs w:val="false"/>
          <w:strike w:val="false"/>
          <w:dstrike w:val="false"/>
          <w:color w:val="000000"/>
          <w:u w:val="none"/>
        </w:rPr>
        <w:tab/>
        <w:tab/>
      </w:r>
    </w:p>
    <w:p>
      <w:pPr>
        <w:pStyle w:val="style0"/>
        <w:jc w:val="both"/>
      </w:pPr>
      <w:r>
        <w:rPr>
          <w:rStyle w:val="style15"/>
          <w:rFonts w:cs="Arial"/>
          <w:color w:val="000000"/>
        </w:rPr>
        <w:tab/>
      </w:r>
      <w:r>
        <w:rPr>
          <w:rStyle w:val="style15"/>
          <w:rFonts w:cs="Arial"/>
          <w:b w:val="false"/>
          <w:bCs w:val="false"/>
          <w:color w:val="000000"/>
        </w:rPr>
        <w:t>13.1.Энэ хуулийн 13.5</w:t>
      </w:r>
      <w:r>
        <w:rPr>
          <w:rStyle w:val="style15"/>
          <w:rFonts w:cs="Arial"/>
          <w:b w:val="false"/>
          <w:bCs w:val="false"/>
          <w:color w:val="000000"/>
          <w:lang w:val="mn-MN"/>
        </w:rPr>
        <w:t xml:space="preserve">-д заасан этгээдэд </w:t>
      </w:r>
      <w:r>
        <w:rPr>
          <w:rStyle w:val="style15"/>
          <w:rFonts w:cs="Arial"/>
          <w:b w:val="false"/>
          <w:bCs w:val="false"/>
          <w:color w:val="000000"/>
          <w:u w:val="none"/>
          <w:lang w:val="mn-MN"/>
        </w:rPr>
        <w:t>т</w:t>
      </w:r>
      <w:r>
        <w:rPr>
          <w:rStyle w:val="style15"/>
          <w:rFonts w:cs="Arial"/>
          <w:b w:val="false"/>
          <w:bCs w:val="false"/>
          <w:color w:val="000000"/>
          <w:u w:val="none"/>
        </w:rPr>
        <w:t>огтворжуулах гэрчилгээ олгох замаар</w:t>
        <w:tab/>
      </w:r>
    </w:p>
    <w:p>
      <w:pPr>
        <w:pStyle w:val="style0"/>
        <w:jc w:val="both"/>
      </w:pPr>
      <w:r>
        <w:rPr>
          <w:rStyle w:val="style15"/>
          <w:rFonts w:cs="Arial"/>
          <w:b w:val="false"/>
          <w:bCs w:val="false"/>
          <w:color w:val="000000"/>
          <w:u w:val="none"/>
        </w:rPr>
        <w:t>татварын хувь, хэмжээг</w:t>
      </w:r>
      <w:r>
        <w:rPr>
          <w:rStyle w:val="style15"/>
          <w:rFonts w:cs="Arial"/>
          <w:b w:val="false"/>
          <w:bCs w:val="false"/>
          <w:color w:val="0000FF"/>
          <w:u w:val="none"/>
        </w:rPr>
        <w:t xml:space="preserve"> </w:t>
      </w:r>
      <w:r>
        <w:rPr>
          <w:rStyle w:val="style15"/>
          <w:rFonts w:cs="Arial"/>
          <w:b w:val="false"/>
          <w:bCs w:val="false"/>
          <w:color w:val="000000"/>
          <w:u w:val="none"/>
        </w:rPr>
        <w:t>тогтворжуулна.</w:t>
      </w:r>
    </w:p>
    <w:p>
      <w:pPr>
        <w:pStyle w:val="style0"/>
        <w:jc w:val="both"/>
      </w:pPr>
      <w:r>
        <w:rPr>
          <w:rStyle w:val="style15"/>
          <w:rFonts w:cs="Arial"/>
          <w:b w:val="false"/>
          <w:bCs w:val="false"/>
          <w:strike w:val="false"/>
          <w:dstrike w:val="false"/>
          <w:color w:val="000000"/>
        </w:rPr>
        <w:tab/>
      </w:r>
    </w:p>
    <w:p>
      <w:pPr>
        <w:pStyle w:val="style0"/>
        <w:jc w:val="both"/>
      </w:pPr>
      <w:r>
        <w:rPr>
          <w:rFonts w:cs="Arial"/>
          <w:b w:val="false"/>
          <w:bCs w:val="false"/>
          <w:color w:val="000000"/>
          <w:lang w:val="mn-MN"/>
        </w:rPr>
        <w:tab/>
      </w:r>
      <w:r>
        <w:rPr>
          <w:rStyle w:val="style15"/>
          <w:rFonts w:cs="Arial"/>
          <w:b w:val="false"/>
          <w:bCs w:val="false"/>
          <w:color w:val="000000"/>
          <w:u w:val="none"/>
        </w:rPr>
        <w:t xml:space="preserve">13.2.Тогтворжуулах гэрчилгээ нь олгосон өдрөөс эхлэн хүчин төгөлдөр болох </w:t>
        <w:tab/>
      </w:r>
    </w:p>
    <w:p>
      <w:pPr>
        <w:pStyle w:val="style0"/>
        <w:jc w:val="both"/>
      </w:pPr>
      <w:r>
        <w:rPr>
          <w:rStyle w:val="style15"/>
          <w:rFonts w:cs="Arial"/>
          <w:b w:val="false"/>
          <w:bCs w:val="false"/>
          <w:color w:val="000000"/>
          <w:u w:val="none"/>
        </w:rPr>
        <w:t xml:space="preserve">бөгөөд уг гэрчилгээний хүчинтэй байх хугацаанд татварын хувь, хэмжээг </w:t>
      </w:r>
      <w:r>
        <w:rPr>
          <w:rStyle w:val="style15"/>
          <w:rFonts w:cs="Arial"/>
          <w:b w:val="false"/>
          <w:bCs w:val="false"/>
          <w:strike/>
          <w:color w:val="000000"/>
          <w:u w:val="none"/>
        </w:rPr>
        <w:t xml:space="preserve"> </w:t>
      </w:r>
      <w:r>
        <w:rPr>
          <w:rStyle w:val="style15"/>
          <w:rFonts w:cs="Arial"/>
          <w:b w:val="false"/>
          <w:bCs w:val="false"/>
          <w:color w:val="000000"/>
          <w:u w:val="none"/>
        </w:rPr>
        <w:t>тогтворжуулна.</w:t>
      </w:r>
    </w:p>
    <w:p>
      <w:pPr>
        <w:pStyle w:val="style0"/>
        <w:jc w:val="both"/>
      </w:pPr>
      <w:r>
        <w:rPr/>
      </w:r>
    </w:p>
    <w:p>
      <w:pPr>
        <w:pStyle w:val="style0"/>
        <w:jc w:val="both"/>
      </w:pPr>
      <w:r>
        <w:rPr>
          <w:rStyle w:val="style15"/>
          <w:rFonts w:cs="Arial"/>
          <w:b w:val="false"/>
          <w:bCs w:val="false"/>
          <w:color w:val="000000"/>
          <w:u w:val="none"/>
        </w:rPr>
        <w:tab/>
        <w:t>13.3.Э</w:t>
      </w:r>
      <w:r>
        <w:rPr>
          <w:rStyle w:val="style15"/>
          <w:rFonts w:cs="Arial"/>
          <w:b w:val="false"/>
          <w:bCs w:val="false"/>
          <w:color w:val="000000"/>
          <w:u w:val="none"/>
          <w:lang w:val="mn-MN"/>
        </w:rPr>
        <w:t xml:space="preserve">нэ хуулийн 4.7-д зааснаас бусад тохиолдолд татварын хувь, хэмжээг тогтворжуулах асуудлыг </w:t>
      </w:r>
      <w:r>
        <w:rPr>
          <w:rStyle w:val="style15"/>
          <w:rFonts w:cs="Arial"/>
          <w:b w:val="false"/>
          <w:bCs w:val="false"/>
          <w:strike w:val="false"/>
          <w:dstrike w:val="false"/>
          <w:color w:val="000000"/>
          <w:u w:val="none"/>
        </w:rPr>
        <w:t xml:space="preserve">зөвхөн </w:t>
      </w:r>
      <w:r>
        <w:rPr>
          <w:rStyle w:val="style15"/>
          <w:rFonts w:cs="Arial"/>
          <w:b w:val="false"/>
          <w:bCs w:val="false"/>
          <w:color w:val="000000"/>
          <w:u w:val="none"/>
        </w:rPr>
        <w:t>энэ хуул</w:t>
      </w:r>
      <w:r>
        <w:rPr>
          <w:rStyle w:val="style15"/>
          <w:rFonts w:cs="Arial"/>
          <w:b w:val="false"/>
          <w:bCs w:val="false"/>
          <w:color w:val="000000"/>
          <w:u w:val="none"/>
          <w:lang w:val="mn-MN"/>
        </w:rPr>
        <w:t>ь болон энэ хуульд заасан хөрөнгө оруулалтын гэрээгээр зохицуулна.</w:t>
      </w:r>
    </w:p>
    <w:p>
      <w:pPr>
        <w:pStyle w:val="style0"/>
        <w:jc w:val="both"/>
      </w:pPr>
      <w:r>
        <w:rPr>
          <w:rStyle w:val="style15"/>
          <w:rFonts w:cs="Arial" w:eastAsia="Arial"/>
          <w:b w:val="false"/>
          <w:bCs w:val="false"/>
          <w:strike w:val="false"/>
          <w:dstrike w:val="false"/>
          <w:color w:val="000000"/>
          <w:u w:val="none"/>
        </w:rPr>
        <w:t xml:space="preserve"> </w:t>
      </w:r>
      <w:r>
        <w:rPr>
          <w:rStyle w:val="style15"/>
          <w:rFonts w:cs="Arial" w:eastAsia="Arial"/>
          <w:b w:val="false"/>
          <w:bCs w:val="false"/>
          <w:strike w:val="false"/>
          <w:dstrike w:val="false"/>
          <w:color w:val="000000"/>
          <w:u w:val="none"/>
          <w:lang w:val="mn-MN"/>
        </w:rPr>
        <w:t xml:space="preserve">           </w:t>
      </w:r>
      <w:r>
        <w:rPr>
          <w:rStyle w:val="style15"/>
          <w:rFonts w:cs="Arial"/>
          <w:b w:val="false"/>
          <w:bCs w:val="false"/>
          <w:color w:val="000000"/>
          <w:u w:val="none"/>
          <w:lang w:val="mn-MN"/>
        </w:rPr>
        <w:tab/>
      </w:r>
      <w:r>
        <w:rPr>
          <w:rStyle w:val="style15"/>
          <w:rFonts w:cs="Arial"/>
          <w:b w:val="false"/>
          <w:bCs w:val="false"/>
          <w:color w:val="000000"/>
          <w:u w:val="none"/>
        </w:rPr>
        <w:tab/>
      </w:r>
    </w:p>
    <w:p>
      <w:pPr>
        <w:pStyle w:val="style0"/>
        <w:jc w:val="both"/>
      </w:pPr>
      <w:r>
        <w:rPr>
          <w:rStyle w:val="style15"/>
          <w:rFonts w:cs="Arial"/>
          <w:b w:val="false"/>
          <w:bCs w:val="false"/>
          <w:color w:val="000000"/>
          <w:u w:val="none"/>
        </w:rPr>
        <w:tab/>
        <w:t>13.4.Тогтворжуулах гэрчилгээний хүчинтэй байх хугацаанд татварын хууль тогтоомжид энэ хуулийн 14.1-д заасан албан татвар, төлбөрийн хувь,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w:t>
      </w:r>
    </w:p>
    <w:p>
      <w:pPr>
        <w:pStyle w:val="style0"/>
        <w:jc w:val="both"/>
      </w:pPr>
      <w:r>
        <w:rPr/>
      </w:r>
    </w:p>
    <w:p>
      <w:pPr>
        <w:pStyle w:val="style0"/>
        <w:jc w:val="both"/>
      </w:pPr>
      <w:r>
        <w:rPr>
          <w:rStyle w:val="style15"/>
          <w:rFonts w:cs="Arial"/>
          <w:b/>
          <w:bCs/>
          <w:color w:val="000000"/>
          <w:u w:val="none"/>
        </w:rPr>
        <w:tab/>
      </w:r>
      <w:r>
        <w:rPr>
          <w:rStyle w:val="style15"/>
          <w:rFonts w:cs="Arial"/>
          <w:b w:val="false"/>
          <w:bCs w:val="false"/>
          <w:color w:val="000000"/>
          <w:u w:val="none"/>
        </w:rPr>
        <w:t xml:space="preserve">13.5.Хөрөнгө оруулалтын төслийг хэрэгжүүлэх зохион байгуулалтын </w:t>
        <w:tab/>
      </w:r>
    </w:p>
    <w:p>
      <w:pPr>
        <w:pStyle w:val="style0"/>
        <w:jc w:val="both"/>
      </w:pPr>
      <w:r>
        <w:rPr>
          <w:rStyle w:val="style15"/>
          <w:rFonts w:cs="Arial"/>
          <w:b w:val="false"/>
          <w:bCs w:val="false"/>
          <w:color w:val="000000"/>
          <w:u w:val="none"/>
        </w:rPr>
        <w:t xml:space="preserve">хэлбэрээс нь хамааран тогтворжуулах гэрчилгээг дараах этгээдэд олгоно: </w:t>
      </w:r>
    </w:p>
    <w:p>
      <w:pPr>
        <w:pStyle w:val="style0"/>
        <w:jc w:val="both"/>
      </w:pPr>
      <w:r>
        <w:rPr/>
      </w:r>
    </w:p>
    <w:p>
      <w:pPr>
        <w:pStyle w:val="style0"/>
        <w:jc w:val="both"/>
      </w:pPr>
      <w:r>
        <w:rPr>
          <w:rStyle w:val="style15"/>
          <w:rFonts w:cs="Arial"/>
          <w:b w:val="false"/>
          <w:bCs w:val="false"/>
          <w:color w:val="000000"/>
        </w:rPr>
        <w:tab/>
        <w:tab/>
        <w:t>13.5.1.хөрөнгө оруулалтын төслийг нэг хуулийн этгээд дангаар хэрэгжүүлэх бол тогтворжуулах гэрчилгээг тухайн хуулийн этгээдэд;</w:t>
      </w:r>
    </w:p>
    <w:p>
      <w:pPr>
        <w:pStyle w:val="style0"/>
        <w:jc w:val="both"/>
      </w:pPr>
      <w:r>
        <w:rPr/>
      </w:r>
    </w:p>
    <w:p>
      <w:pPr>
        <w:pStyle w:val="style0"/>
        <w:jc w:val="both"/>
      </w:pPr>
      <w:r>
        <w:rPr>
          <w:rFonts w:cs="Arial"/>
          <w:b w:val="false"/>
          <w:bCs w:val="false"/>
          <w:color w:val="000000"/>
        </w:rPr>
        <w:tab/>
        <w:tab/>
        <w:t>13.5.2.хөрөнгө оруулалтын төслийг харилцан хамаарал бүхий хоёр ба түүнээс дээш тооны хуулийн этгээд хэрэгжүүлэх бол тэдгээрийн толгой компанид.</w:t>
      </w:r>
    </w:p>
    <w:p>
      <w:pPr>
        <w:pStyle w:val="style0"/>
        <w:jc w:val="both"/>
      </w:pPr>
      <w:r>
        <w:rPr/>
      </w:r>
    </w:p>
    <w:p>
      <w:pPr>
        <w:pStyle w:val="style0"/>
        <w:jc w:val="both"/>
      </w:pPr>
      <w:r>
        <w:rPr>
          <w:rStyle w:val="style15"/>
          <w:rFonts w:cs="Arial"/>
          <w:strike w:val="false"/>
          <w:dstrike w:val="false"/>
          <w:color w:val="000000"/>
          <w:shd w:fill="FFFFFF" w:val="clear"/>
          <w:lang w:val="mn-MN"/>
        </w:rPr>
        <w:tab/>
        <w:t xml:space="preserve">13.6.Тамхи, согтууруулах ундаа үйлдвэрлэх, импортлох, худалдах үйл ажиллагаанд </w:t>
      </w:r>
      <w:r>
        <w:rPr>
          <w:rStyle w:val="style15"/>
          <w:rFonts w:cs="Arial"/>
          <w:b w:val="false"/>
          <w:bCs w:val="false"/>
          <w:strike w:val="false"/>
          <w:dstrike w:val="false"/>
          <w:color w:val="000000"/>
          <w:shd w:fill="FFFFFF" w:val="clear"/>
          <w:lang w:val="mn-MN"/>
        </w:rPr>
        <w:t>татварын хувь, хэмжээг тогтворжуулахгүй.</w:t>
      </w:r>
    </w:p>
    <w:p>
      <w:pPr>
        <w:pStyle w:val="style0"/>
        <w:jc w:val="both"/>
      </w:pPr>
      <w:r>
        <w:rPr>
          <w:b w:val="false"/>
          <w:bCs w:val="false"/>
        </w:rPr>
      </w:r>
    </w:p>
    <w:p>
      <w:pPr>
        <w:pStyle w:val="style0"/>
        <w:jc w:val="both"/>
      </w:pPr>
      <w:r>
        <w:rPr>
          <w:rStyle w:val="style15"/>
          <w:rFonts w:cs="Arial"/>
          <w:b/>
          <w:bCs/>
          <w:strike w:val="false"/>
          <w:dstrike w:val="false"/>
          <w:color w:val="000000"/>
          <w:shd w:fill="FFFFFF" w:val="clear"/>
          <w:lang w:val="mn-MN"/>
        </w:rPr>
        <w:tab/>
        <w:t>З.Энхболд:</w:t>
      </w:r>
      <w:r>
        <w:rPr>
          <w:rStyle w:val="style15"/>
          <w:rFonts w:cs="Arial"/>
          <w:b w:val="false"/>
          <w:bCs w:val="false"/>
          <w:strike w:val="false"/>
          <w:dstrike w:val="false"/>
          <w:color w:val="000000"/>
          <w:shd w:fill="FFFFFF" w:val="clear"/>
          <w:lang w:val="mn-MN"/>
        </w:rPr>
        <w:t xml:space="preserve"> -12 дугаар санал дээр асуулттай гишүүн байна уу?</w:t>
      </w:r>
    </w:p>
    <w:p>
      <w:pPr>
        <w:pStyle w:val="style0"/>
        <w:jc w:val="both"/>
      </w:pPr>
      <w:r>
        <w:rPr/>
      </w:r>
    </w:p>
    <w:p>
      <w:pPr>
        <w:pStyle w:val="style0"/>
        <w:jc w:val="both"/>
      </w:pPr>
      <w:r>
        <w:rPr>
          <w:rStyle w:val="style15"/>
          <w:rFonts w:cs="Arial"/>
          <w:b w:val="false"/>
          <w:bCs w:val="false"/>
          <w:strike w:val="false"/>
          <w:dstrike w:val="false"/>
          <w:color w:val="000000"/>
          <w:shd w:fill="FFFFFF" w:val="clear"/>
          <w:lang w:val="mn-MN"/>
        </w:rPr>
        <w:tab/>
        <w:t>Баярцогт гишүүн, дараа нь Гончигдорж гишүүн.</w:t>
      </w:r>
    </w:p>
    <w:p>
      <w:pPr>
        <w:pStyle w:val="style0"/>
        <w:jc w:val="both"/>
      </w:pPr>
      <w:r>
        <w:rPr/>
      </w:r>
    </w:p>
    <w:p>
      <w:pPr>
        <w:pStyle w:val="style0"/>
        <w:jc w:val="both"/>
      </w:pPr>
      <w:r>
        <w:rPr>
          <w:rStyle w:val="style15"/>
          <w:rFonts w:cs="Arial"/>
          <w:b/>
          <w:bCs/>
          <w:strike w:val="false"/>
          <w:dstrike w:val="false"/>
          <w:color w:val="000000"/>
          <w:shd w:fill="FFFFFF" w:val="clear"/>
          <w:lang w:val="mn-MN"/>
        </w:rPr>
        <w:tab/>
        <w:t>С.Баярцогт:</w:t>
      </w:r>
      <w:r>
        <w:rPr>
          <w:rStyle w:val="style15"/>
          <w:rFonts w:cs="Arial"/>
          <w:b w:val="false"/>
          <w:bCs w:val="false"/>
          <w:strike w:val="false"/>
          <w:dstrike w:val="false"/>
          <w:color w:val="000000"/>
          <w:shd w:fill="FFFFFF" w:val="clear"/>
          <w:lang w:val="mn-MN"/>
        </w:rPr>
        <w:t xml:space="preserve"> -Би энэ татварын хувь хэмжээг тогтворжуулах гэдэг 13-ын нэрийг “тодорхой төрлийн татварын хувь хэмжээг тогтворжуулах” гэж тодорхой болгоё гэж байгаа юм. Тэгэхгүй бол энэ өөрөө англи руу орчуулагдаад явахаар бүх төрлийн татвар тогтворжуулах гэж байгаа юм шиг тэгж уншигдана. Яагаад гэвэл 13 дугаар саналаараа 13 дугаар зүйлээ дахиад тэгж байгаа шүү дээ. Тогтворжуулах татварын төрөл гээд бүр тодорхойлж байгаа шүү дээ. Тэрэнтэйгээ шууд уялдах юм. Тодорхой төрлийн татваруудыг тогтворжуулах. Тэгэхээр 13 дугаар саналаар 14 дүгээр зүйлийн гарчиг нь тогтворжуулах татварын төрөл гээд бүр тодорхой болгочихож байгаа юм. Угаасаа хүмүүст тэр нь ойлгомжтой болгох хэрэгтэй.</w:t>
      </w:r>
    </w:p>
    <w:p>
      <w:pPr>
        <w:pStyle w:val="style0"/>
        <w:jc w:val="both"/>
      </w:pPr>
      <w:r>
        <w:rPr/>
      </w:r>
    </w:p>
    <w:p>
      <w:pPr>
        <w:pStyle w:val="style0"/>
        <w:jc w:val="both"/>
      </w:pPr>
      <w:r>
        <w:rPr>
          <w:rStyle w:val="style15"/>
          <w:rFonts w:cs="Arial"/>
          <w:b/>
          <w:bCs/>
          <w:strike w:val="false"/>
          <w:dstrike w:val="false"/>
          <w:color w:val="000000"/>
          <w:shd w:fill="FFFFFF" w:val="clear"/>
          <w:lang w:val="mn-MN"/>
        </w:rPr>
        <w:tab/>
        <w:t>З.Энхболд:</w:t>
      </w:r>
      <w:r>
        <w:rPr>
          <w:rStyle w:val="style15"/>
          <w:rFonts w:cs="Arial"/>
          <w:b w:val="false"/>
          <w:bCs w:val="false"/>
          <w:strike w:val="false"/>
          <w:dstrike w:val="false"/>
          <w:color w:val="000000"/>
          <w:shd w:fill="FFFFFF" w:val="clear"/>
          <w:lang w:val="mn-MN"/>
        </w:rPr>
        <w:t xml:space="preserve"> -Энийг аль хэлэлцэх эсэх дээр л яриад байсан. Шийдээгүй юм уу, Гарамгайбаатар гишүүн ээ?</w:t>
      </w:r>
    </w:p>
    <w:p>
      <w:pPr>
        <w:pStyle w:val="style0"/>
        <w:jc w:val="both"/>
      </w:pPr>
      <w:r>
        <w:rPr/>
      </w:r>
    </w:p>
    <w:p>
      <w:pPr>
        <w:pStyle w:val="style0"/>
        <w:jc w:val="both"/>
      </w:pPr>
      <w:r>
        <w:rPr>
          <w:rStyle w:val="style15"/>
          <w:rFonts w:cs="Arial"/>
          <w:b/>
          <w:bCs/>
          <w:strike w:val="false"/>
          <w:dstrike w:val="false"/>
          <w:color w:val="000000"/>
          <w:shd w:fill="FFFFFF" w:val="clear"/>
          <w:lang w:val="mn-MN"/>
        </w:rPr>
        <w:tab/>
        <w:t>С.Баярцогт:</w:t>
      </w:r>
      <w:r>
        <w:rPr>
          <w:rStyle w:val="style15"/>
          <w:rFonts w:cs="Arial"/>
          <w:b w:val="false"/>
          <w:bCs w:val="false"/>
          <w:strike w:val="false"/>
          <w:dstrike w:val="false"/>
          <w:color w:val="000000"/>
          <w:shd w:fill="FFFFFF" w:val="clear"/>
          <w:lang w:val="mn-MN"/>
        </w:rPr>
        <w:t xml:space="preserve"> -Би  “зарим“ гэхээ болиод, “тодорхой төрлийн татварууд” гэх.</w:t>
      </w:r>
    </w:p>
    <w:p>
      <w:pPr>
        <w:pStyle w:val="style0"/>
        <w:jc w:val="both"/>
      </w:pPr>
      <w:r>
        <w:rPr/>
      </w:r>
    </w:p>
    <w:p>
      <w:pPr>
        <w:pStyle w:val="style0"/>
        <w:jc w:val="both"/>
      </w:pPr>
      <w:r>
        <w:rPr>
          <w:rStyle w:val="style15"/>
          <w:rFonts w:cs="Arial"/>
          <w:b/>
          <w:bCs/>
          <w:strike w:val="false"/>
          <w:dstrike w:val="false"/>
          <w:color w:val="000000"/>
          <w:shd w:fill="FFFFFF" w:val="clear"/>
          <w:lang w:val="mn-MN"/>
        </w:rPr>
        <w:tab/>
        <w:t>З.Энхболд:</w:t>
      </w:r>
      <w:r>
        <w:rPr>
          <w:rStyle w:val="style15"/>
          <w:rFonts w:cs="Arial"/>
          <w:b w:val="false"/>
          <w:bCs w:val="false"/>
          <w:strike w:val="false"/>
          <w:dstrike w:val="false"/>
          <w:color w:val="000000"/>
          <w:shd w:fill="FFFFFF" w:val="clear"/>
          <w:lang w:val="mn-MN"/>
        </w:rPr>
        <w:t xml:space="preserve"> -Аль хэлэлцэх эсэх дээр л ярьж байсан шүү дээ. Гарамгайбаатар гишүүн хариулъя.</w:t>
      </w:r>
    </w:p>
    <w:p>
      <w:pPr>
        <w:pStyle w:val="style0"/>
        <w:jc w:val="both"/>
      </w:pPr>
      <w:r>
        <w:rPr/>
      </w:r>
    </w:p>
    <w:p>
      <w:pPr>
        <w:pStyle w:val="style0"/>
        <w:jc w:val="both"/>
      </w:pPr>
      <w:r>
        <w:rPr>
          <w:rStyle w:val="style15"/>
          <w:rFonts w:cs="Arial"/>
          <w:b/>
          <w:bCs/>
          <w:strike w:val="false"/>
          <w:dstrike w:val="false"/>
          <w:color w:val="000000"/>
          <w:shd w:fill="FFFFFF" w:val="clear"/>
          <w:lang w:val="mn-MN"/>
        </w:rPr>
        <w:tab/>
        <w:t>Б.Гарамгайбаатар:</w:t>
      </w:r>
      <w:r>
        <w:rPr>
          <w:rStyle w:val="style15"/>
          <w:rFonts w:cs="Arial"/>
          <w:b w:val="false"/>
          <w:bCs w:val="false"/>
          <w:strike w:val="false"/>
          <w:dstrike w:val="false"/>
          <w:color w:val="000000"/>
          <w:shd w:fill="FFFFFF" w:val="clear"/>
          <w:lang w:val="mn-MN"/>
        </w:rPr>
        <w:t xml:space="preserve"> -Энүүгээрээ явъя гэж бид шийдсэн шүү дээ.</w:t>
      </w:r>
    </w:p>
    <w:p>
      <w:pPr>
        <w:pStyle w:val="style0"/>
        <w:jc w:val="both"/>
      </w:pPr>
      <w:r>
        <w:rPr/>
      </w:r>
    </w:p>
    <w:p>
      <w:pPr>
        <w:pStyle w:val="style0"/>
        <w:jc w:val="both"/>
      </w:pPr>
      <w:r>
        <w:rPr>
          <w:rStyle w:val="style15"/>
          <w:rFonts w:cs="Arial"/>
          <w:b/>
          <w:bCs/>
          <w:strike w:val="false"/>
          <w:dstrike w:val="false"/>
          <w:color w:val="000000"/>
          <w:shd w:fill="FFFFFF" w:val="clear"/>
          <w:lang w:val="mn-MN"/>
        </w:rPr>
        <w:tab/>
        <w:t>З.Энхболд:</w:t>
      </w:r>
      <w:r>
        <w:rPr>
          <w:rStyle w:val="style15"/>
          <w:rFonts w:cs="Arial"/>
          <w:b w:val="false"/>
          <w:bCs w:val="false"/>
          <w:strike w:val="false"/>
          <w:dstrike w:val="false"/>
          <w:color w:val="000000"/>
          <w:shd w:fill="FFFFFF" w:val="clear"/>
          <w:lang w:val="mn-MN"/>
        </w:rPr>
        <w:t xml:space="preserve"> -Энүүгээрээ явъя гэж шийдсэн байна. Гончигдорж гишүүн асууя.</w:t>
      </w:r>
    </w:p>
    <w:p>
      <w:pPr>
        <w:pStyle w:val="style0"/>
        <w:jc w:val="both"/>
      </w:pPr>
      <w:r>
        <w:rPr/>
      </w:r>
    </w:p>
    <w:p>
      <w:pPr>
        <w:pStyle w:val="style0"/>
        <w:jc w:val="both"/>
      </w:pPr>
      <w:r>
        <w:rPr>
          <w:rStyle w:val="style15"/>
          <w:rFonts w:cs="Arial"/>
          <w:b/>
          <w:bCs/>
          <w:strike w:val="false"/>
          <w:dstrike w:val="false"/>
          <w:color w:val="000000"/>
          <w:shd w:fill="FFFFFF" w:val="clear"/>
          <w:lang w:val="mn-MN"/>
        </w:rPr>
        <w:tab/>
        <w:t>Р.Гончигдорж:</w:t>
      </w:r>
      <w:r>
        <w:rPr>
          <w:rStyle w:val="style15"/>
          <w:rFonts w:cs="Arial"/>
          <w:b w:val="false"/>
          <w:bCs w:val="false"/>
          <w:strike w:val="false"/>
          <w:dstrike w:val="false"/>
          <w:color w:val="000000"/>
          <w:shd w:fill="FFFFFF" w:val="clear"/>
          <w:lang w:val="mn-MN"/>
        </w:rPr>
        <w:t xml:space="preserve"> -Баярцогтынх тэгээд тогтсон байж болно. Одоо ганцхан зүйл дээр редакцид анхаармаар байгаа юм. Түрүүн татварын орчны тогтворжилтын тухай, татварын орчин гэж тодорхойлсон шүү дээ. “Энэ” гэдэг үгийг авчихсан шүү дээ. Одоо энд татварын орчныг тогтворжуулах гээд олон үг энэ дотор яваад байгаа. Энэ бол бүхэл бүтэн татварын орчин гэсэн нөгөө тодорхойлолтын орчин биш, татварын тодорхой орчныг тогтворжуулах гэдэг тийм жижиг юу оруулахгүй бол, “энэ” гэдгийг хасчихсантай холбогдуулаад анхаарах ийм зүйл редакци дээр гарч байгаа болов уу гэж санах юм. Тэрийг анхаараач гэж.</w:t>
      </w:r>
    </w:p>
    <w:p>
      <w:pPr>
        <w:pStyle w:val="style0"/>
        <w:jc w:val="both"/>
      </w:pPr>
      <w:r>
        <w:rPr/>
      </w:r>
    </w:p>
    <w:p>
      <w:pPr>
        <w:pStyle w:val="style0"/>
        <w:jc w:val="both"/>
      </w:pPr>
      <w:r>
        <w:rPr>
          <w:rStyle w:val="style15"/>
          <w:rFonts w:cs="Arial"/>
          <w:b w:val="false"/>
          <w:bCs w:val="false"/>
          <w:strike w:val="false"/>
          <w:dstrike w:val="false"/>
          <w:color w:val="000000"/>
          <w:shd w:fill="FFFFFF" w:val="clear"/>
          <w:lang w:val="mn-MN"/>
        </w:rPr>
        <w:tab/>
        <w:t>Өөр нэг нь 13.2.5.Хөрөнгө оруулалтын төслийг харилцан хамааралгүй хоёр ба түүнээс дээш тооны хуулийн этгээд хэрэгжүүлэх бол тэдгээрийн толгой компанид нь тогтворжуулах гэрчилгээг олгоно гээд байгаа юм. Тэр компанийг бүхэлд нь тогтворжуулах гэрээ нь тэр компани, толгой компани хамаарч байгаа биш, энэ гэрчилгээ нь тэнд олгогдох боловч гэрчилгээний үр дагавар нь зөвхөн тэр хөрөнгө оруулсан энэ харилцан хамааралгүй хоёр ба түүнээс дээш хуулийн этгээд гэж байгаа юм. Тэр этгээддээ тэр гэрчилгээ нь хамаарна гэдэг тэр агуулга орохгүй бол доод талынх нь хоёр жижиг юм нь хамтраад орчихсон. Тэрний ачаар нөгөө толгой компани нь тогтворжуулалтын гэрчилгээ авчихаж байгаа юм шиг тийм ойлголт руу орчих вий. Тэрийг бас редакци дээрээ хийх хэрэгтэй байна гэсэн ийм санал байгаа юм. Энэ анхаарах зүйл үү гэдгийг асуух гэсэн юм.</w:t>
      </w:r>
    </w:p>
    <w:p>
      <w:pPr>
        <w:pStyle w:val="style0"/>
        <w:jc w:val="both"/>
      </w:pPr>
      <w:r>
        <w:rPr/>
      </w:r>
    </w:p>
    <w:p>
      <w:pPr>
        <w:pStyle w:val="style0"/>
        <w:jc w:val="both"/>
      </w:pPr>
      <w:r>
        <w:rPr>
          <w:rStyle w:val="style15"/>
          <w:rFonts w:cs="Arial"/>
          <w:b/>
          <w:bCs/>
          <w:strike w:val="false"/>
          <w:dstrike w:val="false"/>
          <w:color w:val="000000"/>
          <w:shd w:fill="FFFFFF" w:val="clear"/>
          <w:lang w:val="mn-MN"/>
        </w:rPr>
        <w:tab/>
        <w:t>З.Энхболд:</w:t>
      </w:r>
      <w:r>
        <w:rPr>
          <w:rStyle w:val="style15"/>
          <w:rFonts w:cs="Arial"/>
          <w:b w:val="false"/>
          <w:bCs w:val="false"/>
          <w:strike w:val="false"/>
          <w:dstrike w:val="false"/>
          <w:color w:val="000000"/>
          <w:shd w:fill="FFFFFF" w:val="clear"/>
          <w:lang w:val="mn-MN"/>
        </w:rPr>
        <w:t xml:space="preserve"> -Зоригт гишүүн хариулъя.</w:t>
      </w:r>
    </w:p>
    <w:p>
      <w:pPr>
        <w:pStyle w:val="style0"/>
        <w:jc w:val="both"/>
      </w:pPr>
      <w:r>
        <w:rPr/>
      </w:r>
    </w:p>
    <w:p>
      <w:pPr>
        <w:pStyle w:val="style0"/>
        <w:jc w:val="both"/>
      </w:pPr>
      <w:r>
        <w:rPr>
          <w:rStyle w:val="style15"/>
          <w:rFonts w:cs="Arial"/>
          <w:b/>
          <w:bCs/>
          <w:strike w:val="false"/>
          <w:dstrike w:val="false"/>
          <w:color w:val="000000"/>
          <w:shd w:fill="FFFFFF" w:val="clear"/>
          <w:lang w:val="mn-MN"/>
        </w:rPr>
        <w:tab/>
        <w:t>Д.Зоригт:</w:t>
      </w:r>
      <w:r>
        <w:rPr>
          <w:rStyle w:val="style15"/>
          <w:rFonts w:cs="Arial"/>
          <w:b w:val="false"/>
          <w:bCs w:val="false"/>
          <w:strike w:val="false"/>
          <w:dstrike w:val="false"/>
          <w:color w:val="000000"/>
          <w:shd w:fill="FFFFFF" w:val="clear"/>
          <w:lang w:val="mn-MN"/>
        </w:rPr>
        <w:t xml:space="preserve"> -Б</w:t>
      </w:r>
      <w:r>
        <w:rPr>
          <w:rStyle w:val="style15"/>
          <w:rFonts w:cs="Arial"/>
          <w:b w:val="false"/>
          <w:bCs w:val="false"/>
          <w:strike w:val="false"/>
          <w:dstrike w:val="false"/>
          <w:color w:val="000000"/>
          <w:shd w:fill="FFFFFF" w:val="clear"/>
          <w:lang w:val="mn-MN"/>
        </w:rPr>
        <w:t>аяр</w:t>
      </w:r>
      <w:r>
        <w:rPr>
          <w:rStyle w:val="style15"/>
          <w:rFonts w:cs="Arial"/>
          <w:b w:val="false"/>
          <w:bCs w:val="false"/>
          <w:strike w:val="false"/>
          <w:dstrike w:val="false"/>
          <w:color w:val="000000"/>
          <w:shd w:fill="FFFFFF" w:val="clear"/>
          <w:lang w:val="mn-MN"/>
        </w:rPr>
        <w:t>цогт гишүүний асуултад эхлээд хариулъя. 13 дугаар зүйлийн нэр бол татварын орчинг тогтворжуулах гэсэн нэртэй байсан юм. Тэгээд анхны хэлэлцүүлэг дээр Баярцогт гишүүнээс гарсан саналын дагуу бид татварын хувь, хэмжээ гэж ингэж өөрчилж оруулж ирж байгаа юм. Тэгэхдээ энэ татварын хувь, хэмжээ гэдэг нь энэ хуулийн 14.1-д заасан тэр дөрвөн төрлийн татвар юм гэдгийг энэ хуульд нь маш тодорхой, 14.1-ээр заагаад өгчихсөн учраас зарим татварын, эсвэл тодорхой татварыг гэх шаардлагагүй юм. Хуулиар нарийвчлаад үзвэл яг 14.1-ээр заагаад өгчихсөн гэж ингэж ойлгож болно.</w:t>
      </w:r>
    </w:p>
    <w:p>
      <w:pPr>
        <w:pStyle w:val="style0"/>
        <w:jc w:val="both"/>
      </w:pPr>
      <w:r>
        <w:rPr/>
      </w:r>
    </w:p>
    <w:p>
      <w:pPr>
        <w:pStyle w:val="style0"/>
        <w:jc w:val="both"/>
      </w:pPr>
      <w:r>
        <w:rPr>
          <w:rStyle w:val="style15"/>
          <w:rFonts w:cs="Arial"/>
          <w:b w:val="false"/>
          <w:bCs w:val="false"/>
          <w:strike w:val="false"/>
          <w:dstrike w:val="false"/>
          <w:color w:val="000000"/>
          <w:shd w:fill="FFFFFF" w:val="clear"/>
          <w:lang w:val="mn-MN"/>
        </w:rPr>
        <w:tab/>
        <w:t>Гончигдорж гишүүний асуултад хариулъя. Хөрөнгө оруулалтын төслийг хэрэгжүүлж байгаа хуулийн этгээдэд нь л олгоно. Өөрөөр хэлбэл, толгой компани, харилцан хамаарал бүхий хоёр этгээд байхад нэгэнд нь л олгоно. Толгой компанид нь олгоно. Тэгж ойлгож байгаа. Тэрнээс биш, толгой компани, охин компани, хараат компани гээд дашраараа олгогдох юм байхгүй. Төсөл хэрэгжүүлж байгаа тэр хуулийн этгээд. Өөрөөр хэлбэл, төслийг тодорхой хуулийн этгээд хэрэгжүүлнэ гэдэг л шаардлага бид тавьж байгаа. Тэрэнд л олгоно. Тэр заалтаар 13.5.1, 13.5.2-ыг салгасан.</w:t>
      </w:r>
    </w:p>
    <w:p>
      <w:pPr>
        <w:pStyle w:val="style0"/>
        <w:jc w:val="both"/>
      </w:pPr>
      <w:r>
        <w:rPr/>
      </w:r>
    </w:p>
    <w:p>
      <w:pPr>
        <w:pStyle w:val="style0"/>
        <w:jc w:val="both"/>
      </w:pPr>
      <w:r>
        <w:rPr>
          <w:rStyle w:val="style15"/>
          <w:rFonts w:cs="Arial"/>
          <w:b/>
          <w:bCs/>
          <w:strike w:val="false"/>
          <w:dstrike w:val="false"/>
          <w:color w:val="000000"/>
          <w:shd w:fill="FFFFFF" w:val="clear"/>
          <w:lang w:val="mn-MN"/>
        </w:rPr>
        <w:tab/>
        <w:t>З.Энхболд:</w:t>
      </w:r>
      <w:r>
        <w:rPr>
          <w:rStyle w:val="style15"/>
          <w:rFonts w:cs="Arial"/>
          <w:b w:val="false"/>
          <w:bCs w:val="false"/>
          <w:strike w:val="false"/>
          <w:dstrike w:val="false"/>
          <w:color w:val="000000"/>
          <w:shd w:fill="FFFFFF" w:val="clear"/>
          <w:lang w:val="mn-MN"/>
        </w:rPr>
        <w:t xml:space="preserve"> -Зоригт гишүүн ээ, ингээд байна л даа. Хоёр компани байжээ. Маш том. Тэгээд жижигхэн төсөл нийлээд хийжээ. Жижигхэн төслийн хэмжээнд л татварын тогтворжилт яригдахаас биш, нөгөө хоёр том компанийн бүх үйл ажиллагаанд нь дөрвөн төрлийн татвар тогтворжихгүй шүү дээ гэж хэлж байна шүү дээ. Энийг уншихаар тэгэхээр юм шиг ойлгогдоод байна гэж байна. Зөвхөн төслийн хүрээнд гэж ялгаж өгөхгүй бол буруугаар ашиглагдах боломж байна гээд.</w:t>
      </w:r>
    </w:p>
    <w:p>
      <w:pPr>
        <w:pStyle w:val="style0"/>
        <w:jc w:val="both"/>
      </w:pPr>
      <w:r>
        <w:rPr/>
      </w:r>
    </w:p>
    <w:p>
      <w:pPr>
        <w:pStyle w:val="style0"/>
        <w:jc w:val="both"/>
      </w:pPr>
      <w:r>
        <w:rPr>
          <w:rStyle w:val="style15"/>
          <w:rFonts w:cs="Arial"/>
          <w:b/>
          <w:bCs/>
          <w:strike w:val="false"/>
          <w:dstrike w:val="false"/>
          <w:color w:val="000000"/>
          <w:shd w:fill="FFFFFF" w:val="clear"/>
          <w:lang w:val="mn-MN"/>
        </w:rPr>
        <w:tab/>
        <w:t>Д.Зоригт:</w:t>
      </w:r>
      <w:r>
        <w:rPr>
          <w:rStyle w:val="style15"/>
          <w:rFonts w:cs="Arial"/>
          <w:b w:val="false"/>
          <w:bCs w:val="false"/>
          <w:strike w:val="false"/>
          <w:dstrike w:val="false"/>
          <w:color w:val="000000"/>
          <w:shd w:fill="FFFFFF" w:val="clear"/>
          <w:lang w:val="mn-MN"/>
        </w:rPr>
        <w:t xml:space="preserve"> -Дараа нь ямар тохиолдолд энэ тогтворжуулах гэрчилгээг олгох шалгуурууд байгаа юм. Хоёрдугаарт, босго хэмжээнүүд байгаа. Үүгээрээ бид нар зааглаад ялгаад ойлголттой болгоод өгсөн л дөө. Хөрөнгө оруулалтын төсөл нь тэр компанийн нийт төлөвлөгөө биш, хөрөнгө оруулалтын бизнес төлөвлөгөө, хөрөнгө оруулалтын техник, эдийн засгийн үндэслэлтэй л болгох.</w:t>
      </w:r>
    </w:p>
    <w:p>
      <w:pPr>
        <w:pStyle w:val="style0"/>
        <w:jc w:val="both"/>
      </w:pPr>
      <w:r>
        <w:rPr/>
      </w:r>
    </w:p>
    <w:p>
      <w:pPr>
        <w:pStyle w:val="style0"/>
        <w:jc w:val="both"/>
      </w:pPr>
      <w:r>
        <w:rPr>
          <w:rStyle w:val="style15"/>
          <w:rFonts w:cs="Arial"/>
          <w:b/>
          <w:bCs/>
          <w:strike w:val="false"/>
          <w:dstrike w:val="false"/>
          <w:color w:val="000000"/>
          <w:shd w:fill="FFFFFF" w:val="clear"/>
          <w:lang w:val="mn-MN"/>
        </w:rPr>
        <w:tab/>
        <w:t>З.Энхболд:</w:t>
      </w:r>
      <w:r>
        <w:rPr>
          <w:rStyle w:val="style15"/>
          <w:rFonts w:cs="Arial"/>
          <w:b w:val="false"/>
          <w:bCs w:val="false"/>
          <w:strike w:val="false"/>
          <w:dstrike w:val="false"/>
          <w:color w:val="000000"/>
          <w:shd w:fill="FFFFFF" w:val="clear"/>
          <w:lang w:val="mn-MN"/>
        </w:rPr>
        <w:t xml:space="preserve"> -Нягтлан бодох бүртгэл талаасаа яаж хэрэгжих юм бэ? Нэг компани мянган юм хийдэг байж байгаад нэг зүйлээрээ тогтворжуулах гэрчилгээ авчихлаа. Гэтэл нөгөө 999 үйл ажиллагаанд нь хамаараад яваад байх, үгүйг л үүгээр ялгаж, зааг гаргаж өгөх.</w:t>
      </w:r>
    </w:p>
    <w:p>
      <w:pPr>
        <w:pStyle w:val="style0"/>
        <w:jc w:val="both"/>
      </w:pPr>
      <w:r>
        <w:rPr/>
      </w:r>
    </w:p>
    <w:p>
      <w:pPr>
        <w:pStyle w:val="style0"/>
        <w:jc w:val="both"/>
      </w:pPr>
      <w:r>
        <w:rPr>
          <w:rStyle w:val="style15"/>
          <w:rFonts w:cs="Arial"/>
          <w:b/>
          <w:bCs/>
          <w:strike w:val="false"/>
          <w:dstrike w:val="false"/>
          <w:color w:val="000000"/>
          <w:shd w:fill="FFFFFF" w:val="clear"/>
          <w:lang w:val="mn-MN"/>
        </w:rPr>
        <w:tab/>
        <w:t>Д.Зоригт:</w:t>
      </w:r>
      <w:r>
        <w:rPr>
          <w:rStyle w:val="style15"/>
          <w:rFonts w:cs="Arial"/>
          <w:b w:val="false"/>
          <w:bCs w:val="false"/>
          <w:strike w:val="false"/>
          <w:dstrike w:val="false"/>
          <w:color w:val="000000"/>
          <w:shd w:fill="FFFFFF" w:val="clear"/>
          <w:lang w:val="mn-MN"/>
        </w:rPr>
        <w:t xml:space="preserve"> -Тийм. Өнгөрсөн хэлэлцүүлэг дээр бид нар энэ талаар, уг нь хөрөнгө оруулалтын тайлан гаргах үүрэг хүлээлгэж байсан. Баярцогт гишүүний саналаар тайлан хасагдсан учраас бид нар санхүүгийн тайланг үндэслэж л тэр хөрөнгө оруулалтад мониторинг, хяналт тавих, тодорхойлох ийм л боломжтой болж байгаа юм.</w:t>
      </w:r>
    </w:p>
    <w:p>
      <w:pPr>
        <w:pStyle w:val="style0"/>
        <w:jc w:val="both"/>
      </w:pPr>
      <w:r>
        <w:rPr/>
      </w:r>
    </w:p>
    <w:p>
      <w:pPr>
        <w:pStyle w:val="style0"/>
        <w:jc w:val="both"/>
      </w:pPr>
      <w:r>
        <w:rPr>
          <w:rStyle w:val="style15"/>
          <w:rFonts w:cs="Arial"/>
          <w:b/>
          <w:bCs/>
          <w:strike w:val="false"/>
          <w:dstrike w:val="false"/>
          <w:color w:val="000000"/>
          <w:shd w:fill="FFFFFF" w:val="clear"/>
          <w:lang w:val="mn-MN"/>
        </w:rPr>
        <w:tab/>
        <w:t>З.Энхболд:</w:t>
      </w:r>
      <w:r>
        <w:rPr>
          <w:rStyle w:val="style15"/>
          <w:rFonts w:cs="Arial"/>
          <w:b w:val="false"/>
          <w:bCs w:val="false"/>
          <w:strike w:val="false"/>
          <w:dstrike w:val="false"/>
          <w:color w:val="000000"/>
          <w:shd w:fill="FFFFFF" w:val="clear"/>
          <w:lang w:val="mn-MN"/>
        </w:rPr>
        <w:t xml:space="preserve"> -Гончигдорж гишүүн.</w:t>
      </w:r>
    </w:p>
    <w:p>
      <w:pPr>
        <w:pStyle w:val="style0"/>
        <w:jc w:val="both"/>
      </w:pPr>
      <w:r>
        <w:rPr/>
      </w:r>
    </w:p>
    <w:p>
      <w:pPr>
        <w:pStyle w:val="style0"/>
        <w:jc w:val="both"/>
      </w:pPr>
      <w:r>
        <w:rPr>
          <w:rStyle w:val="style15"/>
          <w:rFonts w:cs="Arial"/>
          <w:b/>
          <w:bCs/>
          <w:strike w:val="false"/>
          <w:dstrike w:val="false"/>
          <w:color w:val="000000"/>
          <w:shd w:fill="FFFFFF" w:val="clear"/>
          <w:lang w:val="mn-MN"/>
        </w:rPr>
        <w:tab/>
        <w:t>Р.Гончигдорж:</w:t>
      </w:r>
      <w:r>
        <w:rPr>
          <w:rStyle w:val="style15"/>
          <w:rFonts w:cs="Arial"/>
          <w:b w:val="false"/>
          <w:bCs w:val="false"/>
          <w:strike w:val="false"/>
          <w:dstrike w:val="false"/>
          <w:color w:val="000000"/>
          <w:shd w:fill="FFFFFF" w:val="clear"/>
          <w:lang w:val="mn-MN"/>
        </w:rPr>
        <w:t xml:space="preserve"> -Баярлалаа. Яг наад нюанс дээр чинь л байгаа юм. Жишээлбэл, би 6.7 дээр ганцхан өгүүлбэр уншъя. Хөрөнгө оруулагч нь Монгол улсын нутаг дэвсгэрт татвар төлөх үүргээ биелүүлсний үндсэн дээр. Уг нь энийг биелүүлсэн нөхцөлд гэж хэлмээр. Монголбанк зэргээс хяналт тавьж байгаа шүү дээ. Тэр хяналт тавьж байгаа хэсэг дээр нь. 8.1.4. Бараа, үйлчилгээ импортоор хийсэн хөрөнгө оруулалтын хэмжээг жишээлбэл Монголбанкинд бүртгүүлж байгаа байхгүй юу. Тэгэхээр тэр том компаниудын жижиг төсөл дээр хэрэгжиж байгаа юмыг яг уг нь олон улсын стандартаар хийгдсэн, нягтлан бодох бүртгэлийн бүртгэлүүд гаргаж өгөөд түүгээрээ бүх юм нь хянагдаад байх тухай асуудал байсан шүү дээ. Тэгээд хамрах тогтворжуулалт нь, чөлөөлөлт нь зөвхөн тэндээ хамаараад яваад байхаар, тийм үү?</w:t>
      </w:r>
    </w:p>
    <w:p>
      <w:pPr>
        <w:pStyle w:val="style0"/>
        <w:jc w:val="both"/>
      </w:pPr>
      <w:r>
        <w:rPr/>
      </w:r>
    </w:p>
    <w:p>
      <w:pPr>
        <w:pStyle w:val="style0"/>
        <w:jc w:val="both"/>
      </w:pPr>
      <w:r>
        <w:rPr>
          <w:rStyle w:val="style15"/>
          <w:rFonts w:cs="Arial"/>
          <w:b w:val="false"/>
          <w:bCs w:val="false"/>
          <w:strike w:val="false"/>
          <w:dstrike w:val="false"/>
          <w:color w:val="000000"/>
          <w:shd w:fill="FFFFFF" w:val="clear"/>
          <w:lang w:val="mn-MN"/>
        </w:rPr>
        <w:tab/>
        <w:t xml:space="preserve">Энэ 8.1.4 дээр бол бараа, үйлчилгээний импортоор хийсэн хөрөнгө оруулалт гэж ер нь юу вэ? Хөрөнгө оруулалт биш шүү дээ. Хөрөнгийн хэмжээг нь л Монголбанкин дээр бүртгүүлээд яваад байх ёстой шүү дээ. Тэгэхээр иймэрхүү энэ бүртгүүлдэг юмнууд толгой компанид нь хамаараад тэр нь энэ болгоноо хийгээд байх. Хөнгөлөлттэй юман дээр ч хөнгөлөлттэй болдог, хүндрэх юман дээр ч хүндрэх болчихгүйгээр тийм хязгаарлагдсан </w:t>
      </w:r>
      <w:r>
        <w:rPr>
          <w:rStyle w:val="style15"/>
          <w:rFonts w:cs="Arial"/>
          <w:b w:val="false"/>
          <w:bCs w:val="false"/>
          <w:strike w:val="false"/>
          <w:dstrike w:val="false"/>
          <w:color w:val="000000"/>
          <w:shd w:fill="FFFFFF" w:val="clear"/>
          <w:lang w:val="en-US"/>
        </w:rPr>
        <w:t>option-</w:t>
      </w:r>
      <w:r>
        <w:rPr>
          <w:rStyle w:val="style15"/>
          <w:rFonts w:cs="Arial"/>
          <w:b w:val="false"/>
          <w:bCs w:val="false"/>
          <w:strike w:val="false"/>
          <w:dstrike w:val="false"/>
          <w:color w:val="000000"/>
          <w:shd w:fill="FFFFFF" w:val="clear"/>
          <w:lang w:val="mn-MN"/>
        </w:rPr>
        <w:t>ны найруулгаар оруулж өгөөч гэж хэлээд байгаа юм. Дараа нь ажлын хэсэг, найруулга хийж байгаа хүмүүстэй найруулгын төвшинд нь ярьж болох байх гэж бодож байна.</w:t>
      </w:r>
    </w:p>
    <w:p>
      <w:pPr>
        <w:pStyle w:val="style0"/>
        <w:jc w:val="both"/>
      </w:pPr>
      <w:r>
        <w:rPr/>
      </w:r>
    </w:p>
    <w:p>
      <w:pPr>
        <w:pStyle w:val="style0"/>
        <w:jc w:val="both"/>
      </w:pPr>
      <w:r>
        <w:rPr>
          <w:b/>
          <w:bCs/>
          <w:lang w:val="mn-MN"/>
        </w:rPr>
        <w:tab/>
        <w:t>З.Энхболд:</w:t>
      </w:r>
      <w:r>
        <w:rPr>
          <w:b w:val="false"/>
          <w:bCs w:val="false"/>
          <w:lang w:val="mn-MN"/>
        </w:rPr>
        <w:t xml:space="preserve"> -12 дугаар саналаар санал хураая. 13.5.2-т тодотгол хийх шаардлага байгаа бол хийж болно.</w:t>
      </w:r>
    </w:p>
    <w:p>
      <w:pPr>
        <w:pStyle w:val="style0"/>
        <w:jc w:val="both"/>
      </w:pPr>
      <w:r>
        <w:rPr/>
      </w:r>
    </w:p>
    <w:p>
      <w:pPr>
        <w:pStyle w:val="style0"/>
        <w:jc w:val="both"/>
      </w:pPr>
      <w:r>
        <w:rPr>
          <w:b w:val="false"/>
          <w:bCs w:val="false"/>
          <w:lang w:val="mn-MN"/>
        </w:rPr>
        <w:tab/>
        <w:t>Санал хураая.</w:t>
      </w:r>
    </w:p>
    <w:p>
      <w:pPr>
        <w:pStyle w:val="style0"/>
        <w:jc w:val="both"/>
      </w:pPr>
      <w:r>
        <w:rPr/>
      </w:r>
    </w:p>
    <w:p>
      <w:pPr>
        <w:pStyle w:val="style0"/>
        <w:jc w:val="both"/>
      </w:pPr>
      <w:r>
        <w:rPr>
          <w:b w:val="false"/>
          <w:bCs w:val="false"/>
          <w:lang w:val="mn-MN"/>
        </w:rPr>
        <w:tab/>
        <w:t>Санал хураалтад 46 гишүүн оролцож, 32 гишүүн зөвшөөрч, 69.6 хувийн саналаар 12 дугаар санал дэмжигдэж байна.</w:t>
      </w:r>
    </w:p>
    <w:p>
      <w:pPr>
        <w:pStyle w:val="style0"/>
        <w:jc w:val="both"/>
      </w:pPr>
      <w:r>
        <w:rPr/>
      </w:r>
    </w:p>
    <w:p>
      <w:pPr>
        <w:pStyle w:val="style0"/>
        <w:jc w:val="both"/>
      </w:pPr>
      <w:r>
        <w:rPr>
          <w:rStyle w:val="style15"/>
          <w:rFonts w:cs="Arial"/>
          <w:b/>
          <w:bCs/>
          <w:color w:val="000000"/>
          <w:u w:val="none"/>
          <w:shd w:fill="FFFFFF" w:val="clear"/>
        </w:rPr>
        <w:tab/>
        <w:t>13.</w:t>
      </w:r>
      <w:r>
        <w:rPr>
          <w:rStyle w:val="style15"/>
          <w:rFonts w:cs="Arial"/>
          <w:b w:val="false"/>
          <w:bCs w:val="false"/>
          <w:color w:val="000000"/>
          <w:u w:val="none"/>
          <w:shd w:fill="FFFFFF" w:val="clear"/>
        </w:rPr>
        <w:t>Төслийн 14 дүгээр зүйлийн гарчгийг “Тогтворжуулах татварын төрөл” гэж өөрчлөх”.</w:t>
      </w:r>
    </w:p>
    <w:p>
      <w:pPr>
        <w:pStyle w:val="style0"/>
        <w:jc w:val="both"/>
      </w:pPr>
      <w:r>
        <w:rPr/>
      </w:r>
    </w:p>
    <w:p>
      <w:pPr>
        <w:pStyle w:val="style0"/>
        <w:jc w:val="both"/>
      </w:pPr>
      <w:r>
        <w:rPr>
          <w:rStyle w:val="style15"/>
          <w:rFonts w:cs="Arial"/>
          <w:b w:val="false"/>
          <w:bCs w:val="false"/>
          <w:color w:val="000000"/>
          <w:u w:val="none"/>
          <w:shd w:fill="FFFFFF" w:val="clear"/>
        </w:rPr>
        <w:tab/>
      </w:r>
      <w:r>
        <w:rPr>
          <w:rStyle w:val="style15"/>
          <w:rFonts w:cs="Arial"/>
          <w:b w:val="false"/>
          <w:bCs w:val="false"/>
          <w:color w:val="000000"/>
          <w:u w:val="none"/>
          <w:shd w:fill="FFFFFF" w:val="clear"/>
          <w:lang w:val="mn-MN"/>
        </w:rPr>
        <w:t>Санал хураая.</w:t>
      </w:r>
    </w:p>
    <w:p>
      <w:pPr>
        <w:pStyle w:val="style0"/>
        <w:jc w:val="both"/>
      </w:pPr>
      <w:r>
        <w:rPr/>
      </w:r>
    </w:p>
    <w:p>
      <w:pPr>
        <w:pStyle w:val="style0"/>
        <w:jc w:val="both"/>
      </w:pPr>
      <w:r>
        <w:rPr>
          <w:rStyle w:val="style15"/>
          <w:rFonts w:cs="Arial"/>
          <w:b w:val="false"/>
          <w:bCs w:val="false"/>
          <w:color w:val="000000"/>
          <w:u w:val="none"/>
          <w:shd w:fill="FFFFFF" w:val="clear"/>
          <w:lang w:val="mn-MN"/>
        </w:rPr>
        <w:tab/>
        <w:t>Санал хураалтад 47 гишүүн оролцож, 33 гишүүн зөвшөөрч 79.2 хувийн саналаар 13 дахь санал дэмжигдэж байна.</w:t>
      </w:r>
    </w:p>
    <w:p>
      <w:pPr>
        <w:pStyle w:val="style0"/>
        <w:jc w:val="both"/>
      </w:pPr>
      <w:r>
        <w:rPr/>
      </w:r>
    </w:p>
    <w:p>
      <w:pPr>
        <w:pStyle w:val="style0"/>
        <w:jc w:val="both"/>
      </w:pPr>
      <w:r>
        <w:rPr>
          <w:rFonts w:cs="Arial"/>
          <w:b/>
          <w:bCs/>
          <w:color w:val="000000"/>
          <w:u w:val="none"/>
          <w:lang w:val="mn-MN"/>
        </w:rPr>
        <w:tab/>
        <w:t>14.</w:t>
      </w:r>
      <w:r>
        <w:rPr>
          <w:rFonts w:cs="Arial"/>
          <w:b w:val="false"/>
          <w:bCs w:val="false"/>
          <w:color w:val="000000"/>
          <w:u w:val="none"/>
          <w:lang w:val="mn-MN"/>
        </w:rPr>
        <w:t>Төслийн 16.2 дахь хэсгийг доор дурдсанаар өөрчлөн найруулах:</w:t>
      </w:r>
    </w:p>
    <w:p>
      <w:pPr>
        <w:pStyle w:val="style0"/>
        <w:jc w:val="both"/>
      </w:pPr>
      <w:r>
        <w:rPr/>
      </w:r>
    </w:p>
    <w:p>
      <w:pPr>
        <w:pStyle w:val="style0"/>
        <w:jc w:val="both"/>
      </w:pPr>
      <w:r>
        <w:rPr>
          <w:rFonts w:cs="Arial" w:eastAsia="Arial"/>
          <w:color w:val="000000"/>
          <w:sz w:val="24"/>
          <w:szCs w:val="24"/>
        </w:rPr>
        <w:tab/>
      </w:r>
      <w:r>
        <w:rPr>
          <w:rFonts w:cs="Arial" w:eastAsia="Arial"/>
          <w:b w:val="false"/>
          <w:bCs w:val="false"/>
          <w:color w:val="000000"/>
          <w:sz w:val="24"/>
          <w:szCs w:val="24"/>
        </w:rPr>
        <w:t>“</w:t>
      </w:r>
      <w:r>
        <w:rPr>
          <w:rFonts w:cs="Arial"/>
          <w:b w:val="false"/>
          <w:bCs w:val="false"/>
          <w:color w:val="000000"/>
          <w:sz w:val="24"/>
          <w:szCs w:val="24"/>
        </w:rPr>
        <w:t>16.2.</w:t>
      </w:r>
      <w:r>
        <w:rPr>
          <w:rFonts w:ascii="Arial CYR" w:cs="Arial CYR" w:hAnsi="Arial CYR"/>
          <w:b w:val="false"/>
          <w:bCs w:val="false"/>
          <w:color w:val="000000"/>
          <w:sz w:val="24"/>
          <w:szCs w:val="24"/>
        </w:rPr>
        <w:t>Тогтворжуулах гэрчилгээг дараах салбарт доор дурдсан хугацаагаар олгоно:</w:t>
      </w:r>
    </w:p>
    <w:p>
      <w:pPr>
        <w:pStyle w:val="style0"/>
        <w:jc w:val="both"/>
      </w:pPr>
      <w:r>
        <w:rPr/>
      </w:r>
    </w:p>
    <w:p>
      <w:pPr>
        <w:pStyle w:val="style0"/>
        <w:jc w:val="both"/>
      </w:pPr>
      <w:r>
        <w:rPr>
          <w:rFonts w:cs="Arial"/>
          <w:color w:val="000000"/>
          <w:sz w:val="24"/>
          <w:szCs w:val="24"/>
        </w:rPr>
        <w:t xml:space="preserve">16.2.1. </w:t>
      </w:r>
      <w:r>
        <w:rPr>
          <w:rFonts w:cs="Arial"/>
          <w:color w:val="000000"/>
          <w:sz w:val="24"/>
          <w:szCs w:val="24"/>
          <w:lang w:val="mn-MN"/>
        </w:rPr>
        <w:t xml:space="preserve">Уул уурхайн олборлолт, хүнд үйлдвэр, дэд бүтцээс бусад салбарт </w:t>
      </w:r>
    </w:p>
    <w:p>
      <w:pPr>
        <w:pStyle w:val="style0"/>
        <w:jc w:val="both"/>
      </w:pPr>
      <w:r>
        <w:rPr/>
      </w:r>
    </w:p>
    <w:tbl>
      <w:tblPr>
        <w:jc w:val="left"/>
        <w:tblInd w:type="dxa" w:w="45"/>
        <w:tblBorders>
          <w:top w:color="000001" w:space="0" w:sz="2" w:val="single"/>
          <w:left w:color="000001" w:space="0" w:sz="4" w:val="single"/>
          <w:bottom w:color="000001" w:space="0" w:sz="2" w:val="single"/>
        </w:tblBorders>
      </w:tblPr>
      <w:tblGrid>
        <w:gridCol w:w="2464"/>
        <w:gridCol w:w="7168"/>
      </w:tblGrid>
      <w:tr>
        <w:trPr>
          <w:trHeight w:hRule="atLeast" w:val="23"/>
          <w:cantSplit w:val="false"/>
        </w:trPr>
        <w:tc>
          <w:tcPr>
            <w:tcW w:type="dxa" w:w="2464"/>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
          </w:p>
          <w:p>
            <w:pPr>
              <w:pStyle w:val="style0"/>
              <w:jc w:val="both"/>
            </w:pPr>
            <w:r>
              <w:rPr>
                <w:rFonts w:ascii="Arial CYR" w:cs="Arial CYR" w:hAnsi="Arial CYR"/>
                <w:b/>
                <w:bCs/>
                <w:sz w:val="18"/>
                <w:szCs w:val="18"/>
              </w:rPr>
              <w:t>Хөрөнгө оруулалтын хэмжээ</w:t>
            </w:r>
          </w:p>
          <w:p>
            <w:pPr>
              <w:pStyle w:val="style0"/>
              <w:jc w:val="both"/>
            </w:pPr>
            <w:r>
              <w:rPr>
                <w:rFonts w:cs="Arial"/>
                <w:b/>
                <w:bCs/>
                <w:sz w:val="18"/>
                <w:szCs w:val="18"/>
              </w:rPr>
              <w:t>(</w:t>
            </w:r>
            <w:r>
              <w:rPr>
                <w:rFonts w:ascii="Arial CYR" w:cs="Arial CYR" w:hAnsi="Arial CYR"/>
                <w:b/>
                <w:bCs/>
                <w:sz w:val="18"/>
                <w:szCs w:val="18"/>
              </w:rPr>
              <w:t>тэрбум төгрөгөөр)</w:t>
            </w:r>
          </w:p>
          <w:p>
            <w:pPr>
              <w:pStyle w:val="style0"/>
              <w:jc w:val="both"/>
            </w:pPr>
            <w:r>
              <w:rPr/>
            </w:r>
          </w:p>
        </w:tc>
        <w:tc>
          <w:tcPr>
            <w:tcW w:type="dxa" w:w="7168"/>
            <w:gridSpan w:val="5"/>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w:t>
            </w:r>
            <w:r>
              <w:rPr>
                <w:rFonts w:ascii="Arial CYR" w:cs="Arial CYR" w:hAnsi="Arial CYR"/>
                <w:sz w:val="18"/>
                <w:szCs w:val="18"/>
              </w:rPr>
              <w:t>жилээр)</w:t>
            </w:r>
          </w:p>
          <w:p>
            <w:pPr>
              <w:pStyle w:val="style0"/>
              <w:jc w:val="both"/>
            </w:pPr>
            <w:r>
              <w:rPr>
                <w:rFonts w:ascii="Arial CYR" w:cs="Arial CYR" w:hAnsi="Arial CYR"/>
                <w:sz w:val="18"/>
                <w:szCs w:val="18"/>
              </w:rPr>
              <w:t xml:space="preserve">Тогтворуулах хугацаа </w:t>
            </w:r>
          </w:p>
          <w:p>
            <w:pPr>
              <w:pStyle w:val="style0"/>
              <w:jc w:val="both"/>
            </w:pPr>
            <w:r>
              <w:rPr/>
            </w:r>
          </w:p>
        </w:tc>
      </w:tr>
      <w:tr>
        <w:trPr>
          <w:trHeight w:hRule="atLeast" w:val="23"/>
          <w:cantSplit w:val="false"/>
        </w:trPr>
        <w:tc>
          <w:tcPr>
            <w:tcW w:type="dxa" w:w="2464"/>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Улаанбаатар</w:t>
            </w:r>
          </w:p>
        </w:tc>
        <w:tc>
          <w:tcPr>
            <w:tcW w:type="dxa" w:w="1372"/>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 xml:space="preserve">Төвийн бүс </w:t>
            </w:r>
          </w:p>
          <w:p>
            <w:pPr>
              <w:pStyle w:val="style0"/>
              <w:jc w:val="both"/>
            </w:pPr>
            <w:r>
              <w:rPr/>
            </w:r>
          </w:p>
          <w:p>
            <w:pPr>
              <w:pStyle w:val="style0"/>
              <w:jc w:val="both"/>
            </w:pPr>
            <w:r>
              <w:rPr>
                <w:rFonts w:cs="Arial"/>
                <w:sz w:val="18"/>
                <w:szCs w:val="18"/>
              </w:rPr>
              <w:t>(Дорноговь, Дундговь, Өмнөговь, Сэлэнгэ, Төв, Дархан-Уул, Говьсүмбэр)</w:t>
            </w:r>
          </w:p>
        </w:tc>
        <w:tc>
          <w:tcPr>
            <w:tcW w:type="dxa" w:w="155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lang w:val="mn-MN"/>
              </w:rPr>
              <w:t>Хангайн бүс</w:t>
            </w:r>
            <w:r>
              <w:rPr>
                <w:rFonts w:cs="Arial"/>
                <w:sz w:val="18"/>
                <w:szCs w:val="18"/>
                <w:lang w:val="mn-MN"/>
              </w:rPr>
              <w:t xml:space="preserve"> </w:t>
            </w:r>
          </w:p>
          <w:p>
            <w:pPr>
              <w:pStyle w:val="style0"/>
              <w:jc w:val="both"/>
            </w:pPr>
            <w:r>
              <w:rPr/>
            </w:r>
          </w:p>
          <w:p>
            <w:pPr>
              <w:pStyle w:val="style0"/>
              <w:jc w:val="both"/>
            </w:pPr>
            <w:r>
              <w:rPr>
                <w:rFonts w:cs="Arial"/>
                <w:sz w:val="18"/>
                <w:szCs w:val="18"/>
                <w:lang w:val="mn-MN"/>
              </w:rPr>
              <w:t>(Архангай, Баянхонгор, Булган, Өвөрхангай, Хөвсгөл, Орхон)</w:t>
            </w:r>
          </w:p>
        </w:tc>
        <w:tc>
          <w:tcPr>
            <w:tcW w:type="dxa" w:w="135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Зүүн бү</w:t>
            </w:r>
            <w:r>
              <w:rPr>
                <w:rFonts w:cs="Arial"/>
                <w:sz w:val="18"/>
                <w:szCs w:val="18"/>
              </w:rPr>
              <w:t xml:space="preserve">с </w:t>
            </w:r>
          </w:p>
          <w:p>
            <w:pPr>
              <w:pStyle w:val="style0"/>
              <w:jc w:val="both"/>
            </w:pPr>
            <w:r>
              <w:rPr/>
            </w:r>
          </w:p>
          <w:p>
            <w:pPr>
              <w:pStyle w:val="style0"/>
              <w:jc w:val="both"/>
            </w:pPr>
            <w:r>
              <w:rPr>
                <w:rFonts w:cs="Arial"/>
                <w:sz w:val="18"/>
                <w:szCs w:val="18"/>
              </w:rPr>
              <w:t>(Дорнод, Сүхбаатар, Хэнтий)</w:t>
            </w:r>
          </w:p>
        </w:tc>
        <w:tc>
          <w:tcPr>
            <w:tcW w:type="dxa" w:w="154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Баруун бүс</w:t>
            </w:r>
            <w:r>
              <w:rPr>
                <w:rFonts w:cs="Arial"/>
                <w:sz w:val="18"/>
                <w:szCs w:val="18"/>
              </w:rPr>
              <w:t xml:space="preserve"> </w:t>
            </w:r>
          </w:p>
          <w:p>
            <w:pPr>
              <w:pStyle w:val="style0"/>
              <w:jc w:val="both"/>
            </w:pPr>
            <w:r>
              <w:rPr/>
            </w:r>
          </w:p>
          <w:p>
            <w:pPr>
              <w:pStyle w:val="style0"/>
              <w:jc w:val="both"/>
            </w:pPr>
            <w:r>
              <w:rPr>
                <w:rFonts w:cs="Arial"/>
                <w:sz w:val="18"/>
                <w:szCs w:val="18"/>
              </w:rPr>
              <w:t>(Баян-Өлгий, Говь-Алтай, Завхан, Увс, Ховд)</w:t>
            </w:r>
          </w:p>
        </w:tc>
        <w:tc>
          <w:tcPr>
            <w:tcW w:type="dxa" w:w="1350"/>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
          </w:p>
        </w:tc>
      </w:tr>
      <w:tr>
        <w:trPr>
          <w:trHeight w:hRule="atLeast" w:val="23"/>
          <w:cantSplit w:val="false"/>
        </w:trPr>
        <w:tc>
          <w:tcPr>
            <w:tcW w:type="dxa" w:w="246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10-30</w:t>
            </w:r>
          </w:p>
        </w:tc>
        <w:tc>
          <w:tcPr>
            <w:tcW w:type="dxa" w:w="137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5-15</w:t>
            </w:r>
          </w:p>
        </w:tc>
        <w:tc>
          <w:tcPr>
            <w:tcW w:type="dxa" w:w="155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4-12</w:t>
            </w:r>
          </w:p>
        </w:tc>
        <w:tc>
          <w:tcPr>
            <w:tcW w:type="dxa" w:w="135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3-10</w:t>
            </w:r>
          </w:p>
        </w:tc>
        <w:tc>
          <w:tcPr>
            <w:tcW w:type="dxa" w:w="154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2-8</w:t>
            </w:r>
          </w:p>
        </w:tc>
        <w:tc>
          <w:tcPr>
            <w:tcW w:type="dxa" w:w="1350"/>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w:t>
            </w:r>
          </w:p>
        </w:tc>
      </w:tr>
      <w:tr>
        <w:trPr>
          <w:trHeight w:hRule="atLeast" w:val="23"/>
          <w:cantSplit w:val="false"/>
        </w:trPr>
        <w:tc>
          <w:tcPr>
            <w:tcW w:type="dxa" w:w="246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30-100</w:t>
            </w:r>
          </w:p>
        </w:tc>
        <w:tc>
          <w:tcPr>
            <w:tcW w:type="dxa" w:w="137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15 -50</w:t>
            </w:r>
          </w:p>
        </w:tc>
        <w:tc>
          <w:tcPr>
            <w:tcW w:type="dxa" w:w="155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12-40</w:t>
            </w:r>
          </w:p>
        </w:tc>
        <w:tc>
          <w:tcPr>
            <w:tcW w:type="dxa" w:w="135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10-30</w:t>
            </w:r>
          </w:p>
        </w:tc>
        <w:tc>
          <w:tcPr>
            <w:tcW w:type="dxa" w:w="154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8-25</w:t>
            </w:r>
          </w:p>
        </w:tc>
        <w:tc>
          <w:tcPr>
            <w:tcW w:type="dxa" w:w="1350"/>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8</w:t>
            </w:r>
          </w:p>
        </w:tc>
      </w:tr>
      <w:tr>
        <w:trPr>
          <w:trHeight w:hRule="atLeast" w:val="23"/>
          <w:cantSplit w:val="false"/>
        </w:trPr>
        <w:tc>
          <w:tcPr>
            <w:tcW w:type="dxa" w:w="246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100-200</w:t>
            </w:r>
          </w:p>
        </w:tc>
        <w:tc>
          <w:tcPr>
            <w:tcW w:type="dxa" w:w="137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50 -100</w:t>
            </w:r>
          </w:p>
        </w:tc>
        <w:tc>
          <w:tcPr>
            <w:tcW w:type="dxa" w:w="155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40-80</w:t>
            </w:r>
          </w:p>
        </w:tc>
        <w:tc>
          <w:tcPr>
            <w:tcW w:type="dxa" w:w="135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30-60</w:t>
            </w:r>
          </w:p>
        </w:tc>
        <w:tc>
          <w:tcPr>
            <w:tcW w:type="dxa" w:w="154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25-50</w:t>
            </w:r>
          </w:p>
        </w:tc>
        <w:tc>
          <w:tcPr>
            <w:tcW w:type="dxa" w:w="1350"/>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w:t>
            </w:r>
          </w:p>
        </w:tc>
      </w:tr>
      <w:tr>
        <w:trPr>
          <w:trHeight w:hRule="atLeast" w:val="23"/>
          <w:cantSplit w:val="false"/>
        </w:trPr>
        <w:tc>
          <w:tcPr>
            <w:tcW w:type="dxa" w:w="246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200-</w:t>
            </w:r>
            <w:r>
              <w:rPr>
                <w:rFonts w:ascii="Arial CYR" w:cs="Arial CYR" w:hAnsi="Arial CYR"/>
                <w:sz w:val="18"/>
                <w:szCs w:val="18"/>
              </w:rPr>
              <w:t>аас дээш</w:t>
            </w:r>
          </w:p>
        </w:tc>
        <w:tc>
          <w:tcPr>
            <w:tcW w:type="dxa" w:w="137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100-</w:t>
            </w:r>
            <w:r>
              <w:rPr>
                <w:rFonts w:ascii="Arial CYR" w:cs="Arial CYR" w:hAnsi="Arial CYR"/>
                <w:sz w:val="18"/>
                <w:szCs w:val="18"/>
              </w:rPr>
              <w:t xml:space="preserve">аас дээш </w:t>
            </w:r>
          </w:p>
        </w:tc>
        <w:tc>
          <w:tcPr>
            <w:tcW w:type="dxa" w:w="155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80-</w:t>
            </w:r>
            <w:r>
              <w:rPr>
                <w:rFonts w:ascii="Arial CYR" w:cs="Arial CYR" w:hAnsi="Arial CYR"/>
                <w:sz w:val="18"/>
                <w:szCs w:val="18"/>
              </w:rPr>
              <w:t>аас дээш</w:t>
            </w:r>
          </w:p>
        </w:tc>
        <w:tc>
          <w:tcPr>
            <w:tcW w:type="dxa" w:w="135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60-</w:t>
            </w:r>
            <w:r>
              <w:rPr>
                <w:rFonts w:ascii="Arial CYR" w:cs="Arial CYR" w:hAnsi="Arial CYR"/>
                <w:sz w:val="18"/>
                <w:szCs w:val="18"/>
              </w:rPr>
              <w:t>аас дээш</w:t>
            </w:r>
          </w:p>
        </w:tc>
        <w:tc>
          <w:tcPr>
            <w:tcW w:type="dxa" w:w="154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50-</w:t>
            </w:r>
            <w:r>
              <w:rPr>
                <w:rFonts w:ascii="Arial CYR" w:cs="Arial CYR" w:hAnsi="Arial CYR"/>
                <w:sz w:val="18"/>
                <w:szCs w:val="18"/>
              </w:rPr>
              <w:t>аас дээш</w:t>
            </w:r>
          </w:p>
        </w:tc>
        <w:tc>
          <w:tcPr>
            <w:tcW w:type="dxa" w:w="1350"/>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15</w:t>
            </w:r>
          </w:p>
        </w:tc>
      </w:tr>
    </w:tbl>
    <w:p>
      <w:pPr>
        <w:pStyle w:val="style0"/>
        <w:jc w:val="both"/>
      </w:pPr>
      <w:r>
        <w:rPr/>
      </w:r>
    </w:p>
    <w:p>
      <w:pPr>
        <w:pStyle w:val="style0"/>
        <w:pageBreakBefore/>
        <w:jc w:val="both"/>
      </w:pPr>
      <w:r>
        <w:rPr/>
      </w:r>
    </w:p>
    <w:p>
      <w:pPr>
        <w:pStyle w:val="style0"/>
        <w:numPr>
          <w:ilvl w:val="2"/>
          <w:numId w:val="2"/>
        </w:numPr>
        <w:jc w:val="both"/>
      </w:pPr>
      <w:r>
        <w:rPr>
          <w:rFonts w:cs="Arial"/>
          <w:sz w:val="24"/>
          <w:szCs w:val="24"/>
          <w:lang w:val="mn-MN"/>
        </w:rPr>
        <w:t>Уул уурхайн олборлолт, хүнд үйлдвэр, дэд бүтцийн салбарт</w:t>
      </w:r>
    </w:p>
    <w:p>
      <w:pPr>
        <w:pStyle w:val="style0"/>
        <w:jc w:val="both"/>
      </w:pPr>
      <w:r>
        <w:rPr/>
      </w:r>
    </w:p>
    <w:tbl>
      <w:tblPr>
        <w:jc w:val="left"/>
        <w:tblInd w:type="dxa" w:w="-51"/>
        <w:tblBorders>
          <w:top w:color="000001" w:space="0" w:sz="2" w:val="single"/>
          <w:left w:color="000001" w:space="0" w:sz="2" w:val="single"/>
        </w:tblBorders>
      </w:tblPr>
      <w:tblGrid>
        <w:gridCol w:w="1254"/>
        <w:gridCol w:w="1403"/>
        <w:gridCol w:w="6999"/>
      </w:tblGrid>
      <w:tr>
        <w:trPr>
          <w:trHeight w:hRule="atLeast" w:val="23"/>
          <w:cantSplit w:val="false"/>
        </w:trPr>
        <w:tc>
          <w:tcPr>
            <w:tcW w:type="dxa" w:w="1254"/>
            <w:vMerge w:val="restart"/>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Fonts w:cs="Liberation Serif;Times New Roman" w:eastAsia="Liberation Serif;Times New Roman"/>
                <w:sz w:val="18"/>
                <w:szCs w:val="18"/>
                <w:lang w:val="mn-MN"/>
              </w:rPr>
              <w:t xml:space="preserve"> </w:t>
            </w:r>
            <w:r>
              <w:rPr>
                <w:rFonts w:cs="Arial"/>
                <w:sz w:val="18"/>
                <w:szCs w:val="18"/>
                <w:lang w:val="mn-MN"/>
              </w:rPr>
              <w:t>Хөрөнгө оруулалтын хэмжээ</w:t>
            </w:r>
          </w:p>
          <w:p>
            <w:pPr>
              <w:pStyle w:val="style0"/>
              <w:jc w:val="both"/>
            </w:pPr>
            <w:r>
              <w:rPr>
                <w:rFonts w:cs="Arial"/>
                <w:sz w:val="18"/>
                <w:szCs w:val="18"/>
              </w:rPr>
              <w:t>(</w:t>
            </w:r>
            <w:r>
              <w:rPr>
                <w:rFonts w:ascii="Arial CYR" w:cs="Arial CYR" w:hAnsi="Arial CYR"/>
                <w:sz w:val="18"/>
                <w:szCs w:val="18"/>
              </w:rPr>
              <w:t>тэрбум төгрөгөөр)</w:t>
            </w:r>
          </w:p>
          <w:p>
            <w:pPr>
              <w:pStyle w:val="style0"/>
              <w:jc w:val="both"/>
            </w:pPr>
            <w:r>
              <w:rPr/>
            </w:r>
          </w:p>
        </w:tc>
        <w:tc>
          <w:tcPr>
            <w:tcW w:type="dxa" w:w="1403"/>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
          </w:p>
          <w:p>
            <w:pPr>
              <w:pStyle w:val="style0"/>
              <w:jc w:val="both"/>
            </w:pPr>
            <w:r>
              <w:rPr>
                <w:rFonts w:cs="Arial"/>
                <w:sz w:val="24"/>
                <w:szCs w:val="24"/>
                <w:lang w:val="mn-MN"/>
              </w:rPr>
              <w:t>Тогтворжуулах гэрчилгээ олгох хугацаа</w:t>
            </w:r>
          </w:p>
          <w:p>
            <w:pPr>
              <w:pStyle w:val="style0"/>
              <w:jc w:val="both"/>
            </w:pPr>
            <w:r>
              <w:rPr>
                <w:rFonts w:cs="Arial"/>
                <w:sz w:val="24"/>
                <w:szCs w:val="24"/>
              </w:rPr>
              <w:t>(</w:t>
            </w:r>
            <w:r>
              <w:rPr>
                <w:rFonts w:cs="Arial"/>
                <w:sz w:val="24"/>
                <w:szCs w:val="24"/>
                <w:lang w:val="mn-MN"/>
              </w:rPr>
              <w:t>жилээр</w:t>
            </w:r>
            <w:r>
              <w:rPr>
                <w:rFonts w:cs="Arial"/>
                <w:sz w:val="24"/>
                <w:szCs w:val="24"/>
              </w:rPr>
              <w:t>)</w:t>
            </w:r>
          </w:p>
          <w:p>
            <w:pPr>
              <w:pStyle w:val="style0"/>
              <w:jc w:val="both"/>
            </w:pPr>
            <w:r>
              <w:rPr/>
            </w:r>
          </w:p>
        </w:tc>
        <w:tc>
          <w:tcPr>
            <w:tcW w:type="dxa" w:w="6999"/>
            <w:gridSpan w:val="5"/>
            <w:tcBorders>
              <w:top w:color="000001" w:space="0" w:sz="2" w:val="single"/>
              <w:left w:color="000001" w:space="0" w:sz="4"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 xml:space="preserve">Хөрөнгө оруулалтаа хийж дуусах хугацаа </w:t>
            </w:r>
          </w:p>
          <w:p>
            <w:pPr>
              <w:pStyle w:val="style0"/>
              <w:jc w:val="both"/>
            </w:pPr>
            <w:r>
              <w:rPr/>
            </w:r>
          </w:p>
          <w:p>
            <w:pPr>
              <w:pStyle w:val="style0"/>
              <w:jc w:val="both"/>
            </w:pPr>
            <w:r>
              <w:rPr/>
            </w:r>
          </w:p>
          <w:p>
            <w:pPr>
              <w:pStyle w:val="style0"/>
              <w:jc w:val="both"/>
            </w:pPr>
            <w:r>
              <w:rPr>
                <w:rFonts w:cs="Arial"/>
                <w:sz w:val="18"/>
                <w:szCs w:val="18"/>
              </w:rPr>
              <w:t>(жилээр)</w:t>
            </w:r>
          </w:p>
        </w:tc>
      </w:tr>
      <w:tr>
        <w:trPr>
          <w:trHeight w:hRule="atLeast" w:val="23"/>
          <w:cantSplit w:val="false"/>
        </w:trPr>
        <w:tc>
          <w:tcPr>
            <w:tcW w:type="dxa" w:w="1254"/>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1403"/>
            <w:tcBorders>
              <w:top w:color="000001" w:space="0" w:sz="2" w:val="single"/>
              <w:left w:color="000001" w:space="0" w:sz="4"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Улаанбаатар</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 xml:space="preserve">Төвийн бүс </w:t>
            </w:r>
          </w:p>
          <w:p>
            <w:pPr>
              <w:pStyle w:val="style0"/>
              <w:jc w:val="both"/>
            </w:pPr>
            <w:r>
              <w:rPr/>
            </w:r>
          </w:p>
          <w:p>
            <w:pPr>
              <w:pStyle w:val="style0"/>
              <w:jc w:val="both"/>
            </w:pPr>
            <w:r>
              <w:rPr>
                <w:rFonts w:cs="Arial"/>
                <w:sz w:val="18"/>
                <w:szCs w:val="18"/>
              </w:rPr>
              <w:t>(Дорноговь, Дундговь, Өмнөговь, Сэлэнгэ, Төв, Дархан-Уул, Говьсүмбэр)</w:t>
            </w:r>
          </w:p>
        </w:tc>
        <w:tc>
          <w:tcPr>
            <w:tcW w:type="dxa" w:w="16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lang w:val="mn-MN"/>
              </w:rPr>
              <w:t xml:space="preserve">Хангайн бүс </w:t>
            </w:r>
          </w:p>
          <w:p>
            <w:pPr>
              <w:pStyle w:val="style0"/>
              <w:jc w:val="both"/>
            </w:pPr>
            <w:r>
              <w:rPr/>
            </w:r>
          </w:p>
          <w:p>
            <w:pPr>
              <w:pStyle w:val="style0"/>
              <w:jc w:val="both"/>
            </w:pPr>
            <w:r>
              <w:rPr>
                <w:rFonts w:cs="Arial"/>
                <w:sz w:val="18"/>
                <w:szCs w:val="18"/>
                <w:lang w:val="mn-MN"/>
              </w:rPr>
              <w:t>(Архангай, Баянхонгор, Булган, Өвөрхангай, Хөвсгөл, Орхон)</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Зүүн бүс</w:t>
            </w:r>
            <w:r>
              <w:rPr>
                <w:rFonts w:cs="Arial"/>
                <w:sz w:val="18"/>
                <w:szCs w:val="18"/>
              </w:rPr>
              <w:t xml:space="preserve"> </w:t>
            </w:r>
          </w:p>
          <w:p>
            <w:pPr>
              <w:pStyle w:val="style0"/>
              <w:jc w:val="both"/>
            </w:pPr>
            <w:r>
              <w:rPr/>
            </w:r>
          </w:p>
          <w:p>
            <w:pPr>
              <w:pStyle w:val="style0"/>
              <w:jc w:val="both"/>
            </w:pPr>
            <w:r>
              <w:rPr>
                <w:rFonts w:cs="Arial"/>
                <w:sz w:val="18"/>
                <w:szCs w:val="18"/>
              </w:rPr>
              <w:t>(Дорнод, Сүхбаатар, Хэнтий)</w:t>
            </w:r>
          </w:p>
        </w:tc>
        <w:tc>
          <w:tcPr>
            <w:tcW w:type="dxa" w:w="159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b/>
                <w:bCs/>
                <w:sz w:val="18"/>
                <w:szCs w:val="18"/>
              </w:rPr>
              <w:t xml:space="preserve">Баруун бүс </w:t>
            </w:r>
          </w:p>
          <w:p>
            <w:pPr>
              <w:pStyle w:val="style0"/>
              <w:jc w:val="both"/>
            </w:pPr>
            <w:r>
              <w:rPr/>
            </w:r>
          </w:p>
          <w:p>
            <w:pPr>
              <w:pStyle w:val="style0"/>
              <w:jc w:val="both"/>
            </w:pPr>
            <w:r>
              <w:rPr>
                <w:rFonts w:cs="Arial"/>
                <w:sz w:val="18"/>
                <w:szCs w:val="18"/>
              </w:rPr>
              <w:t>(Баян-Өлгий, Говь-Алтай, Завхан, Увс, Ховд)</w:t>
            </w:r>
          </w:p>
        </w:tc>
        <w:tc>
          <w:tcPr>
            <w:tcW w:type="dxa" w:w="1106"/>
            <w:tcBorders>
              <w:top w:color="000001" w:space="0" w:sz="2" w:val="single"/>
              <w:left w:color="000001" w:space="0" w:sz="4"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
          </w:p>
        </w:tc>
      </w:tr>
      <w:tr>
        <w:trPr>
          <w:trHeight w:hRule="atLeast" w:val="23"/>
          <w:cantSplit w:val="false"/>
        </w:trPr>
        <w:tc>
          <w:tcPr>
            <w:tcW w:type="dxa" w:w="125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30-100 хүртэл</w:t>
            </w:r>
          </w:p>
        </w:tc>
        <w:tc>
          <w:tcPr>
            <w:tcW w:type="dxa" w:w="140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6</w:t>
            </w:r>
          </w:p>
        </w:tc>
        <w:tc>
          <w:tcPr>
            <w:tcW w:type="dxa" w:w="16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6</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7</w:t>
            </w:r>
          </w:p>
        </w:tc>
        <w:tc>
          <w:tcPr>
            <w:tcW w:type="dxa" w:w="159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8</w:t>
            </w:r>
          </w:p>
        </w:tc>
        <w:tc>
          <w:tcPr>
            <w:tcW w:type="dxa" w:w="110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2</w:t>
            </w:r>
          </w:p>
        </w:tc>
      </w:tr>
      <w:tr>
        <w:trPr>
          <w:trHeight w:hRule="atLeast" w:val="23"/>
          <w:cantSplit w:val="false"/>
        </w:trPr>
        <w:tc>
          <w:tcPr>
            <w:tcW w:type="dxa" w:w="125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100-300 хүртэл</w:t>
            </w:r>
          </w:p>
        </w:tc>
        <w:tc>
          <w:tcPr>
            <w:tcW w:type="dxa" w:w="140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8</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9</w:t>
            </w:r>
          </w:p>
        </w:tc>
        <w:tc>
          <w:tcPr>
            <w:tcW w:type="dxa" w:w="16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9</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10</w:t>
            </w:r>
          </w:p>
        </w:tc>
        <w:tc>
          <w:tcPr>
            <w:tcW w:type="dxa" w:w="159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11</w:t>
            </w:r>
          </w:p>
        </w:tc>
        <w:tc>
          <w:tcPr>
            <w:tcW w:type="dxa" w:w="110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w:t>
            </w:r>
          </w:p>
        </w:tc>
      </w:tr>
      <w:tr>
        <w:trPr>
          <w:trHeight w:hRule="atLeast" w:val="23"/>
          <w:cantSplit w:val="false"/>
        </w:trPr>
        <w:tc>
          <w:tcPr>
            <w:tcW w:type="dxa" w:w="125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300-500 хүртэл</w:t>
            </w:r>
          </w:p>
        </w:tc>
        <w:tc>
          <w:tcPr>
            <w:tcW w:type="dxa" w:w="140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10</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11</w:t>
            </w:r>
          </w:p>
        </w:tc>
        <w:tc>
          <w:tcPr>
            <w:tcW w:type="dxa" w:w="16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11</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12</w:t>
            </w:r>
          </w:p>
        </w:tc>
        <w:tc>
          <w:tcPr>
            <w:tcW w:type="dxa" w:w="159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13</w:t>
            </w:r>
          </w:p>
        </w:tc>
        <w:tc>
          <w:tcPr>
            <w:tcW w:type="dxa" w:w="110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4</w:t>
            </w:r>
          </w:p>
        </w:tc>
      </w:tr>
      <w:tr>
        <w:trPr>
          <w:trHeight w:hRule="atLeast" w:val="23"/>
          <w:cantSplit w:val="false"/>
        </w:trPr>
        <w:tc>
          <w:tcPr>
            <w:tcW w:type="dxa" w:w="125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500-аас дээш</w:t>
            </w:r>
          </w:p>
        </w:tc>
        <w:tc>
          <w:tcPr>
            <w:tcW w:type="dxa" w:w="140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rPr>
              <w:t>15</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16</w:t>
            </w:r>
          </w:p>
        </w:tc>
        <w:tc>
          <w:tcPr>
            <w:tcW w:type="dxa" w:w="166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16</w:t>
            </w:r>
          </w:p>
        </w:tc>
        <w:tc>
          <w:tcPr>
            <w:tcW w:type="dxa" w:w="13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17</w:t>
            </w:r>
          </w:p>
        </w:tc>
        <w:tc>
          <w:tcPr>
            <w:tcW w:type="dxa" w:w="159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cs="Arial"/>
                <w:sz w:val="18"/>
                <w:szCs w:val="18"/>
                <w:lang w:val="mn-MN"/>
              </w:rPr>
              <w:t>18</w:t>
            </w:r>
          </w:p>
        </w:tc>
        <w:tc>
          <w:tcPr>
            <w:tcW w:type="dxa" w:w="110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both"/>
            </w:pPr>
            <w:r>
              <w:rPr>
                <w:rFonts w:cs="Arial"/>
                <w:sz w:val="18"/>
                <w:szCs w:val="18"/>
              </w:rPr>
              <w:t>5</w:t>
            </w:r>
          </w:p>
        </w:tc>
      </w:tr>
    </w:tbl>
    <w:p>
      <w:pPr>
        <w:pStyle w:val="style0"/>
        <w:jc w:val="both"/>
      </w:pPr>
      <w:r>
        <w:rPr/>
      </w:r>
    </w:p>
    <w:p>
      <w:pPr>
        <w:pStyle w:val="style0"/>
        <w:jc w:val="both"/>
      </w:pPr>
      <w:r>
        <w:rPr>
          <w:b/>
          <w:bCs/>
          <w:lang w:val="mn-MN"/>
        </w:rPr>
        <w:tab/>
        <w:t>С.Баярцогт:</w:t>
      </w:r>
      <w:r>
        <w:rPr>
          <w:b w:val="false"/>
          <w:bCs w:val="false"/>
          <w:lang w:val="mn-MN"/>
        </w:rPr>
        <w:t xml:space="preserve"> -Би ажлын хэсэгт баярлаж байгаа юм. Миний саналыг хүлээж аваад таван бүс болгоод оруулаад ирсэн. Тэгэхдээ уг нь цаашдаа татвараа ч гэсэн ийм болгоё гэсэн бодол байгаа юм. Бүсчлэхээр өөрөө буруу болчихоод байгаа юм. Бүсчилж байгаа зүйл чинь бүсчилсэн хөгжлийн үзэл баримтлал гээд баримт бичиг дотор дөрөв хуваачихсан. Би бол радус тавьж байгаад аймгуудын нэрийг заагаад явчихвал шударга болно гээд байгаа юм. Одоо хангайн бүс гэхээр Орхон аймаг манайхаас хамаагүй наана байгаа. Тэгсэн хирнээ өндөр хувь авчихаад байгаа. Гэтэл Сэлэнгэ, Дархан чинь цаад талд нь байгаа хирнээ бага хувь аваад байгаа юм. </w:t>
      </w:r>
    </w:p>
    <w:p>
      <w:pPr>
        <w:pStyle w:val="style0"/>
        <w:jc w:val="both"/>
      </w:pPr>
      <w:r>
        <w:rPr/>
      </w:r>
    </w:p>
    <w:p>
      <w:pPr>
        <w:pStyle w:val="style0"/>
        <w:jc w:val="both"/>
      </w:pPr>
      <w:r>
        <w:rPr>
          <w:b w:val="false"/>
          <w:bCs w:val="false"/>
          <w:lang w:val="mn-MN"/>
        </w:rPr>
        <w:tab/>
        <w:t>Ер нь бид нар Улаанбаатараас алслагдах тусмаа л илүү их урамшуулал хөнгөлөлт авдаг. Тэгж байж гадаад, дотоодынхон хөрөнгө оруулалтаа хийдэг. Татварын хувьд ч гэсэн ийм зохион байгуулалттай байвал илүү зөв гэсэн ийм саналтай байгаа юм. Ийм боломж байна уу, үгүй юу? Дээд талын дөрвөн бүс гэдэг юмаа авч хаяад, яг ажлын хэсэг өмнө нь бас танилцуулж байсан шүү дээ. Аймгуудынхаа нэрээр. Зүгээр аймгуудынхаа нэрийг зоогоод оруулчихвал зөв болох юм биш үү? Цаашдаа бид нар татвараа ч гэсэн ингэе гэж бодоод байгаа юм. Тэгэхгүй энийг ингээд одоо баталгаажуулчихвал цааш, цаашдаа дан бүсээрээ баталгааждаг болоод буруу тогтолцоо руу явна шүү. Холбооны улс шиг тийм буруу систем рүү оруулж болохгүй ээ. Яг радусаар нь яваад байх нь илүү зөв гэсэн ийм л саналтай байна. Ажлын хэсэг тэрийг хүлээгээд авчих бололцоо байна уу?</w:t>
      </w:r>
    </w:p>
    <w:p>
      <w:pPr>
        <w:pStyle w:val="style0"/>
        <w:jc w:val="both"/>
      </w:pPr>
      <w:r>
        <w:rPr/>
      </w:r>
    </w:p>
    <w:p>
      <w:pPr>
        <w:pStyle w:val="style0"/>
        <w:jc w:val="both"/>
      </w:pPr>
      <w:r>
        <w:rPr>
          <w:b/>
          <w:bCs/>
          <w:lang w:val="mn-MN"/>
        </w:rPr>
        <w:tab/>
        <w:t>З.Энхболд:</w:t>
      </w:r>
      <w:r>
        <w:rPr>
          <w:b w:val="false"/>
          <w:bCs w:val="false"/>
          <w:lang w:val="mn-MN"/>
        </w:rPr>
        <w:t xml:space="preserve"> -Зоригт гишүүн.</w:t>
      </w:r>
    </w:p>
    <w:p>
      <w:pPr>
        <w:pStyle w:val="style0"/>
        <w:jc w:val="both"/>
      </w:pPr>
      <w:r>
        <w:rPr/>
      </w:r>
    </w:p>
    <w:p>
      <w:pPr>
        <w:pStyle w:val="style0"/>
        <w:jc w:val="both"/>
      </w:pPr>
      <w:r>
        <w:rPr>
          <w:b/>
          <w:bCs/>
          <w:lang w:val="mn-MN"/>
        </w:rPr>
        <w:tab/>
        <w:t>Д.Зоригт:</w:t>
      </w:r>
      <w:r>
        <w:rPr>
          <w:b w:val="false"/>
          <w:bCs w:val="false"/>
          <w:lang w:val="mn-MN"/>
        </w:rPr>
        <w:t xml:space="preserve"> -Баярцогт гишүүний асуултад хариулъя. Бид анхны хэлэлцүүлэг дээр аймгаар нь хуваагаад ороод ирсэн юм. Улаанбаатарыг хүртэл хоёр хуваагаад Улаанбаатар, алслагдсан дүүргүүдэд арай Улаанбаатарын төвлөрлийг сааруулахаар Багануур, Багахангай, Налайх дүүргэд хөрөнгө оруулалтын босгыг багаар, хугацааг нь арай өндрөөр тавья гэж оруулж ирж хэлэлцүүлсэн. Тэр хэлэлцүүлгийн явцад гишүүдийн зүгээс санал гараад бүсээр хуваах нь зөв. Улсын Их Хурлаас баталсан бүсүүд байгаа. Тэр бүсүүд нь дотроо аймгуудад хуваагдаж байгаа. Энэ бүсийн ялгавартай тогтоох нь оновчтой гэж үзсэн. Тэгээд ажлын хэсэг дээр эргэж яриад бүсээр, тэр бүс дотроо аймгийн нэрийг нь бас заагаад. Энэ нь Эдийн засгийн байнгын хороон дээр олонхын санал авсан байгаа.</w:t>
      </w:r>
    </w:p>
    <w:p>
      <w:pPr>
        <w:pStyle w:val="style0"/>
        <w:jc w:val="both"/>
      </w:pPr>
      <w:r>
        <w:rPr/>
      </w:r>
    </w:p>
    <w:p>
      <w:pPr>
        <w:pStyle w:val="style0"/>
        <w:jc w:val="both"/>
      </w:pPr>
      <w:r>
        <w:rPr>
          <w:b/>
          <w:bCs/>
          <w:lang w:val="mn-MN"/>
        </w:rPr>
        <w:tab/>
        <w:t>З.Энхболд:</w:t>
      </w:r>
      <w:r>
        <w:rPr>
          <w:b w:val="false"/>
          <w:bCs w:val="false"/>
          <w:lang w:val="mn-MN"/>
        </w:rPr>
        <w:t xml:space="preserve"> -Бүс гэдэг хуультайгаас хойш одоо яая гэхэв дээ. Бүс гэдэг хуулиа л өөрчлөхгүй юу. Хууль байгаа л даа.</w:t>
      </w:r>
    </w:p>
    <w:p>
      <w:pPr>
        <w:pStyle w:val="style0"/>
        <w:jc w:val="both"/>
      </w:pPr>
      <w:r>
        <w:rPr/>
      </w:r>
    </w:p>
    <w:p>
      <w:pPr>
        <w:pStyle w:val="style0"/>
        <w:jc w:val="both"/>
      </w:pPr>
      <w:r>
        <w:rPr>
          <w:b w:val="false"/>
          <w:bCs w:val="false"/>
          <w:lang w:val="mn-MN"/>
        </w:rPr>
        <w:tab/>
        <w:t>Ж.Эрдэнэбат гишүүн.</w:t>
      </w:r>
    </w:p>
    <w:p>
      <w:pPr>
        <w:pStyle w:val="style0"/>
        <w:jc w:val="both"/>
      </w:pPr>
      <w:r>
        <w:rPr/>
      </w:r>
    </w:p>
    <w:p>
      <w:pPr>
        <w:pStyle w:val="style0"/>
        <w:jc w:val="both"/>
      </w:pPr>
      <w:r>
        <w:rPr>
          <w:b/>
          <w:bCs/>
          <w:lang w:val="mn-MN"/>
        </w:rPr>
        <w:tab/>
        <w:t>Ж.Эрдэнэбат:</w:t>
      </w:r>
      <w:r>
        <w:rPr>
          <w:b w:val="false"/>
          <w:bCs w:val="false"/>
          <w:lang w:val="mn-MN"/>
        </w:rPr>
        <w:t xml:space="preserve"> -Тэртэй тэргүй энэ бүсчилсэн хөгжлийн үзэл баримтлал гээд хууль нь байгаа учраас бүс гэдгээрээ явсан нь дээр байх. Өмнө нь аймаг гээд аймгуудаар орж ирж байхад ер нь Сэлэнгэ аймгийг хасаад хаячихсан байсан шүү дээ.                                                                  Сэлэнгэ аймаг энэ дотор огт байхгүй байсан. Нэмж орж ирсэнд баярлаж байна.</w:t>
      </w:r>
    </w:p>
    <w:p>
      <w:pPr>
        <w:pStyle w:val="style0"/>
        <w:jc w:val="both"/>
      </w:pPr>
      <w:r>
        <w:rPr/>
      </w:r>
    </w:p>
    <w:p>
      <w:pPr>
        <w:pStyle w:val="style0"/>
        <w:jc w:val="both"/>
      </w:pPr>
      <w:r>
        <w:rPr>
          <w:b w:val="false"/>
          <w:bCs w:val="false"/>
          <w:lang w:val="mn-MN"/>
        </w:rPr>
        <w:tab/>
        <w:t>Нэг зүйлийг би асуумаар байна. Одоо тогтворжуулалтын тухай хуулинд байгаа дөрвөн төрлийн татвар бол үндсэндээ Монгол улсын хэмжээнд 7-12 жилийн хугацаанд тогтвортой явсан юм билээ. Энийг Монголын бизнесменүүд ч мэдэж байгаа, гаднын хөрөнгө оруулагч нар ч мэдэж байгаа. Тийм учраас үнэхээр ийм тогтвортой явж байсан татваруудаа бид нар тогтворжуулснаараа хөрөнгө оруулагч нарыг нэгдүгээрт татаж чадах уу, үгүй юу гэдэг дээр МАН-ын бүлгээс оруулж байгаа хөрөнгө оруулагч</w:t>
      </w:r>
      <w:r>
        <w:rPr>
          <w:b w:val="false"/>
          <w:bCs w:val="false"/>
          <w:lang w:val="mn-MN"/>
        </w:rPr>
        <w:t>дыг</w:t>
      </w:r>
      <w:r>
        <w:rPr>
          <w:b w:val="false"/>
          <w:bCs w:val="false"/>
          <w:lang w:val="mn-MN"/>
        </w:rPr>
        <w:t xml:space="preserve"> татах гээд байгаа тэр нэмэлт татварыг хөрөнгө оруулж байгаа тохиолдолд тооцохгүй гэдэг энэ үзэл санааг оруулчихвал яасан юм бэ гэдэг нэг асуулт.</w:t>
      </w:r>
    </w:p>
    <w:p>
      <w:pPr>
        <w:pStyle w:val="style0"/>
        <w:jc w:val="both"/>
      </w:pPr>
      <w:r>
        <w:rPr/>
      </w:r>
    </w:p>
    <w:p>
      <w:pPr>
        <w:pStyle w:val="style0"/>
        <w:jc w:val="both"/>
      </w:pPr>
      <w:r>
        <w:rPr>
          <w:b w:val="false"/>
          <w:bCs w:val="false"/>
          <w:lang w:val="mn-MN"/>
        </w:rPr>
        <w:tab/>
        <w:t>Хоёр дахь асуулт бол уул уурхайн олборлолт, хүнд үйлдвэрлэл, дэд бүтцээс бусад салбарт гээд хөрөнгийнх нь хэмжээгээр тавьчихаад байгаа юм. Уул уурхайн салбар нь болохоор тогтворжуулах жилээрээ. Нөгөө нь хөрөнгө оруулалтынхаа хэмжээгээр. Гэтэл одоо жишээлбэл нэг жишээ авъя л даа. Сэлэнгэ, Төв, Дархан-Уул аймагт 5 тэрбум төгрөгийн хөрөнгө оруулалт хийсэн хөрөнгө оруулагч Баян-Өлгий, Говь-Алтай, Увс, Ховдод 8 тэрбум төгрөгийн хөрөнгө оруулалт хийсэн хөрөнгө оруулагч хоёр адилхан таван жилийн тогтворжуулалтын гэрчилгээ авах гээд байгаа юм. Тийм учраас яах вэ гэхээр, ерөөсөө хөрөнгөөрөө зааж өгдгийг нь болиод, хөрөнгө оруулагчийн гол сонирхол юу вэ гэхээр тогтворжуулалтын хугацаа маань хир удаан хугацаад байх нь вэ гэдгийг л хөрөнгө оруулагч сонирхоно. Хамгийн гол юм нь тэр. Тийм учраас яах вэ гэхээр хойд талын уул уурхайн салбартай адилхан, дэд бүтцийн салбартай адилхан бүгдийг нь бүсээр нь ангилаад алслагдах тусмаа олон жилийн хугацаанд тогтвортой байдлыг бий болгодог энэ зарчмаараа энийг нэгдүгээрт хийвэл яасан юм бэ гэсэн ийм асуулт байна.</w:t>
      </w:r>
    </w:p>
    <w:p>
      <w:pPr>
        <w:pStyle w:val="style0"/>
        <w:jc w:val="both"/>
      </w:pPr>
      <w:r>
        <w:rPr/>
      </w:r>
    </w:p>
    <w:p>
      <w:pPr>
        <w:pStyle w:val="style0"/>
        <w:jc w:val="both"/>
      </w:pPr>
      <w:r>
        <w:rPr>
          <w:b w:val="false"/>
          <w:bCs w:val="false"/>
          <w:lang w:val="mn-MN"/>
        </w:rPr>
        <w:tab/>
        <w:t>Гуравдугаарт, эхний хүснэгтийн 6 дахь багана, дараагийн хүснэгтийн 5 дахь багана дээр байгаа юм. Хөрөнгө оруулалтаа хийж дуусгах хугацаа гэж. Энэ бол үндсэндээ илүү багана юм шиг байгаа юм. Тэртэй тэргүй хөрөнгө оруулагч өөрийнхөө бизнесийг эхлээд үйл ажиллагаагаа явуулаад ашигтай ажиллаад энэ тогтворжуулалтын хугацаанд тодорхой хэмжээнд маш богино хугацаанд хөрөнгө оруулалтаа хийж байж энэ тогтворжуулалтаа эдлэхээ бодно шүү дээ. Ямар ч хөрөнгө оруулагч. Гадны ч хөрөнгө оруулагч адилхан, дотоодын хөрөнгө оруулагч ч адилхан. Тэрнээс биш, хөрөнгө оруулалтын хугацаа нь яваад л байдаг, хөрөнгө оруулалтаа хийж дуусахгүй байгаад л байдаг ийм толгой нь ажиллахгүй бизнесмен гэж Монголд битгий хэл гадаадад ч байхгүй байх. Хаана, хаанаа ч байхгүй байх. Тийм учраас хойд талын баганын шаардлага байхгүй юм болов уу гэж бодож байна.</w:t>
      </w:r>
    </w:p>
    <w:p>
      <w:pPr>
        <w:pStyle w:val="style0"/>
        <w:jc w:val="both"/>
      </w:pPr>
      <w:r>
        <w:rPr/>
      </w:r>
    </w:p>
    <w:p>
      <w:pPr>
        <w:pStyle w:val="style0"/>
        <w:jc w:val="both"/>
      </w:pPr>
      <w:r>
        <w:rPr>
          <w:b/>
          <w:bCs/>
          <w:lang w:val="mn-MN"/>
        </w:rPr>
        <w:tab/>
        <w:t>З.Энхболд:</w:t>
      </w:r>
      <w:r>
        <w:rPr>
          <w:b w:val="false"/>
          <w:bCs w:val="false"/>
          <w:lang w:val="mn-MN"/>
        </w:rPr>
        <w:t xml:space="preserve"> -Зоригт гишүүн хариулъя.</w:t>
      </w:r>
    </w:p>
    <w:p>
      <w:pPr>
        <w:pStyle w:val="style0"/>
        <w:jc w:val="both"/>
      </w:pPr>
      <w:r>
        <w:rPr/>
      </w:r>
    </w:p>
    <w:p>
      <w:pPr>
        <w:pStyle w:val="style0"/>
        <w:jc w:val="both"/>
      </w:pPr>
      <w:r>
        <w:rPr>
          <w:b/>
          <w:bCs/>
          <w:lang w:val="mn-MN"/>
        </w:rPr>
        <w:tab/>
        <w:t>Д.Зоригт:</w:t>
      </w:r>
      <w:r>
        <w:rPr>
          <w:b w:val="false"/>
          <w:bCs w:val="false"/>
          <w:lang w:val="mn-MN"/>
        </w:rPr>
        <w:t xml:space="preserve"> -Эрдэнэбат гишүүний асуултад хариулъя. Энэ хуульд зааж байгаа дөрвөн төрлийн татвар сүүлийн 7, 8 жил тогтвортой байж ирсэн гэдэг бол ташаа ойлголт байгаа юм. Өсгөн нэмэгдүүлсэн роялтын татвар хоёр жилийн өмнө батлагдсан. Энүүгээр байгалийн нөөцийн татвар хэд дахин нэмэгдсэн байгаа шүү дээ. Дөрвөн төрлийн татварын нэг нь нэлээн, ашигт малтмалын үнэ өсвөл тэр татвар нь өсөөд байхаар шинэ эрх зүйн орчинтой болсон. Тийм учраас, яагаад энэ дөрвөн төрлийн татвар болов гэдэг дээр олон тайлбар хэлсэн шүү дээ. Хөрөнгө оруулагчийн бизнес, санхүү, техник, эдийн засгийн үндэслэлд тооцоод, энэ дөрвөн төрлийн татварын дээшээ өсөх, бууралт бол маш их нөлөөлдөг гол дөрвөн татвар учраас л энэ дөрвийг оруулаад байгаа юм.</w:t>
      </w:r>
    </w:p>
    <w:p>
      <w:pPr>
        <w:pStyle w:val="style0"/>
        <w:jc w:val="both"/>
      </w:pPr>
      <w:r>
        <w:rPr/>
      </w:r>
    </w:p>
    <w:p>
      <w:pPr>
        <w:pStyle w:val="style0"/>
        <w:jc w:val="both"/>
      </w:pPr>
      <w:r>
        <w:rPr>
          <w:b w:val="false"/>
          <w:bCs w:val="false"/>
          <w:lang w:val="mn-MN"/>
        </w:rPr>
        <w:tab/>
        <w:t>Хоёрдугаар зүйл бол тогтворжуулах хугацааг бид нар ялгавартай болгож байгаа юм. Нэгдүгээр зүйл бол хөрөнгө оруулалтын хэмжээ байна. Хөрөнгө оруулалтын их, бага хэмжээ. Хоёрдугаар зүйл бол төвөөс алслагдсан байдал байна. Энэ хоёр үзүүлэлтийг л ялгаж, ингэж ялгавартай тогтоосныг бид нар зөв гэж бодож байгаа юм. Өөрөөр хэлбэл, Баян-Өлгий аймагт хэдий чинээ их хөрөнгө оруулалт хийнэ, төдий чинээ урт хугацаагаар тогтвортой, тогтворжуулах гэрчилгээ авна.</w:t>
      </w:r>
    </w:p>
    <w:p>
      <w:pPr>
        <w:pStyle w:val="style0"/>
        <w:jc w:val="both"/>
      </w:pPr>
      <w:r>
        <w:rPr/>
      </w:r>
    </w:p>
    <w:p>
      <w:pPr>
        <w:pStyle w:val="style0"/>
        <w:jc w:val="both"/>
      </w:pPr>
      <w:r>
        <w:rPr>
          <w:b w:val="false"/>
          <w:bCs w:val="false"/>
          <w:lang w:val="mn-MN"/>
        </w:rPr>
        <w:tab/>
        <w:t>Хөрөнгө оруулалтаа дуусах хугацааг асуусан. Би энд хариулъя. Яагаад энэ хугацааг тавих шаардлагатай байна вэ гэхээр энэ гэрчилгээг урьдчилж олгоно. Хөрөнгө оруулалт хийсний дараа олгохгүй. Зөвшөөрлөө аваад техник, эдийн засгийн үндэслэлээ батлаад, хүсэлтээ гаргаад, тэгээд шаардлага хангаж байвал гэрчилгээгээ авна. Гэрчилгээгээ тодорхой хугацаагаар авна. 5 жил, 8 жил, 10 жил, 15 жил. Тогтворжуулах гэрчилгээ авчихаад төсөл хэрэгжүүлэх гэж байгаа хуулийн этгээд хөрөнгө оруулалтаа хийхгүй яваад байвал яах вэ гэдэг асуудал байгаа юм. Өөрөөр хэлбэл, таван жилээр тогтворжуулах гэрчилгээ авчихаад энэ хугацаанд ямар ч хөрөнгө оруулалт хийхгүй татварыг тогтворжуулж аваад яваад байх ийм талтай учраас бид нар тодорхой хугацааг зааж өгөх зайлшгүй шаардлагатай. Энэ хугацаагаар үүрэг хүлээнэ, энэ хугацаанд хөрөнгөө оруулаагүй бол гэрчилгээ цуцлагдана. Дараагийн заалт дээр энэ хугацаагаа нэг удаа сунгах хүсэлт гаргах, сунгаж болох ийм заалт орж ирж байгаа. Тийм учраас энэ хугацаа зайлшгүй байх шаардлагатай гэж ажлын хэсэг дээр үзсэн.</w:t>
      </w:r>
    </w:p>
    <w:p>
      <w:pPr>
        <w:pStyle w:val="style0"/>
        <w:jc w:val="both"/>
      </w:pPr>
      <w:r>
        <w:rPr/>
      </w:r>
    </w:p>
    <w:p>
      <w:pPr>
        <w:pStyle w:val="style0"/>
        <w:jc w:val="both"/>
      </w:pPr>
      <w:r>
        <w:rPr>
          <w:b/>
          <w:bCs/>
          <w:lang w:val="mn-MN"/>
        </w:rPr>
        <w:tab/>
        <w:t>З.Энхболд:</w:t>
      </w:r>
      <w:r>
        <w:rPr>
          <w:b w:val="false"/>
          <w:bCs w:val="false"/>
          <w:lang w:val="mn-MN"/>
        </w:rPr>
        <w:t xml:space="preserve"> -Эрдэнэбат гишүүн тодруулъя.</w:t>
      </w:r>
    </w:p>
    <w:p>
      <w:pPr>
        <w:pStyle w:val="style0"/>
        <w:jc w:val="both"/>
      </w:pPr>
      <w:r>
        <w:rPr/>
      </w:r>
    </w:p>
    <w:p>
      <w:pPr>
        <w:pStyle w:val="style0"/>
        <w:jc w:val="both"/>
      </w:pPr>
      <w:r>
        <w:rPr>
          <w:b/>
          <w:bCs/>
          <w:lang w:val="mn-MN"/>
        </w:rPr>
        <w:tab/>
        <w:t>Ж.Эрдэнэбат:</w:t>
      </w:r>
      <w:r>
        <w:rPr>
          <w:b w:val="false"/>
          <w:bCs w:val="false"/>
          <w:lang w:val="mn-MN"/>
        </w:rPr>
        <w:t xml:space="preserve"> -Ингээд байгаа юм л даа, Зоригт гишүүн ээ. Жишээлбэл, хүн хамгийн гол нь юуг харах вэ гэхээр тогтворжуулах хугацаа нь хир удаан байна вэ гэдгийг л хүн анхаарна шүү дээ. Тийм учраас алслагдсан бүсдээ, би түрүүн танд бүр жишээ авч байгаад хэллээ шүү дээ. Жишээлбэл, төвийн бүсэд 5 тэрбум төгрөгийн хөрөнгө оруулалт хийсэн. Баруун бүсэд 8 тэрбум төгрөгийн хөрөнгө оруулалт хийсэн хүн хоёр хоёулаа адилхан 5 жилийн тогтворжуулалтын гэрчилгээ авах гээд байгаа юм. Тэгэхээр энэ маань тийшээ хийх хөрөнгө оруулалт нь энэнээсээ болоод нэмэгдэх үү, үгүй юу гэхээр нэмэгдэхгүй шүү дээ. Яаж ч тооцсон нэмэгдэхгүй байхгүй юу. Тэгэхээр яах вэ гэхээр, магадгүй баруун бүс дээр хөрөнгө оруулалтыг 5 тэрбумаар хийсэн бол 10 жилийн тогтворжуулалттай гэрээ авдаг. Төвийн бүсэд 5 тэрбумаар хийсэн бол 5 жилийн тогтворжуулалтын гэрээ авдаг ийм тохиолдолд нөгөө алслагдсан бүс рүү илүү түлхүү хөрөнгө оруулалт орох бололцоо нь бүрдэх юм болов уу гэж бодоод байгаа юм. Тэгэхээр хойд талынхаа хүснэгттэй адилхан тийм хэлбэрээр жилээр нь тогтворжуулалтыг олгодог ийм байдлаар явбал яасан юм бэ. Хөрөнгөөр нь биш гэж.</w:t>
      </w:r>
    </w:p>
    <w:p>
      <w:pPr>
        <w:pStyle w:val="style0"/>
        <w:jc w:val="both"/>
      </w:pPr>
      <w:r>
        <w:rPr/>
      </w:r>
    </w:p>
    <w:p>
      <w:pPr>
        <w:pStyle w:val="style0"/>
        <w:jc w:val="both"/>
      </w:pPr>
      <w:r>
        <w:rPr>
          <w:b/>
          <w:bCs/>
          <w:lang w:val="mn-MN"/>
        </w:rPr>
        <w:tab/>
        <w:t>З.Энхболд:</w:t>
      </w:r>
      <w:r>
        <w:rPr>
          <w:b w:val="false"/>
          <w:bCs w:val="false"/>
          <w:lang w:val="mn-MN"/>
        </w:rPr>
        <w:t xml:space="preserve"> -Зоригт гишүүн.</w:t>
      </w:r>
    </w:p>
    <w:p>
      <w:pPr>
        <w:pStyle w:val="style0"/>
        <w:jc w:val="both"/>
      </w:pPr>
      <w:r>
        <w:rPr/>
      </w:r>
    </w:p>
    <w:p>
      <w:pPr>
        <w:pStyle w:val="style0"/>
        <w:jc w:val="both"/>
      </w:pPr>
      <w:r>
        <w:rPr>
          <w:b/>
          <w:bCs/>
          <w:lang w:val="mn-MN"/>
        </w:rPr>
        <w:tab/>
        <w:t>Д.Зоригт:</w:t>
      </w:r>
      <w:r>
        <w:rPr>
          <w:b w:val="false"/>
          <w:bCs w:val="false"/>
          <w:lang w:val="mn-MN"/>
        </w:rPr>
        <w:t xml:space="preserve"> -Хууль санаачлагчаас оруулж ирсэн санал дэмжигдээд яваад байгаа шүү дээ. Тогтворжуулах хугацааг хөрөнгө оруулалтын байршил, хөрөнгө оруулалтын хэмжээ. Энэ дотроо онцгой салбар болох уул уурхайн олборлолт, хүнд үйлдвэр, дэд бүтцээр нь нэг ангилаад ингэж тогтооё гэдэг санал энэ хуулийн анхны хэлэлцүүлгээс, хэлэлцэх эсэхээс эхлээд яригдаад дэмжигдээд ингээд явж байгаа. </w:t>
      </w:r>
      <w:r>
        <w:rPr>
          <w:b w:val="false"/>
          <w:bCs w:val="false"/>
          <w:lang w:val="mn-MN"/>
        </w:rPr>
        <w:t>Х</w:t>
      </w:r>
      <w:r>
        <w:rPr>
          <w:b w:val="false"/>
          <w:bCs w:val="false"/>
          <w:lang w:val="mn-MN"/>
        </w:rPr>
        <w:t>арин хэлэлцүүлгийн явцад бүсийн ялгавартай тогтооё, хөрөнгө оруулалтын 15 тэрбум байсан босгыг орон нутагт бууруулъя, дунд хэмжээний хөрөнгө оруулагч хамруулах боломжийг бүрдүүлье гэсэн саналууд дэмжлэг аваад хуулийн төсөлд тусгагдсан.</w:t>
      </w:r>
    </w:p>
    <w:p>
      <w:pPr>
        <w:pStyle w:val="style0"/>
        <w:jc w:val="both"/>
      </w:pPr>
      <w:r>
        <w:rPr/>
      </w:r>
    </w:p>
    <w:p>
      <w:pPr>
        <w:pStyle w:val="style0"/>
        <w:jc w:val="both"/>
      </w:pPr>
      <w:r>
        <w:rPr>
          <w:b/>
          <w:bCs/>
          <w:lang w:val="mn-MN"/>
        </w:rPr>
        <w:tab/>
        <w:t>З.Энхболд:</w:t>
      </w:r>
      <w:r>
        <w:rPr>
          <w:b w:val="false"/>
          <w:bCs w:val="false"/>
          <w:lang w:val="mn-MN"/>
        </w:rPr>
        <w:t xml:space="preserve"> -Д.Эрдэнэбат гишүүн асууя.</w:t>
      </w:r>
    </w:p>
    <w:p>
      <w:pPr>
        <w:pStyle w:val="style0"/>
        <w:jc w:val="both"/>
      </w:pPr>
      <w:r>
        <w:rPr/>
      </w:r>
    </w:p>
    <w:p>
      <w:pPr>
        <w:pStyle w:val="style0"/>
        <w:jc w:val="both"/>
      </w:pPr>
      <w:r>
        <w:rPr>
          <w:b/>
          <w:bCs/>
          <w:lang w:val="mn-MN"/>
        </w:rPr>
        <w:tab/>
        <w:t>Д.Эрдэнэбат:</w:t>
      </w:r>
      <w:r>
        <w:rPr>
          <w:b w:val="false"/>
          <w:bCs w:val="false"/>
          <w:lang w:val="mn-MN"/>
        </w:rPr>
        <w:t xml:space="preserve"> -Зоригт гишүүн ээ, энд их л том алдаа гарчихаж дээ. Улаанбаатар хот гэдэг чинь Үндсэн хуулиар өөрөө тусдаа статус. Нийслэл гэдэг чинь бас Үндсэн хуулиар засаг захиргааны нэгж байхгүй юу. Анхны хэлэлцүүлэг дээр бид нар зөв оруулж ирсэн. Улаанбаатар хот, алслагдсан дүүргүүд нь Багануур, Налайх, Багахангай гээд. Тэгсэн чинь одоо энэ дээр оруулаад ирсэн чинь, энийг анхны хэлэлцүүлгээр зөвшөөрчихсөн мөртлөө одоо эцсийн хэлэлцүүлэгт ороод ирсэн чинь Улаанбаатар гэж ороод, нөгөө гурван дүүрэг чинь байхгүй болчихсон байна шүү дээ.  Энэ техникийн алдаа юу, санаатай хийсэн зүйл үү? Ингэж болохгүй шүү дээ. Тэгэхээр одоо энэ Багануур, Багахангай, Налайх гэдэг бол орон нутагт хамаарах нутаг дэвсгэрийн нэг нэгж мөн. Нийслэлийн нэгж. Улаанбаатар хотынх биш.</w:t>
      </w:r>
    </w:p>
    <w:p>
      <w:pPr>
        <w:pStyle w:val="style0"/>
        <w:jc w:val="both"/>
      </w:pPr>
      <w:r>
        <w:rPr/>
      </w:r>
    </w:p>
    <w:p>
      <w:pPr>
        <w:pStyle w:val="style0"/>
        <w:jc w:val="both"/>
      </w:pPr>
      <w:r>
        <w:rPr>
          <w:b w:val="false"/>
          <w:bCs w:val="false"/>
          <w:lang w:val="mn-MN"/>
        </w:rPr>
        <w:tab/>
        <w:t>Сая, би Баярцогт гишүүнтэй ерөнхийдөө санал нэг байна. Улаанбаатар, төвийн бүс, хангайн бүс, зүүн бүс, баруун бүс гэж ангилдаг нь зарчмын хувьд буруу. Энэ бол бас яг тогтоогдсон эрх зүйн нутаг дэвсгэрийн нэгж ч биш. Тийм учраас яг өнөөдөр байгаа, анхны хэлэлцүүлгээр орсон томьёоллоо бид баримтлах нь зөв байх. Тэгээд одоо энэ хуулин дээр чинь эцсийн хэлэлцүүлэг дээр Улаанбаатар гэж орж ирээд гурван дүүрэг чинь байхгүй байна. Нөгөө хүн амыг саармагжуулах, хөрөнгө оруулалтыг орон нутагт нь түлхүү дэмжих, Улаанбаатар хотын эдийн засгийн асуудлыг захын дүүргүүдэд нь явуулъя гэдэг концепци чинь энд байхгүй болоод ороод иржээ. Энэ ямар учиртай юм бэ? Энэ дээр тодруулж өгөөч.</w:t>
      </w:r>
    </w:p>
    <w:p>
      <w:pPr>
        <w:pStyle w:val="style0"/>
        <w:jc w:val="both"/>
      </w:pPr>
      <w:r>
        <w:rPr/>
      </w:r>
    </w:p>
    <w:p>
      <w:pPr>
        <w:pStyle w:val="style0"/>
        <w:jc w:val="both"/>
      </w:pPr>
      <w:r>
        <w:rPr>
          <w:b/>
          <w:bCs/>
          <w:lang w:val="mn-MN"/>
        </w:rPr>
        <w:tab/>
        <w:t>З.Энхболд:</w:t>
      </w:r>
      <w:r>
        <w:rPr>
          <w:b w:val="false"/>
          <w:bCs w:val="false"/>
          <w:lang w:val="mn-MN"/>
        </w:rPr>
        <w:t xml:space="preserve"> -Зоригт гишүүн.</w:t>
      </w:r>
    </w:p>
    <w:p>
      <w:pPr>
        <w:pStyle w:val="style0"/>
        <w:jc w:val="both"/>
      </w:pPr>
      <w:r>
        <w:rPr/>
      </w:r>
    </w:p>
    <w:p>
      <w:pPr>
        <w:pStyle w:val="style0"/>
        <w:jc w:val="both"/>
      </w:pPr>
      <w:r>
        <w:rPr>
          <w:b/>
          <w:bCs/>
          <w:lang w:val="mn-MN"/>
        </w:rPr>
        <w:tab/>
        <w:t>Д.Зоригт:</w:t>
      </w:r>
      <w:r>
        <w:rPr>
          <w:b w:val="false"/>
          <w:bCs w:val="false"/>
          <w:lang w:val="mn-MN"/>
        </w:rPr>
        <w:t xml:space="preserve"> -Чуулганы анхны хуралдаанаас Улсын Их Хурлын гишүүдээс гаргасан саналын дагуу ингээд бүсийн ангиллаар хуваахаар Улаанбаатарын бүс гээд. Улаанбаатар хот, дүүрэг биш. Улаанбаатарын бүс, төвийн бүс, хангайн бүс, зүүн бүс, баруун бүс гээд ингэж ангилах болчихсон. Тэр ангиллаар хийе гэсэн учраас Улаанбаатар хотын төвийн дүүрэг, захын дүүргүүдийн ялгаа арилчихаад байгаа юм /харамсалтай нь/.</w:t>
      </w:r>
    </w:p>
    <w:p>
      <w:pPr>
        <w:pStyle w:val="style0"/>
        <w:jc w:val="both"/>
      </w:pPr>
      <w:r>
        <w:rPr/>
      </w:r>
    </w:p>
    <w:p>
      <w:pPr>
        <w:pStyle w:val="style0"/>
        <w:jc w:val="both"/>
      </w:pPr>
      <w:r>
        <w:rPr>
          <w:b/>
          <w:bCs/>
          <w:lang w:val="mn-MN"/>
        </w:rPr>
        <w:tab/>
        <w:t>З.Энхболд:</w:t>
      </w:r>
      <w:r>
        <w:rPr>
          <w:b w:val="false"/>
          <w:bCs w:val="false"/>
          <w:lang w:val="mn-MN"/>
        </w:rPr>
        <w:t xml:space="preserve"> -Эрдэнэбат гишүүн тодруулъя.</w:t>
      </w:r>
    </w:p>
    <w:p>
      <w:pPr>
        <w:pStyle w:val="style0"/>
        <w:jc w:val="both"/>
      </w:pPr>
      <w:r>
        <w:rPr/>
      </w:r>
    </w:p>
    <w:p>
      <w:pPr>
        <w:pStyle w:val="style0"/>
        <w:jc w:val="both"/>
      </w:pPr>
      <w:r>
        <w:rPr>
          <w:b/>
          <w:bCs/>
          <w:lang w:val="mn-MN"/>
        </w:rPr>
        <w:tab/>
        <w:t>Д.Эрдэнэбат:</w:t>
      </w:r>
      <w:r>
        <w:rPr>
          <w:b w:val="false"/>
          <w:bCs w:val="false"/>
          <w:lang w:val="mn-MN"/>
        </w:rPr>
        <w:t xml:space="preserve"> -Зоригт гишүүн ээ. Улаанбаатарын бүс гэдэг албан ёсны томьёолол ямар ч хуулинд байхгүй. Улаанбаатарын бүс гэж байхгүй. Нийслэл Улаанбаатар хотын гэж байгаа байх</w:t>
      </w:r>
      <w:r>
        <w:rPr>
          <w:b w:val="false"/>
          <w:bCs w:val="false"/>
          <w:lang w:val="mn-MN"/>
        </w:rPr>
        <w:t>,</w:t>
      </w:r>
      <w:r>
        <w:rPr>
          <w:b w:val="false"/>
          <w:bCs w:val="false"/>
          <w:lang w:val="mn-MN"/>
        </w:rPr>
        <w:t xml:space="preserve"> </w:t>
      </w:r>
      <w:r>
        <w:rPr>
          <w:b w:val="false"/>
          <w:bCs w:val="false"/>
          <w:lang w:val="mn-MN"/>
        </w:rPr>
        <w:t>м</w:t>
      </w:r>
      <w:r>
        <w:rPr>
          <w:b w:val="false"/>
          <w:bCs w:val="false"/>
          <w:lang w:val="mn-MN"/>
        </w:rPr>
        <w:t>иний ойлгож байгаагаар, нэгд. Хоёрдугаарт, наадах чинь ингэж албан ёсоор бүсчилнэ гэдэг бол их буруу. Улаанбаатар хот алслагдсан дүүргүүд, аймгууд гэж нэрлэвэл маш зөв явна. Яах гэж заавал ингэж бүс рүү чихээд байгааг би ерөөсөө ойлгохгүй байна. Тийм учраас одоо тэр бүс гэдэг үгийг авч хаяад /одоо бид нар болдог бол энэ дээр авчихмаар байна/. Энэ хууль нэг батлагдчихвал наадах чинь зөрчил рүү давхиж орчих гээд байна шүү дээ. Улаанбаатар гэдэг зүгээр нэр байж болохгүй, наадах чинь. Эсв</w:t>
      </w:r>
      <w:r>
        <w:rPr>
          <w:b w:val="false"/>
          <w:bCs w:val="false"/>
          <w:lang w:val="mn-MN"/>
        </w:rPr>
        <w:t>э</w:t>
      </w:r>
      <w:r>
        <w:rPr>
          <w:b w:val="false"/>
          <w:bCs w:val="false"/>
          <w:lang w:val="mn-MN"/>
        </w:rPr>
        <w:t>л хот байна, нэг эсвэл нийслэл байна. Хэрвээ Улаанбаатар хот гэж бичиж байвал гурван дүүрэг нь яг Үндсэн хуулийнхаа зарчмаар тусгай бичигдэнэ. Тийм учраас наадах чинь өөрөө хуулийн зөрчил рүү яваад байна гэж би хэлж байгаа юм. Тийм учраас хэдүүлээ ойлголцоод, ер нь алслагдсан дүүргийг хөрөнгө оруулалтыг тэгж.</w:t>
      </w:r>
    </w:p>
    <w:p>
      <w:pPr>
        <w:pStyle w:val="style0"/>
        <w:jc w:val="both"/>
      </w:pPr>
      <w:r>
        <w:rPr/>
      </w:r>
    </w:p>
    <w:p>
      <w:pPr>
        <w:pStyle w:val="style0"/>
        <w:jc w:val="both"/>
      </w:pPr>
      <w:r>
        <w:rPr>
          <w:b/>
          <w:bCs/>
          <w:lang w:val="mn-MN"/>
        </w:rPr>
        <w:tab/>
        <w:t>З.Энхболд:</w:t>
      </w:r>
      <w:r>
        <w:rPr>
          <w:b w:val="false"/>
          <w:bCs w:val="false"/>
          <w:lang w:val="mn-MN"/>
        </w:rPr>
        <w:t xml:space="preserve"> -Зоригт гишүүн.</w:t>
      </w:r>
    </w:p>
    <w:p>
      <w:pPr>
        <w:pStyle w:val="style0"/>
        <w:jc w:val="both"/>
      </w:pPr>
      <w:r>
        <w:rPr/>
      </w:r>
    </w:p>
    <w:p>
      <w:pPr>
        <w:pStyle w:val="style0"/>
        <w:jc w:val="both"/>
      </w:pPr>
      <w:r>
        <w:rPr>
          <w:b/>
          <w:bCs/>
          <w:lang w:val="mn-MN"/>
        </w:rPr>
        <w:tab/>
        <w:t>Д.Зоригт:</w:t>
      </w:r>
      <w:r>
        <w:rPr>
          <w:b w:val="false"/>
          <w:bCs w:val="false"/>
          <w:lang w:val="mn-MN"/>
        </w:rPr>
        <w:t xml:space="preserve"> -Монгол Улсын Их Хурлын 2001 оны 6 дугаар сарын 14-ний өдрийн 57 дугаар тогтоол байна. Монгол улсын бүсчилсэн хөгжлийн үзэл баримтлал батлах тухай. Энэ тогтоолоор Улаанбаатарын бүс байна. Улаанбаатарын бүсэд нийслэл хот, түүний дүүргүүдийн нутаг дэвсгэр, хот орчмын бүсийн дагуул хотууд тус тус орно гэж тодорхойлсон байна. Одоо Их Хурлын гишүүд л энд шийдэх асуудал л даа. Бүсээр явах уу, аймаг, хот, дүүргээр явах уу? Энийг тогтоод л болно. </w:t>
      </w:r>
    </w:p>
    <w:p>
      <w:pPr>
        <w:pStyle w:val="style0"/>
        <w:jc w:val="both"/>
      </w:pPr>
      <w:r>
        <w:rPr/>
      </w:r>
    </w:p>
    <w:p>
      <w:pPr>
        <w:pStyle w:val="style0"/>
        <w:jc w:val="both"/>
      </w:pPr>
      <w:r>
        <w:rPr>
          <w:b/>
          <w:bCs/>
          <w:lang w:val="mn-MN"/>
        </w:rPr>
        <w:tab/>
        <w:t>З.Энхболд:</w:t>
      </w:r>
      <w:r>
        <w:rPr>
          <w:b w:val="false"/>
          <w:bCs w:val="false"/>
          <w:lang w:val="mn-MN"/>
        </w:rPr>
        <w:t xml:space="preserve"> -Одоо орж ирснээрээ л санал хураахаас биш, орж ирсэн хойно нь өөрчилж санал хураах тухай ойлголт ерөөсөө байхгүй шүү дээ. Гурван дүүрэгтээ илүү юм авах гээд байгаа юм байна шүү дээ. Улаанбаатар гэдэг үг дотор Улаанбаатарын 9 дүүрэг </w:t>
      </w:r>
      <w:r>
        <w:rPr>
          <w:b w:val="false"/>
          <w:bCs w:val="false"/>
          <w:lang w:val="mn-MN"/>
        </w:rPr>
        <w:t>ес</w:t>
      </w:r>
      <w:r>
        <w:rPr>
          <w:b w:val="false"/>
          <w:bCs w:val="false"/>
          <w:lang w:val="mn-MN"/>
        </w:rPr>
        <w:t>үүлээ л орно. Өөрөөр бид нар ойлгохгүй шүү дээ.</w:t>
      </w:r>
    </w:p>
    <w:p>
      <w:pPr>
        <w:pStyle w:val="style0"/>
        <w:jc w:val="both"/>
      </w:pPr>
      <w:r>
        <w:rPr/>
      </w:r>
    </w:p>
    <w:p>
      <w:pPr>
        <w:pStyle w:val="style0"/>
        <w:jc w:val="both"/>
      </w:pPr>
      <w:r>
        <w:rPr>
          <w:b/>
          <w:bCs/>
          <w:lang w:val="mn-MN"/>
        </w:rPr>
        <w:tab/>
        <w:t>Д.Эрдэнэбат:</w:t>
      </w:r>
      <w:r>
        <w:rPr>
          <w:b w:val="false"/>
          <w:bCs w:val="false"/>
          <w:lang w:val="mn-MN"/>
        </w:rPr>
        <w:t xml:space="preserve"> -Үгүй, Улаанбаатарын 9 дүүрэг гэж ярьдаг болохоос Улаанбаатар хотын дүүрэг гэж байхгүй шүү. Үндсэн хуулийн процесст буруу ойлгогдоно.</w:t>
      </w:r>
    </w:p>
    <w:p>
      <w:pPr>
        <w:pStyle w:val="style0"/>
        <w:jc w:val="both"/>
      </w:pPr>
      <w:r>
        <w:rPr/>
      </w:r>
    </w:p>
    <w:p>
      <w:pPr>
        <w:pStyle w:val="style0"/>
        <w:jc w:val="both"/>
      </w:pPr>
      <w:r>
        <w:rPr>
          <w:b/>
          <w:bCs/>
          <w:lang w:val="mn-MN"/>
        </w:rPr>
        <w:tab/>
        <w:t>С.Баярцогт:</w:t>
      </w:r>
      <w:r>
        <w:rPr>
          <w:b w:val="false"/>
          <w:bCs w:val="false"/>
          <w:lang w:val="mn-MN"/>
        </w:rPr>
        <w:t xml:space="preserve"> - Бүс гэж яриагүй байхгүй юу. Байнгын хороон дээр тогтснооор явна гэж ярьсан шүү дээ.</w:t>
      </w:r>
    </w:p>
    <w:p>
      <w:pPr>
        <w:pStyle w:val="style0"/>
        <w:jc w:val="both"/>
      </w:pPr>
      <w:r>
        <w:rPr/>
      </w:r>
    </w:p>
    <w:p>
      <w:pPr>
        <w:pStyle w:val="style0"/>
        <w:jc w:val="both"/>
      </w:pPr>
      <w:r>
        <w:rPr>
          <w:b/>
          <w:bCs/>
          <w:lang w:val="mn-MN"/>
        </w:rPr>
        <w:tab/>
        <w:t>З.Энхболд:</w:t>
      </w:r>
      <w:r>
        <w:rPr>
          <w:b w:val="false"/>
          <w:bCs w:val="false"/>
          <w:lang w:val="mn-MN"/>
        </w:rPr>
        <w:t xml:space="preserve"> -Тэгвэл нийслэл гэдэг үгээр сольчихгүй юу.</w:t>
      </w:r>
    </w:p>
    <w:p>
      <w:pPr>
        <w:pStyle w:val="style0"/>
        <w:jc w:val="both"/>
      </w:pPr>
      <w:r>
        <w:rPr/>
      </w:r>
    </w:p>
    <w:p>
      <w:pPr>
        <w:pStyle w:val="style0"/>
        <w:jc w:val="both"/>
      </w:pPr>
      <w:r>
        <w:rPr>
          <w:b w:val="false"/>
          <w:bCs w:val="false"/>
          <w:lang w:val="mn-MN"/>
        </w:rPr>
        <w:tab/>
        <w:t>Бакей гишүүн асууя.</w:t>
      </w:r>
    </w:p>
    <w:p>
      <w:pPr>
        <w:pStyle w:val="style0"/>
        <w:jc w:val="both"/>
      </w:pPr>
      <w:r>
        <w:rPr/>
      </w:r>
    </w:p>
    <w:p>
      <w:pPr>
        <w:pStyle w:val="style0"/>
        <w:jc w:val="both"/>
      </w:pPr>
      <w:r>
        <w:rPr>
          <w:b/>
          <w:bCs/>
          <w:lang w:val="mn-MN"/>
        </w:rPr>
        <w:tab/>
        <w:t>А.Бакей:</w:t>
      </w:r>
      <w:r>
        <w:rPr>
          <w:b w:val="false"/>
          <w:bCs w:val="false"/>
          <w:lang w:val="mn-MN"/>
        </w:rPr>
        <w:t xml:space="preserve"> -Ер нь энэ тогтворжуулалтын гэрчилгээг хөрөнгө оруулалтын хэмжээгээр, байршлаар, бүсээр, хугацаагаар нь ангилж ялгавартай оруулж ирсэн нь зөв, зүйтэй болжээ. Улаанбаатарын бүс гэхэд Улаанбаатар доторх дүүргүүд ороод явна шүү дээ. Дүүргүүд бүгд ороод явна. Энэ бол миний тайлбар.</w:t>
      </w:r>
    </w:p>
    <w:p>
      <w:pPr>
        <w:pStyle w:val="style0"/>
        <w:jc w:val="both"/>
      </w:pPr>
      <w:r>
        <w:rPr/>
      </w:r>
    </w:p>
    <w:p>
      <w:pPr>
        <w:pStyle w:val="style0"/>
        <w:jc w:val="both"/>
      </w:pPr>
      <w:r>
        <w:rPr>
          <w:b w:val="false"/>
          <w:bCs w:val="false"/>
          <w:lang w:val="mn-MN"/>
        </w:rPr>
        <w:tab/>
        <w:t>Асуултын хувьд энэ хоёр хүснэгтийн байрыг сольж болох уу гэж асуух гээд байна. Логикийн хувьд эхлээд уул уурхайн олборлолт, хүнд үйлдвэр, дэд бүтцээс бусад салбар гэчихээд, үндсэн уул уурхайн олборлолт, хүнд үйлдвэр, дэд бүтцийн салбар гэдэг нь 16.2.2 болчихсон байна. Эхлээд хоёр дахь хүснэгтийг нэг болгоод, бусад гэдгийг хоёр дахь хүснэгт болговол логикийн хувьд зүгээр байна. Тэгж болох уу?</w:t>
      </w:r>
    </w:p>
    <w:p>
      <w:pPr>
        <w:pStyle w:val="style0"/>
        <w:jc w:val="both"/>
      </w:pPr>
      <w:r>
        <w:rPr/>
      </w:r>
    </w:p>
    <w:p>
      <w:pPr>
        <w:pStyle w:val="style0"/>
        <w:jc w:val="both"/>
      </w:pPr>
      <w:r>
        <w:rPr>
          <w:b/>
          <w:bCs/>
          <w:lang w:val="mn-MN"/>
        </w:rPr>
        <w:tab/>
        <w:t>З.Энхболд:</w:t>
      </w:r>
      <w:r>
        <w:rPr>
          <w:b w:val="false"/>
          <w:bCs w:val="false"/>
          <w:lang w:val="mn-MN"/>
        </w:rPr>
        <w:t xml:space="preserve"> -16.2.2 дээр байгаа хүснэгтээ 16.2.1 гэж хэлчихээд, 16.2.1-ийг бусад салбарт гэж. 2.1-д дурдаагүй бусад салбарт гэх юм уу?</w:t>
      </w:r>
    </w:p>
    <w:p>
      <w:pPr>
        <w:pStyle w:val="style0"/>
        <w:jc w:val="both"/>
      </w:pPr>
      <w:r>
        <w:rPr/>
      </w:r>
    </w:p>
    <w:p>
      <w:pPr>
        <w:pStyle w:val="style0"/>
        <w:jc w:val="both"/>
      </w:pPr>
      <w:r>
        <w:rPr>
          <w:b/>
          <w:bCs/>
          <w:lang w:val="mn-MN"/>
        </w:rPr>
        <w:tab/>
        <w:t>А.Бакей:</w:t>
      </w:r>
      <w:r>
        <w:rPr>
          <w:b w:val="false"/>
          <w:bCs w:val="false"/>
          <w:lang w:val="mn-MN"/>
        </w:rPr>
        <w:t xml:space="preserve"> -16.2.2 гэж байна, энэ хүснэгтийг урагшлуулж, 16.2.1 гээд.</w:t>
      </w:r>
    </w:p>
    <w:p>
      <w:pPr>
        <w:pStyle w:val="style0"/>
        <w:jc w:val="both"/>
      </w:pPr>
      <w:r>
        <w:rPr/>
      </w:r>
    </w:p>
    <w:p>
      <w:pPr>
        <w:pStyle w:val="style0"/>
        <w:jc w:val="both"/>
      </w:pPr>
      <w:r>
        <w:rPr>
          <w:b/>
          <w:bCs/>
          <w:lang w:val="mn-MN"/>
        </w:rPr>
        <w:tab/>
        <w:t>З.Энхболд:</w:t>
      </w:r>
      <w:r>
        <w:rPr>
          <w:b w:val="false"/>
          <w:bCs w:val="false"/>
          <w:lang w:val="mn-MN"/>
        </w:rPr>
        <w:t xml:space="preserve"> -Би ойлгосон. 2.2-т байгаа хүснэгтийг 2.1 рүү оруулаад, 2.1-д байгаа хүснэгтийг 2.2 руу оруулаад гарчгийг 16.2.1-д дурдаагүй бусад салбарт гэх юм уу? Тэгэхгүй бол уул уурхай гэдэг нь хоёр дахин бичигдээд байна гэж байгаа юм уу? Логикийн хувьд болж байна л даа. </w:t>
      </w:r>
    </w:p>
    <w:p>
      <w:pPr>
        <w:pStyle w:val="style0"/>
        <w:jc w:val="both"/>
      </w:pPr>
      <w:r>
        <w:rPr/>
      </w:r>
    </w:p>
    <w:p>
      <w:pPr>
        <w:pStyle w:val="style0"/>
        <w:jc w:val="both"/>
      </w:pPr>
      <w:r>
        <w:rPr>
          <w:b w:val="false"/>
          <w:bCs w:val="false"/>
          <w:lang w:val="mn-MN"/>
        </w:rPr>
        <w:tab/>
        <w:t>Зоригт гишүүн ээ, тийм өөрчлөлт байвал яах юм бэ?</w:t>
      </w:r>
    </w:p>
    <w:p>
      <w:pPr>
        <w:pStyle w:val="style0"/>
        <w:jc w:val="both"/>
      </w:pPr>
      <w:r>
        <w:rPr/>
      </w:r>
    </w:p>
    <w:p>
      <w:pPr>
        <w:pStyle w:val="style0"/>
        <w:jc w:val="both"/>
      </w:pPr>
      <w:r>
        <w:rPr>
          <w:b/>
          <w:bCs/>
          <w:lang w:val="mn-MN"/>
        </w:rPr>
        <w:tab/>
        <w:t>Д.Зоригт:</w:t>
      </w:r>
      <w:r>
        <w:rPr>
          <w:b w:val="false"/>
          <w:bCs w:val="false"/>
          <w:lang w:val="mn-MN"/>
        </w:rPr>
        <w:t xml:space="preserve"> -Бакей гишүүний санал болгож байгаа хүснэгтий</w:t>
      </w:r>
      <w:r>
        <w:rPr>
          <w:b w:val="false"/>
          <w:bCs w:val="false"/>
          <w:lang w:val="mn-MN"/>
        </w:rPr>
        <w:t>н</w:t>
      </w:r>
      <w:r>
        <w:rPr>
          <w:b w:val="false"/>
          <w:bCs w:val="false"/>
          <w:lang w:val="mn-MN"/>
        </w:rPr>
        <w:t xml:space="preserve"> байрыг солих өөрчлөлтийг хүлээж авах боломжтой.</w:t>
      </w:r>
    </w:p>
    <w:p>
      <w:pPr>
        <w:pStyle w:val="style0"/>
        <w:jc w:val="both"/>
      </w:pPr>
      <w:r>
        <w:rPr/>
      </w:r>
    </w:p>
    <w:p>
      <w:pPr>
        <w:pStyle w:val="style0"/>
        <w:jc w:val="both"/>
      </w:pPr>
      <w:r>
        <w:rPr>
          <w:b/>
          <w:bCs/>
          <w:lang w:val="mn-MN"/>
        </w:rPr>
        <w:tab/>
        <w:t>З.Энхболд:</w:t>
      </w:r>
      <w:r>
        <w:rPr>
          <w:b w:val="false"/>
          <w:bCs w:val="false"/>
          <w:lang w:val="mn-MN"/>
        </w:rPr>
        <w:t xml:space="preserve"> -Оюунхорол гишүүн.</w:t>
      </w:r>
    </w:p>
    <w:p>
      <w:pPr>
        <w:pStyle w:val="style0"/>
        <w:jc w:val="both"/>
      </w:pPr>
      <w:r>
        <w:rPr/>
      </w:r>
    </w:p>
    <w:p>
      <w:pPr>
        <w:pStyle w:val="style0"/>
        <w:jc w:val="both"/>
      </w:pPr>
      <w:r>
        <w:rPr>
          <w:b/>
          <w:bCs/>
          <w:lang w:val="mn-MN"/>
        </w:rPr>
        <w:tab/>
        <w:t>Д.Оюунхорол:</w:t>
      </w:r>
      <w:r>
        <w:rPr>
          <w:b w:val="false"/>
          <w:bCs w:val="false"/>
          <w:lang w:val="mn-MN"/>
        </w:rPr>
        <w:t xml:space="preserve"> -Бид нар 16.2.2-ыг ярьж, манайх бас бүлэг дээрээ ярьж ийм санал оруулахдаа ер нь Улсын Их Хурлаас өмнө нь гарсан бичиг баримтуудаа, хууль, эрх зүйн актуудаа хамтатгаж авч үзэж явах хэрэгтэй юм байна, хэрэгжүүлэх ёстой гээд. Тэгээд өнөөдөр бүсчилсэн хөгжлийн үзэл баримтлалыг Монгол Улсын Их Хурлаар дагаж мөрдөхгүй гэсэн дүрэм, журам гараагүй байхгүй юу. Тийм учраас бүсчилсэн хөгжлийн үзэл баримтлалаар өнөөдөр Монгол улсын хөгжлийн асуудлыг ярьж бүс болгож хуваагаад тэнд хөрөнгө оруулалтууд хийх илүү давуу талуудыг хөдөө, орон нутаг руу татах. Өнөөдөр </w:t>
      </w:r>
      <w:r>
        <w:rPr>
          <w:b w:val="false"/>
          <w:bCs w:val="false"/>
          <w:lang w:val="mn-MN"/>
        </w:rPr>
        <w:t>х</w:t>
      </w:r>
      <w:r>
        <w:rPr>
          <w:b w:val="false"/>
          <w:bCs w:val="false"/>
          <w:lang w:val="mn-MN"/>
        </w:rPr>
        <w:t xml:space="preserve">өдөө, орон нутаг руу бизнес хийх тийм аж ахуйн нэгжүүд олдохгүй байна. </w:t>
      </w:r>
    </w:p>
    <w:p>
      <w:pPr>
        <w:pStyle w:val="style0"/>
        <w:jc w:val="both"/>
      </w:pPr>
      <w:r>
        <w:rPr/>
      </w:r>
    </w:p>
    <w:p>
      <w:pPr>
        <w:pStyle w:val="style0"/>
        <w:jc w:val="both"/>
      </w:pPr>
      <w:r>
        <w:rPr>
          <w:b w:val="false"/>
          <w:bCs w:val="false"/>
          <w:lang w:val="mn-MN"/>
        </w:rPr>
        <w:tab/>
        <w:t>Тийм учраас баруун бүс, алслагдсан баруун бүсийн таван аймгийг ингэж тусгаарлан зааж оруулж өгсөн юм. Тэгэхээр та энийг буруу тайлбарлаад ярих гээд байна. Ер нь ойлгомжгүй байдлаас болоод төр ч алддаг, татвар төлөгч, хөрөнгө оруулагч зугатдаг ийм уламжлалаасаа салъя гэж энэ юмыг яриад байгаа шүү дээ. Тийм учраас татварын ийм таатай нөхцөлийг бий болгоод энэ боломжуудыг нь бий болгоод өгчихвөл удаан хэрэгжих, удаан настай хөрөнгө оруулагч хөдөө, орон нутаг руу нэлээн очиж юм хийх ийм боломж, бололцоог хангаж өгөхийн тулд л бид нар ийм критерүүдийг, шалгууруудыг гаргаж оруулсан юм. Тийм учраас Энхболд даргын түрүүний хэлдэг үнэн шүү дээ. Улаанбаатар хотын 9 дүүрэг гэдгийг аль нэгийг нь онцлох шаардлагагүй. Магадгүй хотыг нэлээн тэлэх бодлогоор гурван, Багануур, Багахангай, Налайхыг ярих бол тухайн цаг үед нь энэ асуудлаа Татварын хуулин дээр нь заана гээд та нар олон юмнуудыг ярилаа шүү дээ. Тэрүүгээрээ зохицуулаад явчих боломж, бололцоонууд байгаа шүү дээ.</w:t>
      </w:r>
    </w:p>
    <w:p>
      <w:pPr>
        <w:pStyle w:val="style0"/>
        <w:jc w:val="both"/>
      </w:pPr>
      <w:r>
        <w:rPr/>
      </w:r>
    </w:p>
    <w:p>
      <w:pPr>
        <w:pStyle w:val="style0"/>
        <w:jc w:val="both"/>
      </w:pPr>
      <w:r>
        <w:rPr>
          <w:b/>
          <w:bCs/>
          <w:lang w:val="mn-MN"/>
        </w:rPr>
        <w:tab/>
        <w:t>С.Баярцогт:</w:t>
      </w:r>
      <w:r>
        <w:rPr>
          <w:b w:val="false"/>
          <w:bCs w:val="false"/>
          <w:lang w:val="mn-MN"/>
        </w:rPr>
        <w:t xml:space="preserve"> -Үгүй ээ.</w:t>
      </w:r>
    </w:p>
    <w:p>
      <w:pPr>
        <w:pStyle w:val="style0"/>
        <w:jc w:val="both"/>
      </w:pPr>
      <w:r>
        <w:rPr/>
      </w:r>
    </w:p>
    <w:p>
      <w:pPr>
        <w:pStyle w:val="style0"/>
        <w:jc w:val="both"/>
      </w:pPr>
      <w:r>
        <w:rPr>
          <w:b/>
          <w:bCs/>
          <w:lang w:val="mn-MN"/>
        </w:rPr>
        <w:tab/>
        <w:t>Д.Оюунхорол:</w:t>
      </w:r>
      <w:r>
        <w:rPr>
          <w:b w:val="false"/>
          <w:bCs w:val="false"/>
          <w:lang w:val="mn-MN"/>
        </w:rPr>
        <w:t xml:space="preserve"> -Үгүй биш. Бүсчилсэн хөгжлийн үзэл баримтлалыг ер нь ингэж оруулж ирсэн нь зөв шүү, Баярцогт гишүүн ээ. Монгол Улсын Их Хурал баталсан бичиг баримтаа байхгүй болгоогүй, энэ шийдвэрийг хэрэгжүүлэх ёстой.</w:t>
      </w:r>
    </w:p>
    <w:p>
      <w:pPr>
        <w:pStyle w:val="style0"/>
        <w:jc w:val="both"/>
      </w:pPr>
      <w:r>
        <w:rPr/>
      </w:r>
    </w:p>
    <w:p>
      <w:pPr>
        <w:pStyle w:val="style0"/>
        <w:jc w:val="both"/>
      </w:pPr>
      <w:r>
        <w:rPr>
          <w:b/>
          <w:bCs/>
          <w:lang w:val="mn-MN"/>
        </w:rPr>
        <w:tab/>
        <w:t>З.Энхболд:</w:t>
      </w:r>
      <w:r>
        <w:rPr>
          <w:b w:val="false"/>
          <w:bCs w:val="false"/>
          <w:lang w:val="mn-MN"/>
        </w:rPr>
        <w:t xml:space="preserve"> -Би мэндчилгээ дэвшүүлээд санал хураалт руугаа оръё. Дорноговь аймгийн Дэлгэрэх сумын Иргэдийн төлөөлөгчдийн хурлын төлөөлөгч, Багийн засаг дарга, Иргэдийн нийтийн хурлын дарга нар нийт 18 хүн Төрийн ордон, Улсын Их Хурлын үйл ажиллагаатай танилцаж байна. Та бүхэнд ажлын амжилт, эрүүл энх, сайн сайхныг хүсэн ерөөе /алга ташив/.</w:t>
      </w:r>
    </w:p>
    <w:p>
      <w:pPr>
        <w:pStyle w:val="style0"/>
        <w:jc w:val="both"/>
      </w:pPr>
      <w:r>
        <w:rPr/>
      </w:r>
    </w:p>
    <w:p>
      <w:pPr>
        <w:pStyle w:val="style0"/>
        <w:jc w:val="both"/>
      </w:pPr>
      <w:r>
        <w:rPr>
          <w:b w:val="false"/>
          <w:bCs w:val="false"/>
          <w:lang w:val="mn-MN"/>
        </w:rPr>
        <w:tab/>
        <w:t>Одоо 16.2.2-т байгаа хүснэгтийг 16.2.1 болгоод, 16.2.1-д байгаа хүснэгтийг 16.2.2 болгоод, гарчгийг 16.2.1-д зааснаас бусад салбарт гэдгээр солиод санал хураая.</w:t>
      </w:r>
    </w:p>
    <w:p>
      <w:pPr>
        <w:pStyle w:val="style0"/>
        <w:jc w:val="both"/>
      </w:pPr>
      <w:r>
        <w:rPr/>
      </w:r>
    </w:p>
    <w:p>
      <w:pPr>
        <w:pStyle w:val="style0"/>
        <w:jc w:val="both"/>
      </w:pPr>
      <w:r>
        <w:rPr>
          <w:b/>
          <w:bCs/>
          <w:lang w:val="mn-MN"/>
        </w:rPr>
        <w:tab/>
        <w:t>С.Баярцогт:</w:t>
      </w:r>
      <w:r>
        <w:rPr>
          <w:b w:val="false"/>
          <w:bCs w:val="false"/>
          <w:lang w:val="mn-MN"/>
        </w:rPr>
        <w:t xml:space="preserve"> -Аймгуудын нэр нь байхад л болно шүү дээ. Бүсэд суурил гэж хэлээгүй шүү дээ.</w:t>
      </w:r>
    </w:p>
    <w:p>
      <w:pPr>
        <w:pStyle w:val="style0"/>
        <w:jc w:val="both"/>
      </w:pPr>
      <w:r>
        <w:rPr/>
      </w:r>
    </w:p>
    <w:p>
      <w:pPr>
        <w:pStyle w:val="style0"/>
        <w:jc w:val="both"/>
      </w:pPr>
      <w:r>
        <w:rPr>
          <w:b/>
          <w:bCs/>
          <w:lang w:val="mn-MN"/>
        </w:rPr>
        <w:tab/>
        <w:t>З.Энхболд:</w:t>
      </w:r>
      <w:r>
        <w:rPr>
          <w:b w:val="false"/>
          <w:bCs w:val="false"/>
          <w:lang w:val="mn-MN"/>
        </w:rPr>
        <w:t xml:space="preserve"> -Санал хураалт.</w:t>
      </w:r>
    </w:p>
    <w:p>
      <w:pPr>
        <w:pStyle w:val="style0"/>
        <w:jc w:val="both"/>
      </w:pPr>
      <w:r>
        <w:rPr/>
      </w:r>
    </w:p>
    <w:p>
      <w:pPr>
        <w:pStyle w:val="style0"/>
        <w:jc w:val="both"/>
      </w:pPr>
      <w:r>
        <w:rPr>
          <w:lang w:val="mn-MN"/>
        </w:rPr>
        <w:tab/>
        <w:t>Санал хураалтад 45 гишүүн оролцож, 30 гишүүн зөвшөөрч 66.7 хувийн саналаар 14 дэх санал дэмжигдэж байна.</w:t>
      </w:r>
    </w:p>
    <w:p>
      <w:pPr>
        <w:pStyle w:val="style0"/>
        <w:jc w:val="both"/>
      </w:pPr>
      <w:r>
        <w:rPr>
          <w:rFonts w:cs="Arial"/>
          <w:b/>
          <w:bCs/>
          <w:u w:val="none"/>
          <w:lang w:val="mn-MN"/>
        </w:rPr>
        <w:tab/>
      </w:r>
    </w:p>
    <w:p>
      <w:pPr>
        <w:pStyle w:val="style0"/>
        <w:jc w:val="both"/>
      </w:pPr>
      <w:r>
        <w:rPr>
          <w:rFonts w:cs="Arial"/>
          <w:b/>
          <w:bCs/>
          <w:u w:val="none"/>
          <w:lang w:val="mn-MN"/>
        </w:rPr>
        <w:tab/>
        <w:t>С.Баярцогт:</w:t>
      </w:r>
      <w:r>
        <w:rPr>
          <w:rFonts w:cs="Arial"/>
          <w:b w:val="false"/>
          <w:bCs w:val="false"/>
          <w:u w:val="none"/>
          <w:lang w:val="mn-MN"/>
        </w:rPr>
        <w:t xml:space="preserve"> -Бүсчил гэж явуулаагүй байхгүй юу. Алслагдсанаар нь урамшуулал өгөх гэж.</w:t>
      </w:r>
    </w:p>
    <w:p>
      <w:pPr>
        <w:pStyle w:val="style0"/>
        <w:jc w:val="both"/>
      </w:pPr>
      <w:r>
        <w:rPr/>
      </w:r>
    </w:p>
    <w:p>
      <w:pPr>
        <w:pStyle w:val="style0"/>
        <w:jc w:val="both"/>
      </w:pPr>
      <w:r>
        <w:rPr>
          <w:rFonts w:cs="Arial"/>
          <w:b/>
          <w:bCs/>
          <w:u w:val="none"/>
          <w:lang w:val="mn-MN"/>
        </w:rPr>
        <w:tab/>
        <w:t xml:space="preserve">З.Энхболд: </w:t>
      </w:r>
      <w:r>
        <w:rPr>
          <w:rFonts w:cs="Arial"/>
          <w:b w:val="false"/>
          <w:bCs w:val="false"/>
          <w:u w:val="none"/>
          <w:lang w:val="mn-MN"/>
        </w:rPr>
        <w:t xml:space="preserve">-Улаанбаатар 9 дүүрэгтэй, 9-үүлээ адилхан хамарч байгаа. Улаанбаатар өөрийгөө 6 болон 3 дүүрэгтэй гэж байгаа бол тэр хуулиндаа өөрчлөлт оруулах ёстой болохоос энд ярихгүй шүү дээ. </w:t>
      </w:r>
    </w:p>
    <w:p>
      <w:pPr>
        <w:pStyle w:val="style0"/>
        <w:jc w:val="both"/>
      </w:pPr>
      <w:r>
        <w:rPr>
          <w:rFonts w:cs="Arial"/>
          <w:b/>
          <w:bCs/>
          <w:u w:val="none"/>
          <w:lang w:val="mn-MN"/>
        </w:rPr>
        <w:tab/>
      </w:r>
    </w:p>
    <w:p>
      <w:pPr>
        <w:pStyle w:val="style0"/>
        <w:jc w:val="both"/>
      </w:pPr>
      <w:r>
        <w:rPr>
          <w:rFonts w:cs="Arial"/>
          <w:b/>
          <w:bCs/>
          <w:u w:val="none"/>
          <w:lang w:val="mn-MN"/>
        </w:rPr>
        <w:tab/>
      </w:r>
      <w:r>
        <w:rPr>
          <w:rFonts w:cs="Arial"/>
          <w:b w:val="false"/>
          <w:bCs w:val="false"/>
          <w:u w:val="none"/>
          <w:lang w:val="mn-MN"/>
        </w:rPr>
        <w:t>15 дугаар санал хураалт.</w:t>
      </w:r>
    </w:p>
    <w:p>
      <w:pPr>
        <w:pStyle w:val="style0"/>
        <w:jc w:val="both"/>
      </w:pPr>
      <w:r>
        <w:rPr/>
      </w:r>
    </w:p>
    <w:p>
      <w:pPr>
        <w:pStyle w:val="style0"/>
        <w:jc w:val="both"/>
      </w:pPr>
      <w:r>
        <w:rPr>
          <w:rFonts w:cs="Arial"/>
          <w:b/>
          <w:bCs/>
          <w:u w:val="none"/>
          <w:lang w:val="mn-MN"/>
        </w:rPr>
        <w:tab/>
        <w:t>15</w:t>
      </w:r>
      <w:r>
        <w:rPr>
          <w:rFonts w:cs="Arial"/>
          <w:b w:val="false"/>
          <w:bCs w:val="false"/>
          <w:u w:val="none"/>
          <w:lang w:val="mn-MN"/>
        </w:rPr>
        <w:t>.Төслийн 16 дугаар зүйлд доор дурдсан агуулгатай 16.5 дахь хэсэг нэмэх:</w:t>
      </w:r>
    </w:p>
    <w:p>
      <w:pPr>
        <w:pStyle w:val="style0"/>
        <w:jc w:val="both"/>
      </w:pPr>
      <w:r>
        <w:rPr/>
      </w:r>
    </w:p>
    <w:p>
      <w:pPr>
        <w:pStyle w:val="style0"/>
        <w:jc w:val="both"/>
      </w:pPr>
      <w:r>
        <w:rPr>
          <w:rFonts w:cs="Arial"/>
          <w:b w:val="false"/>
          <w:bCs w:val="false"/>
          <w:u w:val="none"/>
          <w:lang w:val="mn-MN"/>
        </w:rPr>
        <w:tab/>
        <w:t>“16.5.Тогтворжуулах гэрчилгээ эзэмшигч хуулийн этгээд нь энэ хуулийн 16.2-т заасан хөрөнгө оруулалтаа хийж дуусгах хугацааг сунгах хүсэлтээ хөрөнгө оруулалтын асуудал эрхэлсэн төрийн захиргааны байгууллагад гаргаж болох бөгөөд уг хүсэлтийг үндэслэлтэй гэж үзвэл энэ хугацааг 2 хүртэл жилээр сунгаж болно.”</w:t>
      </w:r>
    </w:p>
    <w:p>
      <w:pPr>
        <w:pStyle w:val="style0"/>
        <w:jc w:val="both"/>
      </w:pPr>
      <w:r>
        <w:rPr/>
      </w:r>
    </w:p>
    <w:p>
      <w:pPr>
        <w:pStyle w:val="style0"/>
        <w:jc w:val="both"/>
      </w:pPr>
      <w:r>
        <w:rPr/>
        <w:tab/>
      </w:r>
      <w:r>
        <w:rPr>
          <w:lang w:val="mn-MN"/>
        </w:rPr>
        <w:t>Санал хураалтад 45 гишүүн оролцож 30 гишүүн зөвшөөрч, 66.7 хувийн саналаар 15 дахь санал дэмжигдэж байна.</w:t>
      </w:r>
    </w:p>
    <w:p>
      <w:pPr>
        <w:pStyle w:val="style0"/>
        <w:jc w:val="both"/>
      </w:pPr>
      <w:r>
        <w:rPr/>
      </w:r>
    </w:p>
    <w:p>
      <w:pPr>
        <w:pStyle w:val="style0"/>
        <w:jc w:val="both"/>
      </w:pPr>
      <w:r>
        <w:rPr>
          <w:rFonts w:cs="Arial"/>
          <w:b/>
          <w:bCs/>
          <w:u w:val="none"/>
          <w:lang w:val="mn-MN"/>
        </w:rPr>
        <w:tab/>
        <w:t>16.</w:t>
      </w:r>
      <w:r>
        <w:rPr>
          <w:rFonts w:cs="Arial"/>
          <w:b w:val="false"/>
          <w:bCs w:val="false"/>
          <w:u w:val="none"/>
          <w:lang w:val="mn-MN"/>
        </w:rPr>
        <w:t>Төслийн 16.3.2 дахь заалтын “...бүтээгдэхүүнээ” гэснийг ”...үндсэн бүтээгдэхүүнээ”гэж өөрчлөн найруулах.</w:t>
      </w:r>
    </w:p>
    <w:p>
      <w:pPr>
        <w:pStyle w:val="style0"/>
        <w:jc w:val="both"/>
      </w:pPr>
      <w:r>
        <w:rPr/>
      </w:r>
    </w:p>
    <w:p>
      <w:pPr>
        <w:pStyle w:val="style0"/>
        <w:jc w:val="both"/>
      </w:pPr>
      <w:r>
        <w:rPr>
          <w:rFonts w:cs="Arial"/>
          <w:b w:val="false"/>
          <w:bCs w:val="false"/>
          <w:u w:val="none"/>
          <w:lang w:val="mn-MN"/>
        </w:rPr>
        <w:tab/>
        <w:t>Санал хураалт. 16 дугаар саналаар санал хурааж байна.</w:t>
      </w:r>
    </w:p>
    <w:p>
      <w:pPr>
        <w:pStyle w:val="style0"/>
        <w:jc w:val="both"/>
      </w:pPr>
      <w:r>
        <w:rPr/>
      </w:r>
    </w:p>
    <w:p>
      <w:pPr>
        <w:pStyle w:val="style0"/>
        <w:jc w:val="both"/>
      </w:pPr>
      <w:r>
        <w:rPr>
          <w:rFonts w:cs="Arial"/>
          <w:b w:val="false"/>
          <w:bCs w:val="false"/>
          <w:u w:val="none"/>
          <w:lang w:val="mn-MN"/>
        </w:rPr>
        <w:tab/>
        <w:t xml:space="preserve">Санал хураалтад 46 гишүүн оролцож, 32 гишүүн зөвшөөрч, 69.6 хувийн саналаар 16 дугаар санал дэмжигдэж байна. </w:t>
      </w:r>
    </w:p>
    <w:p>
      <w:pPr>
        <w:pStyle w:val="style0"/>
        <w:jc w:val="both"/>
      </w:pPr>
      <w:r>
        <w:rPr>
          <w:rFonts w:cs="Arial" w:eastAsia="Arial"/>
          <w:b w:val="false"/>
          <w:bCs w:val="false"/>
          <w:u w:val="none"/>
          <w:lang w:val="mn-MN"/>
        </w:rPr>
        <w:t xml:space="preserve"> </w:t>
      </w:r>
    </w:p>
    <w:p>
      <w:pPr>
        <w:pStyle w:val="style0"/>
        <w:jc w:val="both"/>
      </w:pPr>
      <w:r>
        <w:rPr>
          <w:rStyle w:val="style15"/>
          <w:rFonts w:cs="Arial"/>
          <w:b/>
          <w:bCs/>
          <w:color w:val="000000"/>
          <w:u w:val="none"/>
          <w:lang w:val="mn-MN"/>
        </w:rPr>
        <w:tab/>
        <w:t>17</w:t>
      </w:r>
      <w:r>
        <w:rPr>
          <w:rStyle w:val="style15"/>
          <w:rFonts w:cs="Arial"/>
          <w:b w:val="false"/>
          <w:bCs w:val="false"/>
          <w:color w:val="000000"/>
          <w:u w:val="none"/>
          <w:lang w:val="mn-MN"/>
        </w:rPr>
        <w:t>.Төслийн 19 дүгээр зүйлд доор дурдсан агуулгатай 19.1.9 дэх заалт нэмэх:</w:t>
      </w:r>
    </w:p>
    <w:p>
      <w:pPr>
        <w:pStyle w:val="style0"/>
        <w:jc w:val="both"/>
      </w:pPr>
      <w:r>
        <w:rPr/>
      </w:r>
    </w:p>
    <w:p>
      <w:pPr>
        <w:pStyle w:val="style0"/>
        <w:jc w:val="both"/>
      </w:pPr>
      <w:r>
        <w:rPr>
          <w:rStyle w:val="style15"/>
          <w:rFonts w:cs="Arial"/>
          <w:b w:val="false"/>
          <w:bCs w:val="false"/>
          <w:color w:val="000000"/>
          <w:u w:val="none"/>
          <w:lang w:val="mn-MN"/>
        </w:rPr>
        <w:tab/>
        <w:t>“19.1.9.тогтворжуулах гэрчилгээ эзэмшигч нь хөрөнгө оруулалтын гэрээ байгуулсан.”</w:t>
      </w:r>
      <w:r>
        <w:rPr>
          <w:rStyle w:val="style15"/>
          <w:rFonts w:cs="Arial"/>
          <w:b/>
          <w:bCs/>
          <w:color w:val="000000"/>
          <w:u w:val="none"/>
          <w:lang w:val="mn-MN"/>
        </w:rPr>
        <w:tab/>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Санал хураая.</w:t>
      </w:r>
    </w:p>
    <w:p>
      <w:pPr>
        <w:pStyle w:val="style0"/>
        <w:jc w:val="both"/>
      </w:pPr>
      <w:r>
        <w:rPr/>
      </w:r>
    </w:p>
    <w:p>
      <w:pPr>
        <w:pStyle w:val="style0"/>
        <w:jc w:val="both"/>
      </w:pPr>
      <w:r>
        <w:rPr>
          <w:rStyle w:val="style15"/>
          <w:rFonts w:cs="Arial"/>
          <w:b w:val="false"/>
          <w:bCs w:val="false"/>
          <w:color w:val="000000"/>
          <w:u w:val="none"/>
          <w:lang w:val="mn-MN"/>
        </w:rPr>
        <w:tab/>
        <w:t>Санал хураалтад 47 гишүүн оролцож, 33 гишүүн зөвшөөрч, 70.2 хувийн саналаар 17 дахь санал дэмжигдлээ.</w:t>
      </w:r>
    </w:p>
    <w:p>
      <w:pPr>
        <w:pStyle w:val="style0"/>
        <w:jc w:val="both"/>
      </w:pPr>
      <w:r>
        <w:rPr/>
      </w:r>
    </w:p>
    <w:p>
      <w:pPr>
        <w:pStyle w:val="style0"/>
        <w:jc w:val="both"/>
      </w:pPr>
      <w:r>
        <w:rPr>
          <w:rStyle w:val="style15"/>
          <w:rFonts w:cs="Arial"/>
          <w:b/>
          <w:bCs/>
        </w:rPr>
        <w:tab/>
        <w:t>18</w:t>
      </w:r>
      <w:r>
        <w:rPr>
          <w:rStyle w:val="style15"/>
          <w:rFonts w:cs="Arial"/>
          <w:b w:val="false"/>
          <w:bCs w:val="false"/>
        </w:rPr>
        <w:t>.Төслийн 22 дугаар зүйлээс доор дурдсан агуулгатай 22.1.2 дахь заалтыг хасах:</w:t>
      </w:r>
    </w:p>
    <w:p>
      <w:pPr>
        <w:pStyle w:val="style0"/>
        <w:jc w:val="both"/>
      </w:pPr>
      <w:r>
        <w:rPr/>
      </w:r>
    </w:p>
    <w:p>
      <w:pPr>
        <w:pStyle w:val="style0"/>
        <w:jc w:val="both"/>
      </w:pPr>
      <w:r>
        <w:rPr>
          <w:rStyle w:val="style15"/>
          <w:rFonts w:cs="Arial" w:eastAsia="Arial"/>
          <w:b/>
          <w:bCs/>
          <w:strike w:val="false"/>
          <w:dstrike w:val="false"/>
          <w:u w:val="none"/>
        </w:rPr>
        <w:t xml:space="preserve">       </w:t>
      </w:r>
      <w:r>
        <w:rPr>
          <w:rStyle w:val="style15"/>
          <w:rFonts w:cs="Arial" w:eastAsia="Arial"/>
          <w:b/>
          <w:bCs/>
          <w:strike w:val="false"/>
          <w:dstrike w:val="false"/>
          <w:u w:val="none"/>
        </w:rPr>
        <w:tab/>
      </w:r>
      <w:r>
        <w:rPr>
          <w:rStyle w:val="style15"/>
          <w:rFonts w:cs="Arial" w:eastAsia="Arial"/>
          <w:b w:val="false"/>
          <w:bCs w:val="false"/>
          <w:strike w:val="false"/>
          <w:dstrike w:val="false"/>
          <w:u w:val="none"/>
        </w:rPr>
        <w:t>“</w:t>
      </w:r>
      <w:r>
        <w:rPr>
          <w:rStyle w:val="style15"/>
          <w:rFonts w:cs="Arial"/>
          <w:b w:val="false"/>
          <w:bCs w:val="false"/>
          <w:strike w:val="false"/>
          <w:dstrike w:val="false"/>
          <w:u w:val="none"/>
        </w:rPr>
        <w:t>22.1.2.хөрөнгө оруулалтын тайланг хугацаанд нь гаргаагүй бол холбогдох эрх бүхий албан тушаалтныг нэг сарын хөдөлмөрийн хөлсний доод хэмжээг арваас хорь дахин нэмэгдүүлсэнтэй тэнцэх хэмжээний төгрөгөөр, хуулийн этгээдийг нэг сарын хөдөлмөрийн хөлсний доод хэмжээг хорин таваас тавь дахин нэмэгдүүлсэнтэй тэнцэх хэмжээний төгрөгөөр торгох;</w:t>
      </w:r>
      <w:r>
        <w:rPr>
          <w:rStyle w:val="style15"/>
          <w:rFonts w:cs="Arial"/>
          <w:b w:val="false"/>
          <w:bCs w:val="false"/>
        </w:rPr>
        <w:t>“</w:t>
      </w:r>
    </w:p>
    <w:p>
      <w:pPr>
        <w:pStyle w:val="style0"/>
        <w:jc w:val="both"/>
      </w:pPr>
      <w:r>
        <w:rPr/>
      </w:r>
    </w:p>
    <w:p>
      <w:pPr>
        <w:pStyle w:val="style0"/>
        <w:jc w:val="both"/>
      </w:pPr>
      <w:r>
        <w:rPr>
          <w:rFonts w:cs="Arial"/>
          <w:b/>
          <w:bCs/>
          <w:lang w:val="mn-MN"/>
        </w:rPr>
        <w:tab/>
      </w:r>
      <w:r>
        <w:rPr>
          <w:rFonts w:cs="Arial"/>
          <w:b w:val="false"/>
          <w:bCs w:val="false"/>
          <w:lang w:val="mn-MN"/>
        </w:rPr>
        <w:t>Санал хураая. Тайлан гаргах үүргийг нь аваад хаяхаар санкци нь бас алга болж байгаа юм.</w:t>
      </w:r>
    </w:p>
    <w:p>
      <w:pPr>
        <w:pStyle w:val="style0"/>
        <w:jc w:val="both"/>
      </w:pPr>
      <w:r>
        <w:rPr/>
      </w:r>
    </w:p>
    <w:p>
      <w:pPr>
        <w:pStyle w:val="style0"/>
        <w:jc w:val="both"/>
      </w:pPr>
      <w:r>
        <w:rPr>
          <w:rFonts w:cs="Arial"/>
          <w:b w:val="false"/>
          <w:bCs w:val="false"/>
          <w:lang w:val="mn-MN"/>
        </w:rPr>
        <w:tab/>
        <w:t>Санал хураалтад 46 гишүүн оролцож, 31 гишүүн зөвшөөрч, 67.4 хувийн саналаар дэмжигдэж байна.</w:t>
      </w:r>
    </w:p>
    <w:p>
      <w:pPr>
        <w:pStyle w:val="style0"/>
        <w:jc w:val="both"/>
      </w:pPr>
      <w:r>
        <w:rPr/>
      </w:r>
    </w:p>
    <w:p>
      <w:pPr>
        <w:pStyle w:val="style0"/>
        <w:jc w:val="both"/>
      </w:pPr>
      <w:r>
        <w:rPr>
          <w:rFonts w:cs="Arial"/>
          <w:b w:val="false"/>
          <w:bCs w:val="false"/>
          <w:lang w:val="mn-MN"/>
        </w:rPr>
        <w:tab/>
        <w:t>Дараагийн саналууд дагалдах хуулийн төслийн талаар явна.</w:t>
      </w:r>
    </w:p>
    <w:p>
      <w:pPr>
        <w:pStyle w:val="style0"/>
        <w:jc w:val="both"/>
      </w:pPr>
      <w:r>
        <w:rPr/>
      </w:r>
    </w:p>
    <w:p>
      <w:pPr>
        <w:pStyle w:val="style0"/>
        <w:jc w:val="both"/>
      </w:pPr>
      <w:r>
        <w:rPr>
          <w:rFonts w:cs="Arial"/>
          <w:b w:val="false"/>
          <w:bCs w:val="false"/>
          <w:lang w:val="mn-MN"/>
        </w:rPr>
        <w:tab/>
        <w:t>-Зоригт гишүүн.</w:t>
      </w:r>
    </w:p>
    <w:p>
      <w:pPr>
        <w:pStyle w:val="style0"/>
        <w:jc w:val="both"/>
      </w:pPr>
      <w:r>
        <w:rPr/>
      </w:r>
    </w:p>
    <w:p>
      <w:pPr>
        <w:pStyle w:val="style0"/>
        <w:jc w:val="both"/>
      </w:pPr>
      <w:r>
        <w:rPr>
          <w:rFonts w:cs="Arial"/>
          <w:b w:val="false"/>
          <w:bCs w:val="false"/>
          <w:lang w:val="mn-MN"/>
        </w:rPr>
        <w:tab/>
      </w:r>
      <w:r>
        <w:rPr>
          <w:rFonts w:cs="Arial"/>
          <w:b/>
          <w:bCs/>
          <w:lang w:val="mn-MN"/>
        </w:rPr>
        <w:t>Д.Зоригт:</w:t>
      </w:r>
      <w:r>
        <w:rPr>
          <w:rFonts w:cs="Arial"/>
          <w:b w:val="false"/>
          <w:bCs w:val="false"/>
          <w:lang w:val="mn-MN"/>
        </w:rPr>
        <w:t xml:space="preserve"> -16.2.1, 16.2.2 гэсэн хүснэгтэд бас техникийн алдаа гарсан байна, дарга аа. Улаанбаатар гээд бичсэн байгаа юм. Бид нар бүсээр хувааж байгаа. Улсын Их Хурлаас тогтоосон бүсийн ангилалд Улаанбаатарын бүс гэж байгаа. Тэгэхээр энийг Улаанбаатарын бүс гэдэг үг нэмэхийг редакци дээр та хэлж өгөх ёстой байх.</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-Бусад газар нь бүс гээд биччихсэн учраас уу? 2003 оных дээр Улаанбаатарын бүс гэж байгаа юм уу?</w:t>
      </w:r>
    </w:p>
    <w:p>
      <w:pPr>
        <w:pStyle w:val="style0"/>
        <w:jc w:val="both"/>
      </w:pPr>
      <w:r>
        <w:rPr/>
      </w:r>
    </w:p>
    <w:p>
      <w:pPr>
        <w:pStyle w:val="style0"/>
        <w:jc w:val="both"/>
      </w:pPr>
      <w:r>
        <w:rPr>
          <w:rFonts w:cs="Arial"/>
          <w:b w:val="false"/>
          <w:bCs w:val="false"/>
          <w:lang w:val="mn-MN"/>
        </w:rPr>
        <w:tab/>
      </w:r>
      <w:r>
        <w:rPr>
          <w:rFonts w:cs="Arial"/>
          <w:b/>
          <w:bCs/>
          <w:lang w:val="mn-MN"/>
        </w:rPr>
        <w:t>Д.Зоригт:</w:t>
      </w:r>
      <w:r>
        <w:rPr>
          <w:rFonts w:cs="Arial"/>
          <w:b w:val="false"/>
          <w:bCs w:val="false"/>
          <w:lang w:val="mn-MN"/>
        </w:rPr>
        <w:t xml:space="preserve"> -Байгаа.</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-Тэгвэл нэр томьёогоо жигдлэх үүднээс тэгж ойлголцъё.</w:t>
      </w:r>
    </w:p>
    <w:p>
      <w:pPr>
        <w:pStyle w:val="style0"/>
        <w:jc w:val="both"/>
      </w:pPr>
      <w:r>
        <w:rPr/>
      </w:r>
    </w:p>
    <w:p>
      <w:pPr>
        <w:pStyle w:val="style0"/>
        <w:jc w:val="both"/>
      </w:pPr>
      <w:r>
        <w:rPr>
          <w:rFonts w:cs="Arial"/>
          <w:b w:val="false"/>
          <w:bCs w:val="false"/>
          <w:lang w:val="mn-MN"/>
        </w:rPr>
        <w:tab/>
        <w:t xml:space="preserve">Дагалдах хуулийн төслийн талаар санал хураана. Татварын ерөнхий хуульд нэмэлт, өөрчлөлт оруулах тухай хуулийн төслийн талаар санал хурааая. </w:t>
      </w:r>
    </w:p>
    <w:p>
      <w:pPr>
        <w:pStyle w:val="style0"/>
        <w:jc w:val="both"/>
      </w:pPr>
      <w:r>
        <w:rPr/>
      </w:r>
    </w:p>
    <w:p>
      <w:pPr>
        <w:pStyle w:val="style0"/>
        <w:jc w:val="both"/>
      </w:pPr>
      <w:r>
        <w:rPr>
          <w:rFonts w:cs="Arial"/>
          <w:b/>
          <w:bCs/>
          <w:lang w:val="mn-MN"/>
        </w:rPr>
        <w:tab/>
        <w:t>ХОЁР. Дагалдах хуулийн төслүүдийн талаар:</w:t>
      </w:r>
    </w:p>
    <w:p>
      <w:pPr>
        <w:pStyle w:val="style0"/>
        <w:jc w:val="both"/>
      </w:pPr>
      <w:r>
        <w:rPr/>
      </w:r>
    </w:p>
    <w:p>
      <w:pPr>
        <w:pStyle w:val="style0"/>
        <w:jc w:val="both"/>
      </w:pPr>
      <w:r>
        <w:rPr>
          <w:rFonts w:cs="Arial"/>
          <w:b/>
          <w:sz w:val="24"/>
          <w:szCs w:val="24"/>
        </w:rPr>
        <w:tab/>
        <w:t xml:space="preserve">1.Татварын </w:t>
      </w:r>
      <w:r>
        <w:rPr>
          <w:rFonts w:cs="Arial"/>
          <w:b/>
          <w:sz w:val="24"/>
          <w:szCs w:val="24"/>
          <w:lang w:val="mn-MN"/>
        </w:rPr>
        <w:t>е</w:t>
      </w:r>
      <w:r>
        <w:rPr>
          <w:rFonts w:cs="Arial"/>
          <w:b/>
          <w:sz w:val="24"/>
          <w:szCs w:val="24"/>
        </w:rPr>
        <w:t>р</w:t>
      </w:r>
      <w:r>
        <w:rPr>
          <w:rFonts w:cs="Arial"/>
          <w:b/>
          <w:sz w:val="24"/>
          <w:szCs w:val="24"/>
          <w:lang w:val="mn-MN"/>
        </w:rPr>
        <w:t>ө</w:t>
      </w:r>
      <w:r>
        <w:rPr>
          <w:rFonts w:cs="Arial"/>
          <w:b/>
          <w:sz w:val="24"/>
          <w:szCs w:val="24"/>
        </w:rPr>
        <w:t>нхий хуул</w:t>
      </w:r>
      <w:r>
        <w:rPr>
          <w:rFonts w:cs="Arial"/>
          <w:b/>
          <w:sz w:val="24"/>
          <w:szCs w:val="24"/>
          <w:lang w:val="mn-MN"/>
        </w:rPr>
        <w:t>ьд нэмэлт, өөрчлөлт оруулах тухай хуулийн  төслийн талаар:</w:t>
      </w:r>
    </w:p>
    <w:p>
      <w:pPr>
        <w:pStyle w:val="style0"/>
        <w:jc w:val="both"/>
      </w:pPr>
      <w:r>
        <w:rPr/>
      </w:r>
    </w:p>
    <w:p>
      <w:pPr>
        <w:pStyle w:val="style0"/>
        <w:jc w:val="both"/>
      </w:pPr>
      <w:r>
        <w:rPr>
          <w:rFonts w:cs="Arial"/>
          <w:b/>
          <w:bCs/>
          <w:sz w:val="24"/>
          <w:szCs w:val="24"/>
          <w:lang w:val="mn-MN"/>
        </w:rPr>
        <w:tab/>
        <w:t>1.</w:t>
      </w:r>
      <w:r>
        <w:rPr>
          <w:rFonts w:cs="Arial"/>
          <w:sz w:val="24"/>
          <w:szCs w:val="24"/>
          <w:lang w:val="mn-MN"/>
        </w:rPr>
        <w:t>Төслийн 1 дүгээр зүйлээр нэмж байгаа 17.1.11, 30.1.15 дахь заалтын “татварын орчинг тогтворжуулах гэрчилгээ” гэснийг “тогтворжуулах гэрчилгээ” гэж тус тус өөрчлөх.</w:t>
      </w:r>
    </w:p>
    <w:p>
      <w:pPr>
        <w:pStyle w:val="style0"/>
        <w:jc w:val="both"/>
      </w:pPr>
      <w:r>
        <w:rPr/>
      </w:r>
    </w:p>
    <w:p>
      <w:pPr>
        <w:pStyle w:val="style0"/>
        <w:jc w:val="both"/>
      </w:pPr>
      <w:r>
        <w:rPr>
          <w:rFonts w:cs="Arial"/>
          <w:sz w:val="24"/>
          <w:szCs w:val="24"/>
          <w:lang w:val="mn-MN"/>
        </w:rPr>
        <w:tab/>
        <w:t>Санал хураая.</w:t>
      </w:r>
    </w:p>
    <w:p>
      <w:pPr>
        <w:pStyle w:val="style0"/>
        <w:jc w:val="both"/>
      </w:pPr>
      <w:r>
        <w:rPr/>
      </w:r>
    </w:p>
    <w:p>
      <w:pPr>
        <w:pStyle w:val="style0"/>
        <w:jc w:val="both"/>
      </w:pPr>
      <w:r>
        <w:rPr>
          <w:rFonts w:cs="Arial"/>
          <w:sz w:val="24"/>
          <w:szCs w:val="24"/>
          <w:lang w:val="mn-MN"/>
        </w:rPr>
        <w:tab/>
        <w:t>Санал хураалтад 45 гишүүн оролцож, 30 гишүүн зөвшөөрч, 66.7 хувийн саналаар дэмжигдэж байна.</w:t>
      </w:r>
    </w:p>
    <w:p>
      <w:pPr>
        <w:pStyle w:val="style0"/>
        <w:jc w:val="both"/>
      </w:pPr>
      <w:r>
        <w:rPr/>
      </w:r>
    </w:p>
    <w:p>
      <w:pPr>
        <w:pStyle w:val="style0"/>
        <w:jc w:val="both"/>
      </w:pPr>
      <w:r>
        <w:rPr>
          <w:rFonts w:cs="Arial"/>
          <w:b/>
          <w:bCs/>
          <w:sz w:val="24"/>
          <w:szCs w:val="24"/>
          <w:lang w:val="mn-MN"/>
        </w:rPr>
        <w:tab/>
        <w:t>2.</w:t>
      </w:r>
      <w:r>
        <w:rPr>
          <w:rFonts w:cs="Arial"/>
          <w:sz w:val="24"/>
          <w:szCs w:val="24"/>
          <w:lang w:val="mn-MN"/>
        </w:rPr>
        <w:t>Төслийн 3 дугаар зүйлээр өөрчлөн найруулж байгаа 3.2.2 дахь заалтыг доор дурдсанаар өөрчлөн найруулах:</w:t>
      </w:r>
    </w:p>
    <w:p>
      <w:pPr>
        <w:pStyle w:val="style0"/>
        <w:jc w:val="both"/>
      </w:pPr>
      <w:r>
        <w:rPr/>
      </w:r>
    </w:p>
    <w:p>
      <w:pPr>
        <w:pStyle w:val="style0"/>
        <w:jc w:val="both"/>
      </w:pPr>
      <w:r>
        <w:rPr>
          <w:rFonts w:cs="Arial" w:eastAsia="Arial"/>
          <w:sz w:val="24"/>
          <w:szCs w:val="24"/>
          <w:lang w:val="mn-MN"/>
        </w:rPr>
        <w:tab/>
        <w:t>“</w:t>
      </w:r>
      <w:r>
        <w:rPr>
          <w:rFonts w:cs="Arial"/>
          <w:sz w:val="24"/>
          <w:szCs w:val="24"/>
          <w:lang w:val="mn-MN"/>
        </w:rPr>
        <w:t>3.2.2.Хөрөнгө оруулалтын тухай хуульд заасны дагуу  тогтворжуулах гэрчилгээгээр татварын хувь,  хэмжээг, Засгийн газраас хөрөнгө оруулагчтай байгуулсан хөрөнгө оруулалтын гэрээгээр татварын орчныг тогтворжуулах горим тогтоох”.</w:t>
      </w:r>
    </w:p>
    <w:p>
      <w:pPr>
        <w:pStyle w:val="style0"/>
        <w:jc w:val="both"/>
      </w:pPr>
      <w:r>
        <w:rPr/>
      </w:r>
    </w:p>
    <w:p>
      <w:pPr>
        <w:pStyle w:val="style0"/>
        <w:jc w:val="both"/>
      </w:pPr>
      <w:r>
        <w:rPr>
          <w:rFonts w:cs="Arial"/>
          <w:sz w:val="24"/>
          <w:szCs w:val="24"/>
          <w:lang w:val="mn-MN"/>
        </w:rPr>
        <w:tab/>
        <w:t>Гончигдорж гишүүн асууя.</w:t>
      </w:r>
    </w:p>
    <w:p>
      <w:pPr>
        <w:pStyle w:val="style0"/>
        <w:jc w:val="both"/>
      </w:pPr>
      <w:r>
        <w:rPr/>
      </w:r>
    </w:p>
    <w:p>
      <w:pPr>
        <w:pStyle w:val="style0"/>
        <w:jc w:val="both"/>
      </w:pPr>
      <w:r>
        <w:rPr>
          <w:rFonts w:cs="Arial"/>
          <w:sz w:val="24"/>
          <w:szCs w:val="24"/>
          <w:lang w:val="mn-MN"/>
        </w:rPr>
        <w:tab/>
      </w:r>
      <w:r>
        <w:rPr>
          <w:rFonts w:cs="Arial"/>
          <w:b/>
          <w:bCs/>
          <w:sz w:val="24"/>
          <w:szCs w:val="24"/>
          <w:lang w:val="mn-MN"/>
        </w:rPr>
        <w:t>Р.Гончигдорж:</w:t>
      </w:r>
      <w:r>
        <w:rPr>
          <w:rFonts w:cs="Arial"/>
          <w:b w:val="false"/>
          <w:bCs w:val="false"/>
          <w:sz w:val="24"/>
          <w:szCs w:val="24"/>
          <w:lang w:val="mn-MN"/>
        </w:rPr>
        <w:t xml:space="preserve"> -Түрүүн хэлээд байсан л даа. Засгийн газраас хөрөнгө оруулагчтай байгуулсан хөрөнгө оруулалтын гэрээгээр татварын орчныг тогтворжуулах горим тогтоох гээд. Энэ дээр татварын орчин гэдэг маань Татварын ерөнхий хуулинд бас байхгүй байгаа нэр томьёо гэж хэлээд байгаа шүү дээ. Тийм учраас уг нь энэ Татварын ерөнхий хууль дотроо татварын орчин гээд сая нэг тодорхойлолт гаргалаа шүү дээ. Тэрийг бас давхар оруулчихмаар байгаа юм. Тэр боломж нь. Тэгж байж энэ татварын орчин гэдэг үг чинь Татварын ерөнхий хууль дотроо ойлгогдох нэр томьёо болно шүү дээ. Магадгүй татварын орчныг гээд хаалт хийгээд хаалт дотор нь татварын орчин гэдэг ойлголтыг нэмээд хийчихэж болох байхгүй юу. /Татварын орчин буюу г</w:t>
      </w:r>
      <w:r>
        <w:rPr>
          <w:rFonts w:cs="Arial"/>
          <w:b w:val="false"/>
          <w:bCs w:val="false"/>
          <w:sz w:val="24"/>
          <w:szCs w:val="24"/>
          <w:lang w:val="mn-MN"/>
        </w:rPr>
        <w:t>ээд,</w:t>
      </w:r>
      <w:r>
        <w:rPr>
          <w:rFonts w:cs="Arial"/>
          <w:b w:val="false"/>
          <w:bCs w:val="false"/>
          <w:sz w:val="24"/>
          <w:szCs w:val="24"/>
          <w:lang w:val="mn-MN"/>
        </w:rPr>
        <w:t xml:space="preserve"> тогтворжуулах горим тогтооно/ гэж. Тийм аргаар түрүүний Баярцогт гишүүний хэлээд байсныг оруулчих боломж бол би редакцийн төвшинд байгаа гэж ойлгож байна. Тийм ээ? Редакцийн төвшинд.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-Татварын ерөнхий хуулийн таны ярьсан шиг өөрчлөлт санаачлагдаж орж ирээгүй учраас болохгүй л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-Үгүй, үгүй. Энд бас татварын орчин гэдэг нэр томьёо анх удаа энэ Татварын хуулиндаа орж ирж байна шүү дээ. Тэгэхээр энэ татварын орчныг гээд хаалт дотор нь түрүүний нэр томьёо байсан шүү дээ, тэрийг биччихмээр байгаа юм /редакциар/.</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-”Орчин” гэдгээ бүтнээр нь биччих гэж байгаа байхгүй юу.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-Татварын орчныг гээд хаалт дотор нөгөө хэдэн томьёоллоор нь биччихгүй юу. Тэгэхээр л болно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-Яагаад гэвэл ерөнхий хуулиндаа тодорхойлоогүй мөртлөө энд тодорхойлчихож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-Тийм, тэгээд байгаа юм. Тэгэхдээ тэрийг санаачлаагүй юм чинь болохгүй юм биш 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-Биш.</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-Одоо энэ татварын орчин гэдэг үг байгаа шүү дээ. Тэрийгээ дахиад хаалт дотор задалчих гэж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-Дэлгэрүүлээд биччих гэж үү?</w:t>
      </w:r>
    </w:p>
    <w:p>
      <w:pPr>
        <w:pStyle w:val="style0"/>
        <w:jc w:val="both"/>
      </w:pPr>
      <w:r>
        <w:rPr/>
      </w:r>
    </w:p>
    <w:p>
      <w:pPr>
        <w:pStyle w:val="style0"/>
        <w:jc w:val="both"/>
      </w:pPr>
      <w:r>
        <w:rPr>
          <w:rFonts w:cs="Arial"/>
          <w:b w:val="false"/>
          <w:bCs w:val="false"/>
          <w:sz w:val="24"/>
          <w:szCs w:val="24"/>
          <w:lang w:val="mn-MN"/>
        </w:rPr>
        <w:tab/>
        <w:t>Гарамгайбаатар гишүүн үг хэлье гэсэн 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-Тэгвэл нэр томьёогоо хаалт дотор дэлгэрүүлж бичнэ гэдгээр санал хураая. Түрүүн уншсан дээр нэмээд.</w:t>
      </w:r>
    </w:p>
    <w:p>
      <w:pPr>
        <w:pStyle w:val="style0"/>
        <w:jc w:val="both"/>
      </w:pPr>
      <w:r>
        <w:rPr/>
      </w:r>
    </w:p>
    <w:p>
      <w:pPr>
        <w:pStyle w:val="style0"/>
        <w:jc w:val="both"/>
      </w:pPr>
      <w:r>
        <w:rPr>
          <w:rFonts w:cs="Arial"/>
          <w:b w:val="false"/>
          <w:bCs w:val="false"/>
          <w:sz w:val="24"/>
          <w:szCs w:val="24"/>
          <w:lang w:val="mn-MN"/>
        </w:rPr>
        <w:tab/>
      </w:r>
      <w:r>
        <w:rPr>
          <w:rFonts w:cs="Arial"/>
          <w:sz w:val="24"/>
          <w:szCs w:val="24"/>
          <w:lang w:val="mn-MN"/>
        </w:rPr>
        <w:t>Санал хураая.</w:t>
      </w:r>
    </w:p>
    <w:p>
      <w:pPr>
        <w:pStyle w:val="style0"/>
        <w:jc w:val="both"/>
      </w:pPr>
      <w:r>
        <w:rPr/>
      </w:r>
    </w:p>
    <w:p>
      <w:pPr>
        <w:pStyle w:val="style0"/>
        <w:jc w:val="both"/>
      </w:pPr>
      <w:r>
        <w:rPr>
          <w:rFonts w:cs="Arial"/>
          <w:sz w:val="24"/>
          <w:szCs w:val="24"/>
          <w:lang w:val="mn-MN"/>
        </w:rPr>
        <w:tab/>
        <w:t>Санал хураалтад 47 гишүүн оролцож, 35 гишүүн зөвшөөрч, 74.5 хувийн саналаар Татварын ерөнхий хуулийн 2 дахь нэмэлт дэмжигдэж байна.</w:t>
      </w:r>
    </w:p>
    <w:p>
      <w:pPr>
        <w:pStyle w:val="style0"/>
        <w:jc w:val="both"/>
      </w:pPr>
      <w:r>
        <w:rPr/>
      </w:r>
    </w:p>
    <w:p>
      <w:pPr>
        <w:pStyle w:val="style0"/>
        <w:jc w:val="both"/>
      </w:pPr>
      <w:r>
        <w:rPr>
          <w:rFonts w:cs="Arial"/>
          <w:b/>
          <w:sz w:val="24"/>
          <w:szCs w:val="24"/>
          <w:lang w:val="mn-MN"/>
        </w:rPr>
        <w:tab/>
        <w:t>2.Аж ахуйн нэгжийн орлогын албан татварын тухай хуульд нэмэлт оруулах тухай хуулийн  төслийн талаар:</w:t>
      </w:r>
    </w:p>
    <w:p>
      <w:pPr>
        <w:pStyle w:val="style0"/>
        <w:jc w:val="both"/>
      </w:pPr>
      <w:r>
        <w:rPr/>
        <w:tab/>
      </w:r>
    </w:p>
    <w:p>
      <w:pPr>
        <w:pStyle w:val="style0"/>
        <w:jc w:val="both"/>
      </w:pPr>
      <w:r>
        <w:rPr>
          <w:rFonts w:cs="Arial"/>
          <w:b/>
          <w:bCs/>
          <w:sz w:val="24"/>
          <w:szCs w:val="24"/>
          <w:lang w:val="mn-MN"/>
        </w:rPr>
        <w:tab/>
        <w:t>1.</w:t>
      </w:r>
      <w:r>
        <w:rPr>
          <w:rFonts w:cs="Arial"/>
          <w:sz w:val="24"/>
          <w:szCs w:val="24"/>
          <w:lang w:val="mn-MN"/>
        </w:rPr>
        <w:t>Төслийн 1 дүгээр зүйлээс “хүчин төгөлдөр татварын орчинг” гэснийг хасах.</w:t>
      </w:r>
    </w:p>
    <w:p>
      <w:pPr>
        <w:pStyle w:val="style0"/>
        <w:jc w:val="both"/>
      </w:pPr>
      <w:r>
        <w:rPr/>
      </w:r>
    </w:p>
    <w:p>
      <w:pPr>
        <w:pStyle w:val="style0"/>
        <w:jc w:val="both"/>
      </w:pPr>
      <w:r>
        <w:rPr>
          <w:rFonts w:cs="Arial"/>
          <w:sz w:val="24"/>
          <w:szCs w:val="24"/>
          <w:lang w:val="mn-MN"/>
        </w:rPr>
        <w:tab/>
        <w:t>Санал хураая.</w:t>
      </w:r>
    </w:p>
    <w:p>
      <w:pPr>
        <w:pStyle w:val="style0"/>
        <w:jc w:val="both"/>
      </w:pPr>
      <w:r>
        <w:rPr/>
      </w:r>
    </w:p>
    <w:p>
      <w:pPr>
        <w:pStyle w:val="style0"/>
        <w:jc w:val="both"/>
      </w:pPr>
      <w:r>
        <w:rPr>
          <w:rFonts w:cs="Arial"/>
          <w:sz w:val="24"/>
          <w:szCs w:val="24"/>
          <w:lang w:val="mn-MN"/>
        </w:rPr>
        <w:tab/>
        <w:t>Санал хураалтад 47 гишүүн оролцож, 37 гишүүн зөвшөөрч, 78.7 хувийн саналаар дэмжигдэж байна. Бүх хуулиас хасаж байгаа юм байна шүү дээ. Хэрэггүй гэж үзсэн юм уу, тодорхойлолт нь байхгүй гэдгээр болиулсан юм уу?</w:t>
      </w:r>
    </w:p>
    <w:p>
      <w:pPr>
        <w:pStyle w:val="style0"/>
        <w:jc w:val="both"/>
      </w:pPr>
      <w:r>
        <w:rPr/>
      </w:r>
    </w:p>
    <w:p>
      <w:pPr>
        <w:pStyle w:val="style0"/>
        <w:jc w:val="both"/>
      </w:pPr>
      <w:r>
        <w:rPr>
          <w:rFonts w:cs="Arial"/>
          <w:sz w:val="24"/>
          <w:szCs w:val="24"/>
          <w:lang w:val="mn-MN"/>
        </w:rPr>
        <w:tab/>
        <w:t>Зоригт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Д.Зоригт:</w:t>
      </w:r>
      <w:r>
        <w:rPr>
          <w:rFonts w:cs="Arial"/>
          <w:b w:val="false"/>
          <w:bCs w:val="false"/>
          <w:sz w:val="24"/>
          <w:szCs w:val="24"/>
          <w:lang w:val="mn-MN"/>
        </w:rPr>
        <w:t xml:space="preserve"> -Энэ хуулийн татварын орчин, мөн татварын хувь, хэмжээг тогтворжуулах гэсэн томьёоллууд заагтай болсон, өөрчлөгдсөнтэй холбогдуулж өргөн барьсан төсөлд ийм өөрчлөлт оруулах шаардлагатай гэж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-Саналаа хураая. Аж ахуйн нэгжээр хураачихсан. </w:t>
      </w:r>
    </w:p>
    <w:p>
      <w:pPr>
        <w:pStyle w:val="style0"/>
        <w:jc w:val="both"/>
      </w:pPr>
      <w:r>
        <w:rPr/>
      </w:r>
    </w:p>
    <w:p>
      <w:pPr>
        <w:pStyle w:val="style0"/>
        <w:jc w:val="both"/>
      </w:pPr>
      <w:r>
        <w:rPr>
          <w:rFonts w:cs="Arial"/>
          <w:b w:val="false"/>
          <w:bCs w:val="false"/>
          <w:sz w:val="24"/>
          <w:szCs w:val="24"/>
          <w:lang w:val="mn-MN"/>
        </w:rPr>
        <w:tab/>
      </w:r>
      <w:r>
        <w:rPr>
          <w:rFonts w:cs="Arial"/>
          <w:b/>
          <w:sz w:val="24"/>
          <w:szCs w:val="24"/>
          <w:lang w:val="mn-MN"/>
        </w:rPr>
        <w:t>3.Нэмэгдсэн өртгийн албан татварын тухай хуульд нэмэлт оруулах тухай хуулийн  төслийн талаар хураая.</w:t>
      </w:r>
    </w:p>
    <w:p>
      <w:pPr>
        <w:pStyle w:val="style0"/>
        <w:jc w:val="both"/>
      </w:pPr>
      <w:r>
        <w:rPr/>
      </w:r>
    </w:p>
    <w:p>
      <w:pPr>
        <w:pStyle w:val="style0"/>
        <w:jc w:val="both"/>
      </w:pPr>
      <w:r>
        <w:rPr>
          <w:rFonts w:cs="Arial"/>
          <w:b/>
          <w:bCs/>
          <w:sz w:val="24"/>
          <w:szCs w:val="24"/>
          <w:lang w:val="mn-MN"/>
        </w:rPr>
        <w:tab/>
        <w:t>1.</w:t>
      </w:r>
      <w:r>
        <w:rPr>
          <w:rFonts w:cs="Arial"/>
          <w:sz w:val="24"/>
          <w:szCs w:val="24"/>
          <w:lang w:val="mn-MN"/>
        </w:rPr>
        <w:t>Төслийн 1 дүгээр зүйлээс  “Хүчин төгөлдөр татварын орчинг “ гэснийг хасах.</w:t>
      </w:r>
    </w:p>
    <w:p>
      <w:pPr>
        <w:pStyle w:val="style0"/>
        <w:jc w:val="both"/>
      </w:pPr>
      <w:r>
        <w:rPr/>
      </w:r>
    </w:p>
    <w:p>
      <w:pPr>
        <w:pStyle w:val="style0"/>
        <w:jc w:val="both"/>
      </w:pPr>
      <w:r>
        <w:rPr>
          <w:rFonts w:cs="Arial"/>
          <w:sz w:val="24"/>
          <w:szCs w:val="24"/>
          <w:lang w:val="mn-MN"/>
        </w:rPr>
        <w:tab/>
        <w:t>Санал хураалтад 47 гишүүн оролцож, 33 гишүүн зөвшөөрч, 70.2 хувийн саналаар Нэмэгдсэн өртгийн албан татварын тухай хуулийн өөрчлөлт дэмжигдэж байна.</w:t>
      </w:r>
    </w:p>
    <w:p>
      <w:pPr>
        <w:pStyle w:val="style0"/>
        <w:jc w:val="both"/>
      </w:pPr>
      <w:r>
        <w:rPr/>
      </w:r>
    </w:p>
    <w:p>
      <w:pPr>
        <w:pStyle w:val="style0"/>
        <w:jc w:val="both"/>
      </w:pPr>
      <w:r>
        <w:rPr>
          <w:rFonts w:cs="Arial"/>
          <w:b/>
          <w:sz w:val="24"/>
          <w:szCs w:val="24"/>
          <w:lang w:val="mn-MN"/>
        </w:rPr>
        <w:tab/>
        <w:t>4.Гаалийн татвар, гаалийн тарифын тухай хуульд нэмэлт оруулах тухай хуулийн төслийн талаар:</w:t>
      </w:r>
    </w:p>
    <w:p>
      <w:pPr>
        <w:pStyle w:val="style0"/>
        <w:jc w:val="both"/>
      </w:pPr>
      <w:r>
        <w:rPr/>
      </w:r>
    </w:p>
    <w:p>
      <w:pPr>
        <w:pStyle w:val="style0"/>
        <w:jc w:val="both"/>
      </w:pPr>
      <w:r>
        <w:rPr>
          <w:rFonts w:cs="Arial"/>
          <w:sz w:val="24"/>
          <w:szCs w:val="24"/>
          <w:lang w:val="mn-MN"/>
        </w:rPr>
        <w:tab/>
        <w:t xml:space="preserve">1.Төслийн 1 дүгээр зүйлээс  “татварын орчинг” гэснийг хасах. </w:t>
      </w:r>
    </w:p>
    <w:p>
      <w:pPr>
        <w:pStyle w:val="style0"/>
        <w:jc w:val="both"/>
      </w:pPr>
      <w:r>
        <w:rPr/>
      </w:r>
    </w:p>
    <w:p>
      <w:pPr>
        <w:pStyle w:val="style0"/>
        <w:jc w:val="both"/>
      </w:pPr>
      <w:r>
        <w:rPr>
          <w:rFonts w:cs="Arial"/>
          <w:sz w:val="24"/>
          <w:szCs w:val="24"/>
          <w:lang w:val="mn-MN"/>
        </w:rPr>
        <w:tab/>
        <w:t>Санал хураая.</w:t>
      </w:r>
    </w:p>
    <w:p>
      <w:pPr>
        <w:pStyle w:val="style0"/>
        <w:jc w:val="both"/>
      </w:pPr>
      <w:r>
        <w:rPr/>
      </w:r>
    </w:p>
    <w:p>
      <w:pPr>
        <w:pStyle w:val="style0"/>
        <w:jc w:val="both"/>
      </w:pPr>
      <w:r>
        <w:rPr>
          <w:rFonts w:cs="Arial"/>
          <w:sz w:val="24"/>
          <w:szCs w:val="24"/>
          <w:lang w:val="mn-MN"/>
        </w:rPr>
        <w:tab/>
        <w:t>Санал хураалтад 47 гишүүн оролцож, 35 гишүүн зөвшөөрч, 74.5 хувийн саналаар Гаалийн татварын хууль дэмжигдэж байна.</w:t>
      </w:r>
    </w:p>
    <w:p>
      <w:pPr>
        <w:pStyle w:val="style0"/>
        <w:jc w:val="both"/>
      </w:pPr>
      <w:r>
        <w:rPr/>
      </w:r>
    </w:p>
    <w:p>
      <w:pPr>
        <w:pStyle w:val="style0"/>
        <w:jc w:val="both"/>
      </w:pPr>
      <w:r>
        <w:rPr>
          <w:rFonts w:cs="Arial"/>
          <w:b/>
          <w:sz w:val="24"/>
          <w:szCs w:val="24"/>
          <w:lang w:val="mn-MN"/>
        </w:rPr>
        <w:tab/>
        <w:t>5.Ашигт малтмалын тухай хуульд нэмэлт, өөрчлөлт оруулах тухай хуулийн төслийн талаар:</w:t>
      </w:r>
    </w:p>
    <w:p>
      <w:pPr>
        <w:pStyle w:val="style0"/>
        <w:jc w:val="both"/>
      </w:pPr>
      <w:r>
        <w:rPr/>
      </w:r>
    </w:p>
    <w:p>
      <w:pPr>
        <w:pStyle w:val="style0"/>
        <w:jc w:val="both"/>
      </w:pPr>
      <w:r>
        <w:rPr>
          <w:rFonts w:cs="Arial"/>
          <w:sz w:val="24"/>
          <w:szCs w:val="24"/>
          <w:lang w:val="mn-MN"/>
        </w:rPr>
        <w:tab/>
        <w:t>1.Төслийн 1 дүгээр зүйлээс “татварын орчинг” гэснийг хасах.</w:t>
      </w:r>
    </w:p>
    <w:p>
      <w:pPr>
        <w:pStyle w:val="style0"/>
        <w:jc w:val="both"/>
      </w:pPr>
      <w:r>
        <w:rPr/>
      </w:r>
    </w:p>
    <w:p>
      <w:pPr>
        <w:pStyle w:val="style0"/>
        <w:jc w:val="both"/>
      </w:pPr>
      <w:r>
        <w:rPr>
          <w:rFonts w:cs="Arial"/>
          <w:sz w:val="24"/>
          <w:szCs w:val="24"/>
          <w:lang w:val="mn-MN"/>
        </w:rPr>
        <w:tab/>
        <w:t>Санал хурааая.</w:t>
      </w:r>
    </w:p>
    <w:p>
      <w:pPr>
        <w:pStyle w:val="style0"/>
        <w:jc w:val="both"/>
      </w:pPr>
      <w:r>
        <w:rPr/>
      </w:r>
    </w:p>
    <w:p>
      <w:pPr>
        <w:pStyle w:val="style0"/>
        <w:jc w:val="both"/>
      </w:pPr>
      <w:r>
        <w:rPr>
          <w:rFonts w:cs="Arial"/>
          <w:sz w:val="24"/>
          <w:szCs w:val="24"/>
          <w:lang w:val="mn-MN"/>
        </w:rPr>
        <w:tab/>
        <w:t>Санал хураалтад 47 гишүүн оролцож, 34 гишүүн зөвшөөрч, 72.3 хувийн саналаар дэмжигдэж байна.</w:t>
      </w:r>
    </w:p>
    <w:p>
      <w:pPr>
        <w:pStyle w:val="style0"/>
        <w:jc w:val="both"/>
      </w:pPr>
      <w:r>
        <w:rPr/>
      </w:r>
    </w:p>
    <w:p>
      <w:pPr>
        <w:pStyle w:val="style0"/>
        <w:jc w:val="both"/>
      </w:pPr>
      <w:r>
        <w:rPr>
          <w:rFonts w:cs="Arial"/>
          <w:b/>
          <w:sz w:val="24"/>
          <w:szCs w:val="24"/>
          <w:lang w:val="mn-MN"/>
        </w:rPr>
        <w:tab/>
        <w:t>6.Газрын тосны тухай хуульд нэмэлт оруулах тухай хуулийн төслийн талаар:</w:t>
      </w:r>
    </w:p>
    <w:p>
      <w:pPr>
        <w:pStyle w:val="style0"/>
        <w:jc w:val="both"/>
      </w:pPr>
      <w:r>
        <w:rPr/>
      </w:r>
    </w:p>
    <w:p>
      <w:pPr>
        <w:pStyle w:val="style0"/>
        <w:jc w:val="both"/>
      </w:pPr>
      <w:r>
        <w:rPr>
          <w:rFonts w:cs="Arial"/>
          <w:b w:val="false"/>
          <w:bCs w:val="false"/>
          <w:sz w:val="24"/>
          <w:szCs w:val="24"/>
          <w:lang w:val="mn-MN"/>
        </w:rPr>
        <w:tab/>
        <w:t>Т</w:t>
      </w:r>
      <w:r>
        <w:rPr>
          <w:rFonts w:cs="Arial"/>
          <w:sz w:val="24"/>
          <w:szCs w:val="24"/>
          <w:lang w:val="mn-MN"/>
        </w:rPr>
        <w:t>өслийн  1  дүгээр зүйлээр нэмж байгаа 9 дүгээр зүйлийн 4 дэх хэсгийн  “татварын орчинг” гэснийг “татварын хувь, хэмжээ болон татварын орчинг” гэж өөрчлөх.</w:t>
      </w:r>
    </w:p>
    <w:p>
      <w:pPr>
        <w:pStyle w:val="style0"/>
        <w:jc w:val="both"/>
      </w:pPr>
      <w:r>
        <w:rPr/>
      </w:r>
    </w:p>
    <w:p>
      <w:pPr>
        <w:pStyle w:val="style0"/>
        <w:jc w:val="both"/>
      </w:pPr>
      <w:r>
        <w:rPr>
          <w:rFonts w:cs="Arial"/>
          <w:sz w:val="24"/>
          <w:szCs w:val="24"/>
          <w:lang w:val="mn-MN"/>
        </w:rPr>
        <w:tab/>
        <w:t>Санал хураая.</w:t>
      </w:r>
    </w:p>
    <w:p>
      <w:pPr>
        <w:pStyle w:val="style0"/>
        <w:jc w:val="both"/>
      </w:pPr>
      <w:r>
        <w:rPr/>
      </w:r>
    </w:p>
    <w:p>
      <w:pPr>
        <w:pStyle w:val="style0"/>
        <w:jc w:val="both"/>
      </w:pPr>
      <w:r>
        <w:rPr>
          <w:rFonts w:cs="Arial"/>
          <w:sz w:val="24"/>
          <w:szCs w:val="24"/>
          <w:lang w:val="mn-MN"/>
        </w:rPr>
        <w:tab/>
        <w:t>Санал хураалтад 47 гишүүн оролцож, 30 гишүүн зөвшөөрч, 63.8 хувийн саналаар 6 дахь санал дэмжигдэж байна.</w:t>
      </w:r>
    </w:p>
    <w:p>
      <w:pPr>
        <w:pStyle w:val="style0"/>
        <w:jc w:val="both"/>
      </w:pPr>
      <w:r>
        <w:rPr/>
      </w:r>
    </w:p>
    <w:p>
      <w:pPr>
        <w:pStyle w:val="style0"/>
        <w:jc w:val="both"/>
      </w:pPr>
      <w:r>
        <w:rPr>
          <w:rFonts w:cs="Arial"/>
          <w:b/>
          <w:sz w:val="24"/>
          <w:szCs w:val="24"/>
          <w:lang w:val="mn-MN"/>
        </w:rPr>
        <w:tab/>
        <w:t>7.Концессын тухай хуульд нэмэлт, өөрчлөлт оруулах тухай хуулийн төслийн талаар:</w:t>
      </w:r>
    </w:p>
    <w:p>
      <w:pPr>
        <w:pStyle w:val="style0"/>
        <w:jc w:val="both"/>
      </w:pPr>
      <w:r>
        <w:rPr/>
      </w:r>
    </w:p>
    <w:p>
      <w:pPr>
        <w:pStyle w:val="style0"/>
        <w:jc w:val="both"/>
      </w:pPr>
      <w:r>
        <w:rPr>
          <w:rFonts w:cs="Arial"/>
          <w:sz w:val="24"/>
          <w:szCs w:val="24"/>
          <w:lang w:val="mn-MN"/>
        </w:rPr>
        <w:tab/>
        <w:t xml:space="preserve"> Төслийн 1 дүгээр зүйлийн “татварын орчинг” гэснийг “татварын хувь, хэмжээ болон татварын орчинг” гэж өөрчлөх.</w:t>
      </w:r>
    </w:p>
    <w:p>
      <w:pPr>
        <w:pStyle w:val="style0"/>
        <w:jc w:val="both"/>
      </w:pPr>
      <w:r>
        <w:rPr/>
      </w:r>
    </w:p>
    <w:p>
      <w:pPr>
        <w:pStyle w:val="style0"/>
        <w:jc w:val="both"/>
      </w:pPr>
      <w:r>
        <w:rPr>
          <w:rFonts w:cs="Arial"/>
          <w:sz w:val="24"/>
          <w:szCs w:val="24"/>
          <w:lang w:val="mn-MN"/>
        </w:rPr>
        <w:tab/>
        <w:t>Санал хураая.</w:t>
      </w:r>
    </w:p>
    <w:p>
      <w:pPr>
        <w:pStyle w:val="style0"/>
        <w:jc w:val="both"/>
      </w:pPr>
      <w:r>
        <w:rPr/>
      </w:r>
    </w:p>
    <w:p>
      <w:pPr>
        <w:pStyle w:val="style0"/>
        <w:jc w:val="both"/>
      </w:pPr>
      <w:r>
        <w:rPr>
          <w:rFonts w:cs="Arial"/>
          <w:sz w:val="24"/>
          <w:szCs w:val="24"/>
          <w:lang w:val="mn-MN"/>
        </w:rPr>
        <w:tab/>
        <w:t>Санал хураалтад 46 гишүүн оролцож, 36 гишүүн зөвшөөрч 78.3 хувийн саналаар 7 дахь санал дэмжигдэж байна.</w:t>
      </w:r>
    </w:p>
    <w:p>
      <w:pPr>
        <w:pStyle w:val="style0"/>
        <w:jc w:val="both"/>
      </w:pPr>
      <w:r>
        <w:rPr/>
      </w:r>
    </w:p>
    <w:p>
      <w:pPr>
        <w:pStyle w:val="style0"/>
        <w:jc w:val="both"/>
      </w:pPr>
      <w:r>
        <w:rPr>
          <w:rFonts w:cs="Arial"/>
          <w:sz w:val="24"/>
          <w:szCs w:val="24"/>
          <w:lang w:val="mn-MN"/>
        </w:rPr>
        <w:tab/>
        <w:t>8 дахь санал. Тогтоолын хавсралтад нэмэлт оруулах тухай Улсын Их Хурлын тогтоолын төслийн 1 дэх заалтыг “Хөрөнгө оруулалт, бизнес хөгжлийн агентлаг” гэснийг “Хөрөнгө оруулалтын газар” гэж өөрчлөх.</w:t>
      </w:r>
    </w:p>
    <w:p>
      <w:pPr>
        <w:pStyle w:val="style0"/>
        <w:jc w:val="both"/>
      </w:pPr>
      <w:r>
        <w:rPr/>
      </w:r>
    </w:p>
    <w:p>
      <w:pPr>
        <w:pStyle w:val="style0"/>
        <w:jc w:val="both"/>
      </w:pPr>
      <w:r>
        <w:rPr>
          <w:rFonts w:cs="Arial"/>
          <w:sz w:val="24"/>
          <w:szCs w:val="24"/>
          <w:lang w:val="mn-MN"/>
        </w:rPr>
        <w:tab/>
        <w:t>Санал хураая.</w:t>
      </w:r>
    </w:p>
    <w:p>
      <w:pPr>
        <w:pStyle w:val="style0"/>
        <w:jc w:val="both"/>
      </w:pPr>
      <w:r>
        <w:rPr/>
      </w:r>
    </w:p>
    <w:p>
      <w:pPr>
        <w:pStyle w:val="style0"/>
        <w:jc w:val="both"/>
      </w:pPr>
      <w:r>
        <w:rPr>
          <w:rFonts w:cs="Arial"/>
          <w:sz w:val="24"/>
          <w:szCs w:val="24"/>
          <w:lang w:val="mn-MN"/>
        </w:rPr>
        <w:tab/>
        <w:t>Санал хураалтад 46 гишүүн оролцож, 37 гишүүн зөвшөөрч, 80.4 хувийн саналаар 8 дахь санал дэмжигдэж байна.</w:t>
      </w:r>
    </w:p>
    <w:p>
      <w:pPr>
        <w:pStyle w:val="style0"/>
        <w:jc w:val="both"/>
      </w:pPr>
      <w:r>
        <w:rPr/>
      </w:r>
    </w:p>
    <w:p>
      <w:pPr>
        <w:pStyle w:val="style0"/>
        <w:jc w:val="both"/>
      </w:pPr>
      <w:r>
        <w:rPr>
          <w:rFonts w:cs="Arial"/>
          <w:sz w:val="24"/>
          <w:szCs w:val="24"/>
          <w:lang w:val="mn-MN"/>
        </w:rPr>
        <w:tab/>
        <w:t xml:space="preserve">Үүнээс хойш найруулгын саналууд эхэлнэ. Найруулгын саналуудыг бүтнээр нь уншаад нэг удаа санал хураана. Найруулгын саналын 1 дүгээр санал. </w:t>
      </w:r>
    </w:p>
    <w:p>
      <w:pPr>
        <w:pStyle w:val="style0"/>
        <w:jc w:val="both"/>
      </w:pPr>
      <w:r>
        <w:rPr>
          <w:rFonts w:cs="Arial"/>
          <w:sz w:val="24"/>
          <w:szCs w:val="24"/>
          <w:lang w:val="mn-MN"/>
        </w:rPr>
        <w:tab/>
      </w:r>
    </w:p>
    <w:p>
      <w:pPr>
        <w:pStyle w:val="style0"/>
        <w:jc w:val="both"/>
      </w:pPr>
      <w:r>
        <w:rPr>
          <w:rFonts w:cs="Arial"/>
          <w:b/>
          <w:bCs/>
          <w:sz w:val="24"/>
          <w:szCs w:val="24"/>
          <w:lang w:val="mn-MN"/>
        </w:rPr>
        <w:tab/>
        <w:t xml:space="preserve">НАЙРУУЛГЫН САНАЛ </w:t>
      </w:r>
    </w:p>
    <w:p>
      <w:pPr>
        <w:pStyle w:val="style0"/>
        <w:jc w:val="both"/>
      </w:pPr>
      <w:r>
        <w:rPr/>
      </w:r>
    </w:p>
    <w:p>
      <w:pPr>
        <w:pStyle w:val="style0"/>
        <w:jc w:val="both"/>
      </w:pPr>
      <w:r>
        <w:rPr>
          <w:rFonts w:cs="Arial"/>
          <w:b/>
          <w:bCs/>
          <w:lang w:val="mn-MN"/>
        </w:rPr>
        <w:tab/>
        <w:t>1.</w:t>
      </w:r>
      <w:r>
        <w:rPr>
          <w:rFonts w:cs="Arial"/>
          <w:b w:val="false"/>
          <w:bCs w:val="false"/>
          <w:lang w:val="mn-MN"/>
        </w:rPr>
        <w:t>Төслийн 3.1.5 дахь хэсгийн “ өмчилж” гэснийг “эзэмшиж” гэж найруулах;</w:t>
        <w:tab/>
      </w:r>
    </w:p>
    <w:p>
      <w:pPr>
        <w:pStyle w:val="style0"/>
        <w:jc w:val="both"/>
      </w:pPr>
      <w:r>
        <w:rPr>
          <w:rFonts w:cs="Arial"/>
          <w:b/>
          <w:bCs/>
          <w:lang w:val="mn-MN"/>
        </w:rPr>
        <w:tab/>
        <w:t>2</w:t>
      </w:r>
      <w:r>
        <w:rPr>
          <w:rFonts w:cs="Arial"/>
          <w:b w:val="false"/>
          <w:bCs w:val="false"/>
          <w:lang w:val="mn-MN"/>
        </w:rPr>
        <w:t xml:space="preserve">.Төслийн 9.2 дахь хэсгийн “чиг үүргийг хэрэгжүүлнэ” гэснийг “эрх, үүрэгтэй” гэж найруулах; </w:t>
      </w:r>
    </w:p>
    <w:p>
      <w:pPr>
        <w:pStyle w:val="style0"/>
        <w:jc w:val="both"/>
      </w:pPr>
      <w:r>
        <w:rPr/>
      </w:r>
    </w:p>
    <w:p>
      <w:pPr>
        <w:pStyle w:val="style0"/>
        <w:jc w:val="both"/>
      </w:pPr>
      <w:r>
        <w:rPr>
          <w:rFonts w:cs="Arial"/>
          <w:b/>
          <w:bCs/>
          <w:lang w:val="mn-MN"/>
        </w:rPr>
        <w:tab/>
        <w:t>3.</w:t>
      </w:r>
      <w:r>
        <w:rPr>
          <w:rFonts w:cs="Arial"/>
          <w:b w:val="false"/>
          <w:bCs w:val="false"/>
          <w:lang w:val="mn-MN"/>
        </w:rPr>
        <w:t>Төслийн 10 дугаар зүйлийн гарчгийн “дэмжлэг” гэснийг “дэмжлэгийн хэлбэр” гэж, мөн зүйлийн 10.1 дэх хэсгийг “10.1.Хөрөнгө оруулагчид олгох хөрөнгө оруулалтын дэмжлэг нь татварын болон татварын бус дэмжлэгээс бүрдэнэ” гэж найруулах;</w:t>
      </w:r>
    </w:p>
    <w:p>
      <w:pPr>
        <w:pStyle w:val="style0"/>
        <w:jc w:val="both"/>
      </w:pPr>
      <w:r>
        <w:rPr/>
      </w:r>
    </w:p>
    <w:p>
      <w:pPr>
        <w:pStyle w:val="style0"/>
        <w:jc w:val="both"/>
      </w:pPr>
      <w:r>
        <w:rPr>
          <w:rFonts w:cs="Arial"/>
          <w:b/>
          <w:bCs/>
          <w:lang w:val="mn-MN"/>
        </w:rPr>
        <w:tab/>
        <w:t>4</w:t>
      </w:r>
      <w:r>
        <w:rPr>
          <w:rFonts w:cs="Arial"/>
          <w:b w:val="false"/>
          <w:bCs w:val="false"/>
          <w:lang w:val="mn-MN"/>
        </w:rPr>
        <w:t>.Төслийн 11.2.1 дэх заалтын “экспортын  үйлдвэрлэл барих” гэснийг ”экспортын</w:t>
      </w:r>
      <w:r>
        <w:rPr>
          <w:rFonts w:cs="Arial"/>
          <w:b/>
          <w:bCs/>
          <w:lang w:val="mn-MN"/>
        </w:rPr>
        <w:t xml:space="preserve"> </w:t>
      </w:r>
      <w:r>
        <w:rPr>
          <w:rFonts w:cs="Arial"/>
          <w:b w:val="false"/>
          <w:bCs w:val="false"/>
          <w:lang w:val="mn-MN"/>
        </w:rPr>
        <w:t xml:space="preserve">бүтээгдэхүүний үйлдвэр барих” гэж найруулах; </w:t>
      </w:r>
    </w:p>
    <w:p>
      <w:pPr>
        <w:pStyle w:val="style0"/>
        <w:jc w:val="both"/>
      </w:pPr>
      <w:r>
        <w:rPr/>
      </w:r>
    </w:p>
    <w:p>
      <w:pPr>
        <w:pStyle w:val="style0"/>
        <w:jc w:val="both"/>
      </w:pPr>
      <w:r>
        <w:rPr>
          <w:rFonts w:cs="Arial"/>
          <w:b/>
          <w:bCs/>
          <w:lang w:val="mn-MN"/>
        </w:rPr>
        <w:tab/>
        <w:t>5</w:t>
      </w:r>
      <w:r>
        <w:rPr>
          <w:rFonts w:cs="Arial"/>
          <w:b w:val="false"/>
          <w:bCs w:val="false"/>
          <w:lang w:val="mn-MN"/>
        </w:rPr>
        <w:t>.Төслийн 6.9 дэх заалтыг доор дурдсанаар  найруулах:</w:t>
      </w:r>
    </w:p>
    <w:p>
      <w:pPr>
        <w:pStyle w:val="style0"/>
        <w:jc w:val="both"/>
      </w:pPr>
      <w:r>
        <w:rPr/>
      </w:r>
    </w:p>
    <w:p>
      <w:pPr>
        <w:pStyle w:val="style0"/>
        <w:jc w:val="both"/>
      </w:pPr>
      <w:r>
        <w:rPr>
          <w:rStyle w:val="style15"/>
          <w:rFonts w:cs="Arial" w:eastAsia="Arial"/>
          <w:b w:val="false"/>
          <w:bCs w:val="false"/>
        </w:rPr>
        <w:tab/>
        <w:t>”</w:t>
      </w:r>
      <w:r>
        <w:rPr>
          <w:rStyle w:val="style15"/>
          <w:rFonts w:cs="Arial"/>
          <w:b w:val="false"/>
          <w:bCs w:val="false"/>
        </w:rPr>
        <w:t xml:space="preserve">6.9.Хууль, Монгол Улсын олон улсын гэрээнд өөрөөр заагаагүй бол хөрөнгө оруулагч нь төрийн байгууллагатай байгуулсан гэрээний </w:t>
      </w:r>
      <w:r>
        <w:rPr>
          <w:rStyle w:val="style15"/>
          <w:rFonts w:cs="Arial"/>
          <w:b w:val="false"/>
          <w:bCs w:val="false"/>
          <w:u w:val="none"/>
        </w:rPr>
        <w:t>харилцаанаас</w:t>
      </w:r>
      <w:r>
        <w:rPr>
          <w:rStyle w:val="style15"/>
          <w:rFonts w:cs="Arial"/>
          <w:b/>
          <w:bCs/>
          <w:u w:val="none"/>
        </w:rPr>
        <w:t xml:space="preserve"> </w:t>
      </w:r>
      <w:r>
        <w:rPr>
          <w:rStyle w:val="style15"/>
          <w:rFonts w:cs="Arial"/>
          <w:b w:val="false"/>
          <w:bCs w:val="false"/>
          <w:u w:val="none"/>
        </w:rPr>
        <w:t xml:space="preserve">үүсэх маргааныг талууд </w:t>
      </w:r>
      <w:r>
        <w:rPr>
          <w:rStyle w:val="style15"/>
          <w:rFonts w:cs="Arial"/>
          <w:b w:val="false"/>
          <w:bCs w:val="false"/>
          <w:u w:val="none"/>
          <w:lang w:val="mn-MN"/>
        </w:rPr>
        <w:t xml:space="preserve">харилцан тохиролцсоны </w:t>
      </w:r>
      <w:r>
        <w:rPr>
          <w:rStyle w:val="style15"/>
          <w:rFonts w:cs="Arial"/>
          <w:b w:val="false"/>
          <w:bCs w:val="false"/>
          <w:u w:val="none"/>
        </w:rPr>
        <w:t>дагуу гадаадын</w:t>
      </w:r>
      <w:r>
        <w:rPr>
          <w:rStyle w:val="style15"/>
          <w:rFonts w:cs="Arial"/>
          <w:b w:val="false"/>
          <w:bCs w:val="false"/>
        </w:rPr>
        <w:t>, эсхүл дотоодын арбитрыг томилон  шийдвэрлүүлэх эрхтэй.</w:t>
      </w:r>
    </w:p>
    <w:p>
      <w:pPr>
        <w:pStyle w:val="style0"/>
        <w:jc w:val="both"/>
      </w:pPr>
      <w:r>
        <w:rPr/>
      </w:r>
    </w:p>
    <w:p>
      <w:pPr>
        <w:pStyle w:val="style0"/>
        <w:jc w:val="both"/>
      </w:pPr>
      <w:r>
        <w:rPr>
          <w:rStyle w:val="style15"/>
          <w:rFonts w:cs="Arial"/>
          <w:b/>
          <w:bCs/>
        </w:rPr>
        <w:tab/>
        <w:t>6</w:t>
      </w:r>
      <w:r>
        <w:rPr>
          <w:rStyle w:val="style15"/>
          <w:rFonts w:cs="Arial"/>
          <w:b w:val="false"/>
          <w:bCs w:val="false"/>
          <w:lang w:val="mn-MN"/>
        </w:rPr>
        <w:t>.</w:t>
      </w:r>
      <w:r>
        <w:rPr>
          <w:rStyle w:val="style15"/>
          <w:rFonts w:cs="Arial"/>
          <w:b w:val="false"/>
          <w:bCs w:val="false"/>
        </w:rPr>
        <w:t>Төслийн “татварын хувь хэмжээ” гэсэн таслалгүйгээр санал хураагдсан заалтыг Татварын ерөнхий хуульд нийцүүлэн “татварын хувь, хэмжээ”</w:t>
      </w:r>
      <w:r>
        <w:rPr>
          <w:rStyle w:val="style15"/>
          <w:rFonts w:cs="Arial"/>
          <w:b/>
          <w:bCs/>
        </w:rPr>
        <w:t xml:space="preserve"> </w:t>
      </w:r>
      <w:r>
        <w:rPr>
          <w:rStyle w:val="style15"/>
          <w:rFonts w:cs="Arial"/>
          <w:b w:val="false"/>
          <w:bCs w:val="false"/>
        </w:rPr>
        <w:t>гэж найруулах</w:t>
      </w:r>
    </w:p>
    <w:p>
      <w:pPr>
        <w:pStyle w:val="style0"/>
        <w:jc w:val="both"/>
      </w:pPr>
      <w:r>
        <w:rPr>
          <w:rStyle w:val="style15"/>
          <w:rFonts w:cs="Arial"/>
          <w:b w:val="false"/>
          <w:bCs w:val="false"/>
          <w:lang w:val="mn-MN"/>
        </w:rPr>
        <w:tab/>
      </w:r>
    </w:p>
    <w:p>
      <w:pPr>
        <w:pStyle w:val="style0"/>
        <w:jc w:val="both"/>
      </w:pPr>
      <w:r>
        <w:rPr>
          <w:rStyle w:val="style15"/>
          <w:rFonts w:cs="Arial"/>
          <w:b w:val="false"/>
          <w:bCs w:val="false"/>
          <w:lang w:val="mn-MN"/>
        </w:rPr>
        <w:tab/>
      </w:r>
      <w:r>
        <w:rPr>
          <w:rStyle w:val="style15"/>
          <w:lang w:val="mn-MN"/>
        </w:rPr>
        <w:t>7.</w:t>
      </w:r>
      <w:r>
        <w:rPr>
          <w:rStyle w:val="style15"/>
          <w:rFonts w:cs="Arial"/>
          <w:b w:val="false"/>
          <w:bCs w:val="false"/>
          <w:lang w:val="mn-MN"/>
        </w:rPr>
        <w:t>Төслийн 16.3 дахь заалтыг доор дурдсанаар найруулах:</w:t>
      </w:r>
    </w:p>
    <w:p>
      <w:pPr>
        <w:pStyle w:val="style0"/>
        <w:jc w:val="both"/>
      </w:pPr>
      <w:r>
        <w:rPr>
          <w:rStyle w:val="style15"/>
          <w:rFonts w:cs="Arial"/>
          <w:b w:val="false"/>
          <w:bCs w:val="false"/>
          <w:color w:val="000000"/>
        </w:rPr>
        <w:tab/>
      </w:r>
    </w:p>
    <w:p>
      <w:pPr>
        <w:pStyle w:val="style0"/>
        <w:jc w:val="both"/>
      </w:pPr>
      <w:r>
        <w:rPr>
          <w:rStyle w:val="style15"/>
          <w:rFonts w:cs="Arial" w:eastAsia="Arial"/>
          <w:b w:val="false"/>
          <w:bCs w:val="false"/>
          <w:color w:val="000000"/>
          <w:lang w:val="mn-MN"/>
        </w:rPr>
        <w:tab/>
        <w:t>“</w:t>
      </w:r>
      <w:r>
        <w:rPr>
          <w:rStyle w:val="style15"/>
          <w:rFonts w:cs="Arial"/>
          <w:b w:val="false"/>
          <w:bCs w:val="false"/>
          <w:color w:val="000000"/>
          <w:u w:val="none"/>
        </w:rPr>
        <w:t>16.</w:t>
      </w:r>
      <w:r>
        <w:rPr>
          <w:rStyle w:val="style15"/>
          <w:rFonts w:cs="Arial"/>
          <w:b w:val="false"/>
          <w:bCs w:val="false"/>
          <w:color w:val="000000"/>
          <w:u w:val="none"/>
          <w:lang w:val="mn-MN"/>
        </w:rPr>
        <w:t>3</w:t>
      </w:r>
      <w:r>
        <w:rPr>
          <w:rStyle w:val="style15"/>
          <w:rFonts w:cs="Arial"/>
          <w:b w:val="false"/>
          <w:bCs w:val="false"/>
          <w:color w:val="000000"/>
          <w:u w:val="none"/>
        </w:rPr>
        <w:t>.Дараах төслийг хэрэгжүүлэх хөрөнгө оруулагчид  тогтворжуулах гэрчилгээний хугацааг энэ хуулийн 16.2-т заасан хугацааг 1.5 дахин уртасган тооцож олгоно:</w:t>
      </w:r>
    </w:p>
    <w:p>
      <w:pPr>
        <w:pStyle w:val="style0"/>
        <w:jc w:val="both"/>
      </w:pPr>
      <w:r>
        <w:rPr>
          <w:u w:val="none"/>
        </w:rPr>
      </w:r>
    </w:p>
    <w:p>
      <w:pPr>
        <w:pStyle w:val="style0"/>
        <w:jc w:val="both"/>
      </w:pPr>
      <w:r>
        <w:rPr>
          <w:rStyle w:val="style15"/>
          <w:rFonts w:cs="Arial" w:eastAsia="Arial"/>
          <w:b w:val="false"/>
          <w:bCs w:val="false"/>
          <w:color w:val="000000"/>
          <w:u w:val="none"/>
        </w:rPr>
        <w:t xml:space="preserve">  </w:t>
      </w:r>
      <w:r>
        <w:rPr>
          <w:rStyle w:val="style15"/>
          <w:rFonts w:cs="Arial"/>
          <w:b w:val="false"/>
          <w:bCs w:val="false"/>
          <w:color w:val="000000"/>
          <w:u w:val="none"/>
        </w:rPr>
        <w:tab/>
        <w:tab/>
        <w:t xml:space="preserve"> 16.3.1.улс орны нийгэм, эдийн засгийн урт хугацааны тогтвортой хөгжилд онцгой ач холбогдол бүхий импортыг орлох болон экспортлох бүтээгдэхүүн үйлдвэрлэх, техник, эдийн засгийн үндэслэл батлагдсан өдрийн Төв банкны албан ханшаар 500 тэрбум төгрөгөөс дээш хэмжээний хөрөнгө оруулалт хийх тооцоотой, бүтээн байгуулалтын ажилд </w:t>
      </w:r>
      <w:r>
        <w:rPr>
          <w:rStyle w:val="style15"/>
          <w:rFonts w:cs="Arial"/>
          <w:b w:val="false"/>
          <w:bCs w:val="false"/>
          <w:color w:val="000000"/>
          <w:u w:val="none"/>
          <w:lang w:val="mn-MN"/>
        </w:rPr>
        <w:t>гурв</w:t>
      </w:r>
      <w:r>
        <w:rPr>
          <w:rStyle w:val="style15"/>
          <w:rFonts w:cs="Arial"/>
          <w:b w:val="false"/>
          <w:bCs w:val="false"/>
          <w:color w:val="000000"/>
          <w:u w:val="none"/>
        </w:rPr>
        <w:t>аас дээш жил шаардагдах төслийг байршил, салбар харгалзахгүйгээр;</w:t>
        <w:tab/>
      </w:r>
    </w:p>
    <w:p>
      <w:pPr>
        <w:pStyle w:val="style0"/>
        <w:jc w:val="both"/>
      </w:pPr>
      <w:r>
        <w:rPr>
          <w:u w:val="none"/>
        </w:rPr>
      </w:r>
    </w:p>
    <w:p>
      <w:pPr>
        <w:pStyle w:val="style0"/>
        <w:jc w:val="both"/>
      </w:pPr>
      <w:r>
        <w:rPr>
          <w:rStyle w:val="style15"/>
          <w:rFonts w:cs="Arial"/>
          <w:b w:val="false"/>
          <w:bCs w:val="false"/>
          <w:color w:val="000000"/>
          <w:u w:val="none"/>
        </w:rPr>
        <w:tab/>
        <w:t>16.3.2.энэ хуулийн 16.1-д заасан шалгуурыг хангасан хөрөнгө оруулагч хуулийн этгээд нэмүү өртөг шингэсэн боловсруулах үйлдвэрлэл эрхлэн, бүтээгдэхүүнээ экспортод гаргаж байгаа.”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 xml:space="preserve">8.Төслийн 16 дугаар зүйлийн гарчгийн “...шалгуур” гэсний дараа “хугацаа” гэж нэмэх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9.Төслийн 22.2 дахь хэсгийн “7.2.1-7.2.6” гэснийг ”7.2.1-7.2.5, 7.2.8” гэж өөрчлөн найруулах.</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Найруулгын саналаар санал хураая.</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Санал хураалтад 46 гишүүн оролцож, 36 гишүүн зөвшөөрч, 78.3 хувийн саналаар найруулгын санал дэмжигдэж байна.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Үүгээр санал хурааж дууслаа.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Байнгын хорооноос гаргасан зарчмын зөрүүтэй саналын томьёоллоор санал хурааж дууслаа.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Хөрөнгө оруулалтын тухай хуулийг дагаж мөрдөх журмын тухай хууль гэж тараагдсан уу? Энэ дээр ойлгогдохгүй юм байна. Хуулийн этгээдийн услын бүртгэлийн гээд биччихсэн байх юм. Бодвол улсын бүртгэл байх, тийм ээ?</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2 дугаар заалт нь болохоор гэрчилгээ олгохгүй бөгөөд гээд дуусаагүй өгүүлбэр байх юм. Сүүлийн өгүүлбэр нь.</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Энэ тогтоол дээр асуулттай гишүүд байна уу? Ганц хуудастай хууль байна. Хөрөнгө оруулалтын тухай хуулийг дагаж мөрдөх журмын тухай хууль гэж байна.</w:t>
      </w:r>
      <w:r>
        <w:rPr/>
        <w:t xml:space="preserve"> </w:t>
      </w:r>
    </w:p>
    <w:p>
      <w:pPr>
        <w:pStyle w:val="style0"/>
        <w:jc w:val="both"/>
      </w:pPr>
      <w:r>
        <w:rPr/>
      </w:r>
    </w:p>
    <w:p>
      <w:pPr>
        <w:pStyle w:val="style0"/>
        <w:jc w:val="both"/>
      </w:pPr>
      <w:r>
        <w:rPr/>
        <w:tab/>
      </w:r>
      <w:r>
        <w:rPr>
          <w:lang w:val="mn-MN"/>
        </w:rPr>
        <w:t xml:space="preserve">Би одоо эцсийн хэлэлцүүлгийг дуусгана. Тэгээд маргааш ч юм уу, ирэх 7 хоногт ч юм уу редакци уншуулна. </w:t>
      </w:r>
    </w:p>
    <w:p>
      <w:pPr>
        <w:pStyle w:val="style0"/>
        <w:jc w:val="both"/>
      </w:pPr>
      <w:r>
        <w:rPr/>
      </w:r>
    </w:p>
    <w:p>
      <w:pPr>
        <w:pStyle w:val="style0"/>
        <w:jc w:val="both"/>
      </w:pPr>
      <w:r>
        <w:rPr>
          <w:lang w:val="mn-MN"/>
        </w:rPr>
        <w:tab/>
      </w:r>
      <w:r>
        <w:rPr>
          <w:b/>
          <w:bCs/>
          <w:lang w:val="mn-MN"/>
        </w:rPr>
        <w:t>Ц.Нямдорж:</w:t>
      </w:r>
      <w:r>
        <w:rPr>
          <w:b w:val="false"/>
          <w:bCs w:val="false"/>
          <w:lang w:val="mn-MN"/>
        </w:rPr>
        <w:t xml:space="preserve"> -Редакцийн санал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-Дагаж мөрдөх журмын тухай хууль дээр үү, уг хууль дээр үү?</w:t>
      </w:r>
    </w:p>
    <w:p>
      <w:pPr>
        <w:pStyle w:val="style0"/>
        <w:jc w:val="both"/>
      </w:pPr>
      <w:r>
        <w:rPr/>
      </w:r>
    </w:p>
    <w:p>
      <w:pPr>
        <w:pStyle w:val="style0"/>
        <w:jc w:val="both"/>
      </w:pPr>
      <w:r>
        <w:rPr>
          <w:b w:val="false"/>
          <w:bCs w:val="false"/>
          <w:lang w:val="mn-MN"/>
        </w:rPr>
        <w:tab/>
        <w:t>Нямдорж гишүүн.</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-Зоригт гишүүн ээ, 16.2 гээд хоёр хүснэгт бид нар сая баталлаа шүү дээ. Энэ хоёр хүснэгтийг нэг болгочихож болмоор санагдаад байгаа юм. Редакцийн үед энийг нэг болгоод ирмээр л байх юм. Өчигдөр би нэг хүснэгтийг зурж байгаад дуусгалгүй хаячихлаа л даа. Тэгэхгүй болохоор эхнийх нь хүснэгт хөрөнгө оруулалтын хэмжээ гээд, хоёр дах</w:t>
      </w:r>
      <w:r>
        <w:rPr>
          <w:b w:val="false"/>
          <w:bCs w:val="false"/>
          <w:lang w:val="mn-MN"/>
        </w:rPr>
        <w:t>ь</w:t>
      </w:r>
      <w:r>
        <w:rPr>
          <w:b w:val="false"/>
          <w:bCs w:val="false"/>
          <w:lang w:val="mn-MN"/>
        </w:rPr>
        <w:t xml:space="preserve"> нь тогтворжуулах гэрчилгээ олгох хугацаа гэсэн атлаа дээд талынх нь 16.2.1, 16.2.2 чинь хоёулаа уул уурхайн олборлолт, хүнд үйлдвэр, дэд бүтцийн салбарт гээд ижилхэн юм явчихаж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-Тэрийг өөрчилсөн. 2.2-ын хүснэгтийг уул уурхай болгож, уул уурхай гэдгээрээ байгаад, 2.1 дээр байгаа хүснэгтийг 2.2-т оруулаад.</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-Миний яриад байгаа юм бол наана чинь.</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-1-д заагаагүйгээс бусад салбар гэдгээр хойшлуулсан байгаа.</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-Буруу ойлгоод байна. Энэ хоёр хүснэгтийг нэг хүснэгтэд оруулмаар байгаа юм. Оролдоод болохоор бол.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-Дэндүү олон хувьсагчтай болчих гээд ийм болгосон байх л даа.</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-Болохоор бол өчигдөр оролдож байсан юмаа та нарт өгчихье. 1 дээр оруулбал илүү ойлгомжтой хэлбэр рүү шилжих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-Сая 2-оор санал хураачихсан л даа.</w:t>
      </w:r>
    </w:p>
    <w:p>
      <w:pPr>
        <w:pStyle w:val="style0"/>
        <w:jc w:val="both"/>
      </w:pPr>
      <w:r>
        <w:rPr/>
      </w:r>
    </w:p>
    <w:p>
      <w:pPr>
        <w:pStyle w:val="style0"/>
        <w:jc w:val="both"/>
      </w:pPr>
      <w:r>
        <w:rPr>
          <w:b w:val="false"/>
          <w:bCs w:val="false"/>
          <w:lang w:val="mn-MN"/>
        </w:rPr>
        <w:tab/>
        <w:t>Дагаж мөрдөх журмын хууль дээр саналтай гишүүд байна уу? Энэ дээр өөр санал гараагүй учраас санал хураахгүй л дээ. Ерөнхийдөө Байнгын хороон дээрээ сайн ярьсан биз дээ. Энэ чинь хуучин хөрөнгө оруулсан компанид 5 жил буцаж үйлчлэх гэж байгаа учраас шинээр эргэж шинээр гэрчилгээ олгох юмыг зохицуулаад байгаа шүү дээ. Энийгээ та нар уншсан юм байна.</w:t>
      </w:r>
    </w:p>
    <w:p>
      <w:pPr>
        <w:pStyle w:val="style0"/>
        <w:jc w:val="both"/>
      </w:pPr>
      <w:r>
        <w:rPr/>
      </w:r>
    </w:p>
    <w:p>
      <w:pPr>
        <w:pStyle w:val="style0"/>
        <w:jc w:val="both"/>
      </w:pPr>
      <w:r>
        <w:rPr>
          <w:b w:val="false"/>
          <w:bCs w:val="false"/>
          <w:lang w:val="mn-MN"/>
        </w:rPr>
        <w:tab/>
        <w:t>Одоо би Хууль, тогтоолын төслүүдийг батлах санал хураалт явуулъя.</w:t>
      </w:r>
    </w:p>
    <w:p>
      <w:pPr>
        <w:pStyle w:val="style0"/>
        <w:jc w:val="both"/>
      </w:pPr>
      <w:r>
        <w:rPr/>
      </w:r>
    </w:p>
    <w:p>
      <w:pPr>
        <w:pStyle w:val="style0"/>
        <w:jc w:val="both"/>
      </w:pPr>
      <w:r>
        <w:rPr>
          <w:b w:val="false"/>
          <w:bCs w:val="false"/>
          <w:lang w:val="mn-MN"/>
        </w:rPr>
        <w:tab/>
        <w:t>Байнгын хорооны саналаар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Аж ахуйн нэгжийн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Хөрөнгө оруулалтын тухай хуулийг дагаж мөрдөх журмын тухай хуулийн төслүүд, Тогтоолын хавсралтад нэмэлт оруулах тухай Улсын Их Хурлын тогтоолыг баталъя гэсэн санал хураая.</w:t>
      </w:r>
    </w:p>
    <w:p>
      <w:pPr>
        <w:pStyle w:val="style0"/>
        <w:jc w:val="both"/>
      </w:pPr>
      <w:r>
        <w:rPr/>
      </w:r>
    </w:p>
    <w:p>
      <w:pPr>
        <w:pStyle w:val="style0"/>
        <w:jc w:val="both"/>
      </w:pPr>
      <w:r>
        <w:rPr>
          <w:b w:val="false"/>
          <w:bCs w:val="false"/>
          <w:lang w:val="mn-MN"/>
        </w:rPr>
        <w:tab/>
        <w:t>Санал хураалтад 47 гишүүн оролцож, 39 гишүүн зөвшөөрч, 83.0 хувийн саналаар саяын уншсан багц хуулиуд батлагдаж байна.</w:t>
      </w:r>
    </w:p>
    <w:p>
      <w:pPr>
        <w:pStyle w:val="style0"/>
        <w:jc w:val="both"/>
      </w:pPr>
      <w:r>
        <w:rPr/>
      </w:r>
    </w:p>
    <w:p>
      <w:pPr>
        <w:pStyle w:val="style0"/>
        <w:jc w:val="both"/>
      </w:pPr>
      <w:r>
        <w:rPr>
          <w:b w:val="false"/>
          <w:bCs w:val="false"/>
          <w:lang w:val="mn-MN"/>
        </w:rPr>
        <w:tab/>
        <w:t>Хуулийн төсөл дээр ажилласан гишүүд, ажлын хэсгийнхэнд, Улсын Их Хурлын нийт гишүүддээ баяр хүргэе /алга ташив/.</w:t>
      </w:r>
    </w:p>
    <w:p>
      <w:pPr>
        <w:pStyle w:val="style0"/>
        <w:jc w:val="both"/>
      </w:pPr>
      <w:r>
        <w:rPr/>
      </w:r>
    </w:p>
    <w:p>
      <w:pPr>
        <w:pStyle w:val="style0"/>
        <w:jc w:val="both"/>
      </w:pPr>
      <w:r>
        <w:rPr>
          <w:b w:val="false"/>
          <w:bCs w:val="false"/>
          <w:lang w:val="mn-MN"/>
        </w:rPr>
        <w:tab/>
        <w:t>Редакци маргааш мэдээж амжихгүй, тэгээд редакци дээр яарч сандралгүйгээр хэзээ дуусна, тэр үедээ оруулж ирж батлуулаарай.</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-Миний гаргасан санал дээр?</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-Хүснэгтийг дахиж санал хураах бололцоогүй л болчихлоо, одоо бол. Хоёр өөр зарчимтай хүснэгтийг нэгд оруулах хэцүү л байх.</w:t>
      </w:r>
    </w:p>
    <w:p>
      <w:pPr>
        <w:pStyle w:val="style0"/>
        <w:jc w:val="both"/>
      </w:pPr>
      <w:r>
        <w:rPr/>
      </w:r>
    </w:p>
    <w:p>
      <w:pPr>
        <w:pStyle w:val="style0"/>
        <w:jc w:val="both"/>
      </w:pPr>
      <w:r>
        <w:rPr>
          <w:b w:val="false"/>
          <w:bCs w:val="false"/>
          <w:lang w:val="mn-MN"/>
        </w:rPr>
        <w:tab/>
        <w:t>Дараагийн асуудал.</w:t>
      </w:r>
    </w:p>
    <w:p>
      <w:pPr>
        <w:pStyle w:val="style0"/>
        <w:jc w:val="both"/>
      </w:pPr>
      <w:r>
        <w:rPr/>
      </w:r>
    </w:p>
    <w:p>
      <w:pPr>
        <w:pStyle w:val="style0"/>
        <w:jc w:val="both"/>
      </w:pPr>
      <w:r>
        <w:rPr>
          <w:b w:val="false"/>
          <w:bCs w:val="false"/>
          <w:lang w:val="mn-MN"/>
        </w:rPr>
        <w:tab/>
      </w:r>
      <w:r>
        <w:rPr>
          <w:b/>
          <w:bCs/>
          <w:i/>
          <w:iCs/>
          <w:lang w:val="mn-MN"/>
        </w:rPr>
        <w:t>Хоёр. Цөмийн энергийн тухай хуульд нэмэлт, өөрчлөлт оруулах тухай хуулийн төслийн Хөрөнгө оруулалтын тухай хуультай хамт өргөн мэдүүлсэн, эцсийн хэлэлцүүлэг явуулъя.</w:t>
      </w:r>
    </w:p>
    <w:p>
      <w:pPr>
        <w:pStyle w:val="style0"/>
        <w:jc w:val="both"/>
      </w:pPr>
      <w:r>
        <w:rPr/>
      </w:r>
    </w:p>
    <w:p>
      <w:pPr>
        <w:pStyle w:val="style0"/>
        <w:jc w:val="both"/>
      </w:pPr>
      <w:r>
        <w:rPr>
          <w:b/>
          <w:bCs/>
          <w:i/>
          <w:iCs/>
          <w:lang w:val="mn-MN"/>
        </w:rPr>
        <w:tab/>
      </w:r>
      <w:r>
        <w:rPr>
          <w:b w:val="false"/>
          <w:bCs w:val="false"/>
          <w:i w:val="false"/>
          <w:iCs w:val="false"/>
          <w:lang w:val="mn-MN"/>
        </w:rPr>
        <w:t>Аюулгүй байдал, гадаад бодлогын байнгын хорооны танилцуулгыг Улсын Их Хурлын гишүүн Цолмон танилцуулна. Индэрт урьж байна.</w:t>
      </w:r>
    </w:p>
    <w:p>
      <w:pPr>
        <w:pStyle w:val="style0"/>
        <w:jc w:val="both"/>
      </w:pPr>
      <w:r>
        <w:rPr/>
        <w:br/>
        <w:tab/>
      </w:r>
      <w:r>
        <w:rPr>
          <w:b/>
          <w:bCs/>
          <w:lang w:val="mn-MN"/>
        </w:rPr>
        <w:t xml:space="preserve">Ц.Цолмон: </w:t>
      </w:r>
      <w:r>
        <w:rPr>
          <w:b w:val="false"/>
          <w:bCs w:val="false"/>
          <w:lang w:val="mn-MN"/>
        </w:rPr>
        <w:t>-</w:t>
      </w:r>
      <w:r>
        <w:rPr>
          <w:b w:val="false"/>
          <w:bCs w:val="false"/>
        </w:rPr>
        <w:t>Улсын</w:t>
      </w:r>
      <w:r>
        <w:rPr/>
        <w:t xml:space="preserve"> Их Хурлын дарга, эрхэм гишүүдээ,</w:t>
      </w:r>
    </w:p>
    <w:p>
      <w:pPr>
        <w:pStyle w:val="style0"/>
        <w:jc w:val="both"/>
      </w:pPr>
      <w:r>
        <w:rPr/>
        <w:br/>
        <w:tab/>
        <w:t>Улсын Их Хурлын чуулганы 2013 оны 9 дүгээр сарын 26-ны өдрийн нэгдсэн хуралдаанаар Цөмийн энергийн тухай хуульд өөрчлөлт оруулах тухай хуулийн төслийн анхны хэлэлцүүлгийг хийж, уг төслийг эцсийн хэлэлцүүлэгт бэлтгүүлэхээр Аюулгүй байдал, гадаад бодлогын байнгын хороонд шилжүүлсэн билээ.</w:t>
        <w:br/>
        <w:br/>
        <w:tab/>
        <w:t xml:space="preserve">Тус Байнгын хороо 2013 оны 9 дүгээр сарын 27-ны өдрийн хуралдаанаараа дээрх хуулийн төслийн эцсийн хэлэлцүүлгийг хийж, Улсын Их Хурлын чуулганы нэгдсэн хуралдааны анхны хэлэлцүүлгээр </w:t>
      </w:r>
      <w:r>
        <w:rPr>
          <w:lang w:val="mn-MN"/>
        </w:rPr>
        <w:t>олонх</w:t>
      </w:r>
      <w:r>
        <w:rPr>
          <w:lang w:val="mn-MN"/>
        </w:rPr>
        <w:t>ы</w:t>
      </w:r>
      <w:r>
        <w:rPr>
          <w:lang w:val="mn-MN"/>
        </w:rPr>
        <w:t>н</w:t>
      </w:r>
      <w:r>
        <w:rPr/>
        <w:t xml:space="preserve"> дэмжлэг авсан саналыг төсөлд тусган эцсийн хувилбарын төслийг чуулганы нэгдсэн хуралдааны эцсийн хэлэлцүүлэгт бэлтгэсэн танилцуулгын хамт </w:t>
      </w:r>
      <w:r>
        <w:rPr>
          <w:lang w:val="mn-MN"/>
        </w:rPr>
        <w:t>т</w:t>
      </w:r>
      <w:r>
        <w:rPr/>
        <w:t>а бүхэнд тараасан болно.</w:t>
      </w:r>
    </w:p>
    <w:p>
      <w:pPr>
        <w:pStyle w:val="style0"/>
        <w:jc w:val="both"/>
      </w:pPr>
      <w:r>
        <w:rPr/>
        <w:tab/>
        <w:br/>
        <w:tab/>
        <w:t xml:space="preserve">Цөмийн энергийн тухай хуульд өөрчлөлт оруулах тухай хуулийн төслийг чуулганы нэгдсэн хуралдаанд танилцуулж батлуулах саналыг Байнгын хорооны хуралдаанд оролцсон гишүүд </w:t>
      </w:r>
      <w:r>
        <w:rPr>
          <w:lang w:val="mn-MN"/>
        </w:rPr>
        <w:t>олонх</w:t>
      </w:r>
      <w:r>
        <w:rPr>
          <w:lang w:val="mn-MN"/>
        </w:rPr>
        <w:t>ы</w:t>
      </w:r>
      <w:r>
        <w:rPr>
          <w:lang w:val="mn-MN"/>
        </w:rPr>
        <w:t>н</w:t>
      </w:r>
      <w:r>
        <w:rPr/>
        <w:t xml:space="preserve"> саналаар дэмжлээ.</w:t>
      </w:r>
    </w:p>
    <w:p>
      <w:pPr>
        <w:pStyle w:val="style0"/>
        <w:jc w:val="both"/>
      </w:pPr>
      <w:r>
        <w:rPr/>
        <w:br/>
        <w:tab/>
        <w:t>Улсын Их Хурлын эрхэм гишүүд ээ,</w:t>
      </w:r>
    </w:p>
    <w:p>
      <w:pPr>
        <w:pStyle w:val="style0"/>
        <w:jc w:val="both"/>
      </w:pPr>
      <w:r>
        <w:rPr/>
        <w:br/>
        <w:tab/>
        <w:t xml:space="preserve">Цөмийн энергийн тухай хуульд өөрчлөлт оруулах тухай хуулийн төслийг хэлэлцэн баталж өгөхийг </w:t>
      </w:r>
      <w:r>
        <w:rPr>
          <w:lang w:val="mn-MN"/>
        </w:rPr>
        <w:t>т</w:t>
      </w:r>
      <w:r>
        <w:rPr/>
        <w:t xml:space="preserve">а бүхнээс хүсье. </w:t>
      </w:r>
      <w:r>
        <w:rPr>
          <w:b w:val="false"/>
          <w:bCs w:val="false"/>
          <w:i w:val="false"/>
          <w:iCs w:val="false"/>
          <w:lang w:val="mn-MN"/>
        </w:rPr>
        <w:t>Анхаарал тавьсанд баярлалаа.</w:t>
      </w:r>
    </w:p>
    <w:p>
      <w:pPr>
        <w:pStyle w:val="style0"/>
        <w:jc w:val="both"/>
      </w:pPr>
      <w:r>
        <w:rPr/>
      </w:r>
    </w:p>
    <w:p>
      <w:pPr>
        <w:pStyle w:val="style0"/>
        <w:jc w:val="both"/>
      </w:pPr>
      <w:r>
        <w:rPr>
          <w:lang w:val="mn-MN"/>
        </w:rPr>
        <w:tab/>
      </w:r>
      <w:r>
        <w:rPr>
          <w:b/>
          <w:bCs/>
          <w:lang w:val="mn-MN"/>
        </w:rPr>
        <w:t>З.Энхболд:</w:t>
      </w:r>
      <w:r>
        <w:rPr>
          <w:b w:val="false"/>
          <w:bCs w:val="false"/>
          <w:lang w:val="mn-MN"/>
        </w:rPr>
        <w:t xml:space="preserve"> -Хэлэлцэж байгаа хуулийн төслийн ажлын хэсэг байна.</w:t>
      </w:r>
    </w:p>
    <w:p>
      <w:pPr>
        <w:pStyle w:val="style0"/>
        <w:jc w:val="both"/>
      </w:pPr>
      <w:r>
        <w:rPr/>
      </w:r>
    </w:p>
    <w:p>
      <w:pPr>
        <w:pStyle w:val="style0"/>
        <w:jc w:val="both"/>
      </w:pPr>
      <w:r>
        <w:rPr>
          <w:b w:val="false"/>
          <w:bCs w:val="false"/>
          <w:lang w:val="mn-MN"/>
        </w:rPr>
        <w:tab/>
        <w:t xml:space="preserve">Мөнхтөр </w:t>
        <w:tab/>
        <w:t>-Цөмийн энергийн газрын Технологи нэвтрүүлэх хэлтсийн дарга</w:t>
      </w:r>
    </w:p>
    <w:p>
      <w:pPr>
        <w:pStyle w:val="style0"/>
        <w:jc w:val="both"/>
      </w:pPr>
      <w:r>
        <w:rPr>
          <w:b w:val="false"/>
          <w:bCs w:val="false"/>
          <w:lang w:val="mn-MN"/>
        </w:rPr>
        <w:tab/>
        <w:t>Мягмаржав</w:t>
        <w:tab/>
        <w:t>-Цөмийн энергийн газрын Хуулийн хэлтсийн дарга.</w:t>
      </w:r>
    </w:p>
    <w:p>
      <w:pPr>
        <w:pStyle w:val="style0"/>
        <w:jc w:val="both"/>
      </w:pPr>
      <w:r>
        <w:rPr/>
      </w:r>
    </w:p>
    <w:p>
      <w:pPr>
        <w:pStyle w:val="style0"/>
        <w:jc w:val="both"/>
      </w:pPr>
      <w:r>
        <w:rPr>
          <w:b w:val="false"/>
          <w:bCs w:val="false"/>
          <w:lang w:val="mn-MN"/>
        </w:rPr>
        <w:tab/>
        <w:t>Байнгын хорооны танилцуулгатай холбогдуулж асуулттай гишүүд байна уу?</w:t>
      </w:r>
    </w:p>
    <w:p>
      <w:pPr>
        <w:pStyle w:val="style0"/>
        <w:jc w:val="both"/>
      </w:pPr>
      <w:r>
        <w:rPr/>
      </w:r>
    </w:p>
    <w:p>
      <w:pPr>
        <w:pStyle w:val="style0"/>
        <w:jc w:val="both"/>
      </w:pPr>
      <w:r>
        <w:rPr>
          <w:b w:val="false"/>
          <w:bCs w:val="false"/>
          <w:lang w:val="mn-MN"/>
        </w:rPr>
        <w:tab/>
        <w:t>Гончигдорж гишүүн.</w:t>
      </w:r>
    </w:p>
    <w:p>
      <w:pPr>
        <w:pStyle w:val="style0"/>
        <w:jc w:val="both"/>
      </w:pPr>
      <w:r>
        <w:rPr>
          <w:b w:val="false"/>
          <w:bCs w:val="false"/>
          <w:lang w:val="mn-MN"/>
        </w:rPr>
        <w:tab/>
      </w:r>
    </w:p>
    <w:p>
      <w:pPr>
        <w:pStyle w:val="style0"/>
        <w:jc w:val="both"/>
      </w:pPr>
      <w:r>
        <w:rPr>
          <w:b w:val="false"/>
          <w:bCs w:val="false"/>
          <w:lang w:val="mn-MN"/>
        </w:rPr>
        <w:tab/>
      </w:r>
      <w:r>
        <w:rPr>
          <w:b/>
          <w:bCs/>
          <w:lang w:val="mn-MN"/>
        </w:rPr>
        <w:t>Р.Гончигдорж:</w:t>
      </w:r>
      <w:r>
        <w:rPr>
          <w:b w:val="false"/>
          <w:bCs w:val="false"/>
          <w:lang w:val="mn-MN"/>
        </w:rPr>
        <w:t xml:space="preserve"> -Асуулт гэх үү, дараа нь эндээ редакцийн санал гэх үү. Тэр талаас нь бас бодоосой гэж бодож байгаа юм. Эдийн засгийн байнгын хороо, Аюулгүй байдал, гадаад бодлогын байнгын хороо. </w:t>
      </w:r>
    </w:p>
    <w:p>
      <w:pPr>
        <w:pStyle w:val="style0"/>
        <w:jc w:val="both"/>
      </w:pPr>
      <w:r>
        <w:rPr/>
      </w:r>
    </w:p>
    <w:p>
      <w:pPr>
        <w:pStyle w:val="style0"/>
        <w:jc w:val="both"/>
      </w:pPr>
      <w:r>
        <w:rPr>
          <w:b w:val="false"/>
          <w:bCs w:val="false"/>
          <w:lang w:val="mn-MN"/>
        </w:rPr>
        <w:tab/>
        <w:t>Энд 30.1.1.Татварын орчныг тогтвортой байлгах гэж байгаа юм. Тэгэхээр энэ чинь бүх татварын орчин, татварын орчин гэсэн саяын ойлголтоор байгаа том хүрээ гээд ойлгогдож байна шүү дээ. Түрүүний хуулин дээр ч гэсэн редакци хийхдээ би хуулийн зөвлөхтэй ч ярьсан. Татварын орчноос тодорхой хэсгийг, заримыг нь, татварын зарим орчныг тогтвортой байлгах гэдэг ийм нэр томьёо хийж байж гаднын хөрөнгө оруулагч ч гэсэн энэ бүхэл орчин гэдэг ойлголтоо тогтвортой болгох тухай асуудал биш, эндээс заримыг нь тогтворжуулах тухай асуудал. Тогтвортой байлгана гэдгийг бид нар нөгөө Татварын хувь, хэмжээг нэмэгдүүлэхгүй байх бөгөөд хуулинд өөрчлөлт орж татварын хэмжээ буурсан тохиолдолд бууруулах гэдгээр ойлгогдож байгаа шүү дээ. Тийм учраас энийг цаашаа анхаарах шаардлагатай байна гээд.</w:t>
      </w:r>
    </w:p>
    <w:p>
      <w:pPr>
        <w:pStyle w:val="style0"/>
        <w:jc w:val="both"/>
      </w:pPr>
      <w:r>
        <w:rPr/>
      </w:r>
    </w:p>
    <w:p>
      <w:pPr>
        <w:pStyle w:val="style0"/>
        <w:jc w:val="both"/>
      </w:pPr>
      <w:r>
        <w:rPr>
          <w:b w:val="false"/>
          <w:bCs w:val="false"/>
          <w:lang w:val="mn-MN"/>
        </w:rPr>
        <w:tab/>
        <w:t>Одоо асуух нь юу юм. Яагаад гэвэл бид нар саяын хуулинд нэмэлт, өөрчлөлт орж байгаатай холбогдуулаад, саяын Хөрөнгө оруулалтын тухай хуулинд. Үүнтэйгээ холбогдуулаад энэ хуулин дахь татварын орчинг тогтвортой байлгах гэсэн энэ заалтандаа редакцийн хязгаарлалт оруулж болох уу гэсэн ийм асуултыг л асууж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-Цолмон дарга хариулъя.</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-Эсвэл Зоригт гишүүн бас хамтраад хариулчихгүй юу.</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-Энэ дээр эхний заалт нь байгуулж болох бөгөөд хугацаатай гэрээ байгуулж болох бөгөөд дараах зүйлийг тусгана гээд. Зүгээр гэрээнд тусгах хүрээг л зааж өгч байгаа юм. Тэрнээс яг тогтворжуулах үүргээ ч юм уу, заалтаа оруулж байгаа заалт биш л дээ. Татварын орчныг тогтворжуулах талаар заалтууд орно гэсэн тэр хүрээг зааж өгч байгаа гэж ойлгож байгаа. Саяын, түрүүчийн хуулиар бол татварын орчныг зөвхөн дөрөв биш, бусад орчнуудаа оруулаад хийсэн байгаа. Энэ дээр нэг их зөрчил гарахгүй болов уу. Урьд нь бас Ашигт малтмалын хуульд тусаад энэ байдлаараа томьёологдоод тусаад явж байсан ийм зүйл байгаа гэж хэлэх байна. Энэнээс өөрөөр тайлбарлах бол ажлын хэсэг нэмж болно.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-Бүх татварыг гэж амлаагүй учраас ойлгох байх гэж бодож байгаа л даа. </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-Ер нь татварын орчныг тогтворжуулах.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-Бүх татварыг гэж амлаагүй байхад тэрийг бүх татварын гэж хүн ойлгохгүй байх. “Зарим” гэж тодотгох шаардлага байхгүй гэж байна.</w:t>
      </w:r>
    </w:p>
    <w:p>
      <w:pPr>
        <w:pStyle w:val="style0"/>
        <w:jc w:val="both"/>
      </w:pPr>
      <w:r>
        <w:rPr/>
      </w:r>
    </w:p>
    <w:p>
      <w:pPr>
        <w:pStyle w:val="style0"/>
        <w:jc w:val="both"/>
      </w:pPr>
      <w:r>
        <w:rPr>
          <w:b w:val="false"/>
          <w:bCs w:val="false"/>
          <w:lang w:val="mn-MN"/>
        </w:rPr>
        <w:tab/>
        <w:t>Зоригт гишүүн юу гэж бодож байгаа вэ. Ажлын хэсэг?</w:t>
      </w:r>
    </w:p>
    <w:p>
      <w:pPr>
        <w:pStyle w:val="style0"/>
        <w:jc w:val="both"/>
      </w:pPr>
      <w:r>
        <w:rPr/>
      </w:r>
    </w:p>
    <w:p>
      <w:pPr>
        <w:pStyle w:val="style0"/>
        <w:jc w:val="both"/>
      </w:pPr>
      <w:r>
        <w:rPr>
          <w:b w:val="false"/>
          <w:bCs w:val="false"/>
          <w:lang w:val="mn-MN"/>
        </w:rPr>
        <w:tab/>
      </w:r>
      <w:r>
        <w:rPr>
          <w:b/>
          <w:bCs/>
          <w:lang w:val="mn-MN"/>
        </w:rPr>
        <w:t>Д.Зоригт:</w:t>
      </w:r>
      <w:r>
        <w:rPr>
          <w:b w:val="false"/>
          <w:bCs w:val="false"/>
          <w:lang w:val="mn-MN"/>
        </w:rPr>
        <w:t xml:space="preserve"> -Цөмийн энергийн салбарт хөрөнгө оруулагчтай гэрээ байгуулах боломжтой болж байгаа л даа. Тэгэхээр хөрөнгө оруулагч манай энэ татваруудаас аль хэсгийг нь тогтворжуулах юм гэдэг саналаа гаргаж таарна. Засгийн газар тэр сэдвээр ярилцаж таарна. Ингээд энэ хоёрын зөвшилцлөөр л тодорхой хэмжээний татварын хэсэг нь тогтворжих байх гэж би ингэж харж байгаа юм. Тийм учраас энэ томьёолол бүтнээр нь, бүх татварыг царцаах, тогтворжуулах гэж ойлгохгүй болов уу гэж бодож байна. Энэ бол хэлцлийн үр дүнгээр гарч ирэх гэрээ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-Автоматаар олгогдох гэрчилгээ биш учраас, тийм ээ?</w:t>
      </w:r>
    </w:p>
    <w:p>
      <w:pPr>
        <w:pStyle w:val="style0"/>
        <w:jc w:val="both"/>
      </w:pPr>
      <w:r>
        <w:rPr/>
      </w:r>
    </w:p>
    <w:p>
      <w:pPr>
        <w:pStyle w:val="style0"/>
        <w:jc w:val="both"/>
      </w:pPr>
      <w:r>
        <w:rPr>
          <w:b w:val="false"/>
          <w:bCs w:val="false"/>
          <w:lang w:val="mn-MN"/>
        </w:rPr>
        <w:tab/>
        <w:t>-Тэгж ойлгоод Цөмийн энергийн тухай хуулиар түрүүчийн хурал дээр санал хураачихсан байгаа. Эцсийн найруулга тараасан. Эцсийн найруулгатай гишүүд танилцсан байх. Одоо энэ хуулийг батлах санал хураалт явуулъя.</w:t>
      </w:r>
    </w:p>
    <w:p>
      <w:pPr>
        <w:pStyle w:val="style0"/>
        <w:jc w:val="both"/>
      </w:pPr>
      <w:r>
        <w:rPr/>
      </w:r>
    </w:p>
    <w:p>
      <w:pPr>
        <w:pStyle w:val="style0"/>
        <w:jc w:val="both"/>
      </w:pPr>
      <w:r>
        <w:rPr>
          <w:b w:val="false"/>
          <w:bCs w:val="false"/>
          <w:lang w:val="mn-MN"/>
        </w:rPr>
        <w:tab/>
        <w:t>Байнгын хорооны саналаар Цөмийн энергийн тухай хуульд нэмэлт, өөрчлөлт оруулах тухай хуулийн төслийг баталъя гэсэн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48 гишүүн оролцож, 34 гишүүн зөвшөөрч, 70.8 хувийн саналаар Цөмийн энергийн тухай хуулийн өөрчлөлт дэмжигдэж байна.</w:t>
      </w:r>
    </w:p>
    <w:p>
      <w:pPr>
        <w:pStyle w:val="style0"/>
        <w:jc w:val="both"/>
      </w:pPr>
      <w:r>
        <w:rPr/>
      </w:r>
    </w:p>
    <w:p>
      <w:pPr>
        <w:pStyle w:val="style0"/>
        <w:jc w:val="both"/>
      </w:pPr>
      <w:r>
        <w:rPr>
          <w:b w:val="false"/>
          <w:bCs w:val="false"/>
          <w:lang w:val="mn-MN"/>
        </w:rPr>
        <w:tab/>
        <w:t>Хуулийн төсөл ингээд батлагдаж байна. Ажилласан гишүүд, ажлын хэсэг, нийт гишүүдэд баярлалаа.</w:t>
      </w:r>
    </w:p>
    <w:p>
      <w:pPr>
        <w:pStyle w:val="style0"/>
        <w:jc w:val="both"/>
      </w:pPr>
      <w:r>
        <w:rPr/>
      </w:r>
    </w:p>
    <w:p>
      <w:pPr>
        <w:pStyle w:val="style0"/>
        <w:jc w:val="both"/>
      </w:pPr>
      <w:r>
        <w:rPr>
          <w:b w:val="false"/>
          <w:bCs w:val="false"/>
          <w:lang w:val="mn-MN"/>
        </w:rPr>
        <w:tab/>
        <w:t>Гурав дахь асуудалдаа оръё.</w:t>
      </w:r>
    </w:p>
    <w:p>
      <w:pPr>
        <w:pStyle w:val="style0"/>
        <w:jc w:val="both"/>
      </w:pPr>
      <w:r>
        <w:rPr/>
      </w:r>
    </w:p>
    <w:p>
      <w:pPr>
        <w:pStyle w:val="style0"/>
        <w:jc w:val="both"/>
      </w:pPr>
      <w:r>
        <w:rPr>
          <w:b w:val="false"/>
          <w:bCs w:val="false"/>
          <w:lang w:val="mn-MN"/>
        </w:rPr>
        <w:tab/>
      </w:r>
      <w:r>
        <w:rPr>
          <w:b/>
          <w:bCs/>
          <w:i/>
          <w:iCs/>
          <w:lang w:val="mn-MN"/>
        </w:rPr>
        <w:t>Гурав.</w:t>
      </w:r>
      <w:r>
        <w:rPr>
          <w:rFonts w:cs="Arial"/>
          <w:b/>
          <w:bCs/>
          <w:i/>
          <w:iCs/>
          <w:lang w:val="mn-MN"/>
        </w:rPr>
        <w:t xml:space="preserve"> 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төслүүдийн эцсийн хэлэлцүүлгийг явуулъя.</w:t>
      </w:r>
    </w:p>
    <w:p>
      <w:pPr>
        <w:pStyle w:val="style0"/>
        <w:jc w:val="both"/>
      </w:pPr>
      <w:r>
        <w:rPr/>
      </w:r>
    </w:p>
    <w:p>
      <w:pPr>
        <w:pStyle w:val="style0"/>
        <w:jc w:val="both"/>
      </w:pPr>
      <w:r>
        <w:rPr>
          <w:rFonts w:cs="Arial"/>
          <w:b/>
          <w:bCs/>
          <w:i/>
          <w:iCs/>
          <w:lang w:val="mn-MN"/>
        </w:rPr>
        <w:tab/>
      </w:r>
      <w:r>
        <w:rPr>
          <w:rFonts w:cs="Arial"/>
          <w:b w:val="false"/>
          <w:bCs w:val="false"/>
          <w:i w:val="false"/>
          <w:iCs w:val="false"/>
          <w:lang w:val="mn-MN"/>
        </w:rPr>
        <w:t>Хуулийн төслүүдийн талаарх Эдийн засгийн байнгын хорооны танилцуулгыг Улсын Их Хурлын гишүүн Гарамгайбаатар танилцуулна. Индэрт урьж байна.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rFonts w:cs="Arial"/>
          <w:lang w:val="mn-MN"/>
        </w:rPr>
        <w:t xml:space="preserve"> </w:t>
      </w:r>
      <w:r>
        <w:rPr>
          <w:rFonts w:cs="Arial"/>
          <w:lang w:val="mn-MN"/>
        </w:rPr>
        <w:tab/>
      </w:r>
      <w:r>
        <w:rPr>
          <w:rFonts w:cs="Arial"/>
          <w:bCs/>
          <w:lang w:val="mn-MN"/>
        </w:rPr>
        <w:t>Хөрөнгө оруулалтын сангийн тухай хуулийн төсөл болон холбогдох бусад хуулийн төслүүдийн анхны хэлэлцүүлгийг</w:t>
      </w:r>
      <w:r>
        <w:rPr>
          <w:rFonts w:cs="Arial"/>
          <w:bCs/>
        </w:rPr>
        <w:t xml:space="preserve"> </w:t>
      </w:r>
      <w:r>
        <w:rPr>
          <w:rFonts w:cs="Arial"/>
          <w:bCs/>
          <w:lang w:val="mn-MN"/>
        </w:rPr>
        <w:t xml:space="preserve">Улсын Их Хурлын </w:t>
      </w:r>
      <w:r>
        <w:rPr>
          <w:rFonts w:cs="Arial"/>
          <w:bCs/>
        </w:rPr>
        <w:t>201</w:t>
      </w:r>
      <w:r>
        <w:rPr>
          <w:rFonts w:cs="Arial"/>
          <w:bCs/>
          <w:lang w:val="mn-MN"/>
        </w:rPr>
        <w:t>3</w:t>
      </w:r>
      <w:r>
        <w:rPr>
          <w:rFonts w:cs="Arial"/>
          <w:bCs/>
        </w:rPr>
        <w:t xml:space="preserve"> оны </w:t>
      </w:r>
      <w:r>
        <w:rPr>
          <w:rFonts w:cs="Arial"/>
          <w:bCs/>
          <w:lang w:val="mn-MN"/>
        </w:rPr>
        <w:t>9</w:t>
      </w:r>
      <w:r>
        <w:rPr>
          <w:rFonts w:cs="Arial"/>
          <w:bCs/>
        </w:rPr>
        <w:t xml:space="preserve"> д</w:t>
      </w:r>
      <w:r>
        <w:rPr>
          <w:rFonts w:cs="Arial"/>
          <w:bCs/>
          <w:lang w:val="mn-MN"/>
        </w:rPr>
        <w:t>үгээр</w:t>
      </w:r>
      <w:r>
        <w:rPr>
          <w:rFonts w:cs="Arial"/>
          <w:bCs/>
        </w:rPr>
        <w:t xml:space="preserve"> сарын </w:t>
      </w:r>
      <w:r>
        <w:rPr>
          <w:rFonts w:cs="Arial"/>
          <w:bCs/>
          <w:lang w:val="mn-MN"/>
        </w:rPr>
        <w:t>26-</w:t>
      </w:r>
      <w:r>
        <w:rPr>
          <w:rFonts w:cs="Arial"/>
          <w:bCs/>
        </w:rPr>
        <w:t>н</w:t>
      </w:r>
      <w:r>
        <w:rPr>
          <w:rFonts w:cs="Arial"/>
          <w:bCs/>
          <w:lang w:val="mn-MN"/>
        </w:rPr>
        <w:t>ы</w:t>
      </w:r>
      <w:r>
        <w:rPr>
          <w:rFonts w:cs="Arial"/>
          <w:bCs/>
        </w:rPr>
        <w:t xml:space="preserve"> өдр</w:t>
      </w:r>
      <w:r>
        <w:rPr>
          <w:rFonts w:cs="Arial"/>
          <w:bCs/>
          <w:lang w:val="mn-MN"/>
        </w:rPr>
        <w:t>ийн</w:t>
      </w:r>
      <w:r>
        <w:rPr>
          <w:rFonts w:cs="Arial"/>
          <w:bCs/>
        </w:rPr>
        <w:t xml:space="preserve"> нэгдсэн хуралдаанаар хэлэлцэ</w:t>
      </w:r>
      <w:r>
        <w:rPr>
          <w:rFonts w:cs="Arial"/>
          <w:bCs/>
          <w:lang w:val="mn-MN"/>
        </w:rPr>
        <w:t>эд,</w:t>
      </w:r>
      <w:r>
        <w:rPr>
          <w:rFonts w:cs="Arial"/>
          <w:bCs/>
        </w:rPr>
        <w:t xml:space="preserve"> т</w:t>
      </w:r>
      <w:r>
        <w:rPr>
          <w:rFonts w:cs="Arial"/>
          <w:bCs/>
          <w:lang w:val="mn-MN"/>
        </w:rPr>
        <w:t>ө</w:t>
      </w:r>
      <w:r>
        <w:rPr>
          <w:rFonts w:cs="Arial"/>
          <w:bCs/>
        </w:rPr>
        <w:t>сл</w:t>
      </w:r>
      <w:r>
        <w:rPr>
          <w:rFonts w:cs="Arial"/>
          <w:bCs/>
          <w:lang w:val="mn-MN"/>
        </w:rPr>
        <w:t>үүд</w:t>
      </w:r>
      <w:r>
        <w:rPr>
          <w:rFonts w:cs="Arial"/>
          <w:bCs/>
        </w:rPr>
        <w:t xml:space="preserve">ийг </w:t>
      </w:r>
      <w:r>
        <w:rPr>
          <w:rFonts w:cs="Arial"/>
          <w:bCs/>
          <w:lang w:val="mn-MN"/>
        </w:rPr>
        <w:t xml:space="preserve">эцсийн </w:t>
      </w:r>
      <w:r>
        <w:rPr>
          <w:rFonts w:cs="Arial"/>
          <w:bCs/>
        </w:rPr>
        <w:t xml:space="preserve"> хэлэлцүүлэгт бэлтгүүлэхээр Эдийн засгийн байнгын хороонд шилжүүлсэн. </w:t>
      </w:r>
    </w:p>
    <w:p>
      <w:pPr>
        <w:pStyle w:val="style0"/>
        <w:jc w:val="both"/>
      </w:pPr>
      <w:r>
        <w:rPr/>
      </w:r>
    </w:p>
    <w:p>
      <w:pPr>
        <w:pStyle w:val="style0"/>
        <w:jc w:val="both"/>
      </w:pPr>
      <w:r>
        <w:rPr>
          <w:rFonts w:cs="Arial"/>
          <w:bCs/>
        </w:rPr>
        <w:tab/>
        <w:t xml:space="preserve">Тус Байнгын хороо уг </w:t>
      </w:r>
      <w:r>
        <w:rPr>
          <w:rFonts w:cs="Arial"/>
          <w:bCs/>
          <w:lang w:val="mn-MN"/>
        </w:rPr>
        <w:t>хуулийн</w:t>
      </w:r>
      <w:r>
        <w:rPr>
          <w:rFonts w:cs="Arial"/>
          <w:bCs/>
        </w:rPr>
        <w:t xml:space="preserve"> </w:t>
      </w:r>
      <w:r>
        <w:rPr>
          <w:rFonts w:cs="Arial"/>
          <w:bCs/>
          <w:lang w:val="mn-MN"/>
        </w:rPr>
        <w:t>төслүүдийг</w:t>
      </w:r>
      <w:r>
        <w:rPr>
          <w:rFonts w:cs="Arial"/>
          <w:bCs/>
        </w:rPr>
        <w:t xml:space="preserve"> </w:t>
      </w:r>
      <w:r>
        <w:rPr>
          <w:rFonts w:cs="Arial"/>
          <w:bCs/>
          <w:lang w:val="mn-MN"/>
        </w:rPr>
        <w:t>эцсийн</w:t>
      </w:r>
      <w:r>
        <w:rPr>
          <w:rFonts w:cs="Arial"/>
          <w:bCs/>
        </w:rPr>
        <w:t xml:space="preserve"> хэлэлцүүл</w:t>
      </w:r>
      <w:r>
        <w:rPr>
          <w:rFonts w:cs="Arial"/>
          <w:bCs/>
          <w:lang w:val="mn-MN"/>
        </w:rPr>
        <w:t>эгт бэлтгэсэн тухай асуудлыг  2013 оны 10 дугаар сарын 2-ны өдрийн хуралдаанаар хэлэлцээд, дараах танилцуулгыг Улсын Их Хурлын нэгдсэн хуралдаанд танилцуулахаар шийдвэрлэлээ.</w:t>
      </w:r>
    </w:p>
    <w:p>
      <w:pPr>
        <w:pStyle w:val="style0"/>
        <w:jc w:val="both"/>
      </w:pPr>
      <w:r>
        <w:rPr>
          <w:rFonts w:cs="Arial"/>
          <w:bCs/>
          <w:lang w:val="mn-MN"/>
        </w:rPr>
        <w:t xml:space="preserve"> </w:t>
      </w:r>
    </w:p>
    <w:p>
      <w:pPr>
        <w:pStyle w:val="style0"/>
        <w:jc w:val="both"/>
      </w:pPr>
      <w:r>
        <w:rPr>
          <w:rFonts w:cs="Arial"/>
          <w:lang w:val="mn-MN"/>
        </w:rPr>
        <w:tab/>
        <w:t>Улсын Их Хурлын чуулганы нэгдсэн хуралдааны анхны хэлэлцүүлгээр санал хурааж шийдвэрлэсэн зарчмын болон найруулгын шинжтэй өөрчлөлтүүдийг дараах байдлаар төсөлд тусгалаа. Үүнд:</w:t>
      </w:r>
    </w:p>
    <w:p>
      <w:pPr>
        <w:pStyle w:val="style0"/>
        <w:jc w:val="both"/>
      </w:pPr>
      <w:r>
        <w:rPr/>
      </w:r>
    </w:p>
    <w:p>
      <w:pPr>
        <w:pStyle w:val="style0"/>
        <w:jc w:val="both"/>
      </w:pPr>
      <w:r>
        <w:rPr>
          <w:rFonts w:cs="Arial"/>
          <w:lang w:val="mn-MN"/>
        </w:rPr>
        <w:tab/>
        <w:t>1.Хөрөнгө оруулалтын санг болон сангийн нэгж эрхийн танилцуулгыг бүртгэх, түүнд хөрөнгө оруулалтын сангийн үйл ажиллагаа эрхлэх болон хөрөнгө оруулалтын санд үйлчилгээ үзүүлэх үнэт цаасны зах зээлийн зохицуулалттай этгээдэд үйл ажиллагаа эрхлэх тусгай зөвшөөрөл олгохыг төрийн байгууллагын зүгээс тухайн сангийн хөрөнгө оруулалтын үйл ажиллагаанд өгөх баталгаа гэж үзэхгүй бөгөөд хөрөнгө оруулалтын сан, түүнд үйлчилгээ үзүүлж байгаа зохицуулалттай этгээдийн үйл ажиллагааны улмаас хөрөнгө оруулалтын сангийн гишүүдэд болон бусдад учирсан хохирлыг төр хариуцахгүй байх зэрэг зарчмын өөрчлөлт, нэмэлтүүдийг төслийн холбогдох зүйл, заалтад тусгалаа.</w:t>
      </w:r>
    </w:p>
    <w:p>
      <w:pPr>
        <w:pStyle w:val="style0"/>
        <w:jc w:val="both"/>
      </w:pPr>
      <w:r>
        <w:rPr/>
      </w:r>
    </w:p>
    <w:p>
      <w:pPr>
        <w:pStyle w:val="style0"/>
        <w:jc w:val="both"/>
      </w:pPr>
      <w:r>
        <w:rPr>
          <w:rFonts w:cs="Arial"/>
          <w:lang w:val="mn-MN"/>
        </w:rPr>
        <w:tab/>
        <w:t>2.Хөрөнгө оруулалтын сангийн үйл ажиллагаа явуулах хугацааг хөрөнгө оруулалтын сангийн хэлбэрээс үл хамаарч 10 хүртэл жил байх, Хөрөнгө оруулалтын сангийн гишүүний бүртгэлийг тухайн санд хөрөнгө итгэмжлэн удирдах үйлчилгээ үзүүлж байгаа хөрөнгө оруулалтын менежментийн компани сангийн нэгж эрхийн тухайлсан бүртгэлд үндэслэн хөтлөх, нэгж эрхийн тухайлсан бүртгэлийг тухайн санд үйлчилгээ үзүүлж байгаа кастодиан хөтөлж байх, Хөрөнгө оруулалтын сангийн нягтлан бодох бүртгэлийг менежментийн компани гүйцэтгэх бөгөөд тус компани нь Хороонд бүртгүүлсэн, Нягтлан бодох бүртгэлийн тухай хуульд заасны дагуу эрх авсан мэргэшсэн нягтлан бодогчоор гэрээний үндсэн дээр гүйцэтгүүлэх зэрэг өөрчлөлтүүдийг хуралдаан даргалагчаас өгсөн чиглэлийн дагуу төслийн холбогдох зүйл, заалтуудад үг үсгийн зохих найруулгатайгаар томьёолон тусгалаа.</w:t>
      </w:r>
    </w:p>
    <w:p>
      <w:pPr>
        <w:pStyle w:val="style0"/>
        <w:jc w:val="both"/>
      </w:pPr>
      <w:r>
        <w:rPr>
          <w:rFonts w:cs="Arial"/>
          <w:lang w:val="mn-MN"/>
        </w:rPr>
        <w:t xml:space="preserve"> </w:t>
      </w:r>
    </w:p>
    <w:p>
      <w:pPr>
        <w:pStyle w:val="style0"/>
        <w:jc w:val="both"/>
      </w:pPr>
      <w:r>
        <w:rPr>
          <w:rFonts w:cs="Arial"/>
          <w:lang w:val="mn-MN"/>
        </w:rPr>
        <w:tab/>
        <w:t>3.Хуулийн төслийн зарим зүйл, заалт дахь ишлэлүүдийг дахин нягталж техникийн чанартай холбогдох засвар, өөрчлөлтийг орууллаа.</w:t>
      </w:r>
    </w:p>
    <w:p>
      <w:pPr>
        <w:pStyle w:val="style0"/>
        <w:jc w:val="both"/>
      </w:pPr>
      <w:r>
        <w:rPr/>
      </w:r>
    </w:p>
    <w:p>
      <w:pPr>
        <w:pStyle w:val="style0"/>
        <w:jc w:val="both"/>
      </w:pPr>
      <w:r>
        <w:rPr>
          <w:rFonts w:cs="Arial"/>
          <w:lang w:val="mn-MN"/>
        </w:rPr>
        <w:tab/>
        <w:t xml:space="preserve">4.Нэгдсэн хуралдаанаар анхны хэлэлцүүлгийг хийх явцад төслийн 49 дүгээр зүйлийн 49.5 дахь хэсэгт “хөрөнгө хадгалах гэрээнд өөрөөр заагаагүй бол” гэсэн өөрчлөлт орсонтой холбогдуулан төслийн 51 дүгээр зүйлийн 51.1-д заасан “хадгаламжийн гэрээ” гэснийг “хөрөнгө хадгалах гэрээ” гэж, төслийн 49 дүгээр зүйлд оруулсан өөрчлөлтийн дагуу “хөрөнгийн удирдлагын гэрээ” гэснийг “хөрөнгө итгэмжлэн удирдах гэрээ” гэж нэр томьёоны хувьд тус тус жигдлэх, мөн төслийн  26 дугаар зүйлийн 26.6 дахь хэсгийн “итгэмжлэн удирдах журамд оруулсан нэмэлт, өөрчлөлт нь Хороонд бүртгүүлсэн тохиолдолд хүчин төгөлдөр болно.” гэсэн 2 дахь өгүүлбэрийг 26 дугаар зүйлийн 26.5 дахь хэсэгт шилжүүлэн өөрчлөн найруулж санал хурааж дэмжигдсэний дагуу 26.6 дахь хэсгээс хасах зэрэг өөрчлөлтүүдийг тус тус орууллаа. </w:t>
      </w:r>
    </w:p>
    <w:p>
      <w:pPr>
        <w:pStyle w:val="style0"/>
        <w:jc w:val="both"/>
      </w:pPr>
      <w:r>
        <w:rPr>
          <w:rFonts w:cs="Arial"/>
          <w:bCs/>
          <w:lang w:val="mn-MN"/>
        </w:rPr>
        <w:tab/>
      </w:r>
    </w:p>
    <w:p>
      <w:pPr>
        <w:pStyle w:val="style0"/>
        <w:jc w:val="both"/>
      </w:pPr>
      <w:r>
        <w:rPr>
          <w:rFonts w:cs="Arial"/>
          <w:bCs/>
          <w:lang w:val="mn-MN"/>
        </w:rPr>
        <w:tab/>
        <w:t xml:space="preserve">Монгол Улсын Их Хурлын чуулганы хуралдааны дэгийн тухай хуулийн 23 дугаар зүйлийн 23.2.1 дэх заалтад нэгдсэн хуралдаанаар анхны хэлэлцүүлэг явуулах үед гүйцээн боловсруулах чиглэлийг Хуралдаан даргалагчаас өгсний дагуу төслийн 30 дугаар зүйлийн 30.3 дахь хэсэгт “... учирсан хохирлыг төрийн байгууллага хариуцахгүй.” гэснийг “...учирсан хохирлыг төр хариуцахгүй.” гэж өөрчлөх, мөн Улсын Их Хурлын гишүүн Ж.Батзанданы гаргасан Эдийн засгийн байнгын хорооны хуралдаанаар дэмжигдээгүй зарчмын зөрүүтэй саналыг </w:t>
      </w:r>
      <w:r>
        <w:rPr>
          <w:rFonts w:cs="Arial"/>
          <w:lang w:val="mn-MN"/>
        </w:rPr>
        <w:t xml:space="preserve">төслийн 3 дугаар зүйлийн 3.1 дэх хэсэгтэй уялдуулах байдлаар гүйцээн боловсруулах чиглэл өгсний дагуу 3.1 дэх хэсгийг 3.1, 3.2 дахь хэсэг болгон доор дурдсанаар өөрчлөн найруулахаар нэгдсэн хуралдаанд оруулж байна. Үүнд:  </w:t>
      </w:r>
    </w:p>
    <w:p>
      <w:pPr>
        <w:pStyle w:val="style0"/>
        <w:jc w:val="both"/>
      </w:pPr>
      <w:r>
        <w:rPr/>
      </w:r>
    </w:p>
    <w:p>
      <w:pPr>
        <w:pStyle w:val="style0"/>
        <w:jc w:val="both"/>
      </w:pPr>
      <w:r>
        <w:rPr>
          <w:rFonts w:cs="Arial"/>
          <w:lang w:val="mn-MN"/>
        </w:rPr>
        <w:tab/>
        <w:t>“3.1.Энэ хуулиар хөрөнгө оруулалтын санг үүсгэн байгуулах, хөрөнгө оруулалтын үйл ажиллагааг эрхлэх, хөрөнгө оруулалтын санд үйлчилгээ үзүүлэх үнэт цаасны зах зээлийн зохицуулалт бүхий хуулийн этгээдийн үйл ажиллагаатай холбогдсон харилцааг зохицуулна.</w:t>
      </w:r>
    </w:p>
    <w:p>
      <w:pPr>
        <w:pStyle w:val="style0"/>
        <w:jc w:val="both"/>
      </w:pPr>
      <w:r>
        <w:rPr>
          <w:rFonts w:cs="Arial"/>
          <w:lang w:val="mn-MN"/>
        </w:rPr>
        <w:tab/>
      </w:r>
    </w:p>
    <w:p>
      <w:pPr>
        <w:pStyle w:val="style0"/>
        <w:jc w:val="both"/>
      </w:pPr>
      <w:r>
        <w:rPr>
          <w:rFonts w:cs="Arial"/>
          <w:lang w:val="mn-MN"/>
        </w:rPr>
        <w:tab/>
        <w:t xml:space="preserve">3.2.Тусгай хуулиар зохицуулагдсан сан, түүний хөрөнгөөр хөрөнгө оруулалтын үйл ажиллагаа эрхлэхтэй холбогдсон харилцаа энэ хуульд хамаарахгүй”. </w:t>
      </w:r>
    </w:p>
    <w:p>
      <w:pPr>
        <w:pStyle w:val="style0"/>
        <w:jc w:val="both"/>
      </w:pPr>
      <w:r>
        <w:rPr/>
      </w:r>
    </w:p>
    <w:p>
      <w:pPr>
        <w:pStyle w:val="style0"/>
        <w:jc w:val="both"/>
      </w:pPr>
      <w:r>
        <w:rPr>
          <w:rFonts w:cs="Arial"/>
          <w:lang w:val="mn-MN"/>
        </w:rPr>
        <w:tab/>
        <w:t xml:space="preserve">Дээрх саналтай холбогдуулан төслийн 1 дүгээр зүйлийн 1.1 дэх хэсгийг: </w:t>
      </w:r>
      <w:r>
        <w:rPr>
          <w:rFonts w:cs="Arial"/>
        </w:rPr>
        <w:t xml:space="preserve"> </w:t>
      </w:r>
    </w:p>
    <w:p>
      <w:pPr>
        <w:pStyle w:val="style0"/>
        <w:jc w:val="both"/>
      </w:pPr>
      <w:r>
        <w:rPr>
          <w:rFonts w:cs="Arial"/>
        </w:rPr>
        <w:tab/>
      </w:r>
    </w:p>
    <w:p>
      <w:pPr>
        <w:pStyle w:val="style0"/>
        <w:jc w:val="both"/>
      </w:pPr>
      <w:r>
        <w:rPr>
          <w:rFonts w:cs="Arial"/>
        </w:rPr>
        <w:tab/>
        <w:t>“</w:t>
      </w:r>
      <w:r>
        <w:rPr>
          <w:rFonts w:cs="Arial"/>
          <w:lang w:val="mn-MN"/>
        </w:rPr>
        <w:t>1.1.Энэ хуулийн зорилт нь хөрөнгө оруулалтын санг үүсгэн байгуулах, сангийн үйл ажиллагаа эрхлэх, хөрөнгө оруулагчийн эрх ашгийг хамгаалах, сангийн үйл ажиллагааг төрийн эрх бүхий байгууллагаас зохицуулах, хяналт тавихтай холбогдсон харилцааг зохицуулахад оршино.” гэж өөрчлөн найруулахаар шийдвэрлэсэн болно.</w:t>
      </w:r>
    </w:p>
    <w:p>
      <w:pPr>
        <w:pStyle w:val="style0"/>
        <w:jc w:val="both"/>
      </w:pPr>
      <w:r>
        <w:rPr/>
      </w:r>
    </w:p>
    <w:p>
      <w:pPr>
        <w:pStyle w:val="style0"/>
        <w:jc w:val="both"/>
      </w:pPr>
      <w:r>
        <w:rPr>
          <w:rFonts w:cs="Arial"/>
          <w:bCs/>
          <w:lang w:val="mn-MN"/>
        </w:rPr>
        <w:tab/>
        <w:t>Төслийн 3 дугаар зүйлийн дээр дурдсан 3.2 дахь хэсэгтэй холбогдуулан төслийн 3 дугаар зүйлийн “Хувийн тэтгэврийн сангийн үйл ажиллагаатай холбогдсон нийтлэг харилцааг энэ хуулиар, үйл ажиллагааны онцлогтой холбогдсон бусад харилцааг тус тусын хуулиар зохицуулна.” гэсэн  3.4 дэх хэсгийг хасах санал Улсын Их Хурлын чуулганы хуралдааны дэгийн тухай хуулийн 23 дугаар зүйлийн 23.2.3 дахь хэсэгт заасны дагуу хуралдаанд оролцсон гишүүдийн гуравны хоёроор санал хураалгахаар шийдэгдэж, улмаар уг санал хуралдаанд оролцсон гишүүдийн олонхийн дэмжлэг авлаа.</w:t>
      </w:r>
    </w:p>
    <w:p>
      <w:pPr>
        <w:pStyle w:val="style0"/>
        <w:jc w:val="both"/>
      </w:pPr>
      <w:r>
        <w:rPr/>
      </w:r>
    </w:p>
    <w:p>
      <w:pPr>
        <w:pStyle w:val="style0"/>
        <w:jc w:val="both"/>
      </w:pPr>
      <w:r>
        <w:rPr>
          <w:rFonts w:cs="Arial"/>
          <w:lang w:val="mn-MN"/>
        </w:rPr>
        <w:tab/>
        <w:t xml:space="preserve">Нэгдсэн хуралдааны анхны хэлэлцүүлгээр олонхийн дэмжлэг авсан саналыг төсөлд нэмж тусгасан эцсийн хувилбарын төсөл болон зарчмын зөрүүтэй саналын </w:t>
      </w:r>
      <w:r>
        <w:rPr>
          <w:rFonts w:cs="Arial" w:eastAsia="Arial Unicode MS"/>
          <w:lang w:val="mn-MN"/>
        </w:rPr>
        <w:t xml:space="preserve">томьёоллыг та бүхэнд тараасан. </w:t>
      </w:r>
    </w:p>
    <w:p>
      <w:pPr>
        <w:pStyle w:val="style0"/>
        <w:jc w:val="both"/>
      </w:pPr>
      <w:r>
        <w:rPr/>
      </w:r>
    </w:p>
    <w:p>
      <w:pPr>
        <w:pStyle w:val="style0"/>
        <w:jc w:val="both"/>
      </w:pPr>
      <w:r>
        <w:rPr>
          <w:rFonts w:cs="Arial"/>
          <w:lang w:val="mn-MN"/>
        </w:rPr>
        <w:tab/>
        <w:t>Улсын Их Хурлын эрхэм гишүүд ээ,</w:t>
      </w:r>
    </w:p>
    <w:p>
      <w:pPr>
        <w:pStyle w:val="style0"/>
        <w:jc w:val="both"/>
      </w:pPr>
      <w:r>
        <w:rPr/>
      </w:r>
    </w:p>
    <w:p>
      <w:pPr>
        <w:pStyle w:val="style0"/>
        <w:jc w:val="both"/>
      </w:pPr>
      <w:r>
        <w:rPr>
          <w:rFonts w:cs="Arial"/>
          <w:bCs/>
          <w:lang w:val="mn-MN"/>
        </w:rPr>
        <w:tab/>
        <w:t>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w:t>
      </w:r>
      <w:r>
        <w:rPr>
          <w:rFonts w:cs="Arial"/>
          <w:lang w:val="mn-MN"/>
        </w:rPr>
        <w:t xml:space="preserve"> хуулийн төслүүдийг эцсийн хэлэлцүүлэгт бэлтгэсэн тухай асуудлаар Эдийн засгийн байнгын хорооноос гаргасан танилцуулга, зарчмын зөрүүтэй саналын томьёоллуудыг хэлэлцэн, төслүүдийг баталж өгөхийг та бүхнээс хүсье. Анхаарал тавьсанд баярлалаа.</w:t>
      </w:r>
    </w:p>
    <w:p>
      <w:pPr>
        <w:pStyle w:val="style0"/>
        <w:jc w:val="both"/>
      </w:pPr>
      <w:r>
        <w:rPr/>
      </w:r>
    </w:p>
    <w:p>
      <w:pPr>
        <w:pStyle w:val="style0"/>
        <w:jc w:val="both"/>
      </w:pPr>
      <w:r>
        <w:rPr>
          <w:rFonts w:cs="Arial"/>
          <w:lang w:val="mn-MN"/>
        </w:rPr>
        <w:tab/>
      </w:r>
      <w:r>
        <w:rPr>
          <w:rFonts w:cs="Arial"/>
          <w:b/>
          <w:bCs/>
          <w:lang w:val="mn-MN"/>
        </w:rPr>
        <w:t>З.Энхболд:</w:t>
      </w:r>
      <w:r>
        <w:rPr>
          <w:rFonts w:cs="Arial"/>
          <w:b w:val="false"/>
          <w:bCs w:val="false"/>
          <w:lang w:val="mn-MN"/>
        </w:rPr>
        <w:t xml:space="preserve"> -Ажлын хэсгийг танилцуулъя.</w:t>
      </w:r>
    </w:p>
    <w:p>
      <w:pPr>
        <w:pStyle w:val="style0"/>
        <w:jc w:val="both"/>
      </w:pPr>
      <w:r>
        <w:rPr/>
      </w:r>
    </w:p>
    <w:p>
      <w:pPr>
        <w:pStyle w:val="style0"/>
        <w:jc w:val="both"/>
      </w:pPr>
      <w:r>
        <w:rPr>
          <w:rFonts w:cs="Arial"/>
          <w:b w:val="false"/>
          <w:bCs w:val="false"/>
          <w:lang w:val="mn-MN"/>
        </w:rPr>
        <w:tab/>
        <w:t>Баярсайхан</w:t>
        <w:tab/>
        <w:t>-Санхүүгийн зохицуулах хорооны дарга</w:t>
      </w:r>
    </w:p>
    <w:p>
      <w:pPr>
        <w:pStyle w:val="style0"/>
        <w:jc w:val="both"/>
      </w:pPr>
      <w:r>
        <w:rPr>
          <w:rFonts w:cs="Arial"/>
          <w:b w:val="false"/>
          <w:bCs w:val="false"/>
          <w:lang w:val="mn-MN"/>
        </w:rPr>
        <w:tab/>
        <w:t xml:space="preserve">Батмөнх </w:t>
        <w:tab/>
        <w:t>-Монгол Улсын Ерөнхий сайдын зөвлөх</w:t>
      </w:r>
    </w:p>
    <w:p>
      <w:pPr>
        <w:pStyle w:val="style0"/>
        <w:jc w:val="both"/>
      </w:pPr>
      <w:r>
        <w:rPr>
          <w:rFonts w:cs="Arial"/>
          <w:b w:val="false"/>
          <w:bCs w:val="false"/>
          <w:lang w:val="mn-MN"/>
        </w:rPr>
        <w:tab/>
        <w:t>Бямбаа</w:t>
        <w:tab/>
        <w:t>-Санхүүгийн зах зээлийн холбооны дэд ерөнхийлөгч</w:t>
      </w:r>
    </w:p>
    <w:p>
      <w:pPr>
        <w:pStyle w:val="style0"/>
        <w:jc w:val="both"/>
      </w:pPr>
      <w:r>
        <w:rPr>
          <w:rFonts w:cs="Arial"/>
          <w:b w:val="false"/>
          <w:bCs w:val="false"/>
          <w:lang w:val="mn-MN"/>
        </w:rPr>
        <w:tab/>
        <w:t>Г.Саруул</w:t>
        <w:tab/>
        <w:t xml:space="preserve">-Хөрөнгийн биржийн Бодлого, зохицуулалт хариуцсан дэд захирал </w:t>
        <w:tab/>
        <w:t>Б.Саруул</w:t>
        <w:tab/>
        <w:t>-Санхүүгийн зохицуулах хорооны Үнэт</w:t>
        <w:tab/>
        <w:t>цаасны газрын дарга.</w:t>
      </w:r>
    </w:p>
    <w:p>
      <w:pPr>
        <w:pStyle w:val="style0"/>
        <w:jc w:val="both"/>
      </w:pPr>
      <w:r>
        <w:rPr/>
      </w:r>
    </w:p>
    <w:p>
      <w:pPr>
        <w:pStyle w:val="style0"/>
        <w:jc w:val="both"/>
      </w:pPr>
      <w:r>
        <w:rPr>
          <w:rFonts w:cs="Arial"/>
          <w:b w:val="false"/>
          <w:bCs w:val="false"/>
          <w:lang w:val="mn-MN"/>
        </w:rPr>
        <w:tab/>
        <w:t>Байнгын хорооны танилцуулгатай холбогдуулан асуулттай гишүүд байна уу?</w:t>
      </w:r>
    </w:p>
    <w:p>
      <w:pPr>
        <w:pStyle w:val="style0"/>
        <w:jc w:val="both"/>
      </w:pPr>
      <w:r>
        <w:rPr/>
      </w:r>
    </w:p>
    <w:p>
      <w:pPr>
        <w:pStyle w:val="style0"/>
        <w:jc w:val="both"/>
      </w:pPr>
      <w:r>
        <w:rPr>
          <w:rFonts w:cs="Arial"/>
          <w:b w:val="false"/>
          <w:bCs w:val="false"/>
          <w:lang w:val="mn-MN"/>
        </w:rPr>
        <w:tab/>
        <w:t>Энх-Амгалан гишүүн асууя.</w:t>
      </w:r>
    </w:p>
    <w:p>
      <w:pPr>
        <w:pStyle w:val="style0"/>
        <w:jc w:val="both"/>
      </w:pPr>
      <w:r>
        <w:rPr/>
      </w:r>
    </w:p>
    <w:p>
      <w:pPr>
        <w:pStyle w:val="style0"/>
        <w:jc w:val="both"/>
      </w:pPr>
      <w:r>
        <w:rPr>
          <w:rFonts w:cs="Arial"/>
          <w:b w:val="false"/>
          <w:bCs w:val="false"/>
          <w:lang w:val="mn-MN"/>
        </w:rPr>
        <w:tab/>
      </w:r>
      <w:r>
        <w:rPr>
          <w:rFonts w:cs="Arial"/>
          <w:b/>
          <w:bCs/>
          <w:lang w:val="mn-MN"/>
        </w:rPr>
        <w:t>Л.Энх-Амгалан:</w:t>
      </w:r>
      <w:r>
        <w:rPr>
          <w:rFonts w:cs="Arial"/>
          <w:b w:val="false"/>
          <w:bCs w:val="false"/>
          <w:lang w:val="mn-MN"/>
        </w:rPr>
        <w:t xml:space="preserve"> -Энэ дээр нэг зүйл бас тодруулъя. Зарчмын шинж чанартай санал бас байгаа юм. Энэ хуулиар анх орж ирсэн хувилбараараа бол нийгмийн даатгалын сан, төрийн өмчийн компаниудын мөнгөн хөрөнгө болон төрийн өмчийн компаниудын хувьцаагаар үүсгэн байгуулах сан гэж орж ирж байсан. Тэр нь ингээд хасагдчихаж байгаа юм. Одоо энэ хуулиар зохицуулагдахгүй гээд хасагдчихаж байгаа юм. Тэгээд энд орж ирснээр бол тусгай хуулиар зохицуулагдах хөрөнгө оруулалтын сангууд гэж. </w:t>
      </w:r>
    </w:p>
    <w:p>
      <w:pPr>
        <w:pStyle w:val="style0"/>
        <w:jc w:val="both"/>
      </w:pPr>
      <w:r>
        <w:rPr/>
      </w:r>
    </w:p>
    <w:p>
      <w:pPr>
        <w:pStyle w:val="style0"/>
        <w:jc w:val="both"/>
      </w:pPr>
      <w:r>
        <w:rPr>
          <w:rFonts w:cs="Arial"/>
          <w:b w:val="false"/>
          <w:bCs w:val="false"/>
          <w:lang w:val="mn-MN"/>
        </w:rPr>
        <w:tab/>
        <w:t>Ингээд миний хэлэх гээд, тодруулах гээд байгаа зүйл бол ерөнхий юунууд чинь, тусгай зориулалтын сан болон төрийн өмчийн компаниудын мөнгөн хөрөнгө, хувь, төрийн өмчийн компаниудын хувьцаагаар байгуулагдах сангууд, нийгмийн даатгалын сангууд энэ хуулиар зохицуулагдахгүй гээд хэлчихсэн. Энэ бол өөрөө ерөнхий Хөрөнгө оруулалтын сангийн тухай хууль учраас хуулинд чинь нийтлэг харилцаа гэж нэг ойлголт байгаа шүү дээ. Нийтлэг харилцаа, нарийвчилсан үйл ажиллагааны онцлогтой нарийвчилсан харилцаа гэдэг ийм хоёр ойлголт байгаа юм. Тэгэхээр ерөнхийдөө энэ хуулиар нийтлэг харилцаа нь энэ хуулиараа зохицуулагдаад явах тийм боломж нь байгаа юу гэдгийг тодруулах гэсэн юм.</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-Гарамгайбаатар гишүүн хариулъя.</w:t>
      </w:r>
    </w:p>
    <w:p>
      <w:pPr>
        <w:pStyle w:val="style0"/>
        <w:jc w:val="both"/>
      </w:pPr>
      <w:r>
        <w:rPr/>
      </w:r>
    </w:p>
    <w:p>
      <w:pPr>
        <w:pStyle w:val="style0"/>
        <w:jc w:val="both"/>
      </w:pPr>
      <w:r>
        <w:rPr>
          <w:rFonts w:cs="Arial"/>
          <w:b w:val="false"/>
          <w:bCs w:val="false"/>
          <w:lang w:val="mn-MN"/>
        </w:rPr>
        <w:tab/>
      </w:r>
      <w:r>
        <w:rPr>
          <w:rFonts w:cs="Arial"/>
          <w:b/>
          <w:bCs/>
          <w:lang w:val="mn-MN"/>
        </w:rPr>
        <w:t>Б.Гарамгайбаатар:</w:t>
      </w:r>
      <w:r>
        <w:rPr>
          <w:rFonts w:cs="Arial"/>
          <w:b w:val="false"/>
          <w:bCs w:val="false"/>
          <w:lang w:val="mn-MN"/>
        </w:rPr>
        <w:t xml:space="preserve"> -Энх-Амгалан гишүүний асуултад хариулъя. Уг нь Энх-Амгалан гишүүн бас ажлын хэсгийн гишүүн байгаа юм. Тэгээд ажлын хэсгийн хуралдаан дээр энэ талаар маш сайн ярилцаад, ойлголцоод орж ирсэн шүү дээ. Яагаад энэ чуулган дээр ийм юм асуугаад эхэлж байгааг сайн ойлгохгүй байна. Гэхдээ  бид уг нь бүгдийг нь ярилцаж байгаад, маш сайн ойлголцоод энэ хуулийг оруулж ирж байгаа гэж ингэж ойлгоод байгаа шүү дээ. Таны хэлж байгаа болгон уг нь 1/3 дээр бид өөрчлөлт оруулсан шүү дээ. Төрийн өмчит болоод. Тусгай хуулиар зохицуулагдсан сангуудыг нь энэ хуулинд хамааралгүй болгоод, гадаад, дотоодын томоохон хөрөнгө оруулагчдыг нээлттэй оруулъя гэсэн Батзандан гишүүний гаргасан тэр саналын томьёоллыг нь оруулаад 1/3, 2/3 гэсэн заалтанд л бид өөрчлөлт хийсэн шүү дээ. Та бол энийг сайн мэдэж байгаа шүү дээ, угаасаа.</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-Энх-Амгалан гишүүн тодруулъя.</w:t>
      </w:r>
    </w:p>
    <w:p>
      <w:pPr>
        <w:pStyle w:val="style0"/>
        <w:jc w:val="both"/>
      </w:pPr>
      <w:r>
        <w:rPr/>
      </w:r>
    </w:p>
    <w:p>
      <w:pPr>
        <w:pStyle w:val="style0"/>
        <w:jc w:val="both"/>
      </w:pPr>
      <w:r>
        <w:rPr>
          <w:rFonts w:cs="Arial"/>
          <w:b w:val="false"/>
          <w:bCs w:val="false"/>
          <w:lang w:val="mn-MN"/>
        </w:rPr>
        <w:tab/>
      </w:r>
      <w:r>
        <w:rPr>
          <w:rFonts w:cs="Arial"/>
          <w:b/>
          <w:bCs/>
          <w:lang w:val="mn-MN"/>
        </w:rPr>
        <w:t>Л.Энх-Амгалан:</w:t>
      </w:r>
      <w:r>
        <w:rPr>
          <w:rFonts w:cs="Arial"/>
          <w:b w:val="false"/>
          <w:bCs w:val="false"/>
          <w:lang w:val="mn-MN"/>
        </w:rPr>
        <w:t xml:space="preserve"> -Энийг ойлгож байгаа. 2/3 дээр тусгай хуулиар зохицуулагдсан сан, түүний хөрөнгөөр хөрөнгө оруулалтын үйл ажиллагаа эрхлэхтэй холбогдсон харилцаа энэ хуулинд хамаарахгүй байхаар оруулахаар болсон шүү дээ. Тэрэн дээр нэмээд тусгай хуулиар зохицуулагдсан хөрөнгө оруулалтын сангийн үйл ажиллагааны онцлогтой холбогдсон нарийвчилсан харилцааг тухайн хуулиар. Нийтлэг харилцааг нь энэ хуулиар зохицуулна гэсэн ийм зарчмын нэг юу оруулаад өгчихье гэсэн ийм л санал байгаа юм. Нарийвчилсан харилцааг нь тусгай хуулиараа, нийтлэг харилцааг нь энэ хуулиар.</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-Санал хураалт руу оръё. </w:t>
      </w:r>
    </w:p>
    <w:p>
      <w:pPr>
        <w:pStyle w:val="style0"/>
        <w:jc w:val="both"/>
      </w:pPr>
      <w:r>
        <w:rPr/>
      </w:r>
    </w:p>
    <w:p>
      <w:pPr>
        <w:pStyle w:val="style0"/>
        <w:jc w:val="both"/>
      </w:pPr>
      <w:r>
        <w:rPr>
          <w:rFonts w:cs="Arial"/>
          <w:b w:val="false"/>
          <w:bCs w:val="false"/>
          <w:lang w:val="mn-MN"/>
        </w:rPr>
        <w:tab/>
      </w:r>
      <w:r>
        <w:rPr>
          <w:rFonts w:cs="Arial"/>
          <w:b/>
          <w:bCs/>
          <w:lang w:val="mn-MN"/>
        </w:rPr>
        <w:t>Л.Энх-Амгалан:</w:t>
      </w:r>
      <w:r>
        <w:rPr>
          <w:rFonts w:cs="Arial"/>
          <w:b w:val="false"/>
          <w:bCs w:val="false"/>
          <w:lang w:val="mn-MN"/>
        </w:rPr>
        <w:t xml:space="preserve"> -Энхболд дарга аа, энийг найруулгын шинж чанартайд ярьж болох уу?</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-Санал хураалт дээрээ ярихаас, одоо ярихгүй л дээ.</w:t>
      </w:r>
    </w:p>
    <w:p>
      <w:pPr>
        <w:pStyle w:val="style0"/>
        <w:jc w:val="both"/>
      </w:pPr>
      <w:r>
        <w:rPr/>
      </w:r>
    </w:p>
    <w:p>
      <w:pPr>
        <w:pStyle w:val="style0"/>
        <w:jc w:val="both"/>
      </w:pPr>
      <w:r>
        <w:rPr>
          <w:rFonts w:cs="Arial"/>
          <w:b w:val="false"/>
          <w:bCs w:val="false"/>
          <w:lang w:val="mn-MN"/>
        </w:rPr>
        <w:tab/>
        <w:t xml:space="preserve">Байнгын хорооноос гаргаад дэмжигдсэн дөрвөн санал байна. </w:t>
      </w:r>
    </w:p>
    <w:p>
      <w:pPr>
        <w:pStyle w:val="style0"/>
        <w:jc w:val="both"/>
      </w:pPr>
      <w:r>
        <w:rPr>
          <w:lang w:val="mn-MN"/>
        </w:rPr>
        <w:tab/>
      </w:r>
    </w:p>
    <w:p>
      <w:pPr>
        <w:pStyle w:val="style0"/>
        <w:jc w:val="center"/>
      </w:pPr>
      <w:r>
        <w:rPr>
          <w:rFonts w:cs="Arial"/>
          <w:b/>
          <w:lang w:val="mn-MN"/>
        </w:rPr>
        <w:t xml:space="preserve">ХӨРӨНГӨ ОРУУЛАЛТЫН САНГИЙН ТУХАЙ ХУУЛИЙН ТӨСЛИЙН </w:t>
      </w:r>
    </w:p>
    <w:p>
      <w:pPr>
        <w:pStyle w:val="style0"/>
        <w:jc w:val="center"/>
      </w:pPr>
      <w:r>
        <w:rPr>
          <w:rFonts w:cs="Arial"/>
          <w:b/>
          <w:lang w:val="mn-MN"/>
        </w:rPr>
        <w:t>ТАЛААР ЗАРЧМЫН ЗӨРҮҮТЭЙ САНАЛЫН ТОМЬЁОЛОЛ</w:t>
      </w:r>
    </w:p>
    <w:p>
      <w:pPr>
        <w:pStyle w:val="style0"/>
        <w:jc w:val="center"/>
      </w:pPr>
      <w:r>
        <w:rPr/>
      </w:r>
    </w:p>
    <w:p>
      <w:pPr>
        <w:pStyle w:val="style0"/>
        <w:jc w:val="both"/>
      </w:pPr>
      <w:r>
        <w:rPr>
          <w:rFonts w:cs="Arial"/>
          <w:b/>
          <w:lang w:val="mn-MN"/>
        </w:rPr>
        <w:tab/>
      </w:r>
      <w:r>
        <w:rPr>
          <w:rFonts w:cs="Arial"/>
          <w:lang w:val="mn-MN"/>
        </w:rPr>
        <w:tab/>
        <w:t xml:space="preserve"> </w:t>
      </w:r>
    </w:p>
    <w:p>
      <w:pPr>
        <w:pStyle w:val="style0"/>
        <w:jc w:val="both"/>
      </w:pPr>
      <w:r>
        <w:rPr>
          <w:rFonts w:cs="Arial"/>
          <w:b/>
          <w:bCs/>
          <w:lang w:val="mn-MN"/>
        </w:rPr>
        <w:tab/>
        <w:t>1.</w:t>
      </w:r>
      <w:r>
        <w:rPr>
          <w:rFonts w:cs="Arial"/>
          <w:lang w:val="mn-MN"/>
        </w:rPr>
        <w:t>Төслийн 3 дугаар зүйлийн 3.1 дэх хэсгийг 3.1, 3.2 дахь хэсэг болгон доор дурдсанаар өөрчлөн найруулах:</w:t>
      </w:r>
    </w:p>
    <w:p>
      <w:pPr>
        <w:pStyle w:val="style0"/>
        <w:jc w:val="both"/>
      </w:pPr>
      <w:r>
        <w:rPr/>
      </w:r>
    </w:p>
    <w:p>
      <w:pPr>
        <w:pStyle w:val="style0"/>
        <w:jc w:val="both"/>
      </w:pPr>
      <w:r>
        <w:rPr>
          <w:rFonts w:cs="Arial"/>
          <w:lang w:val="mn-MN"/>
        </w:rPr>
        <w:tab/>
        <w:t>“3.1.Энэ хуулиар хөрөнгө оруулалтын санд тусгай зөвшөөрөл олгох, сангийн хөрөнгийг итгэмжлэн удирдах, сангийн хөрөнгөөр  үйл ажиллагаа эрхлэх болон сангийн хөрөнгийг хадгалах, бүртгэх, хөрөнгө оруулагчийг мэдээллээр хангах, хөрөнгө оруулалтын санд үйлчилгээ үзүүлэх үнэт цаасны зах зээлийн зохицуулалт бүхий хуулийн этгээдийн үйл ажиллагаатай холбогдсон харилцааг зохицуулна.</w:t>
      </w:r>
    </w:p>
    <w:p>
      <w:pPr>
        <w:pStyle w:val="style0"/>
        <w:jc w:val="both"/>
      </w:pPr>
      <w:r>
        <w:rPr/>
      </w:r>
    </w:p>
    <w:p>
      <w:pPr>
        <w:pStyle w:val="style0"/>
        <w:jc w:val="both"/>
      </w:pPr>
      <w:r>
        <w:rPr>
          <w:rFonts w:cs="Arial"/>
          <w:lang w:val="mn-MN"/>
        </w:rPr>
        <w:tab/>
        <w:t>3.2.Тусгай хуулиар зохицуулагдсан сан, түүний хөрөнгөөр хөрөнгө оруулалтын үйл ажиллагаа эрхлэхтэй холбогдсон харилцаа энэ хуульд хамаарахгүй.”</w:t>
      </w:r>
    </w:p>
    <w:p>
      <w:pPr>
        <w:pStyle w:val="style0"/>
        <w:jc w:val="both"/>
      </w:pPr>
      <w:r>
        <w:rPr/>
      </w:r>
    </w:p>
    <w:p>
      <w:pPr>
        <w:pStyle w:val="style0"/>
        <w:jc w:val="both"/>
      </w:pPr>
      <w:r>
        <w:rPr>
          <w:rFonts w:cs="Arial"/>
          <w:lang w:val="mn-MN"/>
        </w:rPr>
        <w:tab/>
        <w:t>Энх-Амгалан гишүүн асууя.</w:t>
      </w:r>
    </w:p>
    <w:p>
      <w:pPr>
        <w:pStyle w:val="style0"/>
        <w:jc w:val="both"/>
      </w:pPr>
      <w:r>
        <w:rPr/>
      </w:r>
    </w:p>
    <w:p>
      <w:pPr>
        <w:pStyle w:val="style0"/>
        <w:jc w:val="both"/>
      </w:pPr>
      <w:r>
        <w:rPr>
          <w:rFonts w:cs="Arial"/>
          <w:lang w:val="mn-MN"/>
        </w:rPr>
        <w:tab/>
      </w:r>
      <w:r>
        <w:rPr>
          <w:rFonts w:cs="Arial"/>
          <w:b/>
          <w:bCs/>
          <w:lang w:val="mn-MN"/>
        </w:rPr>
        <w:t>Л.Энх-Амгалан:</w:t>
      </w:r>
      <w:r>
        <w:rPr>
          <w:rFonts w:cs="Arial"/>
          <w:b w:val="false"/>
          <w:bCs w:val="false"/>
          <w:lang w:val="mn-MN"/>
        </w:rPr>
        <w:t xml:space="preserve"> -Асуухгүй, санал байна. 3.2-ыг тусгай хуулиар зохицуулагдсан сан, түүний хөрөнгөөр хөрөнгө оруулалтын үйл ажиллагаа эрхлэхтэй холбогдсон харилцаа энэ хуульд хамаарахгүй гэдэг дээр нэмээд жижигхэн засвар хийгээд, тусгай хуулиар зохицуулагдсан хөрөнгө оруулалтын сангийн үйл ажиллагааны онцлогтой холбогдсон нарийвчилсан харилцааг тухайн хуулиар, нийтлэг харилцааг энэ хуулиар зохицуулна гэсэн ийм санал.</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-Тийм тодотгол хийх эрх бид нарт байгаа юу? Ажлын хэсэг нь.</w:t>
      </w:r>
    </w:p>
    <w:p>
      <w:pPr>
        <w:pStyle w:val="style0"/>
        <w:jc w:val="both"/>
      </w:pPr>
      <w:r>
        <w:rPr/>
      </w:r>
    </w:p>
    <w:p>
      <w:pPr>
        <w:pStyle w:val="style0"/>
        <w:jc w:val="both"/>
      </w:pPr>
      <w:r>
        <w:rPr>
          <w:rFonts w:cs="Arial"/>
          <w:b w:val="false"/>
          <w:bCs w:val="false"/>
          <w:lang w:val="mn-MN"/>
        </w:rPr>
        <w:tab/>
        <w:t>Баярсайхан дарга.</w:t>
      </w:r>
    </w:p>
    <w:p>
      <w:pPr>
        <w:pStyle w:val="style0"/>
        <w:jc w:val="both"/>
      </w:pPr>
      <w:r>
        <w:rPr/>
      </w:r>
    </w:p>
    <w:p>
      <w:pPr>
        <w:pStyle w:val="style0"/>
        <w:jc w:val="both"/>
      </w:pPr>
      <w:r>
        <w:rPr>
          <w:rFonts w:cs="Arial"/>
          <w:b w:val="false"/>
          <w:bCs w:val="false"/>
          <w:lang w:val="mn-MN"/>
        </w:rPr>
        <w:tab/>
      </w:r>
      <w:r>
        <w:rPr>
          <w:rFonts w:cs="Arial"/>
          <w:b/>
          <w:bCs/>
          <w:lang w:val="mn-MN"/>
        </w:rPr>
        <w:t>Д.Баярсайхан:</w:t>
      </w:r>
      <w:r>
        <w:rPr>
          <w:rFonts w:cs="Arial"/>
          <w:b w:val="false"/>
          <w:bCs w:val="false"/>
          <w:lang w:val="mn-MN"/>
        </w:rPr>
        <w:t xml:space="preserve"> -Уг нь энэ Энх-Амгалан гишүүний санал өөрөө их зөв санал байгаа юм. Яагаад гэхээр одоо бүр амьдрал дээр байгаа жишээ гэж хэлэхэд, Инновацийн тухай хуулийн венч сангийн асуудал яг амьдрал дээр байгаа жишээ. Тэр бол юу гэдэг юм, бүтэц зохион байгуулалт, удирдах зөвлөл гээд тийм юмыг нь зохицуулчихсан хирнээ яг л хөрөнгө оруулалтын сангийн үйл ажиллагаа эрхлэх байхгүй юу. Тэгэхээр энэ хуулийн, бид нарын хийгээд байгаа хөрөнгө оруулалтын бодлогын баримт бичиг, сангийн нэгж эрх гээд маш олон нарийвчилсан, активын шаардлага гээд зохицуулалтууд үйлчлэх ёстой. Тэгэхээр ийм сангууд хэд гарахыг бид нар хэлж мэдэхгүй. Тусгай хуулиар зохицуулсан юм гэж хэлээд энэ хууль хамрахгүй хаях юм бол өөрөө энэ хуулийн үйлчлэл нь сонин болчихно. Тэгэхээр нарийвчилсан харилцааг нь зохицуулсан бүтэц, зохион байгуулалт, удирдах бүрэлдэхүүн байдаг юм уу, тэр нь тэр хуулиараа явагддаг. Ерөнхий нийтлэг харилцаа нь энэ хуулиар явдаг бол их зүгээр гэж бодоод байгаа юм.</w:t>
      </w:r>
    </w:p>
    <w:p>
      <w:pPr>
        <w:pStyle w:val="style0"/>
        <w:jc w:val="both"/>
      </w:pPr>
      <w:r>
        <w:rPr/>
      </w:r>
    </w:p>
    <w:p>
      <w:pPr>
        <w:pStyle w:val="style0"/>
        <w:jc w:val="both"/>
      </w:pPr>
      <w:r>
        <w:rPr/>
        <w:tab/>
      </w:r>
      <w:r>
        <w:rPr>
          <w:b/>
          <w:bCs/>
          <w:lang w:val="mn-MN"/>
        </w:rPr>
        <w:t>З.Энхболд:</w:t>
      </w:r>
      <w:r>
        <w:rPr>
          <w:b w:val="false"/>
          <w:bCs w:val="false"/>
          <w:lang w:val="mn-MN"/>
        </w:rPr>
        <w:t xml:space="preserve"> -Энэ саналыг нь үндсэн санал гэж үзэх үү, тодотгосон санал, найруулгын гэж үзэх үү гэдэг л.</w:t>
      </w:r>
    </w:p>
    <w:p>
      <w:pPr>
        <w:pStyle w:val="style0"/>
        <w:jc w:val="both"/>
      </w:pPr>
      <w:r>
        <w:rPr/>
      </w:r>
    </w:p>
    <w:p>
      <w:pPr>
        <w:pStyle w:val="style0"/>
        <w:jc w:val="both"/>
      </w:pPr>
      <w:r>
        <w:rPr>
          <w:b w:val="false"/>
          <w:bCs w:val="false"/>
          <w:lang w:val="mn-MN"/>
        </w:rPr>
        <w:tab/>
        <w:t>Нямдорж гишүүн.</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-Өчигдөр энэ 3.1-ийг ярьж байхад энэ асуугаад байгаа хүмүүс санал хэлээд байгаа хүмүүс байсан юм уу даа? Одоо энэ санал хураалгах гээд байгаа төсөл дээр яг юу гээд биччихвэл, хаана нь биччихвэл болмоор байна гэдгээ хэлээд орхиоч. 3.1, 3.2 хоёрын аль заалт дээр нь ямар юм нэмчихвэл зүйтэй гэж үзээд байгаагаа хэлчих л дээ. Тэгээд л болчихно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-Баярсайханы саяын хэлдгээр.</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-Яасан юм бэ, өчигдөр энэ 3.1, 3.2 хоёрыг 1 дүгээр зүйлтэй нь холбогдуулаад өөрчилье гэсэн санал гараад олонхын дэмжлэг авчихсан байхгүй юу. Энэ санал дээр одоо энэ нөхдүүд ганц, нэг үг нэмэх гээд байгаа бол тэрийгээ нэмээд санал хураалгачихаж болохоор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даргын хэлсэн томьёолол болох юм биш үү?</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-Баярсайханы хэлсэн нь?</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3.2-ын шинэчилсэн найруулгыг хэлээдэх дээ.</w:t>
      </w:r>
    </w:p>
    <w:p>
      <w:pPr>
        <w:pStyle w:val="style0"/>
        <w:jc w:val="both"/>
      </w:pPr>
      <w:r>
        <w:rPr/>
      </w:r>
    </w:p>
    <w:p>
      <w:pPr>
        <w:pStyle w:val="style0"/>
        <w:jc w:val="both"/>
      </w:pPr>
      <w:r>
        <w:rPr>
          <w:b w:val="false"/>
          <w:bCs w:val="false"/>
          <w:lang w:val="mn-MN"/>
        </w:rPr>
        <w:tab/>
      </w:r>
      <w:r>
        <w:rPr>
          <w:b/>
          <w:bCs/>
          <w:lang w:val="mn-MN"/>
        </w:rPr>
        <w:t>Д.</w:t>
      </w:r>
      <w:r>
        <w:rPr>
          <w:b/>
          <w:bCs/>
          <w:u w:val="none"/>
          <w:lang w:val="mn-MN"/>
        </w:rPr>
        <w:t>Баярсайхан:</w:t>
      </w:r>
      <w:r>
        <w:rPr>
          <w:b w:val="false"/>
          <w:bCs w:val="false"/>
          <w:u w:val="none"/>
          <w:lang w:val="mn-MN"/>
        </w:rPr>
        <w:t xml:space="preserve"> -3.2-ын одоо байгааг нь уншихаар тусгай сан гээд, хөрөнгө оруулалтын сангийн асуудал нь яригдахгүй байгаа юм. Тэгэхээр томьёолол нь шууд одоогийн санал хураалгах 3.2-ын томъёоллыг тусгай хуулиар зохицуулсан хөрөнгө оруулалтын сангийн үйл ажиллагааны онцлогтой холбогдсон нарийвчилсан харилцааг тухайн хуулиар, нийтлэг харилцааг энэ хуулиар зохицуулна гээд.</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-Дарааллаараа Оюунхорол гишүүн байгаа. Оюунхорол гишүүн асууя.</w:t>
      </w:r>
    </w:p>
    <w:p>
      <w:pPr>
        <w:pStyle w:val="style0"/>
        <w:jc w:val="both"/>
      </w:pPr>
      <w:r>
        <w:rPr/>
      </w:r>
    </w:p>
    <w:p>
      <w:pPr>
        <w:pStyle w:val="style0"/>
        <w:jc w:val="both"/>
      </w:pPr>
      <w:r>
        <w:rPr>
          <w:b w:val="false"/>
          <w:bCs w:val="false"/>
          <w:u w:val="none"/>
          <w:lang w:val="mn-MN"/>
        </w:rPr>
        <w:tab/>
      </w:r>
      <w:r>
        <w:rPr>
          <w:b/>
          <w:bCs/>
          <w:u w:val="none"/>
          <w:lang w:val="mn-MN"/>
        </w:rPr>
        <w:t>Д.Оюунхорол:</w:t>
      </w:r>
      <w:r>
        <w:rPr>
          <w:b w:val="false"/>
          <w:bCs w:val="false"/>
          <w:u w:val="none"/>
          <w:lang w:val="mn-MN"/>
        </w:rPr>
        <w:t xml:space="preserve"> -Баярсайханы хэлээд байгаа энэ саналыг ер нь зарчмын хувьд ярих ёстой. Ер нь төсөв хэлэлцэх үед, Энхболд дарга сайн санаж байгаа байх. 2012 оны Улсын Их Хурлын 80 дугаар тогтоолоор Монгол Улсын Засгийн газрын тусгай сангийн тухай хуульд нэмэлт, өөрчлөлт оруулж ир, зас. Өнөөдөр Монгол улсын хэмжээнд 33 сан байна. Улсын төсвийн багцад хуваарилагдахгүйгээр сангийн нэрэн дор хуваарилагдаж маш их хэмжээний мөнгө олон карманд ороод, ер нь зориулалтын бус зарцуулагдаж байна гээд олон юмнуудыг бид нар энэ Сангийн тухай хуульд нэмэлт, өөрчлөлт оруулах тухай ярьж байсан. Одоо болтол Засгийн газар улсын төсөв, тодотгол өргөн баригдах гэж байхад лав миний ойлгож байгаагаар Засгийн газрын тусгай сангийн тухай хуульд нэмэлт, өөрчлөлт оруулах асуудал орж ирээгүй. Энэ хэзээ орж ирэх ёстой вэ? Энэ асуудлыг Улсын Их Хурлын хуулийн хяналт тавьдаг Их Хурлын тогтоол, шийдвэрийн хэрэгжилтийг эргэж хянадаг ямар механизмаар энийг харж байгаа вэ гэдгийг бас тодруулж асуух гэсэн юм. Яг энэ асуулттай адилхан.</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-Засгийн газрын тусгай сан бол энэ хуулинд огт хамаагүй. </w:t>
      </w:r>
    </w:p>
    <w:p>
      <w:pPr>
        <w:pStyle w:val="style0"/>
        <w:jc w:val="both"/>
      </w:pPr>
      <w:r>
        <w:rPr/>
      </w:r>
    </w:p>
    <w:p>
      <w:pPr>
        <w:pStyle w:val="style0"/>
        <w:jc w:val="both"/>
      </w:pPr>
      <w:r>
        <w:rPr>
          <w:b w:val="false"/>
          <w:bCs w:val="false"/>
          <w:u w:val="none"/>
          <w:lang w:val="mn-MN"/>
        </w:rPr>
        <w:tab/>
      </w:r>
      <w:r>
        <w:rPr>
          <w:b/>
          <w:bCs/>
          <w:u w:val="none"/>
          <w:lang w:val="mn-MN"/>
        </w:rPr>
        <w:t>Д.Оюунхорол:</w:t>
      </w:r>
      <w:r>
        <w:rPr>
          <w:b w:val="false"/>
          <w:bCs w:val="false"/>
          <w:u w:val="none"/>
          <w:lang w:val="mn-MN"/>
        </w:rPr>
        <w:t xml:space="preserve"> -Хамаагүй, гэхдээ орж ирэхгүй байгаа байхгүй юу.</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-Тэрийгээ Засгийн газар оруулж ирээрэй.</w:t>
      </w:r>
    </w:p>
    <w:p>
      <w:pPr>
        <w:pStyle w:val="style0"/>
        <w:jc w:val="both"/>
      </w:pPr>
      <w:r>
        <w:rPr/>
      </w:r>
    </w:p>
    <w:p>
      <w:pPr>
        <w:pStyle w:val="style0"/>
        <w:jc w:val="both"/>
      </w:pPr>
      <w:r>
        <w:rPr>
          <w:b w:val="false"/>
          <w:bCs w:val="false"/>
          <w:u w:val="none"/>
          <w:lang w:val="mn-MN"/>
        </w:rPr>
        <w:tab/>
        <w:t>Дарааллаараа Гончигдорж гишүүн.</w:t>
      </w:r>
    </w:p>
    <w:p>
      <w:pPr>
        <w:pStyle w:val="style0"/>
        <w:jc w:val="both"/>
      </w:pPr>
      <w:r>
        <w:rPr/>
      </w:r>
    </w:p>
    <w:p>
      <w:pPr>
        <w:pStyle w:val="style0"/>
        <w:jc w:val="both"/>
      </w:pPr>
      <w:r>
        <w:rPr>
          <w:b w:val="false"/>
          <w:bCs w:val="false"/>
          <w:u w:val="none"/>
          <w:lang w:val="mn-MN"/>
        </w:rPr>
        <w:tab/>
      </w:r>
      <w:r>
        <w:rPr>
          <w:b/>
          <w:bCs/>
          <w:u w:val="none"/>
          <w:lang w:val="mn-MN"/>
        </w:rPr>
        <w:t>С.Баярцогт:</w:t>
      </w:r>
      <w:r>
        <w:rPr>
          <w:b w:val="false"/>
          <w:bCs w:val="false"/>
          <w:u w:val="none"/>
          <w:lang w:val="mn-MN"/>
        </w:rPr>
        <w:t xml:space="preserve"> -Нөгөө талаар олонх саналаа ирүүлэх хэрэгтэй.</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-Би Тамгын газраас асуугаад байна л даа.</w:t>
      </w:r>
    </w:p>
    <w:p>
      <w:pPr>
        <w:pStyle w:val="style0"/>
        <w:jc w:val="both"/>
      </w:pPr>
      <w:r>
        <w:rPr/>
      </w:r>
    </w:p>
    <w:p>
      <w:pPr>
        <w:pStyle w:val="style0"/>
        <w:jc w:val="both"/>
      </w:pPr>
      <w:r>
        <w:rPr>
          <w:b w:val="false"/>
          <w:bCs w:val="false"/>
          <w:u w:val="none"/>
          <w:lang w:val="mn-MN"/>
        </w:rPr>
        <w:tab/>
      </w:r>
      <w:r>
        <w:rPr>
          <w:b/>
          <w:bCs/>
          <w:u w:val="none"/>
          <w:lang w:val="mn-MN"/>
        </w:rPr>
        <w:t>Р.Гончигдорж:</w:t>
      </w:r>
      <w:r>
        <w:rPr>
          <w:b w:val="false"/>
          <w:bCs w:val="false"/>
          <w:u w:val="none"/>
          <w:lang w:val="mn-MN"/>
        </w:rPr>
        <w:t xml:space="preserve"> -Санхүүгийн зохицуулах хорооны удирдлагын саналыг ойлгож байна л даа. Гэхдээ энэ гарц нь нэгэнт бид нарт энэ хуулиараа ингээд явчихсан. Харин тусгай хуулиар зохицуулагдсан сан, түүний хөрөнгөөр хөрөнгө оруулалтын үйл ажиллагаа эрхлэхтэй холбогдсон харилцаа энэ хуульд хамаарахгүй гэж байна шүү дээ. Тэгэхээр энэ чинь тусгай хуулиар зохицуулагдсан сангийн тухай ярьж байна, тэгвэл тэр чинь өөрөө нэг хуультай юмаа даа. Тэгвэл тэр хуулиудад нь нэмэлт, өөрчлөлт оруулах замаар энд байгаа тэр хөрөнгө оруулалтын сан, тусгай зөвшөөрөл олгох юу гэдэг юм, тэр сангийн хөрөнгийн үйл ажиллагаа эрхлэх энэ дээр байсан нийтлэг хяналтаар баригдаж байх, зохицуулалтаар жолоодогдож байх ийм зайлшгүй шаардлагууд байгаа нь л тэр тусгай гэж байгаа хуулиудад нь нэмэлт, өөрчлөлт  оруулах төслийн хэлбэрээр орж ирээд хийгдэх хэрэгтэй шүү дээ.</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-Байхгүй хуулийн тухай яриад байгаа юм. Баялгийн сан гээд байхгүй хуулийн тухай ярьж байгаа юм. </w:t>
      </w:r>
    </w:p>
    <w:p>
      <w:pPr>
        <w:pStyle w:val="style0"/>
        <w:jc w:val="both"/>
      </w:pPr>
      <w:r>
        <w:rPr/>
      </w:r>
    </w:p>
    <w:p>
      <w:pPr>
        <w:pStyle w:val="style0"/>
        <w:jc w:val="both"/>
      </w:pPr>
      <w:r>
        <w:rPr>
          <w:b w:val="false"/>
          <w:bCs w:val="false"/>
          <w:u w:val="none"/>
          <w:lang w:val="mn-MN"/>
        </w:rPr>
        <w:tab/>
      </w:r>
      <w:r>
        <w:rPr>
          <w:b/>
          <w:bCs/>
          <w:u w:val="none"/>
          <w:lang w:val="mn-MN"/>
        </w:rPr>
        <w:t>Р.Гончигдорж:</w:t>
      </w:r>
      <w:r>
        <w:rPr>
          <w:b w:val="false"/>
          <w:bCs w:val="false"/>
          <w:u w:val="none"/>
          <w:lang w:val="mn-MN"/>
        </w:rPr>
        <w:t xml:space="preserve"> -Тусгай хуулиар зохицуулагдсан л сангийн тухай ярьж байна шүү дээ. Тусгай хуулиар зохицуулагдаагүй сангийн тухай энд ямар ч юм яригдаагүй байна шүү дээ. Тусгай хуулиар зохицуулагдах сан бол энэ хуулин дээр л зохицуулагдана. Тусгай хуулин дээр зайлшгүй шаардлагатай нэмэлтүүд хэрэгтэй бол тэр хуулийн нэмэлтүүдээс таслаад оруулах.</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-Нямаагийн Энхболд гишүүн.</w:t>
      </w:r>
    </w:p>
    <w:p>
      <w:pPr>
        <w:pStyle w:val="style0"/>
        <w:jc w:val="both"/>
      </w:pPr>
      <w:r>
        <w:rPr/>
      </w:r>
    </w:p>
    <w:p>
      <w:pPr>
        <w:pStyle w:val="style0"/>
        <w:jc w:val="both"/>
      </w:pPr>
      <w:r>
        <w:rPr>
          <w:b w:val="false"/>
          <w:bCs w:val="false"/>
          <w:u w:val="none"/>
          <w:lang w:val="mn-MN"/>
        </w:rPr>
        <w:tab/>
      </w:r>
      <w:r>
        <w:rPr>
          <w:b/>
          <w:bCs/>
          <w:u w:val="none"/>
          <w:lang w:val="mn-MN"/>
        </w:rPr>
        <w:t>Н.Энхболд:</w:t>
      </w:r>
      <w:r>
        <w:rPr>
          <w:b w:val="false"/>
          <w:bCs w:val="false"/>
          <w:u w:val="none"/>
          <w:lang w:val="mn-MN"/>
        </w:rPr>
        <w:t xml:space="preserve"> -Ерөнхийдөө Гончигдорж даргын хэлсэнтэй минийх ойролцоо байгаа юм. Нэгэнт тусгай хуулиар зохицуулагдаж байгаа юм чинь тэр дотор нь энэ хуулиас өөр зохицуулалтууд байх нь. Тухайн тохиолдолд нарийвчилсан зохицуулалтууд байх юм байна гэж автоматаар ойлгогдож байна шүү дээ. Тэгэхээр миний санал юу вэ гэхээр энд нарийвчилсан гэдэг үгийг оруулчихснаар ямар ч агуулгын өөрчлөлт гарахгүй. Нэгэнт тусгай юм чинь тэр дотор нарийвчилсан юм байна гэж ойлгоод, бараг найруулгын чанартай гэж аваад хийгээд явчихад нэг их зөрчилдөөд, Байнгын хороон дээр яригдсан юм задраад байхгүй л юм шиг харагдах юм.</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-Цэвэлмаагийн Баярсайхан гишүүн асууя.</w:t>
      </w:r>
    </w:p>
    <w:p>
      <w:pPr>
        <w:pStyle w:val="style0"/>
        <w:jc w:val="both"/>
      </w:pPr>
      <w:r>
        <w:rPr/>
      </w:r>
    </w:p>
    <w:p>
      <w:pPr>
        <w:pStyle w:val="style0"/>
        <w:jc w:val="both"/>
      </w:pPr>
      <w:r>
        <w:rPr>
          <w:b w:val="false"/>
          <w:bCs w:val="false"/>
          <w:u w:val="none"/>
          <w:lang w:val="mn-MN"/>
        </w:rPr>
        <w:tab/>
      </w:r>
      <w:r>
        <w:rPr>
          <w:b/>
          <w:bCs/>
          <w:u w:val="none"/>
          <w:lang w:val="mn-MN"/>
        </w:rPr>
        <w:t>Ц.Нямдорж:</w:t>
      </w:r>
      <w:r>
        <w:rPr>
          <w:b w:val="false"/>
          <w:bCs w:val="false"/>
          <w:u w:val="none"/>
          <w:lang w:val="mn-MN"/>
        </w:rPr>
        <w:t xml:space="preserve"> -Энхболд дарга аа, та миний асуултад.</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-Харин, тэгэхээр энэ чинь үзэмжээр шийдэгддэг асуудал л даа. Нарийвчилсан гэдэг үг нэмэхийг найруулга гэж үзнэ гэвэл цааш явж болж байна шүү дээ.</w:t>
      </w:r>
    </w:p>
    <w:p>
      <w:pPr>
        <w:pStyle w:val="style0"/>
        <w:jc w:val="both"/>
      </w:pPr>
      <w:r>
        <w:rPr/>
      </w:r>
    </w:p>
    <w:p>
      <w:pPr>
        <w:pStyle w:val="style0"/>
        <w:jc w:val="both"/>
      </w:pPr>
      <w:r>
        <w:rPr>
          <w:b w:val="false"/>
          <w:bCs w:val="false"/>
          <w:u w:val="none"/>
          <w:lang w:val="mn-MN"/>
        </w:rPr>
        <w:tab/>
      </w:r>
      <w:r>
        <w:rPr>
          <w:b/>
          <w:bCs/>
          <w:u w:val="none"/>
          <w:lang w:val="mn-MN"/>
        </w:rPr>
        <w:t>Ц.Баярсайхан:</w:t>
      </w:r>
      <w:r>
        <w:rPr>
          <w:b w:val="false"/>
          <w:bCs w:val="false"/>
          <w:u w:val="none"/>
          <w:lang w:val="mn-MN"/>
        </w:rPr>
        <w:t xml:space="preserve"> -3.1-ийг бид нар маш олон талаас нь ярьж байгаа. Түрүүн анх нэгдүгээр хэлэлцүүлэг дээр ч гэсэн бас ярьсан. Сүүлд нь Нямдорж гишүүн энийг нэлээн цэгцлээд, одоо энэ болчихсон гэж үзэж байгаа юм. Хэрвээ цаанаа тусгай хуулиар зохицуулагдсан тодорхой ийм харилцаа байдаг бол тэнд нь зохицуулаад, тэр хуулиуддаа оруулаад, хөрөнгө оруулалттай холбоотой юмыг нь тэр хуулиндаа энэ хуулийн тэр, тэр заалтуудыг мөрдөнө гээд оруулна биз.</w:t>
      </w:r>
    </w:p>
    <w:p>
      <w:pPr>
        <w:pStyle w:val="style0"/>
        <w:jc w:val="both"/>
      </w:pPr>
      <w:r>
        <w:rPr/>
      </w:r>
    </w:p>
    <w:p>
      <w:pPr>
        <w:pStyle w:val="style0"/>
        <w:jc w:val="both"/>
      </w:pPr>
      <w:r>
        <w:rPr>
          <w:b w:val="false"/>
          <w:bCs w:val="false"/>
          <w:u w:val="none"/>
          <w:lang w:val="mn-MN"/>
        </w:rPr>
        <w:tab/>
        <w:t>Энэ дээр нэг юм байгаа. 3.4 дээр бас гарах байх. Өөрөөр хэлбэл, “хувийн тэтгэврийн сангийн үйл ажиллагаатай холбогдсон нийтлэг харилцааг энэ хуулиар” гэснийг хассан байхгүй юу. Тэгэхээр үнэхээр яг зохицуулаад санал хурааж болно гэвэл 3.2-ын “тусгай сан, хуулиар зохицуулагдсан сан, түүний хөрөнгөөр хөрөнгө оруулалтын үйл ажиллагаа эрхлэхтэй холбогдсон нийтлэг харилцааг энэ хуулиар, үйл ажиллагааны онцлогтой холбогдсон бусад харилцааг тус тусын хуулиар зохицуулна гэчихвэл саяын Энх-Амгалан гишүүний ярьж байгаа яриа байхгүй болоод, 4 дэх санал бол үндсэндээ тэнд санал гарахгүйгээр хураагдах ийм л нөхцөл үүсэхээр. Би ажлын хэсгийн гишүүний хувьд хэлж байгаа юм.</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-Алинаар нь хураах вэ?</w:t>
      </w:r>
    </w:p>
    <w:p>
      <w:pPr>
        <w:pStyle w:val="style0"/>
        <w:jc w:val="both"/>
      </w:pPr>
      <w:r>
        <w:rPr/>
      </w:r>
    </w:p>
    <w:p>
      <w:pPr>
        <w:pStyle w:val="style0"/>
        <w:jc w:val="both"/>
      </w:pPr>
      <w:r>
        <w:rPr>
          <w:b w:val="false"/>
          <w:bCs w:val="false"/>
          <w:u w:val="none"/>
          <w:lang w:val="mn-MN"/>
        </w:rPr>
        <w:tab/>
        <w:t>Гончигдорж гишүүн.</w:t>
      </w:r>
    </w:p>
    <w:p>
      <w:pPr>
        <w:pStyle w:val="style0"/>
        <w:jc w:val="both"/>
      </w:pPr>
      <w:r>
        <w:rPr/>
      </w:r>
    </w:p>
    <w:p>
      <w:pPr>
        <w:pStyle w:val="style0"/>
        <w:jc w:val="both"/>
      </w:pPr>
      <w:r>
        <w:rPr>
          <w:b w:val="false"/>
          <w:bCs w:val="false"/>
          <w:u w:val="none"/>
          <w:lang w:val="mn-MN"/>
        </w:rPr>
        <w:tab/>
      </w:r>
      <w:r>
        <w:rPr>
          <w:b/>
          <w:bCs/>
          <w:u w:val="none"/>
          <w:lang w:val="mn-MN"/>
        </w:rPr>
        <w:t>Р.Гончигдорж:</w:t>
      </w:r>
      <w:r>
        <w:rPr>
          <w:b w:val="false"/>
          <w:bCs w:val="false"/>
          <w:u w:val="none"/>
          <w:lang w:val="mn-MN"/>
        </w:rPr>
        <w:t xml:space="preserve"> -Манай хуульчид, энэ хуулийнхан хариулаарай. Бид нар нийтлэг харилцаа гэж яриад байна. Би хууль мэдэхгүй, гэхдээ юу гэдэг юм, Эрүүгийн хуулинд ерөнхий анги, тусгай анги гэж байдаг. Их тодорхой. Тэрэн шиг манай хуулиуд нийтлэг харилцаа нь энэ, тусгайлсан харилцаа нь энэ гэж гаргасан хуул</w:t>
      </w:r>
      <w:r>
        <w:rPr>
          <w:b w:val="false"/>
          <w:bCs w:val="false"/>
          <w:u w:val="none"/>
          <w:lang w:val="mn-MN"/>
        </w:rPr>
        <w:t xml:space="preserve">ь </w:t>
      </w:r>
      <w:r>
        <w:rPr>
          <w:b w:val="false"/>
          <w:bCs w:val="false"/>
          <w:u w:val="none"/>
          <w:lang w:val="mn-MN"/>
        </w:rPr>
        <w:t>байгаа юу? Тийм хуулиуд байхгүй байхад юуг нь нийтлэг гэх юм бэ, юуг нь тусгай гэх юм бэ? Энэ асуудал чинь өөрөө хамаагүй маргаантай о</w:t>
      </w:r>
      <w:r>
        <w:rPr>
          <w:b w:val="false"/>
          <w:bCs w:val="false"/>
          <w:u w:val="none"/>
          <w:lang w:val="en-US"/>
        </w:rPr>
        <w:t>ption</w:t>
      </w:r>
      <w:r>
        <w:rPr>
          <w:b w:val="false"/>
          <w:bCs w:val="false"/>
          <w:u w:val="none"/>
          <w:lang w:val="mn-MN"/>
        </w:rPr>
        <w:t xml:space="preserve"> үүсгэчихдэг л байхгүй юу. Тийм учраас энэ хуулиндаа нийтлэг заалт, тэгээд тусгайлсан гэдэг. Ийм зүйлүүдээр ангилагдсан. Энэний нийтлэг гэсэн тэр харилцаанууд нь аль, аль нь нийтлэг харилцаа юм бэ. Тусгай гэдэг нь юу юм бэ гэж. Энийг бид цаашдаа нарийвчлахгүй бол агуулгаар нь гээд л, тэгээд үзэмжээрээ маргаан үүсдэг. Энэ нь нийтлэг, нөгөө нь энэ нийтлэг биш ээ, энэ манай онцлог гээд. Онцлог гэдгийг энэ хуулинд яаж тусгайлсан юм бэ. Эсвэл энд нийтлэг гэдгийг энэ хуулинд юу гэж тусгайлсан юм бэ. Ийм л харилцаануудаа өнөө</w:t>
      </w:r>
      <w:r>
        <w:rPr>
          <w:b w:val="false"/>
          <w:bCs w:val="false"/>
          <w:u w:val="none"/>
          <w:lang w:val="mn-MN"/>
        </w:rPr>
        <w:t>д</w:t>
      </w:r>
      <w:r>
        <w:rPr>
          <w:b w:val="false"/>
          <w:bCs w:val="false"/>
          <w:u w:val="none"/>
          <w:lang w:val="mn-MN"/>
        </w:rPr>
        <w:t xml:space="preserve">өр тодорхойгүй байгаа үед энэ бол чухал шүү. </w:t>
      </w:r>
    </w:p>
    <w:p>
      <w:pPr>
        <w:pStyle w:val="style0"/>
        <w:jc w:val="both"/>
      </w:pPr>
      <w:r>
        <w:rPr/>
      </w:r>
    </w:p>
    <w:p>
      <w:pPr>
        <w:pStyle w:val="style0"/>
        <w:jc w:val="both"/>
      </w:pPr>
      <w:r>
        <w:rPr>
          <w:b w:val="false"/>
          <w:bCs w:val="false"/>
          <w:u w:val="none"/>
          <w:lang w:val="mn-MN"/>
        </w:rPr>
        <w:tab/>
        <w:t>Эсвэл бүр хэлэх хэрэгтэй. Энэ хуулийн тэр, тэр заалтууд хамаарах бөгөөд бусад заалт нь өөрийн хуулиар зохицуулагдана. Хууль ингэж хийгдэх ёстой байхгүй юу. Яагаад гэвэл энэ чинь хамгийн том маргаан үүсгэдэг эрх зүйн харилцааны хуулиуд гэж үзэж байгаа учраас бид нар хийж байгаа шүү дээ. Тэгж оруулах гэж байгаа бол хуулийнхаа зүйлийг энэний дараа энэ, энэ заалтууд нийтлэг агуулгаар, бүх хөрөнгө оруулалтын үйл ажиллагаа явуулж байгаа ямар зориулалтын сан юм. Хөрөнгө оруулалт явуулбал энэ, энэ заалтууд хамаарна. Ингэж гаргаж заасан тохиолдолд ярихгүй бол Монгол нийтлэг гэдэг үгээр явахгүй шүү, Монгол тусгай гэдэг үгээр явахгүй шүү.</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-Байнгын хорооны даргын тайлбарыг сонсчихоод та хоёроос асуулт авъя.</w:t>
      </w:r>
    </w:p>
    <w:p>
      <w:pPr>
        <w:pStyle w:val="style0"/>
        <w:jc w:val="both"/>
      </w:pPr>
      <w:r>
        <w:rPr/>
      </w:r>
    </w:p>
    <w:p>
      <w:pPr>
        <w:pStyle w:val="style0"/>
        <w:jc w:val="both"/>
      </w:pPr>
      <w:r>
        <w:rPr>
          <w:b w:val="false"/>
          <w:bCs w:val="false"/>
          <w:u w:val="none"/>
          <w:lang w:val="mn-MN"/>
        </w:rPr>
        <w:tab/>
        <w:t>Гарамгайбаатар гишүүн.</w:t>
      </w:r>
    </w:p>
    <w:p>
      <w:pPr>
        <w:pStyle w:val="style0"/>
        <w:jc w:val="both"/>
      </w:pPr>
      <w:r>
        <w:rPr/>
      </w:r>
    </w:p>
    <w:p>
      <w:pPr>
        <w:pStyle w:val="style0"/>
        <w:jc w:val="both"/>
      </w:pPr>
      <w:r>
        <w:rPr>
          <w:b w:val="false"/>
          <w:bCs w:val="false"/>
          <w:u w:val="none"/>
          <w:lang w:val="mn-MN"/>
        </w:rPr>
        <w:tab/>
      </w:r>
      <w:r>
        <w:rPr>
          <w:b/>
          <w:bCs/>
          <w:u w:val="none"/>
          <w:lang w:val="mn-MN"/>
        </w:rPr>
        <w:t>Б.Гарамгайбаатар:</w:t>
      </w:r>
      <w:r>
        <w:rPr>
          <w:b w:val="false"/>
          <w:bCs w:val="false"/>
          <w:u w:val="none"/>
          <w:lang w:val="mn-MN"/>
        </w:rPr>
        <w:t xml:space="preserve"> -Энх-Амгалан гишүүн ээ, бид нар уг нь, Баярсайхан ч байсан шүү дээ. Бүх ажлын хэсэг байж байгаад бид өчнөөн хоног энэ дээр ажиллаж ажиллачихаад, хамгийн боломжтой хэлбэрүүдээр хуулийн төслүүдээ бэлдчихээд, одоо энэ дээр ийм юм ярих юм бол, эсвэл Байнгын хороо эрхийнхээ дагуу оруулж ирсэн хуулиа татаж авч бас болно шүү дээ. Яагаад гэвэл энэ чинь их чухал хуулийг хэлэлцээд батлуулах нь зүйтэй гээд бүгд ярьж, ярьчихаад, тал бүрээс нь судалж үзэж дэмжчихээд. Тэгвэл тэр үед наад асуудлуудаа яагаад яриагүй юм бэ? Одоо болсон хойно эцсийн байдалд ийм юм оруулж ирэх юм бол Эдийн засгийн байнгын хороо эрхийнхээ дагуу тэгвэл энэ хуулийг татаад авчихаж бас болно биз дээ. Та нар тэгвэл бүр хэцүү байдал руу орно шүү дээ, энэ чинь.</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-Лүндээжанцан гишүүн, дараа нь Цог гишүүн.</w:t>
      </w:r>
    </w:p>
    <w:p>
      <w:pPr>
        <w:pStyle w:val="style0"/>
        <w:jc w:val="both"/>
      </w:pPr>
      <w:r>
        <w:rPr/>
      </w:r>
    </w:p>
    <w:p>
      <w:pPr>
        <w:pStyle w:val="style0"/>
        <w:jc w:val="both"/>
      </w:pPr>
      <w:r>
        <w:rPr>
          <w:b w:val="false"/>
          <w:bCs w:val="false"/>
          <w:u w:val="none"/>
          <w:lang w:val="mn-MN"/>
        </w:rPr>
        <w:tab/>
      </w:r>
      <w:r>
        <w:rPr>
          <w:b/>
          <w:bCs/>
          <w:u w:val="none"/>
          <w:lang w:val="mn-MN"/>
        </w:rPr>
        <w:t>Д.Лүндээжанцан:</w:t>
      </w:r>
      <w:r>
        <w:rPr>
          <w:b w:val="false"/>
          <w:bCs w:val="false"/>
          <w:u w:val="none"/>
          <w:lang w:val="mn-MN"/>
        </w:rPr>
        <w:t xml:space="preserve"> -Ер нь, би Нямдорж гишүүний ярьснаас ингэж ойлголоо. 3.1, 3.2, 3.3-ыг ингээд дотор нь зохицуулчихна гэж яриад, яг оруулаад ирэхдээ тэд нар /та нар хаячихсан юм уу/. Сая Гончигдорж гишүүн тэгээд байна шүү дээ. Нарийвчилсан харилцаа, нийтлэг харилцаа гэж юуг хэлээд байгаа юм бэ гэж. Тэгэхээр хуульд өөрөөр заагаагүй бол гээд, Иргэний хуульд бүх нийтлэг харилцааг зохицуулж байна. Гэтэл энэ дотор бусад хуулиар зохицуулах юмаа хуульд өөрөөр заагаагүй бол энэхүү Иргэний хуульд заасан зарчим, журмыг баримтална /нийтлэг харилцаануудыг/. Түүнтэй адилхан энэ Хөрөнгө оруулалтын сангийн хуулиар тэр бусад сангуудын, хуульд өөрөөр заагаагүй бол нийтлэг харилцааг энэ хуулиар зохицуулна гээд. Хуульд өөрөөр заагаагүй бол гэдэг нэг үг оруулчихвал тэгээд л болчих гээд байна л даа.</w:t>
      </w:r>
    </w:p>
    <w:p>
      <w:pPr>
        <w:pStyle w:val="style0"/>
        <w:jc w:val="both"/>
      </w:pPr>
      <w:r>
        <w:rPr>
          <w:b w:val="false"/>
          <w:bCs w:val="false"/>
          <w:u w:val="none"/>
          <w:lang w:val="mn-MN"/>
        </w:rPr>
        <w:tab/>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-Цог гишүүн.</w:t>
      </w:r>
    </w:p>
    <w:p>
      <w:pPr>
        <w:pStyle w:val="style0"/>
        <w:jc w:val="both"/>
      </w:pPr>
      <w:r>
        <w:rPr/>
      </w:r>
    </w:p>
    <w:p>
      <w:pPr>
        <w:pStyle w:val="style0"/>
        <w:jc w:val="both"/>
      </w:pPr>
      <w:r>
        <w:rPr>
          <w:b w:val="false"/>
          <w:bCs w:val="false"/>
          <w:u w:val="none"/>
          <w:lang w:val="mn-MN"/>
        </w:rPr>
        <w:tab/>
      </w:r>
      <w:r>
        <w:rPr>
          <w:b/>
          <w:bCs/>
          <w:u w:val="none"/>
          <w:lang w:val="mn-MN"/>
        </w:rPr>
        <w:t>Л.Цог:</w:t>
      </w:r>
      <w:r>
        <w:rPr>
          <w:b w:val="false"/>
          <w:bCs w:val="false"/>
          <w:u w:val="none"/>
          <w:lang w:val="mn-MN"/>
        </w:rPr>
        <w:t xml:space="preserve"> -Тэгэхээр энэ томьёолол өөрөө буруу байгаад байгаа юм, Энх-Амгалан гишүүний, </w:t>
      </w:r>
      <w:r>
        <w:rPr>
          <w:b w:val="false"/>
          <w:bCs w:val="false"/>
          <w:u w:val="none"/>
          <w:lang w:val="mn-MN"/>
        </w:rPr>
        <w:t>н</w:t>
      </w:r>
      <w:r>
        <w:rPr>
          <w:b w:val="false"/>
          <w:bCs w:val="false"/>
          <w:u w:val="none"/>
          <w:lang w:val="mn-MN"/>
        </w:rPr>
        <w:t xml:space="preserve">арийвчилсан харилцааг гэдэг томьёолол байхгүй л дээ. Нийтлэг журам, тэгээд гарц нь Лүндээгийн гарц байх шиг байгаа юм. Энийг найруулгын гэж ойлгоод дотроо бод. Дараагийн, ирээдүйн хуулинд орох юмыг бид яах юм бэ гэдэг нэг асуудал байгаа юм. Бүр, заавал хийнэ гэвэл Баярсайхан гишүүний тэр санал байгаа юм. Ерөөсөө маргаад байх юм байхгүй. Харин энд танин мэдэхүйн том юм явж байна шүү дээ. Нарийвчилсан харилцаа гэсэн томьёолол бид хуулиндаа хийж өгч болохгүй. </w:t>
      </w:r>
      <w:r>
        <w:rPr>
          <w:b/>
          <w:bCs/>
          <w:i/>
          <w:iCs/>
          <w:u w:val="none"/>
          <w:lang w:val="mn-MN"/>
        </w:rPr>
        <w:t xml:space="preserve">Гарц нь Лүндээгийн саяын хэлдэг байна. Энэ хуулинд заагаагүй бол гэдэг ийм гарч байгаа юм. Цаашдаа анхаарах нь зүйтэй. </w:t>
      </w:r>
      <w:r>
        <w:rPr>
          <w:b w:val="false"/>
          <w:bCs w:val="false"/>
          <w:u w:val="none"/>
          <w:lang w:val="mn-MN"/>
        </w:rPr>
        <w:tab/>
        <w:t xml:space="preserve">Ер нь энийг </w:t>
      </w:r>
      <w:r>
        <w:rPr>
          <w:b/>
          <w:bCs/>
          <w:i/>
          <w:iCs/>
          <w:u w:val="none"/>
          <w:lang w:val="mn-MN"/>
        </w:rPr>
        <w:t>протоколд тусгаад, ирээдүйн хуулиндаа хийх юм шүү гэдэг санааг заавал өгөх нь зөв юм байна</w:t>
      </w:r>
      <w:r>
        <w:rPr>
          <w:b w:val="false"/>
          <w:bCs w:val="false"/>
          <w:u w:val="none"/>
          <w:lang w:val="mn-MN"/>
        </w:rPr>
        <w:t xml:space="preserve"> л даа. Тэгэхгүй бол хаягдчихаж магадгүй гэж бодож байгаа юм байна. Болоогүй хуулийн тухай бид ярьж яахав дээ. Цаашаа явбал яасан юм бэ гэсэн санал байна.</w:t>
      </w:r>
    </w:p>
    <w:p>
      <w:pPr>
        <w:pStyle w:val="style0"/>
        <w:jc w:val="both"/>
      </w:pPr>
      <w:r>
        <w:rPr/>
      </w:r>
    </w:p>
    <w:p>
      <w:pPr>
        <w:pStyle w:val="style0"/>
        <w:jc w:val="both"/>
      </w:pPr>
      <w:r>
        <w:rPr/>
        <w:tab/>
      </w:r>
      <w:r>
        <w:rPr>
          <w:lang w:val="mn-MN"/>
        </w:rPr>
        <w:t>Танилцсан: /Улсын Их Хурлын гишүүн Л.Цог/</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-Нямдорж гишүүн.</w:t>
      </w:r>
    </w:p>
    <w:p>
      <w:pPr>
        <w:pStyle w:val="style0"/>
        <w:jc w:val="both"/>
      </w:pPr>
      <w:r>
        <w:rPr/>
      </w:r>
    </w:p>
    <w:p>
      <w:pPr>
        <w:pStyle w:val="style0"/>
        <w:jc w:val="both"/>
      </w:pPr>
      <w:r>
        <w:rPr>
          <w:b w:val="false"/>
          <w:bCs w:val="false"/>
          <w:u w:val="none"/>
          <w:lang w:val="mn-MN"/>
        </w:rPr>
        <w:tab/>
      </w:r>
      <w:r>
        <w:rPr>
          <w:b/>
          <w:bCs/>
          <w:u w:val="none"/>
          <w:lang w:val="mn-MN"/>
        </w:rPr>
        <w:t>Ц.Нямдорж:</w:t>
      </w:r>
      <w:r>
        <w:rPr>
          <w:b w:val="false"/>
          <w:bCs w:val="false"/>
          <w:u w:val="none"/>
          <w:lang w:val="mn-MN"/>
        </w:rPr>
        <w:t xml:space="preserve"> -Өчигдөр яг энэ томьёоллоор орж ирээд Байнгын хороон дээр дэмжигдчихсэн юм. 3.2 гэдэг томьёолол байна шүү дээ. Тэгээд 1 дүгээр зүйл, 3 дугаар зүйл хоёрыг нийлүүлж байгаад дундаас нь нэг томьёолол гаргая гээд олонхын дэмжлэг аваад явчихсан юм. Одоо энэ дээр нэмэлт, өөрчлөлт элдэв юм ярих бололцоо ерөнхийдөө хаагдсан.</w:t>
      </w:r>
    </w:p>
    <w:p>
      <w:pPr>
        <w:pStyle w:val="style0"/>
        <w:jc w:val="both"/>
      </w:pPr>
      <w:r>
        <w:rPr/>
      </w:r>
    </w:p>
    <w:p>
      <w:pPr>
        <w:pStyle w:val="style0"/>
        <w:jc w:val="both"/>
      </w:pPr>
      <w:r>
        <w:rPr>
          <w:b w:val="false"/>
          <w:bCs w:val="false"/>
          <w:u w:val="none"/>
          <w:lang w:val="mn-MN"/>
        </w:rPr>
        <w:tab/>
        <w:t>Цаашдаа 3.2-ыг өөрчлөх шаардлагатай гэж үзвэл Баялгийн сангийн хууль оруулж ирэх үедээ энэ зүйлээ өөрчлөх юмаа л хийцгээнэ биз. Гэхдээ энэ дотор нэг юм яваад байгаа юм. Эд хөрөнгийн харилцааг зохицуулсан Иргэний хуулийн “хуулиар хориглоогүй бол зөвшөөрнө” гэдэг зарчмыг эд хөрөнгийн бус харилцааг зохицуулдаг өөр хуулиуд дээр энэ зарчмыг шургуулах гэсэн ийм оролдлого яваад байгаа байхгүй юу. Энэ үндсээрээ буруу. Тэр эрх чөлөөний заалт чинь эд хөрөнгийн харилцаанд байдаг заалт болохоос биш, төрийн байгууллагаас тусгай хуулиар зохицуулдаг харилцаанд дур зоргын санаагаар шийдэх асуудал байж болдоггүй. Өчигдөр Байнгын хороон дээр энэ асуудал бас яригдаад төөрөөд байсан. Энэ нарийвчилсан хуулийн зохицуулалттай юмнууд чинь төрийн байгууллагын үйл ажиллагааг хуулиар яс зохицуулдаг ийм зарчимтай шүү дээ. Шал өөр зарчим шүү дээ. Төрийн хуулиар зохицуулагддаг харилцаа чинь ялангуяа энэ хөрөнгө оруулалт, даатгал элдэв юм чинь яс зохицуулагддаг харилцаа шүү дээ. Алхмыг нь горьтгоор хэмжээд өгчихдөг, тэр горьтог дотор харилцаа явдаг, тэр горьтог дотор зохицуулагддаг ийм харилцааны асуудал юм.</w:t>
      </w:r>
    </w:p>
    <w:p>
      <w:pPr>
        <w:pStyle w:val="style0"/>
        <w:jc w:val="both"/>
      </w:pPr>
      <w:r>
        <w:rPr/>
      </w:r>
    </w:p>
    <w:p>
      <w:pPr>
        <w:pStyle w:val="style0"/>
        <w:jc w:val="both"/>
      </w:pPr>
      <w:r>
        <w:rPr>
          <w:b w:val="false"/>
          <w:bCs w:val="false"/>
          <w:u w:val="none"/>
          <w:lang w:val="mn-MN"/>
        </w:rPr>
        <w:tab/>
        <w:t>Тийм учраас Энх-Амгалан гишүүний яриад байгаа томьёоллын цаад санаа нь Иргэний хуулийн зарчмыг энэ хуулинд хийх гээд байгаа юм. Хүсвэл хэн ч гэсэн энэ хуулийг барьж аваад би хөрөнгө оруулалтын юм хийж байна гээд нийтлэг харилцаагаар зохицуулагдана гээд ийм дур зоргын юмнууд цаад талд нь явах гээд байгаа юм. Энэ санаагаа та нар татаж ав. Иргэний хуулийн харилцаа бол татвар, түрээс, элдэв даатгал зэрэгтэй чинь огт хамаагүй харилцаа. Шал өөр асуудал. Тэр гэрээний эрх чөлөө гэдэг юм чинь бүр 18, 19 дүгээр зууны үед хүлээн зөвшөөрөгдөөд тэрнээс хойш явчихсан зарчим юм. Шал өөр харилцааны юмнуудыг нарийвчилсан зохицуулалттай юман дээр оруулж ирэх гээд ингээд байна. Тийм учраас одоо энэ оруулж ирсэн томьёоллоор нь саналаа хураагаад асуудлаа шийдье. Гарцаагүй 3.2-ыг өөрчлөх шаардлага байгаа гэвэл тэр нотолгоогоо энэ асуудал яриад байгаа хүмүүс дараагийн хууль хэлэлцэх үед яриад оруулаад ир. Тэр Баялгийн сангийн тухай хууль гээд юм яриад байгаа юм. Тэр үедээ та нар. Тэгээд мэдэж ч байгаа юм шиг, мэдэхгүй ч байгаа юм шиг. Тэгсэн мөртлөө ерөнхий хуулийн зарчим эвдэх гээд байдаг юмаа одоо болих хэрэгтэй.</w:t>
      </w:r>
    </w:p>
    <w:p>
      <w:pPr>
        <w:pStyle w:val="style0"/>
        <w:jc w:val="both"/>
      </w:pPr>
      <w:r>
        <w:rPr/>
      </w:r>
    </w:p>
    <w:p>
      <w:pPr>
        <w:pStyle w:val="style0"/>
        <w:jc w:val="both"/>
      </w:pPr>
      <w:r>
        <w:rPr>
          <w:b w:val="false"/>
          <w:bCs w:val="false"/>
          <w:u w:val="none"/>
          <w:lang w:val="mn-MN"/>
        </w:rPr>
        <w:tab/>
      </w:r>
      <w:r>
        <w:rPr>
          <w:b/>
          <w:bCs/>
          <w:u w:val="none"/>
          <w:lang w:val="mn-MN"/>
        </w:rPr>
        <w:t>З.Энхболд:</w:t>
      </w:r>
      <w:r>
        <w:rPr>
          <w:b w:val="false"/>
          <w:bCs w:val="false"/>
          <w:u w:val="none"/>
          <w:lang w:val="mn-MN"/>
        </w:rPr>
        <w:t xml:space="preserve"> -Баялгийн сан, Тэтгэврийн сан гээд өөр, өөрийнхөө хуулиар зохицуулагдах сангууд байгаа. Тэгэхдээ одоо байгаа саналаараа санал хураахаас, өөр томьёолол орж болохгүй шүү дээ.</w:t>
      </w:r>
    </w:p>
    <w:p>
      <w:pPr>
        <w:pStyle w:val="style0"/>
        <w:jc w:val="both"/>
      </w:pPr>
      <w:r>
        <w:rPr/>
      </w:r>
    </w:p>
    <w:p>
      <w:pPr>
        <w:pStyle w:val="style0"/>
        <w:jc w:val="both"/>
      </w:pPr>
      <w:r>
        <w:rPr>
          <w:b w:val="false"/>
          <w:bCs w:val="false"/>
          <w:u w:val="none"/>
          <w:lang w:val="mn-MN"/>
        </w:rPr>
        <w:tab/>
        <w:t>1 дүгээр саналаар саналаа хураая.</w:t>
      </w:r>
    </w:p>
    <w:p>
      <w:pPr>
        <w:pStyle w:val="style0"/>
        <w:jc w:val="both"/>
      </w:pPr>
      <w:r>
        <w:rPr/>
      </w:r>
    </w:p>
    <w:p>
      <w:pPr>
        <w:pStyle w:val="style0"/>
        <w:jc w:val="both"/>
      </w:pPr>
      <w:r>
        <w:rPr>
          <w:b w:val="false"/>
          <w:bCs w:val="false"/>
          <w:u w:val="none"/>
          <w:lang w:val="mn-MN"/>
        </w:rPr>
        <w:tab/>
        <w:t>Санал хураалтад 49 гишүүн оролцож, 35 гишүүн зөвшөөрч, 71.4 хувийн саналаар эхний санал дэмжигдэж байна.</w:t>
      </w:r>
    </w:p>
    <w:p>
      <w:pPr>
        <w:pStyle w:val="style0"/>
        <w:jc w:val="both"/>
      </w:pPr>
      <w:r>
        <w:rPr/>
      </w:r>
    </w:p>
    <w:p>
      <w:pPr>
        <w:pStyle w:val="style0"/>
        <w:jc w:val="both"/>
      </w:pPr>
      <w:r>
        <w:rPr>
          <w:rFonts w:cs="Arial"/>
          <w:b/>
          <w:bCs/>
          <w:lang w:val="mn-MN"/>
        </w:rPr>
        <w:tab/>
        <w:t>2.</w:t>
      </w:r>
      <w:r>
        <w:rPr>
          <w:rFonts w:cs="Arial"/>
          <w:bCs/>
          <w:lang w:val="mn-MN"/>
        </w:rPr>
        <w:t>Дээрх саналтай холбогдуулан т</w:t>
      </w:r>
      <w:r>
        <w:rPr>
          <w:rFonts w:cs="Arial"/>
          <w:lang w:val="mn-MN"/>
        </w:rPr>
        <w:t>өслийн 1 дүгээр зүйлийн 1.1 дэх хэсгийг доор дурдсанаар өөрчлөн найруулах:</w:t>
      </w:r>
    </w:p>
    <w:p>
      <w:pPr>
        <w:pStyle w:val="style0"/>
        <w:jc w:val="both"/>
      </w:pPr>
      <w:r>
        <w:rPr/>
      </w:r>
    </w:p>
    <w:p>
      <w:pPr>
        <w:pStyle w:val="style0"/>
        <w:jc w:val="both"/>
      </w:pPr>
      <w:r>
        <w:rPr>
          <w:rFonts w:cs="Arial"/>
          <w:lang w:val="mn-MN"/>
        </w:rPr>
        <w:tab/>
        <w:t>“1.1.Энэ хуулийн зорилт нь хөрөнгө оруулалтын санг үүсгэн байгуулах, сангийн үйл ажиллагаа эрхлэх, хөрөнгө оруулагчийн эрх ашгийг хамгаалах, сангийн үйл ажиллагааг төрийн эрх бүхий байгууллагаас зохицуулах, хяналт тавихтай холбогдсон харилцааг зохицуулахад оршино.”</w:t>
      </w:r>
    </w:p>
    <w:p>
      <w:pPr>
        <w:pStyle w:val="style0"/>
        <w:jc w:val="both"/>
      </w:pPr>
      <w:r>
        <w:rPr/>
      </w:r>
    </w:p>
    <w:p>
      <w:pPr>
        <w:pStyle w:val="style0"/>
        <w:jc w:val="both"/>
      </w:pPr>
      <w:r>
        <w:rPr>
          <w:rFonts w:cs="Arial"/>
          <w:lang w:val="mn-MN"/>
        </w:rPr>
        <w:tab/>
        <w:t>Санал хураалт.</w:t>
      </w:r>
    </w:p>
    <w:p>
      <w:pPr>
        <w:pStyle w:val="style0"/>
        <w:jc w:val="both"/>
      </w:pPr>
      <w:r>
        <w:rPr/>
      </w:r>
    </w:p>
    <w:p>
      <w:pPr>
        <w:pStyle w:val="style0"/>
        <w:jc w:val="both"/>
      </w:pPr>
      <w:r>
        <w:rPr>
          <w:rFonts w:cs="Arial"/>
          <w:lang w:val="mn-MN"/>
        </w:rPr>
        <w:tab/>
        <w:t>Санал хураалтад 50 гишүүн оролцож, 40 гишүүн зөвшөөрч, 80.0 хувийн саналаар 2 дахь санал дэмжигдэж байна.</w:t>
      </w:r>
    </w:p>
    <w:p>
      <w:pPr>
        <w:pStyle w:val="style0"/>
        <w:jc w:val="both"/>
      </w:pPr>
      <w:r>
        <w:rPr/>
      </w:r>
    </w:p>
    <w:p>
      <w:pPr>
        <w:pStyle w:val="style0"/>
        <w:jc w:val="both"/>
      </w:pPr>
      <w:r>
        <w:rPr>
          <w:rFonts w:cs="Arial"/>
          <w:lang w:val="mn-MN"/>
        </w:rPr>
        <w:t xml:space="preserve"> </w:t>
      </w:r>
      <w:r>
        <w:rPr>
          <w:rFonts w:cs="Arial"/>
          <w:lang w:val="mn-MN"/>
        </w:rPr>
        <w:tab/>
      </w:r>
      <w:r>
        <w:rPr>
          <w:rFonts w:cs="Arial"/>
          <w:b/>
          <w:bCs/>
          <w:lang w:val="mn-MN"/>
        </w:rPr>
        <w:t>3.</w:t>
      </w:r>
      <w:r>
        <w:rPr>
          <w:rFonts w:cs="Arial"/>
          <w:lang w:val="mn-MN"/>
        </w:rPr>
        <w:t>Төслийн 30 дугаар зүйлийн 30.3 дахь хэсгийн “учирсан хохирлыг төрийн байгууллага хариуцахгүй” гэснийг “ учирсан хохирлыг төр хариуцахгүй” гэж өөрчлөх.</w:t>
      </w:r>
    </w:p>
    <w:p>
      <w:pPr>
        <w:pStyle w:val="style0"/>
        <w:jc w:val="both"/>
      </w:pPr>
      <w:r>
        <w:rPr/>
      </w:r>
    </w:p>
    <w:p>
      <w:pPr>
        <w:pStyle w:val="style0"/>
        <w:jc w:val="both"/>
      </w:pPr>
      <w:r>
        <w:rPr/>
        <w:tab/>
      </w:r>
      <w:r>
        <w:rPr>
          <w:lang w:val="mn-MN"/>
        </w:rPr>
        <w:t>Санал хураая.</w:t>
      </w:r>
    </w:p>
    <w:p>
      <w:pPr>
        <w:pStyle w:val="style0"/>
        <w:jc w:val="both"/>
      </w:pPr>
      <w:r>
        <w:rPr/>
      </w:r>
    </w:p>
    <w:p>
      <w:pPr>
        <w:pStyle w:val="style0"/>
        <w:jc w:val="both"/>
      </w:pPr>
      <w:r>
        <w:rPr>
          <w:lang w:val="mn-MN"/>
        </w:rPr>
        <w:tab/>
        <w:t>Санал хураалтад 50 гишүүн оролцож, 38 гишүүн зөвшөөрч, 76 хувийн саналаар 3 дахь санал дэмжигдэж байна.</w:t>
      </w:r>
    </w:p>
    <w:p>
      <w:pPr>
        <w:pStyle w:val="style0"/>
        <w:jc w:val="both"/>
      </w:pPr>
      <w:r>
        <w:rPr/>
      </w:r>
    </w:p>
    <w:p>
      <w:pPr>
        <w:pStyle w:val="style0"/>
        <w:jc w:val="both"/>
      </w:pPr>
      <w:r>
        <w:rPr>
          <w:rFonts w:cs="Arial"/>
          <w:lang w:val="mn-MN"/>
        </w:rPr>
        <w:tab/>
      </w:r>
      <w:r>
        <w:rPr>
          <w:rFonts w:cs="Arial"/>
          <w:b/>
          <w:bCs/>
          <w:lang w:val="mn-MN"/>
        </w:rPr>
        <w:t>4</w:t>
      </w:r>
      <w:r>
        <w:rPr>
          <w:rFonts w:cs="Arial"/>
          <w:lang w:val="mn-MN"/>
        </w:rPr>
        <w:t>.Төслийн 3 дугаар зүйлийн “Хувийн тэтгэврийн сангийн үйл ажиллагаатай холбогдсон нийтлэг харилцааг энэ хуулиар, үйл ажиллагааны онцлогтой холбогдсон бусад харилцааг тус тусын хуулиар зохицуулна.” гэсэн 3.4 дэх хэсгийг хасах.</w:t>
      </w:r>
    </w:p>
    <w:p>
      <w:pPr>
        <w:pStyle w:val="style0"/>
        <w:jc w:val="both"/>
      </w:pPr>
      <w:r>
        <w:rPr/>
      </w:r>
    </w:p>
    <w:p>
      <w:pPr>
        <w:pStyle w:val="style0"/>
        <w:jc w:val="both"/>
      </w:pPr>
      <w:r>
        <w:rPr>
          <w:rFonts w:cs="Arial"/>
          <w:lang w:val="mn-MN"/>
        </w:rPr>
        <w:tab/>
      </w:r>
      <w:r>
        <w:rPr>
          <w:rFonts w:cs="Arial"/>
          <w:b/>
          <w:bCs/>
          <w:lang w:val="mn-MN"/>
        </w:rPr>
        <w:t>Д.Лүндээжанцан:</w:t>
      </w:r>
      <w:r>
        <w:rPr>
          <w:rFonts w:cs="Arial"/>
          <w:b w:val="false"/>
          <w:bCs w:val="false"/>
          <w:lang w:val="mn-MN"/>
        </w:rPr>
        <w:t xml:space="preserve"> -Яагаад хасаж байгаа юм бол?</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-Яагаад хасаж байгаа талаар Гарамгайбаатар гишүүн хариулъя.</w:t>
      </w:r>
    </w:p>
    <w:p>
      <w:pPr>
        <w:pStyle w:val="style0"/>
        <w:jc w:val="both"/>
      </w:pPr>
      <w:r>
        <w:rPr/>
      </w:r>
    </w:p>
    <w:p>
      <w:pPr>
        <w:pStyle w:val="style0"/>
        <w:jc w:val="both"/>
      </w:pPr>
      <w:r>
        <w:rPr>
          <w:rFonts w:cs="Arial"/>
          <w:b w:val="false"/>
          <w:bCs w:val="false"/>
          <w:lang w:val="mn-MN"/>
        </w:rPr>
        <w:tab/>
      </w:r>
      <w:r>
        <w:rPr>
          <w:rFonts w:cs="Arial"/>
          <w:b/>
          <w:bCs/>
          <w:lang w:val="mn-MN"/>
        </w:rPr>
        <w:t>Б.Гарамгайбаатар:</w:t>
      </w:r>
      <w:r>
        <w:rPr>
          <w:rFonts w:cs="Arial"/>
          <w:b w:val="false"/>
          <w:bCs w:val="false"/>
          <w:lang w:val="mn-MN"/>
        </w:rPr>
        <w:t xml:space="preserve"> -Лүндээжанцан гишүүний асуултад хариулъя. Түрүүн ярьсан байхгүй юу. Хувийн тэтгэврийн сангийн хууль гэж ерөөсөө байхгүй гээд байгаа юм. Тийм юм манайд огт байхгүй байсан гэж байгаа юм.</w:t>
      </w:r>
    </w:p>
    <w:p>
      <w:pPr>
        <w:pStyle w:val="style0"/>
        <w:jc w:val="both"/>
      </w:pPr>
      <w:r>
        <w:rPr>
          <w:rFonts w:cs="Arial"/>
          <w:b w:val="false"/>
          <w:bCs w:val="false"/>
          <w:lang w:val="mn-MN"/>
        </w:rPr>
        <w:tab/>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-Гарахаар нь оруулъя гэж байгаа юм байна. </w:t>
      </w:r>
    </w:p>
    <w:p>
      <w:pPr>
        <w:pStyle w:val="style0"/>
        <w:jc w:val="both"/>
      </w:pPr>
      <w:r>
        <w:rPr/>
      </w:r>
    </w:p>
    <w:p>
      <w:pPr>
        <w:pStyle w:val="style0"/>
        <w:jc w:val="both"/>
      </w:pPr>
      <w:r>
        <w:rPr>
          <w:rFonts w:cs="Arial"/>
          <w:b w:val="false"/>
          <w:bCs w:val="false"/>
          <w:lang w:val="mn-MN"/>
        </w:rPr>
        <w:tab/>
        <w:t>Санал хураая.</w:t>
      </w:r>
    </w:p>
    <w:p>
      <w:pPr>
        <w:pStyle w:val="style0"/>
        <w:jc w:val="both"/>
      </w:pPr>
      <w:r>
        <w:rPr/>
      </w:r>
    </w:p>
    <w:p>
      <w:pPr>
        <w:pStyle w:val="style0"/>
        <w:jc w:val="both"/>
      </w:pPr>
      <w:r>
        <w:rPr>
          <w:rFonts w:cs="Arial"/>
          <w:b w:val="false"/>
          <w:bCs w:val="false"/>
          <w:lang w:val="mn-MN"/>
        </w:rPr>
        <w:tab/>
        <w:t>Санал хураалтад 50 гишүүн оролцож, 38 гишүүн зөвшөөрч, 76.0 хувийн саналаар 4 дэх санал дэмжигдэж байна.</w:t>
      </w:r>
    </w:p>
    <w:p>
      <w:pPr>
        <w:pStyle w:val="style0"/>
        <w:jc w:val="both"/>
      </w:pPr>
      <w:r>
        <w:rPr/>
      </w:r>
    </w:p>
    <w:p>
      <w:pPr>
        <w:pStyle w:val="style0"/>
        <w:jc w:val="both"/>
      </w:pPr>
      <w:r>
        <w:rPr>
          <w:rFonts w:cs="Arial"/>
          <w:b w:val="false"/>
          <w:bCs w:val="false"/>
          <w:lang w:val="mn-MN"/>
        </w:rPr>
        <w:tab/>
        <w:t xml:space="preserve">Зарчмын зөрүүтэй саналуудаар санал хурааж дууслаа. </w:t>
      </w:r>
    </w:p>
    <w:p>
      <w:pPr>
        <w:pStyle w:val="style0"/>
        <w:jc w:val="both"/>
      </w:pPr>
      <w:r>
        <w:rPr/>
      </w:r>
    </w:p>
    <w:p>
      <w:pPr>
        <w:pStyle w:val="style0"/>
        <w:jc w:val="both"/>
      </w:pPr>
      <w:r>
        <w:rPr>
          <w:rFonts w:cs="Arial"/>
          <w:b w:val="false"/>
          <w:bCs w:val="false"/>
          <w:lang w:val="mn-MN"/>
        </w:rPr>
        <w:tab/>
        <w:t>Одоо Хууль, тогтоолын төслүүдийг батлах санал хураалт явуулъя.</w:t>
      </w:r>
    </w:p>
    <w:p>
      <w:pPr>
        <w:pStyle w:val="style0"/>
        <w:jc w:val="both"/>
      </w:pPr>
      <w:r>
        <w:rPr/>
      </w:r>
    </w:p>
    <w:p>
      <w:pPr>
        <w:pStyle w:val="style0"/>
        <w:jc w:val="both"/>
      </w:pPr>
      <w:r>
        <w:rPr>
          <w:rFonts w:cs="Arial"/>
          <w:b w:val="false"/>
          <w:bCs w:val="false"/>
          <w:lang w:val="mn-MN"/>
        </w:rPr>
        <w:tab/>
        <w:t>Байнгын хорооны саналаар 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төслүүдийг баталъя гэсэн санал хураая.</w:t>
      </w:r>
    </w:p>
    <w:p>
      <w:pPr>
        <w:pStyle w:val="style0"/>
        <w:jc w:val="both"/>
      </w:pPr>
      <w:r>
        <w:rPr/>
      </w:r>
    </w:p>
    <w:p>
      <w:pPr>
        <w:pStyle w:val="style0"/>
        <w:jc w:val="both"/>
      </w:pPr>
      <w:r>
        <w:rPr>
          <w:rFonts w:cs="Arial"/>
          <w:b w:val="false"/>
          <w:bCs w:val="false"/>
          <w:lang w:val="mn-MN"/>
        </w:rPr>
        <w:tab/>
        <w:t>Хуулийн төслийг нийтэд нь батлах санал хураалт.</w:t>
      </w:r>
    </w:p>
    <w:p>
      <w:pPr>
        <w:pStyle w:val="style0"/>
        <w:jc w:val="both"/>
      </w:pPr>
      <w:r>
        <w:rPr/>
      </w:r>
    </w:p>
    <w:p>
      <w:pPr>
        <w:pStyle w:val="style0"/>
        <w:jc w:val="both"/>
      </w:pPr>
      <w:r>
        <w:rPr>
          <w:rFonts w:cs="Arial"/>
          <w:b w:val="false"/>
          <w:bCs w:val="false"/>
          <w:lang w:val="mn-MN"/>
        </w:rPr>
        <w:tab/>
        <w:t>Санал хураалтад 51 гишүүн оролцож, 42 гишүүн зөвшөөрч, 82.4 хувийн саналаар батлагдаж байна. Хуулийн төслүүд батлагдлаа.</w:t>
      </w:r>
    </w:p>
    <w:p>
      <w:pPr>
        <w:pStyle w:val="style0"/>
        <w:jc w:val="both"/>
      </w:pPr>
      <w:r>
        <w:rPr/>
      </w:r>
    </w:p>
    <w:p>
      <w:pPr>
        <w:pStyle w:val="style0"/>
        <w:jc w:val="both"/>
      </w:pPr>
      <w:r>
        <w:rPr>
          <w:rFonts w:cs="Arial"/>
          <w:b w:val="false"/>
          <w:bCs w:val="false"/>
          <w:lang w:val="mn-MN"/>
        </w:rPr>
        <w:tab/>
      </w:r>
      <w:r>
        <w:rPr>
          <w:rFonts w:cs="Arial"/>
          <w:b w:val="false"/>
          <w:bCs w:val="false"/>
          <w:i w:val="false"/>
          <w:iCs w:val="false"/>
          <w:lang w:val="mn-MN"/>
        </w:rPr>
        <w:t>Дөрөвдүгээр асуудал.</w:t>
      </w:r>
    </w:p>
    <w:p>
      <w:pPr>
        <w:pStyle w:val="style0"/>
        <w:jc w:val="both"/>
      </w:pPr>
      <w:r>
        <w:rPr/>
      </w:r>
    </w:p>
    <w:p>
      <w:pPr>
        <w:pStyle w:val="style0"/>
        <w:jc w:val="both"/>
      </w:pPr>
      <w:r>
        <w:rPr>
          <w:rFonts w:cs="Arial"/>
          <w:b w:val="false"/>
          <w:bCs w:val="false"/>
          <w:i w:val="false"/>
          <w:iCs w:val="false"/>
          <w:lang w:val="mn-MN"/>
        </w:rPr>
        <w:tab/>
        <w:t>5 дугаар хаалттай асуудлын илтгэгч нь байхгүй байгаа юм уу? Хууль зүйн сайд биш үү? Газрын асуудал юм уу.</w:t>
      </w:r>
    </w:p>
    <w:p>
      <w:pPr>
        <w:pStyle w:val="style0"/>
        <w:jc w:val="both"/>
      </w:pPr>
      <w:r>
        <w:rPr/>
      </w:r>
    </w:p>
    <w:p>
      <w:pPr>
        <w:pStyle w:val="style0"/>
        <w:jc w:val="both"/>
      </w:pPr>
      <w:r>
        <w:rPr>
          <w:rFonts w:cs="Arial"/>
          <w:b w:val="false"/>
          <w:bCs w:val="false"/>
          <w:i w:val="false"/>
          <w:iCs w:val="false"/>
          <w:lang w:val="mn-MN"/>
        </w:rPr>
        <w:tab/>
      </w:r>
      <w:r>
        <w:rPr>
          <w:rFonts w:cs="Arial"/>
          <w:b/>
          <w:bCs/>
          <w:i/>
          <w:iCs/>
          <w:lang w:val="mn-MN"/>
        </w:rPr>
        <w:t>Дөрөв.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хэлэлцэх эсэх асуудлыг эхэлье.</w:t>
      </w:r>
    </w:p>
    <w:p>
      <w:pPr>
        <w:pStyle w:val="style0"/>
        <w:jc w:val="both"/>
      </w:pPr>
      <w:r>
        <w:rPr/>
      </w:r>
    </w:p>
    <w:p>
      <w:pPr>
        <w:pStyle w:val="style0"/>
        <w:jc w:val="both"/>
      </w:pPr>
      <w:r>
        <w:rPr>
          <w:rFonts w:cs="Arial"/>
          <w:b/>
          <w:bCs/>
          <w:i/>
          <w:iCs/>
          <w:lang w:val="mn-MN"/>
        </w:rPr>
        <w:tab/>
      </w:r>
      <w:r>
        <w:rPr>
          <w:rFonts w:cs="Arial"/>
          <w:b w:val="false"/>
          <w:bCs w:val="false"/>
          <w:i w:val="false"/>
          <w:iCs w:val="false"/>
          <w:lang w:val="mn-MN"/>
        </w:rPr>
        <w:t>Хууль санаачлагчийн илтгэлийг Барилга, хот байгуулалтын сайд Баярсайхан танилцуулна. Индэрт урьж байна.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-Улсын Их Хурлын дарга, эрхэм гишүүд ээ. Монгол Улсын Газрын тухай хуулийн 16.1.4, 17.1.3, 19.1.6-д гадаад улсын дипломат төлөөлөгчийн болон консулын газар, олон улсын байгууллагын төлөөлөгчийн </w:t>
        <w:tab/>
        <w:t>газарт олгосон газрыг улсын тусгай хэрэгцээний газарт хамааруулж түүний хэмжээ, заагийг тогтоох саналаа Засгийн газар Улсын Их Хурлаар шийдвэрлэхээр заасны дагуу энэхүү тогтоолын төслийг боловсруулан танилцуулж байна.</w:t>
      </w:r>
    </w:p>
    <w:p>
      <w:pPr>
        <w:pStyle w:val="style0"/>
        <w:jc w:val="both"/>
      </w:pPr>
      <w:r>
        <w:rPr/>
      </w:r>
    </w:p>
    <w:p>
      <w:pPr>
        <w:pStyle w:val="style0"/>
        <w:jc w:val="both"/>
      </w:pPr>
      <w:r>
        <w:rPr>
          <w:rFonts w:cs="Arial"/>
          <w:b w:val="false"/>
          <w:bCs w:val="false"/>
          <w:i w:val="false"/>
          <w:iCs w:val="false"/>
          <w:lang w:val="mn-MN"/>
        </w:rPr>
        <w:tab/>
        <w:t xml:space="preserve">Газрын харилцаа, барилга, геодези, зураг зүйн газар /хуучнаар/-ын даргын тушаалаар Зам, тээвэр, барилга, хот байгуулалтын яам, Гадаад харилцааны яам, Дипломат байгууллагын үйлчилгээ, аж ахуйн холбогдох албан тушаалтнуудыг оролцуулан Монгол Улсад суугаа Бүгд Найрамдах Солонгос Улс, Бүгд Найрамдах Турк </w:t>
      </w:r>
      <w:r>
        <w:rPr>
          <w:rFonts w:cs="Arial"/>
          <w:b w:val="false"/>
          <w:bCs w:val="false"/>
          <w:i w:val="false"/>
          <w:iCs w:val="false"/>
          <w:lang w:val="mn-MN"/>
        </w:rPr>
        <w:t>У</w:t>
      </w:r>
      <w:r>
        <w:rPr>
          <w:rFonts w:cs="Arial"/>
          <w:b w:val="false"/>
          <w:bCs w:val="false"/>
          <w:i w:val="false"/>
          <w:iCs w:val="false"/>
          <w:lang w:val="mn-MN"/>
        </w:rPr>
        <w:t xml:space="preserve">лсын Элчин сайдын яамдын газрыг улсын тусгай хэрэгцээнд авах тухай санал боловсруулах үүрэг бүхий ажлын хэсэг байгуулагдан ажилласан болно. Тус яамнаас Газрын тухай хуулийн холбогдох заалт болон Засгийн газрын 2003 оны 28 дугаар тогтоолоор батлагдсан Газрыг улсын тусгай хэрэгцээнд авах, гаргах журмыг үндэслэн Бүгд Найрамдах Солонгос Улс, Бүгд Найрамдах Турк </w:t>
      </w:r>
      <w:r>
        <w:rPr>
          <w:rFonts w:cs="Arial"/>
          <w:b w:val="false"/>
          <w:bCs w:val="false"/>
          <w:i w:val="false"/>
          <w:iCs w:val="false"/>
          <w:lang w:val="mn-MN"/>
        </w:rPr>
        <w:t>У</w:t>
      </w:r>
      <w:r>
        <w:rPr>
          <w:rFonts w:cs="Arial"/>
          <w:b w:val="false"/>
          <w:bCs w:val="false"/>
          <w:i w:val="false"/>
          <w:iCs w:val="false"/>
          <w:lang w:val="mn-MN"/>
        </w:rPr>
        <w:t>лсын Элчин сайдын яамдын газрыг гадаад улсын дипломат төлөөлөгчийн газрын зориулалтаар Газрыг улсын тусгай хэрэгцээнд авах тухай Улсын Их Хурлын тогтоолын төслийг бэлтгэн танилцуулж байна. Асуудлыг хэлэлцэн шийдвэрлэж өгнө үү. Анхаарал тавьсанд баярлалаа.</w:t>
      </w:r>
    </w:p>
    <w:p>
      <w:pPr>
        <w:pStyle w:val="style0"/>
        <w:jc w:val="both"/>
      </w:pPr>
      <w:r>
        <w:rPr/>
      </w:r>
    </w:p>
    <w:p>
      <w:pPr>
        <w:pStyle w:val="style0"/>
        <w:jc w:val="both"/>
      </w:pPr>
      <w:r>
        <w:rPr>
          <w:rFonts w:cs="Arial"/>
          <w:b/>
          <w:bCs/>
          <w:i w:val="false"/>
          <w:iCs w:val="false"/>
          <w:lang w:val="mn-MN"/>
        </w:rPr>
        <w:tab/>
        <w:t>З.Энхболд:</w:t>
      </w:r>
      <w:r>
        <w:rPr>
          <w:rFonts w:cs="Arial"/>
          <w:b w:val="false"/>
          <w:bCs w:val="false"/>
          <w:i w:val="false"/>
          <w:iCs w:val="false"/>
          <w:lang w:val="mn-MN"/>
        </w:rPr>
        <w:t xml:space="preserve"> -Одоо Байнгын хорооны саналыг сонсъё. Аюулгүй байдал, гадаад бодлогын байнгын хорооны санал, дүгнэлтийг Улсын Их Хурлын гишүүн Дэмбэрэл танилцуулна. Индэрт урьж байна.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Д.Дэмбэрэл:</w:t>
      </w:r>
      <w:r>
        <w:rPr>
          <w:rFonts w:cs="Arial"/>
          <w:b w:val="false"/>
          <w:bCs w:val="false"/>
          <w:i w:val="false"/>
          <w:iCs w:val="false"/>
          <w:lang w:val="mn-MN"/>
        </w:rPr>
        <w:t xml:space="preserve"> -</w:t>
      </w:r>
      <w:r>
        <w:rPr/>
        <w:t xml:space="preserve">Улсын Их Хурлын дарга, эрхэм гишүүд ээ, </w:t>
        <w:tab/>
      </w:r>
    </w:p>
    <w:p>
      <w:pPr>
        <w:pStyle w:val="style0"/>
        <w:jc w:val="both"/>
      </w:pPr>
      <w:r>
        <w:rPr/>
      </w:r>
    </w:p>
    <w:p>
      <w:pPr>
        <w:pStyle w:val="style0"/>
        <w:jc w:val="both"/>
      </w:pPr>
      <w:r>
        <w:rPr/>
        <w:tab/>
        <w:t xml:space="preserve">Монгол Улсын  Засгийн газраас Улсын Их Хуралд 2013 оны 9 дүгээр сарын 6-ны өдөр өргөн мэдүүлсэн Бүгд Найрамдах Солонгос Улс болон Бүгд Найрамдах </w:t>
      </w:r>
      <w:r>
        <w:rPr>
          <w:lang w:val="mn-MN"/>
        </w:rPr>
        <w:t>Турк</w:t>
      </w:r>
      <w:r>
        <w:rPr/>
        <w:t xml:space="preserve"> Улсаас Монгол Улсад тус тус суугаа Элчин сайдын яаманд олгосон газрыг улсын тусгай хэрэгцээнд авах тухай Улсын Их Хурлын тогтоолын төслийг хэлэлцэх эсэх асуудлыг Аюулгүй байдал, гадаад бодлогын байнгын хороо 2013 оны 10 дугаар сарын 2-ны өдрийн хуралдаанаараа хэлэлцлээ.</w:t>
      </w:r>
    </w:p>
    <w:p>
      <w:pPr>
        <w:pStyle w:val="style0"/>
        <w:jc w:val="both"/>
      </w:pPr>
      <w:r>
        <w:rPr/>
        <w:br/>
        <w:tab/>
        <w:t xml:space="preserve">Монгол Улсын Газрын тухай хуулийн 16 дугаар зүйлийн 16.1.4, 17 дугаар зүйлийн 17.1.3, 19 дүгээр зүйлийн 19.1.6-д гадаад улсын дипломат </w:t>
      </w:r>
      <w:r>
        <w:rPr>
          <w:lang w:val="mn-MN"/>
        </w:rPr>
        <w:t>төлөөлөгчдийн</w:t>
      </w:r>
      <w:r>
        <w:rPr/>
        <w:t xml:space="preserve"> болон консулын газар, олон улсын байгууллагын төлөөлөгчийн газрыг улсын тусгай хэрэгцээнд авах, гаргах, түүний хэмжээ, заагийг тогтоох асуудлыг Улсын Их Хурлаар шийдвэрлүүлэхээр заасныг үндэслэн Улсын Их Хурлын тогтоолын төслийг боловсруулсан байна.</w:t>
      </w:r>
    </w:p>
    <w:p>
      <w:pPr>
        <w:pStyle w:val="style0"/>
        <w:jc w:val="both"/>
      </w:pPr>
      <w:r>
        <w:rPr/>
        <w:br/>
        <w:tab/>
        <w:t xml:space="preserve">Бүгд Найрамдах Солонгос Улс болон Бүгд Найрамдах </w:t>
      </w:r>
      <w:r>
        <w:rPr>
          <w:lang w:val="mn-MN"/>
        </w:rPr>
        <w:t>Турк</w:t>
      </w:r>
      <w:r>
        <w:rPr/>
        <w:t xml:space="preserve"> Улсаас Монгол Улсад тус тус суугаа Элчин сайдын яаманд олгосон газрыг улсын тусгай хэрэгцээнд авах тухай Улсын Их Хурлын тогтоолын төслийг Байнгын хорооны хуралдаанд оролцсон гишүүд санал нэгтэйгээр Улсын Их Хурлын чуулганы нэгдсэн хуралдаанаар хэлэлцүүлэх нь зүйтэй гэж үзлээ.</w:t>
      </w:r>
    </w:p>
    <w:p>
      <w:pPr>
        <w:pStyle w:val="style0"/>
        <w:jc w:val="both"/>
      </w:pPr>
      <w:r>
        <w:rPr/>
        <w:br/>
        <w:tab/>
        <w:t xml:space="preserve">Улсын Их Хурлын эрхэм гишүүд ээ, Улсын Их Хурлын тогтоолын төслийг хэлэлцэх эсэх талаар Аюулгүй байдал, гадаад бодлогын байнгын хорооноос гарсан санал, дүгнэлтийг хэлэлцэн шийдвэрлэж өгөхийг </w:t>
      </w:r>
      <w:r>
        <w:rPr>
          <w:lang w:val="mn-MN"/>
        </w:rPr>
        <w:t>т</w:t>
      </w:r>
      <w:r>
        <w:rPr/>
        <w:t>а бүхнээс хүсье. Анхаарал тавьсанд баярлалаа.</w:t>
        <w:br/>
        <w:tab/>
      </w:r>
      <w:r>
        <w:rPr>
          <w:b/>
          <w:bCs/>
          <w:lang w:val="mn-MN"/>
        </w:rPr>
        <w:t>З.Энхболд:</w:t>
      </w:r>
      <w:r>
        <w:rPr>
          <w:b w:val="false"/>
          <w:bCs w:val="false"/>
          <w:lang w:val="mn-MN"/>
        </w:rPr>
        <w:t xml:space="preserve"> -Ажлын хэсгээс: </w:t>
      </w:r>
    </w:p>
    <w:p>
      <w:pPr>
        <w:pStyle w:val="style0"/>
        <w:jc w:val="both"/>
      </w:pPr>
      <w:r>
        <w:rPr/>
      </w:r>
    </w:p>
    <w:p>
      <w:pPr>
        <w:pStyle w:val="style0"/>
        <w:jc w:val="both"/>
      </w:pPr>
      <w:r>
        <w:rPr>
          <w:b w:val="false"/>
          <w:bCs w:val="false"/>
          <w:lang w:val="mn-MN"/>
        </w:rPr>
        <w:tab/>
        <w:t>Сүхболд</w:t>
        <w:tab/>
        <w:t xml:space="preserve">-Гадаад харилцааны яамны Төрийн захиргааны удирдлагын </w:t>
        <w:tab/>
        <w:tab/>
        <w:tab/>
        <w:tab/>
        <w:t>газрын захирал ирсэн байна.</w:t>
      </w:r>
    </w:p>
    <w:p>
      <w:pPr>
        <w:pStyle w:val="style0"/>
        <w:jc w:val="both"/>
      </w:pPr>
      <w:r>
        <w:rPr/>
      </w:r>
    </w:p>
    <w:p>
      <w:pPr>
        <w:pStyle w:val="style0"/>
        <w:jc w:val="both"/>
      </w:pPr>
      <w:r>
        <w:rPr>
          <w:b w:val="false"/>
          <w:bCs w:val="false"/>
          <w:lang w:val="mn-MN"/>
        </w:rPr>
        <w:tab/>
        <w:t>Хууль санаачлагчийн илтгэл болон Байнгын хорооны санал, дүгнэлттэй холбогдуулан асуулттай гишүүд байна уу?</w:t>
      </w:r>
    </w:p>
    <w:p>
      <w:pPr>
        <w:pStyle w:val="style0"/>
        <w:jc w:val="both"/>
      </w:pPr>
      <w:r>
        <w:rPr/>
      </w:r>
    </w:p>
    <w:p>
      <w:pPr>
        <w:pStyle w:val="style0"/>
        <w:jc w:val="both"/>
      </w:pPr>
      <w:r>
        <w:rPr>
          <w:b w:val="false"/>
          <w:bCs w:val="false"/>
          <w:lang w:val="mn-MN"/>
        </w:rPr>
        <w:tab/>
        <w:t>Асуулттай гишүүн алга байна. Үг хэлэх гишүүн байна уу?</w:t>
      </w:r>
    </w:p>
    <w:p>
      <w:pPr>
        <w:pStyle w:val="style0"/>
        <w:jc w:val="both"/>
      </w:pPr>
      <w:r>
        <w:rPr/>
      </w:r>
    </w:p>
    <w:p>
      <w:pPr>
        <w:pStyle w:val="style0"/>
        <w:jc w:val="both"/>
      </w:pPr>
      <w:r>
        <w:rPr>
          <w:b w:val="false"/>
          <w:bCs w:val="false"/>
          <w:lang w:val="mn-MN"/>
        </w:rPr>
        <w:tab/>
        <w:t>-Баярцогт гишүүнээр үг тасаллаа. Баярцогт гишүүн үг хэлнэ.</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энэ агуулгатай нь холбогдуулж үг хэлэх гээгүй юм. Байнгын хорооны санал, дүгнэлт дээр Турк улсыг “ү”-гээр Түрк гээд биччихсэн байгаа юм. Энэ бол цаашаа архивт хадгалагдаад явна. Тийм учраас би энэ хуулийн болон Байнгын хорооны ажлын хэсэгт хандаж хэлэх гэж байгаа юм. Бичиг үсгийн соёл, дүрэм зэргээ сайн харж байхгүй бол болохгүй. Энийгээ цаашдаа анхаарч байгаарай гэж хэлэх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-Түрэг улс гэж нэрлэдэггүй юм уу, “ү” үсгээр?</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-Засгийн газраас “у”-гаар өргөн барьсан. Байнгын хороо болохоор “ү”-гээр бичиж орж ирээд байгаа юм. Нэг маягаар явах хэрэгтэй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 нь зөв юм уу, “ү” нь зөв юм уу?</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-”у”-гаар нь явж байгаа шүү дээ. Нэг л бичиг баримтаар явж байхгүй бол.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-Гадаад яам “ү”-гээр байна гээд Консулын газар нээх тогтоолыг “ү”-гээр гаргасан гэж байна.</w:t>
      </w:r>
    </w:p>
    <w:p>
      <w:pPr>
        <w:pStyle w:val="style0"/>
        <w:jc w:val="both"/>
      </w:pPr>
      <w:r>
        <w:rPr/>
      </w:r>
    </w:p>
    <w:p>
      <w:pPr>
        <w:pStyle w:val="style0"/>
        <w:jc w:val="both"/>
      </w:pPr>
      <w:r>
        <w:rPr>
          <w:b w:val="false"/>
          <w:bCs w:val="false"/>
          <w:lang w:val="mn-MN"/>
        </w:rPr>
        <w:tab/>
        <w:t>Баярцогт гишүүн тодруулъя.</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-Засгийн газраас өргөн барьсан баримт бичиг нь “у” үсэгтэй байгаа юм. Турк гээд. Тэгээд Байнгын хороон дээр орж байгаа санал, дүгнэлт чинь “ү”-гээр байна. Би алинаар байх нь хамаагүй ээ, энэ баримт бичиг нэг л байх ёстой. Тэгэхгүй, Засгийн газар дээрээ “у”-гаар яриад байдаг, Их Хурал дээр “ү”-гээр яриад байдаг, Консулын газар нь өөр нэг юм яриад байж болохгүй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-Аль зөвөөр нь цаашид хэлэлцүүлгийн явцад тодруулаарай. Бид бол Түрэг улс гэж нэрлэдэг болохоос Турэг улс гэж нэрлэдэггүй шүү дээ.</w:t>
      </w:r>
    </w:p>
    <w:p>
      <w:pPr>
        <w:pStyle w:val="style0"/>
        <w:jc w:val="both"/>
      </w:pPr>
      <w:r>
        <w:rPr/>
      </w:r>
    </w:p>
    <w:p>
      <w:pPr>
        <w:pStyle w:val="style0"/>
        <w:jc w:val="both"/>
      </w:pPr>
      <w:r>
        <w:rPr>
          <w:b w:val="false"/>
          <w:bCs w:val="false"/>
          <w:lang w:val="mn-MN"/>
        </w:rPr>
        <w:tab/>
        <w:t>-Цолмон гишүүн.</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-Энийг бас нэг мөр болгох нь зүйтэй. Гэхдээ хамгийн анхны баримт бичиг буюу Турк улстай дипломат харилцаа тогтоосон тэр бичиг дээр “ү”-гээр байна уу, “у”-гаараа байна уу, түүгээрээ л явах ёстой байх. Тэгэхээр тэр талаар нь Гадаад харилцааны яам, ажлын хэсгийнхэн нягтлаад нэгмөр болгоё гэж бодож байна. “ү”-гээр байгаа байх гэж ойлгож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-Үг хэлж дууслаа. </w:t>
      </w:r>
    </w:p>
    <w:p>
      <w:pPr>
        <w:pStyle w:val="style0"/>
        <w:jc w:val="both"/>
      </w:pPr>
      <w:r>
        <w:rPr/>
      </w:r>
    </w:p>
    <w:p>
      <w:pPr>
        <w:pStyle w:val="style0"/>
        <w:jc w:val="both"/>
      </w:pPr>
      <w:r>
        <w:rPr>
          <w:b w:val="false"/>
          <w:bCs w:val="false"/>
          <w:lang w:val="mn-MN"/>
        </w:rPr>
        <w:tab/>
        <w:t xml:space="preserve">Санал хураая. Бүгд Найрамдах Солонгос Улс болон Бүгд Найрамдах Турк </w:t>
      </w:r>
      <w:r>
        <w:rPr>
          <w:b w:val="false"/>
          <w:bCs w:val="false"/>
          <w:lang w:val="mn-MN"/>
        </w:rPr>
        <w:t>У</w:t>
      </w:r>
      <w:r>
        <w:rPr>
          <w:b w:val="false"/>
          <w:bCs w:val="false"/>
          <w:lang w:val="mn-MN"/>
        </w:rPr>
        <w:t>лсаас Монгол улсад тус тус суугаа Элчин сайдын яаманд олгосон газрыг улсын тусгай хэрэгцээнд авах тухай Улсын Их Хурлын тогтоолын төслийг хэлэлцэх нь зүйтэй гэсэн санал хураая.</w:t>
      </w:r>
    </w:p>
    <w:p>
      <w:pPr>
        <w:pStyle w:val="style0"/>
        <w:jc w:val="both"/>
      </w:pPr>
      <w:r>
        <w:rPr/>
      </w:r>
    </w:p>
    <w:p>
      <w:pPr>
        <w:pStyle w:val="style0"/>
        <w:jc w:val="both"/>
      </w:pPr>
      <w:r>
        <w:rPr>
          <w:b w:val="false"/>
          <w:bCs w:val="false"/>
          <w:lang w:val="mn-MN"/>
        </w:rPr>
        <w:tab/>
        <w:t>Санал хураалтад 51 гишүүн оролцож, 40 гишүүн зөвшөөрч, 78.4 хувийн саналаар хэлэлцэх нь зүйтэй гэж үзсэн тул анхны хэлэлцүүлэгт бэлтгүүлэхээр Аюулгүй байдал, гадаад бодлогын байнгын хороонд шилжүүллээ.</w:t>
      </w:r>
    </w:p>
    <w:p>
      <w:pPr>
        <w:pStyle w:val="style0"/>
        <w:jc w:val="both"/>
      </w:pPr>
      <w:r>
        <w:rPr/>
      </w:r>
    </w:p>
    <w:p>
      <w:pPr>
        <w:pStyle w:val="style0"/>
        <w:jc w:val="both"/>
      </w:pPr>
      <w:r>
        <w:rPr>
          <w:b w:val="false"/>
          <w:bCs w:val="false"/>
          <w:lang w:val="mn-MN"/>
        </w:rPr>
        <w:tab/>
        <w:t>Дараагийн асуудал хаалттай хэлэлцэнэ. Хаалттай горимд шилжүүлье.</w:t>
      </w:r>
    </w:p>
    <w:p>
      <w:pPr>
        <w:pStyle w:val="style0"/>
        <w:jc w:val="both"/>
      </w:pPr>
      <w:r>
        <w:rPr/>
      </w:r>
    </w:p>
    <w:p>
      <w:pPr>
        <w:pStyle w:val="style0"/>
        <w:jc w:val="both"/>
      </w:pPr>
      <w:r>
        <w:rPr/>
      </w:r>
    </w:p>
    <w:p>
      <w:pPr>
        <w:pStyle w:val="style0"/>
        <w:jc w:val="both"/>
      </w:pPr>
      <w:r>
        <w:rPr>
          <w:b w:val="false"/>
          <w:bCs w:val="false"/>
          <w:lang w:val="mn-MN"/>
        </w:rPr>
        <w:tab/>
      </w:r>
      <w:r>
        <w:rPr>
          <w:b/>
          <w:bCs/>
          <w:lang w:val="mn-MN"/>
        </w:rPr>
        <w:t>Соронзон хальснаас буулгасан:</w:t>
      </w:r>
    </w:p>
    <w:p>
      <w:pPr>
        <w:pStyle w:val="style0"/>
        <w:jc w:val="both"/>
      </w:pPr>
      <w:r>
        <w:rPr>
          <w:b/>
          <w:bCs/>
          <w:lang w:val="mn-MN"/>
        </w:rPr>
        <w:tab/>
      </w:r>
      <w:r>
        <w:rPr>
          <w:b w:val="false"/>
          <w:bCs w:val="false"/>
          <w:lang w:val="mn-MN"/>
        </w:rPr>
        <w:t>ПРОТОКОЛЫН АЛБАНЫ</w:t>
        <w:tab/>
        <w:t>ШИНЖЭЭЧ</w:t>
        <w:tab/>
        <w:tab/>
        <w:tab/>
        <w:tab/>
      </w:r>
    </w:p>
    <w:p>
      <w:pPr>
        <w:pStyle w:val="style0"/>
        <w:jc w:val="both"/>
      </w:pPr>
      <w:r>
        <w:rPr>
          <w:b w:val="false"/>
          <w:bCs w:val="false"/>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6"/>
      <w:numFmt w:val="decimal"/>
      <w:lvlText w:val="%1."/>
      <w:lvlJc w:val="left"/>
      <w:pPr>
        <w:tabs>
          <w:tab w:pos="1440" w:val="num"/>
        </w:tabs>
        <w:ind w:hanging="360" w:left="1440"/>
      </w:pPr>
    </w:lvl>
    <w:lvl w:ilvl="1">
      <w:start w:val="2"/>
      <w:numFmt w:val="decimal"/>
      <w:lvlText w:val="%1.%2."/>
      <w:lvlJc w:val="left"/>
      <w:pPr>
        <w:tabs>
          <w:tab w:pos="1800" w:val="num"/>
        </w:tabs>
        <w:ind w:hanging="360" w:left="1800"/>
      </w:pPr>
    </w:lvl>
    <w:lvl w:ilvl="2">
      <w:start w:val="2"/>
      <w:numFmt w:val="decimal"/>
      <w:lvlText w:val="%1.%2.%3."/>
      <w:lvlJc w:val="left"/>
      <w:pPr>
        <w:tabs>
          <w:tab w:pos="2160" w:val="num"/>
        </w:tabs>
        <w:ind w:hanging="360" w:left="2160"/>
      </w:pPr>
    </w:lvl>
    <w:lvl w:ilvl="3">
      <w:start w:val="1"/>
      <w:numFmt w:val="decimal"/>
      <w:lvlText w:val="%1.%2.%3.%4."/>
      <w:lvlJc w:val="left"/>
      <w:pPr>
        <w:tabs>
          <w:tab w:pos="2520" w:val="num"/>
        </w:tabs>
        <w:ind w:hanging="360" w:left="2520"/>
      </w:pPr>
    </w:lvl>
    <w:lvl w:ilvl="4">
      <w:start w:val="1"/>
      <w:numFmt w:val="decimal"/>
      <w:lvlText w:val="%1.%2.%3.%4.%5."/>
      <w:lvlJc w:val="left"/>
      <w:pPr>
        <w:tabs>
          <w:tab w:pos="2880" w:val="num"/>
        </w:tabs>
        <w:ind w:hanging="360" w:left="2880"/>
      </w:pPr>
    </w:lvl>
    <w:lvl w:ilvl="5">
      <w:start w:val="1"/>
      <w:numFmt w:val="decimal"/>
      <w:lvlText w:val="%1.%2.%3.%4.%5.%6."/>
      <w:lvlJc w:val="left"/>
      <w:pPr>
        <w:tabs>
          <w:tab w:pos="3240" w:val="num"/>
        </w:tabs>
        <w:ind w:hanging="360" w:left="3240"/>
      </w:pPr>
    </w:lvl>
    <w:lvl w:ilvl="6">
      <w:start w:val="1"/>
      <w:numFmt w:val="decimal"/>
      <w:lvlText w:val="%1.%2.%3.%4.%5.%6.%7."/>
      <w:lvlJc w:val="left"/>
      <w:pPr>
        <w:tabs>
          <w:tab w:pos="3600" w:val="num"/>
        </w:tabs>
        <w:ind w:hanging="360" w:left="3600"/>
      </w:pPr>
    </w:lvl>
    <w:lvl w:ilvl="7">
      <w:start w:val="1"/>
      <w:numFmt w:val="decimal"/>
      <w:lvlText w:val="%1.%2.%3.%4.%5.%6.%7.%8."/>
      <w:lvlJc w:val="left"/>
      <w:pPr>
        <w:tabs>
          <w:tab w:pos="3960" w:val="num"/>
        </w:tabs>
        <w:ind w:hanging="360" w:left="3960"/>
      </w:pPr>
    </w:lvl>
    <w:lvl w:ilvl="8">
      <w:start w:val="1"/>
      <w:numFmt w:val="decimal"/>
      <w:lvlText w:val="%1.%2.%3.%4.%5.%6.%7.%8.%9."/>
      <w:lvlJc w:val="left"/>
      <w:pPr>
        <w:tabs>
          <w:tab w:pos="4320" w:val="num"/>
        </w:tabs>
        <w:ind w:hanging="360" w:left="4320"/>
      </w:pPr>
    </w:lvl>
  </w:abstractNum>
  <w:num w:numId="1">
    <w:abstractNumId w:val="1"/>
  </w:num>
  <w:num w:numId="2">
    <w:abstractNumId w:val="2"/>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6" w:type="paragraph">
    <w:name w:val="Heading 6"/>
    <w:basedOn w:val="style16"/>
    <w:next w:val="style17"/>
    <w:pPr>
      <w:numPr>
        <w:ilvl w:val="5"/>
        <w:numId w:val="1"/>
      </w:numPr>
      <w:outlineLvl w:val="5"/>
    </w:pPr>
    <w:rPr>
      <w:rFonts w:ascii="Times New Roman" w:cs="Mangal" w:eastAsia="SimSun" w:hAnsi="Times New Roman"/>
      <w:b/>
      <w:bCs/>
      <w:sz w:val="14"/>
      <w:szCs w:val="14"/>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No Spacing"/>
    <w:next w:val="style21"/>
    <w:pPr>
      <w:widowControl/>
      <w:tabs/>
      <w:suppressAutoHyphens w:val="true"/>
      <w:overflowPunct w:val="true"/>
      <w:spacing w:after="0" w:before="0" w:line="100" w:lineRule="atLeast"/>
      <w:contextualSpacing w:val="false"/>
    </w:pPr>
    <w:rPr>
      <w:rFonts w:ascii="Arial Mon" w:cs="Times New Roman" w:eastAsia="Times New Roman" w:hAnsi="Arial Mon"/>
      <w:color w:val="00000A"/>
      <w:sz w:val="24"/>
      <w:szCs w:val="24"/>
      <w:lang w:bidi="hi-IN" w:eastAsia="zh-CN" w:val="en-US"/>
    </w:rPr>
  </w:style>
  <w:style w:styleId="style22" w:type="paragraph">
    <w:name w:val="Normal (Web)"/>
    <w:basedOn w:val="style0"/>
    <w:next w:val="style22"/>
    <w:pPr>
      <w:spacing w:after="119" w:before="28"/>
      <w:contextualSpacing w:val="false"/>
    </w:pPr>
    <w:rPr>
      <w:rFonts w:ascii="Times New Roman" w:hAnsi="Times New Roman"/>
    </w:rPr>
  </w:style>
  <w:style w:styleId="style23" w:type="paragraph">
    <w:name w:val="First line indent"/>
    <w:basedOn w:val="style17"/>
    <w:next w:val="style23"/>
    <w:pPr>
      <w:spacing w:after="0" w:before="0"/>
      <w:ind w:firstLine="283" w:left="0" w:right="0"/>
      <w:contextualSpacing w:val="false"/>
    </w:pPr>
    <w:rPr/>
  </w:style>
  <w:style w:styleId="style24" w:type="paragraph">
    <w:name w:val="Table Contents"/>
    <w:basedOn w:val="style0"/>
    <w:next w:val="style24"/>
    <w:pPr>
      <w:suppressLineNumbers/>
    </w:pPr>
    <w:rPr/>
  </w:style>
  <w:style w:styleId="style25" w:type="paragraph">
    <w:name w:val="Table Heading"/>
    <w:basedOn w:val="style24"/>
    <w:next w:val="style25"/>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49923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2013-10-03T08:28:37.10Z</dcterms:created>
  <cp:lastPrinted>2013-10-14T11:07:54.47Z</cp:lastPrinted>
  <dcterms:modified xsi:type="dcterms:W3CDTF">2013-10-04T15:41:00.10Z</dcterms:modified>
  <cp:revision>50</cp:revision>
</cp:coreProperties>
</file>