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277" w:rsidRPr="00CB25AB" w:rsidRDefault="008D1277" w:rsidP="008D1277">
      <w:pPr>
        <w:jc w:val="center"/>
        <w:outlineLvl w:val="0"/>
        <w:rPr>
          <w:rFonts w:ascii="Arial" w:hAnsi="Arial" w:cs="Arial"/>
          <w:b/>
          <w:bCs/>
          <w:shd w:val="clear" w:color="auto" w:fill="FFFFFF"/>
          <w:lang w:val="mn-MN"/>
        </w:rPr>
      </w:pPr>
      <w:r w:rsidRPr="00CB25AB">
        <w:rPr>
          <w:rFonts w:ascii="Arial" w:hAnsi="Arial" w:cs="Arial"/>
          <w:b/>
          <w:bCs/>
          <w:shd w:val="clear" w:color="auto" w:fill="FFFFFF"/>
          <w:lang w:val="mn-MN"/>
        </w:rPr>
        <w:t>МОНГОЛ УЛСЫН ИХ ХУРЛЫН 2021 ОНЫ НАМРЫН ЭЭЛЖИТ ЧУУЛГАНЫ</w:t>
      </w:r>
    </w:p>
    <w:p w:rsidR="00102C4E" w:rsidRPr="00102C4E" w:rsidRDefault="00102C4E" w:rsidP="00102C4E">
      <w:pPr>
        <w:jc w:val="center"/>
        <w:rPr>
          <w:rFonts w:ascii="Arial" w:eastAsia="Arial" w:hAnsi="Arial" w:cs="Arial"/>
          <w:b/>
          <w:bCs/>
          <w:lang w:val="mn-MN"/>
        </w:rPr>
      </w:pPr>
      <w:r w:rsidRPr="00102C4E">
        <w:rPr>
          <w:rFonts w:ascii="Arial" w:hAnsi="Arial" w:cs="Arial"/>
          <w:b/>
          <w:bCs/>
          <w:shd w:val="clear" w:color="auto" w:fill="FFFFFF"/>
          <w:lang w:val="mn-MN"/>
        </w:rPr>
        <w:t xml:space="preserve">АЮУЛГҮЙ БАЙДАЛ, ГАДААД БОДЛОГЫН </w:t>
      </w:r>
      <w:r w:rsidRPr="00102C4E">
        <w:rPr>
          <w:rFonts w:ascii="Arial" w:hAnsi="Arial" w:cs="Arial"/>
          <w:b/>
          <w:bCs/>
          <w:lang w:val="mn-MN"/>
        </w:rPr>
        <w:t>БАЙНГЫН ХОРООНЫ</w:t>
      </w:r>
    </w:p>
    <w:p w:rsidR="008D1277" w:rsidRPr="00CB25AB" w:rsidRDefault="008D1277" w:rsidP="008D1277">
      <w:pPr>
        <w:jc w:val="center"/>
        <w:outlineLvl w:val="0"/>
        <w:rPr>
          <w:rFonts w:ascii="Arial" w:hAnsi="Arial" w:cs="Arial"/>
          <w:b/>
          <w:bCs/>
          <w:lang w:val="mn-MN"/>
        </w:rPr>
      </w:pPr>
      <w:r w:rsidRPr="00CB25AB">
        <w:rPr>
          <w:rFonts w:ascii="Arial" w:hAnsi="Arial" w:cs="Arial"/>
          <w:b/>
          <w:bCs/>
          <w:lang w:val="mn-MN"/>
        </w:rPr>
        <w:t xml:space="preserve">12 ДУГААР САРЫН </w:t>
      </w:r>
      <w:r w:rsidR="00BE7818" w:rsidRPr="00CB25AB">
        <w:rPr>
          <w:rFonts w:ascii="Arial" w:hAnsi="Arial" w:cs="Arial"/>
          <w:b/>
          <w:bCs/>
        </w:rPr>
        <w:t>30</w:t>
      </w:r>
      <w:r w:rsidRPr="00CB25AB">
        <w:rPr>
          <w:rFonts w:ascii="Arial" w:hAnsi="Arial" w:cs="Arial"/>
          <w:b/>
          <w:bCs/>
          <w:lang w:val="mn-MN"/>
        </w:rPr>
        <w:t>-НЫ ӨДӨР /</w:t>
      </w:r>
      <w:r w:rsidR="00BE7818" w:rsidRPr="00CB25AB">
        <w:rPr>
          <w:rFonts w:ascii="Arial" w:hAnsi="Arial" w:cs="Arial"/>
          <w:b/>
          <w:bCs/>
        </w:rPr>
        <w:t>ПҮРЭВ</w:t>
      </w:r>
      <w:r w:rsidRPr="00CB25AB">
        <w:rPr>
          <w:rFonts w:ascii="Arial" w:hAnsi="Arial" w:cs="Arial"/>
          <w:b/>
          <w:bCs/>
          <w:lang w:val="mn-MN"/>
        </w:rPr>
        <w:t xml:space="preserve"> ГАРАГ/-ИЙН</w:t>
      </w:r>
    </w:p>
    <w:p w:rsidR="008D1277" w:rsidRPr="00CB25AB" w:rsidRDefault="008D1277" w:rsidP="008D1277">
      <w:pPr>
        <w:jc w:val="center"/>
        <w:outlineLvl w:val="0"/>
        <w:rPr>
          <w:rFonts w:ascii="Arial" w:hAnsi="Arial" w:cs="Arial"/>
          <w:b/>
          <w:bCs/>
          <w:shd w:val="clear" w:color="auto" w:fill="FFFFFF"/>
          <w:lang w:val="mn-MN"/>
        </w:rPr>
      </w:pPr>
      <w:r w:rsidRPr="00CB25AB">
        <w:rPr>
          <w:rFonts w:ascii="Arial" w:hAnsi="Arial" w:cs="Arial"/>
          <w:b/>
          <w:bCs/>
          <w:lang w:val="mn-MN"/>
        </w:rPr>
        <w:t>ХУРАЛДААНЫ ТЭМДЭГЛЭЛИЙН ТОВЬЁГ</w:t>
      </w: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8D1277" w:rsidRPr="00CB25AB" w:rsidTr="000F1844">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8D1277" w:rsidRPr="00CB25AB" w:rsidRDefault="008D1277" w:rsidP="000F1844">
            <w:pPr>
              <w:pStyle w:val="TableContents"/>
              <w:jc w:val="both"/>
              <w:rPr>
                <w:rFonts w:ascii="Arial" w:hAnsi="Arial" w:cs="Arial"/>
                <w:b/>
              </w:rPr>
            </w:pPr>
            <w:r w:rsidRPr="00CB25AB">
              <w:rPr>
                <w:rFonts w:ascii="Arial" w:hAnsi="Arial" w:cs="Arial"/>
                <w:b/>
                <w:shd w:val="clear" w:color="auto" w:fill="FFFFFF"/>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8D1277" w:rsidRPr="00CB25AB" w:rsidRDefault="008D1277" w:rsidP="000F1844">
            <w:pPr>
              <w:pStyle w:val="TableContents"/>
              <w:ind w:left="57" w:right="57"/>
              <w:jc w:val="both"/>
              <w:rPr>
                <w:rFonts w:ascii="Arial" w:hAnsi="Arial" w:cs="Arial"/>
              </w:rPr>
            </w:pPr>
            <w:r w:rsidRPr="00CB25AB">
              <w:rPr>
                <w:rFonts w:ascii="Arial" w:hAnsi="Arial" w:cs="Arial"/>
                <w:b/>
                <w:shd w:val="clear" w:color="auto" w:fill="FFFFFF"/>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8D1277" w:rsidRPr="00CB25AB" w:rsidRDefault="008D1277" w:rsidP="002A62DE">
            <w:pPr>
              <w:pStyle w:val="TableContents"/>
              <w:jc w:val="center"/>
              <w:rPr>
                <w:rFonts w:ascii="Arial" w:hAnsi="Arial" w:cs="Arial"/>
              </w:rPr>
            </w:pPr>
            <w:r w:rsidRPr="00CB25AB">
              <w:rPr>
                <w:rFonts w:ascii="Arial" w:hAnsi="Arial" w:cs="Arial"/>
                <w:b/>
                <w:shd w:val="clear" w:color="auto" w:fill="FFFFFF"/>
                <w:lang w:val="mn-MN"/>
              </w:rPr>
              <w:t>Хуудасны дугаар</w:t>
            </w:r>
          </w:p>
        </w:tc>
      </w:tr>
      <w:tr w:rsidR="008D1277" w:rsidRPr="00CB25AB" w:rsidTr="000F184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D1277" w:rsidRPr="00CB25AB" w:rsidRDefault="008D1277" w:rsidP="000F1844">
            <w:pPr>
              <w:pStyle w:val="TableContents"/>
              <w:jc w:val="both"/>
              <w:rPr>
                <w:rFonts w:ascii="Arial" w:hAnsi="Arial" w:cs="Arial"/>
              </w:rPr>
            </w:pPr>
            <w:r w:rsidRPr="00CB25AB">
              <w:rPr>
                <w:rFonts w:ascii="Arial" w:hAnsi="Arial" w:cs="Arial"/>
                <w:b/>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D1277" w:rsidRPr="00CB25AB" w:rsidRDefault="008D1277" w:rsidP="000F1844">
            <w:pPr>
              <w:pStyle w:val="TableContents"/>
              <w:ind w:left="57" w:right="57"/>
              <w:jc w:val="both"/>
              <w:rPr>
                <w:rFonts w:ascii="Arial" w:hAnsi="Arial" w:cs="Arial"/>
              </w:rPr>
            </w:pPr>
            <w:r w:rsidRPr="00CB25AB">
              <w:rPr>
                <w:rFonts w:ascii="Arial" w:hAnsi="Arial" w:cs="Arial"/>
                <w:b/>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D1277" w:rsidRPr="00CB25AB" w:rsidRDefault="008D1277" w:rsidP="004C27D2">
            <w:pPr>
              <w:pStyle w:val="TableContents"/>
              <w:jc w:val="center"/>
              <w:rPr>
                <w:rFonts w:ascii="Arial" w:hAnsi="Arial" w:cs="Arial"/>
              </w:rPr>
            </w:pPr>
          </w:p>
          <w:p w:rsidR="008D1277" w:rsidRPr="00CB25AB" w:rsidRDefault="004C27D2" w:rsidP="004C27D2">
            <w:pPr>
              <w:pStyle w:val="TableContents"/>
              <w:jc w:val="center"/>
              <w:rPr>
                <w:rFonts w:ascii="Arial" w:hAnsi="Arial" w:cs="Arial"/>
              </w:rPr>
            </w:pPr>
            <w:r>
              <w:rPr>
                <w:rFonts w:ascii="Arial" w:hAnsi="Arial" w:cs="Arial"/>
              </w:rPr>
              <w:t>1-2</w:t>
            </w:r>
          </w:p>
        </w:tc>
      </w:tr>
      <w:tr w:rsidR="008D1277" w:rsidRPr="00CB25AB" w:rsidTr="000F184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D1277" w:rsidRPr="00CB25AB" w:rsidRDefault="008D1277" w:rsidP="000F1844">
            <w:pPr>
              <w:pStyle w:val="TableContents"/>
              <w:jc w:val="both"/>
              <w:rPr>
                <w:rFonts w:ascii="Arial" w:hAnsi="Arial" w:cs="Arial"/>
              </w:rPr>
            </w:pPr>
            <w:r w:rsidRPr="00CB25AB">
              <w:rPr>
                <w:rFonts w:ascii="Arial" w:hAnsi="Arial" w:cs="Arial"/>
                <w:b/>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D1277" w:rsidRPr="00CB25AB" w:rsidRDefault="008D1277" w:rsidP="000F1844">
            <w:pPr>
              <w:pStyle w:val="TableContents"/>
              <w:ind w:left="57" w:right="57"/>
              <w:jc w:val="both"/>
              <w:rPr>
                <w:rFonts w:ascii="Arial" w:hAnsi="Arial" w:cs="Arial"/>
              </w:rPr>
            </w:pPr>
            <w:r w:rsidRPr="00CB25AB">
              <w:rPr>
                <w:rFonts w:ascii="Arial" w:hAnsi="Arial" w:cs="Arial"/>
                <w:b/>
              </w:rPr>
              <w:t>Хуралдааны дэлгэрэнгүй тэмдэглэл:</w:t>
            </w:r>
            <w:r w:rsidRPr="00CB25AB">
              <w:rPr>
                <w:rFonts w:ascii="Arial" w:hAnsi="Arial" w:cs="Arial"/>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D1277" w:rsidRPr="00CB25AB" w:rsidRDefault="008D1277" w:rsidP="004C27D2">
            <w:pPr>
              <w:pStyle w:val="TableContents"/>
              <w:jc w:val="center"/>
              <w:rPr>
                <w:rFonts w:ascii="Arial" w:hAnsi="Arial" w:cs="Arial"/>
              </w:rPr>
            </w:pPr>
          </w:p>
          <w:p w:rsidR="008D1277" w:rsidRPr="00CB25AB" w:rsidRDefault="004C27D2" w:rsidP="004C27D2">
            <w:pPr>
              <w:pStyle w:val="TableContents"/>
              <w:jc w:val="center"/>
              <w:rPr>
                <w:rFonts w:ascii="Arial" w:hAnsi="Arial" w:cs="Arial"/>
              </w:rPr>
            </w:pPr>
            <w:r>
              <w:rPr>
                <w:rFonts w:ascii="Arial" w:hAnsi="Arial" w:cs="Arial"/>
              </w:rPr>
              <w:t>3-8</w:t>
            </w:r>
          </w:p>
        </w:tc>
      </w:tr>
      <w:tr w:rsidR="008D1277" w:rsidRPr="00CB25AB" w:rsidTr="000F1844">
        <w:trPr>
          <w:trHeight w:val="274"/>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8D1277" w:rsidRPr="00CB25AB" w:rsidRDefault="008D1277" w:rsidP="000F1844">
            <w:pPr>
              <w:pStyle w:val="TableContents"/>
              <w:jc w:val="both"/>
              <w:rPr>
                <w:rFonts w:ascii="Arial" w:hAnsi="Arial" w:cs="Arial"/>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35E63" w:rsidRPr="00F35E63" w:rsidRDefault="00F35E63" w:rsidP="00F35E63">
            <w:pPr>
              <w:jc w:val="both"/>
              <w:rPr>
                <w:rFonts w:ascii="Arial" w:hAnsi="Arial" w:cs="Arial"/>
                <w:bCs/>
                <w:i/>
                <w:iCs/>
                <w:color w:val="000000" w:themeColor="text1"/>
              </w:rPr>
            </w:pPr>
            <w:r>
              <w:rPr>
                <w:rFonts w:ascii="Arial" w:hAnsi="Arial" w:cs="Arial"/>
                <w:b/>
                <w:i/>
                <w:iCs/>
                <w:color w:val="000000" w:themeColor="text1"/>
              </w:rPr>
              <w:t>1.</w:t>
            </w:r>
            <w:r w:rsidRPr="00F35E63">
              <w:rPr>
                <w:rFonts w:ascii="Arial" w:hAnsi="Arial" w:cs="Arial"/>
                <w:b/>
                <w:i/>
                <w:iCs/>
                <w:color w:val="000000" w:themeColor="text1"/>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 төсөл </w:t>
            </w:r>
            <w:r w:rsidRPr="00F35E63">
              <w:rPr>
                <w:rFonts w:ascii="Arial" w:hAnsi="Arial" w:cs="Arial"/>
                <w:bCs/>
                <w:color w:val="000000" w:themeColor="text1"/>
              </w:rPr>
              <w:t>/</w:t>
            </w:r>
            <w:r w:rsidRPr="00F35E63">
              <w:rPr>
                <w:rFonts w:ascii="Arial" w:hAnsi="Arial" w:cs="Arial"/>
                <w:bCs/>
                <w:i/>
                <w:iCs/>
                <w:color w:val="000000" w:themeColor="text1"/>
              </w:rPr>
              <w:t>Засгийн газар 2021.12.23-ны өдөр өргөн мэдүүлсэн</w:t>
            </w:r>
            <w:r w:rsidRPr="00F35E63">
              <w:rPr>
                <w:rFonts w:ascii="Arial" w:hAnsi="Arial" w:cs="Arial"/>
                <w:bCs/>
                <w:color w:val="000000" w:themeColor="text1"/>
              </w:rPr>
              <w:t>,</w:t>
            </w:r>
            <w:r w:rsidRPr="00F35E63">
              <w:rPr>
                <w:rFonts w:ascii="Arial" w:hAnsi="Arial" w:cs="Arial"/>
                <w:b/>
                <w:color w:val="000000" w:themeColor="text1"/>
              </w:rPr>
              <w:t xml:space="preserve"> </w:t>
            </w:r>
            <w:r w:rsidRPr="00F35E63">
              <w:rPr>
                <w:rFonts w:ascii="Arial" w:hAnsi="Arial" w:cs="Arial"/>
                <w:b/>
                <w:i/>
                <w:iCs/>
                <w:color w:val="000000" w:themeColor="text1"/>
              </w:rPr>
              <w:t>эцсийн хэлэлцүүлэг</w:t>
            </w:r>
            <w:r w:rsidRPr="00F35E63">
              <w:rPr>
                <w:rFonts w:ascii="Arial" w:hAnsi="Arial" w:cs="Arial"/>
                <w:bCs/>
                <w:color w:val="000000" w:themeColor="text1"/>
              </w:rPr>
              <w:t>/</w:t>
            </w:r>
          </w:p>
          <w:p w:rsidR="008D1277" w:rsidRPr="00CB25AB" w:rsidRDefault="008D1277" w:rsidP="000F1844">
            <w:pPr>
              <w:pStyle w:val="NormalWeb"/>
              <w:shd w:val="clear" w:color="auto" w:fill="FFFFFF"/>
              <w:spacing w:before="0" w:beforeAutospacing="0" w:after="0" w:afterAutospacing="0" w:line="330" w:lineRule="atLeast"/>
              <w:jc w:val="both"/>
              <w:rPr>
                <w:rFonts w:ascii="Arial" w:hAnsi="Arial" w:cs="Arial"/>
                <w:color w:val="000000"/>
              </w:rPr>
            </w:pPr>
          </w:p>
          <w:p w:rsidR="008D1277" w:rsidRPr="00CB25AB" w:rsidRDefault="008D1277" w:rsidP="000F1844">
            <w:pPr>
              <w:pStyle w:val="BodyTextIndent3"/>
              <w:spacing w:before="0" w:after="0"/>
              <w:ind w:left="57" w:right="57" w:firstLine="0"/>
              <w:rPr>
                <w:rFonts w:ascii="Arial" w:hAnsi="Arial" w:cs="Arial"/>
                <w:color w:val="000000"/>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D1277" w:rsidRPr="00CB25AB" w:rsidRDefault="004C27D2" w:rsidP="004C27D2">
            <w:pPr>
              <w:pStyle w:val="TableContents"/>
              <w:jc w:val="center"/>
              <w:rPr>
                <w:rFonts w:ascii="Arial" w:hAnsi="Arial" w:cs="Arial"/>
              </w:rPr>
            </w:pPr>
            <w:r>
              <w:rPr>
                <w:rFonts w:ascii="Arial" w:hAnsi="Arial" w:cs="Arial"/>
              </w:rPr>
              <w:t>3-8</w:t>
            </w:r>
          </w:p>
        </w:tc>
      </w:tr>
    </w:tbl>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8D1277" w:rsidRPr="00CB25AB" w:rsidRDefault="008D1277" w:rsidP="008D1277">
      <w:pPr>
        <w:jc w:val="both"/>
        <w:rPr>
          <w:rFonts w:ascii="Arial" w:hAnsi="Arial" w:cs="Arial"/>
          <w:b/>
          <w:bCs/>
          <w:i/>
          <w:lang w:val="mn-MN"/>
        </w:rPr>
      </w:pPr>
    </w:p>
    <w:p w:rsidR="001A69DF" w:rsidRDefault="001A69DF" w:rsidP="001A69DF">
      <w:pPr>
        <w:rPr>
          <w:rFonts w:ascii="Arial" w:hAnsi="Arial" w:cs="Arial"/>
          <w:b/>
          <w:bCs/>
          <w:i/>
          <w:lang w:val="mn-MN"/>
        </w:rPr>
      </w:pPr>
    </w:p>
    <w:p w:rsidR="001A69DF" w:rsidRDefault="001A69DF" w:rsidP="001A69DF">
      <w:pPr>
        <w:rPr>
          <w:rFonts w:ascii="Arial" w:hAnsi="Arial" w:cs="Arial"/>
          <w:b/>
          <w:bCs/>
          <w:i/>
          <w:lang w:val="mn-MN"/>
        </w:rPr>
      </w:pPr>
    </w:p>
    <w:p w:rsidR="001A69DF" w:rsidRDefault="001A69DF" w:rsidP="00F14776">
      <w:pPr>
        <w:rPr>
          <w:rFonts w:ascii="Arial" w:hAnsi="Arial" w:cs="Arial"/>
          <w:b/>
          <w:bCs/>
          <w:i/>
          <w:lang w:val="mn-MN"/>
        </w:rPr>
      </w:pPr>
    </w:p>
    <w:p w:rsidR="00F14776" w:rsidRPr="000E1F79" w:rsidRDefault="00F14776" w:rsidP="00F14776">
      <w:pPr>
        <w:rPr>
          <w:rFonts w:ascii="Arial" w:hAnsi="Arial" w:cs="Arial"/>
          <w:b/>
          <w:bCs/>
          <w:i/>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F14776" w:rsidRDefault="00F14776" w:rsidP="00F14776">
      <w:pPr>
        <w:rPr>
          <w:rFonts w:ascii="Arial" w:hAnsi="Arial" w:cs="Arial"/>
          <w:b/>
          <w:bCs/>
          <w:i/>
          <w:lang w:val="mn-MN"/>
        </w:rPr>
      </w:pPr>
    </w:p>
    <w:p w:rsidR="008D1277" w:rsidRPr="001A69DF" w:rsidRDefault="008D1277" w:rsidP="001A69DF">
      <w:pPr>
        <w:jc w:val="center"/>
        <w:rPr>
          <w:rFonts w:ascii="Arial" w:hAnsi="Arial" w:cs="Arial"/>
          <w:b/>
          <w:bCs/>
          <w:i/>
          <w:lang w:val="mn-MN"/>
        </w:rPr>
      </w:pPr>
      <w:r w:rsidRPr="00CB25AB">
        <w:rPr>
          <w:rFonts w:ascii="Arial" w:hAnsi="Arial" w:cs="Arial"/>
          <w:b/>
          <w:bCs/>
          <w:i/>
          <w:lang w:val="mn-MN"/>
        </w:rPr>
        <w:t>Монгол Улсын Их Хурлын 2021 оны намрын ээлжит чуулганы</w:t>
      </w:r>
    </w:p>
    <w:p w:rsidR="006D71CB" w:rsidRPr="0072624F" w:rsidRDefault="00BF2B91" w:rsidP="001A69DF">
      <w:pPr>
        <w:jc w:val="center"/>
        <w:rPr>
          <w:rFonts w:ascii="Arial" w:eastAsia="Arial" w:hAnsi="Arial" w:cs="Arial"/>
          <w:b/>
          <w:bCs/>
          <w:i/>
          <w:iCs/>
          <w:lang w:val="mn-MN"/>
        </w:rPr>
      </w:pPr>
      <w:r w:rsidRPr="0072624F">
        <w:rPr>
          <w:rFonts w:ascii="Arial" w:hAnsi="Arial" w:cs="Arial"/>
          <w:b/>
          <w:bCs/>
          <w:i/>
          <w:iCs/>
          <w:shd w:val="clear" w:color="auto" w:fill="FFFFFF"/>
          <w:lang w:val="mn-MN"/>
        </w:rPr>
        <w:t xml:space="preserve">Аюулгүй байдал, гадаад бодлогын </w:t>
      </w:r>
      <w:r w:rsidRPr="0072624F">
        <w:rPr>
          <w:rFonts w:ascii="Arial" w:hAnsi="Arial" w:cs="Arial"/>
          <w:b/>
          <w:bCs/>
          <w:i/>
          <w:iCs/>
          <w:lang w:val="mn-MN"/>
        </w:rPr>
        <w:t>байнгын хорооны</w:t>
      </w:r>
    </w:p>
    <w:p w:rsidR="008D1277" w:rsidRPr="00CB25AB" w:rsidRDefault="008D1277" w:rsidP="001A69DF">
      <w:pPr>
        <w:jc w:val="center"/>
        <w:rPr>
          <w:rFonts w:ascii="Arial" w:eastAsia="Arial" w:hAnsi="Arial" w:cs="Arial"/>
          <w:b/>
          <w:bCs/>
          <w:i/>
          <w:lang w:val="mn-MN"/>
        </w:rPr>
      </w:pPr>
      <w:r w:rsidRPr="00CB25AB">
        <w:rPr>
          <w:rFonts w:ascii="Arial" w:hAnsi="Arial" w:cs="Arial"/>
          <w:b/>
          <w:bCs/>
          <w:i/>
          <w:lang w:val="mn-MN"/>
        </w:rPr>
        <w:t>1</w:t>
      </w:r>
      <w:r w:rsidRPr="00CB25AB">
        <w:rPr>
          <w:rFonts w:ascii="Arial" w:hAnsi="Arial" w:cs="Arial"/>
          <w:b/>
          <w:bCs/>
          <w:i/>
        </w:rPr>
        <w:t>2 ду</w:t>
      </w:r>
      <w:r w:rsidRPr="00CB25AB">
        <w:rPr>
          <w:rFonts w:ascii="Arial" w:hAnsi="Arial" w:cs="Arial"/>
          <w:b/>
          <w:bCs/>
          <w:i/>
          <w:lang w:val="mn-MN"/>
        </w:rPr>
        <w:t xml:space="preserve">гаар сарын </w:t>
      </w:r>
      <w:r w:rsidR="006D71CB" w:rsidRPr="00CB25AB">
        <w:rPr>
          <w:rFonts w:ascii="Arial" w:hAnsi="Arial" w:cs="Arial"/>
          <w:b/>
          <w:bCs/>
          <w:i/>
        </w:rPr>
        <w:t>30</w:t>
      </w:r>
      <w:r w:rsidRPr="00CB25AB">
        <w:rPr>
          <w:rFonts w:ascii="Arial" w:hAnsi="Arial" w:cs="Arial"/>
          <w:b/>
          <w:bCs/>
          <w:i/>
          <w:lang w:val="mn-MN"/>
        </w:rPr>
        <w:t>-</w:t>
      </w:r>
      <w:r w:rsidRPr="00CB25AB">
        <w:rPr>
          <w:rFonts w:ascii="Arial" w:hAnsi="Arial" w:cs="Arial"/>
          <w:b/>
          <w:bCs/>
          <w:i/>
        </w:rPr>
        <w:t>н</w:t>
      </w:r>
      <w:r w:rsidR="006D71CB" w:rsidRPr="00CB25AB">
        <w:rPr>
          <w:rFonts w:ascii="Arial" w:hAnsi="Arial" w:cs="Arial"/>
          <w:b/>
          <w:bCs/>
          <w:i/>
        </w:rPr>
        <w:t>ы</w:t>
      </w:r>
      <w:r w:rsidRPr="00CB25AB">
        <w:rPr>
          <w:rFonts w:ascii="Arial" w:hAnsi="Arial" w:cs="Arial"/>
          <w:b/>
          <w:bCs/>
          <w:i/>
          <w:lang w:val="mn-MN"/>
        </w:rPr>
        <w:t xml:space="preserve"> өдөр /</w:t>
      </w:r>
      <w:r w:rsidR="006D71CB" w:rsidRPr="00CB25AB">
        <w:rPr>
          <w:rFonts w:ascii="Arial" w:hAnsi="Arial" w:cs="Arial"/>
          <w:b/>
          <w:bCs/>
          <w:i/>
          <w:lang w:val="mn-MN"/>
        </w:rPr>
        <w:t>Пүрэв</w:t>
      </w:r>
      <w:r w:rsidRPr="00CB25AB">
        <w:rPr>
          <w:rFonts w:ascii="Arial" w:hAnsi="Arial" w:cs="Arial"/>
          <w:b/>
          <w:bCs/>
          <w:i/>
          <w:lang w:val="mn-MN"/>
        </w:rPr>
        <w:t xml:space="preserve"> гараг/-ийн</w:t>
      </w:r>
    </w:p>
    <w:p w:rsidR="008D1277" w:rsidRPr="00CB25AB" w:rsidRDefault="008D1277" w:rsidP="001A69DF">
      <w:pPr>
        <w:jc w:val="center"/>
        <w:rPr>
          <w:rFonts w:ascii="Arial" w:hAnsi="Arial" w:cs="Arial"/>
          <w:b/>
          <w:bCs/>
          <w:lang w:val="mn-MN"/>
        </w:rPr>
      </w:pPr>
      <w:r w:rsidRPr="00CB25AB">
        <w:rPr>
          <w:rFonts w:ascii="Arial" w:hAnsi="Arial" w:cs="Arial"/>
          <w:b/>
          <w:bCs/>
          <w:i/>
          <w:lang w:val="mn-MN"/>
        </w:rPr>
        <w:t>хуралдааны товч тэмдэглэл</w:t>
      </w:r>
    </w:p>
    <w:p w:rsidR="008D1277" w:rsidRPr="00CB25AB" w:rsidRDefault="008D1277" w:rsidP="008D1277">
      <w:pPr>
        <w:jc w:val="both"/>
        <w:rPr>
          <w:rFonts w:ascii="Arial" w:hAnsi="Arial" w:cs="Arial"/>
          <w:lang w:val="mn-MN"/>
        </w:rPr>
      </w:pPr>
    </w:p>
    <w:p w:rsidR="008D1277" w:rsidRPr="00CB25AB" w:rsidRDefault="008D1277" w:rsidP="008D1277">
      <w:pPr>
        <w:pStyle w:val="BodyTextIndent3"/>
        <w:spacing w:before="0" w:after="0"/>
        <w:ind w:firstLine="0"/>
        <w:rPr>
          <w:rFonts w:ascii="Arial" w:hAnsi="Arial" w:cs="Arial"/>
          <w:lang w:val="mn-MN"/>
        </w:rPr>
      </w:pPr>
      <w:r w:rsidRPr="00CB25AB">
        <w:rPr>
          <w:rFonts w:ascii="Arial" w:hAnsi="Arial" w:cs="Arial"/>
          <w:lang w:val="mn-MN"/>
        </w:rPr>
        <w:tab/>
      </w:r>
      <w:bookmarkStart w:id="0" w:name="__UnoMark__11151_2131316772"/>
      <w:bookmarkEnd w:id="0"/>
      <w:r w:rsidRPr="00CB25AB">
        <w:rPr>
          <w:rFonts w:ascii="Arial" w:hAnsi="Arial" w:cs="Arial"/>
          <w:lang w:val="mn-MN"/>
        </w:rPr>
        <w:t>Аюулгүй байдал</w:t>
      </w:r>
      <w:r w:rsidR="006A5082">
        <w:rPr>
          <w:rFonts w:ascii="Arial" w:hAnsi="Arial" w:cs="Arial"/>
          <w:lang w:val="mn-MN"/>
        </w:rPr>
        <w:t xml:space="preserve">, </w:t>
      </w:r>
      <w:r w:rsidRPr="00CB25AB">
        <w:rPr>
          <w:rFonts w:ascii="Arial" w:hAnsi="Arial" w:cs="Arial"/>
          <w:lang w:val="mn-MN"/>
        </w:rPr>
        <w:t>гадаад бодлогын байнгын хорооны дарга Б.Баттөмөр ирц, хэлэлцэх асуудлын дарааллыг танилцуулж, хуралдааныг даргалав.</w:t>
      </w:r>
    </w:p>
    <w:p w:rsidR="008D1277" w:rsidRPr="00CB25AB" w:rsidRDefault="008D1277" w:rsidP="008D1277">
      <w:pPr>
        <w:pStyle w:val="BodyTextIndent3"/>
        <w:spacing w:before="0" w:after="0"/>
        <w:ind w:firstLine="0"/>
        <w:rPr>
          <w:rFonts w:ascii="Arial" w:hAnsi="Arial" w:cs="Arial"/>
          <w:lang w:val="mn-MN"/>
        </w:rPr>
      </w:pPr>
    </w:p>
    <w:p w:rsidR="008D1277" w:rsidRPr="00CB25AB" w:rsidRDefault="008D1277" w:rsidP="008D1277">
      <w:pPr>
        <w:ind w:firstLine="720"/>
        <w:jc w:val="both"/>
        <w:rPr>
          <w:rFonts w:ascii="Arial" w:hAnsi="Arial" w:cs="Arial"/>
          <w:i/>
          <w:iCs/>
          <w:lang w:val="mn-MN"/>
        </w:rPr>
      </w:pPr>
      <w:r w:rsidRPr="00CB25AB">
        <w:rPr>
          <w:rFonts w:ascii="Arial" w:hAnsi="Arial" w:cs="Arial"/>
          <w:i/>
          <w:lang w:val="mn-MN"/>
        </w:rPr>
        <w:t xml:space="preserve">Хуралдаанд </w:t>
      </w:r>
      <w:r w:rsidRPr="00CB25AB">
        <w:rPr>
          <w:rFonts w:ascii="Arial" w:hAnsi="Arial" w:cs="Arial"/>
          <w:i/>
          <w:color w:val="000000"/>
          <w:lang w:val="mn-MN"/>
        </w:rPr>
        <w:t xml:space="preserve">ирвэл </w:t>
      </w:r>
      <w:r w:rsidRPr="00CB25AB">
        <w:rPr>
          <w:rFonts w:ascii="Arial" w:hAnsi="Arial" w:cs="Arial"/>
          <w:i/>
          <w:lang w:val="mn-MN"/>
        </w:rPr>
        <w:t xml:space="preserve">зохих 19 гишүүнээс </w:t>
      </w:r>
      <w:r w:rsidRPr="00CB25AB">
        <w:rPr>
          <w:rFonts w:ascii="Arial" w:hAnsi="Arial" w:cs="Arial"/>
          <w:i/>
        </w:rPr>
        <w:t>1</w:t>
      </w:r>
      <w:r w:rsidR="00EC7C86" w:rsidRPr="00CB25AB">
        <w:rPr>
          <w:rFonts w:ascii="Arial" w:hAnsi="Arial" w:cs="Arial"/>
          <w:i/>
        </w:rPr>
        <w:t>4</w:t>
      </w:r>
      <w:r w:rsidRPr="00CB25AB">
        <w:rPr>
          <w:rFonts w:ascii="Arial" w:hAnsi="Arial" w:cs="Arial"/>
          <w:i/>
          <w:lang w:val="mn-MN"/>
        </w:rPr>
        <w:t xml:space="preserve"> гишүүн хүрэлцэн ирж, </w:t>
      </w:r>
      <w:r w:rsidR="00EC7C86" w:rsidRPr="00CB25AB">
        <w:rPr>
          <w:rFonts w:ascii="Arial" w:hAnsi="Arial" w:cs="Arial"/>
          <w:i/>
        </w:rPr>
        <w:t>73</w:t>
      </w:r>
      <w:r w:rsidRPr="00CB25AB">
        <w:rPr>
          <w:rFonts w:ascii="Arial" w:hAnsi="Arial" w:cs="Arial"/>
          <w:i/>
          <w:lang w:val="mn-MN"/>
        </w:rPr>
        <w:t>.</w:t>
      </w:r>
      <w:r w:rsidR="00052D0E">
        <w:rPr>
          <w:rFonts w:ascii="Arial" w:hAnsi="Arial" w:cs="Arial"/>
          <w:i/>
        </w:rPr>
        <w:t>7</w:t>
      </w:r>
      <w:r w:rsidRPr="00CB25AB">
        <w:rPr>
          <w:rFonts w:ascii="Arial" w:hAnsi="Arial" w:cs="Arial"/>
          <w:i/>
          <w:lang w:val="mn-MN"/>
        </w:rPr>
        <w:t xml:space="preserve"> хувийн ирцтэйгээр хуралдаан 09 цаг </w:t>
      </w:r>
      <w:r w:rsidR="002D5D17" w:rsidRPr="00CB25AB">
        <w:rPr>
          <w:rFonts w:ascii="Arial" w:hAnsi="Arial" w:cs="Arial"/>
          <w:i/>
          <w:lang w:val="mn-MN"/>
        </w:rPr>
        <w:t>52</w:t>
      </w:r>
      <w:r w:rsidRPr="00CB25AB">
        <w:rPr>
          <w:rFonts w:ascii="Arial" w:hAnsi="Arial" w:cs="Arial"/>
          <w:i/>
          <w:lang w:val="mn-MN"/>
        </w:rPr>
        <w:t xml:space="preserve"> минутад</w:t>
      </w:r>
      <w:r w:rsidRPr="00CB25AB">
        <w:rPr>
          <w:rFonts w:ascii="Arial" w:hAnsi="Arial" w:cs="Arial"/>
          <w:i/>
          <w:iCs/>
          <w:lang w:val="mn-MN"/>
        </w:rPr>
        <w:t xml:space="preserve"> Төрийн ордны “</w:t>
      </w:r>
      <w:r w:rsidRPr="00CB25AB">
        <w:rPr>
          <w:rFonts w:ascii="Arial" w:hAnsi="Arial" w:cs="Arial"/>
          <w:i/>
          <w:iCs/>
        </w:rPr>
        <w:t xml:space="preserve">Жанжин </w:t>
      </w:r>
      <w:r w:rsidR="000B3391">
        <w:rPr>
          <w:rFonts w:ascii="Arial" w:hAnsi="Arial" w:cs="Arial"/>
          <w:i/>
          <w:iCs/>
        </w:rPr>
        <w:t>Д.</w:t>
      </w:r>
      <w:r w:rsidRPr="00CB25AB">
        <w:rPr>
          <w:rFonts w:ascii="Arial" w:hAnsi="Arial" w:cs="Arial"/>
          <w:i/>
          <w:iCs/>
        </w:rPr>
        <w:t>Сүхбаатар</w:t>
      </w:r>
      <w:r w:rsidRPr="00CB25AB">
        <w:rPr>
          <w:rFonts w:ascii="Arial" w:hAnsi="Arial" w:cs="Arial"/>
          <w:i/>
          <w:iCs/>
          <w:lang w:val="mn-MN"/>
        </w:rPr>
        <w:t>” танхимд эхлэв.</w:t>
      </w:r>
    </w:p>
    <w:p w:rsidR="008D1277" w:rsidRPr="00CB25AB" w:rsidRDefault="008D1277" w:rsidP="000E68E6">
      <w:pPr>
        <w:tabs>
          <w:tab w:val="left" w:pos="567"/>
        </w:tabs>
        <w:jc w:val="right"/>
        <w:rPr>
          <w:rFonts w:ascii="Arial" w:hAnsi="Arial" w:cs="Arial"/>
          <w:i/>
          <w:color w:val="000000" w:themeColor="text1"/>
          <w:lang w:val="mn-MN"/>
        </w:rPr>
      </w:pPr>
    </w:p>
    <w:p w:rsidR="008D1277" w:rsidRPr="00CB25AB" w:rsidRDefault="0098357E" w:rsidP="0098357E">
      <w:pPr>
        <w:tabs>
          <w:tab w:val="left" w:pos="567"/>
        </w:tabs>
        <w:jc w:val="both"/>
        <w:rPr>
          <w:rFonts w:ascii="Arial" w:hAnsi="Arial" w:cs="Arial"/>
        </w:rPr>
      </w:pPr>
      <w:r>
        <w:rPr>
          <w:rFonts w:ascii="Arial" w:hAnsi="Arial" w:cs="Arial"/>
          <w:i/>
          <w:color w:val="000000" w:themeColor="text1"/>
          <w:lang w:val="mn-MN"/>
        </w:rPr>
        <w:tab/>
      </w:r>
      <w:r w:rsidR="008D1277" w:rsidRPr="0098357E">
        <w:rPr>
          <w:rFonts w:ascii="Arial" w:hAnsi="Arial" w:cs="Arial"/>
          <w:i/>
          <w:color w:val="000000" w:themeColor="text1"/>
          <w:lang w:val="mn-MN"/>
        </w:rPr>
        <w:t>Чөлөөтэй:</w:t>
      </w:r>
      <w:r w:rsidR="002827A5" w:rsidRPr="0098357E">
        <w:rPr>
          <w:rFonts w:ascii="Arial" w:hAnsi="Arial" w:cs="Arial"/>
          <w:i/>
          <w:color w:val="000000" w:themeColor="text1"/>
          <w:lang w:val="mn-MN"/>
        </w:rPr>
        <w:t xml:space="preserve"> </w:t>
      </w:r>
      <w:r w:rsidR="008D1277" w:rsidRPr="0098357E">
        <w:rPr>
          <w:rFonts w:ascii="Arial" w:hAnsi="Arial" w:cs="Arial"/>
          <w:i/>
          <w:iCs/>
        </w:rPr>
        <w:t>С.Батболд,</w:t>
      </w:r>
      <w:r w:rsidR="009843CA" w:rsidRPr="0098357E">
        <w:rPr>
          <w:rFonts w:ascii="Arial" w:hAnsi="Arial" w:cs="Arial"/>
          <w:i/>
          <w:iCs/>
        </w:rPr>
        <w:t xml:space="preserve"> </w:t>
      </w:r>
      <w:r w:rsidR="008D1277" w:rsidRPr="0098357E">
        <w:rPr>
          <w:rFonts w:ascii="Arial" w:hAnsi="Arial" w:cs="Arial"/>
          <w:i/>
          <w:iCs/>
        </w:rPr>
        <w:t>Д.Бат-Эрдэнэ,</w:t>
      </w:r>
      <w:r w:rsidR="009843CA" w:rsidRPr="0098357E">
        <w:rPr>
          <w:rFonts w:ascii="Arial" w:hAnsi="Arial" w:cs="Arial"/>
          <w:i/>
          <w:iCs/>
        </w:rPr>
        <w:t xml:space="preserve"> </w:t>
      </w:r>
      <w:r w:rsidR="008D1277" w:rsidRPr="0098357E">
        <w:rPr>
          <w:rFonts w:ascii="Arial" w:hAnsi="Arial" w:cs="Arial"/>
          <w:i/>
          <w:iCs/>
        </w:rPr>
        <w:t>Т.Доржханд,</w:t>
      </w:r>
      <w:r w:rsidR="00E45EEA" w:rsidRPr="0098357E">
        <w:rPr>
          <w:rFonts w:ascii="Arial" w:hAnsi="Arial" w:cs="Arial"/>
          <w:i/>
          <w:iCs/>
        </w:rPr>
        <w:t xml:space="preserve"> </w:t>
      </w:r>
      <w:r w:rsidR="00A30091" w:rsidRPr="0098357E">
        <w:rPr>
          <w:rFonts w:ascii="Arial" w:hAnsi="Arial" w:cs="Arial"/>
          <w:i/>
          <w:iCs/>
        </w:rPr>
        <w:t>Б.Дэлгэрсайхан</w:t>
      </w:r>
      <w:r w:rsidR="008D1277" w:rsidRPr="0098357E">
        <w:rPr>
          <w:rFonts w:ascii="Arial" w:hAnsi="Arial" w:cs="Arial"/>
          <w:i/>
          <w:iCs/>
        </w:rPr>
        <w:t>,</w:t>
      </w:r>
      <w:r w:rsidR="000E68E6" w:rsidRPr="0098357E">
        <w:rPr>
          <w:rFonts w:ascii="Arial" w:hAnsi="Arial" w:cs="Arial"/>
          <w:i/>
          <w:iCs/>
        </w:rPr>
        <w:t xml:space="preserve"> </w:t>
      </w:r>
      <w:r w:rsidR="009843CA" w:rsidRPr="0098357E">
        <w:rPr>
          <w:rFonts w:ascii="Arial" w:hAnsi="Arial" w:cs="Arial"/>
          <w:i/>
          <w:iCs/>
        </w:rPr>
        <w:t>Д.Цогтбаатар.</w:t>
      </w:r>
    </w:p>
    <w:p w:rsidR="00A37D52" w:rsidRDefault="00A37D52" w:rsidP="00A37D52">
      <w:pPr>
        <w:jc w:val="both"/>
        <w:rPr>
          <w:rFonts w:ascii="Arial" w:hAnsi="Arial" w:cs="Arial"/>
          <w:i/>
          <w:iCs/>
        </w:rPr>
      </w:pPr>
    </w:p>
    <w:p w:rsidR="00A37D52" w:rsidRDefault="00A37D52" w:rsidP="00A37D52">
      <w:pPr>
        <w:ind w:firstLine="567"/>
        <w:jc w:val="both"/>
        <w:rPr>
          <w:rFonts w:ascii="Arial" w:hAnsi="Arial" w:cs="Arial"/>
          <w:bCs/>
          <w:i/>
          <w:iCs/>
          <w:color w:val="000000" w:themeColor="text1"/>
        </w:rPr>
      </w:pPr>
      <w:r w:rsidRPr="00796F0F">
        <w:rPr>
          <w:rFonts w:ascii="Arial" w:hAnsi="Arial" w:cs="Arial"/>
          <w:b/>
          <w:i/>
          <w:iCs/>
          <w:color w:val="000000" w:themeColor="text1"/>
        </w:rPr>
        <w:t>Коронавируст</w:t>
      </w:r>
      <w:r w:rsidR="00BF153E">
        <w:rPr>
          <w:rFonts w:ascii="Arial" w:hAnsi="Arial" w:cs="Arial"/>
          <w:b/>
          <w:i/>
          <w:iCs/>
          <w:color w:val="000000" w:themeColor="text1"/>
        </w:rPr>
        <w:t xml:space="preserve"> </w:t>
      </w:r>
      <w:r w:rsidRPr="00796F0F">
        <w:rPr>
          <w:rFonts w:ascii="Arial" w:hAnsi="Arial" w:cs="Arial"/>
          <w:b/>
          <w:i/>
          <w:iCs/>
          <w:color w:val="000000" w:themeColor="text1"/>
        </w:rPr>
        <w:t>халдвар</w:t>
      </w:r>
      <w:r w:rsidR="00BF153E">
        <w:rPr>
          <w:rFonts w:ascii="Arial" w:hAnsi="Arial" w:cs="Arial"/>
          <w:b/>
          <w:i/>
          <w:iCs/>
          <w:color w:val="000000" w:themeColor="text1"/>
        </w:rPr>
        <w:t xml:space="preserve"> </w:t>
      </w:r>
      <w:r w:rsidRPr="00796F0F">
        <w:rPr>
          <w:rFonts w:ascii="Arial" w:hAnsi="Arial" w:cs="Arial"/>
          <w:b/>
          <w:i/>
          <w:iCs/>
          <w:color w:val="000000" w:themeColor="text1"/>
        </w:rPr>
        <w:t>/КОВИД-19/-ын цар тахлаас урьдчилан сэргийлэх, тэмцэх, нийгэм, эдийн засагт үз</w:t>
      </w:r>
      <w:r>
        <w:rPr>
          <w:rFonts w:ascii="Arial" w:hAnsi="Arial" w:cs="Arial"/>
          <w:b/>
          <w:i/>
          <w:iCs/>
          <w:color w:val="000000" w:themeColor="text1"/>
        </w:rPr>
        <w:t>үү</w:t>
      </w:r>
      <w:r w:rsidRPr="00796F0F">
        <w:rPr>
          <w:rFonts w:ascii="Arial" w:hAnsi="Arial" w:cs="Arial"/>
          <w:b/>
          <w:i/>
          <w:iCs/>
          <w:color w:val="000000" w:themeColor="text1"/>
        </w:rPr>
        <w:t>лэх сөрөг нөлөөллийг бууруулах тухай хуульд өөрчлөлт оруулах тухай хуулийн төсөл</w:t>
      </w:r>
      <w:r>
        <w:rPr>
          <w:rFonts w:ascii="Arial" w:hAnsi="Arial" w:cs="Arial"/>
          <w:b/>
          <w:i/>
          <w:iCs/>
          <w:color w:val="000000" w:themeColor="text1"/>
        </w:rPr>
        <w:t xml:space="preserve"> болон хамт өргөн мэдүүлсэн хуулийн төсөл</w:t>
      </w:r>
      <w:r w:rsidR="00B24E7B">
        <w:rPr>
          <w:rFonts w:ascii="Arial" w:hAnsi="Arial" w:cs="Arial"/>
          <w:b/>
          <w:i/>
          <w:iCs/>
          <w:color w:val="000000" w:themeColor="text1"/>
        </w:rPr>
        <w:t xml:space="preserve"> </w:t>
      </w:r>
      <w:r w:rsidRPr="00A37D52">
        <w:rPr>
          <w:rFonts w:ascii="Arial" w:hAnsi="Arial" w:cs="Arial"/>
          <w:bCs/>
          <w:color w:val="000000" w:themeColor="text1"/>
        </w:rPr>
        <w:t>/</w:t>
      </w:r>
      <w:r w:rsidRPr="00796F0F">
        <w:rPr>
          <w:rFonts w:ascii="Arial" w:hAnsi="Arial" w:cs="Arial"/>
          <w:bCs/>
          <w:i/>
          <w:iCs/>
          <w:color w:val="000000" w:themeColor="text1"/>
        </w:rPr>
        <w:t>Засгийн газар 2021.12.23-ны өдөр өргөн мэдүүлсэн</w:t>
      </w:r>
      <w:r w:rsidRPr="00796F0F">
        <w:rPr>
          <w:rFonts w:ascii="Arial" w:hAnsi="Arial" w:cs="Arial"/>
          <w:bCs/>
          <w:color w:val="000000" w:themeColor="text1"/>
        </w:rPr>
        <w:t>,</w:t>
      </w:r>
      <w:r w:rsidRPr="00796F0F">
        <w:rPr>
          <w:rFonts w:ascii="Arial" w:hAnsi="Arial" w:cs="Arial"/>
          <w:b/>
          <w:color w:val="000000" w:themeColor="text1"/>
        </w:rPr>
        <w:t xml:space="preserve"> </w:t>
      </w:r>
      <w:r w:rsidRPr="00A37D52">
        <w:rPr>
          <w:rFonts w:ascii="Arial" w:hAnsi="Arial" w:cs="Arial"/>
          <w:b/>
          <w:i/>
          <w:iCs/>
          <w:color w:val="000000" w:themeColor="text1"/>
        </w:rPr>
        <w:t>эцсийн хэлэлцүүлэг</w:t>
      </w:r>
      <w:r w:rsidRPr="00A37D52">
        <w:rPr>
          <w:rFonts w:ascii="Arial" w:hAnsi="Arial" w:cs="Arial"/>
          <w:bCs/>
          <w:color w:val="000000" w:themeColor="text1"/>
        </w:rPr>
        <w:t>/</w:t>
      </w:r>
    </w:p>
    <w:p w:rsidR="008D1277" w:rsidRPr="00A37D52" w:rsidRDefault="008D1277" w:rsidP="008D1277">
      <w:pPr>
        <w:jc w:val="both"/>
        <w:rPr>
          <w:rFonts w:ascii="Arial" w:hAnsi="Arial" w:cs="Arial"/>
          <w:b/>
          <w:bCs/>
          <w:i/>
          <w:iCs/>
        </w:rPr>
      </w:pPr>
    </w:p>
    <w:p w:rsidR="0043522A" w:rsidRPr="00CA6D4B" w:rsidRDefault="0043522A" w:rsidP="0043522A">
      <w:pPr>
        <w:ind w:firstLine="720"/>
        <w:jc w:val="both"/>
        <w:rPr>
          <w:rFonts w:ascii="Arial" w:hAnsi="Arial" w:cs="Arial"/>
          <w:color w:val="000000"/>
        </w:rPr>
      </w:pPr>
      <w:r w:rsidRPr="00D326E6">
        <w:rPr>
          <w:rFonts w:ascii="Arial" w:hAnsi="Arial" w:cs="Arial"/>
          <w:lang w:val="mn-MN"/>
        </w:rPr>
        <w:t>Хэлэлцэж буй асуудалтай холбогдуулан Улсын Их Хур</w:t>
      </w:r>
      <w:r w:rsidR="009843CA">
        <w:rPr>
          <w:rFonts w:ascii="Arial" w:hAnsi="Arial" w:cs="Arial"/>
          <w:lang w:val="mn-MN"/>
        </w:rPr>
        <w:t>л</w:t>
      </w:r>
      <w:r w:rsidRPr="00D326E6">
        <w:rPr>
          <w:rFonts w:ascii="Arial" w:hAnsi="Arial" w:cs="Arial"/>
          <w:lang w:val="mn-MN"/>
        </w:rPr>
        <w:t>ын гишүүн, Монгол Улсын Шадар сайд С.Амарсайхан,</w:t>
      </w:r>
      <w:r w:rsidR="00A61864">
        <w:rPr>
          <w:rFonts w:ascii="Arial" w:hAnsi="Arial" w:cs="Arial"/>
          <w:lang w:val="mn-MN"/>
        </w:rPr>
        <w:t xml:space="preserve"> </w:t>
      </w:r>
      <w:r w:rsidR="00A61864" w:rsidRPr="00D326E6">
        <w:rPr>
          <w:rFonts w:ascii="Arial" w:hAnsi="Arial" w:cs="Arial"/>
          <w:lang w:val="mn-MN"/>
        </w:rPr>
        <w:t xml:space="preserve">Улсын Их Хурлын гишүүн Сангийн сайд Б.Жавхлан, </w:t>
      </w:r>
      <w:r w:rsidRPr="00D326E6">
        <w:rPr>
          <w:rFonts w:ascii="Arial" w:hAnsi="Arial" w:cs="Arial"/>
          <w:lang w:val="mn-MN"/>
        </w:rPr>
        <w:t xml:space="preserve"> Хөдөлмөр, нийгмийн хамгааллын сайд А.Ариунзаяа, Эрүүл мэндийн сайд С.Энхболд, </w:t>
      </w:r>
      <w:r w:rsidR="009843CA" w:rsidRPr="00CC1C81">
        <w:rPr>
          <w:rFonts w:ascii="Arial" w:hAnsi="Arial" w:cs="Arial"/>
          <w:lang w:val="mn-MN"/>
        </w:rPr>
        <w:t xml:space="preserve">Шадар сайдын </w:t>
      </w:r>
      <w:r w:rsidR="009843CA">
        <w:rPr>
          <w:rFonts w:ascii="Arial" w:hAnsi="Arial" w:cs="Arial"/>
          <w:lang w:val="mn-MN"/>
        </w:rPr>
        <w:t>а</w:t>
      </w:r>
      <w:r w:rsidR="009843CA" w:rsidRPr="00CC1C81">
        <w:rPr>
          <w:rFonts w:ascii="Arial" w:hAnsi="Arial" w:cs="Arial"/>
          <w:lang w:val="mn-MN"/>
        </w:rPr>
        <w:t>хлах зөвлөх бөгөөд Ажлын</w:t>
      </w:r>
      <w:r w:rsidR="009843CA" w:rsidRPr="00CC1C81">
        <w:rPr>
          <w:rFonts w:ascii="Arial" w:hAnsi="Arial" w:cs="Arial"/>
        </w:rPr>
        <w:t xml:space="preserve"> </w:t>
      </w:r>
      <w:r w:rsidR="009843CA" w:rsidRPr="00CC1C81">
        <w:rPr>
          <w:rFonts w:ascii="Arial" w:hAnsi="Arial" w:cs="Arial"/>
          <w:lang w:val="mn-MN"/>
        </w:rPr>
        <w:t xml:space="preserve">албаны дарга Ц.Уртнасан, </w:t>
      </w:r>
      <w:r w:rsidRPr="00D326E6">
        <w:rPr>
          <w:rFonts w:ascii="Arial" w:hAnsi="Arial" w:cs="Arial"/>
          <w:lang w:val="mn-MN"/>
        </w:rPr>
        <w:t>Шадар сайдын</w:t>
      </w:r>
      <w:r w:rsidR="00D326E6" w:rsidRPr="00D326E6">
        <w:rPr>
          <w:rFonts w:ascii="Arial" w:hAnsi="Arial" w:cs="Arial"/>
          <w:lang w:val="mn-MN"/>
        </w:rPr>
        <w:t xml:space="preserve"> </w:t>
      </w:r>
      <w:r w:rsidRPr="00D326E6">
        <w:rPr>
          <w:rFonts w:ascii="Arial" w:hAnsi="Arial" w:cs="Arial"/>
          <w:lang w:val="mn-MN"/>
        </w:rPr>
        <w:t>зөвлөх</w:t>
      </w:r>
      <w:r w:rsidR="00BF153E" w:rsidRPr="00D326E6">
        <w:rPr>
          <w:rFonts w:ascii="Arial" w:hAnsi="Arial" w:cs="Arial"/>
          <w:lang w:val="mn-MN"/>
        </w:rPr>
        <w:t xml:space="preserve"> </w:t>
      </w:r>
      <w:r w:rsidR="00182ED3" w:rsidRPr="00E32001">
        <w:rPr>
          <w:rFonts w:ascii="Arial" w:hAnsi="Arial" w:cs="Arial"/>
          <w:lang w:val="mn-MN"/>
        </w:rPr>
        <w:t>Г</w:t>
      </w:r>
      <w:r w:rsidRPr="00E32001">
        <w:rPr>
          <w:rFonts w:ascii="Arial" w:hAnsi="Arial" w:cs="Arial"/>
          <w:lang w:val="mn-MN"/>
        </w:rPr>
        <w:t>.</w:t>
      </w:r>
      <w:r w:rsidR="00BF153E" w:rsidRPr="00E32001">
        <w:rPr>
          <w:rFonts w:ascii="Arial" w:hAnsi="Arial" w:cs="Arial"/>
          <w:lang w:val="mn-MN"/>
        </w:rPr>
        <w:t>Ганболд</w:t>
      </w:r>
      <w:r w:rsidRPr="00D326E6">
        <w:rPr>
          <w:rFonts w:ascii="Arial" w:hAnsi="Arial" w:cs="Arial"/>
          <w:lang w:val="mn-MN"/>
        </w:rPr>
        <w:t>,</w:t>
      </w:r>
      <w:r w:rsidR="00D326E6" w:rsidRPr="00D326E6">
        <w:rPr>
          <w:rFonts w:ascii="Arial" w:hAnsi="Arial" w:cs="Arial"/>
          <w:lang w:val="mn-MN"/>
        </w:rPr>
        <w:t xml:space="preserve"> </w:t>
      </w:r>
      <w:r w:rsidRPr="00D326E6">
        <w:rPr>
          <w:rFonts w:ascii="Arial" w:hAnsi="Arial" w:cs="Arial"/>
          <w:lang w:val="mn-MN"/>
        </w:rPr>
        <w:t>Онцгой байдлын ерөнхий газрын дарга</w:t>
      </w:r>
      <w:r w:rsidR="00E32001">
        <w:rPr>
          <w:rFonts w:ascii="Arial" w:hAnsi="Arial" w:cs="Arial"/>
          <w:lang w:val="mn-MN"/>
        </w:rPr>
        <w:t>,</w:t>
      </w:r>
      <w:r w:rsidRPr="00D326E6">
        <w:rPr>
          <w:rFonts w:ascii="Arial" w:hAnsi="Arial" w:cs="Arial"/>
          <w:lang w:val="mn-MN"/>
        </w:rPr>
        <w:t xml:space="preserve"> Улсын онцгой комиссын дэд дарга Г.Ариунбуян,</w:t>
      </w:r>
      <w:r w:rsidR="009843CA" w:rsidRPr="009843CA">
        <w:rPr>
          <w:rFonts w:ascii="Arial" w:hAnsi="Arial" w:cs="Arial"/>
          <w:lang w:val="mn-MN"/>
        </w:rPr>
        <w:t xml:space="preserve"> </w:t>
      </w:r>
      <w:r w:rsidR="009843CA" w:rsidRPr="00D326E6">
        <w:rPr>
          <w:rFonts w:ascii="Arial" w:hAnsi="Arial" w:cs="Arial"/>
          <w:lang w:val="mn-MN"/>
        </w:rPr>
        <w:t>Улсын онцгой комиссын Нарийн бичгийн дарга Т.Баярхүү,</w:t>
      </w:r>
      <w:r w:rsidR="009843CA">
        <w:rPr>
          <w:rFonts w:ascii="Arial" w:hAnsi="Arial" w:cs="Arial"/>
          <w:lang w:val="mn-MN"/>
        </w:rPr>
        <w:t xml:space="preserve"> </w:t>
      </w:r>
      <w:r w:rsidRPr="00D326E6">
        <w:rPr>
          <w:rFonts w:ascii="Arial" w:hAnsi="Arial" w:cs="Arial"/>
          <w:lang w:val="mn-MN"/>
        </w:rPr>
        <w:t>Хил хамгаалах ерөнхий газрын дарга Х.Лхагвасүрэн,</w:t>
      </w:r>
      <w:r w:rsidR="003466A0">
        <w:rPr>
          <w:rFonts w:ascii="Arial" w:hAnsi="Arial" w:cs="Arial"/>
          <w:lang w:val="mn-MN"/>
        </w:rPr>
        <w:t xml:space="preserve"> </w:t>
      </w:r>
      <w:r w:rsidR="003466A0" w:rsidRPr="00D326E6">
        <w:rPr>
          <w:rFonts w:ascii="Arial" w:hAnsi="Arial" w:cs="Arial"/>
          <w:lang w:val="mn-MN"/>
        </w:rPr>
        <w:t xml:space="preserve">Эрүүл мэндийн яамны Төрийн нарийн бичгийн дарга Ц.Эрдэмбилэг, </w:t>
      </w:r>
      <w:r w:rsidR="003466A0">
        <w:rPr>
          <w:rFonts w:ascii="Arial" w:hAnsi="Arial" w:cs="Arial"/>
          <w:lang w:val="mn-MN"/>
        </w:rPr>
        <w:t xml:space="preserve">мөн </w:t>
      </w:r>
      <w:r w:rsidR="003466A0" w:rsidRPr="00D326E6">
        <w:rPr>
          <w:rFonts w:ascii="Arial" w:hAnsi="Arial" w:cs="Arial"/>
          <w:lang w:val="mn-MN"/>
        </w:rPr>
        <w:t xml:space="preserve">яамны Бодлого төлөвлөлтийн газрын дарга Б.Буянтогтох, </w:t>
      </w:r>
      <w:r w:rsidRPr="00D326E6">
        <w:rPr>
          <w:rFonts w:ascii="Arial" w:hAnsi="Arial" w:cs="Arial"/>
          <w:lang w:val="mn-MN"/>
        </w:rPr>
        <w:t>Гадаад харилцааны яамны Олон улсын гэрээ, эрх зүйн газрын Хилийн хэлтсийн дарга Д.Болд,</w:t>
      </w:r>
      <w:r w:rsidR="00BA57FD">
        <w:rPr>
          <w:rFonts w:ascii="Arial" w:hAnsi="Arial" w:cs="Arial"/>
          <w:lang w:val="mn-MN"/>
        </w:rPr>
        <w:t xml:space="preserve"> </w:t>
      </w:r>
      <w:r w:rsidR="00BA57FD" w:rsidRPr="00D326E6">
        <w:rPr>
          <w:rFonts w:ascii="Arial" w:hAnsi="Arial" w:cs="Arial"/>
          <w:lang w:val="mn-MN"/>
        </w:rPr>
        <w:t xml:space="preserve">Сангийн яамны Төсвийн зарлагын хэлтсийн дарга М.Санжаадорж, </w:t>
      </w:r>
      <w:r w:rsidRPr="00D326E6">
        <w:rPr>
          <w:rFonts w:ascii="Arial" w:hAnsi="Arial" w:cs="Arial"/>
          <w:lang w:val="mn-MN"/>
        </w:rPr>
        <w:t xml:space="preserve">Халдварт өвчин судлалын </w:t>
      </w:r>
      <w:r w:rsidR="00182ED3" w:rsidRPr="00D326E6">
        <w:rPr>
          <w:rFonts w:ascii="Arial" w:hAnsi="Arial" w:cs="Arial"/>
          <w:lang w:val="mn-MN"/>
        </w:rPr>
        <w:t>ү</w:t>
      </w:r>
      <w:r w:rsidRPr="00D326E6">
        <w:rPr>
          <w:rFonts w:ascii="Arial" w:hAnsi="Arial" w:cs="Arial"/>
          <w:lang w:val="mn-MN"/>
        </w:rPr>
        <w:t>ндэсний төвийн захирал Ц.Билэгтсайхан нар оролцов.</w:t>
      </w:r>
    </w:p>
    <w:p w:rsidR="008D1277" w:rsidRPr="00CB25AB" w:rsidRDefault="008D1277" w:rsidP="008D1277">
      <w:pPr>
        <w:jc w:val="both"/>
        <w:rPr>
          <w:rFonts w:ascii="Arial" w:hAnsi="Arial" w:cs="Arial"/>
          <w:lang w:val="mn-MN"/>
        </w:rPr>
      </w:pPr>
    </w:p>
    <w:p w:rsidR="006939DB" w:rsidRPr="00CB25AB" w:rsidRDefault="006939DB" w:rsidP="006939DB">
      <w:pPr>
        <w:ind w:firstLine="720"/>
        <w:jc w:val="both"/>
        <w:rPr>
          <w:rStyle w:val="Strong"/>
          <w:rFonts w:ascii="Arial" w:hAnsi="Arial" w:cs="Arial"/>
          <w:b w:val="0"/>
          <w:bCs w:val="0"/>
          <w:shd w:val="clear" w:color="auto" w:fill="FFFFFF"/>
          <w:lang w:val="mn-MN"/>
        </w:rPr>
      </w:pPr>
      <w:r w:rsidRPr="00CB25AB">
        <w:rPr>
          <w:rFonts w:ascii="Arial" w:hAnsi="Arial" w:cs="Arial"/>
          <w:lang w:val="mn-MN"/>
        </w:rPr>
        <w:t xml:space="preserve">Хуралдаанд Улсын Их Хурлын Тамгын газрын Хууль, эрх зүйн газрын Зөвлөхүүдийн албаны зөвлөх Ш.Ариунжаргал, мөн газрын Байнгын хорооны асуудал хариуцсан хэлтсийн </w:t>
      </w:r>
      <w:r w:rsidRPr="00CB25AB">
        <w:rPr>
          <w:rFonts w:ascii="Arial" w:hAnsi="Arial" w:cs="Arial"/>
          <w:shd w:val="clear" w:color="auto" w:fill="FFFFFF"/>
          <w:lang w:val="mn-MN"/>
        </w:rPr>
        <w:t>Аюулгүй байдал, гадаад бодлогын байнгын хороо хариуцсан</w:t>
      </w:r>
      <w:r w:rsidRPr="00CB25AB">
        <w:rPr>
          <w:rFonts w:ascii="Arial" w:hAnsi="Arial" w:cs="Arial"/>
          <w:lang w:val="mn-MN"/>
        </w:rPr>
        <w:t xml:space="preserve"> ахлах зөвлөх Ж.Лхагвасүрэн, референт Б.Гандиймаа </w:t>
      </w:r>
      <w:r w:rsidRPr="00CB25AB">
        <w:rPr>
          <w:rStyle w:val="Strong"/>
          <w:rFonts w:ascii="Arial" w:hAnsi="Arial" w:cs="Arial"/>
          <w:b w:val="0"/>
          <w:bCs w:val="0"/>
          <w:shd w:val="clear" w:color="auto" w:fill="FFFFFF"/>
          <w:lang w:val="mn-MN"/>
        </w:rPr>
        <w:t>нар байлцав.</w:t>
      </w:r>
    </w:p>
    <w:p w:rsidR="008D1277" w:rsidRPr="00CB25AB" w:rsidRDefault="008D1277" w:rsidP="008D1277">
      <w:pPr>
        <w:jc w:val="both"/>
        <w:rPr>
          <w:rFonts w:ascii="Arial" w:hAnsi="Arial" w:cs="Arial"/>
          <w:shd w:val="clear" w:color="auto" w:fill="FFFFFF"/>
          <w:lang w:val="mn-MN"/>
        </w:rPr>
      </w:pPr>
    </w:p>
    <w:p w:rsidR="008D1277" w:rsidRDefault="00CB25AB" w:rsidP="008D1277">
      <w:pPr>
        <w:ind w:firstLine="720"/>
        <w:jc w:val="both"/>
        <w:rPr>
          <w:rFonts w:ascii="Arial" w:hAnsi="Arial" w:cs="Arial"/>
          <w:color w:val="000000"/>
          <w:kern w:val="1"/>
        </w:rPr>
      </w:pPr>
      <w:r w:rsidRPr="00CB25AB">
        <w:rPr>
          <w:rFonts w:ascii="Arial" w:hAnsi="Arial" w:cs="Arial"/>
          <w:color w:val="000000"/>
          <w:kern w:val="1"/>
        </w:rPr>
        <w:t>Төслийг эцсийн хэлэлцүүлэгт бэлтгэсэн талаар ажлын хэсгийн танилцуулгыг ажлын хэсгийн ахлагч, Улсын Их Хурлын гишүүн Б.Баттөмөр танилцуулав.</w:t>
      </w:r>
    </w:p>
    <w:p w:rsidR="008A0D5C" w:rsidRDefault="008A0D5C" w:rsidP="008D1277">
      <w:pPr>
        <w:ind w:firstLine="720"/>
        <w:jc w:val="both"/>
        <w:rPr>
          <w:rFonts w:ascii="Arial" w:hAnsi="Arial" w:cs="Arial"/>
          <w:color w:val="000000"/>
          <w:kern w:val="1"/>
        </w:rPr>
      </w:pPr>
    </w:p>
    <w:p w:rsidR="008A0D5C" w:rsidRPr="008A0D5C" w:rsidRDefault="008A0D5C" w:rsidP="008A0D5C">
      <w:pPr>
        <w:ind w:firstLine="720"/>
        <w:jc w:val="both"/>
        <w:rPr>
          <w:rFonts w:ascii="Arial" w:hAnsi="Arial" w:cs="Arial"/>
          <w:color w:val="000000"/>
          <w:shd w:val="clear" w:color="auto" w:fill="FFFFFF"/>
          <w:lang w:val="mn-MN"/>
        </w:rPr>
      </w:pPr>
      <w:r w:rsidRPr="008A0D5C">
        <w:rPr>
          <w:rFonts w:ascii="Arial" w:hAnsi="Arial" w:cs="Arial"/>
          <w:color w:val="000000"/>
          <w:shd w:val="clear" w:color="auto" w:fill="FFFFFF"/>
          <w:lang w:val="mn-MN"/>
        </w:rPr>
        <w:lastRenderedPageBreak/>
        <w:t>Хэлэлцэх асуудалтай холбогдуулан Улсын Их Хурлын</w:t>
      </w:r>
      <w:r>
        <w:rPr>
          <w:rFonts w:ascii="Arial" w:hAnsi="Arial" w:cs="Arial"/>
          <w:color w:val="000000"/>
          <w:shd w:val="clear" w:color="auto" w:fill="FFFFFF"/>
          <w:lang w:val="mn-MN"/>
        </w:rPr>
        <w:t xml:space="preserve"> дэд дарга</w:t>
      </w:r>
      <w:r w:rsidRPr="008A0D5C">
        <w:rPr>
          <w:rFonts w:ascii="Arial" w:hAnsi="Arial" w:cs="Arial"/>
          <w:color w:val="000000"/>
          <w:shd w:val="clear" w:color="auto" w:fill="FFFFFF"/>
          <w:lang w:val="mn-MN"/>
        </w:rPr>
        <w:t xml:space="preserve"> </w:t>
      </w:r>
      <w:r>
        <w:rPr>
          <w:rFonts w:ascii="Arial" w:hAnsi="Arial" w:cs="Arial"/>
          <w:color w:val="000000"/>
          <w:shd w:val="clear" w:color="auto" w:fill="FFFFFF"/>
          <w:lang w:val="mn-MN"/>
        </w:rPr>
        <w:t xml:space="preserve">Т.Аюурсайхан, </w:t>
      </w:r>
      <w:r w:rsidRPr="008A0D5C">
        <w:rPr>
          <w:rFonts w:ascii="Arial" w:hAnsi="Arial" w:cs="Arial"/>
          <w:color w:val="000000"/>
          <w:shd w:val="clear" w:color="auto" w:fill="FFFFFF"/>
          <w:lang w:val="mn-MN"/>
        </w:rPr>
        <w:t>Улсын Их Хурлын</w:t>
      </w:r>
      <w:r>
        <w:rPr>
          <w:rFonts w:ascii="Arial" w:hAnsi="Arial" w:cs="Arial"/>
          <w:color w:val="000000"/>
          <w:shd w:val="clear" w:color="auto" w:fill="FFFFFF"/>
          <w:lang w:val="mn-MN"/>
        </w:rPr>
        <w:t xml:space="preserve"> гишүүн Ш.Адьшаа</w:t>
      </w:r>
      <w:r w:rsidRPr="008A0D5C">
        <w:rPr>
          <w:rFonts w:ascii="Arial" w:hAnsi="Arial" w:cs="Arial"/>
          <w:color w:val="000000"/>
          <w:shd w:val="clear" w:color="auto" w:fill="FFFFFF"/>
          <w:lang w:val="mn-MN"/>
        </w:rPr>
        <w:t xml:space="preserve"> </w:t>
      </w:r>
      <w:r>
        <w:rPr>
          <w:rFonts w:ascii="Arial" w:hAnsi="Arial" w:cs="Arial"/>
          <w:color w:val="000000"/>
          <w:shd w:val="clear" w:color="auto" w:fill="FFFFFF"/>
          <w:lang w:val="mn-MN"/>
        </w:rPr>
        <w:t xml:space="preserve">нар </w:t>
      </w:r>
      <w:r w:rsidRPr="008A0D5C">
        <w:rPr>
          <w:rFonts w:ascii="Arial" w:hAnsi="Arial" w:cs="Arial"/>
          <w:color w:val="000000"/>
          <w:shd w:val="clear" w:color="auto" w:fill="FFFFFF"/>
          <w:lang w:val="mn-MN"/>
        </w:rPr>
        <w:t>үг хэлэв.</w:t>
      </w:r>
    </w:p>
    <w:p w:rsidR="00CB25AB" w:rsidRPr="00CB25AB" w:rsidRDefault="00CB25AB" w:rsidP="007D359E">
      <w:pPr>
        <w:jc w:val="both"/>
        <w:rPr>
          <w:rStyle w:val="Strong"/>
          <w:rFonts w:ascii="Arial" w:hAnsi="Arial" w:cs="Arial"/>
          <w:b w:val="0"/>
          <w:bCs w:val="0"/>
          <w:shd w:val="clear" w:color="auto" w:fill="FFFFFF"/>
          <w:lang w:val="mn-MN"/>
        </w:rPr>
      </w:pPr>
    </w:p>
    <w:p w:rsidR="000955CF" w:rsidRPr="000955CF" w:rsidRDefault="000955CF" w:rsidP="000955CF">
      <w:pPr>
        <w:autoSpaceDE w:val="0"/>
        <w:autoSpaceDN w:val="0"/>
        <w:adjustRightInd w:val="0"/>
        <w:jc w:val="both"/>
        <w:rPr>
          <w:rFonts w:ascii="Arial" w:hAnsi="Arial" w:cs="Arial"/>
          <w:i/>
          <w:lang w:val="mn-MN" w:eastAsia="mn-MN"/>
        </w:rPr>
      </w:pPr>
      <w:r>
        <w:rPr>
          <w:rFonts w:cs="Arial"/>
          <w:bCs/>
          <w:i/>
          <w:color w:val="000000"/>
          <w:kern w:val="1"/>
        </w:rPr>
        <w:t xml:space="preserve">           </w:t>
      </w:r>
      <w:r w:rsidRPr="000955CF">
        <w:rPr>
          <w:rFonts w:ascii="Arial" w:hAnsi="Arial" w:cs="Arial"/>
          <w:bCs/>
          <w:i/>
          <w:color w:val="000000"/>
          <w:kern w:val="1"/>
        </w:rPr>
        <w:t>Монгол Улсын Их Хурлын чуулганы хуралдааны дэгийн тухай хуулийн 42 дугаар зүйлийн 42.2.3-</w:t>
      </w:r>
      <w:r w:rsidR="00565D80">
        <w:rPr>
          <w:rFonts w:ascii="Arial" w:hAnsi="Arial" w:cs="Arial"/>
          <w:bCs/>
          <w:i/>
          <w:color w:val="000000"/>
          <w:kern w:val="1"/>
        </w:rPr>
        <w:t>т</w:t>
      </w:r>
      <w:r w:rsidRPr="000955CF">
        <w:rPr>
          <w:rFonts w:ascii="Arial" w:hAnsi="Arial" w:cs="Arial"/>
          <w:bCs/>
          <w:i/>
          <w:color w:val="000000"/>
          <w:kern w:val="1"/>
        </w:rPr>
        <w:t xml:space="preserve"> </w:t>
      </w:r>
      <w:r w:rsidR="00565D80">
        <w:rPr>
          <w:rFonts w:ascii="Arial" w:hAnsi="Arial" w:cs="Arial"/>
          <w:bCs/>
          <w:i/>
          <w:color w:val="000000"/>
          <w:kern w:val="1"/>
        </w:rPr>
        <w:t>“</w:t>
      </w:r>
      <w:r w:rsidRPr="000955CF">
        <w:rPr>
          <w:rFonts w:ascii="Arial" w:hAnsi="Arial" w:cs="Arial"/>
          <w:i/>
          <w:lang w:val="mn-MN" w:eastAsia="mn-MN"/>
        </w:rPr>
        <w:t>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үзс</w:t>
      </w:r>
      <w:r w:rsidR="005056E7">
        <w:rPr>
          <w:rFonts w:ascii="Arial" w:hAnsi="Arial" w:cs="Arial"/>
          <w:i/>
          <w:lang w:val="mn-MN" w:eastAsia="mn-MN"/>
        </w:rPr>
        <w:t>э</w:t>
      </w:r>
      <w:r w:rsidRPr="000955CF">
        <w:rPr>
          <w:rFonts w:ascii="Arial" w:hAnsi="Arial" w:cs="Arial"/>
          <w:i/>
          <w:lang w:val="mn-MN" w:eastAsia="mn-MN"/>
        </w:rPr>
        <w:t>н</w:t>
      </w:r>
      <w:r w:rsidR="00565D80">
        <w:rPr>
          <w:rFonts w:ascii="Arial" w:hAnsi="Arial" w:cs="Arial"/>
          <w:i/>
          <w:lang w:val="mn-MN" w:eastAsia="mn-MN"/>
        </w:rPr>
        <w:t xml:space="preserve">” гэж заасны </w:t>
      </w:r>
      <w:r w:rsidRPr="000955CF">
        <w:rPr>
          <w:rFonts w:ascii="Arial" w:hAnsi="Arial" w:cs="Arial"/>
          <w:i/>
          <w:lang w:val="mn-MN" w:eastAsia="mn-MN"/>
        </w:rPr>
        <w:t xml:space="preserve"> дагуу санал хураалт явуулав.</w:t>
      </w:r>
    </w:p>
    <w:p w:rsidR="008F1A9B" w:rsidRDefault="008F1A9B" w:rsidP="00CB25AB">
      <w:pPr>
        <w:autoSpaceDE w:val="0"/>
        <w:autoSpaceDN w:val="0"/>
        <w:adjustRightInd w:val="0"/>
        <w:jc w:val="both"/>
        <w:rPr>
          <w:rFonts w:ascii="Arial" w:hAnsi="Arial" w:cs="Arial"/>
          <w:i/>
          <w:lang w:val="mn-MN" w:eastAsia="mn-MN"/>
        </w:rPr>
      </w:pPr>
    </w:p>
    <w:p w:rsidR="004C5345" w:rsidRPr="00CB25AB" w:rsidRDefault="004C5345" w:rsidP="004C5345">
      <w:pPr>
        <w:autoSpaceDE w:val="0"/>
        <w:autoSpaceDN w:val="0"/>
        <w:adjustRightInd w:val="0"/>
        <w:ind w:firstLine="720"/>
        <w:jc w:val="both"/>
        <w:rPr>
          <w:rFonts w:ascii="Arial" w:hAnsi="Arial" w:cs="Arial"/>
          <w:color w:val="000000"/>
          <w:kern w:val="1"/>
        </w:rPr>
      </w:pPr>
      <w:r>
        <w:rPr>
          <w:rFonts w:ascii="Arial" w:hAnsi="Arial" w:cs="Arial"/>
          <w:b/>
          <w:bCs/>
          <w:color w:val="000000"/>
          <w:kern w:val="1"/>
        </w:rPr>
        <w:t>Б</w:t>
      </w:r>
      <w:r w:rsidRPr="00CB25AB">
        <w:rPr>
          <w:rFonts w:ascii="Arial" w:hAnsi="Arial" w:cs="Arial"/>
          <w:b/>
          <w:bCs/>
          <w:color w:val="000000"/>
          <w:kern w:val="1"/>
        </w:rPr>
        <w:t>.</w:t>
      </w:r>
      <w:r>
        <w:rPr>
          <w:rFonts w:ascii="Arial" w:hAnsi="Arial" w:cs="Arial"/>
          <w:b/>
          <w:bCs/>
          <w:color w:val="000000"/>
          <w:kern w:val="1"/>
        </w:rPr>
        <w:t>Баттөмөр</w:t>
      </w:r>
      <w:r w:rsidRPr="00CB25AB">
        <w:rPr>
          <w:rFonts w:ascii="Arial" w:hAnsi="Arial" w:cs="Arial"/>
          <w:b/>
          <w:bCs/>
          <w:color w:val="000000"/>
          <w:kern w:val="1"/>
        </w:rPr>
        <w:t xml:space="preserve">: </w:t>
      </w:r>
      <w:r w:rsidR="0022006A">
        <w:rPr>
          <w:rFonts w:ascii="Arial" w:hAnsi="Arial" w:cs="Arial"/>
          <w:bCs/>
          <w:color w:val="000000" w:themeColor="text1"/>
        </w:rPr>
        <w:t>Дахин санал хураа</w:t>
      </w:r>
      <w:r w:rsidR="0060773D">
        <w:rPr>
          <w:rFonts w:ascii="Arial" w:hAnsi="Arial" w:cs="Arial"/>
          <w:bCs/>
          <w:color w:val="000000" w:themeColor="text1"/>
        </w:rPr>
        <w:t>лга</w:t>
      </w:r>
      <w:r w:rsidR="0022006A">
        <w:rPr>
          <w:rFonts w:ascii="Arial" w:hAnsi="Arial" w:cs="Arial"/>
          <w:bCs/>
          <w:color w:val="000000" w:themeColor="text1"/>
        </w:rPr>
        <w:t>хыг</w:t>
      </w:r>
      <w:r w:rsidRPr="00CB25AB">
        <w:rPr>
          <w:rFonts w:ascii="Arial" w:hAnsi="Arial" w:cs="Arial"/>
          <w:lang w:val="mn-MN" w:eastAsia="mn-MN"/>
        </w:rPr>
        <w:t xml:space="preserve"> дэмжье гэсэн санал хураалт</w:t>
      </w:r>
      <w:r w:rsidRPr="00CB25AB">
        <w:rPr>
          <w:rFonts w:ascii="Arial" w:hAnsi="Arial" w:cs="Arial"/>
          <w:color w:val="000000"/>
          <w:kern w:val="1"/>
        </w:rPr>
        <w:t xml:space="preserve"> явуулъя.</w:t>
      </w:r>
    </w:p>
    <w:p w:rsidR="004C5345" w:rsidRPr="00CB25AB" w:rsidRDefault="004C5345" w:rsidP="004C5345">
      <w:pPr>
        <w:autoSpaceDE w:val="0"/>
        <w:autoSpaceDN w:val="0"/>
        <w:adjustRightInd w:val="0"/>
        <w:jc w:val="both"/>
        <w:rPr>
          <w:rFonts w:ascii="Arial" w:hAnsi="Arial" w:cs="Arial"/>
          <w:color w:val="000000"/>
          <w:kern w:val="1"/>
        </w:rPr>
      </w:pPr>
    </w:p>
    <w:p w:rsidR="004C5345" w:rsidRPr="00CB25AB" w:rsidRDefault="004C5345" w:rsidP="004C5345">
      <w:pPr>
        <w:autoSpaceDE w:val="0"/>
        <w:autoSpaceDN w:val="0"/>
        <w:adjustRightInd w:val="0"/>
        <w:jc w:val="both"/>
        <w:rPr>
          <w:rFonts w:ascii="Arial" w:hAnsi="Arial" w:cs="Arial"/>
          <w:color w:val="000000"/>
          <w:kern w:val="1"/>
        </w:rPr>
      </w:pPr>
      <w:r w:rsidRPr="00CB25AB">
        <w:rPr>
          <w:rFonts w:ascii="Arial" w:hAnsi="Arial" w:cs="Arial"/>
          <w:color w:val="000000"/>
          <w:kern w:val="1"/>
        </w:rPr>
        <w:tab/>
        <w:t xml:space="preserve">Зөвшөөрсөн: </w:t>
      </w:r>
      <w:r w:rsidRPr="00CB25AB">
        <w:rPr>
          <w:rFonts w:ascii="Arial" w:hAnsi="Arial" w:cs="Arial"/>
          <w:color w:val="000000"/>
          <w:kern w:val="1"/>
        </w:rPr>
        <w:tab/>
        <w:t>1</w:t>
      </w:r>
      <w:r>
        <w:rPr>
          <w:rFonts w:ascii="Arial" w:hAnsi="Arial" w:cs="Arial"/>
          <w:color w:val="000000"/>
          <w:kern w:val="1"/>
        </w:rPr>
        <w:t>1</w:t>
      </w:r>
    </w:p>
    <w:p w:rsidR="004C5345" w:rsidRPr="00CB25AB" w:rsidRDefault="004C5345" w:rsidP="004C5345">
      <w:pPr>
        <w:autoSpaceDE w:val="0"/>
        <w:autoSpaceDN w:val="0"/>
        <w:adjustRightInd w:val="0"/>
        <w:jc w:val="both"/>
        <w:rPr>
          <w:rFonts w:ascii="Arial" w:hAnsi="Arial" w:cs="Arial"/>
          <w:color w:val="000000"/>
          <w:kern w:val="1"/>
        </w:rPr>
      </w:pPr>
      <w:r w:rsidRPr="00CB25AB">
        <w:rPr>
          <w:rFonts w:ascii="Arial" w:hAnsi="Arial" w:cs="Arial"/>
          <w:color w:val="000000"/>
          <w:kern w:val="1"/>
        </w:rPr>
        <w:tab/>
        <w:t>Татгалзсан:</w:t>
      </w:r>
      <w:r w:rsidRPr="00CB25AB">
        <w:rPr>
          <w:rFonts w:ascii="Arial" w:hAnsi="Arial" w:cs="Arial"/>
          <w:color w:val="000000"/>
          <w:kern w:val="1"/>
        </w:rPr>
        <w:tab/>
      </w:r>
      <w:r w:rsidRPr="00CB25AB">
        <w:rPr>
          <w:rFonts w:ascii="Arial" w:hAnsi="Arial" w:cs="Arial"/>
          <w:color w:val="000000"/>
          <w:kern w:val="1"/>
        </w:rPr>
        <w:tab/>
        <w:t xml:space="preserve"> </w:t>
      </w:r>
      <w:r w:rsidR="00E80BE9">
        <w:rPr>
          <w:rFonts w:ascii="Arial" w:hAnsi="Arial" w:cs="Arial"/>
          <w:color w:val="000000"/>
          <w:kern w:val="1"/>
        </w:rPr>
        <w:t xml:space="preserve"> </w:t>
      </w:r>
      <w:r>
        <w:rPr>
          <w:rFonts w:ascii="Arial" w:hAnsi="Arial" w:cs="Arial"/>
          <w:color w:val="000000"/>
          <w:kern w:val="1"/>
        </w:rPr>
        <w:t>2</w:t>
      </w:r>
    </w:p>
    <w:p w:rsidR="004C5345" w:rsidRPr="00CB25AB" w:rsidRDefault="004C5345" w:rsidP="004C5345">
      <w:pPr>
        <w:autoSpaceDE w:val="0"/>
        <w:autoSpaceDN w:val="0"/>
        <w:adjustRightInd w:val="0"/>
        <w:jc w:val="both"/>
        <w:rPr>
          <w:rFonts w:ascii="Arial" w:hAnsi="Arial" w:cs="Arial"/>
          <w:color w:val="000000"/>
          <w:kern w:val="1"/>
        </w:rPr>
      </w:pPr>
      <w:r w:rsidRPr="00CB25AB">
        <w:rPr>
          <w:rFonts w:ascii="Arial" w:hAnsi="Arial" w:cs="Arial"/>
          <w:color w:val="000000"/>
          <w:kern w:val="1"/>
        </w:rPr>
        <w:tab/>
        <w:t>Бүгд:</w:t>
      </w:r>
      <w:r w:rsidRPr="00CB25AB">
        <w:rPr>
          <w:rFonts w:ascii="Arial" w:hAnsi="Arial" w:cs="Arial"/>
          <w:color w:val="000000"/>
          <w:kern w:val="1"/>
        </w:rPr>
        <w:tab/>
      </w:r>
      <w:r w:rsidRPr="00CB25AB">
        <w:rPr>
          <w:rFonts w:ascii="Arial" w:hAnsi="Arial" w:cs="Arial"/>
          <w:color w:val="000000"/>
          <w:kern w:val="1"/>
        </w:rPr>
        <w:tab/>
      </w:r>
      <w:r w:rsidRPr="00CB25AB">
        <w:rPr>
          <w:rFonts w:ascii="Arial" w:hAnsi="Arial" w:cs="Arial"/>
          <w:color w:val="000000"/>
          <w:kern w:val="1"/>
        </w:rPr>
        <w:tab/>
        <w:t>1</w:t>
      </w:r>
      <w:r>
        <w:rPr>
          <w:rFonts w:ascii="Arial" w:hAnsi="Arial" w:cs="Arial"/>
          <w:color w:val="000000"/>
          <w:kern w:val="1"/>
        </w:rPr>
        <w:t>3</w:t>
      </w:r>
    </w:p>
    <w:p w:rsidR="004C5345" w:rsidRDefault="004C5345" w:rsidP="004C5345">
      <w:pPr>
        <w:autoSpaceDE w:val="0"/>
        <w:autoSpaceDN w:val="0"/>
        <w:adjustRightInd w:val="0"/>
        <w:jc w:val="both"/>
        <w:rPr>
          <w:rFonts w:ascii="Arial" w:hAnsi="Arial" w:cs="Arial"/>
          <w:color w:val="000000"/>
          <w:kern w:val="1"/>
        </w:rPr>
      </w:pPr>
      <w:r w:rsidRPr="00CB25AB">
        <w:rPr>
          <w:rFonts w:ascii="Arial" w:hAnsi="Arial" w:cs="Arial"/>
          <w:color w:val="000000"/>
          <w:kern w:val="1"/>
        </w:rPr>
        <w:t xml:space="preserve">           Гуравны хоёроор дахин санал хураалгах санал дэмжигдлээ</w:t>
      </w:r>
      <w:r>
        <w:rPr>
          <w:rFonts w:ascii="Arial" w:hAnsi="Arial" w:cs="Arial"/>
          <w:color w:val="000000"/>
          <w:kern w:val="1"/>
        </w:rPr>
        <w:t>.</w:t>
      </w:r>
    </w:p>
    <w:p w:rsidR="004C5345" w:rsidRPr="00CB25AB" w:rsidRDefault="004C5345" w:rsidP="004C5345">
      <w:pPr>
        <w:autoSpaceDE w:val="0"/>
        <w:autoSpaceDN w:val="0"/>
        <w:adjustRightInd w:val="0"/>
        <w:jc w:val="both"/>
        <w:rPr>
          <w:rFonts w:ascii="Arial" w:hAnsi="Arial" w:cs="Arial"/>
          <w:i/>
          <w:lang w:val="mn-MN" w:eastAsia="mn-MN"/>
        </w:rPr>
      </w:pPr>
    </w:p>
    <w:p w:rsidR="00CB25AB" w:rsidRPr="00CB25AB" w:rsidRDefault="00CB25AB" w:rsidP="00CB25AB">
      <w:pPr>
        <w:autoSpaceDE w:val="0"/>
        <w:autoSpaceDN w:val="0"/>
        <w:adjustRightInd w:val="0"/>
        <w:jc w:val="both"/>
        <w:rPr>
          <w:rFonts w:ascii="Arial" w:hAnsi="Arial" w:cs="Arial"/>
          <w:color w:val="000000"/>
          <w:kern w:val="1"/>
        </w:rPr>
      </w:pPr>
      <w:r w:rsidRPr="00CB25AB">
        <w:rPr>
          <w:rFonts w:ascii="Arial" w:hAnsi="Arial" w:cs="Arial"/>
          <w:i/>
          <w:lang w:val="mn-MN" w:eastAsia="mn-MN"/>
        </w:rPr>
        <w:t xml:space="preserve">        </w:t>
      </w:r>
      <w:r w:rsidRPr="00CB25AB">
        <w:rPr>
          <w:rFonts w:ascii="Arial" w:hAnsi="Arial" w:cs="Arial"/>
          <w:b/>
          <w:bCs/>
          <w:color w:val="000000"/>
          <w:kern w:val="1"/>
        </w:rPr>
        <w:t xml:space="preserve">   </w:t>
      </w:r>
      <w:r w:rsidR="00AC0A01">
        <w:rPr>
          <w:rFonts w:ascii="Arial" w:hAnsi="Arial" w:cs="Arial"/>
          <w:b/>
          <w:bCs/>
          <w:color w:val="000000"/>
          <w:kern w:val="1"/>
        </w:rPr>
        <w:t>Б</w:t>
      </w:r>
      <w:r w:rsidRPr="00CB25AB">
        <w:rPr>
          <w:rFonts w:ascii="Arial" w:hAnsi="Arial" w:cs="Arial"/>
          <w:b/>
          <w:bCs/>
          <w:color w:val="000000"/>
          <w:kern w:val="1"/>
        </w:rPr>
        <w:t>.</w:t>
      </w:r>
      <w:r w:rsidR="00AC0A01">
        <w:rPr>
          <w:rFonts w:ascii="Arial" w:hAnsi="Arial" w:cs="Arial"/>
          <w:b/>
          <w:bCs/>
          <w:color w:val="000000"/>
          <w:kern w:val="1"/>
        </w:rPr>
        <w:t>Баттөмөр</w:t>
      </w:r>
      <w:r w:rsidRPr="00CB25AB">
        <w:rPr>
          <w:rFonts w:ascii="Arial" w:hAnsi="Arial" w:cs="Arial"/>
          <w:b/>
          <w:bCs/>
          <w:color w:val="000000"/>
          <w:kern w:val="1"/>
        </w:rPr>
        <w:t xml:space="preserve">: </w:t>
      </w:r>
      <w:r w:rsidR="00B82657">
        <w:rPr>
          <w:rFonts w:ascii="Arial" w:hAnsi="Arial" w:cs="Arial"/>
          <w:bCs/>
          <w:color w:val="000000" w:themeColor="text1"/>
        </w:rPr>
        <w:t>Т</w:t>
      </w:r>
      <w:r w:rsidR="00AC0A01" w:rsidRPr="00FC2D6E">
        <w:rPr>
          <w:rFonts w:ascii="Arial" w:hAnsi="Arial" w:cs="Arial"/>
          <w:color w:val="000000"/>
          <w:kern w:val="1"/>
        </w:rPr>
        <w:t xml:space="preserve">өслийн </w:t>
      </w:r>
      <w:r w:rsidR="00D360DF" w:rsidRPr="00762966">
        <w:rPr>
          <w:rStyle w:val="Strong"/>
          <w:rFonts w:ascii="Arial" w:hAnsi="Arial" w:cs="Arial"/>
          <w:b w:val="0"/>
          <w:color w:val="000000"/>
          <w:shd w:val="clear" w:color="auto" w:fill="FFFFFF"/>
          <w:lang w:val="mn-MN"/>
        </w:rPr>
        <w:t>2 дугаар</w:t>
      </w:r>
      <w:r w:rsidR="00AC0A01">
        <w:rPr>
          <w:rStyle w:val="Strong"/>
          <w:rFonts w:ascii="Arial" w:hAnsi="Arial" w:cs="Arial"/>
          <w:b w:val="0"/>
          <w:color w:val="000000"/>
          <w:shd w:val="clear" w:color="auto" w:fill="FFFFFF"/>
          <w:lang w:val="mn-MN"/>
        </w:rPr>
        <w:t xml:space="preserve"> зүйлийг </w:t>
      </w:r>
      <w:r w:rsidR="00D360DF">
        <w:rPr>
          <w:rStyle w:val="Strong"/>
          <w:rFonts w:ascii="Arial" w:hAnsi="Arial" w:cs="Arial"/>
          <w:b w:val="0"/>
          <w:color w:val="000000"/>
          <w:shd w:val="clear" w:color="auto" w:fill="FFFFFF"/>
          <w:lang w:val="mn-MN"/>
        </w:rPr>
        <w:t>хасах</w:t>
      </w:r>
      <w:r w:rsidR="00D360DF">
        <w:rPr>
          <w:rStyle w:val="Strong"/>
          <w:rFonts w:ascii="Arial" w:hAnsi="Arial" w:cs="Arial"/>
          <w:b w:val="0"/>
          <w:shd w:val="clear" w:color="auto" w:fill="FFFFFF"/>
          <w:lang w:val="mn-MN"/>
        </w:rPr>
        <w:t xml:space="preserve"> </w:t>
      </w:r>
      <w:r w:rsidRPr="00CB25AB">
        <w:rPr>
          <w:rFonts w:ascii="Arial" w:hAnsi="Arial" w:cs="Arial"/>
          <w:lang w:val="mn-MN" w:eastAsia="mn-MN"/>
        </w:rPr>
        <w:t>гэсэн саналыг дэмжье гэсэн санал хураалт</w:t>
      </w:r>
      <w:r w:rsidRPr="00CB25AB">
        <w:rPr>
          <w:rFonts w:ascii="Arial" w:hAnsi="Arial" w:cs="Arial"/>
          <w:color w:val="000000"/>
          <w:kern w:val="1"/>
        </w:rPr>
        <w:t xml:space="preserve"> явуулъя.</w:t>
      </w:r>
    </w:p>
    <w:p w:rsidR="00CB25AB" w:rsidRPr="00CB25AB" w:rsidRDefault="00CB25AB" w:rsidP="00CB25AB">
      <w:pPr>
        <w:autoSpaceDE w:val="0"/>
        <w:autoSpaceDN w:val="0"/>
        <w:adjustRightInd w:val="0"/>
        <w:jc w:val="both"/>
        <w:rPr>
          <w:rFonts w:ascii="Arial" w:hAnsi="Arial" w:cs="Arial"/>
          <w:color w:val="000000"/>
          <w:kern w:val="1"/>
        </w:rPr>
      </w:pPr>
    </w:p>
    <w:p w:rsidR="00CB25AB" w:rsidRPr="00CB25AB" w:rsidRDefault="00CB25AB" w:rsidP="00CB25AB">
      <w:pPr>
        <w:autoSpaceDE w:val="0"/>
        <w:autoSpaceDN w:val="0"/>
        <w:adjustRightInd w:val="0"/>
        <w:jc w:val="both"/>
        <w:rPr>
          <w:rFonts w:ascii="Arial" w:hAnsi="Arial" w:cs="Arial"/>
          <w:color w:val="000000"/>
          <w:kern w:val="1"/>
        </w:rPr>
      </w:pPr>
      <w:r w:rsidRPr="00CB25AB">
        <w:rPr>
          <w:rFonts w:ascii="Arial" w:hAnsi="Arial" w:cs="Arial"/>
          <w:color w:val="000000"/>
          <w:kern w:val="1"/>
        </w:rPr>
        <w:tab/>
        <w:t xml:space="preserve">Зөвшөөрсөн: </w:t>
      </w:r>
      <w:r w:rsidRPr="00CB25AB">
        <w:rPr>
          <w:rFonts w:ascii="Arial" w:hAnsi="Arial" w:cs="Arial"/>
          <w:color w:val="000000"/>
          <w:kern w:val="1"/>
        </w:rPr>
        <w:tab/>
        <w:t>1</w:t>
      </w:r>
      <w:r w:rsidR="0038374B">
        <w:rPr>
          <w:rFonts w:ascii="Arial" w:hAnsi="Arial" w:cs="Arial"/>
          <w:color w:val="000000"/>
          <w:kern w:val="1"/>
        </w:rPr>
        <w:t>1</w:t>
      </w:r>
    </w:p>
    <w:p w:rsidR="00CB25AB" w:rsidRPr="00CB25AB" w:rsidRDefault="00CB25AB" w:rsidP="00CB25AB">
      <w:pPr>
        <w:autoSpaceDE w:val="0"/>
        <w:autoSpaceDN w:val="0"/>
        <w:adjustRightInd w:val="0"/>
        <w:jc w:val="both"/>
        <w:rPr>
          <w:rFonts w:ascii="Arial" w:hAnsi="Arial" w:cs="Arial"/>
          <w:color w:val="000000"/>
          <w:kern w:val="1"/>
        </w:rPr>
      </w:pPr>
      <w:r w:rsidRPr="00CB25AB">
        <w:rPr>
          <w:rFonts w:ascii="Arial" w:hAnsi="Arial" w:cs="Arial"/>
          <w:color w:val="000000"/>
          <w:kern w:val="1"/>
        </w:rPr>
        <w:tab/>
        <w:t>Татгалзсан:</w:t>
      </w:r>
      <w:r w:rsidRPr="00CB25AB">
        <w:rPr>
          <w:rFonts w:ascii="Arial" w:hAnsi="Arial" w:cs="Arial"/>
          <w:color w:val="000000"/>
          <w:kern w:val="1"/>
        </w:rPr>
        <w:tab/>
      </w:r>
      <w:r w:rsidRPr="00CB25AB">
        <w:rPr>
          <w:rFonts w:ascii="Arial" w:hAnsi="Arial" w:cs="Arial"/>
          <w:color w:val="000000"/>
          <w:kern w:val="1"/>
        </w:rPr>
        <w:tab/>
        <w:t xml:space="preserve"> </w:t>
      </w:r>
      <w:r w:rsidR="004C5345">
        <w:rPr>
          <w:rFonts w:ascii="Arial" w:hAnsi="Arial" w:cs="Arial"/>
          <w:color w:val="000000"/>
          <w:kern w:val="1"/>
        </w:rPr>
        <w:t xml:space="preserve"> </w:t>
      </w:r>
      <w:r w:rsidR="00AC0A01">
        <w:rPr>
          <w:rFonts w:ascii="Arial" w:hAnsi="Arial" w:cs="Arial"/>
          <w:color w:val="000000"/>
          <w:kern w:val="1"/>
        </w:rPr>
        <w:t>2</w:t>
      </w:r>
    </w:p>
    <w:p w:rsidR="00CB25AB" w:rsidRPr="00CB25AB" w:rsidRDefault="00CB25AB" w:rsidP="00CB25AB">
      <w:pPr>
        <w:autoSpaceDE w:val="0"/>
        <w:autoSpaceDN w:val="0"/>
        <w:adjustRightInd w:val="0"/>
        <w:jc w:val="both"/>
        <w:rPr>
          <w:rFonts w:ascii="Arial" w:hAnsi="Arial" w:cs="Arial"/>
          <w:color w:val="000000"/>
          <w:kern w:val="1"/>
        </w:rPr>
      </w:pPr>
      <w:r w:rsidRPr="00CB25AB">
        <w:rPr>
          <w:rFonts w:ascii="Arial" w:hAnsi="Arial" w:cs="Arial"/>
          <w:color w:val="000000"/>
          <w:kern w:val="1"/>
        </w:rPr>
        <w:tab/>
        <w:t>Бүгд:</w:t>
      </w:r>
      <w:r w:rsidRPr="00CB25AB">
        <w:rPr>
          <w:rFonts w:ascii="Arial" w:hAnsi="Arial" w:cs="Arial"/>
          <w:color w:val="000000"/>
          <w:kern w:val="1"/>
        </w:rPr>
        <w:tab/>
      </w:r>
      <w:r w:rsidRPr="00CB25AB">
        <w:rPr>
          <w:rFonts w:ascii="Arial" w:hAnsi="Arial" w:cs="Arial"/>
          <w:color w:val="000000"/>
          <w:kern w:val="1"/>
        </w:rPr>
        <w:tab/>
      </w:r>
      <w:r w:rsidRPr="00CB25AB">
        <w:rPr>
          <w:rFonts w:ascii="Arial" w:hAnsi="Arial" w:cs="Arial"/>
          <w:color w:val="000000"/>
          <w:kern w:val="1"/>
        </w:rPr>
        <w:tab/>
        <w:t>1</w:t>
      </w:r>
      <w:r w:rsidR="0038374B">
        <w:rPr>
          <w:rFonts w:ascii="Arial" w:hAnsi="Arial" w:cs="Arial"/>
          <w:color w:val="000000"/>
          <w:kern w:val="1"/>
        </w:rPr>
        <w:t>3</w:t>
      </w:r>
    </w:p>
    <w:p w:rsidR="00CB25AB" w:rsidRPr="00CB25AB" w:rsidRDefault="00CB25AB" w:rsidP="00CB25AB">
      <w:pPr>
        <w:autoSpaceDE w:val="0"/>
        <w:autoSpaceDN w:val="0"/>
        <w:adjustRightInd w:val="0"/>
        <w:jc w:val="both"/>
        <w:rPr>
          <w:rFonts w:ascii="Arial" w:hAnsi="Arial" w:cs="Arial"/>
          <w:color w:val="000000"/>
          <w:kern w:val="1"/>
        </w:rPr>
      </w:pPr>
      <w:r w:rsidRPr="00CB25AB">
        <w:rPr>
          <w:rFonts w:ascii="Arial" w:hAnsi="Arial" w:cs="Arial"/>
          <w:color w:val="000000"/>
          <w:kern w:val="1"/>
        </w:rPr>
        <w:t xml:space="preserve">           </w:t>
      </w:r>
      <w:r w:rsidR="00576BEC">
        <w:rPr>
          <w:rStyle w:val="Strong"/>
          <w:rFonts w:ascii="Arial" w:hAnsi="Arial" w:cs="Arial"/>
          <w:b w:val="0"/>
          <w:bCs w:val="0"/>
          <w:shd w:val="clear" w:color="auto" w:fill="FFFFFF"/>
          <w:lang w:val="mn-MN"/>
        </w:rPr>
        <w:t>84</w:t>
      </w:r>
      <w:r w:rsidR="00576BEC" w:rsidRPr="00576BEC">
        <w:rPr>
          <w:rStyle w:val="Strong"/>
          <w:rFonts w:ascii="Arial" w:hAnsi="Arial" w:cs="Arial"/>
          <w:b w:val="0"/>
          <w:bCs w:val="0"/>
          <w:shd w:val="clear" w:color="auto" w:fill="FFFFFF"/>
          <w:lang w:val="mn-MN"/>
        </w:rPr>
        <w:t>.</w:t>
      </w:r>
      <w:r w:rsidR="00576BEC">
        <w:rPr>
          <w:rStyle w:val="Strong"/>
          <w:rFonts w:ascii="Arial" w:hAnsi="Arial" w:cs="Arial"/>
          <w:b w:val="0"/>
          <w:bCs w:val="0"/>
          <w:shd w:val="clear" w:color="auto" w:fill="FFFFFF"/>
          <w:lang w:val="mn-MN"/>
        </w:rPr>
        <w:t>6</w:t>
      </w:r>
      <w:r w:rsidR="00576BEC" w:rsidRPr="00576BEC">
        <w:rPr>
          <w:rStyle w:val="Strong"/>
          <w:rFonts w:ascii="Arial" w:hAnsi="Arial" w:cs="Arial"/>
          <w:b w:val="0"/>
          <w:bCs w:val="0"/>
          <w:shd w:val="clear" w:color="auto" w:fill="FFFFFF"/>
          <w:lang w:val="mn-MN"/>
        </w:rPr>
        <w:t xml:space="preserve"> хувийн саналаар дэмжигдлээ</w:t>
      </w:r>
      <w:r w:rsidR="00576BEC" w:rsidRPr="00824C9A">
        <w:rPr>
          <w:rStyle w:val="Strong"/>
          <w:rFonts w:ascii="Arial" w:hAnsi="Arial" w:cs="Arial"/>
          <w:shd w:val="clear" w:color="auto" w:fill="FFFFFF"/>
          <w:lang w:val="mn-MN"/>
        </w:rPr>
        <w:t>.</w:t>
      </w:r>
      <w:r w:rsidR="00576BEC" w:rsidRPr="00824C9A">
        <w:rPr>
          <w:rStyle w:val="Strong"/>
          <w:rFonts w:ascii="Arial" w:hAnsi="Arial" w:cs="Arial"/>
          <w:color w:val="FF0000"/>
          <w:shd w:val="clear" w:color="auto" w:fill="FFFFFF"/>
          <w:lang w:val="mn-MN"/>
        </w:rPr>
        <w:t xml:space="preserve">    </w:t>
      </w:r>
    </w:p>
    <w:p w:rsidR="00CB25AB" w:rsidRPr="00CB25AB" w:rsidRDefault="00CB25AB" w:rsidP="00CB25AB">
      <w:pPr>
        <w:autoSpaceDE w:val="0"/>
        <w:autoSpaceDN w:val="0"/>
        <w:adjustRightInd w:val="0"/>
        <w:jc w:val="both"/>
        <w:rPr>
          <w:rFonts w:ascii="Arial" w:hAnsi="Arial" w:cs="Arial"/>
          <w:color w:val="000000"/>
          <w:kern w:val="1"/>
        </w:rPr>
      </w:pPr>
    </w:p>
    <w:p w:rsidR="00CB25AB" w:rsidRPr="00CB25AB" w:rsidRDefault="00CB25AB" w:rsidP="00CB25AB">
      <w:pPr>
        <w:autoSpaceDE w:val="0"/>
        <w:autoSpaceDN w:val="0"/>
        <w:adjustRightInd w:val="0"/>
        <w:spacing w:line="99" w:lineRule="atLeast"/>
        <w:jc w:val="both"/>
        <w:rPr>
          <w:rFonts w:ascii="Arial" w:hAnsi="Arial" w:cs="Arial"/>
          <w:color w:val="000000"/>
          <w:kern w:val="1"/>
        </w:rPr>
      </w:pPr>
      <w:r w:rsidRPr="00CB25AB">
        <w:rPr>
          <w:rFonts w:ascii="Arial" w:hAnsi="Arial" w:cs="Arial"/>
          <w:color w:val="000000"/>
          <w:kern w:val="1"/>
        </w:rPr>
        <w:tab/>
        <w:t>Байнгын хорооноос гарах танилцуулгыг Улсын Их Хурлын гишүүн Б.</w:t>
      </w:r>
      <w:r>
        <w:rPr>
          <w:rFonts w:ascii="Arial" w:hAnsi="Arial" w:cs="Arial"/>
          <w:color w:val="000000"/>
          <w:kern w:val="1"/>
        </w:rPr>
        <w:t xml:space="preserve">Энх-Амгалан </w:t>
      </w:r>
      <w:r w:rsidRPr="00CB25AB">
        <w:rPr>
          <w:rFonts w:ascii="Arial" w:hAnsi="Arial" w:cs="Arial"/>
          <w:color w:val="000000"/>
          <w:kern w:val="1"/>
        </w:rPr>
        <w:t xml:space="preserve"> Улсын Их Хурлын чуулганы нэгдсэн хуралдаанд танилцуулахаар тогтов. </w:t>
      </w:r>
      <w:r w:rsidRPr="00CB25AB">
        <w:rPr>
          <w:rFonts w:ascii="Arial" w:hAnsi="Arial" w:cs="Arial"/>
          <w:color w:val="000000"/>
          <w:kern w:val="1"/>
        </w:rPr>
        <w:tab/>
      </w:r>
    </w:p>
    <w:p w:rsidR="008D1277" w:rsidRPr="00CB25AB" w:rsidRDefault="008D1277" w:rsidP="006373DF">
      <w:pPr>
        <w:jc w:val="both"/>
        <w:rPr>
          <w:rStyle w:val="Strong"/>
          <w:rFonts w:ascii="Arial" w:hAnsi="Arial" w:cs="Arial"/>
          <w:b w:val="0"/>
          <w:bCs w:val="0"/>
          <w:i/>
          <w:shd w:val="clear" w:color="auto" w:fill="FFFFFF"/>
          <w:lang w:val="mn-MN"/>
        </w:rPr>
      </w:pPr>
    </w:p>
    <w:p w:rsidR="008D1277" w:rsidRPr="00CB25AB" w:rsidRDefault="008D1277" w:rsidP="008D1277">
      <w:pPr>
        <w:jc w:val="both"/>
        <w:rPr>
          <w:rFonts w:ascii="Arial" w:hAnsi="Arial" w:cs="Arial"/>
          <w:lang w:val="mn-MN"/>
        </w:rPr>
      </w:pPr>
      <w:r w:rsidRPr="00CB25AB">
        <w:rPr>
          <w:rFonts w:ascii="Arial" w:hAnsi="Arial" w:cs="Arial"/>
          <w:lang w:val="mn-MN"/>
        </w:rPr>
        <w:tab/>
        <w:t xml:space="preserve">Байнгын хорооны хуралдаанаар </w:t>
      </w:r>
      <w:r w:rsidR="00540686" w:rsidRPr="00CB25AB">
        <w:rPr>
          <w:rFonts w:ascii="Arial" w:hAnsi="Arial" w:cs="Arial"/>
          <w:lang w:val="mn-MN"/>
        </w:rPr>
        <w:t xml:space="preserve">1 </w:t>
      </w:r>
      <w:r w:rsidRPr="00CB25AB">
        <w:rPr>
          <w:rFonts w:ascii="Arial" w:hAnsi="Arial" w:cs="Arial"/>
          <w:lang w:val="mn-MN"/>
        </w:rPr>
        <w:t>асуудал хэлэлцэв.</w:t>
      </w:r>
    </w:p>
    <w:p w:rsidR="008D1277" w:rsidRPr="00CB25AB" w:rsidRDefault="008D1277" w:rsidP="008D1277">
      <w:pPr>
        <w:jc w:val="both"/>
        <w:rPr>
          <w:rStyle w:val="Strong"/>
          <w:rFonts w:ascii="Arial" w:hAnsi="Arial" w:cs="Arial"/>
          <w:bCs w:val="0"/>
          <w:i/>
          <w:color w:val="000000"/>
          <w:shd w:val="clear" w:color="auto" w:fill="FFFFFF"/>
          <w:lang w:val="mn-MN"/>
        </w:rPr>
      </w:pPr>
    </w:p>
    <w:p w:rsidR="00270125" w:rsidRDefault="008D1277" w:rsidP="00240FAE">
      <w:pPr>
        <w:ind w:firstLine="720"/>
        <w:jc w:val="both"/>
        <w:rPr>
          <w:rFonts w:ascii="Arial" w:hAnsi="Arial" w:cs="Arial"/>
          <w:lang w:val="mn-MN"/>
        </w:rPr>
      </w:pPr>
      <w:r w:rsidRPr="00CB25AB">
        <w:rPr>
          <w:rStyle w:val="Emphasis"/>
          <w:rFonts w:ascii="Arial" w:eastAsia="Arial" w:hAnsi="Arial" w:cs="Arial"/>
          <w:color w:val="000000"/>
          <w:shd w:val="clear" w:color="auto" w:fill="FFFFFF"/>
          <w:lang w:val="mn-MN"/>
        </w:rPr>
        <w:t xml:space="preserve">Хуралдаан </w:t>
      </w:r>
      <w:r w:rsidR="006F506C" w:rsidRPr="00CB25AB">
        <w:rPr>
          <w:rStyle w:val="Emphasis"/>
          <w:rFonts w:ascii="Arial" w:eastAsia="Arial" w:hAnsi="Arial" w:cs="Arial"/>
          <w:color w:val="000000"/>
          <w:shd w:val="clear" w:color="auto" w:fill="FFFFFF"/>
          <w:lang w:val="mn-MN"/>
        </w:rPr>
        <w:t>23</w:t>
      </w:r>
      <w:r w:rsidR="00540686" w:rsidRPr="00CB25AB">
        <w:rPr>
          <w:rStyle w:val="Emphasis"/>
          <w:rFonts w:ascii="Arial" w:eastAsia="Arial" w:hAnsi="Arial" w:cs="Arial"/>
          <w:color w:val="000000"/>
          <w:shd w:val="clear" w:color="auto" w:fill="FFFFFF"/>
          <w:lang w:val="mn-MN"/>
        </w:rPr>
        <w:t xml:space="preserve"> </w:t>
      </w:r>
      <w:r w:rsidRPr="00CB25AB">
        <w:rPr>
          <w:rStyle w:val="Emphasis"/>
          <w:rFonts w:ascii="Arial" w:eastAsia="Arial" w:hAnsi="Arial" w:cs="Arial"/>
          <w:color w:val="000000"/>
          <w:shd w:val="clear" w:color="auto" w:fill="FFFFFF"/>
          <w:lang w:val="mn-MN"/>
        </w:rPr>
        <w:t>минут үргэлжилж, 19 гишүүнээс 1</w:t>
      </w:r>
      <w:r w:rsidR="00540686" w:rsidRPr="00CB25AB">
        <w:rPr>
          <w:rStyle w:val="Emphasis"/>
          <w:rFonts w:ascii="Arial" w:eastAsia="Arial" w:hAnsi="Arial" w:cs="Arial"/>
          <w:color w:val="000000"/>
          <w:shd w:val="clear" w:color="auto" w:fill="FFFFFF"/>
          <w:lang w:val="mn-MN"/>
        </w:rPr>
        <w:t>4</w:t>
      </w:r>
      <w:r w:rsidRPr="00CB25AB">
        <w:rPr>
          <w:rStyle w:val="Emphasis"/>
          <w:rFonts w:ascii="Arial" w:eastAsia="Arial" w:hAnsi="Arial" w:cs="Arial"/>
          <w:color w:val="000000"/>
          <w:shd w:val="clear" w:color="auto" w:fill="FFFFFF"/>
          <w:lang w:val="mn-MN"/>
        </w:rPr>
        <w:t xml:space="preserve"> гишүүн хүрэлцэн ирж, </w:t>
      </w:r>
      <w:r w:rsidR="00540686" w:rsidRPr="00CB25AB">
        <w:rPr>
          <w:rStyle w:val="Emphasis"/>
          <w:rFonts w:ascii="Arial" w:eastAsia="Arial" w:hAnsi="Arial" w:cs="Arial"/>
          <w:color w:val="000000"/>
          <w:shd w:val="clear" w:color="auto" w:fill="FFFFFF"/>
          <w:lang w:val="mn-MN"/>
        </w:rPr>
        <w:t>73</w:t>
      </w:r>
      <w:r w:rsidRPr="00CB25AB">
        <w:rPr>
          <w:rStyle w:val="Emphasis"/>
          <w:rFonts w:ascii="Arial" w:eastAsia="Arial" w:hAnsi="Arial" w:cs="Arial"/>
          <w:color w:val="000000"/>
          <w:shd w:val="clear" w:color="auto" w:fill="FFFFFF"/>
          <w:lang w:val="mn-MN"/>
        </w:rPr>
        <w:t>.</w:t>
      </w:r>
      <w:r w:rsidR="006373DF">
        <w:rPr>
          <w:rStyle w:val="Emphasis"/>
          <w:rFonts w:ascii="Arial" w:eastAsia="Arial" w:hAnsi="Arial" w:cs="Arial"/>
          <w:color w:val="000000"/>
          <w:shd w:val="clear" w:color="auto" w:fill="FFFFFF"/>
          <w:lang w:val="mn-MN"/>
        </w:rPr>
        <w:t xml:space="preserve">7 </w:t>
      </w:r>
      <w:r w:rsidRPr="00CB25AB">
        <w:rPr>
          <w:rStyle w:val="Emphasis"/>
          <w:rFonts w:ascii="Arial" w:eastAsia="Arial" w:hAnsi="Arial" w:cs="Arial"/>
          <w:color w:val="000000"/>
          <w:shd w:val="clear" w:color="auto" w:fill="FFFFFF"/>
          <w:lang w:val="mn-MN"/>
        </w:rPr>
        <w:t xml:space="preserve">хувийн ирцтэйгээр 10 цаг </w:t>
      </w:r>
      <w:r w:rsidR="006F506C" w:rsidRPr="00CB25AB">
        <w:rPr>
          <w:rStyle w:val="Emphasis"/>
          <w:rFonts w:ascii="Arial" w:eastAsia="Arial" w:hAnsi="Arial" w:cs="Arial"/>
          <w:color w:val="000000"/>
          <w:shd w:val="clear" w:color="auto" w:fill="FFFFFF"/>
          <w:lang w:val="mn-MN"/>
        </w:rPr>
        <w:t>15</w:t>
      </w:r>
      <w:r w:rsidRPr="00CB25AB">
        <w:rPr>
          <w:rStyle w:val="Emphasis"/>
          <w:rFonts w:ascii="Arial" w:eastAsia="Arial" w:hAnsi="Arial" w:cs="Arial"/>
          <w:color w:val="000000"/>
          <w:shd w:val="clear" w:color="auto" w:fill="FFFFFF"/>
          <w:lang w:val="mn-MN"/>
        </w:rPr>
        <w:t xml:space="preserve"> минутад өндөрлөв.</w:t>
      </w:r>
    </w:p>
    <w:p w:rsidR="00240FAE" w:rsidRDefault="00240FAE" w:rsidP="00240FAE">
      <w:pPr>
        <w:ind w:firstLine="720"/>
        <w:jc w:val="both"/>
        <w:rPr>
          <w:rFonts w:ascii="Arial" w:hAnsi="Arial" w:cs="Arial"/>
          <w:lang w:val="mn-MN"/>
        </w:rPr>
      </w:pPr>
    </w:p>
    <w:p w:rsidR="00240FAE" w:rsidRDefault="00240FAE" w:rsidP="00240FAE">
      <w:pPr>
        <w:ind w:firstLine="720"/>
        <w:jc w:val="both"/>
        <w:rPr>
          <w:rFonts w:ascii="Arial" w:hAnsi="Arial" w:cs="Arial"/>
          <w:lang w:val="mn-MN"/>
        </w:rPr>
      </w:pPr>
    </w:p>
    <w:p w:rsidR="00240FAE" w:rsidRDefault="00240FAE" w:rsidP="00240FAE">
      <w:pPr>
        <w:ind w:firstLine="720"/>
        <w:jc w:val="both"/>
        <w:rPr>
          <w:rFonts w:ascii="Arial" w:hAnsi="Arial" w:cs="Arial"/>
          <w:lang w:val="mn-MN"/>
        </w:rPr>
      </w:pPr>
    </w:p>
    <w:p w:rsidR="00240FAE" w:rsidRPr="0005151D" w:rsidRDefault="00240FAE" w:rsidP="00240FAE">
      <w:pPr>
        <w:ind w:firstLine="720"/>
        <w:jc w:val="both"/>
        <w:rPr>
          <w:rFonts w:ascii="Arial" w:hAnsi="Arial" w:cs="Arial"/>
        </w:rPr>
      </w:pPr>
    </w:p>
    <w:p w:rsidR="00270125" w:rsidRPr="002C1138" w:rsidRDefault="00270125" w:rsidP="00270125">
      <w:pPr>
        <w:ind w:firstLine="720"/>
        <w:jc w:val="both"/>
        <w:rPr>
          <w:rFonts w:ascii="Arial" w:hAnsi="Arial" w:cs="Arial"/>
          <w:b/>
          <w:color w:val="000000"/>
          <w:sz w:val="23"/>
          <w:szCs w:val="23"/>
          <w:lang w:val="mn-MN"/>
        </w:rPr>
      </w:pPr>
      <w:r w:rsidRPr="002C1138">
        <w:rPr>
          <w:rFonts w:ascii="Arial" w:hAnsi="Arial" w:cs="Arial"/>
          <w:b/>
          <w:color w:val="000000"/>
          <w:sz w:val="23"/>
          <w:szCs w:val="23"/>
          <w:lang w:val="mn-MN"/>
        </w:rPr>
        <w:t>Тэмдэглэлтэй танилцсан:</w:t>
      </w:r>
    </w:p>
    <w:p w:rsidR="00270125" w:rsidRPr="002C1138" w:rsidRDefault="00270125" w:rsidP="00270125">
      <w:pPr>
        <w:ind w:firstLine="720"/>
        <w:jc w:val="both"/>
        <w:rPr>
          <w:rFonts w:ascii="Arial" w:hAnsi="Arial" w:cs="Arial"/>
          <w:sz w:val="23"/>
          <w:szCs w:val="23"/>
          <w:lang w:val="mn-MN"/>
        </w:rPr>
      </w:pPr>
      <w:r w:rsidRPr="002C1138">
        <w:rPr>
          <w:rFonts w:ascii="Arial" w:hAnsi="Arial" w:cs="Arial"/>
          <w:sz w:val="23"/>
          <w:szCs w:val="23"/>
          <w:lang w:val="mn-MN"/>
        </w:rPr>
        <w:t xml:space="preserve">АЮУЛГҮЙ БАЙДАЛ, ГАДААД БОДЛОГЫН </w:t>
      </w:r>
    </w:p>
    <w:p w:rsidR="00270125" w:rsidRPr="002C1138" w:rsidRDefault="00270125" w:rsidP="00270125">
      <w:pPr>
        <w:ind w:firstLine="720"/>
        <w:jc w:val="both"/>
        <w:rPr>
          <w:rFonts w:ascii="Arial" w:hAnsi="Arial" w:cs="Arial"/>
          <w:sz w:val="23"/>
          <w:szCs w:val="23"/>
          <w:lang w:val="mn-MN"/>
        </w:rPr>
      </w:pPr>
      <w:r w:rsidRPr="002C1138">
        <w:rPr>
          <w:rFonts w:ascii="Arial" w:hAnsi="Arial" w:cs="Arial"/>
          <w:sz w:val="23"/>
          <w:szCs w:val="23"/>
          <w:lang w:val="mn-MN"/>
        </w:rPr>
        <w:t xml:space="preserve">БАЙНГЫН ХОРООНЫ ДАРГА                                            </w:t>
      </w:r>
      <w:r w:rsidR="000E1F79">
        <w:rPr>
          <w:rFonts w:ascii="Arial" w:hAnsi="Arial" w:cs="Arial"/>
          <w:sz w:val="23"/>
          <w:szCs w:val="23"/>
          <w:lang w:val="mn-MN"/>
        </w:rPr>
        <w:t xml:space="preserve"> </w:t>
      </w:r>
      <w:r w:rsidRPr="002C1138">
        <w:rPr>
          <w:rFonts w:ascii="Arial" w:hAnsi="Arial" w:cs="Arial"/>
          <w:sz w:val="23"/>
          <w:szCs w:val="23"/>
          <w:lang w:val="mn-MN"/>
        </w:rPr>
        <w:t>Б.БАТТӨМӨР</w:t>
      </w:r>
    </w:p>
    <w:p w:rsidR="00270125" w:rsidRDefault="00270125" w:rsidP="00270125">
      <w:pPr>
        <w:jc w:val="both"/>
        <w:rPr>
          <w:rFonts w:ascii="Arial" w:eastAsia="Arial" w:hAnsi="Arial" w:cs="Arial"/>
          <w:color w:val="000000"/>
          <w:sz w:val="23"/>
          <w:szCs w:val="23"/>
          <w:lang w:val="mn-MN"/>
        </w:rPr>
      </w:pP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r>
      <w:r w:rsidRPr="002C1138">
        <w:rPr>
          <w:rFonts w:ascii="Arial" w:eastAsia="Arial" w:hAnsi="Arial" w:cs="Arial"/>
          <w:color w:val="000000"/>
          <w:sz w:val="23"/>
          <w:szCs w:val="23"/>
          <w:lang w:val="mn-MN"/>
        </w:rPr>
        <w:tab/>
      </w:r>
    </w:p>
    <w:p w:rsidR="00270125" w:rsidRPr="002C1138" w:rsidRDefault="00270125" w:rsidP="00270125">
      <w:pPr>
        <w:jc w:val="both"/>
        <w:rPr>
          <w:rFonts w:ascii="Arial" w:eastAsia="Arial" w:hAnsi="Arial" w:cs="Arial"/>
          <w:color w:val="000000"/>
          <w:sz w:val="23"/>
          <w:szCs w:val="23"/>
          <w:lang w:val="mn-MN"/>
        </w:rPr>
      </w:pPr>
      <w:r w:rsidRPr="002C1138">
        <w:rPr>
          <w:rFonts w:ascii="Arial" w:eastAsia="Arial" w:hAnsi="Arial" w:cs="Arial"/>
          <w:color w:val="000000"/>
          <w:sz w:val="23"/>
          <w:szCs w:val="23"/>
          <w:lang w:val="mn-MN"/>
        </w:rPr>
        <w:t xml:space="preserve">         </w:t>
      </w:r>
    </w:p>
    <w:p w:rsidR="00270125" w:rsidRPr="002C1138" w:rsidRDefault="00270125" w:rsidP="00270125">
      <w:pPr>
        <w:jc w:val="both"/>
        <w:rPr>
          <w:rFonts w:ascii="Arial" w:eastAsia="Arial" w:hAnsi="Arial" w:cs="Arial"/>
          <w:b/>
          <w:color w:val="000000"/>
          <w:sz w:val="23"/>
          <w:szCs w:val="23"/>
        </w:rPr>
      </w:pPr>
      <w:r w:rsidRPr="002C1138">
        <w:rPr>
          <w:rFonts w:ascii="Arial" w:eastAsia="Arial" w:hAnsi="Arial" w:cs="Arial"/>
          <w:color w:val="000000"/>
          <w:sz w:val="23"/>
          <w:szCs w:val="23"/>
          <w:lang w:val="mn-MN"/>
        </w:rPr>
        <w:tab/>
      </w:r>
      <w:r w:rsidRPr="002C1138">
        <w:rPr>
          <w:rFonts w:ascii="Arial" w:hAnsi="Arial" w:cs="Arial"/>
          <w:b/>
          <w:color w:val="000000"/>
          <w:sz w:val="23"/>
          <w:szCs w:val="23"/>
          <w:lang w:val="mn-MN"/>
        </w:rPr>
        <w:t>Тэмдэглэл хөтөлсөн:</w:t>
      </w:r>
    </w:p>
    <w:p w:rsidR="00270125" w:rsidRPr="002C1138" w:rsidRDefault="00270125" w:rsidP="00270125">
      <w:pPr>
        <w:tabs>
          <w:tab w:val="left" w:pos="567"/>
        </w:tabs>
        <w:jc w:val="both"/>
        <w:rPr>
          <w:rFonts w:ascii="Arial" w:hAnsi="Arial" w:cs="Arial"/>
          <w:color w:val="000000"/>
          <w:sz w:val="23"/>
          <w:szCs w:val="23"/>
        </w:rPr>
      </w:pPr>
      <w:r w:rsidRPr="002C1138">
        <w:rPr>
          <w:rFonts w:ascii="Arial" w:eastAsia="Arial" w:hAnsi="Arial" w:cs="Arial"/>
          <w:color w:val="000000"/>
          <w:sz w:val="23"/>
          <w:szCs w:val="23"/>
          <w:lang w:val="mn-MN"/>
        </w:rPr>
        <w:tab/>
        <w:t xml:space="preserve"> </w:t>
      </w:r>
      <w:r w:rsidRPr="002C1138">
        <w:rPr>
          <w:rFonts w:ascii="Arial" w:eastAsia="Arial" w:hAnsi="Arial" w:cs="Arial"/>
          <w:color w:val="000000"/>
          <w:sz w:val="23"/>
          <w:szCs w:val="23"/>
          <w:lang w:val="mn-MN"/>
        </w:rPr>
        <w:tab/>
      </w:r>
      <w:r w:rsidRPr="002C1138">
        <w:rPr>
          <w:rFonts w:ascii="Arial" w:hAnsi="Arial" w:cs="Arial"/>
          <w:color w:val="000000"/>
          <w:sz w:val="23"/>
          <w:szCs w:val="23"/>
          <w:lang w:val="mn-MN"/>
        </w:rPr>
        <w:t>ХУРАЛДААНЫ ТЭМДЭГЛЭЛ</w:t>
      </w:r>
    </w:p>
    <w:p w:rsidR="00270125" w:rsidRPr="002C1138" w:rsidRDefault="00270125" w:rsidP="00270125">
      <w:pPr>
        <w:tabs>
          <w:tab w:val="left" w:pos="567"/>
        </w:tabs>
        <w:ind w:firstLine="720"/>
        <w:jc w:val="both"/>
        <w:rPr>
          <w:rFonts w:ascii="Arial" w:hAnsi="Arial" w:cs="Arial"/>
          <w:color w:val="000000"/>
          <w:sz w:val="23"/>
          <w:szCs w:val="23"/>
          <w:lang w:val="mn-MN"/>
        </w:rPr>
      </w:pPr>
      <w:r w:rsidRPr="002C1138">
        <w:rPr>
          <w:rFonts w:ascii="Arial" w:hAnsi="Arial" w:cs="Arial"/>
          <w:color w:val="000000"/>
          <w:sz w:val="23"/>
          <w:szCs w:val="23"/>
          <w:lang w:val="mn-MN"/>
        </w:rPr>
        <w:t xml:space="preserve">ХӨТЛӨХ АЛБАНЫ </w:t>
      </w:r>
    </w:p>
    <w:p w:rsidR="00270125" w:rsidRPr="002C1138" w:rsidRDefault="00270125" w:rsidP="00270125">
      <w:pPr>
        <w:tabs>
          <w:tab w:val="left" w:pos="567"/>
        </w:tabs>
        <w:ind w:firstLine="720"/>
        <w:jc w:val="both"/>
        <w:rPr>
          <w:rFonts w:ascii="Arial" w:hAnsi="Arial" w:cs="Arial"/>
          <w:color w:val="000000"/>
          <w:sz w:val="23"/>
          <w:szCs w:val="23"/>
          <w:lang w:val="mn-MN"/>
        </w:rPr>
      </w:pPr>
      <w:r w:rsidRPr="002C1138">
        <w:rPr>
          <w:rFonts w:ascii="Arial" w:hAnsi="Arial" w:cs="Arial"/>
          <w:color w:val="000000"/>
          <w:sz w:val="23"/>
          <w:szCs w:val="23"/>
          <w:lang w:val="mn-MN"/>
        </w:rPr>
        <w:t>ШИНЖЭЭЧ</w:t>
      </w:r>
      <w:r w:rsidRPr="002C1138">
        <w:rPr>
          <w:rFonts w:ascii="Arial" w:hAnsi="Arial" w:cs="Arial"/>
          <w:color w:val="000000"/>
          <w:sz w:val="23"/>
          <w:szCs w:val="23"/>
          <w:lang w:val="mn-MN"/>
        </w:rPr>
        <w:tab/>
      </w:r>
      <w:r w:rsidRPr="002C1138">
        <w:rPr>
          <w:rFonts w:ascii="Arial" w:hAnsi="Arial" w:cs="Arial"/>
          <w:color w:val="000000"/>
          <w:sz w:val="23"/>
          <w:szCs w:val="23"/>
          <w:lang w:val="mn-MN"/>
        </w:rPr>
        <w:tab/>
      </w:r>
      <w:r w:rsidRPr="002C1138">
        <w:rPr>
          <w:rFonts w:ascii="Arial" w:hAnsi="Arial" w:cs="Arial"/>
          <w:color w:val="000000"/>
          <w:sz w:val="23"/>
          <w:szCs w:val="23"/>
          <w:lang w:val="mn-MN"/>
        </w:rPr>
        <w:tab/>
      </w:r>
      <w:r w:rsidRPr="002C1138">
        <w:rPr>
          <w:rFonts w:ascii="Arial" w:hAnsi="Arial" w:cs="Arial"/>
          <w:color w:val="000000"/>
          <w:sz w:val="23"/>
          <w:szCs w:val="23"/>
          <w:lang w:val="mn-MN"/>
        </w:rPr>
        <w:tab/>
        <w:t xml:space="preserve">                                    </w:t>
      </w:r>
      <w:r>
        <w:rPr>
          <w:rFonts w:ascii="Arial" w:hAnsi="Arial" w:cs="Arial"/>
          <w:color w:val="000000"/>
          <w:sz w:val="23"/>
          <w:szCs w:val="23"/>
          <w:lang w:val="mn-MN"/>
        </w:rPr>
        <w:t xml:space="preserve">   Д</w:t>
      </w:r>
      <w:r w:rsidRPr="002C1138">
        <w:rPr>
          <w:rFonts w:ascii="Arial" w:hAnsi="Arial" w:cs="Arial"/>
          <w:color w:val="000000"/>
          <w:sz w:val="23"/>
          <w:szCs w:val="23"/>
          <w:lang w:val="mn-MN"/>
        </w:rPr>
        <w:t>.</w:t>
      </w:r>
      <w:r>
        <w:rPr>
          <w:rFonts w:ascii="Arial" w:hAnsi="Arial" w:cs="Arial"/>
          <w:color w:val="000000"/>
          <w:sz w:val="23"/>
          <w:szCs w:val="23"/>
          <w:lang w:val="mn-MN"/>
        </w:rPr>
        <w:t>ОТГОНДЭЛГЭР</w:t>
      </w:r>
    </w:p>
    <w:p w:rsidR="00270125" w:rsidRPr="00796F0F" w:rsidRDefault="00270125" w:rsidP="00270125">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F23AE2" w:rsidRDefault="00F23AE2" w:rsidP="00F23AE2">
      <w:pPr>
        <w:rPr>
          <w:rFonts w:ascii="Arial" w:hAnsi="Arial" w:cs="Arial"/>
          <w:b/>
          <w:lang w:val="mn-MN"/>
        </w:rPr>
      </w:pPr>
    </w:p>
    <w:p w:rsidR="00F23AE2" w:rsidRDefault="00F23AE2" w:rsidP="00F23AE2">
      <w:pPr>
        <w:rPr>
          <w:rFonts w:ascii="Arial" w:hAnsi="Arial" w:cs="Arial"/>
          <w:b/>
          <w:lang w:val="mn-MN"/>
        </w:rPr>
      </w:pPr>
    </w:p>
    <w:p w:rsidR="00F23AE2" w:rsidRDefault="00F23AE2" w:rsidP="00F23AE2">
      <w:pPr>
        <w:rPr>
          <w:rFonts w:ascii="Arial" w:hAnsi="Arial" w:cs="Arial"/>
          <w:b/>
          <w:lang w:val="mn-MN"/>
        </w:rPr>
      </w:pPr>
    </w:p>
    <w:p w:rsidR="00F23AE2" w:rsidRDefault="00F23AE2" w:rsidP="00F23AE2">
      <w:pPr>
        <w:rPr>
          <w:rFonts w:ascii="Arial" w:hAnsi="Arial" w:cs="Arial"/>
          <w:b/>
          <w:lang w:val="mn-MN"/>
        </w:rPr>
      </w:pPr>
    </w:p>
    <w:p w:rsidR="00F23AE2" w:rsidRDefault="00F23AE2" w:rsidP="00F23AE2">
      <w:pPr>
        <w:rPr>
          <w:rFonts w:ascii="Arial" w:hAnsi="Arial" w:cs="Arial"/>
          <w:b/>
          <w:lang w:val="mn-MN"/>
        </w:rPr>
      </w:pPr>
    </w:p>
    <w:p w:rsidR="00F23AE2" w:rsidRPr="00E42CB5" w:rsidRDefault="00F23AE2" w:rsidP="00F23AE2">
      <w:pPr>
        <w:rPr>
          <w:rFonts w:ascii="Arial" w:hAnsi="Arial" w:cs="Arial"/>
          <w:b/>
          <w:lang w:val="mn-MN"/>
        </w:rPr>
      </w:pPr>
    </w:p>
    <w:p w:rsidR="00F23AE2" w:rsidRPr="00E42CB5" w:rsidRDefault="00F23AE2" w:rsidP="00F23AE2">
      <w:pPr>
        <w:jc w:val="center"/>
        <w:rPr>
          <w:rFonts w:ascii="Arial" w:hAnsi="Arial" w:cs="Arial"/>
          <w:b/>
          <w:lang w:val="mn-MN"/>
        </w:rPr>
      </w:pPr>
      <w:r w:rsidRPr="00E42CB5">
        <w:rPr>
          <w:rFonts w:ascii="Arial" w:hAnsi="Arial" w:cs="Arial"/>
          <w:b/>
          <w:lang w:val="mn-MN"/>
        </w:rPr>
        <w:lastRenderedPageBreak/>
        <w:t>МОНГОЛ УЛСЫН ИХ ХУРЛЫН 2021 ОНЫ</w:t>
      </w:r>
    </w:p>
    <w:p w:rsidR="00F23AE2" w:rsidRPr="00E42CB5" w:rsidRDefault="00F23AE2" w:rsidP="00F23AE2">
      <w:pPr>
        <w:jc w:val="center"/>
        <w:rPr>
          <w:rFonts w:ascii="Arial" w:hAnsi="Arial" w:cs="Arial"/>
          <w:b/>
          <w:lang w:val="mn-MN"/>
        </w:rPr>
      </w:pPr>
      <w:r w:rsidRPr="00E42CB5">
        <w:rPr>
          <w:rFonts w:ascii="Arial" w:hAnsi="Arial" w:cs="Arial"/>
          <w:b/>
          <w:lang w:val="mn-MN"/>
        </w:rPr>
        <w:t>НАМРЫН ЭЭЛЖИТ ЧУУЛГАНЫ</w:t>
      </w:r>
    </w:p>
    <w:p w:rsidR="00F23AE2" w:rsidRPr="00E42CB5" w:rsidRDefault="00F23AE2" w:rsidP="00F23AE2">
      <w:pPr>
        <w:ind w:firstLine="567"/>
        <w:jc w:val="center"/>
        <w:rPr>
          <w:rFonts w:ascii="Arial" w:hAnsi="Arial" w:cs="Arial"/>
          <w:b/>
          <w:lang w:val="mn-MN"/>
        </w:rPr>
      </w:pPr>
      <w:r w:rsidRPr="00E42CB5">
        <w:rPr>
          <w:rFonts w:ascii="Arial" w:hAnsi="Arial" w:cs="Arial"/>
          <w:b/>
          <w:lang w:val="mn-MN"/>
        </w:rPr>
        <w:t>АЮУЛГҮЙ БАЙДАЛ, ГАДААД БОДЛОГЫН БАЙНГЫН ХОРООНЫ</w:t>
      </w:r>
    </w:p>
    <w:p w:rsidR="00F23AE2" w:rsidRPr="00E42CB5" w:rsidRDefault="00F23AE2" w:rsidP="00F23AE2">
      <w:pPr>
        <w:ind w:firstLine="567"/>
        <w:jc w:val="center"/>
        <w:rPr>
          <w:rFonts w:ascii="Arial" w:hAnsi="Arial" w:cs="Arial"/>
          <w:b/>
          <w:lang w:val="mn-MN"/>
        </w:rPr>
      </w:pPr>
      <w:r w:rsidRPr="00E42CB5">
        <w:rPr>
          <w:rFonts w:ascii="Arial" w:hAnsi="Arial" w:cs="Arial"/>
          <w:b/>
          <w:lang w:val="mn-MN"/>
        </w:rPr>
        <w:t>12 ДУГААР САРЫН 30-НЫ ӨДӨР / ПҮРЭВ ГАРАГ/-ИЙН</w:t>
      </w:r>
    </w:p>
    <w:p w:rsidR="00F23AE2" w:rsidRPr="00E42CB5" w:rsidRDefault="00F23AE2" w:rsidP="00F23AE2">
      <w:pPr>
        <w:ind w:firstLine="567"/>
        <w:jc w:val="center"/>
        <w:rPr>
          <w:rFonts w:ascii="Arial" w:hAnsi="Arial" w:cs="Arial"/>
          <w:b/>
          <w:lang w:val="mn-MN"/>
        </w:rPr>
      </w:pPr>
      <w:r w:rsidRPr="00E42CB5">
        <w:rPr>
          <w:rFonts w:ascii="Arial" w:hAnsi="Arial" w:cs="Arial"/>
          <w:b/>
          <w:lang w:val="mn-MN"/>
        </w:rPr>
        <w:t>ХУРАЛДААНЫ ДЭЛГЭРЭНГҮЙ ТЭМДЭГЛЭЛ</w:t>
      </w:r>
    </w:p>
    <w:p w:rsidR="00F23AE2" w:rsidRDefault="00F23AE2" w:rsidP="00F23AE2">
      <w:pPr>
        <w:jc w:val="both"/>
        <w:rPr>
          <w:rFonts w:ascii="Arial" w:hAnsi="Arial" w:cs="Arial"/>
          <w:lang w:val="mn-MN"/>
        </w:rPr>
      </w:pPr>
    </w:p>
    <w:p w:rsidR="00F23AE2" w:rsidRDefault="00F23AE2" w:rsidP="00F23AE2">
      <w:pPr>
        <w:ind w:firstLine="567"/>
        <w:jc w:val="both"/>
        <w:rPr>
          <w:rFonts w:ascii="Arial" w:hAnsi="Arial" w:cs="Arial"/>
          <w:lang w:val="mn-MN"/>
        </w:rPr>
      </w:pPr>
      <w:r w:rsidRPr="00E42CB5">
        <w:rPr>
          <w:rFonts w:ascii="Arial" w:hAnsi="Arial" w:cs="Arial"/>
          <w:b/>
          <w:lang w:val="mn-MN"/>
        </w:rPr>
        <w:t xml:space="preserve">Б.Баттөмөр: </w:t>
      </w:r>
      <w:r w:rsidRPr="00E42CB5">
        <w:rPr>
          <w:rFonts w:ascii="Arial" w:hAnsi="Arial" w:cs="Arial"/>
          <w:lang w:val="mn-MN"/>
        </w:rPr>
        <w:t>Эрхэм гишүүдийн энэ өдрийн амар амгаланг айлтгая.</w:t>
      </w:r>
    </w:p>
    <w:p w:rsidR="00F23AE2" w:rsidRDefault="00F23AE2" w:rsidP="00F23AE2">
      <w:pPr>
        <w:jc w:val="both"/>
        <w:rPr>
          <w:rFonts w:ascii="Arial" w:hAnsi="Arial" w:cs="Arial"/>
          <w:lang w:val="mn-MN"/>
        </w:rPr>
      </w:pPr>
      <w:r w:rsidRPr="00E42CB5">
        <w:rPr>
          <w:rFonts w:ascii="Arial" w:hAnsi="Arial" w:cs="Arial"/>
          <w:lang w:val="mn-MN"/>
        </w:rPr>
        <w:t>Байнгын хороодын гишүүдийн ирц бүрдсэн тул Аюулгүй байдал, гадаад бодлогын байнгын хорооны 2021 оны 12 дугаар сарын 30-ны хуралдаан нээснийг мэдэгдье.</w:t>
      </w:r>
    </w:p>
    <w:p w:rsidR="00F23AE2" w:rsidRPr="00E42CB5" w:rsidRDefault="00F23AE2" w:rsidP="00F23AE2">
      <w:pPr>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Байнгын хорооны хуралдааны хэлэлцэх асуудлыг танилцуулъя.</w:t>
      </w:r>
      <w:r w:rsidRPr="00E42CB5">
        <w:rPr>
          <w:rFonts w:ascii="Arial" w:hAnsi="Arial" w:cs="Arial"/>
          <w:iCs/>
          <w:color w:val="000000" w:themeColor="text1"/>
          <w:lang w:val="mn-MN"/>
        </w:rPr>
        <w:t xml:space="preserve"> Коронавируст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w:t>
      </w:r>
      <w:r w:rsidRPr="00E42CB5">
        <w:rPr>
          <w:rFonts w:ascii="Arial" w:hAnsi="Arial" w:cs="Arial"/>
          <w:b/>
          <w:i/>
          <w:iCs/>
          <w:color w:val="000000" w:themeColor="text1"/>
          <w:lang w:val="mn-MN"/>
        </w:rPr>
        <w:t xml:space="preserve"> </w:t>
      </w:r>
      <w:r w:rsidRPr="00E42CB5">
        <w:rPr>
          <w:rFonts w:ascii="Arial" w:hAnsi="Arial" w:cs="Arial"/>
          <w:lang w:val="mn-MN"/>
        </w:rPr>
        <w:t xml:space="preserve">Гамшгаас хамгаалах тухай хуульд нэмэлт, өөрчлөлт оруулах хуулийн төсөл Засгийн газраас 2021 оны 12 дугаар сарын 23-ны өдөр өргөн мэдүүлсэн, эцсийн хэлэлцүүлэг.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Хэлэлцэх асуудлын талаар өөр саналтай гишүүд байна уу? Алга байна.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iCs/>
          <w:color w:val="000000" w:themeColor="text1"/>
          <w:lang w:val="mn-MN"/>
        </w:rPr>
        <w:t>Коронавируст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w:t>
      </w:r>
      <w:r w:rsidRPr="00E42CB5">
        <w:rPr>
          <w:rFonts w:ascii="Arial" w:hAnsi="Arial" w:cs="Arial"/>
          <w:b/>
          <w:i/>
          <w:iCs/>
          <w:color w:val="000000" w:themeColor="text1"/>
          <w:lang w:val="mn-MN"/>
        </w:rPr>
        <w:t xml:space="preserve"> </w:t>
      </w:r>
      <w:r w:rsidRPr="00E42CB5">
        <w:rPr>
          <w:rFonts w:ascii="Arial" w:hAnsi="Arial" w:cs="Arial"/>
          <w:lang w:val="mn-MN"/>
        </w:rPr>
        <w:t xml:space="preserve">Гамшгаас хамгаалах тухай хуульд нэмэлт, өөрчлөлт оруулах хуулийн төсөл эцсийн хэлэлцүүлэг. Ажлын хэсгийн бүрэлдэхүүнийг танилцуулъя.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Амарсайхан Монгол Улсын Шадар сайд, Жавхлан Сангийн сайд Ариунзаяа Хөдөлмөр, нийгмийн хамгааллын сайд, Ариунбуян Онцгой байдлын ерөнхий газрын дарга, Улсын онцгой комиссын дэд дарга, Энхболд Эрүүл мэндийн сайд, Баярхүү Улсын онцгой комиссын Нарийн бичгийн дарга, Оюунчимэг Шадар сайдын зөвлөх, Ганболд Шадар сайдын зөвлөх, Буянтогтох Эрүүл мэндийн яамны Бодлого төлөвлөлтийн газрын дарга, Бямбасүрэн Эрүүл мэндийн даатгалын ерөнхий газрын дарга, Болд гадаад харилцааны яам Хилийн хэлтсийн дарга, Санжаадорж Сангийн яамны Төсвийн зарлагын хэлтсийн дарга, Билигтсайхан Халдварт өвчин судлалын үндэсний төвийн захирал гэсэн ийм бүрэлдэхүүнтэй ажлын хэсэг ирсэн байна.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Хуулийн төслийн хэлэлцүүлэгт бэлтгэсэн тухай танилцуулгыг байнгын хорооны гишүүдэд тараасан байгаа танилцуулгыг одоо би уншиж танилцуулна.</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Байнгын хорооны эрхэм гишүүд ээ,</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Монгол Улсын Засгийн газраас 2021 оны 12 дугаар сарын 23-ны өдөр Улсын Их Хуралд өргөн мэдүүлсэн </w:t>
      </w:r>
      <w:r w:rsidRPr="00E42CB5">
        <w:rPr>
          <w:rFonts w:ascii="Arial" w:hAnsi="Arial" w:cs="Arial"/>
          <w:iCs/>
          <w:color w:val="000000" w:themeColor="text1"/>
          <w:lang w:val="mn-MN"/>
        </w:rPr>
        <w:t>Коронавируст халдвар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w:t>
      </w:r>
      <w:r w:rsidRPr="00E42CB5">
        <w:rPr>
          <w:rFonts w:ascii="Arial" w:hAnsi="Arial" w:cs="Arial"/>
          <w:b/>
          <w:i/>
          <w:iCs/>
          <w:color w:val="000000" w:themeColor="text1"/>
          <w:lang w:val="mn-MN"/>
        </w:rPr>
        <w:t xml:space="preserve"> </w:t>
      </w:r>
      <w:r w:rsidRPr="00E42CB5">
        <w:rPr>
          <w:rFonts w:ascii="Arial" w:hAnsi="Arial" w:cs="Arial"/>
          <w:lang w:val="mn-MN"/>
        </w:rPr>
        <w:t>Гамшгаас хамгаалах тухай хуульд нэмэлт, өөрчлөлт оруулах хуулийн төслийн анхны хэлэлцүүлгийг 2021 оны 12 дугаар сарын 28-ны өдрийн Улсын Их Хурлын чуулганы нэгдсэн хуралдаанаар хэлэлцэж эцсийн хэлэлцүүлэгт бэлтгүүлэхлээр Аюулгүй байдал, гадаад бодлогын байнгын хороонд шилжүүлсэн.</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Улсын Их Хурлын нэгдсэн чуулганы хуралдаанаар хуулийн төслийн анхны хэлэлцүүлэг явуулах үед төслийн 2 дугаар зүйлийг хасах гэсэн Аюулгүй байдал, гадаад бодлогын байнгын хорооны дэмжсэн саналыг хуралдаанд оролцсон </w:t>
      </w:r>
      <w:r w:rsidRPr="00E42CB5">
        <w:rPr>
          <w:rFonts w:ascii="Arial" w:hAnsi="Arial" w:cs="Arial"/>
          <w:lang w:val="mn-MN"/>
        </w:rPr>
        <w:lastRenderedPageBreak/>
        <w:t xml:space="preserve">гишүүдийн олонх дэмжээгүй бөгөөд хуралдаан даргалагчаас Монгол Улсын Үндсэн хуультай зөрчилдөх магадлалтай тул байнгын хорооны хуралдаанаар эцсийн хэлэлцүүлэг явуулах үед энэ асуудлыг дахин авч хэлэлцэх чиглэл өгсөн.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Эцсийн хэлэлцүүлэгт бэлтгэсэн төсөл болон Улсын Их Хурлын Тамгын газрын Эрх зүйн шинжилгээний хэлтсээс ирүүлсэн зөвлөмжийг та бүхэнд тараасан болно.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Байнгын хорооны эрхэм гишүүд ээ,</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Дээрх асуудлыг хэлэлцэн шийдвэрлэж өгнө үү.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Анхаарал тавьсанд баярлалаа.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Хуулийн төслийн эцсийн хэлэлцүүлэгт бэлтгэсэн тухай танилцуулгатай холбогдуулан асуулт асуух гишүүд байвал нэрээ өгнө үү. Алга байна.</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Хуулийн төслийн эцсийн хэлэлцүүлэгт бэлтгэсэн тухай танилцуулгатай холбогдуулж асуулт асууж, асуулт хариулт авлаа.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Нэгдсэн хуралдаанаар анхны хэлэлцүүлэг явуулах үед хуулийн төслийн 2 дугаар зүйлийг хасах гэсэн зарчмын зөрүүтэй санал гаргасныг хуралдаанд оролцсон гишүүдийн олонх дэмжээгүй тул хуралдаан даргалагчаас өгсөн чиглэлийн дагуу уг саналын талаар эрх зүйн дүгнэлт гаргуулахаар болсон. Эрх зүйн зөвлөмжийг би уншиж танилцуулъя.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Засгийн газраас 2021 оны 12 дугаар сарын 23-ны өдөр Улсын Их Хуралд өргөн </w:t>
      </w:r>
      <w:r w:rsidRPr="00E42CB5">
        <w:rPr>
          <w:rFonts w:ascii="Arial" w:hAnsi="Arial" w:cs="Arial"/>
          <w:iCs/>
          <w:color w:val="000000" w:themeColor="text1"/>
          <w:lang w:val="mn-MN"/>
        </w:rPr>
        <w:t xml:space="preserve">Коронавируст халдвар цар тахлаас урьдчилан сэргийлэх, тэмцэх, нийгэм, эдийн засагт үзүүлэх сөрөг нөлөөллийг бууруулах тухай хуульд өөрчлөлт оруулах тухай </w:t>
      </w:r>
      <w:r w:rsidRPr="00E42CB5">
        <w:rPr>
          <w:rFonts w:ascii="Arial" w:hAnsi="Arial" w:cs="Arial"/>
          <w:lang w:val="mn-MN"/>
        </w:rPr>
        <w:t>хуулийн төслийг судлан үзэж дараах зөвлөмжийг гаргаж байна.</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Нэгдүгээрт нь 2020 онд дэлхийн нийтэд цар тахал дэгдэх үед бусад улсуудын жишгийн дагуу Улсын Их Хурлаас </w:t>
      </w:r>
      <w:r w:rsidRPr="00E42CB5">
        <w:rPr>
          <w:rFonts w:ascii="Arial" w:hAnsi="Arial" w:cs="Arial"/>
          <w:iCs/>
          <w:color w:val="000000" w:themeColor="text1"/>
          <w:lang w:val="mn-MN"/>
        </w:rPr>
        <w:t xml:space="preserve">Коронавируст халдвар цар тахлаас урьдчилан сэргийлэх, тэмцэх, нийгэм, эдийн засагт үзүүлэх сөрөг нөлөөллийг бууруулах тухай </w:t>
      </w:r>
      <w:r w:rsidRPr="00E42CB5">
        <w:rPr>
          <w:rFonts w:ascii="Arial" w:hAnsi="Arial" w:cs="Arial"/>
          <w:lang w:val="mn-MN"/>
        </w:rPr>
        <w:t xml:space="preserve">хуулийг баталж, цар тахлын эсрэг арга хэмжээ авч хэрэгжүүлсэн.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Энэ үед Улсын Их Хурал хууль тогтоох эрх мэдлийнхээ хүрээнд цар тахлын үед иргэний эрүүл мэнд, орлогыг хамгаалах, ажлын байрыг хадгалах, эдийн засгийг идэвхжүүлэх, эрүүл мэндийн тусламж, үйлчилгээ үзүүлэх, хорио цээрийн болон хязгаарлалтын дэглэм шаардлагатай санхүүжилтийг шийдвэрлэх зорилгоор Төсвийн тухай хууль болон төсвийн тогтвортой байдлын тухай хуульд хамаарахгүй байхаар уг хуульд тусгасан болно.</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Энэ нь нарийн төвөгтэй, тодорхойгүй, эргэлзээтэй, хувьсамтгай нөхцөл байдалд үндэсний аюулгүй байдлын бодлогод нийцүүлэн хэрэгжүүлсэн нь улс төрийн бодлогын шийдэл юм.</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Хоёрдугаарт нь, цар тахлаас урьдчилан сэргийлэх, тэмцэх, нийгэм, эдийн засагт үзүүлэх сөрөг нөлөөллийг бууруулах тодорхой арга хэмжээ авч хэрэгжүүлсэн үед 2021 оны 6 дугаар сарын 29-ний өдөр Улсын их хурлаас </w:t>
      </w:r>
      <w:r w:rsidRPr="00E42CB5">
        <w:rPr>
          <w:rFonts w:ascii="Arial" w:hAnsi="Arial" w:cs="Arial"/>
          <w:iCs/>
          <w:color w:val="000000" w:themeColor="text1"/>
          <w:lang w:val="mn-MN"/>
        </w:rPr>
        <w:t xml:space="preserve">Коронавируст халдвар цар тахлаас урьдчилан сэргийлэх, тэмцэх, нийгэм, эдийн засагт үзүүлэх сөрөг нөлөөллийг бууруулах </w:t>
      </w:r>
      <w:r w:rsidRPr="00E42CB5">
        <w:rPr>
          <w:rFonts w:ascii="Arial" w:hAnsi="Arial" w:cs="Arial"/>
          <w:lang w:val="mn-MN"/>
        </w:rPr>
        <w:t xml:space="preserve">тухай хуульд нэмэлт, өөрчлөлт оруулж, цар тахлын үед </w:t>
      </w:r>
      <w:r w:rsidRPr="00E42CB5">
        <w:rPr>
          <w:rFonts w:ascii="Arial" w:hAnsi="Arial" w:cs="Arial"/>
          <w:lang w:val="mn-MN"/>
        </w:rPr>
        <w:lastRenderedPageBreak/>
        <w:t xml:space="preserve">зарим арга хэмжээг хэрэгжүүлэх, шаардлагатай санхүүжилтийг шийдвэрлэх зорилгоор жилийн батлагдсан төсвийн нийт зарлагын хэмжээг нэмэгдүүлэхгүйгээр төсвийн ерөнхийлөн захирагч хооронд хөрөнгийн болон урсгал зардлын зардал хооронд төсвийн зохицуулалт хийх арга хэмжээг хэрэгжүүлэхэд Төсвийн тухай хууль болон Төсвийн тогтвортой байдлын тухай хуульд заасны дагуу тухайн жилийн төсөвт тодотгол хийх замаар Улсын Их Хурлаар шийдвэрлэх улс төрийн бодлогын 2 дахь шийдвэрээ гаргасан.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Засгийн газраас 2021 оны 12 дугаар сарын 23-ны өдөр өргөн мэдүүлсэн </w:t>
      </w:r>
      <w:r w:rsidRPr="00E42CB5">
        <w:rPr>
          <w:rFonts w:ascii="Arial" w:hAnsi="Arial" w:cs="Arial"/>
          <w:iCs/>
          <w:color w:val="000000" w:themeColor="text1"/>
          <w:lang w:val="mn-MN"/>
        </w:rPr>
        <w:t xml:space="preserve">Коронавируст халдвар  цар тахлаас урьдчилан сэргийлэх, тэмцэх, нийгэм, эдийн засагт үзүүлэх сөрөг нөлөөллийг бууруулах тухай хуульд өөрчлөлт оруулах тухай хуулийн төслийн 2 </w:t>
      </w:r>
      <w:r w:rsidRPr="00E42CB5">
        <w:rPr>
          <w:rFonts w:ascii="Arial" w:hAnsi="Arial" w:cs="Arial"/>
          <w:lang w:val="mn-MN"/>
        </w:rPr>
        <w:t xml:space="preserve">дугаар зүйлд төсвийн ерөнхийлөн захирагч нарын хооронд хөрөнгийн болон урсгал зардлын хооронд төсвийн зохицуулалт хийх арга хэмжээг Төсвийн тухай хуульд Төсвийн тогтвортой байдлын тухай хуульд заасны дагуу тухайн жилийн төсөвт тодотгол хийх замаар Улсын Их Хурал шийдвэрлэнэ гэсэн заалтыг хүчингүй болгохоор тусгажээ.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iCs/>
          <w:color w:val="000000" w:themeColor="text1"/>
          <w:lang w:val="mn-MN"/>
        </w:rPr>
        <w:t xml:space="preserve">Коронавируст халдвар цар тахлаас урьдчилан сэргийлэх, тэмцэх, нийгэм, эдийн засагт үзүүлэх сөрөг нөлөөллийг бууруулах арга </w:t>
      </w:r>
      <w:r w:rsidRPr="00E42CB5">
        <w:rPr>
          <w:rFonts w:ascii="Arial" w:hAnsi="Arial" w:cs="Arial"/>
          <w:lang w:val="mn-MN"/>
        </w:rPr>
        <w:t xml:space="preserve">хэмжээг урьдчилан төлөвлөх боломжтой, энэ талаар багагүй туршлага хуримтлуулсан энэ цаг үед төслийн дээрх заалт нь дараах хууль зүйн үр дагавар үүсгэх гээд байна.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Үүнд нэгдүгээрт нь Үндсэн хуулийн 3 дугаар зүйлийн 1 дэх хэсэгт Монгол Улсын Засгийн бүх эрх ард түмний мэдэлд байна. Монголын ард түмэн сонгож байгуулсан, төрийн эрх барих барих төлөөлөгчдийн байгууллагаар уламжлан энэхүү эрхээ эдэлнэ гэж Монгол Улсын Үндсэн хуулийн 25 дугаар зүйлийн 1 дэх хэсэгт хууль батлах, нэмэлт өөрчлөлт оруулах, 7 дугаар хэсэгт улсын төсөв, түүний гүйцэтгэлийн тайланг гаргах асуудлыг зөвхөн Улсын Их Хурал өөрийн онцгой бүрэн эрхэд хадгалж шийдвэрлэнэ гэж заасантай нийцэхээргүй байна.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Хоёрдугаарт нь, Улсын Их Хурал 6 сарын өмнөх бодлогын шийдвэрээ өөрчлөх нь Үндсэн хуулийн 25 дугаар зүйлийн 1 дэх хэсгийн 7-д заасан хөгжлийн бодлого, төлөвлөлт тогтвортой байна гэсэн заалтыг агуулгаараа хөндөж болзошгүй байна.</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Гуравдугаарт нь, Төсвийн тухай хуулийн 42-ын 1 дэх хэсгийн төсвийн ерөнхийлөн захирагч хооронд энэ төсвийн зохицуулалтыг зөвхөн тухайн жилийн төсөвт тодотгол хийх замаар шийдвэрлэнэ.</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42-ын 7 дахь хэсэг нь төсөвт зохицуулалт хийхдээ хөрөнгийн болон урсгал зардлын хооронд шилжүүлэх, төсөвт тусгагдаагүй шинэ хөтөлбөр, арга хэмжээг санхүүжүүлэхийг хориглоно гэсэн заалтуудыг зөрчин төсвийн зохицуулалт хийх эрхийг Засгийн газарт шилжүүлэх нь Үндсэн хуулийн 1 дүгээр зүйлийн 2 дахь хэсгийг хууль дээдлэх зарчимд харшилна.</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Дөрөвдүгээрт нь Улсын Их Хурал өөрийн онцгой бүрэн эрхийн хэрэгт хамаарах, улсын төсөв батлах эрхийн хүрээнд төсөвт зохицуулалт хийх эрхийг Засгийн газарт шилжүүлэх нь төрийн эрх мэдлийн хяналт, тэнцвэрийг алдагдуулахад хүрч болшгүй байна.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Улсын Их Хурлын чуулганы чөлөөт цагт цар тахлын нөхцөл байдал хүндэрвэл ээлжит бус чуулган зарлаж, хуульд заасан арга хэмжээг нэгдсэн </w:t>
      </w:r>
      <w:r w:rsidRPr="00E42CB5">
        <w:rPr>
          <w:rFonts w:ascii="Arial" w:hAnsi="Arial" w:cs="Arial"/>
          <w:lang w:val="mn-MN"/>
        </w:rPr>
        <w:lastRenderedPageBreak/>
        <w:t xml:space="preserve">хуралдааныг зохион байгуулж, Үндсэн хуулийн 25 дугаар зүйлийн 1 дэх хэсгийн 7-д заасан төсвийн эрхээ шилжүүлэх эсэхээ Улсын Их Хурлын чуулганы хуралдааны дэгийн тухай хуулийн 21 дүгээр зүйлд заасны дагуу нэн яаралтай хэлэлцүүлэн шийдвэрлэх эрх зүйн зохицуулалт байгаа.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Ийм зөвлөмж гарсан байна. Энэ зөвлөмжийг уншиж танилцууллаа. Дээрх эрх зүйн зөвлөмжтэй холбогдуулан асуулт асуух гишүүд байвал нэрсээ өгнө үү?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Улсын Их Хурлын чуулганы хуралдааны дэгийн тухай хуулийн 42 дугаар зүйлийн 42-ын 2-ийн 3-т заасны дагуу хураалгах санал.</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Монгол Улсын Их Хурлын чуулганы хуралдааны дэгийн тухай хуулийн 43-ийн 2-ийн 3-т 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үзсэн гэж заасан. Ийм учраас энэ асуудлаар санал хураалт явуулна.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Хурлын чуулганы дэгийн тухай хуулийн 42 дугаар зүйлийн 42-ийн 3-т</w:t>
      </w:r>
      <w:r>
        <w:rPr>
          <w:rFonts w:ascii="Arial" w:hAnsi="Arial" w:cs="Arial"/>
          <w:lang w:val="mn-MN"/>
        </w:rPr>
        <w:t xml:space="preserve"> </w:t>
      </w:r>
      <w:r w:rsidRPr="00E42CB5">
        <w:rPr>
          <w:rFonts w:ascii="Arial" w:hAnsi="Arial" w:cs="Arial"/>
          <w:lang w:val="mn-MN"/>
        </w:rPr>
        <w:t>заасны дагуу бол санал хураалт. Тэгэхээр энэ санал хураалтай холбогдуулаад үг хэлэх гишүүд байна уу? Асуулт асуух гишүүд  Аюурсайхан гишүүн, Адьшаа гишүүнээр таслаъя. За Аюурсайхан гишүүн.</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b/>
          <w:lang w:val="mn-MN"/>
        </w:rPr>
        <w:t xml:space="preserve"> Т.Аюурсайхан:</w:t>
      </w:r>
      <w:r w:rsidRPr="00E42CB5">
        <w:rPr>
          <w:rFonts w:ascii="Arial" w:hAnsi="Arial" w:cs="Arial"/>
          <w:lang w:val="mn-MN"/>
        </w:rPr>
        <w:t xml:space="preserve"> Гишүүдийнхээ өглөөний амгаланг айлтгая.</w:t>
      </w:r>
      <w:r>
        <w:rPr>
          <w:rFonts w:ascii="Arial" w:hAnsi="Arial" w:cs="Arial"/>
          <w:lang w:val="mn-MN"/>
        </w:rPr>
        <w:t xml:space="preserve"> </w:t>
      </w:r>
      <w:r w:rsidRPr="00E42CB5">
        <w:rPr>
          <w:rFonts w:ascii="Arial" w:hAnsi="Arial" w:cs="Arial"/>
          <w:lang w:val="mn-MN"/>
        </w:rPr>
        <w:t>Өнгөрсөн Улсын Их Хурлын чуулган дээр энэ байнгын хороон дээр дэмжигдсэн санал дэмжигдээгүй. Одоо ингээд дахин санал хураах гэж байна аа. Тэгээд энэ саналаа одоо хуралдаанд оролцсон гишүүдийн гуравны хоёроос доошгүй нь саналаар дэмжигдэх учраас манай гишүүд маань анхаарч байгаа байх . Байнгын хорооны дарга сая эрх зүйн дүгнэлт, зөвлөмжийг уншиж танилцууллаа. Тэгэхээр энэ Үндсэн хуулийн 25 дугаар зүйлийн 1 дэх хэсэгт хууль батлах, нэмэлт өөрчлөлт оруулах, 7 дахь хэсэгт улсын төсөв түүний гүйцэтгэлийн тайланг батлах асуудлыг зөвхөн Улсын Их Хурал өөрийн онцгой бүрэн эрхэд хадгалж шийдвэрлэнэ гэж заасан байгаа Нэгдүгээрт.</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Цаашлаад Төсвийн тухай хуулийн 42-ын 1 дэх хэсэгт төсвийн ерөнхийлөн захирагч хоорондын төсвийн зохицуулалтыг зөвхөн тухайн жилийн төсөвт тодотгол хийж шийдвэрлэнэ ээ гээд заасан байгаа. Тодотгол хийж шийдвэрлэнэ.</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Улсын Их Хурал 2022 оны төсвөө баталсан. Ингэж батлахдаа зүйл бүрээр нь санал хурааж байгаад баталсан байгаа юм. Тэгэхээр Үндсэн хуулийн заалтаас гадна Улсын Их Хурал онцгой бүрэн эрхээрээ Үндсэн хуульд заасан бүрэн эрхээрээ зүйл бүрээр баталсан тэр төсвийг хэн нэгэн албан тушаалтан өөрчилж, заалт хооронд ийм шилжүүлэг хийх нь бол маш ноцтой үр дагавар гаргахаар байгаа юм. Энэ коронавирусийн цар тахлаас урьдчилан сэргийлэх, тэмцэх, нийгэм эдийн засагт үзүүлэх сөрөг нөлөөллийг бууруулах тухай хууль яг анх батлахдаа төсөвт хооронд зохицуулах, хийх эрхийг бас Засгийн газарт олгож, ингэхдээ 7-гийн 2 дахь заалт нь одоо манай байнгын хорооны дарга сайн мэдэж байгаа шууд Засгийн газар тодотгол хийхгүйгээр өгөөд ингээд бусад хуульд өөрөөр зохицуулсан бол энэ хуулийг дагаж мөрдөнө гээд заачихсан байсан. Тэгэхлээр юу яах юм бэ гэхээр бол Төсвийн тухай хууль энэ КОВИД-ын хууль 2 зөрчилдөхөөргүй ийм бас зохицуулалт байсан гэж ойлгогдохоор байгаа.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Одоо бол бусад хуульд өөрөөр зохицуулсан бол энэ хуулийг дагаж мөрдөнө гэдгийг 1 удаа сунгахдаа төсөв хооронд зохицуулалт хийх юм бол Улсын Их Хуралд </w:t>
      </w:r>
      <w:r w:rsidRPr="00E42CB5">
        <w:rPr>
          <w:rFonts w:ascii="Arial" w:hAnsi="Arial" w:cs="Arial"/>
          <w:lang w:val="mn-MN"/>
        </w:rPr>
        <w:lastRenderedPageBreak/>
        <w:t>тодотгол хийнэ гээд ингээд өөрчилсөн байгаа юм. Одоо тэр Улсын Их Хурлаар тодотгол хийлгэнэ ээ гэдэг заалтыг нь бүр хасъя гэдэг санал оруулаад ирэхлээр өшөө ямар дагавар үүсэх вэ гэх юм бол Төсвийн тухай хуулийн 42-ын 1 төсвийн ерөнхийлөн захирагч хоорондын төсвийн зохицуулалтыг зөвхөн тухайн жилийн төсөвт тодотгол хийж шийдвэрлэнэ гэдэг заалт нь мөрдөгдөөд давхар КОВИД-ын хууль дээр Засгийн газар төсөв хооронд зохицуулалт хийх эрх нь хадгалагдаад ийм хууль хоорондын зөрчил бас яваад байгаа юм аа. Тэгээд сая энэ дүгнэлт дээр манай гишүүд маань бас тодорхой зохицуулсан байх аа. Ийм шаардлагагүй юман дээр ноцтой нөхцөл байдлууд бас үүсэж болзошгүй байгаа юм аа. Тэгэхлээр Засгийн газарт хэрвээ шаардлагатай бол төсвийн тодотгол хийх эрх нь одоо 2 хуулиар олгогдож байгаа юм.</w:t>
      </w:r>
    </w:p>
    <w:p w:rsidR="00F23AE2" w:rsidRPr="00E42CB5" w:rsidRDefault="00F23AE2" w:rsidP="00F23AE2">
      <w:pPr>
        <w:ind w:firstLine="720"/>
        <w:jc w:val="both"/>
        <w:rPr>
          <w:rFonts w:ascii="Arial" w:hAnsi="Arial" w:cs="Arial"/>
          <w:lang w:val="mn-MN"/>
        </w:rPr>
      </w:pPr>
      <w:r w:rsidRPr="00E42CB5">
        <w:rPr>
          <w:rFonts w:ascii="Arial" w:hAnsi="Arial" w:cs="Arial"/>
          <w:lang w:val="mn-MN"/>
        </w:rPr>
        <w:t xml:space="preserve"> </w:t>
      </w:r>
    </w:p>
    <w:p w:rsidR="00F23AE2" w:rsidRDefault="00F23AE2" w:rsidP="00F23AE2">
      <w:pPr>
        <w:ind w:firstLine="720"/>
        <w:jc w:val="both"/>
        <w:rPr>
          <w:rFonts w:ascii="Arial" w:hAnsi="Arial" w:cs="Arial"/>
          <w:lang w:val="mn-MN"/>
        </w:rPr>
      </w:pPr>
      <w:r w:rsidRPr="00E42CB5">
        <w:rPr>
          <w:rFonts w:ascii="Arial" w:hAnsi="Arial" w:cs="Arial"/>
          <w:lang w:val="mn-MN"/>
        </w:rPr>
        <w:t>Нэгдүгээрт Төсвийн тухай хуулийн 42-ын 1-ээр ерөнхийлөн захирагч нар төсвийн зохицуулалтыг захирагч хоорондын төсвийн зохицуулалтыг хийх юм бол тодотгол хийж болно.</w:t>
      </w:r>
    </w:p>
    <w:p w:rsidR="00F23AE2" w:rsidRDefault="00F23AE2" w:rsidP="00F23AE2">
      <w:pPr>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Хоёрдугаарт энэ КОВИД-ын хуулиараа мөн одоо энэ цар тахалтай холбоотой нөхцөл байдлаар төсвийн захирагч хооронд зохицуулалт хийх юм бол энэ тодотгол хийх боломжийг нь бас олгох гэж байгаа юм аа. Тэгээд энэ дээр манай Сангийн яам ажиллаад шаардлагатай бол нэн яаралтай горимоор Улсын Их Хуралд өргөн мэдүүлэх юм бол бид нар чинь нөхцөл байдлаа ойлгож байгаа. Засгийн газрын хийж байгаа ажлыг ойлгож байгаа, мэдэж байгаа бүх талаар нь дэмжиж байгаа. Тийм учраас энийг одоо богино хугацаанд тодотголыг нь шийдээд өгөх боломжтой байгаа шүү дээ. Тийм учраас энэ дээр одоо байнгын хорооны даргын гаргасан зарчмын зөрүүтэй саналыг бас дэмжиж байна аа.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Тэгээд гишүүддээ ч гэсэн бас энэ чиглэл дээр бодолцож дэмжихийг бас хүсэж байна аа. Баярлалаа.</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w:t>
      </w:r>
      <w:r w:rsidRPr="00E42CB5">
        <w:rPr>
          <w:rFonts w:ascii="Arial" w:hAnsi="Arial" w:cs="Arial"/>
          <w:b/>
          <w:lang w:val="mn-MN"/>
        </w:rPr>
        <w:t>Б.Баттөмөр:</w:t>
      </w:r>
      <w:r w:rsidRPr="00E42CB5">
        <w:rPr>
          <w:rFonts w:ascii="Arial" w:hAnsi="Arial" w:cs="Arial"/>
          <w:lang w:val="mn-MN"/>
        </w:rPr>
        <w:t xml:space="preserve"> Адьшаа гишүүн.</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b/>
          <w:lang w:val="mn-MN"/>
        </w:rPr>
        <w:t>Ш.Адьшаа:</w:t>
      </w:r>
      <w:r w:rsidRPr="00E42CB5">
        <w:rPr>
          <w:rFonts w:ascii="Arial" w:hAnsi="Arial" w:cs="Arial"/>
          <w:lang w:val="mn-MN"/>
        </w:rPr>
        <w:t xml:space="preserve"> Коронавирусийн халдвар КОВИД-19 цар тахлаас урьдчилан сэргийлэх талаар нийгэм эдийн засагт нөлөөлөх сөрөг нөлөөллийг бууруулах тухай хуулийг ер нь бол дэмжихгүй байгаа. Энүүгээр би байр сууриа илэрхийлж байсан.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Энэ хуулийн тэр төсөв хөрөнгө зарцуулахтай холбоотой энэ асуудал бол өнөөдөр сая тэр дүгнэлт дээр ч ярилаа. Энэ Үндсэн хуулийн хууль дээдлэх зарчим, Монгол Улсын Их Хурлын бүрэн эрхтэй зөрчилдсөн. Ийм зохицуулалт байгаа учраас энэ зарчмын зөрүүтэй саналыг дэмжиж байгаа юм.</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 Бид өнөөдөр КОВИД-ийн хууль гэдэг энэ асуудалд маш хүндэтгэлтэй хандаж, өвчин цар тахлаар одоо улс төр хийхгүй гэдэг ийм байр сууринаас хандаж, Засгийн газраас оруулж ирсэн бүхий л одоо хуулийг дэмжиж энийг хэрэгжүүлэх, ард иргэдээ эрсдэлээс хамгаалах, эдийн засгийг сэргээх талаар маш их хүлээцтэй хандаж ирсэн. Өнөөдөр энэ цар тахлын асуудал Монгол Улсын хэмжээнд бас намжмал байдалд орж байгаа хэдий ч омикрон гэдэг энэ дараагийн хувилбар гарч ирсэн тухай энэ асуудалд сэрэмжтэй хандаж байгаа. Энэнээс сэргийлэх асуудал Засгийн газар шуурхай ажиллах нөхцөл боломжийг хангуулахын төлөө дэмжиж байгаа. Гэхдээ өнөөдөр энэ Улсын Их Хурлын бүрэн эрхэд халдсан, энэ төсвийн хөрөнгө мөнгийг захиран зарцуулах эрхтэй холбоотой энэ асуудал дээр бид хууль дээдлэх зарчмыг баримталж ажиллах ёстой гэсэн ийм байр суурьтай байгаа юм. Өнөөдөр Засгийн газарт энэ хууль болон бусад хууль эрх зүйн зохицуулалтаар </w:t>
      </w:r>
      <w:r w:rsidRPr="00E42CB5">
        <w:rPr>
          <w:rFonts w:ascii="Arial" w:hAnsi="Arial" w:cs="Arial"/>
          <w:lang w:val="mn-MN"/>
        </w:rPr>
        <w:lastRenderedPageBreak/>
        <w:t>төсвийн тодотгол хийж, төсөв хөрөнгө зарцуулах асуудлыг яаралтай горимоор шийдэх эрх нь нээлттэй байгаа. Ийм учраас энэ зарчмын зөрүүтэй саналыг бол дэмжиж байгаа гэдгээ илэрхийлье.</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b/>
          <w:lang w:val="mn-MN"/>
        </w:rPr>
        <w:t>Б.Баттөмөр:</w:t>
      </w:r>
      <w:r w:rsidRPr="00E42CB5">
        <w:rPr>
          <w:rFonts w:ascii="Arial" w:hAnsi="Arial" w:cs="Arial"/>
          <w:lang w:val="mn-MN"/>
        </w:rPr>
        <w:t xml:space="preserve"> Улсын Их Хурлын чуулганы дэгийн тухай хуулийн 42 дугаар зүйлийн 3-т заасны дагуу дахин санал хураалгахыг дэмжье гэсэн томьёоллоор санал хураалт явуулна. Ганбат гишүүнийг хүлээж байна. Картаа хийчихсэн үү?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Улсын Их Хурлын чуулганы дэгийн тухай хуулийн 42 дугаар зүйлийн 42-ын 2-ийн 3-т заасны дагуу дахин санал хураалт хураалгахыг дэмжье гэсэн томьёоллоор санал хураалт явуулъя.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Дэмжсэн юм уу? Юу гэнэ ээ? Ганбат гишүүнийг дэмжсэнээр оруулъя. 76.9 хувиар дэмжигдлээ. Ганбат гишүүн дэмжсэн байна. Оруулаад тооцчихъё.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Гишүүд дэмжсэн учраас төслийн 2 дугаар зүйлийг хасах, 7-гийн 2-ыг хасах гэсэн ийм томьёоллоор санал хураалт явуулъя. 7-гийн 2-ыг хасах тийм. Төслийн 2 дугаар зүйлийг хасах гэж байгаа юм. Санал хураалт тийм. Төслийн 2 дугаар зүйлийг хасах гэсэн томьёоллоор санал хураалт явуулъя.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11 гишү</w:t>
      </w:r>
      <w:bookmarkStart w:id="1" w:name="_GoBack"/>
      <w:bookmarkEnd w:id="1"/>
      <w:r w:rsidRPr="00E42CB5">
        <w:rPr>
          <w:rFonts w:ascii="Arial" w:hAnsi="Arial" w:cs="Arial"/>
          <w:lang w:val="mn-MN"/>
        </w:rPr>
        <w:t xml:space="preserve">үн дэмжиж 84.6 хувиар санал дэмжигдлээ.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 xml:space="preserve">Коронавирусийн цар тахлаас урьдчилан сэргийлэх энэ хуулийн төслийн эцсийн хэрэг хэлэлцүүлгийг хийж дууслаа. Байнгын хорооны энэ санал дүгнэлтийг Улсын Их Хурлын нэгдсэн чуулганы хуралдаанд хэн танилцуулах вэ? </w:t>
      </w:r>
    </w:p>
    <w:p w:rsidR="00F23AE2" w:rsidRPr="00E42CB5"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r w:rsidRPr="00E42CB5">
        <w:rPr>
          <w:rFonts w:ascii="Arial" w:hAnsi="Arial" w:cs="Arial"/>
          <w:lang w:val="mn-MN"/>
        </w:rPr>
        <w:t>Ингээд Б.Энх-Амгалан гишүүн танилцуулна.Гишүүдэд баярлалаа.</w:t>
      </w:r>
    </w:p>
    <w:p w:rsidR="00F23AE2" w:rsidRDefault="00F23AE2" w:rsidP="00F23AE2">
      <w:pPr>
        <w:ind w:firstLine="720"/>
        <w:jc w:val="both"/>
        <w:rPr>
          <w:rFonts w:ascii="Arial" w:hAnsi="Arial" w:cs="Arial"/>
          <w:lang w:val="mn-MN"/>
        </w:rPr>
      </w:pPr>
    </w:p>
    <w:p w:rsidR="00F23AE2" w:rsidRDefault="00F23AE2" w:rsidP="00F23AE2">
      <w:pPr>
        <w:ind w:firstLine="720"/>
        <w:jc w:val="both"/>
        <w:rPr>
          <w:rFonts w:ascii="Arial" w:hAnsi="Arial" w:cs="Arial"/>
          <w:lang w:val="mn-MN"/>
        </w:rPr>
      </w:pPr>
    </w:p>
    <w:p w:rsidR="00F23AE2" w:rsidRPr="00590582" w:rsidRDefault="00F23AE2" w:rsidP="00F23AE2">
      <w:pPr>
        <w:ind w:firstLine="720"/>
        <w:jc w:val="both"/>
        <w:rPr>
          <w:rFonts w:ascii="Arial" w:hAnsi="Arial" w:cs="Arial"/>
        </w:rPr>
      </w:pPr>
    </w:p>
    <w:p w:rsidR="00F23AE2" w:rsidRDefault="00F23AE2" w:rsidP="00F23AE2">
      <w:pPr>
        <w:ind w:firstLine="720"/>
        <w:jc w:val="both"/>
        <w:rPr>
          <w:rFonts w:ascii="Arial" w:hAnsi="Arial" w:cs="Arial"/>
          <w:lang w:val="mn-MN"/>
        </w:rPr>
      </w:pPr>
    </w:p>
    <w:p w:rsidR="00F23AE2" w:rsidRPr="00426D73" w:rsidRDefault="00F23AE2" w:rsidP="00F23AE2">
      <w:pPr>
        <w:pStyle w:val="Subtitle"/>
        <w:spacing w:before="0" w:after="0"/>
        <w:ind w:firstLine="720"/>
        <w:jc w:val="both"/>
        <w:rPr>
          <w:rFonts w:ascii="Arial" w:hAnsi="Arial" w:cs="Arial"/>
          <w:b/>
          <w:lang w:val="mn-MN"/>
        </w:rPr>
      </w:pPr>
      <w:r w:rsidRPr="00426D73">
        <w:rPr>
          <w:rFonts w:ascii="Arial" w:hAnsi="Arial" w:cs="Arial"/>
          <w:b/>
          <w:color w:val="00000A"/>
        </w:rPr>
        <w:t>Дууны бичлэгээс буулгасан</w:t>
      </w:r>
      <w:r w:rsidRPr="00426D73">
        <w:rPr>
          <w:rFonts w:ascii="Arial" w:hAnsi="Arial" w:cs="Arial"/>
          <w:b/>
          <w:color w:val="00000A"/>
          <w:lang w:val="mn-MN"/>
        </w:rPr>
        <w:t xml:space="preserve">: </w:t>
      </w:r>
    </w:p>
    <w:p w:rsidR="00F23AE2" w:rsidRPr="00426D73" w:rsidRDefault="00F23AE2" w:rsidP="00F23AE2">
      <w:pPr>
        <w:ind w:firstLine="720"/>
        <w:jc w:val="both"/>
        <w:rPr>
          <w:rFonts w:ascii="Arial" w:hAnsi="Arial" w:cs="Arial"/>
          <w:lang w:val="mn-MN"/>
        </w:rPr>
      </w:pPr>
      <w:r w:rsidRPr="00426D73">
        <w:rPr>
          <w:rFonts w:ascii="Arial" w:hAnsi="Arial" w:cs="Arial"/>
          <w:lang w:val="mn-MN" w:eastAsia="mn-MN"/>
        </w:rPr>
        <w:t xml:space="preserve">ХУРАЛДААНЫ ТЭМДЭГЛЭЛ </w:t>
      </w:r>
    </w:p>
    <w:p w:rsidR="00F23AE2" w:rsidRPr="00426D73" w:rsidRDefault="00F23AE2" w:rsidP="00F23AE2">
      <w:pPr>
        <w:ind w:firstLine="720"/>
        <w:jc w:val="both"/>
        <w:rPr>
          <w:rFonts w:ascii="Arial" w:hAnsi="Arial" w:cs="Arial"/>
          <w:lang w:val="mn-MN"/>
        </w:rPr>
      </w:pPr>
      <w:r w:rsidRPr="00426D73">
        <w:rPr>
          <w:rFonts w:ascii="Arial" w:hAnsi="Arial" w:cs="Arial"/>
          <w:lang w:val="mn-MN" w:eastAsia="mn-MN"/>
        </w:rPr>
        <w:t xml:space="preserve">ХӨТЛӨХ АЛБАНЫ </w:t>
      </w:r>
    </w:p>
    <w:p w:rsidR="00F23AE2" w:rsidRPr="00426D73" w:rsidRDefault="00F23AE2" w:rsidP="00F23AE2">
      <w:pPr>
        <w:tabs>
          <w:tab w:val="left" w:pos="567"/>
        </w:tabs>
        <w:ind w:firstLine="567"/>
        <w:jc w:val="both"/>
        <w:rPr>
          <w:rFonts w:ascii="Arial" w:hAnsi="Arial" w:cs="Arial"/>
          <w:color w:val="000000" w:themeColor="text1"/>
          <w:lang w:val="mn-MN"/>
        </w:rPr>
        <w:sectPr w:rsidR="00F23AE2" w:rsidRPr="00426D73" w:rsidSect="00183902">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426D73">
        <w:rPr>
          <w:rFonts w:ascii="Arial" w:hAnsi="Arial" w:cs="Arial"/>
          <w:lang w:val="mn-MN" w:eastAsia="mn-MN"/>
        </w:rPr>
        <w:tab/>
        <w:t>ШИНЖЭЭЧ</w:t>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lang w:val="mn-MN" w:eastAsia="mn-MN"/>
        </w:rPr>
        <w:tab/>
      </w:r>
      <w:r w:rsidRPr="00426D73">
        <w:rPr>
          <w:rFonts w:ascii="Arial" w:hAnsi="Arial" w:cs="Arial"/>
          <w:color w:val="000000" w:themeColor="text1"/>
          <w:lang w:val="mn-MN"/>
        </w:rPr>
        <w:t>Д.ОТГОН</w:t>
      </w:r>
      <w:r>
        <w:rPr>
          <w:rFonts w:ascii="Arial" w:hAnsi="Arial" w:cs="Arial"/>
          <w:color w:val="000000" w:themeColor="text1"/>
          <w:lang w:val="mn-MN"/>
        </w:rPr>
        <w:t>ДЭЛГЭР</w:t>
      </w:r>
    </w:p>
    <w:p w:rsidR="00F23AE2" w:rsidRPr="00DA29B0" w:rsidRDefault="00F23AE2" w:rsidP="00F23AE2">
      <w:pPr>
        <w:jc w:val="both"/>
        <w:rPr>
          <w:rFonts w:ascii="Arial" w:hAnsi="Arial" w:cs="Arial"/>
        </w:rPr>
      </w:pPr>
    </w:p>
    <w:p w:rsidR="00F23AE2" w:rsidRPr="00E42CB5" w:rsidRDefault="00F23AE2" w:rsidP="00F23AE2">
      <w:pPr>
        <w:ind w:firstLine="720"/>
        <w:jc w:val="both"/>
        <w:rPr>
          <w:rFonts w:ascii="Arial" w:hAnsi="Arial" w:cs="Arial"/>
          <w:lang w:val="mn-MN"/>
        </w:rPr>
      </w:pPr>
    </w:p>
    <w:p w:rsidR="00F23AE2" w:rsidRPr="00E42CB5" w:rsidRDefault="00F23AE2" w:rsidP="00F23AE2">
      <w:pPr>
        <w:jc w:val="both"/>
        <w:rPr>
          <w:rFonts w:ascii="Arial" w:hAnsi="Arial" w:cs="Arial"/>
          <w:lang w:val="mn-MN"/>
        </w:rPr>
      </w:pPr>
    </w:p>
    <w:p w:rsidR="00F23AE2" w:rsidRPr="00E42CB5" w:rsidRDefault="00F23AE2" w:rsidP="00F23AE2">
      <w:pPr>
        <w:jc w:val="both"/>
        <w:rPr>
          <w:rFonts w:ascii="Arial" w:hAnsi="Arial" w:cs="Arial"/>
          <w:lang w:val="mn-MN"/>
        </w:rPr>
      </w:pPr>
    </w:p>
    <w:p w:rsidR="00F23AE2" w:rsidRPr="00E42CB5" w:rsidRDefault="00F23AE2" w:rsidP="00F23AE2">
      <w:pPr>
        <w:rPr>
          <w:rFonts w:ascii="Arial" w:hAnsi="Arial" w:cs="Arial"/>
          <w:lang w:val="mn-MN"/>
        </w:rPr>
      </w:pPr>
    </w:p>
    <w:p w:rsidR="00F23AE2" w:rsidRPr="00E42CB5" w:rsidRDefault="00F23AE2" w:rsidP="00F23AE2">
      <w:pPr>
        <w:rPr>
          <w:rFonts w:ascii="Arial" w:hAnsi="Arial" w:cs="Arial"/>
          <w:lang w:val="mn-MN"/>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ind w:firstLine="720"/>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8D1277" w:rsidRPr="00CB25AB" w:rsidRDefault="008D1277" w:rsidP="008D1277">
      <w:pPr>
        <w:contextualSpacing/>
        <w:jc w:val="both"/>
        <w:rPr>
          <w:rFonts w:ascii="Arial" w:hAnsi="Arial" w:cs="Arial"/>
        </w:rPr>
      </w:pPr>
    </w:p>
    <w:p w:rsidR="00340495" w:rsidRPr="00CB25AB" w:rsidRDefault="00340495">
      <w:pPr>
        <w:rPr>
          <w:rFonts w:ascii="Arial" w:hAnsi="Arial" w:cs="Arial"/>
        </w:rPr>
      </w:pPr>
    </w:p>
    <w:sectPr w:rsidR="00340495" w:rsidRPr="00CB25AB" w:rsidSect="00AA013F">
      <w:pgSz w:w="12240" w:h="15840"/>
      <w:pgMar w:top="1134" w:right="851" w:bottom="9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1D5209" w:rsidRDefault="00DA29B0" w:rsidP="00154862">
        <w:pPr>
          <w:framePr w:wrap="none" w:vAnchor="text" w:hAnchor="margin" w:xAlign="right" w:y="1"/>
        </w:pPr>
        <w:r>
          <w:fldChar w:fldCharType="begin"/>
        </w:r>
        <w:r>
          <w:instrText xml:space="preserve"> PAGE </w:instrText>
        </w:r>
        <w:r>
          <w:fldChar w:fldCharType="end"/>
        </w:r>
      </w:p>
    </w:sdtContent>
  </w:sdt>
  <w:p w:rsidR="001D5209" w:rsidRDefault="00DA29B0" w:rsidP="006E2CD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1D5209" w:rsidRDefault="00DA29B0" w:rsidP="00154862">
        <w:pPr>
          <w:framePr w:wrap="none" w:vAnchor="text" w:hAnchor="margin" w:xAlign="right" w:y="1"/>
        </w:pPr>
        <w:r>
          <w:fldChar w:fldCharType="begin"/>
        </w:r>
        <w:r>
          <w:instrText xml:space="preserve"> PAGE </w:instrText>
        </w:r>
        <w:r>
          <w:fldChar w:fldCharType="separate"/>
        </w:r>
        <w:r>
          <w:rPr>
            <w:noProof/>
          </w:rPr>
          <w:t>2</w:t>
        </w:r>
        <w:r>
          <w:fldChar w:fldCharType="end"/>
        </w:r>
      </w:p>
    </w:sdtContent>
  </w:sdt>
  <w:p w:rsidR="001D5209" w:rsidRDefault="00DA29B0" w:rsidP="006E2CDB">
    <w:pPr>
      <w:ind w:right="360"/>
      <w:rPr>
        <w:sz w:val="2"/>
        <w:szCs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F05A6"/>
    <w:multiLevelType w:val="hybridMultilevel"/>
    <w:tmpl w:val="8578BBD2"/>
    <w:lvl w:ilvl="0" w:tplc="F9F015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77"/>
    <w:rsid w:val="0001381D"/>
    <w:rsid w:val="00037436"/>
    <w:rsid w:val="0005151D"/>
    <w:rsid w:val="00052D0E"/>
    <w:rsid w:val="000955CF"/>
    <w:rsid w:val="000B3391"/>
    <w:rsid w:val="000E1F79"/>
    <w:rsid w:val="000E68E6"/>
    <w:rsid w:val="00102C4E"/>
    <w:rsid w:val="00182ED3"/>
    <w:rsid w:val="00183902"/>
    <w:rsid w:val="00194F57"/>
    <w:rsid w:val="001A69DF"/>
    <w:rsid w:val="001F3BB6"/>
    <w:rsid w:val="0022006A"/>
    <w:rsid w:val="002311EF"/>
    <w:rsid w:val="00240FAE"/>
    <w:rsid w:val="00270125"/>
    <w:rsid w:val="002827A5"/>
    <w:rsid w:val="002A62DE"/>
    <w:rsid w:val="002D5D17"/>
    <w:rsid w:val="00307266"/>
    <w:rsid w:val="003358E0"/>
    <w:rsid w:val="00335D45"/>
    <w:rsid w:val="00340495"/>
    <w:rsid w:val="003466A0"/>
    <w:rsid w:val="003627B0"/>
    <w:rsid w:val="0038374B"/>
    <w:rsid w:val="003860A9"/>
    <w:rsid w:val="00412180"/>
    <w:rsid w:val="0043522A"/>
    <w:rsid w:val="004507DA"/>
    <w:rsid w:val="004A4C75"/>
    <w:rsid w:val="004B58EF"/>
    <w:rsid w:val="004C27D2"/>
    <w:rsid w:val="004C5345"/>
    <w:rsid w:val="005056E7"/>
    <w:rsid w:val="0052494D"/>
    <w:rsid w:val="00540686"/>
    <w:rsid w:val="00565D80"/>
    <w:rsid w:val="00576BEC"/>
    <w:rsid w:val="0058692D"/>
    <w:rsid w:val="005B2075"/>
    <w:rsid w:val="0060773D"/>
    <w:rsid w:val="006373DF"/>
    <w:rsid w:val="0068015F"/>
    <w:rsid w:val="006939DB"/>
    <w:rsid w:val="006A5082"/>
    <w:rsid w:val="006D71CB"/>
    <w:rsid w:val="006F506C"/>
    <w:rsid w:val="0072624F"/>
    <w:rsid w:val="00762966"/>
    <w:rsid w:val="007D359E"/>
    <w:rsid w:val="00812F62"/>
    <w:rsid w:val="0085769A"/>
    <w:rsid w:val="00873B67"/>
    <w:rsid w:val="008A0D5C"/>
    <w:rsid w:val="008D1277"/>
    <w:rsid w:val="008F1A9B"/>
    <w:rsid w:val="008F52A2"/>
    <w:rsid w:val="0091778C"/>
    <w:rsid w:val="00944BE8"/>
    <w:rsid w:val="00947BC8"/>
    <w:rsid w:val="0098357E"/>
    <w:rsid w:val="009843CA"/>
    <w:rsid w:val="009A2CCB"/>
    <w:rsid w:val="009E0953"/>
    <w:rsid w:val="00A00D29"/>
    <w:rsid w:val="00A30091"/>
    <w:rsid w:val="00A37D52"/>
    <w:rsid w:val="00A61864"/>
    <w:rsid w:val="00AC0A01"/>
    <w:rsid w:val="00B24E7B"/>
    <w:rsid w:val="00B62B10"/>
    <w:rsid w:val="00B82657"/>
    <w:rsid w:val="00B86F3A"/>
    <w:rsid w:val="00BA57FD"/>
    <w:rsid w:val="00BD72C4"/>
    <w:rsid w:val="00BE7818"/>
    <w:rsid w:val="00BF153E"/>
    <w:rsid w:val="00BF2B91"/>
    <w:rsid w:val="00C06017"/>
    <w:rsid w:val="00C13143"/>
    <w:rsid w:val="00C1636F"/>
    <w:rsid w:val="00C4358A"/>
    <w:rsid w:val="00C47701"/>
    <w:rsid w:val="00CA6D4B"/>
    <w:rsid w:val="00CB1C95"/>
    <w:rsid w:val="00CB25AB"/>
    <w:rsid w:val="00CD68EF"/>
    <w:rsid w:val="00D326E6"/>
    <w:rsid w:val="00D360DF"/>
    <w:rsid w:val="00D53F42"/>
    <w:rsid w:val="00D65981"/>
    <w:rsid w:val="00DA29B0"/>
    <w:rsid w:val="00DD3473"/>
    <w:rsid w:val="00E12768"/>
    <w:rsid w:val="00E32001"/>
    <w:rsid w:val="00E45EEA"/>
    <w:rsid w:val="00E61DEA"/>
    <w:rsid w:val="00E80BE9"/>
    <w:rsid w:val="00EC7C86"/>
    <w:rsid w:val="00F121AB"/>
    <w:rsid w:val="00F14776"/>
    <w:rsid w:val="00F23AE2"/>
    <w:rsid w:val="00F34604"/>
    <w:rsid w:val="00F35E63"/>
    <w:rsid w:val="00F81906"/>
    <w:rsid w:val="00F86B05"/>
    <w:rsid w:val="00FB1DE1"/>
    <w:rsid w:val="00FC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A04A"/>
  <w15:chartTrackingRefBased/>
  <w15:docId w15:val="{3FE15A63-988C-7B43-BDFB-1D12F972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D1277"/>
    <w:rPr>
      <w:b/>
      <w:bCs/>
    </w:rPr>
  </w:style>
  <w:style w:type="character" w:styleId="Emphasis">
    <w:name w:val="Emphasis"/>
    <w:uiPriority w:val="20"/>
    <w:qFormat/>
    <w:rsid w:val="008D1277"/>
    <w:rPr>
      <w:i/>
      <w:iCs/>
    </w:rPr>
  </w:style>
  <w:style w:type="paragraph" w:styleId="BodyText">
    <w:name w:val="Body Text"/>
    <w:basedOn w:val="Normal"/>
    <w:link w:val="BodyTextChar"/>
    <w:rsid w:val="008D1277"/>
    <w:pPr>
      <w:spacing w:after="140" w:line="288" w:lineRule="auto"/>
    </w:pPr>
  </w:style>
  <w:style w:type="character" w:customStyle="1" w:styleId="BodyTextChar">
    <w:name w:val="Body Text Char"/>
    <w:basedOn w:val="DefaultParagraphFont"/>
    <w:link w:val="BodyText"/>
    <w:rsid w:val="008D1277"/>
    <w:rPr>
      <w:rFonts w:ascii="Times New Roman" w:eastAsia="Times New Roman" w:hAnsi="Times New Roman" w:cs="Times New Roman"/>
    </w:rPr>
  </w:style>
  <w:style w:type="paragraph" w:styleId="BodyTextIndent3">
    <w:name w:val="Body Text Indent 3"/>
    <w:basedOn w:val="Normal"/>
    <w:link w:val="BodyTextIndent3Char"/>
    <w:rsid w:val="008D1277"/>
    <w:pPr>
      <w:spacing w:before="28" w:after="28"/>
      <w:ind w:firstLine="748"/>
      <w:jc w:val="both"/>
    </w:pPr>
  </w:style>
  <w:style w:type="character" w:customStyle="1" w:styleId="BodyTextIndent3Char">
    <w:name w:val="Body Text Indent 3 Char"/>
    <w:basedOn w:val="DefaultParagraphFont"/>
    <w:link w:val="BodyTextIndent3"/>
    <w:rsid w:val="008D1277"/>
    <w:rPr>
      <w:rFonts w:ascii="Times New Roman" w:eastAsia="Times New Roman" w:hAnsi="Times New Roman" w:cs="Times New Roman"/>
    </w:rPr>
  </w:style>
  <w:style w:type="paragraph" w:styleId="Title">
    <w:name w:val="Title"/>
    <w:basedOn w:val="Normal"/>
    <w:next w:val="BodyText"/>
    <w:link w:val="TitleChar"/>
    <w:qFormat/>
    <w:rsid w:val="008D1277"/>
    <w:pPr>
      <w:jc w:val="center"/>
    </w:pPr>
  </w:style>
  <w:style w:type="character" w:customStyle="1" w:styleId="TitleChar">
    <w:name w:val="Title Char"/>
    <w:basedOn w:val="DefaultParagraphFont"/>
    <w:link w:val="Title"/>
    <w:rsid w:val="008D1277"/>
    <w:rPr>
      <w:rFonts w:ascii="Times New Roman" w:eastAsia="Times New Roman" w:hAnsi="Times New Roman" w:cs="Times New Roman"/>
    </w:rPr>
  </w:style>
  <w:style w:type="paragraph" w:customStyle="1" w:styleId="TableContents">
    <w:name w:val="Table Contents"/>
    <w:basedOn w:val="Normal"/>
    <w:rsid w:val="008D1277"/>
    <w:pPr>
      <w:widowControl w:val="0"/>
      <w:suppressLineNumbers/>
      <w:suppressAutoHyphens/>
    </w:pPr>
    <w:rPr>
      <w:rFonts w:eastAsia="SimSun" w:cs="Mangal"/>
      <w:lang w:eastAsia="zh-CN" w:bidi="hi-IN"/>
    </w:rPr>
  </w:style>
  <w:style w:type="paragraph" w:styleId="NormalWeb">
    <w:name w:val="Normal (Web)"/>
    <w:basedOn w:val="Normal"/>
    <w:uiPriority w:val="99"/>
    <w:semiHidden/>
    <w:unhideWhenUsed/>
    <w:rsid w:val="008D1277"/>
    <w:pPr>
      <w:spacing w:before="100" w:beforeAutospacing="1" w:after="100" w:afterAutospacing="1"/>
    </w:pPr>
  </w:style>
  <w:style w:type="paragraph" w:customStyle="1" w:styleId="TextBody">
    <w:name w:val="Text Body"/>
    <w:basedOn w:val="Normal"/>
    <w:rsid w:val="008D1277"/>
    <w:pPr>
      <w:suppressAutoHyphens/>
      <w:overflowPunct w:val="0"/>
      <w:spacing w:after="120" w:line="276" w:lineRule="auto"/>
    </w:pPr>
    <w:rPr>
      <w:rFonts w:ascii="Arial" w:eastAsia="SimSun" w:hAnsi="Arial" w:cs="Calibri"/>
      <w:color w:val="00000A"/>
      <w:lang w:eastAsia="zh-CN" w:bidi="hi-IN"/>
    </w:rPr>
  </w:style>
  <w:style w:type="paragraph" w:styleId="ListParagraph">
    <w:name w:val="List Paragraph"/>
    <w:basedOn w:val="Normal"/>
    <w:uiPriority w:val="34"/>
    <w:qFormat/>
    <w:rsid w:val="00F35E63"/>
    <w:pPr>
      <w:ind w:left="720"/>
      <w:contextualSpacing/>
    </w:pPr>
  </w:style>
  <w:style w:type="paragraph" w:styleId="Subtitle">
    <w:name w:val="Subtitle"/>
    <w:basedOn w:val="Normal"/>
    <w:next w:val="BodyText"/>
    <w:link w:val="SubtitleChar"/>
    <w:uiPriority w:val="11"/>
    <w:qFormat/>
    <w:rsid w:val="00F23AE2"/>
    <w:pPr>
      <w:keepNext/>
      <w:spacing w:before="240" w:after="120"/>
      <w:jc w:val="center"/>
    </w:pPr>
    <w:rPr>
      <w:rFonts w:eastAsia="Yu Mincho"/>
    </w:rPr>
  </w:style>
  <w:style w:type="character" w:customStyle="1" w:styleId="SubtitleChar">
    <w:name w:val="Subtitle Char"/>
    <w:basedOn w:val="DefaultParagraphFont"/>
    <w:link w:val="Subtitle"/>
    <w:uiPriority w:val="11"/>
    <w:rsid w:val="00F23AE2"/>
    <w:rPr>
      <w:rFonts w:ascii="Times New Roman" w:eastAsia="Yu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FC08-9A4F-4E43-98AF-54EC1246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120</cp:revision>
  <cp:lastPrinted>2022-01-10T08:44:00Z</cp:lastPrinted>
  <dcterms:created xsi:type="dcterms:W3CDTF">2022-01-03T08:47:00Z</dcterms:created>
  <dcterms:modified xsi:type="dcterms:W3CDTF">2022-01-10T08:45:00Z</dcterms:modified>
</cp:coreProperties>
</file>