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CFA7A3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1FE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1664F7D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  <w:r w:rsidRPr="00781F2D">
        <w:rPr>
          <w:rFonts w:ascii="Arial" w:hAnsi="Arial" w:cs="Arial"/>
          <w:b/>
          <w:bCs/>
          <w:color w:val="auto"/>
          <w:lang w:val="mn-MN"/>
        </w:rPr>
        <w:t xml:space="preserve">  </w:t>
      </w:r>
    </w:p>
    <w:p w14:paraId="2CC9BD95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5260E27A" w14:textId="77777777" w:rsidR="002B2736" w:rsidRPr="00781F2D" w:rsidRDefault="002B2736" w:rsidP="002B2736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ТӨСВИЙН ТУХАЙ ХУУЛЬД ӨӨРЧЛӨЛТ </w:t>
      </w:r>
    </w:p>
    <w:p w14:paraId="69DD46A6" w14:textId="77777777" w:rsidR="002B2736" w:rsidRPr="00781F2D" w:rsidRDefault="002B2736" w:rsidP="002B2736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>ОРУУЛАХ ТУХАЙ</w:t>
      </w:r>
    </w:p>
    <w:p w14:paraId="68EC3075" w14:textId="77777777" w:rsidR="002B2736" w:rsidRPr="00781F2D" w:rsidRDefault="002B2736" w:rsidP="002B2736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lang w:val="mn-MN"/>
        </w:rPr>
      </w:pPr>
    </w:p>
    <w:p w14:paraId="480BF6C2" w14:textId="77777777" w:rsidR="002B2736" w:rsidRPr="00781F2D" w:rsidRDefault="002B2736" w:rsidP="002B2736">
      <w:pPr>
        <w:ind w:firstLine="709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b/>
          <w:bCs/>
          <w:lang w:val="mn-MN"/>
        </w:rPr>
        <w:t>1 дүгээр зүйл.</w:t>
      </w:r>
      <w:r w:rsidRPr="00781F2D">
        <w:rPr>
          <w:rFonts w:ascii="Arial" w:hAnsi="Arial" w:cs="Arial"/>
          <w:bCs/>
          <w:lang w:val="mn-MN"/>
        </w:rPr>
        <w:t>Төсвийн</w:t>
      </w:r>
      <w:r w:rsidRPr="00781F2D">
        <w:rPr>
          <w:rFonts w:ascii="Arial" w:hAnsi="Arial" w:cs="Arial"/>
          <w:lang w:val="mn-MN"/>
        </w:rPr>
        <w:t xml:space="preserve"> тухай хуулийн 16 дугаар зүйлийн 16.4.2 дахь заалтын “Тамгын газр</w:t>
      </w:r>
      <w:bookmarkStart w:id="0" w:name="_GoBack"/>
      <w:bookmarkEnd w:id="0"/>
      <w:r w:rsidRPr="00781F2D">
        <w:rPr>
          <w:rFonts w:ascii="Arial" w:hAnsi="Arial" w:cs="Arial"/>
          <w:lang w:val="mn-MN"/>
        </w:rPr>
        <w:t xml:space="preserve">ын” гэснийг </w:t>
      </w:r>
      <w:r w:rsidRPr="00781F2D">
        <w:rPr>
          <w:rFonts w:ascii="Arial" w:hAnsi="Arial" w:cs="Arial"/>
          <w:noProof/>
          <w:lang w:val="mn-MN"/>
        </w:rPr>
        <w:t>хассугай</w:t>
      </w:r>
      <w:r w:rsidRPr="00781F2D">
        <w:rPr>
          <w:rFonts w:ascii="Arial" w:hAnsi="Arial" w:cs="Arial"/>
          <w:lang w:val="mn-MN"/>
        </w:rPr>
        <w:t>.</w:t>
      </w:r>
    </w:p>
    <w:p w14:paraId="0E064CCB" w14:textId="77777777" w:rsidR="002B2736" w:rsidRPr="00781F2D" w:rsidRDefault="002B2736" w:rsidP="002B2736">
      <w:pPr>
        <w:ind w:firstLine="720"/>
        <w:jc w:val="both"/>
        <w:rPr>
          <w:rFonts w:ascii="Arial" w:hAnsi="Arial" w:cs="Arial"/>
          <w:lang w:val="mn-MN"/>
        </w:rPr>
      </w:pPr>
    </w:p>
    <w:p w14:paraId="22BCB2D5" w14:textId="77777777" w:rsidR="002B2736" w:rsidRPr="00781F2D" w:rsidRDefault="002B2736" w:rsidP="002B2736">
      <w:pPr>
        <w:pStyle w:val="BodyText"/>
        <w:ind w:firstLine="720"/>
        <w:jc w:val="both"/>
        <w:rPr>
          <w:rFonts w:ascii="Arial" w:hAnsi="Arial" w:cs="Arial"/>
          <w:szCs w:val="24"/>
          <w:lang w:val="mn-MN"/>
        </w:rPr>
      </w:pPr>
      <w:r w:rsidRPr="00781F2D">
        <w:rPr>
          <w:rFonts w:ascii="Arial" w:hAnsi="Arial" w:cs="Arial"/>
          <w:b/>
          <w:szCs w:val="24"/>
          <w:lang w:val="mn-MN"/>
        </w:rPr>
        <w:t>2 дугаар зүйл.</w:t>
      </w:r>
      <w:r w:rsidRPr="00781F2D">
        <w:rPr>
          <w:rFonts w:ascii="Arial" w:hAnsi="Arial" w:cs="Arial"/>
          <w:szCs w:val="24"/>
          <w:lang w:val="mn-MN"/>
        </w:rPr>
        <w:t>Энэ хуулийг Монгол Улсын Их Хурлын тухай хууль /</w:t>
      </w:r>
      <w:r w:rsidRPr="00781F2D">
        <w:rPr>
          <w:rFonts w:ascii="Arial" w:hAnsi="Arial" w:cs="Arial"/>
          <w:noProof/>
          <w:szCs w:val="24"/>
          <w:lang w:val="mn-MN"/>
        </w:rPr>
        <w:t>Шинэчилсэн найруулга</w:t>
      </w:r>
      <w:r w:rsidRPr="00781F2D">
        <w:rPr>
          <w:rFonts w:ascii="Arial" w:hAnsi="Arial" w:cs="Arial"/>
          <w:szCs w:val="24"/>
          <w:lang w:val="mn-MN"/>
        </w:rPr>
        <w:t>/ хүчин төгөлдөр болсон өдрөөс эхлэн дагаж мөрдөнө.</w:t>
      </w:r>
    </w:p>
    <w:p w14:paraId="3C2559DD" w14:textId="77777777" w:rsidR="002B2736" w:rsidRPr="00781F2D" w:rsidRDefault="002B2736" w:rsidP="002B2736">
      <w:pPr>
        <w:pStyle w:val="BodyText"/>
        <w:ind w:firstLine="720"/>
        <w:rPr>
          <w:rFonts w:ascii="Arial" w:hAnsi="Arial" w:cs="Arial"/>
          <w:szCs w:val="24"/>
          <w:lang w:val="mn-MN"/>
        </w:rPr>
      </w:pPr>
    </w:p>
    <w:p w14:paraId="7FF54DDF" w14:textId="77777777" w:rsidR="002B2736" w:rsidRPr="00781F2D" w:rsidRDefault="002B2736" w:rsidP="002B2736">
      <w:pPr>
        <w:rPr>
          <w:rFonts w:ascii="Arial" w:hAnsi="Arial" w:cs="Arial"/>
          <w:lang w:val="mn-MN"/>
        </w:rPr>
      </w:pPr>
    </w:p>
    <w:p w14:paraId="00B95502" w14:textId="77777777" w:rsidR="002B2736" w:rsidRPr="00781F2D" w:rsidRDefault="002B2736" w:rsidP="002B2736">
      <w:pPr>
        <w:rPr>
          <w:rFonts w:ascii="Arial" w:hAnsi="Arial" w:cs="Arial"/>
          <w:lang w:val="mn-MN"/>
        </w:rPr>
      </w:pPr>
    </w:p>
    <w:p w14:paraId="60FEDDE7" w14:textId="77777777" w:rsidR="002B2736" w:rsidRPr="00781F2D" w:rsidRDefault="002B2736" w:rsidP="002B2736">
      <w:pPr>
        <w:ind w:firstLine="720"/>
        <w:jc w:val="both"/>
        <w:rPr>
          <w:rFonts w:ascii="Arial" w:hAnsi="Arial" w:cs="Arial"/>
          <w:lang w:val="mn-MN"/>
        </w:rPr>
      </w:pPr>
    </w:p>
    <w:p w14:paraId="2C93DF41" w14:textId="77777777" w:rsidR="002B2736" w:rsidRPr="00781F2D" w:rsidRDefault="002B2736" w:rsidP="002B2736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598E44E8" w:rsidR="006C31FD" w:rsidRPr="00C709EB" w:rsidRDefault="002B2736" w:rsidP="002B2736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sectPr w:rsidR="006C31FD" w:rsidRPr="00C709E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03873" w14:textId="77777777" w:rsidR="00DC3B1E" w:rsidRDefault="00DC3B1E">
      <w:r>
        <w:separator/>
      </w:r>
    </w:p>
  </w:endnote>
  <w:endnote w:type="continuationSeparator" w:id="0">
    <w:p w14:paraId="70B53C56" w14:textId="77777777" w:rsidR="00DC3B1E" w:rsidRDefault="00DC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A79DB" w14:textId="77777777" w:rsidR="00DC3B1E" w:rsidRDefault="00DC3B1E">
      <w:r>
        <w:separator/>
      </w:r>
    </w:p>
  </w:footnote>
  <w:footnote w:type="continuationSeparator" w:id="0">
    <w:p w14:paraId="178F06D4" w14:textId="77777777" w:rsidR="00DC3B1E" w:rsidRDefault="00DC3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28CE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2736"/>
    <w:rsid w:val="002B3D02"/>
    <w:rsid w:val="002C1EA5"/>
    <w:rsid w:val="002C68A3"/>
    <w:rsid w:val="002E1CF9"/>
    <w:rsid w:val="002E7FE6"/>
    <w:rsid w:val="00301F85"/>
    <w:rsid w:val="003060BD"/>
    <w:rsid w:val="00331BF0"/>
    <w:rsid w:val="0033532F"/>
    <w:rsid w:val="00335D2D"/>
    <w:rsid w:val="003461FE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4A5C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17F0"/>
    <w:rsid w:val="00C551F5"/>
    <w:rsid w:val="00C64156"/>
    <w:rsid w:val="00C709EB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D69F2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3B1E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61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461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2020-06-23T01:10:00Z</dcterms:created>
  <dcterms:modified xsi:type="dcterms:W3CDTF">2020-06-23T01:10:00Z</dcterms:modified>
</cp:coreProperties>
</file>