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720" w:left="0" w:right="0"/>
        <w:contextualSpacing w:val="false"/>
        <w:jc w:val="right"/>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center"/>
      </w:pPr>
      <w:r>
        <w:rPr>
          <w:b/>
          <w:bCs/>
          <w:i/>
          <w:iCs/>
        </w:rPr>
        <w:t xml:space="preserve">Монгол Улсын Их Хурлын 2013 </w:t>
      </w:r>
      <w:r>
        <w:rPr>
          <w:b/>
          <w:bCs/>
          <w:i/>
          <w:iCs/>
          <w:lang w:val="mn-MN"/>
        </w:rPr>
        <w:t xml:space="preserve">оны </w:t>
      </w:r>
      <w:r>
        <w:rPr>
          <w:rFonts w:cs="Arial"/>
          <w:b/>
          <w:bCs/>
          <w:i/>
          <w:iCs/>
          <w:lang w:val="mn-MN"/>
        </w:rPr>
        <w:t>хаврын</w:t>
      </w:r>
      <w:r>
        <w:rPr>
          <w:rFonts w:cs="Arial"/>
          <w:b/>
          <w:bCs/>
          <w:i/>
          <w:iCs/>
        </w:rPr>
        <w:t xml:space="preserve"> </w:t>
      </w:r>
      <w:r>
        <w:rPr>
          <w:rFonts w:cs="Arial"/>
          <w:b/>
          <w:bCs/>
          <w:i/>
          <w:iCs/>
          <w:lang w:val="mn-MN"/>
        </w:rPr>
        <w:t xml:space="preserve">ээлжит </w:t>
      </w:r>
      <w:r>
        <w:rPr>
          <w:rFonts w:cs="Arial"/>
          <w:b/>
          <w:bCs/>
          <w:i/>
          <w:iCs/>
        </w:rPr>
        <w:t xml:space="preserve">чуулганы </w:t>
      </w:r>
    </w:p>
    <w:p>
      <w:pPr>
        <w:pStyle w:val="style0"/>
        <w:spacing w:after="0" w:before="0" w:line="100" w:lineRule="atLeast"/>
        <w:ind w:firstLine="720" w:left="0" w:right="0"/>
        <w:contextualSpacing w:val="false"/>
        <w:jc w:val="center"/>
      </w:pPr>
      <w:r>
        <w:rPr>
          <w:rFonts w:cs="Arial"/>
          <w:b/>
          <w:bCs/>
          <w:i/>
          <w:iCs/>
        </w:rPr>
        <w:t>04 д</w:t>
      </w:r>
      <w:r>
        <w:rPr>
          <w:rFonts w:cs="Arial"/>
          <w:b/>
          <w:bCs/>
          <w:i/>
          <w:iCs/>
          <w:lang w:val="mn-MN"/>
        </w:rPr>
        <w:t>үгээ</w:t>
      </w:r>
      <w:r>
        <w:rPr>
          <w:rFonts w:cs="Arial"/>
          <w:b/>
          <w:bCs/>
          <w:i/>
          <w:iCs/>
        </w:rPr>
        <w:t xml:space="preserve">р сарын </w:t>
      </w:r>
      <w:r>
        <w:rPr>
          <w:rFonts w:cs="Arial"/>
          <w:b/>
          <w:bCs/>
          <w:i/>
          <w:iCs/>
          <w:lang w:val="mn-MN"/>
        </w:rPr>
        <w:t>11-ний</w:t>
      </w:r>
      <w:r>
        <w:rPr>
          <w:rFonts w:cs="Arial"/>
          <w:b/>
          <w:bCs/>
          <w:i/>
          <w:iCs/>
        </w:rPr>
        <w:t xml:space="preserve"> өдөр (</w:t>
      </w:r>
      <w:r>
        <w:rPr>
          <w:rFonts w:cs="Arial"/>
          <w:b/>
          <w:bCs/>
          <w:i/>
          <w:iCs/>
          <w:lang w:val="mn-MN"/>
        </w:rPr>
        <w:t>Пүрэв</w:t>
      </w:r>
      <w:r>
        <w:rPr>
          <w:rFonts w:cs="Arial"/>
          <w:b/>
          <w:bCs/>
          <w:i/>
          <w:iCs/>
        </w:rPr>
        <w:t xml:space="preserve"> </w:t>
      </w:r>
      <w:r>
        <w:rPr>
          <w:rFonts w:cs="Arial"/>
          <w:b/>
          <w:bCs/>
          <w:i/>
          <w:iCs/>
          <w:lang w:val="mn-MN"/>
        </w:rPr>
        <w:t>гараг</w:t>
      </w:r>
      <w:r>
        <w:rPr>
          <w:rFonts w:cs="Arial"/>
          <w:b/>
          <w:bCs/>
          <w:i/>
          <w:iCs/>
        </w:rPr>
        <w:t xml:space="preserve">)-ийн </w:t>
      </w:r>
    </w:p>
    <w:p>
      <w:pPr>
        <w:pStyle w:val="style0"/>
        <w:spacing w:after="0" w:before="0" w:line="100" w:lineRule="atLeast"/>
        <w:ind w:firstLine="720" w:left="0" w:right="0"/>
        <w:contextualSpacing w:val="false"/>
        <w:jc w:val="center"/>
      </w:pPr>
      <w:r>
        <w:rPr>
          <w:rFonts w:cs="Arial"/>
          <w:b/>
          <w:bCs/>
          <w:i/>
          <w:iCs/>
        </w:rPr>
        <w:t xml:space="preserve">нэгдсэн хуралдааны </w:t>
      </w:r>
      <w:r>
        <w:rPr>
          <w:rFonts w:cs="Arial"/>
          <w:b/>
          <w:bCs/>
          <w:i/>
          <w:iCs/>
          <w:lang w:val="mn-MN"/>
        </w:rPr>
        <w:t>гар тэмдэглэл</w:t>
      </w:r>
      <w:r>
        <w:rPr>
          <w:rFonts w:cs="Arial"/>
          <w:b/>
          <w:bCs/>
          <w:i/>
          <w:iCs/>
        </w:rPr>
        <w:t xml:space="preserve">.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rPr>
        <w:t xml:space="preserve">Улсын Их Хурлын дарга </w:t>
      </w:r>
      <w:r>
        <w:rPr>
          <w:rFonts w:cs="Arial"/>
          <w:effect w:val="blinkBackground"/>
        </w:rPr>
        <w:t>З</w:t>
      </w:r>
      <w:r>
        <w:rPr>
          <w:rFonts w:cs="Arial"/>
        </w:rPr>
        <w:t>.Энхболд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lang w:val="mn-MN"/>
        </w:rPr>
        <w:t>Өглөөний</w:t>
      </w:r>
      <w:r>
        <w:rPr>
          <w:rFonts w:cs="Arial"/>
          <w:b w:val="false"/>
          <w:bCs w:val="false"/>
          <w:i w:val="false"/>
          <w:iCs w:val="false"/>
          <w:color w:val="000000"/>
        </w:rPr>
        <w:t xml:space="preserve"> хуралдаанд ирвэл зохих </w:t>
      </w:r>
      <w:r>
        <w:rPr>
          <w:rFonts w:cs="Arial"/>
          <w:b w:val="false"/>
          <w:bCs w:val="false"/>
          <w:i w:val="false"/>
          <w:iCs w:val="false"/>
          <w:color w:val="000000"/>
          <w:lang w:val="mn-MN"/>
        </w:rPr>
        <w:t>74</w:t>
      </w:r>
      <w:r>
        <w:rPr>
          <w:rFonts w:cs="Arial"/>
          <w:b w:val="false"/>
          <w:bCs w:val="false"/>
          <w:i w:val="false"/>
          <w:iCs w:val="false"/>
          <w:color w:val="000000"/>
        </w:rPr>
        <w:t xml:space="preserve"> гишүүнээс  </w:t>
      </w:r>
      <w:r>
        <w:rPr>
          <w:rFonts w:cs="Arial"/>
          <w:b w:val="false"/>
          <w:bCs w:val="false"/>
          <w:i w:val="false"/>
          <w:iCs w:val="false"/>
          <w:color w:val="000000"/>
          <w:lang w:val="mn-MN"/>
        </w:rPr>
        <w:t>38 гишүүн ирж 51.4 хувийн ирцтэйгээр хуралдаан 09 цаг 25 минутад Төрийн ордны Улсын Их Хурлын чуулганы нэгдсэн хуралдааны танхимд эхлэв.</w:t>
      </w:r>
      <w:r>
        <w:rPr>
          <w:rFonts w:cs="Arial"/>
          <w:b w:val="false"/>
          <w:bCs w:val="false"/>
          <w:i w:val="false"/>
          <w:iCs w:val="false"/>
          <w:color w:val="000000"/>
        </w:rPr>
        <w:t>Үүнд: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color w:val="000000"/>
          <w:lang w:val="mn-MN"/>
        </w:rPr>
        <w:t>Хоцорсон:</w:t>
      </w:r>
      <w:r>
        <w:rPr>
          <w:rFonts w:cs="Arial"/>
          <w:b/>
          <w:bCs/>
          <w:i/>
          <w:iCs/>
          <w:color w:val="000000"/>
          <w:lang w:val="mn-MN"/>
        </w:rPr>
        <w:t xml:space="preserve"> </w:t>
      </w:r>
      <w:r>
        <w:rPr>
          <w:rFonts w:cs="Arial"/>
          <w:i/>
          <w:iCs/>
          <w:color w:val="000000"/>
          <w:lang w:val="mn-MN"/>
        </w:rPr>
        <w:t>О.Баасанхүү-0:50, Су.Батболд-2:30, М.Батчимэг-0:40, Д.Бат-Эрдэнэ-1:25, С.Баярцогт-0:50, Л.Болд-1:20, Б.Болор-1:20, Р.Бурмаа-1:00, Д.Дэмбэрэл-0:40, Ц.Нямдорж-1:15, Ё.Отгонбаяр-0:10, М.Сономпил-1:00, Б.Чойжилсүрэн-0:40, Ж.Энхбаяр-1:00, Ө.Энхтүвшин-1:20, С.Эрдэнэ-1:35, Ж.Эрдэнэбат-0:50.</w:t>
      </w:r>
    </w:p>
    <w:p>
      <w:pPr>
        <w:pStyle w:val="style0"/>
        <w:spacing w:after="0" w:before="0" w:line="100" w:lineRule="atLeast"/>
        <w:contextualSpacing w:val="false"/>
        <w:jc w:val="both"/>
      </w:pPr>
      <w:r>
        <w:rPr>
          <w:rFonts w:cs="Arial"/>
          <w:b/>
          <w:i/>
          <w:color w:val="000000"/>
        </w:rPr>
        <w:t xml:space="preserve"> </w:t>
      </w:r>
      <w:r>
        <w:rPr>
          <w:rFonts w:cs="Arial"/>
          <w:b/>
          <w:i/>
          <w:color w:val="000000"/>
        </w:rPr>
        <w:tab/>
      </w:r>
      <w:r>
        <w:rPr>
          <w:rFonts w:cs="Arial"/>
          <w:b w:val="false"/>
          <w:bCs w:val="false"/>
          <w:i/>
          <w:color w:val="000000"/>
        </w:rPr>
        <w:t>Чөлөөтэй:</w:t>
      </w:r>
      <w:r>
        <w:rPr>
          <w:rFonts w:cs="Arial"/>
          <w:b/>
          <w:i/>
          <w:color w:val="000000"/>
        </w:rPr>
        <w:t xml:space="preserve"> </w:t>
      </w:r>
      <w:r>
        <w:rPr>
          <w:rFonts w:cs="Arial"/>
          <w:i/>
          <w:color w:val="000000"/>
          <w:lang w:val="mn-MN"/>
        </w:rPr>
        <w:t>Х.Баттулга, С.Оюун, С.Бямбацогт, Г.Уянга.</w:t>
      </w:r>
    </w:p>
    <w:p>
      <w:pPr>
        <w:pStyle w:val="style0"/>
        <w:spacing w:after="0" w:before="0" w:line="100" w:lineRule="atLeast"/>
        <w:ind w:firstLine="720" w:left="0" w:right="0"/>
        <w:contextualSpacing w:val="false"/>
        <w:jc w:val="both"/>
      </w:pPr>
      <w:r>
        <w:rPr>
          <w:rFonts w:cs="Arial"/>
          <w:b w:val="false"/>
          <w:bCs w:val="false"/>
          <w:i/>
          <w:color w:val="000000"/>
          <w:lang w:val="mn-MN"/>
        </w:rPr>
        <w:t>Тасалсан:</w:t>
      </w:r>
      <w:r>
        <w:rPr>
          <w:rFonts w:cs="Arial"/>
          <w:i/>
          <w:color w:val="000000"/>
          <w:lang w:val="mn-MN"/>
        </w:rPr>
        <w:t xml:space="preserve"> Д.Батцогт, Б.Наранхүү, Л.Гантөмөр, О.Содбилэг, Л.Цог.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i/>
          <w:iCs/>
          <w:lang w:val="mn-MN"/>
        </w:rPr>
        <w:t>Үдээс өмнөх хуралдаанд нийт 65 гишүүн</w:t>
      </w:r>
      <w:r>
        <w:rPr>
          <w:i/>
          <w:iCs/>
        </w:rPr>
        <w:t xml:space="preserve"> </w:t>
      </w:r>
      <w:r>
        <w:rPr>
          <w:i/>
          <w:iCs/>
          <w:lang w:val="mn-MN"/>
        </w:rPr>
        <w:t>ирж, 87.8 хувийн ирцтэй байв.</w:t>
      </w:r>
    </w:p>
    <w:p>
      <w:pPr>
        <w:pStyle w:val="style0"/>
        <w:spacing w:after="0" w:before="0" w:line="100" w:lineRule="atLeast"/>
        <w:ind w:firstLine="720" w:left="0" w:right="0"/>
        <w:contextualSpacing w:val="false"/>
        <w:jc w:val="both"/>
      </w:pPr>
      <w:r>
        <w:rPr/>
      </w:r>
    </w:p>
    <w:p>
      <w:pPr>
        <w:pStyle w:val="style41"/>
        <w:jc w:val="both"/>
      </w:pPr>
      <w:r>
        <w:rPr>
          <w:lang w:val="mn-MN"/>
        </w:rPr>
        <w:tab/>
      </w:r>
      <w:r>
        <w:rPr>
          <w:b/>
          <w:bCs/>
          <w:i/>
          <w:iCs/>
          <w:lang w:val="mn-MN"/>
        </w:rPr>
        <w:t xml:space="preserve">Нэг. Улсын Дээд шүүхийн шүүгчид нэр дэвшигчдийг Улсын Их Хуралд танилцуулах тухай. </w:t>
      </w:r>
    </w:p>
    <w:p>
      <w:pPr>
        <w:pStyle w:val="style41"/>
        <w:jc w:val="both"/>
      </w:pPr>
      <w:r>
        <w:rPr>
          <w:rFonts w:cs="Arial"/>
          <w:lang w:val="mn-MN"/>
        </w:rPr>
        <w:t xml:space="preserve"> </w:t>
      </w:r>
      <w:r>
        <w:rPr>
          <w:rFonts w:cs="Arial"/>
          <w:lang w:val="mn-MN"/>
        </w:rPr>
        <w:tab/>
        <w:t>Хэлэлцэж буй асуудалтай холбогдуулан Шүүхийн ерөнхий зөвлөлийн дарга Ц.Зориг, Гүйцэтгэх нарийн бичгийн дарга Н.Дагва, Улсын Дээд шүүхийн Тамгын газрын дарга Ж.Наранпүрэв, Улсын Дээд шүүхийн шүүгчид нэр дэвшигч М.Батсуурь, Б.Батцэрэн, Д.Ганзориг, Д.Мөнхтуяа, Г.Цагаанцоож, Б.Цогт, Д.Цолмон, Х.Эрдэнэсувд, Улсын Их Хурлын Тамгын газрын Хуралдаан зохион байгуулах хэлтсийн дарга Д.Одсүрэн, Хууль зүйн үйлчилгээний хэлтсийн дарга Ж.Дашдорж, Хууль зүйн байнгын хорооны ажлын албаны ахлах зөвлөх Э.Түвшинжаргал, референт Ч.Батбямба нарын бүрэлдэхүүнтэй ажлын хэсэг байлцав.</w:t>
      </w:r>
    </w:p>
    <w:p>
      <w:pPr>
        <w:pStyle w:val="style41"/>
        <w:jc w:val="both"/>
      </w:pPr>
      <w:r>
        <w:rPr>
          <w:lang w:val="mn-MN"/>
        </w:rPr>
        <w:tab/>
        <w:t>Улсын д</w:t>
      </w:r>
      <w:r>
        <w:rPr>
          <w:rFonts w:cs="Arial"/>
          <w:lang w:val="mn-MN"/>
        </w:rPr>
        <w:t xml:space="preserve">ээд шүүхийн шүүгчид нэр дэвшигчдийг Шүүхийн ерөнхий зөвлөлийн дарга Ц.Зориг танилцуулав. </w:t>
      </w:r>
    </w:p>
    <w:p>
      <w:pPr>
        <w:pStyle w:val="style41"/>
        <w:jc w:val="both"/>
      </w:pPr>
      <w:r>
        <w:rPr>
          <w:rFonts w:cs="Arial"/>
          <w:lang w:val="mn-MN"/>
        </w:rPr>
        <w:tab/>
        <w:t xml:space="preserve">Шүүхийн ерөнхий зөвлөлийн дарга болон нэр дэвшигчдээс  Улсын Их Хурлын гишүүн Д.Лүндээжанцан, Д.Тэрбишдагва, З.Баянсэлэнгэ, О.Баасанхүү, Д.Ганбат, Х.Тэмүүжин, Ц.Оюунбаатар нарын тавьсан асуултад ажлын хэсгээс Шүүхийн ерөнхий зөвлөлийн дарга Ц.Зориг, нэр дэвшигч М.Батсуурь, Б.Батцэрэн, Г.Цагаанцоож нар хариулж, тайлбар хийв. Улсын Их Хурлын гишүүн З.Баянсэлэнгэ, Д.Лүндээжанцан, Д.Тэрбишдагва, О.Баасанхүү, Д.Ганбат, Х.Тэмүүжин, Ц.Оюунбаатар нар санал хэлэв.  </w:t>
      </w:r>
    </w:p>
    <w:p>
      <w:pPr>
        <w:pStyle w:val="style41"/>
        <w:ind w:firstLine="709" w:left="0" w:right="0"/>
        <w:jc w:val="both"/>
      </w:pPr>
      <w:r>
        <w:rPr>
          <w:rFonts w:cs="Arial"/>
          <w:lang w:val="mn-MN"/>
        </w:rPr>
        <w:t xml:space="preserve">Улсын дээд шүүхийн шүүгчид нэр дэвшигчдийг Улсын Их Хуралд танилцуулсан талаар Ерөнхийлөгчид  бичгээр мэдээлэхээр тогтов. </w:t>
      </w:r>
    </w:p>
    <w:p>
      <w:pPr>
        <w:pStyle w:val="style41"/>
        <w:ind w:firstLine="709" w:left="0" w:right="0"/>
        <w:jc w:val="both"/>
      </w:pPr>
      <w:r>
        <w:rPr>
          <w:rFonts w:cs="Arial"/>
          <w:b/>
          <w:bCs/>
          <w:i/>
          <w:iCs/>
          <w:lang w:val="mn-MN"/>
        </w:rPr>
        <w:t>Уг асуудлыг 10 цаг 32 минутад хэлэлцэж дуусав.</w:t>
      </w:r>
    </w:p>
    <w:p>
      <w:pPr>
        <w:pStyle w:val="style41"/>
        <w:ind w:firstLine="709" w:left="0" w:right="0"/>
        <w:jc w:val="both"/>
      </w:pPr>
      <w:r>
        <w:rPr>
          <w:rFonts w:cs="Arial"/>
          <w:b/>
          <w:bCs/>
          <w:i/>
          <w:iCs/>
          <w:lang w:val="mn-MN"/>
        </w:rPr>
        <w:t>Хоёр. “Монгол Улсын Ерөнхийлөгчийн сонгуулийн товыг товлон зарлах тухай” Улсын Их Хурлын тогтоолын төсөл /</w:t>
      </w:r>
      <w:r>
        <w:rPr>
          <w:rFonts w:cs="Arial"/>
          <w:i/>
          <w:iCs/>
          <w:lang w:val="mn-MN"/>
        </w:rPr>
        <w:t>хэлэлцэх эсэх/</w:t>
      </w:r>
      <w:r>
        <w:rPr>
          <w:rFonts w:cs="Arial"/>
          <w:b/>
          <w:bCs/>
          <w:i/>
          <w:iCs/>
          <w:lang w:val="mn-MN"/>
        </w:rPr>
        <w:t>.</w:t>
      </w:r>
    </w:p>
    <w:p>
      <w:pPr>
        <w:pStyle w:val="style41"/>
        <w:ind w:firstLine="709" w:left="0" w:right="0"/>
        <w:jc w:val="both"/>
      </w:pPr>
      <w:bookmarkStart w:id="0" w:name="__DdeLink__1396_2063725740"/>
      <w:bookmarkEnd w:id="0"/>
      <w:r>
        <w:rPr>
          <w:rFonts w:cs="Arial"/>
          <w:lang w:val="mn-MN"/>
        </w:rPr>
        <w:t>Хэлэлцэж буй асуудалтай холбогдуулан Сонгуулийн ерөнхий хорооны дарга Ч.Содномцэрэн,  Ажлын албаны дарга Д.Баяндүүрэн, Улсын бүртгэлийн ерөнхий газрын дарга  Ц.Пүрэвдорж,  Улсын Бүртгэлийн ерөнхий  газрын Санхүү бүртгэлийн хэлтсийн дарга Б.Өүлөн-Үжин, Улсын Их Хурлын Тамгын газрын Хуралдаан зохион байгуулах хэлтсийн дарга Д.Одсүрэн, Хууль зүйн үйлчилгээний хэлтсийн дарга Ж.Дашдорж, Төрийн байгуулалтын байнгын хорооны ажлын албаны ахлах зөвлөх М.Тайшир, зөвлөх О.Тунгалаг, референт Б.Хатантуул нарын бүрэлдэхүүнтэй ажлын хэсэг байлцав.</w:t>
      </w:r>
    </w:p>
    <w:p>
      <w:pPr>
        <w:pStyle w:val="style41"/>
        <w:ind w:firstLine="709" w:left="0" w:right="0"/>
        <w:jc w:val="both"/>
      </w:pPr>
      <w:r>
        <w:rPr>
          <w:rFonts w:cs="Arial"/>
          <w:lang w:val="mn-MN"/>
        </w:rPr>
        <w:t>Тогтоолын төслийн талаарх Төрийн байгуулалтын байнгын хорооны санал, дүгнэлтийг Улсын Их Хурлын гишүүн А.Бакей танилцуулав.</w:t>
      </w:r>
    </w:p>
    <w:p>
      <w:pPr>
        <w:pStyle w:val="style41"/>
        <w:ind w:firstLine="709" w:left="0" w:right="0"/>
        <w:jc w:val="both"/>
      </w:pPr>
      <w:r>
        <w:rPr>
          <w:rFonts w:cs="Arial"/>
          <w:color w:val="000000"/>
          <w:lang w:val="mn-MN"/>
        </w:rPr>
        <w:t xml:space="preserve">Санал, дүгнэлттэй холбогдуулан Улсын Их Хурлын гишүүдээс асуулт болон санал гараагүй болно. </w:t>
      </w:r>
    </w:p>
    <w:p>
      <w:pPr>
        <w:pStyle w:val="style41"/>
        <w:jc w:val="both"/>
      </w:pPr>
      <w:r>
        <w:rPr>
          <w:rFonts w:cs="Arial"/>
          <w:lang w:val="mn-MN"/>
        </w:rPr>
        <w:tab/>
      </w:r>
      <w:r>
        <w:rPr>
          <w:rFonts w:cs="Arial"/>
          <w:b/>
          <w:bCs/>
          <w:lang w:val="mn-MN"/>
        </w:rPr>
        <w:t>З.Энхболд :</w:t>
      </w:r>
      <w:r>
        <w:rPr>
          <w:rFonts w:cs="Arial"/>
          <w:lang w:val="mn-MN"/>
        </w:rPr>
        <w:t xml:space="preserve"> -Байнгын хорооны гаргасан, </w:t>
      </w:r>
      <w:r>
        <w:rPr>
          <w:rFonts w:cs="Arial"/>
          <w:i/>
          <w:iCs/>
          <w:lang w:val="mn-MN"/>
        </w:rPr>
        <w:t xml:space="preserve">“Монгол Улсын Ерөнхийлөгчийн сонгуулийг товлон зарлах тухай” </w:t>
      </w:r>
      <w:r>
        <w:rPr>
          <w:rFonts w:cs="Arial"/>
          <w:lang w:val="mn-MN"/>
        </w:rPr>
        <w:t xml:space="preserve">Улсын Их Хурлын тогтоолын төслийг баталъя. </w:t>
      </w:r>
    </w:p>
    <w:p>
      <w:pPr>
        <w:pStyle w:val="style47"/>
        <w:ind w:hanging="0" w:left="720" w:right="0"/>
      </w:pPr>
      <w:r>
        <w:rPr>
          <w:lang w:val="mn-MN"/>
        </w:rPr>
        <w:tab/>
        <w:t>Зөвшөөрсөн</w:t>
        <w:tab/>
        <w:tab/>
        <w:t>41</w:t>
      </w:r>
    </w:p>
    <w:p>
      <w:pPr>
        <w:pStyle w:val="style47"/>
        <w:ind w:hanging="0" w:left="720" w:right="0"/>
      </w:pPr>
      <w:r>
        <w:rPr>
          <w:lang w:val="mn-MN"/>
        </w:rPr>
        <w:tab/>
        <w:t>Татгалзсан</w:t>
        <w:tab/>
        <w:tab/>
        <w:t>14</w:t>
      </w:r>
    </w:p>
    <w:p>
      <w:pPr>
        <w:pStyle w:val="style47"/>
        <w:ind w:hanging="0" w:left="720" w:right="0"/>
      </w:pPr>
      <w:r>
        <w:rPr>
          <w:lang w:val="mn-MN"/>
        </w:rPr>
        <w:tab/>
        <w:t>Бүгд</w:t>
        <w:tab/>
        <w:tab/>
        <w:tab/>
        <w:t>55</w:t>
      </w:r>
    </w:p>
    <w:p>
      <w:pPr>
        <w:pStyle w:val="style47"/>
        <w:ind w:hanging="0" w:left="720" w:right="0"/>
      </w:pPr>
      <w:r>
        <w:rPr>
          <w:lang w:val="mn-MN"/>
        </w:rPr>
        <w:tab/>
        <w:t>74.5 хувийн саналаар тогтоол батлагдлаа.</w:t>
      </w:r>
    </w:p>
    <w:p>
      <w:pPr>
        <w:pStyle w:val="style47"/>
        <w:ind w:hanging="0" w:left="720" w:right="0"/>
      </w:pPr>
      <w:r>
        <w:rPr/>
      </w:r>
    </w:p>
    <w:p>
      <w:pPr>
        <w:pStyle w:val="style41"/>
        <w:jc w:val="both"/>
      </w:pPr>
      <w:r>
        <w:rPr>
          <w:rFonts w:cs="Arial"/>
          <w:lang w:val="mn-MN"/>
        </w:rPr>
        <w:tab/>
        <w:t xml:space="preserve">Улсын Их Хурлын дарга </w:t>
      </w:r>
      <w:r>
        <w:rPr>
          <w:rFonts w:cs="Arial"/>
          <w:effect w:val="blinkBackground"/>
          <w:lang w:val="mn-MN"/>
        </w:rPr>
        <w:t>З</w:t>
      </w:r>
      <w:r>
        <w:rPr>
          <w:rFonts w:cs="Arial"/>
          <w:lang w:val="mn-MN"/>
        </w:rPr>
        <w:t>.Энхболд “</w:t>
      </w:r>
      <w:r>
        <w:rPr>
          <w:rFonts w:cs="Arial"/>
          <w:i/>
          <w:iCs/>
          <w:lang w:val="mn-MN"/>
        </w:rPr>
        <w:t xml:space="preserve">Монгол Улсын Ерөнхийлөгчийн сонгуулийн товыг товлон зарлах тухай” </w:t>
      </w:r>
      <w:r>
        <w:rPr>
          <w:rFonts w:cs="Arial"/>
          <w:lang w:val="mn-MN"/>
        </w:rPr>
        <w:t xml:space="preserve">Улсын Их Хурлын тогтоолын эцсийн найруулгыг </w:t>
      </w:r>
      <w:r>
        <w:rPr>
          <w:lang w:val="mn-MN"/>
        </w:rPr>
        <w:t xml:space="preserve"> уншиж танилцуулав. </w:t>
      </w:r>
    </w:p>
    <w:p>
      <w:pPr>
        <w:pStyle w:val="style0"/>
        <w:ind w:firstLine="720" w:left="0" w:right="0"/>
        <w:jc w:val="both"/>
      </w:pPr>
      <w:r>
        <w:rPr>
          <w:lang w:val="mn-MN"/>
        </w:rPr>
        <w:t>Эцсийн найруулгатай холбогдуулан М.Энхболд, Р.Гончигдорж, А.Бакей нар санал хэлэв.</w:t>
      </w:r>
    </w:p>
    <w:p>
      <w:pPr>
        <w:pStyle w:val="style0"/>
        <w:ind w:firstLine="720" w:left="0" w:right="0"/>
        <w:jc w:val="both"/>
      </w:pPr>
      <w:r>
        <w:rPr/>
      </w:r>
    </w:p>
    <w:p>
      <w:pPr>
        <w:pStyle w:val="style0"/>
        <w:ind w:firstLine="720" w:left="0" w:right="0"/>
        <w:jc w:val="both"/>
      </w:pPr>
      <w:r>
        <w:rPr>
          <w:lang w:val="mn-MN"/>
        </w:rPr>
        <w:t>Улсын Их Хурлын гишүүд дээрх тогтоолын эцсийн найруулгыг сонсов./10:42/</w:t>
      </w:r>
    </w:p>
    <w:p>
      <w:pPr>
        <w:pStyle w:val="style0"/>
        <w:ind w:firstLine="720" w:left="0" w:right="0"/>
        <w:jc w:val="both"/>
      </w:pPr>
      <w:r>
        <w:rPr/>
      </w:r>
    </w:p>
    <w:p>
      <w:pPr>
        <w:pStyle w:val="style47"/>
        <w:ind w:hanging="0" w:left="720" w:right="0"/>
      </w:pPr>
      <w:r>
        <w:rPr>
          <w:rFonts w:cs="Arial"/>
          <w:b/>
          <w:bCs/>
          <w:i/>
          <w:lang w:val="mn-MN"/>
        </w:rPr>
        <w:t>Уг асуудлыг 10 цаг 43 минутад хэлэлцэж дуусав.</w:t>
      </w:r>
    </w:p>
    <w:p>
      <w:pPr>
        <w:pStyle w:val="style47"/>
        <w:ind w:hanging="0" w:left="720" w:right="0"/>
      </w:pPr>
      <w:r>
        <w:rPr/>
      </w:r>
    </w:p>
    <w:p>
      <w:pPr>
        <w:pStyle w:val="style41"/>
        <w:ind w:firstLine="709" w:left="0" w:right="0"/>
        <w:jc w:val="both"/>
      </w:pPr>
      <w:r>
        <w:rPr>
          <w:rFonts w:cs="Arial"/>
          <w:b/>
          <w:bCs/>
          <w:i/>
          <w:iCs/>
          <w:lang w:val="mn-MN"/>
        </w:rPr>
        <w:t>Гурав. “Монгол Улсын Ерөнхийлөгчийн сонгуулийн зардлын хэмжээг батлах тухай” Улсын Их Хурлын тогтоолын төсөл.</w:t>
      </w:r>
    </w:p>
    <w:p>
      <w:pPr>
        <w:pStyle w:val="style41"/>
        <w:jc w:val="both"/>
      </w:pPr>
      <w:r>
        <w:rPr>
          <w:rFonts w:cs="Arial"/>
          <w:lang w:val="mn-MN"/>
        </w:rPr>
        <w:tab/>
        <w:t>Хэлэлцэж буй асуудалтай холбогдуулан Сонгуулийн ерөнхий хорооны дарга Ч.Содномцэрэн,  Ажлын албаны дарга Д.Баяндүүрэн, Улсын бүртгэлийн ерөнхий газрын дарга  Ц.Пүрэвдорж,  Улсын Бүртгэлийн ерөнхий  газрын Санхүү бүртгэлийн хэлтсийн дарга Б.Өүлөн-Үжин, Улсын Их Хурлын Тамгын газрын Хуралдаан зохион байгуулах хэлтсийн дарга Д.Одсүрэн, Хууль зүйн үйлчилгээний хэлтсийн дарга Ж.Дашдорж, Төрийн байгуулалтын байнгын хорооны ажлын албаны ахлах зөвлөх М.Тайшир, зөвлөх О.Тунгалаг, референт Б.Хатантуул нарын бүрэлдэхүүнтэй ажлын хэсэг байлцав.</w:t>
      </w:r>
    </w:p>
    <w:p>
      <w:pPr>
        <w:pStyle w:val="style41"/>
        <w:jc w:val="both"/>
      </w:pPr>
      <w:r>
        <w:rPr>
          <w:rFonts w:cs="Arial"/>
          <w:lang w:val="mn-MN"/>
        </w:rPr>
        <w:tab/>
        <w:t xml:space="preserve">Тогтоолын төслийн талаарх Төрийн байгуулалтын байнгын хорооны санал, дүгнэлтийг Улсын Их Хурлын гишүүн Р.Бурмаа танилцуулав. </w:t>
      </w:r>
    </w:p>
    <w:p>
      <w:pPr>
        <w:pStyle w:val="style41"/>
        <w:ind w:firstLine="709" w:left="0" w:right="0"/>
        <w:jc w:val="both"/>
      </w:pPr>
      <w:r>
        <w:rPr>
          <w:rFonts w:cs="Arial"/>
          <w:lang w:val="mn-MN"/>
        </w:rPr>
        <w:t xml:space="preserve">Санал, дүгнэлттэй холбогдуулан Улсын Их Хурлын гишүүн Ц.Нямдорж, М.Энхболд нарын тавьсан асуултад Байнгын хорооны дарга, Улсын Их Хурлын гишүүн  А.Бакей, ажлын хэсгээс Сонгуулийн ерөнхий хорооны дарга Ч.Содномцэрэн нар хариулж, тайлбар хийв. </w:t>
      </w:r>
    </w:p>
    <w:p>
      <w:pPr>
        <w:pStyle w:val="style41"/>
        <w:ind w:firstLine="709" w:left="0" w:right="0"/>
        <w:jc w:val="both"/>
      </w:pPr>
      <w:r>
        <w:rPr>
          <w:rFonts w:cs="Arial"/>
          <w:lang w:val="mn-MN"/>
        </w:rPr>
        <w:t>Улсын Их Хурлын гишүүн Р.Бурмаа, Ц.Нямдорж нар санал хэлэв.</w:t>
      </w:r>
    </w:p>
    <w:p>
      <w:pPr>
        <w:pStyle w:val="style0"/>
        <w:jc w:val="both"/>
      </w:pPr>
      <w:r>
        <w:rPr>
          <w:rFonts w:cs="Arial"/>
          <w:b/>
          <w:bCs/>
          <w:lang w:val="mn-MN"/>
        </w:rPr>
        <w:tab/>
        <w:t>З.Энхболд:</w:t>
      </w:r>
      <w:r>
        <w:rPr>
          <w:rFonts w:cs="Arial"/>
          <w:lang w:val="mn-MN"/>
        </w:rPr>
        <w:t xml:space="preserve">-Байнгын хорооны саналаар, </w:t>
      </w:r>
      <w:r>
        <w:rPr>
          <w:rFonts w:cs="Arial"/>
          <w:i/>
          <w:iCs/>
          <w:lang w:val="mn-MN"/>
        </w:rPr>
        <w:t xml:space="preserve">“Монгол Улсын Ерөнхийлөгчийн сонгуулийн зардлын хэмжээг батлах тухай” </w:t>
      </w:r>
      <w:r>
        <w:rPr>
          <w:rFonts w:cs="Arial"/>
          <w:lang w:val="mn-MN"/>
        </w:rPr>
        <w:t xml:space="preserve">Улсын Их Хурлын тогтоолын төслийг баталъя. </w:t>
      </w:r>
    </w:p>
    <w:p>
      <w:pPr>
        <w:pStyle w:val="style0"/>
        <w:jc w:val="both"/>
      </w:pPr>
      <w:r>
        <w:rPr/>
      </w:r>
    </w:p>
    <w:p>
      <w:pPr>
        <w:pStyle w:val="style47"/>
        <w:ind w:hanging="0" w:left="720" w:right="0"/>
      </w:pPr>
      <w:r>
        <w:rPr>
          <w:lang w:val="mn-MN"/>
        </w:rPr>
        <w:tab/>
        <w:t>Зөвшөөрсөн</w:t>
        <w:tab/>
        <w:tab/>
        <w:t>36</w:t>
      </w:r>
    </w:p>
    <w:p>
      <w:pPr>
        <w:pStyle w:val="style47"/>
        <w:ind w:hanging="0" w:left="720" w:right="0"/>
      </w:pPr>
      <w:r>
        <w:rPr>
          <w:lang w:val="mn-MN"/>
        </w:rPr>
        <w:tab/>
        <w:t>Татгалзсан</w:t>
        <w:tab/>
        <w:tab/>
        <w:t>27</w:t>
      </w:r>
    </w:p>
    <w:p>
      <w:pPr>
        <w:pStyle w:val="style47"/>
        <w:ind w:hanging="0" w:left="720" w:right="0"/>
      </w:pPr>
      <w:r>
        <w:rPr>
          <w:lang w:val="mn-MN"/>
        </w:rPr>
        <w:tab/>
        <w:t>Бүгд</w:t>
        <w:tab/>
        <w:tab/>
        <w:tab/>
        <w:t>63</w:t>
      </w:r>
    </w:p>
    <w:p>
      <w:pPr>
        <w:pStyle w:val="style47"/>
        <w:ind w:hanging="0" w:left="720" w:right="0"/>
      </w:pPr>
      <w:r>
        <w:rPr>
          <w:lang w:val="mn-MN"/>
        </w:rPr>
        <w:tab/>
        <w:t>57.1 хувийн саналаар тогтоол батлагдлаа.</w:t>
      </w:r>
    </w:p>
    <w:p>
      <w:pPr>
        <w:pStyle w:val="style47"/>
        <w:ind w:hanging="0" w:left="720" w:right="0"/>
      </w:pPr>
      <w:r>
        <w:rPr/>
      </w:r>
    </w:p>
    <w:p>
      <w:pPr>
        <w:pStyle w:val="style41"/>
        <w:jc w:val="both"/>
      </w:pPr>
      <w:r>
        <w:rPr>
          <w:lang w:val="mn-MN"/>
        </w:rPr>
        <w:tab/>
        <w:t xml:space="preserve"> </w:t>
      </w:r>
      <w:r>
        <w:rPr>
          <w:rFonts w:cs="Arial"/>
          <w:lang w:val="mn-MN"/>
        </w:rPr>
        <w:t xml:space="preserve">Улсын Их Хурлын дарга </w:t>
      </w:r>
      <w:r>
        <w:rPr>
          <w:rFonts w:cs="Arial"/>
          <w:effect w:val="blinkBackground"/>
          <w:lang w:val="mn-MN"/>
        </w:rPr>
        <w:t>З</w:t>
      </w:r>
      <w:r>
        <w:rPr>
          <w:rFonts w:cs="Arial"/>
          <w:lang w:val="mn-MN"/>
        </w:rPr>
        <w:t xml:space="preserve">.Энхболд </w:t>
      </w:r>
      <w:r>
        <w:rPr>
          <w:rFonts w:cs="Arial"/>
          <w:i/>
          <w:iCs/>
          <w:lang w:val="mn-MN"/>
        </w:rPr>
        <w:t>“</w:t>
      </w:r>
      <w:bookmarkStart w:id="1" w:name="__DdeLink__9494_652370537"/>
      <w:r>
        <w:rPr>
          <w:rFonts w:cs="Arial"/>
          <w:i/>
          <w:iCs/>
          <w:lang w:val="mn-MN"/>
        </w:rPr>
        <w:t xml:space="preserve">Монгол Улсын Ерөнхийлөгчийн сонгуулийн зардлын хэмжээг батлах тухай” </w:t>
      </w:r>
      <w:r>
        <w:rPr>
          <w:rFonts w:cs="Arial"/>
          <w:lang w:val="mn-MN"/>
        </w:rPr>
        <w:t>Улсын Их Хурлын тогтоол</w:t>
      </w:r>
      <w:bookmarkEnd w:id="1"/>
      <w:r>
        <w:rPr>
          <w:rFonts w:cs="Arial"/>
          <w:lang w:val="mn-MN"/>
        </w:rPr>
        <w:t>ын</w:t>
      </w:r>
      <w:r>
        <w:rPr>
          <w:lang w:val="mn-MN"/>
        </w:rPr>
        <w:t xml:space="preserve"> эцсийн найруулгыг уншиж танилцуулав. </w:t>
      </w:r>
    </w:p>
    <w:p>
      <w:pPr>
        <w:pStyle w:val="style0"/>
        <w:ind w:firstLine="720" w:left="0" w:right="0"/>
        <w:jc w:val="both"/>
      </w:pPr>
      <w:r>
        <w:rPr>
          <w:lang w:val="mn-MN"/>
        </w:rPr>
        <w:t>Эцсийн найруулгатай холбогдуулан Улсын Их Хурлын дарга З.Энхболд санал хэлэв.</w:t>
      </w:r>
    </w:p>
    <w:p>
      <w:pPr>
        <w:pStyle w:val="style0"/>
        <w:ind w:firstLine="720" w:left="0" w:right="0"/>
        <w:jc w:val="both"/>
      </w:pPr>
      <w:r>
        <w:rPr>
          <w:lang w:val="mn-MN"/>
        </w:rPr>
        <w:t>Улсын Их Хурлын гишүүд дээрх тогтоолын эцсийн найруулгыг сонсов./11:10/</w:t>
      </w:r>
    </w:p>
    <w:p>
      <w:pPr>
        <w:pStyle w:val="style0"/>
        <w:ind w:firstLine="720" w:left="0" w:right="0"/>
        <w:jc w:val="both"/>
      </w:pPr>
      <w:r>
        <w:rPr/>
      </w:r>
    </w:p>
    <w:p>
      <w:pPr>
        <w:pStyle w:val="style47"/>
        <w:ind w:hanging="0" w:left="720" w:right="0"/>
        <w:jc w:val="both"/>
      </w:pPr>
      <w:r>
        <w:rPr>
          <w:rFonts w:cs="Arial"/>
          <w:b/>
          <w:bCs/>
          <w:i/>
          <w:lang w:val="mn-MN"/>
        </w:rPr>
        <w:t>Уг асуудлыг 11 цаг 10 минутад хэлэлцэж дуусав.</w:t>
      </w:r>
    </w:p>
    <w:p>
      <w:pPr>
        <w:pStyle w:val="style47"/>
        <w:ind w:hanging="0" w:left="720" w:right="0"/>
        <w:jc w:val="both"/>
      </w:pPr>
      <w:r>
        <w:rPr/>
      </w:r>
    </w:p>
    <w:p>
      <w:pPr>
        <w:pStyle w:val="style41"/>
        <w:ind w:firstLine="709" w:left="0" w:right="0"/>
        <w:jc w:val="both"/>
      </w:pPr>
      <w:r>
        <w:rPr>
          <w:rFonts w:cs="Arial"/>
          <w:b/>
          <w:bCs/>
          <w:i/>
          <w:iCs/>
          <w:color w:val="000000"/>
          <w:lang w:val="mn-MN"/>
        </w:rPr>
        <w:t>Дөрөв. “Дахин санал хураалтын зардал батлах тухай: Улсын Их Хурлын тогтоолын төсөл.</w:t>
      </w:r>
    </w:p>
    <w:p>
      <w:pPr>
        <w:pStyle w:val="style41"/>
        <w:ind w:firstLine="709" w:left="0" w:right="0"/>
        <w:jc w:val="both"/>
      </w:pPr>
      <w:r>
        <w:rPr>
          <w:rFonts w:cs="Arial"/>
          <w:color w:val="000000"/>
          <w:lang w:val="mn-MN"/>
        </w:rPr>
        <w:t>Хэлэлцэж буй асуудалтай холбогдуулан Сонгуулийн ерөнхий хорооны дарга Ч.Содномцэрэн,  Ажлын албаны дарга Д.Баяндүүрэн, Улсын бүртгэлийн ерөнхий газрын дарга  Ц.Пүрэвдорж,  Улсын Бүртгэлийн ерөнхий  газрын Санхүү бүртгэлийн хэлтсийн дарга Б.Өүлөн-Үжин, Улсын Их Хурлын Тамгын газрын Хуралдаан зохион байгуулах хэлтсийн дарга Д.Одсүрэн, Хууль зүйн үйлчилгээний хэлтсийн дарга Ж.Дашдорж, Төрийн байгуулалтын байнгын хорооны ажлын албаны ахлах зөвлөх М.Тайшир, зөвлөх О.Тунгалаг, референт Б.Хатантуул нарын бүрэлдэхүүнтэй ажлын хэсэг байлцав.</w:t>
      </w:r>
    </w:p>
    <w:p>
      <w:pPr>
        <w:pStyle w:val="style41"/>
        <w:ind w:firstLine="709" w:left="0" w:right="0"/>
        <w:jc w:val="both"/>
      </w:pPr>
      <w:r>
        <w:rPr>
          <w:rFonts w:cs="Arial"/>
          <w:color w:val="000000"/>
          <w:lang w:val="mn-MN"/>
        </w:rPr>
        <w:t>Тогтоолын төслийн талаарх Төрийн байгуулалтын байнгын хорооны санал, дүгнэлтийг Улсын Их Хурлын гишүүн М.Энхболд танилцуулав.</w:t>
      </w:r>
    </w:p>
    <w:p>
      <w:pPr>
        <w:pStyle w:val="style41"/>
        <w:ind w:firstLine="709" w:left="0" w:right="0"/>
        <w:jc w:val="both"/>
      </w:pPr>
      <w:r>
        <w:rPr>
          <w:rFonts w:cs="Arial"/>
          <w:color w:val="000000"/>
          <w:lang w:val="mn-MN"/>
        </w:rPr>
        <w:t>Санал, дүгнэлттэй холбогдуулан Улсын Их Хурлын  гишүүн Д.Ганхуяг, Ж.</w:t>
      </w:r>
      <w:r>
        <w:rPr>
          <w:rFonts w:cs="Arial"/>
          <w:lang w:val="mn-MN"/>
        </w:rPr>
        <w:t xml:space="preserve">Батсуурь нарын тавьсан асуултад ажлын хэсгээс Сонгуулийн ерөнхий хорооны дарга Ч.Содномцэрэн хариулж, тайлбар хийв. </w:t>
      </w:r>
    </w:p>
    <w:p>
      <w:pPr>
        <w:pStyle w:val="style41"/>
        <w:ind w:firstLine="709" w:left="0" w:right="0"/>
        <w:jc w:val="both"/>
      </w:pPr>
      <w:r>
        <w:rPr>
          <w:rFonts w:cs="Arial"/>
          <w:lang w:val="mn-MN"/>
        </w:rPr>
        <w:t xml:space="preserve">Улсын Их Хурлын гишүүн Р.Бурмаа, Л.Эрдэнэчимэг, С.Эрдэнэ нар санал хэлэв.  </w:t>
      </w:r>
    </w:p>
    <w:p>
      <w:pPr>
        <w:pStyle w:val="style41"/>
        <w:ind w:firstLine="709" w:left="0" w:right="0"/>
        <w:jc w:val="both"/>
      </w:pPr>
      <w:r>
        <w:rPr>
          <w:rFonts w:cs="Arial"/>
          <w:b/>
          <w:bCs/>
          <w:lang w:val="mn-MN"/>
        </w:rPr>
        <w:t>З.Энхболд :</w:t>
      </w:r>
      <w:r>
        <w:rPr>
          <w:rFonts w:cs="Arial"/>
          <w:lang w:val="mn-MN"/>
        </w:rPr>
        <w:t xml:space="preserve"> -</w:t>
      </w:r>
      <w:r>
        <w:rPr>
          <w:rFonts w:cs="Arial"/>
          <w:i/>
          <w:iCs/>
          <w:lang w:val="mn-MN"/>
        </w:rPr>
        <w:t xml:space="preserve">“Дахин санал хураалтын зардал батлах тухай” </w:t>
      </w:r>
      <w:r>
        <w:rPr>
          <w:rFonts w:cs="Arial"/>
          <w:lang w:val="mn-MN"/>
        </w:rPr>
        <w:t>Улсын Их</w:t>
      </w:r>
      <w:r>
        <w:rPr>
          <w:rFonts w:cs="Arial"/>
          <w:i/>
          <w:iCs/>
          <w:lang w:val="mn-MN"/>
        </w:rPr>
        <w:t xml:space="preserve"> </w:t>
      </w:r>
      <w:r>
        <w:rPr>
          <w:rFonts w:cs="Arial"/>
          <w:lang w:val="mn-MN"/>
        </w:rPr>
        <w:t xml:space="preserve">Хурлын тогтоолын төслийг баталъя. </w:t>
      </w:r>
    </w:p>
    <w:p>
      <w:pPr>
        <w:pStyle w:val="style47"/>
        <w:ind w:hanging="0" w:left="720" w:right="0"/>
      </w:pPr>
      <w:r>
        <w:rPr>
          <w:lang w:val="mn-MN"/>
        </w:rPr>
        <w:tab/>
        <w:t>Зөвшөөрсөн</w:t>
        <w:tab/>
        <w:tab/>
        <w:t>42</w:t>
      </w:r>
    </w:p>
    <w:p>
      <w:pPr>
        <w:pStyle w:val="style47"/>
        <w:ind w:hanging="0" w:left="720" w:right="0"/>
      </w:pPr>
      <w:r>
        <w:rPr>
          <w:lang w:val="mn-MN"/>
        </w:rPr>
        <w:tab/>
        <w:t>Татгалзсан</w:t>
        <w:tab/>
        <w:tab/>
        <w:t>21</w:t>
      </w:r>
    </w:p>
    <w:p>
      <w:pPr>
        <w:pStyle w:val="style47"/>
        <w:ind w:hanging="0" w:left="720" w:right="0"/>
      </w:pPr>
      <w:r>
        <w:rPr>
          <w:lang w:val="mn-MN"/>
        </w:rPr>
        <w:tab/>
        <w:t>Бүгд</w:t>
        <w:tab/>
        <w:tab/>
        <w:tab/>
        <w:t>63</w:t>
      </w:r>
    </w:p>
    <w:p>
      <w:pPr>
        <w:pStyle w:val="style47"/>
        <w:ind w:hanging="0" w:left="720" w:right="0"/>
      </w:pPr>
      <w:r>
        <w:rPr>
          <w:rFonts w:cs="Arial"/>
          <w:lang w:val="mn-MN"/>
        </w:rPr>
        <w:tab/>
        <w:t>66.7 хувийн саналаар тогтоол батлагдлаа.</w:t>
      </w:r>
    </w:p>
    <w:p>
      <w:pPr>
        <w:pStyle w:val="style47"/>
        <w:ind w:hanging="0" w:left="720" w:right="0"/>
      </w:pPr>
      <w:r>
        <w:rPr/>
      </w:r>
    </w:p>
    <w:p>
      <w:pPr>
        <w:pStyle w:val="style41"/>
        <w:jc w:val="both"/>
      </w:pPr>
      <w:r>
        <w:rPr>
          <w:rFonts w:cs="Arial"/>
          <w:lang w:val="mn-MN"/>
        </w:rPr>
        <w:tab/>
        <w:t xml:space="preserve">Улсын Их Хурлын дарга </w:t>
      </w:r>
      <w:r>
        <w:rPr>
          <w:rFonts w:cs="Arial"/>
          <w:effect w:val="blinkBackground"/>
          <w:lang w:val="mn-MN"/>
        </w:rPr>
        <w:t>З</w:t>
      </w:r>
      <w:r>
        <w:rPr>
          <w:rFonts w:cs="Arial"/>
          <w:lang w:val="mn-MN"/>
        </w:rPr>
        <w:t xml:space="preserve">.Энхболд </w:t>
      </w:r>
      <w:r>
        <w:rPr>
          <w:rFonts w:cs="Arial"/>
          <w:i/>
          <w:iCs/>
          <w:lang w:val="mn-MN"/>
        </w:rPr>
        <w:t xml:space="preserve">“Дахин санал хураалтын зардал батлах тухай” </w:t>
      </w:r>
      <w:r>
        <w:rPr>
          <w:rFonts w:cs="Arial"/>
          <w:lang w:val="mn-MN"/>
        </w:rPr>
        <w:t>Улсын Их Хурлын тогтоолын</w:t>
      </w:r>
      <w:r>
        <w:rPr>
          <w:lang w:val="mn-MN"/>
        </w:rPr>
        <w:t xml:space="preserve"> эцсийн найруулгыг уншиж танилцуулав. </w:t>
      </w:r>
    </w:p>
    <w:p>
      <w:pPr>
        <w:pStyle w:val="style41"/>
        <w:jc w:val="both"/>
      </w:pPr>
      <w:r>
        <w:rPr>
          <w:rFonts w:cs="Arial"/>
          <w:lang w:val="mn-MN"/>
        </w:rPr>
        <w:tab/>
        <w:t>Эцсийн найруулгатай холбогдуулан  санал хэлэх гишүүн байхгүй байв. Улсын Их Хурлын гишүүд дээрх тогтоолын эцсийн найруулгыг сонсов./11:28/</w:t>
      </w:r>
    </w:p>
    <w:p>
      <w:pPr>
        <w:pStyle w:val="style0"/>
        <w:jc w:val="both"/>
      </w:pPr>
      <w:r>
        <w:rPr>
          <w:rFonts w:cs="Arial"/>
          <w:b/>
          <w:bCs/>
          <w:i/>
          <w:iCs/>
          <w:lang w:val="mn-MN"/>
        </w:rPr>
        <w:tab/>
        <w:t>Тав. “Монгол Улсын Эрдэнэсийн сангийн үндсэн сангийн орлого, үндсэн болон гүйлгээ сангийн зарлагын 2013 оны төсвийн тухай” Улсын Их Хурлын тогтоолын төсөл /</w:t>
      </w:r>
      <w:r>
        <w:rPr>
          <w:rFonts w:cs="Arial"/>
          <w:i/>
          <w:iCs/>
          <w:lang w:val="mn-MN"/>
        </w:rPr>
        <w:t>хаалттай хуралдав/.</w:t>
      </w:r>
    </w:p>
    <w:p>
      <w:pPr>
        <w:pStyle w:val="style0"/>
        <w:jc w:val="both"/>
      </w:pPr>
      <w:r>
        <w:rPr/>
      </w:r>
    </w:p>
    <w:p>
      <w:pPr>
        <w:pStyle w:val="style0"/>
        <w:jc w:val="both"/>
      </w:pPr>
      <w:r>
        <w:rPr>
          <w:rFonts w:cs="Arial"/>
          <w:b/>
          <w:bCs/>
          <w:i/>
          <w:iCs/>
          <w:lang w:val="mn-MN"/>
        </w:rPr>
        <w:tab/>
        <w:t>Өглөөний хуралдаан 11 цаг 30 минутад завсарлаж, ү</w:t>
      </w:r>
      <w:r>
        <w:rPr>
          <w:rFonts w:cs="Arial"/>
          <w:b/>
          <w:bCs/>
          <w:i/>
          <w:iCs/>
          <w:color w:val="000000"/>
          <w:lang w:val="mn-MN"/>
        </w:rPr>
        <w:t>дээс хойших</w:t>
      </w:r>
      <w:r>
        <w:rPr>
          <w:rFonts w:cs="Arial"/>
          <w:b/>
          <w:bCs/>
          <w:i/>
          <w:iCs/>
          <w:color w:val="000000"/>
        </w:rPr>
        <w:t xml:space="preserve"> хуралдаан </w:t>
      </w:r>
      <w:r>
        <w:rPr>
          <w:rFonts w:cs="Arial"/>
          <w:b/>
          <w:bCs/>
          <w:i/>
          <w:iCs/>
          <w:color w:val="000000"/>
          <w:lang w:val="mn-MN"/>
        </w:rPr>
        <w:t>14 цаг 28 минутад эхлэв.</w:t>
      </w:r>
    </w:p>
    <w:p>
      <w:pPr>
        <w:pStyle w:val="style0"/>
        <w:jc w:val="both"/>
      </w:pPr>
      <w:r>
        <w:rPr/>
      </w:r>
    </w:p>
    <w:p>
      <w:pPr>
        <w:pStyle w:val="style0"/>
        <w:spacing w:after="0" w:before="0" w:line="100" w:lineRule="atLeast"/>
        <w:ind w:firstLine="720" w:left="0" w:right="0"/>
        <w:contextualSpacing w:val="false"/>
        <w:jc w:val="both"/>
      </w:pPr>
      <w:r>
        <w:rPr>
          <w:rFonts w:cs="Arial"/>
          <w:i/>
          <w:iCs/>
          <w:color w:val="000000"/>
          <w:lang w:val="mn-MN"/>
        </w:rPr>
        <w:t xml:space="preserve">Хуралдаанд 62 гишүүн бүртгэгдэж 83.7 хувийн ирцтэй байв.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iCs/>
          <w:color w:val="000000"/>
          <w:lang w:val="mn-MN"/>
        </w:rPr>
        <w:t xml:space="preserve">Хоцорсон: </w:t>
      </w:r>
      <w:r>
        <w:rPr>
          <w:rFonts w:cs="Arial"/>
          <w:i/>
          <w:iCs/>
          <w:color w:val="000000"/>
          <w:lang w:val="mn-MN"/>
        </w:rPr>
        <w:t>О.Баасанхүү-0:10, С.Батболд-0:40, Д.Бат-Эрдэнэ-1:00, З.Баянсэлэнгэ-2:50, Г.Баярсайхан-0:50, С.Баярцогт-0:35, Ц.Дашдорж-1:00, Д.Лүндээжанцан-2:45, С.Дэмбэрэл-1:10, Д.Оюунхорол-1:20, Ч.Сайханбилэг-0:50, Д.Сарангэрэл-1:00, М.Сономпил-1:00, Л.Цог-2:20, Ж.Энхбаяр-0:55, Ж.Эрдэнэбат-2:00.</w:t>
      </w:r>
    </w:p>
    <w:p>
      <w:pPr>
        <w:pStyle w:val="style0"/>
        <w:spacing w:after="0" w:before="0" w:line="100" w:lineRule="atLeast"/>
        <w:ind w:firstLine="720" w:left="0" w:right="0"/>
        <w:contextualSpacing w:val="false"/>
        <w:jc w:val="both"/>
      </w:pPr>
      <w:r>
        <w:rPr>
          <w:rFonts w:cs="Arial"/>
          <w:b w:val="false"/>
          <w:bCs w:val="false"/>
          <w:i/>
          <w:color w:val="000000"/>
        </w:rPr>
        <w:t xml:space="preserve">Чөлөөтэй: </w:t>
      </w:r>
      <w:r>
        <w:rPr>
          <w:rFonts w:cs="Arial"/>
          <w:i/>
          <w:color w:val="000000"/>
          <w:lang w:val="mn-MN"/>
        </w:rPr>
        <w:t>Х.Баттулга, С.Оюун, С.Бямбацогт, Г.Уянга, Н.Алтанхуяг,</w:t>
      </w:r>
      <w:r>
        <w:rPr>
          <w:rFonts w:cs="Arial"/>
          <w:b/>
          <w:i/>
          <w:color w:val="000000"/>
          <w:lang w:val="mn-MN"/>
        </w:rPr>
        <w:t xml:space="preserve"> </w:t>
      </w:r>
      <w:r>
        <w:rPr>
          <w:rFonts w:cs="Arial"/>
          <w:i/>
          <w:iCs/>
          <w:color w:val="000000"/>
          <w:lang w:val="mn-MN"/>
        </w:rPr>
        <w:t>Л.Болд</w:t>
      </w:r>
      <w:r>
        <w:rPr>
          <w:rFonts w:cs="Arial"/>
          <w:i/>
          <w:color w:val="000000"/>
          <w:lang w:val="mn-MN"/>
        </w:rPr>
        <w:t>.</w:t>
      </w:r>
    </w:p>
    <w:p>
      <w:pPr>
        <w:pStyle w:val="style0"/>
        <w:spacing w:after="0" w:before="0" w:line="100" w:lineRule="atLeast"/>
        <w:ind w:firstLine="720" w:left="0" w:right="0"/>
        <w:contextualSpacing w:val="false"/>
        <w:jc w:val="both"/>
      </w:pPr>
      <w:r>
        <w:rPr>
          <w:rFonts w:cs="Arial"/>
          <w:b w:val="false"/>
          <w:bCs w:val="false"/>
          <w:i/>
          <w:color w:val="000000"/>
          <w:lang w:val="mn-MN"/>
        </w:rPr>
        <w:t>Тасалсан:</w:t>
      </w:r>
      <w:r>
        <w:rPr>
          <w:rFonts w:cs="Arial"/>
          <w:i/>
          <w:color w:val="000000"/>
          <w:lang w:val="mn-MN"/>
        </w:rPr>
        <w:t xml:space="preserve"> Д.Батцогт, Л.Гантөмөр, О.Содбилэг, </w:t>
      </w:r>
      <w:r>
        <w:rPr>
          <w:rFonts w:cs="Arial"/>
          <w:i/>
          <w:iCs/>
          <w:color w:val="000000"/>
          <w:lang w:val="mn-MN"/>
        </w:rPr>
        <w:t>Б.Болор, Ё.Отгонбаяр, Ч.Улаан</w:t>
      </w:r>
      <w:r>
        <w:rPr>
          <w:rFonts w:cs="Arial"/>
          <w:i/>
          <w:color w:val="000000"/>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lang w:val="mn-MN"/>
        </w:rPr>
        <w:t xml:space="preserve">Зургаа.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i/>
          <w:iCs/>
          <w:lang w:val="mn-MN"/>
        </w:rPr>
        <w:t>/хэлэлцэх эсэх/</w:t>
      </w:r>
      <w:r>
        <w:rPr>
          <w:b/>
          <w:bCs/>
          <w:i/>
          <w:iCs/>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Хэлэлцэж буй асуудалтай холбогдуулан Эдийн засгийн хөгжлийн сайд Н.Батбаяр, Эдийн засгийн хөгжлийн яамны Гадаадын хөрөнгө оруулалтын зохицуулалт, бүртгэлийн газрын дарга С.Жавхланбаатар, Хуулийн хэлтсийн дарга Э.Эрдэнэсүрэн, </w:t>
      </w:r>
      <w:r>
        <w:rPr>
          <w:rFonts w:cs="Arial"/>
          <w:lang w:val="mn-MN"/>
        </w:rPr>
        <w:t>Улсын Их Хурлын Тамгын газрын Хуралдаан зохион байгуулах хэлтсийн дарга Д.Одсүрэн, Хууль зүйн үйлчилгээний хэлтсийн дарга Ж.Дашдорж, Эдийн засгийн байнгын хорооны ажлын албаны ахлах зөвлөх Ж.Батсайхан, зөвлөх Ж.Батдэлгэр, референт Г.Баярмаа нарын бүрэлдэхүүнтэй ажлын хэсэг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Хууль санаачлагчийн илтгэлийг Эдийн засгийн хөгжлийн сайд, Н.Батбаяр, Эдийн засгийн байнгын хорооны санал, дүгнэлтийг  Улсын Их Хурлын гишүүн Д.Ганбат нар танилцуулав.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Хууль санаачлагчийн илтгэл болон Байнгын хорооны санал, дүгнэлттэй холбогдуулан Улсын Их Хурлын гишүүн </w:t>
      </w:r>
      <w:r>
        <w:rPr>
          <w:rFonts w:cs="Arial"/>
          <w:lang w:val="mn-MN"/>
        </w:rPr>
        <w:t>Су.Батболд, Д.Дэмбэрэл, Л.Энх-Амгалан, Ж.Батсуурь, Ц.Даваасүрэн, Б.Бат-Эрдэнэ, А.Тлейхан, Ц.Нямдорж нарын тавьсан асуултад Эдийн засгийн хөгжлийн сайд Н.Батбаяр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Улсын Их Хурлын гишүүн С.Батболд, Ц.Дашдорж, Ж.Энхбаяр, Ж.Батсуурь, Н.Энхболд, Р.Гончигдорж нар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-Байнгын хорооны саналаар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w:t>
      </w:r>
      <w:r>
        <w:rPr>
          <w:i/>
          <w:iCs/>
          <w:lang w:val="mn-MN"/>
        </w:rPr>
        <w:t xml:space="preserve"> </w:t>
      </w:r>
      <w:r>
        <w:rPr>
          <w:lang w:val="mn-MN"/>
        </w:rPr>
        <w:t xml:space="preserve">хуулийн төслийг хэлэлцэх нь зүйтэй гэсэн саналын томьёоллоор санал хураая. </w:t>
      </w:r>
    </w:p>
    <w:p>
      <w:pPr>
        <w:pStyle w:val="style0"/>
        <w:spacing w:after="0" w:before="0" w:line="100" w:lineRule="atLeast"/>
        <w:ind w:firstLine="720" w:left="0" w:right="0"/>
        <w:contextualSpacing w:val="false"/>
        <w:jc w:val="both"/>
      </w:pPr>
      <w:r>
        <w:rPr/>
      </w:r>
    </w:p>
    <w:p>
      <w:pPr>
        <w:pStyle w:val="style47"/>
      </w:pPr>
      <w:r>
        <w:rPr>
          <w:lang w:val="mn-MN"/>
        </w:rPr>
        <w:tab/>
        <w:tab/>
        <w:t>Зөвшөөрсөн</w:t>
        <w:tab/>
        <w:tab/>
        <w:t>43</w:t>
      </w:r>
    </w:p>
    <w:p>
      <w:pPr>
        <w:pStyle w:val="style47"/>
        <w:ind w:hanging="0" w:left="720" w:right="0"/>
      </w:pPr>
      <w:r>
        <w:rPr>
          <w:lang w:val="mn-MN"/>
        </w:rPr>
        <w:tab/>
        <w:t>Татгалзсан</w:t>
        <w:tab/>
        <w:tab/>
        <w:t>17</w:t>
      </w:r>
    </w:p>
    <w:p>
      <w:pPr>
        <w:pStyle w:val="style47"/>
        <w:ind w:hanging="0" w:left="720" w:right="0"/>
      </w:pPr>
      <w:r>
        <w:rPr>
          <w:lang w:val="mn-MN"/>
        </w:rPr>
        <w:tab/>
        <w:t>Бүгд</w:t>
        <w:tab/>
        <w:tab/>
        <w:tab/>
        <w:t>60</w:t>
      </w:r>
    </w:p>
    <w:p>
      <w:pPr>
        <w:pStyle w:val="style41"/>
        <w:spacing w:line="100" w:lineRule="atLeast"/>
      </w:pPr>
      <w:r>
        <w:rPr>
          <w:rFonts w:cs="Arial"/>
          <w:lang w:val="mn-MN"/>
        </w:rPr>
        <w:tab/>
        <w:tab/>
        <w:t>71.7 хувийн саналаар дэмжигдлээ.</w:t>
      </w:r>
    </w:p>
    <w:p>
      <w:pPr>
        <w:pStyle w:val="style41"/>
        <w:spacing w:line="100" w:lineRule="atLeast"/>
        <w:jc w:val="both"/>
      </w:pPr>
      <w:r>
        <w:rPr>
          <w:lang w:val="mn-MN"/>
        </w:rPr>
        <w:tab/>
        <w:t xml:space="preserve">Хуулийн төслийг анхны хэлэлцүүлэгт бэлтгүүлэхээр Эдийн засгийн байнгын хороонд шилжүүлэв. </w:t>
      </w:r>
    </w:p>
    <w:p>
      <w:pPr>
        <w:pStyle w:val="style41"/>
        <w:spacing w:line="100" w:lineRule="atLeast"/>
        <w:jc w:val="both"/>
      </w:pPr>
      <w:r>
        <w:rPr>
          <w:i/>
          <w:iCs/>
          <w:lang w:val="mn-MN"/>
        </w:rPr>
        <w:tab/>
      </w:r>
      <w:r>
        <w:rPr>
          <w:b/>
          <w:bCs/>
          <w:i/>
          <w:iCs/>
          <w:lang w:val="mn-MN"/>
        </w:rPr>
        <w:t>Уг асуудлыг 16 цаг 00 минутад хэлэлцэж дуусав.</w:t>
      </w:r>
    </w:p>
    <w:p>
      <w:pPr>
        <w:pStyle w:val="style41"/>
        <w:spacing w:after="0" w:before="0" w:line="100" w:lineRule="atLeast"/>
        <w:ind w:firstLine="720" w:left="0" w:right="0"/>
        <w:contextualSpacing w:val="false"/>
        <w:jc w:val="both"/>
      </w:pPr>
      <w:r>
        <w:rPr>
          <w:b/>
          <w:bCs/>
          <w:i/>
          <w:iCs/>
          <w:shd w:fill="FFFFFF" w:val="clear"/>
          <w:lang w:val="mn-MN"/>
        </w:rPr>
        <w:t>Долоо</w:t>
      </w:r>
      <w:r>
        <w:rPr>
          <w:i/>
          <w:iCs/>
          <w:shd w:fill="FFFFFF" w:val="clear"/>
          <w:lang w:val="mn-MN"/>
        </w:rPr>
        <w:t>.</w:t>
      </w:r>
      <w:bookmarkStart w:id="2" w:name="__DdeLink__1306_16723101201"/>
      <w:r>
        <w:rPr>
          <w:b/>
          <w:i/>
          <w:iCs/>
          <w:shd w:fill="FFFFFF" w:val="clear"/>
          <w:lang w:val="mn-MN"/>
        </w:rPr>
        <w:t>Үнэт цаасны зах зээлийн тухай /Шинэчилсэн найруулга/,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хуулийн төслүүд</w:t>
      </w:r>
      <w:bookmarkEnd w:id="2"/>
      <w:r>
        <w:rPr>
          <w:b/>
          <w:i/>
          <w:iCs/>
          <w:shd w:fill="FFFFFF" w:val="clear"/>
          <w:lang w:val="mn-MN"/>
        </w:rPr>
        <w:t xml:space="preserve"> </w:t>
      </w:r>
      <w:r>
        <w:rPr>
          <w:i/>
          <w:iCs/>
          <w:shd w:fill="FFFFFF" w:val="clear"/>
          <w:lang w:val="mn-MN"/>
        </w:rPr>
        <w:t>/хэлэлцэх эсэх/</w:t>
      </w:r>
    </w:p>
    <w:p>
      <w:pPr>
        <w:pStyle w:val="style41"/>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cs="Arial"/>
          <w:lang w:val="mn-MN"/>
        </w:rPr>
        <w:t>Хэлэлцэж буй асуудалтай холбогдуулан Эдийн засгийн хөгжлийн сайд Н.Батбаяр, Дэд сайд О.Чулуунбат, Эдийн засгийн хөгжлийн яамны Хуулийн хэлтсийн дарга Э.Эрдэнэсүрэн, Эдийн засгийн хөгжлийн сайдын зөвлөх Н.Мөнхбат, Санхүүгийн зохицуулах хорооны дарга Д.Баярсайхан, дэд дарга  Б.Даажамба, Монголбанкны Мөнгөний бодлого, судалгааны газрын захирал Д.Болдбаатар, Хууль, эрх зүйн газрын захирал Г.Эрдэнэбаяр, Монголын хөрөнгийн биржийн захирал Х.Алтай, Үнэт цаасны төлбөр тооцоо, төвлөрсөн хадгаламжийн төвийн гүйцэтгэх захирал Т.Гандулам, Улсын Их Хурлын Тамгын газрын Хуралдаан зохион байгуулах хэлтсийн дарга Д.Одсүрэн, Хууль зүйн үйлчилгээний хэлтсийн дарга Ж.Дашдорж, Эдийн засгийн байнгын хорооны ажлын албаны ахлах зөвлөх Ж.Батсайхан, зөвлөх Ж.Батдэлгэр, референт Г.Баярмаа нарын бүрэлдэхүүнтэй ажлын хэсэг байлцав.</w:t>
      </w:r>
    </w:p>
    <w:p>
      <w:pPr>
        <w:pStyle w:val="style41"/>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cs="Arial"/>
          <w:lang w:val="mn-MN"/>
        </w:rPr>
        <w:t xml:space="preserve">Хууль санаачлагчийн илтгэлийг Эдийн засгийн хөгжлийн сайд Н.Батбаяр, Эдийн засгийн байнгын хорооны санал, дүгнэлтийг Улсын Их Хурлын гишүүн Х.Болорчулуун нар танилцуулав. </w:t>
      </w:r>
    </w:p>
    <w:p>
      <w:pPr>
        <w:pStyle w:val="style41"/>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cs="Arial"/>
          <w:lang w:val="mn-MN"/>
        </w:rPr>
        <w:t xml:space="preserve">Хууль санаачлагчийн илтгэлтэй холбогдуулан Улсын Их Хурлын гишүүн С.Батболд, А.Бакей, Д.Оюунхорол, С.Дэмбэрэл, Ж.Энхбаяр, С.Ганбаатар, Л.Энх-Амгалан нарын тавьсан асуултад ажлын хэсгээс Эдийн засгийн хөгжлийн сайд Н.Батбаяр, Д.Баярсайхан, Х.Алтай нар хариулж, тайлбар хийв. </w:t>
      </w:r>
    </w:p>
    <w:p>
      <w:pPr>
        <w:pStyle w:val="style41"/>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cs="Arial"/>
          <w:lang w:val="mn-MN"/>
        </w:rPr>
        <w:t xml:space="preserve">Улсын Их Хурлын гишүүн С.Ганбаатар, Б.Гарамгайбаатар, Г.Батхүү, Ж.Энхбаяр нар санал хэлэв. </w:t>
      </w:r>
    </w:p>
    <w:p>
      <w:pPr>
        <w:pStyle w:val="style41"/>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-Байнгын хорооны саналаар </w:t>
      </w:r>
      <w:r>
        <w:rPr>
          <w:shd w:fill="FFFFFF" w:val="clear"/>
          <w:lang w:val="mn-MN"/>
        </w:rPr>
        <w:t>Үнэт цаасны зах зээлийн тухай /Шинэчилсэн найруулга/,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w:t>
      </w:r>
      <w:r>
        <w:rPr>
          <w:lang w:val="mn-MN"/>
        </w:rPr>
        <w:t xml:space="preserve">ийн төслийг хэлэлцэх нь зүйтэй гэсэн саналын томьёоллоор санал хураая. </w:t>
      </w:r>
    </w:p>
    <w:p>
      <w:pPr>
        <w:pStyle w:val="style0"/>
        <w:spacing w:after="0" w:before="0" w:line="100" w:lineRule="atLeast"/>
        <w:ind w:firstLine="720" w:left="0" w:right="0"/>
        <w:contextualSpacing w:val="false"/>
        <w:jc w:val="both"/>
      </w:pPr>
      <w:r>
        <w:rPr/>
      </w:r>
    </w:p>
    <w:p>
      <w:pPr>
        <w:pStyle w:val="style47"/>
      </w:pPr>
      <w:r>
        <w:rPr>
          <w:lang w:val="mn-MN"/>
        </w:rPr>
        <w:tab/>
        <w:tab/>
        <w:t>Зөвшөөрсөн</w:t>
        <w:tab/>
        <w:tab/>
        <w:t>44</w:t>
      </w:r>
    </w:p>
    <w:p>
      <w:pPr>
        <w:pStyle w:val="style47"/>
        <w:ind w:hanging="0" w:left="720" w:right="0"/>
      </w:pPr>
      <w:r>
        <w:rPr>
          <w:lang w:val="mn-MN"/>
        </w:rPr>
        <w:tab/>
        <w:t>Татгалзсан</w:t>
        <w:tab/>
        <w:tab/>
        <w:t>13</w:t>
      </w:r>
    </w:p>
    <w:p>
      <w:pPr>
        <w:pStyle w:val="style47"/>
        <w:ind w:hanging="0" w:left="720" w:right="0"/>
      </w:pPr>
      <w:r>
        <w:rPr>
          <w:lang w:val="mn-MN"/>
        </w:rPr>
        <w:tab/>
        <w:t>Бүгд</w:t>
        <w:tab/>
        <w:tab/>
        <w:tab/>
        <w:t>57</w:t>
      </w:r>
    </w:p>
    <w:p>
      <w:pPr>
        <w:pStyle w:val="style41"/>
        <w:spacing w:line="100" w:lineRule="atLeast"/>
      </w:pPr>
      <w:r>
        <w:rPr>
          <w:rFonts w:cs="Arial"/>
          <w:lang w:val="mn-MN"/>
        </w:rPr>
        <w:tab/>
        <w:tab/>
        <w:t>77.2 хувийн саналаар дэмжигдлээ.</w:t>
      </w:r>
    </w:p>
    <w:p>
      <w:pPr>
        <w:pStyle w:val="style41"/>
        <w:spacing w:after="0" w:before="0" w:line="100" w:lineRule="atLeast"/>
        <w:ind w:firstLine="720" w:left="0" w:right="0"/>
        <w:contextualSpacing w:val="false"/>
        <w:jc w:val="both"/>
      </w:pPr>
      <w:r>
        <w:rPr>
          <w:rFonts w:cs="Arial"/>
          <w:lang w:val="mn-MN"/>
        </w:rPr>
        <w:t xml:space="preserve">Хуулийн төслийг анхны хэлэлцүүлэгт бэлтгүүлэхээр Эдийн засгийн байнгын хороонд шилжүүлэв. </w:t>
      </w:r>
    </w:p>
    <w:p>
      <w:pPr>
        <w:pStyle w:val="style41"/>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11:35-11:40 цагт </w:t>
      </w:r>
      <w:r>
        <w:rPr>
          <w:rFonts w:cs="Arial"/>
          <w:lang w:val="mn-MN"/>
        </w:rPr>
        <w:t>Улсын Их Хурлын гишүүн Х.Баттулга, Д.Ганбат нарын</w:t>
      </w:r>
      <w:r>
        <w:rPr>
          <w:rStyle w:val="style16"/>
          <w:lang w:val="mn-MN"/>
        </w:rPr>
        <w:t xml:space="preserve"> урилгаар </w:t>
      </w:r>
      <w:r>
        <w:rPr>
          <w:rStyle w:val="style16"/>
          <w:rFonts w:cs="Arial"/>
          <w:lang w:val="mn-MN"/>
        </w:rPr>
        <w:t>Баянхонгор аймгын төв, сумдын ерөнхий боловсролын сургуулиудын 80 багш, 10б ангийн сурагчид,</w:t>
      </w:r>
      <w:r>
        <w:rPr/>
        <w:t xml:space="preserve"> </w:t>
      </w:r>
      <w:r>
        <w:rPr>
          <w:lang w:val="mn-MN"/>
        </w:rPr>
        <w:t xml:space="preserve">5:15:-15:15 </w:t>
      </w:r>
      <w:r>
        <w:rPr>
          <w:rFonts w:cs="Arial"/>
          <w:lang w:val="mn-MN"/>
        </w:rPr>
        <w:t xml:space="preserve">Улсын Их Хурал дахь эмэгтэй гишүүдийн бүлгийн урилгаар Монгол Улсад ажиллаж байгаа Канадын Парламентын гишүүн асан Мэри Коллинс, Канадын олон улсын хөгжлийн агентлагийн жендэрийн тэгш байдлын ахлах зөвлөх Нэнси Спенс нар </w:t>
      </w:r>
      <w:r>
        <w:rPr/>
        <w:t>Улсын Их Хурлын</w:t>
      </w:r>
      <w:r>
        <w:rPr>
          <w:lang w:val="mn-MN"/>
        </w:rPr>
        <w:t xml:space="preserve"> чуулганы</w:t>
      </w:r>
      <w:r>
        <w:rPr/>
        <w:t xml:space="preserve"> үйл ажиллагаатай танилцав/</w:t>
      </w:r>
      <w:r>
        <w:rPr>
          <w:lang w:val="mn-MN"/>
        </w:rPr>
        <w:t>нэрсийг хавсаргав/.</w:t>
      </w:r>
    </w:p>
    <w:p>
      <w:pPr>
        <w:pStyle w:val="style0"/>
        <w:spacing w:after="0" w:before="0" w:line="100" w:lineRule="atLeast"/>
        <w:ind w:firstLine="720" w:left="0" w:right="0"/>
        <w:contextualSpacing w:val="false"/>
        <w:jc w:val="both"/>
      </w:pPr>
      <w:r>
        <w:rPr/>
      </w:r>
    </w:p>
    <w:p>
      <w:pPr>
        <w:pStyle w:val="style41"/>
        <w:spacing w:after="0" w:before="0" w:line="100" w:lineRule="atLeast"/>
        <w:ind w:firstLine="709" w:left="0" w:right="0"/>
        <w:contextualSpacing w:val="false"/>
        <w:jc w:val="both"/>
      </w:pPr>
      <w:r>
        <w:rPr>
          <w:rFonts w:cs="Arial"/>
          <w:lang w:val="mn-MN"/>
        </w:rPr>
        <w:t xml:space="preserve"> </w:t>
      </w:r>
    </w:p>
    <w:p>
      <w:pPr>
        <w:pStyle w:val="style0"/>
        <w:jc w:val="center"/>
      </w:pPr>
      <w:r>
        <w:rPr>
          <w:rFonts w:cs="Arial"/>
          <w:b/>
          <w:i/>
          <w:lang w:val="mn-MN"/>
        </w:rPr>
        <w:t>Хуралдаан 17 цаг 02 минутад өндөрлөв.</w:t>
      </w:r>
      <w:r>
        <w:rPr>
          <w:rFonts w:cs="Arial"/>
          <w:i/>
          <w:lang w:val="mn-MN"/>
        </w:rPr>
        <w:t xml:space="preserve"> </w:t>
      </w:r>
    </w:p>
    <w:p>
      <w:pPr>
        <w:pStyle w:val="style0"/>
        <w:spacing w:after="0" w:before="0" w:line="100" w:lineRule="atLeast"/>
        <w:ind w:firstLine="720" w:left="0" w:right="0"/>
        <w:contextualSpacing w:val="false"/>
        <w:jc w:val="both"/>
      </w:pPr>
      <w:r>
        <w:rPr/>
      </w:r>
    </w:p>
    <w:p>
      <w:pPr>
        <w:pStyle w:val="style47"/>
        <w:ind w:hanging="0" w:left="72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47"/>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spacing w:after="0" w:before="0" w:line="100" w:lineRule="atLeast"/>
        <w:ind w:hanging="720" w:left="0" w:right="0"/>
        <w:contextualSpacing w:val="false"/>
        <w:jc w:val="center"/>
      </w:pPr>
      <w:r>
        <w:rPr>
          <w:rFonts w:cs="Arial"/>
          <w:b/>
        </w:rPr>
        <w:t>МОНГОЛ УЛСЫН ИХ ХУРЛЫН</w:t>
      </w:r>
    </w:p>
    <w:p>
      <w:pPr>
        <w:pStyle w:val="style0"/>
        <w:spacing w:after="0" w:before="0" w:line="100" w:lineRule="atLeast"/>
        <w:ind w:hanging="720" w:left="0" w:right="0"/>
        <w:contextualSpacing w:val="false"/>
        <w:jc w:val="center"/>
      </w:pPr>
      <w:r>
        <w:rPr>
          <w:rFonts w:cs="Arial"/>
          <w:b/>
          <w:bCs/>
          <w:lang w:val="mn-MN"/>
        </w:rPr>
        <w:t xml:space="preserve">2013 ОНЫ </w:t>
      </w:r>
      <w:r>
        <w:rPr>
          <w:rFonts w:cs="Arial"/>
          <w:b/>
          <w:lang w:val="mn-MN"/>
        </w:rPr>
        <w:t>ХАВРЫН</w:t>
      </w:r>
      <w:r>
        <w:rPr>
          <w:rFonts w:cs="Arial"/>
          <w:b/>
        </w:rPr>
        <w:t xml:space="preserve"> </w:t>
      </w:r>
      <w:r>
        <w:rPr>
          <w:rFonts w:cs="Arial"/>
          <w:b/>
          <w:lang w:val="mn-MN"/>
        </w:rPr>
        <w:t xml:space="preserve">ЭЭЛЖИТ </w:t>
      </w:r>
      <w:r>
        <w:rPr>
          <w:rFonts w:cs="Arial"/>
          <w:b/>
          <w:bCs/>
        </w:rPr>
        <w:t>ЧУУЛГАНЫ</w:t>
      </w:r>
      <w:r>
        <w:rPr>
          <w:rFonts w:cs="Arial"/>
          <w:b/>
          <w:bCs/>
          <w:lang w:val="mn-MN"/>
        </w:rPr>
        <w:t xml:space="preserve"> 04</w:t>
      </w:r>
      <w:r>
        <w:rPr>
          <w:rFonts w:cs="Arial"/>
          <w:b/>
          <w:bCs/>
        </w:rPr>
        <w:t xml:space="preserve"> </w:t>
      </w:r>
      <w:r>
        <w:rPr>
          <w:rFonts w:cs="Arial"/>
          <w:b/>
          <w:bCs/>
          <w:lang w:val="mn-MN"/>
        </w:rPr>
        <w:t>ДҮГЭЭ</w:t>
      </w:r>
      <w:r>
        <w:rPr>
          <w:rFonts w:cs="Arial"/>
          <w:b/>
          <w:bCs/>
        </w:rPr>
        <w:t>Р</w:t>
      </w:r>
    </w:p>
    <w:p>
      <w:pPr>
        <w:pStyle w:val="style0"/>
        <w:spacing w:after="0" w:before="0" w:line="100" w:lineRule="atLeast"/>
        <w:ind w:hanging="720" w:left="0" w:right="0"/>
        <w:contextualSpacing w:val="false"/>
        <w:jc w:val="center"/>
      </w:pPr>
      <w:r>
        <w:rPr>
          <w:rFonts w:cs="Arial"/>
          <w:b/>
          <w:bCs/>
        </w:rPr>
        <w:t>САРЫН</w:t>
      </w:r>
      <w:r>
        <w:rPr>
          <w:rFonts w:cs="Arial"/>
          <w:b/>
          <w:bCs/>
          <w:lang w:val="mn-MN"/>
        </w:rPr>
        <w:t xml:space="preserve"> 11</w:t>
      </w:r>
      <w:r>
        <w:rPr>
          <w:rFonts w:cs="Arial"/>
          <w:b/>
          <w:bCs/>
        </w:rPr>
        <w:t>-Н</w:t>
      </w:r>
      <w:r>
        <w:rPr>
          <w:rFonts w:cs="Arial"/>
          <w:b/>
          <w:bCs/>
          <w:lang w:val="mn-MN"/>
        </w:rPr>
        <w:t>ИЙ</w:t>
      </w:r>
      <w:r>
        <w:rPr>
          <w:rFonts w:cs="Arial"/>
          <w:b/>
          <w:bCs/>
        </w:rPr>
        <w:t xml:space="preserve"> ӨДӨР (</w:t>
      </w:r>
      <w:r>
        <w:rPr>
          <w:rFonts w:cs="Arial"/>
          <w:b/>
          <w:bCs/>
          <w:lang w:val="mn-MN"/>
        </w:rPr>
        <w:t>ПҮРЭВ</w:t>
      </w:r>
      <w:r>
        <w:rPr>
          <w:rFonts w:cs="Arial"/>
          <w:b/>
          <w:bCs/>
        </w:rPr>
        <w:t xml:space="preserve"> </w:t>
      </w:r>
      <w:r>
        <w:rPr>
          <w:rFonts w:cs="Arial"/>
          <w:b/>
          <w:bCs/>
          <w:lang w:val="mn-MN"/>
        </w:rPr>
        <w:t>ГАРАГ</w:t>
      </w:r>
      <w:r>
        <w:rPr>
          <w:rFonts w:cs="Arial"/>
          <w:b/>
          <w:bCs/>
        </w:rPr>
        <w:t>) -ИЙН НЭГДСЭН</w:t>
      </w:r>
    </w:p>
    <w:p>
      <w:pPr>
        <w:pStyle w:val="style0"/>
        <w:spacing w:after="0" w:before="0" w:line="100" w:lineRule="atLeast"/>
        <w:ind w:hanging="720" w:left="0" w:right="0"/>
        <w:contextualSpacing w:val="false"/>
        <w:jc w:val="center"/>
      </w:pPr>
      <w:r>
        <w:rPr>
          <w:rFonts w:cs="Arial"/>
          <w:b/>
          <w:bCs/>
        </w:rPr>
        <w:t>ХУРАЛДААНЫ ДЭЛГЭРЭНГҮЙ</w:t>
      </w:r>
    </w:p>
    <w:p>
      <w:pPr>
        <w:pStyle w:val="style0"/>
        <w:spacing w:after="0" w:before="0" w:line="100" w:lineRule="atLeast"/>
        <w:ind w:hanging="720" w:left="0" w:right="0"/>
        <w:contextualSpacing w:val="false"/>
        <w:jc w:val="center"/>
      </w:pPr>
      <w:r>
        <w:rPr>
          <w:rFonts w:cs="Arial"/>
          <w:b/>
        </w:rPr>
        <w:t>ТЭМДЭГЛЭЛ</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cs="Arial"/>
          <w:b/>
          <w:lang w:val="mn-MN"/>
        </w:rPr>
        <w:tab/>
        <w:tab/>
        <w:t>Хуралдаан 09 цаг 30 минутаас.</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cs="Arial"/>
          <w:b/>
          <w:lang w:val="mn-MN"/>
        </w:rPr>
        <w:tab/>
        <w:tab/>
      </w:r>
      <w:r>
        <w:rPr>
          <w:rFonts w:cs="Arial"/>
          <w:b/>
          <w:bCs/>
          <w:lang w:val="mn-MN"/>
        </w:rPr>
        <w:t>З.Энхболд :</w:t>
      </w:r>
      <w:r>
        <w:rPr>
          <w:rFonts w:cs="Arial"/>
          <w:lang w:val="mn-MN"/>
        </w:rPr>
        <w:t xml:space="preserve"> -Гишүүд бас дасахгүй байх шиг байна. Тэгээд ирц ирвэл зохих 74 гишүүнээс 38 гишүүн хүрэлцэн ирж 51.4 хувийн ирцтэй байгаа учраас өнөөдрийн 2013 оны хаврын ээлжит чуулганы 04 дүгээр сарын 11-ний өдрийн нэгдсэн хуралдаан нээснийг мэдэгдье. </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cs="Arial"/>
          <w:lang w:val="mn-MN"/>
        </w:rPr>
        <w:tab/>
        <w:tab/>
        <w:t xml:space="preserve">Өнөөдрийн чуулганы нэгдсэн хуралдааны хэлэлцэх асуудлыг танилцуулъя. Найман асуудалтай. </w:t>
      </w:r>
    </w:p>
    <w:p>
      <w:pPr>
        <w:pStyle w:val="style0"/>
        <w:spacing w:after="0" w:before="0" w:line="100" w:lineRule="atLeast"/>
        <w:ind w:hanging="720" w:left="0" w:right="0"/>
        <w:contextualSpacing w:val="false"/>
        <w:jc w:val="both"/>
      </w:pPr>
      <w:r>
        <w:rPr/>
      </w:r>
    </w:p>
    <w:p>
      <w:pPr>
        <w:pStyle w:val="style0"/>
        <w:spacing w:after="0" w:before="0" w:line="100" w:lineRule="atLeast"/>
        <w:ind w:hanging="720" w:left="0" w:right="0"/>
        <w:contextualSpacing w:val="false"/>
        <w:jc w:val="both"/>
      </w:pPr>
      <w:r>
        <w:rPr>
          <w:rFonts w:cs="Arial"/>
          <w:lang w:val="mn-MN"/>
        </w:rPr>
        <w:tab/>
        <w:tab/>
        <w:t xml:space="preserve">Эхний асуудал: </w:t>
      </w:r>
      <w:r>
        <w:rPr>
          <w:rFonts w:cs="Arial" w:eastAsia="Times New Roman"/>
          <w:lang w:val="mn-MN"/>
        </w:rPr>
        <w:t>Улсын дээд шүүхийн шүүгчид нэр дэвшигчдийг Улсын Их Хуралд танилцуулах.</w:t>
      </w:r>
    </w:p>
    <w:p>
      <w:pPr>
        <w:pStyle w:val="style0"/>
        <w:spacing w:after="0" w:before="0" w:line="100" w:lineRule="atLeast"/>
        <w:ind w:hanging="720" w:left="0" w:right="0"/>
        <w:contextualSpacing w:val="false"/>
        <w:jc w:val="both"/>
      </w:pPr>
      <w:r>
        <w:rPr>
          <w:rFonts w:cs="Arial" w:eastAsia="Times New Roman"/>
          <w:lang w:val="mn-MN"/>
        </w:rPr>
        <w:tab/>
      </w:r>
    </w:p>
    <w:p>
      <w:pPr>
        <w:pStyle w:val="style41"/>
        <w:jc w:val="both"/>
      </w:pPr>
      <w:r>
        <w:rPr/>
        <w:tab/>
        <w:t>2. “</w:t>
      </w:r>
      <w:r>
        <w:rPr>
          <w:lang w:val="mn-MN"/>
        </w:rPr>
        <w:t>М</w:t>
      </w:r>
      <w:r>
        <w:rPr/>
        <w:t xml:space="preserve">онгол </w:t>
      </w:r>
      <w:r>
        <w:rPr>
          <w:lang w:val="mn-MN"/>
        </w:rPr>
        <w:t>У</w:t>
      </w:r>
      <w:r>
        <w:rPr/>
        <w:t xml:space="preserve">лсын </w:t>
      </w:r>
      <w:r>
        <w:rPr>
          <w:lang w:val="mn-MN"/>
        </w:rPr>
        <w:t>Е</w:t>
      </w:r>
      <w:r>
        <w:rPr/>
        <w:t>рөнхийлөгчийн сонгуулийг товлон зарлах тухай” улсын их хурлын тогтоолын төсөл.</w:t>
      </w:r>
    </w:p>
    <w:p>
      <w:pPr>
        <w:pStyle w:val="style41"/>
        <w:jc w:val="both"/>
      </w:pPr>
      <w:r>
        <w:rPr/>
        <w:tab/>
        <w:t>3. “</w:t>
      </w:r>
      <w:r>
        <w:rPr>
          <w:lang w:val="mn-MN"/>
        </w:rPr>
        <w:t>М</w:t>
      </w:r>
      <w:r>
        <w:rPr/>
        <w:t xml:space="preserve">онгол </w:t>
      </w:r>
      <w:r>
        <w:rPr>
          <w:lang w:val="mn-MN"/>
        </w:rPr>
        <w:t>У</w:t>
      </w:r>
      <w:r>
        <w:rPr/>
        <w:t xml:space="preserve">лсын </w:t>
      </w:r>
      <w:r>
        <w:rPr>
          <w:lang w:val="mn-MN"/>
        </w:rPr>
        <w:t>Е</w:t>
      </w:r>
      <w:r>
        <w:rPr/>
        <w:t xml:space="preserve">рөнхийлөгчийн сонгуулийн зардлын хэмжээг батлах тухай” </w:t>
      </w:r>
      <w:r>
        <w:rPr>
          <w:lang w:val="mn-MN"/>
        </w:rPr>
        <w:t>У</w:t>
      </w:r>
      <w:r>
        <w:rPr/>
        <w:t xml:space="preserve">лсын </w:t>
      </w:r>
      <w:r>
        <w:rPr>
          <w:lang w:val="mn-MN"/>
        </w:rPr>
        <w:t>И</w:t>
      </w:r>
      <w:r>
        <w:rPr/>
        <w:t xml:space="preserve">х </w:t>
      </w:r>
      <w:r>
        <w:rPr>
          <w:lang w:val="mn-MN"/>
        </w:rPr>
        <w:t>Х</w:t>
      </w:r>
      <w:r>
        <w:rPr/>
        <w:t>урлын тогтоолын төсөл.</w:t>
      </w:r>
    </w:p>
    <w:p>
      <w:pPr>
        <w:pStyle w:val="style41"/>
        <w:jc w:val="both"/>
      </w:pPr>
      <w:r>
        <w:rPr/>
        <w:tab/>
        <w:t>4. “</w:t>
      </w:r>
      <w:r>
        <w:rPr>
          <w:lang w:val="mn-MN"/>
        </w:rPr>
        <w:t>Д</w:t>
      </w:r>
      <w:r>
        <w:rPr/>
        <w:t xml:space="preserve">ахин санал хураалтын зардал батлах тухай” </w:t>
      </w:r>
      <w:r>
        <w:rPr>
          <w:lang w:val="mn-MN"/>
        </w:rPr>
        <w:t>У</w:t>
      </w:r>
      <w:r>
        <w:rPr/>
        <w:t xml:space="preserve">лсын </w:t>
      </w:r>
      <w:r>
        <w:rPr>
          <w:lang w:val="mn-MN"/>
        </w:rPr>
        <w:t>И</w:t>
      </w:r>
      <w:r>
        <w:rPr/>
        <w:t xml:space="preserve">х </w:t>
      </w:r>
      <w:r>
        <w:rPr>
          <w:lang w:val="mn-MN"/>
        </w:rPr>
        <w:t>Х</w:t>
      </w:r>
      <w:r>
        <w:rPr/>
        <w:t>урлын тогтоолын төсөл.</w:t>
      </w:r>
    </w:p>
    <w:p>
      <w:pPr>
        <w:pStyle w:val="style41"/>
        <w:jc w:val="both"/>
      </w:pPr>
      <w:r>
        <w:rPr/>
        <w:tab/>
        <w:t>5. “</w:t>
      </w:r>
      <w:r>
        <w:rPr>
          <w:lang w:val="mn-MN"/>
        </w:rPr>
        <w:t>М</w:t>
      </w:r>
      <w:r>
        <w:rPr/>
        <w:t xml:space="preserve">онгол </w:t>
      </w:r>
      <w:r>
        <w:rPr>
          <w:lang w:val="mn-MN"/>
        </w:rPr>
        <w:t>У</w:t>
      </w:r>
      <w:r>
        <w:rPr/>
        <w:t xml:space="preserve">лсын </w:t>
      </w:r>
      <w:r>
        <w:rPr>
          <w:lang w:val="mn-MN"/>
        </w:rPr>
        <w:t>Э</w:t>
      </w:r>
      <w:r>
        <w:rPr/>
        <w:t xml:space="preserve">рдэнэсийн сангийн үндсэн сангийн орлого, үндсэн болон гүйлгээ сангийн зарлагын 2013 оны төсвийн тухай” </w:t>
      </w:r>
      <w:r>
        <w:rPr>
          <w:lang w:val="mn-MN"/>
        </w:rPr>
        <w:t>У</w:t>
      </w:r>
      <w:r>
        <w:rPr/>
        <w:t xml:space="preserve">лсын </w:t>
      </w:r>
      <w:r>
        <w:rPr>
          <w:lang w:val="mn-MN"/>
        </w:rPr>
        <w:t>И</w:t>
      </w:r>
      <w:r>
        <w:rPr/>
        <w:t xml:space="preserve">х </w:t>
      </w:r>
      <w:r>
        <w:rPr>
          <w:lang w:val="mn-MN"/>
        </w:rPr>
        <w:t>Х</w:t>
      </w:r>
      <w:r>
        <w:rPr/>
        <w:t>урлын тогтоолын төсөл.</w:t>
      </w:r>
    </w:p>
    <w:p>
      <w:pPr>
        <w:pStyle w:val="style41"/>
        <w:jc w:val="both"/>
      </w:pPr>
      <w:r>
        <w:rPr/>
        <w:tab/>
        <w:t>6.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i/>
        </w:rPr>
        <w:t>хэлэлцэх эсэх</w:t>
      </w:r>
      <w:r>
        <w:rPr/>
        <w:t>/:</w:t>
      </w:r>
    </w:p>
    <w:p>
      <w:pPr>
        <w:pStyle w:val="style41"/>
        <w:jc w:val="both"/>
      </w:pPr>
      <w:r>
        <w:rPr/>
        <w:tab/>
        <w:t xml:space="preserve">7. Үнэт цаасны зах зээлийн тухай /шинэчилсэн найруулга/, </w:t>
      </w:r>
      <w:r>
        <w:rPr>
          <w:lang w:val="mn-MN"/>
        </w:rPr>
        <w:t>А</w:t>
      </w:r>
      <w:r>
        <w:rPr/>
        <w:t xml:space="preserve">ж ахуйн нэгжийн орлогын албан татварын тухай хуульд нэмэлт, өөрчлөлт оруулах тухай, </w:t>
      </w:r>
      <w:r>
        <w:rPr>
          <w:lang w:val="mn-MN"/>
        </w:rPr>
        <w:t>Х</w:t>
      </w:r>
      <w:r>
        <w:rPr/>
        <w:t xml:space="preserve">увь хүний орлогын албан татварын тухай хуульд өөрчлөлт оруулах тухай, </w:t>
      </w:r>
      <w:r>
        <w:rPr>
          <w:lang w:val="mn-MN"/>
        </w:rPr>
        <w:t>Х</w:t>
      </w:r>
      <w:r>
        <w:rPr/>
        <w:t xml:space="preserve">өдөө аж ахуйн гаралтай бараа, түүхий эдийн биржийн тухай хуульд өөрчлөлт оруулах тухай, </w:t>
      </w:r>
      <w:r>
        <w:rPr>
          <w:lang w:val="mn-MN"/>
        </w:rPr>
        <w:t>З</w:t>
      </w:r>
      <w:r>
        <w:rPr/>
        <w:t xml:space="preserve">ар сурталчилгааны тухай хуульд нэмэлт, өөрчлөлт оруулах тухай, </w:t>
      </w:r>
      <w:r>
        <w:rPr>
          <w:lang w:val="mn-MN"/>
        </w:rPr>
        <w:t>Д</w:t>
      </w:r>
      <w:r>
        <w:rPr/>
        <w:t xml:space="preserve">аатгалын тухай хуульд өөрчлөлт оруулах тухай, </w:t>
      </w:r>
      <w:r>
        <w:rPr>
          <w:lang w:val="mn-MN"/>
        </w:rPr>
        <w:t>С</w:t>
      </w:r>
      <w:r>
        <w:rPr/>
        <w:t xml:space="preserve">анхүүгийн зохицуулах хорооны эрх зүйн байдлын тухай хуульд өөрчлөлт оруулах тухай, </w:t>
      </w:r>
      <w:r>
        <w:rPr>
          <w:lang w:val="mn-MN"/>
        </w:rPr>
        <w:t>А</w:t>
      </w:r>
      <w:r>
        <w:rPr/>
        <w:t xml:space="preserve">ж ахуйн үйл ажиллагааны тусгай зөвшөөрлийн тухай хуульд өөрчлөлт оруулах тухай, </w:t>
      </w:r>
      <w:r>
        <w:rPr>
          <w:lang w:val="mn-MN"/>
        </w:rPr>
        <w:t>Э</w:t>
      </w:r>
      <w:r>
        <w:rPr/>
        <w:t xml:space="preserve">рүүгийн хуульд нэмэлт, өөрчлөлт оруулах тухай, </w:t>
      </w:r>
      <w:r>
        <w:rPr>
          <w:lang w:val="mn-MN"/>
        </w:rPr>
        <w:t>Х</w:t>
      </w:r>
      <w:r>
        <w:rPr/>
        <w:t>ууль хүчингүй болсонд тооцох тухай хуулийн төслүүд /</w:t>
      </w:r>
      <w:r>
        <w:rPr>
          <w:i/>
        </w:rPr>
        <w:t>хэлэлцэх эсэх</w:t>
      </w:r>
      <w:r>
        <w:rPr/>
        <w:t>/:</w:t>
      </w:r>
    </w:p>
    <w:p>
      <w:pPr>
        <w:pStyle w:val="style41"/>
        <w:jc w:val="both"/>
      </w:pPr>
      <w:r>
        <w:rPr/>
        <w:t>8. “</w:t>
      </w:r>
      <w:r>
        <w:rPr>
          <w:lang w:val="mn-MN"/>
        </w:rPr>
        <w:t>М</w:t>
      </w:r>
      <w:r>
        <w:rPr/>
        <w:t>онгол судлалыг хөгжүүлэх талаар авч хэрэгжүүлэх зарим арга хэмжээний тухай” улсын их хурлын тогтоолын төсөл /</w:t>
      </w:r>
      <w:r>
        <w:rPr>
          <w:i/>
        </w:rPr>
        <w:t>хэлэлцэх эсэх</w:t>
      </w:r>
      <w:r>
        <w:rPr/>
        <w:t>/.</w:t>
      </w:r>
    </w:p>
    <w:p>
      <w:pPr>
        <w:pStyle w:val="style41"/>
        <w:jc w:val="both"/>
      </w:pPr>
      <w:r>
        <w:rPr/>
      </w:r>
    </w:p>
    <w:p>
      <w:pPr>
        <w:pStyle w:val="style41"/>
        <w:jc w:val="both"/>
      </w:pPr>
      <w:r>
        <w:rPr/>
        <w:tab/>
      </w:r>
      <w:r>
        <w:rPr>
          <w:lang w:val="mn-MN"/>
        </w:rPr>
        <w:t xml:space="preserve">Хэлэлцэх асуудалтай холбогдуулан санал хэлэх Улсын Их Хурлын гишүүн байна уу? </w:t>
      </w:r>
    </w:p>
    <w:p>
      <w:pPr>
        <w:pStyle w:val="style41"/>
        <w:jc w:val="both"/>
      </w:pPr>
      <w:r>
        <w:rPr>
          <w:lang w:val="mn-MN"/>
        </w:rPr>
        <w:tab/>
        <w:t xml:space="preserve">Н.Энхбод гишүүн. </w:t>
      </w:r>
    </w:p>
    <w:p>
      <w:pPr>
        <w:pStyle w:val="style41"/>
        <w:jc w:val="both"/>
      </w:pPr>
      <w:r>
        <w:rPr>
          <w:lang w:val="mn-MN"/>
        </w:rPr>
        <w:tab/>
      </w:r>
      <w:r>
        <w:rPr>
          <w:b/>
          <w:bCs/>
          <w:lang w:val="mn-MN"/>
        </w:rPr>
        <w:t>Н.Энхболд :</w:t>
      </w:r>
      <w:r>
        <w:rPr>
          <w:lang w:val="mn-MN"/>
        </w:rPr>
        <w:t xml:space="preserve"> -Баярлалаа. Гишүүдээ өглөөний мэнд хүргье. Нөгөө Байнгын хороодын бүтэц, бүрэлдэхүүнтэй холбоотой хуулиудаа хэлэлцвэл яасан юм бэ? Уг нь энэ 7 хоногт төлөвлөчихсөн байсан олон зүйлүүд хасагдчихлаа шүү дээ. Нөгөө хууль хяналтын байгууллагуудын эрх зүйн байдалтай холбоотой. Тийм боломж гарч байгаа учраас энэ дээр нэмээд өнөөдөр маргаашдаа Байнгын хороодын бүтэц бүрэлдэхүүнтэй холбоотой Их Хурлын дэгтэй холбоотой хуулиудаа хэлэлцэх санал нэгдүгээрт гаргаж байна. Ажлын хэсэг ажиллаад ер нь чуулганы хуралдаанаар хэлэлцэхэд бэлэн болсон хэмжээнд очсон байгаа. </w:t>
      </w:r>
    </w:p>
    <w:p>
      <w:pPr>
        <w:pStyle w:val="style41"/>
        <w:jc w:val="both"/>
      </w:pPr>
      <w:r>
        <w:rPr>
          <w:lang w:val="mn-MN"/>
        </w:rPr>
        <w:tab/>
        <w:t xml:space="preserve">Хоёрдугаарт энэ 04 сарын 05 ны өдөр жагсаал цуглаан болсон байгаа энэ. Дээр амлалт нэхэх, шударга ёсыг шаардах цуглаан гэж. Энэ цуглаанд оролцсон хүмүүсээс Ерөнхийлөгч, Их Хурлын дарга, Ерөнхий сайд нарт шаардлага хүргүүлсэн. Ерөнхийлөгч, Ерөнхий сайд нарт манай намын бүлгийн гишүүдээр дамжуулаад хүргүүлсэн. Танд өгөх гэхээр тэр үед бас бололцоо гараагүй. Тэрийг одоо би тэр жагсаалд оролцсон хүмүүсийн өмнөөс танд гардуулъя. </w:t>
      </w:r>
    </w:p>
    <w:p>
      <w:pPr>
        <w:pStyle w:val="style41"/>
        <w:jc w:val="both"/>
      </w:pPr>
      <w:r>
        <w:rPr>
          <w:lang w:val="mn-MN"/>
        </w:rPr>
        <w:tab/>
      </w:r>
      <w:r>
        <w:rPr>
          <w:b/>
          <w:bCs/>
          <w:lang w:val="mn-MN"/>
        </w:rPr>
        <w:t>З.Энхболд :</w:t>
      </w:r>
      <w:r>
        <w:rPr>
          <w:lang w:val="mn-MN"/>
        </w:rPr>
        <w:t xml:space="preserve"> -Энхболд гишүүний хэлсэн Байнгын хорооны бүрэлдэхүүний тухай хуулийн төсөл Байнгын хороогоор ороогүй учраас чуулганы өнөөдрийн хуралдаанд орж амжихгүй маргаашийн хуралдаанд оруулъя гэж байгаа бол Байнгын хороогоороо эхэлж орох ёстой. Энэ 7 хоногийн төлөвлөгөөнд угаасаа байгаагүй л дээ. Тэгээд тэрийг Байнгын хороогоор орсон юм л чуулган уруу ордог хуультай учраас Байнгын хороон дээрээ ярилцах нь зүйтэй. Хэлэлцэх асуудлаа баталлаа. </w:t>
      </w:r>
    </w:p>
    <w:p>
      <w:pPr>
        <w:pStyle w:val="style41"/>
        <w:jc w:val="both"/>
      </w:pPr>
      <w:r>
        <w:rPr>
          <w:lang w:val="mn-MN"/>
        </w:rPr>
        <w:tab/>
      </w:r>
      <w:r>
        <w:rPr>
          <w:b/>
          <w:bCs/>
          <w:i/>
          <w:iCs/>
          <w:lang w:val="mn-MN"/>
        </w:rPr>
        <w:t xml:space="preserve">1. Улсын Дээд шүүхэд нэр дэвшигчдийг Улсын Их Хуралд танилцуулах. </w:t>
      </w:r>
    </w:p>
    <w:p>
      <w:pPr>
        <w:pStyle w:val="style41"/>
        <w:jc w:val="both"/>
      </w:pPr>
      <w:r>
        <w:rPr>
          <w:lang w:val="mn-MN"/>
        </w:rPr>
        <w:tab/>
        <w:t xml:space="preserve">Эхний асуудал : Улсын Дээд шүүхэд нэр дэвшигчдийг Улсын Их Хуралд танилцуулах асуудалд оръё. </w:t>
      </w:r>
    </w:p>
    <w:p>
      <w:pPr>
        <w:pStyle w:val="style41"/>
        <w:jc w:val="both"/>
      </w:pPr>
      <w:r>
        <w:rPr>
          <w:lang w:val="mn-MN"/>
        </w:rPr>
        <w:tab/>
        <w:t xml:space="preserve">Улсын Дээд шүүхэд нэр дэвшигчдийг Шүүхийн ерөнхий зөвлөлийн дарга Ц.Зориг танилцуулна. Энэ чинь нөгөө байрлал солигдсоныг гишүүдэд хэлэхгүй бол. Би тийшээгээ хуучин шигээ хараад байна. Асуудал оруулж байгаа гишүүд баруун талд суудаг. Тамгын газрынхан зүүн талд суудаг. Тэгээд Тамгын газрын хуучин хурал зохион байгуулах алба Чимгээ суудаг байсны оронд Тамгын газрын хууль хариуцсан орлогч Магнайсүрэн сууж байгаа. Энэ бол хуралдаан зохион байгуулахтай холбогдолтой туслалцаа үзүүлдэг хэсэг байгаа. Ийшээгээ асуудал оруулдаг улсууд байгаа. Зориг шүүгч асуудлаа танилцуулахыг урья. </w:t>
      </w:r>
    </w:p>
    <w:p>
      <w:pPr>
        <w:pStyle w:val="style41"/>
        <w:jc w:val="both"/>
      </w:pPr>
      <w:r>
        <w:rPr>
          <w:lang w:val="mn-MN"/>
        </w:rPr>
        <w:tab/>
      </w:r>
      <w:r>
        <w:rPr>
          <w:b/>
          <w:bCs/>
          <w:lang w:val="mn-MN"/>
        </w:rPr>
        <w:t>Ц.Зориг :</w:t>
      </w:r>
      <w:r>
        <w:rPr>
          <w:lang w:val="mn-MN"/>
        </w:rPr>
        <w:t xml:space="preserve"> -Баярлалаа. Улсын Их Хурлын дарга, Улсын Их Хурлын эрхэм гишүүдийн энэ өглөөний амар амгаланг айлтгая.  Улсын дээд шүүхийн сонгон шалгаруулалтанд орж тэнцсэн Шүүхийн ерөнхий зөвлөлийн хуралдаанаас  олонхийн санал авсан нэр дэвшигч нарыг тус бүрд нь танилцуулъя.   </w:t>
      </w:r>
    </w:p>
    <w:p>
      <w:pPr>
        <w:pStyle w:val="style0"/>
        <w:ind w:firstLine="720" w:left="0" w:right="0"/>
        <w:jc w:val="both"/>
      </w:pPr>
      <w:r>
        <w:rPr>
          <w:lang w:val="mn-MN"/>
        </w:rPr>
        <w:t xml:space="preserve">Мишигийн Батсуурь 1977 онд  төрсөн 36 настай эрэгтэй ам бүл 3. Эхнэр хүүхдийн хамт амьдардаг. Батсуурь нь 1983-1993 онд нийслэлийн 10 жилийн 18 дугаар дунд сургууль, 1995-1999 онд Шихи хутаг хууль зүйн дээд сургууль, 2000-2002 онд МУИС-ийн Хууль зүйн сургууль, 2005-2006 онд Удирдлагын академийг тус тус төгссөн эрх зүйч, бизнесийн удирдлагын менежер, хууль зүйн ухааны магистр зэрэгтэй. </w:t>
      </w:r>
    </w:p>
    <w:p>
      <w:pPr>
        <w:pStyle w:val="style0"/>
        <w:ind w:firstLine="720" w:left="0" w:right="0"/>
        <w:jc w:val="both"/>
      </w:pPr>
      <w:r>
        <w:rPr>
          <w:lang w:val="mn-MN"/>
        </w:rPr>
        <w:t xml:space="preserve">Ажлын туршлагын хувьд 1999-2001 онд Молор ХХК-д хуулийн зөвлөх, 2001-2003 онд Монгол Улсын Их Сургуулийн хууль зүйн сургуульд Захирлын туслах, 2003-2009 онд  МУИС-ийн Хууль зүйн сургуульд багш, 2009-2011 онд Худалдаа хөгжлийн банкинд Хуулийн газрын захирал, 2011 оны 03 дугаар сараас Захиргааны хэргийн давж заалдах шатны шүүхийн шүүгчээр ажиллаж байгаа. Мэргэжлээрээ 14 жил, шүүгчээр 2 дахь жилдээ ажиллаж байгаа. Монгол Улсын шүүхийн шүүгчийн дөтгөөр түшээ зэрэг дэвтэй ийм хүн байна. </w:t>
      </w:r>
    </w:p>
    <w:p>
      <w:pPr>
        <w:pStyle w:val="style0"/>
        <w:ind w:firstLine="720" w:left="0" w:right="0"/>
        <w:jc w:val="both"/>
      </w:pPr>
      <w:r>
        <w:rPr>
          <w:lang w:val="mn-MN"/>
        </w:rPr>
        <w:t xml:space="preserve">Хоёрдугаарт нь Батаагийн Батцэрэн 1969 онд Дорнод аймагт төрсөн. 44 настай. Ам бүл 5 эхнэр хүүхдүүдийн хамт амьдардаг. Батцэрэн нь 1976-1986 онд Нийслэлийн 21 дүгээр дунд сургууль, 1987-1993 онд ОХУ-ын Хими технологийн академи, 1994-1996 онд МУИС-ийн Хууль зүйн дээд сургууль, 2009-2010 онд удирдлагын академийг тус тус төгссөн эрх зүйч, инженер техникийн ухааны магистр зэрэгтэй. </w:t>
      </w:r>
    </w:p>
    <w:p>
      <w:pPr>
        <w:pStyle w:val="style0"/>
        <w:ind w:firstLine="720" w:left="0" w:right="0"/>
        <w:jc w:val="both"/>
      </w:pPr>
      <w:r>
        <w:rPr>
          <w:lang w:val="mn-MN"/>
        </w:rPr>
        <w:t>Ажлын хувьд 1996-2000 онд Нийслэлийн Баянзүрх дүүргийн шүүхийн шүүгч, 2000-2006 онд нийслэлийн Сүхбаатар дүүргийн шүүхийн шүүгч, 2006-2011 онд нийслэлийн шүүхийн шүүгч. 2011 оноос нийслэлийн эрүүгийн</w:t>
      </w:r>
      <w:r>
        <w:rPr/>
        <w:fldChar w:fldCharType="begin"/>
      </w:r>
      <w:r>
        <w:instrText> TITLE </w:instrText>
      </w:r>
      <w:r>
        <w:fldChar w:fldCharType="separate"/>
      </w:r>
      <w:r/>
      <w:r>
        <w:fldChar w:fldCharType="end"/>
      </w:r>
      <w:r>
        <w:rPr>
          <w:lang w:val="mn-MN"/>
        </w:rPr>
        <w:t xml:space="preserve"> хэргийн танхимын тэргүүнээр ажиллаж байна. Мэргэжлээрээ 17 жил шүүгчээр 13 дахь жилдээ ажиллаж байгаа. Монгол Улсын Шүүхийн гутгаар түшээ зэрэг дэвтэй ийм шүүгч байна.</w:t>
      </w:r>
    </w:p>
    <w:p>
      <w:pPr>
        <w:pStyle w:val="style0"/>
        <w:ind w:firstLine="720" w:left="0" w:right="0"/>
        <w:jc w:val="both"/>
      </w:pPr>
      <w:r>
        <w:rPr>
          <w:lang w:val="mn-MN"/>
        </w:rPr>
        <w:t>Гуравдугаарт нь Дамдины Ганзориг 1976 онд Улаанбаатар хотод төрсөн одоо 37 настай. Ам бүл 4 эхнэр хүүхдүүдийн хамт амьдардаг. Ганзориг 1984-1994 онд Өвөрхангай аймгийн 10 жилийн дунд сургууль, 1994-1998 онд МУИС-ийн Хууль зүйн дээд сургуулийг төгссөн эрхзүйч мэргэжилтэй.</w:t>
      </w:r>
    </w:p>
    <w:p>
      <w:pPr>
        <w:pStyle w:val="style0"/>
        <w:ind w:firstLine="720" w:left="0" w:right="0"/>
        <w:jc w:val="both"/>
      </w:pPr>
      <w:r>
        <w:rPr>
          <w:lang w:val="mn-MN"/>
        </w:rPr>
        <w:t xml:space="preserve">Ганзориг нь 1999-2004 онд нийслэлийн Сонгинохайрхан дүүрэгт шүүх хуралдааны нарийн бичгийн дарга, 2004 оноос нийслэлийн Сонгинохайрхан дүүргийн шүүхийн шүүгчээр ажиллаж байгаа. Мэргэжлээрээ 14 жил шүүгчээр 9 дэх жилдээ ажиллаж байгаа. Монгол Улсын шүүхийн шүүгчийн дөтгөөр түшээ зэрэг дэвтэй ийм шүүгч байна. </w:t>
      </w:r>
    </w:p>
    <w:p>
      <w:pPr>
        <w:pStyle w:val="style0"/>
        <w:ind w:firstLine="720" w:left="0" w:right="0"/>
        <w:jc w:val="both"/>
      </w:pPr>
      <w:r>
        <w:rPr>
          <w:lang w:val="mn-MN"/>
        </w:rPr>
        <w:t>Дашдоржийн Мөнхтуяа 1972 онд Улаанбаатар хотод төрсөн 41 настай ам бүл 5, нөхөр, хүүхдүүдийн хамт амьдардаг. Мөнхтуяа нь 1980-1990 онд нийслэлийн 10 жилийн 1 дүгээр дунд сургууль, 1992-1997 онд МУИС-ийн Хууль зүйн дээд сургууль, 2009-2011 онд Австрали Улсын Мелбурины их сургуулийг тус тус төгссөн эрх зүйч, хууль зүйн ухааны магистр зэрэгтэй. Ажлын хувьд 1997-1992 онд Тагнуулын ерөнхий газрын дээд сургуульд эрх зүйн танхимд багш, 2002-2005 онд АНУ дахь Монгол Улсын Элчин сайдын яаманд ажилтан. 2006-2011 онд Монгол Улсын Ерөнхийлөгчийн Тамгын газарт Хуулийн бодлогын асуудал эрхэлсэн референт, 2012 оны 04 дүгээр сараас 2012 оны 08 сарын хооронд Дэлхийн банкны Монгол Улс дахь төлөөлөгчийн газарт хуулийн зөвлөх. 2012 оноос Германы Олон Улсын хамтын ажиллагааны нийгэмлэгт хуулийн  зөвлөх. 2012 оноос Дашдорж консалтинг компанид хуульчаар ажиллаж байгаа. Мэргэжлээрээ 10 дахь жилдээ ажиллаж байгаа ийм хүн байна.</w:t>
      </w:r>
    </w:p>
    <w:p>
      <w:pPr>
        <w:pStyle w:val="style0"/>
        <w:ind w:firstLine="720" w:left="0" w:right="0"/>
        <w:jc w:val="both"/>
      </w:pPr>
      <w:r>
        <w:rPr>
          <w:lang w:val="mn-MN"/>
        </w:rPr>
        <w:t xml:space="preserve">Готовдоржийн Цагаанцоож 1965 онд Ховд аймагт төрсөн 48 настай. Ам бүл 4, нөхөр, хүүхдүүдийн хамт амьдардаг. Цагаанцоож 1973-1983 онд Ховд аймгийн 10 жилийн дунд сургууль, 1983-1988 онд МУИС-ийн Хууль зүйн дээд сургуулийг тус тус төгссөн эрх зүйч, хууль зүйн ухааны магистр зэрэгтэй. </w:t>
      </w:r>
    </w:p>
    <w:p>
      <w:pPr>
        <w:pStyle w:val="style0"/>
        <w:ind w:firstLine="720" w:left="0" w:right="0"/>
        <w:jc w:val="both"/>
      </w:pPr>
      <w:r>
        <w:rPr>
          <w:lang w:val="mn-MN"/>
        </w:rPr>
        <w:t xml:space="preserve">Ажлын туршлагын хувьд 1988-1993 онд хэсгийн ардын шүүхийн шүүгч, 1993-1997 онд Ховд аймаг дахь сум дундын нэгдүгээр шүүхийн ерөнхий шүүгч, 1997-1999 онд Ховд аймгийн шүүхийн шүүгч, 1999-2000 онд Хууль зүй дотоод хэргийн яаманд ахлах мэргэжилтэн. 2000- оноос нийслэлийн Чингэлтэй дүүргийн шүүхийн шүүгчээр одоог хүртэл ажиллаж байгаа. Мэргэжлээрээ 25 дахь жилдээ ажиллаж байгаа. Шүүгчээр 24 дэх жилдээ ажиллаж байна. Монгол Улсын шүүхийн шүүгчийн гутгаар зэрэг түшээ зэрэг дэвтэй ийм шүүгч байна. </w:t>
      </w:r>
    </w:p>
    <w:p>
      <w:pPr>
        <w:pStyle w:val="style0"/>
        <w:ind w:firstLine="720" w:left="0" w:right="0"/>
        <w:jc w:val="both"/>
      </w:pPr>
      <w:r>
        <w:rPr>
          <w:lang w:val="mn-MN"/>
        </w:rPr>
        <w:t xml:space="preserve"> </w:t>
      </w:r>
      <w:r>
        <w:rPr>
          <w:lang w:val="mn-MN"/>
        </w:rPr>
        <w:t xml:space="preserve">Баттогоогийн Цогт 1975 онд Улаанбаатар хотод төрсөн 38 настай эрэгтэй. Ам бүл 5, эхнэр хүүхдүүдийн хамт амьдардаг. 1983-1993 онд нийслэлийн 10 жилийн 56 дугаар дунд сургууль, 1995-1999 онд Шинжээч-21 Нийгэм, эдийн засгийн дээд сургууль, 2000-2001 онд Удирдлагын академийг тус тус төгссөн. Эрх зүйч, улс төр судлаач төрийн удирдлагын магистр зэрэгтэй. Ажлын туршлагын хувьд 2002-2005 онд Улсын дээд шүүхийн ерөнхий шүүгчийн туслах ахлах зааварлагч, 2005-2007 онд Улсын дээд шүүхийн Тамгын газарт шүүгчийн туслах, шинжээч, 2007-2012 онд нийслэлийн Чингэлтэй дүүргийн шүүхийн шүүгч, 2012 оноос нийслэлийн Баянгол дүүргийн шүүхийн ерөнхий шүүгчээр ажиллаж байгаа. Мэргэжлээрээ 11 жил, шүүгчээр 6 дахь жилдээ ажиллаж байгаа. Монгол Улсын шүүхийн шүүгчийн дөтгөөр түшээ зэрэг дэвтэй. </w:t>
      </w:r>
    </w:p>
    <w:p>
      <w:pPr>
        <w:pStyle w:val="style0"/>
        <w:ind w:firstLine="720" w:left="0" w:right="0"/>
        <w:jc w:val="both"/>
      </w:pPr>
      <w:r>
        <w:rPr>
          <w:lang w:val="mn-MN"/>
        </w:rPr>
        <w:t xml:space="preserve">Дашхүүгийн Цолмон нь 1969 онд Улаанбаатар хотод төрсөн. 44 настай. Ам бүл гурав, хүүхдүүдийн хамт амьдардаг. 1977-1987 онд нийслэлийн 10 жилийн 52 дугаар дунд сургууль, 1987-1992 онд МУИС, 1993 онд МУИС-ын Хууль зүйн дээд сургуулийг тус тус төгссөн. Эрх зүйч, хууль зүйн ухааны магистр зэрэгтэй. Цолмон нь 1992 оноос Удирдлагын академийн багш, ахлах багш, 1999-2003 онд хуульчдыг давтан сургах төвд сургагч багш, 2003-2009 онд Хууль зүйн үндэсний төвийн Иргэний хууль тогтоомжийн секторт, секторын эрхлэгч 1995 оноос Монголын өмгөөлөгчдийн холбооны өмгөөлөгч гишүүн, 2003 оноос Монголын үндэсний худалдаа аж үйлдвэрийн танхимын дэргэдэх Үндэсний арбитрт арбитрчаар ажиллаж байгаа. Мэргэжлээрээ 21 жил ажиллаж байгаа ийм багш байна. </w:t>
      </w:r>
    </w:p>
    <w:p>
      <w:pPr>
        <w:pStyle w:val="style0"/>
        <w:jc w:val="both"/>
      </w:pPr>
      <w:r>
        <w:rPr>
          <w:lang w:val="mn-MN"/>
        </w:rPr>
        <w:tab/>
      </w:r>
    </w:p>
    <w:p>
      <w:pPr>
        <w:pStyle w:val="style0"/>
        <w:jc w:val="both"/>
      </w:pPr>
      <w:r>
        <w:rPr>
          <w:lang w:val="mn-MN"/>
        </w:rPr>
        <w:tab/>
        <w:t xml:space="preserve">Хушаны Эрдэнэсувд 1967 онд Төв аймгийн Баян суманд төрсөн  46 настай ам бүл 4, нөхөр хүүхдүүдийн хамт амьдардаг. Эрдэнэсувд нь 1975-1983 онд нийслэлийн 24 дүгээр дунд сургууль, 1986-1991 онд МУИС-ийн хуулийн ангийг эрх зүйч мэргэжлээр төгссөн, хууль зүйн ухааны магистрын зэрэгтэй. </w:t>
      </w:r>
    </w:p>
    <w:p>
      <w:pPr>
        <w:pStyle w:val="style0"/>
        <w:jc w:val="both"/>
      </w:pPr>
      <w:r>
        <w:rPr>
          <w:rFonts w:cs="Arial"/>
          <w:lang w:val="mn-MN"/>
        </w:rPr>
        <w:tab/>
        <w:t xml:space="preserve">Эрдэнэсувд нь 1992-1994 онд төвийн бүсийн хуралдааны танхимд хуулийн зөвлөх, 1994-2000 онд нийслэлийн Баянгол дүүргийн прокурорын газарт хяналтын прокурор, 2000-2008 онд нийслэлийн Баянгол дүүргийн шүүхийн шүүгч, 2008 оноос нийслэлийн шүүхийн шүүгчээр ажиллаж байна. Мэргэжлээрээ 21 жил, шүүгчээр 13 дахь жилдээ ажиллаж байгаа. Монгол Улсын шүүхийн шүүгчийн гутгаар түшээ зэрэг дэвтэй ийм 8 шүүгчийг та бүхэнд танилцуулж байна. </w:t>
      </w:r>
    </w:p>
    <w:p>
      <w:pPr>
        <w:pStyle w:val="style41"/>
        <w:jc w:val="both"/>
      </w:pPr>
      <w:r>
        <w:rPr>
          <w:rFonts w:cs="Arial"/>
          <w:lang w:val="mn-MN"/>
        </w:rPr>
        <w:tab/>
        <w:t xml:space="preserve">Анхаарал тавьсан явдалд баярлалаа. </w:t>
      </w:r>
    </w:p>
    <w:p>
      <w:pPr>
        <w:pStyle w:val="style41"/>
        <w:jc w:val="both"/>
      </w:pPr>
      <w:r>
        <w:rPr>
          <w:rFonts w:cs="Arial"/>
          <w:lang w:val="mn-MN"/>
        </w:rPr>
        <w:tab/>
      </w:r>
      <w:r>
        <w:rPr>
          <w:rFonts w:cs="Arial"/>
          <w:b/>
          <w:bCs/>
          <w:lang w:val="mn-MN"/>
        </w:rPr>
        <w:t>З.Энхболд :</w:t>
      </w:r>
      <w:r>
        <w:rPr>
          <w:rFonts w:cs="Arial"/>
          <w:lang w:val="mn-MN"/>
        </w:rPr>
        <w:t xml:space="preserve"> -Зориг шүүгчид баярлалаа. </w:t>
      </w:r>
    </w:p>
    <w:p>
      <w:pPr>
        <w:pStyle w:val="style41"/>
        <w:jc w:val="both"/>
      </w:pPr>
      <w:r>
        <w:rPr>
          <w:rFonts w:cs="Arial"/>
          <w:lang w:val="mn-MN"/>
        </w:rPr>
        <w:tab/>
        <w:t xml:space="preserve">Шүүхийн ерөнхий зөвлөлийн дарга болон нэр дэвшигчдээс асуух асуулттай гишүүд байвал нэрээ өгнө үү. </w:t>
      </w:r>
    </w:p>
    <w:p>
      <w:pPr>
        <w:pStyle w:val="style41"/>
        <w:jc w:val="both"/>
      </w:pPr>
      <w:r>
        <w:rPr>
          <w:rFonts w:cs="Arial"/>
          <w:lang w:val="mn-MN"/>
        </w:rPr>
        <w:tab/>
        <w:t>За Лүндээжанцан гишүүн асууя.</w:t>
      </w:r>
    </w:p>
    <w:p>
      <w:pPr>
        <w:pStyle w:val="style41"/>
        <w:jc w:val="both"/>
      </w:pPr>
      <w:r>
        <w:rPr>
          <w:rFonts w:cs="Arial"/>
          <w:lang w:val="mn-MN"/>
        </w:rPr>
        <w:tab/>
      </w:r>
      <w:r>
        <w:rPr>
          <w:rFonts w:cs="Arial"/>
          <w:b/>
          <w:bCs/>
          <w:lang w:val="mn-MN"/>
        </w:rPr>
        <w:t>Д.Лүндээжанцан :</w:t>
      </w:r>
      <w:r>
        <w:rPr>
          <w:rFonts w:cs="Arial"/>
          <w:lang w:val="mn-MN"/>
        </w:rPr>
        <w:t xml:space="preserve"> -Тэгэхээр би өчигдөр Хууль зүйн байнгын хороон дээр бас асуулт асуусан л даа. Ер нь бол би Зориг ерөнхий шүүгчээс асуух асуулт ийм л байгаа юм. Энэ шүүхийн багц хуулийг хэрэгжүүлэх тухай мөрдөх журмын тухай хуулинд бол хуучин Ерөнхий зөвлөлөөр дээд шүүхийн гишүүдийг өргөтгөж оруулж ирэхийг бол зөвшөөрсөн байгаа. Гэхдээ бас нэг шударга ёс байна уу, үгүй юу гэдэг асуудал яригдаад байгаа юм. Өөрөөр хэлбэл шүүхийн багц хууль 04 сарын 15-наас мөрдөгдөж эхлэхээр 11 сар хүртэл бусад шүүгчдийг нь бол бусад бүх шатны шүүгчдийг нь бол шүүхийн шинэ шатны багц хуулиараа явна. Энэ дээд шүүхийн энэ удаагийн бүрэлдэхүүнийг болохоор одоо энэ орж ирж байгаа 8-ыг хуучин хуулиараа явна гээд хуучин хуулийн шалгууртай. Ингэхээр бас нэг зөрчил нэг жоохон үүсээд байгаа юм. Нарийн зөрчил үү, бүдүүн зөрчил үү гэдэг нь бол өөр хэрэг энд шүүгчдэд тавигдах ерөнхий шалгуур шаардлага бол бүх шатны шүүхэд бол ялгамжтай зааж өгсөн хэдий ч ерөнхийдөө шударга ёсны шалгуурт энэ ер нь хир зэрэг нийцэж байгаа гэдэг зарчмын шинжтэй асуулт. Энэ орж ирж байгаа хүмүүст бол ямар нэгэн буруу байхгүй. Тэгэхээр энийг бол Ерөнхий шүүгчээс асууя. </w:t>
      </w:r>
    </w:p>
    <w:p>
      <w:pPr>
        <w:pStyle w:val="style41"/>
        <w:jc w:val="both"/>
      </w:pPr>
      <w:r>
        <w:rPr>
          <w:rFonts w:cs="Arial"/>
          <w:lang w:val="mn-MN"/>
        </w:rPr>
        <w:tab/>
        <w:t xml:space="preserve">Хоёрдугаарт нь бол энэ шүүхийн шинэ хуулиар бол ийм асуудал яригдаад байгаа юм. Улсын дээд шүүх хууль тайлбарлах эрхтэй. Тэгэхээр Үндсэн хууль тогтоолоор норматив тайлбар гаргахаа болилоо. Хэрэг маргааныг шийдвэрлэх явцдаа хууль тайлбарлах боллоо гэж хуулийн ийм заалт орлоо гэж тайлбарлаад байгаа юм, дээд шүүхийнхэн. Тэгэхээр энэ дээд шүүхийн нэр дэвшиж танилцуулагдаж байгаа 8 шүүгч энэ дээр санал бодлоо одоо хоёр хуваагаад ч байдаг юм уу заавал наймуулаа гэх нь юу юм хоёр хоёроороо хэлж өгөөч ээ. Энэ дээр хуульчийн нарийн мэргэжлийн байр суурь, Үндсэн хуультай хир зэрэг нийцэж байгаа вэ гэдэг асуудал. </w:t>
      </w:r>
    </w:p>
    <w:p>
      <w:pPr>
        <w:pStyle w:val="style41"/>
        <w:jc w:val="both"/>
      </w:pPr>
      <w:r>
        <w:rPr>
          <w:rFonts w:cs="Arial"/>
          <w:lang w:val="mn-MN"/>
        </w:rPr>
        <w:tab/>
        <w:t xml:space="preserve">Иргэний хэргийн шүүгчээр ажиллаж байсан аль нь ажиллаж байсныг би мэдэхгүй байна.Шинээр иргэний хэрэг дээр илэрсэн нөхцөл байдал гэж ер нь юуг хэлээд байна вэ хэлж өгөөч. Иргэний шүүгч байсан хүмүүсээс нь асууж байна шүү дээ. Иргэний хэрэг дээр шинээр илэрсэн нөхцөл байдал гэж юуг хэлдэг юм бэ? Мөн Ерөнхий шүүгч болоод Шүүхийн ерөнхий зөвлөлөөс нэг асууя. Шүүхийн багц хуулинд даргынхаа аманд захирагдах биш, хуульд захирагдах нөхцөлийг хангахын тулд шүүхийн нөхцөлийг хангахын тулд шүүгчдийн нийгмийн баталгааг бас гайгүй хийж өгсөн гэж ингэж бодож байгаа. Энэ шүүгчийн цалин нэмэгдлүүд чинь юу болж байна вэ? </w:t>
      </w:r>
    </w:p>
    <w:p>
      <w:pPr>
        <w:pStyle w:val="style41"/>
        <w:jc w:val="both"/>
      </w:pPr>
      <w:r>
        <w:rPr>
          <w:rFonts w:cs="Arial"/>
          <w:lang w:val="mn-MN"/>
        </w:rPr>
        <w:tab/>
        <w:t xml:space="preserve">Дөрвөн сарын 15-наас эхлээд нөгөө цалин хангамж энэ бүх зүйлүүдээ оруулж ирж байна уу, үгүй юу шүүгчдийн орон тоо бол нэлээд нэмж өгсөн. Цалингий нь бол бусдын нөлөөнд үл автан зөвхөн хуулиндаа захирагдах зарчимд нийцүүлж улс төрийн захиалга юм уу? Даргын амаар даргад захирагдах байдлаар асуудлыг битгий шийдээч ээ хэний ч нөлөөнд үл автан зөвхөн хуульд захирагдах нөхцөлийг л шүүгчдээс биш шаардах ийм л нөхцөлийг нь бүрдүүлж өгье, хуулиар гээд ингээд нийгмийн баталгааны асуудлыг нэлээд гайгүй оруулж өгсөн гэж бодож байгаа шүү дээ. Тэгэхээр энэ асуудал ямар шатандаа явж байгааг асууя. Ийм дөрвөн төрлийн асуултыг асууя. </w:t>
      </w:r>
    </w:p>
    <w:p>
      <w:pPr>
        <w:pStyle w:val="style41"/>
        <w:jc w:val="both"/>
      </w:pPr>
      <w:r>
        <w:rPr>
          <w:rFonts w:cs="Arial"/>
          <w:lang w:val="mn-MN"/>
        </w:rPr>
        <w:tab/>
      </w:r>
      <w:r>
        <w:rPr>
          <w:rFonts w:cs="Arial"/>
          <w:b/>
          <w:bCs/>
          <w:lang w:val="mn-MN"/>
        </w:rPr>
        <w:t>З.Энхболд :</w:t>
      </w:r>
      <w:r>
        <w:rPr>
          <w:rFonts w:cs="Arial"/>
          <w:lang w:val="mn-MN"/>
        </w:rPr>
        <w:t xml:space="preserve"> -Ажлын хэсгийг танилцуулъя. Шүүхийн ерөнхий зөвлөлийн дарга Ц.Зориг, Шүүхийн ерөнхий зөвлөлийн Гүйцэтгэх нарийн бичгийн дарга Н.Дагва, Улсын Дээд шүүхийн Тамгын газрын дарга Наранпүрэв, Улсын Дээд шүүхийн шүүгчид нэр дэвшигч М.Батсуурь, Б.Батцэрэн, Д.Ганзориг, Д.Мөнхтуяа, Г.Цагаанцоож, Б.Цогт, Д.Цолмон, Х.Эрдэнэсувд нар чуулганы танхимд ирсэн байна. </w:t>
      </w:r>
    </w:p>
    <w:p>
      <w:pPr>
        <w:pStyle w:val="style41"/>
        <w:jc w:val="both"/>
      </w:pPr>
      <w:r>
        <w:rPr>
          <w:rFonts w:cs="Arial"/>
          <w:lang w:val="mn-MN"/>
        </w:rPr>
        <w:tab/>
        <w:t xml:space="preserve">Шүүхийн ерөнхий зөвлөлийн дарга Ц.Зориг эхэлж хариулаад дараа нь Лүндээжанцан багшийн асуултанд шалгалт өгөх гэж байгаа юм шиг л хариулах нь дээ. </w:t>
      </w:r>
    </w:p>
    <w:p>
      <w:pPr>
        <w:pStyle w:val="style41"/>
        <w:jc w:val="both"/>
      </w:pPr>
      <w:r>
        <w:rPr>
          <w:rFonts w:cs="Arial"/>
          <w:lang w:val="mn-MN"/>
        </w:rPr>
        <w:tab/>
      </w:r>
      <w:r>
        <w:rPr>
          <w:rFonts w:cs="Arial"/>
          <w:b/>
          <w:lang w:val="mn-MN"/>
        </w:rPr>
        <w:t>Ц.Зориг :</w:t>
      </w:r>
      <w:r>
        <w:rPr>
          <w:rFonts w:cs="Arial"/>
          <w:lang w:val="mn-MN"/>
        </w:rPr>
        <w:t xml:space="preserve"> -Би энэ Лүндээжанцан гишүүний дээд шүүхийн 8 шүүгчийг заавал одоо яагаад оруулах болсон юм бэ гэсэн асуултанд нь хариулъя. Шүүхийн тухай багц хуулийг дагаж мөрдөх журмын тухай хуулийг Монгол Улсын Их Хурал 2013 он 01 сарын 17-ны өдөр баталсан байгаа. Тэгээд энэ дагаж мөрдөх журмын тухай хуулийн1 дүгээр зүйлд нь Дээд шүүхийн 8 шүүгчийн орон тоог нэмж нэмэгдсэн орон тоонд шүүгчийг сонгон шалгаруулан Монгол Улсын Их Хуралд танилцуулж Ерөнхийлөгчид өргөн мэдүүлэх ажлыг 04 сарын 15-ны өдрийн дотор 2002 оны 07 дугаар сарын 05-ны өдөр баталсан Шүүхийн тухай хуульд нийцүүлэн зохион байгуул гэсний дагуу ингээд зохион байгуулаад оруулж ирж байгаа юм. </w:t>
      </w:r>
    </w:p>
    <w:p>
      <w:pPr>
        <w:pStyle w:val="style41"/>
        <w:jc w:val="both"/>
      </w:pPr>
      <w:r>
        <w:rPr>
          <w:rFonts w:cs="Arial"/>
          <w:lang w:val="mn-MN"/>
        </w:rPr>
        <w:tab/>
      </w:r>
      <w:r>
        <w:rPr>
          <w:rFonts w:cs="Arial"/>
          <w:b/>
          <w:lang w:val="mn-MN"/>
        </w:rPr>
        <w:t>З.Энхболд :</w:t>
      </w:r>
      <w:r>
        <w:rPr>
          <w:rFonts w:cs="Arial"/>
          <w:lang w:val="mn-MN"/>
        </w:rPr>
        <w:t xml:space="preserve"> -Дахиад нэг юм асуусан. Сүүлд нь.</w:t>
      </w:r>
    </w:p>
    <w:p>
      <w:pPr>
        <w:pStyle w:val="style41"/>
        <w:jc w:val="both"/>
      </w:pPr>
      <w:r>
        <w:rPr>
          <w:rFonts w:cs="Arial"/>
          <w:lang w:val="mn-MN"/>
        </w:rPr>
        <w:tab/>
      </w:r>
      <w:r>
        <w:rPr>
          <w:rFonts w:cs="Arial"/>
          <w:b/>
          <w:lang w:val="mn-MN"/>
        </w:rPr>
        <w:t>Ц.Зориг :</w:t>
      </w:r>
      <w:r>
        <w:rPr>
          <w:rFonts w:cs="Arial"/>
          <w:lang w:val="mn-MN"/>
        </w:rPr>
        <w:t xml:space="preserve">  -Цалин хангамж, нийгмийн баталгааны бие даасан байдлыг хангахад шүүхийн тухай шинэ хуулиудад их зүйл орсон байгаа. Юуны өмнө цалингийн асуудлыг боловсруулаад Хууль зүйн яамтай хамтраад Засгийн газарт өргөн мэдүүлэхээр байж байгаа. Энийг бол дагаж мөрдөх журмын тухай хуульд заасны дагуу зохион байгуулалт санхүү төсвийн тухай асуудлыг 2013 он 11 сарын 01-ний дотор бүгдийг нь хийж гүйцэтгэх энэ зохион байгуулалтынхаа ажилд явж байна. Цалин санхүүгийнхээ асуудлыг судлаад Хууль зүйн яаманд өргүүлээд байж байгаа. </w:t>
      </w:r>
    </w:p>
    <w:p>
      <w:pPr>
        <w:pStyle w:val="style41"/>
        <w:ind w:firstLine="709" w:left="0" w:right="0"/>
        <w:jc w:val="both"/>
      </w:pPr>
      <w:r>
        <w:rPr>
          <w:rFonts w:cs="Arial"/>
          <w:b/>
          <w:lang w:val="mn-MN"/>
        </w:rPr>
        <w:t>З.Энхболд :</w:t>
      </w:r>
      <w:r>
        <w:rPr>
          <w:rFonts w:cs="Arial"/>
          <w:lang w:val="mn-MN"/>
        </w:rPr>
        <w:t xml:space="preserve"> -Нэр дэвшигчдээс асуултанд хариулах хүн байвал нэрээ хэлээд хариулаарай. </w:t>
      </w:r>
    </w:p>
    <w:p>
      <w:pPr>
        <w:pStyle w:val="style41"/>
        <w:ind w:firstLine="709" w:left="0" w:right="0"/>
        <w:jc w:val="both"/>
      </w:pPr>
      <w:r>
        <w:rPr>
          <w:rFonts w:cs="Arial"/>
          <w:b/>
          <w:lang w:val="mn-MN"/>
        </w:rPr>
        <w:t>М.Батсуурь :</w:t>
      </w:r>
      <w:r>
        <w:rPr>
          <w:rFonts w:cs="Arial"/>
          <w:lang w:val="mn-MN"/>
        </w:rPr>
        <w:t xml:space="preserve"> -Лүндээжанцан гишүүний асуултанд хариулъя. Тэгэхээр шинээр батлагдсан Шүүхийн багц хуулинд хэрэг маргаан шийдвэрлэх замаар үндсэн Дээд шүүх хууль тайлбарлана. Үндсэн хуулиас бусад хуулийг тайлбарлана гэж зааж өгсөн. Яагаад ингэж орсон бэ гэвэл практикт дээд шүүхээс тогтоол байдлаар хэрэг маргааныг шийдвэрлэхгүйгээр хууль тайлбарлах нь өөрөө Их Хурлын хууль тогтоох эрх мэдлийг бас давхар хэрэгжүүлээд байна гэсэн ийм хардлага байсан. Нөгөө талаас олон улсын жишгээрээ ч гэсэн Ром, Германы байна уу, Англи, Америкын байна уу аль ч шүүх нь хэрэг маргааныг гагцхүү шийдвэрлэхдээ л хууль тайлбарладаг ийм олон улсын жишиг байдаг. Тэгэхээр энэ олон улсын жишигт нийцүүлээд дээрээс Монгол Улсынхаа практикт тулгарч байгаа асуудлыг шийдэх зорилгоор ингэж хуульд орсон болов уу гэж бодож байна. </w:t>
      </w:r>
    </w:p>
    <w:p>
      <w:pPr>
        <w:pStyle w:val="style41"/>
        <w:ind w:firstLine="709" w:left="0" w:right="0"/>
        <w:jc w:val="both"/>
      </w:pPr>
      <w:r>
        <w:rPr>
          <w:rFonts w:cs="Arial"/>
          <w:b/>
          <w:lang w:val="mn-MN"/>
        </w:rPr>
        <w:t>З.Энхболд :</w:t>
      </w:r>
      <w:r>
        <w:rPr>
          <w:rFonts w:cs="Arial"/>
          <w:lang w:val="mn-MN"/>
        </w:rPr>
        <w:t xml:space="preserve"> -Өөр хүн байна уу? </w:t>
      </w:r>
    </w:p>
    <w:p>
      <w:pPr>
        <w:pStyle w:val="style41"/>
        <w:ind w:firstLine="709" w:left="0" w:right="0"/>
        <w:jc w:val="both"/>
      </w:pPr>
      <w:r>
        <w:rPr>
          <w:rFonts w:cs="Arial"/>
          <w:b/>
          <w:lang w:val="mn-MN"/>
        </w:rPr>
        <w:t>Б.Батцэрэн :</w:t>
      </w:r>
      <w:r>
        <w:rPr>
          <w:rFonts w:cs="Arial"/>
          <w:lang w:val="mn-MN"/>
        </w:rPr>
        <w:t xml:space="preserve"> -Саяын асуултанд бас нэмж хариулахад шүүгч, шүүгчийн үйл ажиллагааны үндсэн зарчим бол хуульд захирагдах. Шинэ батлагдсан шүүхийн тухай хуулиар шүүх хэрэг маргааныг шийдвэрлэх замаар хууль тайлбарлана гэсэн ийм заалт гарсан. Өөрөөр хэлбэл норматив тайлбар хийхгүй. Шүүхийн үйл ажиллагааны үндсэн зарчмыг хууль ёс, хууль хэрэгжүүлэх гол зарчим бий. Тэгэхээр тэр хуульд заасан ойлголт ухагдахууныг тухайн хуульд заасан тэр агуулгаар нь ойлгож хэрэглэх, эсвэл Монгол Улсын нэгдэж орсон олон улсын гэрээнд заасан тэр ойлголт тодорхойлолтын хүрээнд хуулийг ойлгож хэрэглэх түүнчлэн хуулиар зөвшөөрч хэм хэмжээ тогтоосон актын хүрээнд хуулийг ойлгож хэрэглэх нь хууль ёсны зарчимд нийцнэ гэж үзэж байгаа. </w:t>
      </w:r>
    </w:p>
    <w:p>
      <w:pPr>
        <w:pStyle w:val="style41"/>
        <w:ind w:firstLine="709" w:left="0" w:right="0"/>
        <w:jc w:val="both"/>
      </w:pPr>
      <w:r>
        <w:rPr>
          <w:rFonts w:cs="Arial"/>
          <w:b/>
          <w:lang w:val="mn-MN"/>
        </w:rPr>
        <w:t>З.Энхболд :</w:t>
      </w:r>
      <w:r>
        <w:rPr>
          <w:rFonts w:cs="Arial"/>
          <w:lang w:val="mn-MN"/>
        </w:rPr>
        <w:t xml:space="preserve"> -Тэрбишдагва гишүүн асууя. Харин тэгээд нэр дэвшигчид чинь хариулахгүй байна шүү дээ албадах уу, яах вэ. Царайгаа харуулчихаад л гараад явдаг ийм дэгтэй шүү дээ. Асуухаас өөр юм байхгүй. </w:t>
      </w:r>
    </w:p>
    <w:p>
      <w:pPr>
        <w:pStyle w:val="style41"/>
        <w:ind w:firstLine="709" w:left="0" w:right="0"/>
        <w:jc w:val="both"/>
      </w:pPr>
      <w:r>
        <w:rPr>
          <w:rFonts w:cs="Arial"/>
          <w:b/>
          <w:lang w:val="mn-MN"/>
        </w:rPr>
        <w:t xml:space="preserve">Г.Цагаанцоож : </w:t>
      </w:r>
      <w:r>
        <w:rPr>
          <w:rFonts w:cs="Arial"/>
          <w:lang w:val="mn-MN"/>
        </w:rPr>
        <w:t>-Шинээр илэрсэн нөхцөл байдал, иргэний хэрэг маргааныг шийдвэрлэх үед зохигчдод мэдэгдээгүй буюу мэдэгдэх боломжгүй байсан баримтуудыг илэрсэн нөхцөл байдал гэж үзнэ.</w:t>
      </w:r>
    </w:p>
    <w:p>
      <w:pPr>
        <w:pStyle w:val="style41"/>
        <w:ind w:firstLine="709" w:left="0" w:right="0"/>
        <w:jc w:val="both"/>
      </w:pPr>
      <w:r>
        <w:rPr>
          <w:rFonts w:cs="Arial"/>
          <w:b/>
          <w:lang w:val="mn-MN"/>
        </w:rPr>
        <w:t>З.Энхболд :</w:t>
      </w:r>
      <w:r>
        <w:rPr>
          <w:rFonts w:cs="Arial"/>
          <w:lang w:val="mn-MN"/>
        </w:rPr>
        <w:t xml:space="preserve"> -За хоорондоо ярихгүй. Д.Тэрбишдагва гишүүн асууя. </w:t>
      </w:r>
    </w:p>
    <w:p>
      <w:pPr>
        <w:pStyle w:val="style41"/>
        <w:ind w:firstLine="709" w:left="0" w:right="0"/>
        <w:jc w:val="both"/>
      </w:pPr>
      <w:r>
        <w:rPr>
          <w:rFonts w:cs="Arial"/>
          <w:b/>
          <w:lang w:val="mn-MN"/>
        </w:rPr>
        <w:t>Д.Тэрбишдагва :</w:t>
      </w:r>
      <w:r>
        <w:rPr>
          <w:rFonts w:cs="Arial"/>
          <w:lang w:val="mn-MN"/>
        </w:rPr>
        <w:t xml:space="preserve"> -Нэгдүгээрт энэ сүүлийн Улсын Их Хурлаар бөөндөх ажиллагаа явуулж байна. Элчин сайдуудыг одоо бөөндөж оруулж ирээд зарим нь одоо гадаадад явж байгаад өөрөө байхгүй байж байгаад томилогдчихдог болчихлоо. Ийм одоо наймуулаа бөөнөөрөө орж ирж байгааг бараг хараагүй юм байна. Их Хуралд нилээд удаан суусан. Зөвхөн хуульд захирагддаг шүүгчтэй байх ёстой. Хараат бус шүүгчтэй байх ёстой. Энэ агуулгаар нь аваад үзэх юм бол түрүүний Лүндээжанцан гишүүнийг та багш нь асууж байгаа юм шиг гэж байна лээ. Тэгэхээр бид үнэхээр асуумаар байна. Ийм олон хүнээс чинь одоо сая дунд нь асуулт тавихаар чинь нэг нь ч хариулж чадахгүй юм. Өнөөдөр одоо нэгдүгээрт нь гол нь ерөнхий л юм асууя. Зориг даргаас. </w:t>
      </w:r>
    </w:p>
    <w:p>
      <w:pPr>
        <w:pStyle w:val="style41"/>
        <w:ind w:firstLine="709" w:left="0" w:right="0"/>
        <w:jc w:val="both"/>
      </w:pPr>
      <w:r>
        <w:rPr>
          <w:rFonts w:cs="Arial"/>
          <w:lang w:val="mn-MN"/>
        </w:rPr>
        <w:t xml:space="preserve">Найман шүүгчээ оруулж ирж байгаа таны саяны хариултаар бол энэ орон тоо нэмэгдсэн шүүгчдийг бөөнөөр нь оруулж ирж байгаа юм уу. Аль эсвэл тэтгэвэр тэтгэмжид гарсан улсын оронд ингэж бөөнөөр нь оруулж ирж байна уу? Нөгөө талаас нь би одоо нэг бүрчлэн асуух үүднээс цөөхөнөөр оруулж ирж болоогүй юм уу? Одоо өнгөрсөн оны 04 сарын 12-ны өдөр МАХН-ын дарга Энхбаярыг 600 цагдаагаар хөлийг нь гозолзуулж барьчихаад маргааш бүтэн жил болох гэж байна. Энэ хооронд гурван шатны шүүхээр ямар хараат болсон гэдгийг харсан. Нийгэм харсан Сүхбаатар дүүргийн шүүхээр нийтэд ил тод явуулж ард түмэн үнэхээрийн шүүх гэдгийг ямар үйл ажиллагаа явуулж байгааг шүүгчид өөрсдөө, хуульчид өөрсдөө дүгнэсэн. </w:t>
      </w:r>
    </w:p>
    <w:p>
      <w:pPr>
        <w:pStyle w:val="style41"/>
        <w:ind w:firstLine="709" w:left="0" w:right="0"/>
        <w:jc w:val="both"/>
      </w:pPr>
      <w:r>
        <w:rPr>
          <w:rFonts w:cs="Arial"/>
          <w:lang w:val="mn-MN"/>
        </w:rPr>
        <w:t xml:space="preserve">Тэгэхээр дараа дараагийн үе шатных нь шүүх хуралдааныг бол ингэж явуулаагүй л дээ. Тийм, Зориг шүүгчээс Сүхбаатар дүүргийн шүүхтэй адилхан хотын шүүхийг ингэж явуулж болоогүй байсан юмуу. Ерөөсөө хараат биш байх үүднээс бол ингэж ил тод явагдах ард түмнээрээ шүүгдэх ард түмнийхээ дунд ил тод байх энэ асуудал чинь чухал. Тэгэхээр цаашдаа ийм үйл ажиллагаа явуулах уу? Ер нь бол бид энэ оруулж ирж байгаа асуудлаа ингэж бөөндхөө больж байвал яасан юм бэ? Үнэхээрийн шүүх шударга байя, зарчимтай байя, хараат бус байя гэх юм бол энэ дээр ер нь зарчим тохироод гурваас илүү шүүгчийг оруулж ирж баймааргүй байна. Хоёр юм уу, гурван шүүгчтэй орж ирж байх юм бол нэг бүрчлэн юм асуумаар байна. Тэгэхгүй одоо гуравхан минутын дотор найман шүүгчээс нэг шүүгчээс нэг минут асууна гэхэд дөрвөн минут хүрэхгүй байна л даа. Ийм учраас энэ чинь томилгоо өөрөө шударга биш болж байна. Бөөндөж байна. Эдгээр зүйлүүдийг асуумаар байна. </w:t>
      </w:r>
    </w:p>
    <w:p>
      <w:pPr>
        <w:pStyle w:val="style41"/>
        <w:ind w:firstLine="709" w:left="0" w:right="0"/>
        <w:jc w:val="both"/>
      </w:pPr>
      <w:r>
        <w:rPr>
          <w:rFonts w:cs="Arial"/>
          <w:b/>
          <w:lang w:val="mn-MN"/>
        </w:rPr>
        <w:t>З.Энхболд :</w:t>
      </w:r>
      <w:r>
        <w:rPr>
          <w:rFonts w:cs="Arial"/>
          <w:lang w:val="mn-MN"/>
        </w:rPr>
        <w:t xml:space="preserve"> -Зориг шүүгч Тэрбишдагва гишүүний асуултанд хариулъя. </w:t>
      </w:r>
    </w:p>
    <w:p>
      <w:pPr>
        <w:pStyle w:val="style41"/>
        <w:ind w:firstLine="709" w:left="0" w:right="0"/>
        <w:jc w:val="both"/>
      </w:pPr>
      <w:r>
        <w:rPr>
          <w:rFonts w:cs="Arial"/>
          <w:b/>
          <w:lang w:val="mn-MN"/>
        </w:rPr>
        <w:t>Ц.Зориг :</w:t>
      </w:r>
      <w:r>
        <w:rPr>
          <w:rFonts w:cs="Arial"/>
          <w:lang w:val="mn-MN"/>
        </w:rPr>
        <w:t xml:space="preserve"> -Дагаж мөрдөх журмын тухай хуулиар энэ Дээд шүүхийн сонгон шалгаруулалтад орсон нэр дэвшигчдээс сонгон шалгаруулалтаас шалгалт авч зохих журмын дагуу 04 сарын 15-ны дотор Улсын Их Хуралд оруулж ир гэсэн хуулийн заалттай юм. Урд өмнө бол Дээд шүүхэд орон тоо нэмж байсан боловч ингэж найман орон тоо нэмж байгаагүй. Ингээд сая найман орон тоо нэмэгдсэн. Тэгээд энэ найман нэр дэвшигч маань сонгон шалгаруулалтанд орж тэнцсэн. Тэгээд Шүүхийн ерөнхий зөвлөлөөс олонхийн санал авсан бүгдээрээ. Зарим тэнцээгүй буюу эсвэл олонхийн санал авч чадахгүй бол олонхийн санал авч чадахгүй. Хорин дөрвөн хүнээс найман хүн нь тэнцэж олонхийн санал авсан учраас ийм тоотой орж ирж байгаа юм. Шүүх нь ер нь бол дараагийн асуултанд нь хариулахад шүүх аливаа хэрэг маргааныг шийдвэрлэх ил тод болсон, иргэдтэй ойрхон болсон. Болж өгвөл шүүх хуралдааны явцыг шууд хэвлэл мэдээллийн хэрэгслээр дамжуулах явдал бол зарим шүүхэд нэвтрээд эхэлсэн саяхан бид нар олон нийтийн нээлттэй шүүхийг хэвлэл мэдээллийн хэрэгслээр явуулж танилцуулсан байгаа. Зарчмын дагуу ер нь шүүхийн үйл ажиллагаа бүх хүмүүст ил тод байх ийм зарчимтай байгаа.</w:t>
      </w:r>
    </w:p>
    <w:p>
      <w:pPr>
        <w:pStyle w:val="style41"/>
        <w:ind w:firstLine="709" w:left="0" w:right="0"/>
        <w:jc w:val="both"/>
      </w:pPr>
      <w:r>
        <w:rPr>
          <w:rFonts w:cs="Arial"/>
          <w:b/>
          <w:lang w:val="mn-MN"/>
        </w:rPr>
        <w:t>З.Энхболд :</w:t>
      </w:r>
      <w:r>
        <w:rPr>
          <w:rFonts w:cs="Arial"/>
          <w:lang w:val="mn-MN"/>
        </w:rPr>
        <w:t xml:space="preserve"> -За Баянсэлэнгэ гишүүн асууя. </w:t>
      </w:r>
    </w:p>
    <w:p>
      <w:pPr>
        <w:pStyle w:val="style41"/>
        <w:ind w:firstLine="709" w:left="0" w:right="0"/>
        <w:jc w:val="both"/>
      </w:pPr>
      <w:r>
        <w:rPr>
          <w:rFonts w:cs="Arial"/>
          <w:b/>
          <w:lang w:val="mn-MN"/>
        </w:rPr>
        <w:t>З.Баянсэлэнгэ :</w:t>
      </w:r>
      <w:r>
        <w:rPr>
          <w:rFonts w:cs="Arial"/>
          <w:lang w:val="mn-MN"/>
        </w:rPr>
        <w:t xml:space="preserve"> -Энд ирсэн шүүгч нараас ялангуяа шүүгч Эрдэнэсувд, Батцэрэн нараас асуух зүйл байна. Та бүхэн эрүүгийн хуулийн 150.3 гэсэн зүйл ангийг буюу эд хөрөнгө захиран зарцуулах эрх бүхий албан тушаалтанд хариуцлага хүлээлгэхдээ тухайн үеийн Ерөнхийлөгч, Ерөнхий сайд, Их Хурлын даргыг хамруулан ял оноох нь хир үндэслэлтэй гэж үздэг юм бэ? </w:t>
      </w:r>
    </w:p>
    <w:p>
      <w:pPr>
        <w:pStyle w:val="style41"/>
        <w:ind w:firstLine="709" w:left="0" w:right="0"/>
        <w:jc w:val="both"/>
      </w:pPr>
      <w:r>
        <w:rPr>
          <w:rFonts w:cs="Arial"/>
          <w:lang w:val="mn-MN"/>
        </w:rPr>
        <w:t xml:space="preserve">Хоёр дахь асуулт 1997 оны өмч хувьчлалаар Лениний музейн барилгыг тухайн үеийн МАХН-ын өмч мөн гэж анхан шатны шүүхээс шилжүүлж өгсөн байдаг. Гэтэл 14 жилийн дараа МАН-ын өмчлөлийг Нийслэлийн шүүхээс шинээр илэрсэн нөхцөл байдал гэж анхан шатны шүүх рүү буцаасан энэ асуудал өнөөдөр хир зохимжтой юм болоо. Тэгвэл өнөөдөр 14 жилийн өмнөх асуудлыг сөхөж өнөөдөр шинээр илэрсэн нөхцөл байдал гэж нөхөж шийдвэр гаргаж болдог юм бол өнөөдөр гаргаж байгаа шийдвэр 15 жилийн дараа дахин шинээр илэрсэн нөхцөл байдал гэдгээр өнөөдөр шийдүүлж байгаа бүх асуудал дээр шийдвэрийг өөрчлөх үндэслэл байж болох уу? Гэж асуумаар байна. </w:t>
      </w:r>
    </w:p>
    <w:p>
      <w:pPr>
        <w:pStyle w:val="style41"/>
        <w:ind w:firstLine="709" w:left="0" w:right="0"/>
        <w:jc w:val="both"/>
      </w:pPr>
      <w:r>
        <w:rPr>
          <w:rFonts w:cs="Arial"/>
          <w:lang w:val="mn-MN"/>
        </w:rPr>
        <w:t xml:space="preserve">Эдгээр шүүгч нараас хийсэн ажилдаа гавъяа байгуулаад шагналаа авч байж болзошгүй шүүгч нар байхыг үгүйсгэх аргагүй гэж би хувьдаа үзэж байна. Би буруу тайлбарлах гэж байж магадгүй. Гэхдээ та бүхэн 153 гэдэг зүйл ангийг та бүхэн минь надад тайлбарлаад өгөхгүй юу. Мэддэг шүүгч нар энэ дотор байна уу энэ дотор. </w:t>
      </w:r>
    </w:p>
    <w:p>
      <w:pPr>
        <w:pStyle w:val="style41"/>
        <w:ind w:firstLine="709" w:left="0" w:right="0"/>
        <w:jc w:val="both"/>
      </w:pPr>
      <w:r>
        <w:rPr>
          <w:rFonts w:cs="Arial"/>
          <w:lang w:val="mn-MN"/>
        </w:rPr>
        <w:t xml:space="preserve">Жишээлэх юм бол би үндэслэлгүй юм хэлсэнгүй. МАХН-ын дарга Н.Энхбаярт ял оногдууллаа. Тухайн үеийн нийслэлийн иргэдийн Төлөөлөгчдийн Хурлын шийдвэрийг тухайн үед Ерөнхийлөгч байсан гэдэг утгаар нь зүгээр суугаад нүдээ эргэлдүүллээ, нөлөө үзүүлсэн гэдгээр нь нөлөөлсөн гэдгээр нь эрх мэдэл, албан тушаалтай нь холбогдуулан ял оноосон. Тэгвэл нөлөөлсөн гэдэг үндэслэлийг яаж тайлбарладаг юм. Энэ тогтоогдоггүй шүү дээ. Тэгэхээр анхан шатны шүүхээс ял оноосон Соёмбо-Эрдэнэ шүүгч өнөөдөр зүүн бүсийг хариуцсан шүүгч, нийслэлийн шүүхийн Сарантуяа шүүгчийн хүү Даваадорж баруун бүсийг хариуцсан шүүгчээр томилогдож байх жишээтэй. </w:t>
      </w:r>
    </w:p>
    <w:p>
      <w:pPr>
        <w:pStyle w:val="style41"/>
        <w:ind w:firstLine="709" w:left="0" w:right="0"/>
        <w:jc w:val="both"/>
      </w:pPr>
      <w:r>
        <w:rPr>
          <w:rFonts w:cs="Arial"/>
          <w:lang w:val="mn-MN"/>
        </w:rPr>
        <w:t xml:space="preserve">Өнөөдөр энэ томилгоонууд нь хир үндэслэлтэй юм бэ? Ингэж хавтгайруулж гавъяа шагналд нь тааруулж албан тушаал өгч байгаа юм шиг ийм байдал цаашид үргэлжилж явж болох юм уу гэж асуумаар байна. Тэтгэврийн насны шүүгч өнөөдөр улаа хамгаалагч дүр эсгээд сууж л байна. Нийслэлийн шүүхийн шүүгч Сарантуяа 62 настай шүүгч. Энэ өнөөдөр байж болох  асуудал уу, Үгүй юу? Өнөөдөр бид тэтгэврийн насны хүмүүсийг чөлөөлж байгаа шүү дээ. Яагаад энэ хүмүүс ингээд байгаад байдаг юм. Би тэр асуудлыг бас зориг шүүгчээс асуумаар байна. </w:t>
      </w:r>
    </w:p>
    <w:p>
      <w:pPr>
        <w:pStyle w:val="style41"/>
        <w:ind w:firstLine="709" w:left="0" w:right="0"/>
        <w:jc w:val="both"/>
      </w:pPr>
      <w:r>
        <w:rPr>
          <w:rFonts w:cs="Arial"/>
          <w:b/>
          <w:lang w:val="mn-MN"/>
        </w:rPr>
        <w:t>З.Энхболд :</w:t>
      </w:r>
      <w:r>
        <w:rPr>
          <w:rFonts w:cs="Arial"/>
          <w:lang w:val="mn-MN"/>
        </w:rPr>
        <w:t xml:space="preserve"> -Болсон уу? Баянсэлэнгэ гишүүн Үндсэн хуулийн эсрэг зүйл асууж байгаа учраас хариултгүй байх нь зүйтэй байх болов уу гэж бодож байна. Тодорхой хэргийн талаар энэ танхимд шүүгчдэд ярьж нөлөөлөх хориотой гишүүд ээ. Хариуцах юм, хариуцахгүй юм гэж байна аа. За Зориг шүүгч тэр хууль зөрчихгүйгээр асуултад хариулах юм байвал хариул. </w:t>
      </w:r>
    </w:p>
    <w:p>
      <w:pPr>
        <w:pStyle w:val="style41"/>
        <w:ind w:firstLine="709" w:left="0" w:right="0"/>
        <w:jc w:val="both"/>
      </w:pPr>
      <w:r>
        <w:rPr>
          <w:rFonts w:cs="Arial"/>
          <w:b/>
          <w:bCs/>
          <w:lang w:val="mn-MN"/>
        </w:rPr>
        <w:t>Ц.Зориг :</w:t>
      </w:r>
      <w:r>
        <w:rPr>
          <w:rFonts w:cs="Arial"/>
          <w:lang w:val="mn-MN"/>
        </w:rPr>
        <w:t xml:space="preserve"> -Ер нь шүүгч хүн аливаа хэрэг маргаан шийдвэрлээд шийдвэрлэсэн хэрэг маргааныхаа төлөө бусдад асуугдахгүй, бусдад байцаалт өгөхгүй гэсэн заалт байдаг. Энийг бас Улсын Их Хурлын эрхэм гишүүд ойлгох байх гэж бодож байна. Ер нь сая Баянсэлэнгэ гишүүний өөрт холбогдолтой хэсэгт хариулахад тар Сарантуя, Соёмбо-Эрдэнэ, Даваадорж нарыг тэр зүүн баруун бүс ямар шүүгч гэнэ үү томилсон томилгоо гэж яриад байна. Би энийг анх удаа таны амнаас сонсож байна. Ийм зүүн баруун бүсд хуваагаад одоогоор Соёмбо-Эрдэнийг тэнд томилсон. Даваадоржийг тэнд томилсон....</w:t>
      </w:r>
    </w:p>
    <w:p>
      <w:pPr>
        <w:pStyle w:val="style41"/>
        <w:ind w:firstLine="709" w:left="0" w:right="0"/>
        <w:jc w:val="both"/>
      </w:pPr>
      <w:r>
        <w:rPr>
          <w:rFonts w:cs="Arial"/>
          <w:b/>
          <w:lang w:val="mn-MN"/>
        </w:rPr>
        <w:t>З.Энхболд :</w:t>
      </w:r>
      <w:r>
        <w:rPr>
          <w:rFonts w:cs="Arial"/>
          <w:lang w:val="mn-MN"/>
        </w:rPr>
        <w:t xml:space="preserve"> -Баасанхүү микрофонгүй ярихгүй, дэгээ барья. </w:t>
      </w:r>
    </w:p>
    <w:p>
      <w:pPr>
        <w:pStyle w:val="style41"/>
        <w:ind w:firstLine="709" w:left="0" w:right="0"/>
        <w:jc w:val="both"/>
      </w:pPr>
      <w:r>
        <w:rPr>
          <w:rFonts w:cs="Arial"/>
          <w:b/>
          <w:bCs/>
          <w:lang w:val="mn-MN"/>
        </w:rPr>
        <w:t>Ц.Зориг :</w:t>
      </w:r>
      <w:r>
        <w:rPr>
          <w:rFonts w:cs="Arial"/>
          <w:lang w:val="mn-MN"/>
        </w:rPr>
        <w:t xml:space="preserve"> -Тийм учраас одоохондоо тэр талаар надад мэдсэн юм алга. Ер нь бол мэдээж шүүгч хүн бол 60 хүртэл ажиллаж болно. Төрийн албаны хуулиар 65 хүртэл бас ажиллах эрхтэй байгаа шүү. </w:t>
      </w:r>
    </w:p>
    <w:p>
      <w:pPr>
        <w:pStyle w:val="style41"/>
        <w:ind w:firstLine="709" w:left="0" w:right="0"/>
        <w:jc w:val="both"/>
      </w:pPr>
      <w:r>
        <w:rPr>
          <w:rFonts w:cs="Arial"/>
          <w:b/>
          <w:lang w:val="mn-MN"/>
        </w:rPr>
        <w:t>З.Энхболд :</w:t>
      </w:r>
      <w:r>
        <w:rPr>
          <w:rFonts w:cs="Arial"/>
          <w:lang w:val="mn-MN"/>
        </w:rPr>
        <w:t xml:space="preserve"> -З.Баянсэлэнгэ гишүүн тодруулъя. </w:t>
      </w:r>
    </w:p>
    <w:p>
      <w:pPr>
        <w:pStyle w:val="style41"/>
        <w:ind w:firstLine="709" w:left="0" w:right="0"/>
        <w:jc w:val="both"/>
      </w:pPr>
      <w:r>
        <w:rPr>
          <w:rFonts w:cs="Arial"/>
          <w:b/>
          <w:bCs/>
          <w:lang w:val="mn-MN"/>
        </w:rPr>
        <w:t>З.Баянсэлэнгэ:</w:t>
      </w:r>
      <w:r>
        <w:rPr>
          <w:rFonts w:cs="Arial"/>
          <w:lang w:val="mn-MN"/>
        </w:rPr>
        <w:t>-Нийслэлийн иргэдийн Төлөөлөгчдийн Хурлын тэргүүлэгчдийн хурлаас гаргасан 188 дугаар тогтоол бол нийт гишүүдийн хамтран гаргасан шийдвэрийн үр дүн тийм ээ. Тэгэхээр …</w:t>
      </w:r>
    </w:p>
    <w:p>
      <w:pPr>
        <w:pStyle w:val="style41"/>
        <w:ind w:firstLine="709" w:left="0" w:right="0"/>
        <w:jc w:val="both"/>
      </w:pPr>
      <w:r>
        <w:rPr>
          <w:rFonts w:cs="Arial"/>
          <w:b/>
          <w:lang w:val="mn-MN"/>
        </w:rPr>
        <w:t>З.Энхболд:</w:t>
      </w:r>
      <w:r>
        <w:rPr>
          <w:rFonts w:cs="Arial"/>
          <w:lang w:val="mn-MN"/>
        </w:rPr>
        <w:t xml:space="preserve"> -Тодорхой хэргийн талаар асуухгүй гээд байхад асуугаад байгаа учраас өөрийн чинь микрофоныг хаалаа. Асуулт асууж дууслаа нэр дэвшигчидтэй холбогдуулан үг хэлэх Улсын Их Хурлын гишүүд байвал нэрээ өгнө үү. Тэмүүжин гишүүнээр нэр тасаллаа. Би хэнийг нэмчихье?. Оюунбаатар гишүүнээр тасалаа. Баянсэлэнгэ гишүүн үг хэлье</w:t>
      </w:r>
    </w:p>
    <w:p>
      <w:pPr>
        <w:pStyle w:val="style41"/>
        <w:ind w:firstLine="709" w:left="0" w:right="0"/>
        <w:jc w:val="both"/>
      </w:pPr>
      <w:r>
        <w:rPr>
          <w:rFonts w:cs="Arial"/>
          <w:b/>
          <w:bCs/>
          <w:lang w:val="mn-MN"/>
        </w:rPr>
        <w:t>З.Баянсэлэнгэ:</w:t>
      </w:r>
      <w:r>
        <w:rPr>
          <w:rFonts w:cs="Arial"/>
          <w:lang w:val="mn-MN"/>
        </w:rPr>
        <w:t xml:space="preserve"> -Тэгэхээр өнөөдөр Улсын дээд шүүхийн шүүгчид томилогдож байгаа хүнийг хүссэн ч хүсээгүй ч эсэргүүцсэн ч эсэргүүцээгүй ч энэ хүмүүс томилогдохоороо томилогдоно. Надад бол нөлөөлөх ямар ч боломж бололцоо байхгүй. Гэхдээ нэгэнт л Улсын дээд шүүхийн дээр тэнгэр л байдаг юм  бол өнөөдөр л хуулийг хуулийн дагуу хэрэгжүүлэх ёстой. Хэн нэгэн албан тушаалтны халаасанд багтсан мэтээр аяглаж цаашид албан тушаалтай нь холбогдуулан эсвэл нэр хүндтэй байхаар нь холбогдуулан өнөөдр ял оноох нь хир зохистой юм болоо. Ер нь би мэдэхгүй байж болно, буруу зөв асуулт асууж байж магадгүй. Тэрийг би бол ил тод хэлнэ. Гэхдээ өнөөдөр 150.3 гэдэг зүйлчлэлийг энэ шүүгч нар дотор төдийлөн сайн мэддэг шүүгч байхгүй юм болов  уу? Эсвэл Улсын дээд шүүхийн нэг тайлбараар эсвэл Авлигатай тэмцэх тухай хуулийн хуулин дээр тайлбараар дунд нь ингэж хүн чирэгдүүлдэг асуудал байна гэдгийг би бол онцолж хэлмээр байна. Өнөөдөр 62 насанд хүрсэн тэтгэврийн насны шүүгч ажлаа хийж байгаа юу гэвэл хийж байгаа. Өнөөдөр тэр битгий хэл нэг жил дутуу байхад, хэдэн сар дутуу байхад нь тэтгэврийн насны хугацаа болсон гэдгээр шахаж гаргаж байгаа тохиолдлууд байгаа шүү дээ. </w:t>
      </w:r>
    </w:p>
    <w:p>
      <w:pPr>
        <w:pStyle w:val="style41"/>
        <w:ind w:firstLine="709" w:left="0" w:right="0"/>
        <w:jc w:val="both"/>
      </w:pPr>
      <w:r>
        <w:rPr>
          <w:rFonts w:cs="Arial"/>
          <w:lang w:val="mn-MN"/>
        </w:rPr>
        <w:t xml:space="preserve">Албан, тушаалын байдал нэр хүнд нөлөө хэмээн тайлбарласан өнөөдөр албан тушаалтан ямар ч үйлдэл хийгээгүй байхад хүртэл ял оноож байгаа асуудал ч энд байгаа. Дээр нь бидний мэдэж байгаа олон үндэслэлүүд, олон тайлбарууд ялангуя хууль хэрэгжүүлэгч байгууллагуудаас иргэдийг маш их чирэгдүүлж байгаа. Хүнд суртал гаргаж байгаа зэрэг хууль бус зүйлүүдийг илчилсэн бидэнд хандсан мэдээллүүд хүсэлтүүд иргэдийн гомдлууд маш их ирж байгаа. Энэ бүхнийг бас Улсын дээд шүүхийн ерөнхий шүүгч Зоригтод бас удахгүй гардуулж өгнө гэж бодож байгаа. Ер нь Улсын дээд шүүхийн томилогдож байгаа шүүгч нарт цаашид хэлэхэд өнөөдөр хүнд хийсэн хэрэгтээ тохирсон л ялыг авах ёстой шүү гэдгийг би бүр онцолж хэлмээр байна. </w:t>
      </w:r>
    </w:p>
    <w:p>
      <w:pPr>
        <w:pStyle w:val="style41"/>
        <w:ind w:firstLine="709" w:left="0" w:right="0"/>
        <w:jc w:val="both"/>
      </w:pPr>
      <w:r>
        <w:rPr>
          <w:rFonts w:cs="Arial"/>
          <w:b/>
          <w:lang w:val="mn-MN"/>
        </w:rPr>
        <w:t>З.Энхболд :</w:t>
      </w:r>
      <w:r>
        <w:rPr>
          <w:rFonts w:cs="Arial"/>
          <w:lang w:val="mn-MN"/>
        </w:rPr>
        <w:t xml:space="preserve"> -Лүндээжанцан гишүүн үг хэлнэ. </w:t>
      </w:r>
    </w:p>
    <w:p>
      <w:pPr>
        <w:pStyle w:val="style41"/>
        <w:ind w:firstLine="709" w:left="0" w:right="0"/>
        <w:jc w:val="both"/>
      </w:pPr>
      <w:r>
        <w:rPr>
          <w:rFonts w:cs="Arial"/>
          <w:b/>
          <w:bCs/>
          <w:lang w:val="mn-MN"/>
        </w:rPr>
        <w:t>Д.Лүндээжанцан:</w:t>
      </w:r>
      <w:r>
        <w:rPr>
          <w:rFonts w:cs="Arial"/>
          <w:lang w:val="mn-MN"/>
        </w:rPr>
        <w:t xml:space="preserve"> -За бидэнд бас ойлголцлын зөрүүнүүд бас нэлээд байна. Яахав шүүхийн хуулиудыг хэлэлцэж байхад бол Улсын дээд шүүх хуулийг тайлбарлах эрхийн асуудлаар Их Хурлын хууль тогтоох эрх мэдэл уруу халдаад байна гэсэн шүүмжлэлийг нэг тийш нь хэт гуйвуулаад хэрэг маргааныг шийдвэрлэх явцдаа хууль тайлбарлана гээд ингээд оруулчихаж байгаа юм. Гэтэл хэрэг маргааныг Улсын дээд шүүх гурван шүүгч, таван шүүгч ингээд хэрэг маргааныг шийдвэрлэхдээ тайлбарлаад явчихлаа гэж бод. Тэгвэл бусад шатны шүүхүүд энэ асуудлыг яг энүүгээр шийдэж чадах уу, үгүй юу? Арай өөр төсөөтэй хэргээр өөрөөр шийдэхээр энэ маргаантай байна гээд явах уу? Энэ тайлбар бол Англи  саксоны эрх зүйн тогтолцоотой орнуудад голлон хэрэглэгдэж байгаа. Яахав Европын зарим орнуудад бол ийм асуудал байгаа нь байгаа байх. Гэхдээ энэ бол манай Үндсэн хуулийн ерөнхий эх газрын эрх зүйн ерөнхий тогтолцоог сонгож авсан ерөнхий зарчимтай бол зөрчилдөөд Үндсэн хуулийн маргаан болж болзошгүй. </w:t>
      </w:r>
    </w:p>
    <w:p>
      <w:pPr>
        <w:pStyle w:val="style41"/>
        <w:ind w:firstLine="709" w:left="0" w:right="0"/>
        <w:jc w:val="both"/>
      </w:pPr>
      <w:r>
        <w:rPr>
          <w:rFonts w:cs="Arial"/>
          <w:lang w:val="mn-MN"/>
        </w:rPr>
        <w:t xml:space="preserve">Одоо ингээд орон тоо нэмэгдээд 27, 28 шүүгч хуралдаад 2/3-оор хуралдаад хуулийн ойлгомжгүй заалтуудыг тайлбарлах асуудал байж болзошгүй. Гэтэл 3-5 шүүгч олонхоороо бид энэ том том асуудлыг бол хэрэг маргааныг шийдвэрлэх явцдаа хууль тайлбарласан гэж ингэж мушгаад байгаа байхгүй юу. Тэгэхээр энэ бол маргаантай асуудал гэж бодож байна. Шүүхийн практик судлах төвийг Улсын дээд шүүхээс салгаад Шүүхийн ерөнхий зөвлөлд шилжүүлж байгааг бол оновчгүй шийдвэр гэж үзэж байна. Шүүх практикаа судлахгүйгээр яаж юмаа явуулах юм бэ? </w:t>
      </w:r>
    </w:p>
    <w:p>
      <w:pPr>
        <w:pStyle w:val="style41"/>
        <w:ind w:firstLine="709" w:left="0" w:right="0"/>
        <w:jc w:val="both"/>
      </w:pPr>
      <w:r>
        <w:rPr>
          <w:rFonts w:cs="Arial"/>
          <w:lang w:val="mn-MN"/>
        </w:rPr>
        <w:t xml:space="preserve">Шүүхийн ерөнхий зөвлөл боловсон хүчний шилж сонгох асуудлыг л одоо тэгээд нийгмийн баталгааных нь асуудлыг шийдвэрлэх ёстой байх. Гэтэл шүүхийн практикийг судлаад хууль тогтоомжоо боловсронгуй болгох хуулийг зөв хэрэглэх асуудлаарх юм нь шүүхээсээ салчихаж байгаа юм шиг ингэж надад бол санагдаад байна. </w:t>
      </w:r>
    </w:p>
    <w:p>
      <w:pPr>
        <w:pStyle w:val="style41"/>
        <w:ind w:firstLine="709" w:left="0" w:right="0"/>
        <w:jc w:val="both"/>
      </w:pPr>
      <w:r>
        <w:rPr>
          <w:rFonts w:cs="Arial"/>
          <w:lang w:val="mn-MN"/>
        </w:rPr>
        <w:t xml:space="preserve">Гуравдугаарт нь бол сүүлийн үед манай Тэмүүжин сайдын олонтоо ярьж байгаа зургаан хуулийн байгууллагын шинэчлэлийн хуулиуд орж ирж байгаа гэж тэгээд одоо хэлэлцэх хэргийн төлөвлөгөөнд ороод ирсэн одоогоор Их Хуралд өргөн баригдаагүй байна. Энийг би  хөөцөлдөж олж үзэх гэж их оролдож байна. Мөрдөх тухай хууль энэ тэр орж ирж байна. Уул нь энэ шүүхийнхэн энийг одоо хэлмээр байгаа юм. Эрүүгийн байцаан шийтгэх шинэ хууль нь  орж ирээгүй байхад мөрдөх албаны хууль нь ороод ирэхээр чинь нөгөө ерөнхий зарчмаа шийдээгүй байж байж тусгай уруу нь орох юм бол алхам тутамдаа ерөнхий асуудалтайгаа орооцолдож бүдэрдэг гэдэг ерөнхий зарчимтайгаа бол нийцэхгүй байна. </w:t>
      </w:r>
    </w:p>
    <w:p>
      <w:pPr>
        <w:pStyle w:val="style41"/>
        <w:ind w:firstLine="709" w:left="0" w:right="0"/>
        <w:jc w:val="both"/>
      </w:pPr>
      <w:r>
        <w:rPr>
          <w:rFonts w:cs="Arial"/>
          <w:lang w:val="mn-MN"/>
        </w:rPr>
        <w:t xml:space="preserve">Энэ найман хүнийг оруулж ирж байгаагийн хувьд бол яах вэ Их Хурлаар бол нэг сарын 17-нд тийм шийдвэр гаргасан. Бид ч байсан. Гэлээ гэхдээ бусад шүүгчийг нь болохоор шүүхийн шинэ хуулиар шалгуур тавиад байдаг энэ найм дээр болхоор одоогийн хуучин хуулиар тэгээд хуучин ерөхий зөвлөлөөр ингээд гэрлийн хурдаар ингэж оруулж ирж байгаа нь бас л эргэлзээ төрүүлээд байгаа юм. Өчигдрийн хариултаас харахад 24, 25 хүн өрсөлдөөд энэ найман хүн тасархайн цойлоод нөгөө нийгмийн хонгор, Ононгийн хээр гэдэг шиг л гараад ирсэн юм байна л даа. Тэгэхээр мундаг л үнэхээр шалгарсан хуульчид хууль шударга ёсыг одоо сахих ийм одоо хүмүүс байгаа гэдэг бол би итгэж байна. Юу хэлэх вэ гэхээр яаж гарч ирсэн нь бол өнгөрчээ. Тэр бол галт тэрэг хөдөлчихжээ. Энэ хүмүүс гарч ирээд ажиллахдаа л харин хууль дээдлэж, шударга ёсны төлөө шударга ёсыг сахиулах баталгаа чинь шүүх гээд байгаа шүү дээ. Тэгэхээр шударга ёсны баталгаа болж л одоо ажиллах байх л гэж найдаж байгаа юм. </w:t>
      </w:r>
    </w:p>
    <w:p>
      <w:pPr>
        <w:pStyle w:val="style41"/>
        <w:ind w:firstLine="709" w:left="0" w:right="0"/>
        <w:jc w:val="both"/>
      </w:pPr>
      <w:r>
        <w:rPr>
          <w:rFonts w:cs="Arial"/>
          <w:lang w:val="mn-MN"/>
        </w:rPr>
        <w:t xml:space="preserve">Өнөөдөр бас л сая надад бодогдож сууна. Зах зээлийн нийгэм зохимжит татвар татаас хэний ч нөлөөнд автагддаггүй зөвхөн хуульд захирагддаг шударга шүүх байхад, бусад нь аяндаа болно гэж хэдэн зууны тэртээ агуу их мэргэн хүний хэлсэн үг бол одоо бидний орой уруу орж байгаа юм. Тэгэхээр ингэж ажиллаасай л гэж та бүхнээс хүсэх байна. Анхаарал тавьсанд баярлалаа. </w:t>
      </w:r>
    </w:p>
    <w:p>
      <w:pPr>
        <w:pStyle w:val="style41"/>
        <w:ind w:firstLine="709" w:left="0" w:right="0"/>
        <w:jc w:val="both"/>
      </w:pPr>
      <w:r>
        <w:rPr>
          <w:rFonts w:cs="Arial"/>
          <w:b/>
          <w:lang w:val="mn-MN"/>
        </w:rPr>
        <w:t>З.Энхболд :</w:t>
      </w:r>
      <w:r>
        <w:rPr>
          <w:rFonts w:cs="Arial"/>
          <w:lang w:val="mn-MN"/>
        </w:rPr>
        <w:t xml:space="preserve"> -Тэрбишдагва гишүүн үг хэлнэ. </w:t>
      </w:r>
    </w:p>
    <w:p>
      <w:pPr>
        <w:pStyle w:val="style41"/>
        <w:ind w:firstLine="709" w:left="0" w:right="0"/>
        <w:jc w:val="both"/>
      </w:pPr>
      <w:r>
        <w:rPr>
          <w:rFonts w:cs="Arial"/>
          <w:b/>
          <w:bCs/>
          <w:lang w:val="mn-MN"/>
        </w:rPr>
        <w:t>Д.Тэрбишдагва :</w:t>
      </w:r>
      <w:r>
        <w:rPr>
          <w:rFonts w:cs="Arial"/>
          <w:lang w:val="mn-MN"/>
        </w:rPr>
        <w:t xml:space="preserve"> -Баяралаа. Нэгдүгээрт би тавьсан асуултынхаа дагуу энэ цаашдаа шүүх өөрөө шударга ажиллах зарчимтай ажиллах хараат бус байх чухал л даа. Ийм учраас Улсын Их Хурлаар нэгэнт орж ирж батлагдаж байгаа шүүгчдийг бид нэр бүрчлэн таньж асууж, санал бодлоо хэлдэг, асуусан асуултаа шүүгчид маань хэрхэн хариулж байгаа чиглэлээр ингэж детальчилж хэлж баймаар байна. Их Хурлын даргаа, Зоригт шүүгчээ. Цаашдаа бол ингэж бөөндөх асуудал гарахгүй байх гэж найдаж байна. Ер нь бол энэ өнөөдрийн зургаан шинээр томилогдож байгаа шүүгч бол орон тоо нэмэгдэж томилогдож байгаа. Хуучин тэнд ажилалж байгаагүй хүмүүс учраас орчин үеийн шинэ байдалд хараат бус байх шүүгч байх чиглэлээр анхаарах байхаа. </w:t>
      </w:r>
    </w:p>
    <w:p>
      <w:pPr>
        <w:pStyle w:val="style41"/>
        <w:ind w:firstLine="709" w:left="0" w:right="0"/>
        <w:jc w:val="both"/>
      </w:pPr>
      <w:r>
        <w:rPr>
          <w:rFonts w:cs="Arial"/>
          <w:lang w:val="mn-MN"/>
        </w:rPr>
        <w:t xml:space="preserve">Өнөөдөр Монголын ард түмэн шинээр томилогдож байгаа найман шүүгчийг харж байгаа. Та бүгдийг ажил дээрээ очихоор бид ч харна. Хэрхэн шударга ажиллаж байна. Хэрхэн зарчимтай ажиллаж байгааг бид харах ёстой. Тухайлбал Сүхбаатар дүүргийн ерөнхий шүүгч Соёмбо-Эрдэнэ гэдэг нөхөр бол харьцааны ямар ч соёл байхгүй. Хүнтэй уулздаггүй. Утсаа таслаад алга болчихдог. Ийм хүмүүс өнөөдөр шүүгчид ард түмэнтэй ойрхон байх, шударга байх хүний үгийг сонсох ийм юм байхгүй. Улсын Их Хурал дээр асуудал тавина Улсын Их Хурлын гишүүн очоод уулзъя гэхээр туслахаараа хөөж явуулаад уулздаггүй ийм байдал гаргах юм бол бид иргэж ярих ёстой шүү. </w:t>
      </w:r>
    </w:p>
    <w:p>
      <w:pPr>
        <w:pStyle w:val="style41"/>
        <w:ind w:firstLine="709" w:left="0" w:right="0"/>
        <w:jc w:val="both"/>
      </w:pPr>
      <w:r>
        <w:rPr>
          <w:rFonts w:cs="Arial"/>
          <w:lang w:val="mn-MN"/>
        </w:rPr>
        <w:t xml:space="preserve">Ер нь бол өнгөрсөн оны 04 сарын 12-ны их хэлмэгдүүлэлтээс би өнөөдөр тэр МАХН-ын дарга Энхбаярыг бол хэлмэгдүүлж байгаа гэж үзэж байгаа. Гурван шатны шүүх дээр бүгдээрэн дээр нь очиж суусан. Шүүх хуралдаан дээр ярьж байгаа зүйл тэр шүүгчдийн байгаа байдал бол нэг өөр. Яг шийдвэр гарахаараа бас  нэг өөр байдаг юм билээ шүү дээ. Яг л одоо тэр шүүх хурлдаан дээр байгаа шигээ ярьж чаддаг, тэрүүгээрээ сэтгэж чаддаг, бодож чаддаг, шийдвэрээ гаргаж чаддаг баймаар байна. Үнэндээ бол ярьж байгаа зүйл нь нэг өөр. Эцсийн эцэст нь баахан хуралдаж хуралдаж байгаад өмнө нь бид нар материал хараад шийдвэр гаргадаг энэ байдлаас гарах ёстой гэж үзэж байгаа. </w:t>
      </w:r>
    </w:p>
    <w:p>
      <w:pPr>
        <w:pStyle w:val="style41"/>
        <w:ind w:firstLine="709" w:left="0" w:right="0"/>
        <w:jc w:val="both"/>
      </w:pPr>
      <w:r>
        <w:rPr>
          <w:rFonts w:cs="Arial"/>
          <w:lang w:val="mn-MN"/>
        </w:rPr>
        <w:t xml:space="preserve">Шүүхийн шинэлэг байдлыг шинэ орж ирсэн шүүгчид л өөрчлөх ёстой. Энэ байдлаас нь үзэх юм бол та бүгд бидний хэлсэн зүйлийг үнэхээрийн авах гээхийн ухаанаар харж байхгүй бол та нарч яах вэ хэлж л байдаг юм. Гарахаар бидэнд нөлөөлдөг юм байдаггүй гэчихээд нөлөөлдөггүй хүмүүсээс хэлсэн ярьсаныг хүлээж авдаггүй ийм хандлага байгаа учраас цаашдаа бол ингэж ажиллаарай, шударга ажиллаарай одоо бидний хэлсэн ярисан зүйлийг анхааралтай авч ажиллаарай л гэж ингэж хэлмээр байна. </w:t>
      </w:r>
    </w:p>
    <w:p>
      <w:pPr>
        <w:pStyle w:val="style41"/>
        <w:ind w:firstLine="709" w:left="0" w:right="0"/>
        <w:jc w:val="both"/>
      </w:pPr>
      <w:r>
        <w:rPr>
          <w:rFonts w:cs="Arial"/>
          <w:b/>
          <w:lang w:val="mn-MN"/>
        </w:rPr>
        <w:t>З.Энхболд :</w:t>
      </w:r>
      <w:r>
        <w:rPr>
          <w:rFonts w:cs="Arial"/>
          <w:lang w:val="mn-MN"/>
        </w:rPr>
        <w:t xml:space="preserve"> -О.Баасанхүү гишүүн үг хэлнэ. </w:t>
      </w:r>
    </w:p>
    <w:p>
      <w:pPr>
        <w:pStyle w:val="style41"/>
        <w:ind w:firstLine="709" w:left="0" w:right="0"/>
        <w:jc w:val="both"/>
      </w:pPr>
      <w:r>
        <w:rPr>
          <w:rFonts w:cs="Arial"/>
          <w:b/>
          <w:bCs/>
          <w:lang w:val="mn-MN"/>
        </w:rPr>
        <w:t>О.Баасанхүү :</w:t>
      </w:r>
      <w:r>
        <w:rPr>
          <w:rFonts w:cs="Arial"/>
          <w:lang w:val="mn-MN"/>
        </w:rPr>
        <w:t xml:space="preserve"> -За баярлалаа. Ямар ч байсан энд орж ирсэн хүн дотор Батцэрэн нийслэлийн шүүгч орж ирж байгаад бол би баяртай байна. Боловсролтой, би өөрөө бас өмгөөлөгч байсан учраас ерөнхийдөө бас энэ хүний мэдлэгийг мэдэж байна. Нөгөө тоон дотор үсэг цохиж явна гэдэг шиг Нарангэрэл багшийн үүдэнд сууж байсан. Захиргааны шүүгч болсон нэг залуу байгаа наад дотор чинь. Хөөрхий яана даа, яана. Бид нар айж байна. Ийм боловсролгүй хүн энд томилогдоод явж байна. Хоёрдугаарт нь та наймд нэг зүйл хүсэхэд энэ Зоригтоос хурдан сал. Худалч шүүгч байгаа шүү дээ хурдан сал. Өчигдөр Хууль зүйн байнгын хороон дээр Оюунбаатар гишүүн асуусан шүү дээ. Энэ насны тухай. Тэгэхэд юу гэж хариулсан бэ гэвэл би бүр яг цээжилснээрээ хэлчихье. Шүүгч 55 нас хүрсэн бол өөрөө хүсвэл больж болно. Цаашаа 5 хан жилийн боломж байгаа. Цаашаа 60 хүрээд тэр хүнд орон зай байхгүй гэж хэлсэн үнэн биз. Та бичлэгээ үз. Ийм арчаагүй байж болохгүй, шүүгч худалч байж болохгүй байхгүй юу, бас хулчгар. Өөрөө бүгд хурал уруу хариу өгч чадахгүй. Тэтгэврийн өвгөнөөр хариу бичүүлээд тэрийгээ хууль биелүүлсэн гэж яриад байгаа байхгүй юу. Тийм учраас өнөөдөр боломж олдсон дээрээ энэ хуулийн бололцоо олдсон дээрээ энэ гар хөл болох бололцоотой энэ хүнээс хурдан салаач ээ. Ийм хүнээр шүүхийг удирдуулна гэдэг бол Монголын эмгэнэл шүү. </w:t>
      </w:r>
    </w:p>
    <w:p>
      <w:pPr>
        <w:pStyle w:val="style41"/>
        <w:ind w:firstLine="709" w:left="0" w:right="0"/>
        <w:jc w:val="both"/>
      </w:pPr>
      <w:r>
        <w:rPr>
          <w:rFonts w:cs="Arial"/>
          <w:lang w:val="mn-MN"/>
        </w:rPr>
        <w:t xml:space="preserve">Хоёрдугаарт нь өмнө би бас Тэмүүжин сайдад бас хэлж байсан юм. Тэгээд бас уучлалт гуйхад бэлэн байна. Хуцалгүй дуугүй бай гэж зохисгүй үг хэлж байсан. Яагаад би энэ үгийг хэлсэн бэ гэвэл бухимдсан байсан. Ямар утгаар гэвэл сонирхлын зөрчлийн дагуу тэр Эрдэнэсувд чинь Дээд шүүхийн шүүгч болох гээд байна гэж хэлсэн байхгүй юу. Яагаад гэвэл нөхөр нь Эрдэнэчулуун гэж, тэгээд л ороод ирлээ шүү дээ. Ер нь байвал энд байгаа нөхдүүдтэй тестийн шалгалтад хамт ороод тестийнхээ түлхүүрийг энэ сэтгүүлчдэд өгөхөд нэлээд нь унана шүү. Аягүй бол би та нараас нэлээд даваад гарчихаж магадгүй. Яг энэ одоо байгаа оноо чинь худлаа байгаа байхгүй юу. Би бол баттай хэлж чадна. Хэрвээ итгэхгүй бол тест гэдэг чинь зүгээр нэг түлхүүр. А, б, в, г гэсэн түлхүүрээ та нар сэтгүүлчдэд өгчих тэгээд хамт суугаад бөгөлчих. Тэгээд та нар өмнө нь бөглөсөн юм чинь. </w:t>
      </w:r>
    </w:p>
    <w:p>
      <w:pPr>
        <w:pStyle w:val="style41"/>
        <w:ind w:firstLine="709" w:left="0" w:right="0"/>
        <w:jc w:val="both"/>
      </w:pPr>
      <w:r>
        <w:rPr>
          <w:rFonts w:cs="Arial"/>
          <w:lang w:val="mn-MN"/>
        </w:rPr>
        <w:t xml:space="preserve">Яагаад вэ гэвэл шүүх гэдэг бол хуульчдаас илүү иргэдээс илүү нэгдүгээрт нь хуулиа мэддэг, мэдлэгтэй байх ёстой байхгүй юу. Тэр тусмаа Дээд шүүхийн. Тэрнээс биш шагналын биш. Одоо тэр Баянсэлэнгийн хэлээд байгаа хоёр шүүгч гээд байгаа чинь томилчихсон гэж байгаа биш бас ийм болчих вий гэж айгаад байгаа байхгүй юу. 2.7 сая хүн чинь цөөхүүлээ учраас хов жив шиг биентэйгээ их юм ярьдаг юм. Жишээлбэл одоо юу гэж ч ярьж болно. Улс төрчийн нөлөөнд байна. Баттулгын нөлөөнд байна. Батхүүгийн нөлөөнд байна гээд хүмүүсээ ярьж болдог байхгүй юу. Тэрийг бид нар нотолж чадахгүй, нотолдог байгууллага нь бид биш. Тэгээд л ороод ирдэг байхгүй юу. Ороод ирэхээр бид яах ёстой юм бэ? Гэдгийг л хэлмээр байна. Шүүхийг шинэчилье гэж байгаа бол шагналын шүүгч нар байх юм бол хэрэг байхгүй шүү дээ. Шүүх гэдэг чинь бид өөрөө өөрийнхөө буруутай юу буруугүй юуг энэ хүний хэлсэн үг жинхэнэ  гэж хэлнэ. Тэгэхээр өчигдөр ярьсан зүйлээ өнөөдөр үгүйсгээд Төрийн албаны хуулийн 65 нас гээд сууж байгаа ичээчээ, ич л дээ. </w:t>
      </w:r>
    </w:p>
    <w:p>
      <w:pPr>
        <w:pStyle w:val="style41"/>
        <w:ind w:firstLine="709" w:left="0" w:right="0"/>
        <w:jc w:val="both"/>
      </w:pPr>
      <w:r>
        <w:rPr>
          <w:rFonts w:cs="Arial"/>
          <w:lang w:val="mn-MN"/>
        </w:rPr>
        <w:t xml:space="preserve">Тэгээд та Дээд шүүхийн ерөнхий шүүгч шүү дээ. Та тэр өөрийнхөө хүүхэд үр хүүхдээ боддоггүй байж болно. Таны хүүхэд шиг хүн би таныг шүүмжилж байна тэгвэл та ухамсартайгаар өөрөө огцор. Өчигдөр худлаа ярьсан байхгүй юу. Оюунбаатар асуусан биз, асуусан шүү дээ. Бичлэгээ хоёулаа авч ирээд үзэх юм уу? Тэгээд өнөөдөр ийм юм ярьж байгаа байхгүй юу. Ийм байж болохгүй ээ. Ийм байж болохгүй санаа зовмоор байна. Өөр юу хэлэх вэ дээ хэлэх ч үг  олдохгүй байна. Яана даа, яана. Одоо бушуухан та нар тэр Ардчилсан намын тэр хүүхдийн номын сангийн байрыг авах талаар бушуухан буцааж өгөөрэй. Яагаад вэ гэвэл тэр чинь бас арван хэдэн жилийн өмнө бас авсан юм билээ. </w:t>
        <w:tab/>
        <w:t xml:space="preserve">Хүүхдийн паркыг буцааж өгөөрэй. Тэгээд шинээр илэрсэн нөхцөл байдлыг таалагдсан байдлаар хийдэггүй юм. Олдохгүй байсан бичиг олдвол тэр чинь шинээр илэрсэн байхгүй юу. Ийм арчаагүйтхээ болиочээ. Энэ чинь улс төрчдийн гар хөл болоод байна. Шүүх хараат бус байх ёстой шүү. Шүүх хэрвээ хараат байх юм бол нүдээ аньсан галзуу хүнд хутга бариулсантай адил гэж үг байдаг. Ийм галзуу хүмүүс өнөөдөр биднийг шүүнэ гэдэг бол аймшигтай байна л гэж хэлмээр байна. </w:t>
      </w:r>
    </w:p>
    <w:p>
      <w:pPr>
        <w:pStyle w:val="style41"/>
        <w:ind w:firstLine="709" w:left="0" w:right="0"/>
        <w:jc w:val="both"/>
      </w:pPr>
      <w:r>
        <w:rPr>
          <w:rFonts w:cs="Arial"/>
          <w:b/>
          <w:lang w:val="mn-MN"/>
        </w:rPr>
        <w:t>З.Энхболд :</w:t>
      </w:r>
      <w:r>
        <w:rPr>
          <w:rFonts w:cs="Arial"/>
          <w:lang w:val="mn-MN"/>
        </w:rPr>
        <w:t xml:space="preserve"> -Д.Ганбат гишүүн үг хэлнэ. </w:t>
      </w:r>
    </w:p>
    <w:p>
      <w:pPr>
        <w:pStyle w:val="style41"/>
        <w:ind w:firstLine="709" w:left="0" w:right="0"/>
        <w:jc w:val="both"/>
      </w:pPr>
      <w:r>
        <w:rPr>
          <w:rFonts w:cs="Arial"/>
          <w:b/>
          <w:bCs/>
          <w:lang w:val="mn-MN"/>
        </w:rPr>
        <w:t xml:space="preserve">Д.Ганбат : </w:t>
      </w:r>
      <w:r>
        <w:rPr>
          <w:rFonts w:cs="Arial"/>
          <w:lang w:val="mn-MN"/>
        </w:rPr>
        <w:t xml:space="preserve">-За баярлалаа. Би юу хэлэх гээд байна вэ гэвэл өнөөдөр энэ Шүүхийн ерөнхий зөвлөл ингэж шинэчлэгдэж байгаад их байярлаж байгаа юм. Сүүлийн 20-иод жилийн доторх судалгаагаар бол манай шүүх засаглал бол ерөөсөө болохгүй байна гэдэг ийм юм байнга гардаг байсан. Ингээд Ардчилсан нам гараад ардчилсан ерөнхийлөгчтэй байгаа болохоор үнэхээр энэ тал уруугаа бид явж байна. Болж байна гэж бодож байна. Түрүүнд тэр ярьлаа тэр нас хүйс энээ тэрээ гээд. Үгүй тийм биш байхгүй юу. Шүүх хараат бус байна гэдэг чинь шүүгч нарын амьдралыг баталгаатай хангадаг. Бид нарын очих гээд байгаа  тэр хөгжиж байгаа улс орон тийм л байдаг. Гэхдээ өнөөдөр бол манай шүүгчид ямар байсан бэ гэвэл ихэнх нь социолизмын үед сурсан, дээд, дунд сургуульд байхдаа Шинжлэх ухаан комманизмын онол судалж байсан ийм хүмүүс байдаг. </w:t>
      </w:r>
    </w:p>
    <w:p>
      <w:pPr>
        <w:pStyle w:val="style41"/>
        <w:ind w:firstLine="709" w:left="0" w:right="0"/>
        <w:jc w:val="both"/>
      </w:pPr>
      <w:r>
        <w:rPr>
          <w:rFonts w:cs="Arial"/>
          <w:lang w:val="mn-MN"/>
        </w:rPr>
        <w:t xml:space="preserve">Өнөөдрийн яг зах зээлийн нийгэмд нээлттэй нийгэмд энэ хүмүүс маань тэр бүр тэнцэж чадахгүй угаасаа тэр өөрийнх нь хандлага байж байгаа юм нь тийм байдаг. Тийм учраас тэгж ханддаг байсан. Энэ одоо ингэж өөрчлөгдөж эхэлдэг байсан. Ардчилал Монголд ялаад 20-иод жил болох хугацаанд бид нар бас өөрсдийнхөө боловсон хүчнийг бэлдэж чаджээ. Энэ орж ирж байгаа хүмүүс байна. Би тэр нас хүйс асуухдаа би асууж байсан юм. Уул нь бол настай хүмүүс байх ёстой. Гэхдээ тэр хүмүүс нь байхгүй учраас өнөөдөр энэ залуучууд маань орж ирж байна. Энэ залуучууд маань би хэлж байгаа. Та бүхэн үнэхээр өөрсдийгөө сайхан авч явах ёстой. Өнөөдөр залуу хүн шүүгч хийнэ гэдэг бол маш хэцүү. Та бүхнийг бас чөлөөт цагаараа амралтаараа ард түмэн бүгдээрээ харж байгаа. Тэгэхээр та бүхэн маш их хичээж ажиллаарай гэж хэлмээр байна. Нөгөө талаараа дээд шүүх дээр бол хуулийг дээдлэх нь ойлгомжтой. </w:t>
      </w:r>
    </w:p>
    <w:p>
      <w:pPr>
        <w:pStyle w:val="style41"/>
        <w:ind w:firstLine="709" w:left="0" w:right="0"/>
        <w:jc w:val="both"/>
      </w:pPr>
      <w:r>
        <w:rPr>
          <w:rFonts w:cs="Arial"/>
          <w:lang w:val="mn-MN"/>
        </w:rPr>
        <w:t xml:space="preserve">Хуулийг дээдлэхээсээ гадна хүний эрхийг хуультайгаа адил эн тэнцүү дээдэлж ажиллах ёстой шүү нөхдүүдээ. Ардчилсан нам гарснаас хойш би Хүний эрхийн дэд хороонд ажиллаж байх хугацаанд бол ингээд харж байхад бол хүний эрхийн талаар бол бүгд ярьдаг болжээ. Хүний эрх бол өндөрт тавигдах ёстой гэж асуудал ярьдаг болсон байна. Хүн бүр өөрийнхөө эрхийг мэддэг болсон байна, дуугардаг болсон байна. Уг нь бол дуугардаггүй байсан. Энэ маань маш сайн зөв эхлэл шүү. Энэ хүний эрхийг зөрчсөн талаар бол энд тэндгүй гарч ирдэг болж энэ дээр та бүхэн анхаарал тавьж хүний эрхийг дээдэлж ажиллаарай гэж та бүхнээс захиж, хүсэх байна. Баярлалаа. </w:t>
      </w:r>
    </w:p>
    <w:p>
      <w:pPr>
        <w:pStyle w:val="style41"/>
        <w:ind w:firstLine="709" w:left="0" w:right="0"/>
        <w:jc w:val="both"/>
      </w:pPr>
      <w:r>
        <w:rPr>
          <w:rFonts w:cs="Arial"/>
          <w:b/>
          <w:lang w:val="mn-MN"/>
        </w:rPr>
        <w:t>З.Энхболд :</w:t>
      </w:r>
      <w:r>
        <w:rPr>
          <w:rFonts w:cs="Arial"/>
          <w:lang w:val="mn-MN"/>
        </w:rPr>
        <w:t xml:space="preserve"> -Х.Тэмүүжин гишүүн үг хэлнэ. </w:t>
      </w:r>
    </w:p>
    <w:p>
      <w:pPr>
        <w:pStyle w:val="style41"/>
        <w:ind w:firstLine="709" w:left="0" w:right="0"/>
        <w:jc w:val="both"/>
      </w:pPr>
      <w:r>
        <w:rPr>
          <w:rFonts w:cs="Arial"/>
          <w:b/>
          <w:bCs/>
          <w:lang w:val="mn-MN"/>
        </w:rPr>
        <w:t>Х.Тэмүүжин :</w:t>
      </w:r>
      <w:r>
        <w:rPr>
          <w:rFonts w:cs="Arial"/>
          <w:lang w:val="mn-MN"/>
        </w:rPr>
        <w:t xml:space="preserve"> -Би үгээ хэлэхийн өмнө Чимид багшийн нэг хэлсэн үгийг буцаагаад яг энэ цаг минутад санаж байна л даа. Үнэхээр Үндсэн хуулиар эрх мэдлийг хуваарилчихсан. Эрх мэдэл, хууль тогтоох гүйцэтгэх эрх мэдлээсээ бие даасан байдлаар хараат бусаар ажиллах чадвартай байх ёстой. Энэ чадварыг хэрэгжүүлэхийн тулд нэг зүйлийг бодох ёстой гэж. Шударга царайтай гэмт зантай, улс төрчдийн үсэрсэн шүлснээс шүүхийг өмгөөлж, хамгаалж дуугардаг тийм чиг үүрэг нь бас үе үеийн Хууль зүйн сайдуудад байдаг юм шүү гэж. Сүүлийн үед үнэхээр нэг зүйл их тод харагддаг болчихлоо. Гэмт бодлоо, гэмт үйлдлээ худалч, шударга царайныхаа цаана нууж хуулийн байгууллага уруу үсчиж харайж чичилдэг байдал хавтгайрчихлаа. Бид Үндсэн хуулиас шүүхийг хараат байдал бие даасан байдлаар ажиллана гээд хэлчихсэн хууль тогтоогчид шүүхийг ажилладаг хуулийг нь өөрсдөө тогтоодог. Шүүх буруу ажиллаж байгаа бол хуулин дээрээ асуудал байгаа шүү дээ. Хууль тогтоогчидод бас өөрсдөд нь асуудал байгаа. Тэрийгээ нэр харах ёстой байх. </w:t>
      </w:r>
    </w:p>
    <w:p>
      <w:pPr>
        <w:pStyle w:val="style41"/>
        <w:ind w:firstLine="709" w:left="0" w:right="0"/>
        <w:jc w:val="both"/>
      </w:pPr>
      <w:r>
        <w:rPr>
          <w:rFonts w:cs="Arial"/>
          <w:lang w:val="mn-MN"/>
        </w:rPr>
        <w:t xml:space="preserve">Хоёрдугаарт нь шүүгчдэд бас нэг үг хэлэх ёстой. Өнөөдөр томилогдож байгаа энэ шүүгч нар 04 сарын 15-ны өмнө томилогдож байна. 04 сарын 15-наас хойш шинэ хууль үйлчилж эхэлнэ. Энэ шөнө шинэ хуулиар хэд хэдэн сайн зохицуулалтууд бас орсон. Тэр хуулиудыг амьд байлгах эсэх нь энд томилогдож байгаа шүүгч нартай холбоотой. Шүүгч нарч улс төрд нөлөөлөөд байна. Шүүгч нар хэн нэгний гар хөл болоод байна. Шүүгч нар мөнгө эрх мэдэл танил талдаа үйлчлээд байна гэдэг хардалт нийгэмд байдаг. Энэ хардалтыг таслан зогсоохын тулд шүүгчид нөлөөлсөн бол шүүгч нөлөөллийн мэдүүлэг бичдэг болсон. Хэн гэдэг хүн над уруу утасдаж, хэн гэдэг хүн юу гэж хэлж миний шийдэх гэж байгаа хэрэг дээр ямар асуудал ярив гэдгийг тэмдэглээд тэр тэмдэглэсэн зүйлээрээ өөрийгөө хамгаалдаг, бас шударга ёсыг бэхжүүлдэг болж хувирсан. Энэ ажил энэ үүргээ бас зөв манлайлаад ороорой. Тэмдэглэл сайн хөтлөгдөх ёстой гэж бодож байгаа шүү. Тэмдэглэлийн үр дүнд шударга шүүхэд нөлөөлөх гэж оролддог шүүн таслах ажиллагааны эсрэг гэмт байдлаар халдах гэж оролддог хүмүүсийн савар татагддаг болно гэж би бас итгэж байгаа. </w:t>
      </w:r>
    </w:p>
    <w:p>
      <w:pPr>
        <w:pStyle w:val="style41"/>
        <w:ind w:firstLine="709" w:left="0" w:right="0"/>
        <w:jc w:val="both"/>
      </w:pPr>
      <w:r>
        <w:rPr>
          <w:rFonts w:cs="Arial"/>
          <w:lang w:val="mn-MN"/>
        </w:rPr>
        <w:t xml:space="preserve">Хоёрдугаарт нь Дээд шүүх дур зоргоороо тайлбар хийдэг, Үндсэн хуулин дээр хууль тогтоох эрх мэдэл ганцхан Улсын Их Хуралд байгаа гэж хэлсэн. Гэтэл бүх нийтээр дагаж мөрдөх хэмжээ тогтоодог байснаа хязгаарласан. Гэхдээ дээд шүүх маргаанаа шийдвэрлэж байх явцдаа хуулинд тодорхой хэмжээний тайлбарыг шүүхийн практикт хийдээд байсан тэр эрх мэдэл нь бүр тодорхой болж үлдсэн. Энэ эрх мэдэл нэг зүйлээр л хангагдана. Та бүгдийн бичиж байгаа шүүхийн шийдвэрээр. </w:t>
      </w:r>
    </w:p>
    <w:p>
      <w:pPr>
        <w:pStyle w:val="style41"/>
        <w:ind w:firstLine="709" w:left="0" w:right="0"/>
        <w:jc w:val="both"/>
      </w:pPr>
      <w:r>
        <w:rPr>
          <w:rFonts w:cs="Arial"/>
          <w:lang w:val="mn-MN"/>
        </w:rPr>
        <w:t xml:space="preserve">Шүүхийн шийдвэр дэлгэрэнгүй үндэслэлтэй, логиктой хуулийг нэг бүрчилсэн тодорхой байдлаар хэрэглэж гарах юм бол олон нийтийн дунд байгаа маш олон ойлголтууд цэгцэрнэ. Маргаж байгаа олон маргаан бас цэгцтэй болно. Ингэж бичихийн тулд та бүгдэд шинжлэх ухааны мэдлэг онолын мэдлэг, практик мэдлэг тодорхой түүхийн туршлагууд бас хэрэг болно. Энэтэй холбоотой дээд шүүхийн шүүгч бол зөвхөн шүүгч биш. Дээд шүүхийн шүүгч бол судлаач, нөгөөтэйгүүр бас эрдэмтэн байхаас аргагүй. Тийм шалгуур тавигдаж байгаа шүү энийг бас сайн бодоорой. </w:t>
      </w:r>
    </w:p>
    <w:p>
      <w:pPr>
        <w:pStyle w:val="style41"/>
        <w:ind w:firstLine="709" w:left="0" w:right="0"/>
        <w:jc w:val="both"/>
      </w:pPr>
      <w:r>
        <w:rPr>
          <w:rFonts w:cs="Arial"/>
          <w:lang w:val="mn-MN"/>
        </w:rPr>
        <w:t xml:space="preserve">Гуравдугаарт Дээд шүүх үйл баримт шүүн хэлэлцдэгээ одоо болж байгаа. Зөвхөн эрх зүйн  маргааныг шийдвэрлэдэг болж байгаа. Өмнө нь манай дээд шүүхийн энэ буруу практикаас болоод анхан, давж заалдах шатны нэр хүнд уначихсан. Дээд шүүхийн 15 шүүгчийг л таньдаг байх юм бол тэнд бүх маргаанаа шийдүүлж болдог гэсэн буруу жишиг тогтсон байсан. Одоо үйл баримт шийддэгээ больсон. Эрх зүйн маргаан нь байгаа бол энэ хууль энэ асуудлыг яаж ойлгох вэ? Нөгөө мэргэжлийн хэлээр үйл баримт хууль хоёрынхоо дунд субсузыг зөв тодорхойлооод тэр субсуз хийх гэж байгаа хуулиудаа яаж ойлгож тайлбарлаж энэ хуулиар ямар амьд эрхзүй цаашаа үүсэх вэ гэдгийг тодорхойлох эрх мэдэл дээд шүүх дээр бүрэн дүүрэн үлдсэн. Энэ эрх мэдлээ хэрэгжүүлж Монгол Улсад хуулийг цаасан дээр биш амьдрал дээр бас амьд эрхзүй бий болгох тэр үйл хэрэгт чинь та бүхэнд амжилт хүсье. </w:t>
      </w:r>
    </w:p>
    <w:p>
      <w:pPr>
        <w:pStyle w:val="style41"/>
        <w:ind w:firstLine="709" w:left="0" w:right="0"/>
        <w:jc w:val="both"/>
      </w:pPr>
      <w:r>
        <w:rPr>
          <w:rFonts w:cs="Arial"/>
          <w:lang w:val="mn-MN"/>
        </w:rPr>
        <w:t xml:space="preserve">Хамгийн хариуцлагатай нэр хүндтэй, ёс зүйтэй тэр манлайлагчид зөвхөн дээд шүүхэд ажилладаг тэр жишгийг тогтоох үйл хэргээ сайн хэрэгжүүлээрэй гэж хүсье. </w:t>
      </w:r>
    </w:p>
    <w:p>
      <w:pPr>
        <w:pStyle w:val="style41"/>
        <w:ind w:firstLine="709" w:left="0" w:right="0"/>
        <w:jc w:val="both"/>
      </w:pPr>
      <w:r>
        <w:rPr>
          <w:rFonts w:cs="Arial"/>
          <w:b/>
          <w:lang w:val="mn-MN"/>
        </w:rPr>
        <w:t>З.Энхболд :</w:t>
      </w:r>
      <w:r>
        <w:rPr>
          <w:rFonts w:cs="Arial"/>
          <w:lang w:val="mn-MN"/>
        </w:rPr>
        <w:t xml:space="preserve"> -Ц.Оюунбаатар гишүүн үг хэлнэ. </w:t>
      </w:r>
    </w:p>
    <w:p>
      <w:pPr>
        <w:pStyle w:val="style41"/>
        <w:ind w:firstLine="709" w:left="0" w:right="0"/>
        <w:jc w:val="both"/>
      </w:pPr>
      <w:r>
        <w:rPr>
          <w:rFonts w:cs="Arial"/>
          <w:b/>
          <w:bCs/>
          <w:lang w:val="mn-MN"/>
        </w:rPr>
        <w:t>Ц.Оюунбаатар :</w:t>
      </w:r>
      <w:r>
        <w:rPr>
          <w:rFonts w:cs="Arial"/>
          <w:lang w:val="mn-MN"/>
        </w:rPr>
        <w:t xml:space="preserve"> -Баярлалаа. Харьцангуй залуу нэлээд хэдэн хүн Дээд шүүхийн гишүүнд нэр дэвшигдэж Улсын Их Хуралд танилцуулагдаж батлагдаж Улсын Их Хуралд танилцуулагдаж байна л даа. Мэдээж энэ хүмүүсийг янз бүрийн өнцгөөс нэр дэвшүүлсэн улс төрийн намууд ч орсон, улс төрийн зүтгэлтнүүд ч энд оролцсон энэ бол нууц биш асуудал. Эцсийн дүндээ энэ залуу хуульчиддаа юу гэж хэлж байгаа вэ гэхэд Монгол төрдөө зүтгэх гэж сайхан юм байгаа шүү. Монгол төрдөө шударга үнэнээрээ зүтгэх гэдэг бол агуу зүйл. </w:t>
      </w:r>
    </w:p>
    <w:p>
      <w:pPr>
        <w:pStyle w:val="style41"/>
        <w:ind w:firstLine="709" w:left="0" w:right="0"/>
        <w:jc w:val="both"/>
      </w:pPr>
      <w:r>
        <w:rPr>
          <w:rFonts w:cs="Arial"/>
          <w:lang w:val="mn-MN"/>
        </w:rPr>
        <w:t xml:space="preserve">Та нарын хийсэн, шийдсэн хэрэг асуудал болгон тодорхой хугацааны дараа түүхийн шүүлтээр шүүгддэг учраас битгий алдаа гаргаарай. Битгий захиалгатай өөрийг чинь дэмжсэн хүмүүсд битгий үйлчилээрэй л гэж захиж байгаа, хэлж байгаа. Өчигдөр ч би ийм утга санаагаар хэлсэн. Шүүхийн байгууллага, хуулийн байгууллага муу ажиллаж байгаа алдаа гаргаж байгаа нь үнэн. Түүхий гол буруутан нь улс төрийн намууд. Монолчуудаа хуваасан улс төрд хуваасан элдэв гишүүнчлэлээр болгосон энэ улс төрийн намууд байгаа. Энэ шүүхийн байгууллага, хуулийн байгууллагын алдаа дутагдлын гол эзэд нь энэ дотор сууж байгаа шүү дээ. Элдэв байдлаар татдаг. Өнөөдөр ч олон зуун мянган төрийн албан хаагч ажлаас халагдаж байгаа та нар дээр яваад очино. </w:t>
      </w:r>
    </w:p>
    <w:p>
      <w:pPr>
        <w:pStyle w:val="style41"/>
        <w:ind w:firstLine="709" w:left="0" w:right="0"/>
        <w:jc w:val="both"/>
      </w:pPr>
      <w:r>
        <w:rPr>
          <w:rFonts w:cs="Arial"/>
          <w:lang w:val="mn-MN"/>
        </w:rPr>
        <w:t xml:space="preserve">Шударга л шийдэх хэрэгтэй. Хэнээс дэмжлэг авсан хэн баталсандаа гол нь биш та бүхэн Монгол төрдөө шударга зүтгээрэй. Хүний эрх гэдэг асуудлыг үнэхээр ярьж байгаа. Тэгэхдээ бид зарим нь бүр 80-аад оноос ярьсан. Европын тунхаглалын дараа хүний эрх гэдэг асуудал албан ёсоор социалист орунуудад орж ирсэн. Аль наян хэд ерэн хэдэн онд эмнести интернешнил байгууллагын салбарыг бид Монголд байгуулсан. Өнөөдөр энийгээ харин хэрэгжүүлэх ёстой. Яриад хэрэгжүүлж чадахгүй явсан нь бидний буруу. </w:t>
      </w:r>
    </w:p>
    <w:p>
      <w:pPr>
        <w:pStyle w:val="style41"/>
        <w:ind w:firstLine="709" w:left="0" w:right="0"/>
        <w:jc w:val="both"/>
      </w:pPr>
      <w:r>
        <w:rPr>
          <w:rFonts w:cs="Arial"/>
          <w:lang w:val="mn-MN"/>
        </w:rPr>
        <w:t xml:space="preserve">Шинжлэх ухаан коммунизмын онолдоо ч байгаа юм биш. Манай ардчиллыг эцэг Зориг маань Шинжлэх ухаан коммунизмын багш шүү дээ. Манай Ажнайн Бат-Эрдэнэ маань Шинжлэх ухаан коммунизмын багш л байгаа шүү дээ. Энэ бол суурь авсан мэргэжилдээ биш нийгэмд өөрсдөө яаж шинэчлэгдэж яаж одоо энэ ардчиллал хүний эрхийг хүлээж авсандаа л асуудал нь байгаа. Харин ч 90-ээд он хүртэл цөөхөн тохиолдолд улс төржиж хэрэгт нөлөөлж байсан болохоос биш ихэнх хуулийн байгууллагууд шударга шийдвэр гаргадаг байсан. Сүүлийн үед аль нам улс төрд гарч ирснээрээ тэр тал уруугаа элдэв асуудлыг нөлөөлөх гэж шүүхийг шүүгч нарыг одоо дарамталдаг. Эсвэл одоо элдэв нөлөөллөө ашигладаг байдлаас ийм хуулийн завхарал гарсан. Энэ завхарал бүр  дээр хариуцлага тооцож байх ёстой. </w:t>
      </w:r>
    </w:p>
    <w:p>
      <w:pPr>
        <w:pStyle w:val="style41"/>
        <w:ind w:firstLine="709" w:left="0" w:right="0"/>
        <w:jc w:val="both"/>
      </w:pPr>
      <w:r>
        <w:rPr>
          <w:rFonts w:cs="Arial"/>
          <w:lang w:val="mn-MN"/>
        </w:rPr>
        <w:t xml:space="preserve">Монгол Улсын дээд шүүх түүний удирдлагууд. Яахаа улс төрч хүн сонгуульд оролцож байхад нь ийш тийшээ явж болохгүй гэсэн захирамжийг шүүгч гаргаж байдаг юм. Яахаараа одоо төрийн байгууллага мэдэгдэл гаргаж байхад түүнийг хүн гүтгэсэн гэж нийгэмд зарлагдсан олон нийтэд өгсөн мэдээллээр хүнийг шийтгэж Баянзүрх дүүргийн шүүх дээр гарсан. Дараа нь Дээд шүүх цагаатгасан. Яахаараа гэр бүлийн хоёр хүнийг бусдыг гүтгэсэн, хэвлэл мэдээллээр гүтгэсэн гээд анхан шатны шүүх хэлмэгдүүлж тэрийг нь дээд шатны шүүх залруулж байдаг юм.  Энэ шүүгчтэй ямар хариуцлага тооцсон юм. </w:t>
      </w:r>
    </w:p>
    <w:p>
      <w:pPr>
        <w:pStyle w:val="style41"/>
        <w:ind w:firstLine="709" w:left="0" w:right="0"/>
        <w:jc w:val="both"/>
      </w:pPr>
      <w:r>
        <w:rPr>
          <w:rFonts w:cs="Arial"/>
          <w:lang w:val="mn-MN"/>
        </w:rPr>
        <w:t xml:space="preserve">Хуулийн байгууллага, прокурор, мөрдөн байцаах байгууллага дээр бол хүн хорих, хүн чирэгдүүлэх асуудал онцгой үнэн. Хуучин бол 2 сараас нэг хоног хэтрүүлэх юм бол байцаагчийн мөрдөстэй нь цалинтай нь ярьдаг байсан. Өнөөдөр ийм юм байхгүй. Хэдэн сар жилээр хүнд суртал чирэгдэл болдог. Шүүх энэ алдааг ерөөсөө тооцдоггүй, бүртгэлгүй ийм л тогтолцоотой явж байгаа. Манай шүүгч нарын хүний эрхийн мэдлэгийг дээшлүүлэх чиглэлээр хууль ёсны ялангуяа олон улсын хууль тогтоомжийн мэдлэгийг дээшлүүлэх чиглэлээр бид төрөөс анхаарал тавьж санхүүгийн болон бусад зохицуулалтыг нь хийж өгч сургалтанд гадаад, дотоод сургалтанд сайн хамруулах хэрэгтэй. </w:t>
      </w:r>
    </w:p>
    <w:p>
      <w:pPr>
        <w:pStyle w:val="style41"/>
        <w:ind w:firstLine="709" w:left="0" w:right="0"/>
        <w:jc w:val="both"/>
      </w:pPr>
      <w:r>
        <w:rPr>
          <w:rFonts w:cs="Arial"/>
          <w:lang w:val="mn-MN"/>
        </w:rPr>
        <w:t xml:space="preserve">Хүний эрхийг сахидаггүй, дээдлэдэггүй ийм шүүгч байж болохгүй. Энэ бол амин чухал асуудал. Би аль нэг улс төрийн намын юм уу, эрх баригчдын өнцгөөс яриагүй. Энийг манай залуучууд дүү нар үнэхээр анхаарах ёстой шүү. Хуулийг буруу тайлбарлаж хуулийн утга санаанаас давуулаад итгэмжлэгдсэн өмч хөрөнгө хариуцсан хүн хариуцлага хүлээнээ гэдгийг ургуулан бодож хууль хэрэглэнэ гэдэг бол үнэхээр алдаа. Эсвэл одоо санаатай үйлдэл. Тодорхой хугацааны дараа та бүхнийг буруутгаад цаана нь гэм буруутэй улс төрчид нь ямар ч нэр гарахгүй ингээд үлддэг. Ийм асуудал Монголын түүхэнд, Монголын хуулийн байгууллагын түүхэнд гаргаж болохгүй талаар анхаарч ажиллаасай энэ чиглэлээр манай шүүхийн шинэчлэлийн бодлогод томоохон асуудлуудыг оруулж ирнэ гэж бодож байгаа. Орж ирж ч байгаа байх. Тэгэхдээ ам ажил хоёр нэгдэлтэй байх ёстой. </w:t>
      </w:r>
    </w:p>
    <w:p>
      <w:pPr>
        <w:pStyle w:val="style41"/>
        <w:ind w:firstLine="709" w:left="0" w:right="0"/>
        <w:jc w:val="both"/>
      </w:pPr>
      <w:r>
        <w:rPr>
          <w:rFonts w:cs="Arial"/>
          <w:b/>
          <w:bCs/>
          <w:lang w:val="mn-MN"/>
        </w:rPr>
        <w:t>З.Энхболд :</w:t>
      </w:r>
      <w:r>
        <w:rPr>
          <w:rFonts w:cs="Arial"/>
          <w:lang w:val="mn-MN"/>
        </w:rPr>
        <w:t xml:space="preserve"> -Таны цаг дууссан байна. Улсын Дээд шүүхийн шүүгчид нэр дэвшигчтэй холбогдуулан Улсын Их Хурлын гишүүд үг хэлж дууслаа. Монгол Улсын Их Хурлын чуулганы хуралдааны дэгийн тухай хуулийн 41.4-т нэгдсэн хуралдаан дээр нэр дэвшигчдийн талаар санал хураалт явуулахгүй гэж заасан байдаг. Нэр дэвшигчдийг Улсын Их Хуралд танилцуулсан талаар Ерөнхийлөгчид  бичгээр мэдэгдэнэ. Энэ асуудал ингээд хаагдлаа. </w:t>
      </w:r>
    </w:p>
    <w:p>
      <w:pPr>
        <w:pStyle w:val="style41"/>
        <w:ind w:firstLine="709" w:left="0" w:right="0"/>
        <w:jc w:val="both"/>
      </w:pPr>
      <w:r>
        <w:rPr>
          <w:rFonts w:cs="Arial"/>
          <w:lang w:val="mn-MN"/>
        </w:rPr>
        <w:t>Би өнөөдрийн зочдоо танилцуулаадхая Улсын Их Хурлын гишүүн Халтмаагийн Баттулга, Дашдондогийн Ганбат нарын урилгаар Баянхонгор аймгийн Гурван булаг сумын нийт 44 багш, Баянхонгор аймгын төв, сумдын ерөнхий боловсролын сургуулиудын 80 багш нар 2, 3 ээлжээр орж ирэх юм байна төрийн ордонтой  танилцаж есөн хөлт цагаан туганд зургаа авхуулж байгаа юм байна. Баянхонгор аймгийн багш нарын төлөөлөлд эрүүл энх аз жаргал, сайн сайхан бүхнийг хүсэн ерөөе.</w:t>
      </w:r>
    </w:p>
    <w:p>
      <w:pPr>
        <w:pStyle w:val="style41"/>
        <w:ind w:firstLine="709" w:left="0" w:right="0"/>
        <w:jc w:val="both"/>
      </w:pPr>
      <w:r>
        <w:rPr>
          <w:rFonts w:cs="Arial"/>
          <w:b/>
          <w:bCs/>
          <w:i/>
          <w:iCs/>
          <w:lang w:val="mn-MN"/>
        </w:rPr>
        <w:t>Монгол Улсын Ерөнхийлөгчийн сонгуулийн товыг товлон зарлах тухай Улсын Их Хурлын тогтоолын төсөл /</w:t>
      </w:r>
      <w:r>
        <w:rPr>
          <w:rFonts w:cs="Arial"/>
          <w:i/>
          <w:iCs/>
          <w:lang w:val="mn-MN"/>
        </w:rPr>
        <w:t>Хэлэлцэх эсэх/</w:t>
      </w:r>
      <w:r>
        <w:rPr>
          <w:rFonts w:cs="Arial"/>
          <w:b/>
          <w:bCs/>
          <w:i/>
          <w:iCs/>
          <w:lang w:val="mn-MN"/>
        </w:rPr>
        <w:t>.</w:t>
      </w:r>
    </w:p>
    <w:p>
      <w:pPr>
        <w:pStyle w:val="style41"/>
        <w:ind w:firstLine="709" w:left="0" w:right="0"/>
        <w:jc w:val="both"/>
      </w:pPr>
      <w:r>
        <w:rPr>
          <w:rFonts w:cs="Arial"/>
          <w:lang w:val="mn-MN"/>
        </w:rPr>
        <w:t xml:space="preserve">Хоёрдугаар асуудал Монгол Улсын Ерөнхийлөгчийн сонгуулийн товыг товлон зарлах тухай Улсын Их Хурлын тогтоолын төслийг хэлэлцэж эхэлье. Тогтоолын төслийн талаар Байнгын хорооны санал дүгнэлтийг Төрийн байгуулалтын байнгын хорооны дарга А.Бакей танилцуулна. Бакей даргыг индэрт урьж байна. </w:t>
      </w:r>
    </w:p>
    <w:p>
      <w:pPr>
        <w:pStyle w:val="style41"/>
        <w:ind w:firstLine="709" w:left="0" w:right="0"/>
        <w:jc w:val="both"/>
      </w:pPr>
      <w:r>
        <w:rPr>
          <w:b/>
          <w:bCs/>
          <w:color w:val="000000"/>
          <w:lang w:val="mn-MN"/>
        </w:rPr>
        <w:t>А.Бакей :</w:t>
      </w:r>
      <w:r>
        <w:rPr>
          <w:color w:val="000000"/>
          <w:lang w:val="mn-MN"/>
        </w:rPr>
        <w:t xml:space="preserve"> -</w:t>
      </w:r>
      <w:r>
        <w:rPr>
          <w:color w:val="000000"/>
        </w:rPr>
        <w:t>Улсын Их Хурлын дарга, эрхэм гишүүд ээ,</w:t>
      </w:r>
    </w:p>
    <w:p>
      <w:pPr>
        <w:pStyle w:val="style41"/>
        <w:ind w:firstLine="709" w:left="0" w:right="0"/>
        <w:jc w:val="both"/>
      </w:pPr>
      <w:r>
        <w:rPr>
          <w:color w:val="000000"/>
        </w:rPr>
        <w:t xml:space="preserve">Сонгуулийн ерөнхий хорооноос 2013 оны 3 дугаар сарын 28-ны өдөр ирүүлсэн саналыг үндэслэн Төрийн байгуулалтын байнгын хороо “Монгол Улсын Ерөнхийлөгчийн сонгуулийг товлон зарлах тухай” Улсын </w:t>
      </w:r>
      <w:r>
        <w:rPr/>
        <w:t>Их Хурлын тогтоолын төслийг 2013 оны 4 дүгээр сарын 09-ний өдрийн хуралдаанаараа хэлэлцлээ</w:t>
      </w:r>
    </w:p>
    <w:p>
      <w:pPr>
        <w:pStyle w:val="style41"/>
        <w:ind w:firstLine="709" w:left="0" w:right="0"/>
        <w:jc w:val="both"/>
      </w:pPr>
      <w:r>
        <w:rPr/>
        <w:t>Сонгуулийн ерөнхий хорооноос ирүүлсэн саналд Монгол Улсын Үндсэн хуулийн Хорин тавдугаар зүйлийн 1 дэх хэсгийн 3 дахь заалт, Монгол Улсын Ерөнхийлөгчийн тухай хуулийн 4 дүгээр зүйлийн 1 дэх хэсэг, Монгол Улсын Ерөнхийлөгчийн сонгуулийн тухай хуулийн 8 дугаар зүйлийн 8.1, 8.2, 8.4 дэх хэсгийг үндэслэн Монгол Улсын Ерөнхийлөгчийн анхан шатны сонгуулийн санал хураалтыг 2013 оны 6 дугаар сарын 26-ны өдөр явуулах, Монгол Улсын дипломат төлөөлөгчийн газар байрладаг гадаад улсад байгаа сонгуулийн эрх бүхий иргэдийн саналыг 2013 оны 6 дугаар сарын 14, 15, 16-ны өдрүүдэд авахаар тусгасан болно.</w:t>
      </w:r>
    </w:p>
    <w:p>
      <w:pPr>
        <w:pStyle w:val="style41"/>
        <w:ind w:firstLine="709" w:left="0" w:right="0"/>
        <w:jc w:val="both"/>
      </w:pPr>
      <w:r>
        <w:rPr/>
        <w:t>Хэлэлцэж байгаа асуудалтай холбогдуулан Улсын Их Хурлын гишүүн М.Энхболд Монгол Улсын дипломат төлөөлөгчийн газар байрладаг гадаад улсад байгаа сонгуулийн эрх бүхий иргэдийн саналыг 2013 оны 6 дугаар сарын 14-16-ны өдрүүдэд авах нь “хугацааны хувьд арай эрт байгаа, саналыг эрт авснаар маргаан үүсэх” зэрэг асуудлаар саналаа илэрхийлэв.</w:t>
      </w:r>
    </w:p>
    <w:p>
      <w:pPr>
        <w:pStyle w:val="style41"/>
        <w:ind w:firstLine="709" w:left="0" w:right="0"/>
        <w:jc w:val="both"/>
      </w:pPr>
      <w:r>
        <w:rPr/>
        <w:t>Монгол Улсын Ерөнхийлөгчийн ээлжит сонгуулийг 2013 оны 4 дүгээр сарын 22-ны өдрөөс эхлэн товлон зарлах, Монгол Улсын Ерөнхийлөгчийн анхан шатны сонгуулийн санал хураалтыг 2013 оны 6 дугаар сарын 26-ны өдөр явуулах, Монгол Улсын дипломат төлөөлөгчийн газар байрладаг гадаад улсад байгаа сонгуулийн эрх бүхий иргэдийн саналыг 2013 оны 6 дугаар сарын 14-16-ны өдрүүдэд авахаар ирүүлсэн Сонгуулийн ерөнхий хорооны саналыг Байнгын хорооны хуралдаанд оролцсон гишүүдийн дийлэнх олонх дэмжсэн болно.</w:t>
      </w:r>
    </w:p>
    <w:p>
      <w:pPr>
        <w:pStyle w:val="style41"/>
        <w:ind w:firstLine="709" w:left="0" w:right="0"/>
        <w:jc w:val="both"/>
      </w:pPr>
      <w:r>
        <w:rPr/>
        <w:t>“</w:t>
      </w:r>
      <w:r>
        <w:rPr/>
        <w:t>Монгол Улсын Ерөнхийлөгчийн сонгуулийг товлон зарлах тухай” Улсын Их Хурлын тогтоолын төслийг хэлэлцэхийг Байнгын хорооны хуралдаанд оролцсон гишүүдийн дийлэнх олонх дэмжиж, Улсын Их Хурлын чуулганы нэгдсэн хуралдаанд оруулах нь зүйтэй гэж үзлээ.</w:t>
      </w:r>
    </w:p>
    <w:p>
      <w:pPr>
        <w:pStyle w:val="style41"/>
        <w:ind w:firstLine="709" w:left="0" w:right="0"/>
        <w:jc w:val="both"/>
      </w:pPr>
      <w:r>
        <w:rPr/>
        <w:t>Улсын Их Хурлын эрхэм гишүүд ээ,</w:t>
      </w:r>
    </w:p>
    <w:p>
      <w:pPr>
        <w:pStyle w:val="style41"/>
        <w:ind w:firstLine="709" w:left="0" w:right="0"/>
        <w:jc w:val="both"/>
      </w:pPr>
      <w:r>
        <w:rPr/>
        <w:t>“</w:t>
      </w:r>
      <w:r>
        <w:rPr/>
        <w:t>Монгол Улсын Ерөнхийлөгчийн сонгуулийг товлон зарлах тухай” Улсын Их Хурлын тогтоолын төслийн талаар Төрийн байгуулалтын байнгын хорооноос гаргасан санал, дүгнэлтийг хэлэлцэн шийдвэрлэж өгөхийг Та бүхнээс хүсье.</w:t>
        <w:br/>
        <w:br/>
        <w:tab/>
        <w:t>Анхаарал тавьсанд баярлалаа.</w:t>
      </w:r>
    </w:p>
    <w:p>
      <w:pPr>
        <w:pStyle w:val="style41"/>
        <w:jc w:val="both"/>
      </w:pPr>
      <w:r>
        <w:rPr>
          <w:rFonts w:cs="Arial"/>
          <w:b/>
          <w:bCs/>
          <w:lang w:val="mn-MN"/>
        </w:rPr>
        <w:t>З.Энхболд :</w:t>
      </w:r>
      <w:r>
        <w:rPr>
          <w:rFonts w:cs="Arial"/>
          <w:lang w:val="mn-MN"/>
        </w:rPr>
        <w:t xml:space="preserve"> -А.Бакей гишүүнд баярлалаа. </w:t>
      </w:r>
    </w:p>
    <w:p>
      <w:pPr>
        <w:pStyle w:val="style41"/>
        <w:jc w:val="both"/>
      </w:pPr>
      <w:r>
        <w:rPr>
          <w:rFonts w:cs="Arial"/>
          <w:lang w:val="mn-MN"/>
        </w:rPr>
        <w:tab/>
        <w:t xml:space="preserve">Байнгын хорооны санал, дүгнэлттэй холбогдуулан асуулттай гишүүд нэрээ өгнө үү. Алга уу. Дэлгэцэн дээр гарахгүй байна. Нямдорж гишүүнээр асуулт тасалъя. </w:t>
      </w:r>
    </w:p>
    <w:p>
      <w:pPr>
        <w:pStyle w:val="style41"/>
        <w:jc w:val="both"/>
      </w:pPr>
      <w:r>
        <w:rPr>
          <w:rFonts w:cs="Arial"/>
          <w:b/>
          <w:bCs/>
          <w:lang w:val="mn-MN"/>
        </w:rPr>
        <w:tab/>
        <w:t>Ц.Нямдорж :</w:t>
      </w:r>
      <w:r>
        <w:rPr>
          <w:rFonts w:cs="Arial"/>
          <w:lang w:val="mn-MN"/>
        </w:rPr>
        <w:t xml:space="preserve"> -Ерөнхийлөгчийн сонгуулийг товлож зарлах нь ойлгомжтой. Зохион байгуулах нь ойлгомжтой л болчихоод байна. 2009 оны Ерөнхийлөгчийн сонгуульд 4 тэрбум төгрөг гарч байсан юм л даа. Одоо 17 тэрбум төгрөг гаргана гээд явж байх юм. Өөрөөр хэлбэл ерөнхийлөгчийн сонгуулийн зардлын хэмжээ 4 дахин нэмэгдсэн шийдвэр болох гэж байгаа байхгүй юу. </w:t>
      </w:r>
    </w:p>
    <w:p>
      <w:pPr>
        <w:pStyle w:val="style41"/>
        <w:jc w:val="both"/>
      </w:pPr>
      <w:r>
        <w:rPr>
          <w:rFonts w:cs="Arial"/>
          <w:lang w:val="mn-MN"/>
        </w:rPr>
        <w:tab/>
      </w:r>
      <w:r>
        <w:rPr>
          <w:rFonts w:cs="Arial"/>
          <w:b/>
          <w:bCs/>
          <w:lang w:val="mn-MN"/>
        </w:rPr>
        <w:t>З.Энхболд :</w:t>
      </w:r>
      <w:r>
        <w:rPr>
          <w:rFonts w:cs="Arial"/>
          <w:lang w:val="mn-MN"/>
        </w:rPr>
        <w:t xml:space="preserve"> - Дараагийн асуудал Ц.Нямдорж гишүүн ээ. </w:t>
      </w:r>
    </w:p>
    <w:p>
      <w:pPr>
        <w:pStyle w:val="style41"/>
        <w:jc w:val="both"/>
      </w:pPr>
      <w:r>
        <w:rPr>
          <w:rFonts w:cs="Arial"/>
          <w:lang w:val="mn-MN"/>
        </w:rPr>
        <w:t xml:space="preserve">Гуравдахь асуудал. Одоо бол зөвхөн тов. </w:t>
      </w:r>
    </w:p>
    <w:p>
      <w:pPr>
        <w:pStyle w:val="style41"/>
        <w:jc w:val="both"/>
      </w:pPr>
      <w:r>
        <w:rPr>
          <w:rFonts w:cs="Arial"/>
          <w:lang w:val="mn-MN"/>
        </w:rPr>
        <w:tab/>
      </w:r>
      <w:r>
        <w:rPr>
          <w:rFonts w:cs="Arial"/>
          <w:b/>
          <w:bCs/>
          <w:lang w:val="mn-MN"/>
        </w:rPr>
        <w:t>Ц.Нямдорж :</w:t>
      </w:r>
      <w:r>
        <w:rPr>
          <w:rFonts w:cs="Arial"/>
          <w:lang w:val="mn-MN"/>
        </w:rPr>
        <w:t xml:space="preserve"> -Товтой нь холбогдуулаад асуучихъя л даа. </w:t>
      </w:r>
    </w:p>
    <w:p>
      <w:pPr>
        <w:pStyle w:val="style41"/>
        <w:jc w:val="both"/>
      </w:pPr>
      <w:r>
        <w:rPr>
          <w:rFonts w:cs="Arial"/>
          <w:lang w:val="mn-MN"/>
        </w:rPr>
        <w:tab/>
      </w:r>
      <w:r>
        <w:rPr>
          <w:rFonts w:cs="Arial"/>
          <w:b/>
          <w:bCs/>
          <w:lang w:val="mn-MN"/>
        </w:rPr>
        <w:t>З.Энхболд :</w:t>
      </w:r>
      <w:r>
        <w:rPr>
          <w:rFonts w:cs="Arial"/>
          <w:lang w:val="mn-MN"/>
        </w:rPr>
        <w:t xml:space="preserve"> -Мөнгөн дээрээ асуучихгүй юу. Шууд тэр асуудал дээрээ. Товлох дээр бол яриад байх юм байхгүй шүү дээ. </w:t>
      </w:r>
    </w:p>
    <w:p>
      <w:pPr>
        <w:pStyle w:val="style41"/>
        <w:jc w:val="both"/>
      </w:pPr>
      <w:r>
        <w:rPr>
          <w:rFonts w:cs="Arial"/>
          <w:lang w:val="mn-MN"/>
        </w:rPr>
        <w:tab/>
      </w:r>
      <w:r>
        <w:rPr>
          <w:rFonts w:cs="Arial"/>
          <w:b/>
          <w:bCs/>
          <w:lang w:val="mn-MN"/>
        </w:rPr>
        <w:t>Ц.Нямдорж :</w:t>
      </w:r>
      <w:r>
        <w:rPr>
          <w:rFonts w:cs="Arial"/>
          <w:lang w:val="mn-MN"/>
        </w:rPr>
        <w:t xml:space="preserve"> -Би тэгээд дараагийн асуудал нь энэнтэй холбоотой учраас би танд нэг шалтгаан хэлсэн байхаа. Тэгээд асуултандаа хариулт авчих гэсэн юм.</w:t>
      </w:r>
    </w:p>
    <w:p>
      <w:pPr>
        <w:pStyle w:val="style41"/>
        <w:jc w:val="both"/>
      </w:pPr>
      <w:r>
        <w:rPr>
          <w:rFonts w:cs="Arial"/>
          <w:lang w:val="mn-MN"/>
        </w:rPr>
        <w:tab/>
      </w:r>
      <w:r>
        <w:rPr>
          <w:rFonts w:cs="Arial"/>
          <w:b/>
          <w:bCs/>
          <w:lang w:val="mn-MN"/>
        </w:rPr>
        <w:t>З.Энхболд :</w:t>
      </w:r>
      <w:r>
        <w:rPr>
          <w:rFonts w:cs="Arial"/>
          <w:lang w:val="mn-MN"/>
        </w:rPr>
        <w:t xml:space="preserve"> - Одоо ингээд санал хураагаад 11.30 хүртэл цаг байна. Асуулт асууж дууслаа. Үг хэлэх гишүүд байна уу? Үг хэлэх гишүүн алга байна. Тогтоолын төслийг батлах асуудлаар санал хураалт явуулъя. </w:t>
      </w:r>
    </w:p>
    <w:p>
      <w:pPr>
        <w:pStyle w:val="style41"/>
        <w:jc w:val="both"/>
      </w:pPr>
      <w:r>
        <w:rPr>
          <w:rFonts w:cs="Arial"/>
          <w:lang w:val="mn-MN"/>
        </w:rPr>
        <w:tab/>
        <w:t xml:space="preserve">Байнгын хорооны саналаар Монгол Улсын Ерөнхийлөгчийн сонгуулийг товлон зарлах тухай Улсын Их Хурлын тогтоолын төслийг баталъя гэсэн саналын томъёоллоор санал хураая. Санал хураалт явахад бэлэн үү. За бэлэн биш байна гэж байна. Байхгүй гишүүдийн картыг. </w:t>
      </w:r>
    </w:p>
    <w:p>
      <w:pPr>
        <w:pStyle w:val="style41"/>
        <w:jc w:val="both"/>
      </w:pPr>
      <w:r>
        <w:rPr>
          <w:rFonts w:cs="Arial"/>
          <w:lang w:val="mn-MN"/>
        </w:rPr>
        <w:tab/>
        <w:t xml:space="preserve">Санал хураалт явуулъя. Санал хураалтад 55 гишүүн оролцож, зөвшөөрсөн 41,  74.5 хувийн саналаар санал дэмжигдэж байна. </w:t>
      </w:r>
    </w:p>
    <w:p>
      <w:pPr>
        <w:pStyle w:val="style41"/>
        <w:jc w:val="both"/>
      </w:pPr>
      <w:r>
        <w:rPr>
          <w:rFonts w:cs="Arial"/>
          <w:lang w:val="mn-MN"/>
        </w:rPr>
        <w:tab/>
        <w:t xml:space="preserve">Улсын Их Хурлын тогтоолыг уншъя. </w:t>
      </w:r>
    </w:p>
    <w:p>
      <w:pPr>
        <w:pStyle w:val="style41"/>
        <w:jc w:val="both"/>
      </w:pPr>
      <w:r>
        <w:rPr>
          <w:rFonts w:cs="Arial"/>
          <w:lang w:val="mn-MN"/>
        </w:rPr>
        <w:tab/>
        <w:t>Монгол Улсын Их Хурлын тогтоол Монгол Улсын Ерөнхийлөгчийн сонгуулийг товлон зарлах тухай Монгол Улсын Үндсэн хуулийн 25 дугаар зүйлийн нэг дэх хэсгийн гурав дахь заалт Монгол Улсын Ерөнхийлөгчийн тухай хуулийн дөрөвдүгээр зүйлийн нэг дэх хэсэг, Монгол Улсын Ерөнхийлөгчийн сонгуулийн тухай хуулийн 8 дугаар зүйлийн 8.1, 8.2, 8.4 дэх хэсгийг тус тус үндэслэн Улсын Их Хурлаас тогтоох нь:</w:t>
      </w:r>
    </w:p>
    <w:p>
      <w:pPr>
        <w:pStyle w:val="style41"/>
        <w:jc w:val="both"/>
      </w:pPr>
      <w:r>
        <w:rPr>
          <w:rFonts w:cs="Arial"/>
          <w:lang w:val="mn-MN"/>
        </w:rPr>
        <w:tab/>
        <w:t>1. Монгол Улсын Ерөнхийлөгчийн ээлжит сонгуулий 2013 оны 4 дүгээр сарын 22-ний өдрөөс товлон зарласугай.</w:t>
      </w:r>
    </w:p>
    <w:p>
      <w:pPr>
        <w:pStyle w:val="style41"/>
        <w:jc w:val="both"/>
      </w:pPr>
      <w:r>
        <w:rPr>
          <w:rFonts w:cs="Arial"/>
          <w:lang w:val="mn-MN"/>
        </w:rPr>
        <w:tab/>
        <w:t>2. Монгол Улсын Ерөнхийлөгчийн анхан шатны сонгуулийн санал хураалтыг 2013 оны 06 дугаар сарын 26-ны өдөр явуулахаар тогтоосугай.</w:t>
      </w:r>
    </w:p>
    <w:p>
      <w:pPr>
        <w:pStyle w:val="style41"/>
        <w:jc w:val="both"/>
      </w:pPr>
      <w:r>
        <w:rPr>
          <w:rFonts w:cs="Arial"/>
          <w:lang w:val="mn-MN"/>
        </w:rPr>
        <w:tab/>
        <w:t>3. Монгол Улсын дипломат төлөөлөгчийн газар байрладаг гадаад улсад байгаа сонгуулийн эрх бүхий иргэдийн саналыг 2013 оны 6 дугаар сарын 14-16-ны  өдрүүдэд тогтоосугай.</w:t>
      </w:r>
    </w:p>
    <w:p>
      <w:pPr>
        <w:pStyle w:val="style41"/>
        <w:ind w:firstLine="709" w:left="0" w:right="0"/>
        <w:jc w:val="both"/>
      </w:pPr>
      <w:r>
        <w:rPr>
          <w:lang w:val="mn-MN"/>
        </w:rPr>
        <w:t xml:space="preserve">4. Энэ тогтооолыг 2013 оны 04 дүгээр сарын 22-оос эхлэн дагаж мөрдсүгэй. Эцсийн найруулга дээр саналтай гишүүн байна уу? </w:t>
      </w:r>
      <w:r>
        <w:rPr>
          <w:rFonts w:cs="Arial"/>
          <w:lang w:val="mn-MN"/>
        </w:rPr>
        <w:t>Энхболд гишүүн.</w:t>
      </w:r>
    </w:p>
    <w:p>
      <w:pPr>
        <w:pStyle w:val="style41"/>
        <w:ind w:firstLine="709" w:left="0" w:right="0"/>
        <w:jc w:val="both"/>
      </w:pPr>
      <w:r>
        <w:rPr>
          <w:rFonts w:cs="Arial"/>
          <w:b/>
          <w:bCs/>
          <w:lang w:val="mn-MN"/>
        </w:rPr>
        <w:t>М.Энхболд :</w:t>
      </w:r>
      <w:r>
        <w:rPr>
          <w:rFonts w:cs="Arial"/>
          <w:lang w:val="mn-MN"/>
        </w:rPr>
        <w:t xml:space="preserve"> -Энэ тогтоолын төслийн 2 дугаар заалтан дээр анхан шатны гэдэг үг заавал байх ёстой юм уу? Тэгэхээр хоёр шаттай гэсэн …</w:t>
      </w:r>
    </w:p>
    <w:p>
      <w:pPr>
        <w:pStyle w:val="style41"/>
        <w:ind w:firstLine="709" w:left="0" w:right="0"/>
        <w:jc w:val="both"/>
      </w:pPr>
      <w:r>
        <w:rPr>
          <w:rFonts w:cs="Arial"/>
          <w:b/>
          <w:bCs/>
          <w:lang w:val="mn-MN"/>
        </w:rPr>
        <w:t>З.Энхболд :</w:t>
      </w:r>
      <w:r>
        <w:rPr>
          <w:rFonts w:cs="Arial"/>
          <w:lang w:val="mn-MN"/>
        </w:rPr>
        <w:t xml:space="preserve"> - Үндсэн хуулиар Ерөнхийлөгчийн сонгууль 2 шаттай юм. </w:t>
      </w:r>
    </w:p>
    <w:p>
      <w:pPr>
        <w:pStyle w:val="style41"/>
        <w:ind w:firstLine="709" w:left="0" w:right="0"/>
        <w:jc w:val="both"/>
      </w:pPr>
      <w:r>
        <w:rPr>
          <w:rFonts w:cs="Arial"/>
          <w:b/>
          <w:bCs/>
          <w:lang w:val="mn-MN"/>
        </w:rPr>
        <w:t>М.Энхболд :</w:t>
      </w:r>
      <w:r>
        <w:rPr>
          <w:rFonts w:cs="Arial"/>
          <w:lang w:val="mn-MN"/>
        </w:rPr>
        <w:t xml:space="preserve"> -Их Хурлаар батлагдсаныгаа хоёрдугаар шат гэж үзэх юм уу. </w:t>
      </w:r>
    </w:p>
    <w:p>
      <w:pPr>
        <w:pStyle w:val="style41"/>
        <w:ind w:firstLine="709" w:left="0" w:right="0"/>
        <w:jc w:val="both"/>
      </w:pPr>
      <w:r>
        <w:rPr>
          <w:rFonts w:cs="Arial"/>
          <w:b/>
          <w:bCs/>
          <w:lang w:val="mn-MN"/>
        </w:rPr>
        <w:t xml:space="preserve">З.Энхболд : </w:t>
      </w:r>
      <w:r>
        <w:rPr>
          <w:rFonts w:cs="Arial"/>
          <w:lang w:val="mn-MN"/>
        </w:rPr>
        <w:t xml:space="preserve">- Хоёр дахь гэж үздэг юм. </w:t>
      </w:r>
    </w:p>
    <w:p>
      <w:pPr>
        <w:pStyle w:val="style41"/>
        <w:ind w:firstLine="709" w:left="0" w:right="0"/>
        <w:jc w:val="both"/>
      </w:pPr>
      <w:r>
        <w:rPr>
          <w:rFonts w:cs="Arial"/>
          <w:b/>
          <w:bCs/>
          <w:lang w:val="mn-MN"/>
        </w:rPr>
        <w:t>М.Энхболд :</w:t>
      </w:r>
      <w:r>
        <w:rPr>
          <w:rFonts w:cs="Arial"/>
          <w:lang w:val="mn-MN"/>
        </w:rPr>
        <w:t xml:space="preserve"> - Тэгэхээр энэ чинь ийм байгаа шүү дээ. Бүх ард түмний санал авалт нь ч бас хоёр санал хураалт болж магадгүй байгаа шүү дээ. Дахин санал хураах хэрэгтэй. Тэгэхээр энд нэг заавал анхан шатны гэж хэлэхээр улсуудад нэг тийм сулруулсан ойлголт, сонгуульд оролцох идэвхжлийг бууруулсан ойлголт төрөөд байх уу, үгүй юу? Тэрийг бас нэг заавал уу, үгүй юу гэдгийг нэг бодож үзнэ биз ээ. </w:t>
      </w:r>
    </w:p>
    <w:p>
      <w:pPr>
        <w:pStyle w:val="style41"/>
        <w:ind w:firstLine="709" w:left="0" w:right="0"/>
        <w:jc w:val="both"/>
      </w:pPr>
      <w:r>
        <w:rPr>
          <w:rFonts w:cs="Arial"/>
          <w:b/>
          <w:bCs/>
          <w:lang w:val="mn-MN"/>
        </w:rPr>
        <w:t>З.Энхболд :</w:t>
      </w:r>
      <w:r>
        <w:rPr>
          <w:rFonts w:cs="Arial"/>
          <w:lang w:val="mn-MN"/>
        </w:rPr>
        <w:t xml:space="preserve"> - Бакей дарга хариулт байгаа юу. </w:t>
      </w:r>
    </w:p>
    <w:p>
      <w:pPr>
        <w:pStyle w:val="style41"/>
        <w:ind w:firstLine="709" w:left="0" w:right="0"/>
        <w:jc w:val="both"/>
      </w:pPr>
      <w:r>
        <w:rPr>
          <w:rFonts w:cs="Arial"/>
          <w:b/>
          <w:bCs/>
          <w:lang w:val="mn-MN"/>
        </w:rPr>
        <w:t>А.Бакей :</w:t>
      </w:r>
      <w:r>
        <w:rPr>
          <w:rFonts w:cs="Arial"/>
          <w:lang w:val="mn-MN"/>
        </w:rPr>
        <w:t xml:space="preserve"> -Ер нь бол эхний санал хураалтыг бол анхан шатны  санал хураалт гэж хуулин дээр тэгээд суучихсан байна. Тэгээд дахин санал хураалтыг бол мэдээж хоёр дахь гэдэг утгаар л ойлгож байх шиг байна. Тийм учраас энэ хуулийн нэр томъёогоор болж байгаа тогтоолын төсөл шүү. </w:t>
      </w:r>
    </w:p>
    <w:p>
      <w:pPr>
        <w:pStyle w:val="style41"/>
        <w:ind w:firstLine="709" w:left="0" w:right="0"/>
        <w:jc w:val="both"/>
      </w:pPr>
      <w:r>
        <w:rPr>
          <w:rFonts w:cs="Arial"/>
          <w:b/>
          <w:bCs/>
          <w:lang w:val="mn-MN"/>
        </w:rPr>
        <w:t xml:space="preserve">З.Энхболд : </w:t>
      </w:r>
      <w:r>
        <w:rPr>
          <w:rFonts w:cs="Arial"/>
          <w:lang w:val="mn-MN"/>
        </w:rPr>
        <w:t>- За хуулийн нэр томьёо гэж байна. Гончигдорж гишүүн редакцын санал байна уу?</w:t>
      </w:r>
    </w:p>
    <w:p>
      <w:pPr>
        <w:pStyle w:val="style41"/>
        <w:ind w:firstLine="709" w:left="0" w:right="0"/>
        <w:jc w:val="both"/>
      </w:pPr>
      <w:r>
        <w:rPr>
          <w:rFonts w:cs="Arial"/>
          <w:b/>
          <w:bCs/>
          <w:lang w:val="mn-MN"/>
        </w:rPr>
        <w:t>Р.Гончигдорж :</w:t>
      </w:r>
      <w:r>
        <w:rPr>
          <w:rFonts w:cs="Arial"/>
          <w:lang w:val="mn-MN"/>
        </w:rPr>
        <w:t xml:space="preserve"> -З.Энхболд гишүүний хэлээд байгаа гадаад өнгөөрөө олон түмэнд энэ чинь хоёр шаттай гэдэг нь хоёрдугаар шат нь Их Хурал дээрээ хийдэг гэдгийг хүмүүс тэр бүр ойлгохгүй шүү дээ. Ард нийтээр явуулах санал хураалтын сонгууль нь нэгдүгээрт шат байхгүй юу. Тийм учраас нэгдүгээр шат гэдгийн өмнө чинь бас Үндсэн хуулинд үг нь байгаа. Ард нийтээр явуулах сонгууль, санал хураалт гэж. Тийм учраас тэр нэгдүгээр шат гэдгийг нь нэгдүгээр шат гэдэг үгээр нь биш нэгдүгээр шат нь нийт ард түмнээр санал хураалт явуулах сонгууль гэдэг тэр агуулгаар үндсэн хуулийнхаа үгээр нь ч бол хэрэглээд оруулчихаж болох тал байн уу, үгүй юу тэрийг л нэг харчихмаар байна. Тэгэхгүй бол энгийн иргэний төвшинд бол анхан шатны юм байна. Дараа нь хоёр дахь шатны юм байна гэж тэгж бодох асуудал үүсэж магадгүй юм. Тэрэн дээр нь манай хуулийнхан Тамгын газрынхан Үндсэн хуулийн тэр нэг анхан шатаа тодотгосон нэг өгүүлбэрийг анхан шатны гэдэг үгийн дунд оруулаад явуулчих боломж байна уу, үгүй юу?</w:t>
      </w:r>
    </w:p>
    <w:p>
      <w:pPr>
        <w:pStyle w:val="style41"/>
        <w:ind w:firstLine="709" w:left="0" w:right="0"/>
        <w:jc w:val="both"/>
      </w:pPr>
      <w:r>
        <w:rPr>
          <w:rFonts w:cs="Arial"/>
          <w:b/>
          <w:bCs/>
          <w:lang w:val="mn-MN"/>
        </w:rPr>
        <w:t>З.Энхболд :</w:t>
      </w:r>
      <w:r>
        <w:rPr>
          <w:rFonts w:cs="Arial"/>
          <w:lang w:val="mn-MN"/>
        </w:rPr>
        <w:t xml:space="preserve"> - Гончигдорж гишүүний асуултад Үндсэн хуулийн 31 дүгээр зүйлийн 3-т ингэж байна. Анхан шатны сонгуульд гэдэг үг байна. </w:t>
      </w:r>
    </w:p>
    <w:p>
      <w:pPr>
        <w:pStyle w:val="style41"/>
        <w:ind w:firstLine="709" w:left="0" w:right="0"/>
        <w:jc w:val="both"/>
      </w:pPr>
      <w:r>
        <w:rPr>
          <w:rFonts w:cs="Arial"/>
          <w:lang w:val="mn-MN"/>
        </w:rPr>
        <w:t xml:space="preserve">Дөрөвдүгээр заалт нь болохоор Ерөнхийлөгчийн анхан шатны сонгуульд оролцсон нийт сонгогчийн олонхийн санал авсан нэр дэвшигч гээд ингээд анхан шат гэдэг үг бол үндсэн хуулийн хоёр ч заалтан дээр байгаад байна л даа. </w:t>
      </w:r>
    </w:p>
    <w:p>
      <w:pPr>
        <w:pStyle w:val="style41"/>
        <w:ind w:firstLine="709" w:left="0" w:right="0"/>
        <w:jc w:val="both"/>
      </w:pPr>
      <w:r>
        <w:rPr>
          <w:rFonts w:cs="Arial"/>
          <w:lang w:val="mn-MN"/>
        </w:rPr>
        <w:t xml:space="preserve">Одоо тэгээд хуулиа бариад л зөв тайлбарлаад явахаас өөр аргагүй. Тогтоол батлагдлаа. </w:t>
      </w:r>
    </w:p>
    <w:p>
      <w:pPr>
        <w:pStyle w:val="style41"/>
        <w:ind w:firstLine="709" w:left="0" w:right="0"/>
        <w:jc w:val="both"/>
      </w:pPr>
      <w:r>
        <w:rPr>
          <w:rFonts w:cs="Arial"/>
          <w:b/>
          <w:bCs/>
          <w:i/>
          <w:iCs/>
          <w:lang w:val="mn-MN"/>
        </w:rPr>
        <w:t>Гурав. Монгол Улсын Ерөнхийлөгчийн сонгуулийн зардлыг хэмжээг батлах тухай Улсын Их Хурлын тогтоолын төсөл.</w:t>
      </w:r>
    </w:p>
    <w:p>
      <w:pPr>
        <w:pStyle w:val="style41"/>
        <w:ind w:firstLine="709" w:left="0" w:right="0"/>
        <w:jc w:val="both"/>
      </w:pPr>
      <w:r>
        <w:rPr>
          <w:rFonts w:cs="Arial"/>
          <w:lang w:val="mn-MN"/>
        </w:rPr>
        <w:t xml:space="preserve">Гурав дахь асуудал Монгол Улсын Ерөнхийлөгчийн сонгуулийн зардлыг хэмжээг батлах тухай Улсын Их Хурлын тогтоолын төслийг хэлэлцье. Тогтоолын төслийн талаарх Байнгын хорооны санал, дүгнэлтийг сонсъё. Төрийн байгуулалтын байнгын хорооны санал, дүгнэлтийг Улсын Их Хурлын гишүүн Р.Бурмаа танилцуулна. Р.Бурмаа гишүүнийг индэрт урьж байна. </w:t>
      </w:r>
    </w:p>
    <w:p>
      <w:pPr>
        <w:pStyle w:val="style41"/>
        <w:ind w:firstLine="709" w:left="0" w:right="0"/>
        <w:jc w:val="both"/>
      </w:pPr>
      <w:r>
        <w:rPr>
          <w:rFonts w:cs="Arial"/>
          <w:b/>
          <w:bCs/>
          <w:lang w:val="mn-MN"/>
        </w:rPr>
        <w:t>Р.Бурмаа :</w:t>
      </w:r>
      <w:r>
        <w:rPr>
          <w:rFonts w:cs="Arial"/>
          <w:lang w:val="mn-MN"/>
        </w:rPr>
        <w:t xml:space="preserve"> -Улсын Их Хурлын дарга, эрхэм гишүүд ээ,</w:t>
      </w:r>
    </w:p>
    <w:p>
      <w:pPr>
        <w:pStyle w:val="style41"/>
        <w:ind w:firstLine="709" w:left="0" w:right="0"/>
        <w:jc w:val="both"/>
      </w:pPr>
      <w:r>
        <w:rPr>
          <w:rFonts w:cs="Arial"/>
          <w:lang w:val="mn-MN"/>
        </w:rPr>
        <w:t>Сонгуулийн ерөнхий хорооноос Монгол Улсын Ерөнхийлөгчийн 2013 оны ээлжит сонгуулийн зардлын хэмжээний тухай саналаа 2013 оны 3 дугаар сарын 28-ны өдөр Улсын Их Хуралд ирүүлснийг Төрийн байгуулалтын байнгын хороо 2013 оны 4 дүгээр сарын 09-ний өдрийн хуралдаанаараа хэлэлцлээ.</w:t>
      </w:r>
    </w:p>
    <w:p>
      <w:pPr>
        <w:pStyle w:val="style41"/>
        <w:ind w:firstLine="709" w:left="0" w:right="0"/>
        <w:jc w:val="both"/>
      </w:pPr>
      <w:r>
        <w:rPr>
          <w:rFonts w:cs="Arial"/>
          <w:lang w:val="mn-MN"/>
        </w:rPr>
        <w:t>Сонгуулийн ерөнхий хорооноос Монгол Улсын Ерөнхийлөгчийн сонгуулийн тухай хуулийн 10 дугаар зүйлийн 10.4 дэх хэсэгт заасны дагуу Монгол Улсын Ерөнхийлөгчийн сонгуулийн зардлын хэмжээг 15.6 тэрбум төгрөг байхаар санал ирүүлсэн болно. Уг асуудлыг Төсвийн байнгын хороо өөрийн эрхлэх асуудлын хүрээнд хэлэлцэж санал, дүгнэлтээ Төрийн байгуулалтын байнгын хороонд ирүүлсэн болно. Төсвийн байнгын хороо нь санал, дүгнэлтэндээ Монгол Улсын Ерөнхийлөгчийн сонгуулийн тухай хуулийн 10 дугаар зүйлийн 10.4 дэх хэсгийн дагуу Монгол Улсын 2013 оны төсвийн тухай хуулинд сонгууль явуулахад зориулан 17.2 тэрбум төгрөг баталсан тул уг тогтоолын төслийг хэлэлцэх шаардлагагүй гэж тусгасныг Улсын Их Хурлын гишүүн Б.Наранхүү Төрийн байгуулалтын байнгын хорооны хуралдаанд танилцуулав.</w:t>
      </w:r>
    </w:p>
    <w:p>
      <w:pPr>
        <w:pStyle w:val="style41"/>
        <w:ind w:firstLine="709" w:left="0" w:right="0"/>
        <w:jc w:val="both"/>
      </w:pPr>
      <w:r>
        <w:rPr>
          <w:rFonts w:cs="Arial"/>
          <w:lang w:val="mn-MN"/>
        </w:rPr>
        <w:t>Хэлэлцэж байгаа асуудалтай холбогдуулан Улсын Их Хурлын гишүүн Р.Бурмаа, Д.Эрдэнэбат, Р.Гончигдорж нар саналаа илэрхийлсэн бөгөөд Улсын Их Хурлын гишүүн Р.Бурмаа Сонгуулийн ерөнхий хорооны ирүүлсэн саналын зарим зардал нь үндэслэлгүй байгаа тухай, Улсын Их Хурлын гишүүн Р.Гончигдорж Сонгуулийн ерөнхий хорооноос ирүүлсэн зардлыг Төрийн байгуулалтын байнгын хороо сонгуулийг хуулийн дагуу зохион явуулахад, таатай  боломжийг бүрдүүлэх талаас нь хангах нь зүйтэй гэж өөрсдийн байр суурийг илэрхийлсэн бөгөөд мөн түүнчлэн Байнгын хорооны дарга болон санал гаргасан гишүүд төлөвлөлтөд аудитын дүгнэлтийг оруулах нь зүйтэй гэсэн саналыг гаргав.</w:t>
      </w:r>
    </w:p>
    <w:p>
      <w:pPr>
        <w:pStyle w:val="style41"/>
        <w:ind w:firstLine="709" w:left="0" w:right="0"/>
        <w:jc w:val="both"/>
      </w:pPr>
      <w:r>
        <w:rPr>
          <w:rFonts w:cs="Arial"/>
          <w:lang w:val="mn-MN"/>
        </w:rPr>
        <w:t>Монгол Улсын Ерөнхийлөгчийн 2013 оны ээлжит сонгуулийн улсын төсвөөс санхүүжүүлэх зардлын хэмжээг 15.8 тэрбум төгрөг байхаар Сонгуулийн ерөнхий хорооноос ирүүлсэн саналыг Байнгын хорооны хуралдаанд оролцсон гишүүдийн дийлэнх олонх дэмжиж “Монгол Улсын Ерөнхийлөгчийн сонгуулийн зардлын хэмжээг батлах тухай” Улсын Их Хурлын тогтоолын төслийг Улсын Их Хурлын чуулганы нэгдсэн хуралдаанд оруулах нь зүйтэй гэж үзлээ.</w:t>
      </w:r>
    </w:p>
    <w:p>
      <w:pPr>
        <w:pStyle w:val="style41"/>
        <w:ind w:firstLine="709" w:left="0" w:right="0"/>
        <w:jc w:val="both"/>
      </w:pPr>
      <w:r>
        <w:rPr>
          <w:rFonts w:cs="Arial"/>
          <w:lang w:val="mn-MN"/>
        </w:rPr>
        <w:t>Улсын Их Хурлын эрхэм гишүүд ээ,</w:t>
      </w:r>
    </w:p>
    <w:p>
      <w:pPr>
        <w:pStyle w:val="style41"/>
        <w:ind w:firstLine="709" w:left="0" w:right="0"/>
        <w:jc w:val="both"/>
      </w:pPr>
      <w:r>
        <w:rPr>
          <w:rFonts w:cs="Arial"/>
          <w:lang w:val="mn-MN"/>
        </w:rPr>
        <w:t>“</w:t>
      </w:r>
      <w:r>
        <w:rPr>
          <w:rFonts w:cs="Arial"/>
          <w:lang w:val="mn-MN"/>
        </w:rPr>
        <w:t>Монгол Улсын Ерөнхийлөгчийн сонгуулийн зардлын хэмжээг батлах тухай” Улсын Их Хурлын тогтоолын төслийн талаар Төрийн байгуулалтын байнгын хорооноос гаргасан санал, дүгнэлтийг хэлэлцэн шийдвэрлэж өгөхийг Та бүхнээс хүсье.</w:t>
      </w:r>
    </w:p>
    <w:p>
      <w:pPr>
        <w:pStyle w:val="style41"/>
        <w:ind w:firstLine="709" w:left="0" w:right="0"/>
        <w:jc w:val="both"/>
      </w:pPr>
      <w:r>
        <w:rPr>
          <w:rFonts w:cs="Arial"/>
          <w:lang w:val="mn-MN"/>
        </w:rPr>
        <w:t xml:space="preserve">Анхаарал тавьсанд баярлалаа. </w:t>
      </w:r>
    </w:p>
    <w:p>
      <w:pPr>
        <w:pStyle w:val="style41"/>
        <w:ind w:firstLine="709" w:left="0" w:right="0"/>
        <w:jc w:val="both"/>
      </w:pPr>
      <w:bookmarkStart w:id="3" w:name="__DdeLink__1002_206351473"/>
      <w:r>
        <w:rPr>
          <w:rFonts w:cs="Arial"/>
          <w:b/>
          <w:bCs/>
          <w:lang w:val="mn-MN"/>
        </w:rPr>
        <w:t>З.Энхболд :</w:t>
      </w:r>
      <w:r>
        <w:rPr>
          <w:rFonts w:cs="Arial"/>
          <w:lang w:val="mn-MN"/>
        </w:rPr>
        <w:t xml:space="preserve"> -</w:t>
      </w:r>
      <w:bookmarkEnd w:id="3"/>
      <w:r>
        <w:rPr>
          <w:rFonts w:cs="Arial"/>
          <w:lang w:val="mn-MN"/>
        </w:rPr>
        <w:t xml:space="preserve">Байнгын хорооны санал, дүгнэлттэй холбогдуулан асуулттай гишүүд нэрээ өгнө үү. Гишүүдийг нэрээ өгч байх хооронд ажлын хэсгийг танилцуулъя. </w:t>
      </w:r>
    </w:p>
    <w:p>
      <w:pPr>
        <w:pStyle w:val="style41"/>
        <w:ind w:firstLine="709" w:left="0" w:right="0"/>
        <w:jc w:val="both"/>
      </w:pPr>
      <w:r>
        <w:rPr>
          <w:rFonts w:cs="Arial"/>
          <w:lang w:val="mn-MN"/>
        </w:rPr>
        <w:t>Сонгуулийн ерөнхий хорооны дарга Ч.Содномцэрэн, Сонгуулийн ерөнхий хорооны ажлын албаны дарга Баяндүүрэн, Улсын Бүртгэлийн ерөнхий газрын даргын үүргийг түр орлон гүйцэтгэгч Ц.Пүрэвдорж,  Улсын Бүртгэлийн Ерөнхий  газрын Санхүү бүртгэлийн хэлтсийн дарга Өүлөн-Үжин.</w:t>
      </w:r>
    </w:p>
    <w:p>
      <w:pPr>
        <w:pStyle w:val="style41"/>
        <w:ind w:firstLine="709" w:left="0" w:right="0"/>
        <w:jc w:val="both"/>
      </w:pPr>
      <w:r>
        <w:rPr>
          <w:rFonts w:cs="Arial"/>
          <w:lang w:val="mn-MN"/>
        </w:rPr>
        <w:t>Энхболд гишүүнээр асуулт тасаллаа. Ц.Нямдорж гишүүн асууя.</w:t>
      </w:r>
    </w:p>
    <w:p>
      <w:pPr>
        <w:pStyle w:val="style41"/>
        <w:ind w:firstLine="709" w:left="0" w:right="0"/>
        <w:jc w:val="both"/>
      </w:pPr>
      <w:r>
        <w:rPr>
          <w:rFonts w:cs="Arial"/>
          <w:b/>
          <w:bCs/>
          <w:lang w:val="mn-MN"/>
        </w:rPr>
        <w:t>Ц.Нямдорж :</w:t>
      </w:r>
      <w:r>
        <w:rPr>
          <w:rFonts w:cs="Arial"/>
          <w:lang w:val="mn-MN"/>
        </w:rPr>
        <w:t xml:space="preserve"> -Тийм зардал төсвөөс баталсан байсан юм л даа. Тэгээд Баттулга Сонгуулийн ерөнхий хорооны дарга байхдаа 10 тэрбум төгрөгөөр нэмэгдүүлж өг гэж санал оруулж ирэхэд нь би тэр үед чи энэ батлагдсан төсвөөр сонгууль хийгээд дуусга. Чаддаггүй юм бол ажлаа өгчих гэж хэлээд гаргаж байсан юм л даа. Тэгээд тэр 4 тэрбум төгрөгөнд багтаад л сонгууль явуулчихсан. Одоо тэр дайны хэмжээний л сонгогчид энэ сонгуульд оролцоно. </w:t>
      </w:r>
    </w:p>
    <w:p>
      <w:pPr>
        <w:pStyle w:val="style41"/>
        <w:ind w:firstLine="709" w:left="0" w:right="0"/>
        <w:jc w:val="both"/>
      </w:pPr>
      <w:r>
        <w:rPr>
          <w:rFonts w:cs="Arial"/>
          <w:lang w:val="mn-MN"/>
        </w:rPr>
        <w:t xml:space="preserve">Хоёрдугаарт шинэчилсэн бүртгэл чинь хийгдчихсэн. Бүх иргэд чинь шинэ үнэмлэхтэй болчихсон. Цахим хэлбэрт шилжчихсэн. Машинууд  нь ороод ирчихсэн ийм байж байхад 4.5 дахин сонгуулийн зардлын хэмжээг нэмэгдүүлж байгааг ерөөсөө ойлгохгүй байна. Би ямар байр суурьтай байсан гэхээр ерөнхийлөгч ерөөсөө хандив авдгийг зогсооё. Ядаж л төрийн тэргүүнийнхээ сонгуулийг улсын зардлаар хийе гээд мөнгөнөөс холтгоё гэдэг санал Байнгын хороон дээр гаргаад дийлдээгүй юм л даа. Тэгээд хандив авдагийг нь хэвээр үлдээчихсэн. Одоо ийм нөхцөл байдалд сонгуулийн зардлын хэмжээг 2009 оны түвшинд барих хэрэгтэй. Бүх юм чинь бэлэн байгаа шүү дээ. Шилжилт хөдөлгөөн хийгдэнэ. </w:t>
      </w:r>
    </w:p>
    <w:p>
      <w:pPr>
        <w:pStyle w:val="style41"/>
        <w:ind w:firstLine="709" w:left="0" w:right="0"/>
        <w:jc w:val="both"/>
      </w:pPr>
      <w:r>
        <w:rPr>
          <w:rFonts w:cs="Arial"/>
          <w:lang w:val="mn-MN"/>
        </w:rPr>
        <w:t xml:space="preserve">Пүрэвдоржийн албан дээр хэдхэн хөдөлгөөн өөрчлөлт хийгдээд явчихна. Нэр дэвшсэн хүмүүс чинь сайндаа л гурван хүн дэвшинэ, үсрээд 4 хүн дэвшинэ биз. Одоогийн хуулиар. Улсын төсвийн хөрөнгөнд ингэж цамаан хандаж байна. Яах гэж нэмэх гээд байгаа юм гэхээр ажилсан хүмүүст цалин өгнө гээд байгаа юм. Төрийн албан хаагчид энэ сонгуулийн ажлыг зохион байгуулна. Хоёрхон хоногийн сонгуулийн ажилд хэдэн цаг суугаад өгдөггүй сэтгэлтэй болчихсон төрийн албан хаагчидтай байгаад яах юм. </w:t>
      </w:r>
    </w:p>
    <w:p>
      <w:pPr>
        <w:pStyle w:val="style41"/>
        <w:ind w:firstLine="709" w:left="0" w:right="0"/>
        <w:jc w:val="both"/>
      </w:pPr>
      <w:r>
        <w:rPr>
          <w:rFonts w:cs="Arial"/>
          <w:lang w:val="mn-MN"/>
        </w:rPr>
        <w:t>Социализм гээд л зарим нь муу ярьцгаагаад байх юм. Тэр социализмын үед чинь ч тэр тэрнээс хойш чинь ч тэр шаардлага гарсан үед 7, 8 хоног гуравхан цаг унтаад ажил хийдэг юмнууд зөндөөн л гардаг шүү дээ. Энэний төлөө тэр төрийн албан хаагч чинь 3, 4 төрлийн нэмэгдэл авдаг юм шүү дээ. Удаан жил ажилласаны, тусгай албанд ажилласны нэмэгдэл, онцгой нөхцөлийн нэмэгдэл юу юу ч билээ. Ийм юм хийлгэх гэж төрийн албан хаагчд чинь тэр орон сууцны дэмжлэг үзүүлдэг юм шүү дээ. Зүгээр л ажлаас нь чөлөөлөөд Ерөнхийлөгчийн сонгуулийн ажил дээр суулгачих юман дээр засгаас дахиад 4 дахин нэмэгдүүлсэн төсөв баталж өгч байгаа энэ утаггүй юмнаас хэзээ Их Хурал гарах юм бэ?</w:t>
      </w:r>
    </w:p>
    <w:p>
      <w:pPr>
        <w:pStyle w:val="style41"/>
        <w:ind w:firstLine="709" w:left="0" w:right="0"/>
        <w:jc w:val="both"/>
      </w:pPr>
      <w:r>
        <w:rPr>
          <w:rFonts w:cs="Arial"/>
          <w:lang w:val="mn-MN"/>
        </w:rPr>
        <w:t xml:space="preserve">Би ийм л асуулт тавиад байгаа юм. Энэ Байнгын хорооны даргаас нь асуумаар байх юм . Яагаад энэ нөхцөл байдлыг авч үзэхгүй байгаа юм. Өчнөөн, төчнөөн тэрбум төгрөг гаргаж, өчнөөн төчнөөн техник оруулж ирчихээд хамаж ажил хөнгөвчилчихөөд тэгээд зардлыг нь дөрөв дахин нэмэгдүүлээд энэ Их Хурал ийм  юман дээр анхаарал тавьдаггүй юм бол бид нар юм хэлэлцэж хэрэг байна уу, үгүй юу. </w:t>
      </w:r>
    </w:p>
    <w:p>
      <w:pPr>
        <w:pStyle w:val="style41"/>
        <w:ind w:firstLine="709" w:left="0" w:right="0"/>
        <w:jc w:val="both"/>
      </w:pPr>
      <w:r>
        <w:rPr>
          <w:rFonts w:cs="Arial"/>
          <w:lang w:val="mn-MN"/>
        </w:rPr>
        <w:t xml:space="preserve">Эсвэл тэр 17 тэрбум төгрөгөөрөө тэр хандивын заалтыг нь байхгүй болгож хаяаад энэ хүмүүсийнхээ зардлыг даагаад сонгууль нь дуусаг. Ер нь энэ Монголын төрийн тэргүүний сонгуулийг мөнгөнөөс холтгох шаардлага байна. Энэ сонгуулийн үед гарч байгаа элдэв хандив чинь энэ төрийг чинь хорлоод байна шүү дээ. Энэ төр чинь олигархижаад байгаа үндсэн шалтгаан нь энд байна шүү дээ. </w:t>
      </w:r>
    </w:p>
    <w:p>
      <w:pPr>
        <w:pStyle w:val="style41"/>
        <w:ind w:firstLine="709" w:left="0" w:right="0"/>
        <w:jc w:val="both"/>
      </w:pPr>
      <w:r>
        <w:rPr>
          <w:rFonts w:cs="Arial"/>
          <w:lang w:val="mn-MN"/>
        </w:rPr>
        <w:t>1990 оны  05 сарын 16-ны өдөр улс төрийн намуудын тухай хууль гэж хууль гарсан юм. Тэр хуулиар намууд санхүүжүүлэлтийнхээ асуудлыг өөрсдөө шийднэ гэсэн заалт гарсан учраас тэрнээс хойшид намыг дагасан хандив …/минут дуусав/.</w:t>
      </w:r>
    </w:p>
    <w:p>
      <w:pPr>
        <w:pStyle w:val="style41"/>
        <w:ind w:firstLine="709" w:left="0" w:right="0"/>
        <w:jc w:val="both"/>
      </w:pPr>
      <w:r>
        <w:rPr>
          <w:rFonts w:cs="Arial"/>
          <w:b/>
          <w:bCs/>
          <w:lang w:val="mn-MN"/>
        </w:rPr>
        <w:t>З.Энхболд :</w:t>
      </w:r>
      <w:r>
        <w:rPr>
          <w:rFonts w:cs="Arial"/>
          <w:lang w:val="mn-MN"/>
        </w:rPr>
        <w:t xml:space="preserve"> -А.Бакей дарга Ц.Нямдорж гишүүний асуултад хариулъя.</w:t>
      </w:r>
    </w:p>
    <w:p>
      <w:pPr>
        <w:pStyle w:val="style41"/>
        <w:ind w:firstLine="709" w:left="0" w:right="0"/>
        <w:jc w:val="both"/>
      </w:pPr>
      <w:r>
        <w:rPr>
          <w:rFonts w:cs="Arial"/>
          <w:b/>
          <w:bCs/>
          <w:lang w:val="mn-MN"/>
        </w:rPr>
        <w:t>А.Бакей :</w:t>
      </w:r>
      <w:r>
        <w:rPr>
          <w:rFonts w:cs="Arial"/>
          <w:lang w:val="mn-MN"/>
        </w:rPr>
        <w:t xml:space="preserve"> -За баярлалаа. Тэгэхээр Монгол Улсын 2013 оны улсын төсөвт бол Монгол Улсын Ерөнхийлөгчийн сонгуулийг зохион байгуулж явуулах тай холбоотой улсын төсвөөс гарах зардлын хэмжээг 17.2 тэрбум төгрөгөөр батлагдаж Монгол Улсын төсвийн тухай хуулиар үндсэндээ батлагдсан байна. Тэгээд энэ Монгол Улсын Ерөнхийлөгчийн сонгуулийн тухай хуулийн 10.4 дүгээр заалтаар бол  Улсын төсвөөс санхүүжүүлэх зардлын хэмжээг Улсын бүртгэлийн асуудал эрхэлсэн төрийн захиргааны байгууллагаас гаргасан хүн амын тоонд дэвшүүлж  тооцон гаргасан. </w:t>
      </w:r>
    </w:p>
    <w:p>
      <w:pPr>
        <w:pStyle w:val="style41"/>
        <w:ind w:firstLine="709" w:left="0" w:right="0"/>
        <w:jc w:val="both"/>
      </w:pPr>
      <w:r>
        <w:rPr>
          <w:rFonts w:cs="Arial"/>
          <w:lang w:val="mn-MN"/>
        </w:rPr>
        <w:t xml:space="preserve">Сонгуулийн ерөнхий хорооны саналыг үндэслэн Улсын Их Хурал тухай бүр батална гэсэн заалт байна. Энэ дагуу Сонгуулийн ерөнхий хороо Монгол Улсын Ерөнхийлөгчийн сонгуулийг зохион байгуулахтай холбоотой зардлын хэмжээг оруулж ирсэн оруулж ирэхдээ бол 15.8 тэрбум төгрөгөөр тогтоосон тогтоолын төслийг оруулж ирсэн. Улсын төсөвт бол 17.2 тэрбумаар батлагдсан байна. Төсвийн байнгын хороо бас хурлаараа хэлэлцээд нэгэнт улсын төсөвт төсвийн тухай хуулиар тэр батлагдсан хэмжээнд багтааж зохион байгуулах нь зүйтэй. Энийг дахин хэлэлцэх шаардлагагүй гэсэн санал, дүгнэлтээр манай Байнгын хороонд уламжилсан. Төрийн байгуулалтын байнгын хороо энэ асуудлыг хэлэлцээд Сонгуулийн ерөнхий хорооны оруулж ирсэн 15.8 тэрбум төгрөгөөр батлах нь зүйтэй гэж гишүүдийн олонх нь дэмжсэн байгаа. </w:t>
      </w:r>
    </w:p>
    <w:p>
      <w:pPr>
        <w:pStyle w:val="style41"/>
        <w:ind w:firstLine="709" w:left="0" w:right="0"/>
        <w:jc w:val="both"/>
      </w:pPr>
      <w:r>
        <w:rPr>
          <w:rFonts w:cs="Arial"/>
          <w:lang w:val="mn-MN"/>
        </w:rPr>
        <w:t xml:space="preserve">2009 оны сонгуульд бол тухайн үедээ оруулж ирсэн зарддлын хэмжээ 10 тэрбум төгрөг биш байна. 7 тэрбум төгрөг оруулж ирээд 4 тэрбум төгрөгөөр баталж байсан байна лээ. Энэ дашрамд хэлэхэд бол ер нь сонгуулийн зардлын төлөвлөлтийн хувьд бол Нямдорж гишүүнтэй гарцаагүй санал нэг байна. Анхаарч үзэх асуудал бол байна. Энэ бол зөвхөн автоматжуулсан систем хэрэглэсэнтэй холбоогүйгээр зарим зардлын үндэслэл бас жоохон үндэлэлтэй биш байна уу, үгүй юу гэсэн ийм эргэлзээ төрүүлснийг бол Байнгын хороо энэ асуудлыг хэлэлцэх үедээ гишүүд санал гаргаж байсан. Тийм учраас одоо энэ дүгнэлт санал дээр ч бид нар тусгасан. Ер нь сонгуулийн зардлын төлөвлөлийн байдалд бол өөрчлөлт оруулж дүгнэлт гаргах нь зүйтэй гэж үзсэн байгаа шүү. </w:t>
      </w:r>
    </w:p>
    <w:p>
      <w:pPr>
        <w:pStyle w:val="style41"/>
        <w:ind w:firstLine="709" w:left="0" w:right="0"/>
        <w:jc w:val="both"/>
      </w:pPr>
      <w:r>
        <w:rPr>
          <w:rFonts w:cs="Arial"/>
          <w:b/>
          <w:bCs/>
          <w:lang w:val="mn-MN"/>
        </w:rPr>
        <w:t xml:space="preserve">З.Энхболд : </w:t>
      </w:r>
      <w:r>
        <w:rPr>
          <w:rFonts w:cs="Arial"/>
          <w:lang w:val="mn-MN"/>
        </w:rPr>
        <w:t xml:space="preserve">-Энхболд гишүүн асууя. Миеэгомбын Энхболд. </w:t>
      </w:r>
    </w:p>
    <w:p>
      <w:pPr>
        <w:pStyle w:val="style41"/>
        <w:ind w:firstLine="709" w:left="0" w:right="0"/>
        <w:jc w:val="both"/>
      </w:pPr>
      <w:r>
        <w:rPr>
          <w:rFonts w:cs="Arial"/>
          <w:b/>
          <w:bCs/>
          <w:lang w:val="mn-MN"/>
        </w:rPr>
        <w:t>М.Энхболд :</w:t>
      </w:r>
      <w:r>
        <w:rPr>
          <w:rFonts w:cs="Arial"/>
          <w:lang w:val="mn-MN"/>
        </w:rPr>
        <w:t xml:space="preserve"> -Би гол нь энэ Сонгуулийн хорооны удирдлагуудаас бас нэг тодруулмаар байгаа юм. Төрийн байгуулалтын байнгын хороон дээр хэлэлцэж байхад бас энэ сонгуулийн зардлын талаар гишүүд нэлээд тал талаас нь асууж байсан л даа. Бууруулах ямар бололцоо байна. Тэр урамшил шагналд төлөвлөсөн мөнгө чинь хууль эрх зүйн үндэслэл нь ямар байна вэ тэгээд Байнгын хороо ер нь шийдээд чуулганы нэгдсэн хуралдаанд оруулъя гэхдээ энэ төлөвлөлтийн хувьд нь бол төсвийн төлвөлөлтийн хувьд хөндлөнгийн бас нэг төлөвлөлтийн аудит хийдэг юм уу хөндлөнгийн нэг байгууллагаар үзүүлье. Тэгээд энэ мөнгөө бодитой болгох тал дээр нь ажиллацгаая гэсэн. Тэгээд Байнгын хороо хуралдаад чуулганд ортол гурав хонож байна. Энэ хугацаанд яаж ажилласан бэ. Тэр Их Хурлын гишүүдийн асууж байсан тэр тооцсон төлөвлөсөн зардлуудыг багасгах тал дээр гаргаж байсан саналуудыг тусгах тал дээр ажиллав уу, үгүй юу гэсэн нэг ийм зүйлийг тодруулмаар байгаа юм. </w:t>
        <w:tab/>
      </w:r>
    </w:p>
    <w:p>
      <w:pPr>
        <w:pStyle w:val="style41"/>
        <w:ind w:firstLine="709" w:left="0" w:right="0"/>
        <w:jc w:val="both"/>
      </w:pPr>
      <w:r>
        <w:rPr>
          <w:rFonts w:cs="Arial"/>
          <w:lang w:val="mn-MN"/>
        </w:rPr>
        <w:t xml:space="preserve">Хоёрдугаарт бол энэ удаагийн энэ Ерөнхийлөгчийн сонгууль бас сая ч яах вэ бид нар тэр Гончигдорж гишүүний яриад байсан анхан шатны санал хураалт чинь өөрөө хоёр удаа бас магадгүй ийм магадлалтай байгаа шүү дээ. Энэ чинь дөрвөн нэр дэвшигчидтэй анхан шатны санал хураалт нь явагдаж магадгүй ийм одоо сонгууль байгаа. Тэгэхээр дахин санал хурааж ийм тохиолдол үүссэн үед энэ зардал дотор бүх зардал юмнууд чинь орсон байгаа биз ээ. Тэр үед чинь 06 сарын 26 бараг Их Хурал тараад явчихна. 06 сарын 26-аас хойш бараг 14 хоногийн дотор дахин санал хураах юм чинь болно. Их Хурал тараад явчихна зардал байхгүй энэ тэр гэсэн яриа гарахгүй биз. Энэ дотор бүрэн бүтэн орсон биз гэсэн ийм хоёр зүйл дээр тодруулага авъя гэж бодож байна. </w:t>
      </w:r>
    </w:p>
    <w:p>
      <w:pPr>
        <w:pStyle w:val="style41"/>
        <w:ind w:firstLine="709" w:left="0" w:right="0"/>
        <w:jc w:val="both"/>
      </w:pPr>
      <w:r>
        <w:rPr>
          <w:rFonts w:cs="Arial"/>
          <w:b/>
          <w:lang w:val="mn-MN"/>
        </w:rPr>
        <w:t>З.Энхболд :</w:t>
      </w:r>
      <w:r>
        <w:rPr>
          <w:rFonts w:cs="Arial"/>
          <w:lang w:val="mn-MN"/>
        </w:rPr>
        <w:t xml:space="preserve"> -Содномцэрэн дарга хариулъя асуултанд. </w:t>
      </w:r>
    </w:p>
    <w:p>
      <w:pPr>
        <w:pStyle w:val="style41"/>
        <w:ind w:firstLine="709" w:left="0" w:right="0"/>
        <w:jc w:val="both"/>
      </w:pPr>
      <w:r>
        <w:rPr>
          <w:rFonts w:cs="Arial"/>
          <w:b/>
          <w:lang w:val="mn-MN"/>
        </w:rPr>
        <w:t>Ч.Содномцэрэн :</w:t>
      </w:r>
      <w:r>
        <w:rPr>
          <w:rFonts w:cs="Arial"/>
          <w:lang w:val="mn-MN"/>
        </w:rPr>
        <w:t xml:space="preserve"> -Энэ Монголын Улсын Ерөнхийлөгчийн 2013 оны төсвийг оруулж ирэхдээ бас хуулийн зүйл заалтуудыг үндэслэж оруулж ирсэн. Өмнөх 2009 онд явагдсан Ерөнхийлөгчийн сонгууль бол 1993 оны хуулиар явагдсан. 1993 оны хуульд  бол зардлын төрөл нь цөөхөн байсан. 36 төрлийн зардлыг л улсын төсвөөс санхүүжүүлэхээр хуульчилсан байсан. Энэ удаагийн 2013 оны ерөнхийлөгчийн сонгуулийг бид 2012 онд батлагдсан хуулиар явуулах гэж байна. Энд Улсын төсвөөс санхүүжүүлэх зардлын төрөл нь бол гурав дахин нэмэгдсэн байгаа. 102 төрлийн зардал бол хуулинд тусгагдсан. Энэ 102 төрлийн зардал бол зүйл заалтаар нь оруулж ирсэн. Хуулийн үндэс нь бол Монгол Улсын Ерөнхийлөгчийн сонгуулийнтухай хуулийн 10 дугаар зүйл дээр байгаа. Эдийн засгийн баталгаа гээд улсын төсвөөс ийм ийм зардлыг одоо санхүүжүүлнэ гээд. </w:t>
      </w:r>
    </w:p>
    <w:p>
      <w:pPr>
        <w:pStyle w:val="style41"/>
        <w:ind w:firstLine="709" w:left="0" w:right="0"/>
        <w:jc w:val="both"/>
      </w:pPr>
      <w:r>
        <w:rPr>
          <w:rFonts w:cs="Arial"/>
          <w:lang w:val="mn-MN"/>
        </w:rPr>
        <w:t xml:space="preserve">Хоёрдугаарт бол аудитын асуудал яригдаж байна. Ер нь бол энэ төсвийг Их Хуралд хүргүүлэхээс өмнө бол Их Хурлын Тамгын газрын хяналт, шалгалтын хэлтсийн хоёр ажилтан ирж манай төсвийн төсөлтэй бол танилцаж энэ одоо асуудлыг Байнгын хороонд танилцуулж болно гэдэг ийм чиглэл өгсөн байгаа. Их Хурлын Тамгын газрын хяналт, шалгалтын хэлтсээс хоёр хүн ирж манай дээр суусан ер нь аудитын асуудал ярих юм  бол Сонгуулийн ерөнхий хороонд он гарснаас хойш хөндлөнгийн аудит орж ирсэн. Төрийн байгуулалтын байнгын хорооноос бол хөндлөнгийн аудит оруулсан. Одоо бол Үндэсний аудитын газрын байцаагчид бол Сонгуулийн ерөнхий хороон дээр байрлаад манай энэ төсвийн гүйцэтгэлд бол аудит хийж байгаа дуусаагүй байна. </w:t>
      </w:r>
    </w:p>
    <w:p>
      <w:pPr>
        <w:pStyle w:val="style41"/>
        <w:ind w:firstLine="709" w:left="0" w:right="0"/>
        <w:jc w:val="both"/>
      </w:pPr>
      <w:r>
        <w:rPr>
          <w:rFonts w:cs="Arial"/>
          <w:lang w:val="mn-MN"/>
        </w:rPr>
        <w:t xml:space="preserve">Ер нь бол оноос хойш бол аудит бол хийлгээд л явж байна. Дахин санал хураалтын зардлын асуудал явж байна. Хуулинд бол ийм заалт байгаа. Өнөөдөр нэр дэвшигчдээс хэнч олонхийн санал аваагүй бол Сонгуулийн ерөнхий хороо 14 хоногийн дотор дахин санал хураалт явуулах хуулийн заалттай. Сүүлийн хоёр удаагийн өнгөрсөн 12 онд болсон хоёр удаагийн сонгуулиас харахад бол дахин санал хураалт явагдах магадлал бол өндөр байгаа. Сүүлийн хоёр сонгууль дээр Их Хурлын сонгууль дээр, орон нутаг дээр гарлаа. Ерөнхийлөгчийн сонгууль дээр бол гарах магадлал их байгаа. Хэрвээ дахин санал хураалт явуулах юм бол энэ 15.8 тэрбум төгрөг хүрэхгүй энэ дотроо багтаах арга байхгүй. Бид бол энийг яг анхан шатны сонгуулийн тооцоог л оруулж ирсэн. </w:t>
      </w:r>
    </w:p>
    <w:p>
      <w:pPr>
        <w:pStyle w:val="style41"/>
        <w:ind w:firstLine="709" w:left="0" w:right="0"/>
        <w:jc w:val="both"/>
      </w:pPr>
      <w:r>
        <w:rPr>
          <w:rFonts w:cs="Arial"/>
          <w:lang w:val="mn-MN"/>
        </w:rPr>
        <w:t xml:space="preserve">Хоёрдугаарт нь бол төсөвт батлагдсан 17.2 тэрбум ч хүрэхгүй яагаад гэвэл энэ автоматжуулалттай холбоотой саналын хуудасны зардал гэхэд л саналын хуудас хэвлүүлнэ гэхэд цаашид хэвлэлтийн зардалтай нийлээд 1.7 тэрбум төгрөг болж байна. Тэгэхээр зэрэг бид нарын хэмнээд байгаа 1.2 тэрбум төгрөг ч хүрэхгүй. Ийм л байдалтай байна. Хэрвээ дахин санал хураалт болохгүй бол сонгууль зохион байгуулагдаж хүрнэ. Дахин санал хураалтын асуудал гарч ирэх юм бол бид нар Их Хуралд асуудал тавихаас өөр аргагүйд хүрнэ. </w:t>
      </w:r>
    </w:p>
    <w:p>
      <w:pPr>
        <w:pStyle w:val="style41"/>
        <w:ind w:firstLine="709" w:left="0" w:right="0"/>
        <w:jc w:val="both"/>
      </w:pPr>
      <w:r>
        <w:rPr>
          <w:rFonts w:cs="Arial"/>
          <w:b/>
          <w:lang w:val="mn-MN"/>
        </w:rPr>
        <w:t>З.Энхболд :</w:t>
      </w:r>
      <w:r>
        <w:rPr>
          <w:rFonts w:cs="Arial"/>
          <w:lang w:val="mn-MN"/>
        </w:rPr>
        <w:t xml:space="preserve"> -Гишүүд асуулт асууж дууслаа. Үг хэлэх гишүүд байна уу. Кнопоо Ц.Нямдорж гишүүнээр үг тасаллаа.</w:t>
      </w:r>
    </w:p>
    <w:p>
      <w:pPr>
        <w:pStyle w:val="style41"/>
        <w:ind w:firstLine="709" w:left="0" w:right="0"/>
        <w:jc w:val="both"/>
      </w:pPr>
      <w:r>
        <w:rPr>
          <w:rFonts w:cs="Arial"/>
          <w:lang w:val="mn-MN"/>
        </w:rPr>
        <w:t xml:space="preserve">Би бас Ц.Нямдорж гишүүн, А.Бакей гишүүнтэй санал нэг байгаа юм. Энэ 15.8 тэрбумын 8.6 нь Сонгуулийн хороодын цалин болон унаа хоолны зардал байгаа юм. Тэгээд хуучин сонгуулийн хороод бол бүтэн сар ажилладаг, бүх айлаар ордог, үнэмлэх тараадаг бүртгэл явуулдаг байсан. Одоо энэ бүх ажил бол ухаалаг үнэмлэх болон автоматжуулалтаар алга болсон байгаа тэгэхээр одоогийн тогтоол дээр  нь зардлын хэмжээ гэдэг үгний дотор нь зардлын дээд хэмжээ гэж засаад энэ 8.6-г өгөхгүй байхаар бодоод үйл ажиллагааныхаа явцад хэрэгжүүлээд тэгээд энэ бол хэмнэж болох мөнгө гэж үзэж байгаа юм. Тэгээд явцын дунд шийдэхээр явбал яасан юм гэдэг саналтай байна л даа. Тэгэхгүй бол бүх ажиллагааг нь автоматжуулчихаад байхад хуучин авдгаасаа хоёр дахин их цалин авахаар төлөвлөж орж ирээд байгаа нь буруу байгаа юм. Ийм нэг санал байна. Тэрийг Байнгын хороод анхаараад редакци дээр тэр дээд гэдэг үг нэмж болж байна уу, үгүй юу Бакей гишүүн хариулаарай. </w:t>
      </w:r>
    </w:p>
    <w:p>
      <w:pPr>
        <w:pStyle w:val="style41"/>
        <w:ind w:firstLine="709" w:left="0" w:right="0"/>
        <w:jc w:val="both"/>
      </w:pPr>
      <w:r>
        <w:rPr>
          <w:rFonts w:cs="Arial"/>
          <w:lang w:val="mn-MN"/>
        </w:rPr>
        <w:t xml:space="preserve">Бурмаа гишүүн үг хэлнэ. </w:t>
      </w:r>
    </w:p>
    <w:p>
      <w:pPr>
        <w:pStyle w:val="style41"/>
        <w:ind w:firstLine="709" w:left="0" w:right="0"/>
        <w:jc w:val="both"/>
      </w:pPr>
      <w:r>
        <w:rPr>
          <w:rFonts w:cs="Arial"/>
          <w:b/>
          <w:lang w:val="mn-MN"/>
        </w:rPr>
        <w:t>Р.Бурмаа :</w:t>
      </w:r>
      <w:r>
        <w:rPr>
          <w:rFonts w:cs="Arial"/>
          <w:lang w:val="mn-MN"/>
        </w:rPr>
        <w:t xml:space="preserve"> -За Энхболд даргын хэлсэн саналтай санал нэг байна. Зардлын дээд хэмжээ гэдгээр Байнгын хорооны тогтоолыг засаж оруулаад Энэ дээр өөрчлөлт оруулахыг бас дэмжиж байна. Үнэхээр бас үндэслэлгүйгээр дэмжсэн байгаа. Байнгын хорооны хурал дээр хийсэн жишээ нь сонгуулийн хууль тогтоомжийн дагуу гарах дүрэм, журмыг боловсруулах, хэвлэх, түгээх зардлууд өмнө нь 51 сая төгрөг дотор багтаж байсан бол одоо 611 сая төгрөг болж орж ирж байгаа. Тэгэхээр энд яахав энд ийм олон дүрэм, журам нэмэгдээд тоо нэмэгдэнэ гэж байхгүй. </w:t>
      </w:r>
    </w:p>
    <w:p>
      <w:pPr>
        <w:pStyle w:val="style41"/>
        <w:ind w:firstLine="709" w:left="0" w:right="0"/>
        <w:jc w:val="both"/>
      </w:pPr>
      <w:r>
        <w:rPr>
          <w:rFonts w:cs="Arial"/>
          <w:lang w:val="mn-MN"/>
        </w:rPr>
        <w:t xml:space="preserve">Энэ бол үндэслэлгүй нэмэгдсэн тоо. Дээрээс нь төрийн албан хаагчид ажиллаж байгаа. Ажлаасаа цалин авч ажиллаж байгаа гэтэл энд үнэхээр энд Энхболд даргын хэлдэг шиг өмнө нь байдаг айлаар очиж хаалга болгоныг нүдээд нэрийн жагсаалтыг тулгаад хянаад явдаг тийм үйл ажиллагаа байхгүй. Тэгэхдээ тэнд урамшууллын хэмжээг бол бодитойгоор оруулж болох байсан. Илүү цагийн ажил ч гэдэг юм уу. Бусад ажил дээр бол тэртээ тэргүй цалингаа аваад ажиллаж байгаа төрийн албан хаагчид байгаа шүү дээ. Тэгэхэд үндэслэлгүйгээр нэмсэн байна. Өмнөх сонгуулиар бол тэрбум хүрэхгүй мөнгө зарцуулж байсан бол одоо бүр 8 тэрбум. Долоо, найм дахин нэмэгдсэн ийм зардлыг төсвийг оруулж ирж байна. </w:t>
      </w:r>
    </w:p>
    <w:p>
      <w:pPr>
        <w:pStyle w:val="style41"/>
        <w:ind w:firstLine="709" w:left="0" w:right="0"/>
        <w:jc w:val="both"/>
      </w:pPr>
      <w:r>
        <w:rPr>
          <w:rFonts w:cs="Arial"/>
          <w:lang w:val="mn-MN"/>
        </w:rPr>
        <w:t xml:space="preserve">Тэгээд  сая Содномцэрэн дарга асуултанд хариулахдаа бол төсвийн гүйцэтгэлд аудит оруулж байгаа тухай яриад байна. Бид нар төсвийн төлөвлөлтөнд аудит оруулах тухай асуудлыг Байнгын хороон дээр ярьсан. Энхболд дарга тэрийг нь асуугаад байгаа юм. Тэгэхээр үнэхээр Их Хурлын зардлын дээд хэмжээг өнөөдөр баталж өгөөд төсвийн төлөвлөлтөнд нь аудит оруулаад бодит зардлыг дараа нь энэ дотроо багтаагаад баталъя гэсэн саналыг дэмжиж байна. </w:t>
      </w:r>
    </w:p>
    <w:p>
      <w:pPr>
        <w:pStyle w:val="style41"/>
        <w:ind w:firstLine="709" w:left="0" w:right="0"/>
        <w:jc w:val="both"/>
      </w:pPr>
      <w:r>
        <w:rPr>
          <w:rFonts w:cs="Arial"/>
          <w:b/>
          <w:lang w:val="mn-MN"/>
        </w:rPr>
        <w:t>З.Энхболд :</w:t>
      </w:r>
      <w:r>
        <w:rPr>
          <w:rFonts w:cs="Arial"/>
          <w:lang w:val="mn-MN"/>
        </w:rPr>
        <w:t xml:space="preserve"> -Нямдорж гишүүн үг хэлнэ. </w:t>
      </w:r>
    </w:p>
    <w:p>
      <w:pPr>
        <w:pStyle w:val="style41"/>
        <w:ind w:firstLine="709" w:left="0" w:right="0"/>
        <w:jc w:val="both"/>
      </w:pPr>
      <w:r>
        <w:rPr>
          <w:rFonts w:cs="Arial"/>
          <w:b/>
          <w:lang w:val="mn-MN"/>
        </w:rPr>
        <w:t>Ц.Нямдорж :</w:t>
      </w:r>
      <w:r>
        <w:rPr>
          <w:rFonts w:cs="Arial"/>
          <w:lang w:val="mn-MN"/>
        </w:rPr>
        <w:t xml:space="preserve"> -За асуудал оруулж байгаа Байнгын хороо, Их Хурлын дарга нар ийм байр суурьтай байгаа учраас миний яриад байгаа санал дэмжигднэ гэж ойлголоо шүү дээ. Ер нь энэ Их Хурал шаардлагатай үед энэ засгаас мөнгө харамлаж сурах хэрэгтэй газар юм байгаа юм шүү дээ. Энэ ямар их баян засаг болчихсон юм. Энэ Сангийн яам Засгийн газраас санал авдаг юм л даа. Харамсаж байна. Ийм засгийн газар ийм Сангийн яам, ийм Сангийн сайд ажиллаж байгаад үнэхээр харамсаж байна. Энд Их Хурал бид нар хуралдаад сууж байгаад эмэгнэж байна шүү дээ. Энэ одоогийн байгууллага хүмүүс мөнгөнд дуртай болсон гэж жигтэйхэн. </w:t>
      </w:r>
    </w:p>
    <w:p>
      <w:pPr>
        <w:pStyle w:val="style41"/>
        <w:ind w:firstLine="709" w:left="0" w:right="0"/>
        <w:jc w:val="both"/>
      </w:pPr>
      <w:r>
        <w:rPr>
          <w:rFonts w:cs="Arial"/>
          <w:lang w:val="mn-MN"/>
        </w:rPr>
        <w:t xml:space="preserve">Содномцэрэн даргаа шунал ихэдвэл, шулам болдог гэсэн ардын үг байдаг. Шулам болов оо та нарын энэ их шунал чинь. Ямар үндэслэлээр 4.5 дахин нэмэгдүүлж орж ирж байна. Энэ хөгийн юм Улсын Их Хуралд оруулж ирчихээд тэрийгээ өмөөрөөд сууж байгаа чинь энэ Монгол төрийн байж байгаа царай нь тийм болчихоод байгаа юм. Тэр 15 тэрбумыг төлөвлөөд өгсөн Содномцэрэн чи эх оронч хүний өмнөөс бидэнд энэ зардлын шаардлага байхгүй. Бид энд хийж чадна гээд хасаад оруулаад ирж байх ёстой байхгүй юу. Хоёрдугаар шатны сонгуулв явагддаг юм гэхэд тэр дүн гарсны дараа Их Хурал хуралдаад хоёрдугаар шатны санал хураалтны дүнг мөнгий нь батлаад өг гэхэд 15-ны дотор батлаад өгөх бололцоо байж байгаа шүү дээ. Их Хурал тэр үед чинь хуралдаж байна. Ганц өдрийн асуудал. Ерөөсөө л энэ засгийн байж байгаа царай нь энэ. Хүнд юм өгөх болохоороо харамладаг. Ил далд зулчуулж алга болгох болохоороо овоолчихсон шуудайтай мөнгө баталдаг. Ийм байж болохгүй шүү дээ. Харамсч байна. </w:t>
      </w:r>
    </w:p>
    <w:p>
      <w:pPr>
        <w:pStyle w:val="style41"/>
        <w:ind w:firstLine="709" w:left="0" w:right="0"/>
        <w:jc w:val="both"/>
      </w:pPr>
      <w:r>
        <w:rPr>
          <w:rFonts w:cs="Arial"/>
          <w:b/>
          <w:lang w:val="mn-MN"/>
        </w:rPr>
        <w:t>З.Энхболд :</w:t>
      </w:r>
      <w:r>
        <w:rPr>
          <w:rFonts w:cs="Arial"/>
          <w:lang w:val="mn-MN"/>
        </w:rPr>
        <w:t xml:space="preserve"> -Гишүүд үг хэлж дууслаа. Одоо тогтоолын төслийг батлах асуудлаар санал хураая. </w:t>
      </w:r>
    </w:p>
    <w:p>
      <w:pPr>
        <w:pStyle w:val="style41"/>
        <w:ind w:firstLine="709" w:left="0" w:right="0"/>
        <w:jc w:val="both"/>
      </w:pPr>
      <w:r>
        <w:rPr>
          <w:rFonts w:cs="Arial"/>
          <w:lang w:val="mn-MN"/>
        </w:rPr>
        <w:t xml:space="preserve">Найруулгын шинжтэй юмаа би оруулж унших уу. Дээд гэдгээ хийчихээр. За би тогтоолын төслийг уншиж өгье. </w:t>
      </w:r>
    </w:p>
    <w:p>
      <w:pPr>
        <w:pStyle w:val="style41"/>
        <w:ind w:firstLine="709" w:left="0" w:right="0"/>
        <w:jc w:val="both"/>
      </w:pPr>
      <w:r>
        <w:rPr>
          <w:rFonts w:cs="Arial"/>
          <w:lang w:val="mn-MN"/>
        </w:rPr>
        <w:t>Монгол Улсын Ерөнхийлөгчийн сонгуулийн зардлын хэмжээг батлах тухай.</w:t>
      </w:r>
    </w:p>
    <w:p>
      <w:pPr>
        <w:pStyle w:val="style41"/>
        <w:ind w:firstLine="709" w:left="0" w:right="0"/>
        <w:jc w:val="both"/>
      </w:pPr>
      <w:r>
        <w:rPr>
          <w:rFonts w:cs="Arial"/>
          <w:lang w:val="mn-MN"/>
        </w:rPr>
        <w:t>Монгол Улсын Ерөнхийлөгчийн сонгуулийн тухай хуулийн 10 дугаар зүйлийн 10.4 дэх хэсэгт заасныг үндэслэн Монгол Улсын Их Хурлаас тогтоох нь:</w:t>
      </w:r>
    </w:p>
    <w:p>
      <w:pPr>
        <w:pStyle w:val="style41"/>
        <w:ind w:firstLine="709" w:left="0" w:right="0"/>
        <w:jc w:val="both"/>
      </w:pPr>
      <w:r>
        <w:rPr>
          <w:rFonts w:cs="Arial"/>
          <w:lang w:val="mn-MN"/>
        </w:rPr>
        <w:t>1. Монгол Улсын Ерөнхийлөгчийн 2013 оны ээлжит сонгуулийн улсын төсвөөс санхүүжүүлэх зардлын дээд хэмжээг 15846846804 төгрөгөөр тогтоосугай.</w:t>
      </w:r>
    </w:p>
    <w:p>
      <w:pPr>
        <w:pStyle w:val="style41"/>
        <w:ind w:firstLine="709" w:left="0" w:right="0"/>
        <w:jc w:val="both"/>
      </w:pPr>
      <w:r>
        <w:rPr>
          <w:rFonts w:cs="Arial"/>
          <w:lang w:val="mn-MN"/>
        </w:rPr>
        <w:t>2. Энэхүү зардлыг улсын төсвөөс гаргахыг Засгийн газар /Н.Алтанхуягт/ даалгасугай.</w:t>
      </w:r>
    </w:p>
    <w:p>
      <w:pPr>
        <w:pStyle w:val="style41"/>
        <w:ind w:firstLine="709" w:left="0" w:right="0"/>
        <w:jc w:val="both"/>
      </w:pPr>
      <w:r>
        <w:rPr>
          <w:rFonts w:cs="Arial"/>
          <w:lang w:val="mn-MN"/>
        </w:rPr>
        <w:t xml:space="preserve">Энэ тогтоолыг батлагдсан өдрөөс эхлэн дагаж мөрдсүгэй. </w:t>
      </w:r>
    </w:p>
    <w:p>
      <w:pPr>
        <w:pStyle w:val="style41"/>
        <w:ind w:firstLine="709" w:left="0" w:right="0"/>
        <w:jc w:val="both"/>
      </w:pPr>
      <w:r>
        <w:rPr>
          <w:rFonts w:cs="Arial"/>
          <w:lang w:val="mn-MN"/>
        </w:rPr>
        <w:t xml:space="preserve">Энэ тогтоолыг батлах эсэх талаар санал хураалт явуулъя. </w:t>
      </w:r>
    </w:p>
    <w:p>
      <w:pPr>
        <w:pStyle w:val="style41"/>
        <w:ind w:firstLine="709" w:left="0" w:right="0"/>
        <w:jc w:val="both"/>
      </w:pPr>
      <w:r>
        <w:rPr>
          <w:rFonts w:cs="Arial"/>
          <w:lang w:val="mn-MN"/>
        </w:rPr>
        <w:t xml:space="preserve">Санал хураалтад 63 гишүүн оролцож, зөвшөөрсон 36, 57.1 хувийн саналаар тогтоол батлагдаж  байна. </w:t>
      </w:r>
    </w:p>
    <w:p>
      <w:pPr>
        <w:pStyle w:val="style41"/>
        <w:ind w:firstLine="709" w:left="0" w:right="0"/>
        <w:jc w:val="both"/>
      </w:pPr>
      <w:r>
        <w:rPr>
          <w:rFonts w:cs="Arial"/>
          <w:lang w:val="mn-MN"/>
        </w:rPr>
        <w:t xml:space="preserve">Бурмаа гишүүний саналаар энэ зардлыг төлөвлөлтөнд аудит, гүйцэтгэлд нь аудит, явцад нь аудит хийхгүй бол утга учиргүй зардлууд зөндөө байна. Улсын Их Хурал энэ тогтоолыг батлахдаа Сонгуулийн ерөнхий хорооноос гаргасан арын таблицыг бол батлаагүй шүү, задаргааг. Энийг ямар байхыг аудит болон танай хоёр хамтран ажиллаж максимум хэмжээгээр хэмнэх ёстой. Ялангуяа энэ 8.6 тэрбум төгрөгийг хоёр өдөр ажилласны төлөө 8.6 тэрбум төгрөг өгөх бол боломжгүй зүйл байна. Одоо хоёрдугаар хэлэлцүүлэг байхгүй ингээд батлагдаж байгаа. Сая би редакцийг нь давхар ингээд уншиж байгаа нь тэр. Тэгээд ямар ч байсан 15.8 гэдэг бол дээд хэмжээ. Энэнээс бүртгэлийн байгууллага Сонгуулийн ерөнхий хороо дээд хэмжээгээр хэмнэх ёстой. Аудитын байгууллага эхнээс нь оролцох ёстой өнөөдрөөс эхлээд. Ийм байдлаар тогтоолын төслийг баталж дууслаа. </w:t>
      </w:r>
    </w:p>
    <w:p>
      <w:pPr>
        <w:pStyle w:val="style41"/>
        <w:ind w:firstLine="709" w:left="0" w:right="0"/>
        <w:jc w:val="both"/>
      </w:pPr>
      <w:r>
        <w:rPr>
          <w:rFonts w:cs="Arial"/>
          <w:b/>
          <w:bCs/>
          <w:i/>
          <w:iCs/>
          <w:lang w:val="mn-MN"/>
        </w:rPr>
        <w:t>Дөрөв. “Дахин санал хураалтын зардал батлах тухай Улсын Их Хурлын тогтоол”-ын төсөл.</w:t>
      </w:r>
    </w:p>
    <w:p>
      <w:pPr>
        <w:pStyle w:val="style41"/>
        <w:ind w:firstLine="709" w:left="0" w:right="0"/>
        <w:jc w:val="both"/>
      </w:pPr>
      <w:r>
        <w:rPr>
          <w:rFonts w:cs="Arial"/>
          <w:lang w:val="mn-MN"/>
        </w:rPr>
        <w:t>Дараагийн асуудал дахин санал хураалтын зардал батлах тухай Улсын Их Хурлын тогтоолын төслийг хэлэлцье.</w:t>
      </w:r>
    </w:p>
    <w:p>
      <w:pPr>
        <w:pStyle w:val="style41"/>
        <w:ind w:firstLine="709" w:left="0" w:right="0"/>
        <w:jc w:val="both"/>
      </w:pPr>
      <w:r>
        <w:rPr>
          <w:rFonts w:cs="Arial"/>
          <w:lang w:val="mn-MN"/>
        </w:rPr>
        <w:t>Төрийн байгуулалтын байнгын хорооны санал, дүгнэлтийг Улсын Их Хурлын гишүүн Миеэгомбын Энхболд танилцуулна.</w:t>
      </w:r>
    </w:p>
    <w:p>
      <w:pPr>
        <w:pStyle w:val="style41"/>
        <w:ind w:firstLine="709" w:left="0" w:right="0"/>
        <w:jc w:val="both"/>
      </w:pPr>
      <w:r>
        <w:rPr>
          <w:rFonts w:cs="Arial"/>
          <w:lang w:val="mn-MN"/>
        </w:rPr>
        <w:t xml:space="preserve">Энхболд гишүүнийг индэрт урьж байна. </w:t>
      </w:r>
    </w:p>
    <w:p>
      <w:pPr>
        <w:pStyle w:val="style41"/>
        <w:ind w:firstLine="709" w:left="0" w:right="0"/>
        <w:jc w:val="both"/>
      </w:pPr>
      <w:r>
        <w:rPr>
          <w:rFonts w:cs="Arial"/>
          <w:lang w:val="mn-MN"/>
        </w:rPr>
        <w:t xml:space="preserve">Улсын Их Хурлын дарга, эрхэм гишүүд та бүхнхий энэ өдрийн амгаланг айлтгая. </w:t>
        <w:br/>
        <w:tab/>
        <w:t>Сонгуулийн ерөнхий хороо Монгол Улсын Их Хурлын сонгуулийн 26 дугаар тойрогт явагдах дахин санал хураалтын зардлын талаарх саналаа 2013 оны 3 дугаар сарын 29-ний өдөр Улсын Их Хуралд ирүүлснийг Төрийн байгуулалтын байнгын хороо 2013 оны 4 дүгээр сарын 09-ний өдрийн хуралдаанаараа хэлэлцлээ.</w:t>
      </w:r>
    </w:p>
    <w:p>
      <w:pPr>
        <w:pStyle w:val="style41"/>
        <w:ind w:firstLine="709" w:left="0" w:right="0"/>
        <w:jc w:val="both"/>
      </w:pPr>
      <w:r>
        <w:rPr>
          <w:rFonts w:cs="Arial"/>
          <w:lang w:val="mn-MN"/>
        </w:rPr>
        <w:t>Сонгуулийн ерөнхий хорооноос Монгол Улсын Их Хурлын сонгуулийн тухай хуулийн 10 дугаар зүйлийн 10.1.7 дахь заалт, 10. 2 дахь хэсэгт заасны дагуу дахин санал хураалтын зардлын хэмжээг 397.4 сая төгрөг байхаар санал ирүүлсэн болно. Уг зардлын саналыг Сонгуулийн ерөнхий хорооны 2013 оны төсөвт зардлаас санхүүжүүлэхийг Байнгын хорооны хуралдаанаар гишүүдийн дийлэнх олонх дэмжсэн.</w:t>
      </w:r>
    </w:p>
    <w:p>
      <w:pPr>
        <w:pStyle w:val="style41"/>
        <w:ind w:firstLine="709" w:left="0" w:right="0"/>
        <w:jc w:val="both"/>
      </w:pPr>
      <w:r>
        <w:rPr>
          <w:rFonts w:cs="Arial"/>
          <w:lang w:val="mn-MN"/>
        </w:rPr>
        <w:t>"Дахин санал хураалтын зардал батлах тухай" Улсын Их Хурлын тогтоолын төслийг хэлэлцэхийг Байнгын хорооны хуралдаанд оролцсон гишүүдийн дийлэнх олонх дэмжиж, Улсын Их Хурлын чуулганы нэгдсэн хуралдаанд оруулах нь зүйтэй гэж үзлээ.</w:t>
      </w:r>
    </w:p>
    <w:p>
      <w:pPr>
        <w:pStyle w:val="style41"/>
        <w:ind w:firstLine="709" w:left="0" w:right="0"/>
        <w:jc w:val="both"/>
      </w:pPr>
      <w:r>
        <w:rPr>
          <w:rFonts w:cs="Arial"/>
          <w:lang w:val="mn-MN"/>
        </w:rPr>
        <w:t>Улсын Их Хурлын эрхэм гишүүд ээ,</w:t>
      </w:r>
    </w:p>
    <w:p>
      <w:pPr>
        <w:pStyle w:val="style41"/>
        <w:ind w:firstLine="709" w:left="0" w:right="0"/>
        <w:jc w:val="both"/>
      </w:pPr>
      <w:r>
        <w:rPr>
          <w:rFonts w:cs="Arial"/>
          <w:lang w:val="mn-MN"/>
        </w:rPr>
        <w:t>"Дахин санал хураалтын зардал батлах тухай" Улсын Их Хурлын тогтоолын төслийн талаар Төрийн байгуулалтын байнгын хорооноос гаргасан санал, дүгнэлтийг хэлэлцэн шийдвэрлэж өгөхийг Та бүхнээс хүсье.</w:t>
        <w:br/>
        <w:br/>
        <w:t>Анхаарал тавьсанд баярлалаа.</w:t>
      </w:r>
    </w:p>
    <w:p>
      <w:pPr>
        <w:pStyle w:val="style41"/>
        <w:ind w:firstLine="709" w:left="0" w:right="0"/>
        <w:jc w:val="both"/>
      </w:pPr>
      <w:r>
        <w:rPr>
          <w:rFonts w:cs="Arial"/>
          <w:b/>
          <w:lang w:val="mn-MN"/>
        </w:rPr>
        <w:t>З.Энхболд :</w:t>
      </w:r>
      <w:r>
        <w:rPr>
          <w:rFonts w:cs="Arial"/>
          <w:lang w:val="mn-MN"/>
        </w:rPr>
        <w:t xml:space="preserve"> - Байнгын хорооны санал, дүгнэлттэй холбогдуулан асуулттай гишүүд нэрээ өгнө үү. Манай өнөөдрийн хуралдаантай Монгол Улсын Их Сургуулийн харъя Байгаль их лицей ахлах сургуулийн 10б ангийн нэр бүхий 24 сурагч Их Хурлын ажиллагаа болон Төрийн ордонтой танилцаж яваа юм байна. Сурагчдад суралгын амжилт эрүүл энх сайн сайхан бүхнийг хүсэн ерөөе. </w:t>
      </w:r>
    </w:p>
    <w:p>
      <w:pPr>
        <w:pStyle w:val="style41"/>
        <w:ind w:firstLine="709" w:left="0" w:right="0"/>
        <w:jc w:val="both"/>
      </w:pPr>
      <w:r>
        <w:rPr>
          <w:rFonts w:cs="Arial"/>
          <w:lang w:val="mn-MN"/>
        </w:rPr>
        <w:t xml:space="preserve">Ж.Батсуурь гишүүнээр асуулт тасаллаа. Д.Ганхуяг гишүүн асууя. </w:t>
      </w:r>
    </w:p>
    <w:p>
      <w:pPr>
        <w:pStyle w:val="style41"/>
        <w:ind w:firstLine="709" w:left="0" w:right="0"/>
        <w:jc w:val="both"/>
      </w:pPr>
      <w:r>
        <w:rPr>
          <w:rFonts w:cs="Arial"/>
          <w:b/>
          <w:bCs/>
          <w:lang w:val="mn-MN"/>
        </w:rPr>
        <w:t>Д.Ганхуяг :</w:t>
      </w:r>
      <w:r>
        <w:rPr>
          <w:rFonts w:cs="Arial"/>
          <w:lang w:val="mn-MN"/>
        </w:rPr>
        <w:t xml:space="preserve"> -Энэ дахин сонгууль ирц хүрэх талаасаа бол асуудалтай байдаг. Хэвлэл мэдээллийн хэрэгсэл телевиз харахаар Сонгуулийн ерөнхий хорооноос сонгуульд иргэдээ идэвхтэй оролцуулах талаар сурталчилгаа баг л явагдаж байгаа хандлагатай юм шиг л харагдаж байна л даа. Тэгэхээр энэ чинь энэ 03 сарын 14-нд сонгууль явагдана. Одоо төсөв батлагдаж байдаг. Тийм учраас энэ ирц хүргэх талд энэ төсвөө үр дүнтэй зарцуулах тал дээр ямар ажил зохион байгуулах гэж байна. Төлөвлөсөн ажил ямар байна вэ гэдэг асуулт өнгөрсөн намар явагдсан орон нутгийн сонгуульд ирц хүрэхгүй асуудалд хүрч байсан. Энэ тал дээр маш их анхаарч ажиллах шаардлагатай байна. Ийм зүйлийг тодруулах гэсэн юм. </w:t>
      </w:r>
    </w:p>
    <w:p>
      <w:pPr>
        <w:pStyle w:val="style41"/>
        <w:ind w:firstLine="709" w:left="0" w:right="0"/>
        <w:jc w:val="both"/>
      </w:pPr>
      <w:r>
        <w:rPr>
          <w:rFonts w:cs="Arial"/>
          <w:b/>
          <w:lang w:val="mn-MN"/>
        </w:rPr>
        <w:t>З.Энхболд :</w:t>
      </w:r>
      <w:r>
        <w:rPr>
          <w:rFonts w:cs="Arial"/>
          <w:lang w:val="mn-MN"/>
        </w:rPr>
        <w:t xml:space="preserve"> -Содномцэрэн дарга хариулъя.</w:t>
      </w:r>
    </w:p>
    <w:p>
      <w:pPr>
        <w:pStyle w:val="style41"/>
        <w:ind w:firstLine="709" w:left="0" w:right="0"/>
        <w:jc w:val="both"/>
      </w:pPr>
      <w:r>
        <w:rPr>
          <w:rFonts w:cs="Arial"/>
          <w:b/>
          <w:bCs/>
          <w:lang w:val="mn-MN"/>
        </w:rPr>
        <w:t>Ч.Содномцэрэн :</w:t>
      </w:r>
      <w:r>
        <w:rPr>
          <w:rFonts w:cs="Arial"/>
          <w:lang w:val="mn-MN"/>
        </w:rPr>
        <w:t xml:space="preserve"> -Дахин сонгууль энэ дөрөвдүгээр сарын 12-ны өдөр явуулахаар тойргийн хороо шийдвэрээ гаргаж тогтоолоо Сонгуулийн ерөнхий хороонд ирүүлсэн. Энэ дагуу нь бол Сонгуулийн ерөнхий хуралдаж бэлтгэл ажлыг хангуулах ажлыг хийж байна. Өчигдөр өглөө саналын хуудлыг хэвлэж тойргийн хороонд хүлээлгэж өгсөн. </w:t>
      </w:r>
    </w:p>
    <w:p>
      <w:pPr>
        <w:pStyle w:val="style41"/>
        <w:ind w:firstLine="709" w:left="0" w:right="0"/>
        <w:jc w:val="both"/>
      </w:pPr>
      <w:r>
        <w:rPr>
          <w:rFonts w:cs="Arial"/>
          <w:lang w:val="mn-MN"/>
        </w:rPr>
        <w:t xml:space="preserve">Санал авах тоолох асуудлыг аймаг, нийслэлийн орон нутгийн сонгуулиар ашиглаж байсан тэр мэдээллийг устгаж арилгах цэвэрлээд оронд нь бол дахин сонгуулийн мэдээллийг суулгах энэ ажлыг бол өчигдөр хийж дуусаад өчигдөртөө багтааж бол тойргийн хороонд хүлээлгэж өгсөн. Нийтдээ 160 машин хүлээлгэж өгсөн. Саналын хуудсаа хүлээлгэж өгсөн. </w:t>
      </w:r>
    </w:p>
    <w:p>
      <w:pPr>
        <w:pStyle w:val="style41"/>
        <w:ind w:firstLine="709" w:left="0" w:right="0"/>
        <w:jc w:val="both"/>
      </w:pPr>
      <w:r>
        <w:rPr>
          <w:rFonts w:cs="Arial"/>
          <w:lang w:val="mn-MN"/>
        </w:rPr>
        <w:t xml:space="preserve">Өнөөдөр бол туршилтын хүлээж авсан тойргийн хороо, хэсгийн хороод бол машинаа нээгээд туршилтын сонгуулиа бол өнөөдөр хийнэ. 12 цагт бол бид нарт мэдээгээ өгөх ёстой. Энэ дээр бол мөн өөр нэг хийсэн зүйл бол хэвлэсэн саналын хуудсыг бол нэг машинд мянган удаа уншиж алдаа дутагдал гарч байна уу, үгүй юу гэдгийг бол Тагнуулын ерөнхий газар, Харилцаа холбооны зохицуулах хорооны инженерүүд оролцсон ажлын хэсэг бол шалгасан байгаа. Тэгээд баталгаажуулаад гэрчилгээ олгоод хүргүүлсэн байгаа. Ер нь бол бэлтгэл ажил бол хангагдсан. </w:t>
      </w:r>
    </w:p>
    <w:p>
      <w:pPr>
        <w:pStyle w:val="style41"/>
        <w:ind w:firstLine="709" w:left="0" w:right="0"/>
        <w:jc w:val="both"/>
      </w:pPr>
      <w:r>
        <w:rPr>
          <w:rFonts w:cs="Arial"/>
          <w:lang w:val="mn-MN"/>
        </w:rPr>
        <w:t xml:space="preserve">Энэ ирцийг бүрдүүлэх тал дээр бол Сонгуулийн ерөнхий хороо анхаарч байгаа. Бид хэвлэл мэдээллийнхэнтэй ярьж байна. Биднээс бол мөнгө нэхэж байгаа. Бид бол дараа өгье гэдэг байдлаар яриад ямар ч байсан энэ тав дахь, хагас сайнд бол сонгуульдаа идэвхтэй оролцохыг уриалсан ийм мэдээллүүд бол телевиз, радиогоор бол явагдна. Манай хэвлэл мэдээллийнхэн бол сайн дураараа заавал мөнгө нэхэхгүйгээр бид нарын мэдээллийг тавьж байгаа. 04 сарын 14-ны өдөр дахин санал хураалт болно гэдгийг бол бүх хэвлэлээр ер нь ихэнх хэвлэл мэдээлэл бол үнэгүйгээр тавьж өгсөн. </w:t>
      </w:r>
    </w:p>
    <w:p>
      <w:pPr>
        <w:pStyle w:val="style41"/>
        <w:ind w:firstLine="709" w:left="0" w:right="0"/>
        <w:jc w:val="both"/>
      </w:pPr>
      <w:r>
        <w:rPr>
          <w:rFonts w:cs="Arial"/>
          <w:lang w:val="mn-MN"/>
        </w:rPr>
        <w:t xml:space="preserve">Өмнө ч гэсэн бид нарын 2009 онд одоо сонгуулийн зардал бага гараад байдгийг бол ихэнх хэвлэл мэдээллийн хэрэгсэл бол хандиваар үнэгүйгээр ингэж бид нарт бол тусалж байсан. Энэ удаад бол бас тусалж байгаа. Ер нь бол бараг бүх сайтуудаар энэ мэдээлэл тавигдсан байгаа. Тэр би түрүүчийн юун дээр нэг залруулга хэлэхгүй бол болохгүй нь. </w:t>
      </w:r>
    </w:p>
    <w:p>
      <w:pPr>
        <w:pStyle w:val="style41"/>
        <w:ind w:firstLine="709" w:left="0" w:right="0"/>
        <w:jc w:val="both"/>
      </w:pPr>
      <w:r>
        <w:rPr>
          <w:rFonts w:cs="Arial"/>
          <w:lang w:val="mn-MN"/>
        </w:rPr>
        <w:t xml:space="preserve">Их Хурлын дарга найм аравны хэдэн тэрбум төгрөг гэж хэлж байна лээ. Энэ дээр найм аравны хэд гэсэн тоо ерөөсөө байхгүй байгаа. </w:t>
      </w:r>
    </w:p>
    <w:p>
      <w:pPr>
        <w:pStyle w:val="style41"/>
        <w:ind w:firstLine="709" w:left="0" w:right="0"/>
        <w:jc w:val="both"/>
      </w:pPr>
      <w:r>
        <w:rPr>
          <w:rFonts w:cs="Arial"/>
          <w:b/>
          <w:lang w:val="mn-MN"/>
        </w:rPr>
        <w:t>З.Энхболд :</w:t>
      </w:r>
      <w:r>
        <w:rPr>
          <w:rFonts w:cs="Arial"/>
          <w:lang w:val="mn-MN"/>
        </w:rPr>
        <w:t xml:space="preserve"> -Содномцэрэн даргаа өөрөөс чинь асуугаагүй юманд хариулахгүй асуудал дууссан. 6 аравны хэд дээр 1.2-ийг нэмэхээр тийм зардал гарч байгаа. </w:t>
      </w:r>
    </w:p>
    <w:p>
      <w:pPr>
        <w:pStyle w:val="style41"/>
        <w:ind w:firstLine="709" w:left="0" w:right="0"/>
        <w:jc w:val="both"/>
      </w:pPr>
      <w:r>
        <w:rPr>
          <w:rFonts w:cs="Arial"/>
          <w:lang w:val="mn-MN"/>
        </w:rPr>
        <w:t xml:space="preserve">Батсуурь гишүүн асууя. </w:t>
      </w:r>
    </w:p>
    <w:p>
      <w:pPr>
        <w:pStyle w:val="style41"/>
        <w:ind w:firstLine="709" w:left="0" w:right="0"/>
        <w:jc w:val="both"/>
      </w:pPr>
      <w:r>
        <w:rPr>
          <w:rFonts w:cs="Arial"/>
          <w:b/>
          <w:bCs/>
          <w:lang w:val="mn-MN"/>
        </w:rPr>
        <w:t>Ж.Батсуурь :</w:t>
      </w:r>
      <w:r>
        <w:rPr>
          <w:rFonts w:cs="Arial"/>
          <w:lang w:val="mn-MN"/>
        </w:rPr>
        <w:t xml:space="preserve"> -Сонгуулийн ажлыг зохион байгуулахад төрийн албан хаагч нар зохион байгуулж байгаа гэж би ойлгож байгаа. Тэгэхээр энэ зардлын бараг 3.1 орчим нь 30-аас дээш хувь нь ажлын хөлс, шагнал урамшил, мэдээллийн технологийн багийн цалин гэх мэтчилэн зардалд зарцуулахаар тусгасан байна л даа. Төрийн албан хаагч нар маань байнгын цалин дээр тодорхой хувийн нэмэгдэл байнга авдаг. 30 хувь төрийн албан хаагчийн нэмэгдэл гээд. Энэ маань би ойлгохдоо ямар нэгэн шаардлагаар ажлын бусад цагаар, уртасгасан цагаа амралтын өдрүүдээр ажиллаж болзошгүй гэж авсан зардал. </w:t>
      </w:r>
    </w:p>
    <w:p>
      <w:pPr>
        <w:pStyle w:val="style41"/>
        <w:ind w:firstLine="709" w:left="0" w:right="0"/>
        <w:jc w:val="both"/>
      </w:pPr>
      <w:r>
        <w:rPr>
          <w:rFonts w:cs="Arial"/>
          <w:lang w:val="mn-MN"/>
        </w:rPr>
        <w:t>Энэ богино хугацаанд нэг удаагийн санал хураалтыг зохион байгуулахад заавал ийм их хэмжээний цалин урамшуулал олгох шаардлага байгаа юм уу гэдгийг тодруулмаар байгаа юм л даа. Түрүүчийн Ерөнхийлөгчийн сонгуулийг мөн зохион байгуулахтай холбогдуулаад тэртээ тэргүй үндсэн ажил дээрээ бараг очихгүй энэ ажилд дайчлагдаад явчихдаг. Цалингийн энэ хугацаанд өгч байгаа бол тэгээд дээрээс нь төрийн албан хаагч үүргээ гүйцэтгэхтэй холбоотой нэмэгдэл авч байгаа нөхцөлд энэ цалин урамшууллыг хэнд олгох гээд байгаа юм бэ?</w:t>
      </w:r>
    </w:p>
    <w:p>
      <w:pPr>
        <w:pStyle w:val="style41"/>
        <w:ind w:firstLine="709" w:left="0" w:right="0"/>
        <w:jc w:val="both"/>
      </w:pPr>
      <w:r>
        <w:rPr>
          <w:rFonts w:cs="Arial"/>
          <w:b/>
          <w:lang w:val="mn-MN"/>
        </w:rPr>
        <w:t>З.Энхболд :</w:t>
      </w:r>
      <w:r>
        <w:rPr>
          <w:rFonts w:cs="Arial"/>
          <w:lang w:val="mn-MN"/>
        </w:rPr>
        <w:t xml:space="preserve"> -Содномцэрэн.</w:t>
      </w:r>
    </w:p>
    <w:p>
      <w:pPr>
        <w:pStyle w:val="style41"/>
        <w:ind w:firstLine="709" w:left="0" w:right="0"/>
        <w:jc w:val="both"/>
      </w:pPr>
      <w:r>
        <w:rPr>
          <w:rFonts w:cs="Arial"/>
          <w:b/>
          <w:bCs/>
          <w:lang w:val="mn-MN"/>
        </w:rPr>
        <w:t>Ч.Содномцэрэн :</w:t>
      </w:r>
      <w:r>
        <w:rPr>
          <w:rFonts w:cs="Arial"/>
          <w:lang w:val="mn-MN"/>
        </w:rPr>
        <w:t xml:space="preserve"> -Ер нь бол энэ зардлын нэг 40-өөд хувь нь бол энэ урамшуулалд орчихоод байдаг юм. Яагаад энийг Сонгуулийн ерөнхий хороо оруулж ирээд байгаа юм гэхээр зэрэг хуулин дээр бол сонгуулийн хороодод ажиллагсадын ажилласан хугацааны мөнгө урамшууллыг олгоно гээд заасан байдаг. 1992 оноос хойш л олгож явсан юм билээ. Ер нь бол хуулинд нь байж ирсэн олгож явсан. Бид нарын оруулж ирж байгаа жишиг өнгөрсөн Их Хурлын жишгээр л оруулж ирж байгаа. Түүнээс биш сайн дураараа дээр нь мөнгө нэмсэн юм ерөөсөө байхгүй. Хэрвээр Их Хурал энийг бол ажилласан хүмүүст урамшуулал олгохгүй гээд яах юм бол нэгдүгээрт хуулийнхаа заалтыг эргэж харах хэрэгтэй байна. </w:t>
      </w:r>
    </w:p>
    <w:p>
      <w:pPr>
        <w:pStyle w:val="style41"/>
        <w:ind w:firstLine="709" w:left="0" w:right="0"/>
        <w:jc w:val="both"/>
      </w:pPr>
      <w:r>
        <w:rPr>
          <w:rFonts w:cs="Arial"/>
          <w:lang w:val="mn-MN"/>
        </w:rPr>
        <w:t xml:space="preserve">Хоёрдугаарт бол энийг гараад бол ойлгуулж хэлэх талаар бол яая. Төрийн албан хаагчид бол бас ойлгуулах тал дээр нь ажиллъя гэж бодож байна. Үүнээс гадна Мэдээллийн технологийн багийн даамал энд ажлын хэсэгт ажиллаж байга улсууд бол ихэнх нь энэ хөлсөөр авч ажилладаг улсууд байгаа. </w:t>
      </w:r>
      <w:r>
        <w:rPr>
          <w:rFonts w:cs="Arial"/>
        </w:rPr>
        <w:t>IT</w:t>
      </w:r>
      <w:r>
        <w:rPr>
          <w:rFonts w:cs="Arial"/>
          <w:lang w:val="mn-MN"/>
        </w:rPr>
        <w:t xml:space="preserve">-гийн инженерүүд бол бид нар өнгөрсөн Их Хурлын сонгуулиар шинжлэх ухаан технологийн их сургуулийн төгсөх ангийн оюутнуудыг хөлсөөр авч ажиллуулсан. Энэ машиныг цэвэрлэх программчлахад бол тэр оюутнуудыг ажиллуулахгүй бол мэргэжлийн бус улсууд Сонгуулийн хороонд байгаа зүгээр нэг одоо инженер юм уу, эдийн засагч юм уу ня-бо мэргэжилтэй хүмүүс энийг хийж чаддаггүй юм билээ. Тийм учраас энд бол нэг ийм зайлшгүй шаардлага гараад байдаг юм. Бас энэ удаагийн энэ дахин сонгууль дээрч гэсэн гарч байгаа. Бид нар бас оюутнуудыг гэрээгээр авч ажиллуулсан. Та нар ажиллаж бай. Төсөв батлагдвал бид хөлсийг нь өгнө гээд төгсөх ангийн 4 дүгээр курсийн оюутнууд бол одоо гурав дахь удаагаа ажиллаж байна. Тэд нар ч бас юм сурч байгаа юм. Тэр машиныг программчлах үйлчилгээ хийх ажил дээр бол бас тэд нарт дадлага болж байгаа юм нэг ёсондоо. </w:t>
      </w:r>
    </w:p>
    <w:p>
      <w:pPr>
        <w:pStyle w:val="style41"/>
        <w:ind w:firstLine="709" w:left="0" w:right="0"/>
        <w:jc w:val="both"/>
      </w:pPr>
      <w:r>
        <w:rPr>
          <w:rFonts w:cs="Arial"/>
          <w:b/>
          <w:lang w:val="mn-MN"/>
        </w:rPr>
        <w:t>З.Энхболд :</w:t>
      </w:r>
      <w:r>
        <w:rPr>
          <w:rFonts w:cs="Arial"/>
          <w:lang w:val="mn-MN"/>
        </w:rPr>
        <w:t xml:space="preserve"> -Асуулт асууж хариулт авлаа. Үг хэлэх гишүүд байна уу? Эрдэнэ гишүүнээр үг тасалъя. </w:t>
      </w:r>
    </w:p>
    <w:p>
      <w:pPr>
        <w:pStyle w:val="style41"/>
        <w:ind w:firstLine="709" w:left="0" w:right="0"/>
        <w:jc w:val="both"/>
      </w:pPr>
      <w:r>
        <w:rPr>
          <w:rFonts w:cs="Arial"/>
          <w:lang w:val="mn-MN"/>
        </w:rPr>
        <w:t>Бурмаа гишүүн.</w:t>
      </w:r>
    </w:p>
    <w:p>
      <w:pPr>
        <w:pStyle w:val="style41"/>
        <w:ind w:firstLine="709" w:left="0" w:right="0"/>
        <w:jc w:val="both"/>
      </w:pPr>
      <w:r>
        <w:rPr>
          <w:rFonts w:cs="Arial"/>
          <w:b/>
          <w:bCs/>
          <w:lang w:val="mn-MN"/>
        </w:rPr>
        <w:t>Р.Бурмаа :</w:t>
      </w:r>
      <w:r>
        <w:rPr>
          <w:rFonts w:cs="Arial"/>
          <w:lang w:val="mn-MN"/>
        </w:rPr>
        <w:t xml:space="preserve"> -Их Хурлын сонгуулийн жишигээр төсөвлөсөн гээд байна л даа. Тэгэхээр Их Хурлын сонгуулиар бол хэсгийн  хороонд сонгуулийн хороодод ажиллаж байгаа хүмүүч чинь сар, сараас илүү хугацаагаар ажилладаг. Гэтэл дахин санал хураалт бол хэдхэн хоногийн хугацаанд явагдаж байгаа ажил шүү дээ. Тэрэн дээр бол нэг хүнд 300 мянган төгрөгөөр төсөвлөөд   Улсын Их Хурлын сонгуультай адил хэмжээгээр өгөх нь бол үндэслэлгүй л байна л даа. Тэгээд энэ дээр ажлын хөлс гэж ерөөсөө байхгүй шүү дээ. Мөнгөн урмшуулал гэдэгт нэмэлт цагийн урамшууллын тухай энэ хуулинд яригдаж байгаа болохоос биш цалин хөлс өгөх тухай юм байхгүй шүү дээ. </w:t>
      </w:r>
    </w:p>
    <w:p>
      <w:pPr>
        <w:pStyle w:val="style41"/>
        <w:ind w:firstLine="709" w:left="0" w:right="0"/>
        <w:jc w:val="both"/>
      </w:pPr>
      <w:r>
        <w:rPr>
          <w:rFonts w:cs="Arial"/>
          <w:lang w:val="mn-MN"/>
        </w:rPr>
        <w:t xml:space="preserve">Хуулиндаа өөрчлөлт оруул гээд байх юм. Хуулинд байхгүй ажлын хөлс гэсэн юм оруулж ирчихээд Тэгээд өг гээд байх юм. Тэгэхээр энэ давхар цалингийн асуудал болно шүү дээ. Төрийн албан хаагчид цалингаа авч байгаа. Тэгээд өнөөдөр энэ бүтэн сайн өдөр гэдэг чинь гурав хоногийн дараа болох ажилд ингээд зуун арван хэдэн сая төгрөгийг цалинд өгнө гээд байх юм. Тийм учраас би түрүүний бас дээд хэмжээ гэдэг шиг ингэж хэмжээг нь зааж өгмөөр байна. Энэ саяны цалинтай холбоотой зардал бол үндэслэлгүй төсөвлөгдсөн байна гэж үзэж байна. </w:t>
      </w:r>
    </w:p>
    <w:p>
      <w:pPr>
        <w:pStyle w:val="style41"/>
        <w:ind w:firstLine="709" w:left="0" w:right="0"/>
        <w:jc w:val="both"/>
      </w:pPr>
      <w:r>
        <w:rPr>
          <w:rFonts w:cs="Arial"/>
          <w:b/>
          <w:lang w:val="mn-MN"/>
        </w:rPr>
        <w:t>З.Энхболд :</w:t>
      </w:r>
      <w:r>
        <w:rPr>
          <w:rFonts w:cs="Arial"/>
          <w:lang w:val="mn-MN"/>
        </w:rPr>
        <w:t xml:space="preserve"> -Эрдэнэчимэг гишүүн үг хэлнэ. </w:t>
      </w:r>
    </w:p>
    <w:p>
      <w:pPr>
        <w:pStyle w:val="style41"/>
        <w:ind w:firstLine="709" w:left="0" w:right="0"/>
        <w:jc w:val="both"/>
      </w:pPr>
      <w:r>
        <w:rPr>
          <w:rFonts w:cs="Arial"/>
          <w:b/>
          <w:bCs/>
          <w:lang w:val="mn-MN"/>
        </w:rPr>
        <w:t>Л.Эрдэнэчимэг :</w:t>
      </w:r>
      <w:r>
        <w:rPr>
          <w:rFonts w:cs="Arial"/>
          <w:lang w:val="mn-MN"/>
        </w:rPr>
        <w:t xml:space="preserve"> -Энэ манай Сонгинохайрхан дүүрэг дээр явагдаж байгаа сонгууль байгаа. Тэгээд ер нь бол дүүргийн сонгогчидтой уулзаад ойрын үед бол ямар мэдээлэлтэй явж байна гэхээр 04 сарын 13-ны өдөр сонгууль болох юм уу гэсэн ийм мэдээлэл нэлээд тараад байгаа. Энийг бол санаатайгаар сонгуулийн үйл ажиллагааг будлиулах гэсэн юм яваад байгаа юм болов уу гэсэн юм яваад байгаа юм. </w:t>
      </w:r>
    </w:p>
    <w:p>
      <w:pPr>
        <w:pStyle w:val="style41"/>
        <w:ind w:firstLine="709" w:left="0" w:right="0"/>
        <w:jc w:val="both"/>
      </w:pPr>
      <w:r>
        <w:rPr>
          <w:rFonts w:cs="Arial"/>
          <w:lang w:val="mn-MN"/>
        </w:rPr>
        <w:t xml:space="preserve">04 сарын 14-ний өдөр сонгуультай шүү гэдгийг хүргэх зайлшгүй шаардлагатай байгаад байгаа. Ер нь бол сонгуульд 28 хувийн ирц хүрээгүй учраас гэдэг үндэслэлээрээ өнөөдөр энэ сонгууль дахин явагдаж байгаа. Сонгуульд нэр дэвшиж байгаа Эрхэмбая жишээлбэл 26 хувийн саналтайгаар сонгуулийн ирц хүрээгүй гэсэн ийм шалтгаанаар дахин сонгуульд орж байгаа. Гэтэл энэ удаагийн сонгууль маань нөгөө 26 хувь байтугай бараг нийт сонгогчдийн 20 хувь хүрэгтэй, үгүйтэйгээр санал хураалтаар ялагч тодрох магадлалтай байгаа нь өөрөө бас тийм ардчиллын зарчим алдлагдсан сонгогчид маань эрхээ эдэлж чадахгүй ийм магадлал байгаа учраас энэ төсөв дээр би юу хэлэх гээд байна гэхээр сонгогчдод зориулагдсан тэр сонгуулиа ирж өгөөч гэсэн үүрэгжүүлсэн бөгөөд эрхээ эдэлхийг уриалсан тэр зар сурталчилгаандаа зардалаа тусгаж өгөөчээ гэдгийг хэлмээр байна. </w:t>
      </w:r>
    </w:p>
    <w:p>
      <w:pPr>
        <w:pStyle w:val="style41"/>
        <w:ind w:firstLine="709" w:left="0" w:right="0"/>
        <w:jc w:val="both"/>
      </w:pPr>
      <w:r>
        <w:rPr>
          <w:rFonts w:cs="Arial"/>
          <w:b/>
          <w:lang w:val="mn-MN"/>
        </w:rPr>
        <w:t>З.Энхболд :</w:t>
      </w:r>
      <w:r>
        <w:rPr>
          <w:rFonts w:cs="Arial"/>
          <w:lang w:val="mn-MN"/>
        </w:rPr>
        <w:t xml:space="preserve"> -Эрдэнэ гишүүн үг хэлнэ.</w:t>
      </w:r>
    </w:p>
    <w:p>
      <w:pPr>
        <w:pStyle w:val="style41"/>
        <w:ind w:firstLine="709" w:left="0" w:right="0"/>
        <w:jc w:val="both"/>
      </w:pPr>
      <w:r>
        <w:rPr>
          <w:rFonts w:cs="Arial"/>
          <w:b/>
          <w:bCs/>
          <w:lang w:val="mn-MN"/>
        </w:rPr>
        <w:t>С.Эрдэнэ :</w:t>
      </w:r>
      <w:r>
        <w:rPr>
          <w:rFonts w:cs="Arial"/>
          <w:lang w:val="mn-MN"/>
        </w:rPr>
        <w:t xml:space="preserve"> -За баярлалаа. Саяны тэр зар сурталчилгаатай холбоотой асуудал дээр би Эрдэнэчимэг гишүүнтэй санал нэг байгаа. Энэ сонгууль явагдах өдөр цаг эхлэх дуусах хугацаа, сонгуулийн санал хураалтын байрууд гээд гол асуудлууд дээр мэдээллийг нэлээд сайн сонгогчдод хүргэмээр байгаа юм. Үнэхээр одоо яг Сонгинохайрхан дүүрэг дээр явагдах энэ дахин санал хураалтын тухай зар мэдээ зурагт, телевизээр бол их муу явж байгаа. Хэвлэл мэдээллийн хэрэгслээр их муу хүрч байгаа. Тийм учраас энэ одоо үнэхээр хүргэж байгаа бол энийг өөр илүү эрчимжүүлмээр байна. Энэ дээр өөр анхаарал тавьмаар байна. Ялангуяа тэр санал хуралаалтын байр нь хаана, ямар байршилтай газар санал хураалт хэдээс хэдэн цагийн хооронд явах юм гэдэг тал дээрээ зөвхөн. </w:t>
      </w:r>
    </w:p>
    <w:p>
      <w:pPr>
        <w:pStyle w:val="style41"/>
        <w:ind w:firstLine="709" w:left="0" w:right="0"/>
        <w:jc w:val="both"/>
      </w:pPr>
      <w:r>
        <w:rPr>
          <w:rFonts w:cs="Arial"/>
          <w:lang w:val="mn-MN"/>
        </w:rPr>
        <w:t xml:space="preserve">Хоёрдугаарт сонгогчийн өөрийнх нь эрх үүргийн асуудлыг нэлээд сайн явуулж өгмөөр байна. Тэр хувь тооцохгүй хэн олон санал авсан нь сонгуулийн ялагчаар тодрох тийм л санал хураалт явагдана гэж ойлгож байгаа. Гэхдээ хувь хамаагүй гэдэг байдлаар асуудалд сул хариуцлагагүй хандаж болохгүй гэдгийг зориуд хэлмээр байгаа юм. Аль болох л өндөр хувьтай, сонгогчийн өөрийнх нь эрхийг эдлүүлэх тэр боломжийг хангасан байр суурь дээр илүү түлхүү ажиллаач ээ гэж ингэж хэлмээр байгаа юм. Бүртгэлийн байгууллагын хувьд би Пүрэвдорж даргыг нэг зүйл дээр анхаараач ээ гэж хэлмээр байна. </w:t>
      </w:r>
    </w:p>
    <w:p>
      <w:pPr>
        <w:pStyle w:val="style41"/>
        <w:ind w:firstLine="709" w:left="0" w:right="0"/>
        <w:jc w:val="both"/>
      </w:pPr>
      <w:r>
        <w:rPr>
          <w:rFonts w:cs="Arial"/>
          <w:lang w:val="mn-MN"/>
        </w:rPr>
        <w:t xml:space="preserve">Сонгогчдийн тэр оршин байгаа хаяг тэр байгаа эсэхийг нь маш сайн тодруулмаар байна. Тэр хаяг бүртгэлийн асуудал дээр одоо энэ үлдэж байгаа хугацаанд тулгалт шалтгалтуудыг нь нэлээд сайн хиймээр байна. Наад дээр чинь зохиомлоор хиймлээр хүний тоо өсгөсөн бууруулсан гээд хэл ам янз бүрийн юм бол байж л байгаа. Тэгэхээр энэ дээр анхаарч ажиллаач ээ. Ер нь энэ дахин санал хураалтыг хэл амгүй зохион байгуулаад явуулчих асуудал дээр манай сонгуулийн хэсгийн хороо бүртгэлийн байгууллагууд хамтраад ганц хоногийн санал хураалтыг үр дүнтэй зохион байгуулчихвал төрийн нэр хүндэд ч тэр, тэр санал өгч байгаа сонгогчдийн хувьд ч нэлээд ийм ач холбогдолтой ийм асуудал шүү гэдгийг зориуд анхааруулж хэлмээр байна. </w:t>
      </w:r>
    </w:p>
    <w:p>
      <w:pPr>
        <w:pStyle w:val="style41"/>
        <w:ind w:firstLine="709" w:left="0" w:right="0"/>
        <w:jc w:val="both"/>
      </w:pPr>
      <w:r>
        <w:rPr>
          <w:rFonts w:cs="Arial"/>
          <w:lang w:val="mn-MN"/>
        </w:rPr>
        <w:t xml:space="preserve">Дээр нь нэг зүйлийг нэмж хэлэхэд сонгуулийг эрхлэн явуулж байгаа байгууллагууды тэнд ажиллаж байгаа ажилтнуудын эрх үүрэг хариуцлага дээр Согуулийн ерөнхий хороо маань анхаарч ажиллаарай. Дэндүү хайнга юм уу тоомжиргүй байдлаар асуудалд ханддаг. Тэрнээсээ болоод сонгогчийн эрхийг хөнддөг. Сонгогчдийн санал авах боломжийг нь байхгүй болгодог гээд янз бүрийн асуудлууд байгаа. Тэгэхээр энэ дээр бас Сонгуулийн ерөнхий хороо анхаарал тавьж нэгэнт энэ их төсөв мөнгө зарцуулж байгаа юм бол энэндээ хүрсэн хэмжээний ажлыг хийж одоо энэ сонгуулийн үр дүнг бодитоор гаргах тал дээр анхаарч ажиллаарай гэж хэлмээр байгаа юм. Баярлалаа. </w:t>
      </w:r>
    </w:p>
    <w:p>
      <w:pPr>
        <w:pStyle w:val="style41"/>
        <w:ind w:firstLine="709" w:left="0" w:right="0"/>
        <w:jc w:val="both"/>
      </w:pPr>
      <w:r>
        <w:rPr>
          <w:rFonts w:cs="Arial"/>
          <w:b/>
          <w:lang w:val="mn-MN"/>
        </w:rPr>
        <w:t>З.Энхболд :</w:t>
      </w:r>
      <w:r>
        <w:rPr>
          <w:rFonts w:cs="Arial"/>
          <w:lang w:val="mn-MN"/>
        </w:rPr>
        <w:t xml:space="preserve"> -Гишүүдийн гаргасан санал бол түрүүчийн Ерөнхийлөгчийн сонгуулийн зардлыг баталсан шиг зардлын гэдэг үг, хэмжээг гэдэг үгийн хооронд  дээд гэдэг үгийг оруулах саналтай байна. Байнгын хороо санал нэг байгаа юу? Бакей гишүүн микрофонд хэлчих. </w:t>
      </w:r>
    </w:p>
    <w:p>
      <w:pPr>
        <w:pStyle w:val="style41"/>
        <w:ind w:firstLine="709" w:left="0" w:right="0"/>
        <w:jc w:val="both"/>
      </w:pPr>
      <w:r>
        <w:rPr>
          <w:rFonts w:cs="Arial"/>
          <w:lang w:val="mn-MN"/>
        </w:rPr>
        <w:t xml:space="preserve">Яагаад гэвэл Улсын Их Хурлын сонгуулийн жишгээр бодож оруулахаар бүтэн сар ажиллаад авдаг мөнгийг үндсэндээ нэг өдөр ажиллад авах гээд байгаа учраас тэр ялгааг бол гаргах хэрэгтэй Содномцэрэн дарга аа. </w:t>
      </w:r>
    </w:p>
    <w:p>
      <w:pPr>
        <w:pStyle w:val="style41"/>
        <w:ind w:firstLine="709" w:left="0" w:right="0"/>
        <w:jc w:val="both"/>
      </w:pPr>
      <w:r>
        <w:rPr>
          <w:rFonts w:cs="Arial"/>
          <w:b/>
          <w:bCs/>
          <w:lang w:val="mn-MN"/>
        </w:rPr>
        <w:t>Ч.Содномцэрэн :</w:t>
      </w:r>
      <w:r>
        <w:rPr>
          <w:rFonts w:cs="Arial"/>
          <w:lang w:val="mn-MN"/>
        </w:rPr>
        <w:t xml:space="preserve"> -Энэ чинь юу багасгаж оруулсан шүү дээ. Багасгаж оруулсан шүү дээ. Жишиг гэдэг нь бол тэрнээсээ үндэслээд доош нь бууруулж оруулсан байхгүй юу. </w:t>
      </w:r>
    </w:p>
    <w:p>
      <w:pPr>
        <w:pStyle w:val="style41"/>
        <w:ind w:firstLine="709" w:left="0" w:right="0"/>
        <w:jc w:val="both"/>
      </w:pPr>
      <w:r>
        <w:rPr>
          <w:rFonts w:cs="Arial"/>
          <w:b/>
          <w:lang w:val="mn-MN"/>
        </w:rPr>
        <w:t>З.Энхболд :</w:t>
      </w:r>
      <w:r>
        <w:rPr>
          <w:rFonts w:cs="Arial"/>
          <w:lang w:val="mn-MN"/>
        </w:rPr>
        <w:t xml:space="preserve"> -Тэгээд 1/30-ийг нь өгч байгаа юм уу. </w:t>
      </w:r>
    </w:p>
    <w:p>
      <w:pPr>
        <w:pStyle w:val="style41"/>
        <w:ind w:firstLine="709" w:left="0" w:right="0"/>
        <w:jc w:val="both"/>
      </w:pPr>
      <w:r>
        <w:rPr>
          <w:rFonts w:cs="Arial"/>
          <w:b/>
          <w:bCs/>
          <w:lang w:val="mn-MN"/>
        </w:rPr>
        <w:t>Ч.Содномцэрэн :</w:t>
      </w:r>
      <w:r>
        <w:rPr>
          <w:rFonts w:cs="Arial"/>
          <w:lang w:val="mn-MN"/>
        </w:rPr>
        <w:t xml:space="preserve"> -Тийм. </w:t>
      </w:r>
    </w:p>
    <w:p>
      <w:pPr>
        <w:pStyle w:val="style41"/>
        <w:ind w:firstLine="709" w:left="0" w:right="0"/>
        <w:jc w:val="both"/>
      </w:pPr>
      <w:r>
        <w:rPr>
          <w:rFonts w:cs="Arial"/>
          <w:b/>
          <w:bCs/>
          <w:lang w:val="mn-MN"/>
        </w:rPr>
        <w:t>А.Бакей :</w:t>
      </w:r>
      <w:r>
        <w:rPr>
          <w:rFonts w:cs="Arial"/>
          <w:lang w:val="mn-MN"/>
        </w:rPr>
        <w:t xml:space="preserve"> -Энэ сонгуулийн дахин ч бай одоо ер нь үндсэн сонгуулийн зардлын төлөвлөлтөн дээр бол гарцаагүй анхаарах шаардлагатай байна. Энэ үндэслэлгүй төлөвлөгдсөн зардлын статио бол байна. Энэ бол үндэслэлгүй төлөвлөгдсөн тийм учраас тогтоолын төслийн зардлын гэдгийн дараа дээд гэдэг  үгийг заавал оруулж өгөх хэрэгтэй. Тэгвэл санал хураах тогтоолоо уншаад өгье. </w:t>
      </w:r>
    </w:p>
    <w:p>
      <w:pPr>
        <w:pStyle w:val="style41"/>
        <w:ind w:firstLine="709" w:left="0" w:right="0"/>
        <w:jc w:val="both"/>
      </w:pPr>
      <w:r>
        <w:rPr>
          <w:rFonts w:cs="Arial"/>
          <w:lang w:val="mn-MN"/>
        </w:rPr>
        <w:t>Монгол Улсын Их Хурлын тогтоол дахин санал хураалтын зардал батлах тухай Монгол Улсын Их Хурлын сонгуулийн тухай хуулийн 10 дугаар зүйлийн 10.1.7 дахь заалт, 10.2.7 дахь хэсэг Сонгуулийн ерөнхий хорооны саналыг үндэслэн Монгол Улсын Их Хурлаас тогтоох нь:</w:t>
      </w:r>
    </w:p>
    <w:p>
      <w:pPr>
        <w:pStyle w:val="style41"/>
        <w:ind w:firstLine="709" w:left="0" w:right="0"/>
        <w:jc w:val="both"/>
      </w:pPr>
      <w:r>
        <w:rPr>
          <w:rFonts w:cs="Arial"/>
          <w:lang w:val="mn-MN"/>
        </w:rPr>
        <w:t xml:space="preserve">1.Монгол Улсын Их Хурлын сонгуулийн 26 дугаар тойрогт явагдах дахин санал хураалтын зардлын дээд хэмжээг 397473328 төгрөг байхаар тогтоосугай.  </w:t>
      </w:r>
    </w:p>
    <w:p>
      <w:pPr>
        <w:pStyle w:val="style41"/>
        <w:ind w:firstLine="709" w:left="0" w:right="0"/>
        <w:jc w:val="both"/>
      </w:pPr>
      <w:r>
        <w:rPr>
          <w:rFonts w:cs="Arial"/>
          <w:lang w:val="mn-MN"/>
        </w:rPr>
        <w:t xml:space="preserve">2.Энэ тогтоолын нэг дэх заалтанд заасан зардлыг Сонгуулийн ерөнхий хорооны 2013 оны төсөвт зардлаас санхүүжүүлэхийг Сонгуулийн ерөхий хорооны дарга /Ч.Содномцэрэн/-д зөвшөөрсүгэй. </w:t>
      </w:r>
    </w:p>
    <w:p>
      <w:pPr>
        <w:pStyle w:val="style41"/>
        <w:ind w:firstLine="709" w:left="0" w:right="0"/>
        <w:jc w:val="both"/>
      </w:pPr>
      <w:r>
        <w:rPr>
          <w:rFonts w:cs="Arial"/>
          <w:lang w:val="mn-MN"/>
        </w:rPr>
        <w:t xml:space="preserve">3.Энэ тогтоолыг батлагдсан өдрөөс эхлэн дагаж мөрдсүгэй. </w:t>
      </w:r>
    </w:p>
    <w:p>
      <w:pPr>
        <w:pStyle w:val="style41"/>
        <w:ind w:firstLine="709" w:left="0" w:right="0"/>
        <w:jc w:val="both"/>
      </w:pPr>
      <w:r>
        <w:rPr>
          <w:rFonts w:cs="Arial"/>
          <w:lang w:val="mn-MN"/>
        </w:rPr>
        <w:t xml:space="preserve">Саналаа хураая. Саяын тогтоолыг баталъя гэдгээр санал хураая. </w:t>
      </w:r>
    </w:p>
    <w:p>
      <w:pPr>
        <w:pStyle w:val="style41"/>
        <w:ind w:firstLine="709" w:left="0" w:right="0"/>
        <w:jc w:val="both"/>
      </w:pPr>
      <w:r>
        <w:rPr>
          <w:rFonts w:cs="Arial"/>
          <w:lang w:val="mn-MN"/>
        </w:rPr>
        <w:t xml:space="preserve">Санал хураалтад оролцсон 63 зөвшөөрсөн 42, 66.7 хувийн саналаар дахин санал хураалтын зардал батлах тухай Улсын Их Хурлын тогтоолын төсөл батлагдаж байна. Эцсийн найруулга дээр саналтай гишүүд байна уу? Алга байна. Сонссоноор тооцлоо. </w:t>
      </w:r>
    </w:p>
    <w:p>
      <w:pPr>
        <w:pStyle w:val="style41"/>
        <w:ind w:firstLine="709" w:left="0" w:right="0"/>
        <w:jc w:val="both"/>
      </w:pPr>
      <w:r>
        <w:rPr>
          <w:rFonts w:cs="Arial"/>
          <w:lang w:val="mn-MN"/>
        </w:rPr>
        <w:t xml:space="preserve">Одоо 30-аад минут байгаа юм байна. Дараагийн асуудал нууцын зэрэглэлтэй асуудал байгаа. Монгол Улсын Эрдэнэсийн сангийн орлого, үндсэн болон гүйлгээ сангийн зарлагын 2013 оны төсвийн тухай Улсын Их Хурлын тогтоолыг хэлэлцье. Хаалттай хэлэлцүүлгийн горимд шилжүүлье. </w:t>
      </w:r>
    </w:p>
    <w:p>
      <w:pPr>
        <w:pStyle w:val="style41"/>
        <w:ind w:firstLine="709" w:left="0" w:right="0"/>
        <w:jc w:val="both"/>
      </w:pPr>
      <w:r>
        <w:rPr>
          <w:rFonts w:cs="Arial"/>
          <w:lang w:val="mn-MN"/>
        </w:rPr>
        <w:t xml:space="preserve">14 цагаас хуралдаан нээлттэйгээр ахиж үргэлжилнэ. Стратегийн ач холбогдол бүхий хөрөнгө оруулалтын хуулиар эхэлнэ. Үдээс өмнөх хуралдаан дууслаа. </w:t>
        <w:br/>
        <w:tab/>
      </w:r>
      <w:r>
        <w:rPr>
          <w:rFonts w:cs="Arial"/>
          <w:b/>
          <w:bCs/>
          <w:lang w:val="mn-MN"/>
        </w:rPr>
        <w:t xml:space="preserve">Үдээс өмнөх хуралдаан 11 цаг 30 минутад завсарлаад, үдээс хойшхи хуралдаан 14 цаг 28 минутад эхлэв. </w:t>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-Үдээс хойшхи хуралдаанаа үргэлжлүүлье.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lang w:val="mn-MN"/>
        </w:rPr>
        <w:t xml:space="preserve">Тав.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i/>
          <w:iCs/>
          <w:lang w:val="mn-MN"/>
        </w:rPr>
        <w:t>/хэлэлцэх эсэх/</w:t>
      </w:r>
      <w:r>
        <w:rPr>
          <w:b/>
          <w:bCs/>
          <w:i/>
          <w:iCs/>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Хууль санаачлагчийн илтгэлийг Эдийн засгийн хөгжлийн сайд Нямжавын Батбаяр гишүүн танилцуулн. Батбаяр гишүүнийг индэрт урьж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Н.Батбаяр :</w:t>
      </w:r>
      <w:r>
        <w:rPr>
          <w:lang w:val="mn-MN"/>
        </w:rPr>
        <w:t xml:space="preserve"> -Монгол Улсын Их Хурлын дарга эрхэм гишүүд ээ, Монгол Улсын Их Хурлаас Стратегийн ач холбогдол бүхий салбарт үйл ажиллагаа явуулж байгаа аж ахуйн нэгжид гадаадын хөрөнгө оруулалтыг зохицуулах тухай хуулийг өнгөрсөн оны таван сард гарсан билээ. Энэхүү хууль Монгол Улсын эдийн засаг ард түмний аж амьдралын чухал гэсэн салбаруудад орж гарч буй гадаадын хөрөнгө оруулалтыг бүртгэлжүүлэх төрийн ой санамжийг нэмэгдүүлэх эдийн засгийн аюулгүй байдлыг хангахад чиглэсэн хууль болсон. Энэ төрлийн зохицуулалтыг дэлхийн дийлэнх улс орнууд хэрэглэдэг. Тухайлбал бид бүгдийн үлгэр дуурайлал болдог АНУ, Япон, Австрали, Канад, Өмнөд Солонгос, Чили, Индонез, Тайланд зэрэг олон улс орон энэ төрлийн хууль эрх зүйн нарийн зохицуулалттай байдаг бөгөөд манай хоёр хөрш ОХУ, БНХАУ ч мөн ийм хуультай.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Цаашдаа гадаадын хөрөнгө оруулалтын зарим салбартай бүрэн хоригддог улс орнууд ч цөөнгүй байна. Манайх хуулинд ямар ч хориглосон, хаасан зохицуулалт байхгүй гэдгийг цохон тэмдэглэж хэлмээр байна. Дэлхийн улс орнууд дотоодын зах зээлийн өндөр хамгаалалттай байдлаар шат шатаар салбар салбараар нээх бодлого баримталж ирсэн бол Монгол Улс зах зээлийн эдийн засагт шилжсэн тэр үеэс дотоодын зах зээлээ бүрэн нээсэн гэж хэлж болно. Өнөөдөр ч гэсэн Монгол Улс импорт, экспортын тарифын төвшин дотоодын татварын орчноороо бүс нутагтай нэлээд нээлттэй эдийн засагт тооцож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Гэхдээ зах зээлт нээлттэй байна гэдэг ямар ч зохицуулалт хяналтгүй байна гэдэг огтхон ч биш бөгөөд гадаад, дотоодын хөрөнгө оруулалттай улс орны эдийн засагтай уялдсан харилцан ашигтай хамгийн чухал нь ард түмэнд наалдацтай улс оронд үлдэцтэй байх нь олон улсын нийтлэг зарчим юм. Энэ хуулийг амьдралд хэрэгжүүлэхэд гарах зарим хүндрэлийг арилгахын тулд стратегийн ач холбогдол бүхий салбарт үйл ажиллагаа явуулж байгаа аж ахуйн нэгжид гадаадын хөрөнгө оруулалтыг зохицуулах тухай хуульд нэмэлт, өөрчлөлт оруулах нь зүйтэй гэж Засгийн газар үзсэн болно. Энэхүү хуулинд дараах хоёр удаа өөрчлөлт оруулах саналыг оруулж байгаа юм. Нэгдүгээрт зөвхөн төрийн өмчит болон, төрийн өмчийн оролцоотой гадаадын хөрөнгө оруулалтын хувь хэмжээ 49 хувиас дээш болох тохиолдолд Улсын Их Хурлаас шийдвэрлэж байх зохицуулалт бий болгохыг санал болгож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Хуулийн одоогийн зохицуулалтаар энэ нь хувийн хөрөнгө оруулагчийг жишээлбэл хамарч байгаа юм. Энэ нь нэг талаас хувийн хөрөнгө оруулагчийн бизнес хэлцэл хийхэд хэт удаан шийдвэрлэх нөгөө талаас ач холбогдол багатай асуудлаар Улсын Их Хурлын ачааллыг нэмэгдүүлэх үр дагавар үүсэж болзошгүй гэж үзсэн юм. Тэгээд ч энэ асуудлыг өнгөрсөн жил Их Хурал дээр хэлэлцэхэд нэлээд асуудал өрнөж байсан. Тэрийг ч бас тооцсон гэдгийг хэлэхийг хүсэж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Хоёрдугаарт хуулинд заасан 100 тэрбум төгрөгийн босгыг энэхүү өөрчлөлтөөр арилгаж байгаа. Энэхүү босгыг салбар бүрд харилцан адил нөлөөлөх боломжгүй байгаа бөгөөд бизнес эрхлэгчид, хөрөнгө оруулалтаа жижиглэн хуваах зэргээр бас сөрөг үр дагаварт хүрч болзошгүй гэж үзсэн болохыг хэлэхийг хүсэж байна. Иймд та бүхэн хөрөнгө оруулагчийн уян хатан таатай зохицуулалтыг бүрдүүлэх энэхүү хуулийн төслийг хэлэлцэн шийдвэрлэж өгөхийг хүсэж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-Хуулийн төслийн талаарх Эдийн засгийн Байнгын хорооны санал, дүгнэлтийг Улсын Их Хурлын гишүүн Д.Ганбат танилцуулна. Ганбат гишүүнийг урьж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Д.Ганбат :</w:t>
      </w:r>
      <w:r>
        <w:rPr>
          <w:rFonts w:cs="Arial"/>
          <w:lang w:val="mn-MN"/>
        </w:rPr>
        <w:t xml:space="preserve"> -</w:t>
      </w:r>
      <w:r>
        <w:rPr>
          <w:rFonts w:cs="Arial"/>
          <w:bCs/>
          <w:lang w:val="mn-MN"/>
        </w:rPr>
        <w:tab/>
        <w:t xml:space="preserve"> Улсын Их Хурлын  дарга, эрхэм гишүүд ээ.  </w:t>
      </w:r>
    </w:p>
    <w:p>
      <w:pPr>
        <w:pStyle w:val="style0"/>
        <w:jc w:val="both"/>
      </w:pPr>
      <w:r>
        <w:rPr>
          <w:rFonts w:cs="Arial"/>
          <w:bCs/>
        </w:rPr>
        <w:tab/>
      </w:r>
      <w:r>
        <w:rPr>
          <w:rFonts w:cs="Arial"/>
          <w:color w:val="000000"/>
          <w:lang w:val="mn-MN"/>
        </w:rPr>
        <w:t>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w:t>
      </w:r>
      <w:r>
        <w:rPr>
          <w:rFonts w:cs="Arial"/>
          <w:bCs/>
          <w:lang w:val="mn-MN"/>
        </w:rPr>
        <w:t xml:space="preserve">  төслийг Засгийн газраас 2013 оны 3  дугаар сарын 27-ны өдөр Улсын Их Хуралд өргөн мэдүүлснийг </w:t>
      </w:r>
      <w:r>
        <w:rPr>
          <w:rFonts w:cs="Arial"/>
          <w:bCs/>
        </w:rPr>
        <w:t>Эдийн засгийн байнгын хороо 201</w:t>
      </w:r>
      <w:r>
        <w:rPr>
          <w:rFonts w:cs="Arial"/>
          <w:bCs/>
          <w:lang w:val="mn-MN"/>
        </w:rPr>
        <w:t>3</w:t>
      </w:r>
      <w:r>
        <w:rPr>
          <w:rFonts w:cs="Arial"/>
          <w:bCs/>
        </w:rPr>
        <w:t xml:space="preserve"> оны  </w:t>
      </w:r>
      <w:r>
        <w:rPr>
          <w:rFonts w:cs="Arial"/>
          <w:bCs/>
          <w:lang w:val="mn-MN"/>
        </w:rPr>
        <w:t>4 дүгээр</w:t>
      </w:r>
      <w:r>
        <w:rPr>
          <w:rFonts w:cs="Arial"/>
          <w:bCs/>
        </w:rPr>
        <w:t xml:space="preserve"> сарын </w:t>
      </w:r>
      <w:r>
        <w:rPr>
          <w:rFonts w:cs="Arial"/>
          <w:bCs/>
          <w:lang w:val="mn-MN"/>
        </w:rPr>
        <w:t>09-ний ө</w:t>
      </w:r>
      <w:r>
        <w:rPr>
          <w:rFonts w:cs="Arial"/>
          <w:bCs/>
        </w:rPr>
        <w:t>дрийн хуралдаанаар хэлэлцээд</w:t>
      </w:r>
      <w:r>
        <w:rPr>
          <w:rFonts w:cs="Arial"/>
          <w:bCs/>
          <w:lang w:val="mn-MN"/>
        </w:rPr>
        <w:t xml:space="preserve">, төслийг Улсын Их Хурлын нэгдсэн хуралдаанд оруулж хэлэлцүүлэх нь зүйтэй гэж хуралдаанд оролцсон гишүүдийн олонхийн саналаар шийдвэрлэлээ. </w:t>
      </w:r>
    </w:p>
    <w:p>
      <w:pPr>
        <w:pStyle w:val="style0"/>
        <w:jc w:val="both"/>
      </w:pPr>
      <w:r>
        <w:rPr>
          <w:rFonts w:cs="Arial"/>
          <w:bCs/>
          <w:lang w:val="mn-MN"/>
        </w:rPr>
        <w:tab/>
        <w:t>Стратегийн ач холбогдол бүхий салбарт үйл ажиллагаа явуулж байгаа аж ахуйн нэгжид гадаадын хөрөнгө оруулалтыг з</w:t>
      </w:r>
      <w:r>
        <w:rPr>
          <w:rFonts w:cs="Arial"/>
          <w:bCs/>
        </w:rPr>
        <w:t>о</w:t>
      </w:r>
      <w:r>
        <w:rPr>
          <w:rFonts w:cs="Arial"/>
          <w:bCs/>
          <w:lang w:val="mn-MN"/>
        </w:rPr>
        <w:t>хицуулах тухай хуульд</w:t>
      </w:r>
      <w:r>
        <w:rPr>
          <w:rFonts w:cs="Arial"/>
          <w:bCs/>
        </w:rPr>
        <w:t xml:space="preserve"> заасан </w:t>
      </w:r>
      <w:r>
        <w:rPr>
          <w:rFonts w:cs="Arial"/>
          <w:bCs/>
          <w:lang w:val="mn-MN"/>
        </w:rPr>
        <w:t xml:space="preserve"> зөвшөөрөл олгохтой холбогдсон заалтыг тодорхой болгож, Улсын Их Хурлаар  зөвхөн гадаадын төрийн өмчит болон төрийн өмчийн оролцоотой хөрөнгө оруулагчийн эзэмших хувь хэмжээ 49 хувиас илүү байхтай холбогдох  хэлцлийг шийдвэрлэж байхаар өөрчлөх нь стратегийн ач холбогдол бүхий салбарт гадаадын шууд хөрөнгө оруулалтад тавигдаж буй зөвшөөрөл авах үйл ажиллагаа тодорхой болж, илүү түргэн шуурхай шийдэгдэх боломж бүрдэнэ гэж  үзэж байна. </w:t>
      </w:r>
    </w:p>
    <w:p>
      <w:pPr>
        <w:pStyle w:val="style0"/>
        <w:ind w:firstLine="720" w:left="0" w:right="0"/>
        <w:jc w:val="both"/>
      </w:pPr>
      <w:r>
        <w:rPr>
          <w:rFonts w:cs="Arial"/>
          <w:bCs/>
          <w:lang w:val="mn-MN"/>
        </w:rPr>
        <w:t xml:space="preserve">Уг хуулийн  төслийг хэлэлцэх явцад Улсын Их Хурлын гишүүн Ц.Нямдорж  дэлхийн улс орнуудын байдал, тэдгээрт учраад байгаа хүндрэл бэрхшээлүүд Монгол улсад нөлөөлөх үр дагавар,  үүнийг даван туулах арга зам,  гадаадын хөрөнгө оруулалтын байдал зэрэг асуудлыг судалж,  Улсын Их Хурал, Засгийн газрын түвшинд нухацтай хэлэлцүүлэх ажлын хэсэг байгуулан ажиллуулах шаардлагатай гэсэн саналыг гаргаж байсан болно.  </w:t>
      </w:r>
    </w:p>
    <w:p>
      <w:pPr>
        <w:pStyle w:val="style0"/>
        <w:ind w:firstLine="720" w:left="0" w:right="0"/>
        <w:jc w:val="both"/>
      </w:pPr>
      <w:r>
        <w:rPr>
          <w:rFonts w:cs="Arial"/>
          <w:lang w:val="ru-RU"/>
        </w:rPr>
        <w:t>Улсын Их Хурлын эрхэм гиш</w:t>
      </w:r>
      <w:r>
        <w:rPr>
          <w:rFonts w:cs="Arial"/>
          <w:lang w:val="mn-MN"/>
        </w:rPr>
        <w:t>үү</w:t>
      </w:r>
      <w:r>
        <w:rPr>
          <w:rFonts w:cs="Arial"/>
          <w:lang w:val="ru-RU"/>
        </w:rPr>
        <w:t>д ээ,</w:t>
      </w:r>
    </w:p>
    <w:p>
      <w:pPr>
        <w:pStyle w:val="style0"/>
        <w:jc w:val="both"/>
      </w:pPr>
      <w:r>
        <w:rPr>
          <w:rFonts w:cs="Arial"/>
          <w:bCs/>
        </w:rPr>
        <w:t> </w:t>
      </w:r>
      <w:r>
        <w:rPr>
          <w:rFonts w:cs="Arial"/>
          <w:bCs/>
        </w:rPr>
        <w:tab/>
      </w:r>
      <w:r>
        <w:rPr>
          <w:rFonts w:cs="Arial"/>
          <w:bCs/>
          <w:lang w:val="mn-MN"/>
        </w:rPr>
        <w:t>С</w:t>
      </w:r>
      <w:r>
        <w:rPr>
          <w:rFonts w:cs="Arial"/>
          <w:color w:val="000000"/>
          <w:lang w:val="mn-MN"/>
        </w:rPr>
        <w:t>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w:t>
      </w:r>
      <w:r>
        <w:rPr>
          <w:rFonts w:cs="Arial"/>
          <w:bCs/>
          <w:lang w:val="mn-MN"/>
        </w:rPr>
        <w:t xml:space="preserve"> төслийг хэлэлцэх эсэх тухай асуудлаар </w:t>
      </w:r>
      <w:r>
        <w:rPr>
          <w:rFonts w:cs="Arial"/>
          <w:bCs/>
        </w:rPr>
        <w:t xml:space="preserve"> Эдийн засгийн байнгын хорооноос гаргасан санал, д</w:t>
      </w:r>
      <w:r>
        <w:rPr>
          <w:rFonts w:cs="Arial"/>
          <w:bCs/>
          <w:lang w:val="mn-MN"/>
        </w:rPr>
        <w:t>ү</w:t>
      </w:r>
      <w:r>
        <w:rPr>
          <w:rFonts w:cs="Arial"/>
          <w:bCs/>
        </w:rPr>
        <w:t xml:space="preserve">гнэлтийг хэлэлцэн шийдвэрлэж </w:t>
      </w:r>
      <w:r>
        <w:rPr>
          <w:rFonts w:cs="Arial"/>
          <w:bCs/>
          <w:lang w:val="mn-MN"/>
        </w:rPr>
        <w:t>ө</w:t>
      </w:r>
      <w:r>
        <w:rPr>
          <w:rFonts w:cs="Arial"/>
          <w:bCs/>
        </w:rPr>
        <w:t>г</w:t>
      </w:r>
      <w:r>
        <w:rPr>
          <w:rFonts w:cs="Arial"/>
          <w:bCs/>
          <w:lang w:val="mn-MN"/>
        </w:rPr>
        <w:t>ө</w:t>
      </w:r>
      <w:r>
        <w:rPr>
          <w:rFonts w:cs="Arial"/>
          <w:bCs/>
        </w:rPr>
        <w:t>хийг Та б</w:t>
      </w:r>
      <w:r>
        <w:rPr>
          <w:rFonts w:cs="Arial"/>
          <w:bCs/>
          <w:lang w:val="mn-MN"/>
        </w:rPr>
        <w:t>ү</w:t>
      </w:r>
      <w:r>
        <w:rPr>
          <w:rFonts w:cs="Arial"/>
          <w:bCs/>
        </w:rPr>
        <w:t>хнээс х</w:t>
      </w:r>
      <w:r>
        <w:rPr>
          <w:rFonts w:cs="Arial"/>
          <w:bCs/>
          <w:lang w:val="mn-MN"/>
        </w:rPr>
        <w:t>ү</w:t>
      </w:r>
      <w:r>
        <w:rPr>
          <w:rFonts w:cs="Arial"/>
          <w:bCs/>
        </w:rPr>
        <w:t>сье.</w:t>
      </w:r>
    </w:p>
    <w:p>
      <w:pPr>
        <w:pStyle w:val="style0"/>
        <w:spacing w:after="0" w:before="0" w:line="100" w:lineRule="atLeast"/>
        <w:ind w:firstLine="720" w:left="0" w:right="0"/>
        <w:contextualSpacing w:val="false"/>
        <w:jc w:val="both"/>
      </w:pPr>
      <w:r>
        <w:rPr>
          <w:rFonts w:cs="Arial"/>
          <w:lang w:val="mn-MN"/>
        </w:rPr>
        <w:tab/>
        <w:t>Анхаарал тавьсанд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-Хууль санаачлагчийн илтгэл болон Байнгын хорооны санал, дүгнэлттэй холбогдуулан асууллттай гишүүд нэрээ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Энхтүвшин гишүүнээр асуулт тасалъя. </w:t>
      </w:r>
    </w:p>
    <w:p>
      <w:pPr>
        <w:pStyle w:val="style0"/>
        <w:spacing w:after="0" w:before="0" w:line="100" w:lineRule="atLeast"/>
        <w:ind w:firstLine="720" w:left="0" w:right="0"/>
        <w:contextualSpacing w:val="false"/>
        <w:jc w:val="both"/>
      </w:pPr>
      <w:r>
        <w:rPr>
          <w:rFonts w:cs="Arial"/>
          <w:lang w:val="mn-MN"/>
        </w:rPr>
        <w:t xml:space="preserve">Сундуйн Батболд гишүүн асуулт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Су. Батболд :</w:t>
      </w:r>
      <w:r>
        <w:rPr>
          <w:rFonts w:cs="Arial"/>
          <w:lang w:val="mn-MN"/>
        </w:rPr>
        <w:t xml:space="preserve"> -Эхлээд би нэг зүйл асуух гэсэн юм. Сая хаврын чуулган нээснээс хойш энэ танхимын зохион байгуулалтанд өөрчлөлт орж л дээ. Хуучин парламентын энэ хэлэлцүүлэг дээр сөрөг хүчний өөдөөс нөгөө парламентад асуудал оруулж байгаа Засгийн газрын холбогдох албаны улсууд харж суудаг байсан л даа. Ер нь бол олонхийн ард талд бол Засгийн газрын тэр албаны улсууд нь суугаад цөөнх бол тэд нарын нүүр уруу харж шүүмжилж асуудлаа асууж ингэж харьцдаг байсан байхгүй юу. Одоо бол ингээд сольсон байх юм. Хэний санаачллагаар сольсон юм бол. Тэгэхээр парламентын гол онцлог бол цөөнхийн үгийг сонсож сөрөг хүчинд туслалцаа дэмжлэг үзүүлж байх ёстой. Тэр утгаараа Тамгын газрын албадууд нь бол цөөнхийнхөө ард талд суугаад ингэж ажиллах ёстой л доо. Гэтэл энэ яах вэ жижиг юм шиг санагдаж байж магадгүй. Гэхдээ өөрөө парламентын үйл ажиллагаанд тогтчихсон ийм хэвшил байхгүй юу. Хэний санаачилгаар сөрөг хүчнийх нь ард талд асуудал оруулж байгаа Засгийн газрын албаны улсууд суудаг болчихвоо гэдгийг би нэгдүгээрт сонирхмоор байна. Энийг жижиг ч гэсэн засах ёстой асуудал шүү. 20 жилийн парламентын түүхэнд дандаа тэгж яваад ирсэн гэдгийг нэгдүгээрт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Хоёрдугаарт Батбаяр сайдаас асуултаа асууя. Энэ ер нь бол би Эдийн засгийн хөгжлийн сайдын хувьд би зарим нэг бодлогын зүйл асуумаар байгаа юм. Одоо бол энэ Монгол Улсад орж ирж байгаа гадаадын хөрөнгө оруулалтын хэмжээ эрс буурч байна. Хөрөнгө оруулагчид хөрөнгөө татаж байна. Гадаадын хөрөнгө оруулалт Монгол орноос тойроод байна. Энэ төв Азийн улс орнууд идэвхтэй ажиллаж байна. Ялангуяа манай зах зээлтэй өрсөлдөхүйц нүүрсний зах зээл ч байдаг юм уу, бусад ашигт малтмалын зах зээлд болохоор илүү идэвхтэй ажиллаж байна гэдэг ч юм уу иймэрхүү мэдээлэл байнга гараад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Тэгээд бид нар бол энэ хуулийн өөрчлөлтийг жишээлэх юм бол энэ олон улсын байгууллагынхантай уулзах ч юм уу гаднын энэ Элчин сайдын яамдынхантай уулзахад бол энэ  хөрөнгө оруулалтын хууль байдаг юм уу, одоо энэ хэлэлцэх гэж байгаа энэ хуулин дээр бол ач холбогдол өгөөд байгаа юм. Оруулж ирж байгаа заалтыг нь харахаар зөвхөн нэг заалтан дээр жоохон өөрчлөлт орж байгаа юм байна л даа. Тэгээд Эдийн засгийн хөгжлийн сайдын хувьд та юу гэж бодож байгаа юм бэ. Энэ хэвлэл мэдээллээр гараад байгаа зүйлүүд үнэхээр бодитой юм уу, үгүй юу бид нар энэ хуулийн энэ өөрчлөлтийг явуулснаараа хийснээрээ гадаадын хөрөнгө оруулагчдын өөрчлөлтүүд болж чадах уу, үгүй юу?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Энэ маань зөвхөн нэг орны эсрэг ч юм уу, чиглэсэн тийм өөрчлөлт үү? Тийм учраас энэ дээр ер нь бодлогын хувьд юу гэж бодож байгаа юм бэ гэдгийг бол би сонсмоор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Хоёрдугаарт ерөнхийдөө дотоодод ч гэсэн хөрөнгө оруулалтын орчин их муудаад байна л даа. Энэ гадаадын хөрөнгө оруулалтаас гадна. Бид нар хэдийгээр 1990-ээд онд гадаадын хөрөнгө оруулалтыг татаж дуудахын тулд маш  хөнгөлөлттэй тийм хууль хийж байсан. Тэр үеэ бодох юм бол харьцангуй гадаадын хөрөнгө оруулалтыг татаад одоо бас нэг өөдөөс нь юм хэлэх шаардлага тавих чадалтай болчихлоо л доо. Гэхдээ бид нарын нэг зангаараа бол хэтэрхий нэг тал уруу нь гаргаж хаяаад одоо болчихлоо ерөөсөө та нар хүрээд ир гэчихээд ирэнгүүт нь ийм ч болохгүй байна. Тийм ч шаардлага тавина, энэ чинь ч болохгүй байна. Чи ч тийм ч өмчтэй юм байна, ийм ч өвчтэй юм байна гэсэн байдлаар хандаад байгаа явдал бол гараад байгаа юм. Тэгээд энэ дээр бол би Засгийн газрын зүгээс Эдийн засгийн хөгжлийн сайдын хувьд ямар бодлого барьж байгаа юм бэ гэж асуумаар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З.Энхболд : - </w:t>
      </w:r>
      <w:r>
        <w:rPr>
          <w:rFonts w:cs="Arial"/>
          <w:lang w:val="mn-MN"/>
        </w:rPr>
        <w:t xml:space="preserve">Өглөө би энэ суудлын өөрчлөлтийг тайлбарласан Батболд гишүүн  байгаагүй юм шиг байна. Тамгын газрын шинэ өөрчлөлтөөр Чимгээгийн оронд Магнайсүрэн суудаг болсон. Хуулийн зөвлөгөө өгдөг, орлогчийн хэмжээнд аваачиж хуульчийн орон тоо, ажлын байрны тодорхойлолтыг нь өөрчилсөн байгаа. Тэрийгээ дагаад Магнайсүрэнтэй ажилладаг энэ Тамгын газрын бүх улсуудыг зүүн гарт суулгасан. Баруун талд ажлын хэсгийг нь суулгасан ийм л юм болсон байгаа. Өөр ямар нэгэн юм бодоогүй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-Су.Батболд гишүүний асуултад хариулъя. Гадаадын хөрөнгө оруулалт одоо буурч байна. Энд ямар тайлбар өгөх вэ гэсэн асуулт гарч ирж байна. Тэгэхээр дэлхий дахинд бол хямрал явж байгаа. Энэ хямрал Монголыг мэдээж хэрэг тойроод өнгөрөхгүй гэдэг нь тодорхой.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Хоёрдугаар асуудал гэх юм бол манайд бол дэлхийн зах зээлийн үнэ бас нэлээд нөлөөлж байна. Дэлхийн зах зээл дээр нүүрсний үнэ бол нэлээд бууж байх жишээтэй. Төмрийн хүдрийн үнэ нэлээд буурч байх жишээтэй. Энэ манай экспортын идэвхтэй байдалд тодорхой хэмжээгээр нөлөөлж байгаа гэдгээс хамааралтай гэдгийг хэлхийг хүсэж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Гурав дахь хүчин зүйл нь гэх юм бол өнөөдөр шинэ Засгийн газар гарч ирснээс хойш хэд хэдэн асуудал хуучин Засгийн газраас уламжилж ирсэн асуудлууд нэлээд асуудал үүсгээд явж байгаа. Тэрэн дээр гэх юм бол Тавантолгой компанийн Хятадын талтай байгуулсан гэрээний асуудал гарч ирсэн. Өнөөдөр та бүхэн мэдэж байгаа Эрдэнэс Таван толгой компани одоо он гараад бол нүүрсний ачилт хийхгүй байгаа. Яагаад нүүрсний ачилт хийхгүй байгаа юм. Нүүрснээ ачих гэхээр нөгөө талын авч байгаа үнэ нь хэтэрхий бага болчихоор бид нар нүүрсээ экспортлох тутамдаа. 6 орчим доллар тонн тутамд нь алдахаар ийм гэрээ байгуулагдсан учраас нүүрсний ачилт зогссон байгаа. Нүүрсээ ачаад ирэхээр алдагдал хүлээгээд байдаг. Алдагдалтай бизнес хийгээд байх юм бол хийснээсээ хийгээгүй нь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Ийм байдалд орчихоод байна. Яагаад ийм нөхцөлд хүрчихэв гэхээр гэрээ нөхцөл нь тийм  болгочихсон. Түрүүчин Засгийн газрын үед эднийтэй хийсэн гэрээн дээр болохоор зах зээлийн нүүрсний үнэ 100-110 доллартай байхад 70 долларын үнэтэй гэрээ байгуулсан. Тэгээд үнэ бол өсдөггүй буурахаараа томъёоныхоо дагуу буурдаг. Ийм нөхцөлтэй гэрээ хийчихсэн. Тэгээд энэнийх нь үр дагавар нь одоо ингээд гарч ирж байна гэж байгаа. Тэгэхээр энэ зүйлийг бол засах нь зүйтэй гэсэн асуудлыг Засгийн газрын зүгээс авч ярьж байгаа. Энэнтэй бол тодорхой хэмжээгээр холбоотой байгаа гэдгийг бид хаана хаанаа ойлгож байх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Монгол Улс өөрсдийнхөө өнөөдөр нүүрстэй мөртөө нүүрсээ гаргаж чадахгүй байдалд хүрчихээд байна. Тэгээд энэ гэрээг зүгээр нэг урьдчилгаа аваад зогсож байхгүй цаашдаа 350 сая долларын урьдчилгаа авчихаад түүнийгээ бараг дуусчихаад цааш дахиад дараалаад эхний ээлжинд таван жил дараа нь сунгаад таван жил нийт арван жилийн туршид Зүүн Цанхийн ордын гарч байгаа нүүрсний 80 хувийг нь энэ нөхцлөөрөө нөгөө талтай гэрээлэх үүрэг хүлээсэн гэрээ хийчихсэн байж байгаа. Энийг чинь засахгүй бол Монгол Улс эдийн засгийн хувьд ямар ч үр ашиггүй байдалд орчих гээд байгаа байхгүй юу. Энэ маань өнөөдөр тодорхой хэмжээний сөрөг орчинг бий болгочихоод байж байна. Тэгэхээр энийг бол хоёр талдаа хэлэлцээр манай Уул уурхайн яам явуулж байна. Энийг нааштай байдлаар засаж өөрчлөх асуудлаас манай энэ нөхцөл байдал нэлээд хамаарч байгаа гэдгийг би бас хэлэх нь зүйтэй болов уу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4" w:name="__DdeLink__6078_274010107"/>
      <w:r>
        <w:rPr>
          <w:rFonts w:cs="Arial"/>
          <w:b/>
          <w:bCs/>
          <w:lang w:val="mn-MN"/>
        </w:rPr>
        <w:t>З.Энхболд :</w:t>
      </w:r>
      <w:r>
        <w:rPr>
          <w:rFonts w:cs="Arial"/>
          <w:lang w:val="mn-MN"/>
        </w:rPr>
        <w:t xml:space="preserve"> -</w:t>
      </w:r>
      <w:bookmarkEnd w:id="4"/>
      <w:r>
        <w:rPr>
          <w:rFonts w:cs="Arial"/>
          <w:lang w:val="mn-MN"/>
        </w:rPr>
        <w:t xml:space="preserve">Дэмбэрэл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Д.Дэмбэрэл :</w:t>
      </w:r>
      <w:r>
        <w:rPr>
          <w:rFonts w:cs="Arial"/>
          <w:lang w:val="mn-MN"/>
        </w:rPr>
        <w:t xml:space="preserve"> -Баярлалаа. Энэ асуудал бол стратегийн ач холбогдол бүхий салбарын л асуудалтай холбогдсон хөрөнгө оруулалт юм шүү дээ. 100 тэрбум төгрөгийг ингээд аваад  хаячихъя гэж байна. Тэгээд 49 хувиас илүү гарвал гэж хэдийн 49 хувь гэдэг чинь Засгийн газар тооцож үзсэн үү, үгүй юу? 49 хувиас илүү гарч байгаа хөрөнгө оруулалт нь 30 тэрбум, 20 тэрбум байж байвал яах юм. Улсын Их Хуралд оруулаад л байх юм уу. Наад 100 тэрбумыг чинь аваад хаячихаар улам их жижиг 49 хувиас давсан хөрөнгө оруулалтын асуудлыг Улсын Их Хуралд оруулах гэж байна шүү дээ. Энэний хүрээг ингэж их өргөтгөх ямар шаардлага байгаа юм. Энэ чинь бас бодож байж л 49 хувь гэдэг чинь харьцангуй тоо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10 тэрбум 49 хувиас даваад 51 болж байх юм бол одоо Улсын Их Хуралд оруулж байх болж байна уу? Ямар бодлого явж байна. Энэ бол энэ ямар учиртай юм. 30 тэрбум, 20 тэрбумын хөрөнгө оруулалтт 49 хувиас давж л байвал Улсын Их Хуралд оруулж ирээд байя гэдэг чинь Засгийн газар ажлаас тал юмаа хийхээ больё гэж байгаа юм уу. Бүр хүрээг нь өргөтгье гэж байгаа юм уу. Гэтэл танилцуулгын дотор 100 тэрбум төгрөгийн хөрөнгө оруулалтын босго нь жолдоод багадаад байгаа юм гэсэн байгаа юм. Тэгсэн мөртөө босгоо улам доош нь хийчихдэг энэ одоо ямар бодлого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Хоёрдугаарт энэ 100 тэрбум төгрөгийн хөрөнгө оруулалт стратегийн салбар уруу ирж байвал Улсын Их Хуралд танилцуулаад авъя гэдэг чинь харин тэр гадаадын хөрөнгө оруулагч этгээд чинь бодохдоо бүр үнэхээр цэвэр шударгаар оруулж байгаа юм бол танилцуулаад авъя баталгаатай болчихно гэж бодно биз дээ. Цаашаа зугтаад байгаа гэдэг чинь ямар ухаантай болоод байна. Хүн бодоход тэр чинь сайхан бололцоо өгч байна шүү дээ. Одоо Засгийн газарт байгуулчихсан юм нь хэл ам болоод байна. Миний 100 тэрбум төгрөгийн хөрөнгө оруулсны дараа нотолгоогүй гэж яригдана гэж бодож байгаа бол эсвэл энэ булхайнуудын хөрөнгүүдийг нь дэмжээд байя булхайны хөрөнгө оруулагчид энэнээсээ айгаад давхиад байгаа юм уу? Энийг бол одоо та нар бас одоо сайн тайлбарлаж бидэнд өг л дөө. Тэгээд энэ зарим хэвлэл мэдээллийн хэрэгслээр хөрөнгө оруулалтын хэмжээ өнгөрсөн оныхоос 60 хувиар буурсан явдал нь энэ хуулийн заалттай холбоотой юм шиг тайлбар явж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Би харин энэ хуулийн заалтууд чинь улам бүр эрх зүйн байдал нь тодорхой болчихсон ийм хэмжээний баталгаатай хөрөнгө оруулах юм бол би Улсын Их Хуралд нь танилцуулаад тэр Эдийн засгийн байнгын хорооныхон нь шийдвэрээ гаргуулаад авчихвал бүр баталгаатай юм гэж бодохоор ийм зүйл харагдаж байна. Тэгэхээр энэ чинь харин ер нь тэгээд эрх зүйн орчингоо энэ чинь жоохон байлгаж байгаад л хөдөлгөөд байдаг чинь өөрөө хөрөнгө оруулалтын асуудал дээр эргэлзээ үүсгэж байгаа шүү дээ. Монголчууд нэг л тогтсон юман дээрээ ингээд стратегийн салбарт 100 тэрбумаас дээш хөрөнгө оруулалт орвол Улсын Их Хуралд танилцуулдаг юм шүү гэдгээ тогтоод хэдэн арван жилээр л байж байх хэрэгтэй шүү дээ. Ингээд бид нар энэ эрх зүйн орчин нь цаашаа наашаа хийдэг чинь л хөрөнгө оруулалтыг цаашаа болгож байгаа биз дээ. Улс төрийн тогтворгүй байдал чинь л хөрөнгө оруулалтын асуудалд эргэлзээ оруулж байгаа биз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Энэ хуулийн заалт ямар ч хүн эргэлзэх хөрөнгөө цаашаа болгоё гэсэн харин булхайны хөрөнгөтэй.../минут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-Батбаяр сайд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- 100 тэрбумыг аваад хаячихаж байгаа нь болж байгаа юм шиг санагдаж байна л даа. Та бүхэн санаж байгаа. Хуулийг хэлэлцэж байх үед энэ хуулийн дээр өмчлөлийн асуудлыг нь хамаарч зөвхөн төрийн өмчид хамааруулах уу, үгүй бол төрийн өмчтэй болон хувийн өмчтэйд аль алинд хамаарах уу гэж ярьж байгаад ал алинд хамааруулах тухай хууль гаргасан юм. Тэгвэл одоо бид нарын орж ирж байгаа зүйл гэх юм бол энэ Их Хуралд оруулах асуудал нь зөвхөн төрийн өмчтэй компанид хамаардаг байдлаар орж ирж байгаа юм. Хувийн өмчлөлийн компаниуд хөрөнгө оруулалт хийх юм бол тэр асуудлыг зөвхөн засгийн хэмжээнд шийдвэрлээд яваг. Хөрөнгө оруулалтын хэмжээ нь ямар хэмжээнээс үл хамаараад хэлж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Тэгэхээр хуучин бол 100 тэрбум бага байна гэж хэлж байгаа нь бол хувийн хэвшлийнхэн дээр ярьж байгаа зүйлүүд л дээ. Тэгэхээр тэр 150-ийг авч байгаа шалтгаан гэх юм бол хувийн хэвшлийнхэнийг илүү Засаг дээрээ нээлттэй болгосон учраас тэрийг нь хавчиж байгаа. Харийн төрийн өмчтэй байх юм бол мөнгөний дүн хэд ч байсан гэсэн Их Хурал дээр 49 хувиас дээш байх юм бол Их Хурал дээр оруулж ирдэг байх ёстой гэсэн зарчмын үүднээс Засгийн газар энийг оруулж ирж байгаа юм. Монгол Улс чинь өөрсдөө сүүлд зах зээлийн харилцаанд ороод ирсэн цагаасаа төрийн өмчийг хувьчлах бодлого барисан шүү дээ. Тэрнээс биш хувийн өмчийг нийлүүлэх бодлого бариагүй.  Тэгвэл Монголын төр нь өөрөө төрийн өмчийг хувьчлах бодлого барьж байхад эсэргээрээ гадаадын төрийн өмчдөд шилжүүлээд байна гэх юм бол манай бодлоготой тэр бүр нийцээд байх нь бол зохимжтой асуудал биш.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Тийм учраас нэгэнт төрийн өмчтэй компанид орж ирэх гээд байгаа бол 49 хувиас дээш эзэмших гэж байгаа бол мөнгөн дүн нь хэд байхаас үл хамаарч Их Хурал шийддэг байх ёстой гэсэн хувилбарыг оруулж ирж байгаа юм. Ингэснээр бид нар хувийн хэвшлийн зээлийг чөлөөтэй болгож байна. Төрийнхийг тодорхой түвшинд шийдвэрлэдэг энэ тогтолцооруу оруулж ирж байна. Нөгөө талдаа гэх юм бол би зориуд сая та бүхэнд тараасан байж байгаа. Дэлхийн бүх орон ийм хуультай. Энэ хууль гарснаас болж Монголд орж ирж байгаа хөрөнгө оруулалт буураад байх юм бол байхгүй. Энийг би Эдийн засгийн хөгжлийн сайдын хувьд албан ёсоор Их Хурлын индэр дээрээс хэлчихье гэж бодож байна. Яагаад гэвэл ийм хууль дэлхийн бүх улсад бий. Гол гол улсуудаас түүвэр аваад эдийн засгийн харилцаатай улсуудаас түүвэр аваад 15 улсынх нь юуг хуулийн зохицуулалтыг хийгээд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Зарим улсад ямар зохицуулалт байгаа вэ. Энэ энэ салбарт жишээлбэл Солонгост гэх юм бол энэ энэ салбарт гадаадын хөрөнгө оруулахыг хориглоно гэсэн хуулийн заалттай. Манайд бол хориглосон зүйл байхгүй. Зөвхөн тодорхой түвшинд нь зөвшөөрлийн тогтолцоо бий болгосон тийм л зүйл гэж. Ер нь Монгол Улс энэ зах зээлийн харилцаанд орсон цагаасаа хойш татварын болон эрх зүйн орчингоор бизнесийн дандаа юмаа илүү либеральчилж ирсэн түүхтэй. Тэр түүхийн хэмжээнд явж байгаа юм гэдгийг хэлэхийг хүсэж байгаа юм. Би сая хэллээ л дээ. Энэ хуулиас болоод гадаадын хөрөнгө оруулалт буурч байгаа гэвэл үгүй шүү гэдгийг нотолгоожуулж хэлье. 1.5 тэрбум төгрөгийн бонд гаргасан тэгэхэд тэр бондыг дэлхий даяар хэлэлцүүлээд явж байхад мэдээж хэрэг хөрөнгө оруулалтын зарим зүгээс энэ хуулийн тухай асуудал гарч ирж байсан. Тэгээд энэ хуулийг тайлбарлаад өгөхөөр үгүй наадах чинь манайд байдаг хуультай адилхан л юм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Та нар зөв мэдээллээ бид нарт цаг бүрд нь өгч байхад яасан юм бэ гэдэг юм хэлж байна лээ. Тэгээд бондоо бид нар гаргасан шүү дээ. Асуудал энэндээ биш асуудал тэр таван толгойн гэрээтэй холбоотой асуудалтай байгаа шүү  гэдгийг л хэлэх гэж байгаа юм. Тийм учраас тэр Тавантолгойн буруу гэрээ хийсэн улсуудтай бол хариуцлага тооцох ёстой. Тэгээд энэ гэрээг залруулж хоёр улс хоорондынхоо асуудлыг шийдээд цаашдаа явах ёстой гэж үзэж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-Энх-Амгалан гишүүн асууя. Аан сонсогдохгүй байна. Дэмбэрэл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Д.Дэмбэрэл :</w:t>
      </w:r>
      <w:r>
        <w:rPr>
          <w:rFonts w:cs="Arial"/>
          <w:lang w:val="mn-MN"/>
        </w:rPr>
        <w:t xml:space="preserve"> - Тэгэхээр энэ төрийн өмчийн оролцоотой газруудын юм уу, төрийн өмчит газруудын тухай хөрөнгө оруулалт орж ирж байгаа. 100 тэрбум төгрөгөөс доошхийг Засгийн газар шийдээд явж яагаад болдоггүй юм. Засгийн газар чинь угаасаа төрийнхөө бүх өмчийг мэдээд л явж байгаа шүү дээ. Заавал энийг Засгийн газар эрээд л бид эргэлзэж байх ямар үндэс байна. Заавал чи одоо нэг 20 тэрбум төгрөгийн хөрөнгө оруулалт хийх гэж байгааг бол Засгийн газраар шийдээд л 100 тэрбумаас доошхийг нь бол тэндээ шийдээд л явж болдоггүй юм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-Батбаяр гишүүн хариулах уу?</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-Энэ бол Дэмбэрэл гишүүний хувьд бол санал гэж үзэж байна. Хэлэлцэх эсэхээ шийдсэний дараа гишүүд хуулийнхаа дагуу асуудлаа тавиад явах нь нээлттэй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Л.Энх-Амгалан :</w:t>
      </w:r>
      <w:r>
        <w:rPr>
          <w:rFonts w:cs="Arial"/>
          <w:lang w:val="mn-MN"/>
        </w:rPr>
        <w:t xml:space="preserve"> -Энэ хуулийн өөрчлөлтийг бол дэмжиж байгаа. Үнэхээр энэ хуулийн заалтуудыг өөрчлөхгүйгээр гадаадын хөрөнгө оруулалтын орчингоо гадаадын хөрөнгө оруулагч нарт бид нар тодорхой болгох нийгмийн захиалга байгаа юу гэвэл байгаа гэж үзэж байгаа. Олон судалгаанууд байж байгаа. Тэндээс Монголын эрдслийг өнгөрсөн жилийн мөн үеийнхтэй харьцуулахад Монголын эрсдэл 25 хувиар ихэссэн гэсэн ийм судалгаа олон улсын байгууллагын судалгаа байж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Тэгэхээр үнэхээр гол эрсдэл бол энэ улс төрийн эрсдэл нь Монголд байгаа байгаа. Улс төрийн эрсдлээс энэ татварын орчин нь тогтвортой биш байгаагаас шалтгаалаад үндсэндээ энэ олон улсын зах зээл дээр гарсан компаниудын үнэлгээ бараг 60 орчим хувиар өссөн гээд би биетэйгээ логиктой ийм үр дүнгүүд л гараад байна л даа. Тэгэхээр хүссэн хүсээгүй энэ хуулийнхаа заалтыг өөрчлөх ёстой гэж ойлгож байгаа. Энэ дээр сая Батбаяр сайд өөрөө тайлбарлалаа л даа зөвхөн энэ хуулийн заалт орсноороо энэ хууль бол гадаадын төрийн өмчит болон төрийн өмчийн оролцоотой харилцаануудыг л хөрөнгө оруулалтын харилцааг зохицуулах ийм хууль болж байгаа юм гэж тийм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Тэгэхээр энэ хуулин дээр эхний заалтыг өөрчилчихөөр энэ хуулийн 6 дугаар зүйл дээр зөвшөөрөл авах хэлцэл гэж байгаа энэ зөвшөөрөл авах хэлцэл дээр энэ хэлцэл 6 дугаар зүйлийг хэвээр нь үлдээчих юм бол хувийн хэвшлийн салбарт гадаадын хөрөнгө оруулалт хийж байгаа компаниуд Их Хурлаасаа болон Засгийн газраасаа хэлцэл хийх бүрт зөвшөөрөл авах энэ заалт нь хэвээрээ үлдчихэж байгаа юм биш үү. Энэ дээр Засгийн газрын байр суурь ямар байгаа вэ энэ дээр хариулт өгөөч ээ.</w:t>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-Н.Батбаяр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Н.Батбаяр :</w:t>
      </w:r>
      <w:r>
        <w:rPr>
          <w:rFonts w:cs="Arial"/>
          <w:lang w:val="mn-MN"/>
        </w:rPr>
        <w:t xml:space="preserve"> -Энх-Амгалан гишүүний асуултанд хариулъя. Тэгэхээр энэ хуулийн заалтаа бид нар аль хэдийн Улсын Их Хуралд хамааралтай зүйл заалтыг оруулж ирсэн. Тэр түвшинд л тийм хувийн хэвшлийн асуудал яригдахгүй байна. Их Хурлын түвшинд зөвхөн төрийн өмчийн оролцоотой компани асуудал яригддаг болъё гэсэн байдлаас орж ирсэн байж байгаа. Бусад түвшингийн асуудал бол хөндөгдөөгүй байгаа. Хэвээрээ байгаа,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Хоёр дугаарт гэх юм бол энэ хууль гарсантай холбогдуулаад хувьцааны ашиг буурсан гэж хэлэх бол уучлаарай гэж хэлмээр байна би бол. Би юун дээр бодож байна гэхээр үндсэндээ Таван толгойн маргаантай асуудал бол сөргөөр нөлөө үзүүлж байгаа. Энийг  бол хэлэх ёстой. Сөргөөр нөлөөлж байна гээд гэрээг нь үргэлжлүүлээд явах юм бол Монгол Улсад ашиггүй гэрээ. Тэгэхээр ийм байдлыг бол бид нар засах ёстой. Алдаагаа бага дээр нь засдаг байх ёстой гэж энэ тал дээр Засгийн газар ажиллаад энэ асуудлыг шийдүүлсний дараа бол нөхцөл байдалд эерэг үзүүлэлт гарна гэдэгт бол итгэлтэй байна. Зарим компанийн хувьд бол олон улсын тайлант компанийн баланс нь хасах гарахаар чинь одоо хувьцааны үнэ буурна шүү дээ. Тодорхой асуудлыг энд ярих нь зохимжгүй биз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-Ж.Батсуурь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Ж.Батсуурь :</w:t>
      </w:r>
      <w:r>
        <w:rPr>
          <w:rFonts w:cs="Arial"/>
          <w:lang w:val="mn-MN"/>
        </w:rPr>
        <w:t xml:space="preserve"> -За баярлалаа. Энэ хуулийн 4.7 дахь заалтыг өөрчилж найруулж оруулж ирж байгаа юм байна л даа. Тэгэхээр хувийн хэвшлийн болон төрийн өмчийн оролцоотой гадаадын аж ахуйн нэгжээс орж ирж байгаа хөрөнгө оруулагчийн эзэмших хувь хэмжээ тэр 100 тэрбум гэж байсныг өөрчилсөн байна. Тэгэхээр одоо за яахав тэр гадаадын төрийн өмчтэй аж ахуйн нэгжээс оруулж ирж байгаа хөрөнгө оруулалтыг Улсын Их Хурал шийдвэрлэх бөгөөд бусад тохиолдолд зөвшөөрөл олгох асуудлыг Засгийн газар шийдвэрлэнэ гэсэн байна. Тэгэхээр хувийн хэвшлээс оруулж ирж байгаа хөрөнгө оруулалтын хэмжээ хамаарахгүйгээр бүх асуудлыг бүх тохиолдолд Засгийн газар шийдвэрлэх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Өөрөөр хэлбэл яг энэ найруулгаар бол бусад тохиолдолд зөвшөөрөл олгох асуудлыг Засгийн газар шийдвэрлэнэ гэсэн байна шүү дээ. Тэгэхээр бүхий л хөрөнгө оруулалтын тохиолдол болгоныг Засгийн газар шийдвэрлэхээр хөрөнгийн хэмжээ хамаагүй, тэр өмчийн хэмжээ хязгаар байхгүйгээр Засгийн газар шийдвэрлэнэ гэж ойлгож болох уу. Энэ хуулийн шинэчилсэн найруулгаар нь. Түүнээс гадна энэ заалтыг ингэж өөрчилж байгаа нь Монгол Улсад бид одоо гадаадын хөрөнгө оруулалтыг нэмэгдүүлэх гээд нилээд хэдэн жил таатай орчин бүрдүүлэх гэж бас ажиллаж ирсэн. Тэгэхээр энэ бол таатай орчин бүрдүүлж байна гэж үзэх үү, аль эсвэл хязгаар, хориг саад тавьж байгаа гэж ойлгогдож байгаа юу гэсэн ийм хоёр үндсэн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-Батбаяр гишүүн асуултанд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Н.Батбаяр :</w:t>
      </w:r>
      <w:r>
        <w:rPr>
          <w:rFonts w:cs="Arial"/>
          <w:lang w:val="mn-MN"/>
        </w:rPr>
        <w:t xml:space="preserve"> -За Батсуурь гишүүний асуултанд хариулъя. Энэ бол хувийн хэвшлийнхэний хувьд илүү чөлөөтэй болгох зохицуулалт гэж Засгийн газар хуулийг оруулж ирж байгаа. Монгол Улсын төрийн бодлого бол төрийн өмчийг хувьчлах бодлоготой явж байгаа. Монгол Улс төрийн өмчийг хувьчлах явдал байж байхад Монголын өмч бусад улсын төрд очих асуудал бол нилээд өндөр босготой байх ёстой гэдэг үүднээс 49 хувиас дээш байх юм бол төрийн өмчийн оролцоот компанийн эзлэх хувь хэмжээг Их Хурал дээр оруулж ирж шийддэг байя гэсэн асуудлыг оруулж ирж байна. Ер нь цаашдаа гэх юм бол бид нар бас шинэ хуулин дээр ажиллаж байна. Энэ нь гэх юм бол бид нар бол дандаа гадаадын хөрөнгө оруулалтай хууль л яриад байдаг. Монгол Улс нь гадаадын хөрөнгө оруулалтын хуультай. Энэ хууль нь бас гадаадын хөрөнгө оруулалтыг зохицуулах ёстой хуультай.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Дотоодын хөрөнгө оруулагчдын хуулийн зохицуулалт өнөөг хүртэл байхгүй байсан. Тэгэхээр одоо манай Засгийн газар ямар хуулин дээр ажиллаж байна гэвэл ерөөсөө хөрөнгө оруулалтын хууль гэж хуультай болъё гэсэн асуудал ярьж байна. Дотоод, гадаад гэж ялгахаа больё. Мэдээж ялгаа байгаа тэгэхдээ хууль нь нэг хууль болъё. Хөрөнгө оруулалтын хууль гэж. Энэ дотоодынх нь ямар байх юм гадаадынх ямар байх юм гэдэг асуудлыг хийгээд өгнө. Нэгдсэн хуулиараа бүх юмаа зохицуулъя. Тэгээд энэ тэмдэгтийн хууль гараад ирэхээр тэр гадаадын хөрөнгө оруулалтын хууль ч энэндээ шингээд явчихна гэсэн байдлаар ажиллаж байна. Энэ хуулийн төслийг бас богино хугацаанд оруулж ирэхээр ажиллаж байгаа гэдгийг гишүүддээ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-Батсуурь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Ж.Батсуурь :</w:t>
      </w:r>
      <w:r>
        <w:rPr>
          <w:rFonts w:cs="Arial"/>
          <w:lang w:val="mn-MN"/>
        </w:rPr>
        <w:t xml:space="preserve"> - Батбаяр сайдаа би ерөөсөө асуултандаа огт хариулт авсангүй. Би тийм ойлгомжгүй юм ярьчих вуу, та зүгээр зориуд тойруулаад ярьчих вуу? Би зүгээр хоёр асуулт асуусан тэр асуултанд огт нэгч асуулт руугаа чиглэсэн агуулгатай хариулт авсангүй.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Нэгдүгээрт тэр 100 тэрбум гээд хязгаар тавьчихсан байсан шүү дээ. Тэгэхээр Засгийн газар хөрөнгө оруулж ирж байгаа 100 сая төгрөг ч бай, хувийн хэвшлийн бүх хөрөнгө оруулалтын асуудлыг Засгийн газар шийдвэрлэх үү? Яагаад гэвэл 100 тэрбум гэдэг босго байсан шүү дээ. Тэр байхгүй болсон учраас гэж би үндсэн нэгдүгээр асуултаа асуусан.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-Батбаяр гишүүн тайлбарлъя, тодруулганд.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Н.Батбаяр :</w:t>
      </w:r>
      <w:r>
        <w:rPr>
          <w:rFonts w:cs="Arial"/>
          <w:lang w:val="mn-MN"/>
        </w:rPr>
        <w:t xml:space="preserve"> -Тодруулъя. Тэгэхээр өөрөөр хэлбэл өнөөдрийн хуулиар 34 хүртэл хувь эзэмших юм бол одоо манай яам зөвшөөрөл олгож байгаа. Бүртгэж байгаа. 34-өөс дээш байх юм бол засгаар ордог болно гэсэн ийм л хуультай шүү дээ. Тэрнээс100 тэрбумаас Их Хуралд ордог байсныг нь Их Хуралд ордгийг нь болиулчихаж байгаа байхгүй юу. Тийм учраас Их Хуралд ордог нь болиод Засагт ордог болж байгаа. Нэг шат дамжлага багасаж байгаа байхгүй юу хувийнханы хувьд.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-100 тэрбумаас эхлээд хоёр салж байна Батсуурь гишүүнээ. Төрийнх бол нэг, хувийнх бол нэг. 100 тэрбумаар хуучин өмчийн хэлбэр ялгадаггүй байсан бол хоёр өөр.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Н.Батбаяр :</w:t>
      </w:r>
      <w:r>
        <w:rPr>
          <w:rFonts w:cs="Arial"/>
          <w:lang w:val="mn-MN"/>
        </w:rPr>
        <w:t>- Тэгэхээр хувийн хэвшлийнхэн 34-өөс доош байх юм бол манай яамны гадаадын хөрөнгө оруулалтын газарт бүртгэл хийж байгаад 34-өөс дээш байх юм бол Засгийн газраас зөвшөөрлөө аваад явна. Журам гарчихсан.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-Даваасүрэн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 xml:space="preserve">Ц.Даваасүрэн : </w:t>
      </w:r>
      <w:r>
        <w:rPr>
          <w:lang w:val="mn-MN"/>
        </w:rPr>
        <w:t>-</w:t>
      </w:r>
      <w:r>
        <w:rPr>
          <w:rFonts w:cs="Arial"/>
          <w:lang w:val="mn-MN"/>
        </w:rPr>
        <w:t xml:space="preserve">Энэ нэг их удахгүйгээр хуульдаа өөрчлөлт оруулаад байх асуудал ялангуяа гадны хөрөнгө оруулагчид тийм сайн дохио өгдөггүй л байх л даа. Хараат байхад та нар маань хамтарсан үедээ л хийсэн. Гэтэл өнөөдөр нэгнийгээ буруутгах гээд байгаа ч юм шиг нэг нь зөвтгөх гээд байгаа ч юм шиг ийм байдлаар бас  хандаж баймааргүй байгаа юм. Соёлтой байх хэрэгтэй. Би Нямдорж гуайгаас асуугаагүй ээ. Чи байж л байсан шүү дээ. Тэгээд би энийг чинь эсэргүүцээ биз дээ. Чи хоёр гараа өргөө биз дээ. Битгий худлаа яриад бай чи. Дандаа худлаа өөрийгөө яаж байдаг юм. Эрх мэдэлтэй үедээ дагаж байгаа юм. Эрх мэдэлгүй болоод ирэхээрээ дандаа худлаа үнэн ахирна боль за юу. Энэ хууль санаачласан улсууд нь ч эргээд л энэ асуудлаа оруулъя гэж ярьж байх шиг байх юм. Цаашдаа бид ялангуяа энэ хөрөнгө оруулалт татварын хуулиудад иймэрхүү байдал гаргамааргүй байна. </w:t>
      </w:r>
    </w:p>
    <w:p>
      <w:pPr>
        <w:pStyle w:val="style0"/>
        <w:spacing w:after="0" w:before="0" w:line="100" w:lineRule="atLeast"/>
        <w:ind w:firstLine="720" w:left="0" w:right="0"/>
        <w:contextualSpacing w:val="false"/>
        <w:jc w:val="both"/>
      </w:pPr>
      <w:r>
        <w:rPr/>
      </w:r>
    </w:p>
    <w:p>
      <w:pPr>
        <w:pStyle w:val="style0"/>
        <w:ind w:firstLine="720" w:left="0" w:right="0"/>
        <w:jc w:val="both"/>
      </w:pPr>
      <w:r>
        <w:rPr>
          <w:rFonts w:cs="Arial"/>
          <w:lang w:val="mn-MN"/>
        </w:rPr>
        <w:t xml:space="preserve">Би нэг зүйл тодруулъя гэж бодож байна. Энэ стратегийн ордын хөрөнгө оруулалтын асуудал орд дээр энэ стратегийн .... гэдэг дээр хамрагдаад явчих уу? Одоо жишээлбэл Оюу толгойд хөрөнгө оруулалтын гэрээг бид нар Их Хурлаар ярьсан. Тэгэхээр цаашдаа стратегийн ордод хөрөнгө оруулалт хийгдвэл Их Хуралд оруулж ирэхгүй ерөөсөө Засгийн газрын түвшинд гэрээ хийгдээд явчих уу? </w:t>
      </w:r>
    </w:p>
    <w:p>
      <w:pPr>
        <w:pStyle w:val="style0"/>
        <w:ind w:firstLine="720" w:left="0" w:right="0"/>
        <w:jc w:val="both"/>
      </w:pPr>
      <w:r>
        <w:rPr>
          <w:rFonts w:cs="Arial"/>
          <w:b/>
          <w:lang w:val="mn-MN"/>
        </w:rPr>
        <w:t>З.Энхболд :</w:t>
      </w:r>
      <w:r>
        <w:rPr>
          <w:rFonts w:cs="Arial"/>
          <w:lang w:val="mn-MN"/>
        </w:rPr>
        <w:t xml:space="preserve"> -Н.Батбаяр гишүүн хариулъя.</w:t>
      </w:r>
    </w:p>
    <w:p>
      <w:pPr>
        <w:pStyle w:val="style0"/>
        <w:ind w:firstLine="720" w:left="0" w:right="0"/>
        <w:jc w:val="both"/>
      </w:pPr>
      <w:r>
        <w:rPr>
          <w:rFonts w:cs="Arial"/>
          <w:b/>
          <w:lang w:val="mn-MN"/>
        </w:rPr>
        <w:t>Н.Батбаяр :</w:t>
      </w:r>
      <w:r>
        <w:rPr>
          <w:rFonts w:cs="Arial"/>
          <w:lang w:val="mn-MN"/>
        </w:rPr>
        <w:t xml:space="preserve"> -Даваасүрэн гишүүний асуултанд хариулъя. Тэгэхээр энэ бол стратегийн салбарт гадаадын хөрөнгө оруулалтыг зохицуулах хууль. Гурван салбар байж байгаа. Эрдэс баялагийн салбар, банк, санхүүгийн салбар, мэдээлэл холбоо технологийн салбар гэж. Тэгэхээр саяны стратегийн орд гэж ярьж байна. Стратегийн ордод хөрөнгө оруулалтын гэрээ байгуулах асуудал бол Ашигт малтмалын хуулиар зохицуулагдсан харилцаа. Тэр харилцаагаар зохицуулагдана. </w:t>
      </w:r>
    </w:p>
    <w:p>
      <w:pPr>
        <w:pStyle w:val="style0"/>
        <w:ind w:firstLine="720" w:left="0" w:right="0"/>
        <w:jc w:val="both"/>
      </w:pPr>
      <w:r>
        <w:rPr>
          <w:rFonts w:cs="Arial"/>
          <w:b/>
          <w:lang w:val="mn-MN"/>
        </w:rPr>
        <w:t>З.Энхболд :</w:t>
      </w:r>
      <w:r>
        <w:rPr>
          <w:rFonts w:cs="Arial"/>
          <w:lang w:val="mn-MN"/>
        </w:rPr>
        <w:t xml:space="preserve"> -Бат-Эрдэнэ гишүүн асууя.</w:t>
      </w:r>
    </w:p>
    <w:p>
      <w:pPr>
        <w:pStyle w:val="style0"/>
        <w:ind w:firstLine="720" w:left="0" w:right="0"/>
        <w:jc w:val="both"/>
      </w:pPr>
      <w:r>
        <w:rPr>
          <w:rFonts w:cs="Arial"/>
          <w:b/>
          <w:lang w:val="mn-MN"/>
        </w:rPr>
        <w:t>Б.Батбаяр :</w:t>
      </w:r>
      <w:r>
        <w:rPr>
          <w:rFonts w:cs="Arial"/>
          <w:lang w:val="mn-MN"/>
        </w:rPr>
        <w:t xml:space="preserve"> -Би хуулинд өөрчлөлт оруулах энэ өөрчлөлтийг бол дэмжиж байгаа. Гэхдээ миний санахад бол 2012 оны 04 сарын хэдэнд өргөн бариад Их Хурлаар хэлэлцэж байсан. Нөгөө сонгууль болсон учраас баахан туйлширсан байх гэж би ингэж бодож байна. Занданшатар нарын өргөн баригдсан төсөлд бол нэлээд одоо гадаадын хөрөнгө оруулалт тайтай орчин бий болгосон тэр байдлаа хадгалах ийм зохицуулалт байдаг гэж би ойлгож байсан. Тухайн үед цөөнх байсан нөхдүүд маань нэг тал руу нь гаргаж байгаад хавтгайруулсан ийм одоо өөрчлөлтийг оруулсан байх. Энийгээ бол одоо цаг алдалгүй засах нь зөв байх. </w:t>
      </w:r>
    </w:p>
    <w:p>
      <w:pPr>
        <w:pStyle w:val="style0"/>
        <w:ind w:firstLine="720" w:left="0" w:right="0"/>
        <w:jc w:val="both"/>
      </w:pPr>
      <w:r>
        <w:rPr>
          <w:rFonts w:cs="Arial"/>
          <w:lang w:val="mn-MN"/>
        </w:rPr>
        <w:t xml:space="preserve">Ер нь бол Даваасүрэн гишүүн хэллээ. Ойрхон одоо энэ эрх зүйн орчиндоо ойр ойрхон гар хүрээд байгаа нь тийм  ч таатай биш байх. Хамгийн гол нь бол энэ юутай холбоотой юман дээр бол Засгийн газар нэгдсэн байр суурь байна уу, үгүй юу. Энд эдийн засгийн хямралтай асуудал байна. Өнөөдөр одоо бодитойгоор Монгол улсын эдийн засгийн өсөлт саатлаа гэдгийг чинь 18 хувьтай эдийн засаг чинь бүр 10-аас доош ороод ирлээ гэдэг. Ерөнхийлөгч одоо чуулганы хуралдаан дээр хэлсэн шүү дээ. Тэгэхээр энэ дээр та бүхэн маань нэгдсэн ойлголт байна уу, үгүй юу. Өчигдөр бид Аюулгүй байдал гадаад бодлогын байнгын хороон дээр Голдмен сакцтай холбоотой Оюутолгойтой холбоотой асуултын хариуг сонсож байхад нэг байр суурь илэрхийлж байсан. Өнөөдөр Батбаяр сайд нэг өөр байр суурь илэрхийлээд байх юм. Тэгэхээр энэ дээр чинь нэг ойлгогдохгүй юм байгаад байна л даа. Тэрийгээ та нар минь нухацтай ул суурьтай судлаад ямар шалтгаан нөхцөл байгаа юм тэрийгээ тогтоож явахгүй бол болохгүйнээ гэж. Ер нь бол энэ гадаадын улс орнуудад манай ерөөсөө энэ зэргэлдээ буриад улсад гэхэд бол гадаадын хөрөнгө оруулалтыг татах талаар бол тодорхой бодлого боловсруулаад тодорхой хариуцсан алба, агентлаг байгуулаад ингээд ажилладаг юм билээ. Энэ дээр анхаараач. </w:t>
      </w:r>
    </w:p>
    <w:p>
      <w:pPr>
        <w:pStyle w:val="style0"/>
        <w:ind w:firstLine="720" w:left="0" w:right="0"/>
        <w:jc w:val="both"/>
      </w:pPr>
      <w:r>
        <w:rPr>
          <w:rFonts w:cs="Arial"/>
          <w:lang w:val="mn-MN"/>
        </w:rPr>
        <w:t xml:space="preserve">Нөгөө талаар дотоодын хөрөнгө оруулалттай холбоотой асуудал байгаа юм. Дотоодын хөрөнгө оруулалт бол үнэхээр энэ аж ахуйн нэгжид бизнесийн үйл ажиллагаа явуулах бололцоо нь бол улам хумигдаад байна. Одоо үнэн юмуу та нар одоо судалж үзэж байна уу, үгүй юу. Монголд бол одоо 60 гаруй мянган аж ахуйн нэгж үйл ажиллагаа явуулдаг. Өнөөдрийн байдлаар бол 41 мянган аж ахуйн нэгж үйл ажиллагаа явуулдгүй гээд байгаа юм. </w:t>
      </w:r>
    </w:p>
    <w:p>
      <w:pPr>
        <w:pStyle w:val="style0"/>
        <w:ind w:firstLine="720" w:left="0" w:right="0"/>
        <w:jc w:val="both"/>
      </w:pPr>
      <w:r>
        <w:rPr>
          <w:rFonts w:cs="Arial"/>
          <w:lang w:val="mn-MN"/>
        </w:rPr>
        <w:t xml:space="preserve">Бид ерөөсөө бол хаалга үүдээ бол дор дор нь бариад энд тэндээс нь заналхийлээд байшингий нь ч буулгана, газрыг нь хурааж авна өмч хөрөнгий нь ч авна гээд ажиллаад байхаар чинь зэрэг сүүлийн одоо Монгол хүн чинь өөрөө өмч хөрөнгө эзэмшиж ингэж ажиллах бололцоо нь хумигдаад байгаа юм биш үү. Энэ дээр та бүхэн минь ямар тооцоо судалгаа байна. Нөгөө талынх нь нэг юм бол Томоохон хөрөнгө оруулалттай холбоотой асуудал ярихаар уул уурхайн салбар, эрдэс баялагийн салбартай холбоотой юм ярина. </w:t>
      </w:r>
    </w:p>
    <w:p>
      <w:pPr>
        <w:pStyle w:val="style0"/>
        <w:ind w:firstLine="720" w:left="0" w:right="0"/>
        <w:jc w:val="both"/>
      </w:pPr>
      <w:r>
        <w:rPr>
          <w:rFonts w:cs="Arial"/>
          <w:lang w:val="mn-MN"/>
        </w:rPr>
        <w:t xml:space="preserve">Тэгэхээр энэ дээр бол одоо төрийн бодлогыг зөв болгоход бид нар зөв болгоход дэмжлэг туслалцаа болгох зорилготойгоор л Уул уурхайн хөгжлийн түр хороо байгуулах  Их Хурлын тогтоолын төсөл, тэгэхдээ энэ түр хороонд ажиллах бүрэлдхүүнтэй нь бид өргөн барисан юм. Тэгээд бид дутуу алсан могой гэх шиг тогтоолын төслийг нь батлаад бүрэлдэхүүнийг нь баталж өгөхөөргүйгээр ингээд шийдчихсэн. Тэгээд энэ түр хороо байгуулаад хурдан одоо ажилд нь оруулах талаар Их Хурлын дарга энэ дээр анхаарал тавьж өгөөчээ. Ийм саналыг би хэлье. Эхнийх нь бол хоёр асуулт байна. </w:t>
      </w:r>
    </w:p>
    <w:p>
      <w:pPr>
        <w:pStyle w:val="style0"/>
        <w:ind w:firstLine="720" w:left="0" w:right="0"/>
        <w:jc w:val="both"/>
      </w:pPr>
      <w:r>
        <w:rPr>
          <w:rFonts w:cs="Arial"/>
          <w:b/>
          <w:lang w:val="mn-MN"/>
        </w:rPr>
        <w:t>З.Энхболд :</w:t>
      </w:r>
      <w:r>
        <w:rPr>
          <w:rFonts w:cs="Arial"/>
          <w:lang w:val="mn-MN"/>
        </w:rPr>
        <w:t xml:space="preserve"> -Батбаяр гишүүн асуултанд хариулъя.</w:t>
      </w:r>
    </w:p>
    <w:p>
      <w:pPr>
        <w:pStyle w:val="style0"/>
        <w:spacing w:after="0" w:before="0" w:line="100" w:lineRule="atLeast"/>
        <w:ind w:firstLine="720" w:left="0" w:right="0"/>
        <w:contextualSpacing w:val="false"/>
        <w:jc w:val="both"/>
      </w:pPr>
      <w:r>
        <w:rPr>
          <w:rFonts w:cs="Arial"/>
          <w:b/>
          <w:lang w:val="mn-MN"/>
        </w:rPr>
        <w:t>Н.Батбаяр :</w:t>
      </w:r>
      <w:r>
        <w:rPr>
          <w:rFonts w:cs="Arial"/>
          <w:lang w:val="mn-MN"/>
        </w:rPr>
        <w:t xml:space="preserve"> -За Бат-Эрдээн гишүүний асуултад хариулъя. Эдийн засгийн төлөв байдлын хувьд гэх юм бол одоо бид нар өнгөрсөн жилийн дүнгээр бол дотоодын нийт бүтээгдэхүүний өсөлт бол 12.3 хувьтай гарсан энэ жилийн хүлээгдэж байгаа гүйцэтгэлийг бид нар ойролцоогоор 16 хувь гэж тооцож байгаа. Энэ жилийн хувьд бол дотоодын хөрөнгө оруулалтаа нэлээд нэмэгдүүлэх арга хэмжээг авч  байгаа. Тэр нь юутай холбоотой вэ гэхээр та бүгдийн баталж өгсөн Засгийн газарт эрх олгосон 5 тэрбум доллар хүртэл бонд гарга гэсний дагуу Засгийн газар та бүгдийн үүргийг биелүүлж ажилласны үр дүнд 1.5 тэрбум долларын Чингис бондын хөрнгийг босгож ирсэн. Төгрөгөөр ярих юм бол 2 их наяд төгрөг. Энэ бол энэ жилийн бүтээн байгуулалт болж өргөжнө. Энэ утгаараа гэж хэлэх юм бол энэ жилийн дотоодын нийт төсвийн хөрөнгө  оруулалт болон энэ Чингис бондын нийт хөрөнгө оруулалтын хэмжээ нэмэгдээд хөрөнгө оруулалт талдаа бол 5 орчим их наяд төгрөг ажил 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Энэ хүрээнд ямар ямар ажил хийгдэж байгаа тухай бол та бүхэн мэдээллийг бол авч байгаа гэж ойлгож байгаа. Зүгээр хуулийн нөхцөлийн хувьд бол хуулийг бид нар Их Хурал энэ зааландаа сууж байгаад жилийн өмнө баталсан. Тэр үед төрийн өмч гаргах уу, хувийн хэвшлийг оролцуулж гаргах уу гэж нэлээд маргаан өрнөж байсныг та бүхэн мэдэж байгаа. Тэгээд Их Хурлын төвшин дэх асуудлын нэг гэх юм бол зөвхөн төрийн өмчтэй компанийн хувьд нь үлдээе гэсэн нь илүү зөв гэж үзсэн учраас Засгийн газар энэ асуудлыг оруулж ирж байгаа. Хэлэлцэх үедээ та нар өөрсдийнхөө саналын дагуу хуулиа хэлэлцээд батална биз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-Бат-Эрдэнэ гишүүн тодруулъя.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Б.Бат-Эрдэнэ :</w:t>
      </w:r>
      <w:r>
        <w:rPr>
          <w:rFonts w:cs="Arial"/>
          <w:lang w:val="mn-MN"/>
        </w:rPr>
        <w:t xml:space="preserve"> -Тэгэхээр би одоо асуугаад байгаа юм бол Засгийн газар коммунизмын зарчмаар ажиллана. Та бүхний маань бодлого нэг байна уу, үгүй юу. Өөр өөр байр суурь илэрхийлээд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Хоёрдугаарт нь бол ер нь өнөөдөр ингээд эдийн засаг саараад гадаадын хөрөнгө оруулалт зогсоод 60 хувьд хүртэл буугаад байгаа ийм одоо хүнд нөхцөл байдалд та нар одоо ямар судалгаа хийж байна. Одоо тодорхой бодлого боловсруулж тэр шалтгаан нөхцөлийг нь тогтоосон юм байна уу? Би энэ дээр их тодорхой асуугаад байна. Одоо ингээд ерөөсөө хаа таарсан газар уруугаа одоо жишээлбэл энэ хуультай холбоотой ярьж байгаа юм. Оюутолгойтой холбоотой асуудал ярьж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Ерөөсөө энэ эдийн засагт нөлөөлөөд байгаа юм гээд. Тэгээд бүр сүүлдээ урт нэртэй хуультай холбоотой юм яриад байгаа шүү дээ. Урт нэртэй хууль чинь бид одоо Монгол хүн үндэслэл энд л оршин байна л гэж бодож байгаа юм бол энэ уул усныхаа Эх газрыг хамгаалах энэ ойн сан бүхий газраа хамгаалах байгаль эклогийн тэнцвэртэй байдлыг хадгалах энэ хууль, бодлого бол би зайлшгүй гаргах ёстой гээд ингээд гаргаад энийг хэрэгжүүлэхийн төлөөл явж байгаа шүү дээ. Гэтэл одоо энэ уруу …/минут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-Батбаяр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-За нэмж хариулъя. Би түрүүнд хэлсэн өнөөдөр гадаадын хөрөнгө оруулалт тодорхой хэмжээгээр саарч байгаа үйл явдал бол шууд энэ хуультай холбоотой гэж үзэж бол болохгүй. Яагаад гэвэл хэрвээ энэ хуультай холбоотой байсан юм бол тэгвэл Чингис бонд мөн босохгүй байх ёстой байсан юм. Тэр чинь босоод ороод ирсэн шүү дээ, нэгдүгээрт.</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Хоёрдугаарт гэх юм бол хамгийн гол шалтгаан гэх юм бол тэр Тавантолгойдоо Хятадын талтай хийсэн гэрээнээс болоод энэ байдал үүсээд байна. Тэр гэрээг хэн байгуулсан түрүүчийн Засгийн газар байгуулсан. Монголд ашиггүй алдагдалтай гэрээ байгуулчихсан. Тэрний хохирлыг бид нар залруулах гээд явж байна. Би сая хэлсэн өнөөдөр алдаа гаргасан бол засдаг байх ёстой гэж. Өнөөдөр тэнд нүүрсээ ачих гэхээр тонн тутамд нь алдагдал хүлээгээд байна. Багаар бодоход. Тэгэхэд бид алдагдалтай үйлдэл хийж болох уу, болохгүй. Гэрээгээ өөрчлөх гэхээр нөгөөдүүл нь үгүй гээд суучихсан. Тэгээд юу гэж байна. Ийм үнээрээ дараагийн 10 жил манайд өгөх ёстой гэж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Бид чинь нэг талаас нүүрстэй мөртөө нөгөө талаар нүүрсээ хөдөлгөж чадахгүй болчихоод байна. Тэгэхээр алдааг бага дээр нь засах ёстой байхгүй юу даа. Тэгэхээр энэ маргаантай асуудал бол зах зээлд бол муу дохио болж очиж байгаа. Гэхдээ бол муу дохио болж очлоо гэж бид нар эндээс ухаж болохгүй энийгээ бид нар засах ёстой. Монголын газар шороо бол үнэтэй байх ёстой. Монголын гадаа худалдаа бол ашигтай байх ёстой. Энийгээ бид нар бас алдсан алдаагаа залруулах тал дээр ажиллаж байна. Бид нарын алдаа ч гэж хэлэхэд хэцүү л дээ. Түрүүчийн Засгийн газар хийсэн юм чинь. Тийм учраас хаа хаанаа засах талаар хамтарч ажиллъя гэж би та бүхэндээ уриалмаар байна. Монголчууд нэг байж чадаж гэмээж гадна тал дээр асуудалд зөв шийдэл гаргана. Тэрнээс хэн бэ чи юм вэ гээд байх бол бидний асуудал биш байх гэж бодож байна. Ийм л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-Тлейхан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А.Тлейхан :</w:t>
      </w:r>
      <w:r>
        <w:rPr>
          <w:rFonts w:cs="Arial"/>
          <w:lang w:val="mn-MN"/>
        </w:rPr>
        <w:t xml:space="preserve"> -Энэ хууль батлагдаад дөнгөж нэг жил болж байгаа. Хууль батлагдсан түүх, өргөн бариснаас өгсүүлээд эхлэх амьд гэрч бид нар бүгдээрээ байна л даа. Энэ хуулийг Их Хурлын 10 гишүүн өргөн барисан. Зургаа нь буцаж орж ирсэн байна. Тэрнээс 4 нь сайд болсон байна. Батбаяр сайд байгаа, Ганхуяг сайд байна, Гантөмөр сайд байх шив дээ. Яагаад энэ өргөн барисан хуулиа эргэж өөрчлөлт оруулах болов оо. Хуульнаасаа болж хөрөнгө оруулалт буурсан биш гэж байна. Тэгвэл өөр юу байх вэ? Нэгдүгээрт асуулт.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Хоёрдугаарт хөрөнгө оруулалтын зохицуулалтын тухай хууль гарсан мөртөө өнөөдрийг хүртэл Засгийн газрын журмууд гарч тодорхой болоогүй байна гэж хөрөнгө оруулагчид бидэнд ярьж байгаа. Энийг бид ойлгохгүй байна. Эргэлзэж байна. Хөрөнгө оруулах хэсгээ бид хүлээж байна гэж яриад байгаа. Яагаад жил болж байхад Засгийн газрын журмууд гарч батлагдахгүй байна. Саяхан Засгийн газрын хурлаар орсон бололтой юм дуулдсан. Гэтэл албажиж гараагүй байна л гэж яриад байгаа юм. Энэ ийм удаан байгаа шалтгаан нь юу байна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Гурав дахь асуудал түрүүн та хэллээ энэ хуульнаасаа болж хөрөнгө оруулалт буураагүй гэж тийм байж магадгүй. Өөр шалтгаан юу байх вэ. Миний бодоход улс төрийн шалтгаан байна уу даа гэж. Улс төрийн тогтворгүй байдал, өнөөдрийн байж байгаа манай парламентын маргаан өнөөдрийн хүртэл улс төрийн парламент өөрөө хэвийн горминд орж чадахгүй байна. Тэр нөлөөлж байгаа юм биш үү. Та юу гэж боддог вэ? Хэрвээ маргаангүйгээр дотроо хэл амаа олоод явж байвал энэ хөрөнгө оруулалт маань хэвийн байх боломж байсан юм биш үү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Дараагийн асууал бид гадаад, дотоодтой харилцах харилцаан дээр юм байна уу, үгүй юу. Ялангуяа хоёр хөрштэй холбоотой. Ялангуяа тэр Чалкогийн гэрээнээс болж бүх юм будаа боллоо гэж яриад байна л даа. Магадгүй алдаа байгаа байх. Би ч гэсэн тийм бодол дотор байдаг. Юу байгаа юм бол доо гэж. Өнөөдөр 33 сая тонн нүүрс гаргана гэж төсөвт тусгасан. Дөнгөж 2 сая орчим тонн нүүрс гарсан байна. Бараг гараагүй гэсэн үг л дээ. Энэ бол ганцхан Чалкогоос гарах ёстой биш байх. Бусад хувийн хэвшил ч гэсэн нүүрс гаргаж чадахгүй шүү дээ. Тиймээс Чалко гэж яриад байх хэрэг байна уу, үгүй юу? Чалкогийн гэрээ гэдэг маань 11 онд байгуулсан гэрээ биз дээ. Хамтарсан Засгийн газар байгуулсан байх үеийн гэрээ биз дээ. Та тэр хариуцлага тооцох тухай ярьлаа. Тэр үеийн сайдууд хэн байгаа билээ. Тэр мөнгө аваад байгаа Сангийн сайд нь хэн байлаа, гэрээнд гарын үсэг зурсан захирал нь хэн билээ. Бүгд одоо түүх хуучраагүй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Ганцхан жилийн өмнөх асуудал. Тэгэхээр хамт сууж байгаад бие биенээ муулаад асуудлаас мултрах гэж ярих хэрэггүй алдаа бол хамтраад үүрэх ёстой. Гавъяа байвал хамтраад баярлах ёстой. Тэрнээс биш одоо бие биенээ энүүхэн заалан дотор сууж байгаад чинийх минийх гэж ярих буруу байх. Тэрний оронд хоорондоо ярьж хэл амаа олж энэ өөрийнхөө дотоод байгаа улс төрийн асуудлаа цэгцэлж ажиллавал бидэнд орж ирэх хөрөнгө байгаа байх. Одоогийн байдал тийм л байгаа байх. Хувийн өмчид халдаж байгаа байдал нураана, хураана, буулгана тийм л юм яриад байгаа юм чинь айхгүй яах юм. Юу гэж ийм газар хөрөнгө оруулж байршуулахыг бодох юм бэ? Хүлээх бодлого барина шүү дээ. Тийм учраас миний бодоход Тэр хууль эрх зүйн орчин гэдгээсээ илүү улс төрийн байдал маань нөлөөлж байгаа юм биш байгаа даа гэсэн ийм бодол байдаг. Тэрийг одоо хариулаач ээ гэж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Дараагийн нэг тодруулах зүйл бол энэ гадаадын хөрөнгө оруулалтан дээр төрийн өмч хувийн өмч гэж зааглах ямар шаардлага байна вэ? Төрийн өмчин дээр Их Хурлаар ордог, хувийн өмч болохоороо Засгийн газраар ороод явчихдаг.  Шаардлага нь юу байна. Үнэхээрийн одоо улс төрийн аюулгүй байдалд холбоотой ч юм байна уу? Өөр юу байна тэрийг нэг тодруулж хэлээч гэсэн асуулт байна. Ингээд юутай ч гэсэн хөрөнгө оруулалтаа 60 хувь хүртэл бууруулсан байдалдаа дүгнэлт  хийж эдийн засгийн хямралтай байгаа үед хэл амаа олж тодорхой ажлын хэсэг хамтарсан юм гаргаж хамтран ажиллаж байж энэнээс гарах байх гэж би боддог юм.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-Батбаяр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 За Тлейхан гишүүний асуултад хариулъя. Сая би хариулахдаа тэр Чалкотой хийсэн гэрээг түрүүчийн Засгийн газар байгуулсан. Тэр алдааг бид засах гээд ажиллаж байна гэж хэлсэн. Тэр утгаар нь та бүхэн хүлээж авч ойлгож байгаа гэж бодож байна. Ер нь алдаа гаргасан бол тэрийг засдаг байх ёстой. Бид нарт алдаатай гэрээ хийгээд л байх юм бол эдийн засаг хохироод байна. Улс орны эрх ашиг хохироод байна. Нийгэмд халтай тусна. Тэрний гай нь өнөөдөр гарч ирж байгаа энэ гаднын хөрөнгө оруулалт буурч байна гэдэг мессэж юм байгаа юм. Тэгэхээр энэ асуудлыг бид шийдэх ёстой. Аль болох түргэн шийдэх ёстой. Аль болох Монгол Улсын эрх ашигт нийцүүлэн шийдэх ёстой. Энэ тал дээр бид нар ажиллаж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Шийдэл гарах болно. Тэрнээс биш энэ хууль гарснаас болж энэ бүх гадаадын хөрөнгө оруулалт буурсан юм шиг ярьж байгаа бол тэр бол эндүүрэл. Би түрүүнд хэлсэн шүү дээ. Хэрвээ энэ хуульнаас болох байсан юм бол Чингис бонд босохгүй байсан юм гэж. Тийм учиртай. Гадаадын хөрөнгө оруулагч их олон янзын хэлбэртэй байдаг юм. Бондод худалдаж авч байна гэдэг чинь Засгийн газрын бондоор дамжуулж гадаадынхан манайд хөрөнгө оруулалт хийж байгаа хэлбэр нь тэр. Ийм зүйл байна. Дараа нь цаашдаа бол бид нар Монголчууд маань дуугарвал дуу нэг, дугтарвал хүч нэг гэж баймаар байна. Бид нар болж байгаа юмаа бүгдээрээ тал талаас нь дэмжээд явдаг. Болохгүй юмаа засаж залруулаад шүүмжлээд аваад явдаг Монголоо гэсэн сэтгэлтэй байж чадвал бид нар энэ улсыг хөгжилд хүргэж чадна. Тэрний төлөө та бүгдийг хамтарч ажиллахыг бас уриалмаар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 xml:space="preserve">З.Энхболд : </w:t>
      </w:r>
      <w:r>
        <w:rPr>
          <w:rFonts w:cs="Arial"/>
          <w:lang w:val="mn-MN"/>
        </w:rPr>
        <w:t xml:space="preserve">-Манай Улсын Их Хурал дахь эмэгтэй гишүүдийн бүлгийн урилгаар Монгол Улсад ажиллаж байгаа Канадын парламентын гишүүн асан Мэри Коллинс, Канадын олон улсын хөгжлийн агентлагийн жендерийн тэгш байдлын ахлах зөвлөх Нэнси Спенс нар өнөөдрийн чуулганы ажиллагаатай танилцаж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Та бүхэнд баяр хүргэж ажлын амжилт, эрүүл энхийг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Журмын тухай хариулаагүй гэнэ. Батбаяр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-Журмын хувьд бол удсан тал байгаа. Засгийн хурал дээр орж шийдвэр гарсан. Та бүхэнд өгье. Өгье өө, өгье өө.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-Микрофонгүй ярихаа болиё. Удахгүй өгөх байхаа. Ц.Нямдорж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Ц.Нямдорж :</w:t>
      </w:r>
      <w:r>
        <w:rPr>
          <w:rFonts w:cs="Arial"/>
          <w:lang w:val="mn-MN"/>
        </w:rPr>
        <w:t xml:space="preserve"> -Баярлалаа. Асууя. Энэ хууль 2012 оны 05 сарын 17-нд батлагдсан 10 зүйлтэй хууль л даа. Анх 2008 оны төгсгөл хавьд энэ нэр бүхий гишүүд санаачлаад 2009 оны хавар Засгийн газраас санал аваад Засгийн газар эргэлзээтэй 24 санал энэ дээр анхаарах шаарлагатай тооцоог нь сайн хийх ёстой гэсэн ийм хариу өгөөд тэгээд 2 жил хэвтүүлээд гэнэт 12 оны 04 сард сонгуулийн өмнө бужигнаж гарч ирээд батлагдсан хууль. Аравхан заалттай юм. Тэр үед би сая зарим хүн будлиад байх шиг байна. Би ийм юм ярьж байсан юм. Бид нар их осолтой гараар сонгуулийн өмнөхөн тоглож байна даа. Энэ юунд хүргэдэг бол доо. Монголын уул уурхайн ирээдүй, банкны бүх салбарын ирээдүй дээр нь харилцаа холбооны ирээдүй гээд гал асдаг 4 салбар дээр гадаадын хөрөнгө оруулалтыг хязгаарлах ажил хийж байна. Бид нар зах зээлийн харилцааны нээлттэй нийгэмд шилжээд 20 жил болж байна. Ийм хачин юм хийж   болохгүй шүү дээ. Аж ахуйн нэгжүүдийг үндсэрхэг, үндсэрхэг биш гэж ялгаад галаар тоглож байна гэдгийг хэлсээр байхад л баталсан. Энийг батлуулахад Ганхуяг сайд өст хүн өстийн даваан дээр уулзана гэж байдаг юм. Намайг мэддэг мэддэгүйгээр нь ярьж байсан. Энэ стратегийн салбар гэдэгт одоо энэ батлагдсан хуулийн дагуу эрдэс баялгийн салбар ороод одоо эрдэс баялгийн чинь салбар энэ хуулийн чинь үйлчлэлээр гадаадын хөрөнгө оруулалт чинь зугтаад гарч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Эрдэс баялаг 5.1, банк, санхүү, хэвлэл мэдээлэл, харилцаа холбооны салбарыг стратегийн ач холбогдолтойд тооцно гэж хэлээд энэ хөрөнгө оруулалтыг хязгаарласан. Одоо энэний чинь үр дүн гарч ирж байгаа юм. Энэ хуулийг чинь би эсэргүүцэж байсан. Сонгуулийн өмнө хийсэн улс төрийн чинь балмад ажиллагаа өөрийн чинь нуруун дээр ирж бууж байгаа нь энэ. Монгол Улсын Ерөнхийлөгч сая чуулган дээр үг хэлэхдээ гадаадын хөрөнгө оруулалт 60 хувиар буурлаа гэж хэлсэн шүү. Энэ үнэн шүү, нэг.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Хоёрдугаарт би энэ асуудлыг хэлэлцэхийг нь дэмжээд байгаа юм. Энэ зөвхөн нэг заалт өөрчлөх асуудал биш. Энэ хуулийг бүхэлд нь дээрээс нь нэмээд Монголын эдийн засгийн нөхцөл байдлыг энэ огцом уналтын нөхцөл байдлыг талцалгүйгээр ажлын хэсэг байгуулж судлаад шаардлагатай бол энэнээс өөр хуулийн төслүүдийг, шийдвэрийн төслүүдийг хэлэлцэх шаардлагатай гэж би хувьдаа үзэж байгаа юм. Энэ саналаа Байнгын хороон дээр ярисан дэмжсэн. Үргэлж ард түмнийг энд сууж байгаа манийг, хажуугийн улс орнуудыг хуурч амьдраад байна гэвэл чадахгүй ээ. Энэ их хуурдаг чинь л ийм юманд хүргэж байгаа юм. Энэ их ойворгон хэнхэг сагсуу чинь л ийм юманд хүргэж байгаа юм. Чалког түрүүчийн Засгийн газрын үед байгуулсан гээд л бүтэн гурван сар ярьлаа. Чалкогийн гэрээг Батбаяр чи уншсан уу? 2011 оны 07 сарын 26-ны өдөр Энэбиш гэдэг хүн гарын үсэг зурж батлаад Социал демокриат намын харъяалалтай Гончигдоржийн шавь юм шүү. Хуульч мэргэжилтэй. Их Хурлын Тамгын газрын Ерөнхий нарийн бичгийн даргыг Цогийн дараа авсан хүн шүү. Тэгээд тэр үед чинь Сангийн сайд С.Баярцогт байж байгаад 21 мянган төгрөгөнд наад 350 сая төгрөгийг чинь аваад тэр жилдээ тараагаад дууссан юм шүү. Эзэнтэй юм шүү. Өмнөх Засгийн газар гэж ярих гэж байгаа бол. Одоо юугаа яриад байгаа юм. Тэр Энэбишийн чинь ярилцлагыг би уншсан. Улс төрийн тойм сонин дээр. Их Учир начиртай юм ярьсан байна лээ. Дээд давхаргадаа явж байгаа учраас 70-аар ярьсан юм. 7 дугаар давхаргадаа …/минут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-Батбаяр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-За Нямдорж гишүүний асуултад хариулъя. Нэгдүгээрт ийм хууль бол дэлхийд байхгүй хууль бишээ. Энэ хууль дэлхийн бүх улсад байж байгаа. Би сая та нарт судалгааны материал тараачихлаа. Сонгож аваад 15 улсын материал тараалаа. Би чинь эндээс уншаад өгье. Тийм учраас дэлхийд байхгүй гаж хууль гарчихсан юм бол байхгүй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Энэ хуулийг та бид бүгдээрээ баталчихсан гэдгээ бас мартаж болмооргүй байна. Өнөөдрийн тэр юуны асуудал бол гадаадын хөрөнгө оруулалтын хэмжээ буурч байгаа нь бол нэгдүгээрт дэлхийн эдийн засаг хямралтай байна. Хямралдахаараа ямар байна улсууд гадагшаа гарсан хөрөнгөө татдаг юм,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Хоёрдугаарт Чалкотой хийсэн гэрээ буруу болчихлоо. Тэр буруу гэрээг засах гээд манай Засгийн газар ажиллаа. Тэгэнгүүт энэ маргаантай байдал үүссэн явдал нь тодорхой хэмжээгээр зах зээлд сөрөг сигнал болж байна. Түрүүчийн Засгийн газар хийсэн таны хажууд та өөрөө тэр үеийн Хууль зүйн сайд таны хажууд тэр үеийн Засгийн газрын Ерөнхий сайд Батболд сууж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Таны хажууд тэр үеийн Засгийн газрын дарга байсан Хүрэлбаатар сайд сууж байна. Тэр үед уул уурхайн сайд нь Зоригт сайд байсан. Тэгэхээр хэлж байна шүү дээ. Монгол Улсыг нүүрсээ зарж чаддаггүй болгосон тэр гэрээг засах ёстой юу. Үгүй засах ёсгүй юм уу, засах ёстой юу. Тийм биз дээ. Засах гээд ажиллаж байна. Харамсалтай нь нөгөөдүүл чинь танай Засгийн газартай 10 жилийн гэрээ хийчихсэн. Үгүй ээ гээд сууж байна. Тэгэхээр энийг бид нар засна. Монгол Улс гадагшаагаа юмаа зарахдаа Эдийн засгийн үр ашигтай зардаг байх ёстой. Тэрнээс биш ашиггүй байхад газар шороогоо зарж яах гээд байгаа юм. Тийм учраас энэ гэрээг засаж байж Монгол Улсын эрх ашиг зөв болох учраас энэ асуудал тавьсан. Энэ маргаантай байдал үүсээд одоогийн байдлаар шийдэгдээгүй байна. Үүнээс болж ийм урвуу мессэж яваад өнөөдрийн үр дүнд хүрч байна.Тэрнээс биш энийгээ бид нар хаа хаанаа зөв ойлгож ярих ёстой. Тэрнээс биш чи буруутай, би буруутай гэж хоорондоо маргаад бид нар хожихгүй. Хамтаараа зүтгье. Монголчууд Монголоо гэсэн сэтгэлтэй байх ёстой шүү. Тэр зүйлийг би дахин дахин хэлэлхийг хүсэж байна. Энэ хуулин дээр хэллээ шүү дээ. Дараагийн асуудал хэдүүлээ энэ асуудлыг.</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З.Энхболд :</w:t>
      </w:r>
      <w:r>
        <w:rPr>
          <w:rFonts w:cs="Arial"/>
          <w:lang w:val="mn-MN"/>
        </w:rPr>
        <w:t xml:space="preserve"> -Хариулж дууссан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lang w:val="mn-MN"/>
        </w:rPr>
        <w:t>Н.Батбаяр :</w:t>
      </w:r>
      <w:r>
        <w:rPr>
          <w:rFonts w:cs="Arial"/>
          <w:lang w:val="mn-MN"/>
        </w:rPr>
        <w:t xml:space="preserve"> -За болъё доо.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 -Энхтүвшин гишүүн асууя. Энхтүвшин гишүүн алга байна. Хууль санаачлагчийн илтгэл болон Байнгын хорооны санал, дүгнэлттэй холбогдсон асуулт асууж хариулт авч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Дэгээ барина шүү гишүүд ээ. Үгүй ээ харин би асуулт асууж дууслаа гэж байна. Та нар тэгээд микрофонгүй яриад байна. Тэрийгээ зогсоо гэж хэлж байна.  Би одоо үг хэлэх тухай асуух гэж байна. Самбар дээр нэр гараагүй шүү дээ. Би асуугаагүй, зарлаагүй байгаа. Энийг би арилгаатгая.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Хууль санаачлагчийн илтгэл болон Байнгын хорооны санал, дүгнэлттэй холбогдуулан үг хэлэх гишүүд нэрээ өгнө үү. Хаагаагүй байгаа. Хүрэлбаатар гишүүн байна. Би дэлгэцэн дээр гараагүй нэрийг хэлээд өгье. Баярсайхан.Г, Оюунхорол, Баасанхүү, Хүрэлбаатар, Бакей, Н.Батбаяр, Батчимэг, Эрдэнэбат, Гарамгайбаатар. Одоо орж ирж байна Нямдорж. Д.Эрдэнэбат байна. С.Дэмбэрэл байна. Д.Дэмбэрэл байхгүй байна. Хаянхярваа гишүүнээр дуусгая. Би Дэмбэрэл гишүүнийг нэмье. Энх-Амгалан, Батчимэг хоёрыг би нэмчихье.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lang w:val="mn-MN"/>
        </w:rPr>
        <w:t>З.Энхболд :</w:t>
      </w:r>
      <w:r>
        <w:rPr>
          <w:rFonts w:cs="Arial"/>
          <w:lang w:val="mn-MN"/>
        </w:rPr>
        <w:t xml:space="preserve">-Өө энэ чинь гурав гурав шүү дээ тэгэхээр бол ач холбогдолгүй. Д.Дэмбэрэл гишүүнээр тасаллаа. Дэмжсэн гурав, дэмжээгүй гурав. Самбуугийн Дэмбэрэл гишүүн дэмжих үү, эсэргүүцэх үү. </w:t>
      </w:r>
    </w:p>
    <w:p>
      <w:pPr>
        <w:pStyle w:val="style0"/>
        <w:spacing w:after="0" w:before="0" w:line="100" w:lineRule="atLeast"/>
        <w:ind w:firstLine="720" w:left="0" w:right="0"/>
        <w:contextualSpacing w:val="false"/>
        <w:jc w:val="both"/>
      </w:pPr>
      <w:r>
        <w:rPr/>
      </w:r>
    </w:p>
    <w:p>
      <w:pPr>
        <w:pStyle w:val="style0"/>
        <w:ind w:firstLine="720" w:left="0" w:right="0"/>
        <w:jc w:val="both"/>
      </w:pPr>
      <w:r>
        <w:rPr>
          <w:rFonts w:cs="Arial"/>
          <w:b/>
          <w:lang w:val="mn-MN"/>
        </w:rPr>
        <w:t>С.Дэмбэрэл :</w:t>
      </w:r>
      <w:r>
        <w:rPr>
          <w:rFonts w:cs="Arial"/>
          <w:lang w:val="mn-MN"/>
        </w:rPr>
        <w:t xml:space="preserve"> -За баярлалаа. Би үг хэлэхээ болилоо. </w:t>
      </w:r>
    </w:p>
    <w:p>
      <w:pPr>
        <w:pStyle w:val="style0"/>
        <w:ind w:firstLine="720" w:left="0" w:right="0"/>
        <w:jc w:val="both"/>
      </w:pPr>
      <w:r>
        <w:rPr>
          <w:rFonts w:cs="Arial"/>
          <w:lang w:val="mn-MN"/>
        </w:rPr>
        <w:t xml:space="preserve"> </w:t>
      </w:r>
      <w:r>
        <w:rPr>
          <w:rFonts w:cs="Arial"/>
          <w:b/>
          <w:lang w:val="mn-MN"/>
        </w:rPr>
        <w:t>З.Энхболд :</w:t>
      </w:r>
      <w:r>
        <w:rPr>
          <w:rFonts w:cs="Arial"/>
          <w:lang w:val="mn-MN"/>
        </w:rPr>
        <w:t xml:space="preserve">-Батболд гишүүн дэмжих үү? Эсэргүүцэх үү, дэмжээд үг хэлье. </w:t>
      </w:r>
    </w:p>
    <w:p>
      <w:pPr>
        <w:pStyle w:val="style0"/>
        <w:spacing w:after="0" w:before="0" w:line="100" w:lineRule="atLeast"/>
        <w:ind w:firstLine="720" w:left="0" w:right="0"/>
        <w:contextualSpacing w:val="false"/>
        <w:jc w:val="both"/>
      </w:pPr>
      <w:r>
        <w:rPr>
          <w:rFonts w:cs="Arial"/>
          <w:b/>
          <w:lang w:val="mn-MN"/>
        </w:rPr>
        <w:t>С.Батболд :</w:t>
      </w:r>
      <w:r>
        <w:rPr>
          <w:rFonts w:cs="Arial"/>
          <w:lang w:val="mn-MN"/>
        </w:rPr>
        <w:t xml:space="preserve"> -Би гишүүдэд хандаад хэдэн зүйл хэлэх ёстой гэж бодоод байна. Нэгдүгээрт нь одоо ер нь зүгээр нэг улс төр цээжний юугаар ярих биш яг бодитой юмаар ярих ёстой байх гэж бодоод байгаа юм. Сая манай сайд нар хэлж байна. Нэгдэж байж асуудлаа шийдье, хамтарч байгаад шийдье гэж. Би санал нэг байгаа юм. Харин ярихдаа өөр хийхдээ өөр, хэлэхдээ өөр болоод байна л даа. Ярьж байгаа хэлж байгаа хоёр нь. Буруу л бол өмнөх Засгийн газар гэж баахан буруутгаж ярьчихаад тэгээд үгүй ээ ингээд хамтраад хийчихье гэж яриад байх юм. Би энэ зарчмыг ойлгохгүй байгаа юм. Бодитой тоо ярих юм бол эдийн засгийн өсөлт 10, 11 онуудад 17, 18 хувь хүртлээ явж байсан тоо байж байгаа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lang w:val="mn-MN"/>
        </w:rPr>
        <w:t xml:space="preserve">Эдийн засгийн асуудал үндсэндээ хоёр дахин шахуу буурчихсан гэдэг факт тоо байж л байна. Хөрөнгө оруулалт буурсан гэвэл буурсан нь бодитой үнэн зүйл. Энэ хөрөнгө оруулалт буурсан үндэслэлийг бодитойгоор хамтарч байгаад ийм ийм үндэслэлүүд байна. Зөвхөн энийг өмнөх Засгийн газраар буруутгасан маягаар. Гэтэл өмнөх Засгийн газар нь ажиллаж байхдаа эдийн засгаа өсгөчихсөн, ажлаа эхлүүлчихсэн том том бүтээн байгуулалтынхаа суурыг тавьчихсан байж байтал энийг нь аваад явахдаа бууруулчихаад буруу боллоо гэнгүүтээ өмнөх Засгийн газрын буруугаас боллоо гэж байгаа нь өөрөө хамтраад асуудлаа шийдье гэж байгаагийн яриа нь бол бодитой болж чадахгүй байна л гэж би хэлэх гээд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Тийм учраас ингэж улс төржилт хэлбэрээр биш улс орноо бодсон хэлбэрээр асуудалд хандъя. Чингис бондыг энэний тайлбар гэж яриад байгаа. Чингис бонд бол сонгуулийн дараа хэдхэн сарын дараа гарсан өмнөх жилүүдийн ололт, амжилт, Засгийн газрын хийж байсан сайн ажил бий болгосон хөрсөн дээр гарсан ийм бонд. Өмнөх Засгийн газарч гаргая гэж байсан. Ганцхан тухай Их Хурал зөвшөөрөөгүй, зөвшөөрлийг нь  өгөөгүй байсан юм. Дотоод нөөцөө ашигла гээд. Тэр Чалкогийн гэрээ гэдэг зүйлийг яриад байгаа юм. Энэ Их Хурлын шийдвэрийн дагуу л хийгдэж байсан зүйл. Хамтарсан Засгийн газрын үед байгуулагдсан гэрээ. 350 сая долларыг хамтарсан Засгийн газрын үед аваад хүний хөгжлийн сангаар Их Хурлын шийдвэрийн дагуу л хийсэн зүйл.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Аж ахуйн нэгжийн гэрээг бол Засгийн газар байгуулдаггүй. Эрдэнэтийн гэрээ ч бай, Тавантолгойн гэрээ ч бай. Тэр Эрдэнэт Тавантолгой компани аж ахуйн нэгжийнхээ түвшинд хийдэг л гэрээ. Тэрийг Засгийн газар одоо гэрээний нөхцөл уруу ороод яриад байдаг зүйл угаасаа биш. Харин одоо гэрээг сайн муу болсон байна өөрчлөлт гаргана гэж ярих нь байж болдог л зүйл шүү дээ. Оюутолгойн гэрээг бид нар сайжруулаад байсан. Тавантолгойн гэрээн дээр үнэхээрийн цаг нөхцөлөөр сайжруулах зүйл гэвэл энийг хийх ёстой гэдэгтэй санал нэг байна. Тэгээд энэ гэрээнээс болоод муудсан гэж байгаа юм бол яагаад тэр хөрөнгө оруулалтын гэрээг өөрчилье гэдэг асуудал оруулж ирж байгаа юм. Бас л холбоотой болоод л энэ стратегийн салбарт хөрөнгө оруулалтын гэрээг өөрчилье гэж оруулж байгаа л асуудал гэж ойлгоод байна шүү дээ. Энэ асуудлаа тэгж оруулж байгаа мөртөө энэ хөрөнгө оруулалтанд ерөөсөө нөлөөлөөгүй хамаагүй асуудал байсан мэтээр ойлгуулах гээд байгаа нь хоёрдмол санаа гаргаад байгаа нь утгагүй байхгүй юу. Бодитой зүйлийг бодитой л ярих хэрэгтэй. Гэрээнд өөрлчлөлт оруулах сайжруулах боломж байвал бид нар дандаа дэмжинэ. Энэ стратегийн салбар хөрөнгө оруулалтын орчинг дэмжье гэдэг асуудлыг зөв ярьж байгаад оруулж байвал бас дэмжинэ. Би энийг манай намыг бүлэг ч дэмжинэ гэж бодож байгаа. Тийм учраас энэ асуудлууд дээр тийм нэг ажлын хэсэг байгуулаад жоохон тийм өмнөх Засгийн газар дээр алдааг нь тавьж байгаад уснаас гарчихъя гэдэг агуулгаар биш яг бодитойгоор нь ямар ямар асуудлуудаас болоод ингээд байгаа юм гэдгээ үзээд ёстой харин үнэхээрийн хамтарч байгаа дээрээ шийдье гэвэл шийдье л дээ. Тийм маягаараа хандъя. Тэрнээс биш бол 1 гараараа өмнөх Засгийн газраа буруутгачихаад нөгөө гараараа хамтраад сайхан шийдье гэж яриад байх юм болохгүй шүү дээ. Алдаа оноо байгаа бол тэрийгээ хамтарч байгаад засна гэдэг дээр үгүйсгэхгүй байгаа. Гэхдээ энийгээ бол учир начиртай үндэслэлтэй ярьж улс төржилттэй хоосон улс төржилтийг нь хоосон тавьж байгаад судалгаа үндэслэлтэйгээр хамтарч хийх ёстой гэдэг зүйлийг бол би Засгийн газраас үүнийг шаардаж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-Ц.Дашдорж гишүүн хаашаа үг хэлэх үү, дэмжиж, эсэргүүцэж аль нь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Ц.Дашдорж :</w:t>
      </w:r>
      <w:r>
        <w:rPr>
          <w:lang w:val="mn-MN"/>
        </w:rPr>
        <w:t xml:space="preserve"> -Дэмжиж хэлье дээ. Ер нь энэ хуулийг би сая энэ Эзийн засгийн хөгжлийн сайд хэлж байна. Энэ хууль гарснаар Монгол Улсад гадаадын хөрөнгө оруулалт багассан уу, үгүй юу гэдэг асуудал дээр. Энэ хуулиас шалтгаалаад багассан асуудал бол байхгүй. Хуулиас хойш яг энэ хууль гарснаас хойш бол ерөнхийдөө гадаадын хөрөнгө оруулалт 60 хувь багасчихаад байгаа юм. Тэгэхээр бол энэ хуулинд бол зарчмын маш олон өөрчлөлтүүдийг хийх ёстой. Зөвхөн 4.7 гэдэг агуулгаар нь биш ерөнхийдөө бол Монгол Улсад юу өгүүлэгдэж байна гэхээр гадаадын хөрөнгө оруулалт буюу ерөнхий хөрөнгө оруулалтын хууль л өгүүлэгдэж байгаа юм. Зөвхөн гадаадын гэхгүй, дотоодын хөрөнгө оруулалтын асуудлуудыг хүртэл асуудлыг нь хянах ёстой. Зөвхөн энэ хуультайгаа холбоод ярих гэхээр зөвхөн 4.7-д орж ирж байгаа нэмэлт өөрчлөлт нь төрийн болон төрийн оролцоотой аж ахуйн нэгжийн үйл ажиллагаатай холбоотой юм шиг мөртөө ерөнхий том хуулийнхаа агуулгынхаа хүрээнд бол бусад бүх асуудлууд нь хамаарагдаж орж ирээд байгаа байхгүй юу даа. Тэгэхээр зөвхөн тэр заалтын асуудлыг өөрчлөх биш энэ хуулийнхаа нэрийг хүртэл өөрчлөх асуудлыг бас энэ дотор оруулж өгөх ёстой гэж ингэж ойлгож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Хоёрдугаарт нь бол өөрчлөх нь зүйтэй. Өөрчлөхдөө бол бүхэлд нь журмынх нь хамт нь авч хэлэлцэх ёстой гэж ингэж ойлгож байгаа. Мэдээж гадаадад бол ийм хуулиуд бол байна. Гадаадад байж байгаа гадаад орнуудын хэрэглэж байгаа асуудлууд бол одоо энэ харахгүй юу Австрали, Хятад, Япан, Англи өөрсдөө технологитой, өөрсдөө хөрөнгө оруулалтынхаа асуудлыг шийдэж чаддаг. Ийм улсуудын түвшинд энэ нь бол хэрэгжээд явж байгаа байхгүй юу. Өнөөдөр бол Монголд гарцаа байхгүй гаднын хөрөнгө оруулалтын асуудал хэрэгтэй. Энийгээ оруулж ирчихээд өөрөө төлөвшчихөөд энэнээсээ дараад нь яаж өөрийгөө хамгаалах вэ гэдэг асуудлыг нь гарцаа байхгүй тусгаж өгөх ёстой юм. Тийм учраас би бол энэ хөрөнгө оруулалтын хуулиа нэг мөр хараад нэг мөр бүхий л асуудлуудыг нь одоогийн байж байгаа энэ нөхцөл байдалтай уялдуулж байж асуудлаа гаргаж ирвэл илүү үр өгөөжтэй юм болов уу гэж ойлгож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Хоёрдугаарт нь бол ерөнхийөө гадаадын хөрөнгө оруулалт Монгол орон уруу орохгүй байгаагийн нэг үндсэн шалтгаан бол энэ хуулинд хүртэл бишээ орж байгаа өөрчлөлтүүдийг нь хараад байхад ерөөсөө жил хүрэхгүй хугацааны дотор л олон өөрчлөлтүүд орж ирээд татварын тогтворгүй орчин бий болоод байгаа байхгүй юу даа. Тэгэхээр бүгдийг нь нэг хөрөнгө оруулалтын нэгдсэн хууль гэдэг юмаа гаргаж ирээд ашигт малтмалын буюу уул уурхайн чиглэлийн бүх асуудлуудыг нэг юман дотроо базаж өгөөд ингэж байж энэ асуудал бол тогтворжиж цаашаа явна. Ялангуяа дотоодын хөрөнгө оруулалтын асуудал буюу эдийн засгийнхаа өөрийн дотоод эдийн засгийнхаа бүтцийг өөрчлөхөд энэ хөрөнгө оруулалтын хууль зайлшгүй хувь нэмэр үзүүлэх ёстой. Тэр импортыг орлуулах, экспортыг нэмэгдүүлэх валютын урсгалыг чиглүүлэх ажлын байрыг нэмэгдүүлэх тодорхойлсон зорилгоор энэ төрийн өмнөөс хувийн хэвшлийнхний хийж байгаа хөрөнгө оруулалтын асуудал гэх мэтийн асуудлууд дээр бол онцгой анхаарлаа хандуулах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Тэгэхээр хэрэв энэ хуулийг гаргая гэж бодож байгаа бол энэ нэрэнд нь бол төрийн өмчийн гэдэг үг үсгийг нь  энэ хуулийнхаа нэрэнд зайлшгүй оруулж өгөх ёстой юм. Гарцаа байхгүй тэгж байж тэрэнд энэ том хуулийн үндсэн агуулга нь бол тэр уруугаа орших ёстой шүү. Олон ийм өндөр хөгжилтэй орнуудын туршлага гэчихээд өөрийнхөө хөрсөн дээр буухгүй юмыг бидэнд ингэж оруулж ирээд байгаа юм нь учир дутагдалтай юм гэж би ойлгож байгаа. Тийм учраас бол хэлэлцэхдээ нэлээд тийм өргөн байдлаар нь хэлэлцвэл илүү үр дүнтэй юм л гэж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-Энхбаяр гишүүн хаашаа хэлэх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Ж.Энхбаяр :</w:t>
      </w:r>
      <w:r>
        <w:rPr>
          <w:lang w:val="mn-MN"/>
        </w:rPr>
        <w:t xml:space="preserve"> -Би эсэргүүцэж үг хэлнэ. Хүн бүр дэмжээд байна. Эсэргүүцэж байна. Яагаад вэ? Өнгөрсөн сонгуулиар энэ хуулийг санаачилсан гэж улс төрийн сонгуулийн хөтөлбөр болгож яваад ард түмнээс санал аваад та бүгд эдийн засгийг сайхан болно, босно гэж амласан улсууд. Тэр сонгуулийн үр дүнгээр хөгжлийн сайд, Уул уурхайн сайд болсон өнөөдөр тэр бодлогоо алдаатай байн гээд сууж байна. Энэ алдаа бол асар үнэтэй алдаа. Сүүлийн 20 жил сүүлийн 100 жилийн Монголын түүхэнд тохиолдоогүй эдийн засгийн том алдаа. Мянга мянган хөрөнгө оруулалт эрэлтэд орсон. Гадны хөрөнгө оруулалтыг дагаж Монголын дотоодын аж ахуйн хийсэн хөрөнгө оруулалт бүгд эрсдэлд орсон. Энийгээ дагаад мянга мянган ажлын байр байхгүй болж байна. Энэ бол  маш том улс төрийн хариуцлага нэхэх ажил. Алдаа болсон байна одоо өөрчилчихье гэж байж болохгүй. Ялангуяа Ардчилсан нам, Засгийн газар ийм алдаатай хууль хийсэн. Тэр хуулийг хэрэгжүүлэх гэж улс төрийн албан тушаал сайд болсон улсуудтайгаа хариуцлага тооцохгүйгээр уучлаарай бид алдсан байна гээд өөрчлөнө гээд цааш явах гэж байгаа бол уучлаарай л болж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Энэ хуулиас бол нийгэмд учруулж байгаа эдийн засгийн алдааг бол хэдэн тэрбум доллар, хэдэн их наядаар хэмжинэ. Өнгөрсөн борооны хойноос цув нөмрөх гэж боллоо л доо. Энэ хөрөнгө оруулалт иргэж ирэхэд их хугацаа орно. 5-10 жилийн хугацаа зарцуулж байж Ардын намын Засгийн газрын үеийн 18 хувийн эдийн засгийн хөгжилтөнд хүрэх байх. Энэ бол Монгол Улсын түүхэн рекорд байсан шүү. Бид ажлаа өгөхдөө эдийн засгийг 17.8 хувьтай хүлээлгэж өгсөн. Бодитой факт бол энэ. Чингис бонд гэж яриад байх юм. Сайн эцгийн нэрийг гурав худалдана гэх шиг худалдаж байж тэр үзүүлэлтийг харуулж байж. Энэ Оюутолгой Тавантолгойг ярьж байж тэр бондыг олж ирсэн шүү дээ. Одоо яваад мөнгө олоод ирэхийг нь харъя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Өөрийнхөө нүүрээр өөрсдийнхөө бодлогоор. Үнэхээр харъя, хармаар байна. Чадахгүй энэ бол. Тэгэхээр энэ нэг дагаад нэг хууль ярьдаг юм биш. Энд улс төрийн хариуцлага байх ёстой юм. Амаа мэддэггүй эдийн засгаар балалдаг улс төрчдөөс хариуцлага тооцдог байж байж улс төрийн намууд хаа хаанаа энэ улсуудыг улс төрийн эрх мэдэлд хүргэдэггүй болж байж цаашаа явахгүй бол өнгөрсөн 4 жилийн хамгийн сэлэм эргүүлсэн энэ Монголын эдийн засгийн гол хөдөлгүүр болсон уул уурхайгаар хамгийн их оролдсон хамгийн муу муухайг хийсэн улсууд өнөөдөр төрийн сайд болчихсон явж байгаа. Үр дүн ердөө л энэ. Болж байгаа байдал нь энэ. Нийгэмд учруулж байгаа гай нь энэ. Балаг нь энэ. Тэгэхээр энийг засан залруулах ажлыг оруулж ирэхгүйгээр хуулиар аргална гэвэл уучлаарай. Тэр нийгэмд бий болсон том алдагдлыг яах юм. Эдийн засгийн тэр олон эрсдлийг хэн хариуцах юм. Мянга мянган ажлын байр байхгүй болж байна. Мянга мянган орон сууцны зээлээ төлж чадахгүй болж байна. Энийгээ дагаад арилжааны банкны салбар чинь хүндэрнэ. Монголын эдийн засаг хүндэрнэ. Монголтой нэр холбогдсон бүх гадаадад гарсан үнэт цаас 400-500 хувийн алдагдал хүлээгээд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Монгол гэж сонсохыг ч хүсэхгүй байна шүү дээ. Ийм нөхцөл байдлыг бий болгосныхоо төлөө ийм улс төрийн харалган бодлого явуулсны төлөө ялангуя нэр бүхий улс төрийн ялангуяа эдийн засгийн бодлого, уул уурхайн гол асуудал хариуцаж байгаа сайд нар огцрох ёстой. Тэгж байж энэ хуулийн асуудлыг ярина. Тэрнээс биш уучлаарай алдсан байна одоо хамтаръя гэж байж болохгүй. Цөөнхийнхөө үгийг хэлүүлэхгүй. Бүлгийг нь байгуулж өгөхгүй, Байнгын хороонд үг дуугарах тэгш оролцох парламентын үндсэн зарчмыг нь алдагдуулчихаад одоо юун хамтран ажиллах ардчилал яриад сайн сайхан болоё гэж яриад байгаа юм. Тэр утгаараа ингэж энгийн маягаар залруулаад гарахыг бол би эсэргүүцэж байгаа юм. Энэ дээр улс төрийн намууд бүх Их Хуралд суудалтай намууд ажлын хэсгээ байгуулаад нөхцөл байдлыг дүгнээд Монгол Улсын Нийгэм, эдийн засаг, банк, санхүүгийн нөхцөл байдлыг ярилцаад тэгээд нэг 4 жил явах үндсэн бодлогоо гаргаж аваад энэ дээр  нь улс төржихгүй гэдэг шийдлээ хийж аваад цаашаа явахгүй бол. Ийм улс төрчид, эх орончид бол зөндөө л гарна л даа. Тэрний тавьсан балаг одоо энэ шүү дээ. Дэндүү хайран, дэндүү их үнэ, цэнээр олдож байгаа. Нөхцөл байдал улам хүндэрнэ гэдгийг хаа хаанаа мэдэрчихээд байна. Энэ чинь яваандаа бид нарын 20 жил зорьсон ардчиллын үнэт зүйл ч хүнд байдалд орно. Ардчилалд итгэх унана шүү дээ. Энэ чинь дагаад.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-Батсуурь гишүүн хаашаа хэлэх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Ж.Батсуурь :</w:t>
      </w:r>
      <w:r>
        <w:rPr>
          <w:lang w:val="mn-MN"/>
        </w:rPr>
        <w:t xml:space="preserve"> -Баярлалаа. Энэ хуулийн төслийг энэ өөрчлөлтийг дэмжихгүй байгаа юм. Анхнаасаа өнгөрсөн парламентын хугацаанд санаачилж оруулж ирсэн хууль маань гурван жил дараалан бөөн хэрүүл уруул дагуулаад эдийн засагчид бол үндсэндээ бид бас гадаадынхаа хөрөнгө оруулалтанд хориг хязгаар тавих тийм улс орны түвшинд хүрээгүй байна гээд олон зүйл яригдаж, яригдаж сүүлдээ анхны төсвөлсөн хууль, санаачилсан хууль буцаад дараа нь ганцхан 7 хоногийн дотор орж ирж батлагдсан. Ер нь бол үндэсний аюулгүй байдлын үзэл баримтлалд бол тодорхой гадаадын төрийн өмчийн компаниуд орж ирээд томоохон хөрөнгө оруулалт хийж өмч эзэмших гээд байгаа бол бас үндэсний аюулгүй байдлынхаа үзэл баримтлалаар хязгаар тавих боломжтой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Хоёрдугаарт бид Гадаадын хөрөнгө оруулалтын тухай хуультай улс орон. Тэгэхээр тусд нь онцгойлж авч үзээд ингээд энэ хуулийг нэг их гаргах шаардлага байсан юм. Уул уурхайн салбарт гадаадын төрийн өмчтэйг хязгаарлах шаардлага байгаа юм бол бидэнд бас ашигт малтмалынхаа тухай хуулийг өөрчлөх гээд хэдэн жил ярьж байгаа үйлчлэлийг нь зогсоочихсон байгаа ийм нөхцөлд тэнд ямар нэгэн тодорхой хэмжээний зүйл заалт оруулж шийдвэрлэх боломж байсан. Энэ хуулийг оруулж ирж хэлэлцүүлж яасан хэлэлцэх гэсэн өдрөөс эхлээд олон улс орнуудыг олон хөрөнгө оруулагчдыг нэгээхэн эргэлзээтэй байдалд хүргэсэн тэгэхээр гэнэтхэн яагаад одоо үүнийгээ 5 дугаар сард оруулж ирүүлээд батлуулсан улсууд нь өөрсдөө гэнэтхэн засвар хийхээр оруулаад ирэв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Зүгээр гадаадын хөрөнгө оруулал хязгаарлагдаж хумигдахад энэ хууль огт нөлөөлөөгүй гэж ярьчихаад яагаад засвар оруулах гээд зүтгээд байгаа юм бэ? Гэнэт л оруулаад ирлээ шүү дээ. Тийм учраас гэнэт л хуулийг бол хэрвээ гадаадын хөрөнгө оруулалтыг хязгаарлаад бас тодорхой хэмжээгээр нөлөөлөөд байна гэвэл хүчингүй болгож байгаад Гадаадын хөрөнгө оруулалтын тухай хууль бусад саяын миний хэлсэн тухай хуулиуд аюулгүй байдлынхаа үзэл баримтлалаар бас тодорхой зүйл заалтаар нь хязгаарлах бүрэн боломжтой юм билээ. Тийм учраас энэ хуулинд ганцхан зүйл заалтыг өөрчилснөөр хөрөнгө оруулалтаа сайжруулчихна. Эргээд тэд нарт ойлгуулчихна гэж бодож байгаа бол энэ том эндүүрэл шүү. Тийм учраас энэ хуулийн зүйл заалтыг анхнаасаа Эдийн засгийн байнгын хороогоор хэлэлцэхэд нь одоо би бас удаа дараа оролцож энэ ямар үр дагавартай вэ гэдэг дээр санал нэгдэж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Үүний үр дүнгээр батлагдахгүй явж явж дараа нь бол Аюулгүй байдлын байнгын хороогоор л нэг л  долоо хоногийн дотор батлагдсан шүү дээ. Тийм учраас энэний үр дагавар нь бол тодорхой байгаа. Хүн бүр мэдэж байгаа. Өнөөдөр гадаадын хөрөнгө оруулалт хязгаарлагдахад энэ хуулийн үйлчлэл хүчин зүйл нөлөөлөөгүй гэж хэлэхгүй, хэлэх боломжгүй гэж бодит тодорхой байгаа зүйл шүү дээ. Тийм учраас энэ гадаадын хэвлэл мэдээллээр яригдаж байгаа бусад одоо гадаадын хөрөнгө оруулагчдаас асуухад бол маш тодорхой байгаа. Тийм учраас энийг ганцхан зүйл заалтыг нь өөрчлөөд тэгээд бид хөрөнгө оруулалтаа нэмэгдүүлчихнэ, сайжруулчихна гэдэг асуудал бол худлаа гэж ойлгогдож байгаа зүйл. Бид гадаадын хөрөнгө оруулалтаас бас болгоомжлоод хязгаар тавиад байхаасаа илүү өнөөдөр бид аливаа нэгэн орд газрыг ашиглъя. Үйлдвэр аж ахуйн газар байгуулъя гэхэд бидэнд шинэ техник, технологи хөрөнгө оруулалт зайлшгүй шаардлагатай байгаа. Бүтээн байгуулалт хийх шаардлагатай байгаа энэ цаг үед ийм зүйл ярьж болж байгаа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Хоёрдугаарт гаднын ямар нэгэн хувийн хэвшил гээд ялгаварлаад, хоёрдугаарт бүгдийг нь Засгийн газраар авч хэлэлцүүлэхээр болгож байгаа явдал бол хөрөнгийн хэмжээ огт хязгаарлагдалгүйгээр. Тэр журмыг нь бол би ойлгож мэдэхгүй байна. Бидэнд ирээгүй байна. Ингэж байгаа явдал бол би одоо хөрөнгө оруулагдад гаднын хувийн хэвшлийн ч бай төрийн ч бай хөрөнгө оруулагчдад энэ зүйлийг таалагдахгүй гэж ойлгож байгаа. Ийм олон үндэслэлүүдээр энэ хуулийг хэлэлцээд байх шаардлагагүй. Харин зүгээр бид нар алдаагаа ухамсарлаж байна гэж үзэж байгаа бол бүр хүчингүй болгочихоод тэгээд үндэсний аюулгүй байдлынхаа үзэл баримтлалаар, гадаадынхаа хөрөнгө оруулалтын хуулинд зарим нэг шаардлагатай гэж үзэж байгаа бол засвар хийгээд явахад илүү энэ даяарчлагдаж байгаа нөхцөлд илүү ойлгомжтой болох байх гэж бодож байна. Баярлалаа.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-Нямаагийн Энхболд гишүүн хаашаа хэлэх вэ?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Н.Энхболд :</w:t>
      </w:r>
      <w:r>
        <w:rPr>
          <w:lang w:val="mn-MN"/>
        </w:rPr>
        <w:t xml:space="preserve"> -Алийг нь. Энэ хууль гарсан түүхийг ялангуяа түрүүчийн Улсын Их Хуралд байсан гишүүд их сайн мэдэж байгаа. Сонгуулийн өмнө гарсан хууль. Энэ хуулийг гаргах нь зөв үү дээ буруу юу гэж эргэлзэж байсан хүмүүсийг бүгдийг нь урвагч эх орон ч биш тэрний тал энэний тал гэж цоллож байгаад гаргасан. Хэн тэрэнд их идэвхтэй уриалж оролцож байсныг Нямдорж гишүүн заримаас нь зах зухаас нь дурдаж байна 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Хууль орж ирсний дараа энэ хуульч арай болохгүй гээд тэр үед зөвшилцөж ярьж байгаад тал талаасаа юм уу, бүлгүүдээсээ оруулаад ажлын хэсэг байгуулсан тэрийг нь би ахалж ажилласан юм байгаа юм. Гончигдорж гишүүн бас тэрэнд орж ажиллаж байсан юм байгаа юм. Ажлын хэсгийн зорилго бол үнэхээр цаашдаа гарч болох сөрөг үр дагаваруудыг яаж орж ирсэн төслөөс жоохон өөрчилж тэр сөрөг үр дагаваруудыг багасгах вэ гэдэг тал дээр л илүү ажилласан.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Гаргахгүй байхын аргагүй тийм уур амьсгал бүрдүүлж байсан. Ингээд ийм хууль гарсан түүхтэй юм. Яахав зарим зорилго нь биелэсэн. Хоёр гол зорилго байсан шүү дээ. Төрийн өмчтэй компаниудын тухай асуудал, нөгөөдөх нь ерөөсөө манай эрдэс баялгийг ашиглаад гаднын нөхдүүд бидэнд мэдэгдэлгүйгээр маш их мөнгө олж аваад байна. Тэр нь Монголд ямар ч үр ашгаа өгөхгүй байна. Гадныхан баяжаад байна. Хязгаарлах хэрэгтэй. Энийг хязгаарлахын тулд тэр хоёрдагч, гуравдагч сонирхолтой этгээдүүд хамтарсан нэгтгэсэн этгээдүүдэд баахан юмнуудыг нэмж оруулж ирж гаргасан. Тэр заалт нь бол үр дүнгээ өгч байгаа үгүйг бүү мэд. Харин ч гадныханы тогтсон зах зээлийн журмаар явдаг юмнуудаас арай өөр болсон учраас тэр гадныхан эргэлзэхэд хүргэсэн ийм заалт болсон болов уу гэж одоо боддог.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Өөрчлөлт ерөнхийдөө нэг иймэрхүү өөрчлөлт оруулахыг нь би дэмжиж байна. Яагаад гэвэл бас л нөгөө хөрөнгө оруулалтыг зайлуулаад байгаа юмнуудаасаас нэг ч гэсэн зүйлийг уг нь авч хаяж байгаа юм л даа. Тэгэхдээ манай хоёр талын манай эрдэс баялгийн хэрэглэгч хоёр том хөрш одоогийнхоо л энэ нийгэм улс төрийн зохион байгуулалтаа арай өөр болгохгүй бол улсын компани ч бай, хувийн компани ч бай ялгаагүй л ерөнхийдөө нэг дохиогоор явдаг ийм юмнаас нэг их хол бид нар зайлж чадахгүй. Ийм л нөхцөл байдалд байж байгаа. Ийм л гарцаагүй үнэнээ бид нар бас хүлээн зөвшөөрөх хэрэггтэй. Ажлын хэсэг тэр үед цаг хүрээгий нь нэлээд багасгасан. Энэ чинь бүр бүх юм орчихсон ийм хууль орж ирж байсан юм шүү дээ. Тэгээд нэг 3 салбар болгож арай хийж үлдээсэн.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Монгол Улсын аж ахуйн нэгжүүдийг бас тодорхой хэмжээгээр томоохон хөрөнгө оруулалтын поректуудад оруулсан нөхцөлийг бүрдүүлсэн ийм арай зөөллөсөн таатай ургасан ийм байдлаар гаргасан юм. Ер нь энэ хуулийг дахиж бид нар концепцийнх нь хувьд дахиж эргэж харж үзэх ёстой гэж бодож байгаа. Өнөөдрийнх бол яах вэ энүүгээрээ яригдаад явна биз. Засгийн газартай энэ хуулин дээр харин хууль санаачлагчид нь зөвшөөрвөл асуудлыг хэзээ тавихад нь яаж шийдэж байсан ч тэр хугацааг нь оруулах хэрэгтэй юм бил ээ. Тэгэхгүй бол нэг хууль гаргачихдаг. Энэ хуулийг хэрэгжүүлэхэд дагаж мөрдөх ёстой журам, дүрэм нь гардаггүй тэрнээсээ болоод дайждаг, дүрвэдэг. Гадны олон хөрөнгө оруулагч хэлж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Монгол Улс ямар хууль гаргах  нь өөрийнх нь эрх. Бид нар тэрийг хүндэлж дагаж мөрдөхөөс өөр арга байхгүй. Гагцхүү хуулиа яаж хэрэгжүүлэх вэ гэдэг журам, дүрэм чинь одоо болтол гараагүй байна. Энэ чинь маш их саад болж байна гэж. Дахин дахин одоо болтол яриад л байгаа юм. Саяхан Батбаяр сайд гаргачихсан гэж хэлнэ лээ. Үнэн бол тэрийг нь авмаар байна. Гаргаагүй байгаа бол худлаа яриад сууж байж болохгүй. Засгийн газрын гишүүдийн байр суурь дотроо өөр өөр байна. Байнгын хороон дээр өчигдөр Ганхуяг сайд хэлэхдээ Гадаадын хөрөнгө оруулалт буурч байгаа гол шалтгаануудын нэгэнд хамгийн түрүүнд нь энэ хуулийг дурдсан. Өнөөдөр Батбаяр сайд нь болохоор тийм юм огт байхгүй гээд сууж байна. Энэ байр сууриа ямар ч байсан ойлголтоо Засгийн газар дотроо нэгтгэж авахгүй бол Засгийн газар яаж үр дүнтэй үйл ажиллагаа явуулах юм. Гол хоёр сайд нь хоёр өөр юм яриад сууж байхад болохгүй шүү дээ. Ямар ч үр дүн гарахгүй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Хамгийн сүүлд хэлэхэд дахин дахин уриалаад л байна Батбаяр сайд. Хэдүүлээ дуугарвал дуу нэг байя, дугтарвал хүч нэг байя гээд. Парламент дотор энэ доторх бололцоог нь цөөнхөөд олгох хэрэгтэй. Дугтрах бололцоог нь олгох хэрэгтэй.  Дугтрах бололцоог нь олгох хэрэгтэй. Тэгэхгүй дуугарах гээд амыг нь боож дарж хэвтчихээд, дугтрах гэхээр гарыг нь хүлж хаячихаад тэгээд одоо хамтаръя улс орныхоо төлөө хамтраад зүтгье гэхээр улс орныхоо төлөө хамтраад зүтгье гэж ийм яриад сууж байж болохгүй бүтэхгүй. Тийм учраас энэ Байнгын хороодын асуудлыг цэгцлээд тэгш эрхтэй …/минут дуусав/.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-Одоо эсэргүүцэж үг хэлэх гишүүний үг хэлэх нэг зай байна. Номтойбаяр гишүүн хааш нь хэлэх юм. Эсэргүүцэх хүн л үг хэлнэ.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Чиний нэр алга болчихлоо шүү дээ. Одоо энэ дэлгэцэн дээр байгаа гишүүдээс эсэргүүцэх нэг л хүн үг хэлнэ. Дэмжих гэж байгаа хүн бол үг хэлэхгүй. Ганхуяг гишүүн яах юм. Гончигдорж гишүүн. Гончидорж гишүүн эсэргүүцэж үг хэлнэ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Р.Гончигдорж :</w:t>
      </w:r>
      <w:r>
        <w:rPr>
          <w:lang w:val="mn-MN"/>
        </w:rPr>
        <w:t xml:space="preserve"> -Ер нь түрүүн Энхболд гишүүн хэллээ.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-Чи өөрөө өөрийгөө хассан. Чи кнопоо дараад байсан шүү дээ.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Р.Гончигдорж :</w:t>
      </w:r>
      <w:r>
        <w:rPr>
          <w:lang w:val="mn-MN"/>
        </w:rPr>
        <w:t xml:space="preserve"> -Энэ хууль гарсан түүхтэй холбогдуулаад юм ярьлаа. Гишүүд бас энэ хуулийг хүчин төгөлдөр болсноос хойшхи зүйлүүдийг энэ хуулинд хамаатуулах, хамаатуулахгүй байх олон зүйлүүдийг ярьлаа л даа. Би зүгээр үг хэлье гэж байгаа нь бол бид нар өнөөдөр энэ хуулийг гарсан үедээ дүгнэлт хийхдээ бид нар улс төрийн нөхцөл байдалд тааруулаад сонгуулийн өмнө энэ хуулийг одоо эсэргүүцэх боломжгүйгээр гаргасан байсан гэсэн ийм зүйлийг ярьж байна. Тийм зүйлүүд байсан. Тэгвэл яг одоо энэ хуулийг ингээд хэлэлцэж байхад бас тийм бид нар улс төрийн дүгнэлтээс яриад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Монгол Улсад хөрөнгө оруулалт яагаад багасав гэдэг хүчин зүйлийг бид нар улс төрийн дүгнэлтээр биш жинхэнэ судлаад дэлхийн зах зээлээс хамаарсан нь юу юм. Бусад хуулиас хамаарсан нь юу юм. Энэ бүгдийгээ аргументаар нь  гаргаж яахгүй бол энэ улс төрч бидний энэ Их Хурлын чуулганы танхим дотор уг зүйлийг судалгаа шинжлэх ухааны үүднээс нь биш хэлсэн үгнүүд нь өөрөө цуурайтаж очоод гадаадын хөрөнгө оруулагчдад бол таатгүй нөхцөл байгаа мэтээр болон ер нь гадаадын хөрөнгө оруулагчид бол эргэлзэх эргэлзээг төрүүлэх замаар энэ гадаадын хөрөнгө оруулалтыг багасгахад бас хэдэн хувийн оролцоо байх вэ гэдгийг бодох хэрэгтэй юм. Энд бол бид нарт нэмэлт өөрчлөлтийг бол жоохон өргөн хүрээнд хийх ёстой байсан боловуу гэдэг тэр агуулгаар хэлэх гэж байгаа юм. Яагаад гэх юм бол нэмэлт өөрчлөлт гэдэг бол 4.7-д л хийж байгаа. Энэ бол 4.7-оос өөр зүйлрүү бид нар өөр ямар ч зүйл нэмэх , өөрчлөх тухай ярьж болохгүй. Ууул нь энэ 4.7 -гоо зургаа уруу жаахан хальтируулсан заалттай хамт оруулаад ирсэн бол бид нар гишүүдийн яриад байгаа зүйлүүдийг хэлмээр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Түрүүн Энхболд гишүүн хэлсэн. Энэ бол ерөнхийдөө хатуу болон маш өргөн хүрээг хамарсан системээс харьцангуй зөөлөн жижиг хүрээг хамарсан  асуудал уруу л Их Хурал оруулсан. Хөрөнгө оруулалт яагаад хязгаарлагдах хүчин зүйлийн дотор байж болох вэ гээд аваад үзэх юм бол мэдээж хэрэг Монгол Улс үндэсний аюулгүй байдлынхаа үүднээс үндэсний аюулгүй байдлыг хангах үндэсний аюулгүй байдлынхаа үзэл баримтлал тэр чиглэл дээрээ бид нар тодорхой анхаарах ийм асуудлууд бий. Энэ стратегийн салбарууд дээрээ. Хөрөнгө оруулалт хэнээс орж байна. Хичнээн хэмжээтэй орж байна гэдэг. Хаана, хаагуур яваад орчихов. Энэ чинь бол одоо маш олон сувгаар бидэнд огт мэдэгдэхгүйгээр хилийн гадна талд хүртэл бид нарын үндэсний аюулгүй байдлаар хүлээн зөвшөөрөхөд болзохгүй байх тийм хэмжээний шинжилгээ хийж болзошгүй гэж. Гол зүйл нь бол энэ хэлцлийн түвшингөөсөө эхэлсэн эхэлж байгаа нь бол их зовлонтой гэж. Одоо юм мэдэх улсууд нь хэлж байгаа юм. Түрүүн зарим гишүүд нь хэлж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Яагаад гэвэл аливаа нэгэн зүйл дээр хэлэлцэж эхлэх тэр шатанд шууд хэлцэл эхлэх шатнаасаа зөвшөөрлийн систем уруу орчихож байгаа нь угаасаа юм эхнээсээ эхэлж болохгүй тийм зогсолтын системд бий болгочихоод байгаа юм. Энэ үүднээсээ хэлцэл хийх гэдэг асуудлыг нь хэлцлээ хийж дуусаад хэлцэл дууссан одоо бид нар яг энэ гэрээгээ ийм гэрээг бид нар хийчихлээ гэдэг асуудал нь Засгийн газар уруу орж ирж Засгийн газар шаардлагатайг нь Улсын Их Хуралд, Засгийн газар өөр дээрээ эрх мэдэлтэй г нь тэрэн дээрээ бүртгэлийн системрүүгээ оруулах ийм хэлбэр уруу явуулах нь бол зүйтэй гэж өмнө нь ч ярьж байсан одоо ч тийм сийлбэр уруу ярих нь зүйтэй ийм болчих 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4.7 дээр нэмж байгаа нэмэлтийг бол эхний алхам нь гэж үзэж байна. Цаашаагаа тэгээд хөрөнгө оруулалтын асуудал дээрээ бид нар гадаад дотоодын хөрөнгө оруулалт гэхээсээ илүү ер нь хөрөнгө оруулалтынхаа хуулиудыг бол бүхэлд нь шинэчлэх тухай асуудал бол яригдаж байгаа. Та бүхэн өөрсдөө бүгд мэдэж байгаа шүү дээ. Тэр хөрөнгө оруулалтын хуулийг баталсаны дараагаар энэ хөрөнгө оруулалтыг бүхэлд нь хүчингүй болгох тухай асуудал бас яригдаж тодорхой хэмжээний төсөөлөлтэй болчихоод явж  байгаа шүү дээ. Яагаад энийг өнөөдөр нэн даруй 4.7-д нь өөрчлөлт хийж эхэлж байна гэдэг бол бид нар бас тодорхой хэмжээнд бидний эмзэглээд байгаа гадаадын хөрөнгө оруулалтан дээр тодорхой хэмжээний сөрөг нөлөөлөл үзүүлжүү гэвэл үгүй бид нар гадаадын хөрөнгө оруулалтыг дэмжиж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Гадаад хөрөнгө оруулалтанд орж байгаа тодорхой хэмжээний эмзэглэлийг бол бид нар тайлж эхэлж байна. Тухайлбал бид нар энэ 4.7-гоо бол зөвхөн төрийн өмчийн болон, гадаадын төрийн өмчийн оролцоо бүхий тэр этгээдүүдтэй харилцах тэр хүрээндээ энэ 4.7-гоо хязгаарлаж байна гэсэн ийм эхний сигналь өгч байгаа юм. Улс төрчдөө энэ парламент ямар синалаар юу эхлэв гэдгийг бүгд анзаарч байгаа шүү дээ. Энэ бол эхлэл гэдэг ойлголтоор нь дэмжиж байна. Энэ дуусгавар гэдэг ойлголтоор бол би дэмжихгүй. Энэ эхлэл гэдгээр нь дэмжиж байна. Дэмжихгүй гэдгийн агуулага бол энэ дээр байгаа юм. Энэ бол дуусгавар биш, энэ бол эхлэл цаашаагаа бид нар хөрөнгө оруулалтын илүү нээлттэй орчинд …/минут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lang w:val="mn-MN"/>
        </w:rPr>
        <w:t>З.Энхболд :</w:t>
      </w:r>
      <w:r>
        <w:rPr>
          <w:lang w:val="mn-MN"/>
        </w:rPr>
        <w:t xml:space="preserve"> -Хууль санаачлагчийн илтгэл болон Байнгын хорооны санал, дүгнэлттэй холбогдуулан үг хэлж дууслаа. Одоо хуулийн төслийн хэлэлцэх эсэх асуудлаар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Гишүүдийг танхимид ирэхийг урьж байна санал хураалт явагдах гэж байна. Энэ үүдэнд байгаа гишүүд ороод ир.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Саналаа хураая. Үүдэнд байгаа гишүүд орж ирэхээр цаг болчихлоо.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Байнгын хорооны саналаар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төслийг хэлэлцэх нь зүйтэй гэсэн саналын томъёоллоор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 xml:space="preserve">Санал хураалтад оролцсон 60, зөвшөөрсөн 43, 71.7 хувийн саналаар хуулийн төслийг хэлэлцэх нь зүйтэй гэж үзлээ анхны хэлэлцүүлэгт бэлтгүүлэхээр Эдийн засгийн байнгын хороонд шилжүүллээ. </w:t>
      </w:r>
    </w:p>
    <w:p>
      <w:pPr>
        <w:pStyle w:val="style0"/>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ascii="Arial;sans-serif" w:hAnsi="Arial;sans-serif"/>
          <w:b/>
          <w:i/>
          <w:iCs/>
          <w:shd w:fill="FFFFFF" w:val="clear"/>
          <w:lang w:val="mn-MN"/>
        </w:rPr>
        <w:t>Дол</w:t>
      </w:r>
      <w:r>
        <w:rPr>
          <w:rFonts w:ascii="Arial;sans-serif" w:hAnsi="Arial;sans-serif"/>
          <w:i/>
          <w:iCs/>
          <w:shd w:fill="FFFFFF" w:val="clear"/>
          <w:lang w:val="mn-MN"/>
        </w:rPr>
        <w:t>оо.</w:t>
      </w:r>
      <w:bookmarkStart w:id="5" w:name="__DdeLink__1306_1672310120"/>
      <w:r>
        <w:rPr>
          <w:rFonts w:ascii="Arial;sans-serif" w:hAnsi="Arial;sans-serif"/>
          <w:b/>
          <w:i/>
          <w:iCs/>
          <w:shd w:fill="FFFFFF" w:val="clear"/>
          <w:lang w:val="mn-MN"/>
        </w:rPr>
        <w:t>Үнэт цаасны зах зээлийн тухай /Шинэчилсэн найруулга/,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хуулийн төслүүд</w:t>
      </w:r>
      <w:bookmarkEnd w:id="5"/>
      <w:r>
        <w:rPr>
          <w:rFonts w:ascii="Arial;sans-serif" w:hAnsi="Arial;sans-serif"/>
          <w:b/>
          <w:i/>
          <w:iCs/>
          <w:shd w:fill="FFFFFF" w:val="clear"/>
          <w:lang w:val="mn-MN"/>
        </w:rPr>
        <w:t xml:space="preserve"> </w:t>
      </w:r>
      <w:r>
        <w:rPr>
          <w:rFonts w:ascii="Arial;sans-serif" w:hAnsi="Arial;sans-serif"/>
          <w:i/>
          <w:iCs/>
          <w:shd w:fill="FFFFFF" w:val="clear"/>
          <w:lang w:val="mn-MN"/>
        </w:rPr>
        <w:t>/хэлэлцэх эсэх/:</w:t>
      </w:r>
    </w:p>
    <w:p>
      <w:pPr>
        <w:pStyle w:val="style41"/>
        <w:spacing w:after="0" w:before="0" w:line="100" w:lineRule="atLeast"/>
        <w:ind w:firstLine="720" w:left="0" w:right="0"/>
        <w:contextualSpacing w:val="false"/>
        <w:jc w:val="both"/>
      </w:pPr>
      <w:r>
        <w:rPr/>
      </w:r>
    </w:p>
    <w:p>
      <w:pPr>
        <w:pStyle w:val="style41"/>
        <w:spacing w:after="0" w:before="0" w:line="100" w:lineRule="atLeast"/>
        <w:ind w:firstLine="720" w:left="0" w:right="0"/>
        <w:contextualSpacing w:val="false"/>
        <w:jc w:val="both"/>
      </w:pPr>
      <w:r>
        <w:rPr>
          <w:rFonts w:cs="Arial"/>
          <w:lang w:val="mn-MN"/>
        </w:rPr>
        <w:t xml:space="preserve">Хууль санаачлагчийн илтгэлийг Эдийн засгийн хөгжлийн сайд Н.Батбаяр танилцуулна. Батбаяр гишүүнийг урьж байна. </w:t>
      </w:r>
    </w:p>
    <w:p>
      <w:pPr>
        <w:pStyle w:val="style41"/>
        <w:spacing w:after="0" w:before="0" w:line="100" w:lineRule="atLeast"/>
        <w:ind w:firstLine="720" w:left="0" w:right="0"/>
        <w:contextualSpacing w:val="false"/>
        <w:jc w:val="both"/>
      </w:pPr>
      <w:r>
        <w:rPr/>
      </w:r>
    </w:p>
    <w:p>
      <w:pPr>
        <w:pStyle w:val="style0"/>
        <w:ind w:firstLine="720" w:left="0" w:right="0"/>
        <w:jc w:val="both"/>
      </w:pPr>
      <w:r>
        <w:rPr>
          <w:rFonts w:cs="Arial"/>
          <w:b/>
          <w:lang w:val="mn-MN"/>
        </w:rPr>
        <w:t>Н.Батбаяр :</w:t>
      </w:r>
      <w:r>
        <w:rPr>
          <w:rFonts w:cs="Arial"/>
          <w:lang w:val="mn-MN"/>
        </w:rPr>
        <w:t xml:space="preserve"> -Улсын Их Хурлын дарга эрхэм гишүүд ээ. Засгийн газраас үнэт цаасны зах зээлийн тухай хуулийн шинэчилсэн найруулгыг өргөн барьж байна. Шинэчилсэн найруулгатай холбогдуулан дагалдах холбогдох хуулиудад өөрчлөлт оруулах хуулиудыг өөрчлөлт оруулах төслийг өргөн барьж байгаа юм. Энэ үнэт цаасны зах зээлийн тухай хууль анх 1996 онд батлагдаж 2002 онд шинэчлэн найруулагдсан байгаа. Түүний дагуу өнөөдрийг хүртэл энэ харилцааг зохицуул ирсэн. </w:t>
      </w:r>
    </w:p>
    <w:p>
      <w:pPr>
        <w:pStyle w:val="style0"/>
        <w:ind w:firstLine="720" w:left="0" w:right="0"/>
        <w:jc w:val="both"/>
      </w:pPr>
      <w:r>
        <w:rPr>
          <w:rFonts w:cs="Arial"/>
          <w:lang w:val="mn-MN"/>
        </w:rPr>
        <w:t xml:space="preserve">Манай Улсын санхүүгийн зах зээл буюу дийлэнх буюу арилжааны банкуудыг түшиглэсэн тогтолцоо давамгайлсаар ирлээ. Энэ нөхцөл байдлыг улс орны санхүүгийн тогтолцоог нэг хөл дээрээ мэт байлгаж байгаа явдал нь зээлийн хүүг өндөр байлгах нөхцлийг бүрдүүлж байна. Өөрөөр хэлбэл Санхүүгийн зах зээлийг улам боловсронгуй байлгах шаардлага байсаар байгаа энд харуулж байгаа юм. Тэгээд үнэт цаасны зах зээлийн тухай хуулийг батлуулсанаас хойш нийт эдийн засгийн өсөлтийг даган дотоодын хөрөнгийн зах зээл дээр дорвитой хөгжиж буй төсөл бүрдээд байна. </w:t>
      </w:r>
    </w:p>
    <w:p>
      <w:pPr>
        <w:pStyle w:val="style0"/>
        <w:ind w:firstLine="720" w:left="0" w:right="0"/>
        <w:jc w:val="both"/>
      </w:pPr>
      <w:r>
        <w:rPr>
          <w:rFonts w:cs="Arial"/>
          <w:lang w:val="mn-MN"/>
        </w:rPr>
        <w:t xml:space="preserve">Дэлхийн дунджийг харахад тухайн улсын хөрөнгийн биржийн нийт үнэлгээ нь ойролцоогоор дотоод хэргийн бүтээгдэхүүнтэйгээ ойролцоо харьцаатай байдаг юм байна. Манайд бол энэ харилцаа бол одоо манай дотоодын нийт бүтээгдэхүүн өнгөрсөн жил 10 тэрбум долларыг давсан. Манай бирж дээр байгаа компаниудын нийт үнэлгээ 1.5 тэрбум доллартай байна. Ингэснээр бол энэ 15 хувьтай байна. Үнэхээр энэ үзүүлэлт хангалтгүй байна гэсэн үг. Энийг үзэх юм бол бидэнд боломж байсаар байхад боломжийг бүрэн дүүрэн ашиглаж чадахгүй байна гэсэн үг. Ингэхээр манай иргэд болон аж ахуйн нэгжүүд гадаад, дотоодын хөрөнгө оруулагчид бас энэ зах зээл рүү орж ирэх боломж нь эрх зүйн хувьд учир дутагдалтай байгаа гэдгийг энэ тоо үзүүлж байгаа учраас энэ зах зээлийг илүү төгөлдөр болгож эрх зүйн үүднээс илүү нээлттэй болгож дэлхийн хэмжээний түвшинд хүрэх зорилгоор энэхүү хуулийн төслийг боловсрууллаа. </w:t>
      </w:r>
    </w:p>
    <w:p>
      <w:pPr>
        <w:pStyle w:val="style0"/>
        <w:ind w:firstLine="720" w:left="0" w:right="0"/>
        <w:jc w:val="both"/>
      </w:pPr>
      <w:r>
        <w:rPr>
          <w:rFonts w:cs="Arial"/>
          <w:lang w:val="mn-MN"/>
        </w:rPr>
        <w:t xml:space="preserve">Энэ хуулийг дагаад асуудлууд шийдэгдэх юм гэж үзэж байгаа. Бүгдийг нь тоочих боломжгүй. Үүнээс зарим нэгийг нь хэлэх юм бол үйл ажиллагаагаа өргөжүүлэх гэж байгаа компани зээлээс гадна бусад шууд хувь эзэмших замаар санхүүжилтээ шийдэх бололцоог бий болгож энэ зээлийн хүүг бууруулах эдийн засгийн таатай орчныг бүрдүүлнэ гэж үзэж байгаа. </w:t>
      </w:r>
    </w:p>
    <w:p>
      <w:pPr>
        <w:pStyle w:val="style0"/>
        <w:ind w:firstLine="720" w:left="0" w:right="0"/>
        <w:jc w:val="both"/>
      </w:pPr>
      <w:r>
        <w:rPr>
          <w:rFonts w:cs="Arial"/>
          <w:lang w:val="mn-MN"/>
        </w:rPr>
        <w:t xml:space="preserve">Хоёрдугаарт санхүүгийн зах зээлийн тогтолцоо илүү боловсронгуй болсноор илүү урт хугацаатай санхүүгийн эх үүсвэр бүрдэх орчныг бүрдүүлнэ гэж үзэж байгаа. </w:t>
      </w:r>
    </w:p>
    <w:p>
      <w:pPr>
        <w:pStyle w:val="style0"/>
        <w:ind w:firstLine="720" w:left="0" w:right="0"/>
        <w:jc w:val="both"/>
      </w:pPr>
      <w:r>
        <w:rPr>
          <w:rFonts w:cs="Arial"/>
          <w:lang w:val="mn-MN"/>
        </w:rPr>
        <w:t>Гуравдугаарт иргэдийн хөрөнгийн зах зээлд орж болох боломжийг сайжруулсан эдийн засгийн хөгжлийн үр шимийг нийгмийн давхаргад тэнцвэртэй бүтээх суурь орчныг бүрдүүлнэ гэж үзэж байгаа. Эдгээр бодлогыг асуудлыг шийдэх хүрээнд хуулийн төслийн дараах нарийвчилсан зохицуулалтыг манай Улсын Их Хурал шинээр анх удаа оруулж ирж байгаа юм. Шинээр оруулж ирж байгаа зарим нэг зүйлийг бас товчхон яръя гэж бодож байна. Үнэт цаасны зах зээлийн гол суурь болсон үнэт цаасны баталгаат хадгаламжийн үйлчилгээг эрхлэх эрх зүйн орчинг бүрдүүлсэн ингэснээр зах зээлд орж ирэх өөрийн хөрөнгийн бүрэн бүтэн байдал баталгаатай байдлыг хангах суурь дэд бүтэц нь бүрдэж өгч байгаа юм.</w:t>
      </w:r>
    </w:p>
    <w:p>
      <w:pPr>
        <w:pStyle w:val="style0"/>
        <w:ind w:firstLine="720" w:left="0" w:right="0"/>
        <w:jc w:val="both"/>
      </w:pPr>
      <w:r>
        <w:rPr>
          <w:rFonts w:cs="Arial"/>
          <w:lang w:val="mn-MN"/>
        </w:rPr>
        <w:t xml:space="preserve">Хоёрдугаарт  брокерийн үйлчилгээ дамжуулах хөрөнгийн биржийн арилжаанд оролцоход нэн тулгамдаад үнэт цаасны арилжаанд данс нээх боломжийг иргэд аж ахуйн нэгжүүдэд олгох зохицуулалтыг тусгалаа. Ингэснээр арилжааны зардал буурч хөрөнгийн зах зээлийн идэвхтэй нөхөцлийг хангах суурь нөхцөл бүрдэнэ гэж үзэж байгаа юм. Гуравдугаарт нь хөрөнгийн зах зээлд мэргэжлийн байгууллагыг дамжуулан оролцох боломжийг иргэдэд олгох суурь харилцаа болох бусдын хөрөнгийг итгэмжлэгдэн удирдах тухай зохицуулалтыг хуулинд тусгаж өглөө. </w:t>
      </w:r>
    </w:p>
    <w:p>
      <w:pPr>
        <w:pStyle w:val="style0"/>
        <w:ind w:firstLine="720" w:left="0" w:right="0"/>
        <w:jc w:val="both"/>
      </w:pPr>
      <w:r>
        <w:rPr/>
      </w:r>
    </w:p>
    <w:p>
      <w:pPr>
        <w:pStyle w:val="style0"/>
        <w:ind w:firstLine="720" w:left="0" w:right="0"/>
        <w:jc w:val="both"/>
      </w:pPr>
      <w:r>
        <w:rPr>
          <w:rFonts w:cs="Arial"/>
          <w:lang w:val="mn-MN"/>
        </w:rPr>
        <w:t xml:space="preserve">Дотоодын хөрөнгийн зах зээлийг хил дамнасан шинж чанартай болсон өнөөгийн нөхцөл байдалд энэ төрлийн үйл ажиллагааг зохицуулахад нэн шаардлагатай байгаа хадгаламжийн бичиг гаргах, хувьцаат компанийн давхар бүртгэлийн тухай зохицуулалтыг тусгаж өглөө. </w:t>
      </w:r>
    </w:p>
    <w:p>
      <w:pPr>
        <w:pStyle w:val="style0"/>
        <w:ind w:firstLine="720" w:left="0" w:right="0"/>
        <w:jc w:val="both"/>
      </w:pPr>
      <w:r>
        <w:rPr/>
      </w:r>
    </w:p>
    <w:p>
      <w:pPr>
        <w:pStyle w:val="style0"/>
        <w:ind w:firstLine="720" w:left="0" w:right="0"/>
        <w:jc w:val="both"/>
      </w:pPr>
      <w:r>
        <w:rPr>
          <w:rFonts w:cs="Arial"/>
          <w:lang w:val="mn-MN"/>
        </w:rPr>
        <w:t xml:space="preserve">Тав. Мөн Санхүүгийн зохицуулах хорооны эрх үүргийг илүү нарийвчлан тодорхойлж хөрөнгийн зах зээлийг хөгжүүлэх удирдах чөлөөтэй дэс дараатай уян хатан бодлого хэрэгжүүлэх боломж олгох, олон улсын үнэт цаасны зохицуулах байгууллагуудын стандартад нийцүүлэлтэд нийцүүлсэн зохицуулалтуудыг буцааж өглөө. Дээрх шинэ зохицуулалтуудаас гадна үнэт цаасны зах зээлд оролцогчдын хариуцлагыг орчин үеийн олон улсын стандартад нийцүүлсэн өнцөг хөндөгдсөн болно. </w:t>
      </w:r>
    </w:p>
    <w:p>
      <w:pPr>
        <w:pStyle w:val="style0"/>
        <w:ind w:firstLine="720" w:left="0" w:right="0"/>
        <w:jc w:val="both"/>
      </w:pPr>
      <w:r>
        <w:rPr/>
      </w:r>
    </w:p>
    <w:p>
      <w:pPr>
        <w:pStyle w:val="style0"/>
        <w:ind w:firstLine="720" w:left="0" w:right="0"/>
        <w:jc w:val="both"/>
      </w:pPr>
      <w:r>
        <w:rPr>
          <w:rFonts w:cs="Arial"/>
          <w:lang w:val="mn-MN"/>
        </w:rPr>
        <w:t xml:space="preserve">Үүнд: зах зээлд оролцсон мэдээллийг хийх үүргийг тодорхойлж зах зээлд ил тод байлыг сайжруулах зорилтуудыг хийж өглөө. Зах зээлийг урвуулан ашиглах дотоод мэдээлэл ашиглах замаар шударга бусар ашиг олохыг хууль бус эрүүгийн хариуцлага хүлээх үйлдэл болон тодорхойлсон болно. </w:t>
      </w:r>
    </w:p>
    <w:p>
      <w:pPr>
        <w:pStyle w:val="style0"/>
        <w:ind w:firstLine="720" w:left="0" w:right="0"/>
        <w:jc w:val="both"/>
      </w:pPr>
      <w:r>
        <w:rPr/>
      </w:r>
    </w:p>
    <w:p>
      <w:pPr>
        <w:pStyle w:val="style0"/>
        <w:ind w:firstLine="720" w:left="0" w:right="0"/>
        <w:jc w:val="both"/>
      </w:pPr>
      <w:r>
        <w:rPr>
          <w:rFonts w:cs="Arial"/>
          <w:lang w:val="mn-MN"/>
        </w:rPr>
        <w:t xml:space="preserve">Гурав мэргэжлийн байгууллагын тусгай зөвшөөрөл авах болсныг хүндэтгэж хяналтын тогтолцоог сайжруулах эдгээр байгууллагууд өөрийгөө зохицуулах байгууллагуудын хүрээнд илүү хариуцлагатай үйл ажиллагаа явуулах зохицуулалтуудыг хуулинд тусгасан болно. Ингээд та бүгдийг  үнэт цаасны тухай хуулийн шинэчилсэн найруулгыг дагалдах хуулиудын хамт хэлэлцэн шийдвэрлэж өгөхийг хүсье. </w:t>
      </w:r>
    </w:p>
    <w:p>
      <w:pPr>
        <w:pStyle w:val="style0"/>
        <w:ind w:firstLine="720" w:left="0" w:right="0"/>
        <w:jc w:val="both"/>
      </w:pPr>
      <w:r>
        <w:rPr/>
      </w:r>
    </w:p>
    <w:p>
      <w:pPr>
        <w:pStyle w:val="style0"/>
        <w:ind w:firstLine="720" w:left="0" w:right="0"/>
        <w:jc w:val="both"/>
      </w:pPr>
      <w:r>
        <w:rPr>
          <w:rFonts w:cs="Arial"/>
          <w:lang w:val="mn-MN"/>
        </w:rPr>
        <w:t xml:space="preserve">Анхаарал тавьсанд баярлалаа. </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-Эдийн засгийн байнгын хорооны санал дүгнэлтийг Улсын Их Хурлын гишүүн Х.Болорчулуун танилцуулна. Болорчулуун гишүүнийг индэрт урьж байна. </w:t>
      </w:r>
      <w:r>
        <w:rPr>
          <w:rFonts w:cs="Arial"/>
          <w:lang w:val="ru-RU"/>
        </w:rPr>
        <w:t>Улсын Их Хурлын дарга, эрхэм гишүүд ээ,</w:t>
      </w:r>
    </w:p>
    <w:p>
      <w:pPr>
        <w:pStyle w:val="style0"/>
        <w:ind w:firstLine="720" w:left="0" w:right="0"/>
        <w:jc w:val="both"/>
      </w:pPr>
      <w:r>
        <w:rPr/>
      </w:r>
    </w:p>
    <w:p>
      <w:pPr>
        <w:pStyle w:val="style0"/>
        <w:ind w:firstLine="540" w:left="0" w:right="0"/>
        <w:jc w:val="both"/>
      </w:pPr>
      <w:r>
        <w:rPr>
          <w:rFonts w:cs="Arial"/>
          <w:lang w:val="mn-MN"/>
        </w:rPr>
        <w:t xml:space="preserve">Үнэт цаасны зах зээлийн тухай хуулийн шинэчилсэн найруулгын төсөл болон уг хуулийн төсөлтэй холбогдуулан боловсруулсан бусад хуулийн төслүүдийг Засгийн газраас 2013 оны 01 дүгээр сарын 07-ны өдөр </w:t>
      </w:r>
      <w:r>
        <w:rPr>
          <w:rFonts w:cs="Arial"/>
          <w:bCs/>
        </w:rPr>
        <w:t xml:space="preserve">Улсын Их Хуралд </w:t>
      </w:r>
      <w:r>
        <w:rPr>
          <w:rFonts w:cs="Arial"/>
          <w:lang w:val="ru-RU"/>
        </w:rPr>
        <w:t>өргөн мэдүүлс</w:t>
      </w:r>
      <w:r>
        <w:rPr>
          <w:rFonts w:cs="Arial"/>
          <w:lang w:val="mn-MN"/>
        </w:rPr>
        <w:t xml:space="preserve">нийг Эдийн засгийн байнгын хороо 2013 оны 04 дүгээр сарын 09-ний өдрийн хуралдаанаар хэлэлцэж дараах санал, дүгнэлтийг </w:t>
      </w:r>
      <w:r>
        <w:rPr>
          <w:rFonts w:cs="Arial"/>
        </w:rPr>
        <w:t xml:space="preserve">Улсын Их Хурлын нэгдсэн хуралдаанд  </w:t>
      </w:r>
      <w:r>
        <w:rPr>
          <w:rFonts w:cs="Arial"/>
          <w:lang w:val="mn-MN"/>
        </w:rPr>
        <w:t>танилцуулахаар шийдвэрлэлээ.</w:t>
      </w:r>
    </w:p>
    <w:p>
      <w:pPr>
        <w:pStyle w:val="style0"/>
        <w:ind w:firstLine="540" w:left="0" w:right="0"/>
        <w:jc w:val="both"/>
      </w:pPr>
      <w:r>
        <w:rPr/>
      </w:r>
    </w:p>
    <w:p>
      <w:pPr>
        <w:pStyle w:val="style0"/>
        <w:ind w:firstLine="540" w:left="0" w:right="0"/>
        <w:jc w:val="both"/>
      </w:pPr>
      <w:r>
        <w:rPr>
          <w:rFonts w:cs="Arial"/>
          <w:lang w:val="mn-MN"/>
        </w:rPr>
        <w:t>Улс орны нийгэм, эдийн засгийн хөгжлийг урт хугацаанд тогтвортой хадгалах зорилтыг хангахад үндэсний хөрөнгийн зах зээл, түүний дэд бүтцийг олон улсын түвшинд хүргэх, хөрөнгийн зах зээлийн хөгжлийн чиг хандлагатай нийцүүлэн үнэт цаасны зах зээлийн мэргэжлийн оролцогчдод тавигдах шаардлагыг өндөрсгөх, анхан шатны үйлчилгээний горим, зохион байгуулалтыг сайжруулах, үнэт цаас гаргагч, үнэт цаасны зах зээл дэх мэргэжлийн байгууллага, мэргэжилтэн, хөрөнгө оруулагчдын эрх ашгийг цогцоор нь хамгаалсан, үнэт цаасны зах зээлийн тогтвортой байдлыг хангасан эрх зүйн орчныг бүрдүүлэх шаардлага  тавигдаж байна.</w:t>
      </w:r>
    </w:p>
    <w:p>
      <w:pPr>
        <w:pStyle w:val="style0"/>
        <w:ind w:firstLine="540" w:left="0" w:right="0"/>
        <w:jc w:val="both"/>
      </w:pPr>
      <w:r>
        <w:rPr/>
      </w:r>
    </w:p>
    <w:p>
      <w:pPr>
        <w:pStyle w:val="style0"/>
        <w:jc w:val="both"/>
      </w:pPr>
      <w:r>
        <w:rPr>
          <w:rFonts w:cs="Arial"/>
          <w:lang w:val="mn-MN"/>
        </w:rPr>
        <w:tab/>
        <w:t>Уг хуулийн төсөл батлагдсанаар хөрөнгийн зах зээлийн үйл ажиллагааг олон улсын нийтлэг стандартад нийцүүлэх, шинэ төрлийн бүтээгдэхүүн, үйлчилгээг зах зээлд нэвтрүүлэх боломжийг бүрдүүлэх, үнэт цаасны зах зээлд оролцогчдод тавигдах шаардлага, төрийн зохицуулалт, хяналт шалгалтын хэлбэр, төрөл, улсын байцаагчийн эрх, хэмжээг шинэчлэн тогтоох замаар үнэт цаасны зах зээл дэх сахилга бат, хариуцлагыг өндөржүүлэх, хөрөнгө оруулагчдын эрх ашгийг хамгаалах, зах зээлийн эрсдлийг бууруулах, хөрөнгө оруулалтын томоохон төсөл, хөтөлбөрүүдийг хэрэгжүүлэхэд хямд эх үүсвэр татах  нөхцөл бүрдэнэ гэж үзэж байна.</w:t>
      </w:r>
    </w:p>
    <w:p>
      <w:pPr>
        <w:pStyle w:val="style0"/>
        <w:jc w:val="both"/>
      </w:pPr>
      <w:r>
        <w:rPr/>
      </w:r>
    </w:p>
    <w:p>
      <w:pPr>
        <w:pStyle w:val="style0"/>
        <w:ind w:firstLine="720" w:left="0" w:right="0"/>
        <w:jc w:val="both"/>
      </w:pPr>
      <w:r>
        <w:rPr>
          <w:rFonts w:cs="Arial"/>
          <w:lang w:val="mn-MN"/>
        </w:rPr>
        <w:t>Үнэт цаасны зах зээлийн тухай хуулийн шинэчилсэн найруулгын төсөл болон холбогдох бусад х</w:t>
      </w:r>
      <w:r>
        <w:rPr>
          <w:rFonts w:cs="Arial"/>
        </w:rPr>
        <w:t xml:space="preserve">уулийн төслүүдийг </w:t>
      </w:r>
      <w:r>
        <w:rPr>
          <w:rFonts w:cs="Arial"/>
          <w:lang w:val="mn-MN"/>
        </w:rPr>
        <w:t xml:space="preserve">тус </w:t>
      </w:r>
      <w:r>
        <w:rPr>
          <w:rFonts w:cs="Arial"/>
        </w:rPr>
        <w:t>Байнгын хороо</w:t>
      </w:r>
      <w:r>
        <w:rPr>
          <w:rFonts w:cs="Arial"/>
          <w:lang w:val="mn-MN"/>
        </w:rPr>
        <w:t xml:space="preserve">ны </w:t>
      </w:r>
      <w:r>
        <w:rPr>
          <w:rFonts w:cs="Arial"/>
        </w:rPr>
        <w:t>хуралдаанд оролцсон гишүүдийн олонхи</w:t>
      </w:r>
      <w:r>
        <w:rPr>
          <w:rFonts w:cs="Arial"/>
          <w:lang w:val="mn-MN"/>
        </w:rPr>
        <w:t xml:space="preserve"> </w:t>
      </w:r>
      <w:r>
        <w:rPr>
          <w:rFonts w:cs="Arial"/>
        </w:rPr>
        <w:t>Улсын Их Хурлын нэгдсэн хуралдаанд оруулж хэлэлцүүлэх нь зүйтэй гэж үзлээ.</w:t>
      </w:r>
    </w:p>
    <w:p>
      <w:pPr>
        <w:pStyle w:val="style0"/>
        <w:ind w:firstLine="720" w:left="0" w:right="0"/>
        <w:jc w:val="both"/>
      </w:pPr>
      <w:r>
        <w:rPr/>
      </w:r>
    </w:p>
    <w:p>
      <w:pPr>
        <w:pStyle w:val="style0"/>
        <w:ind w:firstLine="720" w:left="0" w:right="0"/>
        <w:jc w:val="both"/>
      </w:pPr>
      <w:r>
        <w:rPr>
          <w:rFonts w:cs="Arial"/>
          <w:lang w:val="mn-MN"/>
        </w:rPr>
        <w:t>Улсын Их Хурлын эрхэм гишүүд ээ,</w:t>
      </w:r>
    </w:p>
    <w:p>
      <w:pPr>
        <w:pStyle w:val="style0"/>
        <w:ind w:firstLine="720" w:left="0" w:right="0"/>
        <w:jc w:val="both"/>
      </w:pPr>
      <w:r>
        <w:rPr/>
      </w:r>
    </w:p>
    <w:p>
      <w:pPr>
        <w:pStyle w:val="style0"/>
        <w:ind w:firstLine="720" w:left="0" w:right="0"/>
        <w:jc w:val="both"/>
      </w:pPr>
      <w:r>
        <w:rPr>
          <w:rFonts w:cs="Arial"/>
          <w:lang w:val="mn-MN"/>
        </w:rPr>
        <w:t xml:space="preserve">Үнэт цаасны зах зээлийн тухай хуулийн шинэчилсэн найруулгын төсөл болон уг хуулийн төсөлтэй холбогдуулан боловсруулсан Хөдөө аж ахуйн гаралтай бараа, түүхий эдийн биржийн тухай хуульд өөрчлөлт оруулах тухай, Зар сурталчилгааны тухай хуульд нэмэлт, өөрчлөлт оруулах тухай, </w:t>
      </w:r>
      <w:r>
        <w:rPr/>
        <w:t xml:space="preserve">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Эрүүгийн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Хууль хүчингүй болсонд тооцох тухай хуулийн төслүүдийг хэлэлцэх эсэх тухай асуудлаар Эдийн засгийн байнгын хорооноос гаргасан санал, дүгнэлтийг хэлэлцэн, шийдвэрлэж өгөхийг </w:t>
      </w:r>
      <w:r>
        <w:rPr>
          <w:rFonts w:cs="Arial"/>
        </w:rPr>
        <w:t>T</w:t>
      </w:r>
      <w:r>
        <w:rPr>
          <w:rFonts w:cs="Arial"/>
          <w:lang w:val="mn-MN"/>
        </w:rPr>
        <w:t>а бүхнээс хүсье.</w:t>
      </w:r>
    </w:p>
    <w:p>
      <w:pPr>
        <w:pStyle w:val="style0"/>
        <w:ind w:firstLine="720" w:left="0" w:right="0"/>
        <w:jc w:val="both"/>
      </w:pPr>
      <w:r>
        <w:rPr/>
      </w:r>
    </w:p>
    <w:p>
      <w:pPr>
        <w:pStyle w:val="style0"/>
        <w:ind w:firstLine="720" w:left="0" w:right="0"/>
        <w:jc w:val="both"/>
      </w:pPr>
      <w:r>
        <w:rPr>
          <w:rFonts w:cs="Arial"/>
          <w:lang w:val="mn-MN"/>
        </w:rPr>
        <w:t>Анхаарал тавьсанд баярлалаа.</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-Ажлын хэсгийг танилцуулъя. </w:t>
      </w:r>
    </w:p>
    <w:p>
      <w:pPr>
        <w:pStyle w:val="style0"/>
        <w:ind w:firstLine="720" w:left="0" w:right="0"/>
        <w:jc w:val="both"/>
      </w:pPr>
      <w:r>
        <w:rPr/>
      </w:r>
    </w:p>
    <w:p>
      <w:pPr>
        <w:pStyle w:val="style0"/>
        <w:ind w:firstLine="720" w:left="0" w:right="0"/>
        <w:jc w:val="both"/>
      </w:pPr>
      <w:r>
        <w:rPr>
          <w:rFonts w:cs="Arial"/>
          <w:lang w:val="mn-MN"/>
        </w:rPr>
        <w:t xml:space="preserve">Баярсайхан Санхүүгийн зохицуулах хорооны дарга, Даажамба Санхүүгийн зохицуулах хорооны дэд дарга, Болдбаатар Монголбанкны мөнгөний бодлого, судалгааны газрын захирал, Эрдэнэбаяр Монголбанкны Хууль, эрх зүйн газрын захирал, Алтай Монголын хөрөнгийн биржийн захирал. </w:t>
      </w:r>
    </w:p>
    <w:p>
      <w:pPr>
        <w:pStyle w:val="style0"/>
        <w:ind w:firstLine="720" w:left="0" w:right="0"/>
        <w:jc w:val="both"/>
      </w:pPr>
      <w:r>
        <w:rPr>
          <w:rFonts w:cs="Arial"/>
          <w:lang w:val="mn-MN"/>
        </w:rPr>
        <w:t xml:space="preserve">Хууль санаачлагчийн илтгэл болон Байнгын хорооны санал, дүгнэлттэй холбогдуулан асуулттай гишүүд нэрээ өгнө үү. </w:t>
      </w:r>
    </w:p>
    <w:p>
      <w:pPr>
        <w:pStyle w:val="style0"/>
        <w:ind w:firstLine="720" w:left="0" w:right="0"/>
        <w:jc w:val="both"/>
      </w:pPr>
      <w:r>
        <w:rPr/>
      </w:r>
    </w:p>
    <w:p>
      <w:pPr>
        <w:pStyle w:val="style0"/>
        <w:ind w:firstLine="720" w:left="0" w:right="0"/>
        <w:jc w:val="both"/>
      </w:pPr>
      <w:r>
        <w:rPr>
          <w:rFonts w:cs="Arial"/>
          <w:lang w:val="mn-MN"/>
        </w:rPr>
        <w:t xml:space="preserve">Ингээд болоо юу. Энх-Амгалан гишүүнээр асуулт тасаллаа. Батболд гишүүн асууя. </w:t>
      </w:r>
    </w:p>
    <w:p>
      <w:pPr>
        <w:pStyle w:val="style0"/>
        <w:ind w:firstLine="720" w:left="0" w:right="0"/>
        <w:jc w:val="both"/>
      </w:pPr>
      <w:r>
        <w:rPr/>
      </w:r>
    </w:p>
    <w:p>
      <w:pPr>
        <w:pStyle w:val="style0"/>
        <w:ind w:firstLine="720" w:left="0" w:right="0"/>
        <w:jc w:val="both"/>
      </w:pPr>
      <w:r>
        <w:rPr>
          <w:rFonts w:cs="Arial"/>
          <w:b/>
          <w:lang w:val="mn-MN"/>
        </w:rPr>
        <w:t>Сү.Батболд :</w:t>
      </w:r>
      <w:r>
        <w:rPr>
          <w:rFonts w:cs="Arial"/>
          <w:lang w:val="mn-MN"/>
        </w:rPr>
        <w:t xml:space="preserve"> -Энэ их чухал хууль орж ирж байна. Би энэ хуулийг мөн шинэчлээд, найруулаад гаргах гэж байгааг бол дэмжиж байгаа юм. Түрүүн бас сайд хэлж байна лээ. Эдийн засгийн өсөлтийг хангахад бол ялангуяа цусны эргэлтийг сайжруулахад бол хөрөнгийн зах зээлийг идэвхижүүлэх асуудал бол хамгийн чухал л даа. Ер нь зах зээл хөгжсөн орнуудад дундаж харьцаа хөрөнгийн зах зээлээс санхүүгийн эх үүсвэр болгодог харьцаа бол банкны эх үүсвэртэйгээ тэнцсэн юмуу, түүнээс илүү байдаг. </w:t>
      </w:r>
    </w:p>
    <w:p>
      <w:pPr>
        <w:pStyle w:val="style0"/>
        <w:ind w:firstLine="720" w:left="0" w:right="0"/>
        <w:jc w:val="both"/>
      </w:pPr>
      <w:r>
        <w:rPr>
          <w:rFonts w:cs="Arial"/>
          <w:lang w:val="mn-MN"/>
        </w:rPr>
        <w:t xml:space="preserve">Манайд бол энэ 10 хувьч хүрэхгүй байна. Таван хувь дээр байна гэсэн ийм тоо гарч байгаа юм. Дотоодын нийт бүтээгдэхүүнтэй харьцуулж гаргаж ирээд тэгээд бид энийг юун дээр ингээд гацаад байгаа юм бэ гэдгийг бол өмнөх засгийн үед ч ярьж байсан. Энд бол дэд бүтцийг нь сайжруулах ёстой юм байна. Тийм учраас Лондонгийн хөрөнгийн биржийн менежментийг оруулж ирж ажиллъя. Дээр нь хамгийн гол юм бол хууль эрх зүйн орчин нь маш ойлгомжтой тодорхой, өрсөлдөх чадвартай ийм байх ёстой. Дээр нь энийг цогцоор нь шийдсэн байх ёстой гэдэг ийм зүйл орж ирж байгаа гэж ингэж ойлгож байгаа. Тийм учраас энэ хуулийн хувьд бол одо бид ярьж байгаад энэ чуулганаараа шуурхай гаргаад сайжруулаад явах нь зүйтэй гэж бодож байна. Зарим нэг асуудлууд байна гэж би ингэж ойлгож байгаа юм. </w:t>
      </w:r>
    </w:p>
    <w:p>
      <w:pPr>
        <w:pStyle w:val="style0"/>
        <w:ind w:firstLine="720" w:left="0" w:right="0"/>
        <w:jc w:val="both"/>
      </w:pPr>
      <w:r>
        <w:rPr/>
      </w:r>
    </w:p>
    <w:p>
      <w:pPr>
        <w:pStyle w:val="style0"/>
        <w:ind w:firstLine="720" w:left="0" w:right="0"/>
        <w:jc w:val="both"/>
      </w:pPr>
      <w:r>
        <w:rPr>
          <w:rFonts w:cs="Arial"/>
          <w:lang w:val="mn-MN"/>
        </w:rPr>
        <w:t xml:space="preserve">Жижиг асуудлууд нилээд байх шиг байгаа юм. Зүгээр би зарчмын чанартай томоохон ганц нэг зүйлийг нь хэлэхэд би бас нэг салбарын нөхдүүдтэй, мэргэжлийн нөхдүүдтэй ярьж байсан. Энэ хуулийг бүрэн бүтэн цогц баримт бичиг болгоод гаргахад энэ нэг их хаягдаад байгаа асуудал байна гэж байгаа юм. Тэгэхээр энийг нэг тодруулъя гэж, тэгэхээр энийг нэг тодруулъя гэж. Хөрөнгө оруулалтын сангийн суурь зохицуулалтыг орхигдуулсан асуудал тэр хуулин дээр байна гээд байгаа юм. </w:t>
      </w:r>
    </w:p>
    <w:p>
      <w:pPr>
        <w:pStyle w:val="style0"/>
        <w:ind w:firstLine="720" w:left="0" w:right="0"/>
        <w:jc w:val="both"/>
      </w:pPr>
      <w:r>
        <w:rPr/>
      </w:r>
    </w:p>
    <w:p>
      <w:pPr>
        <w:pStyle w:val="style0"/>
        <w:ind w:firstLine="720" w:left="0" w:right="0"/>
        <w:jc w:val="both"/>
      </w:pPr>
      <w:r>
        <w:rPr>
          <w:rFonts w:cs="Arial"/>
          <w:lang w:val="mn-MN"/>
        </w:rPr>
        <w:t>Энэ маань бол хөрөнгө оруулалтын санхүүгийн үйл ажиллагаа манай санхүүгийн зах зээлд явуулах мэтээр ойлгогдож харагдаж байгаа. Эсвэл тэр их замбараагүй зохицуулалтаар явах гээд байгаа. Тэгэхээр энэ гол хуулийн хувьд гол тоглогчийнх нь хувьд зах зээл дээр юуны зохицуулалтыг нь хийж өгч оруулах шаардлагатай юм биш үү гэж асуумаар байгаа юм. Тусдаа хууль орно гэсэн ийм яриа байгаа гэж ингэж ойлгож байгаа юм. Гэхдээ энэ маань нэгдснэ цогц байж байж бидний зориод байгаа энэ санхүүгийн үйл ажиллагаа цусны эргэлтийг сайжруулах ажил маань цогц байж шийдэгдэх ёстой байх гэж ингэж бодож байна.</w:t>
      </w:r>
    </w:p>
    <w:p>
      <w:pPr>
        <w:pStyle w:val="style0"/>
        <w:ind w:firstLine="720" w:left="0" w:right="0"/>
        <w:jc w:val="both"/>
      </w:pPr>
      <w:r>
        <w:rPr>
          <w:rFonts w:cs="Arial"/>
          <w:lang w:val="mn-MN"/>
        </w:rPr>
        <w:t xml:space="preserve"> </w:t>
      </w:r>
    </w:p>
    <w:p>
      <w:pPr>
        <w:pStyle w:val="style0"/>
        <w:ind w:firstLine="720" w:left="0" w:right="0"/>
        <w:jc w:val="both"/>
      </w:pPr>
      <w:r>
        <w:rPr>
          <w:rFonts w:cs="Arial"/>
          <w:lang w:val="mn-MN"/>
        </w:rPr>
        <w:t>Тэгээд аж ахуйн нэгжийн компанийн хуультай бас холбогдсон зарим нэг өөрчлөлтүүдийг нэгэнт энэ хуулийг цогцоор нь ингэж зөв гаргаж хийнэ гэвэл оруулах шаардлагатай байх гэж бас ингэж мэргэжлийн нөхдүүд маань ярьж байна лээ. Ингэж компанийн хууль гарсантай холбогдож гарах өөрчлөлтүүд нь хамтад нь хийгдэж чадах уу гэж сайдаас асуумаар байна.   Тэгээд үндсэндээ бол бусад зүйлүүд нь зарчмын биш ч гэсэн хэлэх асуудлууд байх шиг байна. Би ажлын хэсэгт ажлын журмаар өгчихье.</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-Батбаяр сайд хариулъя.</w:t>
      </w:r>
    </w:p>
    <w:p>
      <w:pPr>
        <w:pStyle w:val="style0"/>
        <w:ind w:firstLine="720" w:left="0" w:right="0"/>
        <w:jc w:val="both"/>
      </w:pPr>
      <w:r>
        <w:rPr>
          <w:rFonts w:cs="Arial"/>
          <w:lang w:val="mn-MN"/>
        </w:rPr>
        <w:t xml:space="preserve"> </w:t>
      </w:r>
    </w:p>
    <w:p>
      <w:pPr>
        <w:pStyle w:val="style0"/>
        <w:ind w:firstLine="720" w:left="0" w:right="0"/>
        <w:jc w:val="both"/>
      </w:pPr>
      <w:r>
        <w:rPr>
          <w:rFonts w:cs="Arial"/>
          <w:b/>
          <w:lang w:val="mn-MN"/>
        </w:rPr>
        <w:t>Н.Батбаяр :</w:t>
      </w:r>
      <w:r>
        <w:rPr>
          <w:rFonts w:cs="Arial"/>
          <w:lang w:val="mn-MN"/>
        </w:rPr>
        <w:t xml:space="preserve"> -Батболд гишүүний асуултанд хариулъя. Үнэхээрийн энэ хуулиуд зайлшгүй нийгэмд хүлээгдэж байгаа хуулиудын шинэчлэлийн асуудал байж байгаа. Үнэхээр тооноос харагдаж байгаа байхгүй юу. Дэлхийн бусад оронд бол санхүүгийн зах зээлд эрхэлж байгаа мөнгийг нэмчихээд дотоодын нийт бүтээгдэхүүнтэй ойролцоо байдаг. 1:1 харьцаатай байхад манайд өнөөдөр дөнгөж арван хэдхэн хувьтай байна гэдэг бол хангалтгүй. Тэгэхээр бид нар боломжоо бүрэн дүүрэн ашиглаж чадахгүй байсан тэр утгаараа энэ хуулийг оруулж ирж байгаа. Оруулж ирэхдээ бид нар заавал нэг шинэ дугуй бүтээгээд байх асуудал биш дэлхий дахин угаасаа хийгээд хэдэн 10 жил туршчихсан учраас тэр зохицуулалтыг Монголын хууль болгож оруулж ирж байгаа юм гэдгийг хэлэхийг хүсч байна. Тэр Эндээс нэг асуудал байгаа. Тэндээс явцын дунд ярих ёстой болж байгаа юм. Маш олон гадаад үгтэй болж байгаа юм. Яагаад гэвэл манайд урд нь эргэлдэж байгаагүй учраас олон гадаад үг байгаа тэрийгээ харин тэр чигээр нь тусгах уу, яахуу гэдэг анхаарал татсан асуудал болж байгаа. </w:t>
      </w:r>
    </w:p>
    <w:p>
      <w:pPr>
        <w:pStyle w:val="style0"/>
        <w:ind w:firstLine="720" w:left="0" w:right="0"/>
        <w:jc w:val="both"/>
      </w:pPr>
      <w:r>
        <w:rPr/>
      </w:r>
    </w:p>
    <w:p>
      <w:pPr>
        <w:pStyle w:val="style0"/>
        <w:ind w:firstLine="720" w:left="0" w:right="0"/>
        <w:jc w:val="both"/>
      </w:pPr>
      <w:r>
        <w:rPr>
          <w:rFonts w:cs="Arial"/>
          <w:lang w:val="mn-MN"/>
        </w:rPr>
        <w:t xml:space="preserve">Нөгөө асуудал хөрөнгө оруулалтын сангийн асуудал бол хөрөнгө оруулалтын сангийн хувьд асууж байна. Хөрөнгө оруулалтын сангийн асуудлыг тодорхой хугацаагаар дараа нь оруулж ирсэн байдлаар орхичихсон байж байгаа. Ерөнхийдөө бусад түвшингүүдэд бэлэн болчихсон байж байгаа. Нэмэлт болоод өргөн бариад явуулна. Эхлээд энэ хуулийнхаа суурь асуудлыг шийдээд явуулахгүй бол бас нөгөө хадгаламж зээлийн хоршоо шиг бас нэг суурь асуудал нь зөв болоогүй байгаа үед хийчихээр бас буруу зөрүү юм гарчих уу гэж болгоомжилсны үндсэн дээр цаг хугацааны хувьд нь дараагийн ээлжинд гээд аваад үлдчихсэн байгаа юм. Цаашдаа бол энэ бүтэн болоод гарна. Компанийн хуультай холбогдсон зарим нэгэн заалт бол байгаа. Ерөнхийдөө хэлэлцүүлгийн чинь шинэчилсэн найруулга шүү дээ. Шинэчилсэн найруулга учраас хэлэлцүүлгийн дунд явцад бид нар бас гүйцээгээд авчих асуудлууд байх юм бол хүлээж авахын тулд бэлэн байна. </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-Бакей гишүүн асууя.</w:t>
      </w:r>
    </w:p>
    <w:p>
      <w:pPr>
        <w:pStyle w:val="style0"/>
        <w:ind w:firstLine="720" w:left="0" w:right="0"/>
        <w:jc w:val="both"/>
      </w:pPr>
      <w:r>
        <w:rPr/>
      </w:r>
    </w:p>
    <w:p>
      <w:pPr>
        <w:pStyle w:val="style0"/>
        <w:ind w:firstLine="720" w:left="0" w:right="0"/>
        <w:jc w:val="both"/>
      </w:pPr>
      <w:r>
        <w:rPr>
          <w:rFonts w:cs="Arial"/>
          <w:b/>
          <w:lang w:val="mn-MN"/>
        </w:rPr>
        <w:t>А.Бакей :</w:t>
      </w:r>
      <w:r>
        <w:rPr>
          <w:lang w:val="mn-MN"/>
        </w:rPr>
        <w:t>-</w:t>
      </w:r>
      <w:r>
        <w:rPr>
          <w:rFonts w:cs="Arial"/>
          <w:lang w:val="mn-MN"/>
        </w:rPr>
        <w:t xml:space="preserve">Баярлалаа. Энэ бол одоо Монгол Улс зах зээлийн эдийн засагт шилжсэнээс хойш зах зээлийн бүх харилцаа ерөнхий инстетуц бүрэлдэх шатандаа явж байгаа. Энэ дотроо бол хамгийн хоцрогдсон зүйл нь бол санхүүгийн зах зээл байгаа юм. Яг зах зээлийн жаяг ёсоор бол явахгүй байгаа. Тэгэхээр энэний шалтгаан нь юу вэ гээд энэ хуулиар гаргаж чадсан болов уу л гэж би бодож байна. Өөрөөр хэлбэл Монгол Улс бол жижиг эдийн засагт орно. Тэгсэн мөртөө ингээд холбогдох хуулиа гаргаад хөрөнгийн биржээ байгуулаад санхүүгийн зохицуулах хороогоо байгуулаад бүх зохицуулалтаа хийсэн мөртөө санхүүгийн зах зээл хөрөнгийн зах зээл ерөөсөө явахгүй байгаа. Тэгэхээр энэ хууль батлагдсанаар үзэл баримтлалын хувьд бол энэ болохгүй байгаа бүх зүйл үнэхээр одоо хэвийн байдалд орж жинхэнэ одоо зах зээлийн зарчимд нийцсэн энэ хөрөнгийн зах зээл бүрдэж чадахгүй байгаа. Энэ тал дээр бол одоо онцлог шинэ гэмээр ямар үзэл баримтлалын зохицуулалтууд орж байгаа юм бэ  гэдэг нэгдүгээр асуудал байна. </w:t>
      </w:r>
    </w:p>
    <w:p>
      <w:pPr>
        <w:pStyle w:val="style0"/>
        <w:ind w:firstLine="720" w:left="0" w:right="0"/>
        <w:jc w:val="both"/>
      </w:pPr>
      <w:r>
        <w:rPr/>
      </w:r>
    </w:p>
    <w:p>
      <w:pPr>
        <w:pStyle w:val="style0"/>
        <w:ind w:firstLine="720" w:left="0" w:right="0"/>
        <w:jc w:val="both"/>
      </w:pPr>
      <w:r>
        <w:rPr>
          <w:rFonts w:cs="Arial"/>
          <w:lang w:val="mn-MN"/>
        </w:rPr>
        <w:t xml:space="preserve">Хоёрдугаарт бол энэ хөрөнгийн биржид бүртгэлтэй компаниудад бол хувьцаа эзэмшигчдийн хурлаа хуралдуулдаггүй. Санхүүгийн тайлангаа ирүүлдэггүй, мэдээлэл ил тод хүргэдэггүй, ногдол ашигаа хуваарилахгүй, жижиг хувьцаа эзэмшигчдийн эрх ашгийг бас зөрчдөг. Тэгээд энэ асуудал мөн ч олон удаа бас олон жилийн турш яригдаж байсан. Бахь байдгаараа л байж байгаа. Энэ харилцааг яаж засаж залруулах гэж байна вэ? Энэ хууль гарснаар. </w:t>
      </w:r>
    </w:p>
    <w:p>
      <w:pPr>
        <w:pStyle w:val="style0"/>
        <w:ind w:firstLine="720" w:left="0" w:right="0"/>
        <w:jc w:val="both"/>
      </w:pPr>
      <w:r>
        <w:rPr>
          <w:rFonts w:cs="Arial"/>
          <w:lang w:val="mn-MN"/>
        </w:rPr>
        <w:t xml:space="preserve">Гуравдугаарт ноднин сонгуулийн өмнө Тавантолгойн ордын хувьцааг эзэмшүүлэхтэй холбоотой бас нэг сонин яриа гараад байсан л даа. Засгийн газрын Хэрэг эхрхлэх газраас болохоор хувьцааны бүртгэлийг бол бараг Засгийн газрын Хэрэг эрхлэх газар бүртгэх маягтай гэтэл нөгөө тал дээр бол хөрөнгийн бирж дээр бүртгэх ёстой гээд. Тэгээд иргэдийг төөрөгдүүлсээр байгаад нэг хэсэг нь мөнгө аваад нөгөө хэсэг нь бол хувьцаа авна гэж үлдээд аль ч үгүй хоцорсон улсууд байгаа. Тэгэхээр ер нь энэтэй уялдуулаад Таван толгойн ордыг түшиглэсэн гадаадын хөрөнгийн бирж дээр хувьцааг худалдах ажил гадаад, дотоодын хөрөнгөн дээр. Энэ асуудал ямар байдлаар явагдах вэ? Ер нь нөгөө мөнгө авч чадаагүй улсуудын нэрийн дансан дээр албан ёсны хувьцаа нь байна уу? Байвал одоо хэдийнээс эхэлж албан ёсоор арилжагдаж эдийн засгийн эргэлтэнд орж эхлэх вэ? Энэ дээр Засгийн газрын Хэрэг эрхлэх газар ч гэдэг юмуу, захиргаадалтын байдлаар оролцох нь зөв юм уу, буруу юм уу? Гэсэн ийм гурван асуултанд л хариулт авмаар байна. </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-Батбаяр сайд хариулах уу, өөр тэнд сууж байгаа улсуудаас хариулуулах шаардлагатай бол хэлээрэй. </w:t>
      </w:r>
    </w:p>
    <w:p>
      <w:pPr>
        <w:pStyle w:val="style0"/>
        <w:ind w:firstLine="720" w:left="0" w:right="0"/>
        <w:jc w:val="both"/>
      </w:pPr>
      <w:r>
        <w:rPr/>
      </w:r>
    </w:p>
    <w:p>
      <w:pPr>
        <w:pStyle w:val="style0"/>
        <w:ind w:firstLine="720" w:left="0" w:right="0"/>
        <w:jc w:val="both"/>
      </w:pPr>
      <w:r>
        <w:rPr>
          <w:rFonts w:cs="Arial"/>
          <w:b/>
          <w:lang w:val="mn-MN"/>
        </w:rPr>
        <w:t>Н.Батбаяр :</w:t>
      </w:r>
      <w:r>
        <w:rPr>
          <w:rFonts w:cs="Arial"/>
          <w:lang w:val="mn-MN"/>
        </w:rPr>
        <w:t xml:space="preserve"> -Энэ хууль гарсанаар бол үнэхээр манай энэ санхүүгийн зах зээлүүд шинэ шатанд гарах нөхцөл бололцоо бүрдэж чадна. Бид нар энэ хуулийг боловсруулахдаа бид нар бол заавал шинэ дугуй зохиох шаардлага байхгүй байлаа. Дэлхий дахинд дагаж мөрддөг нийтлэг хуулийг үндэс болгоод авсан байж байгаа. Энэ бол тэр утгаараа гэх юм бол үндсэндээ суурь харьцаанууд бол нилээд стандартын хэмжээнд шийдэхээр зохицуулалт хийсэн байгаа. Тэрэнтэй холбоотой би түрүүнд хэлсэн. Нилээд олон гадаад үгнүүд ороод ирсэн байгаа гэж. Хувьцаа эзэмшигчдийн асуудал гэж үзэх юм бол бид нар жишээ нь энэ хуулиар зохицуулагдах ч юм байгаа, зохицуулагдахгүй ч юм байгаа. </w:t>
      </w:r>
    </w:p>
    <w:p>
      <w:pPr>
        <w:pStyle w:val="style0"/>
        <w:ind w:firstLine="720" w:left="0" w:right="0"/>
        <w:jc w:val="both"/>
      </w:pPr>
      <w:r>
        <w:rPr/>
      </w:r>
    </w:p>
    <w:p>
      <w:pPr>
        <w:pStyle w:val="style0"/>
        <w:ind w:firstLine="720" w:left="0" w:right="0"/>
        <w:jc w:val="both"/>
      </w:pPr>
      <w:r>
        <w:rPr>
          <w:rFonts w:cs="Arial"/>
          <w:lang w:val="mn-MN"/>
        </w:rPr>
        <w:t>Энэ бол хувьцаа эзэмшигчдийн асуудал голдуу нөгөө компанийн тухай хуулиар зохицуулагдах уялдаатай байгаа. Тэгээд тэрэн дээр бид нар бол бид асуудлыг авч ярих ёстой болов уу гэж бодож байна. Таван толгойн хувьцаа гэж ярих юм бол иргэддээ бүгдээрэнд нь тодорхой хэмжээний хувьцаа эзэмшүүллээ гээд иргэнийх нь үнэмлэхтэй тэмдэглэл хийгээд өгсөн шүү дээ. Энэ бол төрөөс албан ёсоор хийж өгсөн зүйл. Энийг хэрэгжүүлэх үүрэг нь Засгийн газрын үүрэг. Тэгэхээр энэ ажлыг илүү боловсронгуй болгохын тулд энэ хууль батлагдсанаараа  улам таатай орчинг бүрдүүлж өгч чадна гэдгийг л хэлэх байна.</w:t>
      </w:r>
    </w:p>
    <w:p>
      <w:pPr>
        <w:pStyle w:val="style0"/>
        <w:ind w:firstLine="720" w:left="0" w:right="0"/>
        <w:jc w:val="both"/>
      </w:pPr>
      <w:r>
        <w:rPr>
          <w:rFonts w:cs="Arial"/>
          <w:lang w:val="mn-MN"/>
        </w:rPr>
        <w:t xml:space="preserve"> </w:t>
      </w:r>
    </w:p>
    <w:p>
      <w:pPr>
        <w:pStyle w:val="style0"/>
        <w:ind w:firstLine="720" w:left="0" w:right="0"/>
        <w:jc w:val="both"/>
      </w:pPr>
      <w:r>
        <w:rPr>
          <w:rFonts w:cs="Arial"/>
          <w:lang w:val="mn-MN"/>
        </w:rPr>
        <w:t>Тэгээд цаашдаа гэх юм бол Тавантолгойн хувьцаат компани бол эдийн засгийн эргэлт рүү оруулах энэ асуудал гарч ирж байгаа. Тэгээд үнэ цэнийг нэмэгдүүлэх тэр утгаараа Тавантолгойг одоо төмөр замтай болгоё, цахилгаан станц барья гээд тэгээд гэрээнийхээ нөхцөлийг сайжруулъя гэсэн ажлуудаар Засгийн газар ажиллаж байгаа. Энэ маань манайд хувьцаа эзэмшигчдийн хувьд бол хувьцааны үнэ цэнэ өсөх тэрийгээ бодит утгаар хүртэх боломжоо дээшлүүлэх ажлууд хийгдэж байгаа гэдгийг хэлэхийг хүсэж байна.</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-Оюунхорол гишүүн асууя. </w:t>
      </w:r>
    </w:p>
    <w:p>
      <w:pPr>
        <w:pStyle w:val="style0"/>
        <w:ind w:firstLine="720" w:left="0" w:right="0"/>
        <w:jc w:val="both"/>
      </w:pPr>
      <w:r>
        <w:rPr/>
      </w:r>
    </w:p>
    <w:p>
      <w:pPr>
        <w:pStyle w:val="style0"/>
        <w:ind w:firstLine="720" w:left="0" w:right="0"/>
        <w:jc w:val="both"/>
      </w:pPr>
      <w:r>
        <w:rPr>
          <w:rFonts w:cs="Arial"/>
          <w:b/>
          <w:lang w:val="mn-MN"/>
        </w:rPr>
        <w:t>Д.Оюунхорол :</w:t>
      </w:r>
      <w:r>
        <w:rPr>
          <w:rFonts w:cs="Arial"/>
          <w:lang w:val="mn-MN"/>
        </w:rPr>
        <w:t xml:space="preserve"> -За баярлалаа. Үнэт цаасны зах зээлийн тухай хуулийн шиэнчилсэн найруулгын төсөлтэй танилцлаа. Ер нь бол өнөөдрийг болтол өмч хувьчлалтай холбоотой маргаан үнэт цаасны зах зээлийн мэдлэггүйгээсээ болоод алдсан өнөөдөр энэ Монгол Улсад нүүрлэсэн, ажилгүйдэл, ядуурал, энэ олон ажлын байранд байхгүй болсон явдал энэ одоо асуудалтай бол салшгүй холбоотой. Тийм учраас үнэт цаасны зах зээлийн тухай хуулийн төсөлд тодорхой байдлаар олон асуудлыг зохицуулах гэж оруулж ирж байгаа юм байна. Гэхдээ өнөөдрийг хүртэл үнэт цаасны хөрөнгийн биржийн үйл ажиллагаанд гарч байгаа дутагдал нь нэг талаасаа цөөн хэдэн гарт компанийн хувьцааны төвлөрөл бий болсон гэж боддог. </w:t>
      </w:r>
    </w:p>
    <w:p>
      <w:pPr>
        <w:pStyle w:val="style0"/>
        <w:ind w:firstLine="720" w:left="0" w:right="0"/>
        <w:jc w:val="both"/>
      </w:pPr>
      <w:r>
        <w:rPr/>
      </w:r>
    </w:p>
    <w:p>
      <w:pPr>
        <w:pStyle w:val="style0"/>
        <w:ind w:firstLine="720" w:left="0" w:right="0"/>
        <w:jc w:val="both"/>
      </w:pPr>
      <w:r>
        <w:rPr>
          <w:rFonts w:cs="Arial"/>
          <w:lang w:val="mn-MN"/>
        </w:rPr>
        <w:t xml:space="preserve">Нөгөө талаас брокер, диллерийн үйл ажиллагаа бол нилээд хангалтгүй явж байгаа гэж ойлгодог. Ард иргэд ч гэсэн ийм ойлголттой байдаг. Ард иргэд ч гэсэн ийм ойлголттой байдаг. Брокер, диллерийн үйл ажиллагаанд цөөхөн хэдэн онцгой эрх брокерийн пүүсүүд нь үгсэн хуйвалдах замаар үйлчлүүлэгчийг хууран мэхлэх хувьцааны үнэ ханшийг зохиомлоор өсгөх бууруулах, хуурамч хэлцэл арилжаа хийх хувьцаа эзэмшигчдийн хувьцаа буюу тэдний өмч хөрөнгө болсон хувьцааг эзнийх нь зөвшөөрөлгүйгээр дур мэдэн байнгын худалдах үйл ажиллагааг явуулж хохироож байсан. Энэ талаар одоо ч гэсэн иргэд бид нараас нэхэмжилдэг. </w:t>
      </w:r>
    </w:p>
    <w:p>
      <w:pPr>
        <w:pStyle w:val="style0"/>
        <w:ind w:firstLine="720" w:left="0" w:right="0"/>
        <w:jc w:val="both"/>
      </w:pPr>
      <w:r>
        <w:rPr/>
      </w:r>
    </w:p>
    <w:p>
      <w:pPr>
        <w:pStyle w:val="style0"/>
        <w:ind w:firstLine="720" w:left="0" w:right="0"/>
        <w:jc w:val="both"/>
      </w:pPr>
      <w:r>
        <w:rPr>
          <w:rFonts w:cs="Arial"/>
          <w:lang w:val="mn-MN"/>
        </w:rPr>
        <w:t xml:space="preserve">Миний ягаан, цэнхэр тасалбарыг олоод өгөөч, тэдэн онд тийм брокерийн пүүс аваад энийг та хөөцөлдөөд өгөөч гээд одооч хөдөөгийн ард иргэн биднээс ийм зүйлийг нэхэж суугаа. Тэгээд энэхүү үйл ажиллагааг цааш нь чөдөрлөн боогдуулахад энэ өдгөн барьж байгаа төсөл дотор олон заалт байна. Үнэт цаасны зах зээлд хориглох үйл ажиллагаа гэсэн бүлгийг оруулж ирж байгаа юм байна. Энэхүү хяналтыг хөрөнгийн бирж, үнэт цаасны хорооны ажилтан байцаагчид хэрэгжүүлэхээр зааж байгаа юм байна. Хуучин бас яг энэ маягаар хяналт тавьж байсан тогтолцоо байсан юм билээ. </w:t>
      </w:r>
    </w:p>
    <w:p>
      <w:pPr>
        <w:pStyle w:val="style0"/>
        <w:ind w:firstLine="720" w:left="0" w:right="0"/>
        <w:jc w:val="both"/>
      </w:pPr>
      <w:r>
        <w:rPr/>
      </w:r>
    </w:p>
    <w:p>
      <w:pPr>
        <w:pStyle w:val="style0"/>
        <w:ind w:firstLine="720" w:left="0" w:right="0"/>
        <w:jc w:val="both"/>
      </w:pPr>
      <w:r>
        <w:rPr>
          <w:rFonts w:cs="Arial"/>
          <w:lang w:val="mn-MN"/>
        </w:rPr>
        <w:t xml:space="preserve">Энэ заалтыг хэрэгжүүлэх үүрэгтэй үнэт цаасны хорооны байцаагчид хөрөнгийн биржийн хяналт, шалгалтын цөөхөн ажилтан тэр брокер, диллерүүдтэйгээ үгсэн хуйвалддаг нь энэ ажилчид дутагдлаа бол арилгаж чаддаггүй байсан. Энэ бол хэвээрээ орж ирэх ийм хандлагатай байгаа юм байна. Тэгээд хуулийн төсөлд үндсэн байгаа дутагдал хувьцаа эзэмшигч, хөрөнгө оруулагчийн эрх ашгийн тулд хэдхэн брокер, диллерийн эрх ашгийг хамгаалахад энэ хуулиуд чинь ер нь зохицуулалт нь хийгдээд байна. Тийм учраас дахиад нөгөө бидэнд гомдол гаргаад байгаа эзэмшигч, хөрөнгө оруулагчдын эрх ашиг тодорхой байдлаар хамгаалагдаж чадах ийм боломжгүй болчих вий гэдэг талаас нь бол болгоомжилж байна. </w:t>
      </w:r>
    </w:p>
    <w:p>
      <w:pPr>
        <w:pStyle w:val="style0"/>
        <w:ind w:firstLine="720" w:left="0" w:right="0"/>
        <w:jc w:val="both"/>
      </w:pPr>
      <w:r>
        <w:rPr/>
      </w:r>
    </w:p>
    <w:p>
      <w:pPr>
        <w:pStyle w:val="style0"/>
        <w:ind w:firstLine="720" w:left="0" w:right="0"/>
        <w:jc w:val="both"/>
      </w:pPr>
      <w:r>
        <w:rPr>
          <w:rFonts w:cs="Arial"/>
          <w:lang w:val="mn-MN"/>
        </w:rPr>
        <w:t xml:space="preserve">Хөрөнгийн биржийн арилжаанд хувьцаа эзэмшигч, хөрөнгө оруулагч хэн боловч  интернэтээр мэдээллээ авах тэр боломж одоо гарч ирэх боломжийг бол хангаж өгөх шаардлагатай гэж бодож байна. Арилжаанд нь шууд оролцох зарчимд үндэслэгдсэн хуулийн төслийг боловсруулж оруулж ирж болдоггүй юм уу гэж асууж байна. Энэ тохиолдолд иргэн хүн дэлгүүрт ороод өөрийн сонголтоор бараагаа авдаг шиг үнэт цаасны зах зээл дээр мөн үйлчлүүлэгч үнэт цаасны олон төрөл хэлбэрээр хувьцаанаас нь ч юмуу, бондоос нь ч юм уу өөрийн сонголтоор худалдан авах тэр их  боломжийг нь олгож өгөх асуудлыг бид нар шийдэж өгч чадах уу? </w:t>
      </w:r>
    </w:p>
    <w:p>
      <w:pPr>
        <w:pStyle w:val="style0"/>
        <w:ind w:firstLine="720" w:left="0" w:right="0"/>
        <w:jc w:val="both"/>
      </w:pPr>
      <w:r>
        <w:rPr/>
      </w:r>
    </w:p>
    <w:p>
      <w:pPr>
        <w:pStyle w:val="style0"/>
        <w:ind w:firstLine="720" w:left="0" w:right="0"/>
        <w:jc w:val="both"/>
      </w:pPr>
      <w:r>
        <w:rPr>
          <w:rFonts w:cs="Arial"/>
          <w:lang w:val="mn-MN"/>
        </w:rPr>
        <w:t xml:space="preserve">Ямар ч нөхцөл үнэт цаасны зах дээр шударга өрсөлдөөн бий болж хөрөнгө оруулагч хэн боловч хувьцаа худалдан аваад түүний үнэ нь өөрчлөгдөөд алдсан ч, хожсон ч өөрөө өөртөө хариуцлагаа хүлээнэ. Хэнд ч гомдох эрхгүй, ямар ч түрээс нэхэхгүй. Миний хийсэн би өөрөө хийсэн үйлдэл гэж бодно. Тийм учраас иймэрхүү зохицуулалтыг оруулах боломж байгаагүй юм уу. Гэсэн ийм асуулт байна. Харин брокерийн пүүсүүд харилцагчдын арилжаанд оруулах нөхцлийг нь бүрдүүлэх үүргийг энэ хуулиар  хүлээвэл яасан юм бэ? Энэ асуултанд юу гэж бодож байгаа вэ гэж асуулт тавьмаар байна. </w:t>
      </w:r>
    </w:p>
    <w:p>
      <w:pPr>
        <w:pStyle w:val="style0"/>
        <w:ind w:firstLine="720" w:left="0" w:right="0"/>
        <w:jc w:val="both"/>
      </w:pPr>
      <w:r>
        <w:rPr>
          <w:rFonts w:cs="Arial"/>
          <w:b/>
          <w:lang w:val="mn-MN"/>
        </w:rPr>
        <w:t>З.Энхболд :</w:t>
      </w:r>
      <w:r>
        <w:rPr>
          <w:rFonts w:cs="Arial"/>
          <w:lang w:val="mn-MN"/>
        </w:rPr>
        <w:t xml:space="preserve"> -Хууль санаачлагчийн асуултанд хариулъя. </w:t>
      </w:r>
    </w:p>
    <w:p>
      <w:pPr>
        <w:pStyle w:val="style0"/>
        <w:ind w:firstLine="720" w:left="0" w:right="0"/>
        <w:jc w:val="both"/>
      </w:pPr>
      <w:r>
        <w:rPr/>
      </w:r>
    </w:p>
    <w:p>
      <w:pPr>
        <w:pStyle w:val="style0"/>
        <w:ind w:firstLine="720" w:left="0" w:right="0"/>
        <w:jc w:val="both"/>
      </w:pPr>
      <w:r>
        <w:rPr>
          <w:rFonts w:cs="Arial"/>
          <w:b/>
          <w:lang w:val="mn-MN"/>
        </w:rPr>
        <w:t>Н.Батбаяр :</w:t>
      </w:r>
      <w:r>
        <w:rPr>
          <w:rFonts w:cs="Arial"/>
          <w:lang w:val="mn-MN"/>
        </w:rPr>
        <w:t xml:space="preserve"> -Оюунхорол гишүүний асуултанд хариулъя. Энэ хуулийн зорилго бол хувьцаа эзэмшигчдийн эрхийг хамгаалах, нэг. </w:t>
      </w:r>
    </w:p>
    <w:p>
      <w:pPr>
        <w:pStyle w:val="style0"/>
        <w:ind w:firstLine="720" w:left="0" w:right="0"/>
        <w:jc w:val="both"/>
      </w:pPr>
      <w:r>
        <w:rPr/>
      </w:r>
    </w:p>
    <w:p>
      <w:pPr>
        <w:pStyle w:val="style0"/>
        <w:ind w:firstLine="720" w:left="0" w:right="0"/>
        <w:jc w:val="both"/>
      </w:pPr>
      <w:r>
        <w:rPr>
          <w:rFonts w:cs="Arial"/>
          <w:lang w:val="mn-MN"/>
        </w:rPr>
        <w:t xml:space="preserve">Хоёрдугаарт арилжаанд оролцох боломжийг олон нийтэд хүртээлтэй болгоход чиглэгдэж байгаа. Тэгээд тусгай мэдээлэл авчихаад давуу эрхтэй улсуудын боломжийг хязгаарлах нөгөө талдаа гэх юм бол энэ арилжааг аль болох иргэдийн оролцох боломжийг хангаж өгсөн. Тийм байдлаар хэрэгжүүлье гэсэн байдлаар хийж өгсөн байгаа. Өөрөөр хэлбэл хөрөнгийнхөө биржийн үйл ажиллагааг манай хөрөнгийн биржийн тодорхой хэмжээг техникийн түвшин боломжтой болчихсон. Эрх зүйн зохицуулалт нь техникийнхээ түвшингээс хоцорсон байгаа учраас өнөөдөр асуудал үүсээд байгаа. Тэр үүсээд байгаа эрх зүйн асуудлыг засаж залруулаад дэлхийн эдийн засагт болох гэж байсан асуудал орж ирж байгаа. Тэгээд сая брокер диллерийн тухай асуудал гарч ирж байна. Бусад хөрөнгийн биржтэй холбоотой асуудлаар манай Баярсайхан Санхүүгийн зохицуулах хорооны дарга хөрөнгийн биржийн захирал алтай нар нэмж хариулна гэж бодож байна. Гол нь бол иргэдийн үнэт цаасны хадгаламжийн аюулгүй байдлыг энэ асуудлыг хангах хуулинд бол зохицуулалтыг нь хийж өгсөн. Ягаан цэнхэр тасалбартай улсуудын хувьд тэр үрэгдэхгүй байх тэрийгээ хөөж олж авах бололцоог нь бүрдүүлсэн зохицуулалтуудыг нь оруулж өгсөн байгаа. Тэгээд холбогдох асуултанд манай хүн нэмж хариулна. </w:t>
      </w:r>
    </w:p>
    <w:p>
      <w:pPr>
        <w:pStyle w:val="style0"/>
        <w:ind w:firstLine="720" w:left="0" w:right="0"/>
        <w:jc w:val="both"/>
      </w:pPr>
      <w:r>
        <w:rPr/>
      </w:r>
    </w:p>
    <w:p>
      <w:pPr>
        <w:pStyle w:val="style0"/>
        <w:ind w:firstLine="720" w:left="0" w:right="0"/>
        <w:jc w:val="both"/>
      </w:pPr>
      <w:r>
        <w:rPr>
          <w:rFonts w:cs="Arial"/>
          <w:b/>
          <w:lang w:val="mn-MN"/>
        </w:rPr>
        <w:t>Баярсайхан :</w:t>
      </w:r>
      <w:r>
        <w:rPr>
          <w:rFonts w:cs="Arial"/>
          <w:lang w:val="mn-MN"/>
        </w:rPr>
        <w:t xml:space="preserve"> -Хувьцааны төвлөрөл бол их явсан байж байгаа. Одоо бид нарын зүгээс хийх ёстой ажил бол энэ хувьцааны төвлөрлийг задлах, хөрөнгийн биржийн хийснийг цэвэрлэх компанит ажил хийж байна. Энэ бол үнэт цаасны эрхийн хороо Улсын бүртгэлийн албатай тулгалт маш сайн хийнэ. Шүүхийн шийдвэр татан буугдсан компаниудыг нэг мөсөн гаргаж ирнэ. Тэгээд арилжааны166 компани байгаа. Энийгээ бол хөрөнгийн биржийн бүртгэлээс хасна гэсэн бодолтой явж байгаа. </w:t>
      </w:r>
    </w:p>
    <w:p>
      <w:pPr>
        <w:pStyle w:val="style0"/>
        <w:ind w:firstLine="720" w:left="0" w:right="0"/>
        <w:jc w:val="both"/>
      </w:pPr>
      <w:r>
        <w:rPr/>
      </w:r>
    </w:p>
    <w:p>
      <w:pPr>
        <w:pStyle w:val="style0"/>
        <w:ind w:firstLine="720" w:left="0" w:right="0"/>
        <w:jc w:val="both"/>
      </w:pPr>
      <w:r>
        <w:rPr>
          <w:rFonts w:cs="Arial"/>
          <w:lang w:val="mn-MN"/>
        </w:rPr>
        <w:t xml:space="preserve">Брокер диллерийн компаниудтай холбоотой зөвшөөрөлгүй зарсан өргөдөл гомдол одоо хүртэл ирээд байдаг. Гэхдээ нэг зүйлийг онцолж хэлэхэд 2006 онд Санхүүгийн зохицуулах хороо байгуулагдсанаас хойш л энэ тохиолдол гараагүй. Энэ бол дандаа 1998, 1999, 2000, 2001 оны өргөдөл гомдол маш их ирдэг. Одоо бол сүүлийн жилүүдэд харьцангуй буурч байна. Бид нарын компанит ажил орон нутагт бүртгэл хийгээд ийм асуудал байвал шалгаад өргөдөл, гомдлоо тавиач ээ гэсэн асуудал тавьсан. Манайх бол өргөдөлд дарагдсан байсан. Одоо бол сүүлийн 2006 оноос хойш энэ зөвшөөрөлгүй зарах асуудал яригдаагүй. Яагаад гэхээр энэ бол өөрөө албан тушаалтын гэмт хэрэг болдог. Шалгадаг газар нь өөр. Яагаад гэвэл тусгай зөвшөөрөлтэй этгээд бол өөрөө албан тушаалтан. Тийм учраас бол энэ албан тушаалын гэмт хэргээр шалгагддаг. </w:t>
      </w:r>
    </w:p>
    <w:p>
      <w:pPr>
        <w:pStyle w:val="style0"/>
        <w:ind w:firstLine="720" w:left="0" w:right="0"/>
        <w:jc w:val="both"/>
      </w:pPr>
      <w:r>
        <w:rPr/>
      </w:r>
    </w:p>
    <w:p>
      <w:pPr>
        <w:pStyle w:val="style0"/>
        <w:ind w:firstLine="720" w:left="0" w:right="0"/>
        <w:jc w:val="both"/>
      </w:pPr>
      <w:r>
        <w:rPr>
          <w:rFonts w:cs="Arial"/>
          <w:lang w:val="mn-MN"/>
        </w:rPr>
        <w:t xml:space="preserve">Хоёрдугаарт нь энэ хууль орж ирснээр бол юу болж байна гэхээр үгсэн хуйвалдах зах зээлийг урвуулан ашиглах дотоод мэдээлэл ашиглахтай холбогдсон эрүүгийн хариуцлагынх нь эрүүгийн хуулийн нэмэлт өөрчлөлтийн асуудал орж ирж байгаа. Тэгэхээр бол өөрөө зөвшөөрөлгүй зарагдах юм бол шууд босно гэж хэлж болохоор тийм асуудал байгаа. Энэ нь өөрөө эрүүгийн гэмт хэрэг болж байгаа. </w:t>
      </w:r>
    </w:p>
    <w:p>
      <w:pPr>
        <w:pStyle w:val="style0"/>
        <w:ind w:firstLine="720" w:left="0" w:right="0"/>
        <w:jc w:val="both"/>
      </w:pPr>
      <w:r>
        <w:rPr>
          <w:rFonts w:cs="Arial"/>
          <w:b/>
          <w:lang w:val="mn-MN"/>
        </w:rPr>
        <w:t>З.Энхболд :</w:t>
      </w:r>
      <w:r>
        <w:rPr>
          <w:rFonts w:cs="Arial"/>
          <w:lang w:val="mn-MN"/>
        </w:rPr>
        <w:t xml:space="preserve"> -Болсон уу? Нямдорж гишүүн асууя.</w:t>
      </w:r>
    </w:p>
    <w:p>
      <w:pPr>
        <w:pStyle w:val="style0"/>
        <w:ind w:firstLine="720" w:left="0" w:right="0"/>
        <w:jc w:val="both"/>
      </w:pPr>
      <w:r>
        <w:rPr>
          <w:rFonts w:cs="Arial"/>
          <w:lang w:val="mn-MN"/>
        </w:rPr>
        <w:t xml:space="preserve"> </w:t>
      </w:r>
    </w:p>
    <w:p>
      <w:pPr>
        <w:pStyle w:val="style0"/>
        <w:ind w:firstLine="720" w:left="0" w:right="0"/>
        <w:jc w:val="both"/>
      </w:pPr>
      <w:r>
        <w:rPr>
          <w:rFonts w:cs="Arial"/>
          <w:lang w:val="mn-MN"/>
        </w:rPr>
        <w:t xml:space="preserve">Харин хариулт болсон л гээд байна л даа. Брокерийн пүүсүүдгүйгээр хэрэглэгчтэй шууд харилцаанд орж болох уу гээд байна шүү дээ. Хэн мэдэх юм Алтай. </w:t>
      </w:r>
    </w:p>
    <w:p>
      <w:pPr>
        <w:pStyle w:val="style0"/>
        <w:ind w:firstLine="720" w:left="0" w:right="0"/>
        <w:jc w:val="both"/>
      </w:pPr>
      <w:r>
        <w:rPr/>
      </w:r>
    </w:p>
    <w:p>
      <w:pPr>
        <w:pStyle w:val="style0"/>
        <w:ind w:firstLine="720" w:left="0" w:right="0"/>
        <w:jc w:val="both"/>
      </w:pPr>
      <w:r>
        <w:rPr>
          <w:rFonts w:cs="Arial"/>
          <w:b/>
          <w:lang w:val="mn-MN"/>
        </w:rPr>
        <w:t xml:space="preserve">Алтай : </w:t>
      </w:r>
      <w:r>
        <w:rPr>
          <w:rFonts w:cs="Arial"/>
          <w:lang w:val="mn-MN"/>
        </w:rPr>
        <w:t>-</w:t>
      </w:r>
      <w:r>
        <w:rPr>
          <w:rFonts w:cs="Arial"/>
          <w:b/>
          <w:lang w:val="mn-MN"/>
        </w:rPr>
        <w:t xml:space="preserve"> </w:t>
      </w:r>
      <w:r>
        <w:rPr>
          <w:rFonts w:cs="Arial"/>
          <w:lang w:val="mn-MN"/>
        </w:rPr>
        <w:t xml:space="preserve">Манай хөрөнгийн бирж Лондонгийн хөрөнгийн биржтэй хамтраад дэд бүтцийн шинэчлэлийг хийсэн. Техник, технологийн. Энэ юу гэсэн үг вэ гэхээр бол зайнаас арилжаанд орох, интернэт арилжаанд орох бололцоо нь бол гараад исрэн байгаа. Одоо энэ .... батлагдсанаар бол эрх зүйн зохицуулалт нь орж ирснээр энэхүү бүрэн боломжоо ашиглах бололцоо нь нээгдлээ. </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-Заавал брокер гэлгүйгээр өөрөө эрсдлээ хүлээх өөрөө юмаа сонгох боломж нээгдэх юм байна. Дэмбэрэл гишүүн асууя.</w:t>
      </w:r>
    </w:p>
    <w:p>
      <w:pPr>
        <w:pStyle w:val="style0"/>
        <w:ind w:firstLine="720" w:left="0" w:right="0"/>
        <w:jc w:val="both"/>
      </w:pPr>
      <w:r>
        <w:rPr/>
      </w:r>
    </w:p>
    <w:p>
      <w:pPr>
        <w:pStyle w:val="style0"/>
        <w:ind w:firstLine="720" w:left="0" w:right="0"/>
        <w:jc w:val="both"/>
      </w:pPr>
      <w:r>
        <w:rPr>
          <w:rFonts w:cs="Arial"/>
          <w:b/>
          <w:lang w:val="mn-MN"/>
        </w:rPr>
        <w:t>С.Дэмбэрэл :</w:t>
      </w:r>
      <w:r>
        <w:rPr>
          <w:rFonts w:cs="Arial"/>
          <w:lang w:val="mn-MN"/>
        </w:rPr>
        <w:t xml:space="preserve"> -Энэ хууль түрүүн Гончигдорж гишүүний хэлсэн шиг эхлэл нь байвал санхүүгийн секторын эхлэл нь байвал дэмжинэ. Төгсгөл гэж бодож байгаа бол дэмжигдэхгүй Эдийн засгийн байнгын хороон  дээр. Тийм учраас нэг энэнтэй холбогдуулаад ганц хоёр асуулт асууя. </w:t>
      </w:r>
    </w:p>
    <w:p>
      <w:pPr>
        <w:pStyle w:val="style0"/>
        <w:ind w:firstLine="720" w:left="0" w:right="0"/>
        <w:jc w:val="both"/>
      </w:pPr>
      <w:r>
        <w:rPr/>
      </w:r>
    </w:p>
    <w:p>
      <w:pPr>
        <w:pStyle w:val="style0"/>
        <w:ind w:firstLine="720" w:left="0" w:right="0"/>
        <w:jc w:val="both"/>
      </w:pPr>
      <w:r>
        <w:rPr>
          <w:rFonts w:cs="Arial"/>
          <w:lang w:val="mn-MN"/>
        </w:rPr>
        <w:t>Нэгдүгээрт санхүүгийн секторын реформ энэ эрх зүйн үндсийг бүрдүүлэх гэж байгаа мөртөө ингээд дутуу бүрдэлтэй хууль оруулж ирээд байх юм. Тэгэхээр эхний асуулт бол санхүүгийн секторт шаардлагатай дараагийн хууль тордруулаад хэлэх юм бол Хөрөнгө оруулалтын сангийн тухай, тэтгэврийн сан, даатгалын сан гэх мэтийн бусад одоо инстушнал гэж ярьдаг энэ чиглэлийн одоо хөрөнгө оруулалтын талаар хэзээ хэдэн сард орж ирэх вэ гэсэн эхний асуулт.</w:t>
      </w:r>
    </w:p>
    <w:p>
      <w:pPr>
        <w:pStyle w:val="style0"/>
        <w:ind w:firstLine="720" w:left="0" w:right="0"/>
        <w:jc w:val="both"/>
      </w:pPr>
      <w:r>
        <w:rPr/>
      </w:r>
    </w:p>
    <w:p>
      <w:pPr>
        <w:pStyle w:val="style0"/>
        <w:ind w:firstLine="720" w:left="0" w:right="0"/>
        <w:jc w:val="both"/>
      </w:pPr>
      <w:r>
        <w:rPr>
          <w:rFonts w:cs="Arial"/>
          <w:lang w:val="mn-MN"/>
        </w:rPr>
        <w:t>Хоёрдугаар асуулт нь хөрөнгийн зах зээл дээр би зүгээр энэ хууль хир зэрэг сайн хийгдсэн гэдгийг тантахын тулд ганцхан томъёоллыг асуух гэсэн юм. Инстушнал инбестэр гэдгийг энэ хуулинд яг юу гэж тодорхойлсон бэ.</w:t>
      </w:r>
    </w:p>
    <w:p>
      <w:pPr>
        <w:pStyle w:val="style0"/>
        <w:ind w:firstLine="720" w:left="0" w:right="0"/>
        <w:jc w:val="both"/>
      </w:pPr>
      <w:r>
        <w:rPr/>
      </w:r>
    </w:p>
    <w:p>
      <w:pPr>
        <w:pStyle w:val="style0"/>
        <w:ind w:firstLine="720" w:left="0" w:right="0"/>
        <w:jc w:val="both"/>
      </w:pPr>
      <w:r>
        <w:rPr>
          <w:rFonts w:cs="Arial"/>
          <w:lang w:val="mn-MN"/>
        </w:rPr>
        <w:t xml:space="preserve">Гуравдугаар асуулт нь Ерөнхийлөгч Элбэгдорж саяхан Монголын компаниудыг </w:t>
      </w:r>
      <w:r>
        <w:rPr>
          <w:rFonts w:cs="Arial"/>
        </w:rPr>
        <w:t>public</w:t>
      </w:r>
      <w:r>
        <w:rPr>
          <w:rFonts w:cs="Arial"/>
          <w:lang w:val="mn-MN"/>
        </w:rPr>
        <w:t xml:space="preserve"> болгох шаардлагатай байна гэж. Өөрөөр хэлбэл сайн засаглалыг хөгжүүлэх асуудлаар энэ хуулин дээр яг тэр компаниудад эдийн засгийн сэжим түлхэц хөшүүрэг өгсөн хичнээн заалт орсон бэ гэсэн. Хэрэв тийм заалт байхгүй бол объектгүйгээр зах зээл нь ёстой нэг зүгээр л дугуй  хуулаад тавьсан юм шиг юм болно. Үүний гашуун жишээ яг одоо бидэнд бэлхэн байгаа. Тухайлбал хөдөө аж ахуйн биржийн тухай хууль. Энэ гурван асуултанд маш товчхон тодорхой хариулж өгнө үү. Баярлалаа. </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-Батбаяр гишүүн. </w:t>
      </w:r>
    </w:p>
    <w:p>
      <w:pPr>
        <w:pStyle w:val="style0"/>
        <w:ind w:firstLine="720" w:left="0" w:right="0"/>
        <w:jc w:val="both"/>
      </w:pPr>
      <w:r>
        <w:rPr/>
      </w:r>
    </w:p>
    <w:p>
      <w:pPr>
        <w:pStyle w:val="style0"/>
        <w:ind w:firstLine="720" w:left="0" w:right="0"/>
        <w:jc w:val="both"/>
      </w:pPr>
      <w:r>
        <w:rPr>
          <w:rFonts w:cs="Arial"/>
          <w:b/>
          <w:lang w:val="mn-MN"/>
        </w:rPr>
        <w:t>Н.Батбаяр :</w:t>
      </w:r>
      <w:r>
        <w:rPr>
          <w:rFonts w:cs="Arial"/>
          <w:lang w:val="mn-MN"/>
        </w:rPr>
        <w:t xml:space="preserve"> -За би гурван асуултыг хариулчихаад сүүлчийн хоёрт нь манай нөхдүүд нэмээд хариулчихаарай. Хөрөнгө оруулалтын сангийн асуудлыг бол энэ удуу үлдээчихсэн юм зориуд. Тэгээд боловсруулагдаж байгаа энэ хаврын чуулганд өргөн баригдана. Үлдсэн хоёр асуултанд тэндээс хариулчих.</w:t>
      </w:r>
    </w:p>
    <w:p>
      <w:pPr>
        <w:pStyle w:val="style0"/>
        <w:ind w:firstLine="720" w:left="0" w:right="0"/>
        <w:jc w:val="both"/>
      </w:pPr>
      <w:r>
        <w:rPr/>
      </w:r>
    </w:p>
    <w:p>
      <w:pPr>
        <w:pStyle w:val="style0"/>
        <w:ind w:firstLine="720" w:left="0" w:right="0"/>
        <w:jc w:val="both"/>
      </w:pPr>
      <w:r>
        <w:rPr>
          <w:rFonts w:cs="Arial"/>
          <w:lang w:val="mn-MN"/>
        </w:rPr>
        <w:t xml:space="preserve"> </w:t>
      </w:r>
      <w:r>
        <w:rPr>
          <w:rFonts w:cs="Arial"/>
          <w:b/>
          <w:bCs/>
          <w:lang w:val="mn-MN"/>
        </w:rPr>
        <w:t>Баярсайхан :</w:t>
      </w:r>
      <w:r>
        <w:rPr>
          <w:rFonts w:cs="Arial"/>
          <w:lang w:val="mn-MN"/>
        </w:rPr>
        <w:t xml:space="preserve"> -Инстушнал хөрөнгө оруулагч гэдэг бол бид нарын хэрэглэдэг мэргэжлийн хөрөнгө оруулагч гэдэг нэр томъёо. Гэхдээ энэ дээр одоо хөрөнгө оруулалтын сан дээр гол концепцийн асуудал яригдаад байгаа юм. Тэрэн дээр бид нар томоохон тэтгэврийн сан, даатгалын сангууд энэ асуудлыг ярих уу, аль эсвэл цэвэр нээлттэй хөрөнгө оруулалтын сангууд, хамтын сангуудын асуудлуудыг ярих уу гэдэг концепцийн асуудал яригдаж байгаа. Ер нь бол хуулийн төсөл бэлэн болсон байж байгаа. Яг энэ утгаар нь Эдийн засгийн хөгжлийн яам, Сангийн яам, Монголбанк, Санхүүгийн зохицуулах хороо яг энэ үзэл баримтлалаа сайн тохироод яах юм бол хуулийн төсөл бол бэлэн байгаа. Энийг бол маш яаралтай болгох ёстой. Гол асуудал нь энэ хууль хүчин төгөлдөр болоход хөрөнгө оруулалтын сангийн тухай хууль батлагдсан байх ёстой. Үйлчилж эхлэхэд хөрөнгө оруулалтын хууль батлагдсан байх ёстой. Үндсэн тоглогч нь байхгүй тийм хууль болчих гээд байгаа юм л даа. Санхүүгийн секторт бол бид нар банк санхүүгийн байгууллага дээр бас шинэ хуулийн төсөл орж ирнэ. Цаашид өөр хорооны эрх зүйн байдал гээд ер нь бол томоохон юмнууд орж ирнэ. Хууль нь бол хийгдчихсэн байж байгаа. </w:t>
      </w:r>
    </w:p>
    <w:p>
      <w:pPr>
        <w:pStyle w:val="style0"/>
        <w:ind w:firstLine="720" w:left="0" w:right="0"/>
        <w:jc w:val="both"/>
      </w:pPr>
      <w:r>
        <w:rPr>
          <w:rFonts w:cs="Arial"/>
          <w:lang w:val="mn-MN"/>
        </w:rPr>
        <w:t xml:space="preserve">Компанийн засаглалтай холбогдсон асуудлаар бол ерөөсөө одоо Монгол улсад анх удаа компанийн засаглалын тайлан гарна. Засгийн газрын хөтөлбөрийн дагуу. Жил болгон гаргаж байх ёстой. Энэ тайлан 5 сард бэлэн болно. Компанийн хуультай холбогдсон яг засаглалтай холбогдсон ганц нэг асуудал бол байж л байсан. Ялангуяа ... –ын хороо сонгох ч юмуу. Хув нийлүүлэгчдийн хурлын бүртгэлийн өдөртэй холбогдсон асуудал байсан. Энэ хууль нь явж байгаад хоцорсон байгаа Энийг одоо хууль хэрэгжүүлэх үед эргээд ярих болов уу гэж бодож байна. </w:t>
      </w:r>
    </w:p>
    <w:p>
      <w:pPr>
        <w:pStyle w:val="style0"/>
        <w:ind w:firstLine="720" w:left="0" w:right="0"/>
        <w:jc w:val="both"/>
      </w:pPr>
      <w:r>
        <w:rPr>
          <w:rFonts w:cs="Arial"/>
          <w:b/>
          <w:lang w:val="mn-MN"/>
        </w:rPr>
        <w:t>Н.Батбаяр :</w:t>
      </w:r>
      <w:r>
        <w:rPr>
          <w:rFonts w:cs="Arial"/>
          <w:lang w:val="mn-MN"/>
        </w:rPr>
        <w:t xml:space="preserve"> -Энд нэг  зүйлийг нэмээд хэлэхэд энэ бол мэдээж хэрэг эхлэл гэдгийг ойлгох хэрэгтэй. </w:t>
      </w:r>
    </w:p>
    <w:p>
      <w:pPr>
        <w:pStyle w:val="style0"/>
        <w:ind w:firstLine="720" w:left="0" w:right="0"/>
        <w:jc w:val="both"/>
      </w:pPr>
      <w:r>
        <w:rPr>
          <w:rFonts w:cs="Arial"/>
          <w:lang w:val="mn-MN"/>
        </w:rPr>
        <w:t xml:space="preserve">Хоёрдугаарт гэх юм бол гишүүд хэлэлцүүлгийн явцад идэвхтэй оролцоход та бүхэнтэй хамтран ажиллахад бэлэн байна. </w:t>
      </w:r>
    </w:p>
    <w:p>
      <w:pPr>
        <w:pStyle w:val="style0"/>
        <w:ind w:firstLine="720" w:left="0" w:right="0"/>
        <w:jc w:val="both"/>
      </w:pPr>
      <w:r>
        <w:rPr>
          <w:rFonts w:cs="Arial"/>
          <w:b/>
          <w:lang w:val="mn-MN"/>
        </w:rPr>
        <w:t>З.Энхболд :</w:t>
      </w:r>
      <w:r>
        <w:rPr>
          <w:rFonts w:cs="Arial"/>
          <w:lang w:val="mn-MN"/>
        </w:rPr>
        <w:t xml:space="preserve"> -Дэмбэрэл гишүүн тодруулъя. </w:t>
      </w:r>
    </w:p>
    <w:p>
      <w:pPr>
        <w:pStyle w:val="style0"/>
        <w:ind w:firstLine="720" w:left="0" w:right="0"/>
        <w:jc w:val="both"/>
      </w:pPr>
      <w:r>
        <w:rPr>
          <w:rFonts w:cs="Arial"/>
          <w:b/>
          <w:lang w:val="mn-MN"/>
        </w:rPr>
        <w:t>С.Дэмбэрэл :</w:t>
      </w:r>
      <w:r>
        <w:rPr>
          <w:rFonts w:cs="Arial"/>
          <w:lang w:val="mn-MN"/>
        </w:rPr>
        <w:t xml:space="preserve"> -Би тэр нийтийн хувьцаат компани болгоход компаниудыг яаж тийм хүчээр биш компанит ажлаар биш, цэвэрлэх байдлаар биш зүгээр л эдийн засгийн сэжим түлхэцээр яаж энэ хуулинд ямар заалт орсон бэ гэдгийг </w:t>
      </w:r>
      <w:r>
        <w:rPr>
          <w:rFonts w:cs="Arial"/>
          <w:color w:val="000000"/>
          <w:lang w:val="mn-MN"/>
        </w:rPr>
        <w:t xml:space="preserve">тодруулах гэсэн  юм. Тэрнээс биш мэргэжлийн хөрөнгө оруулалт гээд тэр институшин инвесторыг </w:t>
      </w:r>
      <w:r>
        <w:rPr>
          <w:rFonts w:cs="Arial"/>
          <w:lang w:val="mn-MN"/>
        </w:rPr>
        <w:t xml:space="preserve">тэгж орчлуулж байгаа бол энүүн шиг буруу юм байхгүй гэдгийг бас хэлмээр байна. </w:t>
      </w:r>
    </w:p>
    <w:p>
      <w:pPr>
        <w:pStyle w:val="style0"/>
        <w:ind w:firstLine="720" w:left="0" w:right="0"/>
        <w:jc w:val="both"/>
      </w:pPr>
      <w:r>
        <w:rPr>
          <w:rFonts w:cs="Arial"/>
          <w:b/>
          <w:lang w:val="mn-MN"/>
        </w:rPr>
        <w:t>З.Энхболд :</w:t>
      </w:r>
      <w:r>
        <w:rPr>
          <w:rFonts w:cs="Arial"/>
          <w:lang w:val="mn-MN"/>
        </w:rPr>
        <w:t xml:space="preserve"> -Ажлын хэсэг.</w:t>
      </w:r>
    </w:p>
    <w:p>
      <w:pPr>
        <w:pStyle w:val="style0"/>
        <w:ind w:firstLine="720" w:left="0" w:right="0"/>
        <w:jc w:val="both"/>
      </w:pPr>
      <w:r>
        <w:rPr>
          <w:rFonts w:cs="Arial"/>
          <w:b/>
          <w:bCs/>
          <w:lang w:val="mn-MN"/>
        </w:rPr>
        <w:t>Д.Баярсайхан :</w:t>
      </w:r>
      <w:r>
        <w:rPr>
          <w:rFonts w:cs="Arial"/>
          <w:lang w:val="mn-MN"/>
        </w:rPr>
        <w:t xml:space="preserve"> - Дэмбэрэл гишүүний асуултанд товчхон хариулъя. Мэргэжлийн хөрөнгө оруулагч гэдэг бол </w:t>
      </w:r>
      <w:r>
        <w:rPr>
          <w:rFonts w:cs="Arial"/>
          <w:color w:val="FF0000"/>
          <w:lang w:val="mn-MN"/>
        </w:rPr>
        <w:t>ко.....данко</w:t>
      </w:r>
      <w:r>
        <w:rPr>
          <w:rFonts w:cs="Arial"/>
          <w:lang w:val="mn-MN"/>
        </w:rPr>
        <w:t xml:space="preserve"> гэдэг утгаараа хуулийн төсөлд орсон байгаа. Харин институшин гэдэг утгаараа иргэд бөгөөд томоохон байгууллагын хөрөнгө оруулагч Санхүүгийн зах зээл дээр оруулах асуудлыг ямар нэгэн байдлаар ялгаварлаагүй байгаа. Өөрөө хэлбэл аль нэг төрлийн хөрөнгө оруулагч нь санхүүгийн зах зээлд оролцохдоо яг ижл тэгж хэмжээний эрхтэй оролцохоор заасан байгаа. </w:t>
      </w:r>
    </w:p>
    <w:p>
      <w:pPr>
        <w:pStyle w:val="style0"/>
        <w:ind w:firstLine="720" w:left="0" w:right="0"/>
        <w:jc w:val="both"/>
      </w:pPr>
      <w:r>
        <w:rPr>
          <w:rFonts w:cs="Arial"/>
          <w:b/>
          <w:lang w:val="mn-MN"/>
        </w:rPr>
        <w:t>З.Энхболд :</w:t>
      </w:r>
      <w:r>
        <w:rPr>
          <w:rFonts w:cs="Arial"/>
          <w:lang w:val="mn-MN"/>
        </w:rPr>
        <w:t xml:space="preserve"> -Энхбаяр гишүүн асууя.</w:t>
      </w:r>
    </w:p>
    <w:p>
      <w:pPr>
        <w:pStyle w:val="style0"/>
        <w:ind w:firstLine="720" w:left="0" w:right="0"/>
        <w:jc w:val="both"/>
      </w:pPr>
      <w:r>
        <w:rPr>
          <w:rFonts w:cs="Arial"/>
          <w:b/>
          <w:lang w:val="mn-MN"/>
        </w:rPr>
        <w:t>Ж.Энхбаяр :</w:t>
      </w:r>
      <w:r>
        <w:rPr>
          <w:rFonts w:cs="Arial"/>
          <w:lang w:val="mn-MN"/>
        </w:rPr>
        <w:t xml:space="preserve"> -За үнэт цаасны зах зээл</w:t>
      </w:r>
      <w:r>
        <w:rPr>
          <w:rFonts w:cs="Arial"/>
        </w:rPr>
        <w:t xml:space="preserve">, хөрөнгийн биржийн асуудлыг яриад 20-иод жил болж байна. </w:t>
      </w:r>
      <w:r>
        <w:rPr>
          <w:rFonts w:cs="Arial"/>
          <w:lang w:val="mn-MN"/>
        </w:rPr>
        <w:t xml:space="preserve">Өнөөдөр нийт Монголын хөрөнгийн зах зээлийн арилжаа Да хүрээ захын 1 машины ченжийн өдрийн борлуулалттай тэнцэх хэмжээнд бид арилжаа хийгдэж байгаа. Энэ юу вэ гэвэл бид нарын Монгол Улс яг эдийн засгийн сонгодог утгыг нь харуулж байгаа бид нарын бодит байдал буюу Монголд эдийн засаг сонгодог утгаараа яваагүй л гэсэн үг. Бэлэн одоо газар шороогоо ухаад нүүрс зөөсөн болохоос биш яг үнэт цаасны зах зээлд хөрөнгө оруулагч хөрөнгө босгодог. Нөгөө утгаараа нийгмийн баялгийг хувиарлалтыг зохицуулах ийм үндсэн хоёр үүргийг бид ашиглаж  чадаагүй. 1990-ээд оны хийсэн улаан, цагаан далан жилийн үр дүнд бий болсон нийгмийн баялаг томоохон хэдэн урдаа барих хэдэн үйлдвэрүүдийг нэр бүхий цөөн улсууд худалдаж аваад л дууссан. Тэрүүгээр хөрөнгийн биржийн үүрэг дууссан. </w:t>
      </w:r>
    </w:p>
    <w:p>
      <w:pPr>
        <w:pStyle w:val="style0"/>
        <w:ind w:firstLine="720" w:left="0" w:right="0"/>
        <w:jc w:val="both"/>
      </w:pPr>
      <w:r>
        <w:rPr>
          <w:rFonts w:cs="Arial"/>
          <w:lang w:val="mn-MN"/>
        </w:rPr>
        <w:t xml:space="preserve">Сая уул уурхайн салбарт баялгийг Монголын зах зээлд арилжах тэр бололцоог алдчихсан. </w:t>
      </w:r>
    </w:p>
    <w:p>
      <w:pPr>
        <w:pStyle w:val="style0"/>
        <w:ind w:firstLine="720" w:left="0" w:right="0"/>
        <w:jc w:val="both"/>
      </w:pPr>
      <w:r>
        <w:rPr>
          <w:rFonts w:cs="Arial"/>
          <w:lang w:val="mn-MN"/>
        </w:rPr>
        <w:t xml:space="preserve">Яагаад алдсан бэ гэвэл хөрөнгийн зах зээл дээр Монголын нэрийн өмнөөс арилжаанд орж байгаа тэр хөрөнгийн зах зээл түүнээс хөрөнгө босгоод Монголд хийж байгаа хөрөнгө оруулалтын талаар ойлголт манай улс төрчдийн хүрээнд энэ талын мэдлэг их дутуу, өрөөсгөл өөр өөр байсан. Гадна талдаа ч алдаа дотно талдаа ч ажил явсангүй л дээ. Энэ дээр үнэлэлт хийгээд бид нэг дахиад нэг шинэ эрх зүйн орчин бүрдүүлэх гээд оролдож л байна гэж ойлгож байна. Тэгээд асуулт байна. Үнэхээр энэ хууль батлагдсанаар Монголын санхүүгийн салбарт хөрөнгийн зах зээл үндсэн нэг тулгуур баганыхаа үүргийг гүйцэтгэж чадах уу? </w:t>
      </w:r>
    </w:p>
    <w:p>
      <w:pPr>
        <w:pStyle w:val="style0"/>
        <w:ind w:firstLine="720" w:left="0" w:right="0"/>
        <w:jc w:val="both"/>
      </w:pPr>
      <w:r>
        <w:rPr>
          <w:rFonts w:cs="Arial"/>
          <w:lang w:val="mn-MN"/>
        </w:rPr>
        <w:t xml:space="preserve">Одоо байгаа хөрөнгийн зах зээлийн нийт зах зээлийн үнэлгээ яг өнөөдрийн байдлаар хэд байна. Өгсөн мэдээлэл 2011 оноор яваад байна. 2012 онд хэд байсан, одоогийн үнэлгээ хэд байна. Мөн өнөөдөр өдөр дунджаар хийгдэж байгаа арилжааны үнийн дүн ямар байна. Нөгөө талаас тэр саяны дурдаад байгаа </w:t>
      </w:r>
      <w:r>
        <w:rPr>
          <w:rFonts w:cs="Arial"/>
        </w:rPr>
        <w:t xml:space="preserve">public </w:t>
      </w:r>
      <w:r>
        <w:rPr>
          <w:rFonts w:cs="Arial"/>
          <w:lang w:val="mn-MN"/>
        </w:rPr>
        <w:t xml:space="preserve">буюу олон нийтийн компани болох тал руу энэ хууль гарснаар ямар алхам хийж чадах вэ? Өнөөдөр нийгмийн хамгийн тулгамдсан нэг томоохон асуудал бол баялгийг хуваарилах, баялгаас хүртэх тэгш боломжийн асуудал шүү дээ. Бид ярьж байгаа боловч тэгш боломж байхгүй. </w:t>
      </w:r>
    </w:p>
    <w:p>
      <w:pPr>
        <w:pStyle w:val="style0"/>
        <w:ind w:firstLine="720" w:left="0" w:right="0"/>
        <w:jc w:val="both"/>
      </w:pPr>
      <w:r>
        <w:rPr>
          <w:rFonts w:cs="Arial"/>
          <w:lang w:val="mn-MN"/>
        </w:rPr>
        <w:t xml:space="preserve">Өнөөдөр ажлаа хийж байгаа  залуу цалингаа буухаа өөрийн сонирхсон компанийн хувьцааг авах захиалга өгөөд тэрийгээ хангуулах ийм бололцоо байхгүй. Тодорхой цөөн хүрээнд аваад дарагдчихсан. Тэгэхээр энийг яаж нээж өгөх вэ? Яаж олон түмэнд нийгмийн баялгаас хүртэх тэгж боломжийг нээж өгч чадах вэ? Тэгэхгүйгээр улс төрийн буюу эдийн засгийн дараагийн алхам буюу одоо уул уурхай дээр тулгуурласан тэр баялаг хуваарилалтан дээр дахиад хөрөнгийн биржээр дамжуулах нэг ийм өөр захиалга, өөр бодлого явж яагаад ч болохгүй. Одоо аль болох л нийгэмдээ энэ баялгийг хүртээх нөгөө талаас үндэсний гэж байгаа энэ уул уурхайн хувьцаануудын асуудлуудыг хөрөнгийн биржийн арилжаалах асуудал дээр тусч өгсөн үү. </w:t>
      </w:r>
    </w:p>
    <w:p>
      <w:pPr>
        <w:pStyle w:val="style0"/>
        <w:ind w:firstLine="720" w:left="0" w:right="0"/>
        <w:jc w:val="both"/>
      </w:pPr>
      <w:r>
        <w:rPr>
          <w:rFonts w:cs="Arial"/>
          <w:lang w:val="mn-MN"/>
        </w:rPr>
        <w:t xml:space="preserve">Одоо бид тодорхой хүрээнд албадлагын арга хэмжээ хийвэл зөв болно гэж бодоод байна. Ялангуяа </w:t>
      </w:r>
      <w:r>
        <w:rPr>
          <w:rFonts w:cs="Arial"/>
        </w:rPr>
        <w:t xml:space="preserve">public </w:t>
      </w:r>
      <w:r>
        <w:rPr>
          <w:rFonts w:cs="Arial"/>
          <w:lang w:val="mn-MN"/>
        </w:rPr>
        <w:t xml:space="preserve">болгох уул уурхайн компанийн тодорхой хувийг Монголын хөрөнгийн биржтэй арилжаалах асуудал дээр тоо зааж өгсөн. Нөгөө дахин нэг асуудал Таван толгойн хувьцааны асуудал иргэн болгоны нэр дээр хийсэн бичилт тэр хэдэн хувьтай явж байна вэ? Энэ одоо хүчин төгөлдөр байна уу? Тэр процесс юу болсон юм. Хэдээр үнэлсэн одоо ямар үнэ цэнэтэй болчихоод байгаа юм. </w:t>
      </w:r>
    </w:p>
    <w:p>
      <w:pPr>
        <w:pStyle w:val="style0"/>
        <w:ind w:firstLine="720" w:left="0" w:right="0"/>
        <w:jc w:val="both"/>
      </w:pPr>
      <w:r>
        <w:rPr>
          <w:rFonts w:cs="Arial"/>
          <w:b/>
          <w:lang w:val="mn-MN"/>
        </w:rPr>
        <w:t>З.Энхболд :</w:t>
      </w:r>
      <w:r>
        <w:rPr>
          <w:rFonts w:cs="Arial"/>
          <w:lang w:val="mn-MN"/>
        </w:rPr>
        <w:t xml:space="preserve"> -Хэнээс эхлэх үү. Батбаяр гишүүн эхлээд тэгээд ажлын хэсэг. </w:t>
      </w:r>
    </w:p>
    <w:p>
      <w:pPr>
        <w:pStyle w:val="style0"/>
        <w:ind w:firstLine="720" w:left="0" w:right="0"/>
        <w:jc w:val="both"/>
      </w:pPr>
      <w:r>
        <w:rPr>
          <w:rFonts w:cs="Arial"/>
          <w:b/>
          <w:lang w:val="mn-MN"/>
        </w:rPr>
        <w:t>Н.Батбаяр :</w:t>
      </w:r>
      <w:r>
        <w:rPr>
          <w:rFonts w:cs="Arial"/>
          <w:lang w:val="mn-MN"/>
        </w:rPr>
        <w:t xml:space="preserve"> -Энхбаяр гишүүний асуултад хариулъя. Үнэхээрийн дэлхийд өнөөдөр банк, санхүүгийн сектор гэж ярьдаг шүү дээ. Тэгвэл өнөөдөр одоо зах зээлд ороод бид хорь гаран жил бол банкны сектор нь арай түлхүү хөгжөөд санхүүгийн сектор нь хоцорчихсон байгаа нөхцөл байдал байгаа, өнөөдрийн байдлаар. Өнөөдрийн бид нарын өнгөрсөн хугацаанд амьдралын маань үр дүн ийм л байдлыг бий болгож байна. Тэгэхээр манай Засгийн газар юу гэж үзсэн юм. Банк, санхүүгийн секторыг цогцоор нь хөгжүүлье. Банкны салбараас хоцроод байгаа Санхүүгийн зах зээлээ илүү түлхүү хөгжүүлэх тал дээр тодорхой бодлого явуулъя гээд энэ хуулийн төслийг энэ үнэт цаасны зах зээлийн хуулийн шиэнчилсэн найруулгыг оруулж ирж байгаа. Би түрүүнд тоо хэлж байсан. </w:t>
      </w:r>
    </w:p>
    <w:p>
      <w:pPr>
        <w:pStyle w:val="style0"/>
        <w:ind w:firstLine="720" w:left="0" w:right="0"/>
        <w:jc w:val="both"/>
      </w:pPr>
      <w:r>
        <w:rPr>
          <w:rFonts w:cs="Arial"/>
          <w:lang w:val="mn-MN"/>
        </w:rPr>
        <w:t xml:space="preserve">Ер нь аливаа юмыг чинь банкны эдийн засгийн гол тоонууд дээр дүгнэж ярьдаг шүү дээ. Бусад өндөр хөгжилтэй орнуудын хувьд гэж ярих юм бол Хөрөнгийн бирж дээр байгаа комнаниудын нийт үнэлгээ нь тухайн улсын дотоодын нийт бүтээгдэхүүнтэй ойролцоо байдаг  юм байна л даа. Америк 14 их наяд доллар гэж байхад тэр хэмжээгээр санхүүгийн зах зээл нь  компаны үнэлгээ байж байх жишээтэй. Манайд энэ тоо бол маш бага байгаа. Би түрүүнд хэлсэн дотоодын нийт бүтээгдэхүүнтэй харьцуулах юм бол манай хөрөнгийн бирж дээр үнэлгээтэй байгаа компаниудын үнэлгээний нийт дүн бол 15 орчим хувьтай тэнцэж байгаа. Тэгэхээр энийг л өөрчлөхийн тул энэ хуулийг хийж өгч байгаа. Тэгэхээр мэдээж хэрэг хууль, эрх зүйн орчин бүрдүүлэх гэдэг нэг асуудал. Тэрийг амьдралд хэрэгжүүлж бий болгох гэдэг асуудал бид нарт цаг хугацаа шаардсан ажил болно. Нэг өдөр өргөс авчихсан юм шиг мэдээж өөр болчихгүй. Гэхдээ энэ өөрчлөгдөх эрх зүйн орчинг бүрдүүлж өгч чадна гэж үзэж байгаа учраас энэ хуулийг оруулж ирсэн. </w:t>
      </w:r>
    </w:p>
    <w:p>
      <w:pPr>
        <w:pStyle w:val="style0"/>
        <w:ind w:firstLine="720" w:left="0" w:right="0"/>
        <w:jc w:val="both"/>
      </w:pPr>
      <w:r>
        <w:rPr/>
      </w:r>
    </w:p>
    <w:p>
      <w:pPr>
        <w:pStyle w:val="style0"/>
        <w:ind w:firstLine="720" w:left="0" w:right="0"/>
        <w:jc w:val="both"/>
      </w:pPr>
      <w:r>
        <w:rPr>
          <w:rFonts w:cs="Arial"/>
          <w:lang w:val="mn-MN"/>
        </w:rPr>
        <w:t xml:space="preserve">Тэр ч утгаараа хүмүүсийг энэ харилцаанд баялаг хуваарилалтын харилцаанд тэгш оролцуулах боломжийг бүрдүүлэх үүднээс бид нар техникийн болон эрх зүйн нөхцөлийг нь бий болгох хуулийн зохицуулалтуудыг л хийж өгсөн байгаа. Уул уурхайн гадаадын комдпаниудын хувьд манайд одоо биржүүдээр арилжаа явуулах үүд хаалгыг нэж өгч байгаа. Тэр утгаар давхар бүртгэлийн асуудлыг бид нар тусгаж өгсөн байж байгаа. Өөрөөр хэлэх юм бол гадаадын аль нэг бирж дээр бүртгэлтэй байдаг компани манай дээр өөрийнхөө бас энэ арилжааг явуулах үүд хаалгыг нээж өгсөн ийм хуулийн зохицуулалт байхгүй байсныг нь бид нар энд оруулж өгсөн байх жишээтэй. Ийм маягаар нэлээд олон шинэ зүйлүүд энд байгаа. Тавантолгойн хувьцааны хувьд бол би түрүүнд хариулсан. Энэ үед төр засаг ард түмэнд өглөө гээд иргэнийх нь үнэмлэх дээр тэмдэглэл хийсэн байж байгаа. Энэ хэрэгжих ёстой. Хэрэгжүүлэхийн тулд засаг ажиллаж байгаа. Энийг улам боловсронгуй болгох зорилгоор энэ хуулийг оруулж ирж байгаа гэж хэлэхийг хүсэж байна. Манай ажлын хэсгийнхэн нэмж хариулна биз дээ. </w:t>
      </w:r>
    </w:p>
    <w:p>
      <w:pPr>
        <w:pStyle w:val="style0"/>
        <w:ind w:firstLine="720" w:left="0" w:right="0"/>
        <w:jc w:val="both"/>
      </w:pPr>
      <w:r>
        <w:rPr/>
      </w:r>
    </w:p>
    <w:p>
      <w:pPr>
        <w:pStyle w:val="style0"/>
        <w:ind w:firstLine="720" w:left="0" w:right="0"/>
        <w:jc w:val="both"/>
      </w:pPr>
      <w:r>
        <w:rPr>
          <w:rFonts w:cs="Arial"/>
          <w:b/>
          <w:bCs/>
          <w:lang w:val="mn-MN"/>
        </w:rPr>
        <w:t>Д.Баярсайхан :</w:t>
      </w:r>
      <w:r>
        <w:rPr>
          <w:rFonts w:cs="Arial"/>
          <w:lang w:val="mn-MN"/>
        </w:rPr>
        <w:t xml:space="preserve"> -Өнөөдрийн байдлаар 1.5 их наяд зах зээлийн үнэлгээ. Ер нь бол дээд талдаа 2008, 2009, 2010 онуудад бол 2.5 их наяд хүрч байсан. Яг өнөөдөр бол 1.5 их наяд байна. Энэ дээр бол гол нөлөөлсөн зүйл бол ер нь Таван толгойн хувьцааны ханш нэлээд унасан. Энэ бас жоохон хөөс байсан байж магадгүй. Өнөөдрийн байдлаар өнөөдөр 6.1 тэрбум төгрөгийн хувьцааны асуудал хийгдсэн байна. Нэгдүгээр улирлын байдлаар 6.1 тэрбум төгрөгийн хувьааны арилжаа хийгдсэн байна. Өдөрт дунджаар  150 сая төгрөгийн арилжаа хийгдэж байгаа. </w:t>
      </w:r>
    </w:p>
    <w:p>
      <w:pPr>
        <w:pStyle w:val="style0"/>
        <w:ind w:firstLine="720" w:left="0" w:right="0"/>
        <w:jc w:val="both"/>
      </w:pPr>
      <w:r>
        <w:rPr/>
      </w:r>
    </w:p>
    <w:p>
      <w:pPr>
        <w:pStyle w:val="style0"/>
        <w:ind w:firstLine="720" w:left="0" w:right="0"/>
        <w:jc w:val="both"/>
      </w:pPr>
      <w:r>
        <w:rPr>
          <w:rFonts w:cs="Arial"/>
          <w:b/>
          <w:lang w:val="mn-MN"/>
        </w:rPr>
        <w:t>З.Энхболд :</w:t>
      </w:r>
      <w:r>
        <w:rPr>
          <w:rFonts w:cs="Arial"/>
          <w:lang w:val="mn-MN"/>
        </w:rPr>
        <w:t xml:space="preserve"> -Ганбаатар гишүн. </w:t>
      </w:r>
    </w:p>
    <w:p>
      <w:pPr>
        <w:pStyle w:val="style0"/>
        <w:ind w:firstLine="720" w:left="0" w:right="0"/>
        <w:jc w:val="both"/>
      </w:pPr>
      <w:r>
        <w:rPr/>
      </w:r>
    </w:p>
    <w:p>
      <w:pPr>
        <w:pStyle w:val="style0"/>
        <w:ind w:firstLine="720" w:left="0" w:right="0"/>
        <w:jc w:val="both"/>
      </w:pPr>
      <w:r>
        <w:rPr>
          <w:rFonts w:cs="Arial"/>
          <w:b/>
          <w:bCs/>
          <w:lang w:val="mn-MN"/>
        </w:rPr>
        <w:t>С.Ганбаатар :</w:t>
      </w:r>
      <w:r>
        <w:rPr>
          <w:rFonts w:cs="Arial"/>
          <w:lang w:val="mn-MN"/>
        </w:rPr>
        <w:t xml:space="preserve"> -Хэдэн асуулт байна. Нэгдүгээрт хөрөнгөөр баталгаажсан үнэт цаасны өрийн бичиг байна гэж заасан байгаа. Санхүүгийн зохицуулах хорооноос зөвшөөрсөн өөр нэр төрлийн үнэт цаас байгаа юу. Яг энэ Санхүүгийн зохицуулах хорооны эрх зүйн байдлын хуулин дээр бол өөр үнэт цаасны бусад төрөл зөвшөөрөл өгдөг гэж байна. Тэрийг тодруулна уу?</w:t>
      </w:r>
    </w:p>
    <w:p>
      <w:pPr>
        <w:pStyle w:val="style0"/>
        <w:ind w:firstLine="720" w:left="0" w:right="0"/>
        <w:jc w:val="both"/>
      </w:pPr>
      <w:r>
        <w:rPr>
          <w:rFonts w:cs="Arial"/>
          <w:lang w:val="mn-MN"/>
        </w:rPr>
        <w:t xml:space="preserve">Хоёрдугаарт хуульд өөрөөр заагаагүй бол дор дурдсан санхүүгийн хэрэгсэл энэ хуулийн зохицуулалтанд хамаарахгүй гэж тавдугаар хуудсан дээр байна. Ямар ямар хуульд өөрөөр заасан байдаг юм бэ? Энийг нэг тодорхой хэл дээ. </w:t>
      </w:r>
    </w:p>
    <w:p>
      <w:pPr>
        <w:pStyle w:val="style0"/>
        <w:ind w:firstLine="720" w:left="0" w:right="0"/>
        <w:jc w:val="both"/>
      </w:pPr>
      <w:r>
        <w:rPr>
          <w:rFonts w:cs="Arial"/>
          <w:lang w:val="mn-MN"/>
        </w:rPr>
        <w:t xml:space="preserve">Дараагийн нэг асуух зүйл байна. Зургаадугаар хуудсан дээр байна. Нөөц нь тогтоогдоогүй ордод нөөцийг нь тогтоох зорилгоор хайгуулын болон олборлолтын ажил хийх тохиололд гээд нэг юм биччихсэн байх юм. Нөөц тогтоогүй байхад л олборлолт явуулах тухай энд заачихсан байх юм. Энэ Оюутолгойг дуурайгаад байгаа юм уу? Эсвэл бүр энэ чинь жишиг болчихоод байгаа юм уу? Тайлбарлаж өгөөч ээ. </w:t>
      </w:r>
    </w:p>
    <w:p>
      <w:pPr>
        <w:pStyle w:val="style0"/>
        <w:ind w:firstLine="720" w:left="0" w:right="0"/>
        <w:jc w:val="both"/>
      </w:pPr>
      <w:r>
        <w:rPr/>
      </w:r>
    </w:p>
    <w:p>
      <w:pPr>
        <w:pStyle w:val="style0"/>
        <w:ind w:firstLine="720" w:left="0" w:right="0"/>
        <w:jc w:val="both"/>
      </w:pPr>
      <w:r>
        <w:rPr>
          <w:rFonts w:cs="Arial"/>
          <w:lang w:val="mn-MN"/>
        </w:rPr>
        <w:t xml:space="preserve">Долоодугаар хуудсан дээр байна. 9.13-т заасан байгаа хороо хөрөнгшийн биржээс үнэт цаасны анхдагч зах зээлд худалдах зөвшөөрлийг олгосныг тухайн үнэт цаасанд нь өгч буй баталгаа гэж үзэхгүй гэж ээ. Энэ одоо би энийг ойлгохгүй байгаа юм. Хөрөнгө оруулагчийн юунд итгэж, хувьцаа худалдан авагч юунд итгэж хэнд итгэж энэ үнэт цаасыг худалдаж авах юм бэ? Баталгаа яагаад байхгүй гэж заасан юм бэ? Энийг тодруулж өгөөч. </w:t>
      </w:r>
    </w:p>
    <w:p>
      <w:pPr>
        <w:pStyle w:val="style0"/>
        <w:ind w:firstLine="720" w:left="0" w:right="0"/>
        <w:jc w:val="both"/>
      </w:pPr>
      <w:r>
        <w:rPr/>
      </w:r>
    </w:p>
    <w:p>
      <w:pPr>
        <w:pStyle w:val="style0"/>
        <w:jc w:val="both"/>
      </w:pPr>
      <w:r>
        <w:rPr>
          <w:rFonts w:cs="Arial"/>
          <w:lang w:val="mn-MN"/>
        </w:rPr>
        <w:tab/>
        <w:t xml:space="preserve">11 дүгээр хуудсанд нэг ийм юм заасан байх  юм. Үнэт цаас гаргачийн буруутай үйл ажиллагаанаас үүдэж гарах хариуцлагыг өөрөө хүлээх юм гээд заасан байх юм. Үгүй </w:t>
      </w:r>
      <w:r>
        <w:rPr>
          <w:rFonts w:cs="Arial"/>
        </w:rPr>
        <w:t xml:space="preserve">LLC  </w:t>
      </w:r>
      <w:r>
        <w:rPr>
          <w:rFonts w:cs="Arial"/>
          <w:lang w:val="mn-MN"/>
        </w:rPr>
        <w:t xml:space="preserve">гэдэг чинь </w:t>
      </w:r>
      <w:r>
        <w:rPr>
          <w:rFonts w:cs="Arial"/>
        </w:rPr>
        <w:t xml:space="preserve">limited </w:t>
      </w:r>
      <w:r>
        <w:rPr/>
        <w:t>-</w:t>
      </w:r>
      <w:r>
        <w:rPr>
          <w:rFonts w:cs="Arial"/>
        </w:rPr>
        <w:t xml:space="preserve">liability </w:t>
      </w:r>
      <w:r>
        <w:rPr>
          <w:rFonts w:cs="Arial"/>
          <w:lang w:val="mn-MN"/>
        </w:rPr>
        <w:t>л гэж би ойлгодог юм. Хязгаарлагдмал хариуцлагатай гээд байгаа. Төр хариуцах юм байгаа юм шүү дээ. Тэр нь энд ерөөсөө байхгүй байна. Санхүүгийн зохицуулах хороо хөрөнгийн биржийн буруутайгаас үүдэн гарах хариуцлагыг хэн нь хаана нь юунд заасан юм бэ энэ ерөөсөө харагдахгүй байна.</w:t>
      </w:r>
    </w:p>
    <w:p>
      <w:pPr>
        <w:pStyle w:val="style0"/>
        <w:jc w:val="both"/>
      </w:pPr>
      <w:r>
        <w:rPr/>
      </w:r>
    </w:p>
    <w:p>
      <w:pPr>
        <w:pStyle w:val="style0"/>
        <w:jc w:val="both"/>
      </w:pPr>
      <w:r>
        <w:rPr>
          <w:rFonts w:cs="Arial"/>
          <w:lang w:val="mn-MN"/>
        </w:rPr>
        <w:tab/>
        <w:t xml:space="preserve">Дараагийн асуулт 46.5.2-т заасан байна. Хөрөнгийн бирж үнэт цаасны төлбөрийн болон тооцооны үйл ажиллагаа эхэлж болох үндэслэлийг одоо нэлээд хэд заасан байна одоо бүр арилжаална гээд заасан байна. Нарантуулын эзэн гутлын наймаачдад наймаа хийх боломж олгох болгоос биш тэрүүгээрээ мөнгө олдог болохоос биш өөрөө гутлын наймаа хийнэ гэсэн үг биш шүү дээ. Хөрөнгийн бирж чинь өөрөө энэ арилжаанд яагаад оролцож байгаа юм бэ. Энэ үнэт цаасны арилжааны төлбөр тооцооны үйл ажиллагаатай биржийн хоорондын харилцаа нь 42, 43 дугаар зүйлүүд дээр нэлээд дэлгэрэнгүй байгаа. Энэ харилцааг нэг тодорхой тайлбарлаач. </w:t>
      </w:r>
    </w:p>
    <w:p>
      <w:pPr>
        <w:pStyle w:val="style0"/>
        <w:jc w:val="both"/>
      </w:pPr>
      <w:r>
        <w:rPr/>
      </w:r>
    </w:p>
    <w:p>
      <w:pPr>
        <w:pStyle w:val="style41"/>
        <w:jc w:val="both"/>
      </w:pPr>
      <w:r>
        <w:rPr>
          <w:rFonts w:cs="Arial"/>
          <w:lang w:val="mn-MN"/>
        </w:rPr>
        <w:tab/>
        <w:t xml:space="preserve">Дараагийн асуулт маргаан таслах зөвлөлийг хэрхэн бүрэлдүүлэх заалтыг энд тодотгож болох уу? Ямар ямар төлөөллүүд байгаа юм. Яаж үйл ажиллагааг явуулах юм ядаж зарчмыг нь заамаар байна шүү дээ. Энд зарчим нь ч алга. </w:t>
      </w:r>
    </w:p>
    <w:p>
      <w:pPr>
        <w:pStyle w:val="style41"/>
        <w:jc w:val="both"/>
      </w:pPr>
      <w:r>
        <w:rPr>
          <w:rFonts w:cs="Arial"/>
          <w:lang w:val="mn-MN"/>
        </w:rPr>
        <w:tab/>
        <w:t xml:space="preserve">Дараагийн асуулт үнэт цаас худалдан авагч хөрөнгө оруулалтын эрх ашгийг хамгаалсан төрийн бус байгууллага байна уу, төлөөллийн байгууллага байна уу, төлөөллийн байгууллага энэ институшин гэдэг юмыг нь хөгжүүлэх талаар бэхжүүлэх талаар энд ерөөсөө юу ч алга аа. </w:t>
      </w:r>
    </w:p>
    <w:p>
      <w:pPr>
        <w:pStyle w:val="style41"/>
        <w:jc w:val="both"/>
      </w:pPr>
      <w:r>
        <w:rPr>
          <w:rFonts w:cs="Arial"/>
          <w:lang w:val="mn-MN"/>
        </w:rPr>
        <w:tab/>
        <w:t>Хөрөнгө оруулалтын сангийн талаар юу ч заагаагүй юм байна. Энэ талаар түрүүнд Дэмбэрэл гишүүн асуусан учраас би асуухгүй. Даатгалын сан болон энэ заалтууд дараа орж ирнэ гээд байх юм энийг чинь цогцоор нь ярьж болдоггүй юм уу. Зарчмууд нь яагаад энд байдаггүй юм.</w:t>
      </w:r>
    </w:p>
    <w:p>
      <w:pPr>
        <w:pStyle w:val="style41"/>
        <w:jc w:val="both"/>
      </w:pPr>
      <w:r>
        <w:rPr>
          <w:rFonts w:cs="Arial"/>
          <w:lang w:val="mn-MN"/>
        </w:rPr>
        <w:tab/>
        <w:t xml:space="preserve">Ер нь бол гаднаас мөнгө гуйхын оронд өөрийнхөө юмыг ашиглаж доторх хөрөнгөө эргэлтэнд оруул гэж заасан байгаа юм. Энэ хууль зөв хууль, дотор нь зөндөөн олон нотой юм байна хариулт авъя. </w:t>
      </w:r>
    </w:p>
    <w:p>
      <w:pPr>
        <w:pStyle w:val="style41"/>
        <w:jc w:val="both"/>
      </w:pPr>
      <w:r>
        <w:rPr/>
      </w:r>
    </w:p>
    <w:p>
      <w:pPr>
        <w:pStyle w:val="style41"/>
        <w:jc w:val="both"/>
      </w:pPr>
      <w:r>
        <w:rPr>
          <w:rFonts w:cs="Arial"/>
          <w:lang w:val="mn-MN"/>
        </w:rPr>
        <w:tab/>
      </w:r>
      <w:r>
        <w:rPr>
          <w:rFonts w:cs="Arial"/>
          <w:b/>
          <w:bCs/>
          <w:lang w:val="mn-MN"/>
        </w:rPr>
        <w:t>З.Энхболд :</w:t>
      </w:r>
      <w:r>
        <w:rPr>
          <w:rFonts w:cs="Arial"/>
          <w:b w:val="false"/>
          <w:bCs w:val="false"/>
          <w:lang w:val="mn-MN"/>
        </w:rPr>
        <w:t xml:space="preserve"> -Хэнээс эхлэх вэ ажлын хэсэг нэрээ хэлээд хариулаад явъя. </w:t>
      </w:r>
    </w:p>
    <w:p>
      <w:pPr>
        <w:pStyle w:val="style41"/>
        <w:jc w:val="both"/>
      </w:pPr>
      <w:r>
        <w:rPr>
          <w:rFonts w:cs="Arial"/>
          <w:b w:val="false"/>
          <w:bCs w:val="false"/>
          <w:lang w:val="mn-MN"/>
        </w:rPr>
        <w:tab/>
      </w:r>
      <w:r>
        <w:rPr>
          <w:rFonts w:cs="Arial"/>
          <w:b/>
          <w:bCs/>
          <w:lang w:val="mn-MN"/>
        </w:rPr>
        <w:t>Д.Баярсайхан :</w:t>
      </w:r>
      <w:r>
        <w:rPr>
          <w:rFonts w:cs="Arial"/>
          <w:b w:val="false"/>
          <w:bCs w:val="false"/>
          <w:lang w:val="mn-MN"/>
        </w:rPr>
        <w:t xml:space="preserve"> -Хөрөнгөөр баталгаажсан үнэт цаас байгаа юу. Энэ дээр ерөөсөө МИК-ийн асуудал байгаа. Монголын Ипотекийн корпораци хөрөнгөөр баталгаажсан үнэт цаас гаргасан. Энэ асуудал байж байгаа өөр бол манайд бүртгэлтэй тэгээд арилжаад явж байгаа. </w:t>
      </w:r>
    </w:p>
    <w:p>
      <w:pPr>
        <w:pStyle w:val="style41"/>
        <w:jc w:val="both"/>
      </w:pPr>
      <w:r>
        <w:rPr>
          <w:rFonts w:cs="Arial"/>
          <w:b w:val="false"/>
          <w:bCs w:val="false"/>
          <w:lang w:val="mn-MN"/>
        </w:rPr>
        <w:tab/>
        <w:t xml:space="preserve">Хоёрдугаарт нь тэр өөр үнэт цаас байгаа юу гэж байна. Сая бол асуусан. Манай хороо бол ямар ч бусад хорооноос үнэт цаас гэж үзсэн үнэт цаас гэж хэлдэг юм л даа. Хороо бол одоогоор бол нэг ч тийм гаргаагүй байгаа. Сая тохиолдол гарсан тэр нь юун дээр гарсан бэ гэхээр Хөдөө аж ахуйн биржийн хуулин дээр нөгөө опцион, фьючерсийг үнэт цаас гэж үзэх үү гэдэг дээр яригдсан гэхдээ бид нар энэ дээр их болгоомжтой хандаад одоо бол эцсийн шийд гараагүй байна. Нэг ёсондоо манай хорооноос үнэт цаас гэж үзсэн үнэт цаас одоогоор байхгүй байгаа. Яг хуулиас зааснаас бусад хувьцаанаас бусдаар бол. </w:t>
      </w:r>
    </w:p>
    <w:p>
      <w:pPr>
        <w:pStyle w:val="style41"/>
        <w:jc w:val="both"/>
      </w:pPr>
      <w:r>
        <w:rPr>
          <w:rFonts w:cs="Arial"/>
          <w:b w:val="false"/>
          <w:bCs w:val="false"/>
          <w:lang w:val="mn-MN"/>
        </w:rPr>
        <w:tab/>
        <w:t xml:space="preserve">Дараагийн асуудал нь хуульд өөрөөр заагаагүй бол гэдэг маань яг нөгөө түрүүний хэлдэг шиг тэтгэврийн сан ч юм уу одоо хөрөнгө оруулалтын сан ч юм уу ийм хуулиуд гарч ирэх юм. Энэ хуулинд нь өөрөөр заасан бол хуульд өөрөөр заагаагүй бол энэ заалтаа барьж авна гэсэн тийм агуулгатай томьёолол. </w:t>
      </w:r>
    </w:p>
    <w:p>
      <w:pPr>
        <w:pStyle w:val="style41"/>
        <w:jc w:val="both"/>
      </w:pPr>
      <w:r>
        <w:rPr>
          <w:rFonts w:cs="Arial"/>
          <w:b w:val="false"/>
          <w:bCs w:val="false"/>
          <w:lang w:val="mn-MN"/>
        </w:rPr>
        <w:tab/>
        <w:t xml:space="preserve">Тэр 9.13-ын тэр төр баталгаа гаргасан гэж үзэхгүй гэсэн заалт бол ерөөсөө олон улсад нийтлэг. Бүх </w:t>
      </w:r>
      <w:r>
        <w:rPr>
          <w:rFonts w:cs="Arial"/>
          <w:b w:val="false"/>
          <w:bCs w:val="false"/>
          <w:lang w:val="en-US"/>
        </w:rPr>
        <w:t>IPO</w:t>
      </w:r>
      <w:r>
        <w:rPr>
          <w:rFonts w:cs="Arial"/>
          <w:b w:val="false"/>
          <w:bCs w:val="false"/>
          <w:lang w:val="mn-MN"/>
        </w:rPr>
        <w:t xml:space="preserve"> гаргаж байгаа танилцуулган дээр энэ бол бид нар хариуцахгүй шүү. Та нар өөрсдөө юмаа сайн үз. Энэ харин үнэт цаасны танилцуулганд бичсэн материал бол үнэн зөв юм шүү. Та нар өөрсдөө судал мэргэжлийн хөрөнгө оруулагч байх юм бол мэргэжлийнхээ хүмүүсийг ажиллуулаад энийг судал. Хувьцаа авсны чинь төлөө эд нар батлагаа гаргаж байгаа юм биш шүү. Заавал ав гэсэн юм биш шүү л гэдэг тийм л юм. Энэ бол ерөөсөө олон улсад нийтлэг. Ямар ч үнэт цаасны танилцуулга үзнэ хамгийн түрүүнд нь маш том улаанаар бичдэг. Тийм асуудал байж байгаа тэрийгээ бид нар хуульчилж байгаа юм. Ямар ч компани үнэт цаас гаргаж үнэт цаасны танилуулган дотроо энийгээ заавал бичиж байгаарай гэдэг санаа хийж байгаа юм. Тэгэхгүй бол хүн үнэт цаас гаргаад л буруутай мэдээлэл өгөөд л тэрнийх нь төлөө төр хариуцлага хүлээгээд байх бол тийм тогтолцоо байдаггүй л юм билээ. Тэр бол ерөөсөө олон улсад тогтчихсон. Олон улсын үнэт цаасны байгууллагын үндсэн зарчим ингээд тусчихсан байж байдаг. </w:t>
      </w:r>
    </w:p>
    <w:p>
      <w:pPr>
        <w:pStyle w:val="style41"/>
        <w:jc w:val="both"/>
      </w:pPr>
      <w:r>
        <w:rPr>
          <w:rFonts w:cs="Arial"/>
          <w:b w:val="false"/>
          <w:bCs w:val="false"/>
          <w:lang w:val="mn-MN"/>
        </w:rPr>
        <w:tab/>
      </w:r>
      <w:r>
        <w:rPr>
          <w:rFonts w:cs="Arial"/>
          <w:b/>
          <w:bCs/>
          <w:lang w:val="mn-MN"/>
        </w:rPr>
        <w:t>Алтай:</w:t>
      </w:r>
      <w:r>
        <w:rPr>
          <w:rFonts w:cs="Arial"/>
          <w:b w:val="false"/>
          <w:bCs w:val="false"/>
          <w:lang w:val="mn-MN"/>
        </w:rPr>
        <w:t xml:space="preserve"> -Ганбаатар гишүүний асуултад бирж арилжаанд яагаад оролцож байгаа юм бэ гэсэн асуулт байсан. Бирж бол арилжаа зохион байгуулах арилжаанд хяналт тавих үүрэгтэй. Төлбөр тооцооны асуудалд олон улсын жишиг өөрөө Гонконг Лондонгийн хөрөнгийн биржүүд бол төлбөр тооцоог нь бас давхар хариуцдаг тийм олон улсын жишиг тогтоод байгаа. Тэр утгаар нь тэр хуулинд тэгж оруулсан байгаа. Гэхдээ энэ дээр гол асуудал нь олон улсад ийм хоёр тогтолцоо байгаад байгаа юм. Хадгаламж бол хэзээ ч цуг байдаггүй. Үнэт цаасны хадгаламж нь. Төлбөр тооцоогоо бирж нь хийгээд явдаг тогтолцоо баас байгаад байгаа юм. Тэгэхээр энд байж болно гэдэг хэлбэрээр эцсийн шийдвэрийг нь хуулин дээр нээлттэй орхиод сүүлд нь хийлгэх үү, үгүй юу гэдэг асуудал бол өөр. Лондонгийн хөрөнгийн биржийн систем чинь арилжааны төлбөр тооцооны хяналтын систем давхар ороод ирсэн байгаа байхгүй юу тэгэхээр одоо бид нар ирэх хуулиар л юмыг нь нээж өгнө. Энийгээ эхлүүлэх үү гэдэг асуудал нь дараагийн асуудал болох юм байгаа юм. </w:t>
      </w:r>
    </w:p>
    <w:p>
      <w:pPr>
        <w:pStyle w:val="style41"/>
        <w:jc w:val="both"/>
      </w:pPr>
      <w:r>
        <w:rPr>
          <w:rFonts w:cs="Arial"/>
          <w:b w:val="false"/>
          <w:bCs w:val="false"/>
          <w:lang w:val="mn-MN"/>
        </w:rPr>
        <w:tab/>
      </w:r>
      <w:r>
        <w:rPr>
          <w:rFonts w:cs="Arial"/>
          <w:b/>
          <w:bCs/>
          <w:lang w:val="mn-MN"/>
        </w:rPr>
        <w:t>З.Энхболд :</w:t>
      </w:r>
      <w:r>
        <w:rPr>
          <w:rFonts w:cs="Arial"/>
          <w:b w:val="false"/>
          <w:bCs w:val="false"/>
          <w:lang w:val="mn-MN"/>
        </w:rPr>
        <w:t xml:space="preserve"> -Ганбатар гишүүн тодруулъя. </w:t>
      </w:r>
    </w:p>
    <w:p>
      <w:pPr>
        <w:pStyle w:val="style41"/>
        <w:spacing w:after="120" w:before="0"/>
        <w:contextualSpacing w:val="false"/>
        <w:jc w:val="both"/>
      </w:pPr>
      <w:r>
        <w:rPr>
          <w:rFonts w:cs="Arial"/>
          <w:b w:val="false"/>
          <w:bCs w:val="false"/>
          <w:lang w:val="mn-MN"/>
        </w:rPr>
        <w:tab/>
      </w:r>
      <w:r>
        <w:rPr>
          <w:rFonts w:cs="Arial"/>
          <w:b/>
          <w:bCs/>
          <w:lang w:val="mn-MN"/>
        </w:rPr>
        <w:t>С.Ганбаатар :</w:t>
      </w:r>
      <w:r>
        <w:rPr>
          <w:rFonts w:cs="Arial"/>
          <w:b w:val="false"/>
          <w:bCs w:val="false"/>
          <w:lang w:val="mn-MN"/>
        </w:rPr>
        <w:t xml:space="preserve"> -Миний найзууд нэг л </w:t>
      </w:r>
      <w:r>
        <w:rPr>
          <w:rFonts w:cs="Arial"/>
          <w:b w:val="false"/>
          <w:bCs w:val="false"/>
          <w:sz w:val="24"/>
          <w:szCs w:val="24"/>
          <w:lang w:val="mn-MN"/>
        </w:rPr>
        <w:t xml:space="preserve">еэвэнгийн тал шил л хариултууд өгөөд байна даа. Эцсийн эцэст бол гадаадын олон улсын жишгүүдийг авалгүй яахав. Тэгэхдээ тэд нараас та нар аваагүй юмаа ярихгүй байна шүү дээ. Та нар хариуцлага үүрээрэй гэдэг мөртөө тэр мэргэжлийн хөндлөнгийн шинжээчдийн дүгнэлтийг та нар гаргаж ирдэг. Энэ болгоноороо тэр хүмүүсийн эрх ашгийг хамгаалдаг. Энэ олон механизмууд энд алга байна. Энэ дээр ямар бололцоонууд байна вэ гэж би уг нь асуусан ухаантай юм. Энийг одоо ажлын хэсэг дээр ярих боломж олдоно гэж итгье баярлалаа. </w:t>
      </w:r>
    </w:p>
    <w:p>
      <w:pPr>
        <w:pStyle w:val="style0"/>
        <w:ind w:firstLine="720" w:left="0" w:right="0"/>
        <w:jc w:val="both"/>
      </w:pPr>
      <w:r>
        <w:rPr>
          <w:rFonts w:cs="Arial"/>
          <w:b/>
          <w:sz w:val="24"/>
          <w:szCs w:val="24"/>
          <w:lang w:val="mn-MN"/>
        </w:rPr>
        <w:t>З.Энхболд :</w:t>
      </w:r>
      <w:r>
        <w:rPr>
          <w:rFonts w:cs="Arial"/>
          <w:sz w:val="24"/>
          <w:szCs w:val="24"/>
          <w:lang w:val="mn-MN"/>
        </w:rPr>
        <w:t xml:space="preserve"> -Батбаяр гишүүн хариулъя. </w:t>
      </w:r>
    </w:p>
    <w:p>
      <w:pPr>
        <w:pStyle w:val="style0"/>
        <w:ind w:firstLine="720" w:left="0" w:right="0"/>
        <w:jc w:val="both"/>
      </w:pPr>
      <w:r>
        <w:rPr>
          <w:rFonts w:cs="Arial"/>
          <w:b/>
          <w:sz w:val="24"/>
          <w:szCs w:val="24"/>
          <w:lang w:val="mn-MN"/>
        </w:rPr>
        <w:t>Н.Батбаяр :</w:t>
      </w:r>
      <w:r>
        <w:rPr>
          <w:lang w:val="mn-MN"/>
        </w:rPr>
        <w:t xml:space="preserve">- </w:t>
      </w:r>
      <w:r>
        <w:rPr>
          <w:rFonts w:cs="Arial"/>
          <w:sz w:val="24"/>
          <w:szCs w:val="24"/>
          <w:lang w:val="mn-MN"/>
        </w:rPr>
        <w:t xml:space="preserve">Энэ бол хуулийн шинэчилсэн найруулга. Шинэчилсэн найруулгын хувьд бол гишүүд бол асуудлыг бол чөлөөтэй оруулах эрхтэй. Тийм учраас мэдээж хэрэг энэ хуулийн төслийг бид нар төгс гэж хэлж чадахгүй. Бололцоотой түвшинд нь гаргаж ирэх гэж хичээсэн. Нэмж асуудал гарах юм бол хэлэлцүүлгийн явцад бол харилцан ярилцахад бэлэн байна. </w:t>
      </w:r>
    </w:p>
    <w:p>
      <w:pPr>
        <w:pStyle w:val="style0"/>
        <w:ind w:firstLine="720" w:left="0" w:right="0"/>
        <w:jc w:val="both"/>
      </w:pPr>
      <w:r>
        <w:rPr>
          <w:rFonts w:cs="Arial"/>
          <w:b/>
          <w:sz w:val="24"/>
          <w:szCs w:val="24"/>
          <w:lang w:val="mn-MN"/>
        </w:rPr>
        <w:t>З.Энхболд :</w:t>
      </w:r>
      <w:r>
        <w:rPr>
          <w:rFonts w:cs="Arial"/>
          <w:sz w:val="24"/>
          <w:szCs w:val="24"/>
          <w:lang w:val="mn-MN"/>
        </w:rPr>
        <w:t xml:space="preserve"> -Энх-Амгалан гишүүн асууя.</w:t>
      </w:r>
    </w:p>
    <w:p>
      <w:pPr>
        <w:pStyle w:val="style0"/>
        <w:ind w:firstLine="720" w:left="0" w:right="0"/>
        <w:jc w:val="both"/>
      </w:pPr>
      <w:r>
        <w:rPr>
          <w:rFonts w:cs="Arial"/>
          <w:b/>
          <w:sz w:val="24"/>
          <w:szCs w:val="24"/>
          <w:lang w:val="mn-MN"/>
        </w:rPr>
        <w:t>Л.Энх-Амгалан :</w:t>
      </w:r>
      <w:r>
        <w:rPr>
          <w:rFonts w:cs="Arial"/>
          <w:sz w:val="24"/>
          <w:szCs w:val="24"/>
          <w:lang w:val="mn-MN"/>
        </w:rPr>
        <w:t xml:space="preserve"> -Гурван зүйлийг тодруулъя гэж бодож байна. Энэ хуулийг гол чухал зорилго нь бол санхүүгийн зах зээлийг төгс төгөлдөр болгох зорилттойгоор л оруулж ирж байгаа хууль гэж ойлгож байна. Гэтэл яг тайлбарлаж байгаа тайлбар бол үндсэндээ хөрөнгийн зах зээлийн хөрөнгө оруулагчийн зөв тогтолцоо гэдэг бол эргээд хөрөнгө оруулалтын банк, арилжааны банк, ингээд даатгалын компаниуд, тэтгэврийн сан, хамтын хөрөнгө оруулалтын сан гээд энэ олон сангууд мэргэжлийн институшналь инвестор байж манайх зах зээл маань өнөөдөр төгс төгөглдөр болох ёстой. Эд нарыгаа хууль эрх зүйн зохицуулалтыг хийхгүйгээр бид нарын дан ганц энэ үнэт цаасны тухай хуулийг батлаад явах нь жаахан агуулга төгс болж чадахгүй. Энийг бол яг энэ хуулийг хэлэлцэж байх үед бол хөрөнгө оруулалтын тухай хууль, дан ганц хөрөнгө оруулалтын тухай хууль ч биш ерөөсөө энэ даатгалын компаниудын активууд байж байгаа шүү дээ. Арилжааны банкин дээр байж байгаа. Энэ активууд мөн тэтгэврийн сангийн мөн цаашдаа Нийгмийн даатгалын сангууд ингээд хөрөнгийн бирж дээрээ гарч байж урт удаан хугацааны санхүүжилтийн компани болж явах ёстой. Энэ бол ингээд батлагдсан ийм зүйл байна. Энийг харах ёстой болов уу гэж бодож байна. </w:t>
      </w:r>
    </w:p>
    <w:p>
      <w:pPr>
        <w:pStyle w:val="style0"/>
        <w:ind w:firstLine="720" w:left="0" w:right="0"/>
        <w:jc w:val="both"/>
      </w:pPr>
      <w:r>
        <w:rPr>
          <w:rFonts w:cs="Arial"/>
          <w:sz w:val="24"/>
          <w:szCs w:val="24"/>
          <w:lang w:val="mn-MN"/>
        </w:rPr>
        <w:t xml:space="preserve">Хоёрдугаарт бол энэ санхүүгийн зах зээлийн тогтортой байдал гэдэг бол маш чухал. Ер нь миний авсан мэдээллээрр бол эдийн засгийн аюулгүй байдал талаасаа хамгийн харилцаа алдагдсан байгаа салбар бол энэ үнэт цаасны зах зээл хөрөнгийн биржийн зах зээл гэж ойлгож байгаа. Сүүлийн гурван жил хөрөнгийн бирж дээр арилжаалагдаж байгаа нийт хэлцлүүдийн бараг 70, 80 хувь нь зөвхөн нэг компанийн санхүүжилтээр хийгдэж байгаа ийм тоо баримтууд байгаа. Энэ тоо баримтыг хэлж өгөөч ээ. 70, 80 хувьд хүрсэн үү гэдгийг бас тодруулахыг хүсч байна. Гуравдугаарт нь энэ хууль батлагдсанаар иргэд мөнгөн хөрөнгөө дан ганц банкинд хадгалуулах бус хувьцааны зах зээл рүү оруулах боломжийг бүрдүүлнэ гэж нэг ийм лоозонгийн шинж чанартай юм тунхаглаад байна. Энэ нь татварын ямар зохицуулалтаар зохицуулагдах юм бэ? Ямар бодит механизм байна. Эдийн засгийн ямар хөшүүрэг байна вэ? Энийгээ хуулин дээрээ тодорхой бологохгүй юм болов уу гэсэн ийм хоёр дахь тодруулах. </w:t>
      </w:r>
    </w:p>
    <w:p>
      <w:pPr>
        <w:pStyle w:val="style0"/>
        <w:ind w:firstLine="720" w:left="0" w:right="0"/>
        <w:jc w:val="both"/>
      </w:pPr>
      <w:r>
        <w:rPr>
          <w:rFonts w:cs="Arial"/>
          <w:sz w:val="24"/>
          <w:szCs w:val="24"/>
          <w:lang w:val="mn-MN"/>
        </w:rPr>
        <w:t xml:space="preserve">Гуравдугаарт нь энэ газрын багц хууль өргөн барисантай холбогдуулаад манай Оюунгэрэл, Болд гишүүний санаачилсан газрын сертфикат олгох нэг ийм хуулиар өргөн баригдсан хэлцэгдэх гэж байгаа. Тэгэхээр энэ газрын сертфикат үнэт цаас мөн үү. Энэ дээр одоо манай үнэт цаасны хорооныхон хууль санаачилж хууль өргөн барьж байгаа хүмүүс ямархуу бодолтой байдаг юм бол. </w:t>
      </w:r>
    </w:p>
    <w:p>
      <w:pPr>
        <w:pStyle w:val="style0"/>
        <w:ind w:firstLine="720" w:left="0" w:right="0"/>
        <w:jc w:val="both"/>
      </w:pPr>
      <w:r>
        <w:rPr>
          <w:rFonts w:cs="Arial"/>
          <w:sz w:val="24"/>
          <w:szCs w:val="24"/>
          <w:lang w:val="mn-MN"/>
        </w:rPr>
        <w:t xml:space="preserve">Дөрөвдүгээрт нь бол ерөнхийдөө олон улсын санхүүгийн зах зээлийг харахад бол хэт их зохицуулалт хийх нь бол нилээд сөрөг нөлөө авч ирдэг. Ер нь бол хедж фонд, мечил фонд гээд. Мечил фонд нь илүү одоо хамтын хөрөнгө оруулатын санд илүү их зохицуулалт шаардагддаг. Хедж фонд фрайд екүти фонд гээд хөрөнгө оруулалтын сангууд нь ерөнхий зохицуулалтаар явагддаг. Зааг ялгааг яг энэ хууль дээр яаж тусгасан бэ гэсэн ийм дөрвөн асуултан дээр тодруулга авахыг хүсч байна. </w:t>
      </w:r>
    </w:p>
    <w:p>
      <w:pPr>
        <w:pStyle w:val="style0"/>
        <w:ind w:firstLine="720" w:left="0" w:right="0"/>
        <w:jc w:val="both"/>
      </w:pPr>
      <w:r>
        <w:rPr>
          <w:rFonts w:cs="Arial"/>
          <w:b/>
          <w:sz w:val="24"/>
          <w:szCs w:val="24"/>
          <w:lang w:val="mn-MN"/>
        </w:rPr>
        <w:t>З.Энхболд :</w:t>
      </w:r>
      <w:r>
        <w:rPr>
          <w:rFonts w:cs="Arial"/>
          <w:sz w:val="24"/>
          <w:szCs w:val="24"/>
          <w:lang w:val="mn-MN"/>
        </w:rPr>
        <w:t xml:space="preserve"> -Батбаяр гишүүн.</w:t>
      </w:r>
    </w:p>
    <w:p>
      <w:pPr>
        <w:pStyle w:val="style0"/>
        <w:ind w:firstLine="720" w:left="0" w:right="0"/>
        <w:jc w:val="both"/>
      </w:pPr>
      <w:r>
        <w:rPr>
          <w:rFonts w:cs="Arial"/>
          <w:b/>
          <w:sz w:val="24"/>
          <w:szCs w:val="24"/>
          <w:lang w:val="mn-MN"/>
        </w:rPr>
        <w:t>Н.Батбаяр :</w:t>
      </w:r>
      <w:r>
        <w:rPr>
          <w:rFonts w:cs="Arial"/>
          <w:sz w:val="24"/>
          <w:szCs w:val="24"/>
          <w:lang w:val="mn-MN"/>
        </w:rPr>
        <w:t xml:space="preserve"> -Би зарим асуултанд хариулаад явъя. Тэгээд тодорхой компанийн тухай тодорхой зүйлүүдийн тухай хариулахад бэлдээд сууж байгаарай. Тэгэхээр бид нар энэ хуулийг оруулж ирэхдээ би түрүүн хэлсэн шинэ дугуй зохиох гэж оролдоогүй. Дэлхий дээр олон жил явчихсан олон улсын туршлагатай ийм зүйл. Тэрнээс л одоо монголчилж авч байгаа зүйл. Нэмж хасах зүйл байх юм бол хэлэлцүүлгийн үед бол ярилах зүйл чөлөөтэй. Одоо бид нар нэгэнт шинэчилсэн найруулга өөдөөс гарч ирж байгаа юм чинь аль болох тал талаас нь хэдүүлээ авч үзэж байгаад өнөөдөр хөгжил оройтож явж байгаа бас давуу тал байна. Бусдын ард талын алдааг давтахгүй байх. Бусдын хүрсэн амжилтыг шуурхай авч энэ боломжоо ашиглаад явъя гэсэн бодол байгаа. Хөрөнгө оруулалтын сангийн хувьд гэж ярих юм бол би түрүүнд хэлсэн. Энэ дээр тодорхой асуудал байгаа учраас. Энэ дээр ажиллаж байгаа. Энэ дээр богино хугацаанд оруулж ирнэ. Манай хүмүүс нэмж хариулна биз дээ.</w:t>
      </w:r>
    </w:p>
    <w:p>
      <w:pPr>
        <w:pStyle w:val="style0"/>
        <w:ind w:firstLine="720" w:left="0" w:right="0"/>
        <w:jc w:val="both"/>
      </w:pPr>
      <w:r>
        <w:rPr>
          <w:rFonts w:cs="Arial"/>
          <w:b/>
          <w:sz w:val="24"/>
          <w:szCs w:val="24"/>
          <w:lang w:val="mn-MN"/>
        </w:rPr>
        <w:t>Д.Баярсайхан :</w:t>
      </w:r>
      <w:r>
        <w:rPr>
          <w:rFonts w:cs="Arial"/>
          <w:sz w:val="24"/>
          <w:szCs w:val="24"/>
          <w:lang w:val="mn-MN"/>
        </w:rPr>
        <w:t xml:space="preserve"> -Гадаадын хөрөнгө оруулалтын сонгуульд нийт арилжааны 90-ээд хувийг чинь нийт арилжааны 90 хувийг Би Ти секот компани хийсэн. Тэр компанийн харилцагч болох гадаадын сангууд энэ 90 хувийнх нь бараг 90 хувийг нь өөрөө хийсэн гэж хэлж болно. Татвартай холбоотой асуудал бас яригдана. Бид нар энийг хуулийг дагуулаад хоёр ч асуудлууд оруулаад, даатгалын хуулинд нэмэлт, өөрчлөлт оруулахаар ярьж байгаа. Даатгалын сангийн асуудал гэдэг утгаар нь. Дээр нь аж ахуйн нэгжийн татварын болон хүн амын орлогын албан татварын хуулин дээр бас энэ хувьцааны борлуулалт байгаа. Хувьцаа худалдан авсан үйл ажиллагаатай нь холбогдсон орлогыг бол татвараас чөлөөлсөн.</w:t>
      </w:r>
    </w:p>
    <w:p>
      <w:pPr>
        <w:pStyle w:val="style0"/>
        <w:ind w:firstLine="720" w:left="0" w:right="0"/>
        <w:jc w:val="both"/>
      </w:pPr>
      <w:r>
        <w:rPr>
          <w:rFonts w:cs="Arial"/>
          <w:sz w:val="24"/>
          <w:szCs w:val="24"/>
          <w:lang w:val="mn-MN"/>
        </w:rPr>
        <w:t xml:space="preserve">Газрын сертфикат үнэт цаас мөн үү гэдэг дээр бас л ярина даа. Эдийн засгийн эргэлтэнд яаж орохоос нь шалтгаалж бид нар бодож байгаа. </w:t>
      </w:r>
    </w:p>
    <w:p>
      <w:pPr>
        <w:pStyle w:val="style0"/>
        <w:ind w:firstLine="720" w:left="0" w:right="0"/>
        <w:jc w:val="both"/>
      </w:pPr>
      <w:r>
        <w:rPr>
          <w:rFonts w:cs="Arial"/>
          <w:b/>
          <w:sz w:val="24"/>
          <w:szCs w:val="24"/>
          <w:lang w:val="mn-MN"/>
        </w:rPr>
        <w:t>З.Энхболд :</w:t>
      </w:r>
      <w:r>
        <w:rPr>
          <w:rFonts w:cs="Arial"/>
          <w:sz w:val="24"/>
          <w:szCs w:val="24"/>
          <w:lang w:val="mn-MN"/>
        </w:rPr>
        <w:t xml:space="preserve"> -За ажлын хэсэг.</w:t>
      </w:r>
    </w:p>
    <w:p>
      <w:pPr>
        <w:pStyle w:val="style0"/>
        <w:ind w:firstLine="720" w:left="0" w:right="0"/>
        <w:jc w:val="both"/>
      </w:pPr>
      <w:r>
        <w:rPr>
          <w:rFonts w:cs="Arial"/>
          <w:sz w:val="24"/>
          <w:szCs w:val="24"/>
          <w:lang w:val="mn-MN"/>
        </w:rPr>
        <w:t xml:space="preserve">Х................ хөрөнгө оруулалтын сангийн зохицуулалтын тухай тодруулаад хэлье. Баярсайхан даргын хэлсэн хариултан дээр. Хөрөнгө оруулалтын сангийн тухай зохицуулалтыг энэ хуулийн төсөлд оруулаагүй байгаа. Тухайн үедээ хөрөнгө оруулалтын сангийн тухай хууль тусдаа гарах шаардлагатай гэдэг нь бол тодорхой байсан. Үзэл баримтлал дээрээ нэгдэх байсан. Одоогийн байдлаар бол үзэл баримтлал батлагдсан байгаа, Засгийн газар дээр. Тийм болохоор шинэчилсэн найруулгын хэлэлцүүлгийн явцад хөрөнгө оруулалтын сангийн талаар шаардлагатай зүйлсийг тусгах боломжтой байгаа. Гэхдээ хөрөнгө оруулалтын сан өөрөө тусгай байгууллага болон байгуулагдах ёстой болохоор хамгийн гол нь хөрөнгө оруулагчид болон тэдгээрийн хөрөнгийг удирдаж байгаа менежментийн хоорондын харилцааг зохицуулах ёстой болохоор энэ тусдаа хууль болж гарах юмаа. Тийм учраас хуулийн төсөл өргөн баригдах мөчид бас дэмжих байх гэж найдаж байна. </w:t>
      </w:r>
    </w:p>
    <w:p>
      <w:pPr>
        <w:pStyle w:val="style0"/>
        <w:ind w:firstLine="720" w:left="0" w:right="0"/>
        <w:jc w:val="both"/>
      </w:pPr>
      <w:r>
        <w:rPr>
          <w:rFonts w:cs="Arial"/>
          <w:b/>
          <w:sz w:val="24"/>
          <w:szCs w:val="24"/>
          <w:lang w:val="mn-MN"/>
        </w:rPr>
        <w:t>З.Энхболд :</w:t>
      </w:r>
      <w:r>
        <w:rPr>
          <w:rFonts w:cs="Arial"/>
          <w:sz w:val="24"/>
          <w:szCs w:val="24"/>
          <w:lang w:val="mn-MN"/>
        </w:rPr>
        <w:t xml:space="preserve"> -Энх-Амгалан гишүүн тодруулъя. </w:t>
      </w:r>
    </w:p>
    <w:p>
      <w:pPr>
        <w:pStyle w:val="style0"/>
        <w:ind w:firstLine="720" w:left="0" w:right="0"/>
        <w:jc w:val="both"/>
      </w:pPr>
      <w:r>
        <w:rPr>
          <w:rFonts w:cs="Arial"/>
          <w:b/>
          <w:sz w:val="24"/>
          <w:szCs w:val="24"/>
          <w:lang w:val="mn-MN"/>
        </w:rPr>
        <w:t>Л.Энх-Амгалан :</w:t>
      </w:r>
      <w:r>
        <w:rPr>
          <w:rFonts w:cs="Arial"/>
          <w:sz w:val="24"/>
          <w:szCs w:val="24"/>
          <w:lang w:val="mn-MN"/>
        </w:rPr>
        <w:t>-Тэгэхээр их олон юм дутуу орж ирсэн байдалтай харагдаад байна л даа. Тэгэхээр энэ үнэт цаасны зах зээлийн тухай хуулийн шинэчилсэн найруулгын төсөлтэй холбогдуулаад бусад хуульд нэмэлт өөрчлөлт оруулах гээд хуулийн төслүүдтэй хамт өргөн баригдчихсан байж байгаа шүү дээ. Тэгэхээр энэнтэй нилээд олон хуулийн төсөл өргөн баригдаж байж энэ хууль маань төгс төгөлдөр болох юм байна гэж ойлгож байна зөв үү.</w:t>
      </w:r>
    </w:p>
    <w:p>
      <w:pPr>
        <w:pStyle w:val="style0"/>
        <w:ind w:firstLine="720" w:left="0" w:right="0"/>
        <w:jc w:val="both"/>
      </w:pPr>
      <w:r>
        <w:rPr>
          <w:rFonts w:cs="Arial"/>
          <w:b/>
          <w:sz w:val="24"/>
          <w:szCs w:val="24"/>
          <w:lang w:val="mn-MN"/>
        </w:rPr>
        <w:t>З.Энхболд :</w:t>
      </w:r>
      <w:r>
        <w:rPr>
          <w:rFonts w:cs="Arial"/>
          <w:sz w:val="24"/>
          <w:szCs w:val="24"/>
          <w:lang w:val="mn-MN"/>
        </w:rPr>
        <w:t xml:space="preserve"> -Хариулах уу. Батбаяр гишүүн.</w:t>
      </w:r>
    </w:p>
    <w:p>
      <w:pPr>
        <w:pStyle w:val="style0"/>
        <w:ind w:firstLine="720" w:left="0" w:right="0"/>
        <w:jc w:val="both"/>
      </w:pPr>
      <w:r>
        <w:rPr>
          <w:rFonts w:cs="Arial"/>
          <w:sz w:val="24"/>
          <w:szCs w:val="24"/>
          <w:lang w:val="mn-MN"/>
        </w:rPr>
        <w:t xml:space="preserve">Хууль санаачлагчийн илтгэл болон Байнгын хорооны санал, дүгнэлттэй холбогдуулан асуулт асууж хариулт авч дууслаа. </w:t>
      </w:r>
    </w:p>
    <w:p>
      <w:pPr>
        <w:pStyle w:val="style0"/>
        <w:ind w:firstLine="720" w:left="0" w:right="0"/>
        <w:jc w:val="both"/>
      </w:pPr>
      <w:r>
        <w:rPr>
          <w:rFonts w:cs="Arial"/>
          <w:sz w:val="24"/>
          <w:szCs w:val="24"/>
          <w:lang w:val="mn-MN"/>
        </w:rPr>
        <w:t xml:space="preserve">Одоо үг хэлэх гишүүд байна уу. Нэрээ өгч болно. Энхний зургаа хэлнэ. Энхбаяр гишүүнээр тасаллаа. Ганбаатар гишүүн үг хэлнэ. </w:t>
      </w:r>
    </w:p>
    <w:p>
      <w:pPr>
        <w:pStyle w:val="style0"/>
        <w:ind w:firstLine="720" w:left="0" w:right="0"/>
        <w:jc w:val="both"/>
      </w:pPr>
      <w:r>
        <w:rPr>
          <w:rFonts w:cs="Arial"/>
          <w:b/>
          <w:sz w:val="24"/>
          <w:szCs w:val="24"/>
          <w:lang w:val="mn-MN"/>
        </w:rPr>
        <w:t>С.Ганбаатар :</w:t>
      </w:r>
      <w:r>
        <w:rPr>
          <w:rFonts w:cs="Arial"/>
          <w:sz w:val="24"/>
          <w:szCs w:val="24"/>
          <w:lang w:val="mn-MN"/>
        </w:rPr>
        <w:t xml:space="preserve"> -Дэмжиж үг хэлнэ. Энэ бол цаг үеийн шаардлагаар яаралтай батлахаас өөр аргагүй хууль. Тэгээд анхаарах ёстой нэг хэдэн зүйл байна. Хуулийн төсөлд Санхүүгийн зохицуулах хорооноос гаргах журам, заавар зохицуулах баримт бичиг гэх мэтийн 73 заалт байна. Үндсэндээ хууль 9 бүлэг 88 зүйлтэй байгаа. Тэгэхээр зүйл бүр дээр нэг журам заавар зохицуулалтыг санхүүгийн зохицуулах хорооноос гаргахаар ингээд заасан байна. Энэ олон дүрэм, журам, заавруудыг ямар зарчмаар ямар үндэслэлээр хийх юм бэ гэдгийг маш тодорхой зааж өгөхгүй бол хүзүү хаашаа толгой тийшээ болчих гээд байна. </w:t>
      </w:r>
    </w:p>
    <w:p>
      <w:pPr>
        <w:pStyle w:val="style0"/>
        <w:ind w:firstLine="720" w:left="0" w:right="0"/>
        <w:jc w:val="both"/>
      </w:pPr>
      <w:r>
        <w:rPr>
          <w:rFonts w:cs="Arial"/>
          <w:sz w:val="24"/>
          <w:szCs w:val="24"/>
          <w:lang w:val="mn-MN"/>
        </w:rPr>
        <w:t xml:space="preserve">Хоёрдугаар хэлэх санал бол журам, заавар, зохицуулалтын зарчмыг энэ үндсэн зүйлүүдийг тусгахын гадна хөрөнгө оруулалтын сангийн үнэт цаасны зах зээлийн үйл ажиллагаанд хэрхэн оролцох талаар одоо зарчмыг нь зааж авбал цогц болох байх гэдэг энэ саналыг хэлье. Баярлалаа. </w:t>
      </w:r>
    </w:p>
    <w:p>
      <w:pPr>
        <w:pStyle w:val="style0"/>
        <w:ind w:firstLine="720" w:left="0" w:right="0"/>
        <w:jc w:val="both"/>
      </w:pPr>
      <w:r>
        <w:rPr>
          <w:rFonts w:cs="Arial"/>
          <w:b/>
          <w:sz w:val="24"/>
          <w:szCs w:val="24"/>
          <w:lang w:val="mn-MN"/>
        </w:rPr>
        <w:t>З.Энхболд :</w:t>
      </w:r>
      <w:r>
        <w:rPr>
          <w:rFonts w:cs="Arial"/>
          <w:sz w:val="24"/>
          <w:szCs w:val="24"/>
          <w:lang w:val="mn-MN"/>
        </w:rPr>
        <w:t xml:space="preserve"> -Б.Гарамгайбаатар.</w:t>
      </w:r>
    </w:p>
    <w:p>
      <w:pPr>
        <w:pStyle w:val="style47"/>
        <w:ind w:firstLine="720" w:left="0" w:right="0"/>
        <w:jc w:val="both"/>
      </w:pPr>
      <w:r>
        <w:rPr>
          <w:rFonts w:cs="Arial"/>
          <w:b/>
          <w:sz w:val="24"/>
          <w:szCs w:val="24"/>
          <w:lang w:val="mn-MN"/>
        </w:rPr>
        <w:t>Б.Гарамгайбаатар :</w:t>
      </w:r>
      <w:r>
        <w:rPr>
          <w:rFonts w:cs="Arial"/>
          <w:sz w:val="24"/>
          <w:szCs w:val="24"/>
          <w:lang w:val="mn-MN"/>
        </w:rPr>
        <w:t xml:space="preserve"> -Би товчхон хэлнэ. Ерөнхийдөө өнөөдөр ингээд хурлыг ажиглаад байхад энэ хэлэлцэх асуудалтай асуудал их удаан явж байх юм. Манай гишүүд бас дараа нь Байнгын хороод дээгүүр үргэлжлүүлээд нарийвчилж хэлэлцэнэ гэдгийг бас бодож энэ асуудлуудаа цагаа хэмнэж гол гол юмнуудаа ярьж байвал зүгээр юм болов уу гэж бодсон юм. Тэрийг л хэлэх гэсэн юм. </w:t>
      </w:r>
    </w:p>
    <w:p>
      <w:pPr>
        <w:pStyle w:val="style47"/>
        <w:ind w:firstLine="720" w:left="0" w:right="0"/>
        <w:jc w:val="both"/>
      </w:pPr>
      <w:r>
        <w:rPr/>
      </w:r>
    </w:p>
    <w:p>
      <w:pPr>
        <w:pStyle w:val="style47"/>
        <w:ind w:firstLine="720" w:left="0" w:right="0"/>
        <w:jc w:val="both"/>
      </w:pPr>
      <w:r>
        <w:rPr>
          <w:rFonts w:cs="Arial"/>
          <w:b/>
          <w:sz w:val="24"/>
          <w:szCs w:val="24"/>
          <w:lang w:val="mn-MN"/>
        </w:rPr>
        <w:t>З.Энхболд :</w:t>
      </w:r>
      <w:r>
        <w:rPr>
          <w:rFonts w:cs="Arial"/>
          <w:sz w:val="24"/>
          <w:szCs w:val="24"/>
          <w:lang w:val="mn-MN"/>
        </w:rPr>
        <w:t xml:space="preserve"> -Г.Батхүү гишүүн. </w:t>
      </w:r>
    </w:p>
    <w:p>
      <w:pPr>
        <w:pStyle w:val="style47"/>
        <w:ind w:firstLine="720" w:left="0" w:right="0"/>
        <w:jc w:val="both"/>
      </w:pPr>
      <w:r>
        <w:rPr/>
      </w:r>
    </w:p>
    <w:p>
      <w:pPr>
        <w:pStyle w:val="style47"/>
        <w:ind w:firstLine="720" w:left="0" w:right="0"/>
        <w:jc w:val="both"/>
      </w:pPr>
      <w:r>
        <w:rPr>
          <w:rFonts w:cs="Arial"/>
          <w:b/>
          <w:sz w:val="24"/>
          <w:szCs w:val="24"/>
          <w:lang w:val="mn-MN"/>
        </w:rPr>
        <w:t>Г.Батхүү :</w:t>
      </w:r>
      <w:r>
        <w:rPr>
          <w:rFonts w:cs="Arial"/>
          <w:sz w:val="24"/>
          <w:szCs w:val="24"/>
          <w:lang w:val="mn-MN"/>
        </w:rPr>
        <w:t xml:space="preserve"> -Энэ дээр хуулийг дэмжиж байгаа юм. Зүгээр редакцийн чанартай ч юм уу бусад хуультай зохицуулах хэдэн санаа байна би энийгээ Байнгын хороон дээр хэлье гэж бодож байна. Өнөөдөр хэлэлцэх эсэх л явж байгаа. </w:t>
      </w:r>
    </w:p>
    <w:p>
      <w:pPr>
        <w:pStyle w:val="style47"/>
        <w:ind w:firstLine="720" w:left="0" w:right="0"/>
        <w:jc w:val="both"/>
      </w:pPr>
      <w:r>
        <w:rPr/>
      </w:r>
    </w:p>
    <w:p>
      <w:pPr>
        <w:pStyle w:val="style47"/>
        <w:ind w:firstLine="720" w:left="0" w:right="0"/>
        <w:jc w:val="both"/>
      </w:pPr>
      <w:r>
        <w:rPr>
          <w:rFonts w:cs="Arial"/>
          <w:b/>
          <w:sz w:val="24"/>
          <w:szCs w:val="24"/>
          <w:lang w:val="mn-MN"/>
        </w:rPr>
        <w:t>З.Энхболд :</w:t>
      </w:r>
      <w:r>
        <w:rPr>
          <w:rFonts w:cs="Arial"/>
          <w:sz w:val="24"/>
          <w:szCs w:val="24"/>
          <w:lang w:val="mn-MN"/>
        </w:rPr>
        <w:t xml:space="preserve"> -Энхбаяр гишүүн.</w:t>
      </w:r>
    </w:p>
    <w:p>
      <w:pPr>
        <w:pStyle w:val="style47"/>
        <w:ind w:firstLine="720" w:left="0" w:right="0"/>
        <w:jc w:val="both"/>
      </w:pPr>
      <w:r>
        <w:rPr/>
      </w:r>
    </w:p>
    <w:p>
      <w:pPr>
        <w:pStyle w:val="style47"/>
        <w:ind w:firstLine="720" w:left="0" w:right="0"/>
        <w:jc w:val="both"/>
      </w:pPr>
      <w:r>
        <w:rPr>
          <w:rFonts w:cs="Arial"/>
          <w:b/>
          <w:sz w:val="24"/>
          <w:szCs w:val="24"/>
          <w:lang w:val="mn-MN"/>
        </w:rPr>
        <w:t>Ж.Энхбаяр :</w:t>
      </w:r>
      <w:r>
        <w:rPr>
          <w:rFonts w:cs="Arial"/>
          <w:sz w:val="24"/>
          <w:szCs w:val="24"/>
          <w:lang w:val="mn-MN"/>
        </w:rPr>
        <w:t xml:space="preserve"> -Түрүүн нэг санаа дурдсан. Энэ хуулиар бид нийгмийн баялгаас хүртэх тэгш эрх боломжийг яаж хангах вэ гэдэг дээр гол анхаарлаа төвлөрүүлэх хэрэгтэй. Нийгэм дэх баялгийн хуваарилалтын ялгаа туйлын хүнд түвшинд очсон байгаа. Дотоод судалгаа ч тэгж гарч байна гадна талаас ч тэгж гарч байна. Тэр женийн коффицентийн хэмжээгээр Монгол Улс нийгмийн баялгийн хуваарилалт туйлын хүнд нөхцөл байдалд. Нийгмийн баялгийн хуваарилалт хүнд гарна гэдэг маань нийгэм өөрөө тогтворгүй байдал руу ордог. Тэрнээс урьдчилан сэргийлэх бид нарын дараагийн гол найдлага бол энэ үнэт цаасны зах зээлийн хуулиар дамжуулаад нийгмийн баялгаас хүртэх боломжийг олон түмэнд нээлттэй болгох ийм л том улс төрийн зорилт гарах нь байна шүү дээ. Тэр үүднээс энэ хуульд хандах ёстой. Тэгэхээр ажлын хэсэгт улсууд их сайн өргөн бүрэлдэхүүнтэй мэргэжлийн багийг сааруулах гадаад дотоодын туршлагыг сайн судлах тэгээд нэг даацтайхан шиг л юм хамтдаа гаргая даа л гэж хэлмээр байна. </w:t>
      </w:r>
    </w:p>
    <w:p>
      <w:pPr>
        <w:pStyle w:val="style47"/>
        <w:ind w:firstLine="720" w:left="0" w:right="0"/>
        <w:jc w:val="both"/>
      </w:pPr>
      <w:r>
        <w:rPr/>
      </w:r>
    </w:p>
    <w:p>
      <w:pPr>
        <w:pStyle w:val="style47"/>
        <w:ind w:firstLine="720" w:left="0" w:right="0"/>
        <w:jc w:val="both"/>
      </w:pPr>
      <w:r>
        <w:rPr>
          <w:rFonts w:cs="Arial"/>
          <w:b/>
          <w:sz w:val="24"/>
          <w:szCs w:val="24"/>
          <w:lang w:val="mn-MN"/>
        </w:rPr>
        <w:t>З.Энхболд :</w:t>
      </w:r>
      <w:r>
        <w:rPr>
          <w:rFonts w:cs="Arial"/>
          <w:sz w:val="24"/>
          <w:szCs w:val="24"/>
          <w:lang w:val="mn-MN"/>
        </w:rPr>
        <w:t xml:space="preserve"> -Хууль санаачлагчийн илтгэл болон Байнгын хорооны санал, дүгнэлттэй холбогдуулан үг хэлж дууслаа. Одоо хуулийн төслийн хэлэлцэх эсэх асуудлаар санал хураая. Гишүүдийг чуулганы танхимд орж ирэхийг урьж байна. Санал хураалт явагдах гэж байна. </w:t>
      </w:r>
    </w:p>
    <w:p>
      <w:pPr>
        <w:pStyle w:val="style47"/>
        <w:ind w:firstLine="720" w:left="0" w:right="0"/>
        <w:jc w:val="both"/>
      </w:pPr>
      <w:r>
        <w:rPr/>
      </w:r>
    </w:p>
    <w:p>
      <w:pPr>
        <w:pStyle w:val="style47"/>
        <w:ind w:firstLine="720" w:left="0" w:right="0"/>
        <w:jc w:val="both"/>
      </w:pPr>
      <w:r>
        <w:rPr>
          <w:rFonts w:cs="Arial"/>
          <w:sz w:val="24"/>
          <w:szCs w:val="24"/>
          <w:lang w:val="mn-MN"/>
        </w:rPr>
        <w:t xml:space="preserve">Хаашаа алга болчихов. Гуравхан сайд л угтана шүү дээ. Бусад нь байж байх ёстой. </w:t>
      </w:r>
    </w:p>
    <w:p>
      <w:pPr>
        <w:pStyle w:val="style47"/>
        <w:ind w:firstLine="720" w:left="0" w:right="0"/>
        <w:jc w:val="both"/>
      </w:pPr>
      <w:r>
        <w:rPr/>
      </w:r>
    </w:p>
    <w:p>
      <w:pPr>
        <w:pStyle w:val="style47"/>
        <w:ind w:firstLine="720" w:left="0" w:right="0"/>
        <w:jc w:val="both"/>
      </w:pPr>
      <w:r>
        <w:rPr>
          <w:rFonts w:cs="Arial"/>
          <w:sz w:val="24"/>
          <w:szCs w:val="24"/>
          <w:lang w:val="mn-MN"/>
        </w:rPr>
        <w:t xml:space="preserve">Тэр эзэнгүй картуудаа авъя. </w:t>
      </w:r>
    </w:p>
    <w:p>
      <w:pPr>
        <w:pStyle w:val="style47"/>
        <w:ind w:firstLine="720" w:left="0" w:right="0"/>
        <w:jc w:val="both"/>
      </w:pPr>
      <w:r>
        <w:rPr/>
      </w:r>
    </w:p>
    <w:p>
      <w:pPr>
        <w:pStyle w:val="style47"/>
        <w:ind w:firstLine="720" w:left="0" w:right="0"/>
        <w:jc w:val="both"/>
      </w:pPr>
      <w:r>
        <w:rPr>
          <w:rFonts w:cs="Arial"/>
          <w:sz w:val="24"/>
          <w:szCs w:val="24"/>
          <w:lang w:val="mn-MN"/>
        </w:rPr>
        <w:t xml:space="preserve">Байнгын хорооны саналаар Үнэт цаасны зах зээлийн тухай хуулийн шинэчилсэн найруулга, Аж ахуйн нэгжийн орлогын албан татварын туахй хуульд нэмөлт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нэмэлт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хуулийн төслүүдийг хэлэлцэх нь зүйтэй гэдгээр санал хураая. Санал хураалт.  Санал хураалтад 57 гишүүн оролцож, зөвшөөрсөн 44, 77.2 хувийн саналаар хуулийн төслүүдийг хэлэлцэх нь зүйтэй гэж үзлээ. </w:t>
      </w:r>
    </w:p>
    <w:p>
      <w:pPr>
        <w:pStyle w:val="style47"/>
        <w:ind w:firstLine="720" w:left="0" w:right="0"/>
        <w:jc w:val="both"/>
      </w:pPr>
      <w:r>
        <w:rPr/>
      </w:r>
    </w:p>
    <w:p>
      <w:pPr>
        <w:pStyle w:val="style47"/>
        <w:ind w:firstLine="720" w:left="0" w:right="0"/>
        <w:jc w:val="both"/>
      </w:pPr>
      <w:r>
        <w:rPr>
          <w:rFonts w:cs="Arial"/>
          <w:sz w:val="24"/>
          <w:szCs w:val="24"/>
          <w:lang w:val="mn-MN"/>
        </w:rPr>
        <w:t xml:space="preserve">Анхны хэлэлцүүлэгт бэлтгүүлэхээр Эдийн засгийн байнгын хороонд шилжүүллээ. </w:t>
      </w:r>
    </w:p>
    <w:p>
      <w:pPr>
        <w:pStyle w:val="style47"/>
        <w:ind w:firstLine="720" w:left="0" w:right="0"/>
        <w:jc w:val="both"/>
      </w:pPr>
      <w:r>
        <w:rPr/>
      </w:r>
    </w:p>
    <w:p>
      <w:pPr>
        <w:pStyle w:val="style47"/>
        <w:ind w:firstLine="720" w:left="0" w:right="0"/>
        <w:jc w:val="both"/>
      </w:pPr>
      <w:r>
        <w:rPr>
          <w:rFonts w:cs="Arial"/>
          <w:sz w:val="24"/>
          <w:szCs w:val="24"/>
          <w:lang w:val="mn-MN"/>
        </w:rPr>
        <w:t xml:space="preserve">Шинэ хуваариар 17 цагт завсарлах ёстой. 17 цаг 01 минут болж байна. Дараагийн асуудлаас эхлээд маргаашнаас үргэлжлээд хэлэлцээд явъя. </w:t>
      </w:r>
    </w:p>
    <w:p>
      <w:pPr>
        <w:pStyle w:val="style47"/>
        <w:ind w:firstLine="720" w:left="0" w:right="0"/>
        <w:jc w:val="both"/>
      </w:pPr>
      <w:r>
        <w:rPr/>
      </w:r>
    </w:p>
    <w:p>
      <w:pPr>
        <w:pStyle w:val="style47"/>
        <w:ind w:firstLine="720" w:left="0" w:right="0"/>
        <w:jc w:val="both"/>
      </w:pPr>
      <w:r>
        <w:rPr>
          <w:rFonts w:cs="Arial"/>
          <w:sz w:val="24"/>
          <w:szCs w:val="24"/>
          <w:lang w:val="mn-MN"/>
        </w:rPr>
        <w:t xml:space="preserve">Өнөөдрийн хурал завсарлалаа. Эрт эхлэх гоё байгаа биз дээ. Эрт тараад. </w:t>
      </w:r>
    </w:p>
    <w:p>
      <w:pPr>
        <w:pStyle w:val="style41"/>
        <w:spacing w:after="120" w:before="0"/>
        <w:contextualSpacing w:val="false"/>
        <w:jc w:val="both"/>
      </w:pPr>
      <w:r>
        <w:rPr/>
      </w:r>
    </w:p>
    <w:p>
      <w:pPr>
        <w:pStyle w:val="style41"/>
        <w:spacing w:after="120" w:before="0"/>
        <w:contextualSpacing w:val="false"/>
        <w:jc w:val="both"/>
      </w:pPr>
      <w:r>
        <w:rPr>
          <w:rFonts w:cs="Arial"/>
          <w:b/>
          <w:bCs/>
          <w:i/>
          <w:iCs/>
          <w:lang w:val="mn-MN"/>
        </w:rPr>
        <w:t>Тэмдэглэл хөтөлсөн:</w:t>
      </w:r>
    </w:p>
    <w:p>
      <w:pPr>
        <w:pStyle w:val="style41"/>
        <w:spacing w:after="120" w:before="0"/>
        <w:contextualSpacing w:val="false"/>
        <w:jc w:val="both"/>
      </w:pPr>
      <w:r>
        <w:rPr>
          <w:rFonts w:cs="Arial"/>
          <w:b w:val="false"/>
          <w:bCs w:val="false"/>
          <w:i w:val="false"/>
          <w:iCs w:val="false"/>
          <w:lang w:val="mn-MN"/>
        </w:rPr>
        <w:t xml:space="preserve">ПРОТОКОЛЫН АЛБАНЫ </w:t>
      </w:r>
    </w:p>
    <w:p>
      <w:pPr>
        <w:pStyle w:val="style41"/>
        <w:spacing w:after="120" w:before="0"/>
        <w:contextualSpacing w:val="false"/>
        <w:jc w:val="both"/>
      </w:pPr>
      <w:r>
        <w:rPr>
          <w:rFonts w:cs="Arial"/>
          <w:b w:val="false"/>
          <w:bCs w:val="false"/>
          <w:i w:val="false"/>
          <w:iCs w:val="false"/>
          <w:lang w:val="mn-MN"/>
        </w:rPr>
        <w:t>ШИНЖЭЭЧ                                                                   П.МЯДАГМАА.</w:t>
      </w:r>
    </w:p>
    <w:sectPr>
      <w:headerReference r:id="rId2" w:type="first"/>
      <w:footerReference r:id="rId3" w:type="first"/>
      <w:type w:val="nextPage"/>
      <w:pgSz w:h="16838" w:w="11906"/>
      <w:pgMar w:bottom="1191" w:footer="0" w:gutter="0" w:header="0" w:left="1984" w:right="850" w:top="1703"/>
      <w:pgNumType w:fmt="decimal"/>
      <w:formProt w:val="false"/>
      <w:titlePg/>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5"/>
      <w:jc w:val="right"/>
    </w:pPr>
    <w:r>
      <w:rPr/>
    </w:r>
  </w:p>
  <w:p>
    <w:pPr>
      <w:pStyle w:val="style0"/>
      <w:spacing w:after="0" w:before="0" w:line="240" w:lineRule="auto"/>
      <w:ind w:hanging="720" w:left="0" w:right="0"/>
      <w:contextualSpacing w:val="false"/>
      <w:jc w:val="center"/>
    </w:pPr>
    <w:r>
      <w:rPr/>
    </w:r>
  </w:p>
  <w:p>
    <w:pPr>
      <w:pStyle w:val="style0"/>
      <w:spacing w:after="0" w:before="0" w:line="240" w:lineRule="auto"/>
      <w:ind w:hanging="720" w:left="0" w:right="0"/>
      <w:contextualSpacing w:val="false"/>
      <w:jc w:val="center"/>
    </w:pPr>
    <w:r>
      <w:rPr/>
    </w:r>
  </w:p>
  <w:p>
    <w:pPr>
      <w:pStyle w:val="style0"/>
      <w:spacing w:after="0" w:before="0" w:line="240" w:lineRule="auto"/>
      <w:ind w:hanging="720" w:left="0" w:right="0"/>
      <w:contextualSpacing w:val="false"/>
      <w:jc w:val="center"/>
    </w:pPr>
    <w:r>
      <w:rPr/>
    </w:r>
  </w:p>
  <w:p>
    <w:pPr>
      <w:pStyle w:val="style0"/>
      <w:spacing w:after="0" w:before="0" w:line="240" w:lineRule="auto"/>
      <w:ind w:hanging="720" w:left="0" w:right="0"/>
      <w:contextualSpacing w:val="false"/>
      <w:jc w:val="center"/>
    </w:pPr>
    <w:r>
      <w:rPr/>
    </w:r>
  </w:p>
  <w:p>
    <w:pPr>
      <w:pStyle w:val="style0"/>
      <w:spacing w:after="0" w:before="0" w:line="240" w:lineRule="auto"/>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240" w:lineRule="auto"/>
      <w:ind w:hanging="720" w:left="0" w:right="0"/>
      <w:contextualSpacing w:val="false"/>
      <w:jc w:val="center"/>
    </w:pPr>
    <w:r>
      <w:rPr>
        <w:rFonts w:cs="Arial"/>
        <w:b/>
        <w:bCs/>
        <w:sz w:val="24"/>
        <w:szCs w:val="24"/>
      </w:rPr>
      <w:t xml:space="preserve">ЧУУЛГАНЫ </w:t>
    </w:r>
    <w:r>
      <w:rPr>
        <w:rFonts w:cs="Arial"/>
        <w:b/>
        <w:bCs/>
        <w:sz w:val="24"/>
        <w:szCs w:val="24"/>
        <w:lang w:val="en-US"/>
      </w:rPr>
      <w:t>0</w:t>
    </w:r>
    <w:r>
      <w:rPr>
        <w:rFonts w:cs="Arial"/>
        <w:b/>
        <w:bCs/>
        <w:sz w:val="24"/>
        <w:szCs w:val="24"/>
        <w:lang w:val="mn-MN"/>
      </w:rPr>
      <w:t>4</w:t>
    </w:r>
    <w:r>
      <w:rPr>
        <w:rFonts w:cs="Arial"/>
        <w:b/>
        <w:bCs/>
        <w:sz w:val="24"/>
        <w:szCs w:val="24"/>
      </w:rPr>
      <w:t xml:space="preserve"> ДҮГЭЭР САРЫН </w:t>
    </w:r>
    <w:r>
      <w:rPr>
        <w:rFonts w:cs="Arial"/>
        <w:b/>
        <w:bCs/>
        <w:sz w:val="24"/>
        <w:szCs w:val="24"/>
        <w:lang w:val="mn-MN"/>
      </w:rPr>
      <w:t>11</w:t>
    </w:r>
    <w:r>
      <w:rPr>
        <w:rFonts w:cs="Arial"/>
        <w:b/>
        <w:bCs/>
        <w:sz w:val="24"/>
        <w:szCs w:val="24"/>
      </w:rPr>
      <w:t xml:space="preserve">-НИЙ ӨДРИЙН </w:t>
    </w:r>
  </w:p>
  <w:p>
    <w:pPr>
      <w:pStyle w:val="style0"/>
      <w:spacing w:after="0" w:before="0" w:line="240" w:lineRule="auto"/>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240" w:lineRule="auto"/>
      <w:ind w:hanging="0" w:left="0" w:right="0"/>
      <w:jc w:val="right"/>
    </w:pPr>
    <w:r>
      <w:rPr>
        <w:sz w:val="24"/>
        <w:szCs w:val="24"/>
      </w:rPr>
      <w:tab/>
      <w:tab/>
      <w:tab/>
      <w:tab/>
      <w:tab/>
      <w:t xml:space="preserve"> </w:t>
    </w:r>
  </w:p>
  <w:tbl>
    <w:tblPr>
      <w:jc w:val="left"/>
      <w:tblInd w:type="dxa" w:w="-133"/>
      <w:tblBorders>
        <w:top w:color="000000" w:space="0" w:sz="4" w:val="single"/>
        <w:left w:color="000000" w:space="0" w:sz="4" w:val="single"/>
        <w:bottom w:color="000000" w:space="0" w:sz="4" w:val="single"/>
      </w:tblBorders>
    </w:tblPr>
    <w:tblGrid>
      <w:gridCol w:w="675"/>
      <w:gridCol w:w="7088"/>
      <w:gridCol w:w="1858"/>
    </w:tblGrid>
    <w:tr>
      <w:trPr>
        <w:cantSplit w:val="false"/>
      </w:trPr>
      <w:tc>
        <w:tcPr>
          <w:tcW w:type="dxa" w:w="675"/>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rFonts w:cs="Arial" w:eastAsia="Arial"/>
              <w:b/>
              <w:i/>
              <w:sz w:val="24"/>
              <w:szCs w:val="24"/>
            </w:rPr>
            <w:t>№</w:t>
          </w:r>
        </w:p>
      </w:tc>
      <w:tc>
        <w:tcPr>
          <w:tcW w:type="dxa" w:w="7088"/>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jc w:val="center"/>
          </w:pPr>
          <w:r>
            <w:rPr>
              <w:b/>
              <w:i/>
              <w:sz w:val="24"/>
              <w:szCs w:val="24"/>
            </w:rPr>
            <w:t>Баримтын агуулга</w:t>
          </w:r>
        </w:p>
      </w:tc>
      <w:tc>
        <w:tcPr>
          <w:tcW w:type="dxa" w:w="1858"/>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b/>
              <w:i/>
              <w:sz w:val="24"/>
              <w:szCs w:val="24"/>
            </w:rPr>
            <w:t>Хуудасны тоо</w:t>
          </w:r>
        </w:p>
      </w:tc>
    </w:tr>
    <w:tr>
      <w:trPr>
        <w:cantSplit w:val="false"/>
      </w:trPr>
      <w:tc>
        <w:tcPr>
          <w:tcW w:type="dxa" w:w="675"/>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sz w:val="24"/>
              <w:szCs w:val="24"/>
            </w:rPr>
            <w:t>1</w:t>
          </w:r>
        </w:p>
      </w:tc>
      <w:tc>
        <w:tcPr>
          <w:tcW w:type="dxa" w:w="7088"/>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sz w:val="24"/>
              <w:szCs w:val="24"/>
            </w:rPr>
            <w:t>Хэлэлцэх асуудлын дараалал</w:t>
          </w:r>
        </w:p>
      </w:tc>
      <w:tc>
        <w:tcPr>
          <w:tcW w:type="dxa" w:w="1858"/>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jc w:val="center"/>
          </w:pPr>
          <w:r>
            <w:rPr>
              <w:sz w:val="24"/>
              <w:szCs w:val="24"/>
            </w:rPr>
            <w:t>1-2</w:t>
          </w:r>
        </w:p>
      </w:tc>
    </w:tr>
    <w:tr>
      <w:trPr>
        <w:cantSplit w:val="false"/>
      </w:trPr>
      <w:tc>
        <w:tcPr>
          <w:tcW w:type="dxa" w:w="675"/>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sz w:val="24"/>
              <w:szCs w:val="24"/>
            </w:rPr>
            <w:t>2</w:t>
          </w:r>
        </w:p>
      </w:tc>
      <w:tc>
        <w:tcPr>
          <w:tcW w:type="dxa" w:w="7088"/>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sz w:val="24"/>
              <w:szCs w:val="24"/>
            </w:rPr>
            <w:t>Хуралдааны товч тэмдэглэл</w:t>
          </w:r>
        </w:p>
      </w:tc>
      <w:tc>
        <w:tcPr>
          <w:tcW w:type="dxa" w:w="1858"/>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jc w:val="center"/>
          </w:pPr>
          <w:r>
            <w:rPr>
              <w:sz w:val="24"/>
              <w:szCs w:val="24"/>
            </w:rPr>
            <w:t>3-8</w:t>
          </w:r>
        </w:p>
      </w:tc>
    </w:tr>
    <w:tr>
      <w:trPr>
        <w:cantSplit w:val="false"/>
      </w:trPr>
      <w:tc>
        <w:tcPr>
          <w:tcW w:type="dxa" w:w="675"/>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sz w:val="24"/>
              <w:szCs w:val="24"/>
            </w:rPr>
            <w:t>3</w:t>
          </w:r>
        </w:p>
      </w:tc>
      <w:tc>
        <w:tcPr>
          <w:tcW w:type="dxa" w:w="7088"/>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pPr>
          <w:r>
            <w:rPr>
              <w:sz w:val="24"/>
              <w:szCs w:val="24"/>
            </w:rPr>
            <w:t>Хуралдааны дэлгэрэнгүй тэмдэглэл</w:t>
          </w:r>
        </w:p>
      </w:tc>
      <w:tc>
        <w:tcPr>
          <w:tcW w:type="dxa" w:w="1858"/>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pacing w:after="0" w:before="0" w:line="240" w:lineRule="auto"/>
            <w:ind w:hanging="0" w:left="0" w:right="0"/>
            <w:contextualSpacing w:val="false"/>
            <w:jc w:val="center"/>
          </w:pPr>
          <w:r>
            <w:rPr>
              <w:sz w:val="24"/>
              <w:szCs w:val="24"/>
            </w:rPr>
            <w:t>9-87</w:t>
          </w:r>
        </w:p>
      </w:tc>
    </w:tr>
    <w:tr>
      <w:trPr>
        <w:trHeight w:hRule="atLeast" w:val="438"/>
        <w:cantSplit w:val="false"/>
      </w:trPr>
      <w:tc>
        <w:tcPr>
          <w:tcW w:type="dxa" w:w="675"/>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0"/>
            <w:snapToGrid w:val="false"/>
            <w:spacing w:after="0" w:before="0" w:line="240" w:lineRule="auto"/>
            <w:ind w:hanging="0" w:left="0" w:right="0"/>
            <w:contextualSpacing w:val="false"/>
          </w:pPr>
          <w:r>
            <w:rPr>
              <w:sz w:val="24"/>
              <w:szCs w:val="24"/>
              <w:lang w:val="en-US"/>
            </w:rPr>
          </w:r>
        </w:p>
        <w:p>
          <w:pPr>
            <w:pStyle w:val="style0"/>
            <w:spacing w:after="0" w:before="0" w:line="240" w:lineRule="auto"/>
            <w:ind w:hanging="0" w:left="0" w:right="0"/>
            <w:contextualSpacing w:val="false"/>
          </w:pPr>
          <w:r>
            <w:rPr>
              <w:sz w:val="24"/>
              <w:szCs w:val="24"/>
            </w:rPr>
          </w:r>
        </w:p>
        <w:p>
          <w:pPr>
            <w:pStyle w:val="style0"/>
            <w:spacing w:after="0" w:before="0" w:line="240" w:lineRule="auto"/>
            <w:ind w:hanging="0" w:left="0" w:right="0"/>
            <w:contextualSpacing w:val="false"/>
          </w:pPr>
          <w:r>
            <w:rPr>
              <w:sz w:val="24"/>
              <w:szCs w:val="24"/>
            </w:rPr>
          </w:r>
        </w:p>
        <w:p>
          <w:pPr>
            <w:pStyle w:val="style0"/>
            <w:spacing w:after="0" w:before="0" w:line="240" w:lineRule="auto"/>
            <w:ind w:hanging="0" w:left="0" w:right="0"/>
            <w:contextualSpacing w:val="false"/>
          </w:pPr>
          <w:r>
            <w:rPr>
              <w:sz w:val="24"/>
              <w:szCs w:val="24"/>
            </w:rPr>
          </w:r>
        </w:p>
        <w:p>
          <w:pPr>
            <w:pStyle w:val="style0"/>
            <w:spacing w:after="0" w:before="0" w:line="240" w:lineRule="auto"/>
            <w:ind w:hanging="0" w:left="0" w:right="0"/>
            <w:contextualSpacing w:val="false"/>
          </w:pPr>
          <w:r>
            <w:rPr>
              <w:sz w:val="24"/>
              <w:szCs w:val="24"/>
            </w:rPr>
          </w:r>
        </w:p>
        <w:p>
          <w:pPr>
            <w:pStyle w:val="style0"/>
            <w:spacing w:after="0" w:before="0" w:line="240" w:lineRule="auto"/>
            <w:ind w:hanging="0" w:left="0" w:right="0"/>
            <w:contextualSpacing w:val="false"/>
          </w:pPr>
          <w:r>
            <w:rPr>
              <w:sz w:val="24"/>
              <w:szCs w:val="24"/>
            </w:rPr>
          </w:r>
        </w:p>
        <w:p>
          <w:pPr>
            <w:pStyle w:val="style0"/>
            <w:spacing w:after="0" w:before="0" w:line="240" w:lineRule="auto"/>
            <w:ind w:hanging="0" w:left="0" w:right="0"/>
            <w:contextualSpacing w:val="false"/>
          </w:pPr>
          <w:r>
            <w:rPr>
              <w:sz w:val="24"/>
              <w:szCs w:val="24"/>
            </w:rPr>
          </w:r>
        </w:p>
        <w:p>
          <w:pPr>
            <w:pStyle w:val="style0"/>
            <w:spacing w:after="0" w:before="0" w:line="240" w:lineRule="auto"/>
            <w:ind w:hanging="0" w:left="0" w:right="0"/>
            <w:contextualSpacing w:val="false"/>
          </w:pPr>
          <w:r>
            <w:rPr>
              <w:sz w:val="24"/>
              <w:szCs w:val="24"/>
            </w:rPr>
          </w:r>
        </w:p>
      </w:tc>
      <w:tc>
        <w:tcPr>
          <w:tcW w:type="dxa" w:w="7088"/>
          <w:tcBorders>
            <w:top w:color="000000" w:space="0" w:sz="4" w:val="single"/>
            <w:left w:color="000000" w:space="0" w:sz="4" w:val="single"/>
            <w:bottom w:color="000000" w:space="0" w:sz="4" w:val="single"/>
          </w:tcBorders>
          <w:shd w:fill="auto" w:val="clear"/>
          <w:tcMar>
            <w:top w:type="dxa" w:w="0"/>
            <w:left w:type="dxa" w:w="108"/>
            <w:bottom w:type="dxa" w:w="0"/>
            <w:right w:type="dxa" w:w="108"/>
          </w:tcMar>
        </w:tcPr>
        <w:p>
          <w:pPr>
            <w:pStyle w:val="style52"/>
            <w:spacing w:after="0" w:before="0" w:line="240" w:lineRule="auto"/>
            <w:ind w:hanging="0" w:left="0" w:right="0"/>
            <w:contextualSpacing/>
          </w:pPr>
          <w:r>
            <w:rPr>
              <w:b/>
              <w:i/>
              <w:sz w:val="24"/>
              <w:szCs w:val="24"/>
            </w:rPr>
            <w:t>Соронзон бичлэг:</w:t>
          </w:r>
          <w:r>
            <w:rPr>
              <w:sz w:val="24"/>
              <w:szCs w:val="24"/>
            </w:rPr>
            <w:t xml:space="preserve">   </w:t>
          </w:r>
        </w:p>
        <w:p>
          <w:pPr>
            <w:pStyle w:val="style41"/>
          </w:pPr>
          <w:r>
            <w:rPr>
              <w:rFonts w:ascii="Arial;sans-serif" w:cs="Arial;sans-serif" w:hAnsi="Arial;sans-serif"/>
              <w:b w:val="false"/>
              <w:bCs w:val="false"/>
              <w:sz w:val="24"/>
              <w:szCs w:val="24"/>
              <w:lang w:val="en-US"/>
            </w:rPr>
            <w:t xml:space="preserve">1. </w:t>
          </w:r>
          <w:r>
            <w:rPr>
              <w:rFonts w:ascii="Arial;sans-serif" w:cs="Arial;sans-serif" w:hAnsi="Arial;sans-serif"/>
              <w:b w:val="false"/>
              <w:bCs w:val="false"/>
              <w:sz w:val="24"/>
              <w:szCs w:val="24"/>
              <w:lang w:val="mn-MN"/>
            </w:rPr>
            <w:t>Улсын дээд шүүхийн шүүгчид нэр дэвшигчдийг танилцуулах</w:t>
          </w:r>
        </w:p>
        <w:p>
          <w:pPr>
            <w:pStyle w:val="style41"/>
          </w:pPr>
          <w:r>
            <w:rPr>
              <w:rFonts w:ascii="Arial;sans-serif" w:cs="Arial;sans-serif" w:hAnsi="Arial;sans-serif"/>
              <w:b w:val="false"/>
              <w:bCs w:val="false"/>
              <w:sz w:val="24"/>
              <w:szCs w:val="24"/>
              <w:lang w:val="mn-MN"/>
            </w:rPr>
            <w:t xml:space="preserve">2. </w:t>
          </w:r>
          <w:r>
            <w:rPr>
              <w:b w:val="false"/>
              <w:bCs w:val="false"/>
              <w:sz w:val="24"/>
              <w:szCs w:val="24"/>
            </w:rPr>
            <w:t>“</w:t>
          </w:r>
          <w:r>
            <w:rPr>
              <w:rFonts w:ascii="Arial;sans-serif" w:cs="Arial;sans-serif" w:hAnsi="Arial;sans-serif"/>
              <w:b w:val="false"/>
              <w:bCs w:val="false"/>
              <w:sz w:val="24"/>
              <w:szCs w:val="24"/>
              <w:lang w:val="mn-MN"/>
            </w:rPr>
            <w:t>Монгол Улсын Ерөнхийлөгчийн сонгуулийг товлон зарлах тухай” Улсын Их Хурлын тогтоолын төсөл</w:t>
          </w:r>
        </w:p>
        <w:p>
          <w:pPr>
            <w:pStyle w:val="style41"/>
          </w:pPr>
          <w:r>
            <w:rPr>
              <w:rFonts w:ascii="Arial;sans-serif" w:cs="Arial;sans-serif" w:hAnsi="Arial;sans-serif"/>
              <w:b w:val="false"/>
              <w:bCs w:val="false"/>
              <w:sz w:val="24"/>
              <w:szCs w:val="24"/>
              <w:lang w:val="mn-MN"/>
            </w:rPr>
            <w:t xml:space="preserve">3. </w:t>
          </w:r>
          <w:r>
            <w:rPr>
              <w:b w:val="false"/>
              <w:bCs w:val="false"/>
              <w:sz w:val="24"/>
              <w:szCs w:val="24"/>
            </w:rPr>
            <w:t>“</w:t>
          </w:r>
          <w:r>
            <w:rPr>
              <w:rFonts w:ascii="Arial;sans-serif" w:cs="Arial;sans-serif" w:hAnsi="Arial;sans-serif"/>
              <w:b w:val="false"/>
              <w:bCs w:val="false"/>
              <w:sz w:val="24"/>
              <w:szCs w:val="24"/>
              <w:lang w:val="mn-MN"/>
            </w:rPr>
            <w:t>Монгол Улсын Ерөнхийлөгчийн сонгуулийн зардлын хэмжээг батлах тухай” Улсын Их Хурлын тогтоолын төсөл</w:t>
          </w:r>
        </w:p>
        <w:p>
          <w:pPr>
            <w:pStyle w:val="style41"/>
          </w:pPr>
          <w:r>
            <w:rPr>
              <w:sz w:val="24"/>
              <w:szCs w:val="24"/>
            </w:rPr>
            <w:t>4. “Дахин санал хураалтын зардал батлах тухай” Улсын Их Хурлын тогтоолын төсөл</w:t>
          </w:r>
        </w:p>
        <w:p>
          <w:pPr>
            <w:pStyle w:val="style41"/>
          </w:pPr>
          <w:r>
            <w:rPr>
              <w:rFonts w:ascii="Arial;sans-serif" w:cs="Arial;sans-serif" w:hAnsi="Arial;sans-serif"/>
              <w:b w:val="false"/>
              <w:bCs w:val="false"/>
              <w:sz w:val="24"/>
              <w:szCs w:val="24"/>
              <w:lang w:val="mn-MN"/>
            </w:rPr>
            <w:t xml:space="preserve">5. </w:t>
          </w:r>
          <w:r>
            <w:rPr>
              <w:rFonts w:ascii="Arial;sans-serif" w:cs="Arial;sans-serif" w:hAnsi="Arial;sans-serif"/>
              <w:b w:val="false"/>
              <w:bCs w:val="false"/>
              <w:sz w:val="24"/>
              <w:szCs w:val="24"/>
              <w:shd w:fill="FFFFFF" w:val="clear"/>
              <w:lang w:val="mn-MN"/>
            </w:rPr>
            <w:t>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rFonts w:ascii="Arial;sans-serif" w:cs="Arial;sans-serif" w:hAnsi="Arial;sans-serif"/>
              <w:b w:val="false"/>
              <w:bCs w:val="false"/>
              <w:i/>
              <w:sz w:val="24"/>
              <w:szCs w:val="24"/>
              <w:shd w:fill="FFFFFF" w:val="clear"/>
              <w:lang w:val="mn-MN"/>
            </w:rPr>
            <w:t>хэлэлцэх эсэх</w:t>
          </w:r>
          <w:r>
            <w:rPr>
              <w:rFonts w:ascii="Arial;sans-serif" w:cs="Arial;sans-serif" w:hAnsi="Arial;sans-serif"/>
              <w:b w:val="false"/>
              <w:bCs w:val="false"/>
              <w:sz w:val="24"/>
              <w:szCs w:val="24"/>
              <w:shd w:fill="FFFFFF" w:val="clear"/>
              <w:lang w:val="mn-MN"/>
            </w:rPr>
            <w:t>/</w:t>
          </w:r>
        </w:p>
        <w:p>
          <w:pPr>
            <w:pStyle w:val="style41"/>
            <w:spacing w:after="120" w:before="0"/>
            <w:contextualSpacing w:val="false"/>
          </w:pPr>
          <w:r>
            <w:rPr>
              <w:rFonts w:ascii="Arial;sans-serif" w:cs="Arial;sans-serif" w:hAnsi="Arial;sans-serif"/>
              <w:b w:val="false"/>
              <w:bCs w:val="false"/>
              <w:sz w:val="24"/>
              <w:szCs w:val="24"/>
              <w:lang w:val="mn-MN"/>
            </w:rPr>
            <w:t xml:space="preserve">6. </w:t>
          </w:r>
          <w:r>
            <w:rPr>
              <w:rFonts w:ascii="Arial;sans-serif" w:cs="Arial;sans-serif" w:hAnsi="Arial;sans-serif"/>
              <w:b w:val="false"/>
              <w:bCs w:val="false"/>
              <w:sz w:val="24"/>
              <w:szCs w:val="24"/>
              <w:shd w:fill="FFFFFF" w:val="clear"/>
              <w:lang w:val="mn-MN"/>
            </w:rPr>
            <w:t>Үнэт цаасны зах зээлийн тухай /Шинэчилсэн найруулга/,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хуулийн төслүүд /</w:t>
          </w:r>
          <w:r>
            <w:rPr>
              <w:rFonts w:ascii="Arial;sans-serif" w:cs="Arial;sans-serif" w:hAnsi="Arial;sans-serif"/>
              <w:b w:val="false"/>
              <w:bCs w:val="false"/>
              <w:i/>
              <w:sz w:val="24"/>
              <w:szCs w:val="24"/>
              <w:shd w:fill="FFFFFF" w:val="clear"/>
              <w:lang w:val="mn-MN"/>
            </w:rPr>
            <w:t>хэлэлцэх эсэх</w:t>
          </w:r>
          <w:r>
            <w:rPr>
              <w:rFonts w:ascii="Arial;sans-serif" w:cs="Arial;sans-serif" w:hAnsi="Arial;sans-serif"/>
              <w:b w:val="false"/>
              <w:bCs w:val="false"/>
              <w:sz w:val="24"/>
              <w:szCs w:val="24"/>
              <w:shd w:fill="FFFFFF" w:val="clear"/>
              <w:lang w:val="mn-MN"/>
            </w:rPr>
            <w:t>/</w:t>
          </w:r>
        </w:p>
      </w:tc>
      <w:tc>
        <w:tcPr>
          <w:tcW w:type="dxa" w:w="1858"/>
          <w:tcBorders>
            <w:top w:color="000000" w:space="0" w:sz="4" w:val="single"/>
            <w:left w:color="000000" w:space="0" w:sz="4" w:val="single"/>
            <w:bottom w:color="000000" w:space="0" w:sz="4" w:val="single"/>
            <w:right w:color="000000" w:space="0" w:sz="4" w:val="single"/>
          </w:tcBorders>
          <w:shd w:fill="auto" w:val="clear"/>
          <w:tcMar>
            <w:top w:type="dxa" w:w="0"/>
            <w:left w:type="dxa" w:w="108"/>
            <w:bottom w:type="dxa" w:w="0"/>
            <w:right w:type="dxa" w:w="108"/>
          </w:tcMar>
        </w:tcPr>
        <w:p>
          <w:pPr>
            <w:pStyle w:val="style0"/>
            <w:snapToGrid w:val="false"/>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t>10-26</w:t>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t>26-29</w:t>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t>29-36</w:t>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t>36-42</w:t>
          </w:r>
        </w:p>
        <w:p>
          <w:pPr>
            <w:pStyle w:val="style0"/>
            <w:spacing w:after="0" w:before="0" w:line="240" w:lineRule="auto"/>
            <w:ind w:hanging="0" w:left="0" w:right="0"/>
            <w:contextualSpacing w:val="false"/>
            <w:jc w:val="center"/>
          </w:pPr>
          <w:r>
            <w:rPr>
              <w:sz w:val="24"/>
              <w:szCs w:val="24"/>
            </w:rPr>
          </w:r>
        </w:p>
        <w:p>
          <w:pPr>
            <w:pStyle w:val="style0"/>
            <w:spacing w:after="0" w:before="0" w:line="240" w:lineRule="auto"/>
            <w:ind w:hanging="0" w:left="0" w:right="0"/>
            <w:contextualSpacing w:val="false"/>
            <w:jc w:val="center"/>
          </w:pPr>
          <w:r>
            <w:rPr>
              <w:sz w:val="24"/>
              <w:szCs w:val="24"/>
            </w:rPr>
          </w:r>
        </w:p>
        <w:p>
          <w:pPr>
            <w:pStyle w:val="style0"/>
            <w:ind w:hanging="0" w:left="0" w:right="0"/>
          </w:pPr>
          <w:r>
            <w:rPr>
              <w:rFonts w:cs="Arial" w:eastAsia="Arial"/>
              <w:sz w:val="24"/>
              <w:szCs w:val="24"/>
            </w:rPr>
            <w:t xml:space="preserve">       </w:t>
          </w:r>
          <w:r>
            <w:rPr>
              <w:rFonts w:cs="Arial" w:eastAsia="Arial"/>
              <w:sz w:val="24"/>
              <w:szCs w:val="24"/>
            </w:rPr>
            <w:t>42-67</w:t>
          </w:r>
        </w:p>
        <w:p>
          <w:pPr>
            <w:pStyle w:val="style0"/>
            <w:spacing w:after="200" w:before="0"/>
            <w:ind w:hanging="0" w:left="0" w:right="0"/>
            <w:contextualSpacing w:val="false"/>
            <w:jc w:val="center"/>
          </w:pPr>
          <w:r>
            <w:rPr>
              <w:sz w:val="24"/>
              <w:szCs w:val="24"/>
            </w:rPr>
          </w:r>
        </w:p>
        <w:p>
          <w:pPr>
            <w:pStyle w:val="style0"/>
            <w:spacing w:after="200" w:before="0"/>
            <w:ind w:hanging="0" w:left="0" w:right="0"/>
            <w:contextualSpacing w:val="false"/>
            <w:jc w:val="center"/>
          </w:pPr>
          <w:r>
            <w:rPr>
              <w:sz w:val="24"/>
              <w:szCs w:val="24"/>
            </w:rPr>
          </w:r>
        </w:p>
        <w:p>
          <w:pPr>
            <w:pStyle w:val="style0"/>
            <w:spacing w:after="200" w:before="0"/>
            <w:ind w:hanging="0" w:left="0" w:right="0"/>
            <w:contextualSpacing w:val="false"/>
            <w:jc w:val="center"/>
          </w:pPr>
          <w:r>
            <w:rPr>
              <w:sz w:val="24"/>
              <w:szCs w:val="24"/>
            </w:rPr>
          </w:r>
        </w:p>
        <w:p>
          <w:pPr>
            <w:pStyle w:val="style0"/>
            <w:spacing w:after="200" w:before="0"/>
            <w:ind w:hanging="0" w:left="0" w:right="0"/>
            <w:contextualSpacing w:val="false"/>
            <w:jc w:val="center"/>
          </w:pPr>
          <w:r>
            <w:rPr>
              <w:sz w:val="24"/>
              <w:szCs w:val="24"/>
            </w:rPr>
          </w:r>
        </w:p>
        <w:p>
          <w:pPr>
            <w:pStyle w:val="style0"/>
            <w:spacing w:after="200" w:before="0"/>
            <w:ind w:hanging="0" w:left="0" w:right="0"/>
            <w:contextualSpacing w:val="false"/>
            <w:jc w:val="center"/>
          </w:pPr>
          <w:r>
            <w:rPr>
              <w:sz w:val="24"/>
              <w:szCs w:val="24"/>
            </w:rPr>
            <w:t>67-87</w:t>
          </w:r>
        </w:p>
      </w:tc>
    </w:tr>
  </w:tbl>
  <w:p>
    <w:pPr>
      <w:pStyle w:val="style0"/>
      <w:spacing w:line="240" w:lineRule="auto"/>
      <w:ind w:firstLine="720" w:left="720" w:right="0"/>
    </w:pPr>
    <w:r>
      <w:rPr/>
    </w:r>
  </w:p>
  <w:p>
    <w:pPr>
      <w:pStyle w:val="style0"/>
      <w:spacing w:line="240" w:lineRule="auto"/>
      <w:ind w:firstLine="720" w:left="720" w:right="0"/>
      <w:jc w:val="right"/>
    </w:pPr>
    <w:r>
      <w:rPr>
        <w:sz w:val="24"/>
        <w:szCs w:val="24"/>
      </w:rPr>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No Spacing Char"/>
    <w:basedOn w:val="style15"/>
    <w:next w:val="style16"/>
    <w:rPr/>
  </w:style>
  <w:style w:styleId="style17" w:type="character">
    <w:name w:val="Bullets"/>
    <w:next w:val="style17"/>
    <w:rPr>
      <w:rFonts w:ascii="OpenSymbol;Arial Unicode MS" w:cs="OpenSymbol;Arial Unicode MS" w:eastAsia="OpenSymbol;Arial Unicode MS" w:hAnsi="OpenSymbol;Arial Unicode MS"/>
    </w:rPr>
  </w:style>
  <w:style w:styleId="style18" w:type="character">
    <w:name w:val="Header Char"/>
    <w:basedOn w:val="style15"/>
    <w:next w:val="style18"/>
    <w:rPr>
      <w:sz w:val="24"/>
      <w:szCs w:val="22"/>
      <w:lang w:val="mn-MN"/>
    </w:rPr>
  </w:style>
  <w:style w:styleId="style19" w:type="character">
    <w:name w:val="Balloon Text Char"/>
    <w:next w:val="style19"/>
    <w:rPr>
      <w:rFonts w:ascii="Tahoma" w:cs="Tahoma" w:hAnsi="Tahoma"/>
      <w:sz w:val="16"/>
      <w:szCs w:val="16"/>
    </w:rPr>
  </w:style>
  <w:style w:styleId="style20" w:type="character">
    <w:name w:val="Footer Char"/>
    <w:next w:val="style20"/>
    <w:rPr>
      <w:sz w:val="24"/>
      <w:szCs w:val="22"/>
    </w:rPr>
  </w:style>
  <w:style w:styleId="style21" w:type="character">
    <w:name w:val="WW8Num11z2"/>
    <w:next w:val="style21"/>
    <w:rPr>
      <w:rFonts w:ascii="Wingdings" w:cs="Wingdings" w:hAnsi="Wingdings"/>
    </w:rPr>
  </w:style>
  <w:style w:styleId="style22" w:type="character">
    <w:name w:val="WW8Num11z1"/>
    <w:next w:val="style22"/>
    <w:rPr>
      <w:rFonts w:ascii="Courier New" w:cs="Courier New" w:hAnsi="Courier New"/>
    </w:rPr>
  </w:style>
  <w:style w:styleId="style23" w:type="character">
    <w:name w:val="WW8Num3z2"/>
    <w:next w:val="style23"/>
    <w:rPr>
      <w:rFonts w:ascii="Wingdings" w:cs="Wingdings" w:hAnsi="Wingdings"/>
    </w:rPr>
  </w:style>
  <w:style w:styleId="style24" w:type="character">
    <w:name w:val="WW8Num3z1"/>
    <w:next w:val="style24"/>
    <w:rPr>
      <w:rFonts w:ascii="Courier New" w:cs="Courier New" w:hAnsi="Courier New"/>
    </w:rPr>
  </w:style>
  <w:style w:styleId="style25" w:type="character">
    <w:name w:val="WW8Num2z2"/>
    <w:next w:val="style25"/>
    <w:rPr>
      <w:rFonts w:ascii="Wingdings" w:cs="Wingdings" w:hAnsi="Wingdings"/>
    </w:rPr>
  </w:style>
  <w:style w:styleId="style26" w:type="character">
    <w:name w:val="WW8Num2z1"/>
    <w:next w:val="style26"/>
    <w:rPr>
      <w:rFonts w:ascii="Courier New" w:cs="Courier New" w:hAnsi="Courier New"/>
    </w:rPr>
  </w:style>
  <w:style w:styleId="style27" w:type="character">
    <w:name w:val="WW8Num1z2"/>
    <w:next w:val="style27"/>
    <w:rPr>
      <w:rFonts w:ascii="Wingdings" w:cs="Wingdings" w:hAnsi="Wingdings"/>
    </w:rPr>
  </w:style>
  <w:style w:styleId="style28" w:type="character">
    <w:name w:val="WW8Num1z1"/>
    <w:next w:val="style28"/>
    <w:rPr>
      <w:rFonts w:ascii="Courier New" w:cs="Courier New" w:hAnsi="Courier New"/>
    </w:rPr>
  </w:style>
  <w:style w:styleId="style29" w:type="character">
    <w:name w:val="WW-Absatz-Standardschriftart1"/>
    <w:next w:val="style29"/>
    <w:rPr/>
  </w:style>
  <w:style w:styleId="style30" w:type="character">
    <w:name w:val="WW-Absatz-Standardschriftart"/>
    <w:next w:val="style30"/>
    <w:rPr/>
  </w:style>
  <w:style w:styleId="style31" w:type="character">
    <w:name w:val="Absatz-Standardschriftart"/>
    <w:next w:val="style31"/>
    <w:rPr/>
  </w:style>
  <w:style w:styleId="style32" w:type="character">
    <w:name w:val="WW8Num13z0"/>
    <w:next w:val="style32"/>
    <w:rPr>
      <w:rFonts w:ascii="Arial" w:cs="Arial" w:hAnsi="Arial"/>
    </w:rPr>
  </w:style>
  <w:style w:styleId="style33" w:type="character">
    <w:name w:val="WW8Num11z0"/>
    <w:next w:val="style33"/>
    <w:rPr>
      <w:rFonts w:ascii="Symbol" w:cs="Symbol" w:hAnsi="Symbol"/>
    </w:rPr>
  </w:style>
  <w:style w:styleId="style34" w:type="character">
    <w:name w:val="WW8Num9z0"/>
    <w:next w:val="style34"/>
    <w:rPr>
      <w:rFonts w:cs="Arial"/>
      <w:b w:val="false"/>
      <w:i w:val="false"/>
    </w:rPr>
  </w:style>
  <w:style w:styleId="style35" w:type="character">
    <w:name w:val="WW8Num8z0"/>
    <w:next w:val="style35"/>
    <w:rPr>
      <w:b w:val="false"/>
      <w:i w:val="false"/>
    </w:rPr>
  </w:style>
  <w:style w:styleId="style36" w:type="character">
    <w:name w:val="WW8Num4z0"/>
    <w:next w:val="style36"/>
    <w:rPr>
      <w:rFonts w:ascii="Arial" w:cs="Arial" w:hAnsi="Arial"/>
    </w:rPr>
  </w:style>
  <w:style w:styleId="style37" w:type="character">
    <w:name w:val="WW8Num3z0"/>
    <w:next w:val="style37"/>
    <w:rPr>
      <w:rFonts w:ascii="Symbol" w:cs="Symbol" w:hAnsi="Symbol"/>
    </w:rPr>
  </w:style>
  <w:style w:styleId="style38" w:type="character">
    <w:name w:val="WW8Num2z0"/>
    <w:next w:val="style38"/>
    <w:rPr>
      <w:rFonts w:ascii="Symbol" w:cs="Symbol" w:hAnsi="Symbol"/>
    </w:rPr>
  </w:style>
  <w:style w:styleId="style39" w:type="character">
    <w:name w:val="WW8Num1z0"/>
    <w:next w:val="style39"/>
    <w:rPr>
      <w:rFonts w:ascii="Symbol" w:cs="Symbol" w:hAnsi="Symbol"/>
    </w:rPr>
  </w:style>
  <w:style w:styleId="style40" w:type="paragraph">
    <w:name w:val="Heading"/>
    <w:basedOn w:val="style0"/>
    <w:next w:val="style41"/>
    <w:pPr>
      <w:keepNext/>
      <w:spacing w:after="120" w:before="240"/>
      <w:contextualSpacing w:val="false"/>
    </w:pPr>
    <w:rPr>
      <w:rFonts w:ascii="Arial" w:cs="Mangal" w:eastAsia="Microsoft YaHei" w:hAnsi="Arial"/>
      <w:sz w:val="28"/>
      <w:szCs w:val="28"/>
    </w:rPr>
  </w:style>
  <w:style w:styleId="style41" w:type="paragraph">
    <w:name w:val="Text body"/>
    <w:basedOn w:val="style0"/>
    <w:next w:val="style41"/>
    <w:pPr>
      <w:spacing w:after="120" w:before="0"/>
      <w:contextualSpacing w:val="false"/>
    </w:pPr>
    <w:rPr/>
  </w:style>
  <w:style w:styleId="style42" w:type="paragraph">
    <w:name w:val="List"/>
    <w:basedOn w:val="style41"/>
    <w:next w:val="style42"/>
    <w:pPr/>
    <w:rPr>
      <w:rFonts w:ascii="Arial" w:cs="Mangal" w:hAnsi="Arial"/>
    </w:rPr>
  </w:style>
  <w:style w:styleId="style43" w:type="paragraph">
    <w:name w:val="Caption"/>
    <w:basedOn w:val="style0"/>
    <w:next w:val="style43"/>
    <w:pPr>
      <w:suppressLineNumbers/>
      <w:spacing w:after="120" w:before="120"/>
      <w:contextualSpacing w:val="false"/>
    </w:pPr>
    <w:rPr>
      <w:rFonts w:ascii="Arial" w:cs="Mangal" w:hAnsi="Arial"/>
      <w:i/>
      <w:iCs/>
      <w:sz w:val="24"/>
      <w:szCs w:val="24"/>
    </w:rPr>
  </w:style>
  <w:style w:styleId="style44" w:type="paragraph">
    <w:name w:val="Index"/>
    <w:basedOn w:val="style0"/>
    <w:next w:val="style44"/>
    <w:pPr>
      <w:suppressLineNumbers/>
    </w:pPr>
    <w:rPr>
      <w:rFonts w:ascii="Arial" w:cs="Mangal" w:hAnsi="Arial"/>
    </w:rPr>
  </w:style>
  <w:style w:styleId="style45" w:type="paragraph">
    <w:name w:val="Header"/>
    <w:basedOn w:val="style0"/>
    <w:next w:val="style45"/>
    <w:pPr>
      <w:suppressLineNumbers/>
      <w:tabs>
        <w:tab w:leader="none" w:pos="4536" w:val="center"/>
        <w:tab w:leader="none" w:pos="9072" w:val="right"/>
      </w:tabs>
    </w:pPr>
    <w:rPr/>
  </w:style>
  <w:style w:styleId="style46" w:type="paragraph">
    <w:name w:val="Footer"/>
    <w:basedOn w:val="style0"/>
    <w:next w:val="style46"/>
    <w:pPr>
      <w:suppressLineNumbers/>
      <w:tabs>
        <w:tab w:leader="none" w:pos="4680" w:val="center"/>
        <w:tab w:leader="none" w:pos="9360" w:val="right"/>
      </w:tabs>
      <w:spacing w:after="0" w:before="0" w:line="100" w:lineRule="atLeast"/>
      <w:contextualSpacing w:val="false"/>
    </w:pPr>
    <w:rPr>
      <w:sz w:val="21"/>
      <w:szCs w:val="21"/>
    </w:rPr>
  </w:style>
  <w:style w:styleId="style47" w:type="paragraph">
    <w:name w:val="No Spacing"/>
    <w:next w:val="style47"/>
    <w:pPr>
      <w:widowControl/>
      <w:tabs/>
      <w:suppressAutoHyphens w:val="true"/>
      <w:kinsoku w:val="true"/>
      <w:overflowPunct w:val="true"/>
      <w:autoSpaceDE w:val="true"/>
      <w:spacing w:after="0" w:before="0" w:line="100" w:lineRule="atLeast"/>
      <w:contextualSpacing w:val="false"/>
    </w:pPr>
    <w:rPr>
      <w:rFonts w:ascii="Arial" w:cs="Mangal" w:eastAsia="SimSun" w:hAnsi="Arial"/>
      <w:color w:val="00000A"/>
      <w:sz w:val="24"/>
      <w:szCs w:val="24"/>
      <w:lang w:bidi="hi-IN" w:eastAsia="zh-CN" w:val="en-US"/>
    </w:rPr>
  </w:style>
  <w:style w:styleId="style48" w:type="paragraph">
    <w:name w:val="Frame contents"/>
    <w:basedOn w:val="style41"/>
    <w:next w:val="style48"/>
    <w:pPr/>
    <w:rPr/>
  </w:style>
  <w:style w:styleId="style49" w:type="paragraph">
    <w:name w:val="Table Contents"/>
    <w:basedOn w:val="style0"/>
    <w:next w:val="style49"/>
    <w:pPr>
      <w:suppressLineNumbers/>
    </w:pPr>
    <w:rPr/>
  </w:style>
  <w:style w:styleId="style50" w:type="paragraph">
    <w:name w:val="Table Heading"/>
    <w:basedOn w:val="style49"/>
    <w:next w:val="style50"/>
    <w:pPr>
      <w:suppressLineNumbers/>
      <w:jc w:val="center"/>
    </w:pPr>
    <w:rPr>
      <w:b/>
      <w:bCs/>
    </w:rPr>
  </w:style>
  <w:style w:styleId="style51" w:type="paragraph">
    <w:name w:val="Normal (Web)"/>
    <w:basedOn w:val="style0"/>
    <w:next w:val="style51"/>
    <w:pPr>
      <w:spacing w:after="280" w:before="280" w:line="100" w:lineRule="atLeast"/>
      <w:ind w:hanging="0" w:left="0" w:right="0"/>
      <w:contextualSpacing w:val="false"/>
      <w:jc w:val="left"/>
    </w:pPr>
    <w:rPr>
      <w:rFonts w:ascii="Times New Roman" w:cs="Times New Roman" w:eastAsia="Times New Roman" w:hAnsi="Times New Roman"/>
      <w:szCs w:val="24"/>
      <w:lang w:val="en-US"/>
    </w:rPr>
  </w:style>
  <w:style w:styleId="style52" w:type="paragraph">
    <w:name w:val="List Paragraph"/>
    <w:basedOn w:val="style0"/>
    <w:next w:val="style52"/>
    <w:pPr>
      <w:spacing w:after="200" w:before="0"/>
      <w:ind w:firstLine="720" w:left="720" w:right="0"/>
      <w:contextualSpacing/>
    </w:pPr>
    <w:rPr/>
  </w:style>
  <w:style w:styleId="style53" w:type="paragraph">
    <w:name w:val="Balloon Text"/>
    <w:basedOn w:val="style0"/>
    <w:next w:val="style53"/>
    <w:pPr>
      <w:spacing w:after="0" w:before="0" w:line="100" w:lineRule="atLeast"/>
      <w:contextualSpacing w:val="false"/>
    </w:pPr>
    <w:rPr>
      <w:rFonts w:ascii="Tahoma" w:cs="Tahoma" w:hAnsi="Tahom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2013-04-25T17:17:57.30Z</dcterms:created>
  <cp:revision>0</cp:revision>
</cp:coreProperties>
</file>