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C74" w:rsidRPr="001D735A" w:rsidRDefault="005E0C74">
      <w:pPr>
        <w:rPr>
          <w:rFonts w:ascii="Arial" w:hAnsi="Arial" w:cs="Arial"/>
          <w:sz w:val="24"/>
          <w:szCs w:val="24"/>
        </w:rPr>
      </w:pPr>
    </w:p>
    <w:p w:rsidR="00070665" w:rsidRDefault="00070665"/>
    <w:p w:rsidR="00070665" w:rsidRDefault="00070665"/>
    <w:p w:rsidR="00070665" w:rsidRDefault="00070665"/>
    <w:p w:rsidR="009178FF" w:rsidRDefault="00070665" w:rsidP="00EE1C6D">
      <w:pPr>
        <w:spacing w:line="240" w:lineRule="auto"/>
        <w:jc w:val="both"/>
        <w:rPr>
          <w:rFonts w:ascii="Arial" w:hAnsi="Arial" w:cs="Arial"/>
          <w:lang w:val="mn-MN"/>
        </w:rPr>
      </w:pPr>
      <w:r w:rsidRPr="00070665">
        <w:rPr>
          <w:rFonts w:ascii="Arial" w:hAnsi="Arial" w:cs="Arial"/>
        </w:rPr>
        <w:tab/>
      </w:r>
    </w:p>
    <w:p w:rsidR="00070665" w:rsidRPr="00EE1C6D" w:rsidRDefault="00070665" w:rsidP="009178FF">
      <w:pPr>
        <w:spacing w:line="240" w:lineRule="auto"/>
        <w:ind w:firstLine="720"/>
        <w:jc w:val="both"/>
        <w:rPr>
          <w:rFonts w:ascii="Arial" w:hAnsi="Arial" w:cs="Arial"/>
          <w:b/>
          <w:i/>
          <w:sz w:val="24"/>
          <w:szCs w:val="24"/>
          <w:lang w:val="mn-MN"/>
        </w:rPr>
      </w:pPr>
      <w:r w:rsidRPr="00EE1C6D">
        <w:rPr>
          <w:rFonts w:ascii="Arial" w:hAnsi="Arial" w:cs="Arial"/>
          <w:b/>
          <w:i/>
          <w:sz w:val="24"/>
          <w:szCs w:val="24"/>
          <w:lang w:val="mn-MN"/>
        </w:rPr>
        <w:t xml:space="preserve">Монгол Улсын Их Хурлын 2012 оны намрын ээлжит чуулганы Хууль зүйн байнгын хорооны 10 дугаар сарын 05-ны өдөр </w:t>
      </w:r>
      <w:r w:rsidRPr="00EE1C6D">
        <w:rPr>
          <w:rFonts w:ascii="Arial" w:hAnsi="Arial" w:cs="Arial"/>
          <w:b/>
          <w:i/>
          <w:sz w:val="24"/>
          <w:szCs w:val="24"/>
        </w:rPr>
        <w:t>(</w:t>
      </w:r>
      <w:r w:rsidRPr="00EE1C6D">
        <w:rPr>
          <w:rFonts w:ascii="Arial" w:hAnsi="Arial" w:cs="Arial"/>
          <w:b/>
          <w:i/>
          <w:sz w:val="24"/>
          <w:szCs w:val="24"/>
          <w:lang w:val="mn-MN"/>
        </w:rPr>
        <w:t>Баасан гариг</w:t>
      </w:r>
      <w:r w:rsidRPr="00EE1C6D">
        <w:rPr>
          <w:rFonts w:ascii="Arial" w:hAnsi="Arial" w:cs="Arial"/>
          <w:b/>
          <w:i/>
          <w:sz w:val="24"/>
          <w:szCs w:val="24"/>
        </w:rPr>
        <w:t>)</w:t>
      </w:r>
      <w:r w:rsidRPr="00EE1C6D">
        <w:rPr>
          <w:rFonts w:ascii="Arial" w:hAnsi="Arial" w:cs="Arial"/>
          <w:b/>
          <w:i/>
          <w:sz w:val="24"/>
          <w:szCs w:val="24"/>
          <w:lang w:val="mn-MN"/>
        </w:rPr>
        <w:t xml:space="preserve">-ийн хуралдаан </w:t>
      </w:r>
      <w:r w:rsidR="00EE1C6D" w:rsidRPr="00EE1C6D">
        <w:rPr>
          <w:rFonts w:ascii="Arial" w:hAnsi="Arial" w:cs="Arial"/>
          <w:b/>
          <w:i/>
          <w:sz w:val="24"/>
          <w:szCs w:val="24"/>
        </w:rPr>
        <w:t xml:space="preserve">09 </w:t>
      </w:r>
      <w:r w:rsidR="00EE1C6D" w:rsidRPr="00EE1C6D">
        <w:rPr>
          <w:rFonts w:ascii="Arial" w:hAnsi="Arial" w:cs="Arial"/>
          <w:b/>
          <w:i/>
          <w:sz w:val="24"/>
          <w:szCs w:val="24"/>
          <w:lang w:val="mn-MN"/>
        </w:rPr>
        <w:t>цаг 50 минутад Төрийн ордны “</w:t>
      </w:r>
      <w:r w:rsidR="00EE1C6D" w:rsidRPr="001D735A">
        <w:rPr>
          <w:rFonts w:ascii="Arial" w:hAnsi="Arial" w:cs="Arial"/>
          <w:b/>
          <w:i/>
          <w:sz w:val="24"/>
          <w:szCs w:val="24"/>
          <w:effect w:val="antsRed"/>
          <w:lang w:val="mn-MN"/>
        </w:rPr>
        <w:t>А</w:t>
      </w:r>
      <w:r w:rsidR="00EE1C6D" w:rsidRPr="00EE1C6D">
        <w:rPr>
          <w:rFonts w:ascii="Arial" w:hAnsi="Arial" w:cs="Arial"/>
          <w:b/>
          <w:i/>
          <w:sz w:val="24"/>
          <w:szCs w:val="24"/>
          <w:lang w:val="mn-MN"/>
        </w:rPr>
        <w:t>” танхимд эхлэв.</w:t>
      </w:r>
    </w:p>
    <w:p w:rsidR="00EE1C6D" w:rsidRDefault="00EE1C6D" w:rsidP="00EE1C6D">
      <w:pPr>
        <w:spacing w:after="0" w:line="240" w:lineRule="auto"/>
        <w:jc w:val="both"/>
        <w:rPr>
          <w:rFonts w:ascii="Arial" w:hAnsi="Arial" w:cs="Arial"/>
          <w:sz w:val="24"/>
          <w:szCs w:val="24"/>
          <w:lang w:val="mn-MN"/>
        </w:rPr>
      </w:pPr>
      <w:r>
        <w:rPr>
          <w:rFonts w:ascii="Arial" w:hAnsi="Arial" w:cs="Arial"/>
          <w:sz w:val="24"/>
          <w:szCs w:val="24"/>
          <w:lang w:val="mn-MN"/>
        </w:rPr>
        <w:tab/>
        <w:t>Байнгын хорооны дарга, Улсын Их Хурлын гишүүн Ш.Түвдэндорж ирц, хэлэлцэх асуудлын дарааллыг танилцуулж, хуралдааныг даргалав.</w:t>
      </w:r>
    </w:p>
    <w:p w:rsidR="00EE1C6D" w:rsidRDefault="00EE1C6D" w:rsidP="00EE1C6D">
      <w:pPr>
        <w:spacing w:after="0" w:line="240" w:lineRule="auto"/>
        <w:jc w:val="both"/>
        <w:rPr>
          <w:rFonts w:ascii="Arial" w:hAnsi="Arial" w:cs="Arial"/>
          <w:sz w:val="24"/>
          <w:szCs w:val="24"/>
          <w:lang w:val="mn-MN"/>
        </w:rPr>
      </w:pPr>
    </w:p>
    <w:p w:rsidR="00EE1C6D" w:rsidRDefault="00EE1C6D" w:rsidP="00EE1C6D">
      <w:pPr>
        <w:spacing w:after="0" w:line="240" w:lineRule="auto"/>
        <w:jc w:val="both"/>
        <w:rPr>
          <w:rFonts w:ascii="Arial" w:hAnsi="Arial" w:cs="Arial"/>
          <w:i/>
          <w:sz w:val="24"/>
          <w:szCs w:val="24"/>
          <w:lang w:val="mn-MN"/>
        </w:rPr>
      </w:pPr>
      <w:r>
        <w:rPr>
          <w:rFonts w:ascii="Arial" w:hAnsi="Arial" w:cs="Arial"/>
          <w:sz w:val="24"/>
          <w:szCs w:val="24"/>
          <w:lang w:val="mn-MN"/>
        </w:rPr>
        <w:tab/>
      </w:r>
      <w:r w:rsidRPr="00EE1C6D">
        <w:rPr>
          <w:rFonts w:ascii="Arial" w:hAnsi="Arial" w:cs="Arial"/>
          <w:i/>
          <w:sz w:val="24"/>
          <w:szCs w:val="24"/>
          <w:lang w:val="mn-MN"/>
        </w:rPr>
        <w:t>Хуралдаанд ирвэл зохих 16 гишүүнээс</w:t>
      </w:r>
      <w:r w:rsidR="003436D4">
        <w:rPr>
          <w:rFonts w:ascii="Arial" w:hAnsi="Arial" w:cs="Arial"/>
          <w:i/>
          <w:sz w:val="24"/>
          <w:szCs w:val="24"/>
          <w:lang w:val="mn-MN"/>
        </w:rPr>
        <w:t xml:space="preserve"> 11 </w:t>
      </w:r>
      <w:r w:rsidRPr="00EE1C6D">
        <w:rPr>
          <w:rFonts w:ascii="Arial" w:hAnsi="Arial" w:cs="Arial"/>
          <w:i/>
          <w:sz w:val="24"/>
          <w:szCs w:val="24"/>
          <w:lang w:val="mn-MN"/>
        </w:rPr>
        <w:t xml:space="preserve">гишүүн ирж, </w:t>
      </w:r>
      <w:r w:rsidR="003436D4">
        <w:rPr>
          <w:rFonts w:ascii="Arial" w:hAnsi="Arial" w:cs="Arial"/>
          <w:i/>
          <w:sz w:val="24"/>
          <w:szCs w:val="24"/>
          <w:lang w:val="mn-MN"/>
        </w:rPr>
        <w:t xml:space="preserve">68.7 </w:t>
      </w:r>
      <w:r w:rsidRPr="00EE1C6D">
        <w:rPr>
          <w:rFonts w:ascii="Arial" w:hAnsi="Arial" w:cs="Arial"/>
          <w:i/>
          <w:sz w:val="24"/>
          <w:szCs w:val="24"/>
          <w:lang w:val="mn-MN"/>
        </w:rPr>
        <w:t>хувийн ирцтэй байв. Үүнд:</w:t>
      </w:r>
    </w:p>
    <w:p w:rsidR="00EE1C6D" w:rsidRDefault="00EE1C6D" w:rsidP="00EE1C6D">
      <w:pPr>
        <w:spacing w:after="0" w:line="240" w:lineRule="auto"/>
        <w:jc w:val="both"/>
        <w:rPr>
          <w:rFonts w:ascii="Arial" w:hAnsi="Arial" w:cs="Arial"/>
          <w:sz w:val="24"/>
          <w:szCs w:val="24"/>
          <w:lang w:val="mn-MN"/>
        </w:rPr>
      </w:pPr>
      <w:r>
        <w:rPr>
          <w:rFonts w:ascii="Arial" w:hAnsi="Arial" w:cs="Arial"/>
          <w:sz w:val="24"/>
          <w:szCs w:val="24"/>
          <w:lang w:val="mn-MN"/>
        </w:rPr>
        <w:tab/>
      </w:r>
      <w:r w:rsidRPr="00EE1C6D">
        <w:rPr>
          <w:rFonts w:ascii="Arial" w:hAnsi="Arial" w:cs="Arial"/>
          <w:b/>
          <w:i/>
          <w:sz w:val="24"/>
          <w:szCs w:val="24"/>
          <w:lang w:val="mn-MN"/>
        </w:rPr>
        <w:t>Чөлөөтэй:</w:t>
      </w:r>
      <w:r w:rsidR="003436D4">
        <w:rPr>
          <w:rFonts w:ascii="Arial" w:hAnsi="Arial" w:cs="Arial"/>
          <w:b/>
          <w:i/>
          <w:sz w:val="24"/>
          <w:szCs w:val="24"/>
          <w:lang w:val="mn-MN"/>
        </w:rPr>
        <w:t xml:space="preserve"> </w:t>
      </w:r>
      <w:r w:rsidR="003436D4">
        <w:rPr>
          <w:rFonts w:ascii="Arial" w:hAnsi="Arial" w:cs="Arial"/>
          <w:sz w:val="24"/>
          <w:szCs w:val="24"/>
          <w:lang w:val="mn-MN"/>
        </w:rPr>
        <w:t>О.Баасанхүү, З.Баянсэлэнгэ, С.Баярцогт, Р.Гончигдорж.</w:t>
      </w:r>
    </w:p>
    <w:p w:rsidR="003436D4" w:rsidRPr="003436D4" w:rsidRDefault="003436D4" w:rsidP="00EE1C6D">
      <w:pPr>
        <w:spacing w:after="0" w:line="240" w:lineRule="auto"/>
        <w:jc w:val="both"/>
        <w:rPr>
          <w:rFonts w:ascii="Arial" w:hAnsi="Arial" w:cs="Arial"/>
          <w:sz w:val="24"/>
          <w:szCs w:val="24"/>
          <w:lang w:val="mn-MN"/>
        </w:rPr>
      </w:pPr>
      <w:r>
        <w:rPr>
          <w:rFonts w:ascii="Arial" w:hAnsi="Arial" w:cs="Arial"/>
          <w:sz w:val="24"/>
          <w:szCs w:val="24"/>
          <w:lang w:val="mn-MN"/>
        </w:rPr>
        <w:tab/>
      </w:r>
      <w:r w:rsidRPr="003436D4">
        <w:rPr>
          <w:rFonts w:ascii="Arial" w:hAnsi="Arial" w:cs="Arial"/>
          <w:b/>
          <w:i/>
          <w:sz w:val="24"/>
          <w:szCs w:val="24"/>
          <w:lang w:val="mn-MN"/>
        </w:rPr>
        <w:t>Өвчтэй:</w:t>
      </w:r>
      <w:r>
        <w:rPr>
          <w:rFonts w:ascii="Arial" w:hAnsi="Arial" w:cs="Arial"/>
          <w:sz w:val="24"/>
          <w:szCs w:val="24"/>
          <w:lang w:val="mn-MN"/>
        </w:rPr>
        <w:t xml:space="preserve"> Ч.Сайханбилэг.</w:t>
      </w:r>
    </w:p>
    <w:p w:rsidR="00EE1C6D" w:rsidRDefault="00EE1C6D" w:rsidP="00EE1C6D">
      <w:pPr>
        <w:spacing w:after="0" w:line="240" w:lineRule="auto"/>
        <w:jc w:val="both"/>
        <w:rPr>
          <w:rFonts w:ascii="Arial" w:hAnsi="Arial" w:cs="Arial"/>
          <w:b/>
          <w:i/>
          <w:sz w:val="24"/>
          <w:szCs w:val="24"/>
          <w:lang w:val="mn-MN"/>
        </w:rPr>
      </w:pPr>
      <w:r w:rsidRPr="00EE1C6D">
        <w:rPr>
          <w:rFonts w:ascii="Arial" w:hAnsi="Arial" w:cs="Arial"/>
          <w:b/>
          <w:i/>
          <w:sz w:val="24"/>
          <w:szCs w:val="24"/>
          <w:lang w:val="mn-MN"/>
        </w:rPr>
        <w:tab/>
      </w:r>
      <w:r w:rsidR="00C56B29">
        <w:rPr>
          <w:rFonts w:ascii="Arial" w:hAnsi="Arial" w:cs="Arial"/>
          <w:b/>
          <w:i/>
          <w:sz w:val="24"/>
          <w:szCs w:val="24"/>
          <w:lang w:val="mn-MN"/>
        </w:rPr>
        <w:t xml:space="preserve"> </w:t>
      </w:r>
    </w:p>
    <w:p w:rsidR="00EE1C6D" w:rsidRPr="00374CC0" w:rsidRDefault="00EE1C6D" w:rsidP="00EE1C6D">
      <w:pPr>
        <w:spacing w:after="0" w:line="240" w:lineRule="auto"/>
        <w:jc w:val="both"/>
        <w:rPr>
          <w:rFonts w:ascii="Arial" w:hAnsi="Arial" w:cs="Arial"/>
          <w:b/>
          <w:i/>
          <w:sz w:val="24"/>
          <w:szCs w:val="24"/>
          <w:lang w:val="mn-MN"/>
        </w:rPr>
      </w:pPr>
      <w:r>
        <w:rPr>
          <w:rFonts w:ascii="Arial" w:hAnsi="Arial" w:cs="Arial"/>
          <w:b/>
          <w:i/>
          <w:sz w:val="24"/>
          <w:szCs w:val="24"/>
          <w:lang w:val="mn-MN"/>
        </w:rPr>
        <w:tab/>
      </w:r>
      <w:r w:rsidRPr="00374CC0">
        <w:rPr>
          <w:rFonts w:ascii="Arial" w:hAnsi="Arial" w:cs="Arial"/>
          <w:b/>
          <w:i/>
          <w:sz w:val="24"/>
          <w:szCs w:val="24"/>
          <w:lang w:val="mn-MN"/>
        </w:rPr>
        <w:t>Улсын Дээд шүүхийн шүүгчид нэр дэвшигчдийг танилцуулах тухай</w:t>
      </w:r>
      <w:r w:rsidR="009178FF">
        <w:rPr>
          <w:rFonts w:ascii="Arial" w:hAnsi="Arial" w:cs="Arial"/>
          <w:b/>
          <w:i/>
          <w:sz w:val="24"/>
          <w:szCs w:val="24"/>
          <w:lang w:val="mn-MN"/>
        </w:rPr>
        <w:t>.</w:t>
      </w:r>
      <w:r w:rsidRPr="00374CC0">
        <w:rPr>
          <w:rFonts w:ascii="Arial" w:hAnsi="Arial" w:cs="Arial"/>
          <w:b/>
          <w:i/>
          <w:sz w:val="24"/>
          <w:szCs w:val="24"/>
          <w:lang w:val="mn-MN"/>
        </w:rPr>
        <w:t xml:space="preserve"> </w:t>
      </w:r>
      <w:r w:rsidR="009178FF">
        <w:rPr>
          <w:rFonts w:ascii="Arial" w:hAnsi="Arial" w:cs="Arial"/>
          <w:b/>
          <w:i/>
          <w:sz w:val="24"/>
          <w:szCs w:val="24"/>
          <w:lang w:val="mn-MN"/>
        </w:rPr>
        <w:t xml:space="preserve"> </w:t>
      </w:r>
    </w:p>
    <w:p w:rsidR="00EE1C6D" w:rsidRDefault="00EE1C6D" w:rsidP="00EE1C6D">
      <w:pPr>
        <w:spacing w:after="0" w:line="240" w:lineRule="auto"/>
        <w:jc w:val="both"/>
        <w:rPr>
          <w:rFonts w:ascii="Arial" w:hAnsi="Arial" w:cs="Arial"/>
          <w:sz w:val="24"/>
          <w:szCs w:val="24"/>
          <w:lang w:val="mn-MN"/>
        </w:rPr>
      </w:pPr>
    </w:p>
    <w:p w:rsidR="00EE1C6D" w:rsidRDefault="00EE1C6D" w:rsidP="00EE1C6D">
      <w:pPr>
        <w:spacing w:after="0" w:line="240" w:lineRule="auto"/>
        <w:jc w:val="both"/>
        <w:rPr>
          <w:rFonts w:ascii="Arial" w:hAnsi="Arial" w:cs="Arial"/>
          <w:sz w:val="24"/>
          <w:szCs w:val="24"/>
        </w:rPr>
      </w:pPr>
      <w:r>
        <w:rPr>
          <w:rFonts w:ascii="Arial" w:hAnsi="Arial" w:cs="Arial"/>
          <w:sz w:val="24"/>
          <w:szCs w:val="24"/>
          <w:lang w:val="mn-MN"/>
        </w:rPr>
        <w:tab/>
        <w:t xml:space="preserve">Хэлэлцэж буй асуудалтай холбогдуулан Улсын Дээд шүүхийн ерөнхий шүүгч, Шүүхийн ерөнхий зөвлөлийн дарга </w:t>
      </w:r>
      <w:r w:rsidRPr="001D735A">
        <w:rPr>
          <w:rFonts w:ascii="Arial" w:hAnsi="Arial" w:cs="Arial"/>
          <w:sz w:val="24"/>
          <w:szCs w:val="24"/>
          <w:effect w:val="antsRed"/>
          <w:lang w:val="mn-MN"/>
        </w:rPr>
        <w:t>Ц</w:t>
      </w:r>
      <w:r>
        <w:rPr>
          <w:rFonts w:ascii="Arial" w:hAnsi="Arial" w:cs="Arial"/>
          <w:sz w:val="24"/>
          <w:szCs w:val="24"/>
          <w:lang w:val="mn-MN"/>
        </w:rPr>
        <w:t xml:space="preserve">.Зориг, Тамгын газрын дарга Д.Эрдэнэчулуун, нэр дэвшигч </w:t>
      </w:r>
      <w:r w:rsidRPr="001D735A">
        <w:rPr>
          <w:rFonts w:ascii="Arial" w:hAnsi="Arial" w:cs="Arial"/>
          <w:sz w:val="24"/>
          <w:szCs w:val="24"/>
          <w:effect w:val="antsRed"/>
          <w:lang w:val="mn-MN"/>
        </w:rPr>
        <w:t>Х</w:t>
      </w:r>
      <w:r>
        <w:rPr>
          <w:rFonts w:ascii="Arial" w:hAnsi="Arial" w:cs="Arial"/>
          <w:sz w:val="24"/>
          <w:szCs w:val="24"/>
          <w:lang w:val="mn-MN"/>
        </w:rPr>
        <w:t xml:space="preserve">.Батсүрэн, </w:t>
      </w:r>
      <w:r w:rsidRPr="001D735A">
        <w:rPr>
          <w:rFonts w:ascii="Arial" w:hAnsi="Arial" w:cs="Arial"/>
          <w:sz w:val="24"/>
          <w:szCs w:val="24"/>
          <w:effect w:val="antsRed"/>
          <w:lang w:val="mn-MN"/>
        </w:rPr>
        <w:t>Х</w:t>
      </w:r>
      <w:r>
        <w:rPr>
          <w:rFonts w:ascii="Arial" w:hAnsi="Arial" w:cs="Arial"/>
          <w:sz w:val="24"/>
          <w:szCs w:val="24"/>
          <w:lang w:val="mn-MN"/>
        </w:rPr>
        <w:t xml:space="preserve">.Сонинбаяр, Хууль зүйн байнгын хорооны референт </w:t>
      </w:r>
      <w:r w:rsidRPr="001D735A">
        <w:rPr>
          <w:rFonts w:ascii="Arial" w:hAnsi="Arial" w:cs="Arial"/>
          <w:sz w:val="24"/>
          <w:szCs w:val="24"/>
          <w:effect w:val="antsRed"/>
          <w:lang w:val="mn-MN"/>
        </w:rPr>
        <w:t>К</w:t>
      </w:r>
      <w:r>
        <w:rPr>
          <w:rFonts w:ascii="Arial" w:hAnsi="Arial" w:cs="Arial"/>
          <w:sz w:val="24"/>
          <w:szCs w:val="24"/>
          <w:lang w:val="mn-MN"/>
        </w:rPr>
        <w:t>.Пүрэвсүрэн нар байлцав.</w:t>
      </w:r>
    </w:p>
    <w:p w:rsidR="00374CC0" w:rsidRDefault="00374CC0" w:rsidP="00EE1C6D">
      <w:pPr>
        <w:spacing w:after="0" w:line="240" w:lineRule="auto"/>
        <w:jc w:val="both"/>
        <w:rPr>
          <w:rFonts w:ascii="Arial" w:hAnsi="Arial" w:cs="Arial"/>
          <w:sz w:val="24"/>
          <w:szCs w:val="24"/>
        </w:rPr>
      </w:pPr>
    </w:p>
    <w:p w:rsidR="00374CC0" w:rsidRDefault="00374CC0" w:rsidP="00EE1C6D">
      <w:pPr>
        <w:spacing w:after="0" w:line="240" w:lineRule="auto"/>
        <w:jc w:val="both"/>
        <w:rPr>
          <w:rFonts w:ascii="Arial" w:hAnsi="Arial" w:cs="Arial"/>
          <w:sz w:val="24"/>
          <w:szCs w:val="24"/>
          <w:lang w:val="mn-MN"/>
        </w:rPr>
      </w:pPr>
      <w:r>
        <w:rPr>
          <w:rFonts w:ascii="Arial" w:hAnsi="Arial" w:cs="Arial"/>
          <w:sz w:val="24"/>
          <w:szCs w:val="24"/>
        </w:rPr>
        <w:tab/>
      </w:r>
      <w:r w:rsidR="00E01BDF">
        <w:rPr>
          <w:rFonts w:ascii="Arial" w:hAnsi="Arial" w:cs="Arial"/>
          <w:sz w:val="24"/>
          <w:szCs w:val="24"/>
          <w:lang w:val="mn-MN"/>
        </w:rPr>
        <w:t xml:space="preserve">Улсын дээд шүүхийн шүүгчид нэр дэвшигчдийн талаарх танилцуулгыг Улсын дээд шүүхийн ерөнхий шүүгч, Шүүхийн ерөнхий зөвлөлийн дарга </w:t>
      </w:r>
      <w:r w:rsidR="00E01BDF" w:rsidRPr="001D735A">
        <w:rPr>
          <w:rFonts w:ascii="Arial" w:hAnsi="Arial" w:cs="Arial"/>
          <w:sz w:val="24"/>
          <w:szCs w:val="24"/>
          <w:effect w:val="antsRed"/>
          <w:lang w:val="mn-MN"/>
        </w:rPr>
        <w:t>Ц</w:t>
      </w:r>
      <w:r w:rsidR="00E01BDF">
        <w:rPr>
          <w:rFonts w:ascii="Arial" w:hAnsi="Arial" w:cs="Arial"/>
          <w:sz w:val="24"/>
          <w:szCs w:val="24"/>
          <w:lang w:val="mn-MN"/>
        </w:rPr>
        <w:t>.Зориг танилцуулав.</w:t>
      </w:r>
    </w:p>
    <w:p w:rsidR="00E01BDF" w:rsidRDefault="00E01BDF" w:rsidP="00EE1C6D">
      <w:pPr>
        <w:spacing w:after="0" w:line="240" w:lineRule="auto"/>
        <w:jc w:val="both"/>
        <w:rPr>
          <w:rFonts w:ascii="Arial" w:hAnsi="Arial" w:cs="Arial"/>
          <w:sz w:val="24"/>
          <w:szCs w:val="24"/>
          <w:lang w:val="mn-MN"/>
        </w:rPr>
      </w:pPr>
    </w:p>
    <w:p w:rsidR="00E01BDF" w:rsidRDefault="00E01BDF" w:rsidP="00EE1C6D">
      <w:pPr>
        <w:spacing w:after="0" w:line="240" w:lineRule="auto"/>
        <w:jc w:val="both"/>
        <w:rPr>
          <w:rFonts w:ascii="Arial" w:hAnsi="Arial" w:cs="Arial"/>
          <w:sz w:val="24"/>
          <w:szCs w:val="24"/>
          <w:lang w:val="mn-MN"/>
        </w:rPr>
      </w:pPr>
      <w:r>
        <w:rPr>
          <w:rFonts w:ascii="Arial" w:hAnsi="Arial" w:cs="Arial"/>
          <w:sz w:val="24"/>
          <w:szCs w:val="24"/>
          <w:lang w:val="mn-MN"/>
        </w:rPr>
        <w:tab/>
        <w:t xml:space="preserve">Танилцуулгатай холбогдуулан Улсын Их Хурлын гишүүн С.Эрдэнийн асуусан асуултад нэр дэвшигч </w:t>
      </w:r>
      <w:r w:rsidRPr="001D735A">
        <w:rPr>
          <w:rFonts w:ascii="Arial" w:hAnsi="Arial" w:cs="Arial"/>
          <w:sz w:val="24"/>
          <w:szCs w:val="24"/>
          <w:effect w:val="antsRed"/>
          <w:lang w:val="mn-MN"/>
        </w:rPr>
        <w:t>Х</w:t>
      </w:r>
      <w:r>
        <w:rPr>
          <w:rFonts w:ascii="Arial" w:hAnsi="Arial" w:cs="Arial"/>
          <w:sz w:val="24"/>
          <w:szCs w:val="24"/>
          <w:lang w:val="mn-MN"/>
        </w:rPr>
        <w:t xml:space="preserve">.Батсүрэн, </w:t>
      </w:r>
      <w:r w:rsidRPr="001D735A">
        <w:rPr>
          <w:rFonts w:ascii="Arial" w:hAnsi="Arial" w:cs="Arial"/>
          <w:sz w:val="24"/>
          <w:szCs w:val="24"/>
          <w:effect w:val="antsRed"/>
          <w:lang w:val="mn-MN"/>
        </w:rPr>
        <w:t>Х</w:t>
      </w:r>
      <w:r>
        <w:rPr>
          <w:rFonts w:ascii="Arial" w:hAnsi="Arial" w:cs="Arial"/>
          <w:sz w:val="24"/>
          <w:szCs w:val="24"/>
          <w:lang w:val="mn-MN"/>
        </w:rPr>
        <w:t>.Сонинбаяр нар хариулав.</w:t>
      </w:r>
    </w:p>
    <w:p w:rsidR="00E01BDF" w:rsidRDefault="00E01BDF" w:rsidP="00EE1C6D">
      <w:pPr>
        <w:spacing w:after="0" w:line="240" w:lineRule="auto"/>
        <w:jc w:val="both"/>
        <w:rPr>
          <w:rFonts w:ascii="Arial" w:hAnsi="Arial" w:cs="Arial"/>
          <w:sz w:val="24"/>
          <w:szCs w:val="24"/>
          <w:lang w:val="mn-MN"/>
        </w:rPr>
      </w:pPr>
    </w:p>
    <w:p w:rsidR="00E01BDF" w:rsidRDefault="00E01BDF" w:rsidP="00EE1C6D">
      <w:pPr>
        <w:spacing w:after="0" w:line="240" w:lineRule="auto"/>
        <w:jc w:val="both"/>
        <w:rPr>
          <w:rFonts w:ascii="Arial" w:hAnsi="Arial" w:cs="Arial"/>
          <w:sz w:val="24"/>
          <w:szCs w:val="24"/>
          <w:lang w:val="mn-MN"/>
        </w:rPr>
      </w:pPr>
      <w:r>
        <w:rPr>
          <w:rFonts w:ascii="Arial" w:hAnsi="Arial" w:cs="Arial"/>
          <w:sz w:val="24"/>
          <w:szCs w:val="24"/>
          <w:lang w:val="mn-MN"/>
        </w:rPr>
        <w:tab/>
        <w:t xml:space="preserve">Нэр дэвшигчидтэй холбогдуулан Улсын Их Хурлын гишүүн </w:t>
      </w:r>
      <w:r w:rsidRPr="001D735A">
        <w:rPr>
          <w:rFonts w:ascii="Arial" w:hAnsi="Arial" w:cs="Arial"/>
          <w:sz w:val="24"/>
          <w:szCs w:val="24"/>
          <w:effect w:val="antsRed"/>
          <w:lang w:val="mn-MN"/>
        </w:rPr>
        <w:t>Ж</w:t>
      </w:r>
      <w:r>
        <w:rPr>
          <w:rFonts w:ascii="Arial" w:hAnsi="Arial" w:cs="Arial"/>
          <w:sz w:val="24"/>
          <w:szCs w:val="24"/>
          <w:lang w:val="mn-MN"/>
        </w:rPr>
        <w:t>.</w:t>
      </w:r>
      <w:r w:rsidRPr="001D735A">
        <w:rPr>
          <w:rFonts w:ascii="Arial" w:hAnsi="Arial" w:cs="Arial"/>
          <w:sz w:val="24"/>
          <w:szCs w:val="24"/>
          <w:effect w:val="antsRed"/>
          <w:lang w:val="mn-MN"/>
        </w:rPr>
        <w:t>Батзандан</w:t>
      </w:r>
      <w:r>
        <w:rPr>
          <w:rFonts w:ascii="Arial" w:hAnsi="Arial" w:cs="Arial"/>
          <w:sz w:val="24"/>
          <w:szCs w:val="24"/>
          <w:lang w:val="mn-MN"/>
        </w:rPr>
        <w:t>, С.Эрдэнэ, Л.Цог, Д.Ганбат, Ш.Түвдэндорж нар санал хэлэв.</w:t>
      </w:r>
    </w:p>
    <w:p w:rsidR="00E01BDF" w:rsidRDefault="00E01BDF" w:rsidP="00EE1C6D">
      <w:pPr>
        <w:spacing w:after="0" w:line="240" w:lineRule="auto"/>
        <w:jc w:val="both"/>
        <w:rPr>
          <w:rFonts w:ascii="Arial" w:hAnsi="Arial" w:cs="Arial"/>
          <w:sz w:val="24"/>
          <w:szCs w:val="24"/>
          <w:lang w:val="mn-MN"/>
        </w:rPr>
      </w:pPr>
    </w:p>
    <w:p w:rsidR="00E01BDF" w:rsidRDefault="00E01BDF" w:rsidP="00C56B29">
      <w:pPr>
        <w:spacing w:after="0" w:line="240" w:lineRule="auto"/>
        <w:jc w:val="both"/>
        <w:rPr>
          <w:rFonts w:ascii="Arial" w:hAnsi="Arial" w:cs="Arial"/>
          <w:sz w:val="24"/>
          <w:szCs w:val="24"/>
          <w:lang w:val="mn-MN"/>
        </w:rPr>
      </w:pPr>
      <w:r>
        <w:rPr>
          <w:rFonts w:ascii="Arial" w:hAnsi="Arial" w:cs="Arial"/>
          <w:sz w:val="24"/>
          <w:szCs w:val="24"/>
          <w:lang w:val="mn-MN"/>
        </w:rPr>
        <w:tab/>
        <w:t xml:space="preserve"> Улсын дээд шүүхийн шүүгчид нэр дэвшиг</w:t>
      </w:r>
      <w:r w:rsidR="00C56B29">
        <w:rPr>
          <w:rFonts w:ascii="Arial" w:hAnsi="Arial" w:cs="Arial"/>
          <w:sz w:val="24"/>
          <w:szCs w:val="24"/>
          <w:lang w:val="mn-MN"/>
        </w:rPr>
        <w:t>чдийг Улсын Их Хурлын чуулганы нэгдсэн хуралдаанд танилцуулахаар тогтов.</w:t>
      </w:r>
    </w:p>
    <w:p w:rsidR="00EE1C6D" w:rsidRDefault="00C56B29" w:rsidP="00C56B2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EE1C6D" w:rsidRPr="00EE1C6D" w:rsidRDefault="00EE1C6D" w:rsidP="00EE1C6D">
      <w:pPr>
        <w:spacing w:after="0" w:line="240" w:lineRule="auto"/>
        <w:jc w:val="both"/>
        <w:rPr>
          <w:rFonts w:ascii="Arial" w:hAnsi="Arial" w:cs="Arial"/>
          <w:b/>
          <w:i/>
          <w:sz w:val="24"/>
          <w:szCs w:val="24"/>
          <w:lang w:val="mn-MN"/>
        </w:rPr>
      </w:pPr>
      <w:r>
        <w:rPr>
          <w:rFonts w:ascii="Arial" w:hAnsi="Arial" w:cs="Arial"/>
          <w:sz w:val="24"/>
          <w:szCs w:val="24"/>
          <w:lang w:val="mn-MN"/>
        </w:rPr>
        <w:tab/>
      </w:r>
      <w:r w:rsidRPr="00EE1C6D">
        <w:rPr>
          <w:rFonts w:ascii="Arial" w:hAnsi="Arial" w:cs="Arial"/>
          <w:b/>
          <w:i/>
          <w:sz w:val="24"/>
          <w:szCs w:val="24"/>
          <w:lang w:val="mn-MN"/>
        </w:rPr>
        <w:t>Хуралдаан 10 цаг 10 минутад өндөрлөв.</w:t>
      </w:r>
    </w:p>
    <w:p w:rsidR="00EE1C6D" w:rsidRDefault="00EE1C6D" w:rsidP="00EE1C6D">
      <w:pPr>
        <w:spacing w:after="0" w:line="240" w:lineRule="auto"/>
        <w:jc w:val="both"/>
        <w:rPr>
          <w:rFonts w:ascii="Arial" w:hAnsi="Arial" w:cs="Arial"/>
          <w:sz w:val="24"/>
          <w:szCs w:val="24"/>
          <w:lang w:val="mn-MN"/>
        </w:rPr>
      </w:pPr>
    </w:p>
    <w:p w:rsidR="00EE1C6D" w:rsidRPr="00EE1C6D" w:rsidRDefault="00EE1C6D" w:rsidP="00EE1C6D">
      <w:pPr>
        <w:spacing w:after="0" w:line="240" w:lineRule="auto"/>
        <w:jc w:val="both"/>
        <w:rPr>
          <w:rFonts w:ascii="Arial" w:hAnsi="Arial" w:cs="Arial"/>
          <w:b/>
          <w:i/>
          <w:sz w:val="24"/>
          <w:szCs w:val="24"/>
          <w:lang w:val="mn-MN"/>
        </w:rPr>
      </w:pPr>
      <w:r>
        <w:rPr>
          <w:rFonts w:ascii="Arial" w:hAnsi="Arial" w:cs="Arial"/>
          <w:sz w:val="24"/>
          <w:szCs w:val="24"/>
          <w:lang w:val="mn-MN"/>
        </w:rPr>
        <w:tab/>
      </w:r>
      <w:r w:rsidRPr="00EE1C6D">
        <w:rPr>
          <w:rFonts w:ascii="Arial" w:hAnsi="Arial" w:cs="Arial"/>
          <w:b/>
          <w:i/>
          <w:sz w:val="24"/>
          <w:szCs w:val="24"/>
          <w:lang w:val="mn-MN"/>
        </w:rPr>
        <w:t>Тэмдэглэлтэй танилцсан:</w:t>
      </w:r>
    </w:p>
    <w:p w:rsidR="00EE1C6D" w:rsidRDefault="00EE1C6D" w:rsidP="00EE1C6D">
      <w:pPr>
        <w:spacing w:after="0" w:line="240" w:lineRule="auto"/>
        <w:jc w:val="both"/>
        <w:rPr>
          <w:rFonts w:ascii="Arial" w:hAnsi="Arial" w:cs="Arial"/>
          <w:sz w:val="24"/>
          <w:szCs w:val="24"/>
          <w:lang w:val="mn-MN"/>
        </w:rPr>
      </w:pPr>
      <w:r>
        <w:rPr>
          <w:rFonts w:ascii="Arial" w:hAnsi="Arial" w:cs="Arial"/>
          <w:sz w:val="24"/>
          <w:szCs w:val="24"/>
          <w:lang w:val="mn-MN"/>
        </w:rPr>
        <w:tab/>
        <w:t>ХУУЛЬ ЗҮЙН БАЙНГЫН</w:t>
      </w:r>
    </w:p>
    <w:p w:rsidR="00EE1C6D" w:rsidRDefault="00EE1C6D" w:rsidP="00EE1C6D">
      <w:pPr>
        <w:spacing w:after="0" w:line="240" w:lineRule="auto"/>
        <w:jc w:val="both"/>
        <w:rPr>
          <w:rFonts w:ascii="Arial" w:hAnsi="Arial" w:cs="Arial"/>
          <w:sz w:val="24"/>
          <w:szCs w:val="24"/>
          <w:lang w:val="mn-MN"/>
        </w:rPr>
      </w:pPr>
      <w:r>
        <w:rPr>
          <w:rFonts w:ascii="Arial" w:hAnsi="Arial" w:cs="Arial"/>
          <w:sz w:val="24"/>
          <w:szCs w:val="24"/>
          <w:lang w:val="mn-MN"/>
        </w:rPr>
        <w:tab/>
        <w:t>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Ш.ТҮВДЭНДОРЖ</w:t>
      </w:r>
    </w:p>
    <w:p w:rsidR="00EE1C6D" w:rsidRDefault="00EE1C6D" w:rsidP="00EE1C6D">
      <w:pPr>
        <w:spacing w:after="0" w:line="240" w:lineRule="auto"/>
        <w:jc w:val="both"/>
        <w:rPr>
          <w:rFonts w:ascii="Arial" w:hAnsi="Arial" w:cs="Arial"/>
          <w:sz w:val="24"/>
          <w:szCs w:val="24"/>
          <w:lang w:val="mn-MN"/>
        </w:rPr>
      </w:pPr>
    </w:p>
    <w:p w:rsidR="00EE1C6D" w:rsidRDefault="00EE1C6D" w:rsidP="00EE1C6D">
      <w:pPr>
        <w:spacing w:after="0" w:line="240" w:lineRule="auto"/>
        <w:jc w:val="both"/>
        <w:rPr>
          <w:rFonts w:ascii="Arial" w:hAnsi="Arial" w:cs="Arial"/>
          <w:b/>
          <w:i/>
          <w:sz w:val="24"/>
          <w:szCs w:val="24"/>
          <w:lang w:val="mn-MN"/>
        </w:rPr>
      </w:pPr>
      <w:r>
        <w:rPr>
          <w:rFonts w:ascii="Arial" w:hAnsi="Arial" w:cs="Arial"/>
          <w:sz w:val="24"/>
          <w:szCs w:val="24"/>
          <w:lang w:val="mn-MN"/>
        </w:rPr>
        <w:tab/>
      </w:r>
      <w:r w:rsidRPr="00EE1C6D">
        <w:rPr>
          <w:rFonts w:ascii="Arial" w:hAnsi="Arial" w:cs="Arial"/>
          <w:b/>
          <w:i/>
          <w:sz w:val="24"/>
          <w:szCs w:val="24"/>
          <w:lang w:val="mn-MN"/>
        </w:rPr>
        <w:t>Тэмдэглэл хөтөлсөн:</w:t>
      </w:r>
    </w:p>
    <w:p w:rsidR="00C56B29" w:rsidRPr="00C56B29" w:rsidRDefault="00C56B29" w:rsidP="00EE1C6D">
      <w:pPr>
        <w:spacing w:after="0"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ХУРАЛДААНЫ ТЭМДЭГЛЭЛ 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Д.ЭНЭБИШ</w:t>
      </w:r>
    </w:p>
    <w:p w:rsidR="00225DBE" w:rsidRPr="00225DBE" w:rsidRDefault="00EE1C6D" w:rsidP="00C56B29">
      <w:pPr>
        <w:spacing w:after="0" w:line="240" w:lineRule="auto"/>
        <w:jc w:val="both"/>
        <w:rPr>
          <w:rFonts w:ascii="Arial" w:hAnsi="Arial" w:cs="Arial"/>
          <w:b/>
          <w:sz w:val="24"/>
          <w:szCs w:val="24"/>
          <w:lang w:val="mn-MN"/>
        </w:rPr>
      </w:pPr>
      <w:r>
        <w:rPr>
          <w:rFonts w:ascii="Arial" w:hAnsi="Arial" w:cs="Arial"/>
          <w:sz w:val="24"/>
          <w:szCs w:val="24"/>
          <w:lang w:val="mn-MN"/>
        </w:rPr>
        <w:lastRenderedPageBreak/>
        <w:tab/>
      </w:r>
      <w:r w:rsidR="00C56B29">
        <w:rPr>
          <w:rFonts w:ascii="Arial" w:hAnsi="Arial" w:cs="Arial"/>
          <w:sz w:val="24"/>
          <w:szCs w:val="24"/>
          <w:lang w:val="mn-MN"/>
        </w:rPr>
        <w:t xml:space="preserve"> </w:t>
      </w:r>
      <w:r w:rsidR="00225DBE" w:rsidRPr="00225DBE">
        <w:rPr>
          <w:rFonts w:ascii="Arial" w:hAnsi="Arial" w:cs="Arial"/>
          <w:b/>
          <w:sz w:val="24"/>
          <w:szCs w:val="24"/>
          <w:lang w:val="mn-MN"/>
        </w:rPr>
        <w:t>УЛСЫН ИХ ХУРЛЫН 2012 ОНЫ НАМРЫН ЭЭЛЖИТ ЧУУЛГАНЫ</w:t>
      </w:r>
    </w:p>
    <w:p w:rsidR="00225DBE" w:rsidRPr="00225DBE" w:rsidRDefault="00225DBE" w:rsidP="00225DBE">
      <w:pPr>
        <w:spacing w:after="0" w:line="240" w:lineRule="auto"/>
        <w:jc w:val="center"/>
        <w:rPr>
          <w:rFonts w:ascii="Arial" w:hAnsi="Arial" w:cs="Arial"/>
          <w:b/>
          <w:sz w:val="24"/>
          <w:szCs w:val="24"/>
          <w:lang w:val="mn-MN"/>
        </w:rPr>
      </w:pPr>
      <w:r w:rsidRPr="00225DBE">
        <w:rPr>
          <w:rFonts w:ascii="Arial" w:hAnsi="Arial" w:cs="Arial"/>
          <w:b/>
          <w:sz w:val="24"/>
          <w:szCs w:val="24"/>
          <w:lang w:val="mn-MN"/>
        </w:rPr>
        <w:t>ХУУЛЬ ЗҮЙН БАЙНГЫН ХОРООНЫ 10 ДУГААР САРЫН 05-НЫ</w:t>
      </w:r>
    </w:p>
    <w:p w:rsidR="00225DBE" w:rsidRPr="00225DBE" w:rsidRDefault="00225DBE" w:rsidP="00225DBE">
      <w:pPr>
        <w:spacing w:after="0" w:line="240" w:lineRule="auto"/>
        <w:jc w:val="center"/>
        <w:rPr>
          <w:rFonts w:ascii="Arial" w:hAnsi="Arial" w:cs="Arial"/>
          <w:b/>
          <w:sz w:val="24"/>
          <w:szCs w:val="24"/>
          <w:lang w:val="mn-MN"/>
        </w:rPr>
      </w:pPr>
      <w:r w:rsidRPr="00225DBE">
        <w:rPr>
          <w:rFonts w:ascii="Arial" w:hAnsi="Arial" w:cs="Arial"/>
          <w:b/>
          <w:sz w:val="24"/>
          <w:szCs w:val="24"/>
          <w:lang w:val="mn-MN"/>
        </w:rPr>
        <w:t>ӨДРИЙН ХУРАЛДААНЫ ДЭЛГЭРЭНГҮЙ ТЭМДЭГЛЭЛ</w:t>
      </w:r>
    </w:p>
    <w:p w:rsidR="00225DBE" w:rsidRPr="00225DBE" w:rsidRDefault="00225DBE" w:rsidP="00225DBE">
      <w:pPr>
        <w:spacing w:after="0" w:line="240" w:lineRule="auto"/>
        <w:jc w:val="center"/>
        <w:rPr>
          <w:rFonts w:ascii="Arial" w:hAnsi="Arial" w:cs="Arial"/>
          <w:b/>
          <w:sz w:val="24"/>
          <w:szCs w:val="24"/>
          <w:lang w:val="mn-MN"/>
        </w:rPr>
      </w:pPr>
    </w:p>
    <w:p w:rsidR="00225DBE" w:rsidRPr="00225DBE" w:rsidRDefault="00225DBE" w:rsidP="00225DBE">
      <w:pPr>
        <w:spacing w:after="0" w:line="240" w:lineRule="auto"/>
        <w:ind w:firstLine="720"/>
        <w:jc w:val="both"/>
        <w:rPr>
          <w:rFonts w:ascii="Arial" w:hAnsi="Arial" w:cs="Arial"/>
          <w:b/>
          <w:i/>
          <w:sz w:val="24"/>
          <w:szCs w:val="24"/>
          <w:lang w:val="mn-MN"/>
        </w:rPr>
      </w:pPr>
      <w:r w:rsidRPr="00225DBE">
        <w:rPr>
          <w:rFonts w:ascii="Arial" w:hAnsi="Arial" w:cs="Arial"/>
          <w:b/>
          <w:i/>
          <w:sz w:val="24"/>
          <w:szCs w:val="24"/>
          <w:lang w:val="mn-MN"/>
        </w:rPr>
        <w:t>Хуралдаан 9 цаг 50 минутад эхлэв.</w:t>
      </w:r>
    </w:p>
    <w:p w:rsidR="00225DBE" w:rsidRDefault="00225DBE" w:rsidP="00EE1C6D">
      <w:pPr>
        <w:spacing w:after="0" w:line="240" w:lineRule="auto"/>
        <w:jc w:val="both"/>
        <w:rPr>
          <w:rFonts w:ascii="Arial" w:hAnsi="Arial" w:cs="Arial"/>
          <w:sz w:val="24"/>
          <w:szCs w:val="24"/>
          <w:lang w:val="mn-MN"/>
        </w:rPr>
      </w:pPr>
    </w:p>
    <w:p w:rsidR="00225DBE" w:rsidRDefault="00225DBE" w:rsidP="00EE1C6D">
      <w:pPr>
        <w:spacing w:after="0" w:line="240" w:lineRule="auto"/>
        <w:jc w:val="both"/>
        <w:rPr>
          <w:rFonts w:ascii="Arial" w:hAnsi="Arial" w:cs="Arial"/>
          <w:sz w:val="24"/>
          <w:szCs w:val="24"/>
          <w:lang w:val="mn-MN"/>
        </w:rPr>
      </w:pPr>
      <w:r>
        <w:rPr>
          <w:rFonts w:ascii="Arial" w:hAnsi="Arial" w:cs="Arial"/>
          <w:sz w:val="24"/>
          <w:szCs w:val="24"/>
          <w:lang w:val="mn-MN"/>
        </w:rPr>
        <w:tab/>
      </w:r>
      <w:r w:rsidRPr="00225DBE">
        <w:rPr>
          <w:rFonts w:ascii="Arial" w:hAnsi="Arial" w:cs="Arial"/>
          <w:b/>
          <w:sz w:val="24"/>
          <w:szCs w:val="24"/>
          <w:lang w:val="mn-MN"/>
        </w:rPr>
        <w:t>Ш.Түвдэндорж:</w:t>
      </w:r>
      <w:r>
        <w:rPr>
          <w:rFonts w:ascii="Arial" w:hAnsi="Arial" w:cs="Arial"/>
          <w:sz w:val="24"/>
          <w:szCs w:val="24"/>
          <w:lang w:val="mn-MN"/>
        </w:rPr>
        <w:t xml:space="preserve"> -</w:t>
      </w:r>
      <w:r w:rsidR="003E0965">
        <w:rPr>
          <w:rFonts w:ascii="Arial" w:hAnsi="Arial" w:cs="Arial"/>
          <w:sz w:val="24"/>
          <w:szCs w:val="24"/>
          <w:lang w:val="mn-MN"/>
        </w:rPr>
        <w:t>Эрхэм гишүүдийн өглөөний амгаланг айлтгая. Байнгын хорооны хурлын ирц 9 гишүүнээр бүрдсэн тул Хууль зүйн байнгын хорооны 2012 оны 10 сарын 5-ны өдрийн хуралдаан нээснийг мэдэгдье.</w:t>
      </w:r>
    </w:p>
    <w:p w:rsidR="003E0965" w:rsidRDefault="003E0965" w:rsidP="00EE1C6D">
      <w:pPr>
        <w:spacing w:after="0" w:line="240" w:lineRule="auto"/>
        <w:jc w:val="both"/>
        <w:rPr>
          <w:rFonts w:ascii="Arial" w:hAnsi="Arial" w:cs="Arial"/>
          <w:sz w:val="24"/>
          <w:szCs w:val="24"/>
          <w:lang w:val="mn-MN"/>
        </w:rPr>
      </w:pPr>
    </w:p>
    <w:p w:rsidR="003E0965" w:rsidRDefault="003E0965" w:rsidP="00EE1C6D">
      <w:pPr>
        <w:spacing w:after="0" w:line="240" w:lineRule="auto"/>
        <w:jc w:val="both"/>
        <w:rPr>
          <w:rFonts w:ascii="Arial" w:hAnsi="Arial" w:cs="Arial"/>
          <w:sz w:val="24"/>
          <w:szCs w:val="24"/>
          <w:lang w:val="mn-MN"/>
        </w:rPr>
      </w:pPr>
      <w:r>
        <w:rPr>
          <w:rFonts w:ascii="Arial" w:hAnsi="Arial" w:cs="Arial"/>
          <w:sz w:val="24"/>
          <w:szCs w:val="24"/>
          <w:lang w:val="mn-MN"/>
        </w:rPr>
        <w:tab/>
        <w:t xml:space="preserve">Байнгын хорооны хурлаар хэлэлцэх асуудлыг та бүхэнд танилцуулъя. Хэлэлцэх асуудал маань Улсын дээд шүүхийн шүүгчийг Улсын Их Хуралд танилцуулах </w:t>
      </w:r>
      <w:r w:rsidRPr="001D735A">
        <w:rPr>
          <w:rFonts w:ascii="Arial" w:hAnsi="Arial" w:cs="Arial"/>
          <w:sz w:val="24"/>
          <w:szCs w:val="24"/>
          <w:effect w:val="antsRed"/>
          <w:lang w:val="mn-MN"/>
        </w:rPr>
        <w:t>т</w:t>
      </w:r>
      <w:r w:rsidR="001D735A">
        <w:rPr>
          <w:rFonts w:ascii="Arial" w:hAnsi="Arial" w:cs="Arial"/>
          <w:sz w:val="24"/>
          <w:szCs w:val="24"/>
          <w:effect w:val="antsRed"/>
          <w:lang w:val="mn-MN"/>
        </w:rPr>
        <w:t>у</w:t>
      </w:r>
      <w:r w:rsidRPr="001D735A">
        <w:rPr>
          <w:rFonts w:ascii="Arial" w:hAnsi="Arial" w:cs="Arial"/>
          <w:sz w:val="24"/>
          <w:szCs w:val="24"/>
          <w:effect w:val="antsRed"/>
          <w:lang w:val="mn-MN"/>
        </w:rPr>
        <w:t>хай</w:t>
      </w:r>
      <w:r>
        <w:rPr>
          <w:rFonts w:ascii="Arial" w:hAnsi="Arial" w:cs="Arial"/>
          <w:sz w:val="24"/>
          <w:szCs w:val="24"/>
          <w:lang w:val="mn-MN"/>
        </w:rPr>
        <w:t xml:space="preserve"> асуудал байгаа юм. Өөр хэлэлцэх асуудалд санал оруулах гишүүн байна уу? Алга байна. Хэлэлцэх асуудлаа баталъя.</w:t>
      </w:r>
    </w:p>
    <w:p w:rsidR="003E0965" w:rsidRDefault="003E0965" w:rsidP="00EE1C6D">
      <w:pPr>
        <w:spacing w:after="0" w:line="240" w:lineRule="auto"/>
        <w:jc w:val="both"/>
        <w:rPr>
          <w:rFonts w:ascii="Arial" w:hAnsi="Arial" w:cs="Arial"/>
          <w:sz w:val="24"/>
          <w:szCs w:val="24"/>
          <w:lang w:val="mn-MN"/>
        </w:rPr>
      </w:pPr>
    </w:p>
    <w:p w:rsidR="003E0965" w:rsidRDefault="003E0965" w:rsidP="00EE1C6D">
      <w:pPr>
        <w:spacing w:after="0" w:line="240" w:lineRule="auto"/>
        <w:jc w:val="both"/>
        <w:rPr>
          <w:rFonts w:ascii="Arial" w:hAnsi="Arial" w:cs="Arial"/>
          <w:sz w:val="24"/>
          <w:szCs w:val="24"/>
          <w:lang w:val="mn-MN"/>
        </w:rPr>
      </w:pPr>
      <w:r>
        <w:rPr>
          <w:rFonts w:ascii="Arial" w:hAnsi="Arial" w:cs="Arial"/>
          <w:sz w:val="24"/>
          <w:szCs w:val="24"/>
          <w:lang w:val="mn-MN"/>
        </w:rPr>
        <w:tab/>
        <w:t>Хэлэлцэх асуудалд оръё. Улсын дээд шүүхийн шүүгчийг Улсын Их Хуралд танилцуулах тухай асуудал. Энэ асуудлыг Шүүхийн тухай хуулийн 32.2, Улсын Их Хурлын чуулганы хуралдааны дэгийн тухай хуулийн 41 дүгээр зүйлд заасан журмын дагуу Улсын дээд шүүхийн шүүг</w:t>
      </w:r>
      <w:r w:rsidR="003255F9">
        <w:rPr>
          <w:rFonts w:ascii="Arial" w:hAnsi="Arial" w:cs="Arial"/>
          <w:sz w:val="24"/>
          <w:szCs w:val="24"/>
          <w:lang w:val="mn-MN"/>
        </w:rPr>
        <w:t>чдийг Улсын Их Хуралд танилцуулах журамтай байдаг. Энэ журмын дагуу Улсын дээд шүүхийн шүүгчид нэр дэвшигчийн талаарх танилцуулгыг Шүүхийн ерөнхий зөвлөлийн дарга Зориг танилцуулна.</w:t>
      </w:r>
    </w:p>
    <w:p w:rsidR="003255F9" w:rsidRDefault="003255F9" w:rsidP="00EE1C6D">
      <w:pPr>
        <w:spacing w:after="0" w:line="240" w:lineRule="auto"/>
        <w:jc w:val="both"/>
        <w:rPr>
          <w:rFonts w:ascii="Arial" w:hAnsi="Arial" w:cs="Arial"/>
          <w:sz w:val="24"/>
          <w:szCs w:val="24"/>
          <w:lang w:val="mn-MN"/>
        </w:rPr>
      </w:pPr>
    </w:p>
    <w:p w:rsidR="003255F9" w:rsidRDefault="003255F9" w:rsidP="00EE1C6D">
      <w:pPr>
        <w:spacing w:after="0" w:line="240" w:lineRule="auto"/>
        <w:jc w:val="both"/>
        <w:rPr>
          <w:rFonts w:ascii="Arial" w:hAnsi="Arial" w:cs="Arial"/>
          <w:sz w:val="24"/>
          <w:szCs w:val="24"/>
          <w:lang w:val="mn-MN"/>
        </w:rPr>
      </w:pPr>
      <w:r>
        <w:rPr>
          <w:rFonts w:ascii="Arial" w:hAnsi="Arial" w:cs="Arial"/>
          <w:sz w:val="24"/>
          <w:szCs w:val="24"/>
          <w:lang w:val="mn-MN"/>
        </w:rPr>
        <w:tab/>
      </w:r>
      <w:r w:rsidRPr="001D735A">
        <w:rPr>
          <w:rFonts w:ascii="Arial" w:hAnsi="Arial" w:cs="Arial"/>
          <w:b/>
          <w:sz w:val="24"/>
          <w:szCs w:val="24"/>
          <w:effect w:val="antsRed"/>
          <w:lang w:val="mn-MN"/>
        </w:rPr>
        <w:t>Ц</w:t>
      </w:r>
      <w:r w:rsidRPr="003255F9">
        <w:rPr>
          <w:rFonts w:ascii="Arial" w:hAnsi="Arial" w:cs="Arial"/>
          <w:b/>
          <w:sz w:val="24"/>
          <w:szCs w:val="24"/>
          <w:lang w:val="mn-MN"/>
        </w:rPr>
        <w:t>.Зориг:</w:t>
      </w:r>
      <w:r>
        <w:rPr>
          <w:rFonts w:ascii="Arial" w:hAnsi="Arial" w:cs="Arial"/>
          <w:sz w:val="24"/>
          <w:szCs w:val="24"/>
          <w:lang w:val="mn-MN"/>
        </w:rPr>
        <w:t xml:space="preserve"> -Эрхэм гишүүдийн энэ өглөөний амар амгаланг айлтгая. Улсын дээд шүүхийн шүүгчийн албан тушаалд нэр дэвшигчийг та бүхэнд танилцуулж байна.</w:t>
      </w:r>
    </w:p>
    <w:p w:rsidR="003255F9" w:rsidRDefault="003255F9" w:rsidP="00EE1C6D">
      <w:pPr>
        <w:spacing w:after="0" w:line="240" w:lineRule="auto"/>
        <w:jc w:val="both"/>
        <w:rPr>
          <w:rFonts w:ascii="Arial" w:hAnsi="Arial" w:cs="Arial"/>
          <w:sz w:val="24"/>
          <w:szCs w:val="24"/>
          <w:lang w:val="mn-MN"/>
        </w:rPr>
      </w:pPr>
    </w:p>
    <w:p w:rsidR="003255F9" w:rsidRDefault="003255F9" w:rsidP="00EE1C6D">
      <w:pPr>
        <w:spacing w:after="0" w:line="240" w:lineRule="auto"/>
        <w:jc w:val="both"/>
        <w:rPr>
          <w:rFonts w:ascii="Arial" w:hAnsi="Arial" w:cs="Arial"/>
          <w:sz w:val="24"/>
          <w:szCs w:val="24"/>
          <w:lang w:val="mn-MN"/>
        </w:rPr>
      </w:pPr>
      <w:r>
        <w:rPr>
          <w:rFonts w:ascii="Arial" w:hAnsi="Arial" w:cs="Arial"/>
          <w:sz w:val="24"/>
          <w:szCs w:val="24"/>
          <w:lang w:val="mn-MN"/>
        </w:rPr>
        <w:tab/>
        <w:t xml:space="preserve">Нэг дэх нь </w:t>
      </w:r>
      <w:r w:rsidRPr="001D735A">
        <w:rPr>
          <w:rFonts w:ascii="Arial" w:hAnsi="Arial" w:cs="Arial"/>
          <w:sz w:val="24"/>
          <w:szCs w:val="24"/>
          <w:effect w:val="antsRed"/>
          <w:lang w:val="mn-MN"/>
        </w:rPr>
        <w:t>Хөхийсүрэн</w:t>
      </w:r>
      <w:r>
        <w:rPr>
          <w:rFonts w:ascii="Arial" w:hAnsi="Arial" w:cs="Arial"/>
          <w:sz w:val="24"/>
          <w:szCs w:val="24"/>
          <w:lang w:val="mn-MN"/>
        </w:rPr>
        <w:t xml:space="preserve"> овогтой Батсүрэн. 1965 онд Увс аймгийн Улаангом суманд төрсөн. 47 настай, эрэгтэй. Ам бүл 4. Эхнэр, 2 хүүхдийн хамт амьдардаг. </w:t>
      </w:r>
    </w:p>
    <w:p w:rsidR="003255F9" w:rsidRDefault="003255F9" w:rsidP="00EE1C6D">
      <w:pPr>
        <w:spacing w:after="0" w:line="240" w:lineRule="auto"/>
        <w:jc w:val="both"/>
        <w:rPr>
          <w:rFonts w:ascii="Arial" w:hAnsi="Arial" w:cs="Arial"/>
          <w:sz w:val="24"/>
          <w:szCs w:val="24"/>
          <w:lang w:val="mn-MN"/>
        </w:rPr>
      </w:pPr>
    </w:p>
    <w:p w:rsidR="003255F9" w:rsidRDefault="003255F9" w:rsidP="00EE1C6D">
      <w:pPr>
        <w:spacing w:after="0" w:line="240" w:lineRule="auto"/>
        <w:jc w:val="both"/>
        <w:rPr>
          <w:rFonts w:ascii="Arial" w:hAnsi="Arial" w:cs="Arial"/>
          <w:sz w:val="24"/>
          <w:szCs w:val="24"/>
          <w:lang w:val="mn-MN"/>
        </w:rPr>
      </w:pPr>
      <w:r>
        <w:rPr>
          <w:rFonts w:ascii="Arial" w:hAnsi="Arial" w:cs="Arial"/>
          <w:sz w:val="24"/>
          <w:szCs w:val="24"/>
          <w:lang w:val="mn-MN"/>
        </w:rPr>
        <w:tab/>
        <w:t>Батсүрэн нь 1973-1983 онд Хэнтий аймгийн 10 жилийн дунд сургууль, 1984-1989 онд ЗХУ-ын Дотоод явдлын яамны Академи, 1997-1999 онд ХБНГУ-д Их сургуулийг тус тус төгссөн. Эрх зүйч мэргэжилтэй. 1989-1990 онд Хэнтий аймгийн Цагдан сэргийлэх ангид төлөөлөгч, 1990-1995 онд Баянгол дүүргийн Цагдаагийн хэлтэст төлөөлөгч, 2000-2004 онд Шүүхийн ерөнхий зөвлөлд мэргэжилтэн, 2004-2011 онд Нийслэлийн захиргааны хэргийн</w:t>
      </w:r>
      <w:r w:rsidR="008255C1">
        <w:rPr>
          <w:rFonts w:ascii="Arial" w:hAnsi="Arial" w:cs="Arial"/>
          <w:sz w:val="24"/>
          <w:szCs w:val="24"/>
          <w:lang w:val="mn-MN"/>
        </w:rPr>
        <w:t xml:space="preserve"> шүүхийн шүүгч, 2011 оноос тус Ш</w:t>
      </w:r>
      <w:r>
        <w:rPr>
          <w:rFonts w:ascii="Arial" w:hAnsi="Arial" w:cs="Arial"/>
          <w:sz w:val="24"/>
          <w:szCs w:val="24"/>
          <w:lang w:val="mn-MN"/>
        </w:rPr>
        <w:t xml:space="preserve">үүхийн </w:t>
      </w:r>
      <w:r w:rsidR="008255C1">
        <w:rPr>
          <w:rFonts w:ascii="Arial" w:hAnsi="Arial" w:cs="Arial"/>
          <w:sz w:val="24"/>
          <w:szCs w:val="24"/>
          <w:lang w:val="mn-MN"/>
        </w:rPr>
        <w:t xml:space="preserve">Ерөнхий шүүгчээр ажиллаж байна. Мэргэжлээрээ 23 жил, шүүгчээр 8 жил ажиллаж байгаа. Монгол Улсын шүүхийн шүүгчийн гутгаар түшээ зэрэг дэвтэй ийм хүн байна. </w:t>
      </w:r>
    </w:p>
    <w:p w:rsidR="008255C1" w:rsidRDefault="008255C1" w:rsidP="00EE1C6D">
      <w:pPr>
        <w:spacing w:after="0" w:line="240" w:lineRule="auto"/>
        <w:jc w:val="both"/>
        <w:rPr>
          <w:rFonts w:ascii="Arial" w:hAnsi="Arial" w:cs="Arial"/>
          <w:sz w:val="24"/>
          <w:szCs w:val="24"/>
          <w:lang w:val="mn-MN"/>
        </w:rPr>
      </w:pPr>
    </w:p>
    <w:p w:rsidR="008255C1" w:rsidRDefault="008255C1" w:rsidP="00EE1C6D">
      <w:pPr>
        <w:spacing w:after="0" w:line="240" w:lineRule="auto"/>
        <w:jc w:val="both"/>
        <w:rPr>
          <w:rFonts w:ascii="Arial" w:hAnsi="Arial" w:cs="Arial"/>
          <w:sz w:val="24"/>
          <w:szCs w:val="24"/>
          <w:lang w:val="mn-MN"/>
        </w:rPr>
      </w:pPr>
      <w:r>
        <w:rPr>
          <w:rFonts w:ascii="Arial" w:hAnsi="Arial" w:cs="Arial"/>
          <w:sz w:val="24"/>
          <w:szCs w:val="24"/>
          <w:lang w:val="mn-MN"/>
        </w:rPr>
        <w:tab/>
        <w:t>Батсүрэн нь Улсын дээд шүүхийн шүүгчийн албан тушаалд томилуулах тухай саналыг Монгол Улсын Ерөнхийлөгчид өргөн мэдүүлснийг Улсын Их Хуралд танилцуулж байна.</w:t>
      </w:r>
    </w:p>
    <w:p w:rsidR="008255C1" w:rsidRDefault="008255C1" w:rsidP="00EE1C6D">
      <w:pPr>
        <w:spacing w:after="0" w:line="240" w:lineRule="auto"/>
        <w:jc w:val="both"/>
        <w:rPr>
          <w:rFonts w:ascii="Arial" w:hAnsi="Arial" w:cs="Arial"/>
          <w:sz w:val="24"/>
          <w:szCs w:val="24"/>
          <w:lang w:val="mn-MN"/>
        </w:rPr>
      </w:pPr>
    </w:p>
    <w:p w:rsidR="00DC1428" w:rsidRDefault="008255C1" w:rsidP="00EE1C6D">
      <w:pPr>
        <w:spacing w:after="0" w:line="240" w:lineRule="auto"/>
        <w:jc w:val="both"/>
        <w:rPr>
          <w:rFonts w:ascii="Arial" w:hAnsi="Arial" w:cs="Arial"/>
          <w:sz w:val="24"/>
          <w:szCs w:val="24"/>
          <w:lang w:val="mn-MN"/>
        </w:rPr>
      </w:pPr>
      <w:r>
        <w:rPr>
          <w:rFonts w:ascii="Arial" w:hAnsi="Arial" w:cs="Arial"/>
          <w:sz w:val="24"/>
          <w:szCs w:val="24"/>
          <w:lang w:val="mn-MN"/>
        </w:rPr>
        <w:tab/>
        <w:t xml:space="preserve">Хоёр дахь нэр дэвшигч. </w:t>
      </w:r>
      <w:r w:rsidRPr="001D735A">
        <w:rPr>
          <w:rFonts w:ascii="Arial" w:hAnsi="Arial" w:cs="Arial"/>
          <w:sz w:val="24"/>
          <w:szCs w:val="24"/>
          <w:effect w:val="antsRed"/>
          <w:lang w:val="mn-MN"/>
        </w:rPr>
        <w:t>Хээмчигийн</w:t>
      </w:r>
      <w:r>
        <w:rPr>
          <w:rFonts w:ascii="Arial" w:hAnsi="Arial" w:cs="Arial"/>
          <w:sz w:val="24"/>
          <w:szCs w:val="24"/>
          <w:lang w:val="mn-MN"/>
        </w:rPr>
        <w:t xml:space="preserve"> Сонинбаяр. 1961 онд Ховд аймагт төрсөн, 51 настай эмэгтэй. Ам бүл 5, нөхөр хүүхдүүдийн хамт амьдардаг. 1969-1979 онд Ховд аймгийн Булган сумын дунд сургууль, 1980-1985 онд ОХУ-ын Эрхүү хотын Их сургуулийг тус тус төгссөн. Эрх зүйч мэргэжилтэй. Хууль зүйн магистр зэрэгтэй. 1986-1987 онд  Налайх дүүргийн шүүхэд дадлагажигч, 1987-1989 онд Налайх дүүргийн Ардын шүүхэд шүүгч, 1989-1991 онд тус шүүхийн дарга, 1991-</w:t>
      </w:r>
      <w:r>
        <w:rPr>
          <w:rFonts w:ascii="Arial" w:hAnsi="Arial" w:cs="Arial"/>
          <w:sz w:val="24"/>
          <w:szCs w:val="24"/>
          <w:lang w:val="mn-MN"/>
        </w:rPr>
        <w:lastRenderedPageBreak/>
        <w:t>1993 онд Улаанбаатар хотын Хууль зүйн газарт шүүх хариуцсан зааварлагч, 1993 оны 7 дугаар сараас Нийслэлийн шүүхийн шүүгчээр одоо хүртэл ажиллаж байна. Мэргэжлээрээ 25 жил, шүүгчээр 20 жил ажиллаж байгаа.</w:t>
      </w:r>
      <w:r w:rsidR="00DC1428">
        <w:rPr>
          <w:rFonts w:ascii="Arial" w:hAnsi="Arial" w:cs="Arial"/>
          <w:sz w:val="24"/>
          <w:szCs w:val="24"/>
          <w:lang w:val="mn-MN"/>
        </w:rPr>
        <w:t xml:space="preserve"> </w:t>
      </w:r>
      <w:r>
        <w:rPr>
          <w:rFonts w:ascii="Arial" w:hAnsi="Arial" w:cs="Arial"/>
          <w:sz w:val="24"/>
          <w:szCs w:val="24"/>
          <w:lang w:val="mn-MN"/>
        </w:rPr>
        <w:t xml:space="preserve">Монгол Улсын шүүхийн шүүгчийн дэд түшээ зэрэг дэвтэй. </w:t>
      </w:r>
    </w:p>
    <w:p w:rsidR="00DC1428" w:rsidRDefault="00DC1428" w:rsidP="00EE1C6D">
      <w:pPr>
        <w:spacing w:after="0" w:line="240" w:lineRule="auto"/>
        <w:jc w:val="both"/>
        <w:rPr>
          <w:rFonts w:ascii="Arial" w:hAnsi="Arial" w:cs="Arial"/>
          <w:sz w:val="24"/>
          <w:szCs w:val="24"/>
          <w:lang w:val="mn-MN"/>
        </w:rPr>
      </w:pPr>
    </w:p>
    <w:p w:rsidR="008255C1" w:rsidRDefault="00DC1428"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Сонинбаяр нь Улсын дээд шүүхийн шүүгчийн албан тушаалд нэрээ дэвшүүлэн сонгон шалгаруулалтаар эрх зүйн мэдлэг, ажил хэргийн чадварын хувьд шаардлагын түвшинд үнэлгээ авч, хяналтын шатны шүүхийн шүүгчийн албан тушаалд тэнцэнэ гэсэн дүгнэлтийг Шүүхийн мэргэжлийн хороо гаргасан байна.</w:t>
      </w:r>
    </w:p>
    <w:p w:rsidR="00DC1428" w:rsidRDefault="00DC1428" w:rsidP="00DC1428">
      <w:pPr>
        <w:spacing w:after="0" w:line="240" w:lineRule="auto"/>
        <w:ind w:firstLine="720"/>
        <w:jc w:val="both"/>
        <w:rPr>
          <w:rFonts w:ascii="Arial" w:hAnsi="Arial" w:cs="Arial"/>
          <w:sz w:val="24"/>
          <w:szCs w:val="24"/>
          <w:lang w:val="mn-MN"/>
        </w:rPr>
      </w:pPr>
    </w:p>
    <w:p w:rsidR="00DC1428" w:rsidRDefault="00DC1428"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Сонинбаярыг Улсын дээд шүүхийн шүүгчийн албан тушаалд томилуулах тухай саналыг Монгол Улсын Ерөнхийлөгчид өргөн мэдүүлснийг Улсын Их Хуралд танилцуулж байна. Баярлалаа.</w:t>
      </w:r>
    </w:p>
    <w:p w:rsidR="00DC1428" w:rsidRDefault="00DC1428" w:rsidP="00DC1428">
      <w:pPr>
        <w:spacing w:after="0" w:line="240" w:lineRule="auto"/>
        <w:ind w:firstLine="720"/>
        <w:jc w:val="both"/>
        <w:rPr>
          <w:rFonts w:ascii="Arial" w:hAnsi="Arial" w:cs="Arial"/>
          <w:sz w:val="24"/>
          <w:szCs w:val="24"/>
          <w:lang w:val="mn-MN"/>
        </w:rPr>
      </w:pPr>
    </w:p>
    <w:p w:rsidR="00DC1428" w:rsidRDefault="00DC1428" w:rsidP="00DC1428">
      <w:pPr>
        <w:spacing w:after="0" w:line="240" w:lineRule="auto"/>
        <w:ind w:firstLine="720"/>
        <w:jc w:val="both"/>
        <w:rPr>
          <w:rFonts w:ascii="Arial" w:hAnsi="Arial" w:cs="Arial"/>
          <w:sz w:val="24"/>
          <w:szCs w:val="24"/>
          <w:lang w:val="mn-MN"/>
        </w:rPr>
      </w:pPr>
      <w:r w:rsidRPr="00DC1428">
        <w:rPr>
          <w:rFonts w:ascii="Arial" w:hAnsi="Arial" w:cs="Arial"/>
          <w:b/>
          <w:sz w:val="24"/>
          <w:szCs w:val="24"/>
          <w:lang w:val="mn-MN"/>
        </w:rPr>
        <w:t>Ш.Түвдэндорж:</w:t>
      </w:r>
      <w:r>
        <w:rPr>
          <w:rFonts w:ascii="Arial" w:hAnsi="Arial" w:cs="Arial"/>
          <w:sz w:val="24"/>
          <w:szCs w:val="24"/>
          <w:lang w:val="mn-MN"/>
        </w:rPr>
        <w:t xml:space="preserve"> -Баярлалаа. Манай өнөөдрийн хуралдаанд </w:t>
      </w:r>
      <w:r w:rsidRPr="001D735A">
        <w:rPr>
          <w:rFonts w:ascii="Arial" w:hAnsi="Arial" w:cs="Arial"/>
          <w:sz w:val="24"/>
          <w:szCs w:val="24"/>
          <w:effect w:val="antsRed"/>
          <w:lang w:val="mn-MN"/>
        </w:rPr>
        <w:t>Ц</w:t>
      </w:r>
      <w:r>
        <w:rPr>
          <w:rFonts w:ascii="Arial" w:hAnsi="Arial" w:cs="Arial"/>
          <w:sz w:val="24"/>
          <w:szCs w:val="24"/>
          <w:lang w:val="mn-MN"/>
        </w:rPr>
        <w:t xml:space="preserve">.Зориг Улсын дээд шүүхийн ерөнхий шүүгч, Шүүхийн ерөнхий зөвлөлийн дарга, Д.Эрдэнэчулуун Улсын дээд шүүхийн тамгын газрын дарга, </w:t>
      </w:r>
      <w:r w:rsidRPr="001D735A">
        <w:rPr>
          <w:rFonts w:ascii="Arial" w:hAnsi="Arial" w:cs="Arial"/>
          <w:sz w:val="24"/>
          <w:szCs w:val="24"/>
          <w:effect w:val="antsRed"/>
          <w:lang w:val="mn-MN"/>
        </w:rPr>
        <w:t>Х</w:t>
      </w:r>
      <w:r>
        <w:rPr>
          <w:rFonts w:ascii="Arial" w:hAnsi="Arial" w:cs="Arial"/>
          <w:sz w:val="24"/>
          <w:szCs w:val="24"/>
          <w:lang w:val="mn-MN"/>
        </w:rPr>
        <w:t xml:space="preserve">.Сонинбаяр Улсын дээд шүүхийн шүүгчид нэр дэвшигч, </w:t>
      </w:r>
      <w:r w:rsidRPr="001D735A">
        <w:rPr>
          <w:rFonts w:ascii="Arial" w:hAnsi="Arial" w:cs="Arial"/>
          <w:sz w:val="24"/>
          <w:szCs w:val="24"/>
          <w:effect w:val="antsRed"/>
          <w:lang w:val="mn-MN"/>
        </w:rPr>
        <w:t>Х</w:t>
      </w:r>
      <w:r>
        <w:rPr>
          <w:rFonts w:ascii="Arial" w:hAnsi="Arial" w:cs="Arial"/>
          <w:sz w:val="24"/>
          <w:szCs w:val="24"/>
          <w:lang w:val="mn-MN"/>
        </w:rPr>
        <w:t>.Батсүрэн Улсын дээд шүүхийн шүүгчид нэр дэвшигч ийм хүмүүс оролцож байна.</w:t>
      </w:r>
    </w:p>
    <w:p w:rsidR="00DC1428" w:rsidRDefault="00DC1428" w:rsidP="00DC1428">
      <w:pPr>
        <w:spacing w:after="0" w:line="240" w:lineRule="auto"/>
        <w:ind w:firstLine="720"/>
        <w:jc w:val="both"/>
        <w:rPr>
          <w:rFonts w:ascii="Arial" w:hAnsi="Arial" w:cs="Arial"/>
          <w:sz w:val="24"/>
          <w:szCs w:val="24"/>
          <w:lang w:val="mn-MN"/>
        </w:rPr>
      </w:pPr>
    </w:p>
    <w:p w:rsidR="00DC1428" w:rsidRDefault="00DC1428"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w:t>
      </w:r>
      <w:r w:rsidR="00165C22">
        <w:rPr>
          <w:rFonts w:ascii="Arial" w:hAnsi="Arial" w:cs="Arial"/>
          <w:sz w:val="24"/>
          <w:szCs w:val="24"/>
          <w:lang w:val="mn-MN"/>
        </w:rPr>
        <w:t>Улсын Их Хурлын чуулганы хуралдааны дэгийн тухай хуулийн 41.3-т заасны дагуу энэ Шүүхийн ерөнхий зөвлөлийн дарга болон нэр дэвшигчдээс Улсын Их Хурлын гишүүд асуух асуулт байвал одоо нэрээ өгнө үү.</w:t>
      </w:r>
    </w:p>
    <w:p w:rsidR="00165C22" w:rsidRDefault="00165C22" w:rsidP="00DC1428">
      <w:pPr>
        <w:spacing w:after="0" w:line="240" w:lineRule="auto"/>
        <w:ind w:firstLine="720"/>
        <w:jc w:val="both"/>
        <w:rPr>
          <w:rFonts w:ascii="Arial" w:hAnsi="Arial" w:cs="Arial"/>
          <w:sz w:val="24"/>
          <w:szCs w:val="24"/>
          <w:lang w:val="mn-MN"/>
        </w:rPr>
      </w:pPr>
    </w:p>
    <w:p w:rsidR="00165C22" w:rsidRDefault="00165C22" w:rsidP="00DC1428">
      <w:pPr>
        <w:spacing w:after="0" w:line="240" w:lineRule="auto"/>
        <w:ind w:firstLine="720"/>
        <w:jc w:val="both"/>
        <w:rPr>
          <w:rFonts w:ascii="Arial" w:hAnsi="Arial" w:cs="Arial"/>
          <w:sz w:val="24"/>
          <w:szCs w:val="24"/>
          <w:lang w:val="mn-MN"/>
        </w:rPr>
      </w:pPr>
      <w:r w:rsidRPr="001D735A">
        <w:rPr>
          <w:rFonts w:ascii="Arial" w:hAnsi="Arial" w:cs="Arial"/>
          <w:sz w:val="24"/>
          <w:szCs w:val="24"/>
          <w:effect w:val="antsRed"/>
          <w:lang w:val="mn-MN"/>
        </w:rPr>
        <w:t>Батзандан</w:t>
      </w:r>
      <w:r>
        <w:rPr>
          <w:rFonts w:ascii="Arial" w:hAnsi="Arial" w:cs="Arial"/>
          <w:sz w:val="24"/>
          <w:szCs w:val="24"/>
          <w:lang w:val="mn-MN"/>
        </w:rPr>
        <w:t xml:space="preserve"> гишүүн байна, Эрдэнээ гишүүн. Асуух гишүүдийн нэрсийг тасалъя. Ингээд </w:t>
      </w:r>
      <w:r w:rsidRPr="001D735A">
        <w:rPr>
          <w:rFonts w:ascii="Arial" w:hAnsi="Arial" w:cs="Arial"/>
          <w:sz w:val="24"/>
          <w:szCs w:val="24"/>
          <w:effect w:val="antsRed"/>
          <w:lang w:val="mn-MN"/>
        </w:rPr>
        <w:t>Батзандан</w:t>
      </w:r>
      <w:r>
        <w:rPr>
          <w:rFonts w:ascii="Arial" w:hAnsi="Arial" w:cs="Arial"/>
          <w:sz w:val="24"/>
          <w:szCs w:val="24"/>
          <w:lang w:val="mn-MN"/>
        </w:rPr>
        <w:t xml:space="preserve"> гишүүн асуултаа тавина уу?</w:t>
      </w:r>
    </w:p>
    <w:p w:rsidR="00165C22" w:rsidRDefault="00165C22" w:rsidP="00DC1428">
      <w:pPr>
        <w:spacing w:after="0" w:line="240" w:lineRule="auto"/>
        <w:ind w:firstLine="720"/>
        <w:jc w:val="both"/>
        <w:rPr>
          <w:rFonts w:ascii="Arial" w:hAnsi="Arial" w:cs="Arial"/>
          <w:sz w:val="24"/>
          <w:szCs w:val="24"/>
          <w:lang w:val="mn-MN"/>
        </w:rPr>
      </w:pPr>
    </w:p>
    <w:p w:rsidR="00165C22" w:rsidRDefault="00165C22" w:rsidP="00DC1428">
      <w:pPr>
        <w:spacing w:after="0" w:line="240" w:lineRule="auto"/>
        <w:ind w:firstLine="720"/>
        <w:jc w:val="both"/>
        <w:rPr>
          <w:rFonts w:ascii="Arial" w:hAnsi="Arial" w:cs="Arial"/>
          <w:sz w:val="24"/>
          <w:szCs w:val="24"/>
          <w:lang w:val="mn-MN"/>
        </w:rPr>
      </w:pPr>
      <w:r w:rsidRPr="001D735A">
        <w:rPr>
          <w:rFonts w:ascii="Arial" w:hAnsi="Arial" w:cs="Arial"/>
          <w:b/>
          <w:sz w:val="24"/>
          <w:szCs w:val="24"/>
          <w:effect w:val="antsRed"/>
          <w:lang w:val="mn-MN"/>
        </w:rPr>
        <w:t>Ж</w:t>
      </w:r>
      <w:r w:rsidRPr="00165C22">
        <w:rPr>
          <w:rFonts w:ascii="Arial" w:hAnsi="Arial" w:cs="Arial"/>
          <w:b/>
          <w:sz w:val="24"/>
          <w:szCs w:val="24"/>
          <w:lang w:val="mn-MN"/>
        </w:rPr>
        <w:t>.</w:t>
      </w:r>
      <w:r w:rsidRPr="001D735A">
        <w:rPr>
          <w:rFonts w:ascii="Arial" w:hAnsi="Arial" w:cs="Arial"/>
          <w:b/>
          <w:sz w:val="24"/>
          <w:szCs w:val="24"/>
          <w:effect w:val="antsRed"/>
          <w:lang w:val="mn-MN"/>
        </w:rPr>
        <w:t>Батзандан</w:t>
      </w:r>
      <w:r w:rsidRPr="00165C22">
        <w:rPr>
          <w:rFonts w:ascii="Arial" w:hAnsi="Arial" w:cs="Arial"/>
          <w:b/>
          <w:sz w:val="24"/>
          <w:szCs w:val="24"/>
          <w:lang w:val="mn-MN"/>
        </w:rPr>
        <w:t>:</w:t>
      </w:r>
      <w:r>
        <w:rPr>
          <w:rFonts w:ascii="Arial" w:hAnsi="Arial" w:cs="Arial"/>
          <w:sz w:val="24"/>
          <w:szCs w:val="24"/>
          <w:lang w:val="mn-MN"/>
        </w:rPr>
        <w:t xml:space="preserve"> -Шүүхийн ерөнхий зөвлөл шинэчлэгдэж, бас нэр төртэй хүмүүс орж ирж байгаад бас баяртай байна. Тэгэхээр шинээр Шүүхийн ерөнхий зөвлөлийн бүтэц бүрэлдэхүүнд орж ирж байгаа мэргэжлийн ур чадвартай </w:t>
      </w:r>
      <w:r w:rsidRPr="001D735A">
        <w:rPr>
          <w:rFonts w:ascii="Arial" w:hAnsi="Arial" w:cs="Arial"/>
          <w:sz w:val="24"/>
          <w:szCs w:val="24"/>
          <w:effect w:val="antsRed"/>
          <w:lang w:val="mn-MN"/>
        </w:rPr>
        <w:t>нөхдүүд</w:t>
      </w:r>
      <w:r>
        <w:rPr>
          <w:rFonts w:ascii="Arial" w:hAnsi="Arial" w:cs="Arial"/>
          <w:sz w:val="24"/>
          <w:szCs w:val="24"/>
          <w:lang w:val="mn-MN"/>
        </w:rPr>
        <w:t xml:space="preserve"> та бүхэндээ хандаж нэг зүйлийг хэлье. </w:t>
      </w:r>
    </w:p>
    <w:p w:rsidR="00165C22" w:rsidRDefault="00165C22" w:rsidP="00DC1428">
      <w:pPr>
        <w:spacing w:after="0" w:line="240" w:lineRule="auto"/>
        <w:ind w:firstLine="720"/>
        <w:jc w:val="both"/>
        <w:rPr>
          <w:rFonts w:ascii="Arial" w:hAnsi="Arial" w:cs="Arial"/>
          <w:sz w:val="24"/>
          <w:szCs w:val="24"/>
          <w:lang w:val="mn-MN"/>
        </w:rPr>
      </w:pPr>
    </w:p>
    <w:p w:rsidR="00C56B29" w:rsidRDefault="00165C22"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7 сарын 1-ний асуудал өнөөдөр хүртэл эцэслэн шийдэгдээгүй байгаа. 7 сарын 1-нд шүүхээс 200 гаруй залуучууд ял авсан. Чулуу шидсэн, чулуу нь бодит хохирол учруулсан уу, үгүй юу гэдгийг шүүх тогтоохгүйгээр 5 жилийн ял өгч байсан. Энийг бид мэднэ. </w:t>
      </w:r>
    </w:p>
    <w:p w:rsidR="00C56B29" w:rsidRDefault="00C56B29" w:rsidP="00DC1428">
      <w:pPr>
        <w:spacing w:after="0" w:line="240" w:lineRule="auto"/>
        <w:ind w:firstLine="720"/>
        <w:jc w:val="both"/>
        <w:rPr>
          <w:rFonts w:ascii="Arial" w:hAnsi="Arial" w:cs="Arial"/>
          <w:sz w:val="24"/>
          <w:szCs w:val="24"/>
          <w:lang w:val="mn-MN"/>
        </w:rPr>
      </w:pPr>
    </w:p>
    <w:p w:rsidR="00165C22" w:rsidRDefault="00165C22"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Өөрөөр хэлбэл 7 сарын 1-тэй холбогдуулж 200 гаруй хүнийг хоморголон ялласан. Олон хүний эрх, эрх чөлөө зөрчигдсөн. Энийг нийгмээрээ бид мэдэж байгаа. Тухайн үеийн Шүүхийн ерөнхий зөвлөлд байсан, Дээд шүүхийн эрүүгийн танхимын дарга байсан </w:t>
      </w:r>
      <w:r w:rsidRPr="001D735A">
        <w:rPr>
          <w:rFonts w:ascii="Arial" w:hAnsi="Arial" w:cs="Arial"/>
          <w:sz w:val="24"/>
          <w:szCs w:val="24"/>
          <w:effect w:val="antsRed"/>
          <w:lang w:val="mn-MN"/>
        </w:rPr>
        <w:t>нөхдүүдтэй</w:t>
      </w:r>
      <w:r>
        <w:rPr>
          <w:rFonts w:ascii="Arial" w:hAnsi="Arial" w:cs="Arial"/>
          <w:sz w:val="24"/>
          <w:szCs w:val="24"/>
          <w:lang w:val="mn-MN"/>
        </w:rPr>
        <w:t xml:space="preserve"> бид уулзаж байхад доод шатны анхан шатны болон дунд шатны шүүхийн байгууллагуудын хууль бус үйл </w:t>
      </w:r>
      <w:r w:rsidR="001D735A">
        <w:rPr>
          <w:rFonts w:ascii="Arial" w:hAnsi="Arial" w:cs="Arial"/>
          <w:sz w:val="24"/>
          <w:szCs w:val="24"/>
          <w:effect w:val="antsRed"/>
          <w:lang w:val="mn-MN"/>
        </w:rPr>
        <w:t>а</w:t>
      </w:r>
      <w:r w:rsidRPr="001D735A">
        <w:rPr>
          <w:rFonts w:ascii="Arial" w:hAnsi="Arial" w:cs="Arial"/>
          <w:sz w:val="24"/>
          <w:szCs w:val="24"/>
          <w:effect w:val="antsRed"/>
          <w:lang w:val="mn-MN"/>
        </w:rPr>
        <w:t>ж</w:t>
      </w:r>
      <w:r w:rsidR="001D735A">
        <w:rPr>
          <w:rFonts w:ascii="Arial" w:hAnsi="Arial" w:cs="Arial"/>
          <w:sz w:val="24"/>
          <w:szCs w:val="24"/>
          <w:effect w:val="antsRed"/>
          <w:lang w:val="mn-MN"/>
        </w:rPr>
        <w:t>и</w:t>
      </w:r>
      <w:r w:rsidRPr="001D735A">
        <w:rPr>
          <w:rFonts w:ascii="Arial" w:hAnsi="Arial" w:cs="Arial"/>
          <w:sz w:val="24"/>
          <w:szCs w:val="24"/>
          <w:effect w:val="antsRed"/>
          <w:lang w:val="mn-MN"/>
        </w:rPr>
        <w:t>ллагааг</w:t>
      </w:r>
      <w:r>
        <w:rPr>
          <w:rFonts w:ascii="Arial" w:hAnsi="Arial" w:cs="Arial"/>
          <w:sz w:val="24"/>
          <w:szCs w:val="24"/>
          <w:lang w:val="mn-MN"/>
        </w:rPr>
        <w:t xml:space="preserve"> өөгшүүлсэн байдалтай байсан. </w:t>
      </w:r>
    </w:p>
    <w:p w:rsidR="00165C22" w:rsidRDefault="00165C22" w:rsidP="00DC1428">
      <w:pPr>
        <w:spacing w:after="0" w:line="240" w:lineRule="auto"/>
        <w:ind w:firstLine="720"/>
        <w:jc w:val="both"/>
        <w:rPr>
          <w:rFonts w:ascii="Arial" w:hAnsi="Arial" w:cs="Arial"/>
          <w:sz w:val="24"/>
          <w:szCs w:val="24"/>
          <w:lang w:val="mn-MN"/>
        </w:rPr>
      </w:pPr>
    </w:p>
    <w:p w:rsidR="00165C22" w:rsidRDefault="00165C22"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энд хүний эрхийн зөрчлийг арилгах, 7 сарын 1-ний хэргээс болж хилсээр хэлмэгдсэн, эрх нь зөрчигдсөн иргэдийн эрхийг сэргээх, цагаатгах ажлыг  Улсын дээд шүүх хийнэ гэдэгт би итгэлтэй байгаа. Хүний эрхийг хамгаалах шүүхийн үндсэн үүрэг бол хүний эрхийг хамгаалах, хүний эрх, эрх чөлөөг баталгаажуулах чиглэлд ажиллах үндсэн үүрэгтэй. Тэгэхээр шүүхийн шинээр бий </w:t>
      </w:r>
      <w:r>
        <w:rPr>
          <w:rFonts w:ascii="Arial" w:hAnsi="Arial" w:cs="Arial"/>
          <w:sz w:val="24"/>
          <w:szCs w:val="24"/>
          <w:lang w:val="mn-MN"/>
        </w:rPr>
        <w:lastRenderedPageBreak/>
        <w:t xml:space="preserve">болж байгаа томилогдож байгаа бүтэц бүрэлдэхүүн, энэ чиглэлд анхаарлаа хандуулж ажиллаарай гэж хэлмээр байна. </w:t>
      </w:r>
    </w:p>
    <w:p w:rsidR="00165C22" w:rsidRDefault="00165C22" w:rsidP="00DC1428">
      <w:pPr>
        <w:spacing w:after="0" w:line="240" w:lineRule="auto"/>
        <w:ind w:firstLine="720"/>
        <w:jc w:val="both"/>
        <w:rPr>
          <w:rFonts w:ascii="Arial" w:hAnsi="Arial" w:cs="Arial"/>
          <w:sz w:val="24"/>
          <w:szCs w:val="24"/>
          <w:lang w:val="mn-MN"/>
        </w:rPr>
      </w:pPr>
    </w:p>
    <w:p w:rsidR="00165C22" w:rsidRDefault="00165C22"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Сонинбаяр, Батсүрэн шүүгчийг би маш сайн </w:t>
      </w:r>
      <w:r w:rsidRPr="001D735A">
        <w:rPr>
          <w:rFonts w:ascii="Arial" w:hAnsi="Arial" w:cs="Arial"/>
          <w:sz w:val="24"/>
          <w:szCs w:val="24"/>
          <w:effect w:val="antsRed"/>
          <w:lang w:val="mn-MN"/>
        </w:rPr>
        <w:t>танинаа</w:t>
      </w:r>
      <w:r>
        <w:rPr>
          <w:rFonts w:ascii="Arial" w:hAnsi="Arial" w:cs="Arial"/>
          <w:sz w:val="24"/>
          <w:szCs w:val="24"/>
          <w:lang w:val="mn-MN"/>
        </w:rPr>
        <w:t>. Тэгээд ажлын өндөр амжилт хүсэн ерөөе.</w:t>
      </w:r>
    </w:p>
    <w:p w:rsidR="00165C22" w:rsidRDefault="00165C22" w:rsidP="00DC1428">
      <w:pPr>
        <w:spacing w:after="0" w:line="240" w:lineRule="auto"/>
        <w:ind w:firstLine="720"/>
        <w:jc w:val="both"/>
        <w:rPr>
          <w:rFonts w:ascii="Arial" w:hAnsi="Arial" w:cs="Arial"/>
          <w:sz w:val="24"/>
          <w:szCs w:val="24"/>
          <w:lang w:val="mn-MN"/>
        </w:rPr>
      </w:pPr>
    </w:p>
    <w:p w:rsidR="00165C22" w:rsidRDefault="00165C22" w:rsidP="00DC1428">
      <w:pPr>
        <w:spacing w:after="0" w:line="240" w:lineRule="auto"/>
        <w:ind w:firstLine="720"/>
        <w:jc w:val="both"/>
        <w:rPr>
          <w:rFonts w:ascii="Arial" w:hAnsi="Arial" w:cs="Arial"/>
          <w:sz w:val="24"/>
          <w:szCs w:val="24"/>
          <w:lang w:val="mn-MN"/>
        </w:rPr>
      </w:pPr>
      <w:r w:rsidRPr="00165C22">
        <w:rPr>
          <w:rFonts w:ascii="Arial" w:hAnsi="Arial" w:cs="Arial"/>
          <w:b/>
          <w:sz w:val="24"/>
          <w:szCs w:val="24"/>
          <w:lang w:val="mn-MN"/>
        </w:rPr>
        <w:t>Ш.Түвдэндорж:</w:t>
      </w:r>
      <w:r>
        <w:rPr>
          <w:rFonts w:ascii="Arial" w:hAnsi="Arial" w:cs="Arial"/>
          <w:sz w:val="24"/>
          <w:szCs w:val="24"/>
          <w:lang w:val="mn-MN"/>
        </w:rPr>
        <w:t xml:space="preserve"> -Баярлалаа. Эрдэнээ гишүүн асуулт.</w:t>
      </w:r>
      <w:r w:rsidR="00BE5151">
        <w:rPr>
          <w:rFonts w:ascii="Arial" w:hAnsi="Arial" w:cs="Arial"/>
          <w:sz w:val="24"/>
          <w:szCs w:val="24"/>
          <w:lang w:val="mn-MN"/>
        </w:rPr>
        <w:t xml:space="preserve"> Үг хэлэх дараагаар нь.</w:t>
      </w:r>
    </w:p>
    <w:p w:rsidR="00165C22" w:rsidRDefault="00165C22" w:rsidP="00DC1428">
      <w:pPr>
        <w:spacing w:after="0" w:line="240" w:lineRule="auto"/>
        <w:ind w:firstLine="720"/>
        <w:jc w:val="both"/>
        <w:rPr>
          <w:rFonts w:ascii="Arial" w:hAnsi="Arial" w:cs="Arial"/>
          <w:sz w:val="24"/>
          <w:szCs w:val="24"/>
          <w:lang w:val="mn-MN"/>
        </w:rPr>
      </w:pPr>
    </w:p>
    <w:p w:rsidR="00165C22" w:rsidRDefault="00165C22" w:rsidP="00DC1428">
      <w:pPr>
        <w:spacing w:after="0" w:line="240" w:lineRule="auto"/>
        <w:ind w:firstLine="720"/>
        <w:jc w:val="both"/>
        <w:rPr>
          <w:rFonts w:ascii="Arial" w:hAnsi="Arial" w:cs="Arial"/>
          <w:sz w:val="24"/>
          <w:szCs w:val="24"/>
          <w:lang w:val="mn-MN"/>
        </w:rPr>
      </w:pPr>
      <w:r w:rsidRPr="00165C22">
        <w:rPr>
          <w:rFonts w:ascii="Arial" w:hAnsi="Arial" w:cs="Arial"/>
          <w:b/>
          <w:sz w:val="24"/>
          <w:szCs w:val="24"/>
          <w:lang w:val="mn-MN"/>
        </w:rPr>
        <w:t>С.Эрдэнэ:</w:t>
      </w:r>
      <w:r>
        <w:rPr>
          <w:rFonts w:ascii="Arial" w:hAnsi="Arial" w:cs="Arial"/>
          <w:sz w:val="24"/>
          <w:szCs w:val="24"/>
          <w:lang w:val="mn-MN"/>
        </w:rPr>
        <w:t xml:space="preserve"> -</w:t>
      </w:r>
      <w:r w:rsidR="00BE5151">
        <w:rPr>
          <w:rFonts w:ascii="Arial" w:hAnsi="Arial" w:cs="Arial"/>
          <w:sz w:val="24"/>
          <w:szCs w:val="24"/>
          <w:lang w:val="mn-MN"/>
        </w:rPr>
        <w:t>Би зүгээр өнөөдөр мэдээж тодорхой хугацаанд шүүхийн салбарт ажиллаад, туршлага хуримтлуулаад, мэдээж өнөөдөр Дээд шүүхийн шүүгчид нэр дэвших хүртлээ энэ шүүхийн байгууллагад өөрийнхөө хийж бүтээх ажлыг хийж бүтээсэн, ийм хашир туршлагатай улсууд өнөөдөр Дээд шүүхийн шүүгчид нэр дэвшиж байгаа байх аа гэж ингэж бодож байна.</w:t>
      </w:r>
    </w:p>
    <w:p w:rsidR="00BE5151" w:rsidRDefault="00BE5151" w:rsidP="00DC1428">
      <w:pPr>
        <w:spacing w:after="0" w:line="240" w:lineRule="auto"/>
        <w:ind w:firstLine="720"/>
        <w:jc w:val="both"/>
        <w:rPr>
          <w:rFonts w:ascii="Arial" w:hAnsi="Arial" w:cs="Arial"/>
          <w:sz w:val="24"/>
          <w:szCs w:val="24"/>
          <w:lang w:val="mn-MN"/>
        </w:rPr>
      </w:pPr>
    </w:p>
    <w:p w:rsidR="00C56B29" w:rsidRDefault="00BE5151"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өнөөдөр нэг зүйлийг бодож байгаа юм юу вэ гэхээр өнөөдөр Монгол Улсад зөвхөн үнэнийг шүүхээр тогтооно гэсэн ийм зарчим өнөөдөр үйлчилдэг, хуулийн салбарт, ер нь монголын иргэн бүр тэгж ойлгож байгаа. </w:t>
      </w:r>
    </w:p>
    <w:p w:rsidR="00C56B29" w:rsidRDefault="00C56B29" w:rsidP="00DC1428">
      <w:pPr>
        <w:spacing w:after="0" w:line="240" w:lineRule="auto"/>
        <w:ind w:firstLine="720"/>
        <w:jc w:val="both"/>
        <w:rPr>
          <w:rFonts w:ascii="Arial" w:hAnsi="Arial" w:cs="Arial"/>
          <w:sz w:val="24"/>
          <w:szCs w:val="24"/>
          <w:lang w:val="mn-MN"/>
        </w:rPr>
      </w:pPr>
    </w:p>
    <w:p w:rsidR="00BE5151" w:rsidRDefault="00BE5151"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өнөөдөр Дээд шүүх дээр одоо аливаа ээдрээтэй, маргаантай хэргийн хамгийн эцсийн шийдвэр бол Дээд шүүх дээр гардаг. </w:t>
      </w:r>
    </w:p>
    <w:p w:rsidR="00BE5151" w:rsidRDefault="00BE5151" w:rsidP="00DC1428">
      <w:pPr>
        <w:spacing w:after="0" w:line="240" w:lineRule="auto"/>
        <w:ind w:firstLine="720"/>
        <w:jc w:val="both"/>
        <w:rPr>
          <w:rFonts w:ascii="Arial" w:hAnsi="Arial" w:cs="Arial"/>
          <w:sz w:val="24"/>
          <w:szCs w:val="24"/>
          <w:lang w:val="mn-MN"/>
        </w:rPr>
      </w:pPr>
    </w:p>
    <w:p w:rsidR="00BE5151" w:rsidRDefault="00BE5151"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Дээд шүүхийн шүүгчийн үүрэг хариуцлагыг би одоо нэр дэвшиж байгаа Сонинбаяр шүүгч, Батсүрэн шүүгч нар яг юу гэж үнэлдэг юм бол оо. Дээд шүүхийн шүүгч бол ер нь одоо шүүх дотроо хамгийн дээд шатны шүүхийн шүүгчид гэж ингэж ойлгогдож байгаа. Тийм учраас та хоёр Дээд шүүхийн шүүгчээр очлоо гэхэд тэнд одоо Дээд шүүхийн шүүгч одоо яг ямар үүрэг хариуцлага хүлээдэг юм. </w:t>
      </w:r>
    </w:p>
    <w:p w:rsidR="00BE5151" w:rsidRDefault="00BE5151" w:rsidP="00DC1428">
      <w:pPr>
        <w:spacing w:after="0" w:line="240" w:lineRule="auto"/>
        <w:ind w:firstLine="720"/>
        <w:jc w:val="both"/>
        <w:rPr>
          <w:rFonts w:ascii="Arial" w:hAnsi="Arial" w:cs="Arial"/>
          <w:sz w:val="24"/>
          <w:szCs w:val="24"/>
          <w:lang w:val="mn-MN"/>
        </w:rPr>
      </w:pPr>
    </w:p>
    <w:p w:rsidR="00BE5151" w:rsidRDefault="00BE5151"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Ер нь одоо тэнд шийдэгдэж байгаа олон хэргүүд бий. Гэхдээ тэр дотроо аливаа хүнтэй холбоотой асуудал дээр жишээ нь та хоёр ямар нэгэн шийдвэр гаргахдаа чухам одоо асуудалд яаж ханддаг вэ, ямар байр сууринаас ханддаг вэ гэдгээ нэг товчхон хэлж өгөөч ээ л гэсэн ийм асуулт байна. Энэний дараа би саналаа хэлье.</w:t>
      </w:r>
    </w:p>
    <w:p w:rsidR="00BE5151" w:rsidRDefault="00BE5151" w:rsidP="00DC1428">
      <w:pPr>
        <w:spacing w:after="0" w:line="240" w:lineRule="auto"/>
        <w:ind w:firstLine="720"/>
        <w:jc w:val="both"/>
        <w:rPr>
          <w:rFonts w:ascii="Arial" w:hAnsi="Arial" w:cs="Arial"/>
          <w:sz w:val="24"/>
          <w:szCs w:val="24"/>
          <w:lang w:val="mn-MN"/>
        </w:rPr>
      </w:pPr>
    </w:p>
    <w:p w:rsidR="00BE5151" w:rsidRDefault="00BE5151" w:rsidP="00DC1428">
      <w:pPr>
        <w:spacing w:after="0" w:line="240" w:lineRule="auto"/>
        <w:ind w:firstLine="720"/>
        <w:jc w:val="both"/>
        <w:rPr>
          <w:rFonts w:ascii="Arial" w:hAnsi="Arial" w:cs="Arial"/>
          <w:sz w:val="24"/>
          <w:szCs w:val="24"/>
          <w:lang w:val="mn-MN"/>
        </w:rPr>
      </w:pPr>
      <w:r w:rsidRPr="00BE5151">
        <w:rPr>
          <w:rFonts w:ascii="Arial" w:hAnsi="Arial" w:cs="Arial"/>
          <w:b/>
          <w:sz w:val="24"/>
          <w:szCs w:val="24"/>
          <w:lang w:val="mn-MN"/>
        </w:rPr>
        <w:t>Ш.Түвдэндорж:</w:t>
      </w:r>
      <w:r>
        <w:rPr>
          <w:rFonts w:ascii="Arial" w:hAnsi="Arial" w:cs="Arial"/>
          <w:sz w:val="24"/>
          <w:szCs w:val="24"/>
          <w:lang w:val="mn-MN"/>
        </w:rPr>
        <w:t xml:space="preserve"> -Нэр дэвшигчид Эрдэнэ гишүүний </w:t>
      </w:r>
      <w:r w:rsidRPr="001D735A">
        <w:rPr>
          <w:rFonts w:ascii="Arial" w:hAnsi="Arial" w:cs="Arial"/>
          <w:sz w:val="24"/>
          <w:szCs w:val="24"/>
          <w:effect w:val="antsRed"/>
          <w:lang w:val="mn-MN"/>
        </w:rPr>
        <w:t>асуултанд</w:t>
      </w:r>
      <w:r>
        <w:rPr>
          <w:rFonts w:ascii="Arial" w:hAnsi="Arial" w:cs="Arial"/>
          <w:sz w:val="24"/>
          <w:szCs w:val="24"/>
          <w:lang w:val="mn-MN"/>
        </w:rPr>
        <w:t xml:space="preserve"> хариулъя.</w:t>
      </w:r>
    </w:p>
    <w:p w:rsidR="00BE5151" w:rsidRDefault="00BE5151" w:rsidP="00DC1428">
      <w:pPr>
        <w:spacing w:after="0" w:line="240" w:lineRule="auto"/>
        <w:ind w:firstLine="720"/>
        <w:jc w:val="both"/>
        <w:rPr>
          <w:rFonts w:ascii="Arial" w:hAnsi="Arial" w:cs="Arial"/>
          <w:sz w:val="24"/>
          <w:szCs w:val="24"/>
          <w:lang w:val="mn-MN"/>
        </w:rPr>
      </w:pPr>
    </w:p>
    <w:p w:rsidR="00BE5151" w:rsidRDefault="00BE5151" w:rsidP="00DC1428">
      <w:pPr>
        <w:spacing w:after="0" w:line="240" w:lineRule="auto"/>
        <w:ind w:firstLine="720"/>
        <w:jc w:val="both"/>
        <w:rPr>
          <w:rFonts w:ascii="Arial" w:hAnsi="Arial" w:cs="Arial"/>
          <w:sz w:val="24"/>
          <w:szCs w:val="24"/>
          <w:lang w:val="mn-MN"/>
        </w:rPr>
      </w:pPr>
      <w:r w:rsidRPr="001D735A">
        <w:rPr>
          <w:rFonts w:ascii="Arial" w:hAnsi="Arial" w:cs="Arial"/>
          <w:b/>
          <w:sz w:val="24"/>
          <w:szCs w:val="24"/>
          <w:effect w:val="antsRed"/>
          <w:lang w:val="mn-MN"/>
        </w:rPr>
        <w:t>Х</w:t>
      </w:r>
      <w:r w:rsidRPr="00BE5151">
        <w:rPr>
          <w:rFonts w:ascii="Arial" w:hAnsi="Arial" w:cs="Arial"/>
          <w:b/>
          <w:sz w:val="24"/>
          <w:szCs w:val="24"/>
          <w:lang w:val="mn-MN"/>
        </w:rPr>
        <w:t>.Батсүрэн:</w:t>
      </w:r>
      <w:r>
        <w:rPr>
          <w:rFonts w:ascii="Arial" w:hAnsi="Arial" w:cs="Arial"/>
          <w:sz w:val="24"/>
          <w:szCs w:val="24"/>
          <w:lang w:val="mn-MN"/>
        </w:rPr>
        <w:t xml:space="preserve"> -</w:t>
      </w:r>
      <w:r w:rsidR="00DA46F2">
        <w:rPr>
          <w:rFonts w:ascii="Arial" w:hAnsi="Arial" w:cs="Arial"/>
          <w:sz w:val="24"/>
          <w:szCs w:val="24"/>
          <w:lang w:val="mn-MN"/>
        </w:rPr>
        <w:t>Улсын дээд шүүхийн шүүгчийн ямар үүрэгтэй гэж асууж байна. Тэгэхээр ер нь шүүх бүтцээрээ анхан шат, давж заалдах шат, хяналтын шат гэсэн ийм 3 бүтэцтэй байгаа. Хяналтын шатны шүүх маань эцсийн шийдвэр гаргадаг. Тэгэхээр тэнд анхан болон давж заалдах шатны шүүхэд гарсан аливаа эрх зүйн алдаа, гажуудлыг Дээд шүүх дээр залруулах тийм ийм үүрэгтэй ажиллана.</w:t>
      </w:r>
    </w:p>
    <w:p w:rsidR="00DA46F2" w:rsidRDefault="00DA46F2" w:rsidP="00DC1428">
      <w:pPr>
        <w:spacing w:after="0" w:line="240" w:lineRule="auto"/>
        <w:ind w:firstLine="720"/>
        <w:jc w:val="both"/>
        <w:rPr>
          <w:rFonts w:ascii="Arial" w:hAnsi="Arial" w:cs="Arial"/>
          <w:sz w:val="24"/>
          <w:szCs w:val="24"/>
          <w:lang w:val="mn-MN"/>
        </w:rPr>
      </w:pPr>
    </w:p>
    <w:p w:rsidR="00DA46F2" w:rsidRDefault="00DA46F2"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Хууль ёсны байж, бүх шийдвэр тогтоол, захирамжийг бол хуульд нийцүүлж бүрэн нийцүүлж </w:t>
      </w:r>
      <w:r w:rsidRPr="001D735A">
        <w:rPr>
          <w:rFonts w:ascii="Arial" w:hAnsi="Arial" w:cs="Arial"/>
          <w:sz w:val="24"/>
          <w:szCs w:val="24"/>
          <w:effect w:val="antsRed"/>
          <w:lang w:val="mn-MN"/>
        </w:rPr>
        <w:t>гарганаа</w:t>
      </w:r>
      <w:r>
        <w:rPr>
          <w:rFonts w:ascii="Arial" w:hAnsi="Arial" w:cs="Arial"/>
          <w:sz w:val="24"/>
          <w:szCs w:val="24"/>
          <w:lang w:val="mn-MN"/>
        </w:rPr>
        <w:t xml:space="preserve"> гэдэгт би итгэлтэй байна.</w:t>
      </w:r>
    </w:p>
    <w:p w:rsidR="00DA46F2" w:rsidRDefault="00DA46F2" w:rsidP="00DC1428">
      <w:pPr>
        <w:spacing w:after="0" w:line="240" w:lineRule="auto"/>
        <w:ind w:firstLine="720"/>
        <w:jc w:val="both"/>
        <w:rPr>
          <w:rFonts w:ascii="Arial" w:hAnsi="Arial" w:cs="Arial"/>
          <w:sz w:val="24"/>
          <w:szCs w:val="24"/>
          <w:lang w:val="mn-MN"/>
        </w:rPr>
      </w:pPr>
    </w:p>
    <w:p w:rsidR="00DA46F2" w:rsidRDefault="00DA46F2" w:rsidP="00DC1428">
      <w:pPr>
        <w:spacing w:after="0" w:line="240" w:lineRule="auto"/>
        <w:ind w:firstLine="720"/>
        <w:jc w:val="both"/>
        <w:rPr>
          <w:rFonts w:ascii="Arial" w:hAnsi="Arial" w:cs="Arial"/>
          <w:sz w:val="24"/>
          <w:szCs w:val="24"/>
          <w:lang w:val="mn-MN"/>
        </w:rPr>
      </w:pPr>
      <w:r w:rsidRPr="00DA46F2">
        <w:rPr>
          <w:rFonts w:ascii="Arial" w:hAnsi="Arial" w:cs="Arial"/>
          <w:b/>
          <w:sz w:val="24"/>
          <w:szCs w:val="24"/>
          <w:lang w:val="mn-MN"/>
        </w:rPr>
        <w:t>Ш.Түвдэндорж:</w:t>
      </w:r>
      <w:r>
        <w:rPr>
          <w:rFonts w:ascii="Arial" w:hAnsi="Arial" w:cs="Arial"/>
          <w:sz w:val="24"/>
          <w:szCs w:val="24"/>
          <w:lang w:val="mn-MN"/>
        </w:rPr>
        <w:t xml:space="preserve"> -Баярлалаа. Сонинбаяр. Микрофондоо ойрхон ярь.</w:t>
      </w:r>
    </w:p>
    <w:p w:rsidR="00DA46F2" w:rsidRDefault="00DA46F2" w:rsidP="00DC1428">
      <w:pPr>
        <w:spacing w:after="0" w:line="240" w:lineRule="auto"/>
        <w:ind w:firstLine="720"/>
        <w:jc w:val="both"/>
        <w:rPr>
          <w:rFonts w:ascii="Arial" w:hAnsi="Arial" w:cs="Arial"/>
          <w:sz w:val="24"/>
          <w:szCs w:val="24"/>
          <w:lang w:val="mn-MN"/>
        </w:rPr>
      </w:pPr>
    </w:p>
    <w:p w:rsidR="00DA46F2" w:rsidRDefault="00DA46F2" w:rsidP="00DC1428">
      <w:pPr>
        <w:spacing w:after="0" w:line="240" w:lineRule="auto"/>
        <w:ind w:firstLine="720"/>
        <w:jc w:val="both"/>
        <w:rPr>
          <w:rFonts w:ascii="Arial" w:hAnsi="Arial" w:cs="Arial"/>
          <w:sz w:val="24"/>
          <w:szCs w:val="24"/>
          <w:lang w:val="mn-MN"/>
        </w:rPr>
      </w:pPr>
      <w:r w:rsidRPr="001D735A">
        <w:rPr>
          <w:rFonts w:ascii="Arial" w:hAnsi="Arial" w:cs="Arial"/>
          <w:b/>
          <w:sz w:val="24"/>
          <w:szCs w:val="24"/>
          <w:effect w:val="antsRed"/>
          <w:lang w:val="mn-MN"/>
        </w:rPr>
        <w:t>Х</w:t>
      </w:r>
      <w:r>
        <w:rPr>
          <w:rFonts w:ascii="Arial" w:hAnsi="Arial" w:cs="Arial"/>
          <w:b/>
          <w:sz w:val="24"/>
          <w:szCs w:val="24"/>
          <w:lang w:val="mn-MN"/>
        </w:rPr>
        <w:t>.С</w:t>
      </w:r>
      <w:r w:rsidRPr="00DA46F2">
        <w:rPr>
          <w:rFonts w:ascii="Arial" w:hAnsi="Arial" w:cs="Arial"/>
          <w:b/>
          <w:sz w:val="24"/>
          <w:szCs w:val="24"/>
          <w:lang w:val="mn-MN"/>
        </w:rPr>
        <w:t>онинбаяр:</w:t>
      </w:r>
      <w:r>
        <w:rPr>
          <w:rFonts w:ascii="Arial" w:hAnsi="Arial" w:cs="Arial"/>
          <w:sz w:val="24"/>
          <w:szCs w:val="24"/>
          <w:lang w:val="mn-MN"/>
        </w:rPr>
        <w:t xml:space="preserve"> -...Шүүгч хэргийг үндсэн хууль болон бусад хуульд нийцүүлэн шударгаар шийдвэрлэх ийм эрхэм үүрэгтэй. Нийгэмд шударга ёсыг тогтоох бас </w:t>
      </w:r>
      <w:r>
        <w:rPr>
          <w:rFonts w:ascii="Arial" w:hAnsi="Arial" w:cs="Arial"/>
          <w:sz w:val="24"/>
          <w:szCs w:val="24"/>
          <w:lang w:val="mn-MN"/>
        </w:rPr>
        <w:lastRenderedPageBreak/>
        <w:t xml:space="preserve">өөрийнх нь нийгмийн үүрэг. Энэ үүргээ өөрийн чин шударгаар биелүүлж </w:t>
      </w:r>
      <w:r w:rsidRPr="001D735A">
        <w:rPr>
          <w:rFonts w:ascii="Arial" w:hAnsi="Arial" w:cs="Arial"/>
          <w:sz w:val="24"/>
          <w:szCs w:val="24"/>
          <w:effect w:val="antsRed"/>
          <w:lang w:val="mn-MN"/>
        </w:rPr>
        <w:t>ажилланаа</w:t>
      </w:r>
      <w:r>
        <w:rPr>
          <w:rFonts w:ascii="Arial" w:hAnsi="Arial" w:cs="Arial"/>
          <w:sz w:val="24"/>
          <w:szCs w:val="24"/>
          <w:lang w:val="mn-MN"/>
        </w:rPr>
        <w:t xml:space="preserve"> гэсэн ийм хүсэл эрмэлзэлтэй </w:t>
      </w:r>
      <w:r w:rsidR="001A1296">
        <w:rPr>
          <w:rFonts w:ascii="Arial" w:hAnsi="Arial" w:cs="Arial"/>
          <w:sz w:val="24"/>
          <w:szCs w:val="24"/>
          <w:effect w:val="antsRed"/>
          <w:lang w:val="mn-MN"/>
        </w:rPr>
        <w:t>ба</w:t>
      </w:r>
      <w:r w:rsidRPr="001D735A">
        <w:rPr>
          <w:rFonts w:ascii="Arial" w:hAnsi="Arial" w:cs="Arial"/>
          <w:sz w:val="24"/>
          <w:szCs w:val="24"/>
          <w:effect w:val="antsRed"/>
          <w:lang w:val="mn-MN"/>
        </w:rPr>
        <w:t>й</w:t>
      </w:r>
      <w:r w:rsidR="001A1296">
        <w:rPr>
          <w:rFonts w:ascii="Arial" w:hAnsi="Arial" w:cs="Arial"/>
          <w:sz w:val="24"/>
          <w:szCs w:val="24"/>
          <w:effect w:val="antsRed"/>
          <w:lang w:val="mn-MN"/>
        </w:rPr>
        <w:t>г</w:t>
      </w:r>
      <w:r w:rsidRPr="001D735A">
        <w:rPr>
          <w:rFonts w:ascii="Arial" w:hAnsi="Arial" w:cs="Arial"/>
          <w:sz w:val="24"/>
          <w:szCs w:val="24"/>
          <w:effect w:val="antsRed"/>
          <w:lang w:val="mn-MN"/>
        </w:rPr>
        <w:t>аа</w:t>
      </w:r>
      <w:r>
        <w:rPr>
          <w:rFonts w:ascii="Arial" w:hAnsi="Arial" w:cs="Arial"/>
          <w:sz w:val="24"/>
          <w:szCs w:val="24"/>
          <w:lang w:val="mn-MN"/>
        </w:rPr>
        <w:t xml:space="preserve">. </w:t>
      </w:r>
    </w:p>
    <w:p w:rsidR="00DA46F2" w:rsidRDefault="00DA46F2" w:rsidP="00DC1428">
      <w:pPr>
        <w:spacing w:after="0" w:line="240" w:lineRule="auto"/>
        <w:ind w:firstLine="720"/>
        <w:jc w:val="both"/>
        <w:rPr>
          <w:rFonts w:ascii="Arial" w:hAnsi="Arial" w:cs="Arial"/>
          <w:sz w:val="24"/>
          <w:szCs w:val="24"/>
          <w:lang w:val="mn-MN"/>
        </w:rPr>
      </w:pPr>
    </w:p>
    <w:p w:rsidR="00DA46F2" w:rsidRDefault="00DA46F2" w:rsidP="00DC1428">
      <w:pPr>
        <w:spacing w:after="0" w:line="240" w:lineRule="auto"/>
        <w:ind w:firstLine="720"/>
        <w:jc w:val="both"/>
        <w:rPr>
          <w:rFonts w:ascii="Arial" w:hAnsi="Arial" w:cs="Arial"/>
          <w:sz w:val="24"/>
          <w:szCs w:val="24"/>
          <w:lang w:val="mn-MN"/>
        </w:rPr>
      </w:pPr>
      <w:r w:rsidRPr="00D67DC8">
        <w:rPr>
          <w:rFonts w:ascii="Arial" w:hAnsi="Arial" w:cs="Arial"/>
          <w:b/>
          <w:sz w:val="24"/>
          <w:szCs w:val="24"/>
          <w:lang w:val="mn-MN"/>
        </w:rPr>
        <w:t>Ш.Түвдэндорж:</w:t>
      </w:r>
      <w:r>
        <w:rPr>
          <w:rFonts w:ascii="Arial" w:hAnsi="Arial" w:cs="Arial"/>
          <w:sz w:val="24"/>
          <w:szCs w:val="24"/>
          <w:lang w:val="mn-MN"/>
        </w:rPr>
        <w:t xml:space="preserve"> -Баярлалаа. Хариулт болсон уу. </w:t>
      </w:r>
    </w:p>
    <w:p w:rsidR="00DA46F2" w:rsidRDefault="00DA46F2" w:rsidP="00DC1428">
      <w:pPr>
        <w:spacing w:after="0" w:line="240" w:lineRule="auto"/>
        <w:ind w:firstLine="720"/>
        <w:jc w:val="both"/>
        <w:rPr>
          <w:rFonts w:ascii="Arial" w:hAnsi="Arial" w:cs="Arial"/>
          <w:sz w:val="24"/>
          <w:szCs w:val="24"/>
          <w:lang w:val="mn-MN"/>
        </w:rPr>
      </w:pPr>
    </w:p>
    <w:p w:rsidR="00D67DC8" w:rsidRDefault="00DA46F2" w:rsidP="00DC1428">
      <w:pPr>
        <w:spacing w:after="0" w:line="240" w:lineRule="auto"/>
        <w:ind w:firstLine="720"/>
        <w:jc w:val="both"/>
        <w:rPr>
          <w:rFonts w:ascii="Arial" w:hAnsi="Arial" w:cs="Arial"/>
          <w:sz w:val="24"/>
          <w:szCs w:val="24"/>
          <w:lang w:val="mn-MN"/>
        </w:rPr>
      </w:pPr>
      <w:r w:rsidRPr="00D67DC8">
        <w:rPr>
          <w:rFonts w:ascii="Arial" w:hAnsi="Arial" w:cs="Arial"/>
          <w:b/>
          <w:sz w:val="24"/>
          <w:szCs w:val="24"/>
          <w:lang w:val="mn-MN"/>
        </w:rPr>
        <w:t>С.Эрдэнэ:</w:t>
      </w:r>
      <w:r>
        <w:rPr>
          <w:rFonts w:ascii="Arial" w:hAnsi="Arial" w:cs="Arial"/>
          <w:sz w:val="24"/>
          <w:szCs w:val="24"/>
          <w:lang w:val="mn-MN"/>
        </w:rPr>
        <w:t xml:space="preserve"> -Саналаа хэлчихье. </w:t>
      </w:r>
    </w:p>
    <w:p w:rsidR="00D67DC8" w:rsidRDefault="00D67DC8" w:rsidP="00DC1428">
      <w:pPr>
        <w:spacing w:after="0" w:line="240" w:lineRule="auto"/>
        <w:ind w:firstLine="720"/>
        <w:jc w:val="both"/>
        <w:rPr>
          <w:rFonts w:ascii="Arial" w:hAnsi="Arial" w:cs="Arial"/>
          <w:sz w:val="24"/>
          <w:szCs w:val="24"/>
          <w:lang w:val="mn-MN"/>
        </w:rPr>
      </w:pPr>
    </w:p>
    <w:p w:rsidR="00D82966" w:rsidRDefault="00D67DC8" w:rsidP="00DC1428">
      <w:pPr>
        <w:spacing w:after="0" w:line="240" w:lineRule="auto"/>
        <w:ind w:firstLine="720"/>
        <w:jc w:val="both"/>
        <w:rPr>
          <w:rFonts w:ascii="Arial" w:hAnsi="Arial" w:cs="Arial"/>
          <w:sz w:val="24"/>
          <w:szCs w:val="24"/>
          <w:lang w:val="mn-MN"/>
        </w:rPr>
      </w:pPr>
      <w:r w:rsidRPr="00D67DC8">
        <w:rPr>
          <w:rFonts w:ascii="Arial" w:hAnsi="Arial" w:cs="Arial"/>
          <w:b/>
          <w:sz w:val="24"/>
          <w:szCs w:val="24"/>
          <w:lang w:val="mn-MN"/>
        </w:rPr>
        <w:t>Ш.Түвдэндорж:</w:t>
      </w:r>
      <w:r>
        <w:rPr>
          <w:rFonts w:ascii="Arial" w:hAnsi="Arial" w:cs="Arial"/>
          <w:sz w:val="24"/>
          <w:szCs w:val="24"/>
          <w:lang w:val="mn-MN"/>
        </w:rPr>
        <w:t xml:space="preserve"> -</w:t>
      </w:r>
      <w:r w:rsidR="00D82966">
        <w:rPr>
          <w:rFonts w:ascii="Arial" w:hAnsi="Arial" w:cs="Arial"/>
          <w:sz w:val="24"/>
          <w:szCs w:val="24"/>
          <w:lang w:val="mn-MN"/>
        </w:rPr>
        <w:t>Асуулт асууж дууслаа. Одоо Шүүхийн ерөнхий зөвлөлийн дарга болон нэр дэвшигчидтэй холбогдуулан санал хэлэх гишүүд нэрээ өгнө үү. Эрдэнээ гишүүн, Цог гишүүн. Энэ 2 гишүүнээр тасалъя. Эрдэнээ гишүүн үг хэлнэ.</w:t>
      </w:r>
    </w:p>
    <w:p w:rsidR="00D82966" w:rsidRDefault="00D82966" w:rsidP="00DC1428">
      <w:pPr>
        <w:spacing w:after="0" w:line="240" w:lineRule="auto"/>
        <w:ind w:firstLine="720"/>
        <w:jc w:val="both"/>
        <w:rPr>
          <w:rFonts w:ascii="Arial" w:hAnsi="Arial" w:cs="Arial"/>
          <w:sz w:val="24"/>
          <w:szCs w:val="24"/>
          <w:lang w:val="mn-MN"/>
        </w:rPr>
      </w:pPr>
    </w:p>
    <w:p w:rsidR="00DA46F2" w:rsidRDefault="00D82966" w:rsidP="00DC1428">
      <w:pPr>
        <w:spacing w:after="0" w:line="240" w:lineRule="auto"/>
        <w:ind w:firstLine="720"/>
        <w:jc w:val="both"/>
        <w:rPr>
          <w:rFonts w:ascii="Arial" w:hAnsi="Arial" w:cs="Arial"/>
          <w:sz w:val="24"/>
          <w:szCs w:val="24"/>
          <w:lang w:val="mn-MN"/>
        </w:rPr>
      </w:pPr>
      <w:r w:rsidRPr="00D82966">
        <w:rPr>
          <w:rFonts w:ascii="Arial" w:hAnsi="Arial" w:cs="Arial"/>
          <w:b/>
          <w:sz w:val="24"/>
          <w:szCs w:val="24"/>
          <w:lang w:val="mn-MN"/>
        </w:rPr>
        <w:t>С.Эрдэнэ:</w:t>
      </w:r>
      <w:r>
        <w:rPr>
          <w:rFonts w:ascii="Arial" w:hAnsi="Arial" w:cs="Arial"/>
          <w:sz w:val="24"/>
          <w:szCs w:val="24"/>
          <w:lang w:val="mn-MN"/>
        </w:rPr>
        <w:t xml:space="preserve"> -Би юуны өмнө бас Зориг шүүгчид хандаж хэлэхэд бол Дээд шүүхийн одоо шүүгчдийг бүрдүүлэх, шүүхийн багийг бүрдүүлэх, тэдний чадварыг, чансаа, хуульчийн мэдлэг боловсрол гээд олон зүйлийг харгалздаг байх. Өнөөдөр бас энэ одоо нэр дэвшиж байгаа 2 хүнийг ч гэсэн оруулж ирэхдээ тэр шалгуураар шалгасан байх аа гэж ингэж бодож байгаа.</w:t>
      </w:r>
      <w:r w:rsidR="00DA46F2">
        <w:rPr>
          <w:rFonts w:ascii="Arial" w:hAnsi="Arial" w:cs="Arial"/>
          <w:sz w:val="24"/>
          <w:szCs w:val="24"/>
          <w:lang w:val="mn-MN"/>
        </w:rPr>
        <w:t xml:space="preserve"> </w:t>
      </w:r>
    </w:p>
    <w:p w:rsidR="00D82966" w:rsidRDefault="00D82966" w:rsidP="00DC1428">
      <w:pPr>
        <w:spacing w:after="0" w:line="240" w:lineRule="auto"/>
        <w:ind w:firstLine="720"/>
        <w:jc w:val="both"/>
        <w:rPr>
          <w:rFonts w:ascii="Arial" w:hAnsi="Arial" w:cs="Arial"/>
          <w:sz w:val="24"/>
          <w:szCs w:val="24"/>
          <w:lang w:val="mn-MN"/>
        </w:rPr>
      </w:pPr>
    </w:p>
    <w:p w:rsidR="00D82966" w:rsidRDefault="00D82966"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өнөөдөр </w:t>
      </w:r>
      <w:r w:rsidR="00250A84">
        <w:rPr>
          <w:rFonts w:ascii="Arial" w:hAnsi="Arial" w:cs="Arial"/>
          <w:sz w:val="24"/>
          <w:szCs w:val="24"/>
          <w:lang w:val="mn-MN"/>
        </w:rPr>
        <w:t xml:space="preserve">Дээд шүүхийн гүйцэтгэх үүргийн хувьд бол цаашдаа улам үүрэг хариуцлага нь нэмэгдэж, нийгэмд шударга ёсыг тогтоох энэ асуудалд бол шүүхийн гүйцэтгэх үүргийг бол би Дээд шүүхийг илүү </w:t>
      </w:r>
      <w:r w:rsidR="00250A84" w:rsidRPr="001D735A">
        <w:rPr>
          <w:rFonts w:ascii="Arial" w:hAnsi="Arial" w:cs="Arial"/>
          <w:sz w:val="24"/>
          <w:szCs w:val="24"/>
          <w:effect w:val="antsRed"/>
          <w:lang w:val="mn-MN"/>
        </w:rPr>
        <w:t>тодорхойлноо</w:t>
      </w:r>
      <w:r w:rsidR="00250A84">
        <w:rPr>
          <w:rFonts w:ascii="Arial" w:hAnsi="Arial" w:cs="Arial"/>
          <w:sz w:val="24"/>
          <w:szCs w:val="24"/>
          <w:lang w:val="mn-MN"/>
        </w:rPr>
        <w:t xml:space="preserve"> гэж ингэж ойлгодог юм. Мэдээж анхан, дунд шатанд одоо явагдаж байгаа шүүхийн үйл ажиллагаа, процессууд би 100 хувь шударга явдаг гэж хэлж би үнэхээр чадахгүй. Тэнд бол янз бүрийн л алдаа оноо, янз бүрийн л асуудал гардаг. </w:t>
      </w:r>
    </w:p>
    <w:p w:rsidR="00250A84" w:rsidRDefault="00250A84" w:rsidP="00DC1428">
      <w:pPr>
        <w:spacing w:after="0" w:line="240" w:lineRule="auto"/>
        <w:ind w:firstLine="720"/>
        <w:jc w:val="both"/>
        <w:rPr>
          <w:rFonts w:ascii="Arial" w:hAnsi="Arial" w:cs="Arial"/>
          <w:sz w:val="24"/>
          <w:szCs w:val="24"/>
          <w:lang w:val="mn-MN"/>
        </w:rPr>
      </w:pPr>
    </w:p>
    <w:p w:rsidR="00C56B29" w:rsidRDefault="00250A84"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Өнөөдөр бид нар бас нийгмийн шилжилт маань дөнгөж дуусах шат руугаа явж байж харж байгаа. Шүүгчдийн маань дийлэнх нь одоо бидний ярьдаг нөгөө хуучин социалист нийгэмд, хуучин одоо өөр тогтолцооны үед бэлтгэгдсэн ийм улсууд дийлэнх нь байдаг. </w:t>
      </w:r>
    </w:p>
    <w:p w:rsidR="00C56B29" w:rsidRDefault="00C56B29" w:rsidP="00DC1428">
      <w:pPr>
        <w:spacing w:after="0" w:line="240" w:lineRule="auto"/>
        <w:ind w:firstLine="720"/>
        <w:jc w:val="both"/>
        <w:rPr>
          <w:rFonts w:ascii="Arial" w:hAnsi="Arial" w:cs="Arial"/>
          <w:sz w:val="24"/>
          <w:szCs w:val="24"/>
          <w:lang w:val="mn-MN"/>
        </w:rPr>
      </w:pPr>
    </w:p>
    <w:p w:rsidR="00250A84" w:rsidRDefault="00250A84"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өнөөдөр энэ шилжилтийн явцад энэ зах зээлийн нийгэм, хүний эрх, ардчилал, шударга ёс дээдэлсэн энэ нийгэмд одоо манай шүүгчид нийцэж, ажиллаж одоо л нэг хэвшиж байгаа болов уу гэж би ингэж бодож байгаа. Хуучин  арга барилаасаа салаагүй бас олон хүн бий. </w:t>
      </w:r>
    </w:p>
    <w:p w:rsidR="00250A84" w:rsidRDefault="00250A84" w:rsidP="00DC1428">
      <w:pPr>
        <w:spacing w:after="0" w:line="240" w:lineRule="auto"/>
        <w:ind w:firstLine="720"/>
        <w:jc w:val="both"/>
        <w:rPr>
          <w:rFonts w:ascii="Arial" w:hAnsi="Arial" w:cs="Arial"/>
          <w:sz w:val="24"/>
          <w:szCs w:val="24"/>
          <w:lang w:val="mn-MN"/>
        </w:rPr>
      </w:pPr>
    </w:p>
    <w:p w:rsidR="00250A84" w:rsidRDefault="00250A84"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би энд юу хэлэх гээд байгаа юм бэ гэхээр одоо манай нэр дэвшиж байгаа Сонинбаяр, Батсүрэн нар маань энэ Дээд шүүхийн үйл ажиллагааг улам шинэлэг, эрчтэй, хүчтэй хамгийн гол нь шударга байлгахын төлөө ажиллаасай, үнэхээр аливаа шийдвэрийг улс төрийн нөлөө, хэн нэгэн эрх мэдэлтэн, албан тушаалтны нөлөөнд автах замаар биш яг шүүгчийн бие даасан байдлаар асуудалд хандаж, Монгол Улсад шударга ёс, хүний эрх, ардчиллыг дээдэлсэн тэр зарчмыг одоо </w:t>
      </w:r>
      <w:r w:rsidRPr="001D735A">
        <w:rPr>
          <w:rFonts w:ascii="Arial" w:hAnsi="Arial" w:cs="Arial"/>
          <w:sz w:val="24"/>
          <w:szCs w:val="24"/>
          <w:effect w:val="antsRed"/>
          <w:lang w:val="mn-MN"/>
        </w:rPr>
        <w:t>биелэлээ</w:t>
      </w:r>
      <w:r>
        <w:rPr>
          <w:rFonts w:ascii="Arial" w:hAnsi="Arial" w:cs="Arial"/>
          <w:sz w:val="24"/>
          <w:szCs w:val="24"/>
          <w:lang w:val="mn-MN"/>
        </w:rPr>
        <w:t xml:space="preserve"> олоход нь шүүхийн энэ өндөр албан тушаал дээр байгаа </w:t>
      </w:r>
      <w:r w:rsidRPr="001D735A">
        <w:rPr>
          <w:rFonts w:ascii="Arial" w:hAnsi="Arial" w:cs="Arial"/>
          <w:sz w:val="24"/>
          <w:szCs w:val="24"/>
          <w:effect w:val="antsRed"/>
          <w:lang w:val="mn-MN"/>
        </w:rPr>
        <w:t>хүмүүсүүд</w:t>
      </w:r>
      <w:r>
        <w:rPr>
          <w:rFonts w:ascii="Arial" w:hAnsi="Arial" w:cs="Arial"/>
          <w:sz w:val="24"/>
          <w:szCs w:val="24"/>
          <w:lang w:val="mn-MN"/>
        </w:rPr>
        <w:t xml:space="preserve"> өөрсдийнхөө хувь нэмрийг оруулаасай гэж ингэж </w:t>
      </w:r>
      <w:r w:rsidRPr="001D735A">
        <w:rPr>
          <w:rFonts w:ascii="Arial" w:hAnsi="Arial" w:cs="Arial"/>
          <w:sz w:val="24"/>
          <w:szCs w:val="24"/>
          <w:effect w:val="antsRed"/>
          <w:lang w:val="mn-MN"/>
        </w:rPr>
        <w:t>хүсч</w:t>
      </w:r>
      <w:r>
        <w:rPr>
          <w:rFonts w:ascii="Arial" w:hAnsi="Arial" w:cs="Arial"/>
          <w:sz w:val="24"/>
          <w:szCs w:val="24"/>
          <w:lang w:val="mn-MN"/>
        </w:rPr>
        <w:t xml:space="preserve"> байна. Тэгээд одоо та хоёрт амжилт хүсье.</w:t>
      </w:r>
    </w:p>
    <w:p w:rsidR="00250A84" w:rsidRDefault="00250A84" w:rsidP="00DC1428">
      <w:pPr>
        <w:spacing w:after="0" w:line="240" w:lineRule="auto"/>
        <w:ind w:firstLine="720"/>
        <w:jc w:val="both"/>
        <w:rPr>
          <w:rFonts w:ascii="Arial" w:hAnsi="Arial" w:cs="Arial"/>
          <w:sz w:val="24"/>
          <w:szCs w:val="24"/>
          <w:lang w:val="mn-MN"/>
        </w:rPr>
      </w:pPr>
    </w:p>
    <w:p w:rsidR="00250A84" w:rsidRDefault="00250A84" w:rsidP="00DC1428">
      <w:pPr>
        <w:spacing w:after="0" w:line="240" w:lineRule="auto"/>
        <w:ind w:firstLine="720"/>
        <w:jc w:val="both"/>
        <w:rPr>
          <w:rFonts w:ascii="Arial" w:hAnsi="Arial" w:cs="Arial"/>
          <w:sz w:val="24"/>
          <w:szCs w:val="24"/>
          <w:lang w:val="mn-MN"/>
        </w:rPr>
      </w:pPr>
      <w:r w:rsidRPr="00250A84">
        <w:rPr>
          <w:rFonts w:ascii="Arial" w:hAnsi="Arial" w:cs="Arial"/>
          <w:b/>
          <w:sz w:val="24"/>
          <w:szCs w:val="24"/>
          <w:lang w:val="mn-MN"/>
        </w:rPr>
        <w:t>Ш.Түвдэндорж:</w:t>
      </w:r>
      <w:r>
        <w:rPr>
          <w:rFonts w:ascii="Arial" w:hAnsi="Arial" w:cs="Arial"/>
          <w:sz w:val="24"/>
          <w:szCs w:val="24"/>
          <w:lang w:val="mn-MN"/>
        </w:rPr>
        <w:t xml:space="preserve"> -Эрдэнээ гишүүнд баярлалаа. Цог гишүүн.</w:t>
      </w:r>
    </w:p>
    <w:p w:rsidR="00250A84" w:rsidRDefault="00250A84" w:rsidP="00DC1428">
      <w:pPr>
        <w:spacing w:after="0" w:line="240" w:lineRule="auto"/>
        <w:ind w:firstLine="720"/>
        <w:jc w:val="both"/>
        <w:rPr>
          <w:rFonts w:ascii="Arial" w:hAnsi="Arial" w:cs="Arial"/>
          <w:sz w:val="24"/>
          <w:szCs w:val="24"/>
          <w:lang w:val="mn-MN"/>
        </w:rPr>
      </w:pPr>
    </w:p>
    <w:p w:rsidR="00250A84" w:rsidRDefault="00250A84" w:rsidP="00DC1428">
      <w:pPr>
        <w:spacing w:after="0" w:line="240" w:lineRule="auto"/>
        <w:ind w:firstLine="720"/>
        <w:jc w:val="both"/>
        <w:rPr>
          <w:rFonts w:ascii="Arial" w:hAnsi="Arial" w:cs="Arial"/>
          <w:sz w:val="24"/>
          <w:szCs w:val="24"/>
          <w:lang w:val="mn-MN"/>
        </w:rPr>
      </w:pPr>
      <w:r w:rsidRPr="00250A84">
        <w:rPr>
          <w:rFonts w:ascii="Arial" w:hAnsi="Arial" w:cs="Arial"/>
          <w:b/>
          <w:sz w:val="24"/>
          <w:szCs w:val="24"/>
          <w:lang w:val="mn-MN"/>
        </w:rPr>
        <w:t>Л.Цог:</w:t>
      </w:r>
      <w:r>
        <w:rPr>
          <w:rFonts w:ascii="Arial" w:hAnsi="Arial" w:cs="Arial"/>
          <w:sz w:val="24"/>
          <w:szCs w:val="24"/>
          <w:lang w:val="mn-MN"/>
        </w:rPr>
        <w:t xml:space="preserve"> -Баярлалаа. </w:t>
      </w:r>
      <w:r w:rsidR="00F20313">
        <w:rPr>
          <w:rFonts w:ascii="Arial" w:hAnsi="Arial" w:cs="Arial"/>
          <w:sz w:val="24"/>
          <w:szCs w:val="24"/>
          <w:lang w:val="mn-MN"/>
        </w:rPr>
        <w:t xml:space="preserve">Тэгэхээр би энэ нэр дэвшиж байгаа 2 хүнийг дэмжих бодолтой байгаагаа хэлье. Хэн хэн нь шүүхийн ажлын туршлагатай, би ч бас мэдэх </w:t>
      </w:r>
      <w:r w:rsidR="00F20313">
        <w:rPr>
          <w:rFonts w:ascii="Arial" w:hAnsi="Arial" w:cs="Arial"/>
          <w:sz w:val="24"/>
          <w:szCs w:val="24"/>
          <w:lang w:val="mn-MN"/>
        </w:rPr>
        <w:lastRenderedPageBreak/>
        <w:t>юм байна. Болохгүй талгүй гэж бодож байна. Ер нь зүгээр энэ боломжийг ашиглаад нэгэн зүйл хэлье.</w:t>
      </w:r>
    </w:p>
    <w:p w:rsidR="00F20313" w:rsidRDefault="00F20313" w:rsidP="00DC1428">
      <w:pPr>
        <w:spacing w:after="0" w:line="240" w:lineRule="auto"/>
        <w:ind w:firstLine="720"/>
        <w:jc w:val="both"/>
        <w:rPr>
          <w:rFonts w:ascii="Arial" w:hAnsi="Arial" w:cs="Arial"/>
          <w:sz w:val="24"/>
          <w:szCs w:val="24"/>
          <w:lang w:val="mn-MN"/>
        </w:rPr>
      </w:pPr>
    </w:p>
    <w:p w:rsidR="00F20313" w:rsidRDefault="00F20313"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Үнэхээр одоо ардчилал гэж, зах зээл гэдэг асуудал өөрөө бие даасан шүүхгүй бол шүүхийн тогтолцоогүй бол шүүхийн эрх мэдэлгүй бол юу ч биш болдгийг бид нар одоо энэ хугацаа харуулж байгаа шүү дээ. Тэгээд би нэг юманд их санаа зовж байгаа. Би мэргэжил нэгтэй хүний хувьд. Энэ ажлыг мэддэг хүний хувьд. Шүүх хараат бус байх явдал тэр болгон биелэхгүй </w:t>
      </w:r>
      <w:r w:rsidRPr="001D735A">
        <w:rPr>
          <w:rFonts w:ascii="Arial" w:hAnsi="Arial" w:cs="Arial"/>
          <w:sz w:val="24"/>
          <w:szCs w:val="24"/>
          <w:effect w:val="antsRed"/>
          <w:lang w:val="mn-MN"/>
        </w:rPr>
        <w:t>байнаа</w:t>
      </w:r>
      <w:r>
        <w:rPr>
          <w:rFonts w:ascii="Arial" w:hAnsi="Arial" w:cs="Arial"/>
          <w:sz w:val="24"/>
          <w:szCs w:val="24"/>
          <w:lang w:val="mn-MN"/>
        </w:rPr>
        <w:t>. Улс төрийн шийд их гаргаж байна. Энэ аюултай үзэгдэл өөрөө эргээд.</w:t>
      </w:r>
    </w:p>
    <w:p w:rsidR="00F20313" w:rsidRDefault="00F20313" w:rsidP="00DC1428">
      <w:pPr>
        <w:spacing w:after="0" w:line="240" w:lineRule="auto"/>
        <w:ind w:firstLine="720"/>
        <w:jc w:val="both"/>
        <w:rPr>
          <w:rFonts w:ascii="Arial" w:hAnsi="Arial" w:cs="Arial"/>
          <w:sz w:val="24"/>
          <w:szCs w:val="24"/>
          <w:lang w:val="mn-MN"/>
        </w:rPr>
      </w:pPr>
    </w:p>
    <w:p w:rsidR="00C56B29" w:rsidRDefault="00D014FF"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Монголд ер нь ардчилал өөрсөн дээр байхгүйг харуулах ийм юм руу орж мэдэхээр асуудал л  даа. Би ялангуяа одоо МАХН-ын дарга Энхбаярыг тойрсон асуудал, холбогдсон асуудалтай бас санаа зовж яваа хүний хувьд энийг хэлмээр байгаа байхгүй юу. Би хэрэг мөрдсөн цагаас нь эхэлж мэдэх юм. </w:t>
      </w:r>
    </w:p>
    <w:p w:rsidR="00C56B29" w:rsidRDefault="00C56B29" w:rsidP="00DC1428">
      <w:pPr>
        <w:spacing w:after="0" w:line="240" w:lineRule="auto"/>
        <w:ind w:firstLine="720"/>
        <w:jc w:val="both"/>
        <w:rPr>
          <w:rFonts w:ascii="Arial" w:hAnsi="Arial" w:cs="Arial"/>
          <w:sz w:val="24"/>
          <w:szCs w:val="24"/>
          <w:lang w:val="mn-MN"/>
        </w:rPr>
      </w:pPr>
    </w:p>
    <w:p w:rsidR="00F20313" w:rsidRDefault="00D014FF"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Бас тодорхой өмгөөлж хамгаалж яваа хүний хувьд бол. Дээрээс ингэсэн л гэж хэлэх юм. Тийм ба</w:t>
      </w:r>
      <w:r w:rsidR="00872918">
        <w:rPr>
          <w:rFonts w:ascii="Arial" w:hAnsi="Arial" w:cs="Arial"/>
          <w:sz w:val="24"/>
          <w:szCs w:val="24"/>
          <w:lang w:val="mn-MN"/>
        </w:rPr>
        <w:t>йж болохгүй шүү дээ. Хэрэг мөрд</w:t>
      </w:r>
      <w:r>
        <w:rPr>
          <w:rFonts w:ascii="Arial" w:hAnsi="Arial" w:cs="Arial"/>
          <w:sz w:val="24"/>
          <w:szCs w:val="24"/>
          <w:lang w:val="mn-MN"/>
        </w:rPr>
        <w:t>д</w:t>
      </w:r>
      <w:r w:rsidR="00872918">
        <w:rPr>
          <w:rFonts w:ascii="Arial" w:hAnsi="Arial" w:cs="Arial"/>
          <w:sz w:val="24"/>
          <w:szCs w:val="24"/>
          <w:lang w:val="mn-MN"/>
        </w:rPr>
        <w:t>ө</w:t>
      </w:r>
      <w:r>
        <w:rPr>
          <w:rFonts w:ascii="Arial" w:hAnsi="Arial" w:cs="Arial"/>
          <w:sz w:val="24"/>
          <w:szCs w:val="24"/>
          <w:lang w:val="mn-MN"/>
        </w:rPr>
        <w:t>г хүн ч бай, прокурор нь ч бай, шүүгч нь ч бай</w:t>
      </w:r>
      <w:r w:rsidR="00872918">
        <w:rPr>
          <w:rFonts w:ascii="Arial" w:hAnsi="Arial" w:cs="Arial"/>
          <w:sz w:val="24"/>
          <w:szCs w:val="24"/>
          <w:lang w:val="mn-MN"/>
        </w:rPr>
        <w:t xml:space="preserve">. Энийг ухаан нь таслан зогсоохын төлөө Дээд шүүхийн дарга байх ёстой гэж бодож байна. Шүүгч болгон байх ёстой гэж бодож байна. Зөвхөн </w:t>
      </w:r>
      <w:r w:rsidR="00872918" w:rsidRPr="001D735A">
        <w:rPr>
          <w:rFonts w:ascii="Arial" w:hAnsi="Arial" w:cs="Arial"/>
          <w:sz w:val="24"/>
          <w:szCs w:val="24"/>
          <w:effect w:val="antsRed"/>
          <w:lang w:val="mn-MN"/>
        </w:rPr>
        <w:t>хуулинд</w:t>
      </w:r>
      <w:r w:rsidR="00872918">
        <w:rPr>
          <w:rFonts w:ascii="Arial" w:hAnsi="Arial" w:cs="Arial"/>
          <w:sz w:val="24"/>
          <w:szCs w:val="24"/>
          <w:lang w:val="mn-MN"/>
        </w:rPr>
        <w:t xml:space="preserve"> л захирагдана шүү  дээ.</w:t>
      </w:r>
    </w:p>
    <w:p w:rsidR="00872918" w:rsidRDefault="00872918" w:rsidP="00DC1428">
      <w:pPr>
        <w:spacing w:after="0" w:line="240" w:lineRule="auto"/>
        <w:ind w:firstLine="720"/>
        <w:jc w:val="both"/>
        <w:rPr>
          <w:rFonts w:ascii="Arial" w:hAnsi="Arial" w:cs="Arial"/>
          <w:sz w:val="24"/>
          <w:szCs w:val="24"/>
          <w:lang w:val="mn-MN"/>
        </w:rPr>
      </w:pPr>
    </w:p>
    <w:p w:rsidR="00872918" w:rsidRDefault="00872918"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мэдэж байгаа. Амьдрал дээр тэгж чадахгүй байна шүү дээ. Энийг бас анхаарах байх гэж энэ далимдаа хэлье. Ингээд нэр </w:t>
      </w:r>
      <w:r w:rsidRPr="001D735A">
        <w:rPr>
          <w:rFonts w:ascii="Arial" w:hAnsi="Arial" w:cs="Arial"/>
          <w:sz w:val="24"/>
          <w:szCs w:val="24"/>
          <w:effect w:val="antsRed"/>
          <w:lang w:val="mn-MN"/>
        </w:rPr>
        <w:t>дэвшигчиддээ</w:t>
      </w:r>
      <w:r>
        <w:rPr>
          <w:rFonts w:ascii="Arial" w:hAnsi="Arial" w:cs="Arial"/>
          <w:sz w:val="24"/>
          <w:szCs w:val="24"/>
          <w:lang w:val="mn-MN"/>
        </w:rPr>
        <w:t xml:space="preserve"> амжилт хүсье.</w:t>
      </w:r>
    </w:p>
    <w:p w:rsidR="00872918" w:rsidRDefault="00872918" w:rsidP="00DC1428">
      <w:pPr>
        <w:spacing w:after="0" w:line="240" w:lineRule="auto"/>
        <w:ind w:firstLine="720"/>
        <w:jc w:val="both"/>
        <w:rPr>
          <w:rFonts w:ascii="Arial" w:hAnsi="Arial" w:cs="Arial"/>
          <w:sz w:val="24"/>
          <w:szCs w:val="24"/>
          <w:lang w:val="mn-MN"/>
        </w:rPr>
      </w:pPr>
    </w:p>
    <w:p w:rsidR="00872918" w:rsidRDefault="00872918" w:rsidP="00DC1428">
      <w:pPr>
        <w:spacing w:after="0" w:line="240" w:lineRule="auto"/>
        <w:ind w:firstLine="720"/>
        <w:jc w:val="both"/>
        <w:rPr>
          <w:rFonts w:ascii="Arial" w:hAnsi="Arial" w:cs="Arial"/>
          <w:sz w:val="24"/>
          <w:szCs w:val="24"/>
          <w:lang w:val="mn-MN"/>
        </w:rPr>
      </w:pPr>
      <w:r w:rsidRPr="00872918">
        <w:rPr>
          <w:rFonts w:ascii="Arial" w:hAnsi="Arial" w:cs="Arial"/>
          <w:b/>
          <w:sz w:val="24"/>
          <w:szCs w:val="24"/>
          <w:lang w:val="mn-MN"/>
        </w:rPr>
        <w:t>Ш.Түвдэндорж:</w:t>
      </w:r>
      <w:r>
        <w:rPr>
          <w:rFonts w:ascii="Arial" w:hAnsi="Arial" w:cs="Arial"/>
          <w:sz w:val="24"/>
          <w:szCs w:val="24"/>
          <w:lang w:val="mn-MN"/>
        </w:rPr>
        <w:t xml:space="preserve"> -Ганбат гишүүн.</w:t>
      </w:r>
    </w:p>
    <w:p w:rsidR="00872918" w:rsidRDefault="00872918" w:rsidP="00DC1428">
      <w:pPr>
        <w:spacing w:after="0" w:line="240" w:lineRule="auto"/>
        <w:ind w:firstLine="720"/>
        <w:jc w:val="both"/>
        <w:rPr>
          <w:rFonts w:ascii="Arial" w:hAnsi="Arial" w:cs="Arial"/>
          <w:sz w:val="24"/>
          <w:szCs w:val="24"/>
          <w:lang w:val="mn-MN"/>
        </w:rPr>
      </w:pPr>
    </w:p>
    <w:p w:rsidR="00872918" w:rsidRDefault="00872918" w:rsidP="00DC1428">
      <w:pPr>
        <w:spacing w:after="0" w:line="240" w:lineRule="auto"/>
        <w:ind w:firstLine="720"/>
        <w:jc w:val="both"/>
        <w:rPr>
          <w:rFonts w:ascii="Arial" w:hAnsi="Arial" w:cs="Arial"/>
          <w:sz w:val="24"/>
          <w:szCs w:val="24"/>
          <w:lang w:val="mn-MN"/>
        </w:rPr>
      </w:pPr>
      <w:r w:rsidRPr="00872918">
        <w:rPr>
          <w:rFonts w:ascii="Arial" w:hAnsi="Arial" w:cs="Arial"/>
          <w:b/>
          <w:sz w:val="24"/>
          <w:szCs w:val="24"/>
          <w:lang w:val="mn-MN"/>
        </w:rPr>
        <w:t>Д.Ганбат:</w:t>
      </w:r>
      <w:r>
        <w:rPr>
          <w:rFonts w:ascii="Arial" w:hAnsi="Arial" w:cs="Arial"/>
          <w:sz w:val="24"/>
          <w:szCs w:val="24"/>
          <w:lang w:val="mn-MN"/>
        </w:rPr>
        <w:t xml:space="preserve"> -Баярлалаа. Би энэ нэр дэвшээд орж ирж байгаа 2 хүнийг бол дэмжиж байна. Гэхдээ бас нэг зүйлийг хэлж яримаар байна. Шүүхийн ерөнхий зөвлөл гэдэг бол их чухал байгууллагаа. Энэ шүүх засаглал гэдэг бол их чухал зүйл. Гэхдээ өнөөдөр бол манай Монгол Улсад бол ямар байна вэ гэхээр Улаанбаатар хотод 12 настай хүүхэд хичээл сургуульдаа яваад орой ирнэ гэсэн баталгаа байхгүй </w:t>
      </w:r>
      <w:r w:rsidRPr="001D735A">
        <w:rPr>
          <w:rFonts w:ascii="Arial" w:hAnsi="Arial" w:cs="Arial"/>
          <w:sz w:val="24"/>
          <w:szCs w:val="24"/>
          <w:effect w:val="antsRed"/>
          <w:lang w:val="mn-MN"/>
        </w:rPr>
        <w:t>болчихож</w:t>
      </w:r>
      <w:r>
        <w:rPr>
          <w:rFonts w:ascii="Arial" w:hAnsi="Arial" w:cs="Arial"/>
          <w:sz w:val="24"/>
          <w:szCs w:val="24"/>
          <w:lang w:val="mn-MN"/>
        </w:rPr>
        <w:t xml:space="preserve">. </w:t>
      </w:r>
    </w:p>
    <w:p w:rsidR="00872918" w:rsidRDefault="00872918" w:rsidP="00DC1428">
      <w:pPr>
        <w:spacing w:after="0" w:line="240" w:lineRule="auto"/>
        <w:ind w:firstLine="720"/>
        <w:jc w:val="both"/>
        <w:rPr>
          <w:rFonts w:ascii="Arial" w:hAnsi="Arial" w:cs="Arial"/>
          <w:sz w:val="24"/>
          <w:szCs w:val="24"/>
          <w:lang w:val="mn-MN"/>
        </w:rPr>
      </w:pPr>
    </w:p>
    <w:p w:rsidR="00C56B29" w:rsidRDefault="00872918" w:rsidP="00DC142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Мөн оюутан хүн хичээл сургуульдаа яваад ирж байхад гудамжинд тэр золгүй осол гэдэгт өртөж үхэж үрэгдэж байна. Мөн хөдөө орон нутагт бол зүгээр гэртээ байсан хүүхэдтэй эмэгтэйчүүд машинд дайруулж нас барж байна. </w:t>
      </w:r>
    </w:p>
    <w:p w:rsidR="00C56B29" w:rsidRDefault="00C56B29" w:rsidP="00DC1428">
      <w:pPr>
        <w:spacing w:after="0" w:line="240" w:lineRule="auto"/>
        <w:ind w:firstLine="720"/>
        <w:jc w:val="both"/>
        <w:rPr>
          <w:rFonts w:ascii="Arial" w:hAnsi="Arial" w:cs="Arial"/>
          <w:sz w:val="24"/>
          <w:szCs w:val="24"/>
          <w:lang w:val="mn-MN"/>
        </w:rPr>
      </w:pPr>
    </w:p>
    <w:p w:rsidR="00872918" w:rsidRDefault="00872918" w:rsidP="00C56B2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Ерөөсөө Монгол Улсын үндсэн </w:t>
      </w:r>
      <w:r w:rsidRPr="001D735A">
        <w:rPr>
          <w:rFonts w:ascii="Arial" w:hAnsi="Arial" w:cs="Arial"/>
          <w:sz w:val="24"/>
          <w:szCs w:val="24"/>
          <w:effect w:val="antsRed"/>
          <w:lang w:val="mn-MN"/>
        </w:rPr>
        <w:t>хуулинд</w:t>
      </w:r>
      <w:r>
        <w:rPr>
          <w:rFonts w:ascii="Arial" w:hAnsi="Arial" w:cs="Arial"/>
          <w:sz w:val="24"/>
          <w:szCs w:val="24"/>
          <w:lang w:val="mn-MN"/>
        </w:rPr>
        <w:t xml:space="preserve"> юу гээд заачихсан байдаг вэ гэхээр та бүхэн бид бүхэн бүгдээрээ мэдэж байгаа. Хүний амьд явах суурь эрхийг баталгаажуулж өгсөн байдаг. Энэ бүхэн дээр та бүхэн их сайхан анхаараарай.</w:t>
      </w:r>
    </w:p>
    <w:p w:rsidR="00872918" w:rsidRDefault="00872918" w:rsidP="00872918">
      <w:pPr>
        <w:spacing w:after="0" w:line="240" w:lineRule="auto"/>
        <w:jc w:val="both"/>
        <w:rPr>
          <w:rFonts w:ascii="Arial" w:hAnsi="Arial" w:cs="Arial"/>
          <w:sz w:val="24"/>
          <w:szCs w:val="24"/>
          <w:lang w:val="mn-MN"/>
        </w:rPr>
      </w:pPr>
    </w:p>
    <w:p w:rsidR="00872918" w:rsidRDefault="00872918" w:rsidP="00872918">
      <w:pPr>
        <w:spacing w:after="0" w:line="240" w:lineRule="auto"/>
        <w:jc w:val="both"/>
        <w:rPr>
          <w:rFonts w:ascii="Arial" w:hAnsi="Arial" w:cs="Arial"/>
          <w:sz w:val="24"/>
          <w:szCs w:val="24"/>
          <w:lang w:val="mn-MN"/>
        </w:rPr>
      </w:pPr>
      <w:r>
        <w:rPr>
          <w:rFonts w:ascii="Arial" w:hAnsi="Arial" w:cs="Arial"/>
          <w:sz w:val="24"/>
          <w:szCs w:val="24"/>
          <w:lang w:val="mn-MN"/>
        </w:rPr>
        <w:tab/>
        <w:t>Нөгөө талаар бол саяхан манай Монгол Улсын Ерөнхийлөгч НҮБ-ы</w:t>
      </w:r>
      <w:r w:rsidR="001D735A">
        <w:rPr>
          <w:rFonts w:ascii="Arial" w:hAnsi="Arial" w:cs="Arial"/>
          <w:sz w:val="24"/>
          <w:szCs w:val="24"/>
          <w:lang w:val="mn-MN"/>
        </w:rPr>
        <w:t>н индэр дээрээс хуулийг Монгол У</w:t>
      </w:r>
      <w:r>
        <w:rPr>
          <w:rFonts w:ascii="Arial" w:hAnsi="Arial" w:cs="Arial"/>
          <w:sz w:val="24"/>
          <w:szCs w:val="24"/>
          <w:lang w:val="mn-MN"/>
        </w:rPr>
        <w:t xml:space="preserve">лс </w:t>
      </w:r>
      <w:r w:rsidRPr="001D735A">
        <w:rPr>
          <w:rFonts w:ascii="Arial" w:hAnsi="Arial" w:cs="Arial"/>
          <w:sz w:val="24"/>
          <w:szCs w:val="24"/>
          <w:effect w:val="antsRed"/>
          <w:lang w:val="mn-MN"/>
        </w:rPr>
        <w:t>дээдэлнээ</w:t>
      </w:r>
      <w:r>
        <w:rPr>
          <w:rFonts w:ascii="Arial" w:hAnsi="Arial" w:cs="Arial"/>
          <w:sz w:val="24"/>
          <w:szCs w:val="24"/>
          <w:lang w:val="mn-MN"/>
        </w:rPr>
        <w:t xml:space="preserve"> гээд зарлалаа. Ингээд та бүхэн хуулийг дээдэлж, Монгол Улсад </w:t>
      </w:r>
      <w:r w:rsidR="004A61D3">
        <w:rPr>
          <w:rFonts w:ascii="Arial" w:hAnsi="Arial" w:cs="Arial"/>
          <w:sz w:val="24"/>
          <w:szCs w:val="24"/>
          <w:lang w:val="mn-MN"/>
        </w:rPr>
        <w:t xml:space="preserve">хүний амьд явах суурь эрхийг баталгаажуулж ингэж ажиллахыг та бүхнээс </w:t>
      </w:r>
      <w:r w:rsidR="004A61D3" w:rsidRPr="001D735A">
        <w:rPr>
          <w:rFonts w:ascii="Arial" w:hAnsi="Arial" w:cs="Arial"/>
          <w:sz w:val="24"/>
          <w:szCs w:val="24"/>
          <w:effect w:val="antsRed"/>
          <w:lang w:val="mn-MN"/>
        </w:rPr>
        <w:t>хүсч</w:t>
      </w:r>
      <w:r w:rsidR="004A61D3">
        <w:rPr>
          <w:rFonts w:ascii="Arial" w:hAnsi="Arial" w:cs="Arial"/>
          <w:sz w:val="24"/>
          <w:szCs w:val="24"/>
          <w:lang w:val="mn-MN"/>
        </w:rPr>
        <w:t xml:space="preserve"> байна. Баярлалаа.</w:t>
      </w:r>
    </w:p>
    <w:p w:rsidR="004A61D3" w:rsidRDefault="004A61D3" w:rsidP="00872918">
      <w:pPr>
        <w:spacing w:after="0" w:line="240" w:lineRule="auto"/>
        <w:jc w:val="both"/>
        <w:rPr>
          <w:rFonts w:ascii="Arial" w:hAnsi="Arial" w:cs="Arial"/>
          <w:sz w:val="24"/>
          <w:szCs w:val="24"/>
          <w:lang w:val="mn-MN"/>
        </w:rPr>
      </w:pPr>
    </w:p>
    <w:p w:rsidR="004A61D3" w:rsidRDefault="004A61D3" w:rsidP="00872918">
      <w:pPr>
        <w:spacing w:after="0" w:line="240" w:lineRule="auto"/>
        <w:jc w:val="both"/>
        <w:rPr>
          <w:rFonts w:ascii="Arial" w:hAnsi="Arial" w:cs="Arial"/>
          <w:sz w:val="24"/>
          <w:szCs w:val="24"/>
          <w:lang w:val="mn-MN"/>
        </w:rPr>
      </w:pPr>
      <w:r>
        <w:rPr>
          <w:rFonts w:ascii="Arial" w:hAnsi="Arial" w:cs="Arial"/>
          <w:sz w:val="24"/>
          <w:szCs w:val="24"/>
          <w:lang w:val="mn-MN"/>
        </w:rPr>
        <w:tab/>
      </w:r>
      <w:r w:rsidRPr="004A61D3">
        <w:rPr>
          <w:rFonts w:ascii="Arial" w:hAnsi="Arial" w:cs="Arial"/>
          <w:b/>
          <w:sz w:val="24"/>
          <w:szCs w:val="24"/>
          <w:lang w:val="mn-MN"/>
        </w:rPr>
        <w:t>Ш.Түвдэндорж:</w:t>
      </w:r>
      <w:r>
        <w:rPr>
          <w:rFonts w:ascii="Arial" w:hAnsi="Arial" w:cs="Arial"/>
          <w:sz w:val="24"/>
          <w:szCs w:val="24"/>
          <w:lang w:val="mn-MN"/>
        </w:rPr>
        <w:t xml:space="preserve"> -Баярлалаа. Би гишүүнийхээ хувьд бас нэг ганц нэг үг хэлье гэж бодож байгаа юм. Монгол Улсын Ерөнхийлөгчөөс санаачилсан цаазаар авах ялыг байхгүй болгохтой холбоотой хуулийн төсөл өргөн баригдсан байгаа. Энэ </w:t>
      </w:r>
      <w:r>
        <w:rPr>
          <w:rFonts w:ascii="Arial" w:hAnsi="Arial" w:cs="Arial"/>
          <w:sz w:val="24"/>
          <w:szCs w:val="24"/>
          <w:lang w:val="mn-MN"/>
        </w:rPr>
        <w:lastRenderedPageBreak/>
        <w:t xml:space="preserve">дээр мэдээж нэг томоохон асуудал бол  Үндсэн хуультай холбоотой асуудал байгаа. Үндсэн хуулин дээр хүний амьд явах эрх гэдгийг хэрвээ цаазаар авах ялаар шийтгэснээс бусад тохиолдолд гэсэн тиймэрхүү агуулгатай үг байдаг. Та бүхэн мэдэж байгаа байх. </w:t>
      </w:r>
    </w:p>
    <w:p w:rsidR="004A61D3" w:rsidRDefault="004A61D3" w:rsidP="00872918">
      <w:pPr>
        <w:spacing w:after="0" w:line="240" w:lineRule="auto"/>
        <w:jc w:val="both"/>
        <w:rPr>
          <w:rFonts w:ascii="Arial" w:hAnsi="Arial" w:cs="Arial"/>
          <w:sz w:val="24"/>
          <w:szCs w:val="24"/>
          <w:lang w:val="mn-MN"/>
        </w:rPr>
      </w:pPr>
    </w:p>
    <w:p w:rsidR="004A61D3" w:rsidRDefault="004A61D3" w:rsidP="004A61D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тал дээр бас хуулийн чиглэлээр тайлбар гаргадаг утгаар </w:t>
      </w:r>
      <w:r w:rsidR="00F108C9">
        <w:rPr>
          <w:rFonts w:ascii="Arial" w:hAnsi="Arial" w:cs="Arial"/>
          <w:sz w:val="24"/>
          <w:szCs w:val="24"/>
          <w:lang w:val="mn-MN"/>
        </w:rPr>
        <w:t>биш ер нь хуулийн системд томоохон байр суурь эзэлдэг байгууллагын хувьд энэ дээр бас санал онолоо нэгтгэж, энэ хуулийн өөрчлөлтөн дээр хамтарч ажиллана гэж нэгдүгээрт найдаж байна.</w:t>
      </w:r>
    </w:p>
    <w:p w:rsidR="00F108C9" w:rsidRDefault="00F108C9" w:rsidP="004A61D3">
      <w:pPr>
        <w:spacing w:after="0" w:line="240" w:lineRule="auto"/>
        <w:ind w:firstLine="720"/>
        <w:jc w:val="both"/>
        <w:rPr>
          <w:rFonts w:ascii="Arial" w:hAnsi="Arial" w:cs="Arial"/>
          <w:sz w:val="24"/>
          <w:szCs w:val="24"/>
          <w:lang w:val="mn-MN"/>
        </w:rPr>
      </w:pPr>
    </w:p>
    <w:p w:rsidR="00F108C9" w:rsidRDefault="00F108C9" w:rsidP="004A61D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энэ Улсын Их Хурлын Байнгын хороодод, ер нь Улсын Их Хуралд хандаж гүйцэтгэх засаглалын байгууллагуудаас зарим нэгэн хуулиудын асуудлаар одоо хоёрдмол утгатай ийм нэг мөр тайлбарлаж өгөөч ээ гэсэн. Ялангуяа энэ сонгуулийн хууль болон тулгамдуу яаруу сандруу ийм асуудлууд гардаг. Энэ дээр бол Дээд шүүх </w:t>
      </w:r>
      <w:r w:rsidR="00331E05">
        <w:rPr>
          <w:rFonts w:ascii="Arial" w:hAnsi="Arial" w:cs="Arial"/>
          <w:sz w:val="24"/>
          <w:szCs w:val="24"/>
          <w:lang w:val="mn-MN"/>
        </w:rPr>
        <w:t xml:space="preserve">бол Монгол Улсад хууль тайлбарлах эрхтэй ганц байгууллага. Энэ тайлбарлах эрх маань одоо яаралтай тайлбарлах асуудал жишээ нь тулгамдчихаад байгаа зүйлүүд одоогийн сонгуулийн, орон нутгийн сонгуулийн хуулин дээр жишээ нь байж байгаа. </w:t>
      </w:r>
    </w:p>
    <w:p w:rsidR="00331E05" w:rsidRDefault="00331E05" w:rsidP="004A61D3">
      <w:pPr>
        <w:spacing w:after="0" w:line="240" w:lineRule="auto"/>
        <w:ind w:firstLine="720"/>
        <w:jc w:val="both"/>
        <w:rPr>
          <w:rFonts w:ascii="Arial" w:hAnsi="Arial" w:cs="Arial"/>
          <w:sz w:val="24"/>
          <w:szCs w:val="24"/>
          <w:lang w:val="mn-MN"/>
        </w:rPr>
      </w:pPr>
    </w:p>
    <w:p w:rsidR="00331E05" w:rsidRDefault="00331E05" w:rsidP="004A61D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хоёрхон жишээ хэлчихье. Сонгуулийн хуулин дээр байж байна нэгд. Хоёрдугаарт, манай </w:t>
      </w:r>
      <w:r w:rsidRPr="001D735A">
        <w:rPr>
          <w:rFonts w:ascii="Arial" w:hAnsi="Arial" w:cs="Arial"/>
          <w:sz w:val="24"/>
          <w:szCs w:val="24"/>
          <w:effect w:val="antsRed"/>
          <w:lang w:val="mn-MN"/>
        </w:rPr>
        <w:t>Авлигатай</w:t>
      </w:r>
      <w:r>
        <w:rPr>
          <w:rFonts w:ascii="Arial" w:hAnsi="Arial" w:cs="Arial"/>
          <w:sz w:val="24"/>
          <w:szCs w:val="24"/>
          <w:lang w:val="mn-MN"/>
        </w:rPr>
        <w:t xml:space="preserve"> тэмцэх газраас төрийн байгууллагад, төрийн байрууд байдаг шүү дээ. Төрийн тэр </w:t>
      </w:r>
      <w:r w:rsidRPr="001D735A">
        <w:rPr>
          <w:rFonts w:ascii="Arial" w:hAnsi="Arial" w:cs="Arial"/>
          <w:sz w:val="24"/>
          <w:szCs w:val="24"/>
          <w:effect w:val="antsRed"/>
          <w:lang w:val="mn-MN"/>
        </w:rPr>
        <w:t>төддүгээр</w:t>
      </w:r>
      <w:r>
        <w:rPr>
          <w:rFonts w:ascii="Arial" w:hAnsi="Arial" w:cs="Arial"/>
          <w:sz w:val="24"/>
          <w:szCs w:val="24"/>
          <w:lang w:val="mn-MN"/>
        </w:rPr>
        <w:t xml:space="preserve">, </w:t>
      </w:r>
      <w:r w:rsidRPr="001D735A">
        <w:rPr>
          <w:rFonts w:ascii="Arial" w:hAnsi="Arial" w:cs="Arial"/>
          <w:sz w:val="24"/>
          <w:szCs w:val="24"/>
          <w:effect w:val="antsRed"/>
          <w:lang w:val="mn-MN"/>
        </w:rPr>
        <w:t>өддүгээр</w:t>
      </w:r>
      <w:r>
        <w:rPr>
          <w:rFonts w:ascii="Arial" w:hAnsi="Arial" w:cs="Arial"/>
          <w:sz w:val="24"/>
          <w:szCs w:val="24"/>
          <w:lang w:val="mn-MN"/>
        </w:rPr>
        <w:t xml:space="preserve"> </w:t>
      </w:r>
      <w:r w:rsidRPr="001D735A">
        <w:rPr>
          <w:rFonts w:ascii="Arial" w:hAnsi="Arial" w:cs="Arial"/>
          <w:sz w:val="24"/>
          <w:szCs w:val="24"/>
          <w:effect w:val="antsRed"/>
          <w:lang w:val="mn-MN"/>
        </w:rPr>
        <w:t>тэрэн</w:t>
      </w:r>
      <w:r>
        <w:rPr>
          <w:rFonts w:ascii="Arial" w:hAnsi="Arial" w:cs="Arial"/>
          <w:sz w:val="24"/>
          <w:szCs w:val="24"/>
          <w:lang w:val="mn-MN"/>
        </w:rPr>
        <w:t xml:space="preserve"> дээр түрээсээр ажиллаж байгаа аж ахуйн нэгжүүдийг дайчлахыг хориглочихсон байгаа. </w:t>
      </w:r>
    </w:p>
    <w:p w:rsidR="00331E05" w:rsidRDefault="00331E05" w:rsidP="004A61D3">
      <w:pPr>
        <w:spacing w:after="0" w:line="240" w:lineRule="auto"/>
        <w:ind w:firstLine="720"/>
        <w:jc w:val="both"/>
        <w:rPr>
          <w:rFonts w:ascii="Arial" w:hAnsi="Arial" w:cs="Arial"/>
          <w:sz w:val="24"/>
          <w:szCs w:val="24"/>
          <w:lang w:val="mn-MN"/>
        </w:rPr>
      </w:pPr>
    </w:p>
    <w:p w:rsidR="00331E05" w:rsidRDefault="00331E05" w:rsidP="004A61D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амьдрал дээр жишээ нь Иргэний бүртгэл мэдээллийн улсын төвийн тэнд бол </w:t>
      </w:r>
      <w:r w:rsidRPr="001D735A">
        <w:rPr>
          <w:rFonts w:ascii="Arial" w:hAnsi="Arial" w:cs="Arial"/>
          <w:sz w:val="24"/>
          <w:szCs w:val="24"/>
          <w:effect w:val="antsRed"/>
          <w:lang w:val="mn-MN"/>
        </w:rPr>
        <w:t>наториат</w:t>
      </w:r>
      <w:r>
        <w:rPr>
          <w:rFonts w:ascii="Arial" w:hAnsi="Arial" w:cs="Arial"/>
          <w:sz w:val="24"/>
          <w:szCs w:val="24"/>
          <w:lang w:val="mn-MN"/>
        </w:rPr>
        <w:t xml:space="preserve"> жишээ нь, </w:t>
      </w:r>
      <w:r w:rsidRPr="001D735A">
        <w:rPr>
          <w:rFonts w:ascii="Arial" w:hAnsi="Arial" w:cs="Arial"/>
          <w:sz w:val="24"/>
          <w:szCs w:val="24"/>
          <w:effect w:val="antsRed"/>
          <w:lang w:val="mn-MN"/>
        </w:rPr>
        <w:t>наториатч</w:t>
      </w:r>
      <w:r>
        <w:rPr>
          <w:rFonts w:ascii="Arial" w:hAnsi="Arial" w:cs="Arial"/>
          <w:sz w:val="24"/>
          <w:szCs w:val="24"/>
          <w:lang w:val="mn-MN"/>
        </w:rPr>
        <w:t xml:space="preserve"> юм уу тэр нэг юу олш</w:t>
      </w:r>
      <w:r w:rsidR="0082687D">
        <w:rPr>
          <w:rFonts w:ascii="Arial" w:hAnsi="Arial" w:cs="Arial"/>
          <w:sz w:val="24"/>
          <w:szCs w:val="24"/>
          <w:lang w:val="mn-MN"/>
        </w:rPr>
        <w:t>руулдаг машин ажиллуулдаг нэг цэгийн үйлчилгээ үзүүлдэг ийм газар нь хамт байх нь бол иргэдэд чирэгдэлгүй байх жишээтэй. Зүгээр одоо сургуулийн том Шинжлэх ухааны техникийн их сургуулийн 1 давхарт Голомт банк байрлаж байгаа нь бол бас зүйд нийцэхгүй ч гэдэг юм уу. Тэгэхээр амьдрал дээр иймэрхүү асуудлууд нэлээн манай Хууль зүйн байнгын хороо болон Төрийн байгуулалтын байнгын хороодод ирээд байгаа.</w:t>
      </w:r>
    </w:p>
    <w:p w:rsidR="0082687D" w:rsidRDefault="0082687D" w:rsidP="004A61D3">
      <w:pPr>
        <w:spacing w:after="0" w:line="240" w:lineRule="auto"/>
        <w:ind w:firstLine="720"/>
        <w:jc w:val="both"/>
        <w:rPr>
          <w:rFonts w:ascii="Arial" w:hAnsi="Arial" w:cs="Arial"/>
          <w:sz w:val="24"/>
          <w:szCs w:val="24"/>
          <w:lang w:val="mn-MN"/>
        </w:rPr>
      </w:pPr>
    </w:p>
    <w:p w:rsidR="0082687D" w:rsidRDefault="0082687D" w:rsidP="004A61D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асуудлаар хуулийг нэг мөр тайлбарлаж яаралтай өгөхөөр, өгөөч ээ гэсэн ийм бас саналыг энэ дашрамд та бүхэнд дуулгачихъя гэсэн юмаа. Тэгээд өнөө маргаашгүй манай Төрийн байгуулалтын байнгын хороон дээр </w:t>
      </w:r>
      <w:r w:rsidRPr="001D735A">
        <w:rPr>
          <w:rFonts w:ascii="Arial" w:hAnsi="Arial" w:cs="Arial"/>
          <w:sz w:val="24"/>
          <w:szCs w:val="24"/>
          <w:effect w:val="antsRed"/>
          <w:lang w:val="mn-MN"/>
        </w:rPr>
        <w:t>Бакей</w:t>
      </w:r>
      <w:r>
        <w:rPr>
          <w:rFonts w:ascii="Arial" w:hAnsi="Arial" w:cs="Arial"/>
          <w:sz w:val="24"/>
          <w:szCs w:val="24"/>
          <w:lang w:val="mn-MN"/>
        </w:rPr>
        <w:t xml:space="preserve">, манай Байнгын хорооноос </w:t>
      </w:r>
      <w:r w:rsidRPr="001D735A">
        <w:rPr>
          <w:rFonts w:ascii="Arial" w:hAnsi="Arial" w:cs="Arial"/>
          <w:sz w:val="24"/>
          <w:szCs w:val="24"/>
          <w:effect w:val="antsRed"/>
          <w:lang w:val="mn-MN"/>
        </w:rPr>
        <w:t>Бакей</w:t>
      </w:r>
      <w:r>
        <w:rPr>
          <w:rFonts w:ascii="Arial" w:hAnsi="Arial" w:cs="Arial"/>
          <w:sz w:val="24"/>
          <w:szCs w:val="24"/>
          <w:lang w:val="mn-MN"/>
        </w:rPr>
        <w:t xml:space="preserve"> дарга ороод ирсэн байна. Би нөгөө Дээд шүүхийн тайлбарыг ярьж байна л даа. Өчигдөр бид хоёр ярьсан юм. Хууль зүйн байнгын хороо, Төрийн байгуулалтын байнгын хорооноос та бүхэнд хандаж, ялангуяа тэр орон нутгийн сонгуулийн хуультай нэг тайлбар. Нөгөө </w:t>
      </w:r>
      <w:r w:rsidRPr="001D735A">
        <w:rPr>
          <w:rFonts w:ascii="Arial" w:hAnsi="Arial" w:cs="Arial"/>
          <w:sz w:val="24"/>
          <w:szCs w:val="24"/>
          <w:effect w:val="antsRed"/>
          <w:lang w:val="mn-MN"/>
        </w:rPr>
        <w:t>Бакей</w:t>
      </w:r>
      <w:r>
        <w:rPr>
          <w:rFonts w:ascii="Arial" w:hAnsi="Arial" w:cs="Arial"/>
          <w:sz w:val="24"/>
          <w:szCs w:val="24"/>
          <w:lang w:val="mn-MN"/>
        </w:rPr>
        <w:t xml:space="preserve"> гишүүн юу билээ. Төрийн. </w:t>
      </w:r>
    </w:p>
    <w:p w:rsidR="0082687D" w:rsidRDefault="0082687D" w:rsidP="004A61D3">
      <w:pPr>
        <w:spacing w:after="0" w:line="240" w:lineRule="auto"/>
        <w:ind w:firstLine="720"/>
        <w:jc w:val="both"/>
        <w:rPr>
          <w:rFonts w:ascii="Arial" w:hAnsi="Arial" w:cs="Arial"/>
          <w:sz w:val="24"/>
          <w:szCs w:val="24"/>
          <w:lang w:val="mn-MN"/>
        </w:rPr>
      </w:pPr>
    </w:p>
    <w:p w:rsidR="0082687D" w:rsidRDefault="0082687D" w:rsidP="004A61D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Төсөвт байгууллагын удирдлага гээд заачихсан байгаа. Тэгэхээр жишээ нь сургуулийн захирал, хичээлийн эрхлэгч нь орох уу, үгүй юу гэсэн ингээд энэ хоёрдмол утгатай асуудлыг нэр дэвшилттэй холбоотойгоор асуугаад байгаа юм. Нэр дэвшилт нь өнөөдрөөс эхэлчихсэн. Тэгэхээр энийг бид нар тайлбарлаж болохгүй Улсын Их Хурал. Тэгэхээр Дээд шүүх яаралтай энэ тайлбарыг гаргаж өгвөл их сайн байна гэж та бүхнээс </w:t>
      </w:r>
      <w:r w:rsidRPr="001D735A">
        <w:rPr>
          <w:rFonts w:ascii="Arial" w:hAnsi="Arial" w:cs="Arial"/>
          <w:sz w:val="24"/>
          <w:szCs w:val="24"/>
          <w:effect w:val="antsRed"/>
          <w:lang w:val="mn-MN"/>
        </w:rPr>
        <w:t>хүсч</w:t>
      </w:r>
      <w:r>
        <w:rPr>
          <w:rFonts w:ascii="Arial" w:hAnsi="Arial" w:cs="Arial"/>
          <w:sz w:val="24"/>
          <w:szCs w:val="24"/>
          <w:lang w:val="mn-MN"/>
        </w:rPr>
        <w:t xml:space="preserve"> байна.</w:t>
      </w:r>
    </w:p>
    <w:p w:rsidR="0082687D" w:rsidRDefault="0082687D" w:rsidP="004A61D3">
      <w:pPr>
        <w:spacing w:after="0" w:line="240" w:lineRule="auto"/>
        <w:ind w:firstLine="720"/>
        <w:jc w:val="both"/>
        <w:rPr>
          <w:rFonts w:ascii="Arial" w:hAnsi="Arial" w:cs="Arial"/>
          <w:sz w:val="24"/>
          <w:szCs w:val="24"/>
          <w:lang w:val="mn-MN"/>
        </w:rPr>
      </w:pPr>
    </w:p>
    <w:p w:rsidR="0082687D" w:rsidRDefault="0082687D" w:rsidP="004A61D3">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Ингээд Улсын Их Хурлын чуулганы хуралдааны дэгийн тухай хуулийн 41.4-т бол энэ Шүүхийн ерөнхий зөвлөлийн гишүүнээр нэр дэвшигчдийн талаар санал хураалт явуулахгүй гэж заасан байдаг. Тэгэхээр одоо Улсын дээд шүүхийн шүүгчид нэр дэвшигчтэй танилцлаа. Баярлалаа.</w:t>
      </w:r>
    </w:p>
    <w:p w:rsidR="0082687D" w:rsidRDefault="0082687D" w:rsidP="004A61D3">
      <w:pPr>
        <w:spacing w:after="0" w:line="240" w:lineRule="auto"/>
        <w:ind w:firstLine="720"/>
        <w:jc w:val="both"/>
        <w:rPr>
          <w:rFonts w:ascii="Arial" w:hAnsi="Arial" w:cs="Arial"/>
          <w:sz w:val="24"/>
          <w:szCs w:val="24"/>
          <w:lang w:val="mn-MN"/>
        </w:rPr>
      </w:pPr>
    </w:p>
    <w:p w:rsidR="0082687D" w:rsidRDefault="0082687D" w:rsidP="004A61D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Хууль зүйн байнгын хорооны энэ өдрийн хуралдааны хэлэлцэх асуудал дууссан тул Байнгын хорооны хуралдаан хаасныг мэдэгдье.</w:t>
      </w:r>
    </w:p>
    <w:p w:rsidR="0082687D" w:rsidRDefault="0082687D" w:rsidP="004A61D3">
      <w:pPr>
        <w:spacing w:after="0" w:line="240" w:lineRule="auto"/>
        <w:ind w:firstLine="720"/>
        <w:jc w:val="both"/>
        <w:rPr>
          <w:rFonts w:ascii="Arial" w:hAnsi="Arial" w:cs="Arial"/>
          <w:sz w:val="24"/>
          <w:szCs w:val="24"/>
          <w:lang w:val="mn-MN"/>
        </w:rPr>
      </w:pPr>
    </w:p>
    <w:p w:rsidR="00E01BDF" w:rsidRPr="00E01BDF" w:rsidRDefault="00E01BDF" w:rsidP="004A61D3">
      <w:pPr>
        <w:spacing w:after="0" w:line="240" w:lineRule="auto"/>
        <w:ind w:firstLine="720"/>
        <w:jc w:val="both"/>
        <w:rPr>
          <w:rFonts w:ascii="Arial" w:hAnsi="Arial" w:cs="Arial"/>
          <w:b/>
          <w:i/>
          <w:sz w:val="24"/>
          <w:szCs w:val="24"/>
          <w:lang w:val="mn-MN"/>
        </w:rPr>
      </w:pPr>
      <w:r w:rsidRPr="00E01BDF">
        <w:rPr>
          <w:rFonts w:ascii="Arial" w:hAnsi="Arial" w:cs="Arial"/>
          <w:b/>
          <w:i/>
          <w:sz w:val="24"/>
          <w:szCs w:val="24"/>
          <w:lang w:val="mn-MN"/>
        </w:rPr>
        <w:t>Хуралдаан 10 цаг 10 минутад өндөрлөв.</w:t>
      </w:r>
    </w:p>
    <w:p w:rsidR="00E01BDF" w:rsidRDefault="00E01BDF" w:rsidP="004A61D3">
      <w:pPr>
        <w:spacing w:after="0" w:line="240" w:lineRule="auto"/>
        <w:ind w:firstLine="720"/>
        <w:jc w:val="both"/>
        <w:rPr>
          <w:rFonts w:ascii="Arial" w:hAnsi="Arial" w:cs="Arial"/>
          <w:sz w:val="24"/>
          <w:szCs w:val="24"/>
          <w:lang w:val="mn-MN"/>
        </w:rPr>
      </w:pPr>
    </w:p>
    <w:p w:rsidR="00E01BDF" w:rsidRDefault="00E01BDF" w:rsidP="004A61D3">
      <w:pPr>
        <w:spacing w:after="0" w:line="240" w:lineRule="auto"/>
        <w:ind w:firstLine="720"/>
        <w:jc w:val="both"/>
        <w:rPr>
          <w:rFonts w:ascii="Arial" w:hAnsi="Arial" w:cs="Arial"/>
          <w:sz w:val="24"/>
          <w:szCs w:val="24"/>
          <w:lang w:val="mn-MN"/>
        </w:rPr>
      </w:pPr>
    </w:p>
    <w:p w:rsidR="00E01BDF" w:rsidRDefault="00E01BDF" w:rsidP="004A61D3">
      <w:pPr>
        <w:spacing w:after="0" w:line="240" w:lineRule="auto"/>
        <w:ind w:firstLine="720"/>
        <w:jc w:val="both"/>
        <w:rPr>
          <w:rFonts w:ascii="Arial" w:hAnsi="Arial" w:cs="Arial"/>
          <w:sz w:val="24"/>
          <w:szCs w:val="24"/>
          <w:lang w:val="mn-MN"/>
        </w:rPr>
      </w:pPr>
    </w:p>
    <w:p w:rsidR="00E01BDF" w:rsidRDefault="00E01BDF" w:rsidP="004A61D3">
      <w:pPr>
        <w:spacing w:after="0" w:line="240" w:lineRule="auto"/>
        <w:ind w:firstLine="720"/>
        <w:jc w:val="both"/>
        <w:rPr>
          <w:rFonts w:ascii="Arial" w:hAnsi="Arial" w:cs="Arial"/>
          <w:sz w:val="24"/>
          <w:szCs w:val="24"/>
          <w:lang w:val="mn-MN"/>
        </w:rPr>
      </w:pPr>
    </w:p>
    <w:p w:rsidR="00E01BDF" w:rsidRDefault="00E01BDF" w:rsidP="004A61D3">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E01BDF" w:rsidRDefault="00E01BDF" w:rsidP="004A61D3">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 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Д.Энэбиш</w:t>
      </w:r>
    </w:p>
    <w:p w:rsidR="0082687D" w:rsidRDefault="0082687D" w:rsidP="004A61D3">
      <w:pPr>
        <w:spacing w:after="0" w:line="240" w:lineRule="auto"/>
        <w:ind w:firstLine="720"/>
        <w:jc w:val="both"/>
        <w:rPr>
          <w:rFonts w:ascii="Arial" w:hAnsi="Arial" w:cs="Arial"/>
          <w:sz w:val="24"/>
          <w:szCs w:val="24"/>
          <w:lang w:val="mn-MN"/>
        </w:rPr>
      </w:pPr>
    </w:p>
    <w:p w:rsidR="0082687D" w:rsidRPr="0082687D" w:rsidRDefault="0082687D" w:rsidP="004A61D3">
      <w:pPr>
        <w:spacing w:after="0" w:line="240" w:lineRule="auto"/>
        <w:ind w:firstLine="720"/>
        <w:jc w:val="both"/>
        <w:rPr>
          <w:rFonts w:ascii="Arial" w:hAnsi="Arial" w:cs="Arial"/>
          <w:sz w:val="24"/>
          <w:szCs w:val="24"/>
          <w:lang w:val="mn-MN"/>
        </w:rPr>
      </w:pPr>
    </w:p>
    <w:p w:rsidR="00165C22" w:rsidRPr="00EE1C6D" w:rsidRDefault="00165C22" w:rsidP="00DC1428">
      <w:pPr>
        <w:spacing w:after="0" w:line="240" w:lineRule="auto"/>
        <w:ind w:firstLine="720"/>
        <w:jc w:val="both"/>
        <w:rPr>
          <w:rFonts w:ascii="Arial" w:hAnsi="Arial" w:cs="Arial"/>
          <w:sz w:val="24"/>
          <w:szCs w:val="24"/>
          <w:lang w:val="mn-MN"/>
        </w:rPr>
      </w:pPr>
    </w:p>
    <w:sectPr w:rsidR="00165C22" w:rsidRPr="00EE1C6D" w:rsidSect="009A0F5A">
      <w:footerReference w:type="default" r:id="rId6"/>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5F8" w:rsidRDefault="005265F8" w:rsidP="00C56B29">
      <w:pPr>
        <w:spacing w:after="0" w:line="240" w:lineRule="auto"/>
      </w:pPr>
      <w:r>
        <w:separator/>
      </w:r>
    </w:p>
  </w:endnote>
  <w:endnote w:type="continuationSeparator" w:id="1">
    <w:p w:rsidR="005265F8" w:rsidRDefault="005265F8" w:rsidP="00C56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7204"/>
      <w:docPartObj>
        <w:docPartGallery w:val="Page Numbers (Bottom of Page)"/>
        <w:docPartUnique/>
      </w:docPartObj>
    </w:sdtPr>
    <w:sdtContent>
      <w:p w:rsidR="00C56B29" w:rsidRDefault="009D40F5">
        <w:pPr>
          <w:pStyle w:val="Footer"/>
          <w:jc w:val="center"/>
        </w:pPr>
        <w:fldSimple w:instr=" PAGE   \* MERGEFORMAT ">
          <w:r w:rsidR="001A1296">
            <w:rPr>
              <w:noProof/>
            </w:rPr>
            <w:t>5</w:t>
          </w:r>
        </w:fldSimple>
      </w:p>
    </w:sdtContent>
  </w:sdt>
  <w:p w:rsidR="00C56B29" w:rsidRDefault="00C56B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5F8" w:rsidRDefault="005265F8" w:rsidP="00C56B29">
      <w:pPr>
        <w:spacing w:after="0" w:line="240" w:lineRule="auto"/>
      </w:pPr>
      <w:r>
        <w:separator/>
      </w:r>
    </w:p>
  </w:footnote>
  <w:footnote w:type="continuationSeparator" w:id="1">
    <w:p w:rsidR="005265F8" w:rsidRDefault="005265F8" w:rsidP="00C56B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70665"/>
    <w:rsid w:val="00000B63"/>
    <w:rsid w:val="00001540"/>
    <w:rsid w:val="000021AC"/>
    <w:rsid w:val="00002E7D"/>
    <w:rsid w:val="00002F11"/>
    <w:rsid w:val="0000444B"/>
    <w:rsid w:val="00005094"/>
    <w:rsid w:val="00005297"/>
    <w:rsid w:val="0001079A"/>
    <w:rsid w:val="000136FC"/>
    <w:rsid w:val="00013F04"/>
    <w:rsid w:val="000160F3"/>
    <w:rsid w:val="000164F8"/>
    <w:rsid w:val="000175A2"/>
    <w:rsid w:val="00020A81"/>
    <w:rsid w:val="0002328E"/>
    <w:rsid w:val="00023B59"/>
    <w:rsid w:val="000241B4"/>
    <w:rsid w:val="00024FD5"/>
    <w:rsid w:val="00025A06"/>
    <w:rsid w:val="00026F46"/>
    <w:rsid w:val="00030869"/>
    <w:rsid w:val="00030CFF"/>
    <w:rsid w:val="00031928"/>
    <w:rsid w:val="000328BE"/>
    <w:rsid w:val="000329E8"/>
    <w:rsid w:val="00035486"/>
    <w:rsid w:val="00036C5B"/>
    <w:rsid w:val="0004169D"/>
    <w:rsid w:val="00041A26"/>
    <w:rsid w:val="00041F94"/>
    <w:rsid w:val="00042FDF"/>
    <w:rsid w:val="00044685"/>
    <w:rsid w:val="00051295"/>
    <w:rsid w:val="00052AC8"/>
    <w:rsid w:val="00053409"/>
    <w:rsid w:val="00060DFF"/>
    <w:rsid w:val="0006100F"/>
    <w:rsid w:val="00061603"/>
    <w:rsid w:val="0006557A"/>
    <w:rsid w:val="00065ECA"/>
    <w:rsid w:val="00067AC1"/>
    <w:rsid w:val="00070665"/>
    <w:rsid w:val="000713EB"/>
    <w:rsid w:val="00074FC5"/>
    <w:rsid w:val="0008233C"/>
    <w:rsid w:val="00084C1B"/>
    <w:rsid w:val="00085B6C"/>
    <w:rsid w:val="00091A19"/>
    <w:rsid w:val="00091C94"/>
    <w:rsid w:val="00092E82"/>
    <w:rsid w:val="000937DC"/>
    <w:rsid w:val="00093E01"/>
    <w:rsid w:val="00094025"/>
    <w:rsid w:val="00095CD2"/>
    <w:rsid w:val="0009620C"/>
    <w:rsid w:val="00096574"/>
    <w:rsid w:val="000A03BC"/>
    <w:rsid w:val="000B1732"/>
    <w:rsid w:val="000B1B52"/>
    <w:rsid w:val="000B1E34"/>
    <w:rsid w:val="000B2FAC"/>
    <w:rsid w:val="000B3CBA"/>
    <w:rsid w:val="000B4652"/>
    <w:rsid w:val="000B4CB4"/>
    <w:rsid w:val="000B6372"/>
    <w:rsid w:val="000B7456"/>
    <w:rsid w:val="000B7980"/>
    <w:rsid w:val="000B7F1E"/>
    <w:rsid w:val="000C08DD"/>
    <w:rsid w:val="000C129F"/>
    <w:rsid w:val="000C3404"/>
    <w:rsid w:val="000C373E"/>
    <w:rsid w:val="000C5A7E"/>
    <w:rsid w:val="000C5EFC"/>
    <w:rsid w:val="000C6658"/>
    <w:rsid w:val="000C721C"/>
    <w:rsid w:val="000D6ACF"/>
    <w:rsid w:val="000E09D8"/>
    <w:rsid w:val="000E0AFA"/>
    <w:rsid w:val="000E2DF7"/>
    <w:rsid w:val="000E5886"/>
    <w:rsid w:val="000E5F86"/>
    <w:rsid w:val="000E6798"/>
    <w:rsid w:val="000F07E3"/>
    <w:rsid w:val="000F2F62"/>
    <w:rsid w:val="000F3F25"/>
    <w:rsid w:val="000F51D5"/>
    <w:rsid w:val="000F54DB"/>
    <w:rsid w:val="000F579D"/>
    <w:rsid w:val="00103E00"/>
    <w:rsid w:val="0010666B"/>
    <w:rsid w:val="00107861"/>
    <w:rsid w:val="001115A1"/>
    <w:rsid w:val="00112456"/>
    <w:rsid w:val="001129F7"/>
    <w:rsid w:val="00113A0E"/>
    <w:rsid w:val="0011414D"/>
    <w:rsid w:val="0011498A"/>
    <w:rsid w:val="0011574F"/>
    <w:rsid w:val="001178A7"/>
    <w:rsid w:val="0011797A"/>
    <w:rsid w:val="00117F26"/>
    <w:rsid w:val="00120F34"/>
    <w:rsid w:val="0012488C"/>
    <w:rsid w:val="00125AF8"/>
    <w:rsid w:val="001264ED"/>
    <w:rsid w:val="00127FD0"/>
    <w:rsid w:val="001322A9"/>
    <w:rsid w:val="00132499"/>
    <w:rsid w:val="00133134"/>
    <w:rsid w:val="001334F7"/>
    <w:rsid w:val="00135D90"/>
    <w:rsid w:val="00136C32"/>
    <w:rsid w:val="00141A5F"/>
    <w:rsid w:val="00141F4F"/>
    <w:rsid w:val="001427A2"/>
    <w:rsid w:val="00143AFE"/>
    <w:rsid w:val="00144B69"/>
    <w:rsid w:val="0014554D"/>
    <w:rsid w:val="00145D2F"/>
    <w:rsid w:val="00151C20"/>
    <w:rsid w:val="00154421"/>
    <w:rsid w:val="00155060"/>
    <w:rsid w:val="001612B4"/>
    <w:rsid w:val="00163160"/>
    <w:rsid w:val="00165631"/>
    <w:rsid w:val="0016576C"/>
    <w:rsid w:val="00165C22"/>
    <w:rsid w:val="001802B0"/>
    <w:rsid w:val="00180FC5"/>
    <w:rsid w:val="00181ED2"/>
    <w:rsid w:val="001823E0"/>
    <w:rsid w:val="00182822"/>
    <w:rsid w:val="001861D1"/>
    <w:rsid w:val="00190B8D"/>
    <w:rsid w:val="00192DC6"/>
    <w:rsid w:val="001952DD"/>
    <w:rsid w:val="00196097"/>
    <w:rsid w:val="0019693D"/>
    <w:rsid w:val="00196FF0"/>
    <w:rsid w:val="001976BF"/>
    <w:rsid w:val="001A1296"/>
    <w:rsid w:val="001A259C"/>
    <w:rsid w:val="001A2B6D"/>
    <w:rsid w:val="001A3ABE"/>
    <w:rsid w:val="001B0096"/>
    <w:rsid w:val="001B27BF"/>
    <w:rsid w:val="001B3194"/>
    <w:rsid w:val="001B5081"/>
    <w:rsid w:val="001C1037"/>
    <w:rsid w:val="001C29D8"/>
    <w:rsid w:val="001C368F"/>
    <w:rsid w:val="001C44A4"/>
    <w:rsid w:val="001C45E7"/>
    <w:rsid w:val="001C4A4F"/>
    <w:rsid w:val="001C55C4"/>
    <w:rsid w:val="001C56CC"/>
    <w:rsid w:val="001C57AF"/>
    <w:rsid w:val="001C770C"/>
    <w:rsid w:val="001C7733"/>
    <w:rsid w:val="001D0D6C"/>
    <w:rsid w:val="001D2709"/>
    <w:rsid w:val="001D5D25"/>
    <w:rsid w:val="001D735A"/>
    <w:rsid w:val="001E1A14"/>
    <w:rsid w:val="001E42B9"/>
    <w:rsid w:val="001E6017"/>
    <w:rsid w:val="001E6E0E"/>
    <w:rsid w:val="001F312B"/>
    <w:rsid w:val="001F34BF"/>
    <w:rsid w:val="001F687F"/>
    <w:rsid w:val="001F69E6"/>
    <w:rsid w:val="001F6E75"/>
    <w:rsid w:val="001F6F2D"/>
    <w:rsid w:val="00206B28"/>
    <w:rsid w:val="002138C5"/>
    <w:rsid w:val="00214248"/>
    <w:rsid w:val="00217365"/>
    <w:rsid w:val="00217FE0"/>
    <w:rsid w:val="00220A5B"/>
    <w:rsid w:val="00221BFD"/>
    <w:rsid w:val="002228BF"/>
    <w:rsid w:val="0022487F"/>
    <w:rsid w:val="00225DBE"/>
    <w:rsid w:val="00226D81"/>
    <w:rsid w:val="00227A98"/>
    <w:rsid w:val="00232721"/>
    <w:rsid w:val="002368CF"/>
    <w:rsid w:val="0024189D"/>
    <w:rsid w:val="00243F11"/>
    <w:rsid w:val="00247BC7"/>
    <w:rsid w:val="00250A84"/>
    <w:rsid w:val="00252604"/>
    <w:rsid w:val="00252668"/>
    <w:rsid w:val="00252758"/>
    <w:rsid w:val="00252AA0"/>
    <w:rsid w:val="002577D0"/>
    <w:rsid w:val="00257E10"/>
    <w:rsid w:val="00261DFE"/>
    <w:rsid w:val="00261E23"/>
    <w:rsid w:val="00262946"/>
    <w:rsid w:val="00266554"/>
    <w:rsid w:val="00267F25"/>
    <w:rsid w:val="002708F3"/>
    <w:rsid w:val="00271017"/>
    <w:rsid w:val="002729C8"/>
    <w:rsid w:val="002740A1"/>
    <w:rsid w:val="00274FD1"/>
    <w:rsid w:val="00275257"/>
    <w:rsid w:val="00277311"/>
    <w:rsid w:val="0027732E"/>
    <w:rsid w:val="0028138B"/>
    <w:rsid w:val="00281668"/>
    <w:rsid w:val="00282E57"/>
    <w:rsid w:val="00282EC6"/>
    <w:rsid w:val="00282F5B"/>
    <w:rsid w:val="00283FB1"/>
    <w:rsid w:val="00286907"/>
    <w:rsid w:val="00286AB1"/>
    <w:rsid w:val="00287999"/>
    <w:rsid w:val="00291587"/>
    <w:rsid w:val="00292D30"/>
    <w:rsid w:val="00293D28"/>
    <w:rsid w:val="00295BEE"/>
    <w:rsid w:val="002A1628"/>
    <w:rsid w:val="002A1A73"/>
    <w:rsid w:val="002A1FB0"/>
    <w:rsid w:val="002A744E"/>
    <w:rsid w:val="002B0A5E"/>
    <w:rsid w:val="002B3A01"/>
    <w:rsid w:val="002B4F22"/>
    <w:rsid w:val="002B7126"/>
    <w:rsid w:val="002B71FB"/>
    <w:rsid w:val="002C0070"/>
    <w:rsid w:val="002C6AAF"/>
    <w:rsid w:val="002C6C38"/>
    <w:rsid w:val="002D1307"/>
    <w:rsid w:val="002D29F9"/>
    <w:rsid w:val="002D2DEB"/>
    <w:rsid w:val="002D3ED4"/>
    <w:rsid w:val="002D48E3"/>
    <w:rsid w:val="002D66A2"/>
    <w:rsid w:val="002D7BCB"/>
    <w:rsid w:val="002D7FDA"/>
    <w:rsid w:val="002E138A"/>
    <w:rsid w:val="002E5B63"/>
    <w:rsid w:val="002E6382"/>
    <w:rsid w:val="002E69F7"/>
    <w:rsid w:val="002E7192"/>
    <w:rsid w:val="002F5DD4"/>
    <w:rsid w:val="002F7526"/>
    <w:rsid w:val="00301756"/>
    <w:rsid w:val="00305225"/>
    <w:rsid w:val="003064DD"/>
    <w:rsid w:val="00307412"/>
    <w:rsid w:val="003102EE"/>
    <w:rsid w:val="003112AE"/>
    <w:rsid w:val="00311D58"/>
    <w:rsid w:val="00311D7B"/>
    <w:rsid w:val="003149F5"/>
    <w:rsid w:val="00315037"/>
    <w:rsid w:val="003171A7"/>
    <w:rsid w:val="003215E7"/>
    <w:rsid w:val="00324862"/>
    <w:rsid w:val="003250EE"/>
    <w:rsid w:val="003255F9"/>
    <w:rsid w:val="0032647D"/>
    <w:rsid w:val="003301F9"/>
    <w:rsid w:val="00330EAF"/>
    <w:rsid w:val="003310FB"/>
    <w:rsid w:val="00331D00"/>
    <w:rsid w:val="00331E05"/>
    <w:rsid w:val="00332965"/>
    <w:rsid w:val="00333705"/>
    <w:rsid w:val="00333835"/>
    <w:rsid w:val="00336084"/>
    <w:rsid w:val="00337FA5"/>
    <w:rsid w:val="003436D4"/>
    <w:rsid w:val="00346377"/>
    <w:rsid w:val="003623D5"/>
    <w:rsid w:val="00362450"/>
    <w:rsid w:val="003629CB"/>
    <w:rsid w:val="00363A95"/>
    <w:rsid w:val="00366C09"/>
    <w:rsid w:val="00370F86"/>
    <w:rsid w:val="00371481"/>
    <w:rsid w:val="00371804"/>
    <w:rsid w:val="003748B5"/>
    <w:rsid w:val="00374B8B"/>
    <w:rsid w:val="00374CC0"/>
    <w:rsid w:val="00376D7F"/>
    <w:rsid w:val="00377A41"/>
    <w:rsid w:val="00382315"/>
    <w:rsid w:val="00382538"/>
    <w:rsid w:val="00383ECA"/>
    <w:rsid w:val="00384DF0"/>
    <w:rsid w:val="00386084"/>
    <w:rsid w:val="003868D4"/>
    <w:rsid w:val="00386C82"/>
    <w:rsid w:val="003871A7"/>
    <w:rsid w:val="003913E2"/>
    <w:rsid w:val="00391556"/>
    <w:rsid w:val="00392F8B"/>
    <w:rsid w:val="003A1196"/>
    <w:rsid w:val="003A3B4E"/>
    <w:rsid w:val="003A3C55"/>
    <w:rsid w:val="003A40C5"/>
    <w:rsid w:val="003A49D5"/>
    <w:rsid w:val="003B4166"/>
    <w:rsid w:val="003C229C"/>
    <w:rsid w:val="003C234E"/>
    <w:rsid w:val="003C375E"/>
    <w:rsid w:val="003C4515"/>
    <w:rsid w:val="003C566D"/>
    <w:rsid w:val="003C78A3"/>
    <w:rsid w:val="003D0F8A"/>
    <w:rsid w:val="003D202F"/>
    <w:rsid w:val="003D48A7"/>
    <w:rsid w:val="003D5CFE"/>
    <w:rsid w:val="003D7BBA"/>
    <w:rsid w:val="003E0965"/>
    <w:rsid w:val="003E17ED"/>
    <w:rsid w:val="003E1B0F"/>
    <w:rsid w:val="003E2816"/>
    <w:rsid w:val="003E40E5"/>
    <w:rsid w:val="003F0F6E"/>
    <w:rsid w:val="003F16D9"/>
    <w:rsid w:val="003F1BCE"/>
    <w:rsid w:val="003F295C"/>
    <w:rsid w:val="003F2EC1"/>
    <w:rsid w:val="003F3093"/>
    <w:rsid w:val="003F5A57"/>
    <w:rsid w:val="003F5FA0"/>
    <w:rsid w:val="00402168"/>
    <w:rsid w:val="004059DE"/>
    <w:rsid w:val="00416524"/>
    <w:rsid w:val="00421528"/>
    <w:rsid w:val="00421B69"/>
    <w:rsid w:val="00423E1C"/>
    <w:rsid w:val="004257C9"/>
    <w:rsid w:val="0042658E"/>
    <w:rsid w:val="0043223B"/>
    <w:rsid w:val="00432A43"/>
    <w:rsid w:val="004332C4"/>
    <w:rsid w:val="00441B39"/>
    <w:rsid w:val="004455F5"/>
    <w:rsid w:val="004459CC"/>
    <w:rsid w:val="00445D63"/>
    <w:rsid w:val="0045146B"/>
    <w:rsid w:val="00455B9B"/>
    <w:rsid w:val="00455E23"/>
    <w:rsid w:val="004646F5"/>
    <w:rsid w:val="00464AB9"/>
    <w:rsid w:val="00464D19"/>
    <w:rsid w:val="004652CF"/>
    <w:rsid w:val="0046586D"/>
    <w:rsid w:val="00465DD9"/>
    <w:rsid w:val="00465F5A"/>
    <w:rsid w:val="004671CB"/>
    <w:rsid w:val="00467ABD"/>
    <w:rsid w:val="004704D3"/>
    <w:rsid w:val="00470592"/>
    <w:rsid w:val="00471F57"/>
    <w:rsid w:val="0047206E"/>
    <w:rsid w:val="004723FC"/>
    <w:rsid w:val="0047367A"/>
    <w:rsid w:val="00473F64"/>
    <w:rsid w:val="00475C73"/>
    <w:rsid w:val="00476513"/>
    <w:rsid w:val="0047737B"/>
    <w:rsid w:val="004805BB"/>
    <w:rsid w:val="004837DE"/>
    <w:rsid w:val="004841A4"/>
    <w:rsid w:val="00485108"/>
    <w:rsid w:val="004851C1"/>
    <w:rsid w:val="00486670"/>
    <w:rsid w:val="00486A1D"/>
    <w:rsid w:val="00486E2B"/>
    <w:rsid w:val="004902C9"/>
    <w:rsid w:val="004902CB"/>
    <w:rsid w:val="0049066B"/>
    <w:rsid w:val="00491984"/>
    <w:rsid w:val="00491F3E"/>
    <w:rsid w:val="00492A88"/>
    <w:rsid w:val="00493813"/>
    <w:rsid w:val="00494EF9"/>
    <w:rsid w:val="004A07A4"/>
    <w:rsid w:val="004A0C14"/>
    <w:rsid w:val="004A1E41"/>
    <w:rsid w:val="004A2323"/>
    <w:rsid w:val="004A2A29"/>
    <w:rsid w:val="004A361E"/>
    <w:rsid w:val="004A3969"/>
    <w:rsid w:val="004A48BA"/>
    <w:rsid w:val="004A58ED"/>
    <w:rsid w:val="004A61D3"/>
    <w:rsid w:val="004A6E10"/>
    <w:rsid w:val="004B2078"/>
    <w:rsid w:val="004B2A9B"/>
    <w:rsid w:val="004B44BA"/>
    <w:rsid w:val="004B63E4"/>
    <w:rsid w:val="004C0AE8"/>
    <w:rsid w:val="004C2085"/>
    <w:rsid w:val="004C2E08"/>
    <w:rsid w:val="004C6C19"/>
    <w:rsid w:val="004C78CC"/>
    <w:rsid w:val="004D174E"/>
    <w:rsid w:val="004D1A5A"/>
    <w:rsid w:val="004D201D"/>
    <w:rsid w:val="004D2E25"/>
    <w:rsid w:val="004D30E0"/>
    <w:rsid w:val="004D3BD7"/>
    <w:rsid w:val="004D53E3"/>
    <w:rsid w:val="004D782C"/>
    <w:rsid w:val="004E0A36"/>
    <w:rsid w:val="004E0D35"/>
    <w:rsid w:val="004E2238"/>
    <w:rsid w:val="004E4A3E"/>
    <w:rsid w:val="004E4D8A"/>
    <w:rsid w:val="004E7469"/>
    <w:rsid w:val="004E787D"/>
    <w:rsid w:val="004F0975"/>
    <w:rsid w:val="004F1342"/>
    <w:rsid w:val="004F18B6"/>
    <w:rsid w:val="004F1C1B"/>
    <w:rsid w:val="004F27F8"/>
    <w:rsid w:val="004F2B00"/>
    <w:rsid w:val="004F52C4"/>
    <w:rsid w:val="004F53EB"/>
    <w:rsid w:val="004F5F4D"/>
    <w:rsid w:val="004F611E"/>
    <w:rsid w:val="004F6ED9"/>
    <w:rsid w:val="005023B4"/>
    <w:rsid w:val="00512945"/>
    <w:rsid w:val="00515A73"/>
    <w:rsid w:val="00517FA8"/>
    <w:rsid w:val="00520B44"/>
    <w:rsid w:val="00524B8B"/>
    <w:rsid w:val="005256FB"/>
    <w:rsid w:val="005265F8"/>
    <w:rsid w:val="005267FF"/>
    <w:rsid w:val="00530129"/>
    <w:rsid w:val="005311CA"/>
    <w:rsid w:val="005318D1"/>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80"/>
    <w:rsid w:val="00557BD2"/>
    <w:rsid w:val="005613E7"/>
    <w:rsid w:val="0056680E"/>
    <w:rsid w:val="00567B73"/>
    <w:rsid w:val="005735EF"/>
    <w:rsid w:val="00575C5B"/>
    <w:rsid w:val="005773D5"/>
    <w:rsid w:val="00577A98"/>
    <w:rsid w:val="00581ED5"/>
    <w:rsid w:val="00584A80"/>
    <w:rsid w:val="00585C37"/>
    <w:rsid w:val="00586F92"/>
    <w:rsid w:val="00596885"/>
    <w:rsid w:val="005A1421"/>
    <w:rsid w:val="005A36BF"/>
    <w:rsid w:val="005A6A87"/>
    <w:rsid w:val="005A6FE2"/>
    <w:rsid w:val="005A71DA"/>
    <w:rsid w:val="005B076D"/>
    <w:rsid w:val="005B3241"/>
    <w:rsid w:val="005B4DC4"/>
    <w:rsid w:val="005B781E"/>
    <w:rsid w:val="005C13CC"/>
    <w:rsid w:val="005C2DC1"/>
    <w:rsid w:val="005C60FE"/>
    <w:rsid w:val="005D14F2"/>
    <w:rsid w:val="005D2027"/>
    <w:rsid w:val="005D4C1B"/>
    <w:rsid w:val="005E0C1F"/>
    <w:rsid w:val="005E0C74"/>
    <w:rsid w:val="005E15FE"/>
    <w:rsid w:val="005E20D4"/>
    <w:rsid w:val="005E3666"/>
    <w:rsid w:val="005E370A"/>
    <w:rsid w:val="005E5CD2"/>
    <w:rsid w:val="005F0C64"/>
    <w:rsid w:val="005F18F0"/>
    <w:rsid w:val="005F1A0A"/>
    <w:rsid w:val="005F1A61"/>
    <w:rsid w:val="005F2D98"/>
    <w:rsid w:val="005F4BBC"/>
    <w:rsid w:val="0060031D"/>
    <w:rsid w:val="00601BB1"/>
    <w:rsid w:val="00602237"/>
    <w:rsid w:val="00602BC9"/>
    <w:rsid w:val="006034EF"/>
    <w:rsid w:val="00603591"/>
    <w:rsid w:val="006045B9"/>
    <w:rsid w:val="00613A04"/>
    <w:rsid w:val="006158D8"/>
    <w:rsid w:val="00617309"/>
    <w:rsid w:val="00620F40"/>
    <w:rsid w:val="00622BB0"/>
    <w:rsid w:val="006230B4"/>
    <w:rsid w:val="00623304"/>
    <w:rsid w:val="00625EF2"/>
    <w:rsid w:val="00627387"/>
    <w:rsid w:val="00631316"/>
    <w:rsid w:val="00631936"/>
    <w:rsid w:val="006404B5"/>
    <w:rsid w:val="00640B32"/>
    <w:rsid w:val="00641431"/>
    <w:rsid w:val="0064311B"/>
    <w:rsid w:val="006444E0"/>
    <w:rsid w:val="00646899"/>
    <w:rsid w:val="00647315"/>
    <w:rsid w:val="00647B0F"/>
    <w:rsid w:val="00655DC2"/>
    <w:rsid w:val="00656804"/>
    <w:rsid w:val="00657365"/>
    <w:rsid w:val="00661BBB"/>
    <w:rsid w:val="0066280B"/>
    <w:rsid w:val="00663309"/>
    <w:rsid w:val="0066478A"/>
    <w:rsid w:val="006653C6"/>
    <w:rsid w:val="0066574B"/>
    <w:rsid w:val="00666502"/>
    <w:rsid w:val="006675E6"/>
    <w:rsid w:val="00667747"/>
    <w:rsid w:val="00673029"/>
    <w:rsid w:val="00673B2D"/>
    <w:rsid w:val="00674115"/>
    <w:rsid w:val="00674B0B"/>
    <w:rsid w:val="0067502A"/>
    <w:rsid w:val="006776FE"/>
    <w:rsid w:val="00681611"/>
    <w:rsid w:val="00682285"/>
    <w:rsid w:val="0068272E"/>
    <w:rsid w:val="00683310"/>
    <w:rsid w:val="006849DE"/>
    <w:rsid w:val="006860F0"/>
    <w:rsid w:val="00690F08"/>
    <w:rsid w:val="0069319E"/>
    <w:rsid w:val="00696134"/>
    <w:rsid w:val="006974C1"/>
    <w:rsid w:val="006A1CEC"/>
    <w:rsid w:val="006A1F9E"/>
    <w:rsid w:val="006A23D5"/>
    <w:rsid w:val="006A421D"/>
    <w:rsid w:val="006A56F4"/>
    <w:rsid w:val="006A59B8"/>
    <w:rsid w:val="006B199D"/>
    <w:rsid w:val="006B1B32"/>
    <w:rsid w:val="006B1B79"/>
    <w:rsid w:val="006B1BF0"/>
    <w:rsid w:val="006B33D6"/>
    <w:rsid w:val="006B38F4"/>
    <w:rsid w:val="006B479E"/>
    <w:rsid w:val="006B4A45"/>
    <w:rsid w:val="006B4BEE"/>
    <w:rsid w:val="006B5653"/>
    <w:rsid w:val="006B6807"/>
    <w:rsid w:val="006B6B92"/>
    <w:rsid w:val="006C012F"/>
    <w:rsid w:val="006C0861"/>
    <w:rsid w:val="006C60FB"/>
    <w:rsid w:val="006C6359"/>
    <w:rsid w:val="006C645F"/>
    <w:rsid w:val="006C74F1"/>
    <w:rsid w:val="006D0059"/>
    <w:rsid w:val="006D13A7"/>
    <w:rsid w:val="006D26B0"/>
    <w:rsid w:val="006D2B47"/>
    <w:rsid w:val="006D4CF4"/>
    <w:rsid w:val="006D528D"/>
    <w:rsid w:val="006D5387"/>
    <w:rsid w:val="006E1971"/>
    <w:rsid w:val="006E3452"/>
    <w:rsid w:val="006F682F"/>
    <w:rsid w:val="006F6A4E"/>
    <w:rsid w:val="007003E4"/>
    <w:rsid w:val="00702A20"/>
    <w:rsid w:val="00704911"/>
    <w:rsid w:val="0070569E"/>
    <w:rsid w:val="00705C1A"/>
    <w:rsid w:val="00706FAC"/>
    <w:rsid w:val="007118D3"/>
    <w:rsid w:val="00713898"/>
    <w:rsid w:val="00714699"/>
    <w:rsid w:val="00720D5D"/>
    <w:rsid w:val="007210F2"/>
    <w:rsid w:val="0072121C"/>
    <w:rsid w:val="00723069"/>
    <w:rsid w:val="00726C65"/>
    <w:rsid w:val="007272BE"/>
    <w:rsid w:val="00727EF8"/>
    <w:rsid w:val="00735059"/>
    <w:rsid w:val="00740DB3"/>
    <w:rsid w:val="00741D96"/>
    <w:rsid w:val="00742265"/>
    <w:rsid w:val="007459F2"/>
    <w:rsid w:val="00747EC2"/>
    <w:rsid w:val="00751B17"/>
    <w:rsid w:val="0075303D"/>
    <w:rsid w:val="007530FA"/>
    <w:rsid w:val="00755BAE"/>
    <w:rsid w:val="00757143"/>
    <w:rsid w:val="00761E29"/>
    <w:rsid w:val="00762A45"/>
    <w:rsid w:val="0076376B"/>
    <w:rsid w:val="00767223"/>
    <w:rsid w:val="00771034"/>
    <w:rsid w:val="00771A5A"/>
    <w:rsid w:val="0077479F"/>
    <w:rsid w:val="007747E8"/>
    <w:rsid w:val="0077508C"/>
    <w:rsid w:val="00776A62"/>
    <w:rsid w:val="007813E9"/>
    <w:rsid w:val="007817D4"/>
    <w:rsid w:val="00781FAC"/>
    <w:rsid w:val="00783A3A"/>
    <w:rsid w:val="00784E31"/>
    <w:rsid w:val="007932D5"/>
    <w:rsid w:val="0079528E"/>
    <w:rsid w:val="0079544B"/>
    <w:rsid w:val="00796353"/>
    <w:rsid w:val="00796999"/>
    <w:rsid w:val="00797B84"/>
    <w:rsid w:val="007A38EC"/>
    <w:rsid w:val="007A57FC"/>
    <w:rsid w:val="007B1AA2"/>
    <w:rsid w:val="007B3F25"/>
    <w:rsid w:val="007B7148"/>
    <w:rsid w:val="007B7FC4"/>
    <w:rsid w:val="007C0A0D"/>
    <w:rsid w:val="007C0B2A"/>
    <w:rsid w:val="007C3F5E"/>
    <w:rsid w:val="007C5F55"/>
    <w:rsid w:val="007C7901"/>
    <w:rsid w:val="007D0E8D"/>
    <w:rsid w:val="007D1E41"/>
    <w:rsid w:val="007D442C"/>
    <w:rsid w:val="007D4DFF"/>
    <w:rsid w:val="007E12A8"/>
    <w:rsid w:val="007E2000"/>
    <w:rsid w:val="007E3DBC"/>
    <w:rsid w:val="007F14D3"/>
    <w:rsid w:val="007F1CCB"/>
    <w:rsid w:val="007F1E9F"/>
    <w:rsid w:val="007F3292"/>
    <w:rsid w:val="007F37BD"/>
    <w:rsid w:val="007F3B7F"/>
    <w:rsid w:val="007F3FDE"/>
    <w:rsid w:val="0080051A"/>
    <w:rsid w:val="0080063E"/>
    <w:rsid w:val="00800B1F"/>
    <w:rsid w:val="00802856"/>
    <w:rsid w:val="008041E7"/>
    <w:rsid w:val="00805692"/>
    <w:rsid w:val="008059ED"/>
    <w:rsid w:val="0080705B"/>
    <w:rsid w:val="00807183"/>
    <w:rsid w:val="0081038F"/>
    <w:rsid w:val="00811479"/>
    <w:rsid w:val="0081335B"/>
    <w:rsid w:val="00813ADB"/>
    <w:rsid w:val="00814E0F"/>
    <w:rsid w:val="008158C3"/>
    <w:rsid w:val="0081758B"/>
    <w:rsid w:val="008255C1"/>
    <w:rsid w:val="0082687D"/>
    <w:rsid w:val="00826B48"/>
    <w:rsid w:val="00830395"/>
    <w:rsid w:val="0083357E"/>
    <w:rsid w:val="0083703A"/>
    <w:rsid w:val="00840A91"/>
    <w:rsid w:val="00847DB1"/>
    <w:rsid w:val="00847EA0"/>
    <w:rsid w:val="00850AF6"/>
    <w:rsid w:val="00851A4A"/>
    <w:rsid w:val="00853515"/>
    <w:rsid w:val="008609BE"/>
    <w:rsid w:val="00861691"/>
    <w:rsid w:val="008622E4"/>
    <w:rsid w:val="008676FC"/>
    <w:rsid w:val="008706B2"/>
    <w:rsid w:val="00870E85"/>
    <w:rsid w:val="00871878"/>
    <w:rsid w:val="00871FA1"/>
    <w:rsid w:val="0087274C"/>
    <w:rsid w:val="00872918"/>
    <w:rsid w:val="0087499F"/>
    <w:rsid w:val="00876200"/>
    <w:rsid w:val="00880C39"/>
    <w:rsid w:val="008848A8"/>
    <w:rsid w:val="0088494D"/>
    <w:rsid w:val="008855EF"/>
    <w:rsid w:val="00890AAE"/>
    <w:rsid w:val="0089102E"/>
    <w:rsid w:val="00891EAD"/>
    <w:rsid w:val="00894556"/>
    <w:rsid w:val="00894CED"/>
    <w:rsid w:val="00895D4C"/>
    <w:rsid w:val="00896F72"/>
    <w:rsid w:val="008A0548"/>
    <w:rsid w:val="008A5492"/>
    <w:rsid w:val="008B1084"/>
    <w:rsid w:val="008B447C"/>
    <w:rsid w:val="008B669D"/>
    <w:rsid w:val="008B7D69"/>
    <w:rsid w:val="008C0AA1"/>
    <w:rsid w:val="008C133E"/>
    <w:rsid w:val="008C4373"/>
    <w:rsid w:val="008C6A40"/>
    <w:rsid w:val="008D17E0"/>
    <w:rsid w:val="008D19A3"/>
    <w:rsid w:val="008D28C3"/>
    <w:rsid w:val="008D6920"/>
    <w:rsid w:val="008E08A0"/>
    <w:rsid w:val="008E0EB3"/>
    <w:rsid w:val="008E21A9"/>
    <w:rsid w:val="008E295B"/>
    <w:rsid w:val="008E3AD7"/>
    <w:rsid w:val="008E414E"/>
    <w:rsid w:val="008E52CA"/>
    <w:rsid w:val="008E6622"/>
    <w:rsid w:val="008F0AA8"/>
    <w:rsid w:val="008F0C96"/>
    <w:rsid w:val="008F34A3"/>
    <w:rsid w:val="008F77FD"/>
    <w:rsid w:val="009028BF"/>
    <w:rsid w:val="00902B77"/>
    <w:rsid w:val="00903723"/>
    <w:rsid w:val="0090403F"/>
    <w:rsid w:val="00904F4F"/>
    <w:rsid w:val="009120DF"/>
    <w:rsid w:val="00915950"/>
    <w:rsid w:val="009178FF"/>
    <w:rsid w:val="009203A7"/>
    <w:rsid w:val="009218EC"/>
    <w:rsid w:val="00922677"/>
    <w:rsid w:val="009229C9"/>
    <w:rsid w:val="00923DF0"/>
    <w:rsid w:val="00924EED"/>
    <w:rsid w:val="00925545"/>
    <w:rsid w:val="00925E9E"/>
    <w:rsid w:val="00925EBB"/>
    <w:rsid w:val="00926011"/>
    <w:rsid w:val="0092658A"/>
    <w:rsid w:val="0092677E"/>
    <w:rsid w:val="00930CB2"/>
    <w:rsid w:val="00930F38"/>
    <w:rsid w:val="00931AB0"/>
    <w:rsid w:val="0093523E"/>
    <w:rsid w:val="00935D56"/>
    <w:rsid w:val="00936EB3"/>
    <w:rsid w:val="00940016"/>
    <w:rsid w:val="00941F39"/>
    <w:rsid w:val="009427BA"/>
    <w:rsid w:val="0094305D"/>
    <w:rsid w:val="009434EA"/>
    <w:rsid w:val="00950AEC"/>
    <w:rsid w:val="00951DA6"/>
    <w:rsid w:val="00954AD1"/>
    <w:rsid w:val="00957043"/>
    <w:rsid w:val="00957229"/>
    <w:rsid w:val="009579E5"/>
    <w:rsid w:val="00963EEA"/>
    <w:rsid w:val="00964B1F"/>
    <w:rsid w:val="00965590"/>
    <w:rsid w:val="009737F6"/>
    <w:rsid w:val="00973B42"/>
    <w:rsid w:val="00975C89"/>
    <w:rsid w:val="009766A0"/>
    <w:rsid w:val="009832D9"/>
    <w:rsid w:val="009850FF"/>
    <w:rsid w:val="009878AF"/>
    <w:rsid w:val="00992917"/>
    <w:rsid w:val="00996154"/>
    <w:rsid w:val="009962DC"/>
    <w:rsid w:val="009965AF"/>
    <w:rsid w:val="009968FC"/>
    <w:rsid w:val="0099704A"/>
    <w:rsid w:val="009979E9"/>
    <w:rsid w:val="00997D5C"/>
    <w:rsid w:val="009A0F5A"/>
    <w:rsid w:val="009A18E8"/>
    <w:rsid w:val="009A1EAC"/>
    <w:rsid w:val="009A7D81"/>
    <w:rsid w:val="009B107E"/>
    <w:rsid w:val="009B4B66"/>
    <w:rsid w:val="009B59ED"/>
    <w:rsid w:val="009B69FF"/>
    <w:rsid w:val="009B7740"/>
    <w:rsid w:val="009C059D"/>
    <w:rsid w:val="009C0D33"/>
    <w:rsid w:val="009C18E7"/>
    <w:rsid w:val="009C6560"/>
    <w:rsid w:val="009C7B55"/>
    <w:rsid w:val="009D0159"/>
    <w:rsid w:val="009D0DFB"/>
    <w:rsid w:val="009D1AE4"/>
    <w:rsid w:val="009D2C81"/>
    <w:rsid w:val="009D40F5"/>
    <w:rsid w:val="009D4B60"/>
    <w:rsid w:val="009D6D1B"/>
    <w:rsid w:val="009D71A9"/>
    <w:rsid w:val="009E14E6"/>
    <w:rsid w:val="009E47C4"/>
    <w:rsid w:val="009E5065"/>
    <w:rsid w:val="009E5144"/>
    <w:rsid w:val="009E6234"/>
    <w:rsid w:val="009E62FC"/>
    <w:rsid w:val="009F34E9"/>
    <w:rsid w:val="00A00B1E"/>
    <w:rsid w:val="00A054E0"/>
    <w:rsid w:val="00A10E48"/>
    <w:rsid w:val="00A1122A"/>
    <w:rsid w:val="00A14B4F"/>
    <w:rsid w:val="00A14C1F"/>
    <w:rsid w:val="00A15A55"/>
    <w:rsid w:val="00A15FBE"/>
    <w:rsid w:val="00A16EF8"/>
    <w:rsid w:val="00A17A08"/>
    <w:rsid w:val="00A20C20"/>
    <w:rsid w:val="00A23F20"/>
    <w:rsid w:val="00A25F74"/>
    <w:rsid w:val="00A26000"/>
    <w:rsid w:val="00A2602A"/>
    <w:rsid w:val="00A276AE"/>
    <w:rsid w:val="00A2776B"/>
    <w:rsid w:val="00A27998"/>
    <w:rsid w:val="00A27F28"/>
    <w:rsid w:val="00A30011"/>
    <w:rsid w:val="00A329A4"/>
    <w:rsid w:val="00A33A7A"/>
    <w:rsid w:val="00A35549"/>
    <w:rsid w:val="00A37FCC"/>
    <w:rsid w:val="00A40A50"/>
    <w:rsid w:val="00A4123F"/>
    <w:rsid w:val="00A41646"/>
    <w:rsid w:val="00A42CCC"/>
    <w:rsid w:val="00A43A68"/>
    <w:rsid w:val="00A467C8"/>
    <w:rsid w:val="00A5006C"/>
    <w:rsid w:val="00A5391E"/>
    <w:rsid w:val="00A55FC9"/>
    <w:rsid w:val="00A57462"/>
    <w:rsid w:val="00A6013E"/>
    <w:rsid w:val="00A61661"/>
    <w:rsid w:val="00A62519"/>
    <w:rsid w:val="00A6447B"/>
    <w:rsid w:val="00A65171"/>
    <w:rsid w:val="00A71F3B"/>
    <w:rsid w:val="00A72D43"/>
    <w:rsid w:val="00A73064"/>
    <w:rsid w:val="00A74CE9"/>
    <w:rsid w:val="00A76584"/>
    <w:rsid w:val="00A81426"/>
    <w:rsid w:val="00A826EB"/>
    <w:rsid w:val="00A85FAC"/>
    <w:rsid w:val="00A91153"/>
    <w:rsid w:val="00A9156D"/>
    <w:rsid w:val="00A918A3"/>
    <w:rsid w:val="00A91E48"/>
    <w:rsid w:val="00A93A98"/>
    <w:rsid w:val="00A94C56"/>
    <w:rsid w:val="00A94FD8"/>
    <w:rsid w:val="00AA0591"/>
    <w:rsid w:val="00AA1BA2"/>
    <w:rsid w:val="00AA32CC"/>
    <w:rsid w:val="00AA7C56"/>
    <w:rsid w:val="00AB1B2D"/>
    <w:rsid w:val="00AB65B4"/>
    <w:rsid w:val="00AB7E9D"/>
    <w:rsid w:val="00AC206C"/>
    <w:rsid w:val="00AC2D28"/>
    <w:rsid w:val="00AC2E8C"/>
    <w:rsid w:val="00AD0104"/>
    <w:rsid w:val="00AD01F9"/>
    <w:rsid w:val="00AD1870"/>
    <w:rsid w:val="00AD1F95"/>
    <w:rsid w:val="00AD312C"/>
    <w:rsid w:val="00AD48B2"/>
    <w:rsid w:val="00AD547D"/>
    <w:rsid w:val="00AE0E51"/>
    <w:rsid w:val="00AE2F9C"/>
    <w:rsid w:val="00AE3DB3"/>
    <w:rsid w:val="00AE4478"/>
    <w:rsid w:val="00AE5E1D"/>
    <w:rsid w:val="00AE6C36"/>
    <w:rsid w:val="00AE716A"/>
    <w:rsid w:val="00AE7989"/>
    <w:rsid w:val="00AF3A7B"/>
    <w:rsid w:val="00AF408E"/>
    <w:rsid w:val="00AF4DEB"/>
    <w:rsid w:val="00AF4F05"/>
    <w:rsid w:val="00AF5042"/>
    <w:rsid w:val="00AF6846"/>
    <w:rsid w:val="00AF78CB"/>
    <w:rsid w:val="00B03381"/>
    <w:rsid w:val="00B05F34"/>
    <w:rsid w:val="00B07A37"/>
    <w:rsid w:val="00B07A50"/>
    <w:rsid w:val="00B10D1E"/>
    <w:rsid w:val="00B12C36"/>
    <w:rsid w:val="00B1569E"/>
    <w:rsid w:val="00B15B81"/>
    <w:rsid w:val="00B2179E"/>
    <w:rsid w:val="00B21D2D"/>
    <w:rsid w:val="00B23FBE"/>
    <w:rsid w:val="00B250D4"/>
    <w:rsid w:val="00B26C37"/>
    <w:rsid w:val="00B30A8D"/>
    <w:rsid w:val="00B31B89"/>
    <w:rsid w:val="00B363A1"/>
    <w:rsid w:val="00B36E38"/>
    <w:rsid w:val="00B42C11"/>
    <w:rsid w:val="00B42DCE"/>
    <w:rsid w:val="00B500DA"/>
    <w:rsid w:val="00B50E63"/>
    <w:rsid w:val="00B5185A"/>
    <w:rsid w:val="00B53787"/>
    <w:rsid w:val="00B538D0"/>
    <w:rsid w:val="00B55509"/>
    <w:rsid w:val="00B608E0"/>
    <w:rsid w:val="00B62115"/>
    <w:rsid w:val="00B63A25"/>
    <w:rsid w:val="00B6631F"/>
    <w:rsid w:val="00B70D2E"/>
    <w:rsid w:val="00B71655"/>
    <w:rsid w:val="00B72600"/>
    <w:rsid w:val="00B80293"/>
    <w:rsid w:val="00B87377"/>
    <w:rsid w:val="00B8771F"/>
    <w:rsid w:val="00B90631"/>
    <w:rsid w:val="00B90DB7"/>
    <w:rsid w:val="00B9168B"/>
    <w:rsid w:val="00B96489"/>
    <w:rsid w:val="00B967BC"/>
    <w:rsid w:val="00BA262E"/>
    <w:rsid w:val="00BA3881"/>
    <w:rsid w:val="00BA643A"/>
    <w:rsid w:val="00BA6BD3"/>
    <w:rsid w:val="00BA6EE2"/>
    <w:rsid w:val="00BB17DE"/>
    <w:rsid w:val="00BB48E1"/>
    <w:rsid w:val="00BB4B45"/>
    <w:rsid w:val="00BB671F"/>
    <w:rsid w:val="00BB6841"/>
    <w:rsid w:val="00BC070A"/>
    <w:rsid w:val="00BC1435"/>
    <w:rsid w:val="00BC63EF"/>
    <w:rsid w:val="00BC7A88"/>
    <w:rsid w:val="00BC7FDF"/>
    <w:rsid w:val="00BD05BD"/>
    <w:rsid w:val="00BD0B54"/>
    <w:rsid w:val="00BD14DF"/>
    <w:rsid w:val="00BD1612"/>
    <w:rsid w:val="00BD2A21"/>
    <w:rsid w:val="00BD2B1D"/>
    <w:rsid w:val="00BD49B1"/>
    <w:rsid w:val="00BD4A30"/>
    <w:rsid w:val="00BD6336"/>
    <w:rsid w:val="00BD6B72"/>
    <w:rsid w:val="00BE0CA3"/>
    <w:rsid w:val="00BE1779"/>
    <w:rsid w:val="00BE32A2"/>
    <w:rsid w:val="00BE4628"/>
    <w:rsid w:val="00BE5151"/>
    <w:rsid w:val="00BE5F64"/>
    <w:rsid w:val="00BE6398"/>
    <w:rsid w:val="00BE6CC1"/>
    <w:rsid w:val="00BE6FC8"/>
    <w:rsid w:val="00BE756A"/>
    <w:rsid w:val="00BE7B54"/>
    <w:rsid w:val="00BE7FF1"/>
    <w:rsid w:val="00BF0366"/>
    <w:rsid w:val="00BF0CB4"/>
    <w:rsid w:val="00BF18EF"/>
    <w:rsid w:val="00BF1D3F"/>
    <w:rsid w:val="00BF1FE4"/>
    <w:rsid w:val="00BF32CF"/>
    <w:rsid w:val="00BF38E8"/>
    <w:rsid w:val="00BF4295"/>
    <w:rsid w:val="00BF6B2E"/>
    <w:rsid w:val="00BF7A44"/>
    <w:rsid w:val="00C019B5"/>
    <w:rsid w:val="00C02826"/>
    <w:rsid w:val="00C04166"/>
    <w:rsid w:val="00C04AA7"/>
    <w:rsid w:val="00C07136"/>
    <w:rsid w:val="00C10D93"/>
    <w:rsid w:val="00C16081"/>
    <w:rsid w:val="00C16E90"/>
    <w:rsid w:val="00C16FEA"/>
    <w:rsid w:val="00C17BB7"/>
    <w:rsid w:val="00C17CBE"/>
    <w:rsid w:val="00C2162B"/>
    <w:rsid w:val="00C219CE"/>
    <w:rsid w:val="00C22E35"/>
    <w:rsid w:val="00C23EC7"/>
    <w:rsid w:val="00C25FF1"/>
    <w:rsid w:val="00C309DB"/>
    <w:rsid w:val="00C3298C"/>
    <w:rsid w:val="00C349F8"/>
    <w:rsid w:val="00C35DF0"/>
    <w:rsid w:val="00C374CD"/>
    <w:rsid w:val="00C406A7"/>
    <w:rsid w:val="00C41EF0"/>
    <w:rsid w:val="00C42409"/>
    <w:rsid w:val="00C44AF5"/>
    <w:rsid w:val="00C45B8D"/>
    <w:rsid w:val="00C46DB7"/>
    <w:rsid w:val="00C509F6"/>
    <w:rsid w:val="00C56B29"/>
    <w:rsid w:val="00C61301"/>
    <w:rsid w:val="00C62C4E"/>
    <w:rsid w:val="00C6324F"/>
    <w:rsid w:val="00C6470D"/>
    <w:rsid w:val="00C64C7C"/>
    <w:rsid w:val="00C6672B"/>
    <w:rsid w:val="00C711CD"/>
    <w:rsid w:val="00C76090"/>
    <w:rsid w:val="00C76276"/>
    <w:rsid w:val="00C763F9"/>
    <w:rsid w:val="00C76549"/>
    <w:rsid w:val="00C77A0D"/>
    <w:rsid w:val="00C77B24"/>
    <w:rsid w:val="00C80C43"/>
    <w:rsid w:val="00C821E5"/>
    <w:rsid w:val="00C86843"/>
    <w:rsid w:val="00C90548"/>
    <w:rsid w:val="00C91399"/>
    <w:rsid w:val="00C939CC"/>
    <w:rsid w:val="00C97838"/>
    <w:rsid w:val="00CA1C69"/>
    <w:rsid w:val="00CA1CFA"/>
    <w:rsid w:val="00CA2891"/>
    <w:rsid w:val="00CA3F1A"/>
    <w:rsid w:val="00CB0FD9"/>
    <w:rsid w:val="00CB212F"/>
    <w:rsid w:val="00CB2221"/>
    <w:rsid w:val="00CC0276"/>
    <w:rsid w:val="00CC0337"/>
    <w:rsid w:val="00CC217F"/>
    <w:rsid w:val="00CC293C"/>
    <w:rsid w:val="00CC452E"/>
    <w:rsid w:val="00CC4FCF"/>
    <w:rsid w:val="00CC7534"/>
    <w:rsid w:val="00CD2F7A"/>
    <w:rsid w:val="00CE2970"/>
    <w:rsid w:val="00CE3E5E"/>
    <w:rsid w:val="00CE5062"/>
    <w:rsid w:val="00CE650F"/>
    <w:rsid w:val="00CE69A0"/>
    <w:rsid w:val="00CF017C"/>
    <w:rsid w:val="00CF2FED"/>
    <w:rsid w:val="00CF41DB"/>
    <w:rsid w:val="00CF4620"/>
    <w:rsid w:val="00CF710E"/>
    <w:rsid w:val="00D0011D"/>
    <w:rsid w:val="00D013B7"/>
    <w:rsid w:val="00D014FF"/>
    <w:rsid w:val="00D01B95"/>
    <w:rsid w:val="00D0265F"/>
    <w:rsid w:val="00D03AED"/>
    <w:rsid w:val="00D042CD"/>
    <w:rsid w:val="00D05A99"/>
    <w:rsid w:val="00D05AB0"/>
    <w:rsid w:val="00D07E35"/>
    <w:rsid w:val="00D12FF5"/>
    <w:rsid w:val="00D1316E"/>
    <w:rsid w:val="00D14996"/>
    <w:rsid w:val="00D20728"/>
    <w:rsid w:val="00D20FAD"/>
    <w:rsid w:val="00D21AF1"/>
    <w:rsid w:val="00D22BB9"/>
    <w:rsid w:val="00D266B4"/>
    <w:rsid w:val="00D27BF8"/>
    <w:rsid w:val="00D3054C"/>
    <w:rsid w:val="00D315F3"/>
    <w:rsid w:val="00D321F4"/>
    <w:rsid w:val="00D32354"/>
    <w:rsid w:val="00D336C0"/>
    <w:rsid w:val="00D33F3E"/>
    <w:rsid w:val="00D351E0"/>
    <w:rsid w:val="00D40B1B"/>
    <w:rsid w:val="00D421D5"/>
    <w:rsid w:val="00D42CBF"/>
    <w:rsid w:val="00D44050"/>
    <w:rsid w:val="00D442F1"/>
    <w:rsid w:val="00D44E7C"/>
    <w:rsid w:val="00D46374"/>
    <w:rsid w:val="00D50B98"/>
    <w:rsid w:val="00D517E8"/>
    <w:rsid w:val="00D52801"/>
    <w:rsid w:val="00D52CAD"/>
    <w:rsid w:val="00D55246"/>
    <w:rsid w:val="00D57D89"/>
    <w:rsid w:val="00D638DA"/>
    <w:rsid w:val="00D63FF9"/>
    <w:rsid w:val="00D67241"/>
    <w:rsid w:val="00D67424"/>
    <w:rsid w:val="00D67DC8"/>
    <w:rsid w:val="00D75E9E"/>
    <w:rsid w:val="00D81A90"/>
    <w:rsid w:val="00D82966"/>
    <w:rsid w:val="00D839D8"/>
    <w:rsid w:val="00D83BAE"/>
    <w:rsid w:val="00D849B2"/>
    <w:rsid w:val="00D85777"/>
    <w:rsid w:val="00D85991"/>
    <w:rsid w:val="00D86091"/>
    <w:rsid w:val="00D870B0"/>
    <w:rsid w:val="00D911D8"/>
    <w:rsid w:val="00D93307"/>
    <w:rsid w:val="00D948CE"/>
    <w:rsid w:val="00D967D2"/>
    <w:rsid w:val="00D97002"/>
    <w:rsid w:val="00DA1615"/>
    <w:rsid w:val="00DA33E4"/>
    <w:rsid w:val="00DA3765"/>
    <w:rsid w:val="00DA3875"/>
    <w:rsid w:val="00DA390D"/>
    <w:rsid w:val="00DA3A7F"/>
    <w:rsid w:val="00DA45E0"/>
    <w:rsid w:val="00DA46F2"/>
    <w:rsid w:val="00DA49CB"/>
    <w:rsid w:val="00DB0437"/>
    <w:rsid w:val="00DB24F6"/>
    <w:rsid w:val="00DB2B18"/>
    <w:rsid w:val="00DB2F3E"/>
    <w:rsid w:val="00DB32DC"/>
    <w:rsid w:val="00DB3C32"/>
    <w:rsid w:val="00DB4D6D"/>
    <w:rsid w:val="00DB65AF"/>
    <w:rsid w:val="00DC0081"/>
    <w:rsid w:val="00DC0084"/>
    <w:rsid w:val="00DC1428"/>
    <w:rsid w:val="00DC1797"/>
    <w:rsid w:val="00DC1B7B"/>
    <w:rsid w:val="00DC2B0B"/>
    <w:rsid w:val="00DC3C90"/>
    <w:rsid w:val="00DC652B"/>
    <w:rsid w:val="00DC7491"/>
    <w:rsid w:val="00DD0EC8"/>
    <w:rsid w:val="00DD11FE"/>
    <w:rsid w:val="00DD3FD3"/>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63EF"/>
    <w:rsid w:val="00DF7250"/>
    <w:rsid w:val="00DF730B"/>
    <w:rsid w:val="00DF746C"/>
    <w:rsid w:val="00E00FB1"/>
    <w:rsid w:val="00E00FE8"/>
    <w:rsid w:val="00E01BDF"/>
    <w:rsid w:val="00E03F69"/>
    <w:rsid w:val="00E0577A"/>
    <w:rsid w:val="00E06128"/>
    <w:rsid w:val="00E107A4"/>
    <w:rsid w:val="00E118EC"/>
    <w:rsid w:val="00E1471C"/>
    <w:rsid w:val="00E153FA"/>
    <w:rsid w:val="00E16151"/>
    <w:rsid w:val="00E17170"/>
    <w:rsid w:val="00E203D3"/>
    <w:rsid w:val="00E219C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37F"/>
    <w:rsid w:val="00E44D64"/>
    <w:rsid w:val="00E46592"/>
    <w:rsid w:val="00E473BC"/>
    <w:rsid w:val="00E5027A"/>
    <w:rsid w:val="00E507C3"/>
    <w:rsid w:val="00E522B6"/>
    <w:rsid w:val="00E52462"/>
    <w:rsid w:val="00E52BB9"/>
    <w:rsid w:val="00E5478C"/>
    <w:rsid w:val="00E54F8F"/>
    <w:rsid w:val="00E56EDD"/>
    <w:rsid w:val="00E60163"/>
    <w:rsid w:val="00E61F50"/>
    <w:rsid w:val="00E66D8F"/>
    <w:rsid w:val="00E70F47"/>
    <w:rsid w:val="00E71BAC"/>
    <w:rsid w:val="00E74084"/>
    <w:rsid w:val="00E75603"/>
    <w:rsid w:val="00E759CD"/>
    <w:rsid w:val="00E81FF7"/>
    <w:rsid w:val="00E84DE9"/>
    <w:rsid w:val="00E878C7"/>
    <w:rsid w:val="00E902E1"/>
    <w:rsid w:val="00E9148C"/>
    <w:rsid w:val="00E92E68"/>
    <w:rsid w:val="00E94A57"/>
    <w:rsid w:val="00E94C93"/>
    <w:rsid w:val="00E95906"/>
    <w:rsid w:val="00E95CCF"/>
    <w:rsid w:val="00E9603D"/>
    <w:rsid w:val="00E969CF"/>
    <w:rsid w:val="00E97F7E"/>
    <w:rsid w:val="00EA05FF"/>
    <w:rsid w:val="00EA0D72"/>
    <w:rsid w:val="00EA1C0D"/>
    <w:rsid w:val="00EA4E4B"/>
    <w:rsid w:val="00EA6546"/>
    <w:rsid w:val="00EA6ADC"/>
    <w:rsid w:val="00EA746F"/>
    <w:rsid w:val="00EB00AE"/>
    <w:rsid w:val="00EB2090"/>
    <w:rsid w:val="00EB28FA"/>
    <w:rsid w:val="00EB4CCC"/>
    <w:rsid w:val="00EB5912"/>
    <w:rsid w:val="00EB67B4"/>
    <w:rsid w:val="00EB760F"/>
    <w:rsid w:val="00EC0DB1"/>
    <w:rsid w:val="00EC646B"/>
    <w:rsid w:val="00ED13A4"/>
    <w:rsid w:val="00ED2CCB"/>
    <w:rsid w:val="00ED67C5"/>
    <w:rsid w:val="00ED7824"/>
    <w:rsid w:val="00EE0776"/>
    <w:rsid w:val="00EE1489"/>
    <w:rsid w:val="00EE1B29"/>
    <w:rsid w:val="00EE1C6D"/>
    <w:rsid w:val="00EE2335"/>
    <w:rsid w:val="00EF20ED"/>
    <w:rsid w:val="00EF2705"/>
    <w:rsid w:val="00EF2EF8"/>
    <w:rsid w:val="00EF2F16"/>
    <w:rsid w:val="00EF345D"/>
    <w:rsid w:val="00EF356B"/>
    <w:rsid w:val="00EF4999"/>
    <w:rsid w:val="00EF5923"/>
    <w:rsid w:val="00EF78F8"/>
    <w:rsid w:val="00F01068"/>
    <w:rsid w:val="00F01B88"/>
    <w:rsid w:val="00F023BE"/>
    <w:rsid w:val="00F0325C"/>
    <w:rsid w:val="00F0459A"/>
    <w:rsid w:val="00F1087E"/>
    <w:rsid w:val="00F108C9"/>
    <w:rsid w:val="00F1190D"/>
    <w:rsid w:val="00F1429E"/>
    <w:rsid w:val="00F14DBD"/>
    <w:rsid w:val="00F1649E"/>
    <w:rsid w:val="00F20313"/>
    <w:rsid w:val="00F2033B"/>
    <w:rsid w:val="00F2265C"/>
    <w:rsid w:val="00F24D1A"/>
    <w:rsid w:val="00F258F3"/>
    <w:rsid w:val="00F26A5E"/>
    <w:rsid w:val="00F30B12"/>
    <w:rsid w:val="00F33C8F"/>
    <w:rsid w:val="00F35613"/>
    <w:rsid w:val="00F37DE2"/>
    <w:rsid w:val="00F4376A"/>
    <w:rsid w:val="00F43EF0"/>
    <w:rsid w:val="00F50F53"/>
    <w:rsid w:val="00F55059"/>
    <w:rsid w:val="00F55176"/>
    <w:rsid w:val="00F600BF"/>
    <w:rsid w:val="00F600DB"/>
    <w:rsid w:val="00F64C15"/>
    <w:rsid w:val="00F72D7E"/>
    <w:rsid w:val="00F764C4"/>
    <w:rsid w:val="00F76582"/>
    <w:rsid w:val="00F778F8"/>
    <w:rsid w:val="00F80121"/>
    <w:rsid w:val="00F811B6"/>
    <w:rsid w:val="00F84B1F"/>
    <w:rsid w:val="00F84D61"/>
    <w:rsid w:val="00F8519D"/>
    <w:rsid w:val="00F87503"/>
    <w:rsid w:val="00F917CA"/>
    <w:rsid w:val="00F91910"/>
    <w:rsid w:val="00F92018"/>
    <w:rsid w:val="00F921FE"/>
    <w:rsid w:val="00F95DA1"/>
    <w:rsid w:val="00FA06ED"/>
    <w:rsid w:val="00FA2232"/>
    <w:rsid w:val="00FA2842"/>
    <w:rsid w:val="00FB5AD7"/>
    <w:rsid w:val="00FB7625"/>
    <w:rsid w:val="00FC0158"/>
    <w:rsid w:val="00FC26B2"/>
    <w:rsid w:val="00FC35F5"/>
    <w:rsid w:val="00FC4C16"/>
    <w:rsid w:val="00FC728E"/>
    <w:rsid w:val="00FD0007"/>
    <w:rsid w:val="00FD1DCB"/>
    <w:rsid w:val="00FD38B0"/>
    <w:rsid w:val="00FD4236"/>
    <w:rsid w:val="00FD5588"/>
    <w:rsid w:val="00FD5FF2"/>
    <w:rsid w:val="00FD6FEB"/>
    <w:rsid w:val="00FD73F9"/>
    <w:rsid w:val="00FD7C79"/>
    <w:rsid w:val="00FE178C"/>
    <w:rsid w:val="00FE1821"/>
    <w:rsid w:val="00FE7EC3"/>
    <w:rsid w:val="00FF2F08"/>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6B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6B29"/>
  </w:style>
  <w:style w:type="paragraph" w:styleId="Footer">
    <w:name w:val="footer"/>
    <w:basedOn w:val="Normal"/>
    <w:link w:val="FooterChar"/>
    <w:uiPriority w:val="99"/>
    <w:unhideWhenUsed/>
    <w:rsid w:val="00C56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B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8</Pages>
  <Words>2624</Words>
  <Characters>14961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20</cp:revision>
  <cp:lastPrinted>2012-10-12T06:08:00Z</cp:lastPrinted>
  <dcterms:created xsi:type="dcterms:W3CDTF">2012-10-05T06:50:00Z</dcterms:created>
  <dcterms:modified xsi:type="dcterms:W3CDTF">2012-10-12T06:08:00Z</dcterms:modified>
</cp:coreProperties>
</file>