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b/>
          <w:color w:val="000000"/>
          <w:sz w:val="24"/>
          <w:szCs w:val="24"/>
          <w:lang w:val="mn-Cyrl-MN"/>
        </w:rPr>
        <w:t xml:space="preserve">  </w:t>
      </w:r>
      <w:r>
        <w:rPr>
          <w:rFonts w:cs="Arial"/>
          <w:b/>
          <w:color w:val="000000"/>
          <w:sz w:val="24"/>
          <w:szCs w:val="24"/>
          <w:lang w:val="mn-Cyrl-MN"/>
        </w:rPr>
        <w:t xml:space="preserve">УЛСЫН ИХ ХУРЛЫН 2015 ОНЫ ХАВРЫН ЭЭЛЖИТ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 xml:space="preserve">2015 ОНЫ </w:t>
      </w:r>
      <w:r>
        <w:rPr>
          <w:rFonts w:cs="Arial"/>
          <w:b/>
          <w:bCs/>
          <w:color w:val="000000"/>
          <w:sz w:val="24"/>
          <w:szCs w:val="24"/>
          <w:lang w:val="mn-Cyrl-MN"/>
        </w:rPr>
        <w:t>6</w:t>
      </w:r>
      <w:r>
        <w:rPr>
          <w:rFonts w:cs="Arial"/>
          <w:b/>
          <w:bCs/>
          <w:color w:val="000000"/>
          <w:sz w:val="24"/>
          <w:szCs w:val="24"/>
          <w:lang w:val="mn-Cyrl-MN"/>
        </w:rPr>
        <w:t xml:space="preserve"> ДУГААР САРЫН </w:t>
      </w:r>
      <w:r>
        <w:rPr>
          <w:rFonts w:cs="Arial"/>
          <w:b/>
          <w:bCs/>
          <w:color w:val="000000"/>
          <w:sz w:val="24"/>
          <w:szCs w:val="24"/>
          <w:lang w:val="mn-Cyrl-MN"/>
        </w:rPr>
        <w:t>1</w:t>
      </w:r>
      <w:r>
        <w:rPr>
          <w:rFonts w:cs="Arial"/>
          <w:b/>
          <w:bCs/>
          <w:color w:val="000000"/>
          <w:sz w:val="24"/>
          <w:szCs w:val="24"/>
          <w:lang w:val="mn-Cyrl-MN"/>
        </w:rPr>
        <w:t xml:space="preserve">9-НИЙ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360" w:type="dxa"/>
        <w:jc w:val="left"/>
        <w:tblInd w:w="119" w:type="dxa"/>
        <w:tblBorders>
          <w:top w:val="single" w:sz="4" w:space="0" w:color="000001"/>
          <w:left w:val="single" w:sz="4" w:space="0" w:color="000001"/>
          <w:bottom w:val="single" w:sz="4" w:space="0" w:color="000001"/>
          <w:insideH w:val="single" w:sz="4" w:space="0" w:color="000001"/>
        </w:tblBorders>
        <w:tblCellMar>
          <w:top w:w="0" w:type="dxa"/>
          <w:left w:w="83" w:type="dxa"/>
          <w:bottom w:w="0" w:type="dxa"/>
          <w:right w:w="108" w:type="dxa"/>
        </w:tblCellMar>
      </w:tblPr>
      <w:tblGrid>
        <w:gridCol w:w="628"/>
        <w:gridCol w:w="7108"/>
        <w:gridCol w:w="1624"/>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83" w:type="dxa"/>
            </w:tcMar>
            <w:vAlign w:val="center"/>
          </w:tcPr>
          <w:p>
            <w:pPr>
              <w:pStyle w:val="Normal"/>
              <w:spacing w:lineRule="atLeast" w:line="100" w:before="0" w:after="0"/>
              <w:jc w:val="center"/>
              <w:rPr/>
            </w:pPr>
            <w:r>
              <w:rPr>
                <w:rFonts w:eastAsia="Arial" w:cs="Arial"/>
                <w:b/>
                <w:i/>
                <w:color w:val="000000"/>
                <w:sz w:val="24"/>
                <w:szCs w:val="24"/>
                <w:lang w:val="mn-Cyrl-MN"/>
              </w:rPr>
              <w:t>№</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83" w:type="dxa"/>
            </w:tcMar>
            <w:vAlign w:val="center"/>
          </w:tcPr>
          <w:p>
            <w:pPr>
              <w:pStyle w:val="Normal"/>
              <w:spacing w:lineRule="atLeast" w:line="100" w:before="0" w:after="0"/>
              <w:jc w:val="center"/>
              <w:rPr/>
            </w:pPr>
            <w:r>
              <w:rPr>
                <w:b/>
                <w:i/>
                <w:color w:val="000000"/>
                <w:sz w:val="24"/>
                <w:szCs w:val="24"/>
                <w:lang w:val="mn-Cyrl-MN"/>
              </w:rPr>
              <w:t>Баримтын агуулга</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center"/>
          </w:tcPr>
          <w:p>
            <w:pPr>
              <w:pStyle w:val="Normal"/>
              <w:spacing w:lineRule="atLeast" w:line="100" w:before="0" w:after="0"/>
              <w:jc w:val="center"/>
              <w:rPr/>
            </w:pPr>
            <w:r>
              <w:rPr>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color w:val="000000"/>
                <w:sz w:val="24"/>
                <w:szCs w:val="24"/>
                <w:lang w:val="mn-Cyrl-MN"/>
              </w:rPr>
              <w:t>1</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rPr/>
            </w:pPr>
            <w:r>
              <w:rPr>
                <w:color w:val="000000"/>
                <w:sz w:val="24"/>
                <w:szCs w:val="24"/>
                <w:lang w:val="mn-Cyrl-MN"/>
              </w:rPr>
              <w:t>Хуралдааны гар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pPr>
            <w:r>
              <w:rPr>
                <w:color w:val="000000"/>
                <w:sz w:val="22"/>
                <w:szCs w:val="22"/>
                <w:lang w:val="mn-Cyrl-MN"/>
              </w:rPr>
              <w:t>2-35</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color w:val="000000"/>
                <w:sz w:val="24"/>
                <w:szCs w:val="24"/>
                <w:lang w:val="mn-Cyrl-MN"/>
              </w:rPr>
              <w:t>2</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rPr/>
            </w:pPr>
            <w:r>
              <w:rPr>
                <w:color w:val="000000"/>
                <w:sz w:val="24"/>
                <w:szCs w:val="24"/>
                <w:lang w:val="mn-Cyrl-MN"/>
              </w:rPr>
              <w:t>Хуралдааны дэлгэрэнгүй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36-146</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ind w:left="0" w:right="0" w:hanging="0"/>
              <w:jc w:val="both"/>
              <w:rPr>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rPr>
              <w:t>1</w:t>
            </w:r>
            <w:r>
              <w:rPr>
                <w:rFonts w:cs="Arial" w:ascii="Arial" w:hAnsi="Arial"/>
                <w:b w:val="false"/>
                <w:bCs w:val="false"/>
                <w:i w:val="false"/>
                <w:iCs w:val="false"/>
                <w:caps w:val="false"/>
                <w:smallCaps w:val="false"/>
                <w:color w:val="000000"/>
                <w:spacing w:val="0"/>
                <w:sz w:val="24"/>
                <w:szCs w:val="24"/>
                <w:u w:val="none"/>
                <w:shd w:fill="FFFFFF" w:val="clear"/>
                <w:lang w:val="mn-Cyrl-MN"/>
              </w:rPr>
              <w:t>.Үл хөдлөх эд хөрөнгийн барьцааны тухай хуульд нэмэлт оруулах тухай болон холбогдох бусад хуулийн төслүүд /анхны хэлэлцүүлэг үргэлжилнэ/</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u w:val="none"/>
                <w:shd w:fill="FFFFFF" w:val="clear"/>
                <w:lang w:val="mn-Cyrl-MN"/>
              </w:rPr>
            </w:pPr>
            <w:r>
              <w:rPr>
                <w:sz w:val="24"/>
                <w:szCs w:val="24"/>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36-42</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ind w:left="0" w:right="0" w:hanging="0"/>
              <w:jc w:val="both"/>
              <w:rPr>
                <w:rFonts w:ascii="Arial" w:hAnsi="Arial"/>
                <w:b w:val="false"/>
                <w:b w:val="false"/>
                <w:bCs w:val="false"/>
                <w:i w:val="false"/>
                <w:i w:val="false"/>
                <w:iCs w:val="false"/>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rPr>
              <w:t>2.</w:t>
            </w:r>
            <w:r>
              <w:rPr>
                <w:rFonts w:cs="Arial" w:ascii="Arial" w:hAnsi="Arial"/>
                <w:b w:val="false"/>
                <w:bCs w:val="false"/>
                <w:i w:val="false"/>
                <w:iCs w:val="false"/>
                <w:caps w:val="false"/>
                <w:smallCaps w:val="false"/>
                <w:color w:val="000000"/>
                <w:spacing w:val="0"/>
                <w:sz w:val="24"/>
                <w:szCs w:val="24"/>
                <w:u w:val="none"/>
                <w:shd w:fill="FFFFFF" w:val="clear"/>
                <w:lang w:val="mn-Cyrl-MN"/>
              </w:rPr>
              <w:t>Шүүх байгуулах тухай /шинэчилсэн найруулга/, Монгол Улсын Шүүхийн тухай хуульд нэмэлт, өөрчлөлт оруулах тухай, Шүүх байгуулах тухай хуулийг хүчингүй болсонд тооцох тухай хуулийн төслүүд, Шүүгчийн орон тоо батлах тухай Монгол Улсын Их Хурлын тогтоолын төсөл /эцсийн хэлэлцүүлэг/</w:t>
            </w:r>
          </w:p>
          <w:p>
            <w:pPr>
              <w:pStyle w:val="Normal"/>
              <w:spacing w:lineRule="atLeast" w:line="100" w:before="0" w:after="0"/>
              <w:ind w:left="0" w:right="0" w:hanging="0"/>
              <w:jc w:val="both"/>
              <w:rPr>
                <w:rFonts w:cs="Arial"/>
                <w:caps w:val="false"/>
                <w:smallCaps w:val="false"/>
                <w:color w:val="000000"/>
                <w:spacing w:val="0"/>
                <w:u w:val="none"/>
                <w:shd w:fill="FFFFFF" w:val="clear"/>
                <w:lang w:val="mn-Cyrl-MN"/>
              </w:rPr>
            </w:pPr>
            <w:r>
              <w:rPr>
                <w:rFonts w:ascii="Arial" w:hAnsi="Arial"/>
                <w:b w:val="false"/>
                <w:bCs w:val="false"/>
                <w:i w:val="false"/>
                <w:iCs w:val="false"/>
                <w:sz w:val="24"/>
                <w:szCs w:val="24"/>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42-45</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ind w:left="0" w:right="0" w:hanging="0"/>
              <w:jc w:val="both"/>
              <w:rPr>
                <w:rFonts w:ascii="Arial" w:hAnsi="Arial"/>
                <w:b w:val="false"/>
                <w:b w:val="false"/>
                <w:bCs w:val="false"/>
                <w:i w:val="false"/>
                <w:i w:val="false"/>
                <w:iCs w:val="false"/>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rPr>
              <w:t>3</w:t>
            </w:r>
            <w:r>
              <w:rPr>
                <w:rFonts w:cs="Arial" w:ascii="Arial" w:hAnsi="Arial"/>
                <w:b w:val="false"/>
                <w:bCs w:val="false"/>
                <w:i w:val="false"/>
                <w:iCs w:val="false"/>
                <w:caps w:val="false"/>
                <w:smallCaps w:val="false"/>
                <w:color w:val="000000"/>
                <w:spacing w:val="0"/>
                <w:sz w:val="24"/>
                <w:szCs w:val="24"/>
                <w:u w:val="none"/>
                <w:shd w:fill="FFFFFF" w:val="clear"/>
                <w:lang w:val="mn-Cyrl-MN"/>
              </w:rPr>
              <w:t>.Нягтлан бодох бүртгэлийн тухай /шинэчилсэн найруулга/ хуулийн төсөл /эцсийн хэлэлцүүлэг/</w:t>
            </w:r>
          </w:p>
          <w:p>
            <w:pPr>
              <w:pStyle w:val="Normal"/>
              <w:spacing w:lineRule="atLeast" w:line="100" w:before="0" w:after="0"/>
              <w:ind w:left="0" w:right="0" w:hanging="0"/>
              <w:jc w:val="both"/>
              <w:rPr>
                <w:rFonts w:cs="Arial"/>
                <w:caps w:val="false"/>
                <w:smallCaps w:val="false"/>
                <w:color w:val="000000"/>
                <w:spacing w:val="0"/>
                <w:u w:val="none"/>
                <w:shd w:fill="FFFFFF" w:val="clear"/>
                <w:lang w:val="mn-Cyrl-MN"/>
              </w:rPr>
            </w:pPr>
            <w:r>
              <w:rPr>
                <w:rFonts w:ascii="Arial" w:hAnsi="Arial"/>
                <w:b w:val="false"/>
                <w:bCs w:val="false"/>
                <w:i w:val="false"/>
                <w:iCs w:val="false"/>
                <w:sz w:val="24"/>
                <w:szCs w:val="24"/>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45-46</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ind w:left="0" w:right="0" w:hanging="0"/>
              <w:jc w:val="both"/>
              <w:rPr>
                <w:rFonts w:ascii="Arial" w:hAnsi="Arial"/>
                <w:b w:val="false"/>
                <w:b w:val="false"/>
                <w:bCs w:val="false"/>
                <w:i w:val="false"/>
                <w:i w:val="false"/>
                <w:iCs w:val="false"/>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rPr>
              <w:t>4</w:t>
            </w:r>
            <w:r>
              <w:rPr>
                <w:rFonts w:cs="Arial" w:ascii="Arial" w:hAnsi="Arial"/>
                <w:b w:val="false"/>
                <w:bCs w:val="false"/>
                <w:i w:val="false"/>
                <w:iCs w:val="false"/>
                <w:caps w:val="false"/>
                <w:smallCaps w:val="false"/>
                <w:color w:val="000000"/>
                <w:spacing w:val="0"/>
                <w:sz w:val="24"/>
                <w:szCs w:val="24"/>
                <w:u w:val="none"/>
                <w:shd w:fill="FFFFFF" w:val="clear"/>
                <w:lang w:val="mn-Cyrl-MN"/>
              </w:rPr>
              <w:t>.Аудитын тухай /шинэчилсэн найруулга/ болон холбогдох бусад хуулийн төслүүд /эцсийн хэлэлцүүлэг/</w:t>
            </w:r>
          </w:p>
          <w:p>
            <w:pPr>
              <w:pStyle w:val="Normal"/>
              <w:spacing w:lineRule="atLeast" w:line="100" w:before="0" w:after="0"/>
              <w:ind w:left="0" w:right="0" w:hanging="0"/>
              <w:jc w:val="both"/>
              <w:rPr>
                <w:rFonts w:cs="Arial"/>
                <w:caps w:val="false"/>
                <w:smallCaps w:val="false"/>
                <w:color w:val="000000"/>
                <w:spacing w:val="0"/>
                <w:u w:val="none"/>
                <w:shd w:fill="FFFFFF" w:val="clear"/>
                <w:lang w:val="mn-Cyrl-MN"/>
              </w:rPr>
            </w:pPr>
            <w:r>
              <w:rPr>
                <w:rFonts w:cs="Arial" w:ascii="Arial" w:hAnsi="Arial"/>
                <w:b w:val="false"/>
                <w:bCs w:val="false"/>
                <w:i w:val="false"/>
                <w:iCs w:val="false"/>
                <w:caps w:val="false"/>
                <w:smallCaps w:val="false"/>
                <w:spacing w:val="0"/>
                <w:sz w:val="24"/>
                <w:szCs w:val="24"/>
                <w:u w:val="none"/>
                <w:shd w:fill="FFFFFF" w:val="clear"/>
                <w:lang w:val="mn-Cyrl-MN"/>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46-47</w:t>
            </w:r>
          </w:p>
        </w:tc>
      </w:tr>
      <w:tr>
        <w:trPr>
          <w:trHeight w:val="614" w:hRule="atLeast"/>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5</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.Захиргааны ерөнхий хууль болон холбогдох бусад хуулийн төслүүд /эцсийн хэлэлцүүлэг/ </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47-52</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6</w:t>
            </w:r>
            <w:r>
              <w:rPr>
                <w:rFonts w:cs="Arial" w:ascii="Arial" w:hAnsi="Arial"/>
                <w:b w:val="false"/>
                <w:bCs w:val="false"/>
                <w:i w:val="false"/>
                <w:iCs w:val="false"/>
                <w:caps w:val="false"/>
                <w:smallCaps w:val="false"/>
                <w:color w:val="000000"/>
                <w:spacing w:val="0"/>
                <w:sz w:val="24"/>
                <w:szCs w:val="24"/>
                <w:u w:val="none"/>
                <w:shd w:fill="FFFFFF" w:val="clear"/>
                <w:lang w:val="mn-Cyrl-MN"/>
              </w:rPr>
              <w:t>.Нийслэл хотын албан татварын тухай хуулийн төсөл</w:t>
            </w:r>
            <w:bookmarkStart w:id="0" w:name="__DdeLink__10143_187340523514"/>
            <w:bookmarkEnd w:id="0"/>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/эцсийн хэлэлцүүлэг/</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52-54</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ind w:left="0" w:right="0" w:hanging="0"/>
              <w:jc w:val="both"/>
              <w:rPr>
                <w:rFonts w:ascii="Arial" w:hAnsi="Arial"/>
                <w:b w:val="false"/>
                <w:b w:val="false"/>
                <w:bCs w:val="false"/>
                <w:i w:val="false"/>
                <w:i w:val="false"/>
                <w:iCs w:val="false"/>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rPr>
              <w:t>7</w:t>
            </w:r>
            <w:r>
              <w:rPr>
                <w:rFonts w:cs="Arial" w:ascii="Arial" w:hAnsi="Arial"/>
                <w:b w:val="false"/>
                <w:bCs w:val="false"/>
                <w:i w:val="false"/>
                <w:iCs w:val="false"/>
                <w:caps w:val="false"/>
                <w:smallCaps w:val="false"/>
                <w:color w:val="000000"/>
                <w:spacing w:val="0"/>
                <w:sz w:val="24"/>
                <w:szCs w:val="24"/>
                <w:u w:val="none"/>
                <w:shd w:fill="FFFFFF" w:val="clear"/>
                <w:lang w:val="mn-Cyrl-MN"/>
              </w:rPr>
              <w:t>.Төрөөс аж үйлдвэрийн талаар баримтлах бодлого батлах тухай Улсын Их Хурлын тогтоолын төсөл /эцсийн хэлэлцүүлэг/</w:t>
            </w:r>
          </w:p>
          <w:p>
            <w:pPr>
              <w:pStyle w:val="Normal"/>
              <w:spacing w:lineRule="atLeast" w:line="100" w:before="0" w:after="0"/>
              <w:ind w:left="0" w:right="0" w:hanging="0"/>
              <w:jc w:val="both"/>
              <w:rPr>
                <w:rFonts w:cs="Arial"/>
                <w:caps w:val="false"/>
                <w:smallCaps w:val="false"/>
                <w:color w:val="000000"/>
                <w:spacing w:val="0"/>
                <w:u w:val="none"/>
                <w:shd w:fill="FFFFFF" w:val="clear"/>
                <w:lang w:val="mn-Cyrl-MN"/>
              </w:rPr>
            </w:pPr>
            <w:r>
              <w:rPr>
                <w:rFonts w:ascii="Arial" w:hAnsi="Arial"/>
                <w:b w:val="false"/>
                <w:bCs w:val="false"/>
                <w:i w:val="false"/>
                <w:iCs w:val="false"/>
                <w:sz w:val="24"/>
                <w:szCs w:val="24"/>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54-61</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TextBody"/>
              <w:spacing w:lineRule="atLeast" w:line="100" w:before="0" w:after="0"/>
              <w:ind w:left="0" w:right="0" w:hanging="0"/>
              <w:jc w:val="both"/>
              <w:rPr>
                <w:rFonts w:ascii="Arial" w:hAnsi="Arial"/>
                <w:b w:val="false"/>
                <w:b w:val="false"/>
                <w:bCs w:val="false"/>
                <w:i w:val="false"/>
                <w:i w:val="false"/>
                <w:iCs w:val="false"/>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rPr>
              <w:t>8</w:t>
            </w:r>
            <w:r>
              <w:rPr>
                <w:rFonts w:ascii="Arial" w:hAnsi="Arial"/>
                <w:b w:val="false"/>
                <w:bCs w:val="false"/>
                <w:i w:val="false"/>
                <w:iCs w:val="false"/>
                <w:color w:val="000000"/>
                <w:sz w:val="24"/>
                <w:szCs w:val="24"/>
                <w:lang w:val="mn-Cyrl-MN"/>
              </w:rPr>
              <w:t>.Үйлдвэрлэлийг дэмжих тухай болон холбогдох бусад хуулийн төслүүд /хэлэлцэх эсэх/</w:t>
            </w:r>
          </w:p>
          <w:p>
            <w:pPr>
              <w:pStyle w:val="TextBody"/>
              <w:spacing w:lineRule="atLeast" w:line="100" w:before="0" w:after="0"/>
              <w:ind w:left="0" w:right="0" w:hanging="0"/>
              <w:jc w:val="both"/>
              <w:rPr>
                <w:color w:val="000000"/>
                <w:lang w:val="mn-Cyrl-MN"/>
              </w:rPr>
            </w:pPr>
            <w:r>
              <w:rPr>
                <w:rFonts w:ascii="Arial" w:hAnsi="Arial"/>
                <w:b w:val="false"/>
                <w:bCs w:val="false"/>
                <w:i w:val="false"/>
                <w:iCs w:val="false"/>
                <w:sz w:val="24"/>
                <w:szCs w:val="24"/>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61-79</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TextBody"/>
              <w:spacing w:lineRule="atLeast" w:line="100" w:before="0" w:after="0"/>
              <w:ind w:left="0" w:right="0" w:hanging="0"/>
              <w:jc w:val="both"/>
              <w:rPr>
                <w:rFonts w:ascii="Arial" w:hAnsi="Arial"/>
                <w:b w:val="false"/>
                <w:b w:val="false"/>
                <w:bCs w:val="false"/>
                <w:i w:val="false"/>
                <w:i w:val="false"/>
                <w:iCs w:val="false"/>
                <w:sz w:val="24"/>
                <w:szCs w:val="24"/>
              </w:rPr>
            </w:pPr>
            <w:r>
              <w:rPr>
                <w:rFonts w:ascii="Arial" w:hAnsi="Arial"/>
                <w:b w:val="false"/>
                <w:bCs w:val="false"/>
                <w:i w:val="false"/>
                <w:iCs w:val="false"/>
                <w:color w:val="000000"/>
                <w:sz w:val="24"/>
                <w:szCs w:val="24"/>
                <w:lang w:val="mn-Cyrl-MN"/>
              </w:rPr>
              <w:t>9</w:t>
            </w:r>
            <w:r>
              <w:rPr>
                <w:rFonts w:ascii="Arial" w:hAnsi="Arial"/>
                <w:b w:val="false"/>
                <w:bCs w:val="false"/>
                <w:i w:val="false"/>
                <w:iCs w:val="false"/>
                <w:color w:val="000000"/>
                <w:sz w:val="24"/>
                <w:szCs w:val="24"/>
                <w:lang w:val="mn-Cyrl-MN"/>
              </w:rPr>
              <w:t>.Төрөөс эрчим хүчний талаар баримтлах бодлого батлах тухай Улсын Их Хурлын тогтоолын төсөл /Засгийн газар 2015.05.11-ний өдөр өргөн мэдүүлсэн, эцсийн хэлэлцүүлэг/</w:t>
            </w:r>
          </w:p>
          <w:p>
            <w:pPr>
              <w:pStyle w:val="TextBody"/>
              <w:spacing w:lineRule="atLeast" w:line="100" w:before="0" w:after="0"/>
              <w:ind w:left="0" w:right="0" w:hanging="0"/>
              <w:jc w:val="both"/>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81-82</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TextBody"/>
              <w:spacing w:lineRule="atLeast" w:line="100" w:before="0" w:after="0"/>
              <w:ind w:left="0" w:right="0" w:hanging="0"/>
              <w:jc w:val="both"/>
              <w:rPr>
                <w:rFonts w:ascii="Arial" w:hAnsi="Arial"/>
                <w:b w:val="false"/>
                <w:b w:val="false"/>
                <w:bCs w:val="false"/>
                <w:i w:val="false"/>
                <w:i w:val="false"/>
                <w:iCs w:val="false"/>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rPr>
              <w:t>10</w:t>
            </w:r>
            <w:r>
              <w:rPr>
                <w:rFonts w:cs="Arial" w:ascii="Arial" w:hAnsi="Arial"/>
                <w:b w:val="false"/>
                <w:bCs w:val="false"/>
                <w:i w:val="false"/>
                <w:iCs w:val="false"/>
                <w:caps w:val="false"/>
                <w:smallCaps w:val="false"/>
                <w:color w:val="000000"/>
                <w:spacing w:val="0"/>
                <w:sz w:val="24"/>
                <w:szCs w:val="24"/>
                <w:u w:val="none"/>
                <w:shd w:fill="FFFFFF" w:val="clear"/>
                <w:lang w:val="mn-Cyrl-MN"/>
              </w:rPr>
              <w:t>.Эрчим хүчний тухай хуульд нэмэлт, өөрчлөлт оруулах тухай хуулийн төсөл  /эцсийн хэлэлцүүлэг/</w:t>
            </w:r>
          </w:p>
          <w:p>
            <w:pPr>
              <w:pStyle w:val="TextBody"/>
              <w:spacing w:lineRule="atLeast" w:line="100" w:before="0" w:after="0"/>
              <w:ind w:left="0" w:right="0" w:hanging="0"/>
              <w:jc w:val="both"/>
              <w:rPr>
                <w:rFonts w:cs="Arial"/>
                <w:caps w:val="false"/>
                <w:smallCaps w:val="false"/>
                <w:color w:val="000000"/>
                <w:spacing w:val="0"/>
                <w:u w:val="none"/>
                <w:shd w:fill="FFFFFF" w:val="clear"/>
                <w:lang w:val="mn-Cyrl-MN"/>
              </w:rPr>
            </w:pPr>
            <w:r>
              <w:rPr>
                <w:rFonts w:ascii="Arial" w:hAnsi="Arial"/>
                <w:b w:val="false"/>
                <w:bCs w:val="false"/>
                <w:i w:val="false"/>
                <w:iCs w:val="false"/>
                <w:sz w:val="24"/>
                <w:szCs w:val="24"/>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r>
          </w:p>
          <w:p>
            <w:pPr>
              <w:pStyle w:val="Normal"/>
              <w:spacing w:lineRule="atLeast" w:line="100" w:before="0" w:after="0"/>
              <w:jc w:val="center"/>
              <w:rPr>
                <w:rFonts w:ascii="Arial" w:hAnsi="Arial"/>
                <w:color w:val="000000"/>
                <w:sz w:val="22"/>
                <w:szCs w:val="22"/>
                <w:lang w:val="mn-Cyrl-MN"/>
              </w:rPr>
            </w:pPr>
            <w:r>
              <w:rPr>
                <w:color w:val="000000"/>
                <w:sz w:val="22"/>
                <w:szCs w:val="22"/>
                <w:lang w:val="mn-Cyrl-MN"/>
              </w:rPr>
              <w:t>82-84</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TextBody"/>
              <w:spacing w:lineRule="atLeast" w:line="100" w:before="0" w:after="0"/>
              <w:ind w:left="0" w:right="0" w:hanging="0"/>
              <w:jc w:val="both"/>
              <w:rPr>
                <w:rFonts w:cs="Arial"/>
                <w:caps w:val="false"/>
                <w:smallCaps w:val="false"/>
                <w:color w:val="000000"/>
                <w:spacing w:val="0"/>
                <w:u w:val="none"/>
                <w:shd w:fill="FFFFFF" w:val="clear"/>
                <w:lang w:val="mn-Cyrl-MN"/>
              </w:rPr>
            </w:pPr>
            <w:r>
              <w:rPr>
                <w:rFonts w:ascii="Arial" w:hAnsi="Arial"/>
                <w:b w:val="false"/>
                <w:bCs w:val="false"/>
                <w:i w:val="false"/>
                <w:iCs w:val="false"/>
                <w:sz w:val="24"/>
                <w:szCs w:val="24"/>
              </w:rPr>
            </w:r>
          </w:p>
          <w:p>
            <w:pPr>
              <w:pStyle w:val="TextBody"/>
              <w:spacing w:lineRule="atLeast" w:line="100" w:before="0" w:after="0"/>
              <w:ind w:left="0" w:right="0" w:hanging="0"/>
              <w:jc w:val="both"/>
              <w:rPr>
                <w:rFonts w:ascii="Arial" w:hAnsi="Arial"/>
                <w:b w:val="false"/>
                <w:b w:val="false"/>
                <w:bCs w:val="false"/>
                <w:i w:val="false"/>
                <w:i w:val="false"/>
                <w:iCs w:val="false"/>
                <w:sz w:val="24"/>
                <w:szCs w:val="24"/>
              </w:rPr>
            </w:pPr>
            <w:r>
              <w:rPr>
                <w:rFonts w:cs="Arial" w:ascii="Arial" w:hAnsi="Arial"/>
                <w:b w:val="false"/>
                <w:bCs w:val="false"/>
                <w:i w:val="false"/>
                <w:iCs w:val="false"/>
                <w:caps w:val="false"/>
                <w:smallCaps w:val="false"/>
                <w:color w:val="000000"/>
                <w:spacing w:val="0"/>
                <w:sz w:val="24"/>
                <w:szCs w:val="24"/>
                <w:u w:val="none"/>
                <w:shd w:fill="FFFFFF" w:val="clear"/>
                <w:lang w:val="mn-Cyrl-MN"/>
              </w:rPr>
              <w:t>11</w:t>
            </w:r>
            <w:r>
              <w:rPr>
                <w:rFonts w:cs="Arial" w:ascii="Arial" w:hAnsi="Arial"/>
                <w:b w:val="false"/>
                <w:bCs w:val="false"/>
                <w:i w:val="false"/>
                <w:iCs w:val="false"/>
                <w:caps w:val="false"/>
                <w:smallCaps w:val="false"/>
                <w:color w:val="000000"/>
                <w:spacing w:val="0"/>
                <w:sz w:val="24"/>
                <w:szCs w:val="24"/>
                <w:u w:val="none"/>
                <w:shd w:fill="FFFFFF" w:val="clear"/>
                <w:lang w:val="mn-Cyrl-MN"/>
              </w:rPr>
              <w:t>.Сэргээгдэх эрчим хүчний тухай хуульд нэмэлт, өөрчлөлт оруулах тухай болон холбогдох бусад хуулийн төслүүд /эцсийн хэлэлцүүлэг/</w:t>
            </w:r>
          </w:p>
          <w:p>
            <w:pPr>
              <w:pStyle w:val="TextBody"/>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84-86</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TextBody"/>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12</w:t>
            </w:r>
            <w:r>
              <w:rPr>
                <w:rFonts w:cs="Arial" w:ascii="Arial" w:hAnsi="Arial"/>
                <w:b w:val="false"/>
                <w:bCs w:val="false"/>
                <w:i w:val="false"/>
                <w:iCs w:val="false"/>
                <w:caps w:val="false"/>
                <w:smallCaps w:val="false"/>
                <w:color w:val="000000"/>
                <w:spacing w:val="0"/>
                <w:sz w:val="24"/>
                <w:szCs w:val="24"/>
                <w:u w:val="none"/>
                <w:shd w:fill="FFFFFF" w:val="clear"/>
                <w:lang w:val="mn-Cyrl-MN"/>
              </w:rPr>
              <w:t>.Монгол Улсын цөмийн зэвсгээс ангид байх статусыг шинэ түвшинд гаргах тухай Улсын Их Хурлын тогтоолын төсөл /анхны хэлэлцүүлэг/</w:t>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86-88</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TextBody"/>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13</w:t>
            </w:r>
            <w:r>
              <w:rPr>
                <w:rFonts w:cs="Arial" w:ascii="Arial" w:hAnsi="Arial"/>
                <w:b w:val="false"/>
                <w:bCs w:val="false"/>
                <w:i w:val="false"/>
                <w:iCs w:val="false"/>
                <w:caps w:val="false"/>
                <w:smallCaps w:val="false"/>
                <w:color w:val="000000"/>
                <w:spacing w:val="0"/>
                <w:sz w:val="24"/>
                <w:szCs w:val="24"/>
                <w:u w:val="none"/>
                <w:shd w:fill="FFFFFF" w:val="clear"/>
                <w:lang w:val="mn-Cyrl-MN"/>
              </w:rPr>
              <w:t>.Хотыг дахин хөгжүүлэх тухай болон холбогдох бусад хуулийн төслүүд /анхны хэлэлцүүлэг/</w:t>
            </w:r>
          </w:p>
          <w:p>
            <w:pPr>
              <w:pStyle w:val="TextBody"/>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t>88-136</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83"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83" w:type="dxa"/>
            </w:tcMar>
          </w:tcPr>
          <w:p>
            <w:pPr>
              <w:pStyle w:val="TextBody"/>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14</w:t>
            </w:r>
            <w:r>
              <w:rPr>
                <w:rFonts w:cs="Arial" w:ascii="Arial" w:hAnsi="Arial"/>
                <w:b w:val="false"/>
                <w:bCs w:val="false"/>
                <w:i w:val="false"/>
                <w:iCs w:val="false"/>
                <w:caps w:val="false"/>
                <w:smallCaps w:val="false"/>
                <w:color w:val="000000"/>
                <w:spacing w:val="0"/>
                <w:sz w:val="24"/>
                <w:szCs w:val="24"/>
                <w:u w:val="none"/>
                <w:shd w:fill="FFFFFF" w:val="clear"/>
                <w:lang w:val="mn-Cyrl-MN"/>
              </w:rPr>
              <w:t>.Эрүүгийн хууль болон холбогдох бусад хуулийн төслүүд /анхны хэлэлцүүлэг/</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18"/>
                <w:szCs w:val="18"/>
                <w:u w:val="none"/>
                <w:shd w:fill="FFFFFF" w:val="clear"/>
                <w:lang w:val="mn-Cyrl-MN"/>
              </w:rPr>
            </w:pPr>
            <w:r>
              <w:rPr>
                <w:rFonts w:cs="Arial"/>
                <w:b w:val="false"/>
                <w:bCs w:val="false"/>
                <w:i/>
                <w:iCs/>
                <w:caps w:val="false"/>
                <w:smallCaps w:val="false"/>
                <w:color w:val="000000"/>
                <w:spacing w:val="0"/>
                <w:sz w:val="18"/>
                <w:szCs w:val="18"/>
                <w:u w:val="none"/>
                <w:shd w:fill="FFFFFF" w:val="clear"/>
                <w:lang w:val="mn-Cyrl-MN"/>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83" w:type="dxa"/>
            </w:tcMar>
            <w:vAlign w:val="bottom"/>
          </w:tcPr>
          <w:p>
            <w:pPr>
              <w:pStyle w:val="Normal"/>
              <w:spacing w:lineRule="atLeast" w:line="100" w:before="0" w:after="0"/>
              <w:jc w:val="center"/>
              <w:rPr>
                <w:rFonts w:ascii="Arial" w:hAnsi="Arial"/>
                <w:color w:val="000000"/>
                <w:sz w:val="22"/>
                <w:szCs w:val="22"/>
                <w:lang w:val="mn-Cyrl-MN"/>
              </w:rPr>
            </w:pPr>
            <w:r>
              <w:rPr>
                <w:color w:val="000000"/>
                <w:sz w:val="22"/>
                <w:szCs w:val="22"/>
                <w:lang w:val="mn-Cyrl-MN"/>
              </w:rPr>
            </w:r>
          </w:p>
          <w:p>
            <w:pPr>
              <w:pStyle w:val="Normal"/>
              <w:spacing w:lineRule="atLeast" w:line="100" w:before="0" w:after="0"/>
              <w:jc w:val="center"/>
              <w:rPr>
                <w:rFonts w:ascii="Arial" w:hAnsi="Arial"/>
                <w:color w:val="000000"/>
                <w:sz w:val="22"/>
                <w:szCs w:val="22"/>
                <w:lang w:val="mn-Cyrl-MN"/>
              </w:rPr>
            </w:pPr>
            <w:r>
              <w:rPr>
                <w:color w:val="000000"/>
                <w:sz w:val="22"/>
                <w:szCs w:val="22"/>
                <w:lang w:val="mn-Cyrl-MN"/>
              </w:rPr>
            </w:r>
          </w:p>
          <w:p>
            <w:pPr>
              <w:pStyle w:val="Normal"/>
              <w:spacing w:lineRule="atLeast" w:line="100" w:before="0" w:after="0"/>
              <w:jc w:val="center"/>
              <w:rPr>
                <w:lang w:val="mn-Cyrl-MN"/>
              </w:rPr>
            </w:pPr>
            <w:r>
              <w:rPr>
                <w:color w:val="000000"/>
                <w:sz w:val="22"/>
                <w:szCs w:val="22"/>
                <w:lang w:val="mn-Cyrl-MN"/>
              </w:rPr>
              <w:t>136-146</w:t>
            </w:r>
          </w:p>
        </w:tc>
      </w:tr>
    </w:tbl>
    <w:p>
      <w:pPr>
        <w:pStyle w:val="Normal"/>
        <w:spacing w:lineRule="atLeast" w:line="100" w:before="0" w:after="0"/>
        <w:ind w:left="0" w:right="0" w:hanging="0"/>
        <w:jc w:val="center"/>
        <w:rPr/>
      </w:pPr>
      <w:r>
        <w:rPr/>
      </w:r>
    </w:p>
    <w:p>
      <w:pPr>
        <w:pStyle w:val="TextBody"/>
        <w:spacing w:lineRule="atLeast" w:line="100" w:before="0" w:after="0"/>
        <w:ind w:left="0" w:right="0" w:hanging="0"/>
        <w:jc w:val="both"/>
        <w:rPr/>
      </w:pPr>
      <w:r>
        <w:rPr/>
      </w:r>
    </w:p>
    <w:p>
      <w:pPr>
        <w:pStyle w:val="Normal"/>
        <w:spacing w:lineRule="atLeast" w:line="100" w:before="0" w:after="0"/>
        <w:ind w:left="0" w:right="0" w:hanging="0"/>
        <w:jc w:val="center"/>
        <w:rPr/>
      </w:pPr>
      <w:r>
        <w:rPr>
          <w:b/>
          <w:bCs/>
          <w:i/>
          <w:iCs/>
          <w:lang w:val="mn-Cyrl-MN"/>
        </w:rPr>
        <w:t xml:space="preserve">Монгол Улсын Их Хурлын 2015 оны хаврын ээлжит чуулганы </w:t>
      </w:r>
    </w:p>
    <w:p>
      <w:pPr>
        <w:pStyle w:val="Normal"/>
        <w:spacing w:lineRule="atLeast" w:line="100" w:before="0" w:after="0"/>
        <w:ind w:left="0" w:right="0" w:hanging="0"/>
        <w:jc w:val="center"/>
        <w:rPr/>
      </w:pPr>
      <w:r>
        <w:rPr>
          <w:b/>
          <w:bCs/>
          <w:i/>
          <w:iCs/>
          <w:lang w:val="mn-Cyrl-MN"/>
        </w:rPr>
        <w:t xml:space="preserve">6 дугаар сарын 19-ний өдөр /Баасан гараг/-ийн чуулганы </w:t>
      </w:r>
    </w:p>
    <w:p>
      <w:pPr>
        <w:pStyle w:val="Normal"/>
        <w:spacing w:lineRule="atLeast" w:line="100" w:before="0" w:after="0"/>
        <w:ind w:left="0" w:right="0" w:hanging="0"/>
        <w:jc w:val="center"/>
        <w:rPr/>
      </w:pPr>
      <w:r>
        <w:rPr>
          <w:b/>
          <w:bCs/>
          <w:i/>
          <w:iCs/>
          <w:lang w:val="mn-Cyrl-MN"/>
        </w:rPr>
        <w:t>нэгдсэн хуралдааны гар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t>Улсын Их Хурлын дарга З.Энхболд ирц, хэлэлцэх асуудлын дарааллыг танилцуулж, хуралдааныг даргалав.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i/>
          <w:iCs/>
          <w:sz w:val="24"/>
          <w:szCs w:val="24"/>
          <w:lang w:val="mn-Cyrl-MN"/>
        </w:rPr>
        <w:tab/>
        <w:t>Х</w:t>
      </w:r>
      <w:r>
        <w:rPr>
          <w:rFonts w:cs="Arial"/>
          <w:b w:val="false"/>
          <w:bCs w:val="false"/>
          <w:i/>
          <w:iCs/>
          <w:sz w:val="24"/>
          <w:szCs w:val="24"/>
          <w:lang w:val="mn-Cyrl-MN"/>
        </w:rPr>
        <w:t>уралдаанд ирвэл зохих 76 гишүүнээс 41 гишүүн ирж, 53.9 хувийн ирцтэйгээр хуралдаан 10 цаг 05 минутад Төрийн ордны Улсын Их Хурлын чуулганы нэгдсэн хуралдааны танхимд эхлэв.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r>
      <w:r>
        <w:rPr>
          <w:rFonts w:cs="Arial"/>
          <w:b/>
          <w:bCs/>
          <w:i/>
          <w:iCs/>
          <w:sz w:val="24"/>
          <w:szCs w:val="24"/>
          <w:lang w:val="mn-Cyrl-MN"/>
        </w:rPr>
        <w:t xml:space="preserve">Чөлөөтэй: </w:t>
      </w:r>
      <w:r>
        <w:rPr>
          <w:rFonts w:cs="Arial"/>
          <w:b w:val="false"/>
          <w:bCs w:val="false"/>
          <w:i/>
          <w:iCs/>
          <w:sz w:val="24"/>
          <w:szCs w:val="24"/>
          <w:lang w:val="mn-Cyrl-MN"/>
        </w:rPr>
        <w:t>А.Бакей, Ж.Батсуурь, М.Батчимэг, С.Бямбацогт, С.Ганбаатар, С.Одонтуяа, Ё.Отгонбаяр, С.Оюун, Ц.Оюунгэрэл, Д.Оюунхорол, Ч.Сайханбилэг, Д.Сумъяабазар, О.Содбилэг, Ж.Энхбаяр, М.Энхболд, С.Эрдэнэ, Д.Эрдэнэбат, Л.Эрдэнэчимэг;</w:t>
      </w:r>
    </w:p>
    <w:p>
      <w:pPr>
        <w:pStyle w:val="Normal"/>
        <w:spacing w:lineRule="atLeast" w:line="100" w:before="0" w:after="0"/>
        <w:ind w:left="0" w:right="0" w:hanging="0"/>
        <w:jc w:val="both"/>
        <w:rPr/>
      </w:pPr>
      <w:r>
        <w:rPr>
          <w:rFonts w:cs="Arial"/>
          <w:b/>
          <w:bCs/>
          <w:i/>
          <w:iCs/>
          <w:sz w:val="24"/>
          <w:szCs w:val="24"/>
          <w:lang w:val="mn-Cyrl-MN"/>
        </w:rPr>
        <w:tab/>
        <w:t xml:space="preserve">Эмнэлгийн чөлөөтэй: </w:t>
      </w:r>
      <w:r>
        <w:rPr>
          <w:rFonts w:cs="Arial"/>
          <w:b w:val="false"/>
          <w:bCs w:val="false"/>
          <w:i/>
          <w:iCs/>
          <w:sz w:val="24"/>
          <w:szCs w:val="24"/>
          <w:lang w:val="mn-Cyrl-MN"/>
        </w:rPr>
        <w:t>Н.Батбаяр</w:t>
      </w:r>
      <w:bookmarkStart w:id="1" w:name="__DdeLink__13560_667147482"/>
      <w:bookmarkEnd w:id="1"/>
      <w:r>
        <w:rPr>
          <w:rFonts w:cs="Arial"/>
          <w:b w:val="false"/>
          <w:bCs w:val="false"/>
          <w:i/>
          <w:iCs/>
          <w:sz w:val="24"/>
          <w:szCs w:val="24"/>
          <w:lang w:val="mn-Cyrl-MN"/>
        </w:rPr>
        <w:t>;</w:t>
      </w:r>
    </w:p>
    <w:p>
      <w:pPr>
        <w:pStyle w:val="Normal"/>
        <w:spacing w:lineRule="atLeast" w:line="100" w:before="0" w:after="0"/>
        <w:ind w:left="0" w:right="0" w:hanging="0"/>
        <w:jc w:val="both"/>
        <w:rPr/>
      </w:pPr>
      <w:r>
        <w:rPr>
          <w:rFonts w:cs="Arial"/>
          <w:b/>
          <w:bCs/>
          <w:i/>
          <w:iCs/>
          <w:sz w:val="24"/>
          <w:szCs w:val="24"/>
          <w:lang w:val="mn-Cyrl-MN"/>
        </w:rPr>
        <w:tab/>
        <w:t xml:space="preserve">Тасалсан: </w:t>
      </w:r>
      <w:r>
        <w:rPr>
          <w:rFonts w:cs="Arial"/>
          <w:b w:val="false"/>
          <w:bCs w:val="false"/>
          <w:i/>
          <w:iCs/>
          <w:sz w:val="24"/>
          <w:szCs w:val="24"/>
          <w:lang w:val="mn-Cyrl-MN"/>
        </w:rPr>
        <w:t>Сүхбаатарын Батболд, С.Баярцогт, Х.Болорчулуун, Н.Номтойбаяр;</w:t>
      </w:r>
    </w:p>
    <w:p>
      <w:pPr>
        <w:pStyle w:val="Normal"/>
        <w:spacing w:lineRule="atLeast" w:line="100" w:before="0" w:after="0"/>
        <w:ind w:left="0" w:right="0" w:hanging="0"/>
        <w:jc w:val="both"/>
        <w:rPr/>
      </w:pPr>
      <w:r>
        <w:rPr>
          <w:rFonts w:cs="Arial"/>
          <w:b w:val="false"/>
          <w:bCs w:val="false"/>
          <w:i/>
          <w:iCs/>
          <w:sz w:val="24"/>
          <w:szCs w:val="24"/>
          <w:lang w:val="en-US"/>
        </w:rPr>
        <w:tab/>
      </w:r>
      <w:r>
        <w:rPr>
          <w:rFonts w:cs="Arial"/>
          <w:b/>
          <w:bCs/>
          <w:i/>
          <w:iCs/>
          <w:sz w:val="24"/>
          <w:szCs w:val="24"/>
          <w:lang w:val="mn-Cyrl-MN"/>
        </w:rPr>
        <w:t xml:space="preserve">Хоцорсон: </w:t>
      </w:r>
      <w:r>
        <w:rPr>
          <w:rFonts w:cs="Arial"/>
          <w:b w:val="false"/>
          <w:bCs w:val="false"/>
          <w:i/>
          <w:iCs/>
          <w:sz w:val="24"/>
          <w:szCs w:val="24"/>
          <w:lang w:val="mn-Cyrl-MN"/>
        </w:rPr>
        <w:t>Р.Амаржаргал -17 минут, Д.Батцогт -1 цаг 57 минут, Р.Бурмаа -18 минут, Л.Гантөмөр -1 цаг, Д.Зоригт -1 цаг 35 минут, Б.Наранхүү -1 цаг 11 минут, М.Сономпил -1 цаг 09 минут, Г.Уянга -1 цаг, Ч.Хүрэлбаатар -19 минут, Б.Чойжилсүрэн -35 минут.</w:t>
      </w:r>
    </w:p>
    <w:p>
      <w:pPr>
        <w:pStyle w:val="Normal"/>
        <w:spacing w:lineRule="atLeast" w:line="100" w:before="0" w:after="0"/>
        <w:ind w:left="0" w:right="0" w:hanging="0"/>
        <w:jc w:val="both"/>
        <w:rPr/>
      </w:pPr>
      <w:r>
        <w:rPr>
          <w:rFonts w:cs="Arial"/>
          <w:b/>
          <w:bCs/>
          <w:i w:val="false"/>
          <w:iCs w:val="false"/>
          <w:color w:val="000000"/>
          <w:sz w:val="24"/>
          <w:szCs w:val="24"/>
          <w:lang w:val="mn-Cyrl-MN"/>
        </w:rPr>
        <w:tab/>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Нэг.Үл хөдлөх эд хөрөнгийн барьцааны тухай хуульд нэмэлт оруулах тухай болон холбогдох бусад хуулийн төслүүд</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/Засгийн газар 2015.05.11-ний өдөр өргөн мэдүүлсэн, анхны хэлэлцүүлэг үргэлжилнэ/</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Хэлэлцэж буй асуудалтай холбогдуулан Хууль зүйн сайд Д.Дорлигжав, Хууль зүйн яамны Эрх зүйн шинэчлэлийн бодлогын газрын дарга Т.Бат-Өлзий, мөн газрын ахлах мэргэжилтэн Ч.Дондогмаа, Монголын Нотариатчдын танхимын ерөнхийлөгч А.Оюунчимэг, Нийслэлийн Засаг даргын Тамгын газрын Өмчийн харилцааны газрын Хуулийн хэлтсийн дарга Э.Ариунгэрэл нар оролцов.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Хуралдаанд Хууль зүйн байнгын хорооны ажлын албаны ахлах зөвлөх Б.Баасандорж, зөвлөх П.Сайнзориг, референт Б.Хонгорзул нар байлцав.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iCs/>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Үл хөдлөх эд хөрөнгийн барьцааны тухай хуульд нэмэлт оруулах тухай болон холбогдох бусад хуулийн төслүүдийн анхны хэлэлцүүлэг үргэлжлэн явагдав.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3333FF"/>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З.Энхболд: -</w:t>
      </w:r>
      <w:r>
        <w:rPr>
          <w:rFonts w:cs="Arial"/>
          <w:b w:val="false"/>
          <w:bCs w:val="false"/>
          <w:i w:val="false"/>
          <w:iCs w:val="false"/>
          <w:caps w:val="false"/>
          <w:smallCaps w:val="false"/>
          <w:color w:val="000000"/>
          <w:spacing w:val="0"/>
          <w:sz w:val="24"/>
          <w:szCs w:val="24"/>
          <w:u w:val="none"/>
          <w:shd w:fill="FFFFFF" w:val="clear"/>
          <w:lang w:val="mn-Cyrl-MN"/>
        </w:rPr>
        <w:t xml:space="preserve"> 2.Улсын Их Хурлын гишүүн Ж.Батзандан, О.Баасанхүү, С.Бямбацогт, Д.Ганбат, Ц.Оюунгэрэл /Цаашид “Ажлын хэсэг” гэнэ/ нарын гаргасан, төслийн 2 дугаар зүйлийн “эсхүл” гэсний дараа “Иргэний хэрэг шүүхэд хянан шийдвэрлэх тухай хуулийн 18.1-т заасны дагуу” гэж нэмэх гэсэн саналыг дэмжье гэсэн санал хураалт явуулъя.</w:t>
      </w:r>
    </w:p>
    <w:p>
      <w:pPr>
        <w:pStyle w:val="TextBody"/>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26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59.1 хувийн саналаар санал дэмжигдлээ.</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Дээрх саналтай холбогдуулан Улсын Их Хурлын гишүүн Р.Гончигдорж, Ц.Нямдорж нар үг хэлэв.</w:t>
      </w:r>
    </w:p>
    <w:p>
      <w:pPr>
        <w:pStyle w:val="Normal"/>
        <w:spacing w:lineRule="atLeast" w:line="100" w:before="0" w:after="0"/>
        <w:ind w:left="0" w:right="0" w:hanging="0"/>
        <w:jc w:val="both"/>
        <w:rPr>
          <w:color w:val="3333FF"/>
        </w:rPr>
      </w:pPr>
      <w:r>
        <w:rPr>
          <w:color w:val="3333FF"/>
        </w:rPr>
      </w:r>
    </w:p>
    <w:p>
      <w:pPr>
        <w:pStyle w:val="Normal"/>
        <w:spacing w:lineRule="atLeast" w:line="100" w:before="0" w:after="0"/>
        <w:ind w:left="0" w:right="0" w:hanging="0"/>
        <w:jc w:val="both"/>
        <w:rPr/>
      </w:pPr>
      <w:r>
        <w:rPr>
          <w:rFonts w:cs="Arial"/>
          <w:b w:val="false"/>
          <w:bCs w:val="false"/>
          <w:i w:val="false"/>
          <w:iCs w:val="false"/>
          <w:caps w:val="false"/>
          <w:smallCaps w:val="false"/>
          <w:color w:val="3333FF"/>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Байнгын хорооны санал, дүгнэлттэй холбогдуулан Улсын Их Хурлын гишүүн Д.Лүндээжанцангийн тавьсан асуултад ажлын хэсгийн ахлагч, Улсын Их Хурлын гишүүн Ж.Батзандан хариулж, тайлбар хийв.</w:t>
      </w:r>
    </w:p>
    <w:p>
      <w:pPr>
        <w:pStyle w:val="Normal"/>
        <w:spacing w:lineRule="atLeast" w:line="100" w:before="0" w:after="0"/>
        <w:ind w:left="0" w:right="0" w:hanging="0"/>
        <w:jc w:val="both"/>
        <w:rPr>
          <w:color w:val="3333FF"/>
        </w:rPr>
      </w:pPr>
      <w:r>
        <w:rPr>
          <w:color w:val="3333FF"/>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Үл хөдлөх эд хөрөнгийн барьцааны тухай хуульд нэмэлт оруулах тухай болон холбогдох бусад хуулийн төслүүдтэй холбогдуулан Улсын Их Хурал дахь Монгол ардын намын бүлгийн гишүүн, Улсын Их Хурлын гишүүн Ц.Нямдорж завсарлага авахыг хүссэн боловч Монгол Улсын Их Хурлын чуулганы хуралдааны дэгийн тухай хуулийн дагуу нам, эвслийн бүлгийн дарга, дэд дарга завсарлага авах эрхтэй тул Улсын Их Хурлын гишүүн Ц.Нямдоржийн хүсэлтээр завсарлага өгөх боломжгүй тухай Улсын Их Хурлын дарга З.Энхболд мэдэгдэхэд, Улсын Их Хурал дахь Монгол ардын намын бүлгийн гишүүд чуулганы хуралдааныг орхиж гарав. </w:t>
      </w:r>
      <w:r>
        <w:rPr>
          <w:rFonts w:cs="Arial"/>
          <w:b w:val="false"/>
          <w:bCs w:val="false"/>
          <w:i w:val="false"/>
          <w:iCs w:val="false"/>
          <w:caps w:val="false"/>
          <w:smallCaps w:val="false"/>
          <w:color w:val="000000"/>
          <w:spacing w:val="0"/>
          <w:sz w:val="24"/>
          <w:szCs w:val="24"/>
          <w:u w:val="none"/>
          <w:shd w:fill="FFFFFF" w:val="clear"/>
          <w:lang w:val="en-US"/>
        </w:rPr>
        <w:t>/</w:t>
      </w:r>
      <w:r>
        <w:rPr>
          <w:rFonts w:cs="Arial"/>
          <w:b w:val="false"/>
          <w:bCs w:val="false"/>
          <w:i w:val="false"/>
          <w:iCs w:val="false"/>
          <w:caps w:val="false"/>
          <w:smallCaps w:val="false"/>
          <w:color w:val="000000"/>
          <w:spacing w:val="0"/>
          <w:sz w:val="24"/>
          <w:szCs w:val="24"/>
          <w:u w:val="none"/>
          <w:shd w:fill="FFFFFF" w:val="clear"/>
          <w:lang w:val="mn-Cyrl-MN"/>
        </w:rPr>
        <w:t>10:25-10:31</w:t>
      </w:r>
      <w:r>
        <w:rPr>
          <w:rFonts w:cs="Arial"/>
          <w:b w:val="false"/>
          <w:bCs w:val="false"/>
          <w:i w:val="false"/>
          <w:iCs w:val="false"/>
          <w:caps w:val="false"/>
          <w:smallCaps w:val="false"/>
          <w:color w:val="000000"/>
          <w:spacing w:val="0"/>
          <w:sz w:val="24"/>
          <w:szCs w:val="24"/>
          <w:u w:val="none"/>
          <w:shd w:fill="FFFFFF" w:val="clear"/>
          <w:lang w:val="en-US"/>
        </w:rPr>
        <w:t>/</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en-US"/>
        </w:rPr>
      </w:pPr>
      <w:r>
        <w:rPr>
          <w:rFonts w:cs="Arial"/>
          <w:b w:val="false"/>
          <w:bCs w:val="false"/>
          <w:i w:val="false"/>
          <w:iCs w:val="false"/>
          <w:caps w:val="false"/>
          <w:smallCaps w:val="false"/>
          <w:spacing w:val="0"/>
          <w:sz w:val="24"/>
          <w:szCs w:val="24"/>
          <w:u w:val="none"/>
          <w:shd w:fill="FFFFFF" w:val="clear"/>
          <w:lang w:val="en-US"/>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en-US"/>
        </w:rPr>
        <w:tab/>
      </w:r>
      <w:r>
        <w:rPr>
          <w:rFonts w:cs="Arial"/>
          <w:b/>
          <w:bCs/>
          <w:i w:val="false"/>
          <w:iCs w:val="false"/>
          <w:caps w:val="false"/>
          <w:smallCaps w:val="false"/>
          <w:color w:val="000000"/>
          <w:spacing w:val="0"/>
          <w:sz w:val="24"/>
          <w:szCs w:val="24"/>
          <w:u w:val="none"/>
          <w:shd w:fill="FFFFFF" w:val="clear"/>
          <w:lang w:val="mn-Cyrl-MN"/>
        </w:rPr>
        <w:t>З.Энхболд: -</w:t>
      </w:r>
      <w:r>
        <w:rPr>
          <w:rFonts w:cs="Arial"/>
          <w:b w:val="false"/>
          <w:bCs w:val="false"/>
          <w:i w:val="false"/>
          <w:iCs w:val="false"/>
          <w:caps w:val="false"/>
          <w:smallCaps w:val="false"/>
          <w:color w:val="000000"/>
          <w:spacing w:val="0"/>
          <w:sz w:val="24"/>
          <w:szCs w:val="24"/>
          <w:u w:val="none"/>
          <w:shd w:fill="FFFFFF" w:val="clear"/>
          <w:lang w:val="mn-Cyrl-MN"/>
        </w:rPr>
        <w:t xml:space="preserve"> Ардчилсан нам 35 гишүүнээс 21 гишүүн ирж, 60 хувийн ирцтэй, Монгол ардын намын бүлгийн 26 гишүүнээс 0 гишүүн ирж, 0 хувийн ирцтэй, “МАХН-МҮАН-ын Шударга Ёс” эвслийн бүлэг 10 гишүүнээс 8 гишүүн ирж, 80 хувийн ирцтэй, Иргэний зориг, ногоон нам 2 гишүүнээс 2 гишүүн ирж, 100 хувийн ирцтэй, бие даагч 3 гишүүнээс 3 гишүүн ирж, 100 хувийн ирцтэй байна гэж Улсын Их Хурал дахь нам, эвслийн бүлэг, бие даагч гишүүдийн ирцийг танилцуулав. /10:29/  </w:t>
      </w:r>
    </w:p>
    <w:p>
      <w:pPr>
        <w:pStyle w:val="Normal"/>
        <w:spacing w:lineRule="atLeast" w:line="100" w:before="0" w:after="0"/>
        <w:ind w:left="0" w:right="0" w:hanging="0"/>
        <w:jc w:val="both"/>
        <w:rPr>
          <w:color w:val="3333FF"/>
        </w:rPr>
      </w:pPr>
      <w:r>
        <w:rPr>
          <w:color w:val="3333FF"/>
        </w:rPr>
      </w:r>
    </w:p>
    <w:p>
      <w:pPr>
        <w:pStyle w:val="Normal"/>
        <w:spacing w:lineRule="atLeast" w:line="100" w:before="0" w:after="0"/>
        <w:ind w:left="0" w:right="0" w:hanging="0"/>
        <w:jc w:val="both"/>
        <w:rPr/>
      </w:pPr>
      <w:r>
        <w:rPr>
          <w:rFonts w:cs="Arial"/>
          <w:b w:val="false"/>
          <w:bCs w:val="false"/>
          <w:i w:val="false"/>
          <w:iCs w:val="false"/>
          <w:caps w:val="false"/>
          <w:smallCaps w:val="false"/>
          <w:color w:val="3333FF"/>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 Үл хөдлөх эд хөрөнгийн барьцааны тухай хуульд нэмэлт оруулах тухай  болон холбогдох бусад хуулийн төслүүдтэй холбогдуулан </w:t>
      </w:r>
      <w:bookmarkStart w:id="2" w:name="__DdeLink__12319_1352396933"/>
      <w:r>
        <w:rPr>
          <w:rFonts w:cs="Arial"/>
          <w:b w:val="false"/>
          <w:bCs w:val="false"/>
          <w:i w:val="false"/>
          <w:iCs w:val="false"/>
          <w:caps w:val="false"/>
          <w:smallCaps w:val="false"/>
          <w:color w:val="000000"/>
          <w:spacing w:val="0"/>
          <w:sz w:val="24"/>
          <w:szCs w:val="24"/>
          <w:u w:val="none"/>
          <w:shd w:fill="FFFFFF" w:val="clear"/>
          <w:lang w:val="mn-Cyrl-MN"/>
        </w:rPr>
        <w:t xml:space="preserve">Улсын Их Хурал дахь  Монгол ардын намын бүлгийг төлөөлөн Улсын Их Хурлын гишүүн </w:t>
      </w:r>
      <w:bookmarkEnd w:id="2"/>
      <w:r>
        <w:rPr>
          <w:rFonts w:cs="Arial"/>
          <w:b w:val="false"/>
          <w:bCs w:val="false"/>
          <w:i w:val="false"/>
          <w:iCs w:val="false"/>
          <w:caps w:val="false"/>
          <w:smallCaps w:val="false"/>
          <w:color w:val="000000"/>
          <w:spacing w:val="0"/>
          <w:sz w:val="24"/>
          <w:szCs w:val="24"/>
          <w:u w:val="none"/>
          <w:shd w:fill="FFFFFF" w:val="clear"/>
          <w:lang w:val="mn-Cyrl-MN"/>
        </w:rPr>
        <w:t>Ө.Энхтүвшин ажлын 5 хоногийн завсарлага авах тухай мэдэгдэж, уг асуудлаар завсарлага авав.</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rFonts w:cs="Arial"/>
          <w:b w:val="false"/>
          <w:bCs w:val="false"/>
          <w:i w:val="false"/>
          <w:iCs w:val="false"/>
          <w:caps w:val="false"/>
          <w:smallCaps w:val="false"/>
          <w:color w:val="3333FF"/>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Уг асуудлыг 10 цаг 33 минутад хэлэлцэж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3333FF"/>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Хоёр.Шүүх байгуулах тухай /шинэчилсэн найруулга/, Монгол Улсын Шүүхийн тухай хуульд нэмэлт, өөрчлөлт оруулах тухай, Шүүх байгуулах тухай хуулийг хүчингүй болсонд тооцох тухай хуулийн төслүүд, Шүүгчийн орон тоо батлах тухай Монгол Улсын Их Хурлын тогтоолын төсөл</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/Монгол Улсын Ерөнхийлөгч 2015.05.18-ны өдөр өргөн мэдүүлсэн, эцсийн хэлэлцүүлэг</w:t>
      </w:r>
      <w:r>
        <w:rPr>
          <w:rFonts w:cs="Arial"/>
          <w:b w:val="false"/>
          <w:bCs w:val="false"/>
          <w:i w:val="false"/>
          <w:iCs w:val="false"/>
          <w:caps w:val="false"/>
          <w:smallCaps w:val="false"/>
          <w:color w:val="000000"/>
          <w:spacing w:val="0"/>
          <w:sz w:val="24"/>
          <w:szCs w:val="24"/>
          <w:u w:val="none"/>
          <w:shd w:fill="FFFFFF" w:val="clear"/>
          <w:lang w:val="mn-Cyrl-MN"/>
        </w:rPr>
        <w:t>/</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Хэлэлцэж буй асуудалтай холбогдуулан Монгол Улсын Ерөнхийлөгчийн Хүний эрх, хуулийн бодлогын зөвлөх Ч.Өнөрбаяр, Шүүхийн ерөнхий зөвлөлийн гишүүн Э.Эрдэнэчулуун, Б.Сарантуяа, Шүүхийн ерөнхий зөвлөлийн Гүйцэтгэх нарийн бичгийн дарга Т.Мэндсайхан, Улсын дээд шүүхийн Тамгын газрын дарга Ж.Наранпүрэв нар оролцов.</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Хуралдаанд Хууль зүйн байнгын хорооны ажлын албаны ахлах зөвлөх Б.Баасандорж, зөвлөх П.Сайнзориг, референт Б.Хонгорзул нар байлцав.</w:t>
      </w:r>
    </w:p>
    <w:p>
      <w:pPr>
        <w:pStyle w:val="Normal"/>
        <w:spacing w:lineRule="atLeast" w:line="100" w:before="0" w:after="0"/>
        <w:ind w:left="0" w:right="0" w:hanging="0"/>
        <w:jc w:val="both"/>
        <w:rPr>
          <w:color w:val="3333FF"/>
        </w:rPr>
      </w:pPr>
      <w:r>
        <w:rPr>
          <w:color w:val="3333FF"/>
        </w:rPr>
      </w:r>
    </w:p>
    <w:p>
      <w:pPr>
        <w:pStyle w:val="Normal"/>
        <w:spacing w:lineRule="atLeast" w:line="100" w:before="0" w:after="0"/>
        <w:ind w:left="0" w:right="0" w:hanging="0"/>
        <w:jc w:val="both"/>
        <w:rPr/>
      </w:pPr>
      <w:r>
        <w:rPr>
          <w:rFonts w:cs="Arial"/>
          <w:b w:val="false"/>
          <w:bCs w:val="false"/>
          <w:i w:val="false"/>
          <w:iCs w:val="false"/>
          <w:caps w:val="false"/>
          <w:smallCaps w:val="false"/>
          <w:color w:val="3333FF"/>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Төслийг эцсийн хэлэлцүүлэгт бэлтгэсэн тухай Хууль зүйн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байнгын</w:t>
      </w:r>
      <w:r>
        <w:rPr>
          <w:rStyle w:val="StrongEmphasis"/>
          <w:rFonts w:eastAsia="Times New Roman" w:cs="Arial"/>
          <w:b w:val="false"/>
          <w:bCs w:val="false"/>
          <w:i w:val="false"/>
          <w:iCs w:val="false"/>
          <w:caps w:val="false"/>
          <w:smallCaps w:val="false"/>
          <w:strike w:val="false"/>
          <w:dstrike w:val="false"/>
          <w:color w:val="000000"/>
          <w:spacing w:val="0"/>
          <w:sz w:val="24"/>
          <w:szCs w:val="24"/>
          <w:u w:val="none"/>
          <w:shd w:fill="FFFFFF" w:val="clear"/>
          <w:lang w:val="mn-Cyrl-MN" w:eastAsia="mn-Cyrl-MN" w:bidi="hi-IN"/>
        </w:rPr>
        <w:t xml:space="preserve"> хорооноос гаргасан танилцуулгыг Улсын Их Хурлын</w:t>
      </w:r>
      <w:r>
        <w:rPr>
          <w:rStyle w:val="StrongEmphasis"/>
          <w:rFonts w:eastAsia="Times New Roman" w:cs="Arial"/>
          <w:i w:val="false"/>
          <w:iCs w:val="false"/>
          <w:caps w:val="false"/>
          <w:smallCaps w:val="false"/>
          <w:strike w:val="false"/>
          <w:dstrike w:val="false"/>
          <w:color w:val="000000"/>
          <w:spacing w:val="0"/>
          <w:sz w:val="24"/>
          <w:szCs w:val="24"/>
          <w:u w:val="none"/>
          <w:shd w:fill="FFFFFF" w:val="clear"/>
          <w:lang w:val="mn-Cyrl-MN" w:eastAsia="mn-Cyrl-MN" w:bidi="hi-IN"/>
        </w:rPr>
        <w:t xml:space="preserve"> </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гишүүн </w:t>
      </w:r>
      <w:r>
        <w:rPr>
          <w:rFonts w:cs="Arial"/>
          <w:b w:val="false"/>
          <w:bCs w:val="false"/>
          <w:i w:val="false"/>
          <w:iCs w:val="false"/>
          <w:caps w:val="false"/>
          <w:smallCaps w:val="false"/>
          <w:color w:val="000000"/>
          <w:spacing w:val="0"/>
          <w:sz w:val="24"/>
          <w:szCs w:val="24"/>
          <w:u w:val="none"/>
          <w:shd w:fill="FFFFFF" w:val="clear"/>
          <w:lang w:val="mn-Cyrl-MN"/>
        </w:rPr>
        <w:t xml:space="preserve">Д.Ганбат танилцуулав.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Байнгын хорооны танилцуулгатай холбогдуулан Улсын Их Хурлын гишүүдээс асуулт гараагүй болно.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 xml:space="preserve">Шүүх байгуулах тухай хуулийн төслийн талаар Хууль зүйн байнгын хорооноос гаргасан найруулгын саналаар санал хураалт явуулав.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jc w:val="both"/>
        <w:rPr/>
      </w:pPr>
      <w:r>
        <w:rPr>
          <w:color w:val="000000"/>
          <w:lang w:val="mn-Cyrl-MN"/>
        </w:rPr>
        <w:tab/>
      </w:r>
      <w:r>
        <w:rPr>
          <w:b/>
          <w:bCs/>
          <w:color w:val="000000"/>
          <w:lang w:val="mn-Cyrl-MN"/>
        </w:rPr>
        <w:t>З.Энхболд: -</w:t>
      </w:r>
      <w:r>
        <w:rPr>
          <w:color w:val="000000"/>
          <w:lang w:val="mn-Cyrl-MN"/>
        </w:rPr>
        <w:t xml:space="preserve"> </w:t>
      </w:r>
      <w:r>
        <w:rPr>
          <w:b w:val="false"/>
          <w:bCs w:val="false"/>
          <w:color w:val="000000"/>
          <w:lang w:val="mn-Cyrl-MN"/>
        </w:rPr>
        <w:t>1</w:t>
      </w:r>
      <w:r>
        <w:rPr>
          <w:b/>
          <w:color w:val="000000"/>
          <w:lang w:val="mn-Cyrl-MN"/>
        </w:rPr>
        <w:t>.</w:t>
      </w:r>
      <w:r>
        <w:rPr>
          <w:color w:val="000000"/>
          <w:lang w:val="mn-Cyrl-MN"/>
        </w:rPr>
        <w:t xml:space="preserve">Төслийн 1 дүгээр зүйлийн “Аймаг, нийслэл дэх” гэснийг хасах гэсэн саналыг дэмжье гэсэн санал хураалт явуулъя. </w:t>
      </w:r>
    </w:p>
    <w:p>
      <w:pPr>
        <w:pStyle w:val="Normal"/>
        <w:spacing w:lineRule="atLeast" w:line="100" w:before="0" w:after="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70.2 хувийн саналаар санал дэмжигдлээ.</w:t>
      </w:r>
    </w:p>
    <w:p>
      <w:pPr>
        <w:pStyle w:val="Normal"/>
        <w:spacing w:lineRule="atLeast" w:line="1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Normal"/>
        <w:spacing w:lineRule="atLeast" w:line="100" w:before="0" w:after="0"/>
        <w:ind w:left="0" w:right="0" w:hanging="0"/>
        <w:jc w:val="both"/>
        <w:rPr>
          <w:i/>
          <w:i/>
          <w:iCs/>
        </w:rPr>
      </w:pPr>
      <w:r>
        <w:rPr>
          <w:rFonts w:cs="Arial"/>
          <w:b w:val="false"/>
          <w:bCs w:val="false"/>
          <w:i/>
          <w:iCs/>
          <w:color w:val="000000"/>
          <w:sz w:val="24"/>
          <w:szCs w:val="24"/>
          <w:shd w:fill="FFFFFF" w:val="clear"/>
          <w:lang w:val="mn-Cyrl-MN"/>
        </w:rPr>
        <w:tab/>
        <w:t xml:space="preserve">Монгол Улсын шүүхийн тухай хуульд нэмэлт, өөрчлөлт оруулах тухай хуулийн төслийн талаар </w:t>
      </w:r>
      <w:r>
        <w:rPr>
          <w:rFonts w:cs="Arial"/>
          <w:b w:val="false"/>
          <w:bCs w:val="false"/>
          <w:i/>
          <w:iCs/>
          <w:caps w:val="false"/>
          <w:smallCaps w:val="false"/>
          <w:color w:val="000000"/>
          <w:spacing w:val="0"/>
          <w:sz w:val="24"/>
          <w:szCs w:val="24"/>
          <w:u w:val="none"/>
          <w:shd w:fill="FFFFFF" w:val="clear"/>
          <w:lang w:val="mn-Cyrl-MN"/>
        </w:rPr>
        <w:t xml:space="preserve">Хууль зүйн байнгын хорооноос гаргасан зарчмын зөрүүтэй саналын томьёоллоор санал хураалт явуулав. </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jc w:val="both"/>
        <w:rPr/>
      </w:pPr>
      <w:r>
        <w:rPr>
          <w:color w:val="000000"/>
          <w:lang w:val="mn-Cyrl-MN"/>
        </w:rPr>
        <w:tab/>
      </w:r>
      <w:r>
        <w:rPr>
          <w:b/>
          <w:bCs/>
          <w:color w:val="000000"/>
          <w:lang w:val="mn-Cyrl-MN"/>
        </w:rPr>
        <w:t>З.Энхболд: -</w:t>
      </w:r>
      <w:r>
        <w:rPr>
          <w:color w:val="000000"/>
          <w:lang w:val="mn-Cyrl-MN"/>
        </w:rPr>
        <w:t xml:space="preserve"> 1.Төслийн 2 дугаар зүйлийн 2 дахь заалтын “ийнхүү шүүх хуралдаан явуулах” гэснийг “шүүх хуралдааны бэлтгэл хангах” гэж өөрчлөх гэсэн саналыг дэмжье гэсэн санал хураалт явуулъя. </w:t>
      </w:r>
    </w:p>
    <w:p>
      <w:pPr>
        <w:pStyle w:val="TextBody"/>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w:t>
        <w:tab/>
        <w:t xml:space="preserve">           28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56.6 хувийн саналаар санал дэмжигдлээ.</w:t>
      </w:r>
    </w:p>
    <w:p>
      <w:pPr>
        <w:pStyle w:val="Normal"/>
        <w:spacing w:lineRule="atLeast" w:line="100" w:before="0" w:after="0"/>
        <w:ind w:left="0" w:right="0" w:hanging="0"/>
        <w:jc w:val="both"/>
        <w:rPr>
          <w:rFonts w:cs="Arial"/>
          <w:i w:val="false"/>
          <w:i w:val="false"/>
          <w:iCs w:val="false"/>
          <w:sz w:val="24"/>
          <w:szCs w:val="24"/>
          <w:shd w:fill="FFFFFF" w:val="clear"/>
          <w:lang w:val="mn-Cyrl-MN"/>
        </w:rPr>
      </w:pPr>
      <w:r>
        <w:rPr>
          <w:rFonts w:cs="Arial"/>
          <w:i w:val="false"/>
          <w:iCs w:val="false"/>
          <w:sz w:val="24"/>
          <w:szCs w:val="24"/>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Дээрх саналтай холбогдуулан Улсын Их Хурлын гишүүн Д.Лүндээжанцан үг хэлэв.</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jc w:val="both"/>
        <w:rPr/>
      </w:pPr>
      <w:r>
        <w:rPr>
          <w:color w:val="3333FF"/>
          <w:lang w:val="mn-Cyrl-MN"/>
        </w:rPr>
        <w:tab/>
      </w:r>
      <w:r>
        <w:rPr>
          <w:color w:val="000000"/>
          <w:shd w:fill="FFFFFF" w:val="clear"/>
          <w:lang w:val="mn-Cyrl-MN"/>
        </w:rPr>
        <w:t>2</w:t>
      </w:r>
      <w:r>
        <w:rPr>
          <w:color w:val="000000"/>
          <w:lang w:val="mn-Cyrl-MN"/>
        </w:rPr>
        <w:t>.Төслийн 5 дугаар зүйлийг “Энэ хуулийг Шүүх байгуулах тухай хууль /Шинэчилсэн найруулга/ хүчин төгөлдөр болсон өдрөөс эхлэн дагаж мөрдөнө.” гэж өөрчлөх гэсэн саналыг дэмжье гэсэн санал хураалт явуулъя.</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 xml:space="preserve">        34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73.9 хувийн саналаар санал дэмжигдлээ.</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rPr>
        <w:t xml:space="preserve">1.Шүүх байгууллагын тухай шинэчилсэн найруулгын төслийг бүхэлд нь батлах санал хураалт явуулъя.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80.4</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хувийн саналаар хууль батлагдлаа.</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2.Монгол Улсын Шүүхийн тухай хуульд нэмэлт, өөрчлөлт оруулах хуулийн төслийг бүхэлд нь батлах санал хураалт явуулъя.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78.7 хувийн саналаар хууль батлагдлаа.</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3.Шүүх байгуулах тухай хуулийг хүчингүй болсонд тооцох тухай хуулийн төслийг бүхэлд нь батлах санал хураалт явуулъя.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w:t>
        <w:tab/>
        <w:t xml:space="preserve">           34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72.3 хувийн саналаар хууль батлагдлаа.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4.Шүүгчийн орон тоо батлах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68.1 хувийн саналаар тогтоол батлагдлаа.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rPr>
        <w:tab/>
        <w:t>Уг асуудлыг 10 цаг 48 минутад хэлэлцэж дуусав.</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6666FF"/>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Гурав.Нягтлан бодох бүртгэлийн тухай /шинэчилсэн найруулга/ хуулийн төсөл</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/Засгийн газар 2015.04.30-ны өдөр өргөн мэдүүлсэн, эцсийн хэлэлцүүлэг/</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Хэлэлцэж буй асуудалтай холбогдуулан Сангийн дэд сайд С.Пүрэв, Сангийн яамны Нягтлан бодох бүртгэлийн бодлогын газрын ахлах мэргэжилтэн Б.Болормаа  нар оролцов.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Хуралдаанд Төсвийн байнгын хорооны ажлын албаны ахлах зөвлөх Д.Отгонбаатар байлцав.</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Төслийг эцсийн хэлэлцүүлэгт бэлтгэсэн тухай Төсвийн байнгын хорооноос гаргасан танилцуулгыг Улсын Их Хурлын гишүүн Ч.Хүрэлбаатар танилцуулав.</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bookmarkStart w:id="3" w:name="__DdeLink__23933_79189386"/>
      <w:bookmarkEnd w:id="3"/>
      <w:r>
        <w:rPr>
          <w:rFonts w:cs="Arial"/>
          <w:b w:val="false"/>
          <w:bCs w:val="false"/>
          <w:i w:val="false"/>
          <w:iCs w:val="false"/>
          <w:caps w:val="false"/>
          <w:smallCaps w:val="false"/>
          <w:color w:val="000000"/>
          <w:spacing w:val="0"/>
          <w:sz w:val="24"/>
          <w:szCs w:val="24"/>
          <w:u w:val="none"/>
          <w:shd w:fill="FFFFFF" w:val="clear"/>
          <w:lang w:val="mn-Cyrl-MN"/>
        </w:rPr>
        <w:t xml:space="preserve">Байнгын хорооны танилцуулгатай холбогдуулан Улсын Их Хурлын гишүүдээс асуулт гараагүй болно.  </w:t>
      </w:r>
    </w:p>
    <w:p>
      <w:pPr>
        <w:pStyle w:val="Normal"/>
        <w:spacing w:lineRule="atLeast" w:line="100" w:before="0" w:after="0"/>
        <w:ind w:left="0" w:right="0" w:hanging="0"/>
        <w:jc w:val="both"/>
        <w:rPr>
          <w:rFonts w:cs="Arial"/>
          <w:b w:val="false"/>
          <w:b w:val="false"/>
          <w:bCs w:val="false"/>
          <w:caps w:val="false"/>
          <w:smallCaps w:val="false"/>
          <w:spacing w:val="0"/>
          <w:sz w:val="24"/>
          <w:szCs w:val="24"/>
          <w:u w:val="none"/>
          <w:shd w:fill="FFFFFF" w:val="clear"/>
          <w:lang w:val="mn-Cyrl-MN"/>
        </w:rPr>
      </w:pPr>
      <w:r>
        <w:rPr>
          <w:rFonts w:cs="Arial"/>
          <w:b w:val="false"/>
          <w:bCs w:val="false"/>
          <w:caps w:val="false"/>
          <w:smallCaps w:val="false"/>
          <w:spacing w:val="0"/>
          <w:sz w:val="24"/>
          <w:szCs w:val="24"/>
          <w:u w:val="none"/>
          <w:shd w:fill="FFFFFF" w:val="clear"/>
          <w:lang w:val="mn-Cyrl-MN"/>
        </w:rPr>
      </w:r>
    </w:p>
    <w:p>
      <w:pPr>
        <w:pStyle w:val="Normal"/>
        <w:spacing w:lineRule="atLeast" w:line="100" w:before="0" w:after="0"/>
        <w:jc w:val="both"/>
        <w:rPr/>
      </w:pPr>
      <w:r>
        <w:rPr>
          <w:b/>
          <w:bCs/>
          <w:lang w:val="mn-Cyrl-MN"/>
        </w:rPr>
        <w:tab/>
        <w:t>З.Энхболд: -</w:t>
      </w:r>
      <w:r>
        <w:rPr>
          <w:b w:val="false"/>
          <w:bCs w:val="false"/>
          <w:color w:val="000000"/>
          <w:lang w:val="mn-Cyrl-MN"/>
        </w:rPr>
        <w:t xml:space="preserve"> 1.Нягтлан бодох бүртгэлийн тухай хуулийн төслийг бүхэлд нь батлах санал хураалт явуулъя. </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jc w:val="both"/>
        <w:rPr/>
      </w:pPr>
      <w:r>
        <w:rPr>
          <w:b w:val="false"/>
          <w:bCs w:val="false"/>
          <w:color w:val="000000"/>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Normal"/>
        <w:spacing w:lineRule="atLeast" w:line="10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81.8 хувийн саналаар хууль батлагдлаа.</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jc w:val="both"/>
        <w:rPr/>
      </w:pPr>
      <w:r>
        <w:rPr>
          <w:b w:val="false"/>
          <w:bCs w:val="false"/>
          <w:color w:val="000000"/>
          <w:lang w:val="mn-Cyrl-MN"/>
        </w:rPr>
        <w:tab/>
        <w:t xml:space="preserve">2.Банкны тухай хуульд өөрчлөлт оруулах тухай хуулийн төслийг бүхэлд нь батлах санал хураалт явуулъя. </w:t>
      </w:r>
    </w:p>
    <w:p>
      <w:pPr>
        <w:pStyle w:val="Normal"/>
        <w:spacing w:lineRule="atLeast" w:line="100" w:before="0" w:after="0"/>
        <w:jc w:val="both"/>
        <w:rPr/>
      </w:pPr>
      <w:r>
        <w:rPr>
          <w:b w:val="false"/>
          <w:bCs w:val="false"/>
          <w:color w:val="000000"/>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 xml:space="preserve">           34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Normal"/>
        <w:spacing w:lineRule="atLeast" w:line="10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77.3 хувийн саналаар хууль батлагдлаа.</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jc w:val="both"/>
        <w:rPr/>
      </w:pPr>
      <w:r>
        <w:rPr>
          <w:b w:val="false"/>
          <w:bCs w:val="false"/>
          <w:color w:val="000000"/>
          <w:lang w:val="mn-Cyrl-MN"/>
        </w:rPr>
        <w:tab/>
        <w:t xml:space="preserve">3.Компанийн тухай хуульд өөрчлөлт оруулах тухай хуулийн төслийг бүхэлд нь батлах санал хураалт явуулъя. </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w:t>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75.0 хувийн саналаар хууль батлагдлаа.</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jc w:val="both"/>
        <w:rPr/>
      </w:pPr>
      <w:r>
        <w:rPr>
          <w:b w:val="false"/>
          <w:bCs w:val="false"/>
          <w:color w:val="000000"/>
          <w:lang w:val="mn-Cyrl-MN"/>
        </w:rPr>
        <w:tab/>
        <w:t xml:space="preserve">4.Даатгалын мэргэжлийн оролцогчийн тухай хуульд өөрчлөлт оруулах тухай хуулийн төслийг бүхэлд нь батлах санал хураалт явуулъя. </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81.8 хувийн саналаар хууль батлагдлаа.</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jc w:val="both"/>
        <w:rPr/>
      </w:pPr>
      <w:r>
        <w:rPr>
          <w:b w:val="false"/>
          <w:bCs w:val="false"/>
          <w:color w:val="000000"/>
          <w:lang w:val="mn-Cyrl-MN"/>
        </w:rPr>
        <w:tab/>
        <w:t>5.Банк бус санхүүгийн байгууллагын тухай хуульд өөрчлөлт оруулах тухай хуулийн төслийг бүхэлд нь батлах санал хураалт явуулъя.</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35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79.5 хувийн саналаар хууль батлагдлаа.</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jc w:val="both"/>
        <w:rPr/>
      </w:pPr>
      <w:r>
        <w:rPr>
          <w:b w:val="false"/>
          <w:bCs w:val="false"/>
          <w:color w:val="000000"/>
          <w:lang w:val="mn-Cyrl-MN"/>
        </w:rPr>
        <w:tab/>
        <w:t xml:space="preserve">6.Татварын мэргэшсэн зөвлөх үйлчилгээний тухай хуульд нэмэлт, өөрчлөлт оруулах тухай хуулийн төслийг бүхэлд нь батлах санал хураалт явуулъя. </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35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79.5 хувийн саналаар хууль батлагдлаа.</w:t>
      </w:r>
    </w:p>
    <w:p>
      <w:pPr>
        <w:pStyle w:val="Normal"/>
        <w:spacing w:lineRule="atLeast" w:line="100" w:before="0" w:after="0"/>
        <w:jc w:val="both"/>
        <w:rPr>
          <w:rFonts w:ascii="Arial" w:hAnsi="Arial"/>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7.Нягтлан бодох бүртгэлийн тухай хууль хүчингүй болсонд тооцох тухай хуулийн төслийг бүхэлд нь батлах санал хураалт явуулъя.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81.8 хувийн саналаар хууль батлагдлаа.</w:t>
      </w:r>
    </w:p>
    <w:p>
      <w:pPr>
        <w:pStyle w:val="Normal"/>
        <w:spacing w:lineRule="atLeast" w:line="100" w:before="0" w:after="0"/>
        <w:ind w:left="0" w:right="0"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rPr>
        <w:tab/>
        <w:t>Уг асуудлыг 10 цаг 53 минутад хэлэлцэж дуусав.</w:t>
      </w:r>
    </w:p>
    <w:p>
      <w:pPr>
        <w:pStyle w:val="Normal"/>
        <w:spacing w:lineRule="atLeast" w:line="100" w:before="0" w:after="0"/>
        <w:ind w:left="0" w:right="0" w:hanging="0"/>
        <w:jc w:val="both"/>
        <w:rPr>
          <w:rFonts w:ascii="Arial" w:hAnsi="Arial" w:cs="Arial"/>
          <w:b w:val="false"/>
          <w:b w:val="false"/>
          <w:bCs w:val="false"/>
          <w:i/>
          <w:i/>
          <w:iCs/>
          <w:caps w:val="false"/>
          <w:smallCaps w:val="false"/>
          <w:spacing w:val="0"/>
          <w:sz w:val="24"/>
          <w:szCs w:val="24"/>
          <w:u w:val="none"/>
          <w:shd w:fill="FFFFFF" w:val="clear"/>
          <w:lang w:val="mn-Cyrl-MN"/>
        </w:rPr>
      </w:pPr>
      <w:r>
        <w:rPr>
          <w:rFonts w:cs="Arial"/>
          <w:b w:val="false"/>
          <w:bCs w:val="false"/>
          <w:i/>
          <w:iCs/>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Дөрөв.Аудитын тухай /шинэчилсэн найруулга/ болон холбогдох бусад хуулийн төслүүд</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/Засгийн газар 2015.04.30-ны өдөр өргөн мэдүүлсэн, эцсийн хэлэлцүүлэг/</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Хэлэлцэж буй асуудалтай холбогдуулан Сангийн дэд сайд С.Пүрэв, Сангийн яамны Нягтлан бодох бүртгэлийн бодлогын газрын ахлах мэргэжилтэн Б.Болормаа, мөн яамны Хууль, худалдан авах ажиллагааны бодлогын газрын мэргэжилтэн Б.Цолмонтуяа  нар оролцов.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Хуралдаанд Төсвийн байнгын хорооны ажлын албаны ахлах зөвлөх Д.Отгонбаатар байлцав.</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Төслийг эцсийн хэлэлцүүлэгт бэлтгэсэн тухай Төсвийн байнгын хорооноос гаргасан танилцуулгыг Улсын Их Хурлын гишүүн Ч.Хүрэлбаатар танилцуулав.</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Байнгын хорооны танилцуулгатай холбогдуулан Улсын Их Хурлын гишүүдээс асуулт гараагүй болно. </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З.Энхболд: -</w:t>
      </w:r>
      <w:r>
        <w:rPr>
          <w:rFonts w:cs="Arial"/>
          <w:b w:val="false"/>
          <w:bCs w:val="false"/>
          <w:i w:val="false"/>
          <w:iCs w:val="false"/>
          <w:caps w:val="false"/>
          <w:smallCaps w:val="false"/>
          <w:color w:val="000000"/>
          <w:spacing w:val="0"/>
          <w:sz w:val="24"/>
          <w:szCs w:val="24"/>
          <w:u w:val="none"/>
          <w:shd w:fill="FFFFFF" w:val="clear"/>
          <w:lang w:val="mn-Cyrl-MN"/>
        </w:rPr>
        <w:t xml:space="preserve"> 1.Аудитын тухай хуулийн төслийг бүхэлд нь батлах санал хураалт явуулъя. </w:t>
      </w:r>
    </w:p>
    <w:p>
      <w:pPr>
        <w:pStyle w:val="Normal"/>
        <w:spacing w:lineRule="atLeast" w:line="100" w:before="0" w:after="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35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79.5 хувийн саналаар хууль батлагдлаа.</w:t>
      </w:r>
    </w:p>
    <w:p>
      <w:pPr>
        <w:pStyle w:val="Normal"/>
        <w:spacing w:lineRule="atLeast" w:line="100" w:before="0" w:after="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2.Аудитын тухай хууль хүчингүй болсонд тооцох тухай хуулийн төслийг бүхэлд нь батлах санал хураалт явуулъя.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73.3 хувийн саналаар хууль батлагдлаа.</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rPr>
        <w:tab/>
        <w:t>Уг асуудлыг 10 цаг 56 минутад хэлэлцэж дуусав.</w:t>
      </w:r>
    </w:p>
    <w:p>
      <w:pPr>
        <w:pStyle w:val="Normal"/>
        <w:spacing w:lineRule="atLeast" w:line="100" w:before="0" w:after="0"/>
        <w:ind w:left="0" w:right="0" w:hanging="0"/>
        <w:jc w:val="both"/>
        <w:rPr>
          <w:rFonts w:ascii="Arial" w:hAnsi="Arial"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Тав.Захиргааны ерөнхий хууль болон холбогдох бусад хуулийн төслүүд</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 xml:space="preserve">/Монгол Улсын Ерөнхийлөгч 2015.02.06-ны өдөр өргөн мэдүүлсэн, эцсийн хэлэлцүүлэг/ </w:t>
      </w:r>
    </w:p>
    <w:p>
      <w:pPr>
        <w:pStyle w:val="Normal"/>
        <w:spacing w:lineRule="atLeast" w:line="100" w:before="0" w:after="0"/>
        <w:ind w:left="0" w:right="0" w:hanging="0"/>
        <w:jc w:val="both"/>
        <w:rPr>
          <w:color w:val="6666FF"/>
        </w:rPr>
      </w:pPr>
      <w:r>
        <w:rPr>
          <w:color w:val="6666FF"/>
        </w:rPr>
      </w:r>
    </w:p>
    <w:p>
      <w:pPr>
        <w:pStyle w:val="Normal"/>
        <w:spacing w:lineRule="atLeast" w:line="100" w:before="0" w:after="0"/>
        <w:ind w:left="0" w:right="0" w:hanging="0"/>
        <w:jc w:val="both"/>
        <w:rPr/>
      </w:pPr>
      <w:r>
        <w:rPr>
          <w:color w:val="6666FF"/>
        </w:rPr>
        <w:tab/>
      </w:r>
      <w:r>
        <w:rPr>
          <w:b w:val="false"/>
          <w:bCs w:val="false"/>
          <w:color w:val="000000"/>
          <w:shd w:fill="FFFFFF" w:val="clear"/>
          <w:lang w:val="mn-Cyrl-MN"/>
        </w:rPr>
        <w:t xml:space="preserve">Хэлэлцэж буй асуудалтай холбогдуулан Монгол Улсын </w:t>
      </w:r>
      <w:r>
        <w:rPr>
          <w:rFonts w:cs="Arial"/>
          <w:b w:val="false"/>
          <w:bCs w:val="false"/>
          <w:i w:val="false"/>
          <w:iCs w:val="false"/>
          <w:caps w:val="false"/>
          <w:smallCaps w:val="false"/>
          <w:color w:val="000000"/>
          <w:spacing w:val="0"/>
          <w:sz w:val="24"/>
          <w:szCs w:val="24"/>
          <w:u w:val="none"/>
          <w:shd w:fill="FFFFFF" w:val="clear"/>
          <w:lang w:val="mn-Cyrl-MN"/>
        </w:rPr>
        <w:t>Ерөнхийлөгчийн Хүний эрх, хуулийн бодлогын зөвлөх Ч.Өнөрбаяр, Захиргааны хэргийн давж заалдах шатны шүүгч Ц.Цогт, Хууль зүйн яамны Эрх зүйн шинэчлэлийн бодлогын газрын ахлах мэргэжилтэн Ц.Ариунжаргал, Нийтийн эрх зүйн судлаач, доктор Д.Сүнжид, Нээлттэй нийгэм форумын засаглалын хөтөлбөрийн менежер Б.Хишигсайхан нар оролцов.</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Хуралдаанд Хууль зүйн байнгын хорооны ажлын албаны ахлах зөвлөх Б.Баасандорж, зөвлөх П.Сайнзориг, референт Б.Хонгорзул нар байлцав.</w:t>
      </w:r>
    </w:p>
    <w:p>
      <w:pPr>
        <w:pStyle w:val="Normal"/>
        <w:spacing w:lineRule="atLeast" w:line="100" w:before="0" w:after="0"/>
        <w:ind w:left="0" w:right="0" w:hanging="0"/>
        <w:jc w:val="both"/>
        <w:rPr>
          <w:color w:val="6666FF"/>
        </w:rPr>
      </w:pPr>
      <w:r>
        <w:rPr>
          <w:color w:val="6666FF"/>
        </w:rPr>
      </w:r>
    </w:p>
    <w:p>
      <w:pPr>
        <w:pStyle w:val="Normal"/>
        <w:spacing w:lineRule="atLeast" w:line="100" w:before="0" w:after="0"/>
        <w:ind w:left="0" w:right="0" w:hanging="0"/>
        <w:jc w:val="both"/>
        <w:rPr/>
      </w:pPr>
      <w:r>
        <w:rPr>
          <w:rFonts w:cs="Arial"/>
          <w:b w:val="false"/>
          <w:bCs w:val="false"/>
          <w:i w:val="false"/>
          <w:iCs w:val="false"/>
          <w:caps w:val="false"/>
          <w:smallCaps w:val="false"/>
          <w:color w:val="6666FF"/>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Төслийг эцсийн хэлэлцүүлэгт бэлтгэсэн тухай Хууль зүйн байнгын хорооноос гаргасан танилцуулгыг Улсын Их Хурлын гишүүн Х.Тэмүүжин танилцуулав.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6666FF"/>
          <w:spacing w:val="0"/>
          <w:sz w:val="24"/>
          <w:szCs w:val="24"/>
          <w:u w:val="none"/>
          <w:shd w:fill="FFFFFF" w:val="clear"/>
          <w:lang w:val="mn-Cyrl-MN"/>
        </w:rPr>
      </w:pPr>
      <w:r>
        <w:rPr>
          <w:rFonts w:cs="Arial"/>
          <w:b w:val="false"/>
          <w:bCs w:val="false"/>
          <w:i w:val="false"/>
          <w:iCs w:val="false"/>
          <w:caps w:val="false"/>
          <w:smallCaps w:val="false"/>
          <w:color w:val="6666FF"/>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Байнгын хорооны танилцуулгатай холбогдуулан Улсын Их Хурлын гишүүдээс асуулт гараагүй болно.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 xml:space="preserve">Захиргааны ерөнхий хууль болон холбогдох бусад хуулийн төслүүдийн талаар Хууль зүйн байнгын хорооноос гаргасан зарчмын зөрүүтэй саналын томьёоллоор санал хураалт явуулав.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jc w:val="both"/>
        <w:rPr/>
      </w:pPr>
      <w:r>
        <w:rPr>
          <w:rFonts w:cs="Arial"/>
          <w:b/>
          <w:bCs/>
          <w:i w:val="false"/>
          <w:iCs w:val="false"/>
          <w:caps w:val="false"/>
          <w:smallCaps w:val="false"/>
          <w:color w:val="000000"/>
          <w:spacing w:val="0"/>
          <w:sz w:val="24"/>
          <w:szCs w:val="24"/>
          <w:u w:val="none"/>
          <w:shd w:fill="FFFFFF" w:val="clear"/>
          <w:lang w:val="mn-Cyrl-MN"/>
        </w:rPr>
        <w:tab/>
        <w:t xml:space="preserve">З.Энхболд: - </w:t>
      </w:r>
      <w:r>
        <w:rPr>
          <w:rFonts w:cs="Arial"/>
          <w:b w:val="false"/>
          <w:bCs w:val="false"/>
          <w:color w:val="00000A"/>
          <w:shd w:fill="FFFFFF" w:val="clear"/>
          <w:lang w:val="mn-Cyrl-MN"/>
        </w:rPr>
        <w:t>1.Төслийн 93 дугаар зүйлийн 93.1 дэх хэсгийг доор дурдсанаар өөрчлөн найруулах:</w:t>
      </w:r>
    </w:p>
    <w:p>
      <w:pPr>
        <w:pStyle w:val="Normal"/>
        <w:spacing w:lineRule="atLeast" w:line="100" w:before="0" w:after="0"/>
        <w:jc w:val="both"/>
        <w:rPr/>
      </w:pPr>
      <w:r>
        <w:rPr/>
      </w:r>
    </w:p>
    <w:p>
      <w:pPr>
        <w:pStyle w:val="Normal"/>
        <w:spacing w:lineRule="atLeast" w:line="100" w:before="0" w:after="0"/>
        <w:jc w:val="both"/>
        <w:rPr/>
      </w:pPr>
      <w:r>
        <w:rPr>
          <w:rFonts w:cs="Arial"/>
          <w:b w:val="false"/>
          <w:bCs w:val="false"/>
          <w:color w:val="00000A"/>
          <w:shd w:fill="FFFFFF" w:val="clear"/>
          <w:lang w:val="mn-Cyrl-MN"/>
        </w:rPr>
        <w:tab/>
        <w:t>“93.1.Иргэн, хуулийн этгээд г</w:t>
      </w:r>
      <w:r>
        <w:rPr>
          <w:rFonts w:cs="Arial"/>
          <w:b w:val="false"/>
          <w:bCs w:val="false"/>
          <w:color w:val="000000"/>
          <w:shd w:fill="FFFFFF" w:val="clear"/>
          <w:lang w:val="mn-Cyrl-MN"/>
        </w:rPr>
        <w:t>омдлыг тухайн захиргааны актыг гаргасан байгууллагын дээд шатны захиргааны байгууллагад, эсхүл гомдол хянан шийдвэрлэх чиг үүрэг бүхий захиргааны байгууллагад гаргана.</w:t>
      </w:r>
    </w:p>
    <w:p>
      <w:pPr>
        <w:pStyle w:val="Normal"/>
        <w:spacing w:lineRule="atLeast" w:line="100" w:before="0" w:after="0"/>
        <w:jc w:val="both"/>
        <w:rPr/>
      </w:pPr>
      <w:r>
        <w:rPr/>
      </w:r>
    </w:p>
    <w:p>
      <w:pPr>
        <w:pStyle w:val="Normal"/>
        <w:spacing w:lineRule="atLeast" w:line="100" w:before="0" w:after="0"/>
        <w:jc w:val="both"/>
        <w:rPr/>
      </w:pPr>
      <w:r>
        <w:rPr>
          <w:rFonts w:cs="Arial"/>
          <w:b w:val="false"/>
          <w:bCs w:val="false"/>
          <w:color w:val="000000"/>
          <w:shd w:fill="FFFFFF" w:val="clear"/>
          <w:lang w:val="mn-Cyrl-MN"/>
        </w:rPr>
        <w:tab/>
        <w:t>93.2.Энэ хуулийн 93.1-д заасан байгууллага байхгүй бол тухайн актыг гаргасан байгууллагад гомдол гаргаж болно” гэсэн саналыг дэмжье гэсэн санал хураалт явуулъя.</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 xml:space="preserve">           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80.0 хувийн саналаар санал дэмжигдлээ.</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A"/>
          <w:spacing w:val="0"/>
          <w:sz w:val="24"/>
          <w:szCs w:val="24"/>
          <w:u w:val="none"/>
          <w:shd w:fill="FFFFFF" w:val="clear"/>
          <w:lang w:val="mn-Cyrl-MN"/>
        </w:rPr>
        <w:t>2.Захиргааны ерөнхий хуультай бусад хууль тогтоомжийг нийцүүлэх болон давхардал, зөрчлийг арилгах, уялдуулах үүднээс Захиргааны хэрэг хянан шийдвэрлэх тухай хуулийн шинэчилсэн найруулгын төсөл болон холбогдох бусад хуулийн төслийг боловсруулан 2015 оны 10 дугаар сарын 01-ний дотор багтаан Улсын Их Хуралд өргөн мэдүүлэх, з</w:t>
      </w:r>
      <w:r>
        <w:rPr>
          <w:rFonts w:cs="Arial"/>
          <w:b w:val="false"/>
          <w:bCs w:val="false"/>
          <w:i w:val="false"/>
          <w:iCs w:val="false"/>
          <w:caps w:val="false"/>
          <w:smallCaps w:val="false"/>
          <w:color w:val="000000"/>
          <w:spacing w:val="0"/>
          <w:sz w:val="24"/>
          <w:szCs w:val="24"/>
          <w:u w:val="none"/>
          <w:shd w:fill="FFFFFF" w:val="clear"/>
          <w:lang w:val="mn-Cyrl-MN"/>
        </w:rPr>
        <w:t xml:space="preserve">ахиргааны байгууллагын албан хаагч, ажилтнууд, иргэд, хуулийн этгээдэд дээрх хуулийн талаар сурталчлан таниулах, сургалт зохион байгуулах арга хэмжээг холбогдох байгууллагатай хамтран зохион байгуулахыг Улсын Их Хурлын тогтоолоор Засгийн газарт даалгах гэсэн саналыг дэмжье гэсэн санал хураалт явуулъя. </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6666FF"/>
          <w:sz w:val="24"/>
          <w:szCs w:val="24"/>
          <w:shd w:fill="FFFFFF" w:val="clear"/>
          <w:lang w:val="mn-Cyrl-MN"/>
        </w:rPr>
        <w:tab/>
      </w:r>
      <w:r>
        <w:rPr>
          <w:rFonts w:cs="Arial"/>
          <w:b w:val="false"/>
          <w:bCs w:val="false"/>
          <w:i w:val="false"/>
          <w:iCs w:val="false"/>
          <w:color w:val="000000"/>
          <w:sz w:val="24"/>
          <w:szCs w:val="24"/>
          <w:shd w:fill="FFFFFF" w:val="clear"/>
          <w:lang w:val="mn-Cyrl-MN"/>
        </w:rPr>
        <w:t>Бүгд:</w:t>
        <w:tab/>
        <w:tab/>
        <w:tab/>
        <w:tab/>
        <w:t>45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80.0 хувийн саналаар санал дэмжигдлээ.</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3.Төслийн</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 xml:space="preserve">67.1, 67.2, 68.1, 70.3, 72.2 дахь хэсгийн “Хууль зүйн мэдээлэл” эмхэтгэлд” гэснийг “Захиргааны хэм хэмжээний актын эмхэтгэл”-д” гэж тус тус өөрчлөх гэсэн саналыг дэмжье гэсэн санал хураалт явуулъя. </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80.0 хувийн саналаар санал дэмжигдлээ.</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jc w:val="both"/>
        <w:rPr/>
      </w:pPr>
      <w:r>
        <w:rPr>
          <w:rFonts w:cs="Arial"/>
          <w:b w:val="false"/>
          <w:bCs w:val="false"/>
          <w:color w:val="000000"/>
          <w:shd w:fill="FFFFFF" w:val="clear"/>
          <w:lang w:val="mn-Cyrl-MN"/>
        </w:rPr>
        <w:tab/>
      </w:r>
      <w:r>
        <w:rPr>
          <w:rFonts w:cs="Arial"/>
          <w:b/>
          <w:bCs/>
          <w:color w:val="000000"/>
          <w:shd w:fill="FFFFFF" w:val="clear"/>
          <w:lang w:val="mn-Cyrl-MN"/>
        </w:rPr>
        <w:t>З.Энхболд: -</w:t>
      </w:r>
      <w:r>
        <w:rPr>
          <w:rFonts w:cs="Arial"/>
          <w:b w:val="false"/>
          <w:bCs w:val="false"/>
          <w:color w:val="000000"/>
          <w:shd w:fill="FFFFFF" w:val="clear"/>
          <w:lang w:val="mn-Cyrl-MN"/>
        </w:rPr>
        <w:t xml:space="preserve"> 1.Захиргааны ерөнхий хуулийн төслийг бүхэлд нь батлах санал хураалт явуулъя.</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73.3 хувийн саналаар хууль батлагдлаа.</w:t>
      </w:r>
    </w:p>
    <w:p>
      <w:pPr>
        <w:pStyle w:val="Normal"/>
        <w:spacing w:lineRule="atLeast" w:line="100" w:before="0" w:after="0"/>
        <w:jc w:val="both"/>
        <w:rPr>
          <w:rFonts w:ascii="Arial" w:hAnsi="Arial" w:cs="Arial"/>
          <w:b/>
          <w:b/>
          <w:bCs/>
          <w:color w:val="000000"/>
          <w:shd w:fill="FFFFFF" w:val="clear"/>
          <w:lang w:val="mn-Cyrl-MN"/>
        </w:rPr>
      </w:pPr>
      <w:r>
        <w:rPr>
          <w:rFonts w:cs="Arial"/>
          <w:b/>
          <w:bCs/>
          <w:color w:val="000000"/>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en-US"/>
        </w:rPr>
        <w:t>2.</w:t>
      </w:r>
      <w:r>
        <w:rPr>
          <w:rFonts w:cs="Arial"/>
          <w:b w:val="false"/>
          <w:bCs w:val="false"/>
          <w:i w:val="false"/>
          <w:iCs w:val="false"/>
          <w:caps w:val="false"/>
          <w:smallCaps w:val="false"/>
          <w:color w:val="000000"/>
          <w:spacing w:val="0"/>
          <w:sz w:val="24"/>
          <w:szCs w:val="24"/>
          <w:u w:val="none"/>
          <w:shd w:fill="FFFFFF" w:val="clear"/>
          <w:lang w:val="mn-Cyrl-MN"/>
        </w:rPr>
        <w:t>Захиргааны хэрэг хянан шийдвэрлэх тухай хуульд нэмэлт, өөрчлөлт оруулах тухай хуулийн төслийг бүхэлд нь батлах санал хураалт явуулъя.</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71.1 хувийн саналаар хууль батлагдлаа.</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Энэ санал хураалтыг хүчингүй болгоё гэсэн санал хураалт явуулъя.</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69.6 хувийн саналаар санал дэмжигдлээ.</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Хууль батлагдсантай холбогдуулан Улсын Их Хурлын гишүүн Д.Лүндээжанцан үг хэлэв.</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3.Захиргааны ерөнхий хууль батлагдсантай холбогдуулан авах зарим арга хэмжээний тухай Улсын Их Хурлын тогтоолын төслийг батлах санал хураалт явуулъя. </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 xml:space="preserve">           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69.6 хувийн саналаар тогтоол батлагдлаа.</w:t>
      </w:r>
    </w:p>
    <w:p>
      <w:pPr>
        <w:pStyle w:val="Normal"/>
        <w:spacing w:lineRule="atLeast" w:line="100" w:before="0" w:after="0"/>
        <w:ind w:left="0" w:right="0" w:hanging="0"/>
        <w:jc w:val="both"/>
        <w:rPr>
          <w:b w:val="false"/>
          <w:b w:val="false"/>
          <w:bCs w:val="false"/>
          <w:color w:val="000000"/>
        </w:rPr>
      </w:pPr>
      <w:r>
        <w:rPr>
          <w:b w:val="false"/>
          <w:bCs w:val="false"/>
          <w:color w:val="000000"/>
        </w:rPr>
      </w:r>
    </w:p>
    <w:p>
      <w:pPr>
        <w:pStyle w:val="Normal"/>
        <w:spacing w:lineRule="atLeast" w:line="100" w:before="0" w:after="0"/>
        <w:ind w:left="0" w:right="0" w:hanging="0"/>
        <w:jc w:val="both"/>
        <w:rPr/>
      </w:pPr>
      <w:r>
        <w:rPr>
          <w:b w:val="false"/>
          <w:bCs w:val="false"/>
          <w:color w:val="000000"/>
          <w:lang w:val="mn-Cyrl-MN"/>
        </w:rPr>
        <w:tab/>
      </w:r>
      <w:r>
        <w:rPr>
          <w:b w:val="false"/>
          <w:bCs w:val="false"/>
          <w:color w:val="000000"/>
          <w:shd w:fill="FFFFFF" w:val="clear"/>
          <w:lang w:val="mn-Cyrl-MN"/>
        </w:rPr>
        <w:t>Улсын Их Хурлын гишүүн Х.Тэмүүжингийн гаргасан, х</w:t>
      </w:r>
      <w:r>
        <w:rPr>
          <w:rFonts w:cs="Arial"/>
          <w:b w:val="false"/>
          <w:bCs w:val="false"/>
          <w:i w:val="false"/>
          <w:iCs w:val="false"/>
          <w:caps w:val="false"/>
          <w:smallCaps w:val="false"/>
          <w:color w:val="000000"/>
          <w:spacing w:val="0"/>
          <w:sz w:val="24"/>
          <w:szCs w:val="24"/>
          <w:u w:val="none"/>
          <w:shd w:fill="FFFFFF" w:val="clear"/>
          <w:lang w:val="mn-Cyrl-MN"/>
        </w:rPr>
        <w:t>уулийн эцсийн найруулгад хуулийн төслийн 73 дугаар зүйлийн 73.4 дээр байгаа “усан байгууламж” гэсэн үгийг  “усны барилга байгууламж” гэнэ гэсэн редакцын саналыг хуулийн эцсийн найруулга сонсох үед тусгаж оруулахаар болов.</w:t>
      </w:r>
    </w:p>
    <w:p>
      <w:pPr>
        <w:pStyle w:val="Normal"/>
        <w:spacing w:lineRule="atLeast" w:line="100" w:before="0" w:after="0"/>
        <w:ind w:left="0" w:right="0" w:hanging="0"/>
        <w:jc w:val="both"/>
        <w:rPr>
          <w:rFonts w:ascii="Arial" w:hAnsi="Arial"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 xml:space="preserve">Уг асуудлыг 11 цаг 12 минутад хэлэлцэж дуусав.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Зургаа.Нийслэл хотын албан татварын тухай хуулийн төсөл</w:t>
      </w:r>
      <w:bookmarkStart w:id="4" w:name="__DdeLink__10143_1873405235"/>
      <w:bookmarkEnd w:id="4"/>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/Засгийн газар 2014.12.30-ны өдөр өргөн мэдүүлсэн, эцсийн хэлэлцүүлэг/</w:t>
      </w:r>
    </w:p>
    <w:p>
      <w:pPr>
        <w:pStyle w:val="Normal"/>
        <w:spacing w:lineRule="atLeast" w:line="100" w:before="0" w:after="0"/>
        <w:ind w:left="0" w:right="0" w:hanging="0"/>
        <w:jc w:val="both"/>
        <w:rPr>
          <w:b w:val="false"/>
          <w:b w:val="false"/>
          <w:bCs w:val="false"/>
          <w:i/>
          <w:i/>
          <w:iCs/>
          <w:shd w:fill="FFFFFF" w:val="clear"/>
        </w:rPr>
      </w:pPr>
      <w:r>
        <w:rPr>
          <w:b w:val="false"/>
          <w:bCs w:val="false"/>
          <w:i/>
          <w:iCs/>
          <w:shd w:fill="FFFFFF" w:val="clear"/>
        </w:rPr>
      </w:r>
    </w:p>
    <w:p>
      <w:pPr>
        <w:pStyle w:val="Normal"/>
        <w:spacing w:lineRule="atLeast" w:line="100" w:before="0" w:after="0"/>
        <w:ind w:left="0" w:right="0" w:hanging="0"/>
        <w:jc w:val="both"/>
        <w:rPr/>
      </w:pPr>
      <w:r>
        <w:rPr>
          <w:b w:val="false"/>
          <w:bCs w:val="false"/>
          <w:i/>
          <w:iCs/>
          <w:shd w:fill="FFFFFF" w:val="clear"/>
        </w:rPr>
        <w:tab/>
      </w:r>
      <w:r>
        <w:rPr>
          <w:b w:val="false"/>
          <w:bCs w:val="false"/>
          <w:i/>
          <w:iCs/>
          <w:shd w:fill="FFFFFF" w:val="clear"/>
          <w:lang w:val="mn-Cyrl-MN"/>
        </w:rPr>
        <w:t>Х</w:t>
      </w:r>
      <w:r>
        <w:rPr>
          <w:b w:val="false"/>
          <w:bCs w:val="false"/>
          <w:i w:val="false"/>
          <w:iCs w:val="false"/>
          <w:shd w:fill="FFFFFF" w:val="clear"/>
          <w:lang w:val="mn-Cyrl-MN"/>
        </w:rPr>
        <w:t xml:space="preserve">элэлцэж буй асуудалтай холбогдуулан Сангийн дэд сайд С.Пүрэв, </w:t>
      </w:r>
      <w:r>
        <w:rPr>
          <w:rFonts w:cs="Arial"/>
          <w:b w:val="false"/>
          <w:bCs w:val="false"/>
          <w:i w:val="false"/>
          <w:iCs w:val="false"/>
          <w:caps w:val="false"/>
          <w:smallCaps w:val="false"/>
          <w:color w:val="000000"/>
          <w:spacing w:val="0"/>
          <w:sz w:val="24"/>
          <w:szCs w:val="24"/>
          <w:u w:val="none"/>
          <w:shd w:fill="FFFFFF" w:val="clear"/>
          <w:lang w:val="mn-Cyrl-MN"/>
        </w:rPr>
        <w:t>Татварын ерөнхий газрын Татварын удирдлага хамтын ажиллагааны газрын дарга Б.Бадрал, Нийслэлийн Засаг даргын санхүү эдийн засгийн асуудал хариуцсан орлогч Н.Батаа, Нийслэлийн Засаг даргын Тамгын газрын Санхүү, төрийн сангийн хэлтсийн мэргэжилтэн Б.Норжинлхам нар оролцов.</w:t>
      </w:r>
    </w:p>
    <w:p>
      <w:pPr>
        <w:pStyle w:val="Normal"/>
        <w:spacing w:lineRule="atLeast" w:line="100" w:before="0" w:after="0"/>
        <w:ind w:left="0" w:right="0" w:hanging="0"/>
        <w:jc w:val="both"/>
        <w:rPr>
          <w:rFonts w:ascii="Arial" w:hAnsi="Arial"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Хуралдаанд Төсвийн байнгын хорооны ажлын албаны ахлах зөвлөх Д.Отгонбаатар байлцав.</w:t>
      </w:r>
    </w:p>
    <w:p>
      <w:pPr>
        <w:pStyle w:val="Normal"/>
        <w:spacing w:lineRule="atLeast" w:line="100" w:before="0" w:after="0"/>
        <w:ind w:left="0" w:right="0" w:hanging="0"/>
        <w:jc w:val="both"/>
        <w:rPr>
          <w:i w:val="false"/>
          <w:i w:val="false"/>
          <w:iCs w:val="false"/>
          <w:lang w:val="mn-Cyrl-MN"/>
        </w:rPr>
      </w:pPr>
      <w:r>
        <w:rPr>
          <w:i w:val="false"/>
          <w:iCs w:val="fals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Төслийг эцсийн хэлэлцүүлэгт бэлтгэсэн тухай Төсвийн байнгын хорооноос гаргасан танилцуулгыг Улсын Их Хурлын гишүүн Д.Ганхуяг танилцуулав.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Байнгын хорооны танилцуулгатай холбогдуулан Улсын Их Хурлын гишүүдээс асуулт гараагүй болно.  </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single"/>
          <w:shd w:fill="FFFFFF" w:val="clear"/>
          <w:lang w:val="mn-Cyrl-MN"/>
        </w:rPr>
      </w:pPr>
      <w:r>
        <w:rPr>
          <w:rFonts w:cs="Arial"/>
          <w:b/>
          <w:bCs/>
          <w:i w:val="false"/>
          <w:iCs w:val="false"/>
          <w:caps w:val="false"/>
          <w:smallCaps w:val="false"/>
          <w:color w:val="000000"/>
          <w:spacing w:val="0"/>
          <w:sz w:val="24"/>
          <w:szCs w:val="24"/>
          <w:u w:val="singl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Нийслэл хотын албан татварын тухай хуулийн төслийн талаар Төсвийн байнгын хорооноос гаргасан зарчмын зөрүүтэй саналын томьёоллоор санал хураалт явуулав.</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center"/>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single"/>
          <w:shd w:fill="FFFFFF" w:val="clear"/>
          <w:lang w:val="mn-Cyrl-MN"/>
        </w:rPr>
        <w:t>Нэг.Төсвийн байнгын хорооны дэмжсэн санал:</w:t>
      </w:r>
    </w:p>
    <w:p>
      <w:pPr>
        <w:pStyle w:val="Normal"/>
        <w:spacing w:lineRule="atLeast" w:line="100" w:before="0" w:after="0"/>
        <w:ind w:left="0" w:right="0" w:hanging="0"/>
        <w:jc w:val="both"/>
        <w:rPr>
          <w:rFonts w:ascii="Arial" w:hAnsi="Arial"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A"/>
          <w:spacing w:val="0"/>
          <w:sz w:val="24"/>
          <w:szCs w:val="24"/>
          <w:u w:val="none"/>
          <w:shd w:fill="FFFFFF" w:val="clear"/>
          <w:lang w:val="mn-Cyrl-MN"/>
        </w:rPr>
        <w:t xml:space="preserve">З.Энхболд: </w:t>
      </w:r>
      <w:r>
        <w:rPr>
          <w:rFonts w:cs="Arial"/>
          <w:b w:val="false"/>
          <w:bCs w:val="false"/>
          <w:i w:val="false"/>
          <w:iCs w:val="false"/>
          <w:caps w:val="false"/>
          <w:smallCaps w:val="false"/>
          <w:color w:val="00000A"/>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 xml:space="preserve">1.Улсын Их Хурлын гишүүн </w:t>
      </w:r>
      <w:r>
        <w:rPr>
          <w:rFonts w:cs="Arial"/>
          <w:b w:val="false"/>
          <w:bCs w:val="false"/>
          <w:i w:val="false"/>
          <w:iCs w:val="false"/>
          <w:caps w:val="false"/>
          <w:smallCaps w:val="false"/>
          <w:color w:val="00000A"/>
          <w:spacing w:val="0"/>
          <w:sz w:val="24"/>
          <w:szCs w:val="24"/>
          <w:u w:val="none"/>
          <w:shd w:fill="FFFFFF" w:val="clear"/>
          <w:lang w:val="mn-Cyrl-MN"/>
        </w:rPr>
        <w:t xml:space="preserve">Д.Ганхуяг, Д.Дэмбэрэл, Б.Чойжилсүрэн, Я.Санжмятав, М.Сономпил, Л.Эрдэнэчимэг </w:t>
      </w:r>
      <w:r>
        <w:rPr>
          <w:rFonts w:cs="Arial"/>
          <w:b w:val="false"/>
          <w:bCs w:val="false"/>
          <w:i w:val="false"/>
          <w:iCs w:val="false"/>
          <w:caps w:val="false"/>
          <w:smallCaps w:val="false"/>
          <w:color w:val="000000"/>
          <w:spacing w:val="0"/>
          <w:sz w:val="24"/>
          <w:szCs w:val="24"/>
          <w:u w:val="none"/>
          <w:shd w:fill="FFFFFF" w:val="clear"/>
          <w:lang w:val="mn-Cyrl-MN"/>
        </w:rPr>
        <w:t>/Цаашид “Ажлын хэсэг” гэнэ/ нарын гаргасан, т</w:t>
      </w:r>
      <w:r>
        <w:rPr>
          <w:rFonts w:cs="Arial"/>
          <w:b w:val="false"/>
          <w:bCs w:val="false"/>
          <w:i w:val="false"/>
          <w:iCs w:val="false"/>
          <w:caps w:val="false"/>
          <w:smallCaps w:val="false"/>
          <w:color w:val="00000A"/>
          <w:spacing w:val="0"/>
          <w:sz w:val="24"/>
          <w:szCs w:val="24"/>
          <w:u w:val="none"/>
          <w:shd w:fill="FFFFFF" w:val="clear"/>
          <w:lang w:val="mn-Cyrl-MN"/>
        </w:rPr>
        <w:t>өслийн 1 дүгээр зүйлийн 1.1 дэх хэсгийн "төлөхтэй" гэснийг "төвлөрүүлэх, тайлагнахтай" гэж өөрчлөх гэсэн саналыг дэмжье гэсэн санал хураалт явуулъя.</w:t>
      </w:r>
    </w:p>
    <w:p>
      <w:pPr>
        <w:pStyle w:val="Textbody1"/>
        <w:spacing w:lineRule="auto" w:line="240" w:before="0" w:after="0"/>
        <w:jc w:val="both"/>
        <w:rPr>
          <w:rFonts w:ascii="Arial" w:hAnsi="Arial" w:cs="Arial"/>
          <w:i w:val="false"/>
          <w:i w:val="false"/>
          <w:iCs w:val="false"/>
          <w:caps w:val="false"/>
          <w:smallCaps w:val="false"/>
          <w:color w:val="00000A"/>
          <w:spacing w:val="0"/>
          <w:sz w:val="24"/>
          <w:szCs w:val="24"/>
          <w:u w:val="none"/>
          <w:lang w:val="mn-Cyrl-MN"/>
        </w:rPr>
      </w:pPr>
      <w:r>
        <w:rPr>
          <w:rFonts w:cs="Arial"/>
          <w:i w:val="false"/>
          <w:iCs w:val="false"/>
          <w:caps w:val="false"/>
          <w:smallCaps w:val="false"/>
          <w:color w:val="00000A"/>
          <w:spacing w:val="0"/>
          <w:sz w:val="24"/>
          <w:szCs w:val="24"/>
          <w:u w:val="non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26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59.1 хувийн саналаар санал дэмжигдлээ.</w:t>
      </w:r>
    </w:p>
    <w:p>
      <w:pPr>
        <w:pStyle w:val="Textbody1"/>
        <w:spacing w:lineRule="auto" w:line="240" w:before="0" w:after="0"/>
        <w:jc w:val="both"/>
        <w:rPr>
          <w:rFonts w:ascii="Arial" w:hAnsi="Arial" w:cs="Arial"/>
          <w:i w:val="false"/>
          <w:i w:val="false"/>
          <w:iCs w:val="false"/>
          <w:caps w:val="false"/>
          <w:smallCaps w:val="false"/>
          <w:color w:val="00000A"/>
          <w:spacing w:val="0"/>
          <w:sz w:val="24"/>
          <w:szCs w:val="24"/>
          <w:u w:val="none"/>
          <w:lang w:val="mn-Cyrl-MN"/>
        </w:rPr>
      </w:pPr>
      <w:r>
        <w:rPr>
          <w:rFonts w:cs="Arial"/>
          <w:i w:val="false"/>
          <w:iCs w:val="false"/>
          <w:caps w:val="false"/>
          <w:smallCaps w:val="false"/>
          <w:color w:val="00000A"/>
          <w:spacing w:val="0"/>
          <w:sz w:val="24"/>
          <w:szCs w:val="24"/>
          <w:u w:val="none"/>
          <w:lang w:val="mn-Cyrl-MN"/>
        </w:rPr>
      </w:r>
    </w:p>
    <w:p>
      <w:pPr>
        <w:pStyle w:val="Textbody1"/>
        <w:spacing w:lineRule="auto" w:line="240" w:before="0" w:after="0"/>
        <w:jc w:val="both"/>
        <w:rPr/>
      </w:pPr>
      <w:r>
        <w:rPr>
          <w:rFonts w:cs="Arial"/>
          <w:b w:val="false"/>
          <w:bCs w:val="false"/>
          <w:i w:val="false"/>
          <w:iCs w:val="false"/>
          <w:caps w:val="false"/>
          <w:smallCaps w:val="false"/>
          <w:color w:val="00000A"/>
          <w:spacing w:val="0"/>
          <w:sz w:val="24"/>
          <w:szCs w:val="24"/>
          <w:u w:val="none"/>
          <w:shd w:fill="FFFFFF" w:val="clear"/>
          <w:lang w:val="mn-Cyrl-MN"/>
        </w:rPr>
        <w:tab/>
        <w:t>2.Ажлын хэсгээс гаргасан, төслийн 3 дугаар зүйлийг доор дурдсанаар өөрчлөн найруулах:</w:t>
      </w:r>
    </w:p>
    <w:p>
      <w:pPr>
        <w:pStyle w:val="Textbody1"/>
        <w:spacing w:lineRule="auto" w:line="240" w:before="0" w:after="0"/>
        <w:jc w:val="both"/>
        <w:rPr>
          <w:rFonts w:ascii="Arial" w:hAnsi="Arial" w:cs="Arial"/>
          <w:i w:val="false"/>
          <w:i w:val="false"/>
          <w:iCs w:val="false"/>
          <w:caps w:val="false"/>
          <w:smallCaps w:val="false"/>
          <w:color w:val="00000A"/>
          <w:spacing w:val="0"/>
          <w:sz w:val="24"/>
          <w:szCs w:val="24"/>
          <w:u w:val="none"/>
          <w:lang w:val="mn-Cyrl-MN"/>
        </w:rPr>
      </w:pPr>
      <w:r>
        <w:rPr>
          <w:rFonts w:cs="Arial"/>
          <w:i w:val="false"/>
          <w:iCs w:val="false"/>
          <w:caps w:val="false"/>
          <w:smallCaps w:val="false"/>
          <w:color w:val="00000A"/>
          <w:spacing w:val="0"/>
          <w:sz w:val="24"/>
          <w:szCs w:val="24"/>
          <w:u w:val="none"/>
          <w:lang w:val="mn-Cyrl-MN"/>
        </w:rPr>
      </w:r>
    </w:p>
    <w:p>
      <w:pPr>
        <w:pStyle w:val="Textbody1"/>
        <w:spacing w:lineRule="auto" w:line="240" w:before="0" w:after="0"/>
        <w:jc w:val="both"/>
        <w:rPr/>
      </w:pPr>
      <w:r>
        <w:rPr>
          <w:rFonts w:cs="Arial"/>
          <w:b w:val="false"/>
          <w:bCs w:val="false"/>
          <w:i w:val="false"/>
          <w:iCs w:val="false"/>
          <w:caps w:val="false"/>
          <w:smallCaps w:val="false"/>
          <w:color w:val="00000A"/>
          <w:spacing w:val="0"/>
          <w:sz w:val="24"/>
          <w:szCs w:val="24"/>
          <w:u w:val="none"/>
          <w:shd w:fill="FFFFFF" w:val="clear"/>
          <w:lang w:val="mn-Cyrl-MN"/>
        </w:rPr>
        <w:tab/>
        <w:t>“</w:t>
      </w:r>
      <w:r>
        <w:rPr>
          <w:rFonts w:cs="Arial"/>
          <w:b w:val="false"/>
          <w:bCs w:val="false"/>
          <w:color w:val="00000A"/>
          <w:shd w:fill="FFFFFF" w:val="clear"/>
          <w:lang w:val="mn-Cyrl-MN"/>
        </w:rPr>
        <w:t xml:space="preserve">3 дугаар зүйл.Хуулийн үйлчлэх хүрээ </w:t>
      </w:r>
    </w:p>
    <w:p>
      <w:pPr>
        <w:pStyle w:val="Textbody1"/>
        <w:spacing w:lineRule="auto" w:line="240" w:before="0" w:after="0"/>
        <w:jc w:val="both"/>
        <w:rPr>
          <w:rFonts w:ascii="Arial" w:hAnsi="Arial" w:cs="Arial"/>
          <w:i w:val="false"/>
          <w:i w:val="false"/>
          <w:iCs w:val="false"/>
          <w:caps w:val="false"/>
          <w:smallCaps w:val="false"/>
          <w:color w:val="00000A"/>
          <w:spacing w:val="0"/>
          <w:sz w:val="24"/>
          <w:szCs w:val="24"/>
          <w:u w:val="none"/>
          <w:lang w:val="mn-Cyrl-MN"/>
        </w:rPr>
      </w:pPr>
      <w:r>
        <w:rPr>
          <w:rFonts w:cs="Arial"/>
          <w:i w:val="false"/>
          <w:iCs w:val="false"/>
          <w:caps w:val="false"/>
          <w:smallCaps w:val="false"/>
          <w:color w:val="00000A"/>
          <w:spacing w:val="0"/>
          <w:sz w:val="24"/>
          <w:szCs w:val="24"/>
          <w:u w:val="none"/>
          <w:lang w:val="mn-Cyrl-MN"/>
        </w:rPr>
      </w:r>
    </w:p>
    <w:p>
      <w:pPr>
        <w:pStyle w:val="Textbody1"/>
        <w:spacing w:lineRule="auto" w:line="240" w:before="0" w:after="0"/>
        <w:jc w:val="both"/>
        <w:rPr/>
      </w:pPr>
      <w:r>
        <w:rPr>
          <w:rFonts w:cs="Arial"/>
          <w:b w:val="false"/>
          <w:bCs w:val="false"/>
          <w:i w:val="false"/>
          <w:iCs w:val="false"/>
          <w:caps w:val="false"/>
          <w:smallCaps w:val="false"/>
          <w:color w:val="00000A"/>
          <w:spacing w:val="0"/>
          <w:sz w:val="24"/>
          <w:szCs w:val="24"/>
          <w:u w:val="none"/>
          <w:shd w:fill="FFFFFF" w:val="clear"/>
          <w:lang w:val="mn-Cyrl-MN"/>
        </w:rPr>
        <w:tab/>
        <w:t xml:space="preserve">3.1.Нийслэл хотын нутаг дэвсгэрт үзүүлсэн үйлчилгээ, энэ хуулийн 4.1.3-т заасан барааг худалдан авсан этгээдэд нийслэл хотын албан татвар ногдуулахад энэ хууль үйлчилнэ.” гэсэн саналыг дэмжье гэсэн санал хураалт явуулъя. </w:t>
      </w:r>
    </w:p>
    <w:p>
      <w:pPr>
        <w:pStyle w:val="Textbody1"/>
        <w:spacing w:lineRule="auto" w:line="240" w:before="0" w:after="0"/>
        <w:jc w:val="both"/>
        <w:rPr>
          <w:rFonts w:ascii="Arial" w:hAnsi="Arial" w:cs="Arial"/>
          <w:i w:val="false"/>
          <w:i w:val="false"/>
          <w:iCs w:val="false"/>
          <w:caps w:val="false"/>
          <w:smallCaps w:val="false"/>
          <w:color w:val="00000A"/>
          <w:spacing w:val="0"/>
          <w:sz w:val="24"/>
          <w:szCs w:val="24"/>
          <w:u w:val="none"/>
          <w:lang w:val="mn-Cyrl-MN"/>
        </w:rPr>
      </w:pPr>
      <w:r>
        <w:rPr>
          <w:rFonts w:cs="Arial"/>
          <w:i w:val="false"/>
          <w:iCs w:val="false"/>
          <w:caps w:val="false"/>
          <w:smallCaps w:val="false"/>
          <w:color w:val="00000A"/>
          <w:spacing w:val="0"/>
          <w:sz w:val="24"/>
          <w:szCs w:val="24"/>
          <w:u w:val="non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27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60.0 хувийн саналаар санал дэмжигдлээ.</w:t>
      </w:r>
    </w:p>
    <w:p>
      <w:pPr>
        <w:pStyle w:val="Textbody1"/>
        <w:spacing w:lineRule="auto" w:line="240" w:before="0" w:after="0"/>
        <w:jc w:val="both"/>
        <w:rPr>
          <w:rFonts w:ascii="Arial" w:hAnsi="Arial"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r>
      <w:r>
        <w:rPr>
          <w:rFonts w:cs="Arial"/>
          <w:b w:val="false"/>
          <w:bCs w:val="false"/>
          <w:i w:val="false"/>
          <w:iCs w:val="false"/>
          <w:caps w:val="false"/>
          <w:smallCaps w:val="false"/>
          <w:color w:val="00000A"/>
          <w:spacing w:val="0"/>
          <w:sz w:val="24"/>
          <w:szCs w:val="24"/>
          <w:u w:val="none"/>
          <w:shd w:fill="FFFFFF" w:val="clear"/>
          <w:lang w:val="mn-Cyrl-MN"/>
        </w:rPr>
        <w:t>3.Ажлын хэсгээс гаргасан, төслийн 4 дүгээр зүйлийг доор дурдсанаар өөрчлөн найруулах:</w:t>
      </w:r>
    </w:p>
    <w:p>
      <w:pPr>
        <w:pStyle w:val="Normal"/>
        <w:spacing w:lineRule="auto" w:line="240" w:before="0" w:after="0"/>
        <w:rPr>
          <w:rFonts w:ascii="Arial" w:hAnsi="Arial" w:cs="Arial"/>
          <w:b w:val="false"/>
          <w:b w:val="false"/>
          <w:bCs w:val="false"/>
          <w:color w:val="00000A"/>
          <w:lang w:val="mn-Cyrl-MN"/>
        </w:rPr>
      </w:pPr>
      <w:r>
        <w:rPr>
          <w:rFonts w:cs="Arial"/>
          <w:b w:val="false"/>
          <w:bCs w:val="false"/>
          <w:color w:val="00000A"/>
          <w:lang w:val="mn-Cyrl-MN"/>
        </w:rPr>
      </w:r>
    </w:p>
    <w:p>
      <w:pPr>
        <w:pStyle w:val="Normal"/>
        <w:spacing w:lineRule="auto" w:line="240" w:before="0" w:after="0"/>
        <w:rPr/>
      </w:pPr>
      <w:r>
        <w:rPr>
          <w:rFonts w:cs="Arial"/>
          <w:b w:val="false"/>
          <w:bCs w:val="false"/>
          <w:color w:val="00000A"/>
          <w:lang w:val="mn-Cyrl-MN"/>
        </w:rPr>
        <w:tab/>
        <w:t>"4 дүгээр зүйл.Хуулийн нэр томьёоны тодорхойлолт</w:t>
      </w:r>
    </w:p>
    <w:p>
      <w:pPr>
        <w:pStyle w:val="Normal"/>
        <w:spacing w:lineRule="auto" w:line="240" w:before="0" w:after="0"/>
        <w:jc w:val="both"/>
        <w:rPr/>
      </w:pPr>
      <w:r>
        <w:rPr>
          <w:rFonts w:cs="Arial"/>
          <w:color w:val="00000A"/>
          <w:lang w:val="mn-Cyrl-MN"/>
        </w:rPr>
        <w:tab/>
      </w:r>
    </w:p>
    <w:p>
      <w:pPr>
        <w:pStyle w:val="Normal"/>
        <w:spacing w:lineRule="auto" w:line="240" w:before="0" w:after="0"/>
        <w:ind w:firstLine="720"/>
        <w:jc w:val="both"/>
        <w:rPr/>
      </w:pPr>
      <w:r>
        <w:rPr>
          <w:rFonts w:cs="Arial"/>
          <w:color w:val="00000A"/>
          <w:lang w:val="mn-Cyrl-MN"/>
        </w:rPr>
        <w:t>4.1.Энэ хуульд хэрэглэсэн дараах нэр томьёог доор дурдсан утгаар ойлгоно:</w:t>
      </w:r>
    </w:p>
    <w:p>
      <w:pPr>
        <w:pStyle w:val="Normal"/>
        <w:spacing w:lineRule="auto" w:line="240" w:before="0" w:after="0"/>
        <w:ind w:firstLine="720"/>
        <w:jc w:val="both"/>
        <w:rPr>
          <w:rFonts w:ascii="Arial" w:hAnsi="Arial" w:cs="Arial"/>
          <w:color w:val="00000A"/>
          <w:lang w:val="mn-Cyrl-MN"/>
        </w:rPr>
      </w:pPr>
      <w:r>
        <w:rPr>
          <w:rFonts w:cs="Arial"/>
          <w:color w:val="00000A"/>
          <w:lang w:val="mn-Cyrl-MN"/>
        </w:rPr>
      </w:r>
    </w:p>
    <w:p>
      <w:pPr>
        <w:pStyle w:val="Normal"/>
        <w:spacing w:before="0" w:after="0"/>
        <w:ind w:hanging="0"/>
        <w:jc w:val="both"/>
        <w:rPr/>
      </w:pPr>
      <w:r>
        <w:rPr>
          <w:rFonts w:cs="Arial"/>
          <w:color w:val="00000A"/>
          <w:lang w:val="mn-Cyrl-MN"/>
        </w:rPr>
        <w:tab/>
        <w:tab/>
        <w:t>4.1.1."нийслэл хотын албан татвар суутгагч" гэж энэ хуулийн 3.1-т заасан бараа борлуулсан, үйлчилгээ үзүүлсэн этгээдийг;</w:t>
      </w:r>
    </w:p>
    <w:p>
      <w:pPr>
        <w:pStyle w:val="Normal"/>
        <w:spacing w:lineRule="auto" w:line="240" w:before="0" w:after="0"/>
        <w:ind w:firstLine="720"/>
        <w:jc w:val="both"/>
        <w:rPr/>
      </w:pPr>
      <w:r>
        <w:rPr>
          <w:rFonts w:cs="Arial"/>
          <w:color w:val="00000A"/>
          <w:lang w:val="mn-Cyrl-MN"/>
        </w:rPr>
        <w:t xml:space="preserve"> </w:t>
      </w:r>
    </w:p>
    <w:p>
      <w:pPr>
        <w:pStyle w:val="NormalWeb"/>
        <w:spacing w:lineRule="auto" w:line="240" w:before="0" w:after="0"/>
        <w:ind w:hanging="0"/>
        <w:jc w:val="both"/>
        <w:rPr/>
      </w:pPr>
      <w:r>
        <w:rPr>
          <w:rFonts w:cs="Arial" w:ascii="Arial" w:hAnsi="Arial"/>
          <w:color w:val="00000A"/>
          <w:lang w:val="mn-Cyrl-MN"/>
        </w:rPr>
        <w:tab/>
        <w:tab/>
        <w:t>4.1.2."нийслэл" гэж Монгол Улсын Үндсэн хуулийн Арван гуравдугаар зүйлийн 1 дэх хэсэгт заасныг;</w:t>
      </w:r>
    </w:p>
    <w:p>
      <w:pPr>
        <w:pStyle w:val="NormalWeb"/>
        <w:spacing w:lineRule="auto" w:line="240" w:before="0" w:after="0"/>
        <w:ind w:firstLine="1418"/>
        <w:jc w:val="both"/>
        <w:rPr>
          <w:rFonts w:ascii="Arial" w:hAnsi="Arial" w:cs="Arial"/>
          <w:color w:val="00000A"/>
          <w:lang w:val="mn-Cyrl-MN"/>
        </w:rPr>
      </w:pPr>
      <w:r>
        <w:rPr>
          <w:rFonts w:cs="Arial" w:ascii="Arial" w:hAnsi="Arial"/>
          <w:color w:val="00000A"/>
          <w:lang w:val="mn-Cyrl-MN"/>
        </w:rPr>
      </w:r>
    </w:p>
    <w:p>
      <w:pPr>
        <w:pStyle w:val="NormalWeb"/>
        <w:spacing w:lineRule="auto" w:line="240" w:before="0" w:after="0"/>
        <w:jc w:val="both"/>
        <w:rPr/>
      </w:pPr>
      <w:r>
        <w:rPr>
          <w:rFonts w:cs="Arial" w:ascii="Arial" w:hAnsi="Arial"/>
          <w:color w:val="00000A"/>
          <w:lang w:val="mn-Cyrl-MN"/>
        </w:rPr>
        <w:tab/>
        <w:tab/>
        <w:t>4.1.3."бараа" гэж жижиглэнгийн худалдаагаар борлуулсан бүх төрлийн согтууруулах ундаа, тамхийг;</w:t>
      </w:r>
    </w:p>
    <w:p>
      <w:pPr>
        <w:pStyle w:val="NormalWeb"/>
        <w:spacing w:lineRule="auto" w:line="240" w:before="0" w:after="0"/>
        <w:ind w:firstLine="1418"/>
        <w:jc w:val="both"/>
        <w:rPr>
          <w:rFonts w:ascii="Arial" w:hAnsi="Arial" w:cs="Arial"/>
          <w:color w:val="00000A"/>
          <w:lang w:val="mn-Cyrl-MN"/>
        </w:rPr>
      </w:pPr>
      <w:r>
        <w:rPr>
          <w:rFonts w:cs="Arial" w:ascii="Arial" w:hAnsi="Arial"/>
          <w:color w:val="00000A"/>
          <w:lang w:val="mn-Cyrl-MN"/>
        </w:rPr>
      </w:r>
    </w:p>
    <w:p>
      <w:pPr>
        <w:pStyle w:val="NormalWeb"/>
        <w:spacing w:lineRule="auto" w:line="240" w:before="0" w:after="0"/>
        <w:jc w:val="both"/>
        <w:rPr/>
      </w:pPr>
      <w:r>
        <w:rPr>
          <w:rFonts w:cs="Arial" w:ascii="Arial" w:hAnsi="Arial"/>
          <w:color w:val="00000A"/>
          <w:lang w:val="mn-Cyrl-MN"/>
        </w:rPr>
        <w:tab/>
        <w:tab/>
        <w:t>4.1.4."зочид буудал" гэж үйлчлүүлэгчийг хүлээн авч байр, хоолны болон бусад үйлчилгээ үзүүлдэг, нэмэлт тоноглол, тусгай төрөлжсөн албад бүхий цогцолборыг;</w:t>
      </w:r>
    </w:p>
    <w:p>
      <w:pPr>
        <w:pStyle w:val="NormalWeb"/>
        <w:spacing w:lineRule="auto" w:line="240" w:before="0" w:after="0"/>
        <w:jc w:val="both"/>
        <w:rPr>
          <w:rFonts w:ascii="Arial" w:hAnsi="Arial" w:cs="Arial"/>
          <w:color w:val="00000A"/>
          <w:lang w:val="mn-Cyrl-MN"/>
        </w:rPr>
      </w:pPr>
      <w:r>
        <w:rPr>
          <w:rFonts w:cs="Arial" w:ascii="Arial" w:hAnsi="Arial"/>
          <w:color w:val="00000A"/>
          <w:lang w:val="mn-Cyrl-MN"/>
        </w:rPr>
      </w:r>
    </w:p>
    <w:p>
      <w:pPr>
        <w:pStyle w:val="NormalWeb"/>
        <w:spacing w:lineRule="auto" w:line="240" w:before="0" w:after="0"/>
        <w:jc w:val="both"/>
        <w:rPr/>
      </w:pPr>
      <w:r>
        <w:rPr>
          <w:rFonts w:cs="Arial" w:ascii="Arial" w:hAnsi="Arial"/>
          <w:color w:val="00000A"/>
          <w:lang w:val="mn-Cyrl-MN"/>
        </w:rPr>
        <w:tab/>
        <w:tab/>
        <w:t>4.1.5."амралтын газар" гэж тав тухтай амрах, зугаалах нөхцөлийг бүрдүүлсэн байр, хоолны үйлчилгээ үзүүлэх байгууламжийг;</w:t>
      </w:r>
    </w:p>
    <w:p>
      <w:pPr>
        <w:pStyle w:val="NormalWeb"/>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spacing w:lineRule="auto" w:line="240" w:before="0" w:after="0"/>
        <w:jc w:val="both"/>
        <w:rPr/>
      </w:pPr>
      <w:r>
        <w:rPr>
          <w:rFonts w:cs="Arial"/>
          <w:color w:val="00000A"/>
          <w:lang w:val="mn-Cyrl-MN"/>
        </w:rPr>
        <w:tab/>
        <w:tab/>
        <w:t>4.1.6."ресторан" гэж үйлдвэрлэлийн нарийн ажиллагаа шаарддаг олон нэр төрлийн хоол ундаа, түүний дотор нэршсэн болон захиалгат хоолыг технологийн өндөр түвшинд үйлдвэрлэж, хэрэглэгчийн тав тухтай хооллох нөхцөлийг хангасан дээд зэргийн үйлчилгээ зохион байгуулдаг хоолны газрыг;</w:t>
      </w:r>
    </w:p>
    <w:p>
      <w:pPr>
        <w:pStyle w:val="Normal"/>
        <w:spacing w:lineRule="auto" w:line="240" w:before="0" w:after="0"/>
        <w:rPr/>
      </w:pPr>
      <w:r>
        <w:rPr>
          <w:rFonts w:cs="Arial"/>
          <w:color w:val="00000A"/>
          <w:lang w:val="mn-Cyrl-MN"/>
        </w:rPr>
        <w:tab/>
        <w:tab/>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ab/>
      </w:r>
      <w:r>
        <w:rPr>
          <w:rFonts w:cs="Arial"/>
          <w:b w:val="false"/>
          <w:bCs w:val="false"/>
          <w:i w:val="false"/>
          <w:iCs w:val="false"/>
          <w:caps w:val="false"/>
          <w:smallCaps w:val="false"/>
          <w:color w:val="00000A"/>
          <w:spacing w:val="0"/>
          <w:sz w:val="24"/>
          <w:szCs w:val="24"/>
          <w:u w:val="none"/>
          <w:shd w:fill="FFFFFF" w:val="clear"/>
          <w:lang w:val="mn-Cyrl-MN"/>
        </w:rPr>
        <w:t>4.1.7."баар" гэж хөгжим, гэрэлтүүлэг болон тусгай зориулалтын бусад төхөөрөмжөөр тоноглогдсон, үйлчлүүлэгчийн амралт, чөлөөт цагийг тав тухтай өнгөрүүлэхэд зориулагдсан, төрөл бүрийн ундаа, хөнгөн зууш, амттанаар үйлчилдэг үйлчилгээний газрыг." гэсэн саналыг дэмжье гэсэн санал хураалт явуулъя.</w:t>
      </w:r>
    </w:p>
    <w:p>
      <w:pPr>
        <w:pStyle w:val="Normal"/>
        <w:spacing w:lineRule="auto" w:line="240" w:before="0" w:after="0"/>
        <w:jc w:val="both"/>
        <w:rPr>
          <w:rFonts w:ascii="Arial" w:hAnsi="Arial" w:cs="Arial"/>
          <w:color w:val="00000A"/>
          <w:lang w:val="mn-Cyrl-MN"/>
        </w:rPr>
      </w:pPr>
      <w:r>
        <w:rPr>
          <w:rFonts w:cs="Arial"/>
          <w:color w:val="00000A"/>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w:t>
        <w:tab/>
        <w:t xml:space="preserve">           26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55.3 хувийн саналаар санал дэмжигдлээ.</w:t>
      </w:r>
    </w:p>
    <w:p>
      <w:pPr>
        <w:pStyle w:val="Textbody1"/>
        <w:spacing w:lineRule="auto" w:line="240" w:before="0" w:after="0"/>
        <w:jc w:val="both"/>
        <w:rPr>
          <w:rFonts w:ascii="Arial" w:hAnsi="Arial"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A"/>
          <w:spacing w:val="0"/>
          <w:sz w:val="24"/>
          <w:szCs w:val="24"/>
          <w:u w:val="none"/>
          <w:shd w:fill="FFFFFF" w:val="clear"/>
          <w:lang w:val="mn-Cyrl-MN"/>
        </w:rPr>
        <w:t>1. Нийслэл хотын албан татварын тухай хуулийн төслийг бүхэлд нь батлах санал хураалт явуулъя.</w:t>
      </w:r>
    </w:p>
    <w:p>
      <w:pPr>
        <w:pStyle w:val="Textbody1"/>
        <w:spacing w:lineRule="auto" w:line="240" w:before="0" w:after="0"/>
        <w:jc w:val="both"/>
        <w:rPr>
          <w:rFonts w:ascii="Arial" w:hAnsi="Arial"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w:t>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70.2 хувийн саналаар хууль батлагдлаа.</w:t>
      </w:r>
    </w:p>
    <w:p>
      <w:pPr>
        <w:pStyle w:val="Normal"/>
        <w:spacing w:lineRule="atLeast" w:line="100" w:before="0" w:after="0"/>
        <w:ind w:left="0" w:right="0" w:hanging="0"/>
        <w:jc w:val="both"/>
        <w:rPr>
          <w:rFonts w:ascii="Arial" w:hAnsi="Arial" w:cs="Arial"/>
          <w:i w:val="false"/>
          <w:i w:val="false"/>
          <w:iCs w:val="false"/>
          <w:caps w:val="false"/>
          <w:smallCaps w:val="false"/>
          <w:color w:val="00000A"/>
          <w:spacing w:val="0"/>
          <w:sz w:val="24"/>
          <w:szCs w:val="24"/>
          <w:u w:val="none"/>
          <w:shd w:fill="FFFFFF" w:val="clear"/>
          <w:lang w:val="mn-Cyrl-MN"/>
        </w:rPr>
      </w:pPr>
      <w:r>
        <w:rPr>
          <w:rFonts w:cs="Arial"/>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val="false"/>
          <w:bCs w:val="false"/>
          <w:i w:val="false"/>
          <w:iCs w:val="false"/>
          <w:caps w:val="false"/>
          <w:smallCaps w:val="false"/>
          <w:color w:val="00000A"/>
          <w:spacing w:val="0"/>
          <w:sz w:val="24"/>
          <w:szCs w:val="24"/>
          <w:u w:val="none"/>
          <w:shd w:fill="FFFFFF" w:val="clear"/>
          <w:lang w:val="mn-Cyrl-MN"/>
        </w:rPr>
        <w:tab/>
        <w:t>2.Нийслэл хотын албан татварын тухай хуулийг хэрэгжүүлэх зарим арга хэмжээний тухай Улсын Их Хурлын тогтоолын төслийг бүхэлд нь батлах санал хураалт явуулъя.</w:t>
      </w:r>
    </w:p>
    <w:p>
      <w:pPr>
        <w:pStyle w:val="Textbody1"/>
        <w:spacing w:lineRule="auto" w:line="240" w:before="0" w:after="0"/>
        <w:jc w:val="both"/>
        <w:rPr>
          <w:rFonts w:ascii="Arial" w:hAnsi="Arial" w:cs="Arial"/>
          <w:i w:val="false"/>
          <w:i w:val="false"/>
          <w:iCs w:val="false"/>
          <w:caps w:val="false"/>
          <w:smallCaps w:val="false"/>
          <w:color w:val="00000A"/>
          <w:spacing w:val="0"/>
          <w:sz w:val="24"/>
          <w:szCs w:val="24"/>
          <w:u w:val="none"/>
          <w:shd w:fill="FFFFFF" w:val="clear"/>
          <w:lang w:val="mn-Cyrl-MN"/>
        </w:rPr>
      </w:pPr>
      <w:r>
        <w:rPr>
          <w:rFonts w:cs="Arial"/>
          <w:i w:val="false"/>
          <w:iCs w:val="false"/>
          <w:caps w:val="false"/>
          <w:smallCaps w:val="false"/>
          <w:color w:val="00000A"/>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74.6 хувийн саналаар тогтоол батлагдлаа.</w:t>
      </w:r>
    </w:p>
    <w:p>
      <w:pPr>
        <w:pStyle w:val="Normal"/>
        <w:spacing w:lineRule="atLeast" w:line="100" w:before="0" w:after="0"/>
        <w:ind w:left="0" w:right="0" w:hanging="0"/>
        <w:jc w:val="both"/>
        <w:rPr>
          <w:rFonts w:ascii="Arial" w:hAnsi="Arial" w:cs="Arial"/>
          <w:i w:val="false"/>
          <w:i w:val="false"/>
          <w:iCs w:val="false"/>
          <w:caps w:val="false"/>
          <w:smallCaps w:val="false"/>
          <w:color w:val="00000A"/>
          <w:spacing w:val="0"/>
          <w:sz w:val="24"/>
          <w:szCs w:val="24"/>
          <w:u w:val="none"/>
          <w:shd w:fill="FFFFFF" w:val="clear"/>
          <w:lang w:val="mn-Cyrl-MN"/>
        </w:rPr>
      </w:pPr>
      <w:r>
        <w:rPr>
          <w:rFonts w:cs="Arial"/>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r>
      <w:r>
        <w:rPr>
          <w:rFonts w:cs="Arial"/>
          <w:b w:val="false"/>
          <w:bCs w:val="false"/>
          <w:i/>
          <w:iCs/>
          <w:caps w:val="false"/>
          <w:smallCaps w:val="false"/>
          <w:color w:val="00000A"/>
          <w:spacing w:val="0"/>
          <w:sz w:val="24"/>
          <w:szCs w:val="24"/>
          <w:u w:val="none"/>
          <w:shd w:fill="FFFFFF" w:val="clear"/>
          <w:lang w:val="mn-Cyrl-MN"/>
        </w:rPr>
        <w:t>Уг асуудлыг 11 цаг 22 минутад хэлэлцэж дуусав.</w:t>
      </w:r>
    </w:p>
    <w:p>
      <w:pPr>
        <w:pStyle w:val="Textbody1"/>
        <w:spacing w:lineRule="auto" w:line="240" w:before="0" w:after="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Долоо.Төрөөс аж үйлдвэрийн талаар баримтлах бодлого батлах тухай Улсын Их Хурлын тогтоолын төсөл</w:t>
      </w:r>
      <w:r>
        <w:rPr>
          <w:rFonts w:cs="Arial"/>
          <w:b w:val="false"/>
          <w:bCs w:val="false"/>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/Засгийн газар 2015.02.06-ны өдөр өргөн мэдүүлсэн, эцсийн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tab/>
      </w:r>
      <w:r>
        <w:rPr>
          <w:lang w:val="mn-Cyrl-MN"/>
        </w:rPr>
        <w:t xml:space="preserve">Хэлэлцэж буй асуудалтай холбогдуулан </w:t>
      </w:r>
      <w:r>
        <w:rPr>
          <w:rFonts w:cs="Arial"/>
          <w:b w:val="false"/>
          <w:bCs w:val="false"/>
          <w:i w:val="false"/>
          <w:iCs w:val="false"/>
          <w:caps w:val="false"/>
          <w:smallCaps w:val="false"/>
          <w:color w:val="00000A"/>
          <w:spacing w:val="0"/>
          <w:sz w:val="24"/>
          <w:szCs w:val="24"/>
          <w:u w:val="none"/>
          <w:shd w:fill="FFFFFF" w:val="clear"/>
          <w:lang w:val="mn-Cyrl-MN"/>
        </w:rPr>
        <w:t>Аж үйлдвэрийн яамны Хяналт-шинжилгээ, үнэлгээ, дотоод аудитын газрын дарга Т.Энхбаяр, мөн яамны  Стратегийн бодлого, төлөвлөлтийн газрын ахлах мэргэжилтэн Б.Чимэдлхам, Үндэсний статистикийн хорооны Макро эдийн засгийн статистикийн газрын ахлах шинжээч Х.Ариунаа нар оролцов.</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A"/>
          <w:spacing w:val="0"/>
          <w:sz w:val="24"/>
          <w:szCs w:val="24"/>
          <w:u w:val="none"/>
          <w:shd w:fill="FFFFFF" w:val="clear"/>
          <w:lang w:val="mn-Cyrl-MN"/>
        </w:rPr>
        <w:tab/>
        <w:t xml:space="preserve">Хуралдаанд Эдийн засгийн байнгын хорооны ажлын албаны ахлах зөвлөх Ж.Батсайхан, референт Д.Цэцэгмаа нар байлцав. </w:t>
      </w:r>
    </w:p>
    <w:p>
      <w:pPr>
        <w:pStyle w:val="Normal"/>
        <w:spacing w:lineRule="atLeast" w:line="100" w:before="0" w:after="0"/>
        <w:ind w:left="0" w:right="0" w:hanging="0"/>
        <w:jc w:val="both"/>
        <w:rPr>
          <w:rFonts w:cs="Arial"/>
          <w:b/>
          <w:b/>
          <w:bCs/>
          <w:i w:val="false"/>
          <w:i w:val="false"/>
          <w:iCs w:val="false"/>
          <w:caps w:val="false"/>
          <w:smallCaps w:val="false"/>
          <w:color w:val="00000A"/>
          <w:spacing w:val="0"/>
          <w:sz w:val="24"/>
          <w:szCs w:val="24"/>
          <w:u w:val="none"/>
          <w:shd w:fill="FFFF00" w:val="clear"/>
          <w:lang w:val="mn-Cyrl-MN"/>
        </w:rPr>
      </w:pPr>
      <w:r>
        <w:rPr>
          <w:rFonts w:cs="Arial"/>
          <w:b/>
          <w:bCs/>
          <w:i w:val="false"/>
          <w:iCs w:val="false"/>
          <w:caps w:val="false"/>
          <w:smallCaps w:val="false"/>
          <w:color w:val="00000A"/>
          <w:spacing w:val="0"/>
          <w:sz w:val="24"/>
          <w:szCs w:val="24"/>
          <w:u w:val="none"/>
          <w:shd w:fill="FFFF00"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Төслийг эцсийн хэлэлцүүлэгт бэлтгэсэн тухай Эдийн засгийн байнгын хорооноос гаргасан танилцуулгыг Улсын Их Хурлын гишүүн Д.Ганхуяг танилцуулав.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Байнгын хорооны танилцуулгатай холбогдуулан Улсын Их Хурлын гишүүн Д.Лүндээжанцангийн тавьсан асуултад ажлын хэсгийн ахлагч, Улсын Их Хурлын гишүүн Д.Ганхуяг хариулж, тайлбар хийв.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Улсын Их Хурлын гишүүн Ц.Даваасүрэн үг хэлэв.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 xml:space="preserve">Төрөөс аж үйлдвэрийн талаар баримтлах бодлого батлах тухай Улсын Их Хурлын тогтоолын төслийн талаар Эдийн засгийн байнгын хорооноос гаргасан зарчмын зөрүүтэй саналын томьёоллоор санал хураалт явуулав. </w:t>
      </w:r>
    </w:p>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center"/>
        <w:rPr/>
      </w:pPr>
      <w:r>
        <w:rPr>
          <w:rFonts w:cs="Arial"/>
          <w:b w:val="false"/>
          <w:bCs w:val="false"/>
          <w:i/>
          <w:iCs/>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single"/>
          <w:shd w:fill="FFFFFF" w:val="clear"/>
          <w:lang w:val="mn-Cyrl-MN"/>
        </w:rPr>
        <w:t>Нэг.Эдийн засгийн байнгын хорооны дэмжсэн санал:</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pPr>
      <w:r>
        <w:rPr>
          <w:b/>
          <w:bCs/>
          <w:u w:val="none"/>
          <w:lang w:val="mn-Cyrl-MN"/>
        </w:rPr>
        <w:tab/>
        <w:t>З.Энхболд: -</w:t>
      </w:r>
      <w:r>
        <w:rPr>
          <w:b w:val="false"/>
          <w:bCs w:val="false"/>
          <w:u w:val="none"/>
          <w:lang w:val="mn-Cyrl-MN"/>
        </w:rPr>
        <w:t xml:space="preserve"> 1.Төслийн хавсралтын 1.1 дэх хэсгийг доор дурдсанаар өөрчлөн найруулах.</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val="false"/>
          <w:bCs w:val="false"/>
          <w:u w:val="none"/>
          <w:lang w:val="mn-Cyrl-MN"/>
        </w:rPr>
        <w:tab/>
        <w:t>“1.1.Аж үйлдвэрийн салбар нь төр, шинжлэх ухаан, хувийн хэвшлийн хамтын ажиллагаанд түшиглэсэн, дэвшилтэд техник, технологи, өндөр бүтээмж, өрсөлдөх чадвар бүхий экспортыг дэмжих, импортыг орлох үйлдвэрлэл, үйлчилгээг хөгжүүлэх, эдийн засгийг аюулгүй байдлыг хангах Монгол Улсын хөгжлийн тэргүүлэх чиглэл мөн” гэсэн саналыг дэмжье гэсэн санал хураалт явуулъя.</w:t>
      </w:r>
    </w:p>
    <w:p>
      <w:pPr>
        <w:pStyle w:val="Textbody1"/>
        <w:spacing w:lineRule="auto" w:line="240" w:before="0" w:after="0"/>
        <w:jc w:val="both"/>
        <w:rPr>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Textbody1"/>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72.3 хувийн саналаар санал дэмжигдлээ.</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val="false"/>
          <w:bCs w:val="false"/>
          <w:u w:val="none"/>
          <w:lang w:val="mn-Cyrl-MN"/>
        </w:rPr>
        <w:tab/>
        <w:t>2.Төслийн хавсралтын 4.1 дэх хэсэгт доор дурдсан агуулга бүхий заалт нэмэх.</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val="false"/>
          <w:bCs w:val="false"/>
          <w:u w:val="none"/>
          <w:lang w:val="mn-Cyrl-MN"/>
        </w:rPr>
        <w:tab/>
        <w:t>“…бүтээлч аж үйлдвэрлэлийг дэмжин хөгжүүлэх” гэсэн саналыг дэмжье гэсэн санал хураалт явуулъя.</w:t>
      </w:r>
    </w:p>
    <w:p>
      <w:pPr>
        <w:pStyle w:val="Textbody1"/>
        <w:spacing w:lineRule="auto" w:line="240" w:before="0" w:after="0"/>
        <w:jc w:val="both"/>
        <w:rPr>
          <w:b/>
          <w:b/>
          <w:bCs/>
          <w:lang w:val="mn-Cyrl-MN"/>
        </w:rPr>
      </w:pPr>
      <w:r>
        <w:rPr>
          <w:b/>
          <w:bCs/>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Textbody1"/>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71.7 хувийн саналаар санал дэмжигдлээ.</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val="false"/>
          <w:bCs w:val="false"/>
          <w:u w:val="none"/>
          <w:lang w:val="mn-Cyrl-MN"/>
        </w:rPr>
        <w:tab/>
        <w:t xml:space="preserve">3.Төслийн хавсралтын 4.4 дэх заалтын “боловсруулах” гэсний дараа “дахин боловсруулах, бүтээлч аж” гэж нэмэх гэсэн саналыг дэмжье гэсэн санал хураалт явуулъя. </w:t>
      </w:r>
    </w:p>
    <w:p>
      <w:pPr>
        <w:pStyle w:val="Textbody1"/>
        <w:spacing w:lineRule="auto" w:line="240" w:before="0" w:after="0"/>
        <w:jc w:val="both"/>
        <w:rPr>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31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Textbody1"/>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67.4 хувийн саналаар санал дэмжигдлээ.</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r>
      <w:r>
        <w:rPr>
          <w:b w:val="false"/>
          <w:bCs w:val="false"/>
          <w:u w:val="none"/>
          <w:lang w:val="mn-Cyrl-MN"/>
        </w:rPr>
        <w:t>4.Төслийн хавсралтын 4.2.1 дэх заалтад доор дурдсан агуулга бүхий дэд заалтууд нэмэх гэсэн саналыг дэмжье гэсэн санал хураалт явуулъя.</w:t>
      </w:r>
    </w:p>
    <w:p>
      <w:pPr>
        <w:pStyle w:val="Textbody1"/>
        <w:spacing w:lineRule="auto" w:line="240" w:before="0" w:after="0"/>
        <w:jc w:val="both"/>
        <w:rPr>
          <w:b/>
          <w:b/>
          <w:bCs/>
          <w:lang w:val="mn-Cyrl-MN"/>
        </w:rPr>
      </w:pPr>
      <w:r>
        <w:rPr>
          <w:b/>
          <w:bCs/>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w:t>
        <w:tab/>
        <w:t xml:space="preserve">           32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Textbody1"/>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68.1 хувийн саналаар санал дэмжигдлээ.</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val="false"/>
          <w:bCs w:val="false"/>
          <w:u w:val="none"/>
          <w:lang w:val="mn-Cyrl-MN"/>
        </w:rPr>
        <w:tab/>
        <w:t>5.Төслийн хавсралтын 4.2.1.9 дэх дэд заалтыг доор дурдсанаар өөрчлөн найруулах:</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val="false"/>
          <w:bCs w:val="false"/>
          <w:u w:val="none"/>
          <w:lang w:val="mn-Cyrl-MN"/>
        </w:rPr>
        <w:tab/>
        <w:t>“4.2.1.9.аж үйлдвэрийн салбарт шаардлагатай судалгаа хөгжлийн ажлыг эрчимжүүлж, бүтээгдэхүүн, үйлчилгээний шинэ төрлийг бий болгох, технологийн түвшнийг сайжруулах, аж үйлдвэрийн оюуны өмчийн патентыг эдийн засгийн эргэлтэд оруулахад чиглэсэн төр, хувийн хэвшил түншлэлд суурилсан судалгааны тогтолцоог бүрдүүлэх, судалгааны төвийг байгуулж ажиллуулах” гэсэн саналыг дэмжье гэсэн санал хураалт явуулъя.</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bCs/>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30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47</w:t>
      </w:r>
    </w:p>
    <w:p>
      <w:pPr>
        <w:pStyle w:val="Textbody1"/>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63.8 хувийн саналаар санал дэмжигдлээ.</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val="false"/>
          <w:bCs w:val="false"/>
          <w:u w:val="none"/>
          <w:lang w:val="mn-Cyrl-MN"/>
        </w:rPr>
        <w:tab/>
        <w:t>6.Төслийн хавсралтын 4.2.4 дэх заалтаас “соёлын” гэснийг хасах гэсэн саналыг дэмжье гэсэн санал хураалт явуулъя.</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bCs/>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28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1"/>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63.5 хувийн саналаар санал дэмжигдлээ.</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r>
      <w:r>
        <w:rPr>
          <w:b w:val="false"/>
          <w:bCs w:val="false"/>
          <w:u w:val="none"/>
          <w:lang w:val="mn-Cyrl-MN"/>
        </w:rPr>
        <w:t>7.Төслийн хавсралтын 4.2.4.2 дахь дэд заалтын “үйлдвэрлэл, үйлчилгээ” гэсний дараа “дахин боловсруулах болон бүтээлч аж үйлдвэрлэлийг” гэж нэмэх гэсэн саналыг дэмжье гэсэн санал хураалт явуулъя.</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bCs/>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32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74.4 хувийн саналаар санал дэмжигдлээ.</w:t>
      </w:r>
    </w:p>
    <w:p>
      <w:pPr>
        <w:pStyle w:val="Textbody1"/>
        <w:spacing w:lineRule="auto" w:line="240" w:before="0" w:after="0"/>
        <w:jc w:val="both"/>
        <w:rPr>
          <w:rFonts w:cs="Arial"/>
          <w:b/>
          <w:b/>
          <w:bCs/>
          <w:i w:val="false"/>
          <w:i w:val="false"/>
          <w:iCs w:val="false"/>
          <w:caps w:val="false"/>
          <w:smallCaps w:val="false"/>
          <w:color w:val="000000"/>
          <w:spacing w:val="0"/>
          <w:sz w:val="24"/>
          <w:szCs w:val="24"/>
          <w:shd w:fill="FFFFFF" w:val="clear"/>
          <w:lang w:val="mn-Cyrl-MN"/>
        </w:rPr>
      </w:pPr>
      <w:r>
        <w:rPr>
          <w:rFonts w:cs="Arial"/>
          <w:b/>
          <w:bCs/>
          <w:i w:val="false"/>
          <w:iCs w:val="false"/>
          <w:caps w:val="false"/>
          <w:smallCaps w:val="false"/>
          <w:color w:val="000000"/>
          <w:spacing w:val="0"/>
          <w:sz w:val="24"/>
          <w:szCs w:val="24"/>
          <w:shd w:fill="FFFFFF" w:val="clear"/>
          <w:lang w:val="mn-Cyrl-MN"/>
        </w:rPr>
      </w:r>
    </w:p>
    <w:p>
      <w:pPr>
        <w:pStyle w:val="Textbody1"/>
        <w:spacing w:lineRule="auto" w:line="240" w:before="0" w:after="0"/>
        <w:jc w:val="both"/>
        <w:rPr/>
      </w:pPr>
      <w:r>
        <w:rPr>
          <w:b/>
          <w:bCs/>
          <w:u w:val="none"/>
          <w:lang w:val="mn-Cyrl-MN"/>
        </w:rPr>
        <w:tab/>
      </w:r>
      <w:r>
        <w:rPr>
          <w:b w:val="false"/>
          <w:bCs w:val="false"/>
          <w:u w:val="none"/>
          <w:lang w:val="mn-Cyrl-MN"/>
        </w:rPr>
        <w:t>8.Төслийн хавсралтын 4.2 дахь хэсэг доор дурдсан агуулга бүхий заалт нэмэх:</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val="false"/>
          <w:bCs w:val="false"/>
          <w:u w:val="none"/>
          <w:lang w:val="mn-Cyrl-MN"/>
        </w:rPr>
        <w:tab/>
        <w:t>“...Бүтээлч аж үйлдвэрлэлийг дэмжин хөгжүүлэх зорилтын хүрээнд:</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val="false"/>
          <w:bCs w:val="false"/>
          <w:u w:val="none"/>
          <w:lang w:val="mn-Cyrl-MN"/>
        </w:rPr>
        <w:tab/>
        <w:t>...үндэсний түүх, өв уламжлал, ёс заншил, соёлын онцлогийг агуулсан, мэдлэг, мэдээлэлд суурилсан бүтээлч аж үйлдвэрлэлийн салбарыг дэвшилтэт техник, технологи, инновацид тулгуурлан мэдлэгийн менежментийг хэрэгжүүлэх замаар хөгжүүлж, шинэ чадавх, шинэ бүтээгдэхүүн, үйлчилгээг бий болгох.</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val="false"/>
          <w:bCs w:val="false"/>
          <w:u w:val="none"/>
          <w:lang w:val="mn-Cyrl-MN"/>
        </w:rPr>
        <w:tab/>
        <w:t>...соёлын статистикийг олон улсын байгууллагаас баталсан аргачлалын дагуу нэвтрүүлэх” гэсэн саналыг дэмжье гэсэн санал хураалт явуулъя.</w:t>
      </w:r>
    </w:p>
    <w:p>
      <w:pPr>
        <w:pStyle w:val="Textbody1"/>
        <w:spacing w:lineRule="auto" w:line="240" w:before="0" w:after="0"/>
        <w:jc w:val="both"/>
        <w:rPr>
          <w:lang w:val="mn-Cyrl-MN"/>
        </w:rPr>
      </w:pPr>
      <w:r>
        <w:rPr>
          <w:lang w:val="mn-Cyrl-MN"/>
        </w:rPr>
      </w:r>
    </w:p>
    <w:p>
      <w:pPr>
        <w:pStyle w:val="Textbody1"/>
        <w:spacing w:lineRule="auto" w:line="240" w:before="0" w:after="0"/>
        <w:jc w:val="both"/>
        <w:rPr/>
      </w:pPr>
      <w:r>
        <w:rPr>
          <w:b/>
          <w:bCs/>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27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62.8 хувийн саналаар санал дэмжигдлээ.</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r>
      <w:r>
        <w:rPr>
          <w:b w:val="false"/>
          <w:bCs w:val="false"/>
          <w:u w:val="none"/>
          <w:lang w:val="mn-Cyrl-MN"/>
        </w:rPr>
        <w:t xml:space="preserve">9.Төслийн хавсралтын 6 дахь бүлэгт доор дурдсан агуулга бүхий хэсэг нэмэх. </w:t>
      </w:r>
    </w:p>
    <w:p>
      <w:pPr>
        <w:pStyle w:val="Textbody1"/>
        <w:spacing w:lineRule="auto" w:line="240" w:before="0" w:after="0"/>
        <w:jc w:val="both"/>
        <w:rPr>
          <w:lang w:val="mn-Cyrl-MN"/>
        </w:rPr>
      </w:pPr>
      <w:r>
        <w:rPr>
          <w:lang w:val="mn-Cyrl-MN"/>
        </w:rPr>
      </w:r>
    </w:p>
    <w:p>
      <w:pPr>
        <w:pStyle w:val="TextBodyIndent"/>
        <w:spacing w:lineRule="atLeast" w:line="200" w:before="0" w:after="0"/>
        <w:ind w:left="0" w:right="0" w:hanging="0"/>
        <w:jc w:val="both"/>
        <w:rPr/>
      </w:pPr>
      <w:r>
        <w:rPr>
          <w:b w:val="false"/>
          <w:bCs w:val="false"/>
          <w:lang w:val="mn-Cyrl-MN"/>
        </w:rPr>
        <w:tab/>
        <w:t>“6.7.үндэсний түүх, соёлын онцлогийг агуулсан шинэ бүтээл, бүтээгдэхүүн, үйлчилгээний үйлдвэрлэл хөгжсөнөөр эдийн засаг тус салбарын эзлэх байр суурь нэмэгдэж, соёлын нөлөө олон улсад бэхэжсэн байна.” гэсэн саналыг дэмжье гэсэн санал хураалт явуулъя.</w:t>
      </w:r>
    </w:p>
    <w:p>
      <w:pPr>
        <w:pStyle w:val="TextBodyIndent"/>
        <w:spacing w:lineRule="atLeast" w:line="200" w:before="0" w:after="0"/>
        <w:ind w:left="0" w:right="0" w:hanging="0"/>
        <w:jc w:val="both"/>
        <w:rPr>
          <w:b/>
          <w:b/>
          <w:bCs/>
          <w:lang w:val="mn-Cyrl-MN"/>
        </w:rPr>
      </w:pPr>
      <w:r>
        <w:rPr>
          <w:b/>
          <w:bCs/>
          <w:lang w:val="mn-Cyrl-MN"/>
        </w:rPr>
      </w:r>
    </w:p>
    <w:p>
      <w:pPr>
        <w:pStyle w:val="Textbody1"/>
        <w:spacing w:lineRule="auto" w:line="240" w:before="0" w:after="0"/>
        <w:jc w:val="both"/>
        <w:rPr/>
      </w:pPr>
      <w:r>
        <w:rPr>
          <w:b/>
          <w:bCs/>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24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55.8 хувийн саналаар санал дэмжигдлээ.</w:t>
      </w:r>
    </w:p>
    <w:p>
      <w:pPr>
        <w:pStyle w:val="Textbody1"/>
        <w:spacing w:lineRule="auto" w:line="24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rPr>
      </w:pPr>
      <w:r>
        <w:rPr>
          <w:rFonts w:cs="Arial"/>
          <w:b w:val="false"/>
          <w:bCs w:val="false"/>
          <w:i w:val="false"/>
          <w:iCs w:val="false"/>
          <w:caps w:val="false"/>
          <w:smallCaps w:val="false"/>
          <w:color w:val="000000"/>
          <w:spacing w:val="0"/>
          <w:sz w:val="24"/>
          <w:szCs w:val="24"/>
          <w:u w:val="none"/>
          <w:shd w:fill="FFFFFF" w:val="clear"/>
        </w:rPr>
      </w:r>
    </w:p>
    <w:p>
      <w:pPr>
        <w:pStyle w:val="TextBodyIndent"/>
        <w:spacing w:lineRule="atLeast" w:line="200" w:before="0" w:after="0"/>
        <w:ind w:left="0" w:right="0" w:hanging="0"/>
        <w:jc w:val="both"/>
        <w:rPr/>
      </w:pPr>
      <w:r>
        <w:rPr>
          <w:b/>
          <w:bCs/>
          <w:lang w:val="mn-Cyrl-M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rPr>
        <w:t>Төрөөс аж үйлдвэрийн талаар баримтлах бодлого батлах тухай Улсын Их Хурлын тогтоолын төслийг бүхэлд нь батлах санал хураалт явуулъя.</w:t>
      </w:r>
    </w:p>
    <w:p>
      <w:pPr>
        <w:pStyle w:val="TextBodyIndent"/>
        <w:spacing w:lineRule="atLeast" w:line="200" w:before="0" w:after="0"/>
        <w:ind w:left="0" w:right="0" w:hanging="0"/>
        <w:jc w:val="both"/>
        <w:rPr>
          <w:rFonts w:cs="Arial"/>
          <w:i w:val="false"/>
          <w:i w:val="false"/>
          <w:iCs w:val="false"/>
          <w:caps w:val="false"/>
          <w:smallCaps w:val="false"/>
          <w:color w:val="000000"/>
          <w:spacing w:val="0"/>
          <w:sz w:val="24"/>
          <w:szCs w:val="24"/>
          <w:u w:val="none"/>
          <w:shd w:fill="FFFFFF" w:val="clear"/>
        </w:rPr>
      </w:pPr>
      <w:r>
        <w:rPr>
          <w:rFonts w:cs="Arial"/>
          <w:i w:val="false"/>
          <w:iCs w:val="false"/>
          <w:caps w:val="false"/>
          <w:smallCaps w:val="false"/>
          <w:color w:val="000000"/>
          <w:spacing w:val="0"/>
          <w:sz w:val="24"/>
          <w:szCs w:val="24"/>
          <w:u w:val="none"/>
          <w:shd w:fill="FFFFFF" w:val="clear"/>
        </w:rPr>
      </w:r>
    </w:p>
    <w:p>
      <w:pPr>
        <w:pStyle w:val="Textbody1"/>
        <w:spacing w:lineRule="auto" w:line="240" w:before="0" w:after="0"/>
        <w:jc w:val="both"/>
        <w:rPr/>
      </w:pPr>
      <w:r>
        <w:rPr>
          <w:b/>
          <w:bCs/>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28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65.1 хувийн саналаар тогтоол батлагдлаа.</w:t>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 xml:space="preserve">Уг асуудлыг 11 цаг 47 минутад хэлэлцэж дуусав. </w:t>
      </w:r>
    </w:p>
    <w:p>
      <w:pPr>
        <w:pStyle w:val="Normal"/>
        <w:spacing w:lineRule="atLeast" w:line="100" w:before="0" w:after="0"/>
        <w:ind w:left="0" w:right="0" w:hanging="0"/>
        <w:jc w:val="both"/>
        <w:rPr/>
      </w:pPr>
      <w:r>
        <w:rPr/>
      </w:r>
    </w:p>
    <w:p>
      <w:pPr>
        <w:pStyle w:val="TextBody"/>
        <w:spacing w:lineRule="atLeast" w:line="100" w:before="0" w:after="0"/>
        <w:ind w:left="0" w:right="0" w:hanging="0"/>
        <w:jc w:val="both"/>
        <w:rPr/>
      </w:pPr>
      <w:r>
        <w:rPr>
          <w:b w:val="false"/>
          <w:bCs w:val="false"/>
          <w:color w:val="000000"/>
        </w:rPr>
        <w:tab/>
      </w:r>
      <w:r>
        <w:rPr>
          <w:b/>
          <w:bCs/>
          <w:color w:val="000000"/>
          <w:lang w:val="mn-Cyrl-MN"/>
        </w:rPr>
        <w:t>Найм.Үйлдвэрлэлийг дэмжих тухай болон холбогдох бусад хуулийн төслүүд</w:t>
      </w:r>
      <w:r>
        <w:rPr>
          <w:b w:val="false"/>
          <w:bCs w:val="false"/>
          <w:color w:val="000000"/>
          <w:lang w:val="mn-Cyrl-MN"/>
        </w:rPr>
        <w:t xml:space="preserve"> </w:t>
      </w:r>
      <w:r>
        <w:rPr>
          <w:b w:val="false"/>
          <w:bCs w:val="false"/>
          <w:i/>
          <w:iCs/>
          <w:color w:val="000000"/>
          <w:lang w:val="mn-Cyrl-MN"/>
        </w:rPr>
        <w:t>/Засгийн газар 2015.06.03-ны өдөр өргөн мэдүүлсэн, хэлэлцэх эсэх/</w:t>
      </w:r>
    </w:p>
    <w:p>
      <w:pPr>
        <w:pStyle w:val="TextBody"/>
        <w:spacing w:lineRule="atLeast" w:line="100" w:before="0" w:after="0"/>
        <w:ind w:left="0" w:right="0" w:hanging="0"/>
        <w:jc w:val="both"/>
        <w:rPr>
          <w:b w:val="false"/>
          <w:b w:val="false"/>
          <w:bCs w:val="false"/>
          <w:i/>
          <w:i/>
          <w:iCs/>
          <w:color w:val="000000"/>
          <w:lang w:val="mn-Cyrl-MN"/>
        </w:rPr>
      </w:pPr>
      <w:r>
        <w:rPr>
          <w:b w:val="false"/>
          <w:bCs w:val="false"/>
          <w:i/>
          <w:iCs/>
          <w:color w:val="000000"/>
          <w:lang w:val="mn-Cyrl-MN"/>
        </w:rPr>
      </w:r>
    </w:p>
    <w:p>
      <w:pPr>
        <w:pStyle w:val="TextBody"/>
        <w:spacing w:lineRule="atLeast" w:line="100" w:before="0" w:after="0"/>
        <w:ind w:left="0" w:right="0" w:hanging="0"/>
        <w:jc w:val="both"/>
        <w:rPr/>
      </w:pPr>
      <w:r>
        <w:rPr>
          <w:b w:val="false"/>
          <w:bCs w:val="false"/>
          <w:i/>
          <w:iCs/>
          <w:color w:val="000000"/>
          <w:lang w:val="mn-Cyrl-MN"/>
        </w:rPr>
        <w:tab/>
      </w:r>
      <w:r>
        <w:rPr>
          <w:b w:val="false"/>
          <w:bCs w:val="false"/>
          <w:i w:val="false"/>
          <w:iCs w:val="false"/>
          <w:color w:val="000000"/>
          <w:shd w:fill="FFFFFF" w:val="clear"/>
          <w:lang w:val="mn-Cyrl-MN"/>
        </w:rPr>
        <w:t xml:space="preserve">Хэлэлцэж буй асуудалтай холбогдуулан </w:t>
      </w:r>
      <w:r>
        <w:rPr>
          <w:rFonts w:cs="Arial"/>
          <w:b w:val="false"/>
          <w:bCs w:val="false"/>
          <w:i w:val="false"/>
          <w:iCs w:val="false"/>
          <w:color w:val="000000"/>
          <w:sz w:val="24"/>
          <w:szCs w:val="24"/>
          <w:shd w:fill="FFFFFF" w:val="clear"/>
          <w:lang w:val="mn-Cyrl-MN"/>
        </w:rPr>
        <w:t>Аж үйлдвэрийн яамны төрийн нарийн бичгийн дарга Д.Нямхүү, мөн яамны Стратегийн бодлого төлөвлөлтийн газрын даргын үүргийг түр орлон гүйцэтгэгч Д.Баттогтох, Хүнд үйлдвэрийн бодлогын газрын дарга Д.Нэмэхбаяр, Төмөрлөгийн үйлдвэрлэлийн хэлтсийн дарга И.Болд, Стратегийн бодлого төлөвлөлтийн газрын ахлах мэргэжилтэн Б.Чимэдлхам, Худалдааны бодлого зохицуулалтын газрын ахлах мэргэжилтэн С.Рэгзэдмаа, мөн газрын ахлах мэргэжилтэн Д.Эрдэнэ-Очир, Санхүү, эдийн засгийн хэлтсийн мэргэжилтэн Б.Ариунаа, Хөнгөн үйлдвэрийн бодлого зохицуулалтын газрын мэргэжилтэн Д.Мөнхжаргал нар оролцов.</w:t>
      </w:r>
    </w:p>
    <w:p>
      <w:pPr>
        <w:pStyle w:val="TextBody"/>
        <w:spacing w:lineRule="atLeast" w:line="100" w:before="0" w:after="0"/>
        <w:ind w:left="0" w:right="0" w:hanging="0"/>
        <w:jc w:val="both"/>
        <w:rPr>
          <w:i w:val="false"/>
          <w:i w:val="false"/>
          <w:iCs w:val="false"/>
          <w:lang w:val="mn-Cyrl-MN"/>
        </w:rPr>
      </w:pPr>
      <w:r>
        <w:rPr>
          <w:i w:val="false"/>
          <w:iCs w:val="fals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A"/>
          <w:spacing w:val="0"/>
          <w:sz w:val="24"/>
          <w:szCs w:val="24"/>
          <w:u w:val="none"/>
          <w:shd w:fill="FFFFFF" w:val="clear"/>
          <w:lang w:val="mn-Cyrl-MN"/>
        </w:rPr>
        <w:tab/>
        <w:t xml:space="preserve">Хуралдаанд Эдийн засгийн байнгын хорооны ажлын албаны ахлах зөвлөх Ж.Батсайхан, референт Д.Цэцэгмаа нар байлцав. </w:t>
      </w:r>
    </w:p>
    <w:p>
      <w:pPr>
        <w:pStyle w:val="TextBody"/>
        <w:spacing w:lineRule="atLeast" w:line="100" w:before="0" w:after="0"/>
        <w:ind w:left="0" w:right="0" w:hanging="0"/>
        <w:jc w:val="both"/>
        <w:rPr/>
      </w:pPr>
      <w:r>
        <w:rPr>
          <w:i w:val="false"/>
          <w:iCs w:val="false"/>
          <w:color w:val="6666FF"/>
          <w:lang w:val="mn-Cyrl-MN"/>
        </w:rPr>
        <w:tab/>
      </w:r>
    </w:p>
    <w:p>
      <w:pPr>
        <w:pStyle w:val="TextBody"/>
        <w:spacing w:lineRule="atLeast" w:line="100" w:before="0" w:after="0"/>
        <w:ind w:left="0" w:right="0" w:hanging="0"/>
        <w:jc w:val="both"/>
        <w:rPr/>
      </w:pPr>
      <w:r>
        <w:rPr>
          <w:rFonts w:eastAsia="Arial"/>
          <w:b w:val="false"/>
          <w:bCs w:val="false"/>
          <w:i w:val="false"/>
          <w:iCs w:val="false"/>
          <w:color w:val="6666FF"/>
          <w:sz w:val="24"/>
          <w:szCs w:val="24"/>
          <w:lang w:val="mn-Cyrl-MN" w:eastAsia="zh-CN" w:bidi="hi-IN"/>
        </w:rPr>
        <w:tab/>
      </w:r>
      <w:r>
        <w:rPr>
          <w:rFonts w:eastAsia="Arial"/>
          <w:b w:val="false"/>
          <w:bCs w:val="false"/>
          <w:i w:val="false"/>
          <w:iCs w:val="false"/>
          <w:color w:val="000000"/>
          <w:sz w:val="24"/>
          <w:szCs w:val="24"/>
          <w:lang w:val="mn-Cyrl-MN" w:eastAsia="zh-CN" w:bidi="hi-IN"/>
        </w:rPr>
        <w:t>Хууль санаачлагчийн илтгэлийг Боловсрол, соёл, шинжлэх ухааны сайд Л.Гантөмөр, х</w:t>
      </w:r>
      <w:r>
        <w:rPr>
          <w:rStyle w:val="StrongEmphasis"/>
          <w:rFonts w:eastAsia="Times New Roman" w:cs="Arial"/>
          <w:b w:val="false"/>
          <w:bCs w:val="false"/>
          <w:i w:val="false"/>
          <w:iCs w:val="false"/>
          <w:strike w:val="false"/>
          <w:dstrike w:val="false"/>
          <w:color w:val="000000"/>
          <w:sz w:val="24"/>
          <w:szCs w:val="24"/>
          <w:u w:val="none"/>
          <w:shd w:fill="FFFFFF" w:val="clear"/>
          <w:lang w:val="mn-Cyrl-MN" w:eastAsia="mn-Cyrl-MN" w:bidi="hi-IN"/>
        </w:rPr>
        <w:t>уулийн төслийг хэлэлцэх эсэх талаар Эдийн засгийн байнгын хорооноос гаргасан санал, дүгнэлтийг Улсын Их Хурлын гишүүн Г.Батхүү</w:t>
      </w:r>
      <w:r>
        <w:rPr>
          <w:rFonts w:eastAsia="Arial"/>
          <w:b w:val="false"/>
          <w:bCs w:val="false"/>
          <w:i w:val="false"/>
          <w:iCs w:val="false"/>
          <w:color w:val="000000"/>
          <w:sz w:val="24"/>
          <w:szCs w:val="24"/>
          <w:lang w:val="mn-Cyrl-MN" w:eastAsia="zh-CN" w:bidi="hi-IN"/>
        </w:rPr>
        <w:t xml:space="preserve"> нар танилцуулав.</w:t>
      </w:r>
    </w:p>
    <w:p>
      <w:pPr>
        <w:pStyle w:val="TextBody"/>
        <w:spacing w:lineRule="atLeast" w:line="100" w:before="0" w:after="0"/>
        <w:ind w:left="0" w:right="0" w:hanging="0"/>
        <w:jc w:val="both"/>
        <w:rPr/>
      </w:pPr>
      <w:r>
        <w:rPr>
          <w:color w:val="000000"/>
        </w:rPr>
        <w:tab/>
      </w:r>
    </w:p>
    <w:p>
      <w:pPr>
        <w:pStyle w:val="TextBody"/>
        <w:spacing w:lineRule="atLeast" w:line="100" w:before="0" w:after="0"/>
        <w:ind w:left="0" w:right="0" w:hanging="0"/>
        <w:jc w:val="both"/>
        <w:rPr/>
      </w:pPr>
      <w:r>
        <w:rPr>
          <w:b w:val="false"/>
          <w:bCs w:val="false"/>
          <w:i w:val="false"/>
          <w:iCs w:val="false"/>
          <w:color w:val="000000"/>
          <w:sz w:val="24"/>
          <w:szCs w:val="24"/>
          <w:lang w:val="mn-Cyrl-MN" w:eastAsia="zh-CN" w:bidi="hi-IN"/>
        </w:rPr>
        <w:tab/>
        <w:t>Хууль санаачлагчийн илтгэл болон Байнгын хорооны санал, дүгнэлттэй холбогдуулан Улсын Их Хурлын гишүүн  Л.Болд, Д.Лүндээжанцан, Л.Энх-Амгалан, Ц.Даваасүрэн нарын тавьсан асуултад Аж үйлдвэрийн яамны төрийн нарийн бичгийн дарга Д.Нямхүү, мөн яамны Стратегийн бодлого төлөвлөлтийн газрын даргын үүргийг түр орлон гүйцэтгэгч Д.Баттогтох нар хариулж, тайлбар хийв.</w:t>
      </w:r>
    </w:p>
    <w:p>
      <w:pPr>
        <w:pStyle w:val="TextBody"/>
        <w:spacing w:lineRule="atLeast" w:line="100" w:before="0" w:after="0"/>
        <w:ind w:left="0" w:right="0" w:hanging="0"/>
        <w:jc w:val="both"/>
        <w:rPr>
          <w:b w:val="false"/>
          <w:b w:val="false"/>
          <w:bCs w:val="false"/>
          <w:i w:val="false"/>
          <w:i w:val="false"/>
          <w:iCs w:val="false"/>
          <w:sz w:val="24"/>
          <w:szCs w:val="24"/>
          <w:lang w:val="mn-Cyrl-MN" w:eastAsia="zh-CN" w:bidi="hi-IN"/>
        </w:rPr>
      </w:pPr>
      <w:r>
        <w:rPr>
          <w:b w:val="false"/>
          <w:bCs w:val="false"/>
          <w:i w:val="false"/>
          <w:iCs w:val="false"/>
          <w:sz w:val="24"/>
          <w:szCs w:val="24"/>
          <w:lang w:val="mn-Cyrl-MN" w:eastAsia="zh-CN" w:bidi="hi-IN"/>
        </w:rPr>
      </w:r>
    </w:p>
    <w:p>
      <w:pPr>
        <w:pStyle w:val="TextBody"/>
        <w:spacing w:lineRule="atLeast" w:line="100" w:before="0" w:after="0"/>
        <w:ind w:left="0" w:right="0" w:hanging="0"/>
        <w:jc w:val="both"/>
        <w:rPr/>
      </w:pPr>
      <w:r>
        <w:rPr>
          <w:b w:val="false"/>
          <w:bCs w:val="false"/>
          <w:i w:val="false"/>
          <w:iCs w:val="false"/>
          <w:color w:val="000000"/>
          <w:sz w:val="24"/>
          <w:szCs w:val="24"/>
          <w:lang w:val="mn-Cyrl-MN" w:eastAsia="zh-CN" w:bidi="hi-IN"/>
        </w:rPr>
        <w:tab/>
        <w:t>Төслийн талаар Улсын Их Хурлын гишүүн С.Дэмбэрэл, Ц.Даваасүрэн, Ц.Баярсайхан нар дэмжиж, Улсын Их Хурлын гишүүн Л.Энх-Амгалан эсрэг байр суурьтай үг хэлэв.</w:t>
      </w:r>
    </w:p>
    <w:p>
      <w:pPr>
        <w:pStyle w:val="TextBody"/>
        <w:spacing w:lineRule="atLeast" w:line="100" w:before="0" w:after="0"/>
        <w:ind w:left="0" w:right="0" w:hanging="0"/>
        <w:jc w:val="both"/>
        <w:rPr>
          <w:b w:val="false"/>
          <w:b w:val="false"/>
          <w:bCs w:val="false"/>
          <w:i w:val="false"/>
          <w:i w:val="false"/>
          <w:iCs w:val="false"/>
          <w:color w:val="000000"/>
          <w:sz w:val="24"/>
          <w:szCs w:val="24"/>
          <w:lang w:val="mn-Cyrl-MN" w:eastAsia="zh-CN" w:bidi="hi-IN"/>
        </w:rPr>
      </w:pPr>
      <w:r>
        <w:rPr>
          <w:b w:val="false"/>
          <w:bCs w:val="false"/>
          <w:i w:val="false"/>
          <w:iCs w:val="false"/>
          <w:color w:val="000000"/>
          <w:sz w:val="24"/>
          <w:szCs w:val="24"/>
          <w:lang w:val="mn-Cyrl-MN" w:eastAsia="zh-CN" w:bidi="hi-IN"/>
        </w:rPr>
      </w:r>
    </w:p>
    <w:p>
      <w:pPr>
        <w:pStyle w:val="TextBody"/>
        <w:spacing w:lineRule="atLeast" w:line="100" w:before="0" w:after="0"/>
        <w:ind w:left="0" w:right="0" w:hanging="0"/>
        <w:jc w:val="both"/>
        <w:rPr/>
      </w:pPr>
      <w:r>
        <w:rPr>
          <w:b/>
          <w:bCs/>
          <w:i w:val="false"/>
          <w:iCs w:val="false"/>
          <w:color w:val="6666FF"/>
          <w:sz w:val="24"/>
          <w:szCs w:val="24"/>
          <w:lang w:val="mn-Cyrl-MN" w:eastAsia="zh-CN" w:bidi="hi-IN"/>
        </w:rPr>
        <w:tab/>
      </w:r>
      <w:r>
        <w:rPr>
          <w:b/>
          <w:bCs/>
          <w:i w:val="false"/>
          <w:iCs w:val="false"/>
          <w:color w:val="000000"/>
          <w:sz w:val="24"/>
          <w:szCs w:val="24"/>
          <w:lang w:val="mn-Cyrl-MN" w:eastAsia="zh-CN" w:bidi="hi-IN"/>
        </w:rPr>
        <w:t>З.Энхболд: -</w:t>
      </w:r>
      <w:r>
        <w:rPr>
          <w:b w:val="false"/>
          <w:bCs w:val="false"/>
          <w:i w:val="false"/>
          <w:iCs w:val="false"/>
          <w:color w:val="000000"/>
          <w:sz w:val="24"/>
          <w:szCs w:val="24"/>
          <w:lang w:val="mn-Cyrl-MN" w:eastAsia="zh-CN" w:bidi="hi-IN"/>
        </w:rPr>
        <w:t xml:space="preserve"> Байнгын хорооны саналаар </w:t>
      </w:r>
      <w:r>
        <w:rPr>
          <w:rFonts w:cs="Arial"/>
          <w:b w:val="false"/>
          <w:bCs w:val="false"/>
          <w:i w:val="false"/>
          <w:iCs w:val="false"/>
          <w:color w:val="000000"/>
          <w:sz w:val="24"/>
          <w:szCs w:val="24"/>
          <w:lang w:val="mn-Cyrl-MN" w:eastAsia="zh-CN" w:bidi="hi-IN"/>
        </w:rPr>
        <w:t xml:space="preserve">Үйлдвэрлэлийг дэмжих тухай, Нэмэгдсэн өртгийн албан татварын хуульд нэмэлт оруулах тухай, Төрийн болон орон нутгийн өмчийн хөрөнгөөр бараа, ажил үйлчилгээ худалдан авах тухай хуульд нэмэлт оруулах тухай, Технологи дамжуулах тухай хуульд нэмэлт, өөрчлөлт оруулах тухай, Засгийн газрын тусгай сангийн тухай хуульд нэмэлт оруулах тухай, “Импортын барааны гаалийн албан татварын хувь хэмжээг батлах” тогтоолын хавсралтад өөрчлөлт оруулах тухай Улсын Их Хурлын тогтоолын төслийг </w:t>
      </w:r>
      <w:r>
        <w:rPr>
          <w:b w:val="false"/>
          <w:bCs w:val="false"/>
          <w:i w:val="false"/>
          <w:iCs w:val="false"/>
          <w:color w:val="000000"/>
          <w:sz w:val="24"/>
          <w:szCs w:val="24"/>
          <w:lang w:val="mn-Cyrl-MN" w:eastAsia="zh-CN" w:bidi="hi-IN"/>
        </w:rPr>
        <w:t>хэлэлцэх нь зүйтэй гэсэн саналыг дэмжье гэсэн санал хураалт явуулъя.</w:t>
      </w:r>
      <w:r>
        <w:rPr>
          <w:b w:val="false"/>
          <w:bCs w:val="false"/>
          <w:i w:val="false"/>
          <w:iCs w:val="false"/>
          <w:color w:val="6666FF"/>
          <w:sz w:val="24"/>
          <w:szCs w:val="24"/>
          <w:lang w:val="mn-Cyrl-MN" w:eastAsia="zh-CN" w:bidi="hi-IN"/>
        </w:rPr>
        <w:t xml:space="preserve"> </w:t>
      </w:r>
    </w:p>
    <w:p>
      <w:pPr>
        <w:pStyle w:val="TextBody"/>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eastAsia="zh-CN" w:bidi="hi-IN"/>
        </w:rPr>
      </w:pPr>
      <w:r>
        <w:rPr>
          <w:rFonts w:cs="Arial"/>
          <w:b/>
          <w:bCs/>
          <w:i w:val="false"/>
          <w:iCs w:val="false"/>
          <w:caps w:val="false"/>
          <w:smallCaps w:val="false"/>
          <w:color w:val="000000"/>
          <w:spacing w:val="0"/>
          <w:sz w:val="24"/>
          <w:szCs w:val="24"/>
          <w:u w:val="none"/>
          <w:shd w:fill="FFFFFF" w:val="clear"/>
          <w:lang w:val="mn-Cyrl-MN" w:eastAsia="zh-CN" w:bidi="hi-IN"/>
        </w:rPr>
      </w:r>
    </w:p>
    <w:p>
      <w:pPr>
        <w:pStyle w:val="Textbody1"/>
        <w:spacing w:lineRule="auto" w:line="240" w:before="0" w:after="0"/>
        <w:jc w:val="both"/>
        <w:rPr/>
      </w:pPr>
      <w:r>
        <w:rPr>
          <w:b/>
          <w:bCs/>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31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40</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77.5 хувийн саналаар Байнгын хорооны санал дэмжигдлээ.</w:t>
      </w:r>
    </w:p>
    <w:p>
      <w:pPr>
        <w:pStyle w:val="Textbody1"/>
        <w:spacing w:lineRule="auto" w:line="24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eastAsia="zh-CN" w:bidi="hi-IN"/>
        </w:rPr>
      </w:pPr>
      <w:r>
        <w:rPr>
          <w:rFonts w:cs="Arial"/>
          <w:b w:val="false"/>
          <w:bCs w:val="false"/>
          <w:i w:val="false"/>
          <w:iCs w:val="false"/>
          <w:caps w:val="false"/>
          <w:smallCaps w:val="false"/>
          <w:color w:val="000000"/>
          <w:spacing w:val="0"/>
          <w:sz w:val="24"/>
          <w:szCs w:val="24"/>
          <w:u w:val="none"/>
          <w:shd w:fill="FFFFFF" w:val="clear"/>
          <w:lang w:eastAsia="zh-CN" w:bidi="hi-IN"/>
        </w:rPr>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t>Үйлдвэрлэлийг дэмжих тухай болон холбогдох бусад хуулийн төслүүдийг анхны хэлэлцүүлэгт бэлтгүүлэхээр Эдийн засгийн байнгын хороонд шилжүүлэв.</w:t>
      </w:r>
    </w:p>
    <w:p>
      <w:pPr>
        <w:pStyle w:val="Textbody1"/>
        <w:spacing w:lineRule="auto" w:line="24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eastAsia="zh-CN" w:bidi="hi-IN"/>
        </w:rPr>
      </w:pPr>
      <w:r>
        <w:rPr>
          <w:rFonts w:cs="Arial"/>
          <w:b w:val="false"/>
          <w:bCs w:val="false"/>
          <w:i w:val="false"/>
          <w:iCs w:val="false"/>
          <w:caps w:val="false"/>
          <w:smallCaps w:val="false"/>
          <w:color w:val="000000"/>
          <w:spacing w:val="0"/>
          <w:sz w:val="24"/>
          <w:szCs w:val="24"/>
          <w:u w:val="none"/>
          <w:shd w:fill="FFFFFF" w:val="clear"/>
          <w:lang w:eastAsia="zh-CN" w:bidi="hi-IN"/>
        </w:rPr>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eastAsia="zh-CN" w:bidi="hi-IN"/>
        </w:rPr>
        <w:tab/>
      </w:r>
      <w:r>
        <w:rPr>
          <w:rFonts w:cs="Arial"/>
          <w:b w:val="false"/>
          <w:bCs w:val="false"/>
          <w:i/>
          <w:iCs/>
          <w:caps w:val="false"/>
          <w:smallCaps w:val="false"/>
          <w:color w:val="000000"/>
          <w:spacing w:val="0"/>
          <w:sz w:val="24"/>
          <w:szCs w:val="24"/>
          <w:u w:val="none"/>
          <w:shd w:fill="FFFFFF" w:val="clear"/>
          <w:lang w:val="mn-Cyrl-MN" w:eastAsia="zh-CN" w:bidi="hi-IN"/>
        </w:rPr>
        <w:t xml:space="preserve">Уг асуудлыг 12 цаг 47 минутад хэлэлцэж дуусав. </w:t>
      </w:r>
    </w:p>
    <w:p>
      <w:pPr>
        <w:pStyle w:val="Textbody1"/>
        <w:spacing w:lineRule="auto" w:line="24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eastAsia="zh-CN" w:bidi="hi-IN"/>
        </w:rPr>
      </w:pPr>
      <w:r>
        <w:rPr>
          <w:rFonts w:cs="Arial"/>
          <w:b w:val="false"/>
          <w:bCs w:val="false"/>
          <w:i/>
          <w:iCs/>
          <w:caps w:val="false"/>
          <w:smallCaps w:val="false"/>
          <w:color w:val="000000"/>
          <w:spacing w:val="0"/>
          <w:sz w:val="24"/>
          <w:szCs w:val="24"/>
          <w:u w:val="none"/>
          <w:shd w:fill="FFFFFF" w:val="clear"/>
          <w:lang w:val="mn-Cyrl-MN" w:eastAsia="zh-CN" w:bidi="hi-IN"/>
        </w:rPr>
      </w:r>
    </w:p>
    <w:p>
      <w:pPr>
        <w:pStyle w:val="Textbody1"/>
        <w:spacing w:lineRule="auto" w:line="240" w:before="0" w:after="0"/>
        <w:ind w:left="0" w:right="0" w:hanging="0"/>
        <w:jc w:val="both"/>
        <w:rPr/>
      </w:pPr>
      <w:r>
        <w:rPr>
          <w:rFonts w:cs="Arial"/>
          <w:b w:val="false"/>
          <w:bCs w:val="false"/>
          <w:i/>
          <w:iCs/>
          <w:caps w:val="false"/>
          <w:smallCaps w:val="false"/>
          <w:color w:val="000000"/>
          <w:spacing w:val="0"/>
          <w:sz w:val="24"/>
          <w:szCs w:val="24"/>
          <w:u w:val="none"/>
          <w:shd w:fill="FFFFFF" w:val="clear"/>
          <w:lang w:val="mn-Cyrl-MN" w:eastAsia="zh-CN" w:bidi="hi-IN"/>
        </w:rPr>
        <w:tab/>
      </w:r>
      <w:r>
        <w:rPr>
          <w:rFonts w:cs="Arial"/>
          <w:b w:val="false"/>
          <w:bCs w:val="false"/>
          <w:i w:val="false"/>
          <w:iCs w:val="false"/>
          <w:caps w:val="false"/>
          <w:smallCaps w:val="false"/>
          <w:color w:val="000000"/>
          <w:spacing w:val="0"/>
          <w:sz w:val="24"/>
          <w:szCs w:val="24"/>
          <w:u w:val="none"/>
          <w:shd w:fill="FFFFFF" w:val="clear"/>
          <w:lang w:val="mn-Cyrl-MN" w:eastAsia="zh-CN" w:bidi="hi-IN"/>
        </w:rPr>
        <w:t>Улсын Их Хурлын дарга З.Энхболд</w:t>
      </w:r>
      <w:r>
        <w:rPr>
          <w:rFonts w:cs="Arial"/>
          <w:b/>
          <w:bCs/>
          <w:i/>
          <w:iCs/>
          <w:caps w:val="false"/>
          <w:smallCaps w:val="false"/>
          <w:color w:val="6666FF"/>
          <w:spacing w:val="0"/>
          <w:sz w:val="24"/>
          <w:szCs w:val="24"/>
          <w:u w:val="none"/>
          <w:shd w:fill="FFFFFF" w:val="clear"/>
          <w:lang w:val="mn-Cyrl-MN" w:eastAsia="zh-CN" w:bidi="hi-IN"/>
        </w:rPr>
        <w:t xml:space="preserve"> </w:t>
      </w:r>
      <w:r>
        <w:rPr>
          <w:rFonts w:cs="Arial"/>
          <w:b w:val="false"/>
          <w:bCs w:val="false"/>
          <w:sz w:val="24"/>
          <w:szCs w:val="24"/>
          <w:lang w:val="mn-Cyrl-MN"/>
        </w:rPr>
        <w:t>Хууль тогтоомжийн тухай хууль /12:47/,</w:t>
      </w:r>
      <w:r>
        <w:rPr>
          <w:rFonts w:cs="Arial"/>
          <w:b/>
          <w:bCs/>
          <w:sz w:val="24"/>
          <w:szCs w:val="24"/>
          <w:lang w:val="mn-Cyrl-MN"/>
        </w:rPr>
        <w:t xml:space="preserve"> </w:t>
      </w:r>
      <w:r>
        <w:rPr>
          <w:rFonts w:cs="Arial"/>
          <w:b w:val="false"/>
          <w:bCs w:val="false"/>
          <w:sz w:val="24"/>
          <w:szCs w:val="24"/>
          <w:lang w:val="mn-Cyrl-MN"/>
        </w:rPr>
        <w:t>Хууль, Улсын Их Хурлын бусад шийдвэрийн төсөл боловсруулах, өргөн мэдүүлэх журмын тухай хууль хүчингүй болсонд тооцох тухай хууль /12.47/,</w:t>
      </w:r>
      <w:r>
        <w:rPr>
          <w:rFonts w:cs="Arial"/>
          <w:b/>
          <w:bCs/>
          <w:sz w:val="24"/>
          <w:szCs w:val="24"/>
          <w:lang w:val="mn-Cyrl-MN"/>
        </w:rPr>
        <w:t xml:space="preserve"> </w:t>
      </w:r>
      <w:r>
        <w:rPr>
          <w:rFonts w:cs="Arial"/>
          <w:b w:val="false"/>
          <w:bCs w:val="false"/>
          <w:sz w:val="24"/>
          <w:szCs w:val="24"/>
          <w:lang w:val="mn-Cyrl-MN"/>
        </w:rPr>
        <w:t>Монгол Улсын Их Хурлын тухай хуульд өөрчлөлт оруулах тухай хууль /12:47/,</w:t>
      </w:r>
      <w:r>
        <w:rPr>
          <w:rFonts w:cs="Arial"/>
          <w:b/>
          <w:bCs/>
          <w:sz w:val="24"/>
          <w:szCs w:val="24"/>
          <w:lang w:val="mn-Cyrl-MN"/>
        </w:rPr>
        <w:t xml:space="preserve"> </w:t>
      </w:r>
      <w:r>
        <w:rPr>
          <w:rFonts w:cs="Arial"/>
          <w:b w:val="false"/>
          <w:bCs w:val="false"/>
          <w:sz w:val="24"/>
          <w:szCs w:val="24"/>
          <w:lang w:val="mn-Cyrl-MN"/>
        </w:rPr>
        <w:t>Монгол Улсын Засгийн газрын тухай хуульд өөрчлөлт оруулах тухай хууль /12:47/,</w:t>
      </w:r>
      <w:r>
        <w:rPr>
          <w:rFonts w:cs="Arial"/>
          <w:b/>
          <w:bCs/>
          <w:sz w:val="24"/>
          <w:szCs w:val="24"/>
          <w:lang w:val="mn-Cyrl-MN"/>
        </w:rPr>
        <w:t xml:space="preserve"> </w:t>
      </w:r>
      <w:r>
        <w:rPr>
          <w:rFonts w:cs="Arial"/>
          <w:b w:val="false"/>
          <w:bCs w:val="false"/>
          <w:sz w:val="24"/>
          <w:szCs w:val="24"/>
          <w:lang w:val="mn-Cyrl-MN"/>
        </w:rPr>
        <w:t>Үндсэн хуулийн цэцэд маргаан хянан шийдвэрлэх ажиллагааны тухай хуульд өөрчлөлт оруулах тухай хууль /12:48/, Авлигын эсрэг хууль өөрчлөлт оруулах тухай хууль /12:48/,</w:t>
      </w:r>
      <w:r>
        <w:rPr>
          <w:rFonts w:cs="Arial"/>
          <w:b/>
          <w:bCs/>
          <w:sz w:val="24"/>
          <w:szCs w:val="24"/>
          <w:lang w:val="mn-Cyrl-MN"/>
        </w:rPr>
        <w:t xml:space="preserve"> </w:t>
      </w:r>
      <w:r>
        <w:rPr>
          <w:rFonts w:cs="Arial"/>
          <w:b w:val="false"/>
          <w:bCs w:val="false"/>
          <w:sz w:val="24"/>
          <w:szCs w:val="24"/>
          <w:lang w:val="mn-Cyrl-MN"/>
        </w:rPr>
        <w:t>Гаалийн тухай хуулийн зарим хэсэг хүчингүй болсонд тооцох тухай хууль /12:48/, Монгол Улсын Хүний эрхийн Үндэсний Комиссын тухай хуулийн зарим хэсэг хүчингүй болсонд тооцох тухай хууль /12:48/, Монгол Улсын Үндсэн хуульд нэмэлт, өөрчлөлт оруулах журмын тухай хуульд өөрчлөлт оруулах тухай хууль /12:49/,</w:t>
      </w:r>
      <w:r>
        <w:rPr>
          <w:rFonts w:cs="Arial"/>
          <w:b/>
          <w:bCs/>
          <w:sz w:val="24"/>
          <w:szCs w:val="24"/>
          <w:lang w:val="mn-Cyrl-MN"/>
        </w:rPr>
        <w:t xml:space="preserve"> </w:t>
      </w:r>
      <w:r>
        <w:rPr>
          <w:rFonts w:cs="Arial"/>
          <w:b w:val="false"/>
          <w:bCs w:val="false"/>
          <w:sz w:val="24"/>
          <w:szCs w:val="24"/>
          <w:lang w:val="mn-Cyrl-MN"/>
        </w:rPr>
        <w:t>Хэвлэл мэдээллийн эрх чөлөөний тухай хуулийг хэрэгжүүлэх зарим арга хэмжээний тухай тогтоолын зарим заалт хүчингүй болсонд тооцох тухай Улсын Их Хурлын тогтоол /12:49/, Засгийн газрын тусгай сангийн тухай хуульд нэмэлт, өөрчлөлт оруулах тухай хуулийн /12:49/ эцсийн найруулгыг танилцуулав.</w:t>
      </w:r>
      <w:r>
        <w:rPr>
          <w:rFonts w:cs="Arial"/>
          <w:b/>
          <w:bCs/>
          <w:sz w:val="24"/>
          <w:szCs w:val="24"/>
          <w:lang w:val="mn-Cyrl-MN"/>
        </w:rPr>
        <w:t xml:space="preserve"> </w:t>
      </w:r>
    </w:p>
    <w:p>
      <w:pPr>
        <w:pStyle w:val="Textbody1"/>
        <w:spacing w:lineRule="auto" w:line="240" w:before="0" w:after="0"/>
        <w:ind w:left="0" w:right="0" w:hanging="0"/>
        <w:jc w:val="both"/>
        <w:rPr>
          <w:rFonts w:cs="Arial"/>
          <w:b/>
          <w:b/>
          <w:bCs/>
          <w:sz w:val="24"/>
          <w:szCs w:val="24"/>
          <w:lang w:val="mn-Cyrl-MN"/>
        </w:rPr>
      </w:pPr>
      <w:r>
        <w:rPr>
          <w:rFonts w:cs="Arial"/>
          <w:b/>
          <w:bCs/>
          <w:sz w:val="24"/>
          <w:szCs w:val="24"/>
          <w:lang w:val="mn-Cyrl-MN"/>
        </w:rPr>
      </w:r>
    </w:p>
    <w:p>
      <w:pPr>
        <w:pStyle w:val="Textbody1"/>
        <w:spacing w:lineRule="auto" w:line="240" w:before="0" w:after="0"/>
        <w:ind w:left="0" w:right="0" w:hanging="0"/>
        <w:jc w:val="both"/>
        <w:rPr/>
      </w:pPr>
      <w:r>
        <w:rPr>
          <w:rFonts w:cs="Arial"/>
          <w:b w:val="false"/>
          <w:bCs w:val="false"/>
          <w:sz w:val="24"/>
          <w:szCs w:val="24"/>
          <w:lang w:val="mn-Cyrl-MN"/>
        </w:rPr>
        <w:tab/>
        <w:t xml:space="preserve">Улсын Их Хурлын гишүүдээс эцсийн найруулгатай холбогдуулан асуулт, санал гараагүй болно. </w:t>
      </w:r>
    </w:p>
    <w:p>
      <w:pPr>
        <w:pStyle w:val="Textbody1"/>
        <w:spacing w:lineRule="auto" w:line="240" w:before="0" w:after="0"/>
        <w:ind w:left="0" w:right="0" w:hanging="0"/>
        <w:jc w:val="both"/>
        <w:rPr>
          <w:rFonts w:cs="Arial"/>
          <w:sz w:val="24"/>
          <w:szCs w:val="24"/>
          <w:lang w:val="mn-Cyrl-MN"/>
        </w:rPr>
      </w:pPr>
      <w:r>
        <w:rPr>
          <w:rFonts w:cs="Arial"/>
          <w:sz w:val="24"/>
          <w:szCs w:val="24"/>
          <w:lang w:val="mn-Cyrl-MN"/>
        </w:rPr>
      </w:r>
    </w:p>
    <w:p>
      <w:pPr>
        <w:pStyle w:val="Textbody1"/>
        <w:spacing w:lineRule="auto" w:line="240" w:before="0" w:after="0"/>
        <w:ind w:left="0" w:right="0" w:hanging="0"/>
        <w:jc w:val="both"/>
        <w:rPr/>
      </w:pPr>
      <w:r>
        <w:rPr>
          <w:rFonts w:cs="Arial"/>
          <w:b w:val="false"/>
          <w:bCs w:val="false"/>
          <w:sz w:val="24"/>
          <w:szCs w:val="24"/>
          <w:lang w:val="mn-Cyrl-MN"/>
        </w:rPr>
        <w:tab/>
        <w:t>Улсын Их Хурлын гишүүд хууль, тогтоолын эцсийн найруулгатай танилцлаа. /12:47-12:49/</w:t>
      </w:r>
    </w:p>
    <w:p>
      <w:pPr>
        <w:pStyle w:val="TextBodyIndent"/>
        <w:spacing w:lineRule="atLeast" w:line="200" w:before="0" w:after="0"/>
        <w:ind w:left="0" w:right="0" w:hanging="0"/>
        <w:jc w:val="both"/>
        <w:rPr>
          <w:i/>
          <w:i/>
          <w:iCs/>
        </w:rPr>
      </w:pPr>
      <w:r>
        <w:rPr>
          <w:i/>
          <w:iCs/>
        </w:rPr>
      </w:r>
    </w:p>
    <w:p>
      <w:pPr>
        <w:pStyle w:val="TextBody"/>
        <w:spacing w:lineRule="atLeast" w:line="100" w:before="0" w:after="0"/>
        <w:ind w:left="0" w:right="0" w:hanging="0"/>
        <w:jc w:val="both"/>
        <w:rPr/>
      </w:pPr>
      <w:r>
        <w:rPr>
          <w:color w:val="6666FF"/>
        </w:rPr>
        <w:tab/>
      </w:r>
      <w:r>
        <w:rPr>
          <w:b/>
          <w:bCs/>
          <w:color w:val="000000"/>
          <w:lang w:val="mn-Cyrl-MN"/>
        </w:rPr>
        <w:t>Ес.Төрөөс эрчим хүчний талаар баримтлах бодлого батлах тухай Улсын Их Хурлын тогтоолын төсөл</w:t>
      </w:r>
      <w:r>
        <w:rPr>
          <w:color w:val="000000"/>
          <w:lang w:val="mn-Cyrl-MN"/>
        </w:rPr>
        <w:t xml:space="preserve"> </w:t>
      </w:r>
      <w:r>
        <w:rPr>
          <w:i/>
          <w:iCs/>
          <w:color w:val="000000"/>
          <w:lang w:val="mn-Cyrl-MN"/>
        </w:rPr>
        <w:t>/Засгийн газар 2015.05.11-ний өдөр өргөн мэдүүлсэн, эцсийн хэлэлцүүлэг/</w:t>
      </w:r>
    </w:p>
    <w:p>
      <w:pPr>
        <w:pStyle w:val="TextBody"/>
        <w:spacing w:lineRule="atLeast" w:line="100" w:before="0" w:after="0"/>
        <w:ind w:left="0" w:right="0" w:hanging="0"/>
        <w:jc w:val="both"/>
        <w:rPr>
          <w:i/>
          <w:i/>
          <w:iCs/>
          <w:color w:val="000000"/>
          <w:lang w:val="mn-Cyrl-MN"/>
        </w:rPr>
      </w:pPr>
      <w:r>
        <w:rPr>
          <w:i/>
          <w:iCs/>
          <w:color w:val="000000"/>
          <w:lang w:val="mn-Cyrl-MN"/>
        </w:rPr>
      </w:r>
    </w:p>
    <w:p>
      <w:pPr>
        <w:pStyle w:val="TextBody"/>
        <w:spacing w:lineRule="atLeast" w:line="100" w:before="0" w:after="0"/>
        <w:ind w:left="0" w:right="0" w:hanging="0"/>
        <w:jc w:val="both"/>
        <w:rPr/>
      </w:pPr>
      <w:r>
        <w:rPr>
          <w:i/>
          <w:iCs/>
          <w:color w:val="000000"/>
          <w:lang w:val="mn-Cyrl-MN"/>
        </w:rPr>
        <w:tab/>
      </w:r>
      <w:r>
        <w:rPr>
          <w:i w:val="false"/>
          <w:iCs w:val="false"/>
          <w:color w:val="000000"/>
          <w:lang w:val="mn-Cyrl-MN"/>
        </w:rPr>
        <w:t xml:space="preserve">Хэлэлцэж буй асуудалтай холбогдуулан Эрчим хүчний яамны төрийн нарийн бичгийн дарга Д.Дэлгэрцогт, мөн яамны Стратегийн бодлого төлөвлөлтийн газрын ахлах мэргэжилтэн Б.Ерөн-Өлзий, мөн газрын ахлах мэргэжилтэн Г.Энхтайван, Төрийн захиргаа, удирдлагын газрын ахлах мэргэжилтэн Л.Мөнхжаргал, Эрчим хүчний зохицуулах хорооны зохицуулагч Д.Бассайхан нар оролцов. </w:t>
      </w:r>
    </w:p>
    <w:p>
      <w:pPr>
        <w:pStyle w:val="TextBody"/>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A"/>
          <w:spacing w:val="0"/>
          <w:sz w:val="24"/>
          <w:szCs w:val="24"/>
          <w:u w:val="none"/>
          <w:shd w:fill="FFFFFF" w:val="clear"/>
          <w:lang w:val="mn-Cyrl-MN"/>
        </w:rPr>
        <w:tab/>
        <w:t xml:space="preserve">Хуралдаанд Эдийн засгийн байнгын хорооны ажлын албаны ахлах зөвлөх Ж.Батсайхан, референт Д.Цэцэгмаа нар байлцав. </w:t>
      </w:r>
    </w:p>
    <w:p>
      <w:pPr>
        <w:pStyle w:val="TextBody"/>
        <w:spacing w:lineRule="atLeast" w:line="100" w:before="0" w:after="0"/>
        <w:ind w:left="0" w:right="0" w:hanging="0"/>
        <w:jc w:val="both"/>
        <w:rPr>
          <w:color w:val="6666FF"/>
        </w:rPr>
      </w:pPr>
      <w:r>
        <w:rPr>
          <w:color w:val="6666FF"/>
        </w:rPr>
      </w:r>
    </w:p>
    <w:p>
      <w:pPr>
        <w:pStyle w:val="TextBody"/>
        <w:spacing w:lineRule="atLeast" w:line="100" w:before="0" w:after="0"/>
        <w:ind w:left="0" w:right="0" w:hanging="0"/>
        <w:jc w:val="both"/>
        <w:rPr/>
      </w:pPr>
      <w:r>
        <w:rPr>
          <w:color w:val="6666FF"/>
          <w:lang w:val="mn-Cyrl-MN"/>
        </w:rPr>
        <w:tab/>
      </w:r>
      <w:r>
        <w:rPr>
          <w:rFonts w:cs="Arial"/>
          <w:b w:val="false"/>
          <w:bCs w:val="false"/>
          <w:i w:val="false"/>
          <w:iCs w:val="false"/>
          <w:caps w:val="false"/>
          <w:smallCaps w:val="false"/>
          <w:color w:val="000000"/>
          <w:spacing w:val="0"/>
          <w:sz w:val="24"/>
          <w:szCs w:val="24"/>
          <w:u w:val="none"/>
          <w:shd w:fill="FFFFFF" w:val="clear"/>
          <w:lang w:val="mn-Cyrl-MN"/>
        </w:rPr>
        <w:t>Төслийг эцсийн хэлэлцүүлэгт бэлтгэсэн тухай Эдийн засгийн байнгын хорооноос гаргасан танилцуулгыг Улсын Их Хурлын гишүүн А.Тлейхан танилцуулав.</w:t>
      </w:r>
    </w:p>
    <w:p>
      <w:pPr>
        <w:pStyle w:val="TextBody"/>
        <w:spacing w:lineRule="atLeast" w:line="100" w:before="0" w:after="0"/>
        <w:ind w:left="0" w:right="0" w:hanging="0"/>
        <w:jc w:val="both"/>
        <w:rPr>
          <w:lang w:val="mn-Cyrl-MN"/>
        </w:rPr>
      </w:pPr>
      <w:r>
        <w:rPr>
          <w:lang w:val="mn-Cyrl-MN"/>
        </w:rPr>
      </w:r>
    </w:p>
    <w:p>
      <w:pPr>
        <w:pStyle w:val="TextBody"/>
        <w:spacing w:lineRule="atLeast" w:line="100" w:before="0" w:after="0"/>
        <w:ind w:left="0" w:right="0" w:hanging="0"/>
        <w:jc w:val="both"/>
        <w:rPr/>
      </w:pPr>
      <w:r>
        <w:rPr>
          <w:lang w:val="mn-Cyrl-MN"/>
        </w:rPr>
        <w:tab/>
        <w:t>Байнгын хорооны танилцуулгатай холбогдуулан Улсын Их Хурлын гишүүдээс асуулт гараагүй болно.</w:t>
      </w:r>
    </w:p>
    <w:p>
      <w:pPr>
        <w:pStyle w:val="TextBody"/>
        <w:spacing w:lineRule="atLeast" w:line="100" w:before="0" w:after="0"/>
        <w:ind w:left="0" w:right="0" w:hanging="0"/>
        <w:jc w:val="both"/>
        <w:rPr>
          <w:lang w:val="mn-Cyrl-MN"/>
        </w:rPr>
      </w:pPr>
      <w:r>
        <w:rPr>
          <w:lang w:val="mn-Cyrl-MN"/>
        </w:rPr>
      </w:r>
    </w:p>
    <w:p>
      <w:pPr>
        <w:pStyle w:val="TextBody"/>
        <w:spacing w:lineRule="atLeast" w:line="100" w:before="0" w:after="0"/>
        <w:ind w:left="0" w:right="0" w:hanging="0"/>
        <w:jc w:val="both"/>
        <w:rPr/>
      </w:pPr>
      <w:r>
        <w:rPr>
          <w:b/>
          <w:bCs/>
          <w:color w:val="000000"/>
          <w:lang w:val="mn-Cyrl-MN"/>
        </w:rPr>
        <w:tab/>
      </w:r>
      <w:r>
        <w:rPr>
          <w:b w:val="false"/>
          <w:bCs w:val="false"/>
          <w:i/>
          <w:iCs/>
          <w:color w:val="000000"/>
          <w:lang w:val="mn-Cyrl-MN"/>
        </w:rPr>
        <w:t>Төрөөс эрчим хүчний талаар баримтлах бодлого батлах тухай Улсын Их Хурлын тогтоолын төслийн талаар Эдийн засгийн байнгын хорооноос гаргасан зарчмын зөрүүтэй саналын томьёоллоор санал хураалт явуулав.</w:t>
      </w:r>
    </w:p>
    <w:p>
      <w:pPr>
        <w:pStyle w:val="Normal"/>
        <w:spacing w:lineRule="atLeast" w:line="200" w:before="0" w:after="0"/>
        <w:ind w:left="0" w:right="0" w:hanging="0"/>
        <w:jc w:val="both"/>
        <w:rPr/>
      </w:pPr>
      <w:r>
        <w:rPr>
          <w:rFonts w:cs="Arial"/>
          <w:b/>
          <w:bCs/>
          <w:color w:val="800000"/>
          <w:sz w:val="24"/>
          <w:szCs w:val="24"/>
          <w:lang w:val="mn-Cyrl-MN"/>
        </w:rPr>
        <w:tab/>
      </w:r>
    </w:p>
    <w:p>
      <w:pPr>
        <w:pStyle w:val="Normal"/>
        <w:spacing w:lineRule="atLeast" w:line="200" w:before="0" w:after="0"/>
        <w:ind w:left="0" w:right="0" w:hanging="0"/>
        <w:jc w:val="center"/>
        <w:rPr>
          <w:color w:val="000000"/>
          <w:u w:val="single"/>
        </w:rPr>
      </w:pPr>
      <w:r>
        <w:rPr>
          <w:rFonts w:cs="Arial"/>
          <w:b/>
          <w:bCs/>
          <w:color w:val="000000"/>
          <w:sz w:val="24"/>
          <w:szCs w:val="24"/>
          <w:u w:val="single"/>
          <w:lang w:val="mn-Cyrl-MN"/>
        </w:rPr>
        <w:t>Нэг.Эдийн засгийн байнгын хорооны дэмжсэн санал:</w:t>
      </w:r>
    </w:p>
    <w:p>
      <w:pPr>
        <w:pStyle w:val="Normal"/>
        <w:spacing w:lineRule="atLeast" w:line="200" w:before="0" w:after="0"/>
        <w:ind w:left="0" w:right="0" w:hanging="0"/>
        <w:jc w:val="both"/>
        <w:rPr>
          <w:rFonts w:cs="Arial"/>
          <w:b/>
          <w:b/>
          <w:bCs/>
          <w:color w:val="800000"/>
          <w:sz w:val="24"/>
          <w:szCs w:val="24"/>
          <w:lang w:val="mn-Cyrl-MN"/>
        </w:rPr>
      </w:pPr>
      <w:r>
        <w:rPr>
          <w:rFonts w:cs="Arial"/>
          <w:b/>
          <w:bCs/>
          <w:color w:val="8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1.Улсын Их Хурлын гишүүн А.Тлейхан, Ц.Баярсайхан нарын гаргасан, тогтоолын төслийн хавсралтын “Төрөөс эрчим хүчний салбарт баримтлах бодлогыг хэрэгжүүлэх үе шат, удирдлага зохион байгуулалт, үнэлгээ, шалгуур үзүүлэлт, хүрэх үр дүн” гэсэн 4 дэх бүлгийн 4.1.1.7 дахь дэд заалтын “үе шаттайгаар хувьчилсан байх” гэсний дараа “эрчим хүчний салбарын хувьчлагдсан үйлдвэрүүдийг техник, технологи, өргөтгөл шинэчлэлдээ зориулж санхүүжилт босгоход төрөөс дэмжих бололцоо бүрдсэн байх” гэж нэмэх гэсэн саналыг дэмжье гэсэн санал хураалт явуулъя.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1"/>
        <w:spacing w:lineRule="auto" w:line="240" w:before="0" w:after="0"/>
        <w:jc w:val="both"/>
        <w:rPr/>
      </w:pPr>
      <w:r>
        <w:rPr>
          <w:b/>
          <w:bCs/>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42</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85.7 хувийн саналаар санал дэмжигдлээ.</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1.Төрөөс эрчим хүчний талаар баримтлах бодлого батлах тухай Улсын Их Хурлын тогтоолын төслийг бүхэлд нь батлах санал хураалт явуулъя.</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1"/>
        <w:spacing w:lineRule="auto" w:line="240" w:before="0" w:after="0"/>
        <w:jc w:val="both"/>
        <w:rPr/>
      </w:pPr>
      <w:r>
        <w:rPr>
          <w:b w:val="false"/>
          <w:bCs w:val="false"/>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 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42</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88.1 хувийн саналаар тогтоол батлагдлаа.</w:t>
      </w:r>
    </w:p>
    <w:p>
      <w:pPr>
        <w:pStyle w:val="Textbody1"/>
        <w:spacing w:lineRule="auto" w:line="24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Уг асуудлыг 12 цаг 54 минутад хэлэлцэж дуусав.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Арав.Эрчим хүчний тухай хуульд нэмэлт, өөрчлөлт оруулах тухай хуулийн төсөл</w:t>
      </w:r>
      <w:r>
        <w:rPr>
          <w:rFonts w:cs="Arial"/>
          <w:b w:val="false"/>
          <w:bCs w:val="false"/>
          <w:i/>
          <w:iCs/>
          <w:caps w:val="false"/>
          <w:smallCaps w:val="false"/>
          <w:color w:val="000000"/>
          <w:spacing w:val="0"/>
          <w:sz w:val="24"/>
          <w:szCs w:val="24"/>
          <w:u w:val="none"/>
          <w:shd w:fill="FFFFFF" w:val="clear"/>
          <w:lang w:val="mn-Cyrl-MN"/>
        </w:rPr>
        <w:t xml:space="preserve"> /Улсын Их Хурлын гишүүн А.Тлейхан нарын 6 гишүүн өргөн мэдүүлсэн, эцсийн хэлэлцүүлэг/</w:t>
      </w:r>
    </w:p>
    <w:p>
      <w:pPr>
        <w:pStyle w:val="TextBody"/>
        <w:spacing w:lineRule="atLeast" w:line="100" w:before="0" w:after="0"/>
        <w:ind w:left="0" w:right="0" w:hanging="0"/>
        <w:jc w:val="both"/>
        <w:rPr>
          <w:i/>
          <w:i/>
          <w:iCs/>
          <w:color w:val="000000"/>
          <w:lang w:val="mn-Cyrl-MN"/>
        </w:rPr>
      </w:pPr>
      <w:r>
        <w:rPr>
          <w:i/>
          <w:iCs/>
          <w:color w:val="000000"/>
          <w:lang w:val="mn-Cyrl-MN"/>
        </w:rPr>
      </w:r>
    </w:p>
    <w:p>
      <w:pPr>
        <w:pStyle w:val="TextBody"/>
        <w:spacing w:lineRule="atLeast" w:line="100" w:before="0" w:after="0"/>
        <w:ind w:left="0" w:right="0" w:hanging="0"/>
        <w:jc w:val="both"/>
        <w:rPr/>
      </w:pPr>
      <w:r>
        <w:rPr>
          <w:i/>
          <w:iCs/>
          <w:color w:val="000000"/>
          <w:lang w:val="mn-Cyrl-MN"/>
        </w:rPr>
        <w:tab/>
      </w:r>
      <w:r>
        <w:rPr>
          <w:i w:val="false"/>
          <w:iCs w:val="false"/>
          <w:color w:val="000000"/>
          <w:lang w:val="mn-Cyrl-MN"/>
        </w:rPr>
        <w:t xml:space="preserve">Хэлэлцэж буй асуудалтай холбогдуулан Эрчим хүчний яамны төрийн нарийн бичгийн дарга Д.Дэлгэрцогт, мөн яамны Стратегийн бодлого төлөвлөлтийн газрын ахлах мэргэжилтэн Б.Ерөн-Өлзий, мөн газрын ахлах мэргэжилтэн Г.Энхтайван, Төрийн захиргаа, удирдлагын газрын ахлах мэргэжилтэн Л.Мөнхжаргал, Эрчим хүчний зохицуулах хорооны зохицуулагч Д.Бассайхан нар оролцов. </w:t>
      </w:r>
    </w:p>
    <w:p>
      <w:pPr>
        <w:pStyle w:val="TextBody"/>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A"/>
          <w:spacing w:val="0"/>
          <w:sz w:val="24"/>
          <w:szCs w:val="24"/>
          <w:u w:val="none"/>
          <w:shd w:fill="FFFFFF" w:val="clear"/>
          <w:lang w:val="mn-Cyrl-MN"/>
        </w:rPr>
        <w:tab/>
        <w:t xml:space="preserve">Хуралдаанд Эдийн засгийн байнгын хорооны ажлын албаны ахлах зөвлөх Ж.Батсайхан, референт Д.Цэцэгмаа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Төслийг эцсийн хэлэлцүүлэгт бэлтгэсэн тухай Эдийн засгийн байнгын хорооноос гаргасан танилцуулгыг Улсын Их Хурлын гишүүн Л.Энх-Амгалан танилцуулав. </w:t>
      </w:r>
    </w:p>
    <w:p>
      <w:pPr>
        <w:pStyle w:val="TextBody"/>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lang w:val="mn-Cyrl-MN"/>
        </w:rPr>
        <w:tab/>
        <w:t>Байнгын хорооны танилцуулгатай холбогдуулан Улсын Их Хурлын гишүүдээс асуулт гараагүй болно.</w:t>
      </w:r>
    </w:p>
    <w:p>
      <w:pPr>
        <w:pStyle w:val="TextBody"/>
        <w:spacing w:lineRule="atLeast" w:line="100" w:before="0" w:after="0"/>
        <w:ind w:left="0" w:right="0" w:hanging="0"/>
        <w:jc w:val="both"/>
        <w:rPr>
          <w:lang w:val="mn-Cyrl-MN"/>
        </w:rPr>
      </w:pPr>
      <w:r>
        <w:rPr>
          <w:lang w:val="mn-Cyrl-MN"/>
        </w:rPr>
      </w:r>
    </w:p>
    <w:p>
      <w:pPr>
        <w:pStyle w:val="TextBody"/>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Эрчим хүчний тухай хуульд нэмэлт, өөрчлөлт оруулах тухай хуулийн</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val="false"/>
          <w:i/>
          <w:iCs/>
          <w:caps w:val="false"/>
          <w:smallCaps w:val="false"/>
          <w:color w:val="000000"/>
          <w:spacing w:val="0"/>
          <w:sz w:val="24"/>
          <w:szCs w:val="24"/>
          <w:u w:val="none"/>
          <w:shd w:fill="FFFFFF" w:val="clear"/>
          <w:lang w:val="mn-Cyrl-MN"/>
        </w:rPr>
        <w:t>төслийн талаар Эдийн засгийн байнгын хорооноос гаргасан найруулгын шинжтэй саналын томьёоллыг бүхэлд нь уншиж, нэг санал хураалт явуулав.</w:t>
      </w:r>
    </w:p>
    <w:p>
      <w:pPr>
        <w:pStyle w:val="TextBody"/>
        <w:spacing w:lineRule="atLeast" w:line="100" w:before="0" w:after="0"/>
        <w:ind w:left="0" w:right="0" w:hanging="0"/>
        <w:jc w:val="both"/>
        <w:rPr/>
      </w:pPr>
      <w:r>
        <w:rPr/>
      </w:r>
    </w:p>
    <w:p>
      <w:pPr>
        <w:pStyle w:val="Normal"/>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1.Төсөлд хуулийн 6.1.8 дахь заалтын “норм, нормативыг батлах” гэснийг “нормативын баримт бичгийг батлах” гэж өөрчлөх заалт нэмэх. </w:t>
      </w:r>
    </w:p>
    <w:p>
      <w:pPr>
        <w:pStyle w:val="Normal"/>
        <w:spacing w:lineRule="atLeast" w:line="200" w:before="0" w:after="0"/>
        <w:ind w:left="0" w:right="0" w:hanging="0"/>
        <w:jc w:val="both"/>
        <w:rPr>
          <w:u w:val="none"/>
          <w:lang w:val="mn-Cyrl-MN"/>
        </w:rPr>
      </w:pPr>
      <w:r>
        <w:rPr>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 xml:space="preserve">2.Төслийн 1 дүгээр зүйлийн 6 дахь заалтын “9 дүгээр зүйлийн 9.1.1” гэснийг “9.1.2” гэж өөрчлөх гэсэн саналыг дэмжье гэсэн санал хураалт явуулъя. </w:t>
      </w:r>
    </w:p>
    <w:p>
      <w:pPr>
        <w:pStyle w:val="TextBodyIndent"/>
        <w:spacing w:lineRule="atLeast" w:line="200" w:before="0" w:after="0"/>
        <w:ind w:left="0" w:right="0" w:hanging="0"/>
        <w:jc w:val="both"/>
        <w:rPr>
          <w:b/>
          <w:b/>
          <w:bCs/>
          <w:lang w:val="mn-Cyrl-MN"/>
        </w:rPr>
      </w:pPr>
      <w:r>
        <w:rPr>
          <w:b/>
          <w:bCs/>
          <w:lang w:val="mn-Cyrl-MN"/>
        </w:rPr>
      </w:r>
    </w:p>
    <w:p>
      <w:pPr>
        <w:pStyle w:val="Textbody1"/>
        <w:spacing w:lineRule="auto" w:line="240" w:before="0" w:after="0"/>
        <w:jc w:val="both"/>
        <w:rPr/>
      </w:pPr>
      <w:r>
        <w:rPr>
          <w:b/>
          <w:bCs/>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42</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85.7 хувийн саналаар санал дэмжигдлээ.</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1.Эрчим хүчний тухай хуульд нэмэлт, өөрчлөлт оруулах тухай хуулийн төслийг бүхэлд нь батлах санал хураалт явуулъя.</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1"/>
        <w:spacing w:lineRule="auto" w:line="240" w:before="0" w:after="0"/>
        <w:jc w:val="both"/>
        <w:rPr/>
      </w:pPr>
      <w:r>
        <w:rPr>
          <w:b w:val="false"/>
          <w:bCs w:val="false"/>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35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81.4 хувийн саналаар хууль батлагдлаа.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2.Өрсөлдөөний тухай хуульд нэмэлт оруулах тухай хуулийн төслийг бүхэлд нь батлах санал хураалт явуулъя.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1"/>
        <w:spacing w:lineRule="auto" w:line="240" w:before="0" w:after="0"/>
        <w:jc w:val="both"/>
        <w:rPr/>
      </w:pPr>
      <w:r>
        <w:rPr>
          <w:b w:val="false"/>
          <w:bCs w:val="false"/>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 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86.0 хувийн саналаар хууль батлагдлаа.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 xml:space="preserve">3.Газрын тухай хууль нэмэлт оруулах тухай хуулийн төслийг бүхэлд нь батлах санал хураалт явуулъя.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1"/>
        <w:spacing w:lineRule="auto" w:line="240" w:before="0" w:after="0"/>
        <w:jc w:val="both"/>
        <w:rPr/>
      </w:pPr>
      <w:r>
        <w:rPr>
          <w:b w:val="false"/>
          <w:bCs w:val="false"/>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86.0 хувийн саналаар хууль батлагдлаа.</w:t>
      </w:r>
    </w:p>
    <w:p>
      <w:pPr>
        <w:pStyle w:val="Textbody1"/>
        <w:spacing w:lineRule="auto" w:line="24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val="false"/>
          <w:bCs w:val="false"/>
          <w:i/>
          <w:iCs/>
          <w:color w:val="000000"/>
          <w:sz w:val="24"/>
          <w:szCs w:val="24"/>
          <w:lang w:val="mn-Cyrl-MN"/>
        </w:rPr>
        <w:tab/>
        <w:t>Уг асуудлыг 13 цаг 00 минутад хэлэлцэж дуусав.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
        <w:spacing w:lineRule="atLeast" w:line="100" w:before="0" w:after="0"/>
        <w:ind w:left="0" w:right="0" w:hanging="0"/>
        <w:jc w:val="both"/>
        <w:rPr/>
      </w:pPr>
      <w:r>
        <w:rPr>
          <w:lang w:val="mn-Cyrl-MN"/>
        </w:rPr>
        <w:tab/>
      </w:r>
      <w:r>
        <w:rPr>
          <w:b/>
          <w:bCs/>
          <w:lang w:val="mn-Cyrl-MN"/>
        </w:rPr>
        <w:t>Арван нэг.Сэргээгдэх эрчим хүчний тухай хуульд нэмэлт, өөрчлөлт оруулах тухай болон холбогдох бусад хуулийн төслүүд</w:t>
      </w:r>
      <w:r>
        <w:rPr>
          <w:lang w:val="mn-Cyrl-MN"/>
        </w:rPr>
        <w:t xml:space="preserve"> </w:t>
      </w:r>
      <w:r>
        <w:rPr>
          <w:i/>
          <w:iCs/>
          <w:lang w:val="mn-Cyrl-MN"/>
        </w:rPr>
        <w:t>/Улсын Их Хурлын гишүүн А.Тлейхан нарын 6 гишүүн 2015.05.21-ний өдөр өргөн мэдүүлсэн, эцсийн хэлэлцүүлэг/</w:t>
      </w:r>
    </w:p>
    <w:p>
      <w:pPr>
        <w:pStyle w:val="TextBody"/>
        <w:spacing w:lineRule="atLeast" w:line="100" w:before="0" w:after="0"/>
        <w:ind w:left="0" w:right="0" w:hanging="0"/>
        <w:jc w:val="both"/>
        <w:rPr>
          <w:lang w:val="mn-Cyrl-MN"/>
        </w:rPr>
      </w:pPr>
      <w:r>
        <w:rPr>
          <w:lang w:val="mn-Cyrl-MN"/>
        </w:rPr>
      </w:r>
    </w:p>
    <w:p>
      <w:pPr>
        <w:pStyle w:val="TextBody"/>
        <w:spacing w:lineRule="atLeast" w:line="100" w:before="0" w:after="0"/>
        <w:ind w:left="0" w:right="0" w:hanging="0"/>
        <w:jc w:val="both"/>
        <w:rPr/>
      </w:pPr>
      <w:r>
        <w:rPr>
          <w:i/>
          <w:iCs/>
          <w:color w:val="000000"/>
          <w:lang w:val="mn-Cyrl-MN"/>
        </w:rPr>
        <w:tab/>
      </w:r>
      <w:r>
        <w:rPr>
          <w:i w:val="false"/>
          <w:iCs w:val="false"/>
          <w:color w:val="000000"/>
          <w:lang w:val="mn-Cyrl-MN"/>
        </w:rPr>
        <w:t xml:space="preserve">Хэлэлцэж буй асуудалтай холбогдуулан Эрчим хүчний яамны төрийн нарийн бичгийн дарга Д.Дэлгэрцогт, мөн яамны Стратегийн бодлого төлөвлөлтийн газрын ахлах мэргэжилтэн Б.Ерөн-Өлзий, мөн газрын ахлах мэргэжилтэн Г.Энхтайван, Төрийн захиргаа, удирдлагын газрын ахлах мэргэжилтэн Л.Мөнхжаргал, Эрчим хүчний зохицуулах хорооны зохицуулагч Д.Бассайхан нар оролцов. </w:t>
      </w:r>
    </w:p>
    <w:p>
      <w:pPr>
        <w:pStyle w:val="TextBody"/>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A"/>
          <w:spacing w:val="0"/>
          <w:sz w:val="24"/>
          <w:szCs w:val="24"/>
          <w:u w:val="none"/>
          <w:shd w:fill="FFFFFF" w:val="clear"/>
          <w:lang w:val="mn-Cyrl-MN"/>
        </w:rPr>
        <w:tab/>
        <w:t xml:space="preserve">Хуралдаанд Эдийн засгийн байнгын хорооны ажлын албаны ахлах зөвлөх Ж.Батсайхан, референт Д.Цэцэгмаа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Төслийг эцсийн хэлэлцүүлэгт бэлтгэсэн тухай Эдийн засгийн байнгын хорооноос гаргасан танилцуулгыг Улсын Их Хурлын гишүүн А.Тлейхан танилцуулав.</w:t>
      </w:r>
    </w:p>
    <w:p>
      <w:pPr>
        <w:pStyle w:val="TextBody"/>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Байнгын хорооны танилцуулгатай холбогдуулан Улсын Их Хурлын гишүүн Ц.Нямдоржийн тавьсан асуултад Эрчим хүчний яамны төрийн нарийн бичгийн дарга Д.Дэлгэрцогт хариулж, тайлбар хийв.</w:t>
      </w:r>
    </w:p>
    <w:p>
      <w:pPr>
        <w:pStyle w:val="TextBody"/>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rPr>
        <w:t>Сэргээгдэх эрчим хүчний тухай хуульд нэмэлт, өөрчлөлт оруулах тухай хуулийн төслийг бүхэлд нь батлах санал хураалт явуулъя.</w:t>
      </w:r>
    </w:p>
    <w:p>
      <w:pPr>
        <w:pStyle w:val="Normal"/>
        <w:spacing w:lineRule="auto" w:line="240" w:before="0" w:after="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88.4 хувийн саналаар хууль батлагдлаа.</w:t>
      </w:r>
    </w:p>
    <w:p>
      <w:pPr>
        <w:pStyle w:val="Textbody1"/>
        <w:spacing w:lineRule="auto" w:line="24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Уг асуудлыг 13 цаг 06 минутад хэлэлцэж дуусав.</w:t>
      </w:r>
    </w:p>
    <w:p>
      <w:pPr>
        <w:pStyle w:val="TextBodyIndent"/>
        <w:spacing w:lineRule="atLeast" w:line="2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lang w:val="mn-Cyrl-MN"/>
        </w:rPr>
        <w:tab/>
      </w:r>
      <w:r>
        <w:rPr>
          <w:b/>
          <w:bCs/>
          <w:lang w:val="mn-Cyrl-MN"/>
        </w:rPr>
        <w:t>Арван хоёр.Монгол Улсын цөмийн зэвсгээс ангид байх статусыг шинэ түвшинд гаргах тухай Улсын Их Хурлын тогтоолын төсөл</w:t>
      </w:r>
      <w:r>
        <w:rPr>
          <w:i/>
          <w:iCs/>
          <w:lang w:val="mn-Cyrl-MN"/>
        </w:rPr>
        <w:t xml:space="preserve"> /Улсын Их Хурлын гишүүн Р.Амаржаргал нарын 3 гишүүн 2015.06.03-ны өдөр өргөн мэдүүлсэн, анхны хэлэлцүүлэг/</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lang w:val="mn-Cyrl-MN"/>
        </w:rPr>
        <w:tab/>
        <w:t>Төслийг анхны хэлэлцүүлэгт бэлтгэсэн талаар Аюулгүй байдал, гадаад бодлогын байнгын хорооноос гаргасан санал, дүгнэлтийг Улсын Их Хурлын гишүүн Л.Болд танилцуулав.</w:t>
      </w:r>
    </w:p>
    <w:p>
      <w:pPr>
        <w:pStyle w:val="TextBody"/>
        <w:spacing w:lineRule="atLeast" w:line="100" w:before="0" w:after="0"/>
        <w:ind w:left="0" w:right="0" w:hanging="0"/>
        <w:jc w:val="both"/>
        <w:rPr>
          <w:lang w:val="mn-Cyrl-MN"/>
        </w:rPr>
      </w:pPr>
      <w:r>
        <w:rPr>
          <w:lang w:val="mn-Cyrl-MN"/>
        </w:rPr>
      </w:r>
    </w:p>
    <w:p>
      <w:pPr>
        <w:pStyle w:val="TextBody"/>
        <w:spacing w:lineRule="atLeast" w:line="100" w:before="0" w:after="0"/>
        <w:ind w:left="0" w:right="0" w:hanging="0"/>
        <w:jc w:val="both"/>
        <w:rPr/>
      </w:pPr>
      <w:r>
        <w:rPr>
          <w:lang w:val="mn-Cyrl-MN"/>
        </w:rPr>
        <w:tab/>
        <w:t>Байнгын хорооны санал, дүгнэлттэй холбогдуулан Улсын Их Хурлын гишүүдээс асуулт гараагүй болно.</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lang w:val="mn-Cyrl-MN"/>
        </w:rPr>
        <w:tab/>
      </w:r>
      <w:r>
        <w:rPr>
          <w:rFonts w:cs="Arial"/>
          <w:b w:val="false"/>
          <w:bCs w:val="false"/>
          <w:i w:val="false"/>
          <w:iCs w:val="false"/>
          <w:caps w:val="false"/>
          <w:smallCaps w:val="false"/>
          <w:color w:val="000000"/>
          <w:spacing w:val="0"/>
          <w:sz w:val="24"/>
          <w:szCs w:val="24"/>
          <w:u w:val="none"/>
          <w:shd w:fill="FFFFFF" w:val="clear"/>
          <w:lang w:val="mn-Cyrl-MN"/>
        </w:rPr>
        <w:t>Улсын Их Хурлын гишүүн Д.Лүндээжанцан үг хэлэв.</w:t>
      </w:r>
    </w:p>
    <w:p>
      <w:pPr>
        <w:pStyle w:val="TextBody"/>
        <w:spacing w:lineRule="atLeast" w:line="1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Байнгын хорооноос гаргасан хуулийн төслийг анхны хэлэлцүүлгээр нь батлах гэсэн горимын саналыг дэмжье гэсэн санал хураалт явуулъя.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Normal"/>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32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74.4 хувийн саналаар гаргасан горимын санал дэмжигдлээ.</w:t>
      </w:r>
    </w:p>
    <w:p>
      <w:pPr>
        <w:pStyle w:val="Textbody1"/>
        <w:spacing w:lineRule="auto" w:line="24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rPr>
        <w:t>Монгол Улсын цөмийн зэвсгээс ангид байх статусыг шинэ түвшинд гаргах тухай Улсын Их Хурлын тогтоолын төслийг бүхэлд нь батлах санал хураалт явуулъя.</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ab/>
        <w:t xml:space="preserve"> 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84.1 хувийн саналаар хууль батлагдлаа.</w:t>
      </w:r>
    </w:p>
    <w:p>
      <w:pPr>
        <w:pStyle w:val="Textbody1"/>
        <w:spacing w:lineRule="auto" w:line="24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Уг асуудлыг 13 цаг 13 минутад хэлэлцэж дуусав.</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lang w:val="mn-Cyrl-MN"/>
        </w:rPr>
        <w:tab/>
      </w:r>
      <w:r>
        <w:rPr>
          <w:rFonts w:cs="Arial"/>
          <w:i/>
          <w:iCs/>
          <w:color w:val="000000"/>
          <w:sz w:val="24"/>
          <w:szCs w:val="24"/>
          <w:shd w:fill="FFFFFF" w:val="clear"/>
          <w:lang w:val="mn-Cyrl-MN"/>
        </w:rPr>
        <w:t>Өглөөний хуралдаан 3 цаг 08 минут үргэлжилж, 79 гишүүнээс 52 гишүүн ирж, 68.4 хувийн ирцтэйгээр 13 цаг 13 минутад завсарлав.</w:t>
      </w:r>
    </w:p>
    <w:p>
      <w:pPr>
        <w:pStyle w:val="TextBody"/>
        <w:spacing w:lineRule="atLeast" w:line="100" w:before="0" w:after="0"/>
        <w:ind w:left="0" w:right="0" w:hanging="0"/>
        <w:jc w:val="both"/>
        <w:rPr>
          <w:i/>
          <w:i/>
          <w:iCs/>
          <w:color w:val="000000"/>
        </w:rPr>
      </w:pPr>
      <w:r>
        <w:rPr>
          <w:i/>
          <w:iCs/>
          <w:color w:val="000000"/>
        </w:rPr>
      </w:r>
    </w:p>
    <w:p>
      <w:pPr>
        <w:pStyle w:val="TextBody"/>
        <w:spacing w:lineRule="atLeast" w:line="100" w:before="0" w:after="0"/>
        <w:ind w:left="0" w:right="0" w:hanging="0"/>
        <w:jc w:val="both"/>
        <w:rPr/>
      </w:pPr>
      <w:r>
        <w:rPr>
          <w:rFonts w:cs="Arial"/>
          <w:i/>
          <w:iCs/>
          <w:color w:val="000000"/>
          <w:sz w:val="24"/>
          <w:szCs w:val="24"/>
          <w:shd w:fill="FFFFFF" w:val="clear"/>
          <w:lang w:val="mn-Cyrl-MN"/>
        </w:rPr>
        <w:tab/>
        <w:t xml:space="preserve">Үдээс хойших хуралдаан </w:t>
      </w:r>
      <w:r>
        <w:rPr>
          <w:rFonts w:cs="Arial"/>
          <w:b w:val="false"/>
          <w:bCs w:val="false"/>
          <w:i/>
          <w:iCs/>
          <w:color w:val="000000"/>
          <w:sz w:val="24"/>
          <w:szCs w:val="24"/>
          <w:shd w:fill="FFFFFF" w:val="clear"/>
          <w:lang w:val="mn-Cyrl-MN"/>
        </w:rPr>
        <w:t>15 цаг 01 минутад эхлэв.</w:t>
      </w:r>
    </w:p>
    <w:p>
      <w:pPr>
        <w:pStyle w:val="TextBody"/>
        <w:spacing w:lineRule="atLeast" w:line="100" w:before="0" w:after="0"/>
        <w:ind w:left="0" w:right="0" w:hanging="0"/>
        <w:jc w:val="both"/>
        <w:rPr>
          <w:color w:val="6666FF"/>
        </w:rPr>
      </w:pPr>
      <w:r>
        <w:rPr>
          <w:color w:val="6666FF"/>
        </w:rPr>
      </w:r>
    </w:p>
    <w:p>
      <w:pPr>
        <w:pStyle w:val="Normal"/>
        <w:spacing w:lineRule="atLeast" w:line="100" w:before="0" w:after="0"/>
        <w:ind w:left="0" w:right="0" w:hanging="0"/>
        <w:jc w:val="both"/>
        <w:rPr/>
      </w:pPr>
      <w:r>
        <w:rPr>
          <w:rFonts w:cs="Arial"/>
          <w:b/>
          <w:bCs/>
          <w:i/>
          <w:iCs/>
          <w:sz w:val="24"/>
          <w:szCs w:val="24"/>
          <w:lang w:val="mn-Cyrl-MN"/>
        </w:rPr>
        <w:tab/>
        <w:t xml:space="preserve">Чөлөөтэй: </w:t>
      </w:r>
      <w:r>
        <w:rPr>
          <w:rFonts w:cs="Arial"/>
          <w:b w:val="false"/>
          <w:bCs w:val="false"/>
          <w:i/>
          <w:iCs/>
          <w:sz w:val="24"/>
          <w:szCs w:val="24"/>
          <w:lang w:val="mn-Cyrl-MN"/>
        </w:rPr>
        <w:t>А.Бакей, Ж.Батсуурь, С.Бямбацогт, С.Ганбаатар, С.Одонтуяа, Ё.Отгонбаяр, С.Оюун, Ц.Оюунгэрэл, Д.Оюунхорол, Ч.Сайханбилэг,  Д.Сумъяабазар, О.Содбилэг, Ц.Цолмон, Ж.Энхбаяр, М.Энхболд, С.Эрдэнэ, Д.Эрдэнэбат, Л.Эрдэнэчимэг;</w:t>
      </w:r>
    </w:p>
    <w:p>
      <w:pPr>
        <w:pStyle w:val="Normal"/>
        <w:spacing w:lineRule="atLeast" w:line="100" w:before="0" w:after="0"/>
        <w:ind w:left="0" w:right="0" w:hanging="0"/>
        <w:jc w:val="both"/>
        <w:rPr/>
      </w:pPr>
      <w:r>
        <w:rPr>
          <w:rFonts w:cs="Arial"/>
          <w:b/>
          <w:bCs/>
          <w:i/>
          <w:iCs/>
          <w:sz w:val="24"/>
          <w:szCs w:val="24"/>
          <w:lang w:val="mn-Cyrl-MN"/>
        </w:rPr>
        <w:tab/>
        <w:t>Тасалсан:</w:t>
      </w:r>
      <w:r>
        <w:rPr>
          <w:rFonts w:cs="Arial"/>
          <w:b w:val="false"/>
          <w:bCs w:val="false"/>
          <w:i/>
          <w:iCs/>
          <w:sz w:val="24"/>
          <w:szCs w:val="24"/>
          <w:lang w:val="mn-Cyrl-MN"/>
        </w:rPr>
        <w:t xml:space="preserve"> С.Баярцогт, Б.Болор, Х.Болорчулуун, Р.Бурмаа, Ц.Дашдорж, Б.Наранхүү, Ц.Нямдорж, Я.Санжмятав, М.Сономпил, Ч.Улаан, Г.Уянга, Д.Хаянхярваа, Л.Цог, Н.Энхболд;</w:t>
      </w:r>
    </w:p>
    <w:p>
      <w:pPr>
        <w:pStyle w:val="Normal"/>
        <w:spacing w:lineRule="atLeast" w:line="100" w:before="0" w:after="0"/>
        <w:ind w:left="0" w:right="0" w:hanging="0"/>
        <w:jc w:val="both"/>
        <w:rPr/>
      </w:pPr>
      <w:r>
        <w:rPr>
          <w:rFonts w:cs="Arial"/>
          <w:b w:val="false"/>
          <w:bCs w:val="false"/>
          <w:i/>
          <w:iCs/>
          <w:color w:val="000000"/>
          <w:sz w:val="24"/>
          <w:szCs w:val="24"/>
          <w:shd w:fill="FFFFFF" w:val="clear"/>
          <w:lang w:val="en-US"/>
        </w:rPr>
        <w:tab/>
      </w:r>
      <w:r>
        <w:rPr>
          <w:rFonts w:cs="Arial"/>
          <w:b/>
          <w:bCs/>
          <w:i/>
          <w:iCs/>
          <w:color w:val="000000"/>
          <w:sz w:val="24"/>
          <w:szCs w:val="24"/>
          <w:shd w:fill="FFFFFF" w:val="clear"/>
          <w:lang w:val="mn-Cyrl-MN"/>
        </w:rPr>
        <w:t>Хоцорсон:</w:t>
      </w:r>
      <w:r>
        <w:rPr>
          <w:rFonts w:cs="Arial"/>
          <w:b w:val="false"/>
          <w:bCs w:val="false"/>
          <w:i/>
          <w:iCs/>
          <w:color w:val="000000"/>
          <w:sz w:val="24"/>
          <w:szCs w:val="24"/>
          <w:shd w:fill="FFFFFF" w:val="clear"/>
          <w:lang w:val="mn-Cyrl-MN"/>
        </w:rPr>
        <w:t xml:space="preserve"> Х.Баттулга -49 минут, Н.Батцэрэг -10 минут, Л.Гантөмөр -50 минут, Д.Лүндээжанцан -2 цаг 55 минут, Н.Номтойбаяр -20 минут, Б.Чойжилсүрэн -44 минут, Ө.Энхтүвшин -57  минут.</w:t>
      </w:r>
    </w:p>
    <w:p>
      <w:pPr>
        <w:pStyle w:val="Normal"/>
        <w:spacing w:lineRule="atLeast" w:line="100" w:before="0" w:after="0"/>
        <w:ind w:left="0" w:right="0" w:hanging="0"/>
        <w:jc w:val="both"/>
        <w:rPr/>
      </w:pPr>
      <w:r>
        <w:rPr>
          <w:rFonts w:cs="Arial"/>
          <w:b w:val="false"/>
          <w:bCs w:val="false"/>
          <w:i/>
          <w:iCs/>
          <w:color w:val="000000"/>
          <w:sz w:val="24"/>
          <w:szCs w:val="24"/>
          <w:shd w:fill="FFFFFF" w:val="clear"/>
          <w:lang w:val="mn-Cyrl-MN"/>
        </w:rPr>
        <w:tab/>
      </w:r>
    </w:p>
    <w:p>
      <w:pPr>
        <w:pStyle w:val="Normal"/>
        <w:spacing w:lineRule="atLeast" w:line="100" w:before="0" w:after="0"/>
        <w:ind w:left="0" w:right="0" w:hanging="0"/>
        <w:jc w:val="both"/>
        <w:rPr/>
      </w:pPr>
      <w:r>
        <w:rPr>
          <w:rFonts w:cs="Arial"/>
          <w:b w:val="false"/>
          <w:bCs w:val="false"/>
          <w:i/>
          <w:iCs/>
          <w:color w:val="000000"/>
          <w:sz w:val="24"/>
          <w:szCs w:val="24"/>
          <w:shd w:fill="FFFFFF" w:val="clear"/>
          <w:lang w:val="mn-Cyrl-MN"/>
        </w:rPr>
        <w:tab/>
      </w:r>
      <w:r>
        <w:rPr>
          <w:rFonts w:cs="Arial"/>
          <w:b w:val="false"/>
          <w:bCs w:val="false"/>
          <w:i w:val="false"/>
          <w:iCs w:val="false"/>
          <w:color w:val="000000"/>
          <w:sz w:val="24"/>
          <w:szCs w:val="24"/>
          <w:shd w:fill="FFFFFF" w:val="clear"/>
          <w:lang w:val="mn-Cyrl-MN"/>
        </w:rPr>
        <w:t>Улсын Их Хурлын гишүүн Х.Баттулга “За гэж хэлье. Эрдэнэс Тавантолгой уурхайдаа таныг урьж байна“ гэсэн шар өнгийн хантааз өмссөн байв.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lang w:val="mn-Cyrl-MN"/>
        </w:rPr>
        <w:tab/>
      </w:r>
      <w:r>
        <w:rPr>
          <w:b/>
          <w:bCs/>
          <w:color w:val="000000"/>
          <w:lang w:val="mn-Cyrl-MN"/>
        </w:rPr>
        <w:t xml:space="preserve">Арван гурав.Хотыг дахин хөгжүүлэх тухай болон холбогдох бусад хуулийн төслүүд </w:t>
      </w:r>
      <w:r>
        <w:rPr>
          <w:b w:val="false"/>
          <w:bCs w:val="false"/>
          <w:i/>
          <w:iCs/>
          <w:color w:val="000000"/>
          <w:lang w:val="mn-Cyrl-MN"/>
        </w:rPr>
        <w:t>/Засгийн газар 2013.12.05-ны өдөр өргөн мэдүүлсэн, анхны хэлэлцүүлэг/</w:t>
      </w:r>
    </w:p>
    <w:p>
      <w:pPr>
        <w:pStyle w:val="TextBody"/>
        <w:spacing w:lineRule="atLeast" w:line="100" w:before="0" w:after="0"/>
        <w:ind w:left="0" w:right="0" w:hanging="0"/>
        <w:jc w:val="both"/>
        <w:rPr>
          <w:b/>
          <w:b/>
          <w:bCs/>
          <w:color w:val="000000"/>
          <w:lang w:val="mn-Cyrl-MN"/>
        </w:rPr>
      </w:pPr>
      <w:r>
        <w:rPr>
          <w:b/>
          <w:bCs/>
          <w:color w:val="000000"/>
          <w:lang w:val="mn-Cyrl-MN"/>
        </w:rPr>
      </w:r>
    </w:p>
    <w:p>
      <w:pPr>
        <w:pStyle w:val="TextBody"/>
        <w:spacing w:lineRule="atLeast" w:line="100" w:before="0" w:after="0"/>
        <w:ind w:left="0" w:right="0" w:hanging="0"/>
        <w:jc w:val="both"/>
        <w:rPr/>
      </w:pPr>
      <w:r>
        <w:rPr>
          <w:i/>
          <w:iCs/>
          <w:color w:val="000000"/>
          <w:lang w:val="mn-Cyrl-MN"/>
        </w:rPr>
        <w:tab/>
      </w:r>
      <w:r>
        <w:rPr>
          <w:i w:val="false"/>
          <w:iCs w:val="false"/>
          <w:color w:val="000000"/>
          <w:lang w:val="mn-Cyrl-MN"/>
        </w:rPr>
        <w:t>Хэлэлцэж буй асуудалтай холбогдуулан Барилга, хот байгуулалтын сайд Д.Цогтбаатар, Барилга, хот байгуулалтын дэд сайд Г.Байгалмаа, Барилга, хот байгуулалтын сайдын орон тооны бус зөвлөх Ц.Баярбат, Барилга, хот байгуулалтын яамны Хот байгуулалт, газрын харилцааны бодлогын газрын дарга М.Батбаяр, мөн яамны Стратегийн бодлого, төлөвлөлтийн газрын ахлах мэргэжилтэн Г.Болормаа, Хот байгуулалт, газрын харилцааны бодлогын газрын ахлах мэргэжилтэн Э.Дондмаа, Нийслэлийн Засаг даргын хот байгуулалт, хөрөнгө оруулалтын асуудал хариуцсан орлогч С.Очирбат, Нийслэлийн ерөнхий төлөвлөгөөний газрын Газар эзэмшил, ашиглалт, бүртгэлийн газрын ахлах мэргэжилтэн Д.Уранцэцэг, Нийслэлийн Засаг даргын Тамгын газрын Хууль, эрх зүйн газрын мэргэжилтэн С.Энхжаргал, Гэр хорооллын хөгжлийн газрын дарга Ш.Ганхуяг нар оролцов.</w:t>
      </w:r>
    </w:p>
    <w:p>
      <w:pPr>
        <w:pStyle w:val="TextBody"/>
        <w:spacing w:lineRule="atLeast" w:line="100" w:before="0" w:after="0"/>
        <w:ind w:left="0" w:right="0" w:hanging="0"/>
        <w:jc w:val="both"/>
        <w:rPr>
          <w:i w:val="false"/>
          <w:i w:val="false"/>
          <w:iCs w:val="false"/>
          <w:lang w:val="mn-Cyrl-MN"/>
        </w:rPr>
      </w:pPr>
      <w:r>
        <w:rPr>
          <w:i w:val="false"/>
          <w:iCs w:val="false"/>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A"/>
          <w:spacing w:val="0"/>
          <w:sz w:val="24"/>
          <w:szCs w:val="24"/>
          <w:u w:val="none"/>
          <w:shd w:fill="FFFFFF" w:val="clear"/>
          <w:lang w:val="mn-Cyrl-MN"/>
        </w:rPr>
        <w:tab/>
        <w:t xml:space="preserve">Хуралдаанд Эдийн засгийн байнгын хорооны ажлын албаны ахлах зөвлөх Ж.Батсайхан, референт Д.Цэцэгмаа нар байлцав. </w:t>
      </w:r>
    </w:p>
    <w:p>
      <w:pPr>
        <w:pStyle w:val="TextBody"/>
        <w:spacing w:lineRule="atLeast" w:line="100" w:before="0" w:after="0"/>
        <w:ind w:left="0" w:right="0" w:hanging="0"/>
        <w:jc w:val="both"/>
        <w:rPr/>
      </w:pPr>
      <w:r>
        <w:rPr>
          <w:i w:val="false"/>
          <w:iCs w:val="false"/>
          <w:color w:val="6666FF"/>
          <w:lang w:val="mn-Cyrl-MN"/>
        </w:rPr>
        <w:tab/>
      </w:r>
    </w:p>
    <w:p>
      <w:pPr>
        <w:pStyle w:val="TextBody"/>
        <w:spacing w:lineRule="atLeast" w:line="100" w:before="0" w:after="0"/>
        <w:ind w:left="0" w:right="0" w:hanging="0"/>
        <w:jc w:val="both"/>
        <w:rPr/>
      </w:pPr>
      <w:r>
        <w:rPr>
          <w:rFonts w:eastAsia="Arial"/>
          <w:b w:val="false"/>
          <w:bCs w:val="false"/>
          <w:i w:val="false"/>
          <w:iCs w:val="false"/>
          <w:color w:val="6666FF"/>
          <w:sz w:val="24"/>
          <w:szCs w:val="24"/>
          <w:lang w:val="mn-Cyrl-MN" w:eastAsia="zh-CN" w:bidi="hi-IN"/>
        </w:rPr>
        <w:tab/>
      </w:r>
      <w:r>
        <w:rPr>
          <w:rFonts w:eastAsia="Arial"/>
          <w:b w:val="false"/>
          <w:bCs w:val="false"/>
          <w:i w:val="false"/>
          <w:iCs w:val="false"/>
          <w:color w:val="000000"/>
          <w:sz w:val="24"/>
          <w:szCs w:val="24"/>
          <w:lang w:val="mn-Cyrl-MN" w:eastAsia="zh-CN" w:bidi="hi-IN"/>
        </w:rPr>
        <w:t>Төслийг анхны хэлэлцүүлэгт бэлтгэсэн талаар Эдийн засгийн байнгын хорооноос гаргасан санал, дүгнэлтийг Улсын Их Хурлын гишүүн Г.Батхүү танилцуулав.</w:t>
      </w:r>
    </w:p>
    <w:p>
      <w:pPr>
        <w:pStyle w:val="TextBody"/>
        <w:spacing w:lineRule="atLeast" w:line="100" w:before="0" w:after="0"/>
        <w:ind w:left="0" w:right="0" w:hanging="0"/>
        <w:jc w:val="both"/>
        <w:rPr/>
      </w:pPr>
      <w:r>
        <w:rPr>
          <w:color w:val="000000"/>
        </w:rPr>
        <w:tab/>
      </w:r>
    </w:p>
    <w:p>
      <w:pPr>
        <w:pStyle w:val="TextBody"/>
        <w:spacing w:lineRule="atLeast" w:line="100" w:before="0" w:after="0"/>
        <w:ind w:left="0" w:right="0" w:hanging="0"/>
        <w:jc w:val="both"/>
        <w:rPr/>
      </w:pPr>
      <w:r>
        <w:rPr>
          <w:b w:val="false"/>
          <w:bCs w:val="false"/>
          <w:i w:val="false"/>
          <w:iCs w:val="false"/>
          <w:color w:val="000000"/>
          <w:sz w:val="24"/>
          <w:szCs w:val="24"/>
          <w:lang w:val="mn-Cyrl-MN" w:eastAsia="zh-CN" w:bidi="hi-IN"/>
        </w:rPr>
        <w:tab/>
        <w:t>Байнгын хорооны санал, дүгнэлттэй холбогдуулан Улсын Их Хурлын гишүүн   З.Баянсэлэнгэ, Я.Содбаатар нарын тавьсан асуултад ажлын хэсгийн ахлагч, Улсын Их Хурлын гишүүн Г.Батхүү, Барилга, хот байгуулалтын дэд сайд Г.Байгалмаа нар хариулж, тайлбар хийв.</w:t>
      </w:r>
    </w:p>
    <w:p>
      <w:pPr>
        <w:pStyle w:val="TextBody"/>
        <w:spacing w:lineRule="atLeast" w:line="100" w:before="0" w:after="0"/>
        <w:ind w:left="0" w:right="0" w:hanging="0"/>
        <w:jc w:val="both"/>
        <w:rPr>
          <w:b w:val="false"/>
          <w:b w:val="false"/>
          <w:bCs w:val="false"/>
          <w:i/>
          <w:i/>
          <w:iCs/>
        </w:rPr>
      </w:pPr>
      <w:r>
        <w:rPr>
          <w:b w:val="false"/>
          <w:bCs w:val="false"/>
          <w:i/>
          <w:iCs/>
        </w:rPr>
      </w:r>
    </w:p>
    <w:p>
      <w:pPr>
        <w:pStyle w:val="TextBodyIndent"/>
        <w:spacing w:lineRule="atLeast" w:line="200" w:before="0" w:after="0"/>
        <w:ind w:left="0" w:right="0" w:hanging="0"/>
        <w:jc w:val="both"/>
        <w:rPr/>
      </w:pPr>
      <w:r>
        <w:rPr>
          <w:rFonts w:cs="Arial"/>
          <w:b w:val="false"/>
          <w:bCs w:val="false"/>
          <w:i/>
          <w:iCs/>
          <w:color w:val="000000"/>
          <w:sz w:val="24"/>
          <w:szCs w:val="24"/>
          <w:lang w:val="mn-Cyrl-MN"/>
        </w:rPr>
        <w:tab/>
        <w:t>Хотыг дахин хөгжүүлэх тухай хуулийн төслийн талаар Эдийн засгийн байнгын хорооноос гаргасан зарчмын зөрүүтэй саналын томьёоллоор санал хураалт явуулав.</w:t>
      </w:r>
    </w:p>
    <w:p>
      <w:pPr>
        <w:pStyle w:val="TextBodyIndent"/>
        <w:spacing w:lineRule="atLeast" w:line="200" w:before="0" w:after="0"/>
        <w:ind w:left="0" w:right="0" w:hanging="0"/>
        <w:jc w:val="both"/>
        <w:rPr>
          <w:rFonts w:cs="Arial"/>
          <w:i w:val="false"/>
          <w:i w:val="false"/>
          <w:iCs w:val="false"/>
          <w:caps w:val="false"/>
          <w:smallCaps w:val="false"/>
          <w:color w:val="000000"/>
          <w:spacing w:val="0"/>
          <w:sz w:val="24"/>
          <w:szCs w:val="24"/>
          <w:u w:val="none"/>
          <w:shd w:fill="FFFFFF" w:val="clear"/>
          <w:lang w:val="en-US"/>
        </w:rPr>
      </w:pPr>
      <w:r>
        <w:rPr>
          <w:rFonts w:cs="Arial"/>
          <w:i w:val="false"/>
          <w:iCs w:val="false"/>
          <w:caps w:val="false"/>
          <w:smallCaps w:val="false"/>
          <w:color w:val="000000"/>
          <w:spacing w:val="0"/>
          <w:sz w:val="24"/>
          <w:szCs w:val="24"/>
          <w:u w:val="none"/>
          <w:shd w:fill="FFFFFF" w:val="clear"/>
          <w:lang w:val="en-US"/>
        </w:rPr>
      </w:r>
    </w:p>
    <w:p>
      <w:pPr>
        <w:pStyle w:val="TextBodyIndent"/>
        <w:spacing w:lineRule="atLeast" w:line="200" w:before="0" w:after="0"/>
        <w:ind w:left="0" w:right="0" w:hanging="0"/>
        <w:jc w:val="center"/>
        <w:rPr/>
      </w:pPr>
      <w:r>
        <w:rPr>
          <w:rFonts w:cs="Arial"/>
          <w:b w:val="false"/>
          <w:bCs w:val="false"/>
          <w:i/>
          <w:iCs/>
          <w:color w:val="000000"/>
          <w:sz w:val="24"/>
          <w:szCs w:val="24"/>
          <w:lang w:val="mn-Cyrl-MN"/>
        </w:rPr>
        <w:tab/>
      </w:r>
      <w:r>
        <w:rPr>
          <w:rFonts w:cs="Arial"/>
          <w:b/>
          <w:bCs/>
          <w:i w:val="false"/>
          <w:iCs w:val="false"/>
          <w:color w:val="000000"/>
          <w:sz w:val="24"/>
          <w:szCs w:val="24"/>
          <w:u w:val="single"/>
          <w:lang w:val="mn-Cyrl-MN"/>
        </w:rPr>
        <w:t>Нэг.Эдийн засгийн байнгын хорооны дэмжсэн санал:</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1.Улсын Их Хурлын гишүүн Г.Батхүү, Ж.Батсуурь, С.Одонтуяа, А.Тлейхан /Цаашид “Ажлын хэсэг” гэнэ/ нарын гаргасан, төслийн “хотыг дахин хөгжүүлэх” гэснийг “хот, суурин газрыг дахин хөгжүүлэх” гэж өөрчлөх саналыг дэмжье гэсэн санал хураалт явуулъя.</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36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51</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70.6 хувийн саналаар санал дэмжигдлээ.</w:t>
      </w:r>
    </w:p>
    <w:p>
      <w:pPr>
        <w:pStyle w:val="Textbody1"/>
        <w:spacing w:lineRule="auto" w:line="240" w:before="0" w:after="0"/>
        <w:ind w:left="0" w:right="0" w:hanging="0"/>
        <w:jc w:val="both"/>
        <w:rPr>
          <w:rFonts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2.Ажлын хэсгийн гаргасан, төслийн 2.1 дэх хэсэгт “Хот, тосгоны эрх зүйн байдлын тухай хууль, гэж нэмэх саналыг дэмжье гэсэн санал хураалт явуулъя.</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31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 xml:space="preserve">          19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50</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62.0 хувийн саналаар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3.Ажлын хэсгийн гаргасан, төслийн 2.2, 13.8, 13.9, 15.2, 15.3, 20.2, 21.4, 23.3 дахь хэсэг, 3.1.14, 3.1.15, 3.1.16, 13.7.3в, 20.1.19, 22.1.4, 22.1.5 дахь заалт, 26 дугаар зүйлийг тус тус хасах саналыг дэмжье гэсэн санал хураалт явуулъя.</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Normal"/>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Зөвшөөрсөн:</w:t>
        <w:tab/>
        <w:t xml:space="preserve">           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48</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68.8 хувийн саналаар санал дэмжигдлээ.</w:t>
      </w:r>
    </w:p>
    <w:p>
      <w:pPr>
        <w:pStyle w:val="Textbody1"/>
        <w:spacing w:lineRule="auto" w:line="24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Дээрх саналтай холбогдуулан Улсын Их Хурлын гишүүн Ч.Хүрэлбаатарын тавьсан асуултад ажлын хэсгийн ахлагч, Улсын Их Хурлын гишүүн Г.Батхүү, Барилга, хот байгуулалтын дэд сайд Г.Байгалмаа нар хариулж, тайлбар хийв.</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4.Ажлын хэсгийн гаргасан, төслийн 2 дугаар зүйлд дор дурдсан агуулгатай 2.2 дахь хэсэг нэмэх: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“2.2.Монгол Улсын олон улсын гэрээнд энэ хуульд зааснаас өөрөөр заасан бол олон улсын гэрээний заалтыг дагаж мөрдөнө.” гэсэн саналыг дэмжье гэсэн санал хураалт явуулъя.</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27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48</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56.2 хувийн саналаар санал дэмжигдлээ.</w:t>
      </w:r>
    </w:p>
    <w:p>
      <w:pPr>
        <w:pStyle w:val="Textbody1"/>
        <w:spacing w:lineRule="auto" w:line="24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5.Ажлын хэсгийн гаргасан, төсөлд доор дурдсан агуулгатай 3 дугаар зүйл нэмэх: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3 дугаар зүйл. Хуулийн үйлчлэх хүрээ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3.1.Монгол Улсын нутаг дэвсгэрт хот, суурин газрын барилгажсан хэсэг, нийтийн эдэлбэрийн газрыг дахин төлөвлөх, ашиглалтын шаардлага хангахгүй барилга, байгууламжийг буулган шинээр барих, гэр хорооллын газрыг дахин зохион байгуулах, дахин төлөвлөн барилгажуулахтай холбогдох харилцааг зохицуулахад өмчин төрөл, хэлбэр харгалзахгүй энэ хууль үйлчилнэ.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3.2.Хот, суурин газрыг дахин хөгжүүлэх үйл ажиллагаатай холбоотой техникийн шаардлагыг хот байгуулалт, барилгын норм, нормативын баримт бичгээр нарийвчлан зохицуулна.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3.3.Соёлын өвийг хамгаалах тухай хуулийн 3.1.2, 3.1.6, Хот байгуулалтын тухай хуулийн 3.1.17-д заасан барилга байгууламжийг дахин төлөвлөх, барилгажуулах үйл ажиллагаатай холбогдсон харилцааг энэ хуулиар зохицуулахгүй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25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54.3 хувийн саналаар санал дэмжигдлээ.</w:t>
      </w:r>
    </w:p>
    <w:p>
      <w:pPr>
        <w:pStyle w:val="Textbody1"/>
        <w:spacing w:lineRule="auto" w:line="24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6.Ажлын хэсгийн гаргасан, төслийн 3.1.1 дэх заалтыг 4.1.1 дэх заалт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“4.1.1.“ашиглалтын шаардлага хангахгүй барилга байгууламж” гэж барилга, хот байгуулалтын хяналт хэрэгжүүлэх эрх бүхий байгууллагын дүгнэлтийг үндэслэн аймаг, нийслэл, сум, дүүргийн Засаг даргын гаргасан шийдвэрээр ашиглахыг хориглосон барилга байгууламжийг” гэсэн саналыг дэмжье гэсэн санал хураалт явуулъя.</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29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42</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69.0 хувийн саналаар санал дэмжигдлээ.</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Дээрх саналтай холбогдуулан Улсын Их Хурлын гишүүн Ч.Хүрэлбаатар, Р.Гончигдорж нарын тавьсан асуултад Барилга, хот байгуулалтын дэд сайд Г.Байгалмаа, Нийслэлийн Засаг даргын хот байгуулалт, хөрөнгө оруулалтын асуудал хариуцсан орлогч С.Очирбат нар хариулж, тайлбар хийв.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7.Ажлын хэсгээс гаргасан, төслийн 3.1.7 дахь заалтыг 4.1.7 дахь заалт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4.1.7.“төсөл хэрэгжүүлэгч” гэж энэ хуулийн 4.1.11-д заасан төслийг хэрэгжүүлэхээр газар, үл хөдлөх эд хөрөнгийн өмчлөгч, эзэмшигч болон аймаг, нийслэл, сум, дүүргийн Засаг даргатай гурван талт гэрээ байгуулсан хуулийн этгээдийг г</w:t>
      </w:r>
      <w:r>
        <w:rPr>
          <w:rFonts w:cs="Arial"/>
          <w:b w:val="false"/>
          <w:bCs w:val="false"/>
          <w:i w:val="false"/>
          <w:iCs w:val="false"/>
          <w:color w:val="000000"/>
          <w:sz w:val="24"/>
          <w:szCs w:val="24"/>
          <w:shd w:fill="FFFFFF" w:val="clear"/>
          <w:lang w:val="mn-Cyrl-MN"/>
        </w:rPr>
        <w:t>эсэн саналыг дэмжье гэсэн санал хураалт явуулъя.</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29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67.4 хувийн саналаар санал дэмжигдлээ.</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Дээрх саналтай холбогдуулан Улсын Их Хурлын гишүүн Л.Энх-Амгалан, Д.Ганхуяг, Г.Баярсайхан, Ч.Хүрэлбаатар нарын тавьсан асуултад Барилга, хот байгуулалтын сайд Д.Цогтбаатар, Нийслэлийн Засаг даргын хот байгуулалт, хөрөнгө оруулалтын асуудал хариуцсан орлогч С.Очирбат нар хариулж, тайлбар хийв.</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8.Ажлын хэсгийн гаргасан, төслийн 3.1.8 дахь заалтыг 4.1.8 дахь заалт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4.1.8.”түр суурьшуулах” гэж төсөл хэрэгжих хугацаанд сонгосон талбайд газар чөлөөлсөн айл өрхийг түр байрлуулах газар, байр, сууцаар, хангахыг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25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41</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61.0 хувийн саналаар санал дэмжигдлээ.</w:t>
      </w:r>
    </w:p>
    <w:p>
      <w:pPr>
        <w:pStyle w:val="TextBodyIndent"/>
        <w:spacing w:lineRule="atLeast" w:line="200" w:before="0" w:after="0"/>
        <w:ind w:left="0" w:right="0" w:hanging="0"/>
        <w:jc w:val="both"/>
        <w:rPr>
          <w:rFonts w:cs="Arial"/>
          <w:i w:val="false"/>
          <w:i w:val="false"/>
          <w:iCs w:val="false"/>
          <w:caps w:val="false"/>
          <w:smallCaps w:val="false"/>
          <w:color w:val="000000"/>
          <w:spacing w:val="0"/>
          <w:sz w:val="24"/>
          <w:szCs w:val="24"/>
          <w:u w:val="none"/>
          <w:lang w:val="mn-Cyrl-MN"/>
        </w:rPr>
      </w:pPr>
      <w:r>
        <w:rPr>
          <w:rFonts w:cs="Arial"/>
          <w:i w:val="false"/>
          <w:iCs w:val="false"/>
          <w:caps w:val="false"/>
          <w:smallCaps w:val="false"/>
          <w:color w:val="000000"/>
          <w:spacing w:val="0"/>
          <w:sz w:val="24"/>
          <w:szCs w:val="24"/>
          <w:u w:val="none"/>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Дээрх саналтай холбогдуулан Улсын Их Хурлын гишүүн Л.Энх-Амгалан, Г.Баярсайхан нарын тавьсан асуултад ажлын хэсгийн ахлагч, Улсын Их Хурлын гишүүн Г.Батхүү хариулж, тайлбар хийв.</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Улсын Их Хурлын гишүүн Ц.Баярсайхан үг хэлэв.</w:t>
      </w:r>
    </w:p>
    <w:p>
      <w:pPr>
        <w:pStyle w:val="TextBodyIndent"/>
        <w:spacing w:lineRule="atLeast" w:line="200" w:before="0" w:after="0"/>
        <w:ind w:left="0" w:right="0" w:hanging="0"/>
        <w:jc w:val="both"/>
        <w:rPr>
          <w:rFonts w:cs="Arial"/>
          <w:b/>
          <w:b/>
          <w:bCs/>
          <w:i w:val="false"/>
          <w:i w:val="false"/>
          <w:iCs w:val="false"/>
          <w:color w:val="000000"/>
          <w:sz w:val="24"/>
          <w:szCs w:val="24"/>
          <w:shd w:fill="00FF66" w:val="clear"/>
          <w:lang w:val="mn-Cyrl-MN"/>
        </w:rPr>
      </w:pPr>
      <w:r>
        <w:rPr>
          <w:rFonts w:cs="Arial"/>
          <w:b/>
          <w:bCs/>
          <w:i w:val="false"/>
          <w:iCs w:val="false"/>
          <w:color w:val="000000"/>
          <w:sz w:val="24"/>
          <w:szCs w:val="24"/>
          <w:shd w:fill="00FF66"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9.Ажлын хэсгийн гаргасан, төслийн 3.1.9 дэх заалтыг 4.1.9 дэх заалт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4.1.9.“барилгажсан хэсэг” гэж инженерийн дэд бүтцээр хангагдсан 2 ба түүнээс дээш тооны барилга байгууламж бүхий газрыг гэсэн саналыг дэмжье гэсэн санал хураалт явуулъя.</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21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41</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51.2 хувийн саналаар санал дэмжигдлээ.</w:t>
      </w:r>
    </w:p>
    <w:p>
      <w:pPr>
        <w:pStyle w:val="TextBodyIndent"/>
        <w:spacing w:lineRule="atLeast" w:line="200" w:before="0" w:after="0"/>
        <w:ind w:left="0" w:right="0" w:hanging="0"/>
        <w:jc w:val="both"/>
        <w:rPr>
          <w:rFonts w:cs="Arial"/>
          <w:i w:val="false"/>
          <w:i w:val="false"/>
          <w:iCs w:val="false"/>
          <w:caps w:val="false"/>
          <w:smallCaps w:val="false"/>
          <w:color w:val="000000"/>
          <w:spacing w:val="0"/>
          <w:sz w:val="24"/>
          <w:szCs w:val="24"/>
          <w:u w:val="none"/>
          <w:lang w:val="mn-Cyrl-MN"/>
        </w:rPr>
      </w:pPr>
      <w:r>
        <w:rPr>
          <w:rFonts w:cs="Arial"/>
          <w:i w:val="false"/>
          <w:iCs w:val="false"/>
          <w:caps w:val="false"/>
          <w:smallCaps w:val="false"/>
          <w:color w:val="000000"/>
          <w:spacing w:val="0"/>
          <w:sz w:val="24"/>
          <w:szCs w:val="24"/>
          <w:u w:val="none"/>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Дээрх саналтай холбогдуулан Улсын Их Хурлын гишүүн Ч.Хүрэлбаатарын тавьсан асуултад Барилга, хот байгуулалтын дэд сайд Г.Байгалмаа, Нийслэлийн Засаг даргын хот байгуулалт, хөрөнгө оруулалтын асуудал хариуцсан орлогч С.Очирбат нар хариулж, тайлбар хийв.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10.Ажлын хэсгийн гаргасан, төсөлд доор дурдсан агуулгатай 4.1.14, 4.1.15 дахь заалт тус тус нэмэх: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4.1.14.“сэргээн босголт гэж гамшгийн улмаас хот, суурин газарт учирсан хор хохирлыг арилгах, сэргээн завсарлах, барьж байгуулах үйл ажиллагааг</w:t>
      </w:r>
      <w:r>
        <w:rPr>
          <w:rFonts w:cs="Arial"/>
          <w:b w:val="false"/>
          <w:bCs w:val="false"/>
          <w:i w:val="false"/>
          <w:iCs w:val="false"/>
          <w:color w:val="000000"/>
          <w:sz w:val="24"/>
          <w:szCs w:val="24"/>
          <w:shd w:fill="FFFFFF" w:val="clear"/>
          <w:lang w:val="en-US"/>
        </w:rPr>
        <w:t>;</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4.1.15.“суурин газар” гэж эдэлбэр газартай, оршин суугч, дэд бүтэцтэй, хөдөө аж ахуй, үйлдвэрлэл, худалдаа, үйлчилгээ, аялал жуулчлал зэрэг салбар хөгжсөн, өөрийн удирдлага бүхий суурьшлыг гэсэн саналыг дэмжье гэсэн санал хураалт явуулъя.</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28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42</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66.7 хувийн саналаар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11.Ажлын хэсгийн гаргасан, төслийн 9, 10 дугаар зүйлийн нэрийн мөн 9.1, 10.1, 13.1, 13.2, 13.4, 13.5, 15.2, 15.3, 15.6, 16.2, 16.3, 16.4, 18.4, 18.4, 18.6, 19.3, 23.1, 13.4, дэх хэсэг, 3.1.1, 4.1.7, 9.1.3, 12.1.3, 13.7.2в, 13.7.2г гэсэн заалтын “аймаг, нийслэлийн” гэсний дараа “сум, дүүргийн” гэж тус тус нэмэх гэсэн саналыг дэмжье гэсэн санал хураалт явуулъя.</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 xml:space="preserve">           29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42</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69.0 хувийн саналаар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12.Ажлын хэсгийн гаргасан, төсөлд доор дурдсан агуулгатай 7.1.4 гэсэн заалт нэмэх: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“7.1.4.хот, суурин газрыг дахин хөгжүүлэх үйл ажиллагааны нөхөн олговор олгох журмыг батлах” гэсэн саналыг дэмжье гэсэн санал хураалт явуулъя.</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28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41</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68.3 хувийн саналаар санал дэмжигдлээ.</w:t>
      </w:r>
    </w:p>
    <w:p>
      <w:pPr>
        <w:pStyle w:val="TextBodyIndent"/>
        <w:spacing w:lineRule="atLeast" w:line="200" w:before="0" w:after="0"/>
        <w:ind w:left="0" w:right="0" w:hanging="0"/>
        <w:jc w:val="both"/>
        <w:rPr>
          <w:rFonts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Л.Энх-Амгалангийн тавьсан асуултад ажлын хэсгийн ахлагч, Улсын Их Хурлын гишүүн Г.Батхүү, Барилга, хот байгуулалтын дэд сайд Д.Цогтбаатар нар хариулж, тайлбар хийв.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13.Ажлын хэсгийн гаргасан, төсөлд дор дурдсан агуулгатай 11.2 дахь хэсэг нэмэх: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“11.2.Газар, үл хөдлөх эд хөрөнгө өмчлөгч иргэн, хуулийн этгээдтэй аймаг, нийслэлийн Засаг дарга гурван талт гэрээ байгуулна” гэсэн саналыг дэмжье гэсэн санал хураалт явуулъя.</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 27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42</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64.2 хувийн саналаар санал дэмжигдлээ.</w:t>
      </w:r>
    </w:p>
    <w:p>
      <w:pPr>
        <w:pStyle w:val="TextBodyIndent"/>
        <w:spacing w:lineRule="atLeast" w:line="200" w:before="0" w:after="0"/>
        <w:ind w:left="0" w:right="0" w:hanging="0"/>
        <w:jc w:val="both"/>
        <w:rPr>
          <w:rFonts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Улсын Их Хурлын гишүүн Ч.Хүрэлбаатар үг хэлэв.</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14.Ажлын хэсгийн гаргасан, төслийн 12.2 дахь хэсгийг 13.2 дахь хэсэг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“13.2.Төслийг хуулийн этгээд хэрэгжүүлнэ.”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 xml:space="preserve">           28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67.1 хувийн саналаар санал дэмжигдлээ.</w:t>
      </w:r>
    </w:p>
    <w:p>
      <w:pPr>
        <w:pStyle w:val="TextBodyIndent"/>
        <w:spacing w:lineRule="atLeast" w:line="200" w:before="0" w:after="0"/>
        <w:ind w:left="0" w:right="0" w:hanging="0"/>
        <w:jc w:val="both"/>
        <w:rPr>
          <w:rFonts w:cs="Arial"/>
          <w:b/>
          <w:b/>
          <w:bCs/>
          <w:i w:val="false"/>
          <w:i w:val="false"/>
          <w:iCs w:val="false"/>
          <w:color w:val="000000"/>
          <w:sz w:val="24"/>
          <w:szCs w:val="24"/>
          <w:shd w:fill="00FF66" w:val="clear"/>
          <w:lang w:val="mn-Cyrl-MN"/>
        </w:rPr>
      </w:pPr>
      <w:r>
        <w:rPr>
          <w:rFonts w:cs="Arial"/>
          <w:b/>
          <w:bCs/>
          <w:i w:val="false"/>
          <w:iCs w:val="false"/>
          <w:color w:val="000000"/>
          <w:sz w:val="24"/>
          <w:szCs w:val="24"/>
          <w:shd w:fill="00FF66"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15.Ажлын хэсгийн гаргасан, төсөлд доор дурдсан агуулгатай 14.7.1.д гэсэн дэд заалт нэмэх.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“14.7.1.д.төсөл хэрэгжүүлэгч тухайн төслийг дэмжээгүй газар, үл хөдлөх </w:t>
      </w:r>
      <w:bookmarkStart w:id="5" w:name="__DdeLink__2666_2453973159"/>
      <w:r>
        <w:rPr>
          <w:rFonts w:cs="Arial"/>
          <w:b w:val="false"/>
          <w:bCs w:val="false"/>
          <w:i w:val="false"/>
          <w:iCs w:val="false"/>
          <w:color w:val="000000"/>
          <w:sz w:val="24"/>
          <w:szCs w:val="24"/>
          <w:shd w:fill="FFFFFF" w:val="clear"/>
          <w:lang w:val="mn-Cyrl-MN"/>
        </w:rPr>
        <w:t>эд хөрөнгө өмчлөгч, эзэмшигчийг төсөлд хамруулах ажлыг зохион байгуулах</w:t>
      </w:r>
      <w:bookmarkEnd w:id="5"/>
      <w:r>
        <w:rPr>
          <w:rFonts w:cs="Arial"/>
          <w:b w:val="false"/>
          <w:bCs w:val="false"/>
          <w:i w:val="false"/>
          <w:iCs w:val="false"/>
          <w:color w:val="000000"/>
          <w:sz w:val="24"/>
          <w:szCs w:val="24"/>
          <w:shd w:fill="FFFFFF" w:val="clear"/>
          <w:lang w:val="mn-Cyrl-MN"/>
        </w:rPr>
        <w:t>” гэсэн саналыг дэмжье гэсэн</w:t>
      </w:r>
      <w:bookmarkStart w:id="6" w:name="__DdeLink__4686_458169836"/>
      <w:r>
        <w:rPr>
          <w:rFonts w:cs="Arial"/>
          <w:b w:val="false"/>
          <w:bCs w:val="false"/>
          <w:i w:val="false"/>
          <w:iCs w:val="false"/>
          <w:color w:val="000000"/>
          <w:sz w:val="24"/>
          <w:szCs w:val="24"/>
          <w:shd w:fill="FFFFFF" w:val="clear"/>
          <w:lang w:val="mn-Cyrl-MN"/>
        </w:rPr>
        <w:t xml:space="preserve"> санал</w:t>
      </w:r>
      <w:bookmarkEnd w:id="6"/>
      <w:r>
        <w:rPr>
          <w:rFonts w:cs="Arial"/>
          <w:b w:val="false"/>
          <w:bCs w:val="false"/>
          <w:i w:val="false"/>
          <w:iCs w:val="false"/>
          <w:color w:val="000000"/>
          <w:sz w:val="24"/>
          <w:szCs w:val="24"/>
          <w:shd w:fill="FFFFFF" w:val="clear"/>
          <w:lang w:val="mn-Cyrl-MN"/>
        </w:rPr>
        <w:t xml:space="preserve"> хураалт явуулъя.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19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41</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46.3 хувийн саналаар санал дэмжигдсэнгүй.</w:t>
      </w:r>
    </w:p>
    <w:p>
      <w:pPr>
        <w:pStyle w:val="TextBodyIndent"/>
        <w:spacing w:lineRule="atLeast" w:line="200" w:before="0" w:after="0"/>
        <w:ind w:left="0" w:right="0" w:hanging="0"/>
        <w:jc w:val="both"/>
        <w:rPr>
          <w:rFonts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Ч.Хүрэлбаатар, Д.Арвин нарын тавьсан асуултад ажлын хэсгийн ахлагч, Улсын Их Хурлын гишүүн Г.Батхүү, Барилга, хот байгуулалтын дэд сайд Д.Цогтбаатар нар хариулж, тайлбар хийв.</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16.Ажлын хэсгийн гаргасан, төслийн 26.4 дэх хэсгийг 14.7.3в гэсэн дээд заалт болгон доор дурдсанаар өөрчлөн найруулах: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“14.7.3.в.энэ хуулийн 14.7.1.д.-д заасан тохиролцоонд хүрээгүй тохиолдолд Монгол Улсын Үндсэн хууль болон холбогдох бусад хуульд нийцүүлэн төсөл хэрэгжүүлэгчээс нөхөх олговортойгоор газар чөлөөлөх тухай нэхэмжлэлийг шүүхэд гаргах.”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 xml:space="preserve">           29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65.9 хувийн саналаар санал дэмжигдлээ.</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17.Ажлын хэсгийн гаргасан, төслийн 14.1, 14.3, 14.4 дэх хэсгийг 15.1, 15.3, 15.4 дэх хэсэг болгон “барилгажуулах” гэсний дараа “нийтийн эдэлбэрийн газрын дахин төлөвлөн байгуулах” гэж нэмэх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30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68.2 хувийн саналаар санал дэмжигдлээ.</w:t>
      </w:r>
    </w:p>
    <w:p>
      <w:pPr>
        <w:pStyle w:val="Textbody1"/>
        <w:spacing w:lineRule="auto" w:line="240" w:before="0" w:after="0"/>
        <w:ind w:left="0" w:right="0" w:hanging="0"/>
        <w:jc w:val="both"/>
        <w:rPr>
          <w:rFonts w:cs="Arial"/>
          <w:i w:val="false"/>
          <w:i w:val="false"/>
          <w:iCs w:val="false"/>
          <w:caps w:val="false"/>
          <w:smallCaps w:val="false"/>
          <w:color w:val="000000"/>
          <w:spacing w:val="0"/>
          <w:sz w:val="24"/>
          <w:szCs w:val="24"/>
          <w:u w:val="none"/>
          <w:lang w:val="mn-Cyrl-MN"/>
        </w:rPr>
      </w:pPr>
      <w:r>
        <w:rPr>
          <w:rFonts w:cs="Arial"/>
          <w:i w:val="false"/>
          <w:iCs w:val="false"/>
          <w:caps w:val="false"/>
          <w:smallCaps w:val="false"/>
          <w:color w:val="000000"/>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Ц.Баярсайханы тавьсан асуултад ажлын хэсгийн ахлагч, Улсын Их Хурлын гишүүн Г.Батхүү хариулж, тайлбар хийв.</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18.Ажлын хэсгийн гаргасан, төслийн 14.2 дахь хэсгийг 15.2 дахь хэсэг болгон доор дурдсанаар өөрчлөн найруулах.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“15.2.Аймаг, нийслэл, хотын ерөнхий архитектор хот, суурин газрын батлагдсан хөгжлийн ерөнхий төлөвлөгөө, хэсэгчилсэн ерөнхий төлөвлөгөөнд нийцүүлэн хот төлөвлөлтийн шаардлага хангахгүй барилгажсан хэсэг болон нийтийн эдэлбэрийн газар барилга, хот байгуулалтын хяналт хэрэгжүүлэх эрх бүхий байгууллагын дүгнэлтийг үндэслэн дахин төлөвлөх тухай саналыг аймаг, нийслэл, сум, дүүргийн Засаг даргад өргөн барина.”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29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65.9 хувийн саналаар санал дэмжигдлээ.</w:t>
      </w:r>
    </w:p>
    <w:p>
      <w:pPr>
        <w:pStyle w:val="Textbody1"/>
        <w:spacing w:lineRule="auto" w:line="240" w:before="0" w:after="0"/>
        <w:ind w:left="0" w:right="0" w:hanging="0"/>
        <w:jc w:val="both"/>
        <w:rPr>
          <w:rFonts w:cs="Arial"/>
          <w:i w:val="false"/>
          <w:i w:val="false"/>
          <w:iCs w:val="false"/>
          <w:caps w:val="false"/>
          <w:smallCaps w:val="false"/>
          <w:color w:val="000000"/>
          <w:spacing w:val="0"/>
          <w:sz w:val="24"/>
          <w:szCs w:val="24"/>
          <w:u w:val="none"/>
          <w:lang w:val="mn-Cyrl-MN"/>
        </w:rPr>
      </w:pPr>
      <w:r>
        <w:rPr>
          <w:rFonts w:cs="Arial"/>
          <w:i w:val="false"/>
          <w:iCs w:val="false"/>
          <w:caps w:val="false"/>
          <w:smallCaps w:val="false"/>
          <w:color w:val="000000"/>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Ч.Хүрэлбаатарын тавьсан асуултад Барилга, хот байгуулалтын сайд Д.Цогтбаатар, Нийслэлийн Засаг даргын хот байгуулалт, хөрөнгө оруулалтын асуудал хариуцсан орлогч С.Очирбат нар хариулж, тайлбар хийв.</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19.Ажлын хэсгийн гаргасан, төслийн 14.5 дахь хэсгийг 15.5 дахь хэсэг болгон доор дурдсанаар өөрчлөн найруулах: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15.5.Ашиглалтын шаардлага хангахгүй байгаа барилгажсан хэсгийг орчны барилга байгууламж тохижилтын хамт цогц байдлаар төлөвлөж, энэ хуулийн 16 дугаар зүйлд заасны дагуу барилга байгууламжийг буулган батлагдсан зураг төслийн дагуу шинээр барина.”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31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70.5 хувийн саналаар санал дэмжигдлээ.</w:t>
      </w:r>
    </w:p>
    <w:p>
      <w:pPr>
        <w:pStyle w:val="Textbody1"/>
        <w:spacing w:lineRule="auto" w:line="240" w:before="0" w:after="0"/>
        <w:ind w:left="0" w:right="0" w:hanging="0"/>
        <w:jc w:val="both"/>
        <w:rPr>
          <w:rFonts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Ч.Хүрэлбаатар, Г.Баярсайхан, Ц.Баярсайхан, Р.Гончигдорж нарын тавьсан асуултад ажлын хэсгийн ахлагч, Улсын Их Хурлын гишүүн Г.Батхүү, Барилга, хот байгуулалтын сайд Д.Цогтбаатар, Нийслэлийн Засаг даргын хот байгуулалт, хөрөнгө оруулалтын асуудал хариуцсан орлогч С.Очирбат нар хариулж, тайлбар хийв.</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20.Ажлын хэсгийн гаргасан, төслийн 15.1 дэх хэсгийг 16.1 дэх хэсэг болгон доор дурдсанаар өөрчлөн найруулах:</w:t>
      </w:r>
    </w:p>
    <w:p>
      <w:pPr>
        <w:pStyle w:val="TextBodyIndent"/>
        <w:spacing w:lineRule="atLeast" w:line="200" w:before="0" w:after="0"/>
        <w:ind w:left="0" w:right="0" w:hanging="0"/>
        <w:jc w:val="both"/>
        <w:rPr>
          <w:rFonts w:cs="Arial"/>
          <w:i w:val="false"/>
          <w:i w:val="false"/>
          <w:iCs w:val="false"/>
          <w:color w:val="000000"/>
          <w:sz w:val="24"/>
          <w:szCs w:val="24"/>
          <w:shd w:fill="FFFFFF" w:val="clear"/>
          <w:lang w:val="mn-Cyrl-MN"/>
        </w:rPr>
      </w:pPr>
      <w:r>
        <w:rPr>
          <w:rFonts w:cs="Arial"/>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 xml:space="preserve">“16.1.Ашиглалтын шаардлага хангахгүй барилга байгууламжийг буулган шинээр барина.”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30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68.2 хувийн саналаар санал дэмжигдлээ.</w:t>
      </w:r>
    </w:p>
    <w:p>
      <w:pPr>
        <w:pStyle w:val="TextBodyIndent"/>
        <w:spacing w:lineRule="atLeast" w:line="200" w:before="0" w:after="0"/>
        <w:ind w:left="0" w:right="0" w:hanging="0"/>
        <w:jc w:val="both"/>
        <w:rPr>
          <w:rFonts w:cs="Arial"/>
          <w:i w:val="false"/>
          <w:i w:val="false"/>
          <w:iCs w:val="false"/>
          <w:color w:val="000000"/>
          <w:sz w:val="24"/>
          <w:szCs w:val="24"/>
          <w:shd w:fill="FFFFFF" w:val="clear"/>
          <w:lang w:val="mn-Cyrl-MN"/>
        </w:rPr>
      </w:pPr>
      <w:r>
        <w:rPr>
          <w:rFonts w:cs="Arial"/>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21.Ажлын хэсгийн гаргасан, төслийн 15.5 дахь хэсгийг 16.2 дахь хэсэг болгон доор дурдсанаар өөрчлөн найруулах: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“16.2.Аймаг, нийслэл, сум, дүүргийн Засаг дарга барилга, хот байгуулалтын хяналт хэрэгжүүлэх эрх бүхий байгууллагын дүгнэлтийг үндэслэн тухайн барилга байгууламжийг ашиглахыг хориглосон шийдвэр гаргана.”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31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70.5 хувийн саналаар санал дэмжигдлээ.</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22.Ажлын хэсгийн гаргасан, төслийн 15.7 дахь хэсгийг 16.4 дэх хэсэг болгон доор дурдсанаар өөрчлөн найруулах: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“16.4.Аймаг, нийслэлийн иргэдийн Төлөөлөгчдийн Хурал ашиглалтын шаардлага хангахгүй барилга байгууламжийг буулгах, дахин төлөвлөх шийдвэр гаргана.”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29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43</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67.4 хувийн саналаар санал дэмжигдлээ.</w:t>
      </w:r>
    </w:p>
    <w:p>
      <w:pPr>
        <w:pStyle w:val="Textbody1"/>
        <w:spacing w:lineRule="auto" w:line="240" w:before="0" w:after="0"/>
        <w:ind w:left="0" w:right="0" w:hanging="0"/>
        <w:jc w:val="both"/>
        <w:rPr>
          <w:rFonts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Ч.Хүрэлбаатарын тавьсан асуултад Барилга, хот байгуулалтын сайд Д.Цогтбаатар, Нийслэлийн Засаг даргын хот байгуулалт, хөрөнгө оруулалтын асуудал хариуцсан орлогч С.Очирбат нар хариулж, тайлбар хийв.</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23.Ажлын хэсгийн гаргасан, төслийн 17.5 дахь хэсгийг 18.5 дахь хэсэг болгон доор дурдсанаар өөрчлөн найруулах: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“18.5.Газар чөлөөлөх, газар өмчлөх, эзэмших эрх шилжүүлэхтэй холбогдсон харилцааг Газрын тухай хуулиар зохицуулна.”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32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71.1 хувийн саналаар санал дэмжигдлээ.</w:t>
      </w:r>
    </w:p>
    <w:p>
      <w:pPr>
        <w:pStyle w:val="Textbody1"/>
        <w:spacing w:lineRule="auto" w:line="24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24.Ажлын хэсгийн гаргасан, төслийн 18.3 дахь хэсгийг 19.3 дахь хэсэг болгон доор дурдсанаар өөрчлөн найруулах: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“19.3.Төсөл хэрэгжүүлэгч нь сонгон шалгаруулалтад оролцох санал, төслийг аймаг, нийслэл, сум, дүүргийн Засаг даргад хүргүүлнэ.”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32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71.1 хувийн саналаар санал дэмжигдлээ.</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25.Ажлын хэсгийн гаргасан, төслийн 21 дүгээр зүйлийг 22 дугаар зүйл болгон доор дурдсанаар өөрчлөн найруулах.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 дугаар зүйл. Төсөлд оролцогч иргэдийн оролцоо, эрх, үүрэгтэй</w:t>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22.1.Төсөл хэрэгжүүлэхээр сонгосон талбай дахь газар, үл хөдлөх эд хөрөнгө өмчлөгч, эзэмшигчийн эрх, үүрэг.</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22.1.1.төсөл хэрэгжүүлэх талаар санал өгөхгүйгээр</w:t>
      </w:r>
      <w:r>
        <w:rPr>
          <w:rFonts w:cs="Arial"/>
          <w:b w:val="false"/>
          <w:bCs w:val="false"/>
          <w:i w:val="false"/>
          <w:iCs w:val="false"/>
          <w:color w:val="000000"/>
          <w:sz w:val="24"/>
          <w:szCs w:val="24"/>
          <w:shd w:fill="FFFFFF" w:val="clear"/>
          <w:lang w:val="en-US"/>
        </w:rPr>
        <w:t>;</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en-US"/>
        </w:rPr>
      </w:pPr>
      <w:r>
        <w:rPr>
          <w:rFonts w:cs="Arial"/>
          <w:b w:val="false"/>
          <w:bCs w:val="false"/>
          <w:i w:val="false"/>
          <w:iCs w:val="false"/>
          <w:color w:val="000000"/>
          <w:sz w:val="24"/>
          <w:szCs w:val="24"/>
          <w:shd w:fill="FFFFFF" w:val="clear"/>
          <w:lang w:val="en-US"/>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22.1.2.газар, үл хөдлөх эд хөрөнгөө үнэлэх, үнэлүүлэх;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22.1.3.төсөл хэрэгжүүлэх төлөвлөгөө, холбогдох бусад баримт бичигтэй нь танилцах, танилцуулгыг шаардах;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22.1.4.төсөл хэрэгжүүлэхтэй холбоотой гэрээ байгуулах, хэлэлцээр хийх;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22.1.5.төслийг дэмжээгүй газар, үл хөдлөх эд хөрөнгө өмчлөгч, эзэмшигчийг төсөлд хамруулах талаар санаачилга гаргах, шаардлага тавих;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22.1.6.төслийн үйл ажиллагаатай танилцах, мэдээлэл авах, гэрээний үүргээ биелүүлэхийг шаардах;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22.1.7.төслийн хугацаанд түр суурьших газар, байр, сууцаар хангагдах;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22.1.8.газар, үл хөдлөх эд хөрөнгөтэй холбоотой бичиг баримтын зөрчилгүй байх;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22.1.9.төсөл хэрэгжүүлэхэд шаардагдах мэдээлэл, бичиг баримтыг үнэн зөв, бүрэн гаргаж өгөх;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22.1.10.төсөлд хэрэгжүүлэх үйл ажиллагаанд Иргэдийн төлөөллийн байгууллагаар дамжуулан оролцохоор;</w:t>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22.1.11.хяналтын хороонд төсөл хэрэгжүүлэх үйл ажиллагаатай холбоотой санал, гомдол гаргах.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22.2.Төсөл хэрэгжүүлэхээр сонгосон талбай дахь газар, үл хөдлөх эд хөрөнгө өмчлөгч, эзэмшигч иргэдийн 75-аас дээш хувь сайн дурын үндсэн дээр эвлэлдэн нэгдэж, Иргэдийн төлөөллийн байгууллагыг байгуулна.</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22.3.Иргэдийн төлөөллийн байгууллагын дүрмийг гишүүдийн олонхын саналаар батална.</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22.4.Иргэдийн төлөөллийн байгууллагын гишүүн бүр саналын нэг эрхтэй байна.</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22.5.Иргэдийн төлөөллийн байгууллага нь төсөл хэрэгжүүлэх газар, үл хөдлөх эд хөрөнгө өмчлөгч, эзэмшигчийн эрх, ашиг сонирхлыг хамгаалж, төслийн хэрэгжилтэд хяналт тавина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 xml:space="preserve">           31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68.9 хувийн саналаар санал дэмжигдлээ.</w:t>
      </w:r>
    </w:p>
    <w:p>
      <w:pPr>
        <w:pStyle w:val="Textbody1"/>
        <w:spacing w:lineRule="auto" w:line="240" w:before="0" w:after="0"/>
        <w:ind w:left="0" w:right="0" w:hanging="0"/>
        <w:jc w:val="both"/>
        <w:rPr>
          <w:rFonts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Г.Баярсайхан, Л.Энх-Амгалан, З.Баянсэлэнгэ нарын тавьсан асуултад ажлын хэсгийн ахлагч, Улсын Их Хурлын гишүүн Г.Батхүү, Барилга, хот байгуулалтын сайд Д.Цогтбаатар, Нийслэлийн Засаг даргын хот байгуулалт, хөрөнгө оруулалтын асуудал хариуцсан орлогч С.Очирбат нар хариулж, тайлбар хийв.</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26.Ажлын хэсгийн гаргасан, төслийн 22.1.1, 22.1.2 дахь заалтыг 23.1.1, 23.1.2 дахь болгон “үл хөдлөх” гэсний өмнө “газар” гэж нэмэх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21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68.9 хувийн саналаар санал дэмжигдлээ.</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27.Ажлын хэсгийн гаргасан, төсөлд доор дурдсан агуулгатай 23.1.4 дэх заалт нэмэх: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“23.1.4.нүүлгэн шилжүүлэх, түр суурьшуулах газар, байр, сууцаар хангах асуудлыг газар, үл хөдлөх эд хөрөнгө өмчлөгч, эзэмшигчийн ажиллаж, амьдарч байсан орчин нөхцөлөөс дордуулахгүйгээр шийдвэрлэх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10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34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22.7 хувийн саналаар санал дэмжигдсэнгүй.</w:t>
      </w:r>
    </w:p>
    <w:p>
      <w:pPr>
        <w:pStyle w:val="Textbody1"/>
        <w:spacing w:lineRule="auto" w:line="240" w:before="0" w:after="0"/>
        <w:ind w:left="0" w:right="0" w:hanging="0"/>
        <w:jc w:val="both"/>
        <w:rPr>
          <w:rFonts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Л.Энх-Амгалангийн тавьсан асуултад ажлын хэсгийн ахлагч, Улсын Их Хурлын гишүүн Г.Батхүү хариулж, тайлбар хийв.</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Улсын Их Хурлын гишүүн Б.Гарамгайбаатар үг хэлэв.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28.Ажлын хэсгийн гаргасан, төсөлд доор дурдсан агуулгатай 23.1.8 дахь заалт нэмэх:</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“23.1.8.төсөлд оролцогч талуудыг төсөл, төлөвлөгөөтэй холбоотой үнэн зөв мэдээ, тооцоо судалгаагаар хангаж, шаардсан мэдээллийг гаргаж өгөх.”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 xml:space="preserve">           32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45</w:t>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72.1 хувийн саналаар санал дэмжигдлээ.</w:t>
      </w:r>
      <w:r>
        <w:rPr>
          <w:rFonts w:cs="Arial"/>
          <w:b w:val="false"/>
          <w:bCs w:val="false"/>
          <w:i w:val="false"/>
          <w:iCs w:val="false"/>
          <w:color w:val="000000"/>
          <w:sz w:val="24"/>
          <w:szCs w:val="24"/>
          <w:shd w:fill="FFFFFF" w:val="clear"/>
          <w:lang w:val="mn-Cyrl-MN"/>
        </w:rPr>
        <w:t xml:space="preserve">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29.Ажлын хэсгийн гаргасан, төслийн 23.5.5 дахь заалтыг 24.2.5 дахь заал болгон “/давхар айлын тоо, өрөөний тоо, талбай, холбогдох барилгын зураг, бусад/” гэснийг хасах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31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70.5 хувийн саналаар санал дэмжигдлээ.</w:t>
      </w:r>
      <w:r>
        <w:rPr>
          <w:rFonts w:cs="Arial"/>
          <w:b w:val="false"/>
          <w:bCs w:val="false"/>
          <w:i w:val="false"/>
          <w:iCs w:val="false"/>
          <w:color w:val="000000"/>
          <w:sz w:val="24"/>
          <w:szCs w:val="24"/>
          <w:shd w:fill="FFFFFF" w:val="clear"/>
          <w:lang w:val="mn-Cyrl-MN"/>
        </w:rPr>
        <w:t xml:space="preserve">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30.Ажлын хэсгийн гаргасан, төслийн 27 дугаар зүйлийг доор дурдсанаар өөрчлөн найруулах: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“27 дугаар зүйл. Хот, суурин дахин хөгжүүлэх тухай хууль тогтоомж зөрчигчид хүлээлгэх хариуцлага.</w:t>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27.1.Энэ хуулийг зөрчсөн иргэн, хуулийн этгээд, албан тушаалтанд холбогдох хууль тогтоомжид заасны дагуу хариуцлага хүлээлгэнэ.”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 xml:space="preserve">           26</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18</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44</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59.1 хувийн саналаар санал дэмжигдлээ.</w:t>
      </w:r>
    </w:p>
    <w:p>
      <w:pPr>
        <w:pStyle w:val="Textbody1"/>
        <w:spacing w:lineRule="auto" w:line="24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bCs/>
          <w:i w:val="false"/>
          <w:iCs w:val="false"/>
          <w:color w:val="000000"/>
          <w:sz w:val="24"/>
          <w:szCs w:val="24"/>
          <w:u w:val="single"/>
          <w:shd w:fill="FFFFFF" w:val="clear"/>
          <w:lang w:val="mn-Cyrl-MN"/>
        </w:rPr>
        <w:t>Хоёр.Найруулгын саналуудыг бүхэлд нь уншиж, нэг санал хураалт явуулав.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1.Ажлын хэсгийн гаргасан, төслийн 13 дугаар зүйлийг 14 дүгээр болгон “үйл ажиллагааны дараалал” гэснийг “үйл ажиллагаа” гэж өөрчлөх.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2.Төслийн 23.4 дэх хэсгийг 24.3 дахь гэсэн болгон “Засаг дарга авна” гэснийг “Засаг дарга зохион байгуулна” гэж өөрчлөх.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3.Төслийн 13.4 дэх хэсгийг 14.4 дэх хэсэг болгон “хэрэгжүүлнэ” гэснийг “санаачилна” гэж өөрчлөх.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4.Төслийн 2.1 дэх хэсгийн “эдгээртэй” гэснийг “эдгээр хуультай” гэж өөрчлөх.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5.Төслийн 3 дугаар зүйлийг 4 дүгээр зүйл болгон нэрийг “Хуулийн нэр томьёоны тодорхойлолт” гэж өөрчлөх.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6.Төслийн 13.6 дахь хэсэг мөн 13.7.3.а, 13.7.4, 19.1.3, 19.1.5, 19.1.6,</w:t>
      </w:r>
      <w:r>
        <w:rPr>
          <w:rFonts w:cs="Arial"/>
          <w:b/>
          <w:bCs/>
          <w:i w:val="false"/>
          <w:iCs w:val="false"/>
          <w:color w:val="000000"/>
          <w:sz w:val="24"/>
          <w:szCs w:val="24"/>
          <w:shd w:fill="FFFFFF" w:val="clear"/>
          <w:lang w:val="mn-Cyrl-MN"/>
        </w:rPr>
        <w:t xml:space="preserve"> </w:t>
      </w:r>
      <w:r>
        <w:rPr>
          <w:rFonts w:cs="Arial"/>
          <w:b w:val="false"/>
          <w:bCs w:val="false"/>
          <w:i w:val="false"/>
          <w:iCs w:val="false"/>
          <w:color w:val="000000"/>
          <w:sz w:val="24"/>
          <w:szCs w:val="24"/>
          <w:shd w:fill="FFFFFF" w:val="clear"/>
          <w:lang w:val="mn-Cyrl-MN"/>
        </w:rPr>
        <w:t>22.1.3 дахь заалтын “төслийг” гэснийг “төсөл” гэж өөрчлөх.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7.Төслийн 13.7 дахь хэсгийн “дарааллыг” гэснийг “үе шатыг” гэж өөрчлөх.</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8.Төслийн 3.1.3, 23.1, 24.1, 25.1 дэх хэсэг мөн 13.7.1.г, 22.1.6, 22.1.7, 23.2.8 дахь заалтын “үл хөдлөх” гэсний өмнөх “болон” гэснийг тус тус хасах гэсэн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24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Textbody1"/>
        <w:spacing w:lineRule="auto" w:line="24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73.9 хувийн саналаар санал дэмжигдлээ.</w:t>
      </w:r>
    </w:p>
    <w:p>
      <w:pPr>
        <w:pStyle w:val="Textbody1"/>
        <w:spacing w:lineRule="auto" w:line="240" w:before="0" w:after="0"/>
        <w:ind w:left="0" w:right="0" w:hanging="0"/>
        <w:jc w:val="both"/>
        <w:rPr>
          <w:rFonts w:cs="Arial"/>
          <w:i w:val="false"/>
          <w:i w:val="false"/>
          <w:iCs w:val="false"/>
          <w:caps w:val="false"/>
          <w:smallCaps w:val="false"/>
          <w:spacing w:val="0"/>
          <w:sz w:val="24"/>
          <w:szCs w:val="24"/>
          <w:u w:val="none"/>
          <w:lang w:val="mn-Cyrl-MN"/>
        </w:rPr>
      </w:pPr>
      <w:r>
        <w:rPr>
          <w:rFonts w:cs="Arial"/>
          <w:i w:val="false"/>
          <w:iCs w:val="false"/>
          <w:caps w:val="false"/>
          <w:smallCaps w:val="false"/>
          <w:spacing w:val="0"/>
          <w:sz w:val="24"/>
          <w:szCs w:val="24"/>
          <w:u w:val="none"/>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Р.Гончигдоржийн тавьсан асуултад ажлын хэсгийн ахлагч, Улсын Их Хурлын гишүүн Г.Батхүү хариулж, тайлбар хийв.</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iCs/>
          <w:color w:val="000000"/>
          <w:sz w:val="24"/>
          <w:szCs w:val="24"/>
          <w:shd w:fill="FFFFFF" w:val="clear"/>
          <w:lang w:val="mn-Cyrl-MN"/>
        </w:rPr>
        <w:t>Хот байгуулалтын тухай хуульд нэмэлт оруулах тухай хуулийн төслийн талаар Эдийн засгийн байнгын хорооноос гаргасан зарчмын зөрүүтэй саналын томьёоллоор санал хураалт явуулав.</w:t>
      </w:r>
    </w:p>
    <w:p>
      <w:pPr>
        <w:pStyle w:val="TextBodyIndent"/>
        <w:spacing w:lineRule="atLeast" w:line="200" w:before="0" w:after="0"/>
        <w:ind w:left="0" w:right="0" w:hanging="0"/>
        <w:jc w:val="both"/>
        <w:rPr>
          <w:rFonts w:cs="Arial"/>
          <w:b w:val="false"/>
          <w:b w:val="false"/>
          <w:bCs w:val="false"/>
          <w:i/>
          <w:i/>
          <w:iCs/>
          <w:color w:val="000000"/>
          <w:sz w:val="24"/>
          <w:szCs w:val="24"/>
          <w:shd w:fill="FFFFFF" w:val="clear"/>
          <w:lang w:val="mn-Cyrl-MN"/>
        </w:rPr>
      </w:pPr>
      <w:r>
        <w:rPr>
          <w:rFonts w:cs="Arial"/>
          <w:b w:val="false"/>
          <w:bCs w:val="false"/>
          <w:i/>
          <w:iCs/>
          <w:color w:val="000000"/>
          <w:sz w:val="24"/>
          <w:szCs w:val="24"/>
          <w:shd w:fill="FFFFFF" w:val="clear"/>
          <w:lang w:val="mn-Cyrl-MN"/>
        </w:rPr>
      </w:r>
    </w:p>
    <w:p>
      <w:pPr>
        <w:pStyle w:val="TextBodyIndent"/>
        <w:spacing w:lineRule="atLeast" w:line="200" w:before="0" w:after="0"/>
        <w:ind w:left="0" w:right="0" w:hanging="0"/>
        <w:jc w:val="center"/>
        <w:rPr>
          <w:b/>
          <w:b/>
          <w:bCs/>
          <w:i w:val="false"/>
          <w:i w:val="false"/>
          <w:iCs w:val="false"/>
          <w:strike w:val="false"/>
          <w:dstrike w:val="false"/>
          <w:u w:val="single"/>
        </w:rPr>
      </w:pPr>
      <w:r>
        <w:rPr>
          <w:rFonts w:cs="Arial"/>
          <w:b/>
          <w:bCs/>
          <w:i w:val="false"/>
          <w:iCs w:val="false"/>
          <w:strike w:val="false"/>
          <w:dstrike w:val="false"/>
          <w:color w:val="000000"/>
          <w:sz w:val="24"/>
          <w:szCs w:val="24"/>
          <w:u w:val="single"/>
          <w:shd w:fill="FFFFFF" w:val="clear"/>
          <w:lang w:val="mn-Cyrl-MN"/>
        </w:rPr>
        <w:t>Нэг.Эдийн засгийн байнгын хорооны дэмжсэн санал:</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bCs/>
          <w:i w:val="false"/>
          <w:iCs w:val="false"/>
          <w:color w:val="000000"/>
          <w:sz w:val="24"/>
          <w:szCs w:val="24"/>
          <w:shd w:fill="FFFFFF" w:val="clear"/>
          <w:lang w:val="mn-Cyrl-MN"/>
        </w:rPr>
        <w:t>З.Энхболд: -</w:t>
      </w:r>
      <w:r>
        <w:rPr>
          <w:rFonts w:cs="Arial"/>
          <w:b w:val="false"/>
          <w:bCs w:val="false"/>
          <w:i w:val="false"/>
          <w:iCs w:val="false"/>
          <w:color w:val="000000"/>
          <w:sz w:val="24"/>
          <w:szCs w:val="24"/>
          <w:shd w:fill="FFFFFF" w:val="clear"/>
          <w:lang w:val="mn-Cyrl-MN"/>
        </w:rPr>
        <w:t xml:space="preserve"> Ажлын хэсгийн гаргасан, төслийн “хотыг дахин хөгжүүлэх” гэснийг “хот, суурин газрыг дахин хөгжүүлэх” гэж өөрчлөх гэсэн зарчмын зөрүүтэй саналыг дэмжье гэсэн санал хураалт явуулъя. </w:t>
      </w:r>
    </w:p>
    <w:p>
      <w:pPr>
        <w:pStyle w:val="TextBodyIndent"/>
        <w:spacing w:lineRule="atLeast" w:line="200" w:before="0" w:after="0"/>
        <w:ind w:left="0" w:right="0" w:hanging="0"/>
        <w:jc w:val="both"/>
        <w:rPr>
          <w:rFonts w:cs="Arial"/>
          <w:i w:val="false"/>
          <w:i w:val="false"/>
          <w:iCs w:val="false"/>
          <w:sz w:val="24"/>
          <w:szCs w:val="24"/>
          <w:lang w:val="mn-Cyrl-MN"/>
        </w:rPr>
      </w:pPr>
      <w:r>
        <w:rPr>
          <w:rFonts w:cs="Arial"/>
          <w:i w:val="false"/>
          <w:iCs w:val="false"/>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24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73.9 хувийн саналаар санал дэмжигдлээ.</w:t>
      </w:r>
      <w:r>
        <w:rPr>
          <w:rFonts w:cs="Arial"/>
          <w:b w:val="false"/>
          <w:bCs w:val="false"/>
          <w:i w:val="false"/>
          <w:iCs w:val="false"/>
          <w:color w:val="000000"/>
          <w:sz w:val="24"/>
          <w:szCs w:val="24"/>
          <w:shd w:fill="FFFFFF" w:val="clear"/>
          <w:lang w:val="mn-Cyrl-MN"/>
        </w:rPr>
        <w:t xml:space="preserve">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tab/>
      </w:r>
      <w:r>
        <w:rPr>
          <w:rFonts w:cs="Arial"/>
          <w:b/>
          <w:bCs/>
          <w:i w:val="false"/>
          <w:iCs w:val="false"/>
          <w:color w:val="000000"/>
          <w:sz w:val="24"/>
          <w:szCs w:val="24"/>
          <w:u w:val="single"/>
          <w:lang w:val="mn-Cyrl-MN"/>
        </w:rPr>
        <w:t>Хоёр.Найруулгын саналыг бүхэлд нь уншиж, нэг санал хураалт явуулав.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1.Ажлын хэсгийн гаргасан, төслийн 3.1.12 дахь заалтын “3.1.11-д” гэснийг “4.1.11-д” гэж өөрчлөх. </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2.Төслийн 12.10 дахь хэсгийн 19.1-д гэснийг “20.1-д” гэж өөрчлөх гэсэн найруулгын саналыг дэмжье гэсэн санал хураалт явуулъя.</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w:t>
        <w:tab/>
        <w:t xml:space="preserve">           24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46</w:t>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73.9 хувийн саналаар санал дэмжигдлээ.</w:t>
      </w:r>
    </w:p>
    <w:p>
      <w:pPr>
        <w:pStyle w:val="TextBodyIndent"/>
        <w:spacing w:lineRule="atLeast" w:line="200" w:before="0" w:after="0"/>
        <w:ind w:left="0" w:right="0" w:hanging="0"/>
        <w:jc w:val="both"/>
        <w:rPr>
          <w:rFonts w:cs="Arial"/>
          <w:i w:val="false"/>
          <w:i w:val="false"/>
          <w:iCs w:val="false"/>
          <w:color w:val="000000"/>
          <w:sz w:val="24"/>
          <w:szCs w:val="24"/>
          <w:lang w:val="mn-Cyrl-MN"/>
        </w:rPr>
      </w:pPr>
      <w:r>
        <w:rPr>
          <w:rFonts w:cs="Arial"/>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Дээрх саналтай холбогдуулан Улсын Их Хурлын гишүүн Р.Гончигдоржийн тавьсан асуултад Нийслэлийн Засаг даргын хот байгуулалт, хөрөнгө оруулалтын асуудал хариуцсан орлогч С.Очирбат хариулж, тайлбар хийв.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Хотыг дахин хөгжүүлэх тухай болон холбогдох бусад хуульд нэмэлт оруулах тухай хуулийн төслийг эцсийн хэлэлцүүлэгт бэлтгүүлэхээр Эдийн засгийн байнгын хороонд шилжүүлэв.</w:t>
      </w:r>
    </w:p>
    <w:p>
      <w:pPr>
        <w:pStyle w:val="TextBodyIndent"/>
        <w:spacing w:lineRule="atLeast" w:line="200" w:before="0" w:after="0"/>
        <w:ind w:left="0" w:right="0" w:hanging="0"/>
        <w:jc w:val="both"/>
        <w:rPr>
          <w:rFonts w:cs="Arial"/>
          <w:b/>
          <w:b/>
          <w:bCs/>
          <w:i w:val="false"/>
          <w:i w:val="false"/>
          <w:iCs w:val="false"/>
          <w:color w:val="6666FF"/>
          <w:sz w:val="24"/>
          <w:szCs w:val="24"/>
          <w:u w:val="single"/>
          <w:shd w:fill="FFFFFF" w:val="clear"/>
          <w:lang w:val="mn-Cyrl-MN"/>
        </w:rPr>
      </w:pPr>
      <w:r>
        <w:rPr>
          <w:rFonts w:cs="Arial"/>
          <w:b/>
          <w:bCs/>
          <w:i w:val="false"/>
          <w:iCs w:val="false"/>
          <w:color w:val="6666FF"/>
          <w:sz w:val="24"/>
          <w:szCs w:val="24"/>
          <w:u w:val="single"/>
          <w:shd w:fill="FFFFFF" w:val="clear"/>
          <w:lang w:val="mn-Cyrl-MN"/>
        </w:rPr>
      </w:r>
    </w:p>
    <w:p>
      <w:pPr>
        <w:pStyle w:val="TextBody"/>
        <w:spacing w:lineRule="atLeast" w:line="100" w:before="0" w:after="0"/>
        <w:ind w:left="0" w:right="0" w:hanging="0"/>
        <w:jc w:val="both"/>
        <w:rPr/>
      </w:pPr>
      <w:r>
        <w:rPr>
          <w:lang w:val="mn-Cyrl-MN"/>
        </w:rPr>
        <w:tab/>
      </w:r>
      <w:r>
        <w:rPr>
          <w:i/>
          <w:iCs/>
          <w:color w:val="000000"/>
          <w:lang w:val="mn-Cyrl-MN"/>
        </w:rPr>
        <w:t>Уг асуудлыг 17 цаг 49 минутад хэлэлцэж дуусав.</w:t>
      </w:r>
    </w:p>
    <w:p>
      <w:pPr>
        <w:pStyle w:val="TextBody"/>
        <w:spacing w:lineRule="atLeast" w:line="100" w:before="0" w:after="0"/>
        <w:ind w:left="0" w:right="0" w:hanging="0"/>
        <w:jc w:val="both"/>
        <w:rPr>
          <w:lang w:val="mn-Cyrl-MN"/>
        </w:rPr>
      </w:pPr>
      <w:r>
        <w:rPr>
          <w:lang w:val="mn-Cyrl-MN"/>
        </w:rPr>
      </w:r>
    </w:p>
    <w:p>
      <w:pPr>
        <w:pStyle w:val="TextBody"/>
        <w:spacing w:lineRule="atLeast" w:line="100" w:before="0" w:after="0"/>
        <w:ind w:left="0" w:right="0" w:hanging="0"/>
        <w:jc w:val="both"/>
        <w:rPr/>
      </w:pPr>
      <w:r>
        <w:rPr/>
        <w:tab/>
      </w:r>
      <w:r>
        <w:rPr>
          <w:b/>
          <w:bCs/>
          <w:lang w:val="mn-Cyrl-MN"/>
        </w:rPr>
        <w:t>Арван дөрөв.Эрүүгийн хууль болон холбогдох бусад хуулийн төслүүд</w:t>
      </w:r>
      <w:r>
        <w:rPr>
          <w:lang w:val="mn-Cyrl-MN"/>
        </w:rPr>
        <w:t xml:space="preserve"> </w:t>
      </w:r>
      <w:r>
        <w:rPr>
          <w:i/>
          <w:iCs/>
          <w:lang w:val="mn-Cyrl-MN"/>
        </w:rPr>
        <w:t>/Засгийн газар 2015.02.05-ны өдөр өргөн мэдүүлсэн, анхны хэлэлцүүлэг/</w:t>
      </w:r>
    </w:p>
    <w:p>
      <w:pPr>
        <w:pStyle w:val="TextBody"/>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Хэлэлцэж буй асуудалтай холбогдуулан Хууль зүйн сайд Д.Дорлигжав, Улсын дээд шүүхийн шүүгч Б.Батцэрэн, Улсын ерөнхий прокурор М.Энх-Амгалан, Улсын Ерөнхий прокурорын орлогч Г.Эрдэнэбат, Санхүүгийн зохицуулах хорооны   Эрх зүйн хэлтсийн дарга М.Батгэрэл, Авлигатай тэмцэх газрын Мөрдөн шалгах хэлтсийн Мөрдөх албаны дарга Э.Амарбат, Хууль зүйн яамны Эрх зүйн шинэчлэлийн бодлогын газрын ахлах мэргэжилтэн Г.Оюунболд, мөн газрын ахлах мэргэжилтэн Б.Гантуяа, Хүчирхийллийн эсрэг үндэсний төвийн хуулийн нэгжийн зохицуулагч Н.Арвинтариа нар оролцов.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Хуралдаанд Хууль зүйн байнгын хорооны ажлын албаны ахлах зөвлөх Б.Баасандорж, зөвлөх Г.Нямдэлгэр, П.Сайнзориг, референт Б.Хонгорзул нар байлцав.</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
        <w:spacing w:lineRule="atLeast" w:line="100" w:before="0" w:after="0"/>
        <w:ind w:left="0" w:right="0" w:hanging="0"/>
        <w:jc w:val="both"/>
        <w:rPr/>
      </w:pPr>
      <w:r>
        <w:rPr>
          <w:lang w:val="mn-Cyrl-MN"/>
        </w:rPr>
        <w:tab/>
        <w:t>Төслийг анхны хэлэлцүүлэгт бэлтгэсэн талаар Хууль зүйн байнгын хорооноос гаргасан санал, дүгнэлтийг Улсын Их Хурлын гишүүн Д.Ганбат танилцуулав.</w:t>
      </w:r>
    </w:p>
    <w:p>
      <w:pPr>
        <w:pStyle w:val="TextBody"/>
        <w:spacing w:lineRule="atLeast" w:line="100" w:before="0" w:after="0"/>
        <w:ind w:left="0" w:right="0" w:hanging="0"/>
        <w:jc w:val="both"/>
        <w:rPr>
          <w:lang w:val="mn-Cyrl-MN"/>
        </w:rPr>
      </w:pPr>
      <w:r>
        <w:rPr>
          <w:lang w:val="mn-Cyrl-MN"/>
        </w:rPr>
      </w:r>
    </w:p>
    <w:p>
      <w:pPr>
        <w:pStyle w:val="TextBody"/>
        <w:spacing w:lineRule="atLeast" w:line="100" w:before="0" w:after="0"/>
        <w:ind w:left="0" w:right="0" w:hanging="0"/>
        <w:jc w:val="both"/>
        <w:rPr/>
      </w:pPr>
      <w:r>
        <w:rPr>
          <w:lang w:val="mn-Cyrl-MN"/>
        </w:rPr>
        <w:tab/>
        <w:t>Байнгын хорооны санал дүгнэлттэй холбогдуулан Улсын Их Хурлын гишүүн Д.Дэмбэрэл, Л.Энх-Амгалан, З.Баянсэлэнгэ, Ч.Хүрэлбаатар нарын тавьсан асуултад ажлын хэсгийн гишүүн, Улсын Их Хурлын гишүүн Х.Тэмүүжин, Улсын ерөнхий прокурорын орлогч Г.Эрдэнэбат нар хариулж, тайлбар хийв.</w:t>
      </w:r>
    </w:p>
    <w:p>
      <w:pPr>
        <w:pStyle w:val="TextBody"/>
        <w:spacing w:lineRule="atLeast" w:line="100" w:before="0" w:after="0"/>
        <w:ind w:left="0" w:right="0" w:hanging="0"/>
        <w:jc w:val="both"/>
        <w:rPr>
          <w:lang w:val="mn-Cyrl-MN"/>
        </w:rPr>
      </w:pPr>
      <w:r>
        <w:rPr>
          <w:lang w:val="mn-Cyrl-MN"/>
        </w:rPr>
      </w:r>
    </w:p>
    <w:p>
      <w:pPr>
        <w:pStyle w:val="TextBody"/>
        <w:spacing w:lineRule="atLeast" w:line="100" w:before="0" w:after="0"/>
        <w:ind w:left="0" w:right="0" w:hanging="0"/>
        <w:jc w:val="both"/>
        <w:rPr/>
      </w:pPr>
      <w:r>
        <w:rPr>
          <w:lang w:val="mn-Cyrl-MN"/>
        </w:rPr>
        <w:tab/>
        <w:t>2015 оны 6 дугаар сарын 22-ноос 26-ны өдрүүдэд нам, эвслийн бүлэг, ажлын хэсэг, Байнгын болон дэд хороо, чуулганы нэгдсэн хуралдаанаар хэлэлцэх асуудлын хуваарьт өөрчлөлт оруулж, ирэх долоо хоногийн мягмар эсхүл лхагва гарагт чуулганы нэгдсэн хуралдааныг хуралдуулж, Эрүүгийн хууль болон хамт өргөн мэдүүлсэн холбогдох бусад хуулийн төслүүдийг үргэлжлүүлэн хэлэлцэхээр болов.</w:t>
      </w:r>
    </w:p>
    <w:p>
      <w:pPr>
        <w:pStyle w:val="TextBody"/>
        <w:spacing w:lineRule="atLeast" w:line="100" w:before="0" w:after="0"/>
        <w:ind w:left="0" w:right="0" w:hanging="0"/>
        <w:jc w:val="both"/>
        <w:rPr>
          <w:lang w:val="mn-Cyrl-MN"/>
        </w:rPr>
      </w:pPr>
      <w:r>
        <w:rPr>
          <w:lang w:val="mn-Cyrl-MN"/>
        </w:rPr>
      </w:r>
    </w:p>
    <w:p>
      <w:pPr>
        <w:pStyle w:val="TextBody"/>
        <w:spacing w:lineRule="atLeast" w:line="100" w:before="0" w:after="0"/>
        <w:ind w:left="0" w:right="0" w:hanging="0"/>
        <w:jc w:val="both"/>
        <w:rPr/>
      </w:pPr>
      <w:r>
        <w:rPr>
          <w:lang w:val="mn-Cyrl-MN"/>
        </w:rPr>
        <w:tab/>
      </w:r>
      <w:r>
        <w:rPr>
          <w:b w:val="false"/>
          <w:bCs w:val="false"/>
          <w:i/>
          <w:iCs/>
          <w:lang w:val="mn-Cyrl-MN"/>
        </w:rPr>
        <w:t>Уг асуудлыг 18 цаг 22 минутад хэлэлцэж дуусав.</w:t>
      </w:r>
    </w:p>
    <w:p>
      <w:pPr>
        <w:pStyle w:val="TextBody"/>
        <w:spacing w:lineRule="atLeast" w:line="100" w:before="0" w:after="0"/>
        <w:ind w:left="0" w:right="0" w:hanging="0"/>
        <w:jc w:val="both"/>
        <w:rPr/>
      </w:pPr>
      <w:r>
        <w:rPr>
          <w:lang w:val="mn-Cyrl-MN"/>
        </w:rPr>
        <w:tab/>
      </w:r>
    </w:p>
    <w:p>
      <w:pPr>
        <w:pStyle w:val="Normal"/>
        <w:spacing w:lineRule="atLeast" w:line="100" w:before="0" w:after="0"/>
        <w:ind w:left="0" w:right="0" w:hanging="0"/>
        <w:jc w:val="both"/>
        <w:rPr/>
      </w:pPr>
      <w:r>
        <w:rPr>
          <w:rFonts w:cs="Arial"/>
          <w:b/>
          <w:bCs/>
          <w:i/>
          <w:iCs/>
          <w:caps w:val="false"/>
          <w:smallCaps w:val="false"/>
          <w:color w:val="000000"/>
          <w:spacing w:val="0"/>
          <w:sz w:val="24"/>
          <w:szCs w:val="24"/>
          <w:u w:val="none"/>
          <w:shd w:fill="FFFFFF" w:val="clear"/>
          <w:lang w:val="mn-Cyrl-MN"/>
        </w:rPr>
        <w:t>Бусад</w:t>
      </w:r>
      <w:r>
        <w:rPr>
          <w:rFonts w:cs="Arial"/>
          <w:b w:val="false"/>
          <w:bCs w:val="false"/>
          <w:i w:val="false"/>
          <w:iCs w:val="false"/>
          <w:caps w:val="false"/>
          <w:smallCaps w:val="false"/>
          <w:color w:val="000000"/>
          <w:spacing w:val="0"/>
          <w:sz w:val="24"/>
          <w:szCs w:val="24"/>
          <w:u w:val="none"/>
          <w:shd w:fill="FFFFFF" w:val="clear"/>
          <w:lang w:val="mn-Cyrl-MN"/>
        </w:rPr>
        <w:t>.Улсын Их Хурлын гишүүн Д.Ганбатын урилгаар Баянхонгор аймгийн 2 дугаар дунд сургуулийг 1985 онд төгссөн 33 иргэн, “Адиадоо секьюрити” ХХК-ийн захирал Д.Тэрбишийн хүсэлтээр Завхан аймгийн Тосонцэнгэл хотын дунд сургуулийн 11 дэх удаагийн төгсөлтийн 30 иргэн, Улсын Их Хурлын гишүүн Х.Болорчулууны урилгаар Дорнод аймгийн Цагаан-Овоо сумын дунд сургуулийг 1985 онд төгссөн 52 иргэн, иргэн Ц.Батдэлгэрийн хүсэлтээр Говь-Алтай аймгийн Жаргалан сумын дунд сургуулийг 1982 онд төгссөн 31 иргэн, Улсын Их Хурлын гишүүн Б.Чойжилсүрэнгийн урилгаар Увс аймгийн Цагаанхайрхан, Өндөрхангай сумын дунд сургуулийг 1965 онд төгссөн 37 иргэн, “Наранбулаг-Ам” ХХК-ийн захирал Ц.Цэндмаагийн хүсэлтээр Нийслэлийн Хан-Уул дүүргийн 10 дугаар дунд сургуулийг 1985 онд төгссөн 57 иргэн, Улсын Их Хурлын гишүүн Г.Уянгын урилгаар Хөгжмийн багшийн коллежийг 1995 онд төгссөн 35 иргэн,  Улсын Их Хурлын гишүүн Д.Хаянхярваа, С.Ганбаатар нарын урилгаар Дархан-Уул аймгийн Дархан сумын 1 дүгээр дунд сургуулийг 1985 онд төгссөн 18 иргэн, иргэн Д.Ариунзулын хүсэлтээр Говь-Алтай аймгийн Баян-Уул сумын дунд сургуулийг 1985 онд төгссөн 50 иргэн, Улсын Их Хурлын гишүүн Л.Болд, Ц.Оюунгэрэл нарын урилгаар Нийслэлийн Хан-Уул дүүргийн 16 дугаар хорооны ахмад настан 44 иргэн, Улсын Их Хурлын гишүүн Ч.Хүрэлбаатарын урилгаар Увс аймгийн Баруунтуруун сумын ахлах сургуулийг 1975 онд төгссөн 53 иргэн, Улсын Их Хурлын гишүүн Ж.Энхбаярын урилгаар Говь-Алтай аймгийн Жаргалан сумын дунд сургуулийг 1995 онд төгссөн 28 иргэн, Улсын Их Хурлын гишүүн Ц.Дашдоржийн урилгаар Говь-Алтай аймгийн Баян-Уул сумын дунд сургуулийг төгссөн 60 иргэн, Улсын Их Хурлын гишүүн С.Эрдэнэчимэгийн урилгаар Нийслэлийн Сонгинохайрхан дүүргийн 27 дугаар хорооны 32 иргэн, Батлан хамгаалахын их сургуулийн дэд захирал С.Пүрэвдоржийн хүсэлтээр Увс аймгийн Улаангом хотын 2 дугаар дунд сургуулийг 1980 онд төгссөн 110 иргэн, Улсын Их Хурлын гишүүн С.Одонтуяагийн урилгаар Говь-Алтай аймгийн Төгрөг сумын дунд сургуулийг 1977 онд төгссөн 42 иргэн, иргэн С.Сарантуяагийн хүсэлтээр Дархан-Уул аймгийн Шарын гол сумын 2 дугаар сургуулийг 1990 онд төгссөн 31 иргэн, Улсын Их Хурлын гишүүн Р.Амаржаргалын урилгаар Политехникийн дээд сургуулийн Хүнс, нийтийн хоолны тэнхимийн хүнсний технологийн ангийг 1985 онд төгссөн 22 иргэн, Улсын Их Хурлын гишүүн Ж.Батзандангийн урилгаар Сүхбаатар аймгийн Онгон сумын 50 иргэн, “Найдвар-Од аудит” ХХК-ийн захирал Б.Оюунчимэгийн хүсэлтээр Санхүү, эдийн засгийн техникумыг Нийтийн аж ахуй, үйлчилгээний нягтлан бодогч мэргэжлээр төгссөн 26 иргэн, Улсын Их Хурлын гишүүн Н.Батбаярын урилгаар Архангай аймгийн Эрдэнэмандал сумын дунд сургуулийг 1985 онд төгссөн 95 иргэн, иргэн Ч.Энхтулгын хүсэлтээр Нийслэлийн 16 дугаар дунд сургуулийн 8б ангийг 1985 онд төгссөн 22 иргэн, Улсын Их Хурлын гишүүн Ө.Энхтүвшиний урилгаар Хөдөө аж ахуйн их сургуулийг 1990 онд төгссөн 23 иргэн, Улсын Их Хурлын даргын шадар туслах Ж.Батсайханы хүсэлтээр Санхүү эдийн засгийн дээд сургуулийн Олон улсын нягтлан бодох бүртгэл, санхүүгийн мэргэшсэн сургуулийн оюутан 10 иргэн, Эм Ай Ю дээд сургуулийг төгсөж буй 70 оюутан Улсын Их Хурлын чуулганы нэгдсэн хуралдааны үйл ажиллагаа болон Төрийн ордонтой танилцав.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Ч</w:t>
      </w:r>
      <w:r>
        <w:rPr>
          <w:b w:val="false"/>
          <w:bCs w:val="false"/>
          <w:i w:val="false"/>
          <w:iCs w:val="false"/>
          <w:color w:val="000000"/>
          <w:sz w:val="24"/>
          <w:szCs w:val="24"/>
          <w:lang w:val="mn-Cyrl-MN"/>
        </w:rPr>
        <w:t>уулганы нэгдсэн хуралдааны зохион байгуулалтыг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шинжээч Б.Баярсайхан, Т.Мөнхбат нар хариуцан ажиллав.</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iCs/>
          <w:color w:val="000000"/>
          <w:lang w:val="mn-Cyrl-MN"/>
        </w:rPr>
        <w:tab/>
        <w:t xml:space="preserve">Өнөөдрийн чуулганы нэгдсэн хуралдаан </w:t>
      </w:r>
      <w:r>
        <w:rPr>
          <w:b w:val="false"/>
          <w:bCs w:val="false"/>
          <w:i/>
          <w:iCs/>
          <w:color w:val="000000"/>
          <w:lang w:val="en-US"/>
        </w:rPr>
        <w:t>6</w:t>
      </w:r>
      <w:r>
        <w:rPr>
          <w:b w:val="false"/>
          <w:bCs w:val="false"/>
          <w:i/>
          <w:iCs/>
          <w:color w:val="000000"/>
          <w:lang w:val="mn-Cyrl-MN"/>
        </w:rPr>
        <w:t xml:space="preserve"> цаг </w:t>
      </w:r>
      <w:r>
        <w:rPr>
          <w:b w:val="false"/>
          <w:bCs w:val="false"/>
          <w:i/>
          <w:iCs/>
          <w:color w:val="000000"/>
          <w:lang w:val="en-US"/>
        </w:rPr>
        <w:t>27</w:t>
      </w:r>
      <w:r>
        <w:rPr>
          <w:b w:val="false"/>
          <w:bCs w:val="false"/>
          <w:i/>
          <w:iCs/>
          <w:color w:val="000000"/>
          <w:lang w:val="mn-Cyrl-MN"/>
        </w:rPr>
        <w:t xml:space="preserve"> минут үргэлжилж, 76 гишүүнээс </w:t>
      </w:r>
      <w:r>
        <w:rPr>
          <w:b w:val="false"/>
          <w:bCs w:val="false"/>
          <w:i/>
          <w:iCs/>
          <w:color w:val="000000"/>
          <w:lang w:val="en-US"/>
        </w:rPr>
        <w:t>52</w:t>
      </w:r>
      <w:r>
        <w:rPr>
          <w:b w:val="false"/>
          <w:bCs w:val="false"/>
          <w:i/>
          <w:iCs/>
          <w:color w:val="000000"/>
          <w:lang w:val="mn-Cyrl-MN"/>
        </w:rPr>
        <w:t xml:space="preserve"> ирж, </w:t>
      </w:r>
      <w:r>
        <w:rPr>
          <w:b w:val="false"/>
          <w:bCs w:val="false"/>
          <w:i/>
          <w:iCs/>
          <w:color w:val="000000"/>
          <w:lang w:val="en-US"/>
        </w:rPr>
        <w:t>68.4</w:t>
      </w:r>
      <w:r>
        <w:rPr>
          <w:b w:val="false"/>
          <w:bCs w:val="false"/>
          <w:i/>
          <w:iCs/>
          <w:color w:val="000000"/>
          <w:lang w:val="mn-Cyrl-MN"/>
        </w:rPr>
        <w:t xml:space="preserve"> хувийн ирцтэйгээр </w:t>
      </w:r>
      <w:r>
        <w:rPr>
          <w:b w:val="false"/>
          <w:bCs w:val="false"/>
          <w:i/>
          <w:iCs/>
          <w:color w:val="000000"/>
          <w:lang w:val="en-US"/>
        </w:rPr>
        <w:t>18</w:t>
      </w:r>
      <w:r>
        <w:rPr>
          <w:b w:val="false"/>
          <w:bCs w:val="false"/>
          <w:i/>
          <w:iCs/>
          <w:color w:val="000000"/>
          <w:lang w:val="mn-Cyrl-MN"/>
        </w:rPr>
        <w:t xml:space="preserve"> цаг </w:t>
      </w:r>
      <w:r>
        <w:rPr>
          <w:b w:val="false"/>
          <w:bCs w:val="false"/>
          <w:i/>
          <w:iCs/>
          <w:color w:val="000000"/>
          <w:lang w:val="en-US"/>
        </w:rPr>
        <w:t>20</w:t>
      </w:r>
      <w:r>
        <w:rPr>
          <w:b w:val="false"/>
          <w:bCs w:val="false"/>
          <w:i/>
          <w:iCs/>
          <w:color w:val="000000"/>
          <w:lang w:val="mn-Cyrl-MN"/>
        </w:rPr>
        <w:t xml:space="preserve">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Тэмдэглэлтэй танилцсан:</w:t>
      </w:r>
    </w:p>
    <w:p>
      <w:pPr>
        <w:pStyle w:val="Normal"/>
        <w:spacing w:lineRule="atLeast" w:line="100" w:before="0" w:after="0"/>
        <w:ind w:left="0" w:right="0" w:hanging="0"/>
        <w:jc w:val="both"/>
        <w:rPr/>
      </w:pPr>
      <w:r>
        <w:rPr>
          <w:sz w:val="24"/>
          <w:szCs w:val="24"/>
          <w:lang w:val="mn-Cyrl-MN"/>
        </w:rPr>
        <w:tab/>
        <w:t>ТАМГЫН ГАЗРЫН ЕРӨНХИЙ</w:t>
      </w:r>
      <w:r>
        <w:rPr>
          <w:sz w:val="24"/>
          <w:szCs w:val="24"/>
        </w:rPr>
        <w:t xml:space="preserve"> </w:t>
      </w:r>
    </w:p>
    <w:p>
      <w:pPr>
        <w:pStyle w:val="Normal"/>
        <w:spacing w:lineRule="atLeast" w:line="100" w:before="0" w:after="0"/>
        <w:ind w:left="0" w:right="0" w:hanging="0"/>
        <w:jc w:val="both"/>
        <w:rPr/>
      </w:pPr>
      <w:r>
        <w:rPr>
          <w:sz w:val="24"/>
          <w:szCs w:val="24"/>
          <w:lang w:val="mn-Cyrl-MN"/>
        </w:rPr>
        <w:tab/>
        <w:t xml:space="preserve">НАРИЙН БИЧГИЙН ДАРГА  </w:t>
        <w:tab/>
        <w:tab/>
        <w:tab/>
        <w:t xml:space="preserve">                Б.БОЛДБААТАР</w:t>
      </w:r>
    </w:p>
    <w:p>
      <w:pPr>
        <w:pStyle w:val="Normal"/>
        <w:spacing w:lineRule="atLeast" w:line="100" w:before="0" w:after="0"/>
        <w:ind w:left="0" w:right="0" w:hanging="0"/>
        <w:jc w:val="both"/>
        <w:rPr/>
      </w:pPr>
      <w:bookmarkStart w:id="7" w:name="__UnoMark__4657_758453275"/>
      <w:bookmarkStart w:id="8" w:name="__UnoMark__4657_758453275"/>
      <w:bookmarkEnd w:id="8"/>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 хөтөлсөн:</w:t>
      </w:r>
    </w:p>
    <w:p>
      <w:pPr>
        <w:pStyle w:val="Normal"/>
        <w:spacing w:lineRule="atLeast" w:line="100" w:before="0" w:after="0"/>
        <w:ind w:left="0" w:right="0" w:hanging="0"/>
        <w:jc w:val="both"/>
        <w:rPr/>
      </w:pPr>
      <w:r>
        <w:rPr>
          <w:b/>
          <w:bCs w:val="false"/>
          <w:i w:val="false"/>
          <w:iCs w:val="false"/>
          <w:sz w:val="24"/>
          <w:szCs w:val="24"/>
          <w:lang w:val="mn-Cyrl-MN"/>
        </w:rPr>
        <w:tab/>
      </w:r>
      <w:r>
        <w:rPr>
          <w:b w:val="false"/>
          <w:bCs w:val="false"/>
          <w:i w:val="false"/>
          <w:iCs w:val="false"/>
          <w:sz w:val="24"/>
          <w:szCs w:val="24"/>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sz w:val="24"/>
          <w:szCs w:val="24"/>
          <w:lang w:val="mn-Cyrl-MN"/>
        </w:rPr>
        <w:tab/>
        <w:t>ШИНЖЭЭЧ</w:t>
        <w:tab/>
        <w:tab/>
        <w:tab/>
        <w:tab/>
        <w:tab/>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b/>
          <w:bCs/>
          <w:lang w:val="mn-Cyrl-MN"/>
        </w:rPr>
        <w:t>УЛСЫН ИХ ХУРЛЫН 2015 ОНЫ ХАВРЫН ЭЭЛЖИТ ЧУУЛГАНЫ</w:t>
      </w:r>
    </w:p>
    <w:p>
      <w:pPr>
        <w:pStyle w:val="Normal"/>
        <w:spacing w:lineRule="atLeast" w:line="100" w:before="0" w:after="0"/>
        <w:ind w:left="0" w:right="0" w:hanging="0"/>
        <w:jc w:val="center"/>
        <w:rPr/>
      </w:pPr>
      <w:r>
        <w:rPr>
          <w:b/>
          <w:bCs/>
          <w:lang w:val="mn-Cyrl-MN"/>
        </w:rPr>
        <w:t>6 ДУГААР САРЫН 1</w:t>
      </w:r>
      <w:r>
        <w:rPr>
          <w:b/>
          <w:bCs/>
          <w:lang w:val="en-US"/>
        </w:rPr>
        <w:t>9</w:t>
      </w:r>
      <w:r>
        <w:rPr>
          <w:b/>
          <w:bCs/>
          <w:lang w:val="mn-Cyrl-MN"/>
        </w:rPr>
        <w:t xml:space="preserve">-НИЙ ӨДРИЙН НЭГДСЭН ХУРАЛДААНЫ </w:t>
      </w:r>
    </w:p>
    <w:p>
      <w:pPr>
        <w:pStyle w:val="Normal"/>
        <w:spacing w:lineRule="atLeast" w:line="100" w:before="0" w:after="0"/>
        <w:ind w:left="0" w:right="0" w:hanging="0"/>
        <w:jc w:val="center"/>
        <w:rPr/>
      </w:pPr>
      <w:r>
        <w:rPr>
          <w:b/>
          <w:bCs/>
          <w:lang w:val="mn-Cyrl-MN"/>
        </w:rPr>
        <w:t>ДЭЛГЭРЭНГҮЙ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r>
      <w:r>
        <w:rPr>
          <w:b/>
          <w:bCs/>
          <w:lang w:val="mn-Cyrl-MN"/>
        </w:rPr>
        <w:t xml:space="preserve">З.Энхболд- </w:t>
      </w:r>
      <w:r>
        <w:rPr>
          <w:b w:val="false"/>
          <w:bCs w:val="false"/>
          <w:lang w:val="mn-Cyrl-MN"/>
        </w:rPr>
        <w:t xml:space="preserve">Гишүүдэд өглөөний мэнд хүргэе. Хуралдаанаа эхэлье. 41 гишүүн ирсэн байна. 53.9 хувийн ирцтэйгээр 2015 оны хаврын ээлжит чуулганы 6 сарын 19-ний өдрийн нэгдсэн хуралдаан эхэлж байна.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Өчигдөр бид нар 22 хэлэлцэх асуудалтай байсан. Дөнгөж 5-ыг гаргасан байна. Одоо зогссон асуудлаасаа эхэлье. Үл хөдлөх эд хөрөнгийн барьцааны тухай хуульд нэмэлт оруулах тухай болон хамт өргөн мэдүүлсэн бусад хуульд нэмэлт, өөрчлөлт оруулах тухай хуулиудын төслийн анхны хэлэлцүүлэг үргэлжилнэ. Байнгын хорооноос гаргасан зарчмын зөрүүтэй саналын томьёоллуудын 2 дугаар саналаас эхэлж санал хураана. Эхний санал дэмжигдээгүй. Дэмжлэг аваагүй байгаа.</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2 дахь санал. Үл хөдлөх эд хөрөнгийн барьцааны тухай хуульд нэмэлт оруулах тухай хуулийн төслийн талаар зарчмын зөрүүтэй санал.</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b w:val="false"/>
          <w:b w:val="false"/>
          <w:bCs w:val="false"/>
        </w:rPr>
      </w:pPr>
      <w:r>
        <w:rPr>
          <w:b w:val="false"/>
          <w:bCs w:val="false"/>
          <w:lang w:val="mn-Cyrl-MN"/>
        </w:rPr>
        <w:tab/>
        <w:t>2.Төслийн 2 дугаар зүйлийн “эсхүл” гэсний дараа “Иргэний хэрэг шүүхэд хянан шийдвэрлэх тухай хуулийн 184.1-т заасны дагуу” гэж нэмэх, санал гаргасан Улсын Их Хурлын гишүүн Ж.Батзандан, О.Баасанхүү, С.Бямбацогт, Д.Ганбат, Ц.Оюунгэрэл. Цаашид ажлын хэсэг гэнэ. Энэ санал дээр асуулттай хүн байна уу? Кнопоо. Р.Гончигдорж, Ц.Нямдорж гишүүнээр асуулт тасаллаа. Р.Гончигдорж гишүүн асууя.</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bCs/>
          <w:lang w:val="mn-Cyrl-MN"/>
        </w:rPr>
        <w:tab/>
        <w:t xml:space="preserve">Р.Гончигдорж: - </w:t>
      </w:r>
      <w:r>
        <w:rPr>
          <w:b w:val="false"/>
          <w:bCs w:val="false"/>
          <w:lang w:val="mn-Cyrl-MN"/>
        </w:rPr>
        <w:t xml:space="preserve">Өчигдөр бол үүн дээр өмнөх асуудал дээр дэмжигдээгүй л дээ. Тэр зүгээр ямар байдлаас дэмжигдсэнгүй нөхцөл байдал үүсэв гээд бодож байгаа юм. Зүгээр Байнгын хороон дээр ч ярьж байсан. Энэ асуудлыг бид нар яг шууд үл маргах зарчмаар гэдгээр тодорхой хуулиудаар ороод Үндсэн хуулийн цэц дээр очиж бас түүн дээр Үндсэн хуулийн цэцийн маргаан гараагүй өөр хуулийнхаа заалт руу ишилье гээд Байнгын хороон дээр тохирсон юм л даа. Тэгэхээр үүн дээр бол бүгдээрээ маргамааргүй байх юм. Өнөөдөр бид нар бас иргэд өөрийнхөө хашааны газрыг барьцаалж түүнийхээ үндсэн дээр санхүүжилтийн эх үүсвэртэй болж тодорхой хандлагууд үүсээд түүн дээрээ өөрсдийн орон сууцын нөхцөлөө сайжруулж бас орон сууц борлуулах боломжуудыг авч ингээд нэг газар дээрээсээ хүн нэг хөрөнгөтэй, өмчтэйгөө мэдэрч энэ нэг амьдарлаа сайжруулах нөхцөлийг нь хангамаар байна шүү дээ. </w:t>
      </w:r>
    </w:p>
    <w:p>
      <w:pPr>
        <w:pStyle w:val="Normal"/>
        <w:spacing w:lineRule="atLeast" w:line="100" w:before="0" w:after="0"/>
        <w:ind w:left="0" w:right="0" w:hanging="0"/>
        <w:jc w:val="both"/>
        <w:rPr>
          <w:b w:val="false"/>
          <w:b w:val="false"/>
          <w:bCs w:val="false"/>
          <w:lang w:val="mn-Cyrl-MN"/>
        </w:rPr>
      </w:pPr>
      <w:r>
        <w:rPr>
          <w:b w:val="false"/>
          <w:bCs w:val="false"/>
          <w:lang w:val="mn-Cyrl-MN"/>
        </w:rPr>
      </w:r>
    </w:p>
    <w:p>
      <w:pPr>
        <w:pStyle w:val="Normal"/>
        <w:spacing w:lineRule="atLeast" w:line="100" w:before="0" w:after="0"/>
        <w:ind w:left="0" w:right="0" w:hanging="0"/>
        <w:jc w:val="both"/>
        <w:rPr/>
      </w:pPr>
      <w:r>
        <w:rPr>
          <w:b w:val="false"/>
          <w:bCs w:val="false"/>
          <w:lang w:val="mn-Cyrl-MN"/>
        </w:rPr>
        <w:tab/>
        <w:t>Тэд нартаа итгэмээр байна шүү дээ ер нь бол. Тэд нар чинь чадна шүү дээ. Өнөөдөр хүмүүсийн сэтгэлгээ зах зээл рүүгээ шилжсэн. Зах зээлийн сэтгэлгээ 2 дахь мөнгөний 2 дахь арилжаа үүнийгээ сэтгэсэн ийм байна шүү дээ. Бид нар чинь итгэдэггүй үе байлаа шүү дээ. Малыг малчдад хувьчилна гээд 1990 онд ярьж байхад бол итгээгүй шүү дээ. Нэг хэсэг нь бол малаа идэж уугаад дуусгана. Нэг зудад мал нь яана. Нөгөө нэгдэл чинь өвч ачаад ирдэг тэр нь алга болно. Ингээд малгүй болох нь гээд баахан эсэргүүцсэн биз дээ. Гэтэл өнөөдөр бид нар мал 55 сая дайрсан. Хувийн өмчдөө очихоор</w:t>
      </w:r>
      <w:r>
        <w:rPr>
          <w:b/>
          <w:bCs/>
          <w:lang w:val="mn-Cyrl-MN"/>
        </w:rPr>
        <w:t xml:space="preserve"> </w:t>
      </w:r>
      <w:r>
        <w:rPr>
          <w:b w:val="false"/>
          <w:bCs w:val="false"/>
          <w:lang w:val="mn-Cyrl-MN"/>
        </w:rPr>
        <w:t xml:space="preserve">зэрэг хувийн өмчөө хүн өөрөө яаж мэдэж, яаж захирч зарцуулж, яаж өсгөж үржүүлэхээ мэддэг шүү дээ. </w:t>
      </w:r>
    </w:p>
    <w:p>
      <w:pPr>
        <w:pStyle w:val="TextBodyIndent"/>
        <w:spacing w:lineRule="atLeast" w:line="200" w:before="0" w:after="0"/>
        <w:jc w:val="both"/>
        <w:rPr>
          <w:b w:val="false"/>
          <w:b w:val="false"/>
          <w:bCs w:val="false"/>
        </w:rPr>
      </w:pPr>
      <w:r>
        <w:rPr>
          <w:b w:val="false"/>
          <w:bCs w:val="false"/>
        </w:rPr>
        <w:tab/>
      </w:r>
    </w:p>
    <w:p>
      <w:pPr>
        <w:pStyle w:val="TextBodyIndent"/>
        <w:spacing w:lineRule="atLeast" w:line="200" w:before="0" w:after="0"/>
        <w:jc w:val="both"/>
        <w:rPr>
          <w:b w:val="false"/>
          <w:b w:val="false"/>
          <w:bCs w:val="false"/>
        </w:rPr>
      </w:pPr>
      <w:r>
        <w:rPr>
          <w:b w:val="false"/>
          <w:bCs w:val="false"/>
        </w:rPr>
        <w:tab/>
      </w:r>
      <w:r>
        <w:rPr>
          <w:b w:val="false"/>
          <w:bCs w:val="false"/>
          <w:lang w:val="mn-Cyrl-MN"/>
        </w:rPr>
        <w:t xml:space="preserve">Дараагаар нь бид нар орон сууцын хувьсал дээр яг тийм юм болсон шүү дээ. 1996-2000 оны хооронд. Орон сууцыг нь хувьчилъя, иргэдэд нь үнэгүй өгье гэсэн чинь л ямар асуудал үүссэн бэ эд нар чадахгүй орон сууцаа одоо ингээд л хурдан хүмүүст зарна. Гаднынханд зарна. Энэ орон сууцаа авч явж чадахгүй. Хойтон жил хөлдөнө. Хэдхэн жилийн дараа энэ бүх орон сууцууд нь нураад унана. Энэ болохгүй гэж. Гэтэл орон сууцаа иргэд минь яаж авч явав. Өнөөдөр орон сууц дээрээ барьцаа аваад түүн дээрээ бизнесээ хөгжүүлсэн хэчнээн хүн байна вэ. Мал нь өсөөд, малаа барьцаалж, малаа хөрөнгө болгоод тэр хөрөнгө дээрээ яаж өнөөдөр сайн сайхан болсон бэ? Чаддаг л байхгүй юу.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Ерөөсөө ардчилал даа итгээд ардчиллын үүссэн үзэл санааны гол юм чинь энэ шүү дээ. Өмчтэй хүн эрх чөлөөтэй байдаг юм. Хүний эрхийн тухай ярьж байвал өмчтэй л болгочих. Харин өмчөө яаж захиран зарцуулах эрхийг нь бас нээгээд өгчих. Боломжийг нь гаргаад өгчих. Ийм л юм ярьсан шүү дээ гишүүд ээ бүгдээрээ. </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b w:val="false"/>
          <w:b w:val="false"/>
          <w:bCs w:val="false"/>
        </w:rPr>
      </w:pPr>
      <w:r>
        <w:rPr>
          <w:b w:val="false"/>
          <w:bCs w:val="false"/>
          <w:lang w:val="mn-Cyrl-MN"/>
        </w:rPr>
        <w:t xml:space="preserve">Тийм учраас харин тэр боломж нь бол өнөөдөр энэ газрын харилцаан дээрээ байна шүү дээ. Газрын харилцаан дээр ингэж эд нар газар гэсэн өмч дээрээ үндэслээд хөрөнгөө босгож чаддаг боломжийг нь бүрдүүлье. Өнөөдөр банк дээр энэ асуудлыг ярихад бол банк ямар сонирхлыг илэрхийлдэг вэ гэхээр зэрэг барьцаа хөрөнгө нэхнэ. Эргэж барьцаалах эд хөрөнгийнхөө хурдан шуурхай чадамжийг л бүрдүүлж чадах л чухал байгаа байхгүй юу. Энэ үүднээс л энэ асуудал гарч ирж байгаа юм.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Тийм учраас би ингэж ойлгож байгаа. Ингэж ойлгож үүнийг дэмжиж байгаа юм. Тийм учраас бид нар бас иргэддээ нэг итгэе л дээ. Үүнийг л хэлэх гэсэн юм. Би яагаад вэ гэвэл Байнгын хороон дээр энэ асуудал яригдаагүй, өчигдөр яригдаагүй учраас асуудал уналаа гэж би ойлгосон учраас үүнийг хэлье гэж бодсон юм дарга аа.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Ажлын хэсгийн танилцуулъя. Д.Дорлигжав -Хууль зүйн сайд, Т.Бат-Өлзий -Хууль зүйн яамны Эрх зүйн шинэчлэлийн бодлогын газрын дарга, Ч.Дондогмаа -Хууль зүйн яамны Эрх зүйн шинэчлэлийн бодлогын газрын ахлах мэргэжилтэн, Э.Ариунгэрэл -Нийслэлийн Засаг даргын Тамгын газрын Өмчийн харилцааны газрын Хуулийн хэлтсийн дарга, А.Оюунчимэг -Монголын Нотариатчдын танхимын ерөнхийлөгч. Ц.Нямдорж гишүүн.</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pPr>
      <w:r>
        <w:rPr>
          <w:b/>
          <w:bCs/>
          <w:lang w:val="mn-Cyrl-MN"/>
        </w:rPr>
        <w:t xml:space="preserve">Ц.Нямдорж: - </w:t>
      </w:r>
      <w:r>
        <w:rPr>
          <w:b w:val="false"/>
          <w:bCs w:val="false"/>
          <w:lang w:val="mn-Cyrl-MN"/>
        </w:rPr>
        <w:t>Би энэ газар барьцаалах, зээл авах бол нээлттэй. Одоогийн хуулиар болж байгаа асуудал л даа. Энэ оруулаад ирж байгаа юм чинь Үндсэн хуулийн 16 дугаар зүйлийн 2 заалтыг зөрчөөд байгаа юм. 1 дүгээрт шүүхэд гомдол гаргах эрхийг зөрчөөд байгаа юм. Энэ талаар чинь тэр 2006 о</w:t>
      </w:r>
      <w:r>
        <w:rPr>
          <w:b w:val="false"/>
          <w:bCs w:val="false"/>
          <w:shd w:fill="FFFFFF" w:val="clear"/>
          <w:lang w:val="mn-Cyrl-MN"/>
        </w:rPr>
        <w:t xml:space="preserve">нд Ипотекийн </w:t>
      </w:r>
      <w:r>
        <w:rPr>
          <w:b w:val="false"/>
          <w:bCs w:val="false"/>
          <w:lang w:val="mn-Cyrl-MN"/>
        </w:rPr>
        <w:t xml:space="preserve">хууль дээр яг ийм заалт дээр Цэцийн дүгнэлт гарсан шүү дээ. Шүүхэд хандах эрхэд нь халдсан гээд.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pPr>
      <w:r>
        <w:rPr>
          <w:b w:val="false"/>
          <w:bCs w:val="false"/>
          <w:lang w:val="mn-Cyrl-MN"/>
        </w:rPr>
        <w:t>2 дугаарт өмчтэй байх эрхэд нь халдаад байгаа юм. 14 дэх заалт. Өмчийг нь үл маргалдах журмаар хурааж авах юм оруулж ирээд байгаа байхгүй юу. Тэр 14 дүгээр зүйлд чинь өмчтэй байна. Нийтийн эрх ашгийн үүднээс</w:t>
      </w:r>
      <w:r>
        <w:rPr>
          <w:b/>
          <w:bCs/>
          <w:lang w:val="mn-Cyrl-MN"/>
        </w:rPr>
        <w:t xml:space="preserve"> </w:t>
      </w:r>
      <w:r>
        <w:rPr>
          <w:b w:val="false"/>
          <w:bCs w:val="false"/>
          <w:lang w:val="mn-Cyrl-MN"/>
        </w:rPr>
        <w:t xml:space="preserve">өмчийг нь дайчилж авах юм бол нөхөн олговортойгоор авна гэсэн ийм зохицуулалт байдаг юм шүү дээ, Үндсэн хуульд чинь. Үүнийг нь байхгүй болгоод байгаа байхгүй юу. Тэгээд энэ Э.Бат-Үүл хаалгыг чинь тогшоод сая доллараар хашаа байшинг чинь авъя гэх юм бол битгий өг. Газраа үнийг нь бууруулж болохгүй гэж л 2013 онд л баахан ярьсан шүү дээ. Одоо яахаараа барилгын компаниудын захиалгаар хуурамч маягийн гэрээ хийгээд нотариатаар батлуулаад, шүүхэд гомдол гаргах эрхийг хасдаг билээ. Ийм л асуудал яриад байгаа юм.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Наана чинь огт болохгүй ийм юм гаргаж. Ж.Батзандан гишүүнд Цэцийн дүгнэлтийг нь үзүүлсэн шүү дээ. Ж.Батзандан үнэхээр болохгүй юм байна гээд явж байсан шүү дээ. Энэ хууль чинь хүн 2 нүүртэй байдаг. Хууль 2 нүүргүй байдаг юм шүү дээ. Нэг л нүүртэй, нэг л бичээстэй, нэг л зарчимтай байдаг юм шүү дээ. Энэ чинь ноцтой юм болж байгаа шүү дээ. 24 жилийн дараа хүний өмчийг үл маргах шүүхийн журмыг оролцуулахгүйгээр үл маргалдах журмаар хурааж авах ийм хууль хийж болдог юм уу? Яг энэ ширээн дээр Э.Бат-Үүл суугаад Б.Жаргалсайхантай ийм асуудлаар аймшигтай хэрүүл хийгээд сууж байхыг нь би мартаагүй л байна. Э.Бат-Үүл үүн дээр сууж байсан юм.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Ийм юм байгаа учраас наадах чинь болохгүй ээ гишүүд минь. Хууль номоороо л явсан нь дээр. Иргэн хүний 0.7 га-гийн асуудлаар шүүхэд гомдол гаргах эрхийг нь хурааж авна гэж ямар юм байдаг юм, төр. Иргэн хүний өмчийг шүүхээр дамжуулахгүйгээр шууд авчдаг эрх гэж ямар юм байдаг юм. Монголын парламент 24 жилийн дараа Үндсэн хууль гарснаас хойш ийм балмад юм хийж болохгүй биз дээ. Тэр тусмаа Цэцийн дүгнэлт чинь 2006 онд гарсан байж байгаа. Энд ганцхан л ялгаа байгаа. Цэцийн дүгнэлт гарсан тэр Ипотекийн хууль бол банк, банк бус санхүүгийн байгууллагын захиалгаар хийгдсэн хууль. 2005 он, 2006 онд батлагдсан хууль. 2009 онд энэ Д.Дэмбэрэл даргын үед Үл хөдлөх хөрөнгийн барьцааны хууль гарсан. Энэ дээр бол объект нь тэр хууль дээр бол орон сууц, байшин барилгаа байсан. Үүн дээр бол газар л болоод байгаа юм. Илүү үнэ цэнэтэй. Гишүүд минь ийм юм хийж болохгүй шүү.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Энэ Үндсэн хууль гэдэг юмаа түүний үзэл санааг эрх биш нэг хааяа хүндэтгэж сурмаар байна шүү дээ. Сурмаар байна шүү дээ. Сонгуулийн өмнө нэг юм ярьдаг, хүний санал авах болохоороо нэг юм ярьдаг. Эрх мэдэл авсны дараа 180 градус эргэж, өмчгүй болгох, өмчийг шүүхийн бус журмаар хурааж авах ийм балмад юм хийж болохгүй шүү дээ. Энэ чинь цаад талд нь энэ дахин төлөвлөлтийн журмаар газар авсан хэдэн компанийн асуудал байгаа. Авах гэж байгаа газар нь ердөө тэр.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Дахин төлөвлөлт энэ орон сууц барьдаг чинь зөв. Тэрийг буруутгаад байгаа хүн байхгүй. Өмчөө барьцаалж орон сууцтай болох хандлага нь зөв. Гэхдээ өмчтэй байх, шүүхэд хандах эрх 2-ыг нь хурааж огт болохгүй.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pPr>
      <w:r>
        <w:rPr>
          <w:b/>
          <w:bCs/>
          <w:lang w:val="mn-Cyrl-MN"/>
        </w:rPr>
        <w:t xml:space="preserve">З.Энхболд: - </w:t>
      </w:r>
      <w:r>
        <w:rPr>
          <w:b w:val="false"/>
          <w:bCs w:val="false"/>
          <w:lang w:val="mn-Cyrl-MN"/>
        </w:rPr>
        <w:t xml:space="preserve">Ц.Нямдорж гишүүн бол асуудлаа ойлгоогүй үг хэллээ. Яагаад вэ гэвэл Иргэний хэрэг шүүхэд хянан шийдвэрлэх тухай хуулийн 184.1-т заасны дагуу гэдэг чинь шүүх рүү оч гэсэн үг байна. Шүүх рүү очоод хялбаршуулсан журмаар шийд гэсэн үг байна. Шүүхэд очихгүй гэдэг тал дээр Ц.Нямдорж гишүүн үг хэлээд байх юм. Шүүхэд очуулах заалтыг би дэмжүүлэх гээд байна шүү дээ. Би нэр аваад дууссан байна. Кнопоо дарж нэр авна одоо. Дахиад уншъя. 2 дугаар зүйлийг. Төслийн 2 дугаар зүйлийн “эсхүл” гэсний дараа “Иргэний хэрэг шүүхэд хянан шийдвэрлэх тухай хуулийн 184.1-т заасны дагуу” гэж нэмэх саналыг ажлын хэсэг гаргасан. Түүнийгээ Хууль зүйн байнгын хороон дээр тайлбарласан. Шүүх рүү очуулдаг болж байгаа. Харин ч эсрэгээр байхгүй юу. Үүнийг дэмжихгүй бол нөгөөх нь үлдэнэ. </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b w:val="false"/>
          <w:b w:val="false"/>
          <w:bCs w:val="false"/>
        </w:rPr>
      </w:pPr>
      <w:r>
        <w:rPr>
          <w:b w:val="false"/>
          <w:bCs w:val="false"/>
          <w:lang w:val="mn-Cyrl-MN"/>
        </w:rPr>
        <w:tab/>
        <w:t xml:space="preserve">Барилгын компаниудын эсрэг заалт орж байгаа, Ц.Нямдорж гишүүн ээ. Э.Бат-Үүл түрүүн тайлбарласан шүү дээ. Иргэд өөрсдөө зээл авч, өөрсдөө байшин барина. Алтернатив үүсгэж байгаа юм. 25 жил болоход өөрчлөгдөж болно доо Ц.Нямдорж гишүүн ээ. Мал хувьчлахад ингэж л байсан. Орон сууц хувьчлахад ингэж л байсан. Хашааны газартай хүн яагаад зарж болдоггүй юм бэ? Санал хураая, дэмжье гэдгээр. 2 дугаар саналыг дэмжье гэдгээр санал хураая. Санал хураалт. Шүүхийг нэмж оруулж байгаа, сайжруулж байгаа заалт шүү. 44 гишүүн оролцож, 26 гишүүн зөвшөөрч 59.1 хувийн саналаар 2 дугаар санал дэмжигдлээ.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3 дугаар санал . Төслийн 3 дугаар зүйлийг хасах, санал гаргасан ажлын хэсэг. Хууль зүйн байнгын хороо дэмжсэн. Д.Лүндээжанцан гишүүн. </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pPr>
      <w:r>
        <w:rPr>
          <w:b/>
          <w:bCs/>
          <w:lang w:val="mn-Cyrl-MN"/>
        </w:rPr>
        <w:tab/>
        <w:t xml:space="preserve">Д.Лүндээжанцан: - </w:t>
      </w:r>
      <w:r>
        <w:rPr>
          <w:b w:val="false"/>
          <w:bCs w:val="false"/>
          <w:lang w:val="mn-Cyrl-MN"/>
        </w:rPr>
        <w:t xml:space="preserve">Уучлаарай, энэ байна шүү дээ бид бүхэн энэ хашааны газрыг барьцаалж зээл авах, хашааныхаа газрын худалдаж арилжаалах, түрээслэх, бүх юмыг бол эсэргүүцэж байгаа юм ердөө байхгүй. Ганцхан байна шүү дээ энэ нөгөө Үндсэн хуулийн цэцийн гаргасан саяын заалттай юу болох нь вэ гэж. Би өчигдөр ярьсан шүү дээ. Шүүхийн тухай одоо ингээд дараа нь шүүхийн юм ороод ирнэ. Энэ одоо Үндсэн хуулийг одоо энэ чинь мань одоо ямар ч байсан өөрчлөлтийн тухай бол ярьж байгаа. Яг Үндсэн хуулийн энэ одоогийн байгаа тэр заалтын хэмжээнд бид бол одоо анхаарал тавьж тэрийг хамгаалахаас өөр арга байхгүй. Улсад ганцхан Цэц хамгаалдаг юм биш. Улсын Их Хурал бас л Үндсэн хуульд хяналт тавьдаг. Үндсэн хуулиа биелүүлдэг. Тэгэхээр бүх л одоо хүн Үндсэн хуулийн хамгаалагч нь мөн гэж ингэж ойлгох хэрэгтэй байна. </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b w:val="false"/>
          <w:b w:val="false"/>
          <w:bCs w:val="false"/>
        </w:rPr>
      </w:pPr>
      <w:r>
        <w:rPr>
          <w:b w:val="false"/>
          <w:bCs w:val="false"/>
          <w:lang w:val="mn-Cyrl-MN"/>
        </w:rPr>
        <w:t>Би тэгээд байна шүү дээ энэ юуг хэлээд уншмаар байна. Байцаан шийтгэх хуулийн 184-1 байгаа юм. Арбитрын шийдвэр, нотариатын мэдэгдэх хуудас, цэргийн анги, байгууллагын захирагч даргын эд хөрөнгө хариуцсан, эд хөрөнгийн хариуцлага хүлээлгэх тухай тушаал, Гэмт хохирогчид нөхөн төлбөр олгох сангийн зөвлөлийн шийдвэр, захиргааны шийтгэвэр, улсын байцаагчийн төлбөр тогтоосон актын гүйцэтгэлийг шүүхээр баталгаажуулах гэж. Энэ дотор ямар өөрчлөлт орсон бэ гээд эрх зүйн маргааныг энэ хуулийн 13.2-т зааснаар арбитр шийдвэрлэсэн, талууд гэрээндээ үл маргах журмаар биелүүлэхээр нотариатаар гэрчлүүлсэн болон цэргийн анги, байгууллагын захирагч түрүүний хэлдэг ийм зүйлүүдийн арбитр, шүүхийн шийдвэр, арбитрын шийдвэр, нотариатын мэдэгдэх хуудас, Хохирогчид нөхөн төлбөр олгох сангийн зөвлөлийн шийдвэр, захиргааны шийтгэвэр, улсын байцаагчийн төлбөр тогтоосон акт, шүүхээр баталгаажсан байна гэж байгаа юм.</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b w:val="false"/>
          <w:b w:val="false"/>
          <w:bCs w:val="false"/>
        </w:rPr>
      </w:pPr>
      <w:r>
        <w:rPr>
          <w:b w:val="false"/>
          <w:bCs w:val="false"/>
          <w:lang w:val="mn-Cyrl-MN"/>
        </w:rPr>
        <w:t xml:space="preserve">Тэгэхээр энэ бол баталгаажих асуудал нь байгаад байгаа юм. Шүүхэд одоо нөгөө гомдлоо гаргаад явах эрх нь бол үүн дээр бол бүрэн дүүрэн орж ирж чадаагүй байгаа юм. Тэгэхээр бид ингэе. Би биеэ тэр нь зөв энэ нь зөв гэхээр итгэхгүй байна. Энэ улс төр болоод болж өгөхгүй байна. Ерөөсөө үүн дээр нэг эксперт гаргаад, Тамгын газрын нөгөө Экспертийн алба байна шүү энэ л нэг дүгнэлт гаргавал, Ж.Батзандан аа, тэгээд ингээд ойлголцвол яасан юм бэ? Тэгэхээр байна шүү дээ Ж.Батзандан чи гаргуулсан юм байна уу, үгүй юу? Бид болохоор байна шүү дээ ингээд ярихаар нэг нь хашааг нь барьцаанд тавиулаад, хашааны газрыг барьцаанд тавиулаад мөнгө олуулах гээд байгаа юм шиг. Нөгөө дэх нь энэ нь болохгүй гээд эсэргүүцээд байгаа юм шиг ийм ойлголтууд уг нь бол байна шүү дээ цөмийг нь эдийн засгийн эргэлтэд оруулахын төлөө бол нэг саналтай байгаад байгаа.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Гэтэл Үндсэн хуулийн энэ Цэцийн шийдвэр гарсан. Үндсэн хуулийн заалт байж байгаа учраас зөрчилтэй тийм үү, хуулийн заалт гараад явах вий дээ гэдэг болгоомжлолын үүднээс энэ асуудал яригдаад байгаа юм. Тэгээд одоо бид ярихаас аргагүй болоод л Үндсэн хууль гэдэг том одоо бид нарын ганц дарга байгаа шүү дээ. Ердөө ганцхан дарга байгаа шүү дээ. Ерөөсөө үүнийхээ хүрээнд л одоо ярихаас өөр аргагүй байдалд ороод тэгээд хэчнээн эгдүүцэлтэй ч юм уу тулж байгаа ч гэсэн хэлэхээс аргагүй болоод ингээд хэлээд байгаа гэдгийг бас нэг ойлгомоор байна.</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Түүнээс биш одоо манай ард иргэд нэг өөрийнхөө аягийн чинээ өмчийн газраа бас нэг хамгаалаад аваад яваад, ашгийг нь гаргаад, үр ашиг чанарыг нь гаргаад, амьдрал ахуйгаа дээш нь татаад явахаа бол мэдэх байх. Ийм учраас бол үүн дээр нэг экспертийн дүгнэлт үнэндээ хэрэгтэй байна. Бид бол шүүх дээр бас нөгөө яг тулсан асуудал байгаа учраас Үндсэн хуулийн хувьд бол зөрчилтэй. Түүнийг яаж хайх гарцын тухай эсвэл өөрчлөлтийн тухай Үндсэн хуулийн өөрчлөлтийн тухай ярьж байгаа учраас бол би бол одоо үүн дээр гарц болохоос болохгүйг нь хүртэл шавхаж гарцыг нь хайя гэдэг юм яриад байгаа шүү дээ. Гэхдээ эцсийн эцэст бол Үндсэн хуулиа л барихаас арга байхгүй. Ийм л нөхцөл байдалд байна гэдгийг хэлье. </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pPr>
      <w:r>
        <w:rPr>
          <w:b/>
          <w:bCs/>
          <w:lang w:val="mn-Cyrl-MN"/>
        </w:rPr>
        <w:tab/>
        <w:t xml:space="preserve">З.Энхболд: - </w:t>
      </w:r>
      <w:r>
        <w:rPr>
          <w:b w:val="false"/>
          <w:bCs w:val="false"/>
          <w:lang w:val="mn-Cyrl-MN"/>
        </w:rPr>
        <w:t xml:space="preserve">Завсарлагыг Ц.Нямдорж гишүүн авдаггүй учраас би үг өгөхгүй. Танай бүлгийн дарга нарын хэн нэг нь авах ёстой. Ж.Батзандан гишүүн ажлын хэсгийн дарга Үндсэн хууль нийцүүлж хийж байгаа. Тэр Үндсэн хууль чинь хүн өмчөө зарах эрхтэй гээд байж байна, Д.Лүндээжанцан гишүүн ээ. Байхгүй юмыг чинь яах юм бэ тэгээд. Зөвхөн бүлгийн дарга завсарлага авна гэдэг дүрэмтэй шүү дээ. Ж.Батзандан гишүүн маш товчхон хариулчих. </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pPr>
      <w:r>
        <w:rPr>
          <w:b/>
          <w:bCs/>
          <w:lang w:val="mn-Cyrl-MN"/>
        </w:rPr>
        <w:tab/>
        <w:t xml:space="preserve">Ж.Батзандан: - </w:t>
      </w:r>
      <w:r>
        <w:rPr>
          <w:b w:val="false"/>
          <w:bCs w:val="false"/>
          <w:lang w:val="mn-Cyrl-MN"/>
        </w:rPr>
        <w:t xml:space="preserve">Тэгэхээр Засгийн газрын анх оруулж ирсэн төсөлд ажлын хэсэг олон удаа хуралдаж, Үндсэн хууль болон одоо мөрдөгдөж байгаа бусад хуулиудтай нийцүүлж өөрчлөлт оруулсан байгаа. Ер нь үл хөдлөх хөрөнгийг шүүх ипотекийн эд зүйлсийг шүүхээс гадуур худалдахыг хориглоно гэдэг үндсэн зарчим байгаа. Бид шүүх рүү нь оруулж өгч байгаа. Шүүхийн хяналт руу оруулж өгч байгаа, энэ өөрчлөлтөөр. 184.1-ийг зааж өгснөөр.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Тийм учраас эргэлзэх зүйл байхгүй гэдгийг хэлмээр байна. Экспертийн дүгнэлт байна уу гэж асууж байна. Хуульд нэмэлт оруулах асуудал дээр бол экспертийн дүгнэлт гардаггүй. Яг одоо бие даасан хуулийн төсөл дээр экспертийн дүгнэлтийг гаргадаг ийм журамтай байгаа. Тийм. </w:t>
      </w:r>
    </w:p>
    <w:p>
      <w:pPr>
        <w:pStyle w:val="TextBodyIndent"/>
        <w:spacing w:lineRule="atLeast" w:line="200" w:before="0" w:after="0"/>
        <w:jc w:val="both"/>
        <w:rPr/>
      </w:pPr>
      <w:r>
        <w:rPr/>
      </w:r>
    </w:p>
    <w:p>
      <w:pPr>
        <w:pStyle w:val="TextBodyIndent"/>
        <w:spacing w:lineRule="atLeast" w:line="200" w:before="0" w:after="0"/>
        <w:jc w:val="both"/>
        <w:rPr/>
      </w:pPr>
      <w:r>
        <w:rPr>
          <w:b/>
          <w:bCs/>
          <w:lang w:val="mn-Cyrl-MN"/>
        </w:rPr>
        <w:t xml:space="preserve">З.Энхболд: - </w:t>
      </w:r>
      <w:r>
        <w:rPr>
          <w:b w:val="false"/>
          <w:bCs w:val="false"/>
          <w:lang w:val="mn-Cyrl-MN"/>
        </w:rPr>
        <w:t xml:space="preserve">Санал хураая. 34 гишүүнтэй санал хурааж болохгүй байна. Харин сугалаад хаяхаар болохгүй байна л даа. Энэ компьютер дотор нөгөө өглөө ирсэн ирц нь алга болохоор ингээд гацдаг бол. Засгийн газар хамтарч байгуулаад ажил төрөл хийнэ гэж тохироод одоо хашааны иргэдэд зээл аваад байшин барья гэхээр татгалзаад байдаг нь ямар учиртай юм бэ? 1990 онд бид нар малыг нь өгсөн одоо барьцаалаад л зээл аваад л хэвийн явж байна. 1996 онд орон сууцыг нь өгсөн барьцаалаад л зээл аваад л хэвийн явж байна. Яахаараа энэ аймаг, сум, нийслэлийн төвд байдаг гэр хорооллын иргэд газраа барьцаалаад зээл авч болдоггүй юм.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2003 онд газрыг нь өгсөн. Гэхдээ барьцаалж зээл авах, эд хөрөнгийн эргэлтэд орох эрхийг нь өгөөгүй байна шүү дээ одоо хүртэл. Ардын Намын Бүлэг бүлгийн дарга нараасаа хэн нэгийн нь авчраад, албан ёсоор завсарлагаа авбал ав. Авахгүй бол ажилд битгий саад бол. Магадалгааг нь Ж.Батзандан гишүүн сая хэллээ шүү дээ.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Шүүхэд хандах эрхийг нь 2 дугаар саналаар дөнгөж сая өглөө, Ц.Нямдорж гишүүн ээ. Ирц 33 болчхоод, Ардын намынхан картаа сугалчхаад байна л даа.  Бичгээ аваад ир. Танай бүлэг чинь 3 даргатай шүү дээ. 3-ын гурвуулаа байж болохгүй шүү дээ. Байхгүй байж болохгүй шүү дээ.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Гишүүдэд ирэх 7 хоногуудын төлөвлөгөөний талаар ярья. 7 сарын 1-ний өдөр чуулган Дэгийн хуулийн дагуу хаагдана. Өнөөдөр 19. 22-ноос эхэлсэн 1 долоо хоног байна. 29-ээс эхлэх нэг 7 долоо хоногийн эхний 3 өдөр байна. Би надад ийм боломж байна. Битгий надтай зэрэгцэж яриад бай. Д.Лүндээжанцан гишүүн битгий зэрэгцэж яриад бай. Ийм боломж байна. 1-10-нд сунгах үүнийг бол Их Хурлын даргын эрх мэдэлд байгаа учраас би сунгана. 10 асуудал дуусахгүй бол наадмын маргаашаас эхлээд хуралдана. 15-аас эхлээд хэзээ энэ хаврын чуулганыхаа асуудлыг дуусна тэр цагтаа тарахаар. 2 удаагийн ээлжит бус хийх бодол байна. Юм шийдэхгүй байгаа нь хэн юм бэ? Одоо надад 5 гишүүн хэрэгтэй байна. Ардын намын 5 гишүүн ирцдээ ороод байх. Тэгээд л асуудлаа шийдээд явъя.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Харин та нар л картаа сугалаад байна шүү дээ. Шударга ёс эвсэл 3 байна. З.Баянсэлэнгэтэй 4 байна. Бие даагчид 1 байна. Иргэний зориг нам 1 байна. Ардчилсан нам хэд байна. Би ирц хэлье. Ардчилан нам 35-аас 21, 60 хувийн ирцтэй, Монгол ардын нам 26-аас 0, 0 ирцтэй. Шударга Ёс эвсэл 10-аас 8, 80 хувийн ирцтэй. Иргэний зориг ногоон нам 2-оос 2, 100 хувийн ирцтэй, бие даагч 3-аас 3, 100 хувийн ирцтэй байна. Гэхдээ бие даагч ганц байна. Иргэний зориг намаас 1 байна. Шударга Ёс эвслээс 3 байна. Ардчилсан нам 21 байна. Ардчилсан нам 5 гишүүнээ олж ирээд, тэгээд асуудлаа шийдээд яв. Бүлгийн дарга Б.Гарамгайбаатар аа би яриад байна. 5 гишүүнээ авч ирээд, ирцээ бүрдүүлээд асуудлаа шийдээ яв одоо.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 xml:space="preserve">Ө.Энхтүвшин гишүүн, бүлгийн хурал дээрээ юу яригдсанаа ярь. Ө.Энхтүвшин гишүүний микрофоныг нээе. </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pPr>
      <w:r>
        <w:rPr>
          <w:b/>
          <w:bCs/>
          <w:lang w:val="mn-Cyrl-MN"/>
        </w:rPr>
        <w:t>Ө.Энхтүвшин: -</w:t>
      </w:r>
      <w:r>
        <w:rPr>
          <w:b w:val="false"/>
          <w:bCs w:val="false"/>
          <w:lang w:val="mn-Cyrl-MN"/>
        </w:rPr>
        <w:t xml:space="preserve"> За ингэсэн юм. Манайх бүлгийн хурал дээрээ яриад энэ асуудал дээр байр сууриа тодорхойлсон. Хэрэв энэ байр суурь маань Улсын Их Хурал дээр явахааргүй бол завсарлага авна гээд шийдвэр гаргасан юм байгаа юм. 5 хоногийн … /үг тасрав./</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pPr>
      <w:r>
        <w:rPr>
          <w:b/>
          <w:bCs/>
          <w:lang w:val="mn-Cyrl-MN"/>
        </w:rPr>
        <w:t xml:space="preserve">З.Энхболд: - </w:t>
      </w:r>
      <w:r>
        <w:rPr>
          <w:b w:val="false"/>
          <w:bCs w:val="false"/>
          <w:lang w:val="mn-Cyrl-MN"/>
        </w:rPr>
        <w:t>Ажлын 5 хоног уу?</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pPr>
      <w:r>
        <w:rPr>
          <w:b/>
          <w:bCs/>
          <w:lang w:val="mn-Cyrl-MN"/>
        </w:rPr>
        <w:t xml:space="preserve">Ө.Энхтүвшин: - </w:t>
      </w:r>
      <w:r>
        <w:rPr>
          <w:b w:val="false"/>
          <w:bCs w:val="false"/>
          <w:lang w:val="mn-Cyrl-MN"/>
        </w:rPr>
        <w:t>Ажлын 5 хоногийн завсарлага авч байна.</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pPr>
      <w:r>
        <w:rPr>
          <w:b/>
          <w:bCs/>
          <w:lang w:val="mn-Cyrl-MN"/>
        </w:rPr>
        <w:t xml:space="preserve">З.Энхболд: - </w:t>
      </w:r>
      <w:r>
        <w:rPr>
          <w:b w:val="false"/>
          <w:bCs w:val="false"/>
          <w:lang w:val="mn-Cyrl-MN"/>
        </w:rPr>
        <w:t xml:space="preserve">Ардын бүлэгт Үл хөдлөх эд хөрөнгийн барьцааны тухай хуульд нэмэлт оруулах тухай хуулийн төслийн талаар хуулийн талаар 5 хоногийн, ажлын 5 хоногийн завсарлагаа өглөө. </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b w:val="false"/>
          <w:b w:val="false"/>
          <w:bCs w:val="false"/>
        </w:rPr>
      </w:pPr>
      <w:r>
        <w:rPr>
          <w:b w:val="false"/>
          <w:bCs w:val="false"/>
          <w:lang w:val="mn-Cyrl-MN"/>
        </w:rPr>
        <w:t xml:space="preserve">Дараагийн асуудал Шүүх байгуулах тухай хуулийн шинэчилсэн найруулга болон хамт өргөн мэдүүлсэн бусад хуульд нэмэлт, өөрчлөлт оруулах тухай хууль тогтоолуудын төслийн эцсийн хэлэлцүүлэг явуулъя. Төслийн талаар Хууль зүйн байнгын танилцуулгыг Улсын Их Хурлын гишүүн Д.Ганбат танилцуулна. Индэрт урьж байна. </w:t>
      </w:r>
    </w:p>
    <w:p>
      <w:pPr>
        <w:pStyle w:val="TextBodyIndent"/>
        <w:spacing w:lineRule="atLeast" w:line="200" w:before="0" w:after="0"/>
        <w:jc w:val="both"/>
        <w:rPr>
          <w:b/>
          <w:b/>
          <w:bCs/>
          <w:lang w:val="mn-Cyrl-MN"/>
        </w:rPr>
      </w:pPr>
      <w:r>
        <w:rPr>
          <w:b/>
          <w:bCs/>
          <w:lang w:val="mn-Cyrl-MN"/>
        </w:rPr>
      </w:r>
    </w:p>
    <w:p>
      <w:pPr>
        <w:pStyle w:val="TextBodyIndent"/>
        <w:spacing w:lineRule="atLeast" w:line="200" w:before="0" w:after="0"/>
        <w:jc w:val="both"/>
        <w:rPr/>
      </w:pPr>
      <w:r>
        <w:rPr>
          <w:b/>
          <w:bCs/>
          <w:lang w:val="mn-Cyrl-MN"/>
        </w:rPr>
        <w:t xml:space="preserve">Д.Ганбат: - </w:t>
      </w:r>
      <w:r>
        <w:rPr>
          <w:rFonts w:cs="Arial"/>
          <w:sz w:val="24"/>
          <w:szCs w:val="24"/>
          <w:lang w:val="mn-Cyrl-MN"/>
        </w:rPr>
        <w:t>Улсын Их Хурлын дарга, эрхэм гишүүд ээ,</w:t>
        <w:tab/>
      </w:r>
    </w:p>
    <w:p>
      <w:pPr>
        <w:pStyle w:val="TextBodyIndent"/>
        <w:spacing w:lineRule="atLeast" w:line="200" w:before="0" w:after="0"/>
        <w:jc w:val="both"/>
        <w:rPr>
          <w:rFonts w:ascii="Arial" w:hAnsi="Arial" w:cs="Arial"/>
          <w:sz w:val="24"/>
          <w:szCs w:val="24"/>
          <w:lang w:val="mn-Cyrl-MN"/>
        </w:rPr>
      </w:pPr>
      <w:r>
        <w:rPr>
          <w:rFonts w:cs="Arial"/>
          <w:sz w:val="24"/>
          <w:szCs w:val="24"/>
          <w:lang w:val="mn-Cyrl-MN"/>
        </w:rPr>
      </w:r>
    </w:p>
    <w:p>
      <w:pPr>
        <w:pStyle w:val="TextBodyIndent"/>
        <w:spacing w:lineRule="atLeast" w:line="200" w:before="0" w:after="0"/>
        <w:jc w:val="both"/>
        <w:rPr/>
      </w:pPr>
      <w:r>
        <w:rPr>
          <w:lang w:val="mn-Cyrl-MN"/>
        </w:rPr>
        <w:t xml:space="preserve">Монгол Улсын Ерөнхийлөгчөөс санаачлан 2015 оны 05 дугаар сарын 15-ны өдөр Улсын Их Хуралд өргөн мэдүүлсэн Шүүх байгуулах тухай хуулийн шинэчилсэн найруулгын төсөл болон холбогдох бусад хуульд нэмэлт, өөрчлөлт оруулах тухай хуулийн төслүүдийн </w:t>
      </w:r>
      <w:r>
        <w:rPr>
          <w:rFonts w:cs="Arial"/>
          <w:lang w:val="mn-Cyrl-MN"/>
        </w:rPr>
        <w:t>анхны хэлэлцүүлгийг Улсын Их Хурал 2015 оны 06 дугаар сарын 18-ны өдрийн нэгдсэн хуралдаанаараа хэлэлцэж, эцсийн хэлэлцүүлэгт бэлтгүүлэхээр Хууль зүйн байнгын хороонд шилжүүлсэн билээ.</w:t>
      </w:r>
    </w:p>
    <w:p>
      <w:pPr>
        <w:pStyle w:val="Normal"/>
        <w:spacing w:lineRule="atLeast" w:line="200"/>
        <w:jc w:val="both"/>
        <w:rPr/>
      </w:pPr>
      <w:r>
        <w:rPr/>
      </w:r>
    </w:p>
    <w:p>
      <w:pPr>
        <w:pStyle w:val="Normal"/>
        <w:spacing w:lineRule="atLeast" w:line="200"/>
        <w:jc w:val="both"/>
        <w:rPr/>
      </w:pPr>
      <w:r>
        <w:rPr>
          <w:rFonts w:cs="Arial"/>
          <w:lang w:val="mn-Cyrl-MN"/>
        </w:rPr>
        <w:tab/>
        <w:t xml:space="preserve">Хууль зүйн байнгын хороо 2015 оны 06 дугаар сарын 18-ны өдрийн хуралдаанаараа дээрх хуулийн төслүүдийг Монгол Улсын Их Хурлын чуулганы хуралдааны дэгийн тухай хуулийн 23 дугаар зүйлийн 23.1-д заасны дагуу хэлэлцэж, нэгдсэн хуралдааны анхны хэлэлцүүлгээр олонхын дэмжлэг авсан </w:t>
      </w:r>
      <w:r>
        <w:rPr>
          <w:rFonts w:eastAsia="Calibri" w:cs="Arial"/>
          <w:bCs/>
          <w:lang w:val="mn-Cyrl-MN"/>
        </w:rPr>
        <w:t xml:space="preserve">саналуудыг төсөлд нэмж тусган төслийн </w:t>
      </w:r>
      <w:r>
        <w:rPr>
          <w:rFonts w:eastAsia="Calibri" w:cs="Arial"/>
          <w:lang w:val="mn-Cyrl-MN"/>
        </w:rPr>
        <w:t>эцсийн хувилбарыг бэлтгэлээ.</w:t>
      </w:r>
    </w:p>
    <w:p>
      <w:pPr>
        <w:pStyle w:val="Normal"/>
        <w:spacing w:lineRule="atLeast" w:line="200"/>
        <w:jc w:val="both"/>
        <w:rPr/>
      </w:pPr>
      <w:r>
        <w:rPr/>
      </w:r>
    </w:p>
    <w:p>
      <w:pPr>
        <w:pStyle w:val="Normal"/>
        <w:spacing w:lineRule="atLeast" w:line="200"/>
        <w:jc w:val="both"/>
        <w:rPr/>
      </w:pPr>
      <w:r>
        <w:rPr>
          <w:rFonts w:eastAsia="Calibri" w:cs="Arial"/>
          <w:lang w:val="mn-Cyrl-MN"/>
        </w:rPr>
        <w:tab/>
        <w:t xml:space="preserve"> Дээрх хуулийн төслийг Байнгын хорооны хуралдаанаар хэлэлцэх явцад Монгол Улсын Их Хурлын чуулганы хуралдааны дэгийн тухай хуулийн 23 дугаар зүйлийн 23.2.3-т заасны дагуу </w:t>
      </w:r>
      <w:r>
        <w:rPr>
          <w:rFonts w:eastAsia="Calibri" w:cs="Arial"/>
          <w:b w:val="false"/>
          <w:bCs w:val="false"/>
          <w:lang w:val="mn-Cyrl-MN"/>
        </w:rPr>
        <w:t>Монгол Улсын шүүхийн тухай хуульд нэмэлт, өөрчлөлт оруулах тухай хуулийн төслийн дагаж мөрдөх хугацааг Шүүх байгуулах тухай хууль /Шинэчилсэн найруулга/ хүчин төгөлдөр болох өдөртэй уялдуулах санал гаргасныг Байнгын хорооны хуралдаанд оролцсон гишүүд санал нэгтэйгээр дэмжсэн болно.</w:t>
      </w:r>
    </w:p>
    <w:p>
      <w:pPr>
        <w:pStyle w:val="Normal"/>
        <w:spacing w:lineRule="atLeast" w:line="200"/>
        <w:jc w:val="both"/>
        <w:rPr/>
      </w:pPr>
      <w:r>
        <w:rPr/>
      </w:r>
    </w:p>
    <w:p>
      <w:pPr>
        <w:pStyle w:val="Normal"/>
        <w:spacing w:lineRule="atLeast" w:line="200"/>
        <w:jc w:val="both"/>
        <w:rPr/>
      </w:pPr>
      <w:r>
        <w:rPr>
          <w:rFonts w:eastAsia="Calibri" w:cs="Arial"/>
          <w:b w:val="false"/>
          <w:bCs w:val="false"/>
          <w:lang w:val="mn-Cyrl-MN"/>
        </w:rPr>
        <w:tab/>
        <w:t>Түүнчлэн Монгол Улсын Их Хурлын чуулганы хуралдааны дэгийн тухай хуулийн 23 дугаар зүйлийн 23.2.2-т заасны дагуу хуулийн төслийг хууль тогтоомжтой нийцүүлэх, нэр томьёог тодорхой болгох үүднээс холбогдох зарчмын зөрүүтэй саналын томьёоллыг бэлтгэн Та бүхэнд тараасан байгаа.</w:t>
      </w:r>
    </w:p>
    <w:p>
      <w:pPr>
        <w:pStyle w:val="Normal"/>
        <w:spacing w:lineRule="atLeast" w:line="200"/>
        <w:jc w:val="both"/>
        <w:rPr/>
      </w:pPr>
      <w:r>
        <w:rPr/>
      </w:r>
    </w:p>
    <w:p>
      <w:pPr>
        <w:pStyle w:val="Normal"/>
        <w:jc w:val="both"/>
        <w:rPr/>
      </w:pPr>
      <w:r>
        <w:rPr>
          <w:rFonts w:eastAsia="Calibri" w:cs="Arial"/>
          <w:lang w:val="mn-Cyrl-MN"/>
        </w:rPr>
        <w:tab/>
        <w:t xml:space="preserve"> Шүүх байгуулах тухай хуулийн шинэчилсэн найруулгын төсөл </w:t>
      </w:r>
      <w:r>
        <w:rPr>
          <w:rFonts w:eastAsia="Calibri" w:cs="Arial"/>
          <w:i w:val="false"/>
          <w:iCs w:val="false"/>
          <w:color w:val="000000"/>
          <w:sz w:val="24"/>
          <w:szCs w:val="24"/>
          <w:shd w:fill="FFFFFF" w:val="clear"/>
          <w:lang w:val="mn-Cyrl-MN"/>
        </w:rPr>
        <w:t xml:space="preserve">болон холбогдох бусад хуульд нэмэлт, өөрчлөлт оруулах тухай хуулийн төслүүдийг </w:t>
      </w:r>
      <w:r>
        <w:rPr>
          <w:rFonts w:eastAsia="Calibri" w:cs="Arial"/>
          <w:lang w:val="mn-Cyrl-MN"/>
        </w:rPr>
        <w:t>чуулганы нэгдсэн хуралдаанд танилцуулж, батлуулах саналыг Байнгын хорооны хуралдаанд оролцсон гишүүдийн олонх дэмжсэн болно.</w:t>
      </w:r>
    </w:p>
    <w:p>
      <w:pPr>
        <w:pStyle w:val="Textbodyindent1"/>
        <w:spacing w:lineRule="atLeast" w:line="200" w:before="0" w:after="0"/>
        <w:jc w:val="both"/>
        <w:rPr/>
      </w:pPr>
      <w:r>
        <w:rPr/>
      </w:r>
    </w:p>
    <w:p>
      <w:pPr>
        <w:pStyle w:val="Normal"/>
        <w:jc w:val="both"/>
        <w:rPr/>
      </w:pPr>
      <w:r>
        <w:rPr/>
        <w:tab/>
      </w:r>
      <w:r>
        <w:rPr>
          <w:b w:val="false"/>
          <w:bCs w:val="false"/>
        </w:rPr>
        <w:t xml:space="preserve">Улсын Их Хурлын эрхэм гишүүд ээ, </w:t>
      </w:r>
      <w:r>
        <w:rPr>
          <w:b w:val="false"/>
          <w:bCs w:val="false"/>
          <w:lang w:val="mn-Cyrl-MN"/>
        </w:rPr>
        <w:t xml:space="preserve">Шүүх байгуулах тухай хуулийн шинэчилсэн найруулга, Монгол Улсын шүүхийн тухай хуульд нэмэлт, өөрчлөлт оруулах тухай, Шүүх байгуулах тухай хуулийг хүчингүй болсонд тооцох тухай хуулийн төсөл болон Шүүгчийн орон тоо батлах тухай Улсын Их Хурлын тогтоолын </w:t>
      </w:r>
      <w:r>
        <w:rPr>
          <w:b w:val="false"/>
          <w:bCs w:val="false"/>
        </w:rPr>
        <w:t>төслийг эцсийн хэлэлцүүлэгт бэлтгэсэн талаар Хууль зүйн байнгын хорооноос гарсан танилцуулга, төслүүдийн эцсийн хувилбар болон зарчмын зөрүүтэй саналыг хэлэлцэн шийдвэрлэж, дээрх хууль, Улсын Их Хурлын тогтоолын төслийг баталж өгөхийг Та бүхнээс хүсье. Анхаарал тавьсанд баярлалаа.</w:t>
      </w:r>
    </w:p>
    <w:p>
      <w:pPr>
        <w:pStyle w:val="Normal"/>
        <w:rPr/>
      </w:pPr>
      <w:r>
        <w:rPr/>
      </w:r>
    </w:p>
    <w:p>
      <w:pPr>
        <w:pStyle w:val="Normal"/>
        <w:jc w:val="both"/>
        <w:rPr/>
      </w:pPr>
      <w:r>
        <w:rPr/>
        <w:tab/>
      </w:r>
      <w:r>
        <w:rPr>
          <w:b/>
          <w:bCs/>
          <w:lang w:val="mn-Cyrl-MN"/>
        </w:rPr>
        <w:t>З.Энхболд: -</w:t>
      </w:r>
      <w:r>
        <w:rPr>
          <w:lang w:val="mn-Cyrl-MN"/>
        </w:rPr>
        <w:t xml:space="preserve"> </w:t>
      </w:r>
      <w:r>
        <w:rPr>
          <w:b w:val="false"/>
          <w:bCs w:val="false"/>
          <w:lang w:val="mn-Cyrl-MN"/>
        </w:rPr>
        <w:t xml:space="preserve">Ажлын хэсгийг танилцуулъя. Ч.Өнөрбаяр -Ерөнхийлөгчийн Хүний эрх, хуулийн бодлогын зөвлөх, Э.Эрдэнэчулуун, Б.Сарантуяа нар Шүүхийн ерөнхий зөвлөлийн гишүүд, Т.Мэндсайхан -Шүүхийн ерөнхий зөвлөлийн гүйцэтгэх нарийн бичгийн дарга, Ж.Наранпүрэв -Улсын дээд шүүхийн Тамгын газрын дарга. Байнгын хорооны танилцуулгатай холбогдуулан асуулттай гишүүд байна уу? Асуулттай гишүүн алга байна. </w:t>
      </w:r>
    </w:p>
    <w:p>
      <w:pPr>
        <w:pStyle w:val="Normal"/>
        <w:jc w:val="both"/>
        <w:rPr>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 xml:space="preserve">Зарчмын зөрүүтэй 2 санал байна. Шүүх байгуулах тухай хуулийн төслийн талаарх найруулгын санал. </w:t>
      </w:r>
    </w:p>
    <w:p>
      <w:pPr>
        <w:pStyle w:val="Normal"/>
        <w:jc w:val="both"/>
        <w:rPr>
          <w:b/>
          <w:b/>
          <w:bCs/>
          <w:lang w:val="mn-Cyrl-MN"/>
        </w:rPr>
      </w:pPr>
      <w:r>
        <w:rPr>
          <w:b/>
          <w:bCs/>
          <w:lang w:val="mn-Cyrl-MN"/>
        </w:rPr>
      </w:r>
    </w:p>
    <w:p>
      <w:pPr>
        <w:pStyle w:val="Normal"/>
        <w:jc w:val="both"/>
        <w:rPr>
          <w:b w:val="false"/>
          <w:b w:val="false"/>
          <w:bCs w:val="false"/>
        </w:rPr>
      </w:pPr>
      <w:r>
        <w:rPr>
          <w:b w:val="false"/>
          <w:bCs w:val="false"/>
          <w:lang w:val="mn-Cyrl-MN"/>
        </w:rPr>
        <w:tab/>
        <w:t xml:space="preserve">1.Төслийн 1 дүгээр зүйлийн “Аймаг, нийслэл дэх” гэснийг хасах, ажлын хэсэг гаргаж, Хууль зүйн байнгын хороо дэмжсэн байна. Дэмжье гэдгээр санал хураалт явуулъя. Санал хураалт. Санал хурааж байна. 47 гишүүн оролцож, 33 гишүүн дэмжиж 70.2 хувийн саналаар найруулгын 1 дүгээр санал дэмжигдлээ. </w:t>
      </w:r>
    </w:p>
    <w:p>
      <w:pPr>
        <w:pStyle w:val="Normal"/>
        <w:jc w:val="both"/>
        <w:rPr>
          <w:rFonts w:ascii="Arial" w:hAnsi="Arial"/>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Өчигдрийн унасан саналыг гуравны хоёроор босгож ирсэн байна. Монгол Улсын Шүүхийн тухай хуульд нэмэлт, өөрчлөлт оруулах тухай хуулийн төслийн талаар 1.Төслийн 2 дугаар зүйлийн 2 дахь заалтын “ийнхүү шүүх хуралдаан явуулах” гэснийг “шүүх хуралдааны бэлтгэл хангах” гэж өөрчлөх саналыг дэмжье гэдгээр санал хураая. Санал хураалт. Дахиад уу, ямар юм байгаа юм бэ? Ярих юм уу, үгүй юм уу? За Д.Лүндээжанцан гишүүн.</w:t>
      </w:r>
    </w:p>
    <w:p>
      <w:pPr>
        <w:pStyle w:val="Normal"/>
        <w:rPr>
          <w:rFonts w:ascii="Arial" w:hAnsi="Arial"/>
          <w:b/>
          <w:b/>
          <w:bCs/>
          <w:lang w:val="mn-Cyrl-MN"/>
        </w:rPr>
      </w:pPr>
      <w:r>
        <w:rPr>
          <w:b/>
          <w:bCs/>
          <w:lang w:val="mn-Cyrl-MN"/>
        </w:rPr>
      </w:r>
    </w:p>
    <w:p>
      <w:pPr>
        <w:pStyle w:val="Normal"/>
        <w:jc w:val="both"/>
        <w:rPr/>
      </w:pPr>
      <w:r>
        <w:rPr>
          <w:b/>
          <w:bCs/>
          <w:lang w:val="mn-Cyrl-MN"/>
        </w:rPr>
        <w:tab/>
        <w:t xml:space="preserve">Д.Лүндээжанцан: - </w:t>
      </w:r>
      <w:r>
        <w:rPr>
          <w:b w:val="false"/>
          <w:bCs w:val="false"/>
          <w:lang w:val="mn-Cyrl-MN"/>
        </w:rPr>
        <w:t>Одоо их загнуулж байна. Газар тал талаас. Үгүй ээ үгүй эцсийн эцэст бол Үндсэн хууль байгаад байгаа юм. Тэгэхээр энэ байна шүү дээ бэлтгэл хангах, хуучин бол одоо бид бүхэн бол засаг захиргааны нутаг дэвсгэрийн нэгж тэр үг нь буруу зөв нь хамаа алга. Үндсэн хуульд байж байгаа. Засаг захиргаа нутаг дэвсгэрийн нэгж бол өөрийн удирдлага чиг үүрэг бүхий нийгэм эдийн засгийн цогцолбор мөн. Тэнд нь шүүхтэй прокурортой. Би нэг ярьдаг шүү дээ. Бөөс ч гэсэн бөөр, зүрхтэй гэдэг шиг гэж. Бүх л юмтай байдаг. Тэгээд энэ нь одоо болохгүй байна гээд тойргийн журмаар гэдэг нь болохгүй байна гээд Цэц дүгнэлт гаргаад, тэгээд бид бол нүглийн нүдийг гурилаар хуураад ингээд нүүдэллэж ажиллахаар ингээд болоод үүнийг ямар ч байсан нэг хэсэгтээ бол одоо бид нар явуулахаас аргагүй ийм байдалд тулсан учраас оруулж ирж байгаа гэж байна.</w:t>
      </w:r>
    </w:p>
    <w:p>
      <w:pPr>
        <w:pStyle w:val="Normal"/>
        <w:jc w:val="both"/>
        <w:rPr>
          <w:rFonts w:ascii="Arial" w:hAnsi="Arial"/>
          <w:b w:val="false"/>
          <w:b w:val="false"/>
          <w:bCs w:val="false"/>
          <w:lang w:val="mn-Cyrl-MN"/>
        </w:rPr>
      </w:pPr>
      <w:r>
        <w:rPr>
          <w:b w:val="false"/>
          <w:bCs w:val="false"/>
          <w:lang w:val="mn-Cyrl-MN"/>
        </w:rPr>
      </w:r>
    </w:p>
    <w:p>
      <w:pPr>
        <w:pStyle w:val="Normal"/>
        <w:jc w:val="both"/>
        <w:rPr/>
      </w:pPr>
      <w:r>
        <w:rPr>
          <w:b/>
          <w:bCs/>
          <w:lang w:val="mn-Cyrl-MN"/>
        </w:rPr>
        <w:tab/>
      </w:r>
      <w:r>
        <w:rPr>
          <w:b w:val="false"/>
          <w:bCs w:val="false"/>
          <w:lang w:val="mn-Cyrl-MN"/>
        </w:rPr>
        <w:t xml:space="preserve">Гэхдээ цаана нь бол Үндсэн хууль гэдэг гарцаагүй заалт байж байна. Хүмүүс өмнө нь бол одоо шударга шүүхээр шүүлгэх эрхтэй, шүүх нь бол нутаг дэвсгэр өргөн уудам учраас өөр өөрийн харьяалах аймаг, дүүрэг дээр очоод асуудлаа шийдүүлдэг энэ байсан асуудал үргэлж яригдсаар. Гадаад орнуудад бол тойргоор байгуулдаг туршлага бол байгаа. Үүнийг бол мань ч гэсэн одоо олон жилийн өмнөөс яриад бичээд ирсэн. Яг Үндсэн хуулийн өнөөдрийн үйлчилж байгаа заалт бол болохгүй байгаа учраас энэ асуудал орж ирж байна. Ядахдаа одоо би 3 дахь удаагаа ярьж байна. Ядахдаа протоколд үлдэг. Тэгээд бэлтгэл хангах гэдэг нь бол байна шүү дээ уул нь яг одоо үгээрээ бол шүүх хуралдааны явуулах гэдгийн шүүх хуралдааны бэлтгэл хангах гээд өөрчлөхөөрөө одоо юу байдаг юм бол. </w:t>
      </w:r>
    </w:p>
    <w:p>
      <w:pPr>
        <w:pStyle w:val="Normal"/>
        <w:jc w:val="both"/>
        <w:rPr>
          <w:rFonts w:ascii="Arial" w:hAnsi="Arial"/>
          <w:b w:val="false"/>
          <w:b w:val="false"/>
          <w:bCs w:val="false"/>
          <w:lang w:val="mn-Cyrl-MN"/>
        </w:rPr>
      </w:pPr>
      <w:r>
        <w:rPr>
          <w:b w:val="false"/>
          <w:bCs w:val="false"/>
          <w:lang w:val="mn-Cyrl-MN"/>
        </w:rPr>
      </w:r>
    </w:p>
    <w:p>
      <w:pPr>
        <w:pStyle w:val="Normal"/>
        <w:jc w:val="both"/>
        <w:rPr>
          <w:b w:val="false"/>
          <w:b w:val="false"/>
          <w:bCs w:val="false"/>
        </w:rPr>
      </w:pPr>
      <w:r>
        <w:rPr>
          <w:b w:val="false"/>
          <w:bCs w:val="false"/>
          <w:lang w:val="mn-Cyrl-MN"/>
        </w:rPr>
        <w:tab/>
        <w:t>Бараг одоо шүүх хуралдаан тэр нүүдэллэж очоод сард 2 удаа давж заалдах шатныхаа шүүх хуралдааныг хийгээд нэг хэсэгтээ явж байгаа. Хүчин төгөлдөр хуулиараа шүүх талсах үйл ажиллагаа нэг хэсэгтээ явагдаад, тэгээд энэ засагдах байх. Нөгөө нэг үүрээ алдсан оготно бил үү шоргоолж билүү хэдэн жил зовдог гэдэг шиг оготно зовдог гэдэг шиг нэг ингээд сууриасаа хөдөлсөн чулуу болохоо байгаад ингээд байна шүү дээ.</w:t>
      </w:r>
    </w:p>
    <w:p>
      <w:pPr>
        <w:pStyle w:val="Normal"/>
        <w:rPr>
          <w:rFonts w:ascii="Arial" w:hAnsi="Arial"/>
          <w:b/>
          <w:b/>
          <w:bCs/>
          <w:lang w:val="mn-Cyrl-MN"/>
        </w:rPr>
      </w:pPr>
      <w:r>
        <w:rPr>
          <w:b/>
          <w:bCs/>
          <w:lang w:val="mn-Cyrl-MN"/>
        </w:rPr>
      </w:r>
    </w:p>
    <w:p>
      <w:pPr>
        <w:pStyle w:val="Normal"/>
        <w:jc w:val="both"/>
        <w:rPr/>
      </w:pPr>
      <w:r>
        <w:rPr>
          <w:b/>
          <w:bCs/>
          <w:lang w:val="mn-Cyrl-MN"/>
        </w:rPr>
        <w:tab/>
      </w:r>
      <w:r>
        <w:rPr>
          <w:b w:val="false"/>
          <w:bCs w:val="false"/>
          <w:lang w:val="mn-Cyrl-MN"/>
        </w:rPr>
        <w:t xml:space="preserve">Тэгэхээр энэ суурийн чулууг нь бол 1992 онд Үндсэн хуулиар батлаад тавьсан. Тэгээд энэ чулууг бөмбөрүүлсэн чинь эргээд хөдөлгөөнд орсон чинь ерөөсөө тогтохоо байгаад хэцүү байрандаа орж чадахаа байгаад байгаа юм. Үүнийг нэг ойлгож үзээд дараа дараагийнхаа юманд ер нь бол энэ Их Хурлаар оруулж байгаа хууль болгоныхоо Үндсэн хуультай хэрхэн нийцэж байгааг сайн хянаж үзэж явах ийм шаардлага л одоо бид нарын өмнө байна гэдгийг л би 3 дахь удаагаа хэлээд одоо ингээд орхиё доо. </w:t>
      </w:r>
    </w:p>
    <w:p>
      <w:pPr>
        <w:pStyle w:val="Normal"/>
        <w:jc w:val="both"/>
        <w:rPr>
          <w:rFonts w:ascii="Arial" w:hAnsi="Arial"/>
          <w:b w:val="false"/>
          <w:b w:val="false"/>
          <w:bCs w:val="false"/>
          <w:lang w:val="mn-Cyrl-MN"/>
        </w:rPr>
      </w:pPr>
      <w:r>
        <w:rPr>
          <w:b w:val="false"/>
          <w:bCs w:val="false"/>
          <w:lang w:val="mn-Cyrl-MN"/>
        </w:rPr>
      </w:r>
    </w:p>
    <w:p>
      <w:pPr>
        <w:pStyle w:val="Normal"/>
        <w:jc w:val="both"/>
        <w:rPr/>
      </w:pPr>
      <w:r>
        <w:rPr>
          <w:b/>
          <w:bCs/>
          <w:lang w:val="mn-Cyrl-MN"/>
        </w:rPr>
        <w:tab/>
        <w:t>З.Энхболд: -</w:t>
      </w:r>
      <w:r>
        <w:rPr>
          <w:b w:val="false"/>
          <w:bCs w:val="false"/>
          <w:lang w:val="mn-Cyrl-MN"/>
        </w:rPr>
        <w:t xml:space="preserve"> Саналаа хураая. Үндсэн хууль бол их өөр байгаа. Д.Лүндээжанцан гишүүн тэгж ойлгодог учраас ажил явахгүй байгаа шүү дээ. Юу гэж байдаг билээ Д.Лүндээжанцан гишүүн ээ? 48.1 дээр. Дагнан байгуулж болно. Дагнан байгуулна гэж байхгүй байгаа биз. Байгуулж болно. Тойргийн шүүх чинь дагнасан шүүх шүү дээ. Ингээд л үгээр хөөцөлдөөд маргаад байдаг байхгүй юу. Дэмжье гэдгээр саналаа хураая. Санал хураалт. 47 гишүүн оролцож, 28 гишүүн дэмжиж 59.6 хувийн саналаар 2 дахь санал дэмжигдлээ. </w:t>
      </w:r>
    </w:p>
    <w:p>
      <w:pPr>
        <w:pStyle w:val="Normal"/>
        <w:spacing w:lineRule="atLeast" w:line="100" w:before="0" w:after="0"/>
        <w:jc w:val="both"/>
        <w:rPr>
          <w:b w:val="false"/>
          <w:b w:val="false"/>
          <w:bCs w:val="false"/>
        </w:rPr>
      </w:pPr>
      <w:r>
        <w:rPr>
          <w:b w:val="false"/>
          <w:bCs w:val="false"/>
        </w:rPr>
      </w:r>
    </w:p>
    <w:p>
      <w:pPr>
        <w:pStyle w:val="Normal"/>
        <w:spacing w:lineRule="atLeast" w:line="100" w:before="0" w:after="0"/>
        <w:jc w:val="both"/>
        <w:rPr>
          <w:b w:val="false"/>
          <w:b w:val="false"/>
          <w:bCs w:val="false"/>
        </w:rPr>
      </w:pPr>
      <w:r>
        <w:rPr>
          <w:b w:val="false"/>
          <w:bCs w:val="false"/>
          <w:lang w:val="mn-Cyrl-MN"/>
        </w:rPr>
        <w:tab/>
        <w:t xml:space="preserve">1 дэх санал. Шүүхийн тухай хуульд нэмэлт, өөрчлөлт оруулах хуулийн төслийн 2 дахь санал. Төслийн 5 дугаар зүйлийг “Энэ хуулийг Шүүх байгуулах тухай хууль /Шинэчилсэн найруулга/ хүчин төгөлдөр болсон өдрөөс эхлэн дагаж мөрдөнө.” гэж өөрчлөх дэмжье гэдгээр санал хураая. Санал хураалт. 46 гишүүн оролцож, 34 гишүүн дэмжиж 73.9 хувийн саналаар дэмжлээ. Үүгээр зарчмын зөрүүтэй саналаар санал санал хурааж дууслаа. </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 xml:space="preserve">Одоо хулиа бүхэлд нь батлах санал хураана. 4 удаагийн санал хураалт байна. Шүүх байгуулах тухай хуулийн төслийг бүхэлд нь баталъя гэсэн санал хураая. Санал хураалт. 46 гишүүн оролцож, 37 гишүүн зөвшөөрч 80.4 саналаар эхний санал дэмжигдлээ. </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 xml:space="preserve">2 дахь санал. Монгол Улсын Шүүхийн тухай хуульд нэмэлт, өөрчлөлт оруулах хуулийн төслийг бүхэлд нь баталъя гэсэн санал хураая. Санал хураалт. 47 гишүүн оролцож, 37 гишүүн зөвшөөрч 78.7 хувийн саналаар 2 дахь санал дэмжигдлээ. </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 xml:space="preserve">3 дахь санал. Шүүх байгуулах тухай хуулийг хүчингүй болсонд тооцох тухай хуулийн төслийг бүхэлд нь баталъя гэсэн санал хураая. Санал хураалт. 47 гишүүн оролцож, 34 гишүүн зөвшөөрч 72.3 хувийн саналаар 3 дахь санал дэмжигдлээ. </w:t>
      </w:r>
    </w:p>
    <w:p>
      <w:pPr>
        <w:pStyle w:val="Normal"/>
        <w:spacing w:lineRule="atLeast" w:line="100" w:before="0" w:after="0"/>
        <w:jc w:val="both"/>
        <w:rPr>
          <w:rFonts w:ascii="Arial" w:hAnsi="Arial"/>
          <w:b/>
          <w:b/>
          <w:bCs/>
          <w:lang w:val="mn-Cyrl-MN"/>
        </w:rPr>
      </w:pPr>
      <w:r>
        <w:rPr>
          <w:b/>
          <w:bCs/>
          <w:lang w:val="mn-Cyrl-MN"/>
        </w:rPr>
      </w:r>
    </w:p>
    <w:p>
      <w:pPr>
        <w:pStyle w:val="Normal"/>
        <w:spacing w:lineRule="atLeast" w:line="100" w:before="0" w:after="0"/>
        <w:jc w:val="both"/>
        <w:rPr>
          <w:b w:val="false"/>
          <w:b w:val="false"/>
          <w:bCs w:val="false"/>
        </w:rPr>
      </w:pPr>
      <w:r>
        <w:rPr>
          <w:b w:val="false"/>
          <w:bCs w:val="false"/>
          <w:lang w:val="mn-Cyrl-MN"/>
        </w:rPr>
        <w:tab/>
        <w:t xml:space="preserve">4 дэх санал. Шүүгчийн орон тоо батлах тухай Улсын Их Хурлын тогтоолын төслийг бүхэлд нь баталъя гэсэн санал хураая. Санал хураалт. 47 гишүүн оролцож, 32 гишүүн зөвшөөрч 68.1 хувийн саналаар 4 дэх санал дэмжигдлээ. Үүгээр шүүх байгуулахтай холбогдсон хууль тогтоолуудын төсөл батлагдлаа. Гишүүд, ажлын хэсэгт баярлалаа. 7 сарын 01-ний өдрөөс өмнө амжаад ажлаа хийгээд шинэ системээрээ яваарай. </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Дараагийн асуудал. Нягтлан бодох бүртгэлийн тухай хуулийн шинэчилсэн найруулга болон холбогдох бусад хуульд нэмэлт, өөрчлөлт оруулах тухай хуулиудын төслийн эцсийн хэлэлцүүлэг явуулъя. Төслийн талаар Төсвийн байнгын хорооны танилцуулгыг Улсын Их Хурлын гишүүн Ч.Хүрэлбаатар танилцуулна. Индэрт урьж байна.</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pPr>
      <w:r>
        <w:rPr>
          <w:b/>
          <w:bCs/>
          <w:lang w:val="mn-Cyrl-MN"/>
        </w:rPr>
        <w:tab/>
        <w:t xml:space="preserve">Ч.Хүрэлбаатар: - </w:t>
      </w:r>
      <w:r>
        <w:rPr>
          <w:b w:val="false"/>
          <w:bCs w:val="false"/>
          <w:lang w:val="mn-Cyrl-MN"/>
        </w:rPr>
        <w:t>Улсын Их Хурлын дарга, эрхэм гишүүд ээ, Монгол Улсын Засгийн газраас өргөн мэдүүлсэн Нягтлан бодох бүртгэлийн тухай хуулийн шинэчилсэн найруулгын төслийн анхны хэлэлцүүлгийн Улсын Их Хурлын чуулганы 2015 оны 6 дугаар сарын 11-ний өдрийн нэгдсэн хуралдаанаар хийж төслийг эцсийн хэлэлцүүлэгт бэлтгүүлэхээр Төсвийн байнгын хороонд шилжүүлсэн билээ.</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 xml:space="preserve">Байнгын хороо 2015 оны 06 дугаар сарын 16-ын өдрийн хуралдаанаар хуулийн төслийн эцсийн хэлэлцүүлгийг хийж, дараах танилцуулгыг бэлтгэлээ.  Улсын Их Хурлын чуулганы нэгдсэн хуралдаанаар төслийн анхны хэлэлцүүлгийг хийх үед дэмжигдсэн саналуудыг тусгасан төслийн эцсийн хувилбар Нягтлан бодох бүртгэлийн тухай хуулийг хүчингүй болсонд тооцох тухай хуулийн төслийг боловсруулж эцсийн хэлэлцүүлэгт бэлтгэсэн тухай Байнгын хорооны танилцуулгыг та бүхэнд тараасан. </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 xml:space="preserve"> Улсын Их Хурлын эрхэм гишүүд ээ, Нягтлан бодох бүртгэлийн тухай хууль болон түүнийг дагаж өргөн мэдүүлсэн Банкны тухай хуульд өөрчлөлт оруулах тухай, Компанийн тухай хуульд өөрчлөлт оруулах тухай, Даатгалын мэргэжлийн оролцогчийн тухай хуульд нэмэлт, өөрчлөлт оруулах тухай, Банк бус санхүүгийн байгууллагын тухай хуульд нэмэлт өөрчлөлт оруулах тухай, Татварын мэргэшсэн зөвлөх үйлчилгээний тухай нэмэлт, өөрчлөлт оруулах тухай, Нягтлан бодох бүртгэлийн тухай хуулийг хүчингүй болсонд тооцох тухай хуулийн төслүүдийг эцсийн хэлэлцүүлэгт бэлтгэсэн талаар Төсвийн байнгын хорооноос гаргасан танилцуулгыг хэлэлцэн хуулийн төслийг баталж өгнө үү. Анхаарал тавьсанд баярлалаа.</w:t>
      </w:r>
    </w:p>
    <w:p>
      <w:pPr>
        <w:pStyle w:val="Normal"/>
        <w:spacing w:lineRule="atLeast" w:line="100" w:before="0" w:after="0"/>
        <w:jc w:val="both"/>
        <w:rPr>
          <w:rFonts w:ascii="Arial" w:hAnsi="Arial"/>
          <w:b/>
          <w:b/>
          <w:bCs/>
          <w:lang w:val="mn-Cyrl-MN"/>
        </w:rPr>
      </w:pPr>
      <w:r>
        <w:rPr>
          <w:b/>
          <w:bCs/>
          <w:lang w:val="mn-Cyrl-MN"/>
        </w:rPr>
      </w:r>
    </w:p>
    <w:p>
      <w:pPr>
        <w:pStyle w:val="Normal"/>
        <w:spacing w:lineRule="atLeast" w:line="100" w:before="0" w:after="0"/>
        <w:jc w:val="both"/>
        <w:rPr/>
      </w:pPr>
      <w:r>
        <w:rPr>
          <w:b/>
          <w:bCs/>
          <w:lang w:val="mn-Cyrl-MN"/>
        </w:rPr>
        <w:tab/>
        <w:t xml:space="preserve">З.Энхболд: - </w:t>
      </w:r>
      <w:r>
        <w:rPr>
          <w:b w:val="false"/>
          <w:bCs w:val="false"/>
          <w:shd w:fill="FFFFFF" w:val="clear"/>
          <w:lang w:val="mn-Cyrl-MN"/>
        </w:rPr>
        <w:t>Ажлын хэсэг. С.Пүрэв -Сангийн дэд сайд, Б.Болормаа -Сангийн яамны Нягтлан бодох бүртгэлийн бодлогын газрын ахлах мэргэжилтэн. Байнгын хорооны танилцуулгатай холбогдуулан асуулттай гишүүд байна уу? Асуулттай гишүүн алга байна.</w:t>
      </w:r>
    </w:p>
    <w:p>
      <w:pPr>
        <w:pStyle w:val="Normal"/>
        <w:spacing w:lineRule="atLeast" w:line="100" w:before="0" w:after="0"/>
        <w:jc w:val="both"/>
        <w:rPr>
          <w:rFonts w:ascii="Arial" w:hAnsi="Arial"/>
          <w:b w:val="false"/>
          <w:b w:val="false"/>
          <w:bCs w:val="false"/>
          <w:shd w:fill="FFFFFF" w:val="clear"/>
          <w:lang w:val="mn-Cyrl-MN"/>
        </w:rPr>
      </w:pPr>
      <w:r>
        <w:rPr>
          <w:b w:val="false"/>
          <w:bCs w:val="false"/>
          <w:shd w:fill="FFFFFF" w:val="clear"/>
          <w:lang w:val="mn-Cyrl-MN"/>
        </w:rPr>
      </w:r>
    </w:p>
    <w:p>
      <w:pPr>
        <w:pStyle w:val="Normal"/>
        <w:spacing w:lineRule="atLeast" w:line="100" w:before="0" w:after="0"/>
        <w:jc w:val="both"/>
        <w:rPr>
          <w:b w:val="false"/>
          <w:b w:val="false"/>
          <w:bCs w:val="false"/>
          <w:shd w:fill="FFFFFF" w:val="clear"/>
        </w:rPr>
      </w:pPr>
      <w:r>
        <w:rPr>
          <w:b w:val="false"/>
          <w:bCs w:val="false"/>
          <w:shd w:fill="FFFFFF" w:val="clear"/>
          <w:lang w:val="mn-Cyrl-MN"/>
        </w:rPr>
        <w:tab/>
        <w:t>Байнгын хорооны саналаар санал хураана гэж байх юм. Тэр нь хаана байгаа юм бэ? Санал хураалт байхгүй юу? Бүхэлд нь батлах саналаа тэгж бичсэн юм байна. Байнгын хорооны саналаар санал хураана, 7 санал хураалт байна. Хуулиа бүхэлд нь батлах.</w:t>
      </w:r>
    </w:p>
    <w:p>
      <w:pPr>
        <w:pStyle w:val="Normal"/>
        <w:spacing w:lineRule="atLeast" w:line="100" w:before="0" w:after="0"/>
        <w:jc w:val="both"/>
        <w:rPr>
          <w:rFonts w:ascii="Arial" w:hAnsi="Arial"/>
          <w:b/>
          <w:b/>
          <w:bCs/>
          <w:lang w:val="mn-Cyrl-MN"/>
        </w:rPr>
      </w:pPr>
      <w:r>
        <w:rPr>
          <w:b/>
          <w:bCs/>
          <w:lang w:val="mn-Cyrl-MN"/>
        </w:rPr>
      </w:r>
    </w:p>
    <w:p>
      <w:pPr>
        <w:pStyle w:val="Normal"/>
        <w:spacing w:lineRule="atLeast" w:line="100" w:before="0" w:after="0"/>
        <w:jc w:val="both"/>
        <w:rPr/>
      </w:pPr>
      <w:r>
        <w:rPr>
          <w:b/>
          <w:bCs/>
          <w:lang w:val="mn-Cyrl-MN"/>
        </w:rPr>
        <w:tab/>
      </w:r>
      <w:r>
        <w:rPr>
          <w:b w:val="false"/>
          <w:bCs w:val="false"/>
          <w:lang w:val="mn-Cyrl-MN"/>
        </w:rPr>
        <w:t>1.Нягтлан бодох бүртгэлийн тухай хуулийг төслийг бүхэлд нь баталъя гэсэн санал хураая. Санал хураалт. 44 гишүүн оролцож, 36 зөвшөөрч 81.8 хувийн саналаар эхний санал дэмжигдлээ.</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2.Банкны тухай хуульд өөрчлөлт оруулах тухай хуулийн төслийг бүхэлд нь баталъя гэсэн санал хураая. 44 гишүүн оролцож, 34 гишүүн зөвшөөрч 77.3 хувийн саналаар 2 дахь санал дэмжигдлээ.</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 xml:space="preserve">3.Компанийн тухай хуульд өөрчлөлт оруулах тухай хуулийн төслийг бүхэлд нь баталъя гэсэн санал хураая. Санал хураалт. 44 гишүүн оролцож, 33 гишүүн зөвшөөрч 75 хувийн саналаар 3 дахь санал дэмжигдлээ. </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 xml:space="preserve">4.Даатгалын мэргэжлийн оролцогчийн тухай хуульд өөрчлөлт оруулах тухай хуулийн төслийг бүхэлд нь баталъя гэсэн санал хураая. Санал хураалт. 44 гишүүн оролцож, 36 гишүүн зөвшөөрч 81.8 хувийн саналаар 4 дэх санал дэмжигдлээ. </w:t>
      </w:r>
    </w:p>
    <w:p>
      <w:pPr>
        <w:pStyle w:val="Normal"/>
        <w:spacing w:lineRule="atLeast" w:line="100" w:before="0" w:after="0"/>
        <w:jc w:val="both"/>
        <w:rPr>
          <w:rFonts w:ascii="Arial" w:hAnsi="Arial"/>
          <w:b/>
          <w:b/>
          <w:bCs/>
          <w:lang w:val="mn-Cyrl-MN"/>
        </w:rPr>
      </w:pPr>
      <w:r>
        <w:rPr>
          <w:b/>
          <w:bCs/>
          <w:lang w:val="mn-Cyrl-MN"/>
        </w:rPr>
      </w:r>
    </w:p>
    <w:p>
      <w:pPr>
        <w:pStyle w:val="Normal"/>
        <w:spacing w:lineRule="atLeast" w:line="100" w:before="0" w:after="0"/>
        <w:jc w:val="both"/>
        <w:rPr>
          <w:b w:val="false"/>
          <w:b w:val="false"/>
          <w:bCs w:val="false"/>
        </w:rPr>
      </w:pPr>
      <w:r>
        <w:rPr>
          <w:b w:val="false"/>
          <w:bCs w:val="false"/>
          <w:lang w:val="mn-Cyrl-MN"/>
        </w:rPr>
        <w:tab/>
        <w:t xml:space="preserve">5.Банк бус санхүүгийн байгууллагын тухай хуульд өөрчлөлт оруулах тухай хуулийн төслийг бүхэлд нь баталъя гэсэн санал хураая. Санал хураалт. 44 гишүүн оролцож, 35 гишүүн зөвшөөрч 79.5 хувийн саналаар 5 дахь санал дэмжигдлээ. </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6.Татварын мэргэшсэн зөвлөх үйлчилгээний тухай хуульд нэмэлт, өөрчлөлт оруулах тухай хуулийн төслийг бүхэлд нь баталъя гэсэн санал хураая. Санал хураалт. 44 гишүүн оролцож, 35 гишүүн зөвшөөрч 79.5 хувийн саналаар 5 дахь санал 6 дахь санал дэмжигдлээ.</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 xml:space="preserve">7.Нягтлан бодох бүртгэлийн тухай хууль хүчингүй болсонд тооцох тухай хуулийн төслийг бүхэлд нь баталъя гэсэн санал хураая. Санал хураалт. 44 гишүүн оролцож, 36 гишүүн зөвшөөрч 81.8 хувийн саналаар 7 дахь санал дэмжигдлээ. Үүгээр хуулиудын төсөл батлагдлаа. Ажлын хэсэг, гишүүдэд баярлалаа. </w:t>
      </w:r>
    </w:p>
    <w:p>
      <w:pPr>
        <w:pStyle w:val="Normal"/>
        <w:spacing w:lineRule="atLeast" w:line="100" w:before="0" w:after="0"/>
        <w:jc w:val="both"/>
        <w:rPr>
          <w:rFonts w:ascii="Arial" w:hAnsi="Arial"/>
          <w:b/>
          <w:b/>
          <w:bCs/>
          <w:lang w:val="mn-Cyrl-MN"/>
        </w:rPr>
      </w:pPr>
      <w:r>
        <w:rPr>
          <w:b/>
          <w:bCs/>
          <w:lang w:val="mn-Cyrl-MN"/>
        </w:rPr>
      </w:r>
    </w:p>
    <w:p>
      <w:pPr>
        <w:pStyle w:val="Normal"/>
        <w:spacing w:lineRule="atLeast" w:line="100" w:before="0" w:after="0"/>
        <w:jc w:val="both"/>
        <w:rPr>
          <w:b w:val="false"/>
          <w:b w:val="false"/>
          <w:bCs w:val="false"/>
        </w:rPr>
      </w:pPr>
      <w:r>
        <w:rPr>
          <w:b w:val="false"/>
          <w:bCs w:val="false"/>
          <w:lang w:val="mn-Cyrl-MN"/>
        </w:rPr>
        <w:tab/>
        <w:t xml:space="preserve">Дараагийн асуудал. Аудитын тухай хуулийн шинэчилсэн найруулга болон Аудитын тухай хууль хүчингүй болсонд тооцох тухай хуулиудын төслийн эцсийн хэлэлцүүлгийг явуулна. Төслийн талаарх Төсвийн байнгын хорооны танилцуулгыг Улсын Их Хурлын гишүүн Ч.Хүрэлбаатар танилцуулна. Индэрт урьж байна. </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pPr>
      <w:r>
        <w:rPr>
          <w:b/>
          <w:bCs/>
          <w:lang w:val="mn-Cyrl-MN"/>
        </w:rPr>
        <w:tab/>
        <w:t xml:space="preserve">Ч.Хүрэлбаатар: - </w:t>
      </w:r>
      <w:r>
        <w:rPr>
          <w:b w:val="false"/>
          <w:bCs w:val="false"/>
          <w:lang w:val="mn-Cyrl-MN"/>
        </w:rPr>
        <w:t xml:space="preserve">Улсын Их Хурлын дарга, эрхэм гишүүд ээ, Монгол Улсын Засгийн газраас өргөн мэдүүлсэн Аудитын тухай хуулийн шинэчилсэн найруулгын төслийн анхны хэлэлцүүлгийг Улсын Их Хурлын чуулганы 2015 оны 6 дугаар сарын 11-ний өдрийн нэгдсэн хуралдаанаар хийж, төслийг эцсийн хэлэлцүүлэгт бэлтгүүлэхээр Төсвийн байнгын хороонд шилжүүлсэн. </w:t>
      </w:r>
    </w:p>
    <w:p>
      <w:pPr>
        <w:pStyle w:val="Normal"/>
        <w:spacing w:lineRule="atLeast" w:line="100" w:before="0" w:after="0"/>
        <w:jc w:val="both"/>
        <w:rPr>
          <w:rFonts w:ascii="Arial" w:hAnsi="Arial"/>
          <w:b/>
          <w:b/>
          <w:bCs/>
          <w:lang w:val="mn-Cyrl-MN"/>
        </w:rPr>
      </w:pPr>
      <w:r>
        <w:rPr>
          <w:b/>
          <w:bCs/>
          <w:lang w:val="mn-Cyrl-MN"/>
        </w:rPr>
      </w:r>
    </w:p>
    <w:p>
      <w:pPr>
        <w:pStyle w:val="Normal"/>
        <w:spacing w:lineRule="atLeast" w:line="100" w:before="0" w:after="0"/>
        <w:jc w:val="both"/>
        <w:rPr/>
      </w:pPr>
      <w:r>
        <w:rPr>
          <w:b/>
          <w:bCs/>
          <w:lang w:val="mn-Cyrl-MN"/>
        </w:rPr>
        <w:tab/>
      </w:r>
      <w:r>
        <w:rPr>
          <w:b w:val="false"/>
          <w:bCs w:val="false"/>
          <w:lang w:val="mn-Cyrl-MN"/>
        </w:rPr>
        <w:t>Тус Байнгын хороо 2015 оны 06 дугаар сарын 16-ны өдрийн хуралдаанаараа хийж дараах танилцуулгыг бэлтгэлээ. Төслийг Байнгын хорооны хуралдаанаар хэлэлцэх үед Монгол Улсын Их Хурлын чуулганы хуралдааны дэгийн тухай хуулийн 23 дугаар зүйлийн 23.2.3-т заасны дагуу  Улсын Их Хурлын гишүүн Д.Ганхуяг төслийн төрийн болон орон нутгийн өмчит тэдгээрийн өмчийн оролцоотой компанид аудит хийхдээ Компанийн тухай хуулийн 76.1.10-т заасныг мөрдөнө гэсэн 4 дүгээр зүйлийн 4.2-т дахь хэсгийг хасах санал гаргасныг хуралдаанд оролцсон гишүүдийн гуравны хоёр нь дэмжээгүй бөгөөд энэ асуудлаар Улсын Их Хурлын гишүүн Д.Ганхуяг цөөнх боллоо.</w:t>
      </w:r>
    </w:p>
    <w:p>
      <w:pPr>
        <w:pStyle w:val="Normal"/>
        <w:spacing w:lineRule="atLeast" w:line="100" w:before="0" w:after="0"/>
        <w:jc w:val="both"/>
        <w:rPr>
          <w:rFonts w:ascii="Arial" w:hAnsi="Arial"/>
          <w:b w:val="false"/>
          <w:b w:val="false"/>
          <w:bCs w:val="false"/>
          <w:lang w:val="mn-Cyrl-MN"/>
        </w:rPr>
      </w:pPr>
      <w:r>
        <w:rPr>
          <w:b w:val="false"/>
          <w:bCs w:val="false"/>
          <w:lang w:val="mn-Cyrl-MN"/>
        </w:rPr>
      </w:r>
    </w:p>
    <w:p>
      <w:pPr>
        <w:pStyle w:val="Normal"/>
        <w:spacing w:lineRule="atLeast" w:line="100" w:before="0" w:after="0"/>
        <w:jc w:val="both"/>
        <w:rPr>
          <w:b w:val="false"/>
          <w:b w:val="false"/>
          <w:bCs w:val="false"/>
        </w:rPr>
      </w:pPr>
      <w:r>
        <w:rPr>
          <w:b w:val="false"/>
          <w:bCs w:val="false"/>
          <w:lang w:val="mn-Cyrl-MN"/>
        </w:rPr>
        <w:tab/>
        <w:t xml:space="preserve"> Улсын Их Хурлын чуулганы нэгдсэн хуралдаанаар төслийн анхны хэлэлцүүлгийг хийх үед дэмжигдсэн саналуудыг тусгасан төслийн эцсийн хувилбар Аудитын тухай хуулийг хүчингүй болсонд тооцох тухай хуулийн төслийг боловсруулж эцсийн хэлэлцүүлэгт бэлтгэсэн тухай Байнгын хорооны танилцуулгыг та бүгдэд тараасан болно. </w:t>
      </w:r>
    </w:p>
    <w:p>
      <w:pPr>
        <w:pStyle w:val="Normal"/>
        <w:spacing w:lineRule="atLeast" w:line="100" w:before="0" w:after="0"/>
        <w:jc w:val="both"/>
        <w:rPr>
          <w:rFonts w:ascii="Arial" w:hAnsi="Arial"/>
          <w:b/>
          <w:b/>
          <w:bCs/>
          <w:lang w:val="mn-Cyrl-MN"/>
        </w:rPr>
      </w:pPr>
      <w:r>
        <w:rPr>
          <w:b/>
          <w:bCs/>
          <w:lang w:val="mn-Cyrl-MN"/>
        </w:rPr>
      </w:r>
    </w:p>
    <w:p>
      <w:pPr>
        <w:pStyle w:val="Normal"/>
        <w:spacing w:lineRule="atLeast" w:line="100" w:before="0" w:after="0"/>
        <w:jc w:val="both"/>
        <w:rPr/>
      </w:pPr>
      <w:r>
        <w:rPr>
          <w:b/>
          <w:bCs/>
          <w:lang w:val="mn-Cyrl-MN"/>
        </w:rPr>
        <w:tab/>
      </w:r>
      <w:r>
        <w:rPr>
          <w:rFonts w:cs="Arial"/>
          <w:b w:val="false"/>
          <w:bCs w:val="false"/>
          <w:i w:val="false"/>
          <w:iCs w:val="false"/>
          <w:caps w:val="false"/>
          <w:smallCaps w:val="false"/>
          <w:color w:val="000000"/>
          <w:spacing w:val="0"/>
          <w:sz w:val="24"/>
          <w:szCs w:val="24"/>
          <w:u w:val="none"/>
          <w:shd w:fill="FFFFFF" w:val="clear"/>
          <w:lang w:val="mn-Cyrl-MN"/>
        </w:rPr>
        <w:t>Улсын Их Хурлын эрхэм гишүүд ээ, Аудитын тухай, Аудитын тухай хууль хүчингүй болсонд тооцох тухай хуулийн төслүүдийг эцсийн хэлэлцүүлэгт бэлтгэсэн тухай Төсвийн байнгын хорооны танилцуулгыг хэлэлцэн хуулийн төслийг баталж өгнө үү. Анхаарал тавьсан баярлалаа.</w:t>
      </w:r>
    </w:p>
    <w:p>
      <w:pPr>
        <w:pStyle w:val="Normal"/>
        <w:spacing w:lineRule="atLeast" w:line="100" w:before="0" w:after="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З.Энхболд: -</w:t>
      </w:r>
      <w:r>
        <w:rPr>
          <w:rFonts w:cs="Arial"/>
          <w:b w:val="false"/>
          <w:bCs w:val="false"/>
          <w:i w:val="false"/>
          <w:iCs w:val="false"/>
          <w:caps w:val="false"/>
          <w:smallCaps w:val="false"/>
          <w:color w:val="6666FF"/>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 xml:space="preserve">Ажлын хэсгийг танилцуулъя. С.Пүрэв -Сангийн дэд сайд, Б.Болормаа -Сангийн яамны Нягтлан бодох бүртгэлийн бодлогын газрын ахлах мэргэжилтэн, Б.Цолмонтуяа -Сангийн яамны Хууль, худалдан авах ажиллагааны бодлогын газрын мэргэжилтэн. Байнгын танилцуулгатай холбогдуулан асуулттай гишүүд байна уу? Асуулттай гишүүн алга байна. Байнгын хорооны саналаар санал хураана. </w:t>
      </w:r>
    </w:p>
    <w:p>
      <w:pPr>
        <w:pStyle w:val="Normal"/>
        <w:spacing w:lineRule="atLeast" w:line="100" w:before="0" w:after="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jc w:val="both"/>
        <w:rPr>
          <w:b w:val="false"/>
          <w:b w:val="false"/>
          <w:bCs w:val="false"/>
          <w:color w:val="000000"/>
        </w:rPr>
      </w:pPr>
      <w:r>
        <w:rPr>
          <w:rFonts w:cs="Arial"/>
          <w:b w:val="false"/>
          <w:bCs w:val="false"/>
          <w:i w:val="false"/>
          <w:iCs w:val="false"/>
          <w:caps w:val="false"/>
          <w:smallCaps w:val="false"/>
          <w:color w:val="000000"/>
          <w:spacing w:val="0"/>
          <w:sz w:val="24"/>
          <w:szCs w:val="24"/>
          <w:u w:val="none"/>
          <w:shd w:fill="FFFFFF" w:val="clear"/>
          <w:lang w:val="mn-Cyrl-MN"/>
        </w:rPr>
        <w:tab/>
        <w:t>Аудитын тухай хуулийн төслийг бүхэлд нь баталъя гэсэн санал хураая. Санал хураалт. Өнгөрчихлөө дөө Д.Ганхуяг гишүүн ээ. Маш хурдан хэлэхгүй бол. Эцсийн хэлэлцүүлэг дээр буцах арга байхгүй л даа. Одоо 44 гишүүн оролцож, 35 гишүүн зөвшөөрч 79.5 хувийн саналаар Аудитын тухай хуулийн төсөл бүхэлдээ батлагдаж байна.</w:t>
      </w:r>
    </w:p>
    <w:p>
      <w:pPr>
        <w:pStyle w:val="Normal"/>
        <w:spacing w:lineRule="atLeast" w:line="100" w:before="0" w:after="0"/>
        <w:jc w:val="both"/>
        <w:rPr>
          <w:rFonts w:ascii="Arial" w:hAnsi="Arial"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Дараагийн санал хураалт. Аудитын тухай хууль хүчингүй болсонд тооцох тухай хуулийн төслийг баталъя гэсэн санал хураая. Санал хураалт. 45 гишүүн оролцож, 33 гишүүн дэмжиж, 73.3 хувийн саналаар Аудитын тухай хууль хүчингүй боллоо. Үүгээр энэ хуулиудын төсөл батлагдлаа. Ажлын хэсэг гишүүдэд баярлалаа. </w:t>
      </w:r>
    </w:p>
    <w:p>
      <w:pPr>
        <w:pStyle w:val="Normal"/>
        <w:spacing w:lineRule="atLeast" w:line="100" w:before="0" w:after="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Дараагийн асуудал. Захиргааны ерөнхий хууль болон холбогдох бусад хуульд нэмэлт, өөрчлөлт оруулах тухай хуулиудын төслийн эцсийн хэлэлцүүлгийг явуулъя. Төслийн талаарх Хууль зүйн байнгын хорооны танилцуулгыг Улсын Их Хурлын гишүүн Х.Тэмүүжин танилцуулна. Индэрт урьж байна. </w:t>
      </w:r>
    </w:p>
    <w:p>
      <w:pPr>
        <w:pStyle w:val="Normal"/>
        <w:spacing w:lineRule="atLeast" w:line="100" w:before="0" w:after="0"/>
        <w:jc w:val="both"/>
        <w:rPr>
          <w:rFonts w:ascii="Arial" w:hAnsi="Arial"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jc w:val="both"/>
        <w:rPr/>
      </w:pPr>
      <w:r>
        <w:rPr>
          <w:rFonts w:cs="Arial"/>
          <w:b/>
          <w:bCs/>
          <w:i w:val="false"/>
          <w:iCs w:val="false"/>
          <w:caps w:val="false"/>
          <w:smallCaps w:val="false"/>
          <w:color w:val="000000"/>
          <w:spacing w:val="0"/>
          <w:sz w:val="24"/>
          <w:szCs w:val="24"/>
          <w:u w:val="none"/>
          <w:shd w:fill="FFFFFF" w:val="clear"/>
          <w:lang w:val="mn-Cyrl-MN"/>
        </w:rPr>
        <w:tab/>
        <w:t xml:space="preserve">Х.Тэмүүжин: - </w:t>
      </w:r>
      <w:r>
        <w:rPr>
          <w:rFonts w:cs="Arial"/>
          <w:b w:val="false"/>
          <w:bCs w:val="false"/>
          <w:i w:val="false"/>
          <w:iCs w:val="false"/>
          <w:caps w:val="false"/>
          <w:smallCaps w:val="false"/>
          <w:color w:val="000000"/>
          <w:spacing w:val="0"/>
          <w:sz w:val="24"/>
          <w:szCs w:val="24"/>
          <w:u w:val="none"/>
          <w:shd w:fill="FFFFFF" w:val="clear"/>
          <w:lang w:val="mn-Cyrl-MN"/>
        </w:rPr>
        <w:t xml:space="preserve">Улсын Их Хурлын дарга, эрхэм гишүүд ээ, </w:t>
      </w:r>
      <w:r>
        <w:rPr>
          <w:rFonts w:cs="Arial"/>
          <w:lang w:val="mn-Cyrl-MN"/>
        </w:rPr>
        <w:t xml:space="preserve">Монгол Улсын Ерөнхийлөгчөөс 2015 оны 02 дугаар сарын 06-ны өдөр Улсын Их Хуралд өргөн мэдүүлсэн Захиргааны ерөнхий хуулийн төсөл болон холбогдох бусад хуулийн </w:t>
      </w:r>
      <w:r>
        <w:rPr>
          <w:rFonts w:cs="Arial"/>
          <w:color w:val="000000"/>
          <w:sz w:val="24"/>
          <w:szCs w:val="24"/>
          <w:lang w:val="mn-Cyrl-MN"/>
        </w:rPr>
        <w:t>төслүүдий</w:t>
      </w:r>
      <w:r>
        <w:rPr>
          <w:rFonts w:cs="Arial"/>
          <w:lang w:val="mn-Cyrl-MN"/>
        </w:rPr>
        <w:t>н анхны хэлэлцүүлгийг Улсын Их Хурал 2015 оны 06 дугаар сарын 11, 12-ны өдрийн нэгдсэн хуралдаанаараа хэлэлцэж, эцсийн хэлэлцүүлэгт бэлтгүүлэхээр Хууль зүйн байнгын хороонд шилжүүлсэн билээ.</w:t>
      </w:r>
    </w:p>
    <w:p>
      <w:pPr>
        <w:pStyle w:val="Normal"/>
        <w:spacing w:lineRule="atLeast" w:line="200"/>
        <w:ind w:left="0" w:right="0" w:firstLine="720"/>
        <w:jc w:val="both"/>
        <w:rPr/>
      </w:pPr>
      <w:r>
        <w:rPr/>
      </w:r>
    </w:p>
    <w:p>
      <w:pPr>
        <w:pStyle w:val="TextBodyIndent"/>
        <w:spacing w:lineRule="atLeast" w:line="200" w:before="0" w:after="0"/>
        <w:jc w:val="both"/>
        <w:rPr/>
      </w:pPr>
      <w:r>
        <w:rPr>
          <w:rFonts w:cs="Arial"/>
          <w:lang w:val="mn-Cyrl-MN"/>
        </w:rPr>
        <w:tab/>
        <w:t xml:space="preserve">Хууль зүйн байнгын хороо </w:t>
      </w:r>
      <w:r>
        <w:rPr>
          <w:lang w:val="mn-Cyrl-MN"/>
        </w:rPr>
        <w:t xml:space="preserve">2015 оны 06 дугаар сарын 16-ны өдрийн хуралдаанаараа дээрх хуулийн төслүүдийг Монгол Улсын Их Хурлын чуулганы хуралдааны дэгийн тухай хуулийн 23 дугаар зүйлийн 23.1-д заасны дагуу хэлэлцэж, нэгдсэн хуралдааны анхны хэлэлцүүлгээр олонхын дэмжлэг авсан </w:t>
      </w:r>
      <w:r>
        <w:rPr>
          <w:rFonts w:eastAsia="Calibri"/>
          <w:bCs/>
          <w:lang w:val="mn-Cyrl-MN"/>
        </w:rPr>
        <w:t xml:space="preserve">саналуудыг төсөлд нэмж тусган төслийн </w:t>
      </w:r>
      <w:r>
        <w:rPr>
          <w:rFonts w:eastAsia="Calibri"/>
          <w:lang w:val="mn-Cyrl-MN"/>
        </w:rPr>
        <w:t>эцсийн хувилбарыг бэлтгэлээ.</w:t>
      </w:r>
    </w:p>
    <w:p>
      <w:pPr>
        <w:pStyle w:val="TextBodyIndent"/>
        <w:spacing w:lineRule="atLeast" w:line="200" w:before="0" w:after="0"/>
        <w:jc w:val="both"/>
        <w:rPr/>
      </w:pPr>
      <w:r>
        <w:rPr/>
      </w:r>
    </w:p>
    <w:p>
      <w:pPr>
        <w:pStyle w:val="Normal"/>
        <w:spacing w:lineRule="atLeast" w:line="200" w:before="0" w:after="0"/>
        <w:jc w:val="both"/>
        <w:rPr/>
      </w:pPr>
      <w:r>
        <w:rPr>
          <w:rFonts w:eastAsia="Calibri"/>
          <w:lang w:val="mn-Cyrl-MN"/>
        </w:rPr>
        <w:tab/>
        <w:t xml:space="preserve">Улсын Их Хурлын чуулганы хуралдааны дэгийн тухай хуулийн 23 дугаар зүйлийн 23.2.1, 23.2.2 дахь заалтад заасны дагуу </w:t>
      </w:r>
      <w:r>
        <w:rPr>
          <w:lang w:val="mn-Cyrl-MN"/>
        </w:rPr>
        <w:t xml:space="preserve">Захиргааны ерөнхий хуулийн төслийн 93 дугаар зүйлийн 93.1 дэх хэсэгт заасан гомдол гаргах харилцааг тодорхой болгох үүднээс төслийн 93.1 дэх хэсгийг 93.1, 93.2 дахь хэсэг болгон томьёолох, захиргааны хэм хэмжээний актыг нийтлэх сэтгүүлийн нэрийг “Хууль зүйн мэдээлэл” эмхэтгэл” гэснийг “Захиргааны хэм хэмжээний актын эмхэтгэл” гэж өөрчлөх, түүнчлэн </w:t>
      </w:r>
      <w:r>
        <w:rPr>
          <w:rFonts w:eastAsia="Calibri"/>
          <w:lang w:val="mn-Cyrl-MN"/>
        </w:rPr>
        <w:t xml:space="preserve">Улсын Их Хурлын чуулганы хуралдааны дэгийн тухай хуулийн 24 дүгээр зүйлийн 24.6 дахь хэсэгт заасныг үндэслэн боловсруулсан </w:t>
      </w:r>
      <w:r>
        <w:rPr>
          <w:b w:val="false"/>
          <w:bCs w:val="false"/>
          <w:lang w:val="mn-Cyrl-MN"/>
        </w:rPr>
        <w:t xml:space="preserve">Захиргааны ерөнхий хууль батлагдсантай холбогдуулан авах зарим арга хэмжээний тухай Улсын Их Хурлын тогтоолын төслийг </w:t>
      </w:r>
      <w:r>
        <w:rPr>
          <w:lang w:val="mn-Cyrl-MN"/>
        </w:rPr>
        <w:t>Байнгын хорооны хуралдаанд оролцсон гишүүдийн олонх хэлэлцэн дэмжиж, зарчмын зөрүүтэй саналыг томьёолон Та бүхэнд тараасан байгаа.</w:t>
      </w:r>
    </w:p>
    <w:p>
      <w:pPr>
        <w:pStyle w:val="Normal"/>
        <w:spacing w:lineRule="atLeast" w:line="200" w:before="0" w:after="0"/>
        <w:jc w:val="both"/>
        <w:rPr/>
      </w:pPr>
      <w:r>
        <w:rPr/>
      </w:r>
    </w:p>
    <w:p>
      <w:pPr>
        <w:pStyle w:val="TextBodyIndent"/>
        <w:spacing w:lineRule="atLeast" w:line="200" w:before="0" w:after="0"/>
        <w:ind w:left="0" w:right="0" w:hanging="0"/>
        <w:jc w:val="both"/>
        <w:rPr/>
      </w:pPr>
      <w:r>
        <w:rPr>
          <w:rFonts w:eastAsia="Calibri"/>
          <w:lang w:val="mn-Cyrl-MN"/>
        </w:rPr>
        <w:tab/>
      </w:r>
      <w:r>
        <w:rPr>
          <w:lang w:val="mn-Cyrl-MN"/>
        </w:rPr>
        <w:t>Захиргааны ерөнхий хуулийн төсөл</w:t>
      </w:r>
      <w:r>
        <w:rPr>
          <w:rFonts w:cs="Arial"/>
          <w:i w:val="false"/>
          <w:iCs w:val="false"/>
          <w:color w:val="000000"/>
          <w:sz w:val="24"/>
          <w:szCs w:val="24"/>
          <w:shd w:fill="FFFFFF" w:val="clear"/>
          <w:lang w:val="mn-Cyrl-MN"/>
        </w:rPr>
        <w:t xml:space="preserve"> болон </w:t>
      </w:r>
      <w:r>
        <w:rPr>
          <w:rFonts w:cs="Arial"/>
          <w:b w:val="false"/>
          <w:bCs w:val="false"/>
          <w:i w:val="false"/>
          <w:iCs w:val="false"/>
          <w:color w:val="000000"/>
          <w:sz w:val="24"/>
          <w:szCs w:val="24"/>
          <w:shd w:fill="FFFFFF" w:val="clear"/>
          <w:lang w:val="mn-Cyrl-MN"/>
        </w:rPr>
        <w:t xml:space="preserve">Захиргааны ерөнхий хууль батлагдсантай холбогдуулан авах зарим арга хэмжээний тухай </w:t>
      </w:r>
      <w:r>
        <w:rPr>
          <w:rFonts w:cs="Arial"/>
          <w:i w:val="false"/>
          <w:iCs w:val="false"/>
          <w:color w:val="000000"/>
          <w:sz w:val="24"/>
          <w:szCs w:val="24"/>
          <w:shd w:fill="FFFFFF" w:val="clear"/>
          <w:lang w:val="mn-Cyrl-MN"/>
        </w:rPr>
        <w:t>Улсын Их Хурлын тогтоолын төслийг</w:t>
      </w:r>
      <w:r>
        <w:rPr>
          <w:lang w:val="mn-Cyrl-MN"/>
        </w:rPr>
        <w:t xml:space="preserve"> чуулганы нэгдсэн хуралдаанд танилцуулж, батлуулах саналыг Байнгын хорооны хуралдаанд оролцсон гишүүдийн олонх дэмжсэн болно.</w:t>
      </w:r>
    </w:p>
    <w:p>
      <w:pPr>
        <w:pStyle w:val="TextBodyIndent"/>
        <w:spacing w:lineRule="atLeast" w:line="200" w:before="0" w:after="0"/>
        <w:jc w:val="both"/>
        <w:rPr/>
      </w:pPr>
      <w:r>
        <w:rPr/>
      </w:r>
    </w:p>
    <w:p>
      <w:pPr>
        <w:pStyle w:val="Normal"/>
        <w:jc w:val="both"/>
        <w:rPr/>
      </w:pPr>
      <w:r>
        <w:rPr/>
        <w:tab/>
        <w:t xml:space="preserve">Улсын Их Хурлын эрхэм гишүүд ээ,Захиргааны ерөнхий хууль, </w:t>
      </w:r>
      <w:r>
        <w:rPr>
          <w:b w:val="false"/>
          <w:bCs w:val="false"/>
          <w:lang w:val="mn-Cyrl-MN"/>
        </w:rPr>
        <w:t>Захиргааны ерөнхий хууль батлагдсантай  холбогдуулан авах зарим арга хэмжээний тухай Улсын Их Хурлын тогтоолын төслийг</w:t>
      </w:r>
      <w:r>
        <w:rPr/>
        <w:t xml:space="preserve"> эцсийн хэлэлцүүлэгт бэлтгэсэн тухай Хууль зүйн байнгын хорооноос гарсан танилцуулга, төслүүдийн эцсийн хувилбар болон зарчмын зөрүүтэй саналыг хэлэлцэн шийдвэрлэж, хуулийн төслүүдийг баталж өгөхийг Та бүхнээс хүсье. </w:t>
      </w:r>
      <w:r>
        <w:rPr>
          <w:rFonts w:cs="Arial"/>
          <w:b w:val="false"/>
          <w:bCs w:val="false"/>
          <w:i w:val="false"/>
          <w:iCs w:val="false"/>
          <w:caps w:val="false"/>
          <w:smallCaps w:val="false"/>
          <w:color w:val="000000"/>
          <w:spacing w:val="0"/>
          <w:sz w:val="24"/>
          <w:szCs w:val="24"/>
          <w:u w:val="none"/>
          <w:shd w:fill="FFFFFF" w:val="clear"/>
          <w:lang w:val="mn-Cyrl-MN"/>
        </w:rPr>
        <w:t>Анхаарал тавьсанд баярлалаа.</w:t>
      </w:r>
    </w:p>
    <w:p>
      <w:pPr>
        <w:pStyle w:val="Normal"/>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jc w:val="both"/>
        <w:rPr/>
      </w:pPr>
      <w:r>
        <w:rPr>
          <w:rFonts w:cs="Arial"/>
          <w:b/>
          <w:bCs/>
          <w:i w:val="false"/>
          <w:iCs w:val="false"/>
          <w:caps w:val="false"/>
          <w:smallCaps w:val="false"/>
          <w:color w:val="000000"/>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rPr>
        <w:t xml:space="preserve">Ажлын хэсгийг танилцуулъя. Ч.Өнөрбаяр Ерөнхийлөгчийн Хүний эрх, хуулийн бодлогын зөвлөх, Ц.Цогт -Захиргааны хэргийн давж заалдах шатны шүүгч, Ц.Ариунжаргал -Хууль зүйн яамны Эрх зүйн шинэчлэлийн бодлогын газрын ахлах мэргэжилтэн, Д.Сүнжид -Нийтийн эрх зүйн судлаач, доктор, Б.Хишигсайхан -Нээлттэй нийгэм форумын засаглалын хөтөлбөрийн менежер. </w:t>
      </w:r>
    </w:p>
    <w:p>
      <w:pPr>
        <w:pStyle w:val="Normal"/>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Байнгын хорооны танилцуулгатай холбогдуулан асуулттай гишүүд байна уу? Алга байна. Би нэлээн удаж байж алга байна гэж байгаа шүү. Хэн шүүмжлээд байлаа. Дор нь алхаа цохидог гээд. Зарчмын зөрүүтэй 2, 3 санал байна. Захиргааны ерөнхий хуулийн төсөл болон холбогдох бусад хуулийн төслийн талаарх зарчмын зөрүүтэй саналын томьёолол. Эхний санал. </w:t>
      </w:r>
    </w:p>
    <w:p>
      <w:pPr>
        <w:pStyle w:val="Normal"/>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jc w:val="both"/>
        <w:rPr/>
      </w:pPr>
      <w:r>
        <w:rPr>
          <w:rFonts w:cs="Arial"/>
          <w:b/>
          <w:bCs/>
          <w:color w:val="00000A"/>
          <w:shd w:fill="FFFFFF" w:val="clear"/>
          <w:lang w:val="mn-Cyrl-MN"/>
        </w:rPr>
        <w:tab/>
      </w:r>
      <w:r>
        <w:rPr>
          <w:rFonts w:cs="Arial"/>
          <w:b w:val="false"/>
          <w:bCs w:val="false"/>
          <w:color w:val="00000A"/>
          <w:shd w:fill="FFFFFF" w:val="clear"/>
          <w:lang w:val="mn-Cyrl-MN"/>
        </w:rPr>
        <w:t>1.Төслийн 93 дугаар зүйлийн 93.1 дэх хэсгийг доор дурдсанаар өөрчлөн найруулах:</w:t>
      </w:r>
    </w:p>
    <w:p>
      <w:pPr>
        <w:pStyle w:val="Normal"/>
        <w:spacing w:lineRule="atLeast" w:line="100" w:before="0" w:after="0"/>
        <w:jc w:val="both"/>
        <w:rPr/>
      </w:pPr>
      <w:r>
        <w:rPr/>
      </w:r>
    </w:p>
    <w:p>
      <w:pPr>
        <w:pStyle w:val="Normal"/>
        <w:spacing w:lineRule="atLeast" w:line="100" w:before="0" w:after="0"/>
        <w:jc w:val="both"/>
        <w:rPr/>
      </w:pPr>
      <w:r>
        <w:rPr>
          <w:rFonts w:cs="Arial"/>
          <w:b w:val="false"/>
          <w:bCs w:val="false"/>
          <w:color w:val="00000A"/>
          <w:shd w:fill="FFFFFF" w:val="clear"/>
          <w:lang w:val="mn-Cyrl-MN"/>
        </w:rPr>
        <w:tab/>
        <w:t>“93.1.Иргэн, хуулийн этгээд г</w:t>
      </w:r>
      <w:r>
        <w:rPr>
          <w:rFonts w:cs="Arial"/>
          <w:b w:val="false"/>
          <w:bCs w:val="false"/>
          <w:color w:val="000000"/>
          <w:shd w:fill="FFFFFF" w:val="clear"/>
          <w:lang w:val="mn-Cyrl-MN"/>
        </w:rPr>
        <w:t>омдлыг тухайн захиргааны актыг гаргасан байгууллагын дээд шатны захиргааны байгууллагад, эсхүл гомдол хянан шийдвэрлэх чиг үүрэг бүхий захиргааны байгууллагад гаргана.</w:t>
      </w:r>
    </w:p>
    <w:p>
      <w:pPr>
        <w:pStyle w:val="Normal"/>
        <w:spacing w:lineRule="atLeast" w:line="100" w:before="0" w:after="0"/>
        <w:jc w:val="both"/>
        <w:rPr/>
      </w:pPr>
      <w:r>
        <w:rPr/>
      </w:r>
    </w:p>
    <w:p>
      <w:pPr>
        <w:pStyle w:val="Normal"/>
        <w:spacing w:lineRule="atLeast" w:line="100" w:before="0" w:after="0"/>
        <w:jc w:val="both"/>
        <w:rPr/>
      </w:pPr>
      <w:r>
        <w:rPr>
          <w:rFonts w:cs="Arial"/>
          <w:b w:val="false"/>
          <w:bCs w:val="false"/>
          <w:color w:val="000000"/>
          <w:shd w:fill="FFFFFF" w:val="clear"/>
          <w:lang w:val="mn-Cyrl-MN"/>
        </w:rPr>
        <w:tab/>
        <w:t>93.2.Энэ хуулийн 93.1-д заасан байгууллага байхгүй бол тухайн актыг гаргасан байгууллагад гомдол гаргаж болно. Саналыг ажлын хэсгийн гишүүд гаргаж Хууль байнгын хороо дэмжсэн байна. Дэмжье гэдгээр санал хураая. Санал хураалт. 45 гишүүн оролцож, 36 гишүүн дэмжиж 80 хувийн саналаар эхний санал дэмжигдлээ.</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jc w:val="both"/>
        <w:rPr/>
      </w:pPr>
      <w:r>
        <w:rPr>
          <w:rFonts w:cs="Arial"/>
          <w:b w:val="false"/>
          <w:bCs w:val="false"/>
          <w:color w:val="000000"/>
          <w:shd w:fill="FFFFFF" w:val="clear"/>
          <w:lang w:val="mn-Cyrl-MN"/>
        </w:rPr>
        <w:tab/>
      </w:r>
      <w:r>
        <w:rPr>
          <w:rFonts w:cs="Arial"/>
          <w:b w:val="false"/>
          <w:bCs w:val="false"/>
          <w:color w:val="00000A"/>
          <w:shd w:fill="FFFFFF" w:val="clear"/>
          <w:lang w:val="mn-Cyrl-MN"/>
        </w:rPr>
        <w:t>2.Захиргааны ерөнхий хуультай бусад хууль тогтоомжийг нийцүүлэх болон давхардал, зөрчлийг арилгах, уялдуулах үүднээс Захиргааны хэрэг хянан шийдвэрлэх тухай хуулийн шинэчилсэн найруулгын төсөл болон холбогдох бусад хуулийн төслийг боловсруулан 2015 оны 10 дугаар сарын 01-ний дотор багтаан Улсын Их Хуралд өргөн мэдүүлэх, з</w:t>
      </w:r>
      <w:r>
        <w:rPr>
          <w:rFonts w:cs="Arial"/>
          <w:b w:val="false"/>
          <w:bCs w:val="false"/>
          <w:color w:val="000000"/>
          <w:shd w:fill="FFFFFF" w:val="clear"/>
          <w:lang w:val="mn-Cyrl-MN"/>
        </w:rPr>
        <w:t xml:space="preserve">ахиргааны байгууллагын албан хаагч, ажилтнууд, иргэд, хуулийн этгээдэд дээрх хуулийн талаар сурталчлан таниулах, сургалт зохион байгуулах арга хэмжээг холбогдох байгууллагатай хамтран зохион байгуулахыг Улсын Их Хурлын тогтоолоор Засгийн газарт даалгах дэмжье гэдгээр санал хураая. Санал хураалт. 45 гишүүн оролцож, 36 гишүүн зөвшөөрч 80 хувийн саналаар 2 дахь санал дэмжигдлээ. </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jc w:val="both"/>
        <w:rPr/>
      </w:pPr>
      <w:r>
        <w:rPr>
          <w:rFonts w:cs="Arial"/>
          <w:b w:val="false"/>
          <w:bCs w:val="false"/>
          <w:color w:val="000000"/>
          <w:shd w:fill="FFFFFF" w:val="clear"/>
          <w:lang w:val="mn-Cyrl-MN"/>
        </w:rPr>
        <w:tab/>
        <w:t>3.</w:t>
      </w:r>
      <w:r>
        <w:rPr>
          <w:rFonts w:cs="Arial"/>
          <w:b w:val="false"/>
          <w:bCs w:val="false"/>
          <w:color w:val="00000A"/>
          <w:shd w:fill="FFFFFF" w:val="clear"/>
          <w:lang w:val="mn-Cyrl-MN"/>
        </w:rPr>
        <w:t>Төслийн</w:t>
      </w:r>
      <w:r>
        <w:rPr>
          <w:rFonts w:cs="Arial"/>
          <w:b/>
          <w:bCs/>
          <w:color w:val="00000A"/>
          <w:shd w:fill="FFFFFF" w:val="clear"/>
          <w:lang w:val="mn-Cyrl-MN"/>
        </w:rPr>
        <w:t xml:space="preserve"> </w:t>
      </w:r>
      <w:r>
        <w:rPr>
          <w:rFonts w:cs="Arial"/>
          <w:b w:val="false"/>
          <w:bCs w:val="false"/>
          <w:color w:val="00000A"/>
          <w:shd w:fill="FFFFFF" w:val="clear"/>
          <w:lang w:val="mn-Cyrl-MN"/>
        </w:rPr>
        <w:t xml:space="preserve">67.1, 67.2, 68.1, 70.3, 72.2 дахь хэсгийн “Хууль зүйн мэдээлэл” эмхэтгэлд” гэснийг “Захиргааны хэм хэмжээний актын эмхэтгэл”-д” гэж тус тус өөрчлөх дэмжье гэдгээр санал хураая. Санал хураалт. Санал хурааж байна шүү. Тэр алга таших, уншихаа дараа ярина. </w:t>
      </w:r>
      <w:r>
        <w:rPr>
          <w:rFonts w:cs="Arial"/>
          <w:b w:val="false"/>
          <w:bCs w:val="false"/>
          <w:color w:val="000000"/>
          <w:shd w:fill="FFFFFF" w:val="clear"/>
          <w:lang w:val="mn-Cyrl-MN"/>
        </w:rPr>
        <w:t>45 гишүүн оролцож, 36 гишүүн зөвшөөрч 80 хувийн саналаар 3 дахь санал дэмжигдлээ.</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jc w:val="both"/>
        <w:rPr/>
      </w:pPr>
      <w:r>
        <w:rPr>
          <w:rFonts w:cs="Arial"/>
          <w:b w:val="false"/>
          <w:bCs w:val="false"/>
          <w:color w:val="000000"/>
          <w:shd w:fill="FFFFFF" w:val="clear"/>
          <w:lang w:val="mn-Cyrl-MN"/>
        </w:rPr>
        <w:tab/>
        <w:t xml:space="preserve">Байнгын хорооноос гаргасан зарчмын зөрүүтэй саналаар санал хурааж дууслаа. Одоо хуулиудаа бүхэлд нь батлах санал хураалтууд явуулна. Нэлээн олон хуульд өөрчлөлт орж байгаа. Нийт 12 санал хураалт байна. </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jc w:val="both"/>
        <w:rPr>
          <w:b w:val="false"/>
          <w:b w:val="false"/>
          <w:bCs w:val="false"/>
        </w:rPr>
      </w:pPr>
      <w:r>
        <w:rPr>
          <w:rFonts w:cs="Arial"/>
          <w:b w:val="false"/>
          <w:bCs w:val="false"/>
          <w:color w:val="000000"/>
          <w:shd w:fill="FFFFFF" w:val="clear"/>
          <w:lang w:val="mn-Cyrl-MN"/>
        </w:rPr>
        <w:tab/>
        <w:t>1.Захиргааны ерөнхий хуулийн төслийг бүхэлд баталъя гэсэн санал хураая. Санал хураалт. Санал хурааж байгаа шүү. 45 гишүүн оролцож, 33 гишүүн дэмжиж 73.3 хувийн саналаар эхний санал дэмжигдлээ.</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jc w:val="both"/>
        <w:rPr>
          <w:b w:val="false"/>
          <w:b w:val="false"/>
          <w:bCs w:val="false"/>
        </w:rPr>
      </w:pPr>
      <w:r>
        <w:rPr>
          <w:rFonts w:cs="Arial"/>
          <w:b w:val="false"/>
          <w:bCs w:val="false"/>
          <w:color w:val="000000"/>
          <w:shd w:fill="FFFFFF" w:val="clear"/>
          <w:lang w:val="mn-Cyrl-MN"/>
        </w:rPr>
        <w:tab/>
      </w:r>
      <w:r>
        <w:rPr>
          <w:rFonts w:cs="Arial"/>
          <w:b w:val="false"/>
          <w:bCs w:val="false"/>
          <w:color w:val="000000"/>
          <w:shd w:fill="FFFFFF" w:val="clear"/>
          <w:lang w:val="en-US"/>
        </w:rPr>
        <w:t>2.</w:t>
      </w:r>
      <w:r>
        <w:rPr>
          <w:rFonts w:cs="Arial"/>
          <w:b w:val="false"/>
          <w:bCs w:val="false"/>
          <w:color w:val="000000"/>
          <w:shd w:fill="FFFFFF" w:val="clear"/>
          <w:lang w:val="mn-Cyrl-MN"/>
        </w:rPr>
        <w:t xml:space="preserve">Захиргааны хэрэг хянан шийдвэрлэх тухай хуульд нэмэлт, өөрчлөлт оруулах тухай хуулийн төслийг бүхэлд баталъя гэсэн санал хураая. Санал хураалт. Тэгэхээр алийг нь хураах юм бэ? Үүнийгээ батлаад, 3 дахь санал хураагаад л болоо юм уу тийм ээ? 45 гишүүн оролцож 32 гишүүн дэмжиж 71.1 хувийн саналаар 2 дахь санал дэмжигдлээ. </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jc w:val="both"/>
        <w:rPr/>
      </w:pPr>
      <w:r>
        <w:rPr>
          <w:rFonts w:cs="Arial"/>
          <w:b w:val="false"/>
          <w:bCs w:val="false"/>
          <w:color w:val="000000"/>
          <w:shd w:fill="FFFFFF" w:val="clear"/>
          <w:lang w:val="mn-Cyrl-MN"/>
        </w:rPr>
        <w:tab/>
        <w:t xml:space="preserve">3 дахь санал. Монгол Улсын Засгийн газрын тухай хуульд өөрчлөлт оруулах тухай хуулийн төслийг бүхэлд нь баталъя гэсэн санал хураая. Энэ татагдсан уу? Үүнээс хойш. 2, 3-аар санал хураах шаардлагагүй байсан юм уу? Одоо ингэнэ. Энэ саяын гишүүдийн дэмжсэн зарчмын зөрүүтэй саналын 2 дахь Улсын Их Хурлын дэмжигдсэн санал 2 дахь Улсын Их Хурлын гарсан учраас дагасан хуулиудыг буцаагаад 10 сарын 01-ний дотор цэгцэлж оруулж ирэхийг үүрэг болгосон учраас 2, 3 дугаар саналаар санал хураахгүй байсныг санал хураасан байна. Энэ санал хураалтыг 2 болон 3 дугаар саналыг хүчингүй болгоё гэдгээр санал хураая. Санал хураалт. Угаасаа санал хураах ёсгүй юмаар санал хураасан байна шүү. 46 гишүүн оролцож, 32 гишүүн дэмжиж 69.6 хувийн саналаар санал хураах ёсгүй байсан 2 болон 3 дахь саналыг хураасан хураалтыг хүчингүйд тооцлоо. </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jc w:val="both"/>
        <w:rPr/>
      </w:pPr>
      <w:r>
        <w:rPr>
          <w:rFonts w:cs="Arial"/>
          <w:b/>
          <w:bCs/>
          <w:color w:val="000000"/>
          <w:shd w:fill="FFFFFF" w:val="clear"/>
          <w:lang w:val="mn-Cyrl-MN"/>
        </w:rPr>
        <w:tab/>
      </w:r>
      <w:r>
        <w:rPr>
          <w:rFonts w:cs="Arial"/>
          <w:b w:val="false"/>
          <w:bCs w:val="false"/>
          <w:color w:val="000000"/>
          <w:shd w:fill="FFFFFF" w:val="clear"/>
          <w:lang w:val="mn-Cyrl-MN"/>
        </w:rPr>
        <w:t xml:space="preserve">Тогтоол хаана байна вэ? Д.Лүндээжанцан гишүүн үг хэлье. </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jc w:val="both"/>
        <w:rPr/>
      </w:pPr>
      <w:r>
        <w:rPr>
          <w:rFonts w:cs="Arial"/>
          <w:b/>
          <w:bCs/>
          <w:color w:val="000000"/>
          <w:shd w:fill="FFFFFF" w:val="clear"/>
          <w:lang w:val="mn-Cyrl-MN"/>
        </w:rPr>
        <w:tab/>
        <w:t>Д.Лүндээжанцан: -</w:t>
      </w:r>
      <w:r>
        <w:rPr>
          <w:rFonts w:cs="Arial"/>
          <w:b w:val="false"/>
          <w:bCs w:val="false"/>
          <w:color w:val="000000"/>
          <w:shd w:fill="FFFFFF" w:val="clear"/>
          <w:lang w:val="mn-Cyrl-MN"/>
        </w:rPr>
        <w:t xml:space="preserve"> Баярлалаа. Тэгэхээр энэ Захиргааны хууль бол олон жил яригдаж, одоо батлагдаж байх шиг байна. Захиргааны процесс гэдэг энэ зүйл бол одоо үндсэндээ 1977 оноос хойш Монголд нэвтэрч яригдаад 1977 оноос хойш гэхээр чинь одоо би хугацааг нь бодож тоолж чадахгүй байна. Тэгээд одоо нэг ийм хуультай, хуулийн хэмжээнд гарч ирж байна л даа. Тэгэхээр энэ захиргааны байгууллагын стандарт тогтоож байгаа юм. Стандарттай болж байна гэж. </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jc w:val="both"/>
        <w:rPr>
          <w:b w:val="false"/>
          <w:b w:val="false"/>
          <w:bCs w:val="false"/>
        </w:rPr>
      </w:pPr>
      <w:r>
        <w:rPr>
          <w:rFonts w:cs="Arial"/>
          <w:b w:val="false"/>
          <w:bCs w:val="false"/>
          <w:color w:val="000000"/>
          <w:shd w:fill="FFFFFF" w:val="clear"/>
          <w:lang w:val="mn-Cyrl-MN"/>
        </w:rPr>
        <w:tab/>
        <w:t xml:space="preserve">Тэгээд энэ хууль цоо шинэ маягийн хууль, стандарт учраас бид бүхэн нэг үе бол евро стандарт гэж их ярьсан шүү дээ. Тэгээд Захиргааныхаа байгууллагыг тэр захиргааны мэргэшсэн үйл ажиллагааг стандартад оруулж байгаа ийм хууль болж байна. Тэгээд би бас энд манай Хууль зүйн яам үе үеийн Хууль зүйн яамныхан сайд нар нь бас одоо их хүч тавьсан тэгээд бас үүнийг санаачлагчдад нь бас урьдчилсан байдлаар урьдчилсан байдлаар талархал илэрхийлэхийг бодож байгаа юм. Үнэндээ бол одоо энэ хуулийн үйлчлэл амьдрал дээр яаж үйлчлэхийг бол одоо бас бүрэн дүүрэн харж чадахгүй байгаа. Тийм учраас ямар ч байсан энэ тогтоолд байгаа 10 сарын 01-ний өмнө цэгцлэх асуудлууд тэгээд одоо бусад одоо энэ тогтоолд байгаа сурталчлах ажил энэ тэр нэлээн сайн хийгдэж бэлтгэл ажил хийгдэж 2016 оны 7 сарын хэд билээ 6 сарын, 7 сарын 01-ний өдрөөс үйлчилж эхлэх хүртэл сайн ойлгож авах асуудал гарах юм шиг байна лээ. </w:t>
      </w:r>
    </w:p>
    <w:p>
      <w:pPr>
        <w:pStyle w:val="Normal"/>
        <w:spacing w:lineRule="atLeast" w:line="100" w:before="0" w:after="0"/>
        <w:jc w:val="both"/>
        <w:rPr>
          <w:rFonts w:ascii="Arial" w:hAnsi="Arial" w:cs="Arial"/>
          <w:b/>
          <w:b/>
          <w:bCs/>
          <w:color w:val="000000"/>
          <w:shd w:fill="FFFFFF" w:val="clear"/>
          <w:lang w:val="mn-Cyrl-MN"/>
        </w:rPr>
      </w:pPr>
      <w:r>
        <w:rPr>
          <w:rFonts w:cs="Arial"/>
          <w:b/>
          <w:bCs/>
          <w:color w:val="000000"/>
          <w:shd w:fill="FFFFFF" w:val="clear"/>
          <w:lang w:val="mn-Cyrl-MN"/>
        </w:rPr>
      </w:r>
    </w:p>
    <w:p>
      <w:pPr>
        <w:pStyle w:val="Normal"/>
        <w:spacing w:lineRule="atLeast" w:line="100" w:before="0" w:after="0"/>
        <w:jc w:val="both"/>
        <w:rPr>
          <w:b w:val="false"/>
          <w:b w:val="false"/>
          <w:bCs w:val="false"/>
        </w:rPr>
      </w:pPr>
      <w:r>
        <w:rPr>
          <w:rFonts w:cs="Arial"/>
          <w:b w:val="false"/>
          <w:bCs w:val="false"/>
          <w:color w:val="000000"/>
          <w:shd w:fill="FFFFFF" w:val="clear"/>
          <w:lang w:val="mn-Cyrl-MN"/>
        </w:rPr>
        <w:tab/>
        <w:t xml:space="preserve">Тэгээд бид бүхэн бол энэ олон том шийдлээ хүлээсэн асуудлуудын дундуур хэлэлцсэн учраас хүмүүс Захиргааны ерөнхий хуулийг төдийлөн бас анзаараагүй ч байж нэг хэсэг нь мэдэх юм гэж. Тэгэхээр ямар ч байсан стандартын хүрээнд энэ ажиллах боллоо шүү гэдгийг бол олон түмэн сайн ойлгуулж захиргааны байгууллагатай харилцдаггүй иргэн гэж хэн ч байдаггүй учраас хуулийн этгээд гэж байдаггүй учраас мөн одоо үүнийг хэрэгжүүлэх захиргааны байгууллагууд 2 талаасаа үүнийг сайн мэдэж анхааралдаа авах шаардлагатай өдөр тутмын үйл ажиллагааны хууль шүү гэдгийг бас хэлэхийг хүсэж байна. </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tLeast" w:line="100" w:before="0" w:after="0"/>
        <w:jc w:val="both"/>
        <w:rPr/>
      </w:pPr>
      <w:r>
        <w:rPr>
          <w:rFonts w:cs="Arial"/>
          <w:b w:val="false"/>
          <w:bCs w:val="false"/>
          <w:color w:val="000000"/>
          <w:shd w:fill="FFFFFF" w:val="clear"/>
          <w:lang w:val="mn-Cyrl-MN"/>
        </w:rPr>
        <w:tab/>
        <w:t>Манай одоо санал, дүгнэлтүүд болон Байнгын хорооны хурал дээр энэ ажлын хэсэгт орсон хүмүүс, ажлын хэсгийн ахлагчаас эхлээд олон удаа хэлж ярьсан байгаа. Үүнийг бас давтаад хэлэхэд бол гэмгүй юм гэж ингэж бодож байна. Тэгээд амьдралын эрхээр цаашдаа өөрчлөлт гарч магадгүй шүү, түргэн гоомой ийм хууль болж гэхээсээ илүү хэрэгжүүлж болохоосоо</w:t>
      </w:r>
      <w:r>
        <w:rPr>
          <w:rFonts w:cs="Arial"/>
          <w:b/>
          <w:bCs/>
          <w:color w:val="000000"/>
          <w:shd w:fill="FFFFFF" w:val="clear"/>
          <w:lang w:val="mn-Cyrl-MN"/>
        </w:rPr>
        <w:t xml:space="preserve"> </w:t>
      </w:r>
      <w:r>
        <w:rPr>
          <w:rFonts w:cs="Arial"/>
          <w:b w:val="false"/>
          <w:bCs w:val="false"/>
          <w:color w:val="000000"/>
          <w:shd w:fill="FFFFFF" w:val="clear"/>
          <w:lang w:val="mn-Cyrl-MN"/>
        </w:rPr>
        <w:t xml:space="preserve">болохгүйг нь хүртэл хэрэгжүүлэх гэж үзээд тэгээд гарцаагүй шаардлагатай өөрчлөлтүүд байвал оруулж ирэх нь бол манай ирээдүйн парламентчдын бас нэг хийх ажил болох байх гэж бодож байна баярлалаа. </w:t>
      </w:r>
    </w:p>
    <w:p>
      <w:pPr>
        <w:pStyle w:val="Normal"/>
        <w:spacing w:lineRule="atLeast" w:line="100" w:before="0" w:after="0"/>
        <w:jc w:val="both"/>
        <w:rPr>
          <w:rFonts w:ascii="Arial" w:hAnsi="Arial" w:cs="Arial"/>
          <w:b/>
          <w:b/>
          <w:bCs/>
          <w:color w:val="000000"/>
          <w:shd w:fill="FFFFFF" w:val="clear"/>
          <w:lang w:val="mn-Cyrl-MN"/>
        </w:rPr>
      </w:pPr>
      <w:r>
        <w:rPr>
          <w:rFonts w:cs="Arial"/>
          <w:b/>
          <w:bCs/>
          <w:color w:val="000000"/>
          <w:shd w:fill="FFFFFF" w:val="clear"/>
          <w:lang w:val="mn-Cyrl-MN"/>
        </w:rPr>
      </w:r>
    </w:p>
    <w:p>
      <w:pPr>
        <w:pStyle w:val="Normal"/>
        <w:spacing w:lineRule="atLeast" w:line="100" w:before="0" w:after="0"/>
        <w:jc w:val="both"/>
        <w:rPr/>
      </w:pPr>
      <w:r>
        <w:rPr>
          <w:rFonts w:cs="Arial"/>
          <w:b/>
          <w:bCs/>
          <w:color w:val="000000"/>
          <w:shd w:fill="FFFFFF" w:val="clear"/>
          <w:lang w:val="mn-Cyrl-MN"/>
        </w:rPr>
        <w:tab/>
        <w:t xml:space="preserve">З.Энхболд: - </w:t>
      </w:r>
      <w:r>
        <w:rPr>
          <w:rFonts w:cs="Arial"/>
          <w:b w:val="false"/>
          <w:bCs w:val="false"/>
          <w:color w:val="000000"/>
          <w:shd w:fill="FFFFFF" w:val="clear"/>
          <w:lang w:val="mn-Cyrl-MN"/>
        </w:rPr>
        <w:t>Д.Лүндээжанцан гишүүн зөв үг хэллээ. Хууль зүйн яам сүүлийн 7-8 жил ажиллаж байж, Ерөнхийлөгч бас оролцож байж, Хууль зүйн байнгын хороо бас сайн ажиллаж байж энэ хууль гарсан. Би батлах гэж байгаа Улсын Их Хурлын тогтоолын төслийг уншиж өгье.</w:t>
      </w:r>
    </w:p>
    <w:p>
      <w:pPr>
        <w:pStyle w:val="Normal"/>
        <w:spacing w:lineRule="atLeast" w:line="100" w:before="0" w:after="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spacing w:lineRule="auto" w:line="240" w:before="0" w:after="0"/>
        <w:jc w:val="both"/>
        <w:rPr>
          <w:b w:val="false"/>
          <w:b w:val="false"/>
          <w:bCs w:val="false"/>
        </w:rPr>
      </w:pPr>
      <w:r>
        <w:rPr>
          <w:b w:val="false"/>
          <w:bCs w:val="false"/>
        </w:rPr>
        <w:t>Захиргааны ерөнхий хууль батлагдсантай холбогдуулан авах зарим арга хэмжээний тухай, Монгол Улсын Их Хурлын тухай хуулийн 43 дугаар зүйлийн 43.1 дэх хэсгийг үндэслэн Монгол Улсын Их Хурлаас ТОГТООХ нь:</w:t>
      </w:r>
    </w:p>
    <w:p>
      <w:pPr>
        <w:pStyle w:val="Normal"/>
        <w:spacing w:lineRule="auto" w:line="240" w:before="0" w:after="0"/>
        <w:jc w:val="both"/>
        <w:rPr>
          <w:rFonts w:ascii="Arial" w:hAnsi="Arial"/>
          <w:b w:val="false"/>
          <w:b w:val="false"/>
          <w:bCs w:val="false"/>
        </w:rPr>
      </w:pPr>
      <w:r>
        <w:rPr>
          <w:b w:val="false"/>
          <w:bCs w:val="false"/>
        </w:rPr>
      </w:r>
    </w:p>
    <w:p>
      <w:pPr>
        <w:pStyle w:val="Textbody1"/>
        <w:spacing w:lineRule="auto" w:line="240" w:before="0" w:after="0"/>
        <w:jc w:val="both"/>
        <w:rPr/>
      </w:pPr>
      <w:r>
        <w:rPr/>
        <w:tab/>
        <w:t>1.Захиргааны ерөнхий хууль баталсантай холбогдуулан дараах арга хэмжээ авч хэрэгжүүлэхийг Монгол Улсын Засгийн газар /Ч.Сайнханбилэг/-т даалгасугай.</w:t>
      </w:r>
    </w:p>
    <w:p>
      <w:pPr>
        <w:pStyle w:val="Textbody1"/>
        <w:spacing w:lineRule="auto" w:line="240" w:before="0" w:after="0"/>
        <w:jc w:val="both"/>
        <w:rPr>
          <w:rFonts w:ascii="Arial" w:hAnsi="Arial"/>
        </w:rPr>
      </w:pPr>
      <w:r>
        <w:rPr/>
      </w:r>
    </w:p>
    <w:p>
      <w:pPr>
        <w:pStyle w:val="Textbody1"/>
        <w:spacing w:lineRule="auto" w:line="240" w:before="0" w:after="0"/>
        <w:jc w:val="both"/>
        <w:rPr/>
      </w:pPr>
      <w:r>
        <w:rPr/>
        <w:tab/>
        <w:t>1.Захиргааны ерөнхий хуультай бусад хууль тогтоомжийг нийцүүлэх болон давхардал, зөрчлийг арилгах, уялдуулах үүднээс Захиргааны хэрэг хянан шийдвэрлэх тухай хуулийн шинэчилсэн найруулгын төсөл болон холбогдох бусад хуулийн төслийг боловсруулан 2015 оны 10 дугаар сарын 01-ний дотор багтаан Улсын Их Хуралд өргөн мэдүүлэх.</w:t>
      </w:r>
    </w:p>
    <w:p>
      <w:pPr>
        <w:pStyle w:val="Textbody1"/>
        <w:spacing w:lineRule="auto" w:line="240" w:before="0" w:after="0"/>
        <w:jc w:val="both"/>
        <w:rPr>
          <w:rFonts w:ascii="Arial" w:hAnsi="Arial"/>
        </w:rPr>
      </w:pPr>
      <w:r>
        <w:rPr/>
      </w:r>
    </w:p>
    <w:p>
      <w:pPr>
        <w:pStyle w:val="Textbody1"/>
        <w:spacing w:lineRule="auto" w:line="240" w:before="0" w:after="0"/>
        <w:jc w:val="both"/>
        <w:rPr>
          <w:b w:val="false"/>
          <w:b w:val="false"/>
          <w:bCs w:val="false"/>
        </w:rPr>
      </w:pPr>
      <w:r>
        <w:rPr>
          <w:rFonts w:cs="Arial"/>
          <w:b w:val="false"/>
          <w:bCs w:val="false"/>
          <w:color w:val="000000"/>
          <w:shd w:fill="FFFFFF" w:val="clear"/>
          <w:lang w:val="mn-Cyrl-MN"/>
        </w:rPr>
        <w:tab/>
        <w:t xml:space="preserve">2.Захиргааны байгууллагын албан хаагч, ажилтнууд, иргэд, хуулийн этгээдэд дээрх хуулийн талаар сурталчлан таниулах, сургалт зохион байгуулах арга хэмжээг холбогдох байгууллагатай хамтран зохион байгуулах. Энэ тогтоолыг баталъя гэдгээр санал хураая. Санал хураалт. Санал хурааж байна. 47 гишүүн оролцож, 38 гишүүн зөвшөөрч 80.9 хувийн саналаар Улсын Их Хурлын тогтоол батлагдлаа. </w:t>
      </w:r>
      <w:r>
        <w:rPr>
          <w:rFonts w:cs="Arial"/>
          <w:b w:val="false"/>
          <w:bCs w:val="false"/>
          <w:i w:val="false"/>
          <w:iCs w:val="false"/>
          <w:caps w:val="false"/>
          <w:smallCaps w:val="false"/>
          <w:color w:val="000000"/>
          <w:spacing w:val="0"/>
          <w:sz w:val="24"/>
          <w:szCs w:val="24"/>
          <w:u w:val="none"/>
          <w:shd w:fill="FFFFFF" w:val="clear"/>
          <w:lang w:val="mn-Cyrl-MN"/>
        </w:rPr>
        <w:t>Х.Тэмүүжин гишүүн.</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0"/>
          <w:spacing w:val="0"/>
          <w:sz w:val="24"/>
          <w:szCs w:val="24"/>
          <w:u w:val="none"/>
          <w:shd w:fill="FFFFFF" w:val="clear"/>
          <w:lang w:val="mn-Cyrl-MN"/>
        </w:rPr>
        <w:tab/>
        <w:t xml:space="preserve">Х.Тэмүүжин: - </w:t>
      </w:r>
      <w:r>
        <w:rPr>
          <w:rFonts w:cs="Arial"/>
          <w:b w:val="false"/>
          <w:bCs w:val="false"/>
          <w:i w:val="false"/>
          <w:iCs w:val="false"/>
          <w:caps w:val="false"/>
          <w:smallCaps w:val="false"/>
          <w:color w:val="000000"/>
          <w:spacing w:val="0"/>
          <w:sz w:val="24"/>
          <w:szCs w:val="24"/>
          <w:u w:val="none"/>
          <w:shd w:fill="FFFFFF" w:val="clear"/>
          <w:lang w:val="mn-Cyrl-MN"/>
        </w:rPr>
        <w:t xml:space="preserve">Хуультай холбогдуулан хуулийн эцсийн найруулга дээр хэлэх нэг үг, тогтоолтой холбогдуулаад бас хэлэх үг байна. Тогтоол бол ердийн журмаар хэвлэгдсэний дараа бол батлагдах байх. Яагаад вэ гэвэл хугацаа бол шууд заагаагүй байгаа. Хууль бол жилийн дараа 2016 оны 07 сарын 01-ний өдрөөс батлагдана. </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Хуулийн эцсийн найруулга дээр хуулийн 73 дугаар зүйлийн 73.4 дээр байж байгаа усан байгууламж гэсэн нэг үг байгаа. Тэрийг эцсийн найруулга дээр бусад хууль тогтоомж яг энэ Усны хууль тогтоомжийн дараа бол усны барилга байгуулж гэсэн тийм үг байдаг. Тийм учраас усан байгууламж биш усны барилга байгууламж гэдгээр нь эцсийн найруулга дээр тэр үгийг анхаараарай гэдгийг хэлье. </w:t>
      </w:r>
    </w:p>
    <w:p>
      <w:pPr>
        <w:pStyle w:val="Textbody1"/>
        <w:spacing w:lineRule="auto" w:line="240" w:before="0" w:after="0"/>
        <w:jc w:val="both"/>
        <w:rPr>
          <w:rFonts w:ascii="Arial" w:hAnsi="Arial"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0"/>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rPr>
        <w:t xml:space="preserve">Зарлах тал дээр гишүүд байна уу? Цөөнх байна зарлая гэсэн гишүүд. Тийм үү? Цаг байвал зарлая, цаг байхгүй бол тэгээд. </w:t>
      </w:r>
      <w:bookmarkStart w:id="9" w:name="__DdeLink__21053_79189386"/>
      <w:r>
        <w:rPr>
          <w:rFonts w:cs="Arial"/>
          <w:b w:val="false"/>
          <w:bCs w:val="false"/>
          <w:i w:val="false"/>
          <w:iCs w:val="false"/>
          <w:caps w:val="false"/>
          <w:smallCaps w:val="false"/>
          <w:color w:val="000000"/>
          <w:spacing w:val="0"/>
          <w:sz w:val="24"/>
          <w:szCs w:val="24"/>
          <w:u w:val="none"/>
          <w:shd w:fill="FFFFFF" w:val="clear"/>
          <w:lang w:val="mn-Cyrl-MN"/>
        </w:rPr>
        <w:t>Улсын Их Хурлын</w:t>
      </w:r>
      <w:bookmarkEnd w:id="9"/>
      <w:r>
        <w:rPr>
          <w:rFonts w:cs="Arial"/>
          <w:b w:val="false"/>
          <w:bCs w:val="false"/>
          <w:i w:val="false"/>
          <w:iCs w:val="false"/>
          <w:caps w:val="false"/>
          <w:smallCaps w:val="false"/>
          <w:color w:val="000000"/>
          <w:spacing w:val="0"/>
          <w:sz w:val="24"/>
          <w:szCs w:val="24"/>
          <w:u w:val="none"/>
          <w:shd w:fill="FFFFFF" w:val="clear"/>
          <w:lang w:val="mn-Cyrl-MN"/>
        </w:rPr>
        <w:t xml:space="preserve"> гишүүн Д.Ганбатын урилгаар Баянхонгор аймгийн 2 дугаар 10 жилийн дунд сургуулийг 1985 онд төгссөн 33 иргэн Улсын Их Хурлын чуулганы ажиллагаа, төрийн ордонтой танилцаж байна. Та бүхэнд ажлын амжилт, эрүүл энх, сайн сайхныг хүсэн ерөөе. </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pPr>
      <w:r>
        <w:rPr>
          <w:rFonts w:cs="Arial"/>
          <w:b w:val="false"/>
          <w:bCs w:val="false"/>
          <w:i w:val="false"/>
          <w:iCs w:val="false"/>
          <w:caps w:val="false"/>
          <w:smallCaps w:val="false"/>
          <w:color w:val="000000"/>
          <w:spacing w:val="0"/>
          <w:sz w:val="24"/>
          <w:szCs w:val="24"/>
          <w:u w:val="none"/>
          <w:shd w:fill="FFFFFF" w:val="clear"/>
          <w:lang w:val="mn-Cyrl-MN"/>
        </w:rPr>
        <w:tab/>
        <w:t>Х.Тэмүүжин гишүүний редакцын саналыг эцсийн редакц сонсохдоо</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 xml:space="preserve">тусгаад ороод ирээрэй. Үүгээр Захиргааны тухай ерөнхий хууль батлагдлаа. Энэ бол олон жилийн олон хүмүүсийн хөдөлмөр байгаа. Ажилласан Хууль зүйн яам, Ерөнхийлөгчийн Тамгын газар, ажлын хэсэг, гишүүдэд баярлалаа. </w:t>
      </w:r>
    </w:p>
    <w:p>
      <w:pPr>
        <w:pStyle w:val="Textbody1"/>
        <w:spacing w:lineRule="auto" w:line="240" w:before="0" w:after="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Дараагийн асуудал Нийслэл хотын албан татварын тухай хуулийн төсөл болон Нийслэл хотын албан татварын тухай хуулийг хэрэгжүүлэх зарим арга хэмжээний тухай  Улсын Их Хурлын тогтоолын төслийн эцсийн хэлэлцүүлэг явуулъя. Төслийн талаарх Төсвийн байнгын хорооны танилцуулгыг Улсын Их Хурлын гишүүн Д.Ганхуяг танилцуулна. Индэрт урьж байна.</w:t>
      </w:r>
    </w:p>
    <w:p>
      <w:pPr>
        <w:pStyle w:val="Textbody1"/>
        <w:spacing w:lineRule="auto" w:line="240" w:before="0" w:after="0"/>
        <w:jc w:val="both"/>
        <w:rPr>
          <w:rFonts w:ascii="Arial" w:hAnsi="Arial"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0"/>
          <w:spacing w:val="0"/>
          <w:sz w:val="24"/>
          <w:szCs w:val="24"/>
          <w:u w:val="none"/>
          <w:shd w:fill="FFFFFF" w:val="clear"/>
          <w:lang w:val="mn-Cyrl-MN"/>
        </w:rPr>
        <w:tab/>
        <w:t xml:space="preserve">Д.Ганхуяг: -  </w:t>
      </w:r>
      <w:r>
        <w:rPr>
          <w:rFonts w:cs="Arial"/>
          <w:b w:val="false"/>
          <w:bCs w:val="false"/>
          <w:i w:val="false"/>
          <w:iCs w:val="false"/>
          <w:caps w:val="false"/>
          <w:smallCaps w:val="false"/>
          <w:color w:val="000000"/>
          <w:spacing w:val="0"/>
          <w:sz w:val="24"/>
          <w:szCs w:val="24"/>
          <w:u w:val="none"/>
          <w:shd w:fill="FFFFFF" w:val="clear"/>
          <w:lang w:val="mn-Cyrl-MN"/>
        </w:rPr>
        <w:t>Улсын Их Хурлын дарга,  Улсын Их Хурлын эрхэм гишүүд ээ, Засгийн газраас өргөн мэдүүлсэн Нийслэл хотын албан татварын тухай хуулийн төслийн анхны хэлэлцүүлгийг  Улсын Их Хурлын чуулганы 2015 оны 05 дугаар сарын 7, 8-ны, 6 дугаар сарын 12-ны өдрийн нэгдсэн хуралдаанаар хийж, төслийн эцсийн хэлэлцүүлэгт бэлтгүүлэхээр Төсвийн байнгын хороонд шилжүүлсэн билээ. Байнгын хороо хуулийн төслийн эцсийн хэлэлцүүлгийг 6 дугаар сарын 16-ны өдрийн хуралдаанаараа хийж дараах танилцуулгыг бэлтгэлээ.</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Анхны хэлэлцүүлгийн үед дэмжигдээгүй хуулийн үйлчлэх хүрээ, нэр томьёоны тодорхойлолтыг өөрчлөх саналын талаар Төсвийн байнгын хорооноос байгуулагдсан ажлын хэсгийн байр суурь хэвээрээ байгаа тул Монгол Улсын Улсын Их Хурлын чуулганы дэгийн тухай хуулийн 23 дугаар зүйлийн 23.2-т заасны дагуу Байнгын хорооны хуралдаанд уг асуудлаар дахин санал хурааж, хуралдаанд оролцсон гишүүдийн гуравны хоёрын саналаар дэмжсэн болно.</w:t>
      </w:r>
    </w:p>
    <w:p>
      <w:pPr>
        <w:pStyle w:val="Textbody1"/>
        <w:spacing w:lineRule="auto" w:line="240" w:before="0" w:after="0"/>
        <w:jc w:val="both"/>
        <w:rPr>
          <w:rFonts w:ascii="Arial" w:hAnsi="Arial"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 Улсын Их Хурлын чуулганы нэгдсэн хуралдааны төслийн анхны хэлэлцүүлгийг хийх үед дэмжигдсэн саналуудыг тусгасан төслийн эцсийн саналын томьёолол, Нийслэл хотын албан татварын тухай хуулийг хэрэгжүүлэх зарим арга хэмжээний тухай Улсын Их Хурлын тогтоолын төслийг боловсруулж эцсийн хэлэлцүүлэгт бэлтгэсэн тухай Байнгын хорооны танилцуулгыг та бүхэнд тараасан болно.</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 Улсын Их Хурлын эрхэм гишүүд ээ, Нийслэл хотын албан татварын тухай хууль, Нийслэл хотын албан татварын тухай хуулийг хэрэгжүүлэх зарим арга хэмжээний тухай Улсын Их Хурлын тогтоолын төслийг эцсийн хэлэлцүүлэгт бэлтгэсэн талаарх Төсвийн байнгын хорооноос гаргасан танилцуулгыг хэлэлцэн саналын томьёоллоор санал хурааж, хуулийн төслийг баталж өгнө үү. Анхаарал тавьсанд баярлалаа.</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0"/>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rPr>
        <w:t xml:space="preserve">Ажлын хэсгийг танилцуулъя. С.Пүрэв -Сангийн дэд сайд, Сангийн яамнаас. Татварын ерөнхий газраас Б.Бадрал -Татварын ерөнхий газрын Татварын удирдлага хамтын ажиллагааны газрын дарга. Нийслэлийн Засгийг даргын Тамгын газраас Н.Батаа -Нийслэлийн Засаг даргын Санхүү эдийн засгийн асуудал хариуцсан орлогч, Б.Норжинлхам -Нийслэлийн Засаг даргын Тамгын газрын Санхүү, төрийн сангийн хэлтсийн эдийн засагч. Байнгын хорооны танилцуулгатай холбогдуулан асуулттай гишүүд байна уу? Асуулттай гишүүн алга байна. </w:t>
      </w:r>
    </w:p>
    <w:p>
      <w:pPr>
        <w:pStyle w:val="Textbody1"/>
        <w:spacing w:lineRule="auto" w:line="240" w:before="0" w:after="0"/>
        <w:jc w:val="both"/>
        <w:rPr>
          <w:rFonts w:ascii="Arial" w:hAnsi="Arial"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Зарчмын зөрүүтэй 4, 5 санал байна. Нийслэл хотын албан татварын тухай хуулийн төслийн талаарх зарчмын зөрүүтэй санал Төсвийн байнгын хороо дэмжсэн. </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1"/>
        <w:spacing w:lineRule="auto" w:line="240" w:before="0" w:after="0"/>
        <w:jc w:val="both"/>
        <w:rPr>
          <w:b w:val="false"/>
          <w:b w:val="false"/>
          <w:bCs w:val="false"/>
          <w:shd w:fill="FFFFFF" w:val="clear"/>
        </w:rPr>
      </w:pPr>
      <w:r>
        <w:rPr>
          <w:rFonts w:cs="Arial"/>
          <w:b w:val="false"/>
          <w:bCs w:val="false"/>
          <w:i w:val="false"/>
          <w:iCs w:val="false"/>
          <w:caps w:val="false"/>
          <w:smallCaps w:val="false"/>
          <w:color w:val="000000"/>
          <w:spacing w:val="0"/>
          <w:sz w:val="24"/>
          <w:szCs w:val="24"/>
          <w:u w:val="none"/>
          <w:shd w:fill="FFFFFF" w:val="clear"/>
          <w:lang w:val="mn-Cyrl-MN"/>
        </w:rPr>
        <w:tab/>
        <w:t xml:space="preserve">Эхний санал. </w:t>
      </w:r>
      <w:r>
        <w:rPr>
          <w:rFonts w:cs="Arial"/>
          <w:b w:val="false"/>
          <w:bCs w:val="false"/>
          <w:i w:val="false"/>
          <w:iCs w:val="false"/>
          <w:caps w:val="false"/>
          <w:smallCaps w:val="false"/>
          <w:color w:val="00000A"/>
          <w:spacing w:val="0"/>
          <w:sz w:val="24"/>
          <w:szCs w:val="24"/>
          <w:u w:val="none"/>
          <w:shd w:fill="FFFFFF" w:val="clear"/>
          <w:lang w:val="mn-Cyrl-MN"/>
        </w:rPr>
        <w:t>1.Төслийн 1 дүгээр зүйлийн 1.1 дэх хэсгийн "төлөхтэй" гэснийг "төвлөрүүлэх, тайлагнахтай" гэж өөрчлөх, санал гаргасан Улсын Их Хурлын гишүүн Д.Ганхуяг, Д.Дэмбэрэл, Б.Чойжилсүрэн, Я.Санжмятав, М.Сономпил, Л.Эрдэнэчимэг. Цаашид ажлын хэсэг гэнэ. Дэмжье гэдгээр санал хураая. Санал хураалт. Санал хурааж байна. 44 гишүүн оролцож, 26 гишүүн дэмжиж 59.1 хувийн саналаар эхний санал дэмжигдлээ.</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shd w:fill="FFFFFF" w:val="clear"/>
        </w:rPr>
      </w:pPr>
      <w:r>
        <w:rPr>
          <w:rFonts w:cs="Arial"/>
          <w:b w:val="false"/>
          <w:bCs w:val="false"/>
          <w:i w:val="false"/>
          <w:iCs w:val="false"/>
          <w:caps w:val="false"/>
          <w:smallCaps w:val="false"/>
          <w:color w:val="00000A"/>
          <w:spacing w:val="0"/>
          <w:sz w:val="24"/>
          <w:szCs w:val="24"/>
          <w:u w:val="none"/>
          <w:shd w:fill="FFFFFF" w:val="clear"/>
          <w:lang w:val="mn-Cyrl-MN"/>
        </w:rPr>
        <w:tab/>
        <w:t>2.Төслийн 3 дугаар зүйлийг доор дурдсанаар өөрчлөн найруулах:</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shd w:fill="FFFFFF" w:val="clear"/>
        </w:rPr>
      </w:pPr>
      <w:r>
        <w:rPr>
          <w:rFonts w:cs="Arial"/>
          <w:b w:val="false"/>
          <w:bCs w:val="false"/>
          <w:i w:val="false"/>
          <w:iCs w:val="false"/>
          <w:caps w:val="false"/>
          <w:smallCaps w:val="false"/>
          <w:color w:val="00000A"/>
          <w:spacing w:val="0"/>
          <w:sz w:val="24"/>
          <w:szCs w:val="24"/>
          <w:u w:val="none"/>
          <w:shd w:fill="FFFFFF" w:val="clear"/>
          <w:lang w:val="mn-Cyrl-MN"/>
        </w:rPr>
        <w:tab/>
      </w:r>
      <w:r>
        <w:rPr>
          <w:rFonts w:cs="Arial"/>
          <w:b w:val="false"/>
          <w:bCs w:val="false"/>
          <w:color w:val="00000A"/>
          <w:shd w:fill="FFFFFF" w:val="clear"/>
          <w:lang w:val="mn-Cyrl-MN"/>
        </w:rPr>
        <w:t>3 дугаар зүйл.Хуулийн үйлчлэх хүрээ</w:t>
      </w:r>
    </w:p>
    <w:p>
      <w:pPr>
        <w:pStyle w:val="Normal"/>
        <w:spacing w:lineRule="auto" w:line="240" w:before="0" w:after="0"/>
        <w:jc w:val="both"/>
        <w:rPr>
          <w:rFonts w:ascii="Arial" w:hAnsi="Arial" w:cs="Arial"/>
          <w:b w:val="false"/>
          <w:b w:val="false"/>
          <w:bCs w:val="false"/>
          <w:color w:val="00000A"/>
          <w:shd w:fill="FFFFFF" w:val="clear"/>
          <w:lang w:val="mn-Cyrl-MN"/>
        </w:rPr>
      </w:pPr>
      <w:r>
        <w:rPr>
          <w:rFonts w:cs="Arial"/>
          <w:b w:val="false"/>
          <w:bCs w:val="false"/>
          <w:color w:val="00000A"/>
          <w:shd w:fill="FFFFFF" w:val="clear"/>
          <w:lang w:val="mn-Cyrl-MN"/>
        </w:rPr>
      </w:r>
    </w:p>
    <w:p>
      <w:pPr>
        <w:pStyle w:val="Textbody1"/>
        <w:spacing w:lineRule="auto" w:line="240" w:before="0" w:after="0"/>
        <w:jc w:val="both"/>
        <w:rPr>
          <w:b w:val="false"/>
          <w:b w:val="false"/>
          <w:bCs w:val="false"/>
          <w:shd w:fill="FFFFFF" w:val="clear"/>
        </w:rPr>
      </w:pPr>
      <w:r>
        <w:rPr>
          <w:rFonts w:cs="Arial"/>
          <w:b w:val="false"/>
          <w:bCs w:val="false"/>
          <w:i w:val="false"/>
          <w:iCs w:val="false"/>
          <w:caps w:val="false"/>
          <w:smallCaps w:val="false"/>
          <w:color w:val="00000A"/>
          <w:spacing w:val="0"/>
          <w:sz w:val="24"/>
          <w:szCs w:val="24"/>
          <w:u w:val="none"/>
          <w:shd w:fill="FFFFFF" w:val="clear"/>
          <w:lang w:val="mn-Cyrl-MN"/>
        </w:rPr>
        <w:tab/>
        <w:t xml:space="preserve">3.1.Нийслэл хотын нутаг дэвсгэрт үзүүлсэн үйлчилгээ, энэ хуулийн 4.1.3-т заасан барааг худалдан авсан этгээдэд нийслэл хотын албан татвар ногдуулахад энэ хууль үйлчилнэ.” санал гаргасан ажлын хэсэг, Байнгын хороо дэмжсэн. Дэмжье гэдгээр санал хураая. Санал хураалт. Энэ нөгөө өргөн хүрээтэй биш жижгирүүлж байгаа санал тийм үү? 45  гишүүн оролцож, 27 гишүүн дэмжиж 60 хувийн саналаар 2 дахь санал дэмжигдлээ. </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shd w:fill="FFFFFF" w:val="clear"/>
        </w:rPr>
      </w:pPr>
      <w:r>
        <w:rPr>
          <w:rFonts w:cs="Arial"/>
          <w:b w:val="false"/>
          <w:bCs w:val="false"/>
          <w:i w:val="false"/>
          <w:iCs w:val="false"/>
          <w:caps w:val="false"/>
          <w:smallCaps w:val="false"/>
          <w:color w:val="00000A"/>
          <w:spacing w:val="0"/>
          <w:sz w:val="24"/>
          <w:szCs w:val="24"/>
          <w:u w:val="none"/>
          <w:shd w:fill="FFFFFF" w:val="clear"/>
          <w:lang w:val="mn-Cyrl-MN"/>
        </w:rPr>
        <w:tab/>
        <w:t>3.Төслийн 4 дүгээр зүйлийг доор дурдсанаар өөрчлөн найруулах:</w:t>
      </w:r>
    </w:p>
    <w:p>
      <w:pPr>
        <w:pStyle w:val="Normal"/>
        <w:spacing w:lineRule="auto" w:line="240" w:before="0" w:after="0"/>
        <w:rPr>
          <w:rFonts w:ascii="Arial" w:hAnsi="Arial" w:cs="Arial"/>
          <w:b w:val="false"/>
          <w:b w:val="false"/>
          <w:bCs w:val="false"/>
          <w:color w:val="00000A"/>
          <w:shd w:fill="FFFFFF" w:val="clear"/>
          <w:lang w:val="mn-Cyrl-MN"/>
        </w:rPr>
      </w:pPr>
      <w:r>
        <w:rPr>
          <w:rFonts w:cs="Arial"/>
          <w:b w:val="false"/>
          <w:bCs w:val="false"/>
          <w:color w:val="00000A"/>
          <w:shd w:fill="FFFFFF" w:val="clear"/>
          <w:lang w:val="mn-Cyrl-MN"/>
        </w:rPr>
      </w:r>
    </w:p>
    <w:p>
      <w:pPr>
        <w:pStyle w:val="Normal"/>
        <w:spacing w:lineRule="auto" w:line="240" w:before="0" w:after="0"/>
        <w:rPr>
          <w:b w:val="false"/>
          <w:b w:val="false"/>
          <w:bCs w:val="false"/>
          <w:shd w:fill="FFFFFF" w:val="clear"/>
        </w:rPr>
      </w:pPr>
      <w:r>
        <w:rPr>
          <w:rFonts w:cs="Arial"/>
          <w:b w:val="false"/>
          <w:bCs w:val="false"/>
          <w:color w:val="00000A"/>
          <w:shd w:fill="FFFFFF" w:val="clear"/>
          <w:lang w:val="mn-Cyrl-MN"/>
        </w:rPr>
        <w:tab/>
        <w:t>"4 дүгээр зүйл.Хуулийн нэр томьёоны тодорхойлолт</w:t>
      </w:r>
    </w:p>
    <w:p>
      <w:pPr>
        <w:pStyle w:val="Normal"/>
        <w:spacing w:lineRule="auto" w:line="240" w:before="0" w:after="0"/>
        <w:jc w:val="both"/>
        <w:rPr/>
      </w:pPr>
      <w:r>
        <w:rPr>
          <w:rFonts w:cs="Arial"/>
          <w:color w:val="00000A"/>
          <w:lang w:val="mn-Cyrl-MN"/>
        </w:rPr>
        <w:tab/>
      </w:r>
    </w:p>
    <w:p>
      <w:pPr>
        <w:pStyle w:val="Normal"/>
        <w:spacing w:lineRule="auto" w:line="240" w:before="0" w:after="0"/>
        <w:ind w:firstLine="720"/>
        <w:jc w:val="both"/>
        <w:rPr/>
      </w:pPr>
      <w:r>
        <w:rPr>
          <w:rFonts w:cs="Arial"/>
          <w:color w:val="00000A"/>
          <w:lang w:val="mn-Cyrl-MN"/>
        </w:rPr>
        <w:t>4.1.Энэ хуульд хэрэглэсэн дараах нэр томьёог доор дурдсан утгаар ойлгоно:</w:t>
      </w:r>
    </w:p>
    <w:p>
      <w:pPr>
        <w:pStyle w:val="Normal"/>
        <w:spacing w:lineRule="auto" w:line="240" w:before="0" w:after="0"/>
        <w:ind w:firstLine="720"/>
        <w:jc w:val="both"/>
        <w:rPr>
          <w:rFonts w:ascii="Arial" w:hAnsi="Arial" w:cs="Arial"/>
          <w:color w:val="00000A"/>
          <w:lang w:val="mn-Cyrl-MN"/>
        </w:rPr>
      </w:pPr>
      <w:r>
        <w:rPr>
          <w:rFonts w:cs="Arial"/>
          <w:color w:val="00000A"/>
          <w:lang w:val="mn-Cyrl-MN"/>
        </w:rPr>
      </w:r>
    </w:p>
    <w:p>
      <w:pPr>
        <w:pStyle w:val="Normal"/>
        <w:spacing w:before="0" w:after="0"/>
        <w:ind w:hanging="0"/>
        <w:jc w:val="both"/>
        <w:rPr/>
      </w:pPr>
      <w:r>
        <w:rPr>
          <w:rFonts w:cs="Arial"/>
          <w:color w:val="00000A"/>
          <w:lang w:val="mn-Cyrl-MN"/>
        </w:rPr>
        <w:tab/>
        <w:tab/>
        <w:t>4.1.1."нийслэл хотын албан татвар суутгагч" гэж энэ хуулийн 3.1-т заасан бараа борлуулсан, үйлчилгээ үзүүлсэн этгээдийг;</w:t>
      </w:r>
    </w:p>
    <w:p>
      <w:pPr>
        <w:pStyle w:val="Normal"/>
        <w:spacing w:lineRule="auto" w:line="240" w:before="0" w:after="0"/>
        <w:ind w:firstLine="720"/>
        <w:jc w:val="both"/>
        <w:rPr/>
      </w:pPr>
      <w:r>
        <w:rPr>
          <w:rFonts w:cs="Arial"/>
          <w:color w:val="00000A"/>
          <w:lang w:val="mn-Cyrl-MN"/>
        </w:rPr>
        <w:t xml:space="preserve"> </w:t>
      </w:r>
    </w:p>
    <w:p>
      <w:pPr>
        <w:pStyle w:val="NormalWeb"/>
        <w:spacing w:lineRule="auto" w:line="240" w:before="0" w:after="0"/>
        <w:ind w:hanging="0"/>
        <w:jc w:val="both"/>
        <w:rPr/>
      </w:pPr>
      <w:r>
        <w:rPr>
          <w:rFonts w:cs="Arial" w:ascii="Arial" w:hAnsi="Arial"/>
          <w:color w:val="00000A"/>
          <w:lang w:val="mn-Cyrl-MN"/>
        </w:rPr>
        <w:tab/>
        <w:tab/>
        <w:t>4.1.2."нийслэл" гэж Монгол Улсын Үндсэн хуулийн Арван гуравдугаар зүйлийн 1 дэх хэсэгт заасныг;</w:t>
      </w:r>
    </w:p>
    <w:p>
      <w:pPr>
        <w:pStyle w:val="NormalWeb"/>
        <w:spacing w:lineRule="auto" w:line="240" w:before="0" w:after="0"/>
        <w:ind w:firstLine="1418"/>
        <w:jc w:val="both"/>
        <w:rPr>
          <w:rFonts w:ascii="Arial" w:hAnsi="Arial" w:cs="Arial"/>
          <w:color w:val="00000A"/>
          <w:lang w:val="mn-Cyrl-MN"/>
        </w:rPr>
      </w:pPr>
      <w:r>
        <w:rPr>
          <w:rFonts w:cs="Arial" w:ascii="Arial" w:hAnsi="Arial"/>
          <w:color w:val="00000A"/>
          <w:lang w:val="mn-Cyrl-MN"/>
        </w:rPr>
      </w:r>
    </w:p>
    <w:p>
      <w:pPr>
        <w:pStyle w:val="NormalWeb"/>
        <w:spacing w:lineRule="auto" w:line="240" w:before="0" w:after="0"/>
        <w:jc w:val="both"/>
        <w:rPr/>
      </w:pPr>
      <w:r>
        <w:rPr>
          <w:rFonts w:cs="Arial" w:ascii="Arial" w:hAnsi="Arial"/>
          <w:color w:val="00000A"/>
          <w:lang w:val="mn-Cyrl-MN"/>
        </w:rPr>
        <w:tab/>
        <w:tab/>
        <w:t>4.1.3."бараа" гэж жижиглэнгийн худалдаагаар борлуулсан бүх төрлийн согтууруулах ундаа, тамхийг;</w:t>
      </w:r>
    </w:p>
    <w:p>
      <w:pPr>
        <w:pStyle w:val="NormalWeb"/>
        <w:spacing w:lineRule="auto" w:line="240" w:before="0" w:after="0"/>
        <w:ind w:firstLine="1418"/>
        <w:jc w:val="both"/>
        <w:rPr>
          <w:rFonts w:ascii="Arial" w:hAnsi="Arial" w:cs="Arial"/>
          <w:color w:val="00000A"/>
          <w:lang w:val="mn-Cyrl-MN"/>
        </w:rPr>
      </w:pPr>
      <w:r>
        <w:rPr>
          <w:rFonts w:cs="Arial" w:ascii="Arial" w:hAnsi="Arial"/>
          <w:color w:val="00000A"/>
          <w:lang w:val="mn-Cyrl-MN"/>
        </w:rPr>
      </w:r>
    </w:p>
    <w:p>
      <w:pPr>
        <w:pStyle w:val="NormalWeb"/>
        <w:spacing w:lineRule="auto" w:line="240" w:before="0" w:after="0"/>
        <w:jc w:val="both"/>
        <w:rPr/>
      </w:pPr>
      <w:r>
        <w:rPr>
          <w:rFonts w:cs="Arial" w:ascii="Arial" w:hAnsi="Arial"/>
          <w:color w:val="00000A"/>
          <w:lang w:val="mn-Cyrl-MN"/>
        </w:rPr>
        <w:tab/>
        <w:tab/>
        <w:t>4.1.4."зочид буудал" гэж үйлчлүүлэгчийг хүлээн авч байр, хоолны болон бусад үйлчилгээ үзүүлдэг, нэмэлт тоноглол, тусгай төрөлжсөн албад бүхий цогцолборыг;</w:t>
      </w:r>
    </w:p>
    <w:p>
      <w:pPr>
        <w:pStyle w:val="NormalWeb"/>
        <w:spacing w:lineRule="auto" w:line="240" w:before="0" w:after="0"/>
        <w:jc w:val="both"/>
        <w:rPr>
          <w:rFonts w:ascii="Arial" w:hAnsi="Arial" w:cs="Arial"/>
          <w:color w:val="00000A"/>
          <w:lang w:val="mn-Cyrl-MN"/>
        </w:rPr>
      </w:pPr>
      <w:r>
        <w:rPr>
          <w:rFonts w:cs="Arial" w:ascii="Arial" w:hAnsi="Arial"/>
          <w:color w:val="00000A"/>
          <w:lang w:val="mn-Cyrl-MN"/>
        </w:rPr>
      </w:r>
    </w:p>
    <w:p>
      <w:pPr>
        <w:pStyle w:val="NormalWeb"/>
        <w:spacing w:lineRule="auto" w:line="240" w:before="0" w:after="0"/>
        <w:jc w:val="both"/>
        <w:rPr/>
      </w:pPr>
      <w:r>
        <w:rPr>
          <w:rFonts w:cs="Arial" w:ascii="Arial" w:hAnsi="Arial"/>
          <w:color w:val="00000A"/>
          <w:lang w:val="mn-Cyrl-MN"/>
        </w:rPr>
        <w:tab/>
        <w:tab/>
        <w:t>4.1.5."амралтын газар" гэж тав тухтай амрах, зугаалах нөхцөлийг бүрдүүлсэн байр, хоолны үйлчилгээ үзүүлэх байгууламжийг;</w:t>
      </w:r>
    </w:p>
    <w:p>
      <w:pPr>
        <w:pStyle w:val="NormalWeb"/>
        <w:spacing w:lineRule="auto" w:line="240" w:before="0" w:after="0"/>
        <w:jc w:val="both"/>
        <w:rPr>
          <w:rFonts w:ascii="Arial" w:hAnsi="Arial" w:cs="Arial"/>
          <w:color w:val="00000A"/>
          <w:lang w:val="mn-Cyrl-MN"/>
        </w:rPr>
      </w:pPr>
      <w:r>
        <w:rPr>
          <w:rFonts w:cs="Arial" w:ascii="Arial" w:hAnsi="Arial"/>
          <w:color w:val="00000A"/>
          <w:lang w:val="mn-Cyrl-MN"/>
        </w:rPr>
      </w:r>
    </w:p>
    <w:p>
      <w:pPr>
        <w:pStyle w:val="Normal"/>
        <w:spacing w:lineRule="auto" w:line="240" w:before="0" w:after="0"/>
        <w:jc w:val="both"/>
        <w:rPr/>
      </w:pPr>
      <w:r>
        <w:rPr>
          <w:rFonts w:cs="Arial"/>
          <w:color w:val="00000A"/>
          <w:lang w:val="mn-Cyrl-MN"/>
        </w:rPr>
        <w:tab/>
        <w:tab/>
        <w:t xml:space="preserve">4.1.6."ресторан" гэж үйлдвэрлэлийн нарийн ажиллагаа шаарддаг олон нэр төрлийн хоол ундаа, түүний дотор нэршсэн болон захиалгат хоолыг технологийн өндөр түвшинд үйлдвэрлэж, хэрэглэгчийн тав тухтай хооллох нөхцөлийг хангасан дээд зэргийн үйлчилгээ зохион байгуулдаг хоолны газрыг; </w:t>
      </w:r>
    </w:p>
    <w:p>
      <w:pPr>
        <w:pStyle w:val="Normal"/>
        <w:spacing w:lineRule="auto" w:line="240" w:before="0" w:after="0"/>
        <w:rPr/>
      </w:pPr>
      <w:r>
        <w:rPr>
          <w:rFonts w:cs="Arial"/>
          <w:color w:val="00000A"/>
          <w:lang w:val="mn-Cyrl-MN"/>
        </w:rPr>
        <w:tab/>
        <w:tab/>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r>
      <w:r>
        <w:rPr>
          <w:rFonts w:cs="Arial"/>
          <w:b w:val="false"/>
          <w:bCs w:val="false"/>
          <w:i w:val="false"/>
          <w:iCs w:val="false"/>
          <w:caps w:val="false"/>
          <w:smallCaps w:val="false"/>
          <w:color w:val="00000A"/>
          <w:spacing w:val="0"/>
          <w:sz w:val="24"/>
          <w:szCs w:val="24"/>
          <w:u w:val="none"/>
          <w:shd w:fill="FFFFFF" w:val="clear"/>
          <w:lang w:val="mn-Cyrl-MN"/>
        </w:rPr>
        <w:tab/>
        <w:t xml:space="preserve">4.1.7."баар" гэж хөгжим, гэрэлтүүлэг болон тусгай зориулалтын бусад төхөөрөмжөөр тоноглогдсон, үйлчлүүлэгчийн амралт, чөлөөт цагийг тав тухтай өнгөрүүлэхэд зориулагдсан, төрөл бүрийн ундаа, хөнгөн зууш, амттанаар үйлчилдэг үйлчилгээний газрыг." санал гаргасан Улсын Их Хурлын гишүүн Д.Ганхуяг, Д.Дэмбэрэл, Б.Чойжилсүрэн, Я.Санжмятав, М.Сономпил, Л.Эрдэнэчимэг. 3 дугаар саналыг дэмжье гэдгээр санал хураая. Санал хураалт. Санал хурааж байна Д.Лүндээжанцан гишүүн ээ. Ярихын оронд кнопоо. Гарч байх нь зөв гэдэг дээр санал нийлсэн үү? 47 гишүүн оролцож, 26 гишүүн зөвшөөрч 55.3 хувийн саналаар 3 дахь санал дэмжигдлээ. Үүгээр Байнгын хорооноос гаргасан зарчмын зөрүүтэй саналаар санал хурааж дууслаа. </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 xml:space="preserve">Одоо хуулиа бүхэлд нь батлах санал хураалт явуулъя. Байнгын хорооны саналаар Нийслэл хотын албан татварын тухай хуулийн төслийг бүхэлд нь баталъя гэсэн санал хураая. Санал хураалт. Санал хурааж байна. 47 гишүүн оролцож, 33 гишүүн зөвшөөрч 70.2 хувийн саналаар дэмжлээ. </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 xml:space="preserve">2 дахь санал хураалт Нийслэл хотын албан татварын тухай хуулийг хэрэгжүүлэх зарим арга хэмжээний тухай Улсын Их Хурлын тогтоолын төслийг бүхэлд нь баталъя гэсэн санал хураая. Санал хураалт. 47 гишүүн оролцож, 36 гишүүн дэмжиж, 76.6 хувийн саналаар тогтоол батлагдлаа. </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 xml:space="preserve">Үүгээр Нийслэл хотын албан татвартай холбогдсон хууль, тогтоолын төслүүд батлагдаж дууслаа. Ажлын хэсэг, гишүүдэд баярлалаа. </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 xml:space="preserve">Дараагийн асуудал. “Төрөөс аж үйлдвэрийн талаар баримтлах бодлого батлах тухай Улсын Их Хурлын тогтоолын эцсийн хэлэлцүүлэг явуулъя. Тогтоолын төслийн талаарх Эдийн засгийн байнгын хорооны танилцуулгыг Д.Ганхуяг танилцуулна. Индэрт урь байна. </w:t>
      </w:r>
    </w:p>
    <w:p>
      <w:pPr>
        <w:pStyle w:val="Textbody1"/>
        <w:spacing w:lineRule="auto" w:line="240" w:before="0" w:after="0"/>
        <w:jc w:val="both"/>
        <w:rPr>
          <w:rFonts w:ascii="Arial" w:hAnsi="Arial"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 xml:space="preserve">Д.Ганхуяг: - </w:t>
      </w:r>
      <w:r>
        <w:rPr>
          <w:rFonts w:cs="Arial"/>
          <w:b w:val="false"/>
          <w:bCs w:val="false"/>
          <w:i w:val="false"/>
          <w:iCs w:val="false"/>
          <w:caps w:val="false"/>
          <w:smallCaps w:val="false"/>
          <w:color w:val="00000A"/>
          <w:spacing w:val="0"/>
          <w:sz w:val="24"/>
          <w:szCs w:val="24"/>
          <w:u w:val="none"/>
          <w:shd w:fill="FFFFFF" w:val="clear"/>
          <w:lang w:val="mn-Cyrl-MN"/>
        </w:rPr>
        <w:t xml:space="preserve">Улсын Их Хурлын дарга, эрхэм гишүүд ээ, 2015 оны 6 дугаар сарын 03-ны өдрийн нэгдсэн хуралдаанаар Төрөөс аж үйлдвэрийн талаар баримтлах бодлого батлах тухай Улсын Их Хурлын тогтоолын анхны хэлэлцүүлгийг хийж, төслийг эцсийн хэлэлцүүлэгт бэлтгүүлэхээр Эдийн засгийн байнгын хороонд шилжүүлсэн. </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Байнгын хороо 2015 оны 6 дугаар сарын 16-ны өдрийн хуралдаанаар дээрх төслийн эцсийн хэлэлцүүлэгт бэлтгэсэн тухай асуудлыг хэлэлцэж чуулганы нэгдсэн хуралдааны анхны хэлэлцүүлгээр санал хурааж шийдвэрлэсэн зарчмын зөрүүтэй саналын томьёоллуудыг тогтоолын төсөлд бүрэн тусгасан бөгөөд эцсийн хэлэлцүүлэгт бэлтгэсэн тогтоолын төслийг хууль зүйн техникийн талаасаа хянан үзэж нэр томьёо, хэл найруулгын засвар өөрчлөлтийг хийлээ.</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Нэгдсэн хуралдааны анхны хэлэлцүүлгийн үеэр Улсын Их Хурлын тогтоолын хавсралын 4 дүгээр зүйлийн бүлгийн соёлын бүтээлч аж үйлдвэрлэл гэсэн нэр томьёо орсон заалтуудыг өөрчлөн найруулах нь  зүйтэй гэж санал гаргасны дагуу хуралдаан даргалагчаас өгсөн чиглэл  Улсын Их Хурлын чуулганы хуралдааны дэгийн тухай хуулийн 23 дугаар зүйлийн 23.2.1 дэх заалтыг үндэслэн тэдгээр заалтуудыг өөрчлөн найруулж, Байнгын хорооны хуралдаанд оролцсон гишүүдийн олонхоор дэмжүүлсэн болно.</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 xml:space="preserve">Байнгын хорооны хурлаар дэмжигдсэн саналын томьёоллуудыг та бүхэнд тараасан. Улсын Их Хурлын эрхэм гишүүд ээ, Төрөөс аж үйлдвэрийн талаар баримтлах бодлого батлах тухай Улсын Их Хурлын тогтоолын эцсийн хэлэлцүүлэгт бэлтгэсэн талаар Эдийн засгийн байнгын хорооноос гарсан танилцуулгыг хэлэлцэн зарчмын зөрүүтэй саналуудаар санал хурааж, тогтоолын төслийг баталж өгөхийг та бүхнээс та бүхнээс хүсье. Анхаарал тавьсанд баярлалаа. </w:t>
      </w:r>
    </w:p>
    <w:p>
      <w:pPr>
        <w:pStyle w:val="Textbody1"/>
        <w:spacing w:lineRule="auto" w:line="240" w:before="0" w:after="0"/>
        <w:jc w:val="both"/>
        <w:rPr>
          <w:rFonts w:ascii="Arial" w:hAnsi="Arial"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З.Энхболд: -</w:t>
      </w:r>
      <w:r>
        <w:rPr>
          <w:rFonts w:cs="Arial"/>
          <w:b w:val="false"/>
          <w:bCs w:val="false"/>
          <w:i w:val="false"/>
          <w:iCs w:val="false"/>
          <w:caps w:val="false"/>
          <w:smallCaps w:val="false"/>
          <w:color w:val="00000A"/>
          <w:spacing w:val="0"/>
          <w:sz w:val="24"/>
          <w:szCs w:val="24"/>
          <w:u w:val="none"/>
          <w:shd w:fill="FFFFFF" w:val="clear"/>
          <w:lang w:val="mn-Cyrl-MN"/>
        </w:rPr>
        <w:t xml:space="preserve"> Бичиг гараагүй байхад алга ташаад эхэлсэн үү? Ажлын хэсгийг танилцуулъя. Д.Ганхуяг сайдад баяр хүргэсэн юм уу? Т.Энхбаяр -Аж үйлдвэрийн яамны Хяналт-шинжилгээ, үнэлгээ, дотоод аудитын газрын дарга, Б.Чимэдлхам -Аж үйлдвэрийн яамны Стратегийн бодлого, төлөвлөлтийн газрын ахлах мэргэжилтэн, Х.Ариунаа -Үндэсний статистикийн хорооны Макро эдийн засгийн статистикийн газрын ахлах шинжээч. Байнгын хорооны танилцуулгатай холбогдуулан асуулттай гишүүд байна уу? Д.Лүндээжанцан гишүүн, Ц.Даваасүрэн гишүүнээр асуулт тасаллаа. Д.Лүндээжанцан гишүүн асууя.</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 xml:space="preserve">Д.Лүндээжанцан: - </w:t>
      </w:r>
      <w:r>
        <w:rPr>
          <w:rFonts w:cs="Arial"/>
          <w:b w:val="false"/>
          <w:bCs w:val="false"/>
          <w:i w:val="false"/>
          <w:iCs w:val="false"/>
          <w:caps w:val="false"/>
          <w:smallCaps w:val="false"/>
          <w:color w:val="00000A"/>
          <w:spacing w:val="0"/>
          <w:sz w:val="24"/>
          <w:szCs w:val="24"/>
          <w:u w:val="none"/>
          <w:shd w:fill="FFFFFF" w:val="clear"/>
          <w:lang w:val="mn-Cyrl-MN"/>
        </w:rPr>
        <w:t xml:space="preserve">Би түрүүний хэлэлцүүлэг дээр тэр бүтээлч аж үйлдвэр гээд л нөгөө нэг маргаантай нэг үг байгаа шүү  тийм ээ. 2 үг. Тэгээд дундаа бас </w:t>
      </w:r>
      <w:r>
        <w:rPr>
          <w:rFonts w:cs="Arial"/>
          <w:b w:val="false"/>
          <w:bCs w:val="false"/>
          <w:i w:val="false"/>
          <w:iCs w:val="false"/>
          <w:caps w:val="false"/>
          <w:smallCaps w:val="false"/>
          <w:color w:val="00000A"/>
          <w:spacing w:val="0"/>
          <w:sz w:val="24"/>
          <w:szCs w:val="24"/>
          <w:u w:val="none"/>
          <w:shd w:fill="FFFFFF" w:val="clear"/>
          <w:lang w:val="en-US"/>
        </w:rPr>
        <w:t xml:space="preserve">and </w:t>
      </w:r>
      <w:r>
        <w:rPr>
          <w:rFonts w:cs="Arial"/>
          <w:b w:val="false"/>
          <w:bCs w:val="false"/>
          <w:i w:val="false"/>
          <w:iCs w:val="false"/>
          <w:caps w:val="false"/>
          <w:smallCaps w:val="false"/>
          <w:color w:val="00000A"/>
          <w:spacing w:val="0"/>
          <w:sz w:val="24"/>
          <w:szCs w:val="24"/>
          <w:u w:val="none"/>
          <w:shd w:fill="FFFFFF" w:val="clear"/>
          <w:lang w:val="mn-Cyrl-MN"/>
        </w:rPr>
        <w:t xml:space="preserve">гэдэг юмтай. Ба гээд. Тэгэхээр үүнийг байна шүү дээ яг найруулсан нь сайн мэдэгдэхгүй шууд гурван цэг тавиад л бүтээлч аж үйлдвэрлэлийг дэмжин хөгжүүлэх гэж. Тэгэхээр бусад нь одоо бүтээлч биш болов уу гэдэг асуудал яригдаа байсан байхгүй юу. Тийм ээ. Тэрийгээ одоо яг юу болгосон бэ гэдэг тайлбараа бол одоо өгмөөр байна. Хамаг цаг бол түүн дээр алдсан шүү дээ. Тэгээд үүн дээр яг оноосон үгийг нь олоод тавьж чадав уу үгүй юу бусад нь одоо бүтээлч биш болж байгаа юм уу гэдэг асуудал гараад тэр бүтээлч аж үйлдвэрлэл гэдгийгээ одоо бас буцаагаад л одоо ингээд л нэмээд л оруулаад ирсэн байх юм. Яг ингээд найруулгын хувьд бол ингээд уншихаар бол бас найруулгын хувьд хууль зүйн техникийн хувьд яг ингэж бүрэн болж чадаж байна уу, үгүй юу. </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 xml:space="preserve">Үүн дээр одоо үгийн оноолтын хувьд бол ямар болсон бэ гэдгийг би Д.Ганхуяг гишүүнээс асууя. </w:t>
      </w:r>
    </w:p>
    <w:p>
      <w:pPr>
        <w:pStyle w:val="Textbody1"/>
        <w:spacing w:lineRule="auto" w:line="240" w:before="0" w:after="0"/>
        <w:jc w:val="both"/>
        <w:rPr>
          <w:rFonts w:ascii="Arial" w:hAnsi="Arial"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A"/>
          <w:spacing w:val="0"/>
          <w:sz w:val="24"/>
          <w:szCs w:val="24"/>
          <w:u w:val="none"/>
          <w:shd w:fill="FFFFFF" w:val="clear"/>
          <w:lang w:val="mn-Cyrl-MN"/>
        </w:rPr>
        <w:t xml:space="preserve">Ажлын хэсгийн ахлагч Д.Ганхуяг гишүүн хариулъя. </w:t>
      </w:r>
    </w:p>
    <w:p>
      <w:pPr>
        <w:pStyle w:val="Textbody1"/>
        <w:spacing w:lineRule="auto" w:line="240" w:before="0" w:after="0"/>
        <w:jc w:val="both"/>
        <w:rPr>
          <w:rFonts w:ascii="Arial" w:hAnsi="Arial"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 xml:space="preserve">Д.Ганхуяг: - </w:t>
      </w:r>
      <w:r>
        <w:rPr>
          <w:rFonts w:cs="Arial"/>
          <w:b w:val="false"/>
          <w:bCs w:val="false"/>
          <w:i w:val="false"/>
          <w:iCs w:val="false"/>
          <w:caps w:val="false"/>
          <w:smallCaps w:val="false"/>
          <w:color w:val="00000A"/>
          <w:spacing w:val="0"/>
          <w:sz w:val="24"/>
          <w:szCs w:val="24"/>
          <w:u w:val="none"/>
          <w:shd w:fill="FFFFFF" w:val="clear"/>
          <w:lang w:val="mn-Cyrl-MN"/>
        </w:rPr>
        <w:t xml:space="preserve">Баярлалаа. Д.Лүндээжанцан гишүүний асуултад хариулъя. Яг бүтээлч аж үйлдвэрийн тодорхойлолтыг бол тогтоолын төсөлд оруулаагүй. Шаардлагагүй гэж үзсэн. Дэлхийд даяараа бүтээлч аж үйлдвэр гэдгийг бол ойлгомжтой байдлаар томьёолсон байгаа. Тэгээд анхны хэлэлцүүлэг дээр соёлын бүтээлч аж үйлдвэр гээд уг нь тийм санал, найруулгын шинжтэй саналууд ажлын хэсгээс гараагүй юм. Тэгсэн нэг тийм байдалтай оруулсан, тэр нь маргаан дагуулсан. </w:t>
      </w:r>
    </w:p>
    <w:p>
      <w:pPr>
        <w:pStyle w:val="Textbody1"/>
        <w:spacing w:lineRule="auto" w:line="240" w:before="0" w:after="0"/>
        <w:jc w:val="both"/>
        <w:rPr>
          <w:rFonts w:ascii="Arial" w:hAnsi="Arial"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r>
      <w:r>
        <w:rPr>
          <w:rFonts w:cs="Arial"/>
          <w:b w:val="false"/>
          <w:bCs w:val="false"/>
          <w:i w:val="false"/>
          <w:iCs w:val="false"/>
          <w:caps w:val="false"/>
          <w:smallCaps w:val="false"/>
          <w:color w:val="00000A"/>
          <w:spacing w:val="0"/>
          <w:sz w:val="24"/>
          <w:szCs w:val="24"/>
          <w:u w:val="none"/>
          <w:shd w:fill="FFFFFF" w:val="clear"/>
          <w:lang w:val="mn-Cyrl-MN"/>
        </w:rPr>
        <w:t>Яг одоо бол та энэ та бүхний хэлсэн саналыг дагуу энэ зарчмын зөрүүтэй саналын томьёоллын 8 дугаар санал. Одоо үүнийг яг та бүхний хэлсэн бас өөрийнх нь олон улсын түвшинд 20-оод жилийн өмнө гарсан тодорхойлолтын дагуу оруулсан байгаа. Би түүнийг танд уншиж өгье.</w:t>
      </w:r>
    </w:p>
    <w:p>
      <w:pPr>
        <w:pStyle w:val="Textbody1"/>
        <w:spacing w:lineRule="auto" w:line="240" w:before="0" w:after="0"/>
        <w:jc w:val="both"/>
        <w:rPr>
          <w:rFonts w:ascii="Arial" w:hAnsi="Arial"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r>
      <w:r>
        <w:rPr>
          <w:rFonts w:cs="Arial"/>
          <w:b w:val="false"/>
          <w:bCs w:val="false"/>
          <w:i w:val="false"/>
          <w:iCs w:val="false"/>
          <w:caps w:val="false"/>
          <w:smallCaps w:val="false"/>
          <w:color w:val="00000A"/>
          <w:spacing w:val="0"/>
          <w:sz w:val="24"/>
          <w:szCs w:val="24"/>
          <w:u w:val="none"/>
          <w:shd w:fill="FFFFFF" w:val="clear"/>
          <w:lang w:val="mn-Cyrl-MN"/>
        </w:rPr>
        <w:t xml:space="preserve">Үндэсний түүх, өв уламжлал, ёс заншил, соёлын онцлогийг агуулсан мэдлэг, мэдээлэлд суурилсан бүтээлч аж үйлдвэрлэлийн салбарыг дэвшилтэд техник, технологи, инновацид тулгуурлан мэдлэгийн менежментийг хэрэгжүүлэх замаар хөгжүүлж шинэ чадавх, шинэ бүтээгдэхүүн, шинэ үйлчилгээг бий болгохыг гэж., ийм байдлаар томьёолж оруулсан байгаа. </w:t>
      </w:r>
    </w:p>
    <w:p>
      <w:pPr>
        <w:pStyle w:val="Textbody1"/>
        <w:spacing w:lineRule="auto" w:line="240" w:before="0" w:after="0"/>
        <w:jc w:val="both"/>
        <w:rPr>
          <w:rFonts w:ascii="Arial" w:hAnsi="Arial"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A"/>
          <w:spacing w:val="0"/>
          <w:sz w:val="24"/>
          <w:szCs w:val="24"/>
          <w:u w:val="none"/>
          <w:shd w:fill="FFFFFF" w:val="clear"/>
          <w:lang w:val="mn-Cyrl-MN"/>
        </w:rPr>
        <w:t xml:space="preserve">Тодруулъя, Д.Лүндээжанцан гишүүн. </w:t>
      </w:r>
    </w:p>
    <w:p>
      <w:pPr>
        <w:pStyle w:val="Textbody1"/>
        <w:spacing w:lineRule="auto" w:line="240" w:before="0" w:after="0"/>
        <w:jc w:val="both"/>
        <w:rPr>
          <w:rFonts w:ascii="Arial" w:hAnsi="Arial"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 xml:space="preserve">Д.Лүндээжанцан: - </w:t>
      </w:r>
      <w:r>
        <w:rPr>
          <w:rFonts w:cs="Arial"/>
          <w:b w:val="false"/>
          <w:bCs w:val="false"/>
          <w:i w:val="false"/>
          <w:iCs w:val="false"/>
          <w:caps w:val="false"/>
          <w:smallCaps w:val="false"/>
          <w:color w:val="00000A"/>
          <w:spacing w:val="0"/>
          <w:sz w:val="24"/>
          <w:szCs w:val="24"/>
          <w:u w:val="none"/>
          <w:shd w:fill="FFFFFF" w:val="clear"/>
          <w:lang w:val="mn-Cyrl-MN"/>
        </w:rPr>
        <w:t xml:space="preserve">Тэр 4.1.5 дээр 4.16 дээр байгаа юм. Соёлын бүтээлч аж үйлдвэрийг дэмжин хөгжүүлэх гэсэн нөгөө дараах зорилтын хүрээнд хэрэгжүүлнэ гээд хэрэгжүүлэх чиглэл дотор. Соёлын бүтээлч аж үйлдвэрийг дэмжин хөгжүүлэх гэдэг үг маань шүүмжлэгдээд л байгаа юм л даа. </w:t>
      </w:r>
    </w:p>
    <w:p>
      <w:pPr>
        <w:pStyle w:val="Textbody1"/>
        <w:spacing w:lineRule="auto" w:line="240" w:before="0" w:after="0"/>
        <w:jc w:val="both"/>
        <w:rPr>
          <w:rFonts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 xml:space="preserve">Би тэр соёлын утга санаагаар нь ойлгоод байгаа шүү дээ тийм үү. Хуучин бол кино үйлдвэрээс эхлээд тэгээд одоо өв уламжлал юутай байдаг юм ингээд их олон юм байгаа гээд байгаа шүү дээ. Энэ тэрийг чинь бол ойлгоод байна. Тэгэхээр тэр англи үгийг бид нар одоо олон улсын хэвшмэл англи үг гэдэг тогтсон нэр томьёо гээд одоо конвенци аж үйлдвэрийн конвенци энэ түүнээс эш татаад байсан. Түүн дотор чинь тэр ба гэдэг үг бол явж байсан шүү дээ. </w:t>
      </w:r>
      <w:r>
        <w:rPr>
          <w:rFonts w:cs="Arial"/>
          <w:b w:val="false"/>
          <w:bCs w:val="false"/>
          <w:i w:val="false"/>
          <w:iCs w:val="false"/>
          <w:caps w:val="false"/>
          <w:smallCaps w:val="false"/>
          <w:color w:val="00000A"/>
          <w:spacing w:val="0"/>
          <w:sz w:val="24"/>
          <w:szCs w:val="24"/>
          <w:u w:val="none"/>
          <w:shd w:fill="FFFFFF" w:val="clear"/>
          <w:lang w:val="en-US"/>
        </w:rPr>
        <w:t xml:space="preserve">Culture and </w:t>
      </w:r>
      <w:r>
        <w:rPr>
          <w:rFonts w:cs="Arial"/>
          <w:b w:val="false"/>
          <w:bCs w:val="false"/>
          <w:i w:val="false"/>
          <w:iCs w:val="false"/>
          <w:caps w:val="false"/>
          <w:smallCaps w:val="false"/>
          <w:color w:val="00000A"/>
          <w:spacing w:val="0"/>
          <w:sz w:val="24"/>
          <w:szCs w:val="24"/>
          <w:u w:val="none"/>
          <w:shd w:fill="FFFFFF" w:val="clear"/>
          <w:lang w:val="mn-Cyrl-MN"/>
        </w:rPr>
        <w:t>гээд. Тэгээд байна шүү дээ үүнийг чинь зүгээр одоо механикаар нийлүүлээд соёлын бүтээлч аж үйлдвэрийг хөгжүүлэх … /минут дуусав./</w:t>
      </w:r>
    </w:p>
    <w:p>
      <w:pPr>
        <w:pStyle w:val="Textbody1"/>
        <w:spacing w:lineRule="auto" w:line="240" w:before="0" w:after="0"/>
        <w:jc w:val="both"/>
        <w:rPr>
          <w:rFonts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A"/>
          <w:spacing w:val="0"/>
          <w:sz w:val="24"/>
          <w:szCs w:val="24"/>
          <w:u w:val="none"/>
          <w:shd w:fill="FFFFFF" w:val="clear"/>
          <w:lang w:val="mn-Cyrl-MN"/>
        </w:rPr>
        <w:t xml:space="preserve">Харин тэгээд ба гэдгээ болон гэдгээр бичихээр болох юм биш үү. Д.Ганхуяг гишүүн нэмж хариулъя. </w:t>
      </w:r>
    </w:p>
    <w:p>
      <w:pPr>
        <w:pStyle w:val="Textbody1"/>
        <w:spacing w:lineRule="auto" w:line="240" w:before="0" w:after="0"/>
        <w:jc w:val="both"/>
        <w:rPr>
          <w:rFonts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 xml:space="preserve">Д.Ганхуяг: - </w:t>
      </w:r>
      <w:r>
        <w:rPr>
          <w:rFonts w:cs="Arial"/>
          <w:b w:val="false"/>
          <w:bCs w:val="false"/>
          <w:i w:val="false"/>
          <w:iCs w:val="false"/>
          <w:caps w:val="false"/>
          <w:smallCaps w:val="false"/>
          <w:color w:val="00000A"/>
          <w:spacing w:val="0"/>
          <w:sz w:val="24"/>
          <w:szCs w:val="24"/>
          <w:u w:val="none"/>
          <w:shd w:fill="FFFFFF" w:val="clear"/>
          <w:lang w:val="mn-Cyrl-MN"/>
        </w:rPr>
        <w:t xml:space="preserve">Ерөнхийдөө бүтээлч аж үйлдвэр гэдэг нь оюуны өмч тэгээд мэдлэг мэдээлэлд суурилсан нэмүү өртөг шингэсэн тэгээд би 13 юу гэдэг юм. Нэгдсэн Үндэстний байгууллагын тодорхойлолтоор бол ийм 13 үйлдвэрлэлийн салбарыг хэлдэг юм байна гээд анхны хэлэлцүүлэг дээр тэрийг нь жагсааж хүртэл тараасан байгаа шүү дээ. </w:t>
      </w:r>
    </w:p>
    <w:p>
      <w:pPr>
        <w:pStyle w:val="Textbody1"/>
        <w:spacing w:lineRule="auto" w:line="240" w:before="0" w:after="0"/>
        <w:jc w:val="both"/>
        <w:rPr>
          <w:rFonts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 xml:space="preserve">Соёлын аж үйлдвэрлэл гэдэг чинь бол үгүй ээ, энэ чинь соёлын бүтээлч аж үйлдвэр гэдгээ зассан гэж би танд хэлээд л байгаа юм л даа. Тэгээд одоо. 4.1.6-аа. Энэ та ар талынх нь төслөөс энэ нөгөө төлийг тараасан төслөөс хараад байна уу? Үгүй ээ наадах чинь өөрөөр хэлбэл өмнөх төслөөрөө угаасаа байдаг шүү дээ. Улсын Их Хурлын дэгийн дагуу. Одоо үүн дээр энэ саналаар хураагаад нэмэлт санал оруулна гэдэг ийм утгаараа явж байгаа байхгүй юу. </w:t>
      </w:r>
    </w:p>
    <w:p>
      <w:pPr>
        <w:pStyle w:val="Textbody1"/>
        <w:spacing w:lineRule="auto" w:line="240" w:before="0" w:after="0"/>
        <w:jc w:val="both"/>
        <w:rPr>
          <w:rFonts w:cs="Arial"/>
          <w:b w:val="false"/>
          <w:b w:val="false"/>
          <w:bCs w:val="false"/>
          <w:i w:val="false"/>
          <w:i w:val="false"/>
          <w:iCs w:val="false"/>
          <w:caps w:val="false"/>
          <w:smallCaps w:val="false"/>
          <w:color w:val="00000A"/>
          <w:spacing w:val="0"/>
          <w:sz w:val="24"/>
          <w:szCs w:val="24"/>
          <w:u w:val="none"/>
          <w:shd w:fill="FFFFFF" w:val="clear"/>
          <w:lang w:val="mn-Cyrl-MN"/>
        </w:rPr>
      </w:pPr>
      <w:r>
        <w:rPr>
          <w:rFonts w:cs="Arial"/>
          <w:b w:val="false"/>
          <w:bCs w:val="false"/>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b w:val="false"/>
          <w:b w:val="false"/>
          <w:bCs w:val="false"/>
        </w:rPr>
      </w:pPr>
      <w:r>
        <w:rPr>
          <w:rFonts w:cs="Arial"/>
          <w:b w:val="false"/>
          <w:bCs w:val="false"/>
          <w:i w:val="false"/>
          <w:iCs w:val="false"/>
          <w:caps w:val="false"/>
          <w:smallCaps w:val="false"/>
          <w:color w:val="00000A"/>
          <w:spacing w:val="0"/>
          <w:sz w:val="24"/>
          <w:szCs w:val="24"/>
          <w:u w:val="none"/>
          <w:shd w:fill="FFFFFF" w:val="clear"/>
          <w:lang w:val="mn-Cyrl-MN"/>
        </w:rPr>
        <w:tab/>
        <w:t>Би уг нь Эдийн засгийн байнгын хорооныхонд хэлсэн юм. Энэ орж байгаа саналынхаа томьёоллыг оруулаад гишүүдэд тараая гэсэн чинь … /минут дуусав./</w:t>
      </w:r>
    </w:p>
    <w:p>
      <w:pPr>
        <w:pStyle w:val="Textbody1"/>
        <w:spacing w:lineRule="auto" w:line="240" w:before="0" w:after="0"/>
        <w:jc w:val="both"/>
        <w:rPr>
          <w:rFonts w:cs="Arial"/>
          <w:b/>
          <w:b/>
          <w:bCs/>
          <w:i w:val="false"/>
          <w:i w:val="false"/>
          <w:iCs w:val="false"/>
          <w:caps w:val="false"/>
          <w:smallCaps w:val="false"/>
          <w:color w:val="00000A"/>
          <w:spacing w:val="0"/>
          <w:sz w:val="24"/>
          <w:szCs w:val="24"/>
          <w:u w:val="none"/>
          <w:shd w:fill="FFFFFF" w:val="clear"/>
          <w:lang w:val="mn-Cyrl-MN"/>
        </w:rPr>
      </w:pPr>
      <w:r>
        <w:rPr>
          <w:rFonts w:cs="Arial"/>
          <w:b/>
          <w:bCs/>
          <w:i w:val="false"/>
          <w:iCs w:val="false"/>
          <w:caps w:val="false"/>
          <w:smallCaps w:val="false"/>
          <w:color w:val="00000A"/>
          <w:spacing w:val="0"/>
          <w:sz w:val="24"/>
          <w:szCs w:val="24"/>
          <w:u w:val="none"/>
          <w:shd w:fill="FFFFFF" w:val="clear"/>
          <w:lang w:val="mn-Cyrl-MN"/>
        </w:rPr>
      </w:r>
    </w:p>
    <w:p>
      <w:pPr>
        <w:pStyle w:val="Textbody1"/>
        <w:spacing w:lineRule="auto" w:line="240" w:before="0" w:after="0"/>
        <w:jc w:val="both"/>
        <w:rPr/>
      </w:pPr>
      <w:r>
        <w:rPr>
          <w:rFonts w:cs="Arial"/>
          <w:b/>
          <w:bCs/>
          <w:i w:val="false"/>
          <w:iCs w:val="false"/>
          <w:caps w:val="false"/>
          <w:smallCaps w:val="false"/>
          <w:color w:val="00000A"/>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A"/>
          <w:spacing w:val="0"/>
          <w:sz w:val="24"/>
          <w:szCs w:val="24"/>
          <w:u w:val="none"/>
          <w:shd w:fill="FFFFFF" w:val="clear"/>
          <w:lang w:val="mn-Cyrl-MN"/>
        </w:rPr>
        <w:t xml:space="preserve">Дэлхий даяараа Д.Лүндээжанцан гишүүн ээ, дэлхий даяараа энэ чинь аж үйлдвэрийн салбар гэж хүлээн зөвшөөрөөд, ангиллыг нь гаргаад явсан байна. Харин тийм. Ц.Даваасүрэн гишүүн. </w:t>
      </w:r>
    </w:p>
    <w:p>
      <w:pPr>
        <w:pStyle w:val="Textbody1"/>
        <w:spacing w:lineRule="auto" w:line="240" w:before="0" w:after="0"/>
        <w:jc w:val="both"/>
        <w:rPr>
          <w:u w:val="double"/>
        </w:rPr>
      </w:pPr>
      <w:r>
        <w:rPr>
          <w:u w:val="double"/>
        </w:rPr>
      </w:r>
    </w:p>
    <w:p>
      <w:pPr>
        <w:pStyle w:val="Textbody1"/>
        <w:spacing w:lineRule="auto" w:line="240" w:before="0" w:after="0"/>
        <w:jc w:val="both"/>
        <w:rPr/>
      </w:pPr>
      <w:r>
        <w:rPr>
          <w:u w:val="none"/>
        </w:rPr>
        <w:tab/>
      </w:r>
      <w:r>
        <w:rPr>
          <w:b/>
          <w:bCs/>
          <w:u w:val="none"/>
          <w:lang w:val="mn-Cyrl-MN"/>
        </w:rPr>
        <w:t xml:space="preserve">Ц.Даваасүрэн: - </w:t>
      </w:r>
      <w:r>
        <w:rPr>
          <w:b w:val="false"/>
          <w:bCs w:val="false"/>
          <w:u w:val="none"/>
          <w:lang w:val="mn-Cyrl-MN"/>
        </w:rPr>
        <w:t>Би зүгээр одоо энэ Аж үйлдвэрийн талаар төрөөс баримтлах бодлогын баримт бичгийг бол дэмжиж байна. Зүгээр батлагдах байх. Гэхдээ би сая нэг хуультай хамт гарах юм болов уу гэж бодож байсан. Тэгээд тэр хууль татагдчих юм. Тэр юу Хөгжлийн бодлого төлөвлөлтийн хууль нь малгай хууль болоод тэгээд түүнтэйгээ уялдсан л юм байхгүй бол яг иймэрхүү хөтөлбөрүүд бол их гардаг юм манайд одоо. Нэлээн одоо үр дүнтэй хэрэг … /үг тасрав./</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З.Энхболд: - </w:t>
      </w:r>
      <w:r>
        <w:rPr>
          <w:b w:val="false"/>
          <w:bCs w:val="false"/>
          <w:u w:val="none"/>
          <w:lang w:val="mn-Cyrl-MN"/>
        </w:rPr>
        <w:t xml:space="preserve">Ц.Даваасүрэн гишүүн тэрийг техникийн шаардлагаар татаад, одоо бараг маргааш өргөн барьж байгаа байх. Тийм. Тэгээд цуг гарна гэсэн үг. Асна одоо автоматаар.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pPr>
      <w:r>
        <w:rPr>
          <w:b/>
          <w:bCs/>
          <w:u w:val="none"/>
          <w:lang w:val="mn-Cyrl-MN"/>
        </w:rPr>
        <w:tab/>
        <w:t xml:space="preserve">Ц.Даваасүрэн: - </w:t>
      </w:r>
      <w:r>
        <w:rPr>
          <w:b w:val="false"/>
          <w:bCs w:val="false"/>
          <w:u w:val="none"/>
          <w:lang w:val="mn-Cyrl-MN"/>
        </w:rPr>
        <w:t>Тэр орж ирэх гэж байгаа бол их сайн. Яагаад вэ гэвэл тэгж тэрийгээ хуульчлаад дунд хугацааны ч гэдэг ч юм уу нэг тийм бодлого төлөвлөлтийн асуудалтайгаа уялдуулж тэгж явахгүй бол. Манайд ингээд нэг салбар салбарын хөтөлбөрийн бодлогууд зөндөө гарсан. Тэгээд санхүүгийн асуудлыг нь шийдэж өгдөг байсан юм. Бид нар бас. Тодорхой жишээлбэл тухайн жилийн хөрөнгө оруулалт үндсэн чиглэл бол одоо хэдэн хувь байна гээд. Тэр энэ тэрийг нь бүр устгаад алга болгосон байгаа юм. Зарим хөтөлбөрийг. Тэгээд санхүүгийн эх үүсвэргүй, хуульчлагдсан ерөнхий дунд хугацааны хөтөлбөрт багтаагүй ийм салбарын бодлогууд бол явж өгдөггүй юм.</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Монгол мал хөтөлбөр бол харьцангуй гайгүй явж байсан хөтөлбөр. Яагаад вэ гэвэл тэнд бас бид нар төсвийн орлогын нэг хувийг зарцуулж байна гэсэн ийм заалттай байсан учраас бол 2, 3 жил хэрэгжсэн. Бас үр дүн гарч явсан. Одоо мартагдсан байгаа юм. Одоогийн яг энэ Монгол мал хөтөлбөрийн хэрэгжилтийг аваад үзэх юм бол тэнд ингээд он оноор тавьсан байгаа юм л даа. Хэдэн онд тэгнэ, тийм онд ингэнэ гээд л. Яг түүн шиг бид нар бас л нэг ийм хөтөлбөр хийж байна. Гэхдээ түүнийгээ эргээд одоо жишээлбэл за энэ жил одоо хэдэн онд тавих зорилтдоо хүрсэн үү, үгүй юу гээд ингээд тэр нэг буцаж хянах харьцаа энэ хөтөлбөрүүдийн биелэлтийг дүгнэх, түүнтэйгээ хариуцлага тооцох юм байдаггүй учраас ингээд хөтөлбөрүүд маань хэрэгжихгүй. Нэг сайд гарч ирэнгүүтээ дахиад шинэ хөтөлбөр оруулаад ирдэг, ийм зүйлүүд байгаад байгаа учраас би тэр энэ хууль батлагдсаны дараа батлагдах Хөгжлийн тэр бодлого төлөвлөлтийн хуульдаа бас энэ тэрийг шингээж өгч ингэж оруулж холбож өгөхгүй бол энэ хууль маань их сайхан хууль. Сайхан гадаад үг хэллэг, томьёолол дэлхий нийтэд байгаа ангилал бүгдийг нь авсан. Ингэхдээ бид нар нэг зүйлийг бас ялгаж өгмөөр байгаа юм.</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r>
      <w:r>
        <w:rPr>
          <w:b w:val="false"/>
          <w:bCs w:val="false"/>
          <w:u w:val="none"/>
          <w:lang w:val="mn-Cyrl-MN"/>
        </w:rPr>
        <w:t xml:space="preserve">Өөрийнхөө хэрэгцээг хангах түвшинд үйлдвэрлэх үйлдвэрлэлүүд ихэнх нь тэр импортыг орлох чиглэлийн юмнууд нь аль нь байх юм. Бид нарын экспортод гаргах чиглэлүүд гэдэг бол хязгаарлагдмал. Бид нарын чадах зүйл нь юу юм бэ гэсэн ийм юмнуудаа аль, аль хууль дээрээ, дунд хугацааны хөтөлбөр дээрээ тодорхой болгож өгөхгүй бол бүгдийг нь хийнэ гээд ингээд явбал үр дүн гарахгүй байна. Энэ салбаруудын өчнөөн олон хөтөлбөр байна. 300, 400-гаад ийм баримт бичгүүд байна. Хэрэгжээгүй юмнууд нь 70 хувь байна гээд ийм юмнууд байгаа шүү дээ бид нарт. Тэгэхээр үүнийгээ хэрэгжилтийг нь бас нэг үндэслэлтэй болгох талаас нь ингээд батлагдаад гарсны дараа тэр Хөгжлийн бодлого төлөвлөлтийн хуулийг орж ирэхэд нь бас уялдаад, ажлын хэсгийг ахалж байгаа юм байна Д.Ганхуяг гишүүн. Ингэж явахгүй бол Мянганы хөгжлийн хөтөлбөр бий шүү дээ бид нарт чинь. Тэгэхээр үүнтэйгээ уялдаагүй юмнууд болох вий дээ гэж хэлж байгаа юм. Тэгэхээр би хуулийг гарахыг нь бол дэмжиж байгаа юм. </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З.Энхболд: - </w:t>
      </w:r>
      <w:r>
        <w:rPr>
          <w:b w:val="false"/>
          <w:bCs w:val="false"/>
          <w:u w:val="none"/>
          <w:lang w:val="mn-Cyrl-MN"/>
        </w:rPr>
        <w:t xml:space="preserve">Гишүүд асуулт асууж дууслаа. Зарчмын зөрүүтэй хэдэн санал байгаа юм бэ? 9 үү? 9 санал байна. 9 саналаар санал хураая.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Төрөөс аж үйлдвэрийн талаар баримтлах бодлого батлах тухай Улсын Их Хурлын тогтоолын төслийн талаарх зарчмын зөрүүтэй саналууд.</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1.Төслийн хавсралтын 1.1 дэх хэсгийг дор дурдсанаар өөрчлөн найруулах.</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“1.1.Аж үйлдвэрийн салбар нь төр, шинжлэх ухаан, хувийн хэвшлийн хамтын ажиллагаанд түшиглэсэн, дэвшилтэд техник, технологи, өндөр бүтээмж, өрсөлдөх чадвар бүхий экспортыг дэмжих, импортыг орлох үйлдвэрлэл, үйлчилгээг хөгжүүлэх, эдийн засгийг аюулгүй байдлыг хангах Монгол Улсын хөгжлийн тэргүүлэх чиглэл мөн. Ажлын хэсэг санал гаргаж, Байнгын хороо дэмжсэн байна. Дэмжье гэдгээр санал хураая. Санал хураалт. 47 гишүүн оролцож, 34 гишүүн зөвшөөрч 72.3 хувийн саналаар эхний санал дэмжигдлээ.</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2. Төслийн хавсралтын 4.1 дэх хэсэгт доор дурдсан агуулга бүхий заалт нэмэх.</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 бүтээлч аж үйлдвэрлэлийг дэмжин хөгжүүлэх” дэмжье гэдгээр санал хураалт. Соёлын аж үйлдвэр гэдэг юм одоо хаана ч үгүй болж байгаа юу тийм ээ? 46 гишүүн оролцож, 33 гишүүн дэмжиж, 71.7 хувийн саналаар 2 дахь санал дэмжигдлээ.</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 xml:space="preserve">3.Төслийн хавсралтын 4.4 дэх заалтын “боловсруулах” гэсний дараа “дахин боловсруулах, бүтээлч аж” гэж нэмэх. Дэмжье гэдгээр санал хураая, санал хураалт. 46 гишүүн оролцож, 31 гишүүн зөвшөөрч 67.4 хувийн саналаар дэмжлээ. Уншаарай гэсэн үү. Улсын Их Хурлын гишүүн Л.Эрдэнэчимэгийн урилгаар Нийслэлийн Сонгинохайрхан дүүргийн 27 дугаар хорооны 32 иргэн чуулганы ажиллагаа, төрийн ордонтой танилцаж байна. Та бүхэнд ажлын амжилт, эрүүл энх, сайн сайхныг хүсэн ерөөе. </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b w:val="false"/>
          <w:b w:val="false"/>
          <w:bCs w:val="false"/>
        </w:rPr>
      </w:pPr>
      <w:r>
        <w:rPr>
          <w:b w:val="false"/>
          <w:bCs w:val="false"/>
          <w:u w:val="none"/>
          <w:lang w:val="mn-Cyrl-MN"/>
        </w:rPr>
        <w:tab/>
        <w:t xml:space="preserve">4 дэх санал хураалт. Төслийн хавсралтын би сая тоогоо уншсан тийм ээ, 3-ыгаа. Гурвыгаа уншаад алх цохисон билүү? Завтай үедээ зарлая гэсэн юм. Би түрүүн Говь-Алтайг уншсан биз дээ. Тийм. Намыг нь бас тэнцүүлнэ.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 xml:space="preserve">4.Төслийн хавсралтын 4.2.1 дэх заалтад доор дурдсан агуулга бүхий дэд заалтууд нэмэх.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 xml:space="preserve">… генетик материал, генетик нөөцтэй холбоотой уламжлалт мэдлэгийг эдийн засгийн эргэлтэд оруулах, тэдгээрийг ашигласнаас бий болох үр ашгийг ил тод хуваарилахтай холбоотой эрх зүйн орчныг бий болгох. 4 дүгээр саналыг дэмжье гэдгээр санал хураая. Санал хураалт. 47 гишүүн гишүүн оролцож, 32 гишүүн зөвшөөрч 68.1 хувийн саналаар 4 дэх санал дэмжигдлээ.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pPr>
      <w:r>
        <w:rPr>
          <w:b/>
          <w:bCs/>
          <w:u w:val="none"/>
          <w:lang w:val="mn-Cyrl-MN"/>
        </w:rPr>
        <w:tab/>
      </w:r>
      <w:r>
        <w:rPr>
          <w:b w:val="false"/>
          <w:bCs w:val="false"/>
          <w:u w:val="none"/>
          <w:lang w:val="mn-Cyrl-MN"/>
        </w:rPr>
        <w:t xml:space="preserve">5.Төслийн хавсралтын 4.2.1.9 дэх дэд заалтыг доор дурдсанаар өөрчлөн найруулах.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“4.2.1.9.аж үйлдвэрийн салбарт шаардлагатай судалгаа хөгжлийн ажлыг эрчимжүүлж, бүтээгдэхүүн, үйлчилгээний шинэ төрлийг бий болгох, технологийн түвшнийг сайжруулах, аж үйлдвэрийн оюуны өмчийн патентыг  эдийн засгийн эргэлтэд оруулахад чиглэсэн төр, хувийн хэвшил түншлэлд суурилсан судалгааны тогтолцоог бүрдүүлэх, судалгааны төвийг байгуулж ажиллуулах. 5 дугаар саналыг дэмжье гэдгээр санал хураая. Санал хураалт. 47 гишүүн оролцож, 30 гишүүн зөвшөөрч 63.8 хувийн саналаар 5 дахь санал дэмжигдлээ.</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6.Төслийн хавсралтын 4.2.4 дэх заалтаас “соёлын” гэснийг хасах.  Соёлын гэдгийг хасахаар яах юм бэ? Д.Ганхуяг гишүүн.</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Д.Ганхуяг: - </w:t>
      </w:r>
      <w:r>
        <w:rPr>
          <w:b w:val="false"/>
          <w:bCs w:val="false"/>
          <w:u w:val="none"/>
          <w:lang w:val="mn-Cyrl-MN"/>
        </w:rPr>
        <w:t>Соёлын гэдэг нь угаасаа байгаа. Түрүүний нөгөө Д.Лүндээжанцан гишүүний шүүмжлээд байсан соёлын ба бүтээч аж үйлдвэр гэж байгаа. Одоо бол үүн дээр яг шинээр бүтээлч аж үйлдвэр гэдгээ нэмж байгаа учраас соёл гэдгийг хасахад болж байгаа юм. Соёлынх нь байдгаараа байна гэсэн үг.</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pPr>
      <w:r>
        <w:rPr>
          <w:b/>
          <w:bCs/>
          <w:u w:val="none"/>
          <w:lang w:val="mn-Cyrl-MN"/>
        </w:rPr>
        <w:tab/>
        <w:t xml:space="preserve">З.Энхболд: - </w:t>
      </w:r>
      <w:r>
        <w:rPr>
          <w:b w:val="false"/>
          <w:bCs w:val="false"/>
          <w:u w:val="none"/>
          <w:lang w:val="mn-Cyrl-MN"/>
        </w:rPr>
        <w:t>Бүтээлч дотроо соёл нь агуулагдаж байгаа гэдэг юм уу?</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Д.Ганхуяг: - </w:t>
      </w:r>
      <w:r>
        <w:rPr>
          <w:b w:val="false"/>
          <w:bCs w:val="false"/>
          <w:u w:val="none"/>
          <w:lang w:val="mn-Cyrl-MN"/>
        </w:rPr>
        <w:t xml:space="preserve">Агуулагдахгүй тохиолдол ч байна. </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З.Энхболд: - </w:t>
      </w:r>
      <w:r>
        <w:rPr>
          <w:b w:val="false"/>
          <w:bCs w:val="false"/>
          <w:u w:val="none"/>
          <w:lang w:val="mn-Cyrl-MN"/>
        </w:rPr>
        <w:t>Харин тэгээд нөгөө орчуулгын үг чинь нэг нь алга болохоор тэгээд.</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pPr>
      <w:r>
        <w:rPr>
          <w:b/>
          <w:bCs/>
          <w:u w:val="none"/>
          <w:lang w:val="mn-Cyrl-MN"/>
        </w:rPr>
        <w:tab/>
        <w:t xml:space="preserve">Д.Ганхуяг: - </w:t>
      </w:r>
      <w:r>
        <w:rPr>
          <w:b w:val="false"/>
          <w:bCs w:val="false"/>
          <w:u w:val="none"/>
          <w:lang w:val="mn-Cyrl-MN"/>
        </w:rPr>
        <w:t>Ийм байхгүй юу. Бүтээлч аж үйлдвэрлэлд агуулагдаж байгаа үйлдвэрлэлийн салбар нь бол ойлгомжтой. Соёлынх нь бол улс орноосоо за тэгээд нөгөө ЮНЭСКО-д бүрдүүлсэн энэ тэрээсээ янз бүр байдаг юм байна лээ. Тэгэхээр хоёулаа давхардах шаардлагагүй юмаа гэдэг утгаар яг бүтээлч аж үйлдвэртэй холбоотой.</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pPr>
      <w:r>
        <w:rPr>
          <w:b/>
          <w:bCs/>
          <w:u w:val="none"/>
          <w:lang w:val="mn-Cyrl-MN"/>
        </w:rPr>
        <w:tab/>
        <w:t xml:space="preserve">З.Энхболд: - </w:t>
      </w:r>
      <w:r>
        <w:rPr>
          <w:b w:val="false"/>
          <w:bCs w:val="false"/>
          <w:u w:val="none"/>
          <w:lang w:val="mn-Cyrl-MN"/>
        </w:rPr>
        <w:t>Харин тэгээд Монгол дугуй зохиогоод л эхэлж байна шүү дээ бид нар одоо.</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Д.Ганхуяг: - </w:t>
      </w:r>
      <w:r>
        <w:rPr>
          <w:b w:val="false"/>
          <w:bCs w:val="false"/>
          <w:u w:val="none"/>
          <w:lang w:val="mn-Cyrl-MN"/>
        </w:rPr>
        <w:t xml:space="preserve">Үгүй, үгүй. Тийм юм байхгүй. </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З.Энхболд: - </w:t>
      </w:r>
      <w:r>
        <w:rPr>
          <w:b w:val="false"/>
          <w:bCs w:val="false"/>
          <w:u w:val="none"/>
          <w:lang w:val="mn-Cyrl-MN"/>
        </w:rPr>
        <w:t xml:space="preserve">Д.Лүндээжанцан гишүүн ба гэдэг үгийг ойлгоогүй учраас. </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Д.Ганхуяг: - </w:t>
      </w:r>
      <w:r>
        <w:rPr>
          <w:b w:val="false"/>
          <w:bCs w:val="false"/>
          <w:u w:val="none"/>
          <w:lang w:val="mn-Cyrl-MN"/>
        </w:rPr>
        <w:t xml:space="preserve">За яах вэ. Яг тийм биш, дарга аа. </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З.Энхболд: - </w:t>
      </w:r>
      <w:r>
        <w:rPr>
          <w:b w:val="false"/>
          <w:bCs w:val="false"/>
          <w:u w:val="none"/>
          <w:lang w:val="mn-Cyrl-MN"/>
        </w:rPr>
        <w:t xml:space="preserve">Англи үг нь ийм байна лээ шүү дээ. Тэр НҮБ-ын ангилал чинь. </w:t>
      </w:r>
      <w:r>
        <w:rPr>
          <w:b w:val="false"/>
          <w:bCs w:val="false"/>
          <w:u w:val="none"/>
          <w:lang w:val="en-US"/>
        </w:rPr>
        <w:t xml:space="preserve">Culture and creative industry </w:t>
      </w:r>
      <w:r>
        <w:rPr>
          <w:b w:val="false"/>
          <w:bCs w:val="false"/>
          <w:u w:val="none"/>
          <w:lang w:val="mn-Cyrl-MN"/>
        </w:rPr>
        <w:t>тэрийг бид нар соёлын аж үйлдвэр гэж нэг үзээд, бүтээлч гэж 2 хувааж байгаа юм биш үү.</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Д.Ганхуяг: - </w:t>
      </w:r>
      <w:r>
        <w:rPr>
          <w:b w:val="false"/>
          <w:bCs w:val="false"/>
          <w:u w:val="none"/>
          <w:lang w:val="mn-Cyrl-MN"/>
        </w:rPr>
        <w:t xml:space="preserve">Үгүй. Бүтээлч аж үйлдвэрийг шинээр нэмж байгаа. Соёлын аж үйлдвэрлэл бол угаасаа манайд байгаа шүү дээ. </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З.Энхболд: - </w:t>
      </w:r>
      <w:r>
        <w:rPr>
          <w:b w:val="false"/>
          <w:bCs w:val="false"/>
          <w:u w:val="none"/>
          <w:lang w:val="mn-Cyrl-MN"/>
        </w:rPr>
        <w:t xml:space="preserve">Би бол. Харин бид нар 1 юмыг 2 ойлгоод явж байгаа биш байгаадаа. </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Д.Ганхуяг: - </w:t>
      </w:r>
      <w:r>
        <w:rPr>
          <w:b w:val="false"/>
          <w:bCs w:val="false"/>
          <w:u w:val="none"/>
          <w:lang w:val="mn-Cyrl-MN"/>
        </w:rPr>
        <w:t xml:space="preserve">Үгүй, үгүй. Давхардаж байгаа газар ч байгаа. Яг үйлдвэрлэл. </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З.Энхболд: - </w:t>
      </w:r>
      <w:r>
        <w:rPr>
          <w:b w:val="false"/>
          <w:bCs w:val="false"/>
          <w:u w:val="none"/>
          <w:lang w:val="mn-Cyrl-MN"/>
        </w:rPr>
        <w:t>Ажлын хэсэг соёлын гэдгээ хасах саналаа дэмжиж байгаа юм уу?</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 xml:space="preserve">Д.Ганхуяг: - </w:t>
      </w:r>
      <w:r>
        <w:rPr>
          <w:b w:val="false"/>
          <w:bCs w:val="false"/>
          <w:u w:val="none"/>
          <w:lang w:val="mn-Cyrl-MN"/>
        </w:rPr>
        <w:t xml:space="preserve">Дэмжиж байгаа, асуудалгүй. </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t>З.Энхболд: -</w:t>
      </w:r>
      <w:r>
        <w:rPr>
          <w:b w:val="false"/>
          <w:bCs w:val="false"/>
          <w:u w:val="none"/>
          <w:lang w:val="mn-Cyrl-MN"/>
        </w:rPr>
        <w:t xml:space="preserve"> Дэмжье гэдгээр санал хураая. Санал хураалт. Санал хураагаад уншъя. Саналаа өгөөд байх. Хэний урилгаар гэж байна. Тэр дээд тал нь алга болгочихлоо. Улсын Их Хурлын гишүүн Г.Уянгын урилгаар Хөгжмийн багшийн коллежийн Тельман багштай 1995 оны ууган төгсөгчид болох 35 иргэн Улсын Их Хурлын чуулганы ажиллагаа, төрийн ордонтой танилцаж байна. Та бүхэнд ажлын амжилт, сайн сайхан, эрүүл энхийг хүсье.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 xml:space="preserve">Энэ юу хаачсан бэ, самбар? Миний самбар дээр нөгөө юу алга болчихлоо. Санал хураалтын дүн. Хэдэн гишүүн гэдэг нь байна уу? Миний компьютер гацлаа хүмүүс ээ. пультныхан яав? 44-өөс 28 уу? 44 гишүүн оролцож, 28 гишүүн дэмжиж 63.5 хувийн саналаар 6 дахь санал дэмжигдлээ. пультныхан ирээд үүнийг үзээд байх.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pPr>
      <w:r>
        <w:rPr>
          <w:b/>
          <w:bCs/>
          <w:u w:val="none"/>
          <w:lang w:val="mn-Cyrl-MN"/>
        </w:rPr>
        <w:tab/>
      </w:r>
      <w:r>
        <w:rPr>
          <w:b w:val="false"/>
          <w:bCs w:val="false"/>
          <w:u w:val="none"/>
          <w:lang w:val="mn-Cyrl-MN"/>
        </w:rPr>
        <w:t xml:space="preserve">7.Төслийн хавсралтын 4.2.4.2 дахь дэд заалтын “үйлдвэрлэл, үйлчилгээ” гэсний дараа “дахин боловсруулах болон бүтээлч аж үйлдвэрлэлийг” гэж нэмэх. 7 дахь саналыг дэмжье гэдгээр санал хураая. Санал хураалт. Санал хурааж байна. 43 гишүүн оролцож, 32 гишүүн дэмжиж 74.4 хувийн саналаар 7 дахь санал дэмжигдлээ.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 xml:space="preserve">8.Төслийн хавсралтын 4.2 дахь хэсэг доор дурдсан агуулга бүхий заалт нэмэх.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“...Бүтээлч аж үйлдвэрлэлийг дэмжин хөгжүүлэх зорилтын хүрээнд:</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 xml:space="preserve">...үндэсний түүх, өв уламжлал, ёс заншил, соёлын онцлогийг агуулсан, мэдлэг, мэдээлэлд суурилсан бүтээлч аж үйлдвэрлэлийн салбарыг дэвшилтэт техник, технологи, инновацид тулгуурлан мэдлэгийн менежментийг хэрэгжүүлэх замаар хөгжүүлж, шинэ чадавх, шинэ бүтээгдэхүүн, үйлчилгээг бий болгох. </w:t>
      </w:r>
    </w:p>
    <w:p>
      <w:pPr>
        <w:pStyle w:val="Textbody1"/>
        <w:spacing w:lineRule="auto" w:line="240" w:before="0" w:after="0"/>
        <w:jc w:val="both"/>
        <w:rPr>
          <w:b w:val="false"/>
          <w:b w:val="false"/>
          <w:bCs w:val="false"/>
          <w:lang w:val="mn-Cyrl-MN"/>
        </w:rPr>
      </w:pPr>
      <w:r>
        <w:rPr>
          <w:b w:val="false"/>
          <w:bCs w:val="false"/>
          <w:lang w:val="mn-Cyrl-MN"/>
        </w:rPr>
      </w:r>
    </w:p>
    <w:p>
      <w:pPr>
        <w:pStyle w:val="Textbody1"/>
        <w:spacing w:lineRule="auto" w:line="240" w:before="0" w:after="0"/>
        <w:jc w:val="both"/>
        <w:rPr>
          <w:b w:val="false"/>
          <w:b w:val="false"/>
          <w:bCs w:val="false"/>
        </w:rPr>
      </w:pPr>
      <w:r>
        <w:rPr>
          <w:b w:val="false"/>
          <w:bCs w:val="false"/>
          <w:u w:val="none"/>
          <w:lang w:val="mn-Cyrl-MN"/>
        </w:rPr>
        <w:tab/>
        <w:t>...соёлын статистикийг олон улсын байгууллагаас баталсан аргачлалын дагуу нэвтрүүлэх. Дэмжье гэдгээр санал хураая. Санал хураалт.  Санал хураалт явж байна. 43 гишүүн оролцож, 27 гишүүн дэмжиж, 62.8 хувийн саналаар 8 дахь санал дэмжигдлээ.</w:t>
      </w:r>
    </w:p>
    <w:p>
      <w:pPr>
        <w:pStyle w:val="Textbody1"/>
        <w:spacing w:lineRule="auto" w:line="240" w:before="0" w:after="0"/>
        <w:jc w:val="both"/>
        <w:rPr>
          <w:b/>
          <w:b/>
          <w:bCs/>
          <w:lang w:val="mn-Cyrl-MN"/>
        </w:rPr>
      </w:pPr>
      <w:r>
        <w:rPr>
          <w:b/>
          <w:bCs/>
          <w:lang w:val="mn-Cyrl-MN"/>
        </w:rPr>
      </w:r>
    </w:p>
    <w:p>
      <w:pPr>
        <w:pStyle w:val="Textbody1"/>
        <w:spacing w:lineRule="auto" w:line="240" w:before="0" w:after="0"/>
        <w:jc w:val="both"/>
        <w:rPr/>
      </w:pPr>
      <w:r>
        <w:rPr>
          <w:b/>
          <w:bCs/>
          <w:u w:val="none"/>
          <w:lang w:val="mn-Cyrl-MN"/>
        </w:rPr>
        <w:tab/>
      </w:r>
      <w:r>
        <w:rPr>
          <w:b w:val="false"/>
          <w:bCs w:val="false"/>
          <w:u w:val="none"/>
          <w:lang w:val="mn-Cyrl-MN"/>
        </w:rPr>
        <w:t xml:space="preserve">9.Төслийн хавсралтын 6 дахь бүлэгт доор дурдсан агуулга бүхий хэсэг нэмэх. </w:t>
      </w:r>
    </w:p>
    <w:p>
      <w:pPr>
        <w:pStyle w:val="Textbody1"/>
        <w:spacing w:lineRule="auto" w:line="240" w:before="0" w:after="0"/>
        <w:jc w:val="both"/>
        <w:rPr>
          <w:b w:val="false"/>
          <w:b w:val="false"/>
          <w:bCs w:val="false"/>
          <w:lang w:val="mn-Cyrl-MN"/>
        </w:rPr>
      </w:pPr>
      <w:r>
        <w:rPr>
          <w:b w:val="false"/>
          <w:bCs w:val="false"/>
          <w:lang w:val="mn-Cyrl-MN"/>
        </w:rPr>
      </w:r>
    </w:p>
    <w:p>
      <w:pPr>
        <w:pStyle w:val="TextBodyIndent"/>
        <w:spacing w:lineRule="atLeast" w:line="200" w:before="0" w:after="0"/>
        <w:jc w:val="both"/>
        <w:rPr>
          <w:b w:val="false"/>
          <w:b w:val="false"/>
          <w:bCs w:val="false"/>
        </w:rPr>
      </w:pPr>
      <w:r>
        <w:rPr>
          <w:b w:val="false"/>
          <w:bCs w:val="false"/>
          <w:lang w:val="mn-Cyrl-MN"/>
        </w:rPr>
        <w:t>“</w:t>
      </w:r>
      <w:r>
        <w:rPr>
          <w:b w:val="false"/>
          <w:bCs w:val="false"/>
          <w:lang w:val="mn-Cyrl-MN"/>
        </w:rPr>
        <w:t xml:space="preserve">6.7.үндэсний түүх, соёлын онцлогийг агуулсан шинэ бүтээл, бүтээгдэхүүн, үйлчилгээний үйлдвэрлэл хөгжсөнөөр эдийн засаг тус салбарын эзлэх байр суурь нэмэгдэж, соёлын нөлөө олон улсад бэхэжсэн байна.” дэмжье гэдгээр санал хураая. Санал хураалт. Санал хурааж байна. 43 гишүүн оролцож, 24 гишүүн зөвшөөрч 55.8 хувийн саналаар дэмжигдлээ. Үүгээр санал хурааж дууслаа. </w:t>
      </w:r>
    </w:p>
    <w:p>
      <w:pPr>
        <w:pStyle w:val="TextBodyIndent"/>
        <w:spacing w:lineRule="atLeast" w:line="200" w:before="0" w:after="0"/>
        <w:jc w:val="both"/>
        <w:rPr>
          <w:b w:val="false"/>
          <w:b w:val="false"/>
          <w:bCs w:val="false"/>
          <w:lang w:val="mn-Cyrl-MN"/>
        </w:rPr>
      </w:pPr>
      <w:r>
        <w:rPr>
          <w:b w:val="false"/>
          <w:bCs w:val="false"/>
          <w:lang w:val="mn-Cyrl-MN"/>
        </w:rPr>
      </w:r>
    </w:p>
    <w:p>
      <w:pPr>
        <w:pStyle w:val="TextBodyIndent"/>
        <w:spacing w:lineRule="atLeast" w:line="200" w:before="0" w:after="0"/>
        <w:ind w:left="0" w:right="0" w:hanging="0"/>
        <w:jc w:val="both"/>
        <w:rPr>
          <w:b w:val="false"/>
          <w:b w:val="false"/>
          <w:bCs w:val="false"/>
        </w:rPr>
      </w:pPr>
      <w:r>
        <w:rPr>
          <w:b w:val="false"/>
          <w:bCs w:val="false"/>
          <w:lang w:val="mn-Cyrl-MN"/>
        </w:rPr>
        <w:tab/>
        <w:t xml:space="preserve">Одоо бүхэлд нь батлах санал хураалт явуулъя. Байнгын хорооны саналаар Төрөөс аж үйлдвэрийн талаар баримтлах бодлого батлах тухай Улсын Их Хурлын тогтоолын төслийг бүхэлд нь баталъя гэсэн санал хураая.  Санал хураалт. Бүхэлд нь батлах санал хураалт явагдаж байна. 43 гишүүн оролцож, 28 гишүүн дэмжиж 65.1 хувийн саналаар Төрөөс аж үйлдвэрийн талаар баримтлах бодлого батлагдлаа. </w:t>
      </w:r>
    </w:p>
    <w:p>
      <w:pPr>
        <w:pStyle w:val="TextBodyIndent"/>
        <w:spacing w:lineRule="atLeast" w:line="200" w:before="0" w:after="0"/>
        <w:ind w:left="0" w:right="0" w:hanging="0"/>
        <w:jc w:val="both"/>
        <w:rPr>
          <w:b/>
          <w:b/>
          <w:bCs/>
          <w:lang w:val="mn-Cyrl-MN"/>
        </w:rPr>
      </w:pPr>
      <w:r>
        <w:rPr>
          <w:b/>
          <w:bCs/>
          <w:lang w:val="mn-Cyrl-MN"/>
        </w:rPr>
      </w:r>
    </w:p>
    <w:p>
      <w:pPr>
        <w:pStyle w:val="TextBodyIndent"/>
        <w:spacing w:lineRule="atLeast" w:line="200" w:before="0" w:after="0"/>
        <w:ind w:left="0" w:right="0" w:hanging="0"/>
        <w:jc w:val="both"/>
        <w:rPr>
          <w:b w:val="false"/>
          <w:b w:val="false"/>
          <w:bCs w:val="false"/>
        </w:rPr>
      </w:pPr>
      <w:r>
        <w:rPr>
          <w:b w:val="false"/>
          <w:bCs w:val="false"/>
          <w:lang w:val="mn-Cyrl-MN"/>
        </w:rPr>
        <w:tab/>
        <w:t xml:space="preserve">Дэлгэц дээр мэндчилгээгээ гаргая. Мэндчилгээ харъя даа, дэлгэц дээр. Улсын Их Хурлын гишүүн Л.Болд, Ц.Оюунгэрэл нарын урилгаар Нийслэлийн Хан-Уул дүүргийн 16 дугаар хорооны ахмад настан 44 иргэн чуулганы ажиллагаа, төрийн ордонтой танилцаж байна. Та бүхэнд ажлын амжилт, эрүүл энх, сайн сайхныг хүсэн ерөөе. </w:t>
      </w:r>
    </w:p>
    <w:p>
      <w:pPr>
        <w:pStyle w:val="TextBodyIndent"/>
        <w:spacing w:lineRule="atLeast" w:line="200" w:before="0" w:after="0"/>
        <w:ind w:left="0" w:right="0" w:hanging="0"/>
        <w:jc w:val="both"/>
        <w:rPr>
          <w:b w:val="false"/>
          <w:b w:val="false"/>
          <w:bCs w:val="false"/>
          <w:lang w:val="mn-Cyrl-MN"/>
        </w:rPr>
      </w:pPr>
      <w:r>
        <w:rPr>
          <w:b w:val="false"/>
          <w:bCs w:val="false"/>
          <w:lang w:val="mn-Cyrl-MN"/>
        </w:rPr>
      </w:r>
    </w:p>
    <w:p>
      <w:pPr>
        <w:pStyle w:val="TextBodyIndent"/>
        <w:spacing w:lineRule="atLeast" w:line="200" w:before="0" w:after="0"/>
        <w:ind w:left="0" w:right="0" w:hanging="0"/>
        <w:jc w:val="both"/>
        <w:rPr>
          <w:b w:val="false"/>
          <w:b w:val="false"/>
          <w:bCs w:val="false"/>
        </w:rPr>
      </w:pPr>
      <w:r>
        <w:rPr>
          <w:b w:val="false"/>
          <w:bCs w:val="false"/>
          <w:lang w:val="mn-Cyrl-MN"/>
        </w:rPr>
        <w:tab/>
        <w:t xml:space="preserve">Үүгээр  Төрөөс аж үйлдвэрийн талаар баримтлах бодлого батлагдлаа. Ажилласан гишүүд, ажлын хэсэг, Аж үйлдвэрийн яамныханд баярлалаа. </w:t>
      </w:r>
    </w:p>
    <w:p>
      <w:pPr>
        <w:pStyle w:val="TextBodyIndent"/>
        <w:spacing w:lineRule="atLeast" w:line="200" w:before="0" w:after="0"/>
        <w:ind w:left="0" w:right="0" w:hanging="0"/>
        <w:jc w:val="both"/>
        <w:rPr>
          <w:b w:val="false"/>
          <w:b w:val="false"/>
          <w:bCs w:val="false"/>
          <w:lang w:val="mn-Cyrl-MN"/>
        </w:rPr>
      </w:pPr>
      <w:r>
        <w:rPr>
          <w:b w:val="false"/>
          <w:bCs w:val="false"/>
          <w:lang w:val="mn-Cyrl-MN"/>
        </w:rPr>
      </w:r>
    </w:p>
    <w:p>
      <w:pPr>
        <w:pStyle w:val="TextBodyIndent"/>
        <w:spacing w:lineRule="atLeast" w:line="200" w:before="0" w:after="0"/>
        <w:ind w:left="0" w:right="0" w:hanging="0"/>
        <w:jc w:val="both"/>
        <w:rPr>
          <w:b w:val="false"/>
          <w:b w:val="false"/>
          <w:bCs w:val="false"/>
        </w:rPr>
      </w:pPr>
      <w:r>
        <w:rPr>
          <w:b w:val="false"/>
          <w:bCs w:val="false"/>
          <w:lang w:val="mn-Cyrl-MN"/>
        </w:rPr>
        <w:tab/>
        <w:t xml:space="preserve">Дараагийн асуудал. Ж.Эрдэнэбат сайд томилолтоор явж байдаг. Орлох сайд унших уу? Д.Гантөмөр унших уу? Биш ээ. Хууль санаачлагчийн илтгэл. Үйлдвэрлэлийг дэмжих тухай хууль. Би бол хэлэлцэх эсэхээ шийдмээр байна. Ж.Эрдэнэбат сайд, Ерөнхий сайдтай хамт Орос Улсад айлчилж байгаа. Тийм. Д.Гантөмөр сайд уншъя. Үйлдвэрлэлийг дэмжих тухай болон хамт өргөн мэдүүлсэн бусад хуульд нэмэлт, өөрчлөлт оруулах тухай хуулиудын төслийн хэлэлцэх эсэх асуудлыг эхэлье. Хууль санаачлагчийн илтгэлийг Д.Гантөмөр сайд танилцуулна. Индэрт урь байна. </w:t>
      </w:r>
    </w:p>
    <w:p>
      <w:pPr>
        <w:pStyle w:val="TextBodyIndent"/>
        <w:spacing w:lineRule="atLeast" w:line="200" w:before="0" w:after="0"/>
        <w:ind w:left="0" w:right="0" w:hanging="0"/>
        <w:jc w:val="both"/>
        <w:rPr>
          <w:b w:val="false"/>
          <w:b w:val="false"/>
          <w:bCs w:val="false"/>
          <w:lang w:val="mn-Cyrl-MN"/>
        </w:rPr>
      </w:pPr>
      <w:r>
        <w:rPr>
          <w:b w:val="false"/>
          <w:bCs w:val="false"/>
          <w:lang w:val="mn-Cyrl-MN"/>
        </w:rPr>
      </w:r>
    </w:p>
    <w:p>
      <w:pPr>
        <w:pStyle w:val="TextBodyIndent"/>
        <w:spacing w:lineRule="atLeast" w:line="200" w:before="0" w:after="0"/>
        <w:ind w:left="0" w:right="0" w:hanging="0"/>
        <w:jc w:val="both"/>
        <w:rPr/>
      </w:pPr>
      <w:r>
        <w:rPr>
          <w:b/>
          <w:bCs/>
          <w:lang w:val="mn-Cyrl-MN"/>
        </w:rPr>
        <w:tab/>
        <w:t xml:space="preserve">Д.Гантөмөр: - </w:t>
      </w:r>
      <w:r>
        <w:rPr>
          <w:b w:val="false"/>
          <w:bCs w:val="false"/>
          <w:lang w:val="mn-Cyrl-MN"/>
        </w:rPr>
        <w:t xml:space="preserve">Улсын Их Хурлын дарга, эрхэм гишүүд ээ Эдийн засгийг олон тулгуурт, бие даасан, тогтвортой хөгжлийн хэлбэрт шилжүүлэхийн тулд экспортыг нэмэгдүүлэх, импортыг орлох </w:t>
      </w:r>
      <w:r>
        <w:rPr>
          <w:rFonts w:cs="Arial"/>
          <w:b w:val="false"/>
          <w:bCs w:val="false"/>
          <w:sz w:val="24"/>
          <w:szCs w:val="24"/>
          <w:lang w:val="mn-Cyrl-MN"/>
        </w:rPr>
        <w:t xml:space="preserve">нэмүү өртөг шингэсэн эцсийн бүтээгдэхүүн үйлдвэрлэх чиглэлийг төрөөс онцгойлон анхаарч нэгдсэн бодлого зохицуулалт, хууль эрх зүйн орчныг бүрдүүлэх, төрөөс санхүүгийн интервенц хийх зэрэг бодит алхмуудыг төлөвлөн цаг алдалгүй хэрэгжүүлэх шаардлагатай байна.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val="false"/>
          <w:bCs w:val="false"/>
          <w:sz w:val="24"/>
          <w:szCs w:val="24"/>
          <w:lang w:val="mn-Cyrl-MN"/>
        </w:rPr>
        <w:tab/>
        <w:t>Улс орны аж үйлдвэрийн хөгжлийн түвшин, технологийн хөгжлийн түвшингээр тодорхойлогдож улмаар эдийн засгийн хөгжлийн гол тулгуур болдог нь улс орнуудын хөгжлийн түүхээс харагдаж байна. Дэлхий даяар технологийн хувьд тасралтгүй шинэчлэгдэж, дэвшилтэд техник, өндөр технологийн хөгжил эрчимжиж байна. Аж үйлдвэрийн салбарын бүтээгдэхүүний нийт үйлдвэрлэл 2014 оны үнээр 12.2 их наяд төгрөг болж өссөн хэдий ч энэхүү өсөлтөд уул уурхай, хөдөө аж ахуйн гаралтай түүхий эдэд тулгуурласан, технологийн агууламжгүй бүтээгдэхүүний үйлдвэрлэл ихэнх хувийг нь эзэлж байгаа юм.</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Түүнчлэн аж үйлдвэрийн гол салбар болох боловсруулах үйлдвэрлэлийн салбарын бүтээгдэхүүний үйлдвэрлэлийн хэмжээ дотоодын нийт бүтээгдэхүүний 8.9 хувийг эзэлж байгаа бусад орны боловсруулах үйлдвэрийн түвшинтэй харьцуулахад харьцангуй доогуур байна.</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Иймд манай орны хувьд технологийн хоцрогдлыг багасгах, үндэсний тэргүүлэх чиглэлийн технологиудыг дотооддоо шинжлэх ухаан мэдлэгт тулгуурлан бий болгох шаардлагатай технологийг гаднаас авч нутагшуулан үйлдвэрлэлд нэвтрүүлэх, улмаар эдийн засгийн үр ашгийг дээшлүүлэхийн тулд судалгаа хөгжил, технологи хөгжүүлэх чиглэлийн хөрөнгө оруулалтыг аж үйлдвэрийн салбарт нэмэгдүүлэх, экспортын чиг баримжаа бүхий үнэ цэнэ шингэсэн боловсруулах үйлдвэрлэлийг дэмжих харилцааг зохицуулах, үйлдвэрлэлийг дэмжих тухай хуулийн төслийг боловсрууллаа.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Уг хуулийн төслийг дагалдан Засгийн газрын тусгай сангийн тухай, Нэмэгдсэн өртгийн албан татварын тухай, Төрийн болон орон нутгийн өмчийн бараа ажил үйлчилгээ худалдан авах тухай, Технологи дамжуулах тухай хуулиуд болон Импортын барааны гаалийн албан татварын хувь хэмжээ тогтоох тухай Улсын Их Хурлын 1999 оны 27 дугаар тогтоолд тус тус өөрчлөлт оруулахаар тусгасан болно.</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Хуулийг төслийг хэлэлцэн шийдвэрлэж өгнө үү. Баярлалаа.</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 xml:space="preserve">Хууль, тогтоолуудын төслийн талаар Эдийн засгийн байнгын хорооны санал дүгнэлтийг Улсын Их Хурлын гишүүн Г.Батхүү танилцуулна. Индэрт урьж байна.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Г.Батхүү: -</w:t>
      </w:r>
      <w:r>
        <w:rPr>
          <w:rFonts w:cs="Arial"/>
          <w:b w:val="false"/>
          <w:bCs w:val="false"/>
          <w:sz w:val="24"/>
          <w:szCs w:val="24"/>
          <w:lang w:val="mn-Cyrl-MN"/>
        </w:rPr>
        <w:t xml:space="preserve"> Улсын Их Хурлын дарга, эрхэм гишүүд ээ, Монгол Улсын Засгийн газраас 2015 оны 6 дугаар сарын 03-ын өдөр Улсын Их Хуралд өргөн мэдүүлсэн Үйлдвэрлэлийг дэмжих тухай хуулийн төсөл болон холбогдох бусад хууль, тогтоолын төслүүдийн хэлэлцэх эсэх асуудлыг Эдийн засгийн байнгын хороо 2015 оны 6 сарын 16-ын өдрийн хуралдаанаар хэлэлцээд, хууль, тогтоолын төслүүдийг хуралдаанд оролцсон гишүүдийн олонхын саналаар Улсын Их Хурлын чуулганы нэгдсэн хуралдаанд оруулж, хэлэлцүүлэх нь зүйтэй гэж үзлээ.</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Төсөл санаачлагч дэлхийн зах зээлд өрсөлдөх Монгол Улсын харьцангуй давуу тал болох хөдөө аж ахуй, уул уурхайн түүхий эдийн нөөцийг эргэлтэд оруулж, экспортод чиглэсэн, импортыг орлох, өрсөлдөх чадвар сайтай, үнэ цэнэ шингэсэн байгаль орчинд ээлтэй, бүтээгдэхүүний үйлдвэрлэлийг төрөөс дэмжин хөгжүүлэхтэй холбогдсон харилцааг зохицуулж улмаар эдийн засгийн тогтвортой байдлыг хангах үзэл баримтлалд тулгуурлан хуулийн төслийг боловсруулжээ.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Хууль, тогтоолын төслүүдийг Байнгын хороогоор хэлэлцэх явцад  Улсын Их Хурлын гишүүн Д.Ганхуяг Аж үйлдвэрийн талаар төрөөс баримтлах бодлогыг  Улсын Их Хурлаас баталж байгаатай уялдуулан оруулж хэлэлцүүлж байгаа энэ хуулийн төслийг дэмжиж байгаагаа илэрхийлээд цаашид аж үйлдвэрийн стандартын тухай зэрэг холбогдох бусад хуулийн төслүүдийг өргөн мэдүүлж хэлэлцүүлэх нь зүйтэй гэсэн саналыг гаргасан.</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r>
      <w:r>
        <w:rPr>
          <w:rFonts w:cs="Arial"/>
          <w:b w:val="false"/>
          <w:bCs w:val="false"/>
          <w:sz w:val="24"/>
          <w:szCs w:val="24"/>
          <w:lang w:val="mn-Cyrl-MN"/>
        </w:rPr>
        <w:t xml:space="preserve"> Улсын Их Хурлын эрхэм гишүүд ээ, Үйлдвэрлэлийг дэмжих тухай хуулийн төсөл, Нэмэгдсэн өртгийн албан татварын тухай хууль нэмэлт, өөрчлөлт оруулах тухай, Төрийн болон орон нутгийн өмчийн бараа ажил үйлчилгээ худалдан авах тухай хууль нэмэлт, өөрчлөлт оруулах тухай, Технологи дамжуулах тухай хуульд нэмэлт, өөрчлөлт оруулах тухай, Засгийн газрын тусгай сангийн тухай хуульд нэмэлт, өөрчлөлт оруулах тухай хуулийн төслүүд, Импортын барааны гаалийн албан татварын хувь хэмжээг батлах тухай тогтоолын хавсралтад өөрчлөлт оруулах тухай Улсын Их Хурлын тогтоолын төслийг хэлэлцэх эсэх асуудлаар Эдийн засгийн байнгын хорооноос гаргасан санал, дүгнэлтийг хэлэлцэн шийдвэрлэж өгөхийг та бүхнээс хүсье. Анхаарал тавьсанд баярлалаа.</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З.Энхболд: -</w:t>
      </w:r>
      <w:r>
        <w:rPr>
          <w:rFonts w:cs="Arial"/>
          <w:b w:val="false"/>
          <w:bCs w:val="false"/>
          <w:sz w:val="24"/>
          <w:szCs w:val="24"/>
          <w:shd w:fill="FFFFFF" w:val="clear"/>
          <w:lang w:val="mn-Cyrl-MN"/>
        </w:rPr>
        <w:t xml:space="preserve"> Ажлын хэсгийг танилцуулъя. Д.Нямхүү -Аж үйлдвэрийн яамны төрийн нарийн бичгийг дарга, бүгд нэг яамны хүмүүс юм байна. Тийм учраас яамны нэрийг би уншихгүй.  Д.Баттогтох -Стратеги, бодлого төлөвлөлтийн газрын даргын үүргийг түр орлон гүйцэтгэгч, Д.Нэмэхбаяр -Хүнд үйлдвэрийн бодлогын газрын дарга, И.Болд -Төмөрлөгийн үйлдвэрлэлийн хэлтсийн дарга, Б.Чимэдлхам -Стратеги, бодлого төлөвлөлтийн газрын ахлах мэргэжилтэн, С.Рэгзэдмаа -Хөнгөн үйлдвэрийн бодлого зохицуулалтын газрын мэргэжилтэн, Д.Эрдэнэ-Очир -Худалдааны бодлого зохицуулалтын газрын ахлах мэргэжилтэн, Б.Ариунаа -Санхүү эдийн засгийн хэлтсийн мэргэжилтэн, Д.Мөнхжаргал -Хөнгөн үйлдвэрийн бодлого зохицуулалтын газрын мэргэжилтэн.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sz w:val="24"/>
          <w:szCs w:val="24"/>
          <w:lang w:val="mn-Cyrl-MN"/>
        </w:rPr>
        <w:tab/>
      </w:r>
      <w:r>
        <w:rPr>
          <w:rFonts w:cs="Arial"/>
          <w:b w:val="false"/>
          <w:bCs w:val="false"/>
          <w:sz w:val="24"/>
          <w:szCs w:val="24"/>
          <w:lang w:val="mn-Cyrl-MN"/>
        </w:rPr>
        <w:t xml:space="preserve"> Улсын Их Хурлын гишүүн Ч.Хүрэлбаатарын урилгаар Увс аймгийн Баруун туруу сумын ахлах сургуулийг 1975 онд төгссөн 53 иргэн чуулганы ажиллагаа, төрийн ордонтой танилцаж байна. Та бүхэнд ажлын амжилт, эрүүл энх, сайн сайхныг хүсэн ерөөе.</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Хууль санаачлагчийн илтгэл болон Байнгын хорооны санал, дүгнэлттэй холбогдуулан асуулт асуух гишүүд байна уу? Хэлэлцэх эсэхээ ярьж байгаа, Ц.Даваасүрэн гишүүнээр асуулт тасаллаа. Л.Болд гишүүн асууя.</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Л.Болд: - </w:t>
      </w:r>
      <w:r>
        <w:rPr>
          <w:rFonts w:cs="Arial"/>
          <w:b w:val="false"/>
          <w:bCs w:val="false"/>
          <w:sz w:val="24"/>
          <w:szCs w:val="24"/>
          <w:lang w:val="mn-Cyrl-MN"/>
        </w:rPr>
        <w:t xml:space="preserve">Хуулийн төслийг дэмжиж байгаа. Гэхдээ үүн дээр бас тодруулах зүйл байгаа юм. Ер нь одоо ингээд тодорхой ийм шаардлагатай хууль гарах үед бол заавал дагаж сан бий болоод байгаа юм л даа. Энэ үйлдвэрлэлийг хөгжүүлэх сангийн талаар бас тодруулмаар байгаа юм. Энэ одоо ямар ч байсан зээл олгох юм шиг байгаа юм. Тэгэхээр энэ чинь одоо зээлийн сан болж хувирах уу, одоо ямар хэлбэрээр Засгийн газар өөрөө ингээд банк, санхүүгийн үйл ажиллагааг эрхлээд явчих яам нь өөрөө ингээд бас ийм үйл ажиллагаанд хэт автаад, тэгээд эргээд энэ нь бол эдийн засгийнхаа тэр ердийн явцыг бас тодорхой хэмжээгээр бас саармагжуулах энэ тал дээр бол сангийн үйл ажиллагаа түүнийг хэрэгжих тэр зээл хөнгөлөлттэй гэдэг нь ямар хүүтэй байх юм.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Энэ бүх талаар бол бас тодорхой тодруулж, тодорхой ойлголт өгөхийг хүсэж байна.</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Хууль санаачлагч ажлын хэсэг Д.Нямхүү хариулъя. 80 дээр.</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Д.Баттогтох: - </w:t>
      </w:r>
      <w:r>
        <w:rPr>
          <w:rFonts w:cs="Arial"/>
          <w:b w:val="false"/>
          <w:bCs w:val="false"/>
          <w:sz w:val="24"/>
          <w:szCs w:val="24"/>
          <w:lang w:val="mn-Cyrl-MN"/>
        </w:rPr>
        <w:t xml:space="preserve">Аж үйлдвэрийн яамны Стратеги, бодлогын газрын даргын үүргийг гүйцэтгэгч Д.Баттогтох. Тэгэхээр Л.Болд гишүүний асуултад хариулъя. Үйлдвэржилтийг дэмжих сангийн үндсэн агуулга бол олон улсад бол яг аж үйлдвэрийн бодлогыг дагаад энэ үйлдвэржилтийг дэмжих сан байдаг. Энэ сангийн үндсэн зорилго маань энэ Үйлдвэржилтийн хууль дээр дэмжлэгээр заагдсан 2 дэмжлэгийг олгох зориулалттай сан байгаа юм. Хөнгөлөлттэй зээл мөн тэр </w:t>
      </w:r>
      <w:r>
        <w:rPr>
          <w:rFonts w:cs="Arial"/>
          <w:b w:val="false"/>
          <w:bCs w:val="false"/>
          <w:sz w:val="24"/>
          <w:szCs w:val="24"/>
          <w:lang w:val="en-US"/>
        </w:rPr>
        <w:t xml:space="preserve">RND </w:t>
      </w:r>
      <w:r>
        <w:rPr>
          <w:rFonts w:cs="Arial"/>
          <w:b w:val="false"/>
          <w:bCs w:val="false"/>
          <w:sz w:val="24"/>
          <w:szCs w:val="24"/>
          <w:lang w:val="mn-Cyrl-MN"/>
        </w:rPr>
        <w:t xml:space="preserve">буюу судалгаа хөгжлийн зардлыг олгох, үүний эх үүсвэрийг сан дээр төвлөрүүлж олгох байгаа юм.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Тэгээд сангийн эх үүсвэр бол улсын төсөв мөн одоо гадаадын зээл тусламж, мөн гарсан зээлийн эргэн төлөлтөөс эх үүсвэр нь бүрдэн ёстой. Ер нь бол бид нар санг бол цааш нь өргөжүүлээд орлогын сан болгож тодорхой хөрөнгө оруулалтуудын эх үүсвэрийг энэ сан дээр төвлөрүүлээд буцаагаад аж үйлдвэрийн төслийг дэмжих ийм бодлого руугаа бас явуулах гэж байгаа.</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Хүүгийн тухайд бол тухайн дэмжлэгийг олгох, хяналт тавих журмыг бол Засгийн газар батална. Тухайн үедээ бол хүүг тогтоно гэж төлөвлөж байгаа. Мэдээж бол хүү нь бол энэ технологийн хөрөнгө оруулалт болоод судалгаа хөгжил рүү чиглэж байгаа учраас одоогийн гаргаж байгаа энэ бондын эх үүсвэрээр гарч байгаа хөнгөлөлттэй зээл бусад арилжааны банкны зээлээс бол хамаагүй бага хүүтэй байх ёстой гэсэн ийм зарчмыг баримталж байгаа.</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 xml:space="preserve">Тодруулъя, Л.Болд гишүүн. Тэгэхээр сан гэхээр тэгээд л яг хөрөнгө төвлөрүүлээд л эргээд нэг тийм банк санхүүгийн байгууллага шиг ажиллах гээд байна уу даа, тийм ээ? Хэчнээн орон тоо бий болох юм бэ? Уул нь хөрөнгө төвлөрүүлээд тэрийг эрхэлдэг байгууллагаар нь дамжуулбал ойлгож байна л даа.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Гэхдээ одоо яг ингээд өөрсдөө ингээд яам маань сан гэхээр бол улсад хэрэгтэй тодорхой үйл ажиллагааг дэмждэг хэрэгжүүлдэг энэ хэлбэрийг бол ерөнхийдөө ойлгож байна. Бусад бүх сан ингэж явдаг. Одоо энэ сан маань эргээд за тэгээд нөгөө нэг Жижиг дунд үйлдвэрийг дэмжих сан гээд бусад сангуудтайгаар өрсөлдөөд яг ингээд аль хэмжээнийх нь бодвол жижиг дунд үйлдвэр нь багтахгүй байхаар том хэмжээнийх нь төслүүдийг санхүүжүүлэх гээд байгаа байх шиг байгаа юм.</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Ингээд энэ мөнгө төвлөрүүлээд өөрсдөө олгоод байх юм шиг л ойлгох гээд байна л даа. Энэ механизм чинь болж байгаа юм уу? Үүнийгээ нэг сайн тодруулж өгөөч.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Тодруулъя. Ажлын хэсэг, Д.Баттогтох.</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Д.Баттогтох: -</w:t>
      </w:r>
      <w:r>
        <w:rPr>
          <w:rFonts w:cs="Arial"/>
          <w:b w:val="false"/>
          <w:bCs w:val="false"/>
          <w:sz w:val="24"/>
          <w:szCs w:val="24"/>
          <w:lang w:val="mn-Cyrl-MN"/>
        </w:rPr>
        <w:t xml:space="preserve"> Сан бол яг санхүүгийн институт гэдэг хэлбэрээр тусдаа байгууллага байгуулагдах хэлбэрээр биш байгаа юм. Эхний ээлжи</w:t>
      </w:r>
      <w:r>
        <w:rPr>
          <w:rFonts w:cs="Arial"/>
          <w:b w:val="false"/>
          <w:bCs w:val="false"/>
          <w:sz w:val="24"/>
          <w:szCs w:val="24"/>
          <w:lang w:val="en-US"/>
        </w:rPr>
        <w:t>д</w:t>
      </w:r>
      <w:r>
        <w:rPr>
          <w:rFonts w:cs="Arial"/>
          <w:b w:val="false"/>
          <w:bCs w:val="false"/>
          <w:sz w:val="24"/>
          <w:szCs w:val="24"/>
          <w:lang w:val="mn-Cyrl-MN"/>
        </w:rPr>
        <w:t xml:space="preserve"> бол сан байгуулагдаад тодорхой хэмжээний эх үүсвэр бүрдэхэд одоо манай яамны нэгжийн хүрээнд санхүү хөрөнгө оруулалтын хэлтэс ажиллаж байгаа. Тэр хүрээндээ бол эхний дэмжлэгүүдийг явуулах ийм зорилттой байгаа. Тэгэхээр яг бусад одоо манайх дээр байгаа жижиг дунд үйлдвэрийн сан бол сангийн зарцуулалтыг нь хуульчлаад өгсөн байгаа. Тэгээр яг энэ технологийн хөрөнгө оруулалт энэ судалгаа хөгжлийн чиглэлийн энэ зарцуулалтын хөрөнгө оруулалтыг бол тухайн Жижиг дунд үйлдвэрийн сангаас зарцуулж болохгүй байгаа юм.</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Тэгэхээр яах аргагүй энэ үйлдвэрлэлийг дэмжих энэ чиглэлийн сан байгуулаад, тэр нь бол мэдээж экспортын чиглэлийн энэ үйлдвэр … /минут дуусав./</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Д.Лүндээжанцан гишүүний микрофон.</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Д.Лүндээжанцан: - </w:t>
      </w:r>
      <w:r>
        <w:rPr>
          <w:rFonts w:cs="Arial"/>
          <w:b w:val="false"/>
          <w:bCs w:val="false"/>
          <w:sz w:val="24"/>
          <w:szCs w:val="24"/>
          <w:lang w:val="mn-Cyrl-MN"/>
        </w:rPr>
        <w:t xml:space="preserve">За энэ Үйлдвэрлэлийг дэмжих хуулийг дэмжилгүй яах вэ. Сая үйлдвэрлэл гэхээр байна шүү дээ би энэ хуулийн төсөлтэй танилцсан. Газар тариалангийн үйлдвэрлэл, мал аж ахуйн үйлдвэрлэлийг бас дэмжих үү гэдэг асуудал байгаа юм. Тийм. Энэ бол аж үйлдвэрлэлийн үйлдвэрлэл юм шиг байгаа юм. Энэ нэр томьёоны хувьд одоо хууль санаачлагчийн зүгээс юу гэж үзэж байгаа юм. Сая энэ ажлын хэсгийн хүн бол үйлдвэржилт гэж яриад байна лээ. Үйлдвэржилтийг дэмжих юм уу, үйлдвэрлэлийг дэмжих юм уу? Чухамдаа ямар үйлдвэрлэлийг дэмжих юм бэ гэдэг. Ийм нэг ерөнхий асуулт байна. Өнөөдөр хэлэлцэх эсэхийг ярьж байгаа учраас бас нэр томьёо, танин мэдэхүйн шинжтэй асуултууд асуух эрхтэй шүү дээ гэж ойлгож байгаа.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Хоёр нь бол миний л бодол л доо. Тэр гүн боловсруулна гээд байна. Нээрээ л одоо энэ уул уурхайд түшиглэсэн хүдэр голдуу боловсруулаад сайндаа баяжмал гаргадаг. Энэ зүйлийг ядахдаа зэс, 999 сорьцтой алт гэдэг юм уу, төмрийн хүдрийг нь ядахдаа одоо төмөр гаргачих арга байна уу, үгүй юу? Төмрийн үйлдвэрүүд төмөрлөгийн үйлдвэрийн үйл ажиллагаатай Улсын Их Хурлын дарга сая танилцлаа гэж байсан. Энэ мэтээр ингээд нэг шат ахиулах, дээр нь одоо бусад төрлийн үйлдвэрлэлүүд сая Аж үйлдвэрийн бодлогод туссан энэ чиглэлийн зарим зүйлүүдийг олон тулгууртай эдийн засгийн бүтцийг бий болгоход чиглэсэн энэ хууль бол чухал хууль л даа.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Тэгээд хүрээ хэмжээний хувьд экспортод чиглэснийг нь тэгж дэмжинэ. Тэгж зээл олгоно гээд ингээд зарим татварын асуудлууд энэ тэр бол орж ирсэн байна. Үүнийг бол 1 дүгээр хэлэлцүүлгийг явцад нэлээн сайн ярих байх. Би юу гэж бодоод байна вэ гэхээр үйлдвэрлэлийг дэмжээд хэдхэн том одоо хэдэн том юман дээр гол анхаарлаа чиглүүлээд тэгээд жижиг дунд үйлдвэрлэл дээрээ л одоо хаяхгүй баймаар байгаа байхгүй юу. Сүүлийн үед бол хэдэн том үйлдвэр яриад тэгээд тэр нь бүтдэггүй. Аж үйлдвэрийн паркаас авхуулаад. Тэгээд жижиг дунд үйлдвэр овоо явах янзтай байсан чинь ер нь тэгээд одоо аль яамдаа харьяалагдаж, юу болж байгааг нь одоо би сайн мэдэхгүй мэдээлэл муутай байна.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r>
      <w:r>
        <w:rPr>
          <w:rFonts w:cs="Arial"/>
          <w:b w:val="false"/>
          <w:bCs w:val="false"/>
          <w:sz w:val="24"/>
          <w:szCs w:val="24"/>
          <w:lang w:val="mn-Cyrl-MN"/>
        </w:rPr>
        <w:t xml:space="preserve">Явж, явж жижиг дунд үйлдвэрүүд хүмүүсийг ажилтай байлгадаг. Том үйлдвэрүүд нь бол төсвийг мөнгөтэй байлгадаг. Ийм л зүйл гэж би бол ойлгоод байгаа юм. Яах вэ том үйлдвэрлэлүүд дээр бол шинжлэх ухаан технологийн үсрэнгүй амжилтын үр дүнд бол ажлын байр тийм үү их олон мянгаараа бол гарах нь бага шүү дээ. Сайндаа л 1000 хүн ажиллана биз. 2000 хүн ажиллана биз. Жижиг дунд үйлдвэрлэл дээр бол одоо Монголчуудын ихэнх нь ажиллана шүү дээ. Тэгээд үүний балансыг тэнцвэрийг хангах талаас нь одоо яаж анхаарч байгаа вэ гэдэг зүйлийг би асуумаар байгаа юм.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r>
      <w:r>
        <w:rPr>
          <w:rFonts w:cs="Arial"/>
          <w:b w:val="false"/>
          <w:bCs w:val="false"/>
          <w:sz w:val="24"/>
          <w:szCs w:val="24"/>
          <w:lang w:val="mn-Cyrl-MN"/>
        </w:rPr>
        <w:t>Манай Д.Ганхуяг гишүүн л хариулах байх. Эдийн засгийн байнгын хорооны юмыг чинь оруулаад байгаа хүн шүү дээ. Тэгээд сая Аж үйлдвэрийн талаар баримтлах бодлогыг оруулж батлуулсан хүн тийм учраас бол одоо үүнтэй нь энэ Үйлдвэрлэлийг дэмжих хууль яаж холбогдож байна вэ? Ер нь нэр томьёоноосоо хүртэл эхэлмээр байна гэж би хэлэхийг хүсэж байна. Үйлдвэрлэлийг дэмжих хууль гэдгийг бол жирийн ард түмэн нэрээс нь юу гэж ойлгох вэ? Газар тариалангийн үйлдвэрлэл эрхэлж байгаа хүмүүс яваад өгнө. Гурил будаа үйлдвэрлэж байгаа бол одоо мэдээж хэрэг гурилынхан бол хүнсний үйлдвэрлэл болоод явчих байх.</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Газар тариалангийн үйлдвэрлэл гэдэг чинь ногоо, тариа ургуулахыг хэлж байгаа юм. Мал аж ахуйн үйлдвэрлэл явуулж байгаа нь яригдаад эхэлнэ. Тэгэхээр нэрээсээ авхуулаад бодох зүйл байна. Энэ зохицуулалт бол одоо сайхан санаж гайгүй юм орж ирсэн байх. Гэхдээ үүн дээр ингээд үзэхээр бол маш товчхон хууль гэхдээ ажил хэрэгч хууль болж байгаа байх гэж би бол итгэж байгаа.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Байнгын хорооны дарга байдаггүй. Мэндчилгээг дэлгэц дээр гаргая. Увс аймгийн Улаангом хотын 10 жилийн 2 дугаар дунд сургуулийг 1980 онд төгсөгчдийн дурсамж уулзалтад оролцох 110 иргэн  Улсын Их Хурлын ажиллагаа, төрийн ордонтой танилцаж байна. Та бүхэнд ажлын амжилт, эрүүл энх, сайн сайхныг хүсэн ерөөе.</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Д.Ганхуяг гишүүн, харин тийм. Өдөр болгон нэг, нэг аймгаар нь хүлээж авах юм уу? Хагас өдөр биш хасаг цаг л авдаг юм байна лээ. Ажлын хэсгийн гишүүд хариулъя даа. Энэ Ж.Батсуурь дарга хаашаа явсан юм бэ? Чөлөө авсан байх юм. н.Баярсайхан гишүүн хариул тэгвэл. Ажлын хэсгээс  хариул. Хэн хариулах юм. Д.Нямхүү, 80 дугаар микрофон дээр.</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Д.Нямхүү: - </w:t>
      </w:r>
      <w:r>
        <w:rPr>
          <w:rFonts w:cs="Arial"/>
          <w:b w:val="false"/>
          <w:bCs w:val="false"/>
          <w:sz w:val="24"/>
          <w:szCs w:val="24"/>
          <w:lang w:val="mn-Cyrl-MN"/>
        </w:rPr>
        <w:t>Д.Лүндээжанцан гишүүний асуултад хариулъя. Энэ хууль бол гол зорилго нь Монголын үйлдвэрүүдийг бүтээгдэхүүнээ экспортод гаргах зорилгыг агуулсан. Тэгэхээр экспортод бүрэлдэхүүнээ гаргаж байгаа үйлдвэрүүдийг дэмжихэд зориулагдсан хууль. Энэ хууль дээр маш тодорхой заасан байгаа. Монгол Улсын нутаг дэвсгэрт тарьж ургуулсан, өсгөж үржүүлсэн, олборлосон эсхүл импортын манай Монгол Улсад байгаа түүхий эдийнхээ давуу байдлыг ашиглаад хөдөө аж ахуйн гаралтай болон уул уурхайн гаралтай түүхий эдийг нэмүү өртөг шингээсэн эцсийн бүтээгдэхүүн үйлдвэрлэхэд дэмжлэг үзүүлэх зорилготой хууль.</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val="false"/>
          <w:bCs w:val="false"/>
          <w:sz w:val="24"/>
          <w:szCs w:val="24"/>
          <w:lang w:val="mn-Cyrl-MN"/>
        </w:rPr>
        <w:tab/>
        <w:t>Тэгэхээр энэ үйлдвэрүүдийг экспортоор бүтээгдэхүүнээ гаргахад зориулж энэ хуулийг зориуд гаргаж өгч байгаа. Энэ бол хөдөө аж ахуй, уул уурхайн олборлосон болон тарь ургуулсан тэр бүтээгдэхүүнийг эцсийн боловсруулалтад оруулахаар ингэж зориулагдсан хууль.</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r>
      <w:r>
        <w:rPr>
          <w:rFonts w:cs="Arial"/>
          <w:b w:val="false"/>
          <w:bCs w:val="false"/>
          <w:sz w:val="24"/>
          <w:szCs w:val="24"/>
          <w:lang w:val="mn-Cyrl-MN"/>
        </w:rPr>
        <w:t xml:space="preserve">Тэгэхээр энэ хуулийн нэг онцлог нь бол урамшуулал нэг талаасаа олгож байгаа. Тэр нь одоо нэмүү өртөг шингээхдээ технологийн шинэ технологи нэвтрүүлэх, инновацийг нэвтрүүлэх ийм асуудлыг дэмжиж өгсөн ийм хууль юм.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Харин жижиг дунд үйлдвэрийн тухайд 2 тэрбум хүртэлх одоо юутай эргэлттэй ийм байгууллагууд бол жижиг дунд үйлдвэрт хамаарч байгаа. Энэ үйлдвэр нь өөрийнхөө хуулиар жижиг дунд үйлдвэрийн хуулиар зохицуулагдаа жижиг дунд үйлдвэрийн сангаас өөрийнхөө зээлийг аваад ингээд явж байгаа болохоор энэ харилцаа хоорондоо зөрчилдөхгүй юм. Энэ харилцаа дээр ямар нэг тийм асуудал байхгүй. Энэ хууль бол өөрөө эдийн засагт өмнө нь зөвхөн жижиг дунд үйлдвэрлэлийг дэмжсэнээрээ бол Монгол Улсын нэр болсон нэрийн хуудас болсон тийм бүтээгдэхүүнийг гаргах энэ том үйлдвэрүүдийн асуудал дандаа хаягддаг байсан. Энэ нэмүү өртөг шингээх бололцоотой энэ түүхий эдийг бид ашиглаж чадахгүй байдалд хүрдэг байсан.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r>
      <w:r>
        <w:rPr>
          <w:rFonts w:cs="Arial"/>
          <w:b w:val="false"/>
          <w:bCs w:val="false"/>
          <w:sz w:val="24"/>
          <w:szCs w:val="24"/>
          <w:lang w:val="mn-Cyrl-MN"/>
        </w:rPr>
        <w:t xml:space="preserve">Тэгэхээр одоо бид Монгол Улсын нэрийн өмнөөс олон улсын зах зээл дээр гарч чадах тэр үйлдвэрүүдээ дэмжих бодлого барьж байгаа юм. Энэ үйлдвэрүүдийг дэмжсэнээр энэ үйлдвэрүүд дагуулаад жижиг дунд үйлдвэрүүдээ ингээд аваад явах тийм бололцоог бид гаргахаар зорьж байгаа юм.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Л.Энх-Амгалан гишүүн асууя.</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Л.Энх-Амгалан: - </w:t>
      </w:r>
      <w:r>
        <w:rPr>
          <w:rFonts w:cs="Arial"/>
          <w:b w:val="false"/>
          <w:bCs w:val="false"/>
          <w:sz w:val="24"/>
          <w:szCs w:val="24"/>
          <w:lang w:val="mn-Cyrl-MN"/>
        </w:rPr>
        <w:t xml:space="preserve">Энэ үйлдвэрлэлтийн санг цэвэр экспортыг дэмжих сан гэж ойлгогдохоор байна л даа. Импортоо орлосон энэ төслүүдийг ямар хэлбэрээр одоо цаашдаа санхүүжүүлж явах юм бэ гэдгийг нэг тодорхой болгомоор байгаа юм.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2-т нь болохоор энэ Хөгжлийн банктайгаа ер нь яаж уялдаж байгаа юм бэ? Бид нар чинь одоо Хөгжлийн банкийг байгуулсны хамгийн гол зорилго бол энэ экспортын чиг баримжаатай, импортыг орлох томоохон төслүүд, 1 доллар нь 2 доллар болдог төслүүдийг л Хөгжлийн банкаар санхүүжүүлж явна гэж ойлгоод байгаа шүү дээ. Тэгэхээр энэ Хөгжлийн банктайгаа ер нь уялдсан уялдаанууд байна уу?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3 дугаарт энэ арилжааны банкнуудаас ер нь санал авсан юм уу? Одоо ингээд төр өөрөө яг энэ бизнесийг дэмжих энэ сан ингээд байгуулаад явах чинь их эрсдэлтэй шүү дээ. Эрсдэлтэй. Одоо энэ Жижиг дунд үйлдвэрийн сан чинь бол 80 орчим тэрбум төгрөгийн эргэлттэй сангууд байдаг юм байна лээ. Сум дээр бол Сум хөгжүүлэх сан гээд бас нэг улсын хэмжээд 50 тэрбум. Нийт нэг улсын хэмжээнд 120 орчим төгрөгийн Жижиг дунд болон Сум хөгжүүлэх сангийн энэ зээлүүд яваад байж байгаа. Энэ зээлүүд чинь дандаа ийм захиргаадалтын зээлүүд явдаг байхгүй юу. Дандаа ингээд намаараа хуваагдсан. Эсхүл тухай сум, тухайн аймаг дээр иргэдийн хурал дээр хэн олонх болсон нь ингээд тэр намынхаа хүмүүсийн төслийг санхүүжүүлээд байдаг. Нэг ийм хэрүүлтэй ийм л зохицуулалтууд нь маш тодорхойгүй, үр дүн муутай, өгөөж муутай ийм зээлүүдийн сангууд яваад байгаа юм. Дахиад нэг ийм сан гараад ирэх вий дээ гэсэн нэг ийм болгоомжлол байна. Үүнийг ер нь хэр зэрэг судалсан юм бэ гэж.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2 дугаарт нь бол үндсэндээ энэ технологийн шинэчлэл хийсэн хөрөнгө оруулалтын 50 хувьтай тэнцэх хөнгөлөлттэй зээлийг олгоно гэж байна шүү дээ. Тэгэхээр энэ чинь мега төслүүд гээд томоохон төслүүд дээр бол үндсэндээ одоо ер нь яг ямар салбаруудыг хамруулж яг ямар босго, ямар шалгуурууд байх юм бэ? Энэ чинь яг энэ хуулийг уншаад үзэхээр яг энэ төслийн хуваариудыг бол үндсэндээ төслийн сонгон шалгаруулалт гээд энэ хуваарийг бол ганцхан Аж үйлдвэрийн сайд нь шийдээд явах ийм л зохицуулалтууд байгаад байна шүү дээ. Энэ чинь хэр зэрэг одоо шударга, ил тод нөгөө олон нийтийн хараа хяналтад байх, сангийн зөв зохицуулалт зарцуулалтууд нь хэр зэрэг хийгдсэн ийм зүйлүүд байгаа юм бэ?</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Эцэст нь бол энэ судалгаа хөгжлийн зардлыг санхүүжүүлнэ. Энэ бол их эрсдэлтэй. Төр өөрөө ийм өөр дээрээ ийм том эрсдэл бол авч болохгүй шүү дээ. Европын орнуудад энэ Франц чинь яг ийм сангууд байгуулаад баахан мэдээлэл технологийн компаниуд баахан биотехнологийн компаниуд санхүүжүүлээд одоо бүгдээрээ дампуурсан ийм муу жишээнүүд их байгаа байхгүй юу. Европын орнуудад аягүй их байгаа. Тэр тусмаа хамгийн муу жишээнд бол энэ Францын яг ийм зориулалтын сангууд ордог юм байна лээ. Тэгэхээр ийм эрсдэлүүд их байгаад байгаа юм. Уг нь бол төрөөс бид нар чинь дэмжиж өгөхдөө тэр нөгөө Зээлийн батлан даалтын сан гээд энэ сангийн тухай хууль энэ санг байгуулсан.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Цаашдаа бол би ойлгохдоо бол энэ Зээлийн батлан даалтын сангаа харин одоо том болгоод, төр бол яаж дэмжих вэ гэхээр татварын бодлогоороо дэмждэг. Тэр зээлийн бодлогоороо дэмжих бол тэг Хөгжлийн банкаар дамжуулаад Хөгжлийн банк нь цаашаа арилжааны банкнуудтай хамтарсан ийм тэр зээлийн бүтээгдэхүүн гаргаж, эрсдэлүүд нь тэр арилжааны банкнууд дээрээ явдаг ийм байхгүй бол, төр өөр дээрээ ийм том эрсдэл бол би авч болохгүй гэж бодож байгаа юм. Одоо энэ Засгийн газрын 60 гаруй тусгай сангууд байж байна. Яг эд нарын үр өгөөжүүдийг нь хараад үзэхэд зөвхөн тэр Жижиг дунд үйлдвэрийн сан, Сум хөгжүүлэх сангийн үр өгөөж чинь бол яг тэр бид нарын хүссэн хэмжээнд ерөөсөө хүрч чадахгүй байгаад байгаа шүү дээ.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Энэ зохицуулалтуудыг ер нь яг яаж хийсэн юм бэ? Эрсдэлийг үнэлэх механизм, энэ сангийн эх үүсвэрүүд үндсэндээ төсвөөс жилд 1.2 их наяд төгрөгийн 2015 онд 1.2 их наяд төгрөгийн одоо юу шаардаж байна шүү дээ, эх үүсвэр шаардаж байна шүү дээ. Энэ эх үүсвэрийг хаанаас яаж гаргах гэж байгаа юм бэ? Энэ чинь одоо бас нөгөө нэг өр зээлийнх нь босго дээр чинь дахиад бонд гаргана гэвэл өр зээлийн босго чинь хөдлөх асуудлууд байж байгаа. 2015 онд 1.2 их наядыг эх үүсвэр шийднэ гэж хэлээд байна шүү дээ.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Өөр бас нэг зүйл бол энэ сангийн иргэн төлөлт нь 2 дахь жилээсээ эргэн төлөлтүүд нь явагдана гэж байгаа байхгүй юу.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 xml:space="preserve">Увс аймгийн Улаангом хотын 10 жилийн 2 дугаар дунд сургуулийг 1980 онд төгсөгчдийн дурсамж уулзалтад оролцох 110 иргэний 2 дугаар хэсэг чуулганы ажиллагаа, төрийн ордонтой танилцаж байна. Та бүхэнд ажлын амжилт, эрүүл энх, сайн сайхныг хүсэн ерөөе.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Л.Энх-Амгалан гишүүн нэмэх нь 1 минут.</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Л.Энх-Амгалан: - </w:t>
      </w:r>
      <w:r>
        <w:rPr>
          <w:rFonts w:cs="Arial"/>
          <w:b w:val="false"/>
          <w:bCs w:val="false"/>
          <w:sz w:val="24"/>
          <w:szCs w:val="24"/>
          <w:lang w:val="mn-Cyrl-MN"/>
        </w:rPr>
        <w:t>Тэгэхээр зээлийн эргэн төлөлт 2 дахь жилээсээ явна гэвэл энэ бол бүтэхгүй шүү дээ. Энэ бол би бодлогын зээл биш арилжааны зээл болчхож байна гэсэн үг шүү дээ. Уг нь бол яг энэ баялаг бүтээгч нар бизнес эрхлэгчдийн чинь хүсэж байгаа зүйл бол урт хугацааны хүү багатай зээлүүдийн эх үүсвэрүүд л хүсээд байгаа шүү дээ. Тэгэхээр яаж нөгөө судалгаа шинжилгээ нь дуусаагүй, үйлдвэрүүд нь дуусаагүй байхад 2 дахь жилээсээ бид нар санхүүжилтийг яаж эргэн төлөлт хийх юм бэ? Ийм амьдралаас тасархай ер нь болж бүтэхгүй ийм л хуулиуд орж ирээд байна л даа. Үүнийг хэр зэрэг судалсан юм бэ гэдгийг тодруулах гээд байгаа юм. Саяын асуудал дээр.</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З.Энхболд: -</w:t>
      </w:r>
      <w:r>
        <w:rPr>
          <w:rFonts w:cs="Arial"/>
          <w:b w:val="false"/>
          <w:bCs w:val="false"/>
          <w:sz w:val="24"/>
          <w:szCs w:val="24"/>
          <w:lang w:val="mn-Cyrl-MN"/>
        </w:rPr>
        <w:t xml:space="preserve"> Д.Нямхүү хариулъя. 80.</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Д.Нямхүү: - </w:t>
      </w:r>
      <w:r>
        <w:rPr>
          <w:rFonts w:cs="Arial"/>
          <w:b w:val="false"/>
          <w:bCs w:val="false"/>
          <w:sz w:val="24"/>
          <w:szCs w:val="24"/>
          <w:lang w:val="mn-Cyrl-MN"/>
        </w:rPr>
        <w:t xml:space="preserve">Л.Энх-Амгалан гишүүний асуултад хариулъя. Энэ үйлдвэрийг хөгжүүлэх сан бол өөрийн онцлогтой. Энэ сан бол өөрийн шалгууртай. Энэ шалгуураа бол экспортод бүтээгдэхүүнийхээ 50-аас дээш хувийг гаргаж байгаа тийм үйлдвэрүүдэд урамшуулал олгохоор ингэж зээл болон урамшуулал олгохоор ингэж суусан байгаа.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val="false"/>
          <w:bCs w:val="false"/>
          <w:sz w:val="24"/>
          <w:szCs w:val="24"/>
          <w:lang w:val="mn-Cyrl-MN"/>
        </w:rPr>
        <w:tab/>
        <w:t>Таны хэлдэг үнэн. Үнэхээр одоо инноваци шингэсэн, шинэ технологи эзэмшиж байгаа тэр зардалд нь 70 хувийг нь буцааж өгч байгаа бол үйлдвэрүүдэд маш том дэмжлэг болох юм. Одоо энэ Сум хөгжүүлэх сан, Жижиг дунд үйлдвэрийн сан одоо энэ Батлан даалтын сан гээд эд нар бүгд өөрсдийн хөрөнгөтэй. Гэхдээ энэ бол том хэмжээний үйлдвэрлэлийг дэмжих хэмжээнд хөрөнгө хуримтлуулж чадахгүй байгаа юм. Энэ одоо бид нарын хувьд бол тэр ЭСКИМ</w:t>
      </w:r>
      <w:r>
        <w:rPr>
          <w:rFonts w:cs="Arial"/>
          <w:b w:val="false"/>
          <w:bCs w:val="false"/>
          <w:sz w:val="24"/>
          <w:szCs w:val="24"/>
          <w:shd w:fill="FFFFFF" w:val="clear"/>
          <w:lang w:val="mn-Cyrl-MN"/>
        </w:rPr>
        <w:t xml:space="preserve"> банкнуудыг зохион байгуулах замаар ЭСКИМ банкнуудаас авч байгаа</w:t>
      </w:r>
      <w:r>
        <w:rPr>
          <w:rFonts w:cs="Arial"/>
          <w:b w:val="false"/>
          <w:bCs w:val="false"/>
          <w:sz w:val="24"/>
          <w:szCs w:val="24"/>
          <w:lang w:val="mn-Cyrl-MN"/>
        </w:rPr>
        <w:t xml:space="preserve"> зээлүүдийг зохион байгуулах замаар тоног төхөөрөмжийг нь лизингээр өгөх асуудлыг одоо Хөгжлийн банктай хамтарч шийдэхээр ингээд ярилцаад, ажлын хэсэг гаргасан байгаа.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Энэ бусад сангуудын хувьд бол Жижиг дунд үйлдвэрийн сан нэг ойролцоогоор 300-аад тэрбум. Энэ бол тогтмол эргэлтэд ороод жижиг үйлдвэрүүдийг ингээд дэмжээд явж байгаа аж ахуйнуудыг. Сум хөгжүүлэх сан бол бас нэг 70 орчим тэрбум төгрөг эргэлдэж байна. Батлан даалтын сан бол одоогоор 50 орчим тэрбум төгрөгийн дүрмийн сантай байгаа. Гэхдээ одоо Азийн хөгжлийн банкнаас зээл авах замаар дахиад 60 сая доллараар нэмэгдүүлээд ингээд Батлан даалтын санг нэмэгдүүлээд явуулна гэж байгаа.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Гэхдээ энэ бүхэн бол Батлан даалтын сан бол Жижиг дунд үйлдвэрийн сангаас зээл авсан бусад жижиг зээлдэгчийг хамгаалах ийм зорилготой байгуулагдсан сан. Тэгэхээр энэ үйлдвэрийг дэмжих сан бол тусгайлан, онцгойлон байгуулж байгаа экспортод бүтээгдэхүүнээ гаргаж байгаа, шинэ технологи Монгол Улсад нутагшуулж байгаа, үйлдвэрлэлээ одоо өндөр хэмжээнд дэлхийн стандартын хэмжээнд аваачиж байгаа тэр үйлдвэрүүдийг тусгайлан дэмжихээр зориулагдсан сан юм.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Тийм болохоор ийм бусад сантай харьцуулах аргагүй. Энэ өндөр юутай, өндөр дэмжлэгтэйгээр явах сан. Гэхдээ одоо 2016 оны төсөв дээр бол 40 орчим тэрбум төгрөгийг суулгахаар ингээд тусгасан байгаа. Тэгэхээр үйлдвэрийг дэмжих сан бол Монгол Улсад экспортын чиглэлийн бодлогыг хөгжүүлэх, мөн импортоор орж ирж байгаа бараа бүтээгдэхүүнийг үйлдвэрлэх замаар импортоор алдагдаж байгаа валютыг хаах экспортыг одоо дэмжих замаар Монгол Улсад валют олж ирэх ийм зорилготойгоор хууль нь хийгдсэн. Сан нь бас яг ингэж хийгдсэн.</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Тэгэхээр олон жил бид экспорт, импортыг экспортыг дэмжих, импортыг орлох бүтээгдэхүүнийг үйлдвэрлэх юм бол дэмжинэ гэж ярьсан. Одоо яг ийм бодит одоо энэ хууль болоод гарч байгаа нь энэ юм. Хамгийн гол нь дагаж гарч байгаа хуулиуд бол маш чухал ач холбогдолтой хуулиуд гарч байгаа. Худалдан авах ажиллагааны хуульд өөрчлөлт оруулснаараа бид нар одоо энэ дотоодын үйлдвэрүүдийг шууд дэмжих бодлогыг бас энд оруулсан байгаа. Тэгэхээр та бүхэн бусдыг нь мэдэж байгаа байх.</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Сан өөрөө зээл өгөх бол огт байж болохгүй, тэрийг бол хориглох хэрэгтэй. Сан өөрөө экспортод бүтээгдэхүүнээ гаргадаг, сайн бүтээгдэхүүн хийдэг, зах зээлтэй компанийг Монголын банкнаас авсан зээлийнх нь зөрүүг өгч болно. Тийм бага хэлбэрээр оролцох бол их зөв урамшуулал болно. Түүнээс 40 тэрбумаар чинь ганц үйлдвэр дэмжээд л дуусна. Бага мөнгө үр дүнтэй ашигладаг тийм аргыг бол сонгох хэрэгтэй. Хэлэлцүүлгийн явцад бол Л.Энх-Амгалан гишүүний санал шиг тийм хэлбэр рүү хувиргахгүй бол өөрөө зээл авах тухай түүний бүх эрсдэлийг хүлээх тухай ойлголт бол хаана ч байж болохгүй. Одоогийн манай явж байгаа бүх хуулиудын эсрэг ийм юм байж болохгүй.</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Тэгээд хэлэлцэх эсэхээ дэмжээд Байнгын хороон дээр сангийн зорилгыг нь өөрчлөөд явъя. Ц.Даваасүрэн гишүүн. Хөгжлийн банк одоо бусад юмаа оролцуулаад л. Энэ мэндчилгээ гаргая. Ц.Даваасүрэн гишүүнээс өмнө би мэндчилгээ уншъя. Улсын Их Хурлын гишүүн С.Одонтуяагийн урилгаар Говь-Алтай аймгийн төгрөг сумын 8 жилийн дунд сургуулийг 1977 онд төгссөн 42 иргэн чуулганы ажиллагаа, төрийн ордонтой танилцаж байна. Та бүхэнд ажлын амжилт, эрүүл энх, сайн сайхныг хүсэн ерөөе. Ц.Даваасүрэн гишүүн.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Ц.Даваасүрэн: - </w:t>
      </w:r>
      <w:r>
        <w:rPr>
          <w:rFonts w:cs="Arial"/>
          <w:b w:val="false"/>
          <w:bCs w:val="false"/>
          <w:sz w:val="24"/>
          <w:szCs w:val="24"/>
          <w:lang w:val="mn-Cyrl-MN"/>
        </w:rPr>
        <w:t xml:space="preserve">Би нэг 2 зүйл тодруулъя. Тэгэхээр энэ экспортыг дэмжих гэдэг чинь юм уу импортыг орлох гэдэг ч юм уу бид нар ер нь байнга л 20 жил ярьсан эд шүү дээ. Тэгэхээр би зүгээр та нараас 1 ийм зүйл тодруулъя. Яагаад амжилтад хүрээгүй өнөөдрийг хүртэл та нар энэ бодлого яваад л байна гэж бодож байна. Бүх гарсан баримт бичгүүдээ дөнгөж саяхан хууль дээр дандаа экспортыг дэмжих гэж байгаа. Түүнээс биш өнөөдөр л би нар экспортыг дэмжих гэж байгаа биш юм. </w:t>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en-US"/>
        </w:rPr>
        <w:tab/>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en-US"/>
        </w:rPr>
        <w:tab/>
      </w:r>
      <w:r>
        <w:rPr>
          <w:rFonts w:cs="Arial"/>
          <w:b w:val="false"/>
          <w:bCs w:val="false"/>
          <w:sz w:val="24"/>
          <w:szCs w:val="24"/>
          <w:lang w:val="mn-Cyrl-MN"/>
        </w:rPr>
        <w:t>Яагаад үр дүнд хүрээгүй гэж та нар бодож байна. Магадгүй бид нар ерөөсөө нэг чадах юм нь хэдхэн зүйл байдаг байж магадгүй шүү дээ. Бүх юм руу ингээд л чадах юм шиг гоё бичиг баримт гаргаад, чадахгүй байгаад байгаа юм уу. Чадах хэдэн зүйл дээрээ бид нар ингээд хүчээ төвлөрүүлээд ингээд явбал үр дүн гарах байсан юм биш биз дээ. Үүн дээр та нар яг юу гэж бодож байна. Би бол энэ хуулийг ер нь бид нар энэ Аж үйлдвэрийн бодлого  энэ тэр экспортын чиглэлийн юм хийхдээ одоо юу гэдэг юм улс орнуудын хөгжлийн бодлого тэр хар хайрцгийн бодлого гэдэг юм уу, гэдэг юм уу юу гэдэг юм бид 1 юмаа гаргах ёстой юм биш үү.</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Би бол томоохон экспортын үйлдвэрүүд, том компани байгаад бол амжилт олно гэж бодохгүй байна. Яагаад вэ гэвэл бид 88 хувь өмнөд хөршөөсөө хамааралтай байгаа учраас тэд нар хэчнээн хэмжээний одоо энэ компаниас борлуулалт хийх вэ энэ компанийг ямар байлгах вэ гэдгийг бүрэн хянаж чадаж байгаа байхгүй юу.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Бид нар тэр одоо Япон, Солонгосын тэр нөгөө Заябацу гээд том компаниуд чирч байгаа тийм эдийн засаг биш байхгүй юу. Манайхан нэг тэгж бодоод байгаа юм. Хэдэн том компани байгаад чирнэ гэж. Тийм биш. Тэд нар бол Хятадуудад хянагдахгүй. Японы эдийн засаг бол манайхаас 380 дахин том. Бид нар нэг жижигхэн эдийн засагтай мөртөө бөхөөр бол одоо нэг сумын цол авч чадаагүй байж аваргын хэмжээний аахилах гээд байж болохгүй шүү дээ.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r>
      <w:r>
        <w:rPr>
          <w:rFonts w:cs="Arial"/>
          <w:b w:val="false"/>
          <w:bCs w:val="false"/>
          <w:sz w:val="24"/>
          <w:szCs w:val="24"/>
          <w:lang w:val="mn-Cyrl-MN"/>
        </w:rPr>
        <w:t xml:space="preserve">Тэгэхээр бид нар экспортын бүтцээ юу гэдэг юм дунд зэргийн хэмжээний маш олон төрлийн экспортыг дэмжих био хүнсний байдаг ч юм уу, аль эсвэл одоо бид нар тэр зэс утас гэдэг ч юм уу яг бүр хэрэгцээ зайлшгүй энэ өмнөд нөхрийн зайлшгүй авах чиглэлийн юмнууд дээр тулгуурласан ч юм уу ингэж төлөвлөж явахгүй бол ингээд л задгай юмнууд орж ирээд байхаар ер нь бүтэх үү. Та нар юу гэж бодож байна. Одоо би энэ хууль дээр бол ингэж хараад байгаа юм. Эхэлсэн тийм экспортын чиглэлийн юмнуудыг бид нар одоо өгөх юм байна л гэж уншигдаад байгаа юм л даа. Бид нар ер нь бодлогоор яагаад эхлүүлж болохгүй гэж. Ерөөсөө бид нар одоо больё. Яг ийм чиглэл дээр бол бид чадах юм байна. Түүхий эд нь манайд байдаг юм байна. Дэлхийн зах зээл дээр өрсөлдөх чадвартай юм байна. Манай давуу тал энэ юм байна гээд. Үүнийгээ эхэлж хумьж, тодорхой болгоод авах юм бол тэр нөгөө хязгаарлагдмал нөөцийг чинь бид нар зөв байршуулах нөхцөл бүрдэж эхэлнэ шүү дээ.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val="false"/>
          <w:bCs w:val="false"/>
          <w:sz w:val="24"/>
          <w:szCs w:val="24"/>
          <w:lang w:val="mn-Cyrl-MN"/>
        </w:rPr>
        <w:tab/>
        <w:t xml:space="preserve">Энэ чиглэл рүү л ерөөсөө мөнгө хийе. Энэ чиглэл рүү экспортоо хийе. Тэгэх юм бол бид нар дэмжинэ гээд ингээд явах юм бол наадах чинь үр дүнтэй болох биш үү. Түүнээс биш одоогийн энэ ороод ирж байгаа чинь бол нэг нээлттэй хувьцаатай компани байна гээд нэлээн том компаниудын тухай ярьж эхлэх гэж байна шүү дээ. Энэ том компаниудын чинь бүгдийг нь хянаж байгаа. Яг тийм зовлон эд нарт бол байгаа. Тэр орчуулж байгаа хэдэн Хятадуудаас нь авхуулаад бүх мэдээллийг тэд нар авч байгаа юм. Тэр чинь хяналттай эдийн засаг байхгүй юу.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Тэгээд 80 хувийг чинь тэд худалдаж авч байгаа. Тэгэхэд бид нар энд нэг экспорт хийнэ гээд одоо хүссэнээрээ хийж чадах уу, үгүй юу. Тэд нарын хэрэгцээтэй зүйл дээр л бид нар зайлшгүй авах зүйл дээр ярихгүй бол ингээд л нэг экспорт хийнэ гэдэг юмыг бол бид нар 20 жил ярилаа. Тэгээд бүтэлтэй юм байхгүй байна шүү дээ.</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Одоо жишээлбэл тэр Тайван Улсын бид нарын авах гээд байгаа юуг бол би амжилтад хүрэх байх гэж бодож байгаа юм. Тэр чацаргана бол. Тийм бодитой. Жишээлбэл хэрэглэгч нь гараад ирсэн. Бид нар онгоцоор авъя гэж байна шүү дээ.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Ц.Даваасүрэн гишүүн нэмж нэг минут.</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Ц.Даваасүрэн: - </w:t>
      </w:r>
      <w:r>
        <w:rPr>
          <w:rFonts w:cs="Arial"/>
          <w:b w:val="false"/>
          <w:bCs w:val="false"/>
          <w:sz w:val="24"/>
          <w:szCs w:val="24"/>
          <w:lang w:val="mn-Cyrl-MN"/>
        </w:rPr>
        <w:t xml:space="preserve">3 мянган тонныг авъя гэж. Бид нар өнөөдөр 5 тонныг нийлүүлж чадахгүй байгаа шүү дээ. Тэгвэл энэ бол бодитой байна. Үүн дээр жишээлбэл ингээд энэ чиглэл рүү та нар хөрөнгө оруулаад эхлэх юм бол бид нар дэмжинэ гээд. Жишээ нь бид нар боломжтой юмнуудаа бодох хэрэгтэй. Бид нар Финланд, Герман эд нараас ойн нөөцөөр 2 дахин бага. Гэтэл тэд нар байна шүү дээ 280 тэрбум евро зөвхөн ойгоос олдог. Бид яагаад 280 дахин бага 1 тэрбум евро олж боддоггүй юм бэ? Ой байна шүү дээ. Гэх мэт. Мөн бид нарт байгаа тэр боломж ялангуяа энэ мал аж ахуйн чиглэл дээрээ би нар яагаад энэ урд хөршид чиглэсэн тэр био хүнсний тэр хүүхдийн сүү чиглэл рүү гэдэг юм уу ингэж бодлого гаргаж өгөхгүй бол төр байгаагийн ач холбогдол чинь тэр юм биш үү.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Тэгээд ингэж хумьж өгөхгүй бол ингээд экспорт дэмжинэ, импорт орлоно гээд 20 жил ярилаа. Үр дүн хаана байгаа юм. Үүн дээр та нар юу гэж бодож байна.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Д.Нямхүү хариулъя.</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Д.Нямхүү: - </w:t>
      </w:r>
      <w:r>
        <w:rPr>
          <w:rFonts w:cs="Arial"/>
          <w:b w:val="false"/>
          <w:bCs w:val="false"/>
          <w:sz w:val="24"/>
          <w:szCs w:val="24"/>
          <w:lang w:val="mn-Cyrl-MN"/>
        </w:rPr>
        <w:t xml:space="preserve">Ц.Даваасүрэн гишүүний асуултад хариулъя. Энэ хууль бол өөрөө одоо сая батлагдаад явж байгаа Төрөөс аж үйлдвэрийн талаар баримтлах бодлогоо дагаад гарч байгаа хууль. Таны хэлдэг үнэн л дээ. Олон жил бид экспортыг дэмжинэ, импортыг орлох бүтээгдэхүүн үйлдвэрлэлийг дэмжинэ гээд ярьсан. Яг үнэндээ бодитой хийх дээрээ тулахаар тодорхой шалгуурууд хэрэгтэй болдог. Энэ шалгууруудыг одоо бид энэ хуулиар тусгаж гаргаж байгаа гэсэн үг.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Тэгэхээр нөгөө талаасаа жижиг дунд болон бусад үйлдвэрүүд дээр экспортыг нь дэмжинэ гэж ярьдаг бол үндсэндээ экспортод том түлхэц болж өгөхгүй байгаа юм. Одоо бид сая зээлийг ноолуурын үйлдвэрүүдэд маш том хэмжээний зээлүүд өгсөн. Эргэлтийн хөрөнгийг нь дэмжээд өгсөн чинь өгөхдөө бид нар экспортод гаргаж байгаа бүтээгдэхүүнийхээ хэмжээг хэр зэргээр нэмж чадах вэ? Хэр зэрэг экспортын одоо үйлдвэрлэл явуулж чадав гэдгийг нь даалгавар өгөөд ингээд өгч байгаа.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Тэгэхээр энэ бол тодорхой үр дүнд хүрч байгаа. Жил болгон ахиц гарч байгаа. Тэгэхээр одоо зөвхөн нэг талаасаа ийм нэг тулгалт маягаар явах биш. Нөгөө талаасаа урамшууллыг нь тодорхой хэмжээнд тавьж өгөх хэрэгтэй болж байгаа. Өөрсдөө ганц хүсэж байгаа зүйл нь бол бид нарыг тодорхой урамшууллаар дэмжиж өг. Энэ нь бол одоо жишээлбэл ажиллах хүчнээ сургаж байгаа тэр урамшууллыг нь ажиллах хүчнээ сургаж байгаа сургалтын зардлынх нь нэг хэсгийг өгөөч. Бид өөрсдөө сургаад авч байна. Эсхүл шинэ технологи нэвтрүүлж байгаа бол та нар бид нарыг яагаад дэмжихгүй байна гэдэг ийм л асуудал.</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r>
      <w:r>
        <w:rPr>
          <w:rFonts w:cs="Arial"/>
          <w:b w:val="false"/>
          <w:bCs w:val="false"/>
          <w:sz w:val="24"/>
          <w:szCs w:val="24"/>
          <w:lang w:val="mn-Cyrl-MN"/>
        </w:rPr>
        <w:t>Тэгэхээр энэ экспортод гарч байгаа үйлдвэрүүдийн бүтээгдэхүүнийг бид бодлогоор дэмжихийн тулд төрийн бодлогод хамгийн эхний асуудал болгож суулгаж байгаа. Тэгээд дагуулаад тусгайлан сан тавьж байгаад дэмжиж байгаа юм. Энд бол олон жил яригдсан тэр экспортод бүтээгдэхүүнээ гаргах</w:t>
      </w:r>
      <w:r>
        <w:rPr>
          <w:rFonts w:cs="Arial"/>
          <w:b w:val="false"/>
          <w:bCs w:val="false"/>
          <w:sz w:val="24"/>
          <w:szCs w:val="24"/>
          <w:lang w:val="en-US"/>
        </w:rPr>
        <w:t xml:space="preserve">, </w:t>
      </w:r>
      <w:r>
        <w:rPr>
          <w:rFonts w:cs="Arial"/>
          <w:b w:val="false"/>
          <w:bCs w:val="false"/>
          <w:sz w:val="24"/>
          <w:szCs w:val="24"/>
          <w:lang w:val="mn-Cyrl-MN"/>
        </w:rPr>
        <w:t>импортыг орлох гэсэн асуудал бодитойгоор хууль болж орж байгаа гэдгийг дахиад хэлэх гэсэн юм.</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З.Энхболд: -</w:t>
      </w:r>
      <w:r>
        <w:rPr>
          <w:rFonts w:cs="Arial"/>
          <w:b w:val="false"/>
          <w:bCs w:val="false"/>
          <w:sz w:val="24"/>
          <w:szCs w:val="24"/>
          <w:lang w:val="mn-Cyrl-MN"/>
        </w:rPr>
        <w:t xml:space="preserve"> Ц.Даваасүрэн гишүүн арай өөр юм ярьсан. Д.Нямхүү сайн ойлгосонгүй л дээ. Ерөөсөө бүх юм руу самгардах ямар хэрэг байна. Харьцангуй давуу талаа ашиглаад жишээ нь чацаргана бол хамгийн чанартай нь Монголд ургаж байна л даа. Тийм юмаа л барья аваад явбал яасан юм гээд байна. Ноолуур бас мөн л дөө.</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Мэндчилгээ дэвшүүлье. Дархан-Уул аймгийн Шарын гол сумын 10 жилийн 2 дугаар дунд сургуулийг 1990 онд төгссөн 31 иргэн чуулганы ажиллагаа, төрийн ордонтой танилцаж байна. Та бүхэнд ажлын амжилт, эрүүл энх, сайн сайхныг хүсэн ерөөе.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Гишүүд асуулт асууж дууслаа. Үг хэлэх гишүүд байвал нэр авъя. Дэмжсэн 3, дэмжээгүй 3. Д.Ганхуяг гишүүнээр, 6 дахь гишүүн Д.Ганхуяг байна тасаллаа. С.Дэмбэрэл гишүүн үг хэлнэ.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С.Дэмбэрэл: - </w:t>
      </w:r>
      <w:r>
        <w:rPr>
          <w:rFonts w:cs="Arial"/>
          <w:b w:val="false"/>
          <w:bCs w:val="false"/>
          <w:sz w:val="24"/>
          <w:szCs w:val="24"/>
          <w:lang w:val="mn-Cyrl-MN"/>
        </w:rPr>
        <w:t xml:space="preserve">Баярлалаа. Энэ хуулийг дэмжиж байна. Гэхдээ яг одоо ийм байдлаар бол үйлдвэрлэлийг дэмжинэ гээд болохгүй, явахгүй. Энэ Засгийн газрын бүр хэвшиж тогтсон олон жилийн турш хэвшиж тогтсон экспорт энэ үйлдвэрлэлийг дэмжих энэ хандлагыг бол би маш сайн мэднэ. Тэгэхээр яг оруулж ирсэн хуулиуд тэр үзэл санаанд л шинэчилсэн тийм зүйл байхгүй л байгаад байна л даа. Тэгэхээр энэ хуулийг Засгийн газрын оруулж ирсэн концепциас шал өөрөөр сайжруулаад гаргах боломж байгаа. Гэхдээ үүнийг одоо оруулж ирсэн концепци чинь өөрчлөгдчихвөл яадаг юм. Татаж авдаг юм уу, яадаг юм би мэдэхгүй байна.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Гэхдээ Эдийн засгийн байнгын хороогоор ингээд хэлэлцээд явахад бол цоо шинэ зүйл оруулж ирсэн. 1 дүгээрт Монголын зах зээл бол 3 сая хүнтэй зах зээл. Дотоод зах зээл рүү чиглэсэн олонх байгаа. Импортыг орлох, импорттой өрсөлдөх чиглэлээр сүүлийн жилүүдэд бол энэ зах зээл нь ч явагдаж байна, төрөөс ч энэ талаас нь явж байна. Экспортыг бол экспортын чиглэлтэй үйлдвэрлэлийг маш олон дэмжих гээд хандлагаа олж чадсангүй явсаар байгаад л. Миний мэдэж байгаа 3 хөтөлбөр байгаа. Яг энэ экспорттой холбоотой. 2000 оны эхэнд нэг хийсэн. Дараа 2010 онд хийгээд дараа 2014 онд хийгээд. 2014 оныхыг нь одоо мартсан байгаад байгаа. Тэр чинь Хөгжлийн банк дээр байж байгаа.</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Экспортыг, экспортын үйлдвэрлэлийг дэмжих гэдэг маань 2 том бүр их том ойлголт байдаг. Тэр нь бол 1 дүгээрт бол дэмжин урамшуулах гэсэн нэг томьёоллоор, нөгөөх нь хөгжүүлэх гэсэн нэг томьёоллоор. Бид одоо юу ярих аль алийг нь авах ёстой. Тийм учраас 2016 оны үндсэн чиглэлд энэ Экспортын үйлдвэрлэлийг дэмжих үндэсний хөтөлбөрийг боловсруулж хэрэгжүүлнэ. Эхний хагас жилд гэсэн томьёолол ороод батлагдсан байгаа. Тэгэхээр энэ хуулийн үзэл санаа маань түрүүн өмнөх Аж үйлдвэрийн тухай хууль түүний дараа аж үйлдвэрийн.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val="false"/>
          <w:bCs w:val="false"/>
          <w:sz w:val="24"/>
          <w:szCs w:val="24"/>
          <w:lang w:val="mn-Cyrl-MN"/>
        </w:rPr>
        <w:tab/>
        <w:t>Тэгэхээр улс орнууд бол жижиг дундууд дээр манай улсын хувьд бол хангалттай эхлэл тавигдсан. Гэхээд хуульд чинь өөрчлөлт орохгүй бол бас болохгүй. Дээр нь жижиг дунд үйлдвэрлэлийн зээлийн батлан даалт, түүний дотор экспортын баримжаатай жижиг дунд үйлдвэрүүдийн зээлийн батлан даалтад өөрчлөлт оруулах шаардлагатай байгаа. Том үйлдвэрийн хувьд бол</w:t>
      </w:r>
      <w:r>
        <w:rPr>
          <w:rFonts w:cs="Arial"/>
          <w:b/>
          <w:bCs/>
          <w:sz w:val="24"/>
          <w:szCs w:val="24"/>
          <w:lang w:val="mn-Cyrl-MN"/>
        </w:rPr>
        <w:t xml:space="preserve"> </w:t>
      </w:r>
      <w:r>
        <w:rPr>
          <w:rFonts w:cs="Arial"/>
          <w:b w:val="false"/>
          <w:bCs w:val="false"/>
          <w:sz w:val="24"/>
          <w:szCs w:val="24"/>
          <w:lang w:val="mn-Cyrl-MN"/>
        </w:rPr>
        <w:t xml:space="preserve">бусад улс үндэсний champion буюу үндэсний манлайлагчдыг дэмжих хөтөлбөр гаргадаг юм байна лээ. Тэгээд жижиг дунд томыгоо ингээд зэрэг дэмжээд явдаг. Үүний үр дүнд нөгөө бид нарын ярьдаг экспорт нь солонгордог, эдийн засаг нь солонгордог ийм процесс явагдаж байдаг. Ийм л зүйл юм байна лээ.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Энэ бүх үзэл санаа орох ёстой. Дээр нь санхүүгийн механизм, Төв банк жишээлбэл үйлдвэрлэлийг яаж дэмжихэд ямар байдлаар санхүүгийн секторт ямар процесс явагдах ёстой юм. Одоо гэхэд улс орнуудад бол тэр батлан даалтын системээс гадна даатгалын систем байгаа. Экспортын даатгалын дахин даатгалын систем. Энэ чиглэлийн одоо жишээлбэл зүйлүүд зайлшгүй орох ёстой. Экспортын даалтын олон улсын механизм гээд бүх л бүтэн тийм судалгаа байж байна лээ. Түүнээс одоо жишээлбэл энэ хууль оруулж тодорхой заалтыг оруулахгүй бол яг ийм байдлаар явахад бол хэцүү шүү. Энэ бид нарын уламжлалт хандлагаар хийгдсэн ийм л юм оруулж ирсэн байна лээ.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Тийм учраас ажлын хэсэг дээр үүн дээр бол маш сайн ажиллах ёстой. Тэгж байж энэ маань яг бодитой үйлдвэрлэгчдэд. Сүүлийн үед бас нэг ийм буруу хандлага Монгол Улсад яваад байгаа юм. Тэр юу юм бэ гэхээр нөгөө худалдааг үйлдвэрлэлтэй сөргөлдүүлж тавьдаг.</w:t>
      </w:r>
      <w:r>
        <w:rPr>
          <w:rFonts w:cs="Arial"/>
          <w:b w:val="false"/>
          <w:bCs w:val="false"/>
          <w:sz w:val="24"/>
          <w:szCs w:val="24"/>
          <w:lang w:val="en-US"/>
        </w:rPr>
        <w:t xml:space="preserve"> </w:t>
      </w:r>
      <w:r>
        <w:rPr>
          <w:rFonts w:cs="Arial"/>
          <w:b w:val="false"/>
          <w:bCs w:val="false"/>
          <w:sz w:val="24"/>
          <w:szCs w:val="24"/>
          <w:lang w:val="mn-Cyrl-MN"/>
        </w:rPr>
        <w:t xml:space="preserve">Биологийн ялгаварлал гаргаж байгаа юм шиг бизнесийн төрлөөр ялгаварлал гаргах гэж байгаа юм шиг. Бүгд бизнес бол ерөнхийдөө дэмжигдээд тэр дундаа тухайн улсад хэрэгтэй одоо юу гэдэг юм аж үйлдвэрийн үйлдвэржилтийн доод шатанд байгаа үед нь бол Монгол Улсын жижиг зах зээлтэй Монгол Улсын хувьд бол экспортыг илүү дэмжих тийм хөшүүргүүд санхүү талаасаа дутуу орж ирсэн байгаа шүү. Зөвхөн энэ нэг сан байгуулснаар бүтэхгүй. Ийм зүйлийг хэлээд, эд нарыг хэрэв оруулж засаж үүнийг тусгаж чадвал энэ хууль бол явна. Энэ талаас нь дэмжиж байна. Баярлалаа.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С.Дэмбэрэл гишүүн дэмжсэн үү? С.Дэмбэрэл гишүүн дэмжиж үг хэллээ. Би уншъя. Улсын Их Хурлын гишүүн Ж.Энхбаярын урилгаар Говь-Алтай аймгийн Жаргалант сумын дунд сургуулийг 1995 онд төгсөгчдийн төлөөлөл 28 иргэн чуулганы ажиллагаа төрийн ордонтой танилцаж байна. Та бүхэнд ажлын амжилт, эрүүл энх, сайн сайхныг хүсэн ерөөе. Ц.Даваасүрэн гишүүн.</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Ц.Даваасүрэн: - </w:t>
      </w:r>
      <w:r>
        <w:rPr>
          <w:rFonts w:cs="Arial"/>
          <w:b w:val="false"/>
          <w:bCs w:val="false"/>
          <w:sz w:val="24"/>
          <w:szCs w:val="24"/>
          <w:lang w:val="mn-Cyrl-MN"/>
        </w:rPr>
        <w:t xml:space="preserve">Хуулийн төслийн би дэмжиж байна. Гэхдээ үүн дээр нэлээн сайн ажиллахгүй бол болохгүй. Шалгуур өмнө байсан шалгуур л байна лээ. Одоо би шалгуурыг нь уншихад инээдэмтэй л юмнууд байгаа л даа. Тэгээд тэрийг уншаад яах вэ? Тэгээхээр үүнийгээ жаахан өөрчлөөд 50 хувиас дээш өөрчлөлт орохоор байгаа юм. Тэгээд үүнийгээ яам маань одоо юу гэж үзэх юм байгаа юм. Тэгээд бид нар жаахан хумьж өгнө. Яг тодорхой ийм чиглэл рүү экспортол гэж ингэж өгөхгүй бол болохгүй. Одоо ингээд задгай ингээд л чадахгүй байж бүх чиглэл рүү экспорт хийнэ гээд суугаад байж болохгүй. Тэгээд л нэг их тэргүүний технологи шингэсэн гээд ингээд. Чадах юмнуудаа хэдүүлээ нэг хумиад үзье.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val="false"/>
          <w:bCs w:val="false"/>
          <w:sz w:val="24"/>
          <w:szCs w:val="24"/>
          <w:lang w:val="mn-Cyrl-MN"/>
        </w:rPr>
        <w:tab/>
        <w:t>Тэр одоо жишээлбэл бэлэн байгаа тэр</w:t>
      </w:r>
      <w:r>
        <w:rPr>
          <w:rFonts w:cs="Arial"/>
          <w:b w:val="false"/>
          <w:bCs w:val="false"/>
          <w:sz w:val="24"/>
          <w:szCs w:val="24"/>
          <w:shd w:fill="FFFFFF" w:val="clear"/>
          <w:lang w:val="mn-Cyrl-MN"/>
        </w:rPr>
        <w:t xml:space="preserve"> Тайвань Улсын ярьсан, яригдаад явж</w:t>
      </w:r>
      <w:r>
        <w:rPr>
          <w:rFonts w:cs="Arial"/>
          <w:b w:val="false"/>
          <w:bCs w:val="false"/>
          <w:sz w:val="24"/>
          <w:szCs w:val="24"/>
          <w:lang w:val="mn-Cyrl-MN"/>
        </w:rPr>
        <w:t xml:space="preserve"> байгаа тэр Засгийн газар энэ тэрд яриад тэр хөтөлбөр дээр байж болж байна. Модны зах зээл дээр тодорхой юмнууд бол бид хийж болж байна. Бэлдцүүдийг бэлдэж, Хятадад нийлүүлэх бололцоо нэг 500 сая,</w:t>
      </w:r>
      <w:r>
        <w:rPr>
          <w:rFonts w:cs="Arial"/>
          <w:b/>
          <w:bCs/>
          <w:sz w:val="24"/>
          <w:szCs w:val="24"/>
          <w:lang w:val="mn-Cyrl-MN"/>
        </w:rPr>
        <w:t xml:space="preserve"> </w:t>
      </w:r>
      <w:r>
        <w:rPr>
          <w:rFonts w:cs="Arial"/>
          <w:b w:val="false"/>
          <w:bCs w:val="false"/>
          <w:sz w:val="24"/>
          <w:szCs w:val="24"/>
          <w:lang w:val="mn-Cyrl-MN"/>
        </w:rPr>
        <w:t>мал аж ахуй дээр нэг тэрбум. Энэ чацарганыг бид нар сайн чадах юм бол эхлээд л 200-400 сая хүртэл бололцоонууд байгаа шүү дээ.</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Яг ингээд чадах юмнууд дээрээ бид нарын мөнгө хязгаарлагдмал учраас бол зөв хуваарилаад, тэгээд зүтгүүлээд үз. Мал аж ахуй дээр бол бололцоо бол бид нарт маш их бололцоо байгаа. Тэгээд энэ орж байгаа энэ шалгуурууд чинь нэлээн өөрчлөлт орох байх. Түрүүн тэр Их Хурлын даргын хэлээд байсан шиг бас энэ сангаа яаж өгч байх юм бэ гэдэг юмнуудыг бас бид нар өөрчлөх байх. Тэгэхгүй бол өмнө чинь бас нэг иймэрхүү сан гэдэг юм уу, хөнгөлөлттэй зээлийн ийм юмнууд гарч ирэхдээ дандаа танил тал гэдэг ч юм уу, тэгээд бүтэхгүй нэг үйлдвэрлэл болоод л дампуураад ингээд явсан.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Бодлого гэж би юу гэж хэлээд байна вэ гэвэл жишээн нь бид нар барилгын салбар дээр алдаа гаргаснаас болоод 2 удаа эдийн засгаа унагаж байгаа байхгүй юу. 2009 он тэр, өнгөрсөн удаа ч тэр. Яагаад вэ гэвэл барилгын материал чинь импортын орц ихтэй байгаа шүү дээ. Тэгэнгүүт 3 их наядын барилгын салбар руу шахуу гаргаад, төсвөөс тэр, Төв банкнаас тэр. Тэгэнгүүт тэр мөнгө чинь ихэнх нь валют болоод тэгээд нөгөө валютын 3 тэрбум доллараа тийшээ шавхаад өнөөдөр яаж байна вэ? Ионы зээлээр амьдарч байна шүү дээ. Тэгэхээр энэ чинь өөрөө бид нар яг бодлогогүй яваад байгаа юмнуудын хар хор уршиг. Экспортод ч гэсэн бид нар бодлогууд гаргаад ингээд явах юм бол. Харин үүн дээр зүгээр бид нар заавал экспорт гэхээр илүү бас тэр импортыг орлох, валют хэмнэх юмнууд энэ тэрийг бас бодох ёстой болсон байх.</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Өнөөдөр валютын ихэнх юмыг бид нар түлш шатахуундаа алдаж байна. Тэгвэл түлш шатахуун дээр хүртэл бид нар яг юу бодох ёстой юм бэ гэдэг юмнуудаа гаргаж ирээд явбал бид нарт бол боломж байгаад байгаа байхгүй. Бид нар нэг сайн тал нь ерөөсөө боломжууд маш их байна. Ядуу орон биш байгаад байна шүү дээ. Боломж их бий. Энэ боломжуудаа зөв ашиглах, цаг хугацааны хувьд ч гэлээ гэсэн. Алинаас нь эхлэх ёстой юм. Аль руу нь эхэлж хөрөнгөө хийх ёстой юм. Тэгээд дараа нь салбарлаад. Яах вэ нэг тэр түлхүү нэг чиргүүл том компани гэдэг бол Монголын нөхцөлд хүнд. Үнэхээр хүнд. Үүнийг бид нар бодитой сэтгэх ёстой.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88, 90 хувь өмнөд хөршөөсөө хамааралтай, хүчирхэг эдийн засгийн хажууд байж тэд нартай яаж зохицож амьдрах вэ гэдэг юмыг бид нар бодохгүй бол бас тэр нарыг даваад тэгээд манай нөгөө том гэж байгаа нь бол нэг гадаадын том жүжигчний хэмжээний орлоготой. Тэгээд одоо </w:t>
      </w:r>
      <w:r>
        <w:rPr>
          <w:rFonts w:cs="Arial"/>
          <w:b w:val="false"/>
          <w:bCs w:val="false"/>
          <w:sz w:val="24"/>
          <w:szCs w:val="24"/>
          <w:lang w:val="en-US"/>
        </w:rPr>
        <w:t xml:space="preserve">Mizu </w:t>
      </w:r>
      <w:r>
        <w:rPr>
          <w:rFonts w:cs="Arial"/>
          <w:b w:val="false"/>
          <w:bCs w:val="false"/>
          <w:sz w:val="24"/>
          <w:szCs w:val="24"/>
          <w:lang w:val="mn-Cyrl-MN"/>
        </w:rPr>
        <w:t xml:space="preserve">групп эд нар шиг Сумитомо эд нар шиг юм яриад байж болохгүй шүү дээ. Дагуулаад бусдыгаа чирээд явна гээд чадаж байгаа юм байхгүй. Өр зээлд ороод, дампуураад дараа нь ингээд улсаа мөлжөөд сууж байдаг байж бид нар болохгүй шүү дээ. Энэ саяын тэр Д.Ганхуяг гишүүний ахалж гаргасан Аж үйлдвэрийн талаар төрөөс баримтлах бодлогын баримт бичиг, тэгээд энэ дагалдаж гарч байгаа энэ үйлдвэрийн энэ сан байгуулахтай холбогдсон, экспортыг дэмжих энэ хуулиудаа нэлээн сайн уялдуулаад бодитой яг давуу тал дээрээ боломжтой зүйлүүд дээрээ үүнийгээ хийе.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Та нар маань одоо зүгээр л нэг цаас оруулаад, түүнийгээ жишээлбэл хэдэн хөтөлбөр батлуулсан энэ тэр гэж ярих чинь үр дүн байхгүй байгаа байхгүй юу. С.Дэмбэрэл гишүүний шүүмжлээд байгаа үнэн шүү дээ. Өнгөрсөн хугацаанд бид нар тэгж явж ирлээ. Засгийн газрын үйл ажиллагааны тайлан гэхээр төчнөөн хөтөлбөр, төчнөөн бодлого оруулж ингэж батлуулсан гээд байдаг. Хэрэгжээд үр дүн гарсан тал дээр нь бид нар ярихгүй, ярьж байгаа юм байхгүй. 20 жил бид нар өнөөдөр экспортын тухай ярьсан. Импортыг орлох тухай ярьсан. Үр дүн гараагүй байхгүй юу. Бэлэн жижиг дунд үйлдвэр чинь тэр малчид байсан байж магадгүй шүү. Тэгэх юм бол адаглаад бид нар тэр малчдыг аваачаад өрхөд нь нэг сүүг нь боловсруулах төхөөрөмжүүд өгөөд явсан бол өнөөдөр үр дүн гарсан байсан байж магадгүй шүү. Яг байгаа бодитой юм дээрээ л хэдүүлээ энэ юмнуудаа гаргадаг байя. Түүнээс биш гоё чамин үг оруулаад, дэлхий ингэж байгаа, тэгж байгаа гээд өөрийн хэрэгцээндээ дэлхийн технологийн дэвшлийг ав. Өөрийнхөө хэрэгцээнд. Экспортын хэмжээнд бид нар түүнийг дахин боловсронгуй болгоод экспортолж чадахгүй. Өөрийн хэрэгцээндээ бол тэр технологиудыг нэвтрүүлэх хэрэгтэй байх.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Харин чадах юмнууд дээрээ бид нар экспортыг бодох ёстой байх гэж би бодож байна.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 xml:space="preserve">Ц.Даваасүрэн гишүүн дэмжлээ. Ц.Баярсайхан гишүүн.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Ц.Баярсайхан: - </w:t>
      </w:r>
      <w:r>
        <w:rPr>
          <w:rFonts w:cs="Arial"/>
          <w:b w:val="false"/>
          <w:bCs w:val="false"/>
          <w:sz w:val="24"/>
          <w:szCs w:val="24"/>
          <w:lang w:val="mn-Cyrl-MN"/>
        </w:rPr>
        <w:t>Хуулийн төслийг уг нь дэмжмээр байна. Саяын гишүүдийн асуултад хариулж байгаа хариулт бол нэн хангалтгүй байна. Энэ хуулийн төсөл дээр ажилласан хүмүүс юм уу, үгүй юм уу. Хууль бол уг нь цомхон юм байгаа шүү. 5 бүлэгтэй. Нийлэг үндэслэл, хариуцлага, төрийн байгууллагуудын бүрэн эрхийг хасах юм бол цаана нь ерөөсөө 3 дугаар бүлэг нь дэмжлэг үзүүлэх 2 заалт байгаа. Дээр нь тавигдах шаардлага нь их өндөр. Нээлттэй компани байна. Тэгээд заавал гадаадын компаниар аудит хийлгэсэн байна 3 жилийн хугацаанд гээд байгаа шүү дээ. Ийм компани гэдэг бол бас хэцүү. Үүнийгээ сайн судалсан, тооцоо хийсэн, хүрсэн түвшнээ үзсэн ийм юм одоо танай яаманд байгаа юм уу, үгүй юм уу?</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Тэгээд түүнийгээ хэрэгжүүлэх нь сан гэж байгаа юм. Тэгэхээр ерөөсөө 2-хон хүн бол тэнд. Судалгаа л хийсэн бол 75 хүртэл хэмжээтэй тэнцэх хэмжээний дэмжлэгийг нэг удаа улсын төсвөөс өгнө гээд. Судалгаа чинь зөндөө хийгддэг. Үр дүнгүй судалгаа байдаг байхгүй юу. Ийм юм хийе гэж байгаад, үүнийг хийхэд бололцоогүй байна гэдэг. Түүнийг санхүүжүүлэх нь юм уу хаашаа юм.</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Ер нь бол үйлдвэрлэлийн дэмжих, одоо ялангуяа экспортыг дэмжих, импортыг орлоход бол дэмжлэг хэрэгтэй. Монголын эдийн засагт өнөөдөр мөнгө дутаж байгаа. Аж ахуйн нэгжүүдэд мөнгө дутаж байна. Банкнуудын зээлчих хүчин чадал бол маш муу байгаа шүү дээ. Тэгээд импортыг орлох жишээлбэл барилгын материалын үйлдвэрүүдийг дэмжинэ гэхээр зэрэг өнөөдөр манайд тоног төхөөрөмж хийдэг газар байхгүй байна шүү дээ. Тоног төхөөрөмжийг гаднаас авна. Тэрийг чинь бид нар Монгол төгрөгөөр авч чадахгүй шүү дээ. Доллараар авч таарна. Цаашдаа ч тоног төхөөрөмжийг гаднаас бид нар валютаар л авна.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Тийм учраас өнөөдөр би зүгээр 2, 3 зүйлийг хэлэхийг хүсэж байгаа юм. 1 дүгээрт энэ импортыг орлох, экспортыг дэмжих үйлдвэрлэлийнхээ хүрсэн түвшний судалгааг хий. Өнөөдөр 40 гаруй барилгын материалын үйлдвэрлэлийн бүтээгдэхүүнийг гаднаас авах шаардлагагүй болсон. Стандартын хувьд бол евро стандартад нийцэж байгаа. 196 үйлдвэр сүүлийн 2 жилийн хугацаанд шинээр бий болсон. Цемент, арматурыг цаашдаа гаднаас авахгүй, гадагш нь экспортлох бололцоотой болсон. Тэгэхээр энэ экспортлох бололцоогоо бас судалж үз. Мал аж ахуйн бүтээгдэхүүн, уул уурхайн бүтээгдэхүүн, зарим хөдөө аж ахуйн бүтээгдэхүүнийг бид нар гадагш нь экспортлох бололцоотой.</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Гэхдээ экспортолно гээд хүчин чадлаа нэмэгдүүлээд жишээлбэл 3 мянган тонн чацаргана экспортолъё гэж бодъё. Энэ чинь тууштай нэг 30 жил байхгүй бол 3 жил экспортлоод л алга болох юм бол дээр нь аж ахуйн нэгжүүд дампуурна. Дээр нь үр дүнд бол хүрэхгүй. Уг нь үйлдвэрлэлийг дэмжихийн тулд би бол арай өөр юм орж ирэх ёстой болов уу гэж бодож байгаа.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1 дүгээрт Хөдөлмөр эрхлэлтийг дэмжих сан байна. Жижиг дунд үйлдвэрийн сан байна. Жижиг дунд үйлдвэрийн сан байна. Үүнийхээ менежментийг өөрчил. Зээлийн батлан даалтынхаа санг энэ жижиг дунд үйлдвэрийнхээ сангийн хажууд аваачих ёстой. Одоо Санхүүгийн зохицуулах хороо дээр байгаа. Энэ бол эдийн засаг, аж үйлдвэр хариуцсан тэр салбартаа бол үйлчлэх нь зүйтэй. Дээр нь Хөгжлийн банкийг маш зөв ашиглах ёстой. Энэ томоохон экспортыг дэмжих, импортыг орлох үйлдвэрүүдийг дэмжье гэх юм бол 1 дүгээрт импортоор авч байгаа тоног төхөөрөмжүүдийг гаалийн татвараас чөлөөлдөг. Тэр татварыг нь төлөх хугацааг нь сунгадаг. Энэ шийдвэр бол түрүүний Засгийн газраас гарсан. Одоо хэрэгжиж байх ёстой.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Дээр нь зээлд нь баталгаа гаргадаг байх ёстой. Одоо бид нар хөрөнгө оруулалтын агентлаг гээд байгуулсан бол экспортод гаргаж байгаа бүтээгдэхүүн, үйлдвэрлэл дээрээ мөн одоо баталгаа гаргадаг компани хэрэгтэй. Гаднын одоо ийм баталгаа гаргадаг компаниуд байгаа шүү дээ. Жишээлбэл Германы </w:t>
      </w:r>
      <w:r>
        <w:rPr>
          <w:rFonts w:cs="Arial"/>
          <w:b w:val="false"/>
          <w:bCs w:val="false"/>
          <w:sz w:val="24"/>
          <w:szCs w:val="24"/>
          <w:lang w:val="en-US"/>
        </w:rPr>
        <w:t xml:space="preserve">Hermes </w:t>
      </w:r>
      <w:r>
        <w:rPr>
          <w:rFonts w:cs="Arial"/>
          <w:b w:val="false"/>
          <w:bCs w:val="false"/>
          <w:sz w:val="24"/>
          <w:szCs w:val="24"/>
          <w:lang w:val="mn-Cyrl-MN"/>
        </w:rPr>
        <w:t xml:space="preserve">гээд байгууллага байна. Монгол хөрөнгө оруулалт хийж байгаа бол Монголоос хөрөнгө оруулалт авч байгаа бол түүн дээр нь баталгаа гаргаж өгдөг. Ийм байгууллагуудыг бий болгох хэрэгтэй. Дээр нь тоног төхөөрөмжийн лизингийн компаниудыг бий болгоход дэмжлэг үзүүлэх ёстой. Түүнээс төр лизингийн компани байж болохгүй. Үүнийгээ Хөгжлийн банктайгаа уялдуулаад ,Хөгжлийн банк бол өнөөдөр Сангийн яамны банк биш үү дээ. Энэ бол бараг Үйлдвэрлэлийнхээ яамд байх нь үр ашигтай. Тэгээд ийм бодлого юмнуудаа хийж өгөхгүй бол одоо сайд болгон хажуудаа нэг сантай болгоод, зөвхөн өөрөө шийддэг ийм байх юм бол явахгүй. Энэ бол төдийлөн дэмжлэг авч чадахгүй.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Тэгэхээр байгаа механизмуудаа зөв зүйтэй ашиглах энэ том бодлоготойгоо уялдуулах юмнуудаа бусад хууль дээрээ оруулж ирсэн бол зөв. Худалдан авах бараа үйлчилгээний хууль дээр дотооддоо үйлдвэрлэсэн юмыг авна гэж хэлэх бол амархан шүү дээ. Үүний цаана худ …/минут дуусав./</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Ц.Баярсайхан гишүүн хэлэлцэхийг дэмжлээ. Одоо дэмжихгүй 3 гишүүн хэрэгтэй байна. Л.Энх-Амгалан гишүүн түрүүн дэмжинэ гээд хэлсэн тийм ээ? Дэмжихгүй юм уу? Би үгнээс чинь тэгж ойлгосон шүү дээ. Шүүмжилсэн гэнэ. Дэмжихгүй үг хэлнэ.</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Л.Энх-Амгалан: - </w:t>
      </w:r>
      <w:r>
        <w:rPr>
          <w:rFonts w:cs="Arial"/>
          <w:b w:val="false"/>
          <w:bCs w:val="false"/>
          <w:sz w:val="24"/>
          <w:szCs w:val="24"/>
          <w:lang w:val="mn-Cyrl-MN"/>
        </w:rPr>
        <w:t xml:space="preserve">Би энэ хуулийг бол яг энэ оруулж ирсэн яг энэ хувилбараар нь бол үнэхээр дэмжих бололцоогүй гэж харж байгаа. Тэгэхээр сая ч гэсэн гишүүд хэлж байна, одоо бид нар цаашдаа үнэхээр ингээд ийм сан гэж байна гэж үзэж байгаа бол ерөнхийдөө энэ Хөгжлийн банк, Жижиг дунд үйлдвэрийн сан, Зээлийн батлан даалтынхаа санг тойрсон. Уг нь бол ингээд тал талдаа тусгай салангид баахан сан байгуулсан. Хоорондоо ямар ч уялдаа байхгүй. Нэгэнт одоо бид нар Аж үйлдвэрийн талаар төрөөс баримтлах бодлогын бичиг баримтыг ингээд баталж байгаа бол энэ бичиг баримтынхаа хүрээнд энэ бодлогынхоо хүрээнд одоо бол бид нар бодлогын уялдаа зайлшгүй шаардлагатай байна гэж би бодож байгаа юм. Сая Ц.Баярсайхан гишүүн хэллээ.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Тэр Хөгжлийн банк гэдэг юм чинь одоо өнгөрсөн үндсэндээ 2 жил бол бид нар бүгдээрээ мэдэж байгаа. Анх Чингис бонд босгож ирээд, бараг Н.Батбаяр сайдын үүдний өмнө шөнөжингөө оочирлоод л. Эдийн засгийн хөгжлийн яамны гадаа шөнөжингөө оочирлоод л. Бараг нөгөө эмнэлэгт оочирт номер тараадаг шиг ийм л юм болсон юм шүү дээ. Эдийн хөгжлийн яам ер нь бүх төслүүдийг санхүүжүүлэх юм шиг ийм нөхцөл байдал үүссэн. Өнөөдөр ч гэсэн тэр нөхцөл байдал яг хэвээрээ байгаа байхгүй юу. Сая Аж үйлдвэрийн яам байгуулагдаад Жижиг үйлдвэрийн санг аваад тодорхой Хөгжлийн банкнаас санхүүжүүлэх баахан төсөл сонгон шалгаруулна гээд ингээд бараг 10 мянга орчим төслүүд ирсэн. Тэгээд дандаа би нэг аль нэг нам гэдээс ярьж байгаа юм биш. Ерөөсөө улс төрөөс хараат хүн байгаа цагт бол заавал нэг тийм нөлөө ороод байгаа байхгүй юу. Хүнээс хараат ийм л яг бусад улсуудад байдаг жишиг нь яг ямар жишиг байх ёстой юм тэр жишгийн дагуу л энэ бодлого, зохицуулалтууд явах ёстой гэж ойлгодог.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Манайхны сэтгэлгээ бол ерөөсөө нэг сан гээд яахаар сантай болъё. Нэг эх үүсвэртэй болъё. Түүнийг захиран зарцуулъя гэдэг ийм л юм орж ирээд байгаа байхгүй. Яг одоо энэ өргөн баригдсан байж байгаа хуулийн төслөөр бол үндсэндээ энэ сангийн хуваарийг аж үйлдвэрийн асуудал эрхэлсэн Засгийн газрын гишүүн батална гэж байгаа юм. Энэ нь юу гэсэн үг вэ гэхээр Аж үйлдвэрийн сайд нь энэ сангаас ямар төсөл хөрөнгө санхүүжилт шийдвэрлэх вэ гэдэг эцсийн шийдвэрийг нь гаргана гэсэн ийм л тогтолцоо байгаад юм. Энэ нь өнөөдөр сум дээр адил, аймаг дээр ч адил, яамны түвшинд ч адилхан, улсын түвшинд ч адилхан болоод байгаа юм.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r>
      <w:r>
        <w:rPr>
          <w:rFonts w:cs="Arial"/>
          <w:b w:val="false"/>
          <w:bCs w:val="false"/>
          <w:sz w:val="24"/>
          <w:szCs w:val="24"/>
          <w:lang w:val="mn-Cyrl-MN"/>
        </w:rPr>
        <w:t xml:space="preserve">Хамгийн гол нь энэ сангаа ингээд цаашаа одоо жинхэнэ утгаар нь одоо амьдруулах ийм том сан болгож явна гэх юм би өнөөдөр бий болсон байж байгаа энэ арилжааны банкнуудаа бид нар ашиглаж болно шүү дээ. Одоо арилжааны банкнууд чинь харьцангуй том болж байна. Хамгийн гол нь энэ арилжааны банкнууд чинь яг энэ экспортыг дэмжих, импортыг орлосон энэ зээлийг санхүүжүүлэх тэр бүтээгдэхүүнийг сайн өрсөлдөж чадах тэр бүтээгдэхүүн гарахад санхүүгийн тодорхой дэмжлэг зайлшгүй шаардлагатай байгаад байгаа байхгүй юу. Үүн дээр нь төр хамтраад Зээлийн батлан даалтын сан, даатгалын тогтолцоо, экспорт, импортыг дэмждэг энэ тогтолцоо, бусад улсуудад байдаг энэ тогтолцоо зөв тогтолцоо руу нь орохгүй бол зүгээр нэг сэтгэлийн хөөрлөөр ингээд нэг биотехнологи хөгжүүлнэ, эсхүл </w:t>
      </w:r>
      <w:r>
        <w:rPr>
          <w:rFonts w:cs="Arial"/>
          <w:b w:val="false"/>
          <w:bCs w:val="false"/>
          <w:sz w:val="24"/>
          <w:szCs w:val="24"/>
          <w:lang w:val="en-US"/>
        </w:rPr>
        <w:t xml:space="preserve">it </w:t>
      </w:r>
      <w:r>
        <w:rPr>
          <w:rFonts w:cs="Arial"/>
          <w:b w:val="false"/>
          <w:bCs w:val="false"/>
          <w:sz w:val="24"/>
          <w:szCs w:val="24"/>
          <w:lang w:val="mn-Cyrl-MN"/>
        </w:rPr>
        <w:t xml:space="preserve">хөгжүүлнэ гээд нэг баахан мөнгө зардаг.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Одоо өнгөрсөн хугацаанд энэ шинжлэх ухааны судалгаанд зарцуулсан мөнгө гэвэл олон тэрбумаар хэмжигдэнэ шүү дээ. Харамсалтай нь өнөөдөр энэ олон судалгаануудаас яг хэд нь өнөөдөр бүтээгдэхүүн болсон юм, хэд нь өнөөдөр Монголын брэнд гэж дэлхийн зах зээл дээр өрсөлдөхүйц бүтээгдэхүүн гарч ирсэн бэ гэвэл байхгүй. Нэг ч бүтээгдэхүүн байхгүй. Тийм учраас төр ямар үүрэгтэй байх ёстой гэвэл тэр бодлогоо тодорхойлоод тэр татварынхаа бодлогоор дэмждэг энэ тогтолцоо руу л орох ёстой. Инновацийнхаа хуультай уялдсан байх ёстой. Хөрөнгө оруулалтын тухай хуультай уялдсан байх ёстой. Хөгжлийн банкныхаа тухай хуультай уялдсан байх ёстой. Тэгээд бусад улсуудад яг ямар жишиг байна. Тэр зээлийн батлан даалт, экспортын батлан даалт, Хөгжлийн банк дагасан, арилжааны банкнуудаа дагасан ийм зөв тогтолцоо бий болгож байж жинхэнэ утгаараа энэ бодлогын дэмжлэг болж чадах юм гэж би хэлэхийг хүсэж байна.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Тийм учраас энэ хуулийг яг оруулж ирсэн энэ хэлбэрээр нь одоо дэмжихэд их дэмжихгүй.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 xml:space="preserve">Л.Энх-Амгалан гишүүн дэмжсэнгүй. М.Зоригт гишүүн дэмжихгүй бол үг хэлнэ. Дэмжих учраас үг хэлэхгүй гэж байна. Гишүүд үг хэлж дууслаа. Санал хураахад бэлэн үү? Үг хэлээд дууссан. Гишүүд танхимдаа ирье. Хэлэлцэх эсэхээ дэмжээд, хэлэлцүүлгийн явцад хурдан засвар хийгээд нэг их том хууль биш байгаа.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Байнгын хорооны саналаар Үйлдвэрлэлийг дэмжих тухай болон хамт өргөн мэдүүлсэн Нэмэгдсэн өртгийн албан татварын хуульд нэмэлт оруулах тухай, Төрийн болон орон нутгийн өмчийн хөрөнгөөр бараа ажил үйлчилгээ худалдан авах тухай хууль нэмэлт оруулах тухай, Технологи дамжуулах тухай хуульд нэмэлт, өөрчлөлт оруулах тухай, Засгийн газрын тусгай сангийн тухай хуульд нэмэлт оруулах тухай хуулиудын төсөл болон Импортын барааны гаалийн албан татварын хувь хэмжээг батлах тогтоолын хавсралтад өөрчлөлт оруулах тухай Улсын Их Хурлын тогтоолын төслийг хэлэлцэх нь зүйтэй гэсэн санал хураая. Санал хураалт. Санал хурааж байна. 40 гишүүн оролцож, 31 гишүүн зөвшөөрч, 77.5 хувийн саналаар хууль, тогтоолуудын төслийг хэлэлцэх нь зүйтэй гэж үзсэн тул анхны хэлэлцүүлэгт бэлтгүүлэхээр Эдийн засгийн байнгын хороонд шилжүүллээ.</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Баталсан хууль, тогтоолын эцсийн найруулгыг сонсъё. Асуудал дууссан баярлалаа. 2 хууль батлагдсантай холбогдуулан нэлээн олон хуулийн эцсийн найруулга асууя.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Хуулийн тухай хууль батлагдсан түүнийг дагаж өргөн мэдүүлсэн олон хууль байгаа.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Хууль тогтоомжийн тухай хуулийн эцсийн найруулга дээр саналтай гишүүн байна уу? Нэлээн зузаан хууль байгаа. Тарааж өгсөн байгаа. Хүлээн авалтай хийсэн үү? Эцсийн найруулга сонссоноор тооцлоо.</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r>
      <w:r>
        <w:rPr>
          <w:rFonts w:cs="Arial"/>
          <w:b w:val="false"/>
          <w:bCs w:val="false"/>
          <w:sz w:val="24"/>
          <w:szCs w:val="24"/>
          <w:lang w:val="mn-Cyrl-MN"/>
        </w:rPr>
        <w:t xml:space="preserve">Хууль, Улсын Их Хурлын бусад шийдвэрийн төсөл боловсруулах, өргөн мэдүүлэх журмын тухай хууль хүчингүй болсонд тооцох тухай хуулийн эцсийн найруулга дээр саналтай гишүүн байна уу? Хуучин хууль нь хүчингүй болж байна. Байхгүй байна. Сонссоноор тооцлоо.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Монгол Улсын Их Хурлын тухай хуульд өөрчлөлт оруулах тухай хуулийн эцсийн найруулга дээр саналтай гишүүн байна уу? Алга байна, сонссоноор тооцлоо.</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Монгол Улсын Засгийн газрын тухай хуульд өөрчлөлт оруулах тухай хуулийн эцсийн найруулга дээр санал гишүүн байна уу? Алга байна, сонссоноор тооцлоо.</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Үндсэн хуулийн цэцэд маргаан хянан шийдвэрлэх ажиллагааны тухай хуульд өөрчлөлт оруулах тухай хуулийн эцсийн найруулга дээр саналтай гишүүн байна уу? Алга байна, сонссоноор тооцлоо.</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Авлигын эсрэг хууль өөрчлөлт оруулах тухай хуулийн эцсийн найруулга дээр саналтай гишүүн байна уу? Алга байна, сонссоноор тооцлоо.</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Гаалийн тухай хуулийн зарим хэсэг хүчингүй болсонд тооцох тухай эцсийн найруулга дээр саналтай гишүүн байна? Алга байна, сонссоноор тооцлоо.</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Монгол Улсын Хүний эрхийн Үндэсний Комиссын тухай хуулийн зарим хэсэг хүчингүй болсонд тооцох тухай хуулийн эцсийн найруулга дээр саналтай гишүүн байна уу? Алга байна, сонссоноор тооцлоо.</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Монгол Улсын Үндсэн хуульд нэмэлт, өөрчлөлт оруулах журмын тухай хуульд өөрчлөлт оруулах тухай хуулийн эцсийн найруулга дээр саналтай гишүүн байна уу? Алга байна, сонссоноор тооцлоо.</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Хэвлэл мэдээллийн эрх чөлөөний тухай хуулийг хэрэгжүүлэх, зарим арга хэмжээний тухай тогтоолын зарим заалт хүчингүй болсонд тооцох тухай Улсын Их Хурлын тогтоолын эцсийн найруулга дээр саналтай гишүүн байна уу? Алга байна, сонссоноор тооцлоо.</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Засгийн газрын тусгай сангийн тухай хуульд нэмэлт, өөрчлөлт оруулах тухай хуулийн эцсийн найруулга дээр саналтай гишүүн байна уу? Алга байна, сонссоноор тооцлоо.</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Дараагийн 3 асуудал эрчим хүчний тухай эцсийн хэлэлцүүлгүүд байна. Явах уу, завсарлаж. А.Тлейхан гишүүн юу гэж хэлэх гэсэн юм бэ? Эцсийн хэлэлцүүлгээ дуусгах гэж байгаа юм. А.Тлейхан гишүүн. Үдээс хойш байлгүй яах вэ? Би нар чинь одоо 9 дээрээ явж байна шүү дээ. А.Тлейхан гишүүн.</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А.Тлейхан: - </w:t>
      </w:r>
      <w:r>
        <w:rPr>
          <w:rFonts w:cs="Arial"/>
          <w:b w:val="false"/>
          <w:bCs w:val="false"/>
          <w:sz w:val="24"/>
          <w:szCs w:val="24"/>
          <w:lang w:val="mn-Cyrl-MN"/>
        </w:rPr>
        <w:t>Баярлалаа. Сая тэр Үйлдвэрлэлийг дэмжих тухай хуулийг  зөвхөн Эдийн засгийн байнгын хороо биш дагалдсан хуулиуд нь төсөвтэй холбоотой учраас Төсвийн байнгын хороогоор давхар хэлэлцэх нь байна гэдгийг л хэлэх гэсэн юм.</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 xml:space="preserve">Төсөвтэй холбогдсон асуудал байгаа бол Төсвөөрөө хэлэлц.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А.Тлейхан: - </w:t>
      </w:r>
      <w:r>
        <w:rPr>
          <w:rFonts w:cs="Arial"/>
          <w:b w:val="false"/>
          <w:bCs w:val="false"/>
          <w:sz w:val="24"/>
          <w:szCs w:val="24"/>
          <w:lang w:val="mn-Cyrl-MN"/>
        </w:rPr>
        <w:t xml:space="preserve">Харин одоо эрчим хүчтэй холбогдолтой 3 бол жижигхэн юм байгаа учраас одоо хэлэлцвэл яасан юм бэ дээ гэж. Нэг их удахгүй.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Ирц үү?</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А.Тлейхан: -</w:t>
      </w:r>
      <w:r>
        <w:rPr>
          <w:rFonts w:cs="Arial"/>
          <w:b w:val="false"/>
          <w:bCs w:val="false"/>
          <w:sz w:val="24"/>
          <w:szCs w:val="24"/>
          <w:lang w:val="mn-Cyrl-MN"/>
        </w:rPr>
        <w:t xml:space="preserve"> Ирц болж байна шүү дээ.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 xml:space="preserve">З.Энхболд. - </w:t>
      </w:r>
      <w:r>
        <w:rPr>
          <w:rFonts w:cs="Arial"/>
          <w:b w:val="false"/>
          <w:bCs w:val="false"/>
          <w:sz w:val="24"/>
          <w:szCs w:val="24"/>
          <w:lang w:val="mn-Cyrl-MN"/>
        </w:rPr>
        <w:t xml:space="preserve">Санал хураалт байгаа юу, А.Тлейхан гишүүн ээ? Ганцхан санал уу? Эрчим хүчтэй холбоотой 3 хуулиа хэлэлцэж дуусаад, цайндаа оръё.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Төрөөс эрчим хүчний талаар баримтлах бодлого батлах тухай Улсын Их Хурын тогтоолын эцсийн хэлэлцүүлэг явуулъя. Төслийн талаарх Эдийн засгийн байнгын хорооны танилцуулгыг Улсын Их Хурын гишүүн А.Тлейхан танилцуулна. Индэрт урьж байна.</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pPr>
      <w:r>
        <w:rPr>
          <w:rFonts w:cs="Arial"/>
          <w:b/>
          <w:bCs/>
          <w:sz w:val="24"/>
          <w:szCs w:val="24"/>
          <w:lang w:val="mn-Cyrl-MN"/>
        </w:rPr>
        <w:tab/>
        <w:t>А.Тлейхан: -</w:t>
      </w:r>
      <w:r>
        <w:rPr>
          <w:rFonts w:cs="Arial"/>
          <w:b w:val="false"/>
          <w:bCs w:val="false"/>
          <w:sz w:val="24"/>
          <w:szCs w:val="24"/>
          <w:lang w:val="mn-Cyrl-MN"/>
        </w:rPr>
        <w:t xml:space="preserve"> Улсын Их Хурлын дарга, эрхэм гишүүд ээ Улсын Их Хурын чуулганы 2015 оны 06 дугаар сарын 11-ний өдрийн нэгдсэн хуралдаанаар төрөөс эрчим хүчний талаар баримтлах бодлого батлах тухай Улсын Их Хурын тогтоолын төслийн анхны хэлэлцүүлгийг хийж төслийг эцсийн хэлэлцүүлэгт бэлтгүүлэхээр Эдийн засгийн байнгын хороонд шилжүүлсэн билээ.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Тус Байнгын хороо 2015 оны 6 дугаар сарын 16-ны өдрийн хуралдаанаар дээрх төслийг эцсийн хэлэлцүүлэгт бэлтгэсэн тухай асуудлыг хэлэлцээд чуулганы нэгдсэн хуралдааны анхны хэлэлцүүлгээр санал хурааж, шийдвэрлэсэн зарчмын зөрүүтэй саналын томьёоллуудыг төсөлд нэг бүрчлэн тусгасан бөгөөд эцсийн хэлэлцүүлэгт бэлтгэсэн тогтоолын төслийг хууль зүйн техникийн талаас нь хянан үзэж нэр томьёо, хэл найруулгын засвар өөрчлөлтийг хийлээ. </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Нэгдсэн хуралдааны анхны хэлэлцүүлгийн үеэр Улсын Их Хурын С.Одонтуяа төслийн хавсралтын 3 дахь бүлгийн 3.2.6 дахь дэд заалтыг айл өрх, аж ахуйн нэгж, алсагдсан суурин, баг, бие даасан хэрэглэгчийн эрчим хүчний хангамжид нар, салхи, биомасс, шингэн болон хийн түлш, газрын гүний дулаан, түлшний элемент бусад шинэ шинэ эх үүсвэрийг ашиглах илүүдэл эрчим хүчээ сүлжээнд нийлүүлэхийг дэмжих гэсэн найруулгатайгаар санал хураалгаж шийдвэрлэсний дагуу төсөлд холбогдох өөрчлөлтийг орууллаа.</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 xml:space="preserve">Ажлын хэсгээс Улсын Их Хурын чуулганы хуралдааны дэгийн тухай хуулийн 23 дугаар зүйлийн 23.2.3 дахь хэсгийг үндэслэн төслийн хавсралтын 4 дэх бүлгийн 4.1.1.7 дахь дээд заалтад эрчим хүчний салбарын хувьчлагдсан үйлдвэрүүдийг техник, технологи, өргөтгөл шинэчлэлд зориулж санхүүжилт босгоход төрөөс дэмжих тогтолцоо бүрдсэн байх гэсэн өгүүлбэр нэмэхээр зарчмын зөрүүтэй саналын томьёолол боловсруулсныг Байнгын хорооны хуралдаанд оролцсон гишүүнд 3/2-ын горимоор дэмжсэн болно. Дээр дурдсан саналыг томьёолол та бүхэнд тараасан.  </w:t>
      </w:r>
    </w:p>
    <w:p>
      <w:pPr>
        <w:pStyle w:val="TextBodyIndent"/>
        <w:spacing w:lineRule="atLeast" w:line="200" w:before="0" w:after="0"/>
        <w:ind w:left="0" w:right="0" w:hanging="0"/>
        <w:jc w:val="both"/>
        <w:rPr>
          <w:rFonts w:cs="Arial"/>
          <w:b/>
          <w:b/>
          <w:bCs/>
          <w:sz w:val="24"/>
          <w:szCs w:val="24"/>
          <w:lang w:val="mn-Cyrl-MN"/>
        </w:rPr>
      </w:pPr>
      <w:r>
        <w:rPr>
          <w:rFonts w:cs="Arial"/>
          <w:b/>
          <w:bCs/>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sz w:val="24"/>
          <w:szCs w:val="24"/>
          <w:lang w:val="mn-Cyrl-MN"/>
        </w:rPr>
        <w:tab/>
        <w:t>Эрхэм гишүүд ээ Төрөөс эрчим хүчний талаар баримтлах бодлого батлах тухай Улсын Их Хурлын тогтоолын төслийг эцсийн хэлэлцүүлэгт бэлтгэсэн талаарх Эдийн засгийн байнгын хорооноос гаргасан танилцуулгыг хэлэлцэн, тогтоолын төслийг баталж өгөхийг та бүхнээс хүсье. Анхаарал тавьсанд баярлалаа.</w:t>
      </w:r>
    </w:p>
    <w:p>
      <w:pPr>
        <w:pStyle w:val="TextBodyIndent"/>
        <w:spacing w:lineRule="atLeast" w:line="20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TextBodyIndent"/>
        <w:spacing w:lineRule="atLeast" w:line="200" w:before="0" w:after="0"/>
        <w:ind w:left="0" w:right="0" w:hanging="0"/>
        <w:jc w:val="both"/>
        <w:rPr/>
      </w:pPr>
      <w:r>
        <w:rPr>
          <w:rFonts w:cs="Arial"/>
          <w:b/>
          <w:bCs/>
          <w:color w:val="800000"/>
          <w:sz w:val="24"/>
          <w:szCs w:val="24"/>
          <w:lang w:val="mn-Cyrl-MN"/>
        </w:rPr>
        <w:tab/>
      </w:r>
      <w:r>
        <w:rPr>
          <w:rFonts w:cs="Arial"/>
          <w:b/>
          <w:bCs/>
          <w:color w:val="000000"/>
          <w:sz w:val="24"/>
          <w:szCs w:val="24"/>
          <w:lang w:val="mn-Cyrl-MN"/>
        </w:rPr>
        <w:t xml:space="preserve">З.Энхболд: - </w:t>
      </w:r>
      <w:r>
        <w:rPr>
          <w:rFonts w:cs="Arial"/>
          <w:b w:val="false"/>
          <w:bCs w:val="false"/>
          <w:color w:val="000000"/>
          <w:sz w:val="24"/>
          <w:szCs w:val="24"/>
          <w:lang w:val="mn-Cyrl-MN"/>
        </w:rPr>
        <w:t>Ажлын хэсгийг танилцуулъя. Д.Дэлгэрцогт -Эрчим хүчний яамны төрийн нарийн бичгийн дарга, Д.Бассайхан -Эрчим хүчний зохицуулах хорооны зохицуулагч, Б.Ерөн-Өлзий -Эрчим хүчний яамны Стратегийн бодлого төлөвлөлийн газрын ахлах мэргэжилтэн, Г.Энхтайван -мөн яамны мөн газрын ахлах мэргэжилтэн, Л.Мөнхжаргал -Төрийн захиргаа удирдлагын газрын хуулийн ахлах мэргэжилтэн.</w:t>
      </w:r>
    </w:p>
    <w:p>
      <w:pPr>
        <w:pStyle w:val="TextBodyIndent"/>
        <w:spacing w:lineRule="atLeast" w:line="200" w:before="0" w:after="0"/>
        <w:ind w:left="0" w:right="0" w:hanging="0"/>
        <w:jc w:val="both"/>
        <w:rPr>
          <w:rFonts w:cs="Arial"/>
          <w:b w:val="false"/>
          <w:b w:val="false"/>
          <w:bCs w:val="false"/>
          <w:color w:val="000000"/>
          <w:sz w:val="24"/>
          <w:szCs w:val="24"/>
          <w:lang w:val="mn-Cyrl-MN"/>
        </w:rPr>
      </w:pPr>
      <w:r>
        <w:rPr>
          <w:rFonts w:cs="Arial"/>
          <w:b w:val="false"/>
          <w:bCs w:val="false"/>
          <w:color w:val="000000"/>
          <w:sz w:val="24"/>
          <w:szCs w:val="24"/>
          <w:lang w:val="mn-Cyrl-MN"/>
        </w:rPr>
      </w:r>
    </w:p>
    <w:p>
      <w:pPr>
        <w:pStyle w:val="TextBodyIndent"/>
        <w:spacing w:lineRule="atLeast" w:line="200" w:before="0" w:after="0"/>
        <w:ind w:left="0" w:right="0" w:hanging="0"/>
        <w:jc w:val="both"/>
        <w:rPr>
          <w:b w:val="false"/>
          <w:b w:val="false"/>
          <w:bCs w:val="false"/>
          <w:color w:val="000000"/>
        </w:rPr>
      </w:pPr>
      <w:r>
        <w:rPr>
          <w:rFonts w:cs="Arial"/>
          <w:b w:val="false"/>
          <w:bCs w:val="false"/>
          <w:i w:val="false"/>
          <w:iCs w:val="false"/>
          <w:color w:val="000000"/>
          <w:sz w:val="24"/>
          <w:szCs w:val="24"/>
          <w:lang w:val="mn-Cyrl-MN"/>
        </w:rPr>
        <w:tab/>
        <w:t>Байнгын хорооны танилцуулгатай холбогдуулан асуулттай гишүүд байна уу? Асуулттай гишүүн алга байна. Зарчмын саналыг дэмжсэн болон дэмжээгүй гэсэн үг хэлж болно. Зарчмын зөрүүтэй нэг санал байна. Эдийн засгийн байнгын хорооны 3/2 горимоор санал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1.Тогтоолын төслийн хавсралтын “Төрөөс эрчим хүчний салбарт баримтлах бодлогыг хэрэгжүүлэх үе шат, удирдлага зохион байгуулалт, үнэлгээ, шалгуур үзүүлэлт, хүрэн үр дүн” гэсэн 4 дэх бүлгийн 4.1.1.7 дахь дэд заалтын “үе шаттайгаар хувьчилсан байх” гэсний дараа “эрчим хүчний салбарын хувьчлагдсан үйлдвэрүүдийг техник, технологи, өргөтгөл шинэчлэлдээ зориулж санхүүжилт босгоход төрөөс дэмжих бололцоо бүрдсэн байх” гэж нэмэх. Санал гаргасан Улсын Их Хурлын гишүүн А.Тлейхан, Ц.Баярсайхан. Дэмжье гэдгээр санал хураая. Санал хураалт. Далимдуулах гэсэн учраас өгөхгүй. 42 гишүүн оролцож, 36 гишүүн дэмжиж 85.7 хувийн саналаар Байнгын хорооны санал дэмжигдлээ.</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Зарчмын зөрүүтэй саналаар санал хурааж дууслаа.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Одоо бүхэлд нь батлах санал хураалт явуулъя. Байнгын хорооны саналаар Төрөөс эрчим хүчний талаар баримтлах бодлого батлах тухай Улсын Их Хурлын тогтоолын төслийг бүхэлд нь баталъя гэсэн санал хураая. Санал хураалт. 42 гишүүн оролцож, 37 гишүүн зөвшөөрч 88.1 хувийн саналаар тогтоолын төсөл батлагдаа. Ажилласан гишүүд, ажлын хэсэгт баярлалаа.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Дараагийн асуудал Эрчим хүчний тухай хуульд нэмэлт, өөрчлөлт оруулах тухай болон хамт өргөн мэдүүлсэн бусад хуульд нэмэлт оруулах тухай хуулиудын төслийн эцсийн хэлэлцүүлэг явуулъя. Төслийн талаарх Эдийн засгийн засгийн байнгын хорооны танилцуулгыг Улсын Их Хурлын гишүүн Л.Энх-Амгалан танилцуулна. Индэрт урьж байна.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Л.Энх-Амгалан: - </w:t>
      </w:r>
      <w:r>
        <w:rPr>
          <w:rFonts w:cs="Arial"/>
          <w:b w:val="false"/>
          <w:bCs w:val="false"/>
          <w:i w:val="false"/>
          <w:iCs w:val="false"/>
          <w:color w:val="000000"/>
          <w:sz w:val="24"/>
          <w:szCs w:val="24"/>
          <w:lang w:val="mn-Cyrl-MN"/>
        </w:rPr>
        <w:t xml:space="preserve">Улсын Их Хурлын дарга, эрхэм гишүүд ээ, Эрчим хүчний тухай хуульд нэмэлт, өөрчлөлт оруулах тухай хуулийн төсөл болон холбогдох бусад хуулиудын төслийн анхны хэлэлцүүлгийг Улсын Их Хурлын 2015 оны 06 дугаар сарын 11-ний өдрийн нэгдсэн хуралдаанаар хийж, төслүүдийг эцсийн хэлэлцүүлэгт бэлтгүүлэхээр Эдийн засгийн байнгын хороонд шилжүүлсэн.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Тус Байнгын хороо уг хуулийн төслүүдийг эцсийн хэлэлцүүлэгт бэлтгэсэн тухай асуудлыг 2015 оны 6 дугаар сарын 16-ны өдрийн хуралдаанаар хэлэлцээд дараах танилцуулгыг Улсын Их Хурлын нэгдсэн хуралдаанд оруулж танилцуулахаар шийдвэрлэлээ.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Улсын Их Хурлын чуулганы нэгдсэн хуралдааны анхдугаар хэлэлцүүлгээр санал хурааж шийдвэрлэсэн сэргээгдэх эрчим хүчний ногоон тариф гэснийг дэмжих тариф гэж өөрчлөх. Төслөөс улсын хилийг даван өнгөрөх шугам 5 мегаваттаас дээш хүчин чадалтай эрчим хүчний барилга байгууламж барих тусгай зөвшөөрлийг эрчим хүчний асуудал эрхэлсэн төрийн захиргааны төв байгуулга олгоно гэсэн заалтыг хасах зэрэг зарчмын саналуудыг төсөлд тусгалаа.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Хуулийн төслүүдийн эцсийн хэлэлцүүлгийг Байнгын хороогоор хэлэлцэх явцад найруулгын шинжтэй дугаарлалтыг өөрчлөх болон нэр томьёог жигдэлсэн саналыг хуралдаанд оролцсон гишүүдийн олонх нь дэмжлээ.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Нэгдсэн хуралдааны анхдугаар хэлэлцүүлгээр олонхын дэмжлэг авсан саналыг төсөлд нэмж тусгасан эцсийн хувилбарын төсөл болон найруулгын шинжтэй саналын томьёоллыг та бүхэнд тараасан.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 Улсын Их Хурлын эрх гишүүд ээ, Эрчим хүчний тухай хуульд нэмэлт, өөрчлөлт оруулах тухай хуулийн төсөл болон Өрсөлдөөний тухай хуульд нэмэлт, өөрчлөлт оруулах тухай, Газрын тухай хуульд нэмэлт, өөрчлөлт оруулах тухай хуулийн төслүүдийн эцсийн хэлэлцүүлэгт бэлтгэсэн тухай асуудлаар Эдийн засгийн байнгын гаргасан танилцуулга, найруулгын шинжтэй саналыг томьёоллыг хэлэлцэн хуулийн төслүүдийг баталж өгөхийг та бүхнээс хүсье.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Ажлын хэсэг нь адилхан уу, тийм ээ? 3 хууль дээр 3-ланд нь 1 ажлын хэсэгтэй. Түрүүний хууль дээр байсан ажлын хэсэг. Д.Дэлгэрцогт -Эрчим хүчний яамны төрийн нарийн бичгийн дарга, Д.Бассайхан -Эрчим хүчний зохицуулах хорооны зохицуулагч, Б.Ерөн-Өлзий, Г.Энхтайван, Л.Мөнхжаргал нар яамны Эрчим хүчний яамны Стратегийн бодлого төлөвлөлтийн газрын ахлах мэргэжилтэн болон Төрийн захиргаа удирдлагын газрын ахлах мэргэжилтэн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color w:val="000000"/>
        </w:rPr>
      </w:pPr>
      <w:r>
        <w:rPr>
          <w:rFonts w:cs="Arial"/>
          <w:b w:val="false"/>
          <w:bCs w:val="false"/>
          <w:i w:val="false"/>
          <w:iCs w:val="false"/>
          <w:color w:val="000000"/>
          <w:sz w:val="24"/>
          <w:szCs w:val="24"/>
          <w:lang w:val="mn-Cyrl-MN"/>
        </w:rPr>
        <w:tab/>
        <w:t xml:space="preserve">Байнгын хорооны танилцуулгатай холбогдуулан асуулттай гишүүд байна уу. Алга байна. Нэг санал байна. Хоёр санал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color w:val="000000"/>
        </w:rPr>
      </w:pPr>
      <w:r>
        <w:rPr>
          <w:rFonts w:cs="Arial"/>
          <w:b w:val="false"/>
          <w:bCs w:val="false"/>
          <w:i w:val="false"/>
          <w:iCs w:val="false"/>
          <w:color w:val="000000"/>
          <w:sz w:val="24"/>
          <w:szCs w:val="24"/>
          <w:lang w:val="mn-Cyrl-MN"/>
        </w:rPr>
        <w:tab/>
        <w:t>Эрчим хүчний тухай хуульд нэмэлт, өөрчлөлт оруулах тухай хуулийн төслийн талаарх найруулгын 2 санал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color w:val="000000"/>
        </w:rPr>
      </w:pPr>
      <w:r>
        <w:rPr>
          <w:rFonts w:cs="Arial"/>
          <w:b w:val="false"/>
          <w:bCs w:val="false"/>
          <w:i w:val="false"/>
          <w:iCs w:val="false"/>
          <w:color w:val="000000"/>
          <w:sz w:val="24"/>
          <w:szCs w:val="24"/>
          <w:lang w:val="mn-Cyrl-MN"/>
        </w:rPr>
        <w:tab/>
        <w:t>Найруулгын 1 дүгээр санал. 1.Төсөлд хуулийн 6.1.8 дахь заалтын “норм, нормативыг батлах” гэснийг “нормативын баримт бичгийг батлах” гэж өөрчлөх заалт нэмэх.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2.Төслийн 1 дүгээр зүйлийн 6 дахь заалтын “9 дүгээр зүйлийн 9.1.1” гэснийг “9.1.2” гэж өөрчлөх. Байнгын хороо нь дэмжсэн санал байна. Дэмжье гэдгээр санал хураая. Санал хураалт. 42 гишүүн оролцож, 36 зөвшөөрч 85.7 хувийн саналаар дэмжигдлээ. Найруулгын санал, зарчмын зөрүүтэй саналаар санал хурааж дууслаа.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Одоо бүхэлд нь батлах санал хураалтууд явуулна.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1.Эрчим хүчний тухай хуульд нэмэлт, өөрчлөлт оруулах тухай хуулийн төслийг бүхэлд нь баталъя гэсэн санал хураая. Санал хураалт. 43 гишүүн оролцож, 35 гишүүн зөвшөөрч 81.4 хувийн саналаар эхний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2.Өрсөлдөөний тухай хуульд нэмэлт оруулах тухай хуулийн төслийг бүхэлд нь баталъя гэсэн санал хураая. Санал хураалт. 43 гишүүн оролцож, 37 гишүүн зөвшөөрч 86 хувийн саналаар 2 дахь санал дэмжигдлээ.</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3.Газрын тухай хууль нэмэлт оруулах тухай хуулийн төслийг бүхэлд нь баталъя гэсэн санал хураая. Санал хураалт.</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43 гишүүн оролцож, 37 гишүүн зөвшөөрч 86 хувийн саналаар 3 дахь санал дэмжигдлээ. Үүгээр Эрчим хүчний тухай хууль болон дагаж өргөн баригдсан хуулиуд батлагдаа. Гишүүд, ажлын хэсэгт баярлалаа.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Дараагийн асуудал. Сэргээгдэх эрчим хүчний тухай хуульд нэмэлт өөрчлөлт оруулах тухай хуулийн төслийн эцсийн хэлэлцүүлэг явуулъя. Төслийн талаарх Эдийн засгийн байнгын хорооны танилцуулгыг Их Хурлын гишүүн Л.Энх-Амгалан танилцуулна. Индэрт урьж байна.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Л.Энх-Амгалан: - </w:t>
      </w:r>
      <w:r>
        <w:rPr>
          <w:rFonts w:cs="Arial"/>
          <w:b w:val="false"/>
          <w:bCs w:val="false"/>
          <w:i w:val="false"/>
          <w:iCs w:val="false"/>
          <w:color w:val="000000"/>
          <w:sz w:val="24"/>
          <w:szCs w:val="24"/>
          <w:lang w:val="mn-Cyrl-MN"/>
        </w:rPr>
        <w:t xml:space="preserve">Улсын Их Хурлын дарга, эрхэм гишүүд ээ, Сэргээгдэх эрчим хүчний хуульд нэмэлт, өөрчлөлт оруулах тухай хуулийн төслийн анхны хэлэлцүүлгийг Улсын Их Хурлын 2015 оны 06 дугаар сарын 11-ний өдрийн нэгдсэн хуралдаанаар хийж, төслийг эцсийн хэлэлцүүлэгт бэлтгүүлэхээр Эдийн засгийн байнгын хороонд шилжүүлсэн.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Тус байнгын хороо уг хуулийн төслийг эцсийн хэлэлцүүлэгт бэлтгэсэн тухай асуудлыг 2015 оны 6 дугаар сарын 16-ны өдрийн хуралдаанаар хэлэлцээд дараах танилцуулгыг  Улсын Их Хурлын нэгдсэн хуралдаанд оруулж танилцуулахаар шийдвэрлэлээ.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 Улсын Их Хурлын нэгдсэн чуулганы нэгдсэн хуралдааны анхдугаар хэлэлцүүлгээр санал хурааж шийдвэрлэсэн ногоон тариф дамжих тариф гэж өөрчлөх. Төслөөс сэргээгдэх эрчим хүчний тарифын хязгаарыг өөрчлөхөөр байсныг хасах саналуудыг төсөлд тусгалаа.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Нэгдсэн хуралдааны анхны хэлэлцүүлгээр олонхын дэмжлэг авсан саналыг төсөлд нэмж тусгасан эцсийн хувилбарын төслийг та бүхэнд тараасан. Улсын Их Хурлын эрх гишүүд ээ, Сэргээгдэх эрчим хүчний тухай хуульд нэмэлт, өөрчлөлт оруулах тухай хуулийн төслийг эцсийн хэлэлцүүлэгт бэлтгэсэн тухай асуудлаар Эдийн засгийн байнгын хорооноос гаргасан танилцуулгыг хэлэлцэн, хуулийн төслийг баталж өгөхийг та бүхнээс хүсье.</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Ажлын хэсгийн гишүүд түрүүнийхтэй адилхан.  Д.Дэлгэрцогт -Эрчим хүчний яамны төрийн нарийн бичгийн дарга, Д.Бассайхан -Эрчим хүчний зохицуулах хорооны зохицуулагч, Б.Ерөн-Өлзий, Г.Энхтайван, Л.Мөнхжаргал нар яамны мэргэжилтэнгүүд.</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800000"/>
          <w:sz w:val="24"/>
          <w:szCs w:val="24"/>
          <w:lang w:val="mn-Cyrl-MN"/>
        </w:rPr>
        <w:tab/>
      </w:r>
      <w:r>
        <w:rPr>
          <w:rFonts w:cs="Arial"/>
          <w:b w:val="false"/>
          <w:bCs w:val="false"/>
          <w:i w:val="false"/>
          <w:iCs w:val="false"/>
          <w:color w:val="000000"/>
          <w:sz w:val="24"/>
          <w:szCs w:val="24"/>
          <w:lang w:val="mn-Cyrl-MN"/>
        </w:rPr>
        <w:t>Байнгын хорооны танилцуулгатай холбуулан асуулттай гишүүд байна уу? Ц.Нямдорж гишүүн асууя.</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Ц.Нямдорж: - </w:t>
      </w:r>
      <w:r>
        <w:rPr>
          <w:rFonts w:cs="Arial"/>
          <w:b w:val="false"/>
          <w:bCs w:val="false"/>
          <w:i w:val="false"/>
          <w:iCs w:val="false"/>
          <w:color w:val="000000"/>
          <w:sz w:val="24"/>
          <w:szCs w:val="24"/>
          <w:lang w:val="mn-Cyrl-MN"/>
        </w:rPr>
        <w:t xml:space="preserve">Энэ одоо нэг хэдэн багана боссон байгаа шүү дээ, Төв аймагт. Түүний зээлээр боссон юм гэсэн. Тэгээд нөгөө тариф нь өндөр учраас зээлээ төлж чадахгүй байгаа. Үүнээс шалтгаалаад бусад станц энэ 4 дүгээр станц гэдэг юм уу бусад станцын орлогоос замаас нь суутгах замаар энэ асуудлыг зохицуулж байгаа гэж дуулсан.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Цаашдаа ингээд яваад байх юм уу, яах юм энэ тухайгаа Байнгын хороон дээр ярьсан явдал байна уу, үгүй юу. Энэ хэчнээн төгрөгийн зээл авсан юм. Хаанаас авсан юм. Тэр зээлийг цаашдаа хэн төлөх юм гэх мэт асуудал дээр анхаарал тавьсан уу, үгүй юу үүн дээр нэг хариулт авмаар байх юм.</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Д.Дэлгэрцогт хариулъя, 82 дээр.</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Д.Дэлгэрцогт: - </w:t>
      </w:r>
      <w:r>
        <w:rPr>
          <w:rFonts w:cs="Arial"/>
          <w:b w:val="false"/>
          <w:bCs w:val="false"/>
          <w:i w:val="false"/>
          <w:iCs w:val="false"/>
          <w:color w:val="000000"/>
          <w:sz w:val="24"/>
          <w:szCs w:val="24"/>
          <w:lang w:val="mn-Cyrl-MN"/>
        </w:rPr>
        <w:t>Ц.Нямдорж гишүүний асуултад хариулъя. Тэгэхээр Салхитын салхин паркийн хувьд бол зөрүү бол байгаа. Импортоор авч байгаа үнэ манай бусад аж ахуйн нэгж хэрэглэгчдэд борлуулж байгаа үнээс нэлээн зөрүүтэй байгаа. Жилдээ дунджаар үүний зөрүү бол 12 тэрбум төгрөгийн алдагдал хүлээж байгаа. Үүнийг бол ганцхан 4 дүгээр цахилгаан станц биш системдээ манайх нэг худалдан авагчийн загвараар явж байгаа. Нэг худалдан авагчийнхаа загварын хүрээнд нийтэд нь системийнхээ хүрээнд тохируулга хийгээд ингээд явж байгаа. Үүнийг бол цаашид бол бас үнэ тарифын өөрчлөлт тэгээд саяын одоо энэ Сэргээгдэх эрчим хуульд нэмэлт, өөрчлөлт оруулж байгаа дэмжих тариф ингээд бусад хүрээндээ энэ зохицуулалтыг бол хийгээд явна гэсэн ийм тооцоо бид хийж байгаа.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Нийт бол энд 120 сая доллараар ингээд боссон. Гэхдээ энэ бол зээл гэж яг Монголын талаас ямар нэг зээл авсан юм байхгүй. Гаднын хувийн хөрөнгө оруулалт гэсэн үндсэндээ гаднын хөрөнгө оруулалтаар өөрсдөө энэ төсөл дээрээ мөнгө босгоод өөрсдөө бас зээд аваад ингээд хэрэгжүүлсэн ийм төсөл байгаа. Гэхдээ үүнийг бол нийтэд жаахан буруу ойлголттой энэ хөрөнгө оруулалтай тухайн компани одоо төлөхийн тулд бол хөрөнгө оруулалтаа мөн ТЭЗҮ-ээ ямар хугацаанд төлөх вэ энэ тооцоонууд нь бол байж байгаа. Энэ тооцоогоороо шахаж энэ зөрүүг бол бид нарт бас тулгаж явж байгаа. Гэхдээ манай хуулиар бол бас 9.5 цент гээд хатуу үнэ тогтоосон учраас энэ хүрээдээ төлбөрөө хийж явахыг шаардаж ингэж л ажиллаж байгаа. Гэхдээ дотроо бид зохицуулалтаа хийгээд энэ банкных нь төлөөлөгч ирээд яам дээр уулзсан. Бид харилцан ойлголцоод явж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Гишүүд асуулт асууж дууслаа. Хураах санал байхгүй юм байна. Бүхэлд нь батлах ганц саналтай.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color w:val="000000"/>
        </w:rPr>
      </w:pPr>
      <w:r>
        <w:rPr>
          <w:rFonts w:cs="Arial"/>
          <w:b w:val="false"/>
          <w:bCs w:val="false"/>
          <w:i w:val="false"/>
          <w:iCs w:val="false"/>
          <w:color w:val="000000"/>
          <w:sz w:val="24"/>
          <w:szCs w:val="24"/>
          <w:lang w:val="mn-Cyrl-MN"/>
        </w:rPr>
        <w:tab/>
        <w:t xml:space="preserve">Байнгын хорооны саналаар Сэргээгдэх эрчим хүчний тухай хуульд нэмэлт, өөрчлөлт оруулах тухай хуулийн төслийг бүхэлд нь баталъя гэсэн санал хураая. Санал хураалт. 43 гишүүн оролцож, 38 гишүүн зөвшөөрч 88.4 хувийн саналаар Сэргээгдэх эрчим тухай хуульд нэмэлт, өөрчлөлт оруулах тухай хууль бүхэлдээ батлагдаа. Ажилласан гишүүд, ажлын хэсэгт баярлалаа.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color w:val="000000"/>
        </w:rPr>
      </w:pPr>
      <w:r>
        <w:rPr>
          <w:rFonts w:cs="Arial"/>
          <w:b w:val="false"/>
          <w:bCs w:val="false"/>
          <w:i w:val="false"/>
          <w:iCs w:val="false"/>
          <w:color w:val="000000"/>
          <w:sz w:val="24"/>
          <w:szCs w:val="24"/>
          <w:lang w:val="mn-Cyrl-MN"/>
        </w:rPr>
        <w:tab/>
        <w:t xml:space="preserve">Анхны хэлэлцүүлгээр батлах нэг асуудал байна. Тэрийг батлаад, цайндаа орох уу? Жижигхэн асуудал байна. Монгол Улсын цөмийн зэвсгээс ангид байх статусыг шинэ түвшинд гаргах тухай Улсын Их Хурлын тогтоолын төслийн анхны хэлэлцүүлгийг явуулъя. Тогтоолын төслийн талаарх Аюулгүй байдал, гадаад бодлогын байнгын хорооны санал, дүгнэлтийг Улсын Их Хурлын гишүүн Л.Болд танилцуулна. Индэрт урьж байна.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Л.Болд: -  </w:t>
      </w:r>
      <w:r>
        <w:rPr>
          <w:rFonts w:cs="Arial"/>
          <w:b w:val="false"/>
          <w:bCs w:val="false"/>
          <w:i w:val="false"/>
          <w:iCs w:val="false"/>
          <w:color w:val="000000"/>
          <w:sz w:val="24"/>
          <w:szCs w:val="24"/>
          <w:lang w:val="mn-Cyrl-MN"/>
        </w:rPr>
        <w:t>Улсын Их Хурлын дарга, эрхэм гишүүд ээ,  Улсын Их Хурлын Р.Амаржаргал, М.Батчимэг, Н.Энхболд нараас 2015 оны 06 дугаар 02-ны өдөр  Улсын Их Хуралд өргөн мэдүүлсэн Монгол Улсын цөмийн зэвсгээс ангид байх статусыг шинэ түвшинд гаргах тухай Улсын Их Хурлын тогтоолын төслийн анхны хэлэлцүүлгийг Аюулгүй байдал, гадаад бодлогын байнгын хороо 2015 оны 6 дугаар сарын 17-ны өдрийн хуралдаанаар хийлээ.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 Улсын Их Хурлын тогтоолын төслийг хэлэлцэх үед  Улсын Их Хурлын гишүүн Ц.Цолмон тогтоолын төслийн нэр нь Монгол Улсын цөмийн зэвсгээс ангид байх статусыг шинэ түвшинд гаргах тухай биш цөмийн зэвсгийн талаар Нэгдсэн Үндэстний Байгууллагын Аюулгүйн зөвлөлийн гишүүн 5 улсаас Монгол Улсын талаар өгөх аюулгүйн баталгааг ахиулах тухай гэж өөрчлөх нь зүйтэй,  Улсын Их Хурлын Л.Болд энэ мэт гадаад бодлогын чухал асуудлыг хэлэлцэхэд Гадаад хэргийн яамнаас төлөөлөл оролцуулж байх асуудалд Байнгын хорооны дарга анхаарлаа хандуулж ажиллах.  Цөмийн зэвсгээс ангид байх статусын сэдвээр олон улсын бага хурал жил бүр эсхүл 2 жил тутам Монгол Улсад зохион байгуулж байх зардлыг Гадаад хэргийн яамны төсөвт суулгаж байх зэрэг бодитой ажлууд төлөвлөн хэрэгжүүлэх, энэ чиглэлийн мэргэшсэн албан хаагчдыг тогтвор суурьшилтай ажиллуулж байх нь зүйтэй гэсэн саналыг тус тус хэлсэн болно.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Байнгын хорооны хуралдаанд  Улсын Их Хурлын гишүүдээс тогтоолын төслийн талаар зарчмын зөрүүтэй санал гаргаагүй бөгөөд  Улсын Их Хурлын Л.Болд Улсын Их Хурлын тогтоолын төслийг анхны хэлэлцүүлгээр нь батлах нь зүйтэй гэсэн горимын санал гаргасныг, Байнгын хорооны хуралдаанд оролцсон гишүүд санал нэгтэй дэмжлээ.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 Улсын Их Хурлын эрхэм гишүүд ээ, Монгол Улсын цөмийн зэвсгээс ангид байх статусыг шинэ түвшинд гаргах тухай  Монгол Улсын цөмийн зэвсгээс ангид байх статусыг шинэ түвшинд гаргах тухай Улсын Их Хурлын тогтоолын төслийн анхны хэлэлцүүлэг хийсэн талаар Аюулгүй байдал, гадаад бодлогын байнгын хорооны санал, дүгнэлтийг хэлэлцэн шийдвэрлэж тогтоолын төслийг баталж өгөхийг хүсье. Анхаарал тавьсан баярлалаа.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Байнгын хорооны санал, дүгнэлттэй холбогдуулан асуулттай гишүүд байна уу? Д.Лүндээжанцан гишүүн асууя.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Д.Лүндээжанцан: -</w:t>
      </w:r>
      <w:r>
        <w:rPr>
          <w:rFonts w:cs="Arial"/>
          <w:b w:val="false"/>
          <w:bCs w:val="false"/>
          <w:i w:val="false"/>
          <w:iCs w:val="false"/>
          <w:color w:val="000000"/>
          <w:sz w:val="24"/>
          <w:szCs w:val="24"/>
          <w:lang w:val="mn-Cyrl-MN"/>
        </w:rPr>
        <w:t xml:space="preserve"> Тэгэхээр би үүнийг хэлэлцэх эсэхийн үед бол асуулт асууж, дэмжсэн. Яг одоо бид нар тогтоол гаргаснаар манайх одоо яаж ахих юм бол гэдэг асуудал байгаа юм. Түүний төлөө бид ажиллах ёстой. Үүнтэй холбогдуулаад хэлэхэд ер нь бол Монгол Улсын гадаад орчин дэлхийн геополитик бүс нутгийн аюулгүй байдлын асуудал энэ хооронд бүс нутгийн интеграцид Монгол Улс хэрхэн байр суурьтай оролцох асуудал, гадаад бодлогын үзэл баримтлалд байгаа Үндэсний аюулгүйн байдлын үзэл баримтлал байгаа боловч энэ асуудлуудаар бас нэг тогтож анхаарлаа Их Хурал хандуулах шаардлагатай гэж ингэж бодож байгаа юм.</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Үгүй ядаж Аюулгүй байдал, гадаад бодлогын байнгын хорооны хурлыг өргөтгөсөн байдлаар хийх, Гадаад хэргийн сайдыг оролцуулах энэ асуудлаар Аюулгүй байдлын зөвлөл болоод Гадаад хэргийн сайд, Аюулгүй байдал, гадаад бодлогын байнгын хороо нягт хамтарч ажиллах. Их Хурлын гишүүд бас тэр хурал дээр орж өөрсдийнхөө байр суурийг илэрхийлэх шаардлага байгаа гэдгийг бол би энд хэлэхийг хүсэж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Тэгэхээр Аюулгүй байдал, гадаад бодлогын байнгын хороо, Гадаад яамнаас одоо яг тогтоолыг батлахад хүн байна уу, үгүй юу? Монгол Улсын гадаадад Монгол Улсаа төлөөлөх эрхтэй Ерөнхийлөгчийн институтээс ч гэсэн оролцох ёстой. Энэ мэт асуудал бол байна. Их олон дэлгэрүүлж олон таван үг яриад байх шаардлага байхгүй. Гэхдээ үүнийг Байнгын хорооны түвшинд өргөтгөсөн байдлаар гишүүд бас ярих асуудлууд бол одоо гараад байгаа гэдгийг бол анхааралдаа аваач гэж би Их Хурлын даргаас хүсэж байна.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Хамгийн наад зах нь гэхэд АСЕЙМ-ын уулзалтын бэлтгэл хороо ажиллаж байгаа энэ тухай бол зүгээр Хөшигтийн хөндийн нисэх онгоцны буудалтай холбогдуулж л нэг удаа ярьсан болохоос биш одоо энэ асуудал хэдийгээр Их Хурлын биш тэр зохион байгуулах хороо нь гараад ажиллаж байгаа гэж сонссон. Энэ мэтээс эхлээд гадаад харилцаа тойрсон олон асуудлууд байна. Үүнийг одоо ер нь нэг анхааралдаа авч Гадаад бодлогын байнгын хороон өргөтгөсөн хуралдаан маягаар тэгээд шаардлагатай бол тэр дэгээрээ хаалттай буюу нээлттэй аль хэлбэрээр нь явуулах нь зүйтэй гэсэн ийм саналыг би гаргаж байна. Энэ хорооны гишүүн биш учраас бол хороон дээр нь очиж ярих боломж муутай. Өргөтсөн хурал хийх үед нь бол очиж байр сууриа илэрхийлнэ.</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Улсын Их Хурлын гишүүд аль ч Байнгын хороонд сууж болно. Саналаа хэлж болдог. Аюулгүй байдал, гадаад бодлогын байнгын хороон дээр иймэрхүү маягийн хэлэлцүүлэг бол байнга явагдаж байгаа. 7 хоног бүр ямар нэг хэлэлцүүлэг явагдаж байгаа. Тийшээ орох нь чөлөөтэй. Уриулаад байх хэрэггүй, өөрөө сонирхож байгаа бол тэгээд л яваад орж болно.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Байнгын хороо төслийг анхны хэлэлцүүлгээр нь батлах горимын санал гаргасныг дэмжье гэсэн санал хураая. Би хариуллаа шүү дээ. Анхны хэлэлцүүлгийн горимын саналаа дэмжье. Алхны дараа гарч ирсэн Л.Болдоо. 43 гишүүн оролцож, 32 гишүүн зөвшөөрч 74.4 хувийн саналаар Байнгын хорооны анхны хэлэлцүүлгээр батлах горимын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Байнгын хорооны санал дэмжигдсэн тул Монгол Улсын цөмийн зэвсгээс ангид байх статусыг шинэ түвшинд гаргах тухай Улсын Их Хурлын тогтоолын төслийг бүхэлд нь баталъя гэсэн санал хураая. Санал хураалт. Санал хурааж байна. 44 гишүүн оролцож, 37 гишүүн зөвшөөрч 84.1 хувийн саналаар дэмжигдлээ. Үүгээр тогтоолын төсөл батлагдлаа. Санаачилсан гишүүд, баталсан гишүүдэд баярлалаа. Үдээс хойш Хотыг дахин хөгжүүлэх тухай асуудлаар 14 цагаас хурал үргэлжлэн явагдана. Үдийн завсарлага.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Үдээс хойших хуралдаанаа эхэлье. Зогссон газраасаа эхэлнэ. Хотыг дахин хөгжүүлэх тухай болон хамт өргөн мэдүүлсэн бусад хуульд нэмэлт, өөрчлөлт оруулах тухай хуулиудын төслийн анхны хэлэлцүүлэг явуулна. Хуулиудын төслийн талаар Эдийн засгийн байнгын хорооны санал дүгнэлтийг Улсын Их Хурлын гишүүн Г.Батхүү танилцуулна. Индэрт урьж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Г.Батхүү: - </w:t>
      </w:r>
      <w:r>
        <w:rPr>
          <w:rFonts w:cs="Arial"/>
          <w:b w:val="false"/>
          <w:bCs w:val="false"/>
          <w:i w:val="false"/>
          <w:iCs w:val="false"/>
          <w:color w:val="000000"/>
          <w:sz w:val="24"/>
          <w:szCs w:val="24"/>
          <w:lang w:val="mn-Cyrl-MN"/>
        </w:rPr>
        <w:t xml:space="preserve">Улсын Их Хурлын дарга, эрхэм гишүүд ээ, Монгол Улсын Засгийн газраас 2013 оны 12 дугаар сарын 05-ны өдөр Улсын Их Хуралд өргөн мэдүүлсэн Хотыг дахин хөгжүүлэх тухай хуулийн төсөл болон холбогдох бусад хуульд нэмэлт, өөрчлөлт оруулах тухай хуулийн төслүүдийн хэлэлцэх эсэх асуудлыг Улсын Их Хурлын чуулганы нэгдсэн хуралдаанаар 2014 оны 01 дүгээр сарын 09-ний өдөр хэлэлцээд, анхны хэлэлцүүлэгт бэлтгүүлэхээр Эдийн засгийн байнгын хороонд шилжүүлсэн. </w:t>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Эдийн засгийн байнгын хороо уг хуулийн төслийг анхны хэлэлцүүлэгт бэлтгэсэн талаар 2015 оны 06 дугаар сарын 16-ны өдрийн хуралдаанаар хэлэлцээд дараах санал, дүгнэлтийг чуулганы нэгдсэн хуралдаанд оруулж, танилцуулахаар шийдвэрлэлээ.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Монгол Улсын Их Хурлын чуулганы хуралдааны дэгийн тухай хуулийн 21 дүгээр зүйлийн 21.2-т тухайн асуудал хуваарилагдаагүй Байнгын хороо түүнчлэн нам, эвслийн бүлэг төслийг хуралдаанаараа хэлэлцэх санал, дүгнэлт гаргасан бол түүнийгээ зарчмын зөрүүтэй санал томьёоллоор энэ хуулийн 18.1-т заасан холбогдох Байнгын хороонд өгнө гэсний дагуу зарим Байнгын хорооноос хуулийн төслийг хэлэлцээд ирүүлсэн санал, дүгнэлтийг Эдийн засгийн байнгын хорооны хуралдаанд танилцууллаа.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1.Байгаль орчин, хүнс, хөдөө аж ахуйн байнгын хороо Улсын Их Хурлын гишүүн Б.Бат-Эрдэнэ улсын хэмжээнд хотыг дахин хөгжүүлэх асуудлыг инженерийн байгууламж, дулааны шугам сүлжээний асуудалтай нь цогцоор нь авч үзэх. Мөн өмчлөх эрхтэй холбоотой асуудал дээр нь онцгой анхаарах нь зүйтэй. Улсын Их Хурлын гишүүн  М.Зоригт хотыг дахин төлөвлөх тохиолдолд төр иргэнтэй зохицож тэдний эрхийг зөрчилгүйгээр эдийн засгийн аргаар газрыг чөлөөлж, иргэдийг нүүлгэн шилжүүлэх боломжтой. Улсын Их Хурлын гишүүн Л.Эрдэнэчимэг газрын төлөвлөх, зохион байгуулах асуудал бол Газрын тухай хуулийн зохицуулах харилцаа учраас энэ төсөлд давхардуулан тусгах шаардлагагүй. Түүнчлэн иргэдэд төрөөс үзүүлэх үйлчилгээг хязгаарлаж, иргэний эрхийг хөндөж байгаа</w:t>
      </w:r>
      <w:r>
        <w:rPr>
          <w:rFonts w:cs="Arial"/>
          <w:b/>
          <w:bCs/>
          <w:i w:val="false"/>
          <w:iCs w:val="false"/>
          <w:color w:val="000000"/>
          <w:sz w:val="24"/>
          <w:szCs w:val="24"/>
          <w:lang w:val="mn-Cyrl-MN"/>
        </w:rPr>
        <w:t xml:space="preserve"> </w:t>
      </w:r>
      <w:r>
        <w:rPr>
          <w:rFonts w:cs="Arial"/>
          <w:b w:val="false"/>
          <w:bCs w:val="false"/>
          <w:i w:val="false"/>
          <w:iCs w:val="false"/>
          <w:color w:val="000000"/>
          <w:sz w:val="24"/>
          <w:szCs w:val="24"/>
          <w:lang w:val="mn-Cyrl-MN"/>
        </w:rPr>
        <w:t>асуудлыг эргэн харах. Улсын Их Хурлын гишүүн Ж.Энхбаяр Монгол Улсын Үндсэн хуулиар хамгаалагдсан хүний эрхийг хөндсөн байгаа тул Засгийн газарт нь буцаах. Улсын Их Хурлын гишүүн Х.Болорчулуун Улаанбаатар хот болон аймгийн төвүүдэд хүн амын төвлөрсөн төвлөрөл хэт ихэссэн өнөө үед Хотыг дахин хөгжүүлэх тухай хуулийн төслийг дэмжиж, иргэдийн өмчлөлийн газрын нөхөн олговортойгоор авах асуудлыг хуульд нийлцүүлэн хийх. Улсын Их Хурлын гишүүн Г.Баярсайхан иргэний өмчийн газрыг улсын тусгай хэрэгцээг үндэслэн нөхөн олговортойгоор солих буюу эргүүлэн авах үед иргэний газар өмчлөх эрхийг хангах. Улсын Их Хурлын гишүүн  С.Дэмбэрэл хотыг хөгжүүлэх асуудлыг хүний хүрээлэн буй орчин, таатай амьдрах нөхцөл бүрдүүлэх, өмчлөх эрхийг хөндөхгүйгээр цогц байдлаар авч үзэх зэрэг саналуудыг гаргасныг санал, дүгнэлтдээ тусгасан байна.</w:t>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2.Хууль зүйн байнгын хороо, Улсын Их Хурлын гишүүн Д.Лүндээжанцан, Үндсэн хуульд заасан хүний эрхийг хөндсөн хуулийн төслийн 26 дугаар зүйлд заасан хязгаарлалтыг нарийн тооцож, боловсруулах. Иргэний эрх зүйн гэрээний үндсэн дээр гэрээ байгуулах нь эрх зүйн орчныг бүрдүүлэх. Улсын Их Хурлын гишүүн О.Баасанхүү энэ хуулийг төсөл Хот тосгоны эрх зүйн байдлын тухай хуультай нийцэж байгаа эсэхийг нягтлах. Улсын Их Хурлын гишүүн Ж.Батзандан төслийн 26 дугаар зүйлд иргэний эрхийг хязгаарлаж байгаа анхаарах. Улсын Их Хурлын гишүүн  Ц.Оюунбаатар иргэний эрх зүйн хамгаалалтыг уг хуулийн төсөлд тусгасны дараа төрийн албадлага хязгаарлалтыг хийх, хүний эрхийг хамгаалах төрийн бус байгууллагуудаас санал авах. Улсын Их Хурлын гишүүн С.Баярцогт хуулийн төслийн 24, 25, 26 дугаар зүйлүүд хүний эрхийг зөрчөөгүй харин Үндсэн хуульд заасан эрүүл аюулгүй орчинд амьдрах эрхтэй гэснийг хэрэгжүүлсэн хуулийн зохицуулалт учир дэмжих нь зүйтэй гэсэн саналыг тус тус гаргасныг Байнгын хороо санал, дүгнэлтдээ тусгаж хуулийн төслийн 26 дугаар зүйлийг хуралдаанд гишүүдийн олонх дэмжсэн талаар дурдсан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Эдийн засгийн байнгын хороо хуулийн төслүүдийн анхны хэлэлцүүлгийн явцад дараах агуулга бүхий зарчмын зөрүүтэй саналууд Байнгын хорооны хуралдаанд оролцсон гишүүдийн олонхын саналыг авлаа. Үүнд:</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1.Хуулийн төслийн нэр зөвхөн Улаанбаатар хотыг хөгжүүлэх, дахин төлөвлөх мэт ойлгогдож байсныг Хот суурин газрын дахин хөгжүүлэх тухай гэж өөрчлөх. Уг өөрчлөлтэй холбогдуулан засаг захиргааны анхан шатны нэгжүүдийн оролцоог хангаж, сум дүүргийн Иргэдийн Хурал, Засаг даргын бүрэн эрхийг хуулийн төсөлд нэмж тусгах. Дахин төлөвлөлтийн үйл ажиллагаанд иргэдийн оролцоог чухалчлан төсөл хэрэгжүүлэх үйл ажиллагаанд иргэдэд ямар эрх эдэлж, үүрэг хүлээх талаар зүйл, хэсэг, заалт нэмэх, иргэдийг нүүлгэн шилжүүлэх, түр суурьшуулах газар, байр, сууцаар хангах асуудлыг тэдний амьдарч ажиллаж байсан орчин нөхцөлөөс дордуулахгүйгээр шийдвэрлэх үүргийн төсөл хэрэгжүүлэгч хүлээх зохицуулалтыг нэмж тусгах. Мөн хот, суурин газрын дахин хөгжүүлэх, төлөвлөх, төслийг дэмжээгүй иргэдтэй үргэлжлүүлэн тохиролцох, төсөлд хамрагдах талаар хэлэлцээр хийх асуудлыг төсөл хэрэгжүүлэгч болон төсөлд хамрагдсан иргэн, хуулийн этгээд хийх. Тохиролцоонд хүрээгүй эцсийн шатанд Монгол Улсын Үндсэн хууль болон холбогдох бусад хуульд нийцүүлэн төсөл хэрэгжүүлэгчээс нөхөх олговортойгоор газар чөлөөлөх тухай нэхэмжлэлийг шүүхэд гаргах замаар уг асуудлыг шийдвэрлэх зэрэг өөрчлөлт, нэмэлтүүдийг төсөлд тусгах саналуудыг олонхын дэмжлэг авлаа.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2.Монгол Улсын нэгдэн орсон олон улсын хүний эрхийн гэрээ, конвенци, Монгол Улсын Үндсэн хуулийн үзэл баримтлал, хүчин төгөлдөр үйлчилж буй хууль тогтоомжтой нийцээгүй талаар байгууллага, албан тушаалтнаас ирүүлсэн саналуудыг судлан үзэж хуулийн төслийн 7 дугаар бүлэг болон 26 дугаар зүйлд заасан хотыг дахин хөгжүүлэх үйл ажиллагааны хязгаарлалт гэсэн хэсгийг холбогдох бүлэг, зүйл заалтаас хасах саналыг Байнгын хорооны хуралдаанд оролцсон гишүүдийн олонх дэмжлээ.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Хотыг дахин хөгжүүлэх тухай хуулийн төсөл болон холбогдох бусад хуульд нэмэлт, өөрчлөлт оруулах тухай хуулийн төслүүдийн талаар Эдийн засгийн байнгын хорооноос гаргасан зарчмын зөрүүтэй саналын томьёоллыг жагсааж та бүхэнд хүргүүлсэн.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Улсын Их Хурлын эрхэм гишүүд ээ, Хотыг хөгжүүлэх тухай хуулийн төсөл, Хот байгуулалтын тухай хуульд нэмэлт, өөрчлөлт оруулах тухай, Газрын тухай хуульд нэмэлт, өөрчлөлт оруулах тухай хуулийн төслүүдийг анхны хэлэлцүүлэгт бэлтгэсэн талаар Эдийн засгийн байнгын хорооноос гаргасан санал дүгнэлтийг хэлэлцэн зарчмын зөрүүтэй саналын томьёоллуудыг шийдэж өгөхийг та бүхнээс хүсье. Анхаарал тавьсанд баярлалаа.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Ажлын хэсгийг танилцуулъя. Барилга хот байгуулалтын дэд сайд Г.Байгалмаа, Ц.Баярбат -Барилга хот байгуулалтын сайдын орон тооны бус зөвлөх, М.Батбаяр -Барилга хот байгуулалтын яамны Хот байгуулалт, газрын харилцааны бодлогын газрын дарга, Г.Болормаа -мөн яамны Стратегийн бодлого, төлөвлөлтийн газрын ахлах мэргэжилтэн, Э.Дондмаа -мөн яамны Хот байгуулалт, газрын харилцааны бодлогын газрын ахлах мэргэжилтэн, С.Очирбат -Нийслэлийн Засаг даргын Хот байгуулалт, хөрөнгө оруулалтын асуудал хариуцсан орлогч, Д.Уранцэцэг -Нийслэлийн ерөнхий төлөвлөгөөний газрын Газар эзэмшил, ашиглалт, бүртгэлийн газрын ахлах мэргэжилтэн, С.Энхжаргал -Нийслэлийн Засаг даргын Тамгын газрын Хууль эрх зүйн газрын мэргэжилтэн, А.Лхагвадорж -Гэр хорооллыг орон сууцжуулах төсөл орон нутгийн өмчит үйлдвэрийн газрын дарга, Ганхуяг -Гэр хорооллын хөгжлийн газрын дарга.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Байнгын хорооны санал дүгнэлттэй холбогдуулан асуулттай гишүүд байна уу? Санал дээрээ ярихгүй бол санал өөрөө 5 хуудас юм байна уу? Тийм. Яг тухайн саналтайгаар холбогдуулж яривал яадаг юм бэ? Одоо ерөнхий санал, шүүмжлэл гэдэг шиг ерөнхий асуулт бол нэрээ авах гишүүн байна уу? Асуулт дээрээ асуучих. Асуулт бол юу асуудал бол хангалттай олон юм байна. Санал хураалт. Бүгдээрээ тэгээд асуучих уу? За тэгье. З.Баянсэлэнгэ гишүүнд хэдэн удаа асуух боломж байна. 30 удаа асуулт асуух боломж байна. З.Баянсэлэнгэ, Я.Содбаатар гишүүний 2 асууна. З.Баянсэлэнгэ гишүүн асууя, одоо. Яах вэ дээ одоо тэгээд л.</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b/>
          <w:bCs/>
        </w:rPr>
      </w:pPr>
      <w:r>
        <w:rPr>
          <w:rFonts w:cs="Arial"/>
          <w:b/>
          <w:bCs/>
          <w:i w:val="false"/>
          <w:iCs w:val="false"/>
          <w:color w:val="000000"/>
          <w:sz w:val="24"/>
          <w:szCs w:val="24"/>
          <w:lang w:val="mn-Cyrl-MN"/>
        </w:rPr>
        <w:tab/>
        <w:t xml:space="preserve">З.Баянсэлэнгэ: - </w:t>
      </w:r>
      <w:r>
        <w:rPr>
          <w:rFonts w:cs="Arial"/>
          <w:b w:val="false"/>
          <w:bCs w:val="false"/>
          <w:i w:val="false"/>
          <w:iCs w:val="false"/>
          <w:color w:val="000000"/>
          <w:sz w:val="24"/>
          <w:szCs w:val="24"/>
          <w:lang w:val="mn-Cyrl-MN"/>
        </w:rPr>
        <w:t>Баярлалаа. Би энэ Хотыг дахин хөгжүүлэх тухай хуулийн төслийг дэмжиж байгаа. Гэхдээ би энд оруулсан санал маань хэр туссан бэ гэдгийг асуух гээд байгаа байхгүй юу. Үгүй ээ үгүй. Санал хураалт дээр гэж би өөрөө зарчмын өөр санал гаргасан. Та миний саналыг ямар санал гаргасныг мэдэхгүй шүү дээ. Би … /үг тасрав./</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Үгүй ээ үгүй. Энэ жагсаалт дотор байна уу, өөрөө олоод үзчихээч.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З.Баянсэлэнгэ: - </w:t>
      </w:r>
      <w:r>
        <w:rPr>
          <w:rFonts w:cs="Arial"/>
          <w:b w:val="false"/>
          <w:bCs w:val="false"/>
          <w:i w:val="false"/>
          <w:iCs w:val="false"/>
          <w:color w:val="000000"/>
          <w:sz w:val="24"/>
          <w:szCs w:val="24"/>
          <w:lang w:val="mn-Cyrl-MN"/>
        </w:rPr>
        <w:t xml:space="preserve">Олохгүй байна, харин.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З.Баянсэлэнгэ гишүүний санал яасан юм бэ? Г.Батхүү гишүүн хэлье.</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З.Баянсэлэнгэ: - </w:t>
      </w:r>
      <w:r>
        <w:rPr>
          <w:rFonts w:cs="Arial"/>
          <w:b w:val="false"/>
          <w:bCs w:val="false"/>
          <w:i w:val="false"/>
          <w:iCs w:val="false"/>
          <w:color w:val="000000"/>
          <w:sz w:val="24"/>
          <w:szCs w:val="24"/>
          <w:lang w:val="mn-Cyrl-MN"/>
        </w:rPr>
        <w:t>Би Эдийн засгийн байнгын хорооны гишүүн биш учраас бүлгийнхээ … /үг тасрав./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Г.Батхүү гишүүн хариулъя.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Г.Батхүү: - </w:t>
      </w:r>
      <w:r>
        <w:rPr>
          <w:rFonts w:cs="Arial"/>
          <w:b w:val="false"/>
          <w:bCs w:val="false"/>
          <w:i w:val="false"/>
          <w:iCs w:val="false"/>
          <w:color w:val="000000"/>
          <w:sz w:val="24"/>
          <w:szCs w:val="24"/>
          <w:lang w:val="mn-Cyrl-MN"/>
        </w:rPr>
        <w:t xml:space="preserve">Бүлгээс болон Байнгын хороонуудаас гаргасан саналуудыг бол ажлын хэсэг дээр бүрэн хэмжээгээр тусгасан. Яг одоо Эвслийн бүлгийн санал гэж албан ёсоор санал бол ажлын хэсэг дээр хэлэлцэгдээгүй шүү. Тийм санал орж ирээгүй. Ажлын хэсгийнхэн хариул. Энэ ажлын хэсэг бас нөгөө 2 ахлагчтай явсан учраас би сүүлийнх нь учраас урд талынхыг нь мэдэхгүй байж магадгүй.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Г.Байгалмаа дэд сайд хариул. 80 дээр, 82 дээр.</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Г.Байгалмаа: - </w:t>
      </w:r>
      <w:r>
        <w:rPr>
          <w:rFonts w:cs="Arial"/>
          <w:b w:val="false"/>
          <w:bCs w:val="false"/>
          <w:i w:val="false"/>
          <w:iCs w:val="false"/>
          <w:color w:val="000000"/>
          <w:sz w:val="24"/>
          <w:szCs w:val="24"/>
          <w:lang w:val="mn-Cyrl-MN"/>
        </w:rPr>
        <w:t xml:space="preserve">З.Баянсэлэнгэ гишүүний санал бол тусгагдсан. Банкны санхүүжилттэй холбоотой санал байсан. Байнгын хороо дээр болон энэ хуулийн юуг нь хэлж өгье. Байгаа. Төслийн санхүүжилт гэдэг хэсэг дээр байж байгаа даа.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Байгаа гэж байна. Я.Содбаатар гишүүн.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Я.Содбаатар: -</w:t>
      </w:r>
      <w:r>
        <w:rPr>
          <w:rFonts w:cs="Arial"/>
          <w:b w:val="false"/>
          <w:bCs w:val="false"/>
          <w:i w:val="false"/>
          <w:iCs w:val="false"/>
          <w:color w:val="000000"/>
          <w:sz w:val="24"/>
          <w:szCs w:val="24"/>
          <w:lang w:val="mn-Cyrl-MN"/>
        </w:rPr>
        <w:t xml:space="preserve"> Би бол энэ хуулийн төслийг ер нь дэмжихгүй л байгаа хүн л дээ. Хотын дахин төлөвлөлтийн асуудал энэ асуудал дээр өнөөдрийн байгаа байдал ямар байдалд орсон гэдгээ ер нь эхэлж нэг мэдээллээ сайн сонсох ёстой шүү дээ. Сая би Сүхбаатар дүүргийн 16 дугаар хороо дээр очсон, Дамбадаржаа дээр. Иргэд нь барьж идэх гэж байна лээ. Тэр авсан юу нь одоо 2 болоход ингээд ул суурь тавиад нэг</w:t>
      </w:r>
      <w:r>
        <w:rPr>
          <w:rFonts w:cs="Arial"/>
          <w:b w:val="false"/>
          <w:bCs w:val="false"/>
          <w:i w:val="false"/>
          <w:iCs w:val="false"/>
          <w:color w:val="000000"/>
          <w:sz w:val="24"/>
          <w:szCs w:val="24"/>
          <w:shd w:fill="FFFFFF" w:val="clear"/>
          <w:lang w:val="mn-Cyrl-MN"/>
        </w:rPr>
        <w:t xml:space="preserve"> карказ босгоогүй. Тэгээд одоо айлууд нь ин</w:t>
      </w:r>
      <w:r>
        <w:rPr>
          <w:rFonts w:cs="Arial"/>
          <w:b w:val="false"/>
          <w:bCs w:val="false"/>
          <w:i w:val="false"/>
          <w:iCs w:val="false"/>
          <w:color w:val="000000"/>
          <w:sz w:val="24"/>
          <w:szCs w:val="24"/>
          <w:lang w:val="mn-Cyrl-MN"/>
        </w:rPr>
        <w:t>гээд орох орон байхгүй. Хоног хугацаа  нь болсон. Бөөн тойрсон хэрүүл байна лээ. Тэгэхээр энэ асуудлуудаа ер нь ингэж цэгцэлж байж энэ хууль тогтоомжуудыг гаргахгүй бол үүний цаана иргэдийн эрх ашиг нэлээн хэмжээгээр зөрчигдөх хандлагатай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Тийм учраас яарч ингэж гаргахаа өмнө яг тэр амьдрал байгаа, би бол ажлын хэсгээс юу асуух гээд вэ гэхээр яг газар дээр нь очиж тэр хүмүүстэй уулзсан уу? Хот дахин төлөвлөлтөд оролцсон байгаа, хашаа байшингаа өгөөд, гэрээ хийгээд айлд түрээсээр энд тэнд очсон байж байгаа тэр хүмүүстэй ямар байдлаар ярьсан бэ? Тэр хүмүүстэй ярихад ямар асуудал ярьж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2-т бол энэ хуулийн асуудлыг ингээд үзэхээр бол зөвхөн хотын хүрээнд яриад Улаанбаатар хотын хүрээнд ярьж байна уу? Ингээд цаашаа Дархан, Эрдэнэт манай гудамж төслийн юу шиг Дархан, Эрдэнэт тэгээд Архангай гэдэг юм уу, бүх аймгийн төв рүү орохоор ярьж байгаа юм уу? Хүрээ нь хаана яах юм. Хотын дахин төлөвлөлт гэдгийн хүрээнд бусад одоо хүн ам төвлөрсөн газруудыг бүгдийг нь ярьж байна уу эсхүл одоо зөвхөн Улаанбаатар хотын хэмжээнд ярьж байна уу, 2 дахь асуулт.</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3 дахь асуулт нь ер нь зүгээр үүнийг гарсны дараа энэ хэлэлцэх сая Г.Батхүү гишүүний уншсан юу дотор гарч байх шиг байна. Ер нь Үндсэн хууль, Хүний эрхийн конвенци эд нартайгаа хэр нийцэж байгаа юм бэ энэ хууль чинь. Бид нар Газрын тухай хууль, анх одоо энэ чинь орж ирэхдээ Газрын багц хуультай ингээд нэлээн олон хуулиуд зэрэг орж ирсэн. Хамгийн анх орж ирсэн шүү дээ. Манай энэ парламентад. Тэр үед бол бид нар Байгаль орчны байнгын хороон дээр манай Г.Баярсайхан гишүүн дарга нь байсан. Бид нар ярьж байгаад энэ бол бас өмчийн харилцаатай холбоотой юм байна гээд буцаад байсан. Засгийн газар өөрөө татан авч байсан, манай Байнгын хорооноос. Түүнийг сайн санаж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Одоо эргээд энэ дахиж орж ирж байхдаа татаж авч байсан тэр хуулиас яг юу нь өөрчлөгдөөд тэр үед байсан төр хүний эрх зөрчигдөж байсан, Үндсэн хууль зөрчиж байсан заалтуудыг ямар заалтуудыг та нар зассан бэ? Энэ нь үнэхээр энэ гарсны дараа хүний өмчид халдах ер нь бол бид нар чинь өмч, хүний өмч рүү бол дэндүү халддаг болоод байгаа шүү дээ. Аль ч Засгийн үед. Энэ өмч рүү халдаж байгаа, хүний хамгийн ялангуяа зах зээл ардчилал гээд байгаагийн суурь зарчим болсон энэ өмч рүү халдаж байгаа юмаа хэзээ болих юм бэ?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Би энэ хуулийн нэг юу нь бол мэдээж нийтлэг эрх ашиг ийм байгаа тэгээд хуулийн ерөнхий үзэл санааг бол мэдэж байна. Зүгээр яг өгүүлбэрээ хөөгөөд эхлэхээр хэрэгжихдээ сайхан санаад гаргадаг дараа нь иргэдийн хадгаламж зээлийн хоршооныхон гэдэг шиг иргэдийн өмч рүү халдсан, иргэдийн эрх ашигтай зөрчилдсөн ийм юм болох биш байгаа даа гэж эмзэглэж байгаа юм.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Тийм учраас энэ дахин төлөвлөлтийн юм санаа зөв, хийж байгаа арга барилаасаа болоод байгаа юм уу, үгүй юу яг амьдрал дээр бол энэ чинь их хэл амтай байгаа. Тэгэхгүй үүн дээр ямар нэг улс төр янз бүрийн юм ярьж байгаа зүйл биш. Энэ утгаараа үүнийгээ энэ олон талаас нь ярьж яах ёстой байх. Тэгэхгүй бол өнөөдөр ингээд анхны хэлэлцүүлэг ингээд явдаг. Тэгээд үүнийг чинь эргэж буцах аргагүй болдог. Тийм учраас энэ хэлэлцүүлгийг ер нь ингээд явуулах нь зүйтэй гэж үзэж байгаа юу гээд би ийм зүйлүүдийг 3 асуулт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Мэндчилгээ дэвшүүлье. Улсын Их Хурлын гишүүн Я.Содбаатарын урилгаар Япон Улсын Саятама их сургуулийн багш нар чуулганы ажиллагаатай танилцаж байна. Та бүхэнд ажлын амжилт, эрүүл энх, сайн сайхныг хүсэн ерөөе. Ажлын хэсгийн ахлагч Г.Батхүү гишүүн хариулъя.</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Г.Батхүү: - </w:t>
      </w:r>
      <w:r>
        <w:rPr>
          <w:rFonts w:cs="Arial"/>
          <w:b w:val="false"/>
          <w:bCs w:val="false"/>
          <w:i w:val="false"/>
          <w:iCs w:val="false"/>
          <w:color w:val="000000"/>
          <w:sz w:val="24"/>
          <w:szCs w:val="24"/>
          <w:lang w:val="mn-Cyrl-MN"/>
        </w:rPr>
        <w:t>Я.Содбаатар гишүүний асуусан асуултад хариулъя. Нэгдүгээрт одоогийн хотыг дахин төлөвлөхтэй холбоотой байгаа хүндрэлтэй, бэрхшээлтэй асуудлуудтай танилцсан уу гэж байна бид нар ажлын хэсгийн гишүүд явж танилцсан. Тэр дундаа аль, аль намын бүлгээс орсон гишүүд хамт яваад, одоо хэрэгжиж байгаа төслүүд, хүндрэлтэй байгаа төслүүд юунаас болоод хүндрээд байгаа юм. Энэ асуудлыг яаж шийдэх боломж арга замуудын талаар бид нар ажлын  хэсэг газар дээр нь явж танилцсан. Энэ танилцах явцад гарч ирж байгаа бас хүндрэл бэрхшээлүүдийг бид нар хэрхэн яаж шийдвэрлэх талаар энэ одоо хуульд тусгаж өгсөн учраас энэ хууль гарч байгаа болохгүй байгаа хүндрэлтэй байгаа шийдвэрлэгдэхгүй байгаа олон асуудлуудыг шийдвэрлэх тийм хууль эрх зүйн орчин нь бүрдэж байгаа юм.</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Өнөөдөр албан ёсны хууль эрх зүйн орчин хууль байхгүй байгаа учраас дүрэм журмаар зохицуулагдаж байгаа эрх зүйн орчин нь өнөөдөр хангалттай биш байгаа. Дээр нь бол иргэдийн дунд иргэд тэр төсөл хэрэгжүүлэгчийн дунд гарч байгаа маргаануудыг шийдвэрлэх тийм хууль эрх зүйн орчныг одоо бид нар бүрдүүлж өгнө. Ингэснээрээ энэ одоогийн тулгарч байгаа хүндрэлтэй асуудлуудыг иж бүрнээр нь шийдэх, үүнийг шийдвэрлэхэд зориулсан хууль  маань бол үүргээ биелүүлэх боломжтой юм гэж ажлын хэсэг, Байнгын хороон дээр бид нар ингэж тохирсон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Нөгөө талаар Үндсэн хууль болон бусад хууль хүний эрхтэй холбоотой ямар нэгэн асуудал бол хөндөгдөх тухай хүний зөрчих тухай асуудал бол одоогийн яг өнөөдөр хэлэлцэж байгаа хуулийн төсөл дээр бол байхгүй. Яагаад вэ гэвэл бид нар өнөөдрийн хүчин төгөлдөр үндсэн хуультай нийцэж гарсан хэрэгжиж байгаа Газрын тухай хуулийн хүрээнд бид нар бүх асуудлаа шийдвэрлэж байгаа. Ийм учраас үүн дээр бол ямар нэг зөрчил байхгүй гэж ойлгож болно.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Нөгөө талдаа зөвхөн хотын төлөвлөлтийн асуудал мэтээр энэ хууль бол анх орж ирэхдээ ийм орж ирсэн. Үүнийг хот, суурийн газрын гэж өөрчилсөн нь өнөөдөр өөрийн гэсэн одоо анхан шатны удирдлагын нэгжтэй сум, аймгийн төв, суурин бүх газрууд хот энэ хуулийн хүрээнд хотын дахин төлөвлөлтийнхөө асуудлыг шийдвэрлэх ийм эрх зүйн боломжийг бид нар Эдийн засгийн байнгын хороо болон ажлын хэсэг ярьж байгаад энэ хууль дээр тусгаж, нээж оруулж ирсэн байгаа. Энэ хуулийн хүрээнд одоо бүх сум суурин газруудын асуудал бол шийдэгдэнэ. Дахин төлөвлөлтийн асуудал яригдана гэж ойлгож болно.</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Одоо санал хураалт руугаа орвол яадаг юм бэ? Одоо энэ Я.Содбаатар гишүүний асуусан хууль орж ирэхдээ зөвхөн хот гэж байсан. Бусад нь яах юм бэ гэсэн хот суурин газрыг дахин хөгжүүлэх гэж өөрчлөх гээд ингээд л нэмэгдээд л явж байгаа байхгүй юу. Яг тухай бүр нь асуугаад явбал илүү ажил хэрэгч болох юм байна л даа. Би тэгвэл эхний санал хураалтыг хураалгаад үзье. Тухайн үед хэлээд явчих. Тухай бүр нь. Хөндөгдөөгүйг асуулт, хариулт юу дууссаны дараа асуучих.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1 дүгээр санал Эдийн засгийн байнгын хороо нь дэмжсэн санал.</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Улсын Их Хурлын гишүүн Г.Батхүү, Ж.Батсуурь, С.Одонтуяа, А.Тлейхан нар ажлын хэсгээр ажилласан юм байна. Цаашид би ажлын хэсэг гэж нэрлээд явна. Саналыг сая миний нэр дурдсан гишүүд буюу ажлын хэсэг гаргаад, хамгийн эхний санал нь 1.Төслийн “хотыг дахин хөгжүүлэх” гэснийг “хот, суурин газрыг дахин хөгжүүлэх” гэж өөрчлөх. Тэгвэл кнопоо дарчих. Өнөөдөр цаг сунгасныг мэдсэн үү? Даргын зөвлөл дээр өнөөдөр энэ хууль, үүний дараагийн Эрүүгийн хууль 2-ыг дуусгаж байж таръя гэсэн. Хэзээ дуусахыг би мэдэхгүй. Тэгээд. Тийм. Цаг сунгасан. Би 7 цагаас хоол захиалж байгаа. Хоол дээр санал байвал авна. Цагаа сунгалаа. Ц.Баярсайхан гишүүнээр асуулт тасаллаа. Сундуйн Батболд гишүүн асууя.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Су.Батболд: - </w:t>
      </w:r>
      <w:r>
        <w:rPr>
          <w:rFonts w:cs="Arial"/>
          <w:b w:val="false"/>
          <w:bCs w:val="false"/>
          <w:i w:val="false"/>
          <w:iCs w:val="false"/>
          <w:color w:val="000000"/>
          <w:sz w:val="24"/>
          <w:szCs w:val="24"/>
          <w:lang w:val="mn-Cyrl-MN"/>
        </w:rPr>
        <w:t>Би энэ нэртэй холбоотой асуулт асуух гэсэн юм. Сая тэгээд ажлын хэсгийн ахлагч бол хуулиасаа том илтгэлийг өөрийнхөө бие шиг л том илтгэл тавилаа. Үүнд нь 2, 3 хуудас санал хураалт бас ард нь байна. Энэ одоо аль Засгийн газрын үед санаачилсан хууль юм. Бид нар энэ хуулийнхаа би ерөнхий нэг шүүмжлэл хэлье. Хуулийнхаа нэр томьёол дээр анхаарахгүй бол сүүлдээ ер нь сонин, сонин нэртэй хууль их орж ирж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Ер нь бол би бичгийн Монгол хэлэнд болон албан ёсны албан хэл дээр бол би дахин гэдэг бараг орж ирдэггүй, хэрэглэгддэггүй байсан үг гэж бодож байна. Гэтэл одоо хуулийн нэр болоод, Хот суурин суурин газрын дахин хөгжүүлэх гээд энэ ядаж Хот суурин газрын шинэчилсэн төлөвлөлтийн тухай гэдэг юм уу ийм нэртэй байхгүй бол бид нарын нэр бол арай хэтэрч байна. Би одоо нөгөө нэг олон мянган хүнийг хоморголон халаад яам, тамгын газар нь ямар ч хүнгүй болсон хаа хамаагүй хүн авчраад яасан тэр бүх юмыг шинэчилнэ гэж ярьж байсан Шинэчлэлийн Засгийн газрын үед оруулж ирсэн хууль уу, хэзээ оруулж ирсэн хууль вэ?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Тийм учраас энэ нэрээ тийм учраас энэ одоо ингээд жаахан сольсон байна л даа. Дахин хөгжүүлэх гэснийг хот суурин газрыг дахин хөгжүүлэх гээд. Би энэ нэр дээр бол үнэхээр анхаарлаа хандуулаач. Бодож байхгүй бол ийм байдлаар дахин хөгжүүлэх, та нар бодоод үз. Доторх агуулга нь бол голдуу шинэчлэн төлөвлөлтийн тухай асуудал байж байгаа шүү дээ. Нэрээ дахиж Байнгын хороон эцсийн хэлэлцүүлгийн үеэр ярихгүй бол энэ арай болохгүй байна. Ер нь цаашдаа бид нар хууль боловсруулахдаа анхаарах хэрэгтэй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Манай Их Хурлын Тамгын газар ч гэсэн том эксперт нар ажиллах хэрэгтэй байна. Их Хурлын Тамгын газар нэг орон нутгийн чадавхыг дээшлүүлэх гэсэн төсөл хэрэгжүүлээд л, хурал хийгээд давхиад байдаг. Хууль дээрээ сууж байх хэрэгтэй. Ямар хэрэгтэй юм бэ? Хийх юмаа хийдэг байх ёстой.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З.Энхболд: -</w:t>
      </w:r>
      <w:r>
        <w:rPr>
          <w:rFonts w:cs="Arial"/>
          <w:b w:val="false"/>
          <w:bCs w:val="false"/>
          <w:i w:val="false"/>
          <w:iCs w:val="false"/>
          <w:color w:val="000000"/>
          <w:sz w:val="24"/>
          <w:szCs w:val="24"/>
          <w:lang w:val="mn-Cyrl-MN"/>
        </w:rPr>
        <w:t xml:space="preserve"> Санал гаргасан ажлын хэсгийн дарга Г.Батхүү гишүүн хариулъя.</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Г.Батхүү: - </w:t>
      </w:r>
      <w:r>
        <w:rPr>
          <w:rFonts w:cs="Arial"/>
          <w:b w:val="false"/>
          <w:bCs w:val="false"/>
          <w:i w:val="false"/>
          <w:iCs w:val="false"/>
          <w:color w:val="000000"/>
          <w:sz w:val="24"/>
          <w:szCs w:val="24"/>
          <w:lang w:val="mn-Cyrl-MN"/>
        </w:rPr>
        <w:t xml:space="preserve">Энэ Монгол Улсын Засгийн газраас 2013 оны 12 сарын 05-ны өдөр Улсын Их Хуралд өргөн мэдүүлсэн хуулийн төсөл. Улсын Их Хурал дээр 2 дахь ажлын хэсэг нь байгуулагдаад 2 дахь ажлын хэсгийн ахлагчаар би, манай бүрэлдэхүүн 2 дахь ажлын хэсгийг шинээр байгуулагдаж ингэж ажиллаж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Бид нар ажиллаад нэг сар гаруй хугацаанд бол энэ хууль дээр ажиллаж, нэлээн их өөрчлөлтийг оруулж ирсэн. Саяын таны ярьж байгаа нэр томьёоны асуудлыг бид нар дараагийн хэлэлцүүлэгт бол дахин хөгжүүлэх гэдэг дээр эргэж ярьж болно. Зүгээр ер нь бол хотыг хөгжүүлэх гэж зөвхөн хотын тухай хууль орж ирсэн байсныг хот, суурин газар гэж өөрчилснөөр шинээр төлөвлөлт хийж болох өөрийн гэсэн удирдлагатай бүх суурин газрыг дахиж төлөвлөх асуудлыг иж бүрэн болгож хуульд нэлээн өөрчлөлт оруулж ирсэн.</w:t>
      </w:r>
      <w:r>
        <w:rPr>
          <w:rFonts w:cs="Arial"/>
          <w:b/>
          <w:bCs/>
          <w:i w:val="false"/>
          <w:iCs w:val="false"/>
          <w:color w:val="000000"/>
          <w:sz w:val="24"/>
          <w:szCs w:val="24"/>
          <w:lang w:val="mn-Cyrl-MN"/>
        </w:rPr>
        <w:t xml:space="preserve">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Одоо бол сумын төвөөс эхлээд бүх газар хамрагдах болсон.</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Г.Батхүү: - </w:t>
      </w:r>
      <w:r>
        <w:rPr>
          <w:rFonts w:cs="Arial"/>
          <w:b w:val="false"/>
          <w:bCs w:val="false"/>
          <w:i w:val="false"/>
          <w:iCs w:val="false"/>
          <w:color w:val="000000"/>
          <w:sz w:val="24"/>
          <w:szCs w:val="24"/>
          <w:lang w:val="mn-Cyrl-MN"/>
        </w:rPr>
        <w:t>Бүх газрыг Үндсэн хуульд суурин гэдэг томьёоллын дагуу … /үг тасрав./</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З.Энхболд: -</w:t>
      </w:r>
      <w:r>
        <w:rPr>
          <w:rFonts w:cs="Arial"/>
          <w:b w:val="false"/>
          <w:bCs w:val="false"/>
          <w:i w:val="false"/>
          <w:iCs w:val="false"/>
          <w:color w:val="000000"/>
          <w:sz w:val="24"/>
          <w:szCs w:val="24"/>
          <w:lang w:val="mn-Cyrl-MN"/>
        </w:rPr>
        <w:t xml:space="preserve"> Хаана суурьшмал юу байна бүгд хамрагдаж гэж болж байгаа. Л.Энх-Амгалан гишүүн давхардсан больсон. Д.Тэрбишдагва гишүүн.</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Д.Тэрбишдагва: -</w:t>
      </w:r>
      <w:r>
        <w:rPr>
          <w:rFonts w:cs="Arial"/>
          <w:b w:val="false"/>
          <w:bCs w:val="false"/>
          <w:i w:val="false"/>
          <w:iCs w:val="false"/>
          <w:color w:val="000000"/>
          <w:sz w:val="24"/>
          <w:szCs w:val="24"/>
          <w:lang w:val="mn-Cyrl-MN"/>
        </w:rPr>
        <w:t xml:space="preserve"> Энэ дахин хөгжүүлэх гэдэг чинь чухал шүү дээ. Улаанбаатар хотын, хотын төвд газар байхгүй, дахиж хөгжүүлэхгүй бол баахан газрыг чинь ер нь тэгээд л дуртай, дургүйгээр ингээд өгсөн. Үүнийг чинь одоо яаж хуваарилсныг бид нар мэдэж байгаа. Энэ одоо Улаанбаатар хотын дахин төлөвлөлт гээд энэ асуултад нь хот, суурин газрын дахин хөгжүүлэх гээд дахин хөгжүүлэх гэдэг нь Улаанбаатар хоттой холбоотой ямар дахин хөгжүүлэлт байна вэ? Улаанбаатар хотын гудамжид машин явахад хэцүү, зам талбай нь байхгүй, дураараа газар өгсөн, хэн дуртай нь газар авч байдаг тэгээд ямар ч төлөвлөгөөгүйгээр Улаанбаатар хот чинь одоо хотынхоо төвд хөгжиж чадахгүй дахин хөгжүүлнэ гэдэг нь нөгөө сая Дамбадаржаа энэ тэр гээд ярилаа л даа. Хотын захынхаа хөгжлийг яриад байгаа юм уу, Улаанбаатар хотынхоо хотын төлөвлөлтийг дахиж хийхгүй бол энэ Улаанбаатар хот чинь ер нь хөл гишгэх газаргүй л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Тухайлбал хэдэн жилийн өмнө Урт цагааны өмнөхийг чинь Улаанбаатар хот аялал жуулчлалын төв болгоно гэсэн. Сая </w:t>
      </w:r>
      <w:r>
        <w:rPr>
          <w:rFonts w:cs="Arial"/>
          <w:b w:val="false"/>
          <w:bCs w:val="false"/>
          <w:i w:val="false"/>
          <w:iCs w:val="false"/>
          <w:color w:val="000000"/>
          <w:sz w:val="24"/>
          <w:szCs w:val="24"/>
          <w:lang w:val="en-US"/>
        </w:rPr>
        <w:t xml:space="preserve">ETV </w:t>
      </w:r>
      <w:r>
        <w:rPr>
          <w:rFonts w:cs="Arial"/>
          <w:b w:val="false"/>
          <w:bCs w:val="false"/>
          <w:i w:val="false"/>
          <w:iCs w:val="false"/>
          <w:color w:val="000000"/>
          <w:sz w:val="24"/>
          <w:szCs w:val="24"/>
          <w:lang w:val="mn-Cyrl-MN"/>
        </w:rPr>
        <w:t>гээд үзэсгэлэнгээр Германд болсон жилд 5 сая хүн хүлээж авна гээд байдаг. Улаанбаатар хотын төвд бусад газруудтай ингээд харьцуулаад үзэж байхад аль улс оронд бол хотын төвд орой үдэш нь жуулчид суугаад, алхаад, ресторан, зоогийн газар нь янз бүрийн хоол идээд мөн соёл дурсгалын зүйлийг үзээд, ийм тайван явдаг гудамж, талбай хүртэл хэрэгтэй.</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Тийм юм байхгүй болтол одоо ингэж хөгжүүлсэн юм уу? Эсхүл ийм болтол хүмүүст өгсөн юм уу? Ийм хачин байгаа л даа. Тийм учраас энэ дахин төлөвлөлт гэдэг үг дээр эмзэглээд байх юм байхгүй гэж бодоод байгаа юм л даа. Тэгэхээр энэ асуудлаар дахиж юм байгаа юм уу, байхгүй юм уу? Одоо энэ Улаанбаатар хотыг дахин төлөвлөж, хөгжүүлнэ гэж байгаа нь бол Дамбадаржаа, Баянхошуу тэр одоо юу гэдэг юм Улаанхуаран гэдэг юм уу тэр асуудлаа хэлээд байна уу энэ Улаанбаатар хотын төв өөрөө үзэсгэлэнтэй, сайхан байж гадна дотнын аялал жуулчлалын нөхөд маань, хөдөө орон нутагт байгалийн гайхамшгийг хүрч ирчхээд Улаанбаатар хотод нь нэг өдөр сайхан амраад, 2 өдөр сайхан амраад, чөлөөтэй гудамж талбайгаар нь алхаад, амралт, зоогийн газруудаар нь орж янз бүрийн хоол хүнс ийм юм хэрэглээд явах ёстой шүү дээ.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Тэгэхээр үүн дээр одоо дахиж ийм одоо шинэчилж буруу хийсэн юмнуудаа засаж сайжруулах, янз бүрийн аргаар хотынхоо газруудыг өгснийг бид нар бүгдээрээ л мэдэж байгаа. Энэ чинь тодорхой эзэдтэй шүү дээ. Энэ дээр нь хариуцлага тооцоод засаж сайжруулах юм байна уу, үгүй юу гэж байгаа ийм асуудал байна 1-т.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Нөгөөх нь энэ хот хөгжүүлнэ гэж байгаад яг ямар хотуудыг энэ аялал жуулчлалтай холбогдуулаад Улаанбаатар хотоос гадна цэг болгож хөгжүүлэх вэ? Үнэхээр одоо ингээд л гадагшаа явахаараа гоё юм яриад л хэчнээн жуулчин ирнэ гээд байдаг онгоц нь байгаа юм уу? Хүрч ирэхээр нь одоо кемп гээд одоо хөдөө орон нутагт хэсэг аялал жуулчлалын газрууд гээд газрууд байж байдаг. Яг энэ чинь зөвхөн тал нутгийг үзэж, уул хангай, говийг үзэхээс гадна тодорхой бүс нутгийн төвүүд нь хүмүүс аялал жуулчлах гэж ирсэн хүмүүс маань тав тухтай байх тэр нөхцөлөөр энэ хөгжүүлэх гэж байна. Энэ чиглэлийн төлөвлөсөн юм байна уу гэсэн ийм 2 асуулт байна.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r>
      <w:r>
        <w:rPr>
          <w:rFonts w:cs="Arial"/>
          <w:b/>
          <w:bCs/>
          <w:i w:val="false"/>
          <w:iCs w:val="false"/>
          <w:color w:val="000000"/>
          <w:sz w:val="24"/>
          <w:szCs w:val="24"/>
          <w:shd w:fill="FFFFFF" w:val="clear"/>
          <w:lang w:val="mn-Cyrl-MN"/>
        </w:rPr>
        <w:t xml:space="preserve">З.Энхболд: - </w:t>
      </w:r>
      <w:r>
        <w:rPr>
          <w:rFonts w:cs="Arial"/>
          <w:b w:val="false"/>
          <w:bCs w:val="false"/>
          <w:i w:val="false"/>
          <w:iCs w:val="false"/>
          <w:color w:val="000000"/>
          <w:sz w:val="24"/>
          <w:szCs w:val="24"/>
          <w:shd w:fill="FFFFFF" w:val="clear"/>
          <w:lang w:val="mn-Cyrl-MN"/>
        </w:rPr>
        <w:t xml:space="preserve">Хотоос байгаа хүн С.Очирбат уу? Архитектор нь хэн гэдэг хүн бэ? Хотын архитектор М.Батбаяр гэдэг хүн байхгүй байна. М.Батбаяр 81 дээр хариулъя. Микрофонд битгий гар хүр, зүгээр өөрөө асна.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b/>
          <w:bCs/>
          <w:shd w:fill="FFFFFF" w:val="clear"/>
        </w:rPr>
      </w:pPr>
      <w:r>
        <w:rPr>
          <w:rFonts w:cs="Arial"/>
          <w:b/>
          <w:bCs/>
          <w:i w:val="false"/>
          <w:iCs w:val="false"/>
          <w:color w:val="000000"/>
          <w:sz w:val="24"/>
          <w:szCs w:val="24"/>
          <w:shd w:fill="FFFFFF" w:val="clear"/>
          <w:lang w:val="mn-Cyrl-MN"/>
        </w:rPr>
        <w:tab/>
        <w:t xml:space="preserve">М.Батбаяр: - </w:t>
      </w:r>
      <w:r>
        <w:rPr>
          <w:rFonts w:cs="Arial"/>
          <w:b w:val="false"/>
          <w:bCs w:val="false"/>
          <w:i w:val="false"/>
          <w:iCs w:val="false"/>
          <w:color w:val="000000"/>
          <w:sz w:val="24"/>
          <w:szCs w:val="24"/>
          <w:shd w:fill="FFFFFF" w:val="clear"/>
          <w:lang w:val="mn-Cyrl-MN"/>
        </w:rPr>
        <w:t>Д.Тэрбишдагва гишүүний асуултад хариулъя. Тэгэхээр өнгөрсөн жилүүдэд аймгуудыг төвийг хот болгохтой холбоотой ер нь аймгийг хөгжлийн ерөнхий төлөвлөгөөг шинэчлэн боловсруулсан байгаа. Энэ аймгийн төвийн хөгжлийн ерөнхий төлөвлөгөөг 15-20 жилээр шинэчлэн боловсруулдаг. Түүн дээрээ бол тухайн орон нутаг ирэх 15-20 жилд ямар чиглэлээр хөгжих вэ, тухайн орон нутаг. Ялангуяа түүн дотор бол ихэнхдээ бол манай орон нутгууд бол мал аж ахуй, аялал жуулчлал, уул уурхай, үйлчилгээний салбарууд гэсэн ийм чиглэлүүдээр гарч ирдэг. Ялангуяа одоо та сая аялал жуулчлалын талаар асуулаа.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Тэгэхээр мэдээж бол аялал жуулчлалаа чиглүүлж хөгжүүлэх нь бол манай юуны маш эрүүл төлөвлөлт байдаг. Тийм учраас бо</w:t>
      </w:r>
      <w:r>
        <w:rPr>
          <w:rFonts w:cs="Arial"/>
          <w:b w:val="false"/>
          <w:bCs w:val="false"/>
          <w:i w:val="false"/>
          <w:iCs w:val="false"/>
          <w:color w:val="000000"/>
          <w:sz w:val="24"/>
          <w:szCs w:val="24"/>
          <w:lang w:val="mn-Cyrl-MN"/>
        </w:rPr>
        <w:t>л би Хэнтий аймгийн жишээ дээр авч хэлье. Өнгөрсөн жилийн тухайд Хэнтий аймгийн бүх сумууд аялал жуулчлалыг хөгжүүлэх тэргүүлэх чиглэлүүдээ түүхчийн оролцоотойгоор тодорхойлж гаргасан байгаа. Энэ мэт аялал жуулчлалын одоо яаж хөгжүүлэх вэ гэдэг дээр мастер төлөвлөгөөнүүдийг гаргаж, ерөнхий төлөвлөгөө дээр тусгаж явж байгаа.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Г.Батхүү гишүүн нэмж хариулах уу? С.Очирбат хотын орлогч дарга нэмж хариулъя. Энэ пультныхан ингэе тэгэх үү. пультныхан сонсож байна уу, тийм ээ. Ажлын хэсгийн хариулж байгаа хүний дүрсийг 2 жижиг юм уу энэ 4 дэлгэцийн аль нэг дээр харуулчих. Тэгэхгүй бол Ардын намын бүлэг харахгүй байгаа юм байна. Ардын намын бүлгийн хүмүүст харагдахаар зүүн гар талын 2 зурагт руу. Тийм. Намайг биш ээ, ажлын хэсгийн хүмүүсийг гарга. Одоо С.Очирбатыг гаргая. Тийм. Сундуйн Батболд гишүүний хүзүү хөшөөд байна гэж байна. Одоо С.Очирбат хариул. Тэгээд С.Очирбатыг гаргая. Тэгээд </w:t>
      </w:r>
      <w:r>
        <w:rPr>
          <w:rFonts w:cs="Arial"/>
          <w:b w:val="false"/>
          <w:bCs w:val="false"/>
          <w:i w:val="false"/>
          <w:iCs w:val="false"/>
          <w:color w:val="000000"/>
          <w:sz w:val="24"/>
          <w:szCs w:val="24"/>
          <w:lang w:val="en-US"/>
        </w:rPr>
        <w:t>zoom-</w:t>
      </w:r>
      <w:r>
        <w:rPr>
          <w:rFonts w:cs="Arial"/>
          <w:b w:val="false"/>
          <w:bCs w:val="false"/>
          <w:i w:val="false"/>
          <w:iCs w:val="false"/>
          <w:color w:val="000000"/>
          <w:sz w:val="24"/>
          <w:szCs w:val="24"/>
          <w:lang w:val="mn-Cyrl-MN"/>
        </w:rPr>
        <w:t>ээд татаад байх. С.Очирбат хариулъя. 82.</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С.Очирбат: - </w:t>
      </w:r>
      <w:r>
        <w:rPr>
          <w:rFonts w:cs="Arial"/>
          <w:b w:val="false"/>
          <w:bCs w:val="false"/>
          <w:i w:val="false"/>
          <w:iCs w:val="false"/>
          <w:color w:val="000000"/>
          <w:sz w:val="24"/>
          <w:szCs w:val="24"/>
          <w:lang w:val="mn-Cyrl-MN"/>
        </w:rPr>
        <w:t xml:space="preserve">Гишүүний асуултад хариулъя. Тэгэхээр бид нар 2013 онд Улсын Их Хурлаар Улаанбаатар хотыг 2020 он хүртэл хөгжүүлэх ерөнхий төлөвлөгөөний тодотголоо батлуулаад, үүний дагуу дахин төлөвлөх ийм ажлууд хийгдэж байгаа. Улаанбаатар хотын хүрээнд бид нар Багатойруугаа шинэчлэн төлөвлөх ажил төслөө хийгээд, ТЭЗҮ төлөвлөлтөө хийгээд, одоо Иргэдийн Хурлынхаа шийдвэрийг гаргах гэж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Хуучин орон сууцын хорооллуудыг дахин төлөвлөж байна. Үүн дээр Нэхмэлийн шар байшингууд гээд 19 дүгээр хороололд, Төмөр замын шар байшингууд гээд Баянгол дүүрэг, 4 замын орчим гээд ийм юмнуудыг хийж байгаа. Тэгээд энэ Их Хурлын баталж өгсөн, шинэ ерөнхий төлөвлөгөөний дагуу гэр хороолол дээр 2 дэд төвийг дахин төлөвлөж хийх ийм ажлууд хийгдэж байгаа.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Мөн одоо өнгөрсөн жил гудамж замын өргөтгөх, уулзваруудаа гарц, орчныг нь сайжруулах, явган хүний зам төлөвлөх гээд ийм ажлууд Улаанбаатар хотын хэмжээнд иж бүрнээр хийгдэж байгаа. Үүн дээр бол мөн гэр хорооллын 26 байршилд дотоодын 40-оод аж ахуйн нэгж байгууллага гэр хороолол дээр дахин төлөвлөлтийн ажил хийгдэж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Тийм учраас барилгажсан газар дээр ч мөн гэр хороололд ч гудамж зам талбай дээр ч гэсэн энэ хотын дахин төлөвлөлтийн ажил иж бүрнээрээ хийгдэж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Тодруулъя.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Д.Тэрбишдагва: -</w:t>
      </w:r>
      <w:r>
        <w:rPr>
          <w:rFonts w:cs="Arial"/>
          <w:b w:val="false"/>
          <w:bCs w:val="false"/>
          <w:i w:val="false"/>
          <w:iCs w:val="false"/>
          <w:color w:val="000000"/>
          <w:sz w:val="24"/>
          <w:szCs w:val="24"/>
          <w:lang w:val="mn-Cyrl-MN"/>
        </w:rPr>
        <w:t xml:space="preserve"> Би энэ хотын төвийг л асуугаад байгаа юм л даа. Хотын төв чинь гадаадын жуулчин ирээд гишгэх газаргүй хөл гэдэг шиг гишгэх газаргүй л болоод байгаа юм л даа. Тэгээд уг нь бол нөгөө Урт цагааны нэг хэсэг аятайхан хүн явдаг талбайтай байсан чинь сая би нэг зориуд ингээд их олон жуулчин ирэх нь гээд Урт цагааны өмнүүр явсан бүр машин явдаг болсон. Урт цагаан ерөөсөө хэдэн жилийн өмнөхөө бүр дор болсон байгаа байхгүй юу.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Одоо хотын төвд хүрч ирсэн 5 сая жуулчин чинь хаагуур явах юм бэ? 40 мянгатын урдуур нь машинтай замаар явах юм уу? Өөр хаана явах юм бэ? Өөр улс оронд бол яг аялал жуулчлалын хангалттай мөнгөө өгөх гэж байгаа хүмүүсийг чинь нэгдүгээрт байрлуулдаг биз дээ. Яг тийм газар чинь хаана байна вэ? Газар байхгүй юм бол энэ янз бүрийн аргаар авсан газраа чөлөөлж болохгүй юм уу? Тэгэхгүй бол одоо аялал жуулчлалын газар гэдэг чинь яг хотынхоо төвд юу ч байхгүй. Чи бол сая тэр Таван шарын Нэхмэлийн таван шар гэнэ үү тэр энэ тэр очоод аялал жуулчин очихгүй шүү дээ. Би хотын төвийнхөө … /минут дуусав./</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н.Баярсайхан гишүүн ямар статустайгаар хариулах гэж байна вэ? Ажлын хэсгийн гишүүн мөн үү? Би нэрийг чинь харахгүй байна л даа. Сайн дурын туслагч. Харин тийм. Энд бичигдээгүй л байна л даа. Энэ Д.Цогтбаатар сайд хаачсан юм бэ? Хотод байгаа юу, байхгүй юу? Хуралтай. Энэ хууль өргөн бариад алга болдог нь яаж байгаа юм бэ? Д.Цогтбаатар сайдыг дууд. Тэр ямар ч хурал байсан Их Хуралд ёстой. Хууль өргөн барьсан бол түүнийгээ тэгээд хамгаалах хэрэгтэй шүү дээ. Ч.Хүрэлбаатар гишүүн. Хариулаад дууслаа гэж би ойлгож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Ч.Хүрэлбаатар: -</w:t>
      </w:r>
      <w:r>
        <w:rPr>
          <w:rFonts w:cs="Arial"/>
          <w:b w:val="false"/>
          <w:bCs w:val="false"/>
          <w:i w:val="false"/>
          <w:iCs w:val="false"/>
          <w:color w:val="000000"/>
          <w:sz w:val="24"/>
          <w:szCs w:val="24"/>
          <w:lang w:val="mn-Cyrl-MN"/>
        </w:rPr>
        <w:t xml:space="preserve"> Хуулийн нэр бол агуулгаа тодорхойлж явдаг гэж би ойлгодог. Тэгээд Улаанбаатар хотод одоо дахиад төлөвлөгдөх суурин газрууд дахин төлөвлөлт хийгдээд явах юм байна, дахин хөгжүүлэх юм байна гэж бодож байгаа. Зүйтэй. Гэхдээ Улаанбаатар хотыг замын түгжрэлгүй, хүүхдүүд нь тоглох орчин нь ойлгомжтой, сайхан, ногоон байгууламж ихтэй, уг хүмүүс нь уур уцаар багатай, ажлын байр олон бий болсон, ажил руугаа очиход бага цаг зараад очдог ийм хот байгаасай гэж хүсэж байгаа юм.</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Үүнийг үзлээ л дээ. Энэ материалыг. Үүнийг үзэхээр ингээд буцаад </w:t>
      </w:r>
      <w:r>
        <w:rPr>
          <w:rFonts w:cs="Arial"/>
          <w:b w:val="false"/>
          <w:bCs w:val="false"/>
          <w:i w:val="false"/>
          <w:iCs w:val="false"/>
          <w:color w:val="000000"/>
          <w:sz w:val="24"/>
          <w:szCs w:val="24"/>
          <w:shd w:fill="FFFFFF" w:val="clear"/>
          <w:lang w:val="mn-Cyrl-MN"/>
        </w:rPr>
        <w:t>социолизм руугаа орсон юм шиг бодогдох юм. Өнөөдөр бид нар үйлдвэржүүлэлтийн бодлогыг ярихад үйлдвэржүүлэлтийн сан гэдэг юм байгуулна, түүгээрээ үйлдвэр барих юм ярьж байна шүү дээ. Бид нар социолизм руугаа явж</w:t>
      </w:r>
      <w:r>
        <w:rPr>
          <w:rFonts w:cs="Arial"/>
          <w:b w:val="false"/>
          <w:bCs w:val="false"/>
          <w:i w:val="false"/>
          <w:iCs w:val="false"/>
          <w:color w:val="000000"/>
          <w:sz w:val="24"/>
          <w:szCs w:val="24"/>
          <w:lang w:val="mn-Cyrl-MN"/>
        </w:rPr>
        <w:t xml:space="preserve"> байна шүү дээ, энэ Их Хурал. Тэгээд үзэхээр үүн дээр хийгдэх ажлын санхүүжилт нь 20 дугаар зүйл дээр байгаа юм. Та нар нэг бүгдийг нь уншаад үзээрэй.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Ашигт малтмалын ордоос бүрдүүлсэн хөрөнгө, барьцаалах замаар бүрдүүлсэн хөрөнгө, гадаадын хандив тусламж, Засгийн газрын тусгай сан, Хөгжлийн банкны актив, банкны зээл гээд ингээд явж байгаа юм. Нөгөө хувийн хэвшил нь яах юм бэ? Уг нь энэ өндөр хөгжилтэй орнууд чинь төр гаргаад юм хийгээд байдаггүй шүү дээ. Хот төлөвлөлтийнхөө тэр хэсэг газрыг нь маш зөв хийгээд замын түгжрэлийг нь ингэж шийднэ, зам нь ингэж хийгдэнэ. Түүгээр нэг машин нь замаар нэг минутад явах машины тоо нь төчнөөн байна, түгжрэл нь төчнөөн байна гэдгээ маш тодорхой болгож байгаад түүн дээр хувийн хэвшлийнхэн хөрөнгө оруулалтаа хийгээд явдаг.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Одоо үүнийг үзэх юм бол үндсэндээ ингээд төр бүгдийг нь бариад хийх юм шиг. Шинээр төлөвлөлтөд оруулахад замын түгжрэлийг яах юм бэ? Нөгөө сургууль, цэцэрлэг нь яах юм бэ? Нэгж талбайд төчнөөн байгууламж байна гэдэг зүйл байдаг бол тэр нь яаж явагдах юм бэ? Маш ойлгомжгүй, ерөнхий. Хэн ч аваад аль ч зүг рүүгээ мушгиад явж болох ийм юм болоод байгаа байхгүй юу. Тийм учраас би үнэхээр дахин хөгжүүлье гэж байгаа бол бид нар өөрсдийнхөө амьдрал дээр тулгамдсан Монголын нийгэмд тулгамдаад байгаа энэ асуудлуудаа бид нар шийдэх замаар энэ хуульдаа ядахдаа оролдлого хийж явмаар байгаа байхгүй юу.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Дахин төлөвлөвөл замын асуудал нь яг ингэж шийдэгдэнэ. Энэ орчим газар 300 машин байна. Гэхдээ энэ машины замын нэвтрүүлэх чадвар нь төчнөөн. Ийм байна гэдгээ стандарт нь маш ойлгомжтой хуулийн шаардлага нь үүн дээрээ байдаг байхгүй бол яг хуульд нь нийцүүлж байгаа юм шиг мөртөө нэг цөөн тооны одоо яг тэр барьж байгаа хэдэн компанийн эрх ашигт нийцүүлээд хийдэг. Дараа нь тэнд машин очихоор түгжирдэг. Түгжрэлд 30 минут зогссон хүн бол нервтэй л ажил дээрээ очиж байгаа.</w:t>
      </w:r>
      <w:r>
        <w:rPr>
          <w:rFonts w:cs="Arial"/>
          <w:b/>
          <w:bCs/>
          <w:i w:val="false"/>
          <w:iCs w:val="false"/>
          <w:color w:val="000000"/>
          <w:sz w:val="24"/>
          <w:szCs w:val="24"/>
          <w:lang w:val="mn-Cyrl-MN"/>
        </w:rPr>
        <w:t xml:space="preserve">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Тийм учраас үнэхээр энэ асуудлуудыг сууриар авч шийдье гэж бодож байгаа энэ төлөвлөлтийн асуудал нь яах юм, хувийн хэвшлийн оролцоо нь яах юм бэ гэдгийг тодорхой болгомоор байгаа юм. Миний бодлоор бол зургуудаа хийгээд энэ хэсгийг ингэж хөгжүүлнэ гэдгээ хийгээд түүгээ хувийн хэвшлийнхнээр хийлгэ. Бага мөнгө орно. Гэхдээ үр дүн богино хугацаанд их гарна. Яг Улаанбаатар хотын хэдэн барилгатай л холбоотой л асуудлууд үүнд ороод ирсэн байна л даа.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Би энэ Хот, суурийн газрын дахин хөгжүүлэх гэдэг нь бол яах аргагүй авто зам бол 1 номерын асуудал болж орох ёстой. Үүнээс үзэхээр тэр авто зам гэдэг юм бол алга байна л даа. Үнэхээр одоогийн энэ тулгамдаад байгаа энэ асуудлуудыг бид нар хот, суурийн төлөвлөлтийнхөө газрын авто замынхаа асуудлыг ядахдаа ингэж шийднэ гэдгээ оруулж өгөөд, түүнийхээ дагуу бусад дэд бүтцийн асуудлуудыг нь ингэж шийднэ гэдэг үг оруулаад үлдсэнийг нь хувийн хэвшлийнхэн хийнэ гээд ийм концепциор явбал энэ агуулга н зөв байна байх л даа.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Тэгэхгүй бол одоо үүнийг ингээд үзэх юм бол хаашаа ч хэн ч юуг гэж ч мушгиад явчих ийм боломж байна л даа. Би бол тэгж хараад байгаа юм. Тийм учраас үнэхээр энэ яг нэрдээ таарсан шиг Хот, суурин газрын дахин хөгжүүлье гэж байгаа бол өнөөгийн Монголын нийгэмд тулгамдаа байгаа, нэн ялангуяа Улаанбаатар хотод тулгамдаад байгаа энэ асуудлуудыг яг ингэж шийднэ. Ийм стандартыг бид нар барьж шийднэ гэдэг зүйл нь харагдахгүй болоод байгаа юм.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Тийм учраас үүнийгээ та бүхэн маань яаж харж хийж байгаа вэ? Бүгдийг нь төр хийнэ гэж оролдох юм бол энэ бүтэхгүй л дээ. Тэр ялангуяа 20 дугаар зүйл дээр заасан санхүүжилт улс орон нутгийн төсвөөс санхүүжүүлнэ гэсэн юмнууд их байна шүү дээ.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З.Энхболд: - 1 дүгээр хураах гэж байгаа саналтай холбогдолгүй зүйл асуулаа. хотыг дахин хөгжүүлэх хот, суурин газрыг дахин хөгжүүлэх. Г.Батхүү гишүүн товчхон хариулъя.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Г.Батхүү: - Хуулийг уншаагүй байхад бол яг тэгж харагдана. Яг хуулийг уншаад үзэх юм бол үүн дотор тодорхой байгаа. Тухайлбал хөрөнгө оруулалтын тэр 20 дугаар заалтын 1.1 дээр төсөл хэрэгжүүлэгчийн хөрөнгөөр гэдэг нь 1 дүгээрт байгаа. Төсөл хэрэгжүүлэгчийн хөрөнгөөр гэдэг бол үүн дотор бол тэр төр, хувийн хэвшил, гадна, дотнын бүх хөрөнгө оруулалтуудыг тэргүүн ээжид авч үзнэ гээд.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Нөгөөдүүл нь бол ийм хөрөнгө оруулалтууд байж болох юм аа гэдгийг бол бид нар хуульчилж өгч байгаа юм шүү. Түүнээс биш хувийн хөрөнгийг хаагаад, зөвхөн зээл тусламж, төсвийн хөрөнгөөр гэсэн тийм заалт бол үүнд байхгүй. Та үүнийг сайн уншаарай. 2 дугаарт таны хэлж байгаа шиг зам тийм өргөнтэй зам тэр гудамжаас, тэр гудамж хүртэл барина энэ тэр гэж хууль хуульчлах ямар ч боломж байхгүй. Бид нар өнөөдөр Хот байгуулалтын хууль, түүний стандартууд тэр бүх зүйлд нийцүүлсэн тийм ногоон байгууламжтай, тийм замтай, тийм хотыг байгуулахын тулд тэр хүүхдийг тоглоомын талбайтай таны хэлсэнчлэн, одоогийн олгосон газар олголт замбараагүй би хэн хэзээ олгосон тухай яримааргүй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Түүнийг яаж шинэ хот болгож, хүн амьдрахад хүний эрүүл орчинд амьдрах бололцоо боломжийг нь хангасан хот болгоход яг ямар зохион байгуулалтыг хийж болох тийм эрх зүйн орчныг л бүрдүүлж өгч байгаа юм. Тухайлбал замбараагүй олгосон газруудыг шинэ төлөвлөлтөд оруулаад тэр замыг нь тэр ногоон байгууламжийг нь тэр сургууль цэцэрлэгийг байгуулаад хэвийн стандартын олон улсын жишигт нийцсэн хот болгох тэр боломжийн эрх зүйн орчныг нь бид нар нээж өгч байгаа болохоос биш тэр замыг, тэр цэцэрлэгийг ингэж барина гэдэг бол өөрөө хуультай, стандарттай. Тэр хууль, стандартын дагуу хэрэгжүүлж мөрдүүлэхийг л хуульчилж өгсөн.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Тэгэхээр үүнд бол таны ярьж байгаа саналыг хүлээж авч байгаа. Гэхдээ хуульд нэг бүрчлэн тэгж заах боломжгүйг та мэдэж байгаа. Хуулийн дүрэм, стандартуудын хүрээнд хотыг шинэчилж байгуулах асуудлыг л бид нар хуульчилсан.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З.Баянсэлэнгэ гишүүн.</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З.Баянсэлэнгэ: - </w:t>
      </w:r>
      <w:r>
        <w:rPr>
          <w:rFonts w:cs="Arial"/>
          <w:b w:val="false"/>
          <w:bCs w:val="false"/>
          <w:i w:val="false"/>
          <w:iCs w:val="false"/>
          <w:color w:val="000000"/>
          <w:sz w:val="24"/>
          <w:szCs w:val="24"/>
          <w:lang w:val="mn-Cyrl-MN"/>
        </w:rPr>
        <w:t xml:space="preserve">Баярлалаа. Би энэ нэр томьёотой холбоотойгоор өөрийнхөө бас асуултыг асуухад хотыг дахин хөгжүүлэх маань зөвхөн орон сууц, барилга байшин барих асуудал биш. Тэнд амьдарч байгаа иргэдийг сайн сайхан амьдруулах, ая тухтай нөхцөлөөр хангах тэр боломжийг хангаж өгөх дээр бас анхаарч энэ хуулийн төслийг бас оруулж ирсэн байгаасай гэж харж байна л даа. Би өөрөө гүйцэд сайн уншаагүй. Уншаагүй юмаа уншаагүй  гэдгээ хэлнэ. Гэхдээ үүн дээр нэг ийм зүйл байгаад байна. Бид байна шүү дээ Хот суурин газар гэдэгт мэдээж энэ суурин газар гэдэгтээ гэр хорооллоо оруулж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Гэхдээ гэр хороолол дотор алслагдсан гэр хорооллынхоо асуудлыг яаж шийдэх юм бэ гэдэг хамгийн чухал байгаад байна. Алслагдсан гэх хорооллын асуудлыг бид нар ямар үе шаттайгаар яаж зохион байгуулах юм бэ? Чингэлтэй, Хайлааст тэр Зүүнсалаа, тэр ууланд Баянхошууны уул дээр байгаа айлуудын асуудлыг яаж шийдэх юм бэ? Энд гэр хорооллын айлыг гэр хорооллын газрын дахин төлөвлөх гэдэгтээ газрыг газраар, газрыг орон сууцаар, газрыг энэ хэдэн чиглэлээр орон сууцыг орон сууцаар. Тэгэхээр гэр хороололд газрыг орон сууцаар, газрыг газраар. Алслагдсан гэр хорооллын асуудал үүнд бас чухал шүү.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Миний ганц зовоод байгаа санаа бол юу вэ гэхээр мэдээж инженерийн шугам сүлжээнд холбогдсон тэр зам дагуух тэр боломжтой тэр газруудад орон сууцжуулах асуудал бол явагдана. Энэ бол явагдах ёстой. Гэхдээ 10, 20 жилийн дараа гэж хойшлуулахгүйгээр энэ асуудлыг бид нар давхар шийдэх ёстой байхгүй юу. Иргэддээ эрхийг нь олгох тухай асуудлыг л би яриад байгаа юм. Газраа барьцаалаад тэд нарт тэр газар дээр өөрсдийн гэсэн өөрсдийн хувилбараар тэр одоо манайд өчнөөн олон канад загвар гээд тэгээд янз бүрийн хаус барьж байгаа. Тэр байшингаа барих эрхийг нь бид  нар иргэддээ олгоод өгөх тэр өөрсдөө тэр нөгөө компаниа сонгож аваад.</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Ялангуяа миний хамгийн их ингэж хэлдэг санал бол бид нар 8 хувийн хүүтэй орон сууцжуулах төсөл явж байгаа юм чинь яагаад 0.7 хувиар тэр газар дээрээ байшин барих тэр эрхийг нь тэр банканд нь оруулаад өгч болдоггүй юм бэ? Тэгэх юм бол хүмүүс ая тухтай нөхцөлөөр ч амьдарна. Тэр банкныхаа зээлийг төлөхийн тулд хүн ажиллана. Ажил голохгүйгээр хийх ёстой. Эргээд энэ хот дахин хөгжинө. Давхар айлынхаа айл өрхийн амьдрал сайжирна гэдгээр яаж байгаа. Та бүхэн намайг мэдэж байгаа, би гэр</w:t>
      </w:r>
      <w:r>
        <w:rPr>
          <w:rFonts w:cs="Arial"/>
          <w:b/>
          <w:bCs/>
          <w:i w:val="false"/>
          <w:iCs w:val="false"/>
          <w:color w:val="000000"/>
          <w:sz w:val="24"/>
          <w:szCs w:val="24"/>
          <w:lang w:val="mn-Cyrl-MN"/>
        </w:rPr>
        <w:t xml:space="preserve"> </w:t>
      </w:r>
      <w:r>
        <w:rPr>
          <w:rFonts w:cs="Arial"/>
          <w:b w:val="false"/>
          <w:bCs w:val="false"/>
          <w:i w:val="false"/>
          <w:iCs w:val="false"/>
          <w:color w:val="000000"/>
          <w:sz w:val="24"/>
          <w:szCs w:val="24"/>
          <w:lang w:val="mn-Cyrl-MN"/>
        </w:rPr>
        <w:t xml:space="preserve">хороололд амьдардаг. Байшин барьсан. Тэр байшинг яаж барих вэ, бид нар энэ хэмжээний байшин барихад бид нар банкнаас зээл авах гэхээр бид нарын газрыг барьцаалаад 5-10 сая төгрөг өгч байна. Бид нар өөрсдөө тэр компаниар бариулаад тэр барьцаагаараа тэр газраа дээр нь байгаа үл хөдлөхөө барьцаалаад бид нар 7 хувиар ч юм уу, 6 хувиар ч юм уу банкнаас зээл авах тэр боломжийг нь яагаач. Хүн бүр орон сууцад орох боломжгүй шүү дээ гээд ингээд байгаа байхгүй юу. Би асууж байна л даа.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Тэгэхээр үүнийг нь л хангаад өгөх тэр боломжийг нь гаргаад өгчих, энэ хуулиараа л гэж байна. Алслагдсан гэр хорооллын асуудлыг ямар үе шаттайгаар явуулах вэ?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1 дүгээр санал хурааж байгаатай холбоотой юм асууж байна вэ?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З.Баянсэлэнгэ: - </w:t>
      </w:r>
      <w:r>
        <w:rPr>
          <w:rFonts w:cs="Arial"/>
          <w:b w:val="false"/>
          <w:bCs w:val="false"/>
          <w:i w:val="false"/>
          <w:iCs w:val="false"/>
          <w:color w:val="000000"/>
          <w:sz w:val="24"/>
          <w:szCs w:val="24"/>
          <w:lang w:val="mn-Cyrl-MN"/>
        </w:rPr>
        <w:t>Суурин газар гэдэг дотроо алслагдсан гэр хороолол, гэр хороолол дотроо алслагдсан гэр хороолол гэж орж байгаа байх л даа.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Суурин газар гэдэг нь алслагдсан байна уу, алслагдаагүй байна уу бүгд орж байгаа. Би хариулъя. Ещё.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З.Баянсэлэнгэ: - </w:t>
      </w:r>
      <w:r>
        <w:rPr>
          <w:rFonts w:cs="Arial"/>
          <w:b w:val="false"/>
          <w:bCs w:val="false"/>
          <w:i w:val="false"/>
          <w:iCs w:val="false"/>
          <w:color w:val="000000"/>
          <w:sz w:val="24"/>
          <w:szCs w:val="24"/>
          <w:lang w:val="mn-Cyrl-MN"/>
        </w:rPr>
        <w:t>Алсагдсан гэр хорооллынхоо асуудлыг яаж хэдэн үе шаттайгаар ямар хугацаатай явуулах вэ?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Хот суурин гэдэг дотор орж байгаа. Тэр төлөвлөгөөг энд ярихгүй, З.Баянсэлэнгэ гишүүн ээ. Тэр төлөвлөгөө өөр газар, өөр цаг үед ярина. Газар барьцаалах асуудлыг өглөө Улсын Их Хурал шийдсэн байгаа. Эцсийн хэлэлцүүлэг нь ирэх 7 хоногт яваад ингээд дуусна.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Дээр нь барих өмчийг бас хуулиудаар зохицуулсан байгаа. Одоо холбогдолтой юм яръя. Ингэх юм бол бид нар хэзээ ч дуусахгүй яриа руу орох гээд байна. Тэр бас өнөөдрийн 1 дүгээр санал хурааж байгаад хамаагүй асуудал. Г.Баярсайхан гишүүн.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Г.Баярсайхан: - </w:t>
      </w:r>
      <w:r>
        <w:rPr>
          <w:rFonts w:cs="Arial"/>
          <w:b w:val="false"/>
          <w:bCs w:val="false"/>
          <w:i w:val="false"/>
          <w:iCs w:val="false"/>
          <w:color w:val="000000"/>
          <w:sz w:val="24"/>
          <w:szCs w:val="24"/>
          <w:lang w:val="mn-Cyrl-MN"/>
        </w:rPr>
        <w:t xml:space="preserve">Эрхэм гишүүдэд энэ өдрийн мэндийг дэвшүүлье. Энэ бол ерөнхийдөө манай 1990 оны ардчилсан хувьсгалын 2 дугаар шат явж байна гэж би хувьдаа харж байгаа юм. Улаанбаатар хотын иргэдийн 60 хувь нь модон жорлонтой, 21 дүгээр зууны соёлд үл нийцсэн ийм нөхцөлд л амьдарч байна. Тэгээд ийм чухал асуудал ярьж байхад Ардын намаас одоо Монголын ард түмэн харж байгаадаа. Монголын ард түмэнд ашигтай юм бүр дээр дандаа саад тээг тавьдаг.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Ч.Хүрэлбаатар гишүүн ээ, энэ Улаанбаатар хотын ирээдүй ярьж байна. Танай намын ирээдүй яриагүй. Та нар битгий юм бүр дээр ингэж дандаа Монголын хөгжлийн саад болдгоо боль та нар за юу. Хар л даа, 3-хан гишүүн сууж байна шүү дээ. Монголын ард түмний асуудал Улаанбаатар хотын 1 сая 500 мянган иргэний асуудал ярьж байхад 3-хан гишүүн сууж байна, та нар. Манай нам бүгдээрээ байж байна за юу. Танайхаас 5 илүү гишүүд сууж байна.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Тэгээд энэ бол ер нь чухал юм. Маш их чухал асуудал яригдаж байна. Миний хувьд бол тодруулах асуудлууд бол ер нь нэр нь бол гол биш. Нэр дээр асуудал яриад улс төржөөд байх шаардлага байхгүй. Дахин төлөвлөнө үү, шинэчилнэ үү энэ бол үр өгөөжөө өгөх эхлэх ёстой ажил гэж би хувьдаа бодож байгаа юм. Тэгээд асуудал дээр та нар Ардчилсан нам, Ардын нам гээд яриад байлгүй бүтээн босголт, байгуулалт хийж байхад та нар битгий ингэж саад тээг болж бай.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shd w:fill="FFFFFF" w:val="clear"/>
          <w:lang w:val="mn-Cyrl-MN"/>
        </w:rPr>
        <w:t xml:space="preserve">Саналаа хураая. Олон хүн нэрээ бичүүлээд гараад явдаг юм энэ гишүүд. Санал хурааж болж байна уу? Зөвхөн Улаанбаатарыг хөгжүүлэх юм уу, нийт Монгол Улсынхаа бүх сум, суурин газрыг хөгжүүлэх юм уу. Гишүүд орж иртэл юу хийх вэ? Ардын нам 3-хан гишүүн байна. Шударга Ёс эвсэл 2 байна. Иргэний зориг нам 50 хувь нь байна. Ардчилсан нам бол маш олон гишүүн байна, болж байна. Би ирцийг сануулъя. Ардчилсан нам 35 гишүүнээс 25, 71.4 хувьтай. </w:t>
      </w:r>
      <w:bookmarkStart w:id="10" w:name="__DdeLink__6115_1994522251"/>
      <w:r>
        <w:rPr>
          <w:rFonts w:cs="Arial"/>
          <w:b w:val="false"/>
          <w:bCs w:val="false"/>
          <w:i w:val="false"/>
          <w:iCs w:val="false"/>
          <w:color w:val="000000"/>
          <w:sz w:val="24"/>
          <w:szCs w:val="24"/>
          <w:shd w:fill="FFFFFF" w:val="clear"/>
          <w:lang w:val="mn-Cyrl-MN"/>
        </w:rPr>
        <w:t>Монгол ардын нам 26 гишүүнээс 14 53.8 хувьтай, Шударга Ёс эвсэл 10-аас 9 90.0 хувьтай байна. Иргэний зориг нам 2-оос 1 50.0 хувьтай. Бие даагч 3-аас 2 66.0 хувьтай байна. Би бодит ирцийг хэлье. Сая бол би өглөө бүртгүүлснээр хэллээ. Ардчилсан нам 25-аас хэд байна. Олон байна энэ зурагтаар гарч байгаа байх. Ардын нам 14-өөс 3. Шударга Ёс эвсэл 9-өөс 2, И</w:t>
      </w:r>
      <w:bookmarkEnd w:id="10"/>
      <w:r>
        <w:rPr>
          <w:rFonts w:cs="Arial"/>
          <w:b w:val="false"/>
          <w:bCs w:val="false"/>
          <w:i w:val="false"/>
          <w:iCs w:val="false"/>
          <w:color w:val="000000"/>
          <w:sz w:val="24"/>
          <w:szCs w:val="24"/>
          <w:shd w:fill="FFFFFF" w:val="clear"/>
          <w:lang w:val="mn-Cyrl-MN"/>
        </w:rPr>
        <w:t xml:space="preserve">ргэний зориг нам ганцаараа байна. Бие даагч 2 байгаа гэж бүргүүлсэн нэг ч алга. Ийм л байдалтай байна даа.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Яах юм бэ одоо? Харин тийм. Сумын төв, аймгийн төвөө хамруулъя гэхээр үгүй гэж байгаа юм уу? Зун боллоо одоо барилга барих хугацаа чинь багасаад л байна. Саналаа хураая. Саналыг Улсын Их Хурлын гишүүн Г.Батхүү -Ардчилсан нам, Ж.Батсуурь -Ардын нам, С.Одонтуяа -Ардчилсан нам, А.Тлейхан -Ардын нам гаргаж Эдийн засгийн байнгын хороо дэмжсэн байна. Дэмжье гэдгээр санал хураая. Санал хураалт.  Ч.Хүрэлбаатар гишүүн бас санаа тавь. Саналыг босгох талаар. 51 гишүүн оролцож, 36 гишүүн дэмжиж 70.6 хувийн саналаар эхний санал дэмжигдлээ.</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2.Төслийн 2.1 дэх хэсэгт “Хот, тосгоны эрх зүйн байдлын тухай хууль, гэж нэмэх.Санал гаргасан ажлын хэсэг, Байнгын хороо дэмжсэн. Дэмжье гэдгээр санал хураая. Санал хураалт. Нэг хуулийн нэр нэмж байна, Д.Тэрбишдагва гишүүн ээ. Хуулийн нэрийг юу гэсэн нэр юм бэ гэж асуух гэсэн юм уу? Хот тосгоны эрх зүйн байдлын тухай хууль гэдэг хууль байна. 50 гишүүн оролцож, 61 гишүүн дэмжиж 62 хувийн саналаар 2 дахь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3.Төслийн 2.2, 13.8, 13.9, 15.2, 15.3, 20.2, 21.4, 23.3 дахь хэсэг, 3.1.14, 3.1.15, 3.1.16, 13.7.3в, 20.1.19, 22.1.4, 22.1.5 дахь заалт, 26 дугаар зүйлийг тус тус хасах. Санал гаргасан ажлын хэсэг, Байнгын хороо дэмжсэн. Г.Батхүү гишүүн юун олон юм хассан юм бэ, энэ. Би асууж байна, Ч.Хүрэлбаатар гишүүний өмнөөс. Асуу, асуу. Г.Батхүү гишүүн хариулъя.</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 xml:space="preserve">Ажлын хэсэг хариулчих. </w:t>
      </w:r>
    </w:p>
    <w:p>
      <w:pPr>
        <w:pStyle w:val="TextBodyIndent"/>
        <w:spacing w:lineRule="atLeast" w:line="200" w:before="0" w:after="0"/>
        <w:ind w:left="0" w:right="0" w:hanging="0"/>
        <w:jc w:val="both"/>
        <w:rPr>
          <w:shd w:fill="FFFFFF" w:val="clear"/>
        </w:rPr>
      </w:pPr>
      <w:r>
        <w:rPr>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Техникийн чанартай юм байна уу?</w:t>
      </w:r>
    </w:p>
    <w:p>
      <w:pPr>
        <w:pStyle w:val="TextBodyIndent"/>
        <w:spacing w:lineRule="atLeast" w:line="200" w:before="0" w:after="0"/>
        <w:ind w:left="0" w:right="0" w:hanging="0"/>
        <w:jc w:val="both"/>
        <w:rPr>
          <w:shd w:fill="FFFFFF" w:val="clear"/>
        </w:rPr>
      </w:pPr>
      <w:r>
        <w:rPr>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 xml:space="preserve">Техникийн чанартай, дандаад техникийн чанартай юм. Ажлын хэсэг. </w:t>
      </w:r>
    </w:p>
    <w:p>
      <w:pPr>
        <w:pStyle w:val="TextBodyIndent"/>
        <w:spacing w:lineRule="atLeast" w:line="200" w:before="0" w:after="0"/>
        <w:ind w:left="0" w:right="0" w:hanging="0"/>
        <w:jc w:val="both"/>
        <w:rPr>
          <w:shd w:fill="FFFFFF" w:val="clear"/>
        </w:rPr>
      </w:pPr>
      <w:r>
        <w:rPr>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Ажлын дэд хэсгийн дарга нь хэн юм бэ? </w:t>
      </w:r>
    </w:p>
    <w:p>
      <w:pPr>
        <w:pStyle w:val="TextBodyIndent"/>
        <w:spacing w:lineRule="atLeast" w:line="200" w:before="0" w:after="0"/>
        <w:ind w:left="0" w:right="0" w:hanging="0"/>
        <w:jc w:val="both"/>
        <w:rPr>
          <w:shd w:fill="FFFFFF" w:val="clear"/>
        </w:rPr>
      </w:pPr>
      <w:r>
        <w:rPr>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Г.Батхүү: -</w:t>
      </w:r>
      <w:r>
        <w:rPr>
          <w:rFonts w:cs="Arial"/>
          <w:b w:val="false"/>
          <w:bCs w:val="false"/>
          <w:i w:val="false"/>
          <w:iCs w:val="false"/>
          <w:color w:val="000000"/>
          <w:sz w:val="24"/>
          <w:szCs w:val="24"/>
          <w:shd w:fill="FFFFFF" w:val="clear"/>
          <w:lang w:val="mn-Cyrl-MN"/>
        </w:rPr>
        <w:t xml:space="preserve"> Г.Байгалмаа.</w:t>
      </w:r>
    </w:p>
    <w:p>
      <w:pPr>
        <w:pStyle w:val="TextBodyIndent"/>
        <w:spacing w:lineRule="atLeast" w:line="200" w:before="0" w:after="0"/>
        <w:ind w:left="0" w:right="0" w:hanging="0"/>
        <w:jc w:val="both"/>
        <w:rPr>
          <w:shd w:fill="FFFFFF" w:val="clear"/>
        </w:rPr>
      </w:pPr>
      <w:r>
        <w:rPr>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Г.Байгалмаа дэд сайд хариул. 82 дээр.</w:t>
      </w:r>
    </w:p>
    <w:p>
      <w:pPr>
        <w:pStyle w:val="TextBodyIndent"/>
        <w:spacing w:lineRule="atLeast" w:line="200" w:before="0" w:after="0"/>
        <w:ind w:left="0" w:right="0" w:hanging="0"/>
        <w:jc w:val="both"/>
        <w:rPr>
          <w:shd w:fill="FFFFFF" w:val="clear"/>
        </w:rPr>
      </w:pPr>
      <w:r>
        <w:rPr>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Г.Байгалмаа: - </w:t>
      </w:r>
      <w:r>
        <w:rPr>
          <w:rFonts w:cs="Arial"/>
          <w:b w:val="false"/>
          <w:bCs w:val="false"/>
          <w:i w:val="false"/>
          <w:iCs w:val="false"/>
          <w:color w:val="000000"/>
          <w:sz w:val="24"/>
          <w:szCs w:val="24"/>
          <w:shd w:fill="FFFFFF" w:val="clear"/>
          <w:lang w:val="mn-Cyrl-MN"/>
        </w:rPr>
        <w:t xml:space="preserve">Бид нар хуучин өргөн барьсан хуульд хязгаарлалтуудыг оруулж өгсөн байсан тэгээд ажлын хэсэг дээр хязгаарлалтуудаа нэг хориглолт болгоод, хориглолтоо бас бүхлээр нь бүлгээр нь авсан учраас энэ бол байхгүй байх ёсгүй заалтууд байна гээд 2 бүлэг татсантай холбоотойгоор, байхгүй заалт байна. Мөн энэ заалтууд нь бусад хуулиудад заасан заалттай давхардаж байгаа учраас шаардлагагүй юм гэж үзэж хассан байгаа. </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З.Энхболд: -</w:t>
      </w:r>
      <w:r>
        <w:rPr>
          <w:rFonts w:cs="Arial"/>
          <w:b w:val="false"/>
          <w:bCs w:val="false"/>
          <w:i w:val="false"/>
          <w:iCs w:val="false"/>
          <w:color w:val="000000"/>
          <w:sz w:val="24"/>
          <w:szCs w:val="24"/>
          <w:shd w:fill="FFFFFF" w:val="clear"/>
          <w:lang w:val="mn-Cyrl-MN"/>
        </w:rPr>
        <w:t xml:space="preserve"> Бүхэл бүтэн бүлгээр нь хасаад явсан юм уу тийм ээ? Ч.Хүрэлбаатар гишүүн асууя.</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Ч.Хүрэлбаатар: -</w:t>
      </w:r>
      <w:r>
        <w:rPr>
          <w:rFonts w:cs="Arial"/>
          <w:b w:val="false"/>
          <w:bCs w:val="false"/>
          <w:i w:val="false"/>
          <w:iCs w:val="false"/>
          <w:color w:val="000000"/>
          <w:sz w:val="24"/>
          <w:szCs w:val="24"/>
          <w:shd w:fill="FFFFFF" w:val="clear"/>
          <w:lang w:val="mn-Cyrl-MN"/>
        </w:rPr>
        <w:t xml:space="preserve"> Нэлээн олон асуулт хасаж байх шиг байна. Гэхдээ Г.Баярсайхан гишүүн үүн дээр улс төржөөд байх шаардлага байхгүй шүү. Улс төржөөд яваад байх юм дандаа. Тийм юм байхгүй за юу Г.Баярсайхан гишүүн ээ. Улс орон асуудлаа хэлэлцэж байгаа бол хэлэлцсэн шиг хэлэлцээд явах ёстой. Түүнээс биш зүгээр улс төржөөд дахин асуудал яриад байх шаардлага байхгүй. Энэ хасагдсан асуудал дотор санхүүжилттэй холбоотой хэсэг байна л даа. Тэр Г.Батхүү гишүүн түрүүн хэлэхдээ хуулиа сайн уншвал их зүгээр байна гэсэн. Өөрөө ч бас сайн унших хэрэгтэй байх. </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20.1.1 дээр төсөл хэрэгжүүлэгчийн хөрөнгө гэсэн үг байгаа. Тэр бол төр ч өөрөө төсөл хэрэгжүүлэгч болж болно шүү дээ. Үүгээр бол хөрөнгө хувийн хэвшлийнхэн байна гэсэн агуулгатай зүйл биш. Дээр нь энэ хасагдсан заалт дотор 20.2 байгаад байгаа юм. 20.2 дотор бол энэ хуулийн 13.4-т заасан ажлыг улс, орон нутгийн төсвөөс санхүүжүүлнэ гэсэн заалт байна л даа. Үүнийгээ больж байгаа юм байна, тийм ээ. Яг ямар агуулгаар үүнийгээ больё гэж орж ирж байгаа вэ? Тэр нь болохоор үүн дээр үзэхээр энэ батлан хамгаалах, инженерийн бэлтгэл арга хэмжээг батлан хамгаалах, гамшгаас хамгаалах зориулалт бүхий барилга, байгууламж барих зэрэг иймэрхүү зүйлүүд байгаа.</w:t>
      </w:r>
    </w:p>
    <w:p>
      <w:pPr>
        <w:pStyle w:val="TextBodyIndent"/>
        <w:spacing w:lineRule="atLeast" w:line="200" w:before="0" w:after="0"/>
        <w:ind w:left="0" w:right="0" w:hanging="0"/>
        <w:jc w:val="both"/>
        <w:rPr>
          <w:shd w:fill="FFFFFF" w:val="clear"/>
        </w:rPr>
      </w:pPr>
      <w:r>
        <w:rPr>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 xml:space="preserve">Харин энэ нь өөрөө улсын төсвөөс санхүүжилт авч хийгдэх ёстой юм биш үү. </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З.Энхболд: -</w:t>
      </w:r>
      <w:r>
        <w:rPr>
          <w:rFonts w:cs="Arial"/>
          <w:b w:val="false"/>
          <w:bCs w:val="false"/>
          <w:i w:val="false"/>
          <w:iCs w:val="false"/>
          <w:color w:val="000000"/>
          <w:sz w:val="24"/>
          <w:szCs w:val="24"/>
          <w:shd w:fill="FFFFFF" w:val="clear"/>
          <w:lang w:val="mn-Cyrl-MN"/>
        </w:rPr>
        <w:t xml:space="preserve"> Г.Батхүү гишүүн хариулъя.</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 xml:space="preserve">Яг хэддүгээр зүйлийг яг асууж байгааг би бас сайн ойлгосонгүй л дээ. </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20.2, ажлын хэсэг Г.Байгалмаа дэд сайд хариулъя.</w:t>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 xml:space="preserve">13.7.4-тэй 13.4-тэй саяын 20.2 дугаар заалт давхардаж байгаа юм. Уялдаж байгаа, нэг ийм утга агуулгатай заалтууд байгаа. Үүн дээр бол нарийвчилж тайлбарлая гэвэл С.Очирбат дарга тайлбарлаж өгөх байх. Төсөл дээрээ бол ийм ижил утгатай уялдсан ийм 2 заалт орж ирсэн учраас нэгийг нь бол хасаад нөгөө заалтаар оруулж ирсэн юм. Агуулга нь алдагдаагүй. Давхардсан заалт байсан. </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Саналаа дэмжье гэдгээр санал хураая. Санал хураалт. 48 гишүүн оролцож, 33 гишүүн дэмжиж 68.8 хувийн саналаар 3 дахь санал дэмжигдлээ. </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4.Төслийн 2 дугаар зүйлд дор дурдсан агуулгатай 2.2 дахь хэсэг нэмэх.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“2.2.Монгол Улсын олон улсын гэрээнд энэ хуульд зааснаас өөрөөр заасан бол олон улсын гэрээний заалтыг дагаж мөрдөнө.” стандарт л заалттай. Ажлын хэсэг гаргаж, Эдийн засгийн байнгын хороо дэмжсэн байна. Дэмжье гэдгээр санал хураая. Санал хураалт. Засгийн газар нь энэ заалтаа мартаагүй орж ирсэн бол санал хураахгүй байхгүй юу. Цагийн гарз ингээд л. 48 гишүүн оролцож, 27 гишүүн дэмжиж 56.2 хувийн саналаар 4 дэх санал дэмжигдлээ. </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5.Төсөлд доор дурдсан агуулгатай 3 дугаар зүйл нэмэх.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3 дугаар зүйл. Хуулийн үйлчлэх хүрээ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 xml:space="preserve">3.1.Монгол Улсын нутаг дэвсгэрт хот, суурин газрын барилгажсан хэсэг, нийтийн эдэлбэрийн газрыг дахин төлөвлөх, ашиглалтын шаардлага хангахгүй барилга, байгууламжийг буулган шинээр барих, гэр хорооллын газрыг дахин зохион байгуулах, дахин төлөвлөн барилгажуулахтай холбогдох харилцааг зохицуулахад өмчийн төрөл, хэлбэр харгалзахгүй энэ хууль үйлчилнэ.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3.2.Хот, суурин газрыг дахин хөгжүүлэх үйл ажиллагаатай холбоотой техникийн шаардлагыг хот байгуулалт, барилгын норм, нормативын баримт бичгээр нарийвчлан зохицуулна.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color w:val="000000"/>
          <w:shd w:fill="FFFFFF" w:val="clear"/>
        </w:rPr>
      </w:pPr>
      <w:r>
        <w:rPr>
          <w:rFonts w:cs="Arial"/>
          <w:b w:val="false"/>
          <w:bCs w:val="false"/>
          <w:i w:val="false"/>
          <w:iCs w:val="false"/>
          <w:color w:val="000000"/>
          <w:sz w:val="24"/>
          <w:szCs w:val="24"/>
          <w:shd w:fill="FFFFFF" w:val="clear"/>
          <w:lang w:val="mn-Cyrl-MN"/>
        </w:rPr>
        <w:tab/>
        <w:t>3.3.Соёлын өвийг хамгаалах тухай хуулийн 3.1.2, 3.1.6, Хот байгуулалтын тухай хуулийн 3.1.17-д заасан барилга байгууламжийг дахин төлөвлөх, барилгажуулах үйл ажиллагаатай холбогдсон харилцааг энэ хуулиар зохицуулахгүй. Саналыг ажлын хэсэг гаргаж, Байнгын хороо дэмжсэн байна. Энэ нөгөө түүхэн дурсгалт газрууд үүнд хамаарахгүй гэдгээ хийж байгаа юм байна тийм ээ? 3.3-аар тэр хуучин байшингууд бол хамаагүй юм байна. Дэмжье гэдгээр санал хураая. Санал хураалт. Санал хурааж байна. А.Тлейхан гишүүн санал хурааж байна. Ажлын хэсгийн гишүүн мөн биз дээ тийм ээ? Дарсан эсэхийг нь одоо харна. 46 гишүүн оролцож, 25 гишүүн дэмжиж 54.3 хувийн саналаар 5 дахь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6.Төслийн 3.1.1 дэх заалтыг 4.1.1 дэх заалт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“4.1.1.“ашиглалтын шаардлага хангахгүй барилга байгууламж” гэж барилга, хот байгуулалтын хяналт хэрэгжүүлэх эрх бүхий байгууллагын дүгнэлтийг үндэслэн аймаг, нийслэл, сум, дүүргийн Засаг даргын гаргасан шийдвэрээр ашиглахыг хориглосон барилга байгууламжийг” саналыг ажлын хэсэг гаргасан. Байнгын хороо дэмжсэн. Дэмжье гэдгээр санал хураая. Санал хураалт. За Ч.Хүрэлбаатар гишүүн.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Ч.Хүрэлбаатар: - </w:t>
      </w:r>
      <w:r>
        <w:rPr>
          <w:rFonts w:cs="Arial"/>
          <w:b w:val="false"/>
          <w:bCs w:val="false"/>
          <w:i w:val="false"/>
          <w:iCs w:val="false"/>
          <w:color w:val="000000"/>
          <w:sz w:val="24"/>
          <w:szCs w:val="24"/>
          <w:lang w:val="mn-Cyrl-MN"/>
        </w:rPr>
        <w:t xml:space="preserve">Үүн дээр нэг зүйл тодруулмаар байна. Ашиглалтын шаардлага хангахгүй барилга байгууламж гэдгийг шийдвэрийг бол одоо Засаг дарга гаргах юм байна, тийм ээ? Уг нь тэр хяналтын байгууллагууд шалгадаг байгууллагууд нь гаргаад тодруулдаг байсан бол одоо Засаг дарга бол хаана ямар барилга нь ашиглах боломжтой, боломжгүйг нь үндэслэж шийдэх юм байна. Магадгүй тэр хяналтын байгууллагууд нь шалгаад үүнийг ашиглаж болохгүй гэдэг дүгнэлт гаргаад өгөхөд Засаг дарга бол болно гээд үргэлжлүүлээд явж болох нь. Эсхүл хяналтын байгууллага ашиглаж болно гэж хэлэхэд нь Засаг дарга боломжгүй гэдгийг ашиглах боломжгүй гэдэг ийм шийдвэр гаргаад өгч болох нь байна шүү дээ. Тэгэхээр Засаг даргад ийм эрх очих нь зөв үү?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З.Энхболд: -</w:t>
      </w:r>
      <w:r>
        <w:rPr>
          <w:rFonts w:cs="Arial"/>
          <w:b w:val="false"/>
          <w:bCs w:val="false"/>
          <w:i w:val="false"/>
          <w:iCs w:val="false"/>
          <w:color w:val="000000"/>
          <w:sz w:val="24"/>
          <w:szCs w:val="24"/>
          <w:lang w:val="mn-Cyrl-MN"/>
        </w:rPr>
        <w:t xml:space="preserve"> Ажлын хэсгээс хэн хариулах вэ? С.Очирбат хариулъя.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С.Очирбат: - </w:t>
      </w:r>
      <w:r>
        <w:rPr>
          <w:rFonts w:cs="Arial"/>
          <w:b w:val="false"/>
          <w:bCs w:val="false"/>
          <w:i w:val="false"/>
          <w:iCs w:val="false"/>
          <w:color w:val="000000"/>
          <w:sz w:val="24"/>
          <w:szCs w:val="24"/>
          <w:lang w:val="mn-Cyrl-MN"/>
        </w:rPr>
        <w:t xml:space="preserve">Мэргэжлийн хяналтын байгууллага өнөөдөр чанар аюулгүй байдлын дүгнэлт гаргаад, улсын байцаагчийн дүгнэлт гаргаад албан юугаа ирүүлдэг л дээ, Засаг даргад. Үүнийг Засаг дарга баталгаажуулж, үүнийг цаашдаа хүн амьдарч, ашиглаж, үйл ажиллагаа явуулах боломжгүй гэсэн ийм шийдвэр гаргадаг.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Энэ маргаантай байгаад байдаг учраас бид нар үүнд тодотгож оруулж ирсэн байж байгаа.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Одоогийн хуулиар энэ нь байгаа юм уу, тийм ээ?</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С.Очирбат: - </w:t>
      </w:r>
      <w:r>
        <w:rPr>
          <w:rFonts w:cs="Arial"/>
          <w:b w:val="false"/>
          <w:bCs w:val="false"/>
          <w:i w:val="false"/>
          <w:iCs w:val="false"/>
          <w:color w:val="000000"/>
          <w:sz w:val="24"/>
          <w:szCs w:val="24"/>
          <w:lang w:val="mn-Cyrl-MN"/>
        </w:rPr>
        <w:t>Одоо бол барилгын чанар аюулгүй байдлынхан ийм дүгнэлт гаргаад Засаг даргад ирүүлдэг юм. Түүнийг нь Засаг дарга шийдвэрээр …/үг тасрав/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Өгнө гэж байдаг юм уу, тийм ээ?</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С.Очирбат: - </w:t>
      </w:r>
      <w:r>
        <w:rPr>
          <w:rFonts w:cs="Arial"/>
          <w:b w:val="false"/>
          <w:bCs w:val="false"/>
          <w:i w:val="false"/>
          <w:iCs w:val="false"/>
          <w:color w:val="000000"/>
          <w:sz w:val="24"/>
          <w:szCs w:val="24"/>
          <w:lang w:val="mn-Cyrl-MN"/>
        </w:rPr>
        <w:t xml:space="preserve">Тийм, өгнө гэж байдаг юм.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Одоо энэ бид нарын сууж байгаа танхим чинь сүүлд баригдсан. Үүнээс бусад ордны хэсэг бол  модон хучилттай, зарим хэсэг дээр энэ бол шинэ баригдсан бетонтой. Нөгөө гишүүдийн суудаг өрөө чинь модон хучилттай, 1940 он, 1950 он, 1960 онд баригдсан хэсэг бол модон хучилттай. Үүнд бол хүн ажиллаж болохгүй гээд дүгнэлт гарсан мөртөө Хотын дарга үүнийг нураахыг зөвшөөрөөгүй байгаа учраас бид нар ингээд суугаад байгаа. Харин тийм. Яг одоо Ч.Хүрэлбаатар гишүүний асуусан асуулт бол энэ байшинд хамаарагдаад байгаа. Тэгэхээр тэр нь эцсийн шийдвэр байх юм бол бид нар ингээд байргүй болох нь байна. Тийм. Тодруулъя.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Ч.Хүрэлбаатар: - </w:t>
      </w:r>
      <w:r>
        <w:rPr>
          <w:rFonts w:cs="Arial"/>
          <w:b w:val="false"/>
          <w:bCs w:val="false"/>
          <w:i w:val="false"/>
          <w:iCs w:val="false"/>
          <w:color w:val="000000"/>
          <w:sz w:val="24"/>
          <w:szCs w:val="24"/>
          <w:lang w:val="mn-Cyrl-MN"/>
        </w:rPr>
        <w:t xml:space="preserve">Тэгэхээр үндсэндээ тодруулмаар байгаа юм. Нөгөө төрийн шийдвэр хүчингүй болдог. За энэ ч яах вэ дээ ингээд гаргаад явж л байдаг гэсэн ийм нэг байр суурь би гаргахгүйн тулд маш тодорхой болгох ёстой болоод байна. Тэгэхээр Мэргэжлийн хяналтын байгууллага нь үүнийг ашиглаж болохгүй гээд хэлдэг. Гэтэл хэн нэгэн эрх мэдэлтэй хүн нь үүнийг болно гээд явуулчихдаг. Тэгэхээр нэг зөрчилдөөн үүсээд байна. Эсхүл Мэргэжлийн хяналтын байгуулга нь болно гэдэг Засаг дарга нь болохгүй гэдэг шийдвэр гаргах бүрэн боломжтой боллоо.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Ийм зөрчилдөөнтэй шийдвэр байж байхад ер нь яах ёстой вэ? Түүнийг яаж шийдэхээр үүн дээр оруулж өгөх ёстой вэ гэдэг л юмыг тодруулъя. Одоо бол хааш нь ч мушгиж болохоор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Ажлын хэсэг. Хэд байсан. 82.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Г.Байгалмаа: -</w:t>
      </w:r>
      <w:r>
        <w:rPr>
          <w:rFonts w:cs="Arial"/>
          <w:b w:val="false"/>
          <w:bCs w:val="false"/>
          <w:i w:val="false"/>
          <w:iCs w:val="false"/>
          <w:color w:val="000000"/>
          <w:sz w:val="24"/>
          <w:szCs w:val="24"/>
          <w:lang w:val="mn-Cyrl-MN"/>
        </w:rPr>
        <w:t xml:space="preserve"> Энэ дүгнэлтийг үндэслэж Засаг даргад ийм эрх олгож байгаа юм шиг харагдаж байгаа боловч, буулгах, шинээр барих Иргэдийн төлөөлөгчийн Хурал хянадаг учраас энэ бол хэн хүнд давуу эрх тухайлан очиж байгаа хэлбэр биш гэж ойлгож болно.</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Р.Гончигдорж гишүүн.</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Р.Гончигдорж: - </w:t>
      </w:r>
      <w:r>
        <w:rPr>
          <w:rFonts w:cs="Arial"/>
          <w:b w:val="false"/>
          <w:bCs w:val="false"/>
          <w:i w:val="false"/>
          <w:iCs w:val="false"/>
          <w:color w:val="000000"/>
          <w:sz w:val="24"/>
          <w:szCs w:val="24"/>
          <w:lang w:val="mn-Cyrl-MN"/>
        </w:rPr>
        <w:t>2 процессыг л нэгтгээд л тэр нь нэг дор ороод бас ойлгогдохгүй байгаад байх шиг байна. Ашиглалтын шаардлага хангахгүй барилга байгууламж гэж нэг тодорхойлолт. Дараа нь ашиглахыг хориглосон барилга байгууламж гэж. Шаардлага хангаагүй боловч ашиглахыг нь хориглоогүй, одоо бид нар бол ашиглахыг нь хориглоогүй гэхдээ ашиглалтын шаардлага хангахгүй. Тийм байгаа биз. Энэ хоёрыг нэг нэр томьёо дотор оруулж ирчхээд, ашиглалтыг хориглох тухай асуудал бол лацдаад, ломбодоод юм уу энд ерөөсөө юу ч оруулахгүй байх тухай асуудал. Энэ 2-гоо ялгасан процессоор нь гаргаж өгөхгүй бол саяын тэр 2 чинь.</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Энэ ашиглалтын шаардлага хангахгүй барилга байгууламж гэвэл мэдээж хэрэг тэр дүгнэлт хийдэг газар л үүнийг хэлнэ шүү дээ. Харин нэг ашиглалтын шаардлага хангахгүй гэлээ одоо хориглох уу, яах вэ гэдэг түүн дээрээ бол боломжоо харна. Хориглохоор хүмүүсийг нь яах билээ. Хориглохоор одоо үүний оролтыг нь яаж хийх билээ гэдэг чинь түүнийг орлуулах, солих бусад ажиллагаа нь бол одоо хэн дээр эрх мэдэл ирэх вэ гэхээр зэрэг үүрэг хүлээсэн үүнийг зохион байгуулдаг Засаг дарга бусад юм дээр л ирнэ биз дээ. Ингэж би ойлгоод байна. Үүгээр нь 2 салгаад 2 хэлэлцүүлэг энэ тэр дээр ярьж боддоггүй юм уу? Энэ 2 дээр.</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Шаардлага хангахгүй гэдэг бол мэдээж хэрэг Мэргэжлийн дүгнэлтийн газар л хэлнэ. Түүнийг нь шаардлага хангаж байгаа гэж хажуугийн хүн хэн ч хэлэхгүй. Тийм байна, шаардлага хангахгүй юм байна. Гэхдээ одоохондоо хориглож чадахгүй байна, ашиглахыг нь. С.Очирбат аа, үүн дээр ингэж ялгаад, тийм.</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Г.Батхүү гишүүн 2 дахь хэлэлцүүлэг дээр ингэж 2 хуваавал яадаг юм бэ гэж.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Р.Гончигдорж: - </w:t>
      </w:r>
      <w:r>
        <w:rPr>
          <w:rFonts w:cs="Arial"/>
          <w:b w:val="false"/>
          <w:bCs w:val="false"/>
          <w:i w:val="false"/>
          <w:iCs w:val="false"/>
          <w:color w:val="000000"/>
          <w:sz w:val="24"/>
          <w:szCs w:val="24"/>
          <w:lang w:val="mn-Cyrl-MN"/>
        </w:rPr>
        <w:t xml:space="preserve">Тэр харин хориглох тухай дээр нь бол Засаг даргын оролцоо мэдээж нөлөө орж ирнэ.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Г.Батхүү: -</w:t>
      </w:r>
      <w:r>
        <w:rPr>
          <w:rFonts w:cs="Arial"/>
          <w:b w:val="false"/>
          <w:bCs w:val="false"/>
          <w:i w:val="false"/>
          <w:iCs w:val="false"/>
          <w:color w:val="000000"/>
          <w:sz w:val="24"/>
          <w:szCs w:val="24"/>
          <w:lang w:val="mn-Cyrl-MN"/>
        </w:rPr>
        <w:t xml:space="preserve"> Ерөнхийдөө Ч.Хүрэлбаатар гишүүний асууж байгаа асуулт, Р.Гончигдорж тавьж байгаа тайлбар 2-ыг бид нар дараагийн хэлэлцүүлэгт оруулахдаа ойлгомжтой болгоод ирье. Саяын Р.Гончигдорж гишүүний хэлсэн шиг 2 өөр агуулгыг нэг өгүүлбэрээр 1, 1 өгүүлбэрт оруулж нэгтгэх биш 2 тусад нь томьёолж оруулж ирэх нь зүйтэй юм гэж ингэж ойлгож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shd w:fill="FFFFFF" w:val="clear"/>
          <w:lang w:val="mn-Cyrl-MN"/>
        </w:rPr>
        <w:t>2 дугаар хэлэлцүүлэг дээрээ тодруулах зүйлийг бас протоколд бас ярьсныг тэмдэглэлээ. 6 дугаар саналыг дэмжье гэдгээр санал хураая. Санал хураалт. Санал хурааж байна. 42 гишүүн оролцож, 29 гишүүн зөвшөөрч 69 хувийн саналаар 6 дугаар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7.Төслийн 3.1.7 дахь заалтыг 4.1.7 дахь заалт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4.1.7.“төсөл хэрэгжүүлэгч” гэж энэ хуулийн 4.1.11-д заасан төслийг хэрэгжүүлэхээр газар, үйл хөдлөх эд хөрөнгийн өмчлөгч, эзэмшигч болон аймаг, нийслэл, сум, дүүргийн Засаг даргатай гурван талт гэрээ байгуулсан хуулийн этгээдийг. Санал гаргасан ажлын хэсэг. Л.Энх-Амгалан гишүүн асууя. Ещё хэн асууя гэсэн. Д.Ганхуяг гишүүн, Ч.Хүрэлбаатар гишүүн 3 асууя. Л.Энх-Амгалангаас эхэлье.</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Л.Энх-Амгалан: - </w:t>
      </w:r>
      <w:r>
        <w:rPr>
          <w:rFonts w:cs="Arial"/>
          <w:b w:val="false"/>
          <w:bCs w:val="false"/>
          <w:i w:val="false"/>
          <w:iCs w:val="false"/>
          <w:color w:val="000000"/>
          <w:sz w:val="24"/>
          <w:szCs w:val="24"/>
          <w:lang w:val="mn-Cyrl-MN"/>
        </w:rPr>
        <w:t>Энэ төсөл хэрэгжүүлэгч гэж хэн бэ? Төсөл хэрэгжүүлэгчийг яаж сонгон шалгаруулах вэ? Төсөл хэрэгжүүлэгчийн хүлээх үүрэг хариуцлагууд нь яаж ямар зохицуулалтууд байна вэ гэдгийг л тодруулах гээд байна. Хэрэв төсөл хэрэгжүүлэх нэг одоо чинь яг нийслэлд үүсээд байгаа нөхцөл байдлууд чинь баахан газрыг нь байраар солиод өгнө гээд баахан газрууд авсан. Тэгсэн мөртөө өөрсдөө барилгаа барьж чадахаа больсон ийм нөхцөл байдал үүсээд байна. Үүнээс болоод иргэд хохироод байгаа. Тэгээд өөрөө барьж чаддаггүй, хүмүүс оруулдаггүй тэгээд төсөл хэрэгжүүлэх компаниуд нь солигдож байгаа, зарагдаж байгаа ийм тохиолдлууд байгаад байгаа байхгүй юу. Иймэрхүү зохицуулалтуудыг ер нь яаж хийх гэж байгаа вэ гэдгийг л тодруулахыг хүсэж байна.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С.Очирбат хариулъя, 82.</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С.Очирбат: - </w:t>
      </w:r>
      <w:r>
        <w:rPr>
          <w:rFonts w:cs="Arial"/>
          <w:b w:val="false"/>
          <w:bCs w:val="false"/>
          <w:i w:val="false"/>
          <w:iCs w:val="false"/>
          <w:color w:val="000000"/>
          <w:sz w:val="24"/>
          <w:szCs w:val="24"/>
          <w:lang w:val="mn-Cyrl-MN"/>
        </w:rPr>
        <w:t xml:space="preserve">Төсөл дахиж санаачлагч хэрэгжүүлэгч гэсэн энэ бүлэг шинэ юуны 13 дугаар зүйл дээр байж байгаа. Тэгэхээр одоо бол ихэнхдээ хувийн хэвшлийн аж ахуйн нэгж байгууллага иргэн 2 хоорондоо тохирох замаар газраа чөлөөлөөд хэрэгжээд явж байна. Тэгээд хөрөнгийн байдлаас энэ цаг үеийн байдалтай холбоотойгоор энэ төсөд хэрэгжүүлж байгаа аж ахуйн нэгжүүдийн ажил бол харилцан адилгүй явж байгаа нь үнэн л дээ. Гэхдээ бол ямар ч байсан өнөөдөр нэг 60 нийт төсөл хэрэгжүүлэгчийн 60, 70 хувь нь бол гайгүй хурдацтай яваад түрүүний аж ахуйн нэгжүүдийн барьсан орон сууцад иргэд газраа чөлөөлж өгөөд орон сууцад ороод, нэг давхарт нь үйлчилгээний талбайгаа аваад, өөрийн бичил бизнесээ эрхлээд ингээд явж байгаа. Энэ бол бид нар хот дээр бол журмаар зохицуулж явж байсан. Тэгэхээр одоо бол үүнийг нэлээн өргөтгөөд энэ хот суурин газрыг дахин хөгжүүлэхээр иргэн хуулийн этгээдээс гаргасан саналыг аймаг, нийслэлийн Засаг дарга хүлээж авч хянан шийдвэрлэх үүрэгтэй. Үүнийг нь энэ хуулиар зохицуулаад явуулах ийм нөхцөлийг бүрдүүлж байгаа.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Одоогийн бид нарын хийж ирсэн журмаар бол 75 хувийн дэмжлэг аваад, 2 талт гэрээгээ байгуулаад, төслөө иргэдтэйгээр хамтарч хийгээд, боловсруулаад ингээд хотдоо Төслийн удирдах хороогоор хэлэлцүүлээд ингээд дэмжигдээд 3 талт гэрээ байгуулаад ингээд хэрэгжээд явсан. Тийм учраас үүн дээр яг энэ процессоороо бид нар энэ төсөл санаачлагч, хэрэгжүүлэгч гэсэн 13 дугаар бүлэгт нарийвчлаад хуульчлаад ингээд оруулаад ирсэн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Хэн санаачлах, хэн, 22 дугаар бол 23 дугаар зүйлд шинэ дугаараар үүн дээр төсөл хэрэгжүүлэгчийн эрх үүрэг гэсэн ийм бүлэг байж байгаа, үүн дээр нарийвчлаад заагаад өгсөн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Л.Энх-Амгалан гишүүн.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Л.Энх-Амгалан: -</w:t>
      </w:r>
      <w:r>
        <w:rPr>
          <w:rFonts w:cs="Arial"/>
          <w:b w:val="false"/>
          <w:bCs w:val="false"/>
          <w:i w:val="false"/>
          <w:iCs w:val="false"/>
          <w:color w:val="000000"/>
          <w:sz w:val="24"/>
          <w:szCs w:val="24"/>
          <w:lang w:val="mn-Cyrl-MN"/>
        </w:rPr>
        <w:t xml:space="preserve"> Одоо энэ хотын дахин төлөвлөлтөд яг сая хэлж байна. Үндсэндээ 40 гаруй хувь нь яг энэ төслөө хийж хэрэгжүүлж чадаагүй компаниуд байгаа гэж байна. Яг тоо, судалгаанууд байна, нийт хэдэн газрыг чөлөөлөөд тэгээд яг хэдэн компани ороод хэд нь яг барьж чадахгүй байгаа юм. Яг ямар нөхцөлд ямар үндэслэл үүссэн юм. Үүний хүрээнд ер нь хэдэн өрх айл газраа чөлөөлөөд өгсөн өөр хашаа байшинд амьдарч байгаа. Түүний гарч байгаа зардлууд нь яг юу … /үг тасрав./</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Л.Энх-Амгалан гишүүн ээ, би тодорхойлолтын тухай ярьж байгаа болохоос төсөл хэрэгжүүлэх талаар тайлбар сонсоогүй түүнийг тусгайлан сонсоно. Одоо энэ өгүүлбэртэйгээ холбоотой юм ярья. Тодорхойлолт ярьж байхад хэдэн компани хэрэгжүүлсэн, хэрэгжүүлээгүй түүнийгээ асуулгаар, албан бичгээр тавиад, хариулт авна. Ялгаа, заагаа мэдэцгээе. Г.Баярсайхан гишүүн.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Г.Баярсайхан: - </w:t>
      </w:r>
      <w:r>
        <w:rPr>
          <w:rFonts w:cs="Arial"/>
          <w:b w:val="false"/>
          <w:bCs w:val="false"/>
          <w:i w:val="false"/>
          <w:iCs w:val="false"/>
          <w:color w:val="000000"/>
          <w:sz w:val="24"/>
          <w:szCs w:val="24"/>
          <w:lang w:val="mn-Cyrl-MN"/>
        </w:rPr>
        <w:t xml:space="preserve">Ялгаа зааг харьцаа холбоо уялдаа байна дарга аа. Энэ бас л холбоотой л юм асуух гэж байна. Төсөл хэрэгжүүлэгч гэж байгаа юм л даа, тэгээд төсөл гэж ойлголт газрын зөвшөөрөл авсан барилгын зурагтай төслийн хавтас бариад явж байгаа энэ бүх зүйлийг төсөл гэх үү? Төслийн кретер ямар байх юм бэ? Төсөл гэвэл одоо заавал одоо олон байшинг нийлүүлж байгаад хорооллоор нь барих асуудлыг төсөл гэх үү? Төсөл хэрэгжүүлэхдээ аль төсөлд нь илүү ач холбогдол өгч арай илүү ач холбогдол хэрэгжүүлэх юм бэ гэдэг 1 дүгээр асуудал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2 дугаар асуудал төсөл хэрэгжүүлэхдээ иргэдийн оролцоотойгоор 80 хувийн иргэдийн зөвшөөрлийг авсан байж тухайн төслөө хэрэгжүүлнэ гэсэн ийм тоо явж байна. Энэ 80 хувь гэдэг тооны үндэслэлийг гаргаж өгнө үү? 80. Заавал яагаад 80 байгаа юм. Яагаад 70, 30 биш юм. Эсхүл ерөөсөө 99 гээд яагаад тавиагүй юм. Энэ шинжлэх ухааны үндэслэлтэй л байх хэрэгтэй</w:t>
      </w:r>
      <w:r>
        <w:rPr>
          <w:rFonts w:cs="Arial"/>
          <w:b/>
          <w:bCs/>
          <w:i w:val="false"/>
          <w:iCs w:val="false"/>
          <w:color w:val="000000"/>
          <w:sz w:val="24"/>
          <w:szCs w:val="24"/>
          <w:lang w:val="mn-Cyrl-MN"/>
        </w:rPr>
        <w:t xml:space="preserve"> </w:t>
      </w:r>
      <w:r>
        <w:rPr>
          <w:rFonts w:cs="Arial"/>
          <w:b w:val="false"/>
          <w:bCs w:val="false"/>
          <w:i w:val="false"/>
          <w:iCs w:val="false"/>
          <w:color w:val="000000"/>
          <w:sz w:val="24"/>
          <w:szCs w:val="24"/>
          <w:lang w:val="mn-Cyrl-MN"/>
        </w:rPr>
        <w:t xml:space="preserve">байна. Зүгээр бас их өндөр 80, 90 гэх юм бол асуудал хэрэгжих дээр бас хүндрэл саад учрах юм биш үү гэдэг зүйлийг би хэлмээр байгаа юм. Нөгөө талаар төсөл хэрэгжих газар нутгийн асуудал байгаа. Газар нутгийн асуудал. Богд ууланд тусгай хамгаалалттай газар нутаг байдаг. Энэ одоо хотынх биш гээд маргаан явж байна. Үүнтэй холбоотой төслүүдээ ямар арга хэмжээгээр хэрэгжүүлэх вэ гэдэг энэ зүйлүүд дээр хэлж өгнө үү?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З.Энхболд: -</w:t>
      </w:r>
      <w:r>
        <w:rPr>
          <w:rFonts w:cs="Arial"/>
          <w:b w:val="false"/>
          <w:bCs w:val="false"/>
          <w:i w:val="false"/>
          <w:iCs w:val="false"/>
          <w:color w:val="000000"/>
          <w:sz w:val="24"/>
          <w:szCs w:val="24"/>
          <w:lang w:val="mn-Cyrl-MN"/>
        </w:rPr>
        <w:t xml:space="preserve"> Барилга, хот байгуулалтын сайд Д.Цогтбаатар. Хэд дээр сууж байна гэсэн үг бэ? 81 дээр. Д.Цогтбаатар сайд энэ Улсын Их Хурлын хууль, Дэгийн тухай хууль мэднэ биз. Яах ёстой билээ? Сайд нь хуралд ирж хариулдаг. Дэд сайд ирдэггүй шүү дээ. Өөрөө хотод байгаад ямар нэгэн томилолтоор гадаадад, дотоод яваагүй бол заавал энд байж байх ёстой. Танай салбарын хууль дээр. Хариулъя.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Д.Цогтбаатар: -</w:t>
      </w:r>
      <w:r>
        <w:rPr>
          <w:rFonts w:cs="Arial"/>
          <w:b w:val="false"/>
          <w:bCs w:val="false"/>
          <w:i w:val="false"/>
          <w:iCs w:val="false"/>
          <w:color w:val="000000"/>
          <w:sz w:val="24"/>
          <w:szCs w:val="24"/>
          <w:lang w:val="mn-Cyrl-MN"/>
        </w:rPr>
        <w:t xml:space="preserve"> Мэднэ. Тийм. Энэ 80, 75  хувь гэдэг дээр бол нэлээн яригдаж байгаад өнөөдөр бол яг журмын дагуу хэрэгжээд явж байсан нь 75. тэгээд үүний босгыг ещё нэмж өгөөд, амаргүй болгоод олон хүний санал оруулах үүднээс 80 хувь гэдэг рүү босгоо өсгөөд явж байгаа. Тэгээд бас нэлээн олон орнуудын иймэрхүү жишээг харсан юм байна. Япон, Герман, Солонгос гээд улсуудынхыг харсан. Зарим бол үүнээс өндөр ч босготой байдаг. Зарим нь үүнээс бага босготой байх жишээтэй. Тэгээд ер нь нэг дундажлаад 80 гэдгээр авч хийсэн байгаа юм байна лээ. Энэ яг төсөл сонгон шалгаруулах дээр болохоор тендерээр гол нь сонгон шалгаруулж байгаа, төслүүдээ.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Болзол хангасан, тендерүүдээ бол оруулж ирж танилцуулаад энэ тендерээр явагдаж төслүүд нь, тийм, сонгож байгаа. Манай энэ яг ажлын хэсэг дээр бас ажилласан хүмүүс илүү нарийвчилсан юмаа өгчих.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Д.Ганхуяг гишүүн асууя.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Д.Ганхуяг: - </w:t>
      </w:r>
      <w:r>
        <w:rPr>
          <w:rFonts w:cs="Arial"/>
          <w:b w:val="false"/>
          <w:bCs w:val="false"/>
          <w:i w:val="false"/>
          <w:iCs w:val="false"/>
          <w:color w:val="000000"/>
          <w:sz w:val="24"/>
          <w:szCs w:val="24"/>
          <w:lang w:val="mn-Cyrl-MN"/>
        </w:rPr>
        <w:t xml:space="preserve">Баярлалаа. Дэд ажлын хэсэг ер нь өмнө гарсан хуулиудаа сайн судлаад хариулбал их товчхон хариулахаар л байгаа байна. Би зүгээр эхлээд нэг 2, 3 санал хэлээд, тодруулгаа хийе гэж ингэж бодож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Газрын тухай хууль 2003 онд гарсан мөртөө өрхөд хувьчлуулна гэж өрхийн зориулалтаар хувьчлуулна гэж гарсан байсан. Энэ нь бол Монгол Улсын Үндсэн хуульд Монгол Улсын иргэн бүр газар өмчилж болно гэсэн хуультай бол нийцэхгүй байсан. Тиймээс 2007онд Ардчилсан намын голдуу гишүүд өрхийн зориулалтаар иргэн бүрд газар хувьчлах тухай хууль санаачилж тухайн үеийн Монгол ардын хувьсгалт намын гишүүд өнөөдрийн Монгол ардын намын гишүүд дэмжиж энэ хууль батлагдсанаар 2008 оноос л энэ иргэн бүрд өрхийн зориулалтаар газар хувьчлах энэ бол идэвхтэй явагдаж байгаа юм гэдгийг 1 дүгээр тэмдэглэж хэлмээр байна. Тэр үед Монголын Ардчилсан намын дарга Ц.Элбэгдорж бид нарын иргэдийн орон сууцтай болсон малыг нь өгсөн. Нөгөө талаас иргэн бүрд газар хувьчлах олон жилийн мөрөөдөл биелж байна гээд одоогийн З.Энхболд даргатай хамт хэвлэлийн бага хурал хийж байсныг санаж байна.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Энэ хууль хэрэгжиж байгаа нь бол их чухал юм. Монгол Улс бол нэг хүнд оногдох газар нутгаараа дэлхийд 1-т ордог. Тийм учраас энэ газар нутгийг чинь алга дарам газрыг ч гэсэн байгальд ээлтэй, эдийн засгийн эргэлтэд, иргэдийнхээ амьжиргааг сайжруулах чиглэлд эргэлтэд оруулах ийм чухал зорилт байгаа юм гэдгийг тэмдэглэж хэлье.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2-т нь 2007 онд Хот байгуулалтын тухай хуулийг Улсын Их Хурлын гишүүд санаачилж баталсан. Үүн дээр хотын хөгжлийн нийслэлийн хөгжлийн ерөнхий төлөвлөгөөг Улсын Их Хурлаар батална гээд 2012 онд баталсан. Одоо энд гишүүдийн асуугаад зүйл чинь бол хэсэгчилсэн ерөнхий төлөвлөгөө, бусад жижиг төлөвлөгөө за 1960-аад оны үед энэ хот төлөвлөлт гэдэг шинжлэх ухаанд гарч ирсэн дахин төлөвлөлт гээд энэ бүхэн чинь хот өөрөө шийдэх ийм байдалтай байгаа шүү дээ. Тэр нэг зам, цэцэрлэг гээд яриад байна. Үнэхээр 2008 оныг хүртэл бол хот төлөвлөлтийг үнэхээр замбараагүй явуулсан л даа. Байшин бариад байсан, замаа тавиагүй иймэрхүү л байдалтай байсан юм гэдгийг ингэж хэлмээр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Өнөөдөр жишээлбэл Баянзүрх дүүргийн Шар хадны гэр хороолол дэд бүтэцгүй байгаа. Газрын үнэ бол за нэг 20 сая байгаа байх. Нарантуул захын хойд талын гэр хороолол бол дэд бүтэцтэй болсон. Тэгээд 0.7 га газар нь бол 200-300 сая төгрөг болсон. Өөрөөр хэлбэл дэд бүтэцтэй газар гэдэг бол ийм үнэ цэнэтэй болж иргэдэд бол чухал нөлөөллийг үзүүлж иргэдийн амьжиргаанд чухал нөлөөллийг үзүүлж байгаа юм гэдгийг 1 дүгээрт хэлье.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2-т нь энэ төсөл хэрэгжүүлэхтэй холбоотой маргаан сая нэлээн байна. Төсөл хэрэгжүүлэгчийг сонсох тэр хот дотроос сонгох юм уу, эсхүл тухайн хорооны иргэд, Иргэдийн нийтийн Хурал ч юм уу тэд нартай хамтарч сонгож байгаа юу үүнийг 1 дүгээр тодруулмаар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Яг өнөөдрийн байдлаар зүгээр нэг мэдээлэл бас энэ иргэд олон түмэнд энэ их чухал хууль учраас нэг мэдээлэл та бүхэн өгөөч би хүсэх байна. 2012 оноос хойших хугацаанд Монгол Улсын иргэн бүрд газар хувьчлуулах, газар хувьчлах энэ тоо хэмжээ аль зэрэг өссөн бэ? 2012 онд бол нэг хөдөө 9 хувьтай, Улаанбаатарт 8 хувьтай байсан. Улаанбаатарын нийт өрхүүдийн 60 хувь нь гэр хороололд амьдарч байгаа. Энэ гэр хорооллыг дэд бүтцийн ажлыг 20-оод жил ерөөсөө хийгээгүй байсан.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Та бүхэн энэ гэр хорооллын хэдэн хувийг нь өнөөдөр дэд бүтэцтэй дахин төлөвлөх ажлын хүрээнд … /үг тасрав./</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Д.Ганхуяг гишүүн ээ, энэ холбогдолгүй юм яриад байна. Миний санахаар Ерөнхий сайд өнгөрсөн байна уу түүний өмнөх 5 дахь өдөр яг энэ асуудлаар ярьсан байх, тийм үү? Хотын дахин төлөвлөлтөөр. Одоо бол төсөл хэрэгжүүлэгч гэдгийн тодорхойлолтын тухай яригдаж байгаа. Яг тэр Д.Ганхуяг гишүүний хамаатай асуултад нь хариул Д.Цогтбаатар сайд. Бусдад нь бол хариулах хэрэггүй. 7 дугаар асуудал дээр санал хураах гээд асууж байгаа. Нэг асуулт байсан. Иргэдийн нийтийн Хурлыг яаж оролцуулж байгаа юм бэ гэж асуусан. 3 талт гэрээ дотор хийхдээ Иргэдийн нийтийн Хурал оролцож байгаа юу үгүй юу гэсэн.</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Д.Цогтбаатар: -</w:t>
      </w:r>
      <w:r>
        <w:rPr>
          <w:rFonts w:cs="Arial"/>
          <w:b w:val="false"/>
          <w:bCs w:val="false"/>
          <w:i w:val="false"/>
          <w:iCs w:val="false"/>
          <w:color w:val="000000"/>
          <w:sz w:val="24"/>
          <w:szCs w:val="24"/>
          <w:lang w:val="mn-Cyrl-MN"/>
        </w:rPr>
        <w:t xml:space="preserve"> Үүн дээр аймаг, нийслэл, сум, дүүргийн Засаг дарга гол шийдвэрийг гаргана гэж байгаа. Одоогоор бол. Тэр юу дээр сум, дүүрэг, аймаг, нийслэл яг тодорхой түвшинд.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Иргэдийн Хуралд хамаагүй явж байгаа юм байна. Ч.Хүрэлбаатар гишүүн. Засаг дарга гэж байна. Бүх шатны Засаг дарга.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Ч.Хүрэлбаатар: - </w:t>
      </w:r>
      <w:r>
        <w:rPr>
          <w:rFonts w:cs="Arial"/>
          <w:b w:val="false"/>
          <w:bCs w:val="false"/>
          <w:i w:val="false"/>
          <w:iCs w:val="false"/>
          <w:color w:val="000000"/>
          <w:sz w:val="24"/>
          <w:szCs w:val="24"/>
          <w:lang w:val="mn-Cyrl-MN"/>
        </w:rPr>
        <w:t>Би энэ төсөл хэрэгжүүлэгч гэдэгтэй холбоотой асуулт асуух гэсэн юм. Дараа нь би нар энэ санал хураах 13 дугаар санал, 14 дүгээр саналтай бас уялдаатай холбогдож байгаа юм. Төслийг бол зөвхөн хуулийн этгээд хэрэгжүүлнэ гэсэн үг болж байгаа байхгүй. Тэгэхээр би энэ тухайн газар, үл хөдлөх эд хөрөнгийг өмчилж байгаа иргэн хүн байвал энэ хүн бол төсөл хэрэгжүүлж болохгүй нь гэж ойлгож болох уу? Яагаад иргэн болохгүй заавал хуулийн этгээд хэрэгжүүлнэ гэж байгаа юм бэ? Зүгээр тэр хуулийн төсөл дотроо бол санаачлагч гэдэг дотор бол харин иргэн байна. Санаачлаад дандаа өөрийнхөө хөрөнгө дээр хүртэл тендер зарлаж төсөл хэрэгжүүлэгч сонгох юм уу гэдэг ийм асуулт байна.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Д.Цогтбаатар сайд хариулъя.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Д.Цогтбаатар: - </w:t>
      </w:r>
      <w:r>
        <w:rPr>
          <w:rFonts w:cs="Arial"/>
          <w:b w:val="false"/>
          <w:bCs w:val="false"/>
          <w:i w:val="false"/>
          <w:iCs w:val="false"/>
          <w:color w:val="000000"/>
          <w:sz w:val="24"/>
          <w:szCs w:val="24"/>
          <w:lang w:val="mn-Cyrl-MN"/>
        </w:rPr>
        <w:t xml:space="preserve">Яах вэ одоо ингээд орсноороо бол иргэд эвсэлдэн нэгдээд, өөрсдөө хуулийн этгээд байгуулаа хийж болно гэсэн ийм томьёоллоор оруулсан байж байгаа. Яагаад үүн дээр яах вэ хувь хүнээр болохгүй байгаа вэ гэхээр ер нь бол эргээд хариуцлагын асуудал гарч ирж байгаа. Хариуцлагыг болохоор дан иргэнд тэр болгон хариуцаж чадах уу, үгүй юу гэдэг энэ үүднээс л энэ юуг арай хариуцах этгээдийн тоог нэмж өгөх үүднээс эвлэлдэн нэгдээд нэг аж ахуйн нэгж эсхүл хуулийн этгээд байгуулаад хийж болно гэсэн юутай юм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13.1-т яг хэн байж болох вэ гэдгийг бод хуульдаа заагаад өгсөн байж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З.Энхболд: -</w:t>
      </w:r>
      <w:r>
        <w:rPr>
          <w:rFonts w:cs="Arial"/>
          <w:b w:val="false"/>
          <w:bCs w:val="false"/>
          <w:i w:val="false"/>
          <w:iCs w:val="false"/>
          <w:color w:val="000000"/>
          <w:sz w:val="24"/>
          <w:szCs w:val="24"/>
          <w:shd w:fill="FFFFFF" w:val="clear"/>
          <w:lang w:val="mn-Cyrl-MN"/>
        </w:rPr>
        <w:t xml:space="preserve"> 7 дугаар саналаар санал хураая. Дэмжье гэдгээр санал хураая. Санал хураалт. Хувь хүн бол болохгүй. 43 гишүүн оролцож, 29 гишүүн зөвшөөрч 67.4 хувийн саналаар 7 дугаар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8.Төслийн 3.1.8 дахь заалтыг 4.1.8 дахь заалт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4.1.8.”түр суурьшуулах” гэж төсөл хэрэгжих хугацаанд сонгосон талбайд газар чөлөөлсөн айл өрхийг түр байрлуулах газар, байр, сууцаар, хангахыг. Санал гаргасан ажлын хэсэг. Асуулттай гишүүд кнопоо даръя. Г.Баярсайхан, Р.Бурмаа гишүүнээр тасаллаа. Л.Энх-Амгалан гишүүн асууя.</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Л.Энх-Амгалан: - </w:t>
      </w:r>
      <w:r>
        <w:rPr>
          <w:rFonts w:cs="Arial"/>
          <w:b w:val="false"/>
          <w:bCs w:val="false"/>
          <w:i w:val="false"/>
          <w:iCs w:val="false"/>
          <w:color w:val="000000"/>
          <w:sz w:val="24"/>
          <w:szCs w:val="24"/>
          <w:lang w:val="mn-Cyrl-MN"/>
        </w:rPr>
        <w:t>Хамгийн гол нь яг энэ маргаан чинь үүн дээр яваад байгаа. Төсөл хэрэгжих хугацаанд гээд ингээд энэ төсөл чинь зарим нь 5 жил, зарим нь 10 жил ингээд урт хугацаанд хэрэгжихгүй байх нөхцөл одоогийн амьдарч байгаа тэр гэр хорооллынх нь газрын чөлөөлсөн тэгээд тэр одоогийн амьдарч байгаа нөхцөлөөс нь дордохооргүй газар байр орон сууцаар тэгэхээр үүний зардлуудыг нь ер нь яг хэн хариуцах юм бэ? Энэ түр суурьшуулах гэдэг заалттай холбоотойгоор би асууж байна. Түр суурьшуулах тэр зардалтай холбоотой зардлуудыг нь хэн хариуцах юм бэ? Ер нь бол төсөл хэрэгжих хугацаа ингээд хязгааргүй яваад байгаа байхгүй. Хязгааргүй. Цаашаа нөгөө нэг би түрүүн асуусан шүү дээ төсөл хэрэгжүүлэгч чинь санхүүгийн чадваргүй болоод байгаа тохиолдолд яг яах юм. Гэх мэтээр энэ тодруулах зохицуулах ийм зохицуулалт шаардагдаж байгаа. Одоогийн амьдрал дээр үүсээд байгаа нөхцөлүүд чинь угаасаа зохицуулалт шаардаад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Тэгэхээр энэ хууль гарахдаа тэр зохицуулалтуудыг нь хийж өгсөн хууль гараасай гэдэг үүднээс л үүнийг тодруулмаар байна.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Хэн хариулах вэ? Г.Батхүү.</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Г.Батхүү: - </w:t>
      </w:r>
      <w:r>
        <w:rPr>
          <w:rFonts w:cs="Arial"/>
          <w:b w:val="false"/>
          <w:bCs w:val="false"/>
          <w:i w:val="false"/>
          <w:iCs w:val="false"/>
          <w:color w:val="000000"/>
          <w:sz w:val="24"/>
          <w:szCs w:val="24"/>
          <w:lang w:val="mn-Cyrl-MN"/>
        </w:rPr>
        <w:t>Төсөл хэрэгжүүлэгч бүх зардлыг даана гэсэн ийм зохицуулалттай явж байгаа. Төсөл хэрэгжүүлэгч өөрөө үүргээ биелүүлэхгүй, хугацаандаа барилгаа барьж тэр хүнээ гэрээнийхээ үүргийг биелүүлж чадахгүй болсон тохиолдолд хуулийн хүрээнд бүх асуудал шийдэгдэнэ.</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Гэрээндээ юу гэж заасан байна, түүний дагуу явах ёстой. Олон арван жилээр үргэлжлэх ямар ч боломж байхгүй л дээ. Санхүүгийн хувьд ч гэсэн. Ц.Баярсайхан гишүүн.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Ц.Баярсайхан: - </w:t>
      </w:r>
      <w:r>
        <w:rPr>
          <w:rFonts w:cs="Arial"/>
          <w:b w:val="false"/>
          <w:bCs w:val="false"/>
          <w:i w:val="false"/>
          <w:iCs w:val="false"/>
          <w:color w:val="000000"/>
          <w:sz w:val="24"/>
          <w:szCs w:val="24"/>
          <w:lang w:val="mn-Cyrl-MN"/>
        </w:rPr>
        <w:t>Ер нь бол би нэг их асуулт биш үүн дээр нэг товчхон тайлбар хэлэх гэсэн юм. Улсын Их Хурал Улаанбаатар хотыг хөгжүүлэх ерөнхий төлөвлөгөөг 2012 онд баталсан юм. Энэ 2020, 2030 оны төсөөлөл. Энэ дагуу ер нь бол хот, суурин газар тодорхой хэмжээнд барилгажсан хэсэг нийтийн эдэлбэрийн газрыг дахин төлөвлөх ашиглалтын шаардлага хангахгүй барилга байгууламжийг шинээр барихтай холбогдсон харьцааг зохицуулахаар энэ бол ерөнхий төлөвлөгөөг хэрэгжүүлэхийн тулд л оруулж ирж байгаа хууль.</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Зохицуулалт нь бол зөвхөн Улаанбаатар хотоор хязгаарлагдаж байгаа биш. Хот, суурин газар гэж аймгийн төвүүдийг хот болгох ажил хийгдсэн. Бүх аймгуудын төвийн үндсэндээ ерөнхий төлөвлөгөө бол шинэчлэгдэж байгаа юм. 1000 айлын орон сууц барих, дэд бүтэц барих гээд. Үүн дээр хамгийн анхаарал татаж байгаа юм бол Улаанбаатар хот шүү дээ. Улаанбаатар хот бол 400-500 мянган хүн амьдрах ийм төлөвлөлттэй байсан хот дээр л одоо бол энэ чинь үндсэндээ бараг 1 сая 200 мянган хүн амьдарч байна. Гэр хороолол нэлээн тэлсэн. Дэд бүтцийн хангамж муудсан. Хуучин зарим орон сууцууд бол ашиглалтын шаардлага хангахгүй, актлагдсан. Тэр хэсгийг бүгдийг нь шинэчлэх гэх юм бол улсын төсвийн хөрөнгөөр орон нутгийн хөрөнгөөр бол шийдэж чадахгүй.</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Тийм учраас иргэдийнхээ саналыг харгалзаад төсөл хэрэгжүүлэгч тэр хуулийн этгээдтэй гурван талт гэрээний дагуу энэ хэсгийгээ барилгажуулах энэ л үйл ажиллагааг л зохицуулах гэж байгаа. Үнэхээр тулгамдсан асуудал. Өмнө нь одоо бөхийн өргөөний тэнд байсан хуучин барилгыг нураагаад 1 компани барилга барьсан. Гэхдээ тэнд байсан иргэдийн эрх ашиг хохирч үлдсэн ийм л зүйл байгаа. Тэгэхээр үүний хуулийн гол зорилго нь бол тэнд амьдарч байгаа тэнд эрх ашиг нь хөндөгдсөн хүмүүсийн эрх ашгийг л хуулиар зохицуулж өгч байгаа шүү дээ.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Түр суурьшуулах гэдэг тэр томьёолол дээр бол төсөл хэрэгжүүлэгч тэр газраа чөлөөлж өгч байгаа иргэнтэй ямар гэрээ байгуулав. Орон сууцаар, түрээсийн орон сууцаар хангах. Эсхүл нөхөн төлбөр олгох энэ бүх харьцааг бол тэр гэрээгээрээ зохицуулагдаад л явах юм. Гол эрх зүйн үндсээ л бид нар ингэж бүрдүүлж өгмөөр байгаа юм. Ер нь бол Хот байгуулалтын хуулийг бол ойрын үед өргөн барих байх. Ерөнхий концепци нь бол боловсрогдоод энэ хуулийн ажлын хэсэг бол нэлээн сайн ажиллаж байгаа. Түүгээрээ нөгөө зам талбай энэ барилга байшингийн үзэмж хаана нь одоо аялал жуулчлалын бүс тэр бүх юм нь бол шинэчлэгдээд сайжраад явна.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Энэ Хотыг дахин хөгжүүлнэ гэдэг бол яг л тэр 2 хэсэг дээр л гол харьцааг л зохицуулаад л ийм л бичиг баримт. Үүнийхээ хэлэлцүүлгийг бид нар бас жаахан удаашруулаад байгаа юм. Хамгийн гол нь үүн дээр гол манай гишүүдээс гарч байсан саналууд тэр хязгаарлалтуудыг бол түрүүн авчихлаа. Одоо бол гол харилцаа бол өнөөгийн хэрэгжиж байгаа төсөлтэй ер нь ойролцоо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Түрүүн бас ярьж байсан. Зарим иргэд бас хохирч байна гэж. Хэрвээ тэр иргэд хохирч байгаа хүндрэл бэрхшээл гарч байгаа бол энэ хууль гарснаар бол энэ асуудал шийдэгдэх хууль эрх зүйн үндэстэй л болж байгаа. Үүн дээр бол ямар нэг улс төр байхгүй. Яагаад гэвэл Улаанбаатар хотыг хувьд тулгамдаж байгаа зүйл, Их Хурлаар баталсан Улаанбаатар хотын ерөнхий төлөвлөгөөг хэрэгжүүлэх гэж байгаа ажил. Үүнийг хэрэгжүүлснээр иргэдийн эрүүл аюулгүй, таатай орчинд амьдрах энэ нөхцөлийг л бүрдүүлнэ.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Г.Баярсайхан гишүүн.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Г.Баярсайхан: - </w:t>
      </w:r>
      <w:r>
        <w:rPr>
          <w:rFonts w:cs="Arial"/>
          <w:b w:val="false"/>
          <w:bCs w:val="false"/>
          <w:i w:val="false"/>
          <w:iCs w:val="false"/>
          <w:color w:val="000000"/>
          <w:sz w:val="24"/>
          <w:szCs w:val="24"/>
          <w:lang w:val="mn-Cyrl-MN"/>
        </w:rPr>
        <w:t xml:space="preserve">Гишүүд бас асуучихлаа. Би нэмээд ганц, хоёр зүйл асууя. Энэ төсөл түр суурьшуулах гэж асуудал яригдаж байна л даа. Тэгэхээр яах вэ улам тодруулж байгаа юм байна. Түр байрлуулах газар байр сууцаар хангахыг гээд. Түр байрлуулах газар гэдэг дээр ер нь тэр мэдээлэл харж байхад зочид буудал байдаг, дотуур байр байдаг өөр бас энэ чиглэлийн байр сав байгаа. Эд нарыг бас тодорхой болгоод явах нь бас ач холбогдолтой байх гэж би бодож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Түр суурьшуулах гэж. Түр суурьшуулах гэдэг чинь ерөөсөө хамгийн гол нь хугацааны асуудал ярьж байгаа. Хугацааны асуудал. Тэр хугацаанд тэр иргэдэд тэр байх ёстой байсан ирээдүйд бий болох тэр объект хөрөнгөө эдийн засгийн эргэлтэд оруулах шаардлага гарах юм бол ер нь баталгаа юу байх вэ? За баталгаа нь 3 талт гэрээ байж болно. Одоо энэ 2 талт гэрээ, тийм ээ, гэрээ. Түүнээс гадна үүнийгээ ерөөсөө заръя гэвэл, амьдралдаа нэмэр болгоод заръя гэвэл жишээлбэл тэр батламж, сертификат гэх мэт зүйлийн юм байж болох уу? Гэдэг л асуудал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Сайд хариулъя.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Д.Цогтбаатар: - </w:t>
      </w:r>
      <w:r>
        <w:rPr>
          <w:rFonts w:cs="Arial"/>
          <w:b w:val="false"/>
          <w:bCs w:val="false"/>
          <w:i w:val="false"/>
          <w:iCs w:val="false"/>
          <w:color w:val="000000"/>
          <w:sz w:val="24"/>
          <w:szCs w:val="24"/>
          <w:lang w:val="mn-Cyrl-MN"/>
        </w:rPr>
        <w:t xml:space="preserve">Энэ түр суурьшуулах юу дээр гол бид нарын ярьж байгаа зүйл бол жишээлбэл сая Түрээсийн орон сууцын хөтөлбөрийг Засгийн газар баталлаа. Энэ бол бас энэ асуудлыг шийдэх нэг хувилбар. Өнөөдөр хэрэгжиж байгаа бас нэг хувилбар нь бол ер нь төсөл хэрэгжүүлэгч өөрөө тодорхой байруудыг түрээслээд, түрээсийн төлбөрийг төлөөд хүмүүсийг амьдруулах ийм юу явуулж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Тэр хөрөнгөө эргээд зарж болох уу гэдэг чинь баригдаж байх хугацаанд нь гэнэт ер нь хүлээхээ болиод заръя гэвэл болох уу гэж байх шиг байна. Тэрийг бол яг тухайн 3 талт гэрээ хийнэ. Тэр гэрээнд тусгайлсан тусгаж өгч энэ эрхээ нээлттэй үлдээх ёстой.</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Энэ түр хугацааны тэр хугацааны тухай асуудал дээр бол хэрэгжүүлэгчтэйгээ яг тохирсон хугацаатай. Тэгээд түүнээсээ бол түүн дээрээ тооцож л хариуцлагаа эргээд тал талдаа ярина.</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shd w:fill="FFFFFF" w:val="clear"/>
          <w:lang w:val="mn-Cyrl-MN"/>
        </w:rPr>
        <w:t xml:space="preserve">Бүр анхнаасаа зарах юм бол түр суурьших шаардлага нь алга болно. Зараад л алга болж байгаа юм чинь. Гэрээ хийсний явцад бол түүнийгээ гэрээндээ заавал тусгах хэрэгтэй. Р.Бурмаа гишүүн байхгүй байна. 8 дугаар саналаар санал хураая. Унших уу? Одоо уншдаг горим руу орсон гэж ойлголцох уу?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Эм Ай Ю дээд сургуулийг төгсөж буй 70 оюутан чуулганы ажиллагаа, төрийн ордонтой танилцаж байна. Та бүхэнд сурлагын амжилт, эрүүл энх, сайн сайхныг хүсэн ерөөе. Төгссөн юм чинь сурлага биш байх бушуухан ажилд ороорой гэж хүсье.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8 дугаар саналыг дэмжье гэдгээр санал хураая. Санал хураалт. 41 гишүүн оролцож, 25 гишүүн зөвшөөрч 61 хувийн саналаар 8 дугаар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9 дүгээр санал. Уншсаны дараа асуух уу? 9.Төслийн 3.1.9 дэх заалтыг 4.1.9 дэх заалт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4.1.9.“барилгажсан хэсэг” гэж инженерийн дэд бүтцээр хангагдсан 2 ба түүнээс дээш тооны барилга байгууламж бүхий газрыг. Санал гаргасан ажлын хэсэг, Байнгын хороо дэмжсэн. Ч.Хүрэлбаатар гишүүн асууя.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Ч.Хүрэлбаатар: -</w:t>
      </w:r>
      <w:r>
        <w:rPr>
          <w:rFonts w:cs="Arial"/>
          <w:b w:val="false"/>
          <w:bCs w:val="false"/>
          <w:i w:val="false"/>
          <w:iCs w:val="false"/>
          <w:color w:val="000000"/>
          <w:sz w:val="24"/>
          <w:szCs w:val="24"/>
          <w:shd w:fill="FFFFFF" w:val="clear"/>
          <w:lang w:val="mn-Cyrl-MN"/>
        </w:rPr>
        <w:t xml:space="preserve"> Үүн дээр тодорхойлолт дээр өөрчлөлт оруулж байгаа юм л даа. Барилгажсан хэсэг гэж инженерийн дэд бүтцээр хангадсан 2 ба түүнээс дээш тооны барилга байгууламж бүхий газрыг хэлнэ гэж байна. Тэгээхээр 2 жижигхэн барилга барьчихвал энэ барилгажсан энэ барилгажсан хэсэг болдог. Тэгсэн мөртөө инженерийн дэд бүтцээр хангагдсан мөртөө учиргүй ийм том барилга нэг л барилгатай байвал энэ нь барилгажсан хэсэгт орохгүй гэсэн ойлголт төрөөд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Тийм учраас үүн дээр ямар учраас 2 гэж оруулж ирж байгаа юм бэ гэдгийг асууя. 2 жижигхэн байвал болно. 1 том байвал болохгүй гэсэн үг үү?</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1 айл хашаандаа 2 амбаар барьчихвал болох уу, 4 метр квадраттай. Д.Цогтбаатар сайд хариулъя.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Д.Цогтбаатар: - </w:t>
      </w:r>
      <w:r>
        <w:rPr>
          <w:rFonts w:cs="Arial"/>
          <w:b w:val="false"/>
          <w:bCs w:val="false"/>
          <w:i w:val="false"/>
          <w:iCs w:val="false"/>
          <w:color w:val="000000"/>
          <w:sz w:val="24"/>
          <w:szCs w:val="24"/>
          <w:lang w:val="mn-Cyrl-MN"/>
        </w:rPr>
        <w:t xml:space="preserve">Манай ажлын хэсэг хариулна.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Г.Байгалмаа: - </w:t>
      </w:r>
      <w:r>
        <w:rPr>
          <w:rFonts w:cs="Arial"/>
          <w:b w:val="false"/>
          <w:bCs w:val="false"/>
          <w:i w:val="false"/>
          <w:iCs w:val="false"/>
          <w:color w:val="000000"/>
          <w:sz w:val="24"/>
          <w:szCs w:val="24"/>
          <w:lang w:val="mn-Cyrl-MN"/>
        </w:rPr>
        <w:t>Энэ хуучин хууль дээрээ хотын барилгажсан хэсэг гэж орж байсан юм. Тэгээд энэ нөгөө суурин газрын үгээр солигдсоноороо зөвхөн хот биш юмаа гэдэг санааг л гаргаж илэрхийлж байгаа. Тэгээд 2 ба түүнээс дээш гэдгийг.</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Үгүй ээ үгүй. Тодорхой юм асуугаад байна. Хуучин ямар байсныг асуусангүй. Нэг айл хашаандаа 2*2 метр квадраттай 2 амбаар бариад холбох юм бол энэ ийм болох уу? Шаардлага хангах уу? С.Очирбат хариулъя.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С.Очирбат: - </w:t>
      </w:r>
      <w:r>
        <w:rPr>
          <w:rFonts w:cs="Arial"/>
          <w:b w:val="false"/>
          <w:bCs w:val="false"/>
          <w:i w:val="false"/>
          <w:iCs w:val="false"/>
          <w:color w:val="000000"/>
          <w:sz w:val="24"/>
          <w:szCs w:val="24"/>
          <w:lang w:val="mn-Cyrl-MN"/>
        </w:rPr>
        <w:t xml:space="preserve">Энэ ажлын хэсэг дээр бид нар бас нэлээн ярьж, ярьж байгаад нэг юм чинь нэг тухайлсан объектын тухай асуудал болно. Тийм учраас 2 ба түүнээс дээш тодотгож өгье гэж ингэж үзээд Байнгын хороон дээ дэмжигдсэн л дээ энэ асуудал.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Том ч бай хэмжээнээс үл хамаараад тооноосоо бол тухайлсан объект болоод явчихдаг л даа барилгын юун дээр бол. Тийм л ойлголтойгоор энд орж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Сонин л тодорхойлолт юм байна. Дэмжье гээд санал хураая. Тийм энэ нэг 2 амбаар байвал яах вэ гэхээр хариулж чадахгүй байна. 2 дугаар хэлэлцүүлэг дээрээ Байнгын хороон дээр гараад, очоод найруулгын саналыг 2 дугаар хэлэлцүүлэг дээр очиж гаргана. Одоо санал гаргаад нэмэргүй л дээ, Л.Энх-Амгалан гишүүн. Байнгын хороон дээр очиж гаргана.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9 дүгээр саналыг дэмжье гэдгээр санал хураая. Санал хураалт. Тодорхойлолтоо сайжруулъя гэвэл 2 дугаар хэлэлцүүлэг дээр яриарай. Ам мөлтөс мултарлаа шүү. 41 гишүүн оролцож, 21 гишүүн дэмжиж 51.2 хувийн саналаар 9 дүгээр санал дэмжигдлээ. Хуучин нь дээр байсан юм байна уу? Хот, суурин гэдэгтэй холбогдуулж гарсан гээд байгаа, үгүй байна уу? Хуучин нь дээр байвал хуучнаа аваарай Байнгын хороон дээрээ.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10.Төсөлд доор дурдсан агуулгатай 4.1.14, 4.1.15 дахь заалт тус тус нэмэх.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4.1.14.“сэргээн босголт гэж гамшгийн улмаас хот, суурин газарт учирсан хор хохирлыг арилгах, сэргээн завсарлах, барьж байгуулах үйл ажиллагааг. Санал гаргасан ажлын хэсэг. 4.1.15 санал гаргасан гэдгээ илүү бичсэн юм байна тийм 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4.1.15.“суурин газар” гэж эдэлбэр газартай, оршин суугч, дэд бүтэцтэй, хөдөө аж ахуй, үйлдвэрлэл, худалдаа, үйлчилгээ, аялал жуулчлал зэрэг салбар хөгжсөн, өөрийн удирдлага бүхий суурьшлыг. Энэ нөгөө шинэ тодорхойлолт орж байгаа юм байна тийм ээ? Нэг зэрэг хангагдах албагүй тийм үү, аль нэг нь байхад болохоор.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Санал хураая, дэмжье гэдгээр. Санал хурааж байна. Асуух тусам л харих цаг чинь уртасна. 42 гишүүн оролцож, 28 гишүүн дэмжиж, 66.7 хувийн саналаар 10 дахь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11.Төслийн 9, 10 дугаар зүйлийн нэрийн мөн 9.1, 10.1, 13.1, 13.2, 13.4, 13.5, 15.2, 15.3, 15.6, 16.2, 16.3, 16.4, 18.4, 18.4, 18.6, 19.3, 23.1, 13.4, дэх хэсэг, 3.1.1, 4.1.7, 9.1.3, 12.1.3, 13.7.2в, 13.7.2г гэсэн заалтын “аймаг, нийслэлийн” гэсний дараа сум, дүүргийн гэж тус тус нэмэх. Нөгөө өглөө 1 дүгээр саналтай нэмэгдсэнтэй холбогдуулж гарч байгаа найруулгын санал юм байна. Дэмжье гэдгээр санал хураая. Санал хураалт. Санал хурааж байна. 42 гишүүн оролцож, 29 гишүүн зөвшөөрч 69 хувийн саналаар 11 дэх санал дэмжигдлээ.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12.Төсөлд доор дурдсан агуулгатай 7.1.4 гэсэн заалт нэмэх.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“7.1.4.хот, суурин газрыг дахин хөгжүүлэх үйл ажиллагааны нөхөн олговор олгох журмыг батлах. Санал гаргасан ажлын хэсэг, Байнгын хороо дэмжсэн. Ч.Хүрэлбаатар гишүүн биш ээ Л.Энх-Амгалан гишүүн асууя.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Л.Энх-Амгалан: - </w:t>
      </w:r>
      <w:r>
        <w:rPr>
          <w:rFonts w:cs="Arial"/>
          <w:b w:val="false"/>
          <w:bCs w:val="false"/>
          <w:i w:val="false"/>
          <w:iCs w:val="false"/>
          <w:color w:val="000000"/>
          <w:sz w:val="24"/>
          <w:szCs w:val="24"/>
          <w:lang w:val="mn-Cyrl-MN"/>
        </w:rPr>
        <w:t xml:space="preserve">Энэ нөхөн олговортой холбоотой асуудал бол бас л иргэдийн дунд байгаа хамгийн их маргаан тарь байдаг асуудлууд. Тэгэхээр одоо гэр хорооллыг дахин төлөвлөх чинь уг нь бол гэр хороололд байгаа айлуудыг би Улаанбаатар хотын гэр хороолол, аймгийн төв дээр байгаа гэр хороололд амьдарч байгаа хүмүүс ганцхан байшин нь амьдрах хашаа байшин биш нөгөө бизнесийн орлого олдог юу байдаг. Дандаа мужаан байж байгаа, авто засвар байж байгаа. Ингээд чөлөөлөхөд одоо тэр нөгөө бизнесийн орлогынх нь орлого нь байхгүй болж байгаа. Тэр нөхөн олговрыг нь яаж тооцох юм бэ гэдэг аргачлалын хувьд ер нь. Одоо энэ чинь ганцхан журмыг нь журам батална гэж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Тэгэхээр чинь одоо суман дээр сумын Засаг дарга, аймгийн Засаг дарга, хотын Засаг дарга, дүүргийн Засаг дарга тус тусдаа ийх журам батлаад явах юм байна. Нөхөн олговортой холбоотой. Тэгэхээр энэ зохицуулалтууд нь ер нь яаж хийгдсэн юм бэ гэдгийг тодруулахыг хүсэж байна.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Д.Цогтбаатар сайд хариулъя.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Д.Цогтбаатар: - </w:t>
      </w:r>
      <w:r>
        <w:rPr>
          <w:rFonts w:cs="Arial"/>
          <w:b w:val="false"/>
          <w:bCs w:val="false"/>
          <w:i w:val="false"/>
          <w:iCs w:val="false"/>
          <w:color w:val="000000"/>
          <w:sz w:val="24"/>
          <w:szCs w:val="24"/>
          <w:lang w:val="mn-Cyrl-MN"/>
        </w:rPr>
        <w:t xml:space="preserve">Энд бол яах вэ гол үнэхээр сая Л.Энх-Амгалан гишүүний хэлж байгаагаар үнэхээр нарийн асуудал учраас жишээлбэл тэр бизнес орлого зүгээр нэг байшин үл хөдлөх хөрөнгийн үнэлгээ биш түүнээс олж байгаа орлогыг бас нөхөн олговор олгох ийм санаатай явж байгаа. Тэгээд үүн дээр бол тэр журам батална гэдэг бол Засгийн газар батална. Энэ журамдаа яг энэ зүйлээ бол нарийвчлаад заагаад өгнө гэсэн ийм тооцоотой явж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Сумын Засаг дарга биш байна шүү. Засгийн газрын бүрэн эрх гэдэгт орно. Тодруулъя Л.Энх-Амгалан гишүүн.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Л.Энх-Амгалан: - </w:t>
      </w:r>
      <w:r>
        <w:rPr>
          <w:rFonts w:cs="Arial"/>
          <w:b w:val="false"/>
          <w:bCs w:val="false"/>
          <w:i w:val="false"/>
          <w:iCs w:val="false"/>
          <w:color w:val="000000"/>
          <w:sz w:val="24"/>
          <w:szCs w:val="24"/>
          <w:lang w:val="mn-Cyrl-MN"/>
        </w:rPr>
        <w:t>Тэгвэл энэ хууль дээрээ маш тодорхой хийж өгөх ёстой. Журмыг Засгийн газар батална. Тэгэхгүй бол одоо энэ чинь хот, суурин газрын дахин төлөвлөлтийн хууль гээд бид нар чинь бүгдийг нээгээд өгч байгаа. Суурин газар гэхээр. Сумын Засаг дарга, аймгийн Засаг дарга, нийслэл, дүүрэг гээд.</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Г.Батхүү гишүүн хариулъя.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Г.Батхүү: - </w:t>
      </w:r>
      <w:r>
        <w:rPr>
          <w:rFonts w:cs="Arial"/>
          <w:b w:val="false"/>
          <w:bCs w:val="false"/>
          <w:i w:val="false"/>
          <w:iCs w:val="false"/>
          <w:color w:val="000000"/>
          <w:sz w:val="24"/>
          <w:szCs w:val="24"/>
          <w:lang w:val="mn-Cyrl-MN"/>
        </w:rPr>
        <w:t xml:space="preserve">Л.Энх-Амгалан гишүүний асуултад хариулъя. Тэгэхээр Л.Энх-Амгалан гишүүний ярьж байгаатай санал нэг байгаа юм. Засгийн газар энэ журмыг боловсруулж батлах ёстой. Энэ 7 дугаар зүйл нь өөрөө Засгийн газрын бүрэн эрх, 7.1.4 дээр энэ журмыг батлах тухай заалт нь байж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Тэгэхээр Засгийн бол өөрөө энэ журмаа батлаад, хэрэгжүүлэх үүргийг орон нутгийн байгууллагууддаа өгөх ёстой.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Санал хураая. 12 дугаар саналыг дэмжье гэдгээр санал хураая. Санал хураалт. 41 гишүүн оролцож, 28 гишүүн зөвшөөрч 68.3 хувийн саналаар 12 дугаар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13.Төсөлд дор дурдсан агуулгатай 11.2 дахь хэсэг нэмэх.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lang w:val="mn-Cyrl-MN"/>
        </w:rPr>
        <w:tab/>
        <w:t>11.2.Газар, үл хөдлөх эд хөрөнгө өмчлөгч иргэн, хуулийн этгээдтэй аймаг, нийслэлийн Засаг дарга гурван талт гэрээ байгуулна. Санал гаргасан Улсын Их Хурлын гишүүн, ажлын хэсэг байна. Түрүүн ийм юм ороогүй бил үү, 3 талт гэрээ гэдэг юм. Өөр, өөр бүлэгт байгаа юм. Ч.Хүрэлбаатар гишүүн.</w:t>
      </w:r>
      <w:r>
        <w:rPr>
          <w:rFonts w:cs="Arial"/>
          <w:b/>
          <w:bCs/>
          <w:i w:val="false"/>
          <w:iCs w:val="false"/>
          <w:color w:val="000000"/>
          <w:sz w:val="24"/>
          <w:szCs w:val="24"/>
          <w:lang w:val="mn-Cyrl-MN"/>
        </w:rPr>
        <w:t xml:space="preserve">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Ч.Хүрэлбаатар: - </w:t>
      </w:r>
      <w:r>
        <w:rPr>
          <w:rFonts w:cs="Arial"/>
          <w:b w:val="false"/>
          <w:bCs w:val="false"/>
          <w:i w:val="false"/>
          <w:iCs w:val="false"/>
          <w:color w:val="000000"/>
          <w:sz w:val="24"/>
          <w:szCs w:val="24"/>
          <w:lang w:val="mn-Cyrl-MN"/>
        </w:rPr>
        <w:t xml:space="preserve">Яг энэ газар үл хөдлөх эд хөрөнгө өмчлөгч иргэн гээд газар үл хөдлөх хөрөнгийг аж ахуйн нэгж, за ойлгочихлоо.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shd w:fill="FFFFFF" w:val="clear"/>
          <w:lang w:val="mn-Cyrl-MN"/>
        </w:rPr>
        <w:t xml:space="preserve">Сайн унших юм бол асуултгүй юм байна. Ажлын хэсэг сайн ажилласан байна. 13 дугаар саналыг дэмжье гэдгээр санал хураая. Санал хураалт. Ер нь асуултгүй бол ажлын хэсгийн ажилд гэсэн үнэлгээ өгч болно. Санал хураалт. Харин тийм, аудит, нягтлан бодох бүртгэл Ч.Хүрэлбаатар гишүүн ажиллаж асуулт гараагүй учраас сайн хууль болсон. Эрчим хүчний 3 хууль гурвуулаа сайн болсон.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13 дугаар саналыг дэмжье гэдгээр санал хураая. Санал хураалт. Гишүүдийн ирц хүрсэнгүй гэж байна, шалтгаан нь. 38. одоо 39 боллоо. 39-өөс доошоо орохоор энэ санал хураалт явуулдаггүй юм байна. 13 дугаар саналыг дэмжье гэдгээр санал хураая. Санал хураалт. 42 гишүүн оролцож, 27 гишүүн дэмжиж 64.3 хувийн саналаар 13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14.Төслийн 12.2 дахь хэсгийг 13.2 дахь хэсэг болгон доор дурдсанаар өөрчлөн найруулах.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“13.2.Төслийг хуулийн этгээд хэрэгжүүлнэ.” санал гаргасан ажлын хэсэг, Байнгын хороо дэмжсэн. Дэмжье гэдгээр санал хураая. Санал хураалт. 43 гишүүн оролцож, 28 гишүүн зөвшөөрч 65.1 хувийн саналаар 14 дүгээр санал дэмжигдлээ.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15.Төсөлд доор дурдсан агуулгатай 14.7.1.д гэсэн дээд заалт нэмэх. </w:t>
      </w:r>
    </w:p>
    <w:p>
      <w:pPr>
        <w:pStyle w:val="TextBodyIndent"/>
        <w:spacing w:lineRule="atLeast" w:line="200" w:before="0" w:after="0"/>
        <w:ind w:left="0" w:right="0" w:hanging="0"/>
        <w:jc w:val="both"/>
        <w:rPr>
          <w:rFonts w:cs="Arial"/>
          <w:b/>
          <w:b/>
          <w:bCs/>
          <w:i w:val="false"/>
          <w:i w:val="false"/>
          <w:iCs w:val="false"/>
          <w:color w:val="000000"/>
          <w:sz w:val="24"/>
          <w:szCs w:val="24"/>
          <w:shd w:fill="00FF66" w:val="clear"/>
          <w:lang w:val="mn-Cyrl-MN"/>
        </w:rPr>
      </w:pPr>
      <w:r>
        <w:rPr>
          <w:rFonts w:cs="Arial"/>
          <w:b/>
          <w:bCs/>
          <w:i w:val="false"/>
          <w:iCs w:val="false"/>
          <w:color w:val="000000"/>
          <w:sz w:val="24"/>
          <w:szCs w:val="24"/>
          <w:shd w:fill="00FF66"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14.7.1.д.төсөл хэрэгжүүлэгч тухайн төслийг дэмжээгүй газар, үл хөдлөх </w:t>
      </w:r>
      <w:bookmarkStart w:id="11" w:name="__DdeLink__2666_245397315"/>
      <w:r>
        <w:rPr>
          <w:rFonts w:cs="Arial"/>
          <w:b w:val="false"/>
          <w:bCs w:val="false"/>
          <w:i w:val="false"/>
          <w:iCs w:val="false"/>
          <w:color w:val="000000"/>
          <w:sz w:val="24"/>
          <w:szCs w:val="24"/>
          <w:shd w:fill="FFFFFF" w:val="clear"/>
          <w:lang w:val="mn-Cyrl-MN"/>
        </w:rPr>
        <w:t>эд хөрөнгө өмчлөгч, эзэмшигчийг төсөлд хамруулах ажлыг зохион байгуулах.</w:t>
      </w:r>
      <w:bookmarkEnd w:id="11"/>
      <w:r>
        <w:rPr>
          <w:rFonts w:cs="Arial"/>
          <w:b w:val="false"/>
          <w:bCs w:val="false"/>
          <w:i w:val="false"/>
          <w:iCs w:val="false"/>
          <w:color w:val="000000"/>
          <w:sz w:val="24"/>
          <w:szCs w:val="24"/>
          <w:shd w:fill="FFFFFF" w:val="clear"/>
          <w:lang w:val="mn-Cyrl-MN"/>
        </w:rPr>
        <w:t xml:space="preserve">  Санал гаргасан ажлын хэсэг, Байнгын хороо дэмжсэн. Ч.Хүрэлбаатар гишүүн, Д.Арвин гишүүд асууя.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Ч.Хүрэлбаатар: - </w:t>
      </w:r>
      <w:r>
        <w:rPr>
          <w:rFonts w:cs="Arial"/>
          <w:b w:val="false"/>
          <w:bCs w:val="false"/>
          <w:i w:val="false"/>
          <w:iCs w:val="false"/>
          <w:color w:val="000000"/>
          <w:sz w:val="24"/>
          <w:szCs w:val="24"/>
          <w:lang w:val="mn-Cyrl-MN"/>
        </w:rPr>
        <w:t xml:space="preserve">Үүн дээр байна л даа. 14.7.1 гэдэг чинь хуучин төслөөрөө бол 13.7.1-ын в дараа д гэдэг заалт нэмье гэж байгаа юм шүү тийм ээ. Төсөл хэрэгжүүлэгч тухайн төслийг дэмжээгүй газар, үйл хөдлөх </w:t>
      </w:r>
      <w:r>
        <w:rPr>
          <w:rFonts w:cs="Arial"/>
          <w:b w:val="false"/>
          <w:bCs w:val="false"/>
          <w:i w:val="false"/>
          <w:iCs w:val="false"/>
          <w:color w:val="000000"/>
          <w:sz w:val="24"/>
          <w:szCs w:val="24"/>
          <w:shd w:fill="FFFFFF" w:val="clear"/>
          <w:lang w:val="mn-Cyrl-MN"/>
        </w:rPr>
        <w:t xml:space="preserve">эд хөрөнгө өмчлөгч, эзэмшигчийг төсөлд хамруулах ажлыг зохион байгуулах гэж ямар агуулгаар энд оруулж ирж байгаа юм бэ? Үүнийг сайн тодруулж асуумаар байх юм. </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Г.Батхүү гишүүн. Үгүй ээ үгүй. Ажлын хэсгийн нэмсэн саналаас асууж байгаа учраас өөрөө хариулна. Ажлын хэсэг чинь Улсын Их Хурлын гишүүд байгаа. </w:t>
      </w:r>
    </w:p>
    <w:p>
      <w:pPr>
        <w:pStyle w:val="TextBodyIndent"/>
        <w:spacing w:lineRule="atLeast" w:line="200" w:before="0" w:after="0"/>
        <w:ind w:left="0" w:right="0" w:hanging="0"/>
        <w:jc w:val="both"/>
        <w:rPr>
          <w:shd w:fill="FFFFFF" w:val="clear"/>
        </w:rPr>
      </w:pPr>
      <w:r>
        <w:rPr>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 xml:space="preserve">Дэд хэсэг хариулъя дарга аа. Д.Цогтбаатар сайд хариулъя. </w:t>
      </w:r>
    </w:p>
    <w:p>
      <w:pPr>
        <w:pStyle w:val="TextBodyIndent"/>
        <w:spacing w:lineRule="atLeast" w:line="200" w:before="0" w:after="0"/>
        <w:ind w:left="0" w:right="0" w:hanging="0"/>
        <w:jc w:val="both"/>
        <w:rPr>
          <w:shd w:fill="FFFFFF" w:val="clear"/>
        </w:rPr>
      </w:pPr>
      <w:r>
        <w:rPr>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Д.Цогтбаатар: - </w:t>
      </w:r>
      <w:r>
        <w:rPr>
          <w:rFonts w:cs="Arial"/>
          <w:b w:val="false"/>
          <w:bCs w:val="false"/>
          <w:i w:val="false"/>
          <w:iCs w:val="false"/>
          <w:color w:val="000000"/>
          <w:sz w:val="24"/>
          <w:szCs w:val="24"/>
          <w:shd w:fill="FFFFFF" w:val="clear"/>
          <w:lang w:val="mn-Cyrl-MN"/>
        </w:rPr>
        <w:t xml:space="preserve">Үүнийг оруулж байгаа гол шалтгаан нь юу байгаа юм. Энэ үнэхээр 20 хувиар асуудал нь юун дээр гарч ирж байна вэ гэхээр 20 хувиа орхиод явахаар төсөл цаашаа нөгөө хүмүүсийг орхиод явуулахгүй заавал нөгөө төсөл хэрэгжүүлж байгаа хүнд эргээд 20 хувьтайгаа тохирч тэр төсөлдөө заавал хамруулах ийм нөхцөл байдлыг л бүрдүүлэх гэсэн. Тийм. Төслөө үргэлжлүүлж байгаа гэсэн санаа явж байна. </w:t>
      </w:r>
    </w:p>
    <w:p>
      <w:pPr>
        <w:pStyle w:val="TextBodyIndent"/>
        <w:spacing w:lineRule="atLeast" w:line="200" w:before="0" w:after="0"/>
        <w:ind w:left="0" w:right="0" w:hanging="0"/>
        <w:jc w:val="both"/>
        <w:rPr>
          <w:b w:val="false"/>
          <w:b w:val="false"/>
          <w:bCs w:val="false"/>
          <w:shd w:fill="FFFFFF" w:val="clear"/>
        </w:rPr>
      </w:pPr>
      <w:r>
        <w:rPr>
          <w:b w:val="false"/>
          <w:bCs w:val="false"/>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Тодруулъя. </w:t>
      </w:r>
    </w:p>
    <w:p>
      <w:pPr>
        <w:pStyle w:val="TextBodyIndent"/>
        <w:spacing w:lineRule="atLeast" w:line="200" w:before="0" w:after="0"/>
        <w:ind w:left="0" w:right="0" w:hanging="0"/>
        <w:jc w:val="both"/>
        <w:rPr>
          <w:shd w:fill="FFFFFF" w:val="clear"/>
        </w:rPr>
      </w:pPr>
      <w:r>
        <w:rPr>
          <w:shd w:fill="FFFFFF" w:val="clear"/>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Ч.Хүрэлбаатар: - </w:t>
      </w:r>
      <w:r>
        <w:rPr>
          <w:rFonts w:cs="Arial"/>
          <w:b w:val="false"/>
          <w:bCs w:val="false"/>
          <w:i w:val="false"/>
          <w:iCs w:val="false"/>
          <w:color w:val="000000"/>
          <w:sz w:val="24"/>
          <w:szCs w:val="24"/>
          <w:shd w:fill="FFFFFF" w:val="clear"/>
          <w:lang w:val="mn-Cyrl-MN"/>
        </w:rPr>
        <w:t xml:space="preserve">100 хувь дэмжлэг авахаар заавал ажиллах ёстой гэсэн үг үү? Хэсэг хүмүүс нь эсэргүүцэхээр уг нь 80-аас дээш хувь нь дэмжих юм бол явуулна гээд тохирсон байсан. Гэтэл одоо үгүй бол дэмжихгүй байгаа хүмүүсийг нь хүртэл заавал хамруулах тийм ажлыг зохион байгуулна гэдэг нь үндсэндээ 100 хувийн дэмжлэг авахаар гэсэн үг үү? Яг юу гэж ойлгож байгаа вэ үүн дээр. Эсхүл албан хүчээр нөгөө үлдсэн 20 дээрээ хүч хэрэглэж саналыг бол өөрчилнө гэсэн үг, яг юу гэсэн бэ энэ.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Г.Батхүү гишүүн хариулъя.</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Ч.Хүрэлбаатар гишүүний асуултад хариулъя. Ер нь бол 80-аас цаана үлдэж байгаа 20 хувьтай нь болж өгвөл 100 хувь тохирох тэр боломжийг бүрдүүлэхийн төлөө ажилла гэсэн заалт. Заавал гэсэн заалт байхгүй. Үүн дээр заавал гэсэн та нэмсэн болохоос биш байхгүй. Болж өгвөл 100 хувь тохиролцох тэр боломжийг хангахын төлөө төсөл хэрэгжүүлэгч ажиллах нь зүйтэй гэсэн заалт. Болохгүй нөхцөлд 80 хувь байх юм бол 80-аас цааших хувь нь тэр бусад хуулийн хүрээнд  Үндсэн хуулийн хүрээнд шийдвэрлэнэ гэсэн ийм заалт.</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Зохион байгуулж болно гэхгүй юм уу? Д.Арвин гишүүн.</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Д.Арвин: - </w:t>
      </w:r>
      <w:r>
        <w:rPr>
          <w:rFonts w:cs="Arial"/>
          <w:b w:val="false"/>
          <w:bCs w:val="false"/>
          <w:i w:val="false"/>
          <w:iCs w:val="false"/>
          <w:color w:val="000000"/>
          <w:sz w:val="24"/>
          <w:szCs w:val="24"/>
          <w:shd w:fill="FFFFFF" w:val="clear"/>
          <w:lang w:val="mn-Cyrl-MN"/>
        </w:rPr>
        <w:t>80 хувь ингээд дэмжлээ. 80 биш гэхэд үлдэгдэл 10 юм уу 5 хувь нь бүр огт үгүй гээд энэ чинь бол нийтийн эзэмшлийн талбай гэж үзэж байгаа. Газар өмчилсөн биш. Нийтийн эзэмшлийн талбайд байгаа иргэд тэгээд 80, 90 хувь нь дэмжсэн байхад цаад 5 хувь ч бай, 3 хувь ч бай огт одоо үгүй гээд тас суувал одоо яах ёстой вэ гэдэг ийм заалт байна уу?</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Г.Батхүү гишүүн.</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 xml:space="preserve">Бусад 80-аас дээш 80 хувь дэмжээд байхад 20 хувь юм уу магадгүй 20-оос доош хувь нь дэмжихгүй байгаа нөхцөлд Үндсэн хуулийн заалтыг бариад Газрын хууль бусад хуулийн хүрээнд энэ асуудлыг шийдэх боломжтой. Тэр юу вэ гэхээр үнэхээр тохиролцоонд хүрэхгүй бол шүүхээр шийдэж болно.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Хэрэв ингээд дэмжээгүй хүнтэй зууралдаад байх юм бол энэ хуулийг гаргах хэрэг байгаа юм уу?</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Байхгүй. Харин тийм учраас шүүхээр явна гэж байгаа. Энэ заалт нь байгаа Д.Арвин гишүүн ээ, унш даа.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З.Энхболд:  -</w:t>
      </w:r>
      <w:r>
        <w:rPr>
          <w:rFonts w:cs="Arial"/>
          <w:b w:val="false"/>
          <w:bCs w:val="false"/>
          <w:i w:val="false"/>
          <w:iCs w:val="false"/>
          <w:color w:val="000000"/>
          <w:sz w:val="24"/>
          <w:szCs w:val="24"/>
          <w:shd w:fill="FFFFFF" w:val="clear"/>
          <w:lang w:val="mn-Cyrl-MN"/>
        </w:rPr>
        <w:t>Тэгвэл энэ заалтыг дэмжих хэрэгтэй юм уу?</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Болбол шүүхээр явж цаг алдахгүй хэн хэнийгээ хохироохгүй тохиролцоонд хүрэх ажлыг зохион байгуулна гэж арай зөөлчилсөн заалт оруулсан.</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За. Харин эсрэгээрээ үүнийг дэмжихгүй юм биш үү? Тийм. 15 дугаар саналыг дэмжье гэдгээр санал хураая. Санал хураалт. 41 гишүүн оролцож, 19 гишүүн дэмжиж 46.3 хувийн саналаар 15 дахь санал дэмжигдсэнгүй.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16.Төслийн 26.4 дэх хэсгийг 14.7.3в гэсэн дээд заалт болгон доор дурдсанаар өөрчлөн найруулах.</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14.7.3.в.энэ хуулийн 14.7.1.д.-д заасан тохиролцоонд хүрээгүй тохиолдолд, тэгэхээр энэ ишилж байгаа зүйл чинь дэмжигдсэнгүй шүү дээ. Тэгэхээр үүгээр би санал хураах ёстой юу? Энэ заалтад дурдагдсан юм нь алга болохоор энэ заалтаар хураах нь утгагүй шүү дээ. Одоо үүнийг дэмжих юм бол нөгөөхөө босгоно гэсэн үг биз дээ. Заасан тохиролцоонд хүрээгүй тохиолдолд Монгол Улсын Үндсэн хууль болон холбогдох бусад хуульд нийцүүлэн төсөл хэрэгжүүлэгчээс нөхөх олговортойгоор газар чөлөөлөх тухай нэхэмжлэлийг шүүхэд гаргах. Санал гаргасан ажлын хэсэг, Байнгын хороо дэмжсэн. Дэмжье гэдгээр санал хураая. Санал хураалт. 44 гишүүн оролцож, 29 гишүүн зөвшөөрч 65.9 хувийн саналаар 16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Одоо 16 дэмжигдсэн юм чинь 15-ыг яах юм бэ? 2 дугаар хэлэлцүүлэг дээр 15-ыг яах эсэхээ яриарай.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17.Төслийн 14.1, 14.3, 14.4 дэх хэсгийг 15.1, 15.3, 15.4 дэх хэсэг болгон “барилгажуулах” гэсний дараа “нийтийн эдэлбэрийн газрын дахин төлөвлөн байгуулах” гэж нэмэх. Санал гаргасан ажлын хэсэг, Байнгын хороо дэмжсэн. Ц.Баярсайхан гишүүн.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Ц.Баярсайхан: - </w:t>
      </w:r>
      <w:r>
        <w:rPr>
          <w:rFonts w:cs="Arial"/>
          <w:b w:val="false"/>
          <w:bCs w:val="false"/>
          <w:i w:val="false"/>
          <w:iCs w:val="false"/>
          <w:color w:val="000000"/>
          <w:sz w:val="24"/>
          <w:szCs w:val="24"/>
          <w:shd w:fill="FFFFFF" w:val="clear"/>
          <w:lang w:val="mn-Cyrl-MN"/>
        </w:rPr>
        <w:t xml:space="preserve">Энэ дахин төлөвлөх гэдэг юм уу эсхүл нийтийн эдэлбэр газрын дахин зохион байгуулна гэхээр зэрэг ерөөсөө л нэг газрыг нь аваад барилга барих юм шиг ингэж ойлгогдоод яваад байгаа. Энэ хууль дээрээ иргэдэд их ойлгомжтой болгох хэрэгтэй. Манай гэр хорооллын зарим хашаа бол машин, тээврийн хэрэгсэл очих бололцоогүй.  Түргэн тусламж дуудахад машин очих бололцоогүй. Тийм учраас үүнийгээ тодотгоод энэ нийтийн эдэлбэрийн газрын дахин төлөвлөн байгуулах гэдэг юу вэ гэдгийг их тодотгож хэлмээр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1 дүгээрт бол энэ хүмүүс маань түрүүн бас зарим гишүүд ярьж байсан. Энэ хорооллын хүмүүс бас бизнесээрээ холбогдсон. Бизнесийн асар их боломж байдаг ийм хүмүүс. Нэг нь одоо юу гэдэг юм мужаан хийдэг, нэг нь оёдол  хийдэг, нэг нь машин засдаг гэдэг юм уу энэ бизнесийн үйл ажиллагаа бол шууд ингээд дахин төлөвлөөд барилга байшин барихаар зэрэг бизнесийнхээ орлогыг алддаг. Тэгэх юм бол газраа нийлүүлээд тэр гудамж талбай гаргаж өгөөд, тэнд үйлчилгээнийхээ барилгуудыг бариад дээр нь өөрсдөө амьдраад явах тийм төлөвлөлтийн хэсэг.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Үйлчилгээний бизнесийн орчин бүрдүүлэх, сургууль цэцэрлэг барих, тэгээд дэд бүтэц барих өөрөөр хэлбэл шугам сүлжээ тавиад тэр гэр хороолол руу цэвэр ус хүргэх, бохирыг нь татах энэ ажлуудыг хийхийн тулд энэ нийтийн эдэлбэр газраа дахин төлөвлөх гэдгээ тодотгоод хэлбэл бас илүү иргэдэд ойлгомжтой иргэд ч бас энэ хуулийг дэмжиж хүлээж авах талдаа байх болов уу гэж бодоод байгаа юм. Үүнийг одоо 2 дугаар хэлэлцүүлэг дээр жаахан тодотгоод оруулаад ирж болох уу?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Г.Батхүү гишүүн.</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Ц.Баярсайхан гишүүний яг хэлж байгаа томьёоллоор үүнийг ажлын хэсэг дээр томьёолж оруулсан. Гэхдээ томьёоллын нийтийн эдэлбэр газрыг дахин төлөвлөх байгуулах гэдгээ дараагийн хэлэлцүүлэгт бид нар томьёоллыг нь тодотгоод оруулаад ирье. Яг саяынх шиг зам, барилга байгууламж, магадгүй тийм ээ үйлчилгээний газруудыг төлөвлөх тухай асуудлыг оруулж ирнэ гэдгээ оруулахын тулд барилгажуулах гэдгийн дараа бид нар үүнийг оруулсан. Цэцэрлэгжүүлэх асуудлууд байж болно. Амралтын бүс байгуулах тухай асуудал байж болно. Тийм ээ? Худалдааны бүс, үйлчилгээний бүсийг байгуулах асуудлыг энэ дээр яг энэ саяын нийтийн эдэлбэр газрыг дахин төлөвлөх гэдэг нь юу юм бэ гэдгээр тодотгоод оруулаад ирье. Саналыг хүлээж авлаа.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17 дугаар саналыг дахин тодруулах нөхцөлтэйгөөр дэмжье гэдгээр санал хураая. Санал хураалт. 17 дэмжье. 44 гишүүн оролцож, 30 гишүүн зөвшөөрч 68.2 хувийн саналаар 17 засвартайгаар дэмжигдлээ.</w:t>
        <w:b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18.Төслийн 14.2 дахь хэсгийг 15.2 дахь хэсэг болгон доор дурдсанаар өөрчлөн найруулах.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“15.2.Аймаг, нийслэл, хотын ерөнхий архитектор хот, суурин газрын батлагдсан хөгжлийн ерөнхий төлөвлөгөө, хэсэгчилсэн ерөнхий төлөвлөгөөнд нийцүүлэн хот төлөвлөлтийн шаардлага хангахгүй барилгажсан хэсэг болон нийтийн эдэлбэрийн газар барилга, хот байгуулалтын хяналт хэрэгжүүлэх эрх бүхий байгууллагын дүгнэлтийг үндэслэн дахин төлөвлөх тухай саналыг аймаг, нийслэл, сум, дүүргийн Засаг даргад өргөн барина.” ажлын хэсэг санал гаргаж, Байнгын хороо дэмжсэн байна. Ч.Хүрэлбаатар гишүүн асууя.</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Ч.Хүрэлбаатар: - </w:t>
      </w:r>
      <w:r>
        <w:rPr>
          <w:rFonts w:cs="Arial"/>
          <w:b w:val="false"/>
          <w:bCs w:val="false"/>
          <w:i w:val="false"/>
          <w:iCs w:val="false"/>
          <w:color w:val="000000"/>
          <w:sz w:val="24"/>
          <w:szCs w:val="24"/>
          <w:shd w:fill="FFFFFF" w:val="clear"/>
          <w:lang w:val="mn-Cyrl-MN"/>
        </w:rPr>
        <w:t xml:space="preserve">Яг энэ саналын дагуу бол аймаг, нийслэл хотын ерөнхий төлөвлөгөө гарсан тохиолдолд бол тэр ерөнхий төлөвлөгөө дээр байгаа ямар ч барилга байгууламжийг бол одоо нурааж болно гэсэн саналууд үүн дээр давхар гарч ирж байна гэж ойлгож болох уу? Тухайн баригдсан зүйл байвал үүнийг бүгдийг нь нурааж явна гэсэн үг.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Өөрөөр хэлбэл ерөнхий төлөвлөгөөнд зураг нь яаж орсон яг түүнийхээ замд байгаа юуг ч өөрчилж болно гэсэн ийм санал мөн үү? Янз бүрийн хүний хувийн өмчид бол хамаагүй халдана гэсэн үг үү, яг юу гэсэн үг бэ? Үүн дээр тайлбар авъя.</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Д.Цогтбаатар сайд хариулъя.</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Д.Цогтбаатар: - </w:t>
      </w:r>
      <w:r>
        <w:rPr>
          <w:rFonts w:cs="Arial"/>
          <w:b w:val="false"/>
          <w:bCs w:val="false"/>
          <w:i w:val="false"/>
          <w:iCs w:val="false"/>
          <w:color w:val="000000"/>
          <w:sz w:val="24"/>
          <w:szCs w:val="24"/>
          <w:shd w:fill="FFFFFF" w:val="clear"/>
          <w:lang w:val="mn-Cyrl-MN"/>
        </w:rPr>
        <w:t>Үүн дээр бол гол санаа нь бол энэ мэргэжлийн байгууллагын дүгнэлт зүгээр шууд дураараа хийх бол асуудал байхгүй. Гэхдээ төлөвлөгөөнд нийцэхгүй байгаа үүн дээр асуудал үүсэж байгаа. Асуудал үүсэхэд үүнийг яаж шийдэх вэ гэдгээ заагаад өгсөн байгаа. Эрх бүхий байгууллагын дүгнэлтийг үндэслэн энэ дараа дараагийн ажлыг хийж явна гэсэн санаа.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Тодруулъя.</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Ч.Хүрэлбаатар: - </w:t>
      </w:r>
      <w:r>
        <w:rPr>
          <w:rFonts w:cs="Arial"/>
          <w:b w:val="false"/>
          <w:bCs w:val="false"/>
          <w:i w:val="false"/>
          <w:iCs w:val="false"/>
          <w:color w:val="000000"/>
          <w:sz w:val="24"/>
          <w:szCs w:val="24"/>
          <w:shd w:fill="FFFFFF" w:val="clear"/>
          <w:lang w:val="mn-Cyrl-MN"/>
        </w:rPr>
        <w:t>Хэн нэг хүний барьсан барилга хуучин төлөвлөгөөний дагуу бол баригдсан байдаг. Гэтэл дахиад нэг шинэчилсэн төлөвлөгөө гээд оруулсан байна. Шинэчилсэн төлөвлөгөө хийгээд гаргаад, өөрчлөөд тэгэнгүүт тэр хүний барилгыг нураана гэсэн үг үү? Нураахдаа тулбал эрх бүхий байгууллага гэдэг нь юу юм бэ? Тэр нь янз бүрийн зөрчил байхгүй, хэвийн үйл ажиллагаа явуулж байгаа тохиолдолд ерөнхий төлөвлөгөөтэй одоо зөрчилдөж байна гээд тэр барилгыг нураана гэсэн үг үү, тэр хүний өмчид халдаж болно гэсэн санаа үүн дотор давхар явж байгаа юу гэж тодруулж асууж байна. Тийм, үгүй гэдэг хариулт авъя.</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Сайд нэмж хариулъя. Ажлын хэсгийн микрофон.</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Д.Цогтбаатар: - </w:t>
      </w:r>
      <w:r>
        <w:rPr>
          <w:rFonts w:cs="Arial"/>
          <w:b w:val="false"/>
          <w:bCs w:val="false"/>
          <w:i w:val="false"/>
          <w:iCs w:val="false"/>
          <w:color w:val="000000"/>
          <w:sz w:val="24"/>
          <w:szCs w:val="24"/>
          <w:shd w:fill="FFFFFF" w:val="clear"/>
          <w:lang w:val="mn-Cyrl-MN"/>
        </w:rPr>
        <w:t xml:space="preserve">Манай ажлын хэсэг хариулна.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С.Очирбат: - </w:t>
      </w:r>
      <w:r>
        <w:rPr>
          <w:rFonts w:cs="Arial"/>
          <w:b w:val="false"/>
          <w:bCs w:val="false"/>
          <w:i w:val="false"/>
          <w:iCs w:val="false"/>
          <w:color w:val="000000"/>
          <w:sz w:val="24"/>
          <w:szCs w:val="24"/>
          <w:shd w:fill="FFFFFF" w:val="clear"/>
          <w:lang w:val="mn-Cyrl-MN"/>
        </w:rPr>
        <w:t xml:space="preserve">Хариулъя. Энэ хууль маань өөрөө хотын дахин төлөвлөлтийн хууль болохоор зөвхөн шаардлага хангахгүй барилгажсан тэр хэсгийг мэргэжлийн байгууллагын дүгнэлтийг үндэслээд буулгаад буцаад барихдаа, дахин төлөвлөхдөө батлагдсан ерөнхий төлөвлөгөөний дагуу барилгажуулна гэсэн үг.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Тэр хүний барилгыг нураалаа гэхэд тийм хэлбэртэй тийм болго гэж шаардлага л тавих юм байна. Тэгээд өөрөө бариад дуусгана уу, зарна уу, хөрөнгө оруулагчдадаа өгнө үү. 18-ыг дэмжье гэдгээр санал хураая. Сана хураалт. Тэр нь мэргэжлийн хяналт юм байлгүй дээ, тийм ээ. 44 гишүүн оролцож, 29 гишүүн дэмжиж 65.9 хувийн саналаар 18 дэмжигдлээ.</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19.Төслийн 14.5 дахь хэсгийг 15.5 дахь хэсэг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15.5.Ашиглалтын шаардлага хангахгүй байгаа барилгажсан хэсгийг орчны барилга байгууламж тохижилтын хамт цогц байдлаар төлөвлөж, энэ хуулийн 16 дугаар зүйлд заасны дагуу барилга байгууламжийг буулган батлагдсан зураг төслийн дагуу шинээр барина. Энэ бол саяын асуугаад байсан юмны тайлбар байх шиг байна тийм ээ. Ч.Хүрэлбаатар гишүүн тодруулъя. Г.Баярсайхан гишүүн дараа нь.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Ч.Хүрэлбаатар: - </w:t>
      </w:r>
      <w:r>
        <w:rPr>
          <w:rFonts w:cs="Arial"/>
          <w:b w:val="false"/>
          <w:bCs w:val="false"/>
          <w:i w:val="false"/>
          <w:iCs w:val="false"/>
          <w:color w:val="000000"/>
          <w:sz w:val="24"/>
          <w:szCs w:val="24"/>
          <w:shd w:fill="FFFFFF" w:val="clear"/>
          <w:lang w:val="mn-Cyrl-MN"/>
        </w:rPr>
        <w:t xml:space="preserve">Түрүүний санал дээр бол Их Хурлын дарга аа, төлөвлөлтийн шаардлага хангахгүй гэж байсан шүү, одоо бол ашиглалтын шаардлага хангахгүй гэж байгаа юм. Төлөвлөлтийн шаардлага хангахгүй гэдэг нь бол төлөвлөгөө дээр байхгүй ерөнхий төлөвлөгөөтэй зөрчилдөж байгааг бол төлөвлөлтийн шаардлага хангахгүй гээд л одоо буулгах эрхийг бол сая бид нар түрүүний саналаар өглөө. Ашиглалтын шаардлага хангахгүй гэдэг нь мэдээж мэргэжлийн хяналтын байгууллага эд нар нь үүнийг ашиглаж болохгүй гэдэг зүйлээ гаргаж ирж байж л хийгдэх байх л даа.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Тэгэхээр үүн дээр би энэ төлөвлөлтийн шаардлага хангахгүй, ашиглалтын шаардлага хангахгүй гэж байгаа нь бол одоо миний ойлгож байгаа зөв үү гэдэг асуултыг асуух гэсэн юм.</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Сайд хариулъя.</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Д.Цогтбаатар: - </w:t>
      </w:r>
      <w:r>
        <w:rPr>
          <w:rFonts w:cs="Arial"/>
          <w:b w:val="false"/>
          <w:bCs w:val="false"/>
          <w:i w:val="false"/>
          <w:iCs w:val="false"/>
          <w:color w:val="000000"/>
          <w:sz w:val="24"/>
          <w:szCs w:val="24"/>
          <w:shd w:fill="FFFFFF" w:val="clear"/>
          <w:lang w:val="mn-Cyrl-MN"/>
        </w:rPr>
        <w:t>Тэгэхээр таны ойлгож байгаа яг энэ текстээр бол зөв байна. Төлөвлөлийн шаардлага хангахгүй бол үүн дээр ямар алхам хийх вэ гэдэг үүнийгээ зааж өгч байгаа. Үүнд бол яах аргагүй ашиглалтын шаардлага бас хангахгүй бол ямар арга хэмжээ авах гэдгээ бас заагаад өгсөн байж байгаа.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З.Энхболд: -</w:t>
      </w:r>
      <w:r>
        <w:rPr>
          <w:rFonts w:cs="Arial"/>
          <w:b w:val="false"/>
          <w:bCs w:val="false"/>
          <w:i w:val="false"/>
          <w:iCs w:val="false"/>
          <w:color w:val="000000"/>
          <w:sz w:val="24"/>
          <w:szCs w:val="24"/>
          <w:shd w:fill="FFFFFF" w:val="clear"/>
          <w:lang w:val="mn-Cyrl-MN"/>
        </w:rPr>
        <w:t xml:space="preserve"> Үгүй байх. Энэ шал 2 өөр юмны тухай яригдаж байгаа учраас.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Д.Цогтбаатар: - </w:t>
      </w:r>
      <w:r>
        <w:rPr>
          <w:rFonts w:cs="Arial"/>
          <w:b w:val="false"/>
          <w:bCs w:val="false"/>
          <w:i w:val="false"/>
          <w:iCs w:val="false"/>
          <w:color w:val="000000"/>
          <w:sz w:val="24"/>
          <w:szCs w:val="24"/>
          <w:shd w:fill="FFFFFF" w:val="clear"/>
          <w:lang w:val="mn-Cyrl-MN"/>
        </w:rPr>
        <w:t>Нэгтгэж болохгүй. 2 өөр юу байгаа.</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Нэгтгэж болохгүй 2 өөр юмны тухай яригдаж байна. Ч.Хүрэлбаатар гишүүн тодруулъя.</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Ч.Хүрэлбаатар: - </w:t>
      </w:r>
      <w:r>
        <w:rPr>
          <w:rFonts w:cs="Arial"/>
          <w:b w:val="false"/>
          <w:bCs w:val="false"/>
          <w:i w:val="false"/>
          <w:iCs w:val="false"/>
          <w:color w:val="000000"/>
          <w:sz w:val="24"/>
          <w:szCs w:val="24"/>
          <w:shd w:fill="FFFFFF" w:val="clear"/>
          <w:lang w:val="mn-Cyrl-MN"/>
        </w:rPr>
        <w:t xml:space="preserve">Энэ түрүүн асуугаад байсан асуулттай дахиад ороод ирж байна. Ашиглалтын шаардлага хангахгүй байгаа барилгажсан хэсгийг гэж байгаа. Барилгажсан хэсэг гэдэг бол дэд бүтэцтэй, 2-оос дээш барилгатай зүйл гэж ажлын хэсэг түрүүн тайлбарласан. Тэгэхээр ашиглалтын шаардлага хангахгүй байгаа 1 барилга бол асуудалгүй юм байна гэж ойлголоо шүү. Тийм ээ. Заавал 2-оос дээш байж барилгажсан хэсэг болж энэ хууль чинь үйлчлэх юм байна. Ашиглалтын шаардлага хангахгүй 1 барилга тохиолдолд бол энэ хууль ерөөсөө хамаагүй юм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Тийм учраас би түрүүний юун дээр буруу санал дэмжигдэж явсан байгаа байхгүй юу. Барилгажсан талбай гэдэг дээр бол 2-оос илүү барилга гэдэг.</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2 гэдгийг чинь бид нар янзлаарай гээд гаргасан шүү дээ. С.Очирбат -Хотын орлогч дарга.</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С.Очирбат: - </w:t>
      </w:r>
      <w:r>
        <w:rPr>
          <w:rFonts w:cs="Arial"/>
          <w:b w:val="false"/>
          <w:bCs w:val="false"/>
          <w:i w:val="false"/>
          <w:iCs w:val="false"/>
          <w:color w:val="000000"/>
          <w:sz w:val="24"/>
          <w:szCs w:val="24"/>
          <w:shd w:fill="FFFFFF" w:val="clear"/>
          <w:lang w:val="mn-Cyrl-MN"/>
        </w:rPr>
        <w:t>Энэ ерөнхий төлөвлөгөөний үе шат болгонд хийгддэг ажлыг л бид нар тодруулаад л шат шатаар нь доош буугаад ирж байна л даа. Түрүүний санал хураадаг нь бол ерөнхий төлөвлөгөө хэсэгчилсэн ерөнхий төлөвлөгөөний зүйл нь төлөвлөлийн шаардлага хангахгүй барилгажсан хэсгээ яах юм бэ гэдгээ тодотгож өгсөн.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Одоо тэр шаардлага хангахгүй байгаа барилгажсан хэсэг дотроо тухайлсан нэг байшингийн асуудлаа яах вэ гэдгээ тодотгоод энэ үе шатаараа доошоо явж байгаа. Дараагийн асуудал дээр тэр ашиглалтын шаардлага хангахгүй барилга байгууламж буулган шинээр барина гээд ингээд л тодруулаад, үе шатаар нь хөөгөөд, төлөвлөлтийн зарчмаар, технологийн дагуу л бид нар хөөгөөд л доош нь норм дүрмийн дагуу ингээд л явж байгаа. Өмнө тэр хот төлөвлөлтийн норм, нормативын дагуу төлөвлөлтийн асуудлыг хийнэ гээд өмнө нь санал хураасан шүү дээ. Тийм учраас энэ бол үе шатны ажил дээр л ингээд эргээд яригдаад байна л даа.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Барилгажсан хэсэг чинь 2 байшин байхыг шаардаад байдаг. Гэтэл 1 байшин гудамжаараа ингээд сайхан шугам шиг явж байсан чинь 1 байшин ингээд цөмлөөд гараад ирвэл яах юм бэ? 1 учраас барилгажсан хэсэг биш барилгажсан хэсэг биш учраас буулгаж чадахгүй болох юм биш үү.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С.Очирбат: - </w:t>
      </w:r>
      <w:r>
        <w:rPr>
          <w:rFonts w:cs="Arial"/>
          <w:b w:val="false"/>
          <w:bCs w:val="false"/>
          <w:i w:val="false"/>
          <w:iCs w:val="false"/>
          <w:color w:val="000000"/>
          <w:sz w:val="24"/>
          <w:szCs w:val="24"/>
          <w:shd w:fill="FFFFFF" w:val="clear"/>
          <w:lang w:val="mn-Cyrl-MN"/>
        </w:rPr>
        <w:t xml:space="preserve">5 үйл ажиллагаа байгаа шүү дээ. Манай хуулийн гол юм. Төлөвлөлтийн шаардлага хангахгүй барилгажсан хэсгийг дахин төлөвлөн барилгажуулах, ашиглалтын шаардлага хангахгүй барилга байгууламжийг буулган шинээр барих, гэр хорооллын газрын дахин зохион байгуулах, гэр хорооллын газрын дахин төлөвлөн барилгажуулах, нийтийн эдэлбэрийн газрын дахин төлөвлөн байгуулах гэсэн ийм 5 үндсэн юм байгаа. Хуулийн маань үндсэн бид нарын шийдвэрлэж хуульчилж өгөх гээд байгаа. Үүний нэг хэсгийг нь л тэр түрүүн ашиглалтын шаардлага хангахгүй барилга байгууламжийг буулгах хэсгийг.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Р.Гончигдорж гишүүн.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Р.Гончигдорж: - </w:t>
      </w:r>
      <w:r>
        <w:rPr>
          <w:rFonts w:cs="Arial"/>
          <w:b w:val="false"/>
          <w:bCs w:val="false"/>
          <w:i w:val="false"/>
          <w:iCs w:val="false"/>
          <w:color w:val="000000"/>
          <w:sz w:val="24"/>
          <w:szCs w:val="24"/>
          <w:shd w:fill="FFFFFF" w:val="clear"/>
          <w:lang w:val="mn-Cyrl-MN"/>
        </w:rPr>
        <w:t>Баярлалаа. Энэ хараад байхад бол ийм болоод байна. Жишээлбэл түрүүний тэр ашиглалтын шаардлага юу төлөвлөлтийн гэдэг чинь 14.2-т байсан хэсгээ 15.2 руу оруулаад 14, 15 чинь бол энэ хаягууд нь суурь хаяг нь өөрчлөгдөөгүй юм байгаа биз дээ. 14 бол хот төлөвлөлтийн шаардлага хангахгүй барилгажсан хэсэг бол нийтийн эдэлбэр газрыг дахин төлөвлөх баталгаажуулах чинь 14 дүгээр зүйлийн гарчиг хэвээр байгаа биз дээ? Хэвээр байгаа. Гэхээр зэрэг үүнээсээ 15.2 руу шилжүүлээд буюу ашиглалтын шаардлага хангахгүй барилга байгууламж шинээр буулган барих гэдэг рүү шилжүүлээд, тэгээд түрүүний ярьсан 15.2 болгож уншлаа гэж ойлгож байгаа.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 xml:space="preserve">Тийм учраас ингэж уншиж байгаа юм бол түрүүний сүүлд хэн тайлбарласан бил ээ? Яг тэр төлөвлөлтийн шаардлага хангахгүй гэдгийн орон ерөөсөө ашиглалтын шаардлага хангахгүй байх юм бол харин ерөнхий төлөвлөгөөндөө нийцүүлээд үүнийгээ хийнэ гэсэн байдлаар өөрчилж байна гэж ойлгож байгаа. Одоо жишээлбэл 14.5-ыг 15.5 дахь хэсэг болгоод доор дурдсанаар өөрчилнө гээд жинхэнэ ашиглалтын шаардлага хангахгүй гэдэг рүүгээ 14 нь бол хот төлөвлөлтийн шаардлага хангахгүй гэж байсан заалтаа ашиглалтын шаардлага хангахгүй гэдэг категори руу нь оруулаад 15.5 болгож байна гэж ойлгож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Тэгээд 15.1 дэх хэсгээ 16.1 болгоод доор дурдсанаар өөрчилнө гээд ашиглалтын шаардлага хангахгүй барилга байгууламжийг буулган шинээр барина гээд, энэ бол ямар нэг төлөвлөлттэй холбоогүйгээр 15.1 нь бол ашиглалтын шаардлага хангахгүйгээс гэр хорооллын газрын дахин байгуулах хэсэг рүүгээ шилжиж байна гэсэн ийм ойлголтой.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Энэ гарчгийг нь чөлөөгүй энэ зүйлүүдээ ингэж өөрчилж байгаа юм бол категориудыг нь өөр, өөр рүү таны ярьсан 5 категорио зармыг нь өөр категори руу шилжүүлж харилцаагаа шинээр зохицуулж байна гэж ингэж ойлгож байгаа. Ингэвэл маргаангүй байгаа. Ийм биш юм уу?</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Жишээлбэл одоо 15.5 дахь хэсгийг 16.2 болгоод, аймаг, нийслэл, сум, дүүргийн гээд ингээд явна гээд. Эсхүл ажлын хэсэг минь яг үүнийгээ энэ 14-өөс 15 руу,15-аас 14 рүү, 15-аас 16 руу шилжүүлж байгаа юмнуудаа нэг сайн анхаар. Би бол та нарын шилжүүлэлтийг бол категорийг нь өөрчилсөн хэлбэрээр шилжүүлээд байна. Энэ категорид бол арай ингэж болохгүй. Үүн рүүгээ орох юм бол ингэж томьёолж болох юм байна гэж хийж байна гэж ойлгоод байгаа. Тэгээд та бүхний түрүүн бас цаашаа гарах бий дээ. Түрүүний нэг алдаа бол юу болсон бэ гэхээр түрүүн 14.7.1 дээр нэг заалт нэмээд, дэмжүүлэхгүй байж байгаад 17.1-гээ эшлэл хийсэн 17.3 болгосон шүү дээ. Үүнийг бол нэг санал хураалтаар хийлгэх ёстой. 2 салгасан учраас 1-нь алга болоод нөгөөд нь эшлэл үлдээд байгаа байхгүй юу. Ийм тохиолдолд бол багц санал болгож хураалгадаг байхгүй юу. Нэг, нэг санал биш. Баярлалаа.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Г.Батхүү гишүүн.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 xml:space="preserve">Би саяын Р.Гончигдорж гишүүний ярьсныг ерөнхийдөө би зөв байна гэж ойлгож байна. Зарим үгийг нь нөгөө цэггүй, таслалгүй ярьсан чинь протоколоо эргэж харахгүй бол яг томьёолол нь мөн үү, биш үү гэдэг дээр, агуулга нь зөв.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Г.Баярсайхан гишүүн.</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Г.Баярсайхан: - </w:t>
      </w:r>
      <w:r>
        <w:rPr>
          <w:rFonts w:cs="Arial"/>
          <w:b w:val="false"/>
          <w:bCs w:val="false"/>
          <w:i w:val="false"/>
          <w:iCs w:val="false"/>
          <w:color w:val="000000"/>
          <w:sz w:val="24"/>
          <w:szCs w:val="24"/>
          <w:shd w:fill="FFFFFF" w:val="clear"/>
          <w:lang w:val="mn-Cyrl-MN"/>
        </w:rPr>
        <w:t xml:space="preserve">Би бас үүнтэй л холбоотой асууя. Ашиглалтын шаардлага хангахгүй барилгажсан хэсгийг гээд 15.5-т явж байна. Тэгэхээр ашиглалтын шаардлага хангасан барилга ерөнхий төлөвлөгөөнд ороогүй байгаа, төлөвлөлтийн шаардлага хангаж байгаа, ашиглалтын шаардлага хангасан барилгын асуудал яах вэ? Ойлгож байна уу, та? Ийм тохиолдолд ерөнхий төлөвлөгөөнд төлөвлөлтийн шаардлага гэж ярьж байгаа зүйл ерөнхий төлөвлөгөөнд тусгагдаагүй, ороогүй байгаа бүх барилга ерөнхийдөө одоо ингээд л сая энэ 15.2-т байгаа ерөнхий архитектор нь шууд бүгдийг нь буулгах эрх нь нээгдэж байна гэж ойлгох уу?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Д.Цогтбаатар сайд хариулъя.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Д.Цогтбаатар: - </w:t>
      </w:r>
      <w:r>
        <w:rPr>
          <w:rFonts w:cs="Arial"/>
          <w:b w:val="false"/>
          <w:bCs w:val="false"/>
          <w:i w:val="false"/>
          <w:iCs w:val="false"/>
          <w:color w:val="000000"/>
          <w:sz w:val="24"/>
          <w:szCs w:val="24"/>
          <w:shd w:fill="FFFFFF" w:val="clear"/>
          <w:lang w:val="mn-Cyrl-MN"/>
        </w:rPr>
        <w:t>Үүнд бол шалгууруудыг нь угаасаа заагаад өсгөн байгаа л даа. Юу вэ гэхээр мэргэжлийн байгууллагын 1 дүгээрт дүгнэлт. Тэр бол дураараа хийгдэхгүй. 2 дугаарт тэр дүгнэлт юун тухай гарах ёстой вэ гэхээр шаардлага хангаж байна уу, хангахгүй байна уу гээд түрүүний таны хэлдгээр аль алины шаардлагыг хангасан байгаа бол үүн дээр тийм асуудал гарахгүй. Энэ чинь зөвхөн энэ яаж үйлчилж эхлэх вэ гэхээр шаардлага хангахгүй байгаа бөгөөд энэ нь дүгнэлтээрээ тэгээд тогтоогдох юм бол үйлчилж эхэлж байгаа юм.</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Тодруулъя.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Г.Баярсайхан: - </w:t>
      </w:r>
      <w:r>
        <w:rPr>
          <w:rFonts w:cs="Arial"/>
          <w:b w:val="false"/>
          <w:bCs w:val="false"/>
          <w:i w:val="false"/>
          <w:iCs w:val="false"/>
          <w:color w:val="000000"/>
          <w:sz w:val="24"/>
          <w:szCs w:val="24"/>
          <w:shd w:fill="FFFFFF" w:val="clear"/>
          <w:lang w:val="mn-Cyrl-MN"/>
        </w:rPr>
        <w:t xml:space="preserve">Шинээр батлагдсан зураг төсвийн дагуу шинээр барина гэж байна. Тэгэхээр ашиглалтын шаардлага хангахгүй гэсэн миний зүгээр энгийн ойлголтоор бол тэр дүгнэлт гаргаснаас хойш хормын дараа ч нөхөр нураад орж мэдэхээр цаашаа тодорхой хугацаа явах тусам тэр ашиглалтын шаардлага хангахгүй байх тэр үнэхээр тийм чанаргүй барилга байх юм бол нураад ороод ирэх тэр мөч нь улам ойртож байна гэж энгийнээр ойлгоно шүү дээ. Тэгэхээр энэ асуудал дээр ийм дүгнэлт гарлаа гэсэн тохиолдолд шинээр барих тэр эрх бүхий шийдвэр гаргах хугацааг нь одоо яаж тодорхой зааж өгөх вэ? Одоо жилийн өмнө гаргасан, 5, 10 жилийн өмнө гаргасан юм хуучин дүгнэлттэйгээ л шаардлага хангахгүй гэсэн дүгнэлтэйгээр л яваад байдаг.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Энэ асуудал дээр бас тодорхой хугацааны аргумент тавих нь зөв зүйлтэй болов уу, шүүн дээр сайд ямар байр суурьтай байгаа бол.</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Сайд хариулъя.</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Д.Цогтбаатар: - </w:t>
      </w:r>
      <w:r>
        <w:rPr>
          <w:rFonts w:cs="Arial"/>
          <w:b w:val="false"/>
          <w:bCs w:val="false"/>
          <w:i w:val="false"/>
          <w:iCs w:val="false"/>
          <w:color w:val="000000"/>
          <w:sz w:val="24"/>
          <w:szCs w:val="24"/>
          <w:shd w:fill="FFFFFF" w:val="clear"/>
          <w:lang w:val="mn-Cyrl-MN"/>
        </w:rPr>
        <w:t xml:space="preserve">Энэ 16.3 дээр заагаад өгсөн байж байгаа. Үүн дээр бол жишээлбэл Засаг даргаас энэ юуг ашиглахыг хориглосон шийдвэрийг гармагц энэ юу хүсэлтийг Засаг даргаас хүлээн авмагц түүнийг дахин төлөвлөлттөд оруулах тухай хүсэлтийг 14 хоногийн дотор тухайн аймаг, нийслэл, сум, дүүргийн Засаг даргад хүргүүлнэ гээд заагаад өгсөн байгаа. Хугацааны хувьд бол.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Санал хураая. 19 дүгээр санал дээр явж байгаа, тийм ээ? Ц.Баярсайхан гишүүн.</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Ц.Баярсайхан: -</w:t>
      </w:r>
      <w:r>
        <w:rPr>
          <w:rFonts w:cs="Arial"/>
          <w:b w:val="false"/>
          <w:bCs w:val="false"/>
          <w:i w:val="false"/>
          <w:iCs w:val="false"/>
          <w:color w:val="000000"/>
          <w:sz w:val="24"/>
          <w:szCs w:val="24"/>
          <w:shd w:fill="FFFFFF" w:val="clear"/>
          <w:lang w:val="mn-Cyrl-MN"/>
        </w:rPr>
        <w:t xml:space="preserve"> Энэ Хотыг дахин төлөвлөх хуулийн дагуу бол 5 жил хийгдэх зааг ялгаа юмыг нь бид нар энэ 18, 19 хоёроор жаахан тодотгох гэж оролдож байна. Тэгэхээр төлөвлөлтийн шаардлага хангахгүй барилгажсан хэсэг гэдэг нь бол заавал нураагаад барих хэсэг биш шүү дээ. Өөрөөр хэлбэр энэ чинь ерөнхий төлөвлөгөөний дагуу өндөр барилга барих хэсэг байгаа. Нам барилга барих хэсэг байгаа. Амины орон сууцын хорооллууд гээд үйлдвэрлэлийн хэсэг гээд байгаа байхгүй юу. Тэр үйлдвэрлэлийн бүсэд одоо юу гэдэг юм ахуйн зориулалттай барилга барьдаг юм уу, орон сууц барих ч юм уу энэ төлөвлөлтийн алдааг бол гаргахгүйгээр дахин төлөвлөж барих хэсгээ жаахан тодотгож өг.</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 xml:space="preserve">Өөрөөр хэлбэл төлөвлөлтийн шаардлага хангахгүй хэсэгтээ дахин төлөвлөх гэж юу хэлж байгаа юм бэ гэдгээ хэлж өгөх ёстой. Зарим газар одоо Хот төлөвлөлтийн хууль бол удахгүй өргөн баригдах байх. Одоо ч хууль байгаа. Энэ чинь нөгөө тэр ерөнхий дизайн тэр гудамжийнхаа пасат юманд зохицуулахыг шаардах шаардлагаа бол хэлж байна шүү дээ. Бүгдээрээ одоо 10 давхар байшинтай хороолол дотор 2 давхар амины орон сууц барьж болохгүй гэсэн санаа.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Тийм учраас үүнийг дахин төлөвлөнө гэдэг юмаараа тодотгоод харин ашиглалтын шаардлага хангахгүй байгаа барилгын хэсгийг гэдэг дээрээ бол үүнийгээ яг мэргэжлийн хяналтын байгууллагын дүгнэлт тэр газар хөдлөлтийн балл юмандаа хүрэхгүй байгаа гэдэг хэсгээ, эсхүл актлагдсан гэдэг юм уу үүнийгээ тодотгож өгөөд барилгажуулах юмаа зааж өгөхдөө хот байгуулалтынхаа тухай хуулийнхаа тодорхой заалтуудыг үүн дээр оруулж өгөөд тэгэх юм бол илүү ойлгомжтой болох байх. Тэгээд оруулбал яасан юм бэ?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Г.Батхүү гишүүн микрофонд хэлье.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Ц.Баярсайхан гишүүний хэлсний дагуу Хот байгуулалтын тухай хуулиас эшлэл аваад түүн дээрээ үндэслээд тэрийг яг тэр хуулийн дагуу зохицуулаад оруулж ирье, дараагийн хэлэлцүүлгээр.</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З.Энхболд: - 19 дүгээр саналыг тэгж ойлгоод дэмжье гэдгээр санал хураая. Санал хураалт. Санал хурааж байна. 30 санал хураахаас 19 дээр явж байна. 44 гишүүн оролцож, 31 гишүүн дэмжиж 70.5 хувийн саналаар 19 дэх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20.Төслийн 15.1 дэх хэсгийг 16.1 дэх хэсэг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“16.1.Ашиглалтын шаардлага хангахгүй барилга байгууламжийг буулган шинээр барина.”ажлын хэсэг санал гаргаж. Байнгын хороо дэмжсэн байна. Дэмжье гэдгээр санал хураая. Санал хураалт. 44 гишүүн оролцож, 30 гишүүн зөвшөөрч 68.2 хувийн саналаар 20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21.Төслийн 15.5 дахь хэсгийг 16.2 дахь хэсэг болгон доор дурдсанаар өөрчлөн найруулах.</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“16.2.Аймаг, нийслэл, сум, дүүргийн Засаг дарга барилга, хот байгуулалтын хяналт хэрэгжүүлэх эрх бүхий байгууллагын дүгнэлтийг үндэслэн тухайн барилга байгууламжийг ашиглахыг хориглосон шийдвэр гаргана.” санал гаргасан ажлын хэсэг, Байнгын хороо дэмжсэн байна. Дэмжье гэдгээр санал хураая. 44 гишүүн оролцож, 31 гишүүн зөвшөөрч 70.5 хувийн 21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22.Төслийн 15.7 дахь хэсгийг 16.4 дэх хэсэг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“16.4.Аймаг, нийслэлийн иргэдийн Төлөөлөгчдийн Хурал ашиглалтын шаардлага хангахгүй барилга байгууламжийг буулгах, дахин төлөвлөх шийдвэр гаргана.” санал гаргасан ажлын хэсэг. Ч.Хүрэлбаатар гишүүн асууя.</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Ч.Хүрэлбаатар: - </w:t>
      </w:r>
      <w:r>
        <w:rPr>
          <w:rFonts w:cs="Arial"/>
          <w:b w:val="false"/>
          <w:bCs w:val="false"/>
          <w:i w:val="false"/>
          <w:iCs w:val="false"/>
          <w:color w:val="000000"/>
          <w:sz w:val="24"/>
          <w:szCs w:val="24"/>
          <w:shd w:fill="FFFFFF" w:val="clear"/>
          <w:lang w:val="mn-Cyrl-MN"/>
        </w:rPr>
        <w:t>Засаг дарга бол энэ ашиглахыг хориглосон барилгыг тухайн барилгыг ашиглахыг хориглосон шийдвэрийг бол Засаг дарга гаргах юм байна. Энэ шийдвэрийг нь үндэслээд тухайн барилгыг буулгах дахин төлөвлөх, шийдвэрийг бол хурал гаргах нь байна шүү дээ. Аймаг, нийслэлийн иргэдийн Төлөөлөгчдийн Хурал.</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Тэгэхээр Засаг дарга бол нэг шийдвэр гаргана, түүний дараагаар иргэдийн Төлөөлөгчдийн Хурал тухайн барилгыг буулгах уу, үгүй гэдэг шийдвэрээ гаргах юм уу? Иргэдийн Хурал үгүй гээд хэлэх юм бол Засаг дарга шийдвэрээ өөрчлөөд явахаар болж байгаа байхгүй юу. Тэгэхээр энэ нь өөрөө яг хэр зэрэг зохицолдоотой байгаа вэ гэдгийг би 1 дүгээрт асуумаар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2 дугаарт энэ иргэдийн Төлөөлөгчдийн Хурал бол зөвхөн ашиглалтын шаардлага хангахгүй барилгыг буулгах шийдвэр гаргах нь байна. Нөгөө төлөвлөлтийн шаардлага хангахгүй байгаа барилга байгууламж дээр бол шийдвэр гаргахгүй юм байна гэж ойлгож болох уу? Тэгвэл хэн төлөвлөлтийн шаардлага хангахгүй байгаа барилга байгууламжийг буулгах түүнийг өөрчлөх шийдвэрийг хэн гаргах юм бэ? Үүн дээр бол зөвхөн ашиглалын шаардлага хангахгүй барилга байгууламж гэсэн байна. Ажлын хэсгээс асууя.</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Хэн хариулах юм бэ? Хариулъя, ажлын хэсэг. Сайд хариул.</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Д.Цогтбаатар: - </w:t>
      </w:r>
      <w:r>
        <w:rPr>
          <w:rFonts w:cs="Arial"/>
          <w:b w:val="false"/>
          <w:bCs w:val="false"/>
          <w:i w:val="false"/>
          <w:iCs w:val="false"/>
          <w:color w:val="000000"/>
          <w:sz w:val="24"/>
          <w:szCs w:val="24"/>
          <w:shd w:fill="FFFFFF" w:val="clear"/>
          <w:lang w:val="mn-Cyrl-MN"/>
        </w:rPr>
        <w:t xml:space="preserve">Энэ эхний асуултад бол одоо нөгөө аймаг, нийслэлийн иргэдийн Төлөөлөгчдийн Хурал буулгах шийдвэр гаргахгүй байх тохиолдолд энэ нь заавал аймаг, нийслэлийн Засаг дарга хориглосон шийдвэрээ өөрчлөх нөхцөл бол бүрдэхгүй байгаа юм. Нэгэнт ашиглалтын шаардлага хангахгүй л байгаа бол Засаг дарга ямар ч гэсэн хориглосон бол шийдвэр дээрээ байхгүй бол болохгүй. Тэгэхгүй ашиглаж болохгүй юмыг ашиглуулах гээд хориглосон шийдвэрээ бол буцаах тухай ойлголт энэ юунаас гарахгүй.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Энэ бол тодорхой байдлаар гацаа бол үүснэ гэсэн үг энэ 2 дээр, шийдвэр зөрөх ч юм уу. Угаасаа хурлын нөгөө хотын төлөвлөлтийн юу Хот байгуулалтын тухай хуульдаа иргэдийн Төлөөлөгчийн Хурлын бүрэн эрхэд энэ өмчид халдах энэ эрх нь угаасаа сууж өгсөн учраас л үүнд ингэж орж өгсөн.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Төлөвлөлтийн шаардлага хангахгүй бол яах юм бэ? Хариул.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Д.Цогтбаатар: - </w:t>
      </w:r>
      <w:r>
        <w:rPr>
          <w:rFonts w:cs="Arial"/>
          <w:b w:val="false"/>
          <w:bCs w:val="false"/>
          <w:i w:val="false"/>
          <w:iCs w:val="false"/>
          <w:color w:val="000000"/>
          <w:sz w:val="24"/>
          <w:szCs w:val="24"/>
          <w:shd w:fill="FFFFFF" w:val="clear"/>
          <w:lang w:val="mn-Cyrl-MN"/>
        </w:rPr>
        <w:t>Ажлын хэсэг хариулчих.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С.Очирбат.</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С.Очирбат: - </w:t>
      </w:r>
      <w:r>
        <w:rPr>
          <w:rFonts w:cs="Arial"/>
          <w:b w:val="false"/>
          <w:bCs w:val="false"/>
          <w:i w:val="false"/>
          <w:iCs w:val="false"/>
          <w:color w:val="000000"/>
          <w:sz w:val="24"/>
          <w:szCs w:val="24"/>
          <w:shd w:fill="FFFFFF" w:val="clear"/>
          <w:lang w:val="mn-Cyrl-MN"/>
        </w:rPr>
        <w:t>Тэгэхээр энэ дахин төлөвлөх тухайн нэгж талбар дээр төсөл шалгаруулах энэ бүх ажиллагаа шийдвэрийг өнөөдөр иргэдийн Хурал талбарыг нь баталж, нэгж талбар дээр хэсэгчилсэн төлөвлөлт хийхийг нь Хот байгуулалтын тухай хуулиар батлагдсан ерөнхий архитекторын бүрэн эрх түүний дагуу Засаг даргад олгогдсон эрхийн хүрээнд яваад ийм 1 үе шатны процесс үүн дээр дотор явагдаад байна л даа. Тэгээд үүн дээр л төөрөлдөөд байх шиг байна. Түүнээс биш энэ төлөвлөлтийн шаардлага хангахгүй бол дахин төлөвлөх шийдвэрийн иргэдийн Төлөөлөгчдийн Хуралд Засаг дарга бариад л тэр шийдвэрээ гаргуулаад л тэр нэгж талбар дээрээ дахин төлөвлөлтөө хийгээд л явна. Тийм байдлаар энэ ингээд журамлагдсан. Одоо ингээд хуульчлагдах гээд явж байгаа асуудал.</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З.Энхболд: - Ч</w:t>
      </w:r>
      <w:r>
        <w:rPr>
          <w:rFonts w:cs="Arial"/>
          <w:b w:val="false"/>
          <w:bCs w:val="false"/>
          <w:i w:val="false"/>
          <w:iCs w:val="false"/>
          <w:color w:val="000000"/>
          <w:sz w:val="24"/>
          <w:szCs w:val="24"/>
          <w:shd w:fill="FFFFFF" w:val="clear"/>
          <w:lang w:val="mn-Cyrl-MN"/>
        </w:rPr>
        <w:t xml:space="preserve">.Хүрэлбаатар гишүүн хэд дэх удаагаа тодруулах гэж байна. Үгүй ээ, үгүй эхнийх үү, 2 дахь уу? Нэг удаа тодруулдаг юутай. 22 дугаар саналыг дэмжье гэдгээр санал хураая. Санал хураалт. 43 гишүүн оролцож, 29 гишүүн дэмжиж 67.4 хувийн саналаар 22-ыг дэмжлээ.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Хоорондоо зөрчилтэй юмнууд байгаа бол эцсийн хэлэлцүүлэг дээр бүгдийг нь янзлах ёстой.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23.Төслийн 17.5 дахь хэсгийг 18.5 дахь хэсэг болгон доор дурдсанаар өөрчлөн найруулах.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“18.5.Газар чөлөөлөх, газар өмчлөх, эзэмших эрх шилжүүлэхтэй холбогдсон харилцааг Газрын тухай хуулиар зохицуулна.” үүгээр зохицуулахгүй юм байна. Дэмжье гэдгээр санал хураая. Санал хураалт. 23. 45 гишүүн оролцож, 32 гишүүн зөвшөөрч 71.1 хувийн саналаар 23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24.Төслийн 18.3 дахь хэсгийг 19.3 дахь хэсэг болгон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“19.3.Төсөл хэрэгжүүлэгч нь сонгон шалгаруулалтад оролцох санал, төслийг аймаг, нийслэл, сум, дүүргийн Засаг даргад хүргүүлнэ.” дэмжье гэдгээр санал хураая. Санал хураалт. 45 гишүүн оролцож, 32 гишүүн зөвшөөрч 71.1 хувийн саналаар 24 дэмжигдлээ.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 xml:space="preserve">25.Төслийн 21 дүгээр зүйлийг 22 дугаар зүйл болгон доор дурдсанаар өөрчлөн найруулах.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 дугаар зүйл. Төсөлд оролцогч иргэдийн оролцоо, эрх, үүрэгтэй</w:t>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22.1.Төсөл хэрэгжүүлэхээр сонгосон талбай дахь газар, үл хөдлөх эд хөрөнгө өмчлөгч, эзэмшигчийн эрх, үүрэг.</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22.1.1.төсөл хэрэгжүүлэх талаар санал өгөхгүйгээр</w:t>
      </w:r>
      <w:r>
        <w:rPr>
          <w:rFonts w:cs="Arial"/>
          <w:b w:val="false"/>
          <w:bCs w:val="false"/>
          <w:i w:val="false"/>
          <w:iCs w:val="false"/>
          <w:color w:val="000000"/>
          <w:sz w:val="24"/>
          <w:szCs w:val="24"/>
          <w:shd w:fill="FFFFFF" w:val="clear"/>
          <w:lang w:val="en-US"/>
        </w:rPr>
        <w:t>;</w:t>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22.1.2.газар, үйл хөдлөх эд хөрөнгөө үнэлэх, үнэлүүлэх;</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22.1.3.төсөл хэрэгжүүлэх төлөвлөгөө, холбогдох бусад баримт бичигтэй нь танилцах, танилцуулгыг шаардах;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22.1.4.төсөл хэрэгжүүлэхтэй холбоотой гэрээ байгуулах, хэлэлцээр хийх;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22.1.5.төслийг дэмжээгүй газар, үйл хөдлөх эд хөрөнгө өмчлөгч, эзэмшигчийг төсөлд хамруулах талаар санаачилга гаргах, шаардлага тавих;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22.1.6.төслийн үйл ажиллагаатай танилцах, мэдээлэл авах, гэрээний үүгээр биелүүлэх шаардах;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22.1.7.төслийн хугацаанд түр суурьших газар, байр, сууцаар хангагдах;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22.1.8.газар, үйл хөдлөх эд хөрөнгөтэй холбоотой бичиг баримтын зөрчилгүй байх;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22.1.9.төсөл хэрэгжүүлэхэд шаардагдах мэдээлэл, бичиг баримтыг үнэн зөв, бүрэн гаргаж өгөх;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22.1.10.төсөлд хэрэгжүүлэх үйл ажиллагаанд Иргэдийн төлөөллийн байгууллагаар дамжуулан оролцохоор;</w:t>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22.1.11.хяналтын хороон төсөл хэрэгжүүлэх үйл ажиллагаатай холбоотой санал, гомдол гаргах.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22.2.Төсөл хэрэгжүүлэхээр сонгосон талбай дахь газар, үйл хөдлөх эд хөрөнгө өмчлөгч, эзэмшигч иргэдийн 75-аас дээш хувь сайн дурын үндсэн дээр эвлэлдэн нэгдэж, Иргэдийн төлөөллийн байгууллагыг байгуулна.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22.3.Иргэдийн төлөөллийн байгууллагын дүрмийг гишүүдийн олонхын саналаар батална.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22.4.Иргэдийн төлөөллийн байгууллагын гишүүн бүр саналын нэг эрхтэй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22.5.Иргэдийн төлөөллийн байгууллага нь төсөл хэрэгжүүлэх газар, үйл хөдлөх эд хөрөнгө өмчлөгч, эзэмшигчийн эрх, ашиг сонирхлыг хамгаалж, төслийн хэрэгжилтэд хяналт тавина. Санал гаргасан ажлын хэсэг, Байнгын хороо дэмжсэн байна. Санал хураах уу? Цөөрөөд байна даа. Г.Баярсайхан гишүүн асууя. Л.Энх-Амгалан гишүүн дараа нь. З.Баянсэлэнгэ.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Г.Баярсайхан: - </w:t>
      </w:r>
      <w:r>
        <w:rPr>
          <w:rFonts w:cs="Arial"/>
          <w:b w:val="false"/>
          <w:bCs w:val="false"/>
          <w:i w:val="false"/>
          <w:iCs w:val="false"/>
          <w:color w:val="000000"/>
          <w:sz w:val="24"/>
          <w:szCs w:val="24"/>
          <w:shd w:fill="FFFFFF" w:val="clear"/>
          <w:lang w:val="mn-Cyrl-MN"/>
        </w:rPr>
        <w:t xml:space="preserve">Энд нэг 75, 80 гэсэн тоо яваад байгаа юм. Төсөлд иргэдийн талаас эвлэлдэн нэгдээд байгууллага байгуулаад 75 хувь нэгдсэн тохиолдолд энэ байгууллагыг хууль ёсны эрхтэй гэж харж байгаа юм байна. Тэгэхээр төсөл хэрэгжүүлэгчийн эрх үүргийг бид бас бодолцох хэрэгтэй байна л даа. 75 гэж байгаад энэ иргэдийн 75 хувийн санал биш 80 хувийн саналыг авч байгаад тухайн төслөө хэрэгжүүлж байна. Тэгэхээр би түрүүн сайдын амнаас сонсож байхад ерөнхийдөө төсөл хэрэгжүүлэхэд бол тодорхой хэмжээний иргэдийн эрх ашгийг хамгаалах үүднээс жаахан хүндрэл учруулах талын үг хэлж байсан. Би бол тэгж ойлгож байгаа. Гэхдээ энэ төслийг аль болох түргэн шуурхай хэрэгжүүлэх үүднээс энэ тоон дээр эргэж нэг харвал яасан юм бэ? Тухайн барилгыг тухайн төслийг хэрэгжүүлэхэд иргэдийн 80 хувь гэж байгаа тоо яваад байгаа. Тэрийг 70 болговол одоо ямар илүү ач холбогдолтой байх вэ гэдэг талаас л одоо би бол 70 гэдэг тоо оруулмаар байна л даа.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75 гэдэг тоог 70 болговол яах вэ гэж асууж байна. Г.Бат гишүүн.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 xml:space="preserve">Ц.Баярсайхан гишүүний асууж байгаа асуулт энэ санал хураах гэж байгаа асуудалтай хамаагүй.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З.Энхболд: -</w:t>
      </w:r>
      <w:r>
        <w:rPr>
          <w:rFonts w:cs="Arial"/>
          <w:b w:val="false"/>
          <w:bCs w:val="false"/>
          <w:i w:val="false"/>
          <w:iCs w:val="false"/>
          <w:color w:val="000000"/>
          <w:sz w:val="24"/>
          <w:szCs w:val="24"/>
          <w:shd w:fill="FFFFFF" w:val="clear"/>
          <w:lang w:val="mn-Cyrl-MN"/>
        </w:rPr>
        <w:t xml:space="preserve"> 75-аас дээш хувь нь гээд нэг үг байна.</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Үгүй. Тэр чинь 80 гэж яриад байгаа нь нөгөө газар чөлөөлөхөд 80 хувиас дээш 80 хүртэл хувь нь зөвшөөрсөн байна гэдэг заалтыг асуугаад байна гэж. Тийм учраас бол яах вэ энэ асуудалтай хамаагүй ч гэсэн 80 гэдэг тооны үндэслэл бол хэлэлцүүлгийн шатанд явж байхад бол бид нар одоогийн 75 гэсэн хувь одоогоор 75 гэсэн журам дээр бол 75 хувь нь зөвшөөрсөн бол төсөл хэрэгжүүлээд бусадтай нь хэлэлцээр хийгээд бүр болохгүй бол шүүхээр шийдэж л явна гэсэн тийм ээ. Одоо бол 80 хувь болгоё гэж байгаа бол илүү л газар эзэмшигч, өмч эзэмшигчийн эрх мэдлийг л жаахан нэмэгдүүлэх гэсэн ийм л агуулгаар явуулж байгаа юм.</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Үүнийг бол бид нар бас нэгэнт гишүүн ийм санал учраас ажлын хэсэг дээрээ эргээд тэр 80-ын тухай асуудлыг бол ярья. Би бол энэ 75-тай холбоотой санал биш гэж ойлгож байгаа. Энэ бол зүгээр олон нийтийн байгууллага байгуулахтай л санал. Үүн дээр бол санал биш байна гэж ойлгосон.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Л.Энх-Амгалан гишүүн.</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Л.Энх-Амгалан: - </w:t>
      </w:r>
      <w:r>
        <w:rPr>
          <w:rFonts w:cs="Arial"/>
          <w:b w:val="false"/>
          <w:bCs w:val="false"/>
          <w:i w:val="false"/>
          <w:iCs w:val="false"/>
          <w:color w:val="000000"/>
          <w:sz w:val="24"/>
          <w:szCs w:val="24"/>
          <w:shd w:fill="FFFFFF" w:val="clear"/>
          <w:lang w:val="mn-Cyrl-MN"/>
        </w:rPr>
        <w:t xml:space="preserve">Иргэдийн төлөөллийн байгууллага байгуулна гэж байна. Үүнийг дэмжиж байгаа. Гэхдээ яг иргэдийн төлөөллийн байгуулга нь ийм байгууллага байна, ийм дүрэмтэй байна, гишүүн бүр нь саналыг эрхтэй байна гээд ингээд энэ байгууллага нь ямар байгууллага байх юм, удирдлага нь ямар байх юм, шийдвэр гаргах процесс нь ямар байх юм, үүрэг хариуцлага нь ямар байх юм гэдэг юм бид нар энэ тэртээ тэргүй журмаар зохион байгуулах юмыг бид нар энэ хууль дээр ингэж оруулж өгөх шаардлага байгаа юм уу.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Бид нар иргэдийн төлөөллийн байгууллага байна. Байгууллага нь журамтай байна гээд л ерөнхий заагаад өгч болдоггүй юм уу? Дараа нь үүгээр хууль дээр нь тэр нь заагаагүй, энэ нь ороогүй гээд баахан маргаан үүсэх юм биш биз. Журмаа задлаад явсан байна.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Г.Батхүү гишүүн.</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Иргэдийн төлөөллийн байгууллага дээр журмын бүх заалтыг бид нар үүнд бичээгүй. Хуулиар хуульчилж байж дараа нь хэрэгжүүлэхэд хүндрэл учрахад хуулийн заалтыг ашиглаж болох тийм заалтууд. Тухайлбал нэг иргэдийн төлөөллийн нэг иргэний иргэдийн төлөөллийн байгууллагын дүрмийг гишүүдийн олонхын саналаар батална гэдэг бол мэдээж энэ бол бас эргэж харж болох заалт. Тэртээ тэргүй олонхоор л баталдаг журамтай. Хүчин төгөлдөр болдог.</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Иргэдийн төлөөллийн байгууллагын гишүүн бүр саналын нэг эрхтэй байна гээд. Тэгэхгүй бол энэ чинь зарим нь их олон хүн нэг байгууллагаас оруулж ирээд, тэгээд сүүлд нь нөгөөдүүл нь янз бүрийн хуйвалдаан зохион байгуулаад байх боломжтой учраас саналын нэг эрхтэй байж тэр нь өөрөө олонхын саналыг нэгтгэж олонхын саналаар шийдвэр, олон иргэний шийдвэр олон иргэний нийгмийн байгууллага, олон иргэдийн төлөөллийн байгууллагын саналаар асуудлыг шийддэг болох боломжийг нь бүрдүүлье гэсэн ийм л шаардлагатай гэсэн заалтыг л оруулсан. Түүнээс энэ дээр бол тэр бүх заалтуудыг журмын заалтыг оруулаагүй. Бусад нь бол бусад журмаар тэр шийдэгдээд олонхын саналаар дэмжигдээд л явна.</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r>
      <w:r>
        <w:rPr>
          <w:rFonts w:cs="Arial"/>
          <w:b w:val="false"/>
          <w:bCs w:val="false"/>
          <w:i w:val="false"/>
          <w:iCs w:val="false"/>
          <w:color w:val="000000"/>
          <w:sz w:val="24"/>
          <w:szCs w:val="24"/>
          <w:shd w:fill="FFFFFF" w:val="clear"/>
          <w:lang w:val="mn-Cyrl-MN"/>
        </w:rPr>
        <w:t xml:space="preserve">Тийм юм СӨХ дээр гэсэн ч амьдрал дээр хүндрэл бол гараад байгаа. Зарим газрын төлөөлөл их олон хүн орж ирээд, өөрсдийнхөө ашиг сонирхлын төлөөл ямар нэг асуудлыг шийдүүлэх гэдэг, асуудал шийдэхэд хүндрэл учруулдаг, шантааж хийдэг ийм зүйлүүд гараад байгаа. Түүнээс өөр олон заалт байхгүй шүү, Л.Энх-Амгалан гишүүнээ. </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З.Баянсэлэнгэ гишүүн.</w:t>
      </w:r>
    </w:p>
    <w:p>
      <w:pPr>
        <w:pStyle w:val="TextBodyIndent"/>
        <w:spacing w:lineRule="atLeast" w:line="200" w:before="0" w:after="0"/>
        <w:ind w:left="0" w:right="0" w:hanging="0"/>
        <w:jc w:val="both"/>
        <w:rPr>
          <w:rFonts w:cs="Arial"/>
          <w:b/>
          <w:b/>
          <w:bCs/>
          <w:i w:val="false"/>
          <w:i w:val="false"/>
          <w:iCs w:val="false"/>
          <w:color w:val="000000"/>
          <w:sz w:val="24"/>
          <w:szCs w:val="24"/>
          <w:shd w:fill="FFFFFF" w:val="clear"/>
          <w:lang w:val="mn-Cyrl-MN"/>
        </w:rPr>
      </w:pPr>
      <w:r>
        <w:rPr>
          <w:rFonts w:cs="Arial"/>
          <w:b/>
          <w:bCs/>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З.Баянсэлэнгэ: - </w:t>
      </w:r>
      <w:r>
        <w:rPr>
          <w:rFonts w:cs="Arial"/>
          <w:b w:val="false"/>
          <w:bCs w:val="false"/>
          <w:i w:val="false"/>
          <w:iCs w:val="false"/>
          <w:color w:val="000000"/>
          <w:sz w:val="24"/>
          <w:szCs w:val="24"/>
          <w:shd w:fill="FFFFFF" w:val="clear"/>
          <w:lang w:val="mn-Cyrl-MN"/>
        </w:rPr>
        <w:t>Би 1 асуулт асууя. Энэ төсөлд оролцогч маань энэ Иргэдийн төлөөллийн байгууллагаар байна уу, иргэд маань байна уу ямар ч байсан энд давуу эрхтэйгээр тэр сонгон шалгаруулалтад нь оруулах боломж байдаг юм уу? Оролцох тэр үйл ажиллагаанд нь. Жишээлбэл одоо нөгөө сонгон шалгаруулалтад төсөл хэрэгжүүлэгч олон компаниуд орно. Тэгэхэд өөрсдөө тэр газар нутгаа мэднэ, тэр оролцож байгаа компаниудын үйл ажиллагааг бас судалсан байж таараа. Энэ нь илүү манай энэ нутаг дэвсгэр дээр бид нарын шаардлага хангахуйц ийм хэмжээний барилгыг ийм нөхцөлтэй хийгээд өгөх нь гэдгийг иргэд маань өөрсдөө тэр сонгон шалгаруулалтад орвол илүү бас сэтгэл ханамжийн баталгаа нь сайжрах юм болов уу гэдгээс л би ингэж асууж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Энэ сонгон шалгаруулалт яаж явдгаа С.Очирбат тайлбарлая.</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С.Очирбат: - </w:t>
      </w:r>
      <w:r>
        <w:rPr>
          <w:rFonts w:cs="Arial"/>
          <w:b w:val="false"/>
          <w:bCs w:val="false"/>
          <w:i w:val="false"/>
          <w:iCs w:val="false"/>
          <w:color w:val="000000"/>
          <w:sz w:val="24"/>
          <w:szCs w:val="24"/>
          <w:shd w:fill="FFFFFF" w:val="clear"/>
          <w:lang w:val="mn-Cyrl-MN"/>
        </w:rPr>
        <w:t xml:space="preserve">Өнөөдөр энэ яаж явагдаж байна гэхээр иргэд 75-аас доошгүй хувь нь энэ төсөл хэрэгжүүлэгч компанитай тохиолцоод, иргэн, аж ахуйн нэгж 2 хоорондоо газраар бол газраар, орон сууцаар бол орох сууцаар, мөнгөөр бол мөнгөөр газраа арилжих энэ нөхцөлөөр тохирч байгаа. Өөрөөр хэлбэл 75 хувь юу гэж байна гэхээр энэ компаниар төсөл хэрэгжүүлэхээ дэмжиж байна гэсэн.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olor w:val="000000"/>
          <w:sz w:val="24"/>
          <w:szCs w:val="24"/>
          <w:shd w:fill="FFFFFF" w:val="clear"/>
          <w:lang w:val="mn-Cyrl-MN"/>
        </w:rPr>
        <w:tab/>
        <w:t>Яагаад ингэж явж байгаа, таны хэлж байгаа асуудал бол газар шинэчлэн зохион байгуулах гээд нөгөө нэг хэлбэр нь иргэд өөрсдөө нэгдээд  5-аар юм уу, 10-аар, 20-оор нэгдээд бид нар дундаасаа энэ компаниар гүйцэтгүүлнэ гэдэг ийм газар шинэчлэн зохион байгуулах гэдэг 2 дахь</w:t>
      </w:r>
      <w:r>
        <w:rPr>
          <w:rFonts w:cs="Arial"/>
          <w:b/>
          <w:bCs/>
          <w:i w:val="false"/>
          <w:iCs w:val="false"/>
          <w:color w:val="000000"/>
          <w:sz w:val="24"/>
          <w:szCs w:val="24"/>
          <w:shd w:fill="FFFFFF" w:val="clear"/>
          <w:lang w:val="mn-Cyrl-MN"/>
        </w:rPr>
        <w:t xml:space="preserve"> </w:t>
      </w:r>
      <w:r>
        <w:rPr>
          <w:rFonts w:cs="Arial"/>
          <w:b w:val="false"/>
          <w:bCs w:val="false"/>
          <w:i w:val="false"/>
          <w:iCs w:val="false"/>
          <w:color w:val="000000"/>
          <w:sz w:val="24"/>
          <w:szCs w:val="24"/>
          <w:shd w:fill="FFFFFF" w:val="clear"/>
          <w:lang w:val="mn-Cyrl-MN"/>
        </w:rPr>
        <w:t xml:space="preserve">хэлбэрийг нь бид нар бас энд хамт явж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shd w:fill="FFFFFF" w:val="clear"/>
          <w:lang w:val="mn-Cyrl-MN"/>
        </w:rPr>
        <w:tab/>
        <w:t xml:space="preserve">Өнөөдөр иргэдийн ихэнх нь 80-аас дээш хувь нь юу гэж байна гэхээр газраар барьцаалж бид нар орон сууц бариулж түүнд орно. Нийтийн орон сууцад ормоор байна гэдэг нь дийлэнх байгаа учраас өнөөдөр бид нар эхний 12-ыг бол иргэдийн Хурлаар шийдвэр гаргаад түүн дээр хэсэгчилсэн төлөвлөлтийг нь манай мэргэжлийн байгууллагууд хийгээд л түүн дээр төсөл хэрэгжүүлэгч иргэдтэйгээр тохироод тэгээд иргэдийнхээр 75-аас дээш хувийн дэмжлэгийг аваад 3 талт гэрээгээ хоттой, иргэнтэй, аж ахуйн нэгжтэй хийгээд ингээд явж байгаа. Иргэнээ оршин суугчдаа эрсдэлд оруулахгүй үүднээс хот гуравдагч этгээд болж оролцоод л ийм л процесс явагдаж байгаа.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Санал хураая. 25 дахь саналыг дэмжье гэдгээр санал хураая. Санал хураалт. Санал хурааж байна. 45 гишүүн оролцож, 31 гишүүн зөвшөөрч 68.9 хувийн саналаар 25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olor w:val="000000"/>
          <w:sz w:val="24"/>
          <w:szCs w:val="24"/>
          <w:shd w:fill="FFFFFF" w:val="clear"/>
          <w:lang w:val="mn-Cyrl-MN"/>
        </w:rPr>
        <w:tab/>
        <w:t xml:space="preserve">26.Төслийн 22.1.1, 22.1.2  дахь заалтыг 23.1.1, 23.1.2 дахь болгон “үл хөдлөх” гэсний өмнө “газар” гэж нэмэх. Санал гаргасан ажлын хэсэг, Байнгын хороо дэмжсэн. Санал хураая. 45 гишүүн оролцож, 31 гишүүн зөвшөөрч 68.9 хувийн саналаар 26 дэмжигдлээ.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27.Төсөлд доор дурдсан агуулгатай 23.1.4 дэх заалт нэмэх.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00" w:val="clear"/>
        </w:rPr>
      </w:pPr>
      <w:r>
        <w:rPr>
          <w:rFonts w:cs="Arial"/>
          <w:b w:val="false"/>
          <w:bCs w:val="false"/>
          <w:i w:val="false"/>
          <w:iCs w:val="false"/>
          <w:color w:val="000000"/>
          <w:sz w:val="24"/>
          <w:szCs w:val="24"/>
          <w:shd w:fill="FFFFFF" w:val="clear"/>
          <w:lang w:val="mn-Cyrl-MN"/>
        </w:rPr>
        <w:tab/>
        <w:t>“23.1.4.нүүлгэн шилжүүлэх, түр суурьшуулах газар, байр, сууцаар хангах асуудлыг газар, үл хөдлөх эд хөрөнгө өмчлөгч, эзэмшигчийн ажиллаж, амьдарч байсан орчин нөхцөлөөс дордуулахгүйгээр шийдвэрлэх. Л.Энх-Амгалан гишүүн асууя.</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Л.Энх-Амгалан: - </w:t>
      </w:r>
      <w:r>
        <w:rPr>
          <w:rFonts w:cs="Arial"/>
          <w:b w:val="false"/>
          <w:bCs w:val="false"/>
          <w:i w:val="false"/>
          <w:iCs w:val="false"/>
          <w:color w:val="000000"/>
          <w:sz w:val="24"/>
          <w:szCs w:val="24"/>
          <w:shd w:fill="FFFFFF" w:val="clear"/>
          <w:lang w:val="mn-Cyrl-MN"/>
        </w:rPr>
        <w:t>Нүүлгэн шилжүүлэх, түр суурьшуулах газар, байр, сууцаар хангах асуудлыг газар, үйл хөдлөх эд хөрөнгийн өмчлөгч, эзэмшигчийн ажиллаж, амьдарч байсан орчин нөхцөлөөс дордуулахгүйгээр шийдвэрлэх гэдэг дээр одоо нөгөө хашаандаа бизнес эрхэлж байсан хүмүүсийг тэр бизнесээ явуулах тэр орчноор хангана, үргэлжлүүлээд ингээд хангана гэсэн яг энэ ойлголт мөн үү? Ажиллаж, амьдарч гэж байна. Би түрүүн тэр нөхөн олговортой холбоотой асууж байсан. Бизнесийн орлого нь хашаандаа ганцхан амьдардаг биш хашаа нь өөрөө бизнесийн өрхийн орлогын гол эх үүсвэр байдаг юм. Ажлын байр нь байдаг юм. Тэгэхээр энэ бизнес нь тасрахгүйгээр ажлын байраар ингээд хангах тэр газар байраар хангах бас нэг ийм үүрэг хүлээж байна гэж ойлгож болох уу үүн дээр, ийм ойлголт байгаа юу?</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Г.Батхүү гишүүн хариулах уу? Засварын газартай хүнийг дахиад нэг засварын газар олж өг л гэж ойлгогдоод байна. Энэ бол биелэхэд  хэцүү шүү.</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Тохиролцоно. Ямар байр, ямар нөхцөл шаардах юм, тэр хүний өөрийн хүсэж байгаа тэр тохиролцоог бид нар бас харна. Би хашаандаа бизнес эрхэлж байгаа юу гэдэг юм дараагийн нүүлгэн шилжүүлэх байранд очиход заавал би тэр өөрийнхөө бизнесийг эрхлэхгүй байх нөхцөл байж болно. Өөрөө тэр шаардлагаа тавина гэвэл тэр төсөл хэрэгжүүлж байгаа компани түүнийг хэрэгжүүлэх л хэлэлцээрт орно. Өөр арга байхгүй. Засварын газар байгуул гэвэл одоо засварын газрыг нь өөрөөр нь олуулдаг юм уу, тийм биз дээ, эсхүл одоо өөрсдөө санал тавьдаг юм уу тэр 2 тохиролцоонд хүрэн ёстой. Мөн.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Тэгж ойлгож байна. Б.Гарамгайбаатар гишүүн.</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Б.Гарамгайбаатар: - </w:t>
      </w:r>
      <w:r>
        <w:rPr>
          <w:rFonts w:cs="Arial"/>
          <w:b w:val="false"/>
          <w:bCs w:val="false"/>
          <w:i w:val="false"/>
          <w:iCs w:val="false"/>
          <w:color w:val="000000"/>
          <w:sz w:val="24"/>
          <w:szCs w:val="24"/>
          <w:shd w:fill="FFFFFF" w:val="clear"/>
          <w:lang w:val="mn-Cyrl-MN"/>
        </w:rPr>
        <w:t xml:space="preserve">Намайг байхад ажлын хэсэг арай ажиллаагүй байхгүй юу. Гэхээд энэ бид нар хэд хэдэн юу дээр хараад байна. Үнэхээр хүнд үүрэг хүлээх гээд байгаа. Бид нар чинь орон сууцаар хангах асуудал ярьж байгаа болохоос тэр нөгөө бизнесийн байгууллагуудыг, бизнес хийдэг тэр хашаандаа бизнес хийдэг тэр нөхцөлүүдийг нь ижил хангаж өгнө гэж ерөөсөө амлаж болохгүй бид. Ийм хүнд заалтыг хүлээнэ гэж зөвшөөрөөд, дараан нь алийг нь ч хангаж чадахгүй. Үүнийг болиул яасан юм бэ? Энэ чинь арай дэндүү хүнд заалт байгаад байна. Түрүүнээс хойш энэ нь харагдаад болж өгөхгүй байна. Л.Энх-Амгалан бол бүр байнга түүнийг асуугаад байна. Гол нь хашаан дотроо байгаа. Хашаа ерөөсөө хамаагүй үүнд.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Санал хураая. 27 дэмжье гэдгээр санал хураая. Санал хураалт. 44 гишүүн оролцож, 10 гишүүн зөвшөөрч 22.7 хувийн саналаар 27 дэх санал дэмжигдсэнгүй.</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28.Төсөлд доор дурдсан агуулгатай 23.1.8 дахь заалт нэмэх.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“23.1.8.төсөлд оролцогч талуудыг төсөл, төлөвлөгөөтэй холбоотой үнэн зөв мэдээ, тооцоо судалгаагаар хангаж, шаардсан мэдээллийг гаргаж өгөх.” энэ бодвол нөгөө төсөл хэрэгжүүлэгч компанийн үүрэг үү тийм ээ? Ажлын хэсэг санал гаргаж, Байнгын хороо дэмжсэн байна. Дэмжье гэдгээр санал хураая. Санал хураалт. Мэдээ гаргаж өгөх нь зөв байх. 45 гишүүн оролцож, 32 гишүүн дэмжиж 71.1 хувийн саналаар 28 дахь санал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29.Төслийн 23.5.5 дахь заалтыг 24.2.5 дахь заал болгон “/давхар айлын тоо, өрөөний тоо, талбай, холбогдох барилгын зураг, бусад/” гэснийг хасах. Санал гаргасан ажлын хэсэг. Дэмжье гэдгээр санал хураая. Санал хураалт. 44 гишүүн оролцож, 31 гишүүн зөвшөөрч 70.5 хувийн саналаар 29 дэмжигдлээ.</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30 буюу сүүлийн санал хураалт. 30.Төслийн 27 дугаар зүйлийг доор дурдсанаар өөрчлөн найруулах.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t>“27 дугаар зүйл. Хот, суурин дахин хөгжүүлэх тухай хууль тогтоомж зөрчигчид хүлээлгэх хариуцлагаа</w:t>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27.1.Энэ хуулийг зөрчсөн иргэн, хуулийн этгээд, албан тушаалтанд холбогдох хууль тогтоомжид заасны дагуу хариуцлага хүлээлгэнэ.” дэмжье гэдгээр санал хураая. 44 гишүүн оролцож, 16 гишүүн зөвшөөрч 59.1 хувийн саналаар дэмжигдлээ. Үүгээр зарчмын зөрүүтэй саналаар санал хурааж дууслаа. Найруулгын болон дагасан хуулиар санал хураана.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t>Найруулгын санал 8 байна. Нэг мөсөн уншина.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t>1.Төслийн 13 дугаар зүйлийг 14 дүгээр болгон “үйл ажиллагааны дараалал” гэснийг “ үйл ажиллагаа” гэж өөрчлөх.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t>2.Төслийн 23.4 дэх хэсгийг 24.3 дахь гэсэн болгон “Засаг дарга авна” гэснийг “Засаг дарга зохион байгуулна” гэж өөрчлөх.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t>3.Төслийн 13.4 дэх хэсгийг 14.4 дэх хэсэг болгон “хэрэгжүүлнэ” гэснийг “санаачилна” гэж өөрчлөх.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t>4.Төслийн 2.1 дэх хэсгийн “эдгээртэй” гэснийг “эдгээр хуультай” гэж өөрчлөх.</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t xml:space="preserve">5.Төслийн 3 дугаар зүйлийг 4 дүгээр зүйл болгон нэрийг “Хуулийн нэр томьёоны тодорхойлолт” гэж өөрчлөх.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t>6.Төслийн 13.6 дахь хэсэг мөн 13.7.3.а, 13.7.4, 19.1.3, 19.1.5, 19.1.6, 22.1.3 дахь заалтын “төслийг” гэснийг “төсөл” гэж өөрчлөх.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t>7.Төслийн 13.7 дахь хэсгийн “дарааллыг” гэснийг “үе шатыг” гэж өөрчлөх.</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shd w:fill="33FF99" w:val="clear"/>
        </w:rPr>
      </w:pPr>
      <w:r>
        <w:rPr>
          <w:rFonts w:cs="Arial"/>
          <w:b w:val="false"/>
          <w:bCs w:val="false"/>
          <w:i w:val="false"/>
          <w:iCs w:val="false"/>
          <w:color w:val="000000"/>
          <w:sz w:val="24"/>
          <w:szCs w:val="24"/>
          <w:shd w:fill="FFFFFF" w:val="clear"/>
          <w:lang w:val="mn-Cyrl-MN"/>
        </w:rPr>
        <w:tab/>
        <w:t xml:space="preserve">8.Төслийн 3.1.3, 23.1, 24.1, 25.1 дэх хэсэг мөн 13.7.1.г, 22.1.6, 22.1.7, 23.2.8 дахь заалтын “үл хөдлөх” гэсний өмнөх “болон” гэснийг тус тус хасах. Санал гаргасан ажлын хэсэг, Байнгын хороо дэмжсэн. Р.Гончигдорж гишүүн.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shd w:fill="FFFFFF" w:val="clear"/>
          <w:lang w:val="mn-Cyrl-MN"/>
        </w:rPr>
      </w:pPr>
      <w:r>
        <w:rPr>
          <w:rFonts w:cs="Arial"/>
          <w:b w:val="false"/>
          <w:bCs w:val="false"/>
          <w:i w:val="false"/>
          <w:iCs w:val="false"/>
          <w:color w:val="000000"/>
          <w:sz w:val="24"/>
          <w:szCs w:val="24"/>
          <w:shd w:fill="FFFFFF" w:val="clear"/>
          <w:lang w:val="mn-Cyrl-MN"/>
        </w:rPr>
      </w:r>
    </w:p>
    <w:p>
      <w:pPr>
        <w:pStyle w:val="TextBodyIndent"/>
        <w:spacing w:lineRule="atLeast" w:line="200" w:before="0" w:after="0"/>
        <w:ind w:left="0" w:right="0" w:hanging="0"/>
        <w:jc w:val="both"/>
        <w:rPr/>
      </w:pPr>
      <w:r>
        <w:rPr>
          <w:rFonts w:cs="Arial"/>
          <w:b/>
          <w:bCs/>
          <w:i w:val="false"/>
          <w:iCs w:val="false"/>
          <w:color w:val="000000"/>
          <w:sz w:val="24"/>
          <w:szCs w:val="24"/>
          <w:shd w:fill="FFFFFF" w:val="clear"/>
          <w:lang w:val="mn-Cyrl-MN"/>
        </w:rPr>
        <w:tab/>
        <w:t>Р.Гончигдорж: -</w:t>
      </w:r>
      <w:r>
        <w:rPr>
          <w:rFonts w:cs="Arial"/>
          <w:b w:val="false"/>
          <w:bCs w:val="false"/>
          <w:i w:val="false"/>
          <w:iCs w:val="false"/>
          <w:color w:val="000000"/>
          <w:sz w:val="24"/>
          <w:szCs w:val="24"/>
          <w:shd w:fill="FFFFFF" w:val="clear"/>
          <w:lang w:val="mn-Cyrl-MN"/>
        </w:rPr>
        <w:t xml:space="preserve"> Баярлалаа. Энэ 13 дугаар зүйлийг 14 дүгээр зүйл болгоно гэдэг нь бүгд хойшоо парлил зөөгдөнө гэсэн үг үү? Түүнийгээ бичихгүй бол ойлгогдохгүй. Түрүүний миний юу ч гэсэн яг үүн дээр үүсэж байгаа байхгүй юу. Тийм учраас тэгж хэлээд, тэгээд үүн дээрээ бол 23.4-ыг 24.3 болгох энэ тэр гээд энэ хойшоо шилжүүлж байгаа юмнуудаа бол өмнөх байгаа заалт дээр нь Засаг дарга авна, Засаг дарга зохион байгуулна, Засаг дарга гэдгээ хийхгүй бол 13-ыг 14 болгоод бусад нь хэвээр үлдээд 23.4-ыг 24 рүүгээ шилжүүлж байгаа юм шиг ийм ойлголтууд үүсээд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Тийм учраас найруулга дээр бол 13 дугаар зүйлийг 14 дүгээр болгон бусад дугааруудыг ухраах гэдэг юм уу тийм томьёоллоор найруулга хийж томьёолохгүй бол болохгүй байна. Үүнийгээ найруулгын гэдэг дээрээ тэгж ойлгоод тэгээд найруулгын саналаа хураах нь зөв юм болов уу гэж бодож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Г.Батхүү гишүүн хариулъя.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 xml:space="preserve">Энэ 13 дугаар зүйлийг 14 дүгээр зүйл болгоод, үйл ажиллагааны дараалал гэснийг үйл ажиллагаа гэж өөрчлөх гээд, 23.4-ыг 24.3 болгоод Засаг дарга авна гэснийг Засаг дарга зохион байгуулна гэж өөрчлөх  гээд ингээд заалт болгон дээрээ өөрчлөлтийн найруулгын чанартай юм ороод байгаа.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Цаашаа дагалдсан ийм гүйлтүүдээ л хийгээд байна.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Г.Батхүү: - </w:t>
      </w:r>
      <w:r>
        <w:rPr>
          <w:rFonts w:cs="Arial"/>
          <w:b w:val="false"/>
          <w:bCs w:val="false"/>
          <w:i w:val="false"/>
          <w:iCs w:val="false"/>
          <w:color w:val="000000"/>
          <w:sz w:val="24"/>
          <w:szCs w:val="24"/>
          <w:shd w:fill="FFFFFF" w:val="clear"/>
          <w:lang w:val="mn-Cyrl-MN"/>
        </w:rPr>
        <w:t>Тийм л дээ. Гэхдээ заалт бүр дээр шинэ дугаар солигдож байгаа мөртөө заалт болгон дээр найруулгын өөрчлөлт ороод байгаа.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Зүйл нэмэгдэж, хасагдах юм бол бүх дугаар чинь гүйнэ шүү гэж хэлээд байна. Тийм ажлаа хийгээрэй гэж байна.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 xml:space="preserve">Найруулгын саналыг дэмжье гэдгээр санал хураая. Санал хураалт. Санал хурааж байна. 46 гишүүн оролцож, 34 гишүүн зөвшөөрч 73.9 хувийн саналаар найруулгын санал дэмжигдлээ.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 xml:space="preserve">Дагасан хуулиуд дээр гарсан саналыг хураая. Хот байгуулалтын тухай хуульд нэмэлт оруулах тухай хуулийн төслийн талаар 1 зарчмын зөрүүтэй санал, 2 найруулгын санал гарсан байна. Зарчмын зөрүүтэй 1 санал 1.Төслийн “хотыг дахин хөгжүүлэх” гэснийг “хот, суурин газрыг дахин хөгжүүлэх” гэж өөрчлөх. Хуулийн нэртэй, нэр бас өөрчлөгдөж байгаа юу, холбоотой санал байна. Ажлын хэсэг гаргаж, Эдийн засгийн байнгын хороо дэмжсэн байна. Дэмжье гэдгээр санал хураая. Санал хураалт. Санал хурааж байна. 46 гишүүн оролцож, 34 гишүүн зөвшөөрч 73.9 хувийн саналаар дэмжигдлээ.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 xml:space="preserve">Найруулгын санал. 1.Төслийн 3.1.12 дахь заалтын “3.1.11-д” гэснийг “4.1.11-д” гэж өөрчлөх.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 xml:space="preserve">2.Төслийн 12.10 дахь хэсгийн 19.1-д гэснийг “20.1-д” гэж өөрчлөх. Санал гаргасан ажлын хэсэг, Байнгын хороо дэмжсэн. Найруулгын саналыг дэмжье гэдгээр санал хураая. Санал хураалт. 46 гишүүн оролцож, 34 гишүүн зөвшөөрч 73.9 хувийн саналаар найруулгын санал дууслаа.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Үүгээр санал хурааж дууслаа. Р.Гончигдорж гишүүн.</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Р.Гончигдорж: - </w:t>
      </w:r>
      <w:r>
        <w:rPr>
          <w:rFonts w:cs="Arial"/>
          <w:b w:val="false"/>
          <w:bCs w:val="false"/>
          <w:i w:val="false"/>
          <w:iCs w:val="false"/>
          <w:color w:val="000000"/>
          <w:sz w:val="24"/>
          <w:szCs w:val="24"/>
          <w:shd w:fill="FFFFFF" w:val="clear"/>
          <w:lang w:val="mn-Cyrl-MN"/>
        </w:rPr>
        <w:t xml:space="preserve">Баярлалаа. Энэ ажлын хэсгээ бас дахин нэг зүйлийг анхаараач гэх гэсэн юм. Энэ чинь Хот байгуулалтын тухай хуульд нэмэлт, өөрчлөлт оруулж байна, дагалдаад тийм үү? Тэгээд хот дахин хөгжүүлэх гэснийг хот, суурин газрыг дахин хөгжүүлэх гэж өөрчилнө гэж байна тийм үү? Үүнийг нь бол бүх хот дахин хөгжүүлэх гэснийг тухай бүрд нь хот, суурин газрыг дахин хөгжүүлэх гэж өөрчлөх юм байгаа биз дээ? Тэр Хот байгуулалтын тухай хуулийн нэрийг өөрчлөөгүй тийм биз, өөрчлөхгүй. Тэгэхээр Хот байгуулалтын тухай хууль чинь хотыг дахин хөгжүүлэх гэснийг хот, сууринг дахин хөгжүүлэх гэж өөрчилж байна, тийм үү?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Тэр хууль дотор байгаа.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Р.Гончигдорж: - </w:t>
      </w:r>
      <w:r>
        <w:rPr>
          <w:rFonts w:cs="Arial"/>
          <w:b w:val="false"/>
          <w:bCs w:val="false"/>
          <w:i w:val="false"/>
          <w:iCs w:val="false"/>
          <w:color w:val="000000"/>
          <w:sz w:val="24"/>
          <w:szCs w:val="24"/>
          <w:shd w:fill="FFFFFF" w:val="clear"/>
          <w:lang w:val="mn-Cyrl-MN"/>
        </w:rPr>
        <w:t>Энэ нэмж оруулж байгаа доторх хот дахин хөгжүүлэх гэдгийнхээ л зөвхөн хот, суурин газрыг дахин хөгжүүлэх гэж байна уу? Ерөөсөө Хот байгуулалтын тухай хуульд чинь хотыг дахин хөгжүүлэх нэр томьёо орсон болгоныг хот, суурин газрыг дахин хөгжүүлэх гэж орох уу?</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Ганцхан газар байгаа юм уу? Ганцхан газар байгаа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Р.Гончигдорж: - </w:t>
      </w:r>
      <w:r>
        <w:rPr>
          <w:rFonts w:cs="Arial"/>
          <w:b w:val="false"/>
          <w:bCs w:val="false"/>
          <w:i w:val="false"/>
          <w:iCs w:val="false"/>
          <w:color w:val="000000"/>
          <w:sz w:val="24"/>
          <w:szCs w:val="24"/>
          <w:shd w:fill="FFFFFF" w:val="clear"/>
          <w:lang w:val="mn-Cyrl-MN"/>
        </w:rPr>
        <w:t xml:space="preserve">Хот байгуулалтын тухай хууль дээр ганцхан газар байдаг юм уу? Хотыг дахин хөгжүүлэх гэдэг үг. Хот байгуулалтын тухай хуульд ганцхан газар хот дахин хөгжүүлэх гэдэг үг байдаг юм уу, ганцхан газар. Үнэн биз, өөр газар байдаггүй юм байна тийм үү? Өөр газар байдаг бол тухай бүрд нь гэж хэлэхгүй бол болохгүй. Тэгэхээр бас нэг асуудал гарна.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С.Очирбат хариул.</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С.Очирбат: - </w:t>
      </w:r>
      <w:r>
        <w:rPr>
          <w:rFonts w:cs="Arial"/>
          <w:b w:val="false"/>
          <w:bCs w:val="false"/>
          <w:i w:val="false"/>
          <w:iCs w:val="false"/>
          <w:color w:val="000000"/>
          <w:sz w:val="24"/>
          <w:szCs w:val="24"/>
          <w:shd w:fill="FFFFFF" w:val="clear"/>
          <w:lang w:val="mn-Cyrl-MN"/>
        </w:rPr>
        <w:t>Энэ 2008 онд батлагдсан Хот байгуулалтын тухай хуулийн шинэчилсэн найруулгаар хотыг дахин хөгжүүлэх гэдэг нэр томьёо анх удаа энэ ерөнхий хуульд орж өгсөн. Тэр ганцхан 21.1.4-т байгаа тэр заалт дээр хот, суурин газрыг дахин хөгжүүлэх гээд ингээд өөрчлөөд өгөх юм бол өөр юм дээр зөрчил гарахгүй. Өргөн барихдаа бид нар Хотыг дахин хөгжүүлэх тухай хууль гээд өргөн барьсан байсан байхгүй юу. Хэлэлцүүлгийн явцад хот, сууриныг гэж явах нь зүйтэй юм байна гээд ингээд.</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bCs/>
          <w:i w:val="false"/>
          <w:iCs w:val="false"/>
          <w:color w:val="000000"/>
          <w:sz w:val="24"/>
          <w:szCs w:val="24"/>
          <w:shd w:fill="FFFFFF" w:val="clear"/>
          <w:lang w:val="mn-Cyrl-MN"/>
        </w:rPr>
        <w:tab/>
        <w:t xml:space="preserve">З.Энхболд: - </w:t>
      </w:r>
      <w:r>
        <w:rPr>
          <w:rFonts w:cs="Arial"/>
          <w:b w:val="false"/>
          <w:bCs w:val="false"/>
          <w:i w:val="false"/>
          <w:iCs w:val="false"/>
          <w:color w:val="000000"/>
          <w:sz w:val="24"/>
          <w:szCs w:val="24"/>
          <w:shd w:fill="FFFFFF" w:val="clear"/>
          <w:lang w:val="mn-Cyrl-MN"/>
        </w:rPr>
        <w:t xml:space="preserve">Ганцхан газар байна гэнэ. Тийм учраас тухай бүр нь гэх шаардлагагүй юм байна. Зарчмын зөрүүтэй саналаар санал дууслаа. Хотыг дахин хөгжүүлэх тухай, Хот байгуулалтын тухай хуульд нэмэлт оруулах тухай, Газрын тухай  хуульд нэмэлт оруулах тухай хуулиудын төслийг эцсийн хэлэлцүүлэгт бэлтгүүлэхээр Эдийн засгийн байнгын хороонд шилжүүллээ. Газрын тухай хууль дээр хуулийн нэр томьёо байхгүй юм байна тийм үү? Өөр газар орж байгаа юм уу? Баярлалаа. Сүүл рүүгээ гайгүй явсан чинь Ч.Хүрэлбаатар алга болсон байна.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shd w:fill="FFFFFF" w:val="clear"/>
        </w:rPr>
      </w:pPr>
      <w:r>
        <w:rPr>
          <w:rFonts w:cs="Arial"/>
          <w:b w:val="false"/>
          <w:bCs w:val="false"/>
          <w:i w:val="false"/>
          <w:iCs w:val="false"/>
          <w:color w:val="000000"/>
          <w:sz w:val="24"/>
          <w:szCs w:val="24"/>
          <w:shd w:fill="FFFFFF" w:val="clear"/>
          <w:lang w:val="mn-Cyrl-MN"/>
        </w:rPr>
        <w:tab/>
        <w:t>Дараагийн асуудал. Эрүүгийн хуулийн шинэчилсэн найруулга болон холбогдох бусад хуульд нэмэлт, өөрчлөлт оруулах тухай хуулиудын төслийн анхны хэлэлцүүлгийг явуулъя. Хуулиудын төслийн талаарх Хууль зүйн байнгын хорооны санал, дүгнэлтийг Улсын Их Хурлын гишүүн Д.Ганбат танилцуулна. Индэрт урьж байна.</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color w:val="000000"/>
        </w:rPr>
      </w:pPr>
      <w:r>
        <w:rPr>
          <w:rFonts w:cs="Arial"/>
          <w:b/>
          <w:bCs/>
          <w:i w:val="false"/>
          <w:iCs w:val="false"/>
          <w:color w:val="000000"/>
          <w:sz w:val="24"/>
          <w:szCs w:val="24"/>
          <w:lang w:val="mn-Cyrl-MN"/>
        </w:rPr>
        <w:tab/>
        <w:t xml:space="preserve">Д.Ганбат: - </w:t>
      </w:r>
      <w:r>
        <w:rPr>
          <w:rFonts w:cs="Arial"/>
          <w:b w:val="false"/>
          <w:bCs w:val="false"/>
          <w:i w:val="false"/>
          <w:iCs w:val="false"/>
          <w:color w:val="000000"/>
          <w:sz w:val="24"/>
          <w:szCs w:val="24"/>
          <w:lang w:val="mn-Cyrl-MN"/>
        </w:rPr>
        <w:t xml:space="preserve">Улсын Их Хурлын дарга, эрхэм гишүүд ээ, Улсын Их Хурлын чуулганы 2015 оны 02 дугаар сарын 13-ны өдрийн нэгдсэн хуралдаанаар Эрүүгийн хуулийн шинэчилсэн найруулгын төсөл болон холбогдох бусад хуульд нэмэлт, өөрчлөлт оруулах тухай төслүүдийг хэлэлцэхээр шийдвэрлэж анхны хэлэлцүүлэгт бэлтгүүлэхээр Хууль зүйн байнгын хороонд шилжүүлсэн билээ.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 Улсын Их Хурлын даргын 2015 оны 03 дугаар сарын 04-ний өдрийн 53 дугаар захирамжаар байгуулагдсан Эрүүгийн хуулийн шинэчилсэн найруулгын төсөлд холбогдох бусад хуульд нэмэлт, өөрчлөлт оруулах тухай хуулийн төслүүдийг чуулганы нэгдсэн хуралдааны хэлэлцүүлэгт бэлтгэх үүрэг бүхий ажлын хэсэг болон Хууль зүйн байнгын хорооны 2015 оны 04 дүгээр тогтоолоор байгуулагдсан ажлын дэд хэсгийг Улсын Их Хурлын гишүүн Д.Ганбат ахалж, бүрэлдэхүүнд нь  Улсын Их Хурлын гишүүд холбогдох бусад албан тушаалтнууд орж ажиллалаа.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Хууль зүйн байнгын хороо 2015 оны 6 дугаар сарын 16, 17, 18-ны өдрийн хуралдаанаар дээрх хуулийн төслийг тус тус хэлэлцээд хуулийн төслийн талаар төрийн болон төрийн бус байгууллага иргэдээс ирсэн саналыг нэг бүрчлэн хэлэлцэж дараах чиглэлээр өөрчлөлт оруулах саналыг танилцуулж байна. Үүнд: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Гэмт хэргийн ангиллыг байх шаардлагагүй гэж үзсэн учраас ялын хэмжээг харгалзан хөнгөрүүлж, чөлөөлөх нөхцөлийг тодорхойлсон. Төсөлд үүрэг хүлээлгэх эрх хязгаарлахыг албадлагын арга хэмжээний төрөлд оруулсан. Хүмүүжлийн чанартай албадлагын арга хэмжээг өсвөр насны хүнд ял оногдуулах гэсэн бүлгээс албадлагын арга хэмжээ гэсэн бүлэгт шилжүүлсэн. Гэм буруугаа хүлээсэн хүнд ял оногдуулах зохицуулалтыг гэмт хэрэг үйлдсэн нь нотлогдсон, гэм буруугаа хүлээн зөвшөөрсөн хүнд хамаарахаар нарийвчлан зохицуулахтай тодорхой төрлийн хүч хэрэглэсэн гэмт хэргийг хамааруулахгүй байхаар заасан.</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Эрүүгийн хариуцлага гэсэн ойлголтыг ял албадлагын арга хэмжээ болгосонтой холбогдуулан хуулийн төслийн ерөнхий ангид заасан нэр томьёог өөрчилсөн. Тухайлбал эрүүгийн хариуцлагыг хөнгөрүүлэх, хүндрүүлэх нөхцөл байдлыг ял хөнгөрүүлэх, ял хүндрүүлэх нөхцөл байдал гэж өөрчилсөн.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Гэмт хэргийн захиалагч гэсэн ойлголтыг гэмт хэргийн хатгагчид хамааруулж, гэрийн хорионд байлгах, ялыг зорчих эрхийг хязгаарлах ял болгож нэрийг өөрчилсөн. Гэр бүлийн хүчирхийлэл үйлдэх гэмт хэргийг Улсын Их Хурлын зарим гишүүн болон төрийн бус байгууллагын саналаар шинээр томьёолсон. Эдийн засгийн гэмт хэргийн бүлгийг бүхэлд нь шинэчлэн найруулсан. Гүтгэх гэмт хэргийг Зөрчлийн тухай хуулийн төслийн холбогдох бүлэгт томьёолон оруулахаар зааж, сонгуулийн дүнд нөлөөлж гүтгэсэн гэмт хэргийг Эрүүгийн хуулийн төсөлд шинээр томьёолсон.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Хуульч, хуульчийн мэргэжлийн үйл ажиллагааг хууль бусаар явуулах, гэмт хэргийн бүрэлдэхүүнийг шинээр томьёолж илт хууль бус шийдвэр гаргаж, мэргэжлийн үйл ажиллагаа явуулсан өмгөөлөгч, прокурор, шүүгчид ял оногдуулахаар заасан. Патент зохиогчийн эрхийг хулгайлах, төрийн эрх мэдлийн хууль бусаар авах, саатуулах, төрийн өндөр албан тушаалтны амь биед халдах гэмт хэргийг шинээр томьёолсон.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Түүнчлэн 2015 оны 5 дугаар сард хуралдсан Нэгдсэн Үндэстний Байгууллагын Хүний эрхийн зөвлөлийн ээлжил нэгдсэн хэлэлцүүлгийн үеэр Монгол Улс дахь хүний төлөв байдлын талаарх үндэсний 2 дугаар илтгэлийг хэлэлцэхэд гарсан зөвлөмжийг харгалзан үзлээ. </w:t>
      </w:r>
    </w:p>
    <w:p>
      <w:pPr>
        <w:pStyle w:val="TextBodyIndent"/>
        <w:spacing w:lineRule="atLeast" w:line="200" w:before="0" w:after="0"/>
        <w:ind w:left="0" w:right="0" w:hanging="0"/>
        <w:jc w:val="both"/>
        <w:rPr>
          <w:rFonts w:cs="Arial"/>
          <w:b/>
          <w:b/>
          <w:bCs/>
          <w:i w:val="false"/>
          <w:i w:val="false"/>
          <w:iCs w:val="false"/>
          <w:color w:val="000000"/>
          <w:sz w:val="24"/>
          <w:szCs w:val="24"/>
          <w:lang w:val="mn-Cyrl-MN"/>
        </w:rPr>
      </w:pPr>
      <w:r>
        <w:rPr>
          <w:rFonts w:cs="Arial"/>
          <w:b/>
          <w:bCs/>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Хэлэлцүүлгийн явцад Улсын Их Хурлын гишүүн О.Баасанхүү, Ц.Оюунбаатар нарын төслийн тодорхой зүйл хэсэгт оруулах санал цөөнх болсон.</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Эрүүгийн хуулийн шинэчилсэн найруулгын төслийн хамт өргөн мэдүүлсэн бусад хуульд нэмэлт, өөрчлөлт оруулах хуулийн төслүүд болон төслийн хууль зүйн үг хэллэг, найруулгыг эцсийн хэлэлцүүлэгт бэлтгэхдээ гүйцээн боловсруулах нь зүйтэй гэж үзсэн.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Байнгын хорооны хуралдаанаар Эрүүгийн хуулийн шинэчилсэн найруулгын төслийн анхны хэлэлцүүлэгтэй холбогдуулж, ажлын хэсэг болон гишүүдээс гарсан саналыг хэлэлцэн, санал хураалт явуулж, олонхын санал авсан, аваагүйгээр нь бүлэглэн нэгдсэн хуралдаанд танилцуулахаар та бүхэнд тараасан болно.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olor w:val="000000"/>
          <w:sz w:val="24"/>
          <w:szCs w:val="24"/>
          <w:lang w:val="mn-Cyrl-MN"/>
        </w:rPr>
        <w:tab/>
        <w:t xml:space="preserve">Улсын Их Хурлын эрхэм гишүүд ээ Эрүүгийн хуулийн шинэчилсэн найруулгын төслийг анхны хэлэлцүүлэгт бэлтгэсэн талаарх Хууль зүйн байнгын хорооны санал, дүгнэлтийг хэлэлцэн шийдвэрлэж өгөхийг та бүхнээс хүсье. Баярлалаа. </w:t>
      </w:r>
    </w:p>
    <w:p>
      <w:pPr>
        <w:pStyle w:val="TextBodyIndent"/>
        <w:spacing w:lineRule="atLeast" w:line="200" w:before="0" w:after="0"/>
        <w:ind w:left="0" w:right="0" w:hanging="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Indent"/>
        <w:spacing w:lineRule="atLeast" w:line="200" w:before="0" w:after="0"/>
        <w:ind w:left="0" w:right="0" w:hanging="0"/>
        <w:jc w:val="both"/>
        <w:rPr/>
      </w:pPr>
      <w:r>
        <w:rPr>
          <w:rFonts w:cs="Arial"/>
          <w:b/>
          <w:bCs/>
          <w:i w:val="false"/>
          <w:iCs w:val="false"/>
          <w:color w:val="000000"/>
          <w:sz w:val="24"/>
          <w:szCs w:val="24"/>
          <w:lang w:val="mn-Cyrl-MN"/>
        </w:rPr>
        <w:tab/>
        <w:t xml:space="preserve">З.Энхболд: - </w:t>
      </w:r>
      <w:r>
        <w:rPr>
          <w:rFonts w:cs="Arial"/>
          <w:b w:val="false"/>
          <w:bCs w:val="false"/>
          <w:i w:val="false"/>
          <w:iCs w:val="false"/>
          <w:color w:val="000000"/>
          <w:sz w:val="24"/>
          <w:szCs w:val="24"/>
          <w:lang w:val="mn-Cyrl-MN"/>
        </w:rPr>
        <w:t xml:space="preserve">Ажлын хэсгийн нэр авъя. Эрүүгийн хууль болон холбогдох бусад хуулийн төслүүдийн ажлын хэсэг.  </w:t>
      </w:r>
      <w:bookmarkStart w:id="12" w:name="__DdeLink__2687_501912224"/>
      <w:bookmarkEnd w:id="12"/>
      <w:r>
        <w:rPr>
          <w:rFonts w:cs="Arial"/>
          <w:b w:val="false"/>
          <w:bCs w:val="false"/>
          <w:i w:val="false"/>
          <w:iCs w:val="false"/>
          <w:caps w:val="false"/>
          <w:smallCaps w:val="false"/>
          <w:color w:val="000000"/>
          <w:spacing w:val="0"/>
          <w:sz w:val="24"/>
          <w:szCs w:val="24"/>
          <w:u w:val="none"/>
          <w:shd w:fill="FFFFFF" w:val="clear"/>
          <w:lang w:val="mn-Cyrl-MN"/>
        </w:rPr>
        <w:t>Д.Дорлигжав - Хууль зүйн сайд,  Б.Батцэрэн - Улсын дээд шүүхийн шүүгч, Г.Эрдэнэбат - Улсын Ерөнхий прокурорын орлогч,  М.Батгэрэл -Санхүүгийн зохицуулах хорооны Эрх зүйн хэлтсийн дарга,  Э.Амарбат -Авлигатай тэмцэх газрын Мөрдөн шалгах хэлтсийн Мөрдөх албаны дарга, Г.Оюунболд -Хууль зүйн яамны Эрх зүйн шинэчлэлийн бодлогын газрын ахлах мэргэжилтэн, Б.Гантуяа -мөн яамны мөн газрын мэргэжилтэн, Н.Арвинтариа -Хүчирхийллийн эсрэг үндэсний төвийн хуулийн нэгжийн зохицуулагч.</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Байнгын хорооны санал, дүгнэлтэй холбогдуулан асуулттай гишүүд байна уу? 100 санал хураана. Асуулт бүр дээрээ асуувал үр дүнтэй болох байх гэж бодож байна. Д.Лүндээжанцан гишүүн кноп дараад байгаа юм уу? Ажлын хэсгийн гишүүн биз дээ, өөрөө. Үгүй, үгүй. Ажлын хэсгийн гишүүд асуулт асуухгүй. О.Баасанхүү гишүүн бас мөн бил үү? Цөөнх болсон үедээ ярьдаг юм. Одоо биш. Яг тухайн асуудал дээрээ. 100 санал хураана. Тэр үед ярих бол хангалттай боломж байгаа. Тийм нарийн гэдгийг мэдэж байгаа. Ажлын хэсгийн гишүүд өөрөө өөрөөсөө асууж болохгүй шүү дээ, логикгүй шүү дээ. З.Баянсэлэнгэ гишүүн Хууль зүйн байнгын хорооны гишүүн мөн билүү? Одоо юу асуух гэж байгаа юм. Ч.Хүрэлбаатар гишүүнээр асуулт тасаллаа. Д.Дэмбэрэл гишүүн асууя.</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Д.Дэмбэрэл: - </w:t>
      </w:r>
      <w:r>
        <w:rPr>
          <w:rFonts w:cs="Arial"/>
          <w:b w:val="false"/>
          <w:bCs w:val="false"/>
          <w:i w:val="false"/>
          <w:iCs w:val="false"/>
          <w:caps w:val="false"/>
          <w:smallCaps w:val="false"/>
          <w:color w:val="000000"/>
          <w:spacing w:val="0"/>
          <w:sz w:val="24"/>
          <w:szCs w:val="24"/>
          <w:u w:val="none"/>
          <w:shd w:fill="FFFFFF" w:val="clear"/>
          <w:lang w:val="mn-Cyrl-MN"/>
        </w:rPr>
        <w:t xml:space="preserve">Би зүгээр ганц л юм асууя. Ер нь Эрүүгийн хуулийн шинэчилсэн найруулга аргагүй энэ том хууль л даа. Үүнийг Хууль зүйн байнгын хорооны сая дүгнэлтэд гарлаа. Зүгээр Байнгын хорооны гишүүдийн олонх, цөөнх болж саналаа оруулж ирж байна гээд. Журмын дагуу л явж л байна л даа. Гэхдээ энэ хууль дээр бусад мэргэжлийн бусад гэх юу яах вэ хуулийн мэргэжлийн төрөл бүрийн салбарт ажиллаж байгаа хүмүүсээс гаднаас нь энэ их олон саналууд дээр тийм экспертийн ажлын хэсэг энэ манай Улсын Их Хурлын ажлын хэсэг авч ажиллуулж саналыг нь авдаггүй юм уу? Тэгвэл бид нар арай итгэл үнэмшилтэй санал өгөхөөр байна л даа. Үүнийг чинь бид нар тэр бүр нарийн энэ ажлыг нэгдүгээрт хийж байгаагүй. Логик талаас нь, хуулийн талаас нь үзэл баримтлалын талаас нь ярьж болно уу гэхээс биш бусдыг нь бол амар ярих боломжгүй шүү дээ. Тэгээд төрөл бүрийн одоо манайд янз бүрийн өмгөөлөгч, тэгээд хууль, зөвлөгч янз бүрийн л одоо багш нар энэ хэсгээс энэ 100 саналыг одоо яах юм бэ бид.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Хэдхэн хүний Хууль зүйн байнгын хорооны энэ нэг манай хуульчдын маргааны дундах асуудлаар 2 талд нь шийдэж өгч байгаа юм шиг л кноп дараад байх уу? Яах зүгээр ер нь журмынхаа дагуу явж байгаа ч гэлээ гэсэн ийм онцлог байдлыг нь харгалзаж экспертийн групп гаргаж ажиллуулж, саналыг нь авсан бид нарын санал хураалгахад дөхөм болохоор санал хажуугаас хэлсэн ийм юм байхгүй юу. Гэсэн зүйл асуух гэсэн юм. Бусдыг нь бол одоо тэгээд л бид нар зүгээр аль нэг талд нь дараад л тэгээд л олонх, цөөнхийн асуудал шийдэж байгаа юм шиг явна шүү дээ. Энэ чинь маш их олон зүйл заалттай. 100 гаруй санал байх юм.</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З.Энхболд: - </w:t>
      </w:r>
      <w:r>
        <w:rPr>
          <w:rFonts w:cs="Arial"/>
          <w:b w:val="false"/>
          <w:bCs w:val="false"/>
          <w:i w:val="false"/>
          <w:iCs w:val="false"/>
          <w:caps w:val="false"/>
          <w:smallCaps w:val="false"/>
          <w:color w:val="000000"/>
          <w:spacing w:val="0"/>
          <w:sz w:val="24"/>
          <w:szCs w:val="24"/>
          <w:u w:val="none"/>
          <w:shd w:fill="FFFFFF" w:val="clear"/>
          <w:lang w:val="mn-Cyrl-MN"/>
        </w:rPr>
        <w:t xml:space="preserve">100 санал гарсан. Тэр бол үнэн. Д.Ганбат дарга хаана байна вэ, ажлын хэсгийн дарга, Байнгын хорооны дарга. Өнөөдөр шийдэж дуусна гэсэн тэгж бас буруу орчуулж болохгүй шүү, Д.Лүндээжанцан гишүүн. х.Тэмүүжин гишүүн, Хууль зүйн байнгын хорооны, нарийн яриад эхэлье. Х.Тэмүүжин гишүүний микрофоныг.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Х.Тэмүүжин: - </w:t>
      </w:r>
      <w:r>
        <w:rPr>
          <w:rFonts w:cs="Arial"/>
          <w:b w:val="false"/>
          <w:bCs w:val="false"/>
          <w:i w:val="false"/>
          <w:iCs w:val="false"/>
          <w:caps w:val="false"/>
          <w:smallCaps w:val="false"/>
          <w:color w:val="000000"/>
          <w:spacing w:val="0"/>
          <w:sz w:val="24"/>
          <w:szCs w:val="24"/>
          <w:u w:val="none"/>
          <w:shd w:fill="FFFFFF" w:val="clear"/>
          <w:lang w:val="mn-Cyrl-MN"/>
        </w:rPr>
        <w:t xml:space="preserve">Эрүүгийн хуулийн төсөл болон Зөрчлийн хуулийн төслийг боловсруулах ажлын хэсэгт бол эрдэмтэн, судлаачид, шүүгч, прокурор, цагдаагийн алба хаагчид, тагнуулын байгууллагын алба хаагчид, татвар гээд нөгөө энэ өөрөө нийгмийн бүх харилцааг тодорхойлж зохицуулж бас гэмт хэрэг гэдэг энэ үзэгдлээс хамгаалахад зориулагдсан учраас энэ хуульд өртөж байгаа харилцаанд орж байгаа мэргэжилтэн болгон бол оролцсон. Улсын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Их Хурал дээр өргөн барьсны дараа  Улсын Их Хурал дээр бас ажлын хэсэг байгуулагдсан. Дэд хэсэг байгуулагдсан. Энэ дэд хэсэгт бас энэ салбарын мэргэжилтэн болгон оролцсон.</w:t>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Жишээ нь оюуны өмч гэхэд л оюуны өмчийн чиглэлээр мэргэшсэн эрдэмтэд, судлаачид оролцохоос гадна Оюуны өмчийн байгууллага оролцож байх жишээтэй. Жишээ нь Авлигатай тэмцэх байгууллага гэхэд яг авлигатай тэр зүйл, заалт дээр оролцож байх жишээтэй. Зөвхөн Авлигатай тэмцэх байгууллагын одоо авлигатай тэмцэж хэргийн авлигын гэмт хэргийг тодорхойлж тэр бүлэг гэхэд л олон улсад бид ямар гэрээ конвенцид нэгдлээ, дотоодын хууль, тогтоомжид ямар асуудал байгаа билээ шинээр тулгарч байгаа ямар асуудал байгаа билээ гэдэг чиглэлээр төрийн бус байгууллагууд болон Авлигатай тэмцэх газрын энэ чиглэлээр ажилладаг эрдэмтдийг оруулж байгаа юм.</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Сая Байнгын хорооны ажлын хэсэг дээр бас дурдагдсан. Байнгын хорооны танилцуулга дээр дурдагдсан. Гэр бүлийн хүчирхийлэл гэхэд л гэр бүлийн хүчирхийллийн чиглэлээр ажиллаж байсан төрийн бус байгууллагуудын төлөөлөл орж ирээд, саналаа оруулаад л хэлэлцээд л ингээд явж байгаа юм. Тийм учраас олон талын төлөөлөл оролцсон уу, үгүй гэдэг дээр эргэлзээ үүсэх дээр бол харьцангуй бага байх. Яагаад вэ гэвэл энэ хууль өөрөө нэлээн олон жил судлагдаж, яригдаж гадна, дотнын зөвлөх нар ярьж, хэлэлцэж, тэгээд олон байгууллагуудын оролцоо, хамтын үйл ажиллагааны үр дүнд өөрөө гарч байгаа учраас бол төлөөлөл болон санаа хэр зэрэг яригдсан бэ дээр бол эргэлзэх хэрэггүй байх.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Зөвхөн Улсын Их Хурлын ажлын хэсэг дээр гэхэд иргэд болон төрийн бус байгууллагууд өөр бус төрийн байгууллагууд албаны байгууллагуудаас ингээд 150 орчим саналууд ирээд, хэлэлцэгдээд, яригдаад авна, авахгүй гэж хэлэлцэгдээд одоо Улсын Их Хуралд орж ирж байгаа нь энэ 100 санал.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З.Энхболд: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Л.Энх-Амгалан гишүүн асууя.</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Л.Энх-Амгалан: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Эрүүгийн хуулийн энэ шинэ хуулийн төсөл нь одоогийн байгаа хуулиасаа хамгийн гол нь тэр эдийн засгийн гэмт хэргийг зохицуулах энэ хэсэг нь нэлээн тийм дэвшил гарсан хэсэг байх ёстой гэж ийм л нийгэмд хүлээлт байгаад байгаа л даа. Тэгээд сүүлийн өдрүүдэд чинь бид нар нэг хэд хэдэн тоо их ярьж байгаа шүү дээ. Татвар төлдөг 20 мянга гаруй аж ахуйн нэгжийн бараг 11600 аж ахуйн нэгж нь татварын болоод НӨТ-тай холбоотой ийм маргаантай болсон байна.</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Хууль хяналтын байгууллагад 3500 бизнес эрхлэгч нар шалгагдаж байна. 2500 хүн Монгол Улсаас гарах эрхээ хязгаарлуулсан байна гэсэн ийм тоо баримтууд л дандаа албан ёсны эх сурвалжаас гарсан тоо баримтууд яриад байгаа юм.</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Тэгэхээр яг энэ Эрүүгийн тухай хууль дээр яг алийг яг эрүүгийн гэмт хэрэг алийг одоо зөрчил гэх вэ гээд нэг тойроод нэг баахан маргаантай асуудлууд их байгаа байхгүй юу. Одоо жишээ нь Өрсөлдөөний тухай хуулиар зохицуулж болохыг зөрчлийн түвшинд зохицуулж болох юмыг гэмт хэргийн энэ Эрүүгийн хууль руу хийж байсан байх жишээтэй. Хууль бусаар өрсөлдөх гээд.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Үнэт цаасны зах зээлийн тухай хуулиар зохицуулагдах энэ үнэт цаасны зах зээлийн үнэд хууль бусаар нөлөөлөх, үнэт цаасны зохицуулалттай холбоотой тухайн хуулиараа бид нар чинь тэр Үнэт цаасны тухай хууль чинь их сайн хууль гарсан шүү дээ. Нэлээн тийм дэвшилттэй хууль гарсан. Гэтэл түүн дээр зөрчлийн шинж чанартай юмыг энэ дээр авчраад ингээд эрүүгийн одоо нэг зүйл анги болоод нэмсэн байж байх жишээтэй. Татвар төлөлттэй холбоотой маргаанууд байж байна, тийм ээ. Татвар төлөлттэй холбоотой маргаанууд чинь тэр нийгмийн даатгалын шимтгэлээс зайлсхийх гээд ингээд зөрчлийнхөө хэмжээнд шийдэгдээд явж байх асуудлуудыг дахиад Эрүүгийн хэргийн нэг заалт болоод оруулаад ирсэн.</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Тэр аж ахуйн нэгжийн нууцыг задруулахтай холбоотой нууцтай холбоотой асуудлуудыг бас дахиад хариуцлагажуулаад ингээд эрүүгийн зүйл анги болгоод ирсэн. Хуучнаасаа жаахан ухарсан юм шиг ийм зүйлүүд байгаа байхгүй юу. Тэгэхээр түрүүний Д.Лүндээжанцан гишүүний асуусан сая Д.Дэмбэрэл даргын хэлээд байгаа юу чинь яг мөн шүү дээ.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Энэ чинь бол нийгэм нь нэлээн том зөвшилцлийн түвшинд гарах ёстой би хууль гэж бодоод байгаа юм. Нэг орой Улсын Их Хурал суугаад бүгдээрээ ингээд гаргана гэдэг бол бас жаахан үндэслэл муутай.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Тэгэхээр яг энэ эдийн засгийн чиглэлтэй холбоотой, гэмт хэрэгтэй холбоотой, зөрчилтэй холбоотой энэ бүх асуудлуудыг бол одоо Худалдаа аж үйлдвэрийн танхим, Эздийн холбоо гээд гэх мэт бизнесийнхээ эрх ашгийг хамгаалдаг энэ байгууллагуудын саналууд ер нь яг ингэж бодитойгоор тусаж чадсан юм уу? Үнэт цаас эрхлэгчийн холбоо гэх мэт.</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З.Энхболд: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Х.Тэмүүжин гишүүн хариулъя.</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Х.Тэмүүжин: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Эрүүгийн хуультай холбоотойгоор хэлэлцүүлгүүдийг нэлээн олон зохион байгуулсан. Боловсруулах шатандаа ч нэлээн зохион байгуулсан. </w:t>
      </w:r>
      <w:bookmarkStart w:id="13" w:name="__DdeLink__9700_2145457272"/>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Улсын Их Хура</w:t>
      </w:r>
      <w:bookmarkEnd w:id="13"/>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лд дээр ирсний дараа ч гэсэн зохион байгуулалтыг хийсэн. Ажлын дэд хэсэг болон ажлын хэсгүүд бас хэд хэдэн удаа хуралдлаа. Д.Дэмбэрэл гишүүн жишээ нь бол ирээд яг энэ чиглэлийн асуудлуудаар нэлээн сайн яриад, ажлын хэсэгтэй бол хамтарч ажилласан.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Хууль зүйн байнгын хороонд харьяалагддаггүй боловч Улсын Их Хурлын гишүүд бол энэ ажлын хэсгүүд бол Хууль зүйн байнгын хорооны энэ хэлэлцүүлэгт бол орж ирж асуудлыг тавих эрх нь нээлттэй. Л.Энх-Амгалан гишүүний ярьж байгаа олон сэдвүүдийг бол тусгайлан ярьж байгаад бид шийдсэн. Жишээ нь нийгмийн халамжийн шимтгэл төлөөгүй асуудлыг эрүүлжүүлэхгүй гээд бид бол түүнийг нь зөрчил рүү шилжүүлээд шийдээд явлаа.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Өрсөлдөөний хууль тогтоомжийг зөрчсөн бүх үйлдэл эрүүгийн хариуцлага юм шиг томьёологдоод байдал тэр нь өөрөө үнэхээр шүүмжлэл дагуулж байгаа учраас тэр хэсгийг бол хасаад, зөвхөн нөгөө монополь зах зээл дээр давамгай байдлаа ашиглаад өрсөлдөөнөөс бусдыг шахаж гаргаж байгаа тэр хэсгийг нь бол хуульчилсан. Эрүүгийн энэ хууль дээрээ хариуцлага тооцохоор хуульчлаад түүнээс бусад нь бол бусад хууль тогтоомжоороо Зөрчлийн хууль тогтоомжоор бол шийдэхээр зохицуулсан.</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shd w:fill="FFFFFF" w:val="clear"/>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Таны бас тодруулж асууж байгаа тэр санхүүгийн зах зээл дээрх мэдээллийг ашиглах тэр зохицуулалт бод бид бол олон улсын өмнө мөнгө угаах болон терроризмтой тэмцэх тэр олон улсын гэрээ баримт бичгээр бид бол олон улсын өмнө амлалт авсан. Үүнийгээ биелүүлэхгүй бол байнгын ПАТВ гэдэг байгууллагаас биднийг Монгол Улс дотооддоо энэ мөнгө угаах үйл ажиллагаагаа хянаж чадахгүй бол гаднаас нь гадна байгаа эдийн засгийн эргэлт болон гадагшаа явж байгаа мөнгөн гүйлгээнүүд дээр чинь бид хяналт тавина шүү гэж байнга шаардаж шахдаг.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Тийм учраас бид бол олон улсын түвшинд яг гаднаас тавьж байгаа шаардлагатай ижил стандартаар бид дотооддоо хяналт тавьдаг учраас та нар аюулгүй, айх болгоомжлох шаардлагагүйгээр манай мөнгөн эргэлтийг хүлээн зөвшөөр гэдэг байдлаар бид нар наанаасаа ярьдаг. Тийм учраас энэ олон улсын өмнө амласан амлалтын хүрээнд энэ зохицуулах ёстой олон улсын шаардлага стандартын дагуу байж байгаа тэр хэмжээндээ л зохицуулж байгаа. Түүнээс биш энэ өөрөө хэдий эдийн засгийн эргэлтэд юм уу, дотоод энэ бизнес эрхлэх, баялаг бүтээгчдийнхээ үйл ажиллагаанд дарамт учруулах хэмжээнд ерөөсөө зохицуулалт хийдэггүй. Бид бол зөвхөн олон улсын түвшинд тавьж байгаа тэр шаардлага энэ гэж харуулж байгаа шүү. Үүнийг бас зөв ойлгоорой.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Ер нь бол эдийн засгийн чиглэлийн зохицуулалтыг бид нар нэлээн хэлэлцэж сайжруулаад тэнд байсан 3, 4 төрлийн гэмт хэргүүдийг бол хассан байгаа. Одоо энэ 100 санал дээр та бүхэн бас яг санал дээр нь тэрийг ажиглаж харах боломжтой.</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З.Энхболд: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З.Баянсэлэнгэ гишүүн.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З.Баянсэлэнгэ: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Бид нар Хууль зүйн байнгын хороон дээр бол нэлээн ярилцсан. Ялангуяа эдийн засагтай холбоотой хэргүүд дээр тэгээд бид нар одоо энэ хэлэлцүүлгийнхээ анхны хэлэлцүүлгийг хийх явцдаа бас давхар хоорондоо бас сайн нэгийнхээ саналыг сонсож, ярилцаж явах нь зүйтэй байх гэж бодож байна.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Би ямар асуудал болсон бэ гэдгийг бол мэдэж байгаа. Гэхдээ өнөөдрийн одоо сонин дээр гарсан асуудал Татвар төлөгчдийн эрх ашгийг хамгаалах нийгэмлэгээс ирүүлсэн бичиг, Ажил олгогч эздийн холбооноос ирүүлсэн энэ бичгүүд дээр энэ бизнесийнхнийг юм л болбол хорьж цагдах нь эдийн засгийн гэмт хэрэг нэрээр 16 зүйл заалтаар хорих нь, цагдах нь, торгох нь одоо өмнө нөгөө мөнгө угаах, терроризмыг санхүүжүүлэх энэ зүйл заалт нь байгууллага хоорондын гүйлгээг 20 сая төгрөгөөр тогтоосноос хойш бид нар одоо ингээд АТГ дээр байнга шалгагддаг боллоо. Ийм дарамтад, санхүүгийн дарамтад бол ингээд орж байна гээд ийм зүйлүүд бид нарт учирч байхад та нар ингээд дээр нь бизнес эрхлэгчдийн эрх ашгийг ингээд боомилсон, хаасан ийм зүйл заалтыг олноор оруулж ирлээ гэдэг ийм зүйлүүдийг ингээд гаргаад, яриад эхэлсэн учраас бид би зүгээр үүнийг сануулах төдийгөөр хэлж байгаа юм.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Бид нар энэ асуудлуудыг уг нь нааштайгаар Байнгын хороон дээр анхны хэлэлцүүлгийн үед бас шийдвэрлэсэн. Гэхдээ энэ бас бүрэн гүйцэт тийм төгс шийдэж чадаагүй байж магадгүй учраас бид нар хэлэлцүүлгийнхээ явцад энэ зүйл заалт дээр анхаарахгүй бол болохгүй нь. Ийм бас бодит амьдрал дээр ийм хүндрэл бэрхшээлүүд бас бизнес эрхлэгчдэд маань тулгарч байгаа юм байна шүү гэдгийг бас харж, хянаж явахгүй бол болохгүй нь байна шүү гэдгийг би энэ завсар ингэж хэлэлцүүлэг эхлэхээс өмнө би бас хэлж байгаа юм шүү. Өнөөдрийн сонин дээр гарсан гишүүдэд тараагдсан байж магадгүй. Ямар ч байсан надад ирсэн ийм зүйлүүд байгаа юм.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З.Энхболд: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Ч.Хүрэлбаатар гишүүн.</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Ч.Хүрэлбаатар: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Засгийн газрын өргөсөн болон ажлын хэсэг ажилласан энэ төсөл дотор малын хулгайтай тэмцэх гэмт хэрэгт холбоотой ямар нэг зохицуулалт алга байна. Түрүүний Эрүүгийн хуульд бол малын хулгайтай тэмцэх, мал хулгайлах хэргийг бусад өмч хөрөнгийн хулгайн хэргээс тусад нь салгаад авч хэлэлцээд явж байсан. Дээр нь алдуул малын тухай асуудал бол Эрүүгийн хууль дотор байдаг байсан. Хүний алдуул малыг буруу зөвөөр ашиглах юм бол холбогдох эрүүгийн хэрэг үүсээд явахаар ийм заалтууд, зохицуулалтууд байсан. Гэтэл нь энэ нь үндсэндээ алга болсон байгаа юм.</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Миний сонгогчийн ихэнх нэлээд хэсэг нь малчид байгаа. Малын хулгайн асуудал бол бодитой асуудал шүү дээ. Тэгээд дээр нь бид нар бүгдээрээ малчин хүүхдүүдийн үр садууд сууж байгаа шүү дээ. Тэгэхээр малын хулгайтай холбоотой энэ асуудыг яагаад Эрүүгийн хэргээс ингээд аваад хаяж байгаа юм бэ?</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Алдуул малын тухай асуудлыг яагаад энэ Эрүүгийн хэсгээс аваад хаяж багаа юм бэ? Хариуцлагын тухай асуудал дотор бол олон тооны битгий хэл цөөн тооны малын хулгайтай холбоотой асуудлууд дээр ерөөсөө нэг ч өгүүлбэр байхгүй байгаа юм. Яагаад ийм болж байгаа юм бэ?</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Монгол Улсын хөдөө аж ахуйн салбарт ажиллаж байгаа тэр олон хүн, олон ард иргэд, малчид энэ малаа хулгайд алдахаар их эвгүй байдалд ордог. Одоо очоод ингээд иргэд, малчидтай уулзаад явахад 10 жилийн өмнө алдагдсан азарга адууныхаа хойноос одоо хүртэл өгүүлэл тавьдаг түүнийхээ хойноос сурагласан байдал нь хэвээрээ л байдаг. Тэр хүмүүсийн чинь бүхэл бүтэн амьдралаар нь тоглоод хаяж байгаа байхгүй юу. Сэтгэл санааны хувьд хүнд дарамтад учирдаг. Тэгээд өөрсдөө бид нар энэ малчин хүмүүсийн үр сад байж малын хулгайтай холбоотой, алдуул малтай холбоотой асуудлыг Эрүүгийн хуулиас салгаад хаяж байгаа нь бас хэтэрхий Монгол Улсаас тасарсан, түүхэн зан заншил, уламжлалаасаа салсан ийм хуулийн төсөл болж байгаа юм биш үү гэж асууя.</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З.Энхболд: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Х.Тэмүүжин гишүүн хариулъя.</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Х.Тэмүүжин: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Ч.Хүрэлбаатар гишүүний хариулахын тулд бас нэг алдаатай буруу ойлголтыг засах ёстой байх. Олон нийтийн дунд тийм төөрөгдөл үүсгээд байх юм шиг байгаа юм. Манай Улсын Их Хурлын гишүүд хууль тогтоомжийнхоо зарим зүйлүүдийг бас эргээд санах ёстой байх. Банкны гүйлгээтэй холбоотой тэр 20 сая төгрөгийн хяналт гэж сая З.Баянсэлэнгэ гишүүн хэллээ. 2004 онд баталсан хуулиас хойш одоо бараг 9 жил боллоо, 10 жил боллоо. 15 сая төгрөгөөс дээш гүйлгээг хянадаг байсан юм. Нодлин 20 сая болгож өөрчилсөн. Тийм учраас тоог нь дээшлүүлсний төлөө хүндрэл учирч байна гэж. Тэгээд энэ нь Авлигатай тэмцэх газартай холбоотой юм шиг ярьж болохгүй шүү. Би түүнийг эхлээд тайлбарлая.</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Яг үүнтэй адилхан дахиад Ч.Хүрэлбаатар гишүүнээс би уучлаарай. 2002 оны Эрүүгийн хуулиас эхэлсэн байх. Би буруу санаж байгаа бол ажлын дахиад тодотгоод хэлээрэй. 2002 оны Эрүүгийн хуулиар малын хулгай гэдэг энэ гэмт хэрэг Монгол Улсад байхгүй болсон. Одоо байхгүй болоод 13 жил болж байгаа шиг би санаад байна. Тэгэхээр өмнөх Эрүүгийн хууль дээр байгаагүй юм. Түүний өмнөх Эрүүгийн хууль дээр харин байсан байх, малын хулгайтай холбоотой заалт. 2002 онд яагаад алга болсон бэ гэхээр мал байна уу, өөр зүйл байна уу бүгд адилхан энэ бол хүний өмчлөх эрхийн эсрэг гэмт хэрэг, эд зүйл. Өмчлөх эрхийн эсрэг халдаж байгаа энэ гэмт халдлагыг дотор бид нар эд зүйлээр нь ингээд ялгаатай байдал тогтоогоод, ялын өөр бодлого бариад явахаар сүүлдээ энэ нь өөрөө өмчийн эзэнд улам бүр халгаатай бөгөөд сөрөг байна.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Яг энэ үндэслэлээр Ц.Нямдорж гишүүн сайд байхдаа энэ Эрүүгийн хуульд өөрчлөлт ороод энэ зүйл алга болсон. Одоо ийм эрүүгийн уламжлалтай. Энэ нь шүүхэд асуудлыг шийдэж хэрэглэхэд илүү түвэг чирэгдэлтэй байгаа учраас гэдэг хуулийн хэрэглээнээс болоод ийм шийдэлд хүрсэн юм байна лээ. Тэр уламжлалаараа одоо хуульчдын дунд байдаг тогтсон ойлголтоор энэ Эрүүгийн хууль өөрөө өргөн баригдсан байгаа шүү.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З.Энхболд: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Малын хулгайн талаар асуух юм уу? Үгүй, үгүй. Малын хулгайн талаар Х.Тэмүүжин гишүүн маш тодорхой ярилаа шүү дээ. Одоо тодруулаад байх юм байхгүй л дээ. Г.Эрдэнэбат прокурор энэ түрүүчийн Эрүүгийн хуульд байгаагүй биз дээ. Наад микрофондоо хэлээд байх. Алдуул малын тухай аль Эрүүгийн хуульд байсан юм ярья. Байсан гээд байна л даа. Ажлын хэсэг Г.Эрдэнэбат прокурор хариулъя.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Г.Эрдэнэбат: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Баярлалаа. Одоо дагаж мөрдөж байгаа Эрүүгийн хуульд мал хулгайлах гэж бие даасан гэмт хэргийн бүрэлдэхүүн байхгүй. Эрүүгийн хуулийн 145 дугаар зүйлд бусдын эд хөрөнгийг хулгайлах гэмт хэргийн бүрдэхүүн дотор олон тооны мал хулгайлсан гэсэн ийм ойлголт бол бий. Энэ олон тооны мал гэдэгт хэчнээн тооны мал хөрөнгийг ойлгох вэ гэдэг ойлголтыг Улсын дээд шүүх тайлбарласан ийм явдал.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Х.Тэмүүжин гишүүний хэлсэнчлэн бусдын мал хулгайлах гэдэг гэмт хэргийн бүрэлдэхүүнийг 2002 онд шинэ Эрүүгийн хууль батлахдаа бие даасан ийм халдлагын зүйлээр нь тусдаа гэмт хэргийн бүрэлдэхүүн байх шаардлагагүй гэж үзээд, 2002 оны Эрүүгийн хуулийг батлахдаа бол хулгайлах гэмт хэргийн дотор ойлгож ингэж явсан. Одоо бол ийм практик явж байгаа.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З.Энхболд: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Тодруулъя. Алдуул мал гэж тусдаа юм байна уу?</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Г.Эрдэнэбат: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Байгаа. Одоо дагаж мөрдөж буй Эрүүгийн хуулийн 151 дүгээр зүйлд алдуул мал гээгдэх эд хөрөнгө завших үрэгдүүлэх гэсэн ийм гэмт хэрэг, санамсаргүй олдсон эд хөрөнгийг завших гэсэн ийм гэмт хэрэг бол бий. Хуулийн төслийг боловсруулахдаа өнөөдөр Монголын нийгэмд алдуул мал буюу эзэнгүй болсон мал гэсэн ойлголт алга. Мал бол хүний өмчлөлийн алдашгүй эд хөрөнгө хэвээр байна. Эрүүгийн хуульд хээр хариулгагүй байгаа мал хулгайлсан үйлдэл нь хуулийн ийм давхардлаас болж эргэлзээтэй байдал үүсгэж хохирогчид ашиггүйгээр буюу нэг бол хулгайлах гэмт хэргээр, нэг бол алдуул мал завшсан хэргээр зүйлчилж байгаа нь өөрөө хууль зүйн хувьд ойлгомжгүй байна.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Эрүүгийн хуулиар хамгаалагдаж байгаа эрх ашиг, сонирхол нь тухайн мал хөрөнгийг өмчлөх эрх байсаар байтал зарим тохиолдолд алдуул мал завших гэдэг гэмт хэргээс үйлчилж, зарим тохиолдолд мал хулгайлах, бусдын эд хөрөнгийг хулгайлах гэдэг гэмт хэргээр зүйлчилж байгаа нь иргэддээ илүү хохиролтой гэж үзсэн учраас шинэ хуулийн төсөлд алдуул мал завших гэдэг энэ халдлагын зүйлийг авч, хуулийг төслийг боловсруулсан юм байгаа юм.</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З.Энхболд: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 Тодруулъя.</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Ч.Хүрэлбаатар: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Х.Тэмүүжин гишүүн ээ, та андуурч байна. 145 дугаар зүйл дээр бусдын эд хөрөнгийг хулгайлах гээд 145.2 дотроо олон тооны мал гээд заагаад өгсөн байхгүй юу. Одоо үүнийг аваад хаяж байгаа юм. Тийм учраас үүнийг нь оруулж өгөх ёстой. 2 дугаарт тэр Мал хулгайлах гэмт хэрэгтэй тэмцэх тухай хууль гээд тусдаа бие даасан хууль байгаа. Эрүүгийн хуулиар хариуцлага хүлээхгүй бол тэр хууль хүчингүй болох байхгүй юу. Хэрэгжихгүй шүү дээ. Хоосон цаас болж хувирна.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b w:val="false"/>
          <w:b w:val="false"/>
          <w:bCs w:val="false"/>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ab/>
        <w:t xml:space="preserve">Малын хулгай ихэснэ. Олон жил насаараа цуглуулсан малаа 1 хоногийн, хэдхэн цагийн дотор алдсан хүн сэтгэл зүйн ямар байдалд ордгийг бол ойлгох хэрэгтэй. Мэдэх, мэдэхгүй байж мэдэмхийрч ярьж бас болохгүй. Хуульд түрүүчийн Эрүүгийн хуульд чинь үг үсгээрээ байгаа үүнд чинь. Түүн дээр үндэслээд Малын гэмт хэрэгтэй тэмцэх тухай хууль гэж гаргаад, хэрэгжээд явж байгаа шүү дээ. Одоо яахаараа үүнээсээ халдаг юм, хасдаг юм. Бид нар чинь өөрсдөө малчин хүмүүсийн үр сад мөн юм байгаа биз дээ.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З.Энхболд: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Х.Тэмүүжин гишүүн хариулъя.</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Х.Тэмүүжин: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Ч.Хүрэлбаатар гишүүний асуултад хариулъя. Хэн нь малчин хэн нь мал дээр өссөн гэдгээ яривал танаас хэд дахин илүү би малчин удамтай, мал дээр өссөн, мал ямар байдгийг мэднэ. Тан шиг партай байшин, палантай жорлонд өсөөгүй. Тийм учраас хувийн юм ярихаа болъё. Мэддэг юмаа ярьсан нь зүгээр. Үнэхээр түрүүн ажлын хэсэг дээр байгаа Г.Эрдэнэбат прокурорын үгэнд гарлаа. Энэ алдуул нөгөө яг хээр явж байгаа малыг очоод хүний өмчийг хулгайлж байгаа хулгайчид тэрийг нэг бол хүний  хувийн өмчийг хулгайлсан, нэг бол алдуул малыг ашигласан гэдэг ийм 2 юм тавихаар нөгөө хүмүүс чинь малчин бол миний юмыг хулгайлчихлаа гэж хэлээд байдаг. Нөгөө хулгай хийсэн нөхөр нь болохоор үгүй ээ үгүй би алдуул мал авсан юм шиг байна лээ. Уг нь эзэнгүй явж байсан. Тэгэхээр би туугаад аваад явсан юм. Тэгсэн чинь хүний юм байсан байна лээ гээд бултдаг, хариуцлагаас зугтдаг, малчинд түвэг бэрхшээл учруулдаг ийм хуулийн практик үүсгээд байгаа байхгүй юу. </w:t>
      </w:r>
    </w:p>
    <w:p>
      <w:pPr>
        <w:pStyle w:val="TextBodyIndent"/>
        <w:spacing w:lineRule="atLeast" w:line="200" w:before="0" w:after="0"/>
        <w:ind w:left="0" w:right="0" w:hanging="0"/>
        <w:jc w:val="both"/>
        <w:rPr>
          <w:rFonts w:cs="Arial"/>
          <w:b w:val="false"/>
          <w:b w:val="false"/>
          <w:bCs w:val="false"/>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Та малаа алдсан хүний зовлонг яаж, малаа алдсан хүмүүс ямар асуудалтай тулгардаг гэдгийг чинь ингээд өдөр тутамдаа тулдаг хуульчид чинь хараад энэ хулгайчдыг өөгшүүлдэг, зугтахад тусалдаг хуулийн заалт нь энэ алдуул мал авсан гэдэг энэ ойлголт байна. Тэгээд ял нь өөрөө хөнгөн тэгээд нэг эзэнгүй байсан мал шиг байсан учраас энэ заалтыг нь үгүй хийж байж нөгөө хүний мал хулгайлсан гэдэг заалтаар нь хариуцлагыг нь тооцох ёстой юм байна. Та бол мал хулгайлсан, эд хөрөнгө хулгайлсан хүн шүү гэж тэгж тооцож, хариуцлагыг нь тодруулж шалгалтаа явуулдаг байхгүй бол зүгээр хээр явж байсан эзэнгүй мал авсан юм. Би андуурсан байна гээд нөгөө яагаад шоронд орсон бэ гэсэн чинь олс байхаар нь авсан юм. Олсны үзүүрт нь үхэр байсан юм байна лээ гэж мэдэн будилдаг хүмүүсийг өөгшүүлдэг хууль болчхоод байгаа байхгүй юу.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t xml:space="preserve">З.Энхболд: - </w:t>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Алдуул мал бол хасах нь зүйтэй юм байна. Одоо санал хураая. Гишүүд зааланд ирье. 100 санал хураалттай. Ажлын хэсэг бол ийм хүмүүсээс бүрдсэн юм байна. Д.Ганбат гишүүн, Улсын Их Хурлын ажлын хэсэг бол Д.Ганбат гишүүн даргалаад, О.Баасанхүү, Ж.Батзандан, С.Бямбацогт, Р.Гончигдорж, С.Дэмбэрэл, Д.Лүндээжанцан, Ц.Нямдорж, Ц.Оюунбаатар, Х.Тэмүүжин нар ажлын хэсэг болсон юм байна. Ажлын хэсгийн дарга хаачсан бэ? Баянхонгор явсан гэнээ. Тэгсэн. Малын хулайг оруулахгүй ээ, Ч.Хүрэлбаатар гишүүн ээ. Хулгай бол хулгай. Ямар өмч байх уу, одоо тэгвэл машины хулгай, компьютерийн хулгай, мебелийн хулгай гээд явах гээд байгаа байхгүй юу. Яах юм бэ, одоо? Болих юм уу? Тэгвэл ингэе. Ирэх 7 хоногийн 2 юм уу, 3 дахь өдөр зөвхөн үүгээр тусгай чуулган хийх үү? Ирэх долоо хоногийн хуваарьт өөрчлөлт оруулаад зөвхөн Эрүүгийн хуулиар тусгай чуулган хийе. Ж.Дашдорж аль нэг өдрийг суллаад, Байнгын хороогоо, тэгээд зөвхөн нэг бүтэн өдөр 2 эсхүл 3 дахь өдөр, зөвхөн Эрүүгийн хуулиар чуулган хийе. </w:t>
      </w:r>
    </w:p>
    <w:p>
      <w:pPr>
        <w:pStyle w:val="TextBodyIndent"/>
        <w:spacing w:lineRule="atLeast" w:line="200" w:before="0" w:after="0"/>
        <w:ind w:left="0" w:right="0" w:hanging="0"/>
        <w:jc w:val="both"/>
        <w:rPr>
          <w:rFonts w:cs="Arial"/>
          <w:b/>
          <w:b/>
          <w:bCs/>
          <w:i w:val="false"/>
          <w:i w:val="false"/>
          <w:iCs w:val="false"/>
          <w:caps w:val="false"/>
          <w:smallCaps w:val="false"/>
          <w:color w:val="000000"/>
          <w:spacing w:val="0"/>
          <w:position w:val="0"/>
          <w:sz w:val="24"/>
          <w:sz w:val="24"/>
          <w:szCs w:val="24"/>
          <w:u w:val="none"/>
          <w:shd w:fill="FFFFFF" w:val="clear"/>
          <w:vertAlign w:val="baseline"/>
          <w:lang w:val="mn-Cyrl-MN"/>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r>
    </w:p>
    <w:p>
      <w:pPr>
        <w:pStyle w:val="TextBodyIndent"/>
        <w:spacing w:lineRule="atLeast" w:line="200" w:before="0" w:after="0"/>
        <w:ind w:left="0" w:right="0" w:hanging="0"/>
        <w:jc w:val="both"/>
        <w:rPr/>
      </w:pPr>
      <w:r>
        <w:rPr>
          <w:rFonts w:cs="Arial"/>
          <w:b/>
          <w:bCs/>
          <w:i w:val="false"/>
          <w:iCs w:val="false"/>
          <w:caps w:val="false"/>
          <w:smallCaps w:val="false"/>
          <w:color w:val="000000"/>
          <w:spacing w:val="0"/>
          <w:position w:val="0"/>
          <w:sz w:val="24"/>
          <w:sz w:val="24"/>
          <w:szCs w:val="24"/>
          <w:u w:val="none"/>
          <w:shd w:fill="FFFFFF" w:val="clear"/>
          <w:vertAlign w:val="baseline"/>
          <w:lang w:val="mn-Cyrl-MN"/>
        </w:rPr>
        <w:tab/>
      </w:r>
      <w:r>
        <w:rPr>
          <w:rFonts w:cs="Arial"/>
          <w:b w:val="false"/>
          <w:bCs w:val="false"/>
          <w:i w:val="false"/>
          <w:iCs w:val="false"/>
          <w:caps w:val="false"/>
          <w:smallCaps w:val="false"/>
          <w:color w:val="000000"/>
          <w:spacing w:val="0"/>
          <w:position w:val="0"/>
          <w:sz w:val="24"/>
          <w:sz w:val="24"/>
          <w:szCs w:val="24"/>
          <w:u w:val="none"/>
          <w:shd w:fill="FFFFFF" w:val="clear"/>
          <w:vertAlign w:val="baseline"/>
          <w:lang w:val="mn-Cyrl-MN"/>
        </w:rPr>
        <w:t xml:space="preserve">Өнөөдрийн хурал дууслаа гишүүд.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val="false"/>
          <w:iCs w:val="false"/>
          <w:lang w:val="mn-Cyrl-MN"/>
        </w:rPr>
        <w:tab/>
      </w:r>
      <w:r>
        <w:rPr>
          <w:b/>
          <w:bCs/>
          <w:i w:val="false"/>
          <w:iCs w:val="false"/>
          <w:lang w:val="mn-Cyrl-MN"/>
        </w:rPr>
        <w:t>Дууны бичлэгээс буулгасан:</w:t>
      </w:r>
    </w:p>
    <w:p>
      <w:pPr>
        <w:pStyle w:val="Normal"/>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lang w:val="mn-Cyrl-MN"/>
        </w:rPr>
        <w:tab/>
        <w:t>ШИНЖЭЭЧ</w:t>
        <w:tab/>
        <w:t xml:space="preserve">                                                                         Д.УЯНГА</w:t>
      </w:r>
    </w:p>
    <w:p>
      <w:pPr>
        <w:pStyle w:val="Normal"/>
        <w:spacing w:lineRule="atLeast" w:line="100" w:before="0" w:after="0"/>
        <w:ind w:left="0" w:right="0" w:hanging="0"/>
        <w:jc w:val="both"/>
        <w:rPr/>
      </w:pPr>
      <w:r>
        <w:rPr/>
      </w:r>
    </w:p>
    <w:p>
      <w:pPr>
        <w:pStyle w:val="Normal"/>
        <w:spacing w:lineRule="atLeast" w:line="100" w:before="0" w:after="0"/>
        <w:jc w:val="both"/>
        <w:rPr/>
      </w:pPr>
      <w:r>
        <w:rPr/>
      </w:r>
    </w:p>
    <w:sectPr>
      <w:headerReference w:type="default" r:id="rId2"/>
      <w:footerReference w:type="default" r:id="rId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lang w:val="mn-Cyrl-MN"/>
      </w:rPr>
      <w:t xml:space="preserve"> </w:t>
    </w:r>
    <w:r>
      <w:rPr>
        <w:lang w:val="mn-Cyrl-MN"/>
      </w:rPr>
      <w:tab/>
      <w:tab/>
    </w:r>
    <w:r>
      <w:rPr>
        <w:shd w:fill="FFFFFF" w:val="clear"/>
        <w:lang w:val="mn-Cyrl-MN"/>
      </w:rPr>
      <w:fldChar w:fldCharType="begin"/>
    </w:r>
    <w:r>
      <w:instrText> PAGE </w:instrText>
    </w:r>
    <w:r>
      <w:fldChar w:fldCharType="separate"/>
    </w:r>
    <w:r>
      <w:t>146</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Arial" w:hAnsi="Arial" w:eastAsia="Arial" w:cs="Arial"/>
      <w:color w:val="00000A"/>
      <w:sz w:val="24"/>
      <w:szCs w:val="24"/>
      <w:lang w:val="en-US"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en-US" w:eastAsia="en-US" w:bidi="en-US"/>
    </w:rPr>
  </w:style>
  <w:style w:type="character" w:styleId="StrongEmphasis">
    <w:name w:val="Strong Emphasis"/>
    <w:rPr>
      <w:b/>
      <w:bCs/>
    </w:rPr>
  </w:style>
  <w:style w:type="character" w:styleId="FootnoteAnchor">
    <w:name w:val="Footnote Anchor"/>
    <w:rPr>
      <w:vertAlign w:val="superscript"/>
    </w:rPr>
  </w:style>
  <w:style w:type="character" w:styleId="DefaultParagraphFont">
    <w:name w:val="Default Paragraph Font"/>
    <w:qFormat/>
    <w:rPr/>
  </w:style>
  <w:style w:type="character" w:styleId="IntenseEmphasis">
    <w:name w:val="Intense Emphasis"/>
    <w:basedOn w:val="DefaultParagraphFont"/>
    <w:qFormat/>
    <w:rPr>
      <w:b/>
      <w:bCs/>
      <w:i/>
      <w:iCs/>
      <w:color w:val="4F81BD"/>
    </w:rPr>
  </w:style>
  <w:style w:type="character" w:styleId="WW8Num2z0">
    <w:name w:val="WW8Num2z0"/>
    <w:qFormat/>
    <w:rPr>
      <w:rFonts w:ascii="Arial" w:hAnsi="Arial" w:eastAsia="Times New Roman" w:cs="Arial"/>
      <w:color w:val="000000"/>
      <w:sz w:val="24"/>
      <w:szCs w:val="24"/>
      <w:lang w:val="mn-Cyrl-M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DefaultParagraphFont">
    <w:name w:val="WW-Default Paragraph Font"/>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before="0" w:after="120"/>
    </w:pPr>
    <w:rPr/>
  </w:style>
  <w:style w:type="paragraph" w:styleId="List">
    <w:name w:val="List"/>
    <w:basedOn w:val="TextBody"/>
    <w:pPr>
      <w:widowControl w:val="false"/>
      <w:suppressAutoHyphens w:val="true"/>
      <w:bidi w:val="0"/>
      <w:jc w:val="left"/>
    </w:pPr>
    <w:rPr>
      <w:rFonts w:ascii="Arial" w:hAnsi="Arial" w:eastAsia="Arial" w:cs="Mangal"/>
      <w:color w:val="00000A"/>
      <w:sz w:val="24"/>
      <w:szCs w:val="24"/>
      <w:lang w:val="en-US" w:eastAsia="zh-CN" w:bidi="hi-IN"/>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717" w:leader="none"/>
        <w:tab w:val="right" w:pos="9435" w:leader="none"/>
      </w:tabs>
    </w:pPr>
    <w:rPr/>
  </w:style>
  <w:style w:type="paragraph" w:styleId="Header">
    <w:name w:val="Header"/>
    <w:basedOn w:val="Normal"/>
    <w:pPr>
      <w:suppressLineNumbers/>
      <w:tabs>
        <w:tab w:val="center" w:pos="4717" w:leader="none"/>
        <w:tab w:val="right" w:pos="9435" w:leader="none"/>
      </w:tabs>
    </w:pPr>
    <w:rPr/>
  </w:style>
  <w:style w:type="paragraph" w:styleId="Footnote">
    <w:name w:val="Footnote"/>
    <w:basedOn w:val="Normal"/>
    <w:pPr>
      <w:suppressLineNumbers/>
      <w:ind w:left="339" w:right="0" w:hanging="339"/>
    </w:pPr>
    <w:rPr>
      <w:sz w:val="20"/>
      <w:szCs w:val="20"/>
    </w:rPr>
  </w:style>
  <w:style w:type="paragraph" w:styleId="TableContents">
    <w:name w:val="Table Contents"/>
    <w:basedOn w:val="Normal"/>
    <w:qFormat/>
    <w:pPr>
      <w:suppressLineNumbers/>
    </w:pPr>
    <w:rPr/>
  </w:style>
  <w:style w:type="paragraph" w:styleId="NormalWeb">
    <w:name w:val="Normal (Web)"/>
    <w:basedOn w:val="Normal"/>
    <w:qFormat/>
    <w:pPr>
      <w:spacing w:lineRule="atLeast" w:line="100" w:before="28" w:after="28"/>
    </w:pPr>
    <w:rPr>
      <w:rFonts w:ascii="Times New Roman" w:hAnsi="Times New Roman" w:eastAsia="Times New Roman" w:cs="Times New Roman"/>
      <w:sz w:val="24"/>
      <w:szCs w:val="24"/>
    </w:rPr>
  </w:style>
  <w:style w:type="paragraph" w:styleId="Subtitle">
    <w:name w:val="Subtitle"/>
    <w:basedOn w:val="Normal"/>
    <w:qFormat/>
    <w:pPr>
      <w:spacing w:lineRule="atLeast" w:line="100" w:before="0" w:after="0"/>
      <w:jc w:val="right"/>
    </w:pPr>
    <w:rPr>
      <w:rFonts w:ascii="Arial Mon;Vrinda" w:hAnsi="Arial Mon;Vrinda" w:eastAsia="Times New Roman" w:cs="Times New Roman"/>
      <w:i/>
      <w:iCs/>
      <w:sz w:val="24"/>
      <w:szCs w:val="20"/>
    </w:rPr>
  </w:style>
  <w:style w:type="paragraph" w:styleId="NoSpacing">
    <w:name w:val="No Spacing"/>
    <w:qFormat/>
    <w:pPr>
      <w:widowControl/>
      <w:suppressAutoHyphens w:val="true"/>
      <w:overflowPunct w:val="true"/>
      <w:bidi w:val="0"/>
      <w:jc w:val="left"/>
    </w:pPr>
    <w:rPr>
      <w:rFonts w:ascii="Arial Mon;Arial" w:hAnsi="Arial Mon;Arial" w:eastAsia="Times New Roman" w:cs="Arial Mon;Arial"/>
      <w:color w:val="00000A"/>
      <w:sz w:val="24"/>
      <w:szCs w:val="24"/>
      <w:lang w:val="en-US" w:eastAsia="zh-CN" w:bidi="ar-SA"/>
    </w:rPr>
  </w:style>
  <w:style w:type="paragraph" w:styleId="TextBodyIndent">
    <w:name w:val="Text Body Indent"/>
    <w:basedOn w:val="TextBody"/>
    <w:pPr>
      <w:ind w:left="0" w:right="0" w:firstLine="283"/>
    </w:pPr>
    <w:rPr/>
  </w:style>
  <w:style w:type="paragraph" w:styleId="Msghead">
    <w:name w:val="msg_head"/>
    <w:basedOn w:val="Normal"/>
    <w:qFormat/>
    <w:pPr>
      <w:spacing w:lineRule="atLeast" w:line="100" w:before="280" w:after="280"/>
    </w:pPr>
    <w:rPr>
      <w:rFonts w:ascii="Times New Roman" w:hAnsi="Times New Roman" w:cs="Times New Roman"/>
      <w:sz w:val="24"/>
      <w:szCs w:val="24"/>
      <w:lang w:val="en-US"/>
    </w:rPr>
  </w:style>
  <w:style w:type="paragraph" w:styleId="Textbodyindent1">
    <w:name w:val="Text body indent"/>
    <w:basedOn w:val="Textbody1"/>
    <w:qFormat/>
    <w:pPr>
      <w:spacing w:before="0" w:after="0"/>
      <w:ind w:left="0" w:right="0" w:firstLine="283"/>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2571162</TotalTime>
  <Application>LibreOffice/4.4.1.2$Windows_x86 LibreOffice_project/45e2de17089c24a1fa810c8f975a7171ba4cd432</Application>
  <Paragraphs>1588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2015-04-17T07:44:47Z</dcterms:created>
  <dc:language>en</dc:language>
  <cp:lastPrinted>2015-07-02T17:52:55Z</cp:lastPrinted>
  <dcterms:modified xsi:type="dcterms:W3CDTF">2015-07-02T18:04:54Z</dcterms:modified>
  <cp:revision>1668</cp:revision>
</cp:coreProperties>
</file>

<file path=docProps/custom.xml><?xml version="1.0" encoding="utf-8"?>
<Properties xmlns="http://schemas.openxmlformats.org/officeDocument/2006/custom-properties" xmlns:vt="http://schemas.openxmlformats.org/officeDocument/2006/docPropsVTypes"/>
</file>