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CB527" w14:textId="77777777" w:rsidR="001F31ED" w:rsidRPr="002E7FE6" w:rsidRDefault="001F31ED" w:rsidP="001F31ED">
      <w:pPr>
        <w:pStyle w:val="Title"/>
        <w:ind w:left="-142" w:right="-357"/>
        <w:rPr>
          <w:rFonts w:ascii="Arial" w:hAnsi="Arial" w:cs="Arial"/>
          <w:sz w:val="32"/>
          <w:szCs w:val="32"/>
        </w:rPr>
      </w:pPr>
      <w:r>
        <w:rPr>
          <w:rFonts w:ascii="Arial" w:hAnsi="Arial" w:cs="Arial"/>
          <w:noProof/>
          <w:lang w:val="en-US"/>
        </w:rPr>
        <w:drawing>
          <wp:anchor distT="0" distB="0" distL="114300" distR="114300" simplePos="0" relativeHeight="251660288" behindDoc="0" locked="0" layoutInCell="1" allowOverlap="1" wp14:anchorId="2334714C" wp14:editId="2DEB3518">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0EE7F86" w14:textId="77777777" w:rsidR="001F31ED" w:rsidRPr="002E7FE6" w:rsidRDefault="001F31ED" w:rsidP="001F31ED">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14:paraId="589EEFCD" w14:textId="77777777" w:rsidR="001F31ED" w:rsidRPr="002E7FE6" w:rsidRDefault="001F31ED" w:rsidP="001F31ED">
      <w:pPr>
        <w:jc w:val="both"/>
        <w:rPr>
          <w:rFonts w:ascii="Arial" w:hAnsi="Arial" w:cs="Arial"/>
          <w:color w:val="3366FF"/>
          <w:lang w:val="ms-MY"/>
        </w:rPr>
      </w:pPr>
    </w:p>
    <w:p w14:paraId="6462672F" w14:textId="77777777" w:rsidR="001F31ED" w:rsidRPr="002E7FE6" w:rsidRDefault="001F31ED" w:rsidP="001F31ED">
      <w:pPr>
        <w:jc w:val="both"/>
        <w:rPr>
          <w:rFonts w:ascii="Arial" w:hAnsi="Arial" w:cs="Arial"/>
          <w:color w:val="3366FF"/>
          <w:sz w:val="20"/>
          <w:szCs w:val="20"/>
          <w:lang w:val="ms-MY"/>
        </w:rPr>
      </w:pPr>
      <w:r>
        <w:rPr>
          <w:rFonts w:ascii="Arial" w:hAnsi="Arial" w:cs="Arial"/>
          <w:color w:val="3366FF"/>
          <w:sz w:val="20"/>
          <w:szCs w:val="20"/>
          <w:u w:val="single"/>
          <w:lang w:val="ms-MY"/>
        </w:rPr>
        <w:t xml:space="preserve"> </w:t>
      </w:r>
      <w:r>
        <w:rPr>
          <w:rFonts w:ascii="Arial" w:hAnsi="Arial" w:cs="Arial"/>
          <w:color w:val="3366FF"/>
          <w:sz w:val="20"/>
          <w:szCs w:val="20"/>
          <w:u w:val="single"/>
          <w:lang w:val="mn-MN"/>
        </w:rPr>
        <w:t>2016</w:t>
      </w:r>
      <w:r>
        <w:rPr>
          <w:rFonts w:ascii="Arial" w:hAnsi="Arial" w:cs="Arial"/>
          <w:color w:val="3366FF"/>
          <w:sz w:val="20"/>
          <w:szCs w:val="20"/>
          <w:u w:val="single"/>
          <w:lang w:val="ms-MY"/>
        </w:rPr>
        <w:t xml:space="preserve"> </w:t>
      </w:r>
      <w:r w:rsidRPr="002E7FE6">
        <w:rPr>
          <w:rFonts w:ascii="Arial" w:hAnsi="Arial" w:cs="Arial"/>
          <w:color w:val="3366FF"/>
          <w:sz w:val="20"/>
          <w:szCs w:val="20"/>
          <w:lang w:val="ms-MY"/>
        </w:rPr>
        <w:t xml:space="preserve"> </w:t>
      </w:r>
      <w:r w:rsidRPr="002E7FE6">
        <w:rPr>
          <w:rFonts w:ascii="Arial" w:hAnsi="Arial" w:cs="Arial"/>
          <w:color w:val="3366FF"/>
          <w:sz w:val="20"/>
          <w:szCs w:val="20"/>
          <w:lang w:val="mn-MN"/>
        </w:rPr>
        <w:t>о</w:t>
      </w:r>
      <w:r w:rsidRPr="002E7FE6">
        <w:rPr>
          <w:rFonts w:ascii="Arial" w:hAnsi="Arial" w:cs="Arial"/>
          <w:color w:val="3366FF"/>
          <w:sz w:val="20"/>
          <w:szCs w:val="20"/>
          <w:lang w:val="ms-MY"/>
        </w:rPr>
        <w:t xml:space="preserve">ны </w:t>
      </w:r>
      <w:r>
        <w:rPr>
          <w:rFonts w:ascii="Arial" w:hAnsi="Arial" w:cs="Arial"/>
          <w:color w:val="3366FF"/>
          <w:sz w:val="20"/>
          <w:szCs w:val="20"/>
          <w:u w:val="single"/>
          <w:lang w:val="ms-MY"/>
        </w:rPr>
        <w:t xml:space="preserve"> </w:t>
      </w:r>
      <w:r>
        <w:rPr>
          <w:rFonts w:ascii="Arial" w:hAnsi="Arial" w:cs="Arial"/>
          <w:color w:val="3366FF"/>
          <w:sz w:val="20"/>
          <w:szCs w:val="20"/>
          <w:u w:val="single"/>
          <w:lang w:val="mn-MN"/>
        </w:rPr>
        <w:t>02</w:t>
      </w:r>
      <w:r>
        <w:rPr>
          <w:rFonts w:ascii="Arial" w:hAnsi="Arial" w:cs="Arial"/>
          <w:color w:val="3366FF"/>
          <w:sz w:val="20"/>
          <w:szCs w:val="20"/>
          <w:u w:val="single"/>
          <w:lang w:val="ms-MY"/>
        </w:rPr>
        <w:t xml:space="preserve"> </w:t>
      </w:r>
      <w:r w:rsidRPr="002E7FE6">
        <w:rPr>
          <w:rFonts w:ascii="Arial" w:hAnsi="Arial" w:cs="Arial"/>
          <w:color w:val="3366FF"/>
          <w:sz w:val="20"/>
          <w:szCs w:val="20"/>
          <w:lang w:val="ms-MY"/>
        </w:rPr>
        <w:t xml:space="preserve"> сарын</w:t>
      </w:r>
      <w:r w:rsidRPr="002E7FE6">
        <w:rPr>
          <w:rFonts w:ascii="Arial" w:hAnsi="Arial" w:cs="Arial"/>
          <w:color w:val="3366FF"/>
          <w:sz w:val="20"/>
          <w:szCs w:val="20"/>
          <w:lang w:val="mn-MN"/>
        </w:rPr>
        <w:t xml:space="preserve"> </w:t>
      </w:r>
      <w:r>
        <w:rPr>
          <w:rFonts w:ascii="Arial" w:hAnsi="Arial" w:cs="Arial"/>
          <w:color w:val="3366FF"/>
          <w:sz w:val="20"/>
          <w:szCs w:val="20"/>
          <w:u w:val="single"/>
        </w:rPr>
        <w:t xml:space="preserve"> </w:t>
      </w:r>
      <w:r>
        <w:rPr>
          <w:rFonts w:ascii="Arial" w:hAnsi="Arial" w:cs="Arial"/>
          <w:color w:val="3366FF"/>
          <w:sz w:val="20"/>
          <w:szCs w:val="20"/>
          <w:u w:val="single"/>
          <w:lang w:val="mn-MN"/>
        </w:rPr>
        <w:t>04</w:t>
      </w:r>
      <w:r>
        <w:rPr>
          <w:rFonts w:ascii="Arial" w:hAnsi="Arial" w:cs="Arial"/>
          <w:color w:val="3366FF"/>
          <w:sz w:val="20"/>
          <w:szCs w:val="20"/>
          <w:u w:val="single"/>
        </w:rPr>
        <w:t xml:space="preserve"> </w:t>
      </w:r>
      <w:r w:rsidRPr="002E7FE6">
        <w:rPr>
          <w:rFonts w:ascii="Arial" w:hAnsi="Arial" w:cs="Arial"/>
          <w:color w:val="3366FF"/>
          <w:sz w:val="20"/>
          <w:szCs w:val="20"/>
          <w:lang w:val="mn-MN"/>
        </w:rPr>
        <w:t xml:space="preserve"> </w:t>
      </w:r>
      <w:r w:rsidRPr="002E7FE6">
        <w:rPr>
          <w:rFonts w:ascii="Arial" w:hAnsi="Arial" w:cs="Arial"/>
          <w:color w:val="3366FF"/>
          <w:sz w:val="20"/>
          <w:szCs w:val="20"/>
          <w:lang w:val="ms-MY"/>
        </w:rPr>
        <w:t>өдөр</w:t>
      </w:r>
      <w:r w:rsidRPr="002E7FE6">
        <w:rPr>
          <w:rFonts w:ascii="Arial" w:hAnsi="Arial" w:cs="Arial"/>
          <w:color w:val="3366FF"/>
          <w:sz w:val="20"/>
          <w:szCs w:val="20"/>
          <w:lang w:val="ms-MY"/>
        </w:rPr>
        <w:tab/>
      </w:r>
      <w:r w:rsidRPr="002E7FE6">
        <w:rPr>
          <w:rFonts w:ascii="Arial" w:hAnsi="Arial" w:cs="Arial"/>
          <w:color w:val="3366FF"/>
          <w:sz w:val="20"/>
          <w:szCs w:val="20"/>
          <w:lang w:val="ms-MY"/>
        </w:rPr>
        <w:tab/>
      </w:r>
      <w:r w:rsidRPr="002E7FE6">
        <w:rPr>
          <w:rFonts w:ascii="Arial" w:hAnsi="Arial" w:cs="Arial"/>
          <w:color w:val="3366FF"/>
          <w:sz w:val="20"/>
          <w:szCs w:val="20"/>
          <w:lang w:val="ms-MY"/>
        </w:rPr>
        <w:tab/>
      </w:r>
      <w:r w:rsidRPr="002E7FE6">
        <w:rPr>
          <w:rFonts w:ascii="Arial" w:hAnsi="Arial" w:cs="Arial"/>
          <w:color w:val="3366FF"/>
          <w:sz w:val="20"/>
          <w:szCs w:val="20"/>
          <w:lang w:val="ms-MY"/>
        </w:rPr>
        <w:tab/>
        <w:t xml:space="preserve">       </w:t>
      </w:r>
      <w:r>
        <w:rPr>
          <w:rFonts w:ascii="Arial" w:hAnsi="Arial" w:cs="Arial"/>
          <w:color w:val="3366FF"/>
          <w:sz w:val="20"/>
          <w:szCs w:val="20"/>
          <w:lang w:val="ms-MY"/>
        </w:rPr>
        <w:t xml:space="preserve">     </w:t>
      </w:r>
      <w:r w:rsidRPr="002E7FE6">
        <w:rPr>
          <w:rFonts w:ascii="Arial" w:hAnsi="Arial" w:cs="Arial"/>
          <w:color w:val="3366FF"/>
          <w:sz w:val="20"/>
          <w:szCs w:val="20"/>
          <w:lang w:val="ms-MY"/>
        </w:rPr>
        <w:t>Төрийн ордон, Улаанбаатар хот</w:t>
      </w:r>
    </w:p>
    <w:p w14:paraId="2E1D67F7" w14:textId="77777777" w:rsidR="001F31ED" w:rsidRDefault="001F31ED" w:rsidP="001F31ED">
      <w:pPr>
        <w:pStyle w:val="NormalWeb"/>
        <w:spacing w:before="0" w:after="0" w:line="240" w:lineRule="auto"/>
        <w:ind w:hanging="15"/>
        <w:rPr>
          <w:rFonts w:ascii="Arial" w:eastAsia="Calibri" w:hAnsi="Arial" w:cs="Arial"/>
          <w:b/>
          <w:bCs/>
          <w:sz w:val="28"/>
          <w:lang w:val="mn-MN"/>
        </w:rPr>
      </w:pPr>
    </w:p>
    <w:p w14:paraId="392A4C2B" w14:textId="77777777" w:rsidR="00E568D0" w:rsidRDefault="00E568D0" w:rsidP="00E568D0">
      <w:pPr>
        <w:tabs>
          <w:tab w:val="clear" w:pos="720"/>
          <w:tab w:val="left" w:pos="0"/>
        </w:tabs>
        <w:spacing w:before="0" w:line="200" w:lineRule="atLeast"/>
        <w:jc w:val="center"/>
        <w:rPr>
          <w:rFonts w:ascii="Arial" w:hAnsi="Arial" w:cs="Arial"/>
          <w:b/>
          <w:bCs/>
          <w:sz w:val="24"/>
          <w:szCs w:val="24"/>
        </w:rPr>
      </w:pPr>
    </w:p>
    <w:p w14:paraId="26B8D481" w14:textId="77777777" w:rsidR="00E568D0" w:rsidRPr="00E568D0" w:rsidRDefault="003715F1" w:rsidP="00E568D0">
      <w:pPr>
        <w:tabs>
          <w:tab w:val="clear" w:pos="720"/>
          <w:tab w:val="left" w:pos="0"/>
        </w:tabs>
        <w:spacing w:before="0" w:line="200" w:lineRule="atLeast"/>
        <w:jc w:val="center"/>
        <w:rPr>
          <w:rFonts w:ascii="Arial" w:hAnsi="Arial" w:cs="Arial"/>
          <w:b/>
          <w:bCs/>
          <w:sz w:val="24"/>
          <w:szCs w:val="24"/>
        </w:rPr>
      </w:pPr>
      <w:r>
        <w:rPr>
          <w:rFonts w:ascii="Arial" w:hAnsi="Arial" w:cs="Arial"/>
          <w:b/>
          <w:bCs/>
          <w:sz w:val="24"/>
          <w:szCs w:val="24"/>
          <w:lang w:val="mn-MN"/>
        </w:rPr>
        <w:t xml:space="preserve">  </w:t>
      </w:r>
      <w:r w:rsidR="007D6C30">
        <w:rPr>
          <w:rFonts w:ascii="Arial" w:hAnsi="Arial" w:cs="Arial"/>
          <w:b/>
          <w:bCs/>
          <w:sz w:val="24"/>
          <w:szCs w:val="24"/>
        </w:rPr>
        <w:t xml:space="preserve">    </w:t>
      </w:r>
      <w:r>
        <w:rPr>
          <w:rFonts w:ascii="Arial" w:hAnsi="Arial" w:cs="Arial"/>
          <w:b/>
          <w:bCs/>
          <w:sz w:val="24"/>
          <w:szCs w:val="24"/>
          <w:lang w:val="mn-MN"/>
        </w:rPr>
        <w:t xml:space="preserve"> </w:t>
      </w:r>
      <w:r w:rsidR="00E568D0" w:rsidRPr="00E568D0">
        <w:rPr>
          <w:rFonts w:ascii="Arial" w:hAnsi="Arial" w:cs="Arial"/>
          <w:b/>
          <w:bCs/>
          <w:sz w:val="24"/>
          <w:szCs w:val="24"/>
        </w:rPr>
        <w:t>ЗАХИРГААНЫ ХЭРЭГ</w:t>
      </w:r>
      <w:r w:rsidR="00E568D0" w:rsidRPr="00E568D0">
        <w:rPr>
          <w:rFonts w:ascii="Arial" w:hAnsi="Arial" w:cs="Arial"/>
          <w:b/>
          <w:bCs/>
          <w:sz w:val="24"/>
          <w:szCs w:val="24"/>
          <w:lang w:val="mn-MN"/>
        </w:rPr>
        <w:t xml:space="preserve"> ШҮҮХЭД</w:t>
      </w:r>
      <w:r w:rsidR="00E568D0" w:rsidRPr="00E568D0">
        <w:rPr>
          <w:rFonts w:ascii="Arial" w:hAnsi="Arial" w:cs="Arial"/>
          <w:b/>
          <w:bCs/>
          <w:sz w:val="24"/>
          <w:szCs w:val="24"/>
        </w:rPr>
        <w:t xml:space="preserve"> ХЯНАН</w:t>
      </w:r>
      <w:r w:rsidR="00E568D0" w:rsidRPr="00E568D0">
        <w:rPr>
          <w:rFonts w:ascii="Arial" w:hAnsi="Arial" w:cs="Arial"/>
          <w:b/>
          <w:bCs/>
          <w:sz w:val="24"/>
          <w:szCs w:val="24"/>
          <w:lang w:val="mn-MN"/>
        </w:rPr>
        <w:t xml:space="preserve"> </w:t>
      </w:r>
    </w:p>
    <w:p w14:paraId="1BBD2C43" w14:textId="77777777" w:rsidR="008F0F9E" w:rsidRPr="00E568D0" w:rsidRDefault="007D6C30">
      <w:pPr>
        <w:spacing w:before="0" w:line="200" w:lineRule="atLeast"/>
        <w:jc w:val="center"/>
        <w:rPr>
          <w:rFonts w:ascii="Arial" w:hAnsi="Arial" w:cs="Arial"/>
          <w:sz w:val="24"/>
          <w:szCs w:val="24"/>
        </w:rPr>
      </w:pPr>
      <w:r>
        <w:rPr>
          <w:rFonts w:ascii="Arial" w:hAnsi="Arial" w:cs="Arial"/>
          <w:b/>
          <w:bCs/>
          <w:sz w:val="24"/>
          <w:szCs w:val="24"/>
        </w:rPr>
        <w:t xml:space="preserve"> </w:t>
      </w:r>
      <w:r w:rsidR="003715F1">
        <w:rPr>
          <w:rFonts w:ascii="Arial" w:hAnsi="Arial" w:cs="Arial"/>
          <w:b/>
          <w:bCs/>
          <w:sz w:val="24"/>
          <w:szCs w:val="24"/>
          <w:lang w:val="mn-MN"/>
        </w:rPr>
        <w:t xml:space="preserve"> </w:t>
      </w:r>
      <w:r w:rsidR="00E568D0" w:rsidRPr="00E568D0">
        <w:rPr>
          <w:rFonts w:ascii="Arial" w:hAnsi="Arial" w:cs="Arial"/>
          <w:b/>
          <w:bCs/>
          <w:sz w:val="24"/>
          <w:szCs w:val="24"/>
        </w:rPr>
        <w:t>ШИЙДВЭРЛЭХ ТУХАЙ</w:t>
      </w:r>
    </w:p>
    <w:p w14:paraId="4357C02F" w14:textId="77777777" w:rsidR="008F0F9E" w:rsidRPr="00E568D0" w:rsidRDefault="007D6C30">
      <w:pPr>
        <w:spacing w:before="0" w:line="200" w:lineRule="atLeast"/>
        <w:jc w:val="center"/>
        <w:rPr>
          <w:rFonts w:ascii="Arial" w:hAnsi="Arial" w:cs="Arial"/>
          <w:sz w:val="24"/>
          <w:szCs w:val="24"/>
        </w:rPr>
      </w:pPr>
      <w:r>
        <w:rPr>
          <w:rFonts w:ascii="Arial" w:hAnsi="Arial" w:cs="Arial"/>
          <w:sz w:val="24"/>
          <w:szCs w:val="24"/>
        </w:rPr>
        <w:t xml:space="preserve"> </w:t>
      </w:r>
      <w:r w:rsidR="00E568D0" w:rsidRPr="00E568D0">
        <w:rPr>
          <w:rFonts w:ascii="Arial" w:hAnsi="Arial" w:cs="Arial"/>
          <w:sz w:val="24"/>
          <w:szCs w:val="24"/>
          <w:lang w:val="mn-MN"/>
        </w:rPr>
        <w:t>/Шинэчилсэн найруулга/</w:t>
      </w:r>
    </w:p>
    <w:p w14:paraId="1874AD9C" w14:textId="77777777" w:rsidR="008F0F9E" w:rsidRPr="00E568D0" w:rsidRDefault="008F0F9E">
      <w:pPr>
        <w:spacing w:before="0" w:line="200" w:lineRule="atLeast"/>
        <w:jc w:val="center"/>
        <w:rPr>
          <w:rFonts w:ascii="Arial" w:hAnsi="Arial" w:cs="Arial"/>
          <w:sz w:val="24"/>
          <w:szCs w:val="24"/>
        </w:rPr>
      </w:pPr>
    </w:p>
    <w:p w14:paraId="4F34E7AD" w14:textId="77777777" w:rsidR="008F0F9E" w:rsidRPr="00E568D0" w:rsidRDefault="00E568D0">
      <w:pPr>
        <w:spacing w:before="0" w:line="200" w:lineRule="atLeast"/>
        <w:jc w:val="center"/>
        <w:rPr>
          <w:rFonts w:ascii="Arial" w:hAnsi="Arial" w:cs="Arial"/>
          <w:sz w:val="24"/>
          <w:szCs w:val="24"/>
        </w:rPr>
      </w:pPr>
      <w:r w:rsidRPr="00E568D0">
        <w:rPr>
          <w:rFonts w:ascii="Arial" w:hAnsi="Arial" w:cs="Arial"/>
          <w:b/>
          <w:bCs/>
          <w:sz w:val="24"/>
          <w:szCs w:val="24"/>
        </w:rPr>
        <w:t>НЭГДҮГЭЭР БҮЛЭГ</w:t>
      </w:r>
    </w:p>
    <w:p w14:paraId="3BA8C5EB" w14:textId="77777777" w:rsidR="008F0F9E" w:rsidRPr="00E568D0" w:rsidRDefault="00E568D0">
      <w:pPr>
        <w:tabs>
          <w:tab w:val="center" w:pos="4824"/>
          <w:tab w:val="left" w:pos="8805"/>
        </w:tabs>
        <w:spacing w:before="0" w:line="200" w:lineRule="atLeast"/>
        <w:jc w:val="center"/>
        <w:rPr>
          <w:rFonts w:ascii="Arial" w:hAnsi="Arial" w:cs="Arial"/>
          <w:sz w:val="24"/>
          <w:szCs w:val="24"/>
        </w:rPr>
      </w:pPr>
      <w:r w:rsidRPr="00E568D0">
        <w:rPr>
          <w:rFonts w:ascii="Arial" w:hAnsi="Arial" w:cs="Arial"/>
          <w:b/>
          <w:bCs/>
          <w:sz w:val="24"/>
          <w:szCs w:val="24"/>
        </w:rPr>
        <w:t>НИЙТЛЭГ ҮНДЭСЛЭЛ</w:t>
      </w:r>
    </w:p>
    <w:p w14:paraId="54BD9BB1" w14:textId="77777777" w:rsidR="008F0F9E" w:rsidRPr="00E568D0" w:rsidRDefault="00E568D0">
      <w:pPr>
        <w:tabs>
          <w:tab w:val="center" w:pos="4824"/>
          <w:tab w:val="left" w:pos="8805"/>
        </w:tabs>
        <w:spacing w:before="0" w:line="200" w:lineRule="atLeast"/>
        <w:rPr>
          <w:rFonts w:ascii="Arial" w:hAnsi="Arial" w:cs="Arial"/>
          <w:sz w:val="24"/>
          <w:szCs w:val="24"/>
        </w:rPr>
      </w:pPr>
      <w:r w:rsidRPr="00E568D0">
        <w:rPr>
          <w:rFonts w:ascii="Arial" w:hAnsi="Arial" w:cs="Arial"/>
          <w:b/>
          <w:bCs/>
          <w:sz w:val="24"/>
          <w:szCs w:val="24"/>
        </w:rPr>
        <w:tab/>
      </w:r>
    </w:p>
    <w:p w14:paraId="090AAE8B" w14:textId="77777777" w:rsidR="008F0F9E" w:rsidRPr="00E568D0" w:rsidRDefault="00E568D0">
      <w:pPr>
        <w:pStyle w:val="msghead"/>
        <w:spacing w:before="0" w:after="0" w:line="200" w:lineRule="atLeast"/>
        <w:rPr>
          <w:rFonts w:ascii="Arial" w:hAnsi="Arial" w:cs="Arial"/>
        </w:rPr>
      </w:pPr>
      <w:r w:rsidRPr="00E568D0">
        <w:rPr>
          <w:rFonts w:ascii="Arial" w:hAnsi="Arial" w:cs="Arial"/>
          <w:b/>
          <w:bCs/>
          <w:lang w:val="mn-MN"/>
        </w:rPr>
        <w:tab/>
        <w:t xml:space="preserve">1 </w:t>
      </w:r>
      <w:r w:rsidRPr="00E568D0">
        <w:rPr>
          <w:rFonts w:ascii="Arial" w:hAnsi="Arial" w:cs="Arial"/>
          <w:b/>
          <w:bCs/>
        </w:rPr>
        <w:t>дүгээр зүйл.Хуулийн зорилт</w:t>
      </w:r>
    </w:p>
    <w:p w14:paraId="79D6CAC8" w14:textId="77777777" w:rsidR="008F0F9E" w:rsidRPr="00E568D0" w:rsidRDefault="008F0F9E">
      <w:pPr>
        <w:pStyle w:val="msghead"/>
        <w:spacing w:before="0" w:after="0" w:line="200" w:lineRule="atLeast"/>
        <w:rPr>
          <w:rFonts w:ascii="Arial" w:hAnsi="Arial" w:cs="Arial"/>
        </w:rPr>
      </w:pPr>
    </w:p>
    <w:p w14:paraId="402E5504"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lang w:val="mn-MN"/>
        </w:rPr>
        <w:tab/>
        <w:t>1.1.</w:t>
      </w:r>
      <w:r w:rsidRPr="00E568D0">
        <w:rPr>
          <w:rFonts w:ascii="Arial" w:hAnsi="Arial" w:cs="Arial"/>
        </w:rPr>
        <w:t xml:space="preserve">Энэ хуулийн зорилт нь хүн, хуулийн </w:t>
      </w:r>
      <w:r w:rsidRPr="00E568D0">
        <w:rPr>
          <w:rFonts w:ascii="Arial" w:hAnsi="Arial" w:cs="Arial"/>
          <w:lang w:val="mn-MN"/>
        </w:rPr>
        <w:t>этгээдээс</w:t>
      </w:r>
      <w:r w:rsidRPr="00E568D0">
        <w:rPr>
          <w:rFonts w:ascii="Arial" w:hAnsi="Arial" w:cs="Arial"/>
        </w:rPr>
        <w:t xml:space="preserve"> </w:t>
      </w:r>
      <w:r w:rsidRPr="00E568D0">
        <w:rPr>
          <w:rFonts w:ascii="Arial" w:hAnsi="Arial" w:cs="Arial"/>
          <w:lang w:val="mn-MN"/>
        </w:rPr>
        <w:t>захиргааны байгууллагын хууль бус үйл ажиллагааны улмаас</w:t>
      </w:r>
      <w:r w:rsidRPr="00E568D0">
        <w:rPr>
          <w:rFonts w:ascii="Arial" w:hAnsi="Arial" w:cs="Arial"/>
        </w:rPr>
        <w:t xml:space="preserve"> зөрчигдсөн</w:t>
      </w:r>
      <w:r w:rsidRPr="00E568D0">
        <w:rPr>
          <w:rFonts w:ascii="Arial" w:hAnsi="Arial" w:cs="Arial"/>
          <w:lang w:val="mn-MN"/>
        </w:rPr>
        <w:t xml:space="preserve">, эсхүл зөрчигдөж болзошгүй </w:t>
      </w:r>
      <w:r w:rsidRPr="00E568D0">
        <w:rPr>
          <w:rFonts w:ascii="Arial" w:hAnsi="Arial" w:cs="Arial"/>
        </w:rPr>
        <w:t>эрх</w:t>
      </w:r>
      <w:r w:rsidRPr="00E568D0">
        <w:rPr>
          <w:rFonts w:ascii="Arial" w:hAnsi="Arial" w:cs="Arial"/>
          <w:lang w:val="mn-MN"/>
        </w:rPr>
        <w:t>, хууль ёсны ашиг сонирхлоо хамгаалуулах</w:t>
      </w:r>
      <w:r w:rsidRPr="00E568D0">
        <w:rPr>
          <w:rFonts w:ascii="Arial" w:hAnsi="Arial" w:cs="Arial"/>
        </w:rPr>
        <w:t>аар</w:t>
      </w:r>
      <w:r w:rsidRPr="00E568D0">
        <w:rPr>
          <w:rFonts w:ascii="Arial" w:hAnsi="Arial" w:cs="Arial"/>
          <w:lang w:val="mn-MN"/>
        </w:rPr>
        <w:t>,</w:t>
      </w:r>
      <w:r w:rsidRPr="00E568D0">
        <w:rPr>
          <w:rFonts w:ascii="Arial" w:hAnsi="Arial" w:cs="Arial"/>
        </w:rPr>
        <w:t xml:space="preserve"> </w:t>
      </w:r>
      <w:r w:rsidRPr="00E568D0">
        <w:rPr>
          <w:rFonts w:ascii="Arial" w:hAnsi="Arial" w:cs="Arial"/>
          <w:lang w:val="mn-MN"/>
        </w:rPr>
        <w:t xml:space="preserve">түүнчлэн нийтийн ашиг сонирхлыг төлөөлөх эрх бүхий </w:t>
      </w:r>
      <w:r w:rsidRPr="00E568D0">
        <w:rPr>
          <w:rFonts w:ascii="Arial" w:hAnsi="Arial" w:cs="Arial"/>
        </w:rPr>
        <w:t>этгээд</w:t>
      </w:r>
      <w:r w:rsidRPr="00E568D0">
        <w:rPr>
          <w:rFonts w:ascii="Arial" w:hAnsi="Arial" w:cs="Arial"/>
          <w:lang w:val="mn-MN"/>
        </w:rPr>
        <w:t xml:space="preserve">, хуульд заасан бол захиргааны байгууллагаас гаргасан нэхэмжлэлийн дагуу захиргааны хэргийг шүүхэд </w:t>
      </w:r>
      <w:r w:rsidRPr="00E568D0">
        <w:rPr>
          <w:rFonts w:ascii="Arial" w:hAnsi="Arial" w:cs="Arial"/>
        </w:rPr>
        <w:t>хянан шийдвэрлэхтэй холбогдсон харилцааг зохицуулахад оршино.</w:t>
      </w:r>
      <w:r w:rsidRPr="00E568D0">
        <w:rPr>
          <w:rFonts w:ascii="Arial" w:hAnsi="Arial" w:cs="Arial"/>
          <w:lang w:val="mn-MN"/>
        </w:rPr>
        <w:t xml:space="preserve"> </w:t>
      </w:r>
    </w:p>
    <w:p w14:paraId="4C8045C1" w14:textId="77777777" w:rsidR="008F0F9E" w:rsidRPr="00E568D0" w:rsidRDefault="008F0F9E">
      <w:pPr>
        <w:pStyle w:val="NormalWeb"/>
        <w:spacing w:before="0" w:after="0" w:line="200" w:lineRule="atLeast"/>
        <w:rPr>
          <w:rFonts w:ascii="Arial" w:hAnsi="Arial" w:cs="Arial"/>
        </w:rPr>
      </w:pPr>
    </w:p>
    <w:p w14:paraId="7000EC01"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b/>
          <w:bCs/>
          <w:lang w:val="mn-MN"/>
        </w:rPr>
        <w:tab/>
        <w:t xml:space="preserve">2 </w:t>
      </w:r>
      <w:r w:rsidRPr="00E568D0">
        <w:rPr>
          <w:rFonts w:ascii="Arial" w:hAnsi="Arial" w:cs="Arial"/>
          <w:b/>
          <w:bCs/>
        </w:rPr>
        <w:t>дугаар зүйл.Захиргааны хэрэг</w:t>
      </w:r>
      <w:r w:rsidRPr="00E568D0">
        <w:rPr>
          <w:rFonts w:ascii="Arial" w:hAnsi="Arial" w:cs="Arial"/>
          <w:b/>
          <w:bCs/>
          <w:lang w:val="mn-MN"/>
        </w:rPr>
        <w:t xml:space="preserve"> шүүхэд</w:t>
      </w:r>
      <w:r w:rsidRPr="00E568D0">
        <w:rPr>
          <w:rFonts w:ascii="Arial" w:hAnsi="Arial" w:cs="Arial"/>
          <w:b/>
          <w:bCs/>
        </w:rPr>
        <w:t xml:space="preserve"> хянан шийдвэрлэх</w:t>
      </w:r>
      <w:r w:rsidRPr="00E568D0">
        <w:rPr>
          <w:rFonts w:ascii="Arial" w:hAnsi="Arial" w:cs="Arial"/>
          <w:b/>
          <w:bCs/>
          <w:lang w:val="mn-MN"/>
        </w:rPr>
        <w:t xml:space="preserve"> </w:t>
      </w:r>
    </w:p>
    <w:p w14:paraId="6E6ADBF8"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b/>
          <w:bCs/>
          <w:lang w:val="mn-MN"/>
        </w:rPr>
        <w:t xml:space="preserve">                                             </w:t>
      </w:r>
      <w:r w:rsidRPr="00E568D0">
        <w:rPr>
          <w:rFonts w:ascii="Arial" w:hAnsi="Arial" w:cs="Arial"/>
          <w:b/>
          <w:bCs/>
        </w:rPr>
        <w:t xml:space="preserve">     туха</w:t>
      </w:r>
      <w:r w:rsidRPr="00E568D0">
        <w:rPr>
          <w:rFonts w:ascii="Arial" w:hAnsi="Arial" w:cs="Arial"/>
          <w:b/>
          <w:bCs/>
          <w:lang w:val="mn-MN"/>
        </w:rPr>
        <w:t xml:space="preserve">й хууль тогтоомж        </w:t>
      </w:r>
    </w:p>
    <w:p w14:paraId="1485B1CE"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lang w:val="mn-MN"/>
        </w:rPr>
        <w:t xml:space="preserve">                                           </w:t>
      </w:r>
    </w:p>
    <w:p w14:paraId="6802F749" w14:textId="02249DE6" w:rsidR="008F0F9E" w:rsidRPr="00E568D0" w:rsidRDefault="00E568D0">
      <w:pPr>
        <w:pStyle w:val="NormalWeb"/>
        <w:spacing w:before="0" w:after="0" w:line="200" w:lineRule="atLeast"/>
        <w:jc w:val="both"/>
        <w:rPr>
          <w:rFonts w:ascii="Arial" w:hAnsi="Arial" w:cs="Arial"/>
        </w:rPr>
      </w:pPr>
      <w:r w:rsidRPr="00E568D0">
        <w:rPr>
          <w:rFonts w:ascii="Arial" w:hAnsi="Arial" w:cs="Arial"/>
          <w:lang w:val="mn-MN"/>
        </w:rPr>
        <w:tab/>
        <w:t>2.1.</w:t>
      </w:r>
      <w:r w:rsidRPr="00E568D0">
        <w:rPr>
          <w:rFonts w:ascii="Arial" w:hAnsi="Arial" w:cs="Arial"/>
        </w:rPr>
        <w:t xml:space="preserve">Захиргааны хэрэг </w:t>
      </w:r>
      <w:r w:rsidRPr="00E568D0">
        <w:rPr>
          <w:rFonts w:ascii="Arial" w:hAnsi="Arial" w:cs="Arial"/>
          <w:lang w:val="mn-MN"/>
        </w:rPr>
        <w:t xml:space="preserve">шүүхэд </w:t>
      </w:r>
      <w:r w:rsidRPr="00E568D0">
        <w:rPr>
          <w:rFonts w:ascii="Arial" w:hAnsi="Arial" w:cs="Arial"/>
        </w:rPr>
        <w:t xml:space="preserve">хянан шийдвэрлэх тухай хууль тогтоомж нь </w:t>
      </w:r>
      <w:r w:rsidRPr="00E568D0">
        <w:rPr>
          <w:rFonts w:ascii="Arial" w:hAnsi="Arial" w:cs="Arial"/>
          <w:lang w:val="mn-MN"/>
        </w:rPr>
        <w:t xml:space="preserve">Монгол Улсын </w:t>
      </w:r>
      <w:r w:rsidRPr="00E568D0">
        <w:rPr>
          <w:rFonts w:ascii="Arial" w:hAnsi="Arial" w:cs="Arial"/>
        </w:rPr>
        <w:t>Үндсэн хууль</w:t>
      </w:r>
      <w:r w:rsidRPr="00E568D0">
        <w:rPr>
          <w:rStyle w:val="Footnoteanchor"/>
          <w:rFonts w:ascii="Arial" w:hAnsi="Arial" w:cs="Arial"/>
        </w:rPr>
        <w:footnoteReference w:id="1"/>
      </w:r>
      <w:r w:rsidRPr="00E568D0">
        <w:rPr>
          <w:rFonts w:ascii="Arial" w:hAnsi="Arial" w:cs="Arial"/>
        </w:rPr>
        <w:t xml:space="preserve">, </w:t>
      </w:r>
      <w:r w:rsidRPr="00E568D0">
        <w:rPr>
          <w:rFonts w:ascii="Arial" w:hAnsi="Arial" w:cs="Arial"/>
          <w:lang w:val="mn-MN"/>
        </w:rPr>
        <w:t>Захиргааны ерөнхий хууль</w:t>
      </w:r>
      <w:r w:rsidRPr="00E568D0">
        <w:rPr>
          <w:rStyle w:val="Footnoteanchor"/>
          <w:rFonts w:ascii="Arial" w:hAnsi="Arial" w:cs="Arial"/>
        </w:rPr>
        <w:footnoteReference w:id="2"/>
      </w:r>
      <w:r w:rsidRPr="00E568D0">
        <w:rPr>
          <w:rFonts w:ascii="Arial" w:hAnsi="Arial" w:cs="Arial"/>
          <w:lang w:val="mn-MN"/>
        </w:rPr>
        <w:t>, Монгол Улсын ш</w:t>
      </w:r>
      <w:r w:rsidRPr="00E568D0">
        <w:rPr>
          <w:rFonts w:ascii="Arial" w:hAnsi="Arial" w:cs="Arial"/>
        </w:rPr>
        <w:t>үүхийн тухай</w:t>
      </w:r>
      <w:r w:rsidRPr="00E568D0">
        <w:rPr>
          <w:rFonts w:ascii="Arial" w:hAnsi="Arial" w:cs="Arial"/>
          <w:lang w:val="mn-MN"/>
        </w:rPr>
        <w:t xml:space="preserve"> хууль</w:t>
      </w:r>
      <w:r w:rsidRPr="00E568D0">
        <w:rPr>
          <w:rStyle w:val="Footnoteanchor"/>
          <w:rFonts w:ascii="Arial" w:hAnsi="Arial" w:cs="Arial"/>
        </w:rPr>
        <w:footnoteReference w:id="3"/>
      </w:r>
      <w:r w:rsidRPr="00E568D0">
        <w:rPr>
          <w:rFonts w:ascii="Arial" w:hAnsi="Arial" w:cs="Arial"/>
          <w:lang w:val="mn-MN"/>
        </w:rPr>
        <w:t>, энэ хууль болон эдгээртэй нийцүүлэн гаргасан бусад хууль тогтоомжоос бүрдэнэ</w:t>
      </w:r>
      <w:r w:rsidRPr="00E568D0">
        <w:rPr>
          <w:rFonts w:ascii="Arial" w:hAnsi="Arial" w:cs="Arial"/>
        </w:rPr>
        <w:t>.</w:t>
      </w:r>
      <w:r w:rsidRPr="00E568D0">
        <w:rPr>
          <w:rFonts w:ascii="Arial" w:hAnsi="Arial" w:cs="Arial"/>
          <w:lang w:val="mn-MN"/>
        </w:rPr>
        <w:tab/>
      </w:r>
    </w:p>
    <w:p w14:paraId="06095167" w14:textId="7A60D8F3" w:rsidR="00F00A61" w:rsidRPr="00BB7453" w:rsidRDefault="007A5467" w:rsidP="00F00A61">
      <w:pPr>
        <w:spacing w:before="0" w:line="240" w:lineRule="auto"/>
        <w:rPr>
          <w:rFonts w:ascii="Arial" w:hAnsi="Arial" w:cs="Arial"/>
          <w:i/>
          <w:sz w:val="20"/>
        </w:rPr>
      </w:pPr>
      <w:hyperlink r:id="rId9" w:history="1">
        <w:r w:rsidR="00F00A61" w:rsidRPr="00F00A61">
          <w:rPr>
            <w:rStyle w:val="Hyperlink"/>
            <w:rFonts w:ascii="Arial" w:hAnsi="Arial" w:cs="Arial"/>
            <w:i/>
            <w:sz w:val="20"/>
            <w:szCs w:val="20"/>
          </w:rPr>
          <w:t xml:space="preserve">/Энэ хэсэгт 2021 оны 01 дүгээр сарын 15-ны өдрийн хуулиар </w:t>
        </w:r>
        <w:r w:rsidR="000A7663">
          <w:rPr>
            <w:rStyle w:val="Hyperlink"/>
            <w:rFonts w:ascii="Arial" w:hAnsi="Arial" w:cs="Arial"/>
            <w:bCs/>
            <w:i/>
            <w:sz w:val="20"/>
            <w:szCs w:val="20"/>
          </w:rPr>
          <w:t>өөрчлөлт оруулсан</w:t>
        </w:r>
        <w:r w:rsidR="00F00A61" w:rsidRPr="00F00A61">
          <w:rPr>
            <w:rStyle w:val="Hyperlink"/>
            <w:rFonts w:ascii="Arial" w:hAnsi="Arial" w:cs="Arial"/>
            <w:i/>
            <w:sz w:val="20"/>
          </w:rPr>
          <w:t>./</w:t>
        </w:r>
      </w:hyperlink>
    </w:p>
    <w:p w14:paraId="54D5A859" w14:textId="77777777" w:rsidR="008F0F9E" w:rsidRPr="00E568D0" w:rsidRDefault="008F0F9E">
      <w:pPr>
        <w:pStyle w:val="NormalWeb"/>
        <w:spacing w:before="0" w:after="0" w:line="200" w:lineRule="atLeast"/>
        <w:jc w:val="both"/>
        <w:rPr>
          <w:rFonts w:ascii="Arial" w:hAnsi="Arial" w:cs="Arial"/>
        </w:rPr>
      </w:pPr>
    </w:p>
    <w:p w14:paraId="23A84FB3"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b/>
          <w:bCs/>
        </w:rPr>
        <w:tab/>
        <w:t xml:space="preserve">3 дугаар зүйл.Хуулийн нэр </w:t>
      </w:r>
      <w:r w:rsidRPr="00E568D0">
        <w:rPr>
          <w:rFonts w:ascii="Arial" w:hAnsi="Arial" w:cs="Arial"/>
          <w:b/>
          <w:bCs/>
          <w:lang w:val="mn-MN"/>
        </w:rPr>
        <w:t xml:space="preserve">томьёоны тодорхойлолт </w:t>
      </w:r>
    </w:p>
    <w:p w14:paraId="0B06590D" w14:textId="77777777" w:rsidR="008F0F9E" w:rsidRPr="00E568D0" w:rsidRDefault="008F0F9E">
      <w:pPr>
        <w:pStyle w:val="NormalWeb"/>
        <w:spacing w:before="0" w:after="0" w:line="200" w:lineRule="atLeast"/>
        <w:jc w:val="both"/>
        <w:rPr>
          <w:rFonts w:ascii="Arial" w:hAnsi="Arial" w:cs="Arial"/>
        </w:rPr>
      </w:pPr>
    </w:p>
    <w:p w14:paraId="0D930518"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b/>
          <w:bCs/>
          <w:lang w:val="mn-MN"/>
        </w:rPr>
        <w:tab/>
      </w:r>
      <w:r w:rsidRPr="00E568D0">
        <w:rPr>
          <w:rFonts w:ascii="Arial" w:hAnsi="Arial" w:cs="Arial"/>
          <w:lang w:val="mn-MN"/>
        </w:rPr>
        <w:t>3.1.</w:t>
      </w:r>
      <w:r w:rsidRPr="00E568D0">
        <w:rPr>
          <w:rFonts w:ascii="Arial" w:hAnsi="Arial" w:cs="Arial"/>
        </w:rPr>
        <w:t xml:space="preserve">Энэ хуульд хэрэглэсэн дараахь нэр томьёог доор дурдсан утгаар ойлгоно: </w:t>
      </w:r>
    </w:p>
    <w:p w14:paraId="5C371420" w14:textId="77777777" w:rsidR="008F0F9E" w:rsidRPr="00E568D0" w:rsidRDefault="008F0F9E">
      <w:pPr>
        <w:pStyle w:val="NormalWeb"/>
        <w:spacing w:before="0" w:after="0" w:line="200" w:lineRule="atLeast"/>
        <w:jc w:val="both"/>
        <w:rPr>
          <w:rFonts w:ascii="Arial" w:hAnsi="Arial" w:cs="Arial"/>
        </w:rPr>
      </w:pPr>
    </w:p>
    <w:p w14:paraId="480C087C" w14:textId="77777777" w:rsidR="008F0F9E" w:rsidRPr="00E568D0" w:rsidRDefault="00E568D0">
      <w:pPr>
        <w:pStyle w:val="NormalWeb"/>
        <w:spacing w:before="0" w:after="0" w:line="200" w:lineRule="atLeast"/>
        <w:jc w:val="both"/>
        <w:rPr>
          <w:rFonts w:ascii="Arial" w:hAnsi="Arial" w:cs="Arial"/>
        </w:rPr>
      </w:pPr>
      <w:r w:rsidRPr="00E568D0">
        <w:rPr>
          <w:rFonts w:ascii="Arial" w:hAnsi="Arial" w:cs="Arial"/>
          <w:lang w:val="mn-MN"/>
        </w:rPr>
        <w:tab/>
      </w:r>
      <w:r w:rsidRPr="00E568D0">
        <w:rPr>
          <w:rFonts w:ascii="Arial" w:hAnsi="Arial" w:cs="Arial"/>
          <w:lang w:val="mn-MN"/>
        </w:rPr>
        <w:tab/>
        <w:t>3.1.1.“</w:t>
      </w:r>
      <w:r w:rsidRPr="00E568D0">
        <w:rPr>
          <w:rFonts w:ascii="Arial" w:hAnsi="Arial" w:cs="Arial"/>
        </w:rPr>
        <w:t xml:space="preserve">захиргааны байгууллага” гэж </w:t>
      </w:r>
      <w:r w:rsidRPr="00E568D0">
        <w:rPr>
          <w:rFonts w:ascii="Arial" w:hAnsi="Arial" w:cs="Arial"/>
          <w:lang w:val="mn-MN"/>
        </w:rPr>
        <w:t xml:space="preserve">Захиргааны ерөнхий хуулийн 5 дугаар зүйлд заасан </w:t>
      </w:r>
      <w:r w:rsidRPr="00E568D0">
        <w:rPr>
          <w:rFonts w:ascii="Arial" w:hAnsi="Arial" w:cs="Arial"/>
        </w:rPr>
        <w:t>байгууллагыг;</w:t>
      </w:r>
    </w:p>
    <w:p w14:paraId="10AE565D" w14:textId="77777777" w:rsidR="008F0F9E" w:rsidRDefault="008F0F9E">
      <w:pPr>
        <w:pStyle w:val="NormalWeb"/>
        <w:spacing w:before="0" w:after="0" w:line="200" w:lineRule="atLeast"/>
        <w:jc w:val="both"/>
      </w:pPr>
    </w:p>
    <w:p w14:paraId="0B33F50C" w14:textId="77777777" w:rsidR="008F0F9E" w:rsidRPr="00E568D0" w:rsidRDefault="00E568D0" w:rsidP="00E568D0">
      <w:pPr>
        <w:pStyle w:val="NormalWeb"/>
        <w:spacing w:before="0" w:after="0" w:line="240" w:lineRule="auto"/>
        <w:jc w:val="both"/>
        <w:rPr>
          <w:rFonts w:ascii="Arial" w:hAnsi="Arial" w:cs="Arial"/>
        </w:rPr>
      </w:pPr>
      <w:r>
        <w:rPr>
          <w:rFonts w:ascii="Arial" w:hAnsi="Arial" w:cs="Arial"/>
          <w:lang w:val="mn-MN"/>
        </w:rPr>
        <w:tab/>
      </w:r>
      <w:r>
        <w:rPr>
          <w:rFonts w:ascii="Arial" w:hAnsi="Arial" w:cs="Arial"/>
          <w:lang w:val="mn-MN"/>
        </w:rPr>
        <w:tab/>
      </w:r>
      <w:r w:rsidRPr="00E568D0">
        <w:rPr>
          <w:rFonts w:ascii="Arial" w:hAnsi="Arial" w:cs="Arial"/>
          <w:lang w:val="mn-MN"/>
        </w:rPr>
        <w:t xml:space="preserve">3.1.2.“захиргааны үйл ажиллагаа” гэж Захиргааны ерөнхий хуулийн 11 дүгээр зүйлд </w:t>
      </w:r>
      <w:r w:rsidRPr="00E568D0">
        <w:rPr>
          <w:rFonts w:ascii="Arial" w:hAnsi="Arial" w:cs="Arial"/>
        </w:rPr>
        <w:t>заасан үйл ажиллагааг;</w:t>
      </w:r>
    </w:p>
    <w:p w14:paraId="634C76DE" w14:textId="77777777" w:rsidR="008F0F9E" w:rsidRPr="00E568D0" w:rsidRDefault="008F0F9E" w:rsidP="00E568D0">
      <w:pPr>
        <w:pStyle w:val="NormalWeb"/>
        <w:spacing w:before="0" w:after="0" w:line="240" w:lineRule="auto"/>
        <w:jc w:val="both"/>
        <w:rPr>
          <w:rFonts w:ascii="Arial" w:hAnsi="Arial" w:cs="Arial"/>
        </w:rPr>
      </w:pPr>
    </w:p>
    <w:p w14:paraId="0779149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3.1.3.“</w:t>
      </w:r>
      <w:r w:rsidRPr="00E568D0">
        <w:rPr>
          <w:rFonts w:ascii="Arial" w:hAnsi="Arial" w:cs="Arial"/>
        </w:rPr>
        <w:t xml:space="preserve">нэхэмжлэл” гэж хүн, хуулийн </w:t>
      </w:r>
      <w:r w:rsidRPr="00E568D0">
        <w:rPr>
          <w:rFonts w:ascii="Arial" w:hAnsi="Arial" w:cs="Arial"/>
          <w:lang w:val="mn-MN"/>
        </w:rPr>
        <w:t xml:space="preserve">этгээдээс </w:t>
      </w:r>
      <w:r w:rsidRPr="00E568D0">
        <w:rPr>
          <w:rFonts w:ascii="Arial" w:hAnsi="Arial" w:cs="Arial"/>
        </w:rPr>
        <w:t>захиргааны хууль бус</w:t>
      </w:r>
      <w:r w:rsidRPr="00E568D0">
        <w:rPr>
          <w:rFonts w:ascii="Arial" w:hAnsi="Arial" w:cs="Arial"/>
          <w:lang w:val="mn-MN"/>
        </w:rPr>
        <w:t xml:space="preserve"> үйл ажиллагааны </w:t>
      </w:r>
      <w:r w:rsidRPr="00E568D0">
        <w:rPr>
          <w:rFonts w:ascii="Arial" w:hAnsi="Arial" w:cs="Arial"/>
        </w:rPr>
        <w:t>улмаас зөрчигдсөн,</w:t>
      </w:r>
      <w:r w:rsidRPr="00E568D0">
        <w:rPr>
          <w:rFonts w:ascii="Arial" w:hAnsi="Arial" w:cs="Arial"/>
          <w:lang w:val="mn-MN"/>
        </w:rPr>
        <w:t xml:space="preserve"> эсхүл зөрчигдөж болзошгүй</w:t>
      </w:r>
      <w:r w:rsidRPr="00E568D0">
        <w:rPr>
          <w:rFonts w:ascii="Arial" w:hAnsi="Arial" w:cs="Arial"/>
        </w:rPr>
        <w:t xml:space="preserve"> эрх, хууль ёсны ашиг </w:t>
      </w:r>
      <w:r w:rsidRPr="00E568D0">
        <w:rPr>
          <w:rFonts w:ascii="Arial" w:hAnsi="Arial" w:cs="Arial"/>
        </w:rPr>
        <w:lastRenderedPageBreak/>
        <w:t xml:space="preserve">сонирхлоо </w:t>
      </w:r>
      <w:r w:rsidRPr="00E568D0">
        <w:rPr>
          <w:rFonts w:ascii="Arial" w:hAnsi="Arial" w:cs="Arial"/>
          <w:lang w:val="mn-MN"/>
        </w:rPr>
        <w:t>хамгаалуулах</w:t>
      </w:r>
      <w:r w:rsidRPr="00E568D0">
        <w:rPr>
          <w:rFonts w:ascii="Arial" w:hAnsi="Arial" w:cs="Arial"/>
        </w:rPr>
        <w:t>аар</w:t>
      </w:r>
      <w:r w:rsidRPr="00E568D0">
        <w:rPr>
          <w:rFonts w:ascii="Arial" w:hAnsi="Arial" w:cs="Arial"/>
          <w:lang w:val="mn-MN"/>
        </w:rPr>
        <w:t xml:space="preserve">, түүнчлэн нийтийн ашиг сонирхлыг төлөөлөх эрх бүхий этгээд, хуульд тусгайлан заасан бол захиргааны байгууллагаас нийтийн эрх зүйн чиг үүргийг хэрэгжүүлэхтэй холбогдон үүссэн маргааныг шийдвэрлүүлэхээр </w:t>
      </w:r>
      <w:r w:rsidRPr="00E568D0">
        <w:rPr>
          <w:rFonts w:ascii="Arial" w:hAnsi="Arial" w:cs="Arial"/>
        </w:rPr>
        <w:t>захиргааны хэргийн шүүхэд гаргасан өргөдлийг;</w:t>
      </w:r>
      <w:r w:rsidRPr="00E568D0">
        <w:rPr>
          <w:rFonts w:ascii="Arial" w:hAnsi="Arial" w:cs="Arial"/>
          <w:lang w:val="mn-MN"/>
        </w:rPr>
        <w:t xml:space="preserve"> </w:t>
      </w:r>
    </w:p>
    <w:p w14:paraId="4B18AF70" w14:textId="77777777" w:rsidR="008F0F9E" w:rsidRPr="00E568D0" w:rsidRDefault="008F0F9E" w:rsidP="00E568D0">
      <w:pPr>
        <w:pStyle w:val="NormalWeb"/>
        <w:spacing w:before="0" w:after="0" w:line="240" w:lineRule="auto"/>
        <w:jc w:val="both"/>
        <w:rPr>
          <w:rFonts w:ascii="Arial" w:hAnsi="Arial" w:cs="Arial"/>
        </w:rPr>
      </w:pPr>
    </w:p>
    <w:p w14:paraId="0D0F44D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3.1.4.“анхан шатны </w:t>
      </w:r>
      <w:r w:rsidRPr="00E568D0">
        <w:rPr>
          <w:rFonts w:ascii="Arial" w:hAnsi="Arial" w:cs="Arial"/>
        </w:rPr>
        <w:t xml:space="preserve">шүүхийн шийдвэр” гэж </w:t>
      </w:r>
      <w:r w:rsidRPr="00E568D0">
        <w:rPr>
          <w:rFonts w:ascii="Arial" w:hAnsi="Arial" w:cs="Arial"/>
          <w:lang w:val="mn-MN"/>
        </w:rPr>
        <w:t xml:space="preserve">захиргааны хэргийн </w:t>
      </w:r>
      <w:r w:rsidRPr="00E568D0">
        <w:rPr>
          <w:rFonts w:ascii="Arial" w:hAnsi="Arial" w:cs="Arial"/>
        </w:rPr>
        <w:t xml:space="preserve">анхан шатны шүүхээс захиргааны хэргийг хянан </w:t>
      </w:r>
      <w:r w:rsidRPr="00E568D0">
        <w:rPr>
          <w:rFonts w:ascii="Arial" w:hAnsi="Arial" w:cs="Arial"/>
          <w:lang w:val="mn-MN"/>
        </w:rPr>
        <w:t>шийдвэрлэж</w:t>
      </w:r>
      <w:r w:rsidRPr="00E568D0">
        <w:rPr>
          <w:rFonts w:ascii="Arial" w:hAnsi="Arial" w:cs="Arial"/>
          <w:b/>
          <w:bCs/>
          <w:lang w:val="mn-MN"/>
        </w:rPr>
        <w:t xml:space="preserve"> </w:t>
      </w:r>
      <w:r w:rsidRPr="00E568D0">
        <w:rPr>
          <w:rFonts w:ascii="Arial" w:hAnsi="Arial" w:cs="Arial"/>
        </w:rPr>
        <w:t>гаргасан шийдвэрийг;</w:t>
      </w:r>
    </w:p>
    <w:p w14:paraId="1DCFB356" w14:textId="77777777" w:rsidR="008F0F9E" w:rsidRPr="00E568D0" w:rsidRDefault="008F0F9E" w:rsidP="00E568D0">
      <w:pPr>
        <w:pStyle w:val="NormalWeb"/>
        <w:spacing w:before="0" w:after="0" w:line="240" w:lineRule="auto"/>
        <w:jc w:val="both"/>
        <w:rPr>
          <w:rFonts w:ascii="Arial" w:hAnsi="Arial" w:cs="Arial"/>
        </w:rPr>
      </w:pPr>
    </w:p>
    <w:p w14:paraId="441FA09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3.1.5.“</w:t>
      </w:r>
      <w:r w:rsidRPr="00E568D0">
        <w:rPr>
          <w:rFonts w:ascii="Arial" w:hAnsi="Arial" w:cs="Arial"/>
        </w:rPr>
        <w:t>шүүхийн тогтоол” гэж захиргааны хэрэг</w:t>
      </w:r>
      <w:r w:rsidRPr="00E568D0">
        <w:rPr>
          <w:rFonts w:ascii="Arial" w:hAnsi="Arial" w:cs="Arial"/>
          <w:lang w:val="mn-MN"/>
        </w:rPr>
        <w:t xml:space="preserve"> шүүхэд</w:t>
      </w:r>
      <w:r w:rsidRPr="00E568D0">
        <w:rPr>
          <w:rFonts w:ascii="Arial" w:hAnsi="Arial" w:cs="Arial"/>
        </w:rPr>
        <w:t xml:space="preserve"> хянан шийдвэрлэх ажиллагааны явцад шүүх бүрэлдэхүүнээс гаргасан болон хяналтын шатны шүүх</w:t>
      </w:r>
      <w:r w:rsidRPr="00E568D0">
        <w:rPr>
          <w:rFonts w:ascii="Arial" w:hAnsi="Arial" w:cs="Arial"/>
          <w:lang w:val="mn-MN"/>
        </w:rPr>
        <w:t>ээс</w:t>
      </w:r>
      <w:r w:rsidRPr="00E568D0">
        <w:rPr>
          <w:rFonts w:ascii="Arial" w:hAnsi="Arial" w:cs="Arial"/>
        </w:rPr>
        <w:t xml:space="preserve"> захиргааны хэргийг хяна</w:t>
      </w:r>
      <w:r w:rsidRPr="00E568D0">
        <w:rPr>
          <w:rFonts w:ascii="Arial" w:hAnsi="Arial" w:cs="Arial"/>
          <w:lang w:val="mn-MN"/>
        </w:rPr>
        <w:t>н хэлэлцэж</w:t>
      </w:r>
      <w:r w:rsidRPr="00E568D0">
        <w:rPr>
          <w:rFonts w:ascii="Arial" w:hAnsi="Arial" w:cs="Arial"/>
        </w:rPr>
        <w:t xml:space="preserve"> гаргасан шийдвэрийг;</w:t>
      </w:r>
      <w:r w:rsidRPr="00E568D0">
        <w:rPr>
          <w:rFonts w:ascii="Arial" w:hAnsi="Arial" w:cs="Arial"/>
          <w:lang w:val="mn-MN"/>
        </w:rPr>
        <w:t xml:space="preserve"> </w:t>
      </w:r>
    </w:p>
    <w:p w14:paraId="0C5FA89B" w14:textId="77777777" w:rsidR="008F0F9E" w:rsidRPr="00E568D0" w:rsidRDefault="008F0F9E" w:rsidP="00E568D0">
      <w:pPr>
        <w:pStyle w:val="NormalWeb"/>
        <w:spacing w:before="0" w:after="0" w:line="240" w:lineRule="auto"/>
        <w:jc w:val="both"/>
        <w:rPr>
          <w:rFonts w:ascii="Arial" w:hAnsi="Arial" w:cs="Arial"/>
        </w:rPr>
      </w:pPr>
    </w:p>
    <w:p w14:paraId="4CD3F23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3.1.6.“</w:t>
      </w:r>
      <w:r w:rsidRPr="00E568D0">
        <w:rPr>
          <w:rFonts w:ascii="Arial" w:hAnsi="Arial" w:cs="Arial"/>
        </w:rPr>
        <w:t xml:space="preserve">магадлал” гэж </w:t>
      </w:r>
      <w:r w:rsidRPr="00E568D0">
        <w:rPr>
          <w:rFonts w:ascii="Arial" w:hAnsi="Arial" w:cs="Arial"/>
          <w:lang w:val="mn-MN"/>
        </w:rPr>
        <w:t xml:space="preserve">захиргааны хэргийн </w:t>
      </w:r>
      <w:r w:rsidRPr="00E568D0">
        <w:rPr>
          <w:rFonts w:ascii="Arial" w:hAnsi="Arial" w:cs="Arial"/>
        </w:rPr>
        <w:t xml:space="preserve">давж заалдах шатны шүүхээс захиргааны хэргийг хянан </w:t>
      </w:r>
      <w:r w:rsidRPr="00E568D0">
        <w:rPr>
          <w:rFonts w:ascii="Arial" w:hAnsi="Arial" w:cs="Arial"/>
          <w:lang w:val="mn-MN"/>
        </w:rPr>
        <w:t>шийдвэрлэж</w:t>
      </w:r>
      <w:r w:rsidRPr="00E568D0">
        <w:rPr>
          <w:rFonts w:ascii="Arial" w:hAnsi="Arial" w:cs="Arial"/>
        </w:rPr>
        <w:t xml:space="preserve"> гаргасан шийдвэрийг;</w:t>
      </w:r>
    </w:p>
    <w:p w14:paraId="79FEF7E5" w14:textId="77777777" w:rsidR="008F0F9E" w:rsidRPr="00E568D0" w:rsidRDefault="008F0F9E" w:rsidP="00E568D0">
      <w:pPr>
        <w:pStyle w:val="NormalWeb"/>
        <w:spacing w:before="0" w:after="0" w:line="240" w:lineRule="auto"/>
        <w:jc w:val="both"/>
        <w:rPr>
          <w:rFonts w:ascii="Arial" w:hAnsi="Arial" w:cs="Arial"/>
        </w:rPr>
      </w:pPr>
    </w:p>
    <w:p w14:paraId="457911F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3.1.7.“</w:t>
      </w:r>
      <w:r w:rsidRPr="00E568D0">
        <w:rPr>
          <w:rFonts w:ascii="Arial" w:hAnsi="Arial" w:cs="Arial"/>
        </w:rPr>
        <w:t xml:space="preserve">шүүгчийн захирамж” гэж захиргааны хэрэг </w:t>
      </w:r>
      <w:r w:rsidRPr="00E568D0">
        <w:rPr>
          <w:rFonts w:ascii="Arial" w:hAnsi="Arial" w:cs="Arial"/>
          <w:lang w:val="mn-MN"/>
        </w:rPr>
        <w:t xml:space="preserve">шүүхэд </w:t>
      </w:r>
      <w:r w:rsidRPr="00E568D0">
        <w:rPr>
          <w:rFonts w:ascii="Arial" w:hAnsi="Arial" w:cs="Arial"/>
        </w:rPr>
        <w:t>хянан шийдвэрлэх ажиллагааны явцад шүүгчээс дангаараа гаргасан шийдвэрийг;</w:t>
      </w:r>
    </w:p>
    <w:p w14:paraId="50B206DE" w14:textId="77777777" w:rsidR="008F0F9E" w:rsidRPr="00E568D0" w:rsidRDefault="008F0F9E" w:rsidP="00E568D0">
      <w:pPr>
        <w:pStyle w:val="NormalWeb"/>
        <w:spacing w:before="0" w:after="0" w:line="240" w:lineRule="auto"/>
        <w:jc w:val="both"/>
        <w:rPr>
          <w:rFonts w:ascii="Arial" w:hAnsi="Arial" w:cs="Arial"/>
        </w:rPr>
      </w:pPr>
    </w:p>
    <w:p w14:paraId="58BE54F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3.1.8.</w:t>
      </w:r>
      <w:r w:rsidRPr="00E568D0">
        <w:rPr>
          <w:rFonts w:ascii="Arial" w:hAnsi="Arial" w:cs="Arial"/>
        </w:rPr>
        <w:t xml:space="preserve">“шийтгэвэр” гэж захиргааны хэрэг </w:t>
      </w:r>
      <w:r w:rsidRPr="00E568D0">
        <w:rPr>
          <w:rFonts w:ascii="Arial" w:hAnsi="Arial" w:cs="Arial"/>
          <w:lang w:val="mn-MN"/>
        </w:rPr>
        <w:t xml:space="preserve">шүүхэд </w:t>
      </w:r>
      <w:r w:rsidRPr="00E568D0">
        <w:rPr>
          <w:rFonts w:ascii="Arial" w:hAnsi="Arial" w:cs="Arial"/>
        </w:rPr>
        <w:t>хянан шийдвэрлэх ажиллагааны явцад зөрчил гаргасан этгээдэд хуульд заасны дагуу хариуцлага оногдуулсан шийдвэрийг;</w:t>
      </w:r>
    </w:p>
    <w:p w14:paraId="18CDFA79" w14:textId="77777777" w:rsidR="008F0F9E" w:rsidRPr="00E568D0" w:rsidRDefault="008F0F9E" w:rsidP="00E568D0">
      <w:pPr>
        <w:pStyle w:val="NormalWeb"/>
        <w:spacing w:before="0" w:after="0" w:line="240" w:lineRule="auto"/>
        <w:jc w:val="both"/>
        <w:rPr>
          <w:rFonts w:ascii="Arial" w:hAnsi="Arial" w:cs="Arial"/>
        </w:rPr>
      </w:pPr>
    </w:p>
    <w:p w14:paraId="310EA1A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3.1.9.“захиргааны хэргийн шүүхэд нийтийн ашиг сонирхлыг төлөөлөх эрх бүхий этгээд” гэж хуулиар эрх олгогдсон этгээд, энэ хуулийн 18.3-т заасан шаардлага хангасан төрийн бус байгууллагыг</w:t>
      </w:r>
      <w:r w:rsidRPr="00E568D0">
        <w:rPr>
          <w:rFonts w:ascii="Arial" w:hAnsi="Arial" w:cs="Arial"/>
        </w:rPr>
        <w:t>;</w:t>
      </w:r>
    </w:p>
    <w:p w14:paraId="195CC8F5" w14:textId="77777777" w:rsidR="008F0F9E" w:rsidRPr="00E568D0" w:rsidRDefault="008F0F9E" w:rsidP="00E568D0">
      <w:pPr>
        <w:pStyle w:val="NormalWeb"/>
        <w:spacing w:before="0" w:after="0" w:line="240" w:lineRule="auto"/>
        <w:jc w:val="both"/>
        <w:rPr>
          <w:rFonts w:ascii="Arial" w:hAnsi="Arial" w:cs="Arial"/>
        </w:rPr>
      </w:pPr>
    </w:p>
    <w:p w14:paraId="17961C7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rPr>
        <w:tab/>
      </w:r>
      <w:r w:rsidRPr="00E568D0">
        <w:rPr>
          <w:rFonts w:ascii="Arial" w:hAnsi="Arial" w:cs="Arial"/>
          <w:b/>
        </w:rPr>
        <w:tab/>
      </w:r>
      <w:r w:rsidRPr="00E568D0">
        <w:rPr>
          <w:rFonts w:ascii="Arial" w:hAnsi="Arial" w:cs="Arial"/>
        </w:rPr>
        <w:t>3.1.10.“хүн” гэж Монгол Улсын иргэн, гадаадын иргэн, харьяалалгүй хүнийг</w:t>
      </w:r>
      <w:r w:rsidRPr="00E568D0">
        <w:rPr>
          <w:rFonts w:ascii="Arial" w:hAnsi="Arial" w:cs="Arial"/>
          <w:lang w:val="mn-MN"/>
        </w:rPr>
        <w:t>.</w:t>
      </w:r>
    </w:p>
    <w:p w14:paraId="74CE1927" w14:textId="77777777" w:rsidR="008F0F9E" w:rsidRDefault="008F0F9E" w:rsidP="00E568D0">
      <w:pPr>
        <w:pStyle w:val="msghead"/>
        <w:spacing w:before="0" w:after="0" w:line="240" w:lineRule="auto"/>
        <w:rPr>
          <w:rFonts w:ascii="Arial" w:hAnsi="Arial" w:cs="Arial"/>
          <w:lang w:val="mn-MN"/>
        </w:rPr>
      </w:pPr>
    </w:p>
    <w:p w14:paraId="21A7E1E9" w14:textId="77777777" w:rsidR="00195D89" w:rsidRDefault="00195D89" w:rsidP="008605E4">
      <w:pPr>
        <w:pStyle w:val="msghead"/>
        <w:spacing w:before="0" w:after="0" w:line="240" w:lineRule="auto"/>
        <w:ind w:firstLine="1418"/>
        <w:jc w:val="both"/>
        <w:rPr>
          <w:rFonts w:ascii="Arial" w:hAnsi="Arial" w:cs="Arial"/>
          <w:noProof/>
          <w:color w:val="000000"/>
          <w:spacing w:val="-1"/>
          <w:lang w:val="mn-MN"/>
        </w:rPr>
      </w:pPr>
      <w:r w:rsidRPr="00EE28E6">
        <w:rPr>
          <w:rFonts w:ascii="Arial" w:hAnsi="Arial" w:cs="Arial"/>
          <w:noProof/>
          <w:color w:val="000000"/>
          <w:spacing w:val="-1"/>
          <w:lang w:val="mn-MN"/>
        </w:rPr>
        <w:t>3.1.11.“гомдол” гэж</w:t>
      </w:r>
      <w:r w:rsidRPr="00EE28E6">
        <w:rPr>
          <w:rFonts w:ascii="Arial" w:hAnsi="Arial" w:cs="Arial"/>
          <w:noProof/>
          <w:color w:val="000000"/>
          <w:spacing w:val="-1"/>
        </w:rPr>
        <w:t xml:space="preserve"> </w:t>
      </w:r>
      <w:r w:rsidRPr="00EE28E6">
        <w:rPr>
          <w:rFonts w:ascii="Arial" w:hAnsi="Arial" w:cs="Arial"/>
          <w:noProof/>
          <w:color w:val="000000"/>
          <w:spacing w:val="-1"/>
          <w:lang w:val="mn-MN"/>
        </w:rPr>
        <w:t>хуульд тусгайлан зааснаар эрх бүхий этгээдийн шийдвэрийг хянуулахаар захиргааны хэргийн шүүхэд гаргасан өргөдөл, шүүгчийн захирамж, тогтоол, анхан, давж заалдах шатны шүүхийн шийдвэр, магадлалыг хянуулахаар гаргасан өргөдөл, Зөрчил шалган шийдвэрлэх тухай хуульд заасны дагуу гаргасан  прокурорын дүгнэлтийг.</w:t>
      </w:r>
    </w:p>
    <w:p w14:paraId="40925B1F" w14:textId="77777777" w:rsidR="008605E4" w:rsidRPr="00DC7383" w:rsidRDefault="007A5467" w:rsidP="008605E4">
      <w:pPr>
        <w:autoSpaceDE w:val="0"/>
        <w:autoSpaceDN w:val="0"/>
        <w:adjustRightInd w:val="0"/>
        <w:spacing w:before="0" w:line="240" w:lineRule="auto"/>
        <w:jc w:val="both"/>
        <w:rPr>
          <w:rFonts w:ascii="Arial" w:hAnsi="Arial" w:cs="Arial"/>
          <w:i/>
          <w:sz w:val="20"/>
          <w:szCs w:val="20"/>
          <w:lang w:val="mn-MN"/>
        </w:rPr>
      </w:pPr>
      <w:hyperlink r:id="rId10" w:history="1">
        <w:r w:rsidR="008605E4" w:rsidRPr="0064557B">
          <w:rPr>
            <w:rStyle w:val="Hyperlink"/>
            <w:rFonts w:ascii="Arial" w:hAnsi="Arial" w:cs="Arial"/>
            <w:i/>
            <w:sz w:val="20"/>
            <w:szCs w:val="20"/>
            <w:lang w:val="mn-MN"/>
          </w:rPr>
          <w:t xml:space="preserve">/Энэ </w:t>
        </w:r>
        <w:r w:rsidR="0064557B" w:rsidRPr="0064557B">
          <w:rPr>
            <w:rStyle w:val="Hyperlink"/>
            <w:rFonts w:ascii="Arial" w:hAnsi="Arial" w:cs="Arial"/>
            <w:i/>
            <w:sz w:val="20"/>
            <w:szCs w:val="20"/>
            <w:lang w:val="mn-MN"/>
          </w:rPr>
          <w:t xml:space="preserve">заалтыг </w:t>
        </w:r>
        <w:r w:rsidR="008605E4" w:rsidRPr="0064557B">
          <w:rPr>
            <w:rStyle w:val="Hyperlink"/>
            <w:rFonts w:ascii="Arial" w:hAnsi="Arial" w:cs="Arial"/>
            <w:i/>
            <w:sz w:val="20"/>
            <w:szCs w:val="20"/>
            <w:lang w:val="mn-MN"/>
          </w:rPr>
          <w:t xml:space="preserve">2017 оны 5 дугаар сарын 18-ны өдрийн хуулиар </w:t>
        </w:r>
        <w:r w:rsidR="0064557B" w:rsidRPr="0064557B">
          <w:rPr>
            <w:rStyle w:val="Hyperlink"/>
            <w:rFonts w:ascii="Arial" w:hAnsi="Arial" w:cs="Arial"/>
            <w:i/>
            <w:sz w:val="20"/>
            <w:szCs w:val="20"/>
            <w:lang w:val="mn-MN"/>
          </w:rPr>
          <w:t>нэмсэн</w:t>
        </w:r>
        <w:r w:rsidR="008605E4" w:rsidRPr="0064557B">
          <w:rPr>
            <w:rStyle w:val="Hyperlink"/>
            <w:rFonts w:ascii="Arial" w:hAnsi="Arial" w:cs="Arial"/>
            <w:i/>
            <w:sz w:val="20"/>
            <w:szCs w:val="20"/>
            <w:lang w:val="mn-MN"/>
          </w:rPr>
          <w:t>/</w:t>
        </w:r>
      </w:hyperlink>
    </w:p>
    <w:p w14:paraId="2D24FB37" w14:textId="0B4963A4" w:rsidR="00195D89" w:rsidRPr="00195D89" w:rsidRDefault="00195D89" w:rsidP="008605E4">
      <w:pPr>
        <w:pStyle w:val="msghead"/>
        <w:spacing w:before="0" w:after="0" w:line="240" w:lineRule="auto"/>
        <w:rPr>
          <w:rFonts w:ascii="Arial" w:hAnsi="Arial" w:cs="Arial"/>
          <w:lang w:val="mn-MN"/>
        </w:rPr>
      </w:pPr>
    </w:p>
    <w:p w14:paraId="7EC63B34" w14:textId="77777777" w:rsidR="008F0F9E" w:rsidRPr="00E568D0" w:rsidRDefault="00E568D0" w:rsidP="008605E4">
      <w:pPr>
        <w:pStyle w:val="msghead"/>
        <w:spacing w:before="0" w:after="0" w:line="240" w:lineRule="auto"/>
        <w:rPr>
          <w:rFonts w:ascii="Arial" w:hAnsi="Arial" w:cs="Arial"/>
        </w:rPr>
      </w:pPr>
      <w:r w:rsidRPr="00E568D0">
        <w:rPr>
          <w:rFonts w:ascii="Arial" w:hAnsi="Arial" w:cs="Arial"/>
          <w:b/>
          <w:bCs/>
          <w:lang w:val="mn-MN"/>
        </w:rPr>
        <w:tab/>
        <w:t xml:space="preserve">4 </w:t>
      </w:r>
      <w:r w:rsidRPr="00E568D0">
        <w:rPr>
          <w:rFonts w:ascii="Arial" w:hAnsi="Arial" w:cs="Arial"/>
          <w:b/>
          <w:bCs/>
        </w:rPr>
        <w:t>дүгээр зүйл.Шүүхийн өмнө эрх тэгш байх</w:t>
      </w:r>
      <w:r w:rsidRPr="00E568D0">
        <w:rPr>
          <w:rFonts w:ascii="Arial" w:hAnsi="Arial" w:cs="Arial"/>
        </w:rPr>
        <w:t xml:space="preserve"> </w:t>
      </w:r>
    </w:p>
    <w:p w14:paraId="15DA2C02" w14:textId="77777777" w:rsidR="008F0F9E" w:rsidRPr="00E568D0" w:rsidRDefault="008F0F9E" w:rsidP="00E568D0">
      <w:pPr>
        <w:pStyle w:val="msghead"/>
        <w:spacing w:before="0" w:after="0" w:line="240" w:lineRule="auto"/>
        <w:rPr>
          <w:rFonts w:ascii="Arial" w:hAnsi="Arial" w:cs="Arial"/>
        </w:rPr>
      </w:pPr>
    </w:p>
    <w:p w14:paraId="6DD714C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 xml:space="preserve">4.1.Захиргааны </w:t>
      </w:r>
      <w:r w:rsidRPr="00E568D0">
        <w:rPr>
          <w:rFonts w:ascii="Arial" w:hAnsi="Arial" w:cs="Arial"/>
        </w:rPr>
        <w:t>хэрэг шүүхэд хянан шийдвэрлэх ажиллагаа /цаашид “хэрэг хянан шийдвэрлэх ажиллагаа” гэх/ нь хүнийг үндэс, угсаа, хэл, арьсны өнгө, нас, хүйс, нийгмийн гарал, байдал, хөрөнгө чинээ, эрхэлсэн ажил, албан тушаал, шашин шүтлэг, үзэл бодол, боловсрол болон бусад байдал, хуулийн этгээдийг өмчийн хэлбэр, эрх хэмжээгээр нь ялгаварлахгүй эрх тэгш байх зарчимд үндэслэн явагдана.</w:t>
      </w:r>
    </w:p>
    <w:p w14:paraId="6F44FE24" w14:textId="77777777" w:rsidR="008F0F9E" w:rsidRPr="00E568D0" w:rsidRDefault="008F0F9E" w:rsidP="00E568D0">
      <w:pPr>
        <w:pStyle w:val="msghead"/>
        <w:spacing w:before="0" w:after="0" w:line="240" w:lineRule="auto"/>
        <w:rPr>
          <w:rFonts w:ascii="Arial" w:hAnsi="Arial" w:cs="Arial"/>
        </w:rPr>
      </w:pPr>
    </w:p>
    <w:p w14:paraId="44D6A1F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5 дугаар зүйл.</w:t>
      </w:r>
      <w:r w:rsidRPr="00E568D0">
        <w:rPr>
          <w:rFonts w:ascii="Arial" w:hAnsi="Arial" w:cs="Arial"/>
          <w:b/>
          <w:bCs/>
        </w:rPr>
        <w:t xml:space="preserve">Шүүх эрх мэдлийг шүүх хэрэгжүүлэх, </w:t>
      </w:r>
    </w:p>
    <w:p w14:paraId="79114AF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шүүгч хараат бус байх</w:t>
      </w:r>
    </w:p>
    <w:p w14:paraId="2774C5D6" w14:textId="77777777" w:rsidR="008F0F9E" w:rsidRPr="00E568D0" w:rsidRDefault="008F0F9E" w:rsidP="00E568D0">
      <w:pPr>
        <w:pStyle w:val="msghead"/>
        <w:spacing w:before="0" w:after="0" w:line="240" w:lineRule="auto"/>
        <w:rPr>
          <w:rFonts w:ascii="Arial" w:hAnsi="Arial" w:cs="Arial"/>
        </w:rPr>
      </w:pPr>
    </w:p>
    <w:p w14:paraId="45D664E7" w14:textId="77777777" w:rsidR="008F0F9E" w:rsidRPr="00E568D0" w:rsidRDefault="00E568D0" w:rsidP="00E568D0">
      <w:pPr>
        <w:pStyle w:val="NormalWeb"/>
        <w:tabs>
          <w:tab w:val="left" w:pos="1380"/>
        </w:tabs>
        <w:spacing w:before="0" w:after="0" w:line="240" w:lineRule="auto"/>
        <w:jc w:val="both"/>
        <w:rPr>
          <w:rFonts w:ascii="Arial" w:hAnsi="Arial" w:cs="Arial"/>
        </w:rPr>
      </w:pPr>
      <w:r w:rsidRPr="00E568D0">
        <w:rPr>
          <w:rFonts w:ascii="Arial" w:hAnsi="Arial" w:cs="Arial"/>
          <w:lang w:val="mn-MN"/>
        </w:rPr>
        <w:tab/>
        <w:t>5.1.</w:t>
      </w:r>
      <w:r w:rsidRPr="00E568D0">
        <w:rPr>
          <w:rFonts w:ascii="Arial" w:hAnsi="Arial" w:cs="Arial"/>
        </w:rPr>
        <w:t>Шүүх эрх мэдлийг хуулийн дагуу байгуулагдсан шүүх хэрэгжүүлнэ.</w:t>
      </w:r>
      <w:r w:rsidRPr="00E568D0">
        <w:rPr>
          <w:rFonts w:ascii="Arial" w:hAnsi="Arial" w:cs="Arial"/>
        </w:rPr>
        <w:tab/>
      </w:r>
    </w:p>
    <w:p w14:paraId="4CE9DAAB" w14:textId="77777777" w:rsidR="008F0F9E" w:rsidRPr="00E568D0" w:rsidRDefault="008F0F9E" w:rsidP="00E568D0">
      <w:pPr>
        <w:pStyle w:val="NormalWeb"/>
        <w:tabs>
          <w:tab w:val="left" w:pos="1380"/>
        </w:tabs>
        <w:spacing w:before="0" w:after="0" w:line="240" w:lineRule="auto"/>
        <w:jc w:val="both"/>
        <w:rPr>
          <w:rFonts w:ascii="Arial" w:hAnsi="Arial" w:cs="Arial"/>
        </w:rPr>
      </w:pPr>
    </w:p>
    <w:p w14:paraId="4276A96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w:t>
      </w:r>
      <w:r w:rsidRPr="00E568D0">
        <w:rPr>
          <w:rFonts w:ascii="Arial" w:hAnsi="Arial" w:cs="Arial"/>
        </w:rPr>
        <w:t>Шүүгч хараат бус байж гагцхүү хуульд захирагдах бөгөөд шүүгч хараат бус байх баталгааг хуулиар тогтооно.</w:t>
      </w:r>
    </w:p>
    <w:p w14:paraId="5D4E126F" w14:textId="77777777" w:rsidR="008F0F9E" w:rsidRPr="00E568D0" w:rsidRDefault="008F0F9E" w:rsidP="00E568D0">
      <w:pPr>
        <w:pStyle w:val="NormalWeb"/>
        <w:spacing w:before="0" w:after="0" w:line="240" w:lineRule="auto"/>
        <w:jc w:val="both"/>
        <w:rPr>
          <w:rFonts w:ascii="Arial" w:hAnsi="Arial" w:cs="Arial"/>
        </w:rPr>
      </w:pPr>
    </w:p>
    <w:p w14:paraId="17261EB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lastRenderedPageBreak/>
        <w:tab/>
        <w:t>6 дугаар зүйл.</w:t>
      </w:r>
      <w:r w:rsidRPr="00E568D0">
        <w:rPr>
          <w:rFonts w:ascii="Arial" w:hAnsi="Arial" w:cs="Arial"/>
          <w:b/>
          <w:bCs/>
        </w:rPr>
        <w:t>Мэтгэлцэх</w:t>
      </w:r>
      <w:r w:rsidRPr="00E568D0">
        <w:rPr>
          <w:rFonts w:ascii="Arial" w:hAnsi="Arial" w:cs="Arial"/>
          <w:b/>
          <w:bCs/>
          <w:lang w:val="mn-MN"/>
        </w:rPr>
        <w:t xml:space="preserve"> зарчим</w:t>
      </w:r>
      <w:r w:rsidRPr="00E568D0">
        <w:rPr>
          <w:rFonts w:ascii="Arial" w:hAnsi="Arial" w:cs="Arial"/>
          <w:b/>
          <w:bCs/>
        </w:rPr>
        <w:t xml:space="preserve"> </w:t>
      </w:r>
    </w:p>
    <w:p w14:paraId="2C762083" w14:textId="77777777" w:rsidR="008F0F9E" w:rsidRPr="00E568D0" w:rsidRDefault="008F0F9E" w:rsidP="00E568D0">
      <w:pPr>
        <w:pStyle w:val="NormalWeb"/>
        <w:spacing w:before="0" w:after="0" w:line="240" w:lineRule="auto"/>
        <w:jc w:val="both"/>
        <w:rPr>
          <w:rFonts w:ascii="Arial" w:hAnsi="Arial" w:cs="Arial"/>
        </w:rPr>
      </w:pPr>
    </w:p>
    <w:p w14:paraId="4ACA11F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6.1.</w:t>
      </w:r>
      <w:r w:rsidRPr="00E568D0">
        <w:rPr>
          <w:rFonts w:ascii="Arial" w:hAnsi="Arial" w:cs="Arial"/>
        </w:rPr>
        <w:t>Хэрэг хянан шийдвэрлэх ажиллагааг мэтгэлцэх зарчмын үндсэн дээр хэрэгжүүлнэ.</w:t>
      </w:r>
    </w:p>
    <w:p w14:paraId="4520ECEE" w14:textId="77777777" w:rsidR="008F0F9E" w:rsidRPr="00E568D0" w:rsidRDefault="008F0F9E" w:rsidP="00E568D0">
      <w:pPr>
        <w:pStyle w:val="NormalWeb"/>
        <w:spacing w:before="0" w:after="0" w:line="240" w:lineRule="auto"/>
        <w:jc w:val="both"/>
        <w:rPr>
          <w:rFonts w:ascii="Arial" w:hAnsi="Arial" w:cs="Arial"/>
        </w:rPr>
      </w:pPr>
    </w:p>
    <w:p w14:paraId="1B2E2E0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6.2.</w:t>
      </w:r>
      <w:r w:rsidRPr="00E568D0">
        <w:rPr>
          <w:rFonts w:ascii="Arial" w:hAnsi="Arial" w:cs="Arial"/>
        </w:rPr>
        <w:t>Мэтгэлцэх зарчим хэрэг хянан шийдвэрлэх ажиллагааны бүх шатанд хэрэгжинэ.</w:t>
      </w:r>
    </w:p>
    <w:p w14:paraId="55A83B33" w14:textId="77777777" w:rsidR="008F0F9E" w:rsidRPr="00E568D0" w:rsidRDefault="008F0F9E" w:rsidP="00E568D0">
      <w:pPr>
        <w:pStyle w:val="NormalWeb"/>
        <w:spacing w:before="0" w:after="0" w:line="240" w:lineRule="auto"/>
        <w:jc w:val="both"/>
        <w:rPr>
          <w:rFonts w:ascii="Arial" w:hAnsi="Arial" w:cs="Arial"/>
        </w:rPr>
      </w:pPr>
    </w:p>
    <w:p w14:paraId="31F3F50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6.3.Хэргийн оролцогч</w:t>
      </w:r>
      <w:r w:rsidRPr="00E568D0">
        <w:rPr>
          <w:rFonts w:ascii="Arial" w:hAnsi="Arial" w:cs="Arial"/>
        </w:rPr>
        <w:t>, т</w:t>
      </w:r>
      <w:r w:rsidRPr="00E568D0">
        <w:rPr>
          <w:rFonts w:ascii="Arial" w:hAnsi="Arial" w:cs="Arial"/>
          <w:lang w:val="mn-MN"/>
        </w:rPr>
        <w:t>эдгээрийн</w:t>
      </w:r>
      <w:r w:rsidRPr="00E568D0">
        <w:rPr>
          <w:rFonts w:ascii="Arial" w:hAnsi="Arial" w:cs="Arial"/>
        </w:rPr>
        <w:t xml:space="preserve"> төлөөлөгч</w:t>
      </w:r>
      <w:r w:rsidRPr="00E568D0">
        <w:rPr>
          <w:rFonts w:ascii="Arial" w:hAnsi="Arial" w:cs="Arial"/>
          <w:lang w:val="mn-MN"/>
        </w:rPr>
        <w:t>,</w:t>
      </w:r>
      <w:r w:rsidRPr="00E568D0">
        <w:rPr>
          <w:rFonts w:ascii="Arial" w:hAnsi="Arial" w:cs="Arial"/>
        </w:rPr>
        <w:t xml:space="preserve"> өмгөөлөгч хэргийн үйл баримт, </w:t>
      </w:r>
      <w:r w:rsidRPr="00E568D0">
        <w:rPr>
          <w:rFonts w:ascii="Arial" w:hAnsi="Arial" w:cs="Arial"/>
          <w:lang w:val="mn-MN"/>
        </w:rPr>
        <w:t xml:space="preserve"> хэргийн оролцогчийн буруутай үйл ажиллагаа, хууль зүйн</w:t>
      </w:r>
      <w:r w:rsidRPr="00E568D0">
        <w:rPr>
          <w:rFonts w:ascii="Arial" w:hAnsi="Arial" w:cs="Arial"/>
          <w:color w:val="FF0000"/>
          <w:lang w:val="mn-MN"/>
        </w:rPr>
        <w:t xml:space="preserve"> </w:t>
      </w:r>
      <w:r w:rsidRPr="00E568D0">
        <w:rPr>
          <w:rFonts w:ascii="Arial" w:hAnsi="Arial" w:cs="Arial"/>
          <w:lang w:val="mn-MN"/>
        </w:rPr>
        <w:t xml:space="preserve">үндэслэл, хууль хэрэглээний талаар </w:t>
      </w:r>
      <w:r w:rsidRPr="00E568D0">
        <w:rPr>
          <w:rFonts w:ascii="Arial" w:hAnsi="Arial" w:cs="Arial"/>
        </w:rPr>
        <w:t xml:space="preserve">нотлох болон үгүйсгэх </w:t>
      </w:r>
      <w:r w:rsidRPr="00E568D0">
        <w:rPr>
          <w:rFonts w:ascii="Arial" w:hAnsi="Arial" w:cs="Arial"/>
          <w:lang w:val="mn-MN"/>
        </w:rPr>
        <w:t>байдлаар</w:t>
      </w:r>
      <w:r w:rsidRPr="00E568D0">
        <w:rPr>
          <w:rFonts w:ascii="Arial" w:hAnsi="Arial" w:cs="Arial"/>
        </w:rPr>
        <w:t xml:space="preserve"> мэтгэлцэнэ.</w:t>
      </w:r>
    </w:p>
    <w:p w14:paraId="770B33A0" w14:textId="77777777" w:rsidR="008F0F9E" w:rsidRPr="00E568D0" w:rsidRDefault="008F0F9E" w:rsidP="00E568D0">
      <w:pPr>
        <w:pStyle w:val="NormalWeb"/>
        <w:spacing w:before="0" w:after="0" w:line="240" w:lineRule="auto"/>
        <w:jc w:val="both"/>
        <w:rPr>
          <w:rFonts w:ascii="Arial" w:hAnsi="Arial" w:cs="Arial"/>
        </w:rPr>
      </w:pPr>
    </w:p>
    <w:p w14:paraId="03C8828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6.4.Хэргийн оролцогч, </w:t>
      </w:r>
      <w:r w:rsidRPr="00E568D0">
        <w:rPr>
          <w:rFonts w:ascii="Arial" w:hAnsi="Arial" w:cs="Arial"/>
        </w:rPr>
        <w:t>т</w:t>
      </w:r>
      <w:r w:rsidRPr="00E568D0">
        <w:rPr>
          <w:rFonts w:ascii="Arial" w:hAnsi="Arial" w:cs="Arial"/>
          <w:lang w:val="mn-MN"/>
        </w:rPr>
        <w:t>эдгээрийн</w:t>
      </w:r>
      <w:r w:rsidRPr="00E568D0">
        <w:rPr>
          <w:rFonts w:ascii="Arial" w:hAnsi="Arial" w:cs="Arial"/>
        </w:rPr>
        <w:t xml:space="preserve"> төлөөлөгч</w:t>
      </w:r>
      <w:r w:rsidRPr="00E568D0">
        <w:rPr>
          <w:rFonts w:ascii="Arial" w:hAnsi="Arial" w:cs="Arial"/>
          <w:lang w:val="mn-MN"/>
        </w:rPr>
        <w:t>,</w:t>
      </w:r>
      <w:r w:rsidRPr="00E568D0">
        <w:rPr>
          <w:rFonts w:ascii="Arial" w:hAnsi="Arial" w:cs="Arial"/>
        </w:rPr>
        <w:t xml:space="preserve"> өмгөөлөгч шүүх хуралдаанд биеэр оролцож үг хэлэх, бичгээр тайлбар өгөх, нотлох баримт гаргах, түүнийг шинжлэн судлахад тэгш эрхтэй оролцоно.</w:t>
      </w:r>
    </w:p>
    <w:p w14:paraId="3E444332" w14:textId="77777777" w:rsidR="008F0F9E" w:rsidRPr="00E568D0" w:rsidRDefault="008F0F9E" w:rsidP="00E568D0">
      <w:pPr>
        <w:pStyle w:val="NormalWeb"/>
        <w:spacing w:before="0" w:after="0" w:line="240" w:lineRule="auto"/>
        <w:jc w:val="both"/>
        <w:rPr>
          <w:rFonts w:ascii="Arial" w:hAnsi="Arial" w:cs="Arial"/>
        </w:rPr>
      </w:pPr>
    </w:p>
    <w:p w14:paraId="5BD299F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 xml:space="preserve">7 </w:t>
      </w:r>
      <w:r w:rsidRPr="00E568D0">
        <w:rPr>
          <w:rFonts w:ascii="Arial" w:hAnsi="Arial" w:cs="Arial"/>
          <w:b/>
          <w:bCs/>
        </w:rPr>
        <w:t>дугаар зүйл.</w:t>
      </w:r>
      <w:r w:rsidRPr="00E568D0">
        <w:rPr>
          <w:rFonts w:ascii="Arial" w:hAnsi="Arial" w:cs="Arial"/>
          <w:b/>
          <w:bCs/>
          <w:lang w:val="mn-MN"/>
        </w:rPr>
        <w:t>Шүүх нотлох зарчим</w:t>
      </w:r>
    </w:p>
    <w:p w14:paraId="3968CF60" w14:textId="77777777" w:rsidR="008F0F9E" w:rsidRPr="00E568D0" w:rsidRDefault="008F0F9E" w:rsidP="00E568D0">
      <w:pPr>
        <w:pStyle w:val="NormalWeb"/>
        <w:spacing w:before="0" w:after="0" w:line="240" w:lineRule="auto"/>
        <w:jc w:val="both"/>
        <w:rPr>
          <w:rFonts w:ascii="Arial" w:hAnsi="Arial" w:cs="Arial"/>
        </w:rPr>
      </w:pPr>
    </w:p>
    <w:p w14:paraId="04E8766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7.1.Захиргааны хэргийн шүүх хэргийн нөхцөл байдлыг тодруулах, хэргийг хянан шийдвэрлэхэд ач холбогдол бүхий нотлох баримт цуглуулах, үнэлэх ажиллагааг хэрэгжүүлэх үүрэгтэй бөгөөд хэргийн оролцогчийг татан оролцуулна.</w:t>
      </w:r>
    </w:p>
    <w:p w14:paraId="651265A4" w14:textId="77777777" w:rsidR="008F0F9E" w:rsidRPr="00E568D0" w:rsidRDefault="008F0F9E" w:rsidP="00E568D0">
      <w:pPr>
        <w:pStyle w:val="NormalWeb"/>
        <w:spacing w:before="0" w:after="0" w:line="240" w:lineRule="auto"/>
        <w:jc w:val="both"/>
        <w:rPr>
          <w:rFonts w:ascii="Arial" w:hAnsi="Arial" w:cs="Arial"/>
        </w:rPr>
      </w:pPr>
    </w:p>
    <w:p w14:paraId="0DD22ED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7.2.Шүүх нотлох зарчмыг хэрэгжүүлэх нь хэргийн оролцогч, тэдгээрийн төлөөлөгч, өмгөөлөгчийн хэрэгт ач холбогдол бүхий нотлох баримт гаргаж өгөх, энэ талаар хүсэлт гаргах эрхийг хязгаарлахгүй. </w:t>
      </w:r>
    </w:p>
    <w:p w14:paraId="535B4438" w14:textId="77777777" w:rsidR="008F0F9E" w:rsidRDefault="00E568D0" w:rsidP="00E568D0">
      <w:pPr>
        <w:pStyle w:val="NormalWeb"/>
        <w:spacing w:before="0" w:after="0" w:line="240" w:lineRule="auto"/>
        <w:jc w:val="both"/>
        <w:rPr>
          <w:rFonts w:ascii="Arial" w:hAnsi="Arial" w:cs="Arial"/>
          <w:lang w:val="mn-MN"/>
        </w:rPr>
      </w:pPr>
      <w:r w:rsidRPr="00E568D0">
        <w:rPr>
          <w:rFonts w:ascii="Arial" w:hAnsi="Arial" w:cs="Arial"/>
          <w:lang w:val="mn-MN"/>
        </w:rPr>
        <w:tab/>
        <w:t xml:space="preserve"> </w:t>
      </w:r>
    </w:p>
    <w:p w14:paraId="6F5503F0" w14:textId="77777777" w:rsidR="00E92ADE" w:rsidRPr="00E97088" w:rsidRDefault="00E92ADE" w:rsidP="00E92ADE">
      <w:pPr>
        <w:pStyle w:val="NormalWeb"/>
        <w:spacing w:before="0" w:after="0" w:line="240" w:lineRule="auto"/>
        <w:ind w:firstLine="709"/>
        <w:jc w:val="both"/>
        <w:rPr>
          <w:rFonts w:ascii="Arial" w:hAnsi="Arial" w:cs="Arial"/>
          <w:strike/>
          <w:lang w:val="mn-MN"/>
        </w:rPr>
      </w:pPr>
      <w:r w:rsidRPr="00E97088">
        <w:rPr>
          <w:rFonts w:ascii="Arial" w:hAnsi="Arial" w:cs="Arial"/>
          <w:strike/>
          <w:noProof/>
          <w:spacing w:val="-1"/>
          <w:lang w:val="mn-MN"/>
        </w:rPr>
        <w:t>7.3.Энэ зүйлийн 7.1, 7.2 дахь хэсэгт заасан зарчим нь гомдол хянан шийдвэрлэх ажиллагаанд хамаарахгүй.</w:t>
      </w:r>
    </w:p>
    <w:p w14:paraId="2B850819" w14:textId="77777777" w:rsidR="00E92ADE" w:rsidRPr="00DC7383" w:rsidRDefault="007A5467" w:rsidP="00E92ADE">
      <w:pPr>
        <w:autoSpaceDE w:val="0"/>
        <w:autoSpaceDN w:val="0"/>
        <w:adjustRightInd w:val="0"/>
        <w:spacing w:before="0" w:line="240" w:lineRule="auto"/>
        <w:jc w:val="both"/>
        <w:rPr>
          <w:rFonts w:ascii="Arial" w:hAnsi="Arial" w:cs="Arial"/>
          <w:i/>
          <w:sz w:val="20"/>
          <w:szCs w:val="20"/>
          <w:lang w:val="mn-MN"/>
        </w:rPr>
      </w:pPr>
      <w:hyperlink r:id="rId11" w:history="1">
        <w:r w:rsidR="00E92ADE" w:rsidRPr="00E92ADE">
          <w:rPr>
            <w:rStyle w:val="Hyperlink"/>
            <w:rFonts w:ascii="Arial" w:hAnsi="Arial" w:cs="Arial"/>
            <w:i/>
            <w:sz w:val="20"/>
            <w:szCs w:val="20"/>
            <w:lang w:val="mn-MN"/>
          </w:rPr>
          <w:t>/Энэ хэсгийг 2017 оны 5 дугаар сарын 18-ны өдрийн хуулиар нэмсэн/</w:t>
        </w:r>
      </w:hyperlink>
    </w:p>
    <w:p w14:paraId="29946EF1" w14:textId="77777777" w:rsidR="002E139A" w:rsidRDefault="002E139A" w:rsidP="002E139A">
      <w:pPr>
        <w:pStyle w:val="ListParagraph"/>
        <w:tabs>
          <w:tab w:val="left" w:leader="dot" w:pos="680"/>
        </w:tabs>
        <w:spacing w:line="240" w:lineRule="auto"/>
        <w:ind w:left="0"/>
        <w:jc w:val="both"/>
      </w:pPr>
      <w:r w:rsidRPr="0024203C">
        <w:rPr>
          <w:rStyle w:val="Emphasis"/>
          <w:rFonts w:ascii="Arial" w:hAnsi="Arial" w:cs="Arial"/>
          <w:color w:val="000000"/>
          <w:sz w:val="20"/>
          <w:szCs w:val="20"/>
          <w:shd w:val="clear" w:color="auto" w:fill="FFFFFF"/>
        </w:rPr>
        <w:t>/</w:t>
      </w:r>
      <w:r w:rsidRPr="0024203C">
        <w:rPr>
          <w:rStyle w:val="Emphasis"/>
          <w:rFonts w:ascii="Arial" w:hAnsi="Arial" w:cs="Arial"/>
          <w:color w:val="000000"/>
          <w:sz w:val="20"/>
          <w:szCs w:val="20"/>
          <w:bdr w:val="none" w:sz="0" w:space="0" w:color="auto" w:frame="1"/>
          <w:shd w:val="clear" w:color="auto" w:fill="FFFFFF"/>
        </w:rPr>
        <w:t>Үндсэн хуулийн цэцийн 2018 оны 11 дүгээр сарын 21-ны өдрийн 15 дугаар дүгнэлтээр </w:t>
      </w:r>
      <w:r w:rsidRPr="002E139A">
        <w:rPr>
          <w:rFonts w:ascii="Arial" w:hAnsi="Arial"/>
          <w:bCs/>
          <w:i/>
          <w:sz w:val="20"/>
          <w:szCs w:val="23"/>
          <w:lang w:val="mn-MN"/>
        </w:rPr>
        <w:t>“Энэ зүйлийн 7.1, 7.2 дахь хэсэгт заасан зарчим нь гомдол хянан шийдвэрлэх ажиллагаанд хамаарахгүй.”</w:t>
      </w:r>
      <w:r w:rsidRPr="00197762">
        <w:rPr>
          <w:rFonts w:ascii="Arial" w:hAnsi="Arial"/>
          <w:bCs/>
          <w:sz w:val="23"/>
          <w:szCs w:val="23"/>
          <w:lang w:val="mn-MN"/>
        </w:rPr>
        <w:t xml:space="preserve"> </w:t>
      </w:r>
      <w:r w:rsidRPr="0024203C">
        <w:rPr>
          <w:rFonts w:ascii="Arial" w:hAnsi="Arial"/>
          <w:bCs/>
          <w:i/>
          <w:sz w:val="20"/>
          <w:szCs w:val="23"/>
          <w:lang w:val="mn-MN"/>
        </w:rPr>
        <w:t xml:space="preserve">гэсэн </w:t>
      </w:r>
      <w:r>
        <w:rPr>
          <w:rFonts w:ascii="Arial" w:hAnsi="Arial"/>
          <w:bCs/>
          <w:i/>
          <w:sz w:val="20"/>
          <w:szCs w:val="23"/>
          <w:lang w:val="mn-MN"/>
        </w:rPr>
        <w:t>нь</w:t>
      </w:r>
      <w:r w:rsidRPr="0024203C">
        <w:rPr>
          <w:rStyle w:val="Emphasis"/>
          <w:rFonts w:cs="Arial"/>
          <w:i w:val="0"/>
          <w:color w:val="000000"/>
          <w:szCs w:val="20"/>
          <w:bdr w:val="none" w:sz="0" w:space="0" w:color="auto" w:frame="1"/>
          <w:shd w:val="clear" w:color="auto" w:fill="FFFFFF"/>
        </w:rPr>
        <w:t xml:space="preserve"> </w:t>
      </w:r>
      <w:r w:rsidRPr="0024203C">
        <w:rPr>
          <w:rStyle w:val="Emphasis"/>
          <w:rFonts w:ascii="Arial" w:hAnsi="Arial" w:cs="Arial"/>
          <w:color w:val="000000"/>
          <w:sz w:val="20"/>
          <w:szCs w:val="20"/>
          <w:bdr w:val="none" w:sz="0" w:space="0" w:color="auto" w:frame="1"/>
          <w:shd w:val="clear" w:color="auto" w:fill="FFFFFF"/>
        </w:rPr>
        <w:t>Үндсэн хууль зөрчсөн байна гэснийг Монгол Улсын Их Хурлын </w:t>
      </w:r>
      <w:r w:rsidRPr="0024203C">
        <w:rPr>
          <w:rFonts w:ascii="Arial" w:hAnsi="Arial" w:cs="Arial"/>
          <w:color w:val="000000"/>
          <w:sz w:val="20"/>
          <w:szCs w:val="20"/>
          <w:bdr w:val="none" w:sz="0" w:space="0" w:color="auto" w:frame="1"/>
          <w:shd w:val="clear" w:color="auto" w:fill="FFFFFF"/>
        </w:rPr>
        <w:t> </w:t>
      </w:r>
      <w:r w:rsidRPr="0024203C">
        <w:rPr>
          <w:rStyle w:val="Emphasis"/>
          <w:rFonts w:ascii="Arial" w:hAnsi="Arial" w:cs="Arial"/>
          <w:color w:val="000000"/>
          <w:sz w:val="20"/>
          <w:szCs w:val="20"/>
          <w:bdr w:val="none" w:sz="0" w:space="0" w:color="auto" w:frame="1"/>
          <w:shd w:val="clear" w:color="auto" w:fill="FFFFFF"/>
        </w:rPr>
        <w:t>2018 оны 12 дугаар сарын 06-ны өдрийн 88 дугаар тогтоолоор хүлээн зөвшөөрсөн.</w:t>
      </w:r>
      <w:r w:rsidRPr="0024203C">
        <w:rPr>
          <w:rStyle w:val="Emphasis"/>
          <w:rFonts w:ascii="Arial" w:hAnsi="Arial" w:cs="Arial"/>
          <w:color w:val="000000"/>
          <w:sz w:val="20"/>
          <w:szCs w:val="20"/>
          <w:shd w:val="clear" w:color="auto" w:fill="FFFFFF"/>
        </w:rPr>
        <w:t>/</w:t>
      </w:r>
    </w:p>
    <w:p w14:paraId="3E70CE72" w14:textId="78AF9AB8" w:rsidR="00E92ADE" w:rsidRPr="00E97088" w:rsidRDefault="00E97088" w:rsidP="00E97088">
      <w:pPr>
        <w:spacing w:before="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"../../Nemelt/2019/19-ne-015.docx" </w:instrText>
      </w:r>
      <w:r>
        <w:rPr>
          <w:rFonts w:ascii="Arial" w:hAnsi="Arial" w:cs="Arial"/>
          <w:i/>
          <w:sz w:val="20"/>
        </w:rPr>
        <w:fldChar w:fldCharType="separate"/>
      </w:r>
      <w:r w:rsidRPr="00E97088">
        <w:rPr>
          <w:rStyle w:val="Hyperlink"/>
          <w:rFonts w:ascii="Arial" w:hAnsi="Arial" w:cs="Arial"/>
          <w:i/>
          <w:sz w:val="20"/>
        </w:rPr>
        <w:t>/Энэ хэсгийг 2019 оны 04 дүгээр сарын 18-ны өдрийн хуулиар хүчингүй болсонд тооцсон./</w:t>
      </w:r>
    </w:p>
    <w:p w14:paraId="6B0CB6C6" w14:textId="66FD97ED" w:rsidR="00E97088" w:rsidRPr="00E97088" w:rsidRDefault="00E97088" w:rsidP="00E97088">
      <w:pPr>
        <w:rPr>
          <w:rFonts w:ascii="Arial" w:hAnsi="Arial" w:cs="Arial"/>
          <w:i/>
          <w:sz w:val="20"/>
        </w:rPr>
      </w:pPr>
      <w:r>
        <w:rPr>
          <w:rFonts w:ascii="Arial" w:hAnsi="Arial" w:cs="Arial"/>
          <w:i/>
          <w:sz w:val="20"/>
        </w:rPr>
        <w:fldChar w:fldCharType="end"/>
      </w:r>
    </w:p>
    <w:p w14:paraId="71A66082" w14:textId="77777777" w:rsidR="00C64AA2" w:rsidRDefault="00E568D0" w:rsidP="00E568D0">
      <w:pPr>
        <w:pStyle w:val="NormalWeb"/>
        <w:spacing w:before="0" w:after="0" w:line="240" w:lineRule="auto"/>
        <w:jc w:val="both"/>
        <w:rPr>
          <w:rFonts w:ascii="Arial" w:hAnsi="Arial" w:cs="Arial"/>
          <w:b/>
          <w:bCs/>
          <w:shd w:val="clear" w:color="auto" w:fill="FFFFFF"/>
        </w:rPr>
      </w:pPr>
      <w:r w:rsidRPr="00E568D0">
        <w:rPr>
          <w:rFonts w:ascii="Arial" w:hAnsi="Arial" w:cs="Arial"/>
          <w:b/>
          <w:bCs/>
          <w:lang w:val="mn-MN"/>
        </w:rPr>
        <w:tab/>
        <w:t>8 дугаар зүйл.</w:t>
      </w:r>
      <w:r w:rsidRPr="00E568D0">
        <w:rPr>
          <w:rFonts w:ascii="Arial" w:hAnsi="Arial" w:cs="Arial"/>
          <w:b/>
          <w:bCs/>
        </w:rPr>
        <w:t>Хэрэг хянан шийдвэрлэх ажиллагаа явуулах хэл</w:t>
      </w:r>
      <w:r w:rsidRPr="00E568D0">
        <w:rPr>
          <w:rFonts w:ascii="Arial" w:hAnsi="Arial" w:cs="Arial"/>
          <w:b/>
          <w:bCs/>
          <w:shd w:val="clear" w:color="auto" w:fill="FFFFFF"/>
        </w:rPr>
        <w:t xml:space="preserve">, </w:t>
      </w:r>
    </w:p>
    <w:p w14:paraId="08ACBC6A" w14:textId="2B279774" w:rsidR="008F0F9E" w:rsidRPr="00C64AA2" w:rsidRDefault="00C64AA2" w:rsidP="00E568D0">
      <w:pPr>
        <w:pStyle w:val="NormalWeb"/>
        <w:spacing w:before="0" w:after="0" w:line="240" w:lineRule="auto"/>
        <w:jc w:val="both"/>
        <w:rPr>
          <w:rFonts w:ascii="Arial" w:hAnsi="Arial" w:cs="Arial"/>
          <w:lang w:val="mn-MN"/>
        </w:rPr>
      </w:pP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lang w:val="mn-MN"/>
        </w:rPr>
        <w:t xml:space="preserve">                       </w:t>
      </w:r>
      <w:r w:rsidR="00E568D0" w:rsidRPr="00E568D0">
        <w:rPr>
          <w:rFonts w:ascii="Arial" w:hAnsi="Arial" w:cs="Arial"/>
          <w:b/>
          <w:bCs/>
          <w:shd w:val="clear" w:color="auto" w:fill="FFFFFF"/>
        </w:rPr>
        <w:t>бичиг</w:t>
      </w:r>
      <w:r>
        <w:rPr>
          <w:rFonts w:ascii="Arial" w:hAnsi="Arial" w:cs="Arial"/>
          <w:b/>
          <w:bCs/>
          <w:shd w:val="clear" w:color="auto" w:fill="FFFFFF"/>
          <w:lang w:val="mn-MN"/>
        </w:rPr>
        <w:t>,  хэлбэр</w:t>
      </w:r>
    </w:p>
    <w:p w14:paraId="41D20CC4" w14:textId="4A637C24" w:rsidR="00C64AA2" w:rsidRPr="00E97088" w:rsidRDefault="00C64AA2" w:rsidP="00C64AA2">
      <w:pPr>
        <w:spacing w:before="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HYPERLINK "D:\\111\\01.Huuli togtoomj, busad shiidver\\Mongol Ulsiin Khuuli\\Nemelt\\2019\\19-ne-015.docx"</w:instrText>
      </w:r>
      <w:r>
        <w:rPr>
          <w:rFonts w:ascii="Arial" w:hAnsi="Arial" w:cs="Arial"/>
          <w:i/>
          <w:sz w:val="20"/>
        </w:rPr>
        <w:fldChar w:fldCharType="separate"/>
      </w:r>
      <w:r>
        <w:rPr>
          <w:rStyle w:val="Hyperlink"/>
          <w:rFonts w:ascii="Arial" w:hAnsi="Arial" w:cs="Arial"/>
          <w:i/>
          <w:sz w:val="20"/>
        </w:rPr>
        <w:t xml:space="preserve">/Энэ </w:t>
      </w:r>
      <w:r>
        <w:rPr>
          <w:rStyle w:val="Hyperlink"/>
          <w:rFonts w:ascii="Arial" w:hAnsi="Arial" w:cs="Arial"/>
          <w:i/>
          <w:sz w:val="20"/>
          <w:lang w:val="mn-MN"/>
        </w:rPr>
        <w:t>зүйлийн гарчигт</w:t>
      </w:r>
      <w:r>
        <w:rPr>
          <w:rStyle w:val="Hyperlink"/>
          <w:rFonts w:ascii="Arial" w:hAnsi="Arial" w:cs="Arial"/>
          <w:i/>
          <w:sz w:val="20"/>
        </w:rPr>
        <w:t xml:space="preserve"> 2</w:t>
      </w:r>
      <w:r>
        <w:rPr>
          <w:rStyle w:val="Hyperlink"/>
          <w:rFonts w:ascii="Arial" w:hAnsi="Arial" w:cs="Arial"/>
          <w:i/>
          <w:sz w:val="20"/>
          <w:lang w:val="mn-MN"/>
        </w:rPr>
        <w:t>024</w:t>
      </w:r>
      <w:r w:rsidRPr="00E97088">
        <w:rPr>
          <w:rStyle w:val="Hyperlink"/>
          <w:rFonts w:ascii="Arial" w:hAnsi="Arial" w:cs="Arial"/>
          <w:i/>
          <w:sz w:val="20"/>
        </w:rPr>
        <w:t xml:space="preserve"> оны </w:t>
      </w:r>
      <w:r>
        <w:rPr>
          <w:rStyle w:val="Hyperlink"/>
          <w:rFonts w:ascii="Arial" w:hAnsi="Arial" w:cs="Arial"/>
          <w:i/>
          <w:sz w:val="20"/>
        </w:rPr>
        <w:t>0</w:t>
      </w:r>
      <w:r>
        <w:rPr>
          <w:rStyle w:val="Hyperlink"/>
          <w:rFonts w:ascii="Arial" w:hAnsi="Arial" w:cs="Arial"/>
          <w:i/>
          <w:sz w:val="20"/>
          <w:lang w:val="mn-MN"/>
        </w:rPr>
        <w:t>6</w:t>
      </w:r>
      <w:r>
        <w:rPr>
          <w:rStyle w:val="Hyperlink"/>
          <w:rFonts w:ascii="Arial" w:hAnsi="Arial" w:cs="Arial"/>
          <w:i/>
          <w:sz w:val="20"/>
        </w:rPr>
        <w:t xml:space="preserve"> д</w:t>
      </w:r>
      <w:r>
        <w:rPr>
          <w:rStyle w:val="Hyperlink"/>
          <w:rFonts w:ascii="Arial" w:hAnsi="Arial" w:cs="Arial"/>
          <w:i/>
          <w:sz w:val="20"/>
          <w:lang w:val="mn-MN"/>
        </w:rPr>
        <w:t>угаа</w:t>
      </w:r>
      <w:r>
        <w:rPr>
          <w:rStyle w:val="Hyperlink"/>
          <w:rFonts w:ascii="Arial" w:hAnsi="Arial" w:cs="Arial"/>
          <w:i/>
          <w:sz w:val="20"/>
        </w:rPr>
        <w:t xml:space="preserve">р сарын </w:t>
      </w:r>
      <w:r>
        <w:rPr>
          <w:rStyle w:val="Hyperlink"/>
          <w:rFonts w:ascii="Arial" w:hAnsi="Arial" w:cs="Arial"/>
          <w:i/>
          <w:sz w:val="20"/>
          <w:lang w:val="mn-MN"/>
        </w:rPr>
        <w:t>05</w:t>
      </w:r>
      <w:r>
        <w:rPr>
          <w:rStyle w:val="Hyperlink"/>
          <w:rFonts w:ascii="Arial" w:hAnsi="Arial" w:cs="Arial"/>
          <w:i/>
          <w:sz w:val="20"/>
        </w:rPr>
        <w:t xml:space="preserve">-ны өдрийн хуулиар </w:t>
      </w:r>
      <w:r>
        <w:rPr>
          <w:rStyle w:val="Hyperlink"/>
          <w:rFonts w:ascii="Arial" w:hAnsi="Arial" w:cs="Arial"/>
          <w:i/>
          <w:sz w:val="20"/>
          <w:lang w:val="mn-MN"/>
        </w:rPr>
        <w:t>нэмэлт оруулсан</w:t>
      </w:r>
      <w:r w:rsidRPr="00E97088">
        <w:rPr>
          <w:rStyle w:val="Hyperlink"/>
          <w:rFonts w:ascii="Arial" w:hAnsi="Arial" w:cs="Arial"/>
          <w:i/>
          <w:sz w:val="20"/>
        </w:rPr>
        <w:t>./</w:t>
      </w:r>
    </w:p>
    <w:p w14:paraId="65C4EF8B" w14:textId="32408BE7" w:rsidR="008F0F9E" w:rsidRPr="00E568D0" w:rsidRDefault="00C64AA2" w:rsidP="00C64AA2">
      <w:pPr>
        <w:pStyle w:val="NormalWeb"/>
        <w:spacing w:before="0" w:after="0" w:line="240" w:lineRule="auto"/>
        <w:jc w:val="both"/>
        <w:rPr>
          <w:rFonts w:ascii="Arial" w:hAnsi="Arial" w:cs="Arial"/>
        </w:rPr>
      </w:pPr>
      <w:r>
        <w:rPr>
          <w:rFonts w:ascii="Arial" w:hAnsi="Arial" w:cs="Arial"/>
          <w:i/>
          <w:sz w:val="20"/>
        </w:rPr>
        <w:fldChar w:fldCharType="end"/>
      </w:r>
    </w:p>
    <w:p w14:paraId="4F269AC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8.1.Хэрэг хянан шийдвэрлэх</w:t>
      </w:r>
      <w:r w:rsidRPr="00E568D0">
        <w:rPr>
          <w:rFonts w:ascii="Arial" w:hAnsi="Arial" w:cs="Arial"/>
        </w:rPr>
        <w:t xml:space="preserve"> ажиллагааг монгол хэлээр явуулж, төрийн албан ёсны хэл, бичгээр хөтөлж, баримтжуулна. </w:t>
      </w:r>
    </w:p>
    <w:p w14:paraId="170DE5F2" w14:textId="77777777" w:rsidR="008F0F9E" w:rsidRPr="00E568D0" w:rsidRDefault="008F0F9E" w:rsidP="00E568D0">
      <w:pPr>
        <w:pStyle w:val="NormalWeb"/>
        <w:spacing w:before="0" w:after="0" w:line="240" w:lineRule="auto"/>
        <w:jc w:val="both"/>
        <w:rPr>
          <w:rFonts w:ascii="Arial" w:hAnsi="Arial" w:cs="Arial"/>
        </w:rPr>
      </w:pPr>
    </w:p>
    <w:p w14:paraId="0B3B3A3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8.2.</w:t>
      </w:r>
      <w:r w:rsidRPr="00E568D0">
        <w:rPr>
          <w:rFonts w:ascii="Arial" w:hAnsi="Arial" w:cs="Arial"/>
        </w:rPr>
        <w:t xml:space="preserve">Хэрэг хянан шийдвэрлэх ажиллагаанд оролцогч этгээд монгол хэл мэдэхгүй бол өөрийн эх хэл болон мэддэг хэл, бичгээр, хэрэв </w:t>
      </w:r>
      <w:r w:rsidRPr="00E568D0">
        <w:rPr>
          <w:rFonts w:ascii="Arial" w:hAnsi="Arial" w:cs="Arial"/>
          <w:lang w:val="mn-MN"/>
        </w:rPr>
        <w:t xml:space="preserve"> хөгжлийн бэрхшээлтэйн </w:t>
      </w:r>
      <w:r w:rsidRPr="00E568D0">
        <w:rPr>
          <w:rFonts w:ascii="Arial" w:hAnsi="Arial" w:cs="Arial"/>
        </w:rPr>
        <w:t>улмаас төрийн албан ёсны хэл, бичгээр харилцаж чадахгүй бол дохио зангаа, тусгай тэмдэгт ашиглан шүүхэд тайлбар, мэдүүлэг өгөх, нотлох баримт гарга</w:t>
      </w:r>
      <w:r w:rsidRPr="00E568D0">
        <w:rPr>
          <w:rFonts w:ascii="Arial" w:hAnsi="Arial" w:cs="Arial"/>
          <w:lang w:val="mn-MN"/>
        </w:rPr>
        <w:t>х</w:t>
      </w:r>
      <w:r w:rsidRPr="00E568D0">
        <w:rPr>
          <w:rFonts w:ascii="Arial" w:hAnsi="Arial" w:cs="Arial"/>
        </w:rPr>
        <w:t xml:space="preserve"> эрхтэй.</w:t>
      </w:r>
    </w:p>
    <w:p w14:paraId="7A357738" w14:textId="77777777" w:rsidR="008F0F9E" w:rsidRPr="00E568D0" w:rsidRDefault="008F0F9E" w:rsidP="00E568D0">
      <w:pPr>
        <w:pStyle w:val="NormalWeb"/>
        <w:spacing w:before="0" w:after="0" w:line="240" w:lineRule="auto"/>
        <w:jc w:val="both"/>
        <w:rPr>
          <w:rFonts w:ascii="Arial" w:hAnsi="Arial" w:cs="Arial"/>
        </w:rPr>
      </w:pPr>
    </w:p>
    <w:p w14:paraId="702B895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8.3.</w:t>
      </w:r>
      <w:r w:rsidRPr="00E568D0">
        <w:rPr>
          <w:rFonts w:ascii="Arial" w:hAnsi="Arial" w:cs="Arial"/>
        </w:rPr>
        <w:t xml:space="preserve">Шүүх энэ хуулийн </w:t>
      </w:r>
      <w:r w:rsidRPr="00E568D0">
        <w:rPr>
          <w:rFonts w:ascii="Arial" w:hAnsi="Arial" w:cs="Arial"/>
          <w:lang w:val="mn-MN"/>
        </w:rPr>
        <w:t>8</w:t>
      </w:r>
      <w:r w:rsidRPr="00E568D0">
        <w:rPr>
          <w:rFonts w:ascii="Arial" w:hAnsi="Arial" w:cs="Arial"/>
        </w:rPr>
        <w:t>.2-т заасан этгээдээс гаргасан тайлбар, мэдүүлэг, нотлох баримт</w:t>
      </w:r>
      <w:r w:rsidRPr="00E568D0">
        <w:rPr>
          <w:rFonts w:ascii="Arial" w:hAnsi="Arial" w:cs="Arial"/>
          <w:lang w:val="mn-MN"/>
        </w:rPr>
        <w:t xml:space="preserve"> болон </w:t>
      </w:r>
      <w:r w:rsidRPr="00E568D0">
        <w:rPr>
          <w:rFonts w:ascii="Arial" w:hAnsi="Arial" w:cs="Arial"/>
        </w:rPr>
        <w:t>хэрэг хянан шийдвэрлэх ажиллагаан</w:t>
      </w:r>
      <w:r w:rsidRPr="00E568D0">
        <w:rPr>
          <w:rFonts w:ascii="Arial" w:hAnsi="Arial" w:cs="Arial"/>
          <w:lang w:val="mn-MN"/>
        </w:rPr>
        <w:t>ы явцыг хэргийн</w:t>
      </w:r>
      <w:r w:rsidRPr="00E568D0">
        <w:rPr>
          <w:rFonts w:ascii="Arial" w:hAnsi="Arial" w:cs="Arial"/>
        </w:rPr>
        <w:t xml:space="preserve"> оролцогчид орчуулагч, хэлмэрчээр дамжуулан танилцуулах үүрэгтэй.</w:t>
      </w:r>
    </w:p>
    <w:p w14:paraId="5141B5E3" w14:textId="77777777" w:rsidR="008F0F9E" w:rsidRPr="00E568D0" w:rsidRDefault="008F0F9E" w:rsidP="00E568D0">
      <w:pPr>
        <w:pStyle w:val="NormalWeb"/>
        <w:spacing w:before="0" w:after="0" w:line="240" w:lineRule="auto"/>
        <w:jc w:val="both"/>
        <w:rPr>
          <w:rFonts w:ascii="Arial" w:hAnsi="Arial" w:cs="Arial"/>
        </w:rPr>
      </w:pPr>
    </w:p>
    <w:p w14:paraId="60EB9E1A" w14:textId="78A17466" w:rsidR="008F0F9E" w:rsidRDefault="00E568D0" w:rsidP="00E568D0">
      <w:pPr>
        <w:pStyle w:val="NormalWeb"/>
        <w:spacing w:before="0" w:after="0" w:line="240" w:lineRule="auto"/>
        <w:jc w:val="both"/>
        <w:rPr>
          <w:rFonts w:ascii="Arial" w:hAnsi="Arial" w:cs="Arial"/>
        </w:rPr>
      </w:pPr>
      <w:r w:rsidRPr="00E568D0">
        <w:rPr>
          <w:rFonts w:ascii="Arial" w:hAnsi="Arial" w:cs="Arial"/>
          <w:lang w:val="mn-MN"/>
        </w:rPr>
        <w:tab/>
        <w:t>8.4.</w:t>
      </w:r>
      <w:r w:rsidRPr="00E568D0">
        <w:rPr>
          <w:rFonts w:ascii="Arial" w:hAnsi="Arial" w:cs="Arial"/>
        </w:rPr>
        <w:t>Гадаад хэлээр бичигдсэн нотлох баримт</w:t>
      </w:r>
      <w:r w:rsidRPr="00E568D0">
        <w:rPr>
          <w:rFonts w:ascii="Arial" w:hAnsi="Arial" w:cs="Arial"/>
          <w:lang w:val="mn-MN"/>
        </w:rPr>
        <w:t xml:space="preserve"> нь</w:t>
      </w:r>
      <w:r w:rsidRPr="00E568D0">
        <w:rPr>
          <w:rFonts w:ascii="Arial" w:hAnsi="Arial" w:cs="Arial"/>
        </w:rPr>
        <w:t xml:space="preserve"> монгол хэлээр </w:t>
      </w:r>
      <w:r w:rsidRPr="00E568D0">
        <w:rPr>
          <w:rFonts w:ascii="Arial" w:hAnsi="Arial" w:cs="Arial"/>
          <w:lang w:val="mn-MN"/>
        </w:rPr>
        <w:t xml:space="preserve">албан ёсоор </w:t>
      </w:r>
      <w:r w:rsidRPr="00E568D0">
        <w:rPr>
          <w:rFonts w:ascii="Arial" w:hAnsi="Arial" w:cs="Arial"/>
        </w:rPr>
        <w:t>орчуул</w:t>
      </w:r>
      <w:r w:rsidRPr="00E568D0">
        <w:rPr>
          <w:rFonts w:ascii="Arial" w:hAnsi="Arial" w:cs="Arial"/>
          <w:lang w:val="mn-MN"/>
        </w:rPr>
        <w:t>агд</w:t>
      </w:r>
      <w:r w:rsidRPr="00E568D0">
        <w:rPr>
          <w:rFonts w:ascii="Arial" w:hAnsi="Arial" w:cs="Arial"/>
        </w:rPr>
        <w:t>сан байна.</w:t>
      </w:r>
    </w:p>
    <w:p w14:paraId="64FB59D9" w14:textId="19B2D025" w:rsidR="00CF25E6" w:rsidRDefault="00CF25E6" w:rsidP="00E568D0">
      <w:pPr>
        <w:pStyle w:val="NormalWeb"/>
        <w:spacing w:before="0" w:after="0" w:line="240" w:lineRule="auto"/>
        <w:jc w:val="both"/>
        <w:rPr>
          <w:rFonts w:ascii="Arial" w:hAnsi="Arial" w:cs="Arial"/>
        </w:rPr>
      </w:pPr>
    </w:p>
    <w:p w14:paraId="7BE7EE02" w14:textId="7F142B15" w:rsidR="00CF25E6" w:rsidRPr="00A56328" w:rsidRDefault="00CF25E6" w:rsidP="00E568D0">
      <w:pPr>
        <w:pStyle w:val="NormalWeb"/>
        <w:spacing w:before="0" w:after="0" w:line="240" w:lineRule="auto"/>
        <w:jc w:val="both"/>
        <w:rPr>
          <w:rFonts w:ascii="Arial" w:hAnsi="Arial" w:cs="Arial"/>
          <w:bCs/>
          <w:iCs/>
        </w:rPr>
      </w:pPr>
      <w:r>
        <w:rPr>
          <w:rFonts w:ascii="Arial" w:hAnsi="Arial" w:cs="Arial"/>
        </w:rPr>
        <w:tab/>
      </w:r>
      <w:r w:rsidRPr="00A56328">
        <w:rPr>
          <w:rFonts w:ascii="Arial" w:eastAsia="Arial" w:hAnsi="Arial" w:cs="Arial"/>
          <w:bCs/>
          <w:iCs/>
          <w:lang w:val="mn-MN"/>
        </w:rPr>
        <w:t xml:space="preserve">8.5.Хэрэг хянан шийдвэрлэх </w:t>
      </w:r>
      <w:bookmarkStart w:id="1" w:name="_Hlk167574948"/>
      <w:r w:rsidRPr="00A56328">
        <w:rPr>
          <w:rFonts w:ascii="Arial" w:eastAsia="Arial" w:hAnsi="Arial" w:cs="Arial"/>
          <w:bCs/>
          <w:iCs/>
          <w:lang w:val="mn-MN"/>
        </w:rPr>
        <w:t>ажиллагааны</w:t>
      </w:r>
      <w:bookmarkEnd w:id="1"/>
      <w:r w:rsidRPr="00A56328">
        <w:rPr>
          <w:rFonts w:ascii="Arial" w:eastAsia="Arial" w:hAnsi="Arial" w:cs="Arial"/>
          <w:bCs/>
          <w:iCs/>
          <w:lang w:val="mn-MN"/>
        </w:rPr>
        <w:t xml:space="preserve"> баримт бичиг, хэргийн материал нь цаасан болон цахим хэлбэртэй байж болно.</w:t>
      </w:r>
    </w:p>
    <w:p w14:paraId="1C1E41C1" w14:textId="4A0381AE" w:rsidR="00CF25E6" w:rsidRPr="006E330C" w:rsidRDefault="007A5467" w:rsidP="001E62F1">
      <w:pPr>
        <w:spacing w:before="0"/>
        <w:jc w:val="both"/>
        <w:rPr>
          <w:rFonts w:ascii="Arial" w:hAnsi="Arial" w:cs="Arial"/>
          <w:bCs/>
          <w:i/>
          <w:iCs/>
          <w:sz w:val="20"/>
          <w:szCs w:val="20"/>
          <w:lang w:val="mn-MN"/>
        </w:rPr>
      </w:pPr>
      <w:hyperlink r:id="rId12" w:history="1">
        <w:r w:rsidR="00CF25E6" w:rsidRPr="001E62F1">
          <w:rPr>
            <w:rStyle w:val="Hyperlink"/>
            <w:rFonts w:ascii="Arial" w:hAnsi="Arial" w:cs="Arial"/>
            <w:bCs/>
            <w:i/>
            <w:iCs/>
            <w:sz w:val="20"/>
            <w:szCs w:val="20"/>
            <w:lang w:val="mn-MN"/>
          </w:rPr>
          <w:t>/Энэ хэсгийг 2024 оны 06 дугаар сарын 05-ны өдрийн хуулиар нэмсэн./</w:t>
        </w:r>
      </w:hyperlink>
    </w:p>
    <w:p w14:paraId="4A1D4714" w14:textId="77777777" w:rsidR="008F0F9E" w:rsidRPr="00E568D0" w:rsidRDefault="008F0F9E" w:rsidP="00E568D0">
      <w:pPr>
        <w:pStyle w:val="NormalWeb"/>
        <w:spacing w:before="0" w:after="0" w:line="240" w:lineRule="auto"/>
        <w:jc w:val="both"/>
        <w:rPr>
          <w:rFonts w:ascii="Arial" w:hAnsi="Arial" w:cs="Arial"/>
        </w:rPr>
      </w:pPr>
    </w:p>
    <w:p w14:paraId="17E61726" w14:textId="6DCFFBEF" w:rsidR="001A14C4" w:rsidRPr="00A56328" w:rsidRDefault="00E568D0" w:rsidP="00A56328">
      <w:pPr>
        <w:pStyle w:val="NormalWeb"/>
        <w:spacing w:before="0" w:after="0" w:line="240" w:lineRule="auto"/>
        <w:jc w:val="both"/>
        <w:rPr>
          <w:rFonts w:ascii="Arial" w:hAnsi="Arial" w:cs="Arial"/>
          <w:b/>
          <w:bCs/>
          <w:iCs/>
          <w:color w:val="auto"/>
          <w:lang w:val="mn-MN"/>
        </w:rPr>
      </w:pPr>
      <w:r w:rsidRPr="00E568D0">
        <w:rPr>
          <w:rFonts w:ascii="Arial" w:hAnsi="Arial" w:cs="Arial"/>
          <w:b/>
          <w:bCs/>
          <w:lang w:val="mn-MN"/>
        </w:rPr>
        <w:tab/>
      </w:r>
      <w:r w:rsidR="001A14C4" w:rsidRPr="00A56328">
        <w:rPr>
          <w:rFonts w:ascii="Arial" w:hAnsi="Arial" w:cs="Arial"/>
          <w:b/>
          <w:bCs/>
          <w:iCs/>
          <w:color w:val="auto"/>
          <w:lang w:val="mn-MN"/>
        </w:rPr>
        <w:t xml:space="preserve">9 дүгээр зүйл.Шүүх хуралдаан, хэрэг хянан шийдвэрлэх бусад    </w:t>
      </w:r>
    </w:p>
    <w:p w14:paraId="7112BFAE" w14:textId="77777777" w:rsidR="001A14C4" w:rsidRPr="00A56328" w:rsidRDefault="001A14C4" w:rsidP="001A14C4">
      <w:pPr>
        <w:pStyle w:val="Body"/>
        <w:tabs>
          <w:tab w:val="left" w:pos="1418"/>
        </w:tabs>
        <w:spacing w:after="0" w:line="240" w:lineRule="auto"/>
        <w:rPr>
          <w:rFonts w:ascii="Arial" w:eastAsia="Arial" w:hAnsi="Arial" w:cs="Arial"/>
          <w:b/>
          <w:bCs/>
          <w:iCs/>
          <w:color w:val="auto"/>
          <w:lang w:val="mn-MN"/>
        </w:rPr>
      </w:pPr>
      <w:r w:rsidRPr="00A56328">
        <w:rPr>
          <w:rFonts w:ascii="Arial" w:hAnsi="Arial" w:cs="Arial"/>
          <w:b/>
          <w:bCs/>
          <w:iCs/>
          <w:color w:val="auto"/>
          <w:lang w:val="mn-MN"/>
        </w:rPr>
        <w:t xml:space="preserve">                                                   ажиллагааг нээлттэй явуулах</w:t>
      </w:r>
    </w:p>
    <w:p w14:paraId="77505CDC" w14:textId="77777777" w:rsidR="001A14C4" w:rsidRPr="00A56328" w:rsidRDefault="001A14C4" w:rsidP="001A14C4">
      <w:pPr>
        <w:pStyle w:val="Body"/>
        <w:tabs>
          <w:tab w:val="left" w:pos="1418"/>
        </w:tabs>
        <w:spacing w:after="0" w:line="240" w:lineRule="auto"/>
        <w:jc w:val="both"/>
        <w:rPr>
          <w:rFonts w:ascii="Arial" w:eastAsia="Arial" w:hAnsi="Arial" w:cs="Arial"/>
          <w:bCs/>
          <w:iCs/>
          <w:color w:val="auto"/>
          <w:lang w:val="mn-MN"/>
        </w:rPr>
      </w:pPr>
    </w:p>
    <w:p w14:paraId="61075E6E" w14:textId="77777777" w:rsidR="001A14C4" w:rsidRPr="00A56328" w:rsidRDefault="001A14C4" w:rsidP="001A14C4">
      <w:pPr>
        <w:shd w:val="clear" w:color="auto" w:fill="FFFFFF"/>
        <w:spacing w:before="0"/>
        <w:ind w:firstLine="709"/>
        <w:contextualSpacing/>
        <w:jc w:val="both"/>
        <w:rPr>
          <w:rFonts w:ascii="Arial" w:hAnsi="Arial" w:cs="Arial"/>
          <w:bCs/>
          <w:iCs/>
          <w:color w:val="000000" w:themeColor="text1"/>
          <w:sz w:val="24"/>
          <w:szCs w:val="24"/>
          <w:lang w:val="mn-MN"/>
        </w:rPr>
      </w:pPr>
      <w:r w:rsidRPr="00A56328">
        <w:rPr>
          <w:rFonts w:ascii="Arial" w:hAnsi="Arial" w:cs="Arial"/>
          <w:bCs/>
          <w:iCs/>
          <w:color w:val="000000"/>
          <w:sz w:val="24"/>
          <w:szCs w:val="24"/>
          <w:lang w:val="mn-MN"/>
        </w:rPr>
        <w:tab/>
      </w:r>
      <w:r w:rsidRPr="00A56328">
        <w:rPr>
          <w:rFonts w:ascii="Arial" w:hAnsi="Arial" w:cs="Arial"/>
          <w:bCs/>
          <w:iCs/>
          <w:color w:val="000000" w:themeColor="text1"/>
          <w:sz w:val="24"/>
          <w:szCs w:val="24"/>
          <w:lang w:val="mn-MN"/>
        </w:rPr>
        <w:t>9.1.Төрийн нууцад хамаарах хэрэг хянан шийдвэрлэхээс бусад шүүхийн хэлэлцүүлэг, шүүх хуралдааныг нээлттэй явуулна.</w:t>
      </w:r>
    </w:p>
    <w:p w14:paraId="72BE7B33" w14:textId="77777777" w:rsidR="001A14C4" w:rsidRPr="00A56328" w:rsidRDefault="001A14C4" w:rsidP="001A14C4">
      <w:pPr>
        <w:shd w:val="clear" w:color="auto" w:fill="FFFFFF"/>
        <w:spacing w:before="0"/>
        <w:ind w:firstLine="709"/>
        <w:contextualSpacing/>
        <w:jc w:val="both"/>
        <w:rPr>
          <w:rFonts w:ascii="Arial" w:hAnsi="Arial" w:cs="Arial"/>
          <w:bCs/>
          <w:iCs/>
          <w:color w:val="000000" w:themeColor="text1"/>
          <w:sz w:val="24"/>
          <w:szCs w:val="24"/>
          <w:lang w:val="mn-MN"/>
        </w:rPr>
      </w:pPr>
    </w:p>
    <w:p w14:paraId="7B89CADA" w14:textId="41CF9BE8" w:rsidR="001A14C4" w:rsidRDefault="001A14C4" w:rsidP="001A14C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both"/>
        <w:rPr>
          <w:rFonts w:ascii="Arial" w:hAnsi="Arial" w:cs="Arial"/>
          <w:bCs/>
          <w:iCs/>
          <w:color w:val="000000"/>
          <w:sz w:val="24"/>
          <w:szCs w:val="24"/>
          <w:lang w:val="mn-MN"/>
        </w:rPr>
      </w:pPr>
      <w:r w:rsidRPr="00A56328">
        <w:rPr>
          <w:rFonts w:ascii="Arial" w:hAnsi="Arial" w:cs="Arial"/>
          <w:bCs/>
          <w:iCs/>
          <w:color w:val="000000"/>
          <w:sz w:val="24"/>
          <w:szCs w:val="24"/>
          <w:lang w:val="mn-MN"/>
        </w:rPr>
        <w:tab/>
        <w:t>9.2.Хэргийг шийдвэрлэж байгаа шүүгч, шүүх бүрэлдэхүүн дараах тохиолдолд хэрэг хянан шийдвэрлэх ажиллагаа, шүүх хуралдааныг бүхэлд нь, эсхүл зарим хэсгийг хаалттай явуулахаар, эсхүл хэрэгт авагдсан нотлох баримтыг олон нийтэд мэдээлэхгүй талаар шийдвэр гаргаж болно:</w:t>
      </w:r>
    </w:p>
    <w:p w14:paraId="549CFCDB" w14:textId="77777777" w:rsidR="00A56328" w:rsidRPr="00A56328" w:rsidRDefault="00A56328" w:rsidP="001A14C4">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both"/>
        <w:rPr>
          <w:rFonts w:ascii="Arial" w:hAnsi="Arial" w:cs="Arial"/>
          <w:bCs/>
          <w:iCs/>
          <w:color w:val="000000"/>
          <w:sz w:val="24"/>
          <w:szCs w:val="24"/>
          <w:lang w:val="mn-MN"/>
        </w:rPr>
      </w:pPr>
    </w:p>
    <w:p w14:paraId="314CF50B" w14:textId="333CAED2" w:rsidR="001A14C4" w:rsidRDefault="001A14C4" w:rsidP="001A14C4">
      <w:p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both"/>
        <w:rPr>
          <w:rFonts w:ascii="Arial" w:hAnsi="Arial" w:cs="Arial"/>
          <w:bCs/>
          <w:iCs/>
          <w:color w:val="000000"/>
          <w:sz w:val="24"/>
          <w:szCs w:val="24"/>
          <w:lang w:val="mn-MN"/>
        </w:rPr>
      </w:pPr>
      <w:r w:rsidRPr="00A56328">
        <w:rPr>
          <w:rFonts w:ascii="Arial" w:hAnsi="Arial" w:cs="Arial"/>
          <w:bCs/>
          <w:iCs/>
          <w:color w:val="000000"/>
          <w:sz w:val="24"/>
          <w:szCs w:val="24"/>
          <w:lang w:val="mn-MN"/>
        </w:rPr>
        <w:tab/>
      </w:r>
      <w:r w:rsidRPr="00A56328">
        <w:rPr>
          <w:rFonts w:ascii="Arial" w:hAnsi="Arial" w:cs="Arial"/>
          <w:bCs/>
          <w:iCs/>
          <w:color w:val="000000"/>
          <w:sz w:val="24"/>
          <w:szCs w:val="24"/>
          <w:lang w:val="mn-MN"/>
        </w:rPr>
        <w:tab/>
      </w:r>
      <w:r w:rsidRPr="00A56328">
        <w:rPr>
          <w:rFonts w:ascii="Arial" w:hAnsi="Arial" w:cs="Arial"/>
          <w:bCs/>
          <w:iCs/>
          <w:color w:val="000000"/>
          <w:sz w:val="24"/>
          <w:szCs w:val="24"/>
          <w:lang w:val="mn-MN"/>
        </w:rPr>
        <w:tab/>
        <w:t>9.2.1.хэрэг хянан шийдвэрлэх ажиллагаанд насанд хүрээгүй гэрч, хохирогч оролцож байгаа бол шүүх өөрийн санаачилгаар;</w:t>
      </w:r>
    </w:p>
    <w:p w14:paraId="3A0B8B20" w14:textId="77777777" w:rsidR="00A56328" w:rsidRPr="00A56328" w:rsidRDefault="00A56328" w:rsidP="001A14C4">
      <w:p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both"/>
        <w:rPr>
          <w:rFonts w:ascii="Arial" w:hAnsi="Arial" w:cs="Arial"/>
          <w:bCs/>
          <w:iCs/>
          <w:color w:val="000000"/>
          <w:sz w:val="24"/>
          <w:szCs w:val="24"/>
          <w:lang w:val="mn-MN"/>
        </w:rPr>
      </w:pPr>
    </w:p>
    <w:p w14:paraId="63B0106B" w14:textId="563B4F67" w:rsidR="001A14C4" w:rsidRDefault="001A14C4" w:rsidP="001A14C4">
      <w:p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both"/>
        <w:rPr>
          <w:rFonts w:ascii="Arial" w:hAnsi="Arial" w:cs="Arial"/>
          <w:bCs/>
          <w:iCs/>
          <w:color w:val="000000"/>
          <w:sz w:val="24"/>
          <w:szCs w:val="24"/>
          <w:lang w:val="mn-MN"/>
        </w:rPr>
      </w:pPr>
      <w:r w:rsidRPr="00A56328">
        <w:rPr>
          <w:rFonts w:ascii="Arial" w:hAnsi="Arial" w:cs="Arial"/>
          <w:bCs/>
          <w:iCs/>
          <w:color w:val="000000"/>
          <w:sz w:val="24"/>
          <w:szCs w:val="24"/>
          <w:lang w:val="mn-MN"/>
        </w:rPr>
        <w:tab/>
      </w:r>
      <w:r w:rsidRPr="00A56328">
        <w:rPr>
          <w:rFonts w:ascii="Arial" w:hAnsi="Arial" w:cs="Arial"/>
          <w:bCs/>
          <w:iCs/>
          <w:color w:val="000000"/>
          <w:sz w:val="24"/>
          <w:szCs w:val="24"/>
          <w:lang w:val="mn-MN"/>
        </w:rPr>
        <w:tab/>
      </w:r>
      <w:r w:rsidRPr="00A56328">
        <w:rPr>
          <w:rFonts w:ascii="Arial" w:hAnsi="Arial" w:cs="Arial"/>
          <w:bCs/>
          <w:iCs/>
          <w:color w:val="000000"/>
          <w:sz w:val="24"/>
          <w:szCs w:val="24"/>
          <w:lang w:val="mn-MN"/>
        </w:rPr>
        <w:tab/>
        <w:t xml:space="preserve">9.2.2.нээлттэй ил тод байх нь хүний </w:t>
      </w:r>
      <w:r w:rsidRPr="00A56328">
        <w:rPr>
          <w:rFonts w:ascii="Arial" w:eastAsia="Arial" w:hAnsi="Arial" w:cs="Arial"/>
          <w:bCs/>
          <w:iCs/>
          <w:sz w:val="24"/>
          <w:szCs w:val="24"/>
          <w:lang w:val="mn-MN"/>
        </w:rPr>
        <w:t>амь нас, эрүүл мэндэд</w:t>
      </w:r>
      <w:r w:rsidRPr="00A56328">
        <w:rPr>
          <w:rFonts w:ascii="Arial" w:hAnsi="Arial" w:cs="Arial"/>
          <w:bCs/>
          <w:iCs/>
          <w:color w:val="000000"/>
          <w:sz w:val="24"/>
          <w:szCs w:val="24"/>
          <w:lang w:val="mn-MN"/>
        </w:rPr>
        <w:t xml:space="preserve"> ноцтой хохирол учруулж болзошгүй талаар хэргийн оролцогчийн гаргасан хүсэлт тайлбарыг шүүх үндэслэлтэй гэж үзсэн; </w:t>
      </w:r>
    </w:p>
    <w:p w14:paraId="3C62118A" w14:textId="77777777" w:rsidR="00A56328" w:rsidRPr="00A56328" w:rsidRDefault="00A56328" w:rsidP="001A14C4">
      <w:p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both"/>
        <w:rPr>
          <w:rFonts w:ascii="Arial" w:hAnsi="Arial" w:cs="Arial"/>
          <w:bCs/>
          <w:iCs/>
          <w:color w:val="000000"/>
          <w:sz w:val="24"/>
          <w:szCs w:val="24"/>
          <w:lang w:val="mn-MN"/>
        </w:rPr>
      </w:pPr>
    </w:p>
    <w:p w14:paraId="7472C118" w14:textId="561953D9" w:rsidR="001A14C4" w:rsidRPr="00A56328" w:rsidRDefault="001A14C4" w:rsidP="001A14C4">
      <w:p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both"/>
        <w:rPr>
          <w:rFonts w:ascii="Arial" w:hAnsi="Arial" w:cs="Arial"/>
          <w:bCs/>
          <w:iCs/>
          <w:color w:val="000000"/>
          <w:sz w:val="24"/>
          <w:szCs w:val="24"/>
          <w:lang w:val="mn-MN"/>
        </w:rPr>
      </w:pPr>
      <w:r w:rsidRPr="00A56328">
        <w:rPr>
          <w:rFonts w:ascii="Arial" w:hAnsi="Arial" w:cs="Arial"/>
          <w:bCs/>
          <w:iCs/>
          <w:color w:val="000000"/>
          <w:sz w:val="24"/>
          <w:szCs w:val="24"/>
          <w:lang w:val="mn-MN"/>
        </w:rPr>
        <w:tab/>
      </w:r>
      <w:r w:rsidRPr="00A56328">
        <w:rPr>
          <w:rFonts w:ascii="Arial" w:hAnsi="Arial" w:cs="Arial"/>
          <w:bCs/>
          <w:iCs/>
          <w:color w:val="000000"/>
          <w:sz w:val="24"/>
          <w:szCs w:val="24"/>
          <w:lang w:val="mn-MN"/>
        </w:rPr>
        <w:tab/>
      </w:r>
      <w:r w:rsidRPr="00A56328">
        <w:rPr>
          <w:rFonts w:ascii="Arial" w:hAnsi="Arial" w:cs="Arial"/>
          <w:bCs/>
          <w:iCs/>
          <w:color w:val="000000"/>
          <w:sz w:val="24"/>
          <w:szCs w:val="24"/>
          <w:lang w:val="mn-MN"/>
        </w:rPr>
        <w:tab/>
        <w:t xml:space="preserve">9.2.3.цаашид үргэлжлэх хэрэг хянан шийдвэрлэх ажиллагаанд ноцтой хохирол учруулах үндэслэлтэй гэж үзвэл. </w:t>
      </w:r>
    </w:p>
    <w:p w14:paraId="7166A8F5" w14:textId="77777777" w:rsidR="001A14C4" w:rsidRPr="00A56328" w:rsidRDefault="001A14C4" w:rsidP="001A14C4">
      <w:pPr>
        <w:pStyle w:val="Body"/>
        <w:spacing w:after="0" w:line="240" w:lineRule="auto"/>
        <w:ind w:firstLine="720"/>
        <w:jc w:val="both"/>
        <w:rPr>
          <w:rFonts w:ascii="Arial" w:eastAsia="Arial" w:hAnsi="Arial" w:cs="Arial"/>
          <w:bCs/>
          <w:iCs/>
          <w:color w:val="auto"/>
          <w:lang w:val="mn-MN"/>
        </w:rPr>
      </w:pPr>
    </w:p>
    <w:p w14:paraId="0A6CA6EF" w14:textId="77777777" w:rsidR="001A14C4" w:rsidRPr="00A56328" w:rsidRDefault="001A14C4" w:rsidP="001A14C4">
      <w:pPr>
        <w:pStyle w:val="Body"/>
        <w:spacing w:after="0" w:line="240" w:lineRule="auto"/>
        <w:ind w:firstLine="720"/>
        <w:jc w:val="both"/>
        <w:rPr>
          <w:rFonts w:ascii="Arial" w:hAnsi="Arial" w:cs="Arial"/>
          <w:bCs/>
          <w:iCs/>
          <w:color w:val="auto"/>
          <w:lang w:val="mn-MN"/>
        </w:rPr>
      </w:pPr>
      <w:r w:rsidRPr="00A56328">
        <w:rPr>
          <w:rFonts w:ascii="Arial" w:hAnsi="Arial" w:cs="Arial"/>
          <w:bCs/>
          <w:iCs/>
          <w:color w:val="auto"/>
          <w:lang w:val="mn-MN"/>
        </w:rPr>
        <w:t>9.3.Энэ хуулийн 9.2-т заасан шийдвэр нь шүүгчийн захирамж, шүүхийн тогтоол хэлбэртэй байна. Уг шийдвэрийг эс зөвшөөрвөл хэргийн оролцогч гомдол, хэвлэл мэдээллийн байгууллага, сэтгүүлч, сонирхогч бусад этгээд хүсэлт гаргах эрхтэй.</w:t>
      </w:r>
    </w:p>
    <w:p w14:paraId="054CCFE8" w14:textId="77777777" w:rsidR="001A14C4" w:rsidRPr="00A56328" w:rsidRDefault="001A14C4" w:rsidP="001A14C4">
      <w:pPr>
        <w:pStyle w:val="Body"/>
        <w:spacing w:after="0" w:line="240" w:lineRule="auto"/>
        <w:ind w:firstLine="567"/>
        <w:jc w:val="both"/>
        <w:rPr>
          <w:rFonts w:ascii="Arial" w:hAnsi="Arial" w:cs="Arial"/>
          <w:bCs/>
          <w:iCs/>
          <w:color w:val="auto"/>
          <w:lang w:val="mn-MN"/>
        </w:rPr>
      </w:pPr>
    </w:p>
    <w:p w14:paraId="6ED0A9C8" w14:textId="77777777" w:rsidR="001A14C4" w:rsidRPr="00A56328" w:rsidRDefault="001A14C4" w:rsidP="001A14C4">
      <w:pPr>
        <w:pStyle w:val="Body"/>
        <w:spacing w:after="0" w:line="240" w:lineRule="auto"/>
        <w:ind w:firstLine="720"/>
        <w:jc w:val="both"/>
        <w:rPr>
          <w:rFonts w:ascii="Arial" w:hAnsi="Arial" w:cs="Arial"/>
          <w:bCs/>
          <w:iCs/>
          <w:color w:val="auto"/>
          <w:lang w:val="mn-MN"/>
        </w:rPr>
      </w:pPr>
      <w:r w:rsidRPr="00A56328">
        <w:rPr>
          <w:rFonts w:ascii="Arial" w:hAnsi="Arial" w:cs="Arial"/>
          <w:bCs/>
          <w:iCs/>
          <w:color w:val="auto"/>
          <w:lang w:val="mn-MN"/>
        </w:rPr>
        <w:t xml:space="preserve">9.4.Энэ хуулийн 9.2-т заасны дагуу шийдвэрлэсэн хэргийн үйл баримт, нотлох баримтын талаар олж мэдсэн хэргийн оролцогч, хэвлэл мэдээллийн байгууллага, сэтгүүлч, бусад этгээд уг үйл баримт, нотлох баримтын талаар олон нийтэд түгээх, хэвлэн нийтлэх, аливаа байдлаар нийтэд дэлгэхийг хориглоно. </w:t>
      </w:r>
    </w:p>
    <w:p w14:paraId="16524D52" w14:textId="66D53ADB" w:rsidR="001A14C4" w:rsidRPr="00A56328" w:rsidRDefault="001A14C4" w:rsidP="001A14C4">
      <w:pPr>
        <w:pStyle w:val="NormalWeb"/>
        <w:spacing w:before="0" w:after="0" w:line="240" w:lineRule="auto"/>
        <w:jc w:val="both"/>
        <w:rPr>
          <w:rFonts w:ascii="Arial" w:hAnsi="Arial" w:cs="Arial"/>
          <w:bCs/>
          <w:iCs/>
        </w:rPr>
      </w:pPr>
      <w:r w:rsidRPr="00A56328">
        <w:rPr>
          <w:rFonts w:ascii="Arial" w:hAnsi="Arial" w:cs="Arial"/>
          <w:bCs/>
          <w:iCs/>
          <w:lang w:val="mn-MN"/>
        </w:rPr>
        <w:tab/>
        <w:t>9.5.Иргэний эрх зүйн чадамжгүй, согтуурсан, мансуурсан, 18 насанд хүрээгүй хэргийн оролцогч биш этгээдээс бусад хүн нээлттэй шүүх хуралдааныг хөндлөнгөөс ажиглах зорилгоор шүүх хуралдааны танхимд чөлөөтэй нэвтрэн орох эрхтэй. Шүүх хуралдаан хөндлөнгөөс ажиглагч этгээд нь шүүх хуралдаанд оролцох дэг, журмыг баримтална.</w:t>
      </w:r>
    </w:p>
    <w:p w14:paraId="24C1493B" w14:textId="050996CA" w:rsidR="001A14C4" w:rsidRPr="006E330C" w:rsidRDefault="007A5467" w:rsidP="001A14C4">
      <w:pPr>
        <w:spacing w:before="0"/>
        <w:jc w:val="both"/>
        <w:rPr>
          <w:rFonts w:ascii="Arial" w:hAnsi="Arial" w:cs="Arial"/>
          <w:bCs/>
          <w:i/>
          <w:iCs/>
          <w:sz w:val="20"/>
          <w:szCs w:val="20"/>
          <w:lang w:val="mn-MN"/>
        </w:rPr>
      </w:pPr>
      <w:hyperlink r:id="rId13" w:history="1">
        <w:r w:rsidR="001A14C4" w:rsidRPr="001E62F1">
          <w:rPr>
            <w:rStyle w:val="Hyperlink"/>
            <w:rFonts w:ascii="Arial" w:hAnsi="Arial" w:cs="Arial"/>
            <w:bCs/>
            <w:i/>
            <w:iCs/>
            <w:sz w:val="20"/>
            <w:szCs w:val="20"/>
            <w:lang w:val="mn-MN"/>
          </w:rPr>
          <w:t xml:space="preserve">/Энэ </w:t>
        </w:r>
        <w:r w:rsidR="001A14C4">
          <w:rPr>
            <w:rStyle w:val="Hyperlink"/>
            <w:rFonts w:ascii="Arial" w:hAnsi="Arial" w:cs="Arial"/>
            <w:bCs/>
            <w:i/>
            <w:iCs/>
            <w:sz w:val="20"/>
            <w:szCs w:val="20"/>
            <w:lang w:val="mn-MN"/>
          </w:rPr>
          <w:t>зүйлийг</w:t>
        </w:r>
        <w:r w:rsidR="001A14C4" w:rsidRPr="001E62F1">
          <w:rPr>
            <w:rStyle w:val="Hyperlink"/>
            <w:rFonts w:ascii="Arial" w:hAnsi="Arial" w:cs="Arial"/>
            <w:bCs/>
            <w:i/>
            <w:iCs/>
            <w:sz w:val="20"/>
            <w:szCs w:val="20"/>
            <w:lang w:val="mn-MN"/>
          </w:rPr>
          <w:t xml:space="preserve"> 2024 оны 06 дугаар сарын 05-ны өдрийн хуулиар </w:t>
        </w:r>
        <w:r w:rsidR="001A14C4">
          <w:rPr>
            <w:rStyle w:val="Hyperlink"/>
            <w:rFonts w:ascii="Arial" w:hAnsi="Arial" w:cs="Arial"/>
            <w:bCs/>
            <w:i/>
            <w:iCs/>
            <w:sz w:val="20"/>
            <w:szCs w:val="20"/>
            <w:lang w:val="mn-MN"/>
          </w:rPr>
          <w:t>өөрчлөн найруулсан</w:t>
        </w:r>
        <w:r w:rsidR="006020FE">
          <w:rPr>
            <w:rStyle w:val="Hyperlink"/>
            <w:rFonts w:ascii="Arial" w:hAnsi="Arial" w:cs="Arial"/>
            <w:bCs/>
            <w:i/>
            <w:iCs/>
            <w:sz w:val="20"/>
            <w:szCs w:val="20"/>
            <w:lang w:val="mn-MN"/>
          </w:rPr>
          <w:t>.</w:t>
        </w:r>
        <w:r w:rsidR="001A14C4" w:rsidRPr="001E62F1">
          <w:rPr>
            <w:rStyle w:val="Hyperlink"/>
            <w:rFonts w:ascii="Arial" w:hAnsi="Arial" w:cs="Arial"/>
            <w:bCs/>
            <w:i/>
            <w:iCs/>
            <w:sz w:val="20"/>
            <w:szCs w:val="20"/>
            <w:lang w:val="mn-MN"/>
          </w:rPr>
          <w:t>/</w:t>
        </w:r>
      </w:hyperlink>
    </w:p>
    <w:p w14:paraId="356D28D4" w14:textId="77777777" w:rsidR="001A14C4" w:rsidRPr="00E568D0" w:rsidRDefault="001A14C4" w:rsidP="00E568D0">
      <w:pPr>
        <w:pStyle w:val="NormalWeb"/>
        <w:spacing w:before="0" w:after="0" w:line="240" w:lineRule="auto"/>
        <w:jc w:val="both"/>
        <w:rPr>
          <w:rFonts w:ascii="Arial" w:hAnsi="Arial" w:cs="Arial"/>
        </w:rPr>
      </w:pPr>
    </w:p>
    <w:p w14:paraId="1BCCCE1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 xml:space="preserve">10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р зүйл.Шүүх хуралдааныг тасралтгүй явуулах</w:t>
      </w:r>
    </w:p>
    <w:p w14:paraId="1B0ADE3D" w14:textId="77777777" w:rsidR="008F0F9E" w:rsidRPr="00E568D0" w:rsidRDefault="008F0F9E" w:rsidP="00E568D0">
      <w:pPr>
        <w:pStyle w:val="NormalWeb"/>
        <w:spacing w:before="0" w:after="0" w:line="240" w:lineRule="auto"/>
        <w:jc w:val="both"/>
        <w:rPr>
          <w:rFonts w:ascii="Arial" w:hAnsi="Arial" w:cs="Arial"/>
        </w:rPr>
      </w:pPr>
    </w:p>
    <w:p w14:paraId="0AFC7F2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10.1.</w:t>
      </w:r>
      <w:r w:rsidRPr="00E568D0">
        <w:rPr>
          <w:rFonts w:ascii="Arial" w:hAnsi="Arial" w:cs="Arial"/>
        </w:rPr>
        <w:t>Бүх шатны шүүхийн шүүх хуралдааныг өдрийн</w:t>
      </w:r>
      <w:r w:rsidRPr="00E568D0">
        <w:rPr>
          <w:rFonts w:ascii="Arial" w:hAnsi="Arial" w:cs="Arial"/>
          <w:lang w:val="mn-MN"/>
        </w:rPr>
        <w:t xml:space="preserve"> </w:t>
      </w:r>
      <w:r w:rsidRPr="00E568D0">
        <w:rPr>
          <w:rFonts w:ascii="Arial" w:hAnsi="Arial" w:cs="Arial"/>
        </w:rPr>
        <w:t>цагаар, амрах зайлшгүй шаардлагатайгаас бусад цагт тасралтгүй явуулна.</w:t>
      </w:r>
    </w:p>
    <w:p w14:paraId="13A6254E" w14:textId="77777777" w:rsidR="008F0F9E" w:rsidRPr="00E568D0" w:rsidRDefault="008F0F9E" w:rsidP="00E568D0">
      <w:pPr>
        <w:pStyle w:val="NormalWeb"/>
        <w:spacing w:before="0" w:after="0" w:line="240" w:lineRule="auto"/>
        <w:jc w:val="both"/>
        <w:rPr>
          <w:rFonts w:ascii="Arial" w:hAnsi="Arial" w:cs="Arial"/>
        </w:rPr>
      </w:pPr>
    </w:p>
    <w:p w14:paraId="67F1CEA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10.2.</w:t>
      </w:r>
      <w:r w:rsidRPr="00E568D0">
        <w:rPr>
          <w:rFonts w:ascii="Arial" w:hAnsi="Arial" w:cs="Arial"/>
        </w:rPr>
        <w:t>Шүүгч, шүүх бүрэлдэхүүн  шүүх хуралдаанаар нэгэнт хэлэлцэж эхэлсэн хэргийг хянан шийдвэрлэж дуусах болон хэрэг хянан шийдвэрлэх ажиллагааг хойшлуулах, түдгэлзүүлэх хүртэл өөр хэргийг хянан шийдвэрлэх эрхгүй.</w:t>
      </w:r>
    </w:p>
    <w:p w14:paraId="42924BD7" w14:textId="59558D14" w:rsidR="008F0F9E" w:rsidRDefault="008F0F9E" w:rsidP="00E568D0">
      <w:pPr>
        <w:pStyle w:val="NormalWeb"/>
        <w:spacing w:before="0" w:after="0" w:line="240" w:lineRule="auto"/>
        <w:jc w:val="both"/>
        <w:rPr>
          <w:rFonts w:ascii="Arial" w:hAnsi="Arial" w:cs="Arial"/>
        </w:rPr>
      </w:pPr>
    </w:p>
    <w:p w14:paraId="6532B4A8" w14:textId="77777777" w:rsidR="001E62F1" w:rsidRPr="00CD7274" w:rsidRDefault="001E62F1" w:rsidP="001E62F1">
      <w:pPr>
        <w:ind w:firstLine="720"/>
        <w:contextualSpacing/>
        <w:jc w:val="both"/>
        <w:rPr>
          <w:rFonts w:ascii="Arial" w:eastAsia="Arial" w:hAnsi="Arial" w:cs="Arial"/>
          <w:b/>
          <w:bCs/>
          <w:iCs/>
          <w:sz w:val="24"/>
          <w:szCs w:val="24"/>
          <w:lang w:val="mn-MN"/>
        </w:rPr>
      </w:pPr>
      <w:r w:rsidRPr="00CD7274">
        <w:rPr>
          <w:rFonts w:ascii="Arial" w:eastAsia="Arial" w:hAnsi="Arial" w:cs="Arial"/>
          <w:b/>
          <w:bCs/>
          <w:iCs/>
          <w:sz w:val="24"/>
          <w:szCs w:val="24"/>
          <w:lang w:val="mn-MN"/>
        </w:rPr>
        <w:t>10</w:t>
      </w:r>
      <w:r w:rsidRPr="00CD7274">
        <w:rPr>
          <w:rFonts w:ascii="Arial" w:eastAsia="Arial" w:hAnsi="Arial" w:cs="Arial"/>
          <w:b/>
          <w:bCs/>
          <w:iCs/>
          <w:sz w:val="24"/>
          <w:szCs w:val="24"/>
          <w:vertAlign w:val="superscript"/>
          <w:lang w:val="mn-MN"/>
        </w:rPr>
        <w:t xml:space="preserve">1 </w:t>
      </w:r>
      <w:r w:rsidRPr="00CD7274">
        <w:rPr>
          <w:rFonts w:ascii="Arial" w:eastAsia="Arial" w:hAnsi="Arial" w:cs="Arial"/>
          <w:b/>
          <w:bCs/>
          <w:iCs/>
          <w:sz w:val="24"/>
          <w:szCs w:val="24"/>
          <w:lang w:val="mn-MN"/>
        </w:rPr>
        <w:t xml:space="preserve">дүгээр зүйл.Шүүх захиргааны хэргийг цахимаар </w:t>
      </w:r>
    </w:p>
    <w:p w14:paraId="65497642" w14:textId="77777777" w:rsidR="001E62F1" w:rsidRPr="00CD7274" w:rsidRDefault="001E62F1" w:rsidP="001E62F1">
      <w:pPr>
        <w:ind w:left="720" w:firstLine="720"/>
        <w:contextualSpacing/>
        <w:jc w:val="both"/>
        <w:rPr>
          <w:rFonts w:ascii="Arial" w:eastAsia="Arial" w:hAnsi="Arial" w:cs="Arial"/>
          <w:b/>
          <w:bCs/>
          <w:iCs/>
          <w:sz w:val="24"/>
          <w:szCs w:val="24"/>
          <w:lang w:val="mn-MN"/>
        </w:rPr>
      </w:pPr>
      <w:r w:rsidRPr="00CD7274">
        <w:rPr>
          <w:rFonts w:ascii="Arial" w:eastAsia="Arial" w:hAnsi="Arial" w:cs="Arial"/>
          <w:b/>
          <w:bCs/>
          <w:iCs/>
          <w:sz w:val="24"/>
          <w:szCs w:val="24"/>
          <w:lang w:val="mn-MN"/>
        </w:rPr>
        <w:t xml:space="preserve">                            хянан шийдвэрлэх</w:t>
      </w:r>
    </w:p>
    <w:p w14:paraId="4E4AAB07" w14:textId="77777777" w:rsidR="001E62F1" w:rsidRPr="00CD7274" w:rsidRDefault="001E62F1" w:rsidP="001E62F1">
      <w:pPr>
        <w:ind w:firstLine="720"/>
        <w:contextualSpacing/>
        <w:jc w:val="both"/>
        <w:rPr>
          <w:rFonts w:ascii="Arial" w:eastAsia="Arial" w:hAnsi="Arial" w:cs="Arial"/>
          <w:b/>
          <w:bCs/>
          <w:iCs/>
          <w:sz w:val="24"/>
          <w:szCs w:val="24"/>
          <w:lang w:val="mn-MN"/>
        </w:rPr>
      </w:pPr>
    </w:p>
    <w:p w14:paraId="2B3728C7" w14:textId="4855D29C" w:rsidR="001E62F1" w:rsidRPr="00A56328" w:rsidRDefault="001E62F1" w:rsidP="001E62F1">
      <w:pPr>
        <w:ind w:firstLine="720"/>
        <w:contextualSpacing/>
        <w:jc w:val="both"/>
        <w:rPr>
          <w:rFonts w:ascii="Arial" w:eastAsia="Arial" w:hAnsi="Arial" w:cs="Arial"/>
          <w:bCs/>
          <w:iCs/>
          <w:sz w:val="24"/>
          <w:szCs w:val="24"/>
          <w:lang w:val="mn-MN"/>
        </w:rPr>
      </w:pPr>
      <w:r w:rsidRPr="00A56328">
        <w:rPr>
          <w:rFonts w:ascii="Arial" w:hAnsi="Arial" w:cs="Arial"/>
          <w:bCs/>
          <w:iCs/>
          <w:sz w:val="24"/>
          <w:szCs w:val="24"/>
          <w:lang w:val="mn-MN"/>
        </w:rPr>
        <w:t>10</w:t>
      </w:r>
      <w:r w:rsidRPr="00A56328">
        <w:rPr>
          <w:rFonts w:ascii="Arial" w:hAnsi="Arial" w:cs="Arial"/>
          <w:bCs/>
          <w:iCs/>
          <w:sz w:val="24"/>
          <w:szCs w:val="24"/>
          <w:vertAlign w:val="superscript"/>
          <w:lang w:val="mn-MN"/>
        </w:rPr>
        <w:t>1</w:t>
      </w:r>
      <w:r w:rsidRPr="00A56328">
        <w:rPr>
          <w:rFonts w:ascii="Arial" w:hAnsi="Arial" w:cs="Arial"/>
          <w:bCs/>
          <w:iCs/>
          <w:sz w:val="24"/>
          <w:szCs w:val="24"/>
          <w:lang w:val="mn-MN"/>
        </w:rPr>
        <w:t>.1.Захиргааны хэрэг шүүхэд хянан шийдвэрлэх ажиллагааг шүүхийн цахим платформыг ашиглан явуулж болох бөгөөд х</w:t>
      </w:r>
      <w:r w:rsidRPr="00A56328">
        <w:rPr>
          <w:rFonts w:ascii="Arial" w:eastAsia="Arial" w:hAnsi="Arial" w:cs="Arial"/>
          <w:bCs/>
          <w:iCs/>
          <w:sz w:val="24"/>
          <w:szCs w:val="24"/>
          <w:lang w:val="mn-MN"/>
        </w:rPr>
        <w:t xml:space="preserve">эрэг хянан шийдвэрлэх ажиллагааны баримт бичиг, хэргийн материал нь </w:t>
      </w:r>
      <w:r w:rsidRPr="00A56328">
        <w:rPr>
          <w:rFonts w:ascii="Arial" w:hAnsi="Arial" w:cs="Arial"/>
          <w:bCs/>
          <w:iCs/>
          <w:sz w:val="24"/>
          <w:szCs w:val="24"/>
          <w:lang w:val="mn-MN"/>
        </w:rPr>
        <w:t xml:space="preserve">шүүхийн цахим платформын </w:t>
      </w:r>
      <w:r w:rsidRPr="00A56328">
        <w:rPr>
          <w:rFonts w:ascii="Arial" w:eastAsia="Arial" w:hAnsi="Arial" w:cs="Arial"/>
          <w:bCs/>
          <w:iCs/>
          <w:sz w:val="24"/>
          <w:szCs w:val="24"/>
          <w:lang w:val="mn-MN"/>
        </w:rPr>
        <w:t xml:space="preserve">шаардлагад нийцсэн байна. </w:t>
      </w:r>
    </w:p>
    <w:p w14:paraId="7E2427D7" w14:textId="77777777" w:rsidR="001E62F1" w:rsidRPr="00A56328" w:rsidRDefault="001E62F1" w:rsidP="001E62F1">
      <w:pPr>
        <w:ind w:firstLine="720"/>
        <w:contextualSpacing/>
        <w:jc w:val="both"/>
        <w:rPr>
          <w:rFonts w:ascii="Arial" w:hAnsi="Arial" w:cs="Arial"/>
          <w:bCs/>
          <w:iCs/>
          <w:sz w:val="24"/>
          <w:szCs w:val="24"/>
          <w:lang w:val="mn-MN"/>
        </w:rPr>
      </w:pPr>
      <w:r w:rsidRPr="00A56328">
        <w:rPr>
          <w:rFonts w:ascii="Arial" w:eastAsia="Arial" w:hAnsi="Arial" w:cs="Arial"/>
          <w:bCs/>
          <w:iCs/>
          <w:sz w:val="24"/>
          <w:szCs w:val="24"/>
          <w:lang w:val="mn-MN"/>
        </w:rPr>
        <w:t xml:space="preserve">10¹.2.Цаасан баримтыг шүүхийн захиргааны эрх бүхий ажилтан </w:t>
      </w:r>
      <w:r w:rsidRPr="00A56328">
        <w:rPr>
          <w:rFonts w:ascii="Arial" w:hAnsi="Arial" w:cs="Arial"/>
          <w:bCs/>
          <w:iCs/>
          <w:sz w:val="24"/>
          <w:szCs w:val="24"/>
          <w:lang w:val="mn-MN"/>
        </w:rPr>
        <w:t>хөрвүүлж, тоон гарын үсгээр баталгаажуулна.</w:t>
      </w:r>
    </w:p>
    <w:p w14:paraId="4C19633C" w14:textId="77777777" w:rsidR="001E62F1" w:rsidRPr="00A56328" w:rsidRDefault="001E62F1" w:rsidP="001E62F1">
      <w:pPr>
        <w:ind w:firstLine="720"/>
        <w:contextualSpacing/>
        <w:jc w:val="both"/>
        <w:rPr>
          <w:rFonts w:ascii="Arial" w:eastAsia="Arial" w:hAnsi="Arial" w:cs="Arial"/>
          <w:bCs/>
          <w:iCs/>
          <w:sz w:val="24"/>
          <w:szCs w:val="24"/>
          <w:lang w:val="mn-MN"/>
        </w:rPr>
      </w:pPr>
    </w:p>
    <w:p w14:paraId="0500BFA7" w14:textId="77777777" w:rsidR="001E62F1" w:rsidRPr="00A56328" w:rsidRDefault="001E62F1" w:rsidP="001E62F1">
      <w:pPr>
        <w:ind w:firstLine="720"/>
        <w:contextualSpacing/>
        <w:jc w:val="both"/>
        <w:rPr>
          <w:rFonts w:ascii="Arial" w:eastAsia="Arial" w:hAnsi="Arial" w:cs="Arial"/>
          <w:bCs/>
          <w:iCs/>
          <w:sz w:val="24"/>
          <w:szCs w:val="24"/>
          <w:lang w:val="mn-MN"/>
        </w:rPr>
      </w:pPr>
      <w:r w:rsidRPr="00A56328">
        <w:rPr>
          <w:rFonts w:ascii="Arial" w:eastAsia="Arial" w:hAnsi="Arial" w:cs="Arial"/>
          <w:bCs/>
          <w:iCs/>
          <w:sz w:val="24"/>
          <w:szCs w:val="24"/>
          <w:lang w:val="mn-MN"/>
        </w:rPr>
        <w:t xml:space="preserve">10¹.3.Хэрэг хянан шийдвэрлэх ажиллагааны баримт бичиг, хэргийн материал нь шүүхийн /мэдээллийн системийн/ техникийн шаардлагад нийцсэн байна. </w:t>
      </w:r>
    </w:p>
    <w:p w14:paraId="08C52EC1" w14:textId="77777777" w:rsidR="001E62F1" w:rsidRPr="00A56328" w:rsidRDefault="001E62F1" w:rsidP="001E62F1">
      <w:pPr>
        <w:ind w:firstLine="720"/>
        <w:contextualSpacing/>
        <w:jc w:val="both"/>
        <w:rPr>
          <w:rFonts w:ascii="Arial" w:eastAsia="Arial" w:hAnsi="Arial" w:cs="Arial"/>
          <w:bCs/>
          <w:iCs/>
          <w:sz w:val="24"/>
          <w:szCs w:val="24"/>
          <w:lang w:val="mn-MN"/>
        </w:rPr>
      </w:pPr>
    </w:p>
    <w:p w14:paraId="035FE784" w14:textId="4EF3D135" w:rsidR="006D04A8" w:rsidRPr="00A56328" w:rsidRDefault="001E62F1" w:rsidP="006D04A8">
      <w:pPr>
        <w:ind w:firstLine="720"/>
        <w:contextualSpacing/>
        <w:jc w:val="both"/>
        <w:rPr>
          <w:rFonts w:ascii="Arial" w:eastAsia="Arial" w:hAnsi="Arial" w:cs="Arial"/>
          <w:bCs/>
          <w:iCs/>
          <w:sz w:val="24"/>
          <w:szCs w:val="24"/>
          <w:lang w:val="mn-MN"/>
        </w:rPr>
      </w:pPr>
      <w:r w:rsidRPr="00A56328">
        <w:rPr>
          <w:rFonts w:ascii="Arial" w:eastAsia="Arial" w:hAnsi="Arial" w:cs="Arial"/>
          <w:bCs/>
          <w:iCs/>
          <w:sz w:val="24"/>
          <w:szCs w:val="24"/>
          <w:lang w:val="mn-MN"/>
        </w:rPr>
        <w:t xml:space="preserve">10¹.4.Өмгөөлөгч нэхэмжлэл, тайлбар, гомдол, хүсэлт зэрэг баримт бичгийг цахим баримт бичгээр шүүхэд хүргүүлнэ. Техникийн шалтгаанаар ийнхүү хүргүүлэх боломжгүй тохиолдолд цаасан баримт бичгээр ирүүлж болох бөгөөд энэ тохиолдолд техникийн боломжгүй байсан шалтгаанаа нотолж цахимаар нөхөн ирүүлнэ. </w:t>
      </w:r>
    </w:p>
    <w:p w14:paraId="7AADB7DE" w14:textId="77777777" w:rsidR="006D04A8" w:rsidRPr="00A56328" w:rsidRDefault="006D04A8" w:rsidP="006D04A8">
      <w:pPr>
        <w:ind w:firstLine="720"/>
        <w:contextualSpacing/>
        <w:jc w:val="both"/>
        <w:rPr>
          <w:rFonts w:ascii="Arial" w:eastAsia="Arial" w:hAnsi="Arial" w:cs="Arial"/>
          <w:bCs/>
          <w:iCs/>
          <w:sz w:val="24"/>
          <w:szCs w:val="24"/>
          <w:lang w:val="mn-MN"/>
        </w:rPr>
      </w:pPr>
    </w:p>
    <w:p w14:paraId="4212237D" w14:textId="6C2DA90B" w:rsidR="001E62F1" w:rsidRDefault="001E62F1" w:rsidP="006D04A8">
      <w:pPr>
        <w:spacing w:before="0"/>
        <w:ind w:firstLine="720"/>
        <w:contextualSpacing/>
        <w:jc w:val="both"/>
        <w:rPr>
          <w:rFonts w:ascii="Arial" w:eastAsia="Arial" w:hAnsi="Arial" w:cs="Arial"/>
          <w:bCs/>
          <w:iCs/>
          <w:sz w:val="24"/>
          <w:szCs w:val="24"/>
          <w:lang w:val="mn-MN"/>
        </w:rPr>
      </w:pPr>
      <w:r w:rsidRPr="00A56328">
        <w:rPr>
          <w:rFonts w:ascii="Arial" w:eastAsia="Arial" w:hAnsi="Arial" w:cs="Arial"/>
          <w:bCs/>
          <w:iCs/>
          <w:sz w:val="24"/>
          <w:szCs w:val="24"/>
          <w:lang w:val="mn-MN"/>
        </w:rPr>
        <w:t>10</w:t>
      </w:r>
      <w:r w:rsidRPr="00A56328">
        <w:rPr>
          <w:rFonts w:ascii="Arial" w:eastAsia="Arial" w:hAnsi="Arial" w:cs="Arial"/>
          <w:bCs/>
          <w:iCs/>
          <w:sz w:val="24"/>
          <w:szCs w:val="24"/>
          <w:vertAlign w:val="superscript"/>
          <w:lang w:val="mn-MN"/>
        </w:rPr>
        <w:t>1</w:t>
      </w:r>
      <w:r w:rsidRPr="00A56328">
        <w:rPr>
          <w:rFonts w:ascii="Arial" w:eastAsia="Arial" w:hAnsi="Arial" w:cs="Arial"/>
          <w:bCs/>
          <w:iCs/>
          <w:sz w:val="24"/>
          <w:szCs w:val="24"/>
          <w:lang w:val="mn-MN"/>
        </w:rPr>
        <w:t xml:space="preserve">.5.Хэргийн оролцогчтой цахимаар харилцахад төрийн байгууллага, албан тушаалтны албаны цахим шуудан, албан бичиг солилцооны дундын систем, мэдэгдэл хүргэх систем, төрийн үйлчилгээний нэгдсэн систем, мэдэгдэл хүргэх системд иргэний, </w:t>
      </w:r>
      <w:r w:rsidRPr="00A56328">
        <w:rPr>
          <w:rFonts w:ascii="Arial" w:eastAsia="Arial Unicode MS" w:hAnsi="Arial" w:cs="Arial"/>
          <w:bCs/>
          <w:iCs/>
          <w:sz w:val="24"/>
          <w:szCs w:val="24"/>
          <w:lang w:val="mn-MN"/>
        </w:rPr>
        <w:t>эсхүл хуулийн этгээдийн хувьд түүнийг итгэмжлэлгүй төлөөлөх эрх бүхий этгээдийн үүсгэсэн бүртгэлийн дугаар бүхий үндэсний цахим шуудангийн хаягаар</w:t>
      </w:r>
      <w:r w:rsidRPr="00A56328">
        <w:rPr>
          <w:rFonts w:ascii="Arial" w:eastAsia="Arial" w:hAnsi="Arial" w:cs="Arial"/>
          <w:bCs/>
          <w:iCs/>
          <w:sz w:val="24"/>
          <w:szCs w:val="24"/>
          <w:lang w:val="mn-MN"/>
        </w:rPr>
        <w:t>, өмгөөлөгчийн Монголын Өмгөөлөгчдийн Холбооны цахим системд бүртгүүлж холбогдсон цахим шууданг ашиглана.</w:t>
      </w:r>
    </w:p>
    <w:p w14:paraId="2EBB0EF2" w14:textId="77777777" w:rsidR="007A5467" w:rsidRPr="00A56328" w:rsidRDefault="007A5467" w:rsidP="006D04A8">
      <w:pPr>
        <w:spacing w:before="0"/>
        <w:ind w:firstLine="720"/>
        <w:contextualSpacing/>
        <w:jc w:val="both"/>
        <w:rPr>
          <w:rFonts w:ascii="Arial" w:eastAsia="Arial" w:hAnsi="Arial" w:cs="Arial"/>
          <w:bCs/>
          <w:iCs/>
          <w:sz w:val="24"/>
          <w:szCs w:val="24"/>
          <w:lang w:val="mn-MN"/>
        </w:rPr>
      </w:pPr>
    </w:p>
    <w:p w14:paraId="03BE5FB7" w14:textId="6F37B7FC" w:rsidR="006D04A8" w:rsidRPr="006E330C" w:rsidRDefault="007A5467" w:rsidP="006D04A8">
      <w:pPr>
        <w:spacing w:before="0"/>
        <w:jc w:val="both"/>
        <w:rPr>
          <w:rFonts w:ascii="Arial" w:hAnsi="Arial" w:cs="Arial"/>
          <w:bCs/>
          <w:i/>
          <w:iCs/>
          <w:sz w:val="20"/>
          <w:szCs w:val="20"/>
          <w:lang w:val="mn-MN"/>
        </w:rPr>
      </w:pPr>
      <w:hyperlink r:id="rId14" w:history="1">
        <w:r w:rsidR="006D04A8" w:rsidRPr="006D04A8">
          <w:rPr>
            <w:rStyle w:val="Hyperlink"/>
            <w:rFonts w:ascii="Arial" w:hAnsi="Arial" w:cs="Arial"/>
            <w:bCs/>
            <w:i/>
            <w:iCs/>
            <w:sz w:val="20"/>
            <w:szCs w:val="20"/>
            <w:lang w:val="mn-MN"/>
          </w:rPr>
          <w:t>/Энэ зүйлийг 2024 оны 06 дугаар сарын 05-ны өдрийн</w:t>
        </w:r>
        <w:r w:rsidR="006020FE">
          <w:rPr>
            <w:rStyle w:val="Hyperlink"/>
            <w:rFonts w:ascii="Arial" w:hAnsi="Arial" w:cs="Arial"/>
            <w:bCs/>
            <w:i/>
            <w:iCs/>
            <w:sz w:val="20"/>
            <w:szCs w:val="20"/>
            <w:lang w:val="mn-MN"/>
          </w:rPr>
          <w:t xml:space="preserve"> хуулиар нэмсэн</w:t>
        </w:r>
        <w:r w:rsidR="006D04A8" w:rsidRPr="006D04A8">
          <w:rPr>
            <w:rStyle w:val="Hyperlink"/>
            <w:rFonts w:ascii="Arial" w:hAnsi="Arial" w:cs="Arial"/>
            <w:bCs/>
            <w:i/>
            <w:iCs/>
            <w:sz w:val="20"/>
            <w:szCs w:val="20"/>
            <w:lang w:val="mn-MN"/>
          </w:rPr>
          <w:t>./</w:t>
        </w:r>
      </w:hyperlink>
    </w:p>
    <w:p w14:paraId="6E59B571" w14:textId="77777777" w:rsidR="006D04A8" w:rsidRPr="006D04A8" w:rsidRDefault="006D04A8" w:rsidP="006D04A8">
      <w:pPr>
        <w:ind w:firstLine="720"/>
        <w:contextualSpacing/>
        <w:jc w:val="both"/>
        <w:rPr>
          <w:rFonts w:ascii="Arial" w:eastAsia="Arial" w:hAnsi="Arial" w:cs="Arial"/>
          <w:sz w:val="24"/>
          <w:szCs w:val="24"/>
          <w:lang w:val="mn-MN"/>
        </w:rPr>
      </w:pPr>
    </w:p>
    <w:p w14:paraId="0174492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 xml:space="preserve">11 </w:t>
      </w:r>
      <w:r w:rsidRPr="00E568D0">
        <w:rPr>
          <w:rFonts w:ascii="Arial" w:hAnsi="Arial" w:cs="Arial"/>
          <w:b/>
          <w:bCs/>
        </w:rPr>
        <w:t>д</w:t>
      </w:r>
      <w:r w:rsidRPr="00E568D0">
        <w:rPr>
          <w:rFonts w:ascii="Arial" w:hAnsi="Arial" w:cs="Arial"/>
          <w:b/>
          <w:bCs/>
          <w:lang w:val="mn-MN"/>
        </w:rPr>
        <w:t>үгээ</w:t>
      </w:r>
      <w:r w:rsidRPr="00E568D0">
        <w:rPr>
          <w:rFonts w:ascii="Arial" w:hAnsi="Arial" w:cs="Arial"/>
          <w:b/>
          <w:bCs/>
        </w:rPr>
        <w:t>р зүйл.</w:t>
      </w:r>
      <w:r w:rsidRPr="00E568D0">
        <w:rPr>
          <w:rFonts w:ascii="Arial" w:hAnsi="Arial" w:cs="Arial"/>
          <w:b/>
        </w:rPr>
        <w:t>Хууль хэрэглэх</w:t>
      </w:r>
    </w:p>
    <w:p w14:paraId="65273309" w14:textId="77777777" w:rsidR="008F0F9E" w:rsidRPr="00E568D0" w:rsidRDefault="008F0F9E" w:rsidP="00E568D0">
      <w:pPr>
        <w:pStyle w:val="NormalWeb"/>
        <w:spacing w:before="0" w:after="0" w:line="240" w:lineRule="auto"/>
        <w:jc w:val="both"/>
        <w:rPr>
          <w:rFonts w:ascii="Arial" w:hAnsi="Arial" w:cs="Arial"/>
        </w:rPr>
      </w:pPr>
    </w:p>
    <w:p w14:paraId="2BDDC04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11.1.</w:t>
      </w:r>
      <w:r w:rsidRPr="00E568D0">
        <w:rPr>
          <w:rFonts w:ascii="Arial" w:hAnsi="Arial" w:cs="Arial"/>
        </w:rPr>
        <w:t xml:space="preserve">Шүүх хэрэг хянан шийдвэрлэхэд </w:t>
      </w:r>
      <w:r w:rsidRPr="00E568D0">
        <w:rPr>
          <w:rFonts w:ascii="Arial" w:hAnsi="Arial" w:cs="Arial"/>
          <w:lang w:val="mn-MN"/>
        </w:rPr>
        <w:t xml:space="preserve">Монгол Улсын </w:t>
      </w:r>
      <w:r w:rsidRPr="00E568D0">
        <w:rPr>
          <w:rFonts w:ascii="Arial" w:hAnsi="Arial" w:cs="Arial"/>
        </w:rPr>
        <w:t>Үндсэн хууль, Монгол Улсын олон улсын гэрээ, бусад хууль тогтоомжийг хэрэглэнэ.</w:t>
      </w:r>
    </w:p>
    <w:p w14:paraId="752556B3" w14:textId="77777777" w:rsidR="008F0F9E" w:rsidRPr="00E568D0" w:rsidRDefault="008F0F9E" w:rsidP="00E568D0">
      <w:pPr>
        <w:pStyle w:val="NormalWeb"/>
        <w:spacing w:before="0" w:after="0" w:line="240" w:lineRule="auto"/>
        <w:jc w:val="both"/>
        <w:rPr>
          <w:rFonts w:ascii="Arial" w:hAnsi="Arial" w:cs="Arial"/>
        </w:rPr>
      </w:pPr>
    </w:p>
    <w:p w14:paraId="347C101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11.2.</w:t>
      </w:r>
      <w:r w:rsidRPr="00E568D0">
        <w:rPr>
          <w:rFonts w:ascii="Arial" w:hAnsi="Arial" w:cs="Arial"/>
        </w:rPr>
        <w:t>Хэрэг хянан шийдвэрлэхэд хэрэглэх хууль</w:t>
      </w:r>
      <w:r w:rsidRPr="00E568D0">
        <w:rPr>
          <w:rFonts w:ascii="Arial" w:hAnsi="Arial" w:cs="Arial"/>
          <w:lang w:val="mn-MN"/>
        </w:rPr>
        <w:t xml:space="preserve">, </w:t>
      </w:r>
      <w:r w:rsidRPr="00E568D0">
        <w:rPr>
          <w:rFonts w:ascii="Arial" w:hAnsi="Arial" w:cs="Arial"/>
        </w:rPr>
        <w:t xml:space="preserve">Монгол Улсын олон улсын гэрээ нь </w:t>
      </w:r>
      <w:r w:rsidRPr="00E568D0">
        <w:rPr>
          <w:rFonts w:ascii="Arial" w:hAnsi="Arial" w:cs="Arial"/>
          <w:lang w:val="mn-MN"/>
        </w:rPr>
        <w:t xml:space="preserve">Монгол Улсын </w:t>
      </w:r>
      <w:r w:rsidRPr="00E568D0">
        <w:rPr>
          <w:rFonts w:ascii="Arial" w:hAnsi="Arial" w:cs="Arial"/>
        </w:rPr>
        <w:t xml:space="preserve">Үндсэн хуульд нийцээгүй байна гэж </w:t>
      </w:r>
      <w:r w:rsidRPr="00E568D0">
        <w:rPr>
          <w:rFonts w:ascii="Arial" w:hAnsi="Arial" w:cs="Arial"/>
          <w:lang w:val="mn-MN"/>
        </w:rPr>
        <w:t xml:space="preserve">шүүгч, </w:t>
      </w:r>
      <w:r w:rsidRPr="00E568D0">
        <w:rPr>
          <w:rFonts w:ascii="Arial" w:hAnsi="Arial" w:cs="Arial"/>
        </w:rPr>
        <w:t xml:space="preserve">шүүх </w:t>
      </w:r>
      <w:r w:rsidRPr="00E568D0">
        <w:rPr>
          <w:rFonts w:ascii="Arial" w:hAnsi="Arial" w:cs="Arial"/>
          <w:lang w:val="mn-MN"/>
        </w:rPr>
        <w:t xml:space="preserve">бүрэлдэхүүн </w:t>
      </w:r>
      <w:r w:rsidRPr="00E568D0">
        <w:rPr>
          <w:rFonts w:ascii="Arial" w:hAnsi="Arial" w:cs="Arial"/>
        </w:rPr>
        <w:t>үзвэл тухайн хэр</w:t>
      </w:r>
      <w:r w:rsidRPr="00E568D0">
        <w:rPr>
          <w:rFonts w:ascii="Arial" w:hAnsi="Arial" w:cs="Arial"/>
          <w:lang w:val="mn-MN"/>
        </w:rPr>
        <w:t>э</w:t>
      </w:r>
      <w:r w:rsidRPr="00E568D0">
        <w:rPr>
          <w:rFonts w:ascii="Arial" w:hAnsi="Arial" w:cs="Arial"/>
        </w:rPr>
        <w:t xml:space="preserve">г хянан шийдвэрлэх ажиллагааг түдгэлзүүлж, Улсын </w:t>
      </w:r>
      <w:r w:rsidRPr="00E568D0">
        <w:rPr>
          <w:rFonts w:ascii="Arial" w:hAnsi="Arial" w:cs="Arial"/>
          <w:lang w:val="mn-MN"/>
        </w:rPr>
        <w:t>д</w:t>
      </w:r>
      <w:r w:rsidRPr="00E568D0">
        <w:rPr>
          <w:rFonts w:ascii="Arial" w:hAnsi="Arial" w:cs="Arial"/>
        </w:rPr>
        <w:t>ээд шүүхэд энэ талаар саналаа гаргана.</w:t>
      </w:r>
      <w:r w:rsidRPr="00E568D0">
        <w:rPr>
          <w:rFonts w:ascii="Arial" w:hAnsi="Arial" w:cs="Arial"/>
          <w:lang w:val="mn-MN"/>
        </w:rPr>
        <w:t xml:space="preserve"> </w:t>
      </w:r>
    </w:p>
    <w:p w14:paraId="1682B80C" w14:textId="77777777" w:rsidR="008F0F9E" w:rsidRPr="00E568D0" w:rsidRDefault="008F0F9E" w:rsidP="00E568D0">
      <w:pPr>
        <w:pStyle w:val="NormalWeb"/>
        <w:spacing w:before="0" w:after="0" w:line="240" w:lineRule="auto"/>
        <w:jc w:val="both"/>
        <w:rPr>
          <w:rFonts w:ascii="Arial" w:hAnsi="Arial" w:cs="Arial"/>
        </w:rPr>
      </w:pPr>
    </w:p>
    <w:p w14:paraId="2FDB6ED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11.3.</w:t>
      </w:r>
      <w:r w:rsidRPr="00E568D0">
        <w:rPr>
          <w:rFonts w:ascii="Arial" w:hAnsi="Arial" w:cs="Arial"/>
        </w:rPr>
        <w:t xml:space="preserve">Улсын </w:t>
      </w:r>
      <w:r w:rsidRPr="00E568D0">
        <w:rPr>
          <w:rFonts w:ascii="Arial" w:hAnsi="Arial" w:cs="Arial"/>
          <w:lang w:val="mn-MN"/>
        </w:rPr>
        <w:t>д</w:t>
      </w:r>
      <w:r w:rsidRPr="00E568D0">
        <w:rPr>
          <w:rFonts w:ascii="Arial" w:hAnsi="Arial" w:cs="Arial"/>
        </w:rPr>
        <w:t>ээд шүүх энэ хуулийн 1</w:t>
      </w:r>
      <w:r w:rsidRPr="00E568D0">
        <w:rPr>
          <w:rFonts w:ascii="Arial" w:hAnsi="Arial" w:cs="Arial"/>
          <w:lang w:val="mn-MN"/>
        </w:rPr>
        <w:t>1</w:t>
      </w:r>
      <w:r w:rsidRPr="00E568D0">
        <w:rPr>
          <w:rFonts w:ascii="Arial" w:hAnsi="Arial" w:cs="Arial"/>
        </w:rPr>
        <w:t>.2-т заасан саналыг хэлэлцэж үндэслэлтэй гэж үзвэл Үндсэн хуулийн цэцэд хүсэлт гаргана. Харин үндэслэлгүй гэж үзвэл ердийн журмаар хянан шийдвэрлүүлэхээр санал гаргасан шүүхэд буцаана.</w:t>
      </w:r>
    </w:p>
    <w:p w14:paraId="1037F6B7" w14:textId="77777777" w:rsidR="008F0F9E" w:rsidRPr="00E568D0" w:rsidRDefault="008F0F9E" w:rsidP="00E568D0">
      <w:pPr>
        <w:pStyle w:val="NormalWeb"/>
        <w:spacing w:before="0" w:after="0" w:line="240" w:lineRule="auto"/>
        <w:jc w:val="both"/>
        <w:rPr>
          <w:rFonts w:ascii="Arial" w:hAnsi="Arial" w:cs="Arial"/>
        </w:rPr>
      </w:pPr>
    </w:p>
    <w:p w14:paraId="4E007E5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11.4.</w:t>
      </w:r>
      <w:r w:rsidRPr="00E568D0">
        <w:rPr>
          <w:rFonts w:ascii="Arial" w:hAnsi="Arial" w:cs="Arial"/>
        </w:rPr>
        <w:t xml:space="preserve">Шүүх тухайн маргаантай харилцааг зохицуулсан </w:t>
      </w:r>
      <w:r w:rsidRPr="00E568D0">
        <w:rPr>
          <w:rFonts w:ascii="Arial" w:hAnsi="Arial" w:cs="Arial"/>
          <w:lang w:val="mn-MN"/>
        </w:rPr>
        <w:t>тухайлсан</w:t>
      </w:r>
      <w:r w:rsidRPr="00E568D0">
        <w:rPr>
          <w:rFonts w:ascii="Arial" w:hAnsi="Arial" w:cs="Arial"/>
          <w:color w:val="FF0000"/>
          <w:lang w:val="mn-MN"/>
        </w:rPr>
        <w:t xml:space="preserve"> </w:t>
      </w:r>
      <w:r w:rsidRPr="00E568D0">
        <w:rPr>
          <w:rFonts w:ascii="Arial" w:hAnsi="Arial" w:cs="Arial"/>
        </w:rPr>
        <w:t xml:space="preserve">хууль байхгүй бол </w:t>
      </w:r>
      <w:r w:rsidRPr="00E568D0">
        <w:rPr>
          <w:rFonts w:ascii="Arial" w:hAnsi="Arial" w:cs="Arial"/>
          <w:lang w:val="mn-MN"/>
        </w:rPr>
        <w:t xml:space="preserve">ерөнхийлөн зохицуулсан </w:t>
      </w:r>
      <w:r w:rsidRPr="00E568D0">
        <w:rPr>
          <w:rFonts w:ascii="Arial" w:hAnsi="Arial" w:cs="Arial"/>
        </w:rPr>
        <w:t>хуулийг хэрэглэнэ.</w:t>
      </w:r>
      <w:r w:rsidRPr="00E568D0">
        <w:rPr>
          <w:rFonts w:ascii="Arial" w:hAnsi="Arial" w:cs="Arial"/>
          <w:lang w:val="mn-MN"/>
        </w:rPr>
        <w:t xml:space="preserve"> </w:t>
      </w:r>
      <w:r w:rsidRPr="00E568D0">
        <w:rPr>
          <w:rFonts w:ascii="Arial" w:hAnsi="Arial" w:cs="Arial"/>
        </w:rPr>
        <w:t xml:space="preserve">Хэрэв </w:t>
      </w:r>
      <w:r w:rsidRPr="00E568D0">
        <w:rPr>
          <w:rFonts w:ascii="Arial" w:hAnsi="Arial" w:cs="Arial"/>
          <w:lang w:val="mn-MN"/>
        </w:rPr>
        <w:t>тийм</w:t>
      </w:r>
      <w:r w:rsidRPr="00E568D0">
        <w:rPr>
          <w:rFonts w:ascii="Arial" w:hAnsi="Arial" w:cs="Arial"/>
        </w:rPr>
        <w:t xml:space="preserve"> хууль байхгүй бол шүүх Монгол Улсын Үндсэн хуулийн агуулга, ерөнхий үндэслэл, үзэл санаанд нийцүүлэн шийдвэрлэнэ.</w:t>
      </w:r>
    </w:p>
    <w:p w14:paraId="03FB510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p>
    <w:p w14:paraId="5B6064B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11.5.</w:t>
      </w:r>
      <w:r w:rsidRPr="00E568D0">
        <w:rPr>
          <w:rFonts w:ascii="Arial" w:hAnsi="Arial" w:cs="Arial"/>
          <w:lang w:val="ms-MY"/>
        </w:rPr>
        <w:t xml:space="preserve">Монгол Улсын Үндсэн хуулиас бусад хууль хоорондоо зөрчилдвөл тухайн харилцааг илүү нарийвчлан зохицуулсан хуулийн, тийм хууль байхгүй бол сүүлд хүчин төгөлдөр болсон хуулийн заалтыг хэрэглэнэ. </w:t>
      </w:r>
      <w:r w:rsidRPr="00E568D0">
        <w:rPr>
          <w:rFonts w:ascii="Arial" w:hAnsi="Arial" w:cs="Arial"/>
          <w:lang w:val="mn-MN"/>
        </w:rPr>
        <w:t xml:space="preserve"> </w:t>
      </w:r>
    </w:p>
    <w:p w14:paraId="1C03AA67" w14:textId="77777777" w:rsidR="008F0F9E" w:rsidRPr="00E568D0" w:rsidRDefault="008F0F9E" w:rsidP="00E568D0">
      <w:pPr>
        <w:pStyle w:val="NormalWeb"/>
        <w:spacing w:before="0" w:after="0" w:line="240" w:lineRule="auto"/>
        <w:jc w:val="both"/>
        <w:rPr>
          <w:rFonts w:ascii="Arial" w:hAnsi="Arial" w:cs="Arial"/>
        </w:rPr>
      </w:pPr>
    </w:p>
    <w:p w14:paraId="53ACEB9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11.6.</w:t>
      </w:r>
      <w:r w:rsidRPr="00E568D0">
        <w:rPr>
          <w:rFonts w:ascii="Arial" w:hAnsi="Arial" w:cs="Arial"/>
        </w:rPr>
        <w:t>Шүүх тухайн маргаантай харилцааг зохицуулсан эрх зүйн хэм хэмжээ байхгүй, эсхүл байгаа нь тодорхой бус гэсэн үндэслэлээр хэргийг хянан шийдвэрлэхээс татгалзах эрхгүй.</w:t>
      </w:r>
    </w:p>
    <w:p w14:paraId="2BD5CB5B" w14:textId="77777777" w:rsidR="008F0F9E" w:rsidRPr="00E568D0" w:rsidRDefault="008F0F9E" w:rsidP="00E568D0">
      <w:pPr>
        <w:pStyle w:val="NormalWeb"/>
        <w:spacing w:before="0" w:after="0" w:line="240" w:lineRule="auto"/>
        <w:jc w:val="both"/>
        <w:rPr>
          <w:rFonts w:ascii="Arial" w:hAnsi="Arial" w:cs="Arial"/>
        </w:rPr>
      </w:pPr>
    </w:p>
    <w:p w14:paraId="43E725F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11.7.</w:t>
      </w:r>
      <w:r w:rsidRPr="00E568D0">
        <w:rPr>
          <w:rFonts w:ascii="Arial" w:hAnsi="Arial" w:cs="Arial"/>
        </w:rPr>
        <w:t>Шүүх хууль хоорондоо зөрчилтэй болон хууль шударга бус, эсхүл нийтээр хүлээн зөвшөөрсөн зан суртахууны хэм хэмжээнд харш гэсэн үндэслэлээр хуулийн хэм хэмжээг хэрэглэхээс татгалзах эрхгүй.</w:t>
      </w:r>
    </w:p>
    <w:p w14:paraId="15A77E1F" w14:textId="77777777" w:rsidR="008F0F9E" w:rsidRPr="00E568D0" w:rsidRDefault="008F0F9E" w:rsidP="00E568D0">
      <w:pPr>
        <w:pStyle w:val="NormalWeb"/>
        <w:spacing w:before="0" w:after="0" w:line="240" w:lineRule="auto"/>
        <w:jc w:val="both"/>
        <w:rPr>
          <w:rFonts w:ascii="Arial" w:hAnsi="Arial" w:cs="Arial"/>
        </w:rPr>
      </w:pPr>
    </w:p>
    <w:p w14:paraId="559E307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 xml:space="preserve">12 </w:t>
      </w:r>
      <w:r w:rsidRPr="00E568D0">
        <w:rPr>
          <w:rFonts w:ascii="Arial" w:hAnsi="Arial" w:cs="Arial"/>
          <w:b/>
          <w:bCs/>
        </w:rPr>
        <w:t>д</w:t>
      </w:r>
      <w:r w:rsidRPr="00E568D0">
        <w:rPr>
          <w:rFonts w:ascii="Arial" w:hAnsi="Arial" w:cs="Arial"/>
          <w:b/>
          <w:bCs/>
          <w:lang w:val="mn-MN"/>
        </w:rPr>
        <w:t>угаар</w:t>
      </w:r>
      <w:r w:rsidRPr="00E568D0">
        <w:rPr>
          <w:rFonts w:ascii="Arial" w:hAnsi="Arial" w:cs="Arial"/>
          <w:b/>
          <w:bCs/>
        </w:rPr>
        <w:t xml:space="preserve"> зүйл.Захиргааны хэргийн шүүхийн </w:t>
      </w:r>
      <w:r w:rsidRPr="00E568D0">
        <w:rPr>
          <w:rFonts w:ascii="Arial" w:hAnsi="Arial" w:cs="Arial"/>
          <w:b/>
          <w:bCs/>
          <w:lang w:val="mn-MN"/>
        </w:rPr>
        <w:t xml:space="preserve">шийдвэрийг </w:t>
      </w:r>
    </w:p>
    <w:p w14:paraId="30B74BA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 xml:space="preserve">                                                   </w:t>
      </w:r>
      <w:r w:rsidRPr="00E568D0">
        <w:rPr>
          <w:rFonts w:ascii="Arial" w:hAnsi="Arial" w:cs="Arial"/>
          <w:b/>
          <w:bCs/>
        </w:rPr>
        <w:t>заавал биелүүлэх</w:t>
      </w:r>
      <w:r w:rsidRPr="00E568D0">
        <w:rPr>
          <w:rFonts w:ascii="Arial" w:hAnsi="Arial" w:cs="Arial"/>
          <w:lang w:val="mn-MN"/>
        </w:rPr>
        <w:t xml:space="preserve"> </w:t>
      </w:r>
    </w:p>
    <w:p w14:paraId="02DF405C" w14:textId="77777777" w:rsidR="008F0F9E" w:rsidRPr="00E568D0" w:rsidRDefault="008F0F9E" w:rsidP="00E568D0">
      <w:pPr>
        <w:pStyle w:val="NormalWeb"/>
        <w:spacing w:before="0" w:after="0" w:line="240" w:lineRule="auto"/>
        <w:jc w:val="both"/>
        <w:rPr>
          <w:rFonts w:ascii="Arial" w:hAnsi="Arial" w:cs="Arial"/>
        </w:rPr>
      </w:pPr>
    </w:p>
    <w:p w14:paraId="49B4BD5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12.1.</w:t>
      </w:r>
      <w:r w:rsidRPr="00E568D0">
        <w:rPr>
          <w:rFonts w:ascii="Arial" w:hAnsi="Arial" w:cs="Arial"/>
        </w:rPr>
        <w:t>Захиргааны хэргийн шүүхийн</w:t>
      </w:r>
      <w:r w:rsidRPr="00E568D0">
        <w:rPr>
          <w:rFonts w:ascii="Arial" w:hAnsi="Arial" w:cs="Arial"/>
          <w:lang w:val="mn-MN"/>
        </w:rPr>
        <w:t xml:space="preserve"> шийдвэр дараахь хэлбэртэй байна:</w:t>
      </w:r>
    </w:p>
    <w:p w14:paraId="35D0D474" w14:textId="77777777" w:rsidR="008F0F9E" w:rsidRPr="00E568D0" w:rsidRDefault="008F0F9E" w:rsidP="00E568D0">
      <w:pPr>
        <w:pStyle w:val="NormalWeb"/>
        <w:spacing w:before="0" w:after="0" w:line="240" w:lineRule="auto"/>
        <w:jc w:val="both"/>
        <w:rPr>
          <w:rFonts w:ascii="Arial" w:hAnsi="Arial" w:cs="Arial"/>
        </w:rPr>
      </w:pPr>
    </w:p>
    <w:p w14:paraId="27733DC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12.1.1.анхан шатны шүүхийн шийдвэр</w:t>
      </w:r>
      <w:r w:rsidRPr="00E568D0">
        <w:rPr>
          <w:rFonts w:ascii="Arial" w:hAnsi="Arial" w:cs="Arial"/>
        </w:rPr>
        <w:t>;</w:t>
      </w:r>
    </w:p>
    <w:p w14:paraId="0B16F59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12.1.2.магадлал</w:t>
      </w:r>
      <w:r w:rsidRPr="00E568D0">
        <w:rPr>
          <w:rFonts w:ascii="Arial" w:hAnsi="Arial" w:cs="Arial"/>
        </w:rPr>
        <w:t>;</w:t>
      </w:r>
    </w:p>
    <w:p w14:paraId="0AD9191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12.1.3.тогтоол</w:t>
      </w:r>
      <w:r w:rsidRPr="00E568D0">
        <w:rPr>
          <w:rFonts w:ascii="Arial" w:hAnsi="Arial" w:cs="Arial"/>
        </w:rPr>
        <w:t>;</w:t>
      </w:r>
    </w:p>
    <w:p w14:paraId="45A57D9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12.1.4.шүүгчийн захирамж</w:t>
      </w:r>
      <w:r w:rsidRPr="00E568D0">
        <w:rPr>
          <w:rFonts w:ascii="Arial" w:hAnsi="Arial" w:cs="Arial"/>
        </w:rPr>
        <w:t>;</w:t>
      </w:r>
      <w:r w:rsidRPr="00E568D0">
        <w:rPr>
          <w:rFonts w:ascii="Arial" w:hAnsi="Arial" w:cs="Arial"/>
          <w:lang w:val="mn-MN"/>
        </w:rPr>
        <w:t xml:space="preserve"> </w:t>
      </w:r>
    </w:p>
    <w:p w14:paraId="78D121E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rPr>
        <w:tab/>
        <w:t>12</w:t>
      </w:r>
      <w:r w:rsidRPr="00E568D0">
        <w:rPr>
          <w:rFonts w:ascii="Arial" w:hAnsi="Arial" w:cs="Arial"/>
          <w:lang w:val="mn-MN"/>
        </w:rPr>
        <w:t>.1.5.шийтгэвэр.</w:t>
      </w:r>
    </w:p>
    <w:p w14:paraId="0A0EF018" w14:textId="77777777" w:rsidR="008F0F9E" w:rsidRPr="00E568D0" w:rsidRDefault="008F0F9E" w:rsidP="00E568D0">
      <w:pPr>
        <w:pStyle w:val="NormalWeb"/>
        <w:spacing w:before="0" w:after="0" w:line="240" w:lineRule="auto"/>
        <w:jc w:val="both"/>
        <w:rPr>
          <w:rFonts w:ascii="Arial" w:hAnsi="Arial" w:cs="Arial"/>
        </w:rPr>
      </w:pPr>
    </w:p>
    <w:p w14:paraId="7A1D735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12.2.Захиргааны хэргийн шүүхийн шийдвэрийг </w:t>
      </w:r>
      <w:r w:rsidRPr="00E568D0">
        <w:rPr>
          <w:rFonts w:ascii="Arial" w:hAnsi="Arial" w:cs="Arial"/>
        </w:rPr>
        <w:t>Монгол Улсын нутаг дэвсгэрт байгаа холбогдох захиргааны байгууллага, хуулийн этгээд, албан тушаалтан, хүн заавал биелүүл</w:t>
      </w:r>
      <w:r w:rsidRPr="00E568D0">
        <w:rPr>
          <w:rFonts w:ascii="Arial" w:hAnsi="Arial" w:cs="Arial"/>
          <w:lang w:val="mn-MN"/>
        </w:rPr>
        <w:t>эх үүрэгтэй бөгөөд</w:t>
      </w:r>
      <w:r w:rsidRPr="00E568D0">
        <w:rPr>
          <w:rFonts w:ascii="Arial" w:hAnsi="Arial" w:cs="Arial"/>
        </w:rPr>
        <w:t xml:space="preserve"> сайн дураар биелүүлээгүй бол хуульд заасан үндэслэл, журмын дагуу албадан гүйцэтгэнэ.</w:t>
      </w:r>
    </w:p>
    <w:p w14:paraId="56DF2B18" w14:textId="77777777" w:rsidR="008F0F9E" w:rsidRPr="00E568D0" w:rsidRDefault="008F0F9E" w:rsidP="00E568D0">
      <w:pPr>
        <w:pStyle w:val="NormalWeb"/>
        <w:spacing w:before="0" w:after="0" w:line="240" w:lineRule="auto"/>
        <w:jc w:val="both"/>
        <w:rPr>
          <w:rFonts w:ascii="Arial" w:hAnsi="Arial" w:cs="Arial"/>
        </w:rPr>
      </w:pPr>
    </w:p>
    <w:p w14:paraId="4A852B0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13 дугаар зүйл.</w:t>
      </w:r>
      <w:r w:rsidRPr="00E568D0">
        <w:rPr>
          <w:rFonts w:ascii="Arial" w:hAnsi="Arial" w:cs="Arial"/>
          <w:b/>
          <w:bCs/>
        </w:rPr>
        <w:t xml:space="preserve">Захиргааны хэргийн шүүхийн хянан </w:t>
      </w:r>
    </w:p>
    <w:p w14:paraId="71D0C0A6"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шийдвэрлэх маргаан</w:t>
      </w:r>
    </w:p>
    <w:p w14:paraId="707B8BF9" w14:textId="77777777" w:rsidR="008F0F9E" w:rsidRPr="00E568D0" w:rsidRDefault="008F0F9E" w:rsidP="00E568D0">
      <w:pPr>
        <w:pStyle w:val="msghead"/>
        <w:spacing w:before="0" w:after="0" w:line="240" w:lineRule="auto"/>
        <w:jc w:val="both"/>
        <w:rPr>
          <w:rFonts w:ascii="Arial" w:hAnsi="Arial" w:cs="Arial"/>
        </w:rPr>
      </w:pPr>
    </w:p>
    <w:p w14:paraId="4EB5D06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color w:val="FF0000"/>
          <w:lang w:val="mn-MN"/>
        </w:rPr>
        <w:tab/>
      </w:r>
      <w:r w:rsidRPr="00E568D0">
        <w:rPr>
          <w:rFonts w:ascii="Arial" w:hAnsi="Arial" w:cs="Arial"/>
          <w:lang w:val="mn-MN"/>
        </w:rPr>
        <w:t xml:space="preserve">13.1.Захиргааны хэргийн шүүх </w:t>
      </w:r>
      <w:r w:rsidRPr="00E568D0">
        <w:rPr>
          <w:rFonts w:ascii="Arial" w:hAnsi="Arial" w:cs="Arial"/>
        </w:rPr>
        <w:t>Үндсэн хуулийн цэц болон</w:t>
      </w:r>
      <w:r w:rsidRPr="00E568D0">
        <w:rPr>
          <w:rFonts w:ascii="Arial" w:hAnsi="Arial" w:cs="Arial"/>
          <w:lang w:val="mn-MN"/>
        </w:rPr>
        <w:t xml:space="preserve"> өөр шүүхэд харьяалуулснаас бусад нийтийн эрх зүйн маргааныг хянан шийдвэрлэнэ.</w:t>
      </w:r>
    </w:p>
    <w:p w14:paraId="300916D9" w14:textId="77777777" w:rsidR="008F0F9E" w:rsidRPr="00E568D0" w:rsidRDefault="008F0F9E" w:rsidP="00E568D0">
      <w:pPr>
        <w:pStyle w:val="NormalWeb"/>
        <w:spacing w:before="0" w:after="0" w:line="240" w:lineRule="auto"/>
        <w:jc w:val="both"/>
        <w:rPr>
          <w:rFonts w:ascii="Arial" w:hAnsi="Arial" w:cs="Arial"/>
        </w:rPr>
      </w:pPr>
    </w:p>
    <w:p w14:paraId="67BE605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13.2.Захиргааны ерөнхий хуулийн 3.1-д заасан үйл ажиллагаа нь захиргааны хэргийн шүүхийн хянан шийдвэрлэх маргаанд хамаарахгүй</w:t>
      </w:r>
      <w:r w:rsidRPr="00E568D0">
        <w:rPr>
          <w:rFonts w:ascii="Arial" w:hAnsi="Arial" w:cs="Arial"/>
        </w:rPr>
        <w:t>.</w:t>
      </w:r>
    </w:p>
    <w:p w14:paraId="0D82DDD3" w14:textId="77777777" w:rsidR="008F0F9E" w:rsidRPr="00E568D0" w:rsidRDefault="008F0F9E" w:rsidP="00E568D0">
      <w:pPr>
        <w:pStyle w:val="NormalWeb"/>
        <w:spacing w:before="0" w:after="0" w:line="240" w:lineRule="auto"/>
        <w:jc w:val="both"/>
        <w:rPr>
          <w:rFonts w:ascii="Arial" w:hAnsi="Arial" w:cs="Arial"/>
        </w:rPr>
      </w:pPr>
    </w:p>
    <w:p w14:paraId="70849090"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rPr>
        <w:t>ХОЁРДУГААР БҮЛЭГ</w:t>
      </w:r>
    </w:p>
    <w:p w14:paraId="28AAC4E6"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lang w:val="mn-MN"/>
        </w:rPr>
        <w:t>Ш</w:t>
      </w:r>
      <w:r w:rsidRPr="00E568D0">
        <w:rPr>
          <w:rFonts w:ascii="Arial" w:hAnsi="Arial" w:cs="Arial"/>
          <w:b/>
          <w:bCs/>
        </w:rPr>
        <w:t>ҮҮХЭД НЭХЭМЖЛЭЛ ГАРГАХ</w:t>
      </w:r>
    </w:p>
    <w:p w14:paraId="3A506447" w14:textId="77777777" w:rsidR="008F0F9E" w:rsidRPr="00E568D0" w:rsidRDefault="008F0F9E" w:rsidP="00E568D0">
      <w:pPr>
        <w:pStyle w:val="NormalWeb"/>
        <w:spacing w:before="0" w:after="0" w:line="240" w:lineRule="auto"/>
        <w:jc w:val="center"/>
        <w:rPr>
          <w:rFonts w:ascii="Arial" w:hAnsi="Arial" w:cs="Arial"/>
        </w:rPr>
      </w:pPr>
    </w:p>
    <w:p w14:paraId="3923BE87"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14 дүгээр</w:t>
      </w:r>
      <w:r w:rsidRPr="00E568D0">
        <w:rPr>
          <w:rFonts w:ascii="Arial" w:hAnsi="Arial" w:cs="Arial"/>
          <w:b/>
          <w:bCs/>
        </w:rPr>
        <w:t xml:space="preserve"> зүйл.Захиргааны хэргийн шүүхэд нэхэмжлэл гаргах</w:t>
      </w:r>
      <w:r w:rsidRPr="00E568D0">
        <w:rPr>
          <w:rFonts w:ascii="Arial" w:hAnsi="Arial" w:cs="Arial"/>
          <w:b/>
          <w:bCs/>
          <w:lang w:val="mn-MN"/>
        </w:rPr>
        <w:t xml:space="preserve"> хугацаа</w:t>
      </w:r>
    </w:p>
    <w:p w14:paraId="2B510681" w14:textId="77777777" w:rsidR="008F0F9E" w:rsidRPr="00E568D0" w:rsidRDefault="008F0F9E" w:rsidP="00E568D0">
      <w:pPr>
        <w:pStyle w:val="msghead"/>
        <w:spacing w:before="0" w:after="0" w:line="240" w:lineRule="auto"/>
        <w:rPr>
          <w:rFonts w:ascii="Arial" w:hAnsi="Arial" w:cs="Arial"/>
        </w:rPr>
      </w:pPr>
    </w:p>
    <w:p w14:paraId="5E7344F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14.1.Хуульд өөрөөр заагаагүй, захиргааны үйл ажиллагаанд гомдол гаргах ажиллагаа Захиргааны ерөнхий хуульд заасан журмын дагуу явагдсан бол </w:t>
      </w:r>
      <w:r w:rsidRPr="00E568D0">
        <w:rPr>
          <w:rFonts w:ascii="Arial" w:hAnsi="Arial" w:cs="Arial"/>
        </w:rPr>
        <w:t xml:space="preserve">дараахь тохиолдолд </w:t>
      </w:r>
      <w:r w:rsidRPr="00E568D0">
        <w:rPr>
          <w:rFonts w:ascii="Arial" w:hAnsi="Arial" w:cs="Arial"/>
          <w:lang w:val="mn-MN"/>
        </w:rPr>
        <w:t xml:space="preserve">шийдвэрийг мэдэгдсэнээс хойш </w:t>
      </w:r>
      <w:r w:rsidRPr="00E568D0">
        <w:rPr>
          <w:rFonts w:ascii="Arial" w:hAnsi="Arial" w:cs="Arial"/>
        </w:rPr>
        <w:t xml:space="preserve">захиргааны хэргийн шүүхэд </w:t>
      </w:r>
      <w:r w:rsidRPr="00E568D0">
        <w:rPr>
          <w:rFonts w:ascii="Arial" w:hAnsi="Arial" w:cs="Arial"/>
          <w:lang w:val="mn-MN"/>
        </w:rPr>
        <w:t xml:space="preserve">30 хоногийн дотор нэхэмжлэл </w:t>
      </w:r>
      <w:r w:rsidRPr="00E568D0">
        <w:rPr>
          <w:rFonts w:ascii="Arial" w:hAnsi="Arial" w:cs="Arial"/>
        </w:rPr>
        <w:t>гарга</w:t>
      </w:r>
      <w:r w:rsidRPr="00E568D0">
        <w:rPr>
          <w:rFonts w:ascii="Arial" w:hAnsi="Arial" w:cs="Arial"/>
          <w:lang w:val="mn-MN"/>
        </w:rPr>
        <w:t>на</w:t>
      </w:r>
      <w:r w:rsidRPr="00E568D0">
        <w:rPr>
          <w:rFonts w:ascii="Arial" w:hAnsi="Arial" w:cs="Arial"/>
        </w:rPr>
        <w:t>:</w:t>
      </w:r>
    </w:p>
    <w:p w14:paraId="07290010" w14:textId="77777777" w:rsidR="008F0F9E" w:rsidRPr="00E568D0" w:rsidRDefault="008F0F9E" w:rsidP="00E568D0">
      <w:pPr>
        <w:pStyle w:val="NormalWeb"/>
        <w:spacing w:before="0" w:after="0" w:line="240" w:lineRule="auto"/>
        <w:jc w:val="both"/>
        <w:rPr>
          <w:rFonts w:ascii="Arial" w:hAnsi="Arial" w:cs="Arial"/>
        </w:rPr>
      </w:pPr>
    </w:p>
    <w:p w14:paraId="4AF41AD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14.1.1.</w:t>
      </w:r>
      <w:r w:rsidRPr="00E568D0">
        <w:rPr>
          <w:rFonts w:ascii="Arial" w:hAnsi="Arial" w:cs="Arial"/>
        </w:rPr>
        <w:t>дээд шатны захиргааны байгууллага</w:t>
      </w:r>
      <w:r w:rsidRPr="00E568D0">
        <w:rPr>
          <w:rFonts w:ascii="Arial" w:hAnsi="Arial" w:cs="Arial"/>
          <w:lang w:val="mn-MN"/>
        </w:rPr>
        <w:t>, эсхүл гомдлыг хянан шийдвэрлэх чиг үүрэг бүхий захиргааны байгууллагаас</w:t>
      </w:r>
      <w:r w:rsidRPr="00E568D0">
        <w:rPr>
          <w:rFonts w:ascii="Arial" w:hAnsi="Arial" w:cs="Arial"/>
        </w:rPr>
        <w:t xml:space="preserve"> гаргасан шийдвэрийг эс зөвшөөрсөн</w:t>
      </w:r>
      <w:r w:rsidRPr="00E568D0">
        <w:rPr>
          <w:rFonts w:ascii="Arial" w:hAnsi="Arial" w:cs="Arial"/>
          <w:lang w:val="mn-MN"/>
        </w:rPr>
        <w:t xml:space="preserve"> бол</w:t>
      </w:r>
      <w:r w:rsidRPr="00E568D0">
        <w:rPr>
          <w:rFonts w:ascii="Arial" w:hAnsi="Arial" w:cs="Arial"/>
        </w:rPr>
        <w:t>;</w:t>
      </w:r>
    </w:p>
    <w:p w14:paraId="11B75AD8" w14:textId="77777777" w:rsidR="008F0F9E" w:rsidRPr="00E568D0" w:rsidRDefault="008F0F9E" w:rsidP="00E568D0">
      <w:pPr>
        <w:pStyle w:val="NormalWeb"/>
        <w:spacing w:before="0" w:after="0" w:line="240" w:lineRule="auto"/>
        <w:jc w:val="both"/>
        <w:rPr>
          <w:rFonts w:ascii="Arial" w:hAnsi="Arial" w:cs="Arial"/>
        </w:rPr>
      </w:pPr>
    </w:p>
    <w:p w14:paraId="4224B9A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14.1.2.холбогдох захиргааны байгууллага нь дээд шатны захиргааны</w:t>
      </w:r>
      <w:r w:rsidRPr="00E568D0">
        <w:rPr>
          <w:rFonts w:ascii="Arial" w:hAnsi="Arial" w:cs="Arial"/>
        </w:rPr>
        <w:t xml:space="preserve"> байгууллага</w:t>
      </w:r>
      <w:r w:rsidRPr="00E568D0">
        <w:rPr>
          <w:rFonts w:ascii="Arial" w:hAnsi="Arial" w:cs="Arial"/>
          <w:lang w:val="mn-MN"/>
        </w:rPr>
        <w:t>, эсхүл гомдлыг хянан шийдвэрлэх чиг үүрэг бүхий захиргааны байгууллагаас гаргасан шийдвэрийг биелүүлээгүй бол.</w:t>
      </w:r>
      <w:r w:rsidRPr="00E568D0">
        <w:rPr>
          <w:rFonts w:ascii="Arial" w:hAnsi="Arial" w:cs="Arial"/>
        </w:rPr>
        <w:t xml:space="preserve">  </w:t>
      </w:r>
    </w:p>
    <w:p w14:paraId="15F41E4E" w14:textId="77777777" w:rsidR="008F0F9E" w:rsidRPr="00E568D0" w:rsidRDefault="008F0F9E" w:rsidP="00E568D0">
      <w:pPr>
        <w:pStyle w:val="NormalWeb"/>
        <w:tabs>
          <w:tab w:val="left" w:pos="1440"/>
          <w:tab w:val="left" w:pos="2160"/>
          <w:tab w:val="left" w:pos="2880"/>
          <w:tab w:val="left" w:pos="3600"/>
          <w:tab w:val="left" w:pos="4320"/>
          <w:tab w:val="left" w:pos="5040"/>
          <w:tab w:val="left" w:pos="5760"/>
          <w:tab w:val="left" w:pos="6480"/>
          <w:tab w:val="left" w:pos="7200"/>
          <w:tab w:val="left" w:pos="7920"/>
          <w:tab w:val="left" w:pos="9196"/>
          <w:tab w:val="left" w:pos="9480"/>
          <w:tab w:val="left" w:pos="10047"/>
          <w:tab w:val="left" w:pos="10188"/>
        </w:tabs>
        <w:spacing w:before="0" w:after="0" w:line="240" w:lineRule="auto"/>
        <w:jc w:val="both"/>
        <w:rPr>
          <w:rFonts w:ascii="Arial" w:hAnsi="Arial" w:cs="Arial"/>
        </w:rPr>
      </w:pPr>
    </w:p>
    <w:p w14:paraId="513B64D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14.2.Дээд шатны захиргааны байгууллага, эсхүл гомдлыг хянан шийдвэрлэх чиг үүрэг бүхий</w:t>
      </w:r>
      <w:r w:rsidRPr="00E568D0">
        <w:rPr>
          <w:rFonts w:ascii="Arial" w:hAnsi="Arial" w:cs="Arial"/>
        </w:rPr>
        <w:t xml:space="preserve"> захиргааны байгууллагад гаргасан гомдлыг </w:t>
      </w:r>
      <w:r w:rsidRPr="00E568D0">
        <w:rPr>
          <w:rFonts w:ascii="Arial" w:hAnsi="Arial" w:cs="Arial"/>
          <w:lang w:val="mn-MN"/>
        </w:rPr>
        <w:t xml:space="preserve">Захиргааны ерөнхий </w:t>
      </w:r>
      <w:r w:rsidRPr="00E568D0">
        <w:rPr>
          <w:rFonts w:ascii="Arial" w:hAnsi="Arial" w:cs="Arial"/>
        </w:rPr>
        <w:t>хуульд заасан хугацаанд хянан шийдвэрлээгүй</w:t>
      </w:r>
      <w:r w:rsidRPr="00E568D0">
        <w:rPr>
          <w:rFonts w:ascii="Arial" w:hAnsi="Arial" w:cs="Arial"/>
          <w:lang w:val="mn-MN"/>
        </w:rPr>
        <w:t xml:space="preserve"> бол хугацаа өнгөрснөөс хойш 30 хоногийн дотор шүүхэд нэхэмжлэл гаргана.</w:t>
      </w:r>
    </w:p>
    <w:p w14:paraId="6E99338C" w14:textId="77777777" w:rsidR="008F0F9E" w:rsidRPr="00E568D0" w:rsidRDefault="008F0F9E" w:rsidP="00E568D0">
      <w:pPr>
        <w:pStyle w:val="NormalWeb"/>
        <w:tabs>
          <w:tab w:val="left" w:pos="1560"/>
          <w:tab w:val="left" w:pos="2127"/>
          <w:tab w:val="left" w:pos="2268"/>
        </w:tabs>
        <w:spacing w:before="0" w:after="0" w:line="240" w:lineRule="auto"/>
        <w:jc w:val="both"/>
        <w:rPr>
          <w:rFonts w:ascii="Arial" w:hAnsi="Arial" w:cs="Arial"/>
        </w:rPr>
      </w:pPr>
    </w:p>
    <w:p w14:paraId="065B63B8" w14:textId="77777777" w:rsidR="008F0F9E" w:rsidRPr="00E568D0" w:rsidRDefault="00E568D0" w:rsidP="00E568D0">
      <w:pPr>
        <w:pStyle w:val="NormalWeb"/>
        <w:tabs>
          <w:tab w:val="left" w:pos="1560"/>
          <w:tab w:val="left" w:pos="2127"/>
          <w:tab w:val="left" w:pos="2268"/>
        </w:tabs>
        <w:spacing w:before="0" w:after="0" w:line="240" w:lineRule="auto"/>
        <w:jc w:val="both"/>
        <w:rPr>
          <w:rFonts w:ascii="Arial" w:hAnsi="Arial" w:cs="Arial"/>
        </w:rPr>
      </w:pPr>
      <w:r w:rsidRPr="00E568D0">
        <w:rPr>
          <w:rFonts w:ascii="Arial" w:hAnsi="Arial" w:cs="Arial"/>
          <w:lang w:val="mn-MN"/>
        </w:rPr>
        <w:tab/>
        <w:t>14.3.Шүүхэд шууд хандахаар хуульд заасан бол тухайн хуульд заасан хугацаанд, хэрэв хугацаа заагаагүй бол шийдвэрийг мэдэгдсэнээс хойш 30 хоногийн дотор шүүхэд нэхэмжлэл гаргана.</w:t>
      </w:r>
    </w:p>
    <w:p w14:paraId="7B0D4602" w14:textId="77777777" w:rsidR="008F0F9E" w:rsidRPr="00E568D0" w:rsidRDefault="008F0F9E" w:rsidP="00E568D0">
      <w:pPr>
        <w:pStyle w:val="NormalWeb"/>
        <w:tabs>
          <w:tab w:val="left" w:pos="1560"/>
          <w:tab w:val="left" w:pos="2127"/>
          <w:tab w:val="left" w:pos="2268"/>
        </w:tabs>
        <w:spacing w:before="0" w:after="0" w:line="240" w:lineRule="auto"/>
        <w:jc w:val="both"/>
        <w:rPr>
          <w:rFonts w:ascii="Arial" w:hAnsi="Arial" w:cs="Arial"/>
        </w:rPr>
      </w:pPr>
    </w:p>
    <w:p w14:paraId="4743B576" w14:textId="77777777" w:rsidR="008F0F9E" w:rsidRPr="00E568D0" w:rsidRDefault="00E568D0" w:rsidP="00E568D0">
      <w:pPr>
        <w:pStyle w:val="NormalWeb"/>
        <w:tabs>
          <w:tab w:val="left" w:pos="1276"/>
          <w:tab w:val="left" w:pos="1560"/>
          <w:tab w:val="left" w:pos="2127"/>
          <w:tab w:val="left" w:pos="2268"/>
        </w:tabs>
        <w:spacing w:before="0" w:after="0" w:line="240" w:lineRule="auto"/>
        <w:jc w:val="both"/>
        <w:rPr>
          <w:rFonts w:ascii="Arial" w:hAnsi="Arial" w:cs="Arial"/>
        </w:rPr>
      </w:pPr>
      <w:r w:rsidRPr="00E568D0">
        <w:rPr>
          <w:rFonts w:ascii="Arial" w:hAnsi="Arial" w:cs="Arial"/>
          <w:lang w:val="mn-MN"/>
        </w:rPr>
        <w:tab/>
        <w:t>14.4.Д</w:t>
      </w:r>
      <w:r w:rsidRPr="00E568D0">
        <w:rPr>
          <w:rFonts w:ascii="Arial" w:hAnsi="Arial" w:cs="Arial"/>
        </w:rPr>
        <w:t>ээд шатны захиргааны байгууллага</w:t>
      </w:r>
      <w:r w:rsidRPr="00E568D0">
        <w:rPr>
          <w:rFonts w:ascii="Arial" w:hAnsi="Arial" w:cs="Arial"/>
          <w:lang w:val="mn-MN"/>
        </w:rPr>
        <w:t>, эсхүл гомдлыг хянан шийдвэрлэх чиг үүрэг бүхий захиргааны байгууллага</w:t>
      </w:r>
      <w:r w:rsidRPr="00E568D0">
        <w:rPr>
          <w:rFonts w:ascii="Arial" w:hAnsi="Arial" w:cs="Arial"/>
        </w:rPr>
        <w:t xml:space="preserve"> байхгүй бол</w:t>
      </w:r>
      <w:r w:rsidRPr="00E568D0">
        <w:rPr>
          <w:rFonts w:ascii="Arial" w:hAnsi="Arial" w:cs="Arial"/>
          <w:lang w:val="mn-MN"/>
        </w:rPr>
        <w:t xml:space="preserve"> шийдвэрийг мэдэгдсэнээс хойш 30 хоногийн дотор нэхэмжлэлийг шууд шүүхэд гаргана. </w:t>
      </w:r>
    </w:p>
    <w:p w14:paraId="0B9537BA" w14:textId="77777777" w:rsidR="008F0F9E" w:rsidRPr="00E568D0" w:rsidRDefault="008F0F9E" w:rsidP="00E568D0">
      <w:pPr>
        <w:pStyle w:val="NormalWeb"/>
        <w:tabs>
          <w:tab w:val="left" w:pos="1276"/>
          <w:tab w:val="left" w:pos="1560"/>
          <w:tab w:val="left" w:pos="2127"/>
          <w:tab w:val="left" w:pos="2268"/>
        </w:tabs>
        <w:spacing w:before="0" w:after="0" w:line="240" w:lineRule="auto"/>
        <w:ind w:firstLine="720"/>
        <w:jc w:val="both"/>
        <w:rPr>
          <w:rFonts w:ascii="Arial" w:hAnsi="Arial" w:cs="Arial"/>
        </w:rPr>
      </w:pPr>
    </w:p>
    <w:p w14:paraId="76879576" w14:textId="77777777" w:rsidR="008F0F9E" w:rsidRPr="00E568D0" w:rsidRDefault="00E568D0" w:rsidP="00E568D0">
      <w:pPr>
        <w:pStyle w:val="NormalWeb"/>
        <w:tabs>
          <w:tab w:val="left" w:pos="1276"/>
          <w:tab w:val="left" w:pos="1560"/>
          <w:tab w:val="left" w:pos="2127"/>
          <w:tab w:val="left" w:pos="2268"/>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rPr>
        <w:t xml:space="preserve">14.5.Захиргааны байгууллагын гаргасан захиргааны акт, байгуулсан захиргааны гэрээ илт хууль бус болох, эрх зүйн харилцаа байгаа эсэхийг тогтоох </w:t>
      </w:r>
      <w:r w:rsidRPr="00E568D0">
        <w:rPr>
          <w:rFonts w:ascii="Arial" w:hAnsi="Arial" w:cs="Arial"/>
          <w:lang w:val="mn-MN"/>
        </w:rPr>
        <w:t xml:space="preserve">болон захиргааны хэм хэмжээний акттай холбоотой нэхэмжлэлд энэ хуулийн 14.1-14.4-т заасан хугацаа үл хамаарна. </w:t>
      </w:r>
    </w:p>
    <w:p w14:paraId="4A7DC73A" w14:textId="77777777" w:rsidR="008F0F9E" w:rsidRPr="00E568D0" w:rsidRDefault="008F0F9E" w:rsidP="00E568D0">
      <w:pPr>
        <w:pStyle w:val="NormalWeb"/>
        <w:spacing w:before="0" w:after="0" w:line="240" w:lineRule="auto"/>
        <w:jc w:val="both"/>
        <w:rPr>
          <w:rFonts w:ascii="Arial" w:hAnsi="Arial" w:cs="Arial"/>
        </w:rPr>
      </w:pPr>
    </w:p>
    <w:p w14:paraId="5650E38C"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t xml:space="preserve">14.6.Энэ хуулийн 14.1-14.4-т заасан хугацаа зайлшгүй хүндэтгэн үзэх шалтгааны улмаас хэтэрсэн бол хүн, хуулийн этгээд, нийтийн ашиг сонирхлыг төлөөлөх эрх бүхий этгээд </w:t>
      </w:r>
      <w:r w:rsidRPr="00E568D0">
        <w:rPr>
          <w:rFonts w:ascii="Arial" w:hAnsi="Arial" w:cs="Arial"/>
        </w:rPr>
        <w:t xml:space="preserve">хугацаа сэргээлгэх хүсэлтээ </w:t>
      </w:r>
      <w:r w:rsidRPr="00E568D0">
        <w:rPr>
          <w:rFonts w:ascii="Arial" w:hAnsi="Arial" w:cs="Arial"/>
          <w:lang w:val="mn-MN"/>
        </w:rPr>
        <w:t xml:space="preserve">холбогдох нотлох баримтын хамт </w:t>
      </w:r>
      <w:r w:rsidRPr="00E568D0">
        <w:rPr>
          <w:rFonts w:ascii="Arial" w:hAnsi="Arial" w:cs="Arial"/>
        </w:rPr>
        <w:t>тухайн захиргааны хэргийн шүүхэд гаргаж болох бөгөөд шүүгч</w:t>
      </w:r>
      <w:r w:rsidRPr="00E568D0">
        <w:rPr>
          <w:rFonts w:ascii="Arial" w:hAnsi="Arial" w:cs="Arial"/>
          <w:lang w:val="mn-MN"/>
        </w:rPr>
        <w:t xml:space="preserve"> уг хугацааг хэтэрснээс хойш гурван жилийн дотор нөхөн сэргээж болно.</w:t>
      </w:r>
      <w:r w:rsidRPr="00E568D0">
        <w:rPr>
          <w:rFonts w:ascii="Arial" w:hAnsi="Arial" w:cs="Arial"/>
        </w:rPr>
        <w:t xml:space="preserve"> </w:t>
      </w:r>
    </w:p>
    <w:p w14:paraId="783645C7" w14:textId="77777777" w:rsidR="008F0F9E" w:rsidRPr="00E568D0" w:rsidRDefault="008F0F9E" w:rsidP="00E568D0">
      <w:pPr>
        <w:pStyle w:val="NormalWeb"/>
        <w:tabs>
          <w:tab w:val="left" w:pos="0"/>
        </w:tabs>
        <w:spacing w:before="0" w:after="0" w:line="240" w:lineRule="auto"/>
        <w:jc w:val="both"/>
        <w:rPr>
          <w:rFonts w:ascii="Arial" w:hAnsi="Arial" w:cs="Arial"/>
        </w:rPr>
      </w:pPr>
    </w:p>
    <w:p w14:paraId="551FCDEA"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t>14.7.Захиргааны байгууллагын буруутай үйл ажиллагааны улмаас энэ хуулийн 14.1-14.4-т заасан хугацаа хэтэрсэн бол энэ хуулийн 14.6 дахь хэсэг хамаарахгүй.</w:t>
      </w:r>
    </w:p>
    <w:p w14:paraId="402B7621" w14:textId="77777777" w:rsidR="008F0F9E" w:rsidRPr="00E568D0" w:rsidRDefault="008F0F9E" w:rsidP="00E568D0">
      <w:pPr>
        <w:pStyle w:val="NormalWeb"/>
        <w:tabs>
          <w:tab w:val="left" w:pos="0"/>
        </w:tabs>
        <w:spacing w:before="0" w:after="0" w:line="240" w:lineRule="auto"/>
        <w:jc w:val="both"/>
        <w:rPr>
          <w:rFonts w:ascii="Arial" w:hAnsi="Arial" w:cs="Arial"/>
        </w:rPr>
      </w:pPr>
    </w:p>
    <w:p w14:paraId="5E5FADF2"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15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р зүйл.Захиргааны хэргийн нутаг дэвсгэрийн харьяалал</w:t>
      </w:r>
    </w:p>
    <w:p w14:paraId="17A11494" w14:textId="77777777" w:rsidR="008F0F9E" w:rsidRPr="00E568D0" w:rsidRDefault="008F0F9E" w:rsidP="00E568D0">
      <w:pPr>
        <w:pStyle w:val="msghead"/>
        <w:spacing w:before="0" w:after="0" w:line="240" w:lineRule="auto"/>
        <w:rPr>
          <w:rFonts w:ascii="Arial" w:hAnsi="Arial" w:cs="Arial"/>
        </w:rPr>
      </w:pPr>
    </w:p>
    <w:p w14:paraId="199F285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15.1.</w:t>
      </w:r>
      <w:r w:rsidRPr="00E568D0">
        <w:rPr>
          <w:rFonts w:ascii="Arial" w:hAnsi="Arial" w:cs="Arial"/>
        </w:rPr>
        <w:t xml:space="preserve">Нэхэмжлэлийг тухайн </w:t>
      </w:r>
      <w:r w:rsidRPr="00E568D0">
        <w:rPr>
          <w:rFonts w:ascii="Arial" w:hAnsi="Arial" w:cs="Arial"/>
          <w:lang w:val="mn-MN"/>
        </w:rPr>
        <w:t xml:space="preserve">шийдвэр гаргасан захиргааны байгууллагын оршин байгаа газрын </w:t>
      </w:r>
      <w:r w:rsidRPr="00E568D0">
        <w:rPr>
          <w:rFonts w:ascii="Arial" w:hAnsi="Arial" w:cs="Arial"/>
        </w:rPr>
        <w:t>захиргааны хэргийн шүүхэд гаргана.</w:t>
      </w:r>
    </w:p>
    <w:p w14:paraId="09DA67E6" w14:textId="77777777" w:rsidR="008F0F9E" w:rsidRPr="00E568D0" w:rsidRDefault="008F0F9E" w:rsidP="00E568D0">
      <w:pPr>
        <w:pStyle w:val="NormalWeb"/>
        <w:spacing w:before="0" w:after="0" w:line="240" w:lineRule="auto"/>
        <w:jc w:val="both"/>
        <w:rPr>
          <w:rFonts w:ascii="Arial" w:hAnsi="Arial" w:cs="Arial"/>
        </w:rPr>
      </w:pPr>
    </w:p>
    <w:p w14:paraId="1AD0861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16 </w:t>
      </w:r>
      <w:r w:rsidRPr="00E568D0">
        <w:rPr>
          <w:rFonts w:ascii="Arial" w:hAnsi="Arial" w:cs="Arial"/>
          <w:b/>
          <w:bCs/>
        </w:rPr>
        <w:t>дугаар зүйл.Хэрэг хянан шийдвэрлэх шүүхийн харьяалал</w:t>
      </w:r>
    </w:p>
    <w:p w14:paraId="4CB43E20" w14:textId="77777777" w:rsidR="008F0F9E" w:rsidRPr="00E568D0" w:rsidRDefault="008F0F9E" w:rsidP="00E568D0">
      <w:pPr>
        <w:pStyle w:val="msghead"/>
        <w:spacing w:before="0" w:after="0" w:line="240" w:lineRule="auto"/>
        <w:jc w:val="both"/>
        <w:rPr>
          <w:rFonts w:ascii="Arial" w:hAnsi="Arial" w:cs="Arial"/>
        </w:rPr>
      </w:pPr>
    </w:p>
    <w:p w14:paraId="39C0267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16.1.З</w:t>
      </w:r>
      <w:r w:rsidRPr="00E568D0">
        <w:rPr>
          <w:rFonts w:ascii="Arial" w:hAnsi="Arial" w:cs="Arial"/>
        </w:rPr>
        <w:t xml:space="preserve">ахиргааны хэргийн </w:t>
      </w:r>
      <w:r w:rsidRPr="00E568D0">
        <w:rPr>
          <w:rFonts w:ascii="Arial" w:hAnsi="Arial" w:cs="Arial"/>
          <w:lang w:val="mn-MN"/>
        </w:rPr>
        <w:t xml:space="preserve">анхан шатны </w:t>
      </w:r>
      <w:r w:rsidRPr="00E568D0">
        <w:rPr>
          <w:rFonts w:ascii="Arial" w:hAnsi="Arial" w:cs="Arial"/>
        </w:rPr>
        <w:t>шүүх энэ хуульд заасны дагуу  захиргааны хэргийг анхан шатны журмаар хянан шийдвэрлэнэ.</w:t>
      </w:r>
    </w:p>
    <w:p w14:paraId="1B8FAE92" w14:textId="77777777" w:rsidR="008F0F9E" w:rsidRPr="00E568D0" w:rsidRDefault="008F0F9E" w:rsidP="00E568D0">
      <w:pPr>
        <w:pStyle w:val="msghead"/>
        <w:spacing w:before="0" w:after="0" w:line="240" w:lineRule="auto"/>
        <w:jc w:val="both"/>
        <w:rPr>
          <w:rFonts w:ascii="Arial" w:hAnsi="Arial" w:cs="Arial"/>
        </w:rPr>
      </w:pPr>
    </w:p>
    <w:p w14:paraId="7228D1A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lang w:val="mn-MN"/>
        </w:rPr>
        <w:tab/>
      </w:r>
      <w:r w:rsidRPr="00E568D0">
        <w:rPr>
          <w:rFonts w:ascii="Arial" w:hAnsi="Arial" w:cs="Arial"/>
          <w:lang w:val="mn-MN"/>
        </w:rPr>
        <w:t>16.2.Захиргааны хэргийн давж заалдах шатны шүүх хуулиар харьяалуулсан захиргааны хэргийг анхан шатны журмаар, анхан шатны шүүхийн шийдвэрлэсэн захиргааны хэргийг давж заалдах журмаар хянан шийдвэрлэнэ.</w:t>
      </w:r>
    </w:p>
    <w:p w14:paraId="22FF0F57" w14:textId="77777777" w:rsidR="008F0F9E" w:rsidRPr="00E568D0" w:rsidRDefault="008F0F9E" w:rsidP="00E568D0">
      <w:pPr>
        <w:pStyle w:val="msghead"/>
        <w:spacing w:before="0" w:after="0" w:line="240" w:lineRule="auto"/>
        <w:jc w:val="both"/>
        <w:rPr>
          <w:rFonts w:ascii="Arial" w:hAnsi="Arial" w:cs="Arial"/>
        </w:rPr>
      </w:pPr>
    </w:p>
    <w:p w14:paraId="2DFC4E3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16.3.</w:t>
      </w:r>
      <w:r w:rsidRPr="00E568D0">
        <w:rPr>
          <w:rFonts w:ascii="Arial" w:hAnsi="Arial" w:cs="Arial"/>
        </w:rPr>
        <w:t>Улсын дээд шүүх давж заалдах журмаар хянан шийдвэрлэсэн захиргааны хэргийг хяналтын журмаар хянан шийдвэрлэнэ.</w:t>
      </w:r>
    </w:p>
    <w:p w14:paraId="4350F350" w14:textId="77777777" w:rsidR="008F0F9E" w:rsidRPr="00E568D0" w:rsidRDefault="008F0F9E" w:rsidP="00E568D0">
      <w:pPr>
        <w:pStyle w:val="msghead"/>
        <w:spacing w:before="0" w:after="0" w:line="240" w:lineRule="auto"/>
        <w:jc w:val="both"/>
        <w:rPr>
          <w:rFonts w:ascii="Arial" w:hAnsi="Arial" w:cs="Arial"/>
        </w:rPr>
      </w:pPr>
    </w:p>
    <w:p w14:paraId="1393166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16.4.Улсын дээд шүүх захиргааны хэргийн давж заалдах шатны шүүхийн анхан шатны журмаар хянан шийдвэрлэсэн хэргийг давж заалдах журмаар хянан шийдвэрлэнэ.</w:t>
      </w:r>
    </w:p>
    <w:p w14:paraId="0CCF8587" w14:textId="77777777" w:rsidR="008F0F9E" w:rsidRPr="00E568D0" w:rsidRDefault="008F0F9E" w:rsidP="00E568D0">
      <w:pPr>
        <w:pStyle w:val="msghead"/>
        <w:spacing w:before="0" w:after="0" w:line="240" w:lineRule="auto"/>
        <w:jc w:val="both"/>
        <w:rPr>
          <w:rFonts w:ascii="Arial" w:hAnsi="Arial" w:cs="Arial"/>
        </w:rPr>
      </w:pPr>
    </w:p>
    <w:p w14:paraId="1042352F" w14:textId="1AC106CF"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16.5.</w:t>
      </w:r>
      <w:r w:rsidRPr="00E568D0">
        <w:rPr>
          <w:rFonts w:ascii="Arial" w:hAnsi="Arial" w:cs="Arial"/>
        </w:rPr>
        <w:t xml:space="preserve">Захиргааны хэргийн шүүхийн харьяаллын талаар </w:t>
      </w:r>
      <w:r w:rsidRPr="00E568D0">
        <w:rPr>
          <w:rFonts w:ascii="Arial" w:hAnsi="Arial" w:cs="Arial"/>
          <w:lang w:val="mn-MN"/>
        </w:rPr>
        <w:t xml:space="preserve">анхан шатны </w:t>
      </w:r>
      <w:r w:rsidRPr="00E568D0">
        <w:rPr>
          <w:rFonts w:ascii="Arial" w:hAnsi="Arial" w:cs="Arial"/>
        </w:rPr>
        <w:t>шүүх</w:t>
      </w:r>
      <w:r w:rsidRPr="00E568D0">
        <w:rPr>
          <w:rFonts w:ascii="Arial" w:hAnsi="Arial" w:cs="Arial"/>
          <w:lang w:val="mn-MN"/>
        </w:rPr>
        <w:t>ийн</w:t>
      </w:r>
      <w:r w:rsidRPr="00E568D0">
        <w:rPr>
          <w:rFonts w:ascii="Arial" w:hAnsi="Arial" w:cs="Arial"/>
        </w:rPr>
        <w:t xml:space="preserve"> хооронд</w:t>
      </w:r>
      <w:r w:rsidRPr="00E568D0">
        <w:rPr>
          <w:rFonts w:ascii="Arial" w:hAnsi="Arial" w:cs="Arial"/>
          <w:lang w:val="mn-MN"/>
        </w:rPr>
        <w:t xml:space="preserve"> гарсан</w:t>
      </w:r>
      <w:r w:rsidRPr="00E568D0">
        <w:rPr>
          <w:rFonts w:ascii="Arial" w:hAnsi="Arial" w:cs="Arial"/>
        </w:rPr>
        <w:t xml:space="preserve"> маргааныг</w:t>
      </w:r>
      <w:bookmarkStart w:id="2" w:name="_GoBack"/>
      <w:bookmarkEnd w:id="2"/>
      <w:r w:rsidRPr="00E568D0">
        <w:rPr>
          <w:rFonts w:ascii="Arial" w:hAnsi="Arial" w:cs="Arial"/>
        </w:rPr>
        <w:t xml:space="preserve"> з</w:t>
      </w:r>
      <w:r w:rsidRPr="00E568D0">
        <w:rPr>
          <w:rFonts w:ascii="Arial" w:hAnsi="Arial" w:cs="Arial"/>
          <w:lang w:val="mn-MN"/>
        </w:rPr>
        <w:t xml:space="preserve">ахиргааны хэргийн давж заалдах шатны </w:t>
      </w:r>
      <w:r w:rsidRPr="00E568D0">
        <w:rPr>
          <w:rFonts w:ascii="Arial" w:hAnsi="Arial" w:cs="Arial"/>
        </w:rPr>
        <w:t xml:space="preserve">шүүхийн </w:t>
      </w:r>
      <w:r w:rsidR="00130487" w:rsidRPr="00637245">
        <w:rPr>
          <w:rFonts w:ascii="Arial" w:eastAsia="Arial Unicode MS" w:hAnsi="Arial" w:cs="Arial"/>
          <w:bdr w:val="nil"/>
          <w:lang w:val="mn-MN"/>
        </w:rPr>
        <w:t>Шүүгчдийн зөвлөгөөн</w:t>
      </w:r>
      <w:r w:rsidRPr="00E568D0">
        <w:rPr>
          <w:rFonts w:ascii="Arial" w:hAnsi="Arial" w:cs="Arial"/>
          <w:lang w:val="mn-MN"/>
        </w:rPr>
        <w:t xml:space="preserve"> хянан</w:t>
      </w:r>
      <w:r w:rsidRPr="00E568D0">
        <w:rPr>
          <w:rFonts w:ascii="Arial" w:hAnsi="Arial" w:cs="Arial"/>
        </w:rPr>
        <w:t xml:space="preserve"> шийдвэрлэнэ.</w:t>
      </w:r>
    </w:p>
    <w:p w14:paraId="4396E51E" w14:textId="131A59DE" w:rsidR="005D4C55" w:rsidRPr="005D4C55" w:rsidRDefault="007A5467" w:rsidP="005D4C55">
      <w:pPr>
        <w:spacing w:before="0" w:line="240" w:lineRule="auto"/>
        <w:jc w:val="both"/>
        <w:rPr>
          <w:rFonts w:ascii="Arial" w:hAnsi="Arial" w:cs="Arial"/>
          <w:i/>
          <w:sz w:val="20"/>
        </w:rPr>
      </w:pPr>
      <w:hyperlink r:id="rId15" w:history="1">
        <w:r w:rsidR="005D4C55" w:rsidRPr="005D4C55">
          <w:rPr>
            <w:rStyle w:val="Hyperlink"/>
            <w:rFonts w:ascii="Arial" w:hAnsi="Arial" w:cs="Arial"/>
            <w:i/>
            <w:sz w:val="20"/>
            <w:szCs w:val="20"/>
          </w:rPr>
          <w:t xml:space="preserve">/Энэ хэсэгт 2021 оны 01 дүгээр сарын 15-ны өдрийн хуулиар </w:t>
        </w:r>
        <w:r w:rsidR="005D4C55" w:rsidRPr="005D4C55">
          <w:rPr>
            <w:rStyle w:val="Hyperlink"/>
            <w:rFonts w:ascii="Arial" w:hAnsi="Arial" w:cs="Arial"/>
            <w:bCs/>
            <w:i/>
            <w:sz w:val="20"/>
            <w:szCs w:val="20"/>
          </w:rPr>
          <w:t>өөрчлөлт оруулсан</w:t>
        </w:r>
        <w:r w:rsidR="005D4C55" w:rsidRPr="005D4C55">
          <w:rPr>
            <w:rStyle w:val="Hyperlink"/>
            <w:rFonts w:ascii="Arial" w:hAnsi="Arial" w:cs="Arial"/>
            <w:i/>
            <w:sz w:val="20"/>
          </w:rPr>
          <w:t>./</w:t>
        </w:r>
      </w:hyperlink>
    </w:p>
    <w:p w14:paraId="56FEF4D6" w14:textId="77777777" w:rsidR="008F0F9E" w:rsidRPr="00E568D0" w:rsidRDefault="008F0F9E" w:rsidP="00E568D0">
      <w:pPr>
        <w:pStyle w:val="msghead"/>
        <w:spacing w:before="0" w:after="0" w:line="240" w:lineRule="auto"/>
        <w:jc w:val="both"/>
        <w:rPr>
          <w:rFonts w:ascii="Arial" w:hAnsi="Arial" w:cs="Arial"/>
        </w:rPr>
      </w:pPr>
    </w:p>
    <w:p w14:paraId="0E03886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16.6.Хуульд</w:t>
      </w:r>
      <w:r w:rsidRPr="00E568D0">
        <w:rPr>
          <w:rFonts w:ascii="Arial" w:hAnsi="Arial" w:cs="Arial"/>
        </w:rPr>
        <w:t xml:space="preserve"> заасан тохиолдолд </w:t>
      </w:r>
      <w:r w:rsidRPr="00E568D0">
        <w:rPr>
          <w:rFonts w:ascii="Arial" w:hAnsi="Arial" w:cs="Arial"/>
          <w:lang w:val="mn-MN"/>
        </w:rPr>
        <w:t xml:space="preserve">захиргааны хэргийн давж заалдах шатны </w:t>
      </w:r>
      <w:r w:rsidRPr="00E568D0">
        <w:rPr>
          <w:rFonts w:ascii="Arial" w:hAnsi="Arial" w:cs="Arial"/>
        </w:rPr>
        <w:t>шүүх болон Улсын дээд шүүх хуулиар тусгайлан харьяалуулсан хэрэг, маргааныг анхан шатны болон давж заалдах журмаар хянан шийдвэрлэнэ.</w:t>
      </w:r>
    </w:p>
    <w:p w14:paraId="38942538" w14:textId="77777777" w:rsidR="008F0F9E" w:rsidRPr="00E568D0" w:rsidRDefault="008F0F9E" w:rsidP="00E568D0">
      <w:pPr>
        <w:pStyle w:val="msghead"/>
        <w:spacing w:before="0" w:after="0" w:line="240" w:lineRule="auto"/>
        <w:jc w:val="both"/>
        <w:rPr>
          <w:rFonts w:ascii="Arial" w:hAnsi="Arial" w:cs="Arial"/>
        </w:rPr>
      </w:pPr>
    </w:p>
    <w:p w14:paraId="2664945C" w14:textId="77777777" w:rsidR="008F0F9E" w:rsidRPr="00E568D0" w:rsidRDefault="00E568D0" w:rsidP="00E568D0">
      <w:pPr>
        <w:pStyle w:val="msghead"/>
        <w:spacing w:before="0" w:after="0" w:line="240" w:lineRule="auto"/>
        <w:jc w:val="center"/>
        <w:rPr>
          <w:rFonts w:ascii="Arial" w:hAnsi="Arial" w:cs="Arial"/>
        </w:rPr>
      </w:pPr>
      <w:r w:rsidRPr="00E568D0">
        <w:rPr>
          <w:rFonts w:ascii="Arial" w:hAnsi="Arial" w:cs="Arial"/>
          <w:b/>
          <w:bCs/>
        </w:rPr>
        <w:t>ГУРАВДУГААР БҮЛЭГ</w:t>
      </w:r>
      <w:r w:rsidRPr="00E568D0">
        <w:rPr>
          <w:rFonts w:ascii="Arial" w:hAnsi="Arial" w:cs="Arial"/>
          <w:b/>
          <w:bCs/>
        </w:rPr>
        <w:br/>
      </w:r>
      <w:r w:rsidRPr="00E568D0">
        <w:rPr>
          <w:rFonts w:ascii="Arial" w:hAnsi="Arial" w:cs="Arial"/>
          <w:b/>
          <w:bCs/>
          <w:lang w:val="mn-MN"/>
        </w:rPr>
        <w:t xml:space="preserve">         </w:t>
      </w:r>
      <w:r w:rsidRPr="00E568D0">
        <w:rPr>
          <w:rFonts w:ascii="Arial" w:hAnsi="Arial" w:cs="Arial"/>
          <w:b/>
          <w:bCs/>
        </w:rPr>
        <w:t>ХЭРГИЙН ОРОЛЦОГЧ</w:t>
      </w:r>
      <w:r w:rsidRPr="00E568D0">
        <w:rPr>
          <w:rFonts w:ascii="Arial" w:hAnsi="Arial" w:cs="Arial"/>
          <w:b/>
          <w:bCs/>
          <w:lang w:val="mn-MN"/>
        </w:rPr>
        <w:t>ИЙН ЭРХ ЗҮЙН БАЙДАЛ</w:t>
      </w:r>
    </w:p>
    <w:p w14:paraId="7B9C5E0B" w14:textId="77777777" w:rsidR="008F0F9E" w:rsidRPr="00E568D0" w:rsidRDefault="008F0F9E" w:rsidP="00E568D0">
      <w:pPr>
        <w:pStyle w:val="NormalWeb"/>
        <w:spacing w:before="0" w:after="0" w:line="240" w:lineRule="auto"/>
        <w:jc w:val="center"/>
        <w:rPr>
          <w:rFonts w:ascii="Arial" w:hAnsi="Arial" w:cs="Arial"/>
        </w:rPr>
      </w:pPr>
    </w:p>
    <w:p w14:paraId="38D0B6EB"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17 дугаар </w:t>
      </w:r>
      <w:r w:rsidRPr="00E568D0">
        <w:rPr>
          <w:rFonts w:ascii="Arial" w:hAnsi="Arial" w:cs="Arial"/>
          <w:b/>
          <w:bCs/>
        </w:rPr>
        <w:t>зүйл.Хэргийн оролцогч</w:t>
      </w:r>
    </w:p>
    <w:p w14:paraId="3A063701" w14:textId="77777777" w:rsidR="008F0F9E" w:rsidRPr="00E568D0" w:rsidRDefault="008F0F9E" w:rsidP="00E568D0">
      <w:pPr>
        <w:pStyle w:val="msghead"/>
        <w:spacing w:before="0" w:after="0" w:line="240" w:lineRule="auto"/>
        <w:rPr>
          <w:rFonts w:ascii="Arial" w:hAnsi="Arial" w:cs="Arial"/>
        </w:rPr>
      </w:pPr>
    </w:p>
    <w:p w14:paraId="1B78EED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17.1.</w:t>
      </w:r>
      <w:r w:rsidRPr="00E568D0">
        <w:rPr>
          <w:rFonts w:ascii="Arial" w:hAnsi="Arial" w:cs="Arial"/>
        </w:rPr>
        <w:t>Нэхэмжлэгч, хариуцагч, гуравдагч этгээдийг хэргийн оролцогч гэнэ.</w:t>
      </w:r>
      <w:r w:rsidRPr="00E568D0">
        <w:rPr>
          <w:rFonts w:ascii="Arial" w:hAnsi="Arial" w:cs="Arial"/>
          <w:lang w:val="mn-MN"/>
        </w:rPr>
        <w:t xml:space="preserve"> </w:t>
      </w:r>
    </w:p>
    <w:p w14:paraId="096F80E8" w14:textId="77777777" w:rsidR="008F0F9E" w:rsidRPr="00E568D0" w:rsidRDefault="008F0F9E" w:rsidP="00E568D0">
      <w:pPr>
        <w:pStyle w:val="NormalWeb"/>
        <w:spacing w:before="0" w:after="0" w:line="240" w:lineRule="auto"/>
        <w:jc w:val="both"/>
        <w:rPr>
          <w:rFonts w:ascii="Arial" w:hAnsi="Arial" w:cs="Arial"/>
        </w:rPr>
      </w:pPr>
    </w:p>
    <w:p w14:paraId="15B0ECB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17.2.</w:t>
      </w:r>
      <w:r w:rsidRPr="00E568D0">
        <w:rPr>
          <w:rFonts w:ascii="Arial" w:hAnsi="Arial" w:cs="Arial"/>
        </w:rPr>
        <w:t>Нэхэмжлэгч, хариуцагч, гуравдагч этгээдийн төлөөлөгч</w:t>
      </w:r>
      <w:r w:rsidRPr="00E568D0">
        <w:rPr>
          <w:rFonts w:ascii="Arial" w:hAnsi="Arial" w:cs="Arial"/>
          <w:lang w:val="mn-MN"/>
        </w:rPr>
        <w:t>,</w:t>
      </w:r>
      <w:r w:rsidRPr="00E568D0">
        <w:rPr>
          <w:rFonts w:ascii="Arial" w:hAnsi="Arial" w:cs="Arial"/>
        </w:rPr>
        <w:t xml:space="preserve"> өмгөөлөгч нь захиргааны хэргийн бие даасан оролцогч бус зөвхөн төлөөлүүлж</w:t>
      </w:r>
      <w:r w:rsidRPr="00E568D0">
        <w:rPr>
          <w:rFonts w:ascii="Arial" w:hAnsi="Arial" w:cs="Arial"/>
          <w:lang w:val="mn-MN"/>
        </w:rPr>
        <w:t>,</w:t>
      </w:r>
      <w:r w:rsidRPr="00E568D0">
        <w:rPr>
          <w:rFonts w:ascii="Arial" w:hAnsi="Arial" w:cs="Arial"/>
        </w:rPr>
        <w:t xml:space="preserve"> өмгөөлүүлж байгаа этгээдийнхээ эрх, хууль ёсны ашиг сонирхлыг илэрхийлэн хамгаалж байгаа этгээд мөн.</w:t>
      </w:r>
    </w:p>
    <w:p w14:paraId="3F771229" w14:textId="77777777" w:rsidR="008F0F9E" w:rsidRPr="00E568D0" w:rsidRDefault="008F0F9E" w:rsidP="00E568D0">
      <w:pPr>
        <w:pStyle w:val="NormalWeb"/>
        <w:spacing w:before="0" w:after="0" w:line="240" w:lineRule="auto"/>
        <w:jc w:val="both"/>
        <w:rPr>
          <w:rFonts w:ascii="Arial" w:hAnsi="Arial" w:cs="Arial"/>
        </w:rPr>
      </w:pPr>
    </w:p>
    <w:p w14:paraId="5600804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17.3.Энэ хуулийн 3.1.3-т заасан нэхэмжлэлийг гаргасан этгээдийг нэхэмжлэгч гэнэ.</w:t>
      </w:r>
    </w:p>
    <w:p w14:paraId="6C459495" w14:textId="77777777" w:rsidR="008F0F9E" w:rsidRPr="00E568D0" w:rsidRDefault="008F0F9E" w:rsidP="00E568D0">
      <w:pPr>
        <w:pStyle w:val="NormalWeb"/>
        <w:spacing w:before="0" w:after="0" w:line="240" w:lineRule="auto"/>
        <w:jc w:val="both"/>
        <w:rPr>
          <w:rFonts w:ascii="Arial" w:hAnsi="Arial" w:cs="Arial"/>
        </w:rPr>
      </w:pPr>
    </w:p>
    <w:p w14:paraId="4461F6D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17.4.Нэхэмжлэлийн шаардлагаар тодорхойлогдох захиргааны үйл ажиллагааг хэрэгжүүлсэн захиргааны байгууллага, албан тушаалтныг хариуцагч гэнэ. </w:t>
      </w:r>
    </w:p>
    <w:p w14:paraId="7D47605B" w14:textId="77777777" w:rsidR="008F0F9E" w:rsidRPr="00E568D0" w:rsidRDefault="008F0F9E" w:rsidP="00E568D0">
      <w:pPr>
        <w:pStyle w:val="NormalWeb"/>
        <w:spacing w:before="0" w:after="0" w:line="240" w:lineRule="auto"/>
        <w:jc w:val="both"/>
        <w:rPr>
          <w:rFonts w:ascii="Arial" w:hAnsi="Arial" w:cs="Arial"/>
        </w:rPr>
      </w:pPr>
    </w:p>
    <w:p w14:paraId="3648837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17.5.Н</w:t>
      </w:r>
      <w:r w:rsidRPr="00E568D0">
        <w:rPr>
          <w:rFonts w:ascii="Arial" w:hAnsi="Arial" w:cs="Arial"/>
        </w:rPr>
        <w:t>эхэмжлэлийн шаар</w:t>
      </w:r>
      <w:r w:rsidRPr="00E568D0">
        <w:rPr>
          <w:rFonts w:ascii="Arial" w:hAnsi="Arial" w:cs="Arial"/>
          <w:lang w:val="mn-MN"/>
        </w:rPr>
        <w:t>д</w:t>
      </w:r>
      <w:r w:rsidRPr="00E568D0">
        <w:rPr>
          <w:rFonts w:ascii="Arial" w:hAnsi="Arial" w:cs="Arial"/>
        </w:rPr>
        <w:t>лагад тодорхойлсон захиргааны акт,</w:t>
      </w:r>
      <w:r w:rsidRPr="00E568D0">
        <w:rPr>
          <w:rFonts w:ascii="Arial" w:hAnsi="Arial" w:cs="Arial"/>
          <w:lang w:val="mn-MN"/>
        </w:rPr>
        <w:t xml:space="preserve"> захиргааны гэрээний </w:t>
      </w:r>
      <w:r w:rsidRPr="00E568D0">
        <w:rPr>
          <w:rFonts w:ascii="Arial" w:hAnsi="Arial" w:cs="Arial"/>
        </w:rPr>
        <w:t xml:space="preserve">улмаас эрх, хууль ёсны ашиг сонирхол нь хөндөгдөж </w:t>
      </w:r>
      <w:r w:rsidRPr="00E568D0">
        <w:rPr>
          <w:rFonts w:ascii="Arial" w:hAnsi="Arial" w:cs="Arial"/>
          <w:lang w:val="mn-MN"/>
        </w:rPr>
        <w:t xml:space="preserve">байгаа этгээдийг гуравдагч этгээд гэнэ. </w:t>
      </w:r>
    </w:p>
    <w:p w14:paraId="16E912C7" w14:textId="77777777" w:rsidR="008F0F9E" w:rsidRPr="00E568D0" w:rsidRDefault="008F0F9E" w:rsidP="00E568D0">
      <w:pPr>
        <w:pStyle w:val="NormalWeb"/>
        <w:spacing w:before="0" w:after="0" w:line="240" w:lineRule="auto"/>
        <w:jc w:val="both"/>
        <w:rPr>
          <w:rFonts w:ascii="Arial" w:hAnsi="Arial" w:cs="Arial"/>
        </w:rPr>
      </w:pPr>
    </w:p>
    <w:p w14:paraId="068210E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18 </w:t>
      </w:r>
      <w:r w:rsidRPr="00E568D0">
        <w:rPr>
          <w:rFonts w:ascii="Arial" w:hAnsi="Arial" w:cs="Arial"/>
          <w:b/>
          <w:bCs/>
        </w:rPr>
        <w:t>дугаар зүйл.Хэргийн оролцогчийн эрх зүйн чадвар</w:t>
      </w:r>
    </w:p>
    <w:p w14:paraId="46CEE84C" w14:textId="77777777" w:rsidR="008F0F9E" w:rsidRPr="00E568D0" w:rsidRDefault="008F0F9E" w:rsidP="00E568D0">
      <w:pPr>
        <w:pStyle w:val="msghead"/>
        <w:spacing w:before="0" w:after="0" w:line="240" w:lineRule="auto"/>
        <w:rPr>
          <w:rFonts w:ascii="Arial" w:hAnsi="Arial" w:cs="Arial"/>
        </w:rPr>
      </w:pPr>
    </w:p>
    <w:p w14:paraId="0AB293E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18.1.Хэрэг хянан шийдвэрлэх ажиллагаанд</w:t>
      </w:r>
      <w:r w:rsidRPr="00E568D0">
        <w:rPr>
          <w:rFonts w:ascii="Arial" w:hAnsi="Arial" w:cs="Arial"/>
        </w:rPr>
        <w:t xml:space="preserve"> хүн, хуулийн этгээд</w:t>
      </w:r>
      <w:r w:rsidRPr="00E568D0">
        <w:rPr>
          <w:rFonts w:ascii="Arial" w:hAnsi="Arial" w:cs="Arial"/>
          <w:lang w:val="mn-MN"/>
        </w:rPr>
        <w:t xml:space="preserve">, захиргааны байгууллага </w:t>
      </w:r>
      <w:r w:rsidRPr="00E568D0">
        <w:rPr>
          <w:rFonts w:ascii="Arial" w:hAnsi="Arial" w:cs="Arial"/>
        </w:rPr>
        <w:t>оролцох эрхтэй.</w:t>
      </w:r>
    </w:p>
    <w:p w14:paraId="7FE1257C" w14:textId="77777777" w:rsidR="008F0F9E" w:rsidRPr="00E568D0" w:rsidRDefault="008F0F9E" w:rsidP="00E568D0">
      <w:pPr>
        <w:pStyle w:val="NormalWeb"/>
        <w:spacing w:before="0" w:after="0" w:line="240" w:lineRule="auto"/>
        <w:jc w:val="both"/>
        <w:rPr>
          <w:rFonts w:ascii="Arial" w:hAnsi="Arial" w:cs="Arial"/>
        </w:rPr>
      </w:pPr>
    </w:p>
    <w:p w14:paraId="7B68101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18.2.</w:t>
      </w:r>
      <w:r w:rsidRPr="00E568D0">
        <w:rPr>
          <w:rFonts w:ascii="Arial" w:hAnsi="Arial" w:cs="Arial"/>
        </w:rPr>
        <w:t xml:space="preserve">Хэрэг хянан </w:t>
      </w:r>
      <w:r w:rsidRPr="00E568D0">
        <w:rPr>
          <w:rFonts w:ascii="Arial" w:hAnsi="Arial" w:cs="Arial"/>
          <w:lang w:val="mn-MN"/>
        </w:rPr>
        <w:t>шийдвэрлэх ажиллагаанд</w:t>
      </w:r>
      <w:r w:rsidRPr="00E568D0">
        <w:rPr>
          <w:rFonts w:ascii="Arial" w:hAnsi="Arial" w:cs="Arial"/>
        </w:rPr>
        <w:t xml:space="preserve"> зайлшгүй шаардлагатай </w:t>
      </w:r>
      <w:r w:rsidRPr="00E568D0">
        <w:rPr>
          <w:rFonts w:ascii="Arial" w:hAnsi="Arial" w:cs="Arial"/>
          <w:lang w:val="mn-MN"/>
        </w:rPr>
        <w:t>х</w:t>
      </w:r>
      <w:r w:rsidRPr="00E568D0">
        <w:rPr>
          <w:rFonts w:ascii="Arial" w:hAnsi="Arial" w:cs="Arial"/>
        </w:rPr>
        <w:t xml:space="preserve">уулийн этгээдийн эрхгүй </w:t>
      </w:r>
      <w:r w:rsidRPr="00E568D0">
        <w:rPr>
          <w:rFonts w:ascii="Arial" w:hAnsi="Arial" w:cs="Arial"/>
          <w:lang w:val="mn-MN"/>
        </w:rPr>
        <w:t>байгууллагыг шүүгч захирамж гарган оролцуулж</w:t>
      </w:r>
      <w:r w:rsidRPr="00E568D0">
        <w:rPr>
          <w:rFonts w:ascii="Arial" w:hAnsi="Arial" w:cs="Arial"/>
        </w:rPr>
        <w:t xml:space="preserve"> болно.</w:t>
      </w:r>
    </w:p>
    <w:p w14:paraId="623D2621" w14:textId="77777777" w:rsidR="008F0F9E" w:rsidRPr="00E568D0" w:rsidRDefault="008F0F9E" w:rsidP="00E568D0">
      <w:pPr>
        <w:pStyle w:val="NormalWeb"/>
        <w:spacing w:before="0" w:after="0" w:line="240" w:lineRule="auto"/>
        <w:jc w:val="both"/>
        <w:rPr>
          <w:rFonts w:ascii="Arial" w:hAnsi="Arial" w:cs="Arial"/>
        </w:rPr>
      </w:pPr>
    </w:p>
    <w:p w14:paraId="5EECA49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18.3.Хуулиар тусгайлан эрх олгогдсоноос бусад нийтийн ашиг сонирхлыг төлөөлөх эрх бүхий этгээд нь хүрээлэн байгаа орчин, хүүхдийн эрх, нийтийн эрүүл мэнд, нийтийн өмчийг хамгаалах асуудлаар шүүхэд нэхэмжлэл гаргах эрхтэй бөгөөд уг этгээд дараахь шаардлагыг хангасан байна:</w:t>
      </w:r>
    </w:p>
    <w:p w14:paraId="37741911" w14:textId="77777777" w:rsidR="008F0F9E" w:rsidRPr="00E568D0" w:rsidRDefault="008F0F9E" w:rsidP="00E568D0">
      <w:pPr>
        <w:pStyle w:val="NormalWeb"/>
        <w:spacing w:before="0" w:after="0" w:line="240" w:lineRule="auto"/>
        <w:jc w:val="both"/>
        <w:rPr>
          <w:rFonts w:ascii="Arial" w:hAnsi="Arial" w:cs="Arial"/>
        </w:rPr>
      </w:pPr>
    </w:p>
    <w:p w14:paraId="7BF2689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18.3.1.нэхэмжлэлийн шаардлага нь тухайн байгууллагын дүрмийн зорилгод нийцсэн байх</w:t>
      </w:r>
      <w:r w:rsidRPr="00E568D0">
        <w:rPr>
          <w:rFonts w:ascii="Arial" w:hAnsi="Arial" w:cs="Arial"/>
        </w:rPr>
        <w:t>;</w:t>
      </w:r>
    </w:p>
    <w:p w14:paraId="1DA2F9F1" w14:textId="77777777" w:rsidR="008F0F9E" w:rsidRPr="00E568D0" w:rsidRDefault="008F0F9E" w:rsidP="00E568D0">
      <w:pPr>
        <w:pStyle w:val="NormalWeb"/>
        <w:spacing w:before="0" w:after="0" w:line="240" w:lineRule="auto"/>
        <w:jc w:val="both"/>
        <w:rPr>
          <w:rFonts w:ascii="Arial" w:hAnsi="Arial" w:cs="Arial"/>
        </w:rPr>
      </w:pPr>
    </w:p>
    <w:p w14:paraId="105B55E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18.3.2.дүрмийн зорилгын дагуу сүүлийн гурваас доошгүй жил тогтвортой үйл ажиллагаа явуулсан байх.</w:t>
      </w:r>
    </w:p>
    <w:p w14:paraId="1AFBB0CD" w14:textId="77777777" w:rsidR="008F0F9E" w:rsidRPr="00E568D0" w:rsidRDefault="008F0F9E" w:rsidP="00E568D0">
      <w:pPr>
        <w:pStyle w:val="NormalWeb"/>
        <w:spacing w:before="0" w:after="0" w:line="240" w:lineRule="auto"/>
        <w:jc w:val="both"/>
        <w:rPr>
          <w:rFonts w:ascii="Arial" w:hAnsi="Arial" w:cs="Arial"/>
        </w:rPr>
      </w:pPr>
    </w:p>
    <w:p w14:paraId="44BA6431"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19 </w:t>
      </w:r>
      <w:r w:rsidRPr="00E568D0">
        <w:rPr>
          <w:rFonts w:ascii="Arial" w:hAnsi="Arial" w:cs="Arial"/>
          <w:b/>
          <w:bCs/>
        </w:rPr>
        <w:t>д</w:t>
      </w:r>
      <w:r w:rsidRPr="00E568D0">
        <w:rPr>
          <w:rFonts w:ascii="Arial" w:hAnsi="Arial" w:cs="Arial"/>
          <w:b/>
          <w:bCs/>
          <w:lang w:val="mn-MN"/>
        </w:rPr>
        <w:t>үгээ</w:t>
      </w:r>
      <w:r w:rsidRPr="00E568D0">
        <w:rPr>
          <w:rFonts w:ascii="Arial" w:hAnsi="Arial" w:cs="Arial"/>
          <w:b/>
          <w:bCs/>
        </w:rPr>
        <w:t>р зүйл.Хэргийн оролцогчийн эрх зүйн чадамж</w:t>
      </w:r>
    </w:p>
    <w:p w14:paraId="3DA27CB9" w14:textId="77777777" w:rsidR="008F0F9E" w:rsidRPr="00E568D0" w:rsidRDefault="008F0F9E" w:rsidP="00E568D0">
      <w:pPr>
        <w:pStyle w:val="msghead"/>
        <w:spacing w:before="0" w:after="0" w:line="240" w:lineRule="auto"/>
        <w:rPr>
          <w:rFonts w:ascii="Arial" w:hAnsi="Arial" w:cs="Arial"/>
        </w:rPr>
      </w:pPr>
    </w:p>
    <w:p w14:paraId="1D97A5A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19.1.</w:t>
      </w:r>
      <w:r w:rsidRPr="00E568D0">
        <w:rPr>
          <w:rFonts w:ascii="Arial" w:hAnsi="Arial" w:cs="Arial"/>
        </w:rPr>
        <w:t>Шүүхэд захиргааны эрх зүйн хэм хэмжээгээр заагдсан эрхээ өөрөө хэрэгжүүлж</w:t>
      </w:r>
      <w:r w:rsidRPr="00E568D0">
        <w:rPr>
          <w:rFonts w:ascii="Arial" w:hAnsi="Arial" w:cs="Arial"/>
          <w:lang w:val="mn-MN"/>
        </w:rPr>
        <w:t>,</w:t>
      </w:r>
      <w:r w:rsidRPr="00E568D0">
        <w:rPr>
          <w:rFonts w:ascii="Arial" w:hAnsi="Arial" w:cs="Arial"/>
        </w:rPr>
        <w:t xml:space="preserve"> үүргээ биелүүлэх, хариуцлага хүлээх болон төлөөлөгчөөрөө гүйцэтгүүлэх чадварыг эрх зүйн бүрэн чадамжтай этгээд эдэлнэ.</w:t>
      </w:r>
    </w:p>
    <w:p w14:paraId="5DBA55A6" w14:textId="77777777" w:rsidR="008F0F9E" w:rsidRPr="00E568D0" w:rsidRDefault="008F0F9E" w:rsidP="00E568D0">
      <w:pPr>
        <w:pStyle w:val="NormalWeb"/>
        <w:spacing w:before="0" w:after="0" w:line="240" w:lineRule="auto"/>
        <w:jc w:val="both"/>
        <w:rPr>
          <w:rFonts w:ascii="Arial" w:hAnsi="Arial" w:cs="Arial"/>
        </w:rPr>
      </w:pPr>
    </w:p>
    <w:p w14:paraId="5074AFA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19.2.</w:t>
      </w:r>
      <w:r w:rsidRPr="00E568D0">
        <w:rPr>
          <w:rFonts w:ascii="Arial" w:hAnsi="Arial" w:cs="Arial"/>
        </w:rPr>
        <w:t xml:space="preserve">Эрх зүйн </w:t>
      </w:r>
      <w:r w:rsidRPr="00E568D0">
        <w:rPr>
          <w:rFonts w:ascii="Arial" w:hAnsi="Arial" w:cs="Arial"/>
          <w:lang w:val="mn-MN"/>
        </w:rPr>
        <w:t>зарим болон бүрэн бус</w:t>
      </w:r>
      <w:r w:rsidRPr="00E568D0">
        <w:rPr>
          <w:rFonts w:ascii="Arial" w:hAnsi="Arial" w:cs="Arial"/>
        </w:rPr>
        <w:t xml:space="preserve"> чадамжтай, эсхүл сэтгэцийн өвчний улмаас эрх зүйн чадамжгүйд тооцогдсон, мансууруулах эм, сэтгэцэд нөлөөт бодис, согтууруулах ундаа байнга хэрэглэдгийн улмаас эрх зүйн чадамж нь хязгаарлагдсан хүний эрх, хууль ёсны ашиг сонирхлыг түүний эцэг, эх, асран хамгаалагч, харгалзан дэмжигч төлөөлөн хамгаална.</w:t>
      </w:r>
    </w:p>
    <w:p w14:paraId="278448AE" w14:textId="77777777" w:rsidR="008F0F9E" w:rsidRPr="00E568D0" w:rsidRDefault="008F0F9E" w:rsidP="00E568D0">
      <w:pPr>
        <w:pStyle w:val="NormalWeb"/>
        <w:spacing w:before="0" w:after="0" w:line="240" w:lineRule="auto"/>
        <w:jc w:val="both"/>
        <w:rPr>
          <w:rFonts w:ascii="Arial" w:hAnsi="Arial" w:cs="Arial"/>
        </w:rPr>
      </w:pPr>
    </w:p>
    <w:p w14:paraId="18E503F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19.3.</w:t>
      </w:r>
      <w:r w:rsidRPr="00E568D0">
        <w:rPr>
          <w:rFonts w:ascii="Arial" w:hAnsi="Arial" w:cs="Arial"/>
        </w:rPr>
        <w:t xml:space="preserve">16-18 хүртэлх насны хүн өөрөө хүсвэл түүний эцэг, эх, харгалзан дэмжигчийн зөвшөөрлөөр </w:t>
      </w:r>
      <w:r w:rsidRPr="00E568D0">
        <w:rPr>
          <w:rFonts w:ascii="Arial" w:hAnsi="Arial" w:cs="Arial"/>
          <w:lang w:val="mn-MN"/>
        </w:rPr>
        <w:t>хэрэг хянан шийдвэрлэх ажиллагаанд</w:t>
      </w:r>
      <w:r w:rsidRPr="00E568D0">
        <w:rPr>
          <w:rFonts w:ascii="Arial" w:hAnsi="Arial" w:cs="Arial"/>
        </w:rPr>
        <w:t xml:space="preserve"> биечлэн оролцох эрхтэй.</w:t>
      </w:r>
    </w:p>
    <w:p w14:paraId="24D602E2" w14:textId="77777777" w:rsidR="008F0F9E" w:rsidRPr="00E568D0" w:rsidRDefault="008F0F9E" w:rsidP="00E568D0">
      <w:pPr>
        <w:pStyle w:val="NormalWeb"/>
        <w:spacing w:before="0" w:after="0" w:line="240" w:lineRule="auto"/>
        <w:jc w:val="both"/>
        <w:rPr>
          <w:rFonts w:ascii="Arial" w:hAnsi="Arial" w:cs="Arial"/>
        </w:rPr>
      </w:pPr>
    </w:p>
    <w:p w14:paraId="41395E03"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20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р зүйл.Нэхэмжлэгчийн эрх, үүрэг</w:t>
      </w:r>
    </w:p>
    <w:p w14:paraId="50D85E9F" w14:textId="77777777" w:rsidR="008F0F9E" w:rsidRPr="00E568D0" w:rsidRDefault="008F0F9E" w:rsidP="00E568D0">
      <w:pPr>
        <w:pStyle w:val="msghead"/>
        <w:spacing w:before="0" w:after="0" w:line="240" w:lineRule="auto"/>
        <w:rPr>
          <w:rFonts w:ascii="Arial" w:hAnsi="Arial" w:cs="Arial"/>
        </w:rPr>
      </w:pPr>
    </w:p>
    <w:p w14:paraId="17B2E92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20.1.</w:t>
      </w:r>
      <w:r w:rsidRPr="00E568D0">
        <w:rPr>
          <w:rFonts w:ascii="Arial" w:hAnsi="Arial" w:cs="Arial"/>
        </w:rPr>
        <w:t>Нэхэмжлэгч хэрэг хянан шийдвэрлэх ажиллагаанд оролцохдоо  дараахь эрх эдэлнэ:</w:t>
      </w:r>
    </w:p>
    <w:p w14:paraId="45A8675F" w14:textId="77777777" w:rsidR="008F0F9E" w:rsidRPr="00E568D0" w:rsidRDefault="008F0F9E" w:rsidP="00E568D0">
      <w:pPr>
        <w:pStyle w:val="NormalWeb"/>
        <w:spacing w:before="0" w:after="0" w:line="240" w:lineRule="auto"/>
        <w:jc w:val="both"/>
        <w:rPr>
          <w:rFonts w:ascii="Arial" w:hAnsi="Arial" w:cs="Arial"/>
        </w:rPr>
      </w:pPr>
    </w:p>
    <w:p w14:paraId="6892834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20.1.1.</w:t>
      </w:r>
      <w:r w:rsidRPr="00E568D0">
        <w:rPr>
          <w:rFonts w:ascii="Arial" w:hAnsi="Arial" w:cs="Arial"/>
        </w:rPr>
        <w:t xml:space="preserve">нэхэмжлэлээ өөрчлөх, </w:t>
      </w:r>
      <w:r w:rsidRPr="00E568D0">
        <w:rPr>
          <w:rFonts w:ascii="Arial" w:hAnsi="Arial" w:cs="Arial"/>
          <w:lang w:val="mn-MN"/>
        </w:rPr>
        <w:t xml:space="preserve">түүний шаардлагын хэмжээг ихэсгэх, эсхүл багасгах, </w:t>
      </w:r>
      <w:r w:rsidRPr="00E568D0">
        <w:rPr>
          <w:rFonts w:ascii="Arial" w:hAnsi="Arial" w:cs="Arial"/>
        </w:rPr>
        <w:t xml:space="preserve">нэхэмжлэлээсээ </w:t>
      </w:r>
      <w:r w:rsidRPr="00E568D0">
        <w:rPr>
          <w:rFonts w:ascii="Arial" w:hAnsi="Arial" w:cs="Arial"/>
          <w:lang w:val="mn-MN"/>
        </w:rPr>
        <w:t xml:space="preserve">бүхэлд нь, эсхүл хэсэгчлэн </w:t>
      </w:r>
      <w:r w:rsidRPr="00E568D0">
        <w:rPr>
          <w:rFonts w:ascii="Arial" w:hAnsi="Arial" w:cs="Arial"/>
        </w:rPr>
        <w:t>татгалзах, хариуцагчтай эвлэрэх;</w:t>
      </w:r>
    </w:p>
    <w:p w14:paraId="57C3E801" w14:textId="77777777" w:rsidR="008F0F9E" w:rsidRPr="00E568D0" w:rsidRDefault="008F0F9E" w:rsidP="00E568D0">
      <w:pPr>
        <w:pStyle w:val="NormalWeb"/>
        <w:spacing w:before="0" w:after="0" w:line="240" w:lineRule="auto"/>
        <w:jc w:val="both"/>
        <w:rPr>
          <w:rFonts w:ascii="Arial" w:hAnsi="Arial" w:cs="Arial"/>
        </w:rPr>
      </w:pPr>
    </w:p>
    <w:p w14:paraId="11A84FB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20.1.2.хэргийн оролцогч, тэдгээрийн төлөөлөгч, өмгөөлөгчийн </w:t>
      </w:r>
      <w:r w:rsidRPr="00E568D0">
        <w:rPr>
          <w:rFonts w:ascii="Arial" w:hAnsi="Arial" w:cs="Arial"/>
        </w:rPr>
        <w:t>шаардлага, тайлбар, нотлох баримт, хэргийн материалтай танилцах, тэмдэглэл, хуулбар хийх, тэдгээрт тайлбар өгөх, шүүх хуралдаанд оролцох;</w:t>
      </w:r>
    </w:p>
    <w:p w14:paraId="010637A2" w14:textId="77777777" w:rsidR="008F0F9E" w:rsidRPr="00E568D0" w:rsidRDefault="008F0F9E" w:rsidP="00E568D0">
      <w:pPr>
        <w:pStyle w:val="NormalWeb"/>
        <w:spacing w:before="0" w:after="0" w:line="240" w:lineRule="auto"/>
        <w:jc w:val="both"/>
        <w:rPr>
          <w:rFonts w:ascii="Arial" w:hAnsi="Arial" w:cs="Arial"/>
        </w:rPr>
      </w:pPr>
    </w:p>
    <w:p w14:paraId="6690FEC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20.1.3.</w:t>
      </w:r>
      <w:r w:rsidRPr="00E568D0">
        <w:rPr>
          <w:rFonts w:ascii="Arial" w:hAnsi="Arial" w:cs="Arial"/>
        </w:rPr>
        <w:t>нотлох баримт гаргаж өгөх, гэрчээс мэдүүлэг авахуулах, шинжээч томилуулах, бусад нотлох баримт цуглуулах,</w:t>
      </w:r>
      <w:r w:rsidRPr="00E568D0">
        <w:rPr>
          <w:rFonts w:ascii="Arial" w:hAnsi="Arial" w:cs="Arial"/>
          <w:lang w:val="mn-MN"/>
        </w:rPr>
        <w:t xml:space="preserve"> нотлох баримтаас хасуулах,</w:t>
      </w:r>
      <w:r w:rsidRPr="00E568D0">
        <w:rPr>
          <w:rFonts w:ascii="Arial" w:hAnsi="Arial" w:cs="Arial"/>
        </w:rPr>
        <w:t xml:space="preserve"> шүүх хуралдааныг хуульд заасан үндэслэлээр хойшлуулах тухай хүсэлт гаргах;</w:t>
      </w:r>
    </w:p>
    <w:p w14:paraId="638A98E4" w14:textId="77777777" w:rsidR="008F0F9E" w:rsidRPr="00E568D0" w:rsidRDefault="008F0F9E" w:rsidP="00E568D0">
      <w:pPr>
        <w:pStyle w:val="NormalWeb"/>
        <w:spacing w:before="0" w:after="0" w:line="240" w:lineRule="auto"/>
        <w:jc w:val="both"/>
        <w:rPr>
          <w:rFonts w:ascii="Arial" w:hAnsi="Arial" w:cs="Arial"/>
        </w:rPr>
      </w:pPr>
    </w:p>
    <w:p w14:paraId="5718598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20.1.4.</w:t>
      </w:r>
      <w:r w:rsidRPr="00E568D0">
        <w:rPr>
          <w:rFonts w:ascii="Arial" w:hAnsi="Arial" w:cs="Arial"/>
        </w:rPr>
        <w:t>шүүгч, шүүх бүрэлдэхүүн</w:t>
      </w:r>
      <w:r w:rsidRPr="00E568D0">
        <w:rPr>
          <w:rFonts w:ascii="Arial" w:hAnsi="Arial" w:cs="Arial"/>
          <w:lang w:val="mn-MN"/>
        </w:rPr>
        <w:t xml:space="preserve">, </w:t>
      </w:r>
      <w:r w:rsidRPr="00E568D0">
        <w:rPr>
          <w:rFonts w:ascii="Arial" w:hAnsi="Arial" w:cs="Arial"/>
        </w:rPr>
        <w:t>шүүх хуралдааны нарийн бичгийн дарга, шинжээч, орчуулагч, хэлмэрчийг хуульд заасан үндэслэлээр татгалзан гаргах хүсэлт гаргах;</w:t>
      </w:r>
    </w:p>
    <w:p w14:paraId="5C2EEC00" w14:textId="77777777" w:rsidR="008F0F9E" w:rsidRPr="00E568D0" w:rsidRDefault="008F0F9E" w:rsidP="00E568D0">
      <w:pPr>
        <w:pStyle w:val="NormalWeb"/>
        <w:spacing w:before="0" w:after="0" w:line="240" w:lineRule="auto"/>
        <w:jc w:val="both"/>
        <w:rPr>
          <w:rFonts w:ascii="Arial" w:hAnsi="Arial" w:cs="Arial"/>
        </w:rPr>
      </w:pPr>
    </w:p>
    <w:p w14:paraId="0F20AE0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20.1.5.</w:t>
      </w:r>
      <w:r w:rsidRPr="00E568D0">
        <w:rPr>
          <w:rFonts w:ascii="Arial" w:hAnsi="Arial" w:cs="Arial"/>
        </w:rPr>
        <w:t>шүүх хуралдааны бусад оролцогч</w:t>
      </w:r>
      <w:r w:rsidRPr="00E568D0">
        <w:rPr>
          <w:rFonts w:ascii="Arial" w:hAnsi="Arial" w:cs="Arial"/>
          <w:lang w:val="mn-MN"/>
        </w:rPr>
        <w:t>ид</w:t>
      </w:r>
      <w:r w:rsidRPr="00E568D0">
        <w:rPr>
          <w:rFonts w:ascii="Arial" w:hAnsi="Arial" w:cs="Arial"/>
        </w:rPr>
        <w:t xml:space="preserve"> асуулт тавих;</w:t>
      </w:r>
    </w:p>
    <w:p w14:paraId="73C1A101" w14:textId="73CB7BD8" w:rsidR="008F0F9E"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20.1.6.ш</w:t>
      </w:r>
      <w:r w:rsidRPr="00E568D0">
        <w:rPr>
          <w:rFonts w:ascii="Arial" w:hAnsi="Arial" w:cs="Arial"/>
        </w:rPr>
        <w:t>үүхийн шийдвэ</w:t>
      </w:r>
      <w:r w:rsidRPr="00E568D0">
        <w:rPr>
          <w:rFonts w:ascii="Arial" w:hAnsi="Arial" w:cs="Arial"/>
          <w:lang w:val="mn-MN"/>
        </w:rPr>
        <w:t>рт</w:t>
      </w:r>
      <w:r w:rsidRPr="00E568D0">
        <w:rPr>
          <w:rFonts w:ascii="Arial" w:hAnsi="Arial" w:cs="Arial"/>
        </w:rPr>
        <w:t xml:space="preserve"> гомдол гаргах;</w:t>
      </w:r>
    </w:p>
    <w:p w14:paraId="19F5B09B" w14:textId="36D3BF79" w:rsidR="00F00A61" w:rsidRPr="00BB7453" w:rsidRDefault="007A5467" w:rsidP="00F00A61">
      <w:pPr>
        <w:spacing w:before="0" w:line="240" w:lineRule="auto"/>
        <w:jc w:val="both"/>
        <w:rPr>
          <w:rFonts w:ascii="Arial" w:hAnsi="Arial" w:cs="Arial"/>
          <w:i/>
          <w:sz w:val="20"/>
        </w:rPr>
      </w:pPr>
      <w:hyperlink r:id="rId16" w:history="1">
        <w:r w:rsidR="00F00A61" w:rsidRPr="00F00A61">
          <w:rPr>
            <w:rStyle w:val="Hyperlink"/>
            <w:rFonts w:ascii="Arial" w:hAnsi="Arial" w:cs="Arial"/>
            <w:i/>
            <w:sz w:val="20"/>
            <w:szCs w:val="20"/>
          </w:rPr>
          <w:t xml:space="preserve">/Энэ </w:t>
        </w:r>
        <w:r w:rsidR="008B64C1">
          <w:rPr>
            <w:rStyle w:val="Hyperlink"/>
            <w:rFonts w:ascii="Arial" w:hAnsi="Arial" w:cs="Arial"/>
            <w:i/>
            <w:sz w:val="20"/>
            <w:szCs w:val="20"/>
          </w:rPr>
          <w:t>заалтад</w:t>
        </w:r>
        <w:r w:rsidR="00F00A61" w:rsidRPr="00F00A61">
          <w:rPr>
            <w:rStyle w:val="Hyperlink"/>
            <w:rFonts w:ascii="Arial" w:hAnsi="Arial" w:cs="Arial"/>
            <w:i/>
            <w:sz w:val="20"/>
            <w:szCs w:val="20"/>
          </w:rPr>
          <w:t xml:space="preserve"> 2021 оны 01 дүгээр сарын 15-ны өдрийн хуулиар </w:t>
        </w:r>
        <w:r w:rsidR="004E3885">
          <w:rPr>
            <w:rStyle w:val="Hyperlink"/>
            <w:rFonts w:ascii="Arial" w:hAnsi="Arial" w:cs="Arial"/>
            <w:bCs/>
            <w:i/>
            <w:sz w:val="20"/>
            <w:szCs w:val="20"/>
          </w:rPr>
          <w:t>өөрчлөлт оруулсан</w:t>
        </w:r>
        <w:r w:rsidR="00F00A61" w:rsidRPr="00F00A61">
          <w:rPr>
            <w:rStyle w:val="Hyperlink"/>
            <w:rFonts w:ascii="Arial" w:hAnsi="Arial" w:cs="Arial"/>
            <w:i/>
            <w:sz w:val="20"/>
          </w:rPr>
          <w:t>./</w:t>
        </w:r>
      </w:hyperlink>
    </w:p>
    <w:p w14:paraId="10B56523" w14:textId="77777777" w:rsidR="00F00A61" w:rsidRPr="00E568D0" w:rsidRDefault="00F00A61" w:rsidP="00E568D0">
      <w:pPr>
        <w:pStyle w:val="NormalWeb"/>
        <w:spacing w:before="0" w:after="0" w:line="240" w:lineRule="auto"/>
        <w:jc w:val="both"/>
        <w:rPr>
          <w:rFonts w:ascii="Arial" w:hAnsi="Arial" w:cs="Arial"/>
        </w:rPr>
      </w:pPr>
    </w:p>
    <w:p w14:paraId="664A885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20.1.7.</w:t>
      </w:r>
      <w:r w:rsidRPr="00E568D0">
        <w:rPr>
          <w:rFonts w:ascii="Arial" w:hAnsi="Arial" w:cs="Arial"/>
        </w:rPr>
        <w:t>хуульд заасан бусад эрх.</w:t>
      </w:r>
    </w:p>
    <w:p w14:paraId="545E524B" w14:textId="77777777" w:rsidR="008F0F9E" w:rsidRPr="00E568D0" w:rsidRDefault="008F0F9E" w:rsidP="00E568D0">
      <w:pPr>
        <w:pStyle w:val="NormalWeb"/>
        <w:spacing w:before="0" w:after="0" w:line="240" w:lineRule="auto"/>
        <w:jc w:val="both"/>
        <w:rPr>
          <w:rFonts w:ascii="Arial" w:hAnsi="Arial" w:cs="Arial"/>
        </w:rPr>
      </w:pPr>
    </w:p>
    <w:p w14:paraId="4187E06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20.2.</w:t>
      </w:r>
      <w:r w:rsidRPr="00E568D0">
        <w:rPr>
          <w:rFonts w:ascii="Arial" w:hAnsi="Arial" w:cs="Arial"/>
        </w:rPr>
        <w:t>Нэхэмжлэгч</w:t>
      </w:r>
      <w:r w:rsidRPr="00E568D0">
        <w:rPr>
          <w:rFonts w:ascii="Arial" w:hAnsi="Arial" w:cs="Arial"/>
          <w:lang w:val="mn-MN"/>
        </w:rPr>
        <w:t xml:space="preserve"> </w:t>
      </w:r>
      <w:r w:rsidRPr="00E568D0">
        <w:rPr>
          <w:rFonts w:ascii="Arial" w:hAnsi="Arial" w:cs="Arial"/>
        </w:rPr>
        <w:t>хэрэг хянан шийдвэрлэх ажиллагаанд оролцохдоо  дараахь үүрэг хүлээнэ:</w:t>
      </w:r>
    </w:p>
    <w:p w14:paraId="14B8FBD5" w14:textId="77777777" w:rsidR="008F0F9E" w:rsidRPr="00E568D0" w:rsidRDefault="008F0F9E" w:rsidP="00E568D0">
      <w:pPr>
        <w:pStyle w:val="NormalWeb"/>
        <w:spacing w:before="0" w:after="0" w:line="240" w:lineRule="auto"/>
        <w:jc w:val="both"/>
        <w:rPr>
          <w:rFonts w:ascii="Arial" w:hAnsi="Arial" w:cs="Arial"/>
        </w:rPr>
      </w:pPr>
    </w:p>
    <w:p w14:paraId="17A1CC2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20.2.1.ш</w:t>
      </w:r>
      <w:r w:rsidRPr="00E568D0">
        <w:rPr>
          <w:rFonts w:ascii="Arial" w:hAnsi="Arial" w:cs="Arial"/>
        </w:rPr>
        <w:t>үүхийн дуудсанаар хүрэлцэн ирэх;</w:t>
      </w:r>
    </w:p>
    <w:p w14:paraId="3520FF3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20.2.2.</w:t>
      </w:r>
      <w:r w:rsidRPr="00E568D0">
        <w:rPr>
          <w:rFonts w:ascii="Arial" w:hAnsi="Arial" w:cs="Arial"/>
        </w:rPr>
        <w:t>хэрэг хянан шийдвэрлэх ажиллагааны журам, шүүх хуралдааны дэгийг сахих;</w:t>
      </w:r>
    </w:p>
    <w:p w14:paraId="4DEB5956" w14:textId="77777777" w:rsidR="008F0F9E" w:rsidRPr="00E568D0" w:rsidRDefault="008F0F9E" w:rsidP="00E568D0">
      <w:pPr>
        <w:pStyle w:val="NormalWeb"/>
        <w:spacing w:before="0" w:after="0" w:line="240" w:lineRule="auto"/>
        <w:jc w:val="both"/>
        <w:rPr>
          <w:rFonts w:ascii="Arial" w:hAnsi="Arial" w:cs="Arial"/>
        </w:rPr>
      </w:pPr>
    </w:p>
    <w:p w14:paraId="58CF243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20.2.3.</w:t>
      </w:r>
      <w:r w:rsidRPr="00E568D0">
        <w:rPr>
          <w:rFonts w:ascii="Arial" w:hAnsi="Arial" w:cs="Arial"/>
        </w:rPr>
        <w:t>шүүхийн тавьсан шаардлагыг биелүүлэх;</w:t>
      </w:r>
      <w:r w:rsidRPr="00E568D0">
        <w:rPr>
          <w:rFonts w:ascii="Arial" w:hAnsi="Arial" w:cs="Arial"/>
          <w:lang w:val="mn-MN"/>
        </w:rPr>
        <w:tab/>
      </w:r>
    </w:p>
    <w:p w14:paraId="1DAD220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20.2.4.</w:t>
      </w:r>
      <w:r w:rsidRPr="00E568D0">
        <w:rPr>
          <w:rFonts w:ascii="Arial" w:hAnsi="Arial" w:cs="Arial"/>
        </w:rPr>
        <w:t xml:space="preserve">шүүхэд </w:t>
      </w:r>
      <w:r w:rsidRPr="00E568D0">
        <w:rPr>
          <w:rFonts w:ascii="Arial" w:hAnsi="Arial" w:cs="Arial"/>
          <w:lang w:val="mn-MN"/>
        </w:rPr>
        <w:t>хэргийн</w:t>
      </w:r>
      <w:r w:rsidRPr="00E568D0">
        <w:rPr>
          <w:rFonts w:ascii="Arial" w:hAnsi="Arial" w:cs="Arial"/>
        </w:rPr>
        <w:t xml:space="preserve"> талаар үнэн зөв тайлбар гаргах;</w:t>
      </w:r>
    </w:p>
    <w:p w14:paraId="15FE59E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20.2.5.</w:t>
      </w:r>
      <w:r w:rsidRPr="00E568D0">
        <w:rPr>
          <w:rFonts w:ascii="Arial" w:hAnsi="Arial" w:cs="Arial"/>
        </w:rPr>
        <w:t>шүүхийн шийдвэрийг хуульд заасан хугацаанд гардан авах;</w:t>
      </w:r>
    </w:p>
    <w:p w14:paraId="59CBCF14" w14:textId="77777777" w:rsidR="008F0F9E" w:rsidRPr="00E568D0" w:rsidRDefault="00E568D0" w:rsidP="007D6C30">
      <w:pPr>
        <w:pStyle w:val="NormalWeb"/>
        <w:tabs>
          <w:tab w:val="clear" w:pos="720"/>
          <w:tab w:val="left" w:pos="-284"/>
        </w:tabs>
        <w:spacing w:before="0" w:after="0" w:line="240" w:lineRule="auto"/>
        <w:jc w:val="both"/>
        <w:rPr>
          <w:rFonts w:ascii="Arial" w:hAnsi="Arial" w:cs="Arial"/>
        </w:rPr>
      </w:pPr>
      <w:r w:rsidRPr="00E568D0">
        <w:rPr>
          <w:rFonts w:ascii="Arial" w:hAnsi="Arial" w:cs="Arial"/>
        </w:rPr>
        <w:tab/>
      </w:r>
      <w:r w:rsidRPr="00E568D0">
        <w:rPr>
          <w:rFonts w:ascii="Arial" w:hAnsi="Arial" w:cs="Arial"/>
        </w:rPr>
        <w:tab/>
      </w:r>
      <w:r w:rsidRPr="00E568D0">
        <w:rPr>
          <w:rFonts w:ascii="Arial" w:hAnsi="Arial" w:cs="Arial"/>
          <w:lang w:val="mn-MN"/>
        </w:rPr>
        <w:t>20.2.6.хуулийн хүчин төгөлдөр болсон шүүхийн шийдвэрийг биелүүлэх.</w:t>
      </w:r>
    </w:p>
    <w:p w14:paraId="7AD41C2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p>
    <w:p w14:paraId="36485DC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20.3.Нийтийн ашиг сонирхлыг төлөөлөн нэхэмжлэл гаргасан этгээд нь хэрэг үүсгэснээс хойш нэхэмжлэлээсээ бүрэн болон хэсэгчлэн татгалзахыг хориглоно.</w:t>
      </w:r>
    </w:p>
    <w:p w14:paraId="114381AE" w14:textId="77777777" w:rsidR="008F0F9E" w:rsidRPr="00E568D0" w:rsidRDefault="008F0F9E" w:rsidP="00E568D0">
      <w:pPr>
        <w:pStyle w:val="NormalWeb"/>
        <w:spacing w:before="0" w:after="0" w:line="240" w:lineRule="auto"/>
        <w:jc w:val="both"/>
        <w:rPr>
          <w:rFonts w:ascii="Arial" w:hAnsi="Arial" w:cs="Arial"/>
        </w:rPr>
      </w:pPr>
    </w:p>
    <w:p w14:paraId="65D29B84"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21 дүгээр</w:t>
      </w:r>
      <w:r w:rsidRPr="00E568D0">
        <w:rPr>
          <w:rFonts w:ascii="Arial" w:hAnsi="Arial" w:cs="Arial"/>
          <w:b/>
          <w:bCs/>
        </w:rPr>
        <w:t xml:space="preserve"> зүйл.Хариуцагчийн эрх, үүрэг</w:t>
      </w:r>
    </w:p>
    <w:p w14:paraId="5BA516B4" w14:textId="77777777" w:rsidR="008F0F9E" w:rsidRPr="00E568D0" w:rsidRDefault="008F0F9E" w:rsidP="00E568D0">
      <w:pPr>
        <w:pStyle w:val="msghead"/>
        <w:spacing w:before="0" w:after="0" w:line="240" w:lineRule="auto"/>
        <w:rPr>
          <w:rFonts w:ascii="Arial" w:hAnsi="Arial" w:cs="Arial"/>
        </w:rPr>
      </w:pPr>
    </w:p>
    <w:p w14:paraId="6764EBF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21.1.</w:t>
      </w:r>
      <w:r w:rsidRPr="00E568D0">
        <w:rPr>
          <w:rFonts w:ascii="Arial" w:hAnsi="Arial" w:cs="Arial"/>
        </w:rPr>
        <w:t>Хариуцагч хэрэг хянан шийдвэрлэх ажиллагаанд оролцохдоо дараахь эрх эдэлнэ:</w:t>
      </w:r>
    </w:p>
    <w:p w14:paraId="25BDC7F0" w14:textId="77777777" w:rsidR="008F0F9E" w:rsidRPr="00E568D0" w:rsidRDefault="008F0F9E" w:rsidP="00E568D0">
      <w:pPr>
        <w:pStyle w:val="NormalWeb"/>
        <w:spacing w:before="0" w:after="0" w:line="240" w:lineRule="auto"/>
        <w:jc w:val="both"/>
        <w:rPr>
          <w:rFonts w:ascii="Arial" w:hAnsi="Arial" w:cs="Arial"/>
        </w:rPr>
      </w:pPr>
    </w:p>
    <w:p w14:paraId="7CAC0E29" w14:textId="77777777" w:rsidR="008F0F9E" w:rsidRPr="00E568D0" w:rsidRDefault="00E568D0" w:rsidP="007D6C30">
      <w:pPr>
        <w:pStyle w:val="NormalWeb"/>
        <w:tabs>
          <w:tab w:val="clear" w:pos="720"/>
          <w:tab w:val="left" w:pos="-284"/>
        </w:tabs>
        <w:spacing w:before="0" w:after="0" w:line="240" w:lineRule="auto"/>
        <w:jc w:val="both"/>
        <w:rPr>
          <w:rFonts w:ascii="Arial" w:hAnsi="Arial" w:cs="Arial"/>
        </w:rPr>
      </w:pPr>
      <w:r w:rsidRPr="00E568D0">
        <w:rPr>
          <w:rFonts w:ascii="Arial" w:hAnsi="Arial" w:cs="Arial"/>
          <w:lang w:val="mn-MN"/>
        </w:rPr>
        <w:lastRenderedPageBreak/>
        <w:tab/>
      </w:r>
      <w:r w:rsidRPr="00E568D0">
        <w:rPr>
          <w:rFonts w:ascii="Arial" w:hAnsi="Arial" w:cs="Arial"/>
          <w:lang w:val="mn-MN"/>
        </w:rPr>
        <w:tab/>
        <w:t xml:space="preserve"> 21.1.1.</w:t>
      </w:r>
      <w:r w:rsidRPr="00E568D0">
        <w:rPr>
          <w:rFonts w:ascii="Arial" w:hAnsi="Arial" w:cs="Arial"/>
        </w:rPr>
        <w:t>нэхэмжлэлийн шаардлагыг хүлээн зөвшөөрөх, биелүүлэх, нэхэмжлэгчтэй эвлэрэх</w:t>
      </w:r>
      <w:r w:rsidRPr="00E568D0">
        <w:rPr>
          <w:rFonts w:ascii="Arial" w:hAnsi="Arial" w:cs="Arial"/>
          <w:lang w:val="mn-MN"/>
        </w:rPr>
        <w:t xml:space="preserve">, </w:t>
      </w:r>
      <w:r w:rsidRPr="00E568D0">
        <w:rPr>
          <w:rFonts w:ascii="Arial" w:hAnsi="Arial" w:cs="Arial"/>
        </w:rPr>
        <w:t>эсхүл татгалзах;</w:t>
      </w:r>
    </w:p>
    <w:p w14:paraId="6FA84223" w14:textId="77777777" w:rsidR="008F0F9E" w:rsidRPr="00E568D0" w:rsidRDefault="008F0F9E" w:rsidP="00E568D0">
      <w:pPr>
        <w:pStyle w:val="NormalWeb"/>
        <w:spacing w:before="0" w:after="0" w:line="240" w:lineRule="auto"/>
        <w:jc w:val="both"/>
        <w:rPr>
          <w:rFonts w:ascii="Arial" w:hAnsi="Arial" w:cs="Arial"/>
        </w:rPr>
      </w:pPr>
    </w:p>
    <w:p w14:paraId="24FE33A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21.1.2.</w:t>
      </w:r>
      <w:r w:rsidRPr="00E568D0">
        <w:rPr>
          <w:rFonts w:ascii="Arial" w:hAnsi="Arial" w:cs="Arial"/>
        </w:rPr>
        <w:t xml:space="preserve">энэ хуулийн </w:t>
      </w:r>
      <w:r w:rsidRPr="00E568D0">
        <w:rPr>
          <w:rFonts w:ascii="Arial" w:hAnsi="Arial" w:cs="Arial"/>
          <w:color w:val="000000"/>
          <w:lang w:val="mn-MN"/>
        </w:rPr>
        <w:t>20</w:t>
      </w:r>
      <w:r w:rsidRPr="00E568D0">
        <w:rPr>
          <w:rFonts w:ascii="Arial" w:hAnsi="Arial" w:cs="Arial"/>
          <w:color w:val="000000"/>
        </w:rPr>
        <w:t>.1.2-</w:t>
      </w:r>
      <w:r w:rsidRPr="00E568D0">
        <w:rPr>
          <w:rFonts w:ascii="Arial" w:hAnsi="Arial" w:cs="Arial"/>
          <w:color w:val="000000"/>
          <w:lang w:val="mn-MN"/>
        </w:rPr>
        <w:t>20</w:t>
      </w:r>
      <w:r w:rsidRPr="00E568D0">
        <w:rPr>
          <w:rFonts w:ascii="Arial" w:hAnsi="Arial" w:cs="Arial"/>
          <w:color w:val="000000"/>
        </w:rPr>
        <w:t>.1.7-д</w:t>
      </w:r>
      <w:r w:rsidRPr="00E568D0">
        <w:rPr>
          <w:rFonts w:ascii="Arial" w:hAnsi="Arial" w:cs="Arial"/>
        </w:rPr>
        <w:t xml:space="preserve"> заасан эрх.</w:t>
      </w:r>
    </w:p>
    <w:p w14:paraId="47112A2C" w14:textId="77777777" w:rsidR="008F0F9E" w:rsidRPr="00E568D0" w:rsidRDefault="008F0F9E" w:rsidP="00E568D0">
      <w:pPr>
        <w:pStyle w:val="NormalWeb"/>
        <w:spacing w:before="0" w:after="0" w:line="240" w:lineRule="auto"/>
        <w:jc w:val="both"/>
        <w:rPr>
          <w:rFonts w:ascii="Arial" w:hAnsi="Arial" w:cs="Arial"/>
        </w:rPr>
      </w:pPr>
    </w:p>
    <w:p w14:paraId="788BA7E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21.2.</w:t>
      </w:r>
      <w:r w:rsidRPr="00E568D0">
        <w:rPr>
          <w:rFonts w:ascii="Arial" w:hAnsi="Arial" w:cs="Arial"/>
        </w:rPr>
        <w:t>Хариуцагч хэрэг</w:t>
      </w:r>
      <w:r w:rsidRPr="00E568D0">
        <w:rPr>
          <w:rFonts w:ascii="Arial" w:hAnsi="Arial" w:cs="Arial"/>
          <w:lang w:val="mn-MN"/>
        </w:rPr>
        <w:t xml:space="preserve"> </w:t>
      </w:r>
      <w:r w:rsidRPr="00E568D0">
        <w:rPr>
          <w:rFonts w:ascii="Arial" w:hAnsi="Arial" w:cs="Arial"/>
        </w:rPr>
        <w:t>хянан шийдвэрлэх ажиллагаанд оролцохдоо дараахь үүрэг хүлээнэ:</w:t>
      </w:r>
    </w:p>
    <w:p w14:paraId="20B56BE4" w14:textId="77777777" w:rsidR="008F0F9E" w:rsidRPr="00E568D0" w:rsidRDefault="008F0F9E" w:rsidP="00E568D0">
      <w:pPr>
        <w:pStyle w:val="NormalWeb"/>
        <w:spacing w:before="0" w:after="0" w:line="240" w:lineRule="auto"/>
        <w:jc w:val="both"/>
        <w:rPr>
          <w:rFonts w:ascii="Arial" w:hAnsi="Arial" w:cs="Arial"/>
        </w:rPr>
      </w:pPr>
    </w:p>
    <w:p w14:paraId="6AF8C000" w14:textId="77777777" w:rsidR="008F0F9E" w:rsidRPr="00E568D0" w:rsidRDefault="00E568D0" w:rsidP="00E568D0">
      <w:pPr>
        <w:pStyle w:val="NormalWeb"/>
        <w:tabs>
          <w:tab w:val="clear" w:pos="720"/>
          <w:tab w:val="left" w:pos="709"/>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r w:rsidRPr="00E568D0">
        <w:rPr>
          <w:rFonts w:ascii="Arial" w:hAnsi="Arial" w:cs="Arial"/>
          <w:lang w:val="mn-MN"/>
        </w:rPr>
        <w:tab/>
        <w:t xml:space="preserve">21.2.1.шүүхээс тогтоосон хугацаанд </w:t>
      </w:r>
      <w:r w:rsidRPr="00E568D0">
        <w:rPr>
          <w:rFonts w:ascii="Arial" w:hAnsi="Arial" w:cs="Arial"/>
        </w:rPr>
        <w:t>нэхэмжлэлийн талаар бичгээр тайлбар гаргах, шаардсан нотлох баримтыг гаргаж өгөх;</w:t>
      </w:r>
    </w:p>
    <w:p w14:paraId="63EAA65A" w14:textId="77777777" w:rsidR="008F0F9E" w:rsidRPr="00E568D0" w:rsidRDefault="008F0F9E" w:rsidP="00E568D0">
      <w:pPr>
        <w:pStyle w:val="NormalWeb"/>
        <w:tabs>
          <w:tab w:val="clear" w:pos="720"/>
          <w:tab w:val="left" w:pos="709"/>
        </w:tabs>
        <w:spacing w:before="0" w:after="0" w:line="240" w:lineRule="auto"/>
        <w:jc w:val="both"/>
        <w:rPr>
          <w:rFonts w:ascii="Arial" w:hAnsi="Arial" w:cs="Arial"/>
        </w:rPr>
      </w:pPr>
    </w:p>
    <w:p w14:paraId="3BFCA955" w14:textId="77777777" w:rsidR="008F0F9E" w:rsidRPr="00E568D0" w:rsidRDefault="00E568D0" w:rsidP="00E568D0">
      <w:pPr>
        <w:pStyle w:val="NormalWeb"/>
        <w:tabs>
          <w:tab w:val="clear" w:pos="720"/>
          <w:tab w:val="left" w:pos="709"/>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r w:rsidRPr="00E568D0">
        <w:rPr>
          <w:rFonts w:ascii="Arial" w:hAnsi="Arial" w:cs="Arial"/>
          <w:lang w:val="mn-MN"/>
        </w:rPr>
        <w:tab/>
        <w:t>21.2.2.хариуцагч өөрөө, эсхүл төлөөлөгчөөрөө дамжуулан хэрэг хянан шийдвэрлэх ажиллагаанд оролцох</w:t>
      </w:r>
      <w:r w:rsidRPr="00E568D0">
        <w:rPr>
          <w:rFonts w:ascii="Arial" w:hAnsi="Arial" w:cs="Arial"/>
        </w:rPr>
        <w:t>;</w:t>
      </w:r>
      <w:r w:rsidRPr="00E568D0">
        <w:rPr>
          <w:rFonts w:ascii="Arial" w:hAnsi="Arial" w:cs="Arial"/>
          <w:lang w:val="mn-MN"/>
        </w:rPr>
        <w:t xml:space="preserve"> </w:t>
      </w:r>
    </w:p>
    <w:p w14:paraId="66F8E52A" w14:textId="77777777" w:rsidR="008F0F9E" w:rsidRPr="00E568D0" w:rsidRDefault="008F0F9E" w:rsidP="00E568D0">
      <w:pPr>
        <w:pStyle w:val="NormalWeb"/>
        <w:tabs>
          <w:tab w:val="clear" w:pos="720"/>
          <w:tab w:val="left" w:pos="709"/>
        </w:tabs>
        <w:spacing w:before="0" w:after="0" w:line="240" w:lineRule="auto"/>
        <w:jc w:val="both"/>
        <w:rPr>
          <w:rFonts w:ascii="Arial" w:hAnsi="Arial" w:cs="Arial"/>
        </w:rPr>
      </w:pPr>
    </w:p>
    <w:p w14:paraId="757C5A71" w14:textId="77777777" w:rsidR="008F0F9E" w:rsidRPr="00E568D0" w:rsidRDefault="00E568D0" w:rsidP="00E568D0">
      <w:pPr>
        <w:pStyle w:val="NormalWeb"/>
        <w:tabs>
          <w:tab w:val="clear" w:pos="720"/>
          <w:tab w:val="left" w:pos="709"/>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r w:rsidRPr="00E568D0">
        <w:rPr>
          <w:rFonts w:ascii="Arial" w:hAnsi="Arial" w:cs="Arial"/>
          <w:lang w:val="mn-MN"/>
        </w:rPr>
        <w:tab/>
        <w:t>21.2.3.</w:t>
      </w:r>
      <w:r w:rsidRPr="00E568D0">
        <w:rPr>
          <w:rFonts w:ascii="Arial" w:hAnsi="Arial" w:cs="Arial"/>
        </w:rPr>
        <w:t xml:space="preserve">энэ хуулийн </w:t>
      </w:r>
      <w:r w:rsidRPr="00E568D0">
        <w:rPr>
          <w:rFonts w:ascii="Arial" w:hAnsi="Arial" w:cs="Arial"/>
          <w:lang w:val="mn-MN"/>
        </w:rPr>
        <w:t>20</w:t>
      </w:r>
      <w:r w:rsidRPr="00E568D0">
        <w:rPr>
          <w:rFonts w:ascii="Arial" w:hAnsi="Arial" w:cs="Arial"/>
        </w:rPr>
        <w:t>.2-т заасан үүрэг.</w:t>
      </w:r>
    </w:p>
    <w:p w14:paraId="3EA68741" w14:textId="77777777" w:rsidR="008F0F9E" w:rsidRPr="00E568D0" w:rsidRDefault="008F0F9E" w:rsidP="00E568D0">
      <w:pPr>
        <w:pStyle w:val="NormalWeb"/>
        <w:tabs>
          <w:tab w:val="clear" w:pos="720"/>
          <w:tab w:val="left" w:pos="709"/>
        </w:tabs>
        <w:spacing w:before="0" w:after="0" w:line="240" w:lineRule="auto"/>
        <w:jc w:val="both"/>
        <w:rPr>
          <w:rFonts w:ascii="Arial" w:hAnsi="Arial" w:cs="Arial"/>
        </w:rPr>
      </w:pPr>
    </w:p>
    <w:p w14:paraId="159F992A"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22 дугаар</w:t>
      </w:r>
      <w:r w:rsidRPr="00E568D0">
        <w:rPr>
          <w:rFonts w:ascii="Arial" w:hAnsi="Arial" w:cs="Arial"/>
          <w:b/>
          <w:bCs/>
        </w:rPr>
        <w:t xml:space="preserve"> зүйл.Гуравдагч этгээд</w:t>
      </w:r>
      <w:r w:rsidRPr="00E568D0">
        <w:rPr>
          <w:rFonts w:ascii="Arial" w:hAnsi="Arial" w:cs="Arial"/>
          <w:b/>
          <w:bCs/>
          <w:lang w:val="mn-MN"/>
        </w:rPr>
        <w:t xml:space="preserve">ийн </w:t>
      </w:r>
      <w:r w:rsidRPr="00E568D0">
        <w:rPr>
          <w:rFonts w:ascii="Arial" w:hAnsi="Arial" w:cs="Arial"/>
          <w:b/>
          <w:bCs/>
        </w:rPr>
        <w:t>эрх, үүрэг</w:t>
      </w:r>
    </w:p>
    <w:p w14:paraId="26C39DDA" w14:textId="77777777" w:rsidR="008F0F9E" w:rsidRPr="00E568D0" w:rsidRDefault="008F0F9E" w:rsidP="00E568D0">
      <w:pPr>
        <w:pStyle w:val="msghead"/>
        <w:spacing w:before="0" w:after="0" w:line="240" w:lineRule="auto"/>
        <w:rPr>
          <w:rFonts w:ascii="Arial" w:hAnsi="Arial" w:cs="Arial"/>
        </w:rPr>
      </w:pPr>
    </w:p>
    <w:p w14:paraId="398B738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22.1.Үндсэн нэхэмжлэлийн шаардлагаар үүссэн маргааны үйл баримтын талаар</w:t>
      </w:r>
      <w:r w:rsidRPr="00E568D0">
        <w:rPr>
          <w:rFonts w:ascii="Arial" w:hAnsi="Arial" w:cs="Arial"/>
        </w:rPr>
        <w:t xml:space="preserve"> бие даасан шаардлага гаргасан, эсхүл </w:t>
      </w:r>
      <w:r w:rsidRPr="00E568D0">
        <w:rPr>
          <w:rFonts w:ascii="Arial" w:hAnsi="Arial" w:cs="Arial"/>
          <w:lang w:val="mn-MN"/>
        </w:rPr>
        <w:t xml:space="preserve">эдгээрийн </w:t>
      </w:r>
      <w:r w:rsidRPr="00E568D0">
        <w:rPr>
          <w:rFonts w:ascii="Arial" w:hAnsi="Arial" w:cs="Arial"/>
        </w:rPr>
        <w:t>улмаас эрх, хууль ёсны ашиг сонирхол нь хөндөгдөж байгаа гэж үзсэн гуравдагч этгэ</w:t>
      </w:r>
      <w:r w:rsidRPr="00E568D0">
        <w:rPr>
          <w:rFonts w:ascii="Arial" w:hAnsi="Arial" w:cs="Arial"/>
          <w:lang w:val="mn-MN"/>
        </w:rPr>
        <w:t>э</w:t>
      </w:r>
      <w:r w:rsidRPr="00E568D0">
        <w:rPr>
          <w:rFonts w:ascii="Arial" w:hAnsi="Arial" w:cs="Arial"/>
        </w:rPr>
        <w:t xml:space="preserve">дийг </w:t>
      </w:r>
      <w:r w:rsidRPr="00E568D0">
        <w:rPr>
          <w:rFonts w:ascii="Arial" w:hAnsi="Arial" w:cs="Arial"/>
          <w:lang w:val="mn-MN"/>
        </w:rPr>
        <w:t xml:space="preserve">тухайн этгээдийн хүсэлтээр, эсхүл </w:t>
      </w:r>
      <w:r w:rsidRPr="00E568D0">
        <w:rPr>
          <w:rFonts w:ascii="Arial" w:hAnsi="Arial" w:cs="Arial"/>
        </w:rPr>
        <w:t xml:space="preserve">шүүгч хэрэг хянан шийдвэрлэх ажиллагаанд оролцуулна. </w:t>
      </w:r>
    </w:p>
    <w:p w14:paraId="35DB2EB9" w14:textId="77777777" w:rsidR="008F0F9E" w:rsidRPr="00E568D0" w:rsidRDefault="008F0F9E" w:rsidP="00E568D0">
      <w:pPr>
        <w:pStyle w:val="NormalWeb"/>
        <w:spacing w:before="0" w:after="0" w:line="240" w:lineRule="auto"/>
        <w:jc w:val="both"/>
        <w:rPr>
          <w:rFonts w:ascii="Arial" w:hAnsi="Arial" w:cs="Arial"/>
        </w:rPr>
      </w:pPr>
    </w:p>
    <w:p w14:paraId="349C49A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 xml:space="preserve">22.2.Энэ хуулийн 22.1-д заасан </w:t>
      </w:r>
      <w:r w:rsidRPr="00E568D0">
        <w:rPr>
          <w:rFonts w:ascii="Arial" w:hAnsi="Arial" w:cs="Arial"/>
          <w:lang w:val="mn-MN"/>
        </w:rPr>
        <w:t xml:space="preserve">гуравдагч этгээд хэрэг хянан шийдвэрлэх ажиллагаанд оролцохгүй бол энэ талаар хүсэлтийг бичгээр гаргана.   </w:t>
      </w:r>
    </w:p>
    <w:p w14:paraId="6AC221FF" w14:textId="77777777" w:rsidR="008F0F9E" w:rsidRPr="00E568D0" w:rsidRDefault="008F0F9E" w:rsidP="00E568D0">
      <w:pPr>
        <w:pStyle w:val="NormalWeb"/>
        <w:spacing w:before="0" w:after="0" w:line="240" w:lineRule="auto"/>
        <w:jc w:val="both"/>
        <w:rPr>
          <w:rFonts w:ascii="Arial" w:hAnsi="Arial" w:cs="Arial"/>
        </w:rPr>
      </w:pPr>
    </w:p>
    <w:p w14:paraId="349F126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22.3.</w:t>
      </w:r>
      <w:r w:rsidRPr="00E568D0">
        <w:rPr>
          <w:rFonts w:ascii="Arial" w:hAnsi="Arial" w:cs="Arial"/>
        </w:rPr>
        <w:t xml:space="preserve">Бие даасан шаардлага гаргасан гуравдагч этгээд </w:t>
      </w:r>
      <w:r w:rsidRPr="00E568D0">
        <w:rPr>
          <w:rFonts w:ascii="Arial" w:hAnsi="Arial" w:cs="Arial"/>
          <w:lang w:val="mn-MN"/>
        </w:rPr>
        <w:t>хэргийн оролцогчийн э</w:t>
      </w:r>
      <w:r w:rsidRPr="00E568D0">
        <w:rPr>
          <w:rFonts w:ascii="Arial" w:hAnsi="Arial" w:cs="Arial"/>
        </w:rPr>
        <w:t>рх эдэлж, үүрэг хүлээнэ.</w:t>
      </w:r>
    </w:p>
    <w:p w14:paraId="55928A75" w14:textId="77777777" w:rsidR="008F0F9E" w:rsidRPr="00E568D0" w:rsidRDefault="008F0F9E" w:rsidP="00E568D0">
      <w:pPr>
        <w:pStyle w:val="NormalWeb"/>
        <w:spacing w:before="0" w:after="0" w:line="240" w:lineRule="auto"/>
        <w:jc w:val="both"/>
        <w:rPr>
          <w:rFonts w:ascii="Arial" w:hAnsi="Arial" w:cs="Arial"/>
        </w:rPr>
      </w:pPr>
    </w:p>
    <w:p w14:paraId="71D6807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22.4.</w:t>
      </w:r>
      <w:r w:rsidRPr="00E568D0">
        <w:rPr>
          <w:rFonts w:ascii="Arial" w:hAnsi="Arial" w:cs="Arial"/>
        </w:rPr>
        <w:t>Бие даасан шаардлага гаргаагүй гуравдагч этгээд нэхэмжлэлий</w:t>
      </w:r>
      <w:r w:rsidRPr="00E568D0">
        <w:rPr>
          <w:rFonts w:ascii="Arial" w:hAnsi="Arial" w:cs="Arial"/>
          <w:lang w:val="mn-MN"/>
        </w:rPr>
        <w:t>н шаардлагыг</w:t>
      </w:r>
      <w:r w:rsidRPr="00E568D0">
        <w:rPr>
          <w:rFonts w:ascii="Arial" w:hAnsi="Arial" w:cs="Arial"/>
        </w:rPr>
        <w:t xml:space="preserve"> өөрчлөх, </w:t>
      </w:r>
      <w:r w:rsidRPr="00E568D0">
        <w:rPr>
          <w:rFonts w:ascii="Arial" w:hAnsi="Arial" w:cs="Arial"/>
          <w:lang w:val="mn-MN"/>
        </w:rPr>
        <w:t xml:space="preserve">ихэсгэх, багасгах, </w:t>
      </w:r>
      <w:r w:rsidRPr="00E568D0">
        <w:rPr>
          <w:rFonts w:ascii="Arial" w:hAnsi="Arial" w:cs="Arial"/>
        </w:rPr>
        <w:t>хүлээн зөвшөөрөх, эвлэрэх</w:t>
      </w:r>
      <w:r w:rsidRPr="00E568D0">
        <w:rPr>
          <w:rFonts w:ascii="Arial" w:hAnsi="Arial" w:cs="Arial"/>
          <w:lang w:val="mn-MN"/>
        </w:rPr>
        <w:t xml:space="preserve"> болон</w:t>
      </w:r>
      <w:r w:rsidRPr="00E568D0">
        <w:rPr>
          <w:rFonts w:ascii="Arial" w:hAnsi="Arial" w:cs="Arial"/>
        </w:rPr>
        <w:t xml:space="preserve"> нэхэмжлэлээс татгалзахаас бусад </w:t>
      </w:r>
      <w:r w:rsidRPr="00E568D0">
        <w:rPr>
          <w:rFonts w:ascii="Arial" w:hAnsi="Arial" w:cs="Arial"/>
          <w:lang w:val="mn-MN"/>
        </w:rPr>
        <w:t>хэргийн оролцогчийн</w:t>
      </w:r>
      <w:r w:rsidRPr="00E568D0">
        <w:rPr>
          <w:rFonts w:ascii="Arial" w:hAnsi="Arial" w:cs="Arial"/>
        </w:rPr>
        <w:t xml:space="preserve"> эрхийг эдэлж, үүргийг хүлээнэ.</w:t>
      </w:r>
    </w:p>
    <w:p w14:paraId="4D0A7C5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p>
    <w:p w14:paraId="2651EBCE"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23 </w:t>
      </w:r>
      <w:r w:rsidRPr="00E568D0">
        <w:rPr>
          <w:rFonts w:ascii="Arial" w:hAnsi="Arial" w:cs="Arial"/>
          <w:b/>
          <w:bCs/>
        </w:rPr>
        <w:t>дугаар зүйл.Нэхэмжлэлийг хэд хэдэн этгээд хамтран гаргах</w:t>
      </w:r>
    </w:p>
    <w:p w14:paraId="2FD00685" w14:textId="77777777" w:rsidR="008F0F9E" w:rsidRPr="00E568D0" w:rsidRDefault="008F0F9E" w:rsidP="00E568D0">
      <w:pPr>
        <w:pStyle w:val="msghead"/>
        <w:spacing w:before="0" w:after="0" w:line="240" w:lineRule="auto"/>
        <w:rPr>
          <w:rFonts w:ascii="Arial" w:hAnsi="Arial" w:cs="Arial"/>
        </w:rPr>
      </w:pPr>
    </w:p>
    <w:p w14:paraId="5A96D72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23.1.</w:t>
      </w:r>
      <w:r w:rsidRPr="00E568D0">
        <w:rPr>
          <w:rFonts w:ascii="Arial" w:hAnsi="Arial" w:cs="Arial"/>
        </w:rPr>
        <w:t>Хэрэг хянан шийдвэрлэх ажиллагаанд нэгэн адил шаардлага бүхий нэхэмжлэлийг хэд хэдэн нэхэмжлэгч хамтран гаргаж болно.</w:t>
      </w:r>
    </w:p>
    <w:p w14:paraId="67C823BE" w14:textId="77777777" w:rsidR="008F0F9E" w:rsidRPr="00E568D0" w:rsidRDefault="008F0F9E" w:rsidP="00E568D0">
      <w:pPr>
        <w:pStyle w:val="NormalWeb"/>
        <w:spacing w:before="0" w:after="0" w:line="240" w:lineRule="auto"/>
        <w:jc w:val="both"/>
        <w:rPr>
          <w:rFonts w:ascii="Arial" w:hAnsi="Arial" w:cs="Arial"/>
        </w:rPr>
      </w:pPr>
    </w:p>
    <w:p w14:paraId="04101B8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23.2.</w:t>
      </w:r>
      <w:r w:rsidRPr="00E568D0">
        <w:rPr>
          <w:rFonts w:ascii="Arial" w:hAnsi="Arial" w:cs="Arial"/>
        </w:rPr>
        <w:t>Энэ хуулийн 2</w:t>
      </w:r>
      <w:r w:rsidRPr="00E568D0">
        <w:rPr>
          <w:rFonts w:ascii="Arial" w:hAnsi="Arial" w:cs="Arial"/>
          <w:lang w:val="mn-MN"/>
        </w:rPr>
        <w:t>3</w:t>
      </w:r>
      <w:r w:rsidRPr="00E568D0">
        <w:rPr>
          <w:rFonts w:ascii="Arial" w:hAnsi="Arial" w:cs="Arial"/>
        </w:rPr>
        <w:t xml:space="preserve">.1-д заасан тохиолдолд нэхэмжлэгчид дундаасаа төлөөлөгч томилон </w:t>
      </w:r>
      <w:r w:rsidRPr="00E568D0">
        <w:rPr>
          <w:rFonts w:ascii="Arial" w:hAnsi="Arial" w:cs="Arial"/>
          <w:lang w:val="mn-MN"/>
        </w:rPr>
        <w:t xml:space="preserve">түүнд олгосон </w:t>
      </w:r>
      <w:r w:rsidRPr="00E568D0">
        <w:rPr>
          <w:rFonts w:ascii="Arial" w:hAnsi="Arial" w:cs="Arial"/>
        </w:rPr>
        <w:t>итгэмжлэл</w:t>
      </w:r>
      <w:r w:rsidRPr="00E568D0">
        <w:rPr>
          <w:rFonts w:ascii="Arial" w:hAnsi="Arial" w:cs="Arial"/>
          <w:lang w:val="mn-MN"/>
        </w:rPr>
        <w:t>ээр</w:t>
      </w:r>
      <w:r w:rsidRPr="00E568D0">
        <w:rPr>
          <w:rFonts w:ascii="Arial" w:hAnsi="Arial" w:cs="Arial"/>
        </w:rPr>
        <w:t xml:space="preserve"> хэрэг хянан шийдвэрлэх ажиллагаанд өөрсдийгөө төлөөлүүлэн оролцуулах эрхтэй.</w:t>
      </w:r>
    </w:p>
    <w:p w14:paraId="78FD966F" w14:textId="77777777" w:rsidR="008F0F9E" w:rsidRPr="00E568D0" w:rsidRDefault="008F0F9E" w:rsidP="00E568D0">
      <w:pPr>
        <w:pStyle w:val="NormalWeb"/>
        <w:spacing w:before="0" w:after="0" w:line="240" w:lineRule="auto"/>
        <w:jc w:val="both"/>
        <w:rPr>
          <w:rFonts w:ascii="Arial" w:hAnsi="Arial" w:cs="Arial"/>
        </w:rPr>
      </w:pPr>
    </w:p>
    <w:p w14:paraId="3381129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23.3.</w:t>
      </w:r>
      <w:r w:rsidRPr="00E568D0">
        <w:rPr>
          <w:rFonts w:ascii="Arial" w:hAnsi="Arial" w:cs="Arial"/>
        </w:rPr>
        <w:t xml:space="preserve">Нэхэмжлэлийг </w:t>
      </w:r>
      <w:r w:rsidRPr="00E568D0">
        <w:rPr>
          <w:rFonts w:ascii="Arial" w:hAnsi="Arial" w:cs="Arial"/>
          <w:lang w:val="mn-MN"/>
        </w:rPr>
        <w:t>10, түүнээс</w:t>
      </w:r>
      <w:r w:rsidRPr="00E568D0">
        <w:rPr>
          <w:rFonts w:ascii="Arial" w:hAnsi="Arial" w:cs="Arial"/>
        </w:rPr>
        <w:t xml:space="preserve"> дээш этгээд хамтран гаргасан тохиолдолд</w:t>
      </w:r>
      <w:r w:rsidRPr="00E568D0">
        <w:rPr>
          <w:rFonts w:ascii="Arial" w:hAnsi="Arial" w:cs="Arial"/>
          <w:lang w:val="mn-MN"/>
        </w:rPr>
        <w:t xml:space="preserve"> шүүгч</w:t>
      </w:r>
      <w:r w:rsidRPr="00E568D0">
        <w:rPr>
          <w:rFonts w:ascii="Arial" w:hAnsi="Arial" w:cs="Arial"/>
        </w:rPr>
        <w:t xml:space="preserve"> хэрэг үүсгэснээс хойш 14 хоногийн дотор</w:t>
      </w:r>
      <w:r w:rsidRPr="00E568D0">
        <w:rPr>
          <w:rFonts w:ascii="Arial" w:hAnsi="Arial" w:cs="Arial"/>
          <w:lang w:val="mn-MN"/>
        </w:rPr>
        <w:t xml:space="preserve"> тэдэнд төлөөлөгчөө томилохыг</w:t>
      </w:r>
      <w:r w:rsidRPr="00E568D0">
        <w:rPr>
          <w:rFonts w:ascii="Arial" w:hAnsi="Arial" w:cs="Arial"/>
        </w:rPr>
        <w:t xml:space="preserve"> санал болго</w:t>
      </w:r>
      <w:r w:rsidRPr="00E568D0">
        <w:rPr>
          <w:rFonts w:ascii="Arial" w:hAnsi="Arial" w:cs="Arial"/>
          <w:lang w:val="mn-MN"/>
        </w:rPr>
        <w:t xml:space="preserve">но. </w:t>
      </w:r>
    </w:p>
    <w:p w14:paraId="79B304D7" w14:textId="77777777" w:rsidR="008F0F9E" w:rsidRPr="00E568D0" w:rsidRDefault="008F0F9E" w:rsidP="00E568D0">
      <w:pPr>
        <w:pStyle w:val="NormalWeb"/>
        <w:spacing w:before="0" w:after="0" w:line="240" w:lineRule="auto"/>
        <w:jc w:val="both"/>
        <w:rPr>
          <w:rFonts w:ascii="Arial" w:hAnsi="Arial" w:cs="Arial"/>
        </w:rPr>
      </w:pPr>
    </w:p>
    <w:p w14:paraId="63CDB21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23.4.</w:t>
      </w:r>
      <w:r w:rsidRPr="00E568D0">
        <w:rPr>
          <w:rFonts w:ascii="Arial" w:hAnsi="Arial" w:cs="Arial"/>
        </w:rPr>
        <w:t>Энэ хуулийн 2</w:t>
      </w:r>
      <w:r w:rsidRPr="00E568D0">
        <w:rPr>
          <w:rFonts w:ascii="Arial" w:hAnsi="Arial" w:cs="Arial"/>
          <w:lang w:val="mn-MN"/>
        </w:rPr>
        <w:t>3</w:t>
      </w:r>
      <w:r w:rsidRPr="00E568D0">
        <w:rPr>
          <w:rFonts w:ascii="Arial" w:hAnsi="Arial" w:cs="Arial"/>
        </w:rPr>
        <w:t xml:space="preserve">.3-т заасан хугацаанд нэхэмжлэгчид төлөөлөгчөө томилоогүй бол шүүгч </w:t>
      </w:r>
      <w:r w:rsidRPr="00E568D0">
        <w:rPr>
          <w:rFonts w:ascii="Arial" w:hAnsi="Arial" w:cs="Arial"/>
          <w:lang w:val="mn-MN"/>
        </w:rPr>
        <w:t>тэдгээрийн</w:t>
      </w:r>
      <w:r w:rsidRPr="00E568D0">
        <w:rPr>
          <w:rFonts w:ascii="Arial" w:hAnsi="Arial" w:cs="Arial"/>
        </w:rPr>
        <w:t xml:space="preserve"> дундаас төлөөлөгч томилно.</w:t>
      </w:r>
      <w:r w:rsidRPr="00E568D0">
        <w:rPr>
          <w:rFonts w:ascii="Arial" w:hAnsi="Arial" w:cs="Arial"/>
          <w:lang w:val="mn-MN"/>
        </w:rPr>
        <w:t xml:space="preserve"> </w:t>
      </w:r>
    </w:p>
    <w:p w14:paraId="65357A69" w14:textId="77777777" w:rsidR="008F0F9E" w:rsidRPr="00E568D0" w:rsidRDefault="008F0F9E" w:rsidP="00E568D0">
      <w:pPr>
        <w:pStyle w:val="NormalWeb"/>
        <w:spacing w:before="0" w:after="0" w:line="240" w:lineRule="auto"/>
        <w:jc w:val="both"/>
        <w:rPr>
          <w:rFonts w:ascii="Arial" w:hAnsi="Arial" w:cs="Arial"/>
        </w:rPr>
      </w:pPr>
    </w:p>
    <w:p w14:paraId="4FA6037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23.5.Төлөөлө</w:t>
      </w:r>
      <w:r w:rsidR="003C7156">
        <w:rPr>
          <w:rFonts w:ascii="Arial" w:hAnsi="Arial" w:cs="Arial"/>
          <w:lang w:val="mn-MN"/>
        </w:rPr>
        <w:t>гчийн тоо тав хүртэл байна. 50-и</w:t>
      </w:r>
      <w:r w:rsidRPr="00E568D0">
        <w:rPr>
          <w:rFonts w:ascii="Arial" w:hAnsi="Arial" w:cs="Arial"/>
          <w:lang w:val="mn-MN"/>
        </w:rPr>
        <w:t xml:space="preserve">ас дээш нэхэмжлэгчтэй хэрэгт шүүгч төлөөлөгчийн тоог нэмж тогтоож болно. </w:t>
      </w:r>
    </w:p>
    <w:p w14:paraId="2EE070C2" w14:textId="77777777" w:rsidR="008F0F9E" w:rsidRPr="00E568D0" w:rsidRDefault="008F0F9E" w:rsidP="00E568D0">
      <w:pPr>
        <w:pStyle w:val="NormalWeb"/>
        <w:spacing w:before="0" w:after="0" w:line="240" w:lineRule="auto"/>
        <w:jc w:val="both"/>
        <w:rPr>
          <w:rFonts w:ascii="Arial" w:hAnsi="Arial" w:cs="Arial"/>
        </w:rPr>
      </w:pPr>
    </w:p>
    <w:p w14:paraId="73528B9B"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lastRenderedPageBreak/>
        <w:tab/>
        <w:t>24 дүгээр</w:t>
      </w:r>
      <w:r w:rsidRPr="00E568D0">
        <w:rPr>
          <w:rFonts w:ascii="Arial" w:hAnsi="Arial" w:cs="Arial"/>
          <w:b/>
          <w:bCs/>
        </w:rPr>
        <w:t xml:space="preserve"> зүйл.Хамтран хариуцагч</w:t>
      </w:r>
    </w:p>
    <w:p w14:paraId="40C29DF0" w14:textId="77777777" w:rsidR="008F0F9E" w:rsidRPr="00E568D0" w:rsidRDefault="008F0F9E" w:rsidP="00E568D0">
      <w:pPr>
        <w:pStyle w:val="msghead"/>
        <w:spacing w:before="0" w:after="0" w:line="240" w:lineRule="auto"/>
        <w:rPr>
          <w:rFonts w:ascii="Arial" w:hAnsi="Arial" w:cs="Arial"/>
        </w:rPr>
      </w:pPr>
    </w:p>
    <w:p w14:paraId="0531D7E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24.1.</w:t>
      </w:r>
      <w:r w:rsidRPr="00E568D0">
        <w:rPr>
          <w:rFonts w:ascii="Arial" w:hAnsi="Arial" w:cs="Arial"/>
        </w:rPr>
        <w:t xml:space="preserve">Нэг нэхэмжлэлд хэд хэдэн хариуцагч байж болох ба тэдгээр нь хэрэг </w:t>
      </w:r>
      <w:r w:rsidRPr="00E568D0">
        <w:rPr>
          <w:rFonts w:ascii="Arial" w:hAnsi="Arial" w:cs="Arial"/>
          <w:lang w:val="mn-MN"/>
        </w:rPr>
        <w:t xml:space="preserve"> </w:t>
      </w:r>
      <w:r w:rsidRPr="00E568D0">
        <w:rPr>
          <w:rFonts w:ascii="Arial" w:hAnsi="Arial" w:cs="Arial"/>
        </w:rPr>
        <w:t>хянан шийдвэрлэх ажиллагаанд бие даан оролцох эрхтэй.</w:t>
      </w:r>
    </w:p>
    <w:p w14:paraId="643593D6" w14:textId="77777777" w:rsidR="008F0F9E" w:rsidRPr="00E568D0" w:rsidRDefault="008F0F9E" w:rsidP="00E568D0">
      <w:pPr>
        <w:pStyle w:val="NormalWeb"/>
        <w:spacing w:before="0" w:after="0" w:line="240" w:lineRule="auto"/>
        <w:jc w:val="both"/>
        <w:rPr>
          <w:rFonts w:ascii="Arial" w:hAnsi="Arial" w:cs="Arial"/>
        </w:rPr>
      </w:pPr>
    </w:p>
    <w:p w14:paraId="7675526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24.2.</w:t>
      </w:r>
      <w:r w:rsidRPr="00E568D0">
        <w:rPr>
          <w:rFonts w:ascii="Arial" w:hAnsi="Arial" w:cs="Arial"/>
        </w:rPr>
        <w:t xml:space="preserve">Хамтран хариуцагчид нь ашиг сонирхлын зөрчилгүй, хэргийг хянан </w:t>
      </w:r>
      <w:r w:rsidRPr="00E568D0">
        <w:rPr>
          <w:rFonts w:ascii="Arial" w:hAnsi="Arial" w:cs="Arial"/>
          <w:lang w:val="mn-MN"/>
        </w:rPr>
        <w:t>шийдвэрлэх ажиллагаанд</w:t>
      </w:r>
      <w:r w:rsidRPr="00E568D0">
        <w:rPr>
          <w:rFonts w:ascii="Arial" w:hAnsi="Arial" w:cs="Arial"/>
        </w:rPr>
        <w:t xml:space="preserve"> бүгд оролцох шаардлагагүй, түүнчлэн </w:t>
      </w:r>
      <w:r w:rsidRPr="00E568D0">
        <w:rPr>
          <w:rFonts w:ascii="Arial" w:hAnsi="Arial" w:cs="Arial"/>
          <w:lang w:val="mn-MN"/>
        </w:rPr>
        <w:t>шүүхийн</w:t>
      </w:r>
      <w:r w:rsidRPr="00E568D0">
        <w:rPr>
          <w:rFonts w:ascii="Arial" w:hAnsi="Arial" w:cs="Arial"/>
        </w:rPr>
        <w:t xml:space="preserve"> шийдвэрт сөргөөр нөлөөлөхгүй гэж үзвэл хэн нэгийгээ томилон өөрсдийгөө төлөөлүүлэн оролцуулж болно.</w:t>
      </w:r>
    </w:p>
    <w:p w14:paraId="0DE83010" w14:textId="77777777" w:rsidR="008F0F9E" w:rsidRPr="00E568D0" w:rsidRDefault="008F0F9E" w:rsidP="00E568D0">
      <w:pPr>
        <w:pStyle w:val="NormalWeb"/>
        <w:spacing w:before="0" w:after="0" w:line="240" w:lineRule="auto"/>
        <w:jc w:val="both"/>
        <w:rPr>
          <w:rFonts w:ascii="Arial" w:hAnsi="Arial" w:cs="Arial"/>
        </w:rPr>
      </w:pPr>
    </w:p>
    <w:p w14:paraId="1F88911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25 дугаа</w:t>
      </w:r>
      <w:r w:rsidRPr="00E568D0">
        <w:rPr>
          <w:rFonts w:ascii="Arial" w:hAnsi="Arial" w:cs="Arial"/>
          <w:b/>
          <w:bCs/>
        </w:rPr>
        <w:t>р зүйл.Хариуцагчийг солих</w:t>
      </w:r>
    </w:p>
    <w:p w14:paraId="5532A01B" w14:textId="77777777" w:rsidR="008F0F9E" w:rsidRPr="00E568D0" w:rsidRDefault="008F0F9E" w:rsidP="00E568D0">
      <w:pPr>
        <w:pStyle w:val="msghead"/>
        <w:spacing w:before="0" w:after="0" w:line="240" w:lineRule="auto"/>
        <w:rPr>
          <w:rFonts w:ascii="Arial" w:hAnsi="Arial" w:cs="Arial"/>
        </w:rPr>
      </w:pPr>
    </w:p>
    <w:p w14:paraId="1234FE9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25.1.</w:t>
      </w:r>
      <w:r w:rsidRPr="00E568D0">
        <w:rPr>
          <w:rFonts w:ascii="Arial" w:hAnsi="Arial" w:cs="Arial"/>
        </w:rPr>
        <w:t>Хариуцагчаар татагдсан этгээд нэхэмжлэлийн жинхэнэ хариуцагч биш болох нь тогтоогдвол түүнийг шүүгч нэхэмжлэгчийн зөвшөөрснөөр жинхэнэ хариуцагчаар сол</w:t>
      </w:r>
      <w:r w:rsidRPr="00E568D0">
        <w:rPr>
          <w:rFonts w:ascii="Arial" w:hAnsi="Arial" w:cs="Arial"/>
          <w:lang w:val="mn-MN"/>
        </w:rPr>
        <w:t>ино.</w:t>
      </w:r>
    </w:p>
    <w:p w14:paraId="16184F23" w14:textId="77777777" w:rsidR="008F0F9E" w:rsidRPr="00E568D0" w:rsidRDefault="008F0F9E" w:rsidP="00E568D0">
      <w:pPr>
        <w:pStyle w:val="msghead"/>
        <w:spacing w:before="0" w:after="0" w:line="240" w:lineRule="auto"/>
        <w:jc w:val="both"/>
        <w:rPr>
          <w:rFonts w:ascii="Arial" w:hAnsi="Arial" w:cs="Arial"/>
        </w:rPr>
      </w:pPr>
    </w:p>
    <w:p w14:paraId="3DA0A87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25.2.Нэхэмжлэгч х</w:t>
      </w:r>
      <w:r w:rsidRPr="00E568D0">
        <w:rPr>
          <w:rFonts w:ascii="Arial" w:hAnsi="Arial" w:cs="Arial"/>
        </w:rPr>
        <w:t>ариуцагчийг солихыг зөвшөөрөөгүй бол шүүгч тухайн этгээдийг хамтран хариуцагчаар татан оролцуулна.</w:t>
      </w:r>
    </w:p>
    <w:p w14:paraId="576C94C8" w14:textId="77777777" w:rsidR="008F0F9E" w:rsidRPr="00E568D0" w:rsidRDefault="008F0F9E" w:rsidP="00E568D0">
      <w:pPr>
        <w:pStyle w:val="NormalWeb"/>
        <w:spacing w:before="0" w:after="0" w:line="240" w:lineRule="auto"/>
        <w:jc w:val="both"/>
        <w:rPr>
          <w:rFonts w:ascii="Arial" w:hAnsi="Arial" w:cs="Arial"/>
        </w:rPr>
      </w:pPr>
    </w:p>
    <w:p w14:paraId="7B94A08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25.3.</w:t>
      </w:r>
      <w:r w:rsidRPr="00E568D0">
        <w:rPr>
          <w:rFonts w:ascii="Arial" w:hAnsi="Arial" w:cs="Arial"/>
        </w:rPr>
        <w:t xml:space="preserve">Хариуцагчийг нотлох баримт цуглуулахаас өмнө солих бөгөөд хэрэв цуглуулсны дараа солиход хүрвэл шинээр тогтоогдсон хариуцагч болон хамтран хариуцагч </w:t>
      </w:r>
      <w:r w:rsidRPr="00E568D0">
        <w:rPr>
          <w:rFonts w:ascii="Arial" w:hAnsi="Arial" w:cs="Arial"/>
          <w:lang w:val="mn-MN"/>
        </w:rPr>
        <w:t xml:space="preserve">нь </w:t>
      </w:r>
      <w:r w:rsidRPr="00E568D0">
        <w:rPr>
          <w:rFonts w:ascii="Arial" w:hAnsi="Arial" w:cs="Arial"/>
        </w:rPr>
        <w:t>нотлох баримтыг шинээр цуглуулж</w:t>
      </w:r>
      <w:r w:rsidRPr="00E568D0">
        <w:rPr>
          <w:rFonts w:ascii="Arial" w:hAnsi="Arial" w:cs="Arial"/>
          <w:lang w:val="mn-MN"/>
        </w:rPr>
        <w:t>,</w:t>
      </w:r>
      <w:r w:rsidRPr="00E568D0">
        <w:rPr>
          <w:rFonts w:ascii="Arial" w:hAnsi="Arial" w:cs="Arial"/>
        </w:rPr>
        <w:t xml:space="preserve"> үнэлүүлэхийг шаардах эрхтэй.</w:t>
      </w:r>
    </w:p>
    <w:p w14:paraId="0FDF867B" w14:textId="77777777" w:rsidR="008F0F9E" w:rsidRPr="00E568D0" w:rsidRDefault="008F0F9E" w:rsidP="00E568D0">
      <w:pPr>
        <w:pStyle w:val="NormalWeb"/>
        <w:spacing w:before="0" w:after="0" w:line="240" w:lineRule="auto"/>
        <w:jc w:val="both"/>
        <w:rPr>
          <w:rFonts w:ascii="Arial" w:hAnsi="Arial" w:cs="Arial"/>
        </w:rPr>
      </w:pPr>
    </w:p>
    <w:p w14:paraId="0D36E6F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26 </w:t>
      </w:r>
      <w:r w:rsidRPr="00E568D0">
        <w:rPr>
          <w:rFonts w:ascii="Arial" w:hAnsi="Arial" w:cs="Arial"/>
          <w:b/>
          <w:bCs/>
        </w:rPr>
        <w:t>дугаар зүйл.Хэрэг хянан шийдвэрлэх ажиллагаанд</w:t>
      </w:r>
      <w:r w:rsidRPr="00E568D0">
        <w:rPr>
          <w:rFonts w:ascii="Arial" w:hAnsi="Arial" w:cs="Arial"/>
          <w:b/>
          <w:bCs/>
          <w:lang w:val="mn-MN"/>
        </w:rPr>
        <w:t xml:space="preserve"> эрх </w:t>
      </w:r>
    </w:p>
    <w:p w14:paraId="0E465F4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 xml:space="preserve">                                                         залгамжлан авах</w:t>
      </w:r>
      <w:r w:rsidRPr="00E568D0">
        <w:rPr>
          <w:rFonts w:ascii="Arial" w:hAnsi="Arial" w:cs="Arial"/>
        </w:rPr>
        <w:t xml:space="preserve"> </w:t>
      </w:r>
      <w:r w:rsidRPr="00E568D0">
        <w:rPr>
          <w:rFonts w:ascii="Arial" w:hAnsi="Arial" w:cs="Arial"/>
          <w:lang w:val="mn-MN"/>
        </w:rPr>
        <w:t xml:space="preserve">    </w:t>
      </w:r>
    </w:p>
    <w:p w14:paraId="3CC100D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 xml:space="preserve">                                     </w:t>
      </w:r>
    </w:p>
    <w:p w14:paraId="5349920B"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26.1.</w:t>
      </w:r>
      <w:r w:rsidRPr="00E568D0">
        <w:rPr>
          <w:rFonts w:ascii="Arial" w:hAnsi="Arial" w:cs="Arial"/>
        </w:rPr>
        <w:t xml:space="preserve">Маргаантай эрх зүйн харилцааны </w:t>
      </w:r>
      <w:r w:rsidRPr="00E568D0">
        <w:rPr>
          <w:rFonts w:ascii="Arial" w:hAnsi="Arial" w:cs="Arial"/>
          <w:lang w:val="mn-MN"/>
        </w:rPr>
        <w:t>хэргийн оролцогчийн</w:t>
      </w:r>
      <w:r w:rsidRPr="00E568D0">
        <w:rPr>
          <w:rFonts w:ascii="Arial" w:hAnsi="Arial" w:cs="Arial"/>
        </w:rPr>
        <w:t xml:space="preserve"> аль нэг нь уг  маргаанаас гарсан /хүн нас барсан, сураггүй алга болсонд тооцогдсон, хуулийн этгээд татан буугдсан, шаардлага ба үүргээ бусдад шилжүүлсэн</w:t>
      </w:r>
      <w:r w:rsidRPr="00E568D0">
        <w:rPr>
          <w:rFonts w:ascii="Arial" w:hAnsi="Arial" w:cs="Arial"/>
          <w:lang w:val="mn-MN"/>
        </w:rPr>
        <w:t>, захиргааны байгууллага өөрчлөн байгуулагдсан</w:t>
      </w:r>
      <w:r w:rsidRPr="00E568D0">
        <w:rPr>
          <w:rFonts w:ascii="Arial" w:hAnsi="Arial" w:cs="Arial"/>
        </w:rPr>
        <w:t xml:space="preserve">/ бол шүүх тэрхүү </w:t>
      </w:r>
      <w:r w:rsidRPr="00E568D0">
        <w:rPr>
          <w:rFonts w:ascii="Arial" w:hAnsi="Arial" w:cs="Arial"/>
          <w:lang w:val="mn-MN"/>
        </w:rPr>
        <w:t>хэргийн оролцогчийг</w:t>
      </w:r>
      <w:r w:rsidRPr="00E568D0">
        <w:rPr>
          <w:rFonts w:ascii="Arial" w:hAnsi="Arial" w:cs="Arial"/>
        </w:rPr>
        <w:t xml:space="preserve"> сонирхогч этгээд болон эрх залгамжлагчийн гаргасан хүсэлтээр эрх залгамжлан авбал зохих этгээдээр сольж болно. Эрх залгамжлан авах ажиллагаа хэрэг хянан шийдвэрлэх ажиллагааны аль ч шатанд гүйцэтгэгдэж болно.</w:t>
      </w:r>
    </w:p>
    <w:p w14:paraId="48747F58" w14:textId="77777777" w:rsidR="008F0F9E" w:rsidRPr="00E568D0" w:rsidRDefault="008F0F9E" w:rsidP="00E568D0">
      <w:pPr>
        <w:pStyle w:val="msghead"/>
        <w:spacing w:before="0" w:after="0" w:line="240" w:lineRule="auto"/>
        <w:jc w:val="both"/>
        <w:rPr>
          <w:rFonts w:ascii="Arial" w:hAnsi="Arial" w:cs="Arial"/>
        </w:rPr>
      </w:pPr>
    </w:p>
    <w:p w14:paraId="38463A85"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26.2.Захиргааны байгууллагын эрх залгамжлах үйл ажиллагааг Захиргааны ерөнхий хуулийн 5.2 дахь хэсэг, 8 дугаар зүйлд заасны дагуу зохицуулна.</w:t>
      </w:r>
    </w:p>
    <w:p w14:paraId="793FDB34" w14:textId="77777777" w:rsidR="008F0F9E" w:rsidRPr="00E568D0" w:rsidRDefault="008F0F9E" w:rsidP="00E568D0">
      <w:pPr>
        <w:pStyle w:val="msghead"/>
        <w:spacing w:before="0" w:after="0" w:line="240" w:lineRule="auto"/>
        <w:jc w:val="both"/>
        <w:rPr>
          <w:rFonts w:ascii="Arial" w:hAnsi="Arial" w:cs="Arial"/>
        </w:rPr>
      </w:pPr>
    </w:p>
    <w:p w14:paraId="21C94065"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26.3.</w:t>
      </w:r>
      <w:r w:rsidRPr="00E568D0">
        <w:rPr>
          <w:rFonts w:ascii="Arial" w:hAnsi="Arial" w:cs="Arial"/>
        </w:rPr>
        <w:t>Эрх залгамжлагч хэрэг хянан шийдвэрлэх ажиллагаанаас гарсан хэргийн оролцогчийн эрхийг эдэлж, үүргийг хүлээнэ.</w:t>
      </w:r>
    </w:p>
    <w:p w14:paraId="40B828C0" w14:textId="77777777" w:rsidR="008F0F9E" w:rsidRPr="00E568D0" w:rsidRDefault="008F0F9E" w:rsidP="00E568D0">
      <w:pPr>
        <w:pStyle w:val="msghead"/>
        <w:spacing w:before="0" w:after="0" w:line="240" w:lineRule="auto"/>
        <w:jc w:val="both"/>
        <w:rPr>
          <w:rFonts w:ascii="Arial" w:hAnsi="Arial" w:cs="Arial"/>
        </w:rPr>
      </w:pPr>
    </w:p>
    <w:p w14:paraId="7400213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27 дугаар</w:t>
      </w:r>
      <w:r w:rsidRPr="00E568D0">
        <w:rPr>
          <w:rFonts w:ascii="Arial" w:hAnsi="Arial" w:cs="Arial"/>
          <w:b/>
          <w:bCs/>
        </w:rPr>
        <w:t xml:space="preserve"> зүйл.Хэрэг хянан шийдвэрлэх ажиллагаанд хүн, хуулийн</w:t>
      </w:r>
    </w:p>
    <w:p w14:paraId="44074885"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этгээд</w:t>
      </w:r>
      <w:r w:rsidRPr="00E568D0">
        <w:rPr>
          <w:rFonts w:ascii="Arial" w:hAnsi="Arial" w:cs="Arial"/>
          <w:b/>
          <w:bCs/>
          <w:lang w:val="mn-MN"/>
        </w:rPr>
        <w:t xml:space="preserve">, захиргааны байгууллагыг </w:t>
      </w:r>
      <w:r w:rsidRPr="00E568D0">
        <w:rPr>
          <w:rFonts w:ascii="Arial" w:hAnsi="Arial" w:cs="Arial"/>
          <w:b/>
          <w:bCs/>
        </w:rPr>
        <w:t>төлөөлөх</w:t>
      </w:r>
    </w:p>
    <w:p w14:paraId="6675F4CD" w14:textId="77777777" w:rsidR="008F0F9E" w:rsidRPr="00E568D0" w:rsidRDefault="008F0F9E" w:rsidP="00E568D0">
      <w:pPr>
        <w:pStyle w:val="msghead"/>
        <w:spacing w:before="0" w:after="0" w:line="240" w:lineRule="auto"/>
        <w:jc w:val="both"/>
        <w:rPr>
          <w:rFonts w:ascii="Arial" w:hAnsi="Arial" w:cs="Arial"/>
        </w:rPr>
      </w:pPr>
    </w:p>
    <w:p w14:paraId="563D382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27.1.</w:t>
      </w:r>
      <w:r w:rsidRPr="00E568D0">
        <w:rPr>
          <w:rFonts w:ascii="Arial" w:hAnsi="Arial" w:cs="Arial"/>
        </w:rPr>
        <w:t>Эрх зүйн чадамж бүхий хүн шаардлагатай гэж үзвэл хэр</w:t>
      </w:r>
      <w:r w:rsidRPr="00E568D0">
        <w:rPr>
          <w:rFonts w:ascii="Arial" w:hAnsi="Arial" w:cs="Arial"/>
          <w:lang w:val="mn-MN"/>
        </w:rPr>
        <w:t xml:space="preserve">эг </w:t>
      </w:r>
      <w:r w:rsidRPr="00E568D0">
        <w:rPr>
          <w:rFonts w:ascii="Arial" w:hAnsi="Arial" w:cs="Arial"/>
        </w:rPr>
        <w:t xml:space="preserve">хянан </w:t>
      </w:r>
      <w:r w:rsidRPr="00E568D0">
        <w:rPr>
          <w:rFonts w:ascii="Arial" w:hAnsi="Arial" w:cs="Arial"/>
          <w:lang w:val="mn-MN"/>
        </w:rPr>
        <w:t>шийдвэрлэх ажиллагаанд</w:t>
      </w:r>
      <w:r w:rsidRPr="00E568D0">
        <w:rPr>
          <w:rFonts w:ascii="Arial" w:hAnsi="Arial" w:cs="Arial"/>
        </w:rPr>
        <w:t xml:space="preserve"> төлөөлөгчөө оролцуулна.</w:t>
      </w:r>
    </w:p>
    <w:p w14:paraId="05A14981" w14:textId="77777777" w:rsidR="008F0F9E" w:rsidRPr="00E568D0" w:rsidRDefault="008F0F9E" w:rsidP="00E568D0">
      <w:pPr>
        <w:pStyle w:val="NormalWeb"/>
        <w:spacing w:before="0" w:after="0" w:line="240" w:lineRule="auto"/>
        <w:jc w:val="both"/>
        <w:rPr>
          <w:rFonts w:ascii="Arial" w:hAnsi="Arial" w:cs="Arial"/>
        </w:rPr>
      </w:pPr>
    </w:p>
    <w:p w14:paraId="178D98F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27.2.</w:t>
      </w:r>
      <w:r w:rsidRPr="00E568D0">
        <w:rPr>
          <w:rFonts w:ascii="Arial" w:hAnsi="Arial" w:cs="Arial"/>
        </w:rPr>
        <w:t>Хууль, эрх зүйн бусад акт болон үүсгэн байгуулах баримт бичгийн дагуу олгогдсон эрх хэмжээний хүрээнд байгууллагы</w:t>
      </w:r>
      <w:r w:rsidRPr="00E568D0">
        <w:rPr>
          <w:rFonts w:ascii="Arial" w:hAnsi="Arial" w:cs="Arial"/>
          <w:lang w:val="mn-MN"/>
        </w:rPr>
        <w:t>г итгэмжлэлгүйгээр төлөөлөх этгээд</w:t>
      </w:r>
      <w:r w:rsidRPr="00E568D0">
        <w:rPr>
          <w:rFonts w:ascii="Arial" w:hAnsi="Arial" w:cs="Arial"/>
        </w:rPr>
        <w:t xml:space="preserve">, эсхүл түүний итгэмжлэгдсэн төлөөлөгч </w:t>
      </w:r>
      <w:r w:rsidRPr="00E568D0">
        <w:rPr>
          <w:rFonts w:ascii="Arial" w:hAnsi="Arial" w:cs="Arial"/>
          <w:lang w:val="mn-MN"/>
        </w:rPr>
        <w:t xml:space="preserve">хэрэг </w:t>
      </w:r>
      <w:r w:rsidRPr="00E568D0">
        <w:rPr>
          <w:rFonts w:ascii="Arial" w:hAnsi="Arial" w:cs="Arial"/>
        </w:rPr>
        <w:t>хянан шийдвэрлэх ажиллагаанд хуулийн этгээдийг төлөөлнө.</w:t>
      </w:r>
      <w:r w:rsidRPr="00E568D0">
        <w:rPr>
          <w:rFonts w:ascii="Arial" w:hAnsi="Arial" w:cs="Arial"/>
          <w:lang w:val="mn-MN"/>
        </w:rPr>
        <w:t xml:space="preserve"> </w:t>
      </w:r>
    </w:p>
    <w:p w14:paraId="2E31A03C" w14:textId="77777777" w:rsidR="008F0F9E" w:rsidRPr="00E568D0" w:rsidRDefault="008F0F9E" w:rsidP="00E568D0">
      <w:pPr>
        <w:pStyle w:val="NormalWeb"/>
        <w:spacing w:before="0" w:after="0" w:line="240" w:lineRule="auto"/>
        <w:jc w:val="both"/>
        <w:rPr>
          <w:rFonts w:ascii="Arial" w:hAnsi="Arial" w:cs="Arial"/>
        </w:rPr>
      </w:pPr>
    </w:p>
    <w:p w14:paraId="40DCDE3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27.3.Х</w:t>
      </w:r>
      <w:r w:rsidRPr="00E568D0">
        <w:rPr>
          <w:rFonts w:ascii="Arial" w:hAnsi="Arial" w:cs="Arial"/>
        </w:rPr>
        <w:t xml:space="preserve">уулийн этгээдийг </w:t>
      </w:r>
      <w:r w:rsidRPr="00E568D0">
        <w:rPr>
          <w:rFonts w:ascii="Arial" w:hAnsi="Arial" w:cs="Arial"/>
          <w:lang w:val="mn-MN"/>
        </w:rPr>
        <w:t xml:space="preserve">итгэмжлэлгүйгээр төлөөлөх этгээд </w:t>
      </w:r>
      <w:r w:rsidRPr="00E568D0">
        <w:rPr>
          <w:rFonts w:ascii="Arial" w:hAnsi="Arial" w:cs="Arial"/>
        </w:rPr>
        <w:t xml:space="preserve">нь өөрийн албан тушаал, эрх хэмжээгээ </w:t>
      </w:r>
      <w:r w:rsidRPr="00E568D0">
        <w:rPr>
          <w:rFonts w:ascii="Arial" w:hAnsi="Arial" w:cs="Arial"/>
          <w:lang w:val="mn-MN"/>
        </w:rPr>
        <w:t xml:space="preserve">нотлох </w:t>
      </w:r>
      <w:r w:rsidRPr="00E568D0">
        <w:rPr>
          <w:rFonts w:ascii="Arial" w:hAnsi="Arial" w:cs="Arial"/>
        </w:rPr>
        <w:t xml:space="preserve">баримт бичиг, бусад </w:t>
      </w:r>
      <w:r w:rsidRPr="00E568D0">
        <w:rPr>
          <w:rFonts w:ascii="Arial" w:hAnsi="Arial" w:cs="Arial"/>
          <w:lang w:val="mn-MN"/>
        </w:rPr>
        <w:t>этгээд</w:t>
      </w:r>
      <w:r w:rsidRPr="00E568D0">
        <w:rPr>
          <w:rFonts w:ascii="Arial" w:hAnsi="Arial" w:cs="Arial"/>
        </w:rPr>
        <w:t xml:space="preserve"> олгосон итгэмжлэлээ захиргааны хэргийн шүүхэд гаргаж өгнө.</w:t>
      </w:r>
    </w:p>
    <w:p w14:paraId="744685BA" w14:textId="77777777" w:rsidR="008F0F9E" w:rsidRPr="00E568D0" w:rsidRDefault="008F0F9E" w:rsidP="00E568D0">
      <w:pPr>
        <w:pStyle w:val="NormalWeb"/>
        <w:spacing w:before="0" w:after="0" w:line="240" w:lineRule="auto"/>
        <w:jc w:val="both"/>
        <w:rPr>
          <w:rFonts w:ascii="Arial" w:hAnsi="Arial" w:cs="Arial"/>
        </w:rPr>
      </w:pPr>
    </w:p>
    <w:p w14:paraId="508519E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27.4.</w:t>
      </w:r>
      <w:r w:rsidRPr="00E568D0">
        <w:rPr>
          <w:rFonts w:ascii="Arial" w:hAnsi="Arial" w:cs="Arial"/>
        </w:rPr>
        <w:t xml:space="preserve">Итгэмжлэл нь </w:t>
      </w:r>
      <w:r w:rsidRPr="00E568D0">
        <w:rPr>
          <w:rFonts w:ascii="Arial" w:hAnsi="Arial" w:cs="Arial"/>
          <w:lang w:val="mn-MN"/>
        </w:rPr>
        <w:t>дараахь</w:t>
      </w:r>
      <w:r w:rsidRPr="00E568D0">
        <w:rPr>
          <w:rFonts w:ascii="Arial" w:hAnsi="Arial" w:cs="Arial"/>
        </w:rPr>
        <w:t xml:space="preserve"> шаардлагыг хангасан байна</w:t>
      </w:r>
      <w:r w:rsidRPr="00E568D0">
        <w:rPr>
          <w:rFonts w:ascii="Arial" w:hAnsi="Arial" w:cs="Arial"/>
          <w:lang w:val="mn-MN"/>
        </w:rPr>
        <w:t>:</w:t>
      </w:r>
    </w:p>
    <w:p w14:paraId="1D403533" w14:textId="77777777" w:rsidR="008F0F9E" w:rsidRPr="00E568D0" w:rsidRDefault="008F0F9E" w:rsidP="00E568D0">
      <w:pPr>
        <w:pStyle w:val="NormalWeb"/>
        <w:spacing w:before="0" w:after="0" w:line="240" w:lineRule="auto"/>
        <w:jc w:val="both"/>
        <w:rPr>
          <w:rFonts w:ascii="Arial" w:hAnsi="Arial" w:cs="Arial"/>
        </w:rPr>
      </w:pPr>
    </w:p>
    <w:p w14:paraId="43459D6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27.4.1.итгэмжлэлд төлөөлүүлэгч гарын үсэг зурсан байх, хуулийн этгээдийн итгэмжлэлд  байгууллагыг итгэмжлэлгүйгээр төлөөлөх этгээд гарын үсэг зурж,  тамга, тэмдэг дарсан байх</w:t>
      </w:r>
      <w:r w:rsidRPr="00E568D0">
        <w:rPr>
          <w:rFonts w:ascii="Arial" w:hAnsi="Arial" w:cs="Arial"/>
        </w:rPr>
        <w:t>;</w:t>
      </w:r>
    </w:p>
    <w:p w14:paraId="60B52567" w14:textId="77777777" w:rsidR="008F0F9E" w:rsidRPr="00E568D0" w:rsidRDefault="008F0F9E" w:rsidP="00E568D0">
      <w:pPr>
        <w:pStyle w:val="NormalWeb"/>
        <w:spacing w:before="0" w:after="0" w:line="240" w:lineRule="auto"/>
        <w:jc w:val="both"/>
        <w:rPr>
          <w:rFonts w:ascii="Arial" w:hAnsi="Arial" w:cs="Arial"/>
        </w:rPr>
      </w:pPr>
    </w:p>
    <w:p w14:paraId="2068D33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27.4.2.олгосон он, сар, өдрийг заах</w:t>
      </w:r>
      <w:r w:rsidRPr="00E568D0">
        <w:rPr>
          <w:rFonts w:ascii="Arial" w:hAnsi="Arial" w:cs="Arial"/>
        </w:rPr>
        <w:t>;</w:t>
      </w:r>
    </w:p>
    <w:p w14:paraId="707B7C9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27.4.3.хуульд заасан бол нотариатаар гэрчлүүлэх</w:t>
      </w:r>
      <w:r w:rsidRPr="00E568D0">
        <w:rPr>
          <w:rFonts w:ascii="Arial" w:hAnsi="Arial" w:cs="Arial"/>
        </w:rPr>
        <w:t>;</w:t>
      </w:r>
    </w:p>
    <w:p w14:paraId="4C67424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27.4.4.захиргааны ямар маргаанд оролцохыг тодорхой заах</w:t>
      </w:r>
      <w:r w:rsidRPr="00E568D0">
        <w:rPr>
          <w:rFonts w:ascii="Arial" w:hAnsi="Arial" w:cs="Arial"/>
        </w:rPr>
        <w:t>;</w:t>
      </w:r>
      <w:r w:rsidRPr="00E568D0">
        <w:rPr>
          <w:rFonts w:ascii="Arial" w:hAnsi="Arial" w:cs="Arial"/>
          <w:lang w:val="mn-MN"/>
        </w:rPr>
        <w:t xml:space="preserve"> </w:t>
      </w:r>
    </w:p>
    <w:p w14:paraId="3066C29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27.4.5.итгэмжлэлийг тодорхой хугацаагаар олгох бол хугацааг заах</w:t>
      </w:r>
      <w:r w:rsidRPr="00E568D0">
        <w:rPr>
          <w:rFonts w:ascii="Arial" w:hAnsi="Arial" w:cs="Arial"/>
        </w:rPr>
        <w:t>.</w:t>
      </w:r>
    </w:p>
    <w:p w14:paraId="7142D232" w14:textId="77777777" w:rsidR="008F0F9E" w:rsidRPr="00E568D0" w:rsidRDefault="008F0F9E" w:rsidP="00E568D0">
      <w:pPr>
        <w:pStyle w:val="NormalWeb"/>
        <w:spacing w:before="0" w:after="0" w:line="240" w:lineRule="auto"/>
        <w:jc w:val="both"/>
        <w:rPr>
          <w:rFonts w:ascii="Arial" w:hAnsi="Arial" w:cs="Arial"/>
        </w:rPr>
      </w:pPr>
    </w:p>
    <w:p w14:paraId="2B86B7B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27.5.Энэ хуулийн 27.4-т заасан шаардлагыг хангаагүй итгэмжлэл хүчин төгөлдөр бус байна. </w:t>
      </w:r>
    </w:p>
    <w:p w14:paraId="6A436C9A" w14:textId="77777777" w:rsidR="008F0F9E" w:rsidRPr="00E568D0" w:rsidRDefault="008F0F9E" w:rsidP="00E568D0">
      <w:pPr>
        <w:pStyle w:val="NormalWeb"/>
        <w:spacing w:before="0" w:after="0" w:line="240" w:lineRule="auto"/>
        <w:jc w:val="both"/>
        <w:rPr>
          <w:rFonts w:ascii="Arial" w:hAnsi="Arial" w:cs="Arial"/>
        </w:rPr>
      </w:pPr>
    </w:p>
    <w:p w14:paraId="37AA50D3" w14:textId="77777777" w:rsidR="008F0F9E" w:rsidRPr="00E568D0" w:rsidRDefault="00E568D0" w:rsidP="00E568D0">
      <w:pPr>
        <w:pStyle w:val="NormalWeb"/>
        <w:tabs>
          <w:tab w:val="left" w:pos="1276"/>
        </w:tabs>
        <w:spacing w:before="0" w:after="0" w:line="240" w:lineRule="auto"/>
        <w:jc w:val="both"/>
        <w:rPr>
          <w:rFonts w:ascii="Arial" w:hAnsi="Arial" w:cs="Arial"/>
        </w:rPr>
      </w:pPr>
      <w:r w:rsidRPr="00E568D0">
        <w:rPr>
          <w:rFonts w:ascii="Arial" w:hAnsi="Arial" w:cs="Arial"/>
          <w:lang w:val="mn-MN"/>
        </w:rPr>
        <w:tab/>
        <w:t xml:space="preserve">27.6.Тодорхой хугацаагаар олгосон итгэмжлэл гурван жилээс илүүгүй хугацаагаар, хугацаа заагаагүй итгэмжлэл олгосон өдрөөс хойш нэг жилийн хугацаанд хүчин төгөлдөр байна. </w:t>
      </w:r>
    </w:p>
    <w:p w14:paraId="1BEB7251" w14:textId="77777777" w:rsidR="008F0F9E" w:rsidRPr="00E568D0" w:rsidRDefault="008F0F9E" w:rsidP="00E568D0">
      <w:pPr>
        <w:pStyle w:val="NormalWeb"/>
        <w:tabs>
          <w:tab w:val="left" w:pos="1276"/>
        </w:tabs>
        <w:spacing w:before="0" w:after="0" w:line="240" w:lineRule="auto"/>
        <w:jc w:val="both"/>
        <w:rPr>
          <w:rFonts w:ascii="Arial" w:hAnsi="Arial" w:cs="Arial"/>
        </w:rPr>
      </w:pPr>
    </w:p>
    <w:p w14:paraId="328D41BA" w14:textId="77777777" w:rsidR="008F0F9E" w:rsidRPr="00E568D0" w:rsidRDefault="00E568D0" w:rsidP="00E568D0">
      <w:pPr>
        <w:pStyle w:val="NormalWeb"/>
        <w:tabs>
          <w:tab w:val="left" w:pos="1276"/>
        </w:tabs>
        <w:spacing w:before="0" w:after="0" w:line="240" w:lineRule="auto"/>
        <w:jc w:val="both"/>
        <w:rPr>
          <w:rFonts w:ascii="Arial" w:hAnsi="Arial" w:cs="Arial"/>
        </w:rPr>
      </w:pPr>
      <w:r w:rsidRPr="00E568D0">
        <w:rPr>
          <w:rFonts w:ascii="Arial" w:hAnsi="Arial" w:cs="Arial"/>
          <w:lang w:val="mn-MN"/>
        </w:rPr>
        <w:tab/>
        <w:t xml:space="preserve">27.7.Итгэмжлэлээр төлөөлүүлж байгаа хэргийн оролцогч хэрэг хянан шийдвэрлэх ажиллагаанд биечлэн оролцохгүй байж болно. </w:t>
      </w:r>
    </w:p>
    <w:p w14:paraId="701F4E2A" w14:textId="77777777" w:rsidR="008F0F9E" w:rsidRPr="00E568D0" w:rsidRDefault="008F0F9E" w:rsidP="00E568D0">
      <w:pPr>
        <w:pStyle w:val="NormalWeb"/>
        <w:tabs>
          <w:tab w:val="left" w:pos="1276"/>
        </w:tabs>
        <w:spacing w:before="0" w:after="0" w:line="240" w:lineRule="auto"/>
        <w:jc w:val="both"/>
        <w:rPr>
          <w:rFonts w:ascii="Arial" w:hAnsi="Arial" w:cs="Arial"/>
        </w:rPr>
      </w:pPr>
    </w:p>
    <w:p w14:paraId="7C069A0A" w14:textId="77777777" w:rsidR="008F0F9E" w:rsidRPr="00E568D0" w:rsidRDefault="00E568D0" w:rsidP="00E568D0">
      <w:pPr>
        <w:pStyle w:val="NormalWeb"/>
        <w:tabs>
          <w:tab w:val="left" w:pos="1276"/>
        </w:tabs>
        <w:spacing w:before="0" w:after="0" w:line="240" w:lineRule="auto"/>
        <w:jc w:val="both"/>
        <w:rPr>
          <w:rFonts w:ascii="Arial" w:hAnsi="Arial" w:cs="Arial"/>
        </w:rPr>
      </w:pPr>
      <w:r w:rsidRPr="00E568D0">
        <w:rPr>
          <w:rFonts w:ascii="Arial" w:hAnsi="Arial" w:cs="Arial"/>
          <w:lang w:val="mn-MN"/>
        </w:rPr>
        <w:tab/>
        <w:t>27.8.Захиргааны байгууллагыг Захиргааны ерөнхий хуулийн 6 дугаар зүйлд заасны дагуу төлөөлөх бөгөөд энэ хуулийн 27.7 дахь хэсэг хамаарахгүй.</w:t>
      </w:r>
    </w:p>
    <w:p w14:paraId="24506A58" w14:textId="77777777" w:rsidR="008F0F9E" w:rsidRPr="00E568D0" w:rsidRDefault="008F0F9E" w:rsidP="00E568D0">
      <w:pPr>
        <w:pStyle w:val="NormalWeb"/>
        <w:tabs>
          <w:tab w:val="left" w:pos="1276"/>
        </w:tabs>
        <w:spacing w:before="0" w:after="0" w:line="240" w:lineRule="auto"/>
        <w:jc w:val="both"/>
        <w:rPr>
          <w:rFonts w:ascii="Arial" w:hAnsi="Arial" w:cs="Arial"/>
        </w:rPr>
      </w:pPr>
    </w:p>
    <w:p w14:paraId="3C0C7D6C"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28 </w:t>
      </w:r>
      <w:r w:rsidRPr="00E568D0">
        <w:rPr>
          <w:rFonts w:ascii="Arial" w:hAnsi="Arial" w:cs="Arial"/>
          <w:b/>
          <w:bCs/>
        </w:rPr>
        <w:t>дугаар зүйл.Төлөөлөгчийн бүрэн эрх</w:t>
      </w:r>
    </w:p>
    <w:p w14:paraId="46346EB4" w14:textId="77777777" w:rsidR="008F0F9E" w:rsidRPr="00E568D0" w:rsidRDefault="008F0F9E" w:rsidP="00E568D0">
      <w:pPr>
        <w:pStyle w:val="msghead"/>
        <w:spacing w:before="0" w:after="0" w:line="240" w:lineRule="auto"/>
        <w:rPr>
          <w:rFonts w:ascii="Arial" w:hAnsi="Arial" w:cs="Arial"/>
        </w:rPr>
      </w:pPr>
    </w:p>
    <w:p w14:paraId="6487BA6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28.1.</w:t>
      </w:r>
      <w:r w:rsidRPr="00E568D0">
        <w:rPr>
          <w:rFonts w:ascii="Arial" w:hAnsi="Arial" w:cs="Arial"/>
        </w:rPr>
        <w:t>Төлөөлөгч нь төлөөлүүлэгчийн эрх, хууль ёсны ашиг сонирхлыг хамгаалах үйл ажиллагааг хуулийн хүрээнд явуулна.</w:t>
      </w:r>
    </w:p>
    <w:p w14:paraId="460687B6" w14:textId="77777777" w:rsidR="008F0F9E" w:rsidRPr="00E568D0" w:rsidRDefault="008F0F9E" w:rsidP="00E568D0">
      <w:pPr>
        <w:pStyle w:val="NormalWeb"/>
        <w:spacing w:before="0" w:after="0" w:line="240" w:lineRule="auto"/>
        <w:jc w:val="both"/>
        <w:rPr>
          <w:rFonts w:ascii="Arial" w:hAnsi="Arial" w:cs="Arial"/>
        </w:rPr>
      </w:pPr>
    </w:p>
    <w:p w14:paraId="039134D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28.2.</w:t>
      </w:r>
      <w:r w:rsidRPr="00E568D0">
        <w:rPr>
          <w:rFonts w:ascii="Arial" w:hAnsi="Arial" w:cs="Arial"/>
        </w:rPr>
        <w:t>Төлөөлөгч нь төлөөлүүлэгчээс олгосон итгэмжлэлд тусгайлан заасан тохиолдолд дараахь эрх эдэлнэ:</w:t>
      </w:r>
    </w:p>
    <w:p w14:paraId="74A5399A" w14:textId="77777777" w:rsidR="008F0F9E" w:rsidRPr="00E568D0" w:rsidRDefault="008F0F9E" w:rsidP="00E568D0">
      <w:pPr>
        <w:pStyle w:val="NormalWeb"/>
        <w:spacing w:before="0" w:after="0" w:line="240" w:lineRule="auto"/>
        <w:jc w:val="both"/>
        <w:rPr>
          <w:rFonts w:ascii="Arial" w:hAnsi="Arial" w:cs="Arial"/>
        </w:rPr>
      </w:pPr>
    </w:p>
    <w:p w14:paraId="019FC1C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28.2.1.</w:t>
      </w:r>
      <w:r w:rsidRPr="00E568D0">
        <w:rPr>
          <w:rFonts w:ascii="Arial" w:hAnsi="Arial" w:cs="Arial"/>
        </w:rPr>
        <w:t>нэхэмжлэл</w:t>
      </w:r>
      <w:r w:rsidRPr="00E568D0">
        <w:rPr>
          <w:rFonts w:ascii="Arial" w:hAnsi="Arial" w:cs="Arial"/>
          <w:lang w:val="mn-MN"/>
        </w:rPr>
        <w:t>д</w:t>
      </w:r>
      <w:r w:rsidRPr="00E568D0">
        <w:rPr>
          <w:rFonts w:ascii="Arial" w:hAnsi="Arial" w:cs="Arial"/>
        </w:rPr>
        <w:t xml:space="preserve"> гарын үсэг зурах</w:t>
      </w:r>
      <w:r w:rsidRPr="00E568D0">
        <w:rPr>
          <w:rFonts w:ascii="Arial" w:hAnsi="Arial" w:cs="Arial"/>
          <w:lang w:val="mn-MN"/>
        </w:rPr>
        <w:t>, хариу тайлбар гаргах</w:t>
      </w:r>
      <w:r w:rsidRPr="00E568D0">
        <w:rPr>
          <w:rFonts w:ascii="Arial" w:hAnsi="Arial" w:cs="Arial"/>
        </w:rPr>
        <w:t>;</w:t>
      </w:r>
    </w:p>
    <w:p w14:paraId="68DAD53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28.2.2.</w:t>
      </w:r>
      <w:r w:rsidRPr="00E568D0">
        <w:rPr>
          <w:rFonts w:ascii="Arial" w:hAnsi="Arial" w:cs="Arial"/>
        </w:rPr>
        <w:t>нэхэмжлэлийн шаардлагыг хүлээн зөвшөөрөх;</w:t>
      </w:r>
    </w:p>
    <w:p w14:paraId="2E32E04C" w14:textId="77777777" w:rsidR="008F0F9E" w:rsidRPr="00E568D0" w:rsidRDefault="00E568D0" w:rsidP="00E568D0">
      <w:pPr>
        <w:pStyle w:val="NormalWeb"/>
        <w:tabs>
          <w:tab w:val="left" w:pos="1296"/>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  28.2.3.</w:t>
      </w:r>
      <w:r w:rsidRPr="00E568D0">
        <w:rPr>
          <w:rFonts w:ascii="Arial" w:hAnsi="Arial" w:cs="Arial"/>
        </w:rPr>
        <w:t>нэхэмжлэлийн шаардлагаас бүрэн</w:t>
      </w:r>
      <w:r w:rsidRPr="00E568D0">
        <w:rPr>
          <w:rFonts w:ascii="Arial" w:hAnsi="Arial" w:cs="Arial"/>
          <w:lang w:val="mn-MN"/>
        </w:rPr>
        <w:t>, эсхүл</w:t>
      </w:r>
      <w:r w:rsidRPr="00E568D0">
        <w:rPr>
          <w:rFonts w:ascii="Arial" w:hAnsi="Arial" w:cs="Arial"/>
        </w:rPr>
        <w:t xml:space="preserve"> хэсэгчлэн татгалзах;</w:t>
      </w:r>
    </w:p>
    <w:p w14:paraId="70D39AD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28.2.4.</w:t>
      </w:r>
      <w:r w:rsidRPr="00E568D0">
        <w:rPr>
          <w:rFonts w:ascii="Arial" w:hAnsi="Arial" w:cs="Arial"/>
        </w:rPr>
        <w:t>нэхэмжлэлийн шаардлагыг өөрчлөх</w:t>
      </w:r>
      <w:r w:rsidRPr="00E568D0">
        <w:rPr>
          <w:rFonts w:ascii="Arial" w:hAnsi="Arial" w:cs="Arial"/>
          <w:lang w:val="mn-MN"/>
        </w:rPr>
        <w:t>, ихэсгэх, эсхүл багасгах</w:t>
      </w:r>
      <w:r w:rsidRPr="00E568D0">
        <w:rPr>
          <w:rFonts w:ascii="Arial" w:hAnsi="Arial" w:cs="Arial"/>
        </w:rPr>
        <w:t>;</w:t>
      </w:r>
    </w:p>
    <w:p w14:paraId="00E77AF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28.2.5.</w:t>
      </w:r>
      <w:r w:rsidRPr="00E568D0">
        <w:rPr>
          <w:rFonts w:ascii="Arial" w:hAnsi="Arial" w:cs="Arial"/>
        </w:rPr>
        <w:t>эвлэрэх;</w:t>
      </w:r>
    </w:p>
    <w:p w14:paraId="4B65991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28.2.6.</w:t>
      </w:r>
      <w:r w:rsidRPr="00E568D0">
        <w:rPr>
          <w:rFonts w:ascii="Arial" w:hAnsi="Arial" w:cs="Arial"/>
        </w:rPr>
        <w:t>шүүхийн шийдвэрийг давж заалдах</w:t>
      </w:r>
      <w:r w:rsidRPr="00E568D0">
        <w:rPr>
          <w:rFonts w:ascii="Arial" w:hAnsi="Arial" w:cs="Arial"/>
          <w:lang w:val="mn-MN"/>
        </w:rPr>
        <w:t>,</w:t>
      </w:r>
      <w:r w:rsidRPr="00E568D0">
        <w:rPr>
          <w:rFonts w:ascii="Arial" w:hAnsi="Arial" w:cs="Arial"/>
        </w:rPr>
        <w:t xml:space="preserve"> хяналтын журмаар гомдол гаргах;</w:t>
      </w:r>
    </w:p>
    <w:p w14:paraId="13AE0FA0" w14:textId="77777777" w:rsidR="008F0F9E" w:rsidRPr="00E568D0" w:rsidRDefault="008F0F9E" w:rsidP="00E568D0">
      <w:pPr>
        <w:pStyle w:val="NormalWeb"/>
        <w:spacing w:before="0" w:after="0" w:line="240" w:lineRule="auto"/>
        <w:jc w:val="both"/>
        <w:rPr>
          <w:rFonts w:ascii="Arial" w:hAnsi="Arial" w:cs="Arial"/>
        </w:rPr>
      </w:pPr>
    </w:p>
    <w:p w14:paraId="179A220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28.2.7.</w:t>
      </w:r>
      <w:r w:rsidRPr="00E568D0">
        <w:rPr>
          <w:rFonts w:ascii="Arial" w:hAnsi="Arial" w:cs="Arial"/>
        </w:rPr>
        <w:t>төлөөлүүлэгчээс олгосон итгэмжлэлийг бусдад шилжүүлэх;</w:t>
      </w:r>
    </w:p>
    <w:p w14:paraId="0F18232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28.2.8.</w:t>
      </w:r>
      <w:r w:rsidRPr="00E568D0">
        <w:rPr>
          <w:rFonts w:ascii="Arial" w:hAnsi="Arial" w:cs="Arial"/>
        </w:rPr>
        <w:t>захиргааны хэргийн шүүхийн шийдвэрийг албадан биелүүлэхийг шаардах.</w:t>
      </w:r>
    </w:p>
    <w:p w14:paraId="2C09B3B6" w14:textId="77777777" w:rsidR="008F0F9E" w:rsidRPr="00E568D0" w:rsidRDefault="008F0F9E" w:rsidP="00E568D0">
      <w:pPr>
        <w:pStyle w:val="NormalWeb"/>
        <w:spacing w:before="0" w:after="0" w:line="240" w:lineRule="auto"/>
        <w:jc w:val="both"/>
        <w:rPr>
          <w:rFonts w:ascii="Arial" w:hAnsi="Arial" w:cs="Arial"/>
        </w:rPr>
      </w:pPr>
    </w:p>
    <w:p w14:paraId="0B40227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29 </w:t>
      </w:r>
      <w:r w:rsidRPr="00E568D0">
        <w:rPr>
          <w:rFonts w:ascii="Arial" w:hAnsi="Arial" w:cs="Arial"/>
          <w:b/>
          <w:bCs/>
        </w:rPr>
        <w:t>д</w:t>
      </w:r>
      <w:r w:rsidRPr="00E568D0">
        <w:rPr>
          <w:rFonts w:ascii="Arial" w:hAnsi="Arial" w:cs="Arial"/>
          <w:b/>
          <w:bCs/>
          <w:lang w:val="mn-MN"/>
        </w:rPr>
        <w:t>үгээ</w:t>
      </w:r>
      <w:r w:rsidRPr="00E568D0">
        <w:rPr>
          <w:rFonts w:ascii="Arial" w:hAnsi="Arial" w:cs="Arial"/>
          <w:b/>
          <w:bCs/>
        </w:rPr>
        <w:t>р зүйл.Төлөөлөн оролцож болохгүй байдал</w:t>
      </w:r>
      <w:r w:rsidRPr="00E568D0">
        <w:rPr>
          <w:rFonts w:ascii="Arial" w:hAnsi="Arial" w:cs="Arial"/>
          <w:b/>
          <w:bCs/>
          <w:lang w:val="mn-MN"/>
        </w:rPr>
        <w:t xml:space="preserve">, </w:t>
      </w:r>
    </w:p>
    <w:p w14:paraId="3676DE7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 xml:space="preserve">                                      төлөөлөл дуусгавар болох үндэслэл</w:t>
      </w:r>
    </w:p>
    <w:p w14:paraId="094032CD" w14:textId="77777777" w:rsidR="008F0F9E" w:rsidRPr="00E568D0" w:rsidRDefault="008F0F9E" w:rsidP="00E568D0">
      <w:pPr>
        <w:pStyle w:val="msghead"/>
        <w:spacing w:before="0" w:after="0" w:line="240" w:lineRule="auto"/>
        <w:jc w:val="both"/>
        <w:rPr>
          <w:rFonts w:ascii="Arial" w:hAnsi="Arial" w:cs="Arial"/>
        </w:rPr>
      </w:pPr>
    </w:p>
    <w:p w14:paraId="7EE99A3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29.1.</w:t>
      </w:r>
      <w:r w:rsidRPr="00E568D0">
        <w:rPr>
          <w:rFonts w:ascii="Arial" w:hAnsi="Arial" w:cs="Arial"/>
        </w:rPr>
        <w:t>Дараахь этгээд хэрэг хянан шийдвэрлэх ажиллагаанд төлөөлөгчөөр оролцохыг хориглоно:</w:t>
      </w:r>
    </w:p>
    <w:p w14:paraId="62CE3593" w14:textId="77777777" w:rsidR="008F0F9E" w:rsidRPr="00E568D0" w:rsidRDefault="008F0F9E" w:rsidP="00E568D0">
      <w:pPr>
        <w:pStyle w:val="NormalWeb"/>
        <w:spacing w:before="0" w:after="0" w:line="240" w:lineRule="auto"/>
        <w:jc w:val="both"/>
        <w:rPr>
          <w:rFonts w:ascii="Arial" w:hAnsi="Arial" w:cs="Arial"/>
        </w:rPr>
      </w:pPr>
    </w:p>
    <w:p w14:paraId="1BEA438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29.1.1.</w:t>
      </w:r>
      <w:r w:rsidRPr="00E568D0">
        <w:rPr>
          <w:rFonts w:ascii="Arial" w:hAnsi="Arial" w:cs="Arial"/>
        </w:rPr>
        <w:t>насанд хүрээгүй</w:t>
      </w:r>
      <w:r w:rsidRPr="00E568D0">
        <w:rPr>
          <w:rFonts w:ascii="Arial" w:hAnsi="Arial" w:cs="Arial"/>
          <w:lang w:val="mn-MN"/>
        </w:rPr>
        <w:t xml:space="preserve">, </w:t>
      </w:r>
      <w:r w:rsidRPr="00E568D0">
        <w:rPr>
          <w:rFonts w:ascii="Arial" w:hAnsi="Arial" w:cs="Arial"/>
        </w:rPr>
        <w:t>эрх зүйн зарим болон бүрэн бус чадамжтай, чадамжгүй хүн;</w:t>
      </w:r>
    </w:p>
    <w:p w14:paraId="052CBCC7" w14:textId="77777777" w:rsidR="008F0F9E" w:rsidRPr="00E568D0" w:rsidRDefault="008F0F9E" w:rsidP="00E568D0">
      <w:pPr>
        <w:pStyle w:val="NormalWeb"/>
        <w:spacing w:before="0" w:after="0" w:line="240" w:lineRule="auto"/>
        <w:jc w:val="both"/>
        <w:rPr>
          <w:rFonts w:ascii="Arial" w:hAnsi="Arial" w:cs="Arial"/>
        </w:rPr>
      </w:pPr>
    </w:p>
    <w:p w14:paraId="2052DD0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29.1.2.гуравдагч этгээд, гэрчээр оролцсон этгээд</w:t>
      </w:r>
      <w:r w:rsidRPr="00E568D0">
        <w:rPr>
          <w:rFonts w:ascii="Arial" w:hAnsi="Arial" w:cs="Arial"/>
        </w:rPr>
        <w:t>;</w:t>
      </w:r>
    </w:p>
    <w:p w14:paraId="25F570D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29.1.3.э</w:t>
      </w:r>
      <w:r w:rsidRPr="00E568D0">
        <w:rPr>
          <w:rFonts w:ascii="Arial" w:hAnsi="Arial" w:cs="Arial"/>
        </w:rPr>
        <w:t xml:space="preserve">цэг, эх, асран хамгаалагч, харгалзан дэмжигчийн хувиар, эсхүл ажиллаж байгаа байгууллагаа төлөөлөн тухайн хэрэг хянан шийдвэрлэх ажиллагаанд оролцож байгаагаас бусад тохиолдолд шүүгч, прокурор, </w:t>
      </w:r>
      <w:r w:rsidR="008F783B" w:rsidRPr="00A439DD">
        <w:rPr>
          <w:rFonts w:ascii="Arial" w:hAnsi="Arial" w:cs="Arial"/>
          <w:bCs/>
        </w:rPr>
        <w:t>мөрдөгч</w:t>
      </w:r>
      <w:r w:rsidRPr="00E568D0">
        <w:rPr>
          <w:rFonts w:ascii="Arial" w:hAnsi="Arial" w:cs="Arial"/>
          <w:color w:val="000000"/>
        </w:rPr>
        <w:t>.</w:t>
      </w:r>
    </w:p>
    <w:p w14:paraId="53F6BD26" w14:textId="77777777" w:rsidR="008F0F9E" w:rsidRPr="008F783B" w:rsidRDefault="007A5467" w:rsidP="00E568D0">
      <w:pPr>
        <w:pStyle w:val="NormalWeb"/>
        <w:spacing w:before="0" w:after="0" w:line="240" w:lineRule="auto"/>
        <w:jc w:val="both"/>
        <w:rPr>
          <w:rFonts w:ascii="Arial" w:hAnsi="Arial" w:cs="Arial"/>
          <w:i/>
          <w:sz w:val="20"/>
          <w:szCs w:val="20"/>
          <w:lang w:val="mn-MN"/>
        </w:rPr>
      </w:pPr>
      <w:hyperlink r:id="rId17" w:history="1">
        <w:r w:rsidR="008F783B" w:rsidRPr="008F783B">
          <w:rPr>
            <w:rStyle w:val="Hyperlink"/>
            <w:rFonts w:ascii="Arial" w:hAnsi="Arial" w:cs="Arial"/>
            <w:i/>
            <w:sz w:val="20"/>
            <w:szCs w:val="20"/>
            <w:lang w:val="mn-MN"/>
          </w:rPr>
          <w:t>/Энэ заалтад 2017 оны 5 дугаар сарын 18-ны өдрийн хуулиар өөрчлөлт оруулсан/</w:t>
        </w:r>
      </w:hyperlink>
    </w:p>
    <w:p w14:paraId="3BC33ADD" w14:textId="77777777" w:rsidR="008F783B" w:rsidRPr="008F783B" w:rsidRDefault="008F783B" w:rsidP="00E568D0">
      <w:pPr>
        <w:pStyle w:val="NormalWeb"/>
        <w:spacing w:before="0" w:after="0" w:line="240" w:lineRule="auto"/>
        <w:jc w:val="both"/>
        <w:rPr>
          <w:rFonts w:ascii="Arial" w:hAnsi="Arial" w:cs="Arial"/>
          <w:lang w:val="mn-MN"/>
        </w:rPr>
      </w:pPr>
    </w:p>
    <w:p w14:paraId="4BB604E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29.2.Төлөөлөл дараахь үндэслэлээр дуусгавар болно:</w:t>
      </w:r>
    </w:p>
    <w:p w14:paraId="20E6085A" w14:textId="77777777" w:rsidR="008F0F9E" w:rsidRPr="00E568D0" w:rsidRDefault="008F0F9E" w:rsidP="00E568D0">
      <w:pPr>
        <w:pStyle w:val="NormalWeb"/>
        <w:spacing w:before="0" w:after="0" w:line="240" w:lineRule="auto"/>
        <w:jc w:val="both"/>
        <w:rPr>
          <w:rFonts w:ascii="Arial" w:hAnsi="Arial" w:cs="Arial"/>
        </w:rPr>
      </w:pPr>
    </w:p>
    <w:p w14:paraId="33DB2BA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29.2.1.төлөөлөгч бүрэн эрхээсээ татгалзсан</w:t>
      </w:r>
      <w:r w:rsidRPr="00E568D0">
        <w:rPr>
          <w:rFonts w:ascii="Arial" w:hAnsi="Arial" w:cs="Arial"/>
        </w:rPr>
        <w:t>;</w:t>
      </w:r>
    </w:p>
    <w:p w14:paraId="7A26800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29.2.2.төлөөлүүлэгч өөрийн олгосон итгэмжлэлийг хүчингүй болгосон</w:t>
      </w:r>
      <w:r w:rsidRPr="00E568D0">
        <w:rPr>
          <w:rFonts w:ascii="Arial" w:hAnsi="Arial" w:cs="Arial"/>
        </w:rPr>
        <w:t>;</w:t>
      </w:r>
    </w:p>
    <w:p w14:paraId="320A8EF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29.2.3.хууль, эсхүл гэрээнд өөрөөр заагаагүй бол төлөөлүүлэгч нас барсан, эсхүл эрх зүйн бүрэн чадамжгүй болсон</w:t>
      </w:r>
      <w:r w:rsidRPr="00E568D0">
        <w:rPr>
          <w:rFonts w:ascii="Arial" w:hAnsi="Arial" w:cs="Arial"/>
        </w:rPr>
        <w:t>;</w:t>
      </w:r>
    </w:p>
    <w:p w14:paraId="5A1C8941" w14:textId="77777777" w:rsidR="008F0F9E" w:rsidRPr="00E568D0" w:rsidRDefault="008F0F9E" w:rsidP="00E568D0">
      <w:pPr>
        <w:pStyle w:val="NormalWeb"/>
        <w:spacing w:before="0" w:after="0" w:line="240" w:lineRule="auto"/>
        <w:jc w:val="both"/>
        <w:rPr>
          <w:rFonts w:ascii="Arial" w:hAnsi="Arial" w:cs="Arial"/>
        </w:rPr>
      </w:pPr>
    </w:p>
    <w:p w14:paraId="13CA5A6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29.2.4.хуулийн этгээд татан буугдсан</w:t>
      </w:r>
      <w:r w:rsidRPr="00E568D0">
        <w:rPr>
          <w:rFonts w:ascii="Arial" w:hAnsi="Arial" w:cs="Arial"/>
        </w:rPr>
        <w:t>;</w:t>
      </w:r>
    </w:p>
    <w:p w14:paraId="54FC034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rPr>
        <w:tab/>
      </w:r>
      <w:r w:rsidRPr="00E568D0">
        <w:rPr>
          <w:rFonts w:ascii="Arial" w:hAnsi="Arial" w:cs="Arial"/>
          <w:lang w:val="mn-MN"/>
        </w:rPr>
        <w:t>29.2.5.итгэмжлэлийн хугацаа дууссан</w:t>
      </w:r>
      <w:r w:rsidRPr="00E568D0">
        <w:rPr>
          <w:rFonts w:ascii="Arial" w:hAnsi="Arial" w:cs="Arial"/>
        </w:rPr>
        <w:t>.</w:t>
      </w:r>
    </w:p>
    <w:p w14:paraId="63179CE7" w14:textId="77777777" w:rsidR="008F0F9E" w:rsidRPr="00E568D0" w:rsidRDefault="008F0F9E" w:rsidP="00E568D0">
      <w:pPr>
        <w:pStyle w:val="NormalWeb"/>
        <w:spacing w:before="0" w:after="0" w:line="240" w:lineRule="auto"/>
        <w:jc w:val="both"/>
        <w:rPr>
          <w:rFonts w:ascii="Arial" w:hAnsi="Arial" w:cs="Arial"/>
        </w:rPr>
      </w:pPr>
    </w:p>
    <w:p w14:paraId="1BEB346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29.3.Төлөөлүүлэгч итгэмжлэлээ хүчингүй болгох, төлөөлөгч итгэмжлэлээс татгалзах эрхтэй. Энэ тохиолдолд шүүхэд даруй мэдэгдэх үүрэгтэй бөгөөд  мэдэгдээгүйгээс гарах үр дагаврыг төлөөлүүлэгч хариуцна. </w:t>
      </w:r>
    </w:p>
    <w:p w14:paraId="2945BE71" w14:textId="77777777" w:rsidR="008F0F9E" w:rsidRPr="00E568D0" w:rsidRDefault="008F0F9E" w:rsidP="00E568D0">
      <w:pPr>
        <w:pStyle w:val="NormalWeb"/>
        <w:spacing w:before="0" w:after="0" w:line="240" w:lineRule="auto"/>
        <w:jc w:val="both"/>
        <w:rPr>
          <w:rFonts w:ascii="Arial" w:hAnsi="Arial" w:cs="Arial"/>
        </w:rPr>
      </w:pPr>
    </w:p>
    <w:p w14:paraId="73A7ADE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 xml:space="preserve">30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р зүйл.Хэрэг</w:t>
      </w:r>
      <w:r w:rsidRPr="00E568D0">
        <w:rPr>
          <w:rFonts w:ascii="Arial" w:hAnsi="Arial" w:cs="Arial"/>
          <w:b/>
          <w:bCs/>
          <w:lang w:val="mn-MN"/>
        </w:rPr>
        <w:t xml:space="preserve"> шүүхэд</w:t>
      </w:r>
      <w:r w:rsidRPr="00E568D0">
        <w:rPr>
          <w:rFonts w:ascii="Arial" w:hAnsi="Arial" w:cs="Arial"/>
          <w:b/>
          <w:bCs/>
        </w:rPr>
        <w:t xml:space="preserve"> хянан шийдвэрлэх </w:t>
      </w:r>
    </w:p>
    <w:p w14:paraId="02C80B6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rPr>
        <w:t xml:space="preserve">                                      ажиллагаанд өмгөөлөгч оролцох</w:t>
      </w:r>
    </w:p>
    <w:p w14:paraId="4F6A5226" w14:textId="77777777" w:rsidR="008F0F9E" w:rsidRPr="00E568D0" w:rsidRDefault="008F0F9E" w:rsidP="00E568D0">
      <w:pPr>
        <w:pStyle w:val="msghead"/>
        <w:spacing w:before="0" w:after="0" w:line="240" w:lineRule="auto"/>
        <w:jc w:val="center"/>
        <w:rPr>
          <w:rFonts w:ascii="Arial" w:hAnsi="Arial" w:cs="Arial"/>
        </w:rPr>
      </w:pPr>
    </w:p>
    <w:p w14:paraId="3CDE4C9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30.1.</w:t>
      </w:r>
      <w:r w:rsidRPr="00E568D0">
        <w:rPr>
          <w:rFonts w:ascii="Arial" w:hAnsi="Arial" w:cs="Arial"/>
        </w:rPr>
        <w:t>Хэргийн оролцогч хэрэг</w:t>
      </w:r>
      <w:r w:rsidRPr="00E568D0">
        <w:rPr>
          <w:rFonts w:ascii="Arial" w:hAnsi="Arial" w:cs="Arial"/>
          <w:lang w:val="mn-MN"/>
        </w:rPr>
        <w:t xml:space="preserve"> </w:t>
      </w:r>
      <w:r w:rsidRPr="00E568D0">
        <w:rPr>
          <w:rFonts w:ascii="Arial" w:hAnsi="Arial" w:cs="Arial"/>
        </w:rPr>
        <w:t>хянан шийдвэрлэх ажиллагаан</w:t>
      </w:r>
      <w:r w:rsidRPr="00E568D0">
        <w:rPr>
          <w:rFonts w:ascii="Arial" w:hAnsi="Arial" w:cs="Arial"/>
          <w:lang w:val="mn-MN"/>
        </w:rPr>
        <w:t xml:space="preserve">ы </w:t>
      </w:r>
      <w:r w:rsidRPr="00E568D0">
        <w:rPr>
          <w:rFonts w:ascii="Arial" w:hAnsi="Arial" w:cs="Arial"/>
        </w:rPr>
        <w:t>аль ч үе шатанд өмгөөлөгч</w:t>
      </w:r>
      <w:r w:rsidRPr="00E568D0">
        <w:rPr>
          <w:rFonts w:ascii="Arial" w:hAnsi="Arial" w:cs="Arial"/>
          <w:lang w:val="mn-MN"/>
        </w:rPr>
        <w:t>өөс хууль зүйн</w:t>
      </w:r>
      <w:r w:rsidRPr="00E568D0">
        <w:rPr>
          <w:rFonts w:ascii="Arial" w:hAnsi="Arial" w:cs="Arial"/>
        </w:rPr>
        <w:t xml:space="preserve"> туслалцаа авч </w:t>
      </w:r>
      <w:r w:rsidRPr="00E568D0">
        <w:rPr>
          <w:rFonts w:ascii="Arial" w:hAnsi="Arial" w:cs="Arial"/>
          <w:lang w:val="mn-MN"/>
        </w:rPr>
        <w:t xml:space="preserve">болно. </w:t>
      </w:r>
    </w:p>
    <w:p w14:paraId="372CB344" w14:textId="77777777" w:rsidR="008F0F9E" w:rsidRPr="00E568D0" w:rsidRDefault="008F0F9E" w:rsidP="00E568D0">
      <w:pPr>
        <w:pStyle w:val="NormalWeb"/>
        <w:spacing w:before="0" w:after="0" w:line="240" w:lineRule="auto"/>
        <w:jc w:val="both"/>
        <w:rPr>
          <w:rFonts w:ascii="Arial" w:hAnsi="Arial" w:cs="Arial"/>
        </w:rPr>
      </w:pPr>
    </w:p>
    <w:p w14:paraId="48E607F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30.2.Х</w:t>
      </w:r>
      <w:r w:rsidRPr="00E568D0">
        <w:rPr>
          <w:rFonts w:ascii="Arial" w:hAnsi="Arial" w:cs="Arial"/>
        </w:rPr>
        <w:t xml:space="preserve">эрэг хянан шийдвэрлэх ажиллагаанд оролцох өмгөөлөгчийн эрх </w:t>
      </w:r>
      <w:r w:rsidRPr="00E568D0">
        <w:rPr>
          <w:rFonts w:ascii="Arial" w:hAnsi="Arial" w:cs="Arial"/>
          <w:lang w:val="mn-MN"/>
        </w:rPr>
        <w:t xml:space="preserve">нь </w:t>
      </w:r>
      <w:r w:rsidRPr="00E568D0">
        <w:rPr>
          <w:rFonts w:ascii="Arial" w:hAnsi="Arial" w:cs="Arial"/>
        </w:rPr>
        <w:t xml:space="preserve">хууль зүйн туслалцаа авч байгаа талын </w:t>
      </w:r>
      <w:r w:rsidRPr="00E568D0">
        <w:rPr>
          <w:rFonts w:ascii="Arial" w:hAnsi="Arial" w:cs="Arial"/>
          <w:lang w:val="mn-MN"/>
        </w:rPr>
        <w:t xml:space="preserve">бичгээр гаргасан </w:t>
      </w:r>
      <w:r w:rsidRPr="00E568D0">
        <w:rPr>
          <w:rFonts w:ascii="Arial" w:hAnsi="Arial" w:cs="Arial"/>
        </w:rPr>
        <w:t>хүсэлт,</w:t>
      </w:r>
      <w:r w:rsidRPr="00E568D0">
        <w:rPr>
          <w:rFonts w:ascii="Arial" w:hAnsi="Arial" w:cs="Arial"/>
          <w:lang w:val="mn-MN"/>
        </w:rPr>
        <w:t xml:space="preserve"> эсхүл тэдний хооронд байгуулсан гэрээгээр</w:t>
      </w:r>
      <w:r w:rsidRPr="00E568D0">
        <w:rPr>
          <w:rFonts w:ascii="Arial" w:hAnsi="Arial" w:cs="Arial"/>
        </w:rPr>
        <w:t xml:space="preserve"> тодорхойлогдоно.</w:t>
      </w:r>
    </w:p>
    <w:p w14:paraId="3BCBE3B9" w14:textId="77777777" w:rsidR="008F0F9E" w:rsidRPr="00E568D0" w:rsidRDefault="008F0F9E" w:rsidP="00E568D0">
      <w:pPr>
        <w:pStyle w:val="NormalWeb"/>
        <w:spacing w:before="0" w:after="0" w:line="240" w:lineRule="auto"/>
        <w:jc w:val="both"/>
        <w:rPr>
          <w:rFonts w:ascii="Arial" w:hAnsi="Arial" w:cs="Arial"/>
        </w:rPr>
      </w:pPr>
    </w:p>
    <w:p w14:paraId="17EC000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30.3.</w:t>
      </w:r>
      <w:r w:rsidRPr="00E568D0">
        <w:rPr>
          <w:rFonts w:ascii="Arial" w:hAnsi="Arial" w:cs="Arial"/>
        </w:rPr>
        <w:t>Өмгөөлөгч нь хэрэг хянан шийдвэрлэх ажиллагаанд оролцохдоо</w:t>
      </w:r>
      <w:r w:rsidRPr="00E568D0">
        <w:rPr>
          <w:rFonts w:ascii="Arial" w:hAnsi="Arial" w:cs="Arial"/>
          <w:lang w:val="mn-MN"/>
        </w:rPr>
        <w:t xml:space="preserve">  дараахь</w:t>
      </w:r>
      <w:r w:rsidRPr="00E568D0">
        <w:rPr>
          <w:rFonts w:ascii="Arial" w:hAnsi="Arial" w:cs="Arial"/>
        </w:rPr>
        <w:t xml:space="preserve"> эрх эдэл</w:t>
      </w:r>
      <w:r w:rsidRPr="00E568D0">
        <w:rPr>
          <w:rFonts w:ascii="Arial" w:hAnsi="Arial" w:cs="Arial"/>
          <w:lang w:val="mn-MN"/>
        </w:rPr>
        <w:t>нэ:</w:t>
      </w:r>
    </w:p>
    <w:p w14:paraId="53C9115C" w14:textId="77777777" w:rsidR="008F0F9E" w:rsidRPr="00E568D0" w:rsidRDefault="008F0F9E" w:rsidP="00E568D0">
      <w:pPr>
        <w:pStyle w:val="NormalWeb"/>
        <w:spacing w:before="0" w:after="0" w:line="240" w:lineRule="auto"/>
        <w:jc w:val="both"/>
        <w:rPr>
          <w:rFonts w:ascii="Arial" w:hAnsi="Arial" w:cs="Arial"/>
        </w:rPr>
      </w:pPr>
    </w:p>
    <w:p w14:paraId="63ABDEF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30.3.1.захиргааны</w:t>
      </w:r>
      <w:r w:rsidRPr="00E568D0">
        <w:rPr>
          <w:rFonts w:ascii="Arial" w:hAnsi="Arial" w:cs="Arial"/>
        </w:rPr>
        <w:t xml:space="preserve"> хэргийн нотлох баримт</w:t>
      </w:r>
      <w:r w:rsidRPr="00E568D0">
        <w:rPr>
          <w:rFonts w:ascii="Arial" w:hAnsi="Arial" w:cs="Arial"/>
          <w:lang w:val="mn-MN"/>
        </w:rPr>
        <w:t>, хэргийн материал</w:t>
      </w:r>
      <w:r w:rsidRPr="00E568D0">
        <w:rPr>
          <w:rFonts w:ascii="Arial" w:hAnsi="Arial" w:cs="Arial"/>
        </w:rPr>
        <w:t xml:space="preserve">тай танилцах, </w:t>
      </w:r>
      <w:r w:rsidRPr="00E568D0">
        <w:rPr>
          <w:rFonts w:ascii="Arial" w:hAnsi="Arial" w:cs="Arial"/>
          <w:lang w:val="mn-MN"/>
        </w:rPr>
        <w:t xml:space="preserve">танилцах боломжит хугацаагаар хангуулах, </w:t>
      </w:r>
      <w:r w:rsidRPr="00E568D0">
        <w:rPr>
          <w:rFonts w:ascii="Arial" w:hAnsi="Arial" w:cs="Arial"/>
        </w:rPr>
        <w:t>тэмдэглэл хийх, шаардлагатай материалыг өөрийн зардлаар хувилж, хуулбарлан авах;</w:t>
      </w:r>
    </w:p>
    <w:p w14:paraId="5394D2AA" w14:textId="77777777" w:rsidR="008F0F9E" w:rsidRPr="00E568D0" w:rsidRDefault="008F0F9E" w:rsidP="00E568D0">
      <w:pPr>
        <w:pStyle w:val="NormalWeb"/>
        <w:spacing w:before="0" w:after="0" w:line="240" w:lineRule="auto"/>
        <w:jc w:val="both"/>
        <w:rPr>
          <w:rFonts w:ascii="Arial" w:hAnsi="Arial" w:cs="Arial"/>
        </w:rPr>
      </w:pPr>
    </w:p>
    <w:p w14:paraId="0F629B0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30.3.2.хэрэг хянан шийдвэрлэх ажиллагааны явцад </w:t>
      </w:r>
      <w:r w:rsidRPr="00E568D0">
        <w:rPr>
          <w:rFonts w:ascii="Arial" w:hAnsi="Arial" w:cs="Arial"/>
        </w:rPr>
        <w:t>нотлох баримт гаргаж өгөх, хасуулах, шинэ нотлох баримт шаардах болон хэрэгт ач холбогдол бүхий бусад байдлыг шалгуулах, шинжээч томилуулах санал, хүсэлт гаргах;</w:t>
      </w:r>
    </w:p>
    <w:p w14:paraId="54E30CA6" w14:textId="77777777" w:rsidR="008F0F9E" w:rsidRPr="00E568D0" w:rsidRDefault="008F0F9E" w:rsidP="00E568D0">
      <w:pPr>
        <w:pStyle w:val="NormalWeb"/>
        <w:spacing w:before="0" w:after="0" w:line="240" w:lineRule="auto"/>
        <w:jc w:val="both"/>
        <w:rPr>
          <w:rFonts w:ascii="Arial" w:hAnsi="Arial" w:cs="Arial"/>
        </w:rPr>
      </w:pPr>
    </w:p>
    <w:p w14:paraId="25692EB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30.3.3.шүүгч, шүүх бүрэлдэхүүн,</w:t>
      </w:r>
      <w:r w:rsidRPr="00E568D0">
        <w:rPr>
          <w:rFonts w:ascii="Arial" w:hAnsi="Arial" w:cs="Arial"/>
        </w:rPr>
        <w:t xml:space="preserve"> шүүх хур</w:t>
      </w:r>
      <w:r w:rsidRPr="00E568D0">
        <w:rPr>
          <w:rFonts w:ascii="Arial" w:hAnsi="Arial" w:cs="Arial"/>
          <w:lang w:val="mn-MN"/>
        </w:rPr>
        <w:t>алдааны</w:t>
      </w:r>
      <w:r w:rsidRPr="00E568D0">
        <w:rPr>
          <w:rFonts w:ascii="Arial" w:hAnsi="Arial" w:cs="Arial"/>
        </w:rPr>
        <w:t xml:space="preserve"> нарийн бичгийн дарг</w:t>
      </w:r>
      <w:r w:rsidRPr="00E568D0">
        <w:rPr>
          <w:rFonts w:ascii="Arial" w:hAnsi="Arial" w:cs="Arial"/>
          <w:lang w:val="mn-MN"/>
        </w:rPr>
        <w:t xml:space="preserve">а, </w:t>
      </w:r>
      <w:r w:rsidRPr="00E568D0">
        <w:rPr>
          <w:rFonts w:ascii="Arial" w:hAnsi="Arial" w:cs="Arial"/>
        </w:rPr>
        <w:t>орчуулагч, хэлмэрч, шинжээч</w:t>
      </w:r>
      <w:r w:rsidRPr="00E568D0">
        <w:rPr>
          <w:rFonts w:ascii="Arial" w:hAnsi="Arial" w:cs="Arial"/>
          <w:lang w:val="mn-MN"/>
        </w:rPr>
        <w:t>ийг</w:t>
      </w:r>
      <w:r w:rsidRPr="00E568D0">
        <w:rPr>
          <w:rFonts w:ascii="Arial" w:hAnsi="Arial" w:cs="Arial"/>
        </w:rPr>
        <w:t xml:space="preserve"> хуульд заасан үндэслэл байвал татгалзан гаргах хүсэлт гаргах;</w:t>
      </w:r>
    </w:p>
    <w:p w14:paraId="4F3230B2" w14:textId="77777777" w:rsidR="008F0F9E" w:rsidRPr="00E568D0" w:rsidRDefault="008F0F9E" w:rsidP="00E568D0">
      <w:pPr>
        <w:pStyle w:val="NormalWeb"/>
        <w:spacing w:before="0" w:after="0" w:line="240" w:lineRule="auto"/>
        <w:jc w:val="both"/>
        <w:rPr>
          <w:rFonts w:ascii="Arial" w:hAnsi="Arial" w:cs="Arial"/>
        </w:rPr>
      </w:pPr>
    </w:p>
    <w:p w14:paraId="5382ED1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30.3.4.</w:t>
      </w:r>
      <w:r w:rsidRPr="00E568D0">
        <w:rPr>
          <w:rFonts w:ascii="Arial" w:hAnsi="Arial" w:cs="Arial"/>
        </w:rPr>
        <w:t>шүүхийн шийдвэрт</w:t>
      </w:r>
      <w:r w:rsidRPr="00E568D0">
        <w:rPr>
          <w:rFonts w:ascii="Arial" w:hAnsi="Arial" w:cs="Arial"/>
          <w:lang w:val="mn-MN"/>
        </w:rPr>
        <w:t xml:space="preserve"> давж заалдах, хяналтын журмаар</w:t>
      </w:r>
      <w:r w:rsidRPr="00E568D0">
        <w:rPr>
          <w:rFonts w:ascii="Arial" w:hAnsi="Arial" w:cs="Arial"/>
        </w:rPr>
        <w:t xml:space="preserve"> гомдол гаргах;</w:t>
      </w:r>
    </w:p>
    <w:p w14:paraId="60CD54D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r>
      <w:r w:rsidRPr="00E568D0">
        <w:rPr>
          <w:rFonts w:ascii="Arial" w:hAnsi="Arial" w:cs="Arial"/>
          <w:lang w:val="mn-MN"/>
        </w:rPr>
        <w:tab/>
        <w:t xml:space="preserve">30.3.5.хэрэг </w:t>
      </w:r>
      <w:r w:rsidRPr="00E568D0">
        <w:rPr>
          <w:rFonts w:ascii="Arial" w:hAnsi="Arial" w:cs="Arial"/>
        </w:rPr>
        <w:t xml:space="preserve">хянан шийдвэрлэх ажиллагаанд </w:t>
      </w:r>
      <w:r w:rsidRPr="00E568D0">
        <w:rPr>
          <w:rFonts w:ascii="Arial" w:hAnsi="Arial" w:cs="Arial"/>
          <w:lang w:val="mn-MN"/>
        </w:rPr>
        <w:t>оролцож хэргийн</w:t>
      </w:r>
      <w:r w:rsidRPr="00E568D0">
        <w:rPr>
          <w:rFonts w:ascii="Arial" w:hAnsi="Arial" w:cs="Arial"/>
        </w:rPr>
        <w:t xml:space="preserve"> оролцогч, бусад оролцогчид асуулт тавих, үйлчлүүлэгчийнхээ гаргаж байгаа мэдүүлэг, тодорхойлолтод тайлбар хийх;</w:t>
      </w:r>
    </w:p>
    <w:p w14:paraId="403C36F0" w14:textId="77777777" w:rsidR="008F0F9E" w:rsidRPr="00E568D0" w:rsidRDefault="008F0F9E" w:rsidP="00E568D0">
      <w:pPr>
        <w:pStyle w:val="NormalWeb"/>
        <w:spacing w:before="0" w:after="0" w:line="240" w:lineRule="auto"/>
        <w:jc w:val="both"/>
        <w:rPr>
          <w:rFonts w:ascii="Arial" w:hAnsi="Arial" w:cs="Arial"/>
        </w:rPr>
      </w:pPr>
    </w:p>
    <w:p w14:paraId="61145A9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30.3.6.шүүх хуралдааны </w:t>
      </w:r>
      <w:r w:rsidRPr="00E568D0">
        <w:rPr>
          <w:rFonts w:ascii="Arial" w:hAnsi="Arial" w:cs="Arial"/>
        </w:rPr>
        <w:t>тэмдэглэлтэй танилцаж,</w:t>
      </w:r>
      <w:r w:rsidRPr="00E568D0">
        <w:rPr>
          <w:rFonts w:ascii="Arial" w:hAnsi="Arial" w:cs="Arial"/>
          <w:lang w:val="mn-MN"/>
        </w:rPr>
        <w:t xml:space="preserve"> холбогдох</w:t>
      </w:r>
      <w:r w:rsidRPr="00E568D0">
        <w:rPr>
          <w:rFonts w:ascii="Arial" w:hAnsi="Arial" w:cs="Arial"/>
        </w:rPr>
        <w:t xml:space="preserve"> санал, хүсэлтээ бичгээр гаргах;</w:t>
      </w:r>
    </w:p>
    <w:p w14:paraId="64E37485" w14:textId="77777777" w:rsidR="008F0F9E" w:rsidRPr="00E568D0" w:rsidRDefault="008F0F9E" w:rsidP="00E568D0">
      <w:pPr>
        <w:pStyle w:val="NormalWeb"/>
        <w:spacing w:before="0" w:after="0" w:line="240" w:lineRule="auto"/>
        <w:jc w:val="both"/>
        <w:rPr>
          <w:rFonts w:ascii="Arial" w:hAnsi="Arial" w:cs="Arial"/>
        </w:rPr>
      </w:pPr>
    </w:p>
    <w:p w14:paraId="04F9F83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30.3.7.</w:t>
      </w:r>
      <w:r w:rsidRPr="00E568D0">
        <w:rPr>
          <w:rFonts w:ascii="Arial" w:hAnsi="Arial" w:cs="Arial"/>
        </w:rPr>
        <w:t>хуульд заасан бусад эрх.</w:t>
      </w:r>
    </w:p>
    <w:p w14:paraId="04B45763" w14:textId="77777777" w:rsidR="008F0F9E" w:rsidRPr="00E568D0" w:rsidRDefault="008F0F9E" w:rsidP="00E568D0">
      <w:pPr>
        <w:pStyle w:val="NormalWeb"/>
        <w:tabs>
          <w:tab w:val="left" w:pos="1276"/>
          <w:tab w:val="left" w:pos="1418"/>
          <w:tab w:val="left" w:pos="1843"/>
          <w:tab w:val="left" w:pos="2268"/>
          <w:tab w:val="left" w:pos="2410"/>
        </w:tabs>
        <w:spacing w:before="0" w:after="0" w:line="240" w:lineRule="auto"/>
        <w:jc w:val="both"/>
        <w:rPr>
          <w:rFonts w:ascii="Arial" w:hAnsi="Arial" w:cs="Arial"/>
        </w:rPr>
      </w:pPr>
    </w:p>
    <w:p w14:paraId="158918A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30.4.</w:t>
      </w:r>
      <w:r w:rsidRPr="00E568D0">
        <w:rPr>
          <w:rFonts w:ascii="Arial" w:hAnsi="Arial" w:cs="Arial"/>
        </w:rPr>
        <w:t xml:space="preserve">Өмгөөлөгч </w:t>
      </w:r>
      <w:r w:rsidRPr="00E568D0">
        <w:rPr>
          <w:rFonts w:ascii="Arial" w:hAnsi="Arial" w:cs="Arial"/>
          <w:lang w:val="mn-MN"/>
        </w:rPr>
        <w:t>хэрэг хянан шийдвэрлэх ажиллагаанд</w:t>
      </w:r>
      <w:r w:rsidRPr="00E568D0">
        <w:rPr>
          <w:rFonts w:ascii="Arial" w:hAnsi="Arial" w:cs="Arial"/>
        </w:rPr>
        <w:t xml:space="preserve"> </w:t>
      </w:r>
      <w:r w:rsidRPr="00E568D0">
        <w:rPr>
          <w:rFonts w:ascii="Arial" w:hAnsi="Arial" w:cs="Arial"/>
          <w:lang w:val="mn-MN"/>
        </w:rPr>
        <w:t>оролцохдоо дараахь</w:t>
      </w:r>
      <w:r w:rsidRPr="00E568D0">
        <w:rPr>
          <w:rFonts w:ascii="Arial" w:hAnsi="Arial" w:cs="Arial"/>
        </w:rPr>
        <w:t xml:space="preserve"> үүрэг хүлээнэ:</w:t>
      </w:r>
      <w:r w:rsidRPr="00E568D0">
        <w:rPr>
          <w:rFonts w:ascii="Arial" w:hAnsi="Arial" w:cs="Arial"/>
          <w:lang w:val="mn-MN"/>
        </w:rPr>
        <w:tab/>
      </w:r>
    </w:p>
    <w:p w14:paraId="47848907" w14:textId="77777777" w:rsidR="008F0F9E" w:rsidRPr="00E568D0" w:rsidRDefault="008F0F9E" w:rsidP="00E568D0">
      <w:pPr>
        <w:pStyle w:val="NormalWeb"/>
        <w:spacing w:before="0" w:after="0" w:line="240" w:lineRule="auto"/>
        <w:jc w:val="both"/>
        <w:rPr>
          <w:rFonts w:ascii="Arial" w:hAnsi="Arial" w:cs="Arial"/>
        </w:rPr>
      </w:pPr>
    </w:p>
    <w:p w14:paraId="4289A5C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30.4.1.</w:t>
      </w:r>
      <w:r w:rsidRPr="00E568D0">
        <w:rPr>
          <w:rFonts w:ascii="Arial" w:hAnsi="Arial" w:cs="Arial"/>
        </w:rPr>
        <w:t xml:space="preserve">хууль зүйн туслалцаа авагчийн эрх, хууль ёсны ашиг сонирхлыг </w:t>
      </w:r>
      <w:r w:rsidRPr="00E568D0">
        <w:rPr>
          <w:rFonts w:ascii="Arial" w:hAnsi="Arial" w:cs="Arial"/>
          <w:lang w:val="mn-MN"/>
        </w:rPr>
        <w:t>хамгаалан оролцох</w:t>
      </w:r>
      <w:r w:rsidRPr="00E568D0">
        <w:rPr>
          <w:rFonts w:ascii="Arial" w:hAnsi="Arial" w:cs="Arial"/>
        </w:rPr>
        <w:t>;</w:t>
      </w:r>
    </w:p>
    <w:p w14:paraId="35A909F9" w14:textId="77777777" w:rsidR="008F0F9E" w:rsidRPr="00E568D0" w:rsidRDefault="008F0F9E" w:rsidP="00E568D0">
      <w:pPr>
        <w:pStyle w:val="NormalWeb"/>
        <w:spacing w:before="0" w:after="0" w:line="240" w:lineRule="auto"/>
        <w:jc w:val="both"/>
        <w:rPr>
          <w:rFonts w:ascii="Arial" w:hAnsi="Arial" w:cs="Arial"/>
        </w:rPr>
      </w:pPr>
    </w:p>
    <w:p w14:paraId="30F0710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30.4.2.Монгол Улсын </w:t>
      </w:r>
      <w:r w:rsidRPr="00E568D0">
        <w:rPr>
          <w:rFonts w:ascii="Arial" w:hAnsi="Arial" w:cs="Arial"/>
        </w:rPr>
        <w:t>Үндсэн хууль, бусад хууль тогтоомж болон өмгөөлөгч, хуульчийн ёс зүйн хэм хэмжээг чанд сахих;</w:t>
      </w:r>
    </w:p>
    <w:p w14:paraId="132CA54F" w14:textId="77777777" w:rsidR="008F0F9E" w:rsidRPr="00E568D0" w:rsidRDefault="008F0F9E" w:rsidP="00E568D0">
      <w:pPr>
        <w:pStyle w:val="NormalWeb"/>
        <w:spacing w:before="0" w:after="0" w:line="240" w:lineRule="auto"/>
        <w:jc w:val="both"/>
        <w:rPr>
          <w:rFonts w:ascii="Arial" w:hAnsi="Arial" w:cs="Arial"/>
        </w:rPr>
      </w:pPr>
    </w:p>
    <w:p w14:paraId="32CE8F0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30.4.3.</w:t>
      </w:r>
      <w:r w:rsidRPr="00E568D0">
        <w:rPr>
          <w:rFonts w:ascii="Arial" w:hAnsi="Arial" w:cs="Arial"/>
        </w:rPr>
        <w:t>үйлчлүүлж байгаа этгээдийн эрх, хууль ёсны ашиг сонирхлыг хуульд үл харшлах бүх арга хэрэгслийг ашиглан бүрэн, тууштай хамгаалах;</w:t>
      </w:r>
    </w:p>
    <w:p w14:paraId="3951FCC0" w14:textId="77777777" w:rsidR="008F0F9E" w:rsidRPr="00E568D0" w:rsidRDefault="008F0F9E" w:rsidP="00E568D0">
      <w:pPr>
        <w:pStyle w:val="NormalWeb"/>
        <w:spacing w:before="0" w:after="0" w:line="240" w:lineRule="auto"/>
        <w:jc w:val="both"/>
        <w:rPr>
          <w:rFonts w:ascii="Arial" w:hAnsi="Arial" w:cs="Arial"/>
        </w:rPr>
      </w:pPr>
    </w:p>
    <w:p w14:paraId="195A193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30.4.4.</w:t>
      </w:r>
      <w:r w:rsidRPr="00E568D0">
        <w:rPr>
          <w:rFonts w:ascii="Arial" w:hAnsi="Arial" w:cs="Arial"/>
        </w:rPr>
        <w:t xml:space="preserve">өмгөөллийн </w:t>
      </w:r>
      <w:r w:rsidRPr="00E568D0">
        <w:rPr>
          <w:rFonts w:ascii="Arial" w:hAnsi="Arial" w:cs="Arial"/>
          <w:lang w:val="mn-MN"/>
        </w:rPr>
        <w:t>үйл ажиллагааны</w:t>
      </w:r>
      <w:r w:rsidRPr="00E568D0">
        <w:rPr>
          <w:rFonts w:ascii="Arial" w:hAnsi="Arial" w:cs="Arial"/>
        </w:rPr>
        <w:t xml:space="preserve"> явцад олж мэдсэн төр, байгууллага, хувь хүн болон үйлчлүүлэгчийн нууцыг задруулахгүй байх;</w:t>
      </w:r>
    </w:p>
    <w:p w14:paraId="3086D137" w14:textId="77777777" w:rsidR="008F0F9E" w:rsidRPr="00E568D0" w:rsidRDefault="008F0F9E" w:rsidP="00E568D0">
      <w:pPr>
        <w:pStyle w:val="NormalWeb"/>
        <w:spacing w:before="0" w:after="0" w:line="240" w:lineRule="auto"/>
        <w:jc w:val="both"/>
        <w:rPr>
          <w:rFonts w:ascii="Arial" w:hAnsi="Arial" w:cs="Arial"/>
        </w:rPr>
      </w:pPr>
    </w:p>
    <w:p w14:paraId="3F14EA3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30.4.5.</w:t>
      </w:r>
      <w:r w:rsidRPr="00E568D0">
        <w:rPr>
          <w:rFonts w:ascii="Arial" w:hAnsi="Arial" w:cs="Arial"/>
        </w:rPr>
        <w:t>үйлчлүүлэгчийн эрх, хууль ёсны ашиг сонирхлын эсрэг аливаа үйлдэл хийхгүй байх;</w:t>
      </w:r>
    </w:p>
    <w:p w14:paraId="206A4BE0" w14:textId="77777777" w:rsidR="008F0F9E" w:rsidRPr="00E568D0" w:rsidRDefault="008F0F9E" w:rsidP="00E568D0">
      <w:pPr>
        <w:pStyle w:val="NormalWeb"/>
        <w:spacing w:before="0" w:after="0" w:line="240" w:lineRule="auto"/>
        <w:jc w:val="both"/>
        <w:rPr>
          <w:rFonts w:ascii="Arial" w:hAnsi="Arial" w:cs="Arial"/>
        </w:rPr>
      </w:pPr>
    </w:p>
    <w:p w14:paraId="28ED889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30.4.6.үйлчлүүлэгчийн хууль бус шаардлагаас татгалзах</w:t>
      </w:r>
      <w:r w:rsidRPr="00E568D0">
        <w:rPr>
          <w:rFonts w:ascii="Arial" w:hAnsi="Arial" w:cs="Arial"/>
        </w:rPr>
        <w:t>;</w:t>
      </w:r>
    </w:p>
    <w:p w14:paraId="3B9D2BB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30.4.7.хүндэтгэн үзэх шалтгаантайгаас бусад тохиолдолд шүүхээс товлосон хугацаанд шүүх хуралдаанд хүрэлцэн ирэх.</w:t>
      </w:r>
    </w:p>
    <w:p w14:paraId="17A31427" w14:textId="77777777" w:rsidR="008F0F9E" w:rsidRPr="00E568D0" w:rsidRDefault="008F0F9E" w:rsidP="00E568D0">
      <w:pPr>
        <w:pStyle w:val="NormalWeb"/>
        <w:spacing w:before="0" w:after="0" w:line="240" w:lineRule="auto"/>
        <w:jc w:val="both"/>
        <w:rPr>
          <w:rFonts w:ascii="Arial" w:hAnsi="Arial" w:cs="Arial"/>
        </w:rPr>
      </w:pPr>
    </w:p>
    <w:p w14:paraId="6648DBA1"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rPr>
        <w:t>ДӨРӨВДҮГЭЭР БҮЛЭГ</w:t>
      </w:r>
      <w:r w:rsidRPr="00E568D0">
        <w:rPr>
          <w:rFonts w:ascii="Arial" w:hAnsi="Arial" w:cs="Arial"/>
          <w:b/>
          <w:bCs/>
        </w:rPr>
        <w:br/>
        <w:t>НОТЛОХ БАРИМТ</w:t>
      </w:r>
    </w:p>
    <w:p w14:paraId="141EA9ED" w14:textId="77777777" w:rsidR="008F0F9E" w:rsidRPr="00E568D0" w:rsidRDefault="008F0F9E" w:rsidP="00E568D0">
      <w:pPr>
        <w:spacing w:before="0" w:line="240" w:lineRule="auto"/>
        <w:jc w:val="center"/>
        <w:rPr>
          <w:rFonts w:ascii="Arial" w:hAnsi="Arial" w:cs="Arial"/>
          <w:sz w:val="24"/>
          <w:szCs w:val="24"/>
        </w:rPr>
      </w:pPr>
    </w:p>
    <w:p w14:paraId="776994ED"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31 дүгээр</w:t>
      </w:r>
      <w:r w:rsidRPr="00E568D0">
        <w:rPr>
          <w:rFonts w:ascii="Arial" w:hAnsi="Arial" w:cs="Arial"/>
          <w:b/>
          <w:bCs/>
        </w:rPr>
        <w:t xml:space="preserve"> зүйл.Нотлох баримт</w:t>
      </w:r>
    </w:p>
    <w:p w14:paraId="28835244" w14:textId="77777777" w:rsidR="008F0F9E" w:rsidRPr="00E568D0" w:rsidRDefault="008F0F9E" w:rsidP="00E568D0">
      <w:pPr>
        <w:pStyle w:val="msghead"/>
        <w:spacing w:before="0" w:after="0" w:line="240" w:lineRule="auto"/>
        <w:rPr>
          <w:rFonts w:ascii="Arial" w:hAnsi="Arial" w:cs="Arial"/>
        </w:rPr>
      </w:pPr>
    </w:p>
    <w:p w14:paraId="50F7D27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31.1.</w:t>
      </w:r>
      <w:r w:rsidRPr="00E568D0">
        <w:rPr>
          <w:rFonts w:ascii="Arial" w:hAnsi="Arial" w:cs="Arial"/>
        </w:rPr>
        <w:t>Хэргийн оролцогч</w:t>
      </w:r>
      <w:r w:rsidRPr="00E568D0">
        <w:rPr>
          <w:rFonts w:ascii="Arial" w:hAnsi="Arial" w:cs="Arial"/>
          <w:lang w:val="mn-MN"/>
        </w:rPr>
        <w:t>, тэдгээрийн төлөөлөгч, өмгөөлөгч</w:t>
      </w:r>
      <w:r w:rsidRPr="00E568D0">
        <w:rPr>
          <w:rFonts w:ascii="Arial" w:hAnsi="Arial" w:cs="Arial"/>
        </w:rPr>
        <w:t xml:space="preserve"> өөрийн шаардлага ба татгалзлаа үндэслэж байгаа, шүүх хэргийг хянан шийдвэрлэхэд ач холбогдол бүхий, хуульд заасан арга хэрэгслээр олж авсан бодит нөхцөл байдлыг тогтооход шаардлагатай аливаа </w:t>
      </w:r>
      <w:r w:rsidRPr="00E568D0">
        <w:rPr>
          <w:rFonts w:ascii="Arial" w:hAnsi="Arial" w:cs="Arial"/>
          <w:lang w:val="mn-MN"/>
        </w:rPr>
        <w:t>баримтат</w:t>
      </w:r>
      <w:r w:rsidRPr="00E568D0">
        <w:rPr>
          <w:rFonts w:ascii="Arial" w:hAnsi="Arial" w:cs="Arial"/>
        </w:rPr>
        <w:t xml:space="preserve"> мэдээллийг нотлох баримт гэнэ.</w:t>
      </w:r>
    </w:p>
    <w:p w14:paraId="4E512DCA" w14:textId="77777777" w:rsidR="008F0F9E" w:rsidRPr="00E568D0" w:rsidRDefault="008F0F9E" w:rsidP="00E568D0">
      <w:pPr>
        <w:pStyle w:val="msghead"/>
        <w:spacing w:before="0" w:after="0" w:line="240" w:lineRule="auto"/>
        <w:jc w:val="both"/>
        <w:rPr>
          <w:rFonts w:ascii="Arial" w:hAnsi="Arial" w:cs="Arial"/>
        </w:rPr>
      </w:pPr>
    </w:p>
    <w:p w14:paraId="1B56781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31.2.Н</w:t>
      </w:r>
      <w:r w:rsidRPr="00E568D0">
        <w:rPr>
          <w:rFonts w:ascii="Arial" w:hAnsi="Arial" w:cs="Arial"/>
        </w:rPr>
        <w:t xml:space="preserve">отлох баримт нь </w:t>
      </w:r>
      <w:r w:rsidRPr="00E568D0">
        <w:rPr>
          <w:rFonts w:ascii="Arial" w:hAnsi="Arial" w:cs="Arial"/>
          <w:lang w:val="mn-MN"/>
        </w:rPr>
        <w:t>хэргийн оролцогч</w:t>
      </w:r>
      <w:r w:rsidRPr="00E568D0">
        <w:rPr>
          <w:rFonts w:ascii="Arial" w:hAnsi="Arial" w:cs="Arial"/>
        </w:rPr>
        <w:t>, тэдгээрийн төлөөлөгч</w:t>
      </w:r>
      <w:r w:rsidRPr="00E568D0">
        <w:rPr>
          <w:rFonts w:ascii="Arial" w:hAnsi="Arial" w:cs="Arial"/>
          <w:lang w:val="mn-MN"/>
        </w:rPr>
        <w:t>,</w:t>
      </w:r>
      <w:r w:rsidRPr="00E568D0">
        <w:rPr>
          <w:rFonts w:ascii="Arial" w:hAnsi="Arial" w:cs="Arial"/>
        </w:rPr>
        <w:t xml:space="preserve"> өмгөөлөгчийн</w:t>
      </w:r>
      <w:r w:rsidRPr="00E568D0">
        <w:rPr>
          <w:rFonts w:ascii="Arial" w:hAnsi="Arial" w:cs="Arial"/>
          <w:lang w:val="mn-MN"/>
        </w:rPr>
        <w:t xml:space="preserve"> </w:t>
      </w:r>
      <w:r w:rsidRPr="00E568D0">
        <w:rPr>
          <w:rFonts w:ascii="Arial" w:hAnsi="Arial" w:cs="Arial"/>
        </w:rPr>
        <w:t>тайлбар, гэрчийн мэдүүлэг, бичмэл</w:t>
      </w:r>
      <w:r w:rsidRPr="00E568D0">
        <w:rPr>
          <w:rFonts w:ascii="Arial" w:hAnsi="Arial" w:cs="Arial"/>
          <w:lang w:val="mn-MN"/>
        </w:rPr>
        <w:t>, цахим баримт,</w:t>
      </w:r>
      <w:r w:rsidRPr="00E568D0">
        <w:rPr>
          <w:rFonts w:ascii="Arial" w:hAnsi="Arial" w:cs="Arial"/>
        </w:rPr>
        <w:t xml:space="preserve"> эд мөрийн баримт, эсхүл баримт бичиг, шинжээчийн дүгнэлт, кино ба гэрэл зураг, зураглал, </w:t>
      </w:r>
      <w:r w:rsidRPr="00E568D0">
        <w:rPr>
          <w:rFonts w:ascii="Arial" w:hAnsi="Arial" w:cs="Arial"/>
          <w:lang w:val="mn-MN"/>
        </w:rPr>
        <w:t>дууны, дүрсний, дуу-дүрсний</w:t>
      </w:r>
      <w:r w:rsidRPr="00E568D0">
        <w:rPr>
          <w:rFonts w:ascii="Arial" w:hAnsi="Arial" w:cs="Arial"/>
        </w:rPr>
        <w:t xml:space="preserve"> бичлэг, ул мөрнөөс буулгаж авсан хэв, үзлэг, туршилт, таньж олуулах ажиллагааны болон шүүх хуралдааны тэмдэглэл зэрэг нотолгооны хэрэгслээр тогтоогдоно.</w:t>
      </w:r>
    </w:p>
    <w:p w14:paraId="5F4934A3" w14:textId="77777777" w:rsidR="008F0F9E" w:rsidRPr="00E568D0" w:rsidRDefault="008F0F9E" w:rsidP="00E568D0">
      <w:pPr>
        <w:pStyle w:val="msghead"/>
        <w:spacing w:before="0" w:after="0" w:line="240" w:lineRule="auto"/>
        <w:jc w:val="both"/>
        <w:rPr>
          <w:rFonts w:ascii="Arial" w:hAnsi="Arial" w:cs="Arial"/>
        </w:rPr>
      </w:pPr>
    </w:p>
    <w:p w14:paraId="167532D9" w14:textId="06023D6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31.3.</w:t>
      </w:r>
      <w:r w:rsidRPr="00E568D0">
        <w:rPr>
          <w:rFonts w:ascii="Arial" w:hAnsi="Arial" w:cs="Arial"/>
        </w:rPr>
        <w:t xml:space="preserve">Хаалттай шүүх хуралдааны явцад илэрхий болсон, түүнчлэн албан үүрэгтэй нь холбогдуулж шүүгчид итгэмжлэн мэдэгдсэн </w:t>
      </w:r>
      <w:r w:rsidR="00347D65" w:rsidRPr="005B3CBC">
        <w:rPr>
          <w:rFonts w:ascii="Arial" w:hAnsi="Arial" w:cs="Arial"/>
          <w:color w:val="000000" w:themeColor="text1"/>
          <w:shd w:val="clear" w:color="auto" w:fill="FFFFFF"/>
          <w:lang w:val="mn-MN"/>
        </w:rPr>
        <w:t>төрийн болон албаны нууц, байгууллагын нууц, хүний эмзэг мэдээллийг</w:t>
      </w:r>
      <w:r w:rsidRPr="00E568D0">
        <w:rPr>
          <w:rFonts w:ascii="Arial" w:hAnsi="Arial" w:cs="Arial"/>
        </w:rPr>
        <w:t xml:space="preserve"> шүүгч, шүүх хуралдаанд оролцогч задруулахыг хориглоно</w:t>
      </w:r>
      <w:r w:rsidRPr="00E568D0">
        <w:rPr>
          <w:rFonts w:ascii="Arial" w:hAnsi="Arial" w:cs="Arial"/>
          <w:lang w:val="mn-MN"/>
        </w:rPr>
        <w:t>.</w:t>
      </w:r>
    </w:p>
    <w:p w14:paraId="4205B0EB" w14:textId="62962DA6" w:rsidR="000D6DAE" w:rsidRPr="00BB7453" w:rsidRDefault="007A5467" w:rsidP="000D6DAE">
      <w:pPr>
        <w:spacing w:before="0"/>
        <w:rPr>
          <w:rFonts w:ascii="Arial" w:hAnsi="Arial" w:cs="Arial"/>
          <w:i/>
          <w:sz w:val="20"/>
        </w:rPr>
      </w:pPr>
      <w:hyperlink r:id="rId18" w:history="1">
        <w:r w:rsidR="000D6DAE" w:rsidRPr="000D6DAE">
          <w:rPr>
            <w:rStyle w:val="Hyperlink"/>
            <w:rFonts w:ascii="Arial" w:hAnsi="Arial" w:cs="Arial"/>
            <w:i/>
            <w:sz w:val="20"/>
            <w:szCs w:val="20"/>
          </w:rPr>
          <w:t xml:space="preserve">/Энэ хэсэгт 2021 оны 12 дугаар сарын 17-ны өдрийн хуулиар </w:t>
        </w:r>
        <w:r w:rsidR="000D6DAE" w:rsidRPr="000D6DAE">
          <w:rPr>
            <w:rStyle w:val="Hyperlink"/>
            <w:rFonts w:ascii="Arial" w:hAnsi="Arial" w:cs="Arial"/>
            <w:bCs/>
            <w:i/>
            <w:sz w:val="20"/>
            <w:szCs w:val="20"/>
          </w:rPr>
          <w:t>өөрчлөлт оруулсан</w:t>
        </w:r>
        <w:r w:rsidR="000D6DAE" w:rsidRPr="000D6DAE">
          <w:rPr>
            <w:rStyle w:val="Hyperlink"/>
            <w:rFonts w:ascii="Arial" w:hAnsi="Arial" w:cs="Arial"/>
            <w:i/>
            <w:sz w:val="20"/>
          </w:rPr>
          <w:t>./</w:t>
        </w:r>
      </w:hyperlink>
    </w:p>
    <w:p w14:paraId="292C7C4F" w14:textId="6F610E18" w:rsidR="008F0F9E" w:rsidRPr="000D6DAE" w:rsidRDefault="008F0F9E" w:rsidP="000D6DAE">
      <w:pPr>
        <w:jc w:val="both"/>
        <w:rPr>
          <w:rFonts w:ascii="Arial" w:hAnsi="Arial" w:cs="Arial"/>
          <w:i/>
          <w:color w:val="000000"/>
          <w:sz w:val="20"/>
          <w:szCs w:val="20"/>
        </w:rPr>
      </w:pPr>
    </w:p>
    <w:p w14:paraId="2AA9B57F"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32 дугаар</w:t>
      </w:r>
      <w:r w:rsidRPr="00E568D0">
        <w:rPr>
          <w:rFonts w:ascii="Arial" w:hAnsi="Arial" w:cs="Arial"/>
          <w:b/>
          <w:bCs/>
        </w:rPr>
        <w:t xml:space="preserve"> зүйл.</w:t>
      </w:r>
      <w:r w:rsidRPr="00E568D0">
        <w:rPr>
          <w:rFonts w:ascii="Arial" w:hAnsi="Arial" w:cs="Arial"/>
          <w:b/>
          <w:bCs/>
          <w:lang w:val="mn-MN"/>
        </w:rPr>
        <w:t>Нотлох баримт гаргах,</w:t>
      </w:r>
      <w:r w:rsidRPr="00E568D0">
        <w:rPr>
          <w:rFonts w:ascii="Arial" w:hAnsi="Arial" w:cs="Arial"/>
          <w:b/>
          <w:bCs/>
          <w:i/>
          <w:iCs/>
          <w:lang w:val="mn-MN"/>
        </w:rPr>
        <w:t xml:space="preserve"> </w:t>
      </w:r>
      <w:r w:rsidRPr="00E568D0">
        <w:rPr>
          <w:rFonts w:ascii="Arial" w:hAnsi="Arial" w:cs="Arial"/>
          <w:b/>
          <w:bCs/>
          <w:lang w:val="mn-MN"/>
        </w:rPr>
        <w:t>цуглуулах</w:t>
      </w:r>
    </w:p>
    <w:p w14:paraId="4BA497F6" w14:textId="77777777" w:rsidR="008F0F9E" w:rsidRPr="00E568D0" w:rsidRDefault="008F0F9E" w:rsidP="00E568D0">
      <w:pPr>
        <w:pStyle w:val="msghead"/>
        <w:spacing w:before="0" w:after="0" w:line="240" w:lineRule="auto"/>
        <w:rPr>
          <w:rFonts w:ascii="Arial" w:hAnsi="Arial" w:cs="Arial"/>
        </w:rPr>
      </w:pPr>
    </w:p>
    <w:p w14:paraId="0466958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32.1.</w:t>
      </w:r>
      <w:r w:rsidRPr="00E568D0">
        <w:rPr>
          <w:rFonts w:ascii="Arial" w:hAnsi="Arial" w:cs="Arial"/>
        </w:rPr>
        <w:t>Хэргийг хянан шийдвэрлэхэд ач холбогдол бүхий нотлох баримтыг цуглуулах</w:t>
      </w:r>
      <w:r w:rsidRPr="00E568D0">
        <w:rPr>
          <w:rFonts w:ascii="Arial" w:hAnsi="Arial" w:cs="Arial"/>
          <w:lang w:val="mn-MN"/>
        </w:rPr>
        <w:t xml:space="preserve"> </w:t>
      </w:r>
      <w:r w:rsidRPr="00E568D0">
        <w:rPr>
          <w:rFonts w:ascii="Arial" w:hAnsi="Arial" w:cs="Arial"/>
        </w:rPr>
        <w:t>үүргийг захиргааны хэргийн шүүх гүйцэтгэнэ.</w:t>
      </w:r>
    </w:p>
    <w:p w14:paraId="6E82473C" w14:textId="77777777" w:rsidR="008F0F9E" w:rsidRPr="00E568D0" w:rsidRDefault="008F0F9E" w:rsidP="00E568D0">
      <w:pPr>
        <w:pStyle w:val="NormalWeb"/>
        <w:spacing w:before="0" w:after="0" w:line="240" w:lineRule="auto"/>
        <w:jc w:val="both"/>
        <w:rPr>
          <w:rFonts w:ascii="Arial" w:hAnsi="Arial" w:cs="Arial"/>
        </w:rPr>
      </w:pPr>
    </w:p>
    <w:p w14:paraId="16F3ACA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32.2.</w:t>
      </w:r>
      <w:r w:rsidRPr="00E568D0">
        <w:rPr>
          <w:rFonts w:ascii="Arial" w:hAnsi="Arial" w:cs="Arial"/>
        </w:rPr>
        <w:t>Захиргааны хэргийн шүүх хэрэг хянан шийдвэрлэхэд ач холбогдол бүхий нотлох баримтыг байгууллага, албан тушаалтан, хүнээс гаргаж өгөхийг шаардах эрхтэй бөгөөд холбогдох этгээд шаардлагыг биелүүлэх үүрэгтэй.</w:t>
      </w:r>
    </w:p>
    <w:p w14:paraId="1D3447A2" w14:textId="77777777" w:rsidR="008F0F9E" w:rsidRPr="00E568D0" w:rsidRDefault="008F0F9E" w:rsidP="00E568D0">
      <w:pPr>
        <w:pStyle w:val="NormalWeb"/>
        <w:spacing w:before="0" w:after="0" w:line="240" w:lineRule="auto"/>
        <w:jc w:val="both"/>
        <w:rPr>
          <w:rFonts w:ascii="Arial" w:hAnsi="Arial" w:cs="Arial"/>
        </w:rPr>
      </w:pPr>
    </w:p>
    <w:p w14:paraId="79ACE31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32.3.Хэргийн оролцогч, тэдгээрийн төлөөлөгч, өмгөөлөгч шүүхэд гаргасан нэхэмжлэл, хариу тайлбарын үндэслэлийн талаар нотлох баримтаа шүүхэд гаргаж өгөх ба гаргаж өгөх боломжгүй, түүнчлэн шүүхэд мэдэгдээгүй нотлох баримтын эх сурвалжийг заах үүрэгтэй.  </w:t>
      </w:r>
    </w:p>
    <w:p w14:paraId="789025D8" w14:textId="77777777" w:rsidR="008F0F9E" w:rsidRPr="00E568D0" w:rsidRDefault="008F0F9E" w:rsidP="00E568D0">
      <w:pPr>
        <w:pStyle w:val="NormalWeb"/>
        <w:spacing w:before="0" w:after="0" w:line="240" w:lineRule="auto"/>
        <w:jc w:val="both"/>
        <w:rPr>
          <w:rFonts w:ascii="Arial" w:hAnsi="Arial" w:cs="Arial"/>
        </w:rPr>
      </w:pPr>
    </w:p>
    <w:p w14:paraId="4D08B67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32.4.Шүүх хуралдаан товлохоос өмнө хэргийн о</w:t>
      </w:r>
      <w:r w:rsidRPr="00E568D0">
        <w:rPr>
          <w:rFonts w:ascii="Arial" w:hAnsi="Arial" w:cs="Arial"/>
        </w:rPr>
        <w:t xml:space="preserve">ролцогч, </w:t>
      </w:r>
      <w:r w:rsidRPr="00E568D0">
        <w:rPr>
          <w:rFonts w:ascii="Arial" w:hAnsi="Arial" w:cs="Arial"/>
          <w:lang w:val="mn-MN"/>
        </w:rPr>
        <w:t>тэдгээрийн</w:t>
      </w:r>
      <w:r w:rsidRPr="00E568D0">
        <w:rPr>
          <w:rFonts w:ascii="Arial" w:hAnsi="Arial" w:cs="Arial"/>
        </w:rPr>
        <w:t xml:space="preserve"> төлөөлөгч</w:t>
      </w:r>
      <w:r w:rsidRPr="00E568D0">
        <w:rPr>
          <w:rFonts w:ascii="Arial" w:hAnsi="Arial" w:cs="Arial"/>
          <w:lang w:val="mn-MN"/>
        </w:rPr>
        <w:t>,</w:t>
      </w:r>
      <w:r w:rsidRPr="00E568D0">
        <w:rPr>
          <w:rFonts w:ascii="Arial" w:hAnsi="Arial" w:cs="Arial"/>
        </w:rPr>
        <w:t xml:space="preserve"> өмгөөлөгч</w:t>
      </w:r>
      <w:r w:rsidRPr="00E568D0">
        <w:rPr>
          <w:rFonts w:ascii="Arial" w:hAnsi="Arial" w:cs="Arial"/>
          <w:lang w:val="mn-MN"/>
        </w:rPr>
        <w:t xml:space="preserve"> </w:t>
      </w:r>
      <w:r w:rsidRPr="00E568D0">
        <w:rPr>
          <w:rFonts w:ascii="Arial" w:hAnsi="Arial" w:cs="Arial"/>
        </w:rPr>
        <w:t xml:space="preserve">нотлох баримт </w:t>
      </w:r>
      <w:r w:rsidRPr="00E568D0">
        <w:rPr>
          <w:rFonts w:ascii="Arial" w:hAnsi="Arial" w:cs="Arial"/>
          <w:lang w:val="mn-MN"/>
        </w:rPr>
        <w:t xml:space="preserve">гаргаж өгөх үүрэгтэй, түүнчлэн нотлох баримт цуглуулахыг </w:t>
      </w:r>
      <w:r w:rsidRPr="00E568D0">
        <w:rPr>
          <w:rFonts w:ascii="Arial" w:hAnsi="Arial" w:cs="Arial"/>
        </w:rPr>
        <w:t>захиргааны хэргийн шүүхээс шаарда</w:t>
      </w:r>
      <w:r w:rsidRPr="00E568D0">
        <w:rPr>
          <w:rFonts w:ascii="Arial" w:hAnsi="Arial" w:cs="Arial"/>
          <w:lang w:val="mn-MN"/>
        </w:rPr>
        <w:t xml:space="preserve">х </w:t>
      </w:r>
      <w:r w:rsidRPr="00E568D0">
        <w:rPr>
          <w:rFonts w:ascii="Arial" w:hAnsi="Arial" w:cs="Arial"/>
        </w:rPr>
        <w:t>эрхтэй.</w:t>
      </w:r>
    </w:p>
    <w:p w14:paraId="624DF6AF" w14:textId="77777777" w:rsidR="008F0F9E" w:rsidRPr="00E568D0" w:rsidRDefault="008F0F9E" w:rsidP="00E568D0">
      <w:pPr>
        <w:pStyle w:val="NormalWeb"/>
        <w:spacing w:before="0" w:after="0" w:line="240" w:lineRule="auto"/>
        <w:jc w:val="both"/>
        <w:rPr>
          <w:rFonts w:ascii="Arial" w:hAnsi="Arial" w:cs="Arial"/>
        </w:rPr>
      </w:pPr>
    </w:p>
    <w:p w14:paraId="63FD7B8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32.5.Хэргийн о</w:t>
      </w:r>
      <w:r w:rsidRPr="00E568D0">
        <w:rPr>
          <w:rFonts w:ascii="Arial" w:hAnsi="Arial" w:cs="Arial"/>
        </w:rPr>
        <w:t xml:space="preserve">ролцогч, </w:t>
      </w:r>
      <w:r w:rsidRPr="00E568D0">
        <w:rPr>
          <w:rFonts w:ascii="Arial" w:hAnsi="Arial" w:cs="Arial"/>
          <w:lang w:val="mn-MN"/>
        </w:rPr>
        <w:t>тэдгээрийн</w:t>
      </w:r>
      <w:r w:rsidRPr="00E568D0">
        <w:rPr>
          <w:rFonts w:ascii="Arial" w:hAnsi="Arial" w:cs="Arial"/>
        </w:rPr>
        <w:t xml:space="preserve"> төлөөлөгч</w:t>
      </w:r>
      <w:r w:rsidRPr="00E568D0">
        <w:rPr>
          <w:rFonts w:ascii="Arial" w:hAnsi="Arial" w:cs="Arial"/>
          <w:lang w:val="mn-MN"/>
        </w:rPr>
        <w:t>,</w:t>
      </w:r>
      <w:r w:rsidRPr="00E568D0">
        <w:rPr>
          <w:rFonts w:ascii="Arial" w:hAnsi="Arial" w:cs="Arial"/>
        </w:rPr>
        <w:t xml:space="preserve"> өмгөөлөгч</w:t>
      </w:r>
      <w:r w:rsidRPr="00E568D0">
        <w:rPr>
          <w:rFonts w:ascii="Arial" w:hAnsi="Arial" w:cs="Arial"/>
          <w:lang w:val="mn-MN"/>
        </w:rPr>
        <w:t xml:space="preserve"> шүүхэд </w:t>
      </w:r>
      <w:r w:rsidRPr="00E568D0">
        <w:rPr>
          <w:rFonts w:ascii="Arial" w:hAnsi="Arial" w:cs="Arial"/>
        </w:rPr>
        <w:t>хуурамч</w:t>
      </w:r>
      <w:r w:rsidRPr="00E568D0">
        <w:rPr>
          <w:rFonts w:ascii="Arial" w:hAnsi="Arial" w:cs="Arial"/>
          <w:lang w:val="mn-MN"/>
        </w:rPr>
        <w:t>, хуульд заасан арга хэрэгслээр олж аваагүй</w:t>
      </w:r>
      <w:r w:rsidRPr="00E568D0">
        <w:rPr>
          <w:rFonts w:ascii="Arial" w:hAnsi="Arial" w:cs="Arial"/>
        </w:rPr>
        <w:t xml:space="preserve"> нотлох баримт гарга</w:t>
      </w:r>
      <w:r w:rsidRPr="00E568D0">
        <w:rPr>
          <w:rFonts w:ascii="Arial" w:hAnsi="Arial" w:cs="Arial"/>
          <w:lang w:val="mn-MN"/>
        </w:rPr>
        <w:t xml:space="preserve">хыг </w:t>
      </w:r>
      <w:r w:rsidRPr="00E568D0">
        <w:rPr>
          <w:rFonts w:ascii="Arial" w:hAnsi="Arial" w:cs="Arial"/>
        </w:rPr>
        <w:t>хориглоно.</w:t>
      </w:r>
    </w:p>
    <w:p w14:paraId="0E78CFB9" w14:textId="77777777" w:rsidR="008F0F9E" w:rsidRPr="00E568D0" w:rsidRDefault="008F0F9E" w:rsidP="00E568D0">
      <w:pPr>
        <w:pStyle w:val="NormalWeb"/>
        <w:spacing w:before="0" w:after="0" w:line="240" w:lineRule="auto"/>
        <w:jc w:val="both"/>
        <w:rPr>
          <w:rFonts w:ascii="Arial" w:hAnsi="Arial" w:cs="Arial"/>
        </w:rPr>
      </w:pPr>
    </w:p>
    <w:p w14:paraId="4BC5B25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32.6.</w:t>
      </w:r>
      <w:r w:rsidRPr="00E568D0">
        <w:rPr>
          <w:rFonts w:ascii="Arial" w:hAnsi="Arial" w:cs="Arial"/>
        </w:rPr>
        <w:t>Захиргааны хэргийн шүүх хэрэгт хамааралгүй, нотолгооны ач холбогдолгүй, хуулиар зөвшөөрөгдөөгүй баримтыг хэргийн нотлох баримтаас хас</w:t>
      </w:r>
      <w:r w:rsidRPr="00E568D0">
        <w:rPr>
          <w:rFonts w:ascii="Arial" w:hAnsi="Arial" w:cs="Arial"/>
          <w:lang w:val="mn-MN"/>
        </w:rPr>
        <w:t xml:space="preserve">ах </w:t>
      </w:r>
      <w:r w:rsidRPr="00E568D0">
        <w:rPr>
          <w:rFonts w:ascii="Arial" w:hAnsi="Arial" w:cs="Arial"/>
        </w:rPr>
        <w:t xml:space="preserve">бөгөөд </w:t>
      </w:r>
      <w:r w:rsidRPr="00E568D0">
        <w:rPr>
          <w:rFonts w:ascii="Arial" w:hAnsi="Arial" w:cs="Arial"/>
          <w:lang w:val="mn-MN"/>
        </w:rPr>
        <w:t>уг</w:t>
      </w:r>
      <w:r w:rsidRPr="00E568D0">
        <w:rPr>
          <w:rFonts w:ascii="Arial" w:hAnsi="Arial" w:cs="Arial"/>
        </w:rPr>
        <w:t xml:space="preserve"> баримтыг шаардан гаргуулж болохгүй.</w:t>
      </w:r>
    </w:p>
    <w:p w14:paraId="7A578E0A" w14:textId="77777777" w:rsidR="008F0F9E" w:rsidRPr="00E568D0" w:rsidRDefault="008F0F9E" w:rsidP="00E568D0">
      <w:pPr>
        <w:pStyle w:val="NormalWeb"/>
        <w:spacing w:before="0" w:after="0" w:line="240" w:lineRule="auto"/>
        <w:jc w:val="both"/>
        <w:rPr>
          <w:rFonts w:ascii="Arial" w:hAnsi="Arial" w:cs="Arial"/>
        </w:rPr>
      </w:pPr>
    </w:p>
    <w:p w14:paraId="0BF11F0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32.7.</w:t>
      </w:r>
      <w:r w:rsidRPr="00E568D0">
        <w:rPr>
          <w:rFonts w:ascii="Arial" w:hAnsi="Arial" w:cs="Arial"/>
        </w:rPr>
        <w:t xml:space="preserve">Энэ хуулийн </w:t>
      </w:r>
      <w:r w:rsidRPr="00E568D0">
        <w:rPr>
          <w:rFonts w:ascii="Arial" w:hAnsi="Arial" w:cs="Arial"/>
          <w:lang w:val="mn-MN"/>
        </w:rPr>
        <w:t>32.5</w:t>
      </w:r>
      <w:r w:rsidRPr="00E568D0">
        <w:rPr>
          <w:rFonts w:ascii="Arial" w:hAnsi="Arial" w:cs="Arial"/>
        </w:rPr>
        <w:t>-</w:t>
      </w:r>
      <w:r w:rsidRPr="00E568D0">
        <w:rPr>
          <w:rFonts w:ascii="Arial" w:hAnsi="Arial" w:cs="Arial"/>
          <w:lang w:val="mn-MN"/>
        </w:rPr>
        <w:t>д</w:t>
      </w:r>
      <w:r w:rsidRPr="00E568D0">
        <w:rPr>
          <w:rFonts w:ascii="Arial" w:hAnsi="Arial" w:cs="Arial"/>
        </w:rPr>
        <w:t xml:space="preserve"> заасныг зөрчсөн гэм буруутай этгээдэд хуульд заасан хариуцлага хүлээлгэнэ.</w:t>
      </w:r>
      <w:r w:rsidRPr="00E568D0">
        <w:rPr>
          <w:rFonts w:ascii="Arial" w:hAnsi="Arial" w:cs="Arial"/>
          <w:lang w:val="mn-MN"/>
        </w:rPr>
        <w:t xml:space="preserve"> </w:t>
      </w:r>
    </w:p>
    <w:p w14:paraId="3C4114A8" w14:textId="77777777" w:rsidR="008F0F9E" w:rsidRPr="00E568D0" w:rsidRDefault="008F0F9E" w:rsidP="00E568D0">
      <w:pPr>
        <w:pStyle w:val="NormalWeb"/>
        <w:spacing w:before="0" w:after="0" w:line="240" w:lineRule="auto"/>
        <w:jc w:val="both"/>
        <w:rPr>
          <w:rFonts w:ascii="Arial" w:hAnsi="Arial" w:cs="Arial"/>
        </w:rPr>
      </w:pPr>
    </w:p>
    <w:p w14:paraId="27C2503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32.8.Хэргийн оролцогч өөрт байгаа нотлох баримтаа шүүхэд гаргаж өгөөгүй нь шүүхийг буруутгах үндэслэл болохгүй.</w:t>
      </w:r>
    </w:p>
    <w:p w14:paraId="07980624" w14:textId="77777777" w:rsidR="006D04A8" w:rsidRDefault="006D04A8" w:rsidP="00E568D0">
      <w:pPr>
        <w:pStyle w:val="NormalWeb"/>
        <w:spacing w:before="0" w:after="0" w:line="240" w:lineRule="auto"/>
        <w:jc w:val="both"/>
        <w:rPr>
          <w:rFonts w:ascii="Arial" w:hAnsi="Arial" w:cs="Arial"/>
          <w:bCs/>
          <w:lang w:val="mn-MN"/>
        </w:rPr>
      </w:pPr>
      <w:r>
        <w:rPr>
          <w:rFonts w:ascii="Arial" w:hAnsi="Arial" w:cs="Arial"/>
          <w:bCs/>
          <w:lang w:val="mn-MN"/>
        </w:rPr>
        <w:tab/>
      </w:r>
    </w:p>
    <w:p w14:paraId="27BAD539" w14:textId="77777777" w:rsidR="006D04A8" w:rsidRPr="00A56328" w:rsidRDefault="006D04A8" w:rsidP="006D04A8">
      <w:pPr>
        <w:pStyle w:val="NormalWeb"/>
        <w:spacing w:before="0" w:after="0" w:line="240" w:lineRule="auto"/>
        <w:jc w:val="both"/>
        <w:rPr>
          <w:rFonts w:ascii="Arial" w:hAnsi="Arial" w:cs="Arial"/>
          <w:iCs/>
          <w:lang w:val="mn-MN"/>
        </w:rPr>
      </w:pPr>
      <w:r>
        <w:rPr>
          <w:rFonts w:ascii="Arial" w:hAnsi="Arial" w:cs="Arial"/>
          <w:bCs/>
          <w:lang w:val="mn-MN"/>
        </w:rPr>
        <w:tab/>
      </w:r>
      <w:r w:rsidRPr="00A56328">
        <w:rPr>
          <w:rFonts w:ascii="Arial" w:hAnsi="Arial" w:cs="Arial"/>
          <w:iCs/>
          <w:lang w:val="mn-MN"/>
        </w:rPr>
        <w:t>32.9.Шүүх цахим баримт бичгийг эргэлзээтэй гэж үзвэл энэ хуульд заасны дагуу шаардлагатай ажиллагаа хийнэ.</w:t>
      </w:r>
    </w:p>
    <w:p w14:paraId="02E2A740" w14:textId="5A799D9D" w:rsidR="006D04A8" w:rsidRPr="006E330C" w:rsidRDefault="007A5467" w:rsidP="006D04A8">
      <w:pPr>
        <w:spacing w:before="0"/>
        <w:jc w:val="both"/>
        <w:rPr>
          <w:rFonts w:ascii="Arial" w:hAnsi="Arial" w:cs="Arial"/>
          <w:bCs/>
          <w:i/>
          <w:iCs/>
          <w:sz w:val="20"/>
          <w:szCs w:val="20"/>
          <w:lang w:val="mn-MN"/>
        </w:rPr>
      </w:pPr>
      <w:hyperlink r:id="rId19" w:history="1">
        <w:r w:rsidR="006D04A8" w:rsidRPr="001E62F1">
          <w:rPr>
            <w:rStyle w:val="Hyperlink"/>
            <w:rFonts w:ascii="Arial" w:hAnsi="Arial" w:cs="Arial"/>
            <w:bCs/>
            <w:i/>
            <w:iCs/>
            <w:sz w:val="20"/>
            <w:szCs w:val="20"/>
            <w:lang w:val="mn-MN"/>
          </w:rPr>
          <w:t>/Энэ хэсгийг 2024 оны 06 дугаар са</w:t>
        </w:r>
        <w:r w:rsidR="006020FE">
          <w:rPr>
            <w:rStyle w:val="Hyperlink"/>
            <w:rFonts w:ascii="Arial" w:hAnsi="Arial" w:cs="Arial"/>
            <w:bCs/>
            <w:i/>
            <w:iCs/>
            <w:sz w:val="20"/>
            <w:szCs w:val="20"/>
            <w:lang w:val="mn-MN"/>
          </w:rPr>
          <w:t>рын 05-ны өдрийн хуулиар нэмсэн</w:t>
        </w:r>
        <w:r w:rsidR="006D04A8" w:rsidRPr="001E62F1">
          <w:rPr>
            <w:rStyle w:val="Hyperlink"/>
            <w:rFonts w:ascii="Arial" w:hAnsi="Arial" w:cs="Arial"/>
            <w:bCs/>
            <w:i/>
            <w:iCs/>
            <w:sz w:val="20"/>
            <w:szCs w:val="20"/>
            <w:lang w:val="mn-MN"/>
          </w:rPr>
          <w:t>./</w:t>
        </w:r>
      </w:hyperlink>
    </w:p>
    <w:p w14:paraId="277816C0" w14:textId="77777777" w:rsidR="006D04A8" w:rsidRPr="00E568D0" w:rsidRDefault="006D04A8" w:rsidP="00E568D0">
      <w:pPr>
        <w:pStyle w:val="NormalWeb"/>
        <w:spacing w:before="0" w:after="0" w:line="240" w:lineRule="auto"/>
        <w:jc w:val="both"/>
        <w:rPr>
          <w:rFonts w:ascii="Arial" w:hAnsi="Arial" w:cs="Arial"/>
        </w:rPr>
      </w:pPr>
    </w:p>
    <w:p w14:paraId="4B905733"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33 дугаар</w:t>
      </w:r>
      <w:r w:rsidRPr="00E568D0">
        <w:rPr>
          <w:rFonts w:ascii="Arial" w:hAnsi="Arial" w:cs="Arial"/>
          <w:b/>
          <w:bCs/>
        </w:rPr>
        <w:t xml:space="preserve"> зүйл.Нотлох баримтыг хилийн чанадад бүрдүүлэх</w:t>
      </w:r>
    </w:p>
    <w:p w14:paraId="7B6E2859" w14:textId="77777777" w:rsidR="008F0F9E" w:rsidRPr="00E568D0" w:rsidRDefault="008F0F9E" w:rsidP="00E568D0">
      <w:pPr>
        <w:pStyle w:val="msghead"/>
        <w:spacing w:before="0" w:after="0" w:line="240" w:lineRule="auto"/>
        <w:rPr>
          <w:rFonts w:ascii="Arial" w:hAnsi="Arial" w:cs="Arial"/>
        </w:rPr>
      </w:pPr>
    </w:p>
    <w:p w14:paraId="4C0EE2F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33.1.</w:t>
      </w:r>
      <w:r w:rsidRPr="00E568D0">
        <w:rPr>
          <w:rFonts w:ascii="Arial" w:hAnsi="Arial" w:cs="Arial"/>
        </w:rPr>
        <w:t xml:space="preserve">Хилийн чанадад нотлох баримт бүрдүүлэх шаардлагатай бол </w:t>
      </w:r>
      <w:r w:rsidRPr="00E568D0">
        <w:rPr>
          <w:rFonts w:ascii="Arial" w:hAnsi="Arial" w:cs="Arial"/>
          <w:lang w:val="mn-MN"/>
        </w:rPr>
        <w:t>хэргийн о</w:t>
      </w:r>
      <w:r w:rsidRPr="00E568D0">
        <w:rPr>
          <w:rFonts w:ascii="Arial" w:hAnsi="Arial" w:cs="Arial"/>
        </w:rPr>
        <w:t xml:space="preserve">ролцогч, </w:t>
      </w:r>
      <w:r w:rsidRPr="00E568D0">
        <w:rPr>
          <w:rFonts w:ascii="Arial" w:hAnsi="Arial" w:cs="Arial"/>
          <w:lang w:val="mn-MN"/>
        </w:rPr>
        <w:t>тэдгээрийн</w:t>
      </w:r>
      <w:r w:rsidRPr="00E568D0">
        <w:rPr>
          <w:rFonts w:ascii="Arial" w:hAnsi="Arial" w:cs="Arial"/>
        </w:rPr>
        <w:t xml:space="preserve"> төлөөлөгч</w:t>
      </w:r>
      <w:r w:rsidRPr="00E568D0">
        <w:rPr>
          <w:rFonts w:ascii="Arial" w:hAnsi="Arial" w:cs="Arial"/>
          <w:lang w:val="mn-MN"/>
        </w:rPr>
        <w:t>,</w:t>
      </w:r>
      <w:r w:rsidRPr="00E568D0">
        <w:rPr>
          <w:rFonts w:ascii="Arial" w:hAnsi="Arial" w:cs="Arial"/>
        </w:rPr>
        <w:t xml:space="preserve"> өмгөөлөгч</w:t>
      </w:r>
      <w:r w:rsidRPr="00E568D0">
        <w:rPr>
          <w:rFonts w:ascii="Arial" w:hAnsi="Arial" w:cs="Arial"/>
          <w:lang w:val="mn-MN"/>
        </w:rPr>
        <w:t>ийн</w:t>
      </w:r>
      <w:r w:rsidRPr="00E568D0">
        <w:rPr>
          <w:rFonts w:ascii="Arial" w:hAnsi="Arial" w:cs="Arial"/>
        </w:rPr>
        <w:t xml:space="preserve"> хүсэлтээр</w:t>
      </w:r>
      <w:r w:rsidRPr="00E568D0">
        <w:rPr>
          <w:rFonts w:ascii="Arial" w:hAnsi="Arial" w:cs="Arial"/>
          <w:lang w:val="mn-MN"/>
        </w:rPr>
        <w:t>, шүүхийн санаачилгаар</w:t>
      </w:r>
      <w:r w:rsidRPr="00E568D0">
        <w:rPr>
          <w:rFonts w:ascii="Arial" w:hAnsi="Arial" w:cs="Arial"/>
        </w:rPr>
        <w:t xml:space="preserve"> эрх бүхий байгууллагаар дамжуулан тухайн улсын зохих байгууллагад хандаж болно.</w:t>
      </w:r>
    </w:p>
    <w:p w14:paraId="722597F5" w14:textId="77777777" w:rsidR="008F0F9E" w:rsidRPr="00E568D0" w:rsidRDefault="008F0F9E" w:rsidP="00E568D0">
      <w:pPr>
        <w:pStyle w:val="NormalWeb"/>
        <w:spacing w:before="0" w:after="0" w:line="240" w:lineRule="auto"/>
        <w:jc w:val="both"/>
        <w:rPr>
          <w:rFonts w:ascii="Arial" w:hAnsi="Arial" w:cs="Arial"/>
        </w:rPr>
      </w:pPr>
    </w:p>
    <w:p w14:paraId="274392B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33.2.</w:t>
      </w:r>
      <w:r w:rsidRPr="00E568D0">
        <w:rPr>
          <w:rFonts w:ascii="Arial" w:hAnsi="Arial" w:cs="Arial"/>
        </w:rPr>
        <w:t>Шүүхийн хүсэлтийг биелүүлэх журмыг тухайн улстай байгуулсан эрх зүйн туслалцаа харилцан үзүүлэх гэрээгээр, гэрээ байхгүй тохиолдолд дипломат шугамаар тохиролцоно.</w:t>
      </w:r>
    </w:p>
    <w:p w14:paraId="6660EC2B" w14:textId="77777777" w:rsidR="008F0F9E" w:rsidRPr="00E568D0" w:rsidRDefault="008F0F9E" w:rsidP="00E568D0">
      <w:pPr>
        <w:pStyle w:val="NormalWeb"/>
        <w:spacing w:before="0" w:after="0" w:line="240" w:lineRule="auto"/>
        <w:jc w:val="both"/>
        <w:rPr>
          <w:rFonts w:ascii="Arial" w:hAnsi="Arial" w:cs="Arial"/>
        </w:rPr>
      </w:pPr>
    </w:p>
    <w:p w14:paraId="2F511E77"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34 дүгээр</w:t>
      </w:r>
      <w:r w:rsidRPr="00E568D0">
        <w:rPr>
          <w:rFonts w:ascii="Arial" w:hAnsi="Arial" w:cs="Arial"/>
          <w:b/>
          <w:bCs/>
        </w:rPr>
        <w:t xml:space="preserve"> зүйл.Нотлох баримтыг үнэлэх</w:t>
      </w:r>
    </w:p>
    <w:p w14:paraId="560A83D6" w14:textId="77777777" w:rsidR="008F0F9E" w:rsidRPr="00E568D0" w:rsidRDefault="008F0F9E" w:rsidP="00E568D0">
      <w:pPr>
        <w:pStyle w:val="msghead"/>
        <w:spacing w:before="0" w:after="0" w:line="240" w:lineRule="auto"/>
        <w:rPr>
          <w:rFonts w:ascii="Arial" w:hAnsi="Arial" w:cs="Arial"/>
        </w:rPr>
      </w:pPr>
    </w:p>
    <w:p w14:paraId="6C7082F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34.1.</w:t>
      </w:r>
      <w:r w:rsidRPr="00E568D0">
        <w:rPr>
          <w:rFonts w:ascii="Arial" w:hAnsi="Arial" w:cs="Arial"/>
        </w:rPr>
        <w:t>Шүүх хэр</w:t>
      </w:r>
      <w:r w:rsidRPr="00E568D0">
        <w:rPr>
          <w:rFonts w:ascii="Arial" w:hAnsi="Arial" w:cs="Arial"/>
          <w:lang w:val="mn-MN"/>
        </w:rPr>
        <w:t>эгт авагдсан</w:t>
      </w:r>
      <w:r w:rsidRPr="00E568D0">
        <w:rPr>
          <w:rFonts w:ascii="Arial" w:hAnsi="Arial" w:cs="Arial"/>
        </w:rPr>
        <w:t xml:space="preserve"> нотлох баримтыг тал бүрээс нь бодитойгоор харьцуулан үзсэний үндсэн дээр өөрийн дотоод итгэлээр үнэлнэ.</w:t>
      </w:r>
    </w:p>
    <w:p w14:paraId="335CBF28" w14:textId="77777777" w:rsidR="008F0F9E" w:rsidRPr="00E568D0" w:rsidRDefault="008F0F9E" w:rsidP="00E568D0">
      <w:pPr>
        <w:pStyle w:val="NormalWeb"/>
        <w:spacing w:before="0" w:after="0" w:line="240" w:lineRule="auto"/>
        <w:jc w:val="both"/>
        <w:rPr>
          <w:rFonts w:ascii="Arial" w:hAnsi="Arial" w:cs="Arial"/>
        </w:rPr>
      </w:pPr>
    </w:p>
    <w:p w14:paraId="081E266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34.2.</w:t>
      </w:r>
      <w:r w:rsidRPr="00E568D0">
        <w:rPr>
          <w:rFonts w:ascii="Arial" w:hAnsi="Arial" w:cs="Arial"/>
        </w:rPr>
        <w:t>Нотлох баримтыг тухайн хэрэгт хамааралтай, ач холбогдолтой, үнэн зөв, эргэлзээгүй талаас нь үнэлнэ.</w:t>
      </w:r>
    </w:p>
    <w:p w14:paraId="07B3A166" w14:textId="77777777" w:rsidR="008F0F9E" w:rsidRPr="00E568D0" w:rsidRDefault="008F0F9E" w:rsidP="00E568D0">
      <w:pPr>
        <w:pStyle w:val="NormalWeb"/>
        <w:spacing w:before="0" w:after="0" w:line="240" w:lineRule="auto"/>
        <w:jc w:val="both"/>
        <w:rPr>
          <w:rFonts w:ascii="Arial" w:hAnsi="Arial" w:cs="Arial"/>
        </w:rPr>
      </w:pPr>
    </w:p>
    <w:p w14:paraId="11437C1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34.3.</w:t>
      </w:r>
      <w:r w:rsidRPr="00E568D0">
        <w:rPr>
          <w:rFonts w:ascii="Arial" w:hAnsi="Arial" w:cs="Arial"/>
        </w:rPr>
        <w:t>Шүүхэд урьдаас хөдөлбөргүй үнэн гэж тогтоогдсон ямар ч нотлох баримт байж болохгүй.</w:t>
      </w:r>
    </w:p>
    <w:p w14:paraId="64FBE3AE" w14:textId="77777777" w:rsidR="008F0F9E" w:rsidRPr="00E568D0" w:rsidRDefault="008F0F9E" w:rsidP="00E568D0">
      <w:pPr>
        <w:pStyle w:val="NormalWeb"/>
        <w:spacing w:before="0" w:after="0" w:line="240" w:lineRule="auto"/>
        <w:jc w:val="both"/>
        <w:rPr>
          <w:rFonts w:ascii="Arial" w:hAnsi="Arial" w:cs="Arial"/>
        </w:rPr>
      </w:pPr>
    </w:p>
    <w:p w14:paraId="2E5A70F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34.4.Хуулийн хүчин төгөлдөр шүүхийн шийдвэрээр</w:t>
      </w:r>
      <w:r w:rsidRPr="00E568D0">
        <w:rPr>
          <w:rFonts w:ascii="Arial" w:hAnsi="Arial" w:cs="Arial"/>
        </w:rPr>
        <w:t xml:space="preserve"> нэгэнт тогтоогдсон болон нийтэд илэрхий үйл баримт хэрэг хянан шийдвэрлэхэд холбогдолтой байвал түүнийг дахин нотлохгүй.</w:t>
      </w:r>
    </w:p>
    <w:p w14:paraId="5EAB8226" w14:textId="77777777" w:rsidR="008F0F9E" w:rsidRPr="00E568D0" w:rsidRDefault="008F0F9E" w:rsidP="00E568D0">
      <w:pPr>
        <w:pStyle w:val="NormalWeb"/>
        <w:spacing w:before="0" w:after="0" w:line="240" w:lineRule="auto"/>
        <w:jc w:val="both"/>
        <w:rPr>
          <w:rFonts w:ascii="Arial" w:hAnsi="Arial" w:cs="Arial"/>
        </w:rPr>
      </w:pPr>
    </w:p>
    <w:p w14:paraId="74ACD94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34.5.</w:t>
      </w:r>
      <w:r w:rsidRPr="00E568D0">
        <w:rPr>
          <w:rFonts w:ascii="Arial" w:hAnsi="Arial" w:cs="Arial"/>
        </w:rPr>
        <w:t>Нотлох баримт гаргах, цуглуулах талаар хуульд заасан журмыг зөрчиж олж авсан нотлох баримт нотлох чадвараа алдах бөгөөд шүүхийн шийдвэрийн үндэслэл болохгүй.</w:t>
      </w:r>
    </w:p>
    <w:p w14:paraId="26183ABB" w14:textId="77777777" w:rsidR="008F0F9E" w:rsidRPr="00E568D0" w:rsidRDefault="008F0F9E" w:rsidP="00E568D0">
      <w:pPr>
        <w:pStyle w:val="NormalWeb"/>
        <w:spacing w:before="0" w:after="0" w:line="240" w:lineRule="auto"/>
        <w:jc w:val="both"/>
        <w:rPr>
          <w:rFonts w:ascii="Arial" w:hAnsi="Arial" w:cs="Arial"/>
        </w:rPr>
      </w:pPr>
    </w:p>
    <w:p w14:paraId="0A91EBC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34.6.</w:t>
      </w:r>
      <w:r w:rsidRPr="00E568D0">
        <w:rPr>
          <w:rFonts w:ascii="Arial" w:hAnsi="Arial" w:cs="Arial"/>
        </w:rPr>
        <w:t xml:space="preserve">Анхан шатны шүүхэд гаргаагүй нотлох баримтыг давж заалдах болон хяналтын </w:t>
      </w:r>
      <w:r w:rsidRPr="00E568D0">
        <w:rPr>
          <w:rFonts w:ascii="Arial" w:hAnsi="Arial" w:cs="Arial"/>
          <w:lang w:val="mn-MN"/>
        </w:rPr>
        <w:t>шатны шүүхэд</w:t>
      </w:r>
      <w:r w:rsidRPr="00E568D0">
        <w:rPr>
          <w:rFonts w:ascii="Arial" w:hAnsi="Arial" w:cs="Arial"/>
        </w:rPr>
        <w:t xml:space="preserve"> гарга</w:t>
      </w:r>
      <w:r w:rsidRPr="00E568D0">
        <w:rPr>
          <w:rFonts w:ascii="Arial" w:hAnsi="Arial" w:cs="Arial"/>
          <w:lang w:val="mn-MN"/>
        </w:rPr>
        <w:t>хгүй</w:t>
      </w:r>
      <w:r w:rsidRPr="00E568D0">
        <w:rPr>
          <w:rFonts w:ascii="Arial" w:hAnsi="Arial" w:cs="Arial"/>
        </w:rPr>
        <w:t xml:space="preserve">. </w:t>
      </w:r>
    </w:p>
    <w:p w14:paraId="1B0F14F3" w14:textId="77777777" w:rsidR="008F0F9E" w:rsidRPr="00E568D0" w:rsidRDefault="008F0F9E" w:rsidP="00E568D0">
      <w:pPr>
        <w:pStyle w:val="NormalWeb"/>
        <w:spacing w:before="0" w:after="0" w:line="240" w:lineRule="auto"/>
        <w:jc w:val="both"/>
        <w:rPr>
          <w:rFonts w:ascii="Arial" w:hAnsi="Arial" w:cs="Arial"/>
        </w:rPr>
      </w:pPr>
    </w:p>
    <w:p w14:paraId="2CA3781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35 дугаар </w:t>
      </w:r>
      <w:r w:rsidRPr="00E568D0">
        <w:rPr>
          <w:rFonts w:ascii="Arial" w:hAnsi="Arial" w:cs="Arial"/>
          <w:b/>
          <w:bCs/>
        </w:rPr>
        <w:t>зүйл.Шүүхийн даалгавар, түүнийг биелүүлэх</w:t>
      </w:r>
    </w:p>
    <w:p w14:paraId="16429440" w14:textId="77777777" w:rsidR="008F0F9E" w:rsidRPr="00E568D0" w:rsidRDefault="008F0F9E" w:rsidP="00E568D0">
      <w:pPr>
        <w:pStyle w:val="msghead"/>
        <w:spacing w:before="0" w:after="0" w:line="240" w:lineRule="auto"/>
        <w:rPr>
          <w:rFonts w:ascii="Arial" w:hAnsi="Arial" w:cs="Arial"/>
        </w:rPr>
      </w:pPr>
    </w:p>
    <w:p w14:paraId="133E0DD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35.1.</w:t>
      </w:r>
      <w:r w:rsidRPr="00E568D0">
        <w:rPr>
          <w:rFonts w:ascii="Arial" w:hAnsi="Arial" w:cs="Arial"/>
        </w:rPr>
        <w:t xml:space="preserve">Шийдвэрлэж байгаа хэргийн талаар өөр орон нутгаас нотлох баримт бүрдүүлэх зайлшгүй шаардлагатай байвал </w:t>
      </w:r>
      <w:r w:rsidRPr="00E568D0">
        <w:rPr>
          <w:rFonts w:ascii="Arial" w:hAnsi="Arial" w:cs="Arial"/>
          <w:lang w:val="mn-MN"/>
        </w:rPr>
        <w:t>хэргийн о</w:t>
      </w:r>
      <w:r w:rsidRPr="00E568D0">
        <w:rPr>
          <w:rFonts w:ascii="Arial" w:hAnsi="Arial" w:cs="Arial"/>
        </w:rPr>
        <w:t xml:space="preserve">ролцогч, </w:t>
      </w:r>
      <w:r w:rsidRPr="00E568D0">
        <w:rPr>
          <w:rFonts w:ascii="Arial" w:hAnsi="Arial" w:cs="Arial"/>
          <w:lang w:val="mn-MN"/>
        </w:rPr>
        <w:t>тэдгээрийн</w:t>
      </w:r>
      <w:r w:rsidRPr="00E568D0">
        <w:rPr>
          <w:rFonts w:ascii="Arial" w:hAnsi="Arial" w:cs="Arial"/>
        </w:rPr>
        <w:t xml:space="preserve"> төлөөлөгч</w:t>
      </w:r>
      <w:r w:rsidRPr="00E568D0">
        <w:rPr>
          <w:rFonts w:ascii="Arial" w:hAnsi="Arial" w:cs="Arial"/>
          <w:lang w:val="mn-MN"/>
        </w:rPr>
        <w:t>,</w:t>
      </w:r>
      <w:r w:rsidRPr="00E568D0">
        <w:rPr>
          <w:rFonts w:ascii="Arial" w:hAnsi="Arial" w:cs="Arial"/>
        </w:rPr>
        <w:t xml:space="preserve"> өмгөөлөгч</w:t>
      </w:r>
      <w:r w:rsidRPr="00E568D0">
        <w:rPr>
          <w:rFonts w:ascii="Arial" w:hAnsi="Arial" w:cs="Arial"/>
          <w:lang w:val="mn-MN"/>
        </w:rPr>
        <w:t xml:space="preserve">ийн </w:t>
      </w:r>
      <w:r w:rsidRPr="00E568D0">
        <w:rPr>
          <w:rFonts w:ascii="Arial" w:hAnsi="Arial" w:cs="Arial"/>
        </w:rPr>
        <w:t>хүсэлт</w:t>
      </w:r>
      <w:r w:rsidRPr="00E568D0">
        <w:rPr>
          <w:rFonts w:ascii="Arial" w:hAnsi="Arial" w:cs="Arial"/>
          <w:lang w:val="mn-MN"/>
        </w:rPr>
        <w:t xml:space="preserve">ээр, эсхүл шүүхийн санаачилгаар </w:t>
      </w:r>
      <w:r w:rsidRPr="00E568D0">
        <w:rPr>
          <w:rFonts w:ascii="Arial" w:hAnsi="Arial" w:cs="Arial"/>
        </w:rPr>
        <w:t>тодорхой ажиллагаа гүйцэтгэхийг зохих шүүхэд даалгана.</w:t>
      </w:r>
    </w:p>
    <w:p w14:paraId="4EA548CB" w14:textId="77777777" w:rsidR="008F0F9E" w:rsidRPr="00E568D0" w:rsidRDefault="008F0F9E" w:rsidP="00E568D0">
      <w:pPr>
        <w:pStyle w:val="NormalWeb"/>
        <w:spacing w:before="0" w:after="0" w:line="240" w:lineRule="auto"/>
        <w:jc w:val="both"/>
        <w:rPr>
          <w:rFonts w:ascii="Arial" w:hAnsi="Arial" w:cs="Arial"/>
        </w:rPr>
      </w:pPr>
    </w:p>
    <w:p w14:paraId="35E6783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35.2.</w:t>
      </w:r>
      <w:r w:rsidRPr="00E568D0">
        <w:rPr>
          <w:rFonts w:ascii="Arial" w:hAnsi="Arial" w:cs="Arial"/>
        </w:rPr>
        <w:t xml:space="preserve">Энэ хуулийн </w:t>
      </w:r>
      <w:r w:rsidRPr="00E568D0">
        <w:rPr>
          <w:rFonts w:ascii="Arial" w:hAnsi="Arial" w:cs="Arial"/>
          <w:lang w:val="mn-MN"/>
        </w:rPr>
        <w:t>35</w:t>
      </w:r>
      <w:r w:rsidRPr="00E568D0">
        <w:rPr>
          <w:rFonts w:ascii="Arial" w:hAnsi="Arial" w:cs="Arial"/>
        </w:rPr>
        <w:t>.1-д заасан</w:t>
      </w:r>
      <w:r w:rsidRPr="00E568D0">
        <w:rPr>
          <w:rFonts w:ascii="Arial" w:hAnsi="Arial" w:cs="Arial"/>
          <w:lang w:val="mn-MN"/>
        </w:rPr>
        <w:t xml:space="preserve"> шүүхийн даалгаварт</w:t>
      </w:r>
      <w:r w:rsidRPr="00E568D0">
        <w:rPr>
          <w:rFonts w:ascii="Arial" w:hAnsi="Arial" w:cs="Arial"/>
        </w:rPr>
        <w:t xml:space="preserve"> хэргийн товч агуулга, бүрдүүлбэл зохих нотлох баримтыг зааж, даалгавар биелүүлэх хугацааг тогтоож, хэрэг хянан шийдвэрлэх ажиллагааг түдгэлзүүлнэ.</w:t>
      </w:r>
    </w:p>
    <w:p w14:paraId="659F12CC" w14:textId="77777777" w:rsidR="008F0F9E" w:rsidRPr="00E568D0" w:rsidRDefault="008F0F9E" w:rsidP="00E568D0">
      <w:pPr>
        <w:pStyle w:val="NormalWeb"/>
        <w:spacing w:before="0" w:after="0" w:line="240" w:lineRule="auto"/>
        <w:jc w:val="both"/>
        <w:rPr>
          <w:rFonts w:ascii="Arial" w:hAnsi="Arial" w:cs="Arial"/>
        </w:rPr>
      </w:pPr>
    </w:p>
    <w:p w14:paraId="22A1122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35.3.</w:t>
      </w:r>
      <w:r w:rsidRPr="00E568D0">
        <w:rPr>
          <w:rFonts w:ascii="Arial" w:hAnsi="Arial" w:cs="Arial"/>
        </w:rPr>
        <w:t>Шүүхийн даалгавар хүлээн авсан шүүх түүнийг тогтоосон хугацаанд биелүүлнэ.</w:t>
      </w:r>
    </w:p>
    <w:p w14:paraId="18410C53" w14:textId="77777777" w:rsidR="008F0F9E" w:rsidRPr="00E568D0" w:rsidRDefault="008F0F9E" w:rsidP="00E568D0">
      <w:pPr>
        <w:pStyle w:val="NormalWeb"/>
        <w:spacing w:before="0" w:after="0" w:line="240" w:lineRule="auto"/>
        <w:jc w:val="both"/>
        <w:rPr>
          <w:rFonts w:ascii="Arial" w:hAnsi="Arial" w:cs="Arial"/>
        </w:rPr>
      </w:pPr>
    </w:p>
    <w:p w14:paraId="1282968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35.4.</w:t>
      </w:r>
      <w:r w:rsidRPr="00E568D0">
        <w:rPr>
          <w:rFonts w:ascii="Arial" w:hAnsi="Arial" w:cs="Arial"/>
        </w:rPr>
        <w:t>Шүүхийн даалгавар биелүүлэхэд хөтөлсөн тэмдэглэл, бүрдүүлсэн бүх материалыг хэрэг хянан шийдвэрлэж байгаа шүүхэд тогтоосон хугацаанд хүргүүлнэ.</w:t>
      </w:r>
    </w:p>
    <w:p w14:paraId="36D6AD96" w14:textId="77777777" w:rsidR="008F0F9E" w:rsidRPr="00E568D0" w:rsidRDefault="008F0F9E" w:rsidP="00E568D0">
      <w:pPr>
        <w:pStyle w:val="NormalWeb"/>
        <w:spacing w:before="0" w:after="0" w:line="240" w:lineRule="auto"/>
        <w:jc w:val="both"/>
        <w:rPr>
          <w:rFonts w:ascii="Arial" w:hAnsi="Arial" w:cs="Arial"/>
        </w:rPr>
      </w:pPr>
    </w:p>
    <w:p w14:paraId="64CE31D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36 дугаар</w:t>
      </w:r>
      <w:r w:rsidRPr="00E568D0">
        <w:rPr>
          <w:rFonts w:ascii="Arial" w:hAnsi="Arial" w:cs="Arial"/>
          <w:b/>
          <w:bCs/>
        </w:rPr>
        <w:t xml:space="preserve"> зүйл.</w:t>
      </w:r>
      <w:r w:rsidRPr="00E568D0">
        <w:rPr>
          <w:rFonts w:ascii="Arial" w:hAnsi="Arial" w:cs="Arial"/>
          <w:b/>
          <w:bCs/>
          <w:lang w:val="mn-MN"/>
        </w:rPr>
        <w:t xml:space="preserve">Хэргийн оролцогч, түүний төлөөлөгч, </w:t>
      </w:r>
    </w:p>
    <w:p w14:paraId="555A5FCA"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 xml:space="preserve">                                                  өмгөөлөгчийн тайлбар                                                                                                                                                        </w:t>
      </w:r>
    </w:p>
    <w:p w14:paraId="0719B70E" w14:textId="77777777" w:rsidR="008F0F9E" w:rsidRPr="00E568D0" w:rsidRDefault="008F0F9E" w:rsidP="00E568D0">
      <w:pPr>
        <w:pStyle w:val="msghead"/>
        <w:spacing w:before="0" w:after="0" w:line="240" w:lineRule="auto"/>
        <w:jc w:val="both"/>
        <w:rPr>
          <w:rFonts w:ascii="Arial" w:hAnsi="Arial" w:cs="Arial"/>
        </w:rPr>
      </w:pPr>
    </w:p>
    <w:p w14:paraId="0090526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36.1.Хэргийн</w:t>
      </w:r>
      <w:r w:rsidRPr="00E568D0">
        <w:rPr>
          <w:rFonts w:ascii="Arial" w:hAnsi="Arial" w:cs="Arial"/>
          <w:b/>
          <w:lang w:val="mn-MN"/>
        </w:rPr>
        <w:t xml:space="preserve"> </w:t>
      </w:r>
      <w:r w:rsidRPr="00E568D0">
        <w:rPr>
          <w:rFonts w:ascii="Arial" w:hAnsi="Arial" w:cs="Arial"/>
          <w:lang w:val="mn-MN"/>
        </w:rPr>
        <w:t>оролцогч, тэдгээрийн төлөөлөгч, өмгөөлөгчийн</w:t>
      </w:r>
      <w:r w:rsidRPr="00E568D0">
        <w:rPr>
          <w:rFonts w:ascii="Arial" w:hAnsi="Arial" w:cs="Arial"/>
        </w:rPr>
        <w:t xml:space="preserve"> шүүхэд гаргасан тайлбар бодит үнэнд нийцсэн</w:t>
      </w:r>
      <w:r w:rsidRPr="00E568D0">
        <w:rPr>
          <w:rFonts w:ascii="Arial" w:hAnsi="Arial" w:cs="Arial"/>
          <w:lang w:val="mn-MN"/>
        </w:rPr>
        <w:t xml:space="preserve">, хэрэгт авагдсан нотлох баримтад үндэслэгдсэн байна. </w:t>
      </w:r>
    </w:p>
    <w:p w14:paraId="3BB6FE3C" w14:textId="77777777" w:rsidR="008F0F9E" w:rsidRPr="00E568D0" w:rsidRDefault="008F0F9E" w:rsidP="00E568D0">
      <w:pPr>
        <w:pStyle w:val="NormalWeb"/>
        <w:spacing w:before="0" w:after="0" w:line="240" w:lineRule="auto"/>
        <w:jc w:val="both"/>
        <w:rPr>
          <w:rFonts w:ascii="Arial" w:hAnsi="Arial" w:cs="Arial"/>
        </w:rPr>
      </w:pPr>
    </w:p>
    <w:p w14:paraId="7644071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36.2.Энэ хуулийн 36.1-д заасан этгээд өөрийн, </w:t>
      </w:r>
      <w:r w:rsidRPr="00E568D0">
        <w:rPr>
          <w:rFonts w:ascii="Arial" w:hAnsi="Arial" w:cs="Arial"/>
        </w:rPr>
        <w:t>эсрэг тал</w:t>
      </w:r>
      <w:r w:rsidRPr="00E568D0">
        <w:rPr>
          <w:rFonts w:ascii="Arial" w:hAnsi="Arial" w:cs="Arial"/>
          <w:lang w:val="mn-MN"/>
        </w:rPr>
        <w:t xml:space="preserve">ын гаргасан тайлбарт </w:t>
      </w:r>
      <w:r w:rsidRPr="00E568D0">
        <w:rPr>
          <w:rFonts w:ascii="Arial" w:hAnsi="Arial" w:cs="Arial"/>
        </w:rPr>
        <w:t>холбогдох</w:t>
      </w:r>
      <w:r w:rsidRPr="00E568D0">
        <w:rPr>
          <w:rFonts w:ascii="Arial" w:hAnsi="Arial" w:cs="Arial"/>
          <w:lang w:val="mn-MN"/>
        </w:rPr>
        <w:t xml:space="preserve"> өөрт байгаа болон гаргах боломжтой</w:t>
      </w:r>
      <w:r w:rsidRPr="00E568D0">
        <w:rPr>
          <w:rFonts w:ascii="Arial" w:hAnsi="Arial" w:cs="Arial"/>
        </w:rPr>
        <w:t xml:space="preserve"> нотлох баримты</w:t>
      </w:r>
      <w:r w:rsidRPr="00E568D0">
        <w:rPr>
          <w:rFonts w:ascii="Arial" w:hAnsi="Arial" w:cs="Arial"/>
          <w:lang w:val="mn-MN"/>
        </w:rPr>
        <w:t>г шүүхэд өгнө.</w:t>
      </w:r>
    </w:p>
    <w:p w14:paraId="2AD09A48" w14:textId="77777777" w:rsidR="008F0F9E" w:rsidRPr="00E568D0" w:rsidRDefault="008F0F9E" w:rsidP="00E568D0">
      <w:pPr>
        <w:pStyle w:val="NormalWeb"/>
        <w:spacing w:before="0" w:after="0" w:line="240" w:lineRule="auto"/>
        <w:jc w:val="both"/>
        <w:rPr>
          <w:rFonts w:ascii="Arial" w:hAnsi="Arial" w:cs="Arial"/>
        </w:rPr>
      </w:pPr>
    </w:p>
    <w:p w14:paraId="1FBB7421"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37 дугаар</w:t>
      </w:r>
      <w:r w:rsidRPr="00E568D0">
        <w:rPr>
          <w:rFonts w:ascii="Arial" w:hAnsi="Arial" w:cs="Arial"/>
          <w:b/>
          <w:bCs/>
        </w:rPr>
        <w:t xml:space="preserve"> зүйл.Гэрчийн мэдүүлэг</w:t>
      </w:r>
    </w:p>
    <w:p w14:paraId="7562E3C3" w14:textId="77777777" w:rsidR="008F0F9E" w:rsidRPr="00E568D0" w:rsidRDefault="008F0F9E" w:rsidP="00E568D0">
      <w:pPr>
        <w:pStyle w:val="msghead"/>
        <w:spacing w:before="0" w:after="0" w:line="240" w:lineRule="auto"/>
        <w:rPr>
          <w:rFonts w:ascii="Arial" w:hAnsi="Arial" w:cs="Arial"/>
        </w:rPr>
      </w:pPr>
    </w:p>
    <w:p w14:paraId="6DC89E8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37.1.Хэргийн талаар ач холбогдол бүхий нөхцөл байдлыг мэдэж байгаа хүнийг гэрч гэнэ.</w:t>
      </w:r>
    </w:p>
    <w:p w14:paraId="4475C601" w14:textId="77777777" w:rsidR="008F0F9E" w:rsidRPr="00E568D0" w:rsidRDefault="008F0F9E" w:rsidP="00E568D0">
      <w:pPr>
        <w:pStyle w:val="NormalWeb"/>
        <w:spacing w:before="0" w:after="0" w:line="240" w:lineRule="auto"/>
        <w:jc w:val="both"/>
        <w:rPr>
          <w:rFonts w:ascii="Arial" w:hAnsi="Arial" w:cs="Arial"/>
        </w:rPr>
      </w:pPr>
    </w:p>
    <w:p w14:paraId="7539FA0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37.2.</w:t>
      </w:r>
      <w:r w:rsidRPr="00E568D0">
        <w:rPr>
          <w:rFonts w:ascii="Arial" w:hAnsi="Arial" w:cs="Arial"/>
        </w:rPr>
        <w:t>Гэрчээр дуудагдсан этгээд шүүхэд заавал хүрэлцэн ирэх ба үнэн зөв мэдүүлэг өгөх үүрэгтэй.</w:t>
      </w:r>
    </w:p>
    <w:p w14:paraId="4C3A3E21" w14:textId="77777777" w:rsidR="008F0F9E" w:rsidRPr="00E568D0" w:rsidRDefault="008F0F9E" w:rsidP="00E568D0">
      <w:pPr>
        <w:pStyle w:val="NormalWeb"/>
        <w:spacing w:before="0" w:after="0" w:line="240" w:lineRule="auto"/>
        <w:jc w:val="both"/>
        <w:rPr>
          <w:rFonts w:ascii="Arial" w:hAnsi="Arial" w:cs="Arial"/>
        </w:rPr>
      </w:pPr>
    </w:p>
    <w:p w14:paraId="716E526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lastRenderedPageBreak/>
        <w:tab/>
      </w:r>
      <w:r w:rsidRPr="00E568D0">
        <w:rPr>
          <w:rFonts w:ascii="Arial" w:hAnsi="Arial" w:cs="Arial"/>
          <w:lang w:val="mn-MN"/>
        </w:rPr>
        <w:t>37.3.Мэдүүлэг өгөхөөс татгалзах, зайлсхийх, эсхүл зориуд худал мэдүүлэг өгсөн бол хуульд заасан хариуцлага оногдуулна.</w:t>
      </w:r>
    </w:p>
    <w:p w14:paraId="305D02A7" w14:textId="77777777" w:rsidR="008F0F9E" w:rsidRPr="00E568D0" w:rsidRDefault="008F0F9E" w:rsidP="00E568D0">
      <w:pPr>
        <w:pStyle w:val="NormalWeb"/>
        <w:spacing w:before="0" w:after="0" w:line="240" w:lineRule="auto"/>
        <w:jc w:val="both"/>
        <w:rPr>
          <w:rFonts w:ascii="Arial" w:hAnsi="Arial" w:cs="Arial"/>
        </w:rPr>
      </w:pPr>
    </w:p>
    <w:p w14:paraId="7B3B9F9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37.4.</w:t>
      </w:r>
      <w:r w:rsidRPr="00E568D0">
        <w:rPr>
          <w:rFonts w:ascii="Arial" w:hAnsi="Arial" w:cs="Arial"/>
        </w:rPr>
        <w:t>Хүндэтгэн үзэх шалтгааны улмаас шүүхийн дуудсанаар ирж чадахгүй гэрчээс байгаа газарт нь очиж мэдүүлэг авч болно.</w:t>
      </w:r>
    </w:p>
    <w:p w14:paraId="3966B61B" w14:textId="77777777" w:rsidR="008F0F9E" w:rsidRPr="00E568D0" w:rsidRDefault="008F0F9E" w:rsidP="00E568D0">
      <w:pPr>
        <w:pStyle w:val="NormalWeb"/>
        <w:spacing w:before="0" w:after="0" w:line="240" w:lineRule="auto"/>
        <w:jc w:val="both"/>
        <w:rPr>
          <w:rFonts w:ascii="Arial" w:hAnsi="Arial" w:cs="Arial"/>
        </w:rPr>
      </w:pPr>
    </w:p>
    <w:p w14:paraId="3464F7A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37.5.</w:t>
      </w:r>
      <w:r w:rsidRPr="00E568D0">
        <w:rPr>
          <w:rFonts w:ascii="Arial" w:hAnsi="Arial" w:cs="Arial"/>
        </w:rPr>
        <w:t xml:space="preserve">Гэрч шүүхийн дуудсанаар хүндэтгэн үзэх шалтгаангүйгээр ирээгүй бол түүнийг албадан ирүүлэхийг шүүхээс </w:t>
      </w:r>
      <w:r w:rsidRPr="00E568D0">
        <w:rPr>
          <w:rFonts w:ascii="Arial" w:hAnsi="Arial" w:cs="Arial"/>
          <w:lang w:val="mn-MN"/>
        </w:rPr>
        <w:t xml:space="preserve">эрх бүхий байгууллагад </w:t>
      </w:r>
      <w:r w:rsidRPr="00E568D0">
        <w:rPr>
          <w:rFonts w:ascii="Arial" w:hAnsi="Arial" w:cs="Arial"/>
        </w:rPr>
        <w:t>даалгаж, холбогдох зардлыг гэрчээр гаргуулахаар тогтоож болно.</w:t>
      </w:r>
    </w:p>
    <w:p w14:paraId="207DDDAC" w14:textId="77777777" w:rsidR="008F0F9E" w:rsidRPr="00E568D0" w:rsidRDefault="008F0F9E" w:rsidP="00E568D0">
      <w:pPr>
        <w:pStyle w:val="NormalWeb"/>
        <w:spacing w:before="0" w:after="0" w:line="240" w:lineRule="auto"/>
        <w:jc w:val="both"/>
        <w:rPr>
          <w:rFonts w:ascii="Arial" w:hAnsi="Arial" w:cs="Arial"/>
        </w:rPr>
      </w:pPr>
    </w:p>
    <w:p w14:paraId="17ADC9B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37.6.</w:t>
      </w:r>
      <w:r w:rsidRPr="00E568D0">
        <w:rPr>
          <w:rFonts w:ascii="Arial" w:hAnsi="Arial" w:cs="Arial"/>
        </w:rPr>
        <w:t>Гэрчүүдийн мэдүүлэгт ноцтой зөрүү байвал тэдгээрийг нүүрэлдүүлэн мэдүүлэг авч болно.</w:t>
      </w:r>
    </w:p>
    <w:p w14:paraId="011FDD67" w14:textId="77777777" w:rsidR="008F0F9E" w:rsidRPr="00E568D0" w:rsidRDefault="008F0F9E" w:rsidP="00E568D0">
      <w:pPr>
        <w:pStyle w:val="NormalWeb"/>
        <w:spacing w:before="0" w:after="0" w:line="240" w:lineRule="auto"/>
        <w:jc w:val="both"/>
        <w:rPr>
          <w:rFonts w:ascii="Arial" w:hAnsi="Arial" w:cs="Arial"/>
        </w:rPr>
      </w:pPr>
    </w:p>
    <w:p w14:paraId="3E7D782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37.7.</w:t>
      </w:r>
      <w:r w:rsidRPr="00E568D0">
        <w:rPr>
          <w:rFonts w:ascii="Arial" w:hAnsi="Arial" w:cs="Arial"/>
        </w:rPr>
        <w:t xml:space="preserve">Шүүгч нүүрэлдүүлэн мэдүүлэг авахдаа гэрчүүдээс бие биеэ таних эсэх, хоорондоо ямар харилцаатай болохыг </w:t>
      </w:r>
      <w:r w:rsidRPr="00E568D0">
        <w:rPr>
          <w:rFonts w:ascii="Arial" w:hAnsi="Arial" w:cs="Arial"/>
          <w:lang w:val="mn-MN"/>
        </w:rPr>
        <w:t>асуух бөгөөд</w:t>
      </w:r>
      <w:r w:rsidRPr="00E568D0">
        <w:rPr>
          <w:rFonts w:ascii="Arial" w:hAnsi="Arial" w:cs="Arial"/>
        </w:rPr>
        <w:t xml:space="preserve"> тодруулах гэж байгаа зүйлийн талаар гэрчүүдээс ээлжлэн мэдүүлэг </w:t>
      </w:r>
      <w:r w:rsidRPr="00E568D0">
        <w:rPr>
          <w:rFonts w:ascii="Arial" w:hAnsi="Arial" w:cs="Arial"/>
          <w:lang w:val="mn-MN"/>
        </w:rPr>
        <w:t>авна</w:t>
      </w:r>
      <w:r w:rsidRPr="00E568D0">
        <w:rPr>
          <w:rFonts w:ascii="Arial" w:hAnsi="Arial" w:cs="Arial"/>
        </w:rPr>
        <w:t>.</w:t>
      </w:r>
    </w:p>
    <w:p w14:paraId="6E786CA7" w14:textId="77777777" w:rsidR="008F0F9E" w:rsidRPr="00E568D0" w:rsidRDefault="008F0F9E" w:rsidP="00E568D0">
      <w:pPr>
        <w:pStyle w:val="NormalWeb"/>
        <w:spacing w:before="0" w:after="0" w:line="240" w:lineRule="auto"/>
        <w:jc w:val="both"/>
        <w:rPr>
          <w:rFonts w:ascii="Arial" w:hAnsi="Arial" w:cs="Arial"/>
        </w:rPr>
      </w:pPr>
    </w:p>
    <w:p w14:paraId="1CED363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ab/>
      </w:r>
      <w:r w:rsidRPr="00E568D0">
        <w:rPr>
          <w:rFonts w:ascii="Arial" w:hAnsi="Arial" w:cs="Arial"/>
          <w:lang w:val="mn-MN"/>
        </w:rPr>
        <w:t>37.8.</w:t>
      </w:r>
      <w:r w:rsidRPr="00E568D0">
        <w:rPr>
          <w:rFonts w:ascii="Arial" w:hAnsi="Arial" w:cs="Arial"/>
        </w:rPr>
        <w:t xml:space="preserve">Мэдүүлэг өгсний дараа шүүгч </w:t>
      </w:r>
      <w:r w:rsidRPr="00E568D0">
        <w:rPr>
          <w:rFonts w:ascii="Arial" w:hAnsi="Arial" w:cs="Arial"/>
          <w:lang w:val="mn-MN"/>
        </w:rPr>
        <w:t xml:space="preserve">гэрчүүдээс асуулт асууж болох бөгөөд харилцан </w:t>
      </w:r>
      <w:r w:rsidRPr="00E568D0">
        <w:rPr>
          <w:rFonts w:ascii="Arial" w:hAnsi="Arial" w:cs="Arial"/>
        </w:rPr>
        <w:t>нүүрэлдэж байгаа гэрчүүд бие биенээсээ асуулт асууж болохгүй.</w:t>
      </w:r>
    </w:p>
    <w:p w14:paraId="53456CB0" w14:textId="77777777" w:rsidR="008F0F9E" w:rsidRPr="00E568D0" w:rsidRDefault="008F0F9E" w:rsidP="00E568D0">
      <w:pPr>
        <w:pStyle w:val="NormalWeb"/>
        <w:spacing w:before="0" w:after="0" w:line="240" w:lineRule="auto"/>
        <w:jc w:val="both"/>
        <w:rPr>
          <w:rFonts w:ascii="Arial" w:hAnsi="Arial" w:cs="Arial"/>
        </w:rPr>
      </w:pPr>
    </w:p>
    <w:p w14:paraId="2967892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37.9.Гэрч өөрийн болон гэр бүлийн гишүүн, эцэг, эх, үр хүүхдийнхээ эсрэг мэдүүлэг өгөхгүй байх эрхтэй.</w:t>
      </w:r>
    </w:p>
    <w:p w14:paraId="0406A379" w14:textId="77777777" w:rsidR="008F0F9E" w:rsidRPr="00E568D0" w:rsidRDefault="008F0F9E" w:rsidP="00E568D0">
      <w:pPr>
        <w:pStyle w:val="NormalWeb"/>
        <w:spacing w:before="0" w:after="0" w:line="240" w:lineRule="auto"/>
        <w:jc w:val="both"/>
        <w:rPr>
          <w:rFonts w:ascii="Arial" w:hAnsi="Arial" w:cs="Arial"/>
        </w:rPr>
      </w:pPr>
    </w:p>
    <w:p w14:paraId="0DBA12C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37.10.Дараахь</w:t>
      </w:r>
      <w:r w:rsidRPr="00E568D0">
        <w:rPr>
          <w:rFonts w:ascii="Arial" w:hAnsi="Arial" w:cs="Arial"/>
        </w:rPr>
        <w:t xml:space="preserve"> хүнийг гэрчээр дуудах болон мэдүүлэг авч болохгүй:</w:t>
      </w:r>
    </w:p>
    <w:p w14:paraId="36702501" w14:textId="77777777" w:rsidR="008F0F9E" w:rsidRPr="00E568D0" w:rsidRDefault="008F0F9E" w:rsidP="00E568D0">
      <w:pPr>
        <w:pStyle w:val="NormalWeb"/>
        <w:spacing w:before="0" w:after="0" w:line="240" w:lineRule="auto"/>
        <w:jc w:val="both"/>
        <w:rPr>
          <w:rFonts w:ascii="Arial" w:hAnsi="Arial" w:cs="Arial"/>
        </w:rPr>
      </w:pPr>
    </w:p>
    <w:p w14:paraId="07486BB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37.10.1.</w:t>
      </w:r>
      <w:r w:rsidRPr="00E568D0">
        <w:rPr>
          <w:rFonts w:ascii="Arial" w:hAnsi="Arial" w:cs="Arial"/>
        </w:rPr>
        <w:t xml:space="preserve">үүргээ гүйцэтгэх замаар </w:t>
      </w:r>
      <w:r w:rsidRPr="00E568D0">
        <w:rPr>
          <w:rFonts w:ascii="Arial" w:hAnsi="Arial" w:cs="Arial"/>
          <w:lang w:val="mn-MN"/>
        </w:rPr>
        <w:t>хэргийн нөхцөл байдлыг</w:t>
      </w:r>
      <w:r w:rsidRPr="00E568D0">
        <w:rPr>
          <w:rFonts w:ascii="Arial" w:hAnsi="Arial" w:cs="Arial"/>
        </w:rPr>
        <w:t xml:space="preserve"> мэдэх болсон </w:t>
      </w:r>
      <w:r w:rsidRPr="00E568D0">
        <w:rPr>
          <w:rFonts w:ascii="Arial" w:hAnsi="Arial" w:cs="Arial"/>
          <w:lang w:val="mn-MN"/>
        </w:rPr>
        <w:t>хэргийн оролцогч, тэдгээрийн</w:t>
      </w:r>
      <w:r w:rsidRPr="00E568D0">
        <w:rPr>
          <w:rFonts w:ascii="Arial" w:hAnsi="Arial" w:cs="Arial"/>
        </w:rPr>
        <w:t xml:space="preserve"> төлөөлөгч</w:t>
      </w:r>
      <w:r w:rsidRPr="00E568D0">
        <w:rPr>
          <w:rFonts w:ascii="Arial" w:hAnsi="Arial" w:cs="Arial"/>
          <w:lang w:val="mn-MN"/>
        </w:rPr>
        <w:t>,</w:t>
      </w:r>
      <w:r w:rsidRPr="00E568D0">
        <w:rPr>
          <w:rFonts w:ascii="Arial" w:hAnsi="Arial" w:cs="Arial"/>
        </w:rPr>
        <w:t xml:space="preserve"> өмгөөлөгч;</w:t>
      </w:r>
    </w:p>
    <w:p w14:paraId="0059D302" w14:textId="77777777" w:rsidR="008F0F9E" w:rsidRPr="00E568D0" w:rsidRDefault="008F0F9E" w:rsidP="00E568D0">
      <w:pPr>
        <w:pStyle w:val="NormalWeb"/>
        <w:spacing w:before="0" w:after="0" w:line="240" w:lineRule="auto"/>
        <w:jc w:val="both"/>
        <w:rPr>
          <w:rFonts w:ascii="Arial" w:hAnsi="Arial" w:cs="Arial"/>
        </w:rPr>
      </w:pPr>
    </w:p>
    <w:p w14:paraId="1100A0B0" w14:textId="77777777" w:rsidR="008F0F9E" w:rsidRPr="00E568D0" w:rsidRDefault="00E568D0" w:rsidP="00E568D0">
      <w:pPr>
        <w:pStyle w:val="NormalWeb"/>
        <w:spacing w:before="0" w:after="0" w:line="240" w:lineRule="auto"/>
        <w:rPr>
          <w:rFonts w:ascii="Arial" w:hAnsi="Arial" w:cs="Arial"/>
        </w:rPr>
      </w:pPr>
      <w:r w:rsidRPr="00E568D0">
        <w:rPr>
          <w:rFonts w:ascii="Arial" w:hAnsi="Arial" w:cs="Arial"/>
          <w:lang w:val="mn-MN"/>
        </w:rPr>
        <w:tab/>
      </w:r>
      <w:r w:rsidRPr="00E568D0">
        <w:rPr>
          <w:rFonts w:ascii="Arial" w:hAnsi="Arial" w:cs="Arial"/>
          <w:lang w:val="mn-MN"/>
        </w:rPr>
        <w:tab/>
        <w:t>37.10.2.иргэний</w:t>
      </w:r>
      <w:r w:rsidRPr="00E568D0">
        <w:rPr>
          <w:rFonts w:ascii="Arial" w:hAnsi="Arial" w:cs="Arial"/>
          <w:b/>
          <w:bCs/>
          <w:lang w:val="mn-MN"/>
        </w:rPr>
        <w:t xml:space="preserve"> </w:t>
      </w:r>
      <w:r w:rsidRPr="00E568D0">
        <w:rPr>
          <w:rFonts w:ascii="Arial" w:hAnsi="Arial" w:cs="Arial"/>
        </w:rPr>
        <w:t>эрх зүйн чадамжгүй этгээд.</w:t>
      </w:r>
    </w:p>
    <w:p w14:paraId="602132D0" w14:textId="77777777" w:rsidR="008F0F9E" w:rsidRPr="00E568D0" w:rsidRDefault="008F0F9E" w:rsidP="00E568D0">
      <w:pPr>
        <w:pStyle w:val="NormalWeb"/>
        <w:spacing w:before="0" w:after="0" w:line="240" w:lineRule="auto"/>
        <w:jc w:val="both"/>
        <w:rPr>
          <w:rFonts w:ascii="Arial" w:hAnsi="Arial" w:cs="Arial"/>
        </w:rPr>
      </w:pPr>
    </w:p>
    <w:p w14:paraId="74A74A9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38 дугаар</w:t>
      </w:r>
      <w:r w:rsidRPr="00E568D0">
        <w:rPr>
          <w:rFonts w:ascii="Arial" w:hAnsi="Arial" w:cs="Arial"/>
          <w:b/>
          <w:bCs/>
        </w:rPr>
        <w:t xml:space="preserve"> зүйл.Бичмэл нотлох баримт</w:t>
      </w:r>
    </w:p>
    <w:p w14:paraId="50E50D32" w14:textId="77777777" w:rsidR="008F0F9E" w:rsidRPr="00E568D0" w:rsidRDefault="008F0F9E" w:rsidP="00E568D0">
      <w:pPr>
        <w:pStyle w:val="NormalWeb"/>
        <w:spacing w:before="0" w:after="0" w:line="240" w:lineRule="auto"/>
        <w:jc w:val="both"/>
        <w:rPr>
          <w:rFonts w:ascii="Arial" w:hAnsi="Arial" w:cs="Arial"/>
        </w:rPr>
      </w:pPr>
    </w:p>
    <w:p w14:paraId="7E3813B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38.1.</w:t>
      </w:r>
      <w:r w:rsidRPr="00E568D0">
        <w:rPr>
          <w:rFonts w:ascii="Arial" w:hAnsi="Arial" w:cs="Arial"/>
        </w:rPr>
        <w:t>Хэрэг хянан шийдвэрлэхэд ач холбогдол бүхий бичгийн хэлбэртэй баримтыг бичмэл нотлох баримт гэнэ.</w:t>
      </w:r>
    </w:p>
    <w:p w14:paraId="4858A061" w14:textId="77777777" w:rsidR="008F0F9E" w:rsidRPr="00E568D0" w:rsidRDefault="008F0F9E" w:rsidP="00E568D0">
      <w:pPr>
        <w:pStyle w:val="NormalWeb"/>
        <w:spacing w:before="0" w:after="0" w:line="240" w:lineRule="auto"/>
        <w:jc w:val="both"/>
        <w:rPr>
          <w:rFonts w:ascii="Arial" w:hAnsi="Arial" w:cs="Arial"/>
        </w:rPr>
      </w:pPr>
    </w:p>
    <w:p w14:paraId="0B0D87E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38.2.</w:t>
      </w:r>
      <w:r w:rsidRPr="00E568D0">
        <w:rPr>
          <w:rFonts w:ascii="Arial" w:hAnsi="Arial" w:cs="Arial"/>
        </w:rPr>
        <w:t xml:space="preserve">Бичмэл нотлох баримтыг шүүхэд эх хувиар нь, хэрэв тухайн баримтын эх хувийг өгөх боломжгүй бол </w:t>
      </w:r>
      <w:r w:rsidRPr="00E568D0">
        <w:rPr>
          <w:rFonts w:ascii="Arial" w:hAnsi="Arial" w:cs="Arial"/>
          <w:lang w:val="mn-MN"/>
        </w:rPr>
        <w:t>нотариатаар</w:t>
      </w:r>
      <w:r w:rsidRPr="00E568D0">
        <w:rPr>
          <w:rFonts w:ascii="Arial" w:hAnsi="Arial" w:cs="Arial"/>
        </w:rPr>
        <w:t xml:space="preserve"> гэрчлүүлсэн хуулбарыг өгнө. Шүүх шаардлагатай гэж үзвэл тухайн баримтын эх хувийг шаардан авах эрхтэй.</w:t>
      </w:r>
    </w:p>
    <w:p w14:paraId="21225FA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p>
    <w:p w14:paraId="3EBCB49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lang w:val="mn-MN"/>
        </w:rPr>
        <w:t>38.3.</w:t>
      </w:r>
      <w:r w:rsidRPr="00E568D0">
        <w:rPr>
          <w:rFonts w:ascii="Arial" w:hAnsi="Arial" w:cs="Arial"/>
        </w:rPr>
        <w:t xml:space="preserve">Бичмэл нотлох баримтыг шаардан авахад бэрхшээлтэй байвал </w:t>
      </w:r>
      <w:r w:rsidRPr="00E568D0">
        <w:rPr>
          <w:rFonts w:ascii="Arial" w:hAnsi="Arial" w:cs="Arial"/>
          <w:lang w:val="mn-MN"/>
        </w:rPr>
        <w:t>хэргийн оролцогчийн</w:t>
      </w:r>
      <w:r w:rsidRPr="00E568D0">
        <w:rPr>
          <w:rFonts w:ascii="Arial" w:hAnsi="Arial" w:cs="Arial"/>
        </w:rPr>
        <w:t xml:space="preserve"> хүсэлтээр</w:t>
      </w:r>
      <w:r w:rsidRPr="00E568D0">
        <w:rPr>
          <w:rFonts w:ascii="Arial" w:hAnsi="Arial" w:cs="Arial"/>
          <w:lang w:val="mn-MN"/>
        </w:rPr>
        <w:t>, эсхүл шүүхийн санаачилгаар</w:t>
      </w:r>
      <w:r w:rsidRPr="00E568D0">
        <w:rPr>
          <w:rFonts w:ascii="Arial" w:hAnsi="Arial" w:cs="Arial"/>
        </w:rPr>
        <w:t xml:space="preserve"> түүний хадгалагдаж байгаа газарт нь шүүх үзлэг явуул</w:t>
      </w:r>
      <w:r w:rsidRPr="00E568D0">
        <w:rPr>
          <w:rFonts w:ascii="Arial" w:hAnsi="Arial" w:cs="Arial"/>
          <w:lang w:val="mn-MN"/>
        </w:rPr>
        <w:t>на.</w:t>
      </w:r>
    </w:p>
    <w:p w14:paraId="686877F7" w14:textId="77777777" w:rsidR="008F0F9E" w:rsidRPr="00E568D0" w:rsidRDefault="008F0F9E" w:rsidP="00E568D0">
      <w:pPr>
        <w:pStyle w:val="NormalWeb"/>
        <w:spacing w:before="0" w:after="0" w:line="240" w:lineRule="auto"/>
        <w:jc w:val="both"/>
        <w:rPr>
          <w:rFonts w:ascii="Arial" w:hAnsi="Arial" w:cs="Arial"/>
        </w:rPr>
      </w:pPr>
    </w:p>
    <w:p w14:paraId="0ACF35A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38.4.Төрийн байгууллага,</w:t>
      </w:r>
      <w:r w:rsidRPr="00E568D0">
        <w:rPr>
          <w:rFonts w:ascii="Arial" w:hAnsi="Arial" w:cs="Arial"/>
        </w:rPr>
        <w:t xml:space="preserve"> хуулийн этгээд нь бичмэл нотлох баримтыг өөрийн байгууллагын архивын “хуулбар үнэн” гэсэн тэмдэг дарж баталгаажуулна. </w:t>
      </w:r>
    </w:p>
    <w:p w14:paraId="4A49B888" w14:textId="77777777" w:rsidR="008F0F9E" w:rsidRPr="00E568D0" w:rsidRDefault="008F0F9E" w:rsidP="00E568D0">
      <w:pPr>
        <w:pStyle w:val="NormalWeb"/>
        <w:spacing w:before="0" w:after="0" w:line="240" w:lineRule="auto"/>
        <w:jc w:val="both"/>
        <w:rPr>
          <w:rFonts w:ascii="Arial" w:hAnsi="Arial" w:cs="Arial"/>
        </w:rPr>
      </w:pPr>
    </w:p>
    <w:p w14:paraId="09391F1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iCs/>
          <w:lang w:val="mn-MN"/>
        </w:rPr>
        <w:tab/>
        <w:t>38.5.Шүүхээс өмнө нь шийдвэрлэсэн, эсхүл шийдвэрлэж байгаа хэрэг хянан шийдвэрлэх үйл ажиллагааны явцад цугларсан нотлох баримтын шаардлага хангасан материалыг хэргээс хуулбарласан тохиолдолд бичмэл нотлох баримтыг нотлох баримтын шаардлага хангасан гэж үзнэ.</w:t>
      </w:r>
    </w:p>
    <w:p w14:paraId="6F6A551F" w14:textId="77777777" w:rsidR="008F0F9E" w:rsidRPr="00E568D0" w:rsidRDefault="008F0F9E" w:rsidP="00E568D0">
      <w:pPr>
        <w:pStyle w:val="NormalWeb"/>
        <w:spacing w:before="0" w:after="0" w:line="240" w:lineRule="auto"/>
        <w:jc w:val="both"/>
        <w:rPr>
          <w:rFonts w:ascii="Arial" w:hAnsi="Arial" w:cs="Arial"/>
        </w:rPr>
      </w:pPr>
    </w:p>
    <w:p w14:paraId="5D508710" w14:textId="717A94E8" w:rsidR="008F0F9E"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38.6.</w:t>
      </w:r>
      <w:r w:rsidRPr="00E568D0">
        <w:rPr>
          <w:rFonts w:ascii="Arial" w:hAnsi="Arial" w:cs="Arial"/>
        </w:rPr>
        <w:t>Шүүх</w:t>
      </w:r>
      <w:r w:rsidRPr="00E568D0">
        <w:rPr>
          <w:rFonts w:ascii="Arial" w:hAnsi="Arial" w:cs="Arial"/>
          <w:lang w:val="mn-MN"/>
        </w:rPr>
        <w:t>ийн</w:t>
      </w:r>
      <w:r w:rsidRPr="00E568D0">
        <w:rPr>
          <w:rFonts w:ascii="Arial" w:hAnsi="Arial" w:cs="Arial"/>
        </w:rPr>
        <w:t xml:space="preserve"> шийдвэр</w:t>
      </w:r>
      <w:r w:rsidRPr="00E568D0">
        <w:rPr>
          <w:rFonts w:ascii="Arial" w:hAnsi="Arial" w:cs="Arial"/>
          <w:lang w:val="mn-MN"/>
        </w:rPr>
        <w:t xml:space="preserve"> хуулийн</w:t>
      </w:r>
      <w:r w:rsidRPr="00E568D0">
        <w:rPr>
          <w:rFonts w:ascii="Arial" w:hAnsi="Arial" w:cs="Arial"/>
        </w:rPr>
        <w:t xml:space="preserve"> хүчин төгөлдөр болсны дараа бичмэл баримтын эх хувийг түүнийг гаргаж өгсөн этгээд хүсвэл буцаан өгч болно. Харин уг баримтын </w:t>
      </w:r>
      <w:r w:rsidRPr="00E568D0">
        <w:rPr>
          <w:rFonts w:ascii="Arial" w:hAnsi="Arial" w:cs="Arial"/>
          <w:lang w:val="mn-MN"/>
        </w:rPr>
        <w:t>нотариатаар</w:t>
      </w:r>
      <w:r w:rsidRPr="00E568D0">
        <w:rPr>
          <w:rFonts w:ascii="Arial" w:hAnsi="Arial" w:cs="Arial"/>
        </w:rPr>
        <w:t xml:space="preserve"> гэрчлүүлсэн хуулбарыг хэргийн материалд үлдээнэ.</w:t>
      </w:r>
    </w:p>
    <w:p w14:paraId="06AF75F1" w14:textId="144C5EC4" w:rsidR="002821BE" w:rsidRDefault="002821BE" w:rsidP="00E568D0">
      <w:pPr>
        <w:pStyle w:val="NormalWeb"/>
        <w:spacing w:before="0" w:after="0" w:line="240" w:lineRule="auto"/>
        <w:jc w:val="both"/>
        <w:rPr>
          <w:rFonts w:ascii="Arial" w:hAnsi="Arial" w:cs="Arial"/>
        </w:rPr>
      </w:pPr>
    </w:p>
    <w:p w14:paraId="50DC523B" w14:textId="4FEB77A8" w:rsidR="002821BE" w:rsidRPr="00C31C0D" w:rsidRDefault="002821BE" w:rsidP="00E568D0">
      <w:pPr>
        <w:pStyle w:val="NormalWeb"/>
        <w:spacing w:before="0" w:after="0" w:line="240" w:lineRule="auto"/>
        <w:jc w:val="both"/>
        <w:rPr>
          <w:rFonts w:ascii="Arial" w:hAnsi="Arial" w:cs="Arial"/>
        </w:rPr>
      </w:pPr>
      <w:r w:rsidRPr="00C31C0D">
        <w:rPr>
          <w:rFonts w:ascii="Arial" w:eastAsia="Arial" w:hAnsi="Arial" w:cs="Arial"/>
          <w:lang w:val="mn-MN"/>
        </w:rPr>
        <w:tab/>
        <w:t>38.7.Шүүх цахим баримт бичгийг үнэлэхдээ Архив, албан хэрэг хөтлөлтийн тухай хуулийн 38 дугаар зүйлд заасныг баримтална.</w:t>
      </w:r>
    </w:p>
    <w:p w14:paraId="755A53F1" w14:textId="2F682617" w:rsidR="008F0F9E" w:rsidRDefault="007A5467" w:rsidP="00847B5E">
      <w:pPr>
        <w:spacing w:before="0" w:line="240" w:lineRule="auto"/>
        <w:jc w:val="both"/>
        <w:rPr>
          <w:rFonts w:ascii="Arial" w:hAnsi="Arial" w:cs="Arial"/>
          <w:i/>
          <w:sz w:val="20"/>
        </w:rPr>
      </w:pPr>
      <w:hyperlink r:id="rId20" w:history="1">
        <w:r w:rsidR="002821BE" w:rsidRPr="002821BE">
          <w:rPr>
            <w:rStyle w:val="Hyperlink"/>
            <w:rFonts w:ascii="Arial" w:hAnsi="Arial" w:cs="Arial"/>
            <w:i/>
            <w:sz w:val="20"/>
            <w:szCs w:val="20"/>
          </w:rPr>
          <w:t xml:space="preserve">/Энэ хэсгийг 2021 оны 12 дугаар сарын 17-ны өдрийн хуулиар </w:t>
        </w:r>
        <w:r w:rsidR="002821BE" w:rsidRPr="002821BE">
          <w:rPr>
            <w:rStyle w:val="Hyperlink"/>
            <w:rFonts w:ascii="Arial" w:hAnsi="Arial" w:cs="Arial"/>
            <w:bCs/>
            <w:i/>
            <w:sz w:val="20"/>
            <w:szCs w:val="20"/>
          </w:rPr>
          <w:t>нэмсэн</w:t>
        </w:r>
        <w:r w:rsidR="002821BE" w:rsidRPr="002821BE">
          <w:rPr>
            <w:rStyle w:val="Hyperlink"/>
            <w:rFonts w:ascii="Arial" w:hAnsi="Arial" w:cs="Arial"/>
            <w:i/>
            <w:sz w:val="20"/>
          </w:rPr>
          <w:t>./</w:t>
        </w:r>
      </w:hyperlink>
    </w:p>
    <w:p w14:paraId="498A0C08" w14:textId="77777777" w:rsidR="00847B5E" w:rsidRPr="00847B5E" w:rsidRDefault="00847B5E" w:rsidP="00847B5E">
      <w:pPr>
        <w:spacing w:before="0" w:line="240" w:lineRule="auto"/>
        <w:jc w:val="both"/>
        <w:rPr>
          <w:rFonts w:ascii="Arial" w:hAnsi="Arial" w:cs="Arial"/>
          <w:i/>
          <w:sz w:val="20"/>
        </w:rPr>
      </w:pPr>
    </w:p>
    <w:p w14:paraId="25532A4E"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39 </w:t>
      </w:r>
      <w:r w:rsidRPr="00E568D0">
        <w:rPr>
          <w:rFonts w:ascii="Arial" w:hAnsi="Arial" w:cs="Arial"/>
          <w:b/>
          <w:bCs/>
        </w:rPr>
        <w:t>д</w:t>
      </w:r>
      <w:r w:rsidRPr="00E568D0">
        <w:rPr>
          <w:rFonts w:ascii="Arial" w:hAnsi="Arial" w:cs="Arial"/>
          <w:b/>
          <w:bCs/>
          <w:lang w:val="mn-MN"/>
        </w:rPr>
        <w:t>үгээ</w:t>
      </w:r>
      <w:r w:rsidRPr="00E568D0">
        <w:rPr>
          <w:rFonts w:ascii="Arial" w:hAnsi="Arial" w:cs="Arial"/>
          <w:b/>
          <w:bCs/>
        </w:rPr>
        <w:t>р зүйл.Эд мөрийн баримт</w:t>
      </w:r>
    </w:p>
    <w:p w14:paraId="028ABF97" w14:textId="77777777" w:rsidR="008F0F9E" w:rsidRPr="00E568D0" w:rsidRDefault="008F0F9E" w:rsidP="00E568D0">
      <w:pPr>
        <w:pStyle w:val="msghead"/>
        <w:spacing w:before="0" w:after="0" w:line="240" w:lineRule="auto"/>
        <w:rPr>
          <w:rFonts w:ascii="Arial" w:hAnsi="Arial" w:cs="Arial"/>
        </w:rPr>
      </w:pPr>
    </w:p>
    <w:p w14:paraId="1FE4C1C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39.1.</w:t>
      </w:r>
      <w:r w:rsidRPr="00E568D0">
        <w:rPr>
          <w:rFonts w:ascii="Arial" w:hAnsi="Arial" w:cs="Arial"/>
        </w:rPr>
        <w:t>Хэрэг хянан шийдвэрлэхэд ач холбогдол бүхий нөхцөл байдлыг тогтоож чадах биет зүйлийг эд мөрийн баримт гэнэ.</w:t>
      </w:r>
    </w:p>
    <w:p w14:paraId="25E99794" w14:textId="77777777" w:rsidR="008F0F9E" w:rsidRPr="00E568D0" w:rsidRDefault="008F0F9E" w:rsidP="00E568D0">
      <w:pPr>
        <w:pStyle w:val="msghead"/>
        <w:spacing w:before="0" w:after="0" w:line="240" w:lineRule="auto"/>
        <w:jc w:val="both"/>
        <w:rPr>
          <w:rFonts w:ascii="Arial" w:hAnsi="Arial" w:cs="Arial"/>
        </w:rPr>
      </w:pPr>
    </w:p>
    <w:p w14:paraId="0D68D56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39.2.</w:t>
      </w:r>
      <w:r w:rsidRPr="00E568D0">
        <w:rPr>
          <w:rFonts w:ascii="Arial" w:hAnsi="Arial" w:cs="Arial"/>
        </w:rPr>
        <w:t>Эд мөрийн баримтыг хэрэгт, эсхүл тусгай байр, саванд тодорхой бүртгэлтэйгээр хадгална.</w:t>
      </w:r>
    </w:p>
    <w:p w14:paraId="09D03CBF" w14:textId="77777777" w:rsidR="008F0F9E" w:rsidRPr="00E568D0" w:rsidRDefault="008F0F9E" w:rsidP="00E568D0">
      <w:pPr>
        <w:pStyle w:val="msghead"/>
        <w:spacing w:before="0" w:after="0" w:line="240" w:lineRule="auto"/>
        <w:jc w:val="both"/>
        <w:rPr>
          <w:rFonts w:ascii="Arial" w:hAnsi="Arial" w:cs="Arial"/>
        </w:rPr>
      </w:pPr>
    </w:p>
    <w:p w14:paraId="14B71AD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39.3.</w:t>
      </w:r>
      <w:r w:rsidRPr="00E568D0">
        <w:rPr>
          <w:rFonts w:ascii="Arial" w:hAnsi="Arial" w:cs="Arial"/>
        </w:rPr>
        <w:t>Шүүхэд авчирч хадгалах боломжгүй эд мөрийн баримтыг түүний байгаа газарт нь үзлэг хийж, энэ тухай тэмдэглэл хөтөлнө.</w:t>
      </w:r>
    </w:p>
    <w:p w14:paraId="4F8C9CF1" w14:textId="77777777" w:rsidR="008F0F9E" w:rsidRPr="00E568D0" w:rsidRDefault="008F0F9E" w:rsidP="00E568D0">
      <w:pPr>
        <w:pStyle w:val="msghead"/>
        <w:spacing w:before="0" w:after="0" w:line="240" w:lineRule="auto"/>
        <w:jc w:val="both"/>
        <w:rPr>
          <w:rFonts w:ascii="Arial" w:hAnsi="Arial" w:cs="Arial"/>
        </w:rPr>
      </w:pPr>
    </w:p>
    <w:p w14:paraId="606D9B4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39.4.</w:t>
      </w:r>
      <w:r w:rsidRPr="00E568D0">
        <w:rPr>
          <w:rFonts w:ascii="Arial" w:hAnsi="Arial" w:cs="Arial"/>
        </w:rPr>
        <w:t xml:space="preserve">Шаардлагатай бол уг эд мөрийн баримтын талаар гэрэл зураг, зураглал, </w:t>
      </w:r>
      <w:r w:rsidRPr="00E568D0">
        <w:rPr>
          <w:rFonts w:ascii="Arial" w:hAnsi="Arial" w:cs="Arial"/>
          <w:lang w:val="mn-MN"/>
        </w:rPr>
        <w:t>дууны, дүрсний, дуу-дүрсний</w:t>
      </w:r>
      <w:r w:rsidRPr="00E568D0">
        <w:rPr>
          <w:rFonts w:ascii="Arial" w:hAnsi="Arial" w:cs="Arial"/>
        </w:rPr>
        <w:t xml:space="preserve"> бичлэг хийж бэхжүүлэн хэрэгт хавсаргах, эсхүл түүнийг битүүмжилж болно.</w:t>
      </w:r>
    </w:p>
    <w:p w14:paraId="67EB92F7" w14:textId="77777777" w:rsidR="008F0F9E" w:rsidRPr="00E568D0" w:rsidRDefault="008F0F9E" w:rsidP="00E568D0">
      <w:pPr>
        <w:pStyle w:val="msghead"/>
        <w:spacing w:before="0" w:after="0" w:line="240" w:lineRule="auto"/>
        <w:jc w:val="both"/>
        <w:rPr>
          <w:rFonts w:ascii="Arial" w:hAnsi="Arial" w:cs="Arial"/>
        </w:rPr>
      </w:pPr>
    </w:p>
    <w:p w14:paraId="5371FE3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39.5.</w:t>
      </w:r>
      <w:r w:rsidRPr="00E568D0">
        <w:rPr>
          <w:rFonts w:ascii="Arial" w:hAnsi="Arial" w:cs="Arial"/>
        </w:rPr>
        <w:t xml:space="preserve">Хүнсний болон түргэн муудаж, гэмтэх бусад эд зүйлд үзлэгийг шүүхээс хэргийн оролцогчдод мэдэгдэж даруй хийнэ. </w:t>
      </w:r>
      <w:r w:rsidRPr="00E568D0">
        <w:rPr>
          <w:rFonts w:ascii="Arial" w:hAnsi="Arial" w:cs="Arial"/>
          <w:lang w:val="mn-MN"/>
        </w:rPr>
        <w:t>Хуульд өөрөөр заагаагүй бол үзлэг хийж дууссаны дараа эд зүйлийг эзэмшигчид буцаан олгоно</w:t>
      </w:r>
      <w:r w:rsidRPr="00E568D0">
        <w:rPr>
          <w:rFonts w:ascii="Arial" w:hAnsi="Arial" w:cs="Arial"/>
        </w:rPr>
        <w:t>.</w:t>
      </w:r>
    </w:p>
    <w:p w14:paraId="5731B6A7" w14:textId="77777777" w:rsidR="008F0F9E" w:rsidRPr="00E568D0" w:rsidRDefault="008F0F9E" w:rsidP="00E568D0">
      <w:pPr>
        <w:pStyle w:val="msghead"/>
        <w:spacing w:before="0" w:after="0" w:line="240" w:lineRule="auto"/>
        <w:jc w:val="both"/>
        <w:rPr>
          <w:rFonts w:ascii="Arial" w:hAnsi="Arial" w:cs="Arial"/>
        </w:rPr>
      </w:pPr>
    </w:p>
    <w:p w14:paraId="2939137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lang w:val="mn-MN"/>
        </w:rPr>
        <w:t>39.6.</w:t>
      </w:r>
      <w:r w:rsidRPr="00E568D0">
        <w:rPr>
          <w:rFonts w:ascii="Arial" w:hAnsi="Arial" w:cs="Arial"/>
        </w:rPr>
        <w:t xml:space="preserve">Шаардлагатай бол эд мөрийн баримтыг эзэмшигч, эсхүл эд мөрийн баримт байгаа газрын баг, хорооны Засаг дарга, шүүхийн шийдвэр гүйцэтгэх </w:t>
      </w:r>
      <w:r w:rsidRPr="00E568D0">
        <w:rPr>
          <w:rFonts w:ascii="Arial" w:hAnsi="Arial" w:cs="Arial"/>
          <w:lang w:val="mn-MN"/>
        </w:rPr>
        <w:t xml:space="preserve"> байгууллага</w:t>
      </w:r>
      <w:r w:rsidRPr="00E568D0">
        <w:rPr>
          <w:rFonts w:ascii="Arial" w:hAnsi="Arial" w:cs="Arial"/>
        </w:rPr>
        <w:t>, цагдаагийн байгууллага, тэдгээрийн албан тушаалтанд хадгалуулж болно. Хадгалахаар авсан этгээд эд мөрийн баримтыг хэвийн байдлаар хадгалах үүрэгтэй.</w:t>
      </w:r>
    </w:p>
    <w:p w14:paraId="0DAD6EB1" w14:textId="77777777" w:rsidR="008F0F9E" w:rsidRPr="00E568D0" w:rsidRDefault="008F0F9E" w:rsidP="00E568D0">
      <w:pPr>
        <w:pStyle w:val="msghead"/>
        <w:spacing w:before="0" w:after="0" w:line="240" w:lineRule="auto"/>
        <w:jc w:val="both"/>
        <w:rPr>
          <w:rFonts w:ascii="Arial" w:hAnsi="Arial" w:cs="Arial"/>
        </w:rPr>
      </w:pPr>
    </w:p>
    <w:p w14:paraId="517C2C5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39.7.Хуульд өөрөөр заагаагүй бол шүүхийн шийдвэр хуулийн хүчин төгөлдөр болсон бол эд мөрийн баримтыг эзэмшигчид буцаан олгох бөгөөд гэрэл зураг, зураглал, дууны, дүрсний, дуу-дүрсний бичлэгийг хэрэгт үлдээнэ.</w:t>
      </w:r>
    </w:p>
    <w:p w14:paraId="23BD7CEA" w14:textId="77777777" w:rsidR="008F0F9E" w:rsidRPr="00E568D0" w:rsidRDefault="008F0F9E" w:rsidP="00E568D0">
      <w:pPr>
        <w:pStyle w:val="msghead"/>
        <w:spacing w:before="0" w:after="0" w:line="240" w:lineRule="auto"/>
        <w:jc w:val="both"/>
        <w:rPr>
          <w:rFonts w:ascii="Arial" w:hAnsi="Arial" w:cs="Arial"/>
        </w:rPr>
      </w:pPr>
    </w:p>
    <w:p w14:paraId="376DF426"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40 дүгээр </w:t>
      </w:r>
      <w:r w:rsidRPr="00E568D0">
        <w:rPr>
          <w:rFonts w:ascii="Arial" w:hAnsi="Arial" w:cs="Arial"/>
          <w:b/>
          <w:bCs/>
        </w:rPr>
        <w:t>зүйл.Шинжээч</w:t>
      </w:r>
      <w:r w:rsidRPr="00E568D0">
        <w:rPr>
          <w:rFonts w:ascii="Arial" w:hAnsi="Arial" w:cs="Arial"/>
          <w:b/>
          <w:bCs/>
          <w:lang w:val="mn-MN"/>
        </w:rPr>
        <w:t xml:space="preserve">ийн </w:t>
      </w:r>
      <w:r w:rsidRPr="00E568D0">
        <w:rPr>
          <w:rFonts w:ascii="Arial" w:hAnsi="Arial" w:cs="Arial"/>
          <w:b/>
          <w:bCs/>
        </w:rPr>
        <w:t>дүгнэлт</w:t>
      </w:r>
    </w:p>
    <w:p w14:paraId="103C392A" w14:textId="77777777" w:rsidR="008F0F9E" w:rsidRPr="00E568D0" w:rsidRDefault="008F0F9E" w:rsidP="00E568D0">
      <w:pPr>
        <w:pStyle w:val="msghead"/>
        <w:spacing w:before="0" w:after="0" w:line="240" w:lineRule="auto"/>
        <w:ind w:firstLine="720"/>
        <w:rPr>
          <w:rFonts w:ascii="Arial" w:hAnsi="Arial" w:cs="Arial"/>
        </w:rPr>
      </w:pPr>
    </w:p>
    <w:p w14:paraId="7169AE3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40.1.</w:t>
      </w:r>
      <w:r w:rsidRPr="00E568D0">
        <w:rPr>
          <w:rFonts w:ascii="Arial" w:hAnsi="Arial" w:cs="Arial"/>
        </w:rPr>
        <w:t>Хэрэг хянан шийдвэрлэхэд шинжлэх ухаан, тооцоо, тоо бүртгэл, урлаг, утга зохиол, техникийн зэрэг тусгай мэдлэг шаардагдах асуудлыг тодруулахын тулд хэргийн оролцогчийн хүсэлтээр</w:t>
      </w:r>
      <w:r w:rsidRPr="00E568D0">
        <w:rPr>
          <w:rFonts w:ascii="Arial" w:hAnsi="Arial" w:cs="Arial"/>
          <w:lang w:val="mn-MN"/>
        </w:rPr>
        <w:t xml:space="preserve">, эсхүл </w:t>
      </w:r>
      <w:r w:rsidRPr="00E568D0">
        <w:rPr>
          <w:rFonts w:ascii="Arial" w:hAnsi="Arial" w:cs="Arial"/>
        </w:rPr>
        <w:t>шүүхийн санаачилгаар шинжээчийг томил</w:t>
      </w:r>
      <w:r w:rsidRPr="00E568D0">
        <w:rPr>
          <w:rFonts w:ascii="Arial" w:hAnsi="Arial" w:cs="Arial"/>
          <w:lang w:val="mn-MN"/>
        </w:rPr>
        <w:t>ж болно.</w:t>
      </w:r>
    </w:p>
    <w:p w14:paraId="7E4C4E89" w14:textId="77777777" w:rsidR="008F0F9E" w:rsidRPr="00E568D0" w:rsidRDefault="008F0F9E" w:rsidP="00E568D0">
      <w:pPr>
        <w:pStyle w:val="msghead"/>
        <w:spacing w:before="0" w:after="0" w:line="240" w:lineRule="auto"/>
        <w:jc w:val="both"/>
        <w:rPr>
          <w:rFonts w:ascii="Arial" w:hAnsi="Arial" w:cs="Arial"/>
        </w:rPr>
      </w:pPr>
    </w:p>
    <w:p w14:paraId="506DDB93" w14:textId="292BCEA5"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40.2.</w:t>
      </w:r>
      <w:r w:rsidRPr="00E568D0">
        <w:rPr>
          <w:rFonts w:ascii="Arial" w:hAnsi="Arial" w:cs="Arial"/>
        </w:rPr>
        <w:t>Шинжээч шинжилгээ хийж дүгнэлт гаргахдаа Шүүх шинжилгээний тухай хуульд</w:t>
      </w:r>
      <w:r w:rsidRPr="00E568D0">
        <w:rPr>
          <w:rStyle w:val="Footnoteanchor"/>
          <w:rFonts w:ascii="Arial" w:hAnsi="Arial" w:cs="Arial"/>
        </w:rPr>
        <w:footnoteReference w:id="4"/>
      </w:r>
      <w:r w:rsidRPr="00E568D0">
        <w:rPr>
          <w:rFonts w:ascii="Arial" w:hAnsi="Arial" w:cs="Arial"/>
        </w:rPr>
        <w:t xml:space="preserve"> заасан журмыг баримтална.</w:t>
      </w:r>
    </w:p>
    <w:p w14:paraId="09420813" w14:textId="622F930B" w:rsidR="008C56D1" w:rsidRDefault="007A5467" w:rsidP="008C56D1">
      <w:pPr>
        <w:spacing w:before="0" w:line="240" w:lineRule="auto"/>
        <w:jc w:val="both"/>
        <w:rPr>
          <w:rFonts w:ascii="Arial" w:hAnsi="Arial" w:cs="Arial"/>
          <w:i/>
          <w:color w:val="000000"/>
          <w:sz w:val="20"/>
          <w:szCs w:val="20"/>
        </w:rPr>
      </w:pPr>
      <w:hyperlink r:id="rId21" w:history="1">
        <w:r w:rsidR="008C56D1" w:rsidRPr="00F52430">
          <w:rPr>
            <w:rStyle w:val="Hyperlink"/>
            <w:rFonts w:ascii="Arial" w:hAnsi="Arial" w:cs="Arial"/>
            <w:i/>
            <w:sz w:val="20"/>
            <w:szCs w:val="20"/>
          </w:rPr>
          <w:t>/Энэ хэс</w:t>
        </w:r>
        <w:r w:rsidR="008C56D1">
          <w:rPr>
            <w:rStyle w:val="Hyperlink"/>
            <w:rFonts w:ascii="Arial" w:hAnsi="Arial" w:cs="Arial"/>
            <w:i/>
            <w:sz w:val="20"/>
            <w:szCs w:val="20"/>
            <w:lang w:val="mn-MN"/>
          </w:rPr>
          <w:t>эгт</w:t>
        </w:r>
        <w:r w:rsidR="008C56D1" w:rsidRPr="00F52430">
          <w:rPr>
            <w:rStyle w:val="Hyperlink"/>
            <w:rFonts w:ascii="Arial" w:hAnsi="Arial" w:cs="Arial"/>
            <w:i/>
            <w:sz w:val="20"/>
            <w:szCs w:val="20"/>
          </w:rPr>
          <w:t xml:space="preserve"> 2022 оны 12 дугаар сарын 23-ны өдрийн хуулиар өөрчлө</w:t>
        </w:r>
        <w:r w:rsidR="008C56D1">
          <w:rPr>
            <w:rStyle w:val="Hyperlink"/>
            <w:rFonts w:ascii="Arial" w:hAnsi="Arial" w:cs="Arial"/>
            <w:i/>
            <w:sz w:val="20"/>
            <w:szCs w:val="20"/>
            <w:lang w:val="mn-MN"/>
          </w:rPr>
          <w:t>лт оруулсан</w:t>
        </w:r>
        <w:r w:rsidR="008C56D1" w:rsidRPr="00F52430">
          <w:rPr>
            <w:rStyle w:val="Hyperlink"/>
            <w:rFonts w:ascii="Arial" w:hAnsi="Arial" w:cs="Arial"/>
            <w:i/>
            <w:sz w:val="20"/>
            <w:szCs w:val="20"/>
          </w:rPr>
          <w:t>./</w:t>
        </w:r>
      </w:hyperlink>
    </w:p>
    <w:p w14:paraId="218D6F58" w14:textId="77777777" w:rsidR="008F0F9E" w:rsidRPr="00E568D0" w:rsidRDefault="008F0F9E" w:rsidP="00E568D0">
      <w:pPr>
        <w:pStyle w:val="NormalWeb"/>
        <w:spacing w:before="0" w:after="0" w:line="240" w:lineRule="auto"/>
        <w:jc w:val="both"/>
        <w:rPr>
          <w:rFonts w:ascii="Arial" w:hAnsi="Arial" w:cs="Arial"/>
        </w:rPr>
      </w:pPr>
    </w:p>
    <w:p w14:paraId="49F54DBF"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41 дүгээр</w:t>
      </w:r>
      <w:r w:rsidRPr="00E568D0">
        <w:rPr>
          <w:rFonts w:ascii="Arial" w:hAnsi="Arial" w:cs="Arial"/>
          <w:b/>
          <w:bCs/>
        </w:rPr>
        <w:t xml:space="preserve"> зүйл.Хэрэг хянан шийдвэрлэхтэй холбогдсон </w:t>
      </w:r>
    </w:p>
    <w:p w14:paraId="62B47CD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бусад ажиллагаа</w:t>
      </w:r>
    </w:p>
    <w:p w14:paraId="41271A61" w14:textId="77777777" w:rsidR="008F0F9E" w:rsidRPr="00E568D0" w:rsidRDefault="008F0F9E" w:rsidP="00E568D0">
      <w:pPr>
        <w:pStyle w:val="msghead"/>
        <w:spacing w:before="0" w:after="0" w:line="240" w:lineRule="auto"/>
        <w:jc w:val="both"/>
        <w:rPr>
          <w:rFonts w:ascii="Arial" w:hAnsi="Arial" w:cs="Arial"/>
        </w:rPr>
      </w:pPr>
    </w:p>
    <w:p w14:paraId="142BCAE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41.1.</w:t>
      </w:r>
      <w:r w:rsidRPr="00E568D0">
        <w:rPr>
          <w:rFonts w:ascii="Arial" w:hAnsi="Arial" w:cs="Arial"/>
        </w:rPr>
        <w:t xml:space="preserve">Хэрэг хянан шийдвэрлэхэд ач холбогдол бүхий нөхцөл байдлыг тодруулахын тулд шүүх үзлэг, туршилт, таньж олуулах ажиллагааг </w:t>
      </w:r>
      <w:r w:rsidRPr="00E568D0">
        <w:rPr>
          <w:rFonts w:ascii="Arial" w:hAnsi="Arial" w:cs="Arial"/>
          <w:lang w:val="mn-MN"/>
        </w:rPr>
        <w:t>хэргийн оролцогч, тэдгээрийн төлөөлөгч, өмгөөлөгчийг</w:t>
      </w:r>
      <w:r w:rsidRPr="00E568D0">
        <w:rPr>
          <w:rFonts w:ascii="Arial" w:hAnsi="Arial" w:cs="Arial"/>
        </w:rPr>
        <w:t xml:space="preserve"> оролцуулан хийх бөгөөд энэ тухай тэмдэглэл үйлдэж, уг ажиллагаанд оролцогчдоор гарын үсэг зуруулна.</w:t>
      </w:r>
    </w:p>
    <w:p w14:paraId="6F134386" w14:textId="77777777" w:rsidR="008F0F9E" w:rsidRPr="00E568D0" w:rsidRDefault="008F0F9E" w:rsidP="00E568D0">
      <w:pPr>
        <w:pStyle w:val="NormalWeb"/>
        <w:spacing w:before="0" w:after="0" w:line="240" w:lineRule="auto"/>
        <w:jc w:val="both"/>
        <w:rPr>
          <w:rFonts w:ascii="Arial" w:hAnsi="Arial" w:cs="Arial"/>
        </w:rPr>
      </w:pPr>
    </w:p>
    <w:p w14:paraId="51125C7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lang w:val="mn-MN"/>
        </w:rPr>
        <w:t>41.2.Хэргийн оролцогч, тэдгээрийн төлөөлөгч, өмгөөлөгч</w:t>
      </w:r>
      <w:r w:rsidRPr="00E568D0">
        <w:rPr>
          <w:rFonts w:ascii="Arial" w:hAnsi="Arial" w:cs="Arial"/>
        </w:rPr>
        <w:t xml:space="preserve"> ирээгүй нь </w:t>
      </w:r>
      <w:r w:rsidRPr="00E568D0">
        <w:rPr>
          <w:rFonts w:ascii="Arial" w:hAnsi="Arial" w:cs="Arial"/>
          <w:lang w:val="mn-MN"/>
        </w:rPr>
        <w:t>энэ хуулийн 41.1-д заасан ажиллагааг</w:t>
      </w:r>
      <w:r w:rsidRPr="00E568D0">
        <w:rPr>
          <w:rFonts w:ascii="Arial" w:hAnsi="Arial" w:cs="Arial"/>
        </w:rPr>
        <w:t xml:space="preserve"> явуулахад саад болохгүй.</w:t>
      </w:r>
    </w:p>
    <w:p w14:paraId="4871697D" w14:textId="77777777" w:rsidR="008F0F9E" w:rsidRPr="00E568D0" w:rsidRDefault="008F0F9E" w:rsidP="00E568D0">
      <w:pPr>
        <w:pStyle w:val="NormalWeb"/>
        <w:spacing w:before="0" w:after="0" w:line="240" w:lineRule="auto"/>
        <w:jc w:val="both"/>
        <w:rPr>
          <w:rFonts w:ascii="Arial" w:hAnsi="Arial" w:cs="Arial"/>
        </w:rPr>
      </w:pPr>
    </w:p>
    <w:p w14:paraId="41E8C5B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41.3.</w:t>
      </w:r>
      <w:r w:rsidRPr="00E568D0">
        <w:rPr>
          <w:rFonts w:ascii="Arial" w:hAnsi="Arial" w:cs="Arial"/>
        </w:rPr>
        <w:t>Хөндлөнгийн гэрчээр хэрэгт хувийн болон албаны сонирхолгүй, эрх зүйн бүрэн чадамжтай хүнийг оролцуулна.</w:t>
      </w:r>
    </w:p>
    <w:p w14:paraId="19F5C723" w14:textId="77777777" w:rsidR="008F0F9E" w:rsidRPr="00E568D0" w:rsidRDefault="008F0F9E" w:rsidP="00E568D0">
      <w:pPr>
        <w:pStyle w:val="NormalWeb"/>
        <w:spacing w:before="0" w:after="0" w:line="240" w:lineRule="auto"/>
        <w:jc w:val="both"/>
        <w:rPr>
          <w:rFonts w:ascii="Arial" w:hAnsi="Arial" w:cs="Arial"/>
        </w:rPr>
      </w:pPr>
    </w:p>
    <w:p w14:paraId="04E5526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41.4.</w:t>
      </w:r>
      <w:r w:rsidRPr="00E568D0">
        <w:rPr>
          <w:rFonts w:ascii="Arial" w:hAnsi="Arial" w:cs="Arial"/>
        </w:rPr>
        <w:t>Хөндлөнгийн гэрч түүнийг байлцуулан хийсэн ажиллагааны явц, агуулга, дүнг баталж өгөх үүрэгтэй.</w:t>
      </w:r>
    </w:p>
    <w:p w14:paraId="6C96CDDF" w14:textId="77777777" w:rsidR="008F0F9E" w:rsidRPr="00E568D0" w:rsidRDefault="008F0F9E" w:rsidP="00E568D0">
      <w:pPr>
        <w:pStyle w:val="NormalWeb"/>
        <w:spacing w:before="0" w:after="0" w:line="240" w:lineRule="auto"/>
        <w:jc w:val="both"/>
        <w:rPr>
          <w:rFonts w:ascii="Arial" w:hAnsi="Arial" w:cs="Arial"/>
        </w:rPr>
      </w:pPr>
    </w:p>
    <w:p w14:paraId="7064D46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41.5.</w:t>
      </w:r>
      <w:r w:rsidRPr="00E568D0">
        <w:rPr>
          <w:rFonts w:ascii="Arial" w:hAnsi="Arial" w:cs="Arial"/>
        </w:rPr>
        <w:t>Хөндлөнгийн гэрч тэмдэглэлд засвар оруулахаар санал гаргах эрхтэй.</w:t>
      </w:r>
    </w:p>
    <w:p w14:paraId="67355EF0" w14:textId="77777777" w:rsidR="008F0F9E" w:rsidRPr="00E568D0" w:rsidRDefault="008F0F9E" w:rsidP="00E568D0">
      <w:pPr>
        <w:pStyle w:val="NormalWeb"/>
        <w:spacing w:before="0" w:after="0" w:line="240" w:lineRule="auto"/>
        <w:jc w:val="both"/>
        <w:rPr>
          <w:rFonts w:ascii="Arial" w:hAnsi="Arial" w:cs="Arial"/>
        </w:rPr>
      </w:pPr>
    </w:p>
    <w:p w14:paraId="05881035" w14:textId="77777777" w:rsidR="008F0F9E" w:rsidRPr="00E568D0" w:rsidRDefault="007D6C30" w:rsidP="00E568D0">
      <w:pPr>
        <w:pStyle w:val="NormalWeb"/>
        <w:spacing w:before="0" w:after="0" w:line="240" w:lineRule="auto"/>
        <w:jc w:val="both"/>
        <w:rPr>
          <w:rFonts w:ascii="Arial" w:hAnsi="Arial" w:cs="Arial"/>
        </w:rPr>
      </w:pPr>
      <w:r>
        <w:rPr>
          <w:rFonts w:ascii="Arial" w:hAnsi="Arial" w:cs="Arial"/>
        </w:rPr>
        <w:tab/>
      </w:r>
      <w:r w:rsidR="00E568D0" w:rsidRPr="00E568D0">
        <w:rPr>
          <w:rFonts w:ascii="Arial" w:hAnsi="Arial" w:cs="Arial"/>
          <w:lang w:val="mn-MN"/>
        </w:rPr>
        <w:t>41.6.</w:t>
      </w:r>
      <w:r w:rsidR="00E568D0" w:rsidRPr="00E568D0">
        <w:rPr>
          <w:rFonts w:ascii="Arial" w:hAnsi="Arial" w:cs="Arial"/>
        </w:rPr>
        <w:t xml:space="preserve">Энэ хуулийн </w:t>
      </w:r>
      <w:r w:rsidR="00E568D0" w:rsidRPr="00E568D0">
        <w:rPr>
          <w:rFonts w:ascii="Arial" w:hAnsi="Arial" w:cs="Arial"/>
          <w:lang w:val="mn-MN"/>
        </w:rPr>
        <w:t>41.4-т</w:t>
      </w:r>
      <w:r w:rsidR="00E568D0" w:rsidRPr="00E568D0">
        <w:rPr>
          <w:rFonts w:ascii="Arial" w:hAnsi="Arial" w:cs="Arial"/>
        </w:rPr>
        <w:t xml:space="preserve"> заасан үүргээ биелүүлээгүй бол хөндлөнгийн гэрчид хуульд заасан хариуцлага хүлээлгэнэ.</w:t>
      </w:r>
      <w:r w:rsidR="00E568D0" w:rsidRPr="00E568D0">
        <w:rPr>
          <w:rFonts w:ascii="Arial" w:hAnsi="Arial" w:cs="Arial"/>
          <w:lang w:val="mn-MN"/>
        </w:rPr>
        <w:tab/>
      </w:r>
    </w:p>
    <w:p w14:paraId="4FE26DC3" w14:textId="77777777" w:rsidR="008F0F9E" w:rsidRPr="00E568D0" w:rsidRDefault="008F0F9E" w:rsidP="00E568D0">
      <w:pPr>
        <w:pStyle w:val="NormalWeb"/>
        <w:spacing w:before="0" w:after="0" w:line="240" w:lineRule="auto"/>
        <w:jc w:val="both"/>
        <w:rPr>
          <w:rFonts w:ascii="Arial" w:hAnsi="Arial" w:cs="Arial"/>
        </w:rPr>
      </w:pPr>
    </w:p>
    <w:p w14:paraId="3C99A7A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 xml:space="preserve">42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р зүйл.Тэмдэглэл</w:t>
      </w:r>
    </w:p>
    <w:p w14:paraId="6DC0CADD" w14:textId="77777777" w:rsidR="008F0F9E" w:rsidRPr="00E568D0" w:rsidRDefault="008F0F9E" w:rsidP="00E568D0">
      <w:pPr>
        <w:pStyle w:val="NormalWeb"/>
        <w:spacing w:before="0" w:after="0" w:line="240" w:lineRule="auto"/>
        <w:jc w:val="both"/>
        <w:rPr>
          <w:rFonts w:ascii="Arial" w:hAnsi="Arial" w:cs="Arial"/>
        </w:rPr>
      </w:pPr>
    </w:p>
    <w:p w14:paraId="1833786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lang w:val="mn-MN"/>
        </w:rPr>
        <w:t>42.1.Дараахь тохиолдолд шүүх хуралдааны тэмдэглэл үйлдэнэ:</w:t>
      </w:r>
    </w:p>
    <w:p w14:paraId="099E9B21" w14:textId="77777777" w:rsidR="008F0F9E" w:rsidRPr="00E568D0" w:rsidRDefault="008F0F9E" w:rsidP="00E568D0">
      <w:pPr>
        <w:pStyle w:val="NormalWeb"/>
        <w:spacing w:before="0" w:after="0" w:line="240" w:lineRule="auto"/>
        <w:jc w:val="both"/>
        <w:rPr>
          <w:rFonts w:ascii="Arial" w:hAnsi="Arial" w:cs="Arial"/>
        </w:rPr>
      </w:pPr>
    </w:p>
    <w:p w14:paraId="24B1EBB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42.1.1.анхан шатны журмаар хэрэг хянан шийдвэрлэх шүүх хуралдаанд;</w:t>
      </w:r>
    </w:p>
    <w:p w14:paraId="58ABFA0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42.1.2.давж заалдах, хяналтын журмаар хэрэг хянан шийдвэрлэх шүүх хуралдаанд хэргийн оролцогч, тэдгээрийн төлөөлөгч, өмгөөлөгч оролцож байгаа бол.</w:t>
      </w:r>
    </w:p>
    <w:p w14:paraId="58A3F419" w14:textId="77777777" w:rsidR="008F0F9E" w:rsidRPr="00E568D0" w:rsidRDefault="008F0F9E" w:rsidP="00E568D0">
      <w:pPr>
        <w:pStyle w:val="NormalWeb"/>
        <w:spacing w:before="0" w:after="0" w:line="240" w:lineRule="auto"/>
        <w:jc w:val="both"/>
        <w:rPr>
          <w:rFonts w:ascii="Arial" w:hAnsi="Arial" w:cs="Arial"/>
        </w:rPr>
      </w:pPr>
    </w:p>
    <w:p w14:paraId="24D8523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42.2.</w:t>
      </w:r>
      <w:r w:rsidRPr="00E568D0">
        <w:rPr>
          <w:rFonts w:ascii="Arial" w:hAnsi="Arial" w:cs="Arial"/>
        </w:rPr>
        <w:t>Үзлэг, туршилт хийх, таньж олуулах, нүүрэлдүүлэн мэдүүлэг авах зэрэг хэрэг хянан шийдвэрлэх бусад ажиллагааны үед тэмдэглэл үйлдэнэ.</w:t>
      </w:r>
    </w:p>
    <w:p w14:paraId="19D656AE" w14:textId="77777777" w:rsidR="008F0F9E" w:rsidRPr="00E568D0" w:rsidRDefault="008F0F9E" w:rsidP="00E568D0">
      <w:pPr>
        <w:pStyle w:val="NormalWeb"/>
        <w:spacing w:before="0" w:after="0" w:line="240" w:lineRule="auto"/>
        <w:jc w:val="both"/>
        <w:rPr>
          <w:rFonts w:ascii="Arial" w:hAnsi="Arial" w:cs="Arial"/>
        </w:rPr>
      </w:pPr>
    </w:p>
    <w:p w14:paraId="4EC8171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42.3.</w:t>
      </w:r>
      <w:r w:rsidRPr="00E568D0">
        <w:rPr>
          <w:rFonts w:ascii="Arial" w:hAnsi="Arial" w:cs="Arial"/>
        </w:rPr>
        <w:t xml:space="preserve">Тэмдэглэлийг энэ хуулийн </w:t>
      </w:r>
      <w:r w:rsidRPr="00E568D0">
        <w:rPr>
          <w:rFonts w:ascii="Arial" w:hAnsi="Arial" w:cs="Arial"/>
          <w:lang w:val="mn-MN"/>
        </w:rPr>
        <w:t>8</w:t>
      </w:r>
      <w:r w:rsidRPr="00E568D0">
        <w:rPr>
          <w:rFonts w:ascii="Arial" w:hAnsi="Arial" w:cs="Arial"/>
        </w:rPr>
        <w:t>.1-д заасан шаардлагад нийцүүлэн үйлдэнэ.</w:t>
      </w:r>
    </w:p>
    <w:p w14:paraId="6D2BC5CB" w14:textId="77777777" w:rsidR="008F0F9E" w:rsidRPr="00E568D0" w:rsidRDefault="008F0F9E" w:rsidP="00E568D0">
      <w:pPr>
        <w:pStyle w:val="NormalWeb"/>
        <w:spacing w:before="0" w:after="0" w:line="240" w:lineRule="auto"/>
        <w:jc w:val="both"/>
        <w:rPr>
          <w:rFonts w:ascii="Arial" w:hAnsi="Arial" w:cs="Arial"/>
        </w:rPr>
      </w:pPr>
    </w:p>
    <w:p w14:paraId="434FEC2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42.4.</w:t>
      </w:r>
      <w:r w:rsidRPr="00E568D0">
        <w:rPr>
          <w:rFonts w:ascii="Arial" w:hAnsi="Arial" w:cs="Arial"/>
        </w:rPr>
        <w:t>Тэмдэглэлийг шүүх хуралдааны үед шүүх хуралдааны нарийн бичгийн дарга, хэрэг хянан шийдвэрлэх бусад ажиллагааны үед шүүгч</w:t>
      </w:r>
      <w:r w:rsidRPr="00E568D0">
        <w:rPr>
          <w:rFonts w:ascii="Arial" w:hAnsi="Arial" w:cs="Arial"/>
          <w:lang w:val="mn-MN"/>
        </w:rPr>
        <w:t>ийн</w:t>
      </w:r>
      <w:r w:rsidRPr="00E568D0">
        <w:rPr>
          <w:rFonts w:ascii="Arial" w:hAnsi="Arial" w:cs="Arial"/>
        </w:rPr>
        <w:t xml:space="preserve"> даалгаснаар шүүгчийн туслах үйлдэнэ.</w:t>
      </w:r>
    </w:p>
    <w:p w14:paraId="6C23E4FE" w14:textId="77777777" w:rsidR="008F0F9E" w:rsidRPr="00E568D0" w:rsidRDefault="008F0F9E" w:rsidP="00E568D0">
      <w:pPr>
        <w:pStyle w:val="NormalWeb"/>
        <w:spacing w:before="0" w:after="0" w:line="240" w:lineRule="auto"/>
        <w:jc w:val="both"/>
        <w:rPr>
          <w:rFonts w:ascii="Arial" w:hAnsi="Arial" w:cs="Arial"/>
        </w:rPr>
      </w:pPr>
    </w:p>
    <w:p w14:paraId="3814C70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42.5.</w:t>
      </w:r>
      <w:r w:rsidRPr="00E568D0">
        <w:rPr>
          <w:rFonts w:ascii="Arial" w:hAnsi="Arial" w:cs="Arial"/>
        </w:rPr>
        <w:t xml:space="preserve">Тэмдэглэлд ямар ажиллагааг хэн, хэзээ, хаана явуулсан, түүний эхэлсэн ба дууссан цаг, ажиллагаанд оролцсон болон байлцсан хүн нэг бүрийн </w:t>
      </w:r>
      <w:r w:rsidRPr="00E568D0">
        <w:rPr>
          <w:rFonts w:ascii="Arial" w:hAnsi="Arial" w:cs="Arial"/>
          <w:lang w:val="mn-MN"/>
        </w:rPr>
        <w:t xml:space="preserve">ургийн </w:t>
      </w:r>
      <w:r w:rsidRPr="00E568D0">
        <w:rPr>
          <w:rFonts w:ascii="Arial" w:hAnsi="Arial" w:cs="Arial"/>
        </w:rPr>
        <w:t xml:space="preserve">овог, </w:t>
      </w:r>
      <w:r w:rsidRPr="00E568D0">
        <w:rPr>
          <w:rFonts w:ascii="Arial" w:hAnsi="Arial" w:cs="Arial"/>
          <w:lang w:val="mn-MN"/>
        </w:rPr>
        <w:t xml:space="preserve">эцэг </w:t>
      </w:r>
      <w:r w:rsidRPr="00E568D0">
        <w:rPr>
          <w:rFonts w:ascii="Arial" w:hAnsi="Arial" w:cs="Arial"/>
        </w:rPr>
        <w:t>/</w:t>
      </w:r>
      <w:r w:rsidRPr="00E568D0">
        <w:rPr>
          <w:rFonts w:ascii="Arial" w:hAnsi="Arial" w:cs="Arial"/>
          <w:lang w:val="mn-MN"/>
        </w:rPr>
        <w:t>эх</w:t>
      </w:r>
      <w:r w:rsidRPr="00E568D0">
        <w:rPr>
          <w:rFonts w:ascii="Arial" w:hAnsi="Arial" w:cs="Arial"/>
        </w:rPr>
        <w:t>/</w:t>
      </w:r>
      <w:r w:rsidRPr="00E568D0">
        <w:rPr>
          <w:rFonts w:ascii="Arial" w:hAnsi="Arial" w:cs="Arial"/>
          <w:lang w:val="mn-MN"/>
        </w:rPr>
        <w:t>-ийн нэр</w:t>
      </w:r>
      <w:r w:rsidRPr="00E568D0">
        <w:rPr>
          <w:rFonts w:ascii="Arial" w:hAnsi="Arial" w:cs="Arial"/>
        </w:rPr>
        <w:t>, өөрийн нэр, хаяг, түүнчлэн ажиллагааны дараалал, явц, илэрсэн нөхцөл байдлыг бичнэ.</w:t>
      </w:r>
    </w:p>
    <w:p w14:paraId="102440F8" w14:textId="77777777" w:rsidR="008F0F9E" w:rsidRPr="00E568D0" w:rsidRDefault="008F0F9E" w:rsidP="00E568D0">
      <w:pPr>
        <w:pStyle w:val="NormalWeb"/>
        <w:spacing w:before="0" w:after="0" w:line="240" w:lineRule="auto"/>
        <w:jc w:val="both"/>
        <w:rPr>
          <w:rFonts w:ascii="Arial" w:hAnsi="Arial" w:cs="Arial"/>
        </w:rPr>
      </w:pPr>
    </w:p>
    <w:p w14:paraId="59DD335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42.6.Тэмдэглэлийг уг ажиллагаа явуулахад оролцсон болон байлцсан бүх хүн уншиж танилцах бөгөөд тэмдэглэлд засвар оруулахаар санал гаргах эрхтэйг тэдэнд тайлбарлаж өгнө.</w:t>
      </w:r>
    </w:p>
    <w:p w14:paraId="1608B614" w14:textId="77777777" w:rsidR="008F0F9E" w:rsidRPr="00E568D0" w:rsidRDefault="008F0F9E" w:rsidP="00E568D0">
      <w:pPr>
        <w:pStyle w:val="NormalWeb"/>
        <w:spacing w:before="0" w:after="0" w:line="240" w:lineRule="auto"/>
        <w:jc w:val="both"/>
        <w:rPr>
          <w:rFonts w:ascii="Arial" w:hAnsi="Arial" w:cs="Arial"/>
        </w:rPr>
      </w:pPr>
    </w:p>
    <w:p w14:paraId="673DECB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42.7.Энэ хуулийн 42.2-т заасан тэмдэглэлд </w:t>
      </w:r>
      <w:r w:rsidRPr="00E568D0">
        <w:rPr>
          <w:rFonts w:ascii="Arial" w:hAnsi="Arial" w:cs="Arial"/>
        </w:rPr>
        <w:t>уг ажиллагааг явуулсан этгээд, оролцсон болон байлцсан бүх хүн гарын үсэг зурна. Тэдгээр нь гарын үсэг зурахаас татгалзах эрхгүй.</w:t>
      </w:r>
    </w:p>
    <w:p w14:paraId="4DAE0A75" w14:textId="77777777" w:rsidR="008F0F9E" w:rsidRPr="00E568D0" w:rsidRDefault="008F0F9E" w:rsidP="00E568D0">
      <w:pPr>
        <w:pStyle w:val="NormalWeb"/>
        <w:spacing w:before="0" w:after="0" w:line="240" w:lineRule="auto"/>
        <w:jc w:val="both"/>
        <w:rPr>
          <w:rFonts w:ascii="Arial" w:hAnsi="Arial" w:cs="Arial"/>
        </w:rPr>
      </w:pPr>
    </w:p>
    <w:p w14:paraId="28D4014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42.8.</w:t>
      </w:r>
      <w:r w:rsidRPr="00E568D0">
        <w:rPr>
          <w:rFonts w:ascii="Arial" w:hAnsi="Arial" w:cs="Arial"/>
        </w:rPr>
        <w:t>Тэмдэглэлд гэрэл зураг, зураглал, ул мөрнөөс буулгаж авсан хэв болон хэрэг хянан шийдвэрлэхэд ач холбогдолтой бусад зүйлийг хавсаргаж болох бөгөөд тэмдэглэлд энэ тухай заана.</w:t>
      </w:r>
    </w:p>
    <w:p w14:paraId="68419AF1" w14:textId="77777777" w:rsidR="008F0F9E" w:rsidRPr="00E568D0" w:rsidRDefault="008F0F9E" w:rsidP="00E568D0">
      <w:pPr>
        <w:pStyle w:val="NormalWeb"/>
        <w:spacing w:before="0" w:after="0" w:line="240" w:lineRule="auto"/>
        <w:jc w:val="both"/>
        <w:rPr>
          <w:rFonts w:ascii="Arial" w:hAnsi="Arial" w:cs="Arial"/>
        </w:rPr>
      </w:pPr>
    </w:p>
    <w:p w14:paraId="37E1F874"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43 дугаар</w:t>
      </w:r>
      <w:r w:rsidRPr="00E568D0">
        <w:rPr>
          <w:rFonts w:ascii="Arial" w:hAnsi="Arial" w:cs="Arial"/>
          <w:b/>
          <w:bCs/>
        </w:rPr>
        <w:t xml:space="preserve"> зүйл.</w:t>
      </w:r>
      <w:r w:rsidRPr="00E568D0">
        <w:rPr>
          <w:rFonts w:ascii="Arial" w:hAnsi="Arial" w:cs="Arial"/>
          <w:b/>
          <w:bCs/>
          <w:lang w:val="mn-MN"/>
        </w:rPr>
        <w:t>Нотлох баримтыг хамгаалах</w:t>
      </w:r>
    </w:p>
    <w:p w14:paraId="73053901" w14:textId="77777777" w:rsidR="008F0F9E" w:rsidRPr="00E568D0" w:rsidRDefault="008F0F9E" w:rsidP="00E568D0">
      <w:pPr>
        <w:pStyle w:val="NormalWeb"/>
        <w:spacing w:before="0" w:after="0" w:line="240" w:lineRule="auto"/>
        <w:jc w:val="both"/>
        <w:rPr>
          <w:rFonts w:ascii="Arial" w:hAnsi="Arial" w:cs="Arial"/>
        </w:rPr>
      </w:pPr>
    </w:p>
    <w:p w14:paraId="2A68C46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43.1.</w:t>
      </w:r>
      <w:r w:rsidRPr="00E568D0">
        <w:rPr>
          <w:rFonts w:ascii="Arial" w:hAnsi="Arial" w:cs="Arial"/>
        </w:rPr>
        <w:t>Хэрэг хянан шийдвэрлэхэд зайлшгүй шаардлагатай нотлох баримтыг өөрчлөх, устгах, бусдад шилжүүлэх, нуун дарагдуулах зэргээр хэргийг хянан шийдвэрлэхэд саад учруулж болох үндэслэлтэй гэж үзвэл хэргийн оролцогч  нотлох баримтыг хамгаалуулахаар хэрэг хянан шийдвэрлэж байгаа шүүхэд хүсэлт гаргаж болно.</w:t>
      </w:r>
    </w:p>
    <w:p w14:paraId="1043E376" w14:textId="77777777" w:rsidR="008F0F9E" w:rsidRPr="00E568D0" w:rsidRDefault="008F0F9E" w:rsidP="00E568D0">
      <w:pPr>
        <w:pStyle w:val="NormalWeb"/>
        <w:spacing w:before="0" w:after="0" w:line="240" w:lineRule="auto"/>
        <w:jc w:val="both"/>
        <w:rPr>
          <w:rFonts w:ascii="Arial" w:hAnsi="Arial" w:cs="Arial"/>
        </w:rPr>
      </w:pPr>
    </w:p>
    <w:p w14:paraId="1779EE4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43</w:t>
      </w:r>
      <w:r w:rsidRPr="00E568D0">
        <w:rPr>
          <w:rFonts w:ascii="Arial" w:hAnsi="Arial" w:cs="Arial"/>
        </w:rPr>
        <w:t xml:space="preserve">.2.Хүсэлтэд ямар нотлох баримтыг хамгаалах, хэргийн ямар </w:t>
      </w:r>
      <w:r w:rsidRPr="00E568D0">
        <w:rPr>
          <w:rFonts w:ascii="Arial" w:hAnsi="Arial" w:cs="Arial"/>
          <w:lang w:val="mn-MN"/>
        </w:rPr>
        <w:t>нөхцөл байдлыг нотлоход</w:t>
      </w:r>
      <w:r w:rsidRPr="00E568D0">
        <w:rPr>
          <w:rFonts w:ascii="Arial" w:hAnsi="Arial" w:cs="Arial"/>
        </w:rPr>
        <w:t xml:space="preserve"> ач холбогдолтой болон хамгаалах болсон шалтгааныг заана.</w:t>
      </w:r>
    </w:p>
    <w:p w14:paraId="3BB5D28F" w14:textId="77777777" w:rsidR="008F0F9E" w:rsidRPr="00E568D0" w:rsidRDefault="008F0F9E" w:rsidP="00E568D0">
      <w:pPr>
        <w:pStyle w:val="NormalWeb"/>
        <w:spacing w:before="0" w:after="0" w:line="240" w:lineRule="auto"/>
        <w:jc w:val="both"/>
        <w:rPr>
          <w:rFonts w:ascii="Arial" w:hAnsi="Arial" w:cs="Arial"/>
        </w:rPr>
      </w:pPr>
    </w:p>
    <w:p w14:paraId="495B927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43</w:t>
      </w:r>
      <w:r w:rsidRPr="00E568D0">
        <w:rPr>
          <w:rFonts w:ascii="Arial" w:hAnsi="Arial" w:cs="Arial"/>
        </w:rPr>
        <w:t>.3.Шүүгч хүсэлтийг үндэслэлтэй гэж үзвэл нотлох баримтыг хамгаалах тухай, хэрэв үндэслэлгүй гэж үзвэл татгалзах тухай захирамж гаргана.</w:t>
      </w:r>
    </w:p>
    <w:p w14:paraId="590EA2E4" w14:textId="77777777" w:rsidR="008F0F9E" w:rsidRPr="00E568D0" w:rsidRDefault="008F0F9E" w:rsidP="00E568D0">
      <w:pPr>
        <w:pStyle w:val="NormalWeb"/>
        <w:spacing w:before="0" w:after="0" w:line="240" w:lineRule="auto"/>
        <w:jc w:val="both"/>
        <w:rPr>
          <w:rFonts w:ascii="Arial" w:hAnsi="Arial" w:cs="Arial"/>
        </w:rPr>
      </w:pPr>
    </w:p>
    <w:p w14:paraId="218BDF7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43</w:t>
      </w:r>
      <w:r w:rsidRPr="00E568D0">
        <w:rPr>
          <w:rFonts w:ascii="Arial" w:hAnsi="Arial" w:cs="Arial"/>
        </w:rPr>
        <w:t>.4.Шүүгчийн захирамжид хаана, хэнд байгаа, ямар нотлох баримтыг хэрхэн хамгаалах талаар заана.</w:t>
      </w:r>
    </w:p>
    <w:p w14:paraId="0E09B660" w14:textId="77777777" w:rsidR="008F0F9E" w:rsidRPr="00E568D0" w:rsidRDefault="008F0F9E" w:rsidP="00E568D0">
      <w:pPr>
        <w:pStyle w:val="NormalWeb"/>
        <w:spacing w:before="0" w:after="0" w:line="240" w:lineRule="auto"/>
        <w:jc w:val="both"/>
        <w:rPr>
          <w:rFonts w:ascii="Arial" w:hAnsi="Arial" w:cs="Arial"/>
        </w:rPr>
      </w:pPr>
    </w:p>
    <w:p w14:paraId="25A62CE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43</w:t>
      </w:r>
      <w:r w:rsidRPr="00E568D0">
        <w:rPr>
          <w:rFonts w:ascii="Arial" w:hAnsi="Arial" w:cs="Arial"/>
        </w:rPr>
        <w:t xml:space="preserve">.5.Энэ хуулийн </w:t>
      </w:r>
      <w:r w:rsidRPr="00E568D0">
        <w:rPr>
          <w:rFonts w:ascii="Arial" w:hAnsi="Arial" w:cs="Arial"/>
          <w:lang w:val="mn-MN"/>
        </w:rPr>
        <w:t>43</w:t>
      </w:r>
      <w:r w:rsidRPr="00E568D0">
        <w:rPr>
          <w:rFonts w:ascii="Arial" w:hAnsi="Arial" w:cs="Arial"/>
        </w:rPr>
        <w:t>.3-т заасан шүүгчийн захирамжийг шүүхийн шийдвэр гүйцэтгэх байгууллага даруй биелүүлнэ.</w:t>
      </w:r>
    </w:p>
    <w:p w14:paraId="73169F2B" w14:textId="77777777" w:rsidR="008F0F9E" w:rsidRPr="00E568D0" w:rsidRDefault="008F0F9E" w:rsidP="00E568D0">
      <w:pPr>
        <w:pStyle w:val="NormalWeb"/>
        <w:spacing w:before="0" w:after="0" w:line="240" w:lineRule="auto"/>
        <w:jc w:val="both"/>
        <w:rPr>
          <w:rFonts w:ascii="Arial" w:hAnsi="Arial" w:cs="Arial"/>
        </w:rPr>
      </w:pPr>
    </w:p>
    <w:p w14:paraId="45E5265D"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lang w:val="mn-MN"/>
        </w:rPr>
        <w:t>ТАВДУГААР БҮЛЭГ</w:t>
      </w:r>
    </w:p>
    <w:p w14:paraId="02FD8D70" w14:textId="77777777" w:rsidR="008F0F9E" w:rsidRPr="00E568D0" w:rsidRDefault="00E568D0" w:rsidP="00E568D0">
      <w:pPr>
        <w:pStyle w:val="msghead"/>
        <w:spacing w:before="0" w:after="0" w:line="240" w:lineRule="auto"/>
        <w:jc w:val="center"/>
        <w:rPr>
          <w:rFonts w:ascii="Arial" w:hAnsi="Arial" w:cs="Arial"/>
        </w:rPr>
      </w:pPr>
      <w:r w:rsidRPr="00E568D0">
        <w:rPr>
          <w:rFonts w:ascii="Arial" w:hAnsi="Arial" w:cs="Arial"/>
          <w:b/>
          <w:bCs/>
        </w:rPr>
        <w:t>ШҮҮХИЙН ЗАРДАЛ,</w:t>
      </w:r>
      <w:r w:rsidRPr="00E568D0">
        <w:rPr>
          <w:rFonts w:ascii="Arial" w:hAnsi="Arial" w:cs="Arial"/>
          <w:b/>
          <w:bCs/>
          <w:lang w:val="mn-MN"/>
        </w:rPr>
        <w:t xml:space="preserve"> </w:t>
      </w:r>
      <w:r w:rsidRPr="00E568D0">
        <w:rPr>
          <w:rFonts w:ascii="Arial" w:hAnsi="Arial" w:cs="Arial"/>
          <w:b/>
          <w:bCs/>
        </w:rPr>
        <w:t>УЛСЫН ТЭМДЭГТИЙН ХУРААМЖ</w:t>
      </w:r>
      <w:r w:rsidRPr="00E568D0">
        <w:rPr>
          <w:rFonts w:ascii="Arial" w:hAnsi="Arial" w:cs="Arial"/>
          <w:b/>
          <w:bCs/>
          <w:lang w:val="mn-MN"/>
        </w:rPr>
        <w:tab/>
      </w:r>
    </w:p>
    <w:p w14:paraId="5427B862"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lang w:val="mn-MN"/>
        </w:rPr>
        <w:tab/>
      </w:r>
    </w:p>
    <w:p w14:paraId="12D97860"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44 дүгээр </w:t>
      </w:r>
      <w:r w:rsidRPr="00E568D0">
        <w:rPr>
          <w:rFonts w:ascii="Arial" w:hAnsi="Arial" w:cs="Arial"/>
          <w:b/>
          <w:bCs/>
        </w:rPr>
        <w:t>зүйл.Шүүхийн зардал</w:t>
      </w:r>
    </w:p>
    <w:p w14:paraId="3BEBAD27" w14:textId="77777777" w:rsidR="008F0F9E" w:rsidRPr="00E568D0" w:rsidRDefault="008F0F9E" w:rsidP="00E568D0">
      <w:pPr>
        <w:pStyle w:val="msghead"/>
        <w:spacing w:before="0" w:after="0" w:line="240" w:lineRule="auto"/>
        <w:rPr>
          <w:rFonts w:ascii="Arial" w:hAnsi="Arial" w:cs="Arial"/>
        </w:rPr>
      </w:pPr>
    </w:p>
    <w:p w14:paraId="5B5E866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44.1.</w:t>
      </w:r>
      <w:r w:rsidRPr="00E568D0">
        <w:rPr>
          <w:rFonts w:ascii="Arial" w:hAnsi="Arial" w:cs="Arial"/>
        </w:rPr>
        <w:t>Шүүхээс хэрэг хянан шийдвэрлэхтэй холбогдон зайлшгүй гарах зардлыг шүүхийн зардал гэнэ.</w:t>
      </w:r>
    </w:p>
    <w:p w14:paraId="54584549" w14:textId="77777777" w:rsidR="008F0F9E" w:rsidRPr="00E568D0" w:rsidRDefault="008F0F9E" w:rsidP="00E568D0">
      <w:pPr>
        <w:pStyle w:val="NormalWeb"/>
        <w:spacing w:before="0" w:after="0" w:line="240" w:lineRule="auto"/>
        <w:jc w:val="both"/>
        <w:rPr>
          <w:rFonts w:ascii="Arial" w:hAnsi="Arial" w:cs="Arial"/>
        </w:rPr>
      </w:pPr>
    </w:p>
    <w:p w14:paraId="5966F01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44.2</w:t>
      </w:r>
      <w:r w:rsidRPr="00E568D0">
        <w:rPr>
          <w:rFonts w:ascii="Arial" w:hAnsi="Arial" w:cs="Arial"/>
        </w:rPr>
        <w:t>.Шүүхийн зардлыг улсын төсвөөс санхүүжүүлнэ.</w:t>
      </w:r>
    </w:p>
    <w:p w14:paraId="5D166645" w14:textId="77777777" w:rsidR="008F0F9E" w:rsidRPr="00E568D0" w:rsidRDefault="008F0F9E" w:rsidP="00E568D0">
      <w:pPr>
        <w:pStyle w:val="NormalWeb"/>
        <w:spacing w:before="0" w:after="0" w:line="240" w:lineRule="auto"/>
        <w:jc w:val="both"/>
        <w:rPr>
          <w:rFonts w:ascii="Arial" w:hAnsi="Arial" w:cs="Arial"/>
        </w:rPr>
      </w:pPr>
    </w:p>
    <w:p w14:paraId="3F5E47D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44.3.Дараахь</w:t>
      </w:r>
      <w:r w:rsidRPr="00E568D0">
        <w:rPr>
          <w:rFonts w:ascii="Arial" w:hAnsi="Arial" w:cs="Arial"/>
        </w:rPr>
        <w:t xml:space="preserve"> зардлыг </w:t>
      </w:r>
      <w:r w:rsidRPr="00E568D0">
        <w:rPr>
          <w:rFonts w:ascii="Arial" w:hAnsi="Arial" w:cs="Arial"/>
          <w:lang w:val="mn-MN"/>
        </w:rPr>
        <w:t>хэргийн оролцогчоор</w:t>
      </w:r>
      <w:r w:rsidRPr="00E568D0">
        <w:rPr>
          <w:rFonts w:ascii="Arial" w:hAnsi="Arial" w:cs="Arial"/>
        </w:rPr>
        <w:t xml:space="preserve"> нөхөн төлүүлнэ:</w:t>
      </w:r>
    </w:p>
    <w:p w14:paraId="1EF62C91" w14:textId="77777777" w:rsidR="008F0F9E" w:rsidRPr="00E568D0" w:rsidRDefault="008F0F9E" w:rsidP="00E568D0">
      <w:pPr>
        <w:pStyle w:val="NormalWeb"/>
        <w:spacing w:before="0" w:after="0" w:line="240" w:lineRule="auto"/>
        <w:jc w:val="both"/>
        <w:rPr>
          <w:rFonts w:ascii="Arial" w:hAnsi="Arial" w:cs="Arial"/>
        </w:rPr>
      </w:pPr>
    </w:p>
    <w:p w14:paraId="6518720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44.3.1.</w:t>
      </w:r>
      <w:r w:rsidRPr="00E568D0">
        <w:rPr>
          <w:rFonts w:ascii="Arial" w:hAnsi="Arial" w:cs="Arial"/>
        </w:rPr>
        <w:t xml:space="preserve">шинжээч, орчуулагч, хэлмэрчийн тээвэр, байр, хоолны зардал, шүүхийн тогтоол, шүүгчийн захирамжаар гүйцэтгэсэн ажил </w:t>
      </w:r>
      <w:r w:rsidRPr="00E568D0">
        <w:rPr>
          <w:rFonts w:ascii="Arial" w:hAnsi="Arial" w:cs="Arial"/>
          <w:lang w:val="mn-MN"/>
        </w:rPr>
        <w:t>үндсэн ажлын чиг үүрэгт</w:t>
      </w:r>
      <w:r w:rsidRPr="00E568D0">
        <w:rPr>
          <w:rFonts w:ascii="Arial" w:hAnsi="Arial" w:cs="Arial"/>
        </w:rPr>
        <w:t xml:space="preserve"> хамаарахгүй бол ажлын хөлс;</w:t>
      </w:r>
    </w:p>
    <w:p w14:paraId="75DAFE42" w14:textId="77777777" w:rsidR="008F0F9E" w:rsidRPr="00E568D0" w:rsidRDefault="008F0F9E" w:rsidP="00E568D0">
      <w:pPr>
        <w:pStyle w:val="NormalWeb"/>
        <w:spacing w:before="0" w:after="0" w:line="240" w:lineRule="auto"/>
        <w:jc w:val="both"/>
        <w:rPr>
          <w:rFonts w:ascii="Arial" w:hAnsi="Arial" w:cs="Arial"/>
        </w:rPr>
      </w:pPr>
    </w:p>
    <w:p w14:paraId="6D591F0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44.3.2.</w:t>
      </w:r>
      <w:r w:rsidRPr="00E568D0">
        <w:rPr>
          <w:rFonts w:ascii="Arial" w:hAnsi="Arial" w:cs="Arial"/>
        </w:rPr>
        <w:t>гэрчийн тээвэр, байр, хоолны зардал, цалин, хөдөлмөрийн хөлс;</w:t>
      </w:r>
    </w:p>
    <w:p w14:paraId="0F07ABC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44.3.3.</w:t>
      </w:r>
      <w:r w:rsidRPr="00E568D0">
        <w:rPr>
          <w:rFonts w:ascii="Arial" w:hAnsi="Arial" w:cs="Arial"/>
        </w:rPr>
        <w:t>үзлэг хийх, туршилт явуулах, таньж олуулах ажиллагаа явуулахад гарсан зардал;</w:t>
      </w:r>
    </w:p>
    <w:p w14:paraId="3456BF19" w14:textId="77777777" w:rsidR="008F0F9E" w:rsidRPr="00E568D0" w:rsidRDefault="008F0F9E" w:rsidP="00E568D0">
      <w:pPr>
        <w:pStyle w:val="NormalWeb"/>
        <w:spacing w:before="0" w:after="0" w:line="240" w:lineRule="auto"/>
        <w:jc w:val="both"/>
        <w:rPr>
          <w:rFonts w:ascii="Arial" w:hAnsi="Arial" w:cs="Arial"/>
        </w:rPr>
      </w:pPr>
    </w:p>
    <w:p w14:paraId="7EEE03E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44.3.4.</w:t>
      </w:r>
      <w:r w:rsidRPr="00E568D0">
        <w:rPr>
          <w:rFonts w:ascii="Arial" w:hAnsi="Arial" w:cs="Arial"/>
        </w:rPr>
        <w:t>эд мөрийн баримт хадгалах зардал;</w:t>
      </w:r>
    </w:p>
    <w:p w14:paraId="0C19F09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44.3.5.</w:t>
      </w:r>
      <w:r w:rsidRPr="00E568D0">
        <w:rPr>
          <w:rFonts w:ascii="Arial" w:hAnsi="Arial" w:cs="Arial"/>
        </w:rPr>
        <w:t>гэрчийн мэдүүлгийг очиж авсан зардал.</w:t>
      </w:r>
    </w:p>
    <w:p w14:paraId="5A2ED78C"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lang w:val="mn-MN"/>
        </w:rPr>
        <w:tab/>
      </w:r>
    </w:p>
    <w:p w14:paraId="520FECC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45 дугаа</w:t>
      </w:r>
      <w:r w:rsidRPr="00E568D0">
        <w:rPr>
          <w:rFonts w:ascii="Arial" w:hAnsi="Arial" w:cs="Arial"/>
          <w:b/>
          <w:bCs/>
        </w:rPr>
        <w:t xml:space="preserve">р зүйл.Нөхөн төлүүлэх шүүхийн зардлын </w:t>
      </w:r>
    </w:p>
    <w:p w14:paraId="47FB5CBE"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хэмжээг тодорхойлох</w:t>
      </w:r>
    </w:p>
    <w:p w14:paraId="1121C5AF" w14:textId="77777777" w:rsidR="008F0F9E" w:rsidRPr="00E568D0" w:rsidRDefault="008F0F9E" w:rsidP="00E568D0">
      <w:pPr>
        <w:pStyle w:val="msghead"/>
        <w:spacing w:before="0" w:after="0" w:line="240" w:lineRule="auto"/>
        <w:jc w:val="both"/>
        <w:rPr>
          <w:rFonts w:ascii="Arial" w:hAnsi="Arial" w:cs="Arial"/>
        </w:rPr>
      </w:pPr>
    </w:p>
    <w:p w14:paraId="57A98A3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45.1.</w:t>
      </w:r>
      <w:r w:rsidRPr="00E568D0">
        <w:rPr>
          <w:rFonts w:ascii="Arial" w:hAnsi="Arial" w:cs="Arial"/>
        </w:rPr>
        <w:t>Нөхөн төлүүлэх шүүхийн зардлыг дараахь журмаар тодорхойлно:</w:t>
      </w:r>
    </w:p>
    <w:p w14:paraId="1E273572" w14:textId="77777777" w:rsidR="008F0F9E" w:rsidRPr="00E568D0" w:rsidRDefault="008F0F9E" w:rsidP="00E568D0">
      <w:pPr>
        <w:pStyle w:val="NormalWeb"/>
        <w:spacing w:before="0" w:after="0" w:line="240" w:lineRule="auto"/>
        <w:jc w:val="both"/>
        <w:rPr>
          <w:rFonts w:ascii="Arial" w:hAnsi="Arial" w:cs="Arial"/>
        </w:rPr>
      </w:pPr>
    </w:p>
    <w:p w14:paraId="613A205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45.1.1.</w:t>
      </w:r>
      <w:r w:rsidRPr="00E568D0">
        <w:rPr>
          <w:rFonts w:ascii="Arial" w:hAnsi="Arial" w:cs="Arial"/>
        </w:rPr>
        <w:t>шинжээч, орчуулагч, хэлмэрч, гэрчид олгох тээвэр, байр, хоолны зардлыг улсын төсвөөс санхүүждэг байгууллагад мөрдөгдөж байгаа албан томилолтын зардлын хэмжээгээр;</w:t>
      </w:r>
    </w:p>
    <w:p w14:paraId="0DF89AB5" w14:textId="77777777" w:rsidR="008F0F9E" w:rsidRPr="00E568D0" w:rsidRDefault="008F0F9E" w:rsidP="00E568D0">
      <w:pPr>
        <w:pStyle w:val="NormalWeb"/>
        <w:spacing w:before="0" w:after="0" w:line="240" w:lineRule="auto"/>
        <w:jc w:val="both"/>
        <w:rPr>
          <w:rFonts w:ascii="Arial" w:hAnsi="Arial" w:cs="Arial"/>
        </w:rPr>
      </w:pPr>
    </w:p>
    <w:p w14:paraId="1553BC1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45.1.2.</w:t>
      </w:r>
      <w:r w:rsidRPr="00E568D0">
        <w:rPr>
          <w:rFonts w:ascii="Arial" w:hAnsi="Arial" w:cs="Arial"/>
        </w:rPr>
        <w:t>шинжээч, орчуулагч,</w:t>
      </w:r>
      <w:r w:rsidRPr="00E568D0">
        <w:rPr>
          <w:rFonts w:ascii="Arial" w:hAnsi="Arial" w:cs="Arial"/>
          <w:lang w:val="mn-MN"/>
        </w:rPr>
        <w:t xml:space="preserve"> </w:t>
      </w:r>
      <w:r w:rsidRPr="00E568D0">
        <w:rPr>
          <w:rFonts w:ascii="Arial" w:hAnsi="Arial" w:cs="Arial"/>
        </w:rPr>
        <w:t>хэлмэрчийн ажлын хөлсийг шүүхээс төлсөн хэмжээгээр;</w:t>
      </w:r>
    </w:p>
    <w:p w14:paraId="486389E2" w14:textId="77777777" w:rsidR="008F0F9E" w:rsidRPr="00E568D0" w:rsidRDefault="008F0F9E" w:rsidP="00E568D0">
      <w:pPr>
        <w:pStyle w:val="NormalWeb"/>
        <w:spacing w:before="0" w:after="0" w:line="240" w:lineRule="auto"/>
        <w:jc w:val="both"/>
        <w:rPr>
          <w:rFonts w:ascii="Arial" w:hAnsi="Arial" w:cs="Arial"/>
        </w:rPr>
      </w:pPr>
    </w:p>
    <w:p w14:paraId="2DAD808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45.1.3.</w:t>
      </w:r>
      <w:r w:rsidRPr="00E568D0">
        <w:rPr>
          <w:rFonts w:ascii="Arial" w:hAnsi="Arial" w:cs="Arial"/>
        </w:rPr>
        <w:t>мэдүүлэг өгөхөөр шүүхэд дуудагдсан хугацаанд гэрч цалин, хөдөлмөрийн хөлсөөр хохирсон бол энэ хугацааны цалин, хөдөлмөрийн хөлсний дунджаар;</w:t>
      </w:r>
    </w:p>
    <w:p w14:paraId="7428F503" w14:textId="77777777" w:rsidR="008F0F9E" w:rsidRPr="00E568D0" w:rsidRDefault="008F0F9E" w:rsidP="00E568D0">
      <w:pPr>
        <w:pStyle w:val="NormalWeb"/>
        <w:spacing w:before="0" w:after="0" w:line="240" w:lineRule="auto"/>
        <w:jc w:val="both"/>
        <w:rPr>
          <w:rFonts w:ascii="Arial" w:hAnsi="Arial" w:cs="Arial"/>
        </w:rPr>
      </w:pPr>
    </w:p>
    <w:p w14:paraId="624C6DD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45.1.4.</w:t>
      </w:r>
      <w:r w:rsidRPr="00E568D0">
        <w:rPr>
          <w:rFonts w:ascii="Arial" w:hAnsi="Arial" w:cs="Arial"/>
        </w:rPr>
        <w:t>бусад зардлыг гүйцэтгэлийн баримтад заасан хэмжээгээр.</w:t>
      </w:r>
    </w:p>
    <w:p w14:paraId="291EFE1E" w14:textId="77777777" w:rsidR="008F0F9E" w:rsidRPr="00E568D0" w:rsidRDefault="008F0F9E" w:rsidP="00E568D0">
      <w:pPr>
        <w:pStyle w:val="NormalWeb"/>
        <w:spacing w:before="0" w:after="0" w:line="240" w:lineRule="auto"/>
        <w:jc w:val="both"/>
        <w:rPr>
          <w:rFonts w:ascii="Arial" w:hAnsi="Arial" w:cs="Arial"/>
        </w:rPr>
      </w:pPr>
    </w:p>
    <w:p w14:paraId="2507880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45.2.</w:t>
      </w:r>
      <w:r w:rsidRPr="00E568D0">
        <w:rPr>
          <w:rFonts w:ascii="Arial" w:hAnsi="Arial" w:cs="Arial"/>
        </w:rPr>
        <w:t xml:space="preserve">Шүүхийн зардлыг улсын </w:t>
      </w:r>
      <w:r w:rsidRPr="00E568D0">
        <w:rPr>
          <w:rFonts w:ascii="Arial" w:hAnsi="Arial" w:cs="Arial"/>
          <w:lang w:val="mn-MN"/>
        </w:rPr>
        <w:t>төсөвт тушаана</w:t>
      </w:r>
      <w:r w:rsidRPr="00E568D0">
        <w:rPr>
          <w:rFonts w:ascii="Arial" w:hAnsi="Arial" w:cs="Arial"/>
        </w:rPr>
        <w:t>.</w:t>
      </w:r>
    </w:p>
    <w:p w14:paraId="2CFA9185" w14:textId="77777777" w:rsidR="008F0F9E" w:rsidRPr="00E568D0" w:rsidRDefault="008F0F9E" w:rsidP="00E568D0">
      <w:pPr>
        <w:pStyle w:val="NormalWeb"/>
        <w:spacing w:before="0" w:after="0" w:line="240" w:lineRule="auto"/>
        <w:jc w:val="both"/>
        <w:rPr>
          <w:rFonts w:ascii="Arial" w:hAnsi="Arial" w:cs="Arial"/>
        </w:rPr>
      </w:pPr>
    </w:p>
    <w:p w14:paraId="23AD636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46 дугаар</w:t>
      </w:r>
      <w:r w:rsidRPr="00E568D0">
        <w:rPr>
          <w:rFonts w:ascii="Arial" w:hAnsi="Arial" w:cs="Arial"/>
          <w:b/>
          <w:bCs/>
        </w:rPr>
        <w:t xml:space="preserve"> зүйл.</w:t>
      </w:r>
      <w:r w:rsidRPr="00E568D0">
        <w:rPr>
          <w:rFonts w:ascii="Arial" w:hAnsi="Arial" w:cs="Arial"/>
          <w:b/>
          <w:bCs/>
          <w:lang w:val="mn-MN"/>
        </w:rPr>
        <w:t>Н</w:t>
      </w:r>
      <w:r w:rsidRPr="00E568D0">
        <w:rPr>
          <w:rFonts w:ascii="Arial" w:hAnsi="Arial" w:cs="Arial"/>
          <w:b/>
          <w:bCs/>
        </w:rPr>
        <w:t>өхөн төл</w:t>
      </w:r>
      <w:r w:rsidRPr="00E568D0">
        <w:rPr>
          <w:rFonts w:ascii="Arial" w:hAnsi="Arial" w:cs="Arial"/>
          <w:b/>
          <w:bCs/>
          <w:lang w:val="mn-MN"/>
        </w:rPr>
        <w:t>үүлэх шүүхийн зардлаас</w:t>
      </w:r>
      <w:r w:rsidRPr="00E568D0">
        <w:rPr>
          <w:rFonts w:ascii="Arial" w:hAnsi="Arial" w:cs="Arial"/>
          <w:b/>
          <w:bCs/>
        </w:rPr>
        <w:t xml:space="preserve"> чөлөөлөх</w:t>
      </w:r>
      <w:r w:rsidRPr="00E568D0">
        <w:rPr>
          <w:rFonts w:ascii="Arial" w:hAnsi="Arial" w:cs="Arial"/>
          <w:b/>
          <w:lang w:val="mn-MN"/>
        </w:rPr>
        <w:t>, хөнгөлөх</w:t>
      </w:r>
      <w:r w:rsidRPr="00E568D0">
        <w:rPr>
          <w:rFonts w:ascii="Arial" w:hAnsi="Arial" w:cs="Arial"/>
          <w:b/>
          <w:bCs/>
          <w:lang w:val="mn-MN"/>
        </w:rPr>
        <w:t xml:space="preserve"> </w:t>
      </w:r>
    </w:p>
    <w:p w14:paraId="4DCB0FDA" w14:textId="77777777" w:rsidR="008F0F9E" w:rsidRPr="00E568D0" w:rsidRDefault="008F0F9E" w:rsidP="00E568D0">
      <w:pPr>
        <w:pStyle w:val="NormalWeb"/>
        <w:spacing w:before="0" w:after="0" w:line="240" w:lineRule="auto"/>
        <w:jc w:val="both"/>
        <w:rPr>
          <w:rFonts w:ascii="Arial" w:hAnsi="Arial" w:cs="Arial"/>
        </w:rPr>
      </w:pPr>
    </w:p>
    <w:p w14:paraId="022C093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46.1.Хэргийн оролцогч</w:t>
      </w:r>
      <w:r w:rsidRPr="00E568D0">
        <w:rPr>
          <w:rFonts w:ascii="Arial" w:hAnsi="Arial" w:cs="Arial"/>
        </w:rPr>
        <w:t xml:space="preserve"> төлбөрийн чадваргүй болох нь түүний тайлбар болон бусад нотлох баримтаар тогтоогдсон, эсхүл хуульд заасан бусад үндэслэл байвал </w:t>
      </w:r>
      <w:r w:rsidRPr="00E568D0">
        <w:rPr>
          <w:rFonts w:ascii="Arial" w:hAnsi="Arial" w:cs="Arial"/>
          <w:lang w:val="mn-MN"/>
        </w:rPr>
        <w:t>тэдгээрийг</w:t>
      </w:r>
      <w:r w:rsidRPr="00E568D0">
        <w:rPr>
          <w:rFonts w:ascii="Arial" w:hAnsi="Arial" w:cs="Arial"/>
        </w:rPr>
        <w:t xml:space="preserve"> </w:t>
      </w:r>
      <w:r w:rsidRPr="00E568D0">
        <w:rPr>
          <w:rFonts w:ascii="Arial" w:hAnsi="Arial" w:cs="Arial"/>
          <w:lang w:val="mn-MN"/>
        </w:rPr>
        <w:t xml:space="preserve">нөхөн төлүүлэх шүүхийн зардлаас </w:t>
      </w:r>
      <w:r w:rsidRPr="00E568D0">
        <w:rPr>
          <w:rFonts w:ascii="Arial" w:hAnsi="Arial" w:cs="Arial"/>
        </w:rPr>
        <w:t>чөлөөлж болно.</w:t>
      </w:r>
    </w:p>
    <w:p w14:paraId="6E698553" w14:textId="77777777" w:rsidR="008F0F9E" w:rsidRPr="00E568D0" w:rsidRDefault="008F0F9E" w:rsidP="00E568D0">
      <w:pPr>
        <w:pStyle w:val="msghead"/>
        <w:spacing w:before="0" w:after="0" w:line="240" w:lineRule="auto"/>
        <w:jc w:val="both"/>
        <w:rPr>
          <w:rFonts w:ascii="Arial" w:hAnsi="Arial" w:cs="Arial"/>
        </w:rPr>
      </w:pPr>
    </w:p>
    <w:p w14:paraId="612CA9E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46.2.</w:t>
      </w:r>
      <w:r w:rsidRPr="00E568D0">
        <w:rPr>
          <w:rFonts w:ascii="Arial" w:hAnsi="Arial" w:cs="Arial"/>
        </w:rPr>
        <w:t>Шүүх тухайн этгээдийн эд хөрөнгийн болон бусад байдлыг харгалзан шүүхийн зардлыг нөхөн төлөх хэмжээг багасгах,</w:t>
      </w:r>
      <w:r w:rsidRPr="00E568D0">
        <w:rPr>
          <w:rFonts w:ascii="Arial" w:hAnsi="Arial" w:cs="Arial"/>
          <w:b/>
          <w:bCs/>
          <w:i/>
          <w:iCs/>
        </w:rPr>
        <w:t xml:space="preserve"> </w:t>
      </w:r>
      <w:r w:rsidRPr="00E568D0">
        <w:rPr>
          <w:rFonts w:ascii="Arial" w:hAnsi="Arial" w:cs="Arial"/>
        </w:rPr>
        <w:t>хугацааг хойшлуулах, эсхүл хэсэгчлэн төлүүлж болно.</w:t>
      </w:r>
    </w:p>
    <w:p w14:paraId="097EF14A" w14:textId="77777777" w:rsidR="008F0F9E" w:rsidRPr="00E568D0" w:rsidRDefault="008F0F9E" w:rsidP="00E568D0">
      <w:pPr>
        <w:pStyle w:val="msghead"/>
        <w:spacing w:before="0" w:after="0" w:line="240" w:lineRule="auto"/>
        <w:jc w:val="both"/>
        <w:rPr>
          <w:rFonts w:ascii="Arial" w:hAnsi="Arial" w:cs="Arial"/>
        </w:rPr>
      </w:pPr>
    </w:p>
    <w:p w14:paraId="65FB6CB6"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46.3.Нийтийн ашиг сонирхлыг төлөөлөн нэхэмжилж байгаа этгээдийг шүүхийн зардлаас чөлөөлнө.</w:t>
      </w:r>
    </w:p>
    <w:p w14:paraId="7986713C" w14:textId="77777777" w:rsidR="008F0F9E" w:rsidRPr="00E568D0" w:rsidRDefault="008F0F9E" w:rsidP="00E568D0">
      <w:pPr>
        <w:pStyle w:val="msghead"/>
        <w:spacing w:before="0" w:after="0" w:line="240" w:lineRule="auto"/>
        <w:rPr>
          <w:rFonts w:ascii="Arial" w:hAnsi="Arial" w:cs="Arial"/>
        </w:rPr>
      </w:pPr>
    </w:p>
    <w:p w14:paraId="35B2F2F3"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47 </w:t>
      </w:r>
      <w:r w:rsidRPr="00E568D0">
        <w:rPr>
          <w:rFonts w:ascii="Arial" w:hAnsi="Arial" w:cs="Arial"/>
          <w:b/>
          <w:bCs/>
        </w:rPr>
        <w:t>дугаар зүйл.Нөхөн төлүүлэх шүүхийн зардлыг хуваарилах</w:t>
      </w:r>
    </w:p>
    <w:p w14:paraId="2D1F1A56" w14:textId="77777777" w:rsidR="008F0F9E" w:rsidRPr="00E568D0" w:rsidRDefault="008F0F9E" w:rsidP="00E568D0">
      <w:pPr>
        <w:pStyle w:val="msghead"/>
        <w:spacing w:before="0" w:after="0" w:line="240" w:lineRule="auto"/>
        <w:rPr>
          <w:rFonts w:ascii="Arial" w:hAnsi="Arial" w:cs="Arial"/>
        </w:rPr>
      </w:pPr>
    </w:p>
    <w:p w14:paraId="1D4228B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47.1.Нөхөн төлүүлэх шүүхийн </w:t>
      </w:r>
      <w:r w:rsidRPr="00E568D0">
        <w:rPr>
          <w:rFonts w:ascii="Arial" w:hAnsi="Arial" w:cs="Arial"/>
        </w:rPr>
        <w:t>зардлыг нэхэмжлэл бүрэн хангагдсан тохиолдолд хариуцагчаар, нэхэмжлэлийг хэрэгсэхгүй болгосон тохиолдолд нэхэмжлэгчээр нөхөн төлүүлнэ.</w:t>
      </w:r>
    </w:p>
    <w:p w14:paraId="0E20B54C" w14:textId="77777777" w:rsidR="008F0F9E" w:rsidRPr="00E568D0" w:rsidRDefault="008F0F9E" w:rsidP="00E568D0">
      <w:pPr>
        <w:pStyle w:val="NormalWeb"/>
        <w:spacing w:before="0" w:after="0" w:line="240" w:lineRule="auto"/>
        <w:jc w:val="both"/>
        <w:rPr>
          <w:rFonts w:ascii="Arial" w:hAnsi="Arial" w:cs="Arial"/>
        </w:rPr>
      </w:pPr>
    </w:p>
    <w:p w14:paraId="17D7DCA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47.2.</w:t>
      </w:r>
      <w:r w:rsidRPr="00E568D0">
        <w:rPr>
          <w:rFonts w:ascii="Arial" w:hAnsi="Arial" w:cs="Arial"/>
        </w:rPr>
        <w:t>Нэхэмжлэлийн шаардлагын зарим хэсгийг хангасан бол шүүхийн зардлыг тэр хэмжээгээр хариуцагч болон нэхэмжлэгчид хуваарилан нөхөн төлүүлнэ.</w:t>
      </w:r>
    </w:p>
    <w:p w14:paraId="4F38EDC6" w14:textId="77777777" w:rsidR="008F0F9E" w:rsidRPr="00E568D0" w:rsidRDefault="008F0F9E" w:rsidP="00E568D0">
      <w:pPr>
        <w:pStyle w:val="NormalWeb"/>
        <w:spacing w:before="0" w:after="0" w:line="240" w:lineRule="auto"/>
        <w:jc w:val="both"/>
        <w:rPr>
          <w:rFonts w:ascii="Arial" w:hAnsi="Arial" w:cs="Arial"/>
        </w:rPr>
      </w:pPr>
    </w:p>
    <w:p w14:paraId="5606AF7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47.3.</w:t>
      </w:r>
      <w:r w:rsidRPr="00E568D0">
        <w:rPr>
          <w:rFonts w:ascii="Arial" w:hAnsi="Arial" w:cs="Arial"/>
        </w:rPr>
        <w:t>Хяналтын шатны болон давж заалдах шатны шүүх анхан шатны шүүхийн шийдвэрийг өөрчилсөн бол шүүхийн зардлын хуваарилалтыг нэгэн адил өөрчлөн шийдвэрлэнэ.</w:t>
      </w:r>
    </w:p>
    <w:p w14:paraId="5986C066" w14:textId="77777777" w:rsidR="008F0F9E" w:rsidRPr="00E568D0" w:rsidRDefault="008F0F9E" w:rsidP="00E568D0">
      <w:pPr>
        <w:pStyle w:val="NormalWeb"/>
        <w:spacing w:before="0" w:after="0" w:line="240" w:lineRule="auto"/>
        <w:jc w:val="both"/>
        <w:rPr>
          <w:rFonts w:ascii="Arial" w:hAnsi="Arial" w:cs="Arial"/>
        </w:rPr>
      </w:pPr>
    </w:p>
    <w:p w14:paraId="218FE42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47.4.Нэхэмжлэгч, хариуцагч</w:t>
      </w:r>
      <w:r w:rsidRPr="00E568D0">
        <w:rPr>
          <w:rFonts w:ascii="Arial" w:hAnsi="Arial" w:cs="Arial"/>
        </w:rPr>
        <w:t xml:space="preserve"> эвлэрэхдээ шүүхийн зардлыг өөрөөр хуваарилахаар тохиролцоогүй бол шүүх энэ зүйлд заасан журмаар шийдвэрлэнэ.</w:t>
      </w:r>
    </w:p>
    <w:p w14:paraId="28311AAB" w14:textId="77777777" w:rsidR="008F0F9E" w:rsidRPr="00E568D0" w:rsidRDefault="008F0F9E" w:rsidP="00E568D0">
      <w:pPr>
        <w:pStyle w:val="NormalWeb"/>
        <w:spacing w:before="0" w:after="0" w:line="240" w:lineRule="auto"/>
        <w:jc w:val="both"/>
        <w:rPr>
          <w:rFonts w:ascii="Arial" w:hAnsi="Arial" w:cs="Arial"/>
        </w:rPr>
      </w:pPr>
    </w:p>
    <w:p w14:paraId="7ED8CBD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47.5.</w:t>
      </w:r>
      <w:r w:rsidRPr="00E568D0">
        <w:rPr>
          <w:rFonts w:ascii="Arial" w:hAnsi="Arial" w:cs="Arial"/>
        </w:rPr>
        <w:t xml:space="preserve">Нэхэмжлэгч нэхэмжлэлээсээ татгалзвал </w:t>
      </w:r>
      <w:r w:rsidRPr="00E568D0">
        <w:rPr>
          <w:rFonts w:ascii="Arial" w:hAnsi="Arial" w:cs="Arial"/>
          <w:lang w:val="mn-MN"/>
        </w:rPr>
        <w:t xml:space="preserve">шүүхийн </w:t>
      </w:r>
      <w:r w:rsidRPr="00E568D0">
        <w:rPr>
          <w:rFonts w:ascii="Arial" w:hAnsi="Arial" w:cs="Arial"/>
        </w:rPr>
        <w:t>зардлыг нөхөн төл</w:t>
      </w:r>
      <w:r w:rsidRPr="00E568D0">
        <w:rPr>
          <w:rFonts w:ascii="Arial" w:hAnsi="Arial" w:cs="Arial"/>
          <w:lang w:val="mn-MN"/>
        </w:rPr>
        <w:t>нө</w:t>
      </w:r>
      <w:r w:rsidRPr="00E568D0">
        <w:rPr>
          <w:rFonts w:ascii="Arial" w:hAnsi="Arial" w:cs="Arial"/>
        </w:rPr>
        <w:t xml:space="preserve">. </w:t>
      </w:r>
    </w:p>
    <w:p w14:paraId="5E0FE585" w14:textId="77777777" w:rsidR="008F0F9E" w:rsidRPr="00E568D0" w:rsidRDefault="008F0F9E" w:rsidP="00E568D0">
      <w:pPr>
        <w:pStyle w:val="NormalWeb"/>
        <w:spacing w:before="0" w:after="0" w:line="240" w:lineRule="auto"/>
        <w:jc w:val="both"/>
        <w:rPr>
          <w:rFonts w:ascii="Arial" w:hAnsi="Arial" w:cs="Arial"/>
        </w:rPr>
      </w:pPr>
    </w:p>
    <w:p w14:paraId="22E4FC0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47.6.Х</w:t>
      </w:r>
      <w:r w:rsidRPr="00E568D0">
        <w:rPr>
          <w:rFonts w:ascii="Arial" w:hAnsi="Arial" w:cs="Arial"/>
        </w:rPr>
        <w:t>ариуцагч нэхэмжлэлийн шаардлагыг сайн дураар хүлээн зөвшөөрч биелүүлсэн шалтгаанаар нэхэмжлэгч гаргасан нэхэмжлэлээсээ татгалзсан бол хариуцагчийн төлөх шүүхийн зардлыг тавин хувиар хөнгөлнө.</w:t>
      </w:r>
    </w:p>
    <w:p w14:paraId="45A4804A" w14:textId="77777777" w:rsidR="008F0F9E" w:rsidRPr="00E568D0" w:rsidRDefault="008F0F9E" w:rsidP="00E568D0">
      <w:pPr>
        <w:pStyle w:val="NormalWeb"/>
        <w:spacing w:before="0" w:after="0" w:line="240" w:lineRule="auto"/>
        <w:jc w:val="both"/>
        <w:rPr>
          <w:rFonts w:ascii="Arial" w:hAnsi="Arial" w:cs="Arial"/>
        </w:rPr>
      </w:pPr>
    </w:p>
    <w:p w14:paraId="52DA6D20"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48 дугаар</w:t>
      </w:r>
      <w:r w:rsidRPr="00E568D0">
        <w:rPr>
          <w:rFonts w:ascii="Arial" w:hAnsi="Arial" w:cs="Arial"/>
          <w:b/>
          <w:bCs/>
        </w:rPr>
        <w:t xml:space="preserve"> зүйл.Улсын тэмдэгтийн хураамж</w:t>
      </w:r>
    </w:p>
    <w:p w14:paraId="20994117" w14:textId="77777777" w:rsidR="008F0F9E" w:rsidRPr="00E568D0" w:rsidRDefault="008F0F9E" w:rsidP="00E568D0">
      <w:pPr>
        <w:pStyle w:val="msghead"/>
        <w:spacing w:before="0" w:after="0" w:line="240" w:lineRule="auto"/>
        <w:rPr>
          <w:rFonts w:ascii="Arial" w:hAnsi="Arial" w:cs="Arial"/>
        </w:rPr>
      </w:pPr>
    </w:p>
    <w:p w14:paraId="3262C86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48.1.Улсын тэмдэгтийн хураамжийг нэхэмжлэгч урьдчилан төлөх бөгөөд нэхэмжлэл бүрэн, эсхүл хэсэгчлэн хангагдсан тохиолдолд хариуцагчаар нөхөн төлүүлж</w:t>
      </w:r>
      <w:r w:rsidRPr="00E568D0">
        <w:rPr>
          <w:rFonts w:ascii="Arial" w:hAnsi="Arial" w:cs="Arial"/>
        </w:rPr>
        <w:t xml:space="preserve"> нэхэмжлэгчид буцаан олгоно. </w:t>
      </w:r>
    </w:p>
    <w:p w14:paraId="12ADED7C" w14:textId="77777777" w:rsidR="008F0F9E" w:rsidRPr="00E568D0" w:rsidRDefault="008F0F9E" w:rsidP="00E568D0">
      <w:pPr>
        <w:pStyle w:val="NormalWeb"/>
        <w:spacing w:before="0" w:after="0" w:line="240" w:lineRule="auto"/>
        <w:jc w:val="both"/>
        <w:rPr>
          <w:rFonts w:ascii="Arial" w:hAnsi="Arial" w:cs="Arial"/>
        </w:rPr>
      </w:pPr>
    </w:p>
    <w:p w14:paraId="357C630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48.2.</w:t>
      </w:r>
      <w:r w:rsidRPr="00E568D0">
        <w:rPr>
          <w:rFonts w:ascii="Arial" w:hAnsi="Arial" w:cs="Arial"/>
        </w:rPr>
        <w:t>Хэрэг шүүхэд хянан шийдвэрлэхтэй холбогдуулж төлөх улсын тэмдэгтийн хураамжийн хувь хэмжээг Улсын тэмдэгтийн хураамжийн тухай хуулиар</w:t>
      </w:r>
      <w:r w:rsidRPr="00E568D0">
        <w:rPr>
          <w:rStyle w:val="Footnoteanchor"/>
          <w:rFonts w:ascii="Arial" w:hAnsi="Arial" w:cs="Arial"/>
        </w:rPr>
        <w:footnoteReference w:id="5"/>
      </w:r>
      <w:r w:rsidRPr="00E568D0">
        <w:rPr>
          <w:rStyle w:val="Footnoteanchor"/>
          <w:rFonts w:ascii="Arial" w:hAnsi="Arial" w:cs="Arial"/>
        </w:rPr>
        <w:t></w:t>
      </w:r>
      <w:r w:rsidRPr="00E568D0">
        <w:rPr>
          <w:rFonts w:ascii="Arial" w:hAnsi="Arial" w:cs="Arial"/>
        </w:rPr>
        <w:t xml:space="preserve"> зохицуулна.</w:t>
      </w:r>
    </w:p>
    <w:p w14:paraId="7FEFA0C3" w14:textId="77777777" w:rsidR="008F0F9E" w:rsidRPr="00E568D0" w:rsidRDefault="008F0F9E" w:rsidP="00E568D0">
      <w:pPr>
        <w:pStyle w:val="NormalWeb"/>
        <w:spacing w:before="0" w:after="0" w:line="240" w:lineRule="auto"/>
        <w:ind w:firstLine="709"/>
        <w:jc w:val="both"/>
        <w:rPr>
          <w:rFonts w:ascii="Arial" w:hAnsi="Arial" w:cs="Arial"/>
        </w:rPr>
      </w:pPr>
    </w:p>
    <w:p w14:paraId="26F752E6" w14:textId="77777777" w:rsidR="00A403B5" w:rsidRDefault="00E568D0" w:rsidP="00A403B5">
      <w:pPr>
        <w:pStyle w:val="NormalWeb"/>
        <w:spacing w:before="0" w:after="0" w:line="240" w:lineRule="auto"/>
        <w:jc w:val="both"/>
        <w:rPr>
          <w:rFonts w:ascii="Arial" w:hAnsi="Arial" w:cs="Arial"/>
          <w:noProof/>
          <w:color w:val="000000"/>
          <w:spacing w:val="-1"/>
          <w:lang w:val="mn-MN"/>
        </w:rPr>
      </w:pPr>
      <w:r w:rsidRPr="00E568D0">
        <w:rPr>
          <w:rFonts w:ascii="Arial" w:hAnsi="Arial" w:cs="Arial"/>
          <w:lang w:val="mn-MN"/>
        </w:rPr>
        <w:tab/>
      </w:r>
      <w:r w:rsidR="00A403B5" w:rsidRPr="00EE28E6">
        <w:rPr>
          <w:rFonts w:ascii="Arial" w:hAnsi="Arial" w:cs="Arial"/>
          <w:noProof/>
          <w:color w:val="000000"/>
          <w:spacing w:val="-1"/>
          <w:lang w:val="mn-MN"/>
        </w:rPr>
        <w:t>48.3.Эрх бүхий этгээдийн шийдвэрийг хянуулахаар гаргасан гомдол болон анхан</w:t>
      </w:r>
      <w:r w:rsidR="00A403B5" w:rsidRPr="00EE28E6">
        <w:rPr>
          <w:rFonts w:ascii="Arial" w:hAnsi="Arial" w:cs="Arial"/>
          <w:noProof/>
          <w:color w:val="000000"/>
          <w:spacing w:val="-1"/>
        </w:rPr>
        <w:t>,</w:t>
      </w:r>
      <w:r w:rsidR="00A403B5" w:rsidRPr="00EE28E6">
        <w:rPr>
          <w:rFonts w:ascii="Arial" w:hAnsi="Arial" w:cs="Arial"/>
          <w:noProof/>
          <w:color w:val="000000"/>
          <w:spacing w:val="-1"/>
          <w:lang w:val="mn-MN"/>
        </w:rPr>
        <w:t xml:space="preserve"> давж заалдах шатны шүүхийн шийдвэр, магадлалд давж заалдах болон хяналтын журмаар гомдол гаргахад улсын тэмдэгтийн хураамж төлнө.</w:t>
      </w:r>
    </w:p>
    <w:p w14:paraId="79341758" w14:textId="77777777" w:rsidR="00A403B5" w:rsidRPr="00DC7383" w:rsidRDefault="007A5467" w:rsidP="00A403B5">
      <w:pPr>
        <w:pStyle w:val="NormalWeb"/>
        <w:spacing w:before="0" w:after="0" w:line="240" w:lineRule="auto"/>
        <w:jc w:val="both"/>
        <w:rPr>
          <w:rFonts w:ascii="Arial" w:hAnsi="Arial" w:cs="Arial"/>
          <w:i/>
          <w:sz w:val="20"/>
          <w:szCs w:val="20"/>
          <w:lang w:val="mn-MN"/>
        </w:rPr>
      </w:pPr>
      <w:hyperlink r:id="rId22" w:history="1">
        <w:r w:rsidR="00A403B5" w:rsidRPr="00A403B5">
          <w:rPr>
            <w:rStyle w:val="Hyperlink"/>
            <w:rFonts w:ascii="Arial" w:hAnsi="Arial" w:cs="Arial"/>
            <w:i/>
            <w:sz w:val="20"/>
            <w:szCs w:val="20"/>
            <w:lang w:val="mn-MN"/>
          </w:rPr>
          <w:t>/Энэ хэсгийг 2017 оны 5 дугаар сарын 18-ны өдрийн хуулиар өөрчлөн найруулсан/</w:t>
        </w:r>
      </w:hyperlink>
    </w:p>
    <w:p w14:paraId="5E708A58" w14:textId="77777777" w:rsidR="008F0F9E" w:rsidRPr="00E568D0" w:rsidRDefault="008F0F9E" w:rsidP="00E568D0">
      <w:pPr>
        <w:pStyle w:val="NormalWeb"/>
        <w:spacing w:before="0" w:after="0" w:line="240" w:lineRule="auto"/>
        <w:jc w:val="both"/>
        <w:rPr>
          <w:rFonts w:ascii="Arial" w:hAnsi="Arial" w:cs="Arial"/>
        </w:rPr>
      </w:pPr>
    </w:p>
    <w:p w14:paraId="1E784A1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lang w:val="mn-MN"/>
        </w:rPr>
        <w:tab/>
      </w:r>
      <w:r w:rsidRPr="00E568D0">
        <w:rPr>
          <w:rFonts w:ascii="Arial" w:hAnsi="Arial" w:cs="Arial"/>
          <w:b/>
          <w:bCs/>
          <w:lang w:val="mn-MN"/>
        </w:rPr>
        <w:t>49 дүгээр</w:t>
      </w:r>
      <w:r w:rsidRPr="00E568D0">
        <w:rPr>
          <w:rFonts w:ascii="Arial" w:hAnsi="Arial" w:cs="Arial"/>
          <w:b/>
          <w:bCs/>
        </w:rPr>
        <w:t xml:space="preserve"> зүйл.Улсын тэмдэгтийн хураамжаас чөлөөлөх </w:t>
      </w:r>
    </w:p>
    <w:p w14:paraId="07BEC1A1" w14:textId="77777777" w:rsidR="008F0F9E" w:rsidRPr="00E568D0" w:rsidRDefault="008F0F9E" w:rsidP="00E568D0">
      <w:pPr>
        <w:pStyle w:val="msghead"/>
        <w:spacing w:before="0" w:after="0" w:line="240" w:lineRule="auto"/>
        <w:rPr>
          <w:rFonts w:ascii="Arial" w:hAnsi="Arial" w:cs="Arial"/>
        </w:rPr>
      </w:pPr>
    </w:p>
    <w:p w14:paraId="3C16E13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49.1.</w:t>
      </w:r>
      <w:r w:rsidRPr="00E568D0">
        <w:rPr>
          <w:rFonts w:ascii="Arial" w:hAnsi="Arial" w:cs="Arial"/>
        </w:rPr>
        <w:t>Нэхэмжлэгч төлбөрийн чадваргүй болох нь түүний тайлбар, бусад нотлох баримтаар тогтоогдсон болон хуульд заасан бусад үндэслэл байвал Улсын тэмдэгтийн хураамжийн тухай хуульд заасны дагуу шүүгч улсын тэмдэгтийн хураамжаас чөлөөлж, захирамж гаргана.</w:t>
      </w:r>
    </w:p>
    <w:p w14:paraId="54CB608F" w14:textId="77777777" w:rsidR="008F0F9E" w:rsidRPr="00E568D0" w:rsidRDefault="008F0F9E" w:rsidP="00E568D0">
      <w:pPr>
        <w:pStyle w:val="NormalWeb"/>
        <w:spacing w:before="0" w:after="0" w:line="240" w:lineRule="auto"/>
        <w:jc w:val="both"/>
        <w:rPr>
          <w:rFonts w:ascii="Arial" w:hAnsi="Arial" w:cs="Arial"/>
        </w:rPr>
      </w:pPr>
    </w:p>
    <w:p w14:paraId="19443CC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50 дугаар</w:t>
      </w:r>
      <w:r w:rsidRPr="00E568D0">
        <w:rPr>
          <w:rFonts w:ascii="Arial" w:hAnsi="Arial" w:cs="Arial"/>
          <w:b/>
          <w:bCs/>
        </w:rPr>
        <w:t xml:space="preserve"> зүйл.Улсын тэмдэгтийн хураамжийг </w:t>
      </w:r>
      <w:r w:rsidRPr="00E568D0">
        <w:rPr>
          <w:rFonts w:ascii="Arial" w:hAnsi="Arial" w:cs="Arial"/>
          <w:b/>
          <w:lang w:val="mn-MN"/>
        </w:rPr>
        <w:t>буцаан олгох</w:t>
      </w:r>
    </w:p>
    <w:p w14:paraId="69DC1DD7" w14:textId="77777777" w:rsidR="008F0F9E" w:rsidRPr="00E568D0" w:rsidRDefault="008F0F9E" w:rsidP="00E568D0">
      <w:pPr>
        <w:pStyle w:val="msghead"/>
        <w:spacing w:before="0" w:after="0" w:line="240" w:lineRule="auto"/>
        <w:rPr>
          <w:rFonts w:ascii="Arial" w:hAnsi="Arial" w:cs="Arial"/>
        </w:rPr>
      </w:pPr>
    </w:p>
    <w:p w14:paraId="3C71BDD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50.1.</w:t>
      </w:r>
      <w:r w:rsidRPr="00E568D0">
        <w:rPr>
          <w:rFonts w:ascii="Arial" w:hAnsi="Arial" w:cs="Arial"/>
        </w:rPr>
        <w:t>Шүүх нэхэмжлэлийг хүлээн авахаас татгалзсан бол улсын тэмдэгтийн хураамжийг шүүгчийн захирамжаар нэхэмжлэгчид буцаан олгоно.</w:t>
      </w:r>
    </w:p>
    <w:p w14:paraId="728D8B51" w14:textId="77777777" w:rsidR="008F0F9E" w:rsidRPr="00E568D0" w:rsidRDefault="008F0F9E" w:rsidP="00E568D0">
      <w:pPr>
        <w:pStyle w:val="NormalWeb"/>
        <w:spacing w:before="0" w:after="0" w:line="240" w:lineRule="auto"/>
        <w:jc w:val="both"/>
        <w:rPr>
          <w:rFonts w:ascii="Arial" w:hAnsi="Arial" w:cs="Arial"/>
        </w:rPr>
      </w:pPr>
    </w:p>
    <w:p w14:paraId="3B269FE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50.2.Ш</w:t>
      </w:r>
      <w:r w:rsidRPr="00E568D0">
        <w:rPr>
          <w:rFonts w:ascii="Arial" w:hAnsi="Arial" w:cs="Arial"/>
        </w:rPr>
        <w:t xml:space="preserve">үүх хуралдаанаас өмнө </w:t>
      </w:r>
      <w:r w:rsidRPr="00E568D0">
        <w:rPr>
          <w:rFonts w:ascii="Arial" w:hAnsi="Arial" w:cs="Arial"/>
          <w:lang w:val="mn-MN"/>
        </w:rPr>
        <w:t>д</w:t>
      </w:r>
      <w:r w:rsidRPr="00E568D0">
        <w:rPr>
          <w:rFonts w:ascii="Arial" w:hAnsi="Arial" w:cs="Arial"/>
        </w:rPr>
        <w:t>авж заалдах</w:t>
      </w:r>
      <w:r w:rsidRPr="00E568D0">
        <w:rPr>
          <w:rFonts w:ascii="Arial" w:hAnsi="Arial" w:cs="Arial"/>
          <w:lang w:val="mn-MN"/>
        </w:rPr>
        <w:t xml:space="preserve"> болон</w:t>
      </w:r>
      <w:r w:rsidRPr="00E568D0">
        <w:rPr>
          <w:rFonts w:ascii="Arial" w:hAnsi="Arial" w:cs="Arial"/>
        </w:rPr>
        <w:t xml:space="preserve"> хяналтын журмаар </w:t>
      </w:r>
      <w:r w:rsidRPr="00E568D0">
        <w:rPr>
          <w:rFonts w:ascii="Arial" w:hAnsi="Arial" w:cs="Arial"/>
          <w:lang w:val="mn-MN"/>
        </w:rPr>
        <w:t xml:space="preserve">гомдол гаргасан этгээд уг </w:t>
      </w:r>
      <w:r w:rsidRPr="00E568D0">
        <w:rPr>
          <w:rFonts w:ascii="Arial" w:hAnsi="Arial" w:cs="Arial"/>
        </w:rPr>
        <w:t>гомдл</w:t>
      </w:r>
      <w:r w:rsidRPr="00E568D0">
        <w:rPr>
          <w:rFonts w:ascii="Arial" w:hAnsi="Arial" w:cs="Arial"/>
          <w:lang w:val="mn-MN"/>
        </w:rPr>
        <w:t>оосоо</w:t>
      </w:r>
      <w:r w:rsidRPr="00E568D0">
        <w:rPr>
          <w:rFonts w:ascii="Arial" w:hAnsi="Arial" w:cs="Arial"/>
        </w:rPr>
        <w:t xml:space="preserve"> татгалзвал тухайн шатны шүүгч</w:t>
      </w:r>
      <w:r w:rsidRPr="00E568D0">
        <w:rPr>
          <w:rFonts w:ascii="Arial" w:hAnsi="Arial" w:cs="Arial"/>
          <w:lang w:val="mn-MN"/>
        </w:rPr>
        <w:t xml:space="preserve"> </w:t>
      </w:r>
      <w:r w:rsidRPr="00E568D0">
        <w:rPr>
          <w:rFonts w:ascii="Arial" w:hAnsi="Arial" w:cs="Arial"/>
        </w:rPr>
        <w:t>гомдлыг гаргаагүйд тооцо</w:t>
      </w:r>
      <w:r w:rsidRPr="00E568D0">
        <w:rPr>
          <w:rFonts w:ascii="Arial" w:hAnsi="Arial" w:cs="Arial"/>
          <w:lang w:val="mn-MN"/>
        </w:rPr>
        <w:t>ж, гомдол гаргахдаа төлсөн</w:t>
      </w:r>
      <w:r w:rsidRPr="00E568D0">
        <w:rPr>
          <w:rFonts w:ascii="Arial" w:hAnsi="Arial" w:cs="Arial"/>
        </w:rPr>
        <w:t xml:space="preserve"> улсын тэмдэгтийн хураамжийг буцаан олго</w:t>
      </w:r>
      <w:r w:rsidRPr="00E568D0">
        <w:rPr>
          <w:rFonts w:ascii="Arial" w:hAnsi="Arial" w:cs="Arial"/>
          <w:lang w:val="mn-MN"/>
        </w:rPr>
        <w:t>но</w:t>
      </w:r>
      <w:r w:rsidRPr="00E568D0">
        <w:rPr>
          <w:rFonts w:ascii="Arial" w:hAnsi="Arial" w:cs="Arial"/>
        </w:rPr>
        <w:t>.</w:t>
      </w:r>
    </w:p>
    <w:p w14:paraId="53D250E4" w14:textId="77777777" w:rsidR="008F0F9E" w:rsidRPr="00E568D0" w:rsidRDefault="008F0F9E" w:rsidP="00E568D0">
      <w:pPr>
        <w:pStyle w:val="NormalWeb"/>
        <w:spacing w:before="0" w:after="0" w:line="240" w:lineRule="auto"/>
        <w:jc w:val="both"/>
        <w:rPr>
          <w:rFonts w:ascii="Arial" w:hAnsi="Arial" w:cs="Arial"/>
        </w:rPr>
      </w:pPr>
    </w:p>
    <w:p w14:paraId="46761617" w14:textId="77777777" w:rsidR="008F0F9E" w:rsidRPr="009F0D1A" w:rsidRDefault="00E568D0" w:rsidP="00E568D0">
      <w:pPr>
        <w:pStyle w:val="NormalWeb"/>
        <w:spacing w:before="0" w:after="0" w:line="240" w:lineRule="auto"/>
        <w:jc w:val="both"/>
        <w:rPr>
          <w:rFonts w:ascii="Arial" w:hAnsi="Arial" w:cs="Arial"/>
          <w:strike/>
        </w:rPr>
      </w:pPr>
      <w:r w:rsidRPr="00E568D0">
        <w:rPr>
          <w:rFonts w:ascii="Arial" w:hAnsi="Arial" w:cs="Arial"/>
          <w:lang w:val="mn-MN"/>
        </w:rPr>
        <w:tab/>
      </w:r>
      <w:r w:rsidRPr="009F0D1A">
        <w:rPr>
          <w:rFonts w:ascii="Arial" w:hAnsi="Arial" w:cs="Arial"/>
          <w:strike/>
          <w:lang w:val="mn-MN"/>
        </w:rPr>
        <w:t>50.3.</w:t>
      </w:r>
      <w:r w:rsidRPr="009F0D1A">
        <w:rPr>
          <w:rFonts w:ascii="Arial" w:hAnsi="Arial" w:cs="Arial"/>
          <w:strike/>
        </w:rPr>
        <w:t xml:space="preserve">Давж заалдах болон хяналтын шатны шүүх </w:t>
      </w:r>
      <w:r w:rsidRPr="009F0D1A">
        <w:rPr>
          <w:rFonts w:ascii="Arial" w:hAnsi="Arial" w:cs="Arial"/>
          <w:strike/>
          <w:lang w:val="mn-MN"/>
        </w:rPr>
        <w:t>хэргийн оролцогч</w:t>
      </w:r>
      <w:r w:rsidRPr="009F0D1A">
        <w:rPr>
          <w:rFonts w:ascii="Arial" w:hAnsi="Arial" w:cs="Arial"/>
          <w:strike/>
        </w:rPr>
        <w:t>, тэдгээрийн төлөөлөгч</w:t>
      </w:r>
      <w:r w:rsidRPr="009F0D1A">
        <w:rPr>
          <w:rFonts w:ascii="Arial" w:hAnsi="Arial" w:cs="Arial"/>
          <w:strike/>
          <w:lang w:val="mn-MN"/>
        </w:rPr>
        <w:t>,</w:t>
      </w:r>
      <w:r w:rsidRPr="009F0D1A">
        <w:rPr>
          <w:rFonts w:ascii="Arial" w:hAnsi="Arial" w:cs="Arial"/>
          <w:strike/>
        </w:rPr>
        <w:t xml:space="preserve"> өмгөөлөгчийн гаргасан гомдлыг үндэслэлтэй гэж үзэж шүүхийн шийдвэр, магадлалыг хүчингүй болгосон</w:t>
      </w:r>
      <w:r w:rsidRPr="009F0D1A">
        <w:rPr>
          <w:rFonts w:ascii="Arial" w:hAnsi="Arial" w:cs="Arial"/>
          <w:strike/>
          <w:lang w:val="mn-MN"/>
        </w:rPr>
        <w:t>, эсхүл</w:t>
      </w:r>
      <w:r w:rsidRPr="009F0D1A">
        <w:rPr>
          <w:rFonts w:ascii="Arial" w:hAnsi="Arial" w:cs="Arial"/>
          <w:strike/>
        </w:rPr>
        <w:t xml:space="preserve"> өөрчилсөн тохиолдолд гомдол гаргахдаа төлсөн улсын тэмдэгтийн хураамжийг тухайн шатны шүүгчийн захирамжаар буцаан олгоно.</w:t>
      </w:r>
    </w:p>
    <w:p w14:paraId="211FEFE1" w14:textId="1064D0BD" w:rsidR="00E12431" w:rsidRPr="00BB7453" w:rsidRDefault="007A5467" w:rsidP="00E12431">
      <w:pPr>
        <w:spacing w:before="0" w:line="240" w:lineRule="auto"/>
        <w:rPr>
          <w:rFonts w:ascii="Arial" w:hAnsi="Arial" w:cs="Arial"/>
          <w:i/>
          <w:sz w:val="20"/>
        </w:rPr>
      </w:pPr>
      <w:hyperlink r:id="rId23" w:history="1">
        <w:r w:rsidR="00E12431" w:rsidRPr="00E12431">
          <w:rPr>
            <w:rStyle w:val="Hyperlink"/>
            <w:rFonts w:ascii="Arial" w:hAnsi="Arial" w:cs="Arial"/>
            <w:i/>
            <w:sz w:val="20"/>
          </w:rPr>
          <w:t xml:space="preserve">/Энэ хэсгийг </w:t>
        </w:r>
        <w:r w:rsidR="00E12431" w:rsidRPr="00E12431">
          <w:rPr>
            <w:rStyle w:val="Hyperlink"/>
            <w:rFonts w:ascii="Arial" w:hAnsi="Arial" w:cs="Arial"/>
            <w:i/>
            <w:sz w:val="20"/>
            <w:szCs w:val="20"/>
          </w:rPr>
          <w:t xml:space="preserve">2021 оны 01 дүгээр сарын 15-ны </w:t>
        </w:r>
        <w:r w:rsidR="00E12431" w:rsidRPr="00E12431">
          <w:rPr>
            <w:rStyle w:val="Hyperlink"/>
            <w:rFonts w:ascii="Arial" w:hAnsi="Arial" w:cs="Arial"/>
            <w:i/>
            <w:sz w:val="20"/>
          </w:rPr>
          <w:t>өдрийн хуулиар хүчингүй болсонд тооцсон./</w:t>
        </w:r>
      </w:hyperlink>
    </w:p>
    <w:p w14:paraId="3B3A5356" w14:textId="614248B4" w:rsidR="008F0F9E" w:rsidRPr="00E12431" w:rsidRDefault="008F0F9E" w:rsidP="00E12431">
      <w:pPr>
        <w:rPr>
          <w:rFonts w:ascii="Arial" w:hAnsi="Arial" w:cs="Arial"/>
          <w:i/>
          <w:sz w:val="20"/>
        </w:rPr>
      </w:pPr>
    </w:p>
    <w:p w14:paraId="479BE20F" w14:textId="77777777" w:rsidR="008F0F9E" w:rsidRPr="00FB0618" w:rsidRDefault="00E568D0" w:rsidP="00E568D0">
      <w:pPr>
        <w:pStyle w:val="NormalWeb"/>
        <w:spacing w:before="0" w:after="0" w:line="240" w:lineRule="auto"/>
        <w:jc w:val="both"/>
        <w:rPr>
          <w:rFonts w:ascii="Arial" w:hAnsi="Arial" w:cs="Arial"/>
          <w:strike/>
        </w:rPr>
      </w:pPr>
      <w:r w:rsidRPr="00E568D0">
        <w:rPr>
          <w:rFonts w:ascii="Arial" w:hAnsi="Arial" w:cs="Arial"/>
          <w:lang w:val="mn-MN"/>
        </w:rPr>
        <w:tab/>
      </w:r>
      <w:r w:rsidRPr="00FB0618">
        <w:rPr>
          <w:rFonts w:ascii="Arial" w:hAnsi="Arial" w:cs="Arial"/>
          <w:strike/>
          <w:lang w:val="mn-MN"/>
        </w:rPr>
        <w:t>50.4.</w:t>
      </w:r>
      <w:r w:rsidRPr="00FB0618">
        <w:rPr>
          <w:rFonts w:ascii="Arial" w:hAnsi="Arial" w:cs="Arial"/>
          <w:strike/>
        </w:rPr>
        <w:t xml:space="preserve">Энэ хуулийн </w:t>
      </w:r>
      <w:r w:rsidRPr="00FB0618">
        <w:rPr>
          <w:rFonts w:ascii="Arial" w:hAnsi="Arial" w:cs="Arial"/>
          <w:strike/>
          <w:lang w:val="mn-MN"/>
        </w:rPr>
        <w:t>47.6-</w:t>
      </w:r>
      <w:r w:rsidRPr="00FB0618">
        <w:rPr>
          <w:rFonts w:ascii="Arial" w:hAnsi="Arial" w:cs="Arial"/>
          <w:strike/>
        </w:rPr>
        <w:t>д заас</w:t>
      </w:r>
      <w:r w:rsidRPr="00FB0618">
        <w:rPr>
          <w:rFonts w:ascii="Arial" w:hAnsi="Arial" w:cs="Arial"/>
          <w:strike/>
          <w:lang w:val="mn-MN"/>
        </w:rPr>
        <w:t>ан</w:t>
      </w:r>
      <w:r w:rsidRPr="00FB0618">
        <w:rPr>
          <w:rFonts w:ascii="Arial" w:hAnsi="Arial" w:cs="Arial"/>
          <w:strike/>
        </w:rPr>
        <w:t xml:space="preserve"> </w:t>
      </w:r>
      <w:r w:rsidRPr="00FB0618">
        <w:rPr>
          <w:rFonts w:ascii="Arial" w:hAnsi="Arial" w:cs="Arial"/>
          <w:strike/>
          <w:lang w:val="mn-MN"/>
        </w:rPr>
        <w:t>шалтгаанаар</w:t>
      </w:r>
      <w:r w:rsidRPr="00FB0618">
        <w:rPr>
          <w:rFonts w:ascii="Arial" w:hAnsi="Arial" w:cs="Arial"/>
          <w:strike/>
        </w:rPr>
        <w:t xml:space="preserve"> нэхэмжлэгч нэхэмжлэлээсээ татгалзсан бол нэхэмжлэгчийн урьдчилан төлсөн улсын тэмдэгтийн хураамжийн тавин хувийг буцаан олгоно.</w:t>
      </w:r>
    </w:p>
    <w:p w14:paraId="2485EE81" w14:textId="35F59FAD" w:rsidR="00FB0618" w:rsidRPr="006E330C" w:rsidRDefault="007A5467" w:rsidP="00FB0618">
      <w:pPr>
        <w:spacing w:before="0"/>
        <w:jc w:val="both"/>
        <w:rPr>
          <w:rFonts w:ascii="Arial" w:hAnsi="Arial" w:cs="Arial"/>
          <w:bCs/>
          <w:i/>
          <w:iCs/>
          <w:sz w:val="20"/>
          <w:szCs w:val="20"/>
          <w:lang w:val="mn-MN"/>
        </w:rPr>
      </w:pPr>
      <w:hyperlink r:id="rId24" w:history="1">
        <w:r w:rsidR="00FB0618" w:rsidRPr="001A14C4">
          <w:rPr>
            <w:rStyle w:val="Hyperlink"/>
            <w:rFonts w:ascii="Arial" w:hAnsi="Arial" w:cs="Arial"/>
            <w:bCs/>
            <w:i/>
            <w:iCs/>
            <w:color w:val="7030A0"/>
            <w:sz w:val="20"/>
            <w:szCs w:val="20"/>
            <w:lang w:val="mn-MN"/>
          </w:rPr>
          <w:t>/Энэ хэс</w:t>
        </w:r>
        <w:r w:rsidR="00FB0618">
          <w:rPr>
            <w:rStyle w:val="Hyperlink"/>
            <w:rFonts w:ascii="Arial" w:hAnsi="Arial" w:cs="Arial"/>
            <w:bCs/>
            <w:i/>
            <w:iCs/>
            <w:color w:val="7030A0"/>
            <w:sz w:val="20"/>
            <w:szCs w:val="20"/>
            <w:lang w:val="mn-MN"/>
          </w:rPr>
          <w:t>гийг</w:t>
        </w:r>
        <w:r w:rsidR="00FB0618" w:rsidRPr="001A14C4">
          <w:rPr>
            <w:rStyle w:val="Hyperlink"/>
            <w:rFonts w:ascii="Arial" w:hAnsi="Arial" w:cs="Arial"/>
            <w:bCs/>
            <w:i/>
            <w:iCs/>
            <w:color w:val="7030A0"/>
            <w:sz w:val="20"/>
            <w:szCs w:val="20"/>
            <w:lang w:val="mn-MN"/>
          </w:rPr>
          <w:t xml:space="preserve"> 2024 оны 06 дугаар сарын 05-ны өдрийн хуулиа</w:t>
        </w:r>
        <w:r w:rsidR="00FB0618" w:rsidRPr="004E258B">
          <w:rPr>
            <w:rStyle w:val="Hyperlink"/>
            <w:rFonts w:ascii="Arial" w:hAnsi="Arial" w:cs="Arial"/>
            <w:bCs/>
            <w:i/>
            <w:iCs/>
            <w:color w:val="7030A0"/>
            <w:sz w:val="20"/>
            <w:szCs w:val="20"/>
            <w:lang w:val="mn-MN"/>
          </w:rPr>
          <w:t>р</w:t>
        </w:r>
        <w:r w:rsidR="00FB0618">
          <w:rPr>
            <w:rStyle w:val="Hyperlink"/>
            <w:rFonts w:ascii="Arial" w:hAnsi="Arial" w:cs="Arial"/>
            <w:bCs/>
            <w:i/>
            <w:iCs/>
            <w:color w:val="7030A0"/>
            <w:sz w:val="20"/>
            <w:szCs w:val="20"/>
            <w:lang w:val="mn-MN"/>
          </w:rPr>
          <w:t xml:space="preserve"> хүчингүй болсонд тооцсон</w:t>
        </w:r>
        <w:r w:rsidR="00FB0618" w:rsidRPr="001E62F1">
          <w:rPr>
            <w:rStyle w:val="Hyperlink"/>
            <w:rFonts w:ascii="Arial" w:hAnsi="Arial" w:cs="Arial"/>
            <w:bCs/>
            <w:i/>
            <w:iCs/>
            <w:sz w:val="20"/>
            <w:szCs w:val="20"/>
            <w:lang w:val="mn-MN"/>
          </w:rPr>
          <w:t>./</w:t>
        </w:r>
      </w:hyperlink>
    </w:p>
    <w:p w14:paraId="423C2ECB" w14:textId="77777777" w:rsidR="008F0F9E" w:rsidRPr="00E568D0" w:rsidRDefault="008F0F9E" w:rsidP="00E568D0">
      <w:pPr>
        <w:pStyle w:val="NormalWeb"/>
        <w:spacing w:before="0" w:after="0" w:line="240" w:lineRule="auto"/>
        <w:jc w:val="both"/>
        <w:rPr>
          <w:rFonts w:ascii="Arial" w:hAnsi="Arial" w:cs="Arial"/>
        </w:rPr>
      </w:pPr>
    </w:p>
    <w:p w14:paraId="19DBF751" w14:textId="1C3C78ED"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50.5.</w:t>
      </w:r>
      <w:r w:rsidRPr="00E568D0">
        <w:rPr>
          <w:rFonts w:ascii="Arial" w:hAnsi="Arial" w:cs="Arial"/>
        </w:rPr>
        <w:t>Нэхэмжлэгч</w:t>
      </w:r>
      <w:r w:rsidRPr="00E568D0">
        <w:rPr>
          <w:rFonts w:ascii="Arial" w:hAnsi="Arial" w:cs="Arial"/>
          <w:lang w:val="mn-MN"/>
        </w:rPr>
        <w:t xml:space="preserve"> нэхэмжлэлийн</w:t>
      </w:r>
      <w:r w:rsidRPr="00E568D0">
        <w:rPr>
          <w:rFonts w:ascii="Arial" w:hAnsi="Arial" w:cs="Arial"/>
        </w:rPr>
        <w:t xml:space="preserve"> шаардлагаа багасгах, нэхэмжлэлээсээ татгалзах, </w:t>
      </w:r>
      <w:r w:rsidRPr="00E568D0">
        <w:rPr>
          <w:rFonts w:ascii="Arial" w:hAnsi="Arial" w:cs="Arial"/>
          <w:lang w:val="mn-MN"/>
        </w:rPr>
        <w:t xml:space="preserve">нэхэмжлэгч, хариуцагч </w:t>
      </w:r>
      <w:r w:rsidRPr="00E568D0">
        <w:rPr>
          <w:rFonts w:ascii="Arial" w:hAnsi="Arial" w:cs="Arial"/>
        </w:rPr>
        <w:t>эвлэрэх замаар хэрэг хянан шийдвэрлэх ажиллагаа дуусгавар болсон бол улсын тэмдэгтийн хураамжийг буцаан олгохгүй.</w:t>
      </w:r>
    </w:p>
    <w:p w14:paraId="6AC8E267" w14:textId="4BF4F0DD" w:rsidR="004E258B" w:rsidRPr="006E330C" w:rsidRDefault="007A5467" w:rsidP="004E258B">
      <w:pPr>
        <w:spacing w:before="0"/>
        <w:jc w:val="both"/>
        <w:rPr>
          <w:rFonts w:ascii="Arial" w:hAnsi="Arial" w:cs="Arial"/>
          <w:bCs/>
          <w:i/>
          <w:iCs/>
          <w:sz w:val="20"/>
          <w:szCs w:val="20"/>
          <w:lang w:val="mn-MN"/>
        </w:rPr>
      </w:pPr>
      <w:hyperlink r:id="rId25" w:history="1">
        <w:r w:rsidR="004E258B" w:rsidRPr="001A14C4">
          <w:rPr>
            <w:rStyle w:val="Hyperlink"/>
            <w:rFonts w:ascii="Arial" w:hAnsi="Arial" w:cs="Arial"/>
            <w:bCs/>
            <w:i/>
            <w:iCs/>
            <w:color w:val="7030A0"/>
            <w:sz w:val="20"/>
            <w:szCs w:val="20"/>
            <w:lang w:val="mn-MN"/>
          </w:rPr>
          <w:t>/Энэ хэс</w:t>
        </w:r>
        <w:r w:rsidR="0088692C">
          <w:rPr>
            <w:rStyle w:val="Hyperlink"/>
            <w:rFonts w:ascii="Arial" w:hAnsi="Arial" w:cs="Arial"/>
            <w:bCs/>
            <w:i/>
            <w:iCs/>
            <w:color w:val="7030A0"/>
            <w:sz w:val="20"/>
            <w:szCs w:val="20"/>
            <w:lang w:val="mn-MN"/>
          </w:rPr>
          <w:t>эгт</w:t>
        </w:r>
        <w:r w:rsidR="004E258B" w:rsidRPr="001A14C4">
          <w:rPr>
            <w:rStyle w:val="Hyperlink"/>
            <w:rFonts w:ascii="Arial" w:hAnsi="Arial" w:cs="Arial"/>
            <w:bCs/>
            <w:i/>
            <w:iCs/>
            <w:color w:val="7030A0"/>
            <w:sz w:val="20"/>
            <w:szCs w:val="20"/>
            <w:lang w:val="mn-MN"/>
          </w:rPr>
          <w:t xml:space="preserve"> 2024 оны 06 дугаар сарын 05-ны өдрийн хуулиар</w:t>
        </w:r>
        <w:r w:rsidR="004E258B" w:rsidRPr="004E258B">
          <w:rPr>
            <w:rStyle w:val="Hyperlink"/>
            <w:rFonts w:ascii="Arial" w:hAnsi="Arial" w:cs="Arial"/>
            <w:bCs/>
            <w:i/>
            <w:iCs/>
            <w:color w:val="7030A0"/>
            <w:sz w:val="20"/>
            <w:szCs w:val="20"/>
            <w:lang w:val="mn-MN"/>
          </w:rPr>
          <w:t xml:space="preserve"> </w:t>
        </w:r>
        <w:r w:rsidR="00C7360B">
          <w:rPr>
            <w:rStyle w:val="Hyperlink"/>
            <w:rFonts w:ascii="Arial" w:hAnsi="Arial" w:cs="Arial"/>
            <w:bCs/>
            <w:i/>
            <w:iCs/>
            <w:color w:val="7030A0"/>
            <w:sz w:val="20"/>
            <w:szCs w:val="20"/>
            <w:lang w:val="mn-MN"/>
          </w:rPr>
          <w:t>өөрчлөлт оруулсан.</w:t>
        </w:r>
        <w:r w:rsidR="004E258B" w:rsidRPr="001E62F1">
          <w:rPr>
            <w:rStyle w:val="Hyperlink"/>
            <w:rFonts w:ascii="Arial" w:hAnsi="Arial" w:cs="Arial"/>
            <w:bCs/>
            <w:i/>
            <w:iCs/>
            <w:sz w:val="20"/>
            <w:szCs w:val="20"/>
            <w:lang w:val="mn-MN"/>
          </w:rPr>
          <w:t>./</w:t>
        </w:r>
      </w:hyperlink>
    </w:p>
    <w:p w14:paraId="26ABA28A" w14:textId="77777777" w:rsidR="008F0F9E" w:rsidRPr="00E568D0" w:rsidRDefault="008F0F9E" w:rsidP="00E568D0">
      <w:pPr>
        <w:pStyle w:val="NormalWeb"/>
        <w:spacing w:before="0" w:after="0" w:line="240" w:lineRule="auto"/>
        <w:jc w:val="both"/>
        <w:rPr>
          <w:rFonts w:ascii="Arial" w:hAnsi="Arial" w:cs="Arial"/>
        </w:rPr>
      </w:pPr>
    </w:p>
    <w:p w14:paraId="21873FE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50.6.</w:t>
      </w:r>
      <w:r w:rsidRPr="00E568D0">
        <w:rPr>
          <w:rFonts w:ascii="Arial" w:hAnsi="Arial" w:cs="Arial"/>
        </w:rPr>
        <w:t xml:space="preserve">Энэ хуулийн </w:t>
      </w:r>
      <w:r w:rsidRPr="00E568D0">
        <w:rPr>
          <w:rFonts w:ascii="Arial" w:hAnsi="Arial" w:cs="Arial"/>
          <w:lang w:val="mn-MN"/>
        </w:rPr>
        <w:t>9</w:t>
      </w:r>
      <w:r w:rsidRPr="00E568D0">
        <w:rPr>
          <w:rFonts w:ascii="Arial" w:hAnsi="Arial" w:cs="Arial"/>
        </w:rPr>
        <w:t>1</w:t>
      </w:r>
      <w:r w:rsidRPr="00E568D0">
        <w:rPr>
          <w:rFonts w:ascii="Arial" w:hAnsi="Arial" w:cs="Arial"/>
          <w:lang w:val="mn-MN"/>
        </w:rPr>
        <w:t>.3-д</w:t>
      </w:r>
      <w:r w:rsidRPr="00E568D0">
        <w:rPr>
          <w:rFonts w:ascii="Arial" w:hAnsi="Arial" w:cs="Arial"/>
        </w:rPr>
        <w:t xml:space="preserve"> заасны дагуу </w:t>
      </w:r>
      <w:r w:rsidRPr="00E568D0">
        <w:rPr>
          <w:rFonts w:ascii="Arial" w:hAnsi="Arial" w:cs="Arial"/>
          <w:lang w:val="mn-MN"/>
        </w:rPr>
        <w:t xml:space="preserve">шүүх </w:t>
      </w:r>
      <w:r w:rsidRPr="00E568D0">
        <w:rPr>
          <w:rFonts w:ascii="Arial" w:hAnsi="Arial" w:cs="Arial"/>
        </w:rPr>
        <w:t>нэхэмжлэ</w:t>
      </w:r>
      <w:r w:rsidRPr="00E568D0">
        <w:rPr>
          <w:rFonts w:ascii="Arial" w:hAnsi="Arial" w:cs="Arial"/>
          <w:lang w:val="mn-MN"/>
        </w:rPr>
        <w:t>л</w:t>
      </w:r>
      <w:r w:rsidRPr="00E568D0">
        <w:rPr>
          <w:rFonts w:ascii="Arial" w:hAnsi="Arial" w:cs="Arial"/>
        </w:rPr>
        <w:t>ийг буцаа</w:t>
      </w:r>
      <w:r w:rsidRPr="00E568D0">
        <w:rPr>
          <w:rFonts w:ascii="Arial" w:hAnsi="Arial" w:cs="Arial"/>
          <w:lang w:val="mn-MN"/>
        </w:rPr>
        <w:t xml:space="preserve">х тохиолдолд </w:t>
      </w:r>
      <w:r w:rsidRPr="00E568D0">
        <w:rPr>
          <w:rFonts w:ascii="Arial" w:hAnsi="Arial" w:cs="Arial"/>
        </w:rPr>
        <w:t xml:space="preserve">улсын тэмдэгтийн хураамжийг </w:t>
      </w:r>
      <w:r w:rsidRPr="00E568D0">
        <w:rPr>
          <w:rFonts w:ascii="Arial" w:hAnsi="Arial" w:cs="Arial"/>
          <w:lang w:val="mn-MN"/>
        </w:rPr>
        <w:t>буцаан олгохгүй</w:t>
      </w:r>
      <w:r w:rsidRPr="00E568D0">
        <w:rPr>
          <w:rFonts w:ascii="Arial" w:hAnsi="Arial" w:cs="Arial"/>
        </w:rPr>
        <w:t>.</w:t>
      </w:r>
    </w:p>
    <w:p w14:paraId="5CAA79F9" w14:textId="77777777" w:rsidR="008F0F9E" w:rsidRPr="00E568D0" w:rsidRDefault="008F0F9E" w:rsidP="00E568D0">
      <w:pPr>
        <w:pStyle w:val="NormalWeb"/>
        <w:spacing w:before="0" w:after="0" w:line="240" w:lineRule="auto"/>
        <w:jc w:val="both"/>
        <w:rPr>
          <w:rFonts w:ascii="Arial" w:hAnsi="Arial" w:cs="Arial"/>
        </w:rPr>
      </w:pPr>
    </w:p>
    <w:p w14:paraId="13161A2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51 дүгээр</w:t>
      </w:r>
      <w:r w:rsidRPr="00E568D0">
        <w:rPr>
          <w:rFonts w:ascii="Arial" w:hAnsi="Arial" w:cs="Arial"/>
          <w:b/>
          <w:bCs/>
        </w:rPr>
        <w:t xml:space="preserve"> зүйл.Улсын тэмдэгтийн хураамжийг хуваарилах</w:t>
      </w:r>
    </w:p>
    <w:p w14:paraId="51F52134" w14:textId="77777777" w:rsidR="008F0F9E" w:rsidRPr="00E568D0" w:rsidRDefault="008F0F9E" w:rsidP="00E568D0">
      <w:pPr>
        <w:pStyle w:val="msghead"/>
        <w:spacing w:before="0" w:after="0" w:line="240" w:lineRule="auto"/>
        <w:jc w:val="both"/>
        <w:rPr>
          <w:rFonts w:ascii="Arial" w:hAnsi="Arial" w:cs="Arial"/>
        </w:rPr>
      </w:pPr>
    </w:p>
    <w:p w14:paraId="4407B117" w14:textId="77777777" w:rsidR="008F0F9E" w:rsidRPr="007558FF" w:rsidRDefault="00E568D0" w:rsidP="00E568D0">
      <w:pPr>
        <w:spacing w:before="0" w:line="240" w:lineRule="auto"/>
        <w:jc w:val="both"/>
        <w:rPr>
          <w:rFonts w:ascii="Arial" w:hAnsi="Arial" w:cs="Arial"/>
          <w:strike/>
          <w:sz w:val="24"/>
          <w:szCs w:val="24"/>
        </w:rPr>
      </w:pPr>
      <w:r w:rsidRPr="00E568D0">
        <w:rPr>
          <w:rFonts w:ascii="Arial" w:hAnsi="Arial" w:cs="Arial"/>
          <w:sz w:val="24"/>
          <w:szCs w:val="24"/>
          <w:lang w:val="mn-MN"/>
        </w:rPr>
        <w:tab/>
      </w:r>
      <w:r w:rsidRPr="007558FF">
        <w:rPr>
          <w:rFonts w:ascii="Arial" w:hAnsi="Arial" w:cs="Arial"/>
          <w:strike/>
          <w:sz w:val="24"/>
          <w:szCs w:val="24"/>
          <w:lang w:val="mn-MN"/>
        </w:rPr>
        <w:t>51.1.</w:t>
      </w:r>
      <w:r w:rsidRPr="007558FF">
        <w:rPr>
          <w:rFonts w:ascii="Arial" w:hAnsi="Arial" w:cs="Arial"/>
          <w:strike/>
          <w:sz w:val="24"/>
          <w:szCs w:val="24"/>
        </w:rPr>
        <w:t xml:space="preserve">Улсын тэмдэгтийн хураамжийг </w:t>
      </w:r>
      <w:r w:rsidRPr="007558FF">
        <w:rPr>
          <w:rFonts w:ascii="Arial" w:hAnsi="Arial" w:cs="Arial"/>
          <w:strike/>
          <w:sz w:val="24"/>
          <w:szCs w:val="24"/>
          <w:lang w:val="mn-MN"/>
        </w:rPr>
        <w:t>хэргийн оролцогчид хуваарилах</w:t>
      </w:r>
      <w:r w:rsidRPr="007558FF">
        <w:rPr>
          <w:rFonts w:ascii="Arial" w:hAnsi="Arial" w:cs="Arial"/>
          <w:strike/>
          <w:sz w:val="24"/>
          <w:szCs w:val="24"/>
        </w:rPr>
        <w:t xml:space="preserve"> асуудлыг энэ хуулийн </w:t>
      </w:r>
      <w:r w:rsidRPr="007558FF">
        <w:rPr>
          <w:rFonts w:ascii="Arial" w:hAnsi="Arial" w:cs="Arial"/>
          <w:strike/>
          <w:sz w:val="24"/>
          <w:szCs w:val="24"/>
          <w:lang w:val="mn-MN"/>
        </w:rPr>
        <w:t xml:space="preserve">47 дугаар </w:t>
      </w:r>
      <w:r w:rsidRPr="007558FF">
        <w:rPr>
          <w:rFonts w:ascii="Arial" w:hAnsi="Arial" w:cs="Arial"/>
          <w:strike/>
          <w:sz w:val="24"/>
          <w:szCs w:val="24"/>
        </w:rPr>
        <w:t xml:space="preserve">зүйлд заасны </w:t>
      </w:r>
      <w:r w:rsidRPr="007558FF">
        <w:rPr>
          <w:rFonts w:ascii="Arial" w:hAnsi="Arial" w:cs="Arial"/>
          <w:strike/>
          <w:sz w:val="24"/>
          <w:szCs w:val="24"/>
          <w:lang w:val="mn-MN"/>
        </w:rPr>
        <w:t>дагуу</w:t>
      </w:r>
      <w:r w:rsidRPr="007558FF">
        <w:rPr>
          <w:rFonts w:ascii="Arial" w:hAnsi="Arial" w:cs="Arial"/>
          <w:strike/>
          <w:sz w:val="24"/>
          <w:szCs w:val="24"/>
        </w:rPr>
        <w:t xml:space="preserve"> зохицуулна.</w:t>
      </w:r>
    </w:p>
    <w:p w14:paraId="5C256113" w14:textId="7AC3F2F4" w:rsidR="007558FF" w:rsidRPr="006E330C" w:rsidRDefault="007A5467" w:rsidP="007558FF">
      <w:pPr>
        <w:spacing w:before="0"/>
        <w:jc w:val="both"/>
        <w:rPr>
          <w:rFonts w:ascii="Arial" w:hAnsi="Arial" w:cs="Arial"/>
          <w:bCs/>
          <w:i/>
          <w:iCs/>
          <w:sz w:val="20"/>
          <w:szCs w:val="20"/>
          <w:lang w:val="mn-MN"/>
        </w:rPr>
      </w:pPr>
      <w:hyperlink r:id="rId26" w:history="1">
        <w:r w:rsidR="007558FF" w:rsidRPr="001A14C4">
          <w:rPr>
            <w:rStyle w:val="Hyperlink"/>
            <w:rFonts w:ascii="Arial" w:hAnsi="Arial" w:cs="Arial"/>
            <w:bCs/>
            <w:i/>
            <w:iCs/>
            <w:color w:val="7030A0"/>
            <w:sz w:val="20"/>
            <w:szCs w:val="20"/>
            <w:lang w:val="mn-MN"/>
          </w:rPr>
          <w:t>/Энэ хэс</w:t>
        </w:r>
        <w:r w:rsidR="007558FF">
          <w:rPr>
            <w:rStyle w:val="Hyperlink"/>
            <w:rFonts w:ascii="Arial" w:hAnsi="Arial" w:cs="Arial"/>
            <w:bCs/>
            <w:i/>
            <w:iCs/>
            <w:color w:val="7030A0"/>
            <w:sz w:val="20"/>
            <w:szCs w:val="20"/>
            <w:lang w:val="mn-MN"/>
          </w:rPr>
          <w:t>гийг</w:t>
        </w:r>
        <w:r w:rsidR="007558FF" w:rsidRPr="001A14C4">
          <w:rPr>
            <w:rStyle w:val="Hyperlink"/>
            <w:rFonts w:ascii="Arial" w:hAnsi="Arial" w:cs="Arial"/>
            <w:bCs/>
            <w:i/>
            <w:iCs/>
            <w:color w:val="7030A0"/>
            <w:sz w:val="20"/>
            <w:szCs w:val="20"/>
            <w:lang w:val="mn-MN"/>
          </w:rPr>
          <w:t xml:space="preserve"> 2024 оны 06 дугаар сарын 05-ны өдрийн хуулиа</w:t>
        </w:r>
        <w:r w:rsidR="007558FF" w:rsidRPr="004E258B">
          <w:rPr>
            <w:rStyle w:val="Hyperlink"/>
            <w:rFonts w:ascii="Arial" w:hAnsi="Arial" w:cs="Arial"/>
            <w:bCs/>
            <w:i/>
            <w:iCs/>
            <w:color w:val="7030A0"/>
            <w:sz w:val="20"/>
            <w:szCs w:val="20"/>
            <w:lang w:val="mn-MN"/>
          </w:rPr>
          <w:t>р</w:t>
        </w:r>
        <w:r w:rsidR="006020FE">
          <w:rPr>
            <w:rStyle w:val="Hyperlink"/>
            <w:rFonts w:ascii="Arial" w:hAnsi="Arial" w:cs="Arial"/>
            <w:bCs/>
            <w:i/>
            <w:iCs/>
            <w:color w:val="7030A0"/>
            <w:sz w:val="20"/>
            <w:szCs w:val="20"/>
            <w:lang w:val="mn-MN"/>
          </w:rPr>
          <w:t xml:space="preserve"> хүчингүй болсонд тооцсон</w:t>
        </w:r>
        <w:r w:rsidR="007558FF" w:rsidRPr="001E62F1">
          <w:rPr>
            <w:rStyle w:val="Hyperlink"/>
            <w:rFonts w:ascii="Arial" w:hAnsi="Arial" w:cs="Arial"/>
            <w:bCs/>
            <w:i/>
            <w:iCs/>
            <w:sz w:val="20"/>
            <w:szCs w:val="20"/>
            <w:lang w:val="mn-MN"/>
          </w:rPr>
          <w:t>./</w:t>
        </w:r>
      </w:hyperlink>
    </w:p>
    <w:p w14:paraId="76219A17" w14:textId="77777777" w:rsidR="008F0F9E" w:rsidRPr="00E568D0" w:rsidRDefault="008F0F9E" w:rsidP="00E568D0">
      <w:pPr>
        <w:spacing w:before="0" w:line="240" w:lineRule="auto"/>
        <w:jc w:val="center"/>
        <w:rPr>
          <w:rFonts w:ascii="Arial" w:hAnsi="Arial" w:cs="Arial"/>
          <w:sz w:val="24"/>
          <w:szCs w:val="24"/>
        </w:rPr>
      </w:pPr>
    </w:p>
    <w:p w14:paraId="0221634A" w14:textId="77777777" w:rsidR="008F0F9E" w:rsidRPr="00E568D0" w:rsidRDefault="00E568D0" w:rsidP="00E568D0">
      <w:pPr>
        <w:spacing w:before="0" w:line="240" w:lineRule="auto"/>
        <w:jc w:val="center"/>
        <w:rPr>
          <w:rFonts w:ascii="Arial" w:hAnsi="Arial" w:cs="Arial"/>
          <w:sz w:val="24"/>
          <w:szCs w:val="24"/>
        </w:rPr>
      </w:pPr>
      <w:bookmarkStart w:id="3" w:name="__DdeLink__8435_1739373721"/>
      <w:r w:rsidRPr="00E568D0">
        <w:rPr>
          <w:rFonts w:ascii="Arial" w:hAnsi="Arial" w:cs="Arial"/>
          <w:b/>
          <w:bCs/>
          <w:sz w:val="24"/>
          <w:szCs w:val="24"/>
          <w:lang w:val="mn-MN"/>
        </w:rPr>
        <w:lastRenderedPageBreak/>
        <w:t>ЗУРГА</w:t>
      </w:r>
      <w:r w:rsidRPr="00E568D0">
        <w:rPr>
          <w:rFonts w:ascii="Arial" w:hAnsi="Arial" w:cs="Arial"/>
          <w:b/>
          <w:bCs/>
          <w:sz w:val="24"/>
          <w:szCs w:val="24"/>
        </w:rPr>
        <w:t>ДУГААР</w:t>
      </w:r>
      <w:bookmarkEnd w:id="3"/>
      <w:r w:rsidRPr="00E568D0">
        <w:rPr>
          <w:rFonts w:ascii="Arial" w:hAnsi="Arial" w:cs="Arial"/>
          <w:b/>
          <w:bCs/>
          <w:sz w:val="24"/>
          <w:szCs w:val="24"/>
        </w:rPr>
        <w:t xml:space="preserve"> БҮЛЭГ</w:t>
      </w:r>
      <w:r w:rsidRPr="00E568D0">
        <w:rPr>
          <w:rFonts w:ascii="Arial" w:hAnsi="Arial" w:cs="Arial"/>
          <w:b/>
          <w:bCs/>
          <w:sz w:val="24"/>
          <w:szCs w:val="24"/>
        </w:rPr>
        <w:br/>
        <w:t xml:space="preserve">НЭХЭМЖЛЭЛ ГАРГАХ, ТҮҮНИЙГ ХҮЛЭЭН АВАХ </w:t>
      </w:r>
    </w:p>
    <w:p w14:paraId="55EAB5F8" w14:textId="77777777" w:rsidR="008F0F9E" w:rsidRPr="00E568D0" w:rsidRDefault="008F0F9E" w:rsidP="00E568D0">
      <w:pPr>
        <w:spacing w:before="0" w:line="240" w:lineRule="auto"/>
        <w:jc w:val="center"/>
        <w:rPr>
          <w:rFonts w:ascii="Arial" w:hAnsi="Arial" w:cs="Arial"/>
          <w:sz w:val="24"/>
          <w:szCs w:val="24"/>
        </w:rPr>
      </w:pPr>
    </w:p>
    <w:p w14:paraId="2853CBC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52 дугаар</w:t>
      </w:r>
      <w:r w:rsidRPr="00E568D0">
        <w:rPr>
          <w:rFonts w:ascii="Arial" w:hAnsi="Arial" w:cs="Arial"/>
          <w:b/>
          <w:bCs/>
        </w:rPr>
        <w:t xml:space="preserve"> зүйл.Нэхэмжлэл гаргах, нэхэмжлэлийн хэлбэр, бүрдүүлбэр</w:t>
      </w:r>
    </w:p>
    <w:p w14:paraId="31BC81BB" w14:textId="77777777" w:rsidR="008F0F9E" w:rsidRPr="00E568D0" w:rsidRDefault="008F0F9E" w:rsidP="00E568D0">
      <w:pPr>
        <w:pStyle w:val="msghead"/>
        <w:spacing w:before="0" w:after="0" w:line="240" w:lineRule="auto"/>
        <w:jc w:val="both"/>
        <w:rPr>
          <w:rFonts w:ascii="Arial" w:hAnsi="Arial" w:cs="Arial"/>
        </w:rPr>
      </w:pPr>
    </w:p>
    <w:p w14:paraId="27C9BBE0" w14:textId="762BA59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52.1.</w:t>
      </w:r>
      <w:r w:rsidRPr="00E568D0">
        <w:rPr>
          <w:rFonts w:ascii="Arial" w:hAnsi="Arial" w:cs="Arial"/>
        </w:rPr>
        <w:t>Нэхэмжлэлийг шүүхэд бичгээр</w:t>
      </w:r>
      <w:r w:rsidR="006D04A8" w:rsidRPr="006D04A8">
        <w:rPr>
          <w:rFonts w:ascii="Arial" w:eastAsia="Arial" w:hAnsi="Arial" w:cs="Arial"/>
          <w:bCs/>
          <w:lang w:val="mn-MN"/>
        </w:rPr>
        <w:t xml:space="preserve"> </w:t>
      </w:r>
      <w:r w:rsidR="006D04A8" w:rsidRPr="006020FE">
        <w:rPr>
          <w:rFonts w:ascii="Arial" w:eastAsia="Arial" w:hAnsi="Arial" w:cs="Arial"/>
          <w:iCs/>
          <w:lang w:val="mn-MN"/>
        </w:rPr>
        <w:t>эсхүл цахим хэлбэрээр</w:t>
      </w:r>
      <w:r w:rsidRPr="00E568D0">
        <w:rPr>
          <w:rFonts w:ascii="Arial" w:hAnsi="Arial" w:cs="Arial"/>
        </w:rPr>
        <w:t xml:space="preserve"> гаргах бөгөөд</w:t>
      </w:r>
      <w:r w:rsidRPr="00E568D0">
        <w:rPr>
          <w:rFonts w:ascii="Arial" w:hAnsi="Arial" w:cs="Arial"/>
          <w:lang w:val="mn-MN"/>
        </w:rPr>
        <w:t xml:space="preserve"> түүнд</w:t>
      </w:r>
      <w:r w:rsidRPr="00E568D0">
        <w:rPr>
          <w:rFonts w:ascii="Arial" w:hAnsi="Arial" w:cs="Arial"/>
        </w:rPr>
        <w:t xml:space="preserve"> нэхэмжлэгч, эсхүл  түүний төлөөл</w:t>
      </w:r>
      <w:r w:rsidRPr="00E568D0">
        <w:rPr>
          <w:rFonts w:ascii="Arial" w:hAnsi="Arial" w:cs="Arial"/>
          <w:lang w:val="mn-MN"/>
        </w:rPr>
        <w:t>өгч</w:t>
      </w:r>
      <w:r w:rsidRPr="00E568D0">
        <w:rPr>
          <w:rFonts w:ascii="Arial" w:hAnsi="Arial" w:cs="Arial"/>
        </w:rPr>
        <w:t xml:space="preserve"> гарын үсэг зурсан байна.</w:t>
      </w:r>
    </w:p>
    <w:p w14:paraId="2ADBA878" w14:textId="759AD509" w:rsidR="006D04A8" w:rsidRPr="006E330C" w:rsidRDefault="007A5467" w:rsidP="006D04A8">
      <w:pPr>
        <w:spacing w:before="0"/>
        <w:jc w:val="both"/>
        <w:rPr>
          <w:rFonts w:ascii="Arial" w:hAnsi="Arial" w:cs="Arial"/>
          <w:bCs/>
          <w:i/>
          <w:iCs/>
          <w:sz w:val="20"/>
          <w:szCs w:val="20"/>
          <w:lang w:val="mn-MN"/>
        </w:rPr>
      </w:pPr>
      <w:hyperlink r:id="rId27" w:history="1">
        <w:r w:rsidR="006D04A8" w:rsidRPr="001E62F1">
          <w:rPr>
            <w:rStyle w:val="Hyperlink"/>
            <w:rFonts w:ascii="Arial" w:hAnsi="Arial" w:cs="Arial"/>
            <w:bCs/>
            <w:i/>
            <w:iCs/>
            <w:sz w:val="20"/>
            <w:szCs w:val="20"/>
            <w:lang w:val="mn-MN"/>
          </w:rPr>
          <w:t>/Энэ хэс</w:t>
        </w:r>
        <w:r w:rsidR="006D04A8">
          <w:rPr>
            <w:rStyle w:val="Hyperlink"/>
            <w:rFonts w:ascii="Arial" w:hAnsi="Arial" w:cs="Arial"/>
            <w:bCs/>
            <w:i/>
            <w:iCs/>
            <w:sz w:val="20"/>
            <w:szCs w:val="20"/>
            <w:lang w:val="mn-MN"/>
          </w:rPr>
          <w:t>эгт</w:t>
        </w:r>
        <w:r w:rsidR="006D04A8" w:rsidRPr="001E62F1">
          <w:rPr>
            <w:rStyle w:val="Hyperlink"/>
            <w:rFonts w:ascii="Arial" w:hAnsi="Arial" w:cs="Arial"/>
            <w:bCs/>
            <w:i/>
            <w:iCs/>
            <w:sz w:val="20"/>
            <w:szCs w:val="20"/>
            <w:lang w:val="mn-MN"/>
          </w:rPr>
          <w:t xml:space="preserve"> 2024 оны 06 дугаар сарын 05-ны өдрийн хуулиар</w:t>
        </w:r>
        <w:r w:rsidR="006D04A8" w:rsidRPr="006D04A8">
          <w:rPr>
            <w:rStyle w:val="Hyperlink"/>
            <w:rFonts w:ascii="Arial" w:hAnsi="Arial" w:cs="Arial"/>
            <w:bCs/>
            <w:i/>
            <w:iCs/>
            <w:color w:val="7030A0"/>
            <w:sz w:val="20"/>
            <w:szCs w:val="20"/>
            <w:lang w:val="mn-MN"/>
          </w:rPr>
          <w:t xml:space="preserve"> </w:t>
        </w:r>
        <w:r w:rsidR="006D04A8">
          <w:rPr>
            <w:rStyle w:val="Hyperlink"/>
            <w:rFonts w:ascii="Arial" w:hAnsi="Arial" w:cs="Arial"/>
            <w:bCs/>
            <w:i/>
            <w:iCs/>
            <w:sz w:val="20"/>
            <w:szCs w:val="20"/>
            <w:lang w:val="mn-MN"/>
          </w:rPr>
          <w:t>нэмэлт оруулсан</w:t>
        </w:r>
        <w:r w:rsidR="006D04A8" w:rsidRPr="001E62F1">
          <w:rPr>
            <w:rStyle w:val="Hyperlink"/>
            <w:rFonts w:ascii="Arial" w:hAnsi="Arial" w:cs="Arial"/>
            <w:bCs/>
            <w:i/>
            <w:iCs/>
            <w:sz w:val="20"/>
            <w:szCs w:val="20"/>
            <w:lang w:val="mn-MN"/>
          </w:rPr>
          <w:t>./</w:t>
        </w:r>
      </w:hyperlink>
    </w:p>
    <w:p w14:paraId="01394B28" w14:textId="77777777" w:rsidR="008F0F9E" w:rsidRPr="00E568D0" w:rsidRDefault="008F0F9E" w:rsidP="00E568D0">
      <w:pPr>
        <w:pStyle w:val="NormalWeb"/>
        <w:spacing w:before="0" w:after="0" w:line="240" w:lineRule="auto"/>
        <w:jc w:val="both"/>
        <w:rPr>
          <w:rFonts w:ascii="Arial" w:hAnsi="Arial" w:cs="Arial"/>
        </w:rPr>
      </w:pPr>
    </w:p>
    <w:p w14:paraId="0E04FBA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52.2.</w:t>
      </w:r>
      <w:r w:rsidRPr="00E568D0">
        <w:rPr>
          <w:rFonts w:ascii="Arial" w:hAnsi="Arial" w:cs="Arial"/>
        </w:rPr>
        <w:t>Нэхэмжлэл</w:t>
      </w:r>
      <w:r w:rsidRPr="00E568D0">
        <w:rPr>
          <w:rFonts w:ascii="Arial" w:hAnsi="Arial" w:cs="Arial"/>
          <w:lang w:val="mn-MN"/>
        </w:rPr>
        <w:t>д дараахь зүйлийг тусгана:</w:t>
      </w:r>
    </w:p>
    <w:p w14:paraId="7036D908" w14:textId="77777777" w:rsidR="008F0F9E" w:rsidRPr="00E568D0" w:rsidRDefault="008F0F9E" w:rsidP="00E568D0">
      <w:pPr>
        <w:pStyle w:val="NormalWeb"/>
        <w:spacing w:before="0" w:after="0" w:line="240" w:lineRule="auto"/>
        <w:jc w:val="both"/>
        <w:rPr>
          <w:rFonts w:ascii="Arial" w:hAnsi="Arial" w:cs="Arial"/>
        </w:rPr>
      </w:pPr>
    </w:p>
    <w:p w14:paraId="0331096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52.2.1.</w:t>
      </w:r>
      <w:r w:rsidRPr="00E568D0">
        <w:rPr>
          <w:rFonts w:ascii="Arial" w:hAnsi="Arial" w:cs="Arial"/>
        </w:rPr>
        <w:t>нэхэмжлэлийг захиргааны хэргийн</w:t>
      </w:r>
      <w:r w:rsidRPr="00E568D0">
        <w:rPr>
          <w:rFonts w:ascii="Arial" w:hAnsi="Arial" w:cs="Arial"/>
          <w:lang w:val="mn-MN"/>
        </w:rPr>
        <w:t xml:space="preserve"> аль</w:t>
      </w:r>
      <w:r w:rsidRPr="00E568D0">
        <w:rPr>
          <w:rFonts w:ascii="Arial" w:hAnsi="Arial" w:cs="Arial"/>
        </w:rPr>
        <w:t xml:space="preserve"> шүүхэд гаргаж байгаа;</w:t>
      </w:r>
    </w:p>
    <w:p w14:paraId="0B4339B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52.2.2.</w:t>
      </w:r>
      <w:r w:rsidRPr="00E568D0">
        <w:rPr>
          <w:rFonts w:ascii="Arial" w:hAnsi="Arial" w:cs="Arial"/>
        </w:rPr>
        <w:t>нэхэмжлэгч</w:t>
      </w:r>
      <w:r w:rsidRPr="00E568D0">
        <w:rPr>
          <w:rFonts w:ascii="Arial" w:hAnsi="Arial" w:cs="Arial"/>
          <w:lang w:val="mn-MN"/>
        </w:rPr>
        <w:t>ийн</w:t>
      </w:r>
      <w:r w:rsidRPr="00E568D0">
        <w:rPr>
          <w:rFonts w:ascii="Arial" w:hAnsi="Arial" w:cs="Arial"/>
        </w:rPr>
        <w:t xml:space="preserve"> </w:t>
      </w:r>
      <w:r w:rsidRPr="00E568D0">
        <w:rPr>
          <w:rFonts w:ascii="Arial" w:hAnsi="Arial" w:cs="Arial"/>
          <w:lang w:val="mn-MN"/>
        </w:rPr>
        <w:t xml:space="preserve">ургийн </w:t>
      </w:r>
      <w:r w:rsidRPr="00E568D0">
        <w:rPr>
          <w:rFonts w:ascii="Arial" w:hAnsi="Arial" w:cs="Arial"/>
        </w:rPr>
        <w:t>овог, эцэг /эх/-ийн нэр, өөрийн нэр, оршин суугаа газрын хаяг, хуулийн этгээд бол нэр, оршин байгаа газрын хаяг;</w:t>
      </w:r>
    </w:p>
    <w:p w14:paraId="2D0923C1" w14:textId="77777777" w:rsidR="008F0F9E" w:rsidRPr="00E568D0" w:rsidRDefault="008F0F9E" w:rsidP="00E568D0">
      <w:pPr>
        <w:pStyle w:val="NormalWeb"/>
        <w:spacing w:before="0" w:after="0" w:line="240" w:lineRule="auto"/>
        <w:jc w:val="both"/>
        <w:rPr>
          <w:rFonts w:ascii="Arial" w:hAnsi="Arial" w:cs="Arial"/>
        </w:rPr>
      </w:pPr>
    </w:p>
    <w:p w14:paraId="52AD758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52.2.3.хариуцагчийн нэр, оршин байгаа газрын хаяг</w:t>
      </w:r>
      <w:r w:rsidRPr="00E568D0">
        <w:rPr>
          <w:rFonts w:ascii="Arial" w:hAnsi="Arial" w:cs="Arial"/>
        </w:rPr>
        <w:t>;</w:t>
      </w:r>
    </w:p>
    <w:p w14:paraId="63827F2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w:t>
      </w:r>
      <w:r w:rsidRPr="00E568D0">
        <w:rPr>
          <w:rFonts w:ascii="Arial" w:hAnsi="Arial" w:cs="Arial"/>
        </w:rPr>
        <w:t>4</w:t>
      </w:r>
      <w:r w:rsidRPr="00E568D0">
        <w:rPr>
          <w:rFonts w:ascii="Arial" w:hAnsi="Arial" w:cs="Arial"/>
          <w:lang w:val="mn-MN"/>
        </w:rPr>
        <w:t>.</w:t>
      </w:r>
      <w:r w:rsidRPr="00E568D0">
        <w:rPr>
          <w:rFonts w:ascii="Arial" w:hAnsi="Arial" w:cs="Arial"/>
        </w:rPr>
        <w:t>нэхэмжлэлийн шаардлаг</w:t>
      </w:r>
      <w:r w:rsidRPr="00E568D0">
        <w:rPr>
          <w:rFonts w:ascii="Arial" w:hAnsi="Arial" w:cs="Arial"/>
          <w:lang w:val="mn-MN"/>
        </w:rPr>
        <w:t xml:space="preserve">а, түүний </w:t>
      </w:r>
      <w:r w:rsidRPr="00E568D0">
        <w:rPr>
          <w:rFonts w:ascii="Arial" w:hAnsi="Arial" w:cs="Arial"/>
        </w:rPr>
        <w:t>үндэслэл;</w:t>
      </w:r>
      <w:r w:rsidRPr="00E568D0">
        <w:rPr>
          <w:rFonts w:ascii="Arial" w:hAnsi="Arial" w:cs="Arial"/>
          <w:lang w:val="mn-MN"/>
        </w:rPr>
        <w:tab/>
      </w:r>
    </w:p>
    <w:p w14:paraId="205467F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w:t>
      </w:r>
      <w:r w:rsidRPr="00E568D0">
        <w:rPr>
          <w:rFonts w:ascii="Arial" w:hAnsi="Arial" w:cs="Arial"/>
        </w:rPr>
        <w:t>5</w:t>
      </w:r>
      <w:r w:rsidRPr="00E568D0">
        <w:rPr>
          <w:rFonts w:ascii="Arial" w:hAnsi="Arial" w:cs="Arial"/>
          <w:lang w:val="mn-MN"/>
        </w:rPr>
        <w:t>.</w:t>
      </w:r>
      <w:r w:rsidRPr="00E568D0">
        <w:rPr>
          <w:rFonts w:ascii="Arial" w:hAnsi="Arial" w:cs="Arial"/>
        </w:rPr>
        <w:t xml:space="preserve">улсын тэмдэгтийн хураамж </w:t>
      </w:r>
      <w:r w:rsidRPr="00E568D0">
        <w:rPr>
          <w:rFonts w:ascii="Arial" w:hAnsi="Arial" w:cs="Arial"/>
          <w:lang w:val="mn-MN"/>
        </w:rPr>
        <w:t>төлсөн баримт, эсхүл чөлөөлөгдөх хүсэлт, түүнийг нотлох баримт</w:t>
      </w:r>
      <w:r w:rsidRPr="00E568D0">
        <w:rPr>
          <w:rFonts w:ascii="Arial" w:hAnsi="Arial" w:cs="Arial"/>
        </w:rPr>
        <w:t>;</w:t>
      </w:r>
    </w:p>
    <w:p w14:paraId="61261B91" w14:textId="77777777" w:rsidR="008F0F9E" w:rsidRPr="00E568D0" w:rsidRDefault="008F0F9E" w:rsidP="00E568D0">
      <w:pPr>
        <w:pStyle w:val="NormalWeb"/>
        <w:spacing w:before="0" w:after="0" w:line="240" w:lineRule="auto"/>
        <w:jc w:val="both"/>
        <w:rPr>
          <w:rFonts w:ascii="Arial" w:hAnsi="Arial" w:cs="Arial"/>
        </w:rPr>
      </w:pPr>
    </w:p>
    <w:p w14:paraId="0DFC6E8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w:t>
      </w:r>
      <w:r w:rsidRPr="00E568D0">
        <w:rPr>
          <w:rFonts w:ascii="Arial" w:hAnsi="Arial" w:cs="Arial"/>
        </w:rPr>
        <w:t>6</w:t>
      </w:r>
      <w:r w:rsidRPr="00E568D0">
        <w:rPr>
          <w:rFonts w:ascii="Arial" w:hAnsi="Arial" w:cs="Arial"/>
          <w:lang w:val="mn-MN"/>
        </w:rPr>
        <w:t>.</w:t>
      </w:r>
      <w:r w:rsidRPr="00E568D0">
        <w:rPr>
          <w:rFonts w:ascii="Arial" w:hAnsi="Arial" w:cs="Arial"/>
        </w:rPr>
        <w:t>хавсаргасан баримт бичгийн жагсаалт;</w:t>
      </w:r>
    </w:p>
    <w:p w14:paraId="28291D9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52.2.7.холбоо барих утас, факс, цахим хаяг.</w:t>
      </w:r>
    </w:p>
    <w:p w14:paraId="4C61F171" w14:textId="77777777" w:rsidR="008F0F9E" w:rsidRPr="00E568D0" w:rsidRDefault="008F0F9E" w:rsidP="00E568D0">
      <w:pPr>
        <w:pStyle w:val="NormalWeb"/>
        <w:spacing w:before="0" w:after="0" w:line="240" w:lineRule="auto"/>
        <w:jc w:val="both"/>
        <w:rPr>
          <w:rFonts w:ascii="Arial" w:hAnsi="Arial" w:cs="Arial"/>
        </w:rPr>
      </w:pPr>
    </w:p>
    <w:p w14:paraId="64785AF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52.3.</w:t>
      </w:r>
      <w:r w:rsidRPr="00E568D0">
        <w:rPr>
          <w:rFonts w:ascii="Arial" w:hAnsi="Arial" w:cs="Arial"/>
        </w:rPr>
        <w:t>Нэхэмжлэл</w:t>
      </w:r>
      <w:r w:rsidRPr="00E568D0">
        <w:rPr>
          <w:rFonts w:ascii="Arial" w:hAnsi="Arial" w:cs="Arial"/>
          <w:lang w:val="mn-MN"/>
        </w:rPr>
        <w:t xml:space="preserve">ийг итгэмжлэгдсэн төлөөлөгч </w:t>
      </w:r>
      <w:r w:rsidRPr="00E568D0">
        <w:rPr>
          <w:rFonts w:ascii="Arial" w:hAnsi="Arial" w:cs="Arial"/>
        </w:rPr>
        <w:t xml:space="preserve">гаргасан бол </w:t>
      </w:r>
      <w:r w:rsidRPr="00E568D0">
        <w:rPr>
          <w:rFonts w:ascii="Arial" w:hAnsi="Arial" w:cs="Arial"/>
          <w:lang w:val="mn-MN"/>
        </w:rPr>
        <w:t xml:space="preserve">төлөөлөх эрх олгосон баримт бичиг болон </w:t>
      </w:r>
      <w:r w:rsidRPr="00E568D0">
        <w:rPr>
          <w:rFonts w:ascii="Arial" w:hAnsi="Arial" w:cs="Arial"/>
        </w:rPr>
        <w:t>итгэмжлэлийг хавсаргана.</w:t>
      </w:r>
    </w:p>
    <w:p w14:paraId="784754B4" w14:textId="77777777" w:rsidR="008F0F9E" w:rsidRPr="00E568D0" w:rsidRDefault="008F0F9E" w:rsidP="00E568D0">
      <w:pPr>
        <w:pStyle w:val="NormalWeb"/>
        <w:spacing w:before="0" w:after="0" w:line="240" w:lineRule="auto"/>
        <w:jc w:val="both"/>
        <w:rPr>
          <w:rFonts w:ascii="Arial" w:hAnsi="Arial" w:cs="Arial"/>
        </w:rPr>
      </w:pPr>
    </w:p>
    <w:p w14:paraId="63897174" w14:textId="6B5EE003"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52.4.</w:t>
      </w:r>
      <w:r w:rsidR="009C1A2B" w:rsidRPr="00A56328">
        <w:rPr>
          <w:rFonts w:ascii="Arial" w:eastAsia="Arial" w:hAnsi="Arial" w:cs="Arial"/>
          <w:iCs/>
          <w:lang w:val="mn-MN"/>
        </w:rPr>
        <w:t>Цаасан хэлбэрээр гаргасан</w:t>
      </w:r>
      <w:r w:rsidR="009C1A2B" w:rsidRPr="00E568D0">
        <w:rPr>
          <w:rFonts w:ascii="Arial" w:hAnsi="Arial" w:cs="Arial"/>
        </w:rPr>
        <w:t xml:space="preserve"> </w:t>
      </w:r>
      <w:r w:rsidR="00E15600">
        <w:rPr>
          <w:rFonts w:ascii="Arial" w:hAnsi="Arial" w:cs="Arial"/>
          <w:lang w:val="mn-MN"/>
        </w:rPr>
        <w:t>Н</w:t>
      </w:r>
      <w:r w:rsidRPr="00E568D0">
        <w:rPr>
          <w:rFonts w:ascii="Arial" w:hAnsi="Arial" w:cs="Arial"/>
        </w:rPr>
        <w:t>эхэмжлэлийг хариуцагчийн тоогоор хувилж өгнө.</w:t>
      </w:r>
    </w:p>
    <w:p w14:paraId="0B05E413" w14:textId="3A3CD5F4" w:rsidR="009C1A2B" w:rsidRPr="006E330C" w:rsidRDefault="007A5467" w:rsidP="009C1A2B">
      <w:pPr>
        <w:spacing w:before="0"/>
        <w:jc w:val="both"/>
        <w:rPr>
          <w:rFonts w:ascii="Arial" w:hAnsi="Arial" w:cs="Arial"/>
          <w:bCs/>
          <w:i/>
          <w:iCs/>
          <w:sz w:val="20"/>
          <w:szCs w:val="20"/>
          <w:lang w:val="mn-MN"/>
        </w:rPr>
      </w:pPr>
      <w:hyperlink r:id="rId28" w:history="1">
        <w:r w:rsidR="009C1A2B" w:rsidRPr="001E62F1">
          <w:rPr>
            <w:rStyle w:val="Hyperlink"/>
            <w:rFonts w:ascii="Arial" w:hAnsi="Arial" w:cs="Arial"/>
            <w:bCs/>
            <w:i/>
            <w:iCs/>
            <w:sz w:val="20"/>
            <w:szCs w:val="20"/>
            <w:lang w:val="mn-MN"/>
          </w:rPr>
          <w:t>/Энэ хэс</w:t>
        </w:r>
        <w:r w:rsidR="009C1A2B">
          <w:rPr>
            <w:rStyle w:val="Hyperlink"/>
            <w:rFonts w:ascii="Arial" w:hAnsi="Arial" w:cs="Arial"/>
            <w:bCs/>
            <w:i/>
            <w:iCs/>
            <w:sz w:val="20"/>
            <w:szCs w:val="20"/>
            <w:lang w:val="mn-MN"/>
          </w:rPr>
          <w:t>эгт</w:t>
        </w:r>
        <w:r w:rsidR="009C1A2B" w:rsidRPr="001E62F1">
          <w:rPr>
            <w:rStyle w:val="Hyperlink"/>
            <w:rFonts w:ascii="Arial" w:hAnsi="Arial" w:cs="Arial"/>
            <w:bCs/>
            <w:i/>
            <w:iCs/>
            <w:sz w:val="20"/>
            <w:szCs w:val="20"/>
            <w:lang w:val="mn-MN"/>
          </w:rPr>
          <w:t xml:space="preserve"> 2024 оны 06 дугаар сарын 05-ны өдрийн хуулиар</w:t>
        </w:r>
        <w:r w:rsidR="009C1A2B">
          <w:rPr>
            <w:rFonts w:ascii="Arial" w:eastAsia="Arial" w:hAnsi="Arial" w:cs="Arial"/>
            <w:bCs/>
            <w:i/>
            <w:iCs/>
            <w:color w:val="7030A0"/>
            <w:sz w:val="20"/>
            <w:szCs w:val="20"/>
            <w:u w:val="single"/>
            <w:lang w:val="mn-MN"/>
          </w:rPr>
          <w:t xml:space="preserve"> </w:t>
        </w:r>
        <w:r w:rsidR="009C1A2B" w:rsidRPr="009C1A2B">
          <w:rPr>
            <w:rStyle w:val="Hyperlink"/>
            <w:rFonts w:ascii="Arial" w:hAnsi="Arial" w:cs="Arial"/>
            <w:bCs/>
            <w:i/>
            <w:iCs/>
            <w:color w:val="7030A0"/>
            <w:sz w:val="20"/>
            <w:szCs w:val="20"/>
            <w:lang w:val="mn-MN"/>
          </w:rPr>
          <w:t>нэ</w:t>
        </w:r>
        <w:r w:rsidR="009C1A2B">
          <w:rPr>
            <w:rStyle w:val="Hyperlink"/>
            <w:rFonts w:ascii="Arial" w:hAnsi="Arial" w:cs="Arial"/>
            <w:bCs/>
            <w:i/>
            <w:iCs/>
            <w:sz w:val="20"/>
            <w:szCs w:val="20"/>
            <w:lang w:val="mn-MN"/>
          </w:rPr>
          <w:t>мэлт оруулсан</w:t>
        </w:r>
        <w:r w:rsidR="009C1A2B" w:rsidRPr="001E62F1">
          <w:rPr>
            <w:rStyle w:val="Hyperlink"/>
            <w:rFonts w:ascii="Arial" w:hAnsi="Arial" w:cs="Arial"/>
            <w:bCs/>
            <w:i/>
            <w:iCs/>
            <w:sz w:val="20"/>
            <w:szCs w:val="20"/>
            <w:lang w:val="mn-MN"/>
          </w:rPr>
          <w:t>./</w:t>
        </w:r>
      </w:hyperlink>
    </w:p>
    <w:p w14:paraId="2AD256EB" w14:textId="77777777" w:rsidR="008F0F9E" w:rsidRPr="00E568D0" w:rsidRDefault="008F0F9E" w:rsidP="00E568D0">
      <w:pPr>
        <w:pStyle w:val="NormalWeb"/>
        <w:spacing w:before="0" w:after="0" w:line="240" w:lineRule="auto"/>
        <w:jc w:val="both"/>
        <w:rPr>
          <w:rFonts w:ascii="Arial" w:hAnsi="Arial" w:cs="Arial"/>
        </w:rPr>
      </w:pPr>
    </w:p>
    <w:p w14:paraId="625D3EC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52.5.</w:t>
      </w:r>
      <w:r w:rsidRPr="00E568D0">
        <w:rPr>
          <w:rFonts w:ascii="Arial" w:hAnsi="Arial" w:cs="Arial"/>
        </w:rPr>
        <w:t xml:space="preserve">Энэ хуулийн </w:t>
      </w:r>
      <w:r w:rsidRPr="00E568D0">
        <w:rPr>
          <w:rFonts w:ascii="Arial" w:hAnsi="Arial" w:cs="Arial"/>
          <w:lang w:val="mn-MN"/>
        </w:rPr>
        <w:t>52</w:t>
      </w:r>
      <w:r w:rsidRPr="00E568D0">
        <w:rPr>
          <w:rFonts w:ascii="Arial" w:hAnsi="Arial" w:cs="Arial"/>
        </w:rPr>
        <w:t>.2.4-т заасан нэхэмжлэлийн шаардлага, түүний үндэслэл</w:t>
      </w:r>
      <w:r w:rsidRPr="00E568D0">
        <w:rPr>
          <w:rFonts w:ascii="Arial" w:hAnsi="Arial" w:cs="Arial"/>
          <w:lang w:val="mn-MN"/>
        </w:rPr>
        <w:t xml:space="preserve">д дараахь </w:t>
      </w:r>
      <w:r w:rsidRPr="00E568D0">
        <w:rPr>
          <w:rFonts w:ascii="Arial" w:hAnsi="Arial" w:cs="Arial"/>
        </w:rPr>
        <w:t xml:space="preserve">зүйл </w:t>
      </w:r>
      <w:r w:rsidRPr="00E568D0">
        <w:rPr>
          <w:rFonts w:ascii="Arial" w:hAnsi="Arial" w:cs="Arial"/>
          <w:lang w:val="mn-MN"/>
        </w:rPr>
        <w:t>хамаарна</w:t>
      </w:r>
      <w:r w:rsidRPr="00E568D0">
        <w:rPr>
          <w:rFonts w:ascii="Arial" w:hAnsi="Arial" w:cs="Arial"/>
        </w:rPr>
        <w:t>:</w:t>
      </w:r>
    </w:p>
    <w:p w14:paraId="2E3F189D" w14:textId="77777777" w:rsidR="008F0F9E" w:rsidRPr="00E568D0" w:rsidRDefault="008F0F9E" w:rsidP="00E568D0">
      <w:pPr>
        <w:pStyle w:val="NormalWeb"/>
        <w:spacing w:before="0" w:after="0" w:line="240" w:lineRule="auto"/>
        <w:jc w:val="both"/>
        <w:rPr>
          <w:rFonts w:ascii="Arial" w:hAnsi="Arial" w:cs="Arial"/>
        </w:rPr>
      </w:pPr>
    </w:p>
    <w:p w14:paraId="45A0063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r>
      <w:r w:rsidRPr="00E568D0">
        <w:rPr>
          <w:rFonts w:ascii="Arial" w:hAnsi="Arial" w:cs="Arial"/>
          <w:b/>
          <w:bCs/>
          <w:sz w:val="24"/>
          <w:szCs w:val="24"/>
          <w:lang w:val="mn-MN"/>
        </w:rPr>
        <w:tab/>
      </w:r>
      <w:r w:rsidRPr="00E568D0">
        <w:rPr>
          <w:rFonts w:ascii="Arial" w:hAnsi="Arial" w:cs="Arial"/>
          <w:sz w:val="24"/>
          <w:szCs w:val="24"/>
          <w:lang w:val="mn-MN"/>
        </w:rPr>
        <w:t>52.5.1.захиргааны акт, захиргааны гэрээг хүчингүй болгуулах, илт хууль бус болохыг тогтоолгох, эсхүл эс үйлдэхүй хууль бус болохыг тогтоолгох, захиргааны акт гаргуулахыг даалгах нэхэмжлэлийн хувьд нэхэмжлэгчийн эрх, хууль ёсны ашиг сонирхол нь хэрхэн зөрчигдсөн;</w:t>
      </w:r>
    </w:p>
    <w:p w14:paraId="271B5B40" w14:textId="77777777" w:rsidR="008F0F9E" w:rsidRPr="00E568D0" w:rsidRDefault="008F0F9E" w:rsidP="00E568D0">
      <w:pPr>
        <w:spacing w:before="0" w:line="240" w:lineRule="auto"/>
        <w:jc w:val="both"/>
        <w:rPr>
          <w:rFonts w:ascii="Arial" w:hAnsi="Arial" w:cs="Arial"/>
          <w:sz w:val="24"/>
          <w:szCs w:val="24"/>
        </w:rPr>
      </w:pPr>
    </w:p>
    <w:p w14:paraId="5F8875F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b/>
          <w:bCs/>
          <w:lang w:val="mn-MN"/>
        </w:rPr>
        <w:tab/>
      </w:r>
      <w:r w:rsidRPr="00E568D0">
        <w:rPr>
          <w:rFonts w:ascii="Arial" w:hAnsi="Arial" w:cs="Arial"/>
          <w:lang w:val="mn-MN"/>
        </w:rPr>
        <w:t xml:space="preserve">52.5.2.хохирол гаргуулах нэхэмжлэлийн хувьд захиргааны байгууллага ямар үүргээ биелүүлээгүйгээс, эсхүл захиргааны хууль бус үйл ажиллагааны улмаас нэхэмжлэгчид ямар хохирол учирсан, түүнийг хэрхэн шийдвэрлүүлэх; </w:t>
      </w:r>
    </w:p>
    <w:p w14:paraId="1122B57D" w14:textId="77777777" w:rsidR="008F0F9E" w:rsidRPr="00E568D0" w:rsidRDefault="008F0F9E" w:rsidP="00E568D0">
      <w:pPr>
        <w:pStyle w:val="NormalWeb"/>
        <w:spacing w:before="0" w:after="0" w:line="240" w:lineRule="auto"/>
        <w:jc w:val="both"/>
        <w:rPr>
          <w:rFonts w:ascii="Arial" w:hAnsi="Arial" w:cs="Arial"/>
        </w:rPr>
      </w:pPr>
    </w:p>
    <w:p w14:paraId="7B9942B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52.5.3.нийтийн эрх зүйн харилцаа байгаа эсэхийг тогтоолгох нэхэмжлэлийн хувьд эрх зүйн харилцаа байгаа эсэхийг тогтоолгосноор нэхэмжлэгчид ямар эрх, хууль ёсны ашиг сонирхол үүсэхийг</w:t>
      </w:r>
      <w:r w:rsidRPr="00E568D0">
        <w:rPr>
          <w:rFonts w:ascii="Arial" w:hAnsi="Arial" w:cs="Arial"/>
        </w:rPr>
        <w:t>;</w:t>
      </w:r>
    </w:p>
    <w:p w14:paraId="41A068AD" w14:textId="77777777" w:rsidR="008F0F9E" w:rsidRPr="00E568D0" w:rsidRDefault="008F0F9E" w:rsidP="00E568D0">
      <w:pPr>
        <w:pStyle w:val="NormalWeb"/>
        <w:spacing w:before="0" w:after="0" w:line="240" w:lineRule="auto"/>
        <w:jc w:val="both"/>
        <w:rPr>
          <w:rFonts w:ascii="Arial" w:hAnsi="Arial" w:cs="Arial"/>
        </w:rPr>
      </w:pPr>
    </w:p>
    <w:p w14:paraId="41DC8FB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52.5.4</w:t>
      </w:r>
      <w:r w:rsidRPr="00E568D0">
        <w:rPr>
          <w:rFonts w:ascii="Arial" w:hAnsi="Arial" w:cs="Arial"/>
        </w:rPr>
        <w:t>.</w:t>
      </w:r>
      <w:r w:rsidRPr="00E568D0">
        <w:rPr>
          <w:rFonts w:ascii="Arial" w:hAnsi="Arial" w:cs="Arial"/>
          <w:lang w:val="mn-MN"/>
        </w:rPr>
        <w:t>захиргааны байгууллагаас гаргах нэхэмжлэлийн хувьд ямар хууль  зөрчигдсөн, эсхүл нийтийн эрх зүйн ямар чиг үүргээ хэрэгжүүлэх боломжгүйд хүрсэн</w:t>
      </w:r>
      <w:r w:rsidRPr="00E568D0">
        <w:rPr>
          <w:rFonts w:ascii="Arial" w:hAnsi="Arial" w:cs="Arial"/>
        </w:rPr>
        <w:t>;</w:t>
      </w:r>
    </w:p>
    <w:p w14:paraId="458305CC" w14:textId="77777777" w:rsidR="008F0F9E" w:rsidRPr="00E568D0" w:rsidRDefault="008F0F9E" w:rsidP="00E568D0">
      <w:pPr>
        <w:pStyle w:val="NormalWeb"/>
        <w:spacing w:before="0" w:after="0" w:line="240" w:lineRule="auto"/>
        <w:jc w:val="both"/>
        <w:rPr>
          <w:rFonts w:ascii="Arial" w:hAnsi="Arial" w:cs="Arial"/>
        </w:rPr>
      </w:pPr>
    </w:p>
    <w:p w14:paraId="4E824F8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52.5.5</w:t>
      </w:r>
      <w:r w:rsidRPr="00E568D0">
        <w:rPr>
          <w:rFonts w:ascii="Arial" w:hAnsi="Arial" w:cs="Arial"/>
        </w:rPr>
        <w:t>.</w:t>
      </w:r>
      <w:r w:rsidRPr="00E568D0">
        <w:rPr>
          <w:rFonts w:ascii="Arial" w:hAnsi="Arial" w:cs="Arial"/>
          <w:lang w:val="mn-MN"/>
        </w:rPr>
        <w:t xml:space="preserve">нийтийн ашиг сонирхлыг төлөөлөн нэхэмжлэл гаргаж байгаа этгээдийн хувьд маргаж байгаа асуудлын талаар хангалттай сонирхол илэрхийлсэн </w:t>
      </w:r>
      <w:r w:rsidRPr="00E568D0">
        <w:rPr>
          <w:rFonts w:ascii="Arial" w:hAnsi="Arial" w:cs="Arial"/>
          <w:lang w:val="mn-MN"/>
        </w:rPr>
        <w:lastRenderedPageBreak/>
        <w:t>байх бөгөөд нийтийн ямар ашиг сонирхол хэрхэн зөрчигдсөн, эсхүл зөрчигдөж болзошгүй</w:t>
      </w:r>
      <w:r w:rsidRPr="00E568D0">
        <w:rPr>
          <w:rFonts w:ascii="Arial" w:hAnsi="Arial" w:cs="Arial"/>
        </w:rPr>
        <w:t>;</w:t>
      </w:r>
    </w:p>
    <w:p w14:paraId="7831E7E0" w14:textId="77777777" w:rsidR="008F0F9E" w:rsidRPr="00E568D0" w:rsidRDefault="008F0F9E" w:rsidP="00E568D0">
      <w:pPr>
        <w:pStyle w:val="NormalWeb"/>
        <w:spacing w:before="0" w:after="0" w:line="240" w:lineRule="auto"/>
        <w:jc w:val="both"/>
        <w:rPr>
          <w:rFonts w:ascii="Arial" w:hAnsi="Arial" w:cs="Arial"/>
        </w:rPr>
      </w:pPr>
    </w:p>
    <w:p w14:paraId="2D99638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b/>
          <w:bCs/>
          <w:lang w:val="mn-MN"/>
        </w:rPr>
        <w:tab/>
      </w:r>
      <w:r w:rsidRPr="00E568D0">
        <w:rPr>
          <w:rFonts w:ascii="Arial" w:hAnsi="Arial" w:cs="Arial"/>
          <w:lang w:val="mn-MN"/>
        </w:rPr>
        <w:t>52.5.6.захиргааны хэм хэмжээний актыг хүчингүй болгох, хүчин төгөлдөр бус болохыг тогтоолгох нэхэмжлэлийн хувьд хүн, хуулийн этгээдийн ямар эрх, хууль ёсны ашиг сонирхол хэрхэн зөрчигдсөн, эсхүл зөрчигдөж болзошгүй болон ямар хуультай зөрчилдсөн.</w:t>
      </w:r>
    </w:p>
    <w:p w14:paraId="708CF6B4" w14:textId="77777777" w:rsidR="008F0F9E" w:rsidRPr="00E568D0" w:rsidRDefault="008F0F9E" w:rsidP="00E568D0">
      <w:pPr>
        <w:pStyle w:val="NormalWeb"/>
        <w:spacing w:before="0" w:after="0" w:line="240" w:lineRule="auto"/>
        <w:jc w:val="both"/>
        <w:rPr>
          <w:rFonts w:ascii="Arial" w:hAnsi="Arial" w:cs="Arial"/>
        </w:rPr>
      </w:pPr>
    </w:p>
    <w:p w14:paraId="6AE1597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52.6.Захиргааны байгууллагаас гаргах захиргааны хэм хэмжээний акттай холбогдох нэхэмжлэлийн хувьд энэ хуулийн 3.1.3-т заасан хуульд тусгайлан заасан байх нөхцөл хамаарахгүй.</w:t>
      </w:r>
    </w:p>
    <w:p w14:paraId="623210A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p>
    <w:p w14:paraId="35B5E28F" w14:textId="77777777" w:rsidR="008F0F9E" w:rsidRPr="00E568D0" w:rsidRDefault="00E568D0" w:rsidP="00E568D0">
      <w:pPr>
        <w:pStyle w:val="msghead"/>
        <w:spacing w:before="0" w:after="0" w:line="240" w:lineRule="auto"/>
        <w:rPr>
          <w:rFonts w:ascii="Arial" w:hAnsi="Arial" w:cs="Arial"/>
        </w:rPr>
      </w:pPr>
      <w:r w:rsidRPr="00E568D0">
        <w:rPr>
          <w:rFonts w:ascii="Arial" w:eastAsia="Times New Roman" w:hAnsi="Arial" w:cs="Arial"/>
          <w:b/>
          <w:bCs/>
          <w:lang w:val="mn-MN"/>
        </w:rPr>
        <w:tab/>
        <w:t xml:space="preserve">53 дугаар </w:t>
      </w:r>
      <w:r w:rsidRPr="00E568D0">
        <w:rPr>
          <w:rFonts w:ascii="Arial" w:hAnsi="Arial" w:cs="Arial"/>
          <w:b/>
          <w:bCs/>
        </w:rPr>
        <w:t>зүйл.Нэхэмжлэл хүлээн авах</w:t>
      </w:r>
      <w:r w:rsidRPr="00E568D0">
        <w:rPr>
          <w:rFonts w:ascii="Arial" w:hAnsi="Arial" w:cs="Arial"/>
          <w:b/>
          <w:bCs/>
          <w:lang w:val="mn-MN"/>
        </w:rPr>
        <w:t>, хуваарилах</w:t>
      </w:r>
    </w:p>
    <w:p w14:paraId="1DC16683" w14:textId="77777777" w:rsidR="008F0F9E" w:rsidRPr="00E568D0" w:rsidRDefault="008F0F9E" w:rsidP="00E568D0">
      <w:pPr>
        <w:pStyle w:val="msghead"/>
        <w:spacing w:before="0" w:after="0" w:line="240" w:lineRule="auto"/>
        <w:rPr>
          <w:rFonts w:ascii="Arial" w:hAnsi="Arial" w:cs="Arial"/>
        </w:rPr>
      </w:pPr>
    </w:p>
    <w:p w14:paraId="1F866BE9" w14:textId="445CEEF1"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53.1.</w:t>
      </w:r>
      <w:r w:rsidRPr="00E568D0">
        <w:rPr>
          <w:rFonts w:ascii="Arial" w:hAnsi="Arial" w:cs="Arial"/>
        </w:rPr>
        <w:t>Нэхэмжлэлийг тухайн захиргааны хэргийн шүүх</w:t>
      </w:r>
      <w:r w:rsidRPr="00E568D0">
        <w:rPr>
          <w:rFonts w:ascii="Arial" w:hAnsi="Arial" w:cs="Arial"/>
          <w:lang w:val="mn-MN"/>
        </w:rPr>
        <w:t xml:space="preserve"> </w:t>
      </w:r>
      <w:r w:rsidRPr="00E568D0">
        <w:rPr>
          <w:rFonts w:ascii="Arial" w:hAnsi="Arial" w:cs="Arial"/>
        </w:rPr>
        <w:t xml:space="preserve">хүлээн авч, хүлээн авсан </w:t>
      </w:r>
      <w:r w:rsidRPr="00E568D0">
        <w:rPr>
          <w:rFonts w:ascii="Arial" w:hAnsi="Arial" w:cs="Arial"/>
          <w:lang w:val="mn-MN"/>
        </w:rPr>
        <w:t>он, сар, өдөр</w:t>
      </w:r>
      <w:r w:rsidRPr="00E568D0">
        <w:rPr>
          <w:rFonts w:ascii="Arial" w:hAnsi="Arial" w:cs="Arial"/>
        </w:rPr>
        <w:t>, цаг, минут</w:t>
      </w:r>
      <w:r w:rsidRPr="00E568D0">
        <w:rPr>
          <w:rFonts w:ascii="Arial" w:hAnsi="Arial" w:cs="Arial"/>
          <w:lang w:val="mn-MN"/>
        </w:rPr>
        <w:t xml:space="preserve">, нэхэмжлэл, түүнд </w:t>
      </w:r>
      <w:r w:rsidRPr="00E568D0">
        <w:rPr>
          <w:rFonts w:ascii="Arial" w:hAnsi="Arial" w:cs="Arial"/>
        </w:rPr>
        <w:t xml:space="preserve">хавсаргасан </w:t>
      </w:r>
      <w:r w:rsidRPr="00E568D0">
        <w:rPr>
          <w:rFonts w:ascii="Arial" w:hAnsi="Arial" w:cs="Arial"/>
          <w:lang w:val="mn-MN"/>
        </w:rPr>
        <w:t>баримт бичгийн</w:t>
      </w:r>
      <w:r w:rsidRPr="00E568D0">
        <w:rPr>
          <w:rFonts w:ascii="Arial" w:hAnsi="Arial" w:cs="Arial"/>
        </w:rPr>
        <w:t xml:space="preserve"> хуудасны тоо</w:t>
      </w:r>
      <w:r w:rsidRPr="00E568D0">
        <w:rPr>
          <w:rFonts w:ascii="Arial" w:hAnsi="Arial" w:cs="Arial"/>
          <w:lang w:val="mn-MN"/>
        </w:rPr>
        <w:t>г</w:t>
      </w:r>
      <w:r w:rsidRPr="00E568D0">
        <w:rPr>
          <w:rFonts w:ascii="Arial" w:hAnsi="Arial" w:cs="Arial"/>
        </w:rPr>
        <w:t xml:space="preserve"> тэмдэглэн бүртгэж баримтжуулна.</w:t>
      </w:r>
    </w:p>
    <w:p w14:paraId="53EB5BB2" w14:textId="1E4AA113" w:rsidR="004E258B" w:rsidRPr="006E330C" w:rsidRDefault="007A5467" w:rsidP="004E258B">
      <w:pPr>
        <w:spacing w:before="0"/>
        <w:jc w:val="both"/>
        <w:rPr>
          <w:rFonts w:ascii="Arial" w:hAnsi="Arial" w:cs="Arial"/>
          <w:bCs/>
          <w:i/>
          <w:iCs/>
          <w:sz w:val="20"/>
          <w:szCs w:val="20"/>
          <w:lang w:val="mn-MN"/>
        </w:rPr>
      </w:pPr>
      <w:hyperlink r:id="rId29" w:history="1">
        <w:r w:rsidR="004E258B" w:rsidRPr="001A14C4">
          <w:rPr>
            <w:rStyle w:val="Hyperlink"/>
            <w:rFonts w:ascii="Arial" w:hAnsi="Arial" w:cs="Arial"/>
            <w:bCs/>
            <w:i/>
            <w:iCs/>
            <w:color w:val="7030A0"/>
            <w:sz w:val="20"/>
            <w:szCs w:val="20"/>
            <w:lang w:val="mn-MN"/>
          </w:rPr>
          <w:t>/Энэ хэс</w:t>
        </w:r>
        <w:r w:rsidR="0072556C">
          <w:rPr>
            <w:rStyle w:val="Hyperlink"/>
            <w:rFonts w:ascii="Arial" w:hAnsi="Arial" w:cs="Arial"/>
            <w:bCs/>
            <w:i/>
            <w:iCs/>
            <w:color w:val="7030A0"/>
            <w:sz w:val="20"/>
            <w:szCs w:val="20"/>
            <w:lang w:val="mn-MN"/>
          </w:rPr>
          <w:t>эгт</w:t>
        </w:r>
        <w:r w:rsidR="004E258B" w:rsidRPr="001A14C4">
          <w:rPr>
            <w:rStyle w:val="Hyperlink"/>
            <w:rFonts w:ascii="Arial" w:hAnsi="Arial" w:cs="Arial"/>
            <w:bCs/>
            <w:i/>
            <w:iCs/>
            <w:color w:val="7030A0"/>
            <w:sz w:val="20"/>
            <w:szCs w:val="20"/>
            <w:lang w:val="mn-MN"/>
          </w:rPr>
          <w:t xml:space="preserve"> 2024 оны 06 дугаар сарын 05-ны өдрийн хуулиа</w:t>
        </w:r>
        <w:r w:rsidR="004E258B" w:rsidRPr="004E258B">
          <w:rPr>
            <w:rStyle w:val="Hyperlink"/>
            <w:rFonts w:ascii="Arial" w:hAnsi="Arial" w:cs="Arial"/>
            <w:bCs/>
            <w:i/>
            <w:iCs/>
            <w:color w:val="7030A0"/>
            <w:sz w:val="20"/>
            <w:szCs w:val="20"/>
            <w:lang w:val="mn-MN"/>
          </w:rPr>
          <w:t>р</w:t>
        </w:r>
        <w:r w:rsidR="004E258B">
          <w:rPr>
            <w:rStyle w:val="Hyperlink"/>
            <w:rFonts w:ascii="Arial" w:hAnsi="Arial" w:cs="Arial"/>
            <w:bCs/>
            <w:i/>
            <w:iCs/>
            <w:color w:val="7030A0"/>
            <w:sz w:val="20"/>
            <w:szCs w:val="20"/>
            <w:lang w:val="mn-MN"/>
          </w:rPr>
          <w:t xml:space="preserve"> </w:t>
        </w:r>
        <w:r w:rsidR="000704E8">
          <w:rPr>
            <w:rStyle w:val="Hyperlink"/>
            <w:rFonts w:ascii="Arial" w:hAnsi="Arial" w:cs="Arial"/>
            <w:bCs/>
            <w:i/>
            <w:iCs/>
            <w:color w:val="7030A0"/>
            <w:sz w:val="20"/>
            <w:szCs w:val="20"/>
            <w:lang w:val="mn-MN"/>
          </w:rPr>
          <w:t>өөрчлөлт оруулсан.</w:t>
        </w:r>
        <w:r w:rsidR="004E258B" w:rsidRPr="001E62F1">
          <w:rPr>
            <w:rStyle w:val="Hyperlink"/>
            <w:rFonts w:ascii="Arial" w:hAnsi="Arial" w:cs="Arial"/>
            <w:bCs/>
            <w:i/>
            <w:iCs/>
            <w:sz w:val="20"/>
            <w:szCs w:val="20"/>
            <w:lang w:val="mn-MN"/>
          </w:rPr>
          <w:t>/</w:t>
        </w:r>
      </w:hyperlink>
    </w:p>
    <w:p w14:paraId="02E68597" w14:textId="77777777" w:rsidR="008F0F9E" w:rsidRPr="00E568D0" w:rsidRDefault="008F0F9E" w:rsidP="00E568D0">
      <w:pPr>
        <w:pStyle w:val="NormalWeb"/>
        <w:spacing w:before="0" w:after="0" w:line="240" w:lineRule="auto"/>
        <w:jc w:val="both"/>
        <w:rPr>
          <w:rFonts w:ascii="Arial" w:hAnsi="Arial" w:cs="Arial"/>
        </w:rPr>
      </w:pPr>
    </w:p>
    <w:p w14:paraId="609FB15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53.2.Хэрэг, нэхэмжлэлийг шүүгчид хуваарилах журам нь урьдчилан мэдэх боломжгүй, тохиолдлоор хуваарилах нөхцөлийг хангасан байх бөгөөд тухайн шүүхийн шүүгчдийн зөвлөгөөнөөс батална.</w:t>
      </w:r>
    </w:p>
    <w:p w14:paraId="69626ADC" w14:textId="77777777" w:rsidR="008F0F9E" w:rsidRPr="00E568D0" w:rsidRDefault="008F0F9E" w:rsidP="00E568D0">
      <w:pPr>
        <w:pStyle w:val="NormalWeb"/>
        <w:spacing w:before="0" w:after="0" w:line="240" w:lineRule="auto"/>
        <w:jc w:val="both"/>
        <w:rPr>
          <w:rFonts w:ascii="Arial" w:hAnsi="Arial" w:cs="Arial"/>
        </w:rPr>
      </w:pPr>
    </w:p>
    <w:p w14:paraId="7FAA631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53.3.</w:t>
      </w:r>
      <w:r w:rsidRPr="00E568D0">
        <w:rPr>
          <w:rFonts w:ascii="Arial" w:hAnsi="Arial" w:cs="Arial"/>
        </w:rPr>
        <w:t xml:space="preserve">Нэхэмжлэл нь энэ хуулийн </w:t>
      </w:r>
      <w:r w:rsidRPr="00E568D0">
        <w:rPr>
          <w:rFonts w:ascii="Arial" w:hAnsi="Arial" w:cs="Arial"/>
          <w:lang w:val="mn-MN"/>
        </w:rPr>
        <w:t xml:space="preserve">52.2, 52.3, 52.5-д </w:t>
      </w:r>
      <w:r w:rsidRPr="00E568D0">
        <w:rPr>
          <w:rFonts w:ascii="Arial" w:hAnsi="Arial" w:cs="Arial"/>
        </w:rPr>
        <w:t xml:space="preserve">заасан </w:t>
      </w:r>
      <w:r w:rsidRPr="00E568D0">
        <w:rPr>
          <w:rFonts w:ascii="Arial" w:hAnsi="Arial" w:cs="Arial"/>
          <w:lang w:val="mn-MN"/>
        </w:rPr>
        <w:t>бүрдүүлбэр</w:t>
      </w:r>
      <w:r w:rsidRPr="00E568D0">
        <w:rPr>
          <w:rFonts w:ascii="Arial" w:hAnsi="Arial" w:cs="Arial"/>
        </w:rPr>
        <w:t xml:space="preserve"> хангаагүй бол хүлээн авсан шүүгч 7-14 хоногийн хугацаа тогтоон нэхэмжлэгчид уг шаардлагыг хангах боломж олго</w:t>
      </w:r>
      <w:r w:rsidRPr="00E568D0">
        <w:rPr>
          <w:rFonts w:ascii="Arial" w:hAnsi="Arial" w:cs="Arial"/>
          <w:lang w:val="mn-MN"/>
        </w:rPr>
        <w:t xml:space="preserve">но. </w:t>
      </w:r>
    </w:p>
    <w:p w14:paraId="46A97700" w14:textId="77777777" w:rsidR="008F0F9E" w:rsidRPr="00E568D0" w:rsidRDefault="008F0F9E" w:rsidP="00E568D0">
      <w:pPr>
        <w:pStyle w:val="NormalWeb"/>
        <w:spacing w:before="0" w:after="0" w:line="240" w:lineRule="auto"/>
        <w:jc w:val="both"/>
        <w:rPr>
          <w:rFonts w:ascii="Arial" w:hAnsi="Arial" w:cs="Arial"/>
        </w:rPr>
      </w:pPr>
    </w:p>
    <w:p w14:paraId="6E4713A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53.4.</w:t>
      </w:r>
      <w:r w:rsidRPr="00E568D0">
        <w:rPr>
          <w:rFonts w:ascii="Arial" w:hAnsi="Arial" w:cs="Arial"/>
        </w:rPr>
        <w:t xml:space="preserve">Нэхэмжлэгч </w:t>
      </w:r>
      <w:r w:rsidRPr="00E568D0">
        <w:rPr>
          <w:rFonts w:ascii="Arial" w:hAnsi="Arial" w:cs="Arial"/>
          <w:lang w:val="mn-MN"/>
        </w:rPr>
        <w:t xml:space="preserve">тогтоосон </w:t>
      </w:r>
      <w:r w:rsidRPr="00E568D0">
        <w:rPr>
          <w:rFonts w:ascii="Arial" w:hAnsi="Arial" w:cs="Arial"/>
        </w:rPr>
        <w:t xml:space="preserve">хугацаанд </w:t>
      </w:r>
      <w:r w:rsidRPr="00E568D0">
        <w:rPr>
          <w:rFonts w:ascii="Arial" w:hAnsi="Arial" w:cs="Arial"/>
          <w:lang w:val="mn-MN"/>
        </w:rPr>
        <w:t xml:space="preserve">хүндэтгэн үзэх шалтгаангүйгээр </w:t>
      </w:r>
      <w:r w:rsidRPr="00E568D0">
        <w:rPr>
          <w:rFonts w:ascii="Arial" w:hAnsi="Arial" w:cs="Arial"/>
        </w:rPr>
        <w:t xml:space="preserve">нэхэмжлэлийн </w:t>
      </w:r>
      <w:r w:rsidRPr="00E568D0">
        <w:rPr>
          <w:rFonts w:ascii="Arial" w:hAnsi="Arial" w:cs="Arial"/>
          <w:lang w:val="mn-MN"/>
        </w:rPr>
        <w:t>бүрдүүлбэр</w:t>
      </w:r>
      <w:r w:rsidRPr="00E568D0">
        <w:rPr>
          <w:rFonts w:ascii="Arial" w:hAnsi="Arial" w:cs="Arial"/>
        </w:rPr>
        <w:t xml:space="preserve"> хангаагүй бол уг нэхэмжлэлийг шүүгч</w:t>
      </w:r>
      <w:r w:rsidRPr="00E568D0">
        <w:rPr>
          <w:rFonts w:ascii="Arial" w:hAnsi="Arial" w:cs="Arial"/>
          <w:lang w:val="mn-MN"/>
        </w:rPr>
        <w:t xml:space="preserve"> </w:t>
      </w:r>
      <w:r w:rsidRPr="00E568D0">
        <w:rPr>
          <w:rFonts w:ascii="Arial" w:hAnsi="Arial" w:cs="Arial"/>
        </w:rPr>
        <w:t>буцаана.</w:t>
      </w:r>
    </w:p>
    <w:p w14:paraId="37C94FD9" w14:textId="77777777" w:rsidR="008F0F9E" w:rsidRPr="00E568D0" w:rsidRDefault="008F0F9E" w:rsidP="00E568D0">
      <w:pPr>
        <w:pStyle w:val="NormalWeb"/>
        <w:spacing w:before="0" w:after="0" w:line="240" w:lineRule="auto"/>
        <w:jc w:val="both"/>
        <w:rPr>
          <w:rFonts w:ascii="Arial" w:hAnsi="Arial" w:cs="Arial"/>
        </w:rPr>
      </w:pPr>
    </w:p>
    <w:p w14:paraId="4109069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54 дүгээр зүйл.</w:t>
      </w:r>
      <w:r w:rsidRPr="00E568D0">
        <w:rPr>
          <w:rFonts w:ascii="Arial" w:hAnsi="Arial" w:cs="Arial"/>
          <w:b/>
          <w:bCs/>
        </w:rPr>
        <w:t>Нэхэмжлэл хүлээн авахаас татгалзах</w:t>
      </w:r>
    </w:p>
    <w:p w14:paraId="124E584D" w14:textId="77777777" w:rsidR="008F0F9E" w:rsidRPr="00E568D0" w:rsidRDefault="008F0F9E" w:rsidP="00E568D0">
      <w:pPr>
        <w:pStyle w:val="NormalWeb"/>
        <w:spacing w:before="0" w:after="0" w:line="240" w:lineRule="auto"/>
        <w:jc w:val="both"/>
        <w:rPr>
          <w:rFonts w:ascii="Arial" w:hAnsi="Arial" w:cs="Arial"/>
        </w:rPr>
      </w:pPr>
    </w:p>
    <w:p w14:paraId="629E311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54.1.</w:t>
      </w:r>
      <w:r w:rsidRPr="00E568D0">
        <w:rPr>
          <w:rFonts w:ascii="Arial" w:hAnsi="Arial" w:cs="Arial"/>
        </w:rPr>
        <w:t>Шүүгч дараахь тохиол</w:t>
      </w:r>
      <w:r w:rsidRPr="00E568D0">
        <w:rPr>
          <w:rFonts w:ascii="Arial" w:hAnsi="Arial" w:cs="Arial"/>
          <w:lang w:val="mn-MN"/>
        </w:rPr>
        <w:t>д</w:t>
      </w:r>
      <w:r w:rsidRPr="00E568D0">
        <w:rPr>
          <w:rFonts w:ascii="Arial" w:hAnsi="Arial" w:cs="Arial"/>
        </w:rPr>
        <w:t>олд нэхэмжлэл хүлээн авахаас татгалзана:</w:t>
      </w:r>
    </w:p>
    <w:p w14:paraId="69CE95F3" w14:textId="77777777" w:rsidR="008F0F9E" w:rsidRPr="00E568D0" w:rsidRDefault="008F0F9E" w:rsidP="00E568D0">
      <w:pPr>
        <w:pStyle w:val="NormalWeb"/>
        <w:spacing w:before="0" w:after="0" w:line="240" w:lineRule="auto"/>
        <w:jc w:val="both"/>
        <w:rPr>
          <w:rFonts w:ascii="Arial" w:hAnsi="Arial" w:cs="Arial"/>
        </w:rPr>
      </w:pPr>
    </w:p>
    <w:p w14:paraId="355B6D8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54.1.1.</w:t>
      </w:r>
      <w:r w:rsidRPr="00E568D0">
        <w:rPr>
          <w:rFonts w:ascii="Arial" w:hAnsi="Arial" w:cs="Arial"/>
        </w:rPr>
        <w:t>захиргааны хэргийн шүүхийн харьяаллын бус;</w:t>
      </w:r>
    </w:p>
    <w:p w14:paraId="0F84F31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54.1.2.</w:t>
      </w:r>
      <w:r w:rsidRPr="00E568D0">
        <w:rPr>
          <w:rFonts w:ascii="Arial" w:hAnsi="Arial" w:cs="Arial"/>
        </w:rPr>
        <w:t>тухайн захиргааны хэргийн шүүхийн харьяаллын бус;</w:t>
      </w:r>
    </w:p>
    <w:p w14:paraId="7A6E6B2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54.1.3.Захиргааны ерөнхий хуулийн 92-94 дүгээр зүйлд заасан гомдол гаргах </w:t>
      </w:r>
      <w:r w:rsidRPr="00E568D0">
        <w:rPr>
          <w:rFonts w:ascii="Arial" w:hAnsi="Arial" w:cs="Arial"/>
        </w:rPr>
        <w:t>журмаар урьдчилан шийдвэрлүүлэх шаардлагыг биелүүлээгүй ба энэ журмыг хэрэглэх боломжтой;</w:t>
      </w:r>
    </w:p>
    <w:p w14:paraId="7912BBE5" w14:textId="77777777" w:rsidR="008F0F9E" w:rsidRPr="00E568D0" w:rsidRDefault="008F0F9E" w:rsidP="00E568D0">
      <w:pPr>
        <w:pStyle w:val="NormalWeb"/>
        <w:spacing w:before="0" w:after="0" w:line="240" w:lineRule="auto"/>
        <w:jc w:val="both"/>
        <w:rPr>
          <w:rFonts w:ascii="Arial" w:hAnsi="Arial" w:cs="Arial"/>
        </w:rPr>
      </w:pPr>
    </w:p>
    <w:p w14:paraId="5EBF278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54.1.4.</w:t>
      </w:r>
      <w:r w:rsidRPr="00E568D0">
        <w:rPr>
          <w:rFonts w:ascii="Arial" w:hAnsi="Arial" w:cs="Arial"/>
        </w:rPr>
        <w:t>нэхэмжлэгч нь эрх зүйн бүрэн чадамжгүй бөгөөд түүнийг төлөөлсөн этгээд байхгүй;</w:t>
      </w:r>
    </w:p>
    <w:p w14:paraId="665BDF5F" w14:textId="77777777" w:rsidR="008F0F9E" w:rsidRPr="00E568D0" w:rsidRDefault="008F0F9E" w:rsidP="00E568D0">
      <w:pPr>
        <w:pStyle w:val="NormalWeb"/>
        <w:spacing w:before="0" w:after="0" w:line="240" w:lineRule="auto"/>
        <w:jc w:val="both"/>
        <w:rPr>
          <w:rFonts w:ascii="Arial" w:hAnsi="Arial" w:cs="Arial"/>
        </w:rPr>
      </w:pPr>
    </w:p>
    <w:p w14:paraId="6D95395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54.1.5.</w:t>
      </w:r>
      <w:r w:rsidRPr="00E568D0">
        <w:rPr>
          <w:rFonts w:ascii="Arial" w:hAnsi="Arial" w:cs="Arial"/>
        </w:rPr>
        <w:t>нэхэмжлэгчийг төлөөлөх бүрэн эрхгүй болон нэхэмжлэл гаргах эрхгүй этгээд нэхэмжлэл гаргасан;</w:t>
      </w:r>
    </w:p>
    <w:p w14:paraId="10C5CC26" w14:textId="77777777" w:rsidR="008F0F9E" w:rsidRPr="00E568D0" w:rsidRDefault="008F0F9E" w:rsidP="00E568D0">
      <w:pPr>
        <w:pStyle w:val="NormalWeb"/>
        <w:spacing w:before="0" w:after="0" w:line="240" w:lineRule="auto"/>
        <w:jc w:val="both"/>
        <w:rPr>
          <w:rFonts w:ascii="Arial" w:hAnsi="Arial" w:cs="Arial"/>
        </w:rPr>
      </w:pPr>
    </w:p>
    <w:p w14:paraId="0F3585E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54.1.6.</w:t>
      </w:r>
      <w:r w:rsidRPr="00E568D0">
        <w:rPr>
          <w:rFonts w:ascii="Arial" w:hAnsi="Arial" w:cs="Arial"/>
        </w:rPr>
        <w:t xml:space="preserve">нэхэмжлэлд заасан үйл баримт, </w:t>
      </w:r>
      <w:r w:rsidRPr="00E568D0">
        <w:rPr>
          <w:rFonts w:ascii="Arial" w:hAnsi="Arial" w:cs="Arial"/>
          <w:lang w:val="mn-MN"/>
        </w:rPr>
        <w:t>захиргааны үйл ажиллагааны талаар</w:t>
      </w:r>
      <w:r w:rsidRPr="00E568D0">
        <w:rPr>
          <w:rFonts w:ascii="Arial" w:hAnsi="Arial" w:cs="Arial"/>
        </w:rPr>
        <w:t>, эсхүл уг нэхэмжлэлийг хүлээн авахаас татгалзсан, түүнчлэн хэргийг хэрэгсэхгүй болгосон хуулийн хүчин төгөлдөр шүүхийн шийдвэр болон шүүгчийн захирамж, шүүхийн тогтоол байгаа;</w:t>
      </w:r>
      <w:r w:rsidRPr="00E568D0">
        <w:rPr>
          <w:rFonts w:ascii="Arial" w:hAnsi="Arial" w:cs="Arial"/>
          <w:lang w:val="mn-MN"/>
        </w:rPr>
        <w:t xml:space="preserve">  </w:t>
      </w:r>
    </w:p>
    <w:p w14:paraId="135FB0D0" w14:textId="77777777" w:rsidR="008F0F9E" w:rsidRPr="00E568D0" w:rsidRDefault="008F0F9E" w:rsidP="00E568D0">
      <w:pPr>
        <w:pStyle w:val="NormalWeb"/>
        <w:spacing w:before="0" w:after="0" w:line="240" w:lineRule="auto"/>
        <w:jc w:val="both"/>
        <w:rPr>
          <w:rFonts w:ascii="Arial" w:hAnsi="Arial" w:cs="Arial"/>
        </w:rPr>
      </w:pPr>
    </w:p>
    <w:p w14:paraId="590EDBA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r>
      <w:r w:rsidRPr="00E568D0">
        <w:rPr>
          <w:rFonts w:ascii="Arial" w:hAnsi="Arial" w:cs="Arial"/>
          <w:lang w:val="mn-MN"/>
        </w:rPr>
        <w:tab/>
        <w:t>54.1.7.</w:t>
      </w:r>
      <w:r w:rsidRPr="00E568D0">
        <w:rPr>
          <w:rFonts w:ascii="Arial" w:hAnsi="Arial" w:cs="Arial"/>
        </w:rPr>
        <w:t>нэхэмжлэгч болох хүн нас барсан, хуулийн этгээд татан буугдсан боловч эрх, үүрэг нь эрх залгамжлагчид шилжээгүй;</w:t>
      </w:r>
    </w:p>
    <w:p w14:paraId="2A0C6E94" w14:textId="77777777" w:rsidR="008F0F9E" w:rsidRPr="00E568D0" w:rsidRDefault="008F0F9E" w:rsidP="00E568D0">
      <w:pPr>
        <w:pStyle w:val="NormalWeb"/>
        <w:spacing w:before="0" w:after="0" w:line="240" w:lineRule="auto"/>
        <w:jc w:val="both"/>
        <w:rPr>
          <w:rFonts w:ascii="Arial" w:hAnsi="Arial" w:cs="Arial"/>
        </w:rPr>
      </w:pPr>
    </w:p>
    <w:p w14:paraId="39FAFB5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54.1.8.энэ хуулийн 14.1-14.4-т заасан хугацааг хүндэтгэн үзэх шалтгаангүйгээр хэтрүүлсэн.</w:t>
      </w:r>
    </w:p>
    <w:p w14:paraId="6C89B8DC" w14:textId="77777777" w:rsidR="008F0F9E" w:rsidRPr="00E568D0" w:rsidRDefault="008F0F9E" w:rsidP="00E568D0">
      <w:pPr>
        <w:pStyle w:val="NormalWeb"/>
        <w:spacing w:before="0" w:after="0" w:line="240" w:lineRule="auto"/>
        <w:jc w:val="both"/>
        <w:rPr>
          <w:rFonts w:ascii="Arial" w:hAnsi="Arial" w:cs="Arial"/>
        </w:rPr>
      </w:pPr>
    </w:p>
    <w:p w14:paraId="7A85B1D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54.2.</w:t>
      </w:r>
      <w:r w:rsidRPr="00E568D0">
        <w:rPr>
          <w:rFonts w:ascii="Arial" w:hAnsi="Arial" w:cs="Arial"/>
        </w:rPr>
        <w:t>Нэхэмжлэлийг энэ хуулийн</w:t>
      </w:r>
      <w:r w:rsidRPr="00E568D0">
        <w:rPr>
          <w:rFonts w:ascii="Arial" w:hAnsi="Arial" w:cs="Arial"/>
          <w:lang w:val="mn-MN"/>
        </w:rPr>
        <w:t xml:space="preserve"> 54.1-д заасан </w:t>
      </w:r>
      <w:r w:rsidRPr="00E568D0">
        <w:rPr>
          <w:rFonts w:ascii="Arial" w:hAnsi="Arial" w:cs="Arial"/>
        </w:rPr>
        <w:t xml:space="preserve">үндэслэлээр хүлээн авахаас татгалзахдаа шүүгч </w:t>
      </w:r>
      <w:r w:rsidRPr="00E568D0">
        <w:rPr>
          <w:rFonts w:ascii="Arial" w:hAnsi="Arial" w:cs="Arial"/>
          <w:lang w:val="mn-MN"/>
        </w:rPr>
        <w:t xml:space="preserve">захирамж гарган </w:t>
      </w:r>
      <w:r w:rsidRPr="00E568D0">
        <w:rPr>
          <w:rFonts w:ascii="Arial" w:hAnsi="Arial" w:cs="Arial"/>
        </w:rPr>
        <w:t xml:space="preserve">татгалзсан шалтгааныг зааж, уг нэхэмжлэлийг </w:t>
      </w:r>
      <w:r w:rsidRPr="00E568D0">
        <w:rPr>
          <w:rFonts w:ascii="Arial" w:hAnsi="Arial" w:cs="Arial"/>
          <w:lang w:val="mn-MN"/>
        </w:rPr>
        <w:t>дахин гаргах</w:t>
      </w:r>
      <w:r w:rsidRPr="00E568D0">
        <w:rPr>
          <w:rFonts w:ascii="Arial" w:hAnsi="Arial" w:cs="Arial"/>
        </w:rPr>
        <w:t>, эсхүл хүлээн авах</w:t>
      </w:r>
      <w:r w:rsidRPr="00E568D0">
        <w:rPr>
          <w:rFonts w:ascii="Arial" w:hAnsi="Arial" w:cs="Arial"/>
          <w:lang w:val="mn-MN"/>
        </w:rPr>
        <w:t xml:space="preserve">ад саад болж байгаа </w:t>
      </w:r>
      <w:r w:rsidRPr="00E568D0">
        <w:rPr>
          <w:rFonts w:ascii="Arial" w:hAnsi="Arial" w:cs="Arial"/>
        </w:rPr>
        <w:t>зөрчлийг хэрхэн засахыг зааж</w:t>
      </w:r>
      <w:r w:rsidRPr="00E568D0">
        <w:rPr>
          <w:rFonts w:ascii="Arial" w:hAnsi="Arial" w:cs="Arial"/>
          <w:lang w:val="mn-MN"/>
        </w:rPr>
        <w:t>, нэхэмжлэлийг буцаана.</w:t>
      </w:r>
    </w:p>
    <w:p w14:paraId="7604E19E" w14:textId="77777777" w:rsidR="008F0F9E" w:rsidRPr="00F8381A" w:rsidRDefault="00E568D0" w:rsidP="00F8381A">
      <w:pPr>
        <w:pStyle w:val="NormalWeb"/>
        <w:spacing w:before="0" w:after="0" w:line="240" w:lineRule="auto"/>
        <w:jc w:val="both"/>
        <w:rPr>
          <w:rFonts w:ascii="Arial" w:hAnsi="Arial" w:cs="Arial"/>
          <w:color w:val="FF0000"/>
          <w:lang w:val="mn-MN"/>
        </w:rPr>
      </w:pPr>
      <w:r w:rsidRPr="00E568D0">
        <w:rPr>
          <w:rFonts w:ascii="Arial" w:hAnsi="Arial" w:cs="Arial"/>
          <w:color w:val="FF0000"/>
          <w:lang w:val="mn-MN"/>
        </w:rPr>
        <w:t xml:space="preserve"> </w:t>
      </w:r>
    </w:p>
    <w:p w14:paraId="34505A1E" w14:textId="77777777" w:rsidR="00F8381A" w:rsidRPr="00F8381A" w:rsidRDefault="00F8381A" w:rsidP="00F8381A">
      <w:pPr>
        <w:spacing w:before="0" w:line="240" w:lineRule="auto"/>
        <w:ind w:firstLine="720"/>
        <w:jc w:val="both"/>
        <w:rPr>
          <w:rFonts w:ascii="Arial" w:hAnsi="Arial" w:cs="Arial"/>
          <w:noProof/>
          <w:color w:val="000000"/>
          <w:spacing w:val="-1"/>
          <w:sz w:val="24"/>
          <w:szCs w:val="24"/>
          <w:lang w:val="mn-MN"/>
        </w:rPr>
      </w:pPr>
      <w:r w:rsidRPr="00F8381A">
        <w:rPr>
          <w:rFonts w:ascii="Arial" w:hAnsi="Arial" w:cs="Arial"/>
          <w:noProof/>
          <w:color w:val="000000"/>
          <w:spacing w:val="-1"/>
          <w:sz w:val="24"/>
          <w:szCs w:val="24"/>
          <w:lang w:val="mn-MN"/>
        </w:rPr>
        <w:t xml:space="preserve">54.3.Шүүгч </w:t>
      </w:r>
      <w:r w:rsidRPr="00F8381A">
        <w:rPr>
          <w:rFonts w:ascii="Arial" w:hAnsi="Arial" w:cs="Arial"/>
          <w:noProof/>
          <w:color w:val="000000"/>
          <w:spacing w:val="-1"/>
          <w:sz w:val="24"/>
          <w:szCs w:val="24"/>
          <w:u w:color="FF0000"/>
          <w:lang w:val="mn-MN"/>
        </w:rPr>
        <w:t>дараахь</w:t>
      </w:r>
      <w:r w:rsidRPr="00F8381A">
        <w:rPr>
          <w:rFonts w:ascii="Arial" w:hAnsi="Arial" w:cs="Arial"/>
          <w:noProof/>
          <w:color w:val="000000"/>
          <w:spacing w:val="-1"/>
          <w:sz w:val="24"/>
          <w:szCs w:val="24"/>
          <w:lang w:val="mn-MN"/>
        </w:rPr>
        <w:t xml:space="preserve"> үндэслэлээр гомдол хүлээн авахаас татгалзана:</w:t>
      </w:r>
    </w:p>
    <w:p w14:paraId="099E0426" w14:textId="77777777" w:rsidR="00F8381A" w:rsidRPr="00F8381A" w:rsidRDefault="00F8381A" w:rsidP="00F8381A">
      <w:pPr>
        <w:spacing w:before="0" w:line="240" w:lineRule="auto"/>
        <w:ind w:firstLine="720"/>
        <w:jc w:val="both"/>
        <w:rPr>
          <w:rFonts w:ascii="Arial" w:hAnsi="Arial" w:cs="Arial"/>
          <w:noProof/>
          <w:color w:val="000000"/>
          <w:spacing w:val="-1"/>
          <w:sz w:val="24"/>
          <w:szCs w:val="24"/>
          <w:lang w:val="mn-MN"/>
        </w:rPr>
      </w:pPr>
    </w:p>
    <w:p w14:paraId="0E11D1B7" w14:textId="77777777" w:rsidR="00F8381A" w:rsidRPr="00F8381A" w:rsidRDefault="00F8381A" w:rsidP="00F8381A">
      <w:pPr>
        <w:spacing w:before="0" w:line="240" w:lineRule="auto"/>
        <w:jc w:val="both"/>
        <w:rPr>
          <w:rFonts w:ascii="Arial" w:hAnsi="Arial" w:cs="Arial"/>
          <w:noProof/>
          <w:color w:val="000000"/>
          <w:spacing w:val="-1"/>
          <w:sz w:val="24"/>
          <w:szCs w:val="24"/>
          <w:lang w:val="mn-MN"/>
        </w:rPr>
      </w:pPr>
      <w:r w:rsidRPr="00F8381A">
        <w:rPr>
          <w:rFonts w:ascii="Arial" w:hAnsi="Arial" w:cs="Arial"/>
          <w:noProof/>
          <w:color w:val="FF0000"/>
          <w:spacing w:val="-1"/>
          <w:sz w:val="24"/>
          <w:szCs w:val="24"/>
          <w:lang w:val="mn-MN"/>
        </w:rPr>
        <w:tab/>
      </w:r>
      <w:r w:rsidRPr="00F8381A">
        <w:rPr>
          <w:rFonts w:ascii="Arial" w:hAnsi="Arial" w:cs="Arial"/>
          <w:noProof/>
          <w:color w:val="FF0000"/>
          <w:spacing w:val="-1"/>
          <w:sz w:val="24"/>
          <w:szCs w:val="24"/>
          <w:lang w:val="mn-MN"/>
        </w:rPr>
        <w:tab/>
      </w:r>
      <w:r w:rsidRPr="00F8381A">
        <w:rPr>
          <w:rFonts w:ascii="Arial" w:hAnsi="Arial" w:cs="Arial"/>
          <w:noProof/>
          <w:spacing w:val="-1"/>
          <w:sz w:val="24"/>
          <w:szCs w:val="24"/>
          <w:lang w:val="mn-MN"/>
        </w:rPr>
        <w:t>54.3.1.энэ</w:t>
      </w:r>
      <w:r w:rsidRPr="00F8381A">
        <w:rPr>
          <w:rFonts w:ascii="Arial" w:hAnsi="Arial" w:cs="Arial"/>
          <w:noProof/>
          <w:color w:val="000000"/>
          <w:spacing w:val="-1"/>
          <w:sz w:val="24"/>
          <w:szCs w:val="24"/>
          <w:lang w:val="mn-MN"/>
        </w:rPr>
        <w:t xml:space="preserve"> хуулийн 54.1.1, 54.1.2, 54.1.4-54.1.7-д заасан шаардлагыг хангаагүй</w:t>
      </w:r>
      <w:r w:rsidRPr="00F8381A">
        <w:rPr>
          <w:rFonts w:ascii="Arial" w:hAnsi="Arial" w:cs="Arial"/>
          <w:noProof/>
          <w:color w:val="000000"/>
          <w:spacing w:val="-1"/>
          <w:sz w:val="24"/>
          <w:szCs w:val="24"/>
        </w:rPr>
        <w:t>;</w:t>
      </w:r>
    </w:p>
    <w:p w14:paraId="5CA71DE3" w14:textId="77777777" w:rsidR="00F8381A" w:rsidRPr="00F8381A" w:rsidRDefault="00F8381A" w:rsidP="00F8381A">
      <w:pPr>
        <w:spacing w:before="0" w:line="240" w:lineRule="auto"/>
        <w:jc w:val="both"/>
        <w:rPr>
          <w:rFonts w:ascii="Arial" w:hAnsi="Arial" w:cs="Arial"/>
          <w:noProof/>
          <w:color w:val="000000"/>
          <w:spacing w:val="-1"/>
          <w:sz w:val="24"/>
          <w:szCs w:val="24"/>
          <w:lang w:val="mn-MN"/>
        </w:rPr>
      </w:pPr>
    </w:p>
    <w:p w14:paraId="12328774" w14:textId="77777777" w:rsidR="00F8381A" w:rsidRPr="00F8381A" w:rsidRDefault="00F8381A" w:rsidP="00F8381A">
      <w:pPr>
        <w:spacing w:before="0" w:line="240" w:lineRule="auto"/>
        <w:jc w:val="both"/>
        <w:rPr>
          <w:rFonts w:ascii="Arial" w:hAnsi="Arial" w:cs="Arial"/>
          <w:noProof/>
          <w:color w:val="000000"/>
          <w:spacing w:val="-1"/>
          <w:sz w:val="24"/>
          <w:szCs w:val="24"/>
          <w:lang w:val="mn-MN"/>
        </w:rPr>
      </w:pPr>
      <w:r w:rsidRPr="00F8381A">
        <w:rPr>
          <w:rFonts w:ascii="Arial" w:hAnsi="Arial" w:cs="Arial"/>
          <w:noProof/>
          <w:color w:val="000000"/>
          <w:spacing w:val="-1"/>
          <w:sz w:val="24"/>
          <w:szCs w:val="24"/>
        </w:rPr>
        <w:tab/>
      </w:r>
      <w:r w:rsidRPr="00F8381A">
        <w:rPr>
          <w:rFonts w:ascii="Arial" w:hAnsi="Arial" w:cs="Arial"/>
          <w:noProof/>
          <w:color w:val="000000"/>
          <w:spacing w:val="-1"/>
          <w:sz w:val="24"/>
          <w:szCs w:val="24"/>
        </w:rPr>
        <w:tab/>
        <w:t>54</w:t>
      </w:r>
      <w:r w:rsidRPr="00F8381A">
        <w:rPr>
          <w:rFonts w:ascii="Arial" w:hAnsi="Arial" w:cs="Arial"/>
          <w:noProof/>
          <w:color w:val="000000"/>
          <w:spacing w:val="-1"/>
          <w:sz w:val="24"/>
          <w:szCs w:val="24"/>
          <w:lang w:val="mn-MN"/>
        </w:rPr>
        <w:t>.3.2.хуульд тусгайлан заасан тохиолдолд урьдчилан шийдвэрлэх ажиллагааг биелүүлээгүй</w:t>
      </w:r>
      <w:r w:rsidRPr="00F8381A">
        <w:rPr>
          <w:rFonts w:ascii="Arial" w:hAnsi="Arial" w:cs="Arial"/>
          <w:noProof/>
          <w:color w:val="000000"/>
          <w:spacing w:val="-1"/>
          <w:sz w:val="24"/>
          <w:szCs w:val="24"/>
        </w:rPr>
        <w:t>;</w:t>
      </w:r>
    </w:p>
    <w:p w14:paraId="37831587" w14:textId="77777777" w:rsidR="00F8381A" w:rsidRPr="00F8381A" w:rsidRDefault="00F8381A" w:rsidP="00F8381A">
      <w:pPr>
        <w:spacing w:before="0" w:line="240" w:lineRule="auto"/>
        <w:jc w:val="both"/>
        <w:rPr>
          <w:rFonts w:ascii="Arial" w:hAnsi="Arial" w:cs="Arial"/>
          <w:noProof/>
          <w:color w:val="000000"/>
          <w:spacing w:val="-1"/>
          <w:sz w:val="24"/>
          <w:szCs w:val="24"/>
          <w:lang w:val="mn-MN"/>
        </w:rPr>
      </w:pPr>
    </w:p>
    <w:p w14:paraId="3ADDB236" w14:textId="77777777" w:rsidR="00F8381A" w:rsidRDefault="00F8381A" w:rsidP="00F8381A">
      <w:pPr>
        <w:pStyle w:val="NormalWeb"/>
        <w:spacing w:before="0" w:after="0" w:line="240" w:lineRule="auto"/>
        <w:jc w:val="both"/>
        <w:rPr>
          <w:rFonts w:ascii="Arial" w:hAnsi="Arial" w:cs="Arial"/>
          <w:noProof/>
          <w:color w:val="000000"/>
          <w:spacing w:val="-1"/>
          <w:lang w:val="mn-MN"/>
        </w:rPr>
      </w:pPr>
      <w:r w:rsidRPr="00F8381A">
        <w:rPr>
          <w:rFonts w:ascii="Arial" w:hAnsi="Arial" w:cs="Arial"/>
          <w:noProof/>
          <w:color w:val="000000"/>
          <w:spacing w:val="-1"/>
          <w:lang w:val="mn-MN"/>
        </w:rPr>
        <w:tab/>
      </w:r>
      <w:r w:rsidRPr="00F8381A">
        <w:rPr>
          <w:rFonts w:ascii="Arial" w:hAnsi="Arial" w:cs="Arial"/>
          <w:noProof/>
          <w:color w:val="000000"/>
          <w:spacing w:val="-1"/>
          <w:lang w:val="mn-MN"/>
        </w:rPr>
        <w:tab/>
        <w:t>54.3.3.гомдол гаргах хугацааг хүндэтгэн үзэх шалтгаангүйгээр хэтрүүлсэн.</w:t>
      </w:r>
    </w:p>
    <w:p w14:paraId="660A971C" w14:textId="77777777" w:rsidR="00E4209C" w:rsidRPr="00F8381A" w:rsidRDefault="00E4209C" w:rsidP="00F8381A">
      <w:pPr>
        <w:pStyle w:val="NormalWeb"/>
        <w:spacing w:before="0" w:after="0" w:line="240" w:lineRule="auto"/>
        <w:jc w:val="both"/>
        <w:rPr>
          <w:rFonts w:ascii="Arial" w:hAnsi="Arial" w:cs="Arial"/>
          <w:color w:val="FF0000"/>
          <w:lang w:val="mn-MN"/>
        </w:rPr>
      </w:pPr>
    </w:p>
    <w:p w14:paraId="3F53F0AD" w14:textId="77777777" w:rsidR="00F8381A" w:rsidRPr="00DC7383" w:rsidRDefault="007A5467" w:rsidP="00F8381A">
      <w:pPr>
        <w:autoSpaceDE w:val="0"/>
        <w:autoSpaceDN w:val="0"/>
        <w:adjustRightInd w:val="0"/>
        <w:spacing w:before="0" w:line="240" w:lineRule="auto"/>
        <w:jc w:val="both"/>
        <w:rPr>
          <w:rFonts w:ascii="Arial" w:hAnsi="Arial" w:cs="Arial"/>
          <w:i/>
          <w:sz w:val="20"/>
          <w:szCs w:val="20"/>
          <w:lang w:val="mn-MN"/>
        </w:rPr>
      </w:pPr>
      <w:hyperlink r:id="rId30" w:history="1">
        <w:r w:rsidR="00F8381A" w:rsidRPr="00E92ADE">
          <w:rPr>
            <w:rStyle w:val="Hyperlink"/>
            <w:rFonts w:ascii="Arial" w:hAnsi="Arial" w:cs="Arial"/>
            <w:i/>
            <w:sz w:val="20"/>
            <w:szCs w:val="20"/>
            <w:lang w:val="mn-MN"/>
          </w:rPr>
          <w:t>/Энэ хэсгийг 2017 оны 5 дугаар сарын 18-ны өдрийн хуулиар нэмсэн/</w:t>
        </w:r>
      </w:hyperlink>
    </w:p>
    <w:p w14:paraId="1244FF15" w14:textId="77777777" w:rsidR="00F8381A" w:rsidRPr="00E568D0" w:rsidRDefault="00F8381A" w:rsidP="00E568D0">
      <w:pPr>
        <w:pStyle w:val="NormalWeb"/>
        <w:spacing w:before="0" w:after="0" w:line="240" w:lineRule="auto"/>
        <w:jc w:val="both"/>
        <w:rPr>
          <w:rFonts w:ascii="Arial" w:hAnsi="Arial" w:cs="Arial"/>
        </w:rPr>
      </w:pPr>
    </w:p>
    <w:p w14:paraId="7BFA811F"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55 </w:t>
      </w:r>
      <w:r w:rsidRPr="00E568D0">
        <w:rPr>
          <w:rFonts w:ascii="Arial" w:hAnsi="Arial" w:cs="Arial"/>
          <w:b/>
          <w:bCs/>
        </w:rPr>
        <w:t>дугаар зүйл.Захиргааны хэрэг үүсгэх</w:t>
      </w:r>
    </w:p>
    <w:p w14:paraId="543880D1" w14:textId="77777777" w:rsidR="008F0F9E" w:rsidRPr="00E568D0" w:rsidRDefault="008F0F9E" w:rsidP="00E568D0">
      <w:pPr>
        <w:pStyle w:val="msghead"/>
        <w:spacing w:before="0" w:after="0" w:line="240" w:lineRule="auto"/>
        <w:rPr>
          <w:rFonts w:ascii="Arial" w:hAnsi="Arial" w:cs="Arial"/>
        </w:rPr>
      </w:pPr>
    </w:p>
    <w:p w14:paraId="16B2A3D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55.1.</w:t>
      </w:r>
      <w:r w:rsidRPr="00E568D0">
        <w:rPr>
          <w:rFonts w:ascii="Arial" w:hAnsi="Arial" w:cs="Arial"/>
        </w:rPr>
        <w:t xml:space="preserve">Шүүгч энэ хуулийн </w:t>
      </w:r>
      <w:r w:rsidRPr="00E568D0">
        <w:rPr>
          <w:rFonts w:ascii="Arial" w:hAnsi="Arial" w:cs="Arial"/>
          <w:lang w:val="mn-MN"/>
        </w:rPr>
        <w:t>54</w:t>
      </w:r>
      <w:r w:rsidRPr="00E568D0">
        <w:rPr>
          <w:rFonts w:ascii="Arial" w:hAnsi="Arial" w:cs="Arial"/>
        </w:rPr>
        <w:t xml:space="preserve">.1-д заасан үндэслэл байхгүй гэж үзвэл нэхэмжлэлийг хүлээн авсан, эсхүл нэхэмжлэлийн </w:t>
      </w:r>
      <w:r w:rsidRPr="00E568D0">
        <w:rPr>
          <w:rFonts w:ascii="Arial" w:hAnsi="Arial" w:cs="Arial"/>
          <w:lang w:val="mn-MN"/>
        </w:rPr>
        <w:t xml:space="preserve">бүрдүүлбэрийг </w:t>
      </w:r>
      <w:r w:rsidRPr="00E568D0">
        <w:rPr>
          <w:rFonts w:ascii="Arial" w:hAnsi="Arial" w:cs="Arial"/>
        </w:rPr>
        <w:t xml:space="preserve">хангаж ирүүлсэн өдрөөс хойш </w:t>
      </w:r>
      <w:r w:rsidRPr="00E568D0">
        <w:rPr>
          <w:rFonts w:ascii="Arial" w:hAnsi="Arial" w:cs="Arial"/>
          <w:lang w:val="mn-MN"/>
        </w:rPr>
        <w:t>долоо</w:t>
      </w:r>
      <w:r w:rsidRPr="00E568D0">
        <w:rPr>
          <w:rFonts w:ascii="Arial" w:hAnsi="Arial" w:cs="Arial"/>
        </w:rPr>
        <w:t xml:space="preserve"> хоногийн дотор хэрэг үүсгэ</w:t>
      </w:r>
      <w:r w:rsidRPr="00E568D0">
        <w:rPr>
          <w:rFonts w:ascii="Arial" w:hAnsi="Arial" w:cs="Arial"/>
          <w:lang w:val="mn-MN"/>
        </w:rPr>
        <w:t>х тухай захирамж гаргана.</w:t>
      </w:r>
    </w:p>
    <w:p w14:paraId="5E439D95" w14:textId="77777777" w:rsidR="008F0F9E" w:rsidRPr="00E568D0" w:rsidRDefault="008F0F9E" w:rsidP="00E568D0">
      <w:pPr>
        <w:pStyle w:val="NormalWeb"/>
        <w:spacing w:before="0" w:after="0" w:line="240" w:lineRule="auto"/>
        <w:jc w:val="both"/>
        <w:rPr>
          <w:rFonts w:ascii="Arial" w:hAnsi="Arial" w:cs="Arial"/>
        </w:rPr>
      </w:pPr>
    </w:p>
    <w:p w14:paraId="6301455A"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56 дугаар</w:t>
      </w:r>
      <w:r w:rsidRPr="00E568D0">
        <w:rPr>
          <w:rFonts w:ascii="Arial" w:hAnsi="Arial" w:cs="Arial"/>
          <w:b/>
          <w:bCs/>
        </w:rPr>
        <w:t xml:space="preserve"> зүйл.Захиргааны хэрэг үүсгэсэн шүүгчийн ажиллагаа</w:t>
      </w:r>
    </w:p>
    <w:p w14:paraId="42CE80EF" w14:textId="77777777" w:rsidR="008F0F9E" w:rsidRPr="00E568D0" w:rsidRDefault="008F0F9E" w:rsidP="00E568D0">
      <w:pPr>
        <w:pStyle w:val="msghead"/>
        <w:spacing w:before="0" w:after="0" w:line="240" w:lineRule="auto"/>
        <w:rPr>
          <w:rFonts w:ascii="Arial" w:hAnsi="Arial" w:cs="Arial"/>
        </w:rPr>
      </w:pPr>
    </w:p>
    <w:p w14:paraId="0735389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56.1.</w:t>
      </w:r>
      <w:r w:rsidRPr="00E568D0">
        <w:rPr>
          <w:rFonts w:ascii="Arial" w:hAnsi="Arial" w:cs="Arial"/>
        </w:rPr>
        <w:t>Хэрэг үүсгэсэн шүүгч дараахь ажиллагаа явуулна:</w:t>
      </w:r>
    </w:p>
    <w:p w14:paraId="1FC93561" w14:textId="77777777" w:rsidR="008F0F9E" w:rsidRPr="00E568D0" w:rsidRDefault="008F0F9E" w:rsidP="00E568D0">
      <w:pPr>
        <w:pStyle w:val="NormalWeb"/>
        <w:spacing w:before="0" w:after="0" w:line="240" w:lineRule="auto"/>
        <w:jc w:val="both"/>
        <w:rPr>
          <w:rFonts w:ascii="Arial" w:hAnsi="Arial" w:cs="Arial"/>
        </w:rPr>
      </w:pPr>
    </w:p>
    <w:p w14:paraId="05117E05"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56.1.1.</w:t>
      </w:r>
      <w:r w:rsidRPr="00E568D0">
        <w:rPr>
          <w:rFonts w:ascii="Arial" w:hAnsi="Arial" w:cs="Arial"/>
        </w:rPr>
        <w:t>хариуцагчийг дуудан ирүүлж, нэхэмжлэл</w:t>
      </w:r>
      <w:r w:rsidRPr="00E568D0">
        <w:rPr>
          <w:rFonts w:ascii="Arial" w:hAnsi="Arial" w:cs="Arial"/>
          <w:lang w:val="mn-MN"/>
        </w:rPr>
        <w:t>ийн</w:t>
      </w:r>
      <w:r w:rsidRPr="00E568D0">
        <w:rPr>
          <w:rFonts w:ascii="Arial" w:hAnsi="Arial" w:cs="Arial"/>
        </w:rPr>
        <w:t xml:space="preserve"> хувийг гардуулж, энэ тухай ба</w:t>
      </w:r>
      <w:r w:rsidRPr="00E568D0">
        <w:rPr>
          <w:rFonts w:ascii="Arial" w:hAnsi="Arial" w:cs="Arial"/>
          <w:lang w:val="mn-MN"/>
        </w:rPr>
        <w:t>римтжуулах</w:t>
      </w:r>
      <w:r w:rsidRPr="00E568D0">
        <w:rPr>
          <w:rFonts w:ascii="Arial" w:hAnsi="Arial" w:cs="Arial"/>
        </w:rPr>
        <w:t>;</w:t>
      </w:r>
    </w:p>
    <w:p w14:paraId="0B1C26A3" w14:textId="77777777" w:rsidR="008F0F9E" w:rsidRPr="00E568D0" w:rsidRDefault="008F0F9E" w:rsidP="00E568D0">
      <w:pPr>
        <w:pStyle w:val="NormalWeb"/>
        <w:tabs>
          <w:tab w:val="left" w:pos="0"/>
        </w:tabs>
        <w:spacing w:before="0" w:after="0" w:line="240" w:lineRule="auto"/>
        <w:jc w:val="both"/>
        <w:rPr>
          <w:rFonts w:ascii="Arial" w:hAnsi="Arial" w:cs="Arial"/>
        </w:rPr>
      </w:pPr>
    </w:p>
    <w:p w14:paraId="5203041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56.1.2.</w:t>
      </w:r>
      <w:r w:rsidRPr="00E568D0">
        <w:rPr>
          <w:rFonts w:ascii="Arial" w:hAnsi="Arial" w:cs="Arial"/>
        </w:rPr>
        <w:t>хэргийн оролцогчид эрх, үүргийг нь тайлбарлан өгч,</w:t>
      </w:r>
      <w:r w:rsidRPr="00E568D0">
        <w:rPr>
          <w:rFonts w:ascii="Arial" w:hAnsi="Arial" w:cs="Arial"/>
          <w:lang w:val="mn-MN"/>
        </w:rPr>
        <w:t xml:space="preserve"> </w:t>
      </w:r>
      <w:r w:rsidRPr="00E568D0">
        <w:rPr>
          <w:rFonts w:ascii="Arial" w:hAnsi="Arial" w:cs="Arial"/>
        </w:rPr>
        <w:t>энэ тухай</w:t>
      </w:r>
      <w:r w:rsidRPr="00E568D0">
        <w:rPr>
          <w:rFonts w:ascii="Arial" w:hAnsi="Arial" w:cs="Arial"/>
          <w:lang w:val="mn-MN"/>
        </w:rPr>
        <w:t xml:space="preserve">гаа </w:t>
      </w:r>
      <w:r w:rsidRPr="00E568D0">
        <w:rPr>
          <w:rFonts w:ascii="Arial" w:hAnsi="Arial" w:cs="Arial"/>
        </w:rPr>
        <w:t>ба</w:t>
      </w:r>
      <w:r w:rsidRPr="00E568D0">
        <w:rPr>
          <w:rFonts w:ascii="Arial" w:hAnsi="Arial" w:cs="Arial"/>
          <w:lang w:val="mn-MN"/>
        </w:rPr>
        <w:t>римт</w:t>
      </w:r>
      <w:r w:rsidRPr="00E568D0">
        <w:rPr>
          <w:rFonts w:ascii="Arial" w:hAnsi="Arial" w:cs="Arial"/>
        </w:rPr>
        <w:t>жуулах;</w:t>
      </w:r>
    </w:p>
    <w:p w14:paraId="58C1E8FC" w14:textId="77777777" w:rsidR="008F0F9E" w:rsidRPr="00E568D0" w:rsidRDefault="008F0F9E" w:rsidP="00E568D0">
      <w:pPr>
        <w:pStyle w:val="NormalWeb"/>
        <w:tabs>
          <w:tab w:val="left" w:pos="0"/>
        </w:tabs>
        <w:spacing w:before="0" w:after="0" w:line="240" w:lineRule="auto"/>
        <w:jc w:val="both"/>
        <w:rPr>
          <w:rFonts w:ascii="Arial" w:hAnsi="Arial" w:cs="Arial"/>
        </w:rPr>
      </w:pPr>
    </w:p>
    <w:p w14:paraId="2213EF94"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56.1.3.</w:t>
      </w:r>
      <w:r w:rsidRPr="00E568D0">
        <w:rPr>
          <w:rFonts w:ascii="Arial" w:hAnsi="Arial" w:cs="Arial"/>
        </w:rPr>
        <w:t>хэрэгт ач холбогдол бүхий нотлох баримтыг цуглуулах, гэрчийг дуудаж мэдүүлэг авах, шинжээч, орчуулагч, хэлмэрч томилох болон шаардлагатай бусад ажиллагаа явуулах;</w:t>
      </w:r>
    </w:p>
    <w:p w14:paraId="71DAC70C" w14:textId="77777777" w:rsidR="008F0F9E" w:rsidRPr="00E568D0" w:rsidRDefault="008F0F9E" w:rsidP="00E568D0">
      <w:pPr>
        <w:pStyle w:val="NormalWeb"/>
        <w:tabs>
          <w:tab w:val="left" w:pos="0"/>
        </w:tabs>
        <w:spacing w:before="0" w:after="0" w:line="240" w:lineRule="auto"/>
        <w:jc w:val="both"/>
        <w:rPr>
          <w:rFonts w:ascii="Arial" w:hAnsi="Arial" w:cs="Arial"/>
        </w:rPr>
      </w:pPr>
    </w:p>
    <w:p w14:paraId="7112FFBB"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56.1.4.</w:t>
      </w:r>
      <w:r w:rsidRPr="00E568D0">
        <w:rPr>
          <w:rFonts w:ascii="Arial" w:hAnsi="Arial" w:cs="Arial"/>
        </w:rPr>
        <w:t>шаардлагатай бол холбогдох шүүхэд шүүхийн даалгавар явуулах;</w:t>
      </w:r>
    </w:p>
    <w:p w14:paraId="00E9AA30"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56.1.5.</w:t>
      </w:r>
      <w:r w:rsidRPr="00E568D0">
        <w:rPr>
          <w:rFonts w:ascii="Arial" w:hAnsi="Arial" w:cs="Arial"/>
        </w:rPr>
        <w:t>эвлэрүүлэх арга хэмжээ авах;</w:t>
      </w:r>
    </w:p>
    <w:p w14:paraId="1F32B3A7"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56.1.6.шаардлагатай бол гуравдагч этгээдийг оролцуулах захирамж гаргах</w:t>
      </w:r>
      <w:r w:rsidRPr="00E568D0">
        <w:rPr>
          <w:rFonts w:ascii="Arial" w:hAnsi="Arial" w:cs="Arial"/>
        </w:rPr>
        <w:t>;</w:t>
      </w:r>
    </w:p>
    <w:p w14:paraId="7722DAB1" w14:textId="77777777" w:rsidR="008F0F9E" w:rsidRPr="00E568D0" w:rsidRDefault="008F0F9E" w:rsidP="00E568D0">
      <w:pPr>
        <w:pStyle w:val="NormalWeb"/>
        <w:tabs>
          <w:tab w:val="left" w:pos="0"/>
        </w:tabs>
        <w:spacing w:before="0" w:after="0" w:line="240" w:lineRule="auto"/>
        <w:jc w:val="both"/>
        <w:rPr>
          <w:rFonts w:ascii="Arial" w:hAnsi="Arial" w:cs="Arial"/>
        </w:rPr>
      </w:pPr>
    </w:p>
    <w:p w14:paraId="0F2CB985" w14:textId="77777777" w:rsidR="008F0F9E" w:rsidRPr="00E568D0" w:rsidRDefault="00E568D0" w:rsidP="00E568D0">
      <w:pPr>
        <w:pStyle w:val="NormalWeb"/>
        <w:tabs>
          <w:tab w:val="left" w:pos="0"/>
        </w:tabs>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56</w:t>
      </w:r>
      <w:r w:rsidRPr="00E568D0">
        <w:rPr>
          <w:rFonts w:ascii="Arial" w:hAnsi="Arial" w:cs="Arial"/>
        </w:rPr>
        <w:t>.1.7.</w:t>
      </w:r>
      <w:r w:rsidRPr="00E568D0">
        <w:rPr>
          <w:rFonts w:ascii="Arial" w:hAnsi="Arial" w:cs="Arial"/>
          <w:lang w:val="mn-MN"/>
        </w:rPr>
        <w:t>хуульд заасан бусад ажиллагаа.</w:t>
      </w:r>
    </w:p>
    <w:p w14:paraId="41D5CCE7" w14:textId="77777777" w:rsidR="008F0F9E" w:rsidRPr="00E568D0" w:rsidRDefault="008F0F9E" w:rsidP="00E568D0">
      <w:pPr>
        <w:pStyle w:val="NormalWeb"/>
        <w:spacing w:before="0" w:after="0" w:line="240" w:lineRule="auto"/>
        <w:jc w:val="both"/>
        <w:rPr>
          <w:rFonts w:ascii="Arial" w:hAnsi="Arial" w:cs="Arial"/>
        </w:rPr>
      </w:pPr>
    </w:p>
    <w:p w14:paraId="42228C7D"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57 дугаар</w:t>
      </w:r>
      <w:r w:rsidRPr="00E568D0">
        <w:rPr>
          <w:rFonts w:ascii="Arial" w:hAnsi="Arial" w:cs="Arial"/>
          <w:b/>
          <w:bCs/>
        </w:rPr>
        <w:t xml:space="preserve"> зүйл.Нэхэмжлэлийг хариуцагчид гардуулах</w:t>
      </w:r>
    </w:p>
    <w:p w14:paraId="427477B1" w14:textId="77777777" w:rsidR="008F0F9E" w:rsidRPr="00E568D0" w:rsidRDefault="008F0F9E" w:rsidP="00E568D0">
      <w:pPr>
        <w:pStyle w:val="msghead"/>
        <w:spacing w:before="0" w:after="0" w:line="240" w:lineRule="auto"/>
        <w:rPr>
          <w:rFonts w:ascii="Arial" w:hAnsi="Arial" w:cs="Arial"/>
        </w:rPr>
      </w:pPr>
    </w:p>
    <w:p w14:paraId="0920AAC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57.1.Х</w:t>
      </w:r>
      <w:r w:rsidRPr="00E568D0">
        <w:rPr>
          <w:rFonts w:ascii="Arial" w:hAnsi="Arial" w:cs="Arial"/>
        </w:rPr>
        <w:t xml:space="preserve">эрэг үүсгэсэн өдрөөс хойш нийслэлд долоо, орон нутагт 14 хоногийн дотор </w:t>
      </w:r>
      <w:r w:rsidRPr="00E568D0">
        <w:rPr>
          <w:rFonts w:ascii="Arial" w:hAnsi="Arial" w:cs="Arial"/>
          <w:lang w:val="mn-MN"/>
        </w:rPr>
        <w:t xml:space="preserve">шүүх </w:t>
      </w:r>
      <w:r w:rsidRPr="00E568D0">
        <w:rPr>
          <w:rFonts w:ascii="Arial" w:hAnsi="Arial" w:cs="Arial"/>
        </w:rPr>
        <w:t>нэхэмжлэлийг хариуцагчид гардуулна.</w:t>
      </w:r>
    </w:p>
    <w:p w14:paraId="45454AB9" w14:textId="77777777" w:rsidR="008F0F9E" w:rsidRPr="00E568D0" w:rsidRDefault="008F0F9E" w:rsidP="00E568D0">
      <w:pPr>
        <w:pStyle w:val="NormalWeb"/>
        <w:spacing w:before="0" w:after="0" w:line="240" w:lineRule="auto"/>
        <w:jc w:val="both"/>
        <w:rPr>
          <w:rFonts w:ascii="Arial" w:hAnsi="Arial" w:cs="Arial"/>
        </w:rPr>
      </w:pPr>
    </w:p>
    <w:p w14:paraId="0E50634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57.2.</w:t>
      </w:r>
      <w:r w:rsidRPr="00E568D0">
        <w:rPr>
          <w:rFonts w:ascii="Arial" w:hAnsi="Arial" w:cs="Arial"/>
        </w:rPr>
        <w:t>Хариуцагч нэхэмжлэлийг хүлээн авснаас хойш 14 хоногийн дотор, эсхүл шүүгчээс тогтоосон хугацаанд нэхэмжлэлийн шаардлагыг зөвшөөрөх</w:t>
      </w:r>
      <w:r w:rsidRPr="00E568D0">
        <w:rPr>
          <w:rFonts w:ascii="Arial" w:hAnsi="Arial" w:cs="Arial"/>
          <w:lang w:val="mn-MN"/>
        </w:rPr>
        <w:t xml:space="preserve"> эсэх талаар бичгээр хариу тайлбар гаргах бөгөөд </w:t>
      </w:r>
      <w:r w:rsidRPr="00E568D0">
        <w:rPr>
          <w:rFonts w:ascii="Arial" w:hAnsi="Arial" w:cs="Arial"/>
        </w:rPr>
        <w:t>тайлбартаа үндэслэлийг зааж, нотлох баримтаа хамтад нь гаргаж ирүүлнэ.</w:t>
      </w:r>
    </w:p>
    <w:p w14:paraId="3CFDDDA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rPr>
        <w:tab/>
      </w:r>
    </w:p>
    <w:p w14:paraId="722E473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b/>
          <w:lang w:val="mn-MN"/>
        </w:rPr>
        <w:t>58 дугаар зүйл.Сөрөг нэхэмжлэл</w:t>
      </w:r>
    </w:p>
    <w:p w14:paraId="746EA4C7" w14:textId="77777777" w:rsidR="008F0F9E" w:rsidRPr="00E568D0" w:rsidRDefault="008F0F9E" w:rsidP="00E568D0">
      <w:pPr>
        <w:pStyle w:val="NormalWeb"/>
        <w:spacing w:before="0" w:after="0" w:line="240" w:lineRule="auto"/>
        <w:jc w:val="both"/>
        <w:rPr>
          <w:rFonts w:ascii="Arial" w:hAnsi="Arial" w:cs="Arial"/>
        </w:rPr>
      </w:pPr>
    </w:p>
    <w:p w14:paraId="53B44F1E" w14:textId="77777777" w:rsidR="008F0F9E" w:rsidRPr="00E568D0" w:rsidRDefault="00E568D0" w:rsidP="00E568D0">
      <w:pPr>
        <w:shd w:val="clear" w:color="auto" w:fill="FFFFFF"/>
        <w:spacing w:before="0" w:line="240" w:lineRule="auto"/>
        <w:jc w:val="both"/>
        <w:rPr>
          <w:rFonts w:ascii="Arial" w:hAnsi="Arial" w:cs="Arial"/>
          <w:sz w:val="24"/>
          <w:szCs w:val="24"/>
        </w:rPr>
      </w:pPr>
      <w:r w:rsidRPr="00E568D0">
        <w:rPr>
          <w:rFonts w:ascii="Arial" w:eastAsia="Times New Roman" w:hAnsi="Arial" w:cs="Arial"/>
          <w:sz w:val="24"/>
          <w:szCs w:val="24"/>
          <w:lang w:val="mn-MN"/>
        </w:rPr>
        <w:tab/>
        <w:t>58.1.</w:t>
      </w:r>
      <w:r w:rsidRPr="00E568D0">
        <w:rPr>
          <w:rFonts w:ascii="Arial" w:eastAsia="Times New Roman" w:hAnsi="Arial" w:cs="Arial"/>
          <w:sz w:val="24"/>
          <w:szCs w:val="24"/>
        </w:rPr>
        <w:t>Хариуцагч нь хэрэг хянан шийдвэрлэх явцад захиргааны гэрээтэй холбоотой үндсэн нэхэмжлэлтэй хам</w:t>
      </w:r>
      <w:r w:rsidRPr="00E568D0">
        <w:rPr>
          <w:rFonts w:ascii="Arial" w:eastAsia="Times New Roman" w:hAnsi="Arial" w:cs="Arial"/>
          <w:sz w:val="24"/>
          <w:szCs w:val="24"/>
          <w:lang w:val="mn-MN"/>
        </w:rPr>
        <w:t>татган</w:t>
      </w:r>
      <w:r w:rsidRPr="00E568D0">
        <w:rPr>
          <w:rFonts w:ascii="Arial" w:eastAsia="Times New Roman" w:hAnsi="Arial" w:cs="Arial"/>
          <w:sz w:val="24"/>
          <w:szCs w:val="24"/>
        </w:rPr>
        <w:t xml:space="preserve"> хянан шийдвэрлүүлэхийн тулд шүүх хуралдаанаар хэлэлцэхийн өмнө сөрөг нэхэмжлэл гаргах эрхтэй.</w:t>
      </w:r>
    </w:p>
    <w:p w14:paraId="474C103C" w14:textId="77777777" w:rsidR="008F0F9E" w:rsidRPr="00E568D0" w:rsidRDefault="008F0F9E" w:rsidP="00E568D0">
      <w:pPr>
        <w:shd w:val="clear" w:color="auto" w:fill="FFFFFF"/>
        <w:spacing w:before="0" w:line="240" w:lineRule="auto"/>
        <w:jc w:val="both"/>
        <w:rPr>
          <w:rFonts w:ascii="Arial" w:hAnsi="Arial" w:cs="Arial"/>
          <w:sz w:val="24"/>
          <w:szCs w:val="24"/>
        </w:rPr>
      </w:pPr>
    </w:p>
    <w:p w14:paraId="4C179B92" w14:textId="77777777" w:rsidR="008F0F9E" w:rsidRPr="00E568D0" w:rsidRDefault="00E568D0" w:rsidP="00E568D0">
      <w:pPr>
        <w:shd w:val="clear" w:color="auto" w:fill="FFFFFF"/>
        <w:spacing w:before="0" w:line="240" w:lineRule="auto"/>
        <w:jc w:val="both"/>
        <w:rPr>
          <w:rFonts w:ascii="Arial" w:hAnsi="Arial" w:cs="Arial"/>
          <w:sz w:val="24"/>
          <w:szCs w:val="24"/>
        </w:rPr>
      </w:pPr>
      <w:r w:rsidRPr="00E568D0">
        <w:rPr>
          <w:rFonts w:ascii="Arial" w:eastAsia="Times New Roman" w:hAnsi="Arial" w:cs="Arial"/>
          <w:sz w:val="24"/>
          <w:szCs w:val="24"/>
          <w:lang w:val="mn-MN"/>
        </w:rPr>
        <w:tab/>
        <w:t>58</w:t>
      </w:r>
      <w:r w:rsidRPr="00E568D0">
        <w:rPr>
          <w:rFonts w:ascii="Arial" w:eastAsia="Times New Roman" w:hAnsi="Arial" w:cs="Arial"/>
          <w:sz w:val="24"/>
          <w:szCs w:val="24"/>
        </w:rPr>
        <w:t>.2.Сөрөг нэхэмжлэлд нэхэмжлэл гаргах нийтлэг журмыг баримтална.</w:t>
      </w:r>
    </w:p>
    <w:p w14:paraId="40B81EB5" w14:textId="77777777" w:rsidR="008F0F9E" w:rsidRPr="00E568D0" w:rsidRDefault="008F0F9E" w:rsidP="00E568D0">
      <w:pPr>
        <w:shd w:val="clear" w:color="auto" w:fill="FFFFFF"/>
        <w:spacing w:before="0" w:line="240" w:lineRule="auto"/>
        <w:jc w:val="both"/>
        <w:rPr>
          <w:rFonts w:ascii="Arial" w:hAnsi="Arial" w:cs="Arial"/>
          <w:sz w:val="24"/>
          <w:szCs w:val="24"/>
        </w:rPr>
      </w:pPr>
    </w:p>
    <w:p w14:paraId="727EEA7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eastAsia="Times New Roman" w:hAnsi="Arial" w:cs="Arial"/>
          <w:lang w:val="mn-MN"/>
        </w:rPr>
        <w:t>58.3.Сөрөг нэхэмжлэл нь үндсэн нэхэмжлэлийн шаардлагад тооцогдох,  хэргийн оролцогчдын хүрээнд шийдвэрлэгдэхээр байна.</w:t>
      </w:r>
    </w:p>
    <w:p w14:paraId="09F56924" w14:textId="77777777" w:rsidR="008F0F9E" w:rsidRPr="00E568D0" w:rsidRDefault="008F0F9E" w:rsidP="00E568D0">
      <w:pPr>
        <w:pStyle w:val="NormalWeb"/>
        <w:spacing w:before="0" w:after="0" w:line="240" w:lineRule="auto"/>
        <w:jc w:val="both"/>
        <w:rPr>
          <w:rFonts w:ascii="Arial" w:hAnsi="Arial" w:cs="Arial"/>
        </w:rPr>
      </w:pPr>
    </w:p>
    <w:p w14:paraId="26CF4D71"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59 дүгээр</w:t>
      </w:r>
      <w:r w:rsidRPr="00E568D0">
        <w:rPr>
          <w:rFonts w:ascii="Arial" w:hAnsi="Arial" w:cs="Arial"/>
          <w:b/>
          <w:bCs/>
        </w:rPr>
        <w:t xml:space="preserve"> зүйл.Шүүхэд дуудан ирүүлэх</w:t>
      </w:r>
    </w:p>
    <w:p w14:paraId="79DAA6D6" w14:textId="77777777" w:rsidR="008F0F9E" w:rsidRPr="00E568D0" w:rsidRDefault="008F0F9E" w:rsidP="00E568D0">
      <w:pPr>
        <w:pStyle w:val="msghead"/>
        <w:spacing w:before="0" w:after="0" w:line="240" w:lineRule="auto"/>
        <w:rPr>
          <w:rFonts w:ascii="Arial" w:hAnsi="Arial" w:cs="Arial"/>
        </w:rPr>
      </w:pPr>
    </w:p>
    <w:p w14:paraId="543F683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59.1.</w:t>
      </w:r>
      <w:r w:rsidRPr="00E568D0">
        <w:rPr>
          <w:rFonts w:ascii="Arial" w:hAnsi="Arial" w:cs="Arial"/>
        </w:rPr>
        <w:t xml:space="preserve">Шүүгч хэргийн оролцогч, </w:t>
      </w:r>
      <w:r w:rsidRPr="00E568D0">
        <w:rPr>
          <w:rFonts w:ascii="Arial" w:hAnsi="Arial" w:cs="Arial"/>
          <w:lang w:val="mn-MN"/>
        </w:rPr>
        <w:t xml:space="preserve">тэдгээрийн төлөөлөгч, өмгөөлөгч, </w:t>
      </w:r>
      <w:r w:rsidRPr="00E568D0">
        <w:rPr>
          <w:rFonts w:ascii="Arial" w:hAnsi="Arial" w:cs="Arial"/>
        </w:rPr>
        <w:t>гэрч</w:t>
      </w:r>
      <w:r w:rsidRPr="00E568D0">
        <w:rPr>
          <w:rFonts w:ascii="Arial" w:hAnsi="Arial" w:cs="Arial"/>
          <w:lang w:val="mn-MN"/>
        </w:rPr>
        <w:t>, орчуулагч, хэлмэрч, шинжээчийг</w:t>
      </w:r>
      <w:r w:rsidRPr="00E568D0">
        <w:rPr>
          <w:rFonts w:ascii="Arial" w:hAnsi="Arial" w:cs="Arial"/>
        </w:rPr>
        <w:t xml:space="preserve"> шүүхийн мэдэгдэх хуудсаар шүүх болон шүүх хуралдаанд</w:t>
      </w:r>
      <w:r w:rsidRPr="00E568D0">
        <w:rPr>
          <w:rFonts w:ascii="Arial" w:hAnsi="Arial" w:cs="Arial"/>
          <w:lang w:val="mn-MN"/>
        </w:rPr>
        <w:t xml:space="preserve"> </w:t>
      </w:r>
      <w:r w:rsidRPr="00E568D0">
        <w:rPr>
          <w:rFonts w:ascii="Arial" w:hAnsi="Arial" w:cs="Arial"/>
        </w:rPr>
        <w:t>дуудан ирүүлнэ.</w:t>
      </w:r>
    </w:p>
    <w:p w14:paraId="1F8CCA70" w14:textId="77777777" w:rsidR="008F0F9E" w:rsidRPr="00E568D0" w:rsidRDefault="008F0F9E" w:rsidP="00E568D0">
      <w:pPr>
        <w:pStyle w:val="NormalWeb"/>
        <w:spacing w:before="0" w:after="0" w:line="240" w:lineRule="auto"/>
        <w:jc w:val="both"/>
        <w:rPr>
          <w:rFonts w:ascii="Arial" w:hAnsi="Arial" w:cs="Arial"/>
        </w:rPr>
      </w:pPr>
    </w:p>
    <w:p w14:paraId="773EEBB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59.2.Ш</w:t>
      </w:r>
      <w:r w:rsidRPr="00E568D0">
        <w:rPr>
          <w:rFonts w:ascii="Arial" w:hAnsi="Arial" w:cs="Arial"/>
        </w:rPr>
        <w:t xml:space="preserve">үүх хуралдаанд ирвэл зохих оролцогчдод шүүх хуралдаан хэзээ, хаана болохыг шүүхийн мэдэгдэх хуудсаар тэдгээрийн оршин суугаа газрын, эсхүл ажлын газрын хаягаар мэдэгдэнэ. </w:t>
      </w:r>
    </w:p>
    <w:p w14:paraId="43E60B86" w14:textId="77777777" w:rsidR="008F0F9E" w:rsidRPr="00E568D0" w:rsidRDefault="008F0F9E" w:rsidP="00E568D0">
      <w:pPr>
        <w:pStyle w:val="NormalWeb"/>
        <w:spacing w:before="0" w:after="0" w:line="240" w:lineRule="auto"/>
        <w:jc w:val="both"/>
        <w:rPr>
          <w:rFonts w:ascii="Arial" w:hAnsi="Arial" w:cs="Arial"/>
        </w:rPr>
      </w:pPr>
    </w:p>
    <w:p w14:paraId="6B54DC22" w14:textId="252FC75B"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59.3.</w:t>
      </w:r>
      <w:r w:rsidRPr="00E568D0">
        <w:rPr>
          <w:rFonts w:ascii="Arial" w:hAnsi="Arial" w:cs="Arial"/>
        </w:rPr>
        <w:t xml:space="preserve">Шүүхийн мэдэгдэх хуудсыг </w:t>
      </w:r>
      <w:r w:rsidRPr="00E568D0">
        <w:rPr>
          <w:rFonts w:ascii="Arial" w:hAnsi="Arial" w:cs="Arial"/>
          <w:lang w:val="mn-MN"/>
        </w:rPr>
        <w:t>ирвэл зохих оролцогчийн</w:t>
      </w:r>
      <w:r w:rsidRPr="00E568D0">
        <w:rPr>
          <w:rFonts w:ascii="Arial" w:hAnsi="Arial" w:cs="Arial"/>
        </w:rPr>
        <w:t xml:space="preserve"> оршин суугаа болон ажлын газрын хаяг</w:t>
      </w:r>
      <w:r w:rsidRPr="00E568D0">
        <w:rPr>
          <w:rFonts w:ascii="Arial" w:hAnsi="Arial" w:cs="Arial"/>
          <w:lang w:val="mn-MN"/>
        </w:rPr>
        <w:t>ийн дагуу</w:t>
      </w:r>
      <w:r w:rsidRPr="00E568D0">
        <w:rPr>
          <w:rFonts w:ascii="Arial" w:hAnsi="Arial" w:cs="Arial"/>
        </w:rPr>
        <w:t xml:space="preserve"> шуудангаар, эсхүл шүүхийн ажилтнаар биечлэн </w:t>
      </w:r>
      <w:r w:rsidR="001A14C4" w:rsidRPr="00C20326">
        <w:rPr>
          <w:rFonts w:ascii="Arial" w:hAnsi="Arial" w:cs="Arial"/>
          <w:iCs/>
          <w:lang w:val="mn-MN"/>
        </w:rPr>
        <w:t xml:space="preserve">хүргүүлэх, </w:t>
      </w:r>
      <w:r w:rsidR="001A14C4" w:rsidRPr="00C20326">
        <w:rPr>
          <w:rFonts w:ascii="Arial" w:eastAsia="Arial" w:hAnsi="Arial" w:cs="Arial"/>
          <w:iCs/>
          <w:lang w:val="mn-MN"/>
        </w:rPr>
        <w:t>эсхүл</w:t>
      </w:r>
      <w:r w:rsidRPr="00E568D0">
        <w:rPr>
          <w:rFonts w:ascii="Arial" w:hAnsi="Arial" w:cs="Arial"/>
        </w:rPr>
        <w:t xml:space="preserve"> утас, факс, </w:t>
      </w:r>
      <w:r w:rsidRPr="00E568D0">
        <w:rPr>
          <w:rFonts w:ascii="Arial" w:hAnsi="Arial" w:cs="Arial"/>
          <w:lang w:val="mn-MN"/>
        </w:rPr>
        <w:t xml:space="preserve">цахим шуудан, </w:t>
      </w:r>
      <w:r w:rsidRPr="00E568D0">
        <w:rPr>
          <w:rFonts w:ascii="Arial" w:hAnsi="Arial" w:cs="Arial"/>
        </w:rPr>
        <w:t xml:space="preserve">цахилгаан болон хэвлэл, мэдээллийн хэрэгслээр дамжуулан мэдэгдэж болох бөгөөд мэдэгдсэнээ </w:t>
      </w:r>
      <w:r w:rsidRPr="00E568D0">
        <w:rPr>
          <w:rFonts w:ascii="Arial" w:eastAsia="Times New Roman" w:hAnsi="Arial" w:cs="Arial"/>
        </w:rPr>
        <w:t>баримтжуулна</w:t>
      </w:r>
      <w:r w:rsidRPr="00E568D0">
        <w:rPr>
          <w:rFonts w:ascii="Arial" w:hAnsi="Arial" w:cs="Arial"/>
        </w:rPr>
        <w:t>.</w:t>
      </w:r>
    </w:p>
    <w:p w14:paraId="210E5C6E" w14:textId="70F9BD7E" w:rsidR="001A14C4" w:rsidRPr="006E330C" w:rsidRDefault="007A5467" w:rsidP="001A14C4">
      <w:pPr>
        <w:spacing w:before="0"/>
        <w:jc w:val="both"/>
        <w:rPr>
          <w:rFonts w:ascii="Arial" w:hAnsi="Arial" w:cs="Arial"/>
          <w:bCs/>
          <w:i/>
          <w:iCs/>
          <w:sz w:val="20"/>
          <w:szCs w:val="20"/>
          <w:lang w:val="mn-MN"/>
        </w:rPr>
      </w:pPr>
      <w:hyperlink r:id="rId31" w:history="1">
        <w:r w:rsidR="001A14C4" w:rsidRPr="001A14C4">
          <w:rPr>
            <w:rStyle w:val="Hyperlink"/>
            <w:rFonts w:ascii="Arial" w:hAnsi="Arial" w:cs="Arial"/>
            <w:bCs/>
            <w:i/>
            <w:iCs/>
            <w:color w:val="7030A0"/>
            <w:sz w:val="20"/>
            <w:szCs w:val="20"/>
            <w:lang w:val="mn-MN"/>
          </w:rPr>
          <w:t xml:space="preserve">/Энэ хэсэгт 2024 оны 06 дугаар сарын 05-ны өдрийн хуулиар </w:t>
        </w:r>
        <w:r w:rsidR="00446D36">
          <w:rPr>
            <w:rStyle w:val="Hyperlink"/>
            <w:rFonts w:ascii="Arial" w:hAnsi="Arial" w:cs="Arial"/>
            <w:bCs/>
            <w:i/>
            <w:iCs/>
            <w:color w:val="7030A0"/>
            <w:sz w:val="20"/>
            <w:szCs w:val="20"/>
            <w:lang w:val="mn-MN"/>
          </w:rPr>
          <w:t>ө</w:t>
        </w:r>
        <w:r w:rsidR="001A14C4">
          <w:rPr>
            <w:rStyle w:val="Hyperlink"/>
            <w:rFonts w:ascii="Arial" w:hAnsi="Arial" w:cs="Arial"/>
            <w:bCs/>
            <w:i/>
            <w:iCs/>
            <w:color w:val="7030A0"/>
            <w:sz w:val="20"/>
            <w:szCs w:val="20"/>
          </w:rPr>
          <w:t>өрчлөлт оруулсан</w:t>
        </w:r>
        <w:r w:rsidR="001A14C4" w:rsidRPr="001E62F1">
          <w:rPr>
            <w:rStyle w:val="Hyperlink"/>
            <w:rFonts w:ascii="Arial" w:hAnsi="Arial" w:cs="Arial"/>
            <w:bCs/>
            <w:i/>
            <w:iCs/>
            <w:sz w:val="20"/>
            <w:szCs w:val="20"/>
            <w:lang w:val="mn-MN"/>
          </w:rPr>
          <w:t>./</w:t>
        </w:r>
      </w:hyperlink>
    </w:p>
    <w:p w14:paraId="318DF6FE" w14:textId="77777777" w:rsidR="008F0F9E" w:rsidRPr="00E568D0" w:rsidRDefault="008F0F9E" w:rsidP="00E568D0">
      <w:pPr>
        <w:pStyle w:val="NormalWeb"/>
        <w:spacing w:before="0" w:after="0" w:line="240" w:lineRule="auto"/>
        <w:jc w:val="both"/>
        <w:rPr>
          <w:rFonts w:ascii="Arial" w:hAnsi="Arial" w:cs="Arial"/>
        </w:rPr>
      </w:pPr>
    </w:p>
    <w:p w14:paraId="2E4944D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59.4.</w:t>
      </w:r>
      <w:r w:rsidRPr="00E568D0">
        <w:rPr>
          <w:rFonts w:ascii="Arial" w:hAnsi="Arial" w:cs="Arial"/>
        </w:rPr>
        <w:t>Мэдэгдэх хуудсыг шуудангаар хүргэсэн бол шүүх хүлээн авагчийн нэр, хаяг, явуулж байгаа он, сар, өдрийг тэмдэглэж, шүүхийн болон шуудангийн ажилтны гарын үсгийг зуруулна.</w:t>
      </w:r>
    </w:p>
    <w:p w14:paraId="4BE1D7E6" w14:textId="77777777" w:rsidR="008F0F9E" w:rsidRPr="00E568D0" w:rsidRDefault="008F0F9E" w:rsidP="00E568D0">
      <w:pPr>
        <w:pStyle w:val="NormalWeb"/>
        <w:spacing w:before="0" w:after="0" w:line="240" w:lineRule="auto"/>
        <w:jc w:val="both"/>
        <w:rPr>
          <w:rFonts w:ascii="Arial" w:hAnsi="Arial" w:cs="Arial"/>
        </w:rPr>
      </w:pPr>
    </w:p>
    <w:p w14:paraId="3224617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59.5.</w:t>
      </w:r>
      <w:r w:rsidRPr="00E568D0">
        <w:rPr>
          <w:rFonts w:ascii="Arial" w:hAnsi="Arial" w:cs="Arial"/>
        </w:rPr>
        <w:t>Газар нутгийн онцлогоос шалтгаалан шүүх мэдэгдэх хуудсыг биечлэн хүргэхийг өөр этгээдэд даалгаж болно.</w:t>
      </w:r>
    </w:p>
    <w:p w14:paraId="38BB833F" w14:textId="77777777" w:rsidR="008F0F9E" w:rsidRPr="00E568D0" w:rsidRDefault="008F0F9E" w:rsidP="00E568D0">
      <w:pPr>
        <w:pStyle w:val="NormalWeb"/>
        <w:spacing w:before="0" w:after="0" w:line="240" w:lineRule="auto"/>
        <w:jc w:val="both"/>
        <w:rPr>
          <w:rFonts w:ascii="Arial" w:hAnsi="Arial" w:cs="Arial"/>
        </w:rPr>
      </w:pPr>
    </w:p>
    <w:p w14:paraId="0CA6D52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59.6.</w:t>
      </w:r>
      <w:r w:rsidRPr="00E568D0">
        <w:rPr>
          <w:rFonts w:ascii="Arial" w:hAnsi="Arial" w:cs="Arial"/>
        </w:rPr>
        <w:t xml:space="preserve">Мэдэгдэх хуудсыг түүнд заасан </w:t>
      </w:r>
      <w:r w:rsidRPr="00E568D0">
        <w:rPr>
          <w:rFonts w:ascii="Arial" w:hAnsi="Arial" w:cs="Arial"/>
          <w:lang w:val="mn-MN"/>
        </w:rPr>
        <w:t>этгээдэд</w:t>
      </w:r>
      <w:r w:rsidRPr="00E568D0">
        <w:rPr>
          <w:rFonts w:ascii="Arial" w:hAnsi="Arial" w:cs="Arial"/>
        </w:rPr>
        <w:t xml:space="preserve"> гардуулан өгч, гарын үсэг зуруулж, гардуулсан </w:t>
      </w:r>
      <w:r w:rsidRPr="00E568D0">
        <w:rPr>
          <w:rFonts w:ascii="Arial" w:hAnsi="Arial" w:cs="Arial"/>
          <w:lang w:val="mn-MN"/>
        </w:rPr>
        <w:t>он, сар, өдөр</w:t>
      </w:r>
      <w:r w:rsidRPr="00E568D0">
        <w:rPr>
          <w:rFonts w:ascii="Arial" w:hAnsi="Arial" w:cs="Arial"/>
        </w:rPr>
        <w:t xml:space="preserve">, цагийг тэмдэглэнэ. Хуулийн этгээдэд өгөх мэдэгдэх хуудсыг удирдах албан тушаалтан, холбогдох ажилтанд гардуулан өгч, гарын үсэг зуруулж, гардуулсан </w:t>
      </w:r>
      <w:r w:rsidRPr="00E568D0">
        <w:rPr>
          <w:rFonts w:ascii="Arial" w:hAnsi="Arial" w:cs="Arial"/>
          <w:lang w:val="mn-MN"/>
        </w:rPr>
        <w:t>он, сар, өдөр</w:t>
      </w:r>
      <w:r w:rsidRPr="00E568D0">
        <w:rPr>
          <w:rFonts w:ascii="Arial" w:hAnsi="Arial" w:cs="Arial"/>
        </w:rPr>
        <w:t>, цагийг тэмдэглэнэ.</w:t>
      </w:r>
    </w:p>
    <w:p w14:paraId="774B83F7" w14:textId="77777777" w:rsidR="008F0F9E" w:rsidRPr="00E568D0" w:rsidRDefault="008F0F9E" w:rsidP="00E568D0">
      <w:pPr>
        <w:pStyle w:val="NormalWeb"/>
        <w:spacing w:before="0" w:after="0" w:line="240" w:lineRule="auto"/>
        <w:jc w:val="both"/>
        <w:rPr>
          <w:rFonts w:ascii="Arial" w:hAnsi="Arial" w:cs="Arial"/>
        </w:rPr>
      </w:pPr>
    </w:p>
    <w:p w14:paraId="27129C4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59.7.</w:t>
      </w:r>
      <w:r w:rsidRPr="00E568D0">
        <w:rPr>
          <w:rFonts w:ascii="Arial" w:hAnsi="Arial" w:cs="Arial"/>
        </w:rPr>
        <w:t xml:space="preserve">Мэдэгдэх хуудсыг гардуулан өгвөл зохих хүн оршин суугаа газартаа болон ажлынхаа газарт байхгүй бол уг хуудсыг түүний хамт амьдардаг насанд хүрсэн хүн, эсхүл сум, баг, хорооны Засаг дарга, түүний ажлын албанд, эсхүл ажлын газрынх нь захиргаанд хүлээлгэн өгч, гарын үсэг зуруулна. </w:t>
      </w:r>
    </w:p>
    <w:p w14:paraId="1002523F" w14:textId="77777777" w:rsidR="008F0F9E" w:rsidRPr="00E568D0" w:rsidRDefault="008F0F9E" w:rsidP="00E568D0">
      <w:pPr>
        <w:pStyle w:val="NormalWeb"/>
        <w:spacing w:before="0" w:after="0" w:line="240" w:lineRule="auto"/>
        <w:jc w:val="both"/>
        <w:rPr>
          <w:rFonts w:ascii="Arial" w:hAnsi="Arial" w:cs="Arial"/>
        </w:rPr>
      </w:pPr>
    </w:p>
    <w:p w14:paraId="4419F76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59.8.Тухайн этгээд</w:t>
      </w:r>
      <w:r w:rsidRPr="00E568D0">
        <w:rPr>
          <w:rFonts w:ascii="Arial" w:hAnsi="Arial" w:cs="Arial"/>
        </w:rPr>
        <w:t xml:space="preserve"> мэдэгдэх хуудсыг хүлээн авахаас татгалзвал энэ т</w:t>
      </w:r>
      <w:r w:rsidRPr="00E568D0">
        <w:rPr>
          <w:rFonts w:ascii="Arial" w:hAnsi="Arial" w:cs="Arial"/>
          <w:lang w:val="mn-MN"/>
        </w:rPr>
        <w:t xml:space="preserve">алаар </w:t>
      </w:r>
      <w:r w:rsidRPr="00E568D0">
        <w:rPr>
          <w:rFonts w:ascii="Arial" w:hAnsi="Arial" w:cs="Arial"/>
        </w:rPr>
        <w:t>мэдэгдэх хуудсанд тэмдэглэж шүүхэд буцаана. Энэ нь хэрэг хянан шийдвэрлэхэд саад болохгүй.</w:t>
      </w:r>
    </w:p>
    <w:p w14:paraId="333607CF" w14:textId="77777777" w:rsidR="008F0F9E" w:rsidRPr="00E568D0" w:rsidRDefault="008F0F9E" w:rsidP="00E568D0">
      <w:pPr>
        <w:pStyle w:val="NormalWeb"/>
        <w:spacing w:before="0" w:after="0" w:line="240" w:lineRule="auto"/>
        <w:jc w:val="both"/>
        <w:rPr>
          <w:rFonts w:ascii="Arial" w:hAnsi="Arial" w:cs="Arial"/>
        </w:rPr>
      </w:pPr>
    </w:p>
    <w:p w14:paraId="3AD669A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59.9.</w:t>
      </w:r>
      <w:r w:rsidRPr="00E568D0">
        <w:rPr>
          <w:rFonts w:ascii="Arial" w:hAnsi="Arial" w:cs="Arial"/>
        </w:rPr>
        <w:t>Хэрэг хянан шийдвэрлэх ажиллагаа явагдаж байгаа үед хэргийн оролцогч</w:t>
      </w:r>
      <w:r w:rsidRPr="00E568D0">
        <w:rPr>
          <w:rFonts w:ascii="Arial" w:hAnsi="Arial" w:cs="Arial"/>
          <w:lang w:val="mn-MN"/>
        </w:rPr>
        <w:t xml:space="preserve">, тэдгээрийн төлөөлөгч, өмгөөлөгч оршин суугаа газрын </w:t>
      </w:r>
      <w:r w:rsidRPr="00E568D0">
        <w:rPr>
          <w:rFonts w:ascii="Arial" w:hAnsi="Arial" w:cs="Arial"/>
        </w:rPr>
        <w:t xml:space="preserve">хаягаа  өөрчилсөн бол энэ тухай шүүхэд мэдэгдэх үүрэгтэй. Хаягаа өөрчилснөө мэдэгдээгүй </w:t>
      </w:r>
      <w:r w:rsidRPr="00E568D0">
        <w:rPr>
          <w:rFonts w:ascii="Arial" w:hAnsi="Arial" w:cs="Arial"/>
          <w:lang w:val="mn-MN"/>
        </w:rPr>
        <w:t>тохиолдолд</w:t>
      </w:r>
      <w:r w:rsidRPr="00E568D0">
        <w:rPr>
          <w:rFonts w:ascii="Arial" w:hAnsi="Arial" w:cs="Arial"/>
        </w:rPr>
        <w:t xml:space="preserve"> мэдэгдэх хуудсыг түүний </w:t>
      </w:r>
      <w:r w:rsidRPr="00E568D0">
        <w:rPr>
          <w:rFonts w:ascii="Arial" w:hAnsi="Arial" w:cs="Arial"/>
          <w:lang w:val="mn-MN"/>
        </w:rPr>
        <w:t xml:space="preserve">шүүхэд бүртгүүлсэн </w:t>
      </w:r>
      <w:r w:rsidRPr="00E568D0">
        <w:rPr>
          <w:rFonts w:ascii="Arial" w:hAnsi="Arial" w:cs="Arial"/>
        </w:rPr>
        <w:t xml:space="preserve">хаягаар хүргүүлж, энэ хуулийн </w:t>
      </w:r>
      <w:r w:rsidRPr="00E568D0">
        <w:rPr>
          <w:rFonts w:ascii="Arial" w:hAnsi="Arial" w:cs="Arial"/>
          <w:lang w:val="mn-MN"/>
        </w:rPr>
        <w:t>59.6, 59.7-</w:t>
      </w:r>
      <w:r w:rsidRPr="00E568D0">
        <w:rPr>
          <w:rFonts w:ascii="Arial" w:hAnsi="Arial" w:cs="Arial"/>
        </w:rPr>
        <w:t>д заасан хүн, албан тушаалтанд хүлээлгэн өгөх бөгөөд түүнийг хүргэсэнд тооцно.</w:t>
      </w:r>
    </w:p>
    <w:p w14:paraId="4EA073F3" w14:textId="77777777" w:rsidR="008F0F9E" w:rsidRPr="00E568D0" w:rsidRDefault="008F0F9E" w:rsidP="00E568D0">
      <w:pPr>
        <w:pStyle w:val="NormalWeb"/>
        <w:spacing w:before="0" w:after="0" w:line="240" w:lineRule="auto"/>
        <w:jc w:val="both"/>
        <w:rPr>
          <w:rFonts w:ascii="Arial" w:hAnsi="Arial" w:cs="Arial"/>
        </w:rPr>
      </w:pPr>
    </w:p>
    <w:p w14:paraId="7C8D1F4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59.10.</w:t>
      </w:r>
      <w:r w:rsidRPr="00E568D0">
        <w:rPr>
          <w:rFonts w:ascii="Arial" w:hAnsi="Arial" w:cs="Arial"/>
        </w:rPr>
        <w:t>Мэдэгдэх хуудсыг хүлээн авсан хэргийн оролцогч,</w:t>
      </w:r>
      <w:r w:rsidRPr="00E568D0">
        <w:rPr>
          <w:rFonts w:ascii="Arial" w:hAnsi="Arial" w:cs="Arial"/>
          <w:lang w:val="mn-MN"/>
        </w:rPr>
        <w:t xml:space="preserve"> бусад оролцогч </w:t>
      </w:r>
      <w:r w:rsidRPr="00E568D0">
        <w:rPr>
          <w:rFonts w:ascii="Arial" w:hAnsi="Arial" w:cs="Arial"/>
        </w:rPr>
        <w:t xml:space="preserve">хүндэтгэн үзэх шалтгаангүйгээр шүүхэд ирээгүй бөгөөд түүнийг зайлшгүй ирүүлэх шаардлагатай </w:t>
      </w:r>
      <w:r w:rsidRPr="00E568D0">
        <w:rPr>
          <w:rFonts w:ascii="Arial" w:hAnsi="Arial" w:cs="Arial"/>
          <w:lang w:val="mn-MN"/>
        </w:rPr>
        <w:t xml:space="preserve">гэж үзвэл </w:t>
      </w:r>
      <w:r w:rsidRPr="00E568D0">
        <w:rPr>
          <w:rFonts w:ascii="Arial" w:hAnsi="Arial" w:cs="Arial"/>
        </w:rPr>
        <w:t>шүүгч</w:t>
      </w:r>
      <w:r w:rsidRPr="00E568D0">
        <w:rPr>
          <w:rFonts w:ascii="Arial" w:hAnsi="Arial" w:cs="Arial"/>
          <w:lang w:val="mn-MN"/>
        </w:rPr>
        <w:t xml:space="preserve"> </w:t>
      </w:r>
      <w:r w:rsidRPr="00E568D0">
        <w:rPr>
          <w:rFonts w:ascii="Arial" w:hAnsi="Arial" w:cs="Arial"/>
        </w:rPr>
        <w:t>албадан ирүүлж, хуульд заасан хариуцлага хүлээлгэнэ.</w:t>
      </w:r>
    </w:p>
    <w:p w14:paraId="4CF58CC8" w14:textId="77777777" w:rsidR="008F0F9E" w:rsidRPr="00E568D0" w:rsidRDefault="008F0F9E" w:rsidP="00E568D0">
      <w:pPr>
        <w:pStyle w:val="NormalWeb"/>
        <w:spacing w:before="0" w:after="0" w:line="240" w:lineRule="auto"/>
        <w:jc w:val="both"/>
        <w:rPr>
          <w:rFonts w:ascii="Arial" w:hAnsi="Arial" w:cs="Arial"/>
        </w:rPr>
      </w:pPr>
    </w:p>
    <w:p w14:paraId="0326B21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59.11.Энэ хуулийн 59.10-т заасан</w:t>
      </w:r>
      <w:r w:rsidRPr="00E568D0">
        <w:rPr>
          <w:rFonts w:ascii="Arial" w:hAnsi="Arial" w:cs="Arial"/>
        </w:rPr>
        <w:t xml:space="preserve"> ажиллагааг </w:t>
      </w:r>
      <w:r w:rsidRPr="00E568D0">
        <w:rPr>
          <w:rFonts w:ascii="Arial" w:hAnsi="Arial" w:cs="Arial"/>
          <w:lang w:val="mn-MN"/>
        </w:rPr>
        <w:t xml:space="preserve">эрх бүхий байгууллага </w:t>
      </w:r>
      <w:r w:rsidRPr="00E568D0">
        <w:rPr>
          <w:rFonts w:ascii="Arial" w:hAnsi="Arial" w:cs="Arial"/>
        </w:rPr>
        <w:t>гүйцэтгэнэ.</w:t>
      </w:r>
    </w:p>
    <w:p w14:paraId="7E8B0999" w14:textId="77777777" w:rsidR="008F0F9E" w:rsidRPr="00E568D0" w:rsidRDefault="008F0F9E" w:rsidP="00E568D0">
      <w:pPr>
        <w:pStyle w:val="NormalWeb"/>
        <w:spacing w:before="0" w:after="0" w:line="240" w:lineRule="auto"/>
        <w:jc w:val="both"/>
        <w:rPr>
          <w:rFonts w:ascii="Arial" w:hAnsi="Arial" w:cs="Arial"/>
        </w:rPr>
      </w:pPr>
    </w:p>
    <w:p w14:paraId="36FC2C5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b/>
          <w:bCs/>
          <w:lang w:val="mn-MN"/>
        </w:rPr>
        <w:t>60 дугаар</w:t>
      </w:r>
      <w:r w:rsidRPr="00E568D0">
        <w:rPr>
          <w:rFonts w:ascii="Arial" w:hAnsi="Arial" w:cs="Arial"/>
          <w:b/>
          <w:bCs/>
        </w:rPr>
        <w:t xml:space="preserve"> зүйл.Хэргийг нэгтгэх, тусгаарлах</w:t>
      </w:r>
    </w:p>
    <w:p w14:paraId="033DFCD2" w14:textId="77777777" w:rsidR="008F0F9E" w:rsidRPr="00E568D0" w:rsidRDefault="008F0F9E" w:rsidP="00E568D0">
      <w:pPr>
        <w:pStyle w:val="NormalWeb"/>
        <w:spacing w:before="0" w:after="0" w:line="240" w:lineRule="auto"/>
        <w:jc w:val="both"/>
        <w:rPr>
          <w:rFonts w:ascii="Arial" w:hAnsi="Arial" w:cs="Arial"/>
        </w:rPr>
      </w:pPr>
    </w:p>
    <w:p w14:paraId="7C18B76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60.1.</w:t>
      </w:r>
      <w:r w:rsidRPr="00E568D0">
        <w:rPr>
          <w:rFonts w:ascii="Arial" w:hAnsi="Arial" w:cs="Arial"/>
        </w:rPr>
        <w:t>Аль нэг захиргааны хэргийн шүүхийн хянан шийдвэрлэх ажиллагаанд тухайн маргаантай хэрэг байгаа, эсхүл нэг нэхэмжлэгчээс өөр өөр хариуцагчид гаргасан нэхэмжлэлтэй хэд хэдэн хэргийг шүүх нэг ажиллагаагаар нэгтгэн хэлэлцэж болно.</w:t>
      </w:r>
    </w:p>
    <w:p w14:paraId="5B404C86" w14:textId="77777777" w:rsidR="008F0F9E" w:rsidRPr="00E568D0" w:rsidRDefault="008F0F9E" w:rsidP="00E568D0">
      <w:pPr>
        <w:pStyle w:val="NormalWeb"/>
        <w:spacing w:before="0" w:after="0" w:line="240" w:lineRule="auto"/>
        <w:jc w:val="both"/>
        <w:rPr>
          <w:rFonts w:ascii="Arial" w:hAnsi="Arial" w:cs="Arial"/>
        </w:rPr>
      </w:pPr>
    </w:p>
    <w:p w14:paraId="4CC48F5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60.2.</w:t>
      </w:r>
      <w:r w:rsidRPr="00E568D0">
        <w:rPr>
          <w:rFonts w:ascii="Arial" w:hAnsi="Arial" w:cs="Arial"/>
        </w:rPr>
        <w:t>Нэгтгэн гаргасан, эсхүл хэд хэдэн нэхэмжлэгч гаргасан болон хэд хэдэн хариуцагчид холбогдуулан гаргасан нэхэмжлэлийн шаардлагатай нэг болон хэд хэдэн хэргийг</w:t>
      </w:r>
      <w:r w:rsidRPr="00E568D0">
        <w:rPr>
          <w:rFonts w:ascii="Arial" w:hAnsi="Arial" w:cs="Arial"/>
          <w:lang w:val="mn-MN"/>
        </w:rPr>
        <w:t xml:space="preserve"> </w:t>
      </w:r>
      <w:r w:rsidRPr="00E568D0">
        <w:rPr>
          <w:rFonts w:ascii="Arial" w:hAnsi="Arial" w:cs="Arial"/>
        </w:rPr>
        <w:t>тусгаарлаж болно.</w:t>
      </w:r>
    </w:p>
    <w:p w14:paraId="2BBAD9B7" w14:textId="77777777" w:rsidR="008F0F9E" w:rsidRPr="00E568D0" w:rsidRDefault="008F0F9E" w:rsidP="00E568D0">
      <w:pPr>
        <w:pStyle w:val="NormalWeb"/>
        <w:spacing w:before="0" w:after="0" w:line="240" w:lineRule="auto"/>
        <w:jc w:val="both"/>
        <w:rPr>
          <w:rFonts w:ascii="Arial" w:hAnsi="Arial" w:cs="Arial"/>
        </w:rPr>
      </w:pPr>
    </w:p>
    <w:p w14:paraId="3A3EF94D"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61 дүгээр</w:t>
      </w:r>
      <w:r w:rsidRPr="00E568D0">
        <w:rPr>
          <w:rFonts w:ascii="Arial" w:hAnsi="Arial" w:cs="Arial"/>
          <w:b/>
          <w:bCs/>
        </w:rPr>
        <w:t xml:space="preserve"> зүйл.Захиргааны </w:t>
      </w:r>
      <w:r w:rsidRPr="00E568D0">
        <w:rPr>
          <w:rFonts w:ascii="Arial" w:hAnsi="Arial" w:cs="Arial"/>
          <w:b/>
          <w:bCs/>
          <w:lang w:val="mn-MN"/>
        </w:rPr>
        <w:t>акты</w:t>
      </w:r>
      <w:r w:rsidRPr="00E568D0">
        <w:rPr>
          <w:rFonts w:ascii="Arial" w:hAnsi="Arial" w:cs="Arial"/>
          <w:b/>
          <w:bCs/>
        </w:rPr>
        <w:t>н биелэлтийг түдгэлзүүлэх</w:t>
      </w:r>
    </w:p>
    <w:p w14:paraId="1CEEE52D" w14:textId="77777777" w:rsidR="008F0F9E" w:rsidRPr="00E568D0" w:rsidRDefault="008F0F9E" w:rsidP="00E568D0">
      <w:pPr>
        <w:pStyle w:val="msghead"/>
        <w:spacing w:before="0" w:after="0" w:line="240" w:lineRule="auto"/>
        <w:rPr>
          <w:rFonts w:ascii="Arial" w:hAnsi="Arial" w:cs="Arial"/>
        </w:rPr>
      </w:pPr>
    </w:p>
    <w:p w14:paraId="13DABFE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61.1.</w:t>
      </w:r>
      <w:r w:rsidRPr="00E568D0">
        <w:rPr>
          <w:rFonts w:ascii="Arial" w:hAnsi="Arial" w:cs="Arial"/>
        </w:rPr>
        <w:t xml:space="preserve">Энэ хуулийн </w:t>
      </w:r>
      <w:r w:rsidRPr="00E568D0">
        <w:rPr>
          <w:rFonts w:ascii="Arial" w:hAnsi="Arial" w:cs="Arial"/>
          <w:lang w:val="mn-MN"/>
        </w:rPr>
        <w:t>62</w:t>
      </w:r>
      <w:r w:rsidRPr="00E568D0">
        <w:rPr>
          <w:rFonts w:ascii="Arial" w:hAnsi="Arial" w:cs="Arial"/>
        </w:rPr>
        <w:t xml:space="preserve"> дугаар зүйл, эсхүл хуульд тусгайлан зааснаас бусад тохиолдолд </w:t>
      </w:r>
      <w:r w:rsidRPr="00E568D0">
        <w:rPr>
          <w:rFonts w:ascii="Arial" w:hAnsi="Arial" w:cs="Arial"/>
          <w:lang w:val="mn-MN"/>
        </w:rPr>
        <w:t xml:space="preserve">шүүгч хэргийн оролцогч, тэдгээрийн төлөөлөгч, өмгөөлөгчийн хүсэлтээр </w:t>
      </w:r>
      <w:r w:rsidRPr="00E568D0">
        <w:rPr>
          <w:rFonts w:ascii="Arial" w:hAnsi="Arial" w:cs="Arial"/>
        </w:rPr>
        <w:t xml:space="preserve">захиргааны </w:t>
      </w:r>
      <w:r w:rsidRPr="00E568D0">
        <w:rPr>
          <w:rFonts w:ascii="Arial" w:hAnsi="Arial" w:cs="Arial"/>
          <w:lang w:val="mn-MN"/>
        </w:rPr>
        <w:t>акты</w:t>
      </w:r>
      <w:r w:rsidRPr="00E568D0">
        <w:rPr>
          <w:rFonts w:ascii="Arial" w:hAnsi="Arial" w:cs="Arial"/>
        </w:rPr>
        <w:t>н биелэлтийг түдгэлзүүл</w:t>
      </w:r>
      <w:r w:rsidRPr="00E568D0">
        <w:rPr>
          <w:rFonts w:ascii="Arial" w:hAnsi="Arial" w:cs="Arial"/>
          <w:lang w:val="mn-MN"/>
        </w:rPr>
        <w:t>нэ</w:t>
      </w:r>
      <w:r w:rsidRPr="00E568D0">
        <w:rPr>
          <w:rFonts w:ascii="Arial" w:hAnsi="Arial" w:cs="Arial"/>
        </w:rPr>
        <w:t>.</w:t>
      </w:r>
    </w:p>
    <w:p w14:paraId="4A009825" w14:textId="77777777" w:rsidR="008F0F9E" w:rsidRPr="00E568D0" w:rsidRDefault="008F0F9E" w:rsidP="00E568D0">
      <w:pPr>
        <w:pStyle w:val="NormalWeb"/>
        <w:spacing w:before="0" w:after="0" w:line="240" w:lineRule="auto"/>
        <w:jc w:val="both"/>
        <w:rPr>
          <w:rFonts w:ascii="Arial" w:hAnsi="Arial" w:cs="Arial"/>
        </w:rPr>
      </w:pPr>
    </w:p>
    <w:p w14:paraId="13D9A91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61.2.Захиргааны хэм хэмжээний</w:t>
      </w:r>
      <w:r w:rsidRPr="00E568D0">
        <w:rPr>
          <w:rFonts w:ascii="Arial" w:hAnsi="Arial" w:cs="Arial"/>
        </w:rPr>
        <w:t xml:space="preserve"> акты</w:t>
      </w:r>
      <w:r w:rsidRPr="00E568D0">
        <w:rPr>
          <w:rFonts w:ascii="Arial" w:hAnsi="Arial" w:cs="Arial"/>
          <w:lang w:val="mn-MN"/>
        </w:rPr>
        <w:t>н биелэлтийг</w:t>
      </w:r>
      <w:r w:rsidRPr="00E568D0">
        <w:rPr>
          <w:rFonts w:ascii="Arial" w:hAnsi="Arial" w:cs="Arial"/>
        </w:rPr>
        <w:t xml:space="preserve"> зөвхөн хуульд заас</w:t>
      </w:r>
      <w:r w:rsidRPr="00E568D0">
        <w:rPr>
          <w:rFonts w:ascii="Arial" w:hAnsi="Arial" w:cs="Arial"/>
          <w:lang w:val="mn-MN"/>
        </w:rPr>
        <w:t>ан үндэслэлээр</w:t>
      </w:r>
      <w:r w:rsidRPr="00E568D0">
        <w:rPr>
          <w:rFonts w:ascii="Arial" w:hAnsi="Arial" w:cs="Arial"/>
        </w:rPr>
        <w:t xml:space="preserve"> түдгэлзүүлж болно.</w:t>
      </w:r>
    </w:p>
    <w:p w14:paraId="2039D066" w14:textId="77777777" w:rsidR="008F0F9E" w:rsidRPr="00E568D0" w:rsidRDefault="008F0F9E" w:rsidP="00E568D0">
      <w:pPr>
        <w:pStyle w:val="NormalWeb"/>
        <w:spacing w:before="0" w:after="0" w:line="240" w:lineRule="auto"/>
        <w:jc w:val="both"/>
        <w:rPr>
          <w:rFonts w:ascii="Arial" w:hAnsi="Arial" w:cs="Arial"/>
        </w:rPr>
      </w:pPr>
    </w:p>
    <w:p w14:paraId="64FC8D2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61.3.</w:t>
      </w:r>
      <w:r w:rsidRPr="00E568D0">
        <w:rPr>
          <w:rFonts w:ascii="Arial" w:hAnsi="Arial" w:cs="Arial"/>
        </w:rPr>
        <w:t xml:space="preserve">Захиргааны </w:t>
      </w:r>
      <w:r w:rsidRPr="00E568D0">
        <w:rPr>
          <w:rFonts w:ascii="Arial" w:hAnsi="Arial" w:cs="Arial"/>
          <w:lang w:val="mn-MN"/>
        </w:rPr>
        <w:t>акты</w:t>
      </w:r>
      <w:r w:rsidRPr="00E568D0">
        <w:rPr>
          <w:rFonts w:ascii="Arial" w:hAnsi="Arial" w:cs="Arial"/>
        </w:rPr>
        <w:t>н биелэлтийг түдгэлзүүлсэн шүүгчийн захирамж нь тухайн хэргийг эцэслэн шийдвэрлэх хүртэл хүчин төгөлдөр байна</w:t>
      </w:r>
      <w:r w:rsidRPr="00E568D0">
        <w:rPr>
          <w:rFonts w:ascii="Arial" w:hAnsi="Arial" w:cs="Arial"/>
          <w:lang w:val="mn-MN"/>
        </w:rPr>
        <w:t xml:space="preserve">. </w:t>
      </w:r>
    </w:p>
    <w:p w14:paraId="47BF0E0B" w14:textId="77777777" w:rsidR="008F0F9E" w:rsidRPr="00E568D0" w:rsidRDefault="008F0F9E" w:rsidP="00E568D0">
      <w:pPr>
        <w:pStyle w:val="NormalWeb"/>
        <w:spacing w:before="0" w:after="0" w:line="240" w:lineRule="auto"/>
        <w:jc w:val="both"/>
        <w:rPr>
          <w:rFonts w:ascii="Arial" w:hAnsi="Arial" w:cs="Arial"/>
        </w:rPr>
      </w:pPr>
    </w:p>
    <w:p w14:paraId="078A9AC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62 </w:t>
      </w:r>
      <w:r w:rsidRPr="00E568D0">
        <w:rPr>
          <w:rFonts w:ascii="Arial" w:hAnsi="Arial" w:cs="Arial"/>
          <w:b/>
          <w:bCs/>
        </w:rPr>
        <w:t xml:space="preserve">дугаар зүйл.Захиргааны </w:t>
      </w:r>
      <w:r w:rsidRPr="00E568D0">
        <w:rPr>
          <w:rFonts w:ascii="Arial" w:hAnsi="Arial" w:cs="Arial"/>
          <w:b/>
          <w:bCs/>
          <w:lang w:val="mn-MN"/>
        </w:rPr>
        <w:t>акты</w:t>
      </w:r>
      <w:r w:rsidRPr="00E568D0">
        <w:rPr>
          <w:rFonts w:ascii="Arial" w:hAnsi="Arial" w:cs="Arial"/>
          <w:b/>
          <w:bCs/>
        </w:rPr>
        <w:t xml:space="preserve">н биелэлтийг түдгэлзүүлж </w:t>
      </w:r>
    </w:p>
    <w:p w14:paraId="6B60BBE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болохгүй нөхцөл</w:t>
      </w:r>
    </w:p>
    <w:p w14:paraId="79147CAE" w14:textId="77777777" w:rsidR="008F0F9E" w:rsidRPr="00E568D0" w:rsidRDefault="008F0F9E" w:rsidP="00E568D0">
      <w:pPr>
        <w:pStyle w:val="msghead"/>
        <w:spacing w:before="0" w:after="0" w:line="240" w:lineRule="auto"/>
        <w:jc w:val="both"/>
        <w:rPr>
          <w:rFonts w:ascii="Arial" w:hAnsi="Arial" w:cs="Arial"/>
        </w:rPr>
      </w:pPr>
    </w:p>
    <w:p w14:paraId="2200063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62.1.</w:t>
      </w:r>
      <w:r w:rsidRPr="00E568D0">
        <w:rPr>
          <w:rFonts w:ascii="Arial" w:hAnsi="Arial" w:cs="Arial"/>
        </w:rPr>
        <w:t xml:space="preserve">Захиргааны </w:t>
      </w:r>
      <w:r w:rsidRPr="00E568D0">
        <w:rPr>
          <w:rFonts w:ascii="Arial" w:hAnsi="Arial" w:cs="Arial"/>
          <w:lang w:val="mn-MN"/>
        </w:rPr>
        <w:t>акты</w:t>
      </w:r>
      <w:r w:rsidRPr="00E568D0">
        <w:rPr>
          <w:rFonts w:ascii="Arial" w:hAnsi="Arial" w:cs="Arial"/>
        </w:rPr>
        <w:t>н биелэлтийг дараахь тохиолдолд түдгэлзүүлж болохгүй:</w:t>
      </w:r>
    </w:p>
    <w:p w14:paraId="75FC22B5" w14:textId="77777777" w:rsidR="008F0F9E" w:rsidRPr="00E568D0" w:rsidRDefault="008F0F9E" w:rsidP="00E568D0">
      <w:pPr>
        <w:pStyle w:val="NormalWeb"/>
        <w:spacing w:before="0" w:after="0" w:line="240" w:lineRule="auto"/>
        <w:jc w:val="both"/>
        <w:rPr>
          <w:rFonts w:ascii="Arial" w:hAnsi="Arial" w:cs="Arial"/>
        </w:rPr>
      </w:pPr>
    </w:p>
    <w:p w14:paraId="64CC5DB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62.1.1.</w:t>
      </w:r>
      <w:r w:rsidRPr="00E568D0">
        <w:rPr>
          <w:rFonts w:ascii="Arial" w:hAnsi="Arial" w:cs="Arial"/>
        </w:rPr>
        <w:t xml:space="preserve">захиргааны </w:t>
      </w:r>
      <w:r w:rsidRPr="00E568D0">
        <w:rPr>
          <w:rFonts w:ascii="Arial" w:hAnsi="Arial" w:cs="Arial"/>
          <w:lang w:val="mn-MN"/>
        </w:rPr>
        <w:t>акты</w:t>
      </w:r>
      <w:r w:rsidRPr="00E568D0">
        <w:rPr>
          <w:rFonts w:ascii="Arial" w:hAnsi="Arial" w:cs="Arial"/>
        </w:rPr>
        <w:t xml:space="preserve">н биелэлтийг түдгэлзүүлэх нь бусдын </w:t>
      </w:r>
      <w:r w:rsidRPr="00E568D0">
        <w:rPr>
          <w:rFonts w:ascii="Arial" w:hAnsi="Arial" w:cs="Arial"/>
          <w:lang w:val="mn-MN"/>
        </w:rPr>
        <w:t>амь нас</w:t>
      </w:r>
      <w:r w:rsidRPr="00E568D0">
        <w:rPr>
          <w:rFonts w:ascii="Arial" w:hAnsi="Arial" w:cs="Arial"/>
        </w:rPr>
        <w:t>, эрүүл мэнд, эд хөрөнгөд ноцтой, хуулийн этгээд</w:t>
      </w:r>
      <w:r w:rsidRPr="00E568D0">
        <w:rPr>
          <w:rFonts w:ascii="Arial" w:hAnsi="Arial" w:cs="Arial"/>
          <w:lang w:val="mn-MN"/>
        </w:rPr>
        <w:t xml:space="preserve">, эсхүл нийтийн ашиг сонирхолд илт </w:t>
      </w:r>
      <w:r w:rsidRPr="00E568D0">
        <w:rPr>
          <w:rFonts w:ascii="Arial" w:hAnsi="Arial" w:cs="Arial"/>
        </w:rPr>
        <w:t>хохирол учруулахаар бол;</w:t>
      </w:r>
    </w:p>
    <w:p w14:paraId="0F33CE96" w14:textId="77777777" w:rsidR="008F0F9E" w:rsidRPr="00E568D0" w:rsidRDefault="008F0F9E" w:rsidP="00E568D0">
      <w:pPr>
        <w:pStyle w:val="NormalWeb"/>
        <w:spacing w:before="0" w:after="0" w:line="240" w:lineRule="auto"/>
        <w:jc w:val="both"/>
        <w:rPr>
          <w:rFonts w:ascii="Arial" w:hAnsi="Arial" w:cs="Arial"/>
        </w:rPr>
      </w:pPr>
    </w:p>
    <w:p w14:paraId="5188FE3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62.1.2.</w:t>
      </w:r>
      <w:bookmarkStart w:id="4" w:name="__DdeLink__8334_1412526640"/>
      <w:r w:rsidRPr="00E568D0">
        <w:rPr>
          <w:rFonts w:ascii="Arial" w:hAnsi="Arial" w:cs="Arial"/>
        </w:rPr>
        <w:t>хүн</w:t>
      </w:r>
      <w:bookmarkEnd w:id="4"/>
      <w:r w:rsidRPr="00E568D0">
        <w:rPr>
          <w:rFonts w:ascii="Arial" w:hAnsi="Arial" w:cs="Arial"/>
        </w:rPr>
        <w:t xml:space="preserve">, хуулийн этгээдээс албан татвар, төлбөр, хураамж гаргуулах тухай </w:t>
      </w:r>
      <w:r w:rsidRPr="00E568D0">
        <w:rPr>
          <w:rFonts w:ascii="Arial" w:hAnsi="Arial" w:cs="Arial"/>
          <w:lang w:val="mn-MN"/>
        </w:rPr>
        <w:t>шийдвэр</w:t>
      </w:r>
      <w:r w:rsidRPr="00E568D0">
        <w:rPr>
          <w:rFonts w:ascii="Arial" w:hAnsi="Arial" w:cs="Arial"/>
        </w:rPr>
        <w:t xml:space="preserve"> бол;</w:t>
      </w:r>
    </w:p>
    <w:p w14:paraId="0F8CBCBA" w14:textId="77777777" w:rsidR="008F0F9E" w:rsidRPr="00E568D0" w:rsidRDefault="008F0F9E" w:rsidP="00E568D0">
      <w:pPr>
        <w:pStyle w:val="NormalWeb"/>
        <w:spacing w:before="0" w:after="0" w:line="240" w:lineRule="auto"/>
        <w:jc w:val="both"/>
        <w:rPr>
          <w:rFonts w:ascii="Arial" w:hAnsi="Arial" w:cs="Arial"/>
        </w:rPr>
      </w:pPr>
    </w:p>
    <w:p w14:paraId="2530E903" w14:textId="46A2309D" w:rsidR="008F0F9E"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r>
      <w:r w:rsidRPr="00E568D0">
        <w:rPr>
          <w:rFonts w:ascii="Arial" w:hAnsi="Arial" w:cs="Arial"/>
          <w:lang w:val="mn-MN"/>
        </w:rPr>
        <w:tab/>
        <w:t>62.1.3.захиргааны журам зөрчсөн этгээдэд хариуцлага хүлээлгэсэн бол уг зөрчлийг таслан зогсоох тухай захиргааны хяналтын байгууллага, албан тушаалтны шийдвэр бол</w:t>
      </w:r>
      <w:r w:rsidRPr="00E568D0">
        <w:rPr>
          <w:rFonts w:ascii="Arial" w:hAnsi="Arial" w:cs="Arial"/>
        </w:rPr>
        <w:t>;</w:t>
      </w:r>
    </w:p>
    <w:p w14:paraId="572FDAFD" w14:textId="4B299B59" w:rsidR="00C34674" w:rsidRDefault="00C34674" w:rsidP="00E568D0">
      <w:pPr>
        <w:pStyle w:val="NormalWeb"/>
        <w:spacing w:before="0" w:after="0" w:line="240" w:lineRule="auto"/>
        <w:jc w:val="both"/>
        <w:rPr>
          <w:rFonts w:ascii="Arial" w:hAnsi="Arial" w:cs="Arial"/>
        </w:rPr>
      </w:pPr>
      <w:r>
        <w:rPr>
          <w:rFonts w:ascii="Arial" w:hAnsi="Arial" w:cs="Arial"/>
        </w:rPr>
        <w:tab/>
      </w:r>
      <w:r>
        <w:rPr>
          <w:rFonts w:ascii="Arial" w:hAnsi="Arial" w:cs="Arial"/>
        </w:rPr>
        <w:tab/>
      </w:r>
    </w:p>
    <w:p w14:paraId="16398877" w14:textId="4883ADDA" w:rsidR="00C34674" w:rsidRPr="00C007B7" w:rsidRDefault="00C34674" w:rsidP="00E568D0">
      <w:pPr>
        <w:pStyle w:val="NormalWeb"/>
        <w:spacing w:before="0" w:after="0" w:line="240" w:lineRule="auto"/>
        <w:jc w:val="both"/>
        <w:rPr>
          <w:rFonts w:ascii="Arial" w:hAnsi="Arial" w:cs="Arial"/>
        </w:rPr>
      </w:pPr>
      <w:r w:rsidRPr="00C34674">
        <w:rPr>
          <w:rFonts w:ascii="Arial" w:hAnsi="Arial" w:cs="Arial"/>
          <w:b/>
          <w:bCs/>
          <w:i/>
          <w:iCs/>
        </w:rPr>
        <w:tab/>
      </w:r>
      <w:r w:rsidRPr="00C34674">
        <w:rPr>
          <w:rFonts w:ascii="Arial" w:hAnsi="Arial" w:cs="Arial"/>
          <w:b/>
          <w:bCs/>
          <w:i/>
          <w:iCs/>
        </w:rPr>
        <w:tab/>
      </w:r>
      <w:r w:rsidRPr="00C007B7">
        <w:rPr>
          <w:rFonts w:ascii="Arial" w:hAnsi="Arial" w:cs="Arial"/>
          <w:lang w:val="mn-MN"/>
        </w:rPr>
        <w:t>62.1.4.тендер шалгаруулалтад оролцох эрхээ хязгаарлуулсан этгээдийн жагсаалтад бүртгэх шийдвэр бол.</w:t>
      </w:r>
    </w:p>
    <w:p w14:paraId="524ECBB9" w14:textId="012C6AD4" w:rsidR="00C34674" w:rsidRDefault="007A5467" w:rsidP="00C34674">
      <w:pPr>
        <w:spacing w:before="0" w:line="240" w:lineRule="auto"/>
        <w:jc w:val="both"/>
        <w:rPr>
          <w:rFonts w:ascii="Arial" w:hAnsi="Arial" w:cs="Arial"/>
          <w:i/>
          <w:sz w:val="20"/>
        </w:rPr>
      </w:pPr>
      <w:hyperlink r:id="rId32" w:history="1">
        <w:r w:rsidR="00C34674" w:rsidRPr="00C34674">
          <w:rPr>
            <w:rStyle w:val="Hyperlink"/>
            <w:rFonts w:ascii="Arial" w:hAnsi="Arial" w:cs="Arial"/>
            <w:i/>
            <w:sz w:val="20"/>
            <w:szCs w:val="20"/>
          </w:rPr>
          <w:t xml:space="preserve">/Энэ заалтыг 2023 оны 06 дугаар сарын 16-ны өдрийн хуулиар </w:t>
        </w:r>
        <w:r w:rsidR="00C34674" w:rsidRPr="00C34674">
          <w:rPr>
            <w:rStyle w:val="Hyperlink"/>
            <w:rFonts w:ascii="Arial" w:hAnsi="Arial" w:cs="Arial"/>
            <w:bCs/>
            <w:i/>
            <w:sz w:val="20"/>
            <w:szCs w:val="20"/>
          </w:rPr>
          <w:t>нэмсэн</w:t>
        </w:r>
        <w:r w:rsidR="00C34674" w:rsidRPr="00C34674">
          <w:rPr>
            <w:rStyle w:val="Hyperlink"/>
            <w:rFonts w:ascii="Arial" w:hAnsi="Arial" w:cs="Arial"/>
            <w:i/>
            <w:sz w:val="20"/>
          </w:rPr>
          <w:t>./</w:t>
        </w:r>
      </w:hyperlink>
    </w:p>
    <w:p w14:paraId="6067EFD4" w14:textId="33EA653B" w:rsidR="008F0F9E" w:rsidRPr="00C34674" w:rsidRDefault="008F0F9E" w:rsidP="00C34674">
      <w:pPr>
        <w:jc w:val="both"/>
        <w:rPr>
          <w:rFonts w:ascii="Arial" w:hAnsi="Arial" w:cs="Arial"/>
          <w:i/>
          <w:color w:val="000000"/>
          <w:sz w:val="20"/>
          <w:szCs w:val="20"/>
        </w:rPr>
      </w:pPr>
    </w:p>
    <w:p w14:paraId="0E688CC2" w14:textId="7FA2626F"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r w:rsidRPr="00C007B7">
        <w:rPr>
          <w:rFonts w:ascii="Arial" w:hAnsi="Arial" w:cs="Arial"/>
          <w:lang w:val="mn-MN"/>
        </w:rPr>
        <w:t>62.1.</w:t>
      </w:r>
      <w:r w:rsidR="00884A86" w:rsidRPr="00C007B7">
        <w:rPr>
          <w:rFonts w:ascii="Arial" w:hAnsi="Arial" w:cs="Arial"/>
          <w:lang w:val="mn-MN"/>
        </w:rPr>
        <w:t>5</w:t>
      </w:r>
      <w:r w:rsidRPr="00C007B7">
        <w:rPr>
          <w:rFonts w:ascii="Arial" w:hAnsi="Arial" w:cs="Arial"/>
          <w:lang w:val="mn-MN"/>
        </w:rPr>
        <w:t>.</w:t>
      </w:r>
      <w:r w:rsidRPr="00E568D0">
        <w:rPr>
          <w:rFonts w:ascii="Arial" w:hAnsi="Arial" w:cs="Arial"/>
        </w:rPr>
        <w:t>хуульд заасан тохиолдолд үл маргалдах журмаар биелүүлэх бол.</w:t>
      </w:r>
    </w:p>
    <w:p w14:paraId="341F0EC4" w14:textId="51280232" w:rsidR="00884A86" w:rsidRDefault="007A5467" w:rsidP="00884A86">
      <w:pPr>
        <w:spacing w:before="0" w:line="240" w:lineRule="auto"/>
        <w:jc w:val="both"/>
        <w:rPr>
          <w:rStyle w:val="Hyperlink"/>
          <w:rFonts w:ascii="Arial" w:hAnsi="Arial" w:cs="Arial"/>
          <w:i/>
          <w:sz w:val="20"/>
          <w:szCs w:val="20"/>
        </w:rPr>
      </w:pPr>
      <w:hyperlink r:id="rId33" w:history="1">
        <w:r w:rsidR="00884A86" w:rsidRPr="00884A86">
          <w:rPr>
            <w:rStyle w:val="Hyperlink"/>
            <w:rFonts w:ascii="Arial" w:hAnsi="Arial" w:cs="Arial"/>
            <w:i/>
            <w:sz w:val="20"/>
            <w:szCs w:val="20"/>
          </w:rPr>
          <w:t xml:space="preserve">/Энэ заалтын </w:t>
        </w:r>
        <w:r w:rsidR="00C007B7">
          <w:rPr>
            <w:rStyle w:val="Hyperlink"/>
            <w:rFonts w:ascii="Arial" w:hAnsi="Arial" w:cs="Arial"/>
            <w:i/>
            <w:sz w:val="20"/>
            <w:szCs w:val="20"/>
            <w:lang w:val="mn-MN"/>
          </w:rPr>
          <w:t xml:space="preserve">дугаарт </w:t>
        </w:r>
        <w:r w:rsidR="00884A86" w:rsidRPr="00884A86">
          <w:rPr>
            <w:rStyle w:val="Hyperlink"/>
            <w:rFonts w:ascii="Arial" w:hAnsi="Arial" w:cs="Arial"/>
            <w:i/>
            <w:sz w:val="20"/>
            <w:szCs w:val="20"/>
          </w:rPr>
          <w:t xml:space="preserve">2023 оны 06 дугаар сарын 16-ны  өдрийн хуулиар </w:t>
        </w:r>
        <w:r w:rsidR="00884A86" w:rsidRPr="00884A86">
          <w:rPr>
            <w:rStyle w:val="Hyperlink"/>
            <w:rFonts w:ascii="Arial" w:hAnsi="Arial" w:cs="Arial"/>
            <w:bCs/>
            <w:i/>
            <w:sz w:val="20"/>
            <w:szCs w:val="20"/>
          </w:rPr>
          <w:t>өө</w:t>
        </w:r>
        <w:r w:rsidR="00C007B7">
          <w:rPr>
            <w:rStyle w:val="Hyperlink"/>
            <w:rFonts w:ascii="Arial" w:hAnsi="Arial" w:cs="Arial"/>
            <w:bCs/>
            <w:i/>
            <w:sz w:val="20"/>
            <w:szCs w:val="20"/>
          </w:rPr>
          <w:t>рчлөлт оруулсан</w:t>
        </w:r>
        <w:r w:rsidR="00884A86" w:rsidRPr="00884A86">
          <w:rPr>
            <w:rStyle w:val="Hyperlink"/>
            <w:rFonts w:ascii="Arial" w:hAnsi="Arial" w:cs="Arial"/>
            <w:i/>
            <w:sz w:val="20"/>
            <w:szCs w:val="20"/>
          </w:rPr>
          <w:t>./</w:t>
        </w:r>
      </w:hyperlink>
    </w:p>
    <w:p w14:paraId="06E90C8A" w14:textId="3592AB7A" w:rsidR="005948AA" w:rsidRDefault="005948AA" w:rsidP="00884A86">
      <w:pPr>
        <w:spacing w:before="0" w:line="240" w:lineRule="auto"/>
        <w:jc w:val="both"/>
        <w:rPr>
          <w:rStyle w:val="Hyperlink"/>
          <w:rFonts w:ascii="Arial" w:hAnsi="Arial" w:cs="Arial"/>
          <w:i/>
          <w:sz w:val="20"/>
          <w:szCs w:val="20"/>
        </w:rPr>
      </w:pPr>
    </w:p>
    <w:p w14:paraId="56C93AA4" w14:textId="3D50C929" w:rsidR="005948AA" w:rsidRPr="005948AA" w:rsidRDefault="005948AA" w:rsidP="00884A86">
      <w:pPr>
        <w:spacing w:before="0" w:line="240" w:lineRule="auto"/>
        <w:jc w:val="both"/>
        <w:rPr>
          <w:rFonts w:ascii="Arial" w:hAnsi="Arial" w:cs="Arial"/>
          <w:i/>
          <w:sz w:val="24"/>
          <w:szCs w:val="24"/>
        </w:rPr>
      </w:pPr>
      <w:r>
        <w:rPr>
          <w:rFonts w:ascii="Arial" w:hAnsi="Arial" w:cs="Arial"/>
          <w:sz w:val="24"/>
          <w:szCs w:val="24"/>
          <w:lang w:val="mn-MN"/>
        </w:rPr>
        <w:tab/>
      </w:r>
      <w:r>
        <w:rPr>
          <w:rFonts w:ascii="Arial" w:hAnsi="Arial" w:cs="Arial"/>
          <w:sz w:val="24"/>
          <w:szCs w:val="24"/>
          <w:lang w:val="mn-MN"/>
        </w:rPr>
        <w:tab/>
      </w:r>
      <w:r w:rsidRPr="005948AA">
        <w:rPr>
          <w:rFonts w:ascii="Arial" w:hAnsi="Arial" w:cs="Arial"/>
          <w:sz w:val="24"/>
          <w:szCs w:val="24"/>
          <w:lang w:val="mn-MN"/>
        </w:rPr>
        <w:t>62.1.6.энэ хуулийн 112 дугаар зүйлийн 112.1.3, 112.4.1-д заасан м</w:t>
      </w:r>
      <w:r w:rsidRPr="005948AA">
        <w:rPr>
          <w:rFonts w:ascii="Arial" w:hAnsi="Arial" w:cs="Arial"/>
          <w:sz w:val="24"/>
          <w:szCs w:val="24"/>
          <w:shd w:val="clear" w:color="auto" w:fill="FFFFFF"/>
          <w:lang w:val="mn-MN"/>
        </w:rPr>
        <w:t>аргааныг шийдвэрлэсэн холбогдох сонгуулийн хорооны шийдвэр бол.</w:t>
      </w:r>
    </w:p>
    <w:p w14:paraId="4946F046" w14:textId="6FA24905" w:rsidR="005948AA" w:rsidRDefault="007A5467" w:rsidP="005948AA">
      <w:pPr>
        <w:spacing w:before="0" w:line="240" w:lineRule="auto"/>
        <w:jc w:val="both"/>
        <w:rPr>
          <w:rStyle w:val="Hyperlink"/>
          <w:rFonts w:ascii="Arial" w:hAnsi="Arial" w:cs="Arial"/>
          <w:i/>
          <w:sz w:val="20"/>
          <w:szCs w:val="20"/>
        </w:rPr>
      </w:pPr>
      <w:hyperlink r:id="rId34" w:history="1">
        <w:r w:rsidR="005948AA" w:rsidRPr="005948AA">
          <w:rPr>
            <w:rStyle w:val="Hyperlink"/>
            <w:rFonts w:ascii="Arial" w:hAnsi="Arial" w:cs="Arial"/>
            <w:i/>
            <w:sz w:val="20"/>
            <w:szCs w:val="20"/>
          </w:rPr>
          <w:t>/Энэ заалтыг</w:t>
        </w:r>
        <w:r w:rsidR="005948AA" w:rsidRPr="005948AA">
          <w:rPr>
            <w:rStyle w:val="Hyperlink"/>
            <w:rFonts w:ascii="Arial" w:hAnsi="Arial" w:cs="Arial"/>
            <w:i/>
            <w:sz w:val="20"/>
            <w:szCs w:val="20"/>
            <w:lang w:val="mn-MN"/>
          </w:rPr>
          <w:t xml:space="preserve"> </w:t>
        </w:r>
        <w:r w:rsidR="005948AA" w:rsidRPr="005948AA">
          <w:rPr>
            <w:rStyle w:val="Hyperlink"/>
            <w:rFonts w:ascii="Arial" w:hAnsi="Arial" w:cs="Arial"/>
            <w:i/>
            <w:sz w:val="20"/>
            <w:szCs w:val="20"/>
          </w:rPr>
          <w:t>2024 оны 06 дугаар сарын 05-ны  өдрийн хуулиар нэмсэн./</w:t>
        </w:r>
      </w:hyperlink>
    </w:p>
    <w:p w14:paraId="5E0059DD" w14:textId="77777777" w:rsidR="00884A86" w:rsidRDefault="00884A86" w:rsidP="00E568D0">
      <w:pPr>
        <w:pStyle w:val="msghead"/>
        <w:spacing w:before="0" w:after="0" w:line="240" w:lineRule="auto"/>
        <w:rPr>
          <w:rFonts w:ascii="Arial" w:hAnsi="Arial" w:cs="Arial"/>
          <w:b/>
          <w:bCs/>
          <w:lang w:val="mn-MN"/>
        </w:rPr>
      </w:pPr>
    </w:p>
    <w:p w14:paraId="20081F93" w14:textId="0F76DCC6"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63 дугаар</w:t>
      </w:r>
      <w:r w:rsidRPr="00E568D0">
        <w:rPr>
          <w:rFonts w:ascii="Arial" w:hAnsi="Arial" w:cs="Arial"/>
          <w:b/>
          <w:bCs/>
        </w:rPr>
        <w:t xml:space="preserve"> зүйл.Хэрэг хянан шийдвэрлэх ажиллагааны хугацаа </w:t>
      </w:r>
    </w:p>
    <w:p w14:paraId="72B005AB" w14:textId="77777777" w:rsidR="008F0F9E" w:rsidRPr="00E568D0" w:rsidRDefault="008F0F9E" w:rsidP="00E568D0">
      <w:pPr>
        <w:pStyle w:val="msghead"/>
        <w:spacing w:before="0" w:after="0" w:line="240" w:lineRule="auto"/>
        <w:rPr>
          <w:rFonts w:ascii="Arial" w:hAnsi="Arial" w:cs="Arial"/>
        </w:rPr>
      </w:pPr>
    </w:p>
    <w:p w14:paraId="65D664F5"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63.1.</w:t>
      </w:r>
      <w:r w:rsidRPr="00E568D0">
        <w:rPr>
          <w:rFonts w:ascii="Arial" w:hAnsi="Arial" w:cs="Arial"/>
        </w:rPr>
        <w:t>Хуульд өөрөөр заагаагүй бол хэрэг үүсгэснээс хойш 60 хоногийн дотор хянан шийдвэрлэнэ.</w:t>
      </w:r>
    </w:p>
    <w:p w14:paraId="6CEC044F" w14:textId="77777777" w:rsidR="008F0F9E" w:rsidRPr="00E568D0" w:rsidRDefault="008F0F9E" w:rsidP="00E568D0">
      <w:pPr>
        <w:pStyle w:val="msghead"/>
        <w:spacing w:before="0" w:after="0" w:line="240" w:lineRule="auto"/>
        <w:jc w:val="both"/>
        <w:rPr>
          <w:rFonts w:ascii="Arial" w:hAnsi="Arial" w:cs="Arial"/>
        </w:rPr>
      </w:pPr>
    </w:p>
    <w:p w14:paraId="356E4DD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63.2.</w:t>
      </w:r>
      <w:r w:rsidRPr="00E568D0">
        <w:rPr>
          <w:rFonts w:ascii="Arial" w:hAnsi="Arial" w:cs="Arial"/>
        </w:rPr>
        <w:t>Хэргийг давж заалдах болон хяналтын шатны шүүхээс дахин хэлэлцүүлэхээр буцаасан бол хэргийг тухайн шүүх хүлээн авснаас хойш 30 хоногийн дотор хянан шийдвэрлэнэ.</w:t>
      </w:r>
    </w:p>
    <w:p w14:paraId="63AC6CB2" w14:textId="77777777" w:rsidR="008F0F9E" w:rsidRPr="00E568D0" w:rsidRDefault="008F0F9E" w:rsidP="00E568D0">
      <w:pPr>
        <w:pStyle w:val="msghead"/>
        <w:spacing w:before="0" w:after="0" w:line="240" w:lineRule="auto"/>
        <w:jc w:val="both"/>
        <w:rPr>
          <w:rFonts w:ascii="Arial" w:hAnsi="Arial" w:cs="Arial"/>
        </w:rPr>
      </w:pPr>
    </w:p>
    <w:p w14:paraId="68D2C8B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63.3.Энэ хуулийн 63.1, 63.2-т заасан хугацааг ш</w:t>
      </w:r>
      <w:r w:rsidRPr="00E568D0">
        <w:rPr>
          <w:rFonts w:ascii="Arial" w:hAnsi="Arial" w:cs="Arial"/>
        </w:rPr>
        <w:t xml:space="preserve">аардлагатай тохиолдолд тухайн шүүхийн шүүгчдийн зөвлөгөөнөөс </w:t>
      </w:r>
      <w:r w:rsidRPr="00E568D0">
        <w:rPr>
          <w:rFonts w:ascii="Arial" w:hAnsi="Arial" w:cs="Arial"/>
          <w:lang w:val="mn-MN"/>
        </w:rPr>
        <w:t>эхний удаа</w:t>
      </w:r>
      <w:r w:rsidRPr="00E568D0">
        <w:rPr>
          <w:rFonts w:ascii="Arial" w:hAnsi="Arial" w:cs="Arial"/>
        </w:rPr>
        <w:t xml:space="preserve"> 30 хүртэл хоногоор, </w:t>
      </w:r>
      <w:r w:rsidRPr="00E568D0">
        <w:rPr>
          <w:rFonts w:ascii="Arial" w:hAnsi="Arial" w:cs="Arial"/>
          <w:lang w:val="mn-MN"/>
        </w:rPr>
        <w:t>хоёр</w:t>
      </w:r>
      <w:r w:rsidRPr="00E568D0">
        <w:rPr>
          <w:rFonts w:ascii="Arial" w:hAnsi="Arial" w:cs="Arial"/>
        </w:rPr>
        <w:t xml:space="preserve"> дахь удаагаа 15 </w:t>
      </w:r>
      <w:r w:rsidRPr="00E568D0">
        <w:rPr>
          <w:rFonts w:ascii="Arial" w:hAnsi="Arial" w:cs="Arial"/>
          <w:lang w:val="mn-MN"/>
        </w:rPr>
        <w:t xml:space="preserve">хүртэл </w:t>
      </w:r>
      <w:r w:rsidRPr="00E568D0">
        <w:rPr>
          <w:rFonts w:ascii="Arial" w:hAnsi="Arial" w:cs="Arial"/>
        </w:rPr>
        <w:t>хоногоор сунгаж болно.</w:t>
      </w:r>
    </w:p>
    <w:p w14:paraId="796B35CC" w14:textId="77777777" w:rsidR="008F0F9E" w:rsidRPr="00E568D0" w:rsidRDefault="008F0F9E" w:rsidP="00E568D0">
      <w:pPr>
        <w:pStyle w:val="msghead"/>
        <w:spacing w:before="0" w:after="0" w:line="240" w:lineRule="auto"/>
        <w:jc w:val="both"/>
        <w:rPr>
          <w:rFonts w:ascii="Arial" w:hAnsi="Arial" w:cs="Arial"/>
        </w:rPr>
      </w:pPr>
    </w:p>
    <w:p w14:paraId="20FBD616"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63.4.</w:t>
      </w:r>
      <w:r w:rsidRPr="00E568D0">
        <w:rPr>
          <w:rFonts w:ascii="Arial" w:hAnsi="Arial" w:cs="Arial"/>
        </w:rPr>
        <w:t xml:space="preserve">Хэрэг хянан шийдвэрлэх ажиллагааны явцад бусад хугацааг энэ хуулийн </w:t>
      </w:r>
      <w:r w:rsidRPr="00E568D0">
        <w:rPr>
          <w:rFonts w:ascii="Arial" w:hAnsi="Arial" w:cs="Arial"/>
          <w:lang w:val="mn-MN"/>
        </w:rPr>
        <w:t>63.1-63.3-т</w:t>
      </w:r>
      <w:r w:rsidRPr="00E568D0">
        <w:rPr>
          <w:rFonts w:ascii="Arial" w:hAnsi="Arial" w:cs="Arial"/>
        </w:rPr>
        <w:t xml:space="preserve"> заасан хугацааны дотор шүү</w:t>
      </w:r>
      <w:r w:rsidRPr="00E568D0">
        <w:rPr>
          <w:rFonts w:ascii="Arial" w:hAnsi="Arial" w:cs="Arial"/>
          <w:lang w:val="mn-MN"/>
        </w:rPr>
        <w:t>гч</w:t>
      </w:r>
      <w:r w:rsidRPr="00E568D0">
        <w:rPr>
          <w:rFonts w:ascii="Arial" w:hAnsi="Arial" w:cs="Arial"/>
        </w:rPr>
        <w:t xml:space="preserve"> тогтоож болно.</w:t>
      </w:r>
    </w:p>
    <w:p w14:paraId="7850D0F2" w14:textId="77777777" w:rsidR="008F0F9E" w:rsidRPr="00E568D0" w:rsidRDefault="008F0F9E" w:rsidP="00E568D0">
      <w:pPr>
        <w:pStyle w:val="msghead"/>
        <w:spacing w:before="0" w:after="0" w:line="240" w:lineRule="auto"/>
        <w:jc w:val="both"/>
        <w:rPr>
          <w:rFonts w:ascii="Arial" w:hAnsi="Arial" w:cs="Arial"/>
        </w:rPr>
      </w:pPr>
    </w:p>
    <w:p w14:paraId="4F6CD4A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 xml:space="preserve">63.5.Хэрэг хянан шийдвэрлэх ажиллагааны явцад гарсан шүүхийн тогтоол, шүүгчийн захирамжид гаргасан гомдлыг давж заалдах шатны шүүхээс хянан шийдвэрлэсэн хугацаа энэ хуулийн 63.1-63.3-т заасан хугацаанд хамаарахгүй.    </w:t>
      </w:r>
    </w:p>
    <w:p w14:paraId="1D2673D1" w14:textId="77777777" w:rsidR="008F0F9E" w:rsidRPr="00E568D0" w:rsidRDefault="008F0F9E" w:rsidP="00E568D0">
      <w:pPr>
        <w:pStyle w:val="msghead"/>
        <w:spacing w:before="0" w:after="0" w:line="240" w:lineRule="auto"/>
        <w:jc w:val="both"/>
        <w:rPr>
          <w:rFonts w:ascii="Arial" w:hAnsi="Arial" w:cs="Arial"/>
        </w:rPr>
      </w:pPr>
    </w:p>
    <w:p w14:paraId="6735E36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lang w:val="mn-MN"/>
        </w:rPr>
        <w:tab/>
        <w:t>64 дүгээр зүйл.</w:t>
      </w:r>
      <w:r w:rsidRPr="00E568D0">
        <w:rPr>
          <w:rFonts w:ascii="Arial" w:hAnsi="Arial" w:cs="Arial"/>
          <w:b/>
        </w:rPr>
        <w:t>Хугацааг тодорхойлох</w:t>
      </w:r>
      <w:r w:rsidRPr="00E568D0">
        <w:rPr>
          <w:rFonts w:ascii="Arial" w:hAnsi="Arial" w:cs="Arial"/>
          <w:b/>
          <w:lang w:val="mn-MN"/>
        </w:rPr>
        <w:t>,</w:t>
      </w:r>
      <w:r w:rsidRPr="00E568D0">
        <w:rPr>
          <w:rFonts w:ascii="Arial" w:hAnsi="Arial" w:cs="Arial"/>
          <w:b/>
        </w:rPr>
        <w:t xml:space="preserve"> тоолох</w:t>
      </w:r>
      <w:r w:rsidRPr="00E568D0">
        <w:rPr>
          <w:rFonts w:ascii="Arial" w:hAnsi="Arial" w:cs="Arial"/>
          <w:b/>
          <w:lang w:val="mn-MN"/>
        </w:rPr>
        <w:t xml:space="preserve"> </w:t>
      </w:r>
      <w:r w:rsidRPr="00E568D0">
        <w:rPr>
          <w:rFonts w:ascii="Arial" w:hAnsi="Arial" w:cs="Arial"/>
          <w:lang w:val="mn-MN"/>
        </w:rPr>
        <w:t xml:space="preserve"> </w:t>
      </w:r>
    </w:p>
    <w:p w14:paraId="1961D564" w14:textId="77777777" w:rsidR="008F0F9E" w:rsidRPr="00E568D0" w:rsidRDefault="008F0F9E" w:rsidP="00E568D0">
      <w:pPr>
        <w:pStyle w:val="msghead"/>
        <w:spacing w:before="0" w:after="0" w:line="240" w:lineRule="auto"/>
        <w:jc w:val="both"/>
        <w:rPr>
          <w:rFonts w:ascii="Arial" w:hAnsi="Arial" w:cs="Arial"/>
        </w:rPr>
      </w:pPr>
    </w:p>
    <w:p w14:paraId="5944112D" w14:textId="77777777" w:rsidR="008F0F9E" w:rsidRPr="00E568D0" w:rsidRDefault="00E568D0" w:rsidP="00E568D0">
      <w:pPr>
        <w:pStyle w:val="NormalWeb"/>
        <w:shd w:val="clear" w:color="auto" w:fill="FFFFFF"/>
        <w:spacing w:before="0" w:after="0" w:line="240" w:lineRule="auto"/>
        <w:jc w:val="both"/>
        <w:rPr>
          <w:rFonts w:ascii="Arial" w:hAnsi="Arial" w:cs="Arial"/>
        </w:rPr>
      </w:pPr>
      <w:r w:rsidRPr="00E568D0">
        <w:rPr>
          <w:rFonts w:ascii="Arial" w:hAnsi="Arial" w:cs="Arial"/>
          <w:lang w:val="mn-MN"/>
        </w:rPr>
        <w:tab/>
        <w:t>64.1.Хугацааг тодорхойлох, тоолохдоо Захиргааны ерөнхий хуулийн 33 дугаар зүйлд заасан хугацааг тодорхойлох, тоолох журмыг баримтална.</w:t>
      </w:r>
      <w:r w:rsidRPr="00E568D0">
        <w:rPr>
          <w:rFonts w:ascii="Arial" w:hAnsi="Arial" w:cs="Arial"/>
        </w:rPr>
        <w:t xml:space="preserve"> </w:t>
      </w:r>
    </w:p>
    <w:p w14:paraId="2353DFDD" w14:textId="77777777" w:rsidR="008F0F9E" w:rsidRPr="00E568D0" w:rsidRDefault="008F0F9E" w:rsidP="00E568D0">
      <w:pPr>
        <w:pStyle w:val="NormalWeb"/>
        <w:shd w:val="clear" w:color="auto" w:fill="FFFFFF"/>
        <w:spacing w:before="0" w:after="0" w:line="240" w:lineRule="auto"/>
        <w:jc w:val="both"/>
        <w:rPr>
          <w:rFonts w:ascii="Arial" w:hAnsi="Arial" w:cs="Arial"/>
        </w:rPr>
      </w:pPr>
    </w:p>
    <w:p w14:paraId="63BFE611"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65 </w:t>
      </w:r>
      <w:r w:rsidRPr="00E568D0">
        <w:rPr>
          <w:rFonts w:ascii="Arial" w:hAnsi="Arial" w:cs="Arial"/>
          <w:b/>
          <w:bCs/>
        </w:rPr>
        <w:t>дугаар зүйл.Хэрэг хянан шийдвэрлэх ажиллагааг түдгэлзүүлэх</w:t>
      </w:r>
    </w:p>
    <w:p w14:paraId="53EA10A3" w14:textId="77777777" w:rsidR="008F0F9E" w:rsidRPr="00E568D0" w:rsidRDefault="008F0F9E" w:rsidP="00E568D0">
      <w:pPr>
        <w:pStyle w:val="msghead"/>
        <w:spacing w:before="0" w:after="0" w:line="240" w:lineRule="auto"/>
        <w:rPr>
          <w:rFonts w:ascii="Arial" w:hAnsi="Arial" w:cs="Arial"/>
        </w:rPr>
      </w:pPr>
    </w:p>
    <w:p w14:paraId="558D1DB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65.1.</w:t>
      </w:r>
      <w:r w:rsidRPr="00E568D0">
        <w:rPr>
          <w:rFonts w:ascii="Arial" w:hAnsi="Arial" w:cs="Arial"/>
        </w:rPr>
        <w:t>Хэрэг хянан шийдвэрлэх ажиллагааг дараахь тохиолдолд шүүгч захирамж, шүүх тогтоол гарган түдгэлзүүлнэ:</w:t>
      </w:r>
    </w:p>
    <w:p w14:paraId="21BA1A4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p>
    <w:p w14:paraId="7B8DCD2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65.1.1.хэргийн оролцогч</w:t>
      </w:r>
      <w:r w:rsidRPr="00E568D0">
        <w:rPr>
          <w:rFonts w:ascii="Arial" w:hAnsi="Arial" w:cs="Arial"/>
        </w:rPr>
        <w:t xml:space="preserve"> нас барсан, хуулийн этгээд татан буугдсан үед маргаантай байгаа шаардлага болон </w:t>
      </w:r>
      <w:r w:rsidRPr="00E568D0">
        <w:rPr>
          <w:rFonts w:ascii="Arial" w:eastAsia="Times New Roman" w:hAnsi="Arial" w:cs="Arial"/>
        </w:rPr>
        <w:t>үүрэг эрх залгамжлагчид</w:t>
      </w:r>
      <w:r w:rsidRPr="00E568D0">
        <w:rPr>
          <w:rFonts w:ascii="Arial" w:hAnsi="Arial" w:cs="Arial"/>
        </w:rPr>
        <w:t xml:space="preserve"> шилжих ёстой байвал;</w:t>
      </w:r>
    </w:p>
    <w:p w14:paraId="0A0380EC" w14:textId="77777777" w:rsidR="008F0F9E" w:rsidRPr="00E568D0" w:rsidRDefault="008F0F9E" w:rsidP="00E568D0">
      <w:pPr>
        <w:pStyle w:val="NormalWeb"/>
        <w:spacing w:before="0" w:after="0" w:line="240" w:lineRule="auto"/>
        <w:jc w:val="both"/>
        <w:rPr>
          <w:rFonts w:ascii="Arial" w:hAnsi="Arial" w:cs="Arial"/>
        </w:rPr>
      </w:pPr>
    </w:p>
    <w:p w14:paraId="4375A30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65.1.2.хэргийн оролцогч</w:t>
      </w:r>
      <w:r w:rsidRPr="00E568D0">
        <w:rPr>
          <w:rFonts w:ascii="Arial" w:hAnsi="Arial" w:cs="Arial"/>
        </w:rPr>
        <w:t xml:space="preserve"> онц ба дайны байдал зарласан нөхцөлд цэргийн алба хааж байгаа;</w:t>
      </w:r>
    </w:p>
    <w:p w14:paraId="12FCB783" w14:textId="77777777" w:rsidR="008F0F9E" w:rsidRPr="00E568D0" w:rsidRDefault="008F0F9E" w:rsidP="00E568D0">
      <w:pPr>
        <w:pStyle w:val="NormalWeb"/>
        <w:spacing w:before="0" w:after="0" w:line="240" w:lineRule="auto"/>
        <w:jc w:val="both"/>
        <w:rPr>
          <w:rFonts w:ascii="Arial" w:hAnsi="Arial" w:cs="Arial"/>
        </w:rPr>
      </w:pPr>
    </w:p>
    <w:p w14:paraId="0418E041" w14:textId="1B204D3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r>
      <w:r w:rsidRPr="00E568D0">
        <w:rPr>
          <w:rFonts w:ascii="Arial" w:hAnsi="Arial" w:cs="Arial"/>
          <w:lang w:val="mn-MN"/>
        </w:rPr>
        <w:tab/>
        <w:t>65.1.3.эрүү</w:t>
      </w:r>
      <w:r w:rsidRPr="00E568D0">
        <w:rPr>
          <w:rFonts w:ascii="Arial" w:hAnsi="Arial" w:cs="Arial"/>
        </w:rPr>
        <w:t>, иргэн, захиргааны хэрэг хянан шийдвэрлэх</w:t>
      </w:r>
      <w:r w:rsidR="0084325A">
        <w:rPr>
          <w:rFonts w:ascii="Arial" w:hAnsi="Arial" w:cs="Arial"/>
          <w:lang w:val="mn-MN"/>
        </w:rPr>
        <w:t xml:space="preserve"> </w:t>
      </w:r>
      <w:r w:rsidRPr="00E568D0">
        <w:rPr>
          <w:rFonts w:ascii="Arial" w:hAnsi="Arial" w:cs="Arial"/>
        </w:rPr>
        <w:t>журмаар шийдвэрлэгдвэл зохих өөр хэрэг, маргааныг хянан шийдвэрлэхээс өмнө уг хэргийг хянан шийдвэрлэх боломжгүй;</w:t>
      </w:r>
    </w:p>
    <w:p w14:paraId="1BB342C4" w14:textId="65416CB7" w:rsidR="0084325A" w:rsidRDefault="007A5467" w:rsidP="0084325A">
      <w:pPr>
        <w:spacing w:before="0" w:line="240" w:lineRule="auto"/>
        <w:jc w:val="both"/>
        <w:rPr>
          <w:rFonts w:ascii="Arial" w:hAnsi="Arial" w:cs="Arial"/>
          <w:i/>
          <w:color w:val="000000"/>
          <w:sz w:val="20"/>
          <w:szCs w:val="20"/>
        </w:rPr>
      </w:pPr>
      <w:hyperlink r:id="rId35" w:history="1">
        <w:r w:rsidR="0084325A" w:rsidRPr="00775A27">
          <w:rPr>
            <w:rStyle w:val="Hyperlink"/>
            <w:rFonts w:ascii="Arial" w:hAnsi="Arial" w:cs="Arial"/>
            <w:i/>
            <w:sz w:val="20"/>
            <w:szCs w:val="20"/>
          </w:rPr>
          <w:t>/Энэ заалт</w:t>
        </w:r>
        <w:r w:rsidR="0084325A">
          <w:rPr>
            <w:rStyle w:val="Hyperlink"/>
            <w:rFonts w:ascii="Arial" w:hAnsi="Arial" w:cs="Arial"/>
            <w:i/>
            <w:sz w:val="20"/>
            <w:szCs w:val="20"/>
            <w:lang w:val="mn-MN"/>
          </w:rPr>
          <w:t>ад</w:t>
        </w:r>
        <w:r w:rsidR="0084325A" w:rsidRPr="00775A27">
          <w:rPr>
            <w:rStyle w:val="Hyperlink"/>
            <w:rFonts w:ascii="Arial" w:hAnsi="Arial" w:cs="Arial"/>
            <w:i/>
            <w:sz w:val="20"/>
            <w:szCs w:val="20"/>
          </w:rPr>
          <w:t xml:space="preserve"> 2022 оны 12 дугаар сарын 23-ны өдрийн хуулиар </w:t>
        </w:r>
        <w:r w:rsidR="0084325A">
          <w:rPr>
            <w:rStyle w:val="Hyperlink"/>
            <w:rFonts w:ascii="Arial" w:hAnsi="Arial" w:cs="Arial"/>
            <w:bCs/>
            <w:i/>
            <w:sz w:val="20"/>
            <w:szCs w:val="20"/>
            <w:lang w:val="mn-MN"/>
          </w:rPr>
          <w:t>өөрчлөлт оруулсан</w:t>
        </w:r>
        <w:r w:rsidR="0084325A" w:rsidRPr="00775A27">
          <w:rPr>
            <w:rStyle w:val="Hyperlink"/>
            <w:rFonts w:ascii="Arial" w:hAnsi="Arial" w:cs="Arial"/>
            <w:i/>
            <w:sz w:val="20"/>
            <w:szCs w:val="20"/>
          </w:rPr>
          <w:t>./</w:t>
        </w:r>
      </w:hyperlink>
    </w:p>
    <w:p w14:paraId="495FD1EA" w14:textId="77777777" w:rsidR="008F0F9E" w:rsidRPr="00E568D0" w:rsidRDefault="008F0F9E" w:rsidP="00E568D0">
      <w:pPr>
        <w:pStyle w:val="NormalWeb"/>
        <w:spacing w:before="0" w:after="0" w:line="240" w:lineRule="auto"/>
        <w:jc w:val="both"/>
        <w:rPr>
          <w:rFonts w:ascii="Arial" w:hAnsi="Arial" w:cs="Arial"/>
        </w:rPr>
      </w:pPr>
    </w:p>
    <w:p w14:paraId="7C04CF9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65.1.4.хэргийн оролцогч</w:t>
      </w:r>
      <w:r w:rsidRPr="00E568D0">
        <w:rPr>
          <w:rFonts w:ascii="Arial" w:hAnsi="Arial" w:cs="Arial"/>
        </w:rPr>
        <w:t xml:space="preserve"> хүнд өвчний учир эмчлүүлж байгаа</w:t>
      </w:r>
      <w:r w:rsidRPr="00E568D0">
        <w:rPr>
          <w:rFonts w:ascii="Arial" w:hAnsi="Arial" w:cs="Arial"/>
          <w:lang w:val="mn-MN"/>
        </w:rPr>
        <w:t xml:space="preserve"> бөгөөд төлөөлөгч томилох боломжгүй</w:t>
      </w:r>
      <w:r w:rsidRPr="00E568D0">
        <w:rPr>
          <w:rFonts w:ascii="Arial" w:hAnsi="Arial" w:cs="Arial"/>
        </w:rPr>
        <w:t>;</w:t>
      </w:r>
    </w:p>
    <w:p w14:paraId="5F9D3FBA" w14:textId="77777777" w:rsidR="008F0F9E" w:rsidRPr="00E568D0" w:rsidRDefault="008F0F9E" w:rsidP="00E568D0">
      <w:pPr>
        <w:pStyle w:val="NormalWeb"/>
        <w:spacing w:before="0" w:after="0" w:line="240" w:lineRule="auto"/>
        <w:jc w:val="both"/>
        <w:rPr>
          <w:rFonts w:ascii="Arial" w:hAnsi="Arial" w:cs="Arial"/>
        </w:rPr>
      </w:pPr>
    </w:p>
    <w:p w14:paraId="2EA2BB4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65.1.5.</w:t>
      </w:r>
      <w:r w:rsidRPr="00E568D0">
        <w:rPr>
          <w:rFonts w:ascii="Arial" w:hAnsi="Arial" w:cs="Arial"/>
        </w:rPr>
        <w:t>хэрэг хянан шийдвэрлэхэд хэрэглэх хууль Монгол Улсын Үндсэн хуульд нийцээгүй тухай асуудлаар Улсын дээд шүүхэд санал оруулсан;</w:t>
      </w:r>
    </w:p>
    <w:p w14:paraId="33F78489" w14:textId="77777777" w:rsidR="008F0F9E" w:rsidRPr="00E568D0" w:rsidRDefault="008F0F9E" w:rsidP="00E568D0">
      <w:pPr>
        <w:pStyle w:val="NormalWeb"/>
        <w:spacing w:before="0" w:after="0" w:line="240" w:lineRule="auto"/>
        <w:jc w:val="both"/>
        <w:rPr>
          <w:rFonts w:ascii="Arial" w:hAnsi="Arial" w:cs="Arial"/>
        </w:rPr>
      </w:pPr>
    </w:p>
    <w:p w14:paraId="39A44B4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b/>
          <w:bCs/>
          <w:lang w:val="mn-MN"/>
        </w:rPr>
        <w:tab/>
      </w:r>
      <w:r w:rsidRPr="00E568D0">
        <w:rPr>
          <w:rFonts w:ascii="Arial" w:hAnsi="Arial" w:cs="Arial"/>
          <w:lang w:val="mn-MN"/>
        </w:rPr>
        <w:t>65.1.6.хэрэг хянан шийдвэрлэхэд хэрэглэх хууль нь Монгол Улсын Үндсэн хууль зөрчсөн эсэх талаар Үндсэн хуулийн цэц маргаан үүсгэсэн;</w:t>
      </w:r>
    </w:p>
    <w:p w14:paraId="6EE86530" w14:textId="77777777" w:rsidR="008F0F9E" w:rsidRPr="00E568D0" w:rsidRDefault="008F0F9E" w:rsidP="00E568D0">
      <w:pPr>
        <w:pStyle w:val="NormalWeb"/>
        <w:tabs>
          <w:tab w:val="left" w:pos="1560"/>
        </w:tabs>
        <w:spacing w:before="0" w:after="0" w:line="240" w:lineRule="auto"/>
        <w:jc w:val="both"/>
        <w:rPr>
          <w:rFonts w:ascii="Arial" w:hAnsi="Arial" w:cs="Arial"/>
        </w:rPr>
      </w:pPr>
    </w:p>
    <w:p w14:paraId="647EDB7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65.1.7.</w:t>
      </w:r>
      <w:r w:rsidRPr="00E568D0">
        <w:rPr>
          <w:rFonts w:ascii="Arial" w:hAnsi="Arial" w:cs="Arial"/>
        </w:rPr>
        <w:t xml:space="preserve">энэ хуулийн </w:t>
      </w:r>
      <w:r w:rsidRPr="00E568D0">
        <w:rPr>
          <w:rFonts w:ascii="Arial" w:hAnsi="Arial" w:cs="Arial"/>
          <w:lang w:val="mn-MN"/>
        </w:rPr>
        <w:t xml:space="preserve">33, 35, 40 дүгээр зүйлд </w:t>
      </w:r>
      <w:r w:rsidRPr="00E568D0">
        <w:rPr>
          <w:rFonts w:ascii="Arial" w:hAnsi="Arial" w:cs="Arial"/>
        </w:rPr>
        <w:t>заасан ажиллагаа явуулж байгаа.</w:t>
      </w:r>
      <w:r w:rsidRPr="00E568D0">
        <w:rPr>
          <w:rFonts w:ascii="Arial" w:hAnsi="Arial" w:cs="Arial"/>
          <w:lang w:val="mn-MN"/>
        </w:rPr>
        <w:t xml:space="preserve"> </w:t>
      </w:r>
    </w:p>
    <w:p w14:paraId="71B58BBD" w14:textId="77777777" w:rsidR="008F0F9E" w:rsidRPr="00E568D0" w:rsidRDefault="008F0F9E" w:rsidP="00E568D0">
      <w:pPr>
        <w:pStyle w:val="NormalWeb"/>
        <w:spacing w:before="0" w:after="0" w:line="240" w:lineRule="auto"/>
        <w:jc w:val="both"/>
        <w:rPr>
          <w:rFonts w:ascii="Arial" w:hAnsi="Arial" w:cs="Arial"/>
        </w:rPr>
      </w:pPr>
    </w:p>
    <w:p w14:paraId="5CBEBE0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65</w:t>
      </w:r>
      <w:r w:rsidRPr="00E568D0">
        <w:rPr>
          <w:rFonts w:ascii="Arial" w:hAnsi="Arial" w:cs="Arial"/>
        </w:rPr>
        <w:t xml:space="preserve">.2.Энэ хуулийн </w:t>
      </w:r>
      <w:r w:rsidRPr="00E568D0">
        <w:rPr>
          <w:rFonts w:ascii="Arial" w:hAnsi="Arial" w:cs="Arial"/>
          <w:lang w:val="mn-MN"/>
        </w:rPr>
        <w:t>65</w:t>
      </w:r>
      <w:r w:rsidRPr="00E568D0">
        <w:rPr>
          <w:rFonts w:ascii="Arial" w:hAnsi="Arial" w:cs="Arial"/>
        </w:rPr>
        <w:t>.1-д зааснаас бусад шалтгаанаар хэрэг хянан шийдвэрлэх ажиллагааг түдгэлзүүлэхийг хориглоно.</w:t>
      </w:r>
    </w:p>
    <w:p w14:paraId="1C8C1F61" w14:textId="77777777" w:rsidR="008F0F9E" w:rsidRPr="00E568D0" w:rsidRDefault="008F0F9E" w:rsidP="00E568D0">
      <w:pPr>
        <w:pStyle w:val="NormalWeb"/>
        <w:spacing w:before="0" w:after="0" w:line="240" w:lineRule="auto"/>
        <w:jc w:val="both"/>
        <w:rPr>
          <w:rFonts w:ascii="Arial" w:hAnsi="Arial" w:cs="Arial"/>
        </w:rPr>
      </w:pPr>
    </w:p>
    <w:p w14:paraId="469C9F1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65.3.</w:t>
      </w:r>
      <w:r w:rsidRPr="00E568D0">
        <w:rPr>
          <w:rFonts w:ascii="Arial" w:hAnsi="Arial" w:cs="Arial"/>
        </w:rPr>
        <w:t xml:space="preserve">Энэ хуулийн </w:t>
      </w:r>
      <w:r w:rsidRPr="00E568D0">
        <w:rPr>
          <w:rFonts w:ascii="Arial" w:hAnsi="Arial" w:cs="Arial"/>
          <w:lang w:val="mn-MN"/>
        </w:rPr>
        <w:t>65</w:t>
      </w:r>
      <w:r w:rsidRPr="00E568D0">
        <w:rPr>
          <w:rFonts w:ascii="Arial" w:hAnsi="Arial" w:cs="Arial"/>
        </w:rPr>
        <w:t>.1-д заасан нөхцөл байдал арилсан тохиолдолд шүүгч хэрэг хянан шийдвэрлэх ажиллагааг сэргээнэ.</w:t>
      </w:r>
    </w:p>
    <w:p w14:paraId="0190CAF8" w14:textId="77777777" w:rsidR="008F0F9E" w:rsidRPr="00E568D0" w:rsidRDefault="008F0F9E" w:rsidP="00E568D0">
      <w:pPr>
        <w:pStyle w:val="NormalWeb"/>
        <w:spacing w:before="0" w:after="0" w:line="240" w:lineRule="auto"/>
        <w:jc w:val="center"/>
        <w:rPr>
          <w:rFonts w:ascii="Arial" w:hAnsi="Arial" w:cs="Arial"/>
        </w:rPr>
      </w:pPr>
    </w:p>
    <w:p w14:paraId="2AC73EBF"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lang w:val="mn-MN"/>
        </w:rPr>
        <w:t>ДОЛ</w:t>
      </w:r>
      <w:r w:rsidRPr="00E568D0">
        <w:rPr>
          <w:rFonts w:ascii="Arial" w:hAnsi="Arial" w:cs="Arial"/>
          <w:b/>
          <w:bCs/>
        </w:rPr>
        <w:t>ДУГААР БҮЛЭГ</w:t>
      </w:r>
    </w:p>
    <w:p w14:paraId="38BEF723"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lang w:val="mn-MN"/>
        </w:rPr>
        <w:t>ХЯЛБАРШУУЛСАН ЖУРМААР ХЭРЭГ ХЯНАН ШИЙДВЭРЛЭХ</w:t>
      </w:r>
    </w:p>
    <w:p w14:paraId="111BBF37" w14:textId="77777777" w:rsidR="008F0F9E" w:rsidRPr="00E568D0" w:rsidRDefault="008F0F9E" w:rsidP="00E568D0">
      <w:pPr>
        <w:pStyle w:val="NormalWeb"/>
        <w:spacing w:before="0" w:after="0" w:line="240" w:lineRule="auto"/>
        <w:jc w:val="center"/>
        <w:rPr>
          <w:rFonts w:ascii="Arial" w:hAnsi="Arial" w:cs="Arial"/>
        </w:rPr>
      </w:pPr>
    </w:p>
    <w:p w14:paraId="7083535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66 дугаар</w:t>
      </w:r>
      <w:r w:rsidRPr="00E568D0">
        <w:rPr>
          <w:rFonts w:ascii="Arial" w:hAnsi="Arial" w:cs="Arial"/>
          <w:b/>
          <w:bCs/>
        </w:rPr>
        <w:t xml:space="preserve"> зүйл.</w:t>
      </w:r>
      <w:r w:rsidRPr="00E568D0">
        <w:rPr>
          <w:rFonts w:ascii="Arial" w:hAnsi="Arial" w:cs="Arial"/>
          <w:b/>
        </w:rPr>
        <w:t>Нэхэмжлэлийн шаардлагаас татгалзах</w:t>
      </w:r>
    </w:p>
    <w:p w14:paraId="7920C01D" w14:textId="77777777" w:rsidR="008F0F9E" w:rsidRPr="00E568D0" w:rsidRDefault="008F0F9E" w:rsidP="00E568D0">
      <w:pPr>
        <w:pStyle w:val="msghead"/>
        <w:spacing w:before="0" w:after="0" w:line="240" w:lineRule="auto"/>
        <w:rPr>
          <w:rFonts w:ascii="Arial" w:hAnsi="Arial" w:cs="Arial"/>
        </w:rPr>
      </w:pPr>
    </w:p>
    <w:p w14:paraId="7877097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66.1.</w:t>
      </w:r>
      <w:r w:rsidRPr="00E568D0">
        <w:rPr>
          <w:rFonts w:ascii="Arial" w:hAnsi="Arial" w:cs="Arial"/>
        </w:rPr>
        <w:t xml:space="preserve">Нэхэмжлэгч хэрэг хянан шийдвэрлэх ажиллагааны аль ч үе шатанд нэхэмжлэлээсээ </w:t>
      </w:r>
      <w:r w:rsidRPr="00E568D0">
        <w:rPr>
          <w:rFonts w:ascii="Arial" w:hAnsi="Arial" w:cs="Arial"/>
          <w:lang w:val="mn-MN"/>
        </w:rPr>
        <w:t xml:space="preserve">бүхэлд нь, эсхүл хэсэгчлэн </w:t>
      </w:r>
      <w:r w:rsidRPr="00E568D0">
        <w:rPr>
          <w:rFonts w:ascii="Arial" w:hAnsi="Arial" w:cs="Arial"/>
        </w:rPr>
        <w:t>татгалза</w:t>
      </w:r>
      <w:r w:rsidRPr="00E568D0">
        <w:rPr>
          <w:rFonts w:ascii="Arial" w:hAnsi="Arial" w:cs="Arial"/>
          <w:lang w:val="mn-MN"/>
        </w:rPr>
        <w:t xml:space="preserve">ж болно. </w:t>
      </w:r>
    </w:p>
    <w:p w14:paraId="09B276CB" w14:textId="77777777" w:rsidR="008F0F9E" w:rsidRPr="00E568D0" w:rsidRDefault="008F0F9E" w:rsidP="00E568D0">
      <w:pPr>
        <w:pStyle w:val="NormalWeb"/>
        <w:spacing w:before="0" w:after="0" w:line="240" w:lineRule="auto"/>
        <w:jc w:val="both"/>
        <w:rPr>
          <w:rFonts w:ascii="Arial" w:hAnsi="Arial" w:cs="Arial"/>
        </w:rPr>
      </w:pPr>
    </w:p>
    <w:p w14:paraId="1E84008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66.2.</w:t>
      </w:r>
      <w:r w:rsidRPr="00E568D0">
        <w:rPr>
          <w:rFonts w:ascii="Arial" w:hAnsi="Arial" w:cs="Arial"/>
        </w:rPr>
        <w:t xml:space="preserve">Нэхэмжлэгч нэхэмжлэлээсээ татгалзсанаа бичгээр илэрхийлэх бөгөөд шүүх хуралдааны явцад нэхэмжлэлээсээ </w:t>
      </w:r>
      <w:r w:rsidRPr="00E568D0">
        <w:rPr>
          <w:rFonts w:ascii="Arial" w:hAnsi="Arial" w:cs="Arial"/>
          <w:lang w:val="mn-MN"/>
        </w:rPr>
        <w:t xml:space="preserve">бүхэлд нь </w:t>
      </w:r>
      <w:r w:rsidRPr="00E568D0">
        <w:rPr>
          <w:rFonts w:ascii="Arial" w:hAnsi="Arial" w:cs="Arial"/>
        </w:rPr>
        <w:t>татгалзвал шүүх хуралдааны ажиллагааг дуусгаж, тэмдэглэлд тусга</w:t>
      </w:r>
      <w:r w:rsidRPr="00E568D0">
        <w:rPr>
          <w:rFonts w:ascii="Arial" w:hAnsi="Arial" w:cs="Arial"/>
          <w:lang w:val="mn-MN"/>
        </w:rPr>
        <w:t>на.</w:t>
      </w:r>
    </w:p>
    <w:p w14:paraId="4914BFB0" w14:textId="77777777" w:rsidR="008F0F9E" w:rsidRPr="00E568D0" w:rsidRDefault="008F0F9E" w:rsidP="00E568D0">
      <w:pPr>
        <w:pStyle w:val="NormalWeb"/>
        <w:spacing w:before="0" w:after="0" w:line="240" w:lineRule="auto"/>
        <w:jc w:val="both"/>
        <w:rPr>
          <w:rFonts w:ascii="Arial" w:hAnsi="Arial" w:cs="Arial"/>
        </w:rPr>
      </w:pPr>
    </w:p>
    <w:p w14:paraId="3C0AA6D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66.3.Нэхэмжлэгч нэхэмжлэлийн шаардлагаасаа хэсэгчлэн татгалзсан тохиолдолд татгалзсан хэсгийг баталж, үлдсэн нэхэмжлэлийн шаардлагад холбогдох хэрэг хянан шийдвэрлэх ажиллагаа ердийн журмаар явагдана.  </w:t>
      </w:r>
    </w:p>
    <w:p w14:paraId="7FAE7EA2" w14:textId="77777777" w:rsidR="008F0F9E" w:rsidRPr="00E568D0" w:rsidRDefault="008F0F9E" w:rsidP="00E568D0">
      <w:pPr>
        <w:pStyle w:val="NormalWeb"/>
        <w:spacing w:before="0" w:after="0" w:line="240" w:lineRule="auto"/>
        <w:jc w:val="both"/>
        <w:rPr>
          <w:rFonts w:ascii="Arial" w:hAnsi="Arial" w:cs="Arial"/>
        </w:rPr>
      </w:pPr>
    </w:p>
    <w:p w14:paraId="643CFD7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66.4.Нэхэмжлэлийн шаардлагаасаа</w:t>
      </w:r>
      <w:r w:rsidRPr="00E568D0">
        <w:rPr>
          <w:rFonts w:ascii="Arial" w:hAnsi="Arial" w:cs="Arial"/>
        </w:rPr>
        <w:t xml:space="preserve"> татгалзсан этгээд уг асуудлаар дахин нэхэмжлэл гаргах эрхээ алдах бөгөөд харин бусад этгээд уг асуудлаар нэхэмжлэл гаргахад саад болохгүй.</w:t>
      </w:r>
    </w:p>
    <w:p w14:paraId="12D4BEBC" w14:textId="77777777" w:rsidR="008F0F9E" w:rsidRPr="00E568D0" w:rsidRDefault="008F0F9E" w:rsidP="00E568D0">
      <w:pPr>
        <w:pStyle w:val="NormalWeb"/>
        <w:spacing w:before="0" w:after="0" w:line="240" w:lineRule="auto"/>
        <w:jc w:val="both"/>
        <w:rPr>
          <w:rFonts w:ascii="Arial" w:hAnsi="Arial" w:cs="Arial"/>
        </w:rPr>
      </w:pPr>
    </w:p>
    <w:p w14:paraId="06A5F97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67 </w:t>
      </w:r>
      <w:r w:rsidRPr="00E568D0">
        <w:rPr>
          <w:rFonts w:ascii="Arial" w:hAnsi="Arial" w:cs="Arial"/>
          <w:b/>
          <w:bCs/>
        </w:rPr>
        <w:t xml:space="preserve">дугаар зүйл.Хариуцагч нэхэмжлэлийн шаардлагыг </w:t>
      </w:r>
    </w:p>
    <w:p w14:paraId="2860AC9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хүлээн зөвшөөрөх</w:t>
      </w:r>
    </w:p>
    <w:p w14:paraId="1FC9EC95" w14:textId="77777777" w:rsidR="008F0F9E" w:rsidRPr="00E568D0" w:rsidRDefault="008F0F9E" w:rsidP="00E568D0">
      <w:pPr>
        <w:pStyle w:val="msghead"/>
        <w:spacing w:before="0" w:after="0" w:line="240" w:lineRule="auto"/>
        <w:jc w:val="both"/>
        <w:rPr>
          <w:rFonts w:ascii="Arial" w:hAnsi="Arial" w:cs="Arial"/>
        </w:rPr>
      </w:pPr>
    </w:p>
    <w:p w14:paraId="2085CDC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67.1.</w:t>
      </w:r>
      <w:r w:rsidRPr="00E568D0">
        <w:rPr>
          <w:rFonts w:ascii="Arial" w:hAnsi="Arial" w:cs="Arial"/>
        </w:rPr>
        <w:t xml:space="preserve">Хариуцагч нэхэмжлэлийн шаардлагыг </w:t>
      </w:r>
      <w:r w:rsidRPr="00E568D0">
        <w:rPr>
          <w:rFonts w:ascii="Arial" w:hAnsi="Arial" w:cs="Arial"/>
          <w:lang w:val="mn-MN"/>
        </w:rPr>
        <w:t>бүхэлд нь</w:t>
      </w:r>
      <w:r w:rsidRPr="00E568D0">
        <w:rPr>
          <w:rFonts w:ascii="Arial" w:hAnsi="Arial" w:cs="Arial"/>
        </w:rPr>
        <w:t xml:space="preserve"> хүлээн </w:t>
      </w:r>
      <w:r w:rsidRPr="00E568D0">
        <w:rPr>
          <w:rFonts w:ascii="Arial" w:eastAsia="Times New Roman" w:hAnsi="Arial" w:cs="Arial"/>
        </w:rPr>
        <w:t>зөвшөөрсөн</w:t>
      </w:r>
      <w:r w:rsidRPr="00E568D0">
        <w:rPr>
          <w:rFonts w:ascii="Arial" w:hAnsi="Arial" w:cs="Arial"/>
        </w:rPr>
        <w:t xml:space="preserve"> нь бусад этгээдийн эрх, эрх чөлөө, хууль ёсны ашиг сонирхлыг хөндөхөөргүй, хуульд харшлаагүй байвал шүү</w:t>
      </w:r>
      <w:r w:rsidRPr="00E568D0">
        <w:rPr>
          <w:rFonts w:ascii="Arial" w:hAnsi="Arial" w:cs="Arial"/>
          <w:lang w:val="mn-MN"/>
        </w:rPr>
        <w:t>х</w:t>
      </w:r>
      <w:r w:rsidRPr="00E568D0">
        <w:rPr>
          <w:rFonts w:ascii="Arial" w:hAnsi="Arial" w:cs="Arial"/>
        </w:rPr>
        <w:t xml:space="preserve"> хариуцагчийн зөвшөөрлийг баталж, хэргийг хэрэгсэхгүй болго</w:t>
      </w:r>
      <w:r w:rsidRPr="00E568D0">
        <w:rPr>
          <w:rFonts w:ascii="Arial" w:hAnsi="Arial" w:cs="Arial"/>
          <w:lang w:val="mn-MN"/>
        </w:rPr>
        <w:t>но</w:t>
      </w:r>
      <w:r w:rsidRPr="00E568D0">
        <w:rPr>
          <w:rFonts w:ascii="Arial" w:hAnsi="Arial" w:cs="Arial"/>
        </w:rPr>
        <w:t>.</w:t>
      </w:r>
    </w:p>
    <w:p w14:paraId="4834D164" w14:textId="77777777" w:rsidR="008F0F9E" w:rsidRPr="00E568D0" w:rsidRDefault="008F0F9E" w:rsidP="00E568D0">
      <w:pPr>
        <w:pStyle w:val="NormalWeb"/>
        <w:spacing w:before="0" w:after="0" w:line="240" w:lineRule="auto"/>
        <w:jc w:val="both"/>
        <w:rPr>
          <w:rFonts w:ascii="Arial" w:hAnsi="Arial" w:cs="Arial"/>
        </w:rPr>
      </w:pPr>
    </w:p>
    <w:p w14:paraId="2D51D1B4"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68 дугаар</w:t>
      </w:r>
      <w:r w:rsidRPr="00E568D0">
        <w:rPr>
          <w:rFonts w:ascii="Arial" w:hAnsi="Arial" w:cs="Arial"/>
          <w:b/>
          <w:bCs/>
        </w:rPr>
        <w:t xml:space="preserve"> зүйл.Нэхэмжлэгч, хариуцагч эвлэрэх</w:t>
      </w:r>
    </w:p>
    <w:p w14:paraId="36E6C134" w14:textId="77777777" w:rsidR="008F0F9E" w:rsidRPr="00E568D0" w:rsidRDefault="008F0F9E" w:rsidP="00E568D0">
      <w:pPr>
        <w:pStyle w:val="msghead"/>
        <w:spacing w:before="0" w:after="0" w:line="240" w:lineRule="auto"/>
        <w:rPr>
          <w:rFonts w:ascii="Arial" w:hAnsi="Arial" w:cs="Arial"/>
        </w:rPr>
      </w:pPr>
    </w:p>
    <w:p w14:paraId="4D8EC76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68.1.</w:t>
      </w:r>
      <w:r w:rsidRPr="00E568D0">
        <w:rPr>
          <w:rFonts w:ascii="Arial" w:hAnsi="Arial" w:cs="Arial"/>
        </w:rPr>
        <w:t>Нэхэмжлэгч, хариуцагч харилцан буулт хийж, нэхэмжлэлийн шаардлагыг өөрчлөх, шаардлагыг биелүүлэх арга замаа тодорхойлох зэргээр хоорондоо тохиролцож эвлэрлийн гэрээ байгуулж, маргаанаа дуусгавар болгож болно.</w:t>
      </w:r>
    </w:p>
    <w:p w14:paraId="79856AC6" w14:textId="77777777" w:rsidR="008F0F9E" w:rsidRPr="00E568D0" w:rsidRDefault="008F0F9E" w:rsidP="00E568D0">
      <w:pPr>
        <w:pStyle w:val="NormalWeb"/>
        <w:spacing w:before="0" w:after="0" w:line="240" w:lineRule="auto"/>
        <w:jc w:val="both"/>
        <w:rPr>
          <w:rFonts w:ascii="Arial" w:hAnsi="Arial" w:cs="Arial"/>
        </w:rPr>
      </w:pPr>
    </w:p>
    <w:p w14:paraId="0E5E276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68.2.</w:t>
      </w:r>
      <w:r w:rsidRPr="00E568D0">
        <w:rPr>
          <w:rFonts w:ascii="Arial" w:hAnsi="Arial" w:cs="Arial"/>
        </w:rPr>
        <w:t>Нэхэмжлэгч, хариуцагч нар эвлэрлийн гэрээг бичгээр хийж, гарын үсгээ зурсан байна.</w:t>
      </w:r>
    </w:p>
    <w:p w14:paraId="4D19EBBD" w14:textId="77777777" w:rsidR="008F0F9E" w:rsidRPr="00E568D0" w:rsidRDefault="008F0F9E" w:rsidP="00E568D0">
      <w:pPr>
        <w:pStyle w:val="NormalWeb"/>
        <w:spacing w:before="0" w:after="0" w:line="240" w:lineRule="auto"/>
        <w:jc w:val="both"/>
        <w:rPr>
          <w:rFonts w:ascii="Arial" w:hAnsi="Arial" w:cs="Arial"/>
        </w:rPr>
      </w:pPr>
    </w:p>
    <w:p w14:paraId="7675854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68.3.</w:t>
      </w:r>
      <w:r w:rsidRPr="00E568D0">
        <w:rPr>
          <w:rFonts w:ascii="Arial" w:hAnsi="Arial" w:cs="Arial"/>
        </w:rPr>
        <w:t>Шүүх хуралдааны явцад эвлэрвэл энэ тухай хуралдааны тэмдэглэлд тусга</w:t>
      </w:r>
      <w:r w:rsidRPr="00E568D0">
        <w:rPr>
          <w:rFonts w:ascii="Arial" w:hAnsi="Arial" w:cs="Arial"/>
          <w:lang w:val="mn-MN"/>
        </w:rPr>
        <w:t>на.</w:t>
      </w:r>
    </w:p>
    <w:p w14:paraId="1586E9E9" w14:textId="77777777" w:rsidR="008F0F9E" w:rsidRPr="00E568D0" w:rsidRDefault="008F0F9E" w:rsidP="00E568D0">
      <w:pPr>
        <w:pStyle w:val="NormalWeb"/>
        <w:spacing w:before="0" w:after="0" w:line="240" w:lineRule="auto"/>
        <w:jc w:val="both"/>
        <w:rPr>
          <w:rFonts w:ascii="Arial" w:hAnsi="Arial" w:cs="Arial"/>
        </w:rPr>
      </w:pPr>
    </w:p>
    <w:p w14:paraId="73C83F8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68.4.</w:t>
      </w:r>
      <w:r w:rsidRPr="00E568D0">
        <w:rPr>
          <w:rFonts w:ascii="Arial" w:hAnsi="Arial" w:cs="Arial"/>
        </w:rPr>
        <w:t>Нэхэмжлэгч, хариуцагч</w:t>
      </w:r>
      <w:r w:rsidRPr="00E568D0">
        <w:rPr>
          <w:rFonts w:ascii="Arial" w:hAnsi="Arial" w:cs="Arial"/>
          <w:lang w:val="mn-MN"/>
        </w:rPr>
        <w:t xml:space="preserve">ийн </w:t>
      </w:r>
      <w:r w:rsidRPr="00E568D0">
        <w:rPr>
          <w:rFonts w:ascii="Arial" w:hAnsi="Arial" w:cs="Arial"/>
        </w:rPr>
        <w:t xml:space="preserve">эвлэрсэн нь хуульд харшлаагүй </w:t>
      </w:r>
      <w:r w:rsidRPr="00E568D0">
        <w:rPr>
          <w:rFonts w:ascii="Arial" w:hAnsi="Arial" w:cs="Arial"/>
          <w:lang w:val="mn-MN"/>
        </w:rPr>
        <w:t>бөгөөд</w:t>
      </w:r>
      <w:r w:rsidRPr="00E568D0">
        <w:rPr>
          <w:rFonts w:ascii="Arial" w:hAnsi="Arial" w:cs="Arial"/>
        </w:rPr>
        <w:t xml:space="preserve"> бусад этгээдийн эрх, эрх чөлөө, хууль ёсны ашиг сонирхлыг хөндөөгүй нь тогтоогдвол шүү</w:t>
      </w:r>
      <w:r w:rsidRPr="00E568D0">
        <w:rPr>
          <w:rFonts w:ascii="Arial" w:hAnsi="Arial" w:cs="Arial"/>
          <w:lang w:val="mn-MN"/>
        </w:rPr>
        <w:t>х</w:t>
      </w:r>
      <w:r w:rsidRPr="00E568D0">
        <w:rPr>
          <w:rFonts w:ascii="Arial" w:hAnsi="Arial" w:cs="Arial"/>
        </w:rPr>
        <w:t xml:space="preserve"> эвлэрлийг баталж, хэргийг хэрэгсэхгүй болго</w:t>
      </w:r>
      <w:r w:rsidRPr="00E568D0">
        <w:rPr>
          <w:rFonts w:ascii="Arial" w:hAnsi="Arial" w:cs="Arial"/>
          <w:lang w:val="mn-MN"/>
        </w:rPr>
        <w:t>но.</w:t>
      </w:r>
    </w:p>
    <w:p w14:paraId="6439D424" w14:textId="77777777" w:rsidR="008F0F9E" w:rsidRPr="00E568D0" w:rsidRDefault="008F0F9E" w:rsidP="00E568D0">
      <w:pPr>
        <w:pStyle w:val="NormalWeb"/>
        <w:spacing w:before="0" w:after="0" w:line="240" w:lineRule="auto"/>
        <w:jc w:val="both"/>
        <w:rPr>
          <w:rFonts w:ascii="Arial" w:hAnsi="Arial" w:cs="Arial"/>
        </w:rPr>
      </w:pPr>
    </w:p>
    <w:p w14:paraId="198C489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ab/>
        <w:t>69 дүгээр зүйл.Хялбаршуулсан журмаар хэрэг хянан</w:t>
      </w:r>
    </w:p>
    <w:p w14:paraId="35CA793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 xml:space="preserve">                                                шийдвэрлэсний үр дагавар</w:t>
      </w:r>
    </w:p>
    <w:p w14:paraId="33990614" w14:textId="77777777" w:rsidR="008F0F9E" w:rsidRPr="00E568D0" w:rsidRDefault="008F0F9E" w:rsidP="00E568D0">
      <w:pPr>
        <w:pStyle w:val="NormalWeb"/>
        <w:spacing w:before="0" w:after="0" w:line="240" w:lineRule="auto"/>
        <w:jc w:val="both"/>
        <w:rPr>
          <w:rFonts w:ascii="Arial" w:hAnsi="Arial" w:cs="Arial"/>
        </w:rPr>
      </w:pPr>
    </w:p>
    <w:p w14:paraId="108AF19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69.1.</w:t>
      </w:r>
      <w:r w:rsidRPr="00E568D0">
        <w:rPr>
          <w:rFonts w:ascii="Arial" w:hAnsi="Arial" w:cs="Arial"/>
        </w:rPr>
        <w:t>Шүү</w:t>
      </w:r>
      <w:r w:rsidRPr="00E568D0">
        <w:rPr>
          <w:rFonts w:ascii="Arial" w:hAnsi="Arial" w:cs="Arial"/>
          <w:lang w:val="mn-MN"/>
        </w:rPr>
        <w:t>х</w:t>
      </w:r>
      <w:r w:rsidRPr="00E568D0">
        <w:rPr>
          <w:rFonts w:ascii="Arial" w:hAnsi="Arial" w:cs="Arial"/>
        </w:rPr>
        <w:t xml:space="preserve"> </w:t>
      </w:r>
      <w:r w:rsidRPr="00E568D0">
        <w:rPr>
          <w:rFonts w:ascii="Arial" w:hAnsi="Arial" w:cs="Arial"/>
          <w:lang w:val="mn-MN"/>
        </w:rPr>
        <w:t>хялбаршуулсан журмаар хэрэг хянан шийдвэрлэхдээ нөхөн төлүүлэх</w:t>
      </w:r>
      <w:r w:rsidRPr="00E568D0">
        <w:rPr>
          <w:rFonts w:ascii="Arial" w:hAnsi="Arial" w:cs="Arial"/>
        </w:rPr>
        <w:t xml:space="preserve"> шүүхийн зардал</w:t>
      </w:r>
      <w:r w:rsidRPr="00E568D0">
        <w:rPr>
          <w:rFonts w:ascii="Arial" w:hAnsi="Arial" w:cs="Arial"/>
          <w:lang w:val="mn-MN"/>
        </w:rPr>
        <w:t xml:space="preserve"> болон</w:t>
      </w:r>
      <w:r w:rsidRPr="00E568D0">
        <w:rPr>
          <w:rFonts w:ascii="Arial" w:hAnsi="Arial" w:cs="Arial"/>
        </w:rPr>
        <w:t xml:space="preserve"> улсын тэмдэгтийн хураамжийг </w:t>
      </w:r>
      <w:r w:rsidRPr="00E568D0">
        <w:rPr>
          <w:rFonts w:ascii="Arial" w:hAnsi="Arial" w:cs="Arial"/>
          <w:lang w:val="mn-MN"/>
        </w:rPr>
        <w:t xml:space="preserve">энэ хуулийн 47, 48 дугаар зүйлд зааснаар </w:t>
      </w:r>
      <w:r w:rsidRPr="00E568D0">
        <w:rPr>
          <w:rFonts w:ascii="Arial" w:hAnsi="Arial" w:cs="Arial"/>
        </w:rPr>
        <w:t>шийдвэрлэнэ.</w:t>
      </w:r>
    </w:p>
    <w:p w14:paraId="3D636D99" w14:textId="77777777" w:rsidR="008F0F9E" w:rsidRPr="00E568D0" w:rsidRDefault="008F0F9E" w:rsidP="00E568D0">
      <w:pPr>
        <w:pStyle w:val="NormalWeb"/>
        <w:spacing w:before="0" w:after="0" w:line="240" w:lineRule="auto"/>
        <w:jc w:val="both"/>
        <w:rPr>
          <w:rFonts w:ascii="Arial" w:hAnsi="Arial" w:cs="Arial"/>
        </w:rPr>
      </w:pPr>
    </w:p>
    <w:p w14:paraId="2A70597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69.2.</w:t>
      </w:r>
      <w:r w:rsidRPr="00E568D0">
        <w:rPr>
          <w:rFonts w:ascii="Arial" w:hAnsi="Arial" w:cs="Arial"/>
        </w:rPr>
        <w:t xml:space="preserve">Энэ хуулийн </w:t>
      </w:r>
      <w:r w:rsidRPr="00E568D0">
        <w:rPr>
          <w:rFonts w:ascii="Arial" w:hAnsi="Arial" w:cs="Arial"/>
          <w:lang w:val="mn-MN"/>
        </w:rPr>
        <w:t>66-68 дугаар зүйлд заасны дагуу</w:t>
      </w:r>
      <w:r w:rsidRPr="00E568D0">
        <w:rPr>
          <w:rFonts w:ascii="Arial" w:hAnsi="Arial" w:cs="Arial"/>
        </w:rPr>
        <w:t xml:space="preserve"> </w:t>
      </w:r>
      <w:r w:rsidRPr="00E568D0">
        <w:rPr>
          <w:rFonts w:ascii="Arial" w:hAnsi="Arial" w:cs="Arial"/>
          <w:lang w:val="mn-MN"/>
        </w:rPr>
        <w:t xml:space="preserve">шийдвэрлэсэн </w:t>
      </w:r>
      <w:r w:rsidRPr="00E568D0">
        <w:rPr>
          <w:rFonts w:ascii="Arial" w:hAnsi="Arial" w:cs="Arial"/>
        </w:rPr>
        <w:t>шүүгчийн захирамж, шүүхийн тогтоолд гомдол гаргах эрхгүй</w:t>
      </w:r>
      <w:r w:rsidRPr="00E568D0">
        <w:rPr>
          <w:rFonts w:ascii="Arial" w:hAnsi="Arial" w:cs="Arial"/>
          <w:lang w:val="mn-MN"/>
        </w:rPr>
        <w:t xml:space="preserve"> бөгөөд </w:t>
      </w:r>
      <w:r w:rsidRPr="00E568D0">
        <w:rPr>
          <w:rFonts w:ascii="Arial" w:hAnsi="Arial" w:cs="Arial"/>
        </w:rPr>
        <w:t>шүүхийн шийдвэрийн нэгэн адил биелүүлнэ.</w:t>
      </w:r>
    </w:p>
    <w:p w14:paraId="33248CEF" w14:textId="77777777" w:rsidR="008F0F9E" w:rsidRPr="00E568D0" w:rsidRDefault="008F0F9E" w:rsidP="00E568D0">
      <w:pPr>
        <w:pStyle w:val="NormalWeb"/>
        <w:spacing w:before="0" w:after="0" w:line="240" w:lineRule="auto"/>
        <w:jc w:val="both"/>
        <w:rPr>
          <w:rFonts w:ascii="Arial" w:hAnsi="Arial" w:cs="Arial"/>
        </w:rPr>
      </w:pPr>
    </w:p>
    <w:p w14:paraId="1C3F85D7" w14:textId="77777777" w:rsidR="008F0F9E" w:rsidRPr="00E568D0" w:rsidRDefault="00E568D0" w:rsidP="00E568D0">
      <w:pPr>
        <w:pStyle w:val="NormalWeb"/>
        <w:tabs>
          <w:tab w:val="left" w:pos="1276"/>
          <w:tab w:val="left" w:pos="3769"/>
          <w:tab w:val="center" w:pos="5092"/>
        </w:tabs>
        <w:spacing w:before="0" w:after="0" w:line="240" w:lineRule="auto"/>
        <w:jc w:val="center"/>
        <w:rPr>
          <w:rFonts w:ascii="Arial" w:hAnsi="Arial" w:cs="Arial"/>
        </w:rPr>
      </w:pPr>
      <w:r w:rsidRPr="00E568D0">
        <w:rPr>
          <w:rFonts w:ascii="Arial" w:hAnsi="Arial" w:cs="Arial"/>
          <w:b/>
          <w:bCs/>
          <w:lang w:val="mn-MN"/>
        </w:rPr>
        <w:t>НАЙМДУГААР БҮЛЭГ</w:t>
      </w:r>
    </w:p>
    <w:p w14:paraId="4BFE5ADA" w14:textId="77777777" w:rsidR="008F0F9E" w:rsidRPr="00E568D0" w:rsidRDefault="00E568D0" w:rsidP="00E568D0">
      <w:pPr>
        <w:pStyle w:val="NormalWeb"/>
        <w:tabs>
          <w:tab w:val="left" w:pos="1276"/>
          <w:tab w:val="left" w:pos="3769"/>
          <w:tab w:val="center" w:pos="5092"/>
        </w:tabs>
        <w:spacing w:before="0" w:after="0" w:line="240" w:lineRule="auto"/>
        <w:jc w:val="center"/>
        <w:rPr>
          <w:rFonts w:ascii="Arial" w:hAnsi="Arial" w:cs="Arial"/>
        </w:rPr>
      </w:pPr>
      <w:r w:rsidRPr="00E568D0">
        <w:rPr>
          <w:rFonts w:ascii="Arial" w:hAnsi="Arial" w:cs="Arial"/>
          <w:b/>
          <w:bCs/>
          <w:lang w:val="mn-MN"/>
        </w:rPr>
        <w:t xml:space="preserve">ШҮҮХИЙН УРЬДЧИЛСАН ХЭЛЭЛЦҮҮЛЭГ </w:t>
      </w:r>
    </w:p>
    <w:p w14:paraId="77F03D8D" w14:textId="77777777" w:rsidR="008F0F9E" w:rsidRPr="00E568D0" w:rsidRDefault="008F0F9E" w:rsidP="00E568D0">
      <w:pPr>
        <w:pStyle w:val="NormalWeb"/>
        <w:tabs>
          <w:tab w:val="left" w:pos="1276"/>
          <w:tab w:val="left" w:pos="3769"/>
          <w:tab w:val="center" w:pos="5092"/>
        </w:tabs>
        <w:spacing w:before="0" w:after="0" w:line="240" w:lineRule="auto"/>
        <w:jc w:val="center"/>
        <w:rPr>
          <w:rFonts w:ascii="Arial" w:hAnsi="Arial" w:cs="Arial"/>
        </w:rPr>
      </w:pPr>
    </w:p>
    <w:p w14:paraId="56763AB0"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sz w:val="24"/>
          <w:szCs w:val="24"/>
          <w:lang w:val="mn-MN"/>
        </w:rPr>
        <w:tab/>
        <w:t>70 дугаар зүйл.Шүүхийн урьдчилсан хэлэлцүүлэг явуулах журам</w:t>
      </w:r>
    </w:p>
    <w:p w14:paraId="10B66482" w14:textId="77777777" w:rsidR="008F0F9E" w:rsidRPr="00E568D0" w:rsidRDefault="008F0F9E" w:rsidP="00E568D0">
      <w:pPr>
        <w:spacing w:before="0" w:line="240" w:lineRule="auto"/>
        <w:jc w:val="both"/>
        <w:rPr>
          <w:rFonts w:ascii="Arial" w:hAnsi="Arial" w:cs="Arial"/>
          <w:sz w:val="24"/>
          <w:szCs w:val="24"/>
        </w:rPr>
      </w:pPr>
    </w:p>
    <w:p w14:paraId="403A784A"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70.1.Шүүгч дараахь хүсэлтийг хүлээн авснаас хойш долоо хоногийн дотор урьдчилсан хэлэлцүүлгээр хянан хэлэлцэнэ:</w:t>
      </w:r>
    </w:p>
    <w:p w14:paraId="1E25770B" w14:textId="77777777" w:rsidR="008F0F9E" w:rsidRPr="00E568D0" w:rsidRDefault="008F0F9E" w:rsidP="00E568D0">
      <w:pPr>
        <w:spacing w:before="0" w:line="240" w:lineRule="auto"/>
        <w:jc w:val="both"/>
        <w:rPr>
          <w:rFonts w:ascii="Arial" w:hAnsi="Arial" w:cs="Arial"/>
          <w:sz w:val="24"/>
          <w:szCs w:val="24"/>
        </w:rPr>
      </w:pPr>
    </w:p>
    <w:p w14:paraId="1E549167" w14:textId="4C6321F5" w:rsidR="008F0F9E"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70.1.1.нотлох баримт</w:t>
      </w:r>
      <w:r w:rsidR="00B1278C" w:rsidRPr="00B1278C">
        <w:rPr>
          <w:rFonts w:ascii="Arial" w:hAnsi="Arial" w:cs="Arial"/>
          <w:b/>
          <w:bCs/>
          <w:i/>
          <w:iCs/>
          <w:sz w:val="24"/>
          <w:szCs w:val="24"/>
          <w:lang w:val="mn-MN"/>
        </w:rPr>
        <w:t>,</w:t>
      </w:r>
      <w:r w:rsidR="00B1278C" w:rsidRPr="00C20326">
        <w:rPr>
          <w:rFonts w:ascii="Arial" w:hAnsi="Arial" w:cs="Arial"/>
          <w:bCs/>
          <w:iCs/>
          <w:sz w:val="24"/>
          <w:szCs w:val="24"/>
          <w:lang w:val="mn-MN"/>
        </w:rPr>
        <w:t xml:space="preserve"> гаргуулах</w:t>
      </w:r>
      <w:r w:rsidRPr="00E568D0">
        <w:rPr>
          <w:rFonts w:ascii="Arial" w:hAnsi="Arial" w:cs="Arial"/>
          <w:sz w:val="24"/>
          <w:szCs w:val="24"/>
        </w:rPr>
        <w:t xml:space="preserve"> </w:t>
      </w:r>
      <w:r w:rsidRPr="00E568D0">
        <w:rPr>
          <w:rFonts w:ascii="Arial" w:hAnsi="Arial" w:cs="Arial"/>
          <w:sz w:val="24"/>
          <w:szCs w:val="24"/>
          <w:lang w:val="mn-MN"/>
        </w:rPr>
        <w:t>хасуулах</w:t>
      </w:r>
      <w:r w:rsidRPr="00E568D0">
        <w:rPr>
          <w:rFonts w:ascii="Arial" w:hAnsi="Arial" w:cs="Arial"/>
          <w:sz w:val="24"/>
          <w:szCs w:val="24"/>
        </w:rPr>
        <w:t>;</w:t>
      </w:r>
    </w:p>
    <w:p w14:paraId="0A621285" w14:textId="397B915F" w:rsidR="00B1278C" w:rsidRPr="006E330C" w:rsidRDefault="007A5467" w:rsidP="00B1278C">
      <w:pPr>
        <w:spacing w:before="0"/>
        <w:jc w:val="both"/>
        <w:rPr>
          <w:rFonts w:ascii="Arial" w:hAnsi="Arial" w:cs="Arial"/>
          <w:bCs/>
          <w:i/>
          <w:iCs/>
          <w:sz w:val="20"/>
          <w:szCs w:val="20"/>
          <w:lang w:val="mn-MN"/>
        </w:rPr>
      </w:pPr>
      <w:hyperlink r:id="rId36" w:history="1">
        <w:r w:rsidR="00B1278C" w:rsidRPr="001E62F1">
          <w:rPr>
            <w:rStyle w:val="Hyperlink"/>
            <w:rFonts w:ascii="Arial" w:hAnsi="Arial" w:cs="Arial"/>
            <w:bCs/>
            <w:i/>
            <w:iCs/>
            <w:sz w:val="20"/>
            <w:szCs w:val="20"/>
            <w:lang w:val="mn-MN"/>
          </w:rPr>
          <w:t xml:space="preserve">/Энэ </w:t>
        </w:r>
        <w:r w:rsidR="00B1278C">
          <w:rPr>
            <w:rStyle w:val="Hyperlink"/>
            <w:rFonts w:ascii="Arial" w:hAnsi="Arial" w:cs="Arial"/>
            <w:bCs/>
            <w:i/>
            <w:iCs/>
            <w:sz w:val="20"/>
            <w:szCs w:val="20"/>
            <w:lang w:val="mn-MN"/>
          </w:rPr>
          <w:t>заалтад</w:t>
        </w:r>
        <w:r w:rsidR="00B1278C" w:rsidRPr="001E62F1">
          <w:rPr>
            <w:rStyle w:val="Hyperlink"/>
            <w:rFonts w:ascii="Arial" w:hAnsi="Arial" w:cs="Arial"/>
            <w:bCs/>
            <w:i/>
            <w:iCs/>
            <w:sz w:val="20"/>
            <w:szCs w:val="20"/>
            <w:lang w:val="mn-MN"/>
          </w:rPr>
          <w:t xml:space="preserve"> 2024 оны 06 дугаар сарын 05-ны өдрийн хуулиар</w:t>
        </w:r>
        <w:r w:rsidR="00B1278C" w:rsidRPr="00B1278C">
          <w:rPr>
            <w:rStyle w:val="Hyperlink"/>
            <w:rFonts w:ascii="Arial" w:hAnsi="Arial" w:cs="Arial"/>
            <w:bCs/>
            <w:i/>
            <w:iCs/>
            <w:color w:val="7030A0"/>
            <w:sz w:val="20"/>
            <w:szCs w:val="20"/>
            <w:lang w:val="mn-MN"/>
          </w:rPr>
          <w:t xml:space="preserve"> </w:t>
        </w:r>
        <w:r w:rsidR="00B1278C" w:rsidRPr="00B1278C">
          <w:rPr>
            <w:rFonts w:ascii="Arial" w:hAnsi="Arial" w:cs="Arial"/>
            <w:i/>
            <w:iCs/>
            <w:color w:val="7030A0"/>
            <w:sz w:val="20"/>
            <w:szCs w:val="20"/>
            <w:u w:val="single"/>
            <w:lang w:val="mn-MN"/>
          </w:rPr>
          <w:t xml:space="preserve"> </w:t>
        </w:r>
        <w:r w:rsidR="00B1278C" w:rsidRPr="009C1A2B">
          <w:rPr>
            <w:rStyle w:val="Hyperlink"/>
            <w:rFonts w:ascii="Arial" w:hAnsi="Arial" w:cs="Arial"/>
            <w:bCs/>
            <w:i/>
            <w:iCs/>
            <w:color w:val="7030A0"/>
            <w:sz w:val="20"/>
            <w:szCs w:val="20"/>
            <w:lang w:val="mn-MN"/>
          </w:rPr>
          <w:t>нэ</w:t>
        </w:r>
        <w:r w:rsidR="00B1278C">
          <w:rPr>
            <w:rStyle w:val="Hyperlink"/>
            <w:rFonts w:ascii="Arial" w:hAnsi="Arial" w:cs="Arial"/>
            <w:bCs/>
            <w:i/>
            <w:iCs/>
            <w:sz w:val="20"/>
            <w:szCs w:val="20"/>
            <w:lang w:val="mn-MN"/>
          </w:rPr>
          <w:t>мэлт оруулсан</w:t>
        </w:r>
        <w:r w:rsidR="00B1278C" w:rsidRPr="001E62F1">
          <w:rPr>
            <w:rStyle w:val="Hyperlink"/>
            <w:rFonts w:ascii="Arial" w:hAnsi="Arial" w:cs="Arial"/>
            <w:bCs/>
            <w:i/>
            <w:iCs/>
            <w:sz w:val="20"/>
            <w:szCs w:val="20"/>
            <w:lang w:val="mn-MN"/>
          </w:rPr>
          <w:t>./</w:t>
        </w:r>
      </w:hyperlink>
    </w:p>
    <w:p w14:paraId="03FFE0DC" w14:textId="77777777" w:rsidR="00B1278C" w:rsidRPr="00E568D0" w:rsidRDefault="00B1278C" w:rsidP="00E568D0">
      <w:pPr>
        <w:spacing w:before="0" w:line="240" w:lineRule="auto"/>
        <w:jc w:val="both"/>
        <w:rPr>
          <w:rFonts w:ascii="Arial" w:hAnsi="Arial" w:cs="Arial"/>
          <w:sz w:val="24"/>
          <w:szCs w:val="24"/>
        </w:rPr>
      </w:pPr>
    </w:p>
    <w:p w14:paraId="2D5ADCEF"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70.1.2.захиргааны актын биелэлтийг түдгэлзүүлэх</w:t>
      </w:r>
      <w:r w:rsidRPr="00E568D0">
        <w:rPr>
          <w:rFonts w:ascii="Arial" w:hAnsi="Arial" w:cs="Arial"/>
          <w:sz w:val="24"/>
          <w:szCs w:val="24"/>
        </w:rPr>
        <w:t>;</w:t>
      </w:r>
    </w:p>
    <w:p w14:paraId="11DA7F5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70.1.3.хэрэг хянан шийдвэрлэх ажиллагааг түдгэлзүүлэх</w:t>
      </w:r>
      <w:r w:rsidRPr="00E568D0">
        <w:rPr>
          <w:rFonts w:ascii="Arial" w:hAnsi="Arial" w:cs="Arial"/>
          <w:sz w:val="24"/>
          <w:szCs w:val="24"/>
        </w:rPr>
        <w:t>;</w:t>
      </w:r>
    </w:p>
    <w:p w14:paraId="0654D1A7"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70.1.4.хэрэг хянан шийдвэрлэх ажиллагааны явцад шүүгчээс урьдчилсан хуралдаанаар хэлэлцүүлэн шийдвэрлэх шаардлагатай гэж үзсэн бусад асуудал.</w:t>
      </w:r>
      <w:r w:rsidRPr="00E568D0">
        <w:rPr>
          <w:rFonts w:ascii="Arial" w:hAnsi="Arial" w:cs="Arial"/>
          <w:i/>
          <w:sz w:val="24"/>
          <w:szCs w:val="24"/>
          <w:lang w:val="mn-MN"/>
        </w:rPr>
        <w:t xml:space="preserve"> </w:t>
      </w:r>
    </w:p>
    <w:p w14:paraId="7EFBB65A" w14:textId="77777777" w:rsidR="008F0F9E" w:rsidRPr="00E568D0" w:rsidRDefault="008F0F9E" w:rsidP="00E568D0">
      <w:pPr>
        <w:spacing w:before="0" w:line="240" w:lineRule="auto"/>
        <w:jc w:val="both"/>
        <w:rPr>
          <w:rFonts w:ascii="Arial" w:hAnsi="Arial" w:cs="Arial"/>
          <w:sz w:val="24"/>
          <w:szCs w:val="24"/>
        </w:rPr>
      </w:pPr>
    </w:p>
    <w:p w14:paraId="198F8DD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70</w:t>
      </w:r>
      <w:r w:rsidRPr="00E568D0">
        <w:rPr>
          <w:rFonts w:ascii="Arial" w:hAnsi="Arial" w:cs="Arial"/>
          <w:sz w:val="24"/>
          <w:szCs w:val="24"/>
        </w:rPr>
        <w:t>.2</w:t>
      </w:r>
      <w:r w:rsidRPr="00E568D0">
        <w:rPr>
          <w:rFonts w:ascii="Arial" w:hAnsi="Arial" w:cs="Arial"/>
          <w:sz w:val="24"/>
          <w:szCs w:val="24"/>
          <w:lang w:val="mn-MN"/>
        </w:rPr>
        <w:t>.Шүүх хуралдааныг товлон зарлахад урьдчилсан хэлэлцүүлэг хийнэ.</w:t>
      </w:r>
    </w:p>
    <w:p w14:paraId="334211CE" w14:textId="77777777" w:rsidR="008F0F9E" w:rsidRPr="00E568D0" w:rsidRDefault="008F0F9E" w:rsidP="00E568D0">
      <w:pPr>
        <w:spacing w:before="0" w:line="240" w:lineRule="auto"/>
        <w:jc w:val="both"/>
        <w:rPr>
          <w:rFonts w:ascii="Arial" w:hAnsi="Arial" w:cs="Arial"/>
          <w:sz w:val="24"/>
          <w:szCs w:val="24"/>
        </w:rPr>
      </w:pPr>
    </w:p>
    <w:p w14:paraId="08B1E05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70.3.Шүүхийн урьдчилсан хэлэлцүүлгийн товыг гурваас доошгүй хоногийн өмнө хэргийн оролцогчид, тэдгээрийн төлөөлөгч, өмгөөлөгчид мэдэгдэнэ.</w:t>
      </w:r>
    </w:p>
    <w:p w14:paraId="2AF8D8B4" w14:textId="77777777" w:rsidR="008F0F9E" w:rsidRPr="00E568D0" w:rsidRDefault="008F0F9E" w:rsidP="00E568D0">
      <w:pPr>
        <w:spacing w:before="0" w:line="240" w:lineRule="auto"/>
        <w:jc w:val="both"/>
        <w:rPr>
          <w:rFonts w:ascii="Arial" w:hAnsi="Arial" w:cs="Arial"/>
          <w:sz w:val="24"/>
          <w:szCs w:val="24"/>
        </w:rPr>
      </w:pPr>
    </w:p>
    <w:p w14:paraId="279E3C7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 xml:space="preserve">70.4.Хэргийн оролцогч, тэдгээрийн төлөөлөгч, өмгөөлөгч урьдчилсан хэлэлцүүлэгт оролцохгүй тухай шүүхэд мэдэгдэх бөгөөд мэдэгдээгүй нь урьдчилсан хэлэлцүүлэг явуулахад саад болохгүй. </w:t>
      </w:r>
    </w:p>
    <w:p w14:paraId="7C82A194" w14:textId="77777777" w:rsidR="008F0F9E" w:rsidRPr="00E568D0" w:rsidRDefault="008F0F9E" w:rsidP="00E568D0">
      <w:pPr>
        <w:spacing w:before="0" w:line="240" w:lineRule="auto"/>
        <w:jc w:val="both"/>
        <w:rPr>
          <w:rFonts w:ascii="Arial" w:hAnsi="Arial" w:cs="Arial"/>
          <w:sz w:val="24"/>
          <w:szCs w:val="24"/>
        </w:rPr>
      </w:pPr>
    </w:p>
    <w:p w14:paraId="3A7DB0B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lastRenderedPageBreak/>
        <w:tab/>
        <w:t xml:space="preserve">70.5.Шүүхийн урьдчилсан хэлэлцүүлэг мэтгэлцэх зарчмаар явагдах бөгөөд хэргийн оролцогчид гаргасан хүсэлт, татгалзлын үндэслэлээ нотолно.  </w:t>
      </w:r>
    </w:p>
    <w:p w14:paraId="02F213D0" w14:textId="77777777" w:rsidR="008F0F9E" w:rsidRPr="00E568D0" w:rsidRDefault="008F0F9E" w:rsidP="00E568D0">
      <w:pPr>
        <w:spacing w:before="0" w:line="240" w:lineRule="auto"/>
        <w:jc w:val="both"/>
        <w:rPr>
          <w:rFonts w:ascii="Arial" w:hAnsi="Arial" w:cs="Arial"/>
          <w:sz w:val="24"/>
          <w:szCs w:val="24"/>
        </w:rPr>
      </w:pPr>
    </w:p>
    <w:p w14:paraId="1BEEBB2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70.6.Хэргийн оролцогч, тэдгээрийн төлөөлөгч, өмгөөлөгч хүндэтгэн үзэх шалтгаангүйгээр хүрэлцэн ирээгүй нь шүүхийн урьдчилсан хэлэлцүүлгийг хойшлуулах үндэслэл болохгүй.</w:t>
      </w:r>
    </w:p>
    <w:p w14:paraId="308F720F" w14:textId="77777777" w:rsidR="008F0F9E" w:rsidRPr="00E568D0" w:rsidRDefault="008F0F9E" w:rsidP="00E568D0">
      <w:pPr>
        <w:spacing w:before="0" w:line="240" w:lineRule="auto"/>
        <w:jc w:val="both"/>
        <w:rPr>
          <w:rFonts w:ascii="Arial" w:hAnsi="Arial" w:cs="Arial"/>
          <w:sz w:val="24"/>
          <w:szCs w:val="24"/>
        </w:rPr>
      </w:pPr>
    </w:p>
    <w:p w14:paraId="0A17899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rPr>
        <w:tab/>
        <w:t>7</w:t>
      </w:r>
      <w:r w:rsidRPr="00E568D0">
        <w:rPr>
          <w:rFonts w:ascii="Arial" w:hAnsi="Arial" w:cs="Arial"/>
          <w:sz w:val="24"/>
          <w:szCs w:val="24"/>
          <w:lang w:val="mn-MN"/>
        </w:rPr>
        <w:t>0</w:t>
      </w:r>
      <w:r w:rsidRPr="00E568D0">
        <w:rPr>
          <w:rFonts w:ascii="Arial" w:hAnsi="Arial" w:cs="Arial"/>
          <w:sz w:val="24"/>
          <w:szCs w:val="24"/>
        </w:rPr>
        <w:t>.</w:t>
      </w:r>
      <w:r w:rsidRPr="00E568D0">
        <w:rPr>
          <w:rFonts w:ascii="Arial" w:hAnsi="Arial" w:cs="Arial"/>
          <w:sz w:val="24"/>
          <w:szCs w:val="24"/>
          <w:lang w:val="mn-MN"/>
        </w:rPr>
        <w:t>7</w:t>
      </w:r>
      <w:r w:rsidRPr="00E568D0">
        <w:rPr>
          <w:rFonts w:ascii="Arial" w:hAnsi="Arial" w:cs="Arial"/>
          <w:sz w:val="24"/>
          <w:szCs w:val="24"/>
        </w:rPr>
        <w:t>.</w:t>
      </w:r>
      <w:r w:rsidRPr="00E568D0">
        <w:rPr>
          <w:rFonts w:ascii="Arial" w:hAnsi="Arial" w:cs="Arial"/>
          <w:sz w:val="24"/>
          <w:szCs w:val="24"/>
          <w:lang w:val="mn-MN"/>
        </w:rPr>
        <w:t xml:space="preserve">Энэ хуулийн </w:t>
      </w:r>
      <w:r w:rsidRPr="00E568D0">
        <w:rPr>
          <w:rFonts w:ascii="Arial" w:hAnsi="Arial" w:cs="Arial"/>
          <w:sz w:val="24"/>
          <w:szCs w:val="24"/>
        </w:rPr>
        <w:t>7</w:t>
      </w:r>
      <w:r w:rsidRPr="00E568D0">
        <w:rPr>
          <w:rFonts w:ascii="Arial" w:hAnsi="Arial" w:cs="Arial"/>
          <w:sz w:val="24"/>
          <w:szCs w:val="24"/>
          <w:lang w:val="mn-MN"/>
        </w:rPr>
        <w:t>0</w:t>
      </w:r>
      <w:r w:rsidRPr="00E568D0">
        <w:rPr>
          <w:rFonts w:ascii="Arial" w:hAnsi="Arial" w:cs="Arial"/>
          <w:sz w:val="24"/>
          <w:szCs w:val="24"/>
        </w:rPr>
        <w:t>.1.2</w:t>
      </w:r>
      <w:r w:rsidRPr="00E568D0">
        <w:rPr>
          <w:rFonts w:ascii="Arial" w:hAnsi="Arial" w:cs="Arial"/>
          <w:sz w:val="24"/>
          <w:szCs w:val="24"/>
          <w:lang w:val="mn-MN"/>
        </w:rPr>
        <w:t xml:space="preserve">-т заасан хүсэлтийг шийдвэрлэх хугацааг хэргийн оролцогчдыг татан оролцуулснаас хойш тооцно. </w:t>
      </w:r>
    </w:p>
    <w:p w14:paraId="4405F4B1" w14:textId="77777777" w:rsidR="008F0F9E" w:rsidRPr="00E568D0" w:rsidRDefault="008F0F9E" w:rsidP="00E568D0">
      <w:pPr>
        <w:spacing w:before="0" w:line="240" w:lineRule="auto"/>
        <w:jc w:val="both"/>
        <w:rPr>
          <w:rFonts w:ascii="Arial" w:hAnsi="Arial" w:cs="Arial"/>
          <w:sz w:val="24"/>
          <w:szCs w:val="24"/>
        </w:rPr>
      </w:pPr>
    </w:p>
    <w:p w14:paraId="338902C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70.8.Шаардлагатай бол энэ хуулийн 70.1-д заасан хугацааг нэг удаа 10 хүртэл хоногоор шүүгч сунгаж болно.</w:t>
      </w:r>
    </w:p>
    <w:p w14:paraId="2A3CED14" w14:textId="77777777" w:rsidR="008F0F9E" w:rsidRPr="00E568D0" w:rsidRDefault="008F0F9E" w:rsidP="00E568D0">
      <w:pPr>
        <w:spacing w:before="0" w:line="240" w:lineRule="auto"/>
        <w:jc w:val="both"/>
        <w:rPr>
          <w:rFonts w:ascii="Arial" w:hAnsi="Arial" w:cs="Arial"/>
          <w:sz w:val="24"/>
          <w:szCs w:val="24"/>
        </w:rPr>
      </w:pPr>
    </w:p>
    <w:p w14:paraId="7E5FEF1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 xml:space="preserve">70.9.Шүүхийн урьдчилсан хэлэлцүүлгийг шүүгч дангаар удирдан явуулж, шүүх хуралдааны нарийн бичгийн дарга энэ хуулийн 88 дугаар зүйлд заасны дагуу үйлдсэн тэмдэглэлтэй хэргийн оролцогч танилцаж болно. </w:t>
      </w:r>
    </w:p>
    <w:p w14:paraId="4164CCA7" w14:textId="77777777" w:rsidR="008F0F9E" w:rsidRPr="00E568D0" w:rsidRDefault="008F0F9E" w:rsidP="00E568D0">
      <w:pPr>
        <w:spacing w:before="0" w:line="240" w:lineRule="auto"/>
        <w:jc w:val="both"/>
        <w:rPr>
          <w:rFonts w:ascii="Arial" w:hAnsi="Arial" w:cs="Arial"/>
          <w:sz w:val="24"/>
          <w:szCs w:val="24"/>
        </w:rPr>
      </w:pPr>
    </w:p>
    <w:p w14:paraId="530C079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70.10.Шүүхийн урьдчилсан хэлэлцүүлгээр нэхэмжлэлийн шаардлагатай холбоотой асуудлыг хэлэлцэхгүй.</w:t>
      </w:r>
    </w:p>
    <w:p w14:paraId="0F8C45C3" w14:textId="77777777" w:rsidR="008F0F9E" w:rsidRPr="00E568D0" w:rsidRDefault="008F0F9E" w:rsidP="00E568D0">
      <w:pPr>
        <w:pStyle w:val="NormalWeb"/>
        <w:tabs>
          <w:tab w:val="left" w:pos="1276"/>
        </w:tabs>
        <w:spacing w:before="0" w:after="0" w:line="240" w:lineRule="auto"/>
        <w:jc w:val="center"/>
        <w:rPr>
          <w:rFonts w:ascii="Arial" w:hAnsi="Arial" w:cs="Arial"/>
        </w:rPr>
      </w:pPr>
      <w:bookmarkStart w:id="5" w:name="_Toc4032374191"/>
      <w:bookmarkStart w:id="6" w:name="_Toc4111296151"/>
      <w:bookmarkEnd w:id="5"/>
      <w:bookmarkEnd w:id="6"/>
    </w:p>
    <w:p w14:paraId="135D00C4" w14:textId="77777777" w:rsidR="008F0F9E" w:rsidRPr="00E568D0" w:rsidRDefault="00E568D0" w:rsidP="00E568D0">
      <w:pPr>
        <w:pStyle w:val="NormalWeb"/>
        <w:tabs>
          <w:tab w:val="left" w:pos="1276"/>
        </w:tabs>
        <w:spacing w:before="0" w:after="0" w:line="240" w:lineRule="auto"/>
        <w:jc w:val="center"/>
        <w:rPr>
          <w:rFonts w:ascii="Arial" w:hAnsi="Arial" w:cs="Arial"/>
        </w:rPr>
      </w:pPr>
      <w:r w:rsidRPr="00E568D0">
        <w:rPr>
          <w:rFonts w:ascii="Arial" w:hAnsi="Arial" w:cs="Arial"/>
          <w:b/>
          <w:bCs/>
          <w:lang w:val="mn-MN"/>
        </w:rPr>
        <w:t>ЕСДҮГЭЭР</w:t>
      </w:r>
      <w:r w:rsidRPr="00E568D0">
        <w:rPr>
          <w:rFonts w:ascii="Arial" w:hAnsi="Arial" w:cs="Arial"/>
          <w:b/>
          <w:bCs/>
        </w:rPr>
        <w:t xml:space="preserve"> БҮЛЭГ</w:t>
      </w:r>
    </w:p>
    <w:p w14:paraId="71F31825" w14:textId="77777777" w:rsidR="008F0F9E" w:rsidRPr="00E568D0" w:rsidRDefault="00E568D0" w:rsidP="00E568D0">
      <w:pPr>
        <w:pStyle w:val="NormalWeb"/>
        <w:tabs>
          <w:tab w:val="left" w:pos="1276"/>
        </w:tabs>
        <w:spacing w:before="0" w:after="0" w:line="240" w:lineRule="auto"/>
        <w:jc w:val="center"/>
        <w:rPr>
          <w:rFonts w:ascii="Arial" w:hAnsi="Arial" w:cs="Arial"/>
        </w:rPr>
      </w:pPr>
      <w:r w:rsidRPr="00E568D0">
        <w:rPr>
          <w:rFonts w:ascii="Arial" w:hAnsi="Arial" w:cs="Arial"/>
          <w:b/>
          <w:bCs/>
        </w:rPr>
        <w:t xml:space="preserve">ШҮҮХ ХУРАЛДААНЫГ ТОВЛОН ЗАРЛАХ, </w:t>
      </w:r>
      <w:r w:rsidRPr="00E568D0">
        <w:rPr>
          <w:rFonts w:ascii="Arial" w:hAnsi="Arial" w:cs="Arial"/>
          <w:b/>
          <w:bCs/>
          <w:lang w:val="mn-MN"/>
        </w:rPr>
        <w:t>Ш</w:t>
      </w:r>
      <w:r w:rsidRPr="00E568D0">
        <w:rPr>
          <w:rFonts w:ascii="Arial" w:hAnsi="Arial" w:cs="Arial"/>
          <w:b/>
          <w:bCs/>
        </w:rPr>
        <w:t>ҮҮХ БҮРЭЛДЭХҮҮН,</w:t>
      </w:r>
    </w:p>
    <w:p w14:paraId="15F24572"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ШҮҮХ ХУРАЛДААНЫ ОРОЛЦОГЧ, ХУРАЛДААНЫ НИЙТЛЭГ ЖУРАМ</w:t>
      </w:r>
    </w:p>
    <w:p w14:paraId="0A5EDF97" w14:textId="77777777" w:rsidR="008F0F9E" w:rsidRPr="00E568D0" w:rsidRDefault="008F0F9E" w:rsidP="00E568D0">
      <w:pPr>
        <w:spacing w:before="0" w:line="240" w:lineRule="auto"/>
        <w:jc w:val="center"/>
        <w:rPr>
          <w:rFonts w:ascii="Arial" w:hAnsi="Arial" w:cs="Arial"/>
          <w:sz w:val="24"/>
          <w:szCs w:val="24"/>
        </w:rPr>
      </w:pPr>
    </w:p>
    <w:p w14:paraId="74B447AB"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71 дүгээр</w:t>
      </w:r>
      <w:r w:rsidRPr="00E568D0">
        <w:rPr>
          <w:rFonts w:ascii="Arial" w:hAnsi="Arial" w:cs="Arial"/>
          <w:b/>
          <w:bCs/>
        </w:rPr>
        <w:t xml:space="preserve"> зүйл.Шүүх хуралдааныг товлон зарлах</w:t>
      </w:r>
    </w:p>
    <w:p w14:paraId="432E6494" w14:textId="77777777" w:rsidR="008F0F9E" w:rsidRPr="00E568D0" w:rsidRDefault="008F0F9E" w:rsidP="00E568D0">
      <w:pPr>
        <w:pStyle w:val="msghead"/>
        <w:spacing w:before="0" w:after="0" w:line="240" w:lineRule="auto"/>
        <w:rPr>
          <w:rFonts w:ascii="Arial" w:hAnsi="Arial" w:cs="Arial"/>
        </w:rPr>
      </w:pPr>
    </w:p>
    <w:p w14:paraId="65D56C8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71.1.Шүүгч з</w:t>
      </w:r>
      <w:r w:rsidRPr="00E568D0">
        <w:rPr>
          <w:rFonts w:ascii="Arial" w:hAnsi="Arial" w:cs="Arial"/>
        </w:rPr>
        <w:t xml:space="preserve">ахиргааны хэргийг шүүх хуралдаанаар хянан хэлэлцэхэд хангалттай нотлох баримт цугларсан гэж үзсэн, эсхүл энэ хуулийн </w:t>
      </w:r>
      <w:r w:rsidRPr="00E568D0">
        <w:rPr>
          <w:rFonts w:ascii="Arial" w:hAnsi="Arial" w:cs="Arial"/>
          <w:lang w:val="mn-MN"/>
        </w:rPr>
        <w:t>63 дугаар зүйлд</w:t>
      </w:r>
      <w:r w:rsidRPr="00E568D0">
        <w:rPr>
          <w:rFonts w:ascii="Arial" w:hAnsi="Arial" w:cs="Arial"/>
        </w:rPr>
        <w:t xml:space="preserve"> заасан хугацаа дууссан, түүнчлэн шаардлагатай бусад тохиолдолд шүүх хуралдааныг хэзээ</w:t>
      </w:r>
      <w:r w:rsidRPr="00E568D0">
        <w:rPr>
          <w:rFonts w:ascii="Arial" w:hAnsi="Arial" w:cs="Arial"/>
          <w:lang w:val="mn-MN"/>
        </w:rPr>
        <w:t>, хаана</w:t>
      </w:r>
      <w:r w:rsidRPr="00E568D0">
        <w:rPr>
          <w:rFonts w:ascii="Arial" w:hAnsi="Arial" w:cs="Arial"/>
        </w:rPr>
        <w:t xml:space="preserve"> болохыг </w:t>
      </w:r>
      <w:r w:rsidRPr="00E568D0">
        <w:rPr>
          <w:rFonts w:ascii="Arial" w:hAnsi="Arial" w:cs="Arial"/>
          <w:lang w:val="mn-MN"/>
        </w:rPr>
        <w:t xml:space="preserve">урьдчилсан хэлэлцүүлгийн журмаар </w:t>
      </w:r>
      <w:r w:rsidRPr="00E568D0">
        <w:rPr>
          <w:rFonts w:ascii="Arial" w:hAnsi="Arial" w:cs="Arial"/>
        </w:rPr>
        <w:t>товло</w:t>
      </w:r>
      <w:r w:rsidRPr="00E568D0">
        <w:rPr>
          <w:rFonts w:ascii="Arial" w:hAnsi="Arial" w:cs="Arial"/>
          <w:lang w:val="mn-MN"/>
        </w:rPr>
        <w:t xml:space="preserve">ж,  долоо, түүнээс доошгүй хоногийн өмнө зарлаж, хэргийн оролцогч, бусад оролцогчид хурлын товыг мэдэгдэнэ. </w:t>
      </w:r>
    </w:p>
    <w:p w14:paraId="47B1BDC1" w14:textId="77777777" w:rsidR="008F0F9E" w:rsidRPr="00E568D0" w:rsidRDefault="008F0F9E" w:rsidP="00E568D0">
      <w:pPr>
        <w:pStyle w:val="NormalWeb"/>
        <w:spacing w:before="0" w:after="0" w:line="240" w:lineRule="auto"/>
        <w:jc w:val="both"/>
        <w:rPr>
          <w:rFonts w:ascii="Arial" w:hAnsi="Arial" w:cs="Arial"/>
        </w:rPr>
      </w:pPr>
    </w:p>
    <w:p w14:paraId="08C963D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71.2.Хэргийн оролцогч шүүх хуралдааны товыг шүүхээс лавлах үүрэгтэй.</w:t>
      </w:r>
    </w:p>
    <w:p w14:paraId="3108EB74" w14:textId="77777777" w:rsidR="008F0F9E" w:rsidRPr="00E568D0" w:rsidRDefault="008F0F9E" w:rsidP="00E568D0">
      <w:pPr>
        <w:pStyle w:val="NormalWeb"/>
        <w:spacing w:before="0" w:after="0" w:line="240" w:lineRule="auto"/>
        <w:jc w:val="both"/>
        <w:rPr>
          <w:rFonts w:ascii="Arial" w:hAnsi="Arial" w:cs="Arial"/>
        </w:rPr>
      </w:pPr>
    </w:p>
    <w:p w14:paraId="3E3D96A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72 </w:t>
      </w:r>
      <w:r w:rsidRPr="00E568D0">
        <w:rPr>
          <w:rFonts w:ascii="Arial" w:hAnsi="Arial" w:cs="Arial"/>
          <w:b/>
          <w:bCs/>
        </w:rPr>
        <w:t>дугаар зүйл.Шүүгч,</w:t>
      </w:r>
      <w:r w:rsidRPr="00E568D0">
        <w:rPr>
          <w:rFonts w:ascii="Arial" w:hAnsi="Arial" w:cs="Arial"/>
          <w:b/>
          <w:bCs/>
          <w:lang w:val="mn-MN"/>
        </w:rPr>
        <w:t xml:space="preserve"> </w:t>
      </w:r>
      <w:r w:rsidRPr="00E568D0">
        <w:rPr>
          <w:rFonts w:ascii="Arial" w:hAnsi="Arial" w:cs="Arial"/>
          <w:b/>
          <w:bCs/>
        </w:rPr>
        <w:t>шүүх бүрэлдэхүүн, шүүх хуралдаан</w:t>
      </w:r>
    </w:p>
    <w:p w14:paraId="5BC8A85B"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даргалагчийг</w:t>
      </w:r>
      <w:r w:rsidRPr="00E568D0">
        <w:rPr>
          <w:rFonts w:ascii="Arial" w:hAnsi="Arial" w:cs="Arial"/>
          <w:b/>
          <w:bCs/>
          <w:lang w:val="mn-MN"/>
        </w:rPr>
        <w:t xml:space="preserve">  </w:t>
      </w:r>
      <w:r w:rsidRPr="00E568D0">
        <w:rPr>
          <w:rFonts w:ascii="Arial" w:hAnsi="Arial" w:cs="Arial"/>
          <w:b/>
          <w:bCs/>
        </w:rPr>
        <w:t>томилох</w:t>
      </w:r>
    </w:p>
    <w:p w14:paraId="3BEF8D4A" w14:textId="77777777" w:rsidR="008F0F9E" w:rsidRPr="00E568D0" w:rsidRDefault="008F0F9E" w:rsidP="00E568D0">
      <w:pPr>
        <w:pStyle w:val="msghead"/>
        <w:spacing w:before="0" w:after="0" w:line="240" w:lineRule="auto"/>
        <w:jc w:val="both"/>
        <w:rPr>
          <w:rFonts w:ascii="Arial" w:hAnsi="Arial" w:cs="Arial"/>
        </w:rPr>
      </w:pPr>
    </w:p>
    <w:p w14:paraId="700C2EB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72</w:t>
      </w:r>
      <w:r w:rsidRPr="00E568D0">
        <w:rPr>
          <w:rFonts w:ascii="Arial" w:hAnsi="Arial" w:cs="Arial"/>
        </w:rPr>
        <w:t>.1.Хэрэг хянан шийдвэрлэх шүүгч, шүүх бүрэлдэхүүн, шүүх хуралдаан даргалагчийг жил, хагас жил зэрэг тодорхой хугацаагаар тухайн шүүхийн шүүгчдийн зөвлөгөөнөөс хуваарь гарган томил</w:t>
      </w:r>
      <w:r w:rsidRPr="00E568D0">
        <w:rPr>
          <w:rFonts w:ascii="Arial" w:hAnsi="Arial" w:cs="Arial"/>
          <w:lang w:val="mn-MN"/>
        </w:rPr>
        <w:t>ж, Ерөнхий шүүгчийн захирамжаар албажуулна.</w:t>
      </w:r>
    </w:p>
    <w:p w14:paraId="1E6A0737" w14:textId="77777777" w:rsidR="008F0F9E" w:rsidRPr="00E568D0" w:rsidRDefault="008F0F9E" w:rsidP="00E568D0">
      <w:pPr>
        <w:pStyle w:val="NormalWeb"/>
        <w:spacing w:before="0" w:after="0" w:line="240" w:lineRule="auto"/>
        <w:jc w:val="both"/>
        <w:rPr>
          <w:rFonts w:ascii="Arial" w:hAnsi="Arial" w:cs="Arial"/>
        </w:rPr>
      </w:pPr>
    </w:p>
    <w:p w14:paraId="64A39AE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72</w:t>
      </w:r>
      <w:r w:rsidRPr="00E568D0">
        <w:rPr>
          <w:rFonts w:ascii="Arial" w:hAnsi="Arial" w:cs="Arial"/>
        </w:rPr>
        <w:t xml:space="preserve">.2.Хуваарийн дагуу томилогдсон шүүгч, шүүх бүрэлдэхүүн тухайн шүүх хуралдаанд оролцож чадахгүй тохиолдолд түүнийг орлох шүүгч, шүүх бүрэлдэхүүнийг энэ хуулийн </w:t>
      </w:r>
      <w:r w:rsidRPr="00E568D0">
        <w:rPr>
          <w:rFonts w:ascii="Arial" w:hAnsi="Arial" w:cs="Arial"/>
          <w:lang w:val="mn-MN"/>
        </w:rPr>
        <w:t>72</w:t>
      </w:r>
      <w:r w:rsidRPr="00E568D0">
        <w:rPr>
          <w:rFonts w:ascii="Arial" w:hAnsi="Arial" w:cs="Arial"/>
        </w:rPr>
        <w:t>.1-д заасан журмаар томилно.</w:t>
      </w:r>
    </w:p>
    <w:p w14:paraId="737971AB" w14:textId="77777777" w:rsidR="008F0F9E" w:rsidRPr="00E568D0" w:rsidRDefault="008F0F9E" w:rsidP="00E568D0">
      <w:pPr>
        <w:pStyle w:val="NormalWeb"/>
        <w:spacing w:before="0" w:after="0" w:line="240" w:lineRule="auto"/>
        <w:jc w:val="both"/>
        <w:rPr>
          <w:rFonts w:ascii="Arial" w:hAnsi="Arial" w:cs="Arial"/>
        </w:rPr>
      </w:pPr>
    </w:p>
    <w:p w14:paraId="150A955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7</w:t>
      </w:r>
      <w:r w:rsidRPr="00E568D0">
        <w:rPr>
          <w:rFonts w:ascii="Arial" w:hAnsi="Arial" w:cs="Arial"/>
          <w:lang w:val="mn-MN"/>
        </w:rPr>
        <w:t>2.3</w:t>
      </w:r>
      <w:r w:rsidRPr="00E568D0">
        <w:rPr>
          <w:rFonts w:ascii="Arial" w:hAnsi="Arial" w:cs="Arial"/>
        </w:rPr>
        <w:t xml:space="preserve">.Шүүгчдийн зөвлөгөөнийг Ерөнхий шүүгч удирдана. Шүүгчдийн зөвлөгөөнөөр асуудлыг олонхийн саналаар шийдвэрлэнэ. Шүүгчдийн зөвлөгөөн тухайн шүүхийн шүүгчдийн </w:t>
      </w:r>
      <w:r w:rsidRPr="00E568D0">
        <w:rPr>
          <w:rFonts w:ascii="Arial" w:hAnsi="Arial" w:cs="Arial"/>
          <w:lang w:val="mn-MN"/>
        </w:rPr>
        <w:t>олонхи</w:t>
      </w:r>
      <w:r w:rsidRPr="00E568D0">
        <w:rPr>
          <w:rFonts w:ascii="Arial" w:hAnsi="Arial" w:cs="Arial"/>
        </w:rPr>
        <w:t xml:space="preserve"> оролцсон тохиолдолд хүчинтэй байна. Шүүгч бүр тэгш эрхтэй оролцоно.</w:t>
      </w:r>
    </w:p>
    <w:p w14:paraId="52104448" w14:textId="77777777" w:rsidR="008F0F9E" w:rsidRPr="00E568D0" w:rsidRDefault="008F0F9E" w:rsidP="00E568D0">
      <w:pPr>
        <w:pStyle w:val="NormalWeb"/>
        <w:spacing w:before="0" w:after="0" w:line="240" w:lineRule="auto"/>
        <w:jc w:val="both"/>
        <w:rPr>
          <w:rFonts w:ascii="Arial" w:hAnsi="Arial" w:cs="Arial"/>
        </w:rPr>
      </w:pPr>
    </w:p>
    <w:p w14:paraId="55186CE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7</w:t>
      </w:r>
      <w:r w:rsidRPr="00E568D0">
        <w:rPr>
          <w:rFonts w:ascii="Arial" w:hAnsi="Arial" w:cs="Arial"/>
          <w:lang w:val="mn-MN"/>
        </w:rPr>
        <w:t>2</w:t>
      </w:r>
      <w:r w:rsidRPr="00E568D0">
        <w:rPr>
          <w:rFonts w:ascii="Arial" w:hAnsi="Arial" w:cs="Arial"/>
        </w:rPr>
        <w:t>.4.Ерөнхий шүүгч бусад шүүгчтэй адил энэ хуулийн 7</w:t>
      </w:r>
      <w:r w:rsidRPr="00E568D0">
        <w:rPr>
          <w:rFonts w:ascii="Arial" w:hAnsi="Arial" w:cs="Arial"/>
          <w:lang w:val="mn-MN"/>
        </w:rPr>
        <w:t>2</w:t>
      </w:r>
      <w:r w:rsidRPr="00E568D0">
        <w:rPr>
          <w:rFonts w:ascii="Arial" w:hAnsi="Arial" w:cs="Arial"/>
        </w:rPr>
        <w:t>.1-д заасан хуваарийн дагуу хэрэг хянан шийдвэрлэнэ.</w:t>
      </w:r>
    </w:p>
    <w:p w14:paraId="25169F3B" w14:textId="77777777" w:rsidR="008F0F9E" w:rsidRPr="00E568D0" w:rsidRDefault="008F0F9E" w:rsidP="00E568D0">
      <w:pPr>
        <w:pStyle w:val="NormalWeb"/>
        <w:spacing w:before="0" w:after="0" w:line="240" w:lineRule="auto"/>
        <w:jc w:val="both"/>
        <w:rPr>
          <w:rFonts w:ascii="Arial" w:hAnsi="Arial" w:cs="Arial"/>
        </w:rPr>
      </w:pPr>
    </w:p>
    <w:p w14:paraId="6FE74E9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7</w:t>
      </w:r>
      <w:r w:rsidRPr="00E568D0">
        <w:rPr>
          <w:rFonts w:ascii="Arial" w:hAnsi="Arial" w:cs="Arial"/>
          <w:lang w:val="mn-MN"/>
        </w:rPr>
        <w:t>2</w:t>
      </w:r>
      <w:r w:rsidRPr="00E568D0">
        <w:rPr>
          <w:rFonts w:ascii="Arial" w:hAnsi="Arial" w:cs="Arial"/>
        </w:rPr>
        <w:t>.5.Тухайн жилийн турш шүүгчийн ажлын ачаалал ихэссэн, ажиллах шүүгчдийн тоо нэмэгдсэн, хасагдсаны улмаас энэ хуулийн 7</w:t>
      </w:r>
      <w:r w:rsidRPr="00E568D0">
        <w:rPr>
          <w:rFonts w:ascii="Arial" w:hAnsi="Arial" w:cs="Arial"/>
          <w:lang w:val="mn-MN"/>
        </w:rPr>
        <w:t>2</w:t>
      </w:r>
      <w:r w:rsidRPr="00E568D0">
        <w:rPr>
          <w:rFonts w:ascii="Arial" w:hAnsi="Arial" w:cs="Arial"/>
        </w:rPr>
        <w:t>.1, 7</w:t>
      </w:r>
      <w:r w:rsidRPr="00E568D0">
        <w:rPr>
          <w:rFonts w:ascii="Arial" w:hAnsi="Arial" w:cs="Arial"/>
          <w:lang w:val="mn-MN"/>
        </w:rPr>
        <w:t>2</w:t>
      </w:r>
      <w:r w:rsidRPr="00E568D0">
        <w:rPr>
          <w:rFonts w:ascii="Arial" w:hAnsi="Arial" w:cs="Arial"/>
        </w:rPr>
        <w:t>.2-т заасны дагуу хянан шийдвэрлэх боломжгүй тохиолдолд Ерөнхий шүүгч тухай бүр шүүгчдийн зөвлөгөөнийг зарлан хуралдуулна.</w:t>
      </w:r>
    </w:p>
    <w:p w14:paraId="17BE9428" w14:textId="77777777" w:rsidR="008F0F9E" w:rsidRDefault="00E568D0" w:rsidP="00E568D0">
      <w:pPr>
        <w:pStyle w:val="NormalWeb"/>
        <w:spacing w:before="0" w:after="0" w:line="240" w:lineRule="auto"/>
        <w:jc w:val="both"/>
        <w:rPr>
          <w:rFonts w:ascii="Arial" w:hAnsi="Arial" w:cs="Arial"/>
          <w:lang w:val="mn-MN"/>
        </w:rPr>
      </w:pPr>
      <w:r w:rsidRPr="00E568D0">
        <w:rPr>
          <w:rFonts w:ascii="Arial" w:hAnsi="Arial" w:cs="Arial"/>
          <w:lang w:val="mn-MN"/>
        </w:rPr>
        <w:tab/>
      </w:r>
    </w:p>
    <w:p w14:paraId="054676E9" w14:textId="77777777" w:rsidR="009731C8" w:rsidRDefault="009731C8" w:rsidP="00E568D0">
      <w:pPr>
        <w:pStyle w:val="NormalWeb"/>
        <w:spacing w:before="0" w:after="0" w:line="240" w:lineRule="auto"/>
        <w:jc w:val="both"/>
        <w:rPr>
          <w:rFonts w:ascii="Arial" w:hAnsi="Arial" w:cs="Arial"/>
          <w:lang w:val="mn-MN"/>
        </w:rPr>
      </w:pPr>
      <w:r>
        <w:rPr>
          <w:rFonts w:ascii="Arial" w:hAnsi="Arial" w:cs="Arial"/>
          <w:lang w:val="mn-MN"/>
        </w:rPr>
        <w:tab/>
        <w:t>72.6.Тодорхой хэргийг хянан хэлэлцэх бүрэлдэхүүн хүрэлцэхгүй болсон тохиолдолд адил шатны өөр шүүхийн Ерөнхий шүүгчтэй зөвшилцөж, тухайн шүүхийн Ерөнхий шүүгчийн захирамжаар өөр шүүхийн шүүгчийг бүрэлдэхүүнд томилж, оролцуулна.</w:t>
      </w:r>
    </w:p>
    <w:p w14:paraId="7B4C7AD8" w14:textId="77777777" w:rsidR="009731C8" w:rsidRDefault="009731C8" w:rsidP="00E568D0">
      <w:pPr>
        <w:pStyle w:val="NormalWeb"/>
        <w:spacing w:before="0" w:after="0" w:line="240" w:lineRule="auto"/>
        <w:jc w:val="both"/>
        <w:rPr>
          <w:rFonts w:ascii="Arial" w:hAnsi="Arial" w:cs="Arial"/>
          <w:lang w:val="mn-MN"/>
        </w:rPr>
      </w:pPr>
      <w:r>
        <w:rPr>
          <w:rFonts w:ascii="Arial" w:hAnsi="Arial" w:cs="Arial"/>
          <w:lang w:val="mn-MN"/>
        </w:rPr>
        <w:t>/</w:t>
      </w:r>
      <w:hyperlink r:id="rId37" w:history="1">
        <w:r w:rsidRPr="009731C8">
          <w:rPr>
            <w:rStyle w:val="Hyperlink"/>
            <w:rFonts w:ascii="Arial" w:hAnsi="Arial" w:cs="Arial"/>
            <w:i/>
            <w:sz w:val="20"/>
            <w:szCs w:val="20"/>
            <w:lang w:val="mn-MN"/>
          </w:rPr>
          <w:t>Энэ хэсгийг 2016 оны 05 дугаар сарын 13-ны өдрийн хуулиар нэмсэн</w:t>
        </w:r>
      </w:hyperlink>
      <w:r>
        <w:rPr>
          <w:rFonts w:ascii="Arial" w:hAnsi="Arial" w:cs="Arial"/>
          <w:lang w:val="mn-MN"/>
        </w:rPr>
        <w:t>/</w:t>
      </w:r>
    </w:p>
    <w:p w14:paraId="4011A522" w14:textId="77777777" w:rsidR="009731C8" w:rsidRPr="00E568D0" w:rsidRDefault="009731C8" w:rsidP="00E568D0">
      <w:pPr>
        <w:pStyle w:val="NormalWeb"/>
        <w:spacing w:before="0" w:after="0" w:line="240" w:lineRule="auto"/>
        <w:jc w:val="both"/>
        <w:rPr>
          <w:rFonts w:ascii="Arial" w:hAnsi="Arial" w:cs="Arial"/>
        </w:rPr>
      </w:pPr>
    </w:p>
    <w:p w14:paraId="7FF8DC2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ab/>
        <w:t>73 дугаар зүйл.Иргэдийн төлөөлөгч оролцох</w:t>
      </w:r>
    </w:p>
    <w:p w14:paraId="09226CA2" w14:textId="77777777" w:rsidR="008F0F9E" w:rsidRPr="00E568D0" w:rsidRDefault="008F0F9E" w:rsidP="00E568D0">
      <w:pPr>
        <w:pStyle w:val="NormalWeb"/>
        <w:spacing w:before="0" w:after="0" w:line="240" w:lineRule="auto"/>
        <w:jc w:val="both"/>
        <w:rPr>
          <w:rFonts w:ascii="Arial" w:hAnsi="Arial" w:cs="Arial"/>
        </w:rPr>
      </w:pPr>
    </w:p>
    <w:p w14:paraId="08AE39A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73.1.Шүүх хуралдаанд иргэдийн төлөөлөгчийг Шүүхийн иргэдийн төлөөлөгчийн эрх зүйн байдлын тухай хуульд</w:t>
      </w:r>
      <w:r w:rsidRPr="00E568D0">
        <w:rPr>
          <w:rStyle w:val="Footnoteanchor"/>
          <w:rFonts w:ascii="Arial" w:hAnsi="Arial" w:cs="Arial"/>
        </w:rPr>
        <w:footnoteReference w:id="6"/>
      </w:r>
      <w:r w:rsidRPr="00E568D0">
        <w:rPr>
          <w:rStyle w:val="Footnoteanchor"/>
          <w:rFonts w:ascii="Arial" w:hAnsi="Arial" w:cs="Arial"/>
        </w:rPr>
        <w:t></w:t>
      </w:r>
      <w:r w:rsidRPr="00E568D0">
        <w:rPr>
          <w:rFonts w:ascii="Arial" w:hAnsi="Arial" w:cs="Arial"/>
          <w:lang w:val="mn-MN"/>
        </w:rPr>
        <w:t xml:space="preserve"> заасан журмын дагуу оролцуулна.</w:t>
      </w:r>
    </w:p>
    <w:p w14:paraId="1EE5808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p>
    <w:p w14:paraId="657F6C04"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74 дүгээр</w:t>
      </w:r>
      <w:r w:rsidRPr="00E568D0">
        <w:rPr>
          <w:rFonts w:ascii="Arial" w:hAnsi="Arial" w:cs="Arial"/>
          <w:b/>
          <w:bCs/>
        </w:rPr>
        <w:t xml:space="preserve"> зүйл.Шүүх бүрэлдэхүүн</w:t>
      </w:r>
    </w:p>
    <w:p w14:paraId="645FB429" w14:textId="77777777" w:rsidR="008F0F9E" w:rsidRPr="00E568D0" w:rsidRDefault="008F0F9E" w:rsidP="00E568D0">
      <w:pPr>
        <w:pStyle w:val="msghead"/>
        <w:spacing w:before="0" w:after="0" w:line="240" w:lineRule="auto"/>
        <w:rPr>
          <w:rFonts w:ascii="Arial" w:hAnsi="Arial" w:cs="Arial"/>
        </w:rPr>
      </w:pPr>
    </w:p>
    <w:p w14:paraId="468F798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74.1.</w:t>
      </w:r>
      <w:r w:rsidRPr="00E568D0">
        <w:rPr>
          <w:rFonts w:ascii="Arial" w:hAnsi="Arial" w:cs="Arial"/>
        </w:rPr>
        <w:t xml:space="preserve">Захиргааны хэргийн шүүх дараахь хэргийг </w:t>
      </w:r>
      <w:r w:rsidRPr="00E568D0">
        <w:rPr>
          <w:rFonts w:ascii="Arial" w:hAnsi="Arial" w:cs="Arial"/>
          <w:lang w:val="mn-MN"/>
        </w:rPr>
        <w:t xml:space="preserve">гурван </w:t>
      </w:r>
      <w:r w:rsidRPr="00E568D0">
        <w:rPr>
          <w:rFonts w:ascii="Arial" w:hAnsi="Arial" w:cs="Arial"/>
        </w:rPr>
        <w:t>шүүгч</w:t>
      </w:r>
      <w:r w:rsidRPr="00E568D0">
        <w:rPr>
          <w:rFonts w:ascii="Arial" w:hAnsi="Arial" w:cs="Arial"/>
          <w:lang w:val="mn-MN"/>
        </w:rPr>
        <w:t>ийн</w:t>
      </w:r>
      <w:r w:rsidRPr="00E568D0">
        <w:rPr>
          <w:rFonts w:ascii="Arial" w:hAnsi="Arial" w:cs="Arial"/>
        </w:rPr>
        <w:t xml:space="preserve"> бүрэлдэхүүнтэйгээр хянан шийдвэрлэнэ:</w:t>
      </w:r>
    </w:p>
    <w:p w14:paraId="093570A8" w14:textId="77777777" w:rsidR="008F0F9E" w:rsidRPr="00E568D0" w:rsidRDefault="008F0F9E" w:rsidP="00E568D0">
      <w:pPr>
        <w:pStyle w:val="NormalWeb"/>
        <w:spacing w:before="0" w:after="0" w:line="240" w:lineRule="auto"/>
        <w:jc w:val="both"/>
        <w:rPr>
          <w:rFonts w:ascii="Arial" w:hAnsi="Arial" w:cs="Arial"/>
        </w:rPr>
      </w:pPr>
    </w:p>
    <w:p w14:paraId="622F9D3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74.1.1.</w:t>
      </w:r>
      <w:r w:rsidRPr="00E568D0">
        <w:rPr>
          <w:rFonts w:ascii="Arial" w:hAnsi="Arial" w:cs="Arial"/>
        </w:rPr>
        <w:t>анхан шат</w:t>
      </w:r>
      <w:r w:rsidRPr="00E568D0">
        <w:rPr>
          <w:rFonts w:ascii="Arial" w:hAnsi="Arial" w:cs="Arial"/>
          <w:lang w:val="mn-MN"/>
        </w:rPr>
        <w:t xml:space="preserve">ны шүүхийн </w:t>
      </w:r>
      <w:r w:rsidRPr="00E568D0">
        <w:rPr>
          <w:rFonts w:ascii="Arial" w:hAnsi="Arial" w:cs="Arial"/>
        </w:rPr>
        <w:t>шийдв</w:t>
      </w:r>
      <w:r w:rsidRPr="00E568D0">
        <w:rPr>
          <w:rFonts w:ascii="Arial" w:hAnsi="Arial" w:cs="Arial"/>
          <w:lang w:val="mn-MN"/>
        </w:rPr>
        <w:t>эрийг</w:t>
      </w:r>
      <w:r w:rsidRPr="00E568D0">
        <w:rPr>
          <w:rFonts w:ascii="Arial" w:hAnsi="Arial" w:cs="Arial"/>
        </w:rPr>
        <w:t xml:space="preserve"> давж заалдах</w:t>
      </w:r>
      <w:r w:rsidRPr="00E568D0">
        <w:rPr>
          <w:rFonts w:ascii="Arial" w:hAnsi="Arial" w:cs="Arial"/>
          <w:lang w:val="mn-MN"/>
        </w:rPr>
        <w:t>, эсхүл</w:t>
      </w:r>
      <w:r w:rsidRPr="00E568D0">
        <w:rPr>
          <w:rFonts w:ascii="Arial" w:hAnsi="Arial" w:cs="Arial"/>
        </w:rPr>
        <w:t xml:space="preserve"> </w:t>
      </w:r>
      <w:r w:rsidRPr="00E568D0">
        <w:rPr>
          <w:rFonts w:ascii="Arial" w:hAnsi="Arial" w:cs="Arial"/>
          <w:lang w:val="mn-MN"/>
        </w:rPr>
        <w:t xml:space="preserve"> </w:t>
      </w:r>
      <w:r w:rsidRPr="00E568D0">
        <w:rPr>
          <w:rFonts w:ascii="Arial" w:hAnsi="Arial" w:cs="Arial"/>
        </w:rPr>
        <w:t>хяналтын шатны шүүхээс хүчингүй бол</w:t>
      </w:r>
      <w:r w:rsidRPr="00E568D0">
        <w:rPr>
          <w:rFonts w:ascii="Arial" w:hAnsi="Arial" w:cs="Arial"/>
          <w:lang w:val="mn-MN"/>
        </w:rPr>
        <w:t>гож, дахин хэлэлцүүлэхээр буцаасан</w:t>
      </w:r>
      <w:r w:rsidRPr="00E568D0">
        <w:rPr>
          <w:rFonts w:ascii="Arial" w:hAnsi="Arial" w:cs="Arial"/>
        </w:rPr>
        <w:t>;</w:t>
      </w:r>
    </w:p>
    <w:p w14:paraId="57B046E9" w14:textId="77777777" w:rsidR="008F0F9E" w:rsidRPr="00E568D0" w:rsidRDefault="008F0F9E" w:rsidP="00E568D0">
      <w:pPr>
        <w:pStyle w:val="NormalWeb"/>
        <w:spacing w:before="0" w:after="0" w:line="240" w:lineRule="auto"/>
        <w:jc w:val="both"/>
        <w:rPr>
          <w:rFonts w:ascii="Arial" w:hAnsi="Arial" w:cs="Arial"/>
        </w:rPr>
      </w:pPr>
    </w:p>
    <w:p w14:paraId="209D4E5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74.1.2.захиргааны хэм хэмжээний акттай холбоотой</w:t>
      </w:r>
      <w:r w:rsidRPr="00E568D0">
        <w:rPr>
          <w:rFonts w:ascii="Arial" w:hAnsi="Arial" w:cs="Arial"/>
        </w:rPr>
        <w:t>;</w:t>
      </w:r>
      <w:r w:rsidRPr="00E568D0">
        <w:rPr>
          <w:rFonts w:ascii="Arial" w:hAnsi="Arial" w:cs="Arial"/>
          <w:lang w:val="mn-MN"/>
        </w:rPr>
        <w:t xml:space="preserve"> </w:t>
      </w:r>
    </w:p>
    <w:p w14:paraId="4DD3E09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74.1.3.тухайн шүүхийн шүүгчдийн зөвлөгөөнөөр шүүх бүрэлдэхүүнтэй шийдвэрлэхээр тогтоосон. </w:t>
      </w:r>
    </w:p>
    <w:p w14:paraId="545C9B8F" w14:textId="77777777" w:rsidR="008F0F9E" w:rsidRPr="00E568D0" w:rsidRDefault="008F0F9E" w:rsidP="00E568D0">
      <w:pPr>
        <w:pStyle w:val="NormalWeb"/>
        <w:spacing w:before="0" w:after="0" w:line="240" w:lineRule="auto"/>
        <w:jc w:val="both"/>
        <w:rPr>
          <w:rFonts w:ascii="Arial" w:hAnsi="Arial" w:cs="Arial"/>
        </w:rPr>
      </w:pPr>
    </w:p>
    <w:p w14:paraId="7FC8A37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74.2.</w:t>
      </w:r>
      <w:r w:rsidRPr="00E568D0">
        <w:rPr>
          <w:rFonts w:ascii="Arial" w:hAnsi="Arial" w:cs="Arial"/>
        </w:rPr>
        <w:t xml:space="preserve">Энэ хуулийн </w:t>
      </w:r>
      <w:r w:rsidRPr="00E568D0">
        <w:rPr>
          <w:rFonts w:ascii="Arial" w:hAnsi="Arial" w:cs="Arial"/>
          <w:lang w:val="mn-MN"/>
        </w:rPr>
        <w:t>74.1-д</w:t>
      </w:r>
      <w:r w:rsidRPr="00E568D0">
        <w:rPr>
          <w:rFonts w:ascii="Arial" w:hAnsi="Arial" w:cs="Arial"/>
        </w:rPr>
        <w:t xml:space="preserve"> зааснаас бусад хэргийг шүүгч дангаар </w:t>
      </w:r>
      <w:r w:rsidRPr="00E568D0">
        <w:rPr>
          <w:rFonts w:ascii="Arial" w:hAnsi="Arial" w:cs="Arial"/>
          <w:lang w:val="mn-MN"/>
        </w:rPr>
        <w:t xml:space="preserve">хянан </w:t>
      </w:r>
      <w:r w:rsidRPr="00E568D0">
        <w:rPr>
          <w:rFonts w:ascii="Arial" w:hAnsi="Arial" w:cs="Arial"/>
        </w:rPr>
        <w:t>шийдвэрлэнэ.</w:t>
      </w:r>
    </w:p>
    <w:p w14:paraId="4F335F33" w14:textId="77777777" w:rsidR="008F0F9E" w:rsidRPr="00E568D0" w:rsidRDefault="008F0F9E" w:rsidP="00E568D0">
      <w:pPr>
        <w:pStyle w:val="NormalWeb"/>
        <w:spacing w:before="0" w:after="0" w:line="240" w:lineRule="auto"/>
        <w:jc w:val="both"/>
        <w:rPr>
          <w:rFonts w:ascii="Arial" w:hAnsi="Arial" w:cs="Arial"/>
        </w:rPr>
      </w:pPr>
    </w:p>
    <w:p w14:paraId="00D7FB1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74.3.</w:t>
      </w:r>
      <w:r w:rsidRPr="00E568D0">
        <w:rPr>
          <w:rFonts w:ascii="Arial" w:hAnsi="Arial" w:cs="Arial"/>
        </w:rPr>
        <w:t>Давж заалдах журмаар хэргийг гурван шүүгчийн бүрэлдэхүүнтэйгээр хянан шийдвэрлэнэ.</w:t>
      </w:r>
    </w:p>
    <w:p w14:paraId="78C7CFAE" w14:textId="77777777" w:rsidR="008F0F9E" w:rsidRPr="00E568D0" w:rsidRDefault="008F0F9E" w:rsidP="00E568D0">
      <w:pPr>
        <w:pStyle w:val="NormalWeb"/>
        <w:spacing w:before="0" w:after="0" w:line="240" w:lineRule="auto"/>
        <w:jc w:val="both"/>
        <w:rPr>
          <w:rFonts w:ascii="Arial" w:hAnsi="Arial" w:cs="Arial"/>
        </w:rPr>
      </w:pPr>
    </w:p>
    <w:p w14:paraId="247746D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74.4.</w:t>
      </w:r>
      <w:r w:rsidRPr="00E568D0">
        <w:rPr>
          <w:rFonts w:ascii="Arial" w:hAnsi="Arial" w:cs="Arial"/>
        </w:rPr>
        <w:t>Хяналтын журмаар хэргийг Улсын дээд шүүх таван шүүгчийн бүрэлдэхүүнтэйгээр хянан шийдвэрлэнэ.</w:t>
      </w:r>
    </w:p>
    <w:p w14:paraId="0EE66D0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p>
    <w:p w14:paraId="38F11F66"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75 дугаар</w:t>
      </w:r>
      <w:r w:rsidRPr="00E568D0">
        <w:rPr>
          <w:rFonts w:ascii="Arial" w:hAnsi="Arial" w:cs="Arial"/>
          <w:b/>
          <w:bCs/>
        </w:rPr>
        <w:t xml:space="preserve"> зүйл.Иргэдийн төлөөлөгч</w:t>
      </w:r>
      <w:r w:rsidRPr="00E568D0">
        <w:rPr>
          <w:rFonts w:ascii="Arial" w:hAnsi="Arial" w:cs="Arial"/>
          <w:b/>
          <w:bCs/>
          <w:lang w:val="mn-MN"/>
        </w:rPr>
        <w:t>, түүний эрх, үүрэг</w:t>
      </w:r>
    </w:p>
    <w:p w14:paraId="154E69F1" w14:textId="77777777" w:rsidR="008F0F9E" w:rsidRPr="00E568D0" w:rsidRDefault="008F0F9E" w:rsidP="00E568D0">
      <w:pPr>
        <w:pStyle w:val="msghead"/>
        <w:spacing w:before="0" w:after="0" w:line="240" w:lineRule="auto"/>
        <w:rPr>
          <w:rFonts w:ascii="Arial" w:hAnsi="Arial" w:cs="Arial"/>
        </w:rPr>
      </w:pPr>
    </w:p>
    <w:p w14:paraId="7C430CE0" w14:textId="535F0242"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75.1.</w:t>
      </w:r>
      <w:r w:rsidRPr="00E568D0">
        <w:rPr>
          <w:rFonts w:ascii="Arial" w:hAnsi="Arial" w:cs="Arial"/>
        </w:rPr>
        <w:t xml:space="preserve">Захиргааны хэргийг анхан шатны журмаар шүүх бүрэлдэхүүнтэйгээр хянан шийдвэрлэх шүүх хуралдаанд </w:t>
      </w:r>
      <w:r w:rsidR="007A1218" w:rsidRPr="00637245">
        <w:rPr>
          <w:rFonts w:ascii="Arial" w:hAnsi="Arial" w:cs="Arial"/>
          <w:lang w:val="mn-MN"/>
        </w:rPr>
        <w:t>гурав хүртэл</w:t>
      </w:r>
      <w:r w:rsidRPr="00E568D0">
        <w:rPr>
          <w:rFonts w:ascii="Arial" w:hAnsi="Arial" w:cs="Arial"/>
        </w:rPr>
        <w:t xml:space="preserve"> иргэдийн төлөөлөгч оролцуулна.</w:t>
      </w:r>
    </w:p>
    <w:p w14:paraId="24A1B7F4" w14:textId="6DE181B9" w:rsidR="004D3AF6" w:rsidRPr="005D4C55" w:rsidRDefault="007A5467" w:rsidP="004D3AF6">
      <w:pPr>
        <w:spacing w:before="0" w:line="240" w:lineRule="auto"/>
        <w:jc w:val="both"/>
        <w:rPr>
          <w:rFonts w:ascii="Arial" w:hAnsi="Arial" w:cs="Arial"/>
          <w:i/>
          <w:sz w:val="20"/>
        </w:rPr>
      </w:pPr>
      <w:hyperlink r:id="rId38" w:history="1">
        <w:r w:rsidR="004D3AF6" w:rsidRPr="004D3AF6">
          <w:rPr>
            <w:rStyle w:val="Hyperlink"/>
            <w:rFonts w:ascii="Arial" w:hAnsi="Arial" w:cs="Arial"/>
            <w:i/>
            <w:sz w:val="20"/>
            <w:szCs w:val="20"/>
          </w:rPr>
          <w:t xml:space="preserve">/Энэ хэсэгт 2021 оны 01 дүгээр сарын 15-ны өдрийн хуулиар </w:t>
        </w:r>
        <w:r w:rsidR="004D3AF6" w:rsidRPr="004D3AF6">
          <w:rPr>
            <w:rStyle w:val="Hyperlink"/>
            <w:rFonts w:ascii="Arial" w:hAnsi="Arial" w:cs="Arial"/>
            <w:bCs/>
            <w:i/>
            <w:sz w:val="20"/>
            <w:szCs w:val="20"/>
          </w:rPr>
          <w:t>өөрчлөлт оруулсан</w:t>
        </w:r>
        <w:r w:rsidR="004D3AF6" w:rsidRPr="004D3AF6">
          <w:rPr>
            <w:rStyle w:val="Hyperlink"/>
            <w:rFonts w:ascii="Arial" w:hAnsi="Arial" w:cs="Arial"/>
            <w:i/>
            <w:sz w:val="20"/>
          </w:rPr>
          <w:t>./</w:t>
        </w:r>
      </w:hyperlink>
    </w:p>
    <w:p w14:paraId="3351F4C6" w14:textId="77777777" w:rsidR="008F0F9E" w:rsidRPr="00E568D0" w:rsidRDefault="008F0F9E" w:rsidP="00E568D0">
      <w:pPr>
        <w:pStyle w:val="NormalWeb"/>
        <w:spacing w:before="0" w:after="0" w:line="240" w:lineRule="auto"/>
        <w:jc w:val="both"/>
        <w:rPr>
          <w:rFonts w:ascii="Arial" w:hAnsi="Arial" w:cs="Arial"/>
        </w:rPr>
      </w:pPr>
    </w:p>
    <w:p w14:paraId="6A280C1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75</w:t>
      </w:r>
      <w:r w:rsidRPr="00E568D0">
        <w:rPr>
          <w:rFonts w:ascii="Arial" w:hAnsi="Arial" w:cs="Arial"/>
        </w:rPr>
        <w:t>.2.Иргэдийн төлөөлөгч нь хэрэг хянан шийдвэрлэхэд дараахь эрх эдэлж, үүрэг хүлээнэ:</w:t>
      </w:r>
    </w:p>
    <w:p w14:paraId="1D64EF74" w14:textId="77777777" w:rsidR="008F0F9E" w:rsidRPr="00E568D0" w:rsidRDefault="008F0F9E" w:rsidP="00E568D0">
      <w:pPr>
        <w:pStyle w:val="NormalWeb"/>
        <w:spacing w:before="0" w:after="0" w:line="240" w:lineRule="auto"/>
        <w:jc w:val="both"/>
        <w:rPr>
          <w:rFonts w:ascii="Arial" w:hAnsi="Arial" w:cs="Arial"/>
        </w:rPr>
      </w:pPr>
    </w:p>
    <w:p w14:paraId="4442FCD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75</w:t>
      </w:r>
      <w:r w:rsidRPr="00E568D0">
        <w:rPr>
          <w:rFonts w:ascii="Arial" w:hAnsi="Arial" w:cs="Arial"/>
        </w:rPr>
        <w:t>.2.1.шүүхийн байранд хэргийн материалтай танилцах, түүнээс тэмдэглэл хийх;</w:t>
      </w:r>
    </w:p>
    <w:p w14:paraId="58EAE427" w14:textId="77777777" w:rsidR="008F0F9E" w:rsidRPr="00E568D0" w:rsidRDefault="008F0F9E" w:rsidP="00E568D0">
      <w:pPr>
        <w:pStyle w:val="NormalWeb"/>
        <w:spacing w:before="0" w:after="0" w:line="240" w:lineRule="auto"/>
        <w:jc w:val="both"/>
        <w:rPr>
          <w:rFonts w:ascii="Arial" w:hAnsi="Arial" w:cs="Arial"/>
        </w:rPr>
      </w:pPr>
    </w:p>
    <w:p w14:paraId="463F856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75</w:t>
      </w:r>
      <w:r w:rsidRPr="00E568D0">
        <w:rPr>
          <w:rFonts w:ascii="Arial" w:hAnsi="Arial" w:cs="Arial"/>
        </w:rPr>
        <w:t>.2.2.нотлох баримт шинжлэхэд оролцох;</w:t>
      </w:r>
    </w:p>
    <w:p w14:paraId="0DEDCD7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75</w:t>
      </w:r>
      <w:r w:rsidRPr="00E568D0">
        <w:rPr>
          <w:rFonts w:ascii="Arial" w:hAnsi="Arial" w:cs="Arial"/>
        </w:rPr>
        <w:t>.2.3.хэргийн оролцогч, тэдгээрийн төлөөлөгч</w:t>
      </w:r>
      <w:r w:rsidRPr="00E568D0">
        <w:rPr>
          <w:rFonts w:ascii="Arial" w:hAnsi="Arial" w:cs="Arial"/>
          <w:lang w:val="mn-MN"/>
        </w:rPr>
        <w:t>,</w:t>
      </w:r>
      <w:r w:rsidRPr="00E568D0">
        <w:rPr>
          <w:rFonts w:ascii="Arial" w:hAnsi="Arial" w:cs="Arial"/>
        </w:rPr>
        <w:t xml:space="preserve"> өмгөөлөгч, гэрч, шинжээчид асуулт тавих; </w:t>
      </w:r>
    </w:p>
    <w:p w14:paraId="76EEEF51" w14:textId="77777777" w:rsidR="008F0F9E" w:rsidRPr="00E568D0" w:rsidRDefault="008F0F9E" w:rsidP="00E568D0">
      <w:pPr>
        <w:pStyle w:val="NormalWeb"/>
        <w:spacing w:before="0" w:after="0" w:line="240" w:lineRule="auto"/>
        <w:jc w:val="both"/>
        <w:rPr>
          <w:rFonts w:ascii="Arial" w:hAnsi="Arial" w:cs="Arial"/>
        </w:rPr>
      </w:pPr>
    </w:p>
    <w:p w14:paraId="475FE80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75</w:t>
      </w:r>
      <w:r w:rsidRPr="00E568D0">
        <w:rPr>
          <w:rFonts w:ascii="Arial" w:hAnsi="Arial" w:cs="Arial"/>
        </w:rPr>
        <w:t>.2.4.нэмэлт нотлох баримт цуглуулах талаар хүсэлт гаргах;</w:t>
      </w:r>
    </w:p>
    <w:p w14:paraId="4554C96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75</w:t>
      </w:r>
      <w:r w:rsidRPr="00E568D0">
        <w:rPr>
          <w:rFonts w:ascii="Arial" w:hAnsi="Arial" w:cs="Arial"/>
        </w:rPr>
        <w:t xml:space="preserve">.2.5.хэргийн үйл баримт, </w:t>
      </w:r>
      <w:r w:rsidRPr="00E568D0">
        <w:rPr>
          <w:rFonts w:ascii="Arial" w:hAnsi="Arial" w:cs="Arial"/>
          <w:lang w:val="mn-MN"/>
        </w:rPr>
        <w:t>захиргааны үйл ажиллагаа үндэслэлтэй эсэх</w:t>
      </w:r>
      <w:r w:rsidRPr="00E568D0">
        <w:rPr>
          <w:rFonts w:ascii="Arial" w:hAnsi="Arial" w:cs="Arial"/>
        </w:rPr>
        <w:t xml:space="preserve"> талаар дүгнэлт гаргах;</w:t>
      </w:r>
    </w:p>
    <w:p w14:paraId="60BE659A" w14:textId="77777777" w:rsidR="008F0F9E" w:rsidRPr="00E568D0" w:rsidRDefault="008F0F9E" w:rsidP="00E568D0">
      <w:pPr>
        <w:pStyle w:val="NormalWeb"/>
        <w:spacing w:before="0" w:after="0" w:line="240" w:lineRule="auto"/>
        <w:jc w:val="both"/>
        <w:rPr>
          <w:rFonts w:ascii="Arial" w:hAnsi="Arial" w:cs="Arial"/>
        </w:rPr>
      </w:pPr>
    </w:p>
    <w:p w14:paraId="034CBD36" w14:textId="2FFB36BE"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75</w:t>
      </w:r>
      <w:r w:rsidRPr="00E568D0">
        <w:rPr>
          <w:rFonts w:ascii="Arial" w:hAnsi="Arial" w:cs="Arial"/>
        </w:rPr>
        <w:t xml:space="preserve">.2.6.өөрт нь итгэмжлэн мэдэгдсэн </w:t>
      </w:r>
      <w:r w:rsidR="003C3BB9" w:rsidRPr="005B3CBC">
        <w:rPr>
          <w:rFonts w:ascii="Arial" w:hAnsi="Arial" w:cs="Arial"/>
          <w:color w:val="000000" w:themeColor="text1"/>
          <w:shd w:val="clear" w:color="auto" w:fill="FFFFFF"/>
          <w:lang w:val="mn-MN"/>
        </w:rPr>
        <w:t>төрийн болон албаны нууц, байгууллагын нууц, хүний эмзэг мэдээлэлтэй</w:t>
      </w:r>
      <w:r w:rsidRPr="00E568D0">
        <w:rPr>
          <w:rFonts w:ascii="Arial" w:hAnsi="Arial" w:cs="Arial"/>
        </w:rPr>
        <w:t xml:space="preserve"> холбоотой асуудлыг задруулахгүй байх;</w:t>
      </w:r>
    </w:p>
    <w:p w14:paraId="244C924B" w14:textId="5EBBB517" w:rsidR="008E7C50" w:rsidRPr="008E7C50" w:rsidRDefault="007A5467" w:rsidP="008E7C50">
      <w:pPr>
        <w:spacing w:before="0" w:line="240" w:lineRule="auto"/>
        <w:jc w:val="both"/>
        <w:rPr>
          <w:rFonts w:ascii="Arial" w:hAnsi="Arial" w:cs="Arial"/>
          <w:i/>
          <w:sz w:val="20"/>
          <w:szCs w:val="20"/>
        </w:rPr>
      </w:pPr>
      <w:hyperlink r:id="rId39" w:history="1">
        <w:r w:rsidR="008E7C50" w:rsidRPr="008E7C50">
          <w:rPr>
            <w:rStyle w:val="Hyperlink"/>
            <w:rFonts w:ascii="Arial" w:hAnsi="Arial" w:cs="Arial"/>
            <w:i/>
            <w:sz w:val="20"/>
            <w:szCs w:val="20"/>
          </w:rPr>
          <w:t xml:space="preserve">/Энэ заалтад 2021 оны 12 дугаар сарын 17-ны өдрийн хуулиар </w:t>
        </w:r>
        <w:r w:rsidR="008E7C50" w:rsidRPr="008E7C50">
          <w:rPr>
            <w:rStyle w:val="Hyperlink"/>
            <w:rFonts w:ascii="Arial" w:hAnsi="Arial" w:cs="Arial"/>
            <w:bCs/>
            <w:i/>
            <w:sz w:val="20"/>
            <w:szCs w:val="20"/>
          </w:rPr>
          <w:t>өөрчлөлт оруулсан</w:t>
        </w:r>
        <w:r w:rsidR="008E7C50" w:rsidRPr="008E7C50">
          <w:rPr>
            <w:rStyle w:val="Hyperlink"/>
            <w:rFonts w:ascii="Arial" w:hAnsi="Arial" w:cs="Arial"/>
            <w:i/>
            <w:sz w:val="20"/>
            <w:szCs w:val="20"/>
          </w:rPr>
          <w:t>./</w:t>
        </w:r>
      </w:hyperlink>
    </w:p>
    <w:p w14:paraId="32036230" w14:textId="77777777" w:rsidR="008F0F9E" w:rsidRPr="00E568D0" w:rsidRDefault="008F0F9E" w:rsidP="00E568D0">
      <w:pPr>
        <w:pStyle w:val="NormalWeb"/>
        <w:spacing w:before="0" w:after="0" w:line="240" w:lineRule="auto"/>
        <w:jc w:val="both"/>
        <w:rPr>
          <w:rFonts w:ascii="Arial" w:hAnsi="Arial" w:cs="Arial"/>
        </w:rPr>
      </w:pPr>
    </w:p>
    <w:p w14:paraId="46DA8D4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75</w:t>
      </w:r>
      <w:r w:rsidRPr="00E568D0">
        <w:rPr>
          <w:rFonts w:ascii="Arial" w:hAnsi="Arial" w:cs="Arial"/>
        </w:rPr>
        <w:t>.2.7.энэ хуульд заасан шүүх хуралдааны дэгийг сахин биелүүлэх.</w:t>
      </w:r>
    </w:p>
    <w:p w14:paraId="496BA6DA" w14:textId="77777777" w:rsidR="008F0F9E" w:rsidRPr="00E568D0" w:rsidRDefault="008F0F9E" w:rsidP="00E568D0">
      <w:pPr>
        <w:pStyle w:val="NormalWeb"/>
        <w:spacing w:before="0" w:after="0" w:line="240" w:lineRule="auto"/>
        <w:jc w:val="both"/>
        <w:rPr>
          <w:rFonts w:ascii="Arial" w:hAnsi="Arial" w:cs="Arial"/>
        </w:rPr>
      </w:pPr>
    </w:p>
    <w:p w14:paraId="41ECD7E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75</w:t>
      </w:r>
      <w:r w:rsidRPr="00E568D0">
        <w:rPr>
          <w:rFonts w:ascii="Arial" w:hAnsi="Arial" w:cs="Arial"/>
        </w:rPr>
        <w:t xml:space="preserve">.3.Энэ хуулийн </w:t>
      </w:r>
      <w:r w:rsidRPr="00E568D0">
        <w:rPr>
          <w:rFonts w:ascii="Arial" w:hAnsi="Arial" w:cs="Arial"/>
          <w:lang w:val="mn-MN"/>
        </w:rPr>
        <w:t>75</w:t>
      </w:r>
      <w:r w:rsidRPr="00E568D0">
        <w:rPr>
          <w:rFonts w:ascii="Arial" w:hAnsi="Arial" w:cs="Arial"/>
        </w:rPr>
        <w:t>.2.5-</w:t>
      </w:r>
      <w:r w:rsidRPr="00E568D0">
        <w:rPr>
          <w:rFonts w:ascii="Arial" w:hAnsi="Arial" w:cs="Arial"/>
          <w:lang w:val="mn-MN"/>
        </w:rPr>
        <w:t>д</w:t>
      </w:r>
      <w:r w:rsidRPr="00E568D0">
        <w:rPr>
          <w:rFonts w:ascii="Arial" w:hAnsi="Arial" w:cs="Arial"/>
        </w:rPr>
        <w:t xml:space="preserve"> зааснаар хэргийн үйл баримт, </w:t>
      </w:r>
      <w:r w:rsidRPr="00E568D0">
        <w:rPr>
          <w:rFonts w:ascii="Arial" w:hAnsi="Arial" w:cs="Arial"/>
          <w:lang w:val="mn-MN"/>
        </w:rPr>
        <w:t>захиргааны үйл ажиллагаа үндэслэлтэй эсэх</w:t>
      </w:r>
      <w:r w:rsidRPr="00E568D0">
        <w:rPr>
          <w:rFonts w:ascii="Arial" w:hAnsi="Arial" w:cs="Arial"/>
        </w:rPr>
        <w:t xml:space="preserve"> талаар гаргасан иргэдийн төлөөлөгчийн дүгнэлтийг шүүх хуралдаанд уншиж сонсгоно.</w:t>
      </w:r>
    </w:p>
    <w:p w14:paraId="3623A989" w14:textId="77777777" w:rsidR="008F0F9E" w:rsidRPr="00E568D0" w:rsidRDefault="008F0F9E" w:rsidP="00E568D0">
      <w:pPr>
        <w:pStyle w:val="NormalWeb"/>
        <w:spacing w:before="0" w:after="0" w:line="240" w:lineRule="auto"/>
        <w:jc w:val="both"/>
        <w:rPr>
          <w:rFonts w:ascii="Arial" w:hAnsi="Arial" w:cs="Arial"/>
        </w:rPr>
      </w:pPr>
    </w:p>
    <w:p w14:paraId="112BC6D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b/>
          <w:bCs/>
          <w:lang w:val="mn-MN"/>
        </w:rPr>
        <w:t>76 дугаар зүйл.</w:t>
      </w:r>
      <w:r w:rsidRPr="00E568D0">
        <w:rPr>
          <w:rFonts w:ascii="Arial" w:hAnsi="Arial" w:cs="Arial"/>
          <w:b/>
          <w:bCs/>
        </w:rPr>
        <w:t>Шүүх бүрэлдэхүүнийг өөрчилж үл болох</w:t>
      </w:r>
    </w:p>
    <w:p w14:paraId="5777BFF4" w14:textId="77777777" w:rsidR="008F0F9E" w:rsidRPr="00E568D0" w:rsidRDefault="008F0F9E" w:rsidP="00E568D0">
      <w:pPr>
        <w:pStyle w:val="NormalWeb"/>
        <w:spacing w:before="0" w:after="0" w:line="240" w:lineRule="auto"/>
        <w:jc w:val="both"/>
        <w:rPr>
          <w:rFonts w:ascii="Arial" w:hAnsi="Arial" w:cs="Arial"/>
        </w:rPr>
      </w:pPr>
    </w:p>
    <w:p w14:paraId="280BE70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76.1.</w:t>
      </w:r>
      <w:r w:rsidRPr="00E568D0">
        <w:rPr>
          <w:rFonts w:ascii="Arial" w:hAnsi="Arial" w:cs="Arial"/>
        </w:rPr>
        <w:t xml:space="preserve">Шүүх хуралдааны явцад хэргийг гагцхүү шүүхийн нэг бүрэлдэхүүнээр шийдвэрлэнэ. Хэрэв шүүх бүрэлдэхүүний хэн нэг нь шүүх хуралдааны ажиллагаанд оролцох боломжгүй болсон </w:t>
      </w:r>
      <w:r w:rsidRPr="00E568D0">
        <w:rPr>
          <w:rFonts w:ascii="Arial" w:hAnsi="Arial" w:cs="Arial"/>
          <w:lang w:val="mn-MN"/>
        </w:rPr>
        <w:t xml:space="preserve">тохиолдолд энэ хуулийн 72.1-д заасан журмын дагуу </w:t>
      </w:r>
      <w:r w:rsidRPr="00E568D0">
        <w:rPr>
          <w:rFonts w:ascii="Arial" w:hAnsi="Arial" w:cs="Arial"/>
        </w:rPr>
        <w:t xml:space="preserve">өөр </w:t>
      </w:r>
      <w:r w:rsidRPr="00E568D0">
        <w:rPr>
          <w:rFonts w:ascii="Arial" w:hAnsi="Arial" w:cs="Arial"/>
          <w:lang w:val="mn-MN"/>
        </w:rPr>
        <w:t xml:space="preserve">шүүгч, </w:t>
      </w:r>
      <w:r w:rsidRPr="00E568D0">
        <w:rPr>
          <w:rFonts w:ascii="Arial" w:hAnsi="Arial" w:cs="Arial"/>
        </w:rPr>
        <w:t>шүүх бүрэлдэхүүнээр сольж, уг хэргийг шинээр хянан шийдвэрлэнэ.</w:t>
      </w:r>
      <w:r w:rsidRPr="00E568D0">
        <w:rPr>
          <w:rFonts w:ascii="Arial" w:hAnsi="Arial" w:cs="Arial"/>
          <w:lang w:val="mn-MN"/>
        </w:rPr>
        <w:t xml:space="preserve"> </w:t>
      </w:r>
    </w:p>
    <w:p w14:paraId="6BAAED4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 </w:t>
      </w:r>
    </w:p>
    <w:p w14:paraId="175CBE2B"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77 дугаар </w:t>
      </w:r>
      <w:r w:rsidRPr="00E568D0">
        <w:rPr>
          <w:rFonts w:ascii="Arial" w:hAnsi="Arial" w:cs="Arial"/>
          <w:b/>
          <w:bCs/>
        </w:rPr>
        <w:t>зүйл.Шүүх хуралдаанд оролцогч</w:t>
      </w:r>
    </w:p>
    <w:p w14:paraId="5BF82C4B" w14:textId="77777777" w:rsidR="008F0F9E" w:rsidRPr="00E568D0" w:rsidRDefault="008F0F9E" w:rsidP="00E568D0">
      <w:pPr>
        <w:pStyle w:val="msghead"/>
        <w:spacing w:before="0" w:after="0" w:line="240" w:lineRule="auto"/>
        <w:rPr>
          <w:rFonts w:ascii="Arial" w:hAnsi="Arial" w:cs="Arial"/>
        </w:rPr>
      </w:pPr>
    </w:p>
    <w:p w14:paraId="5AC82DA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77.1.</w:t>
      </w:r>
      <w:r w:rsidRPr="00E568D0">
        <w:rPr>
          <w:rFonts w:ascii="Arial" w:hAnsi="Arial" w:cs="Arial"/>
        </w:rPr>
        <w:t xml:space="preserve">Шүүх хуралдаанд оролцогчийг энэ хуулийн </w:t>
      </w:r>
      <w:r w:rsidRPr="00E568D0">
        <w:rPr>
          <w:rFonts w:ascii="Arial" w:hAnsi="Arial" w:cs="Arial"/>
          <w:color w:val="000000"/>
          <w:lang w:val="mn-MN"/>
        </w:rPr>
        <w:t>17 дугаар</w:t>
      </w:r>
      <w:r w:rsidRPr="00E568D0">
        <w:rPr>
          <w:rFonts w:ascii="Arial" w:hAnsi="Arial" w:cs="Arial"/>
        </w:rPr>
        <w:t xml:space="preserve"> зүйл</w:t>
      </w:r>
      <w:r w:rsidRPr="00E568D0">
        <w:rPr>
          <w:rFonts w:ascii="Arial" w:hAnsi="Arial" w:cs="Arial"/>
          <w:lang w:val="mn-MN"/>
        </w:rPr>
        <w:t>,</w:t>
      </w:r>
      <w:r w:rsidRPr="00E568D0">
        <w:rPr>
          <w:rFonts w:ascii="Arial" w:hAnsi="Arial" w:cs="Arial"/>
        </w:rPr>
        <w:t xml:space="preserve"> </w:t>
      </w:r>
      <w:r w:rsidRPr="00E568D0">
        <w:rPr>
          <w:rFonts w:ascii="Arial" w:hAnsi="Arial" w:cs="Arial"/>
          <w:lang w:val="mn-MN"/>
        </w:rPr>
        <w:t xml:space="preserve">77.2-т </w:t>
      </w:r>
      <w:r w:rsidRPr="00E568D0">
        <w:rPr>
          <w:rFonts w:ascii="Arial" w:hAnsi="Arial" w:cs="Arial"/>
        </w:rPr>
        <w:t>заасны дагуу хэргийн болон бусад оролцогч гэж ангилна.</w:t>
      </w:r>
    </w:p>
    <w:p w14:paraId="4C8D76C1" w14:textId="77777777" w:rsidR="008F0F9E" w:rsidRPr="00E568D0" w:rsidRDefault="008F0F9E" w:rsidP="00E568D0">
      <w:pPr>
        <w:pStyle w:val="NormalWeb"/>
        <w:spacing w:before="0" w:after="0" w:line="240" w:lineRule="auto"/>
        <w:jc w:val="both"/>
        <w:rPr>
          <w:rFonts w:ascii="Arial" w:hAnsi="Arial" w:cs="Arial"/>
        </w:rPr>
      </w:pPr>
    </w:p>
    <w:p w14:paraId="6A119E5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77.2.</w:t>
      </w:r>
      <w:r w:rsidRPr="00E568D0">
        <w:rPr>
          <w:rFonts w:ascii="Arial" w:hAnsi="Arial" w:cs="Arial"/>
        </w:rPr>
        <w:t xml:space="preserve">Шүүх хуралдаанд оролцож байгаа хэргийн </w:t>
      </w:r>
      <w:r w:rsidRPr="00E568D0">
        <w:rPr>
          <w:rFonts w:ascii="Arial" w:hAnsi="Arial" w:cs="Arial"/>
          <w:lang w:val="mn-MN"/>
        </w:rPr>
        <w:t>оролцогчийн</w:t>
      </w:r>
      <w:r w:rsidRPr="00E568D0">
        <w:rPr>
          <w:rFonts w:ascii="Arial" w:hAnsi="Arial" w:cs="Arial"/>
        </w:rPr>
        <w:t xml:space="preserve"> төлөөлөгч, өмгөөлөгч, шинжээч, орчуулагч, хэлмэрч, </w:t>
      </w:r>
      <w:r w:rsidRPr="00E568D0">
        <w:rPr>
          <w:rFonts w:ascii="Arial" w:hAnsi="Arial" w:cs="Arial"/>
          <w:lang w:val="mn-MN"/>
        </w:rPr>
        <w:t xml:space="preserve">иргэдийн төлөөлөгч, гэрч, </w:t>
      </w:r>
      <w:r w:rsidRPr="00E568D0">
        <w:rPr>
          <w:rFonts w:ascii="Arial" w:hAnsi="Arial" w:cs="Arial"/>
        </w:rPr>
        <w:t>шүүх хуралдааны нарийн бичгийн даргыг бусад оролцогч гэнэ.</w:t>
      </w:r>
    </w:p>
    <w:p w14:paraId="40F40303" w14:textId="77777777" w:rsidR="008F0F9E" w:rsidRPr="00E568D0" w:rsidRDefault="008F0F9E" w:rsidP="00E568D0">
      <w:pPr>
        <w:pStyle w:val="NormalWeb"/>
        <w:spacing w:before="0" w:after="0" w:line="240" w:lineRule="auto"/>
        <w:jc w:val="both"/>
        <w:rPr>
          <w:rFonts w:ascii="Arial" w:hAnsi="Arial" w:cs="Arial"/>
        </w:rPr>
      </w:pPr>
    </w:p>
    <w:p w14:paraId="6C2465A6"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78 дугаар</w:t>
      </w:r>
      <w:r w:rsidRPr="00E568D0">
        <w:rPr>
          <w:rFonts w:ascii="Arial" w:hAnsi="Arial" w:cs="Arial"/>
          <w:b/>
          <w:bCs/>
        </w:rPr>
        <w:t xml:space="preserve"> зүйл.Шүүх хуралдааны нарийн бичгийн дарга</w:t>
      </w:r>
      <w:r w:rsidRPr="00E568D0">
        <w:rPr>
          <w:rFonts w:ascii="Arial" w:hAnsi="Arial" w:cs="Arial"/>
          <w:b/>
          <w:bCs/>
          <w:lang w:val="mn-MN"/>
        </w:rPr>
        <w:t xml:space="preserve"> </w:t>
      </w:r>
    </w:p>
    <w:p w14:paraId="4B5C9028" w14:textId="77777777" w:rsidR="008F0F9E" w:rsidRPr="00E568D0" w:rsidRDefault="008F0F9E" w:rsidP="00E568D0">
      <w:pPr>
        <w:pStyle w:val="msghead"/>
        <w:spacing w:before="0" w:after="0" w:line="240" w:lineRule="auto"/>
        <w:jc w:val="both"/>
        <w:rPr>
          <w:rFonts w:ascii="Arial" w:hAnsi="Arial" w:cs="Arial"/>
        </w:rPr>
      </w:pPr>
    </w:p>
    <w:p w14:paraId="39133C4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78.1.</w:t>
      </w:r>
      <w:r w:rsidRPr="00E568D0">
        <w:rPr>
          <w:rFonts w:ascii="Arial" w:hAnsi="Arial" w:cs="Arial"/>
        </w:rPr>
        <w:t>Шүүх хуралдааны нарийн бичгийн дарга нь шүүх хуралдаан явуулах бэлтгэлийг хангаж, шүүх хуралдааны ирцийг бүртгэж, шүүгч, шүүх бүрэлдэхүүнд танилцуулах,</w:t>
      </w:r>
      <w:r w:rsidRPr="00E568D0">
        <w:rPr>
          <w:rFonts w:ascii="Arial" w:hAnsi="Arial" w:cs="Arial"/>
          <w:lang w:val="mn-MN"/>
        </w:rPr>
        <w:t xml:space="preserve"> шүүх хуралдааныг </w:t>
      </w:r>
      <w:r w:rsidRPr="00E568D0">
        <w:rPr>
          <w:rFonts w:ascii="Arial" w:eastAsia="Times New Roman" w:hAnsi="Arial" w:cs="Arial"/>
          <w:lang w:val="mn-MN"/>
        </w:rPr>
        <w:t>дуу-дүрсний</w:t>
      </w:r>
      <w:r w:rsidRPr="00E568D0">
        <w:rPr>
          <w:rFonts w:ascii="Arial" w:hAnsi="Arial" w:cs="Arial"/>
          <w:lang w:val="mn-MN"/>
        </w:rPr>
        <w:t xml:space="preserve"> бичлэгээр баталгаажуулах, шүүх</w:t>
      </w:r>
      <w:r w:rsidRPr="00E568D0">
        <w:rPr>
          <w:rFonts w:ascii="Arial" w:hAnsi="Arial" w:cs="Arial"/>
        </w:rPr>
        <w:t xml:space="preserve"> хуралдааны тэмдэглэл</w:t>
      </w:r>
      <w:r w:rsidRPr="00E568D0">
        <w:rPr>
          <w:rFonts w:ascii="Arial" w:hAnsi="Arial" w:cs="Arial"/>
          <w:lang w:val="mn-MN"/>
        </w:rPr>
        <w:t xml:space="preserve"> хөтлөх, хэргийн оролцогч, тэдгээрийн төлөөлөгч, өмгөөлөгчийн хүсэлтээр танилцуулан, шүүгчээр баталгаажуулан хэргийн баримтад хавсаргах, шаардлагатай бусад ажиллагааг хийж</w:t>
      </w:r>
      <w:r w:rsidRPr="00E568D0">
        <w:rPr>
          <w:rFonts w:ascii="Arial" w:hAnsi="Arial" w:cs="Arial"/>
        </w:rPr>
        <w:t xml:space="preserve"> гүйцэтгэнэ.</w:t>
      </w:r>
    </w:p>
    <w:p w14:paraId="31FD33C9" w14:textId="77777777" w:rsidR="008F0F9E" w:rsidRPr="00E568D0" w:rsidRDefault="008F0F9E" w:rsidP="00E568D0">
      <w:pPr>
        <w:pStyle w:val="NormalWeb"/>
        <w:spacing w:before="0" w:after="0" w:line="240" w:lineRule="auto"/>
        <w:jc w:val="both"/>
        <w:rPr>
          <w:rFonts w:ascii="Arial" w:hAnsi="Arial" w:cs="Arial"/>
        </w:rPr>
      </w:pPr>
    </w:p>
    <w:p w14:paraId="59B8696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79 дүгээр</w:t>
      </w:r>
      <w:r w:rsidRPr="00E568D0">
        <w:rPr>
          <w:rFonts w:ascii="Arial" w:hAnsi="Arial" w:cs="Arial"/>
          <w:b/>
          <w:bCs/>
        </w:rPr>
        <w:t xml:space="preserve"> зүйл.Орчуулагч, хэлмэрч</w:t>
      </w:r>
    </w:p>
    <w:p w14:paraId="12AF9365" w14:textId="77777777" w:rsidR="008F0F9E" w:rsidRPr="00E568D0" w:rsidRDefault="008F0F9E" w:rsidP="00E568D0">
      <w:pPr>
        <w:pStyle w:val="msghead"/>
        <w:spacing w:before="0" w:after="0" w:line="240" w:lineRule="auto"/>
        <w:jc w:val="both"/>
        <w:rPr>
          <w:rFonts w:ascii="Arial" w:hAnsi="Arial" w:cs="Arial"/>
        </w:rPr>
      </w:pPr>
    </w:p>
    <w:p w14:paraId="74B6456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79.1.Х</w:t>
      </w:r>
      <w:r w:rsidRPr="00E568D0">
        <w:rPr>
          <w:rFonts w:ascii="Arial" w:hAnsi="Arial" w:cs="Arial"/>
        </w:rPr>
        <w:t xml:space="preserve">эргийн оролцогч монгол хэл </w:t>
      </w:r>
      <w:r w:rsidRPr="00E568D0">
        <w:rPr>
          <w:rFonts w:ascii="Arial" w:eastAsia="Times New Roman" w:hAnsi="Arial" w:cs="Arial"/>
        </w:rPr>
        <w:t>мэдэхгүй</w:t>
      </w:r>
      <w:r w:rsidRPr="00E568D0">
        <w:rPr>
          <w:rFonts w:ascii="Arial" w:hAnsi="Arial" w:cs="Arial"/>
        </w:rPr>
        <w:t xml:space="preserve">, эсхүл </w:t>
      </w:r>
      <w:r w:rsidRPr="00E568D0">
        <w:rPr>
          <w:rFonts w:ascii="Arial" w:hAnsi="Arial" w:cs="Arial"/>
          <w:lang w:val="mn-MN"/>
        </w:rPr>
        <w:t xml:space="preserve">хөгжлийн бэрхшээлтэйн улмаас төрийн албан ёсны хэл, бичгээр харилцаж чадахгүй </w:t>
      </w:r>
      <w:r w:rsidRPr="00E568D0">
        <w:rPr>
          <w:rFonts w:ascii="Arial" w:hAnsi="Arial" w:cs="Arial"/>
        </w:rPr>
        <w:t xml:space="preserve">бол </w:t>
      </w:r>
      <w:r w:rsidRPr="00E568D0">
        <w:rPr>
          <w:rFonts w:ascii="Arial" w:hAnsi="Arial" w:cs="Arial"/>
          <w:lang w:val="mn-MN"/>
        </w:rPr>
        <w:t>шүүгч тэдгээрийн</w:t>
      </w:r>
      <w:r w:rsidRPr="00E568D0">
        <w:rPr>
          <w:rFonts w:ascii="Arial" w:hAnsi="Arial" w:cs="Arial"/>
        </w:rPr>
        <w:t xml:space="preserve"> хүсэлтээр орчуулагч, хэлмэрчийг </w:t>
      </w:r>
      <w:r w:rsidRPr="00E568D0">
        <w:rPr>
          <w:rFonts w:ascii="Arial" w:hAnsi="Arial" w:cs="Arial"/>
          <w:lang w:val="mn-MN"/>
        </w:rPr>
        <w:t>захирамж гарган</w:t>
      </w:r>
      <w:r w:rsidRPr="00E568D0">
        <w:rPr>
          <w:rFonts w:ascii="Arial" w:hAnsi="Arial" w:cs="Arial"/>
        </w:rPr>
        <w:t xml:space="preserve"> томил</w:t>
      </w:r>
      <w:r w:rsidRPr="00E568D0">
        <w:rPr>
          <w:rFonts w:ascii="Arial" w:hAnsi="Arial" w:cs="Arial"/>
          <w:lang w:val="mn-MN"/>
        </w:rPr>
        <w:t xml:space="preserve">ж, хэрэг хянан шийдвэрлэх ажиллагаанд оролцуулна. </w:t>
      </w:r>
    </w:p>
    <w:p w14:paraId="0F919E12" w14:textId="77777777" w:rsidR="008F0F9E" w:rsidRPr="00E568D0" w:rsidRDefault="008F0F9E" w:rsidP="00E568D0">
      <w:pPr>
        <w:pStyle w:val="msghead"/>
        <w:spacing w:before="0" w:after="0" w:line="240" w:lineRule="auto"/>
        <w:jc w:val="both"/>
        <w:rPr>
          <w:rFonts w:ascii="Arial" w:hAnsi="Arial" w:cs="Arial"/>
        </w:rPr>
      </w:pPr>
    </w:p>
    <w:p w14:paraId="6069D29B"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lastRenderedPageBreak/>
        <w:tab/>
        <w:t>79.2.</w:t>
      </w:r>
      <w:r w:rsidRPr="00E568D0">
        <w:rPr>
          <w:rFonts w:ascii="Arial" w:hAnsi="Arial" w:cs="Arial"/>
        </w:rPr>
        <w:t>Орчуулагч,</w:t>
      </w:r>
      <w:r w:rsidRPr="00E568D0">
        <w:rPr>
          <w:rFonts w:ascii="Arial" w:hAnsi="Arial" w:cs="Arial"/>
          <w:lang w:val="mn-MN"/>
        </w:rPr>
        <w:t xml:space="preserve"> </w:t>
      </w:r>
      <w:r w:rsidRPr="00E568D0">
        <w:rPr>
          <w:rFonts w:ascii="Arial" w:hAnsi="Arial" w:cs="Arial"/>
        </w:rPr>
        <w:t>хэлмэрч шүүхийн дуудсанаар хүрэлцэн ирж, нэхэмжлэлийн шаардлага, тайлбар, мэдүүлэг, татгалзал,</w:t>
      </w:r>
      <w:r w:rsidRPr="00E568D0">
        <w:rPr>
          <w:rFonts w:ascii="Arial" w:hAnsi="Arial" w:cs="Arial"/>
          <w:b/>
          <w:bCs/>
          <w:i/>
          <w:iCs/>
        </w:rPr>
        <w:t xml:space="preserve"> </w:t>
      </w:r>
      <w:r w:rsidRPr="00E568D0">
        <w:rPr>
          <w:rFonts w:ascii="Arial" w:hAnsi="Arial" w:cs="Arial"/>
        </w:rPr>
        <w:t>шүүх хуралдааны болон бусад ажиллагаа, шүүхийн шийдвэрийн агуулгыг үнэн зөв, бүрэн орчуулж, хэлмэрчилж өгөх, хэргийн материалтай цаг хугацаанд нь танилцахад туслах үүрэгтэй.</w:t>
      </w:r>
    </w:p>
    <w:p w14:paraId="56C17BBE" w14:textId="77777777" w:rsidR="008F0F9E" w:rsidRPr="00E568D0" w:rsidRDefault="008F0F9E" w:rsidP="00E568D0">
      <w:pPr>
        <w:pStyle w:val="msghead"/>
        <w:spacing w:before="0" w:after="0" w:line="240" w:lineRule="auto"/>
        <w:jc w:val="both"/>
        <w:rPr>
          <w:rFonts w:ascii="Arial" w:hAnsi="Arial" w:cs="Arial"/>
        </w:rPr>
      </w:pPr>
    </w:p>
    <w:p w14:paraId="57B5166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79.3.</w:t>
      </w:r>
      <w:r w:rsidRPr="00E568D0">
        <w:rPr>
          <w:rFonts w:ascii="Arial" w:hAnsi="Arial" w:cs="Arial"/>
        </w:rPr>
        <w:t>Орчуулагч,</w:t>
      </w:r>
      <w:r w:rsidRPr="00E568D0">
        <w:rPr>
          <w:rFonts w:ascii="Arial" w:hAnsi="Arial" w:cs="Arial"/>
          <w:lang w:val="mn-MN"/>
        </w:rPr>
        <w:t xml:space="preserve"> </w:t>
      </w:r>
      <w:r w:rsidRPr="00E568D0">
        <w:rPr>
          <w:rFonts w:ascii="Arial" w:hAnsi="Arial" w:cs="Arial"/>
        </w:rPr>
        <w:t>хэлмэрч нь орчуулгыг тодруулахаар асуулт тавьж болно.</w:t>
      </w:r>
    </w:p>
    <w:p w14:paraId="5928E985" w14:textId="77777777" w:rsidR="008F0F9E" w:rsidRPr="00E568D0" w:rsidRDefault="008F0F9E" w:rsidP="00E568D0">
      <w:pPr>
        <w:pStyle w:val="msghead"/>
        <w:spacing w:before="0" w:after="0" w:line="240" w:lineRule="auto"/>
        <w:jc w:val="both"/>
        <w:rPr>
          <w:rFonts w:ascii="Arial" w:hAnsi="Arial" w:cs="Arial"/>
        </w:rPr>
      </w:pPr>
    </w:p>
    <w:p w14:paraId="1193827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 xml:space="preserve">79.4.Хэргийн болон </w:t>
      </w:r>
      <w:r w:rsidRPr="00E568D0">
        <w:rPr>
          <w:rFonts w:ascii="Arial" w:hAnsi="Arial" w:cs="Arial"/>
        </w:rPr>
        <w:t>бусад оролцогч орчуулагч,</w:t>
      </w:r>
      <w:r w:rsidRPr="00E568D0">
        <w:rPr>
          <w:rFonts w:ascii="Arial" w:hAnsi="Arial" w:cs="Arial"/>
          <w:lang w:val="mn-MN"/>
        </w:rPr>
        <w:t xml:space="preserve"> </w:t>
      </w:r>
      <w:r w:rsidRPr="00E568D0">
        <w:rPr>
          <w:rFonts w:ascii="Arial" w:hAnsi="Arial" w:cs="Arial"/>
        </w:rPr>
        <w:t>хэлмэрчийн үүрэг гүйцэтгэхийг хориглоно.</w:t>
      </w:r>
    </w:p>
    <w:p w14:paraId="62FFC479" w14:textId="77777777" w:rsidR="008F0F9E" w:rsidRPr="00E568D0" w:rsidRDefault="008F0F9E" w:rsidP="00E568D0">
      <w:pPr>
        <w:pStyle w:val="msghead"/>
        <w:spacing w:before="0" w:after="0" w:line="240" w:lineRule="auto"/>
        <w:jc w:val="both"/>
        <w:rPr>
          <w:rFonts w:ascii="Arial" w:hAnsi="Arial" w:cs="Arial"/>
        </w:rPr>
      </w:pPr>
    </w:p>
    <w:p w14:paraId="0921423B"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79.5.</w:t>
      </w:r>
      <w:r w:rsidRPr="00E568D0">
        <w:rPr>
          <w:rFonts w:ascii="Arial" w:hAnsi="Arial" w:cs="Arial"/>
        </w:rPr>
        <w:t>Санаатайгаар буруу орчуулсан,</w:t>
      </w:r>
      <w:r w:rsidRPr="00E568D0">
        <w:rPr>
          <w:rFonts w:ascii="Arial" w:hAnsi="Arial" w:cs="Arial"/>
          <w:lang w:val="mn-MN"/>
        </w:rPr>
        <w:t xml:space="preserve"> </w:t>
      </w:r>
      <w:r w:rsidRPr="00E568D0">
        <w:rPr>
          <w:rFonts w:ascii="Arial" w:hAnsi="Arial" w:cs="Arial"/>
        </w:rPr>
        <w:t>хэлмэрчилсэн, эсхүл орчуулга хийхээс хүндэтгэн үзэх шалтгаангүйгээр татгалзсан</w:t>
      </w:r>
      <w:r w:rsidRPr="00E568D0">
        <w:rPr>
          <w:rFonts w:ascii="Arial" w:hAnsi="Arial" w:cs="Arial"/>
          <w:lang w:val="mn-MN"/>
        </w:rPr>
        <w:t xml:space="preserve"> орчуулагч,</w:t>
      </w:r>
      <w:r w:rsidRPr="00E568D0">
        <w:rPr>
          <w:rFonts w:ascii="Arial" w:hAnsi="Arial" w:cs="Arial"/>
        </w:rPr>
        <w:t xml:space="preserve"> хэлмэрчид</w:t>
      </w:r>
      <w:r w:rsidRPr="00E568D0">
        <w:rPr>
          <w:rFonts w:ascii="Arial" w:hAnsi="Arial" w:cs="Arial"/>
          <w:lang w:val="mn-MN"/>
        </w:rPr>
        <w:t xml:space="preserve"> холбогдох хуульд </w:t>
      </w:r>
      <w:r w:rsidRPr="00E568D0">
        <w:rPr>
          <w:rFonts w:ascii="Arial" w:hAnsi="Arial" w:cs="Arial"/>
        </w:rPr>
        <w:t>заасан хариуцлага хүлээлгэнэ.</w:t>
      </w:r>
    </w:p>
    <w:p w14:paraId="5BF696F7" w14:textId="77777777" w:rsidR="008F0F9E" w:rsidRPr="00E568D0" w:rsidRDefault="008F0F9E" w:rsidP="00E568D0">
      <w:pPr>
        <w:pStyle w:val="msghead"/>
        <w:spacing w:before="0" w:after="0" w:line="240" w:lineRule="auto"/>
        <w:jc w:val="both"/>
        <w:rPr>
          <w:rFonts w:ascii="Arial" w:hAnsi="Arial" w:cs="Arial"/>
        </w:rPr>
      </w:pPr>
    </w:p>
    <w:p w14:paraId="1E0A7127"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80 дугаар</w:t>
      </w:r>
      <w:r w:rsidRPr="00E568D0">
        <w:rPr>
          <w:rFonts w:ascii="Arial" w:hAnsi="Arial" w:cs="Arial"/>
          <w:b/>
          <w:bCs/>
        </w:rPr>
        <w:t xml:space="preserve"> зүйл.Шүүх хуралдаан</w:t>
      </w:r>
    </w:p>
    <w:p w14:paraId="11A39C78" w14:textId="77777777" w:rsidR="008F0F9E" w:rsidRPr="00E568D0" w:rsidRDefault="008F0F9E" w:rsidP="00E568D0">
      <w:pPr>
        <w:pStyle w:val="msghead"/>
        <w:spacing w:before="0" w:after="0" w:line="240" w:lineRule="auto"/>
        <w:rPr>
          <w:rFonts w:ascii="Arial" w:hAnsi="Arial" w:cs="Arial"/>
        </w:rPr>
      </w:pPr>
    </w:p>
    <w:p w14:paraId="4CB65D0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80.1.</w:t>
      </w:r>
      <w:r w:rsidRPr="00E568D0">
        <w:rPr>
          <w:rFonts w:ascii="Arial" w:hAnsi="Arial" w:cs="Arial"/>
        </w:rPr>
        <w:t>Энэ хуулийн</w:t>
      </w:r>
      <w:r w:rsidRPr="00E568D0">
        <w:rPr>
          <w:rFonts w:ascii="Arial" w:hAnsi="Arial" w:cs="Arial"/>
          <w:lang w:val="mn-MN"/>
        </w:rPr>
        <w:t xml:space="preserve"> 66-68 дугаар</w:t>
      </w:r>
      <w:r w:rsidRPr="00E568D0">
        <w:rPr>
          <w:rFonts w:ascii="Arial" w:hAnsi="Arial" w:cs="Arial"/>
        </w:rPr>
        <w:t xml:space="preserve"> зүйлд зааснаас бусад тохиолдолд захиргааны хэргийг гагцхүү шүүх хуралдаанаар хэлэлцэ</w:t>
      </w:r>
      <w:r w:rsidRPr="00E568D0">
        <w:rPr>
          <w:rFonts w:ascii="Arial" w:hAnsi="Arial" w:cs="Arial"/>
          <w:lang w:val="mn-MN"/>
        </w:rPr>
        <w:t>ж</w:t>
      </w:r>
      <w:r w:rsidRPr="00E568D0">
        <w:rPr>
          <w:rFonts w:ascii="Arial" w:hAnsi="Arial" w:cs="Arial"/>
        </w:rPr>
        <w:t xml:space="preserve"> шийдвэрлэнэ.</w:t>
      </w:r>
    </w:p>
    <w:p w14:paraId="0B1B4FDA" w14:textId="77777777" w:rsidR="008F0F9E" w:rsidRPr="00E568D0" w:rsidRDefault="008F0F9E" w:rsidP="00E568D0">
      <w:pPr>
        <w:pStyle w:val="msghead"/>
        <w:spacing w:before="0" w:after="0" w:line="240" w:lineRule="auto"/>
        <w:jc w:val="both"/>
        <w:rPr>
          <w:rFonts w:ascii="Arial" w:hAnsi="Arial" w:cs="Arial"/>
        </w:rPr>
      </w:pPr>
    </w:p>
    <w:p w14:paraId="31D3192A"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 xml:space="preserve">80.2.Нотлох баримт цуглуулах зайлшгүй шаардлагатай, эсхүл хэргийн оролцогч, тэдгээрийн төлөөлөгч, өмгөөлөгч хүндэтгэн үзэх шалтгаанаар шүүх хуралдаанд оролцох боломжгүй нь шүүх хуралдаанаас өмнө тогтоогдсон тохиолдолд уг нөхцөлийг шүүх хуралдаанаар хэлэлцүүлэхгүйгээр товлосон хуралдааныг 14 хүртэл хоногоор хойшлуулж болно.  </w:t>
      </w:r>
    </w:p>
    <w:p w14:paraId="0A79383A" w14:textId="77777777" w:rsidR="008F0F9E" w:rsidRPr="00E568D0" w:rsidRDefault="008F0F9E" w:rsidP="00E568D0">
      <w:pPr>
        <w:pStyle w:val="msghead"/>
        <w:spacing w:before="0" w:after="0" w:line="240" w:lineRule="auto"/>
        <w:jc w:val="both"/>
        <w:rPr>
          <w:rFonts w:ascii="Arial" w:hAnsi="Arial" w:cs="Arial"/>
        </w:rPr>
      </w:pPr>
    </w:p>
    <w:p w14:paraId="676EC5F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81 дүгээр </w:t>
      </w:r>
      <w:r w:rsidRPr="00E568D0">
        <w:rPr>
          <w:rFonts w:ascii="Arial" w:hAnsi="Arial" w:cs="Arial"/>
          <w:b/>
          <w:bCs/>
        </w:rPr>
        <w:t>зүйл.Шүүх хуралдаан даргалагч</w:t>
      </w:r>
      <w:r w:rsidRPr="00E568D0">
        <w:rPr>
          <w:rFonts w:ascii="Arial" w:hAnsi="Arial" w:cs="Arial"/>
          <w:b/>
          <w:bCs/>
          <w:lang w:val="mn-MN"/>
        </w:rPr>
        <w:t xml:space="preserve">ийн </w:t>
      </w:r>
      <w:r w:rsidRPr="00E568D0">
        <w:rPr>
          <w:rFonts w:ascii="Arial" w:hAnsi="Arial" w:cs="Arial"/>
          <w:b/>
          <w:bCs/>
        </w:rPr>
        <w:t>эрх, үүрэг</w:t>
      </w:r>
    </w:p>
    <w:p w14:paraId="1FAE483D" w14:textId="77777777" w:rsidR="008F0F9E" w:rsidRPr="00E568D0" w:rsidRDefault="008F0F9E" w:rsidP="00E568D0">
      <w:pPr>
        <w:pStyle w:val="msghead"/>
        <w:spacing w:before="0" w:after="0" w:line="240" w:lineRule="auto"/>
        <w:jc w:val="both"/>
        <w:rPr>
          <w:rFonts w:ascii="Arial" w:hAnsi="Arial" w:cs="Arial"/>
        </w:rPr>
      </w:pPr>
    </w:p>
    <w:p w14:paraId="7C16110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81.1.</w:t>
      </w:r>
      <w:r w:rsidRPr="00E568D0">
        <w:rPr>
          <w:rFonts w:ascii="Arial" w:hAnsi="Arial" w:cs="Arial"/>
        </w:rPr>
        <w:t>Шүүх хуралдааныг тухайн шүүхийн шүүгчдийн зөвлөгөөнөөс томилсон шүүгч даргална.</w:t>
      </w:r>
    </w:p>
    <w:p w14:paraId="7597C3E1" w14:textId="77777777" w:rsidR="008F0F9E" w:rsidRPr="00E568D0" w:rsidRDefault="008F0F9E" w:rsidP="00E568D0">
      <w:pPr>
        <w:pStyle w:val="msghead"/>
        <w:spacing w:before="0" w:after="0" w:line="240" w:lineRule="auto"/>
        <w:jc w:val="both"/>
        <w:rPr>
          <w:rFonts w:ascii="Arial" w:hAnsi="Arial" w:cs="Arial"/>
        </w:rPr>
      </w:pPr>
    </w:p>
    <w:p w14:paraId="5A4291A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81.2.</w:t>
      </w:r>
      <w:r w:rsidRPr="00E568D0">
        <w:rPr>
          <w:rFonts w:ascii="Arial" w:hAnsi="Arial" w:cs="Arial"/>
        </w:rPr>
        <w:t xml:space="preserve">Шүүх хуралдаан даргалагч </w:t>
      </w:r>
      <w:r w:rsidRPr="00E568D0">
        <w:rPr>
          <w:rFonts w:ascii="Arial" w:hAnsi="Arial" w:cs="Arial"/>
          <w:lang w:val="mn-MN"/>
        </w:rPr>
        <w:t xml:space="preserve">хэрэг </w:t>
      </w:r>
      <w:r w:rsidRPr="00E568D0">
        <w:rPr>
          <w:rFonts w:ascii="Arial" w:hAnsi="Arial" w:cs="Arial"/>
        </w:rPr>
        <w:t xml:space="preserve">хянан шийдвэрлэх ажиллагааг хуулийн дагуу явуулах, хэргийн байдлыг тал бүрээс нь бүрэн бодитойгоор тогтоох, хэргийн </w:t>
      </w:r>
      <w:r w:rsidRPr="00E568D0">
        <w:rPr>
          <w:rFonts w:ascii="Arial" w:hAnsi="Arial" w:cs="Arial"/>
          <w:lang w:val="mn-MN"/>
        </w:rPr>
        <w:t xml:space="preserve">болон бусад </w:t>
      </w:r>
      <w:r w:rsidRPr="00E568D0">
        <w:rPr>
          <w:rFonts w:ascii="Arial" w:hAnsi="Arial" w:cs="Arial"/>
        </w:rPr>
        <w:t>оролцогч эрх, үүргээ хэрэгжүүлэх, мэтгэлцэх зарчмыг хангах, шүүх хуралдааны дэгийг сахиулах талаар шаардлагатай арга хэмжээ авна.</w:t>
      </w:r>
    </w:p>
    <w:p w14:paraId="46DA00A4" w14:textId="77777777" w:rsidR="008F0F9E" w:rsidRPr="00E568D0" w:rsidRDefault="008F0F9E" w:rsidP="00E568D0">
      <w:pPr>
        <w:pStyle w:val="msghead"/>
        <w:spacing w:before="0" w:after="0" w:line="240" w:lineRule="auto"/>
        <w:jc w:val="both"/>
        <w:rPr>
          <w:rFonts w:ascii="Arial" w:hAnsi="Arial" w:cs="Arial"/>
        </w:rPr>
      </w:pPr>
    </w:p>
    <w:p w14:paraId="34577908"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82 </w:t>
      </w:r>
      <w:r w:rsidRPr="00E568D0">
        <w:rPr>
          <w:rFonts w:ascii="Arial" w:hAnsi="Arial" w:cs="Arial"/>
          <w:b/>
          <w:bCs/>
        </w:rPr>
        <w:t>дугаар зүйл.Шүүх хуралдааны нийтлэг журам</w:t>
      </w:r>
    </w:p>
    <w:p w14:paraId="1ACAFF80" w14:textId="77777777" w:rsidR="008F0F9E" w:rsidRPr="00E568D0" w:rsidRDefault="008F0F9E" w:rsidP="00E568D0">
      <w:pPr>
        <w:pStyle w:val="msghead"/>
        <w:spacing w:before="0" w:after="0" w:line="240" w:lineRule="auto"/>
        <w:rPr>
          <w:rFonts w:ascii="Arial" w:hAnsi="Arial" w:cs="Arial"/>
        </w:rPr>
      </w:pPr>
    </w:p>
    <w:p w14:paraId="78B891EF"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82.1.</w:t>
      </w:r>
      <w:r w:rsidRPr="00E568D0">
        <w:rPr>
          <w:rFonts w:ascii="Arial" w:hAnsi="Arial" w:cs="Arial"/>
        </w:rPr>
        <w:t>Шүүх хуралдааны танхимд байгаа бүх хүн шүүхийг хүндэтгэх, хуралдааны танхимд тогтоосон журмыг сахих, хуралдаан даргалагчийн шийдвэрт захирагдах үүрэгтэй.</w:t>
      </w:r>
    </w:p>
    <w:p w14:paraId="5BC3861E" w14:textId="77777777" w:rsidR="008F0F9E" w:rsidRPr="00E568D0" w:rsidRDefault="008F0F9E" w:rsidP="00E568D0">
      <w:pPr>
        <w:pStyle w:val="msghead"/>
        <w:spacing w:before="0" w:after="0" w:line="240" w:lineRule="auto"/>
        <w:jc w:val="both"/>
        <w:rPr>
          <w:rFonts w:ascii="Arial" w:hAnsi="Arial" w:cs="Arial"/>
        </w:rPr>
      </w:pPr>
    </w:p>
    <w:p w14:paraId="76FD165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82.2.</w:t>
      </w:r>
      <w:r w:rsidRPr="00E568D0">
        <w:rPr>
          <w:rFonts w:ascii="Arial" w:hAnsi="Arial" w:cs="Arial"/>
        </w:rPr>
        <w:t>Шүүх хуралдаанд оролцогч тайлбар, мэдүүлэг өгөх, дүгнэлт гаргахдаа суудлаасаа босно.</w:t>
      </w:r>
      <w:r w:rsidRPr="00E568D0">
        <w:rPr>
          <w:rFonts w:ascii="Arial" w:hAnsi="Arial" w:cs="Arial"/>
          <w:lang w:val="mn-MN"/>
        </w:rPr>
        <w:t xml:space="preserve"> Хүндэтгэн ү</w:t>
      </w:r>
      <w:r w:rsidRPr="00E568D0">
        <w:rPr>
          <w:rFonts w:ascii="Arial" w:hAnsi="Arial" w:cs="Arial"/>
        </w:rPr>
        <w:t>зэх шалтгааны улмаас суудлаасаа босч чадахгүй бол хуралдаан даргалагчийн зөвшөөрлөөр суугаагаар үг хэлж болно.</w:t>
      </w:r>
    </w:p>
    <w:p w14:paraId="664E376E" w14:textId="77777777" w:rsidR="008F0F9E" w:rsidRPr="00E568D0" w:rsidRDefault="008F0F9E" w:rsidP="00E568D0">
      <w:pPr>
        <w:pStyle w:val="msghead"/>
        <w:spacing w:before="0" w:after="0" w:line="240" w:lineRule="auto"/>
        <w:jc w:val="both"/>
        <w:rPr>
          <w:rFonts w:ascii="Arial" w:hAnsi="Arial" w:cs="Arial"/>
        </w:rPr>
      </w:pPr>
    </w:p>
    <w:p w14:paraId="61B169A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82.3.</w:t>
      </w:r>
      <w:r w:rsidRPr="00E568D0">
        <w:rPr>
          <w:rFonts w:ascii="Arial" w:hAnsi="Arial" w:cs="Arial"/>
        </w:rPr>
        <w:t>Шүүгч, шүүх бүрэлдэхүүн хуралдааны танхимд орж ирэх, шүүхийн шийдвэрийг уншиж сонсгох үед танхимд байгаа бүх хүн суудлаасаа босно.</w:t>
      </w:r>
    </w:p>
    <w:p w14:paraId="6E2FEF35" w14:textId="77777777" w:rsidR="008F0F9E" w:rsidRPr="00E568D0" w:rsidRDefault="008F0F9E" w:rsidP="00E568D0">
      <w:pPr>
        <w:pStyle w:val="msghead"/>
        <w:spacing w:before="0" w:after="0" w:line="240" w:lineRule="auto"/>
        <w:jc w:val="both"/>
        <w:rPr>
          <w:rFonts w:ascii="Arial" w:hAnsi="Arial" w:cs="Arial"/>
        </w:rPr>
      </w:pPr>
    </w:p>
    <w:p w14:paraId="3FF8AA8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82.4.</w:t>
      </w:r>
      <w:r w:rsidRPr="00E568D0">
        <w:rPr>
          <w:rFonts w:ascii="Arial" w:hAnsi="Arial" w:cs="Arial"/>
        </w:rPr>
        <w:t xml:space="preserve">Шүүх хуралдааны журам зөрчсөн этгээдэд эхний удаа хуралдаан даргалагч урьдчилан сануулна. </w:t>
      </w:r>
      <w:r w:rsidRPr="00E568D0">
        <w:rPr>
          <w:rFonts w:ascii="Arial" w:eastAsia="Times New Roman" w:hAnsi="Arial" w:cs="Arial"/>
        </w:rPr>
        <w:t>Зөрчлийг дахин</w:t>
      </w:r>
      <w:r w:rsidRPr="00E568D0">
        <w:rPr>
          <w:rFonts w:ascii="Arial" w:hAnsi="Arial" w:cs="Arial"/>
        </w:rPr>
        <w:t xml:space="preserve"> гаргасан этгээдийг хуралдаан даргалагчийн </w:t>
      </w:r>
      <w:r w:rsidRPr="00E568D0">
        <w:rPr>
          <w:rFonts w:ascii="Arial" w:hAnsi="Arial" w:cs="Arial"/>
          <w:lang w:val="mn-MN"/>
        </w:rPr>
        <w:t>шийдвэрээр</w:t>
      </w:r>
      <w:r w:rsidRPr="00E568D0">
        <w:rPr>
          <w:rFonts w:ascii="Arial" w:hAnsi="Arial" w:cs="Arial"/>
        </w:rPr>
        <w:t xml:space="preserve"> шүүх хуралдааны танхимаас гаргаж,</w:t>
      </w:r>
      <w:r w:rsidRPr="00E568D0">
        <w:rPr>
          <w:rFonts w:ascii="Arial" w:hAnsi="Arial" w:cs="Arial"/>
          <w:lang w:val="mn-MN"/>
        </w:rPr>
        <w:t xml:space="preserve"> энэ хуулийн 83 дугаар зүйлд заасан </w:t>
      </w:r>
      <w:r w:rsidRPr="00E568D0">
        <w:rPr>
          <w:rFonts w:ascii="Arial" w:eastAsia="Times New Roman" w:hAnsi="Arial" w:cs="Arial"/>
        </w:rPr>
        <w:t>шийтгэл оногдуулна</w:t>
      </w:r>
      <w:r w:rsidRPr="00E568D0">
        <w:rPr>
          <w:rFonts w:ascii="Arial" w:hAnsi="Arial" w:cs="Arial"/>
        </w:rPr>
        <w:t>.</w:t>
      </w:r>
    </w:p>
    <w:p w14:paraId="41B2FAFF" w14:textId="77777777" w:rsidR="008F0F9E" w:rsidRPr="00E568D0" w:rsidRDefault="008F0F9E" w:rsidP="00E568D0">
      <w:pPr>
        <w:pStyle w:val="msghead"/>
        <w:spacing w:before="0" w:after="0" w:line="240" w:lineRule="auto"/>
        <w:jc w:val="both"/>
        <w:rPr>
          <w:rFonts w:ascii="Arial" w:hAnsi="Arial" w:cs="Arial"/>
        </w:rPr>
      </w:pPr>
    </w:p>
    <w:p w14:paraId="0A53EF7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82.5.</w:t>
      </w:r>
      <w:r w:rsidRPr="00E568D0">
        <w:rPr>
          <w:rFonts w:ascii="Arial" w:hAnsi="Arial" w:cs="Arial"/>
        </w:rPr>
        <w:t>Зөрчлийн улмаас хэргийн оролцогч,</w:t>
      </w:r>
      <w:r w:rsidRPr="00E568D0">
        <w:rPr>
          <w:rFonts w:ascii="Arial" w:hAnsi="Arial" w:cs="Arial"/>
          <w:lang w:val="mn-MN"/>
        </w:rPr>
        <w:t xml:space="preserve"> бусад </w:t>
      </w:r>
      <w:r w:rsidRPr="00E568D0">
        <w:rPr>
          <w:rFonts w:ascii="Arial" w:hAnsi="Arial" w:cs="Arial"/>
        </w:rPr>
        <w:t>оролцогч</w:t>
      </w:r>
      <w:r w:rsidRPr="00E568D0">
        <w:rPr>
          <w:rFonts w:ascii="Arial" w:hAnsi="Arial" w:cs="Arial"/>
          <w:lang w:val="mn-MN"/>
        </w:rPr>
        <w:t>ийг</w:t>
      </w:r>
      <w:r w:rsidRPr="00E568D0">
        <w:rPr>
          <w:rFonts w:ascii="Arial" w:hAnsi="Arial" w:cs="Arial"/>
        </w:rPr>
        <w:t xml:space="preserve"> шүүх хуралдааны танхимаас гаргасан тохиолдолд </w:t>
      </w:r>
      <w:r w:rsidRPr="00E568D0">
        <w:rPr>
          <w:rFonts w:ascii="Arial" w:hAnsi="Arial" w:cs="Arial"/>
          <w:lang w:val="mn-MN"/>
        </w:rPr>
        <w:t>шүү</w:t>
      </w:r>
      <w:r w:rsidRPr="00E568D0">
        <w:rPr>
          <w:rFonts w:ascii="Arial" w:hAnsi="Arial" w:cs="Arial"/>
        </w:rPr>
        <w:t>гчийн захирамж</w:t>
      </w:r>
      <w:r w:rsidRPr="00E568D0">
        <w:rPr>
          <w:rFonts w:ascii="Arial" w:hAnsi="Arial" w:cs="Arial"/>
          <w:lang w:val="mn-MN"/>
        </w:rPr>
        <w:t>, шүүхийн тогтоолоор</w:t>
      </w:r>
      <w:r w:rsidRPr="00E568D0">
        <w:rPr>
          <w:rFonts w:ascii="Arial" w:hAnsi="Arial" w:cs="Arial"/>
        </w:rPr>
        <w:t xml:space="preserve"> шүүх хуралдааныг тодорхой хугацаагаар хойшлуулах, эсхүл тэдгээрийн тайлбар, мэдүүл</w:t>
      </w:r>
      <w:r w:rsidRPr="00E568D0">
        <w:rPr>
          <w:rFonts w:ascii="Arial" w:hAnsi="Arial" w:cs="Arial"/>
          <w:lang w:val="mn-MN"/>
        </w:rPr>
        <w:t>эг, дүгнэлтийг</w:t>
      </w:r>
      <w:r w:rsidRPr="00E568D0">
        <w:rPr>
          <w:rFonts w:ascii="Arial" w:hAnsi="Arial" w:cs="Arial"/>
        </w:rPr>
        <w:t xml:space="preserve"> сонсохгүйгээр хэргийг хянан шийдвэрлэх боломжтой гэж үзвэл үргэлжлүүлэн явуулах бөгөөд хуралдаан даргалагч уг этгээдэд түүний байхгүйд хэлэлцсэн асуудлыг танилцуулна.</w:t>
      </w:r>
    </w:p>
    <w:p w14:paraId="51157D9E" w14:textId="77777777" w:rsidR="008F0F9E" w:rsidRPr="00E568D0" w:rsidRDefault="008F0F9E" w:rsidP="00E568D0">
      <w:pPr>
        <w:pStyle w:val="msghead"/>
        <w:spacing w:before="0" w:after="0" w:line="240" w:lineRule="auto"/>
        <w:jc w:val="both"/>
        <w:rPr>
          <w:rFonts w:ascii="Arial" w:hAnsi="Arial" w:cs="Arial"/>
        </w:rPr>
      </w:pPr>
    </w:p>
    <w:p w14:paraId="4080FFBF"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b/>
          <w:bCs/>
          <w:lang w:val="mn-MN"/>
        </w:rPr>
        <w:t>83 дугаар</w:t>
      </w:r>
      <w:r w:rsidRPr="00E568D0">
        <w:rPr>
          <w:rFonts w:ascii="Arial" w:hAnsi="Arial" w:cs="Arial"/>
          <w:b/>
          <w:bCs/>
        </w:rPr>
        <w:t xml:space="preserve"> зүйл.Шийтгэл оногдуулах</w:t>
      </w:r>
    </w:p>
    <w:p w14:paraId="2FE02B10" w14:textId="77777777" w:rsidR="008F0F9E" w:rsidRPr="00E568D0" w:rsidRDefault="008F0F9E" w:rsidP="00E568D0">
      <w:pPr>
        <w:pStyle w:val="msghead"/>
        <w:spacing w:before="0" w:after="0" w:line="240" w:lineRule="auto"/>
        <w:jc w:val="both"/>
        <w:rPr>
          <w:rFonts w:ascii="Arial" w:hAnsi="Arial" w:cs="Arial"/>
        </w:rPr>
      </w:pPr>
    </w:p>
    <w:p w14:paraId="45E0D52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83.1.</w:t>
      </w:r>
      <w:r w:rsidRPr="00E568D0">
        <w:rPr>
          <w:rFonts w:ascii="Arial" w:hAnsi="Arial" w:cs="Arial"/>
        </w:rPr>
        <w:t xml:space="preserve">Хуульд заасан торгох шийтгэл оногдуулж болох зөрчлийг шүүх хуралдаан дээр гаргасан бол уг хэргийг хянан шийдвэрлэж байгаа </w:t>
      </w:r>
      <w:r w:rsidRPr="00E568D0">
        <w:rPr>
          <w:rFonts w:ascii="Arial" w:hAnsi="Arial" w:cs="Arial"/>
          <w:lang w:val="mn-MN"/>
        </w:rPr>
        <w:t xml:space="preserve">шүүгч шийтгэвэр, шүүх тогтоол гарган </w:t>
      </w:r>
      <w:r w:rsidRPr="00E568D0">
        <w:rPr>
          <w:rFonts w:ascii="Arial" w:hAnsi="Arial" w:cs="Arial"/>
        </w:rPr>
        <w:t xml:space="preserve">зөрчил гаргасан этгээдийг </w:t>
      </w:r>
      <w:r w:rsidRPr="00E568D0">
        <w:rPr>
          <w:rFonts w:ascii="Arial" w:hAnsi="Arial" w:cs="Arial"/>
          <w:iCs/>
          <w:lang w:val="mn-MN"/>
        </w:rPr>
        <w:t>торгоно</w:t>
      </w:r>
      <w:r w:rsidRPr="00E568D0">
        <w:rPr>
          <w:rFonts w:ascii="Arial" w:hAnsi="Arial" w:cs="Arial"/>
          <w:iCs/>
        </w:rPr>
        <w:t>.</w:t>
      </w:r>
      <w:r w:rsidRPr="00E568D0">
        <w:rPr>
          <w:rFonts w:ascii="Arial" w:hAnsi="Arial" w:cs="Arial"/>
        </w:rPr>
        <w:t xml:space="preserve"> </w:t>
      </w:r>
    </w:p>
    <w:p w14:paraId="5D5D6EC3" w14:textId="77777777" w:rsidR="000A170C" w:rsidRPr="00DC7383" w:rsidRDefault="007A5467" w:rsidP="000A170C">
      <w:pPr>
        <w:autoSpaceDE w:val="0"/>
        <w:autoSpaceDN w:val="0"/>
        <w:adjustRightInd w:val="0"/>
        <w:spacing w:before="0" w:line="240" w:lineRule="auto"/>
        <w:jc w:val="both"/>
        <w:rPr>
          <w:rFonts w:ascii="Arial" w:hAnsi="Arial" w:cs="Arial"/>
          <w:i/>
          <w:sz w:val="20"/>
          <w:szCs w:val="20"/>
          <w:lang w:val="mn-MN"/>
        </w:rPr>
      </w:pPr>
      <w:hyperlink r:id="rId40" w:history="1">
        <w:r w:rsidR="000A170C" w:rsidRPr="00B17871">
          <w:rPr>
            <w:rStyle w:val="Hyperlink"/>
            <w:rFonts w:ascii="Arial" w:hAnsi="Arial" w:cs="Arial"/>
            <w:i/>
            <w:sz w:val="20"/>
            <w:szCs w:val="20"/>
            <w:lang w:val="mn-MN"/>
          </w:rPr>
          <w:t>/Энэ хэсэгт 2017 оны 5 дугаар сарын 18-ны өдрийн хуулиар өөрчлөлт оруулсан/</w:t>
        </w:r>
      </w:hyperlink>
    </w:p>
    <w:p w14:paraId="646F20E1" w14:textId="77777777" w:rsidR="008F0F9E" w:rsidRPr="00E568D0" w:rsidRDefault="008F0F9E" w:rsidP="00E568D0">
      <w:pPr>
        <w:pStyle w:val="NormalWeb"/>
        <w:spacing w:before="0" w:after="0" w:line="240" w:lineRule="auto"/>
        <w:jc w:val="both"/>
        <w:rPr>
          <w:rFonts w:ascii="Arial" w:hAnsi="Arial" w:cs="Arial"/>
        </w:rPr>
      </w:pPr>
    </w:p>
    <w:p w14:paraId="164D431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83.2.</w:t>
      </w:r>
      <w:r w:rsidRPr="00E568D0">
        <w:rPr>
          <w:rFonts w:ascii="Arial" w:hAnsi="Arial" w:cs="Arial"/>
        </w:rPr>
        <w:t xml:space="preserve">Энэ хуулийн </w:t>
      </w:r>
      <w:r w:rsidRPr="00E568D0">
        <w:rPr>
          <w:rFonts w:ascii="Arial" w:hAnsi="Arial" w:cs="Arial"/>
          <w:lang w:val="mn-MN"/>
        </w:rPr>
        <w:t xml:space="preserve">83.1-д </w:t>
      </w:r>
      <w:r w:rsidRPr="00E568D0">
        <w:rPr>
          <w:rFonts w:ascii="Arial" w:hAnsi="Arial" w:cs="Arial"/>
        </w:rPr>
        <w:t>зааснаас бусад тохиолдолд торгох шийтгэл оногдуулах асуудлыг зөрчил гаргасан этгээдийг дуудан ирүүлж шийдвэрлэнэ. Хүндэтгэн үзэх шалтгаангүйгээр түүний ирээгүй явдал шийтгэвэр гаргахад саад болохгүй.</w:t>
      </w:r>
    </w:p>
    <w:p w14:paraId="2D146E2D" w14:textId="77777777" w:rsidR="008F0F9E" w:rsidRPr="00E568D0" w:rsidRDefault="008F0F9E" w:rsidP="00E568D0">
      <w:pPr>
        <w:pStyle w:val="NormalWeb"/>
        <w:spacing w:before="0" w:after="0" w:line="240" w:lineRule="auto"/>
        <w:jc w:val="both"/>
        <w:rPr>
          <w:rFonts w:ascii="Arial" w:hAnsi="Arial" w:cs="Arial"/>
        </w:rPr>
      </w:pPr>
    </w:p>
    <w:p w14:paraId="03D3887F"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84 дүгээр</w:t>
      </w:r>
      <w:r w:rsidRPr="00E568D0">
        <w:rPr>
          <w:rFonts w:ascii="Arial" w:hAnsi="Arial" w:cs="Arial"/>
          <w:b/>
          <w:bCs/>
        </w:rPr>
        <w:t xml:space="preserve"> зүйл.Татгалзан гарах үндэслэл</w:t>
      </w:r>
    </w:p>
    <w:p w14:paraId="652822F0" w14:textId="77777777" w:rsidR="008F0F9E" w:rsidRPr="00E568D0" w:rsidRDefault="008F0F9E" w:rsidP="00E568D0">
      <w:pPr>
        <w:pStyle w:val="msghead"/>
        <w:spacing w:before="0" w:after="0" w:line="240" w:lineRule="auto"/>
        <w:rPr>
          <w:rFonts w:ascii="Arial" w:hAnsi="Arial" w:cs="Arial"/>
        </w:rPr>
      </w:pPr>
    </w:p>
    <w:p w14:paraId="4FD130DF"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84.1.Дараахь</w:t>
      </w:r>
      <w:r w:rsidRPr="00E568D0">
        <w:rPr>
          <w:rFonts w:ascii="Arial" w:hAnsi="Arial" w:cs="Arial"/>
        </w:rPr>
        <w:t xml:space="preserve"> үндэслэл байвал шүүгч</w:t>
      </w:r>
      <w:r w:rsidRPr="00E568D0">
        <w:rPr>
          <w:rFonts w:ascii="Arial" w:hAnsi="Arial" w:cs="Arial"/>
          <w:lang w:val="mn-MN"/>
        </w:rPr>
        <w:t xml:space="preserve"> </w:t>
      </w:r>
      <w:r w:rsidRPr="00E568D0">
        <w:rPr>
          <w:rFonts w:ascii="Arial" w:hAnsi="Arial" w:cs="Arial"/>
        </w:rPr>
        <w:t>хэрэг хянан шийдвэрлэхэд үл оролцох ба өөрөө татгалзан гарах үүрэгтэй:</w:t>
      </w:r>
    </w:p>
    <w:p w14:paraId="274CB321" w14:textId="77777777" w:rsidR="008F0F9E" w:rsidRPr="00E568D0" w:rsidRDefault="008F0F9E" w:rsidP="00E568D0">
      <w:pPr>
        <w:pStyle w:val="msghead"/>
        <w:spacing w:before="0" w:after="0" w:line="240" w:lineRule="auto"/>
        <w:jc w:val="both"/>
        <w:rPr>
          <w:rFonts w:ascii="Arial" w:hAnsi="Arial" w:cs="Arial"/>
        </w:rPr>
      </w:pPr>
    </w:p>
    <w:p w14:paraId="4480C3D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84.1.1.</w:t>
      </w:r>
      <w:r w:rsidRPr="00E568D0">
        <w:rPr>
          <w:rFonts w:ascii="Arial" w:hAnsi="Arial" w:cs="Arial"/>
        </w:rPr>
        <w:t>урьд нь уг хэргийг хянан шийдвэрлэхэд хэргийн</w:t>
      </w:r>
      <w:r w:rsidRPr="00E568D0">
        <w:rPr>
          <w:rFonts w:ascii="Arial" w:hAnsi="Arial" w:cs="Arial"/>
          <w:lang w:val="mn-MN"/>
        </w:rPr>
        <w:t xml:space="preserve"> оролцогч, бусад</w:t>
      </w:r>
      <w:r w:rsidRPr="00E568D0">
        <w:rPr>
          <w:rFonts w:ascii="Arial" w:hAnsi="Arial" w:cs="Arial"/>
        </w:rPr>
        <w:t xml:space="preserve"> оролцогчийн хувиар оролцож</w:t>
      </w:r>
      <w:r w:rsidRPr="00E568D0">
        <w:rPr>
          <w:rFonts w:ascii="Arial" w:hAnsi="Arial" w:cs="Arial"/>
          <w:lang w:val="mn-MN"/>
        </w:rPr>
        <w:t xml:space="preserve"> </w:t>
      </w:r>
      <w:r w:rsidRPr="00E568D0">
        <w:rPr>
          <w:rFonts w:ascii="Arial" w:hAnsi="Arial" w:cs="Arial"/>
        </w:rPr>
        <w:t>байсан;</w:t>
      </w:r>
    </w:p>
    <w:p w14:paraId="1AE5FA8E" w14:textId="77777777" w:rsidR="008F0F9E" w:rsidRPr="00E568D0" w:rsidRDefault="008F0F9E" w:rsidP="00E568D0">
      <w:pPr>
        <w:pStyle w:val="msghead"/>
        <w:spacing w:before="0" w:after="0" w:line="240" w:lineRule="auto"/>
        <w:jc w:val="both"/>
        <w:rPr>
          <w:rFonts w:ascii="Arial" w:hAnsi="Arial" w:cs="Arial"/>
        </w:rPr>
      </w:pPr>
    </w:p>
    <w:p w14:paraId="03C9DF3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84.1.2.</w:t>
      </w:r>
      <w:r w:rsidRPr="00E568D0">
        <w:rPr>
          <w:rFonts w:ascii="Arial" w:hAnsi="Arial" w:cs="Arial"/>
        </w:rPr>
        <w:t>уг хэргийн болон шүүх хуралдаанд оролцогчийн гэр бүл, төрөл садан, эсхүл шүүх бүрэлдэхүүнд хоорондоо гэр бүлийн болон төрөл, садангийн холбоотой хүмүүс орсон;</w:t>
      </w:r>
    </w:p>
    <w:p w14:paraId="7284512F" w14:textId="77777777" w:rsidR="008F0F9E" w:rsidRPr="00E568D0" w:rsidRDefault="008F0F9E" w:rsidP="00E568D0">
      <w:pPr>
        <w:pStyle w:val="msghead"/>
        <w:spacing w:before="0" w:after="0" w:line="240" w:lineRule="auto"/>
        <w:jc w:val="both"/>
        <w:rPr>
          <w:rFonts w:ascii="Arial" w:hAnsi="Arial" w:cs="Arial"/>
        </w:rPr>
      </w:pPr>
    </w:p>
    <w:p w14:paraId="592B77FA"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84.1.3.</w:t>
      </w:r>
      <w:r w:rsidRPr="00E568D0">
        <w:rPr>
          <w:rFonts w:ascii="Arial" w:hAnsi="Arial" w:cs="Arial"/>
        </w:rPr>
        <w:t>хэргийн оролцогчтой хувийн харилцаатай, эсхүл уг хэргийг шударгаар шийдвэрлэж чадах эсэх талаар үндэслэл</w:t>
      </w:r>
      <w:r w:rsidRPr="00E568D0">
        <w:rPr>
          <w:rFonts w:ascii="Arial" w:hAnsi="Arial" w:cs="Arial"/>
          <w:lang w:val="mn-MN"/>
        </w:rPr>
        <w:t xml:space="preserve"> бүхий эргэлзээ байвал</w:t>
      </w:r>
      <w:r w:rsidRPr="00E568D0">
        <w:rPr>
          <w:rFonts w:ascii="Arial" w:hAnsi="Arial" w:cs="Arial"/>
        </w:rPr>
        <w:t>;</w:t>
      </w:r>
    </w:p>
    <w:p w14:paraId="73A68E0E" w14:textId="77777777" w:rsidR="008F0F9E" w:rsidRPr="00E568D0" w:rsidRDefault="008F0F9E" w:rsidP="00E568D0">
      <w:pPr>
        <w:pStyle w:val="msghead"/>
        <w:spacing w:before="0" w:after="0" w:line="240" w:lineRule="auto"/>
        <w:jc w:val="both"/>
        <w:rPr>
          <w:rFonts w:ascii="Arial" w:hAnsi="Arial" w:cs="Arial"/>
        </w:rPr>
      </w:pPr>
    </w:p>
    <w:p w14:paraId="57A49FE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84.1.4.</w:t>
      </w:r>
      <w:r w:rsidRPr="00E568D0">
        <w:rPr>
          <w:rFonts w:ascii="Arial" w:hAnsi="Arial" w:cs="Arial"/>
        </w:rPr>
        <w:t>анхан шатны болон давж заалдах, хяналтын журмаар хэргийг хянан шийдвэрлэхэд оролцсон шүүгч уг хэргийг өөр шатны журмаар хянан шийдвэрлэх болсон;</w:t>
      </w:r>
      <w:r w:rsidRPr="00E568D0">
        <w:rPr>
          <w:rFonts w:ascii="Arial" w:hAnsi="Arial" w:cs="Arial"/>
          <w:lang w:val="mn-MN"/>
        </w:rPr>
        <w:t xml:space="preserve"> </w:t>
      </w:r>
    </w:p>
    <w:p w14:paraId="61983637" w14:textId="77777777" w:rsidR="008F0F9E" w:rsidRPr="00E568D0" w:rsidRDefault="008F0F9E" w:rsidP="00E568D0">
      <w:pPr>
        <w:pStyle w:val="msghead"/>
        <w:spacing w:before="0" w:after="0" w:line="240" w:lineRule="auto"/>
        <w:jc w:val="both"/>
        <w:rPr>
          <w:rFonts w:ascii="Arial" w:hAnsi="Arial" w:cs="Arial"/>
        </w:rPr>
      </w:pPr>
    </w:p>
    <w:p w14:paraId="2764C42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84.1.5.ашиг сонирхлын зөрчил үүсэж болзошгүй нөхцөл байдал бий болсон</w:t>
      </w:r>
      <w:r w:rsidRPr="00E568D0">
        <w:rPr>
          <w:rFonts w:ascii="Arial" w:hAnsi="Arial" w:cs="Arial"/>
        </w:rPr>
        <w:t>;</w:t>
      </w:r>
    </w:p>
    <w:p w14:paraId="5FC51242" w14:textId="77777777" w:rsidR="008F0F9E" w:rsidRPr="00E568D0" w:rsidRDefault="008F0F9E" w:rsidP="00E568D0">
      <w:pPr>
        <w:pStyle w:val="msghead"/>
        <w:spacing w:before="0" w:after="0" w:line="240" w:lineRule="auto"/>
        <w:jc w:val="both"/>
        <w:rPr>
          <w:rFonts w:ascii="Arial" w:hAnsi="Arial" w:cs="Arial"/>
        </w:rPr>
      </w:pPr>
    </w:p>
    <w:p w14:paraId="265A59E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84.1.6.анхан болон давж заалдах журмаар хэргийг хянан шийдвэрлэхэд оролцсон шүүгч уг хэргийг тухайн шатны журмаар хянан шийдвэрлэхэд дахин оролцох болсон.</w:t>
      </w:r>
    </w:p>
    <w:p w14:paraId="7336AF6D" w14:textId="77777777" w:rsidR="008F0F9E" w:rsidRPr="00E568D0" w:rsidRDefault="008F0F9E" w:rsidP="00E568D0">
      <w:pPr>
        <w:pStyle w:val="msghead"/>
        <w:spacing w:before="0" w:after="0" w:line="240" w:lineRule="auto"/>
        <w:jc w:val="both"/>
        <w:rPr>
          <w:rFonts w:ascii="Arial" w:hAnsi="Arial" w:cs="Arial"/>
        </w:rPr>
      </w:pPr>
    </w:p>
    <w:p w14:paraId="13F4ECA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84.2.</w:t>
      </w:r>
      <w:r w:rsidRPr="00E568D0">
        <w:rPr>
          <w:rFonts w:ascii="Arial" w:hAnsi="Arial" w:cs="Arial"/>
        </w:rPr>
        <w:t xml:space="preserve">Энэ хуулийн </w:t>
      </w:r>
      <w:r w:rsidRPr="00E568D0">
        <w:rPr>
          <w:rFonts w:ascii="Arial" w:hAnsi="Arial" w:cs="Arial"/>
          <w:lang w:val="mn-MN"/>
        </w:rPr>
        <w:t>84.1-д</w:t>
      </w:r>
      <w:r w:rsidRPr="00E568D0">
        <w:rPr>
          <w:rFonts w:ascii="Arial" w:hAnsi="Arial" w:cs="Arial"/>
        </w:rPr>
        <w:t xml:space="preserve"> зааснаас бусад үндэслэлээр шүүгчийг татгалзаж үл болно.</w:t>
      </w:r>
    </w:p>
    <w:p w14:paraId="36266BB3" w14:textId="77777777" w:rsidR="008F0F9E" w:rsidRPr="00E568D0" w:rsidRDefault="008F0F9E" w:rsidP="00E568D0">
      <w:pPr>
        <w:pStyle w:val="NormalWeb"/>
        <w:spacing w:before="0" w:after="0" w:line="240" w:lineRule="auto"/>
        <w:jc w:val="both"/>
        <w:rPr>
          <w:rFonts w:ascii="Arial" w:hAnsi="Arial" w:cs="Arial"/>
        </w:rPr>
      </w:pPr>
    </w:p>
    <w:p w14:paraId="7AFE86FE" w14:textId="5409EA85"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84.3.</w:t>
      </w:r>
      <w:r w:rsidRPr="00E568D0">
        <w:rPr>
          <w:rFonts w:ascii="Arial" w:hAnsi="Arial" w:cs="Arial"/>
        </w:rPr>
        <w:t xml:space="preserve">Энэ хуулийн </w:t>
      </w:r>
      <w:r w:rsidRPr="00E568D0">
        <w:rPr>
          <w:rFonts w:ascii="Arial" w:hAnsi="Arial" w:cs="Arial"/>
          <w:lang w:val="mn-MN"/>
        </w:rPr>
        <w:t>84.</w:t>
      </w:r>
      <w:r w:rsidRPr="00E568D0">
        <w:rPr>
          <w:rFonts w:ascii="Arial" w:hAnsi="Arial" w:cs="Arial"/>
        </w:rPr>
        <w:t>1.1-</w:t>
      </w:r>
      <w:r w:rsidRPr="00E568D0">
        <w:rPr>
          <w:rFonts w:ascii="Arial" w:hAnsi="Arial" w:cs="Arial"/>
          <w:lang w:val="mn-MN"/>
        </w:rPr>
        <w:t>84</w:t>
      </w:r>
      <w:r w:rsidRPr="00E568D0">
        <w:rPr>
          <w:rFonts w:ascii="Arial" w:hAnsi="Arial" w:cs="Arial"/>
        </w:rPr>
        <w:t>.1.3</w:t>
      </w:r>
      <w:r w:rsidRPr="00E568D0">
        <w:rPr>
          <w:rFonts w:ascii="Arial" w:hAnsi="Arial" w:cs="Arial"/>
          <w:lang w:val="mn-MN"/>
        </w:rPr>
        <w:t>, 84.1.5</w:t>
      </w:r>
      <w:r w:rsidRPr="00E568D0">
        <w:rPr>
          <w:rFonts w:ascii="Arial" w:hAnsi="Arial" w:cs="Arial"/>
        </w:rPr>
        <w:t xml:space="preserve">-д заасан заалт орчуулагч, хэлмэрч, </w:t>
      </w:r>
      <w:r w:rsidRPr="00E568D0">
        <w:rPr>
          <w:rFonts w:ascii="Arial" w:hAnsi="Arial" w:cs="Arial"/>
          <w:lang w:val="mn-MN"/>
        </w:rPr>
        <w:t xml:space="preserve">иргэдийн төлөөлөгч, </w:t>
      </w:r>
      <w:r w:rsidRPr="00E568D0">
        <w:rPr>
          <w:rFonts w:ascii="Arial" w:hAnsi="Arial" w:cs="Arial"/>
        </w:rPr>
        <w:t>шүүх хуралдааны нарийн бичгийн даргад нэгэн адил хамаарна.</w:t>
      </w:r>
      <w:r w:rsidRPr="00E568D0">
        <w:rPr>
          <w:rFonts w:ascii="Arial" w:hAnsi="Arial" w:cs="Arial"/>
          <w:lang w:val="mn-MN"/>
        </w:rPr>
        <w:t xml:space="preserve"> </w:t>
      </w:r>
    </w:p>
    <w:p w14:paraId="65B10B43" w14:textId="77777777" w:rsidR="008C56D1" w:rsidRDefault="007A5467" w:rsidP="008C56D1">
      <w:pPr>
        <w:spacing w:before="0" w:line="240" w:lineRule="auto"/>
        <w:jc w:val="both"/>
        <w:rPr>
          <w:rFonts w:ascii="Arial" w:hAnsi="Arial" w:cs="Arial"/>
          <w:i/>
          <w:color w:val="000000"/>
          <w:sz w:val="20"/>
          <w:szCs w:val="20"/>
        </w:rPr>
      </w:pPr>
      <w:hyperlink r:id="rId41" w:history="1">
        <w:r w:rsidR="008C56D1" w:rsidRPr="00F52430">
          <w:rPr>
            <w:rStyle w:val="Hyperlink"/>
            <w:rFonts w:ascii="Arial" w:hAnsi="Arial" w:cs="Arial"/>
            <w:i/>
            <w:sz w:val="20"/>
            <w:szCs w:val="20"/>
          </w:rPr>
          <w:t>/Энэ хэс</w:t>
        </w:r>
        <w:r w:rsidR="008C56D1">
          <w:rPr>
            <w:rStyle w:val="Hyperlink"/>
            <w:rFonts w:ascii="Arial" w:hAnsi="Arial" w:cs="Arial"/>
            <w:i/>
            <w:sz w:val="20"/>
            <w:szCs w:val="20"/>
            <w:lang w:val="mn-MN"/>
          </w:rPr>
          <w:t>эгт</w:t>
        </w:r>
        <w:r w:rsidR="008C56D1" w:rsidRPr="00F52430">
          <w:rPr>
            <w:rStyle w:val="Hyperlink"/>
            <w:rFonts w:ascii="Arial" w:hAnsi="Arial" w:cs="Arial"/>
            <w:i/>
            <w:sz w:val="20"/>
            <w:szCs w:val="20"/>
          </w:rPr>
          <w:t xml:space="preserve"> 2022 оны 12 дугаар сарын 23-ны өдрийн хуулиар өөрчлө</w:t>
        </w:r>
        <w:r w:rsidR="008C56D1">
          <w:rPr>
            <w:rStyle w:val="Hyperlink"/>
            <w:rFonts w:ascii="Arial" w:hAnsi="Arial" w:cs="Arial"/>
            <w:i/>
            <w:sz w:val="20"/>
            <w:szCs w:val="20"/>
            <w:lang w:val="mn-MN"/>
          </w:rPr>
          <w:t>лт оруулсан</w:t>
        </w:r>
        <w:r w:rsidR="008C56D1" w:rsidRPr="00F52430">
          <w:rPr>
            <w:rStyle w:val="Hyperlink"/>
            <w:rFonts w:ascii="Arial" w:hAnsi="Arial" w:cs="Arial"/>
            <w:i/>
            <w:sz w:val="20"/>
            <w:szCs w:val="20"/>
          </w:rPr>
          <w:t>./</w:t>
        </w:r>
      </w:hyperlink>
    </w:p>
    <w:p w14:paraId="118DBDBB" w14:textId="77777777" w:rsidR="008F0F9E" w:rsidRPr="00E568D0" w:rsidRDefault="008F0F9E" w:rsidP="00E568D0">
      <w:pPr>
        <w:pStyle w:val="NormalWeb"/>
        <w:spacing w:before="0" w:after="0" w:line="240" w:lineRule="auto"/>
        <w:jc w:val="both"/>
        <w:rPr>
          <w:rFonts w:ascii="Arial" w:hAnsi="Arial" w:cs="Arial"/>
        </w:rPr>
      </w:pPr>
    </w:p>
    <w:p w14:paraId="05B4615D" w14:textId="1226336A"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84.4.</w:t>
      </w:r>
      <w:r w:rsidRPr="00E568D0">
        <w:rPr>
          <w:rFonts w:ascii="Arial" w:hAnsi="Arial" w:cs="Arial"/>
        </w:rPr>
        <w:t xml:space="preserve">Энэ хуулийн </w:t>
      </w:r>
      <w:r w:rsidRPr="00E568D0">
        <w:rPr>
          <w:rFonts w:ascii="Arial" w:hAnsi="Arial" w:cs="Arial"/>
          <w:lang w:val="mn-MN"/>
        </w:rPr>
        <w:t>84.1-д</w:t>
      </w:r>
      <w:r w:rsidRPr="00E568D0">
        <w:rPr>
          <w:rFonts w:ascii="Arial" w:hAnsi="Arial" w:cs="Arial"/>
        </w:rPr>
        <w:t xml:space="preserve"> заасан татгалзан гарах үндэслэл байвал шүүгч, иргэдийн төлөөлөгч,</w:t>
      </w:r>
      <w:r w:rsidRPr="00E568D0">
        <w:rPr>
          <w:rFonts w:ascii="Arial" w:hAnsi="Arial" w:cs="Arial"/>
          <w:lang w:val="mn-MN"/>
        </w:rPr>
        <w:t xml:space="preserve"> </w:t>
      </w:r>
      <w:r w:rsidRPr="00E568D0">
        <w:rPr>
          <w:rFonts w:ascii="Arial" w:hAnsi="Arial" w:cs="Arial"/>
        </w:rPr>
        <w:t xml:space="preserve">шинжээч, орчуулагч, хэлмэрч, шүүх хуралдааны нарийн бичгийн дарга шүүх хуралдаан эхлэхээс өмнө </w:t>
      </w:r>
      <w:r w:rsidRPr="00E568D0">
        <w:rPr>
          <w:rFonts w:ascii="Arial" w:eastAsia="Times New Roman" w:hAnsi="Arial" w:cs="Arial"/>
        </w:rPr>
        <w:t>бичгээр</w:t>
      </w:r>
      <w:r w:rsidRPr="00E568D0">
        <w:rPr>
          <w:rFonts w:ascii="Arial" w:hAnsi="Arial" w:cs="Arial"/>
        </w:rPr>
        <w:t>, эсхүл татгалзан гарах үндэслэл шүүх хуралдааны явцад илэрхий болсон бол</w:t>
      </w:r>
      <w:r w:rsidRPr="00E568D0">
        <w:rPr>
          <w:rFonts w:ascii="Arial" w:hAnsi="Arial" w:cs="Arial"/>
          <w:lang w:val="mn-MN"/>
        </w:rPr>
        <w:t xml:space="preserve"> энэ тухайгаа </w:t>
      </w:r>
      <w:r w:rsidRPr="00E568D0">
        <w:rPr>
          <w:rFonts w:ascii="Arial" w:hAnsi="Arial" w:cs="Arial"/>
        </w:rPr>
        <w:t>мэдэгдэж</w:t>
      </w:r>
      <w:r w:rsidRPr="00E568D0">
        <w:rPr>
          <w:rFonts w:ascii="Arial" w:eastAsia="Times New Roman" w:hAnsi="Arial" w:cs="Arial"/>
        </w:rPr>
        <w:t>, тэмдэглэлд тусгуулан</w:t>
      </w:r>
      <w:r w:rsidRPr="00E568D0">
        <w:rPr>
          <w:rFonts w:ascii="Arial" w:hAnsi="Arial" w:cs="Arial"/>
        </w:rPr>
        <w:t xml:space="preserve"> татгалзан гарах үүрэгтэй.</w:t>
      </w:r>
    </w:p>
    <w:p w14:paraId="3D7E57DB" w14:textId="72246A24" w:rsidR="004E258B" w:rsidRPr="006E330C" w:rsidRDefault="007A5467" w:rsidP="004E258B">
      <w:pPr>
        <w:spacing w:before="0"/>
        <w:jc w:val="both"/>
        <w:rPr>
          <w:rFonts w:ascii="Arial" w:hAnsi="Arial" w:cs="Arial"/>
          <w:bCs/>
          <w:i/>
          <w:iCs/>
          <w:sz w:val="20"/>
          <w:szCs w:val="20"/>
          <w:lang w:val="mn-MN"/>
        </w:rPr>
      </w:pPr>
      <w:hyperlink r:id="rId42" w:history="1">
        <w:r w:rsidR="004E258B" w:rsidRPr="001A14C4">
          <w:rPr>
            <w:rStyle w:val="Hyperlink"/>
            <w:rFonts w:ascii="Arial" w:hAnsi="Arial" w:cs="Arial"/>
            <w:bCs/>
            <w:i/>
            <w:iCs/>
            <w:color w:val="7030A0"/>
            <w:sz w:val="20"/>
            <w:szCs w:val="20"/>
            <w:lang w:val="mn-MN"/>
          </w:rPr>
          <w:t>/Энэ хэс</w:t>
        </w:r>
        <w:r w:rsidR="004E258B">
          <w:rPr>
            <w:rStyle w:val="Hyperlink"/>
            <w:rFonts w:ascii="Arial" w:hAnsi="Arial" w:cs="Arial"/>
            <w:bCs/>
            <w:i/>
            <w:iCs/>
            <w:color w:val="7030A0"/>
            <w:sz w:val="20"/>
            <w:szCs w:val="20"/>
            <w:lang w:val="mn-MN"/>
          </w:rPr>
          <w:t>гээс</w:t>
        </w:r>
        <w:r w:rsidR="004E258B" w:rsidRPr="001A14C4">
          <w:rPr>
            <w:rStyle w:val="Hyperlink"/>
            <w:rFonts w:ascii="Arial" w:hAnsi="Arial" w:cs="Arial"/>
            <w:bCs/>
            <w:i/>
            <w:iCs/>
            <w:color w:val="7030A0"/>
            <w:sz w:val="20"/>
            <w:szCs w:val="20"/>
            <w:lang w:val="mn-MN"/>
          </w:rPr>
          <w:t xml:space="preserve"> 2024 оны 06 дугаар сарын 05-ны өдрийн хуулиа</w:t>
        </w:r>
        <w:r w:rsidR="004E258B" w:rsidRPr="004E258B">
          <w:rPr>
            <w:rStyle w:val="Hyperlink"/>
            <w:rFonts w:ascii="Arial" w:hAnsi="Arial" w:cs="Arial"/>
            <w:bCs/>
            <w:i/>
            <w:iCs/>
            <w:color w:val="7030A0"/>
            <w:sz w:val="20"/>
            <w:szCs w:val="20"/>
            <w:lang w:val="mn-MN"/>
          </w:rPr>
          <w:t xml:space="preserve">р </w:t>
        </w:r>
        <w:r w:rsidR="0098576A">
          <w:rPr>
            <w:rStyle w:val="Hyperlink"/>
            <w:rFonts w:ascii="Arial" w:hAnsi="Arial" w:cs="Arial"/>
            <w:bCs/>
            <w:i/>
            <w:iCs/>
            <w:color w:val="7030A0"/>
            <w:sz w:val="20"/>
            <w:szCs w:val="20"/>
            <w:lang w:val="mn-MN"/>
          </w:rPr>
          <w:t xml:space="preserve"> өөрчлөлт оруулсан.</w:t>
        </w:r>
        <w:r w:rsidR="004E258B" w:rsidRPr="001E62F1">
          <w:rPr>
            <w:rStyle w:val="Hyperlink"/>
            <w:rFonts w:ascii="Arial" w:hAnsi="Arial" w:cs="Arial"/>
            <w:bCs/>
            <w:i/>
            <w:iCs/>
            <w:sz w:val="20"/>
            <w:szCs w:val="20"/>
            <w:lang w:val="mn-MN"/>
          </w:rPr>
          <w:t>/</w:t>
        </w:r>
      </w:hyperlink>
    </w:p>
    <w:p w14:paraId="7407E9A0" w14:textId="77777777" w:rsidR="008F0F9E" w:rsidRPr="00E568D0" w:rsidRDefault="008F0F9E" w:rsidP="00E568D0">
      <w:pPr>
        <w:pStyle w:val="NormalWeb"/>
        <w:spacing w:before="0" w:after="0" w:line="240" w:lineRule="auto"/>
        <w:jc w:val="both"/>
        <w:rPr>
          <w:rFonts w:ascii="Arial" w:hAnsi="Arial" w:cs="Arial"/>
        </w:rPr>
      </w:pPr>
    </w:p>
    <w:p w14:paraId="70AC59AA" w14:textId="360CB0E8" w:rsidR="008F0F9E" w:rsidRDefault="00E568D0" w:rsidP="00F52430">
      <w:pPr>
        <w:pStyle w:val="NormalWeb"/>
        <w:spacing w:before="0" w:after="0" w:line="240" w:lineRule="auto"/>
        <w:jc w:val="both"/>
        <w:rPr>
          <w:rFonts w:ascii="Arial" w:hAnsi="Arial" w:cs="Arial"/>
          <w:noProof/>
          <w:color w:val="000000"/>
          <w:lang w:val="mn-MN"/>
        </w:rPr>
      </w:pPr>
      <w:r w:rsidRPr="00E568D0">
        <w:rPr>
          <w:rFonts w:ascii="Arial" w:hAnsi="Arial" w:cs="Arial"/>
          <w:lang w:val="mn-MN"/>
        </w:rPr>
        <w:tab/>
      </w:r>
      <w:r w:rsidR="00F52430" w:rsidRPr="005768CE">
        <w:rPr>
          <w:rFonts w:ascii="Arial" w:hAnsi="Arial" w:cs="Arial"/>
          <w:noProof/>
          <w:color w:val="000000"/>
          <w:lang w:val="mn-MN"/>
        </w:rPr>
        <w:t>84.5.Шинжээч нь Шүүх шинжилгээний тухай хуулийн 19.1-д заасан тохиолдолд дүгнэлт гаргахаас татгалзана.</w:t>
      </w:r>
    </w:p>
    <w:p w14:paraId="7457C169" w14:textId="6A2E4A8D" w:rsidR="00F52430" w:rsidRDefault="007A5467" w:rsidP="00F52430">
      <w:pPr>
        <w:spacing w:before="0" w:line="240" w:lineRule="auto"/>
        <w:jc w:val="both"/>
        <w:rPr>
          <w:rFonts w:ascii="Arial" w:hAnsi="Arial" w:cs="Arial"/>
          <w:i/>
          <w:color w:val="000000"/>
          <w:sz w:val="20"/>
          <w:szCs w:val="20"/>
        </w:rPr>
      </w:pPr>
      <w:hyperlink r:id="rId43" w:history="1">
        <w:r w:rsidR="00F52430" w:rsidRPr="00F52430">
          <w:rPr>
            <w:rStyle w:val="Hyperlink"/>
            <w:rFonts w:ascii="Arial" w:hAnsi="Arial" w:cs="Arial"/>
            <w:i/>
            <w:sz w:val="20"/>
            <w:szCs w:val="20"/>
          </w:rPr>
          <w:t>/Энэ хэсгийг 2022 оны 12 дугаар сарын 23-ны өдрийн хуулиар өөрчлөн найруулсан./</w:t>
        </w:r>
      </w:hyperlink>
    </w:p>
    <w:p w14:paraId="1FEB7339" w14:textId="77777777" w:rsidR="00F52430" w:rsidRPr="00E568D0" w:rsidRDefault="00F52430" w:rsidP="00F52430">
      <w:pPr>
        <w:pStyle w:val="NormalWeb"/>
        <w:spacing w:before="0" w:after="0" w:line="240" w:lineRule="auto"/>
        <w:jc w:val="both"/>
        <w:rPr>
          <w:rFonts w:ascii="Arial" w:hAnsi="Arial" w:cs="Arial"/>
        </w:rPr>
      </w:pPr>
    </w:p>
    <w:p w14:paraId="1EF8C991"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85 дугаар</w:t>
      </w:r>
      <w:r w:rsidRPr="00E568D0">
        <w:rPr>
          <w:rFonts w:ascii="Arial" w:hAnsi="Arial" w:cs="Arial"/>
          <w:b/>
          <w:bCs/>
        </w:rPr>
        <w:t xml:space="preserve"> зүйл.Татгалзан гар</w:t>
      </w:r>
      <w:r w:rsidRPr="00E568D0">
        <w:rPr>
          <w:rFonts w:ascii="Arial" w:hAnsi="Arial" w:cs="Arial"/>
          <w:b/>
          <w:bCs/>
          <w:lang w:val="mn-MN"/>
        </w:rPr>
        <w:t>г</w:t>
      </w:r>
      <w:r w:rsidRPr="00E568D0">
        <w:rPr>
          <w:rFonts w:ascii="Arial" w:hAnsi="Arial" w:cs="Arial"/>
          <w:b/>
          <w:bCs/>
        </w:rPr>
        <w:t>ах хүсэлт</w:t>
      </w:r>
      <w:r w:rsidRPr="00E568D0">
        <w:rPr>
          <w:rFonts w:ascii="Arial" w:hAnsi="Arial" w:cs="Arial"/>
          <w:b/>
          <w:bCs/>
          <w:lang w:val="mn-MN"/>
        </w:rPr>
        <w:t>ийг шийдвэрлэх журам</w:t>
      </w:r>
    </w:p>
    <w:p w14:paraId="49598E6D" w14:textId="77777777" w:rsidR="008F0F9E" w:rsidRPr="00E568D0" w:rsidRDefault="008F0F9E" w:rsidP="00E568D0">
      <w:pPr>
        <w:pStyle w:val="msghead"/>
        <w:spacing w:before="0" w:after="0" w:line="240" w:lineRule="auto"/>
        <w:rPr>
          <w:rFonts w:ascii="Arial" w:hAnsi="Arial" w:cs="Arial"/>
        </w:rPr>
      </w:pPr>
    </w:p>
    <w:p w14:paraId="0BB9C1C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85.1.</w:t>
      </w:r>
      <w:r w:rsidRPr="00E568D0">
        <w:rPr>
          <w:rFonts w:ascii="Arial" w:hAnsi="Arial" w:cs="Arial"/>
        </w:rPr>
        <w:t xml:space="preserve">Энэ хуулийн </w:t>
      </w:r>
      <w:r w:rsidRPr="00E568D0">
        <w:rPr>
          <w:rFonts w:ascii="Arial" w:hAnsi="Arial" w:cs="Arial"/>
          <w:lang w:val="mn-MN"/>
        </w:rPr>
        <w:t>84.1-д</w:t>
      </w:r>
      <w:r w:rsidRPr="00E568D0">
        <w:rPr>
          <w:rFonts w:ascii="Arial" w:hAnsi="Arial" w:cs="Arial"/>
        </w:rPr>
        <w:t xml:space="preserve"> заасан үндэслэлээр шүүгч, иргэдийн төлөөлөгч, шинжээч, орчуулагч, хэлмэрч, шүүх хуралдааны нарийн бичгийн даргыг татгалзан гаргах хүсэлтийг хэргийн оролцогч, тэдгээрийн төлөөлөгч</w:t>
      </w:r>
      <w:r w:rsidRPr="00E568D0">
        <w:rPr>
          <w:rFonts w:ascii="Arial" w:hAnsi="Arial" w:cs="Arial"/>
          <w:lang w:val="mn-MN"/>
        </w:rPr>
        <w:t>,</w:t>
      </w:r>
      <w:r w:rsidRPr="00E568D0">
        <w:rPr>
          <w:rFonts w:ascii="Arial" w:hAnsi="Arial" w:cs="Arial"/>
        </w:rPr>
        <w:t xml:space="preserve"> өмгөөлөгч</w:t>
      </w:r>
      <w:r w:rsidRPr="00E568D0">
        <w:rPr>
          <w:rFonts w:ascii="Arial" w:hAnsi="Arial" w:cs="Arial"/>
          <w:lang w:val="mn-MN"/>
        </w:rPr>
        <w:t xml:space="preserve"> </w:t>
      </w:r>
      <w:r w:rsidRPr="00E568D0">
        <w:rPr>
          <w:rFonts w:ascii="Arial" w:hAnsi="Arial" w:cs="Arial"/>
        </w:rPr>
        <w:t>гаргаж болох ба энэ тохиолдолд татгалзан гаргагдаж байгаа этгээдийн тайлбарыг сонсож болно.</w:t>
      </w:r>
    </w:p>
    <w:p w14:paraId="704B51B2" w14:textId="77777777" w:rsidR="008F0F9E" w:rsidRPr="00E568D0" w:rsidRDefault="008F0F9E" w:rsidP="00E568D0">
      <w:pPr>
        <w:pStyle w:val="NormalWeb"/>
        <w:spacing w:before="0" w:after="0" w:line="240" w:lineRule="auto"/>
        <w:jc w:val="both"/>
        <w:rPr>
          <w:rFonts w:ascii="Arial" w:hAnsi="Arial" w:cs="Arial"/>
        </w:rPr>
      </w:pPr>
    </w:p>
    <w:p w14:paraId="1489FD2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85.2.</w:t>
      </w:r>
      <w:r w:rsidRPr="00E568D0">
        <w:rPr>
          <w:rFonts w:ascii="Arial" w:hAnsi="Arial" w:cs="Arial"/>
        </w:rPr>
        <w:t xml:space="preserve">Татгалзан гаргах хүсэлтийг </w:t>
      </w:r>
      <w:r w:rsidRPr="00E568D0">
        <w:rPr>
          <w:rFonts w:ascii="Arial" w:hAnsi="Arial" w:cs="Arial"/>
          <w:lang w:val="mn-MN"/>
        </w:rPr>
        <w:t xml:space="preserve">шүүгч захирамж, шүүх бүрэлдэхүүн тогтоол гарган </w:t>
      </w:r>
      <w:r w:rsidRPr="00E568D0">
        <w:rPr>
          <w:rFonts w:ascii="Arial" w:hAnsi="Arial" w:cs="Arial"/>
        </w:rPr>
        <w:t>шийдвэрлэнэ.</w:t>
      </w:r>
    </w:p>
    <w:p w14:paraId="0CC23CDB" w14:textId="77777777" w:rsidR="008F0F9E" w:rsidRPr="00E568D0" w:rsidRDefault="008F0F9E" w:rsidP="00E568D0">
      <w:pPr>
        <w:pStyle w:val="NormalWeb"/>
        <w:spacing w:before="0" w:after="0" w:line="240" w:lineRule="auto"/>
        <w:jc w:val="both"/>
        <w:rPr>
          <w:rFonts w:ascii="Arial" w:hAnsi="Arial" w:cs="Arial"/>
        </w:rPr>
      </w:pPr>
    </w:p>
    <w:p w14:paraId="12A5560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85.3.</w:t>
      </w:r>
      <w:r w:rsidRPr="00E568D0">
        <w:rPr>
          <w:rFonts w:ascii="Arial" w:hAnsi="Arial" w:cs="Arial"/>
        </w:rPr>
        <w:t>Шүүгчийг татгалзан гаргах тухай асуудлыг түүнийг байлцуулахгүйгээр бусад шүүгчид шийдвэрлэх ба санал тэнцвэл уг шүүгчийг татгалзан гаргасанд тооцно.</w:t>
      </w:r>
    </w:p>
    <w:p w14:paraId="6BE32F46" w14:textId="77777777" w:rsidR="008F0F9E" w:rsidRPr="00E568D0" w:rsidRDefault="008F0F9E" w:rsidP="00E568D0">
      <w:pPr>
        <w:pStyle w:val="NormalWeb"/>
        <w:spacing w:before="0" w:after="0" w:line="240" w:lineRule="auto"/>
        <w:jc w:val="both"/>
        <w:rPr>
          <w:rFonts w:ascii="Arial" w:hAnsi="Arial" w:cs="Arial"/>
        </w:rPr>
      </w:pPr>
    </w:p>
    <w:p w14:paraId="0599889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85.4.</w:t>
      </w:r>
      <w:r w:rsidRPr="00E568D0">
        <w:rPr>
          <w:rFonts w:ascii="Arial" w:hAnsi="Arial" w:cs="Arial"/>
        </w:rPr>
        <w:t>Хэд хэдэн болон хэргийг дангаар шийдвэрлэх шүүгчийг, түүнчлэн шүүх бүрэлдэхүүнийг татгалзан гаргах хүсэлтийг тухайн шүүхийн Ерөнхий шүүгч шийдвэрлэ</w:t>
      </w:r>
      <w:r w:rsidRPr="00E568D0">
        <w:rPr>
          <w:rFonts w:ascii="Arial" w:hAnsi="Arial" w:cs="Arial"/>
          <w:lang w:val="mn-MN"/>
        </w:rPr>
        <w:t>нэ.</w:t>
      </w:r>
    </w:p>
    <w:p w14:paraId="6E1AD65C" w14:textId="77777777" w:rsidR="008F0F9E" w:rsidRPr="00E568D0" w:rsidRDefault="008F0F9E" w:rsidP="00E568D0">
      <w:pPr>
        <w:pStyle w:val="NormalWeb"/>
        <w:spacing w:before="0" w:after="0" w:line="240" w:lineRule="auto"/>
        <w:jc w:val="both"/>
        <w:rPr>
          <w:rFonts w:ascii="Arial" w:hAnsi="Arial" w:cs="Arial"/>
        </w:rPr>
      </w:pPr>
    </w:p>
    <w:p w14:paraId="169E73C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85.5.</w:t>
      </w:r>
      <w:r w:rsidRPr="00E568D0">
        <w:rPr>
          <w:rFonts w:ascii="Arial" w:hAnsi="Arial" w:cs="Arial"/>
        </w:rPr>
        <w:t>Иргэдийн төлөөлөгч, шинжээч, орчуулагч, хэлмэрч, шүүх хуралдааны нарийн бичгийн даргыг татгалзан гаргах тухай хүсэлтийг хэргийг хэлэлцэж байгаа шүүгч, шүүх бүрэлдэхүүн шийдвэрлэнэ.</w:t>
      </w:r>
    </w:p>
    <w:p w14:paraId="57CC1938" w14:textId="77777777" w:rsidR="008F0F9E" w:rsidRPr="00E568D0" w:rsidRDefault="008F0F9E" w:rsidP="00E568D0">
      <w:pPr>
        <w:pStyle w:val="NormalWeb"/>
        <w:spacing w:before="0" w:after="0" w:line="240" w:lineRule="auto"/>
        <w:jc w:val="both"/>
        <w:rPr>
          <w:rFonts w:ascii="Arial" w:hAnsi="Arial" w:cs="Arial"/>
        </w:rPr>
      </w:pPr>
    </w:p>
    <w:p w14:paraId="4BF04C3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85.6.</w:t>
      </w:r>
      <w:r w:rsidRPr="00E568D0">
        <w:rPr>
          <w:rFonts w:ascii="Arial" w:hAnsi="Arial" w:cs="Arial"/>
        </w:rPr>
        <w:t>Ерөнхий шүүгч дангаар хэрэг хянан шийдвэрлэх явцад түүнийг татгалзсан, эсхүл тухайн шүүхийн бүх шүүгчдийг татгалзсан бол шүүгчдийн зөвлөгөөн олонхийн саналаар шийдвэрлэн</w:t>
      </w:r>
      <w:r w:rsidRPr="00E568D0">
        <w:rPr>
          <w:rFonts w:ascii="Arial" w:hAnsi="Arial" w:cs="Arial"/>
          <w:lang w:val="mn-MN"/>
        </w:rPr>
        <w:t>э.</w:t>
      </w:r>
    </w:p>
    <w:p w14:paraId="5CA8AFC6" w14:textId="77777777" w:rsidR="008F0F9E" w:rsidRPr="00E568D0" w:rsidRDefault="008F0F9E" w:rsidP="00E568D0">
      <w:pPr>
        <w:pStyle w:val="NormalWeb"/>
        <w:spacing w:before="0" w:after="0" w:line="240" w:lineRule="auto"/>
        <w:jc w:val="both"/>
        <w:rPr>
          <w:rFonts w:ascii="Arial" w:hAnsi="Arial" w:cs="Arial"/>
        </w:rPr>
      </w:pPr>
    </w:p>
    <w:p w14:paraId="4E6C17F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85.7.Хэрэг хянан шийдвэрлэх ажиллагааны явцад шийдвэрлэсэн асуудалтай нь холбогдуулан шүүгчийг татгалзан гаргах хүсэлт гаргахыг хориглоно.</w:t>
      </w:r>
    </w:p>
    <w:p w14:paraId="23DF70AA" w14:textId="77777777" w:rsidR="008F0F9E" w:rsidRPr="00E568D0" w:rsidRDefault="008F0F9E" w:rsidP="00E568D0">
      <w:pPr>
        <w:pStyle w:val="NormalWeb"/>
        <w:spacing w:before="0" w:after="0" w:line="240" w:lineRule="auto"/>
        <w:jc w:val="both"/>
        <w:rPr>
          <w:rFonts w:ascii="Arial" w:hAnsi="Arial" w:cs="Arial"/>
        </w:rPr>
      </w:pPr>
    </w:p>
    <w:p w14:paraId="4DF1E3C0"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86 дугаар </w:t>
      </w:r>
      <w:r w:rsidRPr="00E568D0">
        <w:rPr>
          <w:rFonts w:ascii="Arial" w:hAnsi="Arial" w:cs="Arial"/>
          <w:b/>
          <w:bCs/>
        </w:rPr>
        <w:t>зүйл.</w:t>
      </w:r>
      <w:r w:rsidRPr="00E568D0">
        <w:rPr>
          <w:rFonts w:ascii="Arial" w:hAnsi="Arial" w:cs="Arial"/>
          <w:b/>
          <w:bCs/>
          <w:lang w:val="mn-MN"/>
        </w:rPr>
        <w:t>Т</w:t>
      </w:r>
      <w:r w:rsidRPr="00E568D0">
        <w:rPr>
          <w:rFonts w:ascii="Arial" w:hAnsi="Arial" w:cs="Arial"/>
          <w:b/>
          <w:bCs/>
        </w:rPr>
        <w:t>атгалзан гаргасны үр дагавар</w:t>
      </w:r>
    </w:p>
    <w:p w14:paraId="53BB2D37" w14:textId="77777777" w:rsidR="008F0F9E" w:rsidRPr="00E568D0" w:rsidRDefault="008F0F9E" w:rsidP="00E568D0">
      <w:pPr>
        <w:pStyle w:val="msghead"/>
        <w:spacing w:before="0" w:after="0" w:line="240" w:lineRule="auto"/>
        <w:rPr>
          <w:rFonts w:ascii="Arial" w:hAnsi="Arial" w:cs="Arial"/>
        </w:rPr>
      </w:pPr>
    </w:p>
    <w:p w14:paraId="4EC2897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86.1.Шүүгч, шүүх бүрэлдэхүүнийг</w:t>
      </w:r>
      <w:r w:rsidRPr="00E568D0">
        <w:rPr>
          <w:rFonts w:ascii="Arial" w:hAnsi="Arial" w:cs="Arial"/>
        </w:rPr>
        <w:t xml:space="preserve"> татгалзан гаргах хүсэлтийг хангасан бол  хэргийг өөр</w:t>
      </w:r>
      <w:r w:rsidRPr="00E568D0">
        <w:rPr>
          <w:rFonts w:ascii="Arial" w:hAnsi="Arial" w:cs="Arial"/>
          <w:lang w:val="mn-MN"/>
        </w:rPr>
        <w:t xml:space="preserve"> шүүгч, шүүх бүрэлдэхүүн</w:t>
      </w:r>
      <w:r w:rsidRPr="00E568D0">
        <w:rPr>
          <w:rFonts w:ascii="Arial" w:hAnsi="Arial" w:cs="Arial"/>
        </w:rPr>
        <w:t xml:space="preserve"> хянан шийдвэрлэнэ.</w:t>
      </w:r>
    </w:p>
    <w:p w14:paraId="1820AF6A" w14:textId="77777777" w:rsidR="008F0F9E" w:rsidRPr="00E568D0" w:rsidRDefault="008F0F9E" w:rsidP="00E568D0">
      <w:pPr>
        <w:pStyle w:val="NormalWeb"/>
        <w:spacing w:before="0" w:after="0" w:line="240" w:lineRule="auto"/>
        <w:jc w:val="both"/>
        <w:rPr>
          <w:rFonts w:ascii="Arial" w:hAnsi="Arial" w:cs="Arial"/>
        </w:rPr>
      </w:pPr>
    </w:p>
    <w:p w14:paraId="38F641C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86.2.</w:t>
      </w:r>
      <w:r w:rsidRPr="00E568D0">
        <w:rPr>
          <w:rFonts w:ascii="Arial" w:hAnsi="Arial" w:cs="Arial"/>
        </w:rPr>
        <w:t>Тухайн шүүхийн бүх шүүгчийг татгалзан гаргасан, эсхүл бүх шүүгч уг хэрэг хянан шийдвэрлэх ажиллагаанд</w:t>
      </w:r>
      <w:r w:rsidRPr="00E568D0">
        <w:rPr>
          <w:rFonts w:ascii="Arial" w:hAnsi="Arial" w:cs="Arial"/>
          <w:lang w:val="mn-MN"/>
        </w:rPr>
        <w:t xml:space="preserve"> хуульд заасан үндэслэлээр </w:t>
      </w:r>
      <w:r w:rsidRPr="00E568D0">
        <w:rPr>
          <w:rFonts w:ascii="Arial" w:hAnsi="Arial" w:cs="Arial"/>
        </w:rPr>
        <w:t>дахин оролцох боломжгүй</w:t>
      </w:r>
      <w:r w:rsidRPr="00E568D0">
        <w:rPr>
          <w:rFonts w:ascii="Arial" w:hAnsi="Arial" w:cs="Arial"/>
          <w:lang w:val="mn-MN"/>
        </w:rPr>
        <w:t xml:space="preserve"> болсон</w:t>
      </w:r>
      <w:r w:rsidRPr="00E568D0">
        <w:rPr>
          <w:rFonts w:ascii="Arial" w:hAnsi="Arial" w:cs="Arial"/>
        </w:rPr>
        <w:t xml:space="preserve"> тохиолдолд хэргийг </w:t>
      </w:r>
      <w:r w:rsidRPr="00E568D0">
        <w:rPr>
          <w:rFonts w:ascii="Arial" w:eastAsia="Times New Roman" w:hAnsi="Arial" w:cs="Arial"/>
        </w:rPr>
        <w:t>анхан</w:t>
      </w:r>
      <w:r w:rsidRPr="00E568D0">
        <w:rPr>
          <w:rFonts w:ascii="Arial" w:hAnsi="Arial" w:cs="Arial"/>
        </w:rPr>
        <w:t xml:space="preserve"> шатны өөр захиргааны хэргийн шүүхээр хянан шийдвэрлүүлэхээр тухайн шүүхийн Ерөнхий шүүгч шилжүүлнэ.</w:t>
      </w:r>
    </w:p>
    <w:p w14:paraId="5A469269" w14:textId="77777777" w:rsidR="009731C8" w:rsidRDefault="009731C8" w:rsidP="009731C8">
      <w:pPr>
        <w:pStyle w:val="NormalWeb"/>
        <w:spacing w:before="0" w:after="0" w:line="240" w:lineRule="auto"/>
        <w:jc w:val="both"/>
        <w:rPr>
          <w:rFonts w:ascii="Arial" w:hAnsi="Arial" w:cs="Arial"/>
          <w:lang w:val="mn-MN"/>
        </w:rPr>
      </w:pPr>
      <w:r>
        <w:rPr>
          <w:rFonts w:ascii="Arial" w:hAnsi="Arial" w:cs="Arial"/>
          <w:lang w:val="mn-MN"/>
        </w:rPr>
        <w:t>/</w:t>
      </w:r>
      <w:hyperlink r:id="rId44" w:history="1">
        <w:r w:rsidR="00496E17">
          <w:rPr>
            <w:rStyle w:val="Hyperlink"/>
            <w:rFonts w:ascii="Arial" w:hAnsi="Arial" w:cs="Arial"/>
            <w:i/>
            <w:sz w:val="20"/>
            <w:szCs w:val="20"/>
            <w:lang w:val="mn-MN"/>
          </w:rPr>
          <w:t>Энэ хэсэгт</w:t>
        </w:r>
        <w:r w:rsidRPr="009731C8">
          <w:rPr>
            <w:rStyle w:val="Hyperlink"/>
            <w:rFonts w:ascii="Arial" w:hAnsi="Arial" w:cs="Arial"/>
            <w:i/>
            <w:sz w:val="20"/>
            <w:szCs w:val="20"/>
            <w:lang w:val="mn-MN"/>
          </w:rPr>
          <w:t xml:space="preserve"> 2016 оны 05 дугаар сарын 13-ны өдрийн хуулиар </w:t>
        </w:r>
        <w:r>
          <w:rPr>
            <w:rStyle w:val="Hyperlink"/>
            <w:rFonts w:ascii="Arial" w:hAnsi="Arial" w:cs="Arial"/>
            <w:i/>
            <w:sz w:val="20"/>
            <w:szCs w:val="20"/>
            <w:lang w:val="mn-MN"/>
          </w:rPr>
          <w:t>өөрчлөлт оруулсан</w:t>
        </w:r>
      </w:hyperlink>
      <w:r>
        <w:rPr>
          <w:rFonts w:ascii="Arial" w:hAnsi="Arial" w:cs="Arial"/>
          <w:lang w:val="mn-MN"/>
        </w:rPr>
        <w:t>/</w:t>
      </w:r>
    </w:p>
    <w:p w14:paraId="606BB08B" w14:textId="77777777" w:rsidR="008F0F9E" w:rsidRPr="009731C8" w:rsidRDefault="008F0F9E" w:rsidP="00E568D0">
      <w:pPr>
        <w:pStyle w:val="NormalWeb"/>
        <w:spacing w:before="0" w:after="0" w:line="240" w:lineRule="auto"/>
        <w:jc w:val="both"/>
        <w:rPr>
          <w:rFonts w:ascii="Arial" w:hAnsi="Arial" w:cs="Arial"/>
          <w:lang w:val="mn-MN"/>
        </w:rPr>
      </w:pPr>
    </w:p>
    <w:p w14:paraId="1E609BA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86.3.</w:t>
      </w:r>
      <w:r w:rsidRPr="00E568D0">
        <w:rPr>
          <w:rFonts w:ascii="Arial" w:hAnsi="Arial" w:cs="Arial"/>
        </w:rPr>
        <w:t xml:space="preserve">Энэ хуулийн </w:t>
      </w:r>
      <w:r w:rsidRPr="00E568D0">
        <w:rPr>
          <w:rFonts w:ascii="Arial" w:hAnsi="Arial" w:cs="Arial"/>
          <w:lang w:val="mn-MN"/>
        </w:rPr>
        <w:t>86.2-т</w:t>
      </w:r>
      <w:r w:rsidRPr="00E568D0">
        <w:rPr>
          <w:rFonts w:ascii="Arial" w:hAnsi="Arial" w:cs="Arial"/>
        </w:rPr>
        <w:t xml:space="preserve"> заасны дагуу хэрэг шилжиж ирсэн тохиолдолд </w:t>
      </w:r>
      <w:r w:rsidRPr="00E568D0">
        <w:rPr>
          <w:rFonts w:ascii="Arial" w:hAnsi="Arial" w:cs="Arial"/>
          <w:b/>
          <w:bCs/>
          <w:lang w:val="mn-MN"/>
        </w:rPr>
        <w:t xml:space="preserve"> </w:t>
      </w:r>
      <w:r w:rsidRPr="00E568D0">
        <w:rPr>
          <w:rFonts w:ascii="Arial" w:hAnsi="Arial" w:cs="Arial"/>
          <w:lang w:val="mn-MN"/>
        </w:rPr>
        <w:t>тухайн шүүхийн  шүүгчдийн зөвлөгөөнөөс тогтоосон</w:t>
      </w:r>
      <w:r w:rsidRPr="00E568D0">
        <w:rPr>
          <w:rFonts w:ascii="Arial" w:hAnsi="Arial" w:cs="Arial"/>
        </w:rPr>
        <w:t xml:space="preserve"> хуваарийн дагуу тухайн шүүхийн шүүгч хүлээн авч хянан шийдвэрлэнэ.</w:t>
      </w:r>
    </w:p>
    <w:p w14:paraId="7B3F9F91" w14:textId="77777777" w:rsidR="008F0F9E" w:rsidRPr="00E568D0" w:rsidRDefault="008F0F9E" w:rsidP="00E568D0">
      <w:pPr>
        <w:pStyle w:val="NormalWeb"/>
        <w:spacing w:before="0" w:after="0" w:line="240" w:lineRule="auto"/>
        <w:jc w:val="both"/>
        <w:rPr>
          <w:rFonts w:ascii="Arial" w:hAnsi="Arial" w:cs="Arial"/>
        </w:rPr>
      </w:pPr>
    </w:p>
    <w:p w14:paraId="52D9785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86.4.</w:t>
      </w:r>
      <w:r w:rsidRPr="00E568D0">
        <w:rPr>
          <w:rFonts w:ascii="Arial" w:hAnsi="Arial" w:cs="Arial"/>
        </w:rPr>
        <w:t xml:space="preserve">Иргэдийн төлөөлөгч, шинжээч, орчуулагч, хэлмэрч, шүүх хуралдааны нарийн бичгийн даргыг </w:t>
      </w:r>
      <w:r w:rsidRPr="00E568D0">
        <w:rPr>
          <w:rFonts w:ascii="Arial" w:hAnsi="Arial" w:cs="Arial"/>
          <w:lang w:val="mn-MN"/>
        </w:rPr>
        <w:t>татгалзан гаргах хүсэлтийг хангасан тохиолдолд өөр оролцогчийг оролцуулна.</w:t>
      </w:r>
    </w:p>
    <w:p w14:paraId="7BEA3C0D" w14:textId="77777777" w:rsidR="008F0F9E" w:rsidRPr="00E568D0" w:rsidRDefault="008F0F9E" w:rsidP="00E568D0">
      <w:pPr>
        <w:pStyle w:val="NormalWeb"/>
        <w:spacing w:before="0" w:after="0" w:line="240" w:lineRule="auto"/>
        <w:jc w:val="both"/>
        <w:rPr>
          <w:rFonts w:ascii="Arial" w:hAnsi="Arial" w:cs="Arial"/>
        </w:rPr>
      </w:pPr>
    </w:p>
    <w:p w14:paraId="640EC37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ab/>
        <w:t xml:space="preserve">87 дугаар </w:t>
      </w:r>
      <w:r w:rsidRPr="00E568D0">
        <w:rPr>
          <w:rFonts w:ascii="Arial" w:hAnsi="Arial" w:cs="Arial"/>
          <w:b/>
        </w:rPr>
        <w:t>зүй</w:t>
      </w:r>
      <w:r w:rsidRPr="00E568D0">
        <w:rPr>
          <w:rFonts w:ascii="Arial" w:hAnsi="Arial" w:cs="Arial"/>
          <w:b/>
          <w:lang w:val="mn-MN"/>
        </w:rPr>
        <w:t>л</w:t>
      </w:r>
      <w:r w:rsidRPr="00E568D0">
        <w:rPr>
          <w:rFonts w:ascii="Arial" w:hAnsi="Arial" w:cs="Arial"/>
          <w:b/>
        </w:rPr>
        <w:t>.Шийдвэрийг зөвлөлдөх тасалгаанд гаргах, санал хураах</w:t>
      </w:r>
    </w:p>
    <w:p w14:paraId="12263A9A" w14:textId="15F4E3E0" w:rsidR="008F0F9E" w:rsidRDefault="008F0F9E" w:rsidP="00E568D0">
      <w:pPr>
        <w:pStyle w:val="NormalWeb"/>
        <w:spacing w:before="0" w:after="0" w:line="240" w:lineRule="auto"/>
        <w:jc w:val="both"/>
        <w:rPr>
          <w:rFonts w:ascii="Arial" w:hAnsi="Arial" w:cs="Arial"/>
        </w:rPr>
      </w:pPr>
    </w:p>
    <w:p w14:paraId="6ED6C6CA" w14:textId="79841715" w:rsidR="009B41E9" w:rsidRPr="007964CE" w:rsidRDefault="009B41E9" w:rsidP="00E568D0">
      <w:pPr>
        <w:pStyle w:val="NormalWeb"/>
        <w:spacing w:before="0" w:after="0" w:line="240" w:lineRule="auto"/>
        <w:jc w:val="both"/>
        <w:rPr>
          <w:rFonts w:ascii="Arial" w:hAnsi="Arial" w:cs="Arial"/>
          <w:lang w:val="mn-MN"/>
        </w:rPr>
      </w:pPr>
      <w:r w:rsidRPr="007964CE">
        <w:rPr>
          <w:rFonts w:ascii="Arial" w:hAnsi="Arial" w:cs="Arial"/>
          <w:lang w:val="mn-MN"/>
        </w:rPr>
        <w:tab/>
        <w:t>87.1.Захиргааны хэргийн шүүх Монгол Улсын шүүхийн тухай хуулийн 16.1.6, 22.6-д заасны дагуу шийдвэрээ зөвлөлдөх тасалгаанд гаргана.</w:t>
      </w:r>
    </w:p>
    <w:p w14:paraId="2E03654B" w14:textId="1EB9EF80" w:rsidR="009B41E9" w:rsidRPr="009B41E9" w:rsidRDefault="007A5467" w:rsidP="009B41E9">
      <w:pPr>
        <w:spacing w:before="0" w:line="240" w:lineRule="auto"/>
        <w:rPr>
          <w:rFonts w:ascii="Arial" w:hAnsi="Arial" w:cs="Arial"/>
          <w:i/>
          <w:sz w:val="20"/>
        </w:rPr>
      </w:pPr>
      <w:hyperlink r:id="rId45" w:history="1">
        <w:r w:rsidR="009B41E9" w:rsidRPr="009B41E9">
          <w:rPr>
            <w:rStyle w:val="Hyperlink"/>
            <w:rFonts w:ascii="Arial" w:hAnsi="Arial" w:cs="Arial"/>
            <w:i/>
            <w:sz w:val="20"/>
            <w:szCs w:val="20"/>
          </w:rPr>
          <w:t>/Энэ хэсгийг 2021 оны 01 дүгээр сарын 15-ны өдрийн хуулиар өөрчлөн найруулсан</w:t>
        </w:r>
        <w:r w:rsidR="009B41E9" w:rsidRPr="009B41E9">
          <w:rPr>
            <w:rStyle w:val="Hyperlink"/>
            <w:rFonts w:ascii="Arial" w:hAnsi="Arial" w:cs="Arial"/>
            <w:i/>
            <w:sz w:val="20"/>
          </w:rPr>
          <w:t>./</w:t>
        </w:r>
      </w:hyperlink>
    </w:p>
    <w:p w14:paraId="7E9A1E29" w14:textId="77777777" w:rsidR="009B41E9" w:rsidRPr="00E568D0" w:rsidRDefault="009B41E9" w:rsidP="00E568D0">
      <w:pPr>
        <w:pStyle w:val="NormalWeb"/>
        <w:spacing w:before="0" w:after="0" w:line="240" w:lineRule="auto"/>
        <w:jc w:val="both"/>
        <w:rPr>
          <w:rFonts w:ascii="Arial" w:hAnsi="Arial" w:cs="Arial"/>
        </w:rPr>
      </w:pPr>
    </w:p>
    <w:p w14:paraId="5FA2DAB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87.2.Зөвлөлдөх тасалгаанд хэргийг шийдвэрлэх талаар шүүгчийн гаргасан санал нууц байна.</w:t>
      </w:r>
    </w:p>
    <w:p w14:paraId="05ACB3B6" w14:textId="77777777" w:rsidR="008F0F9E" w:rsidRPr="00E568D0" w:rsidRDefault="008F0F9E" w:rsidP="00E568D0">
      <w:pPr>
        <w:pStyle w:val="NormalWeb"/>
        <w:spacing w:before="0" w:after="0" w:line="240" w:lineRule="auto"/>
        <w:jc w:val="both"/>
        <w:rPr>
          <w:rFonts w:ascii="Arial" w:hAnsi="Arial" w:cs="Arial"/>
        </w:rPr>
      </w:pPr>
    </w:p>
    <w:p w14:paraId="4D7706D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87.3.</w:t>
      </w:r>
      <w:r w:rsidRPr="00E568D0">
        <w:rPr>
          <w:rFonts w:ascii="Arial" w:hAnsi="Arial" w:cs="Arial"/>
        </w:rPr>
        <w:t>Шүүх бүрэлдэхүүн</w:t>
      </w:r>
      <w:r w:rsidRPr="00E568D0">
        <w:rPr>
          <w:rFonts w:ascii="Arial" w:hAnsi="Arial" w:cs="Arial"/>
          <w:lang w:val="mn-MN"/>
        </w:rPr>
        <w:t xml:space="preserve"> асуудал бүрийг </w:t>
      </w:r>
      <w:r w:rsidRPr="00E568D0">
        <w:rPr>
          <w:rFonts w:ascii="Arial" w:hAnsi="Arial" w:cs="Arial"/>
        </w:rPr>
        <w:t>олонхийн саналаар шийдвэрлэнэ.</w:t>
      </w:r>
    </w:p>
    <w:p w14:paraId="6A4D2E27" w14:textId="77777777" w:rsidR="008F0F9E" w:rsidRPr="00E568D0" w:rsidRDefault="008F0F9E" w:rsidP="00E568D0">
      <w:pPr>
        <w:pStyle w:val="NormalWeb"/>
        <w:spacing w:before="0" w:after="0" w:line="240" w:lineRule="auto"/>
        <w:jc w:val="both"/>
        <w:rPr>
          <w:rFonts w:ascii="Arial" w:hAnsi="Arial" w:cs="Arial"/>
        </w:rPr>
      </w:pPr>
    </w:p>
    <w:p w14:paraId="2DF0912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87.4.Хуралдаан даргалагч бүрэлдэхүүнд орсон бусад шүүгчийн дараа саналаа гаргана.</w:t>
      </w:r>
    </w:p>
    <w:p w14:paraId="00FCFF67" w14:textId="77777777" w:rsidR="008F0F9E" w:rsidRPr="00E568D0" w:rsidRDefault="008F0F9E" w:rsidP="00E568D0">
      <w:pPr>
        <w:pStyle w:val="NormalWeb"/>
        <w:spacing w:before="0" w:after="0" w:line="240" w:lineRule="auto"/>
        <w:jc w:val="both"/>
        <w:rPr>
          <w:rFonts w:ascii="Arial" w:hAnsi="Arial" w:cs="Arial"/>
        </w:rPr>
      </w:pPr>
    </w:p>
    <w:p w14:paraId="04DEC66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87.5.Зөвлөлдөх тасалгаанд </w:t>
      </w:r>
      <w:r w:rsidRPr="00E568D0">
        <w:rPr>
          <w:rFonts w:ascii="Arial" w:hAnsi="Arial" w:cs="Arial"/>
        </w:rPr>
        <w:t>шүүгч саналаа өгөхөөс татгалзах эрхгүй.</w:t>
      </w:r>
    </w:p>
    <w:p w14:paraId="716ED2F5" w14:textId="77777777" w:rsidR="008F0F9E" w:rsidRPr="00E568D0" w:rsidRDefault="008F0F9E" w:rsidP="00E568D0">
      <w:pPr>
        <w:pStyle w:val="NormalWeb"/>
        <w:spacing w:before="0" w:after="0" w:line="240" w:lineRule="auto"/>
        <w:jc w:val="both"/>
        <w:rPr>
          <w:rFonts w:ascii="Arial" w:hAnsi="Arial" w:cs="Arial"/>
        </w:rPr>
      </w:pPr>
    </w:p>
    <w:p w14:paraId="439FEF68"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88 дугаар</w:t>
      </w:r>
      <w:r w:rsidRPr="00E568D0">
        <w:rPr>
          <w:rFonts w:ascii="Arial" w:hAnsi="Arial" w:cs="Arial"/>
          <w:b/>
          <w:bCs/>
        </w:rPr>
        <w:t xml:space="preserve"> зүйл.Шүүх хуралдааны тэмдэглэл</w:t>
      </w:r>
    </w:p>
    <w:p w14:paraId="69B040AB" w14:textId="77777777" w:rsidR="008F0F9E" w:rsidRPr="00E568D0" w:rsidRDefault="008F0F9E" w:rsidP="00E568D0">
      <w:pPr>
        <w:pStyle w:val="msghead"/>
        <w:spacing w:before="0" w:after="0" w:line="240" w:lineRule="auto"/>
        <w:rPr>
          <w:rFonts w:ascii="Arial" w:hAnsi="Arial" w:cs="Arial"/>
        </w:rPr>
      </w:pPr>
    </w:p>
    <w:p w14:paraId="29ADE2C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88.1.</w:t>
      </w:r>
      <w:r w:rsidRPr="00E568D0">
        <w:rPr>
          <w:rFonts w:ascii="Arial" w:hAnsi="Arial" w:cs="Arial"/>
        </w:rPr>
        <w:t xml:space="preserve">Шүүх хуралдааны тэмдэглэлд хуралдааныг хэзээ, хаана хийсэн, эхэлсэн, дууссан цаг, </w:t>
      </w:r>
      <w:r w:rsidRPr="00E568D0">
        <w:rPr>
          <w:rFonts w:ascii="Arial" w:hAnsi="Arial" w:cs="Arial"/>
          <w:lang w:val="mn-MN"/>
        </w:rPr>
        <w:t>шүүгч, шүүх бүрэлдэхүүн,</w:t>
      </w:r>
      <w:r w:rsidRPr="00E568D0">
        <w:rPr>
          <w:rFonts w:ascii="Arial" w:hAnsi="Arial" w:cs="Arial"/>
        </w:rPr>
        <w:t xml:space="preserve"> шүүх хуралдаанд оролцогчийн </w:t>
      </w:r>
      <w:r w:rsidRPr="00E568D0">
        <w:rPr>
          <w:rFonts w:ascii="Arial" w:hAnsi="Arial" w:cs="Arial"/>
          <w:lang w:val="mn-MN"/>
        </w:rPr>
        <w:t xml:space="preserve">ургийн </w:t>
      </w:r>
      <w:r w:rsidRPr="00E568D0">
        <w:rPr>
          <w:rFonts w:ascii="Arial" w:hAnsi="Arial" w:cs="Arial"/>
        </w:rPr>
        <w:t xml:space="preserve">овог, </w:t>
      </w:r>
      <w:r w:rsidRPr="00E568D0">
        <w:rPr>
          <w:rFonts w:ascii="Arial" w:hAnsi="Arial" w:cs="Arial"/>
          <w:lang w:val="mn-MN"/>
        </w:rPr>
        <w:t>эцэг</w:t>
      </w:r>
      <w:r w:rsidRPr="00E568D0">
        <w:rPr>
          <w:rFonts w:ascii="Arial" w:hAnsi="Arial" w:cs="Arial"/>
        </w:rPr>
        <w:t xml:space="preserve"> /</w:t>
      </w:r>
      <w:r w:rsidRPr="00E568D0">
        <w:rPr>
          <w:rFonts w:ascii="Arial" w:hAnsi="Arial" w:cs="Arial"/>
          <w:lang w:val="mn-MN"/>
        </w:rPr>
        <w:t>эх</w:t>
      </w:r>
      <w:r w:rsidRPr="00E568D0">
        <w:rPr>
          <w:rFonts w:ascii="Arial" w:hAnsi="Arial" w:cs="Arial"/>
        </w:rPr>
        <w:t>/</w:t>
      </w:r>
      <w:r w:rsidRPr="00E568D0">
        <w:rPr>
          <w:rFonts w:ascii="Arial" w:hAnsi="Arial" w:cs="Arial"/>
          <w:lang w:val="mn-MN"/>
        </w:rPr>
        <w:t>-ийн нэр</w:t>
      </w:r>
      <w:r w:rsidRPr="00E568D0">
        <w:rPr>
          <w:rFonts w:ascii="Arial" w:hAnsi="Arial" w:cs="Arial"/>
        </w:rPr>
        <w:t xml:space="preserve">, өөрийн нэр, хаяг, ирц болон тэдэнд эрх, үүргийг тайлбарласан байдал, шүүх хуралдаанд оролцогчийн тайлбар, гэрчийн мэдүүлэг, нотлох баримтыг шинжилсэн байдал, </w:t>
      </w:r>
      <w:r w:rsidRPr="00E568D0">
        <w:rPr>
          <w:rFonts w:ascii="Arial" w:hAnsi="Arial" w:cs="Arial"/>
          <w:lang w:val="mn-MN"/>
        </w:rPr>
        <w:t>шүүгч, шүүх бүрэлдэхүүнээс</w:t>
      </w:r>
      <w:r w:rsidRPr="00E568D0">
        <w:rPr>
          <w:rFonts w:ascii="Arial" w:hAnsi="Arial" w:cs="Arial"/>
        </w:rPr>
        <w:t xml:space="preserve"> хэргийн талаар асууж тодруулсан байдал, </w:t>
      </w:r>
      <w:r w:rsidRPr="00E568D0">
        <w:rPr>
          <w:rFonts w:ascii="Arial" w:hAnsi="Arial" w:cs="Arial"/>
          <w:lang w:val="mn-MN"/>
        </w:rPr>
        <w:t xml:space="preserve">тусгай саналын товч утга, </w:t>
      </w:r>
      <w:r w:rsidRPr="00E568D0">
        <w:rPr>
          <w:rFonts w:ascii="Arial" w:hAnsi="Arial" w:cs="Arial"/>
        </w:rPr>
        <w:t>шүүхийн шийдвэрийн агуулга, түүнд гомдол гаргах хугацаа, журмыг тайлбарласан талаар бичнэ.</w:t>
      </w:r>
    </w:p>
    <w:p w14:paraId="0EE27D8F" w14:textId="77777777" w:rsidR="008F0F9E" w:rsidRPr="00E568D0" w:rsidRDefault="008F0F9E" w:rsidP="00E568D0">
      <w:pPr>
        <w:pStyle w:val="msghead"/>
        <w:spacing w:before="0" w:after="0" w:line="240" w:lineRule="auto"/>
        <w:jc w:val="both"/>
        <w:rPr>
          <w:rFonts w:ascii="Arial" w:hAnsi="Arial" w:cs="Arial"/>
        </w:rPr>
      </w:pPr>
    </w:p>
    <w:p w14:paraId="21F79B7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88.2.</w:t>
      </w:r>
      <w:r w:rsidRPr="00E568D0">
        <w:rPr>
          <w:rFonts w:ascii="Arial" w:hAnsi="Arial" w:cs="Arial"/>
        </w:rPr>
        <w:t xml:space="preserve">Шүүх </w:t>
      </w:r>
      <w:r w:rsidRPr="00E568D0">
        <w:rPr>
          <w:rFonts w:ascii="Arial" w:hAnsi="Arial" w:cs="Arial"/>
          <w:lang w:val="mn-MN"/>
        </w:rPr>
        <w:t>хуралдааныг</w:t>
      </w:r>
      <w:r w:rsidRPr="00E568D0">
        <w:rPr>
          <w:rFonts w:ascii="Arial" w:hAnsi="Arial" w:cs="Arial"/>
        </w:rPr>
        <w:t xml:space="preserve"> </w:t>
      </w:r>
      <w:r w:rsidRPr="00E568D0">
        <w:rPr>
          <w:rFonts w:ascii="Arial" w:eastAsia="Times New Roman" w:hAnsi="Arial" w:cs="Arial"/>
          <w:lang w:val="mn-MN"/>
        </w:rPr>
        <w:t>дуу-дүрсний</w:t>
      </w:r>
      <w:r w:rsidRPr="00E568D0">
        <w:rPr>
          <w:rFonts w:ascii="Arial" w:hAnsi="Arial" w:cs="Arial"/>
          <w:lang w:val="mn-MN"/>
        </w:rPr>
        <w:t xml:space="preserve"> </w:t>
      </w:r>
      <w:r w:rsidRPr="00E568D0">
        <w:rPr>
          <w:rFonts w:ascii="Arial" w:hAnsi="Arial" w:cs="Arial"/>
        </w:rPr>
        <w:t>бичлэг</w:t>
      </w:r>
      <w:r w:rsidRPr="00E568D0">
        <w:rPr>
          <w:rFonts w:ascii="Arial" w:hAnsi="Arial" w:cs="Arial"/>
          <w:lang w:val="mn-MN"/>
        </w:rPr>
        <w:t>ээр баталгаажуулна. Энэ заалт шүүхийн урьдчилсан хэлэлцүүлэгт хамаарахгүй.</w:t>
      </w:r>
    </w:p>
    <w:p w14:paraId="3312CBEA" w14:textId="77777777" w:rsidR="008F0F9E" w:rsidRPr="00E568D0" w:rsidRDefault="008F0F9E" w:rsidP="00E568D0">
      <w:pPr>
        <w:pStyle w:val="msghead"/>
        <w:spacing w:before="0" w:after="0" w:line="240" w:lineRule="auto"/>
        <w:jc w:val="both"/>
        <w:rPr>
          <w:rFonts w:ascii="Arial" w:hAnsi="Arial" w:cs="Arial"/>
        </w:rPr>
      </w:pPr>
    </w:p>
    <w:p w14:paraId="73259AA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88.3.</w:t>
      </w:r>
      <w:r w:rsidRPr="00E568D0">
        <w:rPr>
          <w:rFonts w:ascii="Arial" w:hAnsi="Arial" w:cs="Arial"/>
        </w:rPr>
        <w:t xml:space="preserve">Шүүх хуралдаан дууссан өдрөөс хойш </w:t>
      </w:r>
      <w:r w:rsidRPr="00E568D0">
        <w:rPr>
          <w:rFonts w:ascii="Arial" w:hAnsi="Arial" w:cs="Arial"/>
          <w:lang w:val="mn-MN"/>
        </w:rPr>
        <w:t>долоо хоногийн</w:t>
      </w:r>
      <w:r w:rsidRPr="00E568D0">
        <w:rPr>
          <w:rFonts w:ascii="Arial" w:hAnsi="Arial" w:cs="Arial"/>
        </w:rPr>
        <w:t xml:space="preserve"> дотор тэмдэглэлийг бэлэн болгох ба түүнд шүүх хуралдаан даргалагч, шүүх хуралдааны нарийн бичгийн дарга гарын үсэг зурна.</w:t>
      </w:r>
    </w:p>
    <w:p w14:paraId="04AA35C3" w14:textId="77777777" w:rsidR="008F0F9E" w:rsidRPr="00E568D0" w:rsidRDefault="008F0F9E" w:rsidP="00E568D0">
      <w:pPr>
        <w:pStyle w:val="msghead"/>
        <w:spacing w:before="0" w:after="0" w:line="240" w:lineRule="auto"/>
        <w:jc w:val="both"/>
        <w:rPr>
          <w:rFonts w:ascii="Arial" w:hAnsi="Arial" w:cs="Arial"/>
        </w:rPr>
      </w:pPr>
    </w:p>
    <w:p w14:paraId="10DD258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88.4.</w:t>
      </w:r>
      <w:r w:rsidRPr="00E568D0">
        <w:rPr>
          <w:rFonts w:ascii="Arial" w:hAnsi="Arial" w:cs="Arial"/>
        </w:rPr>
        <w:t>Хэргийн оролцогч</w:t>
      </w:r>
      <w:r w:rsidRPr="00E568D0">
        <w:rPr>
          <w:rFonts w:ascii="Arial" w:hAnsi="Arial" w:cs="Arial"/>
          <w:lang w:val="mn-MN"/>
        </w:rPr>
        <w:t>, тэдгээрийн төлөөлөгч, өмгөөлөгч</w:t>
      </w:r>
      <w:r w:rsidRPr="00E568D0">
        <w:rPr>
          <w:rFonts w:ascii="Arial" w:hAnsi="Arial" w:cs="Arial"/>
        </w:rPr>
        <w:t xml:space="preserve"> шүүх хуралдааны тэмдэглэлтэй танилцаж болно.</w:t>
      </w:r>
      <w:r w:rsidRPr="00E568D0">
        <w:rPr>
          <w:rFonts w:ascii="Arial" w:hAnsi="Arial" w:cs="Arial"/>
          <w:lang w:val="mn-MN"/>
        </w:rPr>
        <w:t xml:space="preserve"> Т</w:t>
      </w:r>
      <w:r w:rsidRPr="00E568D0">
        <w:rPr>
          <w:rFonts w:ascii="Arial" w:hAnsi="Arial" w:cs="Arial"/>
        </w:rPr>
        <w:t>эмдэглэлтэй холбогдон гарсан саналы</w:t>
      </w:r>
      <w:r w:rsidRPr="00E568D0">
        <w:rPr>
          <w:rFonts w:ascii="Arial" w:hAnsi="Arial" w:cs="Arial"/>
          <w:lang w:val="mn-MN"/>
        </w:rPr>
        <w:t xml:space="preserve">г </w:t>
      </w:r>
      <w:r w:rsidRPr="00E568D0">
        <w:rPr>
          <w:rFonts w:ascii="Arial" w:hAnsi="Arial" w:cs="Arial"/>
        </w:rPr>
        <w:t xml:space="preserve">шүүгч </w:t>
      </w:r>
      <w:r w:rsidRPr="00E568D0">
        <w:rPr>
          <w:rFonts w:ascii="Arial" w:hAnsi="Arial" w:cs="Arial"/>
          <w:lang w:val="mn-MN"/>
        </w:rPr>
        <w:t xml:space="preserve">шийдвэрлэнэ. </w:t>
      </w:r>
    </w:p>
    <w:p w14:paraId="0EF55B8D" w14:textId="77777777" w:rsidR="008F0F9E" w:rsidRPr="00E568D0" w:rsidRDefault="008F0F9E" w:rsidP="00E568D0">
      <w:pPr>
        <w:pStyle w:val="msghead"/>
        <w:spacing w:before="0" w:after="0" w:line="240" w:lineRule="auto"/>
        <w:jc w:val="both"/>
        <w:rPr>
          <w:rFonts w:ascii="Arial" w:hAnsi="Arial" w:cs="Arial"/>
        </w:rPr>
      </w:pPr>
    </w:p>
    <w:p w14:paraId="75C5E9D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88.5.</w:t>
      </w:r>
      <w:r w:rsidRPr="00E568D0">
        <w:rPr>
          <w:rFonts w:ascii="Arial" w:hAnsi="Arial" w:cs="Arial"/>
        </w:rPr>
        <w:t xml:space="preserve">Шүүх хуралдааны тэмдэглэл </w:t>
      </w:r>
      <w:r w:rsidRPr="00E568D0">
        <w:rPr>
          <w:rFonts w:ascii="Arial" w:hAnsi="Arial" w:cs="Arial"/>
          <w:lang w:val="mn-MN"/>
        </w:rPr>
        <w:t>алдаатай, дутуу бичигдсэн бол шүүгч, шүүх бүрэлдэхүүн өөрийн санаачлагаар, эсхүл шүүх хуралдааны оролцогчийн хүсэлтээр</w:t>
      </w:r>
      <w:r w:rsidRPr="00E568D0">
        <w:rPr>
          <w:rFonts w:ascii="Arial" w:hAnsi="Arial" w:cs="Arial"/>
        </w:rPr>
        <w:t xml:space="preserve"> гурван хоногийн дотор засвар хийж, энэ тухай тэмдэглэлд тусгаж, </w:t>
      </w:r>
      <w:r w:rsidRPr="00E568D0">
        <w:rPr>
          <w:rFonts w:ascii="Arial" w:hAnsi="Arial" w:cs="Arial"/>
          <w:lang w:val="mn-MN"/>
        </w:rPr>
        <w:t xml:space="preserve"> шүүх хуралдаан даргалагч </w:t>
      </w:r>
      <w:r w:rsidRPr="00E568D0">
        <w:rPr>
          <w:rFonts w:ascii="Arial" w:hAnsi="Arial" w:cs="Arial"/>
        </w:rPr>
        <w:t>гарын үсэг зурж баталгаажуулна.</w:t>
      </w:r>
    </w:p>
    <w:p w14:paraId="44A8D118" w14:textId="77777777" w:rsidR="008F0F9E" w:rsidRPr="00E568D0" w:rsidRDefault="008F0F9E" w:rsidP="00E568D0">
      <w:pPr>
        <w:pStyle w:val="msghead"/>
        <w:tabs>
          <w:tab w:val="left" w:pos="1429"/>
          <w:tab w:val="left" w:pos="2138"/>
          <w:tab w:val="left" w:pos="2847"/>
          <w:tab w:val="left" w:pos="3556"/>
          <w:tab w:val="left" w:pos="4265"/>
          <w:tab w:val="left" w:pos="4974"/>
          <w:tab w:val="left" w:pos="5683"/>
          <w:tab w:val="left" w:pos="6392"/>
          <w:tab w:val="left" w:pos="7101"/>
          <w:tab w:val="left" w:pos="7810"/>
          <w:tab w:val="left" w:pos="9075"/>
        </w:tabs>
        <w:spacing w:before="0" w:after="0" w:line="240" w:lineRule="auto"/>
        <w:jc w:val="center"/>
        <w:rPr>
          <w:rFonts w:ascii="Arial" w:hAnsi="Arial" w:cs="Arial"/>
        </w:rPr>
      </w:pPr>
    </w:p>
    <w:p w14:paraId="1B6A6674" w14:textId="77777777" w:rsidR="008F0F9E" w:rsidRPr="00E568D0" w:rsidRDefault="00E568D0" w:rsidP="00E568D0">
      <w:pPr>
        <w:pStyle w:val="msghead"/>
        <w:tabs>
          <w:tab w:val="left" w:pos="1429"/>
          <w:tab w:val="left" w:pos="2138"/>
          <w:tab w:val="left" w:pos="2847"/>
          <w:tab w:val="left" w:pos="3556"/>
          <w:tab w:val="left" w:pos="4265"/>
          <w:tab w:val="left" w:pos="4974"/>
          <w:tab w:val="left" w:pos="5683"/>
          <w:tab w:val="left" w:pos="6392"/>
          <w:tab w:val="left" w:pos="7101"/>
          <w:tab w:val="left" w:pos="7810"/>
          <w:tab w:val="left" w:pos="9075"/>
        </w:tabs>
        <w:spacing w:before="0" w:after="0" w:line="240" w:lineRule="auto"/>
        <w:jc w:val="center"/>
        <w:rPr>
          <w:rFonts w:ascii="Arial" w:hAnsi="Arial" w:cs="Arial"/>
        </w:rPr>
      </w:pPr>
      <w:r w:rsidRPr="00E568D0">
        <w:rPr>
          <w:rFonts w:ascii="Arial" w:hAnsi="Arial" w:cs="Arial"/>
          <w:b/>
          <w:bCs/>
          <w:lang w:val="mn-MN"/>
        </w:rPr>
        <w:t>АРАВ</w:t>
      </w:r>
      <w:r w:rsidRPr="00E568D0">
        <w:rPr>
          <w:rFonts w:ascii="Arial" w:hAnsi="Arial" w:cs="Arial"/>
          <w:b/>
          <w:bCs/>
        </w:rPr>
        <w:t>ДУГААР БҮЛЭГ</w:t>
      </w:r>
      <w:r w:rsidRPr="00E568D0">
        <w:rPr>
          <w:rFonts w:ascii="Arial" w:hAnsi="Arial" w:cs="Arial"/>
          <w:b/>
          <w:bCs/>
        </w:rPr>
        <w:br/>
        <w:t>АНХАН ШАТНЫ ШҮҮХ ХУРАЛДААНЫ ДЭГ</w:t>
      </w:r>
      <w:r w:rsidRPr="00E568D0">
        <w:rPr>
          <w:rFonts w:ascii="Arial" w:hAnsi="Arial" w:cs="Arial"/>
          <w:b/>
          <w:bCs/>
          <w:lang w:val="mn-MN"/>
        </w:rPr>
        <w:t xml:space="preserve">, </w:t>
      </w:r>
      <w:r w:rsidRPr="00E568D0">
        <w:rPr>
          <w:rFonts w:ascii="Arial" w:hAnsi="Arial" w:cs="Arial"/>
          <w:b/>
          <w:bCs/>
        </w:rPr>
        <w:t>ШҮҮХИЙН ШИЙДВЭР</w:t>
      </w:r>
    </w:p>
    <w:p w14:paraId="5BE936B9" w14:textId="77777777" w:rsidR="008F0F9E" w:rsidRPr="00E568D0" w:rsidRDefault="008F0F9E" w:rsidP="00E568D0">
      <w:pPr>
        <w:pStyle w:val="msghead"/>
        <w:tabs>
          <w:tab w:val="left" w:pos="1429"/>
          <w:tab w:val="left" w:pos="2138"/>
          <w:tab w:val="left" w:pos="2847"/>
          <w:tab w:val="left" w:pos="3556"/>
          <w:tab w:val="left" w:pos="4265"/>
          <w:tab w:val="left" w:pos="4974"/>
          <w:tab w:val="left" w:pos="5683"/>
          <w:tab w:val="left" w:pos="6392"/>
          <w:tab w:val="left" w:pos="7101"/>
          <w:tab w:val="left" w:pos="7810"/>
          <w:tab w:val="left" w:pos="9075"/>
        </w:tabs>
        <w:spacing w:before="0" w:after="0" w:line="240" w:lineRule="auto"/>
        <w:jc w:val="center"/>
        <w:rPr>
          <w:rFonts w:ascii="Arial" w:hAnsi="Arial" w:cs="Arial"/>
        </w:rPr>
      </w:pPr>
    </w:p>
    <w:p w14:paraId="1CE53518"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89 дүгээр</w:t>
      </w:r>
      <w:r w:rsidRPr="00E568D0">
        <w:rPr>
          <w:rFonts w:ascii="Arial" w:hAnsi="Arial" w:cs="Arial"/>
          <w:b/>
          <w:bCs/>
        </w:rPr>
        <w:t xml:space="preserve"> зүйл.Шүүх хуралдааныг нээх</w:t>
      </w:r>
    </w:p>
    <w:p w14:paraId="2032A40D" w14:textId="77777777" w:rsidR="008F0F9E" w:rsidRPr="00E568D0" w:rsidRDefault="008F0F9E" w:rsidP="00E568D0">
      <w:pPr>
        <w:pStyle w:val="msghead"/>
        <w:spacing w:before="0" w:after="0" w:line="240" w:lineRule="auto"/>
        <w:rPr>
          <w:rFonts w:ascii="Arial" w:hAnsi="Arial" w:cs="Arial"/>
        </w:rPr>
      </w:pPr>
    </w:p>
    <w:p w14:paraId="51CC416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89.1.</w:t>
      </w:r>
      <w:r w:rsidRPr="00E568D0">
        <w:rPr>
          <w:rFonts w:ascii="Arial" w:hAnsi="Arial" w:cs="Arial"/>
        </w:rPr>
        <w:t>Шүүх хуралдаан даргалагч шүүх хуралдааныг нээж, ямар хэрэг хянан шийдвэрлэх гэж байгааг зарлан мэдэгдэж, танхимд байгаа хүмүүст суухыг зөвшөөрнө.</w:t>
      </w:r>
    </w:p>
    <w:p w14:paraId="23F57BC9" w14:textId="77777777" w:rsidR="008F0F9E" w:rsidRPr="00E568D0" w:rsidRDefault="008F0F9E" w:rsidP="00E568D0">
      <w:pPr>
        <w:pStyle w:val="NormalWeb"/>
        <w:spacing w:before="0" w:after="0" w:line="240" w:lineRule="auto"/>
        <w:jc w:val="both"/>
        <w:rPr>
          <w:rFonts w:ascii="Arial" w:hAnsi="Arial" w:cs="Arial"/>
        </w:rPr>
      </w:pPr>
    </w:p>
    <w:p w14:paraId="1B9A9B6C"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90 дүгээр </w:t>
      </w:r>
      <w:r w:rsidRPr="00E568D0">
        <w:rPr>
          <w:rFonts w:ascii="Arial" w:hAnsi="Arial" w:cs="Arial"/>
          <w:b/>
          <w:bCs/>
        </w:rPr>
        <w:t>зүйл.Шүүх хуралдааны ирц</w:t>
      </w:r>
      <w:r w:rsidRPr="00E568D0">
        <w:rPr>
          <w:rFonts w:ascii="Arial" w:hAnsi="Arial" w:cs="Arial"/>
          <w:b/>
          <w:bCs/>
          <w:lang w:val="mn-MN"/>
        </w:rPr>
        <w:t xml:space="preserve">, </w:t>
      </w:r>
      <w:r w:rsidRPr="00E568D0">
        <w:rPr>
          <w:rFonts w:ascii="Arial" w:hAnsi="Arial" w:cs="Arial"/>
          <w:b/>
          <w:bCs/>
        </w:rPr>
        <w:t>оролцох эрхийг шалгах</w:t>
      </w:r>
    </w:p>
    <w:p w14:paraId="15494A11" w14:textId="77777777" w:rsidR="008F0F9E" w:rsidRPr="00E568D0" w:rsidRDefault="008F0F9E" w:rsidP="00E568D0">
      <w:pPr>
        <w:pStyle w:val="msghead"/>
        <w:spacing w:before="0" w:after="0" w:line="240" w:lineRule="auto"/>
        <w:rPr>
          <w:rFonts w:ascii="Arial" w:hAnsi="Arial" w:cs="Arial"/>
        </w:rPr>
      </w:pPr>
    </w:p>
    <w:p w14:paraId="37AB1AC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90.1.</w:t>
      </w:r>
      <w:r w:rsidRPr="00E568D0">
        <w:rPr>
          <w:rFonts w:ascii="Arial" w:hAnsi="Arial" w:cs="Arial"/>
        </w:rPr>
        <w:t xml:space="preserve">Шүүх хуралдааны ирцийг нарийн бичгийн дарга бүртгэж, ирээгүй оролцогчид </w:t>
      </w:r>
      <w:r w:rsidRPr="00E568D0">
        <w:rPr>
          <w:rFonts w:ascii="Arial" w:hAnsi="Arial" w:cs="Arial"/>
          <w:lang w:val="mn-MN"/>
        </w:rPr>
        <w:t xml:space="preserve">шүүх хуралдааны товыг мэдэгдсэн </w:t>
      </w:r>
      <w:r w:rsidRPr="00E568D0">
        <w:rPr>
          <w:rFonts w:ascii="Arial" w:hAnsi="Arial" w:cs="Arial"/>
        </w:rPr>
        <w:t xml:space="preserve">эсэх, ямар шалтгаанаар ирээгүй болохыг </w:t>
      </w:r>
      <w:r w:rsidRPr="00E568D0">
        <w:rPr>
          <w:rFonts w:ascii="Arial" w:hAnsi="Arial" w:cs="Arial"/>
          <w:lang w:val="mn-MN"/>
        </w:rPr>
        <w:t xml:space="preserve">хуралдаан </w:t>
      </w:r>
      <w:r w:rsidRPr="00E568D0">
        <w:rPr>
          <w:rFonts w:ascii="Arial" w:hAnsi="Arial" w:cs="Arial"/>
        </w:rPr>
        <w:t>даргалагчид илтгэн танилцуулна.</w:t>
      </w:r>
    </w:p>
    <w:p w14:paraId="3A2E613D" w14:textId="77777777" w:rsidR="008F0F9E" w:rsidRPr="00E568D0" w:rsidRDefault="008F0F9E" w:rsidP="00E568D0">
      <w:pPr>
        <w:pStyle w:val="msghead"/>
        <w:spacing w:before="0" w:after="0" w:line="240" w:lineRule="auto"/>
        <w:jc w:val="both"/>
        <w:rPr>
          <w:rFonts w:ascii="Arial" w:hAnsi="Arial" w:cs="Arial"/>
        </w:rPr>
      </w:pPr>
    </w:p>
    <w:p w14:paraId="2055360E"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90.2.</w:t>
      </w:r>
      <w:r w:rsidRPr="00E568D0">
        <w:rPr>
          <w:rFonts w:ascii="Arial" w:hAnsi="Arial" w:cs="Arial"/>
        </w:rPr>
        <w:t xml:space="preserve">Шүүх </w:t>
      </w:r>
      <w:r w:rsidRPr="00E568D0">
        <w:rPr>
          <w:rFonts w:ascii="Arial" w:hAnsi="Arial" w:cs="Arial"/>
          <w:lang w:val="mn-MN"/>
        </w:rPr>
        <w:t xml:space="preserve">хэргийн оролцогч, бусад </w:t>
      </w:r>
      <w:r w:rsidRPr="00E568D0">
        <w:rPr>
          <w:rFonts w:ascii="Arial" w:hAnsi="Arial" w:cs="Arial"/>
        </w:rPr>
        <w:t>оролцогчтой нэг бүрчлэн танилцаж, төлөөлө</w:t>
      </w:r>
      <w:r w:rsidRPr="00E568D0">
        <w:rPr>
          <w:rFonts w:ascii="Arial" w:hAnsi="Arial" w:cs="Arial"/>
          <w:lang w:val="mn-MN"/>
        </w:rPr>
        <w:t>х, өмгөөлөх</w:t>
      </w:r>
      <w:r w:rsidRPr="00E568D0">
        <w:rPr>
          <w:rFonts w:ascii="Arial" w:hAnsi="Arial" w:cs="Arial"/>
        </w:rPr>
        <w:t xml:space="preserve"> бүрэн эрхийг шалгана.</w:t>
      </w:r>
    </w:p>
    <w:p w14:paraId="00078936" w14:textId="77777777" w:rsidR="008F0F9E" w:rsidRPr="00E568D0" w:rsidRDefault="008F0F9E" w:rsidP="00E568D0">
      <w:pPr>
        <w:pStyle w:val="msghead"/>
        <w:spacing w:before="0" w:after="0" w:line="240" w:lineRule="auto"/>
        <w:jc w:val="both"/>
        <w:rPr>
          <w:rFonts w:ascii="Arial" w:hAnsi="Arial" w:cs="Arial"/>
        </w:rPr>
      </w:pPr>
    </w:p>
    <w:p w14:paraId="3C279317"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91 дүгээр </w:t>
      </w:r>
      <w:r w:rsidRPr="00E568D0">
        <w:rPr>
          <w:rFonts w:ascii="Arial" w:hAnsi="Arial" w:cs="Arial"/>
          <w:b/>
          <w:bCs/>
        </w:rPr>
        <w:t>зүйл.</w:t>
      </w:r>
      <w:r w:rsidRPr="00E568D0">
        <w:rPr>
          <w:rFonts w:ascii="Arial" w:hAnsi="Arial" w:cs="Arial"/>
          <w:b/>
          <w:bCs/>
          <w:lang w:val="mn-MN"/>
        </w:rPr>
        <w:t xml:space="preserve">Хэргийн </w:t>
      </w:r>
      <w:r w:rsidRPr="00E568D0">
        <w:rPr>
          <w:rFonts w:ascii="Arial" w:hAnsi="Arial" w:cs="Arial"/>
          <w:b/>
          <w:bCs/>
        </w:rPr>
        <w:t>оролцогч</w:t>
      </w:r>
      <w:r w:rsidRPr="00E568D0">
        <w:rPr>
          <w:rFonts w:ascii="Arial" w:hAnsi="Arial" w:cs="Arial"/>
          <w:b/>
          <w:bCs/>
          <w:lang w:val="mn-MN"/>
        </w:rPr>
        <w:t>, тэдгээрийн төлөөлөгч, өмгөөлөгч,</w:t>
      </w:r>
    </w:p>
    <w:p w14:paraId="5542B53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 xml:space="preserve">                                                   иргэдийн төлөөлөгч</w:t>
      </w:r>
      <w:r w:rsidRPr="00E568D0">
        <w:rPr>
          <w:rFonts w:ascii="Arial" w:hAnsi="Arial" w:cs="Arial"/>
          <w:b/>
          <w:bCs/>
        </w:rPr>
        <w:t xml:space="preserve"> шүүх хуралдаанд </w:t>
      </w:r>
    </w:p>
    <w:p w14:paraId="7B2F00FA"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ирээгүйгээс</w:t>
      </w:r>
      <w:r w:rsidRPr="00E568D0">
        <w:rPr>
          <w:rFonts w:ascii="Arial" w:hAnsi="Arial" w:cs="Arial"/>
          <w:b/>
          <w:bCs/>
          <w:lang w:val="mn-MN"/>
        </w:rPr>
        <w:t xml:space="preserve"> </w:t>
      </w:r>
      <w:r w:rsidRPr="00E568D0">
        <w:rPr>
          <w:rFonts w:ascii="Arial" w:hAnsi="Arial" w:cs="Arial"/>
          <w:b/>
          <w:bCs/>
        </w:rPr>
        <w:t>гарах холбогдол</w:t>
      </w:r>
    </w:p>
    <w:p w14:paraId="55457CA4" w14:textId="77777777" w:rsidR="008F0F9E" w:rsidRPr="00E568D0" w:rsidRDefault="008F0F9E" w:rsidP="00E568D0">
      <w:pPr>
        <w:pStyle w:val="msghead"/>
        <w:spacing w:before="0" w:after="0" w:line="240" w:lineRule="auto"/>
        <w:jc w:val="both"/>
        <w:rPr>
          <w:rFonts w:ascii="Arial" w:hAnsi="Arial" w:cs="Arial"/>
        </w:rPr>
      </w:pPr>
    </w:p>
    <w:p w14:paraId="65CB894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91.1.</w:t>
      </w:r>
      <w:r w:rsidRPr="00E568D0">
        <w:rPr>
          <w:rFonts w:ascii="Arial" w:hAnsi="Arial" w:cs="Arial"/>
        </w:rPr>
        <w:t>Нэхэмжлэгч өөрөө болон төлөөлөгч, өмгөөлөгчийнхөө эзгүйд шүүх хуралдааныг хийх талаар шүүхэд бичгээр хүсэлт ирүүлсэн бол тэдгээрийг оролцуулахгүйгээр хэргийг хянан шийдвэрлэж болно.</w:t>
      </w:r>
    </w:p>
    <w:p w14:paraId="4C5F3420" w14:textId="77777777" w:rsidR="008F0F9E" w:rsidRPr="00E568D0" w:rsidRDefault="008F0F9E" w:rsidP="00E568D0">
      <w:pPr>
        <w:pStyle w:val="msghead"/>
        <w:spacing w:before="0" w:after="0" w:line="240" w:lineRule="auto"/>
        <w:jc w:val="both"/>
        <w:rPr>
          <w:rFonts w:ascii="Arial" w:hAnsi="Arial" w:cs="Arial"/>
        </w:rPr>
      </w:pPr>
    </w:p>
    <w:p w14:paraId="7B5F91B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91.2.Н</w:t>
      </w:r>
      <w:r w:rsidRPr="00E568D0">
        <w:rPr>
          <w:rFonts w:ascii="Arial" w:hAnsi="Arial" w:cs="Arial"/>
        </w:rPr>
        <w:t>эхэмжлэгч, түүний төлөөлөгч</w:t>
      </w:r>
      <w:r w:rsidRPr="00E568D0">
        <w:rPr>
          <w:rFonts w:ascii="Arial" w:hAnsi="Arial" w:cs="Arial"/>
          <w:lang w:val="mn-MN"/>
        </w:rPr>
        <w:t>,</w:t>
      </w:r>
      <w:r w:rsidRPr="00E568D0">
        <w:rPr>
          <w:rFonts w:ascii="Arial" w:hAnsi="Arial" w:cs="Arial"/>
        </w:rPr>
        <w:t xml:space="preserve"> өмгөөлөгч нь хүндэтгэн үзэх шалтгаангүйгээр шүүх хуралдаанд ирээгүй </w:t>
      </w:r>
      <w:r w:rsidRPr="00E568D0">
        <w:rPr>
          <w:rFonts w:ascii="Arial" w:hAnsi="Arial" w:cs="Arial"/>
          <w:lang w:val="mn-MN"/>
        </w:rPr>
        <w:t>тохиолдолд</w:t>
      </w:r>
      <w:r w:rsidRPr="00E568D0">
        <w:rPr>
          <w:rFonts w:ascii="Arial" w:hAnsi="Arial" w:cs="Arial"/>
        </w:rPr>
        <w:t xml:space="preserve"> </w:t>
      </w:r>
      <w:r w:rsidRPr="00E568D0">
        <w:rPr>
          <w:rFonts w:ascii="Arial" w:hAnsi="Arial" w:cs="Arial"/>
          <w:lang w:val="mn-MN"/>
        </w:rPr>
        <w:t xml:space="preserve">хариуцагчийн хүсэлтээр </w:t>
      </w:r>
      <w:r w:rsidRPr="00E568D0">
        <w:rPr>
          <w:rFonts w:ascii="Arial" w:hAnsi="Arial" w:cs="Arial"/>
        </w:rPr>
        <w:t>шүүх хангалттай нотлох баримт цугларсан гэж үзвэл хэргийг хянан шийдвэрлэж бо</w:t>
      </w:r>
      <w:r w:rsidRPr="00E568D0">
        <w:rPr>
          <w:rFonts w:ascii="Arial" w:hAnsi="Arial" w:cs="Arial"/>
          <w:lang w:val="mn-MN"/>
        </w:rPr>
        <w:t>лно.</w:t>
      </w:r>
    </w:p>
    <w:p w14:paraId="1C659DAE" w14:textId="77777777" w:rsidR="008F0F9E" w:rsidRPr="00E568D0" w:rsidRDefault="008F0F9E" w:rsidP="00E568D0">
      <w:pPr>
        <w:pStyle w:val="msghead"/>
        <w:spacing w:before="0" w:after="0" w:line="240" w:lineRule="auto"/>
        <w:jc w:val="both"/>
        <w:rPr>
          <w:rFonts w:ascii="Arial" w:hAnsi="Arial" w:cs="Arial"/>
        </w:rPr>
      </w:pPr>
    </w:p>
    <w:p w14:paraId="015ED64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91.3.Ш</w:t>
      </w:r>
      <w:r w:rsidRPr="00E568D0">
        <w:rPr>
          <w:rFonts w:ascii="Arial" w:hAnsi="Arial" w:cs="Arial"/>
        </w:rPr>
        <w:t xml:space="preserve">үүх </w:t>
      </w:r>
      <w:r w:rsidRPr="00E568D0">
        <w:rPr>
          <w:rFonts w:ascii="Arial" w:hAnsi="Arial" w:cs="Arial"/>
          <w:lang w:val="mn-MN"/>
        </w:rPr>
        <w:t xml:space="preserve">энэ хуулийн 91.2-т заасан этгээдийг </w:t>
      </w:r>
      <w:r w:rsidRPr="00E568D0">
        <w:rPr>
          <w:rFonts w:ascii="Arial" w:hAnsi="Arial" w:cs="Arial"/>
        </w:rPr>
        <w:t>заавал байлцуулах шаардлагатай гэж үзвэл шүүх хуралдааныг хойшлуулж, дахин дуудан ирүүлэх бөгөөд хоёр дахь удаагаа ирээгүй бол нэхэмжлэлийг буцаана.</w:t>
      </w:r>
    </w:p>
    <w:p w14:paraId="2E4F593B" w14:textId="77777777" w:rsidR="008F0F9E" w:rsidRPr="00E568D0" w:rsidRDefault="008F0F9E" w:rsidP="00E568D0">
      <w:pPr>
        <w:pStyle w:val="msghead"/>
        <w:spacing w:before="0" w:after="0" w:line="240" w:lineRule="auto"/>
        <w:jc w:val="both"/>
        <w:rPr>
          <w:rFonts w:ascii="Arial" w:hAnsi="Arial" w:cs="Arial"/>
        </w:rPr>
      </w:pPr>
    </w:p>
    <w:p w14:paraId="351EF47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91.4.</w:t>
      </w:r>
      <w:r w:rsidRPr="00E568D0">
        <w:rPr>
          <w:rFonts w:ascii="Arial" w:hAnsi="Arial" w:cs="Arial"/>
        </w:rPr>
        <w:t xml:space="preserve">Хариуцагч, </w:t>
      </w:r>
      <w:r w:rsidRPr="00E568D0">
        <w:rPr>
          <w:rFonts w:ascii="Arial" w:hAnsi="Arial" w:cs="Arial"/>
          <w:lang w:val="mn-MN"/>
        </w:rPr>
        <w:t xml:space="preserve">гуравдагч этгээд, тэдгээрийн </w:t>
      </w:r>
      <w:r w:rsidRPr="00E568D0">
        <w:rPr>
          <w:rFonts w:ascii="Arial" w:hAnsi="Arial" w:cs="Arial"/>
        </w:rPr>
        <w:t>төлөөлөгч</w:t>
      </w:r>
      <w:r w:rsidRPr="00E568D0">
        <w:rPr>
          <w:rFonts w:ascii="Arial" w:hAnsi="Arial" w:cs="Arial"/>
          <w:lang w:val="mn-MN"/>
        </w:rPr>
        <w:t>,</w:t>
      </w:r>
      <w:r w:rsidRPr="00E568D0">
        <w:rPr>
          <w:rFonts w:ascii="Arial" w:hAnsi="Arial" w:cs="Arial"/>
        </w:rPr>
        <w:t xml:space="preserve"> өмгөөлөгч хүндэтгэн үзэх шалтгаангүйгээр шүүх хуралдаанд ирээгүй бөгөөд нэхэмжлэгч хэргийг т</w:t>
      </w:r>
      <w:r w:rsidRPr="00E568D0">
        <w:rPr>
          <w:rFonts w:ascii="Arial" w:hAnsi="Arial" w:cs="Arial"/>
          <w:lang w:val="mn-MN"/>
        </w:rPr>
        <w:t xml:space="preserve">эдгээрийн </w:t>
      </w:r>
      <w:r w:rsidRPr="00E568D0">
        <w:rPr>
          <w:rFonts w:ascii="Arial" w:hAnsi="Arial" w:cs="Arial"/>
        </w:rPr>
        <w:t>эзгүйд хянан шийдвэрлэх талаар хүсэлт гарга</w:t>
      </w:r>
      <w:r w:rsidRPr="00E568D0">
        <w:rPr>
          <w:rFonts w:ascii="Arial" w:hAnsi="Arial" w:cs="Arial"/>
          <w:lang w:val="mn-MN"/>
        </w:rPr>
        <w:t xml:space="preserve">сан бол </w:t>
      </w:r>
      <w:r w:rsidRPr="00E568D0">
        <w:rPr>
          <w:rFonts w:ascii="Arial" w:hAnsi="Arial" w:cs="Arial"/>
        </w:rPr>
        <w:t xml:space="preserve">шүүх </w:t>
      </w:r>
      <w:r w:rsidRPr="00E568D0">
        <w:rPr>
          <w:rFonts w:ascii="Arial" w:hAnsi="Arial" w:cs="Arial"/>
          <w:lang w:val="mn-MN"/>
        </w:rPr>
        <w:t xml:space="preserve">хэрэгт цугларсан нотлох </w:t>
      </w:r>
      <w:r w:rsidRPr="00E568D0">
        <w:rPr>
          <w:rFonts w:ascii="Arial" w:hAnsi="Arial" w:cs="Arial"/>
        </w:rPr>
        <w:t>баримт</w:t>
      </w:r>
      <w:r w:rsidRPr="00E568D0">
        <w:rPr>
          <w:rFonts w:ascii="Arial" w:hAnsi="Arial" w:cs="Arial"/>
          <w:lang w:val="mn-MN"/>
        </w:rPr>
        <w:t xml:space="preserve">ыг </w:t>
      </w:r>
      <w:r w:rsidRPr="00E568D0">
        <w:rPr>
          <w:rFonts w:ascii="Arial" w:hAnsi="Arial" w:cs="Arial"/>
        </w:rPr>
        <w:t>үндэслэн хэргийг хянан шийдвэрл</w:t>
      </w:r>
      <w:r w:rsidRPr="00E568D0">
        <w:rPr>
          <w:rFonts w:ascii="Arial" w:hAnsi="Arial" w:cs="Arial"/>
          <w:lang w:val="mn-MN"/>
        </w:rPr>
        <w:t xml:space="preserve">эж болно. </w:t>
      </w:r>
    </w:p>
    <w:p w14:paraId="7F946761" w14:textId="77777777" w:rsidR="008F0F9E" w:rsidRPr="00E568D0" w:rsidRDefault="008F0F9E" w:rsidP="00E568D0">
      <w:pPr>
        <w:pStyle w:val="msghead"/>
        <w:spacing w:before="0" w:after="0" w:line="240" w:lineRule="auto"/>
        <w:jc w:val="both"/>
        <w:rPr>
          <w:rFonts w:ascii="Arial" w:hAnsi="Arial" w:cs="Arial"/>
        </w:rPr>
      </w:pPr>
    </w:p>
    <w:p w14:paraId="7B4EF201"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91.5.</w:t>
      </w:r>
      <w:r w:rsidRPr="00E568D0">
        <w:rPr>
          <w:rFonts w:ascii="Arial" w:hAnsi="Arial" w:cs="Arial"/>
        </w:rPr>
        <w:t xml:space="preserve">Энэ хуулийн </w:t>
      </w:r>
      <w:r w:rsidRPr="00E568D0">
        <w:rPr>
          <w:rFonts w:ascii="Arial" w:hAnsi="Arial" w:cs="Arial"/>
          <w:lang w:val="mn-MN"/>
        </w:rPr>
        <w:t>91</w:t>
      </w:r>
      <w:r w:rsidRPr="00E568D0">
        <w:rPr>
          <w:rFonts w:ascii="Arial" w:hAnsi="Arial" w:cs="Arial"/>
        </w:rPr>
        <w:t xml:space="preserve">.2, </w:t>
      </w:r>
      <w:r w:rsidRPr="00E568D0">
        <w:rPr>
          <w:rFonts w:ascii="Arial" w:hAnsi="Arial" w:cs="Arial"/>
          <w:lang w:val="mn-MN"/>
        </w:rPr>
        <w:t>91</w:t>
      </w:r>
      <w:r w:rsidRPr="00E568D0">
        <w:rPr>
          <w:rFonts w:ascii="Arial" w:hAnsi="Arial" w:cs="Arial"/>
        </w:rPr>
        <w:t>.</w:t>
      </w:r>
      <w:r w:rsidRPr="00E568D0">
        <w:rPr>
          <w:rFonts w:ascii="Arial" w:hAnsi="Arial" w:cs="Arial"/>
          <w:lang w:val="mn-MN"/>
        </w:rPr>
        <w:t>4</w:t>
      </w:r>
      <w:r w:rsidRPr="00E568D0">
        <w:rPr>
          <w:rFonts w:ascii="Arial" w:hAnsi="Arial" w:cs="Arial"/>
        </w:rPr>
        <w:t>-</w:t>
      </w:r>
      <w:r w:rsidRPr="00E568D0">
        <w:rPr>
          <w:rFonts w:ascii="Arial" w:hAnsi="Arial" w:cs="Arial"/>
          <w:lang w:val="mn-MN"/>
        </w:rPr>
        <w:t>д</w:t>
      </w:r>
      <w:r w:rsidRPr="00E568D0">
        <w:rPr>
          <w:rFonts w:ascii="Arial" w:hAnsi="Arial" w:cs="Arial"/>
        </w:rPr>
        <w:t xml:space="preserve"> зааснаар </w:t>
      </w:r>
      <w:r w:rsidRPr="00E568D0">
        <w:rPr>
          <w:rFonts w:ascii="Arial" w:hAnsi="Arial" w:cs="Arial"/>
          <w:lang w:val="mn-MN"/>
        </w:rPr>
        <w:t xml:space="preserve">хэргийн </w:t>
      </w:r>
      <w:r w:rsidRPr="00E568D0">
        <w:rPr>
          <w:rFonts w:ascii="Arial" w:hAnsi="Arial" w:cs="Arial"/>
        </w:rPr>
        <w:t>оролцогч</w:t>
      </w:r>
      <w:r w:rsidRPr="00E568D0">
        <w:rPr>
          <w:rFonts w:ascii="Arial" w:hAnsi="Arial" w:cs="Arial"/>
          <w:lang w:val="mn-MN"/>
        </w:rPr>
        <w:t>, тэдгээрийн төлөөлөгч, өмгөөлөгч нарын</w:t>
      </w:r>
      <w:r w:rsidRPr="00E568D0">
        <w:rPr>
          <w:rFonts w:ascii="Arial" w:hAnsi="Arial" w:cs="Arial"/>
          <w:b/>
        </w:rPr>
        <w:t xml:space="preserve"> </w:t>
      </w:r>
      <w:r w:rsidRPr="00E568D0">
        <w:rPr>
          <w:rFonts w:ascii="Arial" w:hAnsi="Arial" w:cs="Arial"/>
        </w:rPr>
        <w:t>эзгүйд хэргийг хянан шийдвэрлэх тухай хүсэлтийг</w:t>
      </w:r>
      <w:r w:rsidRPr="00E568D0">
        <w:rPr>
          <w:rFonts w:ascii="Arial" w:hAnsi="Arial" w:cs="Arial"/>
          <w:lang w:val="mn-MN"/>
        </w:rPr>
        <w:t xml:space="preserve"> </w:t>
      </w:r>
      <w:r w:rsidRPr="00E568D0">
        <w:rPr>
          <w:rFonts w:ascii="Arial" w:hAnsi="Arial" w:cs="Arial"/>
        </w:rPr>
        <w:t xml:space="preserve">гаргаагүй байсан ч шүүх </w:t>
      </w:r>
      <w:r w:rsidRPr="00E568D0">
        <w:rPr>
          <w:rFonts w:ascii="Arial" w:eastAsia="Times New Roman" w:hAnsi="Arial" w:cs="Arial"/>
        </w:rPr>
        <w:t>хэрэгт</w:t>
      </w:r>
      <w:r w:rsidRPr="00E568D0">
        <w:rPr>
          <w:rFonts w:ascii="Arial" w:hAnsi="Arial" w:cs="Arial"/>
        </w:rPr>
        <w:t xml:space="preserve"> цугларсан нотлох баримт болон бусад нөхцөл байдлыг харгалзан хэргийг шийдвэрлэж болно. Ингэхдээ </w:t>
      </w:r>
      <w:r w:rsidRPr="00E568D0">
        <w:rPr>
          <w:rFonts w:ascii="Arial" w:hAnsi="Arial" w:cs="Arial"/>
          <w:lang w:val="mn-MN"/>
        </w:rPr>
        <w:t xml:space="preserve">хэргийн </w:t>
      </w:r>
      <w:r w:rsidRPr="00E568D0">
        <w:rPr>
          <w:rFonts w:ascii="Arial" w:hAnsi="Arial" w:cs="Arial"/>
        </w:rPr>
        <w:t>оролцогч</w:t>
      </w:r>
      <w:r w:rsidRPr="00E568D0">
        <w:rPr>
          <w:rFonts w:ascii="Arial" w:hAnsi="Arial" w:cs="Arial"/>
          <w:lang w:val="mn-MN"/>
        </w:rPr>
        <w:t>, тэдгээрийн төлөөлөгч, өмгөөлөгчөөс</w:t>
      </w:r>
      <w:r w:rsidRPr="00E568D0">
        <w:rPr>
          <w:rFonts w:ascii="Arial" w:hAnsi="Arial" w:cs="Arial"/>
        </w:rPr>
        <w:t xml:space="preserve"> урьд гаргасан тайлбарыг шүүх хуралдаан дээр гаргасантай адилтгаж үзнэ.</w:t>
      </w:r>
    </w:p>
    <w:p w14:paraId="1EA6F90A" w14:textId="77777777" w:rsidR="008F0F9E" w:rsidRPr="00E568D0" w:rsidRDefault="008F0F9E" w:rsidP="00E568D0">
      <w:pPr>
        <w:pStyle w:val="msghead"/>
        <w:spacing w:before="0" w:after="0" w:line="240" w:lineRule="auto"/>
        <w:jc w:val="both"/>
        <w:rPr>
          <w:rFonts w:ascii="Arial" w:hAnsi="Arial" w:cs="Arial"/>
        </w:rPr>
      </w:pPr>
    </w:p>
    <w:p w14:paraId="06ACC50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91.6.Х</w:t>
      </w:r>
      <w:r w:rsidRPr="00E568D0">
        <w:rPr>
          <w:rFonts w:ascii="Arial" w:hAnsi="Arial" w:cs="Arial"/>
        </w:rPr>
        <w:t>эргий</w:t>
      </w:r>
      <w:r w:rsidRPr="00E568D0">
        <w:rPr>
          <w:rFonts w:ascii="Arial" w:hAnsi="Arial" w:cs="Arial"/>
          <w:lang w:val="mn-MN"/>
        </w:rPr>
        <w:t xml:space="preserve">н </w:t>
      </w:r>
      <w:r w:rsidRPr="00E568D0">
        <w:rPr>
          <w:rFonts w:ascii="Arial" w:hAnsi="Arial" w:cs="Arial"/>
        </w:rPr>
        <w:t>оролцогч</w:t>
      </w:r>
      <w:r w:rsidRPr="00E568D0">
        <w:rPr>
          <w:rFonts w:ascii="Arial" w:hAnsi="Arial" w:cs="Arial"/>
          <w:lang w:val="mn-MN"/>
        </w:rPr>
        <w:t>, тэдгээрийн төлөөлөгч, өмгөөлөгч</w:t>
      </w:r>
      <w:r w:rsidRPr="00E568D0">
        <w:rPr>
          <w:rFonts w:ascii="Arial" w:hAnsi="Arial" w:cs="Arial"/>
        </w:rPr>
        <w:t xml:space="preserve"> </w:t>
      </w:r>
      <w:r w:rsidRPr="00E568D0">
        <w:rPr>
          <w:rFonts w:ascii="Arial" w:hAnsi="Arial" w:cs="Arial"/>
          <w:lang w:val="mn-MN"/>
        </w:rPr>
        <w:t>нарын</w:t>
      </w:r>
      <w:r w:rsidRPr="00E568D0">
        <w:rPr>
          <w:rFonts w:ascii="Arial" w:hAnsi="Arial" w:cs="Arial"/>
        </w:rPr>
        <w:t xml:space="preserve"> аль аль нь шүүх хуралдаанд хүрэлцэн ирээгүй бол шүүх </w:t>
      </w:r>
      <w:r w:rsidRPr="00E568D0">
        <w:rPr>
          <w:rFonts w:ascii="Arial" w:hAnsi="Arial" w:cs="Arial"/>
          <w:lang w:val="mn-MN"/>
        </w:rPr>
        <w:t xml:space="preserve">хэргийг </w:t>
      </w:r>
      <w:r w:rsidRPr="00E568D0">
        <w:rPr>
          <w:rFonts w:ascii="Arial" w:hAnsi="Arial" w:cs="Arial"/>
        </w:rPr>
        <w:t xml:space="preserve">энэ хуулийн </w:t>
      </w:r>
      <w:r w:rsidRPr="00E568D0">
        <w:rPr>
          <w:rFonts w:ascii="Arial" w:hAnsi="Arial" w:cs="Arial"/>
          <w:lang w:val="mn-MN"/>
        </w:rPr>
        <w:t>91.5</w:t>
      </w:r>
      <w:r w:rsidRPr="00E568D0">
        <w:rPr>
          <w:rFonts w:ascii="Arial" w:hAnsi="Arial" w:cs="Arial"/>
        </w:rPr>
        <w:t>-</w:t>
      </w:r>
      <w:r w:rsidRPr="00E568D0">
        <w:rPr>
          <w:rFonts w:ascii="Arial" w:hAnsi="Arial" w:cs="Arial"/>
          <w:lang w:val="mn-MN"/>
        </w:rPr>
        <w:t>д</w:t>
      </w:r>
      <w:r w:rsidRPr="00E568D0">
        <w:rPr>
          <w:rFonts w:ascii="Arial" w:hAnsi="Arial" w:cs="Arial"/>
        </w:rPr>
        <w:t xml:space="preserve"> заасны дагуу шийдвэрлэж болно.</w:t>
      </w:r>
    </w:p>
    <w:p w14:paraId="2D0F99ED" w14:textId="77777777" w:rsidR="008F0F9E" w:rsidRPr="00E568D0" w:rsidRDefault="008F0F9E" w:rsidP="00E568D0">
      <w:pPr>
        <w:pStyle w:val="msghead"/>
        <w:spacing w:before="0" w:after="0" w:line="240" w:lineRule="auto"/>
        <w:jc w:val="both"/>
        <w:rPr>
          <w:rFonts w:ascii="Arial" w:hAnsi="Arial" w:cs="Arial"/>
        </w:rPr>
      </w:pPr>
    </w:p>
    <w:p w14:paraId="4A90E0A7" w14:textId="77777777" w:rsidR="008F0F9E" w:rsidRPr="00E568D0" w:rsidRDefault="00E568D0" w:rsidP="00E568D0">
      <w:pPr>
        <w:shd w:val="clear" w:color="auto" w:fill="FFFFFF"/>
        <w:spacing w:before="0" w:line="240" w:lineRule="auto"/>
        <w:jc w:val="both"/>
        <w:rPr>
          <w:rFonts w:ascii="Arial" w:hAnsi="Arial" w:cs="Arial"/>
          <w:sz w:val="24"/>
          <w:szCs w:val="24"/>
        </w:rPr>
      </w:pPr>
      <w:r w:rsidRPr="00E568D0">
        <w:rPr>
          <w:rFonts w:ascii="Arial" w:eastAsia="Times New Roman" w:hAnsi="Arial" w:cs="Arial"/>
          <w:sz w:val="24"/>
          <w:szCs w:val="24"/>
          <w:lang w:val="mn-MN"/>
        </w:rPr>
        <w:tab/>
        <w:t>91.7.</w:t>
      </w:r>
      <w:r w:rsidRPr="00E568D0">
        <w:rPr>
          <w:rFonts w:ascii="Arial" w:eastAsia="Times New Roman" w:hAnsi="Arial" w:cs="Arial"/>
          <w:sz w:val="24"/>
          <w:szCs w:val="24"/>
        </w:rPr>
        <w:t xml:space="preserve">Иргэдийн төлөөлөгч энэ хуулийн </w:t>
      </w:r>
      <w:r w:rsidRPr="00E568D0">
        <w:rPr>
          <w:rFonts w:ascii="Arial" w:eastAsia="Times New Roman" w:hAnsi="Arial" w:cs="Arial"/>
          <w:sz w:val="24"/>
          <w:szCs w:val="24"/>
          <w:lang w:val="mn-MN"/>
        </w:rPr>
        <w:t>71.1-д</w:t>
      </w:r>
      <w:r w:rsidRPr="00E568D0">
        <w:rPr>
          <w:rFonts w:ascii="Arial" w:eastAsia="Times New Roman" w:hAnsi="Arial" w:cs="Arial"/>
          <w:sz w:val="24"/>
          <w:szCs w:val="24"/>
        </w:rPr>
        <w:t xml:space="preserve"> заасны дагуу мэдэгдсээр байхад хүндэтгэн үзэх шалтгаангүйгээр шүүх хуралдаанд ирээгүй бол хэргийн оролцогчийн зөвшөөрлөөр түүний эзгүйд шүүх хуралдаан явуулж болно. Харин хэргийн оролцогчийн аль нэг нь зөвшөөрөөгүй бол шүүх хуралдааныг хойшлуулна.</w:t>
      </w:r>
    </w:p>
    <w:p w14:paraId="3307526A" w14:textId="77777777" w:rsidR="008F0F9E" w:rsidRPr="00E568D0" w:rsidRDefault="008F0F9E" w:rsidP="00E568D0">
      <w:pPr>
        <w:pStyle w:val="msghead"/>
        <w:spacing w:before="0" w:after="0" w:line="240" w:lineRule="auto"/>
        <w:jc w:val="both"/>
        <w:rPr>
          <w:rFonts w:ascii="Arial" w:hAnsi="Arial" w:cs="Arial"/>
        </w:rPr>
      </w:pPr>
    </w:p>
    <w:p w14:paraId="3AF18DF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92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р зүйл.Орчуулагч,</w:t>
      </w:r>
      <w:r w:rsidRPr="00E568D0">
        <w:rPr>
          <w:rFonts w:ascii="Arial" w:hAnsi="Arial" w:cs="Arial"/>
          <w:b/>
          <w:bCs/>
          <w:lang w:val="mn-MN"/>
        </w:rPr>
        <w:t xml:space="preserve"> </w:t>
      </w:r>
      <w:r w:rsidRPr="00E568D0">
        <w:rPr>
          <w:rFonts w:ascii="Arial" w:hAnsi="Arial" w:cs="Arial"/>
          <w:b/>
          <w:bCs/>
        </w:rPr>
        <w:t>хэлмэрчийн үүргийг тайлбарлах</w:t>
      </w:r>
    </w:p>
    <w:p w14:paraId="5FE108D0" w14:textId="77777777" w:rsidR="008F0F9E" w:rsidRPr="00E568D0" w:rsidRDefault="008F0F9E" w:rsidP="00E568D0">
      <w:pPr>
        <w:pStyle w:val="msghead"/>
        <w:spacing w:before="0" w:after="0" w:line="240" w:lineRule="auto"/>
        <w:jc w:val="both"/>
        <w:rPr>
          <w:rFonts w:ascii="Arial" w:hAnsi="Arial" w:cs="Arial"/>
        </w:rPr>
      </w:pPr>
    </w:p>
    <w:p w14:paraId="571BEE9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92.1.</w:t>
      </w:r>
      <w:r w:rsidRPr="00E568D0">
        <w:rPr>
          <w:rFonts w:ascii="Arial" w:hAnsi="Arial" w:cs="Arial"/>
        </w:rPr>
        <w:t>Шүүх хуралдаан даргалагч орчуулагч,</w:t>
      </w:r>
      <w:r w:rsidRPr="00E568D0">
        <w:rPr>
          <w:rFonts w:ascii="Arial" w:hAnsi="Arial" w:cs="Arial"/>
          <w:lang w:val="mn-MN"/>
        </w:rPr>
        <w:t xml:space="preserve"> </w:t>
      </w:r>
      <w:r w:rsidRPr="00E568D0">
        <w:rPr>
          <w:rFonts w:ascii="Arial" w:hAnsi="Arial" w:cs="Arial"/>
        </w:rPr>
        <w:t>хэлмэрчид түүний үүрэг, буруу орчуулж, хэлмэрчилбэл хүлээлгэх хариуцлагыг сануулж,</w:t>
      </w:r>
      <w:r w:rsidRPr="00E568D0">
        <w:rPr>
          <w:rFonts w:ascii="Arial" w:hAnsi="Arial" w:cs="Arial"/>
          <w:lang w:val="mn-MN"/>
        </w:rPr>
        <w:t xml:space="preserve"> энэ тухайгаа баримтжуулна. </w:t>
      </w:r>
    </w:p>
    <w:p w14:paraId="659D5805" w14:textId="77777777" w:rsidR="008F0F9E" w:rsidRPr="00E568D0" w:rsidRDefault="008F0F9E" w:rsidP="00E568D0">
      <w:pPr>
        <w:pStyle w:val="NormalWeb"/>
        <w:spacing w:before="0" w:after="0" w:line="240" w:lineRule="auto"/>
        <w:jc w:val="both"/>
        <w:rPr>
          <w:rFonts w:ascii="Arial" w:hAnsi="Arial" w:cs="Arial"/>
        </w:rPr>
      </w:pPr>
    </w:p>
    <w:p w14:paraId="60469BFE"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93 дугаар</w:t>
      </w:r>
      <w:r w:rsidRPr="00E568D0">
        <w:rPr>
          <w:rFonts w:ascii="Arial" w:hAnsi="Arial" w:cs="Arial"/>
          <w:b/>
          <w:bCs/>
        </w:rPr>
        <w:t xml:space="preserve"> зүйл.Гэрчийг гаргах</w:t>
      </w:r>
    </w:p>
    <w:p w14:paraId="0FDB59DC" w14:textId="77777777" w:rsidR="008F0F9E" w:rsidRPr="00E568D0" w:rsidRDefault="008F0F9E" w:rsidP="00E568D0">
      <w:pPr>
        <w:pStyle w:val="msghead"/>
        <w:spacing w:before="0" w:after="0" w:line="240" w:lineRule="auto"/>
        <w:rPr>
          <w:rFonts w:ascii="Arial" w:hAnsi="Arial" w:cs="Arial"/>
        </w:rPr>
      </w:pPr>
    </w:p>
    <w:p w14:paraId="6D1306B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93.1.</w:t>
      </w:r>
      <w:r w:rsidRPr="00E568D0">
        <w:rPr>
          <w:rFonts w:ascii="Arial" w:hAnsi="Arial" w:cs="Arial"/>
        </w:rPr>
        <w:t>Шүүх хуралдаанд дуудагдсан гэрчийг шүүх хуралдааны танхимаас түр гаргана.</w:t>
      </w:r>
    </w:p>
    <w:p w14:paraId="0DF48FDE" w14:textId="77777777" w:rsidR="008F0F9E" w:rsidRPr="00E568D0" w:rsidRDefault="008F0F9E" w:rsidP="00E568D0">
      <w:pPr>
        <w:pStyle w:val="NormalWeb"/>
        <w:spacing w:before="0" w:after="0" w:line="240" w:lineRule="auto"/>
        <w:jc w:val="both"/>
        <w:rPr>
          <w:rFonts w:ascii="Arial" w:hAnsi="Arial" w:cs="Arial"/>
        </w:rPr>
      </w:pPr>
    </w:p>
    <w:p w14:paraId="7A3FE9E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93.2.</w:t>
      </w:r>
      <w:r w:rsidRPr="00E568D0">
        <w:rPr>
          <w:rFonts w:ascii="Arial" w:hAnsi="Arial" w:cs="Arial"/>
        </w:rPr>
        <w:t>Гэрчүүдийг хооронд нь харилцуулахгүй байлгах талаар шүүх хуралдаан даргалагч шаардлагатай арга хэмжээ авна.</w:t>
      </w:r>
    </w:p>
    <w:p w14:paraId="00FDFE5F" w14:textId="77777777" w:rsidR="008F0F9E" w:rsidRPr="00E568D0" w:rsidRDefault="008F0F9E" w:rsidP="00E568D0">
      <w:pPr>
        <w:pStyle w:val="NormalWeb"/>
        <w:spacing w:before="0" w:after="0" w:line="240" w:lineRule="auto"/>
        <w:jc w:val="both"/>
        <w:rPr>
          <w:rFonts w:ascii="Arial" w:hAnsi="Arial" w:cs="Arial"/>
        </w:rPr>
      </w:pPr>
    </w:p>
    <w:p w14:paraId="2B142AE6"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 xml:space="preserve">94 дүгээр </w:t>
      </w:r>
      <w:r w:rsidRPr="00E568D0">
        <w:rPr>
          <w:rFonts w:ascii="Arial" w:hAnsi="Arial" w:cs="Arial"/>
          <w:b/>
          <w:bCs/>
        </w:rPr>
        <w:t xml:space="preserve">зүйл.Шүүх бүрэлдэхүүнийг зарлах ба татгалзан </w:t>
      </w:r>
    </w:p>
    <w:p w14:paraId="3FBE8FB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w:t>
      </w:r>
      <w:r w:rsidRPr="00E568D0">
        <w:rPr>
          <w:rFonts w:ascii="Arial" w:hAnsi="Arial" w:cs="Arial"/>
          <w:b/>
          <w:bCs/>
          <w:lang w:val="mn-MN"/>
        </w:rPr>
        <w:t xml:space="preserve">гаргах </w:t>
      </w:r>
      <w:r w:rsidRPr="00E568D0">
        <w:rPr>
          <w:rFonts w:ascii="Arial" w:hAnsi="Arial" w:cs="Arial"/>
          <w:b/>
          <w:bCs/>
        </w:rPr>
        <w:t>эрхийг тайлбарлах</w:t>
      </w:r>
    </w:p>
    <w:p w14:paraId="0C9C8D35" w14:textId="77777777" w:rsidR="008F0F9E" w:rsidRPr="00E568D0" w:rsidRDefault="008F0F9E" w:rsidP="00E568D0">
      <w:pPr>
        <w:pStyle w:val="msghead"/>
        <w:spacing w:before="0" w:after="0" w:line="240" w:lineRule="auto"/>
        <w:jc w:val="both"/>
        <w:rPr>
          <w:rFonts w:ascii="Arial" w:hAnsi="Arial" w:cs="Arial"/>
        </w:rPr>
      </w:pPr>
    </w:p>
    <w:p w14:paraId="6CE1CFB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94.1.</w:t>
      </w:r>
      <w:r w:rsidRPr="00E568D0">
        <w:rPr>
          <w:rFonts w:ascii="Arial" w:hAnsi="Arial" w:cs="Arial"/>
        </w:rPr>
        <w:t>Шүүх хуралдаан даргалагч шүүх бүрэлдэхүүн</w:t>
      </w:r>
      <w:r w:rsidRPr="00E568D0">
        <w:rPr>
          <w:rFonts w:ascii="Arial" w:hAnsi="Arial" w:cs="Arial"/>
          <w:lang w:val="mn-MN"/>
        </w:rPr>
        <w:t xml:space="preserve">ийг </w:t>
      </w:r>
      <w:r w:rsidRPr="00E568D0">
        <w:rPr>
          <w:rFonts w:ascii="Arial" w:hAnsi="Arial" w:cs="Arial"/>
        </w:rPr>
        <w:t>зарлан, шинжээч, орчуулагч,</w:t>
      </w:r>
      <w:r w:rsidRPr="00E568D0">
        <w:rPr>
          <w:rFonts w:ascii="Arial" w:hAnsi="Arial" w:cs="Arial"/>
          <w:lang w:val="mn-MN"/>
        </w:rPr>
        <w:t xml:space="preserve"> </w:t>
      </w:r>
      <w:r w:rsidRPr="00E568D0">
        <w:rPr>
          <w:rFonts w:ascii="Arial" w:hAnsi="Arial" w:cs="Arial"/>
        </w:rPr>
        <w:t>хэлмэрч, шүүх хуралдааны нарийн бичгийн даргыг танилцуулж, тэдгээрийг татгалзан гаргах эрхтэйг тайлбарлан</w:t>
      </w:r>
      <w:r w:rsidRPr="00E568D0">
        <w:rPr>
          <w:rFonts w:ascii="Arial" w:hAnsi="Arial" w:cs="Arial"/>
          <w:lang w:val="mn-MN"/>
        </w:rPr>
        <w:t>а</w:t>
      </w:r>
      <w:r w:rsidRPr="00E568D0">
        <w:rPr>
          <w:rFonts w:ascii="Arial" w:hAnsi="Arial" w:cs="Arial"/>
        </w:rPr>
        <w:t>.</w:t>
      </w:r>
    </w:p>
    <w:p w14:paraId="2DEA98CA" w14:textId="77777777" w:rsidR="008F0F9E" w:rsidRPr="00E568D0" w:rsidRDefault="008F0F9E" w:rsidP="00E568D0">
      <w:pPr>
        <w:pStyle w:val="NormalWeb"/>
        <w:spacing w:before="0" w:after="0" w:line="240" w:lineRule="auto"/>
        <w:jc w:val="both"/>
        <w:rPr>
          <w:rFonts w:ascii="Arial" w:hAnsi="Arial" w:cs="Arial"/>
        </w:rPr>
      </w:pPr>
    </w:p>
    <w:p w14:paraId="1BF45A3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94.2.</w:t>
      </w:r>
      <w:r w:rsidRPr="00E568D0">
        <w:rPr>
          <w:rFonts w:ascii="Arial" w:hAnsi="Arial" w:cs="Arial"/>
        </w:rPr>
        <w:t>Татгалзан гаргах хүсэлт</w:t>
      </w:r>
      <w:r w:rsidRPr="00E568D0">
        <w:rPr>
          <w:rFonts w:ascii="Arial" w:hAnsi="Arial" w:cs="Arial"/>
          <w:lang w:val="mn-MN"/>
        </w:rPr>
        <w:t>ийг</w:t>
      </w:r>
      <w:r w:rsidRPr="00E568D0">
        <w:rPr>
          <w:rFonts w:ascii="Arial" w:hAnsi="Arial" w:cs="Arial"/>
        </w:rPr>
        <w:t xml:space="preserve"> энэ хуулийн </w:t>
      </w:r>
      <w:r w:rsidRPr="00E568D0">
        <w:rPr>
          <w:rFonts w:ascii="Arial" w:hAnsi="Arial" w:cs="Arial"/>
          <w:lang w:val="mn-MN"/>
        </w:rPr>
        <w:t xml:space="preserve">85 дугаар </w:t>
      </w:r>
      <w:r w:rsidRPr="00E568D0">
        <w:rPr>
          <w:rFonts w:ascii="Arial" w:hAnsi="Arial" w:cs="Arial"/>
        </w:rPr>
        <w:t>зүйлд заасны дагуу шийдвэрлэнэ.</w:t>
      </w:r>
    </w:p>
    <w:p w14:paraId="0835F236" w14:textId="77777777" w:rsidR="008F0F9E" w:rsidRPr="00E568D0" w:rsidRDefault="008F0F9E" w:rsidP="00E568D0">
      <w:pPr>
        <w:pStyle w:val="NormalWeb"/>
        <w:spacing w:before="0" w:after="0" w:line="240" w:lineRule="auto"/>
        <w:jc w:val="both"/>
        <w:rPr>
          <w:rFonts w:ascii="Arial" w:hAnsi="Arial" w:cs="Arial"/>
        </w:rPr>
      </w:pPr>
    </w:p>
    <w:p w14:paraId="2E31DEF0" w14:textId="77777777" w:rsidR="008603C6" w:rsidRDefault="00E568D0" w:rsidP="00E568D0">
      <w:pPr>
        <w:pStyle w:val="msghead"/>
        <w:spacing w:before="0" w:after="0" w:line="240" w:lineRule="auto"/>
        <w:jc w:val="both"/>
        <w:rPr>
          <w:rFonts w:ascii="Arial" w:hAnsi="Arial" w:cs="Arial"/>
          <w:b/>
          <w:bCs/>
          <w:lang w:val="mn-MN"/>
        </w:rPr>
      </w:pPr>
      <w:r w:rsidRPr="00E568D0">
        <w:rPr>
          <w:rFonts w:ascii="Arial" w:hAnsi="Arial" w:cs="Arial"/>
          <w:b/>
          <w:bCs/>
          <w:lang w:val="mn-MN"/>
        </w:rPr>
        <w:tab/>
        <w:t xml:space="preserve">95 дугаар </w:t>
      </w:r>
      <w:r w:rsidRPr="00E568D0">
        <w:rPr>
          <w:rFonts w:ascii="Arial" w:hAnsi="Arial" w:cs="Arial"/>
          <w:b/>
          <w:bCs/>
        </w:rPr>
        <w:t>зүйл.Хэргийн оролцогч</w:t>
      </w:r>
      <w:r w:rsidR="008603C6">
        <w:rPr>
          <w:rFonts w:ascii="Arial" w:hAnsi="Arial" w:cs="Arial"/>
          <w:b/>
          <w:bCs/>
          <w:lang w:val="mn-MN"/>
        </w:rPr>
        <w:t xml:space="preserve">, тэдгээрийн </w:t>
      </w:r>
    </w:p>
    <w:p w14:paraId="5F5CA0A6" w14:textId="77777777" w:rsidR="008603C6" w:rsidRDefault="008603C6" w:rsidP="008603C6">
      <w:pPr>
        <w:pStyle w:val="msghead"/>
        <w:spacing w:before="0" w:after="0" w:line="240" w:lineRule="auto"/>
        <w:jc w:val="both"/>
        <w:rPr>
          <w:rFonts w:ascii="Arial" w:hAnsi="Arial" w:cs="Arial"/>
          <w:b/>
          <w:bCs/>
          <w:lang w:val="mn-MN"/>
        </w:rPr>
      </w:pPr>
      <w:r>
        <w:rPr>
          <w:rFonts w:ascii="Arial" w:hAnsi="Arial" w:cs="Arial"/>
          <w:b/>
          <w:bCs/>
          <w:lang w:val="mn-MN"/>
        </w:rPr>
        <w:tab/>
      </w:r>
      <w:r>
        <w:rPr>
          <w:rFonts w:ascii="Arial" w:hAnsi="Arial" w:cs="Arial"/>
          <w:b/>
          <w:bCs/>
          <w:lang w:val="mn-MN"/>
        </w:rPr>
        <w:tab/>
      </w:r>
      <w:r>
        <w:rPr>
          <w:rFonts w:ascii="Arial" w:hAnsi="Arial" w:cs="Arial"/>
          <w:b/>
          <w:bCs/>
          <w:lang w:val="mn-MN"/>
        </w:rPr>
        <w:tab/>
      </w:r>
      <w:r>
        <w:rPr>
          <w:rFonts w:ascii="Arial" w:hAnsi="Arial" w:cs="Arial"/>
          <w:b/>
          <w:bCs/>
          <w:lang w:val="mn-MN"/>
        </w:rPr>
        <w:tab/>
        <w:t>төлөөлөг</w:t>
      </w:r>
      <w:r w:rsidR="00E568D0" w:rsidRPr="00E568D0">
        <w:rPr>
          <w:rFonts w:ascii="Arial" w:hAnsi="Arial" w:cs="Arial"/>
          <w:b/>
          <w:bCs/>
          <w:lang w:val="mn-MN"/>
        </w:rPr>
        <w:t xml:space="preserve">чид эрх, үүргийг тайлбарлах </w:t>
      </w:r>
    </w:p>
    <w:p w14:paraId="385B32B9" w14:textId="0019F24C" w:rsidR="008603C6" w:rsidRPr="008603C6" w:rsidRDefault="008603C6" w:rsidP="008603C6">
      <w:pPr>
        <w:pStyle w:val="msghead"/>
        <w:spacing w:before="0" w:after="0" w:line="240" w:lineRule="auto"/>
        <w:jc w:val="both"/>
        <w:rPr>
          <w:rStyle w:val="Hyperlink"/>
          <w:rFonts w:ascii="Arial" w:hAnsi="Arial" w:cs="Arial"/>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"../../Nemelt/2019/19-ne-096.docx" </w:instrText>
      </w:r>
      <w:r>
        <w:rPr>
          <w:rFonts w:ascii="Arial" w:hAnsi="Arial" w:cs="Arial"/>
          <w:i/>
          <w:color w:val="000000"/>
          <w:sz w:val="20"/>
          <w:szCs w:val="20"/>
        </w:rPr>
        <w:fldChar w:fldCharType="separate"/>
      </w:r>
      <w:r w:rsidRPr="008603C6">
        <w:rPr>
          <w:rStyle w:val="Hyperlink"/>
          <w:rFonts w:ascii="Arial" w:hAnsi="Arial" w:cs="Arial"/>
          <w:i/>
          <w:sz w:val="20"/>
          <w:szCs w:val="20"/>
        </w:rPr>
        <w:t xml:space="preserve">/Энэ зүйлийн гарчигт 2019 оны 10 дугаар сарын 18-ны өдрийн хуулиар </w:t>
      </w:r>
      <w:r w:rsidRPr="008603C6">
        <w:rPr>
          <w:rStyle w:val="Hyperlink"/>
          <w:rFonts w:ascii="Arial" w:hAnsi="Arial" w:cs="Arial"/>
          <w:bCs/>
          <w:i/>
          <w:sz w:val="20"/>
          <w:szCs w:val="20"/>
        </w:rPr>
        <w:t>өөрчлөлт оруулсан</w:t>
      </w:r>
      <w:r w:rsidRPr="008603C6">
        <w:rPr>
          <w:rStyle w:val="Hyperlink"/>
          <w:rFonts w:ascii="Arial" w:hAnsi="Arial" w:cs="Arial"/>
          <w:i/>
          <w:sz w:val="20"/>
          <w:szCs w:val="20"/>
        </w:rPr>
        <w:t>./</w:t>
      </w:r>
    </w:p>
    <w:p w14:paraId="26A919FF" w14:textId="6EE8121F" w:rsidR="008F0F9E" w:rsidRPr="00E568D0" w:rsidRDefault="008603C6" w:rsidP="00E568D0">
      <w:pPr>
        <w:pStyle w:val="msghead"/>
        <w:spacing w:before="0" w:after="0" w:line="240" w:lineRule="auto"/>
        <w:jc w:val="both"/>
        <w:rPr>
          <w:rFonts w:ascii="Arial" w:hAnsi="Arial" w:cs="Arial"/>
        </w:rPr>
      </w:pPr>
      <w:r>
        <w:rPr>
          <w:rFonts w:ascii="Arial" w:hAnsi="Arial" w:cs="Arial"/>
          <w:i/>
          <w:color w:val="000000"/>
          <w:sz w:val="20"/>
          <w:szCs w:val="20"/>
        </w:rPr>
        <w:fldChar w:fldCharType="end"/>
      </w:r>
      <w:r w:rsidR="00E568D0" w:rsidRPr="00E568D0">
        <w:rPr>
          <w:rFonts w:ascii="Arial" w:hAnsi="Arial" w:cs="Arial"/>
          <w:b/>
          <w:bCs/>
          <w:lang w:val="mn-MN"/>
        </w:rPr>
        <w:t xml:space="preserve">                                            </w:t>
      </w:r>
    </w:p>
    <w:p w14:paraId="4057050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95.1.</w:t>
      </w:r>
      <w:r w:rsidRPr="00E568D0">
        <w:rPr>
          <w:rFonts w:ascii="Arial" w:hAnsi="Arial" w:cs="Arial"/>
        </w:rPr>
        <w:t>Шүүх хуралдаан даргалагч хэргийн</w:t>
      </w:r>
      <w:r w:rsidRPr="00E568D0">
        <w:rPr>
          <w:rFonts w:ascii="Arial" w:hAnsi="Arial" w:cs="Arial"/>
          <w:lang w:val="mn-MN"/>
        </w:rPr>
        <w:t xml:space="preserve"> оролцогч, бусад </w:t>
      </w:r>
      <w:r w:rsidRPr="00E568D0">
        <w:rPr>
          <w:rFonts w:ascii="Arial" w:hAnsi="Arial" w:cs="Arial"/>
        </w:rPr>
        <w:t>оролцогчид хуульд заасан эрх, үүргийг нь тайлбарлан өгнө.</w:t>
      </w:r>
    </w:p>
    <w:p w14:paraId="6568E2FD" w14:textId="77777777" w:rsidR="008F0F9E" w:rsidRPr="00E568D0" w:rsidRDefault="008F0F9E" w:rsidP="00E568D0">
      <w:pPr>
        <w:pStyle w:val="NormalWeb"/>
        <w:spacing w:before="0" w:after="0" w:line="240" w:lineRule="auto"/>
        <w:jc w:val="both"/>
        <w:rPr>
          <w:rFonts w:ascii="Arial" w:hAnsi="Arial" w:cs="Arial"/>
        </w:rPr>
      </w:pPr>
    </w:p>
    <w:p w14:paraId="03D8F10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b/>
          <w:bCs/>
          <w:lang w:val="mn-MN"/>
        </w:rPr>
        <w:t xml:space="preserve">96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р зүйл.Хэргийн оролцогч</w:t>
      </w:r>
      <w:r w:rsidRPr="00E568D0">
        <w:rPr>
          <w:rFonts w:ascii="Arial" w:hAnsi="Arial" w:cs="Arial"/>
          <w:b/>
          <w:bCs/>
          <w:lang w:val="mn-MN"/>
        </w:rPr>
        <w:t xml:space="preserve">, тэдгээрийн төлөөлөгч, </w:t>
      </w:r>
    </w:p>
    <w:p w14:paraId="34A29F30"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 xml:space="preserve">                                          </w:t>
      </w:r>
      <w:r w:rsidRPr="00E568D0">
        <w:rPr>
          <w:rFonts w:ascii="Arial" w:hAnsi="Arial" w:cs="Arial"/>
          <w:b/>
          <w:bCs/>
        </w:rPr>
        <w:t>өмгөөлөгчийн хүсэлтийг шийдвэрлэх</w:t>
      </w:r>
    </w:p>
    <w:p w14:paraId="628A582C" w14:textId="6C25B7DD" w:rsidR="001A14C4" w:rsidRPr="00C20326" w:rsidRDefault="001A14C4" w:rsidP="00E568D0">
      <w:pPr>
        <w:pStyle w:val="NormalWeb"/>
        <w:spacing w:before="0" w:after="0" w:line="240" w:lineRule="auto"/>
        <w:jc w:val="both"/>
        <w:rPr>
          <w:rFonts w:ascii="Arial" w:hAnsi="Arial" w:cs="Arial"/>
          <w:iCs/>
          <w:lang w:val="mn-MN"/>
        </w:rPr>
      </w:pPr>
    </w:p>
    <w:p w14:paraId="5E1FE3A3" w14:textId="2AB0F1BA" w:rsidR="001A14C4" w:rsidRPr="00C20326" w:rsidRDefault="001A14C4" w:rsidP="00E568D0">
      <w:pPr>
        <w:pStyle w:val="NormalWeb"/>
        <w:spacing w:before="0" w:after="0" w:line="240" w:lineRule="auto"/>
        <w:jc w:val="both"/>
        <w:rPr>
          <w:rFonts w:ascii="Arial" w:hAnsi="Arial" w:cs="Arial"/>
          <w:bCs/>
          <w:iCs/>
        </w:rPr>
      </w:pPr>
      <w:r>
        <w:rPr>
          <w:rFonts w:ascii="Arial" w:hAnsi="Arial" w:cs="Arial"/>
          <w:color w:val="000000" w:themeColor="text1"/>
          <w:lang w:val="mn-MN"/>
        </w:rPr>
        <w:tab/>
      </w:r>
      <w:r w:rsidRPr="00C20326">
        <w:rPr>
          <w:rFonts w:ascii="Arial" w:hAnsi="Arial" w:cs="Arial"/>
          <w:bCs/>
          <w:iCs/>
          <w:color w:val="000000" w:themeColor="text1"/>
          <w:lang w:val="mn-MN"/>
        </w:rPr>
        <w:t>96.1.Шүүх хуралдааны явцад шинээр нотлох баримт шаардагдвал шүүх хуралдааныг нэг удаа хойшлуулах бөгөөд нотлох баримттай холбоотойгоос бусад асуудлын талаар хэргийн оролцогч, тэдгээрийн төлөөлөгч, өмгөөлөгчөөс гаргасан хүсэлтийг сонсмогц шүүгч, шүүх бүрэлдэхүүн даруй шийдвэрлэнэ. Шүүхийн урьдчилсан хэлэлцүүлгээр шийдвэрлэсэн асуудлаар шүүх хуралдаан дээр дахин хүсэлт гаргах эрхгүй.</w:t>
      </w:r>
    </w:p>
    <w:p w14:paraId="59CA5A45" w14:textId="13F38C1F" w:rsidR="001A14C4" w:rsidRPr="006E330C" w:rsidRDefault="007A5467" w:rsidP="001A14C4">
      <w:pPr>
        <w:spacing w:before="0"/>
        <w:jc w:val="both"/>
        <w:rPr>
          <w:rFonts w:ascii="Arial" w:hAnsi="Arial" w:cs="Arial"/>
          <w:bCs/>
          <w:i/>
          <w:iCs/>
          <w:sz w:val="20"/>
          <w:szCs w:val="20"/>
          <w:lang w:val="mn-MN"/>
        </w:rPr>
      </w:pPr>
      <w:hyperlink r:id="rId46" w:history="1">
        <w:r w:rsidR="001A14C4" w:rsidRPr="001E62F1">
          <w:rPr>
            <w:rStyle w:val="Hyperlink"/>
            <w:rFonts w:ascii="Arial" w:hAnsi="Arial" w:cs="Arial"/>
            <w:bCs/>
            <w:i/>
            <w:iCs/>
            <w:sz w:val="20"/>
            <w:szCs w:val="20"/>
            <w:lang w:val="mn-MN"/>
          </w:rPr>
          <w:t xml:space="preserve">/Энэ </w:t>
        </w:r>
        <w:r w:rsidR="001A14C4">
          <w:rPr>
            <w:rStyle w:val="Hyperlink"/>
            <w:rFonts w:ascii="Arial" w:hAnsi="Arial" w:cs="Arial"/>
            <w:bCs/>
            <w:i/>
            <w:iCs/>
            <w:sz w:val="20"/>
            <w:szCs w:val="20"/>
            <w:lang w:val="mn-MN"/>
          </w:rPr>
          <w:t>хэсгийг</w:t>
        </w:r>
        <w:r w:rsidR="001A14C4" w:rsidRPr="001E62F1">
          <w:rPr>
            <w:rStyle w:val="Hyperlink"/>
            <w:rFonts w:ascii="Arial" w:hAnsi="Arial" w:cs="Arial"/>
            <w:bCs/>
            <w:i/>
            <w:iCs/>
            <w:sz w:val="20"/>
            <w:szCs w:val="20"/>
            <w:lang w:val="mn-MN"/>
          </w:rPr>
          <w:t xml:space="preserve"> 2024 оны 06 дугаар сарын 05-ны өдрийн хуулиар </w:t>
        </w:r>
        <w:r w:rsidR="001A14C4">
          <w:rPr>
            <w:rStyle w:val="Hyperlink"/>
            <w:rFonts w:ascii="Arial" w:hAnsi="Arial" w:cs="Arial"/>
            <w:bCs/>
            <w:i/>
            <w:iCs/>
            <w:sz w:val="20"/>
            <w:szCs w:val="20"/>
            <w:lang w:val="mn-MN"/>
          </w:rPr>
          <w:t>өөрчлөн найруулсан</w:t>
        </w:r>
        <w:r w:rsidR="001A14C4" w:rsidRPr="001E62F1">
          <w:rPr>
            <w:rStyle w:val="Hyperlink"/>
            <w:rFonts w:ascii="Arial" w:hAnsi="Arial" w:cs="Arial"/>
            <w:bCs/>
            <w:i/>
            <w:iCs/>
            <w:sz w:val="20"/>
            <w:szCs w:val="20"/>
            <w:lang w:val="mn-MN"/>
          </w:rPr>
          <w:t>./</w:t>
        </w:r>
      </w:hyperlink>
    </w:p>
    <w:p w14:paraId="4511CE48" w14:textId="77777777" w:rsidR="008F0F9E" w:rsidRPr="00E568D0" w:rsidRDefault="008F0F9E" w:rsidP="00E568D0">
      <w:pPr>
        <w:pStyle w:val="NormalWeb"/>
        <w:spacing w:before="0" w:after="0" w:line="240" w:lineRule="auto"/>
        <w:jc w:val="both"/>
        <w:rPr>
          <w:rFonts w:ascii="Arial" w:hAnsi="Arial" w:cs="Arial"/>
        </w:rPr>
      </w:pPr>
    </w:p>
    <w:p w14:paraId="57236AB5" w14:textId="288D62BE"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96.2.шүүх хуралдаанд и</w:t>
      </w:r>
      <w:r w:rsidRPr="00E568D0">
        <w:rPr>
          <w:rFonts w:ascii="Arial" w:hAnsi="Arial" w:cs="Arial"/>
        </w:rPr>
        <w:t>рээгүй оролцогчийг зайлшгүй оролцуулах шаардлагатай гэж үзвэл шүүх хуралдааныг 14 хүртэл хоногоор хойшлуулж болно.</w:t>
      </w:r>
    </w:p>
    <w:p w14:paraId="27711373" w14:textId="6FC65A51" w:rsidR="001C5CD7" w:rsidRPr="006E330C" w:rsidRDefault="007A5467" w:rsidP="001C5CD7">
      <w:pPr>
        <w:spacing w:before="0"/>
        <w:jc w:val="both"/>
        <w:rPr>
          <w:rFonts w:ascii="Arial" w:hAnsi="Arial" w:cs="Arial"/>
          <w:bCs/>
          <w:i/>
          <w:iCs/>
          <w:sz w:val="20"/>
          <w:szCs w:val="20"/>
          <w:lang w:val="mn-MN"/>
        </w:rPr>
      </w:pPr>
      <w:hyperlink r:id="rId47" w:history="1">
        <w:r w:rsidR="001C5CD7" w:rsidRPr="001A14C4">
          <w:rPr>
            <w:rStyle w:val="Hyperlink"/>
            <w:rFonts w:ascii="Arial" w:hAnsi="Arial" w:cs="Arial"/>
            <w:bCs/>
            <w:i/>
            <w:iCs/>
            <w:color w:val="7030A0"/>
            <w:sz w:val="20"/>
            <w:szCs w:val="20"/>
            <w:lang w:val="mn-MN"/>
          </w:rPr>
          <w:t>/Энэ хэс</w:t>
        </w:r>
        <w:r w:rsidR="001C5CD7">
          <w:rPr>
            <w:rStyle w:val="Hyperlink"/>
            <w:rFonts w:ascii="Arial" w:hAnsi="Arial" w:cs="Arial"/>
            <w:bCs/>
            <w:i/>
            <w:iCs/>
            <w:color w:val="7030A0"/>
            <w:sz w:val="20"/>
            <w:szCs w:val="20"/>
            <w:lang w:val="mn-MN"/>
          </w:rPr>
          <w:t>гээс</w:t>
        </w:r>
        <w:r w:rsidR="001C5CD7" w:rsidRPr="001A14C4">
          <w:rPr>
            <w:rStyle w:val="Hyperlink"/>
            <w:rFonts w:ascii="Arial" w:hAnsi="Arial" w:cs="Arial"/>
            <w:bCs/>
            <w:i/>
            <w:iCs/>
            <w:color w:val="7030A0"/>
            <w:sz w:val="20"/>
            <w:szCs w:val="20"/>
            <w:lang w:val="mn-MN"/>
          </w:rPr>
          <w:t xml:space="preserve"> 2024 оны 06 дугаар сарын 05-ны өдрийн хуулиа</w:t>
        </w:r>
        <w:r w:rsidR="001C5CD7" w:rsidRPr="004E258B">
          <w:rPr>
            <w:rStyle w:val="Hyperlink"/>
            <w:rFonts w:ascii="Arial" w:hAnsi="Arial" w:cs="Arial"/>
            <w:bCs/>
            <w:i/>
            <w:iCs/>
            <w:color w:val="7030A0"/>
            <w:sz w:val="20"/>
            <w:szCs w:val="20"/>
            <w:lang w:val="mn-MN"/>
          </w:rPr>
          <w:t xml:space="preserve">р </w:t>
        </w:r>
        <w:r w:rsidR="00B60962">
          <w:rPr>
            <w:rFonts w:ascii="Arial" w:eastAsia="Arial" w:hAnsi="Arial" w:cs="Arial"/>
            <w:bCs/>
            <w:color w:val="7030A0"/>
            <w:sz w:val="20"/>
            <w:szCs w:val="20"/>
            <w:lang w:val="mn-MN"/>
          </w:rPr>
          <w:t>өөрчлөлт оруулсан.</w:t>
        </w:r>
        <w:r w:rsidR="001C5CD7" w:rsidRPr="001E62F1">
          <w:rPr>
            <w:rStyle w:val="Hyperlink"/>
            <w:rFonts w:ascii="Arial" w:hAnsi="Arial" w:cs="Arial"/>
            <w:bCs/>
            <w:i/>
            <w:iCs/>
            <w:sz w:val="20"/>
            <w:szCs w:val="20"/>
            <w:lang w:val="mn-MN"/>
          </w:rPr>
          <w:t>/</w:t>
        </w:r>
      </w:hyperlink>
    </w:p>
    <w:p w14:paraId="04C197B2" w14:textId="77777777" w:rsidR="008F0F9E" w:rsidRPr="00E568D0" w:rsidRDefault="008F0F9E" w:rsidP="00E568D0">
      <w:pPr>
        <w:pStyle w:val="NormalWeb"/>
        <w:spacing w:before="0" w:after="0" w:line="240" w:lineRule="auto"/>
        <w:jc w:val="both"/>
        <w:rPr>
          <w:rFonts w:ascii="Arial" w:hAnsi="Arial" w:cs="Arial"/>
        </w:rPr>
      </w:pPr>
    </w:p>
    <w:p w14:paraId="11E5376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96.3.</w:t>
      </w:r>
      <w:r w:rsidRPr="00E568D0">
        <w:rPr>
          <w:rFonts w:ascii="Arial" w:hAnsi="Arial" w:cs="Arial"/>
        </w:rPr>
        <w:t>Шүүх хуралдааны явцад шинэ нотлох баримт зайлшгүй шаардлагатай гэж үзвэл шүүх хуралдааныг 30 хүртэл хоногоор хойшлуулж  болно.</w:t>
      </w:r>
    </w:p>
    <w:p w14:paraId="218AEC38" w14:textId="77777777" w:rsidR="008F0F9E" w:rsidRPr="00E568D0" w:rsidRDefault="008F0F9E" w:rsidP="00E568D0">
      <w:pPr>
        <w:pStyle w:val="NormalWeb"/>
        <w:spacing w:before="0" w:after="0" w:line="240" w:lineRule="auto"/>
        <w:jc w:val="both"/>
        <w:rPr>
          <w:rFonts w:ascii="Arial" w:hAnsi="Arial" w:cs="Arial"/>
        </w:rPr>
      </w:pPr>
    </w:p>
    <w:p w14:paraId="6994E19B"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97 дугаар</w:t>
      </w:r>
      <w:r w:rsidRPr="00E568D0">
        <w:rPr>
          <w:rFonts w:ascii="Arial" w:hAnsi="Arial" w:cs="Arial"/>
          <w:b/>
          <w:bCs/>
        </w:rPr>
        <w:t xml:space="preserve"> зүйл.Хэрэг хэлэлцэж эхлэх</w:t>
      </w:r>
    </w:p>
    <w:p w14:paraId="0F9FD92B" w14:textId="77777777" w:rsidR="008F0F9E" w:rsidRPr="00E568D0" w:rsidRDefault="008F0F9E" w:rsidP="00E568D0">
      <w:pPr>
        <w:pStyle w:val="msghead"/>
        <w:spacing w:before="0" w:after="0" w:line="240" w:lineRule="auto"/>
        <w:rPr>
          <w:rFonts w:ascii="Arial" w:hAnsi="Arial" w:cs="Arial"/>
        </w:rPr>
      </w:pPr>
    </w:p>
    <w:p w14:paraId="025B02A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97.1.</w:t>
      </w:r>
      <w:r w:rsidRPr="00E568D0">
        <w:rPr>
          <w:rFonts w:ascii="Arial" w:hAnsi="Arial" w:cs="Arial"/>
        </w:rPr>
        <w:t xml:space="preserve">Хэрэг </w:t>
      </w:r>
      <w:r w:rsidRPr="00E568D0">
        <w:rPr>
          <w:rFonts w:ascii="Arial" w:hAnsi="Arial" w:cs="Arial"/>
          <w:lang w:val="mn-MN"/>
        </w:rPr>
        <w:t>хэлэлцэх</w:t>
      </w:r>
      <w:r w:rsidRPr="00E568D0">
        <w:rPr>
          <w:rFonts w:ascii="Arial" w:hAnsi="Arial" w:cs="Arial"/>
        </w:rPr>
        <w:t xml:space="preserve"> ажиллагаа</w:t>
      </w:r>
      <w:r w:rsidRPr="00E568D0">
        <w:rPr>
          <w:rFonts w:ascii="Arial" w:hAnsi="Arial" w:cs="Arial"/>
          <w:lang w:val="mn-MN"/>
        </w:rPr>
        <w:t xml:space="preserve"> шүүгч </w:t>
      </w:r>
      <w:r w:rsidRPr="00E568D0">
        <w:rPr>
          <w:rFonts w:ascii="Arial" w:hAnsi="Arial" w:cs="Arial"/>
        </w:rPr>
        <w:t>хэргийн талаар танилцуулснаар эхэлнэ.</w:t>
      </w:r>
    </w:p>
    <w:p w14:paraId="78811402" w14:textId="77777777" w:rsidR="008F0F9E" w:rsidRPr="00E568D0" w:rsidRDefault="008F0F9E" w:rsidP="00E568D0">
      <w:pPr>
        <w:pStyle w:val="NormalWeb"/>
        <w:spacing w:before="0" w:after="0" w:line="240" w:lineRule="auto"/>
        <w:jc w:val="both"/>
        <w:rPr>
          <w:rFonts w:ascii="Arial" w:hAnsi="Arial" w:cs="Arial"/>
        </w:rPr>
      </w:pPr>
    </w:p>
    <w:p w14:paraId="0AE9870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97.2.</w:t>
      </w:r>
      <w:r w:rsidRPr="00E568D0">
        <w:rPr>
          <w:rFonts w:ascii="Arial" w:hAnsi="Arial" w:cs="Arial"/>
        </w:rPr>
        <w:t>Нэхэмжлэгч нэхэмжлэлээ дэмжиж байгаа эсэх, хариуцагч нэхэмжлэ</w:t>
      </w:r>
      <w:r w:rsidRPr="00E568D0">
        <w:rPr>
          <w:rFonts w:ascii="Arial" w:hAnsi="Arial" w:cs="Arial"/>
          <w:lang w:val="mn-MN"/>
        </w:rPr>
        <w:t>л</w:t>
      </w:r>
      <w:r w:rsidRPr="00E568D0">
        <w:rPr>
          <w:rFonts w:ascii="Arial" w:hAnsi="Arial" w:cs="Arial"/>
        </w:rPr>
        <w:t>ийн шаардлагыг зөвшөөрч байгаа эсэх,</w:t>
      </w:r>
      <w:r w:rsidRPr="00E568D0">
        <w:rPr>
          <w:rFonts w:ascii="Arial" w:hAnsi="Arial" w:cs="Arial"/>
          <w:lang w:val="mn-MN"/>
        </w:rPr>
        <w:t xml:space="preserve"> </w:t>
      </w:r>
      <w:r w:rsidRPr="00E568D0">
        <w:rPr>
          <w:rFonts w:ascii="Arial" w:hAnsi="Arial" w:cs="Arial"/>
        </w:rPr>
        <w:t>эвлэрэх хүсэлтэй байгаа эсэхийг шүүх хуралдаан даргалагч асууж тодруулна.</w:t>
      </w:r>
    </w:p>
    <w:p w14:paraId="3BEE7435" w14:textId="77777777" w:rsidR="008F0F9E" w:rsidRPr="00E568D0" w:rsidRDefault="008F0F9E" w:rsidP="00E568D0">
      <w:pPr>
        <w:pStyle w:val="NormalWeb"/>
        <w:spacing w:before="0" w:after="0" w:line="240" w:lineRule="auto"/>
        <w:jc w:val="both"/>
        <w:rPr>
          <w:rFonts w:ascii="Arial" w:hAnsi="Arial" w:cs="Arial"/>
        </w:rPr>
      </w:pPr>
    </w:p>
    <w:p w14:paraId="45ECEC7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98 дугаар</w:t>
      </w:r>
      <w:r w:rsidRPr="00E568D0">
        <w:rPr>
          <w:rFonts w:ascii="Arial" w:hAnsi="Arial" w:cs="Arial"/>
          <w:b/>
          <w:bCs/>
        </w:rPr>
        <w:t xml:space="preserve"> зүйл.Хэргийн оролцогч</w:t>
      </w:r>
      <w:r w:rsidRPr="00E568D0">
        <w:rPr>
          <w:rFonts w:ascii="Arial" w:hAnsi="Arial" w:cs="Arial"/>
          <w:b/>
          <w:bCs/>
          <w:lang w:val="mn-MN"/>
        </w:rPr>
        <w:t xml:space="preserve">, тэдгээрийн төлөөлөгч, </w:t>
      </w:r>
    </w:p>
    <w:p w14:paraId="2D38A1EB"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 xml:space="preserve">                                                      өмгөөлөгч </w:t>
      </w:r>
      <w:r w:rsidRPr="00E568D0">
        <w:rPr>
          <w:rFonts w:ascii="Arial" w:hAnsi="Arial" w:cs="Arial"/>
          <w:b/>
          <w:bCs/>
        </w:rPr>
        <w:t>мэтгэлцэх</w:t>
      </w:r>
    </w:p>
    <w:p w14:paraId="70A8848B" w14:textId="77777777" w:rsidR="008F0F9E" w:rsidRPr="00E568D0" w:rsidRDefault="008F0F9E" w:rsidP="00E568D0">
      <w:pPr>
        <w:pStyle w:val="msghead"/>
        <w:spacing w:before="0" w:after="0" w:line="240" w:lineRule="auto"/>
        <w:jc w:val="both"/>
        <w:rPr>
          <w:rFonts w:ascii="Arial" w:hAnsi="Arial" w:cs="Arial"/>
        </w:rPr>
      </w:pPr>
    </w:p>
    <w:p w14:paraId="0BF1AFF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98.1.Хэргийн оролцогч, тэдгээрийн төлөөлөгч, өмгөөлөгч </w:t>
      </w:r>
      <w:r w:rsidRPr="00E568D0">
        <w:rPr>
          <w:rFonts w:ascii="Arial" w:hAnsi="Arial" w:cs="Arial"/>
        </w:rPr>
        <w:t xml:space="preserve">тайлбар гаргахын өмнө шүүх хуралдаан даргалагч тэдэнд эрх, үүрэг болон үнэн </w:t>
      </w:r>
      <w:r w:rsidRPr="00E568D0">
        <w:rPr>
          <w:rFonts w:ascii="Arial" w:hAnsi="Arial" w:cs="Arial"/>
          <w:lang w:val="mn-MN"/>
        </w:rPr>
        <w:t>зөв</w:t>
      </w:r>
      <w:r w:rsidRPr="00E568D0">
        <w:rPr>
          <w:rFonts w:ascii="Arial" w:hAnsi="Arial" w:cs="Arial"/>
        </w:rPr>
        <w:t xml:space="preserve"> тайлбар өгөхийг урьдчилан сануулна.</w:t>
      </w:r>
    </w:p>
    <w:p w14:paraId="51F8B773" w14:textId="77777777" w:rsidR="008F0F9E" w:rsidRPr="00E568D0" w:rsidRDefault="008F0F9E" w:rsidP="00E568D0">
      <w:pPr>
        <w:pStyle w:val="NormalWeb"/>
        <w:spacing w:before="0" w:after="0" w:line="240" w:lineRule="auto"/>
        <w:jc w:val="both"/>
        <w:rPr>
          <w:rFonts w:ascii="Arial" w:hAnsi="Arial" w:cs="Arial"/>
        </w:rPr>
      </w:pPr>
    </w:p>
    <w:p w14:paraId="4DA2A85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98.2.Нэхэмжлэлийн шаардлага, түүний үндэслэл, маргааны үйл баримт, захиргааны үйл ажиллагааны үндэслэлийг нотлох болон үгүйсгэх байдлаар мэтгэлцэнэ. </w:t>
      </w:r>
    </w:p>
    <w:p w14:paraId="74220612" w14:textId="77777777" w:rsidR="008F0F9E" w:rsidRPr="00E568D0" w:rsidRDefault="008F0F9E" w:rsidP="00E568D0">
      <w:pPr>
        <w:pStyle w:val="NormalWeb"/>
        <w:spacing w:before="0" w:after="0" w:line="240" w:lineRule="auto"/>
        <w:jc w:val="both"/>
        <w:rPr>
          <w:rFonts w:ascii="Arial" w:hAnsi="Arial" w:cs="Arial"/>
        </w:rPr>
      </w:pPr>
    </w:p>
    <w:p w14:paraId="584FDE4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98.3.</w:t>
      </w:r>
      <w:r w:rsidRPr="00E568D0">
        <w:rPr>
          <w:rFonts w:ascii="Arial" w:hAnsi="Arial" w:cs="Arial"/>
        </w:rPr>
        <w:t>Хэргийн оролцогч, тэдгээрийн төлөөлөгч, өмгөөлөгч урьд бичгээр тайлбар гаргасан бол шүүх хуралдаан дээр тухайн тайлбараа танилцуулж болно.</w:t>
      </w:r>
    </w:p>
    <w:p w14:paraId="0B0ECF1E" w14:textId="77777777" w:rsidR="008F0F9E" w:rsidRPr="00E568D0" w:rsidRDefault="008F0F9E" w:rsidP="00E568D0">
      <w:pPr>
        <w:pStyle w:val="NormalWeb"/>
        <w:spacing w:before="0" w:after="0" w:line="240" w:lineRule="auto"/>
        <w:jc w:val="both"/>
        <w:rPr>
          <w:rFonts w:ascii="Arial" w:hAnsi="Arial" w:cs="Arial"/>
        </w:rPr>
      </w:pPr>
    </w:p>
    <w:p w14:paraId="522C6167"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99 дүгээр </w:t>
      </w:r>
      <w:r w:rsidRPr="00E568D0">
        <w:rPr>
          <w:rFonts w:ascii="Arial" w:hAnsi="Arial" w:cs="Arial"/>
          <w:b/>
          <w:bCs/>
        </w:rPr>
        <w:t>зүйл.Нотлох баримтыг шинжлэх дараалал</w:t>
      </w:r>
    </w:p>
    <w:p w14:paraId="0BA18C68" w14:textId="77777777" w:rsidR="008F0F9E" w:rsidRPr="00E568D0" w:rsidRDefault="008F0F9E" w:rsidP="00E568D0">
      <w:pPr>
        <w:pStyle w:val="msghead"/>
        <w:spacing w:before="0" w:after="0" w:line="240" w:lineRule="auto"/>
        <w:rPr>
          <w:rFonts w:ascii="Arial" w:hAnsi="Arial" w:cs="Arial"/>
        </w:rPr>
      </w:pPr>
    </w:p>
    <w:p w14:paraId="4F94190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99.1.</w:t>
      </w:r>
      <w:r w:rsidRPr="00E568D0">
        <w:rPr>
          <w:rFonts w:ascii="Arial" w:hAnsi="Arial" w:cs="Arial"/>
        </w:rPr>
        <w:t>Шүү</w:t>
      </w:r>
      <w:r w:rsidRPr="00E568D0">
        <w:rPr>
          <w:rFonts w:ascii="Arial" w:hAnsi="Arial" w:cs="Arial"/>
          <w:lang w:val="mn-MN"/>
        </w:rPr>
        <w:t>х хуралдаан даргалагч</w:t>
      </w:r>
      <w:r w:rsidRPr="00E568D0">
        <w:rPr>
          <w:rFonts w:ascii="Arial" w:hAnsi="Arial" w:cs="Arial"/>
        </w:rPr>
        <w:t xml:space="preserve"> гэрч, шинжээчээс мэдүүлэг авах</w:t>
      </w:r>
      <w:r w:rsidRPr="00E568D0">
        <w:rPr>
          <w:rFonts w:ascii="Arial" w:hAnsi="Arial" w:cs="Arial"/>
          <w:lang w:val="mn-MN"/>
        </w:rPr>
        <w:t>,</w:t>
      </w:r>
      <w:r w:rsidRPr="00E568D0">
        <w:rPr>
          <w:rFonts w:ascii="Arial" w:hAnsi="Arial" w:cs="Arial"/>
        </w:rPr>
        <w:t xml:space="preserve"> цугларсан бичмэл болон эд мөрийн баримтыг судлах, үзлэг хийх, бусад нотлох баримтыг шинжлэх дарааллыг тогтоо</w:t>
      </w:r>
      <w:r w:rsidRPr="00E568D0">
        <w:rPr>
          <w:rFonts w:ascii="Arial" w:hAnsi="Arial" w:cs="Arial"/>
          <w:lang w:val="mn-MN"/>
        </w:rPr>
        <w:t>но.</w:t>
      </w:r>
    </w:p>
    <w:p w14:paraId="7F919BBA" w14:textId="77777777" w:rsidR="008F0F9E" w:rsidRPr="00E568D0" w:rsidRDefault="008F0F9E" w:rsidP="00E568D0">
      <w:pPr>
        <w:pStyle w:val="NormalWeb"/>
        <w:spacing w:before="0" w:after="0" w:line="240" w:lineRule="auto"/>
        <w:jc w:val="both"/>
        <w:rPr>
          <w:rFonts w:ascii="Arial" w:hAnsi="Arial" w:cs="Arial"/>
        </w:rPr>
      </w:pPr>
    </w:p>
    <w:p w14:paraId="10101B8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bCs/>
          <w:lang w:val="mn-MN"/>
        </w:rPr>
        <w:tab/>
        <w:t>100 дугаар</w:t>
      </w:r>
      <w:r w:rsidRPr="00E568D0">
        <w:rPr>
          <w:rFonts w:ascii="Arial" w:hAnsi="Arial" w:cs="Arial"/>
          <w:b/>
          <w:bCs/>
        </w:rPr>
        <w:t xml:space="preserve"> зүйл.Гэрчийн мэдүүлэг сонсох</w:t>
      </w:r>
    </w:p>
    <w:p w14:paraId="54FC74FD" w14:textId="77777777" w:rsidR="008F0F9E" w:rsidRPr="00E568D0" w:rsidRDefault="008F0F9E" w:rsidP="00E568D0">
      <w:pPr>
        <w:pStyle w:val="NormalWeb"/>
        <w:spacing w:before="0" w:after="0" w:line="240" w:lineRule="auto"/>
        <w:jc w:val="both"/>
        <w:rPr>
          <w:rFonts w:ascii="Arial" w:hAnsi="Arial" w:cs="Arial"/>
        </w:rPr>
      </w:pPr>
    </w:p>
    <w:p w14:paraId="7420E62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100.1.</w:t>
      </w:r>
      <w:r w:rsidRPr="00E568D0">
        <w:rPr>
          <w:rFonts w:ascii="Arial" w:hAnsi="Arial" w:cs="Arial"/>
        </w:rPr>
        <w:t xml:space="preserve">Шүүх хуралдаан даргалагч гэрчийг шүүх хуралдааны танхимд оруулж, түүний үүрэг, хүлээлгэх хариуцлагыг урьдчилан сануулж, </w:t>
      </w:r>
      <w:r w:rsidRPr="00E568D0">
        <w:rPr>
          <w:rFonts w:ascii="Arial" w:hAnsi="Arial" w:cs="Arial"/>
          <w:lang w:val="mn-MN"/>
        </w:rPr>
        <w:t>баримтжуулна.</w:t>
      </w:r>
    </w:p>
    <w:p w14:paraId="2D2B2524" w14:textId="77777777" w:rsidR="008F0F9E" w:rsidRPr="00E568D0" w:rsidRDefault="008F0F9E" w:rsidP="00E568D0">
      <w:pPr>
        <w:pStyle w:val="NormalWeb"/>
        <w:spacing w:before="0" w:after="0" w:line="240" w:lineRule="auto"/>
        <w:jc w:val="both"/>
        <w:rPr>
          <w:rFonts w:ascii="Arial" w:hAnsi="Arial" w:cs="Arial"/>
        </w:rPr>
      </w:pPr>
    </w:p>
    <w:p w14:paraId="6B3C92F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100.2.Хоёр, түүнээс олон г</w:t>
      </w:r>
      <w:r w:rsidRPr="00E568D0">
        <w:rPr>
          <w:rFonts w:ascii="Arial" w:hAnsi="Arial" w:cs="Arial"/>
        </w:rPr>
        <w:t>эрч</w:t>
      </w:r>
      <w:r w:rsidRPr="00E568D0">
        <w:rPr>
          <w:rFonts w:ascii="Arial" w:hAnsi="Arial" w:cs="Arial"/>
          <w:lang w:val="mn-MN"/>
        </w:rPr>
        <w:t xml:space="preserve">ийг </w:t>
      </w:r>
      <w:r w:rsidRPr="00E568D0">
        <w:rPr>
          <w:rFonts w:ascii="Arial" w:hAnsi="Arial" w:cs="Arial"/>
        </w:rPr>
        <w:t>тус тусад нь асууна. Мэдүүлэг өгч эхлээгүй байгаа гэрч шүүх хуралдааны ажиллагаа явагдаж байх үед шүүх хуралдааны танхимд байж болохгүй. Хэрэв мэдүүлэг өгсөн гэрчийг гарч явахыг шүүх хуралдаан даргалагч зөвшөөрөөгүй бол гэрч шүүх хуралдаан дуустал танхимд байна.</w:t>
      </w:r>
    </w:p>
    <w:p w14:paraId="0DE00DF7" w14:textId="77777777" w:rsidR="008F0F9E" w:rsidRPr="00E568D0" w:rsidRDefault="008F0F9E" w:rsidP="00E568D0">
      <w:pPr>
        <w:pStyle w:val="NormalWeb"/>
        <w:spacing w:before="0" w:after="0" w:line="240" w:lineRule="auto"/>
        <w:jc w:val="both"/>
        <w:rPr>
          <w:rFonts w:ascii="Arial" w:hAnsi="Arial" w:cs="Arial"/>
        </w:rPr>
      </w:pPr>
    </w:p>
    <w:p w14:paraId="6784819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100.3.</w:t>
      </w:r>
      <w:r w:rsidRPr="00E568D0">
        <w:rPr>
          <w:rFonts w:ascii="Arial" w:hAnsi="Arial" w:cs="Arial"/>
        </w:rPr>
        <w:t xml:space="preserve">Насанд хүрээгүй гэрчээс мэдүүлэг авахдаа эцэг, эх, </w:t>
      </w:r>
      <w:r w:rsidRPr="00E568D0">
        <w:rPr>
          <w:rFonts w:ascii="Arial" w:eastAsia="Times New Roman" w:hAnsi="Arial" w:cs="Arial"/>
        </w:rPr>
        <w:t>асран хамгаалагч,</w:t>
      </w:r>
      <w:r w:rsidRPr="00E568D0">
        <w:rPr>
          <w:rFonts w:ascii="Arial" w:hAnsi="Arial" w:cs="Arial"/>
        </w:rPr>
        <w:t xml:space="preserve"> харгалзан дэмжигч, эсхүл сурган хүмүүжүүлэгчийг байлцуулна.</w:t>
      </w:r>
    </w:p>
    <w:p w14:paraId="616C54EC" w14:textId="77777777" w:rsidR="008F0F9E" w:rsidRPr="00E568D0" w:rsidRDefault="008F0F9E" w:rsidP="00E568D0">
      <w:pPr>
        <w:pStyle w:val="NormalWeb"/>
        <w:spacing w:before="0" w:after="0" w:line="240" w:lineRule="auto"/>
        <w:jc w:val="both"/>
        <w:rPr>
          <w:rFonts w:ascii="Arial" w:hAnsi="Arial" w:cs="Arial"/>
        </w:rPr>
      </w:pPr>
    </w:p>
    <w:p w14:paraId="1402BE2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100.4.</w:t>
      </w:r>
      <w:r w:rsidRPr="00E568D0">
        <w:rPr>
          <w:rFonts w:ascii="Arial" w:eastAsia="Times New Roman" w:hAnsi="Arial" w:cs="Arial"/>
        </w:rPr>
        <w:t>Насанд хүрээгүй гэрчийн</w:t>
      </w:r>
      <w:r w:rsidRPr="00E568D0">
        <w:rPr>
          <w:rFonts w:ascii="Arial" w:hAnsi="Arial" w:cs="Arial"/>
        </w:rPr>
        <w:t xml:space="preserve"> мэдүүлгийг шүүх сонсохдоо үнэн зөв мэдүүлэг өгөхөд нь нөлөөлж болохоор оролцогчийг шүүх хуралдааны танхимаас түр гаргаж </w:t>
      </w:r>
      <w:r w:rsidRPr="00E568D0">
        <w:rPr>
          <w:rFonts w:ascii="Arial" w:eastAsia="Times New Roman" w:hAnsi="Arial" w:cs="Arial"/>
        </w:rPr>
        <w:t>болох бөгөөд</w:t>
      </w:r>
      <w:r w:rsidRPr="00E568D0">
        <w:rPr>
          <w:rFonts w:ascii="Arial" w:hAnsi="Arial" w:cs="Arial"/>
        </w:rPr>
        <w:t xml:space="preserve"> гарсан этгээд шүүх хуралдааны танхимд буцаж ороход насанд хүрээгүй гэрчийн мэдүүлгийг түүнд танилцуулж, асуулт тавих боломж олгоно.</w:t>
      </w:r>
    </w:p>
    <w:p w14:paraId="484483AD" w14:textId="77777777" w:rsidR="008F0F9E" w:rsidRPr="00E568D0" w:rsidRDefault="008F0F9E" w:rsidP="00E568D0">
      <w:pPr>
        <w:pStyle w:val="NormalWeb"/>
        <w:spacing w:before="0" w:after="0" w:line="240" w:lineRule="auto"/>
        <w:jc w:val="both"/>
        <w:rPr>
          <w:rFonts w:ascii="Arial" w:hAnsi="Arial" w:cs="Arial"/>
        </w:rPr>
      </w:pPr>
    </w:p>
    <w:p w14:paraId="077C6A9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100.5.Насанд хүрээгүй гэрчийн мэдүүлгийг сонссоны дараа түүнийг шүүх хуралдааны танхимаас гаргана.</w:t>
      </w:r>
    </w:p>
    <w:p w14:paraId="4B11645D" w14:textId="77777777" w:rsidR="008F0F9E" w:rsidRPr="00E568D0" w:rsidRDefault="008F0F9E" w:rsidP="00E568D0">
      <w:pPr>
        <w:pStyle w:val="NormalWeb"/>
        <w:spacing w:before="0" w:after="0" w:line="240" w:lineRule="auto"/>
        <w:jc w:val="both"/>
        <w:rPr>
          <w:rFonts w:ascii="Arial" w:hAnsi="Arial" w:cs="Arial"/>
        </w:rPr>
      </w:pPr>
    </w:p>
    <w:p w14:paraId="7544314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100.6.</w:t>
      </w:r>
      <w:r w:rsidRPr="00E568D0">
        <w:rPr>
          <w:rFonts w:ascii="Arial" w:hAnsi="Arial" w:cs="Arial"/>
        </w:rPr>
        <w:t>Шүүгч гэрчээс мэдүүлгийг урьдчилан авах, эсхүл давтан асууж болно.</w:t>
      </w:r>
    </w:p>
    <w:p w14:paraId="542272EA" w14:textId="77777777" w:rsidR="008F0F9E" w:rsidRPr="00E568D0" w:rsidRDefault="008F0F9E" w:rsidP="00E568D0">
      <w:pPr>
        <w:pStyle w:val="NormalWeb"/>
        <w:spacing w:before="0" w:after="0" w:line="240" w:lineRule="auto"/>
        <w:jc w:val="both"/>
        <w:rPr>
          <w:rFonts w:ascii="Arial" w:hAnsi="Arial" w:cs="Arial"/>
        </w:rPr>
      </w:pPr>
    </w:p>
    <w:p w14:paraId="489F4EDA" w14:textId="77777777" w:rsidR="00BF59D6" w:rsidRDefault="00E568D0" w:rsidP="00E568D0">
      <w:pPr>
        <w:pStyle w:val="msghead"/>
        <w:spacing w:before="0" w:after="0" w:line="240" w:lineRule="auto"/>
        <w:rPr>
          <w:rFonts w:ascii="Arial" w:hAnsi="Arial" w:cs="Arial"/>
          <w:b/>
          <w:bCs/>
        </w:rPr>
      </w:pPr>
      <w:r w:rsidRPr="00E568D0">
        <w:rPr>
          <w:rFonts w:ascii="Arial" w:hAnsi="Arial" w:cs="Arial"/>
          <w:lang w:val="mn-MN"/>
        </w:rPr>
        <w:tab/>
      </w:r>
      <w:r w:rsidRPr="00E568D0">
        <w:rPr>
          <w:rFonts w:ascii="Arial" w:hAnsi="Arial" w:cs="Arial"/>
          <w:b/>
          <w:bCs/>
          <w:lang w:val="mn-MN"/>
        </w:rPr>
        <w:t xml:space="preserve">101 дүгээр </w:t>
      </w:r>
      <w:r w:rsidRPr="00E568D0">
        <w:rPr>
          <w:rFonts w:ascii="Arial" w:hAnsi="Arial" w:cs="Arial"/>
          <w:b/>
          <w:bCs/>
        </w:rPr>
        <w:t>зүйл.Бичмэл</w:t>
      </w:r>
      <w:r w:rsidRPr="00E568D0">
        <w:rPr>
          <w:rFonts w:ascii="Arial" w:hAnsi="Arial" w:cs="Arial"/>
          <w:b/>
          <w:bCs/>
          <w:lang w:val="mn-MN"/>
        </w:rPr>
        <w:t>, цахим</w:t>
      </w:r>
      <w:r w:rsidRPr="00E568D0">
        <w:rPr>
          <w:rFonts w:ascii="Arial" w:hAnsi="Arial" w:cs="Arial"/>
          <w:b/>
          <w:bCs/>
        </w:rPr>
        <w:t xml:space="preserve"> болон эд мөрийн </w:t>
      </w:r>
    </w:p>
    <w:p w14:paraId="22A0E4DA" w14:textId="77777777" w:rsidR="008F0F9E" w:rsidRPr="00E568D0" w:rsidRDefault="00BF59D6" w:rsidP="00E568D0">
      <w:pPr>
        <w:pStyle w:val="msghead"/>
        <w:spacing w:before="0" w:after="0" w:line="240" w:lineRule="auto"/>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E568D0" w:rsidRPr="00E568D0">
        <w:rPr>
          <w:rFonts w:ascii="Arial" w:hAnsi="Arial" w:cs="Arial"/>
          <w:b/>
          <w:bCs/>
        </w:rPr>
        <w:t>баримтыг шинжлэх</w:t>
      </w:r>
    </w:p>
    <w:p w14:paraId="11784901" w14:textId="77777777" w:rsidR="008F0F9E" w:rsidRPr="00E568D0" w:rsidRDefault="008F0F9E" w:rsidP="00E568D0">
      <w:pPr>
        <w:pStyle w:val="msghead"/>
        <w:spacing w:before="0" w:after="0" w:line="240" w:lineRule="auto"/>
        <w:rPr>
          <w:rFonts w:ascii="Arial" w:hAnsi="Arial" w:cs="Arial"/>
        </w:rPr>
      </w:pPr>
    </w:p>
    <w:p w14:paraId="4E955B9E" w14:textId="77777777" w:rsidR="008F0F9E" w:rsidRPr="009D7F0A"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9D7F0A">
        <w:rPr>
          <w:rFonts w:ascii="Arial" w:hAnsi="Arial" w:cs="Arial"/>
          <w:lang w:val="mn-MN"/>
        </w:rPr>
        <w:t>101.1.</w:t>
      </w:r>
      <w:r w:rsidRPr="009D7F0A">
        <w:rPr>
          <w:rFonts w:ascii="Arial" w:hAnsi="Arial" w:cs="Arial"/>
        </w:rPr>
        <w:t>Шүүх хэрэгт цугларсан эд мөрийн баримт болон баримт бичгийг судалж, шаардлагатай бол хэргийн оролцогч,</w:t>
      </w:r>
      <w:r w:rsidRPr="009D7F0A">
        <w:rPr>
          <w:rFonts w:ascii="Arial" w:hAnsi="Arial" w:cs="Arial"/>
          <w:lang w:val="mn-MN"/>
        </w:rPr>
        <w:t xml:space="preserve"> тэдгээрийн төлөөлөгч, өмгөөлөгч,</w:t>
      </w:r>
      <w:r w:rsidRPr="009D7F0A">
        <w:rPr>
          <w:rFonts w:ascii="Arial" w:hAnsi="Arial" w:cs="Arial"/>
        </w:rPr>
        <w:t xml:space="preserve"> гэрч, </w:t>
      </w:r>
      <w:r w:rsidRPr="009D7F0A">
        <w:rPr>
          <w:rFonts w:ascii="Arial" w:hAnsi="Arial" w:cs="Arial"/>
        </w:rPr>
        <w:lastRenderedPageBreak/>
        <w:t>шинжээчийн хүсэлтээр бичмэл</w:t>
      </w:r>
      <w:r w:rsidRPr="009D7F0A">
        <w:rPr>
          <w:rFonts w:ascii="Arial" w:hAnsi="Arial" w:cs="Arial"/>
          <w:lang w:val="mn-MN"/>
        </w:rPr>
        <w:t>, цахим</w:t>
      </w:r>
      <w:r w:rsidRPr="009D7F0A">
        <w:rPr>
          <w:rFonts w:ascii="Arial" w:hAnsi="Arial" w:cs="Arial"/>
        </w:rPr>
        <w:t xml:space="preserve"> нотлох баримтыг шүүх хуралдаанд уншин сонсгож, эд мөрийн баримтыг танилцуулна.</w:t>
      </w:r>
    </w:p>
    <w:p w14:paraId="3594F922" w14:textId="77777777" w:rsidR="007558FF" w:rsidRPr="00E568D0" w:rsidRDefault="007558FF" w:rsidP="00E568D0">
      <w:pPr>
        <w:pStyle w:val="NormalWeb"/>
        <w:spacing w:before="0" w:after="0" w:line="240" w:lineRule="auto"/>
        <w:jc w:val="both"/>
        <w:rPr>
          <w:rFonts w:ascii="Arial" w:hAnsi="Arial" w:cs="Arial"/>
        </w:rPr>
      </w:pPr>
    </w:p>
    <w:p w14:paraId="3FB5F562" w14:textId="51A76C44" w:rsidR="008F0F9E" w:rsidRPr="009D7F0A" w:rsidRDefault="00E568D0" w:rsidP="00E568D0">
      <w:pPr>
        <w:pStyle w:val="NormalWeb"/>
        <w:spacing w:before="0" w:after="0" w:line="240" w:lineRule="auto"/>
        <w:jc w:val="both"/>
        <w:rPr>
          <w:rFonts w:ascii="Arial" w:hAnsi="Arial" w:cs="Arial"/>
          <w:strike/>
        </w:rPr>
      </w:pPr>
      <w:r w:rsidRPr="00E568D0">
        <w:rPr>
          <w:rFonts w:ascii="Arial" w:hAnsi="Arial" w:cs="Arial"/>
          <w:lang w:val="mn-MN"/>
        </w:rPr>
        <w:tab/>
      </w:r>
      <w:r w:rsidRPr="009D7F0A">
        <w:rPr>
          <w:rFonts w:ascii="Arial" w:hAnsi="Arial" w:cs="Arial"/>
          <w:strike/>
          <w:lang w:val="mn-MN"/>
        </w:rPr>
        <w:t>101.2.</w:t>
      </w:r>
      <w:r w:rsidRPr="009D7F0A">
        <w:rPr>
          <w:rFonts w:ascii="Arial" w:hAnsi="Arial" w:cs="Arial"/>
          <w:strike/>
        </w:rPr>
        <w:t xml:space="preserve">Хуульд заасан </w:t>
      </w:r>
      <w:r w:rsidR="00ED7653" w:rsidRPr="009D7F0A">
        <w:rPr>
          <w:rFonts w:ascii="Arial" w:hAnsi="Arial" w:cs="Arial"/>
          <w:strike/>
          <w:color w:val="000000" w:themeColor="text1"/>
          <w:shd w:val="clear" w:color="auto" w:fill="FFFFFF"/>
          <w:lang w:val="mn-MN"/>
        </w:rPr>
        <w:t>төрийн болон албаны нууц, байгууллагын нууц, хүний эмзэг мэдээлэлтэй</w:t>
      </w:r>
      <w:r w:rsidRPr="009D7F0A">
        <w:rPr>
          <w:rFonts w:ascii="Arial" w:hAnsi="Arial" w:cs="Arial"/>
          <w:strike/>
        </w:rPr>
        <w:t xml:space="preserve"> холбогдсон баримтыг </w:t>
      </w:r>
      <w:r w:rsidRPr="009D7F0A">
        <w:rPr>
          <w:rFonts w:ascii="Arial" w:hAnsi="Arial" w:cs="Arial"/>
          <w:strike/>
          <w:lang w:val="mn-MN"/>
        </w:rPr>
        <w:t xml:space="preserve">хэрэг хянан шийдвэрлэх ажиллагааны явцад </w:t>
      </w:r>
      <w:r w:rsidRPr="009D7F0A">
        <w:rPr>
          <w:rFonts w:ascii="Arial" w:hAnsi="Arial" w:cs="Arial"/>
          <w:strike/>
        </w:rPr>
        <w:t xml:space="preserve">танилцуулахгүй. </w:t>
      </w:r>
      <w:r w:rsidR="00ED7653" w:rsidRPr="009D7F0A">
        <w:rPr>
          <w:rFonts w:ascii="Arial" w:hAnsi="Arial" w:cs="Arial"/>
          <w:strike/>
          <w:color w:val="000000" w:themeColor="text1"/>
          <w:lang w:val="mn-MN"/>
        </w:rPr>
        <w:t>Захидал харилцааны мэдээллийг</w:t>
      </w:r>
      <w:r w:rsidR="00ED7653" w:rsidRPr="009D7F0A">
        <w:rPr>
          <w:rFonts w:ascii="Arial" w:hAnsi="Arial" w:cs="Arial"/>
          <w:strike/>
        </w:rPr>
        <w:t xml:space="preserve"> </w:t>
      </w:r>
      <w:r w:rsidRPr="009D7F0A">
        <w:rPr>
          <w:rFonts w:ascii="Arial" w:hAnsi="Arial" w:cs="Arial"/>
          <w:strike/>
        </w:rPr>
        <w:t>хамгаалахын тулд хувийн захидал, бичгийг тухайн этгээдийн зөвшөөрөлтэйгөөр нээлттэй шүүх хуралдаанд уншин сонсгож болно. Хэрэв зөвшөөрөл аваагүй бол хувийн захидал, бичгийг уншин сонсгох болон шинжлэх ажиллагааг хаалттай шүүх хуралдаанаар гүйцэтгэнэ.</w:t>
      </w:r>
    </w:p>
    <w:p w14:paraId="232C86E8" w14:textId="305FA40D" w:rsidR="008E7C50" w:rsidRPr="008E7C50" w:rsidRDefault="007A5467" w:rsidP="008E7C50">
      <w:pPr>
        <w:spacing w:before="0" w:line="240" w:lineRule="auto"/>
        <w:jc w:val="both"/>
        <w:rPr>
          <w:rFonts w:ascii="Arial" w:hAnsi="Arial" w:cs="Arial"/>
          <w:i/>
          <w:sz w:val="20"/>
          <w:szCs w:val="20"/>
        </w:rPr>
      </w:pPr>
      <w:hyperlink r:id="rId48" w:history="1">
        <w:r w:rsidR="008E7C50" w:rsidRPr="00F95218">
          <w:rPr>
            <w:rStyle w:val="Hyperlink"/>
            <w:rFonts w:ascii="Arial" w:hAnsi="Arial" w:cs="Arial"/>
            <w:i/>
            <w:sz w:val="20"/>
            <w:szCs w:val="20"/>
          </w:rPr>
          <w:t xml:space="preserve">/Энэ хэсэгт 2021 оны 12 дугаар сарын 17-ны өдрийн хуулиар </w:t>
        </w:r>
        <w:r w:rsidR="008E7C50" w:rsidRPr="00F95218">
          <w:rPr>
            <w:rStyle w:val="Hyperlink"/>
            <w:rFonts w:ascii="Arial" w:hAnsi="Arial" w:cs="Arial"/>
            <w:bCs/>
            <w:i/>
            <w:sz w:val="20"/>
            <w:szCs w:val="20"/>
          </w:rPr>
          <w:t>өөрчлөлт оруулсан</w:t>
        </w:r>
        <w:r w:rsidR="008E7C50" w:rsidRPr="00F95218">
          <w:rPr>
            <w:rStyle w:val="Hyperlink"/>
            <w:rFonts w:ascii="Arial" w:hAnsi="Arial" w:cs="Arial"/>
            <w:i/>
            <w:sz w:val="20"/>
            <w:szCs w:val="20"/>
          </w:rPr>
          <w:t>./</w:t>
        </w:r>
      </w:hyperlink>
    </w:p>
    <w:p w14:paraId="50567B12" w14:textId="62D49EB7" w:rsidR="009D7F0A" w:rsidRDefault="007A5467" w:rsidP="009D7F0A">
      <w:pPr>
        <w:pStyle w:val="NormalWeb"/>
        <w:spacing w:before="0" w:after="0" w:line="240" w:lineRule="auto"/>
        <w:jc w:val="both"/>
        <w:rPr>
          <w:rFonts w:ascii="Arial" w:hAnsi="Arial" w:cs="Arial"/>
          <w:bCs/>
          <w:i/>
          <w:iCs/>
          <w:sz w:val="20"/>
          <w:szCs w:val="20"/>
          <w:lang w:val="mn-MN"/>
        </w:rPr>
      </w:pPr>
      <w:hyperlink r:id="rId49" w:history="1">
        <w:r w:rsidR="009D7F0A" w:rsidRPr="001A14C4">
          <w:rPr>
            <w:rStyle w:val="Hyperlink"/>
            <w:rFonts w:ascii="Arial" w:hAnsi="Arial" w:cs="Arial"/>
            <w:bCs/>
            <w:i/>
            <w:iCs/>
            <w:color w:val="7030A0"/>
            <w:sz w:val="20"/>
            <w:szCs w:val="20"/>
            <w:lang w:val="mn-MN"/>
          </w:rPr>
          <w:t>/Энэ хэс</w:t>
        </w:r>
        <w:r w:rsidR="009D7F0A">
          <w:rPr>
            <w:rStyle w:val="Hyperlink"/>
            <w:rFonts w:ascii="Arial" w:hAnsi="Arial" w:cs="Arial"/>
            <w:bCs/>
            <w:i/>
            <w:iCs/>
            <w:color w:val="7030A0"/>
            <w:sz w:val="20"/>
            <w:szCs w:val="20"/>
            <w:lang w:val="mn-MN"/>
          </w:rPr>
          <w:t>гийг</w:t>
        </w:r>
        <w:r w:rsidR="009D7F0A" w:rsidRPr="001A14C4">
          <w:rPr>
            <w:rStyle w:val="Hyperlink"/>
            <w:rFonts w:ascii="Arial" w:hAnsi="Arial" w:cs="Arial"/>
            <w:bCs/>
            <w:i/>
            <w:iCs/>
            <w:color w:val="7030A0"/>
            <w:sz w:val="20"/>
            <w:szCs w:val="20"/>
            <w:lang w:val="mn-MN"/>
          </w:rPr>
          <w:t xml:space="preserve"> 2024 оны 06 дугаар сарын 05-ны өдрийн хуулиа</w:t>
        </w:r>
        <w:r w:rsidR="009D7F0A" w:rsidRPr="004E258B">
          <w:rPr>
            <w:rStyle w:val="Hyperlink"/>
            <w:rFonts w:ascii="Arial" w:hAnsi="Arial" w:cs="Arial"/>
            <w:bCs/>
            <w:i/>
            <w:iCs/>
            <w:color w:val="7030A0"/>
            <w:sz w:val="20"/>
            <w:szCs w:val="20"/>
            <w:lang w:val="mn-MN"/>
          </w:rPr>
          <w:t>р</w:t>
        </w:r>
        <w:r w:rsidR="00C9672D">
          <w:rPr>
            <w:rStyle w:val="Hyperlink"/>
            <w:rFonts w:ascii="Arial" w:hAnsi="Arial" w:cs="Arial"/>
            <w:bCs/>
            <w:i/>
            <w:iCs/>
            <w:color w:val="7030A0"/>
            <w:sz w:val="20"/>
            <w:szCs w:val="20"/>
            <w:lang w:val="mn-MN"/>
          </w:rPr>
          <w:t xml:space="preserve"> хүчингүй болсонд тооцсон</w:t>
        </w:r>
        <w:r w:rsidR="009D7F0A" w:rsidRPr="001E62F1">
          <w:rPr>
            <w:rStyle w:val="Hyperlink"/>
            <w:rFonts w:ascii="Arial" w:hAnsi="Arial" w:cs="Arial"/>
            <w:bCs/>
            <w:i/>
            <w:iCs/>
            <w:sz w:val="20"/>
            <w:szCs w:val="20"/>
            <w:lang w:val="mn-MN"/>
          </w:rPr>
          <w:t>./</w:t>
        </w:r>
      </w:hyperlink>
    </w:p>
    <w:p w14:paraId="42939515" w14:textId="77777777" w:rsidR="008F0F9E" w:rsidRPr="00E568D0" w:rsidRDefault="008F0F9E" w:rsidP="00E568D0">
      <w:pPr>
        <w:pStyle w:val="NormalWeb"/>
        <w:spacing w:before="0" w:after="0" w:line="240" w:lineRule="auto"/>
        <w:jc w:val="both"/>
        <w:rPr>
          <w:rFonts w:ascii="Arial" w:hAnsi="Arial" w:cs="Arial"/>
        </w:rPr>
      </w:pPr>
    </w:p>
    <w:p w14:paraId="32CB105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101.3.</w:t>
      </w:r>
      <w:r w:rsidRPr="00E568D0">
        <w:rPr>
          <w:rFonts w:ascii="Arial" w:hAnsi="Arial" w:cs="Arial"/>
        </w:rPr>
        <w:t>Хэрэгт байгаа бичмэл</w:t>
      </w:r>
      <w:r w:rsidRPr="00E568D0">
        <w:rPr>
          <w:rFonts w:ascii="Arial" w:hAnsi="Arial" w:cs="Arial"/>
          <w:lang w:val="mn-MN"/>
        </w:rPr>
        <w:t>, цахим</w:t>
      </w:r>
      <w:r w:rsidRPr="00E568D0">
        <w:rPr>
          <w:rFonts w:ascii="Arial" w:hAnsi="Arial" w:cs="Arial"/>
        </w:rPr>
        <w:t xml:space="preserve"> баримт хуурамч болохыг мэдсэн этгээд уг баримтыг нотлох баримтаас хасуулах хүсэлтийг шүүхэд гаргана. Бичмэл баримт хуурамч гэж мэдэгдсэн этгээд энэ тухайгаа нотлох үүрэгтэй. Бичмэл</w:t>
      </w:r>
      <w:r w:rsidRPr="00E568D0">
        <w:rPr>
          <w:rFonts w:ascii="Arial" w:hAnsi="Arial" w:cs="Arial"/>
          <w:lang w:val="mn-MN"/>
        </w:rPr>
        <w:t>, цахим</w:t>
      </w:r>
      <w:r w:rsidRPr="00E568D0">
        <w:rPr>
          <w:rFonts w:ascii="Arial" w:hAnsi="Arial" w:cs="Arial"/>
        </w:rPr>
        <w:t xml:space="preserve"> баримт хуурамч эсэхийг шалгахын тулд шүүх шинжилгээ хийлгэх болон бусад нотлох баримт шаардан авч болно.</w:t>
      </w:r>
    </w:p>
    <w:p w14:paraId="333F6912" w14:textId="77777777" w:rsidR="008F0F9E" w:rsidRPr="00E568D0" w:rsidRDefault="008F0F9E" w:rsidP="00E568D0">
      <w:pPr>
        <w:pStyle w:val="NormalWeb"/>
        <w:spacing w:before="0" w:after="0" w:line="240" w:lineRule="auto"/>
        <w:jc w:val="both"/>
        <w:rPr>
          <w:rFonts w:ascii="Arial" w:hAnsi="Arial" w:cs="Arial"/>
        </w:rPr>
      </w:pPr>
    </w:p>
    <w:p w14:paraId="22AEB49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101.4.</w:t>
      </w:r>
      <w:r w:rsidRPr="00E568D0">
        <w:rPr>
          <w:rFonts w:ascii="Arial" w:hAnsi="Arial" w:cs="Arial"/>
        </w:rPr>
        <w:t>Бичмэл</w:t>
      </w:r>
      <w:r w:rsidRPr="00E568D0">
        <w:rPr>
          <w:rFonts w:ascii="Arial" w:hAnsi="Arial" w:cs="Arial"/>
          <w:lang w:val="mn-MN"/>
        </w:rPr>
        <w:t>, цахим</w:t>
      </w:r>
      <w:r w:rsidRPr="00E568D0">
        <w:rPr>
          <w:rFonts w:ascii="Arial" w:hAnsi="Arial" w:cs="Arial"/>
        </w:rPr>
        <w:t xml:space="preserve"> баримт хуурамч байсан нь тогтоогдвол шүүх түүнийг нотлох баримтаас хасах бөгөөд хэргийн оролцогч</w:t>
      </w:r>
      <w:r w:rsidRPr="00E568D0">
        <w:rPr>
          <w:rFonts w:ascii="Arial" w:hAnsi="Arial" w:cs="Arial"/>
          <w:lang w:val="mn-MN"/>
        </w:rPr>
        <w:t>, тэдгээрийн төлөөлөгч, өмгөөлөгч</w:t>
      </w:r>
      <w:r w:rsidRPr="00E568D0">
        <w:rPr>
          <w:rFonts w:ascii="Arial" w:hAnsi="Arial" w:cs="Arial"/>
        </w:rPr>
        <w:t xml:space="preserve"> шаардлагатай гэж үзвэл хуурамч баримт бичгийн талаар эрх бүхий байгууллагад гомдол гаргаж болно.</w:t>
      </w:r>
    </w:p>
    <w:p w14:paraId="2353425A" w14:textId="77777777" w:rsidR="008F0F9E" w:rsidRPr="00E568D0" w:rsidRDefault="008F0F9E" w:rsidP="00E568D0">
      <w:pPr>
        <w:pStyle w:val="NormalWeb"/>
        <w:spacing w:before="0" w:after="0" w:line="240" w:lineRule="auto"/>
        <w:jc w:val="both"/>
        <w:rPr>
          <w:rFonts w:ascii="Arial" w:hAnsi="Arial" w:cs="Arial"/>
        </w:rPr>
      </w:pPr>
    </w:p>
    <w:p w14:paraId="4C25385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102 </w:t>
      </w:r>
      <w:r w:rsidRPr="00E568D0">
        <w:rPr>
          <w:rFonts w:ascii="Arial" w:hAnsi="Arial" w:cs="Arial"/>
          <w:b/>
          <w:bCs/>
        </w:rPr>
        <w:t>д</w:t>
      </w:r>
      <w:r w:rsidRPr="00E568D0">
        <w:rPr>
          <w:rFonts w:ascii="Arial" w:hAnsi="Arial" w:cs="Arial"/>
          <w:b/>
          <w:bCs/>
          <w:lang w:val="mn-MN"/>
        </w:rPr>
        <w:t>угаа</w:t>
      </w:r>
      <w:r w:rsidRPr="00E568D0">
        <w:rPr>
          <w:rFonts w:ascii="Arial" w:hAnsi="Arial" w:cs="Arial"/>
          <w:b/>
          <w:bCs/>
        </w:rPr>
        <w:t>р зүйл.Шинжээчийн дүгнэлт сонсгох</w:t>
      </w:r>
    </w:p>
    <w:p w14:paraId="4AEEF337" w14:textId="77777777" w:rsidR="008F0F9E" w:rsidRPr="00E568D0" w:rsidRDefault="008F0F9E" w:rsidP="00E568D0">
      <w:pPr>
        <w:pStyle w:val="msghead"/>
        <w:spacing w:before="0" w:after="0" w:line="240" w:lineRule="auto"/>
        <w:rPr>
          <w:rFonts w:ascii="Arial" w:hAnsi="Arial" w:cs="Arial"/>
        </w:rPr>
      </w:pPr>
    </w:p>
    <w:p w14:paraId="4BF552C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102.1.</w:t>
      </w:r>
      <w:r w:rsidRPr="00E568D0">
        <w:rPr>
          <w:rFonts w:ascii="Arial" w:hAnsi="Arial" w:cs="Arial"/>
        </w:rPr>
        <w:t>Шинжээчийн дүгнэлтийг шүүх хуралдаанд уншиж сонсгоно.</w:t>
      </w:r>
    </w:p>
    <w:p w14:paraId="1D74A4C9" w14:textId="77777777" w:rsidR="008F0F9E" w:rsidRPr="00E568D0" w:rsidRDefault="008F0F9E" w:rsidP="00E568D0">
      <w:pPr>
        <w:pStyle w:val="NormalWeb"/>
        <w:spacing w:before="0" w:after="0" w:line="240" w:lineRule="auto"/>
        <w:jc w:val="both"/>
        <w:rPr>
          <w:rFonts w:ascii="Arial" w:hAnsi="Arial" w:cs="Arial"/>
        </w:rPr>
      </w:pPr>
    </w:p>
    <w:p w14:paraId="1EE2715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102.2.</w:t>
      </w:r>
      <w:r w:rsidRPr="00E568D0">
        <w:rPr>
          <w:rFonts w:ascii="Arial" w:hAnsi="Arial" w:cs="Arial"/>
        </w:rPr>
        <w:t>Шинжээч шүүх хуралдаанд оролцож байгаа бол өөрийн дүгнэлтийг тайлбарлана. Дараа нь шинжээчид асуулт тавьж болно.</w:t>
      </w:r>
    </w:p>
    <w:p w14:paraId="7023B50E" w14:textId="77777777" w:rsidR="008F0F9E" w:rsidRPr="00E568D0" w:rsidRDefault="008F0F9E" w:rsidP="00E568D0">
      <w:pPr>
        <w:pStyle w:val="NormalWeb"/>
        <w:spacing w:before="0" w:after="0" w:line="240" w:lineRule="auto"/>
        <w:jc w:val="both"/>
        <w:rPr>
          <w:rFonts w:ascii="Arial" w:hAnsi="Arial" w:cs="Arial"/>
        </w:rPr>
      </w:pPr>
    </w:p>
    <w:p w14:paraId="24E5C3BD" w14:textId="34340F20"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00C92A11" w:rsidRPr="005768CE">
        <w:rPr>
          <w:rFonts w:ascii="Arial" w:hAnsi="Arial" w:cs="Arial"/>
          <w:noProof/>
          <w:color w:val="000000"/>
          <w:shd w:val="clear" w:color="auto" w:fill="FFFFFF"/>
          <w:lang w:val="mn-MN"/>
        </w:rPr>
        <w:t>102.3.</w:t>
      </w:r>
      <w:r w:rsidR="00C92A11" w:rsidRPr="005768CE">
        <w:rPr>
          <w:rFonts w:ascii="Arial" w:hAnsi="Arial" w:cs="Arial"/>
          <w:noProof/>
          <w:color w:val="000000"/>
          <w:lang w:val="mn-MN"/>
        </w:rPr>
        <w:t xml:space="preserve">Шинжээчийн дүгнэлт бүрэн бус, эсхүл шинжилгээ хийлгэж байгаа асуудалтай холбоотой шинэ нөхцөл байдал бий болсон, эсхүл үндэслэлгүй, эсхүл үндэслэлтэй эсэх нь эргэлзээтэй гэж үзвэл Шүүх шинжилгээний тухай хуулийн 27, 28 дугаар зүйлд заасан нэмэлт, эсхүл дахин шинжилгээ </w:t>
      </w:r>
      <w:r w:rsidR="00C92A11" w:rsidRPr="005768CE">
        <w:rPr>
          <w:rFonts w:ascii="Arial" w:hAnsi="Arial" w:cs="Arial"/>
          <w:noProof/>
          <w:color w:val="000000"/>
          <w:shd w:val="clear" w:color="auto" w:fill="FFFFFF"/>
          <w:lang w:val="mn-MN"/>
        </w:rPr>
        <w:t>хийлгэж болно.</w:t>
      </w:r>
    </w:p>
    <w:p w14:paraId="36A4A3B5" w14:textId="77777777" w:rsidR="00C92A11" w:rsidRDefault="007A5467" w:rsidP="00C92A11">
      <w:pPr>
        <w:spacing w:before="0" w:line="240" w:lineRule="auto"/>
        <w:jc w:val="both"/>
        <w:rPr>
          <w:rFonts w:ascii="Arial" w:hAnsi="Arial" w:cs="Arial"/>
          <w:i/>
          <w:color w:val="000000"/>
          <w:sz w:val="20"/>
          <w:szCs w:val="20"/>
        </w:rPr>
      </w:pPr>
      <w:hyperlink r:id="rId50" w:history="1">
        <w:r w:rsidR="00C92A11" w:rsidRPr="00F52430">
          <w:rPr>
            <w:rStyle w:val="Hyperlink"/>
            <w:rFonts w:ascii="Arial" w:hAnsi="Arial" w:cs="Arial"/>
            <w:i/>
            <w:sz w:val="20"/>
            <w:szCs w:val="20"/>
          </w:rPr>
          <w:t>/Энэ хэсгийг 2022 оны 12 дугаар сарын 23-ны өдрийн хуулиар өөрчлөн найруулсан./</w:t>
        </w:r>
      </w:hyperlink>
    </w:p>
    <w:p w14:paraId="1D92E1A2" w14:textId="77777777" w:rsidR="008F0F9E" w:rsidRPr="00E568D0" w:rsidRDefault="008F0F9E" w:rsidP="00E568D0">
      <w:pPr>
        <w:pStyle w:val="NormalWeb"/>
        <w:spacing w:before="0" w:after="0" w:line="240" w:lineRule="auto"/>
        <w:jc w:val="both"/>
        <w:rPr>
          <w:rFonts w:ascii="Arial" w:hAnsi="Arial" w:cs="Arial"/>
        </w:rPr>
      </w:pPr>
    </w:p>
    <w:p w14:paraId="26E6D1A1"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103 дугаар</w:t>
      </w:r>
      <w:r w:rsidRPr="00E568D0">
        <w:rPr>
          <w:rFonts w:ascii="Arial" w:hAnsi="Arial" w:cs="Arial"/>
          <w:b/>
          <w:bCs/>
        </w:rPr>
        <w:t xml:space="preserve"> зүйл.Хэргийн оролцогчоос нэмж тодруулах</w:t>
      </w:r>
    </w:p>
    <w:p w14:paraId="0004D5CC" w14:textId="77777777" w:rsidR="008F0F9E" w:rsidRPr="00E568D0" w:rsidRDefault="008F0F9E" w:rsidP="00E568D0">
      <w:pPr>
        <w:pStyle w:val="msghead"/>
        <w:spacing w:before="0" w:after="0" w:line="240" w:lineRule="auto"/>
        <w:rPr>
          <w:rFonts w:ascii="Arial" w:hAnsi="Arial" w:cs="Arial"/>
        </w:rPr>
      </w:pPr>
    </w:p>
    <w:p w14:paraId="548AB17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103.1.</w:t>
      </w:r>
      <w:r w:rsidRPr="00E568D0">
        <w:rPr>
          <w:rFonts w:ascii="Arial" w:hAnsi="Arial" w:cs="Arial"/>
        </w:rPr>
        <w:t xml:space="preserve">Нотлох баримт шинжлэн судалсны дараа шүүх хуралдаан даргалагч нэмж тодруулах зүйл байгаа эсэхийг </w:t>
      </w:r>
      <w:r w:rsidRPr="00E568D0">
        <w:rPr>
          <w:rFonts w:ascii="Arial" w:hAnsi="Arial" w:cs="Arial"/>
          <w:lang w:val="mn-MN"/>
        </w:rPr>
        <w:t>х</w:t>
      </w:r>
      <w:r w:rsidRPr="00E568D0">
        <w:rPr>
          <w:rFonts w:ascii="Arial" w:hAnsi="Arial" w:cs="Arial"/>
        </w:rPr>
        <w:t>эргийн оролцогч</w:t>
      </w:r>
      <w:r w:rsidRPr="00E568D0">
        <w:rPr>
          <w:rFonts w:ascii="Arial" w:hAnsi="Arial" w:cs="Arial"/>
          <w:lang w:val="mn-MN"/>
        </w:rPr>
        <w:t xml:space="preserve">, тэдгээрийн төлөөлөгч, </w:t>
      </w:r>
      <w:r w:rsidRPr="00E568D0">
        <w:rPr>
          <w:rFonts w:ascii="Arial" w:hAnsi="Arial" w:cs="Arial"/>
        </w:rPr>
        <w:t>өмгөөлөгчөөс асууна.</w:t>
      </w:r>
    </w:p>
    <w:p w14:paraId="67C66769" w14:textId="77777777" w:rsidR="008F0F9E" w:rsidRPr="00E568D0" w:rsidRDefault="008F0F9E" w:rsidP="00E568D0">
      <w:pPr>
        <w:pStyle w:val="NormalWeb"/>
        <w:spacing w:before="0" w:after="0" w:line="240" w:lineRule="auto"/>
        <w:jc w:val="both"/>
        <w:rPr>
          <w:rFonts w:ascii="Arial" w:hAnsi="Arial" w:cs="Arial"/>
        </w:rPr>
      </w:pPr>
    </w:p>
    <w:p w14:paraId="417A1EA8"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104 дүгээр</w:t>
      </w:r>
      <w:r w:rsidRPr="00E568D0">
        <w:rPr>
          <w:rFonts w:ascii="Arial" w:hAnsi="Arial" w:cs="Arial"/>
          <w:b/>
          <w:bCs/>
        </w:rPr>
        <w:t xml:space="preserve"> зүйл.Иргэдийн төлөөлөгч дүгнэлт гаргах</w:t>
      </w:r>
    </w:p>
    <w:p w14:paraId="04F6E202" w14:textId="77777777" w:rsidR="008F0F9E" w:rsidRPr="00E568D0" w:rsidRDefault="008F0F9E" w:rsidP="00E568D0">
      <w:pPr>
        <w:pStyle w:val="msghead"/>
        <w:spacing w:before="0" w:after="0" w:line="240" w:lineRule="auto"/>
        <w:rPr>
          <w:rFonts w:ascii="Arial" w:hAnsi="Arial" w:cs="Arial"/>
        </w:rPr>
      </w:pPr>
    </w:p>
    <w:p w14:paraId="0E492B7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104</w:t>
      </w:r>
      <w:r w:rsidRPr="00E568D0">
        <w:rPr>
          <w:rFonts w:ascii="Arial" w:hAnsi="Arial" w:cs="Arial"/>
        </w:rPr>
        <w:t>.1.Иргэдийн төлөөлөгч маргааны үйл баримт</w:t>
      </w:r>
      <w:r w:rsidRPr="00E568D0">
        <w:rPr>
          <w:rFonts w:ascii="Arial" w:hAnsi="Arial" w:cs="Arial"/>
          <w:lang w:val="mn-MN"/>
        </w:rPr>
        <w:t>ын</w:t>
      </w:r>
      <w:r w:rsidRPr="00E568D0">
        <w:rPr>
          <w:rFonts w:ascii="Arial" w:hAnsi="Arial" w:cs="Arial"/>
        </w:rPr>
        <w:t xml:space="preserve"> талаар дүгнэлтээ бичгээр гаргана. Эрүүл мэндийн болон хүндэтгэн үзэх бусад шалтгааны улмаас бичгээр гаргах боломжгүй бол энэ тухай шүүх хуралдааны тэмдэглэлд тэмдэглүүлж, амаар дүгнэлт гаргаж болно.</w:t>
      </w:r>
    </w:p>
    <w:p w14:paraId="281430D2" w14:textId="77777777" w:rsidR="008F0F9E" w:rsidRPr="00E568D0" w:rsidRDefault="008F0F9E" w:rsidP="00E568D0">
      <w:pPr>
        <w:pStyle w:val="NormalWeb"/>
        <w:spacing w:before="0" w:after="0" w:line="240" w:lineRule="auto"/>
        <w:jc w:val="both"/>
        <w:rPr>
          <w:rFonts w:ascii="Arial" w:hAnsi="Arial" w:cs="Arial"/>
        </w:rPr>
      </w:pPr>
    </w:p>
    <w:p w14:paraId="29A1A68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1</w:t>
      </w:r>
      <w:r w:rsidRPr="00E568D0">
        <w:rPr>
          <w:rFonts w:ascii="Arial" w:hAnsi="Arial" w:cs="Arial"/>
          <w:lang w:val="mn-MN"/>
        </w:rPr>
        <w:t>04</w:t>
      </w:r>
      <w:r w:rsidRPr="00E568D0">
        <w:rPr>
          <w:rFonts w:ascii="Arial" w:hAnsi="Arial" w:cs="Arial"/>
        </w:rPr>
        <w:t>.2.Иргэдийн төлөөлөгч дүгнэлтээ шүүх хуралдаанд уншиж сонсгоно.</w:t>
      </w:r>
    </w:p>
    <w:p w14:paraId="397F6D41" w14:textId="77777777" w:rsidR="008F0F9E" w:rsidRPr="00E568D0" w:rsidRDefault="008F0F9E" w:rsidP="00E568D0">
      <w:pPr>
        <w:pStyle w:val="NormalWeb"/>
        <w:spacing w:before="0" w:after="0" w:line="240" w:lineRule="auto"/>
        <w:jc w:val="both"/>
        <w:rPr>
          <w:rFonts w:ascii="Arial" w:hAnsi="Arial" w:cs="Arial"/>
        </w:rPr>
      </w:pPr>
    </w:p>
    <w:p w14:paraId="688F1E0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105 дугаар</w:t>
      </w:r>
      <w:r w:rsidRPr="00E568D0">
        <w:rPr>
          <w:rFonts w:ascii="Arial" w:hAnsi="Arial" w:cs="Arial"/>
          <w:b/>
          <w:bCs/>
        </w:rPr>
        <w:t xml:space="preserve"> зүйл.</w:t>
      </w:r>
      <w:r w:rsidRPr="00E568D0">
        <w:rPr>
          <w:rFonts w:ascii="Arial" w:hAnsi="Arial" w:cs="Arial"/>
          <w:b/>
          <w:lang w:val="mn-MN"/>
        </w:rPr>
        <w:t>Шүүх хуралдаан завсарлах</w:t>
      </w:r>
    </w:p>
    <w:p w14:paraId="557F83A0" w14:textId="77777777" w:rsidR="008F0F9E" w:rsidRPr="00E568D0" w:rsidRDefault="008F0F9E" w:rsidP="00E568D0">
      <w:pPr>
        <w:pStyle w:val="msghead"/>
        <w:spacing w:before="0" w:after="0" w:line="240" w:lineRule="auto"/>
        <w:rPr>
          <w:rFonts w:ascii="Arial" w:hAnsi="Arial" w:cs="Arial"/>
        </w:rPr>
      </w:pPr>
    </w:p>
    <w:p w14:paraId="17E97AD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lastRenderedPageBreak/>
        <w:tab/>
        <w:t>1</w:t>
      </w:r>
      <w:r w:rsidRPr="00E568D0">
        <w:rPr>
          <w:rFonts w:ascii="Arial" w:hAnsi="Arial" w:cs="Arial"/>
          <w:lang w:val="mn-MN"/>
        </w:rPr>
        <w:t>05</w:t>
      </w:r>
      <w:r w:rsidRPr="00E568D0">
        <w:rPr>
          <w:rFonts w:ascii="Arial" w:hAnsi="Arial" w:cs="Arial"/>
        </w:rPr>
        <w:t>.1.Шүүх хуралдаан даргалагч шүүх хуралдаан завсарласныг мэдэгдэж, шүүх бүрэлдэхүүн шийдвэрээ гаргахын тулд зөвлөлдөх тасалгаанд орно.</w:t>
      </w:r>
    </w:p>
    <w:p w14:paraId="731ABBFC" w14:textId="77777777" w:rsidR="008F0F9E" w:rsidRPr="00E568D0" w:rsidRDefault="008F0F9E" w:rsidP="00E568D0">
      <w:pPr>
        <w:pStyle w:val="NormalWeb"/>
        <w:spacing w:before="0" w:after="0" w:line="240" w:lineRule="auto"/>
        <w:jc w:val="both"/>
        <w:rPr>
          <w:rFonts w:ascii="Arial" w:hAnsi="Arial" w:cs="Arial"/>
        </w:rPr>
      </w:pPr>
    </w:p>
    <w:p w14:paraId="63AA94A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ab/>
      </w:r>
      <w:r w:rsidRPr="00E568D0">
        <w:rPr>
          <w:rFonts w:ascii="Arial" w:hAnsi="Arial" w:cs="Arial"/>
          <w:lang w:val="mn-MN"/>
        </w:rPr>
        <w:t>105.2.Шүүх хуралдааны завсарлагаар хэргийн оролцогч, тэдгээрийн төлөөлөгч, өмгөөлөгч шүүх хуралдааныг орхиж явахыг хориглоно.</w:t>
      </w:r>
    </w:p>
    <w:p w14:paraId="2214B57D" w14:textId="77777777" w:rsidR="008F0F9E" w:rsidRPr="00E568D0" w:rsidRDefault="008F0F9E" w:rsidP="00E568D0">
      <w:pPr>
        <w:pStyle w:val="NormalWeb"/>
        <w:spacing w:before="0" w:after="0" w:line="240" w:lineRule="auto"/>
        <w:jc w:val="both"/>
        <w:rPr>
          <w:rFonts w:ascii="Arial" w:hAnsi="Arial" w:cs="Arial"/>
        </w:rPr>
      </w:pPr>
    </w:p>
    <w:p w14:paraId="0F833D74"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106 дугаар </w:t>
      </w:r>
      <w:r w:rsidRPr="00E568D0">
        <w:rPr>
          <w:rFonts w:ascii="Arial" w:hAnsi="Arial" w:cs="Arial"/>
          <w:b/>
          <w:bCs/>
        </w:rPr>
        <w:t>зүйл.Шүүхийн шийдвэр, түүнийг гаргах</w:t>
      </w:r>
    </w:p>
    <w:p w14:paraId="38D931BB" w14:textId="77777777" w:rsidR="008F0F9E" w:rsidRPr="00E568D0" w:rsidRDefault="008F0F9E" w:rsidP="00E568D0">
      <w:pPr>
        <w:pStyle w:val="msghead"/>
        <w:spacing w:before="0" w:after="0" w:line="240" w:lineRule="auto"/>
        <w:rPr>
          <w:rFonts w:ascii="Arial" w:hAnsi="Arial" w:cs="Arial"/>
        </w:rPr>
      </w:pPr>
    </w:p>
    <w:p w14:paraId="7F559B5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106.1.Анхан шатны </w:t>
      </w:r>
      <w:r w:rsidRPr="00E568D0">
        <w:rPr>
          <w:rFonts w:ascii="Arial" w:hAnsi="Arial" w:cs="Arial"/>
        </w:rPr>
        <w:t xml:space="preserve">шүүх шийдвэрээ Монгол Улсын нэрийн өмнөөс </w:t>
      </w:r>
      <w:r w:rsidRPr="00E568D0">
        <w:rPr>
          <w:rFonts w:ascii="Arial" w:hAnsi="Arial" w:cs="Arial"/>
          <w:lang w:val="mn-MN"/>
        </w:rPr>
        <w:t>гаргана</w:t>
      </w:r>
      <w:r w:rsidRPr="00E568D0">
        <w:rPr>
          <w:rFonts w:ascii="Arial" w:hAnsi="Arial" w:cs="Arial"/>
        </w:rPr>
        <w:t>.</w:t>
      </w:r>
    </w:p>
    <w:p w14:paraId="123437BD" w14:textId="77777777" w:rsidR="008F0F9E" w:rsidRPr="00E568D0" w:rsidRDefault="008F0F9E" w:rsidP="00E568D0">
      <w:pPr>
        <w:pStyle w:val="NormalWeb"/>
        <w:spacing w:before="0" w:after="0" w:line="240" w:lineRule="auto"/>
        <w:jc w:val="both"/>
        <w:rPr>
          <w:rFonts w:ascii="Arial" w:hAnsi="Arial" w:cs="Arial"/>
        </w:rPr>
      </w:pPr>
    </w:p>
    <w:p w14:paraId="784B01E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1</w:t>
      </w:r>
      <w:r w:rsidRPr="00E568D0">
        <w:rPr>
          <w:rFonts w:ascii="Arial" w:hAnsi="Arial" w:cs="Arial"/>
          <w:lang w:val="mn-MN"/>
        </w:rPr>
        <w:t>06</w:t>
      </w:r>
      <w:r w:rsidRPr="00E568D0">
        <w:rPr>
          <w:rFonts w:ascii="Arial" w:hAnsi="Arial" w:cs="Arial"/>
        </w:rPr>
        <w:t>.2.Шийдвэр хууль ёсны бөгөөд үндэслэл бүхий байна.</w:t>
      </w:r>
    </w:p>
    <w:p w14:paraId="70942C17" w14:textId="77777777" w:rsidR="008F0F9E" w:rsidRPr="00E568D0" w:rsidRDefault="008F0F9E" w:rsidP="00E568D0">
      <w:pPr>
        <w:pStyle w:val="NormalWeb"/>
        <w:spacing w:before="0" w:after="0" w:line="240" w:lineRule="auto"/>
        <w:jc w:val="both"/>
        <w:rPr>
          <w:rFonts w:ascii="Arial" w:hAnsi="Arial" w:cs="Arial"/>
        </w:rPr>
      </w:pPr>
    </w:p>
    <w:p w14:paraId="7F6C6B4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106.3.</w:t>
      </w:r>
      <w:r w:rsidRPr="00E568D0">
        <w:rPr>
          <w:rFonts w:ascii="Arial" w:hAnsi="Arial" w:cs="Arial"/>
        </w:rPr>
        <w:t>Анхан шатны шүүхээс захиргааны хэргийг шүүх хуралдаанаар хянан хэлэлцээд дараахь шийдвэрийг гаргана:</w:t>
      </w:r>
    </w:p>
    <w:p w14:paraId="7D5BBB62" w14:textId="77777777" w:rsidR="008F0F9E" w:rsidRPr="00E568D0" w:rsidRDefault="008F0F9E" w:rsidP="00E568D0">
      <w:pPr>
        <w:pStyle w:val="NormalWeb"/>
        <w:spacing w:before="0" w:after="0" w:line="240" w:lineRule="auto"/>
        <w:jc w:val="both"/>
        <w:rPr>
          <w:rFonts w:ascii="Arial" w:hAnsi="Arial" w:cs="Arial"/>
        </w:rPr>
      </w:pPr>
    </w:p>
    <w:p w14:paraId="43309AE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106.3.1.</w:t>
      </w:r>
      <w:r w:rsidRPr="00E568D0">
        <w:rPr>
          <w:rFonts w:ascii="Arial" w:hAnsi="Arial" w:cs="Arial"/>
        </w:rPr>
        <w:t>захиргааны акт</w:t>
      </w:r>
      <w:r w:rsidRPr="00E568D0">
        <w:rPr>
          <w:rFonts w:ascii="Arial" w:hAnsi="Arial" w:cs="Arial"/>
          <w:lang w:val="mn-MN"/>
        </w:rPr>
        <w:t>, захиргааны гэрээ</w:t>
      </w:r>
      <w:r w:rsidRPr="00E568D0">
        <w:rPr>
          <w:rFonts w:ascii="Arial" w:hAnsi="Arial" w:cs="Arial"/>
        </w:rPr>
        <w:t xml:space="preserve"> хууль бус</w:t>
      </w:r>
      <w:r w:rsidRPr="00E568D0">
        <w:rPr>
          <w:rFonts w:ascii="Arial" w:hAnsi="Arial" w:cs="Arial"/>
          <w:lang w:val="mn-MN"/>
        </w:rPr>
        <w:t xml:space="preserve"> бөгөөд түүний улмаас нэхэмжлэгчийн эрх, хууль ёсны ашиг сонирхол нь зөрчигдсөн</w:t>
      </w:r>
      <w:r w:rsidRPr="00E568D0">
        <w:rPr>
          <w:rFonts w:ascii="Arial" w:hAnsi="Arial" w:cs="Arial"/>
        </w:rPr>
        <w:t xml:space="preserve"> болох нь тогтоогдвол түүнийг хүчингүй болгох;</w:t>
      </w:r>
    </w:p>
    <w:p w14:paraId="3AB39D4F" w14:textId="77777777" w:rsidR="008F0F9E" w:rsidRPr="00E568D0" w:rsidRDefault="008F0F9E" w:rsidP="00E568D0">
      <w:pPr>
        <w:pStyle w:val="NormalWeb"/>
        <w:spacing w:before="0" w:after="0" w:line="240" w:lineRule="auto"/>
        <w:jc w:val="both"/>
        <w:rPr>
          <w:rFonts w:ascii="Arial" w:hAnsi="Arial" w:cs="Arial"/>
        </w:rPr>
      </w:pPr>
    </w:p>
    <w:p w14:paraId="17A6B02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106.3.2.</w:t>
      </w:r>
      <w:r w:rsidRPr="00E568D0">
        <w:rPr>
          <w:rFonts w:ascii="Arial" w:hAnsi="Arial" w:cs="Arial"/>
        </w:rPr>
        <w:t>захиргааны акт</w:t>
      </w:r>
      <w:r w:rsidRPr="00E568D0">
        <w:rPr>
          <w:rFonts w:ascii="Arial" w:hAnsi="Arial" w:cs="Arial"/>
          <w:lang w:val="mn-MN"/>
        </w:rPr>
        <w:t>, захиргааны гэрээ</w:t>
      </w:r>
      <w:r w:rsidRPr="00E568D0">
        <w:rPr>
          <w:rFonts w:ascii="Arial" w:hAnsi="Arial" w:cs="Arial"/>
        </w:rPr>
        <w:t xml:space="preserve"> нь илт </w:t>
      </w:r>
      <w:r w:rsidRPr="00E568D0">
        <w:rPr>
          <w:rFonts w:ascii="Arial" w:hAnsi="Arial" w:cs="Arial"/>
          <w:lang w:val="mn-MN"/>
        </w:rPr>
        <w:t xml:space="preserve">хууль </w:t>
      </w:r>
      <w:r w:rsidRPr="00E568D0">
        <w:rPr>
          <w:rFonts w:ascii="Arial" w:hAnsi="Arial" w:cs="Arial"/>
        </w:rPr>
        <w:t xml:space="preserve">бус болохыг </w:t>
      </w:r>
      <w:r w:rsidRPr="00E568D0">
        <w:rPr>
          <w:rFonts w:ascii="Arial" w:hAnsi="Arial" w:cs="Arial"/>
          <w:lang w:val="mn-MN"/>
        </w:rPr>
        <w:t>тогтоох</w:t>
      </w:r>
      <w:r w:rsidRPr="00E568D0">
        <w:rPr>
          <w:rFonts w:ascii="Arial" w:hAnsi="Arial" w:cs="Arial"/>
        </w:rPr>
        <w:t>;</w:t>
      </w:r>
    </w:p>
    <w:p w14:paraId="70C164F8" w14:textId="77777777" w:rsidR="008F0F9E" w:rsidRPr="00E568D0" w:rsidRDefault="008F0F9E" w:rsidP="00E568D0">
      <w:pPr>
        <w:pStyle w:val="NormalWeb"/>
        <w:spacing w:before="0" w:after="0" w:line="240" w:lineRule="auto"/>
        <w:jc w:val="both"/>
        <w:rPr>
          <w:rFonts w:ascii="Arial" w:hAnsi="Arial" w:cs="Arial"/>
        </w:rPr>
      </w:pPr>
    </w:p>
    <w:p w14:paraId="464B67E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106.3.3.захиргааны акт хүчингүй болгуулах нэхэмжлэл гаргасны дараа тухайн актыг цуцалсан болон хүчингүй болгосон, эсхүл бусад байдлаар хэрэгжсэн бөгөөд нэхэмжлэгчийн ашиг сонирхол байгаа бол маргаан бүхий акт хууль бус байсан болохыг тогтоох</w:t>
      </w:r>
      <w:r w:rsidRPr="00E568D0">
        <w:rPr>
          <w:rFonts w:ascii="Arial" w:hAnsi="Arial" w:cs="Arial"/>
        </w:rPr>
        <w:t>;</w:t>
      </w:r>
    </w:p>
    <w:p w14:paraId="55DD81F3" w14:textId="77777777" w:rsidR="008F0F9E" w:rsidRPr="00E568D0" w:rsidRDefault="008F0F9E" w:rsidP="00E568D0">
      <w:pPr>
        <w:pStyle w:val="NormalWeb"/>
        <w:spacing w:before="0" w:after="0" w:line="240" w:lineRule="auto"/>
        <w:jc w:val="both"/>
        <w:rPr>
          <w:rFonts w:ascii="Arial" w:hAnsi="Arial" w:cs="Arial"/>
        </w:rPr>
      </w:pPr>
    </w:p>
    <w:p w14:paraId="2DCF253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106.3.4.</w:t>
      </w:r>
      <w:r w:rsidRPr="00E568D0">
        <w:rPr>
          <w:rFonts w:ascii="Arial" w:hAnsi="Arial" w:cs="Arial"/>
        </w:rPr>
        <w:t xml:space="preserve">захиргааны актыг </w:t>
      </w:r>
      <w:r w:rsidRPr="00E568D0">
        <w:rPr>
          <w:rFonts w:ascii="Arial" w:hAnsi="Arial" w:cs="Arial"/>
          <w:lang w:val="mn-MN"/>
        </w:rPr>
        <w:t xml:space="preserve">гаргахаас татгалзсан шийдвэр, эсхүл </w:t>
      </w:r>
      <w:r w:rsidRPr="00E568D0">
        <w:rPr>
          <w:rFonts w:ascii="Arial" w:hAnsi="Arial" w:cs="Arial"/>
        </w:rPr>
        <w:t>гаргахгүй</w:t>
      </w:r>
      <w:r w:rsidRPr="00E568D0">
        <w:rPr>
          <w:rFonts w:ascii="Arial" w:hAnsi="Arial" w:cs="Arial"/>
          <w:lang w:val="mn-MN"/>
        </w:rPr>
        <w:t xml:space="preserve"> </w:t>
      </w:r>
      <w:r w:rsidRPr="00E568D0">
        <w:rPr>
          <w:rFonts w:ascii="Arial" w:hAnsi="Arial" w:cs="Arial"/>
        </w:rPr>
        <w:t xml:space="preserve"> байгаа эс үйлдэхүй нь хууль бус </w:t>
      </w:r>
      <w:r w:rsidRPr="00E568D0">
        <w:rPr>
          <w:rFonts w:ascii="Arial" w:hAnsi="Arial" w:cs="Arial"/>
          <w:lang w:val="mn-MN"/>
        </w:rPr>
        <w:t xml:space="preserve">бөгөөд түүний улмаас нэхэмжлэгчийн эрх, хууль ёсны ашиг сонирхол нь зөрчигдсөн </w:t>
      </w:r>
      <w:r w:rsidRPr="00E568D0">
        <w:rPr>
          <w:rFonts w:ascii="Arial" w:hAnsi="Arial" w:cs="Arial"/>
        </w:rPr>
        <w:t>бол шаардагдах захиргааны акт гаргах</w:t>
      </w:r>
      <w:r w:rsidRPr="00E568D0">
        <w:rPr>
          <w:rFonts w:ascii="Arial" w:hAnsi="Arial" w:cs="Arial"/>
          <w:lang w:val="mn-MN"/>
        </w:rPr>
        <w:t>ыг</w:t>
      </w:r>
      <w:r w:rsidRPr="00E568D0">
        <w:rPr>
          <w:rFonts w:ascii="Arial" w:hAnsi="Arial" w:cs="Arial"/>
        </w:rPr>
        <w:t xml:space="preserve"> тухайн захиргааны байгууллагад даалгах</w:t>
      </w:r>
      <w:r w:rsidRPr="00E568D0">
        <w:rPr>
          <w:rFonts w:ascii="Arial" w:hAnsi="Arial" w:cs="Arial"/>
          <w:lang w:val="mn-MN"/>
        </w:rPr>
        <w:t>, эс үйлдэхүй хууль бус болохыг тогтоох</w:t>
      </w:r>
      <w:r w:rsidRPr="00E568D0">
        <w:rPr>
          <w:rFonts w:ascii="Arial" w:hAnsi="Arial" w:cs="Arial"/>
        </w:rPr>
        <w:t>;</w:t>
      </w:r>
    </w:p>
    <w:p w14:paraId="7ED46674" w14:textId="77777777" w:rsidR="008F0F9E" w:rsidRPr="00E568D0" w:rsidRDefault="008F0F9E" w:rsidP="00E568D0">
      <w:pPr>
        <w:pStyle w:val="NormalWeb"/>
        <w:spacing w:before="0" w:after="0" w:line="240" w:lineRule="auto"/>
        <w:ind w:firstLine="1418"/>
        <w:jc w:val="both"/>
        <w:rPr>
          <w:rFonts w:ascii="Arial" w:hAnsi="Arial" w:cs="Arial"/>
        </w:rPr>
      </w:pPr>
    </w:p>
    <w:p w14:paraId="356B736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106.3.5.</w:t>
      </w:r>
      <w:r w:rsidRPr="00E568D0">
        <w:rPr>
          <w:rFonts w:ascii="Arial" w:hAnsi="Arial" w:cs="Arial"/>
        </w:rPr>
        <w:t>эрх зүйн харилцаа байгаа эсэхийг тогтоож, хүлээн зөвшөөрөх;</w:t>
      </w:r>
    </w:p>
    <w:p w14:paraId="76378C5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106.3.6.</w:t>
      </w:r>
      <w:r w:rsidRPr="00E568D0">
        <w:rPr>
          <w:rFonts w:ascii="Arial" w:hAnsi="Arial" w:cs="Arial"/>
        </w:rPr>
        <w:t>төлбөр тогтоосон захиргааны актын төлбөрийн хэмжээг багасгах;</w:t>
      </w:r>
    </w:p>
    <w:p w14:paraId="4C0FAF7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106.3.7.</w:t>
      </w:r>
      <w:r w:rsidRPr="00E568D0">
        <w:rPr>
          <w:rFonts w:ascii="Arial" w:hAnsi="Arial" w:cs="Arial"/>
        </w:rPr>
        <w:t>захиргааны байгууллаг</w:t>
      </w:r>
      <w:r w:rsidRPr="00E568D0">
        <w:rPr>
          <w:rFonts w:ascii="Arial" w:hAnsi="Arial" w:cs="Arial"/>
          <w:lang w:val="mn-MN"/>
        </w:rPr>
        <w:t>ын хууль бус үйл ажиллагааны улмаас</w:t>
      </w:r>
      <w:r w:rsidRPr="00E568D0">
        <w:rPr>
          <w:rFonts w:ascii="Arial" w:hAnsi="Arial" w:cs="Arial"/>
        </w:rPr>
        <w:t xml:space="preserve"> хүн, хуулийн этгээдэд учруулсан хохирлыг гаргуулах, хохирлын хэмжээг </w:t>
      </w:r>
      <w:r w:rsidRPr="00E568D0">
        <w:rPr>
          <w:rFonts w:ascii="Arial" w:hAnsi="Arial" w:cs="Arial"/>
          <w:lang w:val="mn-MN"/>
        </w:rPr>
        <w:t>өөрчилж тогтоох</w:t>
      </w:r>
      <w:r w:rsidRPr="00E568D0">
        <w:rPr>
          <w:rFonts w:ascii="Arial" w:hAnsi="Arial" w:cs="Arial"/>
        </w:rPr>
        <w:t>;</w:t>
      </w:r>
    </w:p>
    <w:p w14:paraId="10CC05C9" w14:textId="77777777" w:rsidR="008F0F9E" w:rsidRPr="00E568D0" w:rsidRDefault="008F0F9E" w:rsidP="00E568D0">
      <w:pPr>
        <w:pStyle w:val="NormalWeb"/>
        <w:spacing w:before="0" w:after="0" w:line="240" w:lineRule="auto"/>
        <w:jc w:val="both"/>
        <w:rPr>
          <w:rFonts w:ascii="Arial" w:hAnsi="Arial" w:cs="Arial"/>
        </w:rPr>
      </w:pPr>
    </w:p>
    <w:p w14:paraId="7E06AC6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106.3.8.захиргааны хэм хэмжээний акт хууль бус бөгөөд түүний улмаас нэхэмжлэгчийн эрх, хууль ёсны ашиг сонирхол нь зөрчигдсөн, эсхүл зөрчигдөж болзошгүй нь тогтоогдсон бол түүнийг хүчингүй болгох, эсхүл хүчин төгөлдөр бус болохыг тогтоох</w:t>
      </w:r>
      <w:r w:rsidRPr="00E568D0">
        <w:rPr>
          <w:rFonts w:ascii="Arial" w:hAnsi="Arial" w:cs="Arial"/>
        </w:rPr>
        <w:t>;</w:t>
      </w:r>
    </w:p>
    <w:p w14:paraId="6111216B" w14:textId="77777777" w:rsidR="008F0F9E" w:rsidRPr="00E568D0" w:rsidRDefault="008F0F9E" w:rsidP="00E568D0">
      <w:pPr>
        <w:pStyle w:val="NormalWeb"/>
        <w:spacing w:before="0" w:after="0" w:line="240" w:lineRule="auto"/>
        <w:jc w:val="both"/>
        <w:rPr>
          <w:rFonts w:ascii="Arial" w:hAnsi="Arial" w:cs="Arial"/>
        </w:rPr>
      </w:pPr>
    </w:p>
    <w:p w14:paraId="693BE7A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r>
      <w:r w:rsidRPr="00E568D0">
        <w:rPr>
          <w:rFonts w:ascii="Arial" w:hAnsi="Arial" w:cs="Arial"/>
          <w:b/>
          <w:bCs/>
          <w:sz w:val="24"/>
          <w:szCs w:val="24"/>
          <w:lang w:val="mn-MN"/>
        </w:rPr>
        <w:tab/>
      </w:r>
      <w:r w:rsidRPr="00E568D0">
        <w:rPr>
          <w:rFonts w:ascii="Arial" w:hAnsi="Arial" w:cs="Arial"/>
          <w:sz w:val="24"/>
          <w:szCs w:val="24"/>
          <w:lang w:val="mn-MN"/>
        </w:rPr>
        <w:t>106.3.9.захиргааны байгууллагын гаргасан нэхэмжлэлийн хувьд хууль зөрчигдсөн болон нийтийн эрх зүйн чиг үүргээ хэрэгжүүлэх боломжгүйд хүрсэн нь тогтоогдвол хүчингүй болгох;</w:t>
      </w:r>
    </w:p>
    <w:p w14:paraId="3A32CD15" w14:textId="77777777" w:rsidR="008F0F9E" w:rsidRPr="00E568D0" w:rsidRDefault="008F0F9E" w:rsidP="00E568D0">
      <w:pPr>
        <w:pStyle w:val="NormalWeb"/>
        <w:spacing w:before="0" w:after="0" w:line="240" w:lineRule="auto"/>
        <w:jc w:val="both"/>
        <w:rPr>
          <w:rFonts w:ascii="Arial" w:hAnsi="Arial" w:cs="Arial"/>
        </w:rPr>
      </w:pPr>
    </w:p>
    <w:p w14:paraId="49F2692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r w:rsidRPr="00E568D0">
        <w:rPr>
          <w:rFonts w:ascii="Arial" w:hAnsi="Arial" w:cs="Arial"/>
        </w:rPr>
        <w:t xml:space="preserve">106.3.10.захиргааны хууль бус үйл ажиллагааны </w:t>
      </w:r>
      <w:r w:rsidRPr="00E568D0">
        <w:rPr>
          <w:rFonts w:ascii="Arial" w:hAnsi="Arial" w:cs="Arial"/>
          <w:lang w:val="mn-MN"/>
        </w:rPr>
        <w:t>улмаас нийтийн ашиг сонирхол зөрчигдсөн, эсхүл зөрчигдөж болзошгүй нь тогтоогдсон бол түүнийг хүчингүй болгох, илт хууль бус болохыг тогтоох</w:t>
      </w:r>
      <w:r w:rsidRPr="00E568D0">
        <w:rPr>
          <w:rFonts w:ascii="Arial" w:hAnsi="Arial" w:cs="Arial"/>
        </w:rPr>
        <w:t>;</w:t>
      </w:r>
      <w:r w:rsidRPr="00E568D0">
        <w:rPr>
          <w:rFonts w:ascii="Arial" w:hAnsi="Arial" w:cs="Arial"/>
          <w:lang w:val="mn-MN"/>
        </w:rPr>
        <w:t xml:space="preserve"> </w:t>
      </w:r>
    </w:p>
    <w:p w14:paraId="73B9FFA5" w14:textId="77777777" w:rsidR="008F0F9E" w:rsidRPr="00E568D0" w:rsidRDefault="008F0F9E" w:rsidP="00E568D0">
      <w:pPr>
        <w:pStyle w:val="NormalWeb"/>
        <w:spacing w:before="0" w:after="0" w:line="240" w:lineRule="auto"/>
        <w:jc w:val="both"/>
        <w:rPr>
          <w:rFonts w:ascii="Arial" w:hAnsi="Arial" w:cs="Arial"/>
        </w:rPr>
      </w:pPr>
    </w:p>
    <w:p w14:paraId="4191596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r>
      <w:r w:rsidRPr="00E568D0">
        <w:rPr>
          <w:rFonts w:ascii="Arial" w:hAnsi="Arial" w:cs="Arial"/>
        </w:rPr>
        <w:t>106.3.11.</w:t>
      </w:r>
      <w:r w:rsidRPr="00E568D0">
        <w:rPr>
          <w:rFonts w:ascii="Arial" w:hAnsi="Arial" w:cs="Arial"/>
          <w:lang w:val="mn-MN"/>
        </w:rPr>
        <w:t xml:space="preserve">шүүх </w:t>
      </w:r>
      <w:r w:rsidRPr="00E568D0">
        <w:rPr>
          <w:rFonts w:ascii="Arial" w:hAnsi="Arial" w:cs="Arial"/>
        </w:rPr>
        <w:t>хэргийн нөхцөл байдлыг цаашид тодруулах шаардлагатай</w:t>
      </w:r>
      <w:r w:rsidRPr="00E568D0">
        <w:rPr>
          <w:rFonts w:ascii="Arial" w:hAnsi="Arial" w:cs="Arial"/>
          <w:lang w:val="mn-MN"/>
        </w:rPr>
        <w:t xml:space="preserve"> гэж үзсэн бөгөөд нэмж тодруулах зүйлийн цар хүрээ шүүхийн шинжлэн судлах </w:t>
      </w:r>
      <w:r w:rsidRPr="00E568D0">
        <w:rPr>
          <w:rFonts w:ascii="Arial" w:hAnsi="Arial" w:cs="Arial"/>
          <w:lang w:val="mn-MN"/>
        </w:rPr>
        <w:lastRenderedPageBreak/>
        <w:t xml:space="preserve">боломжоос хэтэрсэн гэж үзвэл </w:t>
      </w:r>
      <w:r w:rsidRPr="00E568D0">
        <w:rPr>
          <w:rFonts w:ascii="Arial" w:hAnsi="Arial" w:cs="Arial"/>
        </w:rPr>
        <w:t>захиргааны байгууллагаас дахин шинэ акт гаргах хүртэл</w:t>
      </w:r>
      <w:r w:rsidRPr="00E568D0">
        <w:rPr>
          <w:rFonts w:ascii="Arial" w:hAnsi="Arial" w:cs="Arial"/>
          <w:lang w:val="mn-MN"/>
        </w:rPr>
        <w:t xml:space="preserve"> </w:t>
      </w:r>
      <w:r w:rsidRPr="00E568D0">
        <w:rPr>
          <w:rFonts w:ascii="Arial" w:hAnsi="Arial" w:cs="Arial"/>
        </w:rPr>
        <w:t xml:space="preserve">захиргааны актыг </w:t>
      </w:r>
      <w:r w:rsidRPr="00E568D0">
        <w:rPr>
          <w:rFonts w:ascii="Arial" w:hAnsi="Arial" w:cs="Arial"/>
          <w:lang w:val="mn-MN"/>
        </w:rPr>
        <w:t xml:space="preserve">зургаан сар хүртэл хугацаагаар </w:t>
      </w:r>
      <w:r w:rsidRPr="00E568D0">
        <w:rPr>
          <w:rFonts w:ascii="Arial" w:hAnsi="Arial" w:cs="Arial"/>
        </w:rPr>
        <w:t>түдгэлзүүлэх;</w:t>
      </w:r>
    </w:p>
    <w:p w14:paraId="001F6CA9" w14:textId="77777777" w:rsidR="008F0F9E" w:rsidRPr="00E568D0" w:rsidRDefault="008F0F9E" w:rsidP="00E568D0">
      <w:pPr>
        <w:pStyle w:val="NormalWeb"/>
        <w:spacing w:before="0" w:after="0" w:line="240" w:lineRule="auto"/>
        <w:jc w:val="both"/>
        <w:rPr>
          <w:rFonts w:ascii="Arial" w:hAnsi="Arial" w:cs="Arial"/>
        </w:rPr>
      </w:pPr>
    </w:p>
    <w:p w14:paraId="5098314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b/>
          <w:lang w:val="mn-MN"/>
        </w:rPr>
        <w:tab/>
      </w:r>
      <w:r w:rsidRPr="00E568D0">
        <w:rPr>
          <w:rFonts w:ascii="Arial" w:hAnsi="Arial" w:cs="Arial"/>
          <w:b/>
          <w:lang w:val="mn-MN"/>
        </w:rPr>
        <w:tab/>
      </w:r>
      <w:r w:rsidRPr="00E568D0">
        <w:rPr>
          <w:rFonts w:ascii="Arial" w:hAnsi="Arial" w:cs="Arial"/>
          <w:lang w:val="mn-MN"/>
        </w:rPr>
        <w:t>106.3.12.нэхэмжлэлийн шаардлагыг бүхэлд нь хангах;</w:t>
      </w:r>
    </w:p>
    <w:p w14:paraId="79A6B51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106.3.13.</w:t>
      </w:r>
      <w:r w:rsidRPr="00E568D0">
        <w:rPr>
          <w:rFonts w:ascii="Arial" w:hAnsi="Arial" w:cs="Arial"/>
        </w:rPr>
        <w:t>нэхэмжлэлийн шаардлагын зарим хэсгийг хангаж, үлдсэнийг хэрэгсэхгүй болгох;</w:t>
      </w:r>
    </w:p>
    <w:p w14:paraId="0B7D8B0C" w14:textId="77777777" w:rsidR="008F0F9E" w:rsidRPr="00E568D0" w:rsidRDefault="008F0F9E" w:rsidP="00E568D0">
      <w:pPr>
        <w:pStyle w:val="NormalWeb"/>
        <w:spacing w:before="0" w:after="0" w:line="240" w:lineRule="auto"/>
        <w:jc w:val="both"/>
        <w:rPr>
          <w:rFonts w:ascii="Arial" w:hAnsi="Arial" w:cs="Arial"/>
        </w:rPr>
      </w:pPr>
    </w:p>
    <w:p w14:paraId="6A4C099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106.3.14.</w:t>
      </w:r>
      <w:r w:rsidRPr="00E568D0">
        <w:rPr>
          <w:rFonts w:ascii="Arial" w:hAnsi="Arial" w:cs="Arial"/>
        </w:rPr>
        <w:t>нэхэмжлэлийг бүхэлд нь хэрэгсэхгүй болгох.</w:t>
      </w:r>
    </w:p>
    <w:p w14:paraId="021A16CC" w14:textId="77777777" w:rsidR="008F0F9E" w:rsidRPr="00E568D0" w:rsidRDefault="008F0F9E" w:rsidP="00E568D0">
      <w:pPr>
        <w:pStyle w:val="NormalWeb"/>
        <w:spacing w:before="0" w:after="0" w:line="240" w:lineRule="auto"/>
        <w:jc w:val="both"/>
        <w:rPr>
          <w:rFonts w:ascii="Arial" w:hAnsi="Arial" w:cs="Arial"/>
        </w:rPr>
      </w:pPr>
    </w:p>
    <w:p w14:paraId="3DE9312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106.4.</w:t>
      </w:r>
      <w:r w:rsidRPr="00E568D0">
        <w:rPr>
          <w:rFonts w:ascii="Arial" w:hAnsi="Arial" w:cs="Arial"/>
        </w:rPr>
        <w:t>Шүүхийн шийдвэр нь хэрэгт авагдсан бөгөөд шүүх хуралдаанаар хэлэлцэгдсэн нотлох баримт</w:t>
      </w:r>
      <w:r w:rsidRPr="00E568D0">
        <w:rPr>
          <w:rFonts w:ascii="Arial" w:hAnsi="Arial" w:cs="Arial"/>
          <w:lang w:val="mn-MN"/>
        </w:rPr>
        <w:t>ад</w:t>
      </w:r>
      <w:r w:rsidRPr="00E568D0">
        <w:rPr>
          <w:rFonts w:ascii="Arial" w:hAnsi="Arial" w:cs="Arial"/>
        </w:rPr>
        <w:t xml:space="preserve"> үндэслэсэн байна.</w:t>
      </w:r>
    </w:p>
    <w:p w14:paraId="360F82FB" w14:textId="77777777" w:rsidR="008F0F9E" w:rsidRPr="00E568D0" w:rsidRDefault="008F0F9E" w:rsidP="00E568D0">
      <w:pPr>
        <w:pStyle w:val="NormalWeb"/>
        <w:spacing w:before="0" w:after="0" w:line="240" w:lineRule="auto"/>
        <w:jc w:val="both"/>
        <w:rPr>
          <w:rFonts w:ascii="Arial" w:hAnsi="Arial" w:cs="Arial"/>
        </w:rPr>
      </w:pPr>
    </w:p>
    <w:p w14:paraId="0C20B18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 xml:space="preserve">106.5.Шүүх нэхэмжлэлийн шаардлагын хүрээнээс хэтэрсэн болон хэргийн оролцогчдын маргаагүй асуудлаар дүгнэлт хийж, шийдвэр гаргаж болохгүй.  </w:t>
      </w:r>
    </w:p>
    <w:p w14:paraId="5D4823F2" w14:textId="77777777" w:rsidR="008F0F9E" w:rsidRPr="00E568D0" w:rsidRDefault="008F0F9E" w:rsidP="00E568D0">
      <w:pPr>
        <w:pStyle w:val="NormalWeb"/>
        <w:spacing w:before="0" w:after="0" w:line="240" w:lineRule="auto"/>
        <w:jc w:val="both"/>
        <w:rPr>
          <w:rFonts w:ascii="Arial" w:hAnsi="Arial" w:cs="Arial"/>
        </w:rPr>
      </w:pPr>
    </w:p>
    <w:p w14:paraId="3397DDD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106.6.</w:t>
      </w:r>
      <w:r w:rsidRPr="00E568D0">
        <w:rPr>
          <w:rFonts w:ascii="Arial" w:hAnsi="Arial" w:cs="Arial"/>
        </w:rPr>
        <w:t>Захиргааны үйл ажиллагааны улмаас нэхэмжлэгчид хохирол учирсан нь тогтоогдвол нөхөн төлүүлэх ба хохирлын хэмжээний талаар маргаан гар</w:t>
      </w:r>
      <w:r w:rsidRPr="00E568D0">
        <w:rPr>
          <w:rFonts w:ascii="Arial" w:hAnsi="Arial" w:cs="Arial"/>
          <w:lang w:val="mn-MN"/>
        </w:rPr>
        <w:t xml:space="preserve">ч хамтатган нэхэмжлээгүй </w:t>
      </w:r>
      <w:r w:rsidRPr="00E568D0">
        <w:rPr>
          <w:rFonts w:ascii="Arial" w:hAnsi="Arial" w:cs="Arial"/>
        </w:rPr>
        <w:t xml:space="preserve"> бол иргэний хэргийн шүүхээр шийдвэрлүүлнэ.</w:t>
      </w:r>
    </w:p>
    <w:p w14:paraId="64259223" w14:textId="77777777" w:rsidR="008F0F9E" w:rsidRPr="00E568D0" w:rsidRDefault="008F0F9E" w:rsidP="00E568D0">
      <w:pPr>
        <w:pStyle w:val="NormalWeb"/>
        <w:spacing w:before="0" w:after="0" w:line="240" w:lineRule="auto"/>
        <w:jc w:val="both"/>
        <w:rPr>
          <w:rFonts w:ascii="Arial" w:hAnsi="Arial" w:cs="Arial"/>
        </w:rPr>
      </w:pPr>
    </w:p>
    <w:p w14:paraId="1064222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r>
      <w:r w:rsidRPr="00E568D0">
        <w:rPr>
          <w:rFonts w:ascii="Arial" w:hAnsi="Arial" w:cs="Arial"/>
          <w:lang w:val="mn-MN"/>
        </w:rPr>
        <w:t>106.7.Шүүх захиргааны байгууллага сонгох боломжийг хэрэглэхдээ хуулийн хязгаарыг хэтрүүлсэн, буруу хэрэглэсэн, эсхүл  өөрт олгосон эрх хэмжээг зорилгодоо нийцээгүй байдлаар ашигласны улмаас түүний гаргасан захиргааны акт, эсхүл татгалзсан үйлдэл, эс үйлдэхүй хууль зөрчсөн эсэхийг шалгана.</w:t>
      </w:r>
    </w:p>
    <w:p w14:paraId="6C8013E7" w14:textId="77777777" w:rsidR="008F0F9E" w:rsidRPr="00E568D0" w:rsidRDefault="008F0F9E" w:rsidP="00E568D0">
      <w:pPr>
        <w:pStyle w:val="NormalWeb"/>
        <w:spacing w:before="0" w:after="0" w:line="240" w:lineRule="auto"/>
        <w:jc w:val="both"/>
        <w:rPr>
          <w:rFonts w:ascii="Arial" w:hAnsi="Arial" w:cs="Arial"/>
        </w:rPr>
      </w:pPr>
    </w:p>
    <w:p w14:paraId="088872E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106.8.Шүүхийн шийдвэрт шүүгч, шүүх бүрэлдэхүүн гарын үсэг зурах ба шүүгч гарын үсгээ зурахаас татгалзах эрхгүй.</w:t>
      </w:r>
    </w:p>
    <w:p w14:paraId="75AD475B" w14:textId="77777777" w:rsidR="008F0F9E" w:rsidRPr="00E568D0" w:rsidRDefault="008F0F9E" w:rsidP="00E568D0">
      <w:pPr>
        <w:pStyle w:val="NormalWeb"/>
        <w:spacing w:before="0" w:after="0" w:line="240" w:lineRule="auto"/>
        <w:jc w:val="both"/>
        <w:rPr>
          <w:rFonts w:ascii="Arial" w:hAnsi="Arial" w:cs="Arial"/>
        </w:rPr>
      </w:pPr>
    </w:p>
    <w:p w14:paraId="139771C9"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107 дугаар</w:t>
      </w:r>
      <w:r w:rsidRPr="00E568D0">
        <w:rPr>
          <w:rFonts w:ascii="Arial" w:hAnsi="Arial" w:cs="Arial"/>
          <w:b/>
          <w:bCs/>
        </w:rPr>
        <w:t xml:space="preserve"> зүйл.Шүүхийн шийдвэрийн агуулга</w:t>
      </w:r>
    </w:p>
    <w:p w14:paraId="33F4EC16" w14:textId="77777777" w:rsidR="008F0F9E" w:rsidRPr="00E568D0" w:rsidRDefault="008F0F9E" w:rsidP="00E568D0">
      <w:pPr>
        <w:pStyle w:val="msghead"/>
        <w:spacing w:before="0" w:after="0" w:line="240" w:lineRule="auto"/>
        <w:rPr>
          <w:rFonts w:ascii="Arial" w:hAnsi="Arial" w:cs="Arial"/>
        </w:rPr>
      </w:pPr>
    </w:p>
    <w:p w14:paraId="5611C715"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107.1.</w:t>
      </w:r>
      <w:r w:rsidRPr="00E568D0">
        <w:rPr>
          <w:rFonts w:ascii="Arial" w:hAnsi="Arial" w:cs="Arial"/>
        </w:rPr>
        <w:t>Шүүхийн шийдвэр нь удиртгал, тодорхойлох, үндэслэх, тогтоох хэсгээс бүрдэнэ.</w:t>
      </w:r>
    </w:p>
    <w:p w14:paraId="030F4839" w14:textId="77777777" w:rsidR="008F0F9E" w:rsidRPr="00E568D0" w:rsidRDefault="008F0F9E" w:rsidP="00E568D0">
      <w:pPr>
        <w:pStyle w:val="NormalWeb"/>
        <w:spacing w:before="0" w:after="0" w:line="240" w:lineRule="auto"/>
        <w:jc w:val="both"/>
        <w:rPr>
          <w:rFonts w:ascii="Arial" w:hAnsi="Arial" w:cs="Arial"/>
        </w:rPr>
      </w:pPr>
    </w:p>
    <w:p w14:paraId="7C52732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107.2.</w:t>
      </w:r>
      <w:r w:rsidRPr="00E568D0">
        <w:rPr>
          <w:rFonts w:ascii="Arial" w:hAnsi="Arial" w:cs="Arial"/>
        </w:rPr>
        <w:t xml:space="preserve">Удиртгал хэсэгт шүүхийн шийдвэрийг хэзээ, хаана, ямар шүүх гаргаж байгаа, </w:t>
      </w:r>
      <w:r w:rsidRPr="00E568D0">
        <w:rPr>
          <w:rFonts w:ascii="Arial" w:hAnsi="Arial" w:cs="Arial"/>
          <w:lang w:val="mn-MN"/>
        </w:rPr>
        <w:t>шүүгч, шүүх бүрэлдэхүүн,</w:t>
      </w:r>
      <w:r w:rsidRPr="00E568D0">
        <w:rPr>
          <w:rFonts w:ascii="Arial" w:hAnsi="Arial" w:cs="Arial"/>
        </w:rPr>
        <w:t xml:space="preserve"> шүүх хуралдааны оролцогчийг нэрлэн заана.</w:t>
      </w:r>
    </w:p>
    <w:p w14:paraId="02183461" w14:textId="77777777" w:rsidR="008F0F9E" w:rsidRPr="00E568D0" w:rsidRDefault="008F0F9E" w:rsidP="00E568D0">
      <w:pPr>
        <w:pStyle w:val="NormalWeb"/>
        <w:spacing w:before="0" w:after="0" w:line="240" w:lineRule="auto"/>
        <w:jc w:val="both"/>
        <w:rPr>
          <w:rFonts w:ascii="Arial" w:hAnsi="Arial" w:cs="Arial"/>
        </w:rPr>
      </w:pPr>
    </w:p>
    <w:p w14:paraId="759E20D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107.3.</w:t>
      </w:r>
      <w:r w:rsidRPr="00E568D0">
        <w:rPr>
          <w:rFonts w:ascii="Arial" w:hAnsi="Arial" w:cs="Arial"/>
        </w:rPr>
        <w:t>Тодорхойлох хэсэгт нэхэмжлэлийн шаардлага, хариуцагч, гуравдагч этгээд, тэдгээрийн төлөөлөгч</w:t>
      </w:r>
      <w:r w:rsidRPr="00E568D0">
        <w:rPr>
          <w:rFonts w:ascii="Arial" w:hAnsi="Arial" w:cs="Arial"/>
          <w:lang w:val="mn-MN"/>
        </w:rPr>
        <w:t>,</w:t>
      </w:r>
      <w:r w:rsidRPr="00E568D0">
        <w:rPr>
          <w:rFonts w:ascii="Arial" w:hAnsi="Arial" w:cs="Arial"/>
        </w:rPr>
        <w:t xml:space="preserve"> өмгөөлөгчийн тайлбар</w:t>
      </w:r>
      <w:r w:rsidRPr="00E568D0">
        <w:rPr>
          <w:rFonts w:ascii="Arial" w:hAnsi="Arial" w:cs="Arial"/>
          <w:lang w:val="mn-MN"/>
        </w:rPr>
        <w:t>,</w:t>
      </w:r>
      <w:r w:rsidRPr="00E568D0">
        <w:rPr>
          <w:rFonts w:ascii="Arial" w:hAnsi="Arial" w:cs="Arial"/>
        </w:rPr>
        <w:t xml:space="preserve"> иргэдийн төлөөлөг</w:t>
      </w:r>
      <w:r w:rsidRPr="00E568D0">
        <w:rPr>
          <w:rFonts w:ascii="Arial" w:hAnsi="Arial" w:cs="Arial"/>
          <w:lang w:val="mn-MN"/>
        </w:rPr>
        <w:t>ч</w:t>
      </w:r>
      <w:r w:rsidRPr="00E568D0">
        <w:rPr>
          <w:rFonts w:ascii="Arial" w:hAnsi="Arial" w:cs="Arial"/>
        </w:rPr>
        <w:t>ийн дүгнэлтийн агуулгыг тусгана.</w:t>
      </w:r>
    </w:p>
    <w:p w14:paraId="4E5F9DE5" w14:textId="77777777" w:rsidR="008F0F9E" w:rsidRPr="00E568D0" w:rsidRDefault="008F0F9E" w:rsidP="00E568D0">
      <w:pPr>
        <w:pStyle w:val="NormalWeb"/>
        <w:spacing w:before="0" w:after="0" w:line="240" w:lineRule="auto"/>
        <w:jc w:val="both"/>
        <w:rPr>
          <w:rFonts w:ascii="Arial" w:hAnsi="Arial" w:cs="Arial"/>
        </w:rPr>
      </w:pPr>
    </w:p>
    <w:p w14:paraId="4539426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107.4.</w:t>
      </w:r>
      <w:r w:rsidRPr="00E568D0">
        <w:rPr>
          <w:rFonts w:ascii="Arial" w:hAnsi="Arial" w:cs="Arial"/>
        </w:rPr>
        <w:t xml:space="preserve">Үндэслэх хэсэгт хэрэгт байгаа болон шүүх хуралдаанаар хэлэлцэгдэж, хэргийг хянан шийдвэрлэхэд үндэслэл болгосон нотлох баримтыг үнэлж дүгнэсэн байдал, захиргааны </w:t>
      </w:r>
      <w:r w:rsidRPr="00E568D0">
        <w:rPr>
          <w:rFonts w:ascii="Arial" w:hAnsi="Arial" w:cs="Arial"/>
          <w:lang w:val="mn-MN"/>
        </w:rPr>
        <w:t xml:space="preserve">актын </w:t>
      </w:r>
      <w:r w:rsidRPr="00E568D0">
        <w:rPr>
          <w:rFonts w:ascii="Arial" w:hAnsi="Arial" w:cs="Arial"/>
        </w:rPr>
        <w:t>хууль зүйн үндэслэл</w:t>
      </w:r>
      <w:r w:rsidRPr="00E568D0">
        <w:rPr>
          <w:rFonts w:ascii="Arial" w:hAnsi="Arial" w:cs="Arial"/>
          <w:lang w:val="mn-MN"/>
        </w:rPr>
        <w:t>, түүнд өгөх тайлбар, шүүхийн шийдвэрийн үндэслэл болсон хэм хэмжээ, тэдгээрийг хэргийн бодит нөхцөл байдалд хэрхэн тайлбарлаж хэрэглэсэн тухайгаа</w:t>
      </w:r>
      <w:r w:rsidRPr="00E568D0">
        <w:rPr>
          <w:rFonts w:ascii="Arial" w:hAnsi="Arial" w:cs="Arial"/>
        </w:rPr>
        <w:t xml:space="preserve"> тусгана.</w:t>
      </w:r>
    </w:p>
    <w:p w14:paraId="40B5CFBF" w14:textId="77777777" w:rsidR="008F0F9E" w:rsidRPr="00E568D0" w:rsidRDefault="008F0F9E" w:rsidP="00E568D0">
      <w:pPr>
        <w:pStyle w:val="NormalWeb"/>
        <w:spacing w:before="0" w:after="0" w:line="240" w:lineRule="auto"/>
        <w:jc w:val="both"/>
        <w:rPr>
          <w:rFonts w:ascii="Arial" w:hAnsi="Arial" w:cs="Arial"/>
        </w:rPr>
      </w:pPr>
    </w:p>
    <w:p w14:paraId="19EFBA2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1</w:t>
      </w:r>
      <w:r w:rsidRPr="00E568D0">
        <w:rPr>
          <w:rFonts w:ascii="Arial" w:hAnsi="Arial" w:cs="Arial"/>
          <w:lang w:val="mn-MN"/>
        </w:rPr>
        <w:t>07.5.</w:t>
      </w:r>
      <w:r w:rsidRPr="00E568D0">
        <w:rPr>
          <w:rFonts w:ascii="Arial" w:hAnsi="Arial" w:cs="Arial"/>
        </w:rPr>
        <w:t xml:space="preserve">Тогтоох хэсэгт хэргийг хянан шийдвэрлэхэд баримталсан хуулийн нэр, зүйл, хэсэг, заалтыг тодорхой зааж, шүүхэд гаргасан нэхэмжлэл болон сөрөг нэхэмжлэлийг хангасан, эсхүл зарим хэсгийг хангаж, заримыг хэрэгсэхгүй болгосон, нэхэмжлэлийг бүхэлд нь хэрэгсэхгүй болгосон, түүнчлэн </w:t>
      </w:r>
      <w:r w:rsidRPr="00E568D0">
        <w:rPr>
          <w:rFonts w:ascii="Arial" w:hAnsi="Arial" w:cs="Arial"/>
          <w:lang w:val="mn-MN"/>
        </w:rPr>
        <w:t xml:space="preserve">нөхөн төлүүлэх </w:t>
      </w:r>
      <w:r w:rsidRPr="00E568D0">
        <w:rPr>
          <w:rFonts w:ascii="Arial" w:hAnsi="Arial" w:cs="Arial"/>
        </w:rPr>
        <w:t xml:space="preserve">шүүхийн зардал, улсын тэмдэгтийн хураамжийг хуваарилсан байдал, эд мөрийн баримтыг хэрхэх, хэрэгт хэд хэдэн нэхэмжлэгч, хариуцагч оролцсон бол нэхэмжлэгч, хариуцагч </w:t>
      </w:r>
      <w:r w:rsidRPr="00E568D0">
        <w:rPr>
          <w:rFonts w:ascii="Arial" w:hAnsi="Arial" w:cs="Arial"/>
        </w:rPr>
        <w:lastRenderedPageBreak/>
        <w:t>тус бүр ямар эрх эдэлж, үүрэг хүлээхийг тусгана. Шийдвэр гүйцэтгүүлэх арга, журам, хугацаа, шийдвэрийг давж заалдах журам, хугацааг заана.</w:t>
      </w:r>
    </w:p>
    <w:p w14:paraId="1CC5A6B1" w14:textId="77777777" w:rsidR="008F0F9E" w:rsidRPr="00E568D0" w:rsidRDefault="008F0F9E" w:rsidP="00E568D0">
      <w:pPr>
        <w:pStyle w:val="NormalWeb"/>
        <w:spacing w:before="0" w:after="0" w:line="240" w:lineRule="auto"/>
        <w:jc w:val="both"/>
        <w:rPr>
          <w:rFonts w:ascii="Arial" w:hAnsi="Arial" w:cs="Arial"/>
        </w:rPr>
      </w:pPr>
    </w:p>
    <w:p w14:paraId="65988813"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107.6.Энэ хуулийн 106.3.11-д заасан шийдвэрийг гаргасан бөгөөд шүүхээс тогтоосон хугацаанд захиргааны байгууллага шинэ акт гаргаагүй бол уг маргаан бүхий актыг хүчингүй болгох талаар тогтоох хэсэгт тусгана.</w:t>
      </w:r>
    </w:p>
    <w:p w14:paraId="27A92E73" w14:textId="77777777" w:rsidR="008F0F9E" w:rsidRPr="00E568D0" w:rsidRDefault="008F0F9E" w:rsidP="00E568D0">
      <w:pPr>
        <w:pStyle w:val="NormalWeb"/>
        <w:spacing w:before="0" w:after="0" w:line="240" w:lineRule="auto"/>
        <w:jc w:val="both"/>
        <w:rPr>
          <w:rFonts w:ascii="Arial" w:hAnsi="Arial" w:cs="Arial"/>
        </w:rPr>
      </w:pPr>
    </w:p>
    <w:p w14:paraId="2067BAA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107.7.</w:t>
      </w:r>
      <w:r w:rsidRPr="00E568D0">
        <w:rPr>
          <w:rFonts w:ascii="Arial" w:hAnsi="Arial" w:cs="Arial"/>
        </w:rPr>
        <w:t xml:space="preserve">Энэ хуулийн </w:t>
      </w:r>
      <w:r w:rsidRPr="00E568D0">
        <w:rPr>
          <w:rFonts w:ascii="Arial" w:hAnsi="Arial" w:cs="Arial"/>
          <w:lang w:val="mn-MN"/>
        </w:rPr>
        <w:t>107.5-д</w:t>
      </w:r>
      <w:r w:rsidRPr="00E568D0">
        <w:rPr>
          <w:rFonts w:ascii="Arial" w:hAnsi="Arial" w:cs="Arial"/>
        </w:rPr>
        <w:t xml:space="preserve"> заасан тогтоох хэсэг нь захиран тушаах хэлбэртэй байна.</w:t>
      </w:r>
    </w:p>
    <w:p w14:paraId="46719B4C" w14:textId="77777777" w:rsidR="008F0F9E" w:rsidRPr="00E568D0" w:rsidRDefault="008F0F9E" w:rsidP="00E568D0">
      <w:pPr>
        <w:pStyle w:val="NormalWeb"/>
        <w:spacing w:before="0" w:after="0" w:line="240" w:lineRule="auto"/>
        <w:jc w:val="both"/>
        <w:rPr>
          <w:rFonts w:ascii="Arial" w:hAnsi="Arial" w:cs="Arial"/>
        </w:rPr>
      </w:pPr>
    </w:p>
    <w:p w14:paraId="0F5F96A4"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108 дугаар</w:t>
      </w:r>
      <w:r w:rsidRPr="00E568D0">
        <w:rPr>
          <w:rFonts w:ascii="Arial" w:hAnsi="Arial" w:cs="Arial"/>
          <w:b/>
          <w:bCs/>
        </w:rPr>
        <w:t xml:space="preserve"> зүйл.Шүүхийн шийдвэрийг танилцуулах, шийдвэр </w:t>
      </w:r>
    </w:p>
    <w:p w14:paraId="6122D7DC"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хүчинтэй болох</w:t>
      </w:r>
    </w:p>
    <w:p w14:paraId="10BFFB4D" w14:textId="77777777" w:rsidR="008F0F9E" w:rsidRPr="00E568D0" w:rsidRDefault="008F0F9E" w:rsidP="00E568D0">
      <w:pPr>
        <w:pStyle w:val="msghead"/>
        <w:spacing w:before="0" w:after="0" w:line="240" w:lineRule="auto"/>
        <w:jc w:val="both"/>
        <w:rPr>
          <w:rFonts w:ascii="Arial" w:hAnsi="Arial" w:cs="Arial"/>
        </w:rPr>
      </w:pPr>
    </w:p>
    <w:p w14:paraId="30186D6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108.1.</w:t>
      </w:r>
      <w:r w:rsidRPr="00E568D0">
        <w:rPr>
          <w:rFonts w:ascii="Arial" w:hAnsi="Arial" w:cs="Arial"/>
        </w:rPr>
        <w:t>Шүүх хуралдаан даргалагч шүүхийн шийдвэрийн тогтоох хэсгийн агуулгыг танилцуулж, шаардлагатай бусад асуудлыг тайлбарлан шүүх хуралдааныг хаана.</w:t>
      </w:r>
    </w:p>
    <w:p w14:paraId="342AA7C5" w14:textId="77777777" w:rsidR="008F0F9E" w:rsidRPr="00E568D0" w:rsidRDefault="008F0F9E" w:rsidP="00E568D0">
      <w:pPr>
        <w:pStyle w:val="NormalWeb"/>
        <w:spacing w:before="0" w:after="0" w:line="240" w:lineRule="auto"/>
        <w:jc w:val="both"/>
        <w:rPr>
          <w:rFonts w:ascii="Arial" w:hAnsi="Arial" w:cs="Arial"/>
        </w:rPr>
      </w:pPr>
    </w:p>
    <w:p w14:paraId="6372FAB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108.2.</w:t>
      </w:r>
      <w:r w:rsidRPr="00E568D0">
        <w:rPr>
          <w:rFonts w:ascii="Arial" w:hAnsi="Arial" w:cs="Arial"/>
        </w:rPr>
        <w:t>Шүүхийн шийдвэр танилцуулан сонсгосноор хүчинтэй болно.</w:t>
      </w:r>
    </w:p>
    <w:p w14:paraId="4D0A447B" w14:textId="77777777" w:rsidR="008F0F9E" w:rsidRPr="00E568D0" w:rsidRDefault="008F0F9E" w:rsidP="00E568D0">
      <w:pPr>
        <w:pStyle w:val="NormalWeb"/>
        <w:spacing w:before="0" w:after="0" w:line="240" w:lineRule="auto"/>
        <w:jc w:val="both"/>
        <w:rPr>
          <w:rFonts w:ascii="Arial" w:hAnsi="Arial" w:cs="Arial"/>
        </w:rPr>
      </w:pPr>
    </w:p>
    <w:p w14:paraId="1DF20D6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rPr>
        <w:tab/>
        <w:t>1</w:t>
      </w:r>
      <w:r w:rsidRPr="00E568D0">
        <w:rPr>
          <w:rFonts w:ascii="Arial" w:hAnsi="Arial" w:cs="Arial"/>
          <w:lang w:val="mn-MN"/>
        </w:rPr>
        <w:t>08.3.</w:t>
      </w:r>
      <w:r w:rsidRPr="00E568D0">
        <w:rPr>
          <w:rFonts w:ascii="Arial" w:hAnsi="Arial" w:cs="Arial"/>
        </w:rPr>
        <w:t xml:space="preserve">Шүүхийн шийдвэр хүчинтэй болсон өдрөөс хойш </w:t>
      </w:r>
      <w:r w:rsidRPr="00E568D0">
        <w:rPr>
          <w:rFonts w:ascii="Arial" w:hAnsi="Arial" w:cs="Arial"/>
          <w:lang w:val="mn-MN"/>
        </w:rPr>
        <w:t>14</w:t>
      </w:r>
      <w:r w:rsidRPr="00E568D0">
        <w:rPr>
          <w:rFonts w:ascii="Arial" w:hAnsi="Arial" w:cs="Arial"/>
        </w:rPr>
        <w:t xml:space="preserve"> хоногийн дотор шийдвэрийн агуулгыг энэ хуулийн </w:t>
      </w:r>
      <w:r w:rsidRPr="00E568D0">
        <w:rPr>
          <w:rFonts w:ascii="Arial" w:hAnsi="Arial" w:cs="Arial"/>
          <w:lang w:val="mn-MN"/>
        </w:rPr>
        <w:t xml:space="preserve">107 дугаар </w:t>
      </w:r>
      <w:r w:rsidRPr="00E568D0">
        <w:rPr>
          <w:rFonts w:ascii="Arial" w:hAnsi="Arial" w:cs="Arial"/>
        </w:rPr>
        <w:t>зүйлд заасны дагуу бүрэн эхээр нь бичгээр үйлдэж шүүгч, шүүх бүрэлдэхүүн</w:t>
      </w:r>
      <w:r w:rsidRPr="00E568D0">
        <w:rPr>
          <w:rFonts w:ascii="Arial" w:hAnsi="Arial" w:cs="Arial"/>
          <w:lang w:val="mn-MN"/>
        </w:rPr>
        <w:t xml:space="preserve"> </w:t>
      </w:r>
      <w:r w:rsidRPr="00E568D0">
        <w:rPr>
          <w:rFonts w:ascii="Arial" w:hAnsi="Arial" w:cs="Arial"/>
        </w:rPr>
        <w:t>гарын үсэг зурна.</w:t>
      </w:r>
    </w:p>
    <w:p w14:paraId="69F83540" w14:textId="77777777" w:rsidR="008F0F9E" w:rsidRPr="00E568D0" w:rsidRDefault="008F0F9E" w:rsidP="00E568D0">
      <w:pPr>
        <w:pStyle w:val="NormalWeb"/>
        <w:spacing w:before="0" w:after="0" w:line="240" w:lineRule="auto"/>
        <w:jc w:val="both"/>
        <w:rPr>
          <w:rFonts w:ascii="Arial" w:hAnsi="Arial" w:cs="Arial"/>
        </w:rPr>
      </w:pPr>
    </w:p>
    <w:p w14:paraId="721FD17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108.4.</w:t>
      </w:r>
      <w:r w:rsidRPr="00E568D0">
        <w:rPr>
          <w:rFonts w:ascii="Arial" w:hAnsi="Arial" w:cs="Arial"/>
        </w:rPr>
        <w:t>Шүүх хуралдаанд оролцсон хэргийн оролцогч, тэдгээрийн төлөөлөгч</w:t>
      </w:r>
      <w:r w:rsidRPr="00E568D0">
        <w:rPr>
          <w:rFonts w:ascii="Arial" w:hAnsi="Arial" w:cs="Arial"/>
          <w:lang w:val="mn-MN"/>
        </w:rPr>
        <w:t>,</w:t>
      </w:r>
      <w:r w:rsidRPr="00E568D0">
        <w:rPr>
          <w:rFonts w:ascii="Arial" w:hAnsi="Arial" w:cs="Arial"/>
        </w:rPr>
        <w:t xml:space="preserve"> өмгөөлөгч энэ хуулийн </w:t>
      </w:r>
      <w:r w:rsidRPr="00E568D0">
        <w:rPr>
          <w:rFonts w:ascii="Arial" w:hAnsi="Arial" w:cs="Arial"/>
          <w:lang w:val="mn-MN"/>
        </w:rPr>
        <w:t>108.3-т</w:t>
      </w:r>
      <w:r w:rsidRPr="00E568D0">
        <w:rPr>
          <w:rFonts w:ascii="Arial" w:hAnsi="Arial" w:cs="Arial"/>
        </w:rPr>
        <w:t xml:space="preserve"> заасан хугацаа өнгөрснөөс хойш 14 хоногийн дотор шүүхэд хүрэлцэн ирж шүүхийн шийдвэрийг өөрөө гардан ав</w:t>
      </w:r>
      <w:r w:rsidRPr="00E568D0">
        <w:rPr>
          <w:rFonts w:ascii="Arial" w:hAnsi="Arial" w:cs="Arial"/>
          <w:lang w:val="mn-MN"/>
        </w:rPr>
        <w:t>на.</w:t>
      </w:r>
    </w:p>
    <w:p w14:paraId="49B457D7" w14:textId="77777777" w:rsidR="008F0F9E" w:rsidRPr="00E568D0" w:rsidRDefault="008F0F9E" w:rsidP="00E568D0">
      <w:pPr>
        <w:pStyle w:val="NormalWeb"/>
        <w:spacing w:before="0" w:after="0" w:line="240" w:lineRule="auto"/>
        <w:jc w:val="both"/>
        <w:rPr>
          <w:rFonts w:ascii="Arial" w:hAnsi="Arial" w:cs="Arial"/>
        </w:rPr>
      </w:pPr>
    </w:p>
    <w:p w14:paraId="269AAC3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108.5.Энэ хуулийн 108.4-т заасан хугацаанд гардан аваагүй нь гомдол гаргах хугацааг хуульд заасан журмын дагуу тоолоход саад болохгүй.</w:t>
      </w:r>
    </w:p>
    <w:p w14:paraId="16CCD2E2" w14:textId="77777777" w:rsidR="008F0F9E" w:rsidRPr="00E568D0" w:rsidRDefault="008F0F9E" w:rsidP="00E568D0">
      <w:pPr>
        <w:pStyle w:val="NormalWeb"/>
        <w:spacing w:before="0" w:after="0" w:line="240" w:lineRule="auto"/>
        <w:jc w:val="both"/>
        <w:rPr>
          <w:rFonts w:ascii="Arial" w:hAnsi="Arial" w:cs="Arial"/>
        </w:rPr>
      </w:pPr>
    </w:p>
    <w:p w14:paraId="4AC2DDF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108.6.</w:t>
      </w:r>
      <w:r w:rsidRPr="00E568D0">
        <w:rPr>
          <w:rFonts w:ascii="Arial" w:hAnsi="Arial" w:cs="Arial"/>
        </w:rPr>
        <w:t>Хэргийн оролцогч, тэдгээрийн төлөөлөгч</w:t>
      </w:r>
      <w:r w:rsidRPr="00E568D0">
        <w:rPr>
          <w:rFonts w:ascii="Arial" w:hAnsi="Arial" w:cs="Arial"/>
          <w:lang w:val="mn-MN"/>
        </w:rPr>
        <w:t>,</w:t>
      </w:r>
      <w:r w:rsidRPr="00E568D0">
        <w:rPr>
          <w:rFonts w:ascii="Arial" w:hAnsi="Arial" w:cs="Arial"/>
        </w:rPr>
        <w:t xml:space="preserve"> өмгөөлөгчийн оролцоогүйгээр</w:t>
      </w:r>
      <w:r w:rsidRPr="00E568D0">
        <w:rPr>
          <w:rFonts w:ascii="Arial" w:hAnsi="Arial" w:cs="Arial"/>
          <w:lang w:val="mn-MN"/>
        </w:rPr>
        <w:t xml:space="preserve"> хэргийг</w:t>
      </w:r>
      <w:r w:rsidRPr="00E568D0">
        <w:rPr>
          <w:rFonts w:ascii="Arial" w:hAnsi="Arial" w:cs="Arial"/>
        </w:rPr>
        <w:t xml:space="preserve"> шийдвэрлэсэн бол шүүх шийдвэрийг энэ хуулийн </w:t>
      </w:r>
      <w:r w:rsidRPr="00E568D0">
        <w:rPr>
          <w:rFonts w:ascii="Arial" w:hAnsi="Arial" w:cs="Arial"/>
          <w:lang w:val="mn-MN"/>
        </w:rPr>
        <w:t>108.4-т</w:t>
      </w:r>
      <w:r w:rsidRPr="00E568D0">
        <w:rPr>
          <w:rFonts w:ascii="Arial" w:hAnsi="Arial" w:cs="Arial"/>
        </w:rPr>
        <w:t xml:space="preserve"> заасан хугацаанд </w:t>
      </w:r>
      <w:r w:rsidRPr="00E568D0">
        <w:rPr>
          <w:rFonts w:ascii="Arial" w:hAnsi="Arial" w:cs="Arial"/>
          <w:lang w:val="mn-MN"/>
        </w:rPr>
        <w:t xml:space="preserve">тэдгээрт </w:t>
      </w:r>
      <w:r w:rsidRPr="00E568D0">
        <w:rPr>
          <w:rFonts w:ascii="Arial" w:hAnsi="Arial" w:cs="Arial"/>
        </w:rPr>
        <w:t xml:space="preserve">гардуулах бөгөөд гардуулах боломжгүй, эсхүл энэ хуулийн </w:t>
      </w:r>
      <w:r w:rsidRPr="00E568D0">
        <w:rPr>
          <w:rFonts w:ascii="Arial" w:hAnsi="Arial" w:cs="Arial"/>
          <w:lang w:val="mn-MN"/>
        </w:rPr>
        <w:t>108.4-д</w:t>
      </w:r>
      <w:r w:rsidRPr="00E568D0">
        <w:rPr>
          <w:rFonts w:ascii="Arial" w:hAnsi="Arial" w:cs="Arial"/>
        </w:rPr>
        <w:t xml:space="preserve"> заасны дагуу хүрэлцэн ирж шүүхийн шийдвэрийг гардан аваагүй бол шүүх шүүхийн шийдвэрийг уг хугацаа өнгөрснөөс хойш долоо хоногийн дотор хэргийн оролцогчийн оршин суугаа /оршин байгаа/ газар болон </w:t>
      </w:r>
      <w:r w:rsidRPr="00E568D0">
        <w:rPr>
          <w:rFonts w:ascii="Arial" w:hAnsi="Arial" w:cs="Arial"/>
          <w:lang w:val="mn-MN"/>
        </w:rPr>
        <w:t>ажлын газрын</w:t>
      </w:r>
      <w:r w:rsidRPr="00E568D0">
        <w:rPr>
          <w:rFonts w:ascii="Arial" w:hAnsi="Arial" w:cs="Arial"/>
        </w:rPr>
        <w:t xml:space="preserve"> аль нэг хаягаар баталгаат шуудангаар, эсхүл шүүхийн ажилтнаар хүргүүлнэ.</w:t>
      </w:r>
    </w:p>
    <w:p w14:paraId="30CA8A4D" w14:textId="77777777" w:rsidR="008F0F9E" w:rsidRPr="00E568D0" w:rsidRDefault="008F0F9E" w:rsidP="00E568D0">
      <w:pPr>
        <w:pStyle w:val="NormalWeb"/>
        <w:spacing w:before="0" w:after="0" w:line="240" w:lineRule="auto"/>
        <w:jc w:val="both"/>
        <w:rPr>
          <w:rFonts w:ascii="Arial" w:hAnsi="Arial" w:cs="Arial"/>
        </w:rPr>
      </w:pPr>
    </w:p>
    <w:p w14:paraId="6528749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108.7.</w:t>
      </w:r>
      <w:r w:rsidRPr="00E568D0">
        <w:rPr>
          <w:rFonts w:ascii="Arial" w:hAnsi="Arial" w:cs="Arial"/>
        </w:rPr>
        <w:t xml:space="preserve">Энэ хуулийн </w:t>
      </w:r>
      <w:r w:rsidRPr="00E568D0">
        <w:rPr>
          <w:rFonts w:ascii="Arial" w:hAnsi="Arial" w:cs="Arial"/>
          <w:lang w:val="mn-MN"/>
        </w:rPr>
        <w:t>108.6-д</w:t>
      </w:r>
      <w:r w:rsidRPr="00E568D0">
        <w:rPr>
          <w:rFonts w:ascii="Arial" w:hAnsi="Arial" w:cs="Arial"/>
        </w:rPr>
        <w:t xml:space="preserve"> заасны дагуу хүргүүлснийг гардан авсанд тооцох бөгөөд шүүхийн шийдвэрийг хүргүүлэхдээ</w:t>
      </w:r>
      <w:r w:rsidRPr="00E568D0">
        <w:rPr>
          <w:rFonts w:ascii="Arial" w:hAnsi="Arial" w:cs="Arial"/>
          <w:lang w:val="mn-MN"/>
        </w:rPr>
        <w:t xml:space="preserve"> энэ хуулийн 59.7-д заасан журмыг баримтална. </w:t>
      </w:r>
    </w:p>
    <w:p w14:paraId="5C0D2BFA" w14:textId="77777777" w:rsidR="008F0F9E" w:rsidRPr="00E568D0" w:rsidRDefault="008F0F9E" w:rsidP="00E568D0">
      <w:pPr>
        <w:pStyle w:val="NormalWeb"/>
        <w:spacing w:before="0" w:after="0" w:line="240" w:lineRule="auto"/>
        <w:jc w:val="both"/>
        <w:rPr>
          <w:rFonts w:ascii="Arial" w:hAnsi="Arial" w:cs="Arial"/>
        </w:rPr>
      </w:pPr>
    </w:p>
    <w:p w14:paraId="005D0A5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108.8.</w:t>
      </w:r>
      <w:r w:rsidRPr="00E568D0">
        <w:rPr>
          <w:rFonts w:ascii="Arial" w:hAnsi="Arial" w:cs="Arial"/>
        </w:rPr>
        <w:t>Шүүхийн буруутай үйл ажиллагааны улмаас энэ хуулийн 1</w:t>
      </w:r>
      <w:r w:rsidRPr="00E568D0">
        <w:rPr>
          <w:rFonts w:ascii="Arial" w:hAnsi="Arial" w:cs="Arial"/>
          <w:lang w:val="mn-MN"/>
        </w:rPr>
        <w:t>08</w:t>
      </w:r>
      <w:r w:rsidRPr="00E568D0">
        <w:rPr>
          <w:rFonts w:ascii="Arial" w:hAnsi="Arial" w:cs="Arial"/>
        </w:rPr>
        <w:t>.4-т заасан хугацаа өнгөрсөн тохиолдолд энэ хуулийн 1</w:t>
      </w:r>
      <w:r w:rsidRPr="00E568D0">
        <w:rPr>
          <w:rFonts w:ascii="Arial" w:hAnsi="Arial" w:cs="Arial"/>
          <w:lang w:val="mn-MN"/>
        </w:rPr>
        <w:t>08</w:t>
      </w:r>
      <w:r w:rsidRPr="00E568D0">
        <w:rPr>
          <w:rFonts w:ascii="Arial" w:hAnsi="Arial" w:cs="Arial"/>
        </w:rPr>
        <w:t>.5 дахь хэсэг хамаарахгүй. Энэ тохиолдолд шийдвэрийг энэ хуулийн 1</w:t>
      </w:r>
      <w:r w:rsidRPr="00E568D0">
        <w:rPr>
          <w:rFonts w:ascii="Arial" w:hAnsi="Arial" w:cs="Arial"/>
          <w:lang w:val="mn-MN"/>
        </w:rPr>
        <w:t>08</w:t>
      </w:r>
      <w:r w:rsidRPr="00E568D0">
        <w:rPr>
          <w:rFonts w:ascii="Arial" w:hAnsi="Arial" w:cs="Arial"/>
        </w:rPr>
        <w:t>.6-д заасан журмын дагуу хүргүүлж, хугацааг энэ хуулийн 1</w:t>
      </w:r>
      <w:r w:rsidRPr="00E568D0">
        <w:rPr>
          <w:rFonts w:ascii="Arial" w:hAnsi="Arial" w:cs="Arial"/>
          <w:lang w:val="mn-MN"/>
        </w:rPr>
        <w:t>08</w:t>
      </w:r>
      <w:r w:rsidRPr="00E568D0">
        <w:rPr>
          <w:rFonts w:ascii="Arial" w:hAnsi="Arial" w:cs="Arial"/>
        </w:rPr>
        <w:t>.6-д заасны дагуу тоолно.</w:t>
      </w:r>
    </w:p>
    <w:p w14:paraId="0C624A08" w14:textId="77777777" w:rsidR="008F0F9E" w:rsidRPr="00E568D0" w:rsidRDefault="008F0F9E" w:rsidP="00E568D0">
      <w:pPr>
        <w:pStyle w:val="NormalWeb"/>
        <w:spacing w:before="0" w:after="0" w:line="240" w:lineRule="auto"/>
        <w:jc w:val="both"/>
        <w:rPr>
          <w:rFonts w:ascii="Arial" w:hAnsi="Arial" w:cs="Arial"/>
        </w:rPr>
      </w:pPr>
    </w:p>
    <w:p w14:paraId="31BEBEA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 xml:space="preserve">109 дүгээр </w:t>
      </w:r>
      <w:r w:rsidRPr="00E568D0">
        <w:rPr>
          <w:rFonts w:ascii="Arial" w:hAnsi="Arial" w:cs="Arial"/>
          <w:b/>
          <w:bCs/>
        </w:rPr>
        <w:t>зүйл.Шүүхээс гаргах бусад шийдвэр</w:t>
      </w:r>
    </w:p>
    <w:p w14:paraId="7DA48876" w14:textId="77777777" w:rsidR="008F0F9E" w:rsidRPr="00E568D0" w:rsidRDefault="008F0F9E" w:rsidP="00E568D0">
      <w:pPr>
        <w:pStyle w:val="msghead"/>
        <w:spacing w:before="0" w:after="0" w:line="240" w:lineRule="auto"/>
        <w:rPr>
          <w:rFonts w:ascii="Arial" w:hAnsi="Arial" w:cs="Arial"/>
        </w:rPr>
      </w:pPr>
    </w:p>
    <w:p w14:paraId="2C14013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109.1.</w:t>
      </w:r>
      <w:r w:rsidRPr="00E568D0">
        <w:rPr>
          <w:rFonts w:ascii="Arial" w:hAnsi="Arial" w:cs="Arial"/>
        </w:rPr>
        <w:t xml:space="preserve">Захиргааны хэргийг шүүх хуралдаанаар хэлэлцэх явцад энэ хуулийн </w:t>
      </w:r>
      <w:r w:rsidRPr="00E568D0">
        <w:rPr>
          <w:rFonts w:ascii="Arial" w:hAnsi="Arial" w:cs="Arial"/>
          <w:lang w:val="mn-MN"/>
        </w:rPr>
        <w:t xml:space="preserve">66-68 дугаар </w:t>
      </w:r>
      <w:r w:rsidRPr="00E568D0">
        <w:rPr>
          <w:rFonts w:ascii="Arial" w:hAnsi="Arial" w:cs="Arial"/>
        </w:rPr>
        <w:t>зүйлд заасан үндэслэл, нөхцөл байдал илэрвэл шүүгч, шүүх бүрэлдэхүүн нэхэмжлэгч нэхэмжлэлээсээ татгалзсан, хариуцагч нэхэмжлэлийн шаардлагыг хүлээн зөвшөөрсөн, нэхэмжлэгч, хариуцагч эвлэрснийг баталж, хэргийг хэрэгсэхгүй болгоно.</w:t>
      </w:r>
    </w:p>
    <w:p w14:paraId="167FF4F3" w14:textId="77777777" w:rsidR="008F0F9E" w:rsidRPr="00E568D0" w:rsidRDefault="008F0F9E" w:rsidP="00E568D0">
      <w:pPr>
        <w:pStyle w:val="NormalWeb"/>
        <w:spacing w:before="0" w:after="0" w:line="240" w:lineRule="auto"/>
        <w:jc w:val="both"/>
        <w:rPr>
          <w:rFonts w:ascii="Arial" w:hAnsi="Arial" w:cs="Arial"/>
        </w:rPr>
      </w:pPr>
    </w:p>
    <w:p w14:paraId="45E4D0D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109.2.</w:t>
      </w:r>
      <w:r w:rsidRPr="00E568D0">
        <w:rPr>
          <w:rFonts w:ascii="Arial" w:hAnsi="Arial" w:cs="Arial"/>
        </w:rPr>
        <w:t xml:space="preserve">Энэ хуулийн </w:t>
      </w:r>
      <w:r w:rsidRPr="00E568D0">
        <w:rPr>
          <w:rFonts w:ascii="Arial" w:hAnsi="Arial" w:cs="Arial"/>
          <w:lang w:val="mn-MN"/>
        </w:rPr>
        <w:t>54.1-д</w:t>
      </w:r>
      <w:r w:rsidRPr="00E568D0">
        <w:rPr>
          <w:rFonts w:ascii="Arial" w:hAnsi="Arial" w:cs="Arial"/>
        </w:rPr>
        <w:t xml:space="preserve"> заасан үндэслэл хэргийг </w:t>
      </w:r>
      <w:r w:rsidRPr="00E568D0">
        <w:rPr>
          <w:rFonts w:ascii="Arial" w:hAnsi="Arial" w:cs="Arial"/>
          <w:lang w:val="mn-MN"/>
        </w:rPr>
        <w:t xml:space="preserve">хянан шийдвэрлэх явцад, эсхүл </w:t>
      </w:r>
      <w:r w:rsidRPr="00E568D0">
        <w:rPr>
          <w:rFonts w:ascii="Arial" w:hAnsi="Arial" w:cs="Arial"/>
        </w:rPr>
        <w:t>шүүх хуралдаан</w:t>
      </w:r>
      <w:r w:rsidRPr="00E568D0">
        <w:rPr>
          <w:rFonts w:ascii="Arial" w:hAnsi="Arial" w:cs="Arial"/>
          <w:lang w:val="mn-MN"/>
        </w:rPr>
        <w:t xml:space="preserve">ы </w:t>
      </w:r>
      <w:r w:rsidRPr="00E568D0">
        <w:rPr>
          <w:rFonts w:ascii="Arial" w:hAnsi="Arial" w:cs="Arial"/>
        </w:rPr>
        <w:t xml:space="preserve">үед тогтоогдвол </w:t>
      </w:r>
      <w:r w:rsidRPr="00E568D0">
        <w:rPr>
          <w:rFonts w:ascii="Arial" w:hAnsi="Arial" w:cs="Arial"/>
          <w:lang w:val="mn-MN"/>
        </w:rPr>
        <w:t>шүүгч, шүүх бүрэлдэхүүн</w:t>
      </w:r>
      <w:r w:rsidRPr="00E568D0">
        <w:rPr>
          <w:rFonts w:ascii="Arial" w:hAnsi="Arial" w:cs="Arial"/>
        </w:rPr>
        <w:t xml:space="preserve"> хэргийг хэрэгсэхгүй болгож, нэхэмжлэлийг хүлээн авахаас татгалзана.</w:t>
      </w:r>
    </w:p>
    <w:p w14:paraId="762BA0CA" w14:textId="77777777" w:rsidR="008F0F9E" w:rsidRPr="00E568D0" w:rsidRDefault="008F0F9E" w:rsidP="00E568D0">
      <w:pPr>
        <w:pStyle w:val="NormalWeb"/>
        <w:spacing w:before="0" w:after="0" w:line="240" w:lineRule="auto"/>
        <w:jc w:val="both"/>
        <w:rPr>
          <w:rFonts w:ascii="Arial" w:hAnsi="Arial" w:cs="Arial"/>
        </w:rPr>
      </w:pPr>
    </w:p>
    <w:p w14:paraId="02C44E70" w14:textId="77777777" w:rsidR="00BF59D6" w:rsidRDefault="00E568D0" w:rsidP="00E568D0">
      <w:pPr>
        <w:pStyle w:val="msghead"/>
        <w:spacing w:before="0" w:after="0" w:line="240" w:lineRule="auto"/>
        <w:rPr>
          <w:rFonts w:ascii="Arial" w:hAnsi="Arial" w:cs="Arial"/>
          <w:b/>
          <w:bCs/>
        </w:rPr>
      </w:pPr>
      <w:r w:rsidRPr="00E568D0">
        <w:rPr>
          <w:rFonts w:ascii="Arial" w:hAnsi="Arial" w:cs="Arial"/>
          <w:b/>
          <w:bCs/>
          <w:lang w:val="mn-MN"/>
        </w:rPr>
        <w:tab/>
        <w:t xml:space="preserve">110 дугаар </w:t>
      </w:r>
      <w:r w:rsidRPr="00E568D0">
        <w:rPr>
          <w:rFonts w:ascii="Arial" w:hAnsi="Arial" w:cs="Arial"/>
          <w:b/>
          <w:bCs/>
        </w:rPr>
        <w:t xml:space="preserve">зүйл.Шүүхийн шийдвэр хуулийн хүчин </w:t>
      </w:r>
    </w:p>
    <w:p w14:paraId="4001C547" w14:textId="77777777" w:rsidR="008F0F9E" w:rsidRPr="00E568D0" w:rsidRDefault="00BF59D6" w:rsidP="00E568D0">
      <w:pPr>
        <w:pStyle w:val="msghead"/>
        <w:spacing w:before="0" w:after="0" w:line="240" w:lineRule="auto"/>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E568D0" w:rsidRPr="00E568D0">
        <w:rPr>
          <w:rFonts w:ascii="Arial" w:hAnsi="Arial" w:cs="Arial"/>
          <w:b/>
          <w:bCs/>
        </w:rPr>
        <w:t>төгөлдөр болох</w:t>
      </w:r>
    </w:p>
    <w:p w14:paraId="1EF9FD2E" w14:textId="77777777" w:rsidR="008F0F9E" w:rsidRPr="00E568D0" w:rsidRDefault="008F0F9E" w:rsidP="00E568D0">
      <w:pPr>
        <w:pStyle w:val="msghead"/>
        <w:spacing w:before="0" w:after="0" w:line="240" w:lineRule="auto"/>
        <w:rPr>
          <w:rFonts w:ascii="Arial" w:hAnsi="Arial" w:cs="Arial"/>
        </w:rPr>
      </w:pPr>
    </w:p>
    <w:p w14:paraId="777283A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110.1.</w:t>
      </w:r>
      <w:r w:rsidRPr="00E568D0">
        <w:rPr>
          <w:rFonts w:ascii="Arial" w:hAnsi="Arial" w:cs="Arial"/>
        </w:rPr>
        <w:t>Анхан шатны шүүхийн шийдвэр дараахь тохиолдолд хуулийн хүчин төгөлдөр болно:</w:t>
      </w:r>
    </w:p>
    <w:p w14:paraId="7F31BBD7" w14:textId="77777777" w:rsidR="008F0F9E" w:rsidRPr="00E568D0" w:rsidRDefault="008F0F9E" w:rsidP="00E568D0">
      <w:pPr>
        <w:pStyle w:val="NormalWeb"/>
        <w:spacing w:before="0" w:after="0" w:line="240" w:lineRule="auto"/>
        <w:jc w:val="both"/>
        <w:rPr>
          <w:rFonts w:ascii="Arial" w:hAnsi="Arial" w:cs="Arial"/>
        </w:rPr>
      </w:pPr>
    </w:p>
    <w:p w14:paraId="3200120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110.1.1.</w:t>
      </w:r>
      <w:r w:rsidRPr="00E568D0">
        <w:rPr>
          <w:rFonts w:ascii="Arial" w:hAnsi="Arial" w:cs="Arial"/>
        </w:rPr>
        <w:t>энэ хуулийн 11</w:t>
      </w:r>
      <w:r w:rsidRPr="00E568D0">
        <w:rPr>
          <w:rFonts w:ascii="Arial" w:hAnsi="Arial" w:cs="Arial"/>
          <w:lang w:val="mn-MN"/>
        </w:rPr>
        <w:t>4</w:t>
      </w:r>
      <w:r w:rsidRPr="00E568D0">
        <w:rPr>
          <w:rFonts w:ascii="Arial" w:hAnsi="Arial" w:cs="Arial"/>
        </w:rPr>
        <w:t>.1</w:t>
      </w:r>
      <w:r w:rsidRPr="00E568D0">
        <w:rPr>
          <w:rFonts w:ascii="Arial" w:hAnsi="Arial" w:cs="Arial"/>
          <w:lang w:val="mn-MN"/>
        </w:rPr>
        <w:t>-д</w:t>
      </w:r>
      <w:r w:rsidRPr="00E568D0">
        <w:rPr>
          <w:rFonts w:ascii="Arial" w:hAnsi="Arial" w:cs="Arial"/>
        </w:rPr>
        <w:t xml:space="preserve"> заасан хугацаанд давж заалдах гомдол гаргаагүй;</w:t>
      </w:r>
    </w:p>
    <w:p w14:paraId="47C0782D" w14:textId="77777777" w:rsidR="008F0F9E" w:rsidRPr="00E568D0" w:rsidRDefault="008F0F9E" w:rsidP="00E568D0">
      <w:pPr>
        <w:pStyle w:val="NormalWeb"/>
        <w:spacing w:before="0" w:after="0" w:line="240" w:lineRule="auto"/>
        <w:jc w:val="both"/>
        <w:rPr>
          <w:rFonts w:ascii="Arial" w:hAnsi="Arial" w:cs="Arial"/>
        </w:rPr>
      </w:pPr>
    </w:p>
    <w:p w14:paraId="3DCF23D3" w14:textId="78F6DD54"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110.1.2.</w:t>
      </w:r>
      <w:r w:rsidRPr="00E568D0">
        <w:rPr>
          <w:rFonts w:ascii="Arial" w:hAnsi="Arial" w:cs="Arial"/>
        </w:rPr>
        <w:t xml:space="preserve">давж заалдах гомдол гаргасан бөгөөд давж заалдах </w:t>
      </w:r>
      <w:r w:rsidRPr="00E568D0">
        <w:rPr>
          <w:rFonts w:ascii="Arial" w:hAnsi="Arial" w:cs="Arial"/>
          <w:lang w:val="mn-MN"/>
        </w:rPr>
        <w:t>журмаар</w:t>
      </w:r>
      <w:r w:rsidRPr="00E568D0">
        <w:rPr>
          <w:rFonts w:ascii="Arial" w:hAnsi="Arial" w:cs="Arial"/>
        </w:rPr>
        <w:t xml:space="preserve"> гомдлыг хянан хэлэлцээд энэ хуулийн </w:t>
      </w:r>
      <w:r w:rsidRPr="00E568D0">
        <w:rPr>
          <w:rFonts w:ascii="Arial" w:hAnsi="Arial" w:cs="Arial"/>
          <w:lang w:val="mn-MN"/>
        </w:rPr>
        <w:t>119.2-т</w:t>
      </w:r>
      <w:r w:rsidRPr="00E568D0">
        <w:rPr>
          <w:rFonts w:ascii="Arial" w:hAnsi="Arial" w:cs="Arial"/>
        </w:rPr>
        <w:t xml:space="preserve"> заасны дагуу гаргасан магадлалд хяналтын журмаар гомдол</w:t>
      </w:r>
      <w:r w:rsidR="000E7B74">
        <w:rPr>
          <w:rFonts w:ascii="Arial" w:hAnsi="Arial" w:cs="Arial"/>
        </w:rPr>
        <w:t xml:space="preserve"> гаргаагүй</w:t>
      </w:r>
      <w:r w:rsidR="000A1BBC" w:rsidRPr="00637245">
        <w:rPr>
          <w:rFonts w:ascii="Arial" w:hAnsi="Arial" w:cs="Arial"/>
          <w:lang w:val="mn-MN"/>
        </w:rPr>
        <w:t>, эсхүл гомдол гаргасан боловч гомдлыг хяналтын шатны шүүх хуралдаанаар хэлэлцүүлэхээс татгалзах тогтоол гарсан</w:t>
      </w:r>
      <w:r w:rsidRPr="00E568D0">
        <w:rPr>
          <w:rFonts w:ascii="Arial" w:hAnsi="Arial" w:cs="Arial"/>
        </w:rPr>
        <w:t>;</w:t>
      </w:r>
    </w:p>
    <w:p w14:paraId="2C359017" w14:textId="3DCB5485" w:rsidR="00974A15" w:rsidRPr="00BB7453" w:rsidRDefault="007A5467" w:rsidP="00974A15">
      <w:pPr>
        <w:spacing w:before="0" w:line="240" w:lineRule="auto"/>
        <w:jc w:val="both"/>
        <w:rPr>
          <w:rFonts w:ascii="Arial" w:hAnsi="Arial" w:cs="Arial"/>
          <w:i/>
          <w:sz w:val="20"/>
        </w:rPr>
      </w:pPr>
      <w:hyperlink r:id="rId51" w:history="1">
        <w:r w:rsidR="00974A15" w:rsidRPr="00372974">
          <w:rPr>
            <w:rStyle w:val="Hyperlink"/>
            <w:rFonts w:ascii="Arial" w:hAnsi="Arial" w:cs="Arial"/>
            <w:i/>
            <w:sz w:val="20"/>
            <w:szCs w:val="20"/>
          </w:rPr>
          <w:t xml:space="preserve">/Энэ хэсэгт 2021 оны 01 дүгээр сарын 15-ны өдрийн хуулиар </w:t>
        </w:r>
        <w:r w:rsidR="00974A15" w:rsidRPr="00372974">
          <w:rPr>
            <w:rStyle w:val="Hyperlink"/>
            <w:rFonts w:ascii="Arial" w:hAnsi="Arial" w:cs="Arial"/>
            <w:bCs/>
            <w:i/>
            <w:sz w:val="20"/>
            <w:szCs w:val="20"/>
          </w:rPr>
          <w:t>нэм</w:t>
        </w:r>
        <w:r w:rsidR="00674008">
          <w:rPr>
            <w:rStyle w:val="Hyperlink"/>
            <w:rFonts w:ascii="Arial" w:hAnsi="Arial" w:cs="Arial"/>
            <w:bCs/>
            <w:i/>
            <w:sz w:val="20"/>
            <w:szCs w:val="20"/>
          </w:rPr>
          <w:t>элт оруулсан</w:t>
        </w:r>
        <w:r w:rsidR="00974A15" w:rsidRPr="00372974">
          <w:rPr>
            <w:rStyle w:val="Hyperlink"/>
            <w:rFonts w:ascii="Arial" w:hAnsi="Arial" w:cs="Arial"/>
            <w:i/>
            <w:sz w:val="20"/>
          </w:rPr>
          <w:t>./</w:t>
        </w:r>
      </w:hyperlink>
    </w:p>
    <w:p w14:paraId="4E9E2873" w14:textId="77777777" w:rsidR="008F0F9E" w:rsidRPr="00E568D0" w:rsidRDefault="008F0F9E" w:rsidP="00E568D0">
      <w:pPr>
        <w:pStyle w:val="NormalWeb"/>
        <w:spacing w:before="0" w:after="0" w:line="240" w:lineRule="auto"/>
        <w:jc w:val="both"/>
        <w:rPr>
          <w:rFonts w:ascii="Arial" w:hAnsi="Arial" w:cs="Arial"/>
        </w:rPr>
      </w:pPr>
    </w:p>
    <w:p w14:paraId="2482929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110.1.3.</w:t>
      </w:r>
      <w:r w:rsidRPr="00E568D0">
        <w:rPr>
          <w:rFonts w:ascii="Arial" w:hAnsi="Arial" w:cs="Arial"/>
        </w:rPr>
        <w:t xml:space="preserve">давж заалдах шатны шүүхийн магадлалд хяналтын журмаар гомдол гаргасан бөгөөд хяналтын шатны шүүх гомдлыг хянан хэлэлцээд </w:t>
      </w:r>
      <w:r w:rsidRPr="00E568D0">
        <w:rPr>
          <w:rFonts w:ascii="Arial" w:hAnsi="Arial" w:cs="Arial"/>
          <w:lang w:val="mn-MN"/>
        </w:rPr>
        <w:t xml:space="preserve">энэ </w:t>
      </w:r>
      <w:r w:rsidRPr="00E568D0">
        <w:rPr>
          <w:rFonts w:ascii="Arial" w:hAnsi="Arial" w:cs="Arial"/>
        </w:rPr>
        <w:t xml:space="preserve">хуулийн </w:t>
      </w:r>
      <w:r w:rsidRPr="00E568D0">
        <w:rPr>
          <w:rFonts w:ascii="Arial" w:hAnsi="Arial" w:cs="Arial"/>
          <w:lang w:val="mn-MN"/>
        </w:rPr>
        <w:t xml:space="preserve">127.2.1-127.2.3-т </w:t>
      </w:r>
      <w:r w:rsidRPr="00E568D0">
        <w:rPr>
          <w:rFonts w:ascii="Arial" w:hAnsi="Arial" w:cs="Arial"/>
        </w:rPr>
        <w:t>заасан тогтоол гаргасан.</w:t>
      </w:r>
    </w:p>
    <w:p w14:paraId="403EFB15" w14:textId="77777777" w:rsidR="008F0F9E" w:rsidRPr="00E568D0" w:rsidRDefault="008F0F9E" w:rsidP="00E568D0">
      <w:pPr>
        <w:pStyle w:val="NormalWeb"/>
        <w:spacing w:before="0" w:after="0" w:line="240" w:lineRule="auto"/>
        <w:jc w:val="both"/>
        <w:rPr>
          <w:rFonts w:ascii="Arial" w:hAnsi="Arial" w:cs="Arial"/>
        </w:rPr>
      </w:pPr>
    </w:p>
    <w:p w14:paraId="4B33260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110.2.</w:t>
      </w:r>
      <w:r w:rsidRPr="00E568D0">
        <w:rPr>
          <w:rFonts w:ascii="Arial" w:hAnsi="Arial" w:cs="Arial"/>
        </w:rPr>
        <w:t>Хэргийн оролцогч, тэдгээрийн төлөөлөгч</w:t>
      </w:r>
      <w:r w:rsidRPr="00E568D0">
        <w:rPr>
          <w:rFonts w:ascii="Arial" w:hAnsi="Arial" w:cs="Arial"/>
          <w:lang w:val="mn-MN"/>
        </w:rPr>
        <w:t>,</w:t>
      </w:r>
      <w:r w:rsidRPr="00E568D0">
        <w:rPr>
          <w:rFonts w:ascii="Arial" w:hAnsi="Arial" w:cs="Arial"/>
        </w:rPr>
        <w:t xml:space="preserve"> өмгөөлөгч, түүнчлэн хэргийн оролцогчийн эрх залгамжлагч шүүхээр нэгэнт хянан шийдвэрлэсэн маргааны талаар дахин шүүхэд нэхэмжлэл гаргах болон шүүхээс нэгэнт тогтоосон үйл баримт, эрх зүйн харилцаа, хэрэг хянан шийдвэрлэх өөр ажиллагааны талаар маргах эрхгүй.</w:t>
      </w:r>
    </w:p>
    <w:p w14:paraId="0445B1E2" w14:textId="77777777" w:rsidR="008F0F9E" w:rsidRPr="00E568D0" w:rsidRDefault="008F0F9E" w:rsidP="00387385">
      <w:pPr>
        <w:pStyle w:val="msghead"/>
        <w:spacing w:before="0" w:after="0" w:line="240" w:lineRule="auto"/>
        <w:ind w:firstLine="709"/>
        <w:jc w:val="both"/>
        <w:rPr>
          <w:rFonts w:ascii="Arial" w:hAnsi="Arial" w:cs="Arial"/>
        </w:rPr>
      </w:pPr>
    </w:p>
    <w:p w14:paraId="00C5E374" w14:textId="77777777" w:rsidR="00387385" w:rsidRDefault="00E568D0" w:rsidP="00E568D0">
      <w:pPr>
        <w:pStyle w:val="msghead"/>
        <w:spacing w:before="0" w:after="0" w:line="240" w:lineRule="auto"/>
        <w:rPr>
          <w:rFonts w:ascii="Arial" w:hAnsi="Arial" w:cs="Arial"/>
          <w:b/>
          <w:bCs/>
        </w:rPr>
      </w:pPr>
      <w:r w:rsidRPr="00E568D0">
        <w:rPr>
          <w:rFonts w:ascii="Arial" w:hAnsi="Arial" w:cs="Arial"/>
          <w:b/>
          <w:bCs/>
          <w:lang w:val="mn-MN"/>
        </w:rPr>
        <w:tab/>
        <w:t>111 дүгээр</w:t>
      </w:r>
      <w:r w:rsidRPr="00E568D0">
        <w:rPr>
          <w:rFonts w:ascii="Arial" w:hAnsi="Arial" w:cs="Arial"/>
          <w:b/>
          <w:bCs/>
        </w:rPr>
        <w:t xml:space="preserve"> зүйл.</w:t>
      </w:r>
      <w:r w:rsidRPr="00E568D0">
        <w:rPr>
          <w:rFonts w:ascii="Arial" w:hAnsi="Arial" w:cs="Arial"/>
          <w:b/>
          <w:bCs/>
          <w:lang w:val="mn-MN"/>
        </w:rPr>
        <w:t xml:space="preserve">Хэрэг хянан шийдвэрлэх ажиллагааны явцад гаргах  </w:t>
      </w:r>
      <w:r w:rsidRPr="00E568D0">
        <w:rPr>
          <w:rFonts w:ascii="Arial" w:hAnsi="Arial" w:cs="Arial"/>
          <w:b/>
          <w:bCs/>
          <w:lang w:val="mn-MN"/>
        </w:rPr>
        <w:tab/>
        <w:t xml:space="preserve">                               </w:t>
      </w:r>
    </w:p>
    <w:p w14:paraId="42B37D08" w14:textId="77777777" w:rsidR="008F0F9E" w:rsidRPr="00E568D0" w:rsidRDefault="00387385" w:rsidP="00E568D0">
      <w:pPr>
        <w:pStyle w:val="msghead"/>
        <w:spacing w:before="0" w:after="0" w:line="240" w:lineRule="auto"/>
        <w:rPr>
          <w:rFonts w:ascii="Arial" w:hAnsi="Arial" w:cs="Arial"/>
        </w:rPr>
      </w:pPr>
      <w:r>
        <w:rPr>
          <w:rFonts w:ascii="Arial" w:hAnsi="Arial" w:cs="Arial"/>
          <w:b/>
          <w:bCs/>
        </w:rPr>
        <w:t xml:space="preserve">                                         </w:t>
      </w:r>
      <w:r w:rsidR="00E568D0" w:rsidRPr="00E568D0">
        <w:rPr>
          <w:rFonts w:ascii="Arial" w:hAnsi="Arial" w:cs="Arial"/>
          <w:b/>
          <w:bCs/>
          <w:lang w:val="mn-MN"/>
        </w:rPr>
        <w:t>шүүгчийн захирамж, шү</w:t>
      </w:r>
      <w:r w:rsidR="00E568D0" w:rsidRPr="00E568D0">
        <w:rPr>
          <w:rFonts w:ascii="Arial" w:hAnsi="Arial" w:cs="Arial"/>
          <w:b/>
          <w:bCs/>
        </w:rPr>
        <w:t>үхийн</w:t>
      </w:r>
      <w:r w:rsidR="00E568D0" w:rsidRPr="00E568D0">
        <w:rPr>
          <w:rFonts w:ascii="Arial" w:hAnsi="Arial" w:cs="Arial"/>
          <w:b/>
          <w:bCs/>
          <w:lang w:val="mn-MN"/>
        </w:rPr>
        <w:t xml:space="preserve"> </w:t>
      </w:r>
      <w:r w:rsidR="00E568D0" w:rsidRPr="00E568D0">
        <w:rPr>
          <w:rFonts w:ascii="Arial" w:hAnsi="Arial" w:cs="Arial"/>
          <w:b/>
          <w:bCs/>
        </w:rPr>
        <w:t>тогтоол,</w:t>
      </w:r>
      <w:r w:rsidR="00E568D0" w:rsidRPr="00E568D0">
        <w:rPr>
          <w:rFonts w:ascii="Arial" w:hAnsi="Arial" w:cs="Arial"/>
          <w:b/>
          <w:bCs/>
          <w:lang w:val="mn-MN"/>
        </w:rPr>
        <w:t xml:space="preserve"> тэдгээрийг </w:t>
      </w:r>
    </w:p>
    <w:p w14:paraId="7AD075F8"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 xml:space="preserve">                                                          хүчингүй болгох, өөрчлөх</w:t>
      </w:r>
    </w:p>
    <w:p w14:paraId="2A4A9D23" w14:textId="77777777" w:rsidR="008F0F9E" w:rsidRPr="00E568D0" w:rsidRDefault="008F0F9E" w:rsidP="00E568D0">
      <w:pPr>
        <w:pStyle w:val="msghead"/>
        <w:spacing w:before="0" w:after="0" w:line="240" w:lineRule="auto"/>
        <w:jc w:val="both"/>
        <w:rPr>
          <w:rFonts w:ascii="Arial" w:hAnsi="Arial" w:cs="Arial"/>
        </w:rPr>
      </w:pPr>
    </w:p>
    <w:p w14:paraId="0B7B0CE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111.1.</w:t>
      </w:r>
      <w:r w:rsidRPr="00E568D0">
        <w:rPr>
          <w:rFonts w:ascii="Arial" w:hAnsi="Arial" w:cs="Arial"/>
        </w:rPr>
        <w:t xml:space="preserve">Энэ хуулийн </w:t>
      </w:r>
      <w:r w:rsidRPr="00E568D0">
        <w:rPr>
          <w:rFonts w:ascii="Arial" w:hAnsi="Arial" w:cs="Arial"/>
          <w:lang w:val="mn-MN"/>
        </w:rPr>
        <w:t xml:space="preserve">106 дугаар </w:t>
      </w:r>
      <w:r w:rsidRPr="00E568D0">
        <w:rPr>
          <w:rFonts w:ascii="Arial" w:hAnsi="Arial" w:cs="Arial"/>
        </w:rPr>
        <w:t>зүйлд заас</w:t>
      </w:r>
      <w:r w:rsidRPr="00E568D0">
        <w:rPr>
          <w:rFonts w:ascii="Arial" w:hAnsi="Arial" w:cs="Arial"/>
          <w:lang w:val="mn-MN"/>
        </w:rPr>
        <w:t>ан</w:t>
      </w:r>
      <w:r w:rsidRPr="00E568D0">
        <w:rPr>
          <w:rFonts w:ascii="Arial" w:hAnsi="Arial" w:cs="Arial"/>
        </w:rPr>
        <w:t xml:space="preserve"> шийдвэр гаргаснаас бусад  хэрэг хянан шийдвэрлэх ажиллагааны явцад шийдвэрлэж байгаа асуудлаар шүүгч захирамж, шүүх тогтоол гаргана.</w:t>
      </w:r>
    </w:p>
    <w:p w14:paraId="0AA9B9F5" w14:textId="77777777" w:rsidR="008F0F9E" w:rsidRPr="00E568D0" w:rsidRDefault="008F0F9E" w:rsidP="00E568D0">
      <w:pPr>
        <w:pStyle w:val="NormalWeb"/>
        <w:spacing w:before="0" w:after="0" w:line="240" w:lineRule="auto"/>
        <w:jc w:val="both"/>
        <w:rPr>
          <w:rFonts w:ascii="Arial" w:hAnsi="Arial" w:cs="Arial"/>
        </w:rPr>
      </w:pPr>
    </w:p>
    <w:p w14:paraId="2C4F918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111.2.</w:t>
      </w:r>
      <w:r w:rsidRPr="00E568D0">
        <w:rPr>
          <w:rFonts w:ascii="Arial" w:hAnsi="Arial" w:cs="Arial"/>
        </w:rPr>
        <w:t>Хуульд гомдол гаргахаар заасан болон шүүх хуралдааны бус үед хянан шийдвэрлэж байгаа асуудлаар шүүгчийн захирамж, шүүхийн тогтоолыг ажлын гурван өдрийн дотор бичгээр гаргана.</w:t>
      </w:r>
    </w:p>
    <w:p w14:paraId="038F5B6A" w14:textId="77777777" w:rsidR="008F0F9E" w:rsidRPr="00E568D0" w:rsidRDefault="008F0F9E" w:rsidP="00E568D0">
      <w:pPr>
        <w:pStyle w:val="NormalWeb"/>
        <w:spacing w:before="0" w:after="0" w:line="240" w:lineRule="auto"/>
        <w:jc w:val="both"/>
        <w:rPr>
          <w:rFonts w:ascii="Arial" w:hAnsi="Arial" w:cs="Arial"/>
        </w:rPr>
      </w:pPr>
    </w:p>
    <w:p w14:paraId="2DB2A3C9"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111.3.</w:t>
      </w:r>
      <w:r w:rsidRPr="00E568D0">
        <w:rPr>
          <w:rFonts w:ascii="Arial" w:hAnsi="Arial" w:cs="Arial"/>
          <w:sz w:val="24"/>
          <w:szCs w:val="24"/>
        </w:rPr>
        <w:t xml:space="preserve">Энэ хуулийн </w:t>
      </w:r>
      <w:r w:rsidRPr="00E568D0">
        <w:rPr>
          <w:rFonts w:ascii="Arial" w:hAnsi="Arial" w:cs="Arial"/>
          <w:sz w:val="24"/>
          <w:szCs w:val="24"/>
          <w:lang w:val="mn-MN"/>
        </w:rPr>
        <w:t>111.1-д</w:t>
      </w:r>
      <w:r w:rsidRPr="00E568D0">
        <w:rPr>
          <w:rFonts w:ascii="Arial" w:hAnsi="Arial" w:cs="Arial"/>
          <w:sz w:val="24"/>
          <w:szCs w:val="24"/>
        </w:rPr>
        <w:t xml:space="preserve"> заасны дагуу гаргасан шүүгчийн захирамж, шүүхийн тогтоол илт үндэслэлгүй бол </w:t>
      </w:r>
      <w:r w:rsidRPr="00E568D0">
        <w:rPr>
          <w:rFonts w:ascii="Arial" w:hAnsi="Arial" w:cs="Arial"/>
          <w:sz w:val="24"/>
          <w:szCs w:val="24"/>
          <w:lang w:val="mn-MN"/>
        </w:rPr>
        <w:t xml:space="preserve">уг захирамж, тогтоолыг гаргасан </w:t>
      </w:r>
      <w:r w:rsidRPr="00E568D0">
        <w:rPr>
          <w:rFonts w:ascii="Arial" w:hAnsi="Arial" w:cs="Arial"/>
          <w:sz w:val="24"/>
          <w:szCs w:val="24"/>
        </w:rPr>
        <w:t>шүүгч, шүүх бүрэлдэхүүн</w:t>
      </w:r>
      <w:r w:rsidRPr="00E568D0">
        <w:rPr>
          <w:rFonts w:ascii="Arial" w:hAnsi="Arial" w:cs="Arial"/>
          <w:sz w:val="24"/>
          <w:szCs w:val="24"/>
          <w:lang w:val="mn-MN"/>
        </w:rPr>
        <w:t xml:space="preserve"> </w:t>
      </w:r>
      <w:r w:rsidRPr="00E568D0">
        <w:rPr>
          <w:rFonts w:ascii="Arial" w:hAnsi="Arial" w:cs="Arial"/>
          <w:sz w:val="24"/>
          <w:szCs w:val="24"/>
        </w:rPr>
        <w:t>хүчингүй болго</w:t>
      </w:r>
      <w:r w:rsidRPr="00E568D0">
        <w:rPr>
          <w:rFonts w:ascii="Arial" w:hAnsi="Arial" w:cs="Arial"/>
          <w:sz w:val="24"/>
          <w:szCs w:val="24"/>
          <w:lang w:val="mn-MN"/>
        </w:rPr>
        <w:t xml:space="preserve">х, эсхүл </w:t>
      </w:r>
      <w:r w:rsidRPr="00E568D0">
        <w:rPr>
          <w:rFonts w:ascii="Arial" w:hAnsi="Arial" w:cs="Arial"/>
          <w:sz w:val="24"/>
          <w:szCs w:val="24"/>
        </w:rPr>
        <w:t>өөрчилж болно.</w:t>
      </w:r>
    </w:p>
    <w:p w14:paraId="39422B4A" w14:textId="77777777" w:rsidR="008F0F9E" w:rsidRPr="00E568D0" w:rsidRDefault="008F0F9E" w:rsidP="00E568D0">
      <w:pPr>
        <w:pStyle w:val="NormalWeb"/>
        <w:spacing w:before="0" w:after="0" w:line="240" w:lineRule="auto"/>
        <w:jc w:val="both"/>
        <w:rPr>
          <w:rFonts w:ascii="Arial" w:hAnsi="Arial" w:cs="Arial"/>
        </w:rPr>
      </w:pPr>
    </w:p>
    <w:p w14:paraId="3A83847C" w14:textId="77777777" w:rsidR="008F0F9E" w:rsidRPr="00E568D0" w:rsidRDefault="00E568D0" w:rsidP="00E568D0">
      <w:pPr>
        <w:pStyle w:val="msghead"/>
        <w:tabs>
          <w:tab w:val="left" w:pos="3828"/>
          <w:tab w:val="left" w:pos="3969"/>
        </w:tabs>
        <w:spacing w:before="0" w:after="0" w:line="240" w:lineRule="auto"/>
        <w:jc w:val="center"/>
        <w:rPr>
          <w:rFonts w:ascii="Arial" w:hAnsi="Arial" w:cs="Arial"/>
        </w:rPr>
      </w:pPr>
      <w:r w:rsidRPr="00E568D0">
        <w:rPr>
          <w:rFonts w:ascii="Arial" w:hAnsi="Arial" w:cs="Arial"/>
          <w:b/>
          <w:bCs/>
          <w:lang w:val="mn-MN"/>
        </w:rPr>
        <w:t>АРВАН НЭГДҮГЭЭР БҮЛЭГ</w:t>
      </w:r>
    </w:p>
    <w:p w14:paraId="627E5147" w14:textId="77777777" w:rsidR="008F0F9E" w:rsidRPr="00E568D0" w:rsidRDefault="00E568D0" w:rsidP="00E568D0">
      <w:pPr>
        <w:pStyle w:val="msghead"/>
        <w:tabs>
          <w:tab w:val="left" w:pos="3828"/>
          <w:tab w:val="left" w:pos="3969"/>
        </w:tabs>
        <w:spacing w:before="0" w:after="0" w:line="240" w:lineRule="auto"/>
        <w:jc w:val="center"/>
        <w:rPr>
          <w:rFonts w:ascii="Arial" w:hAnsi="Arial" w:cs="Arial"/>
        </w:rPr>
      </w:pPr>
      <w:r w:rsidRPr="00E568D0">
        <w:rPr>
          <w:rFonts w:ascii="Arial" w:hAnsi="Arial" w:cs="Arial"/>
          <w:b/>
          <w:bCs/>
          <w:lang w:val="mn-MN"/>
        </w:rPr>
        <w:t>ТУСГАЙ ЖУРАМ</w:t>
      </w:r>
    </w:p>
    <w:p w14:paraId="2300EE88" w14:textId="77777777" w:rsidR="008F0F9E" w:rsidRPr="00E568D0" w:rsidRDefault="008F0F9E" w:rsidP="00E568D0">
      <w:pPr>
        <w:pStyle w:val="msghead"/>
        <w:tabs>
          <w:tab w:val="left" w:pos="3828"/>
          <w:tab w:val="left" w:pos="3969"/>
        </w:tabs>
        <w:spacing w:before="0" w:after="0" w:line="240" w:lineRule="auto"/>
        <w:jc w:val="both"/>
        <w:rPr>
          <w:rFonts w:ascii="Arial" w:hAnsi="Arial" w:cs="Arial"/>
        </w:rPr>
      </w:pPr>
    </w:p>
    <w:p w14:paraId="75CB93CC" w14:textId="77777777" w:rsidR="008F0F9E" w:rsidRPr="00E568D0" w:rsidRDefault="00E568D0" w:rsidP="00E568D0">
      <w:pPr>
        <w:pStyle w:val="msghead"/>
        <w:tabs>
          <w:tab w:val="left" w:pos="3828"/>
          <w:tab w:val="left" w:pos="3969"/>
        </w:tabs>
        <w:spacing w:before="0" w:after="0" w:line="240" w:lineRule="auto"/>
        <w:jc w:val="both"/>
        <w:rPr>
          <w:rFonts w:ascii="Arial" w:hAnsi="Arial" w:cs="Arial"/>
        </w:rPr>
      </w:pPr>
      <w:r w:rsidRPr="00E568D0">
        <w:rPr>
          <w:rFonts w:ascii="Arial" w:hAnsi="Arial" w:cs="Arial"/>
          <w:lang w:val="mn-MN"/>
        </w:rPr>
        <w:t xml:space="preserve">         </w:t>
      </w:r>
      <w:r w:rsidRPr="00E568D0">
        <w:rPr>
          <w:rFonts w:ascii="Arial" w:hAnsi="Arial" w:cs="Arial"/>
          <w:b/>
          <w:bCs/>
          <w:lang w:val="mn-MN"/>
        </w:rPr>
        <w:t xml:space="preserve"> 112 дугаар зүйл.Тусгай журмаар шийдвэрлэх маргаан</w:t>
      </w:r>
    </w:p>
    <w:p w14:paraId="1DF1E263" w14:textId="77777777" w:rsidR="008F0F9E" w:rsidRPr="00E568D0" w:rsidRDefault="008F0F9E" w:rsidP="00E568D0">
      <w:pPr>
        <w:pStyle w:val="msghead"/>
        <w:tabs>
          <w:tab w:val="left" w:pos="3828"/>
          <w:tab w:val="left" w:pos="3969"/>
        </w:tabs>
        <w:spacing w:before="0" w:after="0" w:line="240" w:lineRule="auto"/>
        <w:jc w:val="both"/>
        <w:rPr>
          <w:rFonts w:ascii="Arial" w:hAnsi="Arial" w:cs="Arial"/>
        </w:rPr>
      </w:pPr>
    </w:p>
    <w:p w14:paraId="6386AB62" w14:textId="77777777" w:rsidR="008F0F9E" w:rsidRPr="00E568D0" w:rsidRDefault="00E568D0" w:rsidP="00E568D0">
      <w:pPr>
        <w:pStyle w:val="msghead"/>
        <w:tabs>
          <w:tab w:val="left" w:pos="675"/>
          <w:tab w:val="left" w:pos="3828"/>
          <w:tab w:val="left" w:pos="3969"/>
        </w:tabs>
        <w:spacing w:before="0" w:after="0" w:line="240" w:lineRule="auto"/>
        <w:jc w:val="both"/>
        <w:rPr>
          <w:rFonts w:ascii="Arial" w:hAnsi="Arial" w:cs="Arial"/>
        </w:rPr>
      </w:pPr>
      <w:r w:rsidRPr="00E568D0">
        <w:rPr>
          <w:rFonts w:ascii="Arial" w:hAnsi="Arial" w:cs="Arial"/>
          <w:b/>
          <w:bCs/>
          <w:lang w:val="mn-MN"/>
        </w:rPr>
        <w:tab/>
      </w:r>
      <w:r w:rsidRPr="00E568D0">
        <w:rPr>
          <w:rFonts w:ascii="Arial" w:hAnsi="Arial" w:cs="Arial"/>
          <w:lang w:val="mn-MN"/>
        </w:rPr>
        <w:t>112.1.Дараахь төрлийн маргааныг давж заалдах шатны шүүх анхан шатны журмаар хянан шийдвэрлэнэ:</w:t>
      </w:r>
    </w:p>
    <w:p w14:paraId="4069AA04" w14:textId="77777777" w:rsidR="008F0F9E" w:rsidRPr="00E568D0" w:rsidRDefault="008F0F9E" w:rsidP="00E568D0">
      <w:pPr>
        <w:pStyle w:val="msghead"/>
        <w:tabs>
          <w:tab w:val="left" w:pos="3828"/>
          <w:tab w:val="left" w:pos="3969"/>
        </w:tabs>
        <w:spacing w:before="0" w:after="0" w:line="240" w:lineRule="auto"/>
        <w:jc w:val="both"/>
        <w:rPr>
          <w:rFonts w:ascii="Arial" w:hAnsi="Arial" w:cs="Arial"/>
        </w:rPr>
      </w:pPr>
    </w:p>
    <w:p w14:paraId="30AC260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rPr>
        <w:tab/>
      </w:r>
      <w:r w:rsidRPr="00E568D0">
        <w:rPr>
          <w:rFonts w:ascii="Arial" w:hAnsi="Arial" w:cs="Arial"/>
        </w:rPr>
        <w:tab/>
        <w:t>112.1.1.улсын хэмжээний, эсхүл хоёр болон түүнээс дээш засаг захиргаа, нутаг дэвсгэрийн нэгжийн хэмжээнд үйлчлэх захиргааны хэм хэмжээний акттай холбоотой маргаан;</w:t>
      </w:r>
    </w:p>
    <w:p w14:paraId="573AEA4D" w14:textId="77777777" w:rsidR="008F0F9E" w:rsidRPr="00E568D0" w:rsidRDefault="008F0F9E" w:rsidP="00E568D0">
      <w:pPr>
        <w:pStyle w:val="msghead"/>
        <w:spacing w:before="0" w:after="0" w:line="240" w:lineRule="auto"/>
        <w:jc w:val="both"/>
        <w:rPr>
          <w:rFonts w:ascii="Arial" w:hAnsi="Arial" w:cs="Arial"/>
        </w:rPr>
      </w:pPr>
    </w:p>
    <w:p w14:paraId="0A3B621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112.1.2.аймаг хоорондын, эсхүл аймаг, нийс‎лэлийн хоорондын маргаан</w:t>
      </w:r>
      <w:r w:rsidRPr="00E568D0">
        <w:rPr>
          <w:rFonts w:ascii="Arial" w:hAnsi="Arial" w:cs="Arial"/>
        </w:rPr>
        <w:t>;</w:t>
      </w:r>
    </w:p>
    <w:p w14:paraId="232DF4B4" w14:textId="77777777" w:rsidR="008F0F9E"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112.1.3.хуульд өөрөөр заагаагүй бол Монгол Улсын Их Хурлын болон Ерөнхийлөгчийн сонгуулийн маргаан</w:t>
      </w:r>
      <w:r w:rsidRPr="00E568D0">
        <w:rPr>
          <w:rFonts w:ascii="Arial" w:hAnsi="Arial" w:cs="Arial"/>
        </w:rPr>
        <w:t>;</w:t>
      </w:r>
    </w:p>
    <w:p w14:paraId="4F2B1327" w14:textId="588765A2" w:rsidR="003309D3" w:rsidRDefault="003309D3" w:rsidP="00E568D0">
      <w:pPr>
        <w:pStyle w:val="msghead"/>
        <w:spacing w:before="0" w:after="0" w:line="240" w:lineRule="auto"/>
        <w:jc w:val="both"/>
        <w:rPr>
          <w:rFonts w:ascii="Arial" w:hAnsi="Arial" w:cs="Arial"/>
        </w:rPr>
      </w:pPr>
      <w:r>
        <w:rPr>
          <w:rFonts w:ascii="Arial" w:hAnsi="Arial" w:cs="Arial"/>
        </w:rPr>
        <w:tab/>
      </w:r>
      <w:r>
        <w:rPr>
          <w:rFonts w:ascii="Arial" w:hAnsi="Arial" w:cs="Arial"/>
        </w:rPr>
        <w:tab/>
      </w:r>
    </w:p>
    <w:p w14:paraId="428A8E71" w14:textId="4E099C0C" w:rsidR="003309D3" w:rsidRPr="00E568D0" w:rsidRDefault="003309D3" w:rsidP="00E568D0">
      <w:pPr>
        <w:pStyle w:val="msghead"/>
        <w:spacing w:before="0" w:after="0" w:line="240" w:lineRule="auto"/>
        <w:jc w:val="both"/>
        <w:rPr>
          <w:rFonts w:ascii="Arial" w:hAnsi="Arial" w:cs="Arial"/>
        </w:rPr>
      </w:pPr>
      <w:r>
        <w:rPr>
          <w:rFonts w:ascii="Arial" w:hAnsi="Arial" w:cs="Arial"/>
        </w:rPr>
        <w:tab/>
      </w:r>
      <w:r>
        <w:rPr>
          <w:rFonts w:ascii="Arial" w:hAnsi="Arial" w:cs="Arial"/>
        </w:rPr>
        <w:tab/>
      </w:r>
      <w:r w:rsidRPr="001C6B4D">
        <w:rPr>
          <w:rFonts w:ascii="Arial" w:hAnsi="Arial" w:cs="Arial"/>
          <w:lang w:val="mn-MN"/>
        </w:rPr>
        <w:t>112.1.4.Өмгөөллийн тухай хуулийн 7.7, 37.1-д заасан маргаан;</w:t>
      </w:r>
    </w:p>
    <w:p w14:paraId="316429F0" w14:textId="4E071580" w:rsidR="003309D3" w:rsidRPr="003309D3" w:rsidRDefault="003309D3" w:rsidP="003309D3">
      <w:pPr>
        <w:spacing w:before="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"../../Nemelt/2019/19-ne-096.docx" </w:instrText>
      </w:r>
      <w:r>
        <w:rPr>
          <w:rFonts w:ascii="Arial" w:hAnsi="Arial" w:cs="Arial"/>
          <w:i/>
          <w:color w:val="000000"/>
          <w:sz w:val="20"/>
          <w:szCs w:val="20"/>
        </w:rPr>
        <w:fldChar w:fldCharType="separate"/>
      </w:r>
      <w:r w:rsidRPr="003309D3">
        <w:rPr>
          <w:rStyle w:val="Hyperlink"/>
          <w:rFonts w:ascii="Arial" w:hAnsi="Arial" w:cs="Arial"/>
          <w:i/>
          <w:sz w:val="20"/>
          <w:szCs w:val="20"/>
        </w:rPr>
        <w:t xml:space="preserve">/Энэ заалтыг 2019 оны 10 дугаар сарын 18-ны өдрийн хуулиар </w:t>
      </w:r>
      <w:r w:rsidRPr="003309D3">
        <w:rPr>
          <w:rStyle w:val="Hyperlink"/>
          <w:rFonts w:ascii="Arial" w:hAnsi="Arial" w:cs="Arial"/>
          <w:bCs/>
          <w:i/>
          <w:sz w:val="20"/>
          <w:szCs w:val="20"/>
        </w:rPr>
        <w:t>нэмсэн</w:t>
      </w:r>
      <w:r w:rsidRPr="003309D3">
        <w:rPr>
          <w:rStyle w:val="Hyperlink"/>
          <w:rFonts w:ascii="Arial" w:hAnsi="Arial" w:cs="Arial"/>
          <w:i/>
          <w:sz w:val="20"/>
          <w:szCs w:val="20"/>
        </w:rPr>
        <w:t>./</w:t>
      </w:r>
    </w:p>
    <w:p w14:paraId="410EB13F" w14:textId="77777777" w:rsidR="00775A27" w:rsidRDefault="003309D3" w:rsidP="00E568D0">
      <w:pPr>
        <w:pStyle w:val="msghead"/>
        <w:spacing w:before="0" w:after="0" w:line="240" w:lineRule="auto"/>
        <w:jc w:val="both"/>
        <w:rPr>
          <w:rFonts w:ascii="Arial" w:hAnsi="Arial" w:cs="Arial"/>
          <w:i/>
          <w:color w:val="000000"/>
          <w:sz w:val="20"/>
          <w:szCs w:val="20"/>
        </w:rPr>
      </w:pPr>
      <w:r>
        <w:rPr>
          <w:rFonts w:ascii="Arial" w:hAnsi="Arial" w:cs="Arial"/>
          <w:i/>
          <w:color w:val="000000"/>
          <w:sz w:val="20"/>
          <w:szCs w:val="20"/>
        </w:rPr>
        <w:fldChar w:fldCharType="end"/>
      </w:r>
      <w:r w:rsidR="00775A27">
        <w:rPr>
          <w:rFonts w:ascii="Arial" w:hAnsi="Arial" w:cs="Arial"/>
          <w:i/>
          <w:color w:val="000000"/>
          <w:sz w:val="20"/>
          <w:szCs w:val="20"/>
        </w:rPr>
        <w:tab/>
      </w:r>
      <w:r w:rsidR="00775A27">
        <w:rPr>
          <w:rFonts w:ascii="Arial" w:hAnsi="Arial" w:cs="Arial"/>
          <w:i/>
          <w:color w:val="000000"/>
          <w:sz w:val="20"/>
          <w:szCs w:val="20"/>
        </w:rPr>
        <w:tab/>
      </w:r>
    </w:p>
    <w:p w14:paraId="35115EA7" w14:textId="3AD8AA3F" w:rsidR="008F0F9E" w:rsidRDefault="00775A27" w:rsidP="00E568D0">
      <w:pPr>
        <w:pStyle w:val="msghead"/>
        <w:spacing w:before="0" w:after="0" w:line="240" w:lineRule="auto"/>
        <w:jc w:val="both"/>
        <w:rPr>
          <w:rFonts w:ascii="Arial" w:hAnsi="Arial" w:cs="Arial"/>
          <w:lang w:val="mn-MN"/>
        </w:rPr>
      </w:pPr>
      <w:r>
        <w:rPr>
          <w:rFonts w:ascii="Arial" w:hAnsi="Arial" w:cs="Arial"/>
          <w:i/>
          <w:color w:val="000000"/>
          <w:sz w:val="20"/>
          <w:szCs w:val="20"/>
        </w:rPr>
        <w:tab/>
      </w:r>
      <w:r>
        <w:rPr>
          <w:rFonts w:ascii="Arial" w:hAnsi="Arial" w:cs="Arial"/>
          <w:i/>
          <w:color w:val="000000"/>
          <w:sz w:val="20"/>
          <w:szCs w:val="20"/>
        </w:rPr>
        <w:tab/>
      </w:r>
      <w:r w:rsidRPr="000B09EB">
        <w:rPr>
          <w:rFonts w:ascii="Arial" w:hAnsi="Arial" w:cs="Arial"/>
          <w:lang w:val="mn-MN"/>
        </w:rPr>
        <w:t>112.1.5.Засгийн газар, Монголбанкнаас гаргасан шийдвэртэй холбоотой маргаан;</w:t>
      </w:r>
    </w:p>
    <w:p w14:paraId="0737A9BA" w14:textId="5530E6C5" w:rsidR="00775A27" w:rsidRDefault="007A5467" w:rsidP="00775A27">
      <w:pPr>
        <w:spacing w:before="0" w:line="240" w:lineRule="auto"/>
        <w:jc w:val="both"/>
        <w:rPr>
          <w:rFonts w:ascii="Arial" w:hAnsi="Arial" w:cs="Arial"/>
          <w:i/>
          <w:color w:val="000000"/>
          <w:sz w:val="20"/>
          <w:szCs w:val="20"/>
        </w:rPr>
      </w:pPr>
      <w:hyperlink r:id="rId52" w:history="1">
        <w:r w:rsidR="00775A27" w:rsidRPr="00775A27">
          <w:rPr>
            <w:rStyle w:val="Hyperlink"/>
            <w:rFonts w:ascii="Arial" w:hAnsi="Arial" w:cs="Arial"/>
            <w:i/>
            <w:sz w:val="20"/>
            <w:szCs w:val="20"/>
          </w:rPr>
          <w:t xml:space="preserve">/Энэ заалтыг 2022 оны 12 дугаар сарын 23-ны өдрийн хуулиар </w:t>
        </w:r>
        <w:r w:rsidR="00775A27" w:rsidRPr="00775A27">
          <w:rPr>
            <w:rStyle w:val="Hyperlink"/>
            <w:rFonts w:ascii="Arial" w:hAnsi="Arial" w:cs="Arial"/>
            <w:bCs/>
            <w:i/>
            <w:sz w:val="20"/>
            <w:szCs w:val="20"/>
          </w:rPr>
          <w:t>нэмсэн</w:t>
        </w:r>
        <w:r w:rsidR="00775A27" w:rsidRPr="00775A27">
          <w:rPr>
            <w:rStyle w:val="Hyperlink"/>
            <w:rFonts w:ascii="Arial" w:hAnsi="Arial" w:cs="Arial"/>
            <w:i/>
            <w:sz w:val="20"/>
            <w:szCs w:val="20"/>
          </w:rPr>
          <w:t>./</w:t>
        </w:r>
      </w:hyperlink>
    </w:p>
    <w:p w14:paraId="16988BEE" w14:textId="77777777" w:rsidR="00775A27" w:rsidRPr="00E568D0" w:rsidRDefault="00775A27" w:rsidP="00E568D0">
      <w:pPr>
        <w:pStyle w:val="msghead"/>
        <w:spacing w:before="0" w:after="0" w:line="240" w:lineRule="auto"/>
        <w:jc w:val="both"/>
        <w:rPr>
          <w:rFonts w:ascii="Arial" w:hAnsi="Arial" w:cs="Arial"/>
        </w:rPr>
      </w:pPr>
    </w:p>
    <w:p w14:paraId="76690E85" w14:textId="65519639" w:rsidR="008F0F9E" w:rsidRPr="00E568D0" w:rsidRDefault="005311A7" w:rsidP="00E568D0">
      <w:pPr>
        <w:pStyle w:val="msghead"/>
        <w:spacing w:before="0" w:after="0" w:line="240" w:lineRule="auto"/>
        <w:jc w:val="both"/>
        <w:rPr>
          <w:rFonts w:ascii="Arial" w:hAnsi="Arial" w:cs="Arial"/>
        </w:rPr>
      </w:pPr>
      <w:r>
        <w:rPr>
          <w:rFonts w:ascii="Arial" w:hAnsi="Arial" w:cs="Arial"/>
          <w:lang w:val="mn-MN"/>
        </w:rPr>
        <w:tab/>
      </w:r>
      <w:r>
        <w:rPr>
          <w:rFonts w:ascii="Arial" w:hAnsi="Arial" w:cs="Arial"/>
          <w:lang w:val="mn-MN"/>
        </w:rPr>
        <w:tab/>
        <w:t>112.1.</w:t>
      </w:r>
      <w:r w:rsidR="009D39D8">
        <w:rPr>
          <w:rFonts w:ascii="Arial" w:hAnsi="Arial" w:cs="Arial"/>
          <w:lang w:val="mn-MN"/>
        </w:rPr>
        <w:t>6</w:t>
      </w:r>
      <w:r w:rsidR="00E568D0" w:rsidRPr="00E568D0">
        <w:rPr>
          <w:rFonts w:ascii="Arial" w:hAnsi="Arial" w:cs="Arial"/>
          <w:lang w:val="mn-MN"/>
        </w:rPr>
        <w:t>.хуулиар тусгайлан заасан бусад маргаан.</w:t>
      </w:r>
    </w:p>
    <w:p w14:paraId="4F55B5A4" w14:textId="745D4D01" w:rsidR="005311A7" w:rsidRPr="003309D3" w:rsidRDefault="005311A7" w:rsidP="005311A7">
      <w:pPr>
        <w:spacing w:before="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"../../Nemelt/2019/19-ne-096.docx" </w:instrText>
      </w:r>
      <w:r>
        <w:rPr>
          <w:rFonts w:ascii="Arial" w:hAnsi="Arial" w:cs="Arial"/>
          <w:i/>
          <w:color w:val="000000"/>
          <w:sz w:val="20"/>
          <w:szCs w:val="20"/>
        </w:rPr>
        <w:fldChar w:fldCharType="separate"/>
      </w:r>
      <w:r w:rsidRPr="003309D3">
        <w:rPr>
          <w:rStyle w:val="Hyperlink"/>
          <w:rFonts w:ascii="Arial" w:hAnsi="Arial" w:cs="Arial"/>
          <w:i/>
          <w:sz w:val="20"/>
          <w:szCs w:val="20"/>
        </w:rPr>
        <w:t xml:space="preserve">/Энэ </w:t>
      </w:r>
      <w:r>
        <w:rPr>
          <w:rStyle w:val="Hyperlink"/>
          <w:rFonts w:ascii="Arial" w:hAnsi="Arial" w:cs="Arial"/>
          <w:i/>
          <w:sz w:val="20"/>
          <w:szCs w:val="20"/>
        </w:rPr>
        <w:t xml:space="preserve">заалтын дугаарт </w:t>
      </w:r>
      <w:r w:rsidRPr="003309D3">
        <w:rPr>
          <w:rStyle w:val="Hyperlink"/>
          <w:rFonts w:ascii="Arial" w:hAnsi="Arial" w:cs="Arial"/>
          <w:i/>
          <w:sz w:val="20"/>
          <w:szCs w:val="20"/>
        </w:rPr>
        <w:t xml:space="preserve">2019 оны 10 дугаар сарын 18-ны өдрийн хуулиар </w:t>
      </w:r>
      <w:r>
        <w:rPr>
          <w:rStyle w:val="Hyperlink"/>
          <w:rFonts w:ascii="Arial" w:hAnsi="Arial" w:cs="Arial"/>
          <w:bCs/>
          <w:i/>
          <w:sz w:val="20"/>
          <w:szCs w:val="20"/>
        </w:rPr>
        <w:t>өөрчлөлт оруулсан</w:t>
      </w:r>
      <w:r w:rsidRPr="003309D3">
        <w:rPr>
          <w:rStyle w:val="Hyperlink"/>
          <w:rFonts w:ascii="Arial" w:hAnsi="Arial" w:cs="Arial"/>
          <w:i/>
          <w:sz w:val="20"/>
          <w:szCs w:val="20"/>
        </w:rPr>
        <w:t>./</w:t>
      </w:r>
    </w:p>
    <w:p w14:paraId="7504F4F4" w14:textId="37F3C69B" w:rsidR="007954FC" w:rsidRDefault="005311A7" w:rsidP="007954FC">
      <w:pPr>
        <w:spacing w:before="0" w:line="240" w:lineRule="auto"/>
        <w:jc w:val="both"/>
        <w:rPr>
          <w:rFonts w:ascii="Arial" w:hAnsi="Arial" w:cs="Arial"/>
          <w:i/>
          <w:color w:val="000000"/>
          <w:sz w:val="20"/>
          <w:szCs w:val="20"/>
        </w:rPr>
      </w:pPr>
      <w:r>
        <w:rPr>
          <w:rFonts w:ascii="Arial" w:hAnsi="Arial" w:cs="Arial"/>
          <w:i/>
          <w:color w:val="000000"/>
          <w:sz w:val="20"/>
          <w:szCs w:val="20"/>
        </w:rPr>
        <w:fldChar w:fldCharType="end"/>
      </w:r>
      <w:hyperlink r:id="rId53" w:history="1">
        <w:r w:rsidR="007954FC" w:rsidRPr="00775A27">
          <w:rPr>
            <w:rStyle w:val="Hyperlink"/>
            <w:rFonts w:ascii="Arial" w:hAnsi="Arial" w:cs="Arial"/>
            <w:i/>
            <w:sz w:val="20"/>
            <w:szCs w:val="20"/>
          </w:rPr>
          <w:t>/Энэ заалты</w:t>
        </w:r>
        <w:r w:rsidR="007954FC">
          <w:rPr>
            <w:rStyle w:val="Hyperlink"/>
            <w:rFonts w:ascii="Arial" w:hAnsi="Arial" w:cs="Arial"/>
            <w:i/>
            <w:sz w:val="20"/>
            <w:szCs w:val="20"/>
            <w:lang w:val="mn-MN"/>
          </w:rPr>
          <w:t>н дугаарт</w:t>
        </w:r>
        <w:r w:rsidR="007954FC" w:rsidRPr="00775A27">
          <w:rPr>
            <w:rStyle w:val="Hyperlink"/>
            <w:rFonts w:ascii="Arial" w:hAnsi="Arial" w:cs="Arial"/>
            <w:i/>
            <w:sz w:val="20"/>
            <w:szCs w:val="20"/>
          </w:rPr>
          <w:t xml:space="preserve"> 2022 оны 12 дугаар сарын 23-ны өдрийн хуулиар </w:t>
        </w:r>
        <w:r w:rsidR="007954FC">
          <w:rPr>
            <w:rStyle w:val="Hyperlink"/>
            <w:rFonts w:ascii="Arial" w:hAnsi="Arial" w:cs="Arial"/>
            <w:bCs/>
            <w:i/>
            <w:sz w:val="20"/>
            <w:szCs w:val="20"/>
            <w:lang w:val="mn-MN"/>
          </w:rPr>
          <w:t>өөрчлөлт оруулсан</w:t>
        </w:r>
        <w:r w:rsidR="007954FC" w:rsidRPr="00775A27">
          <w:rPr>
            <w:rStyle w:val="Hyperlink"/>
            <w:rFonts w:ascii="Arial" w:hAnsi="Arial" w:cs="Arial"/>
            <w:i/>
            <w:sz w:val="20"/>
            <w:szCs w:val="20"/>
          </w:rPr>
          <w:t>./</w:t>
        </w:r>
      </w:hyperlink>
    </w:p>
    <w:p w14:paraId="375F0D10" w14:textId="5A362C73" w:rsidR="008F0F9E" w:rsidRPr="00E568D0" w:rsidRDefault="008F0F9E" w:rsidP="005311A7">
      <w:pPr>
        <w:pStyle w:val="msghead"/>
        <w:spacing w:before="0" w:after="0" w:line="240" w:lineRule="auto"/>
        <w:jc w:val="both"/>
        <w:rPr>
          <w:rFonts w:ascii="Arial" w:hAnsi="Arial" w:cs="Arial"/>
        </w:rPr>
      </w:pPr>
    </w:p>
    <w:p w14:paraId="5484E552"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 xml:space="preserve">112.2.Энэ хуулийн 112.1.3-т заасан маргааныг шүүх 30 хоногийн дотор хянан шийдвэрлэх бөгөөд хугацааг нэг удаа 10 хүртэл хоногоор сунгаж болно. </w:t>
      </w:r>
    </w:p>
    <w:p w14:paraId="095E51B6" w14:textId="77777777" w:rsidR="008F0F9E" w:rsidRPr="00E568D0" w:rsidRDefault="008F0F9E" w:rsidP="00E568D0">
      <w:pPr>
        <w:pStyle w:val="msghead"/>
        <w:spacing w:before="0" w:after="0" w:line="240" w:lineRule="auto"/>
        <w:jc w:val="both"/>
        <w:rPr>
          <w:rFonts w:ascii="Arial" w:hAnsi="Arial" w:cs="Arial"/>
        </w:rPr>
      </w:pPr>
    </w:p>
    <w:p w14:paraId="02715B35"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 xml:space="preserve">112.3.Энэ хуулийн 112.2-т зааснаас бусад 112.1-д заасан маргааны хувьд хэрэг хянан шийдвэрлэх ажиллагааны ердийн хугацаа үйлчилнэ. </w:t>
      </w:r>
    </w:p>
    <w:p w14:paraId="51C4BA8C" w14:textId="77777777" w:rsidR="008F0F9E" w:rsidRPr="00E568D0" w:rsidRDefault="008F0F9E" w:rsidP="00E568D0">
      <w:pPr>
        <w:pStyle w:val="msghead"/>
        <w:spacing w:before="0" w:after="0" w:line="240" w:lineRule="auto"/>
        <w:jc w:val="both"/>
        <w:rPr>
          <w:rFonts w:ascii="Arial" w:hAnsi="Arial" w:cs="Arial"/>
        </w:rPr>
      </w:pPr>
    </w:p>
    <w:p w14:paraId="033572D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112.4.Дараахь төрлийн маргааныг анхан шатны шүүх 30 хоногийн дотор хянан шийдвэрлэнэ:</w:t>
      </w:r>
    </w:p>
    <w:p w14:paraId="348374C1" w14:textId="77777777" w:rsidR="008F0F9E" w:rsidRPr="00E568D0" w:rsidRDefault="008F0F9E" w:rsidP="00E568D0">
      <w:pPr>
        <w:pStyle w:val="msghead"/>
        <w:spacing w:before="0" w:after="0" w:line="240" w:lineRule="auto"/>
        <w:jc w:val="both"/>
        <w:rPr>
          <w:rFonts w:ascii="Arial" w:hAnsi="Arial" w:cs="Arial"/>
        </w:rPr>
      </w:pPr>
    </w:p>
    <w:p w14:paraId="3222D101" w14:textId="4899BEC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112.4.1.хуульд өөрөөр заагаагүй бол аймаг, </w:t>
      </w:r>
      <w:r w:rsidR="00AA34B5" w:rsidRPr="00AF3AAB">
        <w:rPr>
          <w:rFonts w:ascii="Arial" w:hAnsi="Arial" w:cs="Arial"/>
          <w:bCs/>
          <w:noProof/>
          <w:color w:val="000000" w:themeColor="text1"/>
          <w:lang w:val="mn-MN"/>
        </w:rPr>
        <w:t>сум, нийслэл,</w:t>
      </w:r>
      <w:r w:rsidRPr="00E568D0">
        <w:rPr>
          <w:rFonts w:ascii="Arial" w:hAnsi="Arial" w:cs="Arial"/>
          <w:lang w:val="mn-MN"/>
        </w:rPr>
        <w:t xml:space="preserve"> дүүргийн иргэдийн Төлөөлөгчдийн Хурлын сонгуулийн маргаан</w:t>
      </w:r>
      <w:r w:rsidRPr="00E568D0">
        <w:rPr>
          <w:rFonts w:ascii="Arial" w:hAnsi="Arial" w:cs="Arial"/>
        </w:rPr>
        <w:t>;</w:t>
      </w:r>
    </w:p>
    <w:p w14:paraId="03EBD0A7" w14:textId="0D38C509" w:rsidR="00AA34B5" w:rsidRDefault="007A5467" w:rsidP="00AA34B5">
      <w:pPr>
        <w:spacing w:before="0" w:line="240" w:lineRule="auto"/>
        <w:jc w:val="both"/>
        <w:rPr>
          <w:rFonts w:ascii="Arial" w:hAnsi="Arial" w:cs="Arial"/>
          <w:i/>
          <w:color w:val="000000"/>
          <w:sz w:val="20"/>
          <w:szCs w:val="20"/>
        </w:rPr>
      </w:pPr>
      <w:hyperlink r:id="rId54" w:history="1">
        <w:r w:rsidR="00AA34B5" w:rsidRPr="00AA34B5">
          <w:rPr>
            <w:rStyle w:val="Hyperlink"/>
            <w:rFonts w:ascii="Arial" w:hAnsi="Arial" w:cs="Arial"/>
            <w:i/>
            <w:sz w:val="20"/>
            <w:szCs w:val="20"/>
          </w:rPr>
          <w:t xml:space="preserve">/Энэ заалтад 2022 оны 4 дүгээр сарын 22-ны өдрийн хуулиар </w:t>
        </w:r>
        <w:r w:rsidR="00AA34B5" w:rsidRPr="00AA34B5">
          <w:rPr>
            <w:rStyle w:val="Hyperlink"/>
            <w:rFonts w:ascii="Arial" w:hAnsi="Arial" w:cs="Arial"/>
            <w:bCs/>
            <w:i/>
            <w:sz w:val="20"/>
            <w:szCs w:val="20"/>
          </w:rPr>
          <w:t>өөрчлөлт оруулсан</w:t>
        </w:r>
        <w:r w:rsidR="00AA34B5" w:rsidRPr="00AA34B5">
          <w:rPr>
            <w:rStyle w:val="Hyperlink"/>
            <w:rFonts w:ascii="Arial" w:hAnsi="Arial" w:cs="Arial"/>
            <w:i/>
            <w:sz w:val="20"/>
            <w:szCs w:val="20"/>
          </w:rPr>
          <w:t>./</w:t>
        </w:r>
      </w:hyperlink>
    </w:p>
    <w:p w14:paraId="7CB8E961" w14:textId="77777777" w:rsidR="008F0F9E" w:rsidRPr="00E568D0" w:rsidRDefault="008F0F9E" w:rsidP="00E568D0">
      <w:pPr>
        <w:pStyle w:val="msghead"/>
        <w:spacing w:before="0" w:after="0" w:line="240" w:lineRule="auto"/>
        <w:jc w:val="both"/>
        <w:rPr>
          <w:rFonts w:ascii="Arial" w:hAnsi="Arial" w:cs="Arial"/>
        </w:rPr>
      </w:pPr>
    </w:p>
    <w:p w14:paraId="5CDE1C2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112.4.2.төрийн болон орон нутгийн өмчийн хөрөнгөөр бараа, ажил, үйлчилгээ худалдан авах ажиллагаатай холбоотой маргаан. </w:t>
      </w:r>
    </w:p>
    <w:p w14:paraId="4FEB165A" w14:textId="77777777" w:rsidR="008F0F9E" w:rsidRDefault="008F0F9E" w:rsidP="00E568D0">
      <w:pPr>
        <w:pStyle w:val="msghead"/>
        <w:spacing w:before="0" w:after="0" w:line="240" w:lineRule="auto"/>
        <w:jc w:val="both"/>
        <w:rPr>
          <w:rFonts w:ascii="Arial" w:hAnsi="Arial" w:cs="Arial"/>
          <w:lang w:val="mn-MN"/>
        </w:rPr>
      </w:pPr>
    </w:p>
    <w:p w14:paraId="08C56326" w14:textId="77777777" w:rsidR="00453622" w:rsidRDefault="00453622" w:rsidP="00453622">
      <w:pPr>
        <w:pStyle w:val="msghead"/>
        <w:spacing w:before="0" w:after="0" w:line="240" w:lineRule="auto"/>
        <w:ind w:firstLine="1418"/>
        <w:jc w:val="both"/>
        <w:rPr>
          <w:rFonts w:ascii="Arial" w:hAnsi="Arial" w:cs="Arial"/>
          <w:lang w:val="mn-MN"/>
        </w:rPr>
      </w:pPr>
      <w:r w:rsidRPr="00EE28E6">
        <w:rPr>
          <w:rFonts w:ascii="Arial" w:hAnsi="Arial" w:cs="Arial"/>
          <w:noProof/>
          <w:color w:val="000000"/>
          <w:spacing w:val="-1"/>
        </w:rPr>
        <w:t>112.</w:t>
      </w:r>
      <w:r w:rsidRPr="00EE28E6">
        <w:rPr>
          <w:rFonts w:ascii="Arial" w:hAnsi="Arial" w:cs="Arial"/>
          <w:noProof/>
          <w:color w:val="000000"/>
          <w:spacing w:val="-1"/>
          <w:lang w:val="mn-MN"/>
        </w:rPr>
        <w:t>4.3.хуульд тусгайлан заасан гомдлоор үүсэх хэрэг, маргаан.</w:t>
      </w:r>
    </w:p>
    <w:p w14:paraId="1779643A" w14:textId="77777777" w:rsidR="00453622" w:rsidRPr="00DC7383" w:rsidRDefault="007A5467" w:rsidP="00453622">
      <w:pPr>
        <w:autoSpaceDE w:val="0"/>
        <w:autoSpaceDN w:val="0"/>
        <w:adjustRightInd w:val="0"/>
        <w:spacing w:before="0" w:line="240" w:lineRule="auto"/>
        <w:jc w:val="both"/>
        <w:rPr>
          <w:rFonts w:ascii="Arial" w:hAnsi="Arial" w:cs="Arial"/>
          <w:i/>
          <w:sz w:val="20"/>
          <w:szCs w:val="20"/>
          <w:lang w:val="mn-MN"/>
        </w:rPr>
      </w:pPr>
      <w:hyperlink r:id="rId55" w:history="1">
        <w:r w:rsidR="00453622" w:rsidRPr="0064557B">
          <w:rPr>
            <w:rStyle w:val="Hyperlink"/>
            <w:rFonts w:ascii="Arial" w:hAnsi="Arial" w:cs="Arial"/>
            <w:i/>
            <w:sz w:val="20"/>
            <w:szCs w:val="20"/>
            <w:lang w:val="mn-MN"/>
          </w:rPr>
          <w:t>/Энэ заалтыг 2017 оны 5 дугаар сарын 18-ны өдрийн хуулиар нэмсэн/</w:t>
        </w:r>
      </w:hyperlink>
    </w:p>
    <w:p w14:paraId="2706BA1F" w14:textId="77777777" w:rsidR="00453622" w:rsidRPr="00453622" w:rsidRDefault="00453622" w:rsidP="00E568D0">
      <w:pPr>
        <w:pStyle w:val="msghead"/>
        <w:spacing w:before="0" w:after="0" w:line="240" w:lineRule="auto"/>
        <w:jc w:val="both"/>
        <w:rPr>
          <w:rFonts w:ascii="Arial" w:hAnsi="Arial" w:cs="Arial"/>
          <w:lang w:val="mn-MN"/>
        </w:rPr>
      </w:pPr>
    </w:p>
    <w:p w14:paraId="481F01D1" w14:textId="77777777" w:rsidR="008F0F9E" w:rsidRPr="00E568D0" w:rsidRDefault="00E568D0" w:rsidP="00B17871">
      <w:pPr>
        <w:pStyle w:val="msghead"/>
        <w:spacing w:before="0" w:after="0" w:line="240" w:lineRule="auto"/>
        <w:jc w:val="both"/>
        <w:rPr>
          <w:rFonts w:ascii="Arial" w:hAnsi="Arial" w:cs="Arial"/>
        </w:rPr>
      </w:pPr>
      <w:r w:rsidRPr="00E568D0">
        <w:rPr>
          <w:rFonts w:ascii="Arial" w:hAnsi="Arial" w:cs="Arial"/>
          <w:lang w:val="mn-MN"/>
        </w:rPr>
        <w:tab/>
        <w:t xml:space="preserve">112.5.Энэ хуулийн </w:t>
      </w:r>
      <w:r w:rsidR="00B17871" w:rsidRPr="00EE28E6">
        <w:rPr>
          <w:rFonts w:ascii="Arial" w:hAnsi="Arial" w:cs="Arial"/>
          <w:noProof/>
          <w:color w:val="000000"/>
          <w:spacing w:val="-1"/>
          <w:lang w:val="mn-MN"/>
        </w:rPr>
        <w:t>112.4.1, 112.4.3-т</w:t>
      </w:r>
      <w:r w:rsidRPr="00E568D0">
        <w:rPr>
          <w:rFonts w:ascii="Arial" w:hAnsi="Arial" w:cs="Arial"/>
          <w:lang w:val="mn-MN"/>
        </w:rPr>
        <w:t xml:space="preserve"> заасан маргааныг хянан шийдвэрлэхэд хугацааг нэг удаа 10 хүртэл хоногоор сунгаж болно.</w:t>
      </w:r>
    </w:p>
    <w:p w14:paraId="68957E7F" w14:textId="77777777" w:rsidR="00B17871" w:rsidRPr="00DC7383" w:rsidRDefault="007A5467" w:rsidP="00B17871">
      <w:pPr>
        <w:autoSpaceDE w:val="0"/>
        <w:autoSpaceDN w:val="0"/>
        <w:adjustRightInd w:val="0"/>
        <w:spacing w:before="0" w:line="240" w:lineRule="auto"/>
        <w:jc w:val="both"/>
        <w:rPr>
          <w:rFonts w:ascii="Arial" w:hAnsi="Arial" w:cs="Arial"/>
          <w:i/>
          <w:sz w:val="20"/>
          <w:szCs w:val="20"/>
          <w:lang w:val="mn-MN"/>
        </w:rPr>
      </w:pPr>
      <w:hyperlink r:id="rId56" w:history="1">
        <w:r w:rsidR="00B17871" w:rsidRPr="00B17871">
          <w:rPr>
            <w:rStyle w:val="Hyperlink"/>
            <w:rFonts w:ascii="Arial" w:hAnsi="Arial" w:cs="Arial"/>
            <w:i/>
            <w:sz w:val="20"/>
            <w:szCs w:val="20"/>
            <w:lang w:val="mn-MN"/>
          </w:rPr>
          <w:t>/Энэ хэсэгт 2017 оны 5 дугаар сарын 18-ны өдрийн хуулиар өөрчлөлт оруулсан/</w:t>
        </w:r>
      </w:hyperlink>
    </w:p>
    <w:p w14:paraId="4A22CA98" w14:textId="77777777" w:rsidR="008F0F9E" w:rsidRPr="00E568D0" w:rsidRDefault="008F0F9E" w:rsidP="00B17871">
      <w:pPr>
        <w:pStyle w:val="msghead"/>
        <w:spacing w:before="0" w:after="0" w:line="240" w:lineRule="auto"/>
        <w:jc w:val="both"/>
        <w:rPr>
          <w:rFonts w:ascii="Arial" w:hAnsi="Arial" w:cs="Arial"/>
        </w:rPr>
      </w:pPr>
    </w:p>
    <w:p w14:paraId="33C2F7BF" w14:textId="25F0FE8E"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 xml:space="preserve">112.6.Шүүх </w:t>
      </w:r>
      <w:r w:rsidR="007D10E5" w:rsidRPr="00A61734">
        <w:rPr>
          <w:rFonts w:ascii="Arial" w:hAnsi="Arial" w:cs="Arial"/>
          <w:lang w:val="mn-MN"/>
        </w:rPr>
        <w:t>Төрийн</w:t>
      </w:r>
      <w:r w:rsidR="007D10E5" w:rsidRPr="00A61734">
        <w:rPr>
          <w:rStyle w:val="Strong"/>
          <w:rFonts w:ascii="Arial" w:hAnsi="Arial" w:cs="Arial"/>
          <w:lang w:val="mn-MN"/>
        </w:rPr>
        <w:t xml:space="preserve"> </w:t>
      </w:r>
      <w:r w:rsidR="007D10E5" w:rsidRPr="00A61734">
        <w:rPr>
          <w:rStyle w:val="Strong"/>
          <w:rFonts w:ascii="Arial" w:hAnsi="Arial" w:cs="Arial"/>
          <w:b w:val="0"/>
          <w:bCs w:val="0"/>
          <w:lang w:val="mn-MN"/>
        </w:rPr>
        <w:t>болон орон нутгийн өмчийн хөрөнгөөр бараа, ажил, үйлчилгээ худалдан авах тухай хуульд заасан цахим системд байршуулсан баримт бичгээс бусад нотлох баримт гаргуулах, эсхүл цахим систем дэх баримт бичгийн үнэн зөвийг нотлох</w:t>
      </w:r>
      <w:r w:rsidR="007D10E5" w:rsidRPr="00A61734">
        <w:rPr>
          <w:rFonts w:ascii="Arial" w:hAnsi="Arial" w:cs="Arial"/>
          <w:lang w:val="mn-MN"/>
        </w:rPr>
        <w:t xml:space="preserve"> </w:t>
      </w:r>
      <w:r w:rsidRPr="00A61734">
        <w:rPr>
          <w:rFonts w:ascii="Arial" w:hAnsi="Arial" w:cs="Arial"/>
          <w:lang w:val="mn-MN"/>
        </w:rPr>
        <w:t>н</w:t>
      </w:r>
      <w:r w:rsidRPr="00E568D0">
        <w:rPr>
          <w:rFonts w:ascii="Arial" w:hAnsi="Arial" w:cs="Arial"/>
          <w:lang w:val="mn-MN"/>
        </w:rPr>
        <w:t>эмэлт нотлох баримт цуглуулах зайлшгүй шаардлагатай гэж үзвэл энэ хуулийн 112.4.2-т заасан маргааныг хянан шийдвэрлэх хугацааг нэг удаа 30 хүртэл хоногоор сунгаж болно.</w:t>
      </w:r>
    </w:p>
    <w:p w14:paraId="7800BCC0" w14:textId="5B31F790" w:rsidR="007D10E5" w:rsidRPr="007D10E5" w:rsidRDefault="007A5467" w:rsidP="007D10E5">
      <w:pPr>
        <w:spacing w:before="0" w:line="240" w:lineRule="auto"/>
        <w:jc w:val="both"/>
        <w:rPr>
          <w:rFonts w:ascii="Arial" w:hAnsi="Arial" w:cs="Arial"/>
          <w:i/>
          <w:iCs/>
          <w:sz w:val="20"/>
          <w:szCs w:val="20"/>
        </w:rPr>
      </w:pPr>
      <w:hyperlink r:id="rId57" w:history="1">
        <w:r w:rsidR="007D10E5" w:rsidRPr="007D10E5">
          <w:rPr>
            <w:rStyle w:val="Hyperlink"/>
            <w:rFonts w:ascii="Arial" w:hAnsi="Arial" w:cs="Arial"/>
            <w:i/>
            <w:iCs/>
            <w:sz w:val="20"/>
            <w:szCs w:val="20"/>
          </w:rPr>
          <w:t>/Энэ хэсэгт 2023 оны 06 дугаар сарын 16-ны өдрийн хуулиар нэмэлт оруулсан./</w:t>
        </w:r>
      </w:hyperlink>
    </w:p>
    <w:p w14:paraId="59A71BA6" w14:textId="4F55FCAC" w:rsidR="008F0F9E" w:rsidRPr="007D10E5" w:rsidRDefault="008F0F9E" w:rsidP="007D10E5">
      <w:pPr>
        <w:jc w:val="both"/>
        <w:rPr>
          <w:rFonts w:ascii="Arial" w:hAnsi="Arial" w:cs="Arial"/>
          <w:i/>
          <w:color w:val="000000"/>
          <w:sz w:val="20"/>
          <w:szCs w:val="20"/>
        </w:rPr>
      </w:pPr>
    </w:p>
    <w:p w14:paraId="7ADC9128"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lastRenderedPageBreak/>
        <w:tab/>
        <w:t>112.7.Энэ хуулийн 112.1.3, 112.4.1, 112.4.2-т заасан маргааны нэхэмжлэлийг хариуцагч гардан авсанаас хойш долоо хоногийн дотор хариу тайлбар болон нотлох баримтаа шүүхэд ирүүлнэ.</w:t>
      </w:r>
    </w:p>
    <w:p w14:paraId="7AB9B446" w14:textId="77777777" w:rsidR="008F0F9E" w:rsidRDefault="008F0F9E" w:rsidP="00E568D0">
      <w:pPr>
        <w:pStyle w:val="msghead"/>
        <w:tabs>
          <w:tab w:val="left" w:pos="3828"/>
          <w:tab w:val="left" w:pos="3969"/>
        </w:tabs>
        <w:spacing w:before="0" w:after="0" w:line="240" w:lineRule="auto"/>
        <w:jc w:val="both"/>
        <w:rPr>
          <w:rFonts w:ascii="Arial" w:hAnsi="Arial" w:cs="Arial"/>
          <w:lang w:val="mn-MN"/>
        </w:rPr>
      </w:pPr>
    </w:p>
    <w:p w14:paraId="4145CE4D" w14:textId="77777777" w:rsidR="00432AA6" w:rsidRDefault="00432AA6" w:rsidP="00432AA6">
      <w:pPr>
        <w:pStyle w:val="msghead"/>
        <w:tabs>
          <w:tab w:val="left" w:pos="3828"/>
          <w:tab w:val="left" w:pos="3969"/>
        </w:tabs>
        <w:spacing w:before="0" w:after="0" w:line="240" w:lineRule="auto"/>
        <w:ind w:firstLine="709"/>
        <w:jc w:val="both"/>
        <w:rPr>
          <w:rFonts w:ascii="Arial" w:hAnsi="Arial" w:cs="Arial"/>
          <w:lang w:val="mn-MN"/>
        </w:rPr>
      </w:pPr>
      <w:r w:rsidRPr="00EE28E6">
        <w:rPr>
          <w:rFonts w:ascii="Arial" w:hAnsi="Arial" w:cs="Arial"/>
          <w:noProof/>
          <w:color w:val="000000"/>
          <w:spacing w:val="-1"/>
          <w:lang w:val="mn-MN"/>
        </w:rPr>
        <w:t>112.8.Энэ хуулийн 112.4.3-т заасан гомдлыг хариуцагч гардан авснаас хойш 7 хоногийн дотор хариу тайлбар ирүүлнэ.</w:t>
      </w:r>
    </w:p>
    <w:p w14:paraId="2E0836F7" w14:textId="77777777" w:rsidR="00432AA6" w:rsidRPr="00DC7383" w:rsidRDefault="007A5467" w:rsidP="00432AA6">
      <w:pPr>
        <w:autoSpaceDE w:val="0"/>
        <w:autoSpaceDN w:val="0"/>
        <w:adjustRightInd w:val="0"/>
        <w:spacing w:before="0" w:line="240" w:lineRule="auto"/>
        <w:jc w:val="both"/>
        <w:rPr>
          <w:rFonts w:ascii="Arial" w:hAnsi="Arial" w:cs="Arial"/>
          <w:i/>
          <w:sz w:val="20"/>
          <w:szCs w:val="20"/>
          <w:lang w:val="mn-MN"/>
        </w:rPr>
      </w:pPr>
      <w:hyperlink r:id="rId58" w:history="1">
        <w:r w:rsidR="00432AA6" w:rsidRPr="00E92ADE">
          <w:rPr>
            <w:rStyle w:val="Hyperlink"/>
            <w:rFonts w:ascii="Arial" w:hAnsi="Arial" w:cs="Arial"/>
            <w:i/>
            <w:sz w:val="20"/>
            <w:szCs w:val="20"/>
            <w:lang w:val="mn-MN"/>
          </w:rPr>
          <w:t>/Энэ хэсгийг 2017 оны 5 дугаар сарын 18-ны өдрийн хуулиар нэмсэн/</w:t>
        </w:r>
      </w:hyperlink>
    </w:p>
    <w:p w14:paraId="0C317727" w14:textId="77777777" w:rsidR="00432AA6" w:rsidRDefault="00432AA6" w:rsidP="00E568D0">
      <w:pPr>
        <w:pStyle w:val="msghead"/>
        <w:tabs>
          <w:tab w:val="left" w:pos="3828"/>
          <w:tab w:val="left" w:pos="3969"/>
        </w:tabs>
        <w:spacing w:before="0" w:after="0" w:line="240" w:lineRule="auto"/>
        <w:jc w:val="both"/>
        <w:rPr>
          <w:rFonts w:ascii="Arial" w:hAnsi="Arial" w:cs="Arial"/>
          <w:lang w:val="mn-MN"/>
        </w:rPr>
      </w:pPr>
    </w:p>
    <w:p w14:paraId="60B4C957" w14:textId="77777777" w:rsidR="00432AA6" w:rsidRPr="00F118CB" w:rsidRDefault="00432AA6" w:rsidP="00432AA6">
      <w:pPr>
        <w:pStyle w:val="msghead"/>
        <w:tabs>
          <w:tab w:val="left" w:pos="3828"/>
          <w:tab w:val="left" w:pos="3969"/>
        </w:tabs>
        <w:spacing w:before="0" w:after="0" w:line="240" w:lineRule="auto"/>
        <w:ind w:firstLine="709"/>
        <w:jc w:val="both"/>
        <w:rPr>
          <w:rFonts w:ascii="Arial" w:hAnsi="Arial" w:cs="Arial"/>
          <w:strike/>
          <w:lang w:val="mn-MN"/>
        </w:rPr>
      </w:pPr>
      <w:r w:rsidRPr="00F118CB">
        <w:rPr>
          <w:rFonts w:ascii="Arial" w:hAnsi="Arial" w:cs="Arial"/>
          <w:strike/>
          <w:noProof/>
          <w:color w:val="000000"/>
          <w:spacing w:val="-1"/>
          <w:lang w:val="mn-MN"/>
        </w:rPr>
        <w:t>112.9.Шүүх гомдол хянан шийдвэрлэх ажиллагааны явцад нэмэлт нотлох баримт цуглуулахгүй.</w:t>
      </w:r>
    </w:p>
    <w:p w14:paraId="129CF4F6" w14:textId="77777777" w:rsidR="00432AA6" w:rsidRPr="00DC7383" w:rsidRDefault="007A5467" w:rsidP="00432AA6">
      <w:pPr>
        <w:autoSpaceDE w:val="0"/>
        <w:autoSpaceDN w:val="0"/>
        <w:adjustRightInd w:val="0"/>
        <w:spacing w:before="0" w:line="240" w:lineRule="auto"/>
        <w:jc w:val="both"/>
        <w:rPr>
          <w:rFonts w:ascii="Arial" w:hAnsi="Arial" w:cs="Arial"/>
          <w:i/>
          <w:sz w:val="20"/>
          <w:szCs w:val="20"/>
          <w:lang w:val="mn-MN"/>
        </w:rPr>
      </w:pPr>
      <w:hyperlink r:id="rId59" w:history="1">
        <w:r w:rsidR="00432AA6" w:rsidRPr="00E92ADE">
          <w:rPr>
            <w:rStyle w:val="Hyperlink"/>
            <w:rFonts w:ascii="Arial" w:hAnsi="Arial" w:cs="Arial"/>
            <w:i/>
            <w:sz w:val="20"/>
            <w:szCs w:val="20"/>
            <w:lang w:val="mn-MN"/>
          </w:rPr>
          <w:t>/Энэ хэсгийг 2017 оны 5 дугаар сарын 18-ны өдрийн хуулиар нэмсэн/</w:t>
        </w:r>
      </w:hyperlink>
    </w:p>
    <w:p w14:paraId="2A6E397D" w14:textId="77777777" w:rsidR="002E139A" w:rsidRDefault="002E139A" w:rsidP="002E139A">
      <w:pPr>
        <w:pStyle w:val="ListParagraph"/>
        <w:tabs>
          <w:tab w:val="left" w:leader="dot" w:pos="680"/>
        </w:tabs>
        <w:spacing w:line="240" w:lineRule="auto"/>
        <w:ind w:left="0"/>
        <w:jc w:val="both"/>
      </w:pPr>
      <w:r w:rsidRPr="0024203C">
        <w:rPr>
          <w:rStyle w:val="Emphasis"/>
          <w:rFonts w:ascii="Arial" w:hAnsi="Arial" w:cs="Arial"/>
          <w:color w:val="000000"/>
          <w:sz w:val="20"/>
          <w:szCs w:val="20"/>
          <w:shd w:val="clear" w:color="auto" w:fill="FFFFFF"/>
        </w:rPr>
        <w:t>/</w:t>
      </w:r>
      <w:r w:rsidRPr="0024203C">
        <w:rPr>
          <w:rStyle w:val="Emphasis"/>
          <w:rFonts w:ascii="Arial" w:hAnsi="Arial" w:cs="Arial"/>
          <w:color w:val="000000"/>
          <w:sz w:val="20"/>
          <w:szCs w:val="20"/>
          <w:bdr w:val="none" w:sz="0" w:space="0" w:color="auto" w:frame="1"/>
          <w:shd w:val="clear" w:color="auto" w:fill="FFFFFF"/>
        </w:rPr>
        <w:t>Үндсэн хуулийн цэцийн 2018 оны 11 дүгээр сарын 21-ны өдрийн 15 дугаар дүгнэлтээр </w:t>
      </w:r>
      <w:r w:rsidRPr="002E139A">
        <w:rPr>
          <w:rFonts w:ascii="Arial" w:hAnsi="Arial"/>
          <w:bCs/>
          <w:i/>
          <w:sz w:val="20"/>
          <w:szCs w:val="23"/>
          <w:lang w:val="mn-MN"/>
        </w:rPr>
        <w:t>“Шүүх гомдол хянан шийдвэрлэх ажиллагааны явцад нэмэлт нотлох баримт цуглуулахгүй.”</w:t>
      </w:r>
      <w:r w:rsidRPr="00197762">
        <w:rPr>
          <w:rFonts w:ascii="Arial" w:hAnsi="Arial"/>
          <w:bCs/>
          <w:sz w:val="23"/>
          <w:szCs w:val="23"/>
          <w:lang w:val="mn-MN"/>
        </w:rPr>
        <w:t xml:space="preserve"> </w:t>
      </w:r>
      <w:r w:rsidRPr="0024203C">
        <w:rPr>
          <w:rFonts w:ascii="Arial" w:hAnsi="Arial"/>
          <w:bCs/>
          <w:i/>
          <w:sz w:val="20"/>
          <w:szCs w:val="23"/>
          <w:lang w:val="mn-MN"/>
        </w:rPr>
        <w:t xml:space="preserve">гэсэн </w:t>
      </w:r>
      <w:r>
        <w:rPr>
          <w:rFonts w:ascii="Arial" w:hAnsi="Arial"/>
          <w:bCs/>
          <w:i/>
          <w:sz w:val="20"/>
          <w:szCs w:val="23"/>
          <w:lang w:val="mn-MN"/>
        </w:rPr>
        <w:t>нь</w:t>
      </w:r>
      <w:r w:rsidRPr="0024203C">
        <w:rPr>
          <w:rStyle w:val="Emphasis"/>
          <w:rFonts w:cs="Arial"/>
          <w:i w:val="0"/>
          <w:color w:val="000000"/>
          <w:szCs w:val="20"/>
          <w:bdr w:val="none" w:sz="0" w:space="0" w:color="auto" w:frame="1"/>
          <w:shd w:val="clear" w:color="auto" w:fill="FFFFFF"/>
        </w:rPr>
        <w:t xml:space="preserve"> </w:t>
      </w:r>
      <w:r w:rsidRPr="0024203C">
        <w:rPr>
          <w:rStyle w:val="Emphasis"/>
          <w:rFonts w:ascii="Arial" w:hAnsi="Arial" w:cs="Arial"/>
          <w:color w:val="000000"/>
          <w:sz w:val="20"/>
          <w:szCs w:val="20"/>
          <w:bdr w:val="none" w:sz="0" w:space="0" w:color="auto" w:frame="1"/>
          <w:shd w:val="clear" w:color="auto" w:fill="FFFFFF"/>
        </w:rPr>
        <w:t>Үндсэн хууль зөрчсөн байна гэснийг Монгол Улсын Их Хурлын </w:t>
      </w:r>
      <w:r w:rsidRPr="0024203C">
        <w:rPr>
          <w:rFonts w:ascii="Arial" w:hAnsi="Arial" w:cs="Arial"/>
          <w:color w:val="000000"/>
          <w:sz w:val="20"/>
          <w:szCs w:val="20"/>
          <w:bdr w:val="none" w:sz="0" w:space="0" w:color="auto" w:frame="1"/>
          <w:shd w:val="clear" w:color="auto" w:fill="FFFFFF"/>
        </w:rPr>
        <w:t> </w:t>
      </w:r>
      <w:r w:rsidRPr="0024203C">
        <w:rPr>
          <w:rStyle w:val="Emphasis"/>
          <w:rFonts w:ascii="Arial" w:hAnsi="Arial" w:cs="Arial"/>
          <w:color w:val="000000"/>
          <w:sz w:val="20"/>
          <w:szCs w:val="20"/>
          <w:bdr w:val="none" w:sz="0" w:space="0" w:color="auto" w:frame="1"/>
          <w:shd w:val="clear" w:color="auto" w:fill="FFFFFF"/>
        </w:rPr>
        <w:t>2018 оны 12 дугаар сарын 06-ны өдрийн 88 дугаар тогтоолоор хүлээн зөвшөөрсөн.</w:t>
      </w:r>
      <w:r w:rsidRPr="0024203C">
        <w:rPr>
          <w:rStyle w:val="Emphasis"/>
          <w:rFonts w:ascii="Arial" w:hAnsi="Arial" w:cs="Arial"/>
          <w:color w:val="000000"/>
          <w:sz w:val="20"/>
          <w:szCs w:val="20"/>
          <w:shd w:val="clear" w:color="auto" w:fill="FFFFFF"/>
        </w:rPr>
        <w:t>/</w:t>
      </w:r>
    </w:p>
    <w:p w14:paraId="44CF7304" w14:textId="77777777" w:rsidR="00F118CB" w:rsidRPr="00E97088" w:rsidRDefault="00F118CB" w:rsidP="00F118CB">
      <w:pPr>
        <w:spacing w:before="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"../../Nemelt/2019/19-ne-015.docx" </w:instrText>
      </w:r>
      <w:r>
        <w:rPr>
          <w:rFonts w:ascii="Arial" w:hAnsi="Arial" w:cs="Arial"/>
          <w:i/>
          <w:sz w:val="20"/>
        </w:rPr>
        <w:fldChar w:fldCharType="separate"/>
      </w:r>
      <w:r w:rsidRPr="00E97088">
        <w:rPr>
          <w:rStyle w:val="Hyperlink"/>
          <w:rFonts w:ascii="Arial" w:hAnsi="Arial" w:cs="Arial"/>
          <w:i/>
          <w:sz w:val="20"/>
        </w:rPr>
        <w:t>/Энэ хэсгийг 2019 оны 04 дүгээр сарын 18-ны өдрийн хуулиар хүчингүй болсонд тооцсон./</w:t>
      </w:r>
    </w:p>
    <w:p w14:paraId="61A04C1F" w14:textId="64AEF8AB" w:rsidR="00432AA6" w:rsidRDefault="00F118CB" w:rsidP="00F118CB">
      <w:pPr>
        <w:pStyle w:val="msghead"/>
        <w:tabs>
          <w:tab w:val="left" w:pos="3828"/>
          <w:tab w:val="left" w:pos="3969"/>
        </w:tabs>
        <w:spacing w:before="0" w:after="0" w:line="240" w:lineRule="auto"/>
        <w:jc w:val="both"/>
        <w:rPr>
          <w:rFonts w:ascii="Arial" w:hAnsi="Arial" w:cs="Arial"/>
          <w:i/>
          <w:sz w:val="20"/>
        </w:rPr>
      </w:pPr>
      <w:r>
        <w:rPr>
          <w:rFonts w:ascii="Arial" w:hAnsi="Arial" w:cs="Arial"/>
          <w:i/>
          <w:sz w:val="20"/>
        </w:rPr>
        <w:fldChar w:fldCharType="end"/>
      </w:r>
    </w:p>
    <w:p w14:paraId="1FE1D58F" w14:textId="12E1CACB" w:rsidR="0029684C" w:rsidRPr="007126E4" w:rsidRDefault="0029684C" w:rsidP="0029684C">
      <w:pPr>
        <w:jc w:val="both"/>
        <w:rPr>
          <w:rStyle w:val="Strong"/>
          <w:rFonts w:ascii="Arial" w:hAnsi="Arial" w:cs="Arial"/>
          <w:b w:val="0"/>
          <w:bCs w:val="0"/>
          <w:sz w:val="24"/>
          <w:szCs w:val="24"/>
          <w:lang w:val="mn-MN"/>
        </w:rPr>
      </w:pPr>
      <w:r>
        <w:rPr>
          <w:rFonts w:ascii="Arial" w:hAnsi="Arial" w:cs="Arial"/>
          <w:i/>
          <w:sz w:val="20"/>
        </w:rPr>
        <w:tab/>
      </w:r>
      <w:r w:rsidRPr="007126E4">
        <w:rPr>
          <w:rFonts w:ascii="Arial" w:hAnsi="Arial" w:cs="Arial"/>
          <w:sz w:val="24"/>
          <w:szCs w:val="24"/>
          <w:lang w:val="mn-MN"/>
        </w:rPr>
        <w:t>112.10</w:t>
      </w:r>
      <w:r w:rsidRPr="007126E4">
        <w:rPr>
          <w:rFonts w:ascii="Arial" w:hAnsi="Arial" w:cs="Arial"/>
          <w:b/>
          <w:bCs/>
          <w:sz w:val="24"/>
          <w:szCs w:val="24"/>
          <w:lang w:val="mn-MN"/>
        </w:rPr>
        <w:t>.</w:t>
      </w:r>
      <w:r w:rsidRPr="007126E4">
        <w:rPr>
          <w:rStyle w:val="Strong"/>
          <w:rFonts w:ascii="Arial" w:hAnsi="Arial" w:cs="Arial"/>
          <w:b w:val="0"/>
          <w:bCs w:val="0"/>
          <w:sz w:val="24"/>
          <w:szCs w:val="24"/>
          <w:lang w:val="mn-MN"/>
        </w:rPr>
        <w:t>Шүүх энэ зүйлийн 112.4.2-т заасан маргааныг хянан шийдвэрлэхэд Төрийн болон орон нутгийн өмчийн хөрөнгөөр бараа, ажил, үйлчилгээ худалдан авах тухай хуульд заасан цахим системээс нотлох баримтыг цахимаар авч шинжлэн судлах ба захиалагч болон бусад этгээд тоон гарын үсгээр баталгаажуулж цахим системд байршуулсан баримт бичгийг нотлох баримтын шаардлага хангасанд тооцно.</w:t>
      </w:r>
    </w:p>
    <w:p w14:paraId="7B2D76BB" w14:textId="5D38E3F1" w:rsidR="0029684C" w:rsidRPr="0029684C" w:rsidRDefault="007A5467" w:rsidP="0029684C">
      <w:pPr>
        <w:spacing w:before="0" w:line="240" w:lineRule="auto"/>
        <w:jc w:val="both"/>
        <w:rPr>
          <w:rStyle w:val="Strong"/>
          <w:rFonts w:ascii="Arial" w:hAnsi="Arial" w:cs="Arial"/>
          <w:b w:val="0"/>
          <w:bCs w:val="0"/>
          <w:i/>
          <w:sz w:val="20"/>
        </w:rPr>
      </w:pPr>
      <w:hyperlink r:id="rId60" w:history="1">
        <w:r w:rsidR="0029684C" w:rsidRPr="00C34674">
          <w:rPr>
            <w:rStyle w:val="Hyperlink"/>
            <w:rFonts w:ascii="Arial" w:hAnsi="Arial" w:cs="Arial"/>
            <w:i/>
            <w:sz w:val="20"/>
            <w:szCs w:val="20"/>
          </w:rPr>
          <w:t xml:space="preserve">/Энэ </w:t>
        </w:r>
        <w:r w:rsidR="0029684C">
          <w:rPr>
            <w:rStyle w:val="Hyperlink"/>
            <w:rFonts w:ascii="Arial" w:hAnsi="Arial" w:cs="Arial"/>
            <w:i/>
            <w:sz w:val="20"/>
            <w:szCs w:val="20"/>
            <w:lang w:val="mn-MN"/>
          </w:rPr>
          <w:t>хэсгийг</w:t>
        </w:r>
        <w:r w:rsidR="0029684C" w:rsidRPr="00C34674">
          <w:rPr>
            <w:rStyle w:val="Hyperlink"/>
            <w:rFonts w:ascii="Arial" w:hAnsi="Arial" w:cs="Arial"/>
            <w:i/>
            <w:sz w:val="20"/>
            <w:szCs w:val="20"/>
          </w:rPr>
          <w:t xml:space="preserve"> 2023 оны 06 дугаар сарын 16-ны өдрийн хуулиар </w:t>
        </w:r>
        <w:r w:rsidR="0029684C" w:rsidRPr="00C34674">
          <w:rPr>
            <w:rStyle w:val="Hyperlink"/>
            <w:rFonts w:ascii="Arial" w:hAnsi="Arial" w:cs="Arial"/>
            <w:bCs/>
            <w:i/>
            <w:sz w:val="20"/>
            <w:szCs w:val="20"/>
          </w:rPr>
          <w:t>нэмсэн</w:t>
        </w:r>
        <w:r w:rsidR="0029684C" w:rsidRPr="00C34674">
          <w:rPr>
            <w:rStyle w:val="Hyperlink"/>
            <w:rFonts w:ascii="Arial" w:hAnsi="Arial" w:cs="Arial"/>
            <w:i/>
            <w:sz w:val="20"/>
          </w:rPr>
          <w:t>./</w:t>
        </w:r>
      </w:hyperlink>
    </w:p>
    <w:p w14:paraId="35CA9E00" w14:textId="77777777" w:rsidR="0029684C" w:rsidRPr="0029684C" w:rsidRDefault="0029684C" w:rsidP="0029684C">
      <w:pPr>
        <w:jc w:val="both"/>
        <w:rPr>
          <w:rStyle w:val="Strong"/>
          <w:rFonts w:ascii="Arial" w:hAnsi="Arial" w:cs="Arial"/>
          <w:i/>
          <w:iCs/>
          <w:sz w:val="24"/>
          <w:szCs w:val="24"/>
          <w:lang w:val="mn-MN"/>
        </w:rPr>
      </w:pPr>
    </w:p>
    <w:p w14:paraId="2786A3A5" w14:textId="09AAA539" w:rsidR="0029684C" w:rsidRPr="007126E4" w:rsidRDefault="0029684C" w:rsidP="0029684C">
      <w:pPr>
        <w:pStyle w:val="msghead"/>
        <w:tabs>
          <w:tab w:val="left" w:pos="3828"/>
          <w:tab w:val="left" w:pos="3969"/>
        </w:tabs>
        <w:spacing w:before="0" w:after="0" w:line="240" w:lineRule="auto"/>
        <w:jc w:val="both"/>
        <w:rPr>
          <w:rFonts w:ascii="Arial" w:hAnsi="Arial" w:cs="Arial"/>
          <w:b/>
          <w:bCs/>
        </w:rPr>
      </w:pPr>
      <w:r>
        <w:rPr>
          <w:rStyle w:val="Strong"/>
          <w:rFonts w:ascii="Arial" w:hAnsi="Arial" w:cs="Arial"/>
          <w:i/>
          <w:iCs/>
          <w:lang w:val="mn-MN"/>
        </w:rPr>
        <w:tab/>
      </w:r>
      <w:r w:rsidRPr="007126E4">
        <w:rPr>
          <w:rStyle w:val="Strong"/>
          <w:rFonts w:ascii="Arial" w:hAnsi="Arial" w:cs="Arial"/>
          <w:b w:val="0"/>
          <w:bCs w:val="0"/>
          <w:lang w:val="mn-MN"/>
        </w:rPr>
        <w:t>112.11.Энэ зүйлийн 112.4.2-т заасан маргааныг хянан шийдвэрлэх шүүх хуралдааныг энэ хуулийн 80.2-т заасан үндэслэл болон бусад хүндэтгэн үзэх шалтгаанаар хойшлуулах бол дараагийн шүүх хуралдааны товыг хэргийн оролцогчдын саналыг харгалзан тогтоож, нэгээс илүүгүй удаа хойшлуулна.</w:t>
      </w:r>
    </w:p>
    <w:p w14:paraId="2A5F3ABB" w14:textId="63C68858" w:rsidR="0029684C" w:rsidRDefault="007A5467" w:rsidP="0029684C">
      <w:pPr>
        <w:spacing w:before="0" w:line="240" w:lineRule="auto"/>
        <w:jc w:val="both"/>
        <w:rPr>
          <w:rFonts w:ascii="Arial" w:hAnsi="Arial" w:cs="Arial"/>
          <w:i/>
          <w:sz w:val="20"/>
        </w:rPr>
      </w:pPr>
      <w:hyperlink r:id="rId61" w:history="1">
        <w:r w:rsidR="0029684C" w:rsidRPr="00C34674">
          <w:rPr>
            <w:rStyle w:val="Hyperlink"/>
            <w:rFonts w:ascii="Arial" w:hAnsi="Arial" w:cs="Arial"/>
            <w:i/>
            <w:sz w:val="20"/>
            <w:szCs w:val="20"/>
          </w:rPr>
          <w:t xml:space="preserve">/Энэ </w:t>
        </w:r>
        <w:r w:rsidR="0029684C">
          <w:rPr>
            <w:rStyle w:val="Hyperlink"/>
            <w:rFonts w:ascii="Arial" w:hAnsi="Arial" w:cs="Arial"/>
            <w:i/>
            <w:sz w:val="20"/>
            <w:szCs w:val="20"/>
            <w:lang w:val="mn-MN"/>
          </w:rPr>
          <w:t>хэсгийг</w:t>
        </w:r>
        <w:r w:rsidR="0029684C" w:rsidRPr="00C34674">
          <w:rPr>
            <w:rStyle w:val="Hyperlink"/>
            <w:rFonts w:ascii="Arial" w:hAnsi="Arial" w:cs="Arial"/>
            <w:i/>
            <w:sz w:val="20"/>
            <w:szCs w:val="20"/>
          </w:rPr>
          <w:t xml:space="preserve"> 2023 оны 06 дугаар сарын 16-ны өдрийн хуулиар </w:t>
        </w:r>
        <w:r w:rsidR="0029684C" w:rsidRPr="00C34674">
          <w:rPr>
            <w:rStyle w:val="Hyperlink"/>
            <w:rFonts w:ascii="Arial" w:hAnsi="Arial" w:cs="Arial"/>
            <w:bCs/>
            <w:i/>
            <w:sz w:val="20"/>
            <w:szCs w:val="20"/>
          </w:rPr>
          <w:t>нэмсэн</w:t>
        </w:r>
        <w:r w:rsidR="0029684C" w:rsidRPr="00C34674">
          <w:rPr>
            <w:rStyle w:val="Hyperlink"/>
            <w:rFonts w:ascii="Arial" w:hAnsi="Arial" w:cs="Arial"/>
            <w:i/>
            <w:sz w:val="20"/>
          </w:rPr>
          <w:t>./</w:t>
        </w:r>
      </w:hyperlink>
    </w:p>
    <w:p w14:paraId="5B5FE7D7" w14:textId="77777777" w:rsidR="0029684C" w:rsidRPr="00432AA6" w:rsidRDefault="0029684C" w:rsidP="00F118CB">
      <w:pPr>
        <w:pStyle w:val="msghead"/>
        <w:tabs>
          <w:tab w:val="left" w:pos="3828"/>
          <w:tab w:val="left" w:pos="3969"/>
        </w:tabs>
        <w:spacing w:before="0" w:after="0" w:line="240" w:lineRule="auto"/>
        <w:jc w:val="both"/>
        <w:rPr>
          <w:rFonts w:ascii="Arial" w:hAnsi="Arial" w:cs="Arial"/>
          <w:lang w:val="mn-MN"/>
        </w:rPr>
      </w:pPr>
    </w:p>
    <w:p w14:paraId="5D9527B0" w14:textId="77777777" w:rsidR="008F0F9E" w:rsidRPr="00E568D0" w:rsidRDefault="00E568D0" w:rsidP="00E568D0">
      <w:pPr>
        <w:pStyle w:val="msghead"/>
        <w:tabs>
          <w:tab w:val="left" w:pos="3828"/>
          <w:tab w:val="left" w:pos="3969"/>
        </w:tabs>
        <w:spacing w:before="0" w:after="0" w:line="240" w:lineRule="auto"/>
        <w:jc w:val="both"/>
        <w:rPr>
          <w:rFonts w:ascii="Arial" w:hAnsi="Arial" w:cs="Arial"/>
        </w:rPr>
      </w:pPr>
      <w:r w:rsidRPr="00E568D0">
        <w:rPr>
          <w:rFonts w:ascii="Arial" w:hAnsi="Arial" w:cs="Arial"/>
          <w:lang w:val="mn-MN"/>
        </w:rPr>
        <w:t xml:space="preserve">         </w:t>
      </w:r>
      <w:r w:rsidRPr="00E568D0">
        <w:rPr>
          <w:rFonts w:ascii="Arial" w:hAnsi="Arial" w:cs="Arial"/>
          <w:b/>
          <w:bCs/>
          <w:lang w:val="mn-MN"/>
        </w:rPr>
        <w:t xml:space="preserve"> 113 дугаар зүйл.Тусгай журмаар хэлэлцэх шүүхийн шийдвэр</w:t>
      </w:r>
    </w:p>
    <w:p w14:paraId="3E207064" w14:textId="77777777" w:rsidR="008F0F9E" w:rsidRPr="00E568D0" w:rsidRDefault="008F0F9E" w:rsidP="00E568D0">
      <w:pPr>
        <w:pStyle w:val="msghead"/>
        <w:tabs>
          <w:tab w:val="left" w:pos="3828"/>
          <w:tab w:val="left" w:pos="3969"/>
        </w:tabs>
        <w:spacing w:before="0" w:after="0" w:line="240" w:lineRule="auto"/>
        <w:jc w:val="both"/>
        <w:rPr>
          <w:rFonts w:ascii="Arial" w:hAnsi="Arial" w:cs="Arial"/>
        </w:rPr>
      </w:pPr>
    </w:p>
    <w:p w14:paraId="7D8483EA"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113.1.Энэ хуулийн 112.1.3, 112.4-д заасан маргааныг хянан шийдвэрлээд гаргасан шүүхийн шийдвэрийг таван хоногийн дотор бүрэн эхээр нь бичгээр үйлдэж, шүүгч, шүүх бүрэлдэхүүн гарын үсэг зурж, хэргийн оролцогч, тэдгээрийн төлөөлөгч, өмгөөлөгч гардан авна.</w:t>
      </w:r>
    </w:p>
    <w:p w14:paraId="5FC5B52C" w14:textId="77777777" w:rsidR="008F0F9E" w:rsidRPr="00E568D0" w:rsidRDefault="008F0F9E" w:rsidP="00E568D0">
      <w:pPr>
        <w:pStyle w:val="msghead"/>
        <w:spacing w:before="0" w:after="0" w:line="240" w:lineRule="auto"/>
        <w:jc w:val="both"/>
        <w:rPr>
          <w:rFonts w:ascii="Arial" w:hAnsi="Arial" w:cs="Arial"/>
        </w:rPr>
      </w:pPr>
    </w:p>
    <w:p w14:paraId="3EC43AEB"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113.2.Энэ хуулийн 113.1-д заасан шүүхийн шийдвэрийг гардан авснаас хойш таван  хоногийн дотор давж заалдах журмаар гомдол гаргах эрхтэй.</w:t>
      </w:r>
    </w:p>
    <w:p w14:paraId="09150C5C" w14:textId="77777777" w:rsidR="008F0F9E" w:rsidRPr="00E568D0" w:rsidRDefault="008F0F9E" w:rsidP="00E568D0">
      <w:pPr>
        <w:pStyle w:val="msghead"/>
        <w:spacing w:before="0" w:after="0" w:line="240" w:lineRule="auto"/>
        <w:jc w:val="both"/>
        <w:rPr>
          <w:rFonts w:ascii="Arial" w:hAnsi="Arial" w:cs="Arial"/>
        </w:rPr>
      </w:pPr>
    </w:p>
    <w:p w14:paraId="0787E7BD"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lang w:val="mn-MN"/>
        </w:rPr>
        <w:tab/>
        <w:t>113.3.Энэ хуулийн 113.2-т заасан гомдлыг хүлээн авснаас хойш 21 хоногийн дотор хянан шийдвэрлэнэ.</w:t>
      </w:r>
    </w:p>
    <w:p w14:paraId="03D1E7A0" w14:textId="77777777" w:rsidR="008F0F9E" w:rsidRPr="00E568D0" w:rsidRDefault="008F0F9E" w:rsidP="00E568D0">
      <w:pPr>
        <w:pStyle w:val="msghead"/>
        <w:spacing w:before="0" w:after="0" w:line="240" w:lineRule="auto"/>
        <w:jc w:val="both"/>
        <w:rPr>
          <w:rFonts w:ascii="Arial" w:hAnsi="Arial" w:cs="Arial"/>
        </w:rPr>
      </w:pPr>
    </w:p>
    <w:p w14:paraId="26AF8DD0"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113.4.Энэ хуулийн 112.1.1, 112.1.2-т заасан маргааны хувьд энэ хуульд заасан хэрэг хянан шийдвэрлэх ердийн хугацаа үйлчилнэ.</w:t>
      </w:r>
    </w:p>
    <w:p w14:paraId="37E0303E" w14:textId="77777777" w:rsidR="008F0F9E" w:rsidRDefault="008F0F9E" w:rsidP="00E568D0">
      <w:pPr>
        <w:pStyle w:val="msghead"/>
        <w:tabs>
          <w:tab w:val="left" w:pos="3828"/>
          <w:tab w:val="left" w:pos="3969"/>
        </w:tabs>
        <w:spacing w:before="0" w:after="0" w:line="240" w:lineRule="auto"/>
        <w:jc w:val="center"/>
        <w:rPr>
          <w:rFonts w:ascii="Arial" w:hAnsi="Arial" w:cs="Arial"/>
          <w:lang w:val="mn-MN"/>
        </w:rPr>
      </w:pPr>
    </w:p>
    <w:p w14:paraId="2EA77F89" w14:textId="77777777" w:rsidR="00346DAA" w:rsidRDefault="00346DAA" w:rsidP="00346DAA">
      <w:pPr>
        <w:pStyle w:val="msghead"/>
        <w:tabs>
          <w:tab w:val="left" w:pos="3828"/>
          <w:tab w:val="left" w:pos="3969"/>
        </w:tabs>
        <w:spacing w:before="0" w:after="0" w:line="240" w:lineRule="auto"/>
        <w:ind w:firstLine="709"/>
        <w:jc w:val="both"/>
        <w:rPr>
          <w:rFonts w:ascii="Arial" w:hAnsi="Arial" w:cs="Arial"/>
          <w:lang w:val="mn-MN"/>
        </w:rPr>
      </w:pPr>
      <w:r w:rsidRPr="00EE28E6">
        <w:rPr>
          <w:rFonts w:ascii="Arial" w:hAnsi="Arial" w:cs="Arial"/>
          <w:noProof/>
          <w:color w:val="000000"/>
          <w:spacing w:val="-1"/>
          <w:lang w:val="mn-MN"/>
        </w:rPr>
        <w:t>113.5.Энэ хуулийн 112.1.3, 112.4-т заасан маргааныг хянан шийдвэрлээд гаргасан Захиргааны хэргийн давж заалдах шатны шүүхийн магадлалд хяналтын журмаар гомдол гаргах, гомдлыг хянан шийдвэрлэхэд энэ зүйлийн 113.1-113.3-т заасан хугацааг баримтална.</w:t>
      </w:r>
    </w:p>
    <w:p w14:paraId="6AD46968" w14:textId="77777777" w:rsidR="00346DAA" w:rsidRPr="00DC7383" w:rsidRDefault="007A5467" w:rsidP="00346DAA">
      <w:pPr>
        <w:autoSpaceDE w:val="0"/>
        <w:autoSpaceDN w:val="0"/>
        <w:adjustRightInd w:val="0"/>
        <w:spacing w:before="0" w:line="240" w:lineRule="auto"/>
        <w:jc w:val="both"/>
        <w:rPr>
          <w:rFonts w:ascii="Arial" w:hAnsi="Arial" w:cs="Arial"/>
          <w:i/>
          <w:sz w:val="20"/>
          <w:szCs w:val="20"/>
          <w:lang w:val="mn-MN"/>
        </w:rPr>
      </w:pPr>
      <w:hyperlink r:id="rId62" w:history="1">
        <w:r w:rsidR="00346DAA" w:rsidRPr="00E92ADE">
          <w:rPr>
            <w:rStyle w:val="Hyperlink"/>
            <w:rFonts w:ascii="Arial" w:hAnsi="Arial" w:cs="Arial"/>
            <w:i/>
            <w:sz w:val="20"/>
            <w:szCs w:val="20"/>
            <w:lang w:val="mn-MN"/>
          </w:rPr>
          <w:t>/Энэ хэсгийг 2017 оны 5 дугаар сарын 18-ны өдрийн хуулиар нэмсэн/</w:t>
        </w:r>
      </w:hyperlink>
    </w:p>
    <w:p w14:paraId="24C70292" w14:textId="77777777" w:rsidR="00F341C9" w:rsidRDefault="00F341C9" w:rsidP="00F341C9">
      <w:pPr>
        <w:ind w:firstLine="720"/>
        <w:jc w:val="both"/>
        <w:rPr>
          <w:rFonts w:ascii="Arial" w:hAnsi="Arial" w:cs="Arial"/>
          <w:lang w:val="mn-MN"/>
        </w:rPr>
      </w:pPr>
    </w:p>
    <w:p w14:paraId="360440A9" w14:textId="6606713B" w:rsidR="00F341C9" w:rsidRDefault="00F341C9" w:rsidP="00F341C9">
      <w:pPr>
        <w:ind w:firstLine="720"/>
        <w:jc w:val="both"/>
        <w:rPr>
          <w:rFonts w:ascii="Arial" w:hAnsi="Arial" w:cs="Arial"/>
          <w:sz w:val="24"/>
          <w:szCs w:val="24"/>
          <w:lang w:val="mn-MN"/>
        </w:rPr>
      </w:pPr>
      <w:r w:rsidRPr="00F341C9">
        <w:rPr>
          <w:rFonts w:ascii="Arial" w:hAnsi="Arial" w:cs="Arial"/>
          <w:sz w:val="24"/>
          <w:szCs w:val="24"/>
          <w:lang w:val="mn-MN"/>
        </w:rPr>
        <w:lastRenderedPageBreak/>
        <w:t>113.6.Шүүх энэ хуулийн 112.1.4-т заасан маргааныг хянан шийдвэрлэж, дараах байдлаар магадлал гаргана:</w:t>
      </w:r>
    </w:p>
    <w:p w14:paraId="17A174D7" w14:textId="467797D3" w:rsidR="00F341C9" w:rsidRPr="00F341C9" w:rsidRDefault="00F341C9" w:rsidP="007652D2">
      <w:pPr>
        <w:spacing w:before="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"../../Nemelt/2019/19-ne-096.docx" </w:instrText>
      </w:r>
      <w:r>
        <w:rPr>
          <w:rFonts w:ascii="Arial" w:hAnsi="Arial" w:cs="Arial"/>
          <w:i/>
          <w:color w:val="000000"/>
          <w:sz w:val="20"/>
          <w:szCs w:val="20"/>
        </w:rPr>
        <w:fldChar w:fldCharType="separate"/>
      </w:r>
      <w:r w:rsidRPr="00F341C9">
        <w:rPr>
          <w:rStyle w:val="Hyperlink"/>
          <w:rFonts w:ascii="Arial" w:hAnsi="Arial" w:cs="Arial"/>
          <w:i/>
          <w:sz w:val="20"/>
          <w:szCs w:val="20"/>
        </w:rPr>
        <w:t xml:space="preserve">/Энэ хэсгийг 2019 оны 10 дугаар сарын 18-ны өдрийн хуулиар </w:t>
      </w:r>
      <w:r w:rsidRPr="00F341C9">
        <w:rPr>
          <w:rStyle w:val="Hyperlink"/>
          <w:rFonts w:ascii="Arial" w:hAnsi="Arial" w:cs="Arial"/>
          <w:bCs/>
          <w:i/>
          <w:sz w:val="20"/>
          <w:szCs w:val="20"/>
        </w:rPr>
        <w:t>нэмсэн</w:t>
      </w:r>
      <w:r w:rsidRPr="00F341C9">
        <w:rPr>
          <w:rStyle w:val="Hyperlink"/>
          <w:rFonts w:ascii="Arial" w:hAnsi="Arial" w:cs="Arial"/>
          <w:i/>
          <w:sz w:val="20"/>
          <w:szCs w:val="20"/>
        </w:rPr>
        <w:t>./</w:t>
      </w:r>
    </w:p>
    <w:p w14:paraId="6C1F0C29" w14:textId="72765C0D" w:rsidR="00F341C9" w:rsidRPr="00F341C9" w:rsidRDefault="00F341C9" w:rsidP="007652D2">
      <w:pPr>
        <w:tabs>
          <w:tab w:val="clear" w:pos="720"/>
        </w:tabs>
        <w:spacing w:before="0" w:line="240" w:lineRule="auto"/>
        <w:ind w:firstLine="720"/>
        <w:jc w:val="both"/>
        <w:rPr>
          <w:rFonts w:ascii="Arial" w:hAnsi="Arial" w:cs="Arial"/>
          <w:sz w:val="24"/>
          <w:szCs w:val="24"/>
          <w:lang w:val="mn-MN"/>
        </w:rPr>
      </w:pPr>
      <w:r>
        <w:rPr>
          <w:rFonts w:ascii="Arial" w:hAnsi="Arial" w:cs="Arial"/>
          <w:i/>
          <w:color w:val="000000"/>
          <w:sz w:val="20"/>
          <w:szCs w:val="20"/>
        </w:rPr>
        <w:fldChar w:fldCharType="end"/>
      </w:r>
      <w:r w:rsidRPr="00F341C9">
        <w:rPr>
          <w:rFonts w:ascii="Arial" w:hAnsi="Arial" w:cs="Arial"/>
          <w:sz w:val="24"/>
          <w:szCs w:val="24"/>
          <w:lang w:val="mn-MN"/>
        </w:rPr>
        <w:tab/>
        <w:t>113.6.1.шийдвэрийг хэвээр үлдээж, нэхэмжлэлийн шаардлагыг хангахгүй орхих;</w:t>
      </w:r>
    </w:p>
    <w:p w14:paraId="7E227328" w14:textId="77777777" w:rsidR="00F341C9" w:rsidRPr="00F341C9" w:rsidRDefault="00F341C9" w:rsidP="00F341C9">
      <w:pPr>
        <w:tabs>
          <w:tab w:val="clear" w:pos="720"/>
        </w:tabs>
        <w:jc w:val="both"/>
        <w:rPr>
          <w:rFonts w:ascii="Arial" w:hAnsi="Arial" w:cs="Arial"/>
          <w:sz w:val="24"/>
          <w:szCs w:val="24"/>
          <w:lang w:val="mn-MN"/>
        </w:rPr>
      </w:pPr>
      <w:r w:rsidRPr="00F341C9">
        <w:rPr>
          <w:rFonts w:ascii="Arial" w:hAnsi="Arial" w:cs="Arial"/>
          <w:sz w:val="24"/>
          <w:szCs w:val="24"/>
          <w:lang w:val="mn-MN"/>
        </w:rPr>
        <w:tab/>
      </w:r>
      <w:r w:rsidRPr="00F341C9">
        <w:rPr>
          <w:rFonts w:ascii="Arial" w:hAnsi="Arial" w:cs="Arial"/>
          <w:sz w:val="24"/>
          <w:szCs w:val="24"/>
          <w:lang w:val="mn-MN"/>
        </w:rPr>
        <w:tab/>
        <w:t>113.6.2.шийдвэрийг хүчингүй болгож, нэхэмжлэлийн шаардлагыг хангах;</w:t>
      </w:r>
    </w:p>
    <w:p w14:paraId="5A019AD5" w14:textId="77777777" w:rsidR="00F341C9" w:rsidRDefault="00F341C9" w:rsidP="00F341C9">
      <w:pPr>
        <w:pStyle w:val="msghead"/>
        <w:tabs>
          <w:tab w:val="clear" w:pos="720"/>
        </w:tabs>
        <w:spacing w:before="0" w:after="0" w:line="240" w:lineRule="auto"/>
        <w:jc w:val="both"/>
        <w:rPr>
          <w:rFonts w:ascii="Arial" w:hAnsi="Arial" w:cs="Arial"/>
          <w:lang w:val="mn-MN"/>
        </w:rPr>
      </w:pPr>
      <w:r>
        <w:rPr>
          <w:rFonts w:ascii="Arial" w:hAnsi="Arial" w:cs="Arial"/>
          <w:lang w:val="mn-MN"/>
        </w:rPr>
        <w:tab/>
      </w:r>
      <w:r>
        <w:rPr>
          <w:rFonts w:ascii="Arial" w:hAnsi="Arial" w:cs="Arial"/>
          <w:lang w:val="mn-MN"/>
        </w:rPr>
        <w:tab/>
      </w:r>
    </w:p>
    <w:p w14:paraId="71DCB549" w14:textId="21F485AF" w:rsidR="00346DAA" w:rsidRPr="00F341C9" w:rsidRDefault="00F341C9" w:rsidP="00F341C9">
      <w:pPr>
        <w:pStyle w:val="msghead"/>
        <w:tabs>
          <w:tab w:val="clear" w:pos="720"/>
        </w:tabs>
        <w:spacing w:before="0" w:after="0" w:line="240" w:lineRule="auto"/>
        <w:ind w:firstLine="1418"/>
        <w:jc w:val="both"/>
        <w:rPr>
          <w:rFonts w:ascii="Arial" w:hAnsi="Arial" w:cs="Arial"/>
          <w:lang w:val="mn-MN"/>
        </w:rPr>
      </w:pPr>
      <w:r w:rsidRPr="00F341C9">
        <w:rPr>
          <w:rFonts w:ascii="Arial" w:hAnsi="Arial" w:cs="Arial"/>
          <w:lang w:val="mn-MN"/>
        </w:rPr>
        <w:t>113.6.3.шийдвэрийг хүчингүй болгож, маргааныг дахин шалгуулахаар шийдвэр гаргасан байгууллага, албан тушаалтанд буцаах.</w:t>
      </w:r>
    </w:p>
    <w:p w14:paraId="07BC4ECA" w14:textId="7079B4A5" w:rsidR="00F341C9" w:rsidRDefault="00F341C9" w:rsidP="00F341C9">
      <w:pPr>
        <w:pStyle w:val="msghead"/>
        <w:tabs>
          <w:tab w:val="left" w:pos="3828"/>
          <w:tab w:val="left" w:pos="3969"/>
        </w:tabs>
        <w:spacing w:before="0" w:after="0" w:line="240" w:lineRule="auto"/>
        <w:rPr>
          <w:rFonts w:ascii="Arial" w:hAnsi="Arial" w:cs="Arial"/>
          <w:lang w:val="mn-MN"/>
        </w:rPr>
      </w:pPr>
    </w:p>
    <w:p w14:paraId="081422F1" w14:textId="4B83F5B9" w:rsidR="00CC78C7" w:rsidRPr="007126E4" w:rsidRDefault="00CC78C7" w:rsidP="00CC78C7">
      <w:pPr>
        <w:pStyle w:val="msghead"/>
        <w:tabs>
          <w:tab w:val="left" w:pos="3828"/>
          <w:tab w:val="left" w:pos="3969"/>
        </w:tabs>
        <w:spacing w:before="0" w:after="0" w:line="240" w:lineRule="auto"/>
        <w:jc w:val="both"/>
        <w:rPr>
          <w:rFonts w:ascii="Arial" w:hAnsi="Arial" w:cs="Arial"/>
          <w:lang w:val="mn-MN"/>
        </w:rPr>
      </w:pPr>
      <w:r w:rsidRPr="00CC78C7">
        <w:rPr>
          <w:rFonts w:ascii="Arial" w:hAnsi="Arial" w:cs="Arial"/>
          <w:b/>
          <w:bCs/>
          <w:i/>
          <w:iCs/>
          <w:lang w:val="mn-MN"/>
        </w:rPr>
        <w:tab/>
      </w:r>
      <w:r w:rsidRPr="007126E4">
        <w:rPr>
          <w:rFonts w:ascii="Arial" w:hAnsi="Arial" w:cs="Arial"/>
          <w:lang w:val="mn-MN"/>
        </w:rPr>
        <w:t>113.7.Шүүх энэ хуулийн 112.4.2-т заасан маргааныг хянан шийдвэрлээд Төрийн болон орон нутгийн өмчийн хөрөнгөөр бараа, ажил, үйлчилгээ худалдан авах тухай хуулийн 41 дүгээр зүйлд зааснаар гэрээ илт хууль бус болохыг тогтоосон бол гэрээний үүргийн гүйцэтгэлийг буцаах, эсхүл тэр даруй зогсоох нь нийтийн ашиг сонирхолд илт хохирол учруулахаар бол гэрээ эрх зүйн үйлчлэлгүй болох хугацаа, журмыг зохигчдын саналыг харгалзан тогтооно.</w:t>
      </w:r>
    </w:p>
    <w:p w14:paraId="2A0058BC" w14:textId="1BD742B0" w:rsidR="00CC78C7" w:rsidRDefault="007A5467" w:rsidP="00CC78C7">
      <w:pPr>
        <w:spacing w:before="0" w:line="240" w:lineRule="auto"/>
        <w:jc w:val="both"/>
        <w:rPr>
          <w:rFonts w:ascii="Arial" w:hAnsi="Arial" w:cs="Arial"/>
          <w:i/>
          <w:sz w:val="20"/>
        </w:rPr>
      </w:pPr>
      <w:hyperlink r:id="rId63" w:history="1">
        <w:r w:rsidR="00CC78C7" w:rsidRPr="00C34674">
          <w:rPr>
            <w:rStyle w:val="Hyperlink"/>
            <w:rFonts w:ascii="Arial" w:hAnsi="Arial" w:cs="Arial"/>
            <w:i/>
            <w:sz w:val="20"/>
            <w:szCs w:val="20"/>
          </w:rPr>
          <w:t xml:space="preserve">/Энэ </w:t>
        </w:r>
        <w:r w:rsidR="00CC78C7">
          <w:rPr>
            <w:rStyle w:val="Hyperlink"/>
            <w:rFonts w:ascii="Arial" w:hAnsi="Arial" w:cs="Arial"/>
            <w:i/>
            <w:sz w:val="20"/>
            <w:szCs w:val="20"/>
            <w:lang w:val="mn-MN"/>
          </w:rPr>
          <w:t>хэсгийг</w:t>
        </w:r>
        <w:r w:rsidR="00CC78C7" w:rsidRPr="00C34674">
          <w:rPr>
            <w:rStyle w:val="Hyperlink"/>
            <w:rFonts w:ascii="Arial" w:hAnsi="Arial" w:cs="Arial"/>
            <w:i/>
            <w:sz w:val="20"/>
            <w:szCs w:val="20"/>
          </w:rPr>
          <w:t xml:space="preserve"> 2023 оны 06 дугаар сарын 16-ны өдрийн хуулиар </w:t>
        </w:r>
        <w:r w:rsidR="00CC78C7" w:rsidRPr="00C34674">
          <w:rPr>
            <w:rStyle w:val="Hyperlink"/>
            <w:rFonts w:ascii="Arial" w:hAnsi="Arial" w:cs="Arial"/>
            <w:bCs/>
            <w:i/>
            <w:sz w:val="20"/>
            <w:szCs w:val="20"/>
          </w:rPr>
          <w:t>нэмсэн</w:t>
        </w:r>
        <w:r w:rsidR="00CC78C7" w:rsidRPr="00C34674">
          <w:rPr>
            <w:rStyle w:val="Hyperlink"/>
            <w:rFonts w:ascii="Arial" w:hAnsi="Arial" w:cs="Arial"/>
            <w:i/>
            <w:sz w:val="20"/>
          </w:rPr>
          <w:t>./</w:t>
        </w:r>
      </w:hyperlink>
    </w:p>
    <w:p w14:paraId="7B348C89" w14:textId="77777777" w:rsidR="00CC78C7" w:rsidRDefault="00CC78C7" w:rsidP="00F341C9">
      <w:pPr>
        <w:pStyle w:val="msghead"/>
        <w:tabs>
          <w:tab w:val="left" w:pos="3828"/>
          <w:tab w:val="left" w:pos="3969"/>
        </w:tabs>
        <w:spacing w:before="0" w:after="0" w:line="240" w:lineRule="auto"/>
        <w:rPr>
          <w:rFonts w:ascii="Arial" w:hAnsi="Arial" w:cs="Arial"/>
          <w:lang w:val="mn-MN"/>
        </w:rPr>
      </w:pPr>
    </w:p>
    <w:p w14:paraId="3B23B11F" w14:textId="77777777" w:rsidR="008F0F9E" w:rsidRPr="00E568D0" w:rsidRDefault="00E568D0" w:rsidP="00E568D0">
      <w:pPr>
        <w:pStyle w:val="msghead"/>
        <w:tabs>
          <w:tab w:val="left" w:pos="3828"/>
          <w:tab w:val="left" w:pos="3969"/>
        </w:tabs>
        <w:spacing w:before="0" w:after="0" w:line="240" w:lineRule="auto"/>
        <w:jc w:val="center"/>
        <w:rPr>
          <w:rFonts w:ascii="Arial" w:hAnsi="Arial" w:cs="Arial"/>
        </w:rPr>
      </w:pPr>
      <w:r w:rsidRPr="00E568D0">
        <w:rPr>
          <w:rFonts w:ascii="Arial" w:hAnsi="Arial" w:cs="Arial"/>
          <w:b/>
          <w:bCs/>
          <w:lang w:val="mn-MN"/>
        </w:rPr>
        <w:t>АРВАН ХОЁРДУГААР</w:t>
      </w:r>
      <w:r w:rsidRPr="00E568D0">
        <w:rPr>
          <w:rFonts w:ascii="Arial" w:hAnsi="Arial" w:cs="Arial"/>
          <w:b/>
          <w:bCs/>
        </w:rPr>
        <w:t xml:space="preserve"> БҮЛЭГ</w:t>
      </w:r>
    </w:p>
    <w:p w14:paraId="634ED8FD"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ДАВЖ ЗААЛДАХ ЖУРМААР ХЭРЭГ</w:t>
      </w:r>
    </w:p>
    <w:p w14:paraId="62E73CDF"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 xml:space="preserve">ХЯНАН ШИЙДВЭРЛЭХ АЖИЛЛАГАА </w:t>
      </w:r>
    </w:p>
    <w:p w14:paraId="5C17247B" w14:textId="77777777" w:rsidR="008F0F9E" w:rsidRPr="00E568D0" w:rsidRDefault="008F0F9E" w:rsidP="00E568D0">
      <w:pPr>
        <w:spacing w:before="0" w:line="240" w:lineRule="auto"/>
        <w:jc w:val="center"/>
        <w:rPr>
          <w:rFonts w:ascii="Arial" w:hAnsi="Arial" w:cs="Arial"/>
          <w:sz w:val="24"/>
          <w:szCs w:val="24"/>
        </w:rPr>
      </w:pPr>
    </w:p>
    <w:p w14:paraId="7EDF6AFB" w14:textId="77777777" w:rsidR="008F0F9E" w:rsidRPr="00E568D0" w:rsidRDefault="00E568D0" w:rsidP="00E568D0">
      <w:pPr>
        <w:spacing w:before="0" w:line="240" w:lineRule="auto"/>
        <w:rPr>
          <w:rFonts w:ascii="Arial" w:hAnsi="Arial" w:cs="Arial"/>
          <w:sz w:val="24"/>
          <w:szCs w:val="24"/>
        </w:rPr>
      </w:pPr>
      <w:r w:rsidRPr="00E568D0">
        <w:rPr>
          <w:rFonts w:ascii="Arial" w:hAnsi="Arial" w:cs="Arial"/>
          <w:b/>
          <w:bCs/>
          <w:sz w:val="24"/>
          <w:szCs w:val="24"/>
        </w:rPr>
        <w:tab/>
        <w:t>1</w:t>
      </w:r>
      <w:r w:rsidRPr="00E568D0">
        <w:rPr>
          <w:rFonts w:ascii="Arial" w:hAnsi="Arial" w:cs="Arial"/>
          <w:b/>
          <w:bCs/>
          <w:sz w:val="24"/>
          <w:szCs w:val="24"/>
          <w:lang w:val="mn-MN"/>
        </w:rPr>
        <w:t xml:space="preserve">14 дүгээр </w:t>
      </w:r>
      <w:r w:rsidRPr="00E568D0">
        <w:rPr>
          <w:rFonts w:ascii="Arial" w:hAnsi="Arial" w:cs="Arial"/>
          <w:b/>
          <w:bCs/>
          <w:sz w:val="24"/>
          <w:szCs w:val="24"/>
        </w:rPr>
        <w:t xml:space="preserve"> зүйл.</w:t>
      </w:r>
      <w:r w:rsidRPr="00E568D0">
        <w:rPr>
          <w:rFonts w:ascii="Arial" w:hAnsi="Arial" w:cs="Arial"/>
          <w:b/>
          <w:bCs/>
          <w:sz w:val="24"/>
          <w:szCs w:val="24"/>
          <w:lang w:val="mn-MN"/>
        </w:rPr>
        <w:t>Давж заалдах гомдол гаргах, гомдлыг хүлээн авах</w:t>
      </w:r>
    </w:p>
    <w:p w14:paraId="5C181964" w14:textId="77777777" w:rsidR="008F0F9E" w:rsidRPr="00E568D0" w:rsidRDefault="008F0F9E" w:rsidP="00E568D0">
      <w:pPr>
        <w:spacing w:before="0" w:line="240" w:lineRule="auto"/>
        <w:rPr>
          <w:rFonts w:ascii="Arial" w:hAnsi="Arial" w:cs="Arial"/>
          <w:sz w:val="24"/>
          <w:szCs w:val="24"/>
        </w:rPr>
      </w:pPr>
    </w:p>
    <w:p w14:paraId="2392F50F"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114.1.Хуульд өөрөөр заагаагүй бол анхан шатны журмаар хэрэг хянан шийдвэрлээд гаргасан шүүхийн шийдвэрийг</w:t>
      </w:r>
      <w:r w:rsidRPr="00E568D0">
        <w:rPr>
          <w:rFonts w:ascii="Arial" w:hAnsi="Arial" w:cs="Arial"/>
          <w:b/>
          <w:sz w:val="24"/>
          <w:szCs w:val="24"/>
          <w:lang w:val="mn-MN"/>
        </w:rPr>
        <w:t xml:space="preserve"> </w:t>
      </w:r>
      <w:r w:rsidRPr="00E568D0">
        <w:rPr>
          <w:rFonts w:ascii="Arial" w:hAnsi="Arial" w:cs="Arial"/>
          <w:sz w:val="24"/>
          <w:szCs w:val="24"/>
          <w:lang w:val="mn-MN"/>
        </w:rPr>
        <w:t>гардан авснаас хойш хэргийн оролцогч, тэдгээрийн төлөөлөгч, өмгөөлөгч 14 хоногийн дотор давж заалдах шатны шүүхэд давж заалдах гомдол гаргах эрхтэй.</w:t>
      </w:r>
    </w:p>
    <w:p w14:paraId="57D01139" w14:textId="77777777" w:rsidR="008F0F9E" w:rsidRPr="00E568D0" w:rsidRDefault="008F0F9E" w:rsidP="00E568D0">
      <w:pPr>
        <w:spacing w:before="0" w:line="240" w:lineRule="auto"/>
        <w:jc w:val="both"/>
        <w:rPr>
          <w:rFonts w:ascii="Arial" w:hAnsi="Arial" w:cs="Arial"/>
          <w:sz w:val="24"/>
          <w:szCs w:val="24"/>
        </w:rPr>
      </w:pPr>
    </w:p>
    <w:p w14:paraId="64318A34"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114</w:t>
      </w:r>
      <w:r w:rsidRPr="00E568D0">
        <w:rPr>
          <w:rFonts w:ascii="Arial" w:hAnsi="Arial" w:cs="Arial"/>
          <w:sz w:val="24"/>
          <w:szCs w:val="24"/>
        </w:rPr>
        <w:t>.2.Давж заалдах гомдлыг шийдвэр гаргасан шүүхээр дамжуулан гаргана.</w:t>
      </w:r>
    </w:p>
    <w:p w14:paraId="5B8FC634" w14:textId="77777777" w:rsidR="008F0F9E" w:rsidRPr="00E568D0" w:rsidRDefault="008F0F9E" w:rsidP="00E568D0">
      <w:pPr>
        <w:spacing w:before="0" w:line="240" w:lineRule="auto"/>
        <w:jc w:val="both"/>
        <w:rPr>
          <w:rFonts w:ascii="Arial" w:hAnsi="Arial" w:cs="Arial"/>
          <w:sz w:val="24"/>
          <w:szCs w:val="24"/>
        </w:rPr>
      </w:pPr>
    </w:p>
    <w:p w14:paraId="35B3A683"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114</w:t>
      </w:r>
      <w:r w:rsidRPr="00E568D0">
        <w:rPr>
          <w:rFonts w:ascii="Arial" w:hAnsi="Arial" w:cs="Arial"/>
          <w:sz w:val="24"/>
          <w:szCs w:val="24"/>
        </w:rPr>
        <w:t>.</w:t>
      </w:r>
      <w:r w:rsidRPr="00E568D0">
        <w:rPr>
          <w:rFonts w:ascii="Arial" w:hAnsi="Arial" w:cs="Arial"/>
          <w:sz w:val="24"/>
          <w:szCs w:val="24"/>
          <w:lang w:val="mn-MN"/>
        </w:rPr>
        <w:t>3</w:t>
      </w:r>
      <w:r w:rsidRPr="00E568D0">
        <w:rPr>
          <w:rFonts w:ascii="Arial" w:hAnsi="Arial" w:cs="Arial"/>
          <w:sz w:val="24"/>
          <w:szCs w:val="24"/>
        </w:rPr>
        <w:t>.Давж заалдах гомдлын үндэслэлд анхан шатны шүүхээр хэлэлцээгүй шинэ нотлох баримтыг заах эрхгүй.</w:t>
      </w:r>
    </w:p>
    <w:p w14:paraId="4807BF77" w14:textId="77777777" w:rsidR="008F0F9E" w:rsidRPr="00E568D0" w:rsidRDefault="008F0F9E" w:rsidP="00E568D0">
      <w:pPr>
        <w:spacing w:before="0" w:line="240" w:lineRule="auto"/>
        <w:jc w:val="both"/>
        <w:rPr>
          <w:rFonts w:ascii="Arial" w:hAnsi="Arial" w:cs="Arial"/>
          <w:sz w:val="24"/>
          <w:szCs w:val="24"/>
        </w:rPr>
      </w:pPr>
    </w:p>
    <w:p w14:paraId="6C4903D5"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rPr>
        <w:t xml:space="preserve">114.4.Давж заалдах гомдлыг тухайн хэргийг шийдвэрлэсэн </w:t>
      </w:r>
      <w:r w:rsidRPr="00E568D0">
        <w:rPr>
          <w:rFonts w:ascii="Arial" w:hAnsi="Arial" w:cs="Arial"/>
          <w:sz w:val="24"/>
          <w:szCs w:val="24"/>
          <w:lang w:val="mn-MN"/>
        </w:rPr>
        <w:t xml:space="preserve">шүүх </w:t>
      </w:r>
      <w:r w:rsidRPr="00E568D0">
        <w:rPr>
          <w:rFonts w:ascii="Arial" w:hAnsi="Arial" w:cs="Arial"/>
          <w:sz w:val="24"/>
          <w:szCs w:val="24"/>
        </w:rPr>
        <w:t>хүлээн авч, хэргийн оролцогч, тэдгээрийн төлөөлөгч</w:t>
      </w:r>
      <w:r w:rsidRPr="00E568D0">
        <w:rPr>
          <w:rFonts w:ascii="Arial" w:hAnsi="Arial" w:cs="Arial"/>
          <w:sz w:val="24"/>
          <w:szCs w:val="24"/>
          <w:lang w:val="mn-MN"/>
        </w:rPr>
        <w:t>,</w:t>
      </w:r>
      <w:r w:rsidRPr="00E568D0">
        <w:rPr>
          <w:rFonts w:ascii="Arial" w:hAnsi="Arial" w:cs="Arial"/>
          <w:sz w:val="24"/>
          <w:szCs w:val="24"/>
        </w:rPr>
        <w:t xml:space="preserve"> өмгөөлөгчид танилцуулах бөгөөд тэдгээрийн тайлбарыг авч хэрэгт хавсаргаж болно.</w:t>
      </w:r>
    </w:p>
    <w:p w14:paraId="4824E6C8" w14:textId="77777777" w:rsidR="008F0F9E" w:rsidRPr="00E568D0" w:rsidRDefault="008F0F9E" w:rsidP="00E568D0">
      <w:pPr>
        <w:spacing w:before="0" w:line="240" w:lineRule="auto"/>
        <w:jc w:val="both"/>
        <w:rPr>
          <w:rFonts w:ascii="Arial" w:hAnsi="Arial" w:cs="Arial"/>
          <w:sz w:val="24"/>
          <w:szCs w:val="24"/>
        </w:rPr>
      </w:pPr>
    </w:p>
    <w:p w14:paraId="4AB66FC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114</w:t>
      </w:r>
      <w:r w:rsidRPr="00E568D0">
        <w:rPr>
          <w:rFonts w:ascii="Arial" w:hAnsi="Arial" w:cs="Arial"/>
          <w:sz w:val="24"/>
          <w:szCs w:val="24"/>
        </w:rPr>
        <w:t>.</w:t>
      </w:r>
      <w:r w:rsidRPr="00E568D0">
        <w:rPr>
          <w:rFonts w:ascii="Arial" w:hAnsi="Arial" w:cs="Arial"/>
          <w:sz w:val="24"/>
          <w:szCs w:val="24"/>
          <w:lang w:val="mn-MN"/>
        </w:rPr>
        <w:t>5</w:t>
      </w:r>
      <w:r w:rsidRPr="00E568D0">
        <w:rPr>
          <w:rFonts w:ascii="Arial" w:hAnsi="Arial" w:cs="Arial"/>
          <w:sz w:val="24"/>
          <w:szCs w:val="24"/>
        </w:rPr>
        <w:t xml:space="preserve">.Энэ хуулийн </w:t>
      </w:r>
      <w:r w:rsidRPr="00E568D0">
        <w:rPr>
          <w:rFonts w:ascii="Arial" w:hAnsi="Arial" w:cs="Arial"/>
          <w:sz w:val="24"/>
          <w:szCs w:val="24"/>
          <w:lang w:val="mn-MN"/>
        </w:rPr>
        <w:t>114</w:t>
      </w:r>
      <w:r w:rsidRPr="00E568D0">
        <w:rPr>
          <w:rFonts w:ascii="Arial" w:hAnsi="Arial" w:cs="Arial"/>
          <w:sz w:val="24"/>
          <w:szCs w:val="24"/>
        </w:rPr>
        <w:t>.2-т заасан шүүх нь давж заалдах гомдолд хэргийн оролцогч, тэдгээрийн төлөөлөгч</w:t>
      </w:r>
      <w:r w:rsidRPr="00E568D0">
        <w:rPr>
          <w:rFonts w:ascii="Arial" w:hAnsi="Arial" w:cs="Arial"/>
          <w:sz w:val="24"/>
          <w:szCs w:val="24"/>
          <w:lang w:val="mn-MN"/>
        </w:rPr>
        <w:t>,</w:t>
      </w:r>
      <w:r w:rsidRPr="00E568D0">
        <w:rPr>
          <w:rFonts w:ascii="Arial" w:hAnsi="Arial" w:cs="Arial"/>
          <w:sz w:val="24"/>
          <w:szCs w:val="24"/>
        </w:rPr>
        <w:t xml:space="preserve"> өмгөөлөгчөөс гаргасан тайлбарыг хавсарган хэргийн хамт уг гомдлыг хүлээн авсан өдрөөс хойш нийслэлд гурван, орон нутагт  долоо хоногийн дотор давж заалдах шатны шүүхэд хүргүүлнэ.</w:t>
      </w:r>
    </w:p>
    <w:p w14:paraId="53EB1F6D" w14:textId="77777777" w:rsidR="008F0F9E" w:rsidRPr="00E568D0" w:rsidRDefault="008F0F9E" w:rsidP="00E568D0">
      <w:pPr>
        <w:spacing w:before="0" w:line="240" w:lineRule="auto"/>
        <w:ind w:firstLine="720"/>
        <w:jc w:val="both"/>
        <w:rPr>
          <w:rFonts w:ascii="Arial" w:hAnsi="Arial" w:cs="Arial"/>
          <w:sz w:val="24"/>
          <w:szCs w:val="24"/>
        </w:rPr>
      </w:pPr>
    </w:p>
    <w:p w14:paraId="7E217548" w14:textId="7C9C0B52"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114</w:t>
      </w:r>
      <w:r w:rsidRPr="00E568D0">
        <w:rPr>
          <w:rFonts w:ascii="Arial" w:hAnsi="Arial" w:cs="Arial"/>
          <w:sz w:val="24"/>
          <w:szCs w:val="24"/>
        </w:rPr>
        <w:t>.</w:t>
      </w:r>
      <w:r w:rsidRPr="00E568D0">
        <w:rPr>
          <w:rFonts w:ascii="Arial" w:hAnsi="Arial" w:cs="Arial"/>
          <w:sz w:val="24"/>
          <w:szCs w:val="24"/>
          <w:lang w:val="mn-MN"/>
        </w:rPr>
        <w:t>6</w:t>
      </w:r>
      <w:r w:rsidRPr="00E568D0">
        <w:rPr>
          <w:rFonts w:ascii="Arial" w:hAnsi="Arial" w:cs="Arial"/>
          <w:sz w:val="24"/>
          <w:szCs w:val="24"/>
        </w:rPr>
        <w:t>.Хэргийн оролцогч, тэдгээрийн төлөөлөгч</w:t>
      </w:r>
      <w:r w:rsidRPr="00E568D0">
        <w:rPr>
          <w:rFonts w:ascii="Arial" w:hAnsi="Arial" w:cs="Arial"/>
          <w:sz w:val="24"/>
          <w:szCs w:val="24"/>
          <w:lang w:val="mn-MN"/>
        </w:rPr>
        <w:t>,</w:t>
      </w:r>
      <w:r w:rsidRPr="00E568D0">
        <w:rPr>
          <w:rFonts w:ascii="Arial" w:hAnsi="Arial" w:cs="Arial"/>
          <w:sz w:val="24"/>
          <w:szCs w:val="24"/>
        </w:rPr>
        <w:t xml:space="preserve"> өмгөөлөгч энэ хуулийн </w:t>
      </w:r>
      <w:r w:rsidR="00B1278C" w:rsidRPr="00C9672D">
        <w:rPr>
          <w:rFonts w:ascii="Arial" w:hAnsi="Arial" w:cs="Arial"/>
          <w:bCs/>
          <w:iCs/>
          <w:sz w:val="24"/>
          <w:szCs w:val="24"/>
          <w:lang w:val="mn-MN"/>
        </w:rPr>
        <w:t>113.2</w:t>
      </w:r>
      <w:r w:rsidR="00B1278C">
        <w:rPr>
          <w:rFonts w:ascii="Arial" w:hAnsi="Arial" w:cs="Arial"/>
          <w:sz w:val="24"/>
          <w:szCs w:val="24"/>
          <w:lang w:val="mn-MN"/>
        </w:rPr>
        <w:t xml:space="preserve"> </w:t>
      </w:r>
      <w:r w:rsidRPr="00E568D0">
        <w:rPr>
          <w:rFonts w:ascii="Arial" w:hAnsi="Arial" w:cs="Arial"/>
          <w:sz w:val="24"/>
          <w:szCs w:val="24"/>
          <w:lang w:val="mn-MN"/>
        </w:rPr>
        <w:t>114</w:t>
      </w:r>
      <w:r w:rsidRPr="00E568D0">
        <w:rPr>
          <w:rFonts w:ascii="Arial" w:hAnsi="Arial" w:cs="Arial"/>
          <w:sz w:val="24"/>
          <w:szCs w:val="24"/>
        </w:rPr>
        <w:t>.1-д заасан хугацааг хүндэтгэн үзэх шалтгаанаар хэтрүүлсэн бол хугацаа сэргээлгэх хүсэлтээ</w:t>
      </w:r>
      <w:r w:rsidRPr="00E568D0">
        <w:rPr>
          <w:rFonts w:ascii="Arial" w:hAnsi="Arial" w:cs="Arial"/>
          <w:sz w:val="24"/>
          <w:szCs w:val="24"/>
          <w:lang w:val="mn-MN"/>
        </w:rPr>
        <w:t xml:space="preserve"> холбогдох нотлох баримтын хамт</w:t>
      </w:r>
      <w:r w:rsidRPr="00E568D0">
        <w:rPr>
          <w:rFonts w:ascii="Arial" w:hAnsi="Arial" w:cs="Arial"/>
          <w:sz w:val="24"/>
          <w:szCs w:val="24"/>
        </w:rPr>
        <w:t xml:space="preserve"> анхан шатны шүүхэд гаргах бөгөөд уг хүсэлтийг хангах эсэхийг шүүгч </w:t>
      </w:r>
      <w:r w:rsidRPr="00E568D0">
        <w:rPr>
          <w:rFonts w:ascii="Arial" w:hAnsi="Arial" w:cs="Arial"/>
          <w:sz w:val="24"/>
          <w:szCs w:val="24"/>
          <w:lang w:val="mn-MN"/>
        </w:rPr>
        <w:t xml:space="preserve">тухайн хүсэлтэд хавсаргасан баримтыг хянаж, </w:t>
      </w:r>
      <w:r w:rsidRPr="00E568D0">
        <w:rPr>
          <w:rFonts w:ascii="Arial" w:hAnsi="Arial" w:cs="Arial"/>
          <w:sz w:val="24"/>
          <w:szCs w:val="24"/>
        </w:rPr>
        <w:t>захирамж гарган шийдвэрлэнэ.</w:t>
      </w:r>
    </w:p>
    <w:p w14:paraId="21B90848" w14:textId="0CC65B6B" w:rsidR="00B1278C" w:rsidRPr="00741E7A" w:rsidRDefault="007A5467" w:rsidP="00B1278C">
      <w:pPr>
        <w:spacing w:before="0"/>
        <w:jc w:val="both"/>
        <w:rPr>
          <w:rFonts w:ascii="Arial" w:hAnsi="Arial" w:cs="Arial"/>
          <w:bCs/>
          <w:i/>
          <w:iCs/>
          <w:sz w:val="20"/>
          <w:szCs w:val="20"/>
        </w:rPr>
      </w:pPr>
      <w:hyperlink r:id="rId64" w:history="1">
        <w:r w:rsidR="00B1278C" w:rsidRPr="001E62F1">
          <w:rPr>
            <w:rStyle w:val="Hyperlink"/>
            <w:rFonts w:ascii="Arial" w:hAnsi="Arial" w:cs="Arial"/>
            <w:bCs/>
            <w:i/>
            <w:iCs/>
            <w:sz w:val="20"/>
            <w:szCs w:val="20"/>
            <w:lang w:val="mn-MN"/>
          </w:rPr>
          <w:t xml:space="preserve">/Энэ </w:t>
        </w:r>
        <w:r w:rsidR="00B1278C">
          <w:rPr>
            <w:rStyle w:val="Hyperlink"/>
            <w:rFonts w:ascii="Arial" w:hAnsi="Arial" w:cs="Arial"/>
            <w:bCs/>
            <w:i/>
            <w:iCs/>
            <w:sz w:val="20"/>
            <w:szCs w:val="20"/>
            <w:lang w:val="mn-MN"/>
          </w:rPr>
          <w:t>заалтад</w:t>
        </w:r>
        <w:r w:rsidR="00B1278C" w:rsidRPr="001E62F1">
          <w:rPr>
            <w:rStyle w:val="Hyperlink"/>
            <w:rFonts w:ascii="Arial" w:hAnsi="Arial" w:cs="Arial"/>
            <w:bCs/>
            <w:i/>
            <w:iCs/>
            <w:sz w:val="20"/>
            <w:szCs w:val="20"/>
            <w:lang w:val="mn-MN"/>
          </w:rPr>
          <w:t xml:space="preserve"> 2024 оны 06 дугаар сарын 05-ны өдрийн хуулиар</w:t>
        </w:r>
        <w:r w:rsidR="00B1278C" w:rsidRPr="00B1278C">
          <w:rPr>
            <w:rStyle w:val="Hyperlink"/>
            <w:rFonts w:ascii="Arial" w:hAnsi="Arial" w:cs="Arial"/>
            <w:bCs/>
            <w:i/>
            <w:iCs/>
            <w:color w:val="7030A0"/>
            <w:sz w:val="20"/>
            <w:szCs w:val="20"/>
            <w:lang w:val="mn-MN"/>
          </w:rPr>
          <w:t xml:space="preserve"> </w:t>
        </w:r>
        <w:r w:rsidR="00B1278C" w:rsidRPr="00B1278C">
          <w:rPr>
            <w:rFonts w:ascii="Arial" w:hAnsi="Arial" w:cs="Arial"/>
            <w:i/>
            <w:iCs/>
            <w:color w:val="7030A0"/>
            <w:sz w:val="20"/>
            <w:szCs w:val="20"/>
            <w:u w:val="single"/>
            <w:lang w:val="mn-MN"/>
          </w:rPr>
          <w:t xml:space="preserve"> </w:t>
        </w:r>
        <w:r w:rsidR="00B1278C" w:rsidRPr="009C1A2B">
          <w:rPr>
            <w:rStyle w:val="Hyperlink"/>
            <w:rFonts w:ascii="Arial" w:hAnsi="Arial" w:cs="Arial"/>
            <w:bCs/>
            <w:i/>
            <w:iCs/>
            <w:color w:val="7030A0"/>
            <w:sz w:val="20"/>
            <w:szCs w:val="20"/>
            <w:lang w:val="mn-MN"/>
          </w:rPr>
          <w:t>нэ</w:t>
        </w:r>
        <w:r w:rsidR="00B1278C">
          <w:rPr>
            <w:rStyle w:val="Hyperlink"/>
            <w:rFonts w:ascii="Arial" w:hAnsi="Arial" w:cs="Arial"/>
            <w:bCs/>
            <w:i/>
            <w:iCs/>
            <w:sz w:val="20"/>
            <w:szCs w:val="20"/>
            <w:lang w:val="mn-MN"/>
          </w:rPr>
          <w:t>мэлт оруулсан</w:t>
        </w:r>
        <w:r w:rsidR="00C9672D">
          <w:rPr>
            <w:rStyle w:val="Hyperlink"/>
            <w:rFonts w:ascii="Arial" w:hAnsi="Arial" w:cs="Arial"/>
            <w:bCs/>
            <w:i/>
            <w:iCs/>
            <w:sz w:val="20"/>
            <w:szCs w:val="20"/>
            <w:lang w:val="mn-MN"/>
          </w:rPr>
          <w:t>.</w:t>
        </w:r>
        <w:r w:rsidR="00B1278C" w:rsidRPr="001E62F1">
          <w:rPr>
            <w:rStyle w:val="Hyperlink"/>
            <w:rFonts w:ascii="Arial" w:hAnsi="Arial" w:cs="Arial"/>
            <w:bCs/>
            <w:i/>
            <w:iCs/>
            <w:sz w:val="20"/>
            <w:szCs w:val="20"/>
            <w:lang w:val="mn-MN"/>
          </w:rPr>
          <w:t>/</w:t>
        </w:r>
      </w:hyperlink>
    </w:p>
    <w:p w14:paraId="649D3F71" w14:textId="77777777" w:rsidR="008F0F9E" w:rsidRPr="00E568D0" w:rsidRDefault="008F0F9E" w:rsidP="00E568D0">
      <w:pPr>
        <w:spacing w:before="0" w:line="240" w:lineRule="auto"/>
        <w:jc w:val="both"/>
        <w:rPr>
          <w:rFonts w:ascii="Arial" w:hAnsi="Arial" w:cs="Arial"/>
          <w:sz w:val="24"/>
          <w:szCs w:val="24"/>
        </w:rPr>
      </w:pPr>
    </w:p>
    <w:p w14:paraId="7F97CEA7"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color w:val="FF0000"/>
          <w:sz w:val="24"/>
          <w:szCs w:val="24"/>
          <w:lang w:val="mn-MN"/>
        </w:rPr>
        <w:lastRenderedPageBreak/>
        <w:tab/>
      </w:r>
      <w:r w:rsidRPr="00E568D0">
        <w:rPr>
          <w:rFonts w:ascii="Arial" w:hAnsi="Arial" w:cs="Arial"/>
          <w:iCs/>
          <w:sz w:val="24"/>
          <w:szCs w:val="24"/>
          <w:lang w:val="mn-MN"/>
        </w:rPr>
        <w:t xml:space="preserve">114.7.Хуульд өөрөөр заагаагүй бол давж заалдах шатны шүүх хянан шийдвэрлэхээр хуулиар тусгайлан харьяалуулсан гомдол гаргах, уг гомдлыг хүлээн авахад энэ хуульд заасан журмыг баримтлана.  </w:t>
      </w:r>
    </w:p>
    <w:p w14:paraId="7DDFDF7D" w14:textId="77777777" w:rsidR="008F0F9E" w:rsidRPr="00E568D0" w:rsidRDefault="008F0F9E" w:rsidP="00E568D0">
      <w:pPr>
        <w:spacing w:before="0" w:line="240" w:lineRule="auto"/>
        <w:jc w:val="both"/>
        <w:rPr>
          <w:rFonts w:ascii="Arial" w:hAnsi="Arial" w:cs="Arial"/>
          <w:sz w:val="24"/>
          <w:szCs w:val="24"/>
        </w:rPr>
      </w:pPr>
    </w:p>
    <w:p w14:paraId="108DC44F" w14:textId="77777777" w:rsidR="008F0F9E" w:rsidRPr="00E568D0" w:rsidRDefault="00E568D0" w:rsidP="00E568D0">
      <w:pPr>
        <w:spacing w:before="0" w:line="240" w:lineRule="auto"/>
        <w:rPr>
          <w:rFonts w:ascii="Arial" w:hAnsi="Arial" w:cs="Arial"/>
          <w:sz w:val="24"/>
          <w:szCs w:val="24"/>
        </w:rPr>
      </w:pPr>
      <w:r w:rsidRPr="00E568D0">
        <w:rPr>
          <w:rFonts w:ascii="Arial" w:hAnsi="Arial" w:cs="Arial"/>
          <w:bCs/>
          <w:sz w:val="24"/>
          <w:szCs w:val="24"/>
          <w:lang w:val="mn-MN"/>
        </w:rPr>
        <w:t xml:space="preserve">          </w:t>
      </w:r>
      <w:r w:rsidRPr="00E568D0">
        <w:rPr>
          <w:rFonts w:ascii="Arial" w:hAnsi="Arial" w:cs="Arial"/>
          <w:b/>
          <w:bCs/>
          <w:sz w:val="24"/>
          <w:szCs w:val="24"/>
          <w:lang w:val="mn-MN"/>
        </w:rPr>
        <w:t xml:space="preserve">115 дугаар зүйл.Давж заалдах гомдлын хэлбэр, агуулга </w:t>
      </w:r>
    </w:p>
    <w:p w14:paraId="29B0D4F4" w14:textId="77777777" w:rsidR="008F0F9E" w:rsidRPr="00E568D0" w:rsidRDefault="008F0F9E" w:rsidP="00E568D0">
      <w:pPr>
        <w:spacing w:before="0" w:line="240" w:lineRule="auto"/>
        <w:rPr>
          <w:rFonts w:ascii="Arial" w:hAnsi="Arial" w:cs="Arial"/>
          <w:sz w:val="24"/>
          <w:szCs w:val="24"/>
        </w:rPr>
      </w:pPr>
    </w:p>
    <w:p w14:paraId="7FE66EB3"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115</w:t>
      </w:r>
      <w:r w:rsidRPr="00E568D0">
        <w:rPr>
          <w:rFonts w:ascii="Arial" w:hAnsi="Arial" w:cs="Arial"/>
          <w:sz w:val="24"/>
          <w:szCs w:val="24"/>
        </w:rPr>
        <w:t>.1.Давж заалдах гомдлы</w:t>
      </w:r>
      <w:r w:rsidRPr="00E568D0">
        <w:rPr>
          <w:rFonts w:ascii="Arial" w:hAnsi="Arial" w:cs="Arial"/>
          <w:sz w:val="24"/>
          <w:szCs w:val="24"/>
          <w:lang w:val="mn-MN"/>
        </w:rPr>
        <w:t>г</w:t>
      </w:r>
      <w:r w:rsidRPr="00E568D0">
        <w:rPr>
          <w:rFonts w:ascii="Arial" w:hAnsi="Arial" w:cs="Arial"/>
          <w:sz w:val="24"/>
          <w:szCs w:val="24"/>
        </w:rPr>
        <w:t xml:space="preserve"> </w:t>
      </w:r>
      <w:r w:rsidRPr="00E568D0">
        <w:rPr>
          <w:rFonts w:ascii="Arial" w:hAnsi="Arial" w:cs="Arial"/>
          <w:sz w:val="24"/>
          <w:szCs w:val="24"/>
          <w:lang w:val="mn-MN"/>
        </w:rPr>
        <w:t>бичгээр гаргана.</w:t>
      </w:r>
    </w:p>
    <w:p w14:paraId="4631D5F8" w14:textId="77777777" w:rsidR="008F0F9E" w:rsidRPr="00E568D0" w:rsidRDefault="008F0F9E" w:rsidP="00E568D0">
      <w:pPr>
        <w:spacing w:before="0" w:line="240" w:lineRule="auto"/>
        <w:jc w:val="both"/>
        <w:rPr>
          <w:rFonts w:ascii="Arial" w:hAnsi="Arial" w:cs="Arial"/>
          <w:sz w:val="24"/>
          <w:szCs w:val="24"/>
        </w:rPr>
      </w:pPr>
    </w:p>
    <w:p w14:paraId="00EA5833"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115.2.Давж заалдах гомдолд дараахь зүйлийг тусгана</w:t>
      </w:r>
      <w:r w:rsidRPr="00E568D0">
        <w:rPr>
          <w:rFonts w:ascii="Arial" w:hAnsi="Arial" w:cs="Arial"/>
          <w:sz w:val="24"/>
          <w:szCs w:val="24"/>
        </w:rPr>
        <w:t>:</w:t>
      </w:r>
    </w:p>
    <w:p w14:paraId="39464C7B" w14:textId="77777777" w:rsidR="008F0F9E" w:rsidRPr="00E568D0" w:rsidRDefault="008F0F9E" w:rsidP="00E568D0">
      <w:pPr>
        <w:spacing w:before="0" w:line="240" w:lineRule="auto"/>
        <w:jc w:val="both"/>
        <w:rPr>
          <w:rFonts w:ascii="Arial" w:hAnsi="Arial" w:cs="Arial"/>
          <w:sz w:val="24"/>
          <w:szCs w:val="24"/>
        </w:rPr>
      </w:pPr>
    </w:p>
    <w:p w14:paraId="58F0EE1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t xml:space="preserve">         </w:t>
      </w:r>
      <w:r w:rsidRPr="00E568D0">
        <w:rPr>
          <w:rFonts w:ascii="Arial" w:hAnsi="Arial" w:cs="Arial"/>
          <w:iCs/>
          <w:sz w:val="24"/>
          <w:szCs w:val="24"/>
          <w:lang w:val="mn-MN"/>
        </w:rPr>
        <w:tab/>
      </w:r>
      <w:r w:rsidRPr="00E568D0">
        <w:rPr>
          <w:rFonts w:ascii="Arial" w:hAnsi="Arial" w:cs="Arial"/>
          <w:iCs/>
          <w:sz w:val="24"/>
          <w:szCs w:val="24"/>
          <w:lang w:val="mn-MN"/>
        </w:rPr>
        <w:tab/>
        <w:t>115.2.1.гомдлыг ямар шүүхэд гаргаж байгаа</w:t>
      </w:r>
      <w:r w:rsidRPr="00E568D0">
        <w:rPr>
          <w:rFonts w:ascii="Arial" w:hAnsi="Arial" w:cs="Arial"/>
          <w:iCs/>
          <w:sz w:val="24"/>
          <w:szCs w:val="24"/>
        </w:rPr>
        <w:t>;</w:t>
      </w:r>
    </w:p>
    <w:p w14:paraId="2DEBB543"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tab/>
      </w:r>
      <w:r w:rsidRPr="00E568D0">
        <w:rPr>
          <w:rFonts w:ascii="Arial" w:hAnsi="Arial" w:cs="Arial"/>
          <w:iCs/>
          <w:sz w:val="24"/>
          <w:szCs w:val="24"/>
          <w:lang w:val="mn-MN"/>
        </w:rPr>
        <w:tab/>
        <w:t>115.2.2.гомдол гаргагч этгээдийн ургийн овог, эцэг /эх/-ийн нэр, өөрийн нэр, оршин суугаа газрын болон цахим хаяг, хуулийн этгээд бол оноосон нэр, хаяг, цахим хаяг, оршин байгаа газрын хаяг, утас, факсын дугаар</w:t>
      </w:r>
      <w:r w:rsidRPr="00E568D0">
        <w:rPr>
          <w:rFonts w:ascii="Arial" w:hAnsi="Arial" w:cs="Arial"/>
          <w:iCs/>
          <w:sz w:val="24"/>
          <w:szCs w:val="24"/>
        </w:rPr>
        <w:t>;</w:t>
      </w:r>
    </w:p>
    <w:p w14:paraId="4695A64D" w14:textId="77777777" w:rsidR="008F0F9E" w:rsidRPr="00E568D0" w:rsidRDefault="008F0F9E" w:rsidP="00E568D0">
      <w:pPr>
        <w:spacing w:before="0" w:line="240" w:lineRule="auto"/>
        <w:jc w:val="both"/>
        <w:rPr>
          <w:rFonts w:ascii="Arial" w:hAnsi="Arial" w:cs="Arial"/>
          <w:sz w:val="24"/>
          <w:szCs w:val="24"/>
        </w:rPr>
      </w:pPr>
    </w:p>
    <w:p w14:paraId="7619C571"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t xml:space="preserve">         </w:t>
      </w:r>
      <w:r w:rsidRPr="00E568D0">
        <w:rPr>
          <w:rFonts w:ascii="Arial" w:hAnsi="Arial" w:cs="Arial"/>
          <w:iCs/>
          <w:sz w:val="24"/>
          <w:szCs w:val="24"/>
          <w:lang w:val="mn-MN"/>
        </w:rPr>
        <w:tab/>
      </w:r>
      <w:r w:rsidRPr="00E568D0">
        <w:rPr>
          <w:rFonts w:ascii="Arial" w:hAnsi="Arial" w:cs="Arial"/>
          <w:iCs/>
          <w:sz w:val="24"/>
          <w:szCs w:val="24"/>
          <w:lang w:val="mn-MN"/>
        </w:rPr>
        <w:tab/>
        <w:t>115.2.3.аль шүүхийн  ямар  шийдвэрийг давж заалдаж байгаа</w:t>
      </w:r>
      <w:r w:rsidRPr="00E568D0">
        <w:rPr>
          <w:rFonts w:ascii="Arial" w:hAnsi="Arial" w:cs="Arial"/>
          <w:iCs/>
          <w:sz w:val="24"/>
          <w:szCs w:val="24"/>
        </w:rPr>
        <w:t>;</w:t>
      </w:r>
    </w:p>
    <w:p w14:paraId="55B8685A"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t xml:space="preserve">         </w:t>
      </w:r>
      <w:r w:rsidRPr="00E568D0">
        <w:rPr>
          <w:rFonts w:ascii="Arial" w:hAnsi="Arial" w:cs="Arial"/>
          <w:iCs/>
          <w:sz w:val="24"/>
          <w:szCs w:val="24"/>
          <w:lang w:val="mn-MN"/>
        </w:rPr>
        <w:tab/>
      </w:r>
      <w:r w:rsidRPr="00E568D0">
        <w:rPr>
          <w:rFonts w:ascii="Arial" w:hAnsi="Arial" w:cs="Arial"/>
          <w:iCs/>
          <w:sz w:val="24"/>
          <w:szCs w:val="24"/>
          <w:lang w:val="mn-MN"/>
        </w:rPr>
        <w:tab/>
        <w:t>115.2.4.шүүхийн шийдвэрийг бүхэлд нь, эсхүл ямар үндэслэл, заалтыг зөвшөөрөхгүй байгаа</w:t>
      </w:r>
      <w:r w:rsidRPr="00E568D0">
        <w:rPr>
          <w:rFonts w:ascii="Arial" w:hAnsi="Arial" w:cs="Arial"/>
          <w:iCs/>
          <w:sz w:val="24"/>
          <w:szCs w:val="24"/>
        </w:rPr>
        <w:t>;</w:t>
      </w:r>
      <w:r w:rsidRPr="00E568D0">
        <w:rPr>
          <w:rFonts w:ascii="Arial" w:hAnsi="Arial" w:cs="Arial"/>
          <w:iCs/>
          <w:sz w:val="24"/>
          <w:szCs w:val="24"/>
          <w:lang w:val="mn-MN"/>
        </w:rPr>
        <w:t xml:space="preserve"> </w:t>
      </w:r>
    </w:p>
    <w:p w14:paraId="1E88188B" w14:textId="77777777" w:rsidR="008F0F9E" w:rsidRPr="00E568D0" w:rsidRDefault="008F0F9E" w:rsidP="00E568D0">
      <w:pPr>
        <w:spacing w:before="0" w:line="240" w:lineRule="auto"/>
        <w:jc w:val="both"/>
        <w:rPr>
          <w:rFonts w:ascii="Arial" w:hAnsi="Arial" w:cs="Arial"/>
          <w:sz w:val="24"/>
          <w:szCs w:val="24"/>
        </w:rPr>
      </w:pPr>
    </w:p>
    <w:p w14:paraId="662249C9"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t xml:space="preserve">         </w:t>
      </w:r>
      <w:r w:rsidRPr="00E568D0">
        <w:rPr>
          <w:rFonts w:ascii="Arial" w:hAnsi="Arial" w:cs="Arial"/>
          <w:iCs/>
          <w:sz w:val="24"/>
          <w:szCs w:val="24"/>
          <w:lang w:val="mn-MN"/>
        </w:rPr>
        <w:tab/>
      </w:r>
      <w:r w:rsidRPr="00E568D0">
        <w:rPr>
          <w:rFonts w:ascii="Arial" w:hAnsi="Arial" w:cs="Arial"/>
          <w:iCs/>
          <w:sz w:val="24"/>
          <w:szCs w:val="24"/>
          <w:lang w:val="mn-MN"/>
        </w:rPr>
        <w:tab/>
        <w:t>115.2.5.гомдлын шаардлага.</w:t>
      </w:r>
    </w:p>
    <w:p w14:paraId="4C759430" w14:textId="77777777" w:rsidR="008F0F9E" w:rsidRPr="00E568D0" w:rsidRDefault="008F0F9E" w:rsidP="00E568D0">
      <w:pPr>
        <w:spacing w:before="0" w:line="240" w:lineRule="auto"/>
        <w:jc w:val="both"/>
        <w:rPr>
          <w:rFonts w:ascii="Arial" w:hAnsi="Arial" w:cs="Arial"/>
          <w:sz w:val="24"/>
          <w:szCs w:val="24"/>
        </w:rPr>
      </w:pPr>
    </w:p>
    <w:p w14:paraId="55C2CC0E"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tab/>
        <w:t xml:space="preserve">115.3.Давж заалдах гомдолд гомдол гаргасан этгээд, хуулийн этгээд гаргасан бол байгууллагыг төлөөлөх эрх бүхий этгээд, албан тушаалтан гарын үсэг зурж, байгууллагын тамгыг дарсан байна. </w:t>
      </w:r>
    </w:p>
    <w:p w14:paraId="2D1B0E07" w14:textId="77777777" w:rsidR="008F0F9E" w:rsidRPr="00E568D0" w:rsidRDefault="008F0F9E" w:rsidP="00E568D0">
      <w:pPr>
        <w:spacing w:before="0" w:line="240" w:lineRule="auto"/>
        <w:jc w:val="both"/>
        <w:rPr>
          <w:rFonts w:ascii="Arial" w:hAnsi="Arial" w:cs="Arial"/>
          <w:sz w:val="24"/>
          <w:szCs w:val="24"/>
        </w:rPr>
      </w:pPr>
    </w:p>
    <w:p w14:paraId="01F5ED53"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iCs/>
          <w:sz w:val="24"/>
          <w:szCs w:val="24"/>
          <w:lang w:val="mn-MN"/>
        </w:rPr>
        <w:tab/>
        <w:t xml:space="preserve">115.4.Давж заалдах гомдол гаргаж байгаа этгээд энэ хуулийн 48 дугаар зүйлд заасан журмаар улсын тэмдэгтийн хураамжийг урьдчилан төлж, баримтыг гомдолд хавсаргах бөгөөд гомдлыг хэргийн оролцогчийн тоогоор хувилан өгнө. </w:t>
      </w:r>
    </w:p>
    <w:p w14:paraId="529E4744" w14:textId="77777777" w:rsidR="008F0F9E" w:rsidRPr="00E568D0" w:rsidRDefault="008F0F9E" w:rsidP="00E568D0">
      <w:pPr>
        <w:spacing w:before="0" w:line="240" w:lineRule="auto"/>
        <w:jc w:val="both"/>
        <w:rPr>
          <w:rFonts w:ascii="Arial" w:hAnsi="Arial" w:cs="Arial"/>
          <w:sz w:val="24"/>
          <w:szCs w:val="24"/>
        </w:rPr>
      </w:pPr>
    </w:p>
    <w:p w14:paraId="1D20EBC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115.5.Гомдол гаргах эрхгүй этгээдийн гаргасан давж заалдах гомдлыг шүүх буцаана.</w:t>
      </w:r>
    </w:p>
    <w:p w14:paraId="1302D7C4" w14:textId="77777777" w:rsidR="008F0F9E" w:rsidRPr="00E568D0" w:rsidRDefault="008F0F9E" w:rsidP="00E568D0">
      <w:pPr>
        <w:spacing w:before="0" w:line="240" w:lineRule="auto"/>
        <w:jc w:val="both"/>
        <w:rPr>
          <w:rFonts w:ascii="Arial" w:hAnsi="Arial" w:cs="Arial"/>
          <w:sz w:val="24"/>
          <w:szCs w:val="24"/>
        </w:rPr>
      </w:pPr>
    </w:p>
    <w:p w14:paraId="6F1C27D5" w14:textId="77777777" w:rsidR="008F0F9E" w:rsidRPr="00E568D0" w:rsidRDefault="00E568D0" w:rsidP="00E568D0">
      <w:pPr>
        <w:spacing w:before="0" w:line="240" w:lineRule="auto"/>
        <w:rPr>
          <w:rFonts w:ascii="Arial" w:hAnsi="Arial" w:cs="Arial"/>
          <w:sz w:val="24"/>
          <w:szCs w:val="24"/>
        </w:rPr>
      </w:pPr>
      <w:r w:rsidRPr="00E568D0">
        <w:rPr>
          <w:rFonts w:ascii="Arial" w:hAnsi="Arial" w:cs="Arial"/>
          <w:b/>
          <w:bCs/>
          <w:sz w:val="24"/>
          <w:szCs w:val="24"/>
          <w:lang w:val="mn-MN"/>
        </w:rPr>
        <w:tab/>
        <w:t>116 дугаар зүйл.Давж заалдах гомдлоос татгалзах</w:t>
      </w:r>
    </w:p>
    <w:p w14:paraId="263107F9" w14:textId="77777777" w:rsidR="008F0F9E" w:rsidRPr="00E568D0" w:rsidRDefault="008F0F9E" w:rsidP="00E568D0">
      <w:pPr>
        <w:spacing w:before="0" w:line="240" w:lineRule="auto"/>
        <w:rPr>
          <w:rFonts w:ascii="Arial" w:hAnsi="Arial" w:cs="Arial"/>
          <w:sz w:val="24"/>
          <w:szCs w:val="24"/>
        </w:rPr>
      </w:pPr>
    </w:p>
    <w:p w14:paraId="420B9D05"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116</w:t>
      </w:r>
      <w:r w:rsidRPr="00E568D0">
        <w:rPr>
          <w:rFonts w:ascii="Arial" w:hAnsi="Arial" w:cs="Arial"/>
          <w:sz w:val="24"/>
          <w:szCs w:val="24"/>
        </w:rPr>
        <w:t>.1.Давж заалдах гомдол гаргасан этгээд шүүх бүрэлдэхүүн</w:t>
      </w:r>
      <w:r w:rsidRPr="00E568D0">
        <w:rPr>
          <w:rFonts w:ascii="Arial" w:hAnsi="Arial" w:cs="Arial"/>
          <w:sz w:val="24"/>
          <w:szCs w:val="24"/>
          <w:lang w:val="mn-MN"/>
        </w:rPr>
        <w:t xml:space="preserve"> </w:t>
      </w:r>
      <w:r w:rsidRPr="00E568D0">
        <w:rPr>
          <w:rFonts w:ascii="Arial" w:hAnsi="Arial" w:cs="Arial"/>
          <w:sz w:val="24"/>
          <w:szCs w:val="24"/>
        </w:rPr>
        <w:t xml:space="preserve">зөвлөлдөх тасалгаанд орохоос өмнө хэрэг </w:t>
      </w:r>
      <w:r w:rsidRPr="00E568D0">
        <w:rPr>
          <w:rFonts w:ascii="Arial" w:hAnsi="Arial" w:cs="Arial"/>
          <w:sz w:val="24"/>
          <w:szCs w:val="24"/>
          <w:lang w:val="mn-MN"/>
        </w:rPr>
        <w:t xml:space="preserve">хянан </w:t>
      </w:r>
      <w:r w:rsidRPr="00E568D0">
        <w:rPr>
          <w:rFonts w:ascii="Arial" w:hAnsi="Arial" w:cs="Arial"/>
          <w:sz w:val="24"/>
          <w:szCs w:val="24"/>
        </w:rPr>
        <w:t>шийдвэрлэх ажиллагааны аль ч үе шатанд давж заалдах гомдлоосоо татгалзах эрхтэй.</w:t>
      </w:r>
    </w:p>
    <w:p w14:paraId="5293A02F" w14:textId="77777777" w:rsidR="008F0F9E" w:rsidRPr="00E568D0" w:rsidRDefault="008F0F9E" w:rsidP="00E568D0">
      <w:pPr>
        <w:spacing w:before="0" w:line="240" w:lineRule="auto"/>
        <w:jc w:val="both"/>
        <w:rPr>
          <w:rFonts w:ascii="Arial" w:hAnsi="Arial" w:cs="Arial"/>
          <w:sz w:val="24"/>
          <w:szCs w:val="24"/>
        </w:rPr>
      </w:pPr>
    </w:p>
    <w:p w14:paraId="0474FCFA"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116</w:t>
      </w:r>
      <w:r w:rsidRPr="00E568D0">
        <w:rPr>
          <w:rFonts w:ascii="Arial" w:hAnsi="Arial" w:cs="Arial"/>
          <w:sz w:val="24"/>
          <w:szCs w:val="24"/>
        </w:rPr>
        <w:t>.2.Давж заалдах гомдол гаргасан этгээд шүүх хуралдаан эхлэхээс өмнө гомдлоосоо татгалзвал түүнийг гомдол гаргаагүйд тооцож, шүүгч захирамж, харин шүүх хуралдааны явцад татгалзвал давж заалдах журмаар хэрэг хянан хэлэлцэх ажиллагааг хэрэгсэхгүй болгож, шүүх тогтоол гаргана. Энэ тохиолдолд улсын тэмдэгтийн хураамжийг буцаан олгоно.</w:t>
      </w:r>
    </w:p>
    <w:p w14:paraId="1719A464" w14:textId="77777777" w:rsidR="008F0F9E" w:rsidRPr="00E568D0" w:rsidRDefault="008F0F9E" w:rsidP="00E568D0">
      <w:pPr>
        <w:spacing w:before="0" w:line="240" w:lineRule="auto"/>
        <w:jc w:val="both"/>
        <w:rPr>
          <w:rFonts w:ascii="Arial" w:hAnsi="Arial" w:cs="Arial"/>
          <w:sz w:val="24"/>
          <w:szCs w:val="24"/>
        </w:rPr>
      </w:pPr>
    </w:p>
    <w:p w14:paraId="4DC45231"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116</w:t>
      </w:r>
      <w:r w:rsidRPr="00E568D0">
        <w:rPr>
          <w:rFonts w:ascii="Arial" w:hAnsi="Arial" w:cs="Arial"/>
          <w:sz w:val="24"/>
          <w:szCs w:val="24"/>
        </w:rPr>
        <w:t xml:space="preserve">.3.Энэ хуулийн </w:t>
      </w:r>
      <w:r w:rsidRPr="00E568D0">
        <w:rPr>
          <w:rFonts w:ascii="Arial" w:hAnsi="Arial" w:cs="Arial"/>
          <w:sz w:val="24"/>
          <w:szCs w:val="24"/>
          <w:lang w:val="mn-MN"/>
        </w:rPr>
        <w:t>66-68 дугаар</w:t>
      </w:r>
      <w:r w:rsidRPr="00E568D0">
        <w:rPr>
          <w:rFonts w:ascii="Arial" w:hAnsi="Arial" w:cs="Arial"/>
          <w:sz w:val="24"/>
          <w:szCs w:val="24"/>
        </w:rPr>
        <w:t xml:space="preserve"> зүйлд заасан нөхцөл байдал шүүх хуралдаан эхлэхээс өмнө илэрвэл шүүгч захирамж, шүүх хуралдаанаар хэргийг хянан хэлэлцэх явцад илэрвэл шүүх тогтоол гарган анхан шатны шүүхийн шийдвэр</w:t>
      </w:r>
      <w:r w:rsidRPr="00E568D0">
        <w:rPr>
          <w:rFonts w:ascii="Arial" w:hAnsi="Arial" w:cs="Arial"/>
          <w:sz w:val="24"/>
          <w:szCs w:val="24"/>
          <w:lang w:val="mn-MN"/>
        </w:rPr>
        <w:t>ийг хүчингүй болгож, н</w:t>
      </w:r>
      <w:r w:rsidRPr="00E568D0">
        <w:rPr>
          <w:rFonts w:ascii="Arial" w:hAnsi="Arial" w:cs="Arial"/>
          <w:sz w:val="24"/>
          <w:szCs w:val="24"/>
        </w:rPr>
        <w:t>эхэмжлэгч нэхэмжлэлээсээ татгалзсан, хариуцагч нэхэмжлэлийн шаардлагыг хүлээн зөвшөөрсөн, нэхэмжлэгч, хариуцагч эвлэрснийг баталж,</w:t>
      </w:r>
      <w:r w:rsidRPr="00E568D0">
        <w:rPr>
          <w:rFonts w:ascii="Arial" w:hAnsi="Arial" w:cs="Arial"/>
          <w:b/>
          <w:bCs/>
          <w:i/>
          <w:iCs/>
          <w:sz w:val="24"/>
          <w:szCs w:val="24"/>
        </w:rPr>
        <w:t xml:space="preserve"> </w:t>
      </w:r>
      <w:r w:rsidRPr="00E568D0">
        <w:rPr>
          <w:rFonts w:ascii="Arial" w:hAnsi="Arial" w:cs="Arial"/>
          <w:sz w:val="24"/>
          <w:szCs w:val="24"/>
        </w:rPr>
        <w:t>хэргийг хэрэгсэхгүй болгоно.</w:t>
      </w:r>
    </w:p>
    <w:p w14:paraId="7F91EEAC" w14:textId="77777777" w:rsidR="008F0F9E" w:rsidRPr="00E568D0" w:rsidRDefault="008F0F9E" w:rsidP="00E568D0">
      <w:pPr>
        <w:spacing w:before="0" w:line="240" w:lineRule="auto"/>
        <w:jc w:val="both"/>
        <w:rPr>
          <w:rFonts w:ascii="Arial" w:hAnsi="Arial" w:cs="Arial"/>
          <w:sz w:val="24"/>
          <w:szCs w:val="24"/>
        </w:rPr>
      </w:pPr>
    </w:p>
    <w:p w14:paraId="1C7E4AA0" w14:textId="77777777" w:rsidR="008F0F9E" w:rsidRPr="00E568D0" w:rsidRDefault="00E568D0" w:rsidP="00E568D0">
      <w:pPr>
        <w:spacing w:before="0" w:line="240" w:lineRule="auto"/>
        <w:rPr>
          <w:rFonts w:ascii="Arial" w:hAnsi="Arial" w:cs="Arial"/>
          <w:sz w:val="24"/>
          <w:szCs w:val="24"/>
        </w:rPr>
      </w:pPr>
      <w:r w:rsidRPr="00E568D0">
        <w:rPr>
          <w:rFonts w:ascii="Arial" w:hAnsi="Arial" w:cs="Arial"/>
          <w:b/>
          <w:bCs/>
          <w:sz w:val="24"/>
          <w:szCs w:val="24"/>
          <w:lang w:val="mn-MN"/>
        </w:rPr>
        <w:tab/>
        <w:t xml:space="preserve">117 дугаар </w:t>
      </w:r>
      <w:r w:rsidRPr="00E568D0">
        <w:rPr>
          <w:rFonts w:ascii="Arial" w:hAnsi="Arial" w:cs="Arial"/>
          <w:b/>
          <w:bCs/>
          <w:sz w:val="24"/>
          <w:szCs w:val="24"/>
        </w:rPr>
        <w:t>зүйл.Шүүх хуралдаанд оролцох</w:t>
      </w:r>
    </w:p>
    <w:p w14:paraId="3401A5A1" w14:textId="77777777" w:rsidR="008F0F9E" w:rsidRPr="00E568D0" w:rsidRDefault="008F0F9E" w:rsidP="00E568D0">
      <w:pPr>
        <w:spacing w:before="0" w:line="240" w:lineRule="auto"/>
        <w:rPr>
          <w:rFonts w:ascii="Arial" w:hAnsi="Arial" w:cs="Arial"/>
          <w:sz w:val="24"/>
          <w:szCs w:val="24"/>
        </w:rPr>
      </w:pPr>
    </w:p>
    <w:p w14:paraId="3E3BF299"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117.</w:t>
      </w:r>
      <w:r w:rsidRPr="00E568D0">
        <w:rPr>
          <w:rFonts w:ascii="Arial" w:hAnsi="Arial" w:cs="Arial"/>
          <w:sz w:val="24"/>
          <w:szCs w:val="24"/>
        </w:rPr>
        <w:t>1.</w:t>
      </w:r>
      <w:r w:rsidRPr="00E568D0">
        <w:rPr>
          <w:rFonts w:ascii="Arial" w:hAnsi="Arial" w:cs="Arial"/>
          <w:sz w:val="24"/>
          <w:szCs w:val="24"/>
          <w:lang w:val="mn-MN"/>
        </w:rPr>
        <w:t>Д</w:t>
      </w:r>
      <w:r w:rsidRPr="00E568D0">
        <w:rPr>
          <w:rFonts w:ascii="Arial" w:hAnsi="Arial" w:cs="Arial"/>
          <w:sz w:val="24"/>
          <w:szCs w:val="24"/>
        </w:rPr>
        <w:t xml:space="preserve">авж заалдах шатны шүүх </w:t>
      </w:r>
      <w:r w:rsidRPr="00E568D0">
        <w:rPr>
          <w:rFonts w:ascii="Arial" w:hAnsi="Arial" w:cs="Arial"/>
          <w:sz w:val="24"/>
          <w:szCs w:val="24"/>
          <w:lang w:val="mn-MN"/>
        </w:rPr>
        <w:t>х</w:t>
      </w:r>
      <w:r w:rsidRPr="00E568D0">
        <w:rPr>
          <w:rFonts w:ascii="Arial" w:hAnsi="Arial" w:cs="Arial"/>
          <w:sz w:val="24"/>
          <w:szCs w:val="24"/>
        </w:rPr>
        <w:t>эргийн оролцогч, тэдгээрийн төлөөлөгч</w:t>
      </w:r>
      <w:r w:rsidRPr="00E568D0">
        <w:rPr>
          <w:rFonts w:ascii="Arial" w:hAnsi="Arial" w:cs="Arial"/>
          <w:sz w:val="24"/>
          <w:szCs w:val="24"/>
          <w:lang w:val="mn-MN"/>
        </w:rPr>
        <w:t xml:space="preserve">, </w:t>
      </w:r>
      <w:r w:rsidRPr="00E568D0">
        <w:rPr>
          <w:rFonts w:ascii="Arial" w:hAnsi="Arial" w:cs="Arial"/>
          <w:sz w:val="24"/>
          <w:szCs w:val="24"/>
        </w:rPr>
        <w:t>өмгөөлөгч</w:t>
      </w:r>
      <w:r w:rsidRPr="00E568D0">
        <w:rPr>
          <w:rFonts w:ascii="Arial" w:hAnsi="Arial" w:cs="Arial"/>
          <w:sz w:val="24"/>
          <w:szCs w:val="24"/>
          <w:lang w:val="mn-MN"/>
        </w:rPr>
        <w:t>ид</w:t>
      </w:r>
      <w:r w:rsidRPr="00E568D0">
        <w:rPr>
          <w:rFonts w:ascii="Arial" w:hAnsi="Arial" w:cs="Arial"/>
          <w:sz w:val="24"/>
          <w:szCs w:val="24"/>
        </w:rPr>
        <w:t xml:space="preserve"> давж заалдах шатны шүүх хуралдаан хэзээ, хаана болохыг мэдэгдэж, тэдгээрийн шүүх хуралдаанд оролцох эрхийг хангах үүрэгтэй. </w:t>
      </w:r>
    </w:p>
    <w:p w14:paraId="1CD69AA5" w14:textId="77777777" w:rsidR="008F0F9E" w:rsidRPr="00E568D0" w:rsidRDefault="008F0F9E" w:rsidP="00E568D0">
      <w:pPr>
        <w:spacing w:before="0" w:line="240" w:lineRule="auto"/>
        <w:jc w:val="both"/>
        <w:rPr>
          <w:rFonts w:ascii="Arial" w:hAnsi="Arial" w:cs="Arial"/>
          <w:sz w:val="24"/>
          <w:szCs w:val="24"/>
        </w:rPr>
      </w:pPr>
    </w:p>
    <w:p w14:paraId="6FF7753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117</w:t>
      </w:r>
      <w:r w:rsidRPr="00E568D0">
        <w:rPr>
          <w:rFonts w:ascii="Arial" w:hAnsi="Arial" w:cs="Arial"/>
          <w:sz w:val="24"/>
          <w:szCs w:val="24"/>
        </w:rPr>
        <w:t>.2.</w:t>
      </w:r>
      <w:r w:rsidRPr="00E568D0">
        <w:rPr>
          <w:rFonts w:ascii="Arial" w:hAnsi="Arial" w:cs="Arial"/>
          <w:sz w:val="24"/>
          <w:szCs w:val="24"/>
          <w:lang w:val="mn-MN"/>
        </w:rPr>
        <w:t>Э</w:t>
      </w:r>
      <w:r w:rsidRPr="00E568D0">
        <w:rPr>
          <w:rFonts w:ascii="Arial" w:hAnsi="Arial" w:cs="Arial"/>
          <w:sz w:val="24"/>
          <w:szCs w:val="24"/>
        </w:rPr>
        <w:t xml:space="preserve">нэ хуулийн </w:t>
      </w:r>
      <w:r w:rsidRPr="00E568D0">
        <w:rPr>
          <w:rFonts w:ascii="Arial" w:hAnsi="Arial" w:cs="Arial"/>
          <w:sz w:val="24"/>
          <w:szCs w:val="24"/>
          <w:lang w:val="mn-MN"/>
        </w:rPr>
        <w:t xml:space="preserve">117.1-д </w:t>
      </w:r>
      <w:r w:rsidRPr="00E568D0">
        <w:rPr>
          <w:rFonts w:ascii="Arial" w:hAnsi="Arial" w:cs="Arial"/>
          <w:sz w:val="24"/>
          <w:szCs w:val="24"/>
        </w:rPr>
        <w:t>заас</w:t>
      </w:r>
      <w:r w:rsidRPr="00E568D0">
        <w:rPr>
          <w:rFonts w:ascii="Arial" w:hAnsi="Arial" w:cs="Arial"/>
          <w:sz w:val="24"/>
          <w:szCs w:val="24"/>
          <w:lang w:val="mn-MN"/>
        </w:rPr>
        <w:t xml:space="preserve">наар </w:t>
      </w:r>
      <w:r w:rsidRPr="00E568D0">
        <w:rPr>
          <w:rFonts w:ascii="Arial" w:hAnsi="Arial" w:cs="Arial"/>
          <w:sz w:val="24"/>
          <w:szCs w:val="24"/>
        </w:rPr>
        <w:t>шүүх хуралдаан</w:t>
      </w:r>
      <w:r w:rsidRPr="00E568D0">
        <w:rPr>
          <w:rFonts w:ascii="Arial" w:hAnsi="Arial" w:cs="Arial"/>
          <w:sz w:val="24"/>
          <w:szCs w:val="24"/>
          <w:lang w:val="mn-MN"/>
        </w:rPr>
        <w:t>ы</w:t>
      </w:r>
      <w:r w:rsidRPr="00E568D0">
        <w:rPr>
          <w:rFonts w:ascii="Arial" w:hAnsi="Arial" w:cs="Arial"/>
          <w:sz w:val="24"/>
          <w:szCs w:val="24"/>
        </w:rPr>
        <w:t xml:space="preserve"> </w:t>
      </w:r>
      <w:r w:rsidRPr="00E568D0">
        <w:rPr>
          <w:rFonts w:ascii="Arial" w:hAnsi="Arial" w:cs="Arial"/>
          <w:sz w:val="24"/>
          <w:szCs w:val="24"/>
          <w:lang w:val="mn-MN"/>
        </w:rPr>
        <w:t xml:space="preserve">товыг мэдэгдсэн боловч шүүх хуралдаанд </w:t>
      </w:r>
      <w:r w:rsidRPr="00E568D0">
        <w:rPr>
          <w:rFonts w:ascii="Arial" w:hAnsi="Arial" w:cs="Arial"/>
          <w:sz w:val="24"/>
          <w:szCs w:val="24"/>
        </w:rPr>
        <w:t xml:space="preserve">ирээгүй </w:t>
      </w:r>
      <w:r w:rsidRPr="00E568D0">
        <w:rPr>
          <w:rFonts w:ascii="Arial" w:hAnsi="Arial" w:cs="Arial"/>
          <w:sz w:val="24"/>
          <w:szCs w:val="24"/>
          <w:lang w:val="mn-MN"/>
        </w:rPr>
        <w:t xml:space="preserve">нь </w:t>
      </w:r>
      <w:r w:rsidRPr="00E568D0">
        <w:rPr>
          <w:rFonts w:ascii="Arial" w:hAnsi="Arial" w:cs="Arial"/>
          <w:sz w:val="24"/>
          <w:szCs w:val="24"/>
        </w:rPr>
        <w:t xml:space="preserve">давж заалдах журмаар хэргийг </w:t>
      </w:r>
      <w:r w:rsidRPr="00E568D0">
        <w:rPr>
          <w:rFonts w:ascii="Arial" w:hAnsi="Arial" w:cs="Arial"/>
          <w:sz w:val="24"/>
          <w:szCs w:val="24"/>
          <w:lang w:val="mn-MN"/>
        </w:rPr>
        <w:t>хянан</w:t>
      </w:r>
      <w:r w:rsidRPr="00E568D0">
        <w:rPr>
          <w:rFonts w:ascii="Arial" w:hAnsi="Arial" w:cs="Arial"/>
          <w:color w:val="FF0000"/>
          <w:sz w:val="24"/>
          <w:szCs w:val="24"/>
          <w:lang w:val="mn-MN"/>
        </w:rPr>
        <w:t xml:space="preserve"> </w:t>
      </w:r>
      <w:r w:rsidRPr="00E568D0">
        <w:rPr>
          <w:rFonts w:ascii="Arial" w:hAnsi="Arial" w:cs="Arial"/>
          <w:sz w:val="24"/>
          <w:szCs w:val="24"/>
        </w:rPr>
        <w:t>шийдвэрлэхэд саад болохгүй.</w:t>
      </w:r>
    </w:p>
    <w:p w14:paraId="0358D7EA" w14:textId="77777777" w:rsidR="008F0F9E" w:rsidRPr="00E568D0" w:rsidRDefault="008F0F9E" w:rsidP="00E568D0">
      <w:pPr>
        <w:spacing w:before="0" w:line="240" w:lineRule="auto"/>
        <w:jc w:val="both"/>
        <w:rPr>
          <w:rFonts w:ascii="Arial" w:hAnsi="Arial" w:cs="Arial"/>
          <w:sz w:val="24"/>
          <w:szCs w:val="24"/>
        </w:rPr>
      </w:pPr>
    </w:p>
    <w:p w14:paraId="025FD52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 xml:space="preserve">118 дугаар </w:t>
      </w:r>
      <w:r w:rsidRPr="00E568D0">
        <w:rPr>
          <w:rFonts w:ascii="Arial" w:hAnsi="Arial" w:cs="Arial"/>
          <w:b/>
          <w:bCs/>
          <w:sz w:val="24"/>
          <w:szCs w:val="24"/>
        </w:rPr>
        <w:t xml:space="preserve"> зүйл.Давж заалдах журмаар хэрэг хянан шийдвэрлэх</w:t>
      </w:r>
    </w:p>
    <w:p w14:paraId="3180BB91" w14:textId="77777777" w:rsidR="008F0F9E" w:rsidRPr="00E568D0" w:rsidRDefault="008F0F9E" w:rsidP="00E568D0">
      <w:pPr>
        <w:spacing w:before="0" w:line="240" w:lineRule="auto"/>
        <w:jc w:val="both"/>
        <w:rPr>
          <w:rFonts w:ascii="Arial" w:hAnsi="Arial" w:cs="Arial"/>
          <w:sz w:val="24"/>
          <w:szCs w:val="24"/>
        </w:rPr>
      </w:pPr>
    </w:p>
    <w:p w14:paraId="32A87C53"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118</w:t>
      </w:r>
      <w:r w:rsidRPr="00E568D0">
        <w:rPr>
          <w:rFonts w:ascii="Arial" w:hAnsi="Arial" w:cs="Arial"/>
          <w:sz w:val="24"/>
          <w:szCs w:val="24"/>
        </w:rPr>
        <w:t>.</w:t>
      </w:r>
      <w:r w:rsidRPr="00E568D0">
        <w:rPr>
          <w:rFonts w:ascii="Arial" w:hAnsi="Arial" w:cs="Arial"/>
          <w:sz w:val="24"/>
          <w:szCs w:val="24"/>
          <w:lang w:val="mn-MN"/>
        </w:rPr>
        <w:t>1</w:t>
      </w:r>
      <w:r w:rsidRPr="00E568D0">
        <w:rPr>
          <w:rFonts w:ascii="Arial" w:hAnsi="Arial" w:cs="Arial"/>
          <w:sz w:val="24"/>
          <w:szCs w:val="24"/>
        </w:rPr>
        <w:t>.Давж заалдах гомдол гарсан хэргийг давж заалдах шатны шүүх хүлээн авснаас хойш 30 хоногийн дотор хянан шийдвэрлэнэ.</w:t>
      </w:r>
    </w:p>
    <w:p w14:paraId="04B6540C" w14:textId="77777777" w:rsidR="008F0F9E" w:rsidRPr="00E568D0" w:rsidRDefault="008F0F9E" w:rsidP="00E568D0">
      <w:pPr>
        <w:spacing w:before="0" w:line="240" w:lineRule="auto"/>
        <w:jc w:val="both"/>
        <w:rPr>
          <w:rFonts w:ascii="Arial" w:hAnsi="Arial" w:cs="Arial"/>
          <w:sz w:val="24"/>
          <w:szCs w:val="24"/>
        </w:rPr>
      </w:pPr>
    </w:p>
    <w:p w14:paraId="61C3064E"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118</w:t>
      </w:r>
      <w:r w:rsidRPr="00E568D0">
        <w:rPr>
          <w:rFonts w:ascii="Arial" w:hAnsi="Arial" w:cs="Arial"/>
          <w:sz w:val="24"/>
          <w:szCs w:val="24"/>
        </w:rPr>
        <w:t>.</w:t>
      </w:r>
      <w:r w:rsidRPr="00E568D0">
        <w:rPr>
          <w:rFonts w:ascii="Arial" w:hAnsi="Arial" w:cs="Arial"/>
          <w:sz w:val="24"/>
          <w:szCs w:val="24"/>
          <w:lang w:val="mn-MN"/>
        </w:rPr>
        <w:t>2</w:t>
      </w:r>
      <w:r w:rsidRPr="00E568D0">
        <w:rPr>
          <w:rFonts w:ascii="Arial" w:hAnsi="Arial" w:cs="Arial"/>
          <w:sz w:val="24"/>
          <w:szCs w:val="24"/>
        </w:rPr>
        <w:t xml:space="preserve">.Давж заалдах журмаар хэрэг хянан шийдвэрлэх шүүх хуралдааныг шүүгчдийн зөвлөгөөнөөс томилогдсон шүүгч </w:t>
      </w:r>
      <w:r w:rsidRPr="00E568D0">
        <w:rPr>
          <w:rFonts w:ascii="Arial" w:hAnsi="Arial" w:cs="Arial"/>
          <w:sz w:val="24"/>
          <w:szCs w:val="24"/>
          <w:lang w:val="mn-MN"/>
        </w:rPr>
        <w:t>даргална</w:t>
      </w:r>
      <w:r w:rsidRPr="00E568D0">
        <w:rPr>
          <w:rFonts w:ascii="Arial" w:hAnsi="Arial" w:cs="Arial"/>
          <w:sz w:val="24"/>
          <w:szCs w:val="24"/>
        </w:rPr>
        <w:t>.</w:t>
      </w:r>
    </w:p>
    <w:p w14:paraId="11D5D626" w14:textId="77777777" w:rsidR="008F0F9E" w:rsidRPr="00E568D0" w:rsidRDefault="008F0F9E" w:rsidP="00E568D0">
      <w:pPr>
        <w:spacing w:before="0" w:line="240" w:lineRule="auto"/>
        <w:jc w:val="both"/>
        <w:rPr>
          <w:rFonts w:ascii="Arial" w:hAnsi="Arial" w:cs="Arial"/>
          <w:sz w:val="24"/>
          <w:szCs w:val="24"/>
        </w:rPr>
      </w:pPr>
    </w:p>
    <w:p w14:paraId="3833D579" w14:textId="33B905CE" w:rsidR="008F0F9E" w:rsidRPr="00F8677B" w:rsidRDefault="00F8677B" w:rsidP="00E568D0">
      <w:pPr>
        <w:spacing w:before="0" w:line="240" w:lineRule="auto"/>
        <w:jc w:val="both"/>
        <w:rPr>
          <w:rFonts w:ascii="Arial" w:hAnsi="Arial" w:cs="Arial"/>
          <w:bCs/>
          <w:color w:val="000000"/>
          <w:sz w:val="24"/>
          <w:szCs w:val="28"/>
          <w:lang w:val="mn-MN"/>
        </w:rPr>
      </w:pPr>
      <w:r>
        <w:rPr>
          <w:rFonts w:ascii="Arial" w:hAnsi="Arial" w:cs="Arial"/>
          <w:bCs/>
          <w:color w:val="000000"/>
          <w:sz w:val="24"/>
          <w:szCs w:val="28"/>
          <w:lang w:val="mn-MN"/>
        </w:rPr>
        <w:tab/>
      </w:r>
      <w:r w:rsidRPr="00F8677B">
        <w:rPr>
          <w:rFonts w:ascii="Arial" w:hAnsi="Arial" w:cs="Arial"/>
          <w:bCs/>
          <w:color w:val="000000"/>
          <w:sz w:val="24"/>
          <w:szCs w:val="28"/>
          <w:lang w:val="mn-MN"/>
        </w:rPr>
        <w:t>118.3.Давж заалдах журмаар хэрэг хянан шийдвэрлэж байгаа шүүх зөвхөн гомдолд дурдсан үндэслэлээр хязгаарлалгүй хэргийг бүхэлд нь хянан үзнэ.</w:t>
      </w:r>
    </w:p>
    <w:p w14:paraId="16F19D8D" w14:textId="7017BB66" w:rsidR="00F8677B" w:rsidRDefault="007A5467" w:rsidP="00F8677B">
      <w:pPr>
        <w:spacing w:before="0" w:line="240" w:lineRule="auto"/>
        <w:jc w:val="both"/>
        <w:rPr>
          <w:rFonts w:ascii="Arial" w:hAnsi="Arial" w:cs="Arial"/>
          <w:i/>
          <w:color w:val="000000"/>
          <w:sz w:val="20"/>
          <w:szCs w:val="20"/>
        </w:rPr>
      </w:pPr>
      <w:hyperlink r:id="rId65" w:history="1">
        <w:r w:rsidR="00F8677B" w:rsidRPr="00F8677B">
          <w:rPr>
            <w:rStyle w:val="Hyperlink"/>
            <w:rFonts w:ascii="Arial" w:hAnsi="Arial" w:cs="Arial"/>
            <w:i/>
            <w:sz w:val="20"/>
            <w:szCs w:val="20"/>
          </w:rPr>
          <w:t>/Энэ хэсгийг 2023 оны 06 дугаар сарын 16-ны өдрийн хуулиар өөрчлөн найруулсан./</w:t>
        </w:r>
      </w:hyperlink>
    </w:p>
    <w:p w14:paraId="5A596D0A" w14:textId="77777777" w:rsidR="00F8677B" w:rsidRPr="00E568D0" w:rsidRDefault="00F8677B" w:rsidP="00E568D0">
      <w:pPr>
        <w:spacing w:before="0" w:line="240" w:lineRule="auto"/>
        <w:jc w:val="both"/>
        <w:rPr>
          <w:rFonts w:ascii="Arial" w:hAnsi="Arial" w:cs="Arial"/>
          <w:sz w:val="24"/>
          <w:szCs w:val="24"/>
        </w:rPr>
      </w:pPr>
    </w:p>
    <w:p w14:paraId="37914D96" w14:textId="77777777" w:rsidR="008F0F9E" w:rsidRPr="002D16D1" w:rsidRDefault="00E568D0" w:rsidP="00E568D0">
      <w:pPr>
        <w:spacing w:before="0" w:line="240" w:lineRule="auto"/>
        <w:jc w:val="both"/>
        <w:rPr>
          <w:rFonts w:ascii="Arial" w:hAnsi="Arial" w:cs="Arial"/>
          <w:strike/>
          <w:sz w:val="24"/>
          <w:szCs w:val="24"/>
        </w:rPr>
      </w:pPr>
      <w:r w:rsidRPr="002D16D1">
        <w:rPr>
          <w:rFonts w:ascii="Arial" w:hAnsi="Arial" w:cs="Arial"/>
          <w:sz w:val="24"/>
          <w:szCs w:val="24"/>
          <w:lang w:val="mn-MN"/>
        </w:rPr>
        <w:tab/>
      </w:r>
      <w:r w:rsidRPr="002D16D1">
        <w:rPr>
          <w:rFonts w:ascii="Arial" w:hAnsi="Arial" w:cs="Arial"/>
          <w:strike/>
          <w:sz w:val="24"/>
          <w:szCs w:val="24"/>
          <w:lang w:val="mn-MN"/>
        </w:rPr>
        <w:t xml:space="preserve">118.4.Хэрэг хянан шийдвэрлэх ажиллагааны журам зөрчсөн нь шүүхийн шийдвэр гарахад нөлөөлсөн бол </w:t>
      </w:r>
      <w:r w:rsidRPr="002D16D1">
        <w:rPr>
          <w:rFonts w:ascii="Arial" w:hAnsi="Arial" w:cs="Arial"/>
          <w:strike/>
          <w:sz w:val="24"/>
          <w:szCs w:val="24"/>
          <w:shd w:val="clear" w:color="auto" w:fill="FFFFFF"/>
          <w:lang w:val="mn-MN"/>
        </w:rPr>
        <w:t>гомдлоор хязгаарлахгүй.</w:t>
      </w:r>
    </w:p>
    <w:p w14:paraId="375455D2" w14:textId="08130019" w:rsidR="002D16D1" w:rsidRDefault="007A5467" w:rsidP="002D16D1">
      <w:pPr>
        <w:spacing w:before="0" w:line="240" w:lineRule="auto"/>
        <w:rPr>
          <w:rFonts w:ascii="Arial" w:hAnsi="Arial" w:cs="Arial"/>
          <w:i/>
          <w:sz w:val="20"/>
        </w:rPr>
      </w:pPr>
      <w:hyperlink r:id="rId66" w:history="1">
        <w:r w:rsidR="002D16D1" w:rsidRPr="002D16D1">
          <w:rPr>
            <w:rStyle w:val="Hyperlink"/>
            <w:rFonts w:ascii="Arial" w:hAnsi="Arial" w:cs="Arial"/>
            <w:i/>
            <w:sz w:val="20"/>
          </w:rPr>
          <w:t xml:space="preserve">/Энэ хэсгийг </w:t>
        </w:r>
        <w:r w:rsidR="002D16D1" w:rsidRPr="002D16D1">
          <w:rPr>
            <w:rStyle w:val="Hyperlink"/>
            <w:rFonts w:ascii="Arial" w:hAnsi="Arial" w:cs="Arial"/>
            <w:i/>
            <w:sz w:val="20"/>
            <w:szCs w:val="20"/>
          </w:rPr>
          <w:t xml:space="preserve">2023 оны 06 дугаар сарын 16-ны </w:t>
        </w:r>
        <w:r w:rsidR="002D16D1" w:rsidRPr="002D16D1">
          <w:rPr>
            <w:rStyle w:val="Hyperlink"/>
            <w:rFonts w:ascii="Arial" w:hAnsi="Arial" w:cs="Arial"/>
            <w:i/>
            <w:sz w:val="20"/>
          </w:rPr>
          <w:t>өдрийн хуулиар хүчингүй болсонд тооцсон./</w:t>
        </w:r>
      </w:hyperlink>
    </w:p>
    <w:p w14:paraId="5C5A4A08" w14:textId="77777777" w:rsidR="008F0F9E" w:rsidRPr="00E568D0" w:rsidRDefault="008F0F9E" w:rsidP="00E568D0">
      <w:pPr>
        <w:spacing w:before="0" w:line="240" w:lineRule="auto"/>
        <w:jc w:val="both"/>
        <w:rPr>
          <w:rFonts w:ascii="Arial" w:hAnsi="Arial" w:cs="Arial"/>
          <w:sz w:val="24"/>
          <w:szCs w:val="24"/>
        </w:rPr>
      </w:pPr>
    </w:p>
    <w:p w14:paraId="0ED70D3F"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118</w:t>
      </w:r>
      <w:r w:rsidRPr="00E568D0">
        <w:rPr>
          <w:rFonts w:ascii="Arial" w:hAnsi="Arial" w:cs="Arial"/>
          <w:sz w:val="24"/>
          <w:szCs w:val="24"/>
        </w:rPr>
        <w:t>.</w:t>
      </w:r>
      <w:r w:rsidRPr="00E568D0">
        <w:rPr>
          <w:rFonts w:ascii="Arial" w:hAnsi="Arial" w:cs="Arial"/>
          <w:sz w:val="24"/>
          <w:szCs w:val="24"/>
          <w:lang w:val="mn-MN"/>
        </w:rPr>
        <w:t>5</w:t>
      </w:r>
      <w:r w:rsidRPr="00E568D0">
        <w:rPr>
          <w:rFonts w:ascii="Arial" w:hAnsi="Arial" w:cs="Arial"/>
          <w:sz w:val="24"/>
          <w:szCs w:val="24"/>
        </w:rPr>
        <w:t xml:space="preserve">.Давж заалдах журмаар хэрэг хянан шийдвэрлэх шүүх хуралдаанд </w:t>
      </w:r>
      <w:r w:rsidRPr="00E568D0">
        <w:rPr>
          <w:rFonts w:ascii="Arial" w:hAnsi="Arial" w:cs="Arial"/>
          <w:sz w:val="24"/>
          <w:szCs w:val="24"/>
          <w:lang w:val="mn-MN"/>
        </w:rPr>
        <w:t>тухайн хэргийг хүлээн авч, хэрэг хянан шийдвэрлэх ажиллагаа явуулсан</w:t>
      </w:r>
      <w:r w:rsidRPr="00E568D0">
        <w:rPr>
          <w:rFonts w:ascii="Arial" w:hAnsi="Arial" w:cs="Arial"/>
          <w:sz w:val="24"/>
          <w:szCs w:val="24"/>
        </w:rPr>
        <w:t xml:space="preserve"> шүүгч нь хэргийн талаар илтгэж танилцуулна.</w:t>
      </w:r>
    </w:p>
    <w:p w14:paraId="6B23D26C" w14:textId="77777777" w:rsidR="008F0F9E" w:rsidRPr="00E568D0" w:rsidRDefault="008F0F9E" w:rsidP="00E568D0">
      <w:pPr>
        <w:spacing w:before="0" w:line="240" w:lineRule="auto"/>
        <w:jc w:val="both"/>
        <w:rPr>
          <w:rFonts w:ascii="Arial" w:hAnsi="Arial" w:cs="Arial"/>
          <w:sz w:val="24"/>
          <w:szCs w:val="24"/>
        </w:rPr>
      </w:pPr>
    </w:p>
    <w:p w14:paraId="584C5D5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 xml:space="preserve">118.6.Шүүх хуралдааны дэг нь илтгэгч шүүгчээс хэргийн талаар танилцуулах хүртэл энэ хуулийн 89, 90, 94, 96.1-д заасан журмаар зохицуулагдана. </w:t>
      </w:r>
    </w:p>
    <w:p w14:paraId="04A59FDC" w14:textId="77777777" w:rsidR="008F0F9E" w:rsidRPr="00E568D0" w:rsidRDefault="008F0F9E" w:rsidP="00E568D0">
      <w:pPr>
        <w:spacing w:before="0" w:line="240" w:lineRule="auto"/>
        <w:jc w:val="both"/>
        <w:rPr>
          <w:rFonts w:ascii="Arial" w:hAnsi="Arial" w:cs="Arial"/>
          <w:sz w:val="24"/>
          <w:szCs w:val="24"/>
        </w:rPr>
      </w:pPr>
    </w:p>
    <w:p w14:paraId="60F278D0"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118</w:t>
      </w:r>
      <w:r w:rsidRPr="00E568D0">
        <w:rPr>
          <w:rFonts w:ascii="Arial" w:hAnsi="Arial" w:cs="Arial"/>
          <w:sz w:val="24"/>
          <w:szCs w:val="24"/>
        </w:rPr>
        <w:t>.</w:t>
      </w:r>
      <w:r w:rsidRPr="00E568D0">
        <w:rPr>
          <w:rFonts w:ascii="Arial" w:hAnsi="Arial" w:cs="Arial"/>
          <w:sz w:val="24"/>
          <w:szCs w:val="24"/>
          <w:lang w:val="mn-MN"/>
        </w:rPr>
        <w:t>7</w:t>
      </w:r>
      <w:r w:rsidRPr="00E568D0">
        <w:rPr>
          <w:rFonts w:ascii="Arial" w:hAnsi="Arial" w:cs="Arial"/>
          <w:sz w:val="24"/>
          <w:szCs w:val="24"/>
        </w:rPr>
        <w:t>.</w:t>
      </w:r>
      <w:r w:rsidRPr="00E568D0">
        <w:rPr>
          <w:rFonts w:ascii="Arial" w:hAnsi="Arial" w:cs="Arial"/>
          <w:sz w:val="24"/>
          <w:szCs w:val="24"/>
          <w:lang w:val="mn-MN"/>
        </w:rPr>
        <w:t xml:space="preserve">Илтгэгч шүүгчээс </w:t>
      </w:r>
      <w:r w:rsidRPr="00E568D0">
        <w:rPr>
          <w:rFonts w:ascii="Arial" w:hAnsi="Arial" w:cs="Arial"/>
          <w:sz w:val="24"/>
          <w:szCs w:val="24"/>
        </w:rPr>
        <w:t>нэхэмжлэл</w:t>
      </w:r>
      <w:r w:rsidRPr="00E568D0">
        <w:rPr>
          <w:rFonts w:ascii="Arial" w:hAnsi="Arial" w:cs="Arial"/>
          <w:sz w:val="24"/>
          <w:szCs w:val="24"/>
          <w:lang w:val="mn-MN"/>
        </w:rPr>
        <w:t xml:space="preserve">ийн </w:t>
      </w:r>
      <w:r w:rsidRPr="00E568D0">
        <w:rPr>
          <w:rFonts w:ascii="Arial" w:hAnsi="Arial" w:cs="Arial"/>
          <w:sz w:val="24"/>
          <w:szCs w:val="24"/>
        </w:rPr>
        <w:t>шаардлага, анхан шатны шүүхийн шийдвэрийн агуулга, давж заалдах гомдлын үндэслэл</w:t>
      </w:r>
      <w:r w:rsidRPr="00E568D0">
        <w:rPr>
          <w:rFonts w:ascii="Arial" w:hAnsi="Arial" w:cs="Arial"/>
          <w:sz w:val="24"/>
          <w:szCs w:val="24"/>
          <w:lang w:val="mn-MN"/>
        </w:rPr>
        <w:t>ийг танилцуулж,</w:t>
      </w:r>
      <w:r w:rsidRPr="00E568D0">
        <w:rPr>
          <w:rFonts w:ascii="Arial" w:hAnsi="Arial" w:cs="Arial"/>
          <w:color w:val="FF0000"/>
          <w:sz w:val="24"/>
          <w:szCs w:val="24"/>
          <w:lang w:val="mn-MN"/>
        </w:rPr>
        <w:t xml:space="preserve"> </w:t>
      </w:r>
      <w:r w:rsidRPr="00E568D0">
        <w:rPr>
          <w:rFonts w:ascii="Arial" w:hAnsi="Arial" w:cs="Arial"/>
          <w:sz w:val="24"/>
          <w:szCs w:val="24"/>
          <w:lang w:val="mn-MN"/>
        </w:rPr>
        <w:t>гомдол гаргагч болон хэргийн бусад оролцогч, тэдгээрийн төлөөлөгч, өмгөөлөгчийн давж заалдах гомдолтой холбоотой тайлбарыг сонсон</w:t>
      </w:r>
      <w:r w:rsidRPr="00E568D0">
        <w:rPr>
          <w:rFonts w:ascii="Arial" w:hAnsi="Arial" w:cs="Arial"/>
          <w:color w:val="FF0000"/>
          <w:sz w:val="24"/>
          <w:szCs w:val="24"/>
          <w:lang w:val="mn-MN"/>
        </w:rPr>
        <w:t xml:space="preserve"> </w:t>
      </w:r>
      <w:r w:rsidRPr="00E568D0">
        <w:rPr>
          <w:rFonts w:ascii="Arial" w:hAnsi="Arial" w:cs="Arial"/>
          <w:sz w:val="24"/>
          <w:szCs w:val="24"/>
          <w:lang w:val="mn-MN"/>
        </w:rPr>
        <w:t xml:space="preserve">шүүх бүрэлдэхүүн шаардлагатай гэж үзвэл  хэргийн оролцогч, тэдгээрийн төлөөлөгч, өмгөөлөгчөөс асууж, </w:t>
      </w:r>
      <w:r w:rsidRPr="00E568D0">
        <w:rPr>
          <w:rFonts w:ascii="Arial" w:hAnsi="Arial" w:cs="Arial"/>
          <w:sz w:val="24"/>
          <w:szCs w:val="24"/>
        </w:rPr>
        <w:t>тод</w:t>
      </w:r>
      <w:r w:rsidRPr="00E568D0">
        <w:rPr>
          <w:rFonts w:ascii="Arial" w:hAnsi="Arial" w:cs="Arial"/>
          <w:sz w:val="24"/>
          <w:szCs w:val="24"/>
          <w:lang w:val="mn-MN"/>
        </w:rPr>
        <w:t xml:space="preserve">руулсны </w:t>
      </w:r>
      <w:r w:rsidRPr="00E568D0">
        <w:rPr>
          <w:rFonts w:ascii="Arial" w:hAnsi="Arial" w:cs="Arial"/>
          <w:sz w:val="24"/>
          <w:szCs w:val="24"/>
        </w:rPr>
        <w:t>дараа</w:t>
      </w:r>
      <w:r w:rsidRPr="00E568D0">
        <w:rPr>
          <w:rFonts w:ascii="Arial" w:hAnsi="Arial" w:cs="Arial"/>
          <w:sz w:val="24"/>
          <w:szCs w:val="24"/>
          <w:lang w:val="mn-MN"/>
        </w:rPr>
        <w:t xml:space="preserve"> нэмэлт тайлбарыг сонсож,</w:t>
      </w:r>
      <w:r w:rsidRPr="00E568D0">
        <w:rPr>
          <w:rFonts w:ascii="Arial" w:hAnsi="Arial" w:cs="Arial"/>
          <w:sz w:val="24"/>
          <w:szCs w:val="24"/>
        </w:rPr>
        <w:t xml:space="preserve"> шүүх хуралдаан завсарлан шүүх бүрэлдэхүүн</w:t>
      </w:r>
      <w:r w:rsidRPr="00E568D0">
        <w:rPr>
          <w:rFonts w:ascii="Arial" w:hAnsi="Arial" w:cs="Arial"/>
          <w:sz w:val="24"/>
          <w:szCs w:val="24"/>
          <w:lang w:val="mn-MN"/>
        </w:rPr>
        <w:t xml:space="preserve"> </w:t>
      </w:r>
      <w:r w:rsidRPr="00E568D0">
        <w:rPr>
          <w:rFonts w:ascii="Arial" w:hAnsi="Arial" w:cs="Arial"/>
          <w:sz w:val="24"/>
          <w:szCs w:val="24"/>
        </w:rPr>
        <w:t>зөвлөлдөх тасалгаанд орно.</w:t>
      </w:r>
    </w:p>
    <w:p w14:paraId="51119EC0" w14:textId="77777777" w:rsidR="008F0F9E" w:rsidRPr="00E568D0" w:rsidRDefault="008F0F9E" w:rsidP="00E568D0">
      <w:pPr>
        <w:spacing w:before="0" w:line="240" w:lineRule="auto"/>
        <w:jc w:val="both"/>
        <w:rPr>
          <w:rFonts w:ascii="Arial" w:hAnsi="Arial" w:cs="Arial"/>
          <w:sz w:val="24"/>
          <w:szCs w:val="24"/>
        </w:rPr>
      </w:pPr>
    </w:p>
    <w:p w14:paraId="2C0407C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ab/>
        <w:t>1</w:t>
      </w:r>
      <w:r w:rsidRPr="00E568D0">
        <w:rPr>
          <w:rFonts w:ascii="Arial" w:hAnsi="Arial" w:cs="Arial"/>
          <w:b/>
          <w:bCs/>
          <w:lang w:val="mn-MN"/>
        </w:rPr>
        <w:t>19 дүгээр</w:t>
      </w:r>
      <w:r w:rsidRPr="00E568D0">
        <w:rPr>
          <w:rFonts w:ascii="Arial" w:hAnsi="Arial" w:cs="Arial"/>
          <w:b/>
          <w:bCs/>
        </w:rPr>
        <w:t xml:space="preserve"> зүйл.Шүүхийн магадлал</w:t>
      </w:r>
    </w:p>
    <w:p w14:paraId="31AA9FC7" w14:textId="77777777" w:rsidR="008F0F9E" w:rsidRPr="00E568D0" w:rsidRDefault="008F0F9E" w:rsidP="00E568D0">
      <w:pPr>
        <w:pStyle w:val="msghead"/>
        <w:spacing w:before="0" w:after="0" w:line="240" w:lineRule="auto"/>
        <w:jc w:val="both"/>
        <w:rPr>
          <w:rFonts w:ascii="Arial" w:hAnsi="Arial" w:cs="Arial"/>
        </w:rPr>
      </w:pPr>
    </w:p>
    <w:p w14:paraId="79C06A4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119</w:t>
      </w:r>
      <w:r w:rsidRPr="00E568D0">
        <w:rPr>
          <w:rFonts w:ascii="Arial" w:hAnsi="Arial" w:cs="Arial"/>
        </w:rPr>
        <w:t xml:space="preserve">.1.Давж заалдах журмаар хэрэг хянан </w:t>
      </w:r>
      <w:r w:rsidRPr="00E568D0">
        <w:rPr>
          <w:rFonts w:ascii="Arial" w:hAnsi="Arial" w:cs="Arial"/>
          <w:lang w:val="mn-MN"/>
        </w:rPr>
        <w:t>шийдвэрлэсэн</w:t>
      </w:r>
      <w:r w:rsidRPr="00E568D0">
        <w:rPr>
          <w:rFonts w:ascii="Arial" w:hAnsi="Arial" w:cs="Arial"/>
        </w:rPr>
        <w:t xml:space="preserve"> шүүхийн магадлалд</w:t>
      </w:r>
      <w:r w:rsidRPr="00E568D0">
        <w:rPr>
          <w:rFonts w:ascii="Arial" w:hAnsi="Arial" w:cs="Arial"/>
          <w:lang w:val="mn-MN"/>
        </w:rPr>
        <w:t xml:space="preserve"> </w:t>
      </w:r>
      <w:r w:rsidRPr="00E568D0">
        <w:rPr>
          <w:rFonts w:ascii="Arial" w:hAnsi="Arial" w:cs="Arial"/>
        </w:rPr>
        <w:t>анхан шатны шүүхийн шийдвэрийн болон давж заалдах гомдлын агуулга, давж заалдах шатны шүүхээс гаргаж байгаа шийдвэр, түүний үндэслэл тусгагдсан байна.</w:t>
      </w:r>
    </w:p>
    <w:p w14:paraId="65B9656D" w14:textId="77777777" w:rsidR="008F0F9E" w:rsidRPr="00E568D0" w:rsidRDefault="008F0F9E" w:rsidP="00E568D0">
      <w:pPr>
        <w:pStyle w:val="NormalWeb"/>
        <w:spacing w:before="0" w:after="0" w:line="240" w:lineRule="auto"/>
        <w:jc w:val="both"/>
        <w:rPr>
          <w:rFonts w:ascii="Arial" w:hAnsi="Arial" w:cs="Arial"/>
        </w:rPr>
      </w:pPr>
    </w:p>
    <w:p w14:paraId="147505C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119</w:t>
      </w:r>
      <w:r w:rsidRPr="00E568D0">
        <w:rPr>
          <w:rFonts w:ascii="Arial" w:hAnsi="Arial" w:cs="Arial"/>
        </w:rPr>
        <w:t xml:space="preserve">.2.Давж заалдах журмаар хэрэг хянан </w:t>
      </w:r>
      <w:r w:rsidRPr="00E568D0">
        <w:rPr>
          <w:rFonts w:ascii="Arial" w:hAnsi="Arial" w:cs="Arial"/>
          <w:lang w:val="mn-MN"/>
        </w:rPr>
        <w:t>шийдвэрлэсэн</w:t>
      </w:r>
      <w:r w:rsidRPr="00E568D0">
        <w:rPr>
          <w:rFonts w:ascii="Arial" w:hAnsi="Arial" w:cs="Arial"/>
        </w:rPr>
        <w:t xml:space="preserve"> шүүх нь анхан шатны шүүхийн шийдвэрийг хэвээр үлдээх, өөрчлөх, хүчингүй болгох шийдвэрийн аль нэгийг гаргана.</w:t>
      </w:r>
    </w:p>
    <w:p w14:paraId="686A79F4" w14:textId="77777777" w:rsidR="008F0F9E" w:rsidRPr="00E568D0" w:rsidRDefault="008F0F9E" w:rsidP="00E568D0">
      <w:pPr>
        <w:pStyle w:val="NormalWeb"/>
        <w:spacing w:before="0" w:after="0" w:line="240" w:lineRule="auto"/>
        <w:jc w:val="both"/>
        <w:rPr>
          <w:rFonts w:ascii="Arial" w:hAnsi="Arial" w:cs="Arial"/>
        </w:rPr>
      </w:pPr>
    </w:p>
    <w:p w14:paraId="57D5725C"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119</w:t>
      </w:r>
      <w:r w:rsidRPr="00E568D0">
        <w:rPr>
          <w:rFonts w:ascii="Arial" w:hAnsi="Arial" w:cs="Arial"/>
        </w:rPr>
        <w:t>.3.Магадлалыг шүүх хуралдааны оролцогчдод танилцуулан сонсгосноор хүчинтэй болно.</w:t>
      </w:r>
    </w:p>
    <w:p w14:paraId="329122C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r>
    </w:p>
    <w:p w14:paraId="04EF8FE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119</w:t>
      </w:r>
      <w:r w:rsidRPr="00E568D0">
        <w:rPr>
          <w:rFonts w:ascii="Arial" w:hAnsi="Arial" w:cs="Arial"/>
        </w:rPr>
        <w:t xml:space="preserve">.4.Магадлал хүчинтэй болсноос хойш </w:t>
      </w:r>
      <w:r w:rsidRPr="00E568D0">
        <w:rPr>
          <w:rFonts w:ascii="Arial" w:hAnsi="Arial" w:cs="Arial"/>
          <w:lang w:val="mn-MN"/>
        </w:rPr>
        <w:t>14</w:t>
      </w:r>
      <w:r w:rsidRPr="00E568D0">
        <w:rPr>
          <w:rFonts w:ascii="Arial" w:hAnsi="Arial" w:cs="Arial"/>
        </w:rPr>
        <w:t xml:space="preserve"> хоногийн дотор магадлалын агуулгыг бүрэн эхээр нь бичгээр үйлдэж, шүүх бүрэлдэхүүн гарын үсэг зурна. Магадлалыг хэргийн оролцогч, тэдгээрийн төлөөлөгч</w:t>
      </w:r>
      <w:r w:rsidRPr="00E568D0">
        <w:rPr>
          <w:rFonts w:ascii="Arial" w:hAnsi="Arial" w:cs="Arial"/>
          <w:lang w:val="mn-MN"/>
        </w:rPr>
        <w:t>,</w:t>
      </w:r>
      <w:r w:rsidRPr="00E568D0">
        <w:rPr>
          <w:rFonts w:ascii="Arial" w:hAnsi="Arial" w:cs="Arial"/>
        </w:rPr>
        <w:t xml:space="preserve"> өмгөөлөгч энэ хуулийн </w:t>
      </w:r>
      <w:r w:rsidRPr="00E568D0">
        <w:rPr>
          <w:rFonts w:ascii="Arial" w:hAnsi="Arial" w:cs="Arial"/>
          <w:lang w:val="mn-MN"/>
        </w:rPr>
        <w:t>108</w:t>
      </w:r>
      <w:r w:rsidRPr="00E568D0">
        <w:rPr>
          <w:rFonts w:ascii="Arial" w:hAnsi="Arial" w:cs="Arial"/>
        </w:rPr>
        <w:t xml:space="preserve">.4-т заасны дагуу гардан авах, эсхүл шүүх энэ хуулийн </w:t>
      </w:r>
      <w:r w:rsidRPr="00E568D0">
        <w:rPr>
          <w:rFonts w:ascii="Arial" w:hAnsi="Arial" w:cs="Arial"/>
          <w:lang w:val="mn-MN"/>
        </w:rPr>
        <w:t>108</w:t>
      </w:r>
      <w:r w:rsidRPr="00E568D0">
        <w:rPr>
          <w:rFonts w:ascii="Arial" w:hAnsi="Arial" w:cs="Arial"/>
        </w:rPr>
        <w:t>.</w:t>
      </w:r>
      <w:r w:rsidRPr="00E568D0">
        <w:rPr>
          <w:rFonts w:ascii="Arial" w:hAnsi="Arial" w:cs="Arial"/>
          <w:lang w:val="mn-MN"/>
        </w:rPr>
        <w:t>6</w:t>
      </w:r>
      <w:r w:rsidRPr="00E568D0">
        <w:rPr>
          <w:rFonts w:ascii="Arial" w:hAnsi="Arial" w:cs="Arial"/>
        </w:rPr>
        <w:t>-д заасны дагуу хүргүүлнэ.</w:t>
      </w:r>
    </w:p>
    <w:p w14:paraId="75702419" w14:textId="77777777" w:rsidR="008F0F9E" w:rsidRPr="00E568D0" w:rsidRDefault="008F0F9E" w:rsidP="00E568D0">
      <w:pPr>
        <w:pStyle w:val="NormalWeb"/>
        <w:spacing w:before="0" w:after="0" w:line="240" w:lineRule="auto"/>
        <w:jc w:val="both"/>
        <w:rPr>
          <w:rFonts w:ascii="Arial" w:hAnsi="Arial" w:cs="Arial"/>
        </w:rPr>
      </w:pPr>
    </w:p>
    <w:p w14:paraId="6A25C01A"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119</w:t>
      </w:r>
      <w:r w:rsidRPr="00E568D0">
        <w:rPr>
          <w:rFonts w:ascii="Arial" w:hAnsi="Arial" w:cs="Arial"/>
        </w:rPr>
        <w:t xml:space="preserve">.5.Магадлалд </w:t>
      </w:r>
      <w:r w:rsidRPr="00E568D0">
        <w:rPr>
          <w:rFonts w:ascii="Arial" w:hAnsi="Arial" w:cs="Arial"/>
          <w:lang w:val="mn-MN"/>
        </w:rPr>
        <w:t xml:space="preserve">энэ хуулийн 123.2-т заасан үндэслэлээр хэргийн оролцогч, тэдгээрийн төлөөлөгч, өмгөөлөгч энэ хуулийн 119.4-т заасны дагуу магадлалыг гардан авсан, эсхүл хүргүүлснээс хойш 14 хоногийн дотор хяналтын журмаар гомдол гаргаж болно. </w:t>
      </w:r>
    </w:p>
    <w:p w14:paraId="45478A60" w14:textId="77777777" w:rsidR="008F0F9E" w:rsidRPr="00E568D0" w:rsidRDefault="008F0F9E" w:rsidP="00E568D0">
      <w:pPr>
        <w:pStyle w:val="NormalWeb"/>
        <w:spacing w:before="0" w:after="0" w:line="240" w:lineRule="auto"/>
        <w:jc w:val="both"/>
        <w:rPr>
          <w:rFonts w:ascii="Arial" w:hAnsi="Arial" w:cs="Arial"/>
        </w:rPr>
      </w:pPr>
    </w:p>
    <w:p w14:paraId="6494520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119</w:t>
      </w:r>
      <w:r w:rsidRPr="00E568D0">
        <w:rPr>
          <w:rFonts w:ascii="Arial" w:hAnsi="Arial" w:cs="Arial"/>
        </w:rPr>
        <w:t xml:space="preserve">.6.Энэ хуулийн </w:t>
      </w:r>
      <w:r w:rsidRPr="00E568D0">
        <w:rPr>
          <w:rFonts w:ascii="Arial" w:hAnsi="Arial" w:cs="Arial"/>
          <w:lang w:val="mn-MN"/>
        </w:rPr>
        <w:t>119</w:t>
      </w:r>
      <w:r w:rsidRPr="00E568D0">
        <w:rPr>
          <w:rFonts w:ascii="Arial" w:hAnsi="Arial" w:cs="Arial"/>
        </w:rPr>
        <w:t>.5-д заасан</w:t>
      </w:r>
      <w:r w:rsidRPr="00E568D0">
        <w:rPr>
          <w:rFonts w:ascii="Arial" w:hAnsi="Arial" w:cs="Arial"/>
          <w:lang w:val="mn-MN"/>
        </w:rPr>
        <w:t xml:space="preserve"> </w:t>
      </w:r>
      <w:r w:rsidRPr="00E568D0">
        <w:rPr>
          <w:rFonts w:ascii="Arial" w:hAnsi="Arial" w:cs="Arial"/>
        </w:rPr>
        <w:t>хугацааг хүндэтгэн үзэх шалтгаанаар хэтрүүлсэн бол хугацаа сэргээлгэх хүсэлтийг анхан шатны шүүхэд гаргах бөгөөд хүсэлтийг хангах эсэхийг шүүгч захирамж гарган шийдвэрлэнэ.</w:t>
      </w:r>
    </w:p>
    <w:p w14:paraId="291C9A03" w14:textId="77777777" w:rsidR="008F0F9E" w:rsidRPr="00E568D0" w:rsidRDefault="008F0F9E" w:rsidP="00E568D0">
      <w:pPr>
        <w:pStyle w:val="msghead"/>
        <w:spacing w:before="0" w:after="0" w:line="240" w:lineRule="auto"/>
        <w:jc w:val="both"/>
        <w:rPr>
          <w:rFonts w:ascii="Arial" w:hAnsi="Arial" w:cs="Arial"/>
        </w:rPr>
      </w:pPr>
    </w:p>
    <w:p w14:paraId="494D1E0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120</w:t>
      </w:r>
      <w:r w:rsidRPr="00E568D0">
        <w:rPr>
          <w:rFonts w:ascii="Arial" w:hAnsi="Arial" w:cs="Arial"/>
          <w:b/>
          <w:bCs/>
        </w:rPr>
        <w:t xml:space="preserve"> дугаар зүйл.Анхан шатны шүүхийн шийдвэр</w:t>
      </w:r>
      <w:r w:rsidRPr="00E568D0">
        <w:rPr>
          <w:rFonts w:ascii="Arial" w:hAnsi="Arial" w:cs="Arial"/>
          <w:b/>
          <w:bCs/>
          <w:lang w:val="mn-MN"/>
        </w:rPr>
        <w:t xml:space="preserve">ийг </w:t>
      </w:r>
      <w:r w:rsidRPr="00E568D0">
        <w:rPr>
          <w:rFonts w:ascii="Arial" w:hAnsi="Arial" w:cs="Arial"/>
          <w:b/>
          <w:bCs/>
        </w:rPr>
        <w:t xml:space="preserve">хэвээр </w:t>
      </w:r>
    </w:p>
    <w:p w14:paraId="2E861AE9"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rPr>
        <w:t xml:space="preserve">                                                   үлдээх болон өөрчлөх</w:t>
      </w:r>
    </w:p>
    <w:p w14:paraId="69C315BD" w14:textId="77777777" w:rsidR="008F0F9E" w:rsidRPr="00E568D0" w:rsidRDefault="008F0F9E" w:rsidP="00E568D0">
      <w:pPr>
        <w:pStyle w:val="msghead"/>
        <w:spacing w:before="0" w:after="0" w:line="240" w:lineRule="auto"/>
        <w:jc w:val="both"/>
        <w:rPr>
          <w:rFonts w:ascii="Arial" w:hAnsi="Arial" w:cs="Arial"/>
        </w:rPr>
      </w:pPr>
    </w:p>
    <w:p w14:paraId="7C25DD3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120</w:t>
      </w:r>
      <w:r w:rsidRPr="00E568D0">
        <w:rPr>
          <w:rFonts w:ascii="Arial" w:hAnsi="Arial" w:cs="Arial"/>
        </w:rPr>
        <w:t xml:space="preserve">.1.Давж заалдах журмаар хэрэг хянан </w:t>
      </w:r>
      <w:r w:rsidRPr="00E568D0">
        <w:rPr>
          <w:rFonts w:ascii="Arial" w:hAnsi="Arial" w:cs="Arial"/>
          <w:lang w:val="mn-MN"/>
        </w:rPr>
        <w:t>шийдвэрлэсэн</w:t>
      </w:r>
      <w:r w:rsidRPr="00E568D0">
        <w:rPr>
          <w:rFonts w:ascii="Arial" w:hAnsi="Arial" w:cs="Arial"/>
        </w:rPr>
        <w:t xml:space="preserve"> шүүх анхан шатны шүүхийн шийдвэр</w:t>
      </w:r>
      <w:r w:rsidRPr="00E568D0">
        <w:rPr>
          <w:rFonts w:ascii="Arial" w:hAnsi="Arial" w:cs="Arial"/>
          <w:b/>
          <w:lang w:val="mn-MN"/>
        </w:rPr>
        <w:t xml:space="preserve"> </w:t>
      </w:r>
      <w:r w:rsidRPr="00E568D0">
        <w:rPr>
          <w:rFonts w:ascii="Arial" w:hAnsi="Arial" w:cs="Arial"/>
        </w:rPr>
        <w:t>хууль зүйн үндэслэлтэй гэж үзвэл уг шийдвэрийг хэвээр үлдээнэ.</w:t>
      </w:r>
    </w:p>
    <w:p w14:paraId="53A51E03" w14:textId="77777777" w:rsidR="008F0F9E" w:rsidRPr="00E568D0" w:rsidRDefault="008F0F9E" w:rsidP="00E568D0">
      <w:pPr>
        <w:pStyle w:val="NormalWeb"/>
        <w:spacing w:before="0" w:after="0" w:line="240" w:lineRule="auto"/>
        <w:jc w:val="both"/>
        <w:rPr>
          <w:rFonts w:ascii="Arial" w:hAnsi="Arial" w:cs="Arial"/>
        </w:rPr>
      </w:pPr>
    </w:p>
    <w:p w14:paraId="007D436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120</w:t>
      </w:r>
      <w:r w:rsidRPr="00E568D0">
        <w:rPr>
          <w:rFonts w:ascii="Arial" w:hAnsi="Arial" w:cs="Arial"/>
        </w:rPr>
        <w:t>.2.Давж заалдах журмаар хэрэг</w:t>
      </w:r>
      <w:r w:rsidRPr="00E568D0">
        <w:rPr>
          <w:rFonts w:ascii="Arial" w:hAnsi="Arial" w:cs="Arial"/>
          <w:b/>
          <w:lang w:val="mn-MN"/>
        </w:rPr>
        <w:t xml:space="preserve"> </w:t>
      </w:r>
      <w:r w:rsidRPr="00E568D0">
        <w:rPr>
          <w:rFonts w:ascii="Arial" w:hAnsi="Arial" w:cs="Arial"/>
        </w:rPr>
        <w:t xml:space="preserve">хянан </w:t>
      </w:r>
      <w:r w:rsidRPr="00E568D0">
        <w:rPr>
          <w:rFonts w:ascii="Arial" w:hAnsi="Arial" w:cs="Arial"/>
          <w:lang w:val="mn-MN"/>
        </w:rPr>
        <w:t>шийдвэрлэсэн</w:t>
      </w:r>
      <w:r w:rsidRPr="00E568D0">
        <w:rPr>
          <w:rFonts w:ascii="Arial" w:hAnsi="Arial" w:cs="Arial"/>
        </w:rPr>
        <w:t xml:space="preserve"> шүүх анхан шатны шүүхийн </w:t>
      </w:r>
      <w:r w:rsidRPr="00E568D0">
        <w:rPr>
          <w:rFonts w:ascii="Arial" w:hAnsi="Arial" w:cs="Arial"/>
          <w:lang w:val="mn-MN"/>
        </w:rPr>
        <w:t xml:space="preserve">шийдвэрийг </w:t>
      </w:r>
      <w:r w:rsidRPr="00E568D0">
        <w:rPr>
          <w:rFonts w:ascii="Arial" w:hAnsi="Arial" w:cs="Arial"/>
        </w:rPr>
        <w:t>зөв гэж үзсэн хууль зүйн үндэслэлээ магадлалд заах үүрэгтэй.</w:t>
      </w:r>
    </w:p>
    <w:p w14:paraId="609009AE" w14:textId="77777777" w:rsidR="008F0F9E" w:rsidRPr="00E568D0" w:rsidRDefault="008F0F9E" w:rsidP="00E568D0">
      <w:pPr>
        <w:pStyle w:val="NormalWeb"/>
        <w:spacing w:before="0" w:after="0" w:line="240" w:lineRule="auto"/>
        <w:jc w:val="both"/>
        <w:rPr>
          <w:rFonts w:ascii="Arial" w:hAnsi="Arial" w:cs="Arial"/>
        </w:rPr>
      </w:pPr>
    </w:p>
    <w:p w14:paraId="10D03FB1"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120</w:t>
      </w:r>
      <w:r w:rsidRPr="00E568D0">
        <w:rPr>
          <w:rFonts w:ascii="Arial" w:hAnsi="Arial" w:cs="Arial"/>
        </w:rPr>
        <w:t>.3.Анхан шатны шүүх</w:t>
      </w:r>
      <w:r w:rsidRPr="00E568D0">
        <w:rPr>
          <w:rFonts w:ascii="Arial" w:hAnsi="Arial" w:cs="Arial"/>
          <w:b/>
          <w:lang w:val="mn-MN"/>
        </w:rPr>
        <w:t xml:space="preserve"> </w:t>
      </w:r>
      <w:r w:rsidRPr="00E568D0">
        <w:rPr>
          <w:rFonts w:ascii="Arial" w:hAnsi="Arial" w:cs="Arial"/>
        </w:rPr>
        <w:t xml:space="preserve">нотлох баримтыг буруу үнэлсэн, эсхүл хууль буруу хэрэглэсэн бол давж заалдах шатны журмаар хэрэг хянан </w:t>
      </w:r>
      <w:r w:rsidRPr="00E568D0">
        <w:rPr>
          <w:rFonts w:ascii="Arial" w:hAnsi="Arial" w:cs="Arial"/>
          <w:lang w:val="mn-MN"/>
        </w:rPr>
        <w:t>шийдвэрлэсэн</w:t>
      </w:r>
      <w:r w:rsidRPr="00E568D0">
        <w:rPr>
          <w:rFonts w:ascii="Arial" w:hAnsi="Arial" w:cs="Arial"/>
        </w:rPr>
        <w:t xml:space="preserve"> шүүх анхан шатны шүүх</w:t>
      </w:r>
      <w:r w:rsidRPr="00E568D0">
        <w:rPr>
          <w:rFonts w:ascii="Arial" w:hAnsi="Arial" w:cs="Arial"/>
          <w:lang w:val="mn-MN"/>
        </w:rPr>
        <w:t xml:space="preserve">ийн </w:t>
      </w:r>
      <w:r w:rsidRPr="00E568D0">
        <w:rPr>
          <w:rFonts w:ascii="Arial" w:hAnsi="Arial" w:cs="Arial"/>
        </w:rPr>
        <w:t>шийдвэрийг хэсэгчлэн, эсхүл бүхэлд нь өөрчлөх эрхтэй.</w:t>
      </w:r>
    </w:p>
    <w:p w14:paraId="20282253" w14:textId="77777777" w:rsidR="008F0F9E" w:rsidRPr="00E568D0" w:rsidRDefault="008F0F9E" w:rsidP="00E568D0">
      <w:pPr>
        <w:pStyle w:val="NormalWeb"/>
        <w:spacing w:before="0" w:after="0" w:line="240" w:lineRule="auto"/>
        <w:jc w:val="both"/>
        <w:rPr>
          <w:rFonts w:ascii="Arial" w:hAnsi="Arial" w:cs="Arial"/>
        </w:rPr>
      </w:pPr>
    </w:p>
    <w:p w14:paraId="3EB98665" w14:textId="77777777" w:rsidR="008F0F9E" w:rsidRPr="00E568D0" w:rsidRDefault="00E568D0" w:rsidP="00E568D0">
      <w:pPr>
        <w:pStyle w:val="msghead"/>
        <w:spacing w:before="0" w:after="0" w:line="240" w:lineRule="auto"/>
        <w:rPr>
          <w:rFonts w:ascii="Arial" w:hAnsi="Arial" w:cs="Arial"/>
        </w:rPr>
      </w:pPr>
      <w:r w:rsidRPr="00E568D0">
        <w:rPr>
          <w:rFonts w:ascii="Arial" w:hAnsi="Arial" w:cs="Arial"/>
          <w:b/>
          <w:bCs/>
          <w:lang w:val="mn-MN"/>
        </w:rPr>
        <w:tab/>
        <w:t>121 дүгээр</w:t>
      </w:r>
      <w:r w:rsidRPr="00E568D0">
        <w:rPr>
          <w:rFonts w:ascii="Arial" w:hAnsi="Arial" w:cs="Arial"/>
          <w:b/>
          <w:bCs/>
        </w:rPr>
        <w:t xml:space="preserve"> зүйл.Анхан шатны шүүхийн шийдвэрийг хүчингүй болгох</w:t>
      </w:r>
    </w:p>
    <w:p w14:paraId="6E65AC07" w14:textId="77777777" w:rsidR="008F0F9E" w:rsidRPr="00E568D0" w:rsidRDefault="008F0F9E" w:rsidP="00E568D0">
      <w:pPr>
        <w:pStyle w:val="msghead"/>
        <w:spacing w:before="0" w:after="0" w:line="240" w:lineRule="auto"/>
        <w:rPr>
          <w:rFonts w:ascii="Arial" w:hAnsi="Arial" w:cs="Arial"/>
        </w:rPr>
      </w:pPr>
    </w:p>
    <w:p w14:paraId="4D85727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121</w:t>
      </w:r>
      <w:r w:rsidRPr="00E568D0">
        <w:rPr>
          <w:rFonts w:ascii="Arial" w:hAnsi="Arial" w:cs="Arial"/>
        </w:rPr>
        <w:t>.1.Давж заалдах журмаар хэрэг хянан шийдвэрлэсэн шүүх анхан шатны шүүхийн шийдвэрийг хүчингүй болгосон бол дараахь шийдвэрийн аль нэгийг гаргана:</w:t>
      </w:r>
    </w:p>
    <w:p w14:paraId="13861F9F" w14:textId="77777777" w:rsidR="008F0F9E" w:rsidRPr="00E568D0" w:rsidRDefault="008F0F9E" w:rsidP="00E568D0">
      <w:pPr>
        <w:pStyle w:val="NormalWeb"/>
        <w:spacing w:before="0" w:after="0" w:line="240" w:lineRule="auto"/>
        <w:jc w:val="both"/>
        <w:rPr>
          <w:rFonts w:ascii="Arial" w:hAnsi="Arial" w:cs="Arial"/>
        </w:rPr>
      </w:pPr>
    </w:p>
    <w:p w14:paraId="1B77D40E"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w:t>
      </w:r>
      <w:r w:rsidRPr="00E568D0">
        <w:rPr>
          <w:rFonts w:ascii="Arial" w:hAnsi="Arial" w:cs="Arial"/>
        </w:rPr>
        <w:t xml:space="preserve">.1.1.нэхэмжлэлийг хангасан анхан шатны шүүхийн шийдвэрийг хүчингүй болгож, нэхэмжлэлийг </w:t>
      </w:r>
      <w:r w:rsidRPr="00E568D0">
        <w:rPr>
          <w:rFonts w:ascii="Arial" w:hAnsi="Arial" w:cs="Arial"/>
          <w:lang w:val="mn-MN"/>
        </w:rPr>
        <w:t>бүхэлд нь</w:t>
      </w:r>
      <w:r w:rsidRPr="00E568D0">
        <w:rPr>
          <w:rFonts w:ascii="Arial" w:hAnsi="Arial" w:cs="Arial"/>
          <w:b/>
          <w:lang w:val="mn-MN"/>
        </w:rPr>
        <w:t xml:space="preserve"> </w:t>
      </w:r>
      <w:r w:rsidRPr="00E568D0">
        <w:rPr>
          <w:rFonts w:ascii="Arial" w:hAnsi="Arial" w:cs="Arial"/>
        </w:rPr>
        <w:t>хэрэгсэхгүй болгох;</w:t>
      </w:r>
    </w:p>
    <w:p w14:paraId="5F0EE6E4" w14:textId="77777777" w:rsidR="008F0F9E" w:rsidRPr="00E568D0" w:rsidRDefault="008F0F9E" w:rsidP="00E568D0">
      <w:pPr>
        <w:pStyle w:val="NormalWeb"/>
        <w:spacing w:before="0" w:after="0" w:line="240" w:lineRule="auto"/>
        <w:jc w:val="both"/>
        <w:rPr>
          <w:rFonts w:ascii="Arial" w:hAnsi="Arial" w:cs="Arial"/>
        </w:rPr>
      </w:pPr>
    </w:p>
    <w:p w14:paraId="59BC8F7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w:t>
      </w:r>
      <w:r w:rsidRPr="00E568D0">
        <w:rPr>
          <w:rFonts w:ascii="Arial" w:hAnsi="Arial" w:cs="Arial"/>
        </w:rPr>
        <w:t>.1.2.нэхэмжлэлийг хэрэгсэхгүй болгосон анхан шатын шүүхийн шийдвэрийг хүчингүй болгож, нэхэмжлэлийн шаардлагын зарим хэсэг, эсхүл бүхэлд нь хангах;</w:t>
      </w:r>
    </w:p>
    <w:p w14:paraId="31D7E15B" w14:textId="77777777" w:rsidR="008F0F9E" w:rsidRPr="00E568D0" w:rsidRDefault="008F0F9E" w:rsidP="00E568D0">
      <w:pPr>
        <w:pStyle w:val="NormalWeb"/>
        <w:spacing w:before="0" w:after="0" w:line="240" w:lineRule="auto"/>
        <w:jc w:val="both"/>
        <w:rPr>
          <w:rFonts w:ascii="Arial" w:hAnsi="Arial" w:cs="Arial"/>
        </w:rPr>
      </w:pPr>
    </w:p>
    <w:p w14:paraId="41ED2AD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w:t>
      </w:r>
      <w:r w:rsidRPr="00E568D0">
        <w:rPr>
          <w:rFonts w:ascii="Arial" w:hAnsi="Arial" w:cs="Arial"/>
        </w:rPr>
        <w:t>.1.3.анхан шатны шүүхийн шийдвэрийг хүчингүй болгож, хэргийг хэрэгсэхгүй болгон нэхэмжлэлийг хүлээн авахаас татгалзах;</w:t>
      </w:r>
    </w:p>
    <w:p w14:paraId="42913839" w14:textId="77777777" w:rsidR="008F0F9E" w:rsidRPr="00E568D0" w:rsidRDefault="008F0F9E" w:rsidP="00E568D0">
      <w:pPr>
        <w:pStyle w:val="NormalWeb"/>
        <w:spacing w:before="0" w:after="0" w:line="240" w:lineRule="auto"/>
        <w:jc w:val="both"/>
        <w:rPr>
          <w:rFonts w:ascii="Arial" w:hAnsi="Arial" w:cs="Arial"/>
        </w:rPr>
      </w:pPr>
    </w:p>
    <w:p w14:paraId="5826AC6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w:t>
      </w:r>
      <w:r w:rsidRPr="00E568D0">
        <w:rPr>
          <w:rFonts w:ascii="Arial" w:hAnsi="Arial" w:cs="Arial"/>
        </w:rPr>
        <w:t>.1.4.шүүхийн шийдвэрийг хүчингүй болгож, анхан шатны шүүхээр дахин хэлэлцүүлэхээр буцаах.</w:t>
      </w:r>
    </w:p>
    <w:p w14:paraId="5EB21456" w14:textId="77777777" w:rsidR="008F0F9E" w:rsidRPr="00E568D0" w:rsidRDefault="008F0F9E" w:rsidP="00E568D0">
      <w:pPr>
        <w:pStyle w:val="NormalWeb"/>
        <w:spacing w:before="0" w:after="0" w:line="240" w:lineRule="auto"/>
        <w:jc w:val="both"/>
        <w:rPr>
          <w:rFonts w:ascii="Arial" w:hAnsi="Arial" w:cs="Arial"/>
        </w:rPr>
      </w:pPr>
    </w:p>
    <w:p w14:paraId="70C3044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121</w:t>
      </w:r>
      <w:r w:rsidRPr="00E568D0">
        <w:rPr>
          <w:rFonts w:ascii="Arial" w:hAnsi="Arial" w:cs="Arial"/>
        </w:rPr>
        <w:t xml:space="preserve">.2.Хэрэг хянан шийдвэрлэхэд хангалттай нотлох баримт цугларсан, шүүх хуралдаан болон хэрэг хянан шийдвэрлэх ажиллагаа хуулийн дагуу явагдсан боловч шүүх нотлох баримтыг буруу үнэлсэн, эсхүл хуулийг буруу хэрэглэсэн бол давж заалдах журмаар хэрэг хянан шийдвэрлэсэн шүүх энэ хуулийн </w:t>
      </w:r>
      <w:r w:rsidRPr="00E568D0">
        <w:rPr>
          <w:rFonts w:ascii="Arial" w:hAnsi="Arial" w:cs="Arial"/>
          <w:lang w:val="mn-MN"/>
        </w:rPr>
        <w:t>121</w:t>
      </w:r>
      <w:r w:rsidRPr="00E568D0">
        <w:rPr>
          <w:rFonts w:ascii="Arial" w:hAnsi="Arial" w:cs="Arial"/>
        </w:rPr>
        <w:t xml:space="preserve">.1.1, </w:t>
      </w:r>
      <w:r w:rsidRPr="00E568D0">
        <w:rPr>
          <w:rFonts w:ascii="Arial" w:hAnsi="Arial" w:cs="Arial"/>
          <w:lang w:val="mn-MN"/>
        </w:rPr>
        <w:t>121</w:t>
      </w:r>
      <w:r w:rsidRPr="00E568D0">
        <w:rPr>
          <w:rFonts w:ascii="Arial" w:hAnsi="Arial" w:cs="Arial"/>
        </w:rPr>
        <w:t>.1.2-т заасан шийдвэрийн аль нэгийг гаргана.</w:t>
      </w:r>
    </w:p>
    <w:p w14:paraId="0488EEBE" w14:textId="77777777" w:rsidR="008F0F9E" w:rsidRPr="00E568D0" w:rsidRDefault="008F0F9E" w:rsidP="00E568D0">
      <w:pPr>
        <w:pStyle w:val="NormalWeb"/>
        <w:spacing w:before="0" w:after="0" w:line="240" w:lineRule="auto"/>
        <w:jc w:val="both"/>
        <w:rPr>
          <w:rFonts w:ascii="Arial" w:hAnsi="Arial" w:cs="Arial"/>
        </w:rPr>
      </w:pPr>
    </w:p>
    <w:p w14:paraId="143BB0B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121</w:t>
      </w:r>
      <w:r w:rsidRPr="00E568D0">
        <w:rPr>
          <w:rFonts w:ascii="Arial" w:hAnsi="Arial" w:cs="Arial"/>
        </w:rPr>
        <w:t>.</w:t>
      </w:r>
      <w:r w:rsidRPr="00E568D0">
        <w:rPr>
          <w:rFonts w:ascii="Arial" w:hAnsi="Arial" w:cs="Arial"/>
          <w:lang w:val="mn-MN"/>
        </w:rPr>
        <w:t>3</w:t>
      </w:r>
      <w:r w:rsidRPr="00E568D0">
        <w:rPr>
          <w:rFonts w:ascii="Arial" w:hAnsi="Arial" w:cs="Arial"/>
        </w:rPr>
        <w:t xml:space="preserve">.Давж заалдах журмаар хэрэг хянан шийдвэрлэсэн шүүх дараахь үндэслэл илэрвэл энэ хуулийн </w:t>
      </w:r>
      <w:r w:rsidRPr="00E568D0">
        <w:rPr>
          <w:rFonts w:ascii="Arial" w:hAnsi="Arial" w:cs="Arial"/>
          <w:lang w:val="mn-MN"/>
        </w:rPr>
        <w:t>121</w:t>
      </w:r>
      <w:r w:rsidRPr="00E568D0">
        <w:rPr>
          <w:rFonts w:ascii="Arial" w:hAnsi="Arial" w:cs="Arial"/>
        </w:rPr>
        <w:t>.1.4-т заасан шийдвэрийг гаргана:</w:t>
      </w:r>
    </w:p>
    <w:p w14:paraId="50F80199" w14:textId="77777777" w:rsidR="008F0F9E" w:rsidRPr="00E568D0" w:rsidRDefault="008F0F9E" w:rsidP="00E568D0">
      <w:pPr>
        <w:pStyle w:val="NormalWeb"/>
        <w:spacing w:before="0" w:after="0" w:line="240" w:lineRule="auto"/>
        <w:jc w:val="both"/>
        <w:rPr>
          <w:rFonts w:ascii="Arial" w:hAnsi="Arial" w:cs="Arial"/>
        </w:rPr>
      </w:pPr>
    </w:p>
    <w:p w14:paraId="55623A99"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121.3</w:t>
      </w:r>
      <w:r w:rsidRPr="00E568D0">
        <w:rPr>
          <w:rFonts w:ascii="Arial" w:hAnsi="Arial" w:cs="Arial"/>
        </w:rPr>
        <w:t>.1.анхан шатны шүүх хэргийн оролцогч, тэдгээрийн төлөөлөгч</w:t>
      </w:r>
      <w:r w:rsidRPr="00E568D0">
        <w:rPr>
          <w:rFonts w:ascii="Arial" w:hAnsi="Arial" w:cs="Arial"/>
          <w:lang w:val="mn-MN"/>
        </w:rPr>
        <w:t>,</w:t>
      </w:r>
      <w:r w:rsidRPr="00E568D0">
        <w:rPr>
          <w:rFonts w:ascii="Arial" w:hAnsi="Arial" w:cs="Arial"/>
        </w:rPr>
        <w:t xml:space="preserve"> өмгөөлөгчийг шүүх хуралдаанд биечлэн оролцох эрхийг нь хангалгүй хэргийг шийдвэрлэсэн;</w:t>
      </w:r>
    </w:p>
    <w:p w14:paraId="346EEEA0" w14:textId="77777777" w:rsidR="008F0F9E" w:rsidRPr="00E568D0" w:rsidRDefault="008F0F9E" w:rsidP="00E568D0">
      <w:pPr>
        <w:pStyle w:val="NormalWeb"/>
        <w:spacing w:before="0" w:after="0" w:line="240" w:lineRule="auto"/>
        <w:jc w:val="both"/>
        <w:rPr>
          <w:rFonts w:ascii="Arial" w:hAnsi="Arial" w:cs="Arial"/>
        </w:rPr>
      </w:pPr>
    </w:p>
    <w:p w14:paraId="1EC5514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121.3</w:t>
      </w:r>
      <w:r w:rsidRPr="00E568D0">
        <w:rPr>
          <w:rFonts w:ascii="Arial" w:hAnsi="Arial" w:cs="Arial"/>
        </w:rPr>
        <w:t>.2.хууль бус бүрэлдэхүүнээр хэргийг хянан шийдвэрлэсэн;</w:t>
      </w:r>
    </w:p>
    <w:p w14:paraId="12CD0DB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121.3</w:t>
      </w:r>
      <w:r w:rsidRPr="00E568D0">
        <w:rPr>
          <w:rFonts w:ascii="Arial" w:hAnsi="Arial" w:cs="Arial"/>
        </w:rPr>
        <w:t>.3.анхан шатны шүүх энэ хуулийг зөрчсөн нь  шүүхийн шийдвэр гаргахад нөлөөлсөн байвал;</w:t>
      </w:r>
    </w:p>
    <w:p w14:paraId="5F948417" w14:textId="77777777" w:rsidR="008F0F9E" w:rsidRPr="00E568D0" w:rsidRDefault="008F0F9E" w:rsidP="00E568D0">
      <w:pPr>
        <w:pStyle w:val="NormalWeb"/>
        <w:spacing w:before="0" w:after="0" w:line="240" w:lineRule="auto"/>
        <w:jc w:val="both"/>
        <w:rPr>
          <w:rFonts w:ascii="Arial" w:hAnsi="Arial" w:cs="Arial"/>
        </w:rPr>
      </w:pPr>
    </w:p>
    <w:p w14:paraId="5F9C594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121.3</w:t>
      </w:r>
      <w:r w:rsidRPr="00E568D0">
        <w:rPr>
          <w:rFonts w:ascii="Arial" w:hAnsi="Arial" w:cs="Arial"/>
        </w:rPr>
        <w:t>.4.шүүх шаардлагатай нотлох баримтыг дутуу бүрдүүлсэн, эсхүл хуулийн шаардлага хангаагүй</w:t>
      </w:r>
      <w:r w:rsidRPr="00E568D0">
        <w:rPr>
          <w:rFonts w:ascii="Arial" w:hAnsi="Arial" w:cs="Arial"/>
          <w:lang w:val="mn-MN"/>
        </w:rPr>
        <w:t xml:space="preserve"> болон шүүх хуралдаанаар хэлэлцэгдээгүй</w:t>
      </w:r>
      <w:r w:rsidRPr="00E568D0">
        <w:rPr>
          <w:rFonts w:ascii="Arial" w:hAnsi="Arial" w:cs="Arial"/>
        </w:rPr>
        <w:t xml:space="preserve"> нотлох баримтыг шүүхийн шийдвэрийн үндэслэл болгосон;</w:t>
      </w:r>
    </w:p>
    <w:p w14:paraId="0C1A8484" w14:textId="77777777" w:rsidR="008F0F9E" w:rsidRPr="00E568D0" w:rsidRDefault="008F0F9E" w:rsidP="00E568D0">
      <w:pPr>
        <w:pStyle w:val="NormalWeb"/>
        <w:spacing w:before="0" w:after="0" w:line="240" w:lineRule="auto"/>
        <w:jc w:val="both"/>
        <w:rPr>
          <w:rFonts w:ascii="Arial" w:hAnsi="Arial" w:cs="Arial"/>
        </w:rPr>
      </w:pPr>
    </w:p>
    <w:p w14:paraId="705A6F8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121.3</w:t>
      </w:r>
      <w:r w:rsidRPr="00E568D0">
        <w:rPr>
          <w:rFonts w:ascii="Arial" w:hAnsi="Arial" w:cs="Arial"/>
        </w:rPr>
        <w:t xml:space="preserve">.5.шүүх </w:t>
      </w:r>
      <w:r w:rsidRPr="00E568D0">
        <w:rPr>
          <w:rFonts w:ascii="Arial" w:hAnsi="Arial" w:cs="Arial"/>
          <w:lang w:val="mn-MN"/>
        </w:rPr>
        <w:t>хэрэглэх ёсгүй</w:t>
      </w:r>
      <w:r w:rsidRPr="00E568D0">
        <w:rPr>
          <w:rFonts w:ascii="Arial" w:hAnsi="Arial" w:cs="Arial"/>
        </w:rPr>
        <w:t xml:space="preserve"> хуулийг, эсхүл хуулийг буруу тайлбарлаж хэрэглэсэн ба шийдвэрийг өөрчлөх боломжгүй;</w:t>
      </w:r>
    </w:p>
    <w:p w14:paraId="58748081" w14:textId="77777777" w:rsidR="008F0F9E" w:rsidRPr="00E568D0" w:rsidRDefault="008F0F9E" w:rsidP="00E568D0">
      <w:pPr>
        <w:pStyle w:val="NormalWeb"/>
        <w:spacing w:before="0" w:after="0" w:line="240" w:lineRule="auto"/>
        <w:jc w:val="both"/>
        <w:rPr>
          <w:rFonts w:ascii="Arial" w:hAnsi="Arial" w:cs="Arial"/>
        </w:rPr>
      </w:pPr>
    </w:p>
    <w:p w14:paraId="0872AA36"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121.3</w:t>
      </w:r>
      <w:r w:rsidRPr="00E568D0">
        <w:rPr>
          <w:rFonts w:ascii="Arial" w:hAnsi="Arial" w:cs="Arial"/>
        </w:rPr>
        <w:t>.6.шүүхийн шийдвэрт шүүгч, шүүх бүрэлдэхүүн гарын үсэг зураагүй, эсхүл шүүх бүрэлдэхүүнд ороогүй шүүгч гарын үсэг зурсан;</w:t>
      </w:r>
    </w:p>
    <w:p w14:paraId="31F888D3" w14:textId="77777777" w:rsidR="008F0F9E" w:rsidRPr="00E568D0" w:rsidRDefault="008F0F9E" w:rsidP="00E568D0">
      <w:pPr>
        <w:pStyle w:val="NormalWeb"/>
        <w:spacing w:before="0" w:after="0" w:line="240" w:lineRule="auto"/>
        <w:jc w:val="both"/>
        <w:rPr>
          <w:rFonts w:ascii="Arial" w:hAnsi="Arial" w:cs="Arial"/>
        </w:rPr>
      </w:pPr>
    </w:p>
    <w:p w14:paraId="26A5CAC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 xml:space="preserve">121.3.7.шүүх нэхэмжлэлийн болон гуравдагч этгээдийн бие даасан шаардлага, түүний зарим хэсэгт нь дүгнэлт өгөөгүй, эсхүл шийдвэрлэлгүй орхигдуулсан нь шүүхийн шийдвэрт нөлөөлсөн бол. </w:t>
      </w:r>
    </w:p>
    <w:p w14:paraId="416078F3" w14:textId="77777777" w:rsidR="008F0F9E" w:rsidRPr="00E568D0" w:rsidRDefault="008F0F9E" w:rsidP="00E568D0">
      <w:pPr>
        <w:pStyle w:val="NormalWeb"/>
        <w:spacing w:before="0" w:after="0" w:line="240" w:lineRule="auto"/>
        <w:jc w:val="both"/>
        <w:rPr>
          <w:rFonts w:ascii="Arial" w:hAnsi="Arial" w:cs="Arial"/>
        </w:rPr>
      </w:pPr>
    </w:p>
    <w:p w14:paraId="2D0CE183" w14:textId="77777777" w:rsidR="008F0F9E" w:rsidRPr="00E568D0" w:rsidRDefault="00E568D0" w:rsidP="00E568D0">
      <w:pPr>
        <w:pStyle w:val="msghead"/>
        <w:spacing w:before="0" w:after="0" w:line="240" w:lineRule="auto"/>
        <w:jc w:val="both"/>
        <w:rPr>
          <w:rFonts w:ascii="Arial" w:hAnsi="Arial" w:cs="Arial"/>
        </w:rPr>
      </w:pPr>
      <w:r w:rsidRPr="00E568D0">
        <w:rPr>
          <w:rFonts w:ascii="Arial" w:hAnsi="Arial" w:cs="Arial"/>
          <w:b/>
          <w:bCs/>
          <w:lang w:val="mn-MN"/>
        </w:rPr>
        <w:tab/>
        <w:t>122 дугаар</w:t>
      </w:r>
      <w:r w:rsidRPr="00E568D0">
        <w:rPr>
          <w:rFonts w:ascii="Arial" w:hAnsi="Arial" w:cs="Arial"/>
          <w:b/>
          <w:bCs/>
        </w:rPr>
        <w:t xml:space="preserve"> зүйл.Шүүгчийн захирамж, шүүхийн тогтоолд гомдол гаргах</w:t>
      </w:r>
    </w:p>
    <w:p w14:paraId="62343342" w14:textId="77777777" w:rsidR="008F0F9E" w:rsidRPr="00E568D0" w:rsidRDefault="008F0F9E" w:rsidP="00E568D0">
      <w:pPr>
        <w:pStyle w:val="msghead"/>
        <w:spacing w:before="0" w:after="0" w:line="240" w:lineRule="auto"/>
        <w:jc w:val="both"/>
        <w:rPr>
          <w:rFonts w:ascii="Arial" w:hAnsi="Arial" w:cs="Arial"/>
        </w:rPr>
      </w:pPr>
    </w:p>
    <w:p w14:paraId="079F4E8F" w14:textId="1E8EB9FC"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122</w:t>
      </w:r>
      <w:r w:rsidRPr="00E568D0">
        <w:rPr>
          <w:rFonts w:ascii="Arial" w:hAnsi="Arial" w:cs="Arial"/>
        </w:rPr>
        <w:t>.1.Хэргийн оролцогч, тэдгээрийн төлөөлөгч</w:t>
      </w:r>
      <w:r w:rsidRPr="00E568D0">
        <w:rPr>
          <w:rFonts w:ascii="Arial" w:hAnsi="Arial" w:cs="Arial"/>
          <w:lang w:val="mn-MN"/>
        </w:rPr>
        <w:t>,</w:t>
      </w:r>
      <w:r w:rsidRPr="00E568D0">
        <w:rPr>
          <w:rFonts w:ascii="Arial" w:hAnsi="Arial" w:cs="Arial"/>
        </w:rPr>
        <w:t xml:space="preserve"> өмгөөлөгч</w:t>
      </w:r>
      <w:r w:rsidRPr="00E568D0">
        <w:rPr>
          <w:rFonts w:ascii="Arial" w:hAnsi="Arial" w:cs="Arial"/>
          <w:lang w:val="mn-MN"/>
        </w:rPr>
        <w:t xml:space="preserve"> энэ хуулийн 14.6, 54.2, 61.1, 65.1</w:t>
      </w:r>
      <w:r w:rsidR="00A823D3">
        <w:rPr>
          <w:rFonts w:ascii="Arial" w:hAnsi="Arial" w:cs="Arial"/>
          <w:lang w:val="mn-MN"/>
        </w:rPr>
        <w:t xml:space="preserve"> </w:t>
      </w:r>
      <w:r w:rsidR="00A823D3" w:rsidRPr="00C9672D">
        <w:rPr>
          <w:rFonts w:ascii="Arial" w:hAnsi="Arial" w:cs="Arial"/>
          <w:bCs/>
          <w:iCs/>
          <w:lang w:val="mn-MN"/>
        </w:rPr>
        <w:t>109.2</w:t>
      </w:r>
      <w:r w:rsidR="006C0405" w:rsidRPr="00E568D0">
        <w:rPr>
          <w:rFonts w:ascii="Arial" w:hAnsi="Arial" w:cs="Arial"/>
          <w:lang w:val="mn-MN"/>
        </w:rPr>
        <w:t>,</w:t>
      </w:r>
      <w:r w:rsidRPr="00E568D0">
        <w:rPr>
          <w:rFonts w:ascii="Arial" w:hAnsi="Arial" w:cs="Arial"/>
          <w:lang w:val="mn-MN"/>
        </w:rPr>
        <w:t xml:space="preserve"> 111.3</w:t>
      </w:r>
      <w:r w:rsidR="00227EE4">
        <w:rPr>
          <w:rFonts w:ascii="Arial" w:hAnsi="Arial" w:cs="Arial"/>
          <w:lang w:val="mn-MN"/>
        </w:rPr>
        <w:t xml:space="preserve"> </w:t>
      </w:r>
      <w:r w:rsidR="00227EE4" w:rsidRPr="00C9672D">
        <w:rPr>
          <w:rFonts w:ascii="Arial" w:hAnsi="Arial" w:cs="Arial"/>
          <w:bCs/>
          <w:iCs/>
          <w:lang w:val="mn-MN"/>
        </w:rPr>
        <w:t>114.6</w:t>
      </w:r>
      <w:r w:rsidRPr="00E568D0">
        <w:rPr>
          <w:rFonts w:ascii="Arial" w:hAnsi="Arial" w:cs="Arial"/>
          <w:lang w:val="mn-MN"/>
        </w:rPr>
        <w:t>,</w:t>
      </w:r>
      <w:r w:rsidR="00227EE4" w:rsidRPr="00227EE4">
        <w:rPr>
          <w:rFonts w:ascii="Arial" w:hAnsi="Arial" w:cs="Arial"/>
          <w:lang w:val="mn-MN"/>
        </w:rPr>
        <w:t xml:space="preserve"> </w:t>
      </w:r>
      <w:r w:rsidRPr="00E568D0">
        <w:rPr>
          <w:rFonts w:ascii="Arial" w:hAnsi="Arial" w:cs="Arial"/>
          <w:lang w:val="mn-MN"/>
        </w:rPr>
        <w:t xml:space="preserve">119.6, 123.7 дахь хэсэгт заасан болон гуравдагч этгээдийг оролцуулахаас татгалзсан тухай шүүгчийн захирамж, шүүхийн тогтоолд бичгээр гарсан өдрөөс нь хойш долоо хоногийн дотор давж заалдах шатны шүүхэд гомдол гаргаж болно. </w:t>
      </w:r>
    </w:p>
    <w:p w14:paraId="1BDE6B9A" w14:textId="2ACE7E8F" w:rsidR="00A823D3" w:rsidRPr="00741E7A" w:rsidRDefault="007A5467" w:rsidP="00A823D3">
      <w:pPr>
        <w:spacing w:before="0"/>
        <w:jc w:val="both"/>
        <w:rPr>
          <w:rFonts w:ascii="Arial" w:hAnsi="Arial" w:cs="Arial"/>
          <w:bCs/>
          <w:i/>
          <w:iCs/>
          <w:sz w:val="20"/>
          <w:szCs w:val="20"/>
        </w:rPr>
      </w:pPr>
      <w:hyperlink r:id="rId67" w:history="1">
        <w:r w:rsidR="00A823D3" w:rsidRPr="001E62F1">
          <w:rPr>
            <w:rStyle w:val="Hyperlink"/>
            <w:rFonts w:ascii="Arial" w:hAnsi="Arial" w:cs="Arial"/>
            <w:bCs/>
            <w:i/>
            <w:iCs/>
            <w:sz w:val="20"/>
            <w:szCs w:val="20"/>
            <w:lang w:val="mn-MN"/>
          </w:rPr>
          <w:t xml:space="preserve">/Энэ </w:t>
        </w:r>
        <w:r w:rsidR="00A823D3">
          <w:rPr>
            <w:rStyle w:val="Hyperlink"/>
            <w:rFonts w:ascii="Arial" w:hAnsi="Arial" w:cs="Arial"/>
            <w:bCs/>
            <w:i/>
            <w:iCs/>
            <w:sz w:val="20"/>
            <w:szCs w:val="20"/>
            <w:lang w:val="mn-MN"/>
          </w:rPr>
          <w:t>хэсэгт</w:t>
        </w:r>
        <w:r w:rsidR="00A823D3" w:rsidRPr="001E62F1">
          <w:rPr>
            <w:rStyle w:val="Hyperlink"/>
            <w:rFonts w:ascii="Arial" w:hAnsi="Arial" w:cs="Arial"/>
            <w:bCs/>
            <w:i/>
            <w:iCs/>
            <w:sz w:val="20"/>
            <w:szCs w:val="20"/>
            <w:lang w:val="mn-MN"/>
          </w:rPr>
          <w:t xml:space="preserve"> 2024 оны 06 дугаар сарын 05-ны өдрийн хуулиар</w:t>
        </w:r>
        <w:r w:rsidR="00A823D3" w:rsidRPr="00B1278C">
          <w:rPr>
            <w:rStyle w:val="Hyperlink"/>
            <w:rFonts w:ascii="Arial" w:hAnsi="Arial" w:cs="Arial"/>
            <w:bCs/>
            <w:i/>
            <w:iCs/>
            <w:color w:val="7030A0"/>
            <w:sz w:val="20"/>
            <w:szCs w:val="20"/>
            <w:lang w:val="mn-MN"/>
          </w:rPr>
          <w:t xml:space="preserve"> </w:t>
        </w:r>
        <w:r w:rsidR="00A823D3" w:rsidRPr="00227EE4">
          <w:rPr>
            <w:rFonts w:ascii="Arial" w:hAnsi="Arial" w:cs="Arial"/>
            <w:i/>
            <w:iCs/>
            <w:color w:val="7030A0"/>
            <w:sz w:val="20"/>
            <w:szCs w:val="20"/>
            <w:u w:val="single"/>
            <w:lang w:val="mn-MN"/>
          </w:rPr>
          <w:t xml:space="preserve"> </w:t>
        </w:r>
        <w:r w:rsidR="00A823D3" w:rsidRPr="00227EE4">
          <w:rPr>
            <w:rStyle w:val="Hyperlink"/>
            <w:rFonts w:ascii="Arial" w:hAnsi="Arial" w:cs="Arial"/>
            <w:bCs/>
            <w:i/>
            <w:iCs/>
            <w:color w:val="7030A0"/>
            <w:sz w:val="20"/>
            <w:szCs w:val="20"/>
            <w:lang w:val="mn-MN"/>
          </w:rPr>
          <w:t>нэмэлт оруулсан</w:t>
        </w:r>
        <w:r w:rsidR="00A823D3" w:rsidRPr="001E62F1">
          <w:rPr>
            <w:rStyle w:val="Hyperlink"/>
            <w:rFonts w:ascii="Arial" w:hAnsi="Arial" w:cs="Arial"/>
            <w:bCs/>
            <w:i/>
            <w:iCs/>
            <w:sz w:val="20"/>
            <w:szCs w:val="20"/>
            <w:lang w:val="mn-MN"/>
          </w:rPr>
          <w:t>./</w:t>
        </w:r>
      </w:hyperlink>
    </w:p>
    <w:p w14:paraId="6D46652B" w14:textId="52C2987D" w:rsidR="001C5CD7" w:rsidRPr="006E330C" w:rsidRDefault="007A5467" w:rsidP="001C5CD7">
      <w:pPr>
        <w:spacing w:before="0"/>
        <w:jc w:val="both"/>
        <w:rPr>
          <w:rFonts w:ascii="Arial" w:hAnsi="Arial" w:cs="Arial"/>
          <w:bCs/>
          <w:i/>
          <w:iCs/>
          <w:sz w:val="20"/>
          <w:szCs w:val="20"/>
          <w:lang w:val="mn-MN"/>
        </w:rPr>
      </w:pPr>
      <w:hyperlink r:id="rId68" w:history="1">
        <w:r w:rsidR="001C5CD7" w:rsidRPr="001A14C4">
          <w:rPr>
            <w:rStyle w:val="Hyperlink"/>
            <w:rFonts w:ascii="Arial" w:hAnsi="Arial" w:cs="Arial"/>
            <w:bCs/>
            <w:i/>
            <w:iCs/>
            <w:color w:val="7030A0"/>
            <w:sz w:val="20"/>
            <w:szCs w:val="20"/>
            <w:lang w:val="mn-MN"/>
          </w:rPr>
          <w:t>/Энэ хэс</w:t>
        </w:r>
        <w:r w:rsidR="00694FAD">
          <w:rPr>
            <w:rStyle w:val="Hyperlink"/>
            <w:rFonts w:ascii="Arial" w:hAnsi="Arial" w:cs="Arial"/>
            <w:bCs/>
            <w:i/>
            <w:iCs/>
            <w:color w:val="7030A0"/>
            <w:sz w:val="20"/>
            <w:szCs w:val="20"/>
            <w:lang w:val="mn-MN"/>
          </w:rPr>
          <w:t>эгт</w:t>
        </w:r>
        <w:r w:rsidR="001C5CD7" w:rsidRPr="001A14C4">
          <w:rPr>
            <w:rStyle w:val="Hyperlink"/>
            <w:rFonts w:ascii="Arial" w:hAnsi="Arial" w:cs="Arial"/>
            <w:bCs/>
            <w:i/>
            <w:iCs/>
            <w:color w:val="7030A0"/>
            <w:sz w:val="20"/>
            <w:szCs w:val="20"/>
            <w:lang w:val="mn-MN"/>
          </w:rPr>
          <w:t xml:space="preserve"> 2024 оны 06 дугаар сарын 05-ны өдрийн хуулиа</w:t>
        </w:r>
        <w:r w:rsidR="001C5CD7" w:rsidRPr="004E258B">
          <w:rPr>
            <w:rStyle w:val="Hyperlink"/>
            <w:rFonts w:ascii="Arial" w:hAnsi="Arial" w:cs="Arial"/>
            <w:bCs/>
            <w:i/>
            <w:iCs/>
            <w:color w:val="7030A0"/>
            <w:sz w:val="20"/>
            <w:szCs w:val="20"/>
            <w:lang w:val="mn-MN"/>
          </w:rPr>
          <w:t>р</w:t>
        </w:r>
        <w:r w:rsidR="001C5CD7" w:rsidRPr="001C5CD7">
          <w:rPr>
            <w:rStyle w:val="Hyperlink"/>
            <w:rFonts w:ascii="Arial" w:hAnsi="Arial" w:cs="Arial"/>
            <w:bCs/>
            <w:i/>
            <w:iCs/>
            <w:color w:val="7030A0"/>
            <w:sz w:val="20"/>
            <w:szCs w:val="20"/>
            <w:lang w:val="mn-MN"/>
          </w:rPr>
          <w:t xml:space="preserve"> </w:t>
        </w:r>
        <w:r w:rsidR="00694FAD">
          <w:rPr>
            <w:rStyle w:val="Hyperlink"/>
            <w:rFonts w:ascii="Arial" w:hAnsi="Arial" w:cs="Arial"/>
            <w:bCs/>
            <w:i/>
            <w:iCs/>
            <w:color w:val="7030A0"/>
            <w:sz w:val="20"/>
            <w:szCs w:val="20"/>
            <w:lang w:val="mn-MN"/>
          </w:rPr>
          <w:t>өөрчлөлт оруулсан</w:t>
        </w:r>
        <w:r w:rsidR="001C5CD7" w:rsidRPr="001E62F1">
          <w:rPr>
            <w:rStyle w:val="Hyperlink"/>
            <w:rFonts w:ascii="Arial" w:hAnsi="Arial" w:cs="Arial"/>
            <w:bCs/>
            <w:i/>
            <w:iCs/>
            <w:sz w:val="20"/>
            <w:szCs w:val="20"/>
            <w:lang w:val="mn-MN"/>
          </w:rPr>
          <w:t>./</w:t>
        </w:r>
      </w:hyperlink>
    </w:p>
    <w:p w14:paraId="059586CA" w14:textId="77777777" w:rsidR="008F0F9E" w:rsidRPr="00E568D0" w:rsidRDefault="008F0F9E" w:rsidP="00E568D0">
      <w:pPr>
        <w:pStyle w:val="NormalWeb"/>
        <w:spacing w:before="0" w:after="0" w:line="240" w:lineRule="auto"/>
        <w:jc w:val="both"/>
        <w:rPr>
          <w:rFonts w:ascii="Arial" w:hAnsi="Arial" w:cs="Arial"/>
        </w:rPr>
      </w:pPr>
    </w:p>
    <w:p w14:paraId="5460A7C2"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122.2.</w:t>
      </w:r>
      <w:r w:rsidRPr="00E568D0">
        <w:rPr>
          <w:rFonts w:ascii="Arial" w:hAnsi="Arial" w:cs="Arial"/>
        </w:rPr>
        <w:t>Хэргийн оролцогч, тэдгээрийн төлөөлөгч</w:t>
      </w:r>
      <w:r w:rsidRPr="00E568D0">
        <w:rPr>
          <w:rFonts w:ascii="Arial" w:hAnsi="Arial" w:cs="Arial"/>
          <w:lang w:val="mn-MN"/>
        </w:rPr>
        <w:t>,</w:t>
      </w:r>
      <w:r w:rsidRPr="00E568D0">
        <w:rPr>
          <w:rFonts w:ascii="Arial" w:hAnsi="Arial" w:cs="Arial"/>
        </w:rPr>
        <w:t xml:space="preserve"> өмгөөлөгч</w:t>
      </w:r>
      <w:r w:rsidRPr="00E568D0">
        <w:rPr>
          <w:rFonts w:ascii="Arial" w:hAnsi="Arial" w:cs="Arial"/>
          <w:lang w:val="mn-MN"/>
        </w:rPr>
        <w:t xml:space="preserve"> энэ хуулийн 122.1-д зааснаас бусад шүүгчийн захирамж, шүүхийн тогтоолд гомдол гаргах эрхгүй.</w:t>
      </w:r>
    </w:p>
    <w:p w14:paraId="1B10960B" w14:textId="77777777" w:rsidR="008F0F9E" w:rsidRPr="00E568D0" w:rsidRDefault="008F0F9E" w:rsidP="00E568D0">
      <w:pPr>
        <w:pStyle w:val="NormalWeb"/>
        <w:spacing w:before="0" w:after="0" w:line="240" w:lineRule="auto"/>
        <w:jc w:val="both"/>
        <w:rPr>
          <w:rFonts w:ascii="Arial" w:hAnsi="Arial" w:cs="Arial"/>
        </w:rPr>
      </w:pPr>
    </w:p>
    <w:p w14:paraId="6658F24B"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 xml:space="preserve">122.3.Энэ хуулийн 112.1-д заасан хэргийг хянан шийдвэрлэх ажиллагааны явцад гаргасан шүүгчийн захирамж, шүүхийн тогтоолд гомдол гаргасан бол уг гомдлыг тухайн шатны шүүх хянан шийдвэрлэнэ. </w:t>
      </w:r>
    </w:p>
    <w:p w14:paraId="7D542054" w14:textId="77777777" w:rsidR="008F0F9E" w:rsidRPr="00E568D0" w:rsidRDefault="008F0F9E" w:rsidP="00E568D0">
      <w:pPr>
        <w:pStyle w:val="NormalWeb"/>
        <w:spacing w:before="0" w:after="0" w:line="240" w:lineRule="auto"/>
        <w:jc w:val="both"/>
        <w:rPr>
          <w:rFonts w:ascii="Arial" w:hAnsi="Arial" w:cs="Arial"/>
        </w:rPr>
      </w:pPr>
    </w:p>
    <w:p w14:paraId="1F6924B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122.</w:t>
      </w:r>
      <w:r w:rsidRPr="00E568D0">
        <w:rPr>
          <w:rFonts w:ascii="Arial" w:hAnsi="Arial" w:cs="Arial"/>
        </w:rPr>
        <w:t>4</w:t>
      </w:r>
      <w:r w:rsidRPr="00E568D0">
        <w:rPr>
          <w:rFonts w:ascii="Arial" w:hAnsi="Arial" w:cs="Arial"/>
          <w:lang w:val="mn-MN"/>
        </w:rPr>
        <w:t xml:space="preserve">.Энэ хуулийн 112.1.3, 112.4-т заасан маргааны хувьд нэхэмжлэлийг хүлээн авахаас татгалзснаас бусад хэрэг хянан шийдвэрлэх ажиллагааны явцад гаргах шүүгчийн захирамж, шүүхийн тогтоолд гомдол гаргахгүй. </w:t>
      </w:r>
    </w:p>
    <w:p w14:paraId="1FB321A2" w14:textId="77777777" w:rsidR="008F0F9E" w:rsidRPr="00E568D0" w:rsidRDefault="008F0F9E" w:rsidP="00E568D0">
      <w:pPr>
        <w:pStyle w:val="NormalWeb"/>
        <w:spacing w:before="0" w:after="0" w:line="240" w:lineRule="auto"/>
        <w:jc w:val="both"/>
        <w:rPr>
          <w:rFonts w:ascii="Arial" w:hAnsi="Arial" w:cs="Arial"/>
        </w:rPr>
      </w:pPr>
    </w:p>
    <w:p w14:paraId="361DF574"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122.</w:t>
      </w:r>
      <w:r w:rsidRPr="00E568D0">
        <w:rPr>
          <w:rFonts w:ascii="Arial" w:hAnsi="Arial" w:cs="Arial"/>
        </w:rPr>
        <w:t>5</w:t>
      </w:r>
      <w:r w:rsidRPr="00E568D0">
        <w:rPr>
          <w:rFonts w:ascii="Arial" w:hAnsi="Arial" w:cs="Arial"/>
          <w:lang w:val="mn-MN"/>
        </w:rPr>
        <w:t>.Гомдол гаргаж болох шүүгчийн захирамж, шүүхийн тогтоолд энэ хуул</w:t>
      </w:r>
      <w:r w:rsidRPr="00E568D0">
        <w:rPr>
          <w:rFonts w:ascii="Arial" w:hAnsi="Arial" w:cs="Arial"/>
          <w:color w:val="000000"/>
          <w:lang w:val="mn-MN"/>
        </w:rPr>
        <w:t xml:space="preserve">ьд </w:t>
      </w:r>
      <w:r w:rsidRPr="00E568D0">
        <w:rPr>
          <w:rFonts w:ascii="Arial" w:hAnsi="Arial" w:cs="Arial"/>
          <w:lang w:val="mn-MN"/>
        </w:rPr>
        <w:t xml:space="preserve">заасан холбогдох заалтыг бус хуулийн өөр зүйл, заалтыг баримталсан нь тухайн шүүгчийн захирамж, шүүхийн тогтоолд гомдол гаргах эрхийг хязгаарлахгүй.  </w:t>
      </w:r>
    </w:p>
    <w:p w14:paraId="365E466C" w14:textId="77777777" w:rsidR="008F0F9E" w:rsidRPr="00E568D0" w:rsidRDefault="008F0F9E" w:rsidP="00E568D0">
      <w:pPr>
        <w:pStyle w:val="NormalWeb"/>
        <w:spacing w:before="0" w:after="0" w:line="240" w:lineRule="auto"/>
        <w:jc w:val="both"/>
        <w:rPr>
          <w:rFonts w:ascii="Arial" w:hAnsi="Arial" w:cs="Arial"/>
        </w:rPr>
      </w:pPr>
    </w:p>
    <w:p w14:paraId="59C06A8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lastRenderedPageBreak/>
        <w:tab/>
        <w:t>122</w:t>
      </w:r>
      <w:r w:rsidRPr="00E568D0">
        <w:rPr>
          <w:rFonts w:ascii="Arial" w:hAnsi="Arial" w:cs="Arial"/>
        </w:rPr>
        <w:t xml:space="preserve">.6.Энэ хуулийн </w:t>
      </w:r>
      <w:r w:rsidRPr="00E568D0">
        <w:rPr>
          <w:rFonts w:ascii="Arial" w:hAnsi="Arial" w:cs="Arial"/>
          <w:lang w:val="mn-MN"/>
        </w:rPr>
        <w:t xml:space="preserve">122.1-д </w:t>
      </w:r>
      <w:r w:rsidRPr="00E568D0">
        <w:rPr>
          <w:rFonts w:ascii="Arial" w:hAnsi="Arial" w:cs="Arial"/>
        </w:rPr>
        <w:t xml:space="preserve">заасны дагуу гаргасан гомдлыг </w:t>
      </w:r>
      <w:r w:rsidRPr="00E568D0">
        <w:rPr>
          <w:rFonts w:ascii="Arial" w:hAnsi="Arial" w:cs="Arial"/>
          <w:lang w:val="mn-MN"/>
        </w:rPr>
        <w:t xml:space="preserve">хүлээн авснаас хойш </w:t>
      </w:r>
      <w:r w:rsidRPr="00E568D0">
        <w:rPr>
          <w:rFonts w:ascii="Arial" w:hAnsi="Arial" w:cs="Arial"/>
        </w:rPr>
        <w:t>10 хоногийн дотор давж заалдах шатны шүүх гурван шүүгчийн бүрэлдэхүүнтэйгээр шийдвэрлэж, дараахь тогтоол гаргана:</w:t>
      </w:r>
    </w:p>
    <w:p w14:paraId="45C4DB2C" w14:textId="77777777" w:rsidR="008F0F9E" w:rsidRPr="00E568D0" w:rsidRDefault="008F0F9E" w:rsidP="00E568D0">
      <w:pPr>
        <w:pStyle w:val="NormalWeb"/>
        <w:spacing w:before="0" w:after="0" w:line="240" w:lineRule="auto"/>
        <w:jc w:val="both"/>
        <w:rPr>
          <w:rFonts w:ascii="Arial" w:hAnsi="Arial" w:cs="Arial"/>
        </w:rPr>
      </w:pPr>
    </w:p>
    <w:p w14:paraId="2C18FE0D"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122.</w:t>
      </w:r>
      <w:r w:rsidRPr="00E568D0">
        <w:rPr>
          <w:rFonts w:ascii="Arial" w:hAnsi="Arial" w:cs="Arial"/>
        </w:rPr>
        <w:t>6.1.</w:t>
      </w:r>
      <w:r w:rsidRPr="00E568D0">
        <w:rPr>
          <w:rFonts w:ascii="Arial" w:hAnsi="Arial" w:cs="Arial"/>
          <w:lang w:val="mn-MN"/>
        </w:rPr>
        <w:t>шүүгчийн захирамж, шүүхийн тогтоолыг</w:t>
      </w:r>
      <w:r w:rsidRPr="00E568D0">
        <w:rPr>
          <w:rFonts w:ascii="Arial" w:hAnsi="Arial" w:cs="Arial"/>
        </w:rPr>
        <w:t xml:space="preserve"> хэвээр үлдээж, гомдлыг хангахгүй орхих;</w:t>
      </w:r>
    </w:p>
    <w:p w14:paraId="55D7151C" w14:textId="77777777" w:rsidR="008F0F9E" w:rsidRPr="00E568D0" w:rsidRDefault="008F0F9E" w:rsidP="00E568D0">
      <w:pPr>
        <w:pStyle w:val="NormalWeb"/>
        <w:spacing w:before="0" w:after="0" w:line="240" w:lineRule="auto"/>
        <w:jc w:val="both"/>
        <w:rPr>
          <w:rFonts w:ascii="Arial" w:hAnsi="Arial" w:cs="Arial"/>
        </w:rPr>
      </w:pPr>
    </w:p>
    <w:p w14:paraId="3751AB97"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122.</w:t>
      </w:r>
      <w:r w:rsidRPr="00E568D0">
        <w:rPr>
          <w:rFonts w:ascii="Arial" w:hAnsi="Arial" w:cs="Arial"/>
        </w:rPr>
        <w:t>6.2.</w:t>
      </w:r>
      <w:r w:rsidRPr="00E568D0">
        <w:rPr>
          <w:rFonts w:ascii="Arial" w:hAnsi="Arial" w:cs="Arial"/>
          <w:lang w:val="mn-MN"/>
        </w:rPr>
        <w:t>шүүгчийн захирамж, шүүхийн тогтоолыг</w:t>
      </w:r>
      <w:r w:rsidRPr="00E568D0">
        <w:rPr>
          <w:rFonts w:ascii="Arial" w:hAnsi="Arial" w:cs="Arial"/>
        </w:rPr>
        <w:t xml:space="preserve"> өөрчлөх;</w:t>
      </w:r>
    </w:p>
    <w:p w14:paraId="5330803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r>
      <w:r w:rsidRPr="00E568D0">
        <w:rPr>
          <w:rFonts w:ascii="Arial" w:hAnsi="Arial" w:cs="Arial"/>
          <w:lang w:val="mn-MN"/>
        </w:rPr>
        <w:tab/>
        <w:t>122.</w:t>
      </w:r>
      <w:r w:rsidRPr="00E568D0">
        <w:rPr>
          <w:rFonts w:ascii="Arial" w:hAnsi="Arial" w:cs="Arial"/>
        </w:rPr>
        <w:t>6.3.</w:t>
      </w:r>
      <w:r w:rsidRPr="00E568D0">
        <w:rPr>
          <w:rFonts w:ascii="Arial" w:hAnsi="Arial" w:cs="Arial"/>
          <w:lang w:val="mn-MN"/>
        </w:rPr>
        <w:t>шүүгчийн захирамж, шүүхийн тогтоолыг</w:t>
      </w:r>
      <w:r w:rsidRPr="00E568D0">
        <w:rPr>
          <w:rFonts w:ascii="Arial" w:hAnsi="Arial" w:cs="Arial"/>
        </w:rPr>
        <w:t xml:space="preserve"> хүчингүй болгох.</w:t>
      </w:r>
    </w:p>
    <w:p w14:paraId="06B3BF4F" w14:textId="77777777" w:rsidR="008F0F9E" w:rsidRPr="00E568D0" w:rsidRDefault="008F0F9E" w:rsidP="00E568D0">
      <w:pPr>
        <w:pStyle w:val="NormalWeb"/>
        <w:spacing w:before="0" w:after="0" w:line="240" w:lineRule="auto"/>
        <w:jc w:val="both"/>
        <w:rPr>
          <w:rFonts w:ascii="Arial" w:hAnsi="Arial" w:cs="Arial"/>
        </w:rPr>
      </w:pPr>
    </w:p>
    <w:p w14:paraId="38BF00CF"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122.</w:t>
      </w:r>
      <w:r w:rsidRPr="00E568D0">
        <w:rPr>
          <w:rFonts w:ascii="Arial" w:hAnsi="Arial" w:cs="Arial"/>
        </w:rPr>
        <w:t xml:space="preserve">7.Энэ хуулийн </w:t>
      </w:r>
      <w:r w:rsidRPr="00E568D0">
        <w:rPr>
          <w:rFonts w:ascii="Arial" w:hAnsi="Arial" w:cs="Arial"/>
          <w:lang w:val="mn-MN"/>
        </w:rPr>
        <w:t>122.</w:t>
      </w:r>
      <w:r w:rsidRPr="00E568D0">
        <w:rPr>
          <w:rFonts w:ascii="Arial" w:hAnsi="Arial" w:cs="Arial"/>
        </w:rPr>
        <w:t>6-</w:t>
      </w:r>
      <w:r w:rsidRPr="00E568D0">
        <w:rPr>
          <w:rFonts w:ascii="Arial" w:hAnsi="Arial" w:cs="Arial"/>
          <w:lang w:val="mn-MN"/>
        </w:rPr>
        <w:t>д</w:t>
      </w:r>
      <w:r w:rsidRPr="00E568D0">
        <w:rPr>
          <w:rFonts w:ascii="Arial" w:hAnsi="Arial" w:cs="Arial"/>
        </w:rPr>
        <w:t xml:space="preserve"> заасан тогтоол эцсийн шийдвэр байна.</w:t>
      </w:r>
    </w:p>
    <w:p w14:paraId="128EC724" w14:textId="77777777" w:rsidR="008F0F9E" w:rsidRPr="00E568D0" w:rsidRDefault="008F0F9E" w:rsidP="00E568D0">
      <w:pPr>
        <w:pStyle w:val="NormalWeb"/>
        <w:spacing w:before="0" w:after="0" w:line="240" w:lineRule="auto"/>
        <w:jc w:val="both"/>
        <w:rPr>
          <w:rFonts w:ascii="Arial" w:hAnsi="Arial" w:cs="Arial"/>
        </w:rPr>
      </w:pPr>
    </w:p>
    <w:p w14:paraId="0A7A5D90"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sz w:val="24"/>
          <w:szCs w:val="24"/>
          <w:lang w:val="mn-MN"/>
        </w:rPr>
        <w:t>АРВАН ГУРАВДУГААР БҮЛЭГ</w:t>
      </w:r>
    </w:p>
    <w:p w14:paraId="13641A9B"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ХЯНАЛТЫН ЖУРМААР ХЭРЭГ</w:t>
      </w:r>
      <w:r w:rsidRPr="00E568D0">
        <w:rPr>
          <w:rFonts w:ascii="Arial" w:hAnsi="Arial" w:cs="Arial"/>
          <w:b/>
          <w:bCs/>
          <w:sz w:val="24"/>
          <w:szCs w:val="24"/>
          <w:lang w:val="mn-MN"/>
        </w:rPr>
        <w:t xml:space="preserve"> </w:t>
      </w:r>
      <w:r w:rsidRPr="00E568D0">
        <w:rPr>
          <w:rFonts w:ascii="Arial" w:hAnsi="Arial" w:cs="Arial"/>
          <w:b/>
          <w:bCs/>
          <w:sz w:val="24"/>
          <w:szCs w:val="24"/>
        </w:rPr>
        <w:t>ХЯНАН</w:t>
      </w:r>
    </w:p>
    <w:p w14:paraId="025D761E"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ШИЙДВЭРЛЭХ АЖИЛЛАГАА</w:t>
      </w:r>
    </w:p>
    <w:p w14:paraId="56890D27" w14:textId="77777777" w:rsidR="008F0F9E" w:rsidRPr="00E568D0" w:rsidRDefault="008F0F9E" w:rsidP="00E568D0">
      <w:pPr>
        <w:spacing w:before="0" w:line="240" w:lineRule="auto"/>
        <w:jc w:val="center"/>
        <w:rPr>
          <w:rFonts w:ascii="Arial" w:hAnsi="Arial" w:cs="Arial"/>
          <w:sz w:val="24"/>
          <w:szCs w:val="24"/>
        </w:rPr>
      </w:pPr>
    </w:p>
    <w:p w14:paraId="62CA6A1C" w14:textId="77777777" w:rsidR="008F0F9E" w:rsidRPr="00E568D0" w:rsidRDefault="00E568D0" w:rsidP="00E568D0">
      <w:pPr>
        <w:spacing w:before="0" w:line="240" w:lineRule="auto"/>
        <w:rPr>
          <w:rFonts w:ascii="Arial" w:hAnsi="Arial" w:cs="Arial"/>
          <w:sz w:val="24"/>
          <w:szCs w:val="24"/>
        </w:rPr>
      </w:pPr>
      <w:r w:rsidRPr="00E568D0">
        <w:rPr>
          <w:rFonts w:ascii="Arial" w:hAnsi="Arial" w:cs="Arial"/>
          <w:b/>
          <w:bCs/>
          <w:sz w:val="24"/>
          <w:szCs w:val="24"/>
          <w:lang w:val="mn-MN"/>
        </w:rPr>
        <w:t xml:space="preserve">       </w:t>
      </w:r>
      <w:r w:rsidRPr="00E568D0">
        <w:rPr>
          <w:rFonts w:ascii="Arial" w:hAnsi="Arial" w:cs="Arial"/>
          <w:b/>
          <w:bCs/>
          <w:sz w:val="24"/>
          <w:szCs w:val="24"/>
          <w:lang w:val="mn-MN"/>
        </w:rPr>
        <w:tab/>
        <w:t>123 дугаар</w:t>
      </w:r>
      <w:r w:rsidRPr="00E568D0">
        <w:rPr>
          <w:rFonts w:ascii="Arial" w:hAnsi="Arial" w:cs="Arial"/>
          <w:b/>
          <w:bCs/>
          <w:sz w:val="24"/>
          <w:szCs w:val="24"/>
        </w:rPr>
        <w:t xml:space="preserve"> зүйл.Хяналтын журмаар гомдол гаргах </w:t>
      </w:r>
    </w:p>
    <w:p w14:paraId="0A5595F5" w14:textId="77777777" w:rsidR="008F0F9E" w:rsidRPr="00E568D0" w:rsidRDefault="008F0F9E" w:rsidP="00E568D0">
      <w:pPr>
        <w:spacing w:before="0" w:line="240" w:lineRule="auto"/>
        <w:rPr>
          <w:rFonts w:ascii="Arial" w:hAnsi="Arial" w:cs="Arial"/>
          <w:sz w:val="24"/>
          <w:szCs w:val="24"/>
        </w:rPr>
      </w:pPr>
    </w:p>
    <w:p w14:paraId="10668D0E"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123.1.Хэргийн оролцогч</w:t>
      </w:r>
      <w:r w:rsidRPr="00E568D0">
        <w:rPr>
          <w:rFonts w:ascii="Arial" w:hAnsi="Arial" w:cs="Arial"/>
          <w:sz w:val="24"/>
          <w:szCs w:val="24"/>
        </w:rPr>
        <w:t>, тэдгээрийн төлөөлөгч</w:t>
      </w:r>
      <w:r w:rsidRPr="00E568D0">
        <w:rPr>
          <w:rFonts w:ascii="Arial" w:hAnsi="Arial" w:cs="Arial"/>
          <w:sz w:val="24"/>
          <w:szCs w:val="24"/>
          <w:lang w:val="mn-MN"/>
        </w:rPr>
        <w:t xml:space="preserve">, </w:t>
      </w:r>
      <w:r w:rsidRPr="00E568D0">
        <w:rPr>
          <w:rFonts w:ascii="Arial" w:hAnsi="Arial" w:cs="Arial"/>
          <w:sz w:val="24"/>
          <w:szCs w:val="24"/>
        </w:rPr>
        <w:t xml:space="preserve">өмгөөлөгч энэ хуулийн </w:t>
      </w:r>
      <w:r w:rsidRPr="00E568D0">
        <w:rPr>
          <w:rFonts w:ascii="Arial" w:hAnsi="Arial" w:cs="Arial"/>
          <w:sz w:val="24"/>
          <w:szCs w:val="24"/>
          <w:lang w:val="mn-MN"/>
        </w:rPr>
        <w:t>119 дүгээр зүйл</w:t>
      </w:r>
      <w:r w:rsidRPr="00E568D0">
        <w:rPr>
          <w:rFonts w:ascii="Arial" w:hAnsi="Arial" w:cs="Arial"/>
          <w:sz w:val="24"/>
          <w:szCs w:val="24"/>
        </w:rPr>
        <w:t>д заасан магадлалд хяналтын журмаар гомдол гаргах эрхтэй.</w:t>
      </w:r>
    </w:p>
    <w:p w14:paraId="737A1315" w14:textId="077C2C07" w:rsidR="008F0F9E" w:rsidRPr="007964CE"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 xml:space="preserve"> </w:t>
      </w:r>
    </w:p>
    <w:p w14:paraId="317019F2" w14:textId="13B51F41" w:rsidR="00DB2A08" w:rsidRPr="007964CE" w:rsidRDefault="00DB2A08" w:rsidP="00DB2A08">
      <w:pPr>
        <w:shd w:val="clear" w:color="auto" w:fill="FFFFFF"/>
        <w:spacing w:before="0" w:line="240" w:lineRule="auto"/>
        <w:jc w:val="both"/>
        <w:textAlignment w:val="top"/>
        <w:rPr>
          <w:rFonts w:ascii="Arial" w:hAnsi="Arial" w:cs="Arial"/>
          <w:sz w:val="24"/>
          <w:szCs w:val="24"/>
          <w:lang w:val="mn-MN"/>
        </w:rPr>
      </w:pPr>
      <w:r w:rsidRPr="007964CE">
        <w:rPr>
          <w:rFonts w:ascii="Arial" w:hAnsi="Arial" w:cs="Arial"/>
          <w:sz w:val="24"/>
          <w:szCs w:val="24"/>
          <w:lang w:val="mn-MN"/>
        </w:rPr>
        <w:tab/>
        <w:t>123.2.Дараах үндэслэлээр Улсын дээд шүүхэд хяналтын журмаар гомдол гаргана:</w:t>
      </w:r>
    </w:p>
    <w:p w14:paraId="34A02711" w14:textId="77777777" w:rsidR="00DB2A08" w:rsidRPr="007964CE" w:rsidRDefault="00DB2A08" w:rsidP="00DB2A08">
      <w:pPr>
        <w:shd w:val="clear" w:color="auto" w:fill="FFFFFF"/>
        <w:spacing w:before="0" w:line="240" w:lineRule="auto"/>
        <w:jc w:val="both"/>
        <w:textAlignment w:val="top"/>
        <w:rPr>
          <w:rFonts w:ascii="Arial" w:hAnsi="Arial" w:cs="Arial"/>
          <w:sz w:val="24"/>
          <w:szCs w:val="24"/>
          <w:lang w:val="mn-MN"/>
        </w:rPr>
      </w:pPr>
    </w:p>
    <w:p w14:paraId="7F077BF5" w14:textId="4B827363" w:rsidR="00DB2A08" w:rsidRPr="00624F7F" w:rsidRDefault="00DB2A08" w:rsidP="00DB2A08">
      <w:pPr>
        <w:shd w:val="clear" w:color="auto" w:fill="FFFFFF"/>
        <w:spacing w:before="0" w:line="240" w:lineRule="auto"/>
        <w:jc w:val="both"/>
        <w:textAlignment w:val="top"/>
        <w:rPr>
          <w:rFonts w:ascii="Arial" w:hAnsi="Arial" w:cs="Arial"/>
          <w:bCs/>
          <w:sz w:val="48"/>
          <w:szCs w:val="48"/>
          <w:lang w:val="mn-MN"/>
        </w:rPr>
      </w:pPr>
      <w:r w:rsidRPr="00624F7F">
        <w:rPr>
          <w:rFonts w:ascii="Arial" w:hAnsi="Arial" w:cs="Arial"/>
          <w:bCs/>
          <w:sz w:val="48"/>
          <w:szCs w:val="48"/>
          <w:lang w:val="mn-MN"/>
        </w:rPr>
        <w:tab/>
      </w:r>
      <w:r w:rsidRPr="00624F7F">
        <w:rPr>
          <w:rFonts w:ascii="Arial" w:hAnsi="Arial" w:cs="Arial"/>
          <w:bCs/>
          <w:sz w:val="48"/>
          <w:szCs w:val="48"/>
          <w:lang w:val="mn-MN"/>
        </w:rPr>
        <w:tab/>
      </w:r>
      <w:r w:rsidR="00624F7F" w:rsidRPr="00624F7F">
        <w:rPr>
          <w:rFonts w:ascii="Arial" w:hAnsi="Arial" w:cs="Arial"/>
          <w:sz w:val="24"/>
          <w:szCs w:val="28"/>
          <w:lang w:val="mn-MN"/>
        </w:rPr>
        <w:t>123.2.1.шүүхийн хууль хэрэглээний зөрүүг арилгах;</w:t>
      </w:r>
    </w:p>
    <w:p w14:paraId="120BCBFD" w14:textId="6D8CE8F4" w:rsidR="00F00ECF" w:rsidRPr="00F00ECF" w:rsidRDefault="00F00ECF" w:rsidP="00F00ECF">
      <w:pPr>
        <w:spacing w:before="0" w:line="240" w:lineRule="auto"/>
        <w:jc w:val="both"/>
        <w:rPr>
          <w:rStyle w:val="apple-converted-space"/>
          <w:rFonts w:ascii="Arial" w:hAnsi="Arial" w:cs="Arial"/>
          <w:i/>
          <w:iCs/>
          <w:sz w:val="20"/>
          <w:szCs w:val="20"/>
          <w:shd w:val="clear" w:color="auto" w:fill="FFFFFF"/>
        </w:rPr>
      </w:pPr>
      <w:r w:rsidRPr="00F00ECF">
        <w:rPr>
          <w:rStyle w:val="apple-converted-space"/>
          <w:rFonts w:ascii="Arial" w:hAnsi="Arial" w:cs="Arial"/>
          <w:i/>
          <w:iCs/>
          <w:sz w:val="20"/>
          <w:szCs w:val="20"/>
          <w:shd w:val="clear" w:color="auto" w:fill="FFFFFF"/>
        </w:rPr>
        <w:t>/</w:t>
      </w:r>
      <w:r w:rsidRPr="00F00ECF">
        <w:rPr>
          <w:rFonts w:ascii="Arial" w:hAnsi="Arial" w:cs="Arial"/>
          <w:i/>
          <w:iCs/>
          <w:sz w:val="20"/>
          <w:szCs w:val="20"/>
        </w:rPr>
        <w:t xml:space="preserve">Энэ заалтын </w:t>
      </w:r>
      <w:r w:rsidRPr="00F00ECF">
        <w:rPr>
          <w:rFonts w:ascii="Arial" w:hAnsi="Arial" w:cs="Arial"/>
          <w:i/>
          <w:iCs/>
          <w:color w:val="000000" w:themeColor="text1"/>
          <w:sz w:val="20"/>
          <w:szCs w:val="20"/>
          <w:lang w:val="mn-MN"/>
        </w:rPr>
        <w:t>“</w:t>
      </w:r>
      <w:r w:rsidRPr="00F00ECF">
        <w:rPr>
          <w:rFonts w:ascii="Arial" w:hAnsi="Arial" w:cs="Arial"/>
          <w:i/>
          <w:iCs/>
          <w:color w:val="000000" w:themeColor="text1"/>
          <w:sz w:val="20"/>
          <w:szCs w:val="20"/>
          <w:shd w:val="clear" w:color="auto" w:fill="FFFFFF"/>
          <w:lang w:val="mn-MN"/>
        </w:rPr>
        <w:t>анхан болон давж заалдах шатны шүүх хуулийг зөрүүтэй  хэрэглэсэн;</w:t>
      </w:r>
      <w:r w:rsidRPr="00F00ECF">
        <w:rPr>
          <w:rFonts w:ascii="Arial" w:hAnsi="Arial" w:cs="Arial"/>
          <w:i/>
          <w:iCs/>
          <w:color w:val="000000" w:themeColor="text1"/>
          <w:sz w:val="20"/>
          <w:szCs w:val="20"/>
          <w:lang w:val="mn-MN"/>
        </w:rPr>
        <w:t>”</w:t>
      </w:r>
      <w:r w:rsidRPr="00F00ECF">
        <w:rPr>
          <w:rFonts w:ascii="Arial" w:hAnsi="Arial" w:cs="Arial"/>
          <w:i/>
          <w:iCs/>
          <w:sz w:val="20"/>
          <w:szCs w:val="20"/>
        </w:rPr>
        <w:t xml:space="preserve"> гэснийг </w:t>
      </w:r>
      <w:r w:rsidRPr="00F00ECF">
        <w:rPr>
          <w:rStyle w:val="apple-converted-space"/>
          <w:rFonts w:ascii="Arial" w:hAnsi="Arial" w:cs="Arial"/>
          <w:i/>
          <w:iCs/>
          <w:sz w:val="20"/>
          <w:szCs w:val="20"/>
          <w:shd w:val="clear" w:color="auto" w:fill="FFFFFF"/>
        </w:rPr>
        <w:t>Үндсэн хуулийн цэцийн</w:t>
      </w:r>
      <w:r w:rsidRPr="00F00ECF">
        <w:rPr>
          <w:rFonts w:ascii="Arial" w:hAnsi="Arial" w:cs="Arial"/>
          <w:i/>
          <w:iCs/>
          <w:color w:val="000000"/>
          <w:sz w:val="20"/>
          <w:szCs w:val="20"/>
          <w:lang w:val="mn-MN"/>
        </w:rPr>
        <w:t xml:space="preserve"> 2023 </w:t>
      </w:r>
      <w:r w:rsidRPr="00F00ECF">
        <w:rPr>
          <w:rFonts w:ascii="Arial" w:hAnsi="Arial" w:cs="Arial"/>
          <w:i/>
          <w:iCs/>
          <w:color w:val="000000"/>
          <w:sz w:val="20"/>
          <w:szCs w:val="20"/>
        </w:rPr>
        <w:t>оны</w:t>
      </w:r>
      <w:r w:rsidRPr="00F00ECF">
        <w:rPr>
          <w:rFonts w:ascii="Arial" w:hAnsi="Arial" w:cs="Arial"/>
          <w:i/>
          <w:iCs/>
          <w:color w:val="000000"/>
          <w:sz w:val="20"/>
          <w:szCs w:val="20"/>
          <w:lang w:val="mn-MN"/>
        </w:rPr>
        <w:t xml:space="preserve"> 05 </w:t>
      </w:r>
      <w:r w:rsidRPr="00F00ECF">
        <w:rPr>
          <w:rFonts w:ascii="Arial" w:hAnsi="Arial" w:cs="Arial"/>
          <w:i/>
          <w:iCs/>
          <w:color w:val="000000"/>
          <w:sz w:val="20"/>
          <w:szCs w:val="20"/>
        </w:rPr>
        <w:t>дугаар сарын</w:t>
      </w:r>
      <w:r w:rsidRPr="00F00ECF">
        <w:rPr>
          <w:rFonts w:ascii="Arial" w:hAnsi="Arial" w:cs="Arial"/>
          <w:i/>
          <w:iCs/>
          <w:color w:val="000000"/>
          <w:sz w:val="20"/>
          <w:szCs w:val="20"/>
          <w:lang w:val="mn-MN"/>
        </w:rPr>
        <w:t xml:space="preserve"> 03</w:t>
      </w:r>
      <w:r w:rsidRPr="00F00ECF">
        <w:rPr>
          <w:rFonts w:ascii="Arial" w:hAnsi="Arial" w:cs="Arial"/>
          <w:i/>
          <w:iCs/>
          <w:color w:val="000000"/>
          <w:sz w:val="20"/>
          <w:szCs w:val="20"/>
        </w:rPr>
        <w:t xml:space="preserve">-ны </w:t>
      </w:r>
      <w:r w:rsidRPr="00F00ECF">
        <w:rPr>
          <w:rStyle w:val="apple-converted-space"/>
          <w:rFonts w:ascii="Arial" w:hAnsi="Arial" w:cs="Arial"/>
          <w:i/>
          <w:iCs/>
          <w:sz w:val="20"/>
          <w:szCs w:val="20"/>
          <w:shd w:val="clear" w:color="auto" w:fill="FFFFFF"/>
        </w:rPr>
        <w:t>өдрийн</w:t>
      </w:r>
      <w:r w:rsidRPr="00F00ECF">
        <w:rPr>
          <w:rStyle w:val="apple-converted-space"/>
          <w:rFonts w:ascii="Arial" w:hAnsi="Arial" w:cs="Arial"/>
          <w:i/>
          <w:iCs/>
          <w:sz w:val="20"/>
          <w:szCs w:val="20"/>
          <w:shd w:val="clear" w:color="auto" w:fill="FFFFFF"/>
          <w:lang w:val="mn-MN"/>
        </w:rPr>
        <w:t xml:space="preserve"> 02 </w:t>
      </w:r>
      <w:r w:rsidRPr="00F00ECF">
        <w:rPr>
          <w:rStyle w:val="apple-converted-space"/>
          <w:rFonts w:ascii="Arial" w:hAnsi="Arial" w:cs="Arial"/>
          <w:i/>
          <w:iCs/>
          <w:sz w:val="20"/>
          <w:szCs w:val="20"/>
          <w:shd w:val="clear" w:color="auto" w:fill="FFFFFF"/>
        </w:rPr>
        <w:t>дугаар дүгнэлтээр</w:t>
      </w:r>
      <w:r w:rsidRPr="00F00ECF">
        <w:rPr>
          <w:rStyle w:val="apple-converted-space"/>
          <w:rFonts w:ascii="Arial" w:hAnsi="Arial" w:cs="Arial"/>
          <w:i/>
          <w:iCs/>
          <w:sz w:val="20"/>
          <w:szCs w:val="20"/>
          <w:shd w:val="clear" w:color="auto" w:fill="FFFFFF"/>
          <w:lang w:val="mn-MN"/>
        </w:rPr>
        <w:t xml:space="preserve"> 2023 </w:t>
      </w:r>
      <w:r w:rsidRPr="00F00ECF">
        <w:rPr>
          <w:rStyle w:val="apple-converted-space"/>
          <w:rFonts w:ascii="Arial" w:hAnsi="Arial" w:cs="Arial"/>
          <w:i/>
          <w:iCs/>
          <w:sz w:val="20"/>
          <w:szCs w:val="20"/>
          <w:shd w:val="clear" w:color="auto" w:fill="FFFFFF"/>
        </w:rPr>
        <w:t>оны</w:t>
      </w:r>
      <w:r w:rsidRPr="00F00ECF">
        <w:rPr>
          <w:rStyle w:val="apple-converted-space"/>
          <w:rFonts w:ascii="Arial" w:hAnsi="Arial" w:cs="Arial"/>
          <w:i/>
          <w:iCs/>
          <w:sz w:val="20"/>
          <w:szCs w:val="20"/>
          <w:shd w:val="clear" w:color="auto" w:fill="FFFFFF"/>
          <w:lang w:val="mn-MN"/>
        </w:rPr>
        <w:t xml:space="preserve"> 12 </w:t>
      </w:r>
      <w:r w:rsidRPr="00F00ECF">
        <w:rPr>
          <w:rStyle w:val="apple-converted-space"/>
          <w:rFonts w:ascii="Arial" w:hAnsi="Arial" w:cs="Arial"/>
          <w:i/>
          <w:iCs/>
          <w:sz w:val="20"/>
          <w:szCs w:val="20"/>
          <w:shd w:val="clear" w:color="auto" w:fill="FFFFFF"/>
        </w:rPr>
        <w:t>дугаар сарын</w:t>
      </w:r>
      <w:r w:rsidRPr="00F00ECF">
        <w:rPr>
          <w:rStyle w:val="apple-converted-space"/>
          <w:rFonts w:ascii="Arial" w:hAnsi="Arial" w:cs="Arial"/>
          <w:i/>
          <w:iCs/>
          <w:sz w:val="20"/>
          <w:szCs w:val="20"/>
          <w:shd w:val="clear" w:color="auto" w:fill="FFFFFF"/>
          <w:lang w:val="mn-MN"/>
        </w:rPr>
        <w:t xml:space="preserve"> 15</w:t>
      </w:r>
      <w:r w:rsidRPr="00F00ECF">
        <w:rPr>
          <w:rStyle w:val="apple-converted-space"/>
          <w:rFonts w:ascii="Arial" w:hAnsi="Arial" w:cs="Arial"/>
          <w:i/>
          <w:iCs/>
          <w:sz w:val="20"/>
          <w:szCs w:val="20"/>
          <w:shd w:val="clear" w:color="auto" w:fill="FFFFFF"/>
        </w:rPr>
        <w:t>-ны өдрөөс эхлэн түдгэлзүүлсэн./</w:t>
      </w:r>
    </w:p>
    <w:p w14:paraId="710B25F4" w14:textId="77777777" w:rsidR="008B6A17" w:rsidRPr="008B6A17" w:rsidRDefault="008B6A17" w:rsidP="008B6A17">
      <w:pPr>
        <w:spacing w:before="0" w:line="240" w:lineRule="auto"/>
        <w:jc w:val="both"/>
        <w:rPr>
          <w:rFonts w:ascii="Arial" w:hAnsi="Arial" w:cs="Arial"/>
          <w:color w:val="000000" w:themeColor="text1"/>
          <w:sz w:val="28"/>
        </w:rPr>
      </w:pPr>
      <w:r w:rsidRPr="008B6A17">
        <w:rPr>
          <w:rStyle w:val="Emphasis"/>
          <w:rFonts w:ascii="Arial" w:hAnsi="Arial" w:cs="Arial"/>
          <w:color w:val="000000" w:themeColor="text1"/>
          <w:sz w:val="20"/>
          <w:szCs w:val="18"/>
          <w:bdr w:val="none" w:sz="0" w:space="0" w:color="auto" w:frame="1"/>
          <w:shd w:val="clear" w:color="auto" w:fill="FFFFFF"/>
        </w:rPr>
        <w:t>/Монгол Улсын Их Хурлын </w:t>
      </w:r>
      <w:r w:rsidRPr="008B6A17">
        <w:rPr>
          <w:rFonts w:ascii="Arial" w:hAnsi="Arial" w:cs="Arial"/>
          <w:color w:val="000000" w:themeColor="text1"/>
          <w:sz w:val="20"/>
          <w:szCs w:val="18"/>
          <w:bdr w:val="none" w:sz="0" w:space="0" w:color="auto" w:frame="1"/>
          <w:shd w:val="clear" w:color="auto" w:fill="FFFFFF"/>
        </w:rPr>
        <w:t> </w:t>
      </w:r>
      <w:r w:rsidRPr="008B6A17">
        <w:rPr>
          <w:rStyle w:val="Emphasis"/>
          <w:rFonts w:ascii="Arial" w:hAnsi="Arial" w:cs="Arial"/>
          <w:color w:val="000000" w:themeColor="text1"/>
          <w:sz w:val="20"/>
          <w:szCs w:val="18"/>
          <w:bdr w:val="none" w:sz="0" w:space="0" w:color="auto" w:frame="1"/>
          <w:shd w:val="clear" w:color="auto" w:fill="FFFFFF"/>
        </w:rPr>
        <w:t>2023 оны 06 дугаар сарын 08-ны өдрийн 40 д</w:t>
      </w:r>
      <w:r w:rsidRPr="008B6A17">
        <w:rPr>
          <w:rStyle w:val="Emphasis"/>
          <w:rFonts w:ascii="Arial" w:hAnsi="Arial" w:cs="Arial"/>
          <w:color w:val="000000" w:themeColor="text1"/>
          <w:sz w:val="20"/>
          <w:szCs w:val="18"/>
          <w:bdr w:val="none" w:sz="0" w:space="0" w:color="auto" w:frame="1"/>
          <w:shd w:val="clear" w:color="auto" w:fill="FFFFFF"/>
          <w:lang w:val="mn-MN"/>
        </w:rPr>
        <w:t>ү</w:t>
      </w:r>
      <w:r w:rsidRPr="008B6A17">
        <w:rPr>
          <w:rStyle w:val="Emphasis"/>
          <w:rFonts w:ascii="Arial" w:hAnsi="Arial" w:cs="Arial"/>
          <w:color w:val="000000" w:themeColor="text1"/>
          <w:sz w:val="20"/>
          <w:szCs w:val="18"/>
          <w:bdr w:val="none" w:sz="0" w:space="0" w:color="auto" w:frame="1"/>
          <w:shd w:val="clear" w:color="auto" w:fill="FFFFFF"/>
        </w:rPr>
        <w:t>г</w:t>
      </w:r>
      <w:r w:rsidRPr="008B6A17">
        <w:rPr>
          <w:rStyle w:val="Emphasis"/>
          <w:rFonts w:ascii="Arial" w:hAnsi="Arial" w:cs="Arial"/>
          <w:color w:val="000000" w:themeColor="text1"/>
          <w:sz w:val="20"/>
          <w:szCs w:val="18"/>
          <w:bdr w:val="none" w:sz="0" w:space="0" w:color="auto" w:frame="1"/>
          <w:shd w:val="clear" w:color="auto" w:fill="FFFFFF"/>
          <w:lang w:val="mn-MN"/>
        </w:rPr>
        <w:t>ээ</w:t>
      </w:r>
      <w:r w:rsidRPr="008B6A17">
        <w:rPr>
          <w:rStyle w:val="Emphasis"/>
          <w:rFonts w:ascii="Arial" w:hAnsi="Arial" w:cs="Arial"/>
          <w:color w:val="000000" w:themeColor="text1"/>
          <w:sz w:val="20"/>
          <w:szCs w:val="18"/>
          <w:bdr w:val="none" w:sz="0" w:space="0" w:color="auto" w:frame="1"/>
          <w:shd w:val="clear" w:color="auto" w:fill="FFFFFF"/>
        </w:rPr>
        <w:t>р тогтоолоор хүлээн зөвшөөрсөн.</w:t>
      </w:r>
      <w:r w:rsidRPr="008B6A17">
        <w:rPr>
          <w:rStyle w:val="Emphasis"/>
          <w:rFonts w:ascii="Arial" w:hAnsi="Arial" w:cs="Arial"/>
          <w:color w:val="000000" w:themeColor="text1"/>
          <w:sz w:val="20"/>
          <w:szCs w:val="18"/>
          <w:shd w:val="clear" w:color="auto" w:fill="FFFFFF"/>
        </w:rPr>
        <w:t>/</w:t>
      </w:r>
    </w:p>
    <w:p w14:paraId="15A74EEB" w14:textId="404540C9" w:rsidR="00624F7F" w:rsidRDefault="007A5467" w:rsidP="00624F7F">
      <w:pPr>
        <w:spacing w:before="0" w:line="240" w:lineRule="auto"/>
        <w:jc w:val="both"/>
        <w:rPr>
          <w:rFonts w:ascii="Arial" w:hAnsi="Arial" w:cs="Arial"/>
          <w:i/>
          <w:color w:val="000000"/>
          <w:sz w:val="20"/>
          <w:szCs w:val="20"/>
        </w:rPr>
      </w:pPr>
      <w:hyperlink r:id="rId69" w:history="1">
        <w:r w:rsidR="00624F7F" w:rsidRPr="00F8677B">
          <w:rPr>
            <w:rStyle w:val="Hyperlink"/>
            <w:rFonts w:ascii="Arial" w:hAnsi="Arial" w:cs="Arial"/>
            <w:i/>
            <w:sz w:val="20"/>
            <w:szCs w:val="20"/>
          </w:rPr>
          <w:t xml:space="preserve">/Энэ </w:t>
        </w:r>
        <w:r w:rsidR="00624F7F">
          <w:rPr>
            <w:rStyle w:val="Hyperlink"/>
            <w:rFonts w:ascii="Arial" w:hAnsi="Arial" w:cs="Arial"/>
            <w:i/>
            <w:sz w:val="20"/>
            <w:szCs w:val="20"/>
            <w:lang w:val="mn-MN"/>
          </w:rPr>
          <w:t xml:space="preserve">заалтыг </w:t>
        </w:r>
        <w:r w:rsidR="00624F7F" w:rsidRPr="00F8677B">
          <w:rPr>
            <w:rStyle w:val="Hyperlink"/>
            <w:rFonts w:ascii="Arial" w:hAnsi="Arial" w:cs="Arial"/>
            <w:i/>
            <w:sz w:val="20"/>
            <w:szCs w:val="20"/>
          </w:rPr>
          <w:t>2023 оны 06 дугаар сарын 16-ны өдрийн хуулиар өөрчлөн найруулсан./</w:t>
        </w:r>
      </w:hyperlink>
    </w:p>
    <w:p w14:paraId="5D2B5C77" w14:textId="77777777" w:rsidR="00DB2A08" w:rsidRPr="007964CE" w:rsidRDefault="00DB2A08" w:rsidP="00DB2A08">
      <w:pPr>
        <w:shd w:val="clear" w:color="auto" w:fill="FFFFFF"/>
        <w:spacing w:before="0" w:line="240" w:lineRule="auto"/>
        <w:jc w:val="both"/>
        <w:textAlignment w:val="top"/>
        <w:rPr>
          <w:rFonts w:ascii="Arial" w:hAnsi="Arial" w:cs="Arial"/>
          <w:bCs/>
          <w:sz w:val="24"/>
          <w:szCs w:val="24"/>
          <w:lang w:val="mn-MN"/>
        </w:rPr>
      </w:pPr>
    </w:p>
    <w:p w14:paraId="638721D0" w14:textId="17C58C22" w:rsidR="00DB2A08" w:rsidRPr="007964CE" w:rsidRDefault="00DB2A08" w:rsidP="00DB2A08">
      <w:pPr>
        <w:spacing w:before="0" w:line="240" w:lineRule="auto"/>
        <w:jc w:val="both"/>
        <w:rPr>
          <w:rFonts w:ascii="Arial" w:hAnsi="Arial" w:cs="Arial"/>
          <w:bCs/>
          <w:sz w:val="24"/>
          <w:szCs w:val="24"/>
          <w:lang w:val="mn-MN"/>
        </w:rPr>
      </w:pPr>
      <w:r w:rsidRPr="007964CE">
        <w:rPr>
          <w:rFonts w:ascii="Arial" w:hAnsi="Arial" w:cs="Arial"/>
          <w:bCs/>
          <w:sz w:val="24"/>
          <w:szCs w:val="24"/>
          <w:lang w:val="mn-MN"/>
        </w:rPr>
        <w:tab/>
      </w:r>
      <w:r w:rsidRPr="007964CE">
        <w:rPr>
          <w:rFonts w:ascii="Arial" w:hAnsi="Arial" w:cs="Arial"/>
          <w:bCs/>
          <w:sz w:val="24"/>
          <w:szCs w:val="24"/>
          <w:lang w:val="mn-MN"/>
        </w:rPr>
        <w:tab/>
        <w:t>123.2.2.хэрэг хянан шийдвэрлэх ажиллагааны ноцтой зөрчил гаргасан нь шүүхийн шийдвэрт нөлөөлсөн;</w:t>
      </w:r>
    </w:p>
    <w:p w14:paraId="52290792" w14:textId="77777777" w:rsidR="00DB2A08" w:rsidRPr="007964CE" w:rsidRDefault="00DB2A08" w:rsidP="00DB2A08">
      <w:pPr>
        <w:spacing w:before="0" w:line="240" w:lineRule="auto"/>
        <w:jc w:val="both"/>
        <w:rPr>
          <w:rFonts w:ascii="Arial" w:hAnsi="Arial" w:cs="Arial"/>
          <w:bCs/>
          <w:sz w:val="24"/>
          <w:szCs w:val="24"/>
          <w:lang w:val="mn-MN"/>
        </w:rPr>
      </w:pPr>
    </w:p>
    <w:p w14:paraId="563BB633" w14:textId="0488DC4C" w:rsidR="00DB2A08" w:rsidRPr="00624F7F" w:rsidRDefault="00DB2A08" w:rsidP="00DB2A08">
      <w:pPr>
        <w:spacing w:before="0" w:line="240" w:lineRule="auto"/>
        <w:jc w:val="both"/>
        <w:rPr>
          <w:rFonts w:ascii="Arial" w:hAnsi="Arial" w:cs="Arial"/>
          <w:sz w:val="48"/>
          <w:szCs w:val="48"/>
        </w:rPr>
      </w:pPr>
      <w:r w:rsidRPr="00624F7F">
        <w:rPr>
          <w:rFonts w:ascii="Arial" w:hAnsi="Arial" w:cs="Arial"/>
          <w:bCs/>
          <w:sz w:val="48"/>
          <w:szCs w:val="48"/>
          <w:lang w:val="mn-MN"/>
        </w:rPr>
        <w:tab/>
      </w:r>
      <w:r w:rsidRPr="00624F7F">
        <w:rPr>
          <w:rFonts w:ascii="Arial" w:hAnsi="Arial" w:cs="Arial"/>
          <w:bCs/>
          <w:sz w:val="48"/>
          <w:szCs w:val="48"/>
          <w:lang w:val="mn-MN"/>
        </w:rPr>
        <w:tab/>
      </w:r>
      <w:r w:rsidR="00624F7F" w:rsidRPr="00624F7F">
        <w:rPr>
          <w:rFonts w:ascii="Arial" w:hAnsi="Arial" w:cs="Arial"/>
          <w:sz w:val="24"/>
          <w:szCs w:val="28"/>
          <w:lang w:val="mn-MN"/>
        </w:rPr>
        <w:t>123.2.3.хуулийг Улсын дээд шүүхийн тогтоол, тайлбараас өөрөөр  хэрэглэсэн;</w:t>
      </w:r>
    </w:p>
    <w:p w14:paraId="27BAD11B" w14:textId="708E14CE" w:rsidR="00DB2A08" w:rsidRPr="009B41E9" w:rsidRDefault="007A5467" w:rsidP="00DB2A08">
      <w:pPr>
        <w:spacing w:before="0" w:line="240" w:lineRule="auto"/>
        <w:rPr>
          <w:rFonts w:ascii="Arial" w:hAnsi="Arial" w:cs="Arial"/>
          <w:i/>
          <w:sz w:val="20"/>
        </w:rPr>
      </w:pPr>
      <w:hyperlink r:id="rId70" w:history="1">
        <w:r w:rsidR="00DB2A08" w:rsidRPr="009B41E9">
          <w:rPr>
            <w:rStyle w:val="Hyperlink"/>
            <w:rFonts w:ascii="Arial" w:hAnsi="Arial" w:cs="Arial"/>
            <w:i/>
            <w:sz w:val="20"/>
            <w:szCs w:val="20"/>
          </w:rPr>
          <w:t>/Энэ хэсгийг 2021 оны 01 дүгээр сарын 15-ны өдрийн хуулиар өөрчлөн найруулсан</w:t>
        </w:r>
        <w:r w:rsidR="00DB2A08" w:rsidRPr="009B41E9">
          <w:rPr>
            <w:rStyle w:val="Hyperlink"/>
            <w:rFonts w:ascii="Arial" w:hAnsi="Arial" w:cs="Arial"/>
            <w:i/>
            <w:sz w:val="20"/>
          </w:rPr>
          <w:t>./</w:t>
        </w:r>
      </w:hyperlink>
    </w:p>
    <w:p w14:paraId="119A466C" w14:textId="1976B9EF" w:rsidR="00F00ECF" w:rsidRPr="00F00ECF" w:rsidRDefault="00F00ECF" w:rsidP="00F00ECF">
      <w:pPr>
        <w:spacing w:before="0" w:line="240" w:lineRule="auto"/>
        <w:jc w:val="both"/>
        <w:rPr>
          <w:rStyle w:val="apple-converted-space"/>
          <w:rFonts w:ascii="Arial" w:hAnsi="Arial" w:cs="Arial"/>
          <w:i/>
          <w:iCs/>
          <w:sz w:val="20"/>
          <w:szCs w:val="20"/>
          <w:shd w:val="clear" w:color="auto" w:fill="FFFFFF"/>
        </w:rPr>
      </w:pPr>
      <w:r w:rsidRPr="00F00ECF">
        <w:rPr>
          <w:rStyle w:val="apple-converted-space"/>
          <w:rFonts w:ascii="Arial" w:hAnsi="Arial" w:cs="Arial"/>
          <w:i/>
          <w:iCs/>
          <w:sz w:val="20"/>
          <w:szCs w:val="20"/>
          <w:shd w:val="clear" w:color="auto" w:fill="FFFFFF"/>
        </w:rPr>
        <w:t>/</w:t>
      </w:r>
      <w:r w:rsidRPr="00F00ECF">
        <w:rPr>
          <w:rFonts w:ascii="Arial" w:hAnsi="Arial" w:cs="Arial"/>
          <w:i/>
          <w:iCs/>
          <w:sz w:val="20"/>
          <w:szCs w:val="20"/>
        </w:rPr>
        <w:t xml:space="preserve">Энэ заалтын </w:t>
      </w:r>
      <w:r w:rsidRPr="00F00ECF">
        <w:rPr>
          <w:rFonts w:ascii="Arial" w:hAnsi="Arial" w:cs="Arial"/>
          <w:i/>
          <w:iCs/>
          <w:color w:val="000000" w:themeColor="text1"/>
          <w:sz w:val="20"/>
          <w:szCs w:val="20"/>
          <w:lang w:val="mn-MN"/>
        </w:rPr>
        <w:t>“</w:t>
      </w:r>
      <w:r w:rsidRPr="00F00ECF">
        <w:rPr>
          <w:rFonts w:ascii="Arial" w:hAnsi="Arial" w:cs="Arial"/>
          <w:i/>
          <w:iCs/>
          <w:color w:val="000000" w:themeColor="text1"/>
          <w:sz w:val="20"/>
          <w:szCs w:val="20"/>
          <w:shd w:val="clear" w:color="auto" w:fill="FFFFFF"/>
          <w:lang w:val="mn-MN"/>
        </w:rPr>
        <w:t>шүүх хуулийг Улсын дээд шүүхийн албан ёсны тайлбараас өөрөөр тайлбарлаж хэрэглэсэн.</w:t>
      </w:r>
      <w:r w:rsidRPr="00F00ECF">
        <w:rPr>
          <w:rFonts w:ascii="Arial" w:hAnsi="Arial" w:cs="Arial"/>
          <w:i/>
          <w:iCs/>
          <w:color w:val="000000" w:themeColor="text1"/>
          <w:sz w:val="20"/>
          <w:szCs w:val="20"/>
          <w:lang w:val="mn-MN"/>
        </w:rPr>
        <w:t>”</w:t>
      </w:r>
      <w:r w:rsidRPr="00F00ECF">
        <w:rPr>
          <w:rFonts w:ascii="Arial" w:hAnsi="Arial" w:cs="Arial"/>
          <w:i/>
          <w:iCs/>
          <w:sz w:val="20"/>
          <w:szCs w:val="20"/>
        </w:rPr>
        <w:t xml:space="preserve"> гэснийг </w:t>
      </w:r>
      <w:r w:rsidRPr="00F00ECF">
        <w:rPr>
          <w:rStyle w:val="apple-converted-space"/>
          <w:rFonts w:ascii="Arial" w:hAnsi="Arial" w:cs="Arial"/>
          <w:i/>
          <w:iCs/>
          <w:sz w:val="20"/>
          <w:szCs w:val="20"/>
          <w:shd w:val="clear" w:color="auto" w:fill="FFFFFF"/>
        </w:rPr>
        <w:t>Үндсэн хуулийн цэцийн</w:t>
      </w:r>
      <w:r w:rsidRPr="00F00ECF">
        <w:rPr>
          <w:rFonts w:ascii="Arial" w:hAnsi="Arial" w:cs="Arial"/>
          <w:i/>
          <w:iCs/>
          <w:color w:val="000000"/>
          <w:sz w:val="20"/>
          <w:szCs w:val="20"/>
          <w:lang w:val="mn-MN"/>
        </w:rPr>
        <w:t xml:space="preserve"> 2023 </w:t>
      </w:r>
      <w:r w:rsidRPr="00F00ECF">
        <w:rPr>
          <w:rFonts w:ascii="Arial" w:hAnsi="Arial" w:cs="Arial"/>
          <w:i/>
          <w:iCs/>
          <w:color w:val="000000"/>
          <w:sz w:val="20"/>
          <w:szCs w:val="20"/>
        </w:rPr>
        <w:t>оны</w:t>
      </w:r>
      <w:r w:rsidRPr="00F00ECF">
        <w:rPr>
          <w:rFonts w:ascii="Arial" w:hAnsi="Arial" w:cs="Arial"/>
          <w:i/>
          <w:iCs/>
          <w:color w:val="000000"/>
          <w:sz w:val="20"/>
          <w:szCs w:val="20"/>
          <w:lang w:val="mn-MN"/>
        </w:rPr>
        <w:t xml:space="preserve"> 05 </w:t>
      </w:r>
      <w:r w:rsidRPr="00F00ECF">
        <w:rPr>
          <w:rFonts w:ascii="Arial" w:hAnsi="Arial" w:cs="Arial"/>
          <w:i/>
          <w:iCs/>
          <w:color w:val="000000"/>
          <w:sz w:val="20"/>
          <w:szCs w:val="20"/>
        </w:rPr>
        <w:t>дугаар сарын</w:t>
      </w:r>
      <w:r w:rsidRPr="00F00ECF">
        <w:rPr>
          <w:rFonts w:ascii="Arial" w:hAnsi="Arial" w:cs="Arial"/>
          <w:i/>
          <w:iCs/>
          <w:color w:val="000000"/>
          <w:sz w:val="20"/>
          <w:szCs w:val="20"/>
          <w:lang w:val="mn-MN"/>
        </w:rPr>
        <w:t xml:space="preserve"> 03</w:t>
      </w:r>
      <w:r w:rsidRPr="00F00ECF">
        <w:rPr>
          <w:rFonts w:ascii="Arial" w:hAnsi="Arial" w:cs="Arial"/>
          <w:i/>
          <w:iCs/>
          <w:color w:val="000000"/>
          <w:sz w:val="20"/>
          <w:szCs w:val="20"/>
        </w:rPr>
        <w:t xml:space="preserve">-ны </w:t>
      </w:r>
      <w:r w:rsidRPr="00F00ECF">
        <w:rPr>
          <w:rStyle w:val="apple-converted-space"/>
          <w:rFonts w:ascii="Arial" w:hAnsi="Arial" w:cs="Arial"/>
          <w:i/>
          <w:iCs/>
          <w:sz w:val="20"/>
          <w:szCs w:val="20"/>
          <w:shd w:val="clear" w:color="auto" w:fill="FFFFFF"/>
        </w:rPr>
        <w:t>өдрийн</w:t>
      </w:r>
      <w:r w:rsidRPr="00F00ECF">
        <w:rPr>
          <w:rStyle w:val="apple-converted-space"/>
          <w:rFonts w:ascii="Arial" w:hAnsi="Arial" w:cs="Arial"/>
          <w:i/>
          <w:iCs/>
          <w:sz w:val="20"/>
          <w:szCs w:val="20"/>
          <w:shd w:val="clear" w:color="auto" w:fill="FFFFFF"/>
          <w:lang w:val="mn-MN"/>
        </w:rPr>
        <w:t xml:space="preserve"> 02 </w:t>
      </w:r>
      <w:r w:rsidRPr="00F00ECF">
        <w:rPr>
          <w:rStyle w:val="apple-converted-space"/>
          <w:rFonts w:ascii="Arial" w:hAnsi="Arial" w:cs="Arial"/>
          <w:i/>
          <w:iCs/>
          <w:sz w:val="20"/>
          <w:szCs w:val="20"/>
          <w:shd w:val="clear" w:color="auto" w:fill="FFFFFF"/>
        </w:rPr>
        <w:t>дугаар дүгнэлтээр</w:t>
      </w:r>
      <w:r w:rsidRPr="00F00ECF">
        <w:rPr>
          <w:rStyle w:val="apple-converted-space"/>
          <w:rFonts w:ascii="Arial" w:hAnsi="Arial" w:cs="Arial"/>
          <w:i/>
          <w:iCs/>
          <w:sz w:val="20"/>
          <w:szCs w:val="20"/>
          <w:shd w:val="clear" w:color="auto" w:fill="FFFFFF"/>
          <w:lang w:val="mn-MN"/>
        </w:rPr>
        <w:t xml:space="preserve"> 2023 </w:t>
      </w:r>
      <w:r w:rsidRPr="00F00ECF">
        <w:rPr>
          <w:rStyle w:val="apple-converted-space"/>
          <w:rFonts w:ascii="Arial" w:hAnsi="Arial" w:cs="Arial"/>
          <w:i/>
          <w:iCs/>
          <w:sz w:val="20"/>
          <w:szCs w:val="20"/>
          <w:shd w:val="clear" w:color="auto" w:fill="FFFFFF"/>
        </w:rPr>
        <w:t>оны</w:t>
      </w:r>
      <w:r w:rsidRPr="00F00ECF">
        <w:rPr>
          <w:rStyle w:val="apple-converted-space"/>
          <w:rFonts w:ascii="Arial" w:hAnsi="Arial" w:cs="Arial"/>
          <w:i/>
          <w:iCs/>
          <w:sz w:val="20"/>
          <w:szCs w:val="20"/>
          <w:shd w:val="clear" w:color="auto" w:fill="FFFFFF"/>
          <w:lang w:val="mn-MN"/>
        </w:rPr>
        <w:t xml:space="preserve"> 12 </w:t>
      </w:r>
      <w:r w:rsidRPr="00F00ECF">
        <w:rPr>
          <w:rStyle w:val="apple-converted-space"/>
          <w:rFonts w:ascii="Arial" w:hAnsi="Arial" w:cs="Arial"/>
          <w:i/>
          <w:iCs/>
          <w:sz w:val="20"/>
          <w:szCs w:val="20"/>
          <w:shd w:val="clear" w:color="auto" w:fill="FFFFFF"/>
        </w:rPr>
        <w:t>дугаар сарын</w:t>
      </w:r>
      <w:r w:rsidRPr="00F00ECF">
        <w:rPr>
          <w:rStyle w:val="apple-converted-space"/>
          <w:rFonts w:ascii="Arial" w:hAnsi="Arial" w:cs="Arial"/>
          <w:i/>
          <w:iCs/>
          <w:sz w:val="20"/>
          <w:szCs w:val="20"/>
          <w:shd w:val="clear" w:color="auto" w:fill="FFFFFF"/>
          <w:lang w:val="mn-MN"/>
        </w:rPr>
        <w:t xml:space="preserve"> 15</w:t>
      </w:r>
      <w:r w:rsidRPr="00F00ECF">
        <w:rPr>
          <w:rStyle w:val="apple-converted-space"/>
          <w:rFonts w:ascii="Arial" w:hAnsi="Arial" w:cs="Arial"/>
          <w:i/>
          <w:iCs/>
          <w:sz w:val="20"/>
          <w:szCs w:val="20"/>
          <w:shd w:val="clear" w:color="auto" w:fill="FFFFFF"/>
        </w:rPr>
        <w:t>-ны өдрөөс эхлэн түдгэлзүүлсэн./</w:t>
      </w:r>
    </w:p>
    <w:p w14:paraId="7727BE93" w14:textId="77777777" w:rsidR="008B6A17" w:rsidRPr="008B6A17" w:rsidRDefault="008B6A17" w:rsidP="008B6A17">
      <w:pPr>
        <w:spacing w:before="0" w:line="240" w:lineRule="auto"/>
        <w:jc w:val="both"/>
        <w:rPr>
          <w:rFonts w:ascii="Arial" w:hAnsi="Arial" w:cs="Arial"/>
          <w:color w:val="000000" w:themeColor="text1"/>
          <w:sz w:val="28"/>
        </w:rPr>
      </w:pPr>
      <w:r w:rsidRPr="008B6A17">
        <w:rPr>
          <w:rStyle w:val="Emphasis"/>
          <w:rFonts w:ascii="Arial" w:hAnsi="Arial" w:cs="Arial"/>
          <w:color w:val="000000" w:themeColor="text1"/>
          <w:sz w:val="20"/>
          <w:szCs w:val="18"/>
          <w:bdr w:val="none" w:sz="0" w:space="0" w:color="auto" w:frame="1"/>
          <w:shd w:val="clear" w:color="auto" w:fill="FFFFFF"/>
        </w:rPr>
        <w:t>/Монгол Улсын Их Хурлын </w:t>
      </w:r>
      <w:r w:rsidRPr="008B6A17">
        <w:rPr>
          <w:rFonts w:ascii="Arial" w:hAnsi="Arial" w:cs="Arial"/>
          <w:color w:val="000000" w:themeColor="text1"/>
          <w:sz w:val="20"/>
          <w:szCs w:val="18"/>
          <w:bdr w:val="none" w:sz="0" w:space="0" w:color="auto" w:frame="1"/>
          <w:shd w:val="clear" w:color="auto" w:fill="FFFFFF"/>
        </w:rPr>
        <w:t> </w:t>
      </w:r>
      <w:r w:rsidRPr="008B6A17">
        <w:rPr>
          <w:rStyle w:val="Emphasis"/>
          <w:rFonts w:ascii="Arial" w:hAnsi="Arial" w:cs="Arial"/>
          <w:color w:val="000000" w:themeColor="text1"/>
          <w:sz w:val="20"/>
          <w:szCs w:val="18"/>
          <w:bdr w:val="none" w:sz="0" w:space="0" w:color="auto" w:frame="1"/>
          <w:shd w:val="clear" w:color="auto" w:fill="FFFFFF"/>
        </w:rPr>
        <w:t>2023 оны 06 дугаар сарын 08-ны өдрийн 40 д</w:t>
      </w:r>
      <w:r w:rsidRPr="008B6A17">
        <w:rPr>
          <w:rStyle w:val="Emphasis"/>
          <w:rFonts w:ascii="Arial" w:hAnsi="Arial" w:cs="Arial"/>
          <w:color w:val="000000" w:themeColor="text1"/>
          <w:sz w:val="20"/>
          <w:szCs w:val="18"/>
          <w:bdr w:val="none" w:sz="0" w:space="0" w:color="auto" w:frame="1"/>
          <w:shd w:val="clear" w:color="auto" w:fill="FFFFFF"/>
          <w:lang w:val="mn-MN"/>
        </w:rPr>
        <w:t>ү</w:t>
      </w:r>
      <w:r w:rsidRPr="008B6A17">
        <w:rPr>
          <w:rStyle w:val="Emphasis"/>
          <w:rFonts w:ascii="Arial" w:hAnsi="Arial" w:cs="Arial"/>
          <w:color w:val="000000" w:themeColor="text1"/>
          <w:sz w:val="20"/>
          <w:szCs w:val="18"/>
          <w:bdr w:val="none" w:sz="0" w:space="0" w:color="auto" w:frame="1"/>
          <w:shd w:val="clear" w:color="auto" w:fill="FFFFFF"/>
        </w:rPr>
        <w:t>г</w:t>
      </w:r>
      <w:r w:rsidRPr="008B6A17">
        <w:rPr>
          <w:rStyle w:val="Emphasis"/>
          <w:rFonts w:ascii="Arial" w:hAnsi="Arial" w:cs="Arial"/>
          <w:color w:val="000000" w:themeColor="text1"/>
          <w:sz w:val="20"/>
          <w:szCs w:val="18"/>
          <w:bdr w:val="none" w:sz="0" w:space="0" w:color="auto" w:frame="1"/>
          <w:shd w:val="clear" w:color="auto" w:fill="FFFFFF"/>
          <w:lang w:val="mn-MN"/>
        </w:rPr>
        <w:t>ээ</w:t>
      </w:r>
      <w:r w:rsidRPr="008B6A17">
        <w:rPr>
          <w:rStyle w:val="Emphasis"/>
          <w:rFonts w:ascii="Arial" w:hAnsi="Arial" w:cs="Arial"/>
          <w:color w:val="000000" w:themeColor="text1"/>
          <w:sz w:val="20"/>
          <w:szCs w:val="18"/>
          <w:bdr w:val="none" w:sz="0" w:space="0" w:color="auto" w:frame="1"/>
          <w:shd w:val="clear" w:color="auto" w:fill="FFFFFF"/>
        </w:rPr>
        <w:t>р тогтоолоор хүлээн зөвшөөрсөн.</w:t>
      </w:r>
      <w:r w:rsidRPr="008B6A17">
        <w:rPr>
          <w:rStyle w:val="Emphasis"/>
          <w:rFonts w:ascii="Arial" w:hAnsi="Arial" w:cs="Arial"/>
          <w:color w:val="000000" w:themeColor="text1"/>
          <w:sz w:val="20"/>
          <w:szCs w:val="18"/>
          <w:shd w:val="clear" w:color="auto" w:fill="FFFFFF"/>
        </w:rPr>
        <w:t>/</w:t>
      </w:r>
    </w:p>
    <w:p w14:paraId="75D75BCD" w14:textId="77777777" w:rsidR="00624F7F" w:rsidRDefault="007A5467" w:rsidP="00624F7F">
      <w:pPr>
        <w:spacing w:before="0" w:line="240" w:lineRule="auto"/>
        <w:jc w:val="both"/>
        <w:rPr>
          <w:rFonts w:ascii="Arial" w:hAnsi="Arial" w:cs="Arial"/>
          <w:i/>
          <w:color w:val="000000"/>
          <w:sz w:val="20"/>
          <w:szCs w:val="20"/>
        </w:rPr>
      </w:pPr>
      <w:hyperlink r:id="rId71" w:history="1">
        <w:r w:rsidR="00624F7F" w:rsidRPr="00F8677B">
          <w:rPr>
            <w:rStyle w:val="Hyperlink"/>
            <w:rFonts w:ascii="Arial" w:hAnsi="Arial" w:cs="Arial"/>
            <w:i/>
            <w:sz w:val="20"/>
            <w:szCs w:val="20"/>
          </w:rPr>
          <w:t xml:space="preserve">/Энэ </w:t>
        </w:r>
        <w:r w:rsidR="00624F7F">
          <w:rPr>
            <w:rStyle w:val="Hyperlink"/>
            <w:rFonts w:ascii="Arial" w:hAnsi="Arial" w:cs="Arial"/>
            <w:i/>
            <w:sz w:val="20"/>
            <w:szCs w:val="20"/>
            <w:lang w:val="mn-MN"/>
          </w:rPr>
          <w:t xml:space="preserve">заалтыг </w:t>
        </w:r>
        <w:r w:rsidR="00624F7F" w:rsidRPr="00F8677B">
          <w:rPr>
            <w:rStyle w:val="Hyperlink"/>
            <w:rFonts w:ascii="Arial" w:hAnsi="Arial" w:cs="Arial"/>
            <w:i/>
            <w:sz w:val="20"/>
            <w:szCs w:val="20"/>
          </w:rPr>
          <w:t>2023 оны 06 дугаар сарын 16-ны өдрийн хуулиар өөрчлөн найруулсан./</w:t>
        </w:r>
      </w:hyperlink>
    </w:p>
    <w:p w14:paraId="11132D3A" w14:textId="617D46DB" w:rsidR="00DB2A08" w:rsidRDefault="00DB2A08" w:rsidP="00E568D0">
      <w:pPr>
        <w:spacing w:before="0" w:line="240" w:lineRule="auto"/>
        <w:jc w:val="both"/>
        <w:rPr>
          <w:rFonts w:ascii="Arial" w:hAnsi="Arial" w:cs="Arial"/>
          <w:sz w:val="24"/>
          <w:szCs w:val="24"/>
        </w:rPr>
      </w:pPr>
    </w:p>
    <w:p w14:paraId="1E1423D1" w14:textId="3EAEB8AD" w:rsidR="00BC3779" w:rsidRPr="00BC3779" w:rsidRDefault="00BC3779" w:rsidP="00E568D0">
      <w:pPr>
        <w:spacing w:before="0" w:line="240" w:lineRule="auto"/>
        <w:jc w:val="both"/>
        <w:rPr>
          <w:rFonts w:ascii="Arial" w:hAnsi="Arial" w:cs="Arial"/>
          <w:sz w:val="24"/>
          <w:szCs w:val="28"/>
          <w:lang w:val="mn-MN"/>
        </w:rPr>
      </w:pPr>
      <w:r w:rsidRPr="00BC3779">
        <w:rPr>
          <w:rFonts w:ascii="Arial" w:hAnsi="Arial" w:cs="Arial"/>
          <w:sz w:val="48"/>
          <w:szCs w:val="48"/>
        </w:rPr>
        <w:tab/>
      </w:r>
      <w:r w:rsidRPr="00BC3779">
        <w:rPr>
          <w:rFonts w:ascii="Arial" w:hAnsi="Arial" w:cs="Arial"/>
          <w:sz w:val="48"/>
          <w:szCs w:val="48"/>
        </w:rPr>
        <w:tab/>
      </w:r>
      <w:r w:rsidRPr="00BC3779">
        <w:rPr>
          <w:rFonts w:ascii="Arial" w:hAnsi="Arial" w:cs="Arial"/>
          <w:sz w:val="24"/>
          <w:szCs w:val="28"/>
          <w:lang w:val="mn-MN"/>
        </w:rPr>
        <w:t>123.2.4.эрх зүйн шинэ ойлголт, эсхүл хууль хэрэглээг тогтооход зарчмын хувьд нийтлэг ач холбогдолтой.</w:t>
      </w:r>
    </w:p>
    <w:p w14:paraId="0E6EDB88" w14:textId="0D8BAC71" w:rsidR="00BC3779" w:rsidRDefault="007A5467" w:rsidP="00BC3779">
      <w:pPr>
        <w:spacing w:before="0" w:line="240" w:lineRule="auto"/>
        <w:jc w:val="both"/>
        <w:rPr>
          <w:rFonts w:ascii="Arial" w:hAnsi="Arial" w:cs="Arial"/>
          <w:i/>
          <w:color w:val="000000"/>
          <w:sz w:val="20"/>
          <w:szCs w:val="20"/>
        </w:rPr>
      </w:pPr>
      <w:hyperlink r:id="rId72" w:history="1">
        <w:r w:rsidR="00BC3779" w:rsidRPr="00BC3779">
          <w:rPr>
            <w:rStyle w:val="Hyperlink"/>
            <w:rFonts w:ascii="Arial" w:hAnsi="Arial" w:cs="Arial"/>
            <w:i/>
            <w:sz w:val="20"/>
            <w:szCs w:val="20"/>
          </w:rPr>
          <w:t xml:space="preserve">/Энэ заалтыг 2023 оны 06 дугаар сарын 16-ны өдрийн хуулиар </w:t>
        </w:r>
        <w:r w:rsidR="00BC3779" w:rsidRPr="00BC3779">
          <w:rPr>
            <w:rStyle w:val="Hyperlink"/>
            <w:rFonts w:ascii="Arial" w:hAnsi="Arial" w:cs="Arial"/>
            <w:bCs/>
            <w:i/>
            <w:sz w:val="20"/>
            <w:szCs w:val="20"/>
          </w:rPr>
          <w:t>нэмсэн</w:t>
        </w:r>
        <w:r w:rsidR="00BC3779" w:rsidRPr="00BC3779">
          <w:rPr>
            <w:rStyle w:val="Hyperlink"/>
            <w:rFonts w:ascii="Arial" w:hAnsi="Arial" w:cs="Arial"/>
            <w:i/>
            <w:sz w:val="20"/>
            <w:szCs w:val="20"/>
          </w:rPr>
          <w:t>./</w:t>
        </w:r>
      </w:hyperlink>
    </w:p>
    <w:p w14:paraId="4FEFA115" w14:textId="77777777" w:rsidR="00BC3779" w:rsidRPr="00E568D0" w:rsidRDefault="00BC3779" w:rsidP="00E568D0">
      <w:pPr>
        <w:spacing w:before="0" w:line="240" w:lineRule="auto"/>
        <w:jc w:val="both"/>
        <w:rPr>
          <w:rFonts w:ascii="Arial" w:hAnsi="Arial" w:cs="Arial"/>
          <w:sz w:val="24"/>
          <w:szCs w:val="24"/>
        </w:rPr>
      </w:pPr>
    </w:p>
    <w:p w14:paraId="2D3AF5E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123.3.</w:t>
      </w:r>
      <w:r w:rsidRPr="00E568D0">
        <w:rPr>
          <w:rFonts w:ascii="Arial" w:hAnsi="Arial" w:cs="Arial"/>
          <w:sz w:val="24"/>
          <w:szCs w:val="24"/>
        </w:rPr>
        <w:t xml:space="preserve">Давж заалдах </w:t>
      </w:r>
      <w:r w:rsidRPr="00E568D0">
        <w:rPr>
          <w:rFonts w:ascii="Arial" w:hAnsi="Arial" w:cs="Arial"/>
          <w:sz w:val="24"/>
          <w:szCs w:val="24"/>
          <w:lang w:val="mn-MN"/>
        </w:rPr>
        <w:t xml:space="preserve">шатны </w:t>
      </w:r>
      <w:r w:rsidRPr="00E568D0">
        <w:rPr>
          <w:rFonts w:ascii="Arial" w:hAnsi="Arial" w:cs="Arial"/>
          <w:sz w:val="24"/>
          <w:szCs w:val="24"/>
        </w:rPr>
        <w:t xml:space="preserve">журмаар </w:t>
      </w:r>
      <w:r w:rsidRPr="00E568D0">
        <w:rPr>
          <w:rFonts w:ascii="Arial" w:hAnsi="Arial" w:cs="Arial"/>
          <w:sz w:val="24"/>
          <w:szCs w:val="24"/>
          <w:lang w:val="mn-MN"/>
        </w:rPr>
        <w:t xml:space="preserve">хэлэлцээгүй хэрэгт </w:t>
      </w:r>
      <w:r w:rsidRPr="00E568D0">
        <w:rPr>
          <w:rFonts w:ascii="Arial" w:hAnsi="Arial" w:cs="Arial"/>
          <w:sz w:val="24"/>
          <w:szCs w:val="24"/>
        </w:rPr>
        <w:t>хяналтын журмаар гомдол гаргах эрхгүй.</w:t>
      </w:r>
    </w:p>
    <w:p w14:paraId="49F880B3" w14:textId="77777777" w:rsidR="008F0F9E" w:rsidRPr="00E568D0" w:rsidRDefault="008F0F9E" w:rsidP="00E568D0">
      <w:pPr>
        <w:spacing w:before="0" w:line="240" w:lineRule="auto"/>
        <w:jc w:val="both"/>
        <w:rPr>
          <w:rFonts w:ascii="Arial" w:hAnsi="Arial" w:cs="Arial"/>
          <w:sz w:val="24"/>
          <w:szCs w:val="24"/>
        </w:rPr>
      </w:pPr>
    </w:p>
    <w:p w14:paraId="5D6E2E70"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123.4.</w:t>
      </w:r>
      <w:r w:rsidRPr="00E568D0">
        <w:rPr>
          <w:rFonts w:ascii="Arial" w:hAnsi="Arial" w:cs="Arial"/>
          <w:sz w:val="24"/>
          <w:szCs w:val="24"/>
        </w:rPr>
        <w:t xml:space="preserve">Хяналтын журмаар гомдол гаргаж байгаа этгээдээс энэ хуулийн </w:t>
      </w:r>
      <w:r w:rsidRPr="00E568D0">
        <w:rPr>
          <w:rFonts w:ascii="Arial" w:hAnsi="Arial" w:cs="Arial"/>
          <w:sz w:val="24"/>
          <w:szCs w:val="24"/>
          <w:lang w:val="mn-MN"/>
        </w:rPr>
        <w:t>48.1-д</w:t>
      </w:r>
      <w:r w:rsidRPr="00E568D0">
        <w:rPr>
          <w:rFonts w:ascii="Arial" w:hAnsi="Arial" w:cs="Arial"/>
          <w:sz w:val="24"/>
          <w:szCs w:val="24"/>
        </w:rPr>
        <w:t xml:space="preserve"> заасны дагуу улсын тэмдэгтийн хураамжийг урьдчилан төлүүлнэ.</w:t>
      </w:r>
    </w:p>
    <w:p w14:paraId="66F86F9A" w14:textId="77777777" w:rsidR="008F0F9E" w:rsidRPr="00E568D0" w:rsidRDefault="008F0F9E" w:rsidP="00E568D0">
      <w:pPr>
        <w:spacing w:before="0" w:line="240" w:lineRule="auto"/>
        <w:jc w:val="both"/>
        <w:rPr>
          <w:rFonts w:ascii="Arial" w:hAnsi="Arial" w:cs="Arial"/>
          <w:sz w:val="24"/>
          <w:szCs w:val="24"/>
        </w:rPr>
      </w:pPr>
    </w:p>
    <w:p w14:paraId="63DE5CE1"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123.5.</w:t>
      </w:r>
      <w:r w:rsidRPr="00E568D0">
        <w:rPr>
          <w:rFonts w:ascii="Arial" w:hAnsi="Arial" w:cs="Arial"/>
          <w:sz w:val="24"/>
          <w:szCs w:val="24"/>
        </w:rPr>
        <w:t>Хяналтын журмаар гомдол гаргасан этгээд хяналтын шатны шүүх хуралдаанаас өмнө гомдлоосоо татгалзвал түүнийг гомдол гаргаагүйд тооцо</w:t>
      </w:r>
      <w:r w:rsidRPr="00E568D0">
        <w:rPr>
          <w:rFonts w:ascii="Arial" w:hAnsi="Arial" w:cs="Arial"/>
          <w:sz w:val="24"/>
          <w:szCs w:val="24"/>
          <w:lang w:val="mn-MN"/>
        </w:rPr>
        <w:t xml:space="preserve">ж, шүүгч захирамж, харин </w:t>
      </w:r>
      <w:r w:rsidRPr="00E568D0">
        <w:rPr>
          <w:rFonts w:ascii="Arial" w:hAnsi="Arial" w:cs="Arial"/>
          <w:sz w:val="24"/>
          <w:szCs w:val="24"/>
        </w:rPr>
        <w:t xml:space="preserve">шүүх хуралдааны явцад татгалзвал хяналтын журмаар хэрэг хянан шийдвэрлэх ажиллагааг хэрэгсэхгүй болгож, шүүх тогтоол гаргаж, улсын тэмдэгтийн хураамжийг буцаан олгоно. </w:t>
      </w:r>
    </w:p>
    <w:p w14:paraId="649E2031" w14:textId="77777777" w:rsidR="008F0F9E" w:rsidRPr="00E568D0" w:rsidRDefault="008F0F9E" w:rsidP="00E568D0">
      <w:pPr>
        <w:spacing w:before="0" w:line="240" w:lineRule="auto"/>
        <w:jc w:val="both"/>
        <w:rPr>
          <w:rFonts w:ascii="Arial" w:hAnsi="Arial" w:cs="Arial"/>
          <w:sz w:val="24"/>
          <w:szCs w:val="24"/>
        </w:rPr>
      </w:pPr>
    </w:p>
    <w:p w14:paraId="2145ECB1" w14:textId="77777777" w:rsidR="008F0F9E" w:rsidRPr="00E568D0" w:rsidRDefault="00E568D0" w:rsidP="00E568D0">
      <w:pPr>
        <w:spacing w:before="0" w:line="240" w:lineRule="auto"/>
        <w:jc w:val="both"/>
        <w:rPr>
          <w:rFonts w:ascii="Arial" w:hAnsi="Arial" w:cs="Arial"/>
          <w:sz w:val="24"/>
          <w:szCs w:val="24"/>
        </w:rPr>
      </w:pPr>
      <w:r w:rsidRPr="00E568D0">
        <w:rPr>
          <w:rFonts w:ascii="Arial" w:eastAsia="Times New Roman" w:hAnsi="Arial" w:cs="Arial"/>
          <w:sz w:val="24"/>
          <w:szCs w:val="24"/>
        </w:rPr>
        <w:tab/>
        <w:t>1</w:t>
      </w:r>
      <w:r w:rsidRPr="00E568D0">
        <w:rPr>
          <w:rFonts w:ascii="Arial" w:eastAsia="Times New Roman" w:hAnsi="Arial" w:cs="Arial"/>
          <w:sz w:val="24"/>
          <w:szCs w:val="24"/>
          <w:lang w:val="mn-MN"/>
        </w:rPr>
        <w:t>23</w:t>
      </w:r>
      <w:r w:rsidRPr="00E568D0">
        <w:rPr>
          <w:rFonts w:ascii="Arial" w:eastAsia="Times New Roman" w:hAnsi="Arial" w:cs="Arial"/>
          <w:sz w:val="24"/>
          <w:szCs w:val="24"/>
        </w:rPr>
        <w:t>.6.Хяналтын журмаар гомдол гаргасны дараа хэргийн оролцогчид эвлэрсэн, нэхэмжлэгч нэхэмжлэлээсээ татгалзсан, хариуцагч нэхэмжлэгчийн шаардлагыг зөвшөөрсөн бол анхан шатны шүүхийн шийдвэр, давж заалдах шатны шүүхийн магадлалыг хүчингүй болгож, хэргийг хэрэгсэхгүй болгоно. Энэ тохиолдолд улсын тэмдэгтийн хураамжийг буцаан олгохгүй.</w:t>
      </w:r>
    </w:p>
    <w:p w14:paraId="12960391" w14:textId="77777777" w:rsidR="008F0F9E" w:rsidRPr="00E568D0" w:rsidRDefault="008F0F9E" w:rsidP="00E568D0">
      <w:pPr>
        <w:spacing w:before="0" w:line="240" w:lineRule="auto"/>
        <w:jc w:val="both"/>
        <w:rPr>
          <w:rFonts w:ascii="Arial" w:hAnsi="Arial" w:cs="Arial"/>
          <w:sz w:val="24"/>
          <w:szCs w:val="24"/>
        </w:rPr>
      </w:pPr>
    </w:p>
    <w:p w14:paraId="20138D2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123.7.</w:t>
      </w:r>
      <w:r w:rsidRPr="00E568D0">
        <w:rPr>
          <w:rFonts w:ascii="Arial" w:hAnsi="Arial" w:cs="Arial"/>
          <w:sz w:val="24"/>
          <w:szCs w:val="24"/>
        </w:rPr>
        <w:t>Хэргийн оролцогч, тэдгээрийн төлөөлөгч</w:t>
      </w:r>
      <w:r w:rsidRPr="00E568D0">
        <w:rPr>
          <w:rFonts w:ascii="Arial" w:hAnsi="Arial" w:cs="Arial"/>
          <w:sz w:val="24"/>
          <w:szCs w:val="24"/>
          <w:lang w:val="mn-MN"/>
        </w:rPr>
        <w:t>,</w:t>
      </w:r>
      <w:r w:rsidRPr="00E568D0">
        <w:rPr>
          <w:rFonts w:ascii="Arial" w:hAnsi="Arial" w:cs="Arial"/>
          <w:sz w:val="24"/>
          <w:szCs w:val="24"/>
        </w:rPr>
        <w:t xml:space="preserve"> өмгөөлөгч энэ хуулийн </w:t>
      </w:r>
      <w:r w:rsidRPr="00E568D0">
        <w:rPr>
          <w:rFonts w:ascii="Arial" w:hAnsi="Arial" w:cs="Arial"/>
          <w:sz w:val="24"/>
          <w:szCs w:val="24"/>
          <w:lang w:val="mn-MN"/>
        </w:rPr>
        <w:t>119</w:t>
      </w:r>
      <w:r w:rsidRPr="00E568D0">
        <w:rPr>
          <w:rFonts w:ascii="Arial" w:hAnsi="Arial" w:cs="Arial"/>
          <w:sz w:val="24"/>
          <w:szCs w:val="24"/>
        </w:rPr>
        <w:t>.5-д заасан хугацааг хүндэтгэн үзэх шалтгаанаар хэтрүүлсэн бол хугацаа сэргээлгэх хүсэлтээ</w:t>
      </w:r>
      <w:r w:rsidRPr="00E568D0">
        <w:rPr>
          <w:rFonts w:ascii="Arial" w:hAnsi="Arial" w:cs="Arial"/>
          <w:sz w:val="24"/>
          <w:szCs w:val="24"/>
          <w:lang w:val="mn-MN"/>
        </w:rPr>
        <w:t xml:space="preserve"> холбогдох нотлох баримтын хамт</w:t>
      </w:r>
      <w:r w:rsidRPr="00E568D0">
        <w:rPr>
          <w:rFonts w:ascii="Arial" w:hAnsi="Arial" w:cs="Arial"/>
          <w:sz w:val="24"/>
          <w:szCs w:val="24"/>
        </w:rPr>
        <w:t xml:space="preserve"> анхан шатны шүүхэд гаргах бөгөөд  хүсэлтийг хангах эсэхийг шүүгч </w:t>
      </w:r>
      <w:r w:rsidRPr="00E568D0">
        <w:rPr>
          <w:rFonts w:ascii="Arial" w:hAnsi="Arial" w:cs="Arial"/>
          <w:sz w:val="24"/>
          <w:szCs w:val="24"/>
          <w:lang w:val="mn-MN"/>
        </w:rPr>
        <w:t xml:space="preserve">тухайн хүсэлтэд хавсаргасан баримтын хүрээнд </w:t>
      </w:r>
      <w:r w:rsidRPr="00E568D0">
        <w:rPr>
          <w:rFonts w:ascii="Arial" w:hAnsi="Arial" w:cs="Arial"/>
          <w:sz w:val="24"/>
          <w:szCs w:val="24"/>
        </w:rPr>
        <w:t>захирамж гарган шийдвэрлэнэ.</w:t>
      </w:r>
    </w:p>
    <w:p w14:paraId="291B8D01" w14:textId="77777777" w:rsidR="008F0F9E" w:rsidRPr="00E568D0" w:rsidRDefault="008F0F9E" w:rsidP="00E568D0">
      <w:pPr>
        <w:spacing w:before="0" w:line="240" w:lineRule="auto"/>
        <w:jc w:val="both"/>
        <w:rPr>
          <w:rFonts w:ascii="Arial" w:hAnsi="Arial" w:cs="Arial"/>
          <w:sz w:val="24"/>
          <w:szCs w:val="24"/>
        </w:rPr>
      </w:pPr>
    </w:p>
    <w:p w14:paraId="20FD25C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 xml:space="preserve">124 </w:t>
      </w:r>
      <w:r w:rsidRPr="00E568D0">
        <w:rPr>
          <w:rFonts w:ascii="Arial" w:hAnsi="Arial" w:cs="Arial"/>
          <w:b/>
          <w:bCs/>
          <w:sz w:val="24"/>
          <w:szCs w:val="24"/>
        </w:rPr>
        <w:t xml:space="preserve">дүгээр зүйл.Хяналтын журмаар гаргасан гомдол хүлээж авах </w:t>
      </w:r>
    </w:p>
    <w:p w14:paraId="2A9FD30F" w14:textId="77777777" w:rsidR="008F0F9E" w:rsidRPr="00E568D0" w:rsidRDefault="008F0F9E" w:rsidP="00E568D0">
      <w:pPr>
        <w:spacing w:before="0" w:line="240" w:lineRule="auto"/>
        <w:rPr>
          <w:rFonts w:ascii="Arial" w:hAnsi="Arial" w:cs="Arial"/>
          <w:sz w:val="24"/>
          <w:szCs w:val="24"/>
        </w:rPr>
      </w:pPr>
    </w:p>
    <w:p w14:paraId="5070B905"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124.1.</w:t>
      </w:r>
      <w:r w:rsidRPr="00E568D0">
        <w:rPr>
          <w:rFonts w:ascii="Arial" w:hAnsi="Arial" w:cs="Arial"/>
          <w:sz w:val="24"/>
          <w:szCs w:val="24"/>
        </w:rPr>
        <w:t xml:space="preserve">Хяналтын журмаар гаргасан гомдлыг уг хэргийг анхан шатны журмаар хянан шийдвэрлэсэн шүүх хүлээж авах бөгөөд энэ хуулийн </w:t>
      </w:r>
      <w:r w:rsidRPr="00E568D0">
        <w:rPr>
          <w:rFonts w:ascii="Arial" w:hAnsi="Arial" w:cs="Arial"/>
          <w:sz w:val="24"/>
          <w:szCs w:val="24"/>
          <w:lang w:val="mn-MN"/>
        </w:rPr>
        <w:t xml:space="preserve">114 дүгээр зүйлд </w:t>
      </w:r>
      <w:r w:rsidRPr="00E568D0">
        <w:rPr>
          <w:rFonts w:ascii="Arial" w:hAnsi="Arial" w:cs="Arial"/>
          <w:sz w:val="24"/>
          <w:szCs w:val="24"/>
        </w:rPr>
        <w:t>заасан ажиллагааг гүйцэтгэнэ. Хэргийн оролцогч, тэдгээрийн төлөөлөгч</w:t>
      </w:r>
      <w:r w:rsidRPr="00E568D0">
        <w:rPr>
          <w:rFonts w:ascii="Arial" w:hAnsi="Arial" w:cs="Arial"/>
          <w:sz w:val="24"/>
          <w:szCs w:val="24"/>
          <w:lang w:val="mn-MN"/>
        </w:rPr>
        <w:t>,</w:t>
      </w:r>
      <w:r w:rsidRPr="00E568D0">
        <w:rPr>
          <w:rFonts w:ascii="Arial" w:hAnsi="Arial" w:cs="Arial"/>
          <w:sz w:val="24"/>
          <w:szCs w:val="24"/>
        </w:rPr>
        <w:t xml:space="preserve"> өмгөөлөгч гомдлын талаар тайлбараа гаргах эрхтэй.</w:t>
      </w:r>
    </w:p>
    <w:p w14:paraId="0F76D51A" w14:textId="77777777" w:rsidR="008F0F9E" w:rsidRPr="00E568D0" w:rsidRDefault="008F0F9E" w:rsidP="00E568D0">
      <w:pPr>
        <w:spacing w:before="0" w:line="240" w:lineRule="auto"/>
        <w:jc w:val="both"/>
        <w:rPr>
          <w:rFonts w:ascii="Arial" w:hAnsi="Arial" w:cs="Arial"/>
          <w:sz w:val="24"/>
          <w:szCs w:val="24"/>
        </w:rPr>
      </w:pPr>
    </w:p>
    <w:p w14:paraId="5CDA0994"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124.2.</w:t>
      </w:r>
      <w:r w:rsidRPr="00E568D0">
        <w:rPr>
          <w:rFonts w:ascii="Arial" w:hAnsi="Arial" w:cs="Arial"/>
          <w:sz w:val="24"/>
          <w:szCs w:val="24"/>
        </w:rPr>
        <w:t xml:space="preserve">Гомдол хүлээж авсан шүүх хэрэгт улсын тэмдэгтийн хураамж төлсөн баримт, </w:t>
      </w:r>
      <w:r w:rsidRPr="00E568D0">
        <w:rPr>
          <w:rFonts w:ascii="Arial" w:hAnsi="Arial" w:cs="Arial"/>
          <w:sz w:val="24"/>
          <w:szCs w:val="24"/>
          <w:lang w:val="mn-MN"/>
        </w:rPr>
        <w:t xml:space="preserve">хэргийн оролцогчдын </w:t>
      </w:r>
      <w:r w:rsidRPr="00E568D0">
        <w:rPr>
          <w:rFonts w:ascii="Arial" w:hAnsi="Arial" w:cs="Arial"/>
          <w:sz w:val="24"/>
          <w:szCs w:val="24"/>
        </w:rPr>
        <w:t>гомдлыг хавсарган гомдлыг хүлээ</w:t>
      </w:r>
      <w:r w:rsidRPr="00E568D0">
        <w:rPr>
          <w:rFonts w:ascii="Arial" w:hAnsi="Arial" w:cs="Arial"/>
          <w:sz w:val="24"/>
          <w:szCs w:val="24"/>
          <w:lang w:val="mn-MN"/>
        </w:rPr>
        <w:t>ж</w:t>
      </w:r>
      <w:r w:rsidRPr="00E568D0">
        <w:rPr>
          <w:rFonts w:ascii="Arial" w:hAnsi="Arial" w:cs="Arial"/>
          <w:sz w:val="24"/>
          <w:szCs w:val="24"/>
        </w:rPr>
        <w:t xml:space="preserve"> авсан өдрөөс хойш нийслэлд гурван хоногийн дотор, орон нутагт 14 хоногийн дотор Улсын </w:t>
      </w:r>
      <w:r w:rsidRPr="00E568D0">
        <w:rPr>
          <w:rFonts w:ascii="Arial" w:hAnsi="Arial" w:cs="Arial"/>
          <w:sz w:val="24"/>
          <w:szCs w:val="24"/>
          <w:lang w:val="mn-MN"/>
        </w:rPr>
        <w:t>д</w:t>
      </w:r>
      <w:r w:rsidRPr="00E568D0">
        <w:rPr>
          <w:rFonts w:ascii="Arial" w:hAnsi="Arial" w:cs="Arial"/>
          <w:sz w:val="24"/>
          <w:szCs w:val="24"/>
        </w:rPr>
        <w:t>ээд шүүхэд хүргүүлнэ.</w:t>
      </w:r>
    </w:p>
    <w:p w14:paraId="3080F797" w14:textId="33DA37B5" w:rsidR="008F0F9E" w:rsidRDefault="008F0F9E" w:rsidP="00E568D0">
      <w:pPr>
        <w:spacing w:before="0" w:line="240" w:lineRule="auto"/>
        <w:jc w:val="both"/>
        <w:rPr>
          <w:rFonts w:ascii="Arial" w:hAnsi="Arial" w:cs="Arial"/>
          <w:sz w:val="24"/>
          <w:szCs w:val="24"/>
        </w:rPr>
      </w:pPr>
    </w:p>
    <w:p w14:paraId="5597FC9C" w14:textId="09062B47" w:rsidR="00676AB0" w:rsidRPr="00FB7D83" w:rsidRDefault="00676AB0" w:rsidP="00E568D0">
      <w:pPr>
        <w:spacing w:before="0" w:line="240" w:lineRule="auto"/>
        <w:jc w:val="both"/>
        <w:rPr>
          <w:rFonts w:ascii="Arial" w:hAnsi="Arial" w:cs="Arial"/>
          <w:sz w:val="24"/>
          <w:szCs w:val="24"/>
        </w:rPr>
      </w:pPr>
      <w:r w:rsidRPr="00FB7D83">
        <w:rPr>
          <w:rFonts w:ascii="Arial" w:eastAsia="Arial Unicode MS" w:hAnsi="Arial" w:cs="Arial"/>
          <w:sz w:val="24"/>
          <w:szCs w:val="24"/>
          <w:bdr w:val="nil"/>
          <w:lang w:val="mn-MN"/>
        </w:rPr>
        <w:tab/>
        <w:t>124.3.Хяналтын шатны шүүх гомдлыг хүлээн авснаас хойш 21 хоногийн дотор танхимын нийт шүүгчийн хуралдаанаар хэлэлцэж дөрөв, түүнээс дээш шүүгч хяналтын шатны шүүх хуралдаанаар хэлэлцүүлэх талаар санал гаргавал энэ тухай тогтоол гаргана.</w:t>
      </w:r>
    </w:p>
    <w:p w14:paraId="0CAEE1B0" w14:textId="1A3E7A0E" w:rsidR="00676AB0" w:rsidRPr="009B41E9" w:rsidRDefault="007A5467" w:rsidP="00676AB0">
      <w:pPr>
        <w:spacing w:before="0" w:line="240" w:lineRule="auto"/>
        <w:rPr>
          <w:rFonts w:ascii="Arial" w:hAnsi="Arial" w:cs="Arial"/>
          <w:i/>
          <w:sz w:val="20"/>
        </w:rPr>
      </w:pPr>
      <w:hyperlink r:id="rId73" w:history="1">
        <w:r w:rsidR="00676AB0" w:rsidRPr="009B41E9">
          <w:rPr>
            <w:rStyle w:val="Hyperlink"/>
            <w:rFonts w:ascii="Arial" w:hAnsi="Arial" w:cs="Arial"/>
            <w:i/>
            <w:sz w:val="20"/>
            <w:szCs w:val="20"/>
          </w:rPr>
          <w:t>/Энэ хэсгийг 2021 оны 01 дүгээр сарын 15-ны өдрийн хуулиар өөрчлөн найруулсан</w:t>
        </w:r>
        <w:r w:rsidR="00676AB0" w:rsidRPr="009B41E9">
          <w:rPr>
            <w:rStyle w:val="Hyperlink"/>
            <w:rFonts w:ascii="Arial" w:hAnsi="Arial" w:cs="Arial"/>
            <w:i/>
            <w:sz w:val="20"/>
          </w:rPr>
          <w:t>./</w:t>
        </w:r>
      </w:hyperlink>
    </w:p>
    <w:p w14:paraId="4C9643EF" w14:textId="476F6CA6" w:rsidR="008F0F9E" w:rsidRDefault="008F0F9E" w:rsidP="00E568D0">
      <w:pPr>
        <w:spacing w:before="0" w:line="240" w:lineRule="auto"/>
        <w:jc w:val="both"/>
        <w:rPr>
          <w:rFonts w:ascii="Arial" w:hAnsi="Arial" w:cs="Arial"/>
          <w:sz w:val="24"/>
          <w:szCs w:val="24"/>
        </w:rPr>
      </w:pPr>
    </w:p>
    <w:p w14:paraId="18A7E463" w14:textId="32F96F69" w:rsidR="00676AB0" w:rsidRPr="00FB7D83" w:rsidRDefault="00676AB0" w:rsidP="00E568D0">
      <w:pPr>
        <w:spacing w:before="0" w:line="240" w:lineRule="auto"/>
        <w:jc w:val="both"/>
        <w:rPr>
          <w:rFonts w:ascii="Arial" w:eastAsia="Arial Unicode MS" w:hAnsi="Arial" w:cs="Arial"/>
          <w:sz w:val="24"/>
          <w:szCs w:val="24"/>
          <w:bdr w:val="nil"/>
          <w:lang w:val="mn-MN"/>
        </w:rPr>
      </w:pPr>
      <w:r w:rsidRPr="00FB7D83">
        <w:rPr>
          <w:rFonts w:ascii="Arial" w:eastAsia="Arial Unicode MS" w:hAnsi="Arial" w:cs="Arial"/>
          <w:sz w:val="24"/>
          <w:szCs w:val="24"/>
          <w:bdr w:val="nil"/>
          <w:lang w:val="mn-MN"/>
        </w:rPr>
        <w:tab/>
        <w:t>124.4.Энэ хуулийн 124.3-т заасны дагуу гомдлыг хяналтын шатны шүүх хуралдаанаар хэлэлцүүлэх шийдвэр гаргаагүй бол татгалзсанд тооцож, энэ тухай тогтоол гаргаж, улсын тэмдэгтийн хураамжийг буцаана.</w:t>
      </w:r>
    </w:p>
    <w:p w14:paraId="314B5B47" w14:textId="73D0C7F8" w:rsidR="00676AB0" w:rsidRPr="009B41E9" w:rsidRDefault="007A5467" w:rsidP="00676AB0">
      <w:pPr>
        <w:spacing w:before="0" w:line="240" w:lineRule="auto"/>
        <w:rPr>
          <w:rFonts w:ascii="Arial" w:hAnsi="Arial" w:cs="Arial"/>
          <w:i/>
          <w:sz w:val="20"/>
        </w:rPr>
      </w:pPr>
      <w:hyperlink r:id="rId74" w:history="1">
        <w:r w:rsidR="00676AB0" w:rsidRPr="009B41E9">
          <w:rPr>
            <w:rStyle w:val="Hyperlink"/>
            <w:rFonts w:ascii="Arial" w:hAnsi="Arial" w:cs="Arial"/>
            <w:i/>
            <w:sz w:val="20"/>
            <w:szCs w:val="20"/>
          </w:rPr>
          <w:t>/Энэ хэсгийг 2021 оны 01 дүгээр сарын 15-ны өдрийн хуулиар өөрчлөн найруулсан</w:t>
        </w:r>
        <w:r w:rsidR="00676AB0" w:rsidRPr="009B41E9">
          <w:rPr>
            <w:rStyle w:val="Hyperlink"/>
            <w:rFonts w:ascii="Arial" w:hAnsi="Arial" w:cs="Arial"/>
            <w:i/>
            <w:sz w:val="20"/>
          </w:rPr>
          <w:t>./</w:t>
        </w:r>
      </w:hyperlink>
    </w:p>
    <w:p w14:paraId="462F5BAF" w14:textId="0F02A7D5" w:rsidR="00676AB0" w:rsidRDefault="00676AB0" w:rsidP="00E568D0">
      <w:pPr>
        <w:spacing w:before="0" w:line="240" w:lineRule="auto"/>
        <w:jc w:val="both"/>
        <w:rPr>
          <w:rFonts w:ascii="Arial" w:eastAsia="Arial Unicode MS" w:hAnsi="Arial" w:cs="Arial"/>
          <w:sz w:val="24"/>
          <w:szCs w:val="28"/>
          <w:bdr w:val="nil"/>
          <w:lang w:val="mn-MN"/>
        </w:rPr>
      </w:pPr>
    </w:p>
    <w:p w14:paraId="73ED44AF" w14:textId="1393F4CB" w:rsidR="00676AB0" w:rsidRPr="00FB7D83" w:rsidRDefault="00676AB0" w:rsidP="00E568D0">
      <w:pPr>
        <w:spacing w:before="0" w:line="240" w:lineRule="auto"/>
        <w:jc w:val="both"/>
        <w:rPr>
          <w:rFonts w:ascii="Arial" w:eastAsia="Arial Unicode MS" w:hAnsi="Arial" w:cs="Arial"/>
          <w:sz w:val="24"/>
          <w:szCs w:val="24"/>
          <w:bdr w:val="nil"/>
          <w:lang w:val="mn-MN"/>
        </w:rPr>
      </w:pPr>
      <w:r w:rsidRPr="00FB7D83">
        <w:rPr>
          <w:rFonts w:ascii="Arial" w:eastAsia="Arial Unicode MS" w:hAnsi="Arial" w:cs="Arial"/>
          <w:sz w:val="24"/>
          <w:szCs w:val="24"/>
          <w:bdr w:val="nil"/>
          <w:lang w:val="mn-MN"/>
        </w:rPr>
        <w:tab/>
        <w:t>124.5.Энэ хуулийн 124.3, 124.4-т заасан тогтоолд шүүгчид гарын үсэг зурснаар хүчин төгөлдөр болно. Тогтоол эцсийн шийдвэр байх бөгөөд гомдол гаргахгүй.</w:t>
      </w:r>
    </w:p>
    <w:p w14:paraId="21DD330D" w14:textId="1DA340F4" w:rsidR="00676AB0" w:rsidRPr="009B41E9" w:rsidRDefault="007A5467" w:rsidP="00676AB0">
      <w:pPr>
        <w:spacing w:before="0" w:line="240" w:lineRule="auto"/>
        <w:rPr>
          <w:rFonts w:ascii="Arial" w:hAnsi="Arial" w:cs="Arial"/>
          <w:i/>
          <w:sz w:val="20"/>
        </w:rPr>
      </w:pPr>
      <w:hyperlink r:id="rId75" w:history="1">
        <w:r w:rsidR="00676AB0" w:rsidRPr="009B41E9">
          <w:rPr>
            <w:rStyle w:val="Hyperlink"/>
            <w:rFonts w:ascii="Arial" w:hAnsi="Arial" w:cs="Arial"/>
            <w:i/>
            <w:sz w:val="20"/>
            <w:szCs w:val="20"/>
          </w:rPr>
          <w:t>/Энэ хэсгийг 2021 оны 01 дүгээр сарын 15-ны өдрийн хуулиар өөрчлөн найруулсан</w:t>
        </w:r>
        <w:r w:rsidR="00676AB0" w:rsidRPr="009B41E9">
          <w:rPr>
            <w:rStyle w:val="Hyperlink"/>
            <w:rFonts w:ascii="Arial" w:hAnsi="Arial" w:cs="Arial"/>
            <w:i/>
            <w:sz w:val="20"/>
          </w:rPr>
          <w:t>./</w:t>
        </w:r>
      </w:hyperlink>
    </w:p>
    <w:p w14:paraId="03DD16A1" w14:textId="303040B6" w:rsidR="00676AB0" w:rsidRDefault="00373F46" w:rsidP="00E568D0">
      <w:pPr>
        <w:spacing w:before="0" w:line="240" w:lineRule="auto"/>
        <w:jc w:val="both"/>
        <w:rPr>
          <w:rFonts w:ascii="Arial" w:eastAsia="Arial Unicode MS" w:hAnsi="Arial" w:cs="Arial"/>
          <w:sz w:val="24"/>
          <w:szCs w:val="28"/>
          <w:bdr w:val="nil"/>
          <w:lang w:val="mn-MN"/>
        </w:rPr>
      </w:pPr>
      <w:r>
        <w:rPr>
          <w:rFonts w:ascii="Arial" w:eastAsia="Arial Unicode MS" w:hAnsi="Arial" w:cs="Arial"/>
          <w:sz w:val="24"/>
          <w:szCs w:val="28"/>
          <w:bdr w:val="nil"/>
          <w:lang w:val="mn-MN"/>
        </w:rPr>
        <w:tab/>
      </w:r>
    </w:p>
    <w:p w14:paraId="7958E01E" w14:textId="53B9D389" w:rsidR="00373F46" w:rsidRPr="00551387" w:rsidRDefault="00676AB0" w:rsidP="00E568D0">
      <w:pPr>
        <w:spacing w:before="0" w:line="240" w:lineRule="auto"/>
        <w:jc w:val="both"/>
        <w:rPr>
          <w:rFonts w:ascii="Arial" w:hAnsi="Arial" w:cs="Arial"/>
          <w:sz w:val="48"/>
          <w:szCs w:val="48"/>
        </w:rPr>
      </w:pPr>
      <w:r w:rsidRPr="00551387">
        <w:rPr>
          <w:rFonts w:ascii="Arial" w:eastAsia="Arial Unicode MS" w:hAnsi="Arial" w:cs="Arial"/>
          <w:sz w:val="24"/>
          <w:szCs w:val="28"/>
          <w:bdr w:val="nil"/>
          <w:lang w:val="mn-MN"/>
        </w:rPr>
        <w:tab/>
      </w:r>
      <w:r w:rsidR="00373F46" w:rsidRPr="00551387">
        <w:rPr>
          <w:rFonts w:ascii="Arial" w:eastAsia="Arial Unicode MS" w:hAnsi="Arial" w:cs="Arial"/>
          <w:sz w:val="24"/>
          <w:szCs w:val="28"/>
          <w:bdr w:val="nil"/>
          <w:lang w:val="mn-MN"/>
        </w:rPr>
        <w:t xml:space="preserve">124.6.Гомдлыг хяналтын шатны шүүх хуралдаанаар хэлэлцүүлэх эсэхийг шийдвэрлэхэд хэргийн </w:t>
      </w:r>
      <w:r w:rsidR="00373F46" w:rsidRPr="00551387">
        <w:rPr>
          <w:rFonts w:ascii="Arial" w:eastAsia="Arial Unicode MS" w:hAnsi="Arial" w:cs="Arial"/>
          <w:bCs/>
          <w:sz w:val="24"/>
          <w:szCs w:val="28"/>
          <w:bdr w:val="nil"/>
          <w:lang w:val="mn-MN"/>
        </w:rPr>
        <w:t xml:space="preserve">оролцогч, тэдгээрийн төлөөлөгч, </w:t>
      </w:r>
      <w:r w:rsidR="00373F46" w:rsidRPr="00551387">
        <w:rPr>
          <w:rFonts w:ascii="Arial" w:eastAsia="Arial Unicode MS" w:hAnsi="Arial" w:cs="Arial"/>
          <w:sz w:val="24"/>
          <w:szCs w:val="28"/>
          <w:bdr w:val="nil"/>
          <w:lang w:val="mn-MN"/>
        </w:rPr>
        <w:t>өмгөөлөгч оролцохгүй.</w:t>
      </w:r>
    </w:p>
    <w:p w14:paraId="4DB221B2" w14:textId="6200F1AB" w:rsidR="00373F46" w:rsidRPr="00BB7453" w:rsidRDefault="007A5467" w:rsidP="00373F46">
      <w:pPr>
        <w:spacing w:before="0" w:line="240" w:lineRule="auto"/>
        <w:rPr>
          <w:rFonts w:ascii="Arial" w:hAnsi="Arial" w:cs="Arial"/>
          <w:i/>
          <w:sz w:val="20"/>
        </w:rPr>
      </w:pPr>
      <w:hyperlink r:id="rId76" w:history="1">
        <w:r w:rsidR="00373F46" w:rsidRPr="00373F46">
          <w:rPr>
            <w:rStyle w:val="Hyperlink"/>
            <w:rFonts w:ascii="Arial" w:hAnsi="Arial" w:cs="Arial"/>
            <w:i/>
            <w:sz w:val="20"/>
            <w:szCs w:val="20"/>
          </w:rPr>
          <w:t xml:space="preserve">/Энэ хэсгийг 2021 оны 01 дүгээр сарын 15-ны өдрийн хуулиар </w:t>
        </w:r>
        <w:r w:rsidR="00373F46" w:rsidRPr="00373F46">
          <w:rPr>
            <w:rStyle w:val="Hyperlink"/>
            <w:rFonts w:ascii="Arial" w:hAnsi="Arial" w:cs="Arial"/>
            <w:bCs/>
            <w:i/>
            <w:sz w:val="20"/>
            <w:szCs w:val="20"/>
          </w:rPr>
          <w:t>нэмсэн</w:t>
        </w:r>
        <w:r w:rsidR="00373F46" w:rsidRPr="00373F46">
          <w:rPr>
            <w:rStyle w:val="Hyperlink"/>
            <w:rFonts w:ascii="Arial" w:hAnsi="Arial" w:cs="Arial"/>
            <w:i/>
            <w:sz w:val="20"/>
          </w:rPr>
          <w:t>./</w:t>
        </w:r>
      </w:hyperlink>
    </w:p>
    <w:p w14:paraId="45BDAEB2" w14:textId="45C38BD2" w:rsidR="008F0F9E" w:rsidRPr="00373F46" w:rsidRDefault="008F0F9E" w:rsidP="00373F46">
      <w:pPr>
        <w:jc w:val="both"/>
        <w:rPr>
          <w:rFonts w:ascii="Arial" w:hAnsi="Arial" w:cs="Arial"/>
          <w:i/>
          <w:color w:val="000000"/>
          <w:sz w:val="20"/>
          <w:szCs w:val="20"/>
        </w:rPr>
      </w:pPr>
    </w:p>
    <w:p w14:paraId="18E3AD9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 xml:space="preserve">125 дугаар </w:t>
      </w:r>
      <w:r w:rsidRPr="00E568D0">
        <w:rPr>
          <w:rFonts w:ascii="Arial" w:hAnsi="Arial" w:cs="Arial"/>
          <w:b/>
          <w:bCs/>
          <w:sz w:val="24"/>
          <w:szCs w:val="24"/>
        </w:rPr>
        <w:t>зүйл.Хэрэг хянан шийдвэрлэх хугацаа</w:t>
      </w:r>
    </w:p>
    <w:p w14:paraId="17E559EC" w14:textId="6339D103" w:rsidR="008F0F9E" w:rsidRPr="007E712A" w:rsidRDefault="008F0F9E" w:rsidP="00E568D0">
      <w:pPr>
        <w:spacing w:before="0" w:line="240" w:lineRule="auto"/>
        <w:jc w:val="both"/>
        <w:rPr>
          <w:rFonts w:ascii="Arial" w:hAnsi="Arial" w:cs="Arial"/>
          <w:sz w:val="24"/>
          <w:szCs w:val="24"/>
        </w:rPr>
      </w:pPr>
    </w:p>
    <w:p w14:paraId="3C144B77" w14:textId="58752656" w:rsidR="007E712A" w:rsidRPr="00D0418C" w:rsidRDefault="007E712A" w:rsidP="00E568D0">
      <w:pPr>
        <w:spacing w:before="0" w:line="240" w:lineRule="auto"/>
        <w:jc w:val="both"/>
        <w:rPr>
          <w:rFonts w:ascii="Arial" w:hAnsi="Arial" w:cs="Arial"/>
          <w:sz w:val="24"/>
          <w:szCs w:val="24"/>
        </w:rPr>
      </w:pPr>
      <w:r w:rsidRPr="00D0418C">
        <w:rPr>
          <w:rFonts w:ascii="Arial" w:hAnsi="Arial" w:cs="Arial"/>
          <w:bCs/>
          <w:sz w:val="24"/>
          <w:szCs w:val="24"/>
          <w:lang w:val="mn-MN"/>
        </w:rPr>
        <w:lastRenderedPageBreak/>
        <w:tab/>
        <w:t xml:space="preserve">125.1.Хэргийг шүүх хуралдаанаар хэлэлцүүлэх тогтоол гарснаас хойш 30  хоногийн дотор </w:t>
      </w:r>
      <w:r w:rsidRPr="00D0418C">
        <w:rPr>
          <w:rFonts w:ascii="Arial" w:hAnsi="Arial" w:cs="Arial"/>
          <w:sz w:val="24"/>
          <w:szCs w:val="24"/>
          <w:lang w:val="mn-MN"/>
        </w:rPr>
        <w:t>хяналтын шатны шүүх хуралдаанаар хянан шийдвэрлэнэ.</w:t>
      </w:r>
    </w:p>
    <w:p w14:paraId="5F816D34" w14:textId="29907C41" w:rsidR="007E712A" w:rsidRPr="009B41E9" w:rsidRDefault="007A5467" w:rsidP="007E712A">
      <w:pPr>
        <w:spacing w:before="0" w:line="240" w:lineRule="auto"/>
        <w:rPr>
          <w:rFonts w:ascii="Arial" w:hAnsi="Arial" w:cs="Arial"/>
          <w:i/>
          <w:sz w:val="20"/>
        </w:rPr>
      </w:pPr>
      <w:hyperlink r:id="rId77" w:history="1">
        <w:r w:rsidR="007E712A" w:rsidRPr="009B41E9">
          <w:rPr>
            <w:rStyle w:val="Hyperlink"/>
            <w:rFonts w:ascii="Arial" w:hAnsi="Arial" w:cs="Arial"/>
            <w:i/>
            <w:sz w:val="20"/>
            <w:szCs w:val="20"/>
          </w:rPr>
          <w:t>/Энэ хэсгийг 2021 оны 01 дүгээр сарын 15-ны өдрийн хуулиар өөрчлөн найруулсан</w:t>
        </w:r>
        <w:r w:rsidR="007E712A" w:rsidRPr="009B41E9">
          <w:rPr>
            <w:rStyle w:val="Hyperlink"/>
            <w:rFonts w:ascii="Arial" w:hAnsi="Arial" w:cs="Arial"/>
            <w:i/>
            <w:sz w:val="20"/>
          </w:rPr>
          <w:t>./</w:t>
        </w:r>
      </w:hyperlink>
    </w:p>
    <w:p w14:paraId="57AB3E49" w14:textId="77777777" w:rsidR="007E712A" w:rsidRPr="00E568D0" w:rsidRDefault="007E712A" w:rsidP="00E568D0">
      <w:pPr>
        <w:spacing w:before="0" w:line="240" w:lineRule="auto"/>
        <w:jc w:val="both"/>
        <w:rPr>
          <w:rFonts w:ascii="Arial" w:hAnsi="Arial" w:cs="Arial"/>
          <w:sz w:val="24"/>
          <w:szCs w:val="24"/>
        </w:rPr>
      </w:pPr>
    </w:p>
    <w:p w14:paraId="54B7706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126 дугаар</w:t>
      </w:r>
      <w:r w:rsidRPr="00E568D0">
        <w:rPr>
          <w:rFonts w:ascii="Arial" w:hAnsi="Arial" w:cs="Arial"/>
          <w:b/>
          <w:bCs/>
          <w:sz w:val="24"/>
          <w:szCs w:val="24"/>
        </w:rPr>
        <w:t xml:space="preserve"> зүйл.Хэргийн оролцогчид мэдэгдэх</w:t>
      </w:r>
    </w:p>
    <w:p w14:paraId="1C5FE5B4" w14:textId="77777777" w:rsidR="008F0F9E" w:rsidRPr="00E568D0" w:rsidRDefault="008F0F9E" w:rsidP="00E568D0">
      <w:pPr>
        <w:spacing w:before="0" w:line="240" w:lineRule="auto"/>
        <w:rPr>
          <w:rFonts w:ascii="Arial" w:hAnsi="Arial" w:cs="Arial"/>
          <w:sz w:val="24"/>
          <w:szCs w:val="24"/>
        </w:rPr>
      </w:pPr>
    </w:p>
    <w:p w14:paraId="25FBEC6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126.1.Х</w:t>
      </w:r>
      <w:r w:rsidRPr="00E568D0">
        <w:rPr>
          <w:rFonts w:ascii="Arial" w:hAnsi="Arial" w:cs="Arial"/>
        </w:rPr>
        <w:t xml:space="preserve">яналтын </w:t>
      </w:r>
      <w:r w:rsidRPr="00E568D0">
        <w:rPr>
          <w:rFonts w:ascii="Arial" w:hAnsi="Arial" w:cs="Arial"/>
          <w:lang w:val="mn-MN"/>
        </w:rPr>
        <w:t xml:space="preserve">шатны </w:t>
      </w:r>
      <w:r w:rsidRPr="00E568D0">
        <w:rPr>
          <w:rFonts w:ascii="Arial" w:hAnsi="Arial" w:cs="Arial"/>
        </w:rPr>
        <w:t>шүүх хуралдаан хэзээ, хаана болохыг</w:t>
      </w:r>
      <w:r w:rsidRPr="00E568D0">
        <w:rPr>
          <w:rFonts w:ascii="Arial" w:hAnsi="Arial" w:cs="Arial"/>
          <w:lang w:val="mn-MN"/>
        </w:rPr>
        <w:t xml:space="preserve"> хэргийн оролцогч</w:t>
      </w:r>
      <w:r w:rsidRPr="00E568D0">
        <w:rPr>
          <w:rFonts w:ascii="Arial" w:hAnsi="Arial" w:cs="Arial"/>
        </w:rPr>
        <w:t>, тэдгээрийн төлөөлөгч</w:t>
      </w:r>
      <w:r w:rsidRPr="00E568D0">
        <w:rPr>
          <w:rFonts w:ascii="Arial" w:hAnsi="Arial" w:cs="Arial"/>
          <w:lang w:val="mn-MN"/>
        </w:rPr>
        <w:t>,</w:t>
      </w:r>
      <w:r w:rsidRPr="00E568D0">
        <w:rPr>
          <w:rFonts w:ascii="Arial" w:hAnsi="Arial" w:cs="Arial"/>
        </w:rPr>
        <w:t xml:space="preserve"> өмгөөлөгч</w:t>
      </w:r>
      <w:r w:rsidRPr="00E568D0">
        <w:rPr>
          <w:rFonts w:ascii="Arial" w:hAnsi="Arial" w:cs="Arial"/>
          <w:lang w:val="mn-MN"/>
        </w:rPr>
        <w:t>ид</w:t>
      </w:r>
      <w:r w:rsidRPr="00E568D0">
        <w:rPr>
          <w:rFonts w:ascii="Arial" w:hAnsi="Arial" w:cs="Arial"/>
        </w:rPr>
        <w:t xml:space="preserve"> мэдэгдэнэ.</w:t>
      </w:r>
    </w:p>
    <w:p w14:paraId="4CA9063B" w14:textId="77777777" w:rsidR="008F0F9E" w:rsidRPr="00E568D0" w:rsidRDefault="008F0F9E" w:rsidP="00E568D0">
      <w:pPr>
        <w:pStyle w:val="NormalWeb"/>
        <w:spacing w:before="0" w:after="0" w:line="240" w:lineRule="auto"/>
        <w:jc w:val="both"/>
        <w:rPr>
          <w:rFonts w:ascii="Arial" w:hAnsi="Arial" w:cs="Arial"/>
        </w:rPr>
      </w:pPr>
    </w:p>
    <w:p w14:paraId="0B60E4F8"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126.2.Хэргийн оролцогч</w:t>
      </w:r>
      <w:r w:rsidRPr="00E568D0">
        <w:rPr>
          <w:rFonts w:ascii="Arial" w:hAnsi="Arial" w:cs="Arial"/>
        </w:rPr>
        <w:t>, тэдгээрийн төлөөлөгч</w:t>
      </w:r>
      <w:r w:rsidRPr="00E568D0">
        <w:rPr>
          <w:rFonts w:ascii="Arial" w:hAnsi="Arial" w:cs="Arial"/>
          <w:lang w:val="mn-MN"/>
        </w:rPr>
        <w:t>,</w:t>
      </w:r>
      <w:r w:rsidRPr="00E568D0">
        <w:rPr>
          <w:rFonts w:ascii="Arial" w:hAnsi="Arial" w:cs="Arial"/>
        </w:rPr>
        <w:t xml:space="preserve"> өмгөөлөгч</w:t>
      </w:r>
      <w:r w:rsidRPr="00E568D0">
        <w:rPr>
          <w:rFonts w:ascii="Arial" w:hAnsi="Arial" w:cs="Arial"/>
          <w:lang w:val="mn-MN"/>
        </w:rPr>
        <w:t>ид</w:t>
      </w:r>
      <w:r w:rsidRPr="00E568D0">
        <w:rPr>
          <w:rFonts w:ascii="Arial" w:hAnsi="Arial" w:cs="Arial"/>
        </w:rPr>
        <w:t xml:space="preserve"> шүүх хуралдаан</w:t>
      </w:r>
      <w:r w:rsidRPr="00E568D0">
        <w:rPr>
          <w:rFonts w:ascii="Arial" w:hAnsi="Arial" w:cs="Arial"/>
          <w:lang w:val="mn-MN"/>
        </w:rPr>
        <w:t>ы</w:t>
      </w:r>
      <w:r w:rsidRPr="00E568D0">
        <w:rPr>
          <w:rFonts w:ascii="Arial" w:hAnsi="Arial" w:cs="Arial"/>
        </w:rPr>
        <w:t xml:space="preserve"> </w:t>
      </w:r>
      <w:r w:rsidRPr="00E568D0">
        <w:rPr>
          <w:rFonts w:ascii="Arial" w:hAnsi="Arial" w:cs="Arial"/>
          <w:lang w:val="mn-MN"/>
        </w:rPr>
        <w:t xml:space="preserve">товыг мэдэгдсэн боловч шүүх хуралдаанд </w:t>
      </w:r>
      <w:r w:rsidRPr="00E568D0">
        <w:rPr>
          <w:rFonts w:ascii="Arial" w:hAnsi="Arial" w:cs="Arial"/>
        </w:rPr>
        <w:t>ирээгүй нь хэргийг хянан шийдвэрлэхэд саад болохгүй.</w:t>
      </w:r>
    </w:p>
    <w:p w14:paraId="1F3CC846" w14:textId="77777777" w:rsidR="008F0F9E" w:rsidRPr="00E568D0" w:rsidRDefault="008F0F9E" w:rsidP="00E568D0">
      <w:pPr>
        <w:pStyle w:val="NormalWeb"/>
        <w:spacing w:before="0" w:after="0" w:line="240" w:lineRule="auto"/>
        <w:jc w:val="both"/>
        <w:rPr>
          <w:rFonts w:ascii="Arial" w:hAnsi="Arial" w:cs="Arial"/>
        </w:rPr>
      </w:pPr>
    </w:p>
    <w:p w14:paraId="79DBF886" w14:textId="77777777" w:rsidR="008F0F9E" w:rsidRPr="00E568D0" w:rsidRDefault="00E568D0" w:rsidP="00E568D0">
      <w:pPr>
        <w:spacing w:before="0" w:line="240" w:lineRule="auto"/>
        <w:rPr>
          <w:rFonts w:ascii="Arial" w:hAnsi="Arial" w:cs="Arial"/>
          <w:sz w:val="24"/>
          <w:szCs w:val="24"/>
        </w:rPr>
      </w:pPr>
      <w:r w:rsidRPr="00E568D0">
        <w:rPr>
          <w:rFonts w:ascii="Arial" w:hAnsi="Arial" w:cs="Arial"/>
          <w:b/>
          <w:bCs/>
          <w:sz w:val="24"/>
          <w:szCs w:val="24"/>
          <w:lang w:val="mn-MN"/>
        </w:rPr>
        <w:tab/>
        <w:t xml:space="preserve">127 дугаар </w:t>
      </w:r>
      <w:r w:rsidRPr="00E568D0">
        <w:rPr>
          <w:rFonts w:ascii="Arial" w:hAnsi="Arial" w:cs="Arial"/>
          <w:b/>
          <w:bCs/>
          <w:sz w:val="24"/>
          <w:szCs w:val="24"/>
        </w:rPr>
        <w:t>зүйл.Хяналтын шатны шүүх хуралдаан</w:t>
      </w:r>
    </w:p>
    <w:p w14:paraId="0FF1EDB4" w14:textId="209F24AA" w:rsidR="008F0F9E" w:rsidRDefault="008F0F9E" w:rsidP="00E568D0">
      <w:pPr>
        <w:spacing w:before="0" w:line="240" w:lineRule="auto"/>
        <w:jc w:val="both"/>
        <w:rPr>
          <w:rFonts w:ascii="Arial" w:hAnsi="Arial" w:cs="Arial"/>
          <w:sz w:val="24"/>
          <w:szCs w:val="24"/>
        </w:rPr>
      </w:pPr>
    </w:p>
    <w:p w14:paraId="144E5372" w14:textId="60A32359" w:rsidR="007D1D7D" w:rsidRPr="00D25DEF" w:rsidRDefault="007D1D7D" w:rsidP="00E568D0">
      <w:pPr>
        <w:spacing w:before="0" w:line="240" w:lineRule="auto"/>
        <w:jc w:val="both"/>
        <w:rPr>
          <w:rFonts w:ascii="Arial" w:hAnsi="Arial" w:cs="Arial"/>
          <w:sz w:val="24"/>
          <w:szCs w:val="24"/>
        </w:rPr>
      </w:pPr>
      <w:r w:rsidRPr="00D25DEF">
        <w:rPr>
          <w:rFonts w:ascii="Arial" w:eastAsia="Arial Unicode MS" w:hAnsi="Arial" w:cs="Arial"/>
          <w:sz w:val="24"/>
          <w:szCs w:val="24"/>
          <w:bdr w:val="nil"/>
          <w:lang w:val="mn-MN"/>
        </w:rPr>
        <w:tab/>
        <w:t>127.1.Хяналтын журмаар хэргийг Улсын дээд шүүхийн таван шүүгчийн бүрэлдэхүүнтэй хянан хэлэлцэж, энэ хуулийн 105.1-д заасан журмын дагуу шийдвэрээ гаргаж гомдлыг хангасан эсэхийг сонсгоно. Шийдвэрийг шүүх хуралдаан дууссан өдрөөс хойш 30 хоногийн дотор гаргах бөгөөд хугацааг тухайн шүүхийн шүүгчдийн зөвлөгөөнөөс нэг удаа 30 хүртэл хоногоор сунгаж болно.</w:t>
      </w:r>
    </w:p>
    <w:p w14:paraId="37985F41" w14:textId="054E66E4" w:rsidR="007D1D7D" w:rsidRPr="009B41E9" w:rsidRDefault="007A5467" w:rsidP="007D1D7D">
      <w:pPr>
        <w:spacing w:before="0" w:line="240" w:lineRule="auto"/>
        <w:rPr>
          <w:rFonts w:ascii="Arial" w:hAnsi="Arial" w:cs="Arial"/>
          <w:i/>
          <w:sz w:val="20"/>
        </w:rPr>
      </w:pPr>
      <w:hyperlink r:id="rId78" w:history="1">
        <w:r w:rsidR="007D1D7D" w:rsidRPr="009B41E9">
          <w:rPr>
            <w:rStyle w:val="Hyperlink"/>
            <w:rFonts w:ascii="Arial" w:hAnsi="Arial" w:cs="Arial"/>
            <w:i/>
            <w:sz w:val="20"/>
            <w:szCs w:val="20"/>
          </w:rPr>
          <w:t>/Энэ хэсгийг 2021 оны 01 дүгээр сарын 15-ны өдрийн хуулиар өөрчлөн найруулсан</w:t>
        </w:r>
        <w:r w:rsidR="007D1D7D" w:rsidRPr="009B41E9">
          <w:rPr>
            <w:rStyle w:val="Hyperlink"/>
            <w:rFonts w:ascii="Arial" w:hAnsi="Arial" w:cs="Arial"/>
            <w:i/>
            <w:sz w:val="20"/>
          </w:rPr>
          <w:t>./</w:t>
        </w:r>
      </w:hyperlink>
    </w:p>
    <w:p w14:paraId="6B8B15F4" w14:textId="77777777" w:rsidR="007D1D7D" w:rsidRPr="00E568D0" w:rsidRDefault="007D1D7D" w:rsidP="007D1D7D">
      <w:pPr>
        <w:spacing w:before="0" w:line="240" w:lineRule="auto"/>
        <w:jc w:val="both"/>
        <w:rPr>
          <w:rFonts w:ascii="Arial" w:hAnsi="Arial" w:cs="Arial"/>
          <w:sz w:val="24"/>
          <w:szCs w:val="24"/>
        </w:rPr>
      </w:pPr>
    </w:p>
    <w:p w14:paraId="1EE44E31" w14:textId="77777777" w:rsidR="007D1D7D" w:rsidRPr="00E568D0" w:rsidRDefault="007D1D7D" w:rsidP="00E568D0">
      <w:pPr>
        <w:spacing w:before="0" w:line="240" w:lineRule="auto"/>
        <w:jc w:val="both"/>
        <w:rPr>
          <w:rFonts w:ascii="Arial" w:hAnsi="Arial" w:cs="Arial"/>
          <w:sz w:val="24"/>
          <w:szCs w:val="24"/>
        </w:rPr>
      </w:pPr>
    </w:p>
    <w:p w14:paraId="4F38C1F8"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127.2.</w:t>
      </w:r>
      <w:r w:rsidRPr="00E568D0">
        <w:rPr>
          <w:rFonts w:ascii="Arial" w:hAnsi="Arial" w:cs="Arial"/>
          <w:sz w:val="24"/>
          <w:szCs w:val="24"/>
        </w:rPr>
        <w:t>Шүүх хяналтын журмаар хэргийг дараахь байдлаар хянан шийдвэрлэж тогтоол гаргана:</w:t>
      </w:r>
    </w:p>
    <w:p w14:paraId="4F762E0B" w14:textId="77777777" w:rsidR="008F0F9E" w:rsidRPr="00E568D0" w:rsidRDefault="008F0F9E" w:rsidP="00E568D0">
      <w:pPr>
        <w:spacing w:before="0" w:line="240" w:lineRule="auto"/>
        <w:jc w:val="both"/>
        <w:rPr>
          <w:rFonts w:ascii="Arial" w:hAnsi="Arial" w:cs="Arial"/>
          <w:sz w:val="24"/>
          <w:szCs w:val="24"/>
        </w:rPr>
      </w:pPr>
    </w:p>
    <w:p w14:paraId="03D14BDE"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127.2.1.</w:t>
      </w:r>
      <w:r w:rsidRPr="00E568D0">
        <w:rPr>
          <w:rFonts w:ascii="Arial" w:hAnsi="Arial" w:cs="Arial"/>
          <w:sz w:val="24"/>
          <w:szCs w:val="24"/>
        </w:rPr>
        <w:t xml:space="preserve">шийдвэр, магадлалыг </w:t>
      </w:r>
      <w:r w:rsidRPr="00E568D0">
        <w:rPr>
          <w:rFonts w:ascii="Arial" w:hAnsi="Arial" w:cs="Arial"/>
          <w:sz w:val="24"/>
          <w:szCs w:val="24"/>
          <w:lang w:val="mn-MN"/>
        </w:rPr>
        <w:t>хэвээр үлдээж, гомдлыг хангахгүй орхих</w:t>
      </w:r>
      <w:r w:rsidRPr="00E568D0">
        <w:rPr>
          <w:rFonts w:ascii="Arial" w:hAnsi="Arial" w:cs="Arial"/>
          <w:sz w:val="24"/>
          <w:szCs w:val="24"/>
        </w:rPr>
        <w:t>;</w:t>
      </w:r>
    </w:p>
    <w:p w14:paraId="0F583E65" w14:textId="77777777" w:rsidR="008F0F9E" w:rsidRPr="00E568D0" w:rsidRDefault="008F0F9E" w:rsidP="00E568D0">
      <w:pPr>
        <w:spacing w:before="0" w:line="240" w:lineRule="auto"/>
        <w:jc w:val="both"/>
        <w:rPr>
          <w:rFonts w:ascii="Arial" w:hAnsi="Arial" w:cs="Arial"/>
          <w:sz w:val="24"/>
          <w:szCs w:val="24"/>
        </w:rPr>
      </w:pPr>
    </w:p>
    <w:p w14:paraId="475E6BC1"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127.2.2.шийдвэр, магадлалд өөрчлөлт оруулах</w:t>
      </w:r>
      <w:r w:rsidRPr="00E568D0">
        <w:rPr>
          <w:rFonts w:ascii="Arial" w:hAnsi="Arial" w:cs="Arial"/>
          <w:sz w:val="24"/>
          <w:szCs w:val="24"/>
        </w:rPr>
        <w:t>;</w:t>
      </w:r>
    </w:p>
    <w:p w14:paraId="0C58946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127.2.3.магадлалыг бүхэлд нь, эсхүл зарим хэсгийг хүчингүй болгож, шийдвэрийг хэвээр үлдээх, эсхүл өөрчлөх</w:t>
      </w:r>
      <w:r w:rsidRPr="00E568D0">
        <w:rPr>
          <w:rFonts w:ascii="Arial" w:hAnsi="Arial" w:cs="Arial"/>
          <w:sz w:val="24"/>
          <w:szCs w:val="24"/>
        </w:rPr>
        <w:t>;</w:t>
      </w:r>
    </w:p>
    <w:p w14:paraId="3D41B2E5" w14:textId="77777777" w:rsidR="008F0F9E" w:rsidRPr="00E568D0" w:rsidRDefault="008F0F9E" w:rsidP="00E568D0">
      <w:pPr>
        <w:spacing w:before="0" w:line="240" w:lineRule="auto"/>
        <w:jc w:val="both"/>
        <w:rPr>
          <w:rFonts w:ascii="Arial" w:hAnsi="Arial" w:cs="Arial"/>
          <w:sz w:val="24"/>
          <w:szCs w:val="24"/>
        </w:rPr>
      </w:pPr>
    </w:p>
    <w:p w14:paraId="1C78CA9E"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 xml:space="preserve">127.2.4.шийдвэр, магадлалыг </w:t>
      </w:r>
      <w:r w:rsidRPr="00E568D0">
        <w:rPr>
          <w:rFonts w:ascii="Arial" w:hAnsi="Arial" w:cs="Arial"/>
          <w:sz w:val="24"/>
          <w:szCs w:val="24"/>
        </w:rPr>
        <w:t>хүчингүй болгож, хэргийг болон нэхэмжлэлийг хэрэгсэхгүй болгох</w:t>
      </w:r>
      <w:r w:rsidRPr="00E568D0">
        <w:rPr>
          <w:rFonts w:ascii="Arial" w:hAnsi="Arial" w:cs="Arial"/>
          <w:sz w:val="24"/>
          <w:szCs w:val="24"/>
          <w:lang w:val="mn-MN"/>
        </w:rPr>
        <w:t>, эсхүл нэхэмжлэлийг хангах</w:t>
      </w:r>
      <w:r w:rsidRPr="00E568D0">
        <w:rPr>
          <w:rFonts w:ascii="Arial" w:hAnsi="Arial" w:cs="Arial"/>
          <w:sz w:val="24"/>
          <w:szCs w:val="24"/>
        </w:rPr>
        <w:t>;</w:t>
      </w:r>
    </w:p>
    <w:p w14:paraId="6101D78D" w14:textId="77777777" w:rsidR="008F0F9E" w:rsidRPr="00E568D0" w:rsidRDefault="008F0F9E" w:rsidP="00E568D0">
      <w:pPr>
        <w:spacing w:before="0" w:line="240" w:lineRule="auto"/>
        <w:jc w:val="both"/>
        <w:rPr>
          <w:rFonts w:ascii="Arial" w:hAnsi="Arial" w:cs="Arial"/>
          <w:sz w:val="24"/>
          <w:szCs w:val="24"/>
        </w:rPr>
      </w:pPr>
    </w:p>
    <w:p w14:paraId="1EB7395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 xml:space="preserve"> </w:t>
      </w:r>
      <w:r w:rsidRPr="00E568D0">
        <w:rPr>
          <w:rFonts w:ascii="Arial" w:hAnsi="Arial" w:cs="Arial"/>
          <w:sz w:val="24"/>
          <w:szCs w:val="24"/>
          <w:lang w:val="mn-MN"/>
        </w:rPr>
        <w:tab/>
      </w:r>
      <w:r w:rsidRPr="00E568D0">
        <w:rPr>
          <w:rFonts w:ascii="Arial" w:hAnsi="Arial" w:cs="Arial"/>
          <w:sz w:val="24"/>
          <w:szCs w:val="24"/>
          <w:lang w:val="mn-MN"/>
        </w:rPr>
        <w:tab/>
        <w:t>127.2.5.шийдвэр, магадлалыг хүчингүй болгож, хэргийг дахин хэлэлцүүлэхээр анхан болон давж заалдах шатны шүүхэд буцаах.</w:t>
      </w:r>
    </w:p>
    <w:p w14:paraId="76201892" w14:textId="77777777" w:rsidR="008F0F9E" w:rsidRPr="00E568D0" w:rsidRDefault="008F0F9E" w:rsidP="00E568D0">
      <w:pPr>
        <w:spacing w:before="0" w:line="240" w:lineRule="auto"/>
        <w:jc w:val="both"/>
        <w:rPr>
          <w:rFonts w:ascii="Arial" w:hAnsi="Arial" w:cs="Arial"/>
          <w:sz w:val="24"/>
          <w:szCs w:val="24"/>
        </w:rPr>
      </w:pPr>
    </w:p>
    <w:p w14:paraId="485B81F0" w14:textId="7328C39E"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127.3.</w:t>
      </w:r>
      <w:r w:rsidRPr="00E568D0">
        <w:rPr>
          <w:rFonts w:ascii="Arial" w:hAnsi="Arial" w:cs="Arial"/>
          <w:sz w:val="24"/>
          <w:szCs w:val="24"/>
        </w:rPr>
        <w:t xml:space="preserve">Тогтоолд анхан болон давж заалдах журмаар хэргийг хянан шийдвэрлэсэн шүүхийн шийдвэр, магадлалын тогтоох хэсгийн агуулга, хяналтын журмаар гаргасан гомдлын болон гаргаж байгаа тогтоолын </w:t>
      </w:r>
      <w:r w:rsidRPr="00E568D0">
        <w:rPr>
          <w:rFonts w:ascii="Arial" w:hAnsi="Arial" w:cs="Arial"/>
          <w:sz w:val="24"/>
          <w:szCs w:val="24"/>
          <w:lang w:val="mn-MN"/>
        </w:rPr>
        <w:t xml:space="preserve">хуулийн </w:t>
      </w:r>
      <w:r w:rsidRPr="00E568D0">
        <w:rPr>
          <w:rFonts w:ascii="Arial" w:hAnsi="Arial" w:cs="Arial"/>
          <w:sz w:val="24"/>
          <w:szCs w:val="24"/>
        </w:rPr>
        <w:t xml:space="preserve">үндэслэлийг </w:t>
      </w:r>
      <w:r w:rsidRPr="00E568D0">
        <w:rPr>
          <w:rFonts w:ascii="Arial" w:hAnsi="Arial" w:cs="Arial"/>
          <w:sz w:val="24"/>
          <w:szCs w:val="24"/>
          <w:lang w:val="mn-MN"/>
        </w:rPr>
        <w:t>тусгаж,</w:t>
      </w:r>
      <w:r w:rsidR="00AE6D5C">
        <w:rPr>
          <w:rFonts w:ascii="Arial" w:hAnsi="Arial" w:cs="Arial"/>
          <w:sz w:val="24"/>
          <w:szCs w:val="24"/>
          <w:lang w:val="mn-MN"/>
        </w:rPr>
        <w:t xml:space="preserve"> </w:t>
      </w:r>
      <w:r w:rsidR="00AE6D5C" w:rsidRPr="00AE6D5C">
        <w:rPr>
          <w:rFonts w:ascii="Arial" w:hAnsi="Arial" w:cs="Arial"/>
          <w:sz w:val="24"/>
          <w:szCs w:val="48"/>
          <w:lang w:val="mn-MN"/>
        </w:rPr>
        <w:t>шүүх бүрэлдэхүүн</w:t>
      </w:r>
      <w:r w:rsidRPr="00AE6D5C">
        <w:rPr>
          <w:rFonts w:ascii="Arial" w:hAnsi="Arial" w:cs="Arial"/>
          <w:sz w:val="48"/>
          <w:szCs w:val="48"/>
          <w:lang w:val="mn-MN"/>
        </w:rPr>
        <w:t xml:space="preserve"> </w:t>
      </w:r>
      <w:r w:rsidRPr="00E568D0">
        <w:rPr>
          <w:rFonts w:ascii="Arial" w:hAnsi="Arial" w:cs="Arial"/>
          <w:sz w:val="24"/>
          <w:szCs w:val="24"/>
          <w:lang w:val="mn-MN"/>
        </w:rPr>
        <w:t>гарын үсэг зурна</w:t>
      </w:r>
      <w:r w:rsidRPr="00E568D0">
        <w:rPr>
          <w:rFonts w:ascii="Arial" w:hAnsi="Arial" w:cs="Arial"/>
          <w:sz w:val="24"/>
          <w:szCs w:val="24"/>
        </w:rPr>
        <w:t>.</w:t>
      </w:r>
    </w:p>
    <w:p w14:paraId="1074A5F8" w14:textId="2097C4DF" w:rsidR="00820D91" w:rsidRPr="005D4C55" w:rsidRDefault="007A5467" w:rsidP="00820D91">
      <w:pPr>
        <w:spacing w:before="0" w:line="240" w:lineRule="auto"/>
        <w:jc w:val="both"/>
        <w:rPr>
          <w:rFonts w:ascii="Arial" w:hAnsi="Arial" w:cs="Arial"/>
          <w:i/>
          <w:sz w:val="20"/>
        </w:rPr>
      </w:pPr>
      <w:hyperlink r:id="rId79" w:history="1">
        <w:r w:rsidR="00820D91" w:rsidRPr="00820D91">
          <w:rPr>
            <w:rStyle w:val="Hyperlink"/>
            <w:rFonts w:ascii="Arial" w:hAnsi="Arial" w:cs="Arial"/>
            <w:i/>
            <w:sz w:val="20"/>
            <w:szCs w:val="20"/>
          </w:rPr>
          <w:t xml:space="preserve">/Энэ хэсэгт 2021 оны 01 дүгээр сарын 15-ны өдрийн хуулиар </w:t>
        </w:r>
        <w:r w:rsidR="00820D91" w:rsidRPr="00820D91">
          <w:rPr>
            <w:rStyle w:val="Hyperlink"/>
            <w:rFonts w:ascii="Arial" w:hAnsi="Arial" w:cs="Arial"/>
            <w:bCs/>
            <w:i/>
            <w:sz w:val="20"/>
            <w:szCs w:val="20"/>
          </w:rPr>
          <w:t>өөрчлөлт оруулсан</w:t>
        </w:r>
        <w:r w:rsidR="00820D91" w:rsidRPr="00820D91">
          <w:rPr>
            <w:rStyle w:val="Hyperlink"/>
            <w:rFonts w:ascii="Arial" w:hAnsi="Arial" w:cs="Arial"/>
            <w:i/>
            <w:sz w:val="20"/>
          </w:rPr>
          <w:t>./</w:t>
        </w:r>
      </w:hyperlink>
    </w:p>
    <w:p w14:paraId="7994B96A" w14:textId="1C6C475F" w:rsidR="008F0F9E" w:rsidRDefault="008F0F9E" w:rsidP="009B366A">
      <w:pPr>
        <w:spacing w:before="0" w:line="240" w:lineRule="auto"/>
        <w:jc w:val="both"/>
        <w:rPr>
          <w:rFonts w:ascii="Arial" w:hAnsi="Arial" w:cs="Arial"/>
          <w:sz w:val="24"/>
          <w:szCs w:val="24"/>
        </w:rPr>
      </w:pPr>
    </w:p>
    <w:p w14:paraId="303FF26D" w14:textId="1DC40960" w:rsidR="009B366A" w:rsidRPr="00551387" w:rsidRDefault="009B366A" w:rsidP="009B366A">
      <w:pPr>
        <w:pBdr>
          <w:top w:val="nil"/>
          <w:left w:val="nil"/>
          <w:bottom w:val="nil"/>
          <w:right w:val="nil"/>
          <w:between w:val="nil"/>
          <w:bar w:val="nil"/>
        </w:pBdr>
        <w:spacing w:before="0" w:line="240" w:lineRule="auto"/>
        <w:jc w:val="both"/>
        <w:rPr>
          <w:rFonts w:ascii="Arial" w:eastAsia="Arial Unicode MS" w:hAnsi="Arial" w:cs="Arial"/>
          <w:sz w:val="24"/>
          <w:szCs w:val="24"/>
          <w:bdr w:val="nil"/>
          <w:lang w:val="mn-MN"/>
        </w:rPr>
      </w:pPr>
      <w:r w:rsidRPr="00551387">
        <w:rPr>
          <w:rFonts w:ascii="Arial" w:eastAsia="Arial Unicode MS" w:hAnsi="Arial" w:cs="Arial"/>
          <w:sz w:val="24"/>
          <w:szCs w:val="24"/>
          <w:bdr w:val="nil"/>
          <w:lang w:val="mn-MN"/>
        </w:rPr>
        <w:tab/>
        <w:t xml:space="preserve">127.4.Тогтоолд шүүх </w:t>
      </w:r>
      <w:r w:rsidRPr="00551387">
        <w:rPr>
          <w:rFonts w:ascii="Arial" w:eastAsia="Arial Unicode MS" w:hAnsi="Arial" w:cs="Arial"/>
          <w:bCs/>
          <w:sz w:val="24"/>
          <w:szCs w:val="24"/>
          <w:bdr w:val="nil"/>
          <w:lang w:val="mn-MN"/>
        </w:rPr>
        <w:t xml:space="preserve">бүрэлдэхүүн гарын үсэг зурснаар хүчин төгөлдөр болно. </w:t>
      </w:r>
      <w:r w:rsidRPr="00551387">
        <w:rPr>
          <w:rFonts w:ascii="Arial" w:eastAsia="Arial Unicode MS" w:hAnsi="Arial" w:cs="Arial"/>
          <w:sz w:val="24"/>
          <w:szCs w:val="24"/>
          <w:bdr w:val="nil"/>
          <w:lang w:val="mn-MN"/>
        </w:rPr>
        <w:t>Тогтоолд анхан болон давж заалдах журмаар хэргийг хянан шийдвэрлэсэн шүүхийн шийдвэр, магадлалын тогтоох хэсгийн агуулга, хяналтын гомдлын болон гаргаж байгаа тогтоолын үндэслэлийг тус тус тусгана.</w:t>
      </w:r>
    </w:p>
    <w:p w14:paraId="20440390" w14:textId="3573B233" w:rsidR="009B366A" w:rsidRDefault="007A5467" w:rsidP="008316A9">
      <w:pPr>
        <w:spacing w:before="0" w:line="240" w:lineRule="auto"/>
        <w:rPr>
          <w:rFonts w:ascii="Arial" w:hAnsi="Arial" w:cs="Arial"/>
          <w:i/>
          <w:sz w:val="20"/>
        </w:rPr>
      </w:pPr>
      <w:hyperlink r:id="rId80" w:history="1">
        <w:r w:rsidR="009B366A" w:rsidRPr="00373F46">
          <w:rPr>
            <w:rStyle w:val="Hyperlink"/>
            <w:rFonts w:ascii="Arial" w:hAnsi="Arial" w:cs="Arial"/>
            <w:i/>
            <w:sz w:val="20"/>
            <w:szCs w:val="20"/>
          </w:rPr>
          <w:t xml:space="preserve">/Энэ хэсгийг 2021 оны 01 дүгээр сарын 15-ны өдрийн хуулиар </w:t>
        </w:r>
        <w:r w:rsidR="009B366A" w:rsidRPr="00373F46">
          <w:rPr>
            <w:rStyle w:val="Hyperlink"/>
            <w:rFonts w:ascii="Arial" w:hAnsi="Arial" w:cs="Arial"/>
            <w:bCs/>
            <w:i/>
            <w:sz w:val="20"/>
            <w:szCs w:val="20"/>
          </w:rPr>
          <w:t>нэмсэн</w:t>
        </w:r>
        <w:r w:rsidR="009B366A" w:rsidRPr="00373F46">
          <w:rPr>
            <w:rStyle w:val="Hyperlink"/>
            <w:rFonts w:ascii="Arial" w:hAnsi="Arial" w:cs="Arial"/>
            <w:i/>
            <w:sz w:val="20"/>
          </w:rPr>
          <w:t>./</w:t>
        </w:r>
      </w:hyperlink>
    </w:p>
    <w:p w14:paraId="3543C76E" w14:textId="77777777" w:rsidR="008316A9" w:rsidRPr="008316A9" w:rsidRDefault="008316A9" w:rsidP="008316A9">
      <w:pPr>
        <w:spacing w:before="0" w:line="240" w:lineRule="auto"/>
        <w:rPr>
          <w:rFonts w:ascii="Arial" w:hAnsi="Arial" w:cs="Arial"/>
          <w:i/>
          <w:sz w:val="20"/>
        </w:rPr>
      </w:pPr>
    </w:p>
    <w:p w14:paraId="6C49609F" w14:textId="04A85DD4" w:rsidR="009B366A" w:rsidRPr="00551387" w:rsidRDefault="009B366A" w:rsidP="009B366A">
      <w:pPr>
        <w:pBdr>
          <w:top w:val="nil"/>
          <w:left w:val="nil"/>
          <w:bottom w:val="nil"/>
          <w:right w:val="nil"/>
          <w:between w:val="nil"/>
          <w:bar w:val="nil"/>
        </w:pBdr>
        <w:spacing w:before="0" w:line="240" w:lineRule="auto"/>
        <w:jc w:val="both"/>
        <w:rPr>
          <w:rFonts w:ascii="Arial" w:eastAsia="Arial Unicode MS" w:hAnsi="Arial" w:cs="Arial"/>
          <w:bCs/>
          <w:sz w:val="24"/>
          <w:szCs w:val="24"/>
          <w:bdr w:val="nil"/>
          <w:lang w:val="mn-MN"/>
        </w:rPr>
      </w:pPr>
      <w:r w:rsidRPr="00551387">
        <w:rPr>
          <w:rFonts w:ascii="Arial" w:eastAsia="Arial Unicode MS" w:hAnsi="Arial" w:cs="Arial"/>
          <w:bCs/>
          <w:sz w:val="24"/>
          <w:szCs w:val="24"/>
          <w:bdr w:val="nil"/>
          <w:lang w:val="mn-MN"/>
        </w:rPr>
        <w:t xml:space="preserve"> </w:t>
      </w:r>
      <w:r w:rsidRPr="00551387">
        <w:rPr>
          <w:rFonts w:ascii="Arial" w:eastAsia="Arial Unicode MS" w:hAnsi="Arial" w:cs="Arial"/>
          <w:bCs/>
          <w:sz w:val="24"/>
          <w:szCs w:val="24"/>
          <w:bdr w:val="nil"/>
          <w:lang w:val="mn-MN"/>
        </w:rPr>
        <w:tab/>
        <w:t xml:space="preserve">127.5.Хяналтын шатны тогтоол шүүхийн эцсийн шийдвэр байх бөгөөд тогтоолд гомдол гаргахгүй. </w:t>
      </w:r>
    </w:p>
    <w:p w14:paraId="2828F9B6" w14:textId="5A5CE3B4" w:rsidR="009B366A" w:rsidRPr="00BB7453" w:rsidRDefault="007A5467" w:rsidP="009B366A">
      <w:pPr>
        <w:spacing w:before="0" w:line="240" w:lineRule="auto"/>
        <w:rPr>
          <w:rFonts w:ascii="Arial" w:hAnsi="Arial" w:cs="Arial"/>
          <w:i/>
          <w:sz w:val="20"/>
        </w:rPr>
      </w:pPr>
      <w:hyperlink r:id="rId81" w:history="1">
        <w:r w:rsidR="009B366A" w:rsidRPr="00373F46">
          <w:rPr>
            <w:rStyle w:val="Hyperlink"/>
            <w:rFonts w:ascii="Arial" w:hAnsi="Arial" w:cs="Arial"/>
            <w:i/>
            <w:sz w:val="20"/>
            <w:szCs w:val="20"/>
          </w:rPr>
          <w:t xml:space="preserve">/Энэ хэсгийг 2021 оны 01 дүгээр сарын 15-ны өдрийн хуулиар </w:t>
        </w:r>
        <w:r w:rsidR="009B366A" w:rsidRPr="00373F46">
          <w:rPr>
            <w:rStyle w:val="Hyperlink"/>
            <w:rFonts w:ascii="Arial" w:hAnsi="Arial" w:cs="Arial"/>
            <w:bCs/>
            <w:i/>
            <w:sz w:val="20"/>
            <w:szCs w:val="20"/>
          </w:rPr>
          <w:t>нэмсэн</w:t>
        </w:r>
        <w:r w:rsidR="009B366A" w:rsidRPr="00373F46">
          <w:rPr>
            <w:rStyle w:val="Hyperlink"/>
            <w:rFonts w:ascii="Arial" w:hAnsi="Arial" w:cs="Arial"/>
            <w:i/>
            <w:sz w:val="20"/>
          </w:rPr>
          <w:t>./</w:t>
        </w:r>
      </w:hyperlink>
    </w:p>
    <w:p w14:paraId="560CA9E3" w14:textId="77777777" w:rsidR="009B366A" w:rsidRPr="009B366A" w:rsidRDefault="009B366A" w:rsidP="009B366A">
      <w:pPr>
        <w:pBdr>
          <w:top w:val="nil"/>
          <w:left w:val="nil"/>
          <w:bottom w:val="nil"/>
          <w:right w:val="nil"/>
          <w:between w:val="nil"/>
          <w:bar w:val="nil"/>
        </w:pBdr>
        <w:spacing w:before="0" w:line="240" w:lineRule="auto"/>
        <w:jc w:val="both"/>
        <w:rPr>
          <w:rFonts w:ascii="Arial" w:eastAsia="Arial Unicode MS" w:hAnsi="Arial" w:cs="Arial"/>
          <w:bCs/>
          <w:i/>
          <w:iCs/>
          <w:sz w:val="24"/>
          <w:szCs w:val="24"/>
          <w:bdr w:val="nil"/>
          <w:lang w:val="mn-MN"/>
        </w:rPr>
      </w:pPr>
    </w:p>
    <w:p w14:paraId="00FACABA" w14:textId="4A243919" w:rsidR="009B366A" w:rsidRPr="00551387" w:rsidRDefault="009B366A" w:rsidP="009B366A">
      <w:pPr>
        <w:spacing w:before="0" w:line="240" w:lineRule="auto"/>
        <w:jc w:val="both"/>
        <w:rPr>
          <w:rFonts w:ascii="Arial" w:hAnsi="Arial" w:cs="Arial"/>
          <w:sz w:val="24"/>
          <w:szCs w:val="24"/>
        </w:rPr>
      </w:pPr>
      <w:r w:rsidRPr="00551387">
        <w:rPr>
          <w:rFonts w:ascii="Arial" w:eastAsia="Arial Unicode MS" w:hAnsi="Arial" w:cs="Arial"/>
          <w:bCs/>
          <w:sz w:val="24"/>
          <w:szCs w:val="24"/>
          <w:bdr w:val="nil"/>
          <w:lang w:val="mn-MN"/>
        </w:rPr>
        <w:tab/>
        <w:t xml:space="preserve">127.6.Хяналтын шатны шүүх хуралдааны тогтоол хүчин төгөлдөр болсноос хойш  долоо хоногийн дотор </w:t>
      </w:r>
      <w:r w:rsidRPr="00551387">
        <w:rPr>
          <w:rFonts w:ascii="Arial" w:eastAsia="Arial Unicode MS" w:hAnsi="Arial" w:cs="Arial"/>
          <w:sz w:val="24"/>
          <w:szCs w:val="24"/>
          <w:bdr w:val="nil"/>
          <w:lang w:val="mn-MN"/>
        </w:rPr>
        <w:t xml:space="preserve">хэргийн оролцогч, тэдгээрийн төлөөлөгч, өмгөөлөгчид </w:t>
      </w:r>
      <w:r w:rsidRPr="00551387">
        <w:rPr>
          <w:rFonts w:ascii="Arial" w:eastAsia="Arial Unicode MS" w:hAnsi="Arial" w:cs="Arial"/>
          <w:bCs/>
          <w:sz w:val="24"/>
          <w:szCs w:val="24"/>
          <w:bdr w:val="nil"/>
          <w:lang w:val="mn-MN"/>
        </w:rPr>
        <w:t>хүргүүлнэ.</w:t>
      </w:r>
    </w:p>
    <w:p w14:paraId="5745BB92" w14:textId="5CED4AEF" w:rsidR="009B366A" w:rsidRPr="00BB7453" w:rsidRDefault="007A5467" w:rsidP="009B366A">
      <w:pPr>
        <w:spacing w:before="0" w:line="240" w:lineRule="auto"/>
        <w:rPr>
          <w:rFonts w:ascii="Arial" w:hAnsi="Arial" w:cs="Arial"/>
          <w:i/>
          <w:sz w:val="20"/>
        </w:rPr>
      </w:pPr>
      <w:hyperlink r:id="rId82" w:history="1">
        <w:r w:rsidR="009B366A" w:rsidRPr="00373F46">
          <w:rPr>
            <w:rStyle w:val="Hyperlink"/>
            <w:rFonts w:ascii="Arial" w:hAnsi="Arial" w:cs="Arial"/>
            <w:i/>
            <w:sz w:val="20"/>
            <w:szCs w:val="20"/>
          </w:rPr>
          <w:t xml:space="preserve">/Энэ хэсгийг 2021 оны 01 дүгээр сарын 15-ны өдрийн хуулиар </w:t>
        </w:r>
        <w:r w:rsidR="009B366A" w:rsidRPr="00373F46">
          <w:rPr>
            <w:rStyle w:val="Hyperlink"/>
            <w:rFonts w:ascii="Arial" w:hAnsi="Arial" w:cs="Arial"/>
            <w:bCs/>
            <w:i/>
            <w:sz w:val="20"/>
            <w:szCs w:val="20"/>
          </w:rPr>
          <w:t>нэмсэн</w:t>
        </w:r>
        <w:r w:rsidR="009B366A" w:rsidRPr="00373F46">
          <w:rPr>
            <w:rStyle w:val="Hyperlink"/>
            <w:rFonts w:ascii="Arial" w:hAnsi="Arial" w:cs="Arial"/>
            <w:i/>
            <w:sz w:val="20"/>
          </w:rPr>
          <w:t>./</w:t>
        </w:r>
      </w:hyperlink>
    </w:p>
    <w:p w14:paraId="778C2A75" w14:textId="77777777" w:rsidR="009B366A" w:rsidRPr="00E568D0" w:rsidRDefault="009B366A" w:rsidP="009B366A">
      <w:pPr>
        <w:spacing w:before="0" w:line="240" w:lineRule="auto"/>
        <w:jc w:val="both"/>
        <w:rPr>
          <w:rFonts w:ascii="Arial" w:hAnsi="Arial" w:cs="Arial"/>
          <w:sz w:val="24"/>
          <w:szCs w:val="24"/>
        </w:rPr>
      </w:pPr>
    </w:p>
    <w:p w14:paraId="599A008E" w14:textId="77777777" w:rsidR="008F0F9E" w:rsidRPr="00B77DFF" w:rsidRDefault="00E568D0" w:rsidP="00E568D0">
      <w:pPr>
        <w:spacing w:before="0" w:line="240" w:lineRule="auto"/>
        <w:rPr>
          <w:rFonts w:ascii="Arial" w:hAnsi="Arial" w:cs="Arial"/>
          <w:strike/>
          <w:sz w:val="24"/>
          <w:szCs w:val="24"/>
        </w:rPr>
      </w:pPr>
      <w:r w:rsidRPr="00E568D0">
        <w:rPr>
          <w:rFonts w:ascii="Arial" w:hAnsi="Arial" w:cs="Arial"/>
          <w:sz w:val="24"/>
          <w:szCs w:val="24"/>
        </w:rPr>
        <w:tab/>
      </w:r>
      <w:r w:rsidRPr="00B77DFF">
        <w:rPr>
          <w:rFonts w:ascii="Arial" w:hAnsi="Arial" w:cs="Arial"/>
          <w:b/>
          <w:bCs/>
          <w:strike/>
          <w:sz w:val="24"/>
          <w:szCs w:val="24"/>
          <w:shd w:val="clear" w:color="auto" w:fill="FFFFFF"/>
        </w:rPr>
        <w:t xml:space="preserve">128 </w:t>
      </w:r>
      <w:r w:rsidRPr="00B77DFF">
        <w:rPr>
          <w:rFonts w:ascii="Arial" w:hAnsi="Arial" w:cs="Arial"/>
          <w:b/>
          <w:bCs/>
          <w:strike/>
          <w:sz w:val="24"/>
          <w:szCs w:val="24"/>
          <w:shd w:val="clear" w:color="auto" w:fill="FFFFFF"/>
          <w:lang w:val="mn-MN"/>
        </w:rPr>
        <w:t>дугаар зүйл.</w:t>
      </w:r>
      <w:r w:rsidRPr="00B77DFF">
        <w:rPr>
          <w:rFonts w:ascii="Arial" w:eastAsia="Times New Roman" w:hAnsi="Arial" w:cs="Arial"/>
          <w:b/>
          <w:bCs/>
          <w:strike/>
          <w:sz w:val="24"/>
          <w:szCs w:val="24"/>
          <w:shd w:val="clear" w:color="auto" w:fill="FFFFFF"/>
          <w:lang w:val="mn-MN"/>
        </w:rPr>
        <w:t xml:space="preserve">Улсын дээд шүүхийн хяналтын шатны захиргааны </w:t>
      </w:r>
    </w:p>
    <w:p w14:paraId="04143AE8" w14:textId="77777777" w:rsidR="008F0F9E" w:rsidRPr="00B77DFF" w:rsidRDefault="00E568D0" w:rsidP="00E568D0">
      <w:pPr>
        <w:spacing w:before="0" w:line="240" w:lineRule="auto"/>
        <w:jc w:val="both"/>
        <w:rPr>
          <w:rFonts w:ascii="Arial" w:hAnsi="Arial" w:cs="Arial"/>
          <w:strike/>
          <w:sz w:val="24"/>
          <w:szCs w:val="24"/>
        </w:rPr>
      </w:pPr>
      <w:r w:rsidRPr="00B77DFF">
        <w:rPr>
          <w:rFonts w:ascii="Arial" w:eastAsia="Times New Roman" w:hAnsi="Arial" w:cs="Arial"/>
          <w:b/>
          <w:bCs/>
          <w:sz w:val="24"/>
          <w:szCs w:val="24"/>
          <w:shd w:val="clear" w:color="auto" w:fill="FFFFFF"/>
          <w:lang w:val="mn-MN"/>
        </w:rPr>
        <w:t xml:space="preserve">                                                </w:t>
      </w:r>
      <w:r w:rsidRPr="00B77DFF">
        <w:rPr>
          <w:rFonts w:ascii="Arial" w:eastAsia="Times New Roman" w:hAnsi="Arial" w:cs="Arial"/>
          <w:b/>
          <w:bCs/>
          <w:strike/>
          <w:sz w:val="24"/>
          <w:szCs w:val="24"/>
          <w:shd w:val="clear" w:color="auto" w:fill="FFFFFF"/>
          <w:lang w:val="mn-MN"/>
        </w:rPr>
        <w:t>хэргийн шүүгчдийн нэгдсэн хуралдаан</w:t>
      </w:r>
    </w:p>
    <w:p w14:paraId="11B563F8" w14:textId="0552DBF3" w:rsidR="008F0F9E" w:rsidRPr="00184264" w:rsidRDefault="007A5467" w:rsidP="00184264">
      <w:pPr>
        <w:spacing w:before="0" w:line="240" w:lineRule="auto"/>
        <w:rPr>
          <w:rFonts w:ascii="Arial" w:hAnsi="Arial" w:cs="Arial"/>
          <w:i/>
          <w:sz w:val="20"/>
        </w:rPr>
      </w:pPr>
      <w:hyperlink r:id="rId83" w:history="1">
        <w:r w:rsidR="00E12431" w:rsidRPr="00E12431">
          <w:rPr>
            <w:rStyle w:val="Hyperlink"/>
            <w:rFonts w:ascii="Arial" w:hAnsi="Arial" w:cs="Arial"/>
            <w:i/>
            <w:sz w:val="20"/>
          </w:rPr>
          <w:t xml:space="preserve">/Энэ </w:t>
        </w:r>
        <w:r w:rsidR="00E12431">
          <w:rPr>
            <w:rStyle w:val="Hyperlink"/>
            <w:rFonts w:ascii="Arial" w:hAnsi="Arial" w:cs="Arial"/>
            <w:i/>
            <w:sz w:val="20"/>
          </w:rPr>
          <w:t>зүйлийг</w:t>
        </w:r>
        <w:r w:rsidR="00E12431" w:rsidRPr="00E12431">
          <w:rPr>
            <w:rStyle w:val="Hyperlink"/>
            <w:rFonts w:ascii="Arial" w:hAnsi="Arial" w:cs="Arial"/>
            <w:i/>
            <w:sz w:val="20"/>
          </w:rPr>
          <w:t xml:space="preserve"> </w:t>
        </w:r>
        <w:r w:rsidR="00E12431" w:rsidRPr="00E12431">
          <w:rPr>
            <w:rStyle w:val="Hyperlink"/>
            <w:rFonts w:ascii="Arial" w:hAnsi="Arial" w:cs="Arial"/>
            <w:i/>
            <w:sz w:val="20"/>
            <w:szCs w:val="20"/>
          </w:rPr>
          <w:t xml:space="preserve">2021 оны 01 дүгээр сарын 15-ны </w:t>
        </w:r>
        <w:r w:rsidR="00E12431" w:rsidRPr="00E12431">
          <w:rPr>
            <w:rStyle w:val="Hyperlink"/>
            <w:rFonts w:ascii="Arial" w:hAnsi="Arial" w:cs="Arial"/>
            <w:i/>
            <w:sz w:val="20"/>
          </w:rPr>
          <w:t>өдрийн хуулиар хүчингүй болсонд тооцсон./</w:t>
        </w:r>
      </w:hyperlink>
    </w:p>
    <w:p w14:paraId="5642677A" w14:textId="77777777" w:rsidR="009414BF" w:rsidRDefault="009414BF" w:rsidP="009414BF">
      <w:pPr>
        <w:spacing w:before="0" w:line="240" w:lineRule="auto"/>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ab/>
      </w:r>
    </w:p>
    <w:p w14:paraId="71EF32DB" w14:textId="4C88A13D" w:rsidR="009414BF" w:rsidRPr="009414BF" w:rsidRDefault="009414BF" w:rsidP="009414BF">
      <w:pPr>
        <w:spacing w:before="0" w:line="240" w:lineRule="auto"/>
        <w:jc w:val="both"/>
        <w:rPr>
          <w:rFonts w:ascii="Arial" w:hAnsi="Arial" w:cs="Arial"/>
          <w:strike/>
          <w:sz w:val="24"/>
          <w:szCs w:val="24"/>
        </w:rPr>
      </w:pPr>
      <w:r>
        <w:rPr>
          <w:rFonts w:ascii="Arial" w:hAnsi="Arial" w:cs="Arial"/>
          <w:sz w:val="24"/>
          <w:szCs w:val="24"/>
          <w:shd w:val="clear" w:color="auto" w:fill="FFFFFF"/>
          <w:lang w:val="mn-MN"/>
        </w:rPr>
        <w:tab/>
      </w:r>
      <w:r w:rsidRPr="009414BF">
        <w:rPr>
          <w:rFonts w:ascii="Arial" w:hAnsi="Arial" w:cs="Arial"/>
          <w:strike/>
          <w:sz w:val="24"/>
          <w:szCs w:val="24"/>
          <w:shd w:val="clear" w:color="auto" w:fill="FFFFFF"/>
          <w:lang w:val="mn-MN"/>
        </w:rPr>
        <w:t xml:space="preserve">128.1.Хэргийн оролцогч, тэдгээрийн төлөөлөгч, өмгөөлөгч энэ хуулийн 127.2-т заасан тогтоолыг гардан авснаас хойш 30 хоногийн дотор хуульд харшилсан гэж үзвэл Улсын дээд шүүхийн Ерөнхий шүүгчид гомдол гаргаж болно. </w:t>
      </w:r>
    </w:p>
    <w:p w14:paraId="007EEAD5" w14:textId="77777777" w:rsidR="009414BF" w:rsidRPr="009414BF" w:rsidRDefault="009414BF" w:rsidP="009414BF">
      <w:pPr>
        <w:spacing w:before="0" w:line="240" w:lineRule="auto"/>
        <w:rPr>
          <w:rFonts w:ascii="Arial" w:hAnsi="Arial" w:cs="Arial"/>
          <w:strike/>
          <w:sz w:val="24"/>
          <w:szCs w:val="24"/>
        </w:rPr>
      </w:pPr>
    </w:p>
    <w:p w14:paraId="200396D1" w14:textId="77777777" w:rsidR="009414BF" w:rsidRPr="009414BF" w:rsidRDefault="009414BF" w:rsidP="009414BF">
      <w:pPr>
        <w:spacing w:before="0" w:line="240" w:lineRule="auto"/>
        <w:jc w:val="both"/>
        <w:rPr>
          <w:rFonts w:ascii="Arial" w:hAnsi="Arial" w:cs="Arial"/>
          <w:strike/>
          <w:sz w:val="24"/>
          <w:szCs w:val="24"/>
        </w:rPr>
      </w:pPr>
      <w:r w:rsidRPr="009414BF">
        <w:rPr>
          <w:rFonts w:ascii="Arial" w:hAnsi="Arial" w:cs="Arial"/>
          <w:color w:val="000000"/>
          <w:sz w:val="24"/>
          <w:szCs w:val="24"/>
          <w:shd w:val="clear" w:color="auto" w:fill="FFFFFF"/>
          <w:lang w:val="mn-MN"/>
        </w:rPr>
        <w:tab/>
      </w:r>
      <w:r w:rsidRPr="009414BF">
        <w:rPr>
          <w:rFonts w:ascii="Arial" w:hAnsi="Arial" w:cs="Arial"/>
          <w:strike/>
          <w:color w:val="000000"/>
          <w:sz w:val="24"/>
          <w:szCs w:val="24"/>
          <w:shd w:val="clear" w:color="auto" w:fill="FFFFFF"/>
          <w:lang w:val="mn-MN"/>
        </w:rPr>
        <w:t>128.2.</w:t>
      </w:r>
      <w:r w:rsidRPr="009414BF">
        <w:rPr>
          <w:rFonts w:ascii="Arial" w:eastAsia="Times New Roman" w:hAnsi="Arial" w:cs="Arial"/>
          <w:strike/>
          <w:color w:val="000000"/>
          <w:sz w:val="24"/>
          <w:szCs w:val="24"/>
          <w:shd w:val="clear" w:color="auto" w:fill="FFFFFF"/>
          <w:lang w:val="mn-MN"/>
        </w:rPr>
        <w:t xml:space="preserve">Улсын дээд шүүхийн Ерөнхий шүүгчид </w:t>
      </w:r>
      <w:r w:rsidRPr="009414BF">
        <w:rPr>
          <w:rFonts w:ascii="Arial" w:hAnsi="Arial" w:cs="Arial"/>
          <w:strike/>
          <w:color w:val="000000"/>
          <w:sz w:val="24"/>
          <w:szCs w:val="24"/>
          <w:shd w:val="clear" w:color="auto" w:fill="FFFFFF"/>
          <w:lang w:val="mn-MN"/>
        </w:rPr>
        <w:t>гаргасан гомдлыг уг хэргийг анхан шатны журмаар хянан шийдвэрлэсэн шүүх хүлээн авч энэ хуулийн 114.4, 114.5, 124.1, 124.2-т заасан журмын дагуу хэргийн хамт Улсын дээд шүүхэд хүргүүлнэ. Энэ хуулийн 128.1-д заасны дагуу гомдол гаргасан этгээдэд энэ хуулийн 48.1, 48.3-т заасан журам хамаарахгүй.</w:t>
      </w:r>
    </w:p>
    <w:p w14:paraId="44BD9490" w14:textId="77777777" w:rsidR="009414BF" w:rsidRPr="009414BF" w:rsidRDefault="009414BF" w:rsidP="009414BF">
      <w:pPr>
        <w:spacing w:before="0" w:line="240" w:lineRule="auto"/>
        <w:jc w:val="both"/>
        <w:rPr>
          <w:rFonts w:ascii="Arial" w:hAnsi="Arial" w:cs="Arial"/>
          <w:strike/>
          <w:sz w:val="24"/>
          <w:szCs w:val="24"/>
        </w:rPr>
      </w:pPr>
    </w:p>
    <w:p w14:paraId="37F925FA" w14:textId="77777777" w:rsidR="009414BF" w:rsidRPr="009414BF" w:rsidRDefault="009414BF" w:rsidP="009414BF">
      <w:pPr>
        <w:spacing w:before="0" w:line="240" w:lineRule="auto"/>
        <w:jc w:val="both"/>
        <w:rPr>
          <w:rFonts w:ascii="Arial" w:hAnsi="Arial" w:cs="Arial"/>
          <w:strike/>
          <w:sz w:val="24"/>
          <w:szCs w:val="24"/>
        </w:rPr>
      </w:pPr>
      <w:r w:rsidRPr="009414BF">
        <w:rPr>
          <w:rFonts w:ascii="Arial" w:hAnsi="Arial" w:cs="Arial"/>
          <w:color w:val="000000"/>
          <w:sz w:val="24"/>
          <w:szCs w:val="24"/>
          <w:shd w:val="clear" w:color="auto" w:fill="FFFFFF"/>
          <w:lang w:val="mn-MN"/>
        </w:rPr>
        <w:tab/>
      </w:r>
      <w:r w:rsidRPr="009414BF">
        <w:rPr>
          <w:rFonts w:ascii="Arial" w:hAnsi="Arial" w:cs="Arial"/>
          <w:strike/>
          <w:sz w:val="24"/>
          <w:szCs w:val="24"/>
          <w:shd w:val="clear" w:color="auto" w:fill="FFFFFF"/>
          <w:lang w:val="mn-MN"/>
        </w:rPr>
        <w:t xml:space="preserve">128.3.Улсын дээд шүүхийн Ерөнхий шүүгч гомдлыг </w:t>
      </w:r>
      <w:r w:rsidRPr="009414BF">
        <w:rPr>
          <w:rFonts w:ascii="Arial" w:eastAsia="Times New Roman" w:hAnsi="Arial" w:cs="Arial"/>
          <w:strike/>
          <w:sz w:val="24"/>
          <w:szCs w:val="24"/>
          <w:shd w:val="clear" w:color="auto" w:fill="FFFFFF"/>
          <w:lang w:val="mn-MN"/>
        </w:rPr>
        <w:t>Улсын дээд шүүхийн хяналтын шатны захиргааны хэргийн шүүгчдийн нэгдсэн хуралдаанаар</w:t>
      </w:r>
      <w:r w:rsidRPr="009414BF">
        <w:rPr>
          <w:rFonts w:ascii="Arial" w:hAnsi="Arial" w:cs="Arial"/>
          <w:strike/>
          <w:sz w:val="24"/>
          <w:szCs w:val="24"/>
          <w:shd w:val="clear" w:color="auto" w:fill="FFFFFF"/>
          <w:lang w:val="mn-MN"/>
        </w:rPr>
        <w:t xml:space="preserve"> хэлэлцүүлэх үндэслэлгүй гэж үзвэл 30 хоногийн дотор гомдол гаргагчид бичгээр хариу өгнө.</w:t>
      </w:r>
    </w:p>
    <w:p w14:paraId="6C32B8E4" w14:textId="77777777" w:rsidR="009414BF" w:rsidRPr="009414BF" w:rsidRDefault="009414BF" w:rsidP="009414BF">
      <w:pPr>
        <w:pStyle w:val="NormalWeb"/>
        <w:spacing w:before="0" w:after="0" w:line="240" w:lineRule="auto"/>
        <w:jc w:val="both"/>
        <w:rPr>
          <w:rFonts w:ascii="Arial" w:hAnsi="Arial" w:cs="Arial"/>
          <w:strike/>
        </w:rPr>
      </w:pPr>
    </w:p>
    <w:p w14:paraId="70EBF132" w14:textId="77777777" w:rsidR="009414BF" w:rsidRPr="009414BF" w:rsidRDefault="009414BF" w:rsidP="009414BF">
      <w:pPr>
        <w:pStyle w:val="NormalWeb"/>
        <w:spacing w:before="0" w:after="0" w:line="240" w:lineRule="auto"/>
        <w:jc w:val="both"/>
        <w:rPr>
          <w:rFonts w:ascii="Arial" w:hAnsi="Arial" w:cs="Arial"/>
          <w:strike/>
        </w:rPr>
      </w:pPr>
      <w:r w:rsidRPr="009414BF">
        <w:rPr>
          <w:rFonts w:ascii="Arial" w:hAnsi="Arial" w:cs="Arial"/>
          <w:shd w:val="clear" w:color="auto" w:fill="FFFFFF"/>
          <w:lang w:val="mn-MN"/>
        </w:rPr>
        <w:tab/>
      </w:r>
      <w:r w:rsidRPr="009414BF">
        <w:rPr>
          <w:rFonts w:ascii="Arial" w:hAnsi="Arial" w:cs="Arial"/>
          <w:strike/>
          <w:shd w:val="clear" w:color="auto" w:fill="FFFFFF"/>
          <w:lang w:val="mn-MN"/>
        </w:rPr>
        <w:t xml:space="preserve">128.4.Хяналтын шатны шүүхийн шийдвэр гаргахад оролцсон шүүх бүрэлдэхүүний хоёр шүүгч тусгай санал гаргасан, эсхүл Улсын дээд шүүхийн Ерөнхий шүүгч хуульд харшилсан гэж дүгнэлт гаргасан бол хэргийг 30 хоногийн дотор </w:t>
      </w:r>
      <w:r w:rsidRPr="009414BF">
        <w:rPr>
          <w:rFonts w:ascii="Arial" w:eastAsia="Times New Roman" w:hAnsi="Arial" w:cs="Arial"/>
          <w:strike/>
          <w:shd w:val="clear" w:color="auto" w:fill="FFFFFF"/>
          <w:lang w:val="mn-MN"/>
        </w:rPr>
        <w:t>Улсын дээд шүүхийн хяналтын шатны захиргааны хэргийн шүүгчдийн нэгдсэн хуралдаанаар</w:t>
      </w:r>
      <w:r w:rsidRPr="009414BF">
        <w:rPr>
          <w:rFonts w:ascii="Arial" w:hAnsi="Arial" w:cs="Arial"/>
          <w:strike/>
          <w:shd w:val="clear" w:color="auto" w:fill="FFFFFF"/>
          <w:lang w:val="mn-MN"/>
        </w:rPr>
        <w:t xml:space="preserve"> хэлэлцэн шийдвэрлэнэ.</w:t>
      </w:r>
    </w:p>
    <w:p w14:paraId="2690FA6F" w14:textId="77777777" w:rsidR="009414BF" w:rsidRPr="009414BF" w:rsidRDefault="009414BF" w:rsidP="009414BF">
      <w:pPr>
        <w:pStyle w:val="NormalWeb"/>
        <w:spacing w:before="0" w:after="0" w:line="240" w:lineRule="auto"/>
        <w:jc w:val="both"/>
        <w:rPr>
          <w:rFonts w:ascii="Arial" w:hAnsi="Arial" w:cs="Arial"/>
          <w:strike/>
        </w:rPr>
      </w:pPr>
    </w:p>
    <w:p w14:paraId="22E44420" w14:textId="77777777" w:rsidR="009414BF" w:rsidRPr="009414BF" w:rsidRDefault="009414BF" w:rsidP="009414BF">
      <w:pPr>
        <w:pStyle w:val="NormalWeb"/>
        <w:spacing w:before="0" w:after="0" w:line="240" w:lineRule="auto"/>
        <w:jc w:val="both"/>
        <w:rPr>
          <w:rFonts w:ascii="Arial" w:hAnsi="Arial" w:cs="Arial"/>
          <w:strike/>
        </w:rPr>
      </w:pPr>
      <w:r w:rsidRPr="009414BF">
        <w:rPr>
          <w:rFonts w:ascii="Arial" w:hAnsi="Arial" w:cs="Arial"/>
          <w:shd w:val="clear" w:color="auto" w:fill="FFFFFF"/>
          <w:lang w:val="mn-MN"/>
        </w:rPr>
        <w:tab/>
      </w:r>
      <w:r w:rsidRPr="009414BF">
        <w:rPr>
          <w:rFonts w:ascii="Arial" w:hAnsi="Arial" w:cs="Arial"/>
          <w:strike/>
          <w:shd w:val="clear" w:color="auto" w:fill="FFFFFF"/>
          <w:lang w:val="mn-MN"/>
        </w:rPr>
        <w:t xml:space="preserve">128.5.Энэ хуулийн 128.4-т заасан тохиолдолд Улсын дээд шүүхийн Ерөнхий шүүгч </w:t>
      </w:r>
      <w:r w:rsidRPr="009414BF">
        <w:rPr>
          <w:rFonts w:ascii="Arial" w:eastAsia="Times New Roman" w:hAnsi="Arial" w:cs="Arial"/>
          <w:strike/>
          <w:shd w:val="clear" w:color="auto" w:fill="FFFFFF"/>
          <w:lang w:val="mn-MN"/>
        </w:rPr>
        <w:t>Улсын дээд шүүхийн хяналтын шатны захиргааны хэргийн шүүгчдийн нэгдсэн хуралдаан</w:t>
      </w:r>
      <w:r w:rsidRPr="009414BF">
        <w:rPr>
          <w:rFonts w:ascii="Arial" w:hAnsi="Arial" w:cs="Arial"/>
          <w:strike/>
          <w:shd w:val="clear" w:color="auto" w:fill="FFFFFF"/>
          <w:lang w:val="mn-MN"/>
        </w:rPr>
        <w:t xml:space="preserve"> явуулах тухай шийдвэр гаргаж, хуралдааны тов тогтооно.</w:t>
      </w:r>
    </w:p>
    <w:p w14:paraId="2A164443" w14:textId="77777777" w:rsidR="009414BF" w:rsidRPr="009414BF" w:rsidRDefault="009414BF" w:rsidP="009414BF">
      <w:pPr>
        <w:pStyle w:val="NormalWeb"/>
        <w:spacing w:before="0" w:after="0" w:line="240" w:lineRule="auto"/>
        <w:jc w:val="both"/>
        <w:rPr>
          <w:rFonts w:ascii="Arial" w:hAnsi="Arial" w:cs="Arial"/>
          <w:strike/>
        </w:rPr>
      </w:pPr>
    </w:p>
    <w:p w14:paraId="33458081" w14:textId="77777777" w:rsidR="009414BF" w:rsidRPr="009414BF" w:rsidRDefault="009414BF" w:rsidP="009414BF">
      <w:pPr>
        <w:pStyle w:val="NormalWeb"/>
        <w:spacing w:before="0" w:after="0" w:line="240" w:lineRule="auto"/>
        <w:jc w:val="both"/>
        <w:rPr>
          <w:rFonts w:ascii="Arial" w:hAnsi="Arial" w:cs="Arial"/>
          <w:strike/>
        </w:rPr>
      </w:pPr>
      <w:r w:rsidRPr="009414BF">
        <w:rPr>
          <w:rFonts w:ascii="Arial" w:hAnsi="Arial" w:cs="Arial"/>
          <w:shd w:val="clear" w:color="auto" w:fill="FFFFFF"/>
          <w:lang w:val="mn-MN"/>
        </w:rPr>
        <w:tab/>
      </w:r>
      <w:r w:rsidRPr="009414BF">
        <w:rPr>
          <w:rFonts w:ascii="Arial" w:hAnsi="Arial" w:cs="Arial"/>
          <w:strike/>
          <w:shd w:val="clear" w:color="auto" w:fill="FFFFFF"/>
          <w:lang w:val="mn-MN"/>
        </w:rPr>
        <w:t>128.6.Энэ хуулийн 128.4-т заасан хуралдааныг Улсын дээд шүүхийн Ерөнхий шүүгч даргална.</w:t>
      </w:r>
    </w:p>
    <w:p w14:paraId="0C5F9741" w14:textId="77777777" w:rsidR="009414BF" w:rsidRPr="009414BF" w:rsidRDefault="009414BF" w:rsidP="009414BF">
      <w:pPr>
        <w:pStyle w:val="NormalWeb"/>
        <w:spacing w:before="0" w:after="0" w:line="240" w:lineRule="auto"/>
        <w:jc w:val="both"/>
        <w:rPr>
          <w:rFonts w:ascii="Arial" w:hAnsi="Arial" w:cs="Arial"/>
          <w:strike/>
        </w:rPr>
      </w:pPr>
    </w:p>
    <w:p w14:paraId="4A3A498B" w14:textId="77777777" w:rsidR="009414BF" w:rsidRPr="009414BF" w:rsidRDefault="009414BF" w:rsidP="009414BF">
      <w:pPr>
        <w:spacing w:before="0" w:line="240" w:lineRule="auto"/>
        <w:jc w:val="both"/>
        <w:rPr>
          <w:rFonts w:ascii="Arial" w:hAnsi="Arial" w:cs="Arial"/>
          <w:strike/>
          <w:sz w:val="24"/>
          <w:szCs w:val="24"/>
        </w:rPr>
      </w:pPr>
      <w:r w:rsidRPr="009414BF">
        <w:rPr>
          <w:rFonts w:ascii="Arial" w:hAnsi="Arial" w:cs="Arial"/>
          <w:sz w:val="24"/>
          <w:szCs w:val="24"/>
          <w:shd w:val="clear" w:color="auto" w:fill="FFFFFF"/>
          <w:lang w:val="mn-MN"/>
        </w:rPr>
        <w:tab/>
      </w:r>
      <w:r w:rsidRPr="009414BF">
        <w:rPr>
          <w:rFonts w:ascii="Arial" w:hAnsi="Arial" w:cs="Arial"/>
          <w:strike/>
          <w:sz w:val="24"/>
          <w:szCs w:val="24"/>
          <w:shd w:val="clear" w:color="auto" w:fill="FFFFFF"/>
          <w:lang w:val="mn-MN"/>
        </w:rPr>
        <w:t>128.7.</w:t>
      </w:r>
      <w:r w:rsidRPr="009414BF">
        <w:rPr>
          <w:rFonts w:ascii="Arial" w:eastAsia="Times New Roman" w:hAnsi="Arial" w:cs="Arial"/>
          <w:strike/>
          <w:sz w:val="24"/>
          <w:szCs w:val="24"/>
          <w:shd w:val="clear" w:color="auto" w:fill="FFFFFF"/>
          <w:lang w:val="mn-MN"/>
        </w:rPr>
        <w:t>Улсын дээд шүүхийн хяналтын шатны захиргааны хэргийн шүүгчдийн нэгдсэн хуралдаан</w:t>
      </w:r>
      <w:r w:rsidRPr="009414BF">
        <w:rPr>
          <w:rFonts w:ascii="Arial" w:hAnsi="Arial" w:cs="Arial"/>
          <w:strike/>
          <w:sz w:val="24"/>
          <w:szCs w:val="24"/>
          <w:shd w:val="clear" w:color="auto" w:fill="FFFFFF"/>
          <w:lang w:val="mn-MN"/>
        </w:rPr>
        <w:t xml:space="preserve"> нь Улсын дээд шүүхийн Ерөнхий шүүгчээс гадна Захиргааны хэргийн танхимын нийт шүүгчдийн дөрөвний гурваас доошгүй нь оролцсоноор хүчинтэйд тооцогдоно.</w:t>
      </w:r>
    </w:p>
    <w:p w14:paraId="76C8D923" w14:textId="77777777" w:rsidR="00BF59D6" w:rsidRPr="00E568D0" w:rsidRDefault="00BF59D6" w:rsidP="00E568D0">
      <w:pPr>
        <w:shd w:val="clear" w:color="auto" w:fill="FFFFFF"/>
        <w:spacing w:before="0" w:line="240" w:lineRule="auto"/>
        <w:jc w:val="both"/>
        <w:textAlignment w:val="top"/>
        <w:rPr>
          <w:rFonts w:ascii="Arial" w:hAnsi="Arial" w:cs="Arial"/>
          <w:sz w:val="24"/>
          <w:szCs w:val="24"/>
        </w:rPr>
      </w:pPr>
    </w:p>
    <w:p w14:paraId="123F0ED3" w14:textId="77777777" w:rsidR="008F0F9E" w:rsidRPr="00184264" w:rsidRDefault="00E568D0" w:rsidP="00E568D0">
      <w:pPr>
        <w:shd w:val="clear" w:color="auto" w:fill="FFFFFF"/>
        <w:spacing w:before="0" w:line="240" w:lineRule="auto"/>
        <w:jc w:val="both"/>
        <w:textAlignment w:val="top"/>
        <w:rPr>
          <w:rFonts w:ascii="Arial" w:hAnsi="Arial" w:cs="Arial"/>
          <w:strike/>
          <w:sz w:val="24"/>
          <w:szCs w:val="24"/>
        </w:rPr>
      </w:pPr>
      <w:r w:rsidRPr="00E568D0">
        <w:rPr>
          <w:rFonts w:ascii="Arial" w:hAnsi="Arial" w:cs="Arial"/>
          <w:b/>
          <w:bCs/>
          <w:sz w:val="24"/>
          <w:szCs w:val="24"/>
        </w:rPr>
        <w:tab/>
      </w:r>
      <w:r w:rsidRPr="00184264">
        <w:rPr>
          <w:rFonts w:ascii="Arial" w:hAnsi="Arial" w:cs="Arial"/>
          <w:b/>
          <w:bCs/>
          <w:strike/>
          <w:sz w:val="24"/>
          <w:szCs w:val="24"/>
        </w:rPr>
        <w:t>129 дүгээр зүйл.</w:t>
      </w:r>
      <w:r w:rsidRPr="00184264">
        <w:rPr>
          <w:rFonts w:ascii="Arial" w:eastAsia="Times New Roman" w:hAnsi="Arial" w:cs="Arial"/>
          <w:b/>
          <w:bCs/>
          <w:strike/>
          <w:sz w:val="24"/>
          <w:szCs w:val="24"/>
        </w:rPr>
        <w:t>Улсын дээд шүүхийн хяналтын шатны захиргааны</w:t>
      </w:r>
    </w:p>
    <w:p w14:paraId="182878EA" w14:textId="77777777" w:rsidR="008F0F9E" w:rsidRPr="00E568D0" w:rsidRDefault="00E568D0" w:rsidP="00E568D0">
      <w:pPr>
        <w:shd w:val="clear" w:color="auto" w:fill="FFFFFF"/>
        <w:spacing w:before="0" w:line="240" w:lineRule="auto"/>
        <w:jc w:val="both"/>
        <w:textAlignment w:val="top"/>
        <w:rPr>
          <w:rFonts w:ascii="Arial" w:hAnsi="Arial" w:cs="Arial"/>
          <w:sz w:val="24"/>
          <w:szCs w:val="24"/>
        </w:rPr>
      </w:pPr>
      <w:r w:rsidRPr="00184264">
        <w:rPr>
          <w:rFonts w:ascii="Arial" w:eastAsia="Times New Roman" w:hAnsi="Arial" w:cs="Arial"/>
          <w:b/>
          <w:bCs/>
          <w:sz w:val="24"/>
          <w:szCs w:val="24"/>
        </w:rPr>
        <w:t xml:space="preserve">                                        </w:t>
      </w:r>
      <w:r w:rsidRPr="00184264">
        <w:rPr>
          <w:rFonts w:ascii="Arial" w:eastAsia="Times New Roman" w:hAnsi="Arial" w:cs="Arial"/>
          <w:b/>
          <w:bCs/>
          <w:strike/>
          <w:sz w:val="24"/>
          <w:szCs w:val="24"/>
        </w:rPr>
        <w:t>хэргийн шүүгчдийн нэгдсэн хуралдааны шийдвэр</w:t>
      </w:r>
    </w:p>
    <w:p w14:paraId="54D32D79" w14:textId="2C61F5D2" w:rsidR="00E12431" w:rsidRPr="00BB7453" w:rsidRDefault="007A5467" w:rsidP="00E12431">
      <w:pPr>
        <w:spacing w:before="0" w:line="240" w:lineRule="auto"/>
        <w:rPr>
          <w:rFonts w:ascii="Arial" w:hAnsi="Arial" w:cs="Arial"/>
          <w:i/>
          <w:sz w:val="20"/>
        </w:rPr>
      </w:pPr>
      <w:hyperlink r:id="rId84" w:history="1">
        <w:r w:rsidR="00E12431" w:rsidRPr="00E12431">
          <w:rPr>
            <w:rStyle w:val="Hyperlink"/>
            <w:rFonts w:ascii="Arial" w:hAnsi="Arial" w:cs="Arial"/>
            <w:i/>
            <w:sz w:val="20"/>
          </w:rPr>
          <w:t xml:space="preserve">/Энэ </w:t>
        </w:r>
        <w:r w:rsidR="00E12431">
          <w:rPr>
            <w:rStyle w:val="Hyperlink"/>
            <w:rFonts w:ascii="Arial" w:hAnsi="Arial" w:cs="Arial"/>
            <w:i/>
            <w:sz w:val="20"/>
          </w:rPr>
          <w:t>зүйлийг</w:t>
        </w:r>
        <w:r w:rsidR="00E12431" w:rsidRPr="00E12431">
          <w:rPr>
            <w:rStyle w:val="Hyperlink"/>
            <w:rFonts w:ascii="Arial" w:hAnsi="Arial" w:cs="Arial"/>
            <w:i/>
            <w:sz w:val="20"/>
          </w:rPr>
          <w:t xml:space="preserve"> </w:t>
        </w:r>
        <w:r w:rsidR="00E12431" w:rsidRPr="00E12431">
          <w:rPr>
            <w:rStyle w:val="Hyperlink"/>
            <w:rFonts w:ascii="Arial" w:hAnsi="Arial" w:cs="Arial"/>
            <w:i/>
            <w:sz w:val="20"/>
            <w:szCs w:val="20"/>
          </w:rPr>
          <w:t xml:space="preserve">2021 оны 01 дүгээр сарын 15-ны </w:t>
        </w:r>
        <w:r w:rsidR="00E12431" w:rsidRPr="00E12431">
          <w:rPr>
            <w:rStyle w:val="Hyperlink"/>
            <w:rFonts w:ascii="Arial" w:hAnsi="Arial" w:cs="Arial"/>
            <w:i/>
            <w:sz w:val="20"/>
          </w:rPr>
          <w:t>өдрийн хуулиар хүчингүй болсонд тооцсон./</w:t>
        </w:r>
      </w:hyperlink>
    </w:p>
    <w:p w14:paraId="0FAD026A" w14:textId="77777777" w:rsidR="009414BF" w:rsidRDefault="009414BF" w:rsidP="009414BF">
      <w:pPr>
        <w:shd w:val="clear" w:color="auto" w:fill="FFFFFF"/>
        <w:spacing w:before="0" w:line="240" w:lineRule="auto"/>
        <w:jc w:val="both"/>
        <w:textAlignment w:val="top"/>
        <w:rPr>
          <w:rFonts w:ascii="Arial" w:eastAsia="Times New Roman" w:hAnsi="Arial" w:cs="Arial"/>
          <w:sz w:val="24"/>
          <w:szCs w:val="24"/>
        </w:rPr>
      </w:pPr>
      <w:r>
        <w:rPr>
          <w:rFonts w:ascii="Arial" w:eastAsia="Times New Roman" w:hAnsi="Arial" w:cs="Arial"/>
          <w:sz w:val="24"/>
          <w:szCs w:val="24"/>
        </w:rPr>
        <w:tab/>
      </w:r>
    </w:p>
    <w:p w14:paraId="23A3227C" w14:textId="7B42487D"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Pr>
          <w:rFonts w:ascii="Arial" w:eastAsia="Times New Roman" w:hAnsi="Arial" w:cs="Arial"/>
          <w:sz w:val="24"/>
          <w:szCs w:val="24"/>
        </w:rPr>
        <w:tab/>
      </w:r>
      <w:r w:rsidRPr="009414BF">
        <w:rPr>
          <w:rFonts w:ascii="Arial" w:hAnsi="Arial" w:cs="Arial"/>
          <w:strike/>
          <w:color w:val="000000"/>
          <w:sz w:val="24"/>
          <w:szCs w:val="24"/>
        </w:rPr>
        <w:t>129.1.</w:t>
      </w:r>
      <w:r w:rsidRPr="009414BF">
        <w:rPr>
          <w:rFonts w:ascii="Arial" w:eastAsia="Times New Roman" w:hAnsi="Arial" w:cs="Arial"/>
          <w:strike/>
          <w:color w:val="000000"/>
          <w:sz w:val="24"/>
          <w:szCs w:val="24"/>
        </w:rPr>
        <w:t xml:space="preserve">Улсын дээд шүүхийн хяналтын шатны захиргааны хэргийн шүүгчдийн нэгдсэн хуралдаанаар </w:t>
      </w:r>
      <w:r w:rsidRPr="009414BF">
        <w:rPr>
          <w:rFonts w:ascii="Arial" w:hAnsi="Arial" w:cs="Arial"/>
          <w:strike/>
          <w:color w:val="000000"/>
          <w:sz w:val="24"/>
          <w:szCs w:val="24"/>
        </w:rPr>
        <w:t>хэргийг дараахь байдлаар хянан шийдвэрлэж тогтоол гаргана:</w:t>
      </w:r>
    </w:p>
    <w:p w14:paraId="446EC00B"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67CA4D65"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color w:val="000000"/>
          <w:sz w:val="24"/>
          <w:szCs w:val="24"/>
        </w:rPr>
        <w:tab/>
      </w:r>
      <w:r w:rsidRPr="009414BF">
        <w:rPr>
          <w:rFonts w:ascii="Arial" w:hAnsi="Arial" w:cs="Arial"/>
          <w:strike/>
          <w:color w:val="000000"/>
          <w:sz w:val="24"/>
          <w:szCs w:val="24"/>
        </w:rPr>
        <w:t>129.1.1.шийдвэр, магадлал, тогтоолыг хэвээр үлдээж, энэ хуулийн 128.4-т заасан санал, дүгнэлтийг хангахгүй орхих;</w:t>
      </w:r>
    </w:p>
    <w:p w14:paraId="57080F01"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6B34881B"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color w:val="000000"/>
          <w:sz w:val="24"/>
          <w:szCs w:val="24"/>
        </w:rPr>
        <w:tab/>
      </w:r>
      <w:r w:rsidRPr="009414BF">
        <w:rPr>
          <w:rFonts w:ascii="Arial" w:hAnsi="Arial" w:cs="Arial"/>
          <w:strike/>
          <w:color w:val="000000"/>
          <w:sz w:val="24"/>
          <w:szCs w:val="24"/>
        </w:rPr>
        <w:t>129.1.2.шийдвэр, магадлал, тогтоолд нэмэлт, өөрчлөлт оруулах;</w:t>
      </w:r>
    </w:p>
    <w:p w14:paraId="59565F7B"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lastRenderedPageBreak/>
        <w:tab/>
      </w:r>
      <w:r w:rsidRPr="009414BF">
        <w:rPr>
          <w:rFonts w:ascii="Arial" w:hAnsi="Arial" w:cs="Arial"/>
          <w:color w:val="000000"/>
          <w:sz w:val="24"/>
          <w:szCs w:val="24"/>
        </w:rPr>
        <w:tab/>
      </w:r>
      <w:r w:rsidRPr="009414BF">
        <w:rPr>
          <w:rFonts w:ascii="Arial" w:hAnsi="Arial" w:cs="Arial"/>
          <w:strike/>
          <w:color w:val="000000"/>
          <w:sz w:val="24"/>
          <w:szCs w:val="24"/>
        </w:rPr>
        <w:t>129.1.3.магадлал, тогтоолыг бүхэлд нь, эсхүл зарим хэсгийг хүчингүй болгож, шийдвэрийг хэвээр үлдээх, эсхүл өөрчлөх;</w:t>
      </w:r>
    </w:p>
    <w:p w14:paraId="6199CC45"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643E640E"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color w:val="000000"/>
          <w:sz w:val="24"/>
          <w:szCs w:val="24"/>
        </w:rPr>
        <w:tab/>
      </w:r>
      <w:r w:rsidRPr="009414BF">
        <w:rPr>
          <w:rFonts w:ascii="Arial" w:hAnsi="Arial" w:cs="Arial"/>
          <w:strike/>
          <w:color w:val="000000"/>
          <w:sz w:val="24"/>
          <w:szCs w:val="24"/>
        </w:rPr>
        <w:t>129.1.4.тогтоолыг бүхэлд нь, эсхүл зарим хэсгийг хүчингүй болгож, магадлал, шийдвэрийг хэвээр үлдээх, эсхүл өөрчлөх;</w:t>
      </w:r>
    </w:p>
    <w:p w14:paraId="489169FE"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0D9C0740"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color w:val="000000"/>
          <w:sz w:val="24"/>
          <w:szCs w:val="24"/>
        </w:rPr>
        <w:tab/>
      </w:r>
      <w:r w:rsidRPr="009414BF">
        <w:rPr>
          <w:rFonts w:ascii="Arial" w:hAnsi="Arial" w:cs="Arial"/>
          <w:strike/>
          <w:color w:val="000000"/>
          <w:sz w:val="24"/>
          <w:szCs w:val="24"/>
        </w:rPr>
        <w:t>129.1.5.шийдвэр, магадлал, тогтоолыг хүчингүй болгож, хэргийг болон нэхэмжлэлийг хэрэгсэхгүй болгох;</w:t>
      </w:r>
    </w:p>
    <w:p w14:paraId="35CECACA"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5946651F"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color w:val="000000"/>
          <w:sz w:val="24"/>
          <w:szCs w:val="24"/>
        </w:rPr>
        <w:tab/>
      </w:r>
      <w:r w:rsidRPr="009414BF">
        <w:rPr>
          <w:rFonts w:ascii="Arial" w:hAnsi="Arial" w:cs="Arial"/>
          <w:strike/>
          <w:color w:val="000000"/>
          <w:sz w:val="24"/>
          <w:szCs w:val="24"/>
        </w:rPr>
        <w:t>129.1.6.шийдвэр, магадлал, тогтоолыг хүчингүй болгож, хэргийг дахин хэлэлцүүлэхээр анхан болон давж заалдах, хяналтын шатны шүүхэд буцаах.</w:t>
      </w:r>
    </w:p>
    <w:p w14:paraId="7CA249DF"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78F8FAA0"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strike/>
          <w:color w:val="000000"/>
          <w:sz w:val="24"/>
          <w:szCs w:val="24"/>
        </w:rPr>
        <w:t>129.2.Энэ хуулийн 129.1-д заасан шүүхийн тогтоол танилцуулан сонсгомогц хуулийн хүчин төгөлдөр болно.</w:t>
      </w:r>
    </w:p>
    <w:p w14:paraId="02B3CDD4"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p>
    <w:p w14:paraId="46EC01AD" w14:textId="77777777" w:rsidR="009414BF" w:rsidRPr="009414BF" w:rsidRDefault="009414BF" w:rsidP="009414BF">
      <w:pPr>
        <w:shd w:val="clear" w:color="auto" w:fill="FFFFFF"/>
        <w:spacing w:before="0" w:line="240" w:lineRule="auto"/>
        <w:jc w:val="both"/>
        <w:textAlignment w:val="top"/>
        <w:rPr>
          <w:rFonts w:ascii="Arial" w:hAnsi="Arial" w:cs="Arial"/>
          <w:strike/>
          <w:sz w:val="24"/>
          <w:szCs w:val="24"/>
        </w:rPr>
      </w:pPr>
      <w:r w:rsidRPr="009414BF">
        <w:rPr>
          <w:rFonts w:ascii="Arial" w:hAnsi="Arial" w:cs="Arial"/>
          <w:color w:val="000000"/>
          <w:sz w:val="24"/>
          <w:szCs w:val="24"/>
        </w:rPr>
        <w:tab/>
      </w:r>
      <w:r w:rsidRPr="009414BF">
        <w:rPr>
          <w:rFonts w:ascii="Arial" w:hAnsi="Arial" w:cs="Arial"/>
          <w:strike/>
          <w:color w:val="000000"/>
          <w:sz w:val="24"/>
          <w:szCs w:val="24"/>
        </w:rPr>
        <w:t>129.3.</w:t>
      </w:r>
      <w:r w:rsidRPr="009414BF">
        <w:rPr>
          <w:rFonts w:ascii="Arial" w:eastAsia="Times New Roman" w:hAnsi="Arial" w:cs="Arial"/>
          <w:strike/>
          <w:color w:val="000000"/>
          <w:sz w:val="24"/>
          <w:szCs w:val="24"/>
        </w:rPr>
        <w:t xml:space="preserve">Улсын дээд шүүхийн хяналтын шатны захиргааны хэргийн шүүгчдийн нэгдсэн хуралдааны </w:t>
      </w:r>
      <w:r w:rsidRPr="009414BF">
        <w:rPr>
          <w:rFonts w:ascii="Arial" w:hAnsi="Arial" w:cs="Arial"/>
          <w:strike/>
          <w:color w:val="000000"/>
          <w:sz w:val="24"/>
          <w:szCs w:val="24"/>
        </w:rPr>
        <w:t>тогтоол шүүхийн эцсийн шийдвэр байна.</w:t>
      </w:r>
    </w:p>
    <w:p w14:paraId="0FBB7873" w14:textId="67092483" w:rsidR="008F0F9E" w:rsidRPr="009414BF" w:rsidRDefault="008F0F9E" w:rsidP="00E568D0">
      <w:pPr>
        <w:spacing w:before="0" w:line="240" w:lineRule="auto"/>
        <w:jc w:val="both"/>
        <w:rPr>
          <w:rFonts w:ascii="Arial" w:hAnsi="Arial" w:cs="Arial"/>
          <w:strike/>
          <w:sz w:val="24"/>
          <w:szCs w:val="24"/>
        </w:rPr>
      </w:pPr>
    </w:p>
    <w:p w14:paraId="26087AE4"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 xml:space="preserve">130 дугаар зүйл.Анхан шатны шүүхийн шийдвэр, магадлал, </w:t>
      </w:r>
    </w:p>
    <w:p w14:paraId="2E5F4FA0"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 xml:space="preserve">                                                    тогтоолын алдааг засварлах</w:t>
      </w:r>
    </w:p>
    <w:p w14:paraId="197E7BF4" w14:textId="77777777" w:rsidR="008F0F9E" w:rsidRPr="00E568D0" w:rsidRDefault="008F0F9E" w:rsidP="00E568D0">
      <w:pPr>
        <w:spacing w:before="0" w:line="240" w:lineRule="auto"/>
        <w:jc w:val="both"/>
        <w:rPr>
          <w:rFonts w:ascii="Arial" w:hAnsi="Arial" w:cs="Arial"/>
          <w:sz w:val="24"/>
          <w:szCs w:val="24"/>
        </w:rPr>
      </w:pPr>
    </w:p>
    <w:p w14:paraId="2465F66A"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130.1.Анхан шатны шүүхийн шийдвэр болон магадлал, тогтоолд үг, үсэг, тооны зэрэг илэрхий алдаа байгаа бол тухайн шийдвэрийг гаргасан шүүгч, шүүх бүрэлдэхүүн залруулга хийж болно.</w:t>
      </w:r>
    </w:p>
    <w:p w14:paraId="76AB11E0" w14:textId="77777777" w:rsidR="008F0F9E" w:rsidRPr="00E568D0" w:rsidRDefault="008F0F9E" w:rsidP="00E568D0">
      <w:pPr>
        <w:spacing w:before="0" w:line="240" w:lineRule="auto"/>
        <w:jc w:val="both"/>
        <w:rPr>
          <w:rFonts w:ascii="Arial" w:hAnsi="Arial" w:cs="Arial"/>
          <w:sz w:val="24"/>
          <w:szCs w:val="24"/>
        </w:rPr>
      </w:pPr>
    </w:p>
    <w:p w14:paraId="1BD9C89F"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lang w:val="mn-MN"/>
        </w:rPr>
        <w:t>АРВАН ДӨРӨВДҮГЭЭР БҮЛЭГ</w:t>
      </w:r>
    </w:p>
    <w:p w14:paraId="0CF23430"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ШИНЭЭР ИЛЭРСЭН НӨХЦӨЛ БАЙДЛЫН УЛМААС</w:t>
      </w:r>
    </w:p>
    <w:p w14:paraId="42C8C04C" w14:textId="77777777" w:rsidR="008F0F9E" w:rsidRPr="00E568D0" w:rsidRDefault="00E568D0" w:rsidP="00E568D0">
      <w:pPr>
        <w:spacing w:before="0" w:line="240" w:lineRule="auto"/>
        <w:jc w:val="center"/>
        <w:rPr>
          <w:rFonts w:ascii="Arial" w:hAnsi="Arial" w:cs="Arial"/>
          <w:sz w:val="24"/>
          <w:szCs w:val="24"/>
        </w:rPr>
      </w:pPr>
      <w:r w:rsidRPr="00E568D0">
        <w:rPr>
          <w:rFonts w:ascii="Arial" w:hAnsi="Arial" w:cs="Arial"/>
          <w:b/>
          <w:bCs/>
          <w:sz w:val="24"/>
          <w:szCs w:val="24"/>
        </w:rPr>
        <w:t>ШҮҮХИЙН ШИЙДВЭРИЙГ ДАХИН ХЯНАХ</w:t>
      </w:r>
    </w:p>
    <w:p w14:paraId="2A85F98E" w14:textId="77777777" w:rsidR="008F0F9E" w:rsidRPr="00E568D0" w:rsidRDefault="008F0F9E" w:rsidP="00E568D0">
      <w:pPr>
        <w:spacing w:before="0" w:line="240" w:lineRule="auto"/>
        <w:jc w:val="center"/>
        <w:rPr>
          <w:rFonts w:ascii="Arial" w:hAnsi="Arial" w:cs="Arial"/>
          <w:sz w:val="24"/>
          <w:szCs w:val="24"/>
        </w:rPr>
      </w:pPr>
    </w:p>
    <w:p w14:paraId="70C37D2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 xml:space="preserve">         1</w:t>
      </w:r>
      <w:r w:rsidRPr="00E568D0">
        <w:rPr>
          <w:rFonts w:ascii="Arial" w:hAnsi="Arial" w:cs="Arial"/>
          <w:b/>
          <w:bCs/>
          <w:sz w:val="24"/>
          <w:szCs w:val="24"/>
        </w:rPr>
        <w:t xml:space="preserve">31 </w:t>
      </w:r>
      <w:r w:rsidRPr="00E568D0">
        <w:rPr>
          <w:rFonts w:ascii="Arial" w:hAnsi="Arial" w:cs="Arial"/>
          <w:b/>
          <w:bCs/>
          <w:sz w:val="24"/>
          <w:szCs w:val="24"/>
          <w:lang w:val="mn-MN"/>
        </w:rPr>
        <w:t xml:space="preserve">дүгээр </w:t>
      </w:r>
      <w:r w:rsidRPr="00E568D0">
        <w:rPr>
          <w:rFonts w:ascii="Arial" w:hAnsi="Arial" w:cs="Arial"/>
          <w:b/>
          <w:bCs/>
          <w:sz w:val="24"/>
          <w:szCs w:val="24"/>
        </w:rPr>
        <w:t xml:space="preserve">зүйл.Шинээр илэрсэн нөхцөл байдлын улмаас </w:t>
      </w:r>
    </w:p>
    <w:p w14:paraId="16A5F0D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rPr>
        <w:t xml:space="preserve">                                         шүүхийн шийдвэрийг хянах үндэслэл</w:t>
      </w:r>
    </w:p>
    <w:p w14:paraId="7715BC60" w14:textId="77777777" w:rsidR="008F0F9E" w:rsidRPr="00E568D0" w:rsidRDefault="008F0F9E" w:rsidP="00E568D0">
      <w:pPr>
        <w:spacing w:before="0" w:line="240" w:lineRule="auto"/>
        <w:jc w:val="both"/>
        <w:rPr>
          <w:rFonts w:ascii="Arial" w:hAnsi="Arial" w:cs="Arial"/>
          <w:sz w:val="24"/>
          <w:szCs w:val="24"/>
        </w:rPr>
      </w:pPr>
    </w:p>
    <w:p w14:paraId="17E89F45"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r>
      <w:r w:rsidRPr="00E568D0">
        <w:rPr>
          <w:rFonts w:ascii="Arial" w:hAnsi="Arial" w:cs="Arial"/>
          <w:sz w:val="24"/>
          <w:szCs w:val="24"/>
          <w:lang w:val="mn-MN"/>
        </w:rPr>
        <w:t>131.1.Хуулийн х</w:t>
      </w:r>
      <w:r w:rsidRPr="00E568D0">
        <w:rPr>
          <w:rFonts w:ascii="Arial" w:hAnsi="Arial" w:cs="Arial"/>
          <w:sz w:val="24"/>
          <w:szCs w:val="24"/>
        </w:rPr>
        <w:t>үчин төгөлдөр шүүхийн шийдвэр /анхан шатны шүүхийн шийдвэр, давж заалдах болон хяналтын журмаар хэрэг хянан шийдвэрлэсэн шүүхийн магадлал, тогтоол/-ийг дараахь үндэслэлээр шинээр илэрсэн нөхцөл байдлын улмаас хянан үзэж болно:</w:t>
      </w:r>
    </w:p>
    <w:p w14:paraId="5232DF39" w14:textId="77777777" w:rsidR="008F0F9E" w:rsidRPr="00E568D0" w:rsidRDefault="008F0F9E" w:rsidP="00E568D0">
      <w:pPr>
        <w:spacing w:before="0" w:line="240" w:lineRule="auto"/>
        <w:jc w:val="both"/>
        <w:rPr>
          <w:rFonts w:ascii="Arial" w:hAnsi="Arial" w:cs="Arial"/>
          <w:sz w:val="24"/>
          <w:szCs w:val="24"/>
        </w:rPr>
      </w:pPr>
    </w:p>
    <w:p w14:paraId="04AA80A7"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131.1.1.</w:t>
      </w:r>
      <w:r w:rsidRPr="00E568D0">
        <w:rPr>
          <w:rFonts w:ascii="Arial" w:hAnsi="Arial" w:cs="Arial"/>
          <w:sz w:val="24"/>
          <w:szCs w:val="24"/>
        </w:rPr>
        <w:t>шүүхийн шийдвэр гарах үед хэргийн оролцогчид мэдэгдээгүй болон мэдэгдэх боломжгүй байсан нотлох баримт илэрсэн;</w:t>
      </w:r>
    </w:p>
    <w:p w14:paraId="1C162C36" w14:textId="77777777" w:rsidR="008F0F9E" w:rsidRPr="00E568D0" w:rsidRDefault="008F0F9E" w:rsidP="00E568D0">
      <w:pPr>
        <w:spacing w:before="0" w:line="240" w:lineRule="auto"/>
        <w:jc w:val="both"/>
        <w:rPr>
          <w:rFonts w:ascii="Arial" w:hAnsi="Arial" w:cs="Arial"/>
          <w:sz w:val="24"/>
          <w:szCs w:val="24"/>
        </w:rPr>
      </w:pPr>
    </w:p>
    <w:p w14:paraId="19AAC72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131.1.2.</w:t>
      </w:r>
      <w:r w:rsidRPr="00E568D0">
        <w:rPr>
          <w:rFonts w:ascii="Arial" w:hAnsi="Arial" w:cs="Arial"/>
          <w:sz w:val="24"/>
          <w:szCs w:val="24"/>
        </w:rPr>
        <w:t>шүүхийн шийдвэр гаргах үндэслэл болсон нотлох баримт хуурамч, эсхүл шүүгч, шүүх хуралдааны нарийн бичгийн дарга, гэрч, шинжээч, орчуулагч,</w:t>
      </w:r>
      <w:r w:rsidRPr="00E568D0">
        <w:rPr>
          <w:rFonts w:ascii="Arial" w:hAnsi="Arial" w:cs="Arial"/>
          <w:sz w:val="24"/>
          <w:szCs w:val="24"/>
          <w:lang w:val="mn-MN"/>
        </w:rPr>
        <w:t xml:space="preserve"> </w:t>
      </w:r>
      <w:r w:rsidRPr="00E568D0">
        <w:rPr>
          <w:rFonts w:ascii="Arial" w:hAnsi="Arial" w:cs="Arial"/>
          <w:sz w:val="24"/>
          <w:szCs w:val="24"/>
        </w:rPr>
        <w:t>хэлмэрч, хэргийн оролцогчийн хэргийг хянан шийдвэрлэх үед гаргасан үйлдэл /эс үйлдэхүй/ гэмт хэрэг болох нь шүүхийн хуулийн хүчин төгөлдөр шийтгэх тогтоолоор тогтоогдсон;</w:t>
      </w:r>
    </w:p>
    <w:p w14:paraId="47A79543" w14:textId="77777777" w:rsidR="008F0F9E" w:rsidRPr="00E568D0" w:rsidRDefault="008F0F9E" w:rsidP="00E568D0">
      <w:pPr>
        <w:spacing w:before="0" w:line="240" w:lineRule="auto"/>
        <w:jc w:val="both"/>
        <w:rPr>
          <w:rFonts w:ascii="Arial" w:hAnsi="Arial" w:cs="Arial"/>
          <w:sz w:val="24"/>
          <w:szCs w:val="24"/>
        </w:rPr>
      </w:pPr>
    </w:p>
    <w:p w14:paraId="0316009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131.1.3.</w:t>
      </w:r>
      <w:r w:rsidRPr="00E568D0">
        <w:rPr>
          <w:rFonts w:ascii="Arial" w:hAnsi="Arial" w:cs="Arial"/>
          <w:sz w:val="24"/>
          <w:szCs w:val="24"/>
        </w:rPr>
        <w:t>шүүхийн шийдвэр гарах үндэслэл болсон шүүхийн шийтгэх тогтоол болон шийдвэр, эсхүл захиргааны болон бусад байгууллагын шийдвэр нь хууль бус байсны улмаас хүчингүй болсон;</w:t>
      </w:r>
    </w:p>
    <w:p w14:paraId="7E222F45" w14:textId="77777777" w:rsidR="008F0F9E" w:rsidRPr="00E568D0" w:rsidRDefault="008F0F9E" w:rsidP="00E568D0">
      <w:pPr>
        <w:spacing w:before="0" w:line="240" w:lineRule="auto"/>
        <w:jc w:val="both"/>
        <w:rPr>
          <w:rFonts w:ascii="Arial" w:hAnsi="Arial" w:cs="Arial"/>
          <w:sz w:val="24"/>
          <w:szCs w:val="24"/>
        </w:rPr>
      </w:pPr>
    </w:p>
    <w:p w14:paraId="007C58A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r>
      <w:r w:rsidRPr="00E568D0">
        <w:rPr>
          <w:rFonts w:ascii="Arial" w:hAnsi="Arial" w:cs="Arial"/>
          <w:sz w:val="24"/>
          <w:szCs w:val="24"/>
          <w:lang w:val="mn-MN"/>
        </w:rPr>
        <w:tab/>
        <w:t>131.1.4.гуравдагч этгээдийг татан оролцуулалгүйгээр шүүхээс хэргийг хянан шийдвэрлэсэн нь шүүхийн шийдвэрт ноцтойгоор нөлөөлсөн.</w:t>
      </w:r>
    </w:p>
    <w:p w14:paraId="3D624035" w14:textId="77777777" w:rsidR="008F0F9E" w:rsidRPr="00E568D0" w:rsidRDefault="008F0F9E" w:rsidP="00E568D0">
      <w:pPr>
        <w:spacing w:before="0" w:line="240" w:lineRule="auto"/>
        <w:jc w:val="both"/>
        <w:rPr>
          <w:rFonts w:ascii="Arial" w:hAnsi="Arial" w:cs="Arial"/>
          <w:sz w:val="24"/>
          <w:szCs w:val="24"/>
        </w:rPr>
      </w:pPr>
    </w:p>
    <w:p w14:paraId="7D4611E9"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 xml:space="preserve">132 дугаар </w:t>
      </w:r>
      <w:r w:rsidRPr="00E568D0">
        <w:rPr>
          <w:rFonts w:ascii="Arial" w:hAnsi="Arial" w:cs="Arial"/>
          <w:b/>
          <w:bCs/>
          <w:sz w:val="24"/>
          <w:szCs w:val="24"/>
        </w:rPr>
        <w:t>зүйл.Шийдвэрийг хянуулах тухай хүсэлт гаргах</w:t>
      </w:r>
    </w:p>
    <w:p w14:paraId="042A0917" w14:textId="77777777" w:rsidR="008F0F9E" w:rsidRPr="00E568D0" w:rsidRDefault="008F0F9E" w:rsidP="00E568D0">
      <w:pPr>
        <w:spacing w:before="0" w:line="240" w:lineRule="auto"/>
        <w:jc w:val="both"/>
        <w:rPr>
          <w:rFonts w:ascii="Arial" w:hAnsi="Arial" w:cs="Arial"/>
          <w:sz w:val="24"/>
          <w:szCs w:val="24"/>
        </w:rPr>
      </w:pPr>
    </w:p>
    <w:p w14:paraId="5BAB6B21"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r>
      <w:r w:rsidRPr="00E568D0">
        <w:rPr>
          <w:rFonts w:ascii="Arial" w:hAnsi="Arial" w:cs="Arial"/>
          <w:sz w:val="24"/>
          <w:szCs w:val="24"/>
          <w:lang w:val="mn-MN"/>
        </w:rPr>
        <w:t>132.1.</w:t>
      </w:r>
      <w:r w:rsidRPr="00E568D0">
        <w:rPr>
          <w:rFonts w:ascii="Arial" w:hAnsi="Arial" w:cs="Arial"/>
          <w:sz w:val="24"/>
          <w:szCs w:val="24"/>
        </w:rPr>
        <w:t xml:space="preserve">Шүүхийн шийдвэрийг шинээр илэрсэн нөхцөл байдлын улмаас хянуулах тухай хүсэлтийг </w:t>
      </w:r>
      <w:r w:rsidRPr="00E568D0">
        <w:rPr>
          <w:rFonts w:ascii="Arial" w:hAnsi="Arial" w:cs="Arial"/>
          <w:sz w:val="24"/>
          <w:szCs w:val="24"/>
          <w:lang w:val="mn-MN"/>
        </w:rPr>
        <w:t>хянуулах</w:t>
      </w:r>
      <w:r w:rsidRPr="00E568D0">
        <w:rPr>
          <w:rFonts w:ascii="Arial" w:hAnsi="Arial" w:cs="Arial"/>
          <w:sz w:val="24"/>
          <w:szCs w:val="24"/>
        </w:rPr>
        <w:t xml:space="preserve"> үндэслэл байгааг мэдсэнээс хойш 30 хоногийн дотор </w:t>
      </w:r>
      <w:r w:rsidRPr="00E568D0">
        <w:rPr>
          <w:rFonts w:ascii="Arial" w:hAnsi="Arial" w:cs="Arial"/>
          <w:sz w:val="24"/>
          <w:szCs w:val="24"/>
          <w:lang w:val="mn-MN"/>
        </w:rPr>
        <w:t>хэргийн оролцогч</w:t>
      </w:r>
      <w:r w:rsidRPr="00E568D0">
        <w:rPr>
          <w:rFonts w:ascii="Arial" w:hAnsi="Arial" w:cs="Arial"/>
          <w:sz w:val="24"/>
          <w:szCs w:val="24"/>
        </w:rPr>
        <w:t>, төлөөлөгч, өмгөөлөгч уг шийдвэрт давж заалдах, эсхүл хяналтын журмаар гомдол гаргаагүй бол анхан шатны, гомдол гаргасан бол тухайн шатны шүүхэд гаргана.</w:t>
      </w:r>
    </w:p>
    <w:p w14:paraId="5A39BE88" w14:textId="77777777" w:rsidR="008F0F9E" w:rsidRPr="00E568D0" w:rsidRDefault="008F0F9E" w:rsidP="00E568D0">
      <w:pPr>
        <w:spacing w:before="0" w:line="240" w:lineRule="auto"/>
        <w:jc w:val="both"/>
        <w:rPr>
          <w:rFonts w:ascii="Arial" w:hAnsi="Arial" w:cs="Arial"/>
          <w:sz w:val="24"/>
          <w:szCs w:val="24"/>
        </w:rPr>
      </w:pPr>
    </w:p>
    <w:p w14:paraId="744F56A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132.2.Шүүхийн шийдвэр хуулийн хүчин төгөлдөр болохоос өмнө энэ хуулийн 131.1-д заасан үндэслэл шинээр илэрсэн бол шүүхийн шийдвэр хуулийн хүчин төгөлдөр болсноос хойш 30 хоногийн дотор энэ хуулийн 132.1-д заасан хүсэлтийг гаргаж болно.</w:t>
      </w:r>
    </w:p>
    <w:p w14:paraId="22BCFA93" w14:textId="77777777" w:rsidR="008F0F9E" w:rsidRPr="00E568D0" w:rsidRDefault="008F0F9E" w:rsidP="00E568D0">
      <w:pPr>
        <w:spacing w:before="0" w:line="240" w:lineRule="auto"/>
        <w:jc w:val="both"/>
        <w:rPr>
          <w:rFonts w:ascii="Arial" w:hAnsi="Arial" w:cs="Arial"/>
          <w:sz w:val="24"/>
          <w:szCs w:val="24"/>
        </w:rPr>
      </w:pPr>
    </w:p>
    <w:p w14:paraId="46E59711"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132.3.Захиргааны актыг түдгэлзүүлэн шийдвэрлэсэн бол шинэ захиргааны акт гарснаас хойш 30 хоногийн дотор энэ хуулийн 132.1-д заасан хүсэлтийг гаргаж болно.</w:t>
      </w:r>
    </w:p>
    <w:p w14:paraId="70E153D2" w14:textId="77777777" w:rsidR="008F0F9E" w:rsidRPr="00E568D0" w:rsidRDefault="008F0F9E" w:rsidP="00E568D0">
      <w:pPr>
        <w:spacing w:before="0" w:line="240" w:lineRule="auto"/>
        <w:jc w:val="both"/>
        <w:rPr>
          <w:rFonts w:ascii="Arial" w:hAnsi="Arial" w:cs="Arial"/>
          <w:sz w:val="24"/>
          <w:szCs w:val="24"/>
        </w:rPr>
      </w:pPr>
    </w:p>
    <w:p w14:paraId="0F5987A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132.4.</w:t>
      </w:r>
      <w:r w:rsidRPr="00E568D0">
        <w:rPr>
          <w:rFonts w:ascii="Arial" w:hAnsi="Arial" w:cs="Arial"/>
          <w:sz w:val="24"/>
          <w:szCs w:val="24"/>
        </w:rPr>
        <w:t>Хүсэлтийг бичгээр гаргаж түүнд шинээр илэрсэн нөхцөл байдлын талаарх баримтыг хавсаргана.</w:t>
      </w:r>
    </w:p>
    <w:p w14:paraId="78B65FA5" w14:textId="77777777" w:rsidR="008F0F9E" w:rsidRPr="00E568D0" w:rsidRDefault="008F0F9E" w:rsidP="00E568D0">
      <w:pPr>
        <w:spacing w:before="0" w:line="240" w:lineRule="auto"/>
        <w:jc w:val="both"/>
        <w:rPr>
          <w:rFonts w:ascii="Arial" w:hAnsi="Arial" w:cs="Arial"/>
          <w:sz w:val="24"/>
          <w:szCs w:val="24"/>
        </w:rPr>
      </w:pPr>
    </w:p>
    <w:p w14:paraId="07802372"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132.5.</w:t>
      </w:r>
      <w:r w:rsidRPr="00E568D0">
        <w:rPr>
          <w:rFonts w:ascii="Arial" w:hAnsi="Arial" w:cs="Arial"/>
          <w:sz w:val="24"/>
          <w:szCs w:val="24"/>
        </w:rPr>
        <w:t>Шинээр илэрсэн нөхцөл байдлын улмаас шүүхийн шийдвэрийг хянуулах тухай хүсэлт гаргасан этгээд шүүх хуралдаанаас өмнө хүсэлтээсээ татгалзвал түүнийг хүсэлт гаргаагүйд тооцно.</w:t>
      </w:r>
    </w:p>
    <w:p w14:paraId="59DC9279" w14:textId="77777777" w:rsidR="008F0F9E" w:rsidRPr="00E568D0" w:rsidRDefault="008F0F9E" w:rsidP="00E568D0">
      <w:pPr>
        <w:spacing w:before="0" w:line="240" w:lineRule="auto"/>
        <w:jc w:val="both"/>
        <w:rPr>
          <w:rFonts w:ascii="Arial" w:hAnsi="Arial" w:cs="Arial"/>
          <w:sz w:val="24"/>
          <w:szCs w:val="24"/>
        </w:rPr>
      </w:pPr>
    </w:p>
    <w:p w14:paraId="7DEBFF6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 xml:space="preserve">133 дугаар </w:t>
      </w:r>
      <w:r w:rsidRPr="00E568D0">
        <w:rPr>
          <w:rFonts w:ascii="Arial" w:hAnsi="Arial" w:cs="Arial"/>
          <w:b/>
          <w:bCs/>
          <w:sz w:val="24"/>
          <w:szCs w:val="24"/>
        </w:rPr>
        <w:t>зүйл.Хүсэлтийг шийдвэрлэх</w:t>
      </w:r>
    </w:p>
    <w:p w14:paraId="61B2DFC6" w14:textId="77777777" w:rsidR="008F0F9E" w:rsidRPr="00E568D0" w:rsidRDefault="008F0F9E" w:rsidP="00E568D0">
      <w:pPr>
        <w:spacing w:before="0" w:line="240" w:lineRule="auto"/>
        <w:jc w:val="both"/>
        <w:rPr>
          <w:rFonts w:ascii="Arial" w:hAnsi="Arial" w:cs="Arial"/>
          <w:sz w:val="24"/>
          <w:szCs w:val="24"/>
        </w:rPr>
      </w:pPr>
    </w:p>
    <w:p w14:paraId="263F8D6B"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r>
      <w:r w:rsidRPr="00E568D0">
        <w:rPr>
          <w:rFonts w:ascii="Arial" w:hAnsi="Arial" w:cs="Arial"/>
          <w:sz w:val="24"/>
          <w:szCs w:val="24"/>
          <w:lang w:val="mn-MN"/>
        </w:rPr>
        <w:t>133.1.</w:t>
      </w:r>
      <w:r w:rsidRPr="00E568D0">
        <w:rPr>
          <w:rFonts w:ascii="Arial" w:hAnsi="Arial" w:cs="Arial"/>
          <w:sz w:val="24"/>
          <w:szCs w:val="24"/>
        </w:rPr>
        <w:t>Шүүхийн шийдвэрийг шинээр илэрсэн нөхцөл байдлын улмаас хянуулах тухай хүсэлтийг энэ хуульд заасан журмын дагуу тухайн шатны шүүх хуралдаанаар хянан шийдвэрлэнэ.</w:t>
      </w:r>
    </w:p>
    <w:p w14:paraId="6F20F738" w14:textId="77777777" w:rsidR="008F0F9E" w:rsidRPr="00E568D0" w:rsidRDefault="008F0F9E" w:rsidP="00E568D0">
      <w:pPr>
        <w:spacing w:before="0" w:line="240" w:lineRule="auto"/>
        <w:jc w:val="both"/>
        <w:rPr>
          <w:rFonts w:ascii="Arial" w:hAnsi="Arial" w:cs="Arial"/>
          <w:sz w:val="24"/>
          <w:szCs w:val="24"/>
        </w:rPr>
      </w:pPr>
    </w:p>
    <w:p w14:paraId="5EB905C5"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133.2.</w:t>
      </w:r>
      <w:r w:rsidRPr="00E568D0">
        <w:rPr>
          <w:rFonts w:ascii="Arial" w:hAnsi="Arial" w:cs="Arial"/>
          <w:sz w:val="24"/>
          <w:szCs w:val="24"/>
        </w:rPr>
        <w:t>Шинээр илэрсэн нөхцөл байдлын улмаас шүүхийн шийдвэрийг хянахад анхан шатны шүүхийн шийдвэр гаргасан шүүгч, шүүх бүрэлдэхүүн дахин оролцохгүй.</w:t>
      </w:r>
    </w:p>
    <w:p w14:paraId="7B1F3C17" w14:textId="77777777" w:rsidR="008F0F9E" w:rsidRPr="00E568D0" w:rsidRDefault="008F0F9E" w:rsidP="00E568D0">
      <w:pPr>
        <w:spacing w:before="0" w:line="240" w:lineRule="auto"/>
        <w:jc w:val="both"/>
        <w:rPr>
          <w:rFonts w:ascii="Arial" w:hAnsi="Arial" w:cs="Arial"/>
          <w:sz w:val="24"/>
          <w:szCs w:val="24"/>
        </w:rPr>
      </w:pPr>
    </w:p>
    <w:p w14:paraId="78514346"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133.3.</w:t>
      </w:r>
      <w:r w:rsidRPr="00E568D0">
        <w:rPr>
          <w:rFonts w:ascii="Arial" w:hAnsi="Arial" w:cs="Arial"/>
          <w:sz w:val="24"/>
          <w:szCs w:val="24"/>
        </w:rPr>
        <w:t>Хүсэлт гаргасан этгээд шүүх хуралдаанд оролцохыг хүсвэл түүнд мэдэгдэх ба хүсэлт гаргасан этгээд хүрэлцэн ирээгүй нь хүсэлтийг шийдвэрлэхэд саад болохгүй.</w:t>
      </w:r>
    </w:p>
    <w:p w14:paraId="608EDD9F" w14:textId="77777777" w:rsidR="008F0F9E" w:rsidRPr="00E568D0" w:rsidRDefault="008F0F9E" w:rsidP="00E568D0">
      <w:pPr>
        <w:spacing w:before="0" w:line="240" w:lineRule="auto"/>
        <w:jc w:val="both"/>
        <w:rPr>
          <w:rFonts w:ascii="Arial" w:hAnsi="Arial" w:cs="Arial"/>
          <w:sz w:val="24"/>
          <w:szCs w:val="24"/>
        </w:rPr>
      </w:pPr>
    </w:p>
    <w:p w14:paraId="63D90D14"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133.4.</w:t>
      </w:r>
      <w:r w:rsidRPr="00E568D0">
        <w:rPr>
          <w:rFonts w:ascii="Arial" w:hAnsi="Arial" w:cs="Arial"/>
          <w:sz w:val="24"/>
          <w:szCs w:val="24"/>
        </w:rPr>
        <w:t>Шүүх хуралдаанаар шинээр илэрсэн нөхцөл байдлыг баталж байгаа шинэ нотлох баримтыг үндэслэн шинээр илэрсэн нөхцөл байдлыг тогтоох, уг нөхцөл байдал нь шийдвэрийг гаргахад хэрхэн нөлөөлсөн, шинээр илэрсэн нөхцөл байдлын улмаас хэргийг дахин хянан шийдвэрлэх хууль ёсны үндэслэл байгаа эсэхийг шийдвэрлэнэ.</w:t>
      </w:r>
    </w:p>
    <w:p w14:paraId="18D79CD2" w14:textId="77777777" w:rsidR="008F0F9E" w:rsidRPr="00E568D0" w:rsidRDefault="008F0F9E" w:rsidP="00E568D0">
      <w:pPr>
        <w:spacing w:before="0" w:line="240" w:lineRule="auto"/>
        <w:jc w:val="both"/>
        <w:rPr>
          <w:rFonts w:ascii="Arial" w:hAnsi="Arial" w:cs="Arial"/>
          <w:sz w:val="24"/>
          <w:szCs w:val="24"/>
        </w:rPr>
      </w:pPr>
    </w:p>
    <w:p w14:paraId="22A7F4FD"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133.5.</w:t>
      </w:r>
      <w:r w:rsidRPr="00E568D0">
        <w:rPr>
          <w:rFonts w:ascii="Arial" w:hAnsi="Arial" w:cs="Arial"/>
          <w:sz w:val="24"/>
          <w:szCs w:val="24"/>
        </w:rPr>
        <w:t>Шүүх хүсэлтийг шүүх хуралдаанаар хянан шийдвэрлээд түүнийг хангах, эсхүл хангахаас татгалзах тухай тогтоол гаргана.</w:t>
      </w:r>
    </w:p>
    <w:p w14:paraId="206E5971" w14:textId="77777777" w:rsidR="008F0F9E" w:rsidRPr="00E568D0" w:rsidRDefault="008F0F9E" w:rsidP="00E568D0">
      <w:pPr>
        <w:spacing w:before="0" w:line="240" w:lineRule="auto"/>
        <w:jc w:val="both"/>
        <w:rPr>
          <w:rFonts w:ascii="Arial" w:hAnsi="Arial" w:cs="Arial"/>
          <w:sz w:val="24"/>
          <w:szCs w:val="24"/>
        </w:rPr>
      </w:pPr>
    </w:p>
    <w:p w14:paraId="4469FB20"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sz w:val="24"/>
          <w:szCs w:val="24"/>
          <w:lang w:val="mn-MN"/>
        </w:rPr>
        <w:tab/>
        <w:t>133.6.</w:t>
      </w:r>
      <w:r w:rsidRPr="00E568D0">
        <w:rPr>
          <w:rFonts w:ascii="Arial" w:hAnsi="Arial" w:cs="Arial"/>
          <w:sz w:val="24"/>
          <w:szCs w:val="24"/>
        </w:rPr>
        <w:t>Шүүх шинээр илэрсэн нөхцөл байдлыг тогтоосон нөхцөлд шүүхийн урьд гаргасан шийдвэрийг хүчингүй болгож, хэргийг ердийн журмаар хянан шийдвэрлэнэ.</w:t>
      </w:r>
    </w:p>
    <w:p w14:paraId="30D3C182" w14:textId="77777777" w:rsidR="008F0F9E" w:rsidRPr="00E568D0" w:rsidRDefault="008F0F9E" w:rsidP="00E568D0">
      <w:pPr>
        <w:spacing w:before="0" w:line="240" w:lineRule="auto"/>
        <w:jc w:val="both"/>
        <w:rPr>
          <w:rFonts w:ascii="Arial" w:hAnsi="Arial" w:cs="Arial"/>
          <w:sz w:val="24"/>
          <w:szCs w:val="24"/>
        </w:rPr>
      </w:pPr>
    </w:p>
    <w:p w14:paraId="46B36B9F"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bCs/>
          <w:sz w:val="24"/>
          <w:szCs w:val="24"/>
          <w:lang w:val="mn-MN"/>
        </w:rPr>
        <w:tab/>
        <w:t>134 дүгээр</w:t>
      </w:r>
      <w:r w:rsidRPr="00E568D0">
        <w:rPr>
          <w:rFonts w:ascii="Arial" w:hAnsi="Arial" w:cs="Arial"/>
          <w:b/>
          <w:bCs/>
          <w:sz w:val="24"/>
          <w:szCs w:val="24"/>
        </w:rPr>
        <w:t xml:space="preserve"> зүйл.Биелэгдсэн шийдвэрийг цуцлах </w:t>
      </w:r>
    </w:p>
    <w:p w14:paraId="6C3492F8" w14:textId="77777777" w:rsidR="008F0F9E" w:rsidRPr="00E568D0" w:rsidRDefault="008F0F9E" w:rsidP="00E568D0">
      <w:pPr>
        <w:pStyle w:val="msghead"/>
        <w:spacing w:before="0" w:after="0" w:line="240" w:lineRule="auto"/>
        <w:rPr>
          <w:rFonts w:ascii="Arial" w:hAnsi="Arial" w:cs="Arial"/>
        </w:rPr>
      </w:pPr>
    </w:p>
    <w:p w14:paraId="37F716A0" w14:textId="77777777" w:rsidR="008F0F9E" w:rsidRPr="00E568D0" w:rsidRDefault="00E568D0" w:rsidP="00E568D0">
      <w:pPr>
        <w:pStyle w:val="NormalWeb"/>
        <w:spacing w:before="0" w:after="0" w:line="240" w:lineRule="auto"/>
        <w:jc w:val="both"/>
        <w:rPr>
          <w:rFonts w:ascii="Arial" w:hAnsi="Arial" w:cs="Arial"/>
        </w:rPr>
      </w:pPr>
      <w:r w:rsidRPr="00E568D0">
        <w:rPr>
          <w:rFonts w:ascii="Arial" w:hAnsi="Arial" w:cs="Arial"/>
          <w:lang w:val="mn-MN"/>
        </w:rPr>
        <w:tab/>
        <w:t>134.1.</w:t>
      </w:r>
      <w:r w:rsidRPr="00E568D0">
        <w:rPr>
          <w:rFonts w:ascii="Arial" w:hAnsi="Arial" w:cs="Arial"/>
        </w:rPr>
        <w:t>Биелэгдсэн шийдвэрийг шинээр илэрсэн нөхцөл байдлын улмаас дахин хянан шийдвэрлэсэн шүүх хүчингүй болгож байгаа бол биелэгдсэн шийдвэрийг цуцлах тухай асуудлыг тухайн хэргийг хянан шийдвэрлэсэн шүүхээр шийдвэрлүүлэхээр шилжүүлнэ.</w:t>
      </w:r>
    </w:p>
    <w:p w14:paraId="1D2BCC92" w14:textId="77777777" w:rsidR="008F0F9E" w:rsidRPr="00E568D0" w:rsidRDefault="008F0F9E" w:rsidP="00E568D0">
      <w:pPr>
        <w:pStyle w:val="NormalWeb"/>
        <w:spacing w:before="0" w:after="0" w:line="240" w:lineRule="auto"/>
        <w:jc w:val="both"/>
        <w:rPr>
          <w:rFonts w:ascii="Arial" w:hAnsi="Arial" w:cs="Arial"/>
        </w:rPr>
      </w:pPr>
    </w:p>
    <w:p w14:paraId="3453CBB7"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lang w:val="mn-MN"/>
        </w:rPr>
        <w:t>АРВАН ТАВДУГААР БҮЛЭГ</w:t>
      </w:r>
    </w:p>
    <w:p w14:paraId="0DBAFAAF" w14:textId="77777777" w:rsidR="008F0F9E" w:rsidRPr="00E568D0" w:rsidRDefault="00E568D0" w:rsidP="00E568D0">
      <w:pPr>
        <w:shd w:val="clear" w:color="auto" w:fill="FFFFFF"/>
        <w:spacing w:before="0" w:line="240" w:lineRule="auto"/>
        <w:jc w:val="center"/>
        <w:rPr>
          <w:rFonts w:ascii="Arial" w:hAnsi="Arial" w:cs="Arial"/>
          <w:sz w:val="24"/>
          <w:szCs w:val="24"/>
        </w:rPr>
      </w:pPr>
      <w:r w:rsidRPr="00E568D0">
        <w:rPr>
          <w:rFonts w:ascii="Arial" w:hAnsi="Arial" w:cs="Arial"/>
          <w:b/>
          <w:bCs/>
          <w:sz w:val="24"/>
          <w:szCs w:val="24"/>
        </w:rPr>
        <w:t>ШҮҮХИЙН ШИЙДВЭР ГҮЙЦЭТГЭЛ</w:t>
      </w:r>
    </w:p>
    <w:p w14:paraId="592FBED3" w14:textId="77777777" w:rsidR="008F0F9E" w:rsidRPr="00E568D0" w:rsidRDefault="008F0F9E" w:rsidP="00E568D0">
      <w:pPr>
        <w:shd w:val="clear" w:color="auto" w:fill="FFFFFF"/>
        <w:spacing w:before="0" w:line="240" w:lineRule="auto"/>
        <w:jc w:val="center"/>
        <w:rPr>
          <w:rFonts w:ascii="Arial" w:hAnsi="Arial" w:cs="Arial"/>
          <w:sz w:val="24"/>
          <w:szCs w:val="24"/>
        </w:rPr>
      </w:pPr>
    </w:p>
    <w:p w14:paraId="17B887C9" w14:textId="77777777" w:rsidR="008F0F9E" w:rsidRPr="00E568D0" w:rsidRDefault="00E568D0" w:rsidP="00E568D0">
      <w:pPr>
        <w:pStyle w:val="msghead"/>
        <w:shd w:val="clear" w:color="auto" w:fill="FFFFFF"/>
        <w:spacing w:before="0" w:after="0" w:line="240" w:lineRule="auto"/>
        <w:jc w:val="both"/>
        <w:rPr>
          <w:rFonts w:ascii="Arial" w:hAnsi="Arial" w:cs="Arial"/>
        </w:rPr>
      </w:pPr>
      <w:r w:rsidRPr="00E568D0">
        <w:rPr>
          <w:rFonts w:ascii="Arial" w:hAnsi="Arial" w:cs="Arial"/>
          <w:b/>
          <w:bCs/>
          <w:lang w:val="mn-MN"/>
        </w:rPr>
        <w:tab/>
        <w:t>135</w:t>
      </w:r>
      <w:r w:rsidRPr="00E568D0">
        <w:rPr>
          <w:rFonts w:ascii="Arial" w:hAnsi="Arial" w:cs="Arial"/>
          <w:b/>
          <w:bCs/>
        </w:rPr>
        <w:t xml:space="preserve"> дугаар зүйл.</w:t>
      </w:r>
      <w:r w:rsidRPr="00E568D0">
        <w:rPr>
          <w:rFonts w:ascii="Arial" w:hAnsi="Arial" w:cs="Arial"/>
          <w:b/>
          <w:bCs/>
          <w:lang w:val="mn-MN"/>
        </w:rPr>
        <w:t>Шүүхийн шийдвэрийг биелүүлэх</w:t>
      </w:r>
    </w:p>
    <w:p w14:paraId="1D3DE969" w14:textId="77777777" w:rsidR="008F0F9E" w:rsidRPr="00E568D0" w:rsidRDefault="008F0F9E" w:rsidP="00E568D0">
      <w:pPr>
        <w:pStyle w:val="Textbodyindent"/>
        <w:spacing w:line="240" w:lineRule="auto"/>
        <w:ind w:left="0" w:firstLine="0"/>
        <w:rPr>
          <w:rFonts w:ascii="Arial" w:hAnsi="Arial" w:cs="Arial"/>
          <w:szCs w:val="24"/>
        </w:rPr>
      </w:pPr>
    </w:p>
    <w:p w14:paraId="6B302E3E" w14:textId="77777777" w:rsidR="008F0F9E" w:rsidRPr="00E568D0" w:rsidRDefault="00E568D0" w:rsidP="00E568D0">
      <w:pPr>
        <w:pStyle w:val="msghead"/>
        <w:shd w:val="clear" w:color="auto" w:fill="FFFFFF"/>
        <w:spacing w:before="0" w:after="0" w:line="240" w:lineRule="auto"/>
        <w:jc w:val="both"/>
        <w:rPr>
          <w:rFonts w:ascii="Arial" w:hAnsi="Arial" w:cs="Arial"/>
        </w:rPr>
      </w:pPr>
      <w:r w:rsidRPr="00E568D0">
        <w:rPr>
          <w:rFonts w:ascii="Arial" w:hAnsi="Arial" w:cs="Arial"/>
          <w:lang w:val="mn-MN"/>
        </w:rPr>
        <w:tab/>
        <w:t>135.1.Шүүхийн шийдвэр гүйцэтгэхтэй холбоотой ажиллагааг Шүүхийн шийдвэр гүйцэтгэх тухай хуулийн</w:t>
      </w:r>
      <w:r w:rsidRPr="00E568D0">
        <w:rPr>
          <w:rStyle w:val="Footnoteanchor"/>
          <w:rFonts w:ascii="Arial" w:hAnsi="Arial" w:cs="Arial"/>
        </w:rPr>
        <w:footnoteReference w:id="7"/>
      </w:r>
      <w:r w:rsidRPr="00E568D0">
        <w:rPr>
          <w:rFonts w:ascii="Arial" w:hAnsi="Arial" w:cs="Arial"/>
          <w:lang w:val="mn-MN"/>
        </w:rPr>
        <w:t xml:space="preserve"> дагуу явуулна.</w:t>
      </w:r>
    </w:p>
    <w:p w14:paraId="326AFD35" w14:textId="77777777" w:rsidR="008F0F9E" w:rsidRPr="00E568D0" w:rsidRDefault="008F0F9E" w:rsidP="00E568D0">
      <w:pPr>
        <w:pStyle w:val="msghead"/>
        <w:shd w:val="clear" w:color="auto" w:fill="FFFFFF"/>
        <w:spacing w:before="0" w:after="0" w:line="240" w:lineRule="auto"/>
        <w:jc w:val="both"/>
        <w:rPr>
          <w:rFonts w:ascii="Arial" w:hAnsi="Arial" w:cs="Arial"/>
        </w:rPr>
      </w:pPr>
    </w:p>
    <w:p w14:paraId="4D809752" w14:textId="77777777" w:rsidR="008F0F9E" w:rsidRPr="00E568D0" w:rsidRDefault="00E568D0" w:rsidP="00E568D0">
      <w:pPr>
        <w:pStyle w:val="msghead"/>
        <w:shd w:val="clear" w:color="auto" w:fill="FFFFFF"/>
        <w:spacing w:before="0" w:after="0" w:line="240" w:lineRule="auto"/>
        <w:jc w:val="both"/>
        <w:rPr>
          <w:rFonts w:ascii="Arial" w:hAnsi="Arial" w:cs="Arial"/>
        </w:rPr>
      </w:pPr>
      <w:r w:rsidRPr="00E568D0">
        <w:rPr>
          <w:rFonts w:ascii="Arial" w:hAnsi="Arial" w:cs="Arial"/>
          <w:b/>
          <w:bCs/>
          <w:lang w:val="mn-MN"/>
        </w:rPr>
        <w:tab/>
        <w:t xml:space="preserve">136 дугаар </w:t>
      </w:r>
      <w:r w:rsidRPr="00E568D0">
        <w:rPr>
          <w:rFonts w:ascii="Arial" w:hAnsi="Arial" w:cs="Arial"/>
          <w:b/>
          <w:bCs/>
        </w:rPr>
        <w:t>зүйл.Шүүхийн шийдвэр гүйцэтгэх үндэслэл</w:t>
      </w:r>
    </w:p>
    <w:p w14:paraId="593A000D" w14:textId="77777777" w:rsidR="008F0F9E" w:rsidRPr="00E568D0" w:rsidRDefault="008F0F9E" w:rsidP="00E568D0">
      <w:pPr>
        <w:pStyle w:val="msghead"/>
        <w:shd w:val="clear" w:color="auto" w:fill="FFFFFF"/>
        <w:spacing w:before="0" w:after="0" w:line="240" w:lineRule="auto"/>
        <w:jc w:val="both"/>
        <w:rPr>
          <w:rFonts w:ascii="Arial" w:hAnsi="Arial" w:cs="Arial"/>
        </w:rPr>
      </w:pPr>
    </w:p>
    <w:p w14:paraId="2120D5B5" w14:textId="77777777" w:rsidR="008F0F9E" w:rsidRPr="00E568D0" w:rsidRDefault="00E568D0" w:rsidP="00E568D0">
      <w:pPr>
        <w:pStyle w:val="NormalWeb"/>
        <w:shd w:val="clear" w:color="auto" w:fill="FFFFFF"/>
        <w:spacing w:before="0" w:after="0" w:line="240" w:lineRule="auto"/>
        <w:jc w:val="both"/>
        <w:rPr>
          <w:rFonts w:ascii="Arial" w:hAnsi="Arial" w:cs="Arial"/>
        </w:rPr>
      </w:pPr>
      <w:r w:rsidRPr="00E568D0">
        <w:rPr>
          <w:rFonts w:ascii="Arial" w:hAnsi="Arial" w:cs="Arial"/>
        </w:rPr>
        <w:tab/>
        <w:t>1</w:t>
      </w:r>
      <w:r w:rsidRPr="00E568D0">
        <w:rPr>
          <w:rFonts w:ascii="Arial" w:hAnsi="Arial" w:cs="Arial"/>
          <w:lang w:val="mn-MN"/>
        </w:rPr>
        <w:t>36</w:t>
      </w:r>
      <w:r w:rsidRPr="00E568D0">
        <w:rPr>
          <w:rFonts w:ascii="Arial" w:hAnsi="Arial" w:cs="Arial"/>
        </w:rPr>
        <w:t>.1.Шүүхийн шийдвэрийг гүйцэтгэх үндэслэл</w:t>
      </w:r>
      <w:r w:rsidRPr="00E568D0">
        <w:rPr>
          <w:rFonts w:ascii="Arial" w:hAnsi="Arial" w:cs="Arial"/>
          <w:lang w:val="mn-MN"/>
        </w:rPr>
        <w:t xml:space="preserve"> нь</w:t>
      </w:r>
      <w:r w:rsidRPr="00E568D0">
        <w:rPr>
          <w:rFonts w:ascii="Arial" w:hAnsi="Arial" w:cs="Arial"/>
        </w:rPr>
        <w:t xml:space="preserve"> шүүхийн шийдвэр болон</w:t>
      </w:r>
      <w:r w:rsidRPr="00E568D0">
        <w:rPr>
          <w:rFonts w:ascii="Arial" w:hAnsi="Arial" w:cs="Arial"/>
          <w:lang w:val="mn-MN"/>
        </w:rPr>
        <w:t xml:space="preserve"> түүний үндсэн дээр олгогдох </w:t>
      </w:r>
      <w:r w:rsidRPr="00E568D0">
        <w:rPr>
          <w:rFonts w:ascii="Arial" w:hAnsi="Arial" w:cs="Arial"/>
        </w:rPr>
        <w:t>гүйцэтгэх хуудас байна.</w:t>
      </w:r>
    </w:p>
    <w:p w14:paraId="03B33236" w14:textId="77777777" w:rsidR="008F0F9E" w:rsidRPr="00E568D0" w:rsidRDefault="008F0F9E" w:rsidP="00E568D0">
      <w:pPr>
        <w:pStyle w:val="NormalWeb"/>
        <w:spacing w:before="0" w:after="0" w:line="240" w:lineRule="auto"/>
        <w:jc w:val="center"/>
        <w:rPr>
          <w:rFonts w:ascii="Arial" w:hAnsi="Arial" w:cs="Arial"/>
        </w:rPr>
      </w:pPr>
    </w:p>
    <w:p w14:paraId="0C99F09A" w14:textId="77777777" w:rsidR="008F0F9E" w:rsidRPr="00E568D0" w:rsidRDefault="00E568D0" w:rsidP="00E568D0">
      <w:pPr>
        <w:pStyle w:val="NormalWeb"/>
        <w:spacing w:before="0" w:after="0" w:line="240" w:lineRule="auto"/>
        <w:jc w:val="center"/>
        <w:rPr>
          <w:rFonts w:ascii="Arial" w:hAnsi="Arial" w:cs="Arial"/>
        </w:rPr>
      </w:pPr>
      <w:r w:rsidRPr="00E568D0">
        <w:rPr>
          <w:rFonts w:ascii="Arial" w:hAnsi="Arial" w:cs="Arial"/>
          <w:b/>
          <w:bCs/>
          <w:lang w:val="mn-MN"/>
        </w:rPr>
        <w:t>АРВАН ЗУРГАДУГААР БҮЛЭГ</w:t>
      </w:r>
    </w:p>
    <w:p w14:paraId="08AFF327" w14:textId="77777777" w:rsidR="008F0F9E" w:rsidRPr="00E568D0" w:rsidRDefault="00E568D0" w:rsidP="00E568D0">
      <w:pPr>
        <w:shd w:val="clear" w:color="auto" w:fill="FFFFFF"/>
        <w:spacing w:before="0" w:line="240" w:lineRule="auto"/>
        <w:jc w:val="center"/>
        <w:rPr>
          <w:rFonts w:ascii="Arial" w:hAnsi="Arial" w:cs="Arial"/>
          <w:sz w:val="24"/>
          <w:szCs w:val="24"/>
        </w:rPr>
      </w:pPr>
      <w:r w:rsidRPr="00E568D0">
        <w:rPr>
          <w:rFonts w:ascii="Arial" w:hAnsi="Arial" w:cs="Arial"/>
          <w:b/>
          <w:bCs/>
          <w:sz w:val="24"/>
          <w:szCs w:val="24"/>
          <w:lang w:val="mn-MN"/>
        </w:rPr>
        <w:t>БУСАД ЗҮЙЛ</w:t>
      </w:r>
    </w:p>
    <w:p w14:paraId="610FE347" w14:textId="77777777" w:rsidR="008F0F9E" w:rsidRPr="00E568D0" w:rsidRDefault="008F0F9E" w:rsidP="00E568D0">
      <w:pPr>
        <w:shd w:val="clear" w:color="auto" w:fill="FFFFFF"/>
        <w:spacing w:before="0" w:line="240" w:lineRule="auto"/>
        <w:jc w:val="center"/>
        <w:rPr>
          <w:rFonts w:ascii="Arial" w:hAnsi="Arial" w:cs="Arial"/>
          <w:sz w:val="24"/>
          <w:szCs w:val="24"/>
        </w:rPr>
      </w:pPr>
    </w:p>
    <w:p w14:paraId="398EF8E7" w14:textId="77777777" w:rsidR="008F0F9E" w:rsidRPr="00BC5679" w:rsidRDefault="00E568D0" w:rsidP="00E568D0">
      <w:pPr>
        <w:pStyle w:val="msghead"/>
        <w:shd w:val="clear" w:color="auto" w:fill="FFFFFF"/>
        <w:spacing w:before="0" w:after="0" w:line="240" w:lineRule="auto"/>
        <w:jc w:val="both"/>
        <w:rPr>
          <w:rFonts w:ascii="Arial" w:hAnsi="Arial" w:cs="Arial"/>
          <w:strike/>
        </w:rPr>
      </w:pPr>
      <w:r w:rsidRPr="00E568D0">
        <w:rPr>
          <w:rFonts w:ascii="Arial" w:hAnsi="Arial" w:cs="Arial"/>
          <w:b/>
          <w:bCs/>
          <w:lang w:val="mn-MN"/>
        </w:rPr>
        <w:tab/>
      </w:r>
      <w:r w:rsidRPr="00BC5679">
        <w:rPr>
          <w:rFonts w:ascii="Arial" w:hAnsi="Arial" w:cs="Arial"/>
          <w:b/>
          <w:bCs/>
          <w:strike/>
          <w:lang w:val="mn-MN"/>
        </w:rPr>
        <w:t>137 дугаар зүйл.Хууль зөрчигчид хүлээлгэх хариуцлага</w:t>
      </w:r>
      <w:r w:rsidRPr="00BC5679">
        <w:rPr>
          <w:rFonts w:ascii="Arial" w:hAnsi="Arial" w:cs="Arial"/>
          <w:strike/>
          <w:lang w:val="mn-MN"/>
        </w:rPr>
        <w:t xml:space="preserve"> </w:t>
      </w:r>
    </w:p>
    <w:p w14:paraId="3CEF9527" w14:textId="77777777" w:rsidR="008F0F9E" w:rsidRPr="00BC5679" w:rsidRDefault="008F0F9E" w:rsidP="00E568D0">
      <w:pPr>
        <w:pStyle w:val="msghead"/>
        <w:shd w:val="clear" w:color="auto" w:fill="FFFFFF"/>
        <w:spacing w:before="0" w:after="0" w:line="240" w:lineRule="auto"/>
        <w:jc w:val="both"/>
        <w:rPr>
          <w:rFonts w:ascii="Arial" w:hAnsi="Arial" w:cs="Arial"/>
          <w:strike/>
        </w:rPr>
      </w:pPr>
    </w:p>
    <w:p w14:paraId="4E39CDD6" w14:textId="77777777" w:rsidR="008F0F9E" w:rsidRPr="00BC5679" w:rsidRDefault="00E568D0" w:rsidP="00E568D0">
      <w:pPr>
        <w:pStyle w:val="msghead"/>
        <w:shd w:val="clear" w:color="auto" w:fill="FFFFFF"/>
        <w:spacing w:before="0" w:after="0" w:line="240" w:lineRule="auto"/>
        <w:jc w:val="both"/>
        <w:rPr>
          <w:rFonts w:ascii="Arial" w:hAnsi="Arial" w:cs="Arial"/>
          <w:strike/>
        </w:rPr>
      </w:pPr>
      <w:r w:rsidRPr="00BC5679">
        <w:rPr>
          <w:rFonts w:ascii="Arial" w:hAnsi="Arial" w:cs="Arial"/>
          <w:lang w:val="mn-MN"/>
        </w:rPr>
        <w:tab/>
      </w:r>
      <w:r w:rsidRPr="00BC5679">
        <w:rPr>
          <w:rFonts w:ascii="Arial" w:hAnsi="Arial" w:cs="Arial"/>
          <w:strike/>
          <w:lang w:val="mn-MN"/>
        </w:rPr>
        <w:t>137.1.Хууль тогтоомж зөрчсөн этгээдэд эрүүгийн хариуцлага хүлээлгэхээргүй бол дараахь шийтгэлийг шүүгч зөрчлийн шинж байдлыг харгалзан гэм буруутай этгээдэд оногдуулна:</w:t>
      </w:r>
    </w:p>
    <w:p w14:paraId="1A9A6E53" w14:textId="77777777" w:rsidR="008F0F9E" w:rsidRPr="00BC5679" w:rsidRDefault="008F0F9E" w:rsidP="00E568D0">
      <w:pPr>
        <w:pStyle w:val="msghead"/>
        <w:shd w:val="clear" w:color="auto" w:fill="FFFFFF"/>
        <w:spacing w:before="0" w:after="0" w:line="240" w:lineRule="auto"/>
        <w:jc w:val="both"/>
        <w:rPr>
          <w:rFonts w:ascii="Arial" w:hAnsi="Arial" w:cs="Arial"/>
          <w:strike/>
        </w:rPr>
      </w:pPr>
    </w:p>
    <w:p w14:paraId="318728FD" w14:textId="77777777" w:rsidR="008F0F9E" w:rsidRPr="00BC5679" w:rsidRDefault="00E568D0" w:rsidP="00E568D0">
      <w:pPr>
        <w:pStyle w:val="msghead"/>
        <w:shd w:val="clear" w:color="auto" w:fill="FFFFFF"/>
        <w:spacing w:before="0" w:after="0" w:line="240" w:lineRule="auto"/>
        <w:jc w:val="both"/>
        <w:rPr>
          <w:rFonts w:ascii="Arial" w:hAnsi="Arial" w:cs="Arial"/>
          <w:strike/>
        </w:rPr>
      </w:pPr>
      <w:r w:rsidRPr="00BC5679">
        <w:rPr>
          <w:rFonts w:ascii="Arial" w:hAnsi="Arial" w:cs="Arial"/>
          <w:lang w:val="mn-MN"/>
        </w:rPr>
        <w:tab/>
      </w:r>
      <w:r w:rsidRPr="00BC5679">
        <w:rPr>
          <w:rFonts w:ascii="Arial" w:hAnsi="Arial" w:cs="Arial"/>
          <w:lang w:val="mn-MN"/>
        </w:rPr>
        <w:tab/>
      </w:r>
      <w:r w:rsidRPr="00BC5679">
        <w:rPr>
          <w:rFonts w:ascii="Arial" w:hAnsi="Arial" w:cs="Arial"/>
          <w:strike/>
          <w:lang w:val="mn-MN"/>
        </w:rPr>
        <w:t>137.1.1.э</w:t>
      </w:r>
      <w:r w:rsidRPr="00BC5679">
        <w:rPr>
          <w:rFonts w:ascii="Arial" w:hAnsi="Arial" w:cs="Arial"/>
          <w:strike/>
        </w:rPr>
        <w:t>нэ хуулийн</w:t>
      </w:r>
      <w:r w:rsidRPr="00BC5679">
        <w:rPr>
          <w:rFonts w:ascii="Arial" w:hAnsi="Arial" w:cs="Arial"/>
          <w:strike/>
          <w:lang w:val="mn-MN"/>
        </w:rPr>
        <w:t xml:space="preserve"> 32.2-т зааснаар шүүхээс шаардсан нотлох баримтыг гаргаж өгөөгүй бол хөдөлмөрийн хөлсний доод хэмжээг нэгээс тав дахин нэмэгдүүлсэнтэй тэнцэх хэмжээний төгрөгөөр торгох</w:t>
      </w:r>
      <w:r w:rsidRPr="00BC5679">
        <w:rPr>
          <w:rFonts w:ascii="Arial" w:hAnsi="Arial" w:cs="Arial"/>
          <w:strike/>
        </w:rPr>
        <w:t>;</w:t>
      </w:r>
    </w:p>
    <w:p w14:paraId="293C4CA6" w14:textId="77777777" w:rsidR="008F0F9E" w:rsidRPr="00BC5679" w:rsidRDefault="008F0F9E" w:rsidP="00E568D0">
      <w:pPr>
        <w:pStyle w:val="msghead"/>
        <w:shd w:val="clear" w:color="auto" w:fill="FFFFFF"/>
        <w:spacing w:before="0" w:after="0" w:line="240" w:lineRule="auto"/>
        <w:jc w:val="both"/>
        <w:rPr>
          <w:rFonts w:ascii="Arial" w:hAnsi="Arial" w:cs="Arial"/>
          <w:strike/>
        </w:rPr>
      </w:pPr>
    </w:p>
    <w:p w14:paraId="095554E0" w14:textId="77777777" w:rsidR="008F0F9E" w:rsidRPr="00BC5679" w:rsidRDefault="00E568D0" w:rsidP="00E568D0">
      <w:pPr>
        <w:pStyle w:val="msghead"/>
        <w:shd w:val="clear" w:color="auto" w:fill="FFFFFF"/>
        <w:spacing w:before="0" w:after="0" w:line="240" w:lineRule="auto"/>
        <w:jc w:val="both"/>
        <w:rPr>
          <w:rFonts w:ascii="Arial" w:hAnsi="Arial" w:cs="Arial"/>
          <w:strike/>
        </w:rPr>
      </w:pPr>
      <w:r w:rsidRPr="00BC5679">
        <w:rPr>
          <w:rFonts w:ascii="Arial" w:hAnsi="Arial" w:cs="Arial"/>
          <w:lang w:val="mn-MN"/>
        </w:rPr>
        <w:tab/>
      </w:r>
      <w:r w:rsidRPr="00BC5679">
        <w:rPr>
          <w:rFonts w:ascii="Arial" w:hAnsi="Arial" w:cs="Arial"/>
          <w:lang w:val="mn-MN"/>
        </w:rPr>
        <w:tab/>
      </w:r>
      <w:r w:rsidRPr="00BC5679">
        <w:rPr>
          <w:rFonts w:ascii="Arial" w:hAnsi="Arial" w:cs="Arial"/>
          <w:strike/>
          <w:lang w:val="mn-MN"/>
        </w:rPr>
        <w:t>137.1.2.энэ хуулийн 57</w:t>
      </w:r>
      <w:r w:rsidRPr="00BC5679">
        <w:rPr>
          <w:rFonts w:ascii="Arial" w:hAnsi="Arial" w:cs="Arial"/>
          <w:strike/>
        </w:rPr>
        <w:t>.2-т заас</w:t>
      </w:r>
      <w:r w:rsidRPr="00BC5679">
        <w:rPr>
          <w:rFonts w:ascii="Arial" w:hAnsi="Arial" w:cs="Arial"/>
          <w:strike/>
          <w:lang w:val="mn-MN"/>
        </w:rPr>
        <w:t>ан хугацаанд хариу</w:t>
      </w:r>
      <w:r w:rsidRPr="00BC5679">
        <w:rPr>
          <w:rFonts w:ascii="Arial" w:hAnsi="Arial" w:cs="Arial"/>
          <w:strike/>
        </w:rPr>
        <w:t xml:space="preserve"> тайлбараа гаргаж өгөөгүй</w:t>
      </w:r>
      <w:r w:rsidRPr="00BC5679">
        <w:rPr>
          <w:rFonts w:ascii="Arial" w:hAnsi="Arial" w:cs="Arial"/>
          <w:strike/>
          <w:lang w:val="mn-MN"/>
        </w:rPr>
        <w:t xml:space="preserve"> бол хөдөлмөрийн хөлсний доод хэмжээг нэгээс тав дахин нэмэгдүүлсэнтэй тэнцэх хэмжээний төгрөгөөр торгох</w:t>
      </w:r>
      <w:r w:rsidRPr="00BC5679">
        <w:rPr>
          <w:rFonts w:ascii="Arial" w:hAnsi="Arial" w:cs="Arial"/>
          <w:strike/>
        </w:rPr>
        <w:t>;</w:t>
      </w:r>
    </w:p>
    <w:p w14:paraId="29A5BD50" w14:textId="77777777" w:rsidR="008F0F9E" w:rsidRPr="00BC5679" w:rsidRDefault="008F0F9E" w:rsidP="00E568D0">
      <w:pPr>
        <w:pStyle w:val="msghead"/>
        <w:shd w:val="clear" w:color="auto" w:fill="FFFFFF"/>
        <w:spacing w:before="0" w:after="0" w:line="240" w:lineRule="auto"/>
        <w:jc w:val="both"/>
        <w:rPr>
          <w:rFonts w:ascii="Arial" w:hAnsi="Arial" w:cs="Arial"/>
          <w:strike/>
        </w:rPr>
      </w:pPr>
    </w:p>
    <w:p w14:paraId="565C78C8" w14:textId="77777777" w:rsidR="008F0F9E" w:rsidRPr="00BC5679" w:rsidRDefault="00E568D0" w:rsidP="00E568D0">
      <w:pPr>
        <w:pStyle w:val="msghead"/>
        <w:shd w:val="clear" w:color="auto" w:fill="FFFFFF"/>
        <w:spacing w:before="0" w:after="0" w:line="240" w:lineRule="auto"/>
        <w:jc w:val="both"/>
        <w:rPr>
          <w:rFonts w:ascii="Arial" w:hAnsi="Arial" w:cs="Arial"/>
          <w:strike/>
        </w:rPr>
      </w:pPr>
      <w:r w:rsidRPr="00BC5679">
        <w:rPr>
          <w:rFonts w:ascii="Arial" w:hAnsi="Arial" w:cs="Arial"/>
          <w:lang w:val="mn-MN"/>
        </w:rPr>
        <w:tab/>
      </w:r>
      <w:r w:rsidRPr="00BC5679">
        <w:rPr>
          <w:rFonts w:ascii="Arial" w:hAnsi="Arial" w:cs="Arial"/>
          <w:lang w:val="mn-MN"/>
        </w:rPr>
        <w:tab/>
      </w:r>
      <w:r w:rsidRPr="00BC5679">
        <w:rPr>
          <w:rFonts w:ascii="Arial" w:hAnsi="Arial" w:cs="Arial"/>
          <w:strike/>
          <w:lang w:val="mn-MN"/>
        </w:rPr>
        <w:t>137.1.3.энэ хуулийн 59.10-т зааснаар шүүхэд хүндэтгэн үзэх шалтгаангүйгээр ирээгүй бол хөдөлмөрийн хөлсний доод хэмжээг нэгээс тав дахин нэмэгдүүлсэнтэй тэнцэх хэмжээний төгрөгөөр торгох.</w:t>
      </w:r>
    </w:p>
    <w:p w14:paraId="34927EE0" w14:textId="77777777" w:rsidR="008F0F9E" w:rsidRPr="00BC5679" w:rsidRDefault="008F0F9E" w:rsidP="00E568D0">
      <w:pPr>
        <w:pStyle w:val="msghead"/>
        <w:shd w:val="clear" w:color="auto" w:fill="FFFFFF"/>
        <w:spacing w:before="0" w:after="0" w:line="240" w:lineRule="auto"/>
        <w:jc w:val="both"/>
        <w:rPr>
          <w:rFonts w:ascii="Arial" w:hAnsi="Arial" w:cs="Arial"/>
          <w:strike/>
        </w:rPr>
      </w:pPr>
    </w:p>
    <w:p w14:paraId="731A38A1" w14:textId="77777777" w:rsidR="008F0F9E" w:rsidRPr="00BC5679" w:rsidRDefault="00E568D0" w:rsidP="00E568D0">
      <w:pPr>
        <w:spacing w:before="0" w:line="240" w:lineRule="auto"/>
        <w:jc w:val="both"/>
        <w:rPr>
          <w:rFonts w:ascii="Arial" w:hAnsi="Arial" w:cs="Arial"/>
          <w:strike/>
          <w:sz w:val="24"/>
          <w:szCs w:val="24"/>
        </w:rPr>
      </w:pPr>
      <w:r w:rsidRPr="00BC5679">
        <w:rPr>
          <w:rFonts w:ascii="Arial" w:eastAsia="Calibri" w:hAnsi="Arial" w:cs="Arial"/>
          <w:sz w:val="24"/>
          <w:szCs w:val="24"/>
          <w:lang w:val="mn-MN"/>
        </w:rPr>
        <w:tab/>
      </w:r>
      <w:r w:rsidRPr="00BC5679">
        <w:rPr>
          <w:rFonts w:ascii="Arial" w:eastAsia="Calibri" w:hAnsi="Arial" w:cs="Arial"/>
          <w:strike/>
          <w:sz w:val="24"/>
          <w:szCs w:val="24"/>
          <w:lang w:val="mn-MN"/>
        </w:rPr>
        <w:t xml:space="preserve">137.2.Шүүхийн шийдвэрийг биелүүлэлгүй хоёр, түүнээс дээш удаа торгох шийтгэл авагдсан хариуцагчид шүүгч Төрийн албаны тухай хууль, </w:t>
      </w:r>
      <w:bookmarkStart w:id="7" w:name="__DdeLink__11852_1422130732"/>
      <w:r w:rsidRPr="00BC5679">
        <w:rPr>
          <w:rFonts w:ascii="Arial" w:eastAsia="Calibri" w:hAnsi="Arial" w:cs="Arial"/>
          <w:strike/>
          <w:sz w:val="24"/>
          <w:szCs w:val="24"/>
          <w:lang w:val="mn-MN"/>
        </w:rPr>
        <w:t>холбогдох бусад хуульд</w:t>
      </w:r>
      <w:bookmarkEnd w:id="7"/>
      <w:r w:rsidRPr="00BC5679">
        <w:rPr>
          <w:rFonts w:ascii="Arial" w:eastAsia="Calibri" w:hAnsi="Arial" w:cs="Arial"/>
          <w:strike/>
          <w:sz w:val="24"/>
          <w:szCs w:val="24"/>
          <w:lang w:val="mn-MN"/>
        </w:rPr>
        <w:t xml:space="preserve"> заасан сахилгын шийтгэлийг оногдуулах мэдэгдлээ эрх бүхий дээд шатны байгууллага, албан тушаалтанд хүргүүлнэ.</w:t>
      </w:r>
    </w:p>
    <w:p w14:paraId="4FFB6FD9" w14:textId="77777777" w:rsidR="008F0F9E" w:rsidRPr="00BC5679" w:rsidRDefault="008F0F9E" w:rsidP="00E568D0">
      <w:pPr>
        <w:spacing w:before="0" w:line="240" w:lineRule="auto"/>
        <w:jc w:val="both"/>
        <w:rPr>
          <w:rFonts w:ascii="Arial" w:hAnsi="Arial" w:cs="Arial"/>
          <w:strike/>
          <w:sz w:val="24"/>
          <w:szCs w:val="24"/>
        </w:rPr>
      </w:pPr>
    </w:p>
    <w:p w14:paraId="7BFEBF4E" w14:textId="77777777" w:rsidR="008F0F9E" w:rsidRPr="00E568D0" w:rsidRDefault="00E568D0" w:rsidP="00E568D0">
      <w:pPr>
        <w:spacing w:before="0" w:line="240" w:lineRule="auto"/>
        <w:jc w:val="both"/>
        <w:rPr>
          <w:rFonts w:ascii="Arial" w:hAnsi="Arial" w:cs="Arial"/>
          <w:sz w:val="24"/>
          <w:szCs w:val="24"/>
        </w:rPr>
      </w:pPr>
      <w:r w:rsidRPr="00BC5679">
        <w:rPr>
          <w:rFonts w:ascii="Arial" w:eastAsia="Calibri" w:hAnsi="Arial" w:cs="Arial"/>
          <w:sz w:val="24"/>
          <w:szCs w:val="24"/>
          <w:lang w:val="mn-MN"/>
        </w:rPr>
        <w:tab/>
      </w:r>
      <w:r w:rsidRPr="00BC5679">
        <w:rPr>
          <w:rFonts w:ascii="Arial" w:eastAsia="Calibri" w:hAnsi="Arial" w:cs="Arial"/>
          <w:strike/>
          <w:sz w:val="24"/>
          <w:szCs w:val="24"/>
          <w:lang w:val="mn-MN"/>
        </w:rPr>
        <w:t>137.3.Энэ хуулийн 137.2-т заасан мэдэгдлийг хүлээн авсан эрх бүхий албан тушаалтан, байгууллага мэдэгдлийг хүлээн авснаас хойш 30 хоногийн дотор хуульд заасан сахилгын шийтгэлийг шүүхийн шийдвэрийг биелүүлээгүй этгээдэд оногдуулж, энэ тухай шүүхэд мэдээлнэ.</w:t>
      </w:r>
    </w:p>
    <w:p w14:paraId="76FE0D9E" w14:textId="77777777" w:rsidR="008F0F9E" w:rsidRDefault="008F0F9E" w:rsidP="00E568D0">
      <w:pPr>
        <w:spacing w:before="0" w:line="240" w:lineRule="auto"/>
        <w:jc w:val="both"/>
        <w:rPr>
          <w:rFonts w:ascii="Arial" w:hAnsi="Arial" w:cs="Arial"/>
          <w:sz w:val="24"/>
          <w:szCs w:val="24"/>
          <w:lang w:val="mn-MN"/>
        </w:rPr>
      </w:pPr>
    </w:p>
    <w:p w14:paraId="0B5D5106" w14:textId="77777777" w:rsidR="00BC5679" w:rsidRPr="00DC7383" w:rsidRDefault="007A5467" w:rsidP="00BC5679">
      <w:pPr>
        <w:autoSpaceDE w:val="0"/>
        <w:autoSpaceDN w:val="0"/>
        <w:adjustRightInd w:val="0"/>
        <w:spacing w:before="0" w:line="240" w:lineRule="auto"/>
        <w:jc w:val="both"/>
        <w:rPr>
          <w:rFonts w:ascii="Arial" w:hAnsi="Arial" w:cs="Arial"/>
          <w:i/>
          <w:sz w:val="20"/>
          <w:szCs w:val="20"/>
          <w:lang w:val="mn-MN"/>
        </w:rPr>
      </w:pPr>
      <w:hyperlink r:id="rId85" w:history="1">
        <w:r w:rsidR="00BC5679" w:rsidRPr="00BC5679">
          <w:rPr>
            <w:rStyle w:val="Hyperlink"/>
            <w:rFonts w:ascii="Arial" w:hAnsi="Arial" w:cs="Arial"/>
            <w:i/>
            <w:sz w:val="20"/>
            <w:szCs w:val="20"/>
            <w:lang w:val="mn-MN"/>
          </w:rPr>
          <w:t>/Энэ зүйлийг 2017 оны 5 дугаар сарын 18-ны өдрийн хуулиар хүчингүй болсонд тооцсон/</w:t>
        </w:r>
      </w:hyperlink>
    </w:p>
    <w:p w14:paraId="15FA18F1" w14:textId="77777777" w:rsidR="00BC5679" w:rsidRPr="00BC5679" w:rsidRDefault="00BC5679" w:rsidP="00E568D0">
      <w:pPr>
        <w:spacing w:before="0" w:line="240" w:lineRule="auto"/>
        <w:jc w:val="both"/>
        <w:rPr>
          <w:rFonts w:ascii="Arial" w:hAnsi="Arial" w:cs="Arial"/>
          <w:sz w:val="24"/>
          <w:szCs w:val="24"/>
          <w:lang w:val="mn-MN"/>
        </w:rPr>
      </w:pPr>
    </w:p>
    <w:p w14:paraId="369B8D26" w14:textId="77777777" w:rsidR="008F0F9E" w:rsidRPr="00E568D0" w:rsidRDefault="00E568D0" w:rsidP="00E568D0">
      <w:pPr>
        <w:spacing w:before="0" w:line="240" w:lineRule="auto"/>
        <w:jc w:val="both"/>
        <w:rPr>
          <w:rFonts w:ascii="Arial" w:hAnsi="Arial" w:cs="Arial"/>
          <w:sz w:val="24"/>
          <w:szCs w:val="24"/>
        </w:rPr>
      </w:pPr>
      <w:r w:rsidRPr="00E568D0">
        <w:rPr>
          <w:rFonts w:ascii="Arial" w:eastAsia="Calibri" w:hAnsi="Arial" w:cs="Arial"/>
          <w:b/>
          <w:sz w:val="24"/>
          <w:szCs w:val="24"/>
          <w:lang w:val="mn-MN"/>
        </w:rPr>
        <w:tab/>
      </w:r>
      <w:r w:rsidRPr="00E568D0">
        <w:rPr>
          <w:rFonts w:ascii="Arial" w:hAnsi="Arial" w:cs="Arial"/>
          <w:b/>
          <w:sz w:val="24"/>
          <w:szCs w:val="24"/>
        </w:rPr>
        <w:t>1</w:t>
      </w:r>
      <w:r w:rsidRPr="00E568D0">
        <w:rPr>
          <w:rFonts w:ascii="Arial" w:hAnsi="Arial" w:cs="Arial"/>
          <w:b/>
          <w:sz w:val="24"/>
          <w:szCs w:val="24"/>
          <w:lang w:val="mn-MN"/>
        </w:rPr>
        <w:t xml:space="preserve">38 дугаар зүйл.Хууль хүчин төгөлдөр болох </w:t>
      </w:r>
    </w:p>
    <w:p w14:paraId="0882BC1B" w14:textId="77777777" w:rsidR="008F0F9E" w:rsidRPr="00E568D0" w:rsidRDefault="008F0F9E" w:rsidP="00E568D0">
      <w:pPr>
        <w:spacing w:before="0" w:line="240" w:lineRule="auto"/>
        <w:jc w:val="both"/>
        <w:rPr>
          <w:rFonts w:ascii="Arial" w:hAnsi="Arial" w:cs="Arial"/>
          <w:sz w:val="24"/>
          <w:szCs w:val="24"/>
        </w:rPr>
      </w:pPr>
    </w:p>
    <w:p w14:paraId="1A770E5C" w14:textId="77777777" w:rsidR="008F0F9E" w:rsidRPr="00E568D0" w:rsidRDefault="00E568D0" w:rsidP="00E568D0">
      <w:pPr>
        <w:spacing w:before="0" w:line="240" w:lineRule="auto"/>
        <w:jc w:val="both"/>
        <w:rPr>
          <w:rFonts w:ascii="Arial" w:hAnsi="Arial" w:cs="Arial"/>
          <w:sz w:val="24"/>
          <w:szCs w:val="24"/>
        </w:rPr>
      </w:pPr>
      <w:r w:rsidRPr="00E568D0">
        <w:rPr>
          <w:rFonts w:ascii="Arial" w:hAnsi="Arial" w:cs="Arial"/>
          <w:b/>
          <w:sz w:val="24"/>
          <w:szCs w:val="24"/>
          <w:lang w:val="mn-MN"/>
        </w:rPr>
        <w:lastRenderedPageBreak/>
        <w:tab/>
      </w:r>
      <w:r w:rsidRPr="00E568D0">
        <w:rPr>
          <w:rFonts w:ascii="Arial" w:hAnsi="Arial" w:cs="Arial"/>
          <w:sz w:val="24"/>
          <w:szCs w:val="24"/>
          <w:lang w:val="mn-MN"/>
        </w:rPr>
        <w:t xml:space="preserve">138.1.Энэ хуулийг 2016 оны 7 дугаар сарын 01-ний өдрөөс эхлэн дагаж мөрдөнө. </w:t>
      </w:r>
    </w:p>
    <w:p w14:paraId="646E9BE3" w14:textId="77777777" w:rsidR="008F0F9E" w:rsidRPr="00E568D0" w:rsidRDefault="008F0F9E" w:rsidP="00E568D0">
      <w:pPr>
        <w:spacing w:before="0" w:line="240" w:lineRule="auto"/>
        <w:jc w:val="center"/>
        <w:rPr>
          <w:rFonts w:ascii="Arial" w:hAnsi="Arial" w:cs="Arial"/>
          <w:sz w:val="24"/>
          <w:szCs w:val="24"/>
        </w:rPr>
      </w:pPr>
    </w:p>
    <w:p w14:paraId="025F43B6" w14:textId="77777777" w:rsidR="008F0F9E" w:rsidRPr="00E568D0" w:rsidRDefault="008F0F9E" w:rsidP="00E568D0">
      <w:pPr>
        <w:spacing w:before="0" w:line="240" w:lineRule="auto"/>
        <w:jc w:val="center"/>
        <w:rPr>
          <w:rFonts w:ascii="Arial" w:hAnsi="Arial" w:cs="Arial"/>
          <w:sz w:val="24"/>
          <w:szCs w:val="24"/>
        </w:rPr>
      </w:pPr>
    </w:p>
    <w:p w14:paraId="1BB55458" w14:textId="77777777" w:rsidR="008F0F9E" w:rsidRDefault="008F0F9E" w:rsidP="00E568D0">
      <w:pPr>
        <w:spacing w:before="0" w:line="240" w:lineRule="auto"/>
        <w:rPr>
          <w:rFonts w:ascii="Arial" w:hAnsi="Arial" w:cs="Arial"/>
          <w:sz w:val="24"/>
          <w:szCs w:val="24"/>
        </w:rPr>
      </w:pPr>
    </w:p>
    <w:p w14:paraId="1671626E" w14:textId="77777777" w:rsidR="00E568D0" w:rsidRDefault="00E568D0" w:rsidP="00E568D0">
      <w:pPr>
        <w:spacing w:before="0" w:line="240" w:lineRule="auto"/>
        <w:rPr>
          <w:rFonts w:ascii="Arial" w:hAnsi="Arial" w:cs="Arial"/>
          <w:sz w:val="24"/>
          <w:szCs w:val="24"/>
        </w:rPr>
      </w:pPr>
    </w:p>
    <w:p w14:paraId="16D9D1C2" w14:textId="77777777" w:rsidR="00E568D0" w:rsidRDefault="00E568D0" w:rsidP="00E568D0">
      <w:pPr>
        <w:spacing w:before="0" w:line="240" w:lineRule="auto"/>
        <w:rPr>
          <w:rFonts w:ascii="Arial" w:hAnsi="Arial" w:cs="Arial"/>
          <w:sz w:val="24"/>
          <w:szCs w:val="24"/>
        </w:rPr>
      </w:pPr>
    </w:p>
    <w:p w14:paraId="3D50B101" w14:textId="77777777" w:rsidR="00E568D0" w:rsidRDefault="00BF59D6" w:rsidP="00E568D0">
      <w:pPr>
        <w:spacing w:before="0" w:line="240" w:lineRule="auto"/>
        <w:rPr>
          <w:rFonts w:ascii="Arial" w:hAnsi="Arial" w:cs="Arial"/>
          <w:sz w:val="24"/>
          <w:szCs w:val="24"/>
          <w:lang w:val="mn-MN"/>
        </w:rPr>
      </w:pPr>
      <w:r>
        <w:rPr>
          <w:rFonts w:ascii="Arial" w:hAnsi="Arial" w:cs="Arial"/>
          <w:sz w:val="24"/>
          <w:szCs w:val="24"/>
        </w:rPr>
        <w:tab/>
        <w:t xml:space="preserve"> </w:t>
      </w:r>
      <w:r>
        <w:rPr>
          <w:rFonts w:ascii="Arial" w:hAnsi="Arial" w:cs="Arial"/>
          <w:sz w:val="24"/>
          <w:szCs w:val="24"/>
        </w:rPr>
        <w:tab/>
      </w:r>
      <w:r w:rsidR="00E568D0">
        <w:rPr>
          <w:rFonts w:ascii="Arial" w:hAnsi="Arial" w:cs="Arial"/>
          <w:sz w:val="24"/>
          <w:szCs w:val="24"/>
          <w:lang w:val="mn-MN"/>
        </w:rPr>
        <w:t xml:space="preserve">МОНГОЛ УЛСЫН </w:t>
      </w:r>
    </w:p>
    <w:p w14:paraId="5BA34FAC" w14:textId="77777777" w:rsidR="00E568D0" w:rsidRPr="00E568D0" w:rsidRDefault="00E568D0" w:rsidP="00E568D0">
      <w:pPr>
        <w:spacing w:before="0" w:line="240" w:lineRule="auto"/>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ИХ ХУРЛЫН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З.ЭНХБОЛД </w:t>
      </w:r>
    </w:p>
    <w:sectPr w:rsidR="00E568D0" w:rsidRPr="00E568D0" w:rsidSect="007D6C30">
      <w:headerReference w:type="default" r:id="rId86"/>
      <w:footerReference w:type="default" r:id="rId87"/>
      <w:pgSz w:w="11906" w:h="16838" w:code="9"/>
      <w:pgMar w:top="1134" w:right="624" w:bottom="851" w:left="1418" w:header="1134" w:footer="0" w:gutter="0"/>
      <w:cols w:space="720"/>
      <w:formProt w:val="0"/>
      <w:docGrid w:linePitch="2384" w:charSpace="4575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342C1" w14:textId="77777777" w:rsidR="00B1278C" w:rsidRDefault="00B1278C" w:rsidP="008F0F9E">
      <w:pPr>
        <w:spacing w:before="0" w:line="240" w:lineRule="auto"/>
      </w:pPr>
      <w:r>
        <w:separator/>
      </w:r>
    </w:p>
  </w:endnote>
  <w:endnote w:type="continuationSeparator" w:id="0">
    <w:p w14:paraId="06B45357" w14:textId="77777777" w:rsidR="00B1278C" w:rsidRDefault="00B1278C" w:rsidP="008F0F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roid Sans Fallback">
    <w:altName w:val="Times New Roman"/>
    <w:charset w:val="01"/>
    <w:family w:val="auto"/>
    <w:pitch w:val="variable"/>
  </w:font>
  <w:font w:name="Lohit Hindi">
    <w:altName w:val="Arial"/>
    <w:charset w:val="00"/>
    <w:family w:val="auto"/>
    <w:pitch w:val="variable"/>
  </w:font>
  <w:font w:name="Times New Roman Mon">
    <w:panose1 w:val="02020500000000000000"/>
    <w:charset w:val="00"/>
    <w:family w:val="roman"/>
    <w:pitch w:val="variable"/>
    <w:sig w:usb0="00000207" w:usb1="00000000" w:usb2="00000000" w:usb3="00000000" w:csb0="0000000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72DE5" w14:textId="77777777" w:rsidR="00B1278C" w:rsidRDefault="00B1278C">
    <w:pPr>
      <w:pStyle w:val="Footer"/>
      <w:tabs>
        <w:tab w:val="left" w:pos="1811"/>
      </w:tabs>
      <w:jc w:val="center"/>
      <w:rPr>
        <w:rFonts w:ascii="Arial" w:hAnsi="Arial"/>
        <w:lang w:val="mn-MN"/>
      </w:rPr>
    </w:pPr>
  </w:p>
  <w:p w14:paraId="0CA85C8D" w14:textId="3585580A" w:rsidR="00B1278C" w:rsidRDefault="00B1278C">
    <w:pPr>
      <w:pStyle w:val="Footer"/>
      <w:tabs>
        <w:tab w:val="left" w:pos="1811"/>
      </w:tabs>
      <w:jc w:val="center"/>
    </w:pPr>
    <w:r>
      <w:rPr>
        <w:rFonts w:ascii="Arial" w:hAnsi="Arial"/>
      </w:rPr>
      <w:fldChar w:fldCharType="begin"/>
    </w:r>
    <w:r>
      <w:instrText>PAGE</w:instrText>
    </w:r>
    <w:r>
      <w:fldChar w:fldCharType="separate"/>
    </w:r>
    <w:r w:rsidR="007A5467">
      <w:rPr>
        <w:noProof/>
      </w:rPr>
      <w:t>10</w:t>
    </w:r>
    <w:r>
      <w:fldChar w:fldCharType="end"/>
    </w:r>
  </w:p>
  <w:p w14:paraId="31F333BD" w14:textId="77777777" w:rsidR="00B1278C" w:rsidRDefault="00B127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33E0F" w14:textId="77777777" w:rsidR="00B1278C" w:rsidRDefault="00B1278C">
      <w:r>
        <w:separator/>
      </w:r>
    </w:p>
  </w:footnote>
  <w:footnote w:type="continuationSeparator" w:id="0">
    <w:p w14:paraId="5E2DD922" w14:textId="77777777" w:rsidR="00B1278C" w:rsidRDefault="00B1278C">
      <w:r>
        <w:continuationSeparator/>
      </w:r>
    </w:p>
  </w:footnote>
  <w:footnote w:id="1">
    <w:p w14:paraId="57702404" w14:textId="77777777" w:rsidR="00B1278C" w:rsidRPr="00E568D0" w:rsidRDefault="00B1278C" w:rsidP="00E568D0">
      <w:pPr>
        <w:pStyle w:val="Footnote"/>
        <w:spacing w:before="0" w:line="240" w:lineRule="auto"/>
        <w:ind w:left="0" w:firstLine="0"/>
        <w:rPr>
          <w:rFonts w:ascii="Arial" w:hAnsi="Arial" w:cs="Arial"/>
        </w:rPr>
      </w:pPr>
      <w:r w:rsidRPr="00E568D0">
        <w:rPr>
          <w:rFonts w:ascii="Arial" w:hAnsi="Arial" w:cs="Arial"/>
          <w:vertAlign w:val="superscript"/>
        </w:rPr>
        <w:footnoteRef/>
      </w:r>
      <w:r w:rsidRPr="00E568D0">
        <w:rPr>
          <w:rFonts w:ascii="Arial" w:hAnsi="Arial" w:cs="Arial"/>
          <w:vertAlign w:val="superscript"/>
        </w:rPr>
        <w:t xml:space="preserve"> </w:t>
      </w:r>
      <w:r w:rsidRPr="00E568D0">
        <w:rPr>
          <w:rFonts w:ascii="Arial" w:hAnsi="Arial" w:cs="Arial"/>
        </w:rPr>
        <w:t xml:space="preserve"> Монгол Улсын Үндсэн хууль “Төрийн мэдээлэл” эмхтгэлийн 1992 оны 1 дугаарт нийтлэгдсэн.</w:t>
      </w:r>
    </w:p>
  </w:footnote>
  <w:footnote w:id="2">
    <w:p w14:paraId="04229B01" w14:textId="77777777" w:rsidR="00B1278C" w:rsidRPr="00E568D0" w:rsidRDefault="00B1278C" w:rsidP="00E568D0">
      <w:pPr>
        <w:pStyle w:val="Footnote"/>
        <w:spacing w:before="0" w:line="240" w:lineRule="auto"/>
        <w:ind w:left="0" w:firstLine="0"/>
        <w:rPr>
          <w:rFonts w:ascii="Arial" w:hAnsi="Arial" w:cs="Arial"/>
        </w:rPr>
      </w:pPr>
      <w:r w:rsidRPr="00E568D0">
        <w:rPr>
          <w:rFonts w:ascii="Arial" w:hAnsi="Arial" w:cs="Arial"/>
          <w:vertAlign w:val="superscript"/>
        </w:rPr>
        <w:footnoteRef/>
      </w:r>
      <w:r>
        <w:rPr>
          <w:rFonts w:ascii="Arial" w:hAnsi="Arial" w:cs="Arial"/>
        </w:rPr>
        <w:t xml:space="preserve"> </w:t>
      </w:r>
      <w:r w:rsidRPr="00E568D0">
        <w:rPr>
          <w:rFonts w:ascii="Arial" w:hAnsi="Arial" w:cs="Arial"/>
        </w:rPr>
        <w:t xml:space="preserve"> </w:t>
      </w:r>
      <w:bookmarkStart w:id="0" w:name="__DdeLink__42411_1635055635"/>
      <w:r w:rsidRPr="00E568D0">
        <w:rPr>
          <w:rFonts w:ascii="Arial" w:hAnsi="Arial" w:cs="Arial"/>
        </w:rPr>
        <w:t xml:space="preserve">Захиргааны ерөнхий хууль </w:t>
      </w:r>
      <w:bookmarkEnd w:id="0"/>
      <w:r w:rsidRPr="00E568D0">
        <w:rPr>
          <w:rFonts w:ascii="Arial" w:hAnsi="Arial" w:cs="Arial"/>
        </w:rPr>
        <w:t>“Төрийн мэдээлэл” эмхтгэлийн 2015 оны 28 дугаарт нийтлэгдсэн.</w:t>
      </w:r>
    </w:p>
  </w:footnote>
  <w:footnote w:id="3">
    <w:p w14:paraId="3EA117E8" w14:textId="77777777" w:rsidR="00B1278C" w:rsidRDefault="00B1278C" w:rsidP="00E568D0">
      <w:pPr>
        <w:pStyle w:val="Footnote"/>
        <w:spacing w:before="0" w:line="240" w:lineRule="auto"/>
        <w:ind w:left="0" w:firstLine="0"/>
        <w:rPr>
          <w:rFonts w:ascii="Arial" w:hAnsi="Arial" w:cs="Arial"/>
        </w:rPr>
      </w:pPr>
      <w:r w:rsidRPr="00E568D0">
        <w:rPr>
          <w:rFonts w:ascii="Arial" w:hAnsi="Arial" w:cs="Arial"/>
          <w:vertAlign w:val="superscript"/>
        </w:rPr>
        <w:footnoteRef/>
      </w:r>
      <w:r>
        <w:rPr>
          <w:rFonts w:ascii="Arial" w:hAnsi="Arial" w:cs="Arial"/>
        </w:rPr>
        <w:t xml:space="preserve"> </w:t>
      </w:r>
      <w:r w:rsidRPr="00E568D0">
        <w:rPr>
          <w:rFonts w:ascii="Arial" w:hAnsi="Arial" w:cs="Arial"/>
        </w:rPr>
        <w:t xml:space="preserve"> Монгол Улсын шүүхийн тухай хууль “Төрийн мэдээлэл” эмхтгэлийн 2012 оны 11 дугаарт </w:t>
      </w:r>
    </w:p>
    <w:p w14:paraId="451EEF01" w14:textId="77777777" w:rsidR="00B1278C" w:rsidRPr="00E568D0" w:rsidRDefault="00B1278C" w:rsidP="00E568D0">
      <w:pPr>
        <w:pStyle w:val="Footnote"/>
        <w:spacing w:before="0" w:line="240" w:lineRule="auto"/>
        <w:ind w:left="0" w:firstLine="0"/>
        <w:rPr>
          <w:rFonts w:ascii="Arial" w:hAnsi="Arial" w:cs="Arial"/>
        </w:rPr>
      </w:pPr>
      <w:r>
        <w:rPr>
          <w:rFonts w:ascii="Arial" w:hAnsi="Arial" w:cs="Arial"/>
        </w:rPr>
        <w:t xml:space="preserve">    </w:t>
      </w:r>
      <w:r w:rsidRPr="00E568D0">
        <w:rPr>
          <w:rFonts w:ascii="Arial" w:hAnsi="Arial" w:cs="Arial"/>
        </w:rPr>
        <w:t>нийтлэгдсэн.</w:t>
      </w:r>
    </w:p>
  </w:footnote>
  <w:footnote w:id="4">
    <w:p w14:paraId="4B1131F9" w14:textId="77777777" w:rsidR="00B1278C" w:rsidRPr="003715F1" w:rsidRDefault="00B1278C">
      <w:pPr>
        <w:pStyle w:val="Footnote"/>
        <w:ind w:left="0" w:firstLine="0"/>
        <w:rPr>
          <w:rFonts w:ascii="Arial" w:hAnsi="Arial" w:cs="Arial"/>
        </w:rPr>
      </w:pPr>
      <w:r w:rsidRPr="003715F1">
        <w:rPr>
          <w:rFonts w:ascii="Arial" w:hAnsi="Arial" w:cs="Arial"/>
          <w:vertAlign w:val="superscript"/>
        </w:rPr>
        <w:footnoteRef/>
      </w:r>
      <w:r w:rsidRPr="003715F1">
        <w:rPr>
          <w:rFonts w:ascii="Arial" w:hAnsi="Arial" w:cs="Arial"/>
        </w:rPr>
        <w:t xml:space="preserve"> Шүүхийн шинжилгээний тухай хууль “Төрийн мэдээлэл” эмхтгэлийн 2010 оны 02 дугаарт нийтлэгдсэн.</w:t>
      </w:r>
    </w:p>
  </w:footnote>
  <w:footnote w:id="5">
    <w:p w14:paraId="6DB705D4" w14:textId="77777777" w:rsidR="00B1278C" w:rsidRDefault="00B1278C" w:rsidP="00387385">
      <w:pPr>
        <w:pStyle w:val="Footnote"/>
        <w:spacing w:before="0" w:line="240" w:lineRule="auto"/>
        <w:ind w:left="0" w:firstLine="0"/>
        <w:rPr>
          <w:rFonts w:ascii="Arial" w:hAnsi="Arial"/>
        </w:rPr>
      </w:pPr>
      <w:r w:rsidRPr="00387385">
        <w:rPr>
          <w:rFonts w:ascii="Arial" w:hAnsi="Arial"/>
          <w:vertAlign w:val="superscript"/>
        </w:rPr>
        <w:footnoteRef/>
      </w:r>
      <w:r w:rsidRPr="00387385">
        <w:rPr>
          <w:rFonts w:ascii="Arial" w:hAnsi="Arial"/>
        </w:rPr>
        <w:t xml:space="preserve">  Улсын тэмдэгтийн хураамжийн тухай хууль “Төрийн мэдээлэл” эмхтгэлийн 2011 оны 1 дугаарт </w:t>
      </w:r>
    </w:p>
    <w:p w14:paraId="21679732" w14:textId="77777777" w:rsidR="00B1278C" w:rsidRPr="00387385" w:rsidRDefault="00B1278C" w:rsidP="00387385">
      <w:pPr>
        <w:pStyle w:val="Footnote"/>
        <w:spacing w:before="0" w:line="240" w:lineRule="auto"/>
        <w:ind w:left="0" w:firstLine="0"/>
      </w:pPr>
      <w:r>
        <w:rPr>
          <w:rFonts w:ascii="Arial" w:hAnsi="Arial"/>
        </w:rPr>
        <w:t xml:space="preserve">   </w:t>
      </w:r>
      <w:r w:rsidRPr="00387385">
        <w:rPr>
          <w:rFonts w:ascii="Arial" w:hAnsi="Arial"/>
        </w:rPr>
        <w:t>нийтлэгдсэн.</w:t>
      </w:r>
    </w:p>
  </w:footnote>
  <w:footnote w:id="6">
    <w:p w14:paraId="1E201256" w14:textId="77777777" w:rsidR="00B1278C" w:rsidRDefault="00B1278C" w:rsidP="00387385">
      <w:pPr>
        <w:pStyle w:val="Footnote"/>
        <w:spacing w:before="0" w:line="240" w:lineRule="auto"/>
        <w:ind w:left="0" w:firstLine="0"/>
        <w:jc w:val="both"/>
        <w:rPr>
          <w:rFonts w:ascii="Arial" w:hAnsi="Arial"/>
        </w:rPr>
      </w:pPr>
      <w:r w:rsidRPr="00387385">
        <w:rPr>
          <w:rFonts w:ascii="Arial" w:hAnsi="Arial"/>
          <w:vertAlign w:val="superscript"/>
        </w:rPr>
        <w:footnoteRef/>
      </w:r>
      <w:r>
        <w:rPr>
          <w:rFonts w:ascii="Arial" w:hAnsi="Arial"/>
          <w:vertAlign w:val="superscript"/>
        </w:rPr>
        <w:t xml:space="preserve"> </w:t>
      </w:r>
      <w:r w:rsidRPr="00387385">
        <w:rPr>
          <w:rFonts w:ascii="Arial" w:hAnsi="Arial"/>
          <w:vertAlign w:val="superscript"/>
        </w:rPr>
        <w:t xml:space="preserve"> </w:t>
      </w:r>
      <w:r w:rsidRPr="00387385">
        <w:rPr>
          <w:rFonts w:ascii="Arial" w:hAnsi="Arial"/>
        </w:rPr>
        <w:t xml:space="preserve">Шүүхийн иргэдийн төлөөлөгчийн эрх зүйн байдлын тухай хууль “Төрийн мэдээлэл” эмхтгэлийн 2012 </w:t>
      </w:r>
    </w:p>
    <w:p w14:paraId="4F6C376C" w14:textId="77777777" w:rsidR="00B1278C" w:rsidRPr="00387385" w:rsidRDefault="00B1278C" w:rsidP="00387385">
      <w:pPr>
        <w:pStyle w:val="Footnote"/>
        <w:spacing w:before="0" w:line="240" w:lineRule="auto"/>
        <w:ind w:left="0" w:firstLine="0"/>
        <w:jc w:val="both"/>
      </w:pPr>
      <w:r>
        <w:rPr>
          <w:rFonts w:ascii="Arial" w:hAnsi="Arial"/>
        </w:rPr>
        <w:t xml:space="preserve">   </w:t>
      </w:r>
      <w:r w:rsidRPr="00387385">
        <w:rPr>
          <w:rFonts w:ascii="Arial" w:hAnsi="Arial"/>
        </w:rPr>
        <w:t>оны 24 дугаарт нийтлэгдсэн.</w:t>
      </w:r>
    </w:p>
  </w:footnote>
  <w:footnote w:id="7">
    <w:p w14:paraId="0596FD55" w14:textId="77777777" w:rsidR="00B1278C" w:rsidRDefault="00B1278C" w:rsidP="00BF59D6">
      <w:pPr>
        <w:pStyle w:val="Footnote"/>
        <w:spacing w:before="0" w:line="240" w:lineRule="auto"/>
        <w:ind w:left="0" w:firstLine="0"/>
        <w:rPr>
          <w:rFonts w:ascii="Arial" w:hAnsi="Arial"/>
        </w:rPr>
      </w:pPr>
      <w:r w:rsidRPr="00BF59D6">
        <w:rPr>
          <w:rFonts w:ascii="Arial" w:hAnsi="Arial"/>
          <w:vertAlign w:val="superscript"/>
        </w:rPr>
        <w:footnoteRef/>
      </w:r>
      <w:r w:rsidRPr="00BF59D6">
        <w:rPr>
          <w:rFonts w:ascii="Arial" w:hAnsi="Arial"/>
        </w:rPr>
        <w:t xml:space="preserve">   Шүүхийн шийдвэр гүйцэтгэх тухай хууль “Төрийн мэдээлэл” эмхтгэлийн 2002 оны 8 дугаарт </w:t>
      </w:r>
    </w:p>
    <w:p w14:paraId="0C816A38" w14:textId="77777777" w:rsidR="00B1278C" w:rsidRPr="00BF59D6" w:rsidRDefault="00B1278C" w:rsidP="00BF59D6">
      <w:pPr>
        <w:pStyle w:val="Footnote"/>
        <w:spacing w:before="0" w:line="240" w:lineRule="auto"/>
        <w:ind w:left="0" w:firstLine="0"/>
      </w:pPr>
      <w:r>
        <w:rPr>
          <w:rFonts w:ascii="Arial" w:hAnsi="Arial"/>
        </w:rPr>
        <w:t xml:space="preserve">    </w:t>
      </w:r>
      <w:r w:rsidRPr="00BF59D6">
        <w:rPr>
          <w:rFonts w:ascii="Arial" w:hAnsi="Arial"/>
        </w:rPr>
        <w:t>нийтлэгдсэн.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278E" w14:textId="77777777" w:rsidR="00B1278C" w:rsidRDefault="00B1278C">
    <w:pPr>
      <w:pStyle w:val="Header"/>
    </w:pPr>
    <w:r>
      <w:rPr>
        <w:lang w:val="mn-MN"/>
      </w:rPr>
      <w:t xml:space="preserve">                     </w:t>
    </w:r>
    <w:r>
      <w:rPr>
        <w:lang w:val="mn-MN"/>
      </w:rPr>
      <w:tab/>
    </w:r>
    <w:r>
      <w:rPr>
        <w:lang w:val="mn-MN"/>
      </w:rPr>
      <w:tab/>
    </w: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E1141"/>
    <w:multiLevelType w:val="multilevel"/>
    <w:tmpl w:val="E34A4C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92"/>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0F9E"/>
    <w:rsid w:val="00000EA8"/>
    <w:rsid w:val="000704E8"/>
    <w:rsid w:val="000A170C"/>
    <w:rsid w:val="000A1BBC"/>
    <w:rsid w:val="000A7663"/>
    <w:rsid w:val="000C6C14"/>
    <w:rsid w:val="000D6DAE"/>
    <w:rsid w:val="000E7B74"/>
    <w:rsid w:val="00130487"/>
    <w:rsid w:val="00131009"/>
    <w:rsid w:val="00166C3F"/>
    <w:rsid w:val="00184264"/>
    <w:rsid w:val="00195D89"/>
    <w:rsid w:val="001A14C4"/>
    <w:rsid w:val="001C5CD7"/>
    <w:rsid w:val="001E62F1"/>
    <w:rsid w:val="001F31ED"/>
    <w:rsid w:val="00227EE4"/>
    <w:rsid w:val="002821BE"/>
    <w:rsid w:val="0029184F"/>
    <w:rsid w:val="0029684C"/>
    <w:rsid w:val="002A6D3B"/>
    <w:rsid w:val="002D16D1"/>
    <w:rsid w:val="002E139A"/>
    <w:rsid w:val="003309D3"/>
    <w:rsid w:val="00346DAA"/>
    <w:rsid w:val="00347D65"/>
    <w:rsid w:val="003715F1"/>
    <w:rsid w:val="00372974"/>
    <w:rsid w:val="00373F46"/>
    <w:rsid w:val="00387385"/>
    <w:rsid w:val="003B2F69"/>
    <w:rsid w:val="003C3BB9"/>
    <w:rsid w:val="003C7156"/>
    <w:rsid w:val="00432AA6"/>
    <w:rsid w:val="0044112F"/>
    <w:rsid w:val="00446D36"/>
    <w:rsid w:val="00453622"/>
    <w:rsid w:val="00496E17"/>
    <w:rsid w:val="004B2962"/>
    <w:rsid w:val="004B7C63"/>
    <w:rsid w:val="004D3AF6"/>
    <w:rsid w:val="004E258B"/>
    <w:rsid w:val="004E3885"/>
    <w:rsid w:val="005311A7"/>
    <w:rsid w:val="00543990"/>
    <w:rsid w:val="00551387"/>
    <w:rsid w:val="00572DB3"/>
    <w:rsid w:val="005948AA"/>
    <w:rsid w:val="005A51EE"/>
    <w:rsid w:val="005B766A"/>
    <w:rsid w:val="005C7919"/>
    <w:rsid w:val="005D4C55"/>
    <w:rsid w:val="005E70F0"/>
    <w:rsid w:val="005E71A4"/>
    <w:rsid w:val="005F723C"/>
    <w:rsid w:val="006020FE"/>
    <w:rsid w:val="00624F7F"/>
    <w:rsid w:val="00635446"/>
    <w:rsid w:val="0064557B"/>
    <w:rsid w:val="00674008"/>
    <w:rsid w:val="00676AB0"/>
    <w:rsid w:val="00692653"/>
    <w:rsid w:val="00694FAD"/>
    <w:rsid w:val="006A4766"/>
    <w:rsid w:val="006B3A9F"/>
    <w:rsid w:val="006C0405"/>
    <w:rsid w:val="006D04A8"/>
    <w:rsid w:val="007126E4"/>
    <w:rsid w:val="0072556C"/>
    <w:rsid w:val="00741E7A"/>
    <w:rsid w:val="007558FF"/>
    <w:rsid w:val="007652D2"/>
    <w:rsid w:val="00775A27"/>
    <w:rsid w:val="007954FC"/>
    <w:rsid w:val="007964CE"/>
    <w:rsid w:val="007A1218"/>
    <w:rsid w:val="007A5467"/>
    <w:rsid w:val="007A7D5C"/>
    <w:rsid w:val="007D10E5"/>
    <w:rsid w:val="007D1D7D"/>
    <w:rsid w:val="007D6C30"/>
    <w:rsid w:val="007E712A"/>
    <w:rsid w:val="00820D91"/>
    <w:rsid w:val="008316A9"/>
    <w:rsid w:val="0084325A"/>
    <w:rsid w:val="00847B5E"/>
    <w:rsid w:val="008603C6"/>
    <w:rsid w:val="008605E4"/>
    <w:rsid w:val="00871813"/>
    <w:rsid w:val="008729B2"/>
    <w:rsid w:val="00884A86"/>
    <w:rsid w:val="0088692C"/>
    <w:rsid w:val="008945C0"/>
    <w:rsid w:val="008B64C1"/>
    <w:rsid w:val="008B6A17"/>
    <w:rsid w:val="008C56D1"/>
    <w:rsid w:val="008D1EA8"/>
    <w:rsid w:val="008E7C50"/>
    <w:rsid w:val="008F0F9E"/>
    <w:rsid w:val="008F783B"/>
    <w:rsid w:val="009414BF"/>
    <w:rsid w:val="009731C8"/>
    <w:rsid w:val="00973A97"/>
    <w:rsid w:val="00974A15"/>
    <w:rsid w:val="0098576A"/>
    <w:rsid w:val="009B366A"/>
    <w:rsid w:val="009B41E9"/>
    <w:rsid w:val="009C1A2B"/>
    <w:rsid w:val="009D39D8"/>
    <w:rsid w:val="009D445D"/>
    <w:rsid w:val="009D7F0A"/>
    <w:rsid w:val="009F0D1A"/>
    <w:rsid w:val="00A403B5"/>
    <w:rsid w:val="00A45B68"/>
    <w:rsid w:val="00A56328"/>
    <w:rsid w:val="00A61734"/>
    <w:rsid w:val="00A823D3"/>
    <w:rsid w:val="00A949BA"/>
    <w:rsid w:val="00AA34B5"/>
    <w:rsid w:val="00AA5CFE"/>
    <w:rsid w:val="00AE6D5C"/>
    <w:rsid w:val="00B1278C"/>
    <w:rsid w:val="00B15BBA"/>
    <w:rsid w:val="00B17871"/>
    <w:rsid w:val="00B42464"/>
    <w:rsid w:val="00B60962"/>
    <w:rsid w:val="00B77DFF"/>
    <w:rsid w:val="00BC3779"/>
    <w:rsid w:val="00BC5679"/>
    <w:rsid w:val="00BF59D6"/>
    <w:rsid w:val="00C007B7"/>
    <w:rsid w:val="00C07FBD"/>
    <w:rsid w:val="00C20326"/>
    <w:rsid w:val="00C26A88"/>
    <w:rsid w:val="00C31C0D"/>
    <w:rsid w:val="00C34674"/>
    <w:rsid w:val="00C64AA2"/>
    <w:rsid w:val="00C7360B"/>
    <w:rsid w:val="00C92A11"/>
    <w:rsid w:val="00C9672D"/>
    <w:rsid w:val="00CA2FA7"/>
    <w:rsid w:val="00CB0723"/>
    <w:rsid w:val="00CC78C7"/>
    <w:rsid w:val="00CD7274"/>
    <w:rsid w:val="00CF25E6"/>
    <w:rsid w:val="00D0418C"/>
    <w:rsid w:val="00D25DEF"/>
    <w:rsid w:val="00D26ABB"/>
    <w:rsid w:val="00D86FAB"/>
    <w:rsid w:val="00DB2A08"/>
    <w:rsid w:val="00DE06AD"/>
    <w:rsid w:val="00DE29A3"/>
    <w:rsid w:val="00E12431"/>
    <w:rsid w:val="00E1310B"/>
    <w:rsid w:val="00E15600"/>
    <w:rsid w:val="00E4111C"/>
    <w:rsid w:val="00E4209C"/>
    <w:rsid w:val="00E568D0"/>
    <w:rsid w:val="00E92ADE"/>
    <w:rsid w:val="00E97088"/>
    <w:rsid w:val="00ED7653"/>
    <w:rsid w:val="00F00A61"/>
    <w:rsid w:val="00F00ECF"/>
    <w:rsid w:val="00F118CB"/>
    <w:rsid w:val="00F341C9"/>
    <w:rsid w:val="00F52430"/>
    <w:rsid w:val="00F70C1D"/>
    <w:rsid w:val="00F8381A"/>
    <w:rsid w:val="00F8677B"/>
    <w:rsid w:val="00F95218"/>
    <w:rsid w:val="00FB0618"/>
    <w:rsid w:val="00FB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8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0F9E"/>
    <w:pPr>
      <w:tabs>
        <w:tab w:val="left" w:pos="720"/>
      </w:tabs>
      <w:suppressAutoHyphens/>
      <w:spacing w:before="120" w:after="0" w:line="100" w:lineRule="atLeast"/>
    </w:pPr>
    <w:rPr>
      <w:rFonts w:ascii="Verdana" w:eastAsia="Verdana" w:hAnsi="Verdana" w:cs="Times New Roman"/>
      <w:color w:val="00000A"/>
      <w:sz w:val="15"/>
      <w:szCs w:val="16"/>
    </w:rPr>
  </w:style>
  <w:style w:type="paragraph" w:styleId="Heading3">
    <w:name w:val="heading 3"/>
    <w:basedOn w:val="Normal"/>
    <w:next w:val="Textbody"/>
    <w:rsid w:val="008F0F9E"/>
    <w:pPr>
      <w:keepNext/>
      <w:tabs>
        <w:tab w:val="num" w:pos="720"/>
      </w:tabs>
      <w:spacing w:before="240" w:after="60" w:line="276" w:lineRule="auto"/>
      <w:ind w:left="720" w:hanging="72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F0F9E"/>
    <w:rPr>
      <w:rFonts w:ascii="Cambria" w:eastAsia="Times New Roman" w:hAnsi="Cambria" w:cs="Times New Roman"/>
      <w:b/>
      <w:bCs/>
      <w:sz w:val="26"/>
      <w:szCs w:val="26"/>
    </w:rPr>
  </w:style>
  <w:style w:type="character" w:customStyle="1" w:styleId="BalloonTextChar">
    <w:name w:val="Balloon Text Char"/>
    <w:basedOn w:val="DefaultParagraphFont"/>
    <w:rsid w:val="008F0F9E"/>
    <w:rPr>
      <w:rFonts w:ascii="Tahoma" w:eastAsia="Verdana" w:hAnsi="Tahoma" w:cs="Tahoma"/>
      <w:sz w:val="16"/>
      <w:szCs w:val="16"/>
    </w:rPr>
  </w:style>
  <w:style w:type="character" w:customStyle="1" w:styleId="BalloonTextChar1">
    <w:name w:val="Balloon Text Char1"/>
    <w:basedOn w:val="DefaultParagraphFont"/>
    <w:rsid w:val="008F0F9E"/>
    <w:rPr>
      <w:rFonts w:ascii="Segoe UI" w:eastAsia="Verdana" w:hAnsi="Segoe UI" w:cs="Segoe UI"/>
      <w:sz w:val="18"/>
      <w:szCs w:val="18"/>
    </w:rPr>
  </w:style>
  <w:style w:type="character" w:customStyle="1" w:styleId="StrongEmphasis">
    <w:name w:val="Strong Emphasis"/>
    <w:basedOn w:val="DefaultParagraphFont"/>
    <w:rsid w:val="008F0F9E"/>
    <w:rPr>
      <w:b/>
      <w:bCs/>
    </w:rPr>
  </w:style>
  <w:style w:type="character" w:styleId="Emphasis">
    <w:name w:val="Emphasis"/>
    <w:basedOn w:val="DefaultParagraphFont"/>
    <w:uiPriority w:val="20"/>
    <w:qFormat/>
    <w:rsid w:val="008F0F9E"/>
    <w:rPr>
      <w:i/>
      <w:iCs/>
    </w:rPr>
  </w:style>
  <w:style w:type="character" w:customStyle="1" w:styleId="HeaderChar">
    <w:name w:val="Header Char"/>
    <w:basedOn w:val="DefaultParagraphFont"/>
    <w:rsid w:val="008F0F9E"/>
    <w:rPr>
      <w:rFonts w:ascii="Verdana" w:eastAsia="Verdana" w:hAnsi="Verdana" w:cs="Times New Roman"/>
      <w:sz w:val="15"/>
      <w:szCs w:val="16"/>
    </w:rPr>
  </w:style>
  <w:style w:type="character" w:customStyle="1" w:styleId="FooterChar">
    <w:name w:val="Footer Char"/>
    <w:basedOn w:val="DefaultParagraphFont"/>
    <w:rsid w:val="008F0F9E"/>
    <w:rPr>
      <w:rFonts w:ascii="Verdana" w:eastAsia="Verdana" w:hAnsi="Verdana" w:cs="Times New Roman"/>
      <w:sz w:val="15"/>
      <w:szCs w:val="16"/>
    </w:rPr>
  </w:style>
  <w:style w:type="character" w:styleId="CommentReference">
    <w:name w:val="annotation reference"/>
    <w:basedOn w:val="DefaultParagraphFont"/>
    <w:rsid w:val="008F0F9E"/>
    <w:rPr>
      <w:sz w:val="16"/>
      <w:szCs w:val="16"/>
    </w:rPr>
  </w:style>
  <w:style w:type="character" w:customStyle="1" w:styleId="CommentTextChar">
    <w:name w:val="Comment Text Char"/>
    <w:basedOn w:val="DefaultParagraphFont"/>
    <w:rsid w:val="008F0F9E"/>
    <w:rPr>
      <w:rFonts w:ascii="Verdana" w:eastAsia="Verdana" w:hAnsi="Verdana" w:cs="Times New Roman"/>
      <w:sz w:val="20"/>
      <w:szCs w:val="20"/>
    </w:rPr>
  </w:style>
  <w:style w:type="character" w:customStyle="1" w:styleId="CommentSubjectChar">
    <w:name w:val="Comment Subject Char"/>
    <w:basedOn w:val="CommentTextChar"/>
    <w:rsid w:val="008F0F9E"/>
    <w:rPr>
      <w:rFonts w:ascii="Verdana" w:eastAsia="Verdana" w:hAnsi="Verdana" w:cs="Times New Roman"/>
      <w:b/>
      <w:bCs/>
      <w:sz w:val="20"/>
      <w:szCs w:val="20"/>
    </w:rPr>
  </w:style>
  <w:style w:type="character" w:customStyle="1" w:styleId="CommentSubjectChar1">
    <w:name w:val="Comment Subject Char1"/>
    <w:basedOn w:val="CommentTextChar"/>
    <w:rsid w:val="008F0F9E"/>
    <w:rPr>
      <w:rFonts w:ascii="Verdana" w:eastAsia="Verdana" w:hAnsi="Verdana" w:cs="Times New Roman"/>
      <w:b/>
      <w:bCs/>
      <w:sz w:val="20"/>
      <w:szCs w:val="20"/>
    </w:rPr>
  </w:style>
  <w:style w:type="character" w:customStyle="1" w:styleId="FootnoteTextChar">
    <w:name w:val="Footnote Text Char"/>
    <w:basedOn w:val="DefaultParagraphFont"/>
    <w:rsid w:val="008F0F9E"/>
    <w:rPr>
      <w:rFonts w:ascii="Verdana" w:eastAsia="Verdana" w:hAnsi="Verdana" w:cs="Times New Roman"/>
      <w:sz w:val="20"/>
      <w:szCs w:val="20"/>
    </w:rPr>
  </w:style>
  <w:style w:type="character" w:styleId="FootnoteReference">
    <w:name w:val="footnote reference"/>
    <w:basedOn w:val="DefaultParagraphFont"/>
    <w:rsid w:val="008F0F9E"/>
    <w:rPr>
      <w:vertAlign w:val="superscript"/>
    </w:rPr>
  </w:style>
  <w:style w:type="character" w:customStyle="1" w:styleId="BodyTextIndentChar">
    <w:name w:val="Body Text Indent Char"/>
    <w:basedOn w:val="DefaultParagraphFont"/>
    <w:rsid w:val="008F0F9E"/>
    <w:rPr>
      <w:rFonts w:ascii="Arial Mon" w:eastAsia="Times New Roman" w:hAnsi="Arial Mon" w:cs="Times New Roman"/>
      <w:sz w:val="24"/>
      <w:szCs w:val="20"/>
    </w:rPr>
  </w:style>
  <w:style w:type="character" w:customStyle="1" w:styleId="InternetLink">
    <w:name w:val="Internet Link"/>
    <w:basedOn w:val="DefaultParagraphFont"/>
    <w:rsid w:val="008F0F9E"/>
    <w:rPr>
      <w:strike w:val="0"/>
      <w:dstrike w:val="0"/>
      <w:color w:val="337AB7"/>
      <w:u w:val="none"/>
      <w:effect w:val="none"/>
      <w:shd w:val="clear" w:color="auto" w:fill="FFFFFF"/>
      <w:lang w:val="en-US" w:eastAsia="en-US" w:bidi="en-US"/>
    </w:rPr>
  </w:style>
  <w:style w:type="character" w:customStyle="1" w:styleId="apple-converted-space">
    <w:name w:val="apple-converted-space"/>
    <w:basedOn w:val="DefaultParagraphFont"/>
    <w:rsid w:val="008F0F9E"/>
  </w:style>
  <w:style w:type="character" w:customStyle="1" w:styleId="ListLabel1">
    <w:name w:val="ListLabel 1"/>
    <w:rsid w:val="008F0F9E"/>
    <w:rPr>
      <w:b/>
    </w:rPr>
  </w:style>
  <w:style w:type="character" w:customStyle="1" w:styleId="ListLabel2">
    <w:name w:val="ListLabel 2"/>
    <w:rsid w:val="008F0F9E"/>
    <w:rPr>
      <w:b w:val="0"/>
    </w:rPr>
  </w:style>
  <w:style w:type="character" w:customStyle="1" w:styleId="ListLabel3">
    <w:name w:val="ListLabel 3"/>
    <w:rsid w:val="008F0F9E"/>
    <w:rPr>
      <w:b/>
      <w:strike w:val="0"/>
      <w:dstrike w:val="0"/>
      <w:sz w:val="24"/>
    </w:rPr>
  </w:style>
  <w:style w:type="character" w:customStyle="1" w:styleId="ListLabel4">
    <w:name w:val="ListLabel 4"/>
    <w:rsid w:val="008F0F9E"/>
    <w:rPr>
      <w:rFonts w:eastAsia="Times New Roman" w:cs="Arial"/>
    </w:rPr>
  </w:style>
  <w:style w:type="character" w:customStyle="1" w:styleId="ListLabel5">
    <w:name w:val="ListLabel 5"/>
    <w:rsid w:val="008F0F9E"/>
    <w:rPr>
      <w:rFonts w:cs="Courier New"/>
    </w:rPr>
  </w:style>
  <w:style w:type="character" w:customStyle="1" w:styleId="Footnoteanchor">
    <w:name w:val="Footnote anchor"/>
    <w:rsid w:val="008F0F9E"/>
    <w:rPr>
      <w:vertAlign w:val="superscript"/>
    </w:rPr>
  </w:style>
  <w:style w:type="character" w:customStyle="1" w:styleId="Endnoteanchor">
    <w:name w:val="Endnote anchor"/>
    <w:rsid w:val="008F0F9E"/>
    <w:rPr>
      <w:vertAlign w:val="superscript"/>
    </w:rPr>
  </w:style>
  <w:style w:type="character" w:customStyle="1" w:styleId="FootnoteCharacters">
    <w:name w:val="Footnote Characters"/>
    <w:rsid w:val="008F0F9E"/>
  </w:style>
  <w:style w:type="character" w:customStyle="1" w:styleId="EndnoteCharacters">
    <w:name w:val="Endnote Characters"/>
    <w:rsid w:val="008F0F9E"/>
  </w:style>
  <w:style w:type="paragraph" w:customStyle="1" w:styleId="Heading">
    <w:name w:val="Heading"/>
    <w:basedOn w:val="Normal"/>
    <w:next w:val="Textbody"/>
    <w:rsid w:val="008F0F9E"/>
    <w:pPr>
      <w:keepNext/>
      <w:spacing w:before="240" w:after="120"/>
    </w:pPr>
    <w:rPr>
      <w:rFonts w:ascii="Arial" w:eastAsia="Droid Sans Fallback" w:hAnsi="Arial" w:cs="Lohit Hindi"/>
      <w:sz w:val="28"/>
      <w:szCs w:val="28"/>
    </w:rPr>
  </w:style>
  <w:style w:type="paragraph" w:customStyle="1" w:styleId="Textbody">
    <w:name w:val="Text body"/>
    <w:basedOn w:val="Normal"/>
    <w:rsid w:val="008F0F9E"/>
    <w:pPr>
      <w:spacing w:before="0" w:after="120"/>
    </w:pPr>
  </w:style>
  <w:style w:type="paragraph" w:styleId="List">
    <w:name w:val="List"/>
    <w:basedOn w:val="Textbody"/>
    <w:rsid w:val="008F0F9E"/>
    <w:rPr>
      <w:rFonts w:cs="Lohit Hindi"/>
    </w:rPr>
  </w:style>
  <w:style w:type="paragraph" w:styleId="Caption">
    <w:name w:val="caption"/>
    <w:basedOn w:val="Normal"/>
    <w:rsid w:val="008F0F9E"/>
    <w:pPr>
      <w:suppressLineNumbers/>
      <w:spacing w:after="120"/>
    </w:pPr>
    <w:rPr>
      <w:rFonts w:cs="Lohit Hindi"/>
      <w:i/>
      <w:iCs/>
      <w:sz w:val="24"/>
      <w:szCs w:val="24"/>
    </w:rPr>
  </w:style>
  <w:style w:type="paragraph" w:customStyle="1" w:styleId="Index">
    <w:name w:val="Index"/>
    <w:basedOn w:val="Normal"/>
    <w:rsid w:val="008F0F9E"/>
    <w:pPr>
      <w:suppressLineNumbers/>
    </w:pPr>
    <w:rPr>
      <w:rFonts w:cs="Lohit Hindi"/>
    </w:rPr>
  </w:style>
  <w:style w:type="paragraph" w:styleId="NormalWeb">
    <w:name w:val="Normal (Web)"/>
    <w:basedOn w:val="Normal"/>
    <w:rsid w:val="008F0F9E"/>
    <w:pPr>
      <w:spacing w:before="28" w:after="28"/>
    </w:pPr>
    <w:rPr>
      <w:rFonts w:ascii="Times New Roman" w:hAnsi="Times New Roman"/>
      <w:sz w:val="24"/>
      <w:szCs w:val="24"/>
    </w:rPr>
  </w:style>
  <w:style w:type="paragraph" w:styleId="BalloonText">
    <w:name w:val="Balloon Text"/>
    <w:basedOn w:val="Normal"/>
    <w:rsid w:val="008F0F9E"/>
    <w:rPr>
      <w:rFonts w:ascii="Tahoma" w:hAnsi="Tahoma" w:cs="Tahoma"/>
      <w:sz w:val="16"/>
    </w:rPr>
  </w:style>
  <w:style w:type="paragraph" w:customStyle="1" w:styleId="small">
    <w:name w:val="small"/>
    <w:rsid w:val="008F0F9E"/>
    <w:pPr>
      <w:tabs>
        <w:tab w:val="left" w:pos="720"/>
      </w:tabs>
      <w:suppressAutoHyphens/>
      <w:spacing w:before="120" w:after="0" w:line="100" w:lineRule="atLeast"/>
    </w:pPr>
    <w:rPr>
      <w:rFonts w:ascii="Verdana" w:eastAsia="Verdana" w:hAnsi="Verdana" w:cs="Times New Roman"/>
      <w:color w:val="00000A"/>
      <w:sz w:val="2"/>
      <w:szCs w:val="2"/>
    </w:rPr>
  </w:style>
  <w:style w:type="paragraph" w:customStyle="1" w:styleId="msghead">
    <w:name w:val="msg_head"/>
    <w:basedOn w:val="Normal"/>
    <w:rsid w:val="008F0F9E"/>
    <w:pPr>
      <w:spacing w:before="28" w:after="28"/>
    </w:pPr>
    <w:rPr>
      <w:rFonts w:ascii="Times New Roman" w:hAnsi="Times New Roman"/>
      <w:sz w:val="24"/>
      <w:szCs w:val="24"/>
    </w:rPr>
  </w:style>
  <w:style w:type="paragraph" w:styleId="Header">
    <w:name w:val="header"/>
    <w:basedOn w:val="Normal"/>
    <w:rsid w:val="008F0F9E"/>
    <w:pPr>
      <w:suppressLineNumbers/>
      <w:tabs>
        <w:tab w:val="center" w:pos="4680"/>
        <w:tab w:val="right" w:pos="9360"/>
      </w:tabs>
    </w:pPr>
  </w:style>
  <w:style w:type="paragraph" w:styleId="Footer">
    <w:name w:val="footer"/>
    <w:basedOn w:val="Normal"/>
    <w:rsid w:val="008F0F9E"/>
    <w:pPr>
      <w:suppressLineNumbers/>
      <w:tabs>
        <w:tab w:val="center" w:pos="4680"/>
        <w:tab w:val="right" w:pos="9360"/>
      </w:tabs>
    </w:pPr>
  </w:style>
  <w:style w:type="paragraph" w:styleId="ListParagraph">
    <w:name w:val="List Paragraph"/>
    <w:basedOn w:val="Normal"/>
    <w:rsid w:val="008F0F9E"/>
    <w:pPr>
      <w:spacing w:before="0"/>
      <w:ind w:left="720"/>
    </w:pPr>
  </w:style>
  <w:style w:type="paragraph" w:styleId="CommentText">
    <w:name w:val="annotation text"/>
    <w:basedOn w:val="Normal"/>
    <w:rsid w:val="008F0F9E"/>
    <w:rPr>
      <w:sz w:val="20"/>
      <w:szCs w:val="20"/>
    </w:rPr>
  </w:style>
  <w:style w:type="paragraph" w:styleId="CommentSubject">
    <w:name w:val="annotation subject"/>
    <w:basedOn w:val="CommentText"/>
    <w:rsid w:val="008F0F9E"/>
    <w:rPr>
      <w:b/>
      <w:bCs/>
    </w:rPr>
  </w:style>
  <w:style w:type="paragraph" w:styleId="FootnoteText">
    <w:name w:val="footnote text"/>
    <w:basedOn w:val="Normal"/>
    <w:rsid w:val="008F0F9E"/>
    <w:pPr>
      <w:spacing w:before="0"/>
    </w:pPr>
    <w:rPr>
      <w:sz w:val="20"/>
      <w:szCs w:val="20"/>
    </w:rPr>
  </w:style>
  <w:style w:type="paragraph" w:customStyle="1" w:styleId="Textbodyindent">
    <w:name w:val="Text body indent"/>
    <w:basedOn w:val="Normal"/>
    <w:rsid w:val="008F0F9E"/>
    <w:pPr>
      <w:spacing w:before="0"/>
      <w:ind w:left="283" w:firstLine="709"/>
      <w:jc w:val="both"/>
    </w:pPr>
    <w:rPr>
      <w:rFonts w:ascii="Arial Mon" w:eastAsia="Times New Roman" w:hAnsi="Arial Mon"/>
      <w:sz w:val="24"/>
      <w:szCs w:val="20"/>
    </w:rPr>
  </w:style>
  <w:style w:type="paragraph" w:styleId="Revision">
    <w:name w:val="Revision"/>
    <w:rsid w:val="008F0F9E"/>
    <w:pPr>
      <w:tabs>
        <w:tab w:val="left" w:pos="720"/>
      </w:tabs>
      <w:suppressAutoHyphens/>
      <w:spacing w:after="0" w:line="100" w:lineRule="atLeast"/>
    </w:pPr>
    <w:rPr>
      <w:rFonts w:ascii="Verdana" w:eastAsia="Verdana" w:hAnsi="Verdana" w:cs="Times New Roman"/>
      <w:color w:val="00000A"/>
      <w:sz w:val="15"/>
      <w:szCs w:val="16"/>
    </w:rPr>
  </w:style>
  <w:style w:type="paragraph" w:customStyle="1" w:styleId="Paragraph">
    <w:name w:val="Paragraph"/>
    <w:basedOn w:val="List"/>
    <w:rsid w:val="008F0F9E"/>
    <w:pPr>
      <w:widowControl w:val="0"/>
      <w:tabs>
        <w:tab w:val="left" w:pos="0"/>
        <w:tab w:val="left" w:pos="1008"/>
        <w:tab w:val="left" w:pos="1440"/>
      </w:tabs>
      <w:spacing w:before="60" w:after="0"/>
      <w:ind w:firstLine="720"/>
    </w:pPr>
    <w:rPr>
      <w:rFonts w:ascii="Arial Mon" w:eastAsia="Times New Roman" w:hAnsi="Arial Mon"/>
      <w:sz w:val="18"/>
      <w:szCs w:val="20"/>
    </w:rPr>
  </w:style>
  <w:style w:type="paragraph" w:customStyle="1" w:styleId="Footnote">
    <w:name w:val="Footnote"/>
    <w:basedOn w:val="Normal"/>
    <w:rsid w:val="008F0F9E"/>
    <w:pPr>
      <w:suppressLineNumbers/>
      <w:ind w:left="339" w:hanging="339"/>
    </w:pPr>
    <w:rPr>
      <w:sz w:val="20"/>
      <w:szCs w:val="20"/>
    </w:rPr>
  </w:style>
  <w:style w:type="paragraph" w:styleId="Title">
    <w:name w:val="Title"/>
    <w:basedOn w:val="Normal"/>
    <w:link w:val="TitleChar"/>
    <w:qFormat/>
    <w:rsid w:val="001F31ED"/>
    <w:pPr>
      <w:tabs>
        <w:tab w:val="clear" w:pos="720"/>
      </w:tabs>
      <w:suppressAutoHyphens w:val="0"/>
      <w:spacing w:before="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1F31ED"/>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9731C8"/>
    <w:rPr>
      <w:color w:val="0000FF" w:themeColor="hyperlink"/>
      <w:u w:val="single"/>
    </w:rPr>
  </w:style>
  <w:style w:type="character" w:styleId="FollowedHyperlink">
    <w:name w:val="FollowedHyperlink"/>
    <w:basedOn w:val="DefaultParagraphFont"/>
    <w:uiPriority w:val="99"/>
    <w:semiHidden/>
    <w:unhideWhenUsed/>
    <w:rsid w:val="00E97088"/>
    <w:rPr>
      <w:color w:val="800080" w:themeColor="followedHyperlink"/>
      <w:u w:val="single"/>
    </w:rPr>
  </w:style>
  <w:style w:type="character" w:customStyle="1" w:styleId="UnresolvedMention">
    <w:name w:val="Unresolved Mention"/>
    <w:basedOn w:val="DefaultParagraphFont"/>
    <w:uiPriority w:val="99"/>
    <w:rsid w:val="00373F46"/>
    <w:rPr>
      <w:color w:val="605E5C"/>
      <w:shd w:val="clear" w:color="auto" w:fill="E1DFDD"/>
    </w:rPr>
  </w:style>
  <w:style w:type="character" w:styleId="Strong">
    <w:name w:val="Strong"/>
    <w:basedOn w:val="DefaultParagraphFont"/>
    <w:uiPriority w:val="22"/>
    <w:qFormat/>
    <w:rsid w:val="0029684C"/>
    <w:rPr>
      <w:b/>
      <w:bCs/>
    </w:rPr>
  </w:style>
  <w:style w:type="paragraph" w:customStyle="1" w:styleId="Body">
    <w:name w:val="Body"/>
    <w:rsid w:val="001A14C4"/>
    <w:pPr>
      <w:pBdr>
        <w:top w:val="nil"/>
        <w:left w:val="nil"/>
        <w:bottom w:val="nil"/>
        <w:right w:val="nil"/>
        <w:between w:val="nil"/>
        <w:bar w:val="nil"/>
      </w:pBdr>
      <w:spacing w:after="160" w:line="259"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Users/macintosh/Desktop/111/01.Huuli%20togtoomj,%20busad%20shiidver/Mongol%20Ulsiin%20Khuuli/Nemelt/2024/24-ne-348.docx" TargetMode="External"/><Relationship Id="rId21" Type="http://schemas.openxmlformats.org/officeDocument/2006/relationships/hyperlink" Target="file:///Users/khangai/Desktop/111/01.Huuli%20togtoomj,%20busad%20shiidver/Mongol%20Ulsiin%20Khuuli/Nemelt/2022/22-ne-494.docx" TargetMode="External"/><Relationship Id="rId42" Type="http://schemas.openxmlformats.org/officeDocument/2006/relationships/hyperlink" Target="file:///Users/macintosh/Desktop/111/01.Huuli%20togtoomj,%20busad%20shiidver/Mongol%20Ulsiin%20Khuuli/Nemelt/2024/24-ne-348.docx" TargetMode="External"/><Relationship Id="rId47" Type="http://schemas.openxmlformats.org/officeDocument/2006/relationships/hyperlink" Target="file:///Users/macintosh/Desktop/111/01.Huuli%20togtoomj,%20busad%20shiidver/Mongol%20Ulsiin%20Khuuli/Nemelt/2024/24-ne-348.docx" TargetMode="External"/><Relationship Id="rId63" Type="http://schemas.openxmlformats.org/officeDocument/2006/relationships/hyperlink" Target="file:///Users/khangai/Desktop/111/01.Huuli%20togtoomj,%20busad%20shiidver/Mongol%20Ulsiin%20Khuuli/Nemelt/2023/23-ne-135.docx" TargetMode="External"/><Relationship Id="rId68" Type="http://schemas.openxmlformats.org/officeDocument/2006/relationships/hyperlink" Target="file:///Users/macintosh/Desktop/111/01.Huuli%20togtoomj,%20busad%20shiidver/Mongol%20Ulsiin%20Khuuli/Nemelt/2024/24-ne-348.docx" TargetMode="External"/><Relationship Id="rId84" Type="http://schemas.openxmlformats.org/officeDocument/2006/relationships/hyperlink" Target="file:///Users/khangai/Desktop/111/01.Huuli%20togtoomj,%20busad%20shiidver/Mongol%20Ulsiin%20Khuuli/Nemelt/2021/21-ne-003.docx" TargetMode="External"/><Relationship Id="rId89" Type="http://schemas.openxmlformats.org/officeDocument/2006/relationships/theme" Target="theme/theme1.xml"/><Relationship Id="rId16" Type="http://schemas.openxmlformats.org/officeDocument/2006/relationships/hyperlink" Target="../../Nemelt/2021/21-ne-003.docx" TargetMode="External"/><Relationship Id="rId11" Type="http://schemas.openxmlformats.org/officeDocument/2006/relationships/hyperlink" Target="../../Nemelt/2017/17-ne-206.docx" TargetMode="External"/><Relationship Id="rId32" Type="http://schemas.openxmlformats.org/officeDocument/2006/relationships/hyperlink" Target="../../Nemelt/2023/23-ne-135.docx" TargetMode="External"/><Relationship Id="rId37" Type="http://schemas.openxmlformats.org/officeDocument/2006/relationships/hyperlink" Target="../../Nemelt/2016/16-ne-89.docx" TargetMode="External"/><Relationship Id="rId53" Type="http://schemas.openxmlformats.org/officeDocument/2006/relationships/hyperlink" Target="file:///Users/khangai/Desktop/111/01.Huuli%20togtoomj,%20busad%20shiidver/Mongol%20Ulsiin%20Khuuli/Nemelt/2022/22-ne-457.docx" TargetMode="External"/><Relationship Id="rId58" Type="http://schemas.openxmlformats.org/officeDocument/2006/relationships/hyperlink" Target="file:///C:\111\01.Huuli%20togtoomj,%20busad%20shiidver\Mongol%20Ulsiin%20Khuuli\Nemelt\2017\17-ne-206.docx" TargetMode="External"/><Relationship Id="rId74" Type="http://schemas.openxmlformats.org/officeDocument/2006/relationships/hyperlink" Target="file:///Users/khangai/Desktop/111/01.Huuli%20togtoomj,%20busad%20shiidver/Mongol%20Ulsiin%20Khuuli/Nemelt/2021/21-ne-003.docx" TargetMode="External"/><Relationship Id="rId79" Type="http://schemas.openxmlformats.org/officeDocument/2006/relationships/hyperlink" Target="../../Nemelt/2021/21-ne-003.docx" TargetMode="External"/><Relationship Id="rId5" Type="http://schemas.openxmlformats.org/officeDocument/2006/relationships/webSettings" Target="webSettings.xml"/><Relationship Id="rId14" Type="http://schemas.openxmlformats.org/officeDocument/2006/relationships/hyperlink" Target="../../Nemelt/2024/24-ne-348.docx" TargetMode="External"/><Relationship Id="rId22" Type="http://schemas.openxmlformats.org/officeDocument/2006/relationships/hyperlink" Target="../../Nemelt/2017/17-ne-206.docx" TargetMode="External"/><Relationship Id="rId27" Type="http://schemas.openxmlformats.org/officeDocument/2006/relationships/hyperlink" Target="file:///Users/macintosh/Desktop/111/01.Huuli%20togtoomj,%20busad%20shiidver/Mongol%20Ulsiin%20Khuuli/Nemelt/2024/24-ne-348.docx" TargetMode="External"/><Relationship Id="rId30" Type="http://schemas.openxmlformats.org/officeDocument/2006/relationships/hyperlink" Target="file:///C:\111\01.Huuli%20togtoomj,%20busad%20shiidver\Mongol%20Ulsiin%20Khuuli\Nemelt\2017\17-ne-206.docx" TargetMode="External"/><Relationship Id="rId35" Type="http://schemas.openxmlformats.org/officeDocument/2006/relationships/hyperlink" Target="file:///Users/khangai/Desktop/111/01.Huuli%20togtoomj,%20busad%20shiidver/Mongol%20Ulsiin%20Khuuli/Nemelt/2022/22-ne-457.docx" TargetMode="External"/><Relationship Id="rId43" Type="http://schemas.openxmlformats.org/officeDocument/2006/relationships/hyperlink" Target="../../Nemelt/2022/22-ne-494.docx" TargetMode="External"/><Relationship Id="rId48" Type="http://schemas.openxmlformats.org/officeDocument/2006/relationships/hyperlink" Target="../../Nemelt/2021/21-ne-267.docx" TargetMode="External"/><Relationship Id="rId56" Type="http://schemas.openxmlformats.org/officeDocument/2006/relationships/hyperlink" Target="../../Nemelt/2017/17-ne-206.docx" TargetMode="External"/><Relationship Id="rId64" Type="http://schemas.openxmlformats.org/officeDocument/2006/relationships/hyperlink" Target="file:///Users/macintosh/Desktop/111/01.Huuli%20togtoomj,%20busad%20shiidver/Mongol%20Ulsiin%20Khuuli/Nemelt/2024/24-ne-348.docx" TargetMode="External"/><Relationship Id="rId69" Type="http://schemas.openxmlformats.org/officeDocument/2006/relationships/hyperlink" Target="file:///Users/khangai/Desktop/111/01.Huuli%20togtoomj,%20busad%20shiidver/Mongol%20Ulsiin%20Khuuli/Nemelt/2023/23-ne-126.docx" TargetMode="External"/><Relationship Id="rId77" Type="http://schemas.openxmlformats.org/officeDocument/2006/relationships/hyperlink" Target="file:///Users/khangai/Desktop/111/01.Huuli%20togtoomj,%20busad%20shiidver/Mongol%20Ulsiin%20Khuuli/Nemelt/2021/21-ne-003.docx" TargetMode="External"/><Relationship Id="rId8" Type="http://schemas.openxmlformats.org/officeDocument/2006/relationships/image" Target="media/image1.jpeg"/><Relationship Id="rId51" Type="http://schemas.openxmlformats.org/officeDocument/2006/relationships/hyperlink" Target="../../Nemelt/2021/21-ne-003.docx" TargetMode="External"/><Relationship Id="rId72" Type="http://schemas.openxmlformats.org/officeDocument/2006/relationships/hyperlink" Target="../../Nemelt/2023/23-ne-126.docx" TargetMode="External"/><Relationship Id="rId80" Type="http://schemas.openxmlformats.org/officeDocument/2006/relationships/hyperlink" Target="file:///Users/khangai/Desktop/111/01.Huuli%20togtoomj,%20busad%20shiidver/Mongol%20Ulsiin%20Khuuli/Nemelt/2021/21-ne-003.docx" TargetMode="External"/><Relationship Id="rId85" Type="http://schemas.openxmlformats.org/officeDocument/2006/relationships/hyperlink" Target="../../Nemelt/2017/17-ne-206.docx" TargetMode="External"/><Relationship Id="rId3" Type="http://schemas.openxmlformats.org/officeDocument/2006/relationships/styles" Target="styles.xml"/><Relationship Id="rId12" Type="http://schemas.openxmlformats.org/officeDocument/2006/relationships/hyperlink" Target="../../Nemelt/2024/24-ne-348.docx" TargetMode="External"/><Relationship Id="rId17" Type="http://schemas.openxmlformats.org/officeDocument/2006/relationships/hyperlink" Target="../../Nemelt/2017/17-ne-160.docx" TargetMode="External"/><Relationship Id="rId25" Type="http://schemas.openxmlformats.org/officeDocument/2006/relationships/hyperlink" Target="file:///Users/macintosh/Desktop/111/01.Huuli%20togtoomj,%20busad%20shiidver/Mongol%20Ulsiin%20Khuuli/Nemelt/2024/24-ne-348.docx" TargetMode="External"/><Relationship Id="rId33" Type="http://schemas.openxmlformats.org/officeDocument/2006/relationships/hyperlink" Target="../../Nemelt/2023/23-ne-135.docx" TargetMode="External"/><Relationship Id="rId38" Type="http://schemas.openxmlformats.org/officeDocument/2006/relationships/hyperlink" Target="../../Nemelt/2021/21-ne-003.docx" TargetMode="External"/><Relationship Id="rId46" Type="http://schemas.openxmlformats.org/officeDocument/2006/relationships/hyperlink" Target="file:///Users/macintosh/Desktop/111/01.Huuli%20togtoomj,%20busad%20shiidver/Mongol%20Ulsiin%20Khuuli/Nemelt/2024/24-ne-348.docx" TargetMode="External"/><Relationship Id="rId59" Type="http://schemas.openxmlformats.org/officeDocument/2006/relationships/hyperlink" Target="file:///C:\111\01.Huuli%20togtoomj,%20busad%20shiidver\Mongol%20Ulsiin%20Khuuli\Nemelt\2017\17-ne-206.docx" TargetMode="External"/><Relationship Id="rId67" Type="http://schemas.openxmlformats.org/officeDocument/2006/relationships/hyperlink" Target="file:///Users/macintosh/Desktop/111/01.Huuli%20togtoomj,%20busad%20shiidver/Mongol%20Ulsiin%20Khuuli/Nemelt/2024/24-ne-348.docx" TargetMode="External"/><Relationship Id="rId20" Type="http://schemas.openxmlformats.org/officeDocument/2006/relationships/hyperlink" Target="../../Nemelt/2021/21-ne-246.docx" TargetMode="External"/><Relationship Id="rId41" Type="http://schemas.openxmlformats.org/officeDocument/2006/relationships/hyperlink" Target="file:///Users/khangai/Desktop/111/01.Huuli%20togtoomj,%20busad%20shiidver/Mongol%20Ulsiin%20Khuuli/Nemelt/2022/22-ne-494.docx" TargetMode="External"/><Relationship Id="rId54" Type="http://schemas.openxmlformats.org/officeDocument/2006/relationships/hyperlink" Target="../../Nemelt/2022/22-ne-051.docx" TargetMode="External"/><Relationship Id="rId62" Type="http://schemas.openxmlformats.org/officeDocument/2006/relationships/hyperlink" Target="file:///C:\111\01.Huuli%20togtoomj,%20busad%20shiidver\Mongol%20Ulsiin%20Khuuli\Nemelt\2017\17-ne-206.docx" TargetMode="External"/><Relationship Id="rId70" Type="http://schemas.openxmlformats.org/officeDocument/2006/relationships/hyperlink" Target="file:///Users/khangai/Desktop/111/01.Huuli%20togtoomj,%20busad%20shiidver/Mongol%20Ulsiin%20Khuuli/Nemelt/2021/21-ne-003.docx" TargetMode="External"/><Relationship Id="rId75" Type="http://schemas.openxmlformats.org/officeDocument/2006/relationships/hyperlink" Target="file:///Users/khangai/Desktop/111/01.Huuli%20togtoomj,%20busad%20shiidver/Mongol%20Ulsiin%20Khuuli/Nemelt/2021/21-ne-003.docx" TargetMode="External"/><Relationship Id="rId83" Type="http://schemas.openxmlformats.org/officeDocument/2006/relationships/hyperlink" Target="file:///Users/khangai/Desktop/111/01.Huuli%20togtoomj,%20busad%20shiidver/Mongol%20Ulsiin%20Khuuli/Nemelt/2021/21-ne-003.docx"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Nemelt/2021/21-ne-003.docx" TargetMode="External"/><Relationship Id="rId23" Type="http://schemas.openxmlformats.org/officeDocument/2006/relationships/hyperlink" Target="../../Nemelt/2021/21-ne-003.docx" TargetMode="External"/><Relationship Id="rId28" Type="http://schemas.openxmlformats.org/officeDocument/2006/relationships/hyperlink" Target="file:///Users/macintosh/Desktop/111/01.Huuli%20togtoomj,%20busad%20shiidver/Mongol%20Ulsiin%20Khuuli/Nemelt/2024/24-ne-348.docx" TargetMode="External"/><Relationship Id="rId36" Type="http://schemas.openxmlformats.org/officeDocument/2006/relationships/hyperlink" Target="file:///Users/macintosh/Desktop/111/01.Huuli%20togtoomj,%20busad%20shiidver/Mongol%20Ulsiin%20Khuuli/Nemelt/2024/24-ne-348.docx" TargetMode="External"/><Relationship Id="rId49" Type="http://schemas.openxmlformats.org/officeDocument/2006/relationships/hyperlink" Target="file:///Users/macintosh/Desktop/111/01.Huuli%20togtoomj,%20busad%20shiidver/Mongol%20Ulsiin%20Khuuli/Nemelt/2024/24-ne-348.docx" TargetMode="External"/><Relationship Id="rId57" Type="http://schemas.openxmlformats.org/officeDocument/2006/relationships/hyperlink" Target="../../Nemelt/2023/23-ne-135.docx" TargetMode="External"/><Relationship Id="rId10" Type="http://schemas.openxmlformats.org/officeDocument/2006/relationships/hyperlink" Target="../../Nemelt/2017/17-ne-206.docx" TargetMode="External"/><Relationship Id="rId31" Type="http://schemas.openxmlformats.org/officeDocument/2006/relationships/hyperlink" Target="file:///Users/macintosh/Desktop/111/01.Huuli%20togtoomj,%20busad%20shiidver/Mongol%20Ulsiin%20Khuuli/Nemelt/2024/24-ne-348.docx" TargetMode="External"/><Relationship Id="rId44" Type="http://schemas.openxmlformats.org/officeDocument/2006/relationships/hyperlink" Target="../../Nemelt/2016/16-ne-89.docx" TargetMode="External"/><Relationship Id="rId52" Type="http://schemas.openxmlformats.org/officeDocument/2006/relationships/hyperlink" Target="../../Nemelt/2022/22-ne-457.docx" TargetMode="External"/><Relationship Id="rId60" Type="http://schemas.openxmlformats.org/officeDocument/2006/relationships/hyperlink" Target="file:///Users/khangai/Desktop/111/01.Huuli%20togtoomj,%20busad%20shiidver/Mongol%20Ulsiin%20Khuuli/Nemelt/2023/23-ne-135.docx" TargetMode="External"/><Relationship Id="rId65" Type="http://schemas.openxmlformats.org/officeDocument/2006/relationships/hyperlink" Target="../../Nemelt/2023/23-ne-126.docx" TargetMode="External"/><Relationship Id="rId73" Type="http://schemas.openxmlformats.org/officeDocument/2006/relationships/hyperlink" Target="file:///Users/khangai/Desktop/111/01.Huuli%20togtoomj,%20busad%20shiidver/Mongol%20Ulsiin%20Khuuli/Nemelt/2021/21-ne-003.docx" TargetMode="External"/><Relationship Id="rId78" Type="http://schemas.openxmlformats.org/officeDocument/2006/relationships/hyperlink" Target="file:///Users/khangai/Desktop/111/01.Huuli%20togtoomj,%20busad%20shiidver/Mongol%20Ulsiin%20Khuuli/Nemelt/2021/21-ne-003.docx" TargetMode="External"/><Relationship Id="rId81" Type="http://schemas.openxmlformats.org/officeDocument/2006/relationships/hyperlink" Target="file:///Users/khangai/Desktop/111/01.Huuli%20togtoomj,%20busad%20shiidver/Mongol%20Ulsiin%20Khuuli/Nemelt/2021/21-ne-003.docx"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Nemelt/2021/21-ne-003.docx" TargetMode="External"/><Relationship Id="rId13" Type="http://schemas.openxmlformats.org/officeDocument/2006/relationships/hyperlink" Target="file:///Users/macintosh/Desktop/111/01.Huuli%20togtoomj,%20busad%20shiidver/Mongol%20Ulsiin%20Khuuli/Nemelt/2024/24-ne-348.docx" TargetMode="External"/><Relationship Id="rId18" Type="http://schemas.openxmlformats.org/officeDocument/2006/relationships/hyperlink" Target="../../Nemelt/2021/21-ne-267.docx" TargetMode="External"/><Relationship Id="rId39" Type="http://schemas.openxmlformats.org/officeDocument/2006/relationships/hyperlink" Target="../../Nemelt/2021/21-ne-267.docx" TargetMode="External"/><Relationship Id="rId34" Type="http://schemas.openxmlformats.org/officeDocument/2006/relationships/hyperlink" Target="../../Nemelt/2024/24-ne-290.docx" TargetMode="External"/><Relationship Id="rId50" Type="http://schemas.openxmlformats.org/officeDocument/2006/relationships/hyperlink" Target="file:///Users/khangai/Desktop/111/01.Huuli%20togtoomj,%20busad%20shiidver/Mongol%20Ulsiin%20Khuuli/Nemelt/2022/22-ne-494.docx" TargetMode="External"/><Relationship Id="rId55" Type="http://schemas.openxmlformats.org/officeDocument/2006/relationships/hyperlink" Target="file:///C:\111\01.Huuli%20togtoomj,%20busad%20shiidver\Mongol%20Ulsiin%20Khuuli\Nemelt\2017\17-ne-206.docx" TargetMode="External"/><Relationship Id="rId76" Type="http://schemas.openxmlformats.org/officeDocument/2006/relationships/hyperlink" Target="../../Nemelt/2021/21-ne-003.docx" TargetMode="External"/><Relationship Id="rId7" Type="http://schemas.openxmlformats.org/officeDocument/2006/relationships/endnotes" Target="endnotes.xml"/><Relationship Id="rId71" Type="http://schemas.openxmlformats.org/officeDocument/2006/relationships/hyperlink" Target="file:///Users/khangai/Desktop/111/01.Huuli%20togtoomj,%20busad%20shiidver/Mongol%20Ulsiin%20Khuuli/Nemelt/2023/23-ne-126.docx" TargetMode="External"/><Relationship Id="rId2" Type="http://schemas.openxmlformats.org/officeDocument/2006/relationships/numbering" Target="numbering.xml"/><Relationship Id="rId29" Type="http://schemas.openxmlformats.org/officeDocument/2006/relationships/hyperlink" Target="file:///Users/macintosh/Desktop/111/01.Huuli%20togtoomj,%20busad%20shiidver/Mongol%20Ulsiin%20Khuuli/Nemelt/2024/24-ne-348.docx" TargetMode="External"/><Relationship Id="rId24" Type="http://schemas.openxmlformats.org/officeDocument/2006/relationships/hyperlink" Target="file:///Users/macintosh/Desktop/111/01.Huuli%20togtoomj,%20busad%20shiidver/Mongol%20Ulsiin%20Khuuli/Nemelt/2024/24-ne-348.docx" TargetMode="External"/><Relationship Id="rId40" Type="http://schemas.openxmlformats.org/officeDocument/2006/relationships/hyperlink" Target="file:///C:\111\01.Huuli%20togtoomj,%20busad%20shiidver\Mongol%20Ulsiin%20Khuuli\Nemelt\2017\17-ne-206.docx" TargetMode="External"/><Relationship Id="rId45" Type="http://schemas.openxmlformats.org/officeDocument/2006/relationships/hyperlink" Target="../../Nemelt/2021/21-ne-003.docx" TargetMode="External"/><Relationship Id="rId66" Type="http://schemas.openxmlformats.org/officeDocument/2006/relationships/hyperlink" Target="../../Nemelt/2023/23-ne-126.docx" TargetMode="External"/><Relationship Id="rId87" Type="http://schemas.openxmlformats.org/officeDocument/2006/relationships/footer" Target="footer1.xml"/><Relationship Id="rId61" Type="http://schemas.openxmlformats.org/officeDocument/2006/relationships/hyperlink" Target="file:///Users/khangai/Desktop/111/01.Huuli%20togtoomj,%20busad%20shiidver/Mongol%20Ulsiin%20Khuuli/Nemelt/2023/23-ne-135.docx" TargetMode="External"/><Relationship Id="rId82" Type="http://schemas.openxmlformats.org/officeDocument/2006/relationships/hyperlink" Target="file:///Users/khangai/Desktop/111/01.Huuli%20togtoomj,%20busad%20shiidver/Mongol%20Ulsiin%20Khuuli/Nemelt/2021/21-ne-003.docx" TargetMode="External"/><Relationship Id="rId19" Type="http://schemas.openxmlformats.org/officeDocument/2006/relationships/hyperlink" Target="file:///Users/macintosh/Desktop/111/01.Huuli%20togtoomj,%20busad%20shiidver/Mongol%20Ulsiin%20Khuuli/Nemelt/2024/24-ne-34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620A-1365-4F02-8866-D753B884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60</Pages>
  <Words>21492</Words>
  <Characters>122506</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178</cp:revision>
  <cp:lastPrinted>2024-08-28T07:11:00Z</cp:lastPrinted>
  <dcterms:created xsi:type="dcterms:W3CDTF">2016-02-23T21:50:00Z</dcterms:created>
  <dcterms:modified xsi:type="dcterms:W3CDTF">2025-09-26T08:46:00Z</dcterms:modified>
</cp:coreProperties>
</file>