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i/>
          <w:iCs/>
          <w:sz w:val="24"/>
          <w:szCs w:val="24"/>
          <w:lang w:val="mn-MN"/>
        </w:rPr>
        <w:t xml:space="preserve">Монгол Улсын Их Хурлын 2012 оны намрын ээлжит чуулганы Нийгмийн бодлого, боловсрол, соёл, шинжлэх ухааны байнгын хороо болон Эдийн засгийн байнгын хорооны 2013 оны 02 дугаар сарын 05-ны өдөр </w:t>
      </w:r>
      <w:r>
        <w:rPr>
          <w:rFonts w:ascii="Arial" w:cs="Arial" w:hAnsi="Arial"/>
          <w:b/>
          <w:bCs/>
          <w:i/>
          <w:iCs/>
          <w:sz w:val="24"/>
          <w:szCs w:val="24"/>
        </w:rPr>
        <w:t>(</w:t>
      </w:r>
      <w:r>
        <w:rPr>
          <w:rFonts w:ascii="Arial" w:cs="Arial" w:hAnsi="Arial"/>
          <w:b/>
          <w:bCs/>
          <w:i/>
          <w:iCs/>
          <w:sz w:val="24"/>
          <w:szCs w:val="24"/>
          <w:lang w:val="mn-MN"/>
        </w:rPr>
        <w:t>Мягмар гариг</w:t>
      </w:r>
      <w:r>
        <w:rPr>
          <w:rFonts w:ascii="Arial" w:cs="Arial" w:hAnsi="Arial"/>
          <w:b/>
          <w:bCs/>
          <w:i/>
          <w:iCs/>
          <w:sz w:val="24"/>
          <w:szCs w:val="24"/>
        </w:rPr>
        <w:t>)</w:t>
      </w:r>
      <w:r>
        <w:rPr>
          <w:rFonts w:ascii="Arial" w:cs="Arial" w:hAnsi="Arial"/>
          <w:b/>
          <w:bCs/>
          <w:i/>
          <w:iCs/>
          <w:sz w:val="24"/>
          <w:szCs w:val="24"/>
          <w:lang w:val="mn-MN"/>
        </w:rPr>
        <w:t>-ийн хамтарсан хуралдаан 9 цаг 45 минутад Төрийн ордны “</w:t>
      </w:r>
      <w:r>
        <w:rPr>
          <w:rFonts w:ascii="Arial" w:cs="Arial" w:hAnsi="Arial"/>
          <w:b/>
          <w:bCs/>
          <w:i/>
          <w:iCs/>
          <w:sz w:val="24"/>
          <w:szCs w:val="24"/>
          <w:effect w:val="blinkBackground"/>
          <w:lang w:val="mn-MN"/>
        </w:rPr>
        <w:t>А</w:t>
      </w:r>
      <w:r>
        <w:rPr>
          <w:rFonts w:ascii="Arial" w:cs="Arial" w:hAnsi="Arial"/>
          <w:b/>
          <w:bCs/>
          <w:i/>
          <w:iCs/>
          <w:sz w:val="24"/>
          <w:szCs w:val="24"/>
          <w:lang w:val="mn-MN"/>
        </w:rPr>
        <w:t>” танхимд эхлэв.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bCs/>
          <w:iCs/>
          <w:sz w:val="24"/>
          <w:szCs w:val="24"/>
          <w:lang w:val="mn-MN"/>
        </w:rPr>
        <w:tab/>
      </w:r>
      <w:r>
        <w:rPr>
          <w:rFonts w:ascii="Arial" w:cs="Arial" w:hAnsi="Arial"/>
          <w:iCs/>
          <w:sz w:val="24"/>
          <w:szCs w:val="24"/>
          <w:lang w:val="mn-MN"/>
        </w:rPr>
        <w:t xml:space="preserve">Нийгмийн бодлого, боловсрол, соёл, шинжлэх ухааны байнгын хорооны дарга, Улсын Их Хурлын гишүүн </w:t>
      </w:r>
      <w:r>
        <w:rPr>
          <w:rFonts w:ascii="Arial" w:cs="Arial" w:hAnsi="Arial"/>
          <w:iCs/>
          <w:sz w:val="24"/>
          <w:szCs w:val="24"/>
          <w:effect w:val="blinkBackground"/>
          <w:lang w:val="mn-MN"/>
        </w:rPr>
        <w:t>З</w:t>
      </w:r>
      <w:r>
        <w:rPr>
          <w:rFonts w:ascii="Arial" w:cs="Arial" w:hAnsi="Arial"/>
          <w:iCs/>
          <w:sz w:val="24"/>
          <w:szCs w:val="24"/>
          <w:lang w:val="mn-MN"/>
        </w:rPr>
        <w:t>.</w:t>
      </w:r>
      <w:r>
        <w:rPr>
          <w:rFonts w:ascii="Arial" w:cs="Arial" w:hAnsi="Arial"/>
          <w:iCs/>
          <w:sz w:val="24"/>
          <w:szCs w:val="24"/>
          <w:effect w:val="blinkBackground"/>
          <w:lang w:val="mn-MN"/>
        </w:rPr>
        <w:t>Баянсэлэнгэ</w:t>
      </w:r>
      <w:r>
        <w:rPr>
          <w:rFonts w:ascii="Arial" w:cs="Arial" w:hAnsi="Arial"/>
          <w:iCs/>
          <w:sz w:val="24"/>
          <w:szCs w:val="24"/>
          <w:lang w:val="mn-MN"/>
        </w:rPr>
        <w:t xml:space="preserve"> ирц, хэлэлцэх асуудлын дарааллыг танилцуулж хуралдааныг даргалав.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i/>
          <w:sz w:val="24"/>
          <w:szCs w:val="24"/>
          <w:lang w:val="mn-MN"/>
        </w:rPr>
        <w:t>Нийгмийн бодлого, боловсрол, соёл, шинжлэх ухааны байнгын хорооны хуралдаанд ирвэл зохих 19 гишүүнээс 13 гишүүн ирж, 68.4 хувийн ирцтэй байв. Үүнд:</w:t>
      </w:r>
    </w:p>
    <w:p>
      <w:pPr>
        <w:pStyle w:val="style0"/>
        <w:spacing w:after="0" w:before="0" w:line="100" w:lineRule="atLeast"/>
        <w:contextualSpacing w:val="false"/>
        <w:jc w:val="both"/>
      </w:pPr>
      <w:r>
        <w:rPr>
          <w:i/>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i/>
          <w:iCs/>
          <w:sz w:val="24"/>
          <w:szCs w:val="24"/>
          <w:lang w:val="mn-MN"/>
        </w:rPr>
        <w:t>Чөлөөтэй:</w:t>
      </w:r>
      <w:r>
        <w:rPr>
          <w:rFonts w:ascii="Arial" w:cs="Arial" w:hAnsi="Arial"/>
          <w:sz w:val="24"/>
          <w:szCs w:val="24"/>
          <w:lang w:val="mn-MN"/>
        </w:rPr>
        <w:t xml:space="preserve"> </w:t>
      </w:r>
      <w:r>
        <w:rPr>
          <w:rFonts w:ascii="Arial" w:cs="Arial" w:hAnsi="Arial"/>
          <w:sz w:val="24"/>
          <w:szCs w:val="24"/>
          <w:effect w:val="blinkBackground"/>
          <w:lang w:val="mn-MN"/>
        </w:rPr>
        <w:t>Ц</w:t>
      </w:r>
      <w:r>
        <w:rPr>
          <w:rFonts w:ascii="Arial" w:cs="Arial" w:hAnsi="Arial"/>
          <w:sz w:val="24"/>
          <w:szCs w:val="24"/>
          <w:lang w:val="mn-MN"/>
        </w:rPr>
        <w:t>.Даваасүрэн, С.Оюун, С.Эрдэнэ.</w:t>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i/>
          <w:iCs/>
          <w:sz w:val="24"/>
          <w:szCs w:val="24"/>
          <w:lang w:val="mn-MN"/>
        </w:rPr>
        <w:t>Тасалсан:</w:t>
      </w:r>
      <w:r>
        <w:rPr>
          <w:rFonts w:ascii="Arial" w:cs="Arial" w:hAnsi="Arial"/>
          <w:sz w:val="24"/>
          <w:szCs w:val="24"/>
          <w:lang w:val="mn-MN"/>
        </w:rPr>
        <w:t xml:space="preserve"> С.Ганбаатар, Л.Гантөмөр, С.Дэмбэрэл.</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i/>
          <w:sz w:val="24"/>
          <w:szCs w:val="24"/>
          <w:lang w:val="mn-MN"/>
        </w:rPr>
        <w:t>Эдийн засгийн байнгын хорооны хуралдаанд ирвэл зохих 19 гишүүнээс 10 гишүүн ирж, 52.6 хувийн ирцтэй байв. Үүнд:</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i/>
          <w:iCs/>
          <w:sz w:val="24"/>
          <w:szCs w:val="24"/>
          <w:lang w:val="mn-MN"/>
        </w:rPr>
        <w:t>Чөлөөтэй:</w:t>
      </w:r>
      <w:r>
        <w:rPr>
          <w:rFonts w:ascii="Arial" w:cs="Arial" w:hAnsi="Arial"/>
          <w:sz w:val="24"/>
          <w:szCs w:val="24"/>
          <w:lang w:val="mn-MN"/>
        </w:rPr>
        <w:t xml:space="preserve"> </w:t>
      </w:r>
      <w:r>
        <w:rPr>
          <w:rFonts w:ascii="Arial" w:cs="Arial" w:hAnsi="Arial"/>
          <w:sz w:val="24"/>
          <w:szCs w:val="24"/>
          <w:effect w:val="blinkBackground"/>
          <w:lang w:val="mn-MN"/>
        </w:rPr>
        <w:t>Б</w:t>
      </w:r>
      <w:r>
        <w:rPr>
          <w:rFonts w:ascii="Arial" w:cs="Arial" w:hAnsi="Arial"/>
          <w:sz w:val="24"/>
          <w:szCs w:val="24"/>
          <w:lang w:val="mn-MN"/>
        </w:rPr>
        <w:t>.</w:t>
      </w:r>
      <w:r>
        <w:rPr>
          <w:rFonts w:ascii="Arial" w:cs="Arial" w:hAnsi="Arial"/>
          <w:sz w:val="24"/>
          <w:szCs w:val="24"/>
          <w:effect w:val="blinkBackground"/>
          <w:lang w:val="mn-MN"/>
        </w:rPr>
        <w:t>Гарамгайбаатар</w:t>
      </w:r>
      <w:r>
        <w:rPr>
          <w:rFonts w:ascii="Arial" w:cs="Arial" w:hAnsi="Arial"/>
          <w:sz w:val="24"/>
          <w:szCs w:val="24"/>
          <w:lang w:val="mn-MN"/>
        </w:rPr>
        <w:t xml:space="preserve">, Д.Батцогт, </w:t>
      </w:r>
      <w:r>
        <w:rPr>
          <w:rFonts w:ascii="Arial" w:cs="Arial" w:hAnsi="Arial"/>
          <w:sz w:val="24"/>
          <w:szCs w:val="24"/>
          <w:effect w:val="blinkBackground"/>
          <w:lang w:val="mn-MN"/>
        </w:rPr>
        <w:t>Ц</w:t>
      </w:r>
      <w:r>
        <w:rPr>
          <w:rFonts w:ascii="Arial" w:cs="Arial" w:hAnsi="Arial"/>
          <w:sz w:val="24"/>
          <w:szCs w:val="24"/>
          <w:lang w:val="mn-MN"/>
        </w:rPr>
        <w:t xml:space="preserve">.Даваасүрэн, </w:t>
      </w:r>
      <w:r>
        <w:rPr>
          <w:rFonts w:ascii="Arial" w:cs="Arial" w:hAnsi="Arial"/>
          <w:sz w:val="24"/>
          <w:szCs w:val="24"/>
          <w:effect w:val="blinkBackground"/>
          <w:lang w:val="mn-MN"/>
        </w:rPr>
        <w:t>Ц</w:t>
      </w:r>
      <w:r>
        <w:rPr>
          <w:rFonts w:ascii="Arial" w:cs="Arial" w:hAnsi="Arial"/>
          <w:sz w:val="24"/>
          <w:szCs w:val="24"/>
          <w:lang w:val="mn-MN"/>
        </w:rPr>
        <w:t>.Нямдорж, Д.Тэрбишдагва.</w:t>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i/>
          <w:iCs/>
          <w:sz w:val="24"/>
          <w:szCs w:val="24"/>
          <w:lang w:val="mn-MN"/>
        </w:rPr>
        <w:t>Өвчтэй:</w:t>
      </w:r>
      <w:r>
        <w:rPr>
          <w:rFonts w:ascii="Arial" w:cs="Arial" w:hAnsi="Arial"/>
          <w:sz w:val="24"/>
          <w:szCs w:val="24"/>
          <w:lang w:val="mn-MN"/>
        </w:rPr>
        <w:t xml:space="preserve"> Н.Батбаяр.</w:t>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i/>
          <w:iCs/>
          <w:sz w:val="24"/>
          <w:szCs w:val="24"/>
          <w:lang w:val="mn-MN"/>
        </w:rPr>
        <w:t>Тасалсан:</w:t>
      </w:r>
      <w:r>
        <w:rPr>
          <w:rFonts w:ascii="Arial" w:cs="Arial" w:hAnsi="Arial"/>
          <w:sz w:val="24"/>
          <w:szCs w:val="24"/>
          <w:lang w:val="mn-MN"/>
        </w:rPr>
        <w:t xml:space="preserve"> </w:t>
      </w:r>
      <w:r>
        <w:rPr>
          <w:rFonts w:ascii="Arial" w:cs="Arial" w:hAnsi="Arial"/>
          <w:sz w:val="24"/>
          <w:szCs w:val="24"/>
          <w:effect w:val="blinkBackground"/>
          <w:lang w:val="mn-MN"/>
        </w:rPr>
        <w:t>Х</w:t>
      </w:r>
      <w:r>
        <w:rPr>
          <w:rFonts w:ascii="Arial" w:cs="Arial" w:hAnsi="Arial"/>
          <w:sz w:val="24"/>
          <w:szCs w:val="24"/>
          <w:lang w:val="mn-MN"/>
        </w:rPr>
        <w:t>.Баттулга, Л.Гантөмөр, С.Дэмбэрэл.</w:t>
      </w:r>
    </w:p>
    <w:p>
      <w:pPr>
        <w:pStyle w:val="style0"/>
        <w:spacing w:after="0" w:before="0" w:line="100" w:lineRule="atLeast"/>
        <w:contextualSpacing w:val="false"/>
        <w:jc w:val="both"/>
      </w:pPr>
      <w:r>
        <w:rPr>
          <w:rFonts w:ascii="Arial" w:cs="Arial" w:hAnsi="Arial"/>
          <w:sz w:val="24"/>
          <w:szCs w:val="24"/>
          <w:lang w:val="mn-MN"/>
        </w:rPr>
        <w:tab/>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i/>
          <w:sz w:val="24"/>
          <w:szCs w:val="24"/>
          <w:lang w:val="mn-MN"/>
        </w:rPr>
        <w:t xml:space="preserve">“Хөдөлмөрийн аюулгүй байдал, эрүүл ахуйг хангах болон барилгын салбарын талаар авах зарим арга хэмжээний тухай” Улсын Их Хурлын тогтоолын төсөл </w:t>
      </w:r>
      <w:r>
        <w:rPr>
          <w:rFonts w:ascii="Arial" w:cs="Arial" w:hAnsi="Arial"/>
          <w:b/>
          <w:i/>
          <w:sz w:val="24"/>
          <w:szCs w:val="24"/>
        </w:rPr>
        <w:t>(</w:t>
      </w:r>
      <w:r>
        <w:rPr>
          <w:rFonts w:ascii="Arial" w:cs="Arial" w:hAnsi="Arial"/>
          <w:b/>
          <w:i/>
          <w:sz w:val="24"/>
          <w:szCs w:val="24"/>
          <w:lang w:val="mn-MN"/>
        </w:rPr>
        <w:t>эцсийн хэлэлцүүлэг</w:t>
      </w:r>
      <w:r>
        <w:rPr>
          <w:rFonts w:ascii="Arial" w:cs="Arial" w:hAnsi="Arial"/>
          <w:b/>
          <w:i/>
          <w:sz w:val="24"/>
          <w:szCs w:val="24"/>
        </w:rPr>
        <w:t>)</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 xml:space="preserve">Хэлэлцэж буй асуудалтай холбогдуулан Ажил олгогч эздийн холбооны ерөнхийлөгч </w:t>
      </w:r>
      <w:r>
        <w:rPr>
          <w:rFonts w:ascii="Arial" w:cs="Arial" w:hAnsi="Arial"/>
          <w:sz w:val="24"/>
          <w:szCs w:val="24"/>
          <w:effect w:val="blinkBackground"/>
          <w:lang w:val="mn-MN"/>
        </w:rPr>
        <w:t>Х</w:t>
      </w:r>
      <w:r>
        <w:rPr>
          <w:rFonts w:ascii="Arial" w:cs="Arial" w:hAnsi="Arial"/>
          <w:sz w:val="24"/>
          <w:szCs w:val="24"/>
          <w:lang w:val="mn-MN"/>
        </w:rPr>
        <w:t xml:space="preserve">.Ганбаатар, Улсын Их Хурлын Тамгын газрын Эрх зүй, хууль тогтоомжийн хэлтсийн зөвлөх Ш.Хишигсүрэн, Эдийн засгийн байнгын хорооны зөвлөх </w:t>
      </w:r>
      <w:r>
        <w:rPr>
          <w:rFonts w:ascii="Arial" w:cs="Arial" w:hAnsi="Arial"/>
          <w:sz w:val="24"/>
          <w:szCs w:val="24"/>
          <w:effect w:val="blinkBackground"/>
          <w:lang w:val="mn-MN"/>
        </w:rPr>
        <w:t>Ж</w:t>
      </w:r>
      <w:r>
        <w:rPr>
          <w:rFonts w:ascii="Arial" w:cs="Arial" w:hAnsi="Arial"/>
          <w:sz w:val="24"/>
          <w:szCs w:val="24"/>
          <w:lang w:val="mn-MN"/>
        </w:rPr>
        <w:t>.Батсайхан, Нийгмийн бодлого боловсрол, соёл, шинжлэх ухааны байнгын хорооны зөвлөх Л.Лхагвасүрэн, референт Р.Болормаа нар байлцав.</w:t>
        <w:tab/>
      </w:r>
    </w:p>
    <w:p>
      <w:pPr>
        <w:pStyle w:val="style0"/>
        <w:spacing w:after="0" w:before="0" w:line="100" w:lineRule="atLeast"/>
        <w:contextualSpacing w:val="false"/>
        <w:jc w:val="both"/>
      </w:pPr>
      <w:r>
        <w:rPr>
          <w:rFonts w:ascii="Arial" w:cs="Arial" w:hAnsi="Arial"/>
          <w:sz w:val="24"/>
          <w:szCs w:val="24"/>
          <w:lang w:val="mn-MN"/>
        </w:rPr>
      </w:r>
    </w:p>
    <w:p>
      <w:pPr>
        <w:pStyle w:val="style0"/>
        <w:spacing w:after="0" w:before="0" w:line="100" w:lineRule="atLeast"/>
        <w:contextualSpacing w:val="false"/>
        <w:jc w:val="both"/>
      </w:pPr>
      <w:r>
        <w:rPr>
          <w:rFonts w:ascii="Arial" w:cs="Arial" w:hAnsi="Arial"/>
          <w:sz w:val="24"/>
          <w:szCs w:val="24"/>
          <w:lang w:val="mn-MN"/>
        </w:rPr>
        <w:tab/>
        <w:t xml:space="preserve">Тогтоолын төслийн эцсийн хэлэлцүүлэгтэй холбогдуулан Улсын Их Хурлын гишүүн Д.Арвины асуусан асуултад Улсын Их Хурлын гишүүн Г.Батхүү, ажлын хэсгээс </w:t>
      </w:r>
      <w:r>
        <w:rPr>
          <w:rFonts w:ascii="Arial" w:cs="Arial" w:hAnsi="Arial"/>
          <w:sz w:val="24"/>
          <w:szCs w:val="24"/>
          <w:effect w:val="blinkBackground"/>
          <w:lang w:val="mn-MN"/>
        </w:rPr>
        <w:t>Х</w:t>
      </w:r>
      <w:r>
        <w:rPr>
          <w:rFonts w:ascii="Arial" w:cs="Arial" w:hAnsi="Arial"/>
          <w:sz w:val="24"/>
          <w:szCs w:val="24"/>
          <w:lang w:val="mn-MN"/>
        </w:rPr>
        <w:t>.Ганбаатар нар хариулж, тайлбар хийв.</w:t>
      </w:r>
    </w:p>
    <w:p>
      <w:pPr>
        <w:pStyle w:val="style0"/>
        <w:spacing w:after="0" w:before="0" w:line="100" w:lineRule="atLeast"/>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Улсын Их Хурлын гишүүн </w:t>
      </w:r>
      <w:r>
        <w:rPr>
          <w:rFonts w:ascii="Arial" w:cs="Arial" w:hAnsi="Arial"/>
          <w:sz w:val="24"/>
          <w:szCs w:val="24"/>
          <w:effect w:val="blinkBackground"/>
          <w:lang w:val="mn-MN"/>
        </w:rPr>
        <w:t>А</w:t>
      </w:r>
      <w:r>
        <w:rPr>
          <w:rFonts w:ascii="Arial" w:cs="Arial" w:hAnsi="Arial"/>
          <w:sz w:val="24"/>
          <w:szCs w:val="24"/>
          <w:lang w:val="mn-MN"/>
        </w:rPr>
        <w:t>.</w:t>
      </w:r>
      <w:r>
        <w:rPr>
          <w:rFonts w:ascii="Arial" w:cs="Arial" w:hAnsi="Arial"/>
          <w:sz w:val="24"/>
          <w:szCs w:val="24"/>
          <w:effect w:val="blinkBackground"/>
          <w:lang w:val="mn-MN"/>
        </w:rPr>
        <w:t>Бакей</w:t>
      </w:r>
      <w:r>
        <w:rPr>
          <w:rFonts w:ascii="Arial" w:cs="Arial" w:hAnsi="Arial"/>
          <w:sz w:val="24"/>
          <w:szCs w:val="24"/>
          <w:lang w:val="mn-MN"/>
        </w:rPr>
        <w:t>, Д.Арвин, Г.Батхүү нар санал хэлэв.</w:t>
      </w:r>
    </w:p>
    <w:p>
      <w:pPr>
        <w:pStyle w:val="style0"/>
        <w:spacing w:after="0" w:before="0" w:line="100" w:lineRule="atLeast"/>
        <w:contextualSpacing w:val="false"/>
        <w:jc w:val="both"/>
      </w:pPr>
      <w:r>
        <w:rPr>
          <w:rFonts w:ascii="Arial" w:cs="Arial" w:hAnsi="Arial"/>
          <w:sz w:val="24"/>
          <w:szCs w:val="24"/>
          <w:lang w:val="mn-MN"/>
        </w:rPr>
      </w:r>
    </w:p>
    <w:p>
      <w:pPr>
        <w:pStyle w:val="style0"/>
        <w:spacing w:after="0" w:before="0" w:line="100" w:lineRule="atLeast"/>
        <w:contextualSpacing w:val="false"/>
        <w:jc w:val="both"/>
      </w:pPr>
      <w:r>
        <w:rPr>
          <w:lang w:val="mn-MN"/>
        </w:rPr>
        <w:tab/>
      </w:r>
      <w:r>
        <w:rPr>
          <w:rFonts w:ascii="Arial" w:cs="Arial" w:hAnsi="Arial"/>
          <w:b/>
          <w:sz w:val="24"/>
          <w:szCs w:val="24"/>
          <w:effect w:val="blinkBackground"/>
          <w:lang w:val="mn-MN"/>
        </w:rPr>
        <w:t>З</w:t>
      </w:r>
      <w:r>
        <w:rPr>
          <w:rFonts w:ascii="Arial" w:cs="Arial" w:hAnsi="Arial"/>
          <w:b/>
          <w:sz w:val="24"/>
          <w:szCs w:val="24"/>
          <w:lang w:val="mn-MN"/>
        </w:rPr>
        <w:t>.</w:t>
      </w:r>
      <w:r>
        <w:rPr>
          <w:rFonts w:ascii="Arial" w:cs="Arial" w:hAnsi="Arial"/>
          <w:b/>
          <w:sz w:val="24"/>
          <w:szCs w:val="24"/>
          <w:effect w:val="blinkBackground"/>
          <w:lang w:val="mn-MN"/>
        </w:rPr>
        <w:t>Баянсэлэнгэ</w:t>
      </w:r>
      <w:r>
        <w:rPr>
          <w:rFonts w:ascii="Arial" w:cs="Arial" w:hAnsi="Arial"/>
          <w:b/>
          <w:sz w:val="24"/>
          <w:szCs w:val="24"/>
          <w:lang w:val="mn-MN"/>
        </w:rPr>
        <w:t>:</w:t>
      </w:r>
      <w:r>
        <w:rPr>
          <w:rFonts w:ascii="Arial" w:cs="Arial" w:hAnsi="Arial"/>
          <w:lang w:val="mn-MN"/>
        </w:rPr>
        <w:t xml:space="preserve"> -</w:t>
      </w:r>
      <w:r>
        <w:rPr>
          <w:rFonts w:ascii="Arial" w:cs="Arial" w:hAnsi="Arial"/>
          <w:sz w:val="24"/>
          <w:szCs w:val="24"/>
          <w:lang w:val="mn-MN"/>
        </w:rPr>
        <w:t>“Хөдөлмөрийн аюулгүй байдал, эрүүл ахуйг хангах талаар авах зарим арга хэмжээний тухай” Улсын Их Хурлын тогтоолын төслийн эцсийн хэлэлцүүлгийг Улсын Их Хурлын чуулганы нэгдсэн хуралдаанд оруулж хэлэлцүүлье гэсэн саналыг дэмжиж байгаа гишүүд гараа өргөнө үү.</w:t>
      </w:r>
    </w:p>
    <w:p>
      <w:pPr>
        <w:pStyle w:val="style0"/>
        <w:spacing w:after="0" w:before="0" w:line="100" w:lineRule="atLeast"/>
        <w:contextualSpacing w:val="false"/>
        <w:jc w:val="both"/>
      </w:pPr>
      <w:r>
        <w:rPr>
          <w:rFonts w:ascii="Arial" w:cs="Arial" w:hAnsi="Arial"/>
          <w:sz w:val="24"/>
          <w:szCs w:val="24"/>
          <w:lang w:val="mn-MN"/>
        </w:rPr>
      </w:r>
    </w:p>
    <w:p>
      <w:pPr>
        <w:pStyle w:val="style0"/>
        <w:spacing w:after="0" w:before="0" w:line="100" w:lineRule="atLeast"/>
        <w:contextualSpacing w:val="false"/>
        <w:jc w:val="both"/>
      </w:pPr>
      <w:r>
        <w:rPr>
          <w:rFonts w:ascii="Arial" w:cs="Arial" w:hAnsi="Arial"/>
          <w:sz w:val="24"/>
          <w:szCs w:val="24"/>
          <w:lang w:val="mn-MN"/>
        </w:rPr>
        <w:tab/>
        <w:t>Зөвшөөрсөн</w:t>
        <w:tab/>
        <w:tab/>
        <w:t>15</w:t>
      </w:r>
    </w:p>
    <w:p>
      <w:pPr>
        <w:pStyle w:val="style0"/>
        <w:spacing w:after="0" w:before="0" w:line="100" w:lineRule="atLeast"/>
        <w:contextualSpacing w:val="false"/>
        <w:jc w:val="both"/>
      </w:pPr>
      <w:r>
        <w:rPr>
          <w:rFonts w:ascii="Arial" w:cs="Arial" w:hAnsi="Arial"/>
          <w:sz w:val="24"/>
          <w:szCs w:val="24"/>
          <w:lang w:val="mn-MN"/>
        </w:rPr>
        <w:tab/>
        <w:t>Татгалзсан</w:t>
        <w:tab/>
        <w:tab/>
        <w:t xml:space="preserve">  2</w:t>
      </w:r>
    </w:p>
    <w:p>
      <w:pPr>
        <w:pStyle w:val="style0"/>
        <w:spacing w:after="0" w:before="0" w:line="100" w:lineRule="atLeast"/>
        <w:contextualSpacing w:val="false"/>
        <w:jc w:val="both"/>
      </w:pPr>
      <w:r>
        <w:rPr>
          <w:rFonts w:ascii="Arial" w:cs="Arial" w:hAnsi="Arial"/>
          <w:sz w:val="24"/>
          <w:szCs w:val="24"/>
          <w:lang w:val="mn-MN"/>
        </w:rPr>
        <w:tab/>
        <w:t>Бүгд</w:t>
        <w:tab/>
        <w:tab/>
        <w:tab/>
        <w:t>17</w:t>
      </w:r>
    </w:p>
    <w:p>
      <w:pPr>
        <w:pStyle w:val="style0"/>
        <w:spacing w:after="0" w:before="0" w:line="100" w:lineRule="atLeast"/>
        <w:contextualSpacing w:val="false"/>
        <w:jc w:val="both"/>
      </w:pPr>
      <w:r>
        <w:rPr>
          <w:rFonts w:ascii="Arial" w:cs="Arial" w:hAnsi="Arial"/>
          <w:sz w:val="24"/>
          <w:szCs w:val="24"/>
          <w:lang w:val="mn-MN"/>
        </w:rPr>
        <w:tab/>
        <w:t xml:space="preserve">Гишүүдийн </w:t>
      </w:r>
      <w:r>
        <w:rPr>
          <w:rFonts w:ascii="Arial" w:cs="Arial" w:hAnsi="Arial"/>
          <w:sz w:val="24"/>
          <w:szCs w:val="24"/>
          <w:effect w:val="blinkBackground"/>
          <w:lang w:val="mn-MN"/>
        </w:rPr>
        <w:t>олонхийн</w:t>
      </w:r>
      <w:r>
        <w:rPr>
          <w:rFonts w:ascii="Arial" w:cs="Arial" w:hAnsi="Arial"/>
          <w:sz w:val="24"/>
          <w:szCs w:val="24"/>
          <w:lang w:val="mn-MN"/>
        </w:rPr>
        <w:t xml:space="preserve"> саналаар дэмжигдлээ.</w:t>
      </w:r>
    </w:p>
    <w:p>
      <w:pPr>
        <w:pStyle w:val="style0"/>
        <w:spacing w:after="0" w:before="0" w:line="100" w:lineRule="atLeast"/>
        <w:contextualSpacing w:val="false"/>
        <w:jc w:val="both"/>
      </w:pPr>
      <w:r>
        <w:rPr>
          <w:rFonts w:ascii="Arial" w:cs="Arial" w:hAnsi="Arial"/>
          <w:sz w:val="24"/>
          <w:szCs w:val="24"/>
          <w:lang w:val="mn-MN"/>
        </w:rPr>
      </w:r>
    </w:p>
    <w:p>
      <w:pPr>
        <w:pStyle w:val="style0"/>
        <w:spacing w:after="0" w:before="0" w:line="100" w:lineRule="atLeast"/>
        <w:contextualSpacing w:val="false"/>
        <w:jc w:val="both"/>
      </w:pPr>
      <w:r>
        <w:rPr>
          <w:rFonts w:ascii="Arial" w:cs="Arial" w:hAnsi="Arial"/>
          <w:sz w:val="24"/>
          <w:szCs w:val="24"/>
          <w:lang w:val="mn-MN"/>
        </w:rPr>
        <w:tab/>
        <w:t>Байнгын хорооноос гарах санал, дүгнэлтийг Улсын Их Хурлын гишүүн Г.Батхүү Улсын Их Хурлын чуулганы нэгдсэн хуралдаанд танилцуулахаар тогтов.</w:t>
      </w:r>
    </w:p>
    <w:p>
      <w:pPr>
        <w:pStyle w:val="style0"/>
        <w:spacing w:after="0" w:before="0" w:line="100" w:lineRule="atLeast"/>
        <w:contextualSpacing w:val="false"/>
        <w:jc w:val="both"/>
      </w:pPr>
      <w:r>
        <w:rPr>
          <w:rFonts w:ascii="Arial" w:cs="Arial" w:hAnsi="Arial"/>
          <w:sz w:val="24"/>
          <w:szCs w:val="24"/>
          <w:lang w:val="mn-MN"/>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i/>
          <w:sz w:val="24"/>
          <w:szCs w:val="24"/>
          <w:lang w:val="mn-MN"/>
        </w:rPr>
        <w:t>Хамтарсан хуралдаан 9 цаг 55 минутад өндөрлөж,</w:t>
      </w:r>
      <w:r>
        <w:rPr>
          <w:rFonts w:ascii="Arial" w:cs="Arial" w:hAnsi="Arial"/>
          <w:sz w:val="24"/>
          <w:szCs w:val="24"/>
          <w:lang w:val="mn-MN"/>
        </w:rPr>
        <w:t xml:space="preserve"> </w:t>
      </w:r>
      <w:r>
        <w:rPr>
          <w:rFonts w:ascii="Arial" w:cs="Arial" w:hAnsi="Arial"/>
          <w:b/>
          <w:bCs/>
          <w:i/>
          <w:iCs/>
          <w:sz w:val="24"/>
          <w:szCs w:val="24"/>
          <w:lang w:val="mn-MN"/>
        </w:rPr>
        <w:t>Нийгмийн бодлого, боловсрол, соёл, шинжлэх ухааны байнгын хорооны хуралдаан 10 цаг 05 минутад Төрийн ордны “</w:t>
      </w:r>
      <w:r>
        <w:rPr>
          <w:rFonts w:ascii="Arial" w:cs="Arial" w:hAnsi="Arial"/>
          <w:b/>
          <w:bCs/>
          <w:i/>
          <w:iCs/>
          <w:sz w:val="24"/>
          <w:szCs w:val="24"/>
          <w:effect w:val="blinkBackground"/>
          <w:lang w:val="mn-MN"/>
        </w:rPr>
        <w:t>Б</w:t>
      </w:r>
      <w:r>
        <w:rPr>
          <w:rFonts w:ascii="Arial" w:cs="Arial" w:hAnsi="Arial"/>
          <w:b/>
          <w:bCs/>
          <w:i/>
          <w:iCs/>
          <w:sz w:val="24"/>
          <w:szCs w:val="24"/>
          <w:lang w:val="mn-MN"/>
        </w:rPr>
        <w:t>” танхимд үргэлжлэн хуралдав.</w:t>
      </w:r>
    </w:p>
    <w:p>
      <w:pPr>
        <w:pStyle w:val="style0"/>
        <w:spacing w:after="0" w:before="0" w:line="100" w:lineRule="atLeast"/>
        <w:contextualSpacing w:val="false"/>
        <w:jc w:val="both"/>
      </w:pPr>
      <w:r>
        <w:rPr>
          <w:rFonts w:ascii="Arial" w:cs="Arial" w:hAnsi="Arial"/>
          <w:b/>
          <w:bCs/>
          <w:i/>
          <w:iCs/>
          <w:sz w:val="24"/>
          <w:szCs w:val="24"/>
          <w:lang w:val="mn-MN"/>
        </w:rPr>
      </w:r>
    </w:p>
    <w:p>
      <w:pPr>
        <w:pStyle w:val="style0"/>
        <w:spacing w:after="0" w:before="0" w:line="100" w:lineRule="atLeast"/>
        <w:contextualSpacing w:val="false"/>
        <w:jc w:val="both"/>
      </w:pPr>
      <w:r>
        <w:rPr>
          <w:rFonts w:ascii="Arial" w:cs="Arial" w:hAnsi="Arial"/>
          <w:b/>
          <w:bCs/>
          <w:i/>
          <w:iCs/>
          <w:sz w:val="24"/>
          <w:szCs w:val="24"/>
          <w:lang w:val="mn-MN"/>
        </w:rPr>
        <w:tab/>
      </w:r>
      <w:r>
        <w:rPr>
          <w:rFonts w:ascii="Arial" w:cs="Arial" w:hAnsi="Arial"/>
          <w:bCs/>
          <w:iCs/>
          <w:sz w:val="24"/>
          <w:szCs w:val="24"/>
          <w:lang w:val="mn-MN"/>
        </w:rPr>
        <w:t xml:space="preserve">Байнгын хорооны дарга, Улсын Их Хурлын гишүүн </w:t>
      </w:r>
      <w:r>
        <w:rPr>
          <w:rFonts w:ascii="Arial" w:cs="Arial" w:hAnsi="Arial"/>
          <w:bCs/>
          <w:iCs/>
          <w:sz w:val="24"/>
          <w:szCs w:val="24"/>
          <w:effect w:val="blinkBackground"/>
          <w:lang w:val="mn-MN"/>
        </w:rPr>
        <w:t>З</w:t>
      </w:r>
      <w:r>
        <w:rPr>
          <w:rFonts w:ascii="Arial" w:cs="Arial" w:hAnsi="Arial"/>
          <w:bCs/>
          <w:iCs/>
          <w:sz w:val="24"/>
          <w:szCs w:val="24"/>
          <w:lang w:val="mn-MN"/>
        </w:rPr>
        <w:t>.</w:t>
      </w:r>
      <w:r>
        <w:rPr>
          <w:rFonts w:ascii="Arial" w:cs="Arial" w:hAnsi="Arial"/>
          <w:bCs/>
          <w:iCs/>
          <w:sz w:val="24"/>
          <w:szCs w:val="24"/>
          <w:effect w:val="blinkBackground"/>
          <w:lang w:val="mn-MN"/>
        </w:rPr>
        <w:t>Баянсэлэнгэ</w:t>
      </w:r>
      <w:r>
        <w:rPr>
          <w:rFonts w:ascii="Arial" w:cs="Arial" w:hAnsi="Arial"/>
          <w:bCs/>
          <w:iCs/>
          <w:sz w:val="24"/>
          <w:szCs w:val="24"/>
          <w:lang w:val="mn-MN"/>
        </w:rPr>
        <w:t xml:space="preserve"> ирц, хэлэлцэх асуудлыг танилцуулж, хуралдааныг даргалав.</w:t>
      </w:r>
    </w:p>
    <w:p>
      <w:pPr>
        <w:pStyle w:val="style0"/>
        <w:spacing w:after="0" w:before="0" w:line="100" w:lineRule="atLeast"/>
        <w:contextualSpacing w:val="false"/>
        <w:jc w:val="both"/>
      </w:pPr>
      <w:r>
        <w:rPr>
          <w:rFonts w:ascii="Arial" w:cs="Arial" w:hAnsi="Arial"/>
          <w:bCs/>
          <w:iCs/>
          <w:sz w:val="24"/>
          <w:szCs w:val="24"/>
          <w:lang w:val="mn-MN"/>
        </w:rPr>
      </w:r>
    </w:p>
    <w:p>
      <w:pPr>
        <w:pStyle w:val="style0"/>
        <w:spacing w:after="0" w:before="0" w:line="100" w:lineRule="atLeast"/>
        <w:contextualSpacing w:val="false"/>
        <w:jc w:val="both"/>
      </w:pPr>
      <w:r>
        <w:rPr>
          <w:rFonts w:ascii="Arial" w:cs="Arial" w:hAnsi="Arial"/>
          <w:bCs/>
          <w:iCs/>
          <w:sz w:val="24"/>
          <w:szCs w:val="24"/>
          <w:lang w:val="mn-MN"/>
        </w:rPr>
        <w:tab/>
        <w:t>Х</w:t>
      </w:r>
      <w:r>
        <w:rPr>
          <w:rFonts w:ascii="Arial" w:cs="Arial" w:hAnsi="Arial"/>
          <w:i/>
          <w:sz w:val="24"/>
          <w:szCs w:val="24"/>
          <w:lang w:val="mn-MN"/>
        </w:rPr>
        <w:t>уралдаанд ирвэл зохих 19 гишүүнээс 13 гишүүн ирж, 68.4 хувийн ирцтэй байв. Үүнд:</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i/>
          <w:iCs/>
          <w:sz w:val="24"/>
          <w:szCs w:val="24"/>
          <w:lang w:val="mn-MN"/>
        </w:rPr>
        <w:t>Чөлөөтэй:</w:t>
      </w:r>
      <w:r>
        <w:rPr>
          <w:rFonts w:ascii="Arial" w:cs="Arial" w:hAnsi="Arial"/>
          <w:sz w:val="24"/>
          <w:szCs w:val="24"/>
          <w:lang w:val="mn-MN"/>
        </w:rPr>
        <w:t xml:space="preserve"> </w:t>
      </w:r>
      <w:r>
        <w:rPr>
          <w:rFonts w:ascii="Arial" w:cs="Arial" w:hAnsi="Arial"/>
          <w:sz w:val="24"/>
          <w:szCs w:val="24"/>
          <w:effect w:val="blinkBackground"/>
          <w:lang w:val="mn-MN"/>
        </w:rPr>
        <w:t>Ц</w:t>
      </w:r>
      <w:r>
        <w:rPr>
          <w:rFonts w:ascii="Arial" w:cs="Arial" w:hAnsi="Arial"/>
          <w:sz w:val="24"/>
          <w:szCs w:val="24"/>
          <w:lang w:val="mn-MN"/>
        </w:rPr>
        <w:t>.Даваасүрэн, С.Оюун, С.Эрдэнэ.</w:t>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i/>
          <w:iCs/>
          <w:sz w:val="24"/>
          <w:szCs w:val="24"/>
          <w:lang w:val="mn-MN"/>
        </w:rPr>
        <w:t>Тасалсан:</w:t>
      </w:r>
      <w:r>
        <w:rPr>
          <w:rFonts w:ascii="Arial" w:cs="Arial" w:hAnsi="Arial"/>
          <w:sz w:val="24"/>
          <w:szCs w:val="24"/>
          <w:lang w:val="mn-MN"/>
        </w:rPr>
        <w:t xml:space="preserve"> С.Ганбаатар, Л.Гантөмөр, С.Дэмбэрэл.</w:t>
      </w:r>
    </w:p>
    <w:p>
      <w:pPr>
        <w:pStyle w:val="style0"/>
        <w:spacing w:after="0" w:before="0" w:line="100" w:lineRule="atLeast"/>
        <w:contextualSpacing w:val="false"/>
        <w:jc w:val="both"/>
      </w:pPr>
      <w:r>
        <w:rPr>
          <w:rFonts w:ascii="Arial" w:cs="Arial" w:hAnsi="Arial"/>
          <w:bCs/>
          <w:iCs/>
          <w:sz w:val="24"/>
          <w:szCs w:val="24"/>
          <w:lang w:val="mn-MN"/>
        </w:rPr>
        <w:t xml:space="preserve"> </w:t>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i/>
          <w:sz w:val="24"/>
          <w:szCs w:val="24"/>
          <w:lang w:val="mn-MN"/>
        </w:rPr>
        <w:t>Нэг.</w:t>
      </w:r>
      <w:r>
        <w:rPr>
          <w:rFonts w:ascii="Arial" w:cs="Arial" w:hAnsi="Arial"/>
          <w:sz w:val="24"/>
          <w:szCs w:val="24"/>
          <w:lang w:val="mn-MN"/>
        </w:rPr>
        <w:t xml:space="preserve"> </w:t>
      </w:r>
      <w:r>
        <w:rPr>
          <w:rFonts w:ascii="Arial" w:cs="Arial" w:hAnsi="Arial"/>
          <w:b/>
          <w:i/>
          <w:sz w:val="24"/>
          <w:szCs w:val="24"/>
          <w:lang w:val="mn-MN"/>
        </w:rPr>
        <w:t xml:space="preserve">Хөгжлийн бэрхшээлтэй иргэний нийгмийн хамгааллын тухай хуульд нэмэлт, өөрчлөлт оруулах тухай, Нийгмийн халамжийн тухай хуульд нэмэлт, өөрчлөлт оруулах тухай, Боловсролын тухай хуульд нэмэлт, өөрчлөлт оруулах тухай, Бага, дунд боловсролын тухай хуульд нэмэлт, өөрчлөлт оруулах тухай, Сургуулийн өмнөх боловсролын тухай хуульд нэмэлт оруулах тухай, Эрүүл мэндийн тухай хуульд нэмэлт оруулах тухай хуулийн төслүүд </w:t>
      </w:r>
      <w:r>
        <w:rPr>
          <w:rFonts w:ascii="Arial" w:cs="Arial" w:hAnsi="Arial"/>
          <w:b/>
          <w:i/>
          <w:sz w:val="24"/>
          <w:szCs w:val="24"/>
        </w:rPr>
        <w:t>(</w:t>
      </w:r>
      <w:r>
        <w:rPr>
          <w:rFonts w:ascii="Arial" w:cs="Arial" w:hAnsi="Arial"/>
          <w:b/>
          <w:i/>
          <w:sz w:val="24"/>
          <w:szCs w:val="24"/>
          <w:lang w:val="mn-MN"/>
        </w:rPr>
        <w:t>эцсийн хэлэлцүүлэг</w:t>
      </w:r>
      <w:r>
        <w:rPr>
          <w:rFonts w:ascii="Arial" w:cs="Arial" w:hAnsi="Arial"/>
          <w:b/>
          <w:i/>
          <w:sz w:val="24"/>
          <w:szCs w:val="24"/>
        </w:rPr>
        <w:t>)</w:t>
      </w:r>
    </w:p>
    <w:p>
      <w:pPr>
        <w:pStyle w:val="style0"/>
        <w:spacing w:after="0" w:before="0" w:line="100" w:lineRule="atLeast"/>
        <w:contextualSpacing w:val="false"/>
        <w:jc w:val="both"/>
      </w:pPr>
      <w:r>
        <w:rPr>
          <w:rFonts w:ascii="Arial" w:cs="Arial" w:hAnsi="Arial"/>
          <w:b/>
          <w:i/>
          <w:sz w:val="24"/>
          <w:szCs w:val="24"/>
          <w:lang w:val="mn-MN"/>
        </w:rPr>
      </w:r>
    </w:p>
    <w:p>
      <w:pPr>
        <w:pStyle w:val="style0"/>
        <w:spacing w:after="0" w:before="0" w:line="100" w:lineRule="atLeast"/>
        <w:contextualSpacing w:val="false"/>
        <w:jc w:val="both"/>
      </w:pPr>
      <w:r>
        <w:rPr>
          <w:rFonts w:ascii="Arial" w:cs="Arial" w:hAnsi="Arial"/>
          <w:b/>
          <w:i/>
          <w:sz w:val="24"/>
          <w:szCs w:val="24"/>
          <w:lang w:val="mn-MN"/>
        </w:rPr>
        <w:tab/>
      </w:r>
      <w:r>
        <w:rPr>
          <w:rFonts w:ascii="Arial" w:cs="Arial" w:hAnsi="Arial"/>
          <w:sz w:val="24"/>
          <w:szCs w:val="24"/>
          <w:lang w:val="mn-MN"/>
        </w:rPr>
        <w:t xml:space="preserve">Хэлэлцэж буй асуудалтай холбогдуулан Эрүүл мэндийн яамны Бодлогын хэрэгжилтийг зохицуулах газрын дарга Д.Мөнхбат, Хөдөлмөрийн яамны Төрийн нарийн бичгийн даргын үүргийг түр орлон гүйцэтгэгч </w:t>
      </w:r>
      <w:r>
        <w:rPr>
          <w:rFonts w:ascii="Arial" w:cs="Arial" w:hAnsi="Arial"/>
          <w:sz w:val="24"/>
          <w:szCs w:val="24"/>
          <w:effect w:val="blinkBackground"/>
          <w:lang w:val="mn-MN"/>
        </w:rPr>
        <w:t>Б</w:t>
      </w:r>
      <w:r>
        <w:rPr>
          <w:rFonts w:ascii="Arial" w:cs="Arial" w:hAnsi="Arial"/>
          <w:sz w:val="24"/>
          <w:szCs w:val="24"/>
          <w:lang w:val="mn-MN"/>
        </w:rPr>
        <w:t xml:space="preserve">.Ганцэцэг, Боловсрол, соёл, шинжлэх ухааны яамны Стратегийн бодлого төлөвлөлтийн газрын дарга </w:t>
      </w:r>
      <w:r>
        <w:rPr>
          <w:rFonts w:ascii="Arial" w:cs="Arial" w:hAnsi="Arial"/>
          <w:sz w:val="24"/>
          <w:szCs w:val="24"/>
          <w:effect w:val="blinkBackground"/>
          <w:lang w:val="mn-MN"/>
        </w:rPr>
        <w:t>Б</w:t>
      </w:r>
      <w:r>
        <w:rPr>
          <w:rFonts w:ascii="Arial" w:cs="Arial" w:hAnsi="Arial"/>
          <w:sz w:val="24"/>
          <w:szCs w:val="24"/>
          <w:lang w:val="mn-MN"/>
        </w:rPr>
        <w:t xml:space="preserve">.Насанбаяр, Улсын Их Хурлын Тамгын газрын Эрх зүй, хууль тогтоомжийн хэлтсийн ахлах зөвлөх Н.Тунгалаг, Нийгмийн бодлого, боловсрол, соёл, шинжлэх ухааны байнгын хорооны зөвлөх Л.Лхагвасүрэн, референт Р.Болормаа, </w:t>
      </w:r>
      <w:r>
        <w:rPr>
          <w:rFonts w:ascii="Arial" w:cs="Arial" w:hAnsi="Arial"/>
          <w:sz w:val="24"/>
          <w:szCs w:val="24"/>
          <w:effect w:val="blinkBackground"/>
          <w:lang w:val="mn-MN"/>
        </w:rPr>
        <w:t>П</w:t>
      </w:r>
      <w:r>
        <w:rPr>
          <w:rFonts w:ascii="Arial" w:cs="Arial" w:hAnsi="Arial"/>
          <w:sz w:val="24"/>
          <w:szCs w:val="24"/>
          <w:lang w:val="mn-MN"/>
        </w:rPr>
        <w:t>.Тогоо нар байлцав.</w:t>
      </w:r>
    </w:p>
    <w:p>
      <w:pPr>
        <w:pStyle w:val="style0"/>
        <w:spacing w:after="0" w:before="0" w:line="100" w:lineRule="atLeast"/>
        <w:contextualSpacing w:val="false"/>
        <w:jc w:val="both"/>
      </w:pPr>
      <w:r>
        <w:rPr>
          <w:rFonts w:ascii="Arial" w:cs="Arial" w:hAnsi="Arial"/>
          <w:sz w:val="24"/>
          <w:szCs w:val="24"/>
          <w:lang w:val="mn-MN"/>
        </w:rPr>
      </w:r>
    </w:p>
    <w:p>
      <w:pPr>
        <w:pStyle w:val="style0"/>
        <w:spacing w:after="0" w:before="0" w:line="100" w:lineRule="atLeast"/>
        <w:contextualSpacing w:val="false"/>
        <w:jc w:val="both"/>
      </w:pPr>
      <w:r>
        <w:rPr>
          <w:rFonts w:ascii="Arial" w:cs="Arial" w:hAnsi="Arial"/>
          <w:sz w:val="24"/>
          <w:szCs w:val="24"/>
          <w:lang w:val="mn-MN"/>
        </w:rPr>
        <w:tab/>
        <w:t xml:space="preserve">Хуулийн төслийн эцсийн хэлэлцүүлэгтэй холбогдуулан Улсын Их Хурлын гишүүн </w:t>
      </w:r>
      <w:r>
        <w:rPr>
          <w:rFonts w:ascii="Arial" w:cs="Arial" w:hAnsi="Arial"/>
          <w:sz w:val="24"/>
          <w:szCs w:val="24"/>
          <w:effect w:val="blinkBackground"/>
          <w:lang w:val="mn-MN"/>
        </w:rPr>
        <w:t>А</w:t>
      </w:r>
      <w:r>
        <w:rPr>
          <w:rFonts w:ascii="Arial" w:cs="Arial" w:hAnsi="Arial"/>
          <w:sz w:val="24"/>
          <w:szCs w:val="24"/>
          <w:lang w:val="mn-MN"/>
        </w:rPr>
        <w:t>.</w:t>
      </w:r>
      <w:r>
        <w:rPr>
          <w:rFonts w:ascii="Arial" w:cs="Arial" w:hAnsi="Arial"/>
          <w:sz w:val="24"/>
          <w:szCs w:val="24"/>
          <w:effect w:val="blinkBackground"/>
          <w:lang w:val="mn-MN"/>
        </w:rPr>
        <w:t>Бакейгийн</w:t>
      </w:r>
      <w:r>
        <w:rPr>
          <w:rFonts w:ascii="Arial" w:cs="Arial" w:hAnsi="Arial"/>
          <w:sz w:val="24"/>
          <w:szCs w:val="24"/>
          <w:lang w:val="mn-MN"/>
        </w:rPr>
        <w:t xml:space="preserve"> асуусан асуултад Улсын Их Хурлын гишүүн Л.Эрдэнэчимэг хариулж, тайлбар хийв.</w:t>
      </w:r>
    </w:p>
    <w:p>
      <w:pPr>
        <w:pStyle w:val="style0"/>
        <w:spacing w:after="0" w:before="0" w:line="100" w:lineRule="atLeast"/>
        <w:contextualSpacing w:val="false"/>
        <w:jc w:val="both"/>
      </w:pPr>
      <w:r>
        <w:rPr>
          <w:rFonts w:ascii="Arial" w:cs="Arial" w:hAnsi="Arial"/>
          <w:sz w:val="24"/>
          <w:szCs w:val="24"/>
          <w:lang w:val="mn-MN"/>
        </w:rPr>
      </w:r>
    </w:p>
    <w:p>
      <w:pPr>
        <w:pStyle w:val="style0"/>
        <w:spacing w:after="0" w:before="0" w:line="100" w:lineRule="atLeast"/>
        <w:contextualSpacing w:val="false"/>
        <w:jc w:val="both"/>
      </w:pPr>
      <w:r>
        <w:rPr>
          <w:rFonts w:ascii="Arial" w:cs="Arial" w:hAnsi="Arial"/>
          <w:sz w:val="24"/>
          <w:szCs w:val="24"/>
          <w:lang w:val="mn-MN"/>
        </w:rPr>
        <w:tab/>
        <w:t xml:space="preserve">Байнгын хорооны дарга, Улсын Их Хурлын гишүүн </w:t>
      </w:r>
      <w:r>
        <w:rPr>
          <w:rFonts w:ascii="Arial" w:cs="Arial" w:hAnsi="Arial"/>
          <w:sz w:val="24"/>
          <w:szCs w:val="24"/>
          <w:effect w:val="blinkBackground"/>
          <w:lang w:val="mn-MN"/>
        </w:rPr>
        <w:t>З</w:t>
      </w:r>
      <w:r>
        <w:rPr>
          <w:rFonts w:ascii="Arial" w:cs="Arial" w:hAnsi="Arial"/>
          <w:sz w:val="24"/>
          <w:szCs w:val="24"/>
          <w:lang w:val="mn-MN"/>
        </w:rPr>
        <w:t>.</w:t>
      </w:r>
      <w:r>
        <w:rPr>
          <w:rFonts w:ascii="Arial" w:cs="Arial" w:hAnsi="Arial"/>
          <w:sz w:val="24"/>
          <w:szCs w:val="24"/>
          <w:effect w:val="blinkBackground"/>
          <w:lang w:val="mn-MN"/>
        </w:rPr>
        <w:t>Баянсэлэнгэ</w:t>
      </w:r>
      <w:r>
        <w:rPr>
          <w:rFonts w:ascii="Arial" w:cs="Arial" w:hAnsi="Arial"/>
          <w:sz w:val="24"/>
          <w:szCs w:val="24"/>
          <w:lang w:val="mn-MN"/>
        </w:rPr>
        <w:t xml:space="preserve"> Хөгжлийн бэрхшээлтэй иргэний нийгмийн хамгааллын тухай хуульд болон түүнийг дагаж гарах бусад хуульд нэмэлт, өөрчлөлт оруулах тухай хуулийн төслийн талаарх зарчмын зөрүүтэй саналын </w:t>
      </w:r>
      <w:r>
        <w:rPr>
          <w:rFonts w:ascii="Arial" w:cs="Arial" w:hAnsi="Arial"/>
          <w:sz w:val="24"/>
          <w:szCs w:val="24"/>
          <w:effect w:val="blinkBackground"/>
          <w:lang w:val="mn-MN"/>
        </w:rPr>
        <w:t>томъёоллоор</w:t>
      </w:r>
      <w:r>
        <w:rPr>
          <w:rFonts w:ascii="Arial" w:cs="Arial" w:hAnsi="Arial"/>
          <w:sz w:val="24"/>
          <w:szCs w:val="24"/>
          <w:lang w:val="mn-MN"/>
        </w:rPr>
        <w:t xml:space="preserve"> санал хураалт явуулав.</w:t>
      </w:r>
    </w:p>
    <w:p>
      <w:pPr>
        <w:pStyle w:val="style0"/>
        <w:spacing w:after="0" w:before="0" w:line="100" w:lineRule="atLeast"/>
        <w:contextualSpacing w:val="false"/>
        <w:jc w:val="both"/>
      </w:pPr>
      <w:r>
        <w:rPr>
          <w:rFonts w:ascii="Arial" w:cs="Arial" w:hAnsi="Arial"/>
          <w:sz w:val="24"/>
          <w:szCs w:val="24"/>
          <w:lang w:val="mn-MN"/>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i/>
          <w:sz w:val="24"/>
          <w:szCs w:val="24"/>
          <w:lang w:val="mn-MN"/>
        </w:rPr>
        <w:t>Нэг. Улсын Их Хурлын чуулганы хуралдааны дэгийн 23.2.1-д заасны дагуу хураалгах санал:</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1.Төслийн 1 дүгээр зүйлийн 1 дэх хэсгийн буюу Хөгжлийн бэрхшээлтэй иргэний нийгмийн хамгааллын тухай хуулийн 5.1.14-ийг “5.1.15.хөгжлийн бэрхшээлтэй хүүхдэд үзүүлэх сэргээн засах бүх төрлийн үйлчилгээний зардлыг санхүүжүүлэх” гэж өөрчлөх гэсэн саналыг дэмжиж байгаа гишүүд гараа өргөнө үү.</w:t>
      </w:r>
    </w:p>
    <w:p>
      <w:pPr>
        <w:pStyle w:val="style0"/>
        <w:spacing w:after="0" w:before="0" w:line="100" w:lineRule="atLeast"/>
        <w:contextualSpacing w:val="false"/>
        <w:jc w:val="both"/>
      </w:pPr>
      <w:r>
        <w:rPr>
          <w:rFonts w:ascii="Arial" w:cs="Arial" w:hAnsi="Arial"/>
          <w:sz w:val="24"/>
          <w:szCs w:val="24"/>
          <w:lang w:val="mn-MN"/>
        </w:rPr>
      </w:r>
    </w:p>
    <w:p>
      <w:pPr>
        <w:pStyle w:val="style0"/>
        <w:spacing w:after="0" w:before="0" w:line="100" w:lineRule="atLeast"/>
        <w:contextualSpacing w:val="false"/>
        <w:jc w:val="both"/>
      </w:pPr>
      <w:r>
        <w:rPr>
          <w:rFonts w:ascii="Arial" w:cs="Arial" w:hAnsi="Arial"/>
          <w:sz w:val="24"/>
          <w:szCs w:val="24"/>
          <w:lang w:val="mn-MN"/>
        </w:rPr>
        <w:tab/>
        <w:t>Зөвшөөрсөн</w:t>
        <w:tab/>
        <w:tab/>
        <w:t xml:space="preserve">  8</w:t>
      </w:r>
    </w:p>
    <w:p>
      <w:pPr>
        <w:pStyle w:val="style0"/>
        <w:spacing w:after="0" w:before="0" w:line="100" w:lineRule="atLeast"/>
        <w:contextualSpacing w:val="false"/>
        <w:jc w:val="both"/>
      </w:pPr>
      <w:r>
        <w:rPr>
          <w:rFonts w:ascii="Arial" w:cs="Arial" w:hAnsi="Arial"/>
          <w:sz w:val="24"/>
          <w:szCs w:val="24"/>
          <w:lang w:val="mn-MN"/>
        </w:rPr>
        <w:tab/>
        <w:t>Татгалзсан</w:t>
        <w:tab/>
        <w:tab/>
        <w:t xml:space="preserve">  4</w:t>
      </w:r>
    </w:p>
    <w:p>
      <w:pPr>
        <w:pStyle w:val="style0"/>
        <w:spacing w:after="0" w:before="0" w:line="100" w:lineRule="atLeast"/>
        <w:contextualSpacing w:val="false"/>
        <w:jc w:val="both"/>
      </w:pPr>
      <w:r>
        <w:rPr>
          <w:rFonts w:ascii="Arial" w:cs="Arial" w:hAnsi="Arial"/>
          <w:sz w:val="24"/>
          <w:szCs w:val="24"/>
          <w:lang w:val="mn-MN"/>
        </w:rPr>
        <w:tab/>
        <w:t>Бүгд</w:t>
        <w:tab/>
        <w:tab/>
        <w:tab/>
        <w:t>12</w:t>
      </w:r>
    </w:p>
    <w:p>
      <w:pPr>
        <w:pStyle w:val="style0"/>
        <w:spacing w:after="0" w:before="0" w:line="100" w:lineRule="atLeast"/>
        <w:contextualSpacing w:val="false"/>
        <w:jc w:val="both"/>
      </w:pPr>
      <w:r>
        <w:rPr>
          <w:rFonts w:ascii="Arial" w:cs="Arial" w:hAnsi="Arial"/>
          <w:sz w:val="24"/>
          <w:szCs w:val="24"/>
          <w:lang w:val="mn-MN"/>
        </w:rPr>
        <w:tab/>
        <w:t xml:space="preserve">Гишүүдийн </w:t>
      </w:r>
      <w:r>
        <w:rPr>
          <w:rFonts w:ascii="Arial" w:cs="Arial" w:hAnsi="Arial"/>
          <w:sz w:val="24"/>
          <w:szCs w:val="24"/>
          <w:effect w:val="blinkBackground"/>
          <w:lang w:val="mn-MN"/>
        </w:rPr>
        <w:t>олонхийн</w:t>
      </w:r>
      <w:r>
        <w:rPr>
          <w:rFonts w:ascii="Arial" w:cs="Arial" w:hAnsi="Arial"/>
          <w:sz w:val="24"/>
          <w:szCs w:val="24"/>
          <w:lang w:val="mn-MN"/>
        </w:rPr>
        <w:t xml:space="preserve">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 xml:space="preserve">2.Төслийн  1 дүгээр зүйлийн 1 дэх хэсгийн буюу Хөгжлийн бэрхшээлтэй иргэний нийгмийн хамгааллын тухай хуулийн 5.1.15-ийг “5.1.16.хөгжлийн бэрхшээлтэй хүүхэд нэгдсэн эмнэлгийн </w:t>
      </w:r>
      <w:r>
        <w:rPr>
          <w:rFonts w:ascii="Arial" w:cs="Arial" w:hAnsi="Arial"/>
          <w:sz w:val="24"/>
          <w:szCs w:val="24"/>
          <w:effect w:val="blinkBackground"/>
          <w:lang w:val="mn-MN"/>
        </w:rPr>
        <w:t>магадлагаагаар</w:t>
      </w:r>
      <w:r>
        <w:rPr>
          <w:rFonts w:ascii="Arial" w:cs="Arial" w:hAnsi="Arial"/>
          <w:sz w:val="24"/>
          <w:szCs w:val="24"/>
          <w:lang w:val="mn-MN"/>
        </w:rPr>
        <w:t xml:space="preserve"> усан эмчилгээ хийлгэхээр бол эмчилгээний зардлын 70 хувийг нөхөн олгох.” гэж өөрчлөх.</w:t>
      </w:r>
    </w:p>
    <w:p>
      <w:pPr>
        <w:pStyle w:val="style0"/>
        <w:spacing w:after="0" w:before="0" w:line="100" w:lineRule="atLeast"/>
        <w:contextualSpacing w:val="false"/>
        <w:jc w:val="both"/>
      </w:pPr>
      <w:r>
        <w:rPr>
          <w:rFonts w:ascii="Arial" w:cs="Arial" w:hAnsi="Arial"/>
          <w:sz w:val="24"/>
          <w:szCs w:val="24"/>
          <w:lang w:val="mn-MN"/>
        </w:rPr>
      </w:r>
    </w:p>
    <w:p>
      <w:pPr>
        <w:pStyle w:val="style0"/>
        <w:spacing w:after="0" w:before="0" w:line="100" w:lineRule="atLeast"/>
        <w:contextualSpacing w:val="false"/>
        <w:jc w:val="both"/>
      </w:pPr>
      <w:r>
        <w:rPr>
          <w:rFonts w:ascii="Arial" w:cs="Arial" w:hAnsi="Arial"/>
          <w:sz w:val="24"/>
          <w:szCs w:val="24"/>
          <w:lang w:val="mn-MN"/>
        </w:rPr>
        <w:tab/>
        <w:t>Дээрх саналтай холбогдуулан Улсын Их Хурлын гишүүн Л.Эрдэнэчимэгийн асуусан асуултад ажлын хэсгээс Д.Мөнхбат хариулж, тайлбар хийв.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Дээрх саналыг найруулгын чанартайгаар авъя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Зөвшөөрсөн</w:t>
        <w:tab/>
        <w:tab/>
        <w:t xml:space="preserve">  8</w:t>
      </w:r>
    </w:p>
    <w:p>
      <w:pPr>
        <w:pStyle w:val="style0"/>
        <w:spacing w:after="0" w:before="0" w:line="100" w:lineRule="atLeast"/>
        <w:contextualSpacing w:val="false"/>
        <w:jc w:val="both"/>
      </w:pPr>
      <w:r>
        <w:rPr>
          <w:rFonts w:ascii="Arial" w:cs="Arial" w:hAnsi="Arial"/>
          <w:sz w:val="24"/>
          <w:szCs w:val="24"/>
          <w:lang w:val="mn-MN"/>
        </w:rPr>
        <w:tab/>
        <w:t>Татгалзсан</w:t>
        <w:tab/>
        <w:tab/>
        <w:t xml:space="preserve">  4</w:t>
      </w:r>
    </w:p>
    <w:p>
      <w:pPr>
        <w:pStyle w:val="style0"/>
        <w:spacing w:after="0" w:before="0" w:line="100" w:lineRule="atLeast"/>
        <w:contextualSpacing w:val="false"/>
        <w:jc w:val="both"/>
      </w:pPr>
      <w:r>
        <w:rPr>
          <w:rFonts w:ascii="Arial" w:cs="Arial" w:hAnsi="Arial"/>
          <w:sz w:val="24"/>
          <w:szCs w:val="24"/>
          <w:lang w:val="mn-MN"/>
        </w:rPr>
        <w:tab/>
        <w:t>Бүгд</w:t>
        <w:tab/>
        <w:tab/>
        <w:tab/>
        <w:t>12</w:t>
      </w:r>
    </w:p>
    <w:p>
      <w:pPr>
        <w:pStyle w:val="style0"/>
        <w:spacing w:after="0" w:before="0" w:line="100" w:lineRule="atLeast"/>
        <w:contextualSpacing w:val="false"/>
        <w:jc w:val="both"/>
      </w:pPr>
      <w:r>
        <w:rPr>
          <w:rFonts w:ascii="Arial" w:cs="Arial" w:hAnsi="Arial"/>
          <w:sz w:val="24"/>
          <w:szCs w:val="24"/>
          <w:lang w:val="mn-MN"/>
        </w:rPr>
        <w:tab/>
        <w:t xml:space="preserve">Гишүүдийн </w:t>
      </w:r>
      <w:r>
        <w:rPr>
          <w:rFonts w:ascii="Arial" w:cs="Arial" w:hAnsi="Arial"/>
          <w:sz w:val="24"/>
          <w:szCs w:val="24"/>
          <w:effect w:val="blinkBackground"/>
          <w:lang w:val="mn-MN"/>
        </w:rPr>
        <w:t>олонхийн</w:t>
      </w:r>
      <w:r>
        <w:rPr>
          <w:rFonts w:ascii="Arial" w:cs="Arial" w:hAnsi="Arial"/>
          <w:sz w:val="24"/>
          <w:szCs w:val="24"/>
          <w:lang w:val="mn-MN"/>
        </w:rPr>
        <w:t xml:space="preserve">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 xml:space="preserve">3.Төслийн 1 дүгээр зүйлийн 3 дахь хэсгийн буюу Хөгжлийн бэрхшээлтэй иргэний нийгмийн хамгааллын тухай хуулийн 6.4-ийг “Сэргээн засах үйлчилгээ үзүүлдэг байгууллагын үйлчилгээний болон эдгээр байгууллагад тавигдах стандартыг эрүүл мэндийн, боловсролын болон нийгмийн хамгааллын асуудал эрхэлсэн төрийн захиргааны төв байгууллагаас хамтран боловсруулж, Стандартчиллын төв байгууллагаар батлуулна.” гэж найруулах гэсэн саналыг дэмжиж байгаа гишүүд гараа өргөнө үү. </w:t>
      </w:r>
    </w:p>
    <w:p>
      <w:pPr>
        <w:pStyle w:val="style0"/>
        <w:spacing w:after="0" w:before="0" w:line="100" w:lineRule="atLeast"/>
        <w:contextualSpacing w:val="false"/>
        <w:jc w:val="both"/>
      </w:pPr>
      <w:r>
        <w:rPr>
          <w:rFonts w:ascii="Arial" w:cs="Arial" w:hAnsi="Arial"/>
          <w:sz w:val="24"/>
          <w:szCs w:val="24"/>
          <w:lang w:val="mn-MN"/>
        </w:rPr>
      </w:r>
    </w:p>
    <w:p>
      <w:pPr>
        <w:pStyle w:val="style0"/>
        <w:spacing w:after="0" w:before="0" w:line="100" w:lineRule="atLeast"/>
        <w:contextualSpacing w:val="false"/>
        <w:jc w:val="both"/>
      </w:pPr>
      <w:r>
        <w:rPr>
          <w:rFonts w:ascii="Arial" w:cs="Arial" w:hAnsi="Arial"/>
          <w:sz w:val="24"/>
          <w:szCs w:val="24"/>
          <w:lang w:val="mn-MN"/>
        </w:rPr>
        <w:tab/>
        <w:t>Зөвшөөрсөн</w:t>
        <w:tab/>
        <w:tab/>
        <w:t xml:space="preserve">  8</w:t>
      </w:r>
    </w:p>
    <w:p>
      <w:pPr>
        <w:pStyle w:val="style0"/>
        <w:spacing w:after="0" w:before="0" w:line="100" w:lineRule="atLeast"/>
        <w:contextualSpacing w:val="false"/>
        <w:jc w:val="both"/>
      </w:pPr>
      <w:r>
        <w:rPr>
          <w:rFonts w:ascii="Arial" w:cs="Arial" w:hAnsi="Arial"/>
          <w:sz w:val="24"/>
          <w:szCs w:val="24"/>
          <w:lang w:val="mn-MN"/>
        </w:rPr>
        <w:tab/>
        <w:t>Татгалзсан</w:t>
        <w:tab/>
        <w:tab/>
        <w:t xml:space="preserve">  4</w:t>
      </w:r>
    </w:p>
    <w:p>
      <w:pPr>
        <w:pStyle w:val="style0"/>
        <w:spacing w:after="0" w:before="0" w:line="100" w:lineRule="atLeast"/>
        <w:contextualSpacing w:val="false"/>
        <w:jc w:val="both"/>
      </w:pPr>
      <w:r>
        <w:rPr>
          <w:rFonts w:ascii="Arial" w:cs="Arial" w:hAnsi="Arial"/>
          <w:sz w:val="24"/>
          <w:szCs w:val="24"/>
          <w:lang w:val="mn-MN"/>
        </w:rPr>
        <w:tab/>
        <w:t>Бүгд</w:t>
        <w:tab/>
        <w:tab/>
        <w:tab/>
        <w:t>12</w:t>
      </w:r>
    </w:p>
    <w:p>
      <w:pPr>
        <w:pStyle w:val="style0"/>
        <w:spacing w:after="0" w:before="0" w:line="100" w:lineRule="atLeast"/>
        <w:contextualSpacing w:val="false"/>
        <w:jc w:val="both"/>
      </w:pPr>
      <w:r>
        <w:rPr>
          <w:rFonts w:ascii="Arial" w:cs="Arial" w:hAnsi="Arial"/>
          <w:sz w:val="24"/>
          <w:szCs w:val="24"/>
          <w:lang w:val="mn-MN"/>
        </w:rPr>
        <w:tab/>
        <w:t xml:space="preserve">Гишүүдийн </w:t>
      </w:r>
      <w:r>
        <w:rPr>
          <w:rFonts w:ascii="Arial" w:cs="Arial" w:hAnsi="Arial"/>
          <w:sz w:val="24"/>
          <w:szCs w:val="24"/>
          <w:effect w:val="blinkBackground"/>
          <w:lang w:val="mn-MN"/>
        </w:rPr>
        <w:t>олонхийн</w:t>
      </w:r>
      <w:r>
        <w:rPr>
          <w:rFonts w:ascii="Arial" w:cs="Arial" w:hAnsi="Arial"/>
          <w:sz w:val="24"/>
          <w:szCs w:val="24"/>
          <w:lang w:val="mn-MN"/>
        </w:rPr>
        <w:t xml:space="preserve"> саналаар дэмжигдлээ.</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4.Төслийн 1 дүгээр зүйлийн 3 дахь хэсгийн буюу Хөгжлийн бэрхшээлтэй иргэний нийгмийн хамгааллын тухай хуулийн 6.5-ын “гишүүн” гэсний дараа “хамтран” гэж нэмэх гэсэн саналыг дэмжиж байгаа гишүүд гараа өргөнө үү. </w:t>
      </w:r>
    </w:p>
    <w:p>
      <w:pPr>
        <w:pStyle w:val="style0"/>
        <w:spacing w:after="0" w:before="0" w:line="100" w:lineRule="atLeast"/>
        <w:contextualSpacing w:val="false"/>
        <w:jc w:val="both"/>
      </w:pPr>
      <w:r>
        <w:rPr>
          <w:rFonts w:ascii="Arial" w:cs="Arial" w:hAnsi="Arial"/>
          <w:sz w:val="24"/>
          <w:szCs w:val="24"/>
          <w:lang w:val="mn-MN"/>
        </w:rPr>
      </w:r>
    </w:p>
    <w:p>
      <w:pPr>
        <w:pStyle w:val="style0"/>
        <w:spacing w:after="0" w:before="0" w:line="100" w:lineRule="atLeast"/>
        <w:contextualSpacing w:val="false"/>
        <w:jc w:val="both"/>
      </w:pPr>
      <w:r>
        <w:rPr>
          <w:rFonts w:ascii="Arial" w:cs="Arial" w:hAnsi="Arial"/>
          <w:sz w:val="24"/>
          <w:szCs w:val="24"/>
          <w:lang w:val="mn-MN"/>
        </w:rPr>
        <w:tab/>
        <w:t>Зөвшөөрсөн</w:t>
        <w:tab/>
        <w:tab/>
        <w:t xml:space="preserve">  8</w:t>
      </w:r>
    </w:p>
    <w:p>
      <w:pPr>
        <w:pStyle w:val="style0"/>
        <w:spacing w:after="0" w:before="0" w:line="100" w:lineRule="atLeast"/>
        <w:contextualSpacing w:val="false"/>
        <w:jc w:val="both"/>
      </w:pPr>
      <w:r>
        <w:rPr>
          <w:rFonts w:ascii="Arial" w:cs="Arial" w:hAnsi="Arial"/>
          <w:sz w:val="24"/>
          <w:szCs w:val="24"/>
          <w:lang w:val="mn-MN"/>
        </w:rPr>
        <w:tab/>
        <w:t>Татгалзсан</w:t>
        <w:tab/>
        <w:tab/>
        <w:t xml:space="preserve">  4</w:t>
      </w:r>
    </w:p>
    <w:p>
      <w:pPr>
        <w:pStyle w:val="style0"/>
        <w:spacing w:after="0" w:before="0" w:line="100" w:lineRule="atLeast"/>
        <w:contextualSpacing w:val="false"/>
        <w:jc w:val="both"/>
      </w:pPr>
      <w:r>
        <w:rPr>
          <w:rFonts w:ascii="Arial" w:cs="Arial" w:hAnsi="Arial"/>
          <w:sz w:val="24"/>
          <w:szCs w:val="24"/>
          <w:lang w:val="mn-MN"/>
        </w:rPr>
        <w:tab/>
        <w:t>Бүгд</w:t>
        <w:tab/>
        <w:tab/>
        <w:tab/>
        <w:t>12</w:t>
      </w:r>
    </w:p>
    <w:p>
      <w:pPr>
        <w:pStyle w:val="style0"/>
        <w:spacing w:after="0" w:before="0" w:line="100" w:lineRule="atLeast"/>
        <w:contextualSpacing w:val="false"/>
        <w:jc w:val="both"/>
      </w:pPr>
      <w:r>
        <w:rPr>
          <w:rFonts w:ascii="Arial" w:cs="Arial" w:hAnsi="Arial"/>
          <w:sz w:val="24"/>
          <w:szCs w:val="24"/>
          <w:lang w:val="mn-MN"/>
        </w:rPr>
        <w:tab/>
        <w:t xml:space="preserve">Гишүүдийн </w:t>
      </w:r>
      <w:r>
        <w:rPr>
          <w:rFonts w:ascii="Arial" w:cs="Arial" w:hAnsi="Arial"/>
          <w:sz w:val="24"/>
          <w:szCs w:val="24"/>
          <w:effect w:val="blinkBackground"/>
          <w:lang w:val="mn-MN"/>
        </w:rPr>
        <w:t>олонхийн</w:t>
      </w:r>
      <w:r>
        <w:rPr>
          <w:rFonts w:ascii="Arial" w:cs="Arial" w:hAnsi="Arial"/>
          <w:sz w:val="24"/>
          <w:szCs w:val="24"/>
          <w:lang w:val="mn-MN"/>
        </w:rPr>
        <w:t xml:space="preserve"> саналаар дэмжигдлээ.</w:t>
      </w:r>
    </w:p>
    <w:p>
      <w:pPr>
        <w:pStyle w:val="style0"/>
        <w:spacing w:after="0" w:before="0" w:line="100" w:lineRule="atLeast"/>
        <w:contextualSpacing w:val="false"/>
        <w:jc w:val="both"/>
      </w:pPr>
      <w:r>
        <w:rPr>
          <w:rFonts w:ascii="Arial" w:cs="Arial" w:hAnsi="Arial"/>
          <w:sz w:val="24"/>
          <w:szCs w:val="24"/>
          <w:lang w:val="mn-MN"/>
        </w:rPr>
      </w:r>
    </w:p>
    <w:p>
      <w:pPr>
        <w:pStyle w:val="style0"/>
        <w:spacing w:after="0" w:before="0" w:line="100" w:lineRule="atLeast"/>
        <w:contextualSpacing w:val="false"/>
        <w:jc w:val="both"/>
      </w:pPr>
      <w:r>
        <w:rPr>
          <w:rFonts w:ascii="Arial" w:cs="Arial" w:hAnsi="Arial"/>
          <w:sz w:val="24"/>
          <w:szCs w:val="24"/>
          <w:lang w:val="mn-MN"/>
        </w:rPr>
        <w:tab/>
        <w:t xml:space="preserve">5.Төслийн 3 дугаар зүйлийн 2 дахь хэсгийн буюу Хөгжлийн бэрхшээлтэй иргэний нийгмийн хамгааллын тухай хуулийн 7.8 дахь хэсгийн “нэмэгдэл хөлс” гэснийг “нэмэгдэл цалин” гэж өөрчлөх гэсэн саналыг дэмжиж байгаа гишүүд гараа өргөнө үү. </w:t>
      </w:r>
    </w:p>
    <w:p>
      <w:pPr>
        <w:pStyle w:val="style0"/>
        <w:spacing w:after="0" w:before="0" w:line="100" w:lineRule="atLeast"/>
        <w:contextualSpacing w:val="false"/>
        <w:jc w:val="both"/>
      </w:pPr>
      <w:r>
        <w:rPr>
          <w:rFonts w:ascii="Arial" w:cs="Arial" w:hAnsi="Arial"/>
          <w:sz w:val="24"/>
          <w:szCs w:val="24"/>
          <w:lang w:val="mn-MN"/>
        </w:rPr>
      </w:r>
    </w:p>
    <w:p>
      <w:pPr>
        <w:pStyle w:val="style0"/>
        <w:spacing w:after="0" w:before="0" w:line="100" w:lineRule="atLeast"/>
        <w:contextualSpacing w:val="false"/>
        <w:jc w:val="both"/>
      </w:pPr>
      <w:r>
        <w:rPr>
          <w:rFonts w:ascii="Arial" w:cs="Arial" w:hAnsi="Arial"/>
          <w:sz w:val="24"/>
          <w:szCs w:val="24"/>
          <w:lang w:val="mn-MN"/>
        </w:rPr>
        <w:tab/>
        <w:t>Зөвшөөрсөн</w:t>
        <w:tab/>
        <w:tab/>
        <w:t xml:space="preserve">  8</w:t>
      </w:r>
    </w:p>
    <w:p>
      <w:pPr>
        <w:pStyle w:val="style0"/>
        <w:spacing w:after="0" w:before="0" w:line="100" w:lineRule="atLeast"/>
        <w:contextualSpacing w:val="false"/>
        <w:jc w:val="both"/>
      </w:pPr>
      <w:r>
        <w:rPr>
          <w:rFonts w:ascii="Arial" w:cs="Arial" w:hAnsi="Arial"/>
          <w:sz w:val="24"/>
          <w:szCs w:val="24"/>
          <w:lang w:val="mn-MN"/>
        </w:rPr>
        <w:tab/>
        <w:t>Татгалзсан</w:t>
        <w:tab/>
        <w:tab/>
        <w:t xml:space="preserve">  4</w:t>
      </w:r>
    </w:p>
    <w:p>
      <w:pPr>
        <w:pStyle w:val="style0"/>
        <w:spacing w:after="0" w:before="0" w:line="100" w:lineRule="atLeast"/>
        <w:contextualSpacing w:val="false"/>
        <w:jc w:val="both"/>
      </w:pPr>
      <w:r>
        <w:rPr>
          <w:rFonts w:ascii="Arial" w:cs="Arial" w:hAnsi="Arial"/>
          <w:sz w:val="24"/>
          <w:szCs w:val="24"/>
          <w:lang w:val="mn-MN"/>
        </w:rPr>
        <w:tab/>
        <w:t>Бүгд</w:t>
        <w:tab/>
        <w:tab/>
        <w:tab/>
        <w:t>12</w:t>
      </w:r>
    </w:p>
    <w:p>
      <w:pPr>
        <w:pStyle w:val="style0"/>
        <w:spacing w:after="0" w:before="0" w:line="100" w:lineRule="atLeast"/>
        <w:contextualSpacing w:val="false"/>
        <w:jc w:val="both"/>
      </w:pPr>
      <w:r>
        <w:rPr>
          <w:rFonts w:ascii="Arial" w:cs="Arial" w:hAnsi="Arial"/>
          <w:sz w:val="24"/>
          <w:szCs w:val="24"/>
          <w:lang w:val="mn-MN"/>
        </w:rPr>
        <w:tab/>
        <w:t xml:space="preserve">Гишүүдийн </w:t>
      </w:r>
      <w:r>
        <w:rPr>
          <w:rFonts w:ascii="Arial" w:cs="Arial" w:hAnsi="Arial"/>
          <w:sz w:val="24"/>
          <w:szCs w:val="24"/>
          <w:effect w:val="blinkBackground"/>
          <w:lang w:val="mn-MN"/>
        </w:rPr>
        <w:t>олонхийн</w:t>
      </w:r>
      <w:r>
        <w:rPr>
          <w:rFonts w:ascii="Arial" w:cs="Arial" w:hAnsi="Arial"/>
          <w:sz w:val="24"/>
          <w:szCs w:val="24"/>
          <w:lang w:val="mn-MN"/>
        </w:rPr>
        <w:t xml:space="preserve"> саналаар дэмжигдлээ.</w:t>
      </w:r>
    </w:p>
    <w:p>
      <w:pPr>
        <w:pStyle w:val="style0"/>
        <w:spacing w:after="0" w:before="0" w:line="100" w:lineRule="atLeast"/>
        <w:contextualSpacing w:val="false"/>
        <w:jc w:val="both"/>
      </w:pPr>
      <w:r>
        <w:rPr>
          <w:rFonts w:ascii="Arial" w:cs="Arial" w:hAnsi="Arial"/>
          <w:sz w:val="24"/>
          <w:szCs w:val="24"/>
          <w:lang w:val="mn-MN"/>
        </w:rPr>
      </w:r>
    </w:p>
    <w:p>
      <w:pPr>
        <w:pStyle w:val="style0"/>
        <w:spacing w:after="0" w:before="0" w:line="100" w:lineRule="atLeast"/>
        <w:contextualSpacing w:val="false"/>
        <w:jc w:val="both"/>
      </w:pPr>
      <w:r>
        <w:rPr>
          <w:rFonts w:ascii="Arial" w:cs="Arial" w:hAnsi="Arial"/>
          <w:sz w:val="24"/>
          <w:szCs w:val="24"/>
          <w:lang w:val="mn-MN"/>
        </w:rPr>
        <w:tab/>
        <w:t xml:space="preserve">6.Төслийн 4 дүгээр зүйлийн буюу Хөгжлийн бэрхшээлтэй иргэний нийгмийн хамгааллын тухай хуулийн 3.1 дэх хэсгийн “байнгын согогтой бөгөөд уг согог нь бусад төрлийн бэрхшээлтэй нэгдэн нийлсний улмаас бусдын адил нийгмийн амьдралд бүрэн дүүрэн, үр дүнтэй оролцоход саад </w:t>
      </w:r>
      <w:r>
        <w:rPr>
          <w:rFonts w:ascii="Arial" w:cs="Arial" w:hAnsi="Arial"/>
          <w:sz w:val="24"/>
          <w:szCs w:val="24"/>
          <w:effect w:val="blinkBackground"/>
          <w:lang w:val="mn-MN"/>
        </w:rPr>
        <w:t>учруулахуйц</w:t>
      </w:r>
      <w:r>
        <w:rPr>
          <w:rFonts w:ascii="Arial" w:cs="Arial" w:hAnsi="Arial"/>
          <w:sz w:val="24"/>
          <w:szCs w:val="24"/>
          <w:lang w:val="mn-MN"/>
        </w:rPr>
        <w:t xml:space="preserve"> болсон” гэснийг  “байнгын согог нь бусад төрлийн бэрхшээлтэй нийлсний улмаас бусдын адил нийгмийн амьдралд оролцох чадвар нь хязгаарлагдсан” гэж найруулах гэсэн саналыг дэмжиж байгаа гишүүд гараа өргөнө үү. </w:t>
      </w:r>
    </w:p>
    <w:p>
      <w:pPr>
        <w:pStyle w:val="style0"/>
        <w:spacing w:after="0" w:before="0" w:line="100" w:lineRule="atLeast"/>
        <w:contextualSpacing w:val="false"/>
        <w:jc w:val="both"/>
      </w:pPr>
      <w:r>
        <w:rPr>
          <w:rFonts w:ascii="Arial" w:cs="Arial" w:hAnsi="Arial"/>
          <w:sz w:val="24"/>
          <w:szCs w:val="24"/>
          <w:lang w:val="mn-MN"/>
        </w:rPr>
      </w:r>
    </w:p>
    <w:p>
      <w:pPr>
        <w:pStyle w:val="style0"/>
        <w:spacing w:after="0" w:before="0" w:line="100" w:lineRule="atLeast"/>
        <w:contextualSpacing w:val="false"/>
        <w:jc w:val="both"/>
      </w:pPr>
      <w:r>
        <w:rPr>
          <w:rFonts w:ascii="Arial" w:cs="Arial" w:hAnsi="Arial"/>
          <w:sz w:val="24"/>
          <w:szCs w:val="24"/>
          <w:lang w:val="mn-MN"/>
        </w:rPr>
        <w:tab/>
        <w:t>Зөвшөөрсөн</w:t>
        <w:tab/>
        <w:tab/>
        <w:t xml:space="preserve">  8</w:t>
      </w:r>
    </w:p>
    <w:p>
      <w:pPr>
        <w:pStyle w:val="style0"/>
        <w:spacing w:after="0" w:before="0" w:line="100" w:lineRule="atLeast"/>
        <w:contextualSpacing w:val="false"/>
        <w:jc w:val="both"/>
      </w:pPr>
      <w:r>
        <w:rPr>
          <w:rFonts w:ascii="Arial" w:cs="Arial" w:hAnsi="Arial"/>
          <w:sz w:val="24"/>
          <w:szCs w:val="24"/>
          <w:lang w:val="mn-MN"/>
        </w:rPr>
        <w:tab/>
        <w:t>Татгалзсан</w:t>
        <w:tab/>
        <w:tab/>
        <w:t xml:space="preserve">  4</w:t>
      </w:r>
    </w:p>
    <w:p>
      <w:pPr>
        <w:pStyle w:val="style0"/>
        <w:spacing w:after="0" w:before="0" w:line="100" w:lineRule="atLeast"/>
        <w:contextualSpacing w:val="false"/>
        <w:jc w:val="both"/>
      </w:pPr>
      <w:r>
        <w:rPr>
          <w:rFonts w:ascii="Arial" w:cs="Arial" w:hAnsi="Arial"/>
          <w:sz w:val="24"/>
          <w:szCs w:val="24"/>
          <w:lang w:val="mn-MN"/>
        </w:rPr>
        <w:tab/>
        <w:t>Бүгд</w:t>
        <w:tab/>
        <w:tab/>
        <w:tab/>
        <w:t>12</w:t>
      </w:r>
    </w:p>
    <w:p>
      <w:pPr>
        <w:pStyle w:val="style0"/>
        <w:spacing w:after="0" w:before="0" w:line="100" w:lineRule="atLeast"/>
        <w:contextualSpacing w:val="false"/>
        <w:jc w:val="both"/>
      </w:pPr>
      <w:r>
        <w:rPr>
          <w:rFonts w:ascii="Arial" w:cs="Arial" w:hAnsi="Arial"/>
          <w:sz w:val="24"/>
          <w:szCs w:val="24"/>
          <w:lang w:val="mn-MN"/>
        </w:rPr>
        <w:tab/>
        <w:t xml:space="preserve">Гишүүдийн </w:t>
      </w:r>
      <w:r>
        <w:rPr>
          <w:rFonts w:ascii="Arial" w:cs="Arial" w:hAnsi="Arial"/>
          <w:sz w:val="24"/>
          <w:szCs w:val="24"/>
          <w:effect w:val="blinkBackground"/>
          <w:lang w:val="mn-MN"/>
        </w:rPr>
        <w:t>олонхийн</w:t>
      </w:r>
      <w:r>
        <w:rPr>
          <w:rFonts w:ascii="Arial" w:cs="Arial" w:hAnsi="Arial"/>
          <w:sz w:val="24"/>
          <w:szCs w:val="24"/>
          <w:lang w:val="mn-MN"/>
        </w:rPr>
        <w:t xml:space="preserve"> саналаар дэмжигдлээ.</w:t>
      </w:r>
    </w:p>
    <w:p>
      <w:pPr>
        <w:pStyle w:val="style0"/>
        <w:spacing w:after="0" w:before="0" w:line="100" w:lineRule="atLeast"/>
        <w:contextualSpacing w:val="false"/>
        <w:jc w:val="both"/>
      </w:pPr>
      <w:r>
        <w:rPr>
          <w:rFonts w:ascii="Arial" w:cs="Arial" w:hAnsi="Arial"/>
          <w:sz w:val="24"/>
          <w:szCs w:val="24"/>
          <w:lang w:val="mn-MN"/>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i/>
          <w:iCs/>
          <w:sz w:val="24"/>
          <w:szCs w:val="24"/>
          <w:lang w:val="mn-MN"/>
        </w:rPr>
        <w:t>Хоёр. Улсын Их Хурлын чуулганы хуралдааны дэгийн 23.2.3-т заасны дагуу хураалгах санал:</w:t>
      </w:r>
    </w:p>
    <w:p>
      <w:pPr>
        <w:pStyle w:val="style0"/>
        <w:spacing w:after="0" w:before="0" w:line="100" w:lineRule="atLeast"/>
        <w:contextualSpacing w:val="false"/>
        <w:jc w:val="both"/>
      </w:pPr>
      <w:r>
        <w:rPr>
          <w:rFonts w:ascii="Arial" w:cs="Arial" w:hAnsi="Arial"/>
          <w:i/>
          <w:iCs/>
          <w:sz w:val="24"/>
          <w:szCs w:val="24"/>
          <w:lang w:val="mn-MN"/>
        </w:rPr>
      </w:r>
    </w:p>
    <w:p>
      <w:pPr>
        <w:pStyle w:val="style0"/>
        <w:spacing w:after="0" w:before="0" w:line="100" w:lineRule="atLeast"/>
        <w:contextualSpacing w:val="false"/>
        <w:jc w:val="both"/>
      </w:pPr>
      <w:r>
        <w:rPr>
          <w:rFonts w:ascii="Arial" w:cs="Arial" w:hAnsi="Arial"/>
          <w:i/>
          <w:iCs/>
          <w:sz w:val="24"/>
          <w:szCs w:val="24"/>
          <w:lang w:val="mn-MN"/>
        </w:rPr>
        <w:tab/>
      </w:r>
      <w:r>
        <w:rPr>
          <w:rFonts w:ascii="Arial" w:cs="Arial" w:hAnsi="Arial"/>
          <w:iCs/>
          <w:sz w:val="24"/>
          <w:szCs w:val="24"/>
          <w:lang w:val="mn-MN"/>
        </w:rPr>
        <w:t>7</w:t>
      </w:r>
      <w:r>
        <w:rPr>
          <w:rFonts w:ascii="Arial" w:cs="Arial" w:hAnsi="Arial"/>
          <w:sz w:val="24"/>
          <w:szCs w:val="24"/>
          <w:lang w:val="mn-MN"/>
        </w:rPr>
        <w:t xml:space="preserve">.Хөгжлийн бэрхшээлтэй иргэний нийгмийн </w:t>
      </w:r>
      <w:r>
        <w:rPr>
          <w:rFonts w:ascii="Arial" w:cs="Arial" w:hAnsi="Arial"/>
          <w:sz w:val="24"/>
          <w:szCs w:val="24"/>
          <w:effect w:val="blinkBackground"/>
          <w:lang w:val="mn-MN"/>
        </w:rPr>
        <w:t>хамгааллын</w:t>
      </w:r>
      <w:r>
        <w:rPr>
          <w:rFonts w:ascii="Arial" w:cs="Arial" w:hAnsi="Arial"/>
          <w:sz w:val="24"/>
          <w:szCs w:val="24"/>
          <w:lang w:val="mn-MN"/>
        </w:rPr>
        <w:t xml:space="preserve"> тухай хуульд нэмэлт, өөрчлөлт оруулах тухай хуулийн төслийн 1 дэх хэсгийн 4 дэх заалтын “Хөдөлмөрийн чадвараа </w:t>
      </w:r>
      <w:r>
        <w:rPr>
          <w:rFonts w:ascii="Arial" w:cs="Arial" w:hAnsi="Arial"/>
          <w:iCs/>
          <w:sz w:val="24"/>
          <w:szCs w:val="24"/>
          <w:lang w:val="mn-MN"/>
        </w:rPr>
        <w:t>50 ба түүнээс дээш хувиар алдсан” гэснийг хасах гэсэн саналыг дэмжиж байгаа гишүүд гараа өргөнө үү.</w:t>
      </w:r>
    </w:p>
    <w:p>
      <w:pPr>
        <w:pStyle w:val="style0"/>
        <w:spacing w:after="0" w:before="0" w:line="100" w:lineRule="atLeast"/>
        <w:contextualSpacing w:val="false"/>
        <w:jc w:val="both"/>
      </w:pPr>
      <w:r>
        <w:rPr>
          <w:rFonts w:ascii="Arial" w:cs="Arial" w:hAnsi="Arial"/>
          <w:iCs/>
          <w:sz w:val="24"/>
          <w:szCs w:val="24"/>
          <w:lang w:val="mn-MN"/>
        </w:rPr>
      </w:r>
    </w:p>
    <w:p>
      <w:pPr>
        <w:pStyle w:val="style0"/>
        <w:spacing w:after="0" w:before="0" w:line="100" w:lineRule="atLeast"/>
        <w:contextualSpacing w:val="false"/>
        <w:jc w:val="both"/>
      </w:pPr>
      <w:r>
        <w:rPr>
          <w:rFonts w:ascii="Arial" w:cs="Arial" w:hAnsi="Arial"/>
          <w:iCs/>
          <w:sz w:val="24"/>
          <w:szCs w:val="24"/>
          <w:lang w:val="mn-MN"/>
        </w:rPr>
        <w:tab/>
        <w:t>Үндэслэл: хөгжлийн бэрхшээлтэй болж хөдөлмөрийн чадвар алдалтын хувь хэмжээнээс хамаарахгүйгээр цалин хөлсөө авч байх.</w:t>
      </w:r>
    </w:p>
    <w:p>
      <w:pPr>
        <w:pStyle w:val="style0"/>
        <w:spacing w:after="0" w:before="0" w:line="100" w:lineRule="atLeast"/>
        <w:contextualSpacing w:val="false"/>
        <w:jc w:val="both"/>
      </w:pPr>
      <w:r>
        <w:rPr>
          <w:rFonts w:ascii="Arial" w:cs="Arial" w:hAnsi="Arial"/>
          <w:iCs/>
          <w:sz w:val="24"/>
          <w:szCs w:val="24"/>
          <w:lang w:val="mn-MN"/>
        </w:rPr>
      </w:r>
    </w:p>
    <w:p>
      <w:pPr>
        <w:pStyle w:val="style0"/>
        <w:spacing w:after="0" w:before="0" w:line="100" w:lineRule="atLeast"/>
        <w:contextualSpacing w:val="false"/>
        <w:jc w:val="both"/>
      </w:pPr>
      <w:r>
        <w:rPr>
          <w:rFonts w:ascii="Arial" w:cs="Arial" w:hAnsi="Arial"/>
          <w:iCs/>
          <w:sz w:val="24"/>
          <w:szCs w:val="24"/>
          <w:lang w:val="mn-MN"/>
        </w:rPr>
        <w:tab/>
      </w:r>
      <w:r>
        <w:rPr>
          <w:rFonts w:ascii="Arial" w:cs="Arial" w:hAnsi="Arial"/>
          <w:sz w:val="24"/>
          <w:szCs w:val="24"/>
          <w:lang w:val="mn-MN"/>
        </w:rPr>
        <w:t>Зөвшөөрсөн</w:t>
        <w:tab/>
        <w:tab/>
        <w:t xml:space="preserve">  8</w:t>
      </w:r>
    </w:p>
    <w:p>
      <w:pPr>
        <w:pStyle w:val="style0"/>
        <w:spacing w:after="0" w:before="0" w:line="100" w:lineRule="atLeast"/>
        <w:contextualSpacing w:val="false"/>
        <w:jc w:val="both"/>
      </w:pPr>
      <w:r>
        <w:rPr>
          <w:rFonts w:ascii="Arial" w:cs="Arial" w:hAnsi="Arial"/>
          <w:sz w:val="24"/>
          <w:szCs w:val="24"/>
          <w:lang w:val="mn-MN"/>
        </w:rPr>
        <w:tab/>
        <w:t>Татгалзсан</w:t>
        <w:tab/>
        <w:tab/>
        <w:t xml:space="preserve">  4</w:t>
      </w:r>
    </w:p>
    <w:p>
      <w:pPr>
        <w:pStyle w:val="style0"/>
        <w:spacing w:after="0" w:before="0" w:line="100" w:lineRule="atLeast"/>
        <w:contextualSpacing w:val="false"/>
        <w:jc w:val="both"/>
      </w:pPr>
      <w:r>
        <w:rPr>
          <w:rFonts w:ascii="Arial" w:cs="Arial" w:hAnsi="Arial"/>
          <w:sz w:val="24"/>
          <w:szCs w:val="24"/>
          <w:lang w:val="mn-MN"/>
        </w:rPr>
        <w:tab/>
        <w:t>Бүгд</w:t>
        <w:tab/>
        <w:tab/>
        <w:tab/>
        <w:t>12</w:t>
      </w:r>
    </w:p>
    <w:p>
      <w:pPr>
        <w:pStyle w:val="style0"/>
        <w:spacing w:after="0" w:before="0" w:line="100" w:lineRule="atLeast"/>
        <w:contextualSpacing w:val="false"/>
        <w:jc w:val="both"/>
      </w:pPr>
      <w:r>
        <w:rPr>
          <w:rFonts w:ascii="Arial" w:cs="Arial" w:hAnsi="Arial"/>
          <w:sz w:val="24"/>
          <w:szCs w:val="24"/>
          <w:lang w:val="mn-MN"/>
        </w:rPr>
        <w:tab/>
        <w:t xml:space="preserve">Гишүүдийн </w:t>
      </w:r>
      <w:r>
        <w:rPr>
          <w:rFonts w:ascii="Arial" w:cs="Arial" w:hAnsi="Arial"/>
          <w:sz w:val="24"/>
          <w:szCs w:val="24"/>
          <w:effect w:val="blinkBackground"/>
          <w:lang w:val="mn-MN"/>
        </w:rPr>
        <w:t>олонхийн</w:t>
      </w:r>
      <w:r>
        <w:rPr>
          <w:rFonts w:ascii="Arial" w:cs="Arial" w:hAnsi="Arial"/>
          <w:sz w:val="24"/>
          <w:szCs w:val="24"/>
          <w:lang w:val="mn-MN"/>
        </w:rPr>
        <w:t xml:space="preserve"> саналаар дэмжигдлээ.</w:t>
      </w:r>
    </w:p>
    <w:p>
      <w:pPr>
        <w:pStyle w:val="style0"/>
        <w:spacing w:after="0" w:before="0" w:line="100" w:lineRule="atLeast"/>
        <w:contextualSpacing w:val="false"/>
        <w:jc w:val="both"/>
      </w:pPr>
      <w:r>
        <w:rPr>
          <w:rFonts w:ascii="Arial" w:cs="Arial" w:hAnsi="Arial"/>
          <w:iCs/>
          <w:sz w:val="24"/>
          <w:szCs w:val="24"/>
          <w:lang w:val="mn-MN"/>
        </w:rPr>
      </w:r>
    </w:p>
    <w:p>
      <w:pPr>
        <w:pStyle w:val="style0"/>
        <w:spacing w:after="0" w:before="0" w:line="100" w:lineRule="atLeast"/>
        <w:contextualSpacing w:val="false"/>
        <w:jc w:val="both"/>
      </w:pPr>
      <w:r>
        <w:rPr>
          <w:rFonts w:ascii="Arial" w:cs="Arial" w:hAnsi="Arial"/>
          <w:iCs/>
          <w:sz w:val="24"/>
          <w:szCs w:val="24"/>
          <w:lang w:val="mn-MN"/>
        </w:rPr>
        <w:t xml:space="preserve"> </w:t>
      </w:r>
      <w:r>
        <w:rPr>
          <w:rFonts w:ascii="Arial" w:cs="Arial" w:hAnsi="Arial"/>
          <w:iCs/>
          <w:sz w:val="24"/>
          <w:szCs w:val="24"/>
          <w:lang w:val="mn-MN"/>
        </w:rPr>
        <w:tab/>
        <w:t>8.</w:t>
      </w:r>
      <w:r>
        <w:rPr>
          <w:rFonts w:ascii="Arial" w:cs="Arial" w:hAnsi="Arial"/>
          <w:sz w:val="24"/>
          <w:szCs w:val="24"/>
          <w:lang w:val="mn-MN"/>
        </w:rPr>
        <w:t xml:space="preserve">Хөгжлийн бэрхшээлтэй иргэний нийгмийн хамгааллын тухай хуульд нэмэлт, өөрчлөлт оруулах тухай хуулийн төслийн 2 дугаар зүйлийн 2 дахь заалтын  “хүнд” гэснийг “хүүхдэд” гэж өөрчлөх гэсэн саналыг дэмжиж байгаа гишүүд гараа өргөнө үү.  </w:t>
      </w:r>
    </w:p>
    <w:p>
      <w:pPr>
        <w:pStyle w:val="style0"/>
        <w:spacing w:after="0" w:before="0" w:line="100" w:lineRule="atLeast"/>
        <w:contextualSpacing w:val="false"/>
        <w:jc w:val="both"/>
      </w:pPr>
      <w:r>
        <w:rPr>
          <w:rFonts w:ascii="Arial" w:cs="Arial" w:hAnsi="Arial"/>
          <w:sz w:val="24"/>
          <w:szCs w:val="24"/>
          <w:lang w:val="mn-MN"/>
        </w:rPr>
      </w:r>
    </w:p>
    <w:p>
      <w:pPr>
        <w:pStyle w:val="style0"/>
        <w:spacing w:after="0" w:before="0" w:line="100" w:lineRule="atLeast"/>
        <w:contextualSpacing w:val="false"/>
        <w:jc w:val="both"/>
      </w:pPr>
      <w:r>
        <w:rPr>
          <w:rFonts w:ascii="Arial" w:cs="Arial" w:hAnsi="Arial"/>
          <w:sz w:val="24"/>
          <w:szCs w:val="24"/>
          <w:lang w:val="mn-MN"/>
        </w:rPr>
        <w:tab/>
        <w:t>Зөвшөөрсөн</w:t>
        <w:tab/>
        <w:tab/>
        <w:t xml:space="preserve"> 8</w:t>
      </w:r>
    </w:p>
    <w:p>
      <w:pPr>
        <w:pStyle w:val="style0"/>
        <w:spacing w:after="0" w:before="0" w:line="100" w:lineRule="atLeast"/>
        <w:contextualSpacing w:val="false"/>
        <w:jc w:val="both"/>
      </w:pPr>
      <w:r>
        <w:rPr>
          <w:rFonts w:ascii="Arial" w:cs="Arial" w:hAnsi="Arial"/>
          <w:sz w:val="24"/>
          <w:szCs w:val="24"/>
          <w:lang w:val="mn-MN"/>
        </w:rPr>
        <w:tab/>
        <w:t>Татгалзсан</w:t>
        <w:tab/>
        <w:tab/>
        <w:t xml:space="preserve"> 4</w:t>
      </w:r>
    </w:p>
    <w:p>
      <w:pPr>
        <w:pStyle w:val="style0"/>
        <w:spacing w:after="0" w:before="0" w:line="100" w:lineRule="atLeast"/>
        <w:contextualSpacing w:val="false"/>
        <w:jc w:val="both"/>
      </w:pPr>
      <w:r>
        <w:rPr>
          <w:rFonts w:ascii="Arial" w:cs="Arial" w:hAnsi="Arial"/>
          <w:sz w:val="24"/>
          <w:szCs w:val="24"/>
          <w:lang w:val="mn-MN"/>
        </w:rPr>
        <w:tab/>
        <w:t>Бүгд</w:t>
        <w:tab/>
        <w:tab/>
        <w:tab/>
        <w:t>12</w:t>
      </w:r>
    </w:p>
    <w:p>
      <w:pPr>
        <w:pStyle w:val="style0"/>
        <w:spacing w:after="0" w:before="0" w:line="100" w:lineRule="atLeast"/>
        <w:contextualSpacing w:val="false"/>
        <w:jc w:val="both"/>
      </w:pPr>
      <w:r>
        <w:rPr>
          <w:rFonts w:ascii="Arial" w:cs="Arial" w:hAnsi="Arial"/>
          <w:sz w:val="24"/>
          <w:szCs w:val="24"/>
          <w:lang w:val="mn-MN"/>
        </w:rPr>
        <w:tab/>
        <w:t xml:space="preserve">Гишүүдийн </w:t>
      </w:r>
      <w:r>
        <w:rPr>
          <w:rFonts w:ascii="Arial" w:cs="Arial" w:hAnsi="Arial"/>
          <w:sz w:val="24"/>
          <w:szCs w:val="24"/>
          <w:effect w:val="blinkBackground"/>
          <w:lang w:val="mn-MN"/>
        </w:rPr>
        <w:t>олонхийн</w:t>
      </w:r>
      <w:r>
        <w:rPr>
          <w:rFonts w:ascii="Arial" w:cs="Arial" w:hAnsi="Arial"/>
          <w:sz w:val="24"/>
          <w:szCs w:val="24"/>
          <w:lang w:val="mn-MN"/>
        </w:rPr>
        <w:t xml:space="preserve"> саналаар дэмжигдлээ.</w:t>
      </w:r>
    </w:p>
    <w:p>
      <w:pPr>
        <w:pStyle w:val="style0"/>
        <w:spacing w:after="0" w:before="0" w:line="100" w:lineRule="atLeast"/>
        <w:contextualSpacing w:val="false"/>
        <w:jc w:val="both"/>
      </w:pPr>
      <w:r>
        <w:rPr>
          <w:rFonts w:ascii="Arial" w:cs="Arial" w:hAnsi="Arial"/>
          <w:sz w:val="24"/>
          <w:szCs w:val="24"/>
          <w:lang w:val="mn-MN"/>
        </w:rPr>
      </w:r>
    </w:p>
    <w:p>
      <w:pPr>
        <w:pStyle w:val="style0"/>
        <w:spacing w:after="0" w:before="0" w:line="100" w:lineRule="atLeast"/>
        <w:contextualSpacing w:val="false"/>
        <w:jc w:val="both"/>
      </w:pPr>
      <w:r>
        <w:rPr>
          <w:rFonts w:ascii="Arial" w:cs="Arial" w:hAnsi="Arial"/>
          <w:sz w:val="24"/>
          <w:szCs w:val="24"/>
          <w:lang w:val="mn-MN"/>
        </w:rPr>
        <w:tab/>
        <w:t>9.Хөгжлийн бэрхшээлтэй иргэний нийгмийн хамгааллын тухай хуульд нэмэлт, өөрчлөлт оруулах тухай хуулийн төслийн 2 дугаар зүйлийн 3 дахь хэсгийн  “</w:t>
      </w:r>
      <w:r>
        <w:rPr>
          <w:rFonts w:ascii="Arial" w:cs="Arial" w:hAnsi="Arial"/>
          <w:sz w:val="24"/>
          <w:szCs w:val="24"/>
          <w:effect w:val="blinkBackground"/>
          <w:lang w:val="mn-MN"/>
        </w:rPr>
        <w:t>параолимп</w:t>
      </w:r>
      <w:r>
        <w:rPr>
          <w:rFonts w:ascii="Arial" w:cs="Arial" w:hAnsi="Arial"/>
          <w:sz w:val="24"/>
          <w:szCs w:val="24"/>
          <w:lang w:val="mn-MN"/>
        </w:rPr>
        <w:t>” гэснийг “олимп” гэж өөрчлөх гэсэн саналыг дэмжиж байгаа гишүүд гараа өргөнө үү.</w:t>
      </w:r>
    </w:p>
    <w:p>
      <w:pPr>
        <w:pStyle w:val="style0"/>
        <w:spacing w:after="0" w:before="0" w:line="100" w:lineRule="atLeast"/>
        <w:contextualSpacing w:val="false"/>
        <w:jc w:val="both"/>
      </w:pPr>
      <w:r>
        <w:rPr>
          <w:rFonts w:ascii="Arial" w:cs="Arial" w:hAnsi="Arial"/>
          <w:sz w:val="24"/>
          <w:szCs w:val="24"/>
          <w:lang w:val="mn-MN"/>
        </w:rPr>
      </w:r>
    </w:p>
    <w:p>
      <w:pPr>
        <w:pStyle w:val="style0"/>
        <w:spacing w:after="0" w:before="0" w:line="100" w:lineRule="atLeast"/>
        <w:contextualSpacing w:val="false"/>
        <w:jc w:val="both"/>
      </w:pPr>
      <w:r>
        <w:rPr>
          <w:rFonts w:ascii="Arial" w:cs="Arial" w:hAnsi="Arial"/>
          <w:sz w:val="24"/>
          <w:szCs w:val="24"/>
          <w:lang w:val="mn-MN"/>
        </w:rPr>
        <w:tab/>
        <w:t xml:space="preserve">Үндэслэл:  дээр дурдсан хуулийн 5.1.14 дэх заалтын нэр </w:t>
      </w:r>
      <w:r>
        <w:rPr>
          <w:rFonts w:ascii="Arial" w:cs="Arial" w:hAnsi="Arial"/>
          <w:sz w:val="24"/>
          <w:szCs w:val="24"/>
          <w:effect w:val="blinkBackground"/>
          <w:lang w:val="mn-MN"/>
        </w:rPr>
        <w:t>томъёотой</w:t>
      </w:r>
      <w:r>
        <w:rPr>
          <w:rFonts w:ascii="Arial" w:cs="Arial" w:hAnsi="Arial"/>
          <w:sz w:val="24"/>
          <w:szCs w:val="24"/>
          <w:lang w:val="mn-MN"/>
        </w:rPr>
        <w:t xml:space="preserve"> нийцүүлэх зорилгоор.</w:t>
      </w:r>
    </w:p>
    <w:p>
      <w:pPr>
        <w:pStyle w:val="style0"/>
        <w:spacing w:after="0" w:before="0" w:line="100" w:lineRule="atLeast"/>
        <w:contextualSpacing w:val="false"/>
        <w:jc w:val="both"/>
      </w:pPr>
      <w:r>
        <w:rPr>
          <w:rFonts w:ascii="Arial" w:cs="Arial" w:hAnsi="Arial"/>
          <w:sz w:val="24"/>
          <w:szCs w:val="24"/>
          <w:lang w:val="mn-MN"/>
        </w:rPr>
      </w:r>
    </w:p>
    <w:p>
      <w:pPr>
        <w:pStyle w:val="style0"/>
        <w:spacing w:after="0" w:before="0" w:line="100" w:lineRule="atLeast"/>
        <w:contextualSpacing w:val="false"/>
        <w:jc w:val="both"/>
      </w:pPr>
      <w:r>
        <w:rPr>
          <w:rFonts w:ascii="Arial" w:cs="Arial" w:hAnsi="Arial"/>
          <w:sz w:val="24"/>
          <w:szCs w:val="24"/>
          <w:lang w:val="mn-MN"/>
        </w:rPr>
        <w:tab/>
        <w:t>Зөвшөөрсөн</w:t>
        <w:tab/>
        <w:tab/>
        <w:t xml:space="preserve">  8</w:t>
      </w:r>
    </w:p>
    <w:p>
      <w:pPr>
        <w:pStyle w:val="style0"/>
        <w:spacing w:after="0" w:before="0" w:line="100" w:lineRule="atLeast"/>
        <w:contextualSpacing w:val="false"/>
        <w:jc w:val="both"/>
      </w:pPr>
      <w:r>
        <w:rPr>
          <w:rFonts w:ascii="Arial" w:cs="Arial" w:hAnsi="Arial"/>
          <w:sz w:val="24"/>
          <w:szCs w:val="24"/>
          <w:lang w:val="mn-MN"/>
        </w:rPr>
        <w:tab/>
        <w:t>Татгалзсан</w:t>
        <w:tab/>
        <w:tab/>
        <w:t xml:space="preserve">  4</w:t>
      </w:r>
    </w:p>
    <w:p>
      <w:pPr>
        <w:pStyle w:val="style0"/>
        <w:spacing w:after="0" w:before="0" w:line="100" w:lineRule="atLeast"/>
        <w:contextualSpacing w:val="false"/>
        <w:jc w:val="both"/>
      </w:pPr>
      <w:r>
        <w:rPr>
          <w:rFonts w:ascii="Arial" w:cs="Arial" w:hAnsi="Arial"/>
          <w:sz w:val="24"/>
          <w:szCs w:val="24"/>
          <w:lang w:val="mn-MN"/>
        </w:rPr>
        <w:tab/>
        <w:t>Бүгд</w:t>
        <w:tab/>
        <w:tab/>
        <w:tab/>
        <w:t>12</w:t>
      </w:r>
    </w:p>
    <w:p>
      <w:pPr>
        <w:pStyle w:val="style0"/>
        <w:spacing w:after="0" w:before="0" w:line="100" w:lineRule="atLeast"/>
        <w:contextualSpacing w:val="false"/>
        <w:jc w:val="both"/>
      </w:pPr>
      <w:r>
        <w:rPr>
          <w:rFonts w:ascii="Arial" w:cs="Arial" w:hAnsi="Arial"/>
          <w:sz w:val="24"/>
          <w:szCs w:val="24"/>
          <w:lang w:val="mn-MN"/>
        </w:rPr>
        <w:tab/>
        <w:t xml:space="preserve">Гишүүдийн </w:t>
      </w:r>
      <w:r>
        <w:rPr>
          <w:rFonts w:ascii="Arial" w:cs="Arial" w:hAnsi="Arial"/>
          <w:sz w:val="24"/>
          <w:szCs w:val="24"/>
          <w:effect w:val="blinkBackground"/>
          <w:lang w:val="mn-MN"/>
        </w:rPr>
        <w:t>олонхийн</w:t>
      </w:r>
      <w:r>
        <w:rPr>
          <w:rFonts w:ascii="Arial" w:cs="Arial" w:hAnsi="Arial"/>
          <w:sz w:val="24"/>
          <w:szCs w:val="24"/>
          <w:lang w:val="mn-MN"/>
        </w:rPr>
        <w:t xml:space="preserve"> саналаар дэмжигдлээ.</w:t>
      </w:r>
    </w:p>
    <w:p>
      <w:pPr>
        <w:pStyle w:val="style0"/>
        <w:spacing w:after="0" w:before="0" w:line="100" w:lineRule="atLeast"/>
        <w:contextualSpacing w:val="false"/>
        <w:jc w:val="both"/>
      </w:pPr>
      <w:r>
        <w:rPr>
          <w:rFonts w:ascii="Arial" w:cs="Arial" w:hAnsi="Arial"/>
          <w:sz w:val="24"/>
          <w:szCs w:val="24"/>
          <w:lang w:val="mn-MN"/>
        </w:rPr>
      </w:r>
    </w:p>
    <w:p>
      <w:pPr>
        <w:pStyle w:val="style0"/>
        <w:spacing w:after="0" w:before="0" w:line="100" w:lineRule="atLeast"/>
        <w:contextualSpacing w:val="false"/>
        <w:jc w:val="both"/>
      </w:pPr>
      <w:r>
        <w:rPr>
          <w:rFonts w:ascii="Arial" w:cs="Arial" w:hAnsi="Arial"/>
          <w:sz w:val="24"/>
          <w:szCs w:val="24"/>
          <w:lang w:val="mn-MN"/>
        </w:rPr>
        <w:tab/>
        <w:t>10.Нийгмийн халамжийн тухай хуульд нэмэлт, өөрчлөлт оруулах тухай хуулийн төслийн 3 дугаар зүйлийг хасах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 xml:space="preserve">Үндэслэл: 2012 онд баталсан Нийгмийн халамжийн тухай хуулийн  19 дүгээр зүйлийн 19.2.3 дахь заалттай давхардсан. </w:t>
      </w:r>
    </w:p>
    <w:p>
      <w:pPr>
        <w:pStyle w:val="style0"/>
        <w:spacing w:after="0" w:before="0" w:line="100" w:lineRule="atLeast"/>
        <w:contextualSpacing w:val="false"/>
        <w:jc w:val="both"/>
      </w:pPr>
      <w:r>
        <w:rPr>
          <w:rFonts w:ascii="Arial" w:cs="Arial" w:hAnsi="Arial"/>
          <w:sz w:val="24"/>
          <w:szCs w:val="24"/>
          <w:lang w:val="mn-MN"/>
        </w:rPr>
      </w:r>
    </w:p>
    <w:p>
      <w:pPr>
        <w:pStyle w:val="style0"/>
        <w:spacing w:after="0" w:before="0" w:line="100" w:lineRule="atLeast"/>
        <w:contextualSpacing w:val="false"/>
        <w:jc w:val="both"/>
      </w:pPr>
      <w:r>
        <w:rPr>
          <w:rFonts w:ascii="Arial" w:cs="Arial" w:hAnsi="Arial"/>
          <w:sz w:val="24"/>
          <w:szCs w:val="24"/>
          <w:lang w:val="mn-MN"/>
        </w:rPr>
        <w:tab/>
        <w:t>Зөвшөөрсөн</w:t>
        <w:tab/>
        <w:tab/>
        <w:t xml:space="preserve">  8</w:t>
      </w:r>
    </w:p>
    <w:p>
      <w:pPr>
        <w:pStyle w:val="style0"/>
        <w:spacing w:after="0" w:before="0" w:line="100" w:lineRule="atLeast"/>
        <w:contextualSpacing w:val="false"/>
        <w:jc w:val="both"/>
      </w:pPr>
      <w:r>
        <w:rPr>
          <w:rFonts w:ascii="Arial" w:cs="Arial" w:hAnsi="Arial"/>
          <w:sz w:val="24"/>
          <w:szCs w:val="24"/>
          <w:lang w:val="mn-MN"/>
        </w:rPr>
        <w:tab/>
        <w:t>Татгалзсан</w:t>
        <w:tab/>
        <w:tab/>
        <w:t xml:space="preserve">  4</w:t>
      </w:r>
    </w:p>
    <w:p>
      <w:pPr>
        <w:pStyle w:val="style0"/>
        <w:spacing w:after="0" w:before="0" w:line="100" w:lineRule="atLeast"/>
        <w:contextualSpacing w:val="false"/>
        <w:jc w:val="both"/>
      </w:pPr>
      <w:r>
        <w:rPr>
          <w:rFonts w:ascii="Arial" w:cs="Arial" w:hAnsi="Arial"/>
          <w:sz w:val="24"/>
          <w:szCs w:val="24"/>
          <w:lang w:val="mn-MN"/>
        </w:rPr>
        <w:tab/>
        <w:t>Бүгд</w:t>
        <w:tab/>
        <w:tab/>
        <w:tab/>
        <w:t>12</w:t>
      </w:r>
    </w:p>
    <w:p>
      <w:pPr>
        <w:pStyle w:val="style0"/>
        <w:spacing w:after="0" w:before="0" w:line="100" w:lineRule="atLeast"/>
        <w:contextualSpacing w:val="false"/>
        <w:jc w:val="both"/>
      </w:pPr>
      <w:r>
        <w:rPr>
          <w:rFonts w:ascii="Arial" w:cs="Arial" w:hAnsi="Arial"/>
          <w:sz w:val="24"/>
          <w:szCs w:val="24"/>
          <w:lang w:val="mn-MN"/>
        </w:rPr>
        <w:tab/>
        <w:t xml:space="preserve">Гишүүдийн </w:t>
      </w:r>
      <w:r>
        <w:rPr>
          <w:rFonts w:ascii="Arial" w:cs="Arial" w:hAnsi="Arial"/>
          <w:sz w:val="24"/>
          <w:szCs w:val="24"/>
          <w:effect w:val="blinkBackground"/>
          <w:lang w:val="mn-MN"/>
        </w:rPr>
        <w:t>олонхийн</w:t>
      </w:r>
      <w:r>
        <w:rPr>
          <w:rFonts w:ascii="Arial" w:cs="Arial" w:hAnsi="Arial"/>
          <w:sz w:val="24"/>
          <w:szCs w:val="24"/>
          <w:lang w:val="mn-MN"/>
        </w:rPr>
        <w:t xml:space="preserve"> саналаар дэмжигдлээ.</w:t>
      </w:r>
    </w:p>
    <w:p>
      <w:pPr>
        <w:pStyle w:val="style0"/>
        <w:spacing w:after="0" w:before="0" w:line="100" w:lineRule="atLeast"/>
        <w:contextualSpacing w:val="false"/>
        <w:jc w:val="both"/>
      </w:pPr>
      <w:r>
        <w:rPr>
          <w:rFonts w:ascii="Arial" w:cs="Arial" w:hAnsi="Arial"/>
          <w:sz w:val="24"/>
          <w:szCs w:val="24"/>
          <w:lang w:val="mn-MN"/>
        </w:rPr>
      </w:r>
    </w:p>
    <w:p>
      <w:pPr>
        <w:pStyle w:val="style0"/>
        <w:spacing w:after="0" w:before="0" w:line="100" w:lineRule="atLeast"/>
        <w:contextualSpacing w:val="false"/>
        <w:jc w:val="both"/>
      </w:pPr>
      <w:r>
        <w:rPr>
          <w:rFonts w:ascii="Arial" w:cs="Arial" w:hAnsi="Arial"/>
          <w:sz w:val="24"/>
          <w:szCs w:val="24"/>
          <w:lang w:val="mn-MN"/>
        </w:rPr>
        <w:t xml:space="preserve">  </w:t>
      </w:r>
      <w:r>
        <w:rPr>
          <w:rFonts w:ascii="Arial" w:cs="Arial" w:hAnsi="Arial"/>
          <w:sz w:val="24"/>
          <w:szCs w:val="24"/>
          <w:lang w:val="mn-MN"/>
        </w:rPr>
        <w:tab/>
        <w:t>11.Бага, дунд боловсролын тухай хуульд нэмэлт, өөрчлөлт оруулах тухай хуулийн төслийн 1 дүгээр зүйлийн буюу Бага, дунд боловсролын тухай хуулийн 13.13 дахь хэсгийг хасах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 xml:space="preserve">Үндэслэл:  Сургуулийн өмнөх боловсролын тухай хуульд нэмэлт, өөрчлөлт оруулах тухай хуулийн төсөлтэй нийцүүлэх зорилгоор. </w:t>
      </w:r>
    </w:p>
    <w:p>
      <w:pPr>
        <w:pStyle w:val="style0"/>
        <w:spacing w:after="0" w:before="0" w:line="100" w:lineRule="atLeast"/>
        <w:contextualSpacing w:val="false"/>
        <w:jc w:val="both"/>
      </w:pPr>
      <w:r>
        <w:rPr>
          <w:rFonts w:ascii="Arial" w:cs="Arial" w:hAnsi="Arial"/>
          <w:sz w:val="24"/>
          <w:szCs w:val="24"/>
          <w:lang w:val="mn-MN"/>
        </w:rPr>
      </w:r>
    </w:p>
    <w:p>
      <w:pPr>
        <w:pStyle w:val="style0"/>
        <w:spacing w:after="0" w:before="0" w:line="100" w:lineRule="atLeast"/>
        <w:contextualSpacing w:val="false"/>
        <w:jc w:val="both"/>
      </w:pPr>
      <w:r>
        <w:rPr>
          <w:rFonts w:ascii="Arial" w:cs="Arial" w:hAnsi="Arial"/>
          <w:sz w:val="24"/>
          <w:szCs w:val="24"/>
          <w:lang w:val="mn-MN"/>
        </w:rPr>
        <w:tab/>
        <w:t>Зөвшөөрсөн</w:t>
        <w:tab/>
        <w:tab/>
        <w:t xml:space="preserve">  8</w:t>
      </w:r>
    </w:p>
    <w:p>
      <w:pPr>
        <w:pStyle w:val="style0"/>
        <w:spacing w:after="0" w:before="0" w:line="100" w:lineRule="atLeast"/>
        <w:contextualSpacing w:val="false"/>
        <w:jc w:val="both"/>
      </w:pPr>
      <w:r>
        <w:rPr>
          <w:rFonts w:ascii="Arial" w:cs="Arial" w:hAnsi="Arial"/>
          <w:sz w:val="24"/>
          <w:szCs w:val="24"/>
          <w:lang w:val="mn-MN"/>
        </w:rPr>
        <w:tab/>
        <w:t>Татгалзсан</w:t>
        <w:tab/>
        <w:tab/>
        <w:t xml:space="preserve">  4</w:t>
      </w:r>
    </w:p>
    <w:p>
      <w:pPr>
        <w:pStyle w:val="style0"/>
        <w:spacing w:after="0" w:before="0" w:line="100" w:lineRule="atLeast"/>
        <w:contextualSpacing w:val="false"/>
        <w:jc w:val="both"/>
      </w:pPr>
      <w:r>
        <w:rPr>
          <w:rFonts w:ascii="Arial" w:cs="Arial" w:hAnsi="Arial"/>
          <w:sz w:val="24"/>
          <w:szCs w:val="24"/>
          <w:lang w:val="mn-MN"/>
        </w:rPr>
        <w:tab/>
        <w:t>Бүгд</w:t>
        <w:tab/>
        <w:tab/>
        <w:tab/>
        <w:t>12</w:t>
      </w:r>
    </w:p>
    <w:p>
      <w:pPr>
        <w:pStyle w:val="style0"/>
        <w:spacing w:after="0" w:before="0" w:line="100" w:lineRule="atLeast"/>
        <w:contextualSpacing w:val="false"/>
        <w:jc w:val="both"/>
      </w:pPr>
      <w:r>
        <w:rPr>
          <w:rFonts w:ascii="Arial" w:cs="Arial" w:hAnsi="Arial"/>
          <w:sz w:val="24"/>
          <w:szCs w:val="24"/>
          <w:lang w:val="mn-MN"/>
        </w:rPr>
        <w:tab/>
        <w:t xml:space="preserve">Гишүүдийн </w:t>
      </w:r>
      <w:r>
        <w:rPr>
          <w:rFonts w:ascii="Arial" w:cs="Arial" w:hAnsi="Arial"/>
          <w:sz w:val="24"/>
          <w:szCs w:val="24"/>
          <w:effect w:val="blinkBackground"/>
          <w:lang w:val="mn-MN"/>
        </w:rPr>
        <w:t>олонхийн</w:t>
      </w:r>
      <w:r>
        <w:rPr>
          <w:rFonts w:ascii="Arial" w:cs="Arial" w:hAnsi="Arial"/>
          <w:sz w:val="24"/>
          <w:szCs w:val="24"/>
          <w:lang w:val="mn-MN"/>
        </w:rPr>
        <w:t xml:space="preserve"> саналаар дэмжигдлээ.</w:t>
      </w:r>
    </w:p>
    <w:p>
      <w:pPr>
        <w:pStyle w:val="style0"/>
        <w:spacing w:after="0" w:before="0" w:line="100" w:lineRule="atLeast"/>
        <w:contextualSpacing w:val="false"/>
        <w:jc w:val="both"/>
      </w:pPr>
      <w:r>
        <w:rPr>
          <w:rFonts w:ascii="Arial" w:cs="Arial" w:hAnsi="Arial"/>
          <w:sz w:val="24"/>
          <w:szCs w:val="24"/>
          <w:lang w:val="mn-MN"/>
        </w:rPr>
      </w:r>
    </w:p>
    <w:p>
      <w:pPr>
        <w:pStyle w:val="style0"/>
        <w:spacing w:after="0" w:before="0" w:line="100" w:lineRule="atLeast"/>
        <w:contextualSpacing w:val="false"/>
        <w:jc w:val="both"/>
      </w:pPr>
      <w:r>
        <w:rPr>
          <w:rFonts w:ascii="Arial" w:cs="Arial" w:hAnsi="Arial"/>
          <w:sz w:val="24"/>
          <w:szCs w:val="24"/>
          <w:lang w:val="mn-MN"/>
        </w:rPr>
        <w:tab/>
        <w:t>12.Хөгжлийн бэрхшээлтэй иргэний нийгмийн хамгааллын тухай хуульд нэмэлт, өөрчлөлт оруулах тухай хуулийг 2014 оны 1 дүгээр сарын 1-ний өдрөөс эхлэн дагаж мөрдөх гэсэн саналыг дэмжиж байгаа гишүүд гараа өргөнө үү.</w:t>
      </w:r>
    </w:p>
    <w:p>
      <w:pPr>
        <w:pStyle w:val="style0"/>
        <w:spacing w:after="0" w:before="0" w:line="100" w:lineRule="atLeast"/>
        <w:contextualSpacing w:val="false"/>
        <w:jc w:val="both"/>
      </w:pPr>
      <w:r>
        <w:rPr>
          <w:rFonts w:ascii="Arial" w:cs="Arial" w:hAnsi="Arial"/>
          <w:b/>
          <w:sz w:val="24"/>
          <w:szCs w:val="24"/>
          <w:lang w:val="mn-MN"/>
        </w:rPr>
      </w:r>
    </w:p>
    <w:p>
      <w:pPr>
        <w:pStyle w:val="style0"/>
        <w:spacing w:after="0" w:before="0" w:line="100" w:lineRule="atLeast"/>
        <w:contextualSpacing w:val="false"/>
        <w:jc w:val="both"/>
      </w:pPr>
      <w:r>
        <w:rPr>
          <w:rFonts w:ascii="Arial" w:cs="Arial" w:hAnsi="Arial"/>
          <w:sz w:val="24"/>
          <w:szCs w:val="24"/>
          <w:lang w:val="mn-MN"/>
        </w:rPr>
        <w:tab/>
        <w:t>Зөвшөөрсөн</w:t>
        <w:tab/>
        <w:tab/>
        <w:t xml:space="preserve">  8</w:t>
      </w:r>
    </w:p>
    <w:p>
      <w:pPr>
        <w:pStyle w:val="style0"/>
        <w:spacing w:after="0" w:before="0" w:line="100" w:lineRule="atLeast"/>
        <w:contextualSpacing w:val="false"/>
        <w:jc w:val="both"/>
      </w:pPr>
      <w:r>
        <w:rPr>
          <w:rFonts w:ascii="Arial" w:cs="Arial" w:hAnsi="Arial"/>
          <w:sz w:val="24"/>
          <w:szCs w:val="24"/>
          <w:lang w:val="mn-MN"/>
        </w:rPr>
        <w:tab/>
        <w:t>Татгалзсан</w:t>
        <w:tab/>
        <w:tab/>
        <w:t xml:space="preserve">  4</w:t>
      </w:r>
    </w:p>
    <w:p>
      <w:pPr>
        <w:pStyle w:val="style0"/>
        <w:spacing w:after="0" w:before="0" w:line="100" w:lineRule="atLeast"/>
        <w:contextualSpacing w:val="false"/>
        <w:jc w:val="both"/>
      </w:pPr>
      <w:r>
        <w:rPr>
          <w:rFonts w:ascii="Arial" w:cs="Arial" w:hAnsi="Arial"/>
          <w:sz w:val="24"/>
          <w:szCs w:val="24"/>
          <w:lang w:val="mn-MN"/>
        </w:rPr>
        <w:tab/>
        <w:t>Бүгд</w:t>
        <w:tab/>
        <w:tab/>
        <w:tab/>
        <w:t>12</w:t>
      </w:r>
    </w:p>
    <w:p>
      <w:pPr>
        <w:pStyle w:val="style0"/>
        <w:spacing w:after="0" w:before="0" w:line="100" w:lineRule="atLeast"/>
        <w:contextualSpacing w:val="false"/>
        <w:jc w:val="both"/>
      </w:pPr>
      <w:r>
        <w:rPr>
          <w:rFonts w:ascii="Arial" w:cs="Arial" w:hAnsi="Arial"/>
          <w:sz w:val="24"/>
          <w:szCs w:val="24"/>
          <w:lang w:val="mn-MN"/>
        </w:rPr>
        <w:tab/>
        <w:t xml:space="preserve">Гишүүдийн </w:t>
      </w:r>
      <w:r>
        <w:rPr>
          <w:rFonts w:ascii="Arial" w:cs="Arial" w:hAnsi="Arial"/>
          <w:sz w:val="24"/>
          <w:szCs w:val="24"/>
          <w:effect w:val="blinkBackground"/>
          <w:lang w:val="mn-MN"/>
        </w:rPr>
        <w:t>олонхийн</w:t>
      </w:r>
      <w:r>
        <w:rPr>
          <w:rFonts w:ascii="Arial" w:cs="Arial" w:hAnsi="Arial"/>
          <w:sz w:val="24"/>
          <w:szCs w:val="24"/>
          <w:lang w:val="mn-MN"/>
        </w:rPr>
        <w:t xml:space="preserve"> саналаар дэмжигдлээ.</w:t>
      </w:r>
    </w:p>
    <w:p>
      <w:pPr>
        <w:pStyle w:val="style0"/>
        <w:spacing w:after="0" w:before="0" w:line="100" w:lineRule="atLeast"/>
        <w:contextualSpacing w:val="false"/>
        <w:jc w:val="both"/>
      </w:pPr>
      <w:r>
        <w:rPr>
          <w:rFonts w:ascii="Arial" w:cs="Arial" w:hAnsi="Arial"/>
          <w:sz w:val="24"/>
          <w:szCs w:val="24"/>
          <w:lang w:val="mn-MN"/>
        </w:rPr>
      </w:r>
    </w:p>
    <w:p>
      <w:pPr>
        <w:pStyle w:val="style0"/>
        <w:spacing w:after="0" w:before="0" w:line="100" w:lineRule="atLeast"/>
        <w:contextualSpacing w:val="false"/>
        <w:jc w:val="both"/>
      </w:pPr>
      <w:r>
        <w:rPr>
          <w:rFonts w:ascii="Arial" w:cs="Arial" w:hAnsi="Arial"/>
          <w:sz w:val="24"/>
          <w:szCs w:val="24"/>
          <w:lang w:val="mn-MN"/>
        </w:rPr>
        <w:tab/>
        <w:t>13.Боловсролын тухай хуульд нэмэлт, өөрчлөлт оруулах тухай хуулийн төслийн 1 дүгээр зүйлийн 1 дэх хэсэгт ерөнхий боловсролын сургуулийн эмч, бага ангийн багшид Хөгжлийн бэрхшээлтэй иргэний нийгмийн хамгааллын тухай хуулийн 7.8-д заасан нэмэгдлийг хөгжлийн бэрхшээлтэй хүүхдийн тооноос хамаарч сар бүр олгох гэж найруулах гэсэн саналыг дэмжиж байгаа гишүүд гараа өргөнө үү.</w:t>
      </w:r>
    </w:p>
    <w:p>
      <w:pPr>
        <w:pStyle w:val="style0"/>
        <w:spacing w:after="0" w:before="0" w:line="100" w:lineRule="atLeast"/>
        <w:contextualSpacing w:val="false"/>
        <w:jc w:val="both"/>
      </w:pPr>
      <w:r>
        <w:rPr>
          <w:rFonts w:ascii="Arial" w:cs="Arial" w:hAnsi="Arial"/>
          <w:sz w:val="24"/>
          <w:szCs w:val="24"/>
          <w:lang w:val="mn-MN"/>
        </w:rPr>
      </w:r>
    </w:p>
    <w:p>
      <w:pPr>
        <w:pStyle w:val="style0"/>
        <w:spacing w:after="0" w:before="0" w:line="100" w:lineRule="atLeast"/>
        <w:contextualSpacing w:val="false"/>
        <w:jc w:val="both"/>
      </w:pPr>
      <w:r>
        <w:rPr>
          <w:rFonts w:ascii="Arial" w:cs="Arial" w:hAnsi="Arial"/>
          <w:sz w:val="24"/>
          <w:szCs w:val="24"/>
          <w:lang w:val="mn-MN"/>
        </w:rPr>
        <w:tab/>
        <w:t>Зөвшөөрсөн</w:t>
        <w:tab/>
        <w:tab/>
        <w:t xml:space="preserve">  8</w:t>
      </w:r>
    </w:p>
    <w:p>
      <w:pPr>
        <w:pStyle w:val="style0"/>
        <w:spacing w:after="0" w:before="0" w:line="100" w:lineRule="atLeast"/>
        <w:contextualSpacing w:val="false"/>
        <w:jc w:val="both"/>
      </w:pPr>
      <w:r>
        <w:rPr>
          <w:rFonts w:ascii="Arial" w:cs="Arial" w:hAnsi="Arial"/>
          <w:sz w:val="24"/>
          <w:szCs w:val="24"/>
          <w:lang w:val="mn-MN"/>
        </w:rPr>
        <w:tab/>
        <w:t>Татгалзсан</w:t>
        <w:tab/>
        <w:tab/>
        <w:t xml:space="preserve">  4</w:t>
      </w:r>
    </w:p>
    <w:p>
      <w:pPr>
        <w:pStyle w:val="style0"/>
        <w:spacing w:after="0" w:before="0" w:line="100" w:lineRule="atLeast"/>
        <w:contextualSpacing w:val="false"/>
        <w:jc w:val="both"/>
      </w:pPr>
      <w:r>
        <w:rPr>
          <w:rFonts w:ascii="Arial" w:cs="Arial" w:hAnsi="Arial"/>
          <w:sz w:val="24"/>
          <w:szCs w:val="24"/>
          <w:lang w:val="mn-MN"/>
        </w:rPr>
        <w:tab/>
        <w:t>Бүгд</w:t>
        <w:tab/>
        <w:tab/>
        <w:tab/>
        <w:t>12</w:t>
      </w:r>
    </w:p>
    <w:p>
      <w:pPr>
        <w:pStyle w:val="style0"/>
        <w:spacing w:after="0" w:before="0" w:line="100" w:lineRule="atLeast"/>
        <w:contextualSpacing w:val="false"/>
        <w:jc w:val="both"/>
      </w:pPr>
      <w:r>
        <w:rPr>
          <w:rFonts w:ascii="Arial" w:cs="Arial" w:hAnsi="Arial"/>
          <w:sz w:val="24"/>
          <w:szCs w:val="24"/>
          <w:lang w:val="mn-MN"/>
        </w:rPr>
        <w:tab/>
        <w:t xml:space="preserve">Гишүүдийн </w:t>
      </w:r>
      <w:r>
        <w:rPr>
          <w:rFonts w:ascii="Arial" w:cs="Arial" w:hAnsi="Arial"/>
          <w:sz w:val="24"/>
          <w:szCs w:val="24"/>
          <w:effect w:val="blinkBackground"/>
          <w:lang w:val="mn-MN"/>
        </w:rPr>
        <w:t>олонхийн</w:t>
      </w:r>
      <w:r>
        <w:rPr>
          <w:rFonts w:ascii="Arial" w:cs="Arial" w:hAnsi="Arial"/>
          <w:sz w:val="24"/>
          <w:szCs w:val="24"/>
          <w:lang w:val="mn-MN"/>
        </w:rPr>
        <w:t xml:space="preserve"> саналаар дэмжигдлээ.</w:t>
      </w:r>
    </w:p>
    <w:p>
      <w:pPr>
        <w:pStyle w:val="style0"/>
        <w:spacing w:after="0" w:before="0" w:line="100" w:lineRule="atLeast"/>
        <w:contextualSpacing w:val="false"/>
        <w:jc w:val="both"/>
      </w:pPr>
      <w:r>
        <w:rPr>
          <w:rFonts w:ascii="Arial" w:cs="Arial" w:hAnsi="Arial"/>
          <w:sz w:val="24"/>
          <w:szCs w:val="24"/>
          <w:lang w:val="mn-MN"/>
        </w:rPr>
      </w:r>
    </w:p>
    <w:p>
      <w:pPr>
        <w:pStyle w:val="style0"/>
        <w:spacing w:after="0" w:before="0" w:line="100" w:lineRule="atLeast"/>
        <w:contextualSpacing w:val="false"/>
        <w:jc w:val="both"/>
      </w:pPr>
      <w:r>
        <w:rPr>
          <w:rFonts w:ascii="Arial" w:cs="Arial" w:hAnsi="Arial"/>
          <w:sz w:val="24"/>
          <w:szCs w:val="24"/>
          <w:lang w:val="mn-MN"/>
        </w:rPr>
        <w:tab/>
        <w:t xml:space="preserve">14.Энэ хуулийн 13.5.6 дахь заалтад тухайн үеийн амьжиргааны доод түвшинтэй тэнцүү гэснийг Засгийн газраас тогтоосон тухайн үеийн нийгмийн халамжийн тэтгэвэртэй тэнцүү гэж өөрчлөх гэсэн саналыг дэмжиж байгаа гишүүд гараа өргөнө үү. </w:t>
      </w:r>
    </w:p>
    <w:p>
      <w:pPr>
        <w:pStyle w:val="style0"/>
        <w:spacing w:after="0" w:before="0" w:line="100" w:lineRule="atLeast"/>
        <w:contextualSpacing w:val="false"/>
        <w:jc w:val="both"/>
      </w:pPr>
      <w:r>
        <w:rPr>
          <w:rFonts w:ascii="Arial" w:cs="Arial" w:hAnsi="Arial"/>
          <w:sz w:val="24"/>
          <w:szCs w:val="24"/>
          <w:lang w:val="mn-MN"/>
        </w:rPr>
      </w:r>
    </w:p>
    <w:p>
      <w:pPr>
        <w:pStyle w:val="style0"/>
        <w:spacing w:after="0" w:before="0" w:line="100" w:lineRule="atLeast"/>
        <w:contextualSpacing w:val="false"/>
        <w:jc w:val="both"/>
      </w:pPr>
      <w:r>
        <w:rPr>
          <w:rFonts w:ascii="Arial" w:cs="Arial" w:hAnsi="Arial"/>
          <w:sz w:val="24"/>
          <w:szCs w:val="24"/>
          <w:lang w:val="mn-MN"/>
        </w:rPr>
        <w:tab/>
        <w:t>Зөвшөөрсөн</w:t>
        <w:tab/>
        <w:tab/>
        <w:t xml:space="preserve">  8</w:t>
      </w:r>
    </w:p>
    <w:p>
      <w:pPr>
        <w:pStyle w:val="style0"/>
        <w:spacing w:after="0" w:before="0" w:line="100" w:lineRule="atLeast"/>
        <w:contextualSpacing w:val="false"/>
        <w:jc w:val="both"/>
      </w:pPr>
      <w:r>
        <w:rPr>
          <w:rFonts w:ascii="Arial" w:cs="Arial" w:hAnsi="Arial"/>
          <w:sz w:val="24"/>
          <w:szCs w:val="24"/>
          <w:lang w:val="mn-MN"/>
        </w:rPr>
        <w:tab/>
        <w:t>Татгалзсан</w:t>
        <w:tab/>
        <w:tab/>
        <w:t xml:space="preserve">  4</w:t>
      </w:r>
    </w:p>
    <w:p>
      <w:pPr>
        <w:pStyle w:val="style0"/>
        <w:spacing w:after="0" w:before="0" w:line="100" w:lineRule="atLeast"/>
        <w:contextualSpacing w:val="false"/>
        <w:jc w:val="both"/>
      </w:pPr>
      <w:r>
        <w:rPr>
          <w:rFonts w:ascii="Arial" w:cs="Arial" w:hAnsi="Arial"/>
          <w:sz w:val="24"/>
          <w:szCs w:val="24"/>
          <w:lang w:val="mn-MN"/>
        </w:rPr>
        <w:tab/>
        <w:t>Бүгд</w:t>
        <w:tab/>
        <w:tab/>
        <w:tab/>
        <w:t>12</w:t>
      </w:r>
    </w:p>
    <w:p>
      <w:pPr>
        <w:pStyle w:val="style0"/>
        <w:spacing w:after="0" w:before="0" w:line="100" w:lineRule="atLeast"/>
        <w:contextualSpacing w:val="false"/>
        <w:jc w:val="both"/>
      </w:pPr>
      <w:r>
        <w:rPr>
          <w:rFonts w:ascii="Arial" w:cs="Arial" w:hAnsi="Arial"/>
          <w:sz w:val="24"/>
          <w:szCs w:val="24"/>
          <w:lang w:val="mn-MN"/>
        </w:rPr>
        <w:tab/>
        <w:t xml:space="preserve">Гишүүдийн </w:t>
      </w:r>
      <w:r>
        <w:rPr>
          <w:rFonts w:ascii="Arial" w:cs="Arial" w:hAnsi="Arial"/>
          <w:sz w:val="24"/>
          <w:szCs w:val="24"/>
          <w:effect w:val="blinkBackground"/>
          <w:lang w:val="mn-MN"/>
        </w:rPr>
        <w:t>олонхийн</w:t>
      </w:r>
      <w:r>
        <w:rPr>
          <w:rFonts w:ascii="Arial" w:cs="Arial" w:hAnsi="Arial"/>
          <w:sz w:val="24"/>
          <w:szCs w:val="24"/>
          <w:lang w:val="mn-MN"/>
        </w:rPr>
        <w:t xml:space="preserve"> саналаар дэмжигдлээ.</w:t>
      </w:r>
    </w:p>
    <w:p>
      <w:pPr>
        <w:pStyle w:val="style0"/>
        <w:spacing w:after="0" w:before="0" w:line="100" w:lineRule="atLeast"/>
        <w:contextualSpacing w:val="false"/>
        <w:jc w:val="both"/>
      </w:pPr>
      <w:r>
        <w:rPr>
          <w:rFonts w:ascii="Arial" w:cs="Arial" w:hAnsi="Arial"/>
          <w:sz w:val="24"/>
          <w:szCs w:val="24"/>
          <w:lang w:val="mn-MN"/>
        </w:rPr>
      </w:r>
    </w:p>
    <w:p>
      <w:pPr>
        <w:pStyle w:val="style0"/>
        <w:spacing w:after="0" w:before="0" w:line="100" w:lineRule="atLeast"/>
        <w:contextualSpacing w:val="false"/>
        <w:jc w:val="both"/>
      </w:pPr>
      <w:r>
        <w:rPr>
          <w:lang w:val="mn-MN"/>
        </w:rPr>
        <w:tab/>
      </w:r>
      <w:r>
        <w:rPr>
          <w:rFonts w:ascii="Arial" w:cs="Arial" w:hAnsi="Arial"/>
          <w:sz w:val="24"/>
          <w:szCs w:val="24"/>
          <w:lang w:val="mn-MN"/>
        </w:rPr>
        <w:t>Улсын Их Хурлын гишүүн Г.Батхүү дээрх хуулийн 5.1.6.1, 5.1.6.2 дээр санал хэлж, ажлын хэсгээс Д.Мөнхбат тайлбар хийв.</w:t>
      </w:r>
    </w:p>
    <w:p>
      <w:pPr>
        <w:pStyle w:val="style0"/>
        <w:spacing w:after="0" w:before="0" w:line="100" w:lineRule="atLeast"/>
        <w:contextualSpacing w:val="false"/>
        <w:jc w:val="both"/>
      </w:pPr>
      <w:r>
        <w:rPr>
          <w:rFonts w:ascii="Arial" w:cs="Arial" w:hAnsi="Arial"/>
          <w:b/>
          <w:sz w:val="24"/>
          <w:szCs w:val="24"/>
          <w:lang w:val="mn-MN"/>
        </w:rPr>
      </w:r>
    </w:p>
    <w:p>
      <w:pPr>
        <w:pStyle w:val="style0"/>
        <w:spacing w:after="0" w:before="0" w:line="100" w:lineRule="atLeast"/>
        <w:contextualSpacing w:val="false"/>
        <w:jc w:val="both"/>
      </w:pPr>
      <w:r>
        <w:rPr>
          <w:rFonts w:ascii="Arial" w:cs="Arial" w:hAnsi="Arial"/>
          <w:sz w:val="24"/>
          <w:szCs w:val="24"/>
          <w:lang w:val="mn-MN"/>
        </w:rPr>
        <w:tab/>
        <w:t>15. Улсын Их Хурлын гишүүн Г.Батхүүгийн гаргасан, Хөгжлийн бэрхшээлтэй иргэний нийгмийн хамгааллын тухай хуулийн 5.1.6.2-т асрамжилж байгаа иргэнд гэснийг нэг иргэнд гэж заах гэсэн саналыг дэмжиж байгаа гишүүд гараа өргөнө үү.</w:t>
      </w:r>
    </w:p>
    <w:p>
      <w:pPr>
        <w:pStyle w:val="style0"/>
        <w:spacing w:after="0" w:before="0" w:line="100" w:lineRule="atLeast"/>
        <w:contextualSpacing w:val="false"/>
        <w:jc w:val="both"/>
      </w:pPr>
      <w:r>
        <w:rPr>
          <w:rFonts w:ascii="Arial" w:cs="Arial" w:hAnsi="Arial"/>
          <w:sz w:val="24"/>
          <w:szCs w:val="24"/>
          <w:lang w:val="mn-MN"/>
        </w:rPr>
      </w:r>
    </w:p>
    <w:p>
      <w:pPr>
        <w:pStyle w:val="style0"/>
        <w:spacing w:after="0" w:before="0" w:line="100" w:lineRule="atLeast"/>
        <w:contextualSpacing w:val="false"/>
        <w:jc w:val="both"/>
      </w:pPr>
      <w:r>
        <w:rPr>
          <w:rFonts w:ascii="Arial" w:cs="Arial" w:hAnsi="Arial"/>
          <w:sz w:val="24"/>
          <w:szCs w:val="24"/>
          <w:lang w:val="mn-MN"/>
        </w:rPr>
        <w:tab/>
        <w:t>Зөвшөөрсөн</w:t>
        <w:tab/>
        <w:tab/>
        <w:t xml:space="preserve">  8</w:t>
      </w:r>
    </w:p>
    <w:p>
      <w:pPr>
        <w:pStyle w:val="style0"/>
        <w:spacing w:after="0" w:before="0" w:line="100" w:lineRule="atLeast"/>
        <w:contextualSpacing w:val="false"/>
        <w:jc w:val="both"/>
      </w:pPr>
      <w:r>
        <w:rPr>
          <w:rFonts w:ascii="Arial" w:cs="Arial" w:hAnsi="Arial"/>
          <w:sz w:val="24"/>
          <w:szCs w:val="24"/>
          <w:lang w:val="mn-MN"/>
        </w:rPr>
        <w:tab/>
        <w:t>Татгалзсан</w:t>
        <w:tab/>
        <w:tab/>
        <w:t xml:space="preserve">  4</w:t>
      </w:r>
    </w:p>
    <w:p>
      <w:pPr>
        <w:pStyle w:val="style0"/>
        <w:spacing w:after="0" w:before="0" w:line="100" w:lineRule="atLeast"/>
        <w:contextualSpacing w:val="false"/>
        <w:jc w:val="both"/>
      </w:pPr>
      <w:r>
        <w:rPr>
          <w:rFonts w:ascii="Arial" w:cs="Arial" w:hAnsi="Arial"/>
          <w:sz w:val="24"/>
          <w:szCs w:val="24"/>
          <w:lang w:val="mn-MN"/>
        </w:rPr>
        <w:tab/>
        <w:t>Бүгд</w:t>
        <w:tab/>
        <w:tab/>
        <w:tab/>
        <w:t>12</w:t>
      </w:r>
    </w:p>
    <w:p>
      <w:pPr>
        <w:pStyle w:val="style0"/>
        <w:spacing w:after="0" w:before="0" w:line="100" w:lineRule="atLeast"/>
        <w:contextualSpacing w:val="false"/>
        <w:jc w:val="both"/>
      </w:pPr>
      <w:r>
        <w:rPr>
          <w:rFonts w:ascii="Arial" w:cs="Arial" w:hAnsi="Arial"/>
          <w:sz w:val="24"/>
          <w:szCs w:val="24"/>
          <w:lang w:val="mn-MN"/>
        </w:rPr>
        <w:tab/>
        <w:t xml:space="preserve">Гишүүдийн </w:t>
      </w:r>
      <w:r>
        <w:rPr>
          <w:rFonts w:ascii="Arial" w:cs="Arial" w:hAnsi="Arial"/>
          <w:sz w:val="24"/>
          <w:szCs w:val="24"/>
          <w:effect w:val="blinkBackground"/>
          <w:lang w:val="mn-MN"/>
        </w:rPr>
        <w:t>олонхийн</w:t>
      </w:r>
      <w:r>
        <w:rPr>
          <w:rFonts w:ascii="Arial" w:cs="Arial" w:hAnsi="Arial"/>
          <w:sz w:val="24"/>
          <w:szCs w:val="24"/>
          <w:lang w:val="mn-MN"/>
        </w:rPr>
        <w:t xml:space="preserve"> саналаар дэмжигдлээ.</w:t>
      </w:r>
    </w:p>
    <w:p>
      <w:pPr>
        <w:pStyle w:val="style0"/>
        <w:spacing w:after="0" w:before="0" w:line="100" w:lineRule="atLeast"/>
        <w:contextualSpacing w:val="false"/>
        <w:jc w:val="both"/>
      </w:pPr>
      <w:r>
        <w:rPr>
          <w:rFonts w:ascii="Arial" w:cs="Arial" w:hAnsi="Arial"/>
          <w:sz w:val="24"/>
          <w:szCs w:val="24"/>
          <w:lang w:val="mn-MN"/>
        </w:rPr>
      </w:r>
    </w:p>
    <w:p>
      <w:pPr>
        <w:pStyle w:val="style0"/>
        <w:spacing w:after="0" w:before="0" w:line="100" w:lineRule="atLeast"/>
        <w:contextualSpacing w:val="false"/>
        <w:jc w:val="both"/>
      </w:pPr>
      <w:r>
        <w:rPr>
          <w:rFonts w:ascii="Arial" w:cs="Arial" w:hAnsi="Arial"/>
          <w:sz w:val="24"/>
          <w:szCs w:val="24"/>
          <w:lang w:val="mn-MN"/>
        </w:rPr>
        <w:tab/>
        <w:t>16.Улсын Их Хурлын гишүүн Г.Батхүүгийн гаргасан 5.1.6.7-д рашаан, сувиллын газарт хөгжлийн бэрхшээлтэй хүүхдийг дараалал харгалзахгүй үйлчилнэ гэсэн саналыг дэмжиж байгаа гишүүд гараа өргөнө үү.</w:t>
      </w:r>
    </w:p>
    <w:p>
      <w:pPr>
        <w:pStyle w:val="style0"/>
        <w:spacing w:after="0" w:before="0" w:line="100" w:lineRule="atLeast"/>
        <w:contextualSpacing w:val="false"/>
        <w:jc w:val="both"/>
      </w:pPr>
      <w:r>
        <w:rPr>
          <w:rFonts w:ascii="Arial" w:cs="Arial" w:hAnsi="Arial"/>
          <w:sz w:val="24"/>
          <w:szCs w:val="24"/>
          <w:lang w:val="mn-MN"/>
        </w:rPr>
      </w:r>
    </w:p>
    <w:p>
      <w:pPr>
        <w:pStyle w:val="style0"/>
        <w:spacing w:after="0" w:before="0" w:line="100" w:lineRule="atLeast"/>
        <w:contextualSpacing w:val="false"/>
        <w:jc w:val="both"/>
      </w:pPr>
      <w:r>
        <w:rPr>
          <w:rFonts w:ascii="Arial" w:cs="Arial" w:hAnsi="Arial"/>
          <w:sz w:val="24"/>
          <w:szCs w:val="24"/>
          <w:lang w:val="mn-MN"/>
        </w:rPr>
        <w:tab/>
        <w:t>Дээрх саналтай холбогдуулан Улсын Их Хурлын гишүүн Л.Эрдэнэчимэг, Г.Батхүү нар санал хэлэв.</w:t>
      </w:r>
    </w:p>
    <w:p>
      <w:pPr>
        <w:pStyle w:val="style0"/>
        <w:spacing w:after="0" w:before="0" w:line="100" w:lineRule="atLeast"/>
        <w:contextualSpacing w:val="false"/>
        <w:jc w:val="both"/>
      </w:pPr>
      <w:r>
        <w:rPr>
          <w:rFonts w:ascii="Arial" w:cs="Arial" w:hAnsi="Arial"/>
          <w:sz w:val="24"/>
          <w:szCs w:val="24"/>
          <w:lang w:val="mn-MN"/>
        </w:rPr>
      </w:r>
    </w:p>
    <w:p>
      <w:pPr>
        <w:pStyle w:val="style0"/>
        <w:spacing w:after="0" w:before="0" w:line="100" w:lineRule="atLeast"/>
        <w:contextualSpacing w:val="false"/>
        <w:jc w:val="both"/>
      </w:pPr>
      <w:r>
        <w:rPr>
          <w:rFonts w:ascii="Arial" w:cs="Arial" w:hAnsi="Arial"/>
          <w:sz w:val="24"/>
          <w:szCs w:val="24"/>
          <w:lang w:val="mn-MN"/>
        </w:rPr>
        <w:tab/>
        <w:t>Зөвшөөрсөн</w:t>
        <w:tab/>
        <w:tab/>
        <w:t xml:space="preserve">  8</w:t>
      </w:r>
    </w:p>
    <w:p>
      <w:pPr>
        <w:pStyle w:val="style0"/>
        <w:spacing w:after="0" w:before="0" w:line="100" w:lineRule="atLeast"/>
        <w:contextualSpacing w:val="false"/>
        <w:jc w:val="both"/>
      </w:pPr>
      <w:r>
        <w:rPr>
          <w:rFonts w:ascii="Arial" w:cs="Arial" w:hAnsi="Arial"/>
          <w:sz w:val="24"/>
          <w:szCs w:val="24"/>
          <w:lang w:val="mn-MN"/>
        </w:rPr>
        <w:tab/>
        <w:t>Татгалзсан</w:t>
        <w:tab/>
        <w:tab/>
        <w:t xml:space="preserve">  4</w:t>
      </w:r>
    </w:p>
    <w:p>
      <w:pPr>
        <w:pStyle w:val="style0"/>
        <w:spacing w:after="0" w:before="0" w:line="100" w:lineRule="atLeast"/>
        <w:contextualSpacing w:val="false"/>
        <w:jc w:val="both"/>
      </w:pPr>
      <w:r>
        <w:rPr>
          <w:rFonts w:ascii="Arial" w:cs="Arial" w:hAnsi="Arial"/>
          <w:sz w:val="24"/>
          <w:szCs w:val="24"/>
          <w:lang w:val="mn-MN"/>
        </w:rPr>
        <w:tab/>
        <w:t>Бүгд</w:t>
        <w:tab/>
        <w:tab/>
        <w:tab/>
        <w:t>12</w:t>
      </w:r>
    </w:p>
    <w:p>
      <w:pPr>
        <w:pStyle w:val="style0"/>
        <w:spacing w:after="0" w:before="0" w:line="100" w:lineRule="atLeast"/>
        <w:contextualSpacing w:val="false"/>
        <w:jc w:val="both"/>
      </w:pPr>
      <w:r>
        <w:rPr>
          <w:rFonts w:ascii="Arial" w:cs="Arial" w:hAnsi="Arial"/>
          <w:sz w:val="24"/>
          <w:szCs w:val="24"/>
          <w:lang w:val="mn-MN"/>
        </w:rPr>
        <w:tab/>
        <w:t xml:space="preserve">Гишүүдийн </w:t>
      </w:r>
      <w:r>
        <w:rPr>
          <w:rFonts w:ascii="Arial" w:cs="Arial" w:hAnsi="Arial"/>
          <w:sz w:val="24"/>
          <w:szCs w:val="24"/>
          <w:effect w:val="blinkBackground"/>
          <w:lang w:val="mn-MN"/>
        </w:rPr>
        <w:t>олонхийн</w:t>
      </w:r>
      <w:r>
        <w:rPr>
          <w:rFonts w:ascii="Arial" w:cs="Arial" w:hAnsi="Arial"/>
          <w:sz w:val="24"/>
          <w:szCs w:val="24"/>
          <w:lang w:val="mn-MN"/>
        </w:rPr>
        <w:t xml:space="preserve"> саналаар дэмжигдлээ.</w:t>
      </w:r>
    </w:p>
    <w:p>
      <w:pPr>
        <w:pStyle w:val="style0"/>
        <w:spacing w:after="0" w:before="0" w:line="100" w:lineRule="atLeast"/>
        <w:contextualSpacing w:val="false"/>
        <w:jc w:val="both"/>
      </w:pPr>
      <w:r>
        <w:rPr>
          <w:rFonts w:ascii="Arial" w:cs="Arial" w:hAnsi="Arial"/>
          <w:sz w:val="24"/>
          <w:szCs w:val="24"/>
          <w:lang w:val="mn-MN"/>
        </w:rPr>
      </w:r>
    </w:p>
    <w:p>
      <w:pPr>
        <w:pStyle w:val="style0"/>
        <w:spacing w:after="0" w:before="0" w:line="100" w:lineRule="atLeast"/>
        <w:contextualSpacing w:val="false"/>
        <w:jc w:val="both"/>
      </w:pPr>
      <w:r>
        <w:rPr>
          <w:rFonts w:ascii="Arial" w:cs="Arial" w:hAnsi="Arial"/>
          <w:sz w:val="24"/>
          <w:szCs w:val="24"/>
          <w:lang w:val="mn-MN"/>
        </w:rPr>
        <w:tab/>
        <w:t xml:space="preserve">17.Бага, дунд боловсролын тухай хуульд нэмэлт, өөрчлөлт оруулах тухай хуулийн 13.10-т ерөнхий боловсролын тусгай сургуульд туслах багш, сэтгэл зүйч, сувилагч, сэргээн засагч, нийгмийн ажилтан ажиллуулж болно гэсэн саналыг дэмжиж байгаа гишүүд гараа өргөнө үү. </w:t>
      </w:r>
    </w:p>
    <w:p>
      <w:pPr>
        <w:pStyle w:val="style0"/>
        <w:spacing w:after="0" w:before="0" w:line="100" w:lineRule="atLeast"/>
        <w:contextualSpacing w:val="false"/>
        <w:jc w:val="both"/>
      </w:pPr>
      <w:r>
        <w:rPr>
          <w:rFonts w:ascii="Arial" w:cs="Arial" w:hAnsi="Arial"/>
          <w:sz w:val="24"/>
          <w:szCs w:val="24"/>
          <w:lang w:val="mn-MN"/>
        </w:rPr>
      </w:r>
    </w:p>
    <w:p>
      <w:pPr>
        <w:pStyle w:val="style0"/>
        <w:spacing w:after="0" w:before="0" w:line="100" w:lineRule="atLeast"/>
        <w:contextualSpacing w:val="false"/>
        <w:jc w:val="both"/>
      </w:pPr>
      <w:r>
        <w:rPr>
          <w:rFonts w:ascii="Arial" w:cs="Arial" w:hAnsi="Arial"/>
          <w:sz w:val="24"/>
          <w:szCs w:val="24"/>
          <w:lang w:val="mn-MN"/>
        </w:rPr>
        <w:tab/>
        <w:t>Зөвшөөрсөн</w:t>
        <w:tab/>
        <w:tab/>
        <w:t xml:space="preserve"> 8</w:t>
      </w:r>
    </w:p>
    <w:p>
      <w:pPr>
        <w:pStyle w:val="style0"/>
        <w:spacing w:after="0" w:before="0" w:line="100" w:lineRule="atLeast"/>
        <w:contextualSpacing w:val="false"/>
        <w:jc w:val="both"/>
      </w:pPr>
      <w:r>
        <w:rPr>
          <w:rFonts w:ascii="Arial" w:cs="Arial" w:hAnsi="Arial"/>
          <w:sz w:val="24"/>
          <w:szCs w:val="24"/>
          <w:lang w:val="mn-MN"/>
        </w:rPr>
        <w:tab/>
        <w:t>Татгалзсан</w:t>
        <w:tab/>
        <w:tab/>
        <w:t xml:space="preserve"> 4</w:t>
      </w:r>
    </w:p>
    <w:p>
      <w:pPr>
        <w:pStyle w:val="style0"/>
        <w:spacing w:after="0" w:before="0" w:line="100" w:lineRule="atLeast"/>
        <w:contextualSpacing w:val="false"/>
        <w:jc w:val="both"/>
      </w:pPr>
      <w:r>
        <w:rPr>
          <w:rFonts w:ascii="Arial" w:cs="Arial" w:hAnsi="Arial"/>
          <w:sz w:val="24"/>
          <w:szCs w:val="24"/>
          <w:lang w:val="mn-MN"/>
        </w:rPr>
        <w:tab/>
        <w:t>Бүгд</w:t>
        <w:tab/>
        <w:tab/>
        <w:tab/>
        <w:t>12</w:t>
      </w:r>
    </w:p>
    <w:p>
      <w:pPr>
        <w:pStyle w:val="style0"/>
        <w:spacing w:after="0" w:before="0" w:line="100" w:lineRule="atLeast"/>
        <w:contextualSpacing w:val="false"/>
        <w:jc w:val="both"/>
      </w:pPr>
      <w:r>
        <w:rPr>
          <w:rFonts w:ascii="Arial" w:cs="Arial" w:hAnsi="Arial"/>
          <w:sz w:val="24"/>
          <w:szCs w:val="24"/>
          <w:lang w:val="mn-MN"/>
        </w:rPr>
        <w:tab/>
        <w:t xml:space="preserve">Гишүүдийн </w:t>
      </w:r>
      <w:r>
        <w:rPr>
          <w:rFonts w:ascii="Arial" w:cs="Arial" w:hAnsi="Arial"/>
          <w:sz w:val="24"/>
          <w:szCs w:val="24"/>
          <w:effect w:val="blinkBackground"/>
          <w:lang w:val="mn-MN"/>
        </w:rPr>
        <w:t>олонхийн</w:t>
      </w:r>
      <w:r>
        <w:rPr>
          <w:rFonts w:ascii="Arial" w:cs="Arial" w:hAnsi="Arial"/>
          <w:sz w:val="24"/>
          <w:szCs w:val="24"/>
          <w:lang w:val="mn-MN"/>
        </w:rPr>
        <w:t xml:space="preserve"> саналаар дэмжигдлээ.</w:t>
      </w:r>
    </w:p>
    <w:p>
      <w:pPr>
        <w:pStyle w:val="style0"/>
        <w:spacing w:after="0" w:before="0" w:line="100" w:lineRule="atLeast"/>
        <w:contextualSpacing w:val="false"/>
        <w:jc w:val="both"/>
      </w:pPr>
      <w:r>
        <w:rPr>
          <w:rFonts w:ascii="Arial" w:cs="Arial" w:hAnsi="Arial"/>
          <w:sz w:val="24"/>
          <w:szCs w:val="24"/>
          <w:lang w:val="mn-MN"/>
        </w:rPr>
      </w:r>
    </w:p>
    <w:p>
      <w:pPr>
        <w:pStyle w:val="style0"/>
        <w:spacing w:after="0" w:before="0" w:line="100" w:lineRule="atLeast"/>
        <w:contextualSpacing w:val="false"/>
        <w:jc w:val="both"/>
      </w:pPr>
      <w:r>
        <w:rPr>
          <w:rFonts w:ascii="Arial" w:cs="Arial" w:hAnsi="Arial"/>
          <w:sz w:val="24"/>
          <w:szCs w:val="24"/>
          <w:lang w:val="mn-MN"/>
        </w:rPr>
        <w:tab/>
        <w:t>Дээрх саналтай холбогдуулан Улсын Их Хурлын гишүүн Л.Эрдэнэчимэг, А.Бакей, Ж.Батсуурь нар санал хэлэв.</w:t>
      </w:r>
    </w:p>
    <w:p>
      <w:pPr>
        <w:pStyle w:val="style0"/>
        <w:spacing w:after="0" w:before="0" w:line="100" w:lineRule="atLeast"/>
        <w:contextualSpacing w:val="false"/>
        <w:jc w:val="both"/>
      </w:pPr>
      <w:r>
        <w:rPr>
          <w:rFonts w:ascii="Arial" w:cs="Arial" w:hAnsi="Arial"/>
          <w:sz w:val="24"/>
          <w:szCs w:val="24"/>
          <w:lang w:val="mn-MN"/>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sz w:val="24"/>
          <w:szCs w:val="24"/>
          <w:effect w:val="blinkBackground"/>
          <w:lang w:val="mn-MN"/>
        </w:rPr>
        <w:t>З</w:t>
      </w:r>
      <w:r>
        <w:rPr>
          <w:rFonts w:ascii="Arial" w:cs="Arial" w:hAnsi="Arial"/>
          <w:b/>
          <w:sz w:val="24"/>
          <w:szCs w:val="24"/>
          <w:lang w:val="mn-MN"/>
        </w:rPr>
        <w:t>.</w:t>
      </w:r>
      <w:r>
        <w:rPr>
          <w:rFonts w:ascii="Arial" w:cs="Arial" w:hAnsi="Arial"/>
          <w:b/>
          <w:sz w:val="24"/>
          <w:szCs w:val="24"/>
          <w:effect w:val="blinkBackground"/>
          <w:lang w:val="mn-MN"/>
        </w:rPr>
        <w:t>Баянсэлэнгэ</w:t>
      </w:r>
      <w:r>
        <w:rPr>
          <w:rFonts w:ascii="Arial" w:cs="Arial" w:hAnsi="Arial"/>
          <w:b/>
          <w:sz w:val="24"/>
          <w:szCs w:val="24"/>
          <w:lang w:val="mn-MN"/>
        </w:rPr>
        <w:t>:</w:t>
      </w:r>
      <w:r>
        <w:rPr>
          <w:rFonts w:ascii="Arial" w:cs="Arial" w:hAnsi="Arial"/>
          <w:sz w:val="24"/>
          <w:szCs w:val="24"/>
          <w:lang w:val="mn-MN"/>
        </w:rPr>
        <w:t xml:space="preserve"> Хөгжлийн бэрхшээлтэй иргэний нийгмийн хамгааллын тухай хуульд нэмэлт, өөрчлөлт оруулах тухай, Нийгмийн халамжийн тухай хуульд нэмэлт, өөрчлөлт оруулах тухай, Боловсролын тухай хуульд нэмэлт, өөрчлөлт оруулах тухай, Бага, дунд боловсролын тухай хуульд нэмэлт, өөрчлөлт оруулах тухай, Сургуулийн өмнөх боловсролын тухай хуульд нэмэлт оруулах тухай, Эрүүл мэндийн тухай хуульд нэмэлт оруулах тухай хуулийн төслүүдийн эцсийн хэлэлцүүлгийг Улсын Их Хурлын чуулганы нэгдсэн хуралдааны оруулж хэлэлцүүлье гэсэн саналыг дэмжиж байгаа гишүүд гараа өргөнө үү.</w:t>
      </w:r>
    </w:p>
    <w:p>
      <w:pPr>
        <w:pStyle w:val="style0"/>
        <w:spacing w:after="0" w:before="0" w:line="100" w:lineRule="atLeast"/>
        <w:contextualSpacing w:val="false"/>
        <w:jc w:val="both"/>
      </w:pPr>
      <w:r>
        <w:rPr>
          <w:lang w:val="mn-MN"/>
        </w:rPr>
        <w:tab/>
      </w:r>
    </w:p>
    <w:p>
      <w:pPr>
        <w:pStyle w:val="style0"/>
        <w:spacing w:after="0" w:before="0" w:line="100" w:lineRule="atLeast"/>
        <w:ind w:firstLine="720" w:left="0" w:right="0"/>
        <w:contextualSpacing w:val="false"/>
        <w:jc w:val="both"/>
      </w:pPr>
      <w:r>
        <w:rPr>
          <w:rFonts w:ascii="Arial" w:cs="Arial" w:hAnsi="Arial"/>
          <w:sz w:val="24"/>
          <w:szCs w:val="24"/>
          <w:lang w:val="mn-MN"/>
        </w:rPr>
        <w:t>Зөвшөөрсөн</w:t>
        <w:tab/>
        <w:tab/>
        <w:t xml:space="preserve"> 8</w:t>
      </w:r>
    </w:p>
    <w:p>
      <w:pPr>
        <w:pStyle w:val="style0"/>
        <w:spacing w:after="0" w:before="0" w:line="100" w:lineRule="atLeast"/>
        <w:contextualSpacing w:val="false"/>
        <w:jc w:val="both"/>
      </w:pPr>
      <w:r>
        <w:rPr>
          <w:rFonts w:ascii="Arial" w:cs="Arial" w:hAnsi="Arial"/>
          <w:sz w:val="24"/>
          <w:szCs w:val="24"/>
          <w:lang w:val="mn-MN"/>
        </w:rPr>
        <w:tab/>
        <w:t>Татгалзсан</w:t>
        <w:tab/>
        <w:tab/>
        <w:t xml:space="preserve"> 4</w:t>
      </w:r>
    </w:p>
    <w:p>
      <w:pPr>
        <w:pStyle w:val="style0"/>
        <w:spacing w:after="0" w:before="0" w:line="100" w:lineRule="atLeast"/>
        <w:contextualSpacing w:val="false"/>
        <w:jc w:val="both"/>
      </w:pPr>
      <w:r>
        <w:rPr>
          <w:rFonts w:ascii="Arial" w:cs="Arial" w:hAnsi="Arial"/>
          <w:sz w:val="24"/>
          <w:szCs w:val="24"/>
          <w:lang w:val="mn-MN"/>
        </w:rPr>
        <w:tab/>
        <w:t>Бүгд</w:t>
        <w:tab/>
        <w:tab/>
        <w:tab/>
        <w:t>12</w:t>
      </w:r>
    </w:p>
    <w:p>
      <w:pPr>
        <w:pStyle w:val="style0"/>
        <w:spacing w:after="0" w:before="0" w:line="100" w:lineRule="atLeast"/>
        <w:contextualSpacing w:val="false"/>
        <w:jc w:val="both"/>
      </w:pPr>
      <w:r>
        <w:rPr>
          <w:rFonts w:ascii="Arial" w:cs="Arial" w:hAnsi="Arial"/>
          <w:sz w:val="24"/>
          <w:szCs w:val="24"/>
          <w:lang w:val="mn-MN"/>
        </w:rPr>
        <w:tab/>
        <w:t xml:space="preserve">Гишүүдийн </w:t>
      </w:r>
      <w:r>
        <w:rPr>
          <w:rFonts w:ascii="Arial" w:cs="Arial" w:hAnsi="Arial"/>
          <w:sz w:val="24"/>
          <w:szCs w:val="24"/>
          <w:effect w:val="blinkBackground"/>
          <w:lang w:val="mn-MN"/>
        </w:rPr>
        <w:t>олонхийн</w:t>
      </w:r>
      <w:r>
        <w:rPr>
          <w:rFonts w:ascii="Arial" w:cs="Arial" w:hAnsi="Arial"/>
          <w:sz w:val="24"/>
          <w:szCs w:val="24"/>
          <w:lang w:val="mn-MN"/>
        </w:rPr>
        <w:t xml:space="preserve"> саналаар дэмжигдлээ.</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rFonts w:ascii="Arial" w:cs="Arial" w:hAnsi="Arial"/>
          <w:sz w:val="24"/>
          <w:szCs w:val="24"/>
          <w:lang w:val="mn-MN"/>
        </w:rPr>
        <w:tab/>
        <w:t>Байнгын хорооноос гарах санал, дүгнэлтийг Улсын Их Хурлын гишүүн Л.Эрдэнэчимэг Улсын Их Хурлын чуулганы нэгдсэн хуралдаанд танилцуулахаар тогтов.</w:t>
      </w:r>
    </w:p>
    <w:p>
      <w:pPr>
        <w:pStyle w:val="style0"/>
        <w:spacing w:after="0" w:before="0" w:line="100" w:lineRule="atLeast"/>
        <w:contextualSpacing w:val="false"/>
        <w:jc w:val="both"/>
      </w:pPr>
      <w:r>
        <w:rPr>
          <w:rFonts w:ascii="Arial" w:cs="Arial" w:hAnsi="Arial"/>
          <w:sz w:val="24"/>
          <w:szCs w:val="24"/>
          <w:lang w:val="mn-MN"/>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i/>
          <w:sz w:val="24"/>
          <w:szCs w:val="24"/>
          <w:lang w:val="mn-MN"/>
        </w:rPr>
        <w:t>Уг асуудлыг 10 цаг 45 минутад хэлэлцэж дуусав.</w:t>
      </w:r>
    </w:p>
    <w:p>
      <w:pPr>
        <w:pStyle w:val="style0"/>
        <w:spacing w:after="0" w:before="0" w:line="100" w:lineRule="atLeast"/>
        <w:contextualSpacing w:val="false"/>
        <w:jc w:val="both"/>
      </w:pPr>
      <w:r>
        <w:rPr>
          <w:rFonts w:ascii="Arial" w:cs="Arial" w:hAnsi="Arial"/>
          <w:b/>
          <w:i/>
          <w:sz w:val="24"/>
          <w:szCs w:val="24"/>
          <w:lang w:val="mn-MN"/>
        </w:rPr>
      </w:r>
    </w:p>
    <w:p>
      <w:pPr>
        <w:pStyle w:val="style0"/>
        <w:spacing w:after="0" w:before="0" w:line="100" w:lineRule="atLeast"/>
        <w:contextualSpacing w:val="false"/>
        <w:jc w:val="both"/>
      </w:pPr>
      <w:r>
        <w:rPr>
          <w:rFonts w:ascii="Arial" w:cs="Arial" w:hAnsi="Arial"/>
          <w:b/>
          <w:i/>
          <w:sz w:val="24"/>
          <w:szCs w:val="24"/>
          <w:lang w:val="mn-MN"/>
        </w:rPr>
        <w:tab/>
        <w:t>Гурав. Байнгын хорооны гишүүдээс чуулганы завсарлагааны хугацаанд хийх ажлын төлөвлөгөө.</w:t>
      </w:r>
    </w:p>
    <w:p>
      <w:pPr>
        <w:pStyle w:val="style0"/>
        <w:spacing w:after="0" w:before="0" w:line="100" w:lineRule="atLeast"/>
        <w:contextualSpacing w:val="false"/>
        <w:jc w:val="both"/>
      </w:pPr>
      <w:r>
        <w:rPr>
          <w:rFonts w:ascii="Arial" w:cs="Arial" w:hAnsi="Arial"/>
          <w:b/>
          <w:i/>
          <w:sz w:val="24"/>
          <w:szCs w:val="24"/>
          <w:lang w:val="mn-MN"/>
        </w:rPr>
      </w:r>
    </w:p>
    <w:p>
      <w:pPr>
        <w:pStyle w:val="style0"/>
        <w:spacing w:after="0" w:before="0" w:line="100" w:lineRule="atLeast"/>
        <w:contextualSpacing w:val="false"/>
        <w:jc w:val="both"/>
      </w:pPr>
      <w:r>
        <w:rPr>
          <w:rFonts w:ascii="Arial" w:cs="Arial" w:hAnsi="Arial"/>
          <w:b/>
          <w:i/>
          <w:sz w:val="24"/>
          <w:szCs w:val="24"/>
          <w:lang w:val="mn-MN"/>
        </w:rPr>
        <w:tab/>
      </w:r>
      <w:r>
        <w:rPr>
          <w:rFonts w:ascii="Arial" w:cs="Arial" w:hAnsi="Arial"/>
          <w:sz w:val="24"/>
          <w:szCs w:val="24"/>
          <w:lang w:val="mn-MN"/>
        </w:rPr>
        <w:t xml:space="preserve">Хэлэлцэж буй асуудалтай холбогдуулан Улсын Их Хурлын Нийгмийн бодлого, боловсрол, соёл, шинжлэх ухааны байнгын хорооны зөвлөх Л.Лхагвасүрэн, референт Р.Болормаа, </w:t>
      </w:r>
      <w:r>
        <w:rPr>
          <w:rFonts w:ascii="Arial" w:cs="Arial" w:hAnsi="Arial"/>
          <w:sz w:val="24"/>
          <w:szCs w:val="24"/>
          <w:effect w:val="blinkBackground"/>
          <w:lang w:val="mn-MN"/>
        </w:rPr>
        <w:t>П</w:t>
      </w:r>
      <w:r>
        <w:rPr>
          <w:rFonts w:ascii="Arial" w:cs="Arial" w:hAnsi="Arial"/>
          <w:sz w:val="24"/>
          <w:szCs w:val="24"/>
          <w:lang w:val="mn-MN"/>
        </w:rPr>
        <w:t>.Тогоо нар байлцав.</w:t>
      </w:r>
    </w:p>
    <w:p>
      <w:pPr>
        <w:pStyle w:val="style0"/>
        <w:spacing w:after="0" w:before="0" w:line="100" w:lineRule="atLeast"/>
        <w:contextualSpacing w:val="false"/>
        <w:jc w:val="both"/>
      </w:pPr>
      <w:r>
        <w:rPr>
          <w:rFonts w:ascii="Arial" w:cs="Arial" w:hAnsi="Arial"/>
          <w:sz w:val="24"/>
          <w:szCs w:val="24"/>
          <w:lang w:val="mn-MN"/>
        </w:rPr>
      </w:r>
    </w:p>
    <w:p>
      <w:pPr>
        <w:pStyle w:val="style0"/>
        <w:spacing w:after="0" w:before="0" w:line="100" w:lineRule="atLeast"/>
        <w:contextualSpacing w:val="false"/>
        <w:jc w:val="both"/>
      </w:pPr>
      <w:r>
        <w:rPr>
          <w:rFonts w:ascii="Arial" w:cs="Arial" w:hAnsi="Arial"/>
          <w:sz w:val="24"/>
          <w:szCs w:val="24"/>
          <w:lang w:val="mn-MN"/>
        </w:rPr>
        <w:tab/>
        <w:t xml:space="preserve">Чуулганы завсарлагаанаар хийх ажлын төлөвлөгөөний талаар Байнгын хорооны дарга, Улсын Их Хурлын гишүүн </w:t>
      </w:r>
      <w:r>
        <w:rPr>
          <w:rFonts w:ascii="Arial" w:cs="Arial" w:hAnsi="Arial"/>
          <w:sz w:val="24"/>
          <w:szCs w:val="24"/>
          <w:effect w:val="blinkBackground"/>
          <w:lang w:val="mn-MN"/>
        </w:rPr>
        <w:t>З</w:t>
      </w:r>
      <w:r>
        <w:rPr>
          <w:rFonts w:ascii="Arial" w:cs="Arial" w:hAnsi="Arial"/>
          <w:sz w:val="24"/>
          <w:szCs w:val="24"/>
          <w:lang w:val="mn-MN"/>
        </w:rPr>
        <w:t>.</w:t>
      </w:r>
      <w:r>
        <w:rPr>
          <w:rFonts w:ascii="Arial" w:cs="Arial" w:hAnsi="Arial"/>
          <w:sz w:val="24"/>
          <w:szCs w:val="24"/>
          <w:effect w:val="blinkBackground"/>
          <w:lang w:val="mn-MN"/>
        </w:rPr>
        <w:t>Баянсэлэнгэ</w:t>
      </w:r>
      <w:r>
        <w:rPr>
          <w:rFonts w:ascii="Arial" w:cs="Arial" w:hAnsi="Arial"/>
          <w:sz w:val="24"/>
          <w:szCs w:val="24"/>
          <w:lang w:val="mn-MN"/>
        </w:rPr>
        <w:t xml:space="preserve"> танилцуулав.</w:t>
      </w:r>
    </w:p>
    <w:p>
      <w:pPr>
        <w:pStyle w:val="style0"/>
        <w:spacing w:after="0" w:before="0" w:line="100" w:lineRule="atLeast"/>
        <w:contextualSpacing w:val="false"/>
        <w:jc w:val="both"/>
      </w:pPr>
      <w:r>
        <w:rPr>
          <w:rFonts w:ascii="Arial" w:cs="Arial" w:hAnsi="Arial"/>
          <w:sz w:val="24"/>
          <w:szCs w:val="24"/>
          <w:lang w:val="mn-MN"/>
        </w:rPr>
      </w:r>
    </w:p>
    <w:p>
      <w:pPr>
        <w:pStyle w:val="style0"/>
        <w:spacing w:after="0" w:before="0" w:line="100" w:lineRule="atLeast"/>
        <w:contextualSpacing w:val="false"/>
        <w:jc w:val="both"/>
      </w:pPr>
      <w:r>
        <w:rPr>
          <w:rFonts w:ascii="Arial" w:cs="Arial" w:hAnsi="Arial"/>
          <w:sz w:val="24"/>
          <w:szCs w:val="24"/>
          <w:lang w:val="mn-MN"/>
        </w:rPr>
        <w:tab/>
        <w:t>Байнгын хорооны төлөвлөгөөтэй холбогдуулан Улсын Их Хурлын гишүүдээс асуулт, санал гараагүй болно.</w:t>
        <w:tab/>
      </w:r>
    </w:p>
    <w:p>
      <w:pPr>
        <w:pStyle w:val="style0"/>
        <w:spacing w:after="0" w:before="0" w:line="100" w:lineRule="atLeast"/>
        <w:contextualSpacing w:val="false"/>
        <w:jc w:val="both"/>
      </w:pPr>
      <w:r>
        <w:rPr>
          <w:rFonts w:ascii="Arial" w:cs="Arial" w:hAnsi="Arial"/>
          <w:sz w:val="24"/>
          <w:szCs w:val="24"/>
          <w:lang w:val="mn-MN"/>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i/>
          <w:iCs/>
          <w:sz w:val="24"/>
          <w:szCs w:val="24"/>
          <w:lang w:val="mn-MN"/>
        </w:rPr>
        <w:t>Хуралдаан 10 цаг 50 минутад өндөрлөв.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i/>
          <w:sz w:val="24"/>
          <w:szCs w:val="24"/>
          <w:lang w:val="mn-MN"/>
        </w:rPr>
        <w:t>Тэмдэглэлтэй танилцсан:</w:t>
      </w:r>
    </w:p>
    <w:p>
      <w:pPr>
        <w:pStyle w:val="style0"/>
        <w:spacing w:after="0" w:before="0" w:line="100" w:lineRule="atLeast"/>
        <w:contextualSpacing w:val="false"/>
        <w:jc w:val="both"/>
      </w:pPr>
      <w:r>
        <w:rPr>
          <w:rFonts w:ascii="Arial" w:cs="Arial" w:hAnsi="Arial"/>
          <w:sz w:val="24"/>
          <w:szCs w:val="24"/>
          <w:lang w:val="mn-MN"/>
        </w:rPr>
        <w:tab/>
        <w:t xml:space="preserve">НИЙГМИЙН БОДЛОГО, БОЛОВСРОЛ, </w:t>
      </w:r>
    </w:p>
    <w:p>
      <w:pPr>
        <w:pStyle w:val="style0"/>
        <w:spacing w:after="0" w:before="0" w:line="100" w:lineRule="atLeast"/>
        <w:contextualSpacing w:val="false"/>
        <w:jc w:val="both"/>
      </w:pPr>
      <w:r>
        <w:rPr>
          <w:rFonts w:ascii="Arial" w:cs="Arial" w:hAnsi="Arial"/>
          <w:sz w:val="24"/>
          <w:szCs w:val="24"/>
          <w:lang w:val="mn-MN"/>
        </w:rPr>
        <w:tab/>
        <w:t>СОЁЛ, ШИНЖЛЭХ УХААНЫ БАЙНГЫН</w:t>
      </w:r>
    </w:p>
    <w:p>
      <w:pPr>
        <w:pStyle w:val="style0"/>
        <w:spacing w:after="0" w:before="0" w:line="100" w:lineRule="atLeast"/>
        <w:contextualSpacing w:val="false"/>
        <w:jc w:val="both"/>
      </w:pPr>
      <w:r>
        <w:rPr>
          <w:rFonts w:ascii="Arial" w:cs="Arial" w:hAnsi="Arial"/>
          <w:sz w:val="24"/>
          <w:szCs w:val="24"/>
          <w:lang w:val="mn-MN"/>
        </w:rPr>
        <w:tab/>
        <w:t>ХОРООНЫ ДАРГА</w:t>
        <w:tab/>
        <w:tab/>
        <w:tab/>
        <w:tab/>
        <w:tab/>
        <w:tab/>
        <w:tab/>
      </w:r>
      <w:r>
        <w:rPr>
          <w:rFonts w:ascii="Arial" w:cs="Arial" w:hAnsi="Arial"/>
          <w:sz w:val="24"/>
          <w:szCs w:val="24"/>
          <w:effect w:val="blinkBackground"/>
          <w:lang w:val="mn-MN"/>
        </w:rPr>
        <w:t>З</w:t>
      </w:r>
      <w:r>
        <w:rPr>
          <w:rFonts w:ascii="Arial" w:cs="Arial" w:hAnsi="Arial"/>
          <w:sz w:val="24"/>
          <w:szCs w:val="24"/>
          <w:lang w:val="mn-MN"/>
        </w:rPr>
        <w:t>.</w:t>
      </w:r>
      <w:r>
        <w:rPr>
          <w:rFonts w:ascii="Arial" w:cs="Arial" w:hAnsi="Arial"/>
          <w:sz w:val="24"/>
          <w:szCs w:val="24"/>
          <w:effect w:val="blinkBackground"/>
          <w:lang w:val="mn-MN"/>
        </w:rPr>
        <w:t>БАЯНСЭЛЭНГЭ</w:t>
      </w:r>
    </w:p>
    <w:p>
      <w:pPr>
        <w:pStyle w:val="style0"/>
        <w:spacing w:after="0" w:before="0" w:line="100" w:lineRule="atLeast"/>
        <w:contextualSpacing w:val="false"/>
        <w:jc w:val="both"/>
      </w:pPr>
      <w:r>
        <w:rPr>
          <w:rFonts w:ascii="Arial" w:cs="Arial" w:hAnsi="Arial"/>
          <w:sz w:val="24"/>
          <w:szCs w:val="24"/>
          <w:lang w:val="mn-MN"/>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i/>
          <w:sz w:val="24"/>
          <w:szCs w:val="24"/>
          <w:lang w:val="mn-MN"/>
        </w:rPr>
        <w:t>Тэмдэглэл хөтөлсөн:</w:t>
      </w:r>
    </w:p>
    <w:p>
      <w:pPr>
        <w:pStyle w:val="style0"/>
        <w:spacing w:after="0" w:before="0" w:line="100" w:lineRule="atLeast"/>
        <w:contextualSpacing w:val="false"/>
        <w:jc w:val="both"/>
      </w:pPr>
      <w:r>
        <w:rPr>
          <w:rFonts w:ascii="Arial" w:cs="Arial" w:hAnsi="Arial"/>
          <w:sz w:val="24"/>
          <w:szCs w:val="24"/>
          <w:lang w:val="mn-MN"/>
        </w:rPr>
        <w:tab/>
        <w:t xml:space="preserve">ХУРАЛДААНЫ ТЭМДЭГЛЭЛ </w:t>
      </w:r>
    </w:p>
    <w:p>
      <w:pPr>
        <w:pStyle w:val="style0"/>
        <w:spacing w:after="0" w:before="0" w:line="100" w:lineRule="atLeast"/>
        <w:contextualSpacing w:val="false"/>
        <w:jc w:val="both"/>
      </w:pPr>
      <w:r>
        <w:rPr>
          <w:rFonts w:ascii="Arial" w:cs="Arial" w:hAnsi="Arial"/>
          <w:sz w:val="24"/>
          <w:szCs w:val="24"/>
          <w:lang w:val="mn-MN"/>
        </w:rPr>
        <w:tab/>
        <w:t>ХӨТЛӨГЧ</w:t>
        <w:tab/>
        <w:tab/>
        <w:tab/>
        <w:tab/>
        <w:tab/>
        <w:tab/>
        <w:tab/>
        <w:tab/>
        <w:t>Д.ЭНЭБИШ</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 xml:space="preserve"> </w:t>
      </w:r>
      <w:r>
        <w:rPr>
          <w:rFonts w:ascii="Arial" w:cs="Arial" w:hAnsi="Arial"/>
          <w:b/>
          <w:sz w:val="24"/>
          <w:szCs w:val="24"/>
          <w:lang w:val="mn-MN"/>
        </w:rPr>
        <w:t xml:space="preserve"> </w:t>
      </w:r>
    </w:p>
    <w:p>
      <w:pPr>
        <w:pStyle w:val="style0"/>
        <w:spacing w:after="0" w:before="0" w:line="100" w:lineRule="atLeast"/>
        <w:contextualSpacing w:val="false"/>
        <w:jc w:val="center"/>
      </w:pPr>
      <w:r>
        <w:rPr>
          <w:rFonts w:ascii="Arial" w:cs="Arial" w:hAnsi="Arial"/>
          <w:b/>
          <w:sz w:val="24"/>
          <w:szCs w:val="24"/>
          <w:lang w:val="mn-MN"/>
        </w:rPr>
      </w:r>
    </w:p>
    <w:p>
      <w:pPr>
        <w:pStyle w:val="style0"/>
        <w:spacing w:after="0" w:before="0" w:line="100" w:lineRule="atLeast"/>
        <w:contextualSpacing w:val="false"/>
        <w:jc w:val="center"/>
      </w:pPr>
      <w:r>
        <w:rPr>
          <w:rFonts w:ascii="Arial" w:cs="Arial" w:hAnsi="Arial"/>
          <w:b/>
          <w:sz w:val="24"/>
          <w:szCs w:val="24"/>
          <w:lang w:val="mn-MN"/>
        </w:rPr>
        <w:t xml:space="preserve">МОНГОЛ УЛСЫН ИХ ХУРЛЫН 2012 ОНЫ НАМРЫН ЭЭЛЖИТ </w:t>
      </w:r>
    </w:p>
    <w:p>
      <w:pPr>
        <w:pStyle w:val="style0"/>
        <w:spacing w:after="0" w:before="0" w:line="100" w:lineRule="atLeast"/>
        <w:contextualSpacing w:val="false"/>
        <w:jc w:val="center"/>
      </w:pPr>
      <w:r>
        <w:rPr>
          <w:rFonts w:ascii="Arial" w:cs="Arial" w:hAnsi="Arial"/>
          <w:b/>
          <w:sz w:val="24"/>
          <w:szCs w:val="24"/>
          <w:lang w:val="mn-MN"/>
        </w:rPr>
        <w:t xml:space="preserve">ЧУУЛГАНЫ НИЙГМИЙН БОДЛОГО, БОЛОВСРОЛ, СОЁЛ, ШИНЖЛЭХ </w:t>
      </w:r>
    </w:p>
    <w:p>
      <w:pPr>
        <w:pStyle w:val="style0"/>
        <w:spacing w:after="0" w:before="0" w:line="100" w:lineRule="atLeast"/>
        <w:contextualSpacing w:val="false"/>
        <w:jc w:val="center"/>
      </w:pPr>
      <w:r>
        <w:rPr>
          <w:rFonts w:ascii="Arial" w:cs="Arial" w:hAnsi="Arial"/>
          <w:b/>
          <w:sz w:val="24"/>
          <w:szCs w:val="24"/>
          <w:lang w:val="mn-MN"/>
        </w:rPr>
        <w:t xml:space="preserve">УХААНЫ БАЙНГЫН ХОРОО БОЛОН ЭДИЙН ЗАСГИЙН БАЙНГЫН </w:t>
      </w:r>
    </w:p>
    <w:p>
      <w:pPr>
        <w:pStyle w:val="style0"/>
        <w:spacing w:after="0" w:before="0" w:line="100" w:lineRule="atLeast"/>
        <w:contextualSpacing w:val="false"/>
        <w:jc w:val="center"/>
      </w:pPr>
      <w:r>
        <w:rPr>
          <w:rFonts w:ascii="Arial" w:cs="Arial" w:hAnsi="Arial"/>
          <w:b/>
          <w:sz w:val="24"/>
          <w:szCs w:val="24"/>
          <w:lang w:val="mn-MN"/>
        </w:rPr>
        <w:t>ХОРООНЫ 2013 ОНЫ 02 ДУГААР САРЫН 05-НЫ ӨДРИЙН</w:t>
      </w:r>
    </w:p>
    <w:p>
      <w:pPr>
        <w:pStyle w:val="style0"/>
        <w:spacing w:after="0" w:before="0" w:line="100" w:lineRule="atLeast"/>
        <w:contextualSpacing w:val="false"/>
        <w:jc w:val="center"/>
      </w:pPr>
      <w:r>
        <w:rPr>
          <w:rFonts w:ascii="Arial" w:cs="Arial" w:hAnsi="Arial"/>
          <w:b/>
          <w:sz w:val="24"/>
          <w:szCs w:val="24"/>
          <w:lang w:val="mn-MN"/>
        </w:rPr>
        <w:t xml:space="preserve"> </w:t>
      </w:r>
      <w:r>
        <w:rPr>
          <w:rFonts w:ascii="Arial" w:cs="Arial" w:hAnsi="Arial"/>
          <w:b/>
          <w:sz w:val="24"/>
          <w:szCs w:val="24"/>
          <w:lang w:val="mn-MN"/>
        </w:rPr>
        <w:t>ХАМТАРСАН ХУРАЛДААНЫ ДЭЛГЭРЭНГҮЙ ТЭМДЭГЛЭЛ</w:t>
      </w:r>
    </w:p>
    <w:p>
      <w:pPr>
        <w:pStyle w:val="style0"/>
        <w:spacing w:after="0" w:before="0" w:line="100" w:lineRule="atLeast"/>
        <w:contextualSpacing w:val="false"/>
        <w:jc w:val="both"/>
      </w:pPr>
      <w:r>
        <w:rPr>
          <w:rFonts w:ascii="Arial" w:cs="Arial" w:hAnsi="Arial"/>
          <w:sz w:val="24"/>
          <w:szCs w:val="24"/>
          <w:lang w:val="mn-MN"/>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i/>
          <w:iCs/>
          <w:sz w:val="24"/>
          <w:szCs w:val="24"/>
          <w:lang w:val="mn-MN"/>
        </w:rPr>
        <w:t>Хуралдаан 9 цаг 45 минутад эхлэв.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effect w:val="blinkBackground"/>
          <w:lang w:val="mn-MN"/>
        </w:rPr>
        <w:t>З</w:t>
      </w:r>
      <w:r>
        <w:rPr>
          <w:rFonts w:ascii="Arial" w:cs="Arial" w:hAnsi="Arial"/>
          <w:b/>
          <w:bCs/>
          <w:sz w:val="24"/>
          <w:szCs w:val="24"/>
          <w:lang w:val="mn-MN"/>
        </w:rPr>
        <w:t>.</w:t>
      </w:r>
      <w:r>
        <w:rPr>
          <w:rFonts w:ascii="Arial" w:cs="Arial" w:hAnsi="Arial"/>
          <w:b/>
          <w:bCs/>
          <w:sz w:val="24"/>
          <w:szCs w:val="24"/>
          <w:effect w:val="blinkBackground"/>
          <w:lang w:val="mn-MN"/>
        </w:rPr>
        <w:t>Баянсэлэнгэ</w:t>
      </w:r>
      <w:r>
        <w:rPr>
          <w:rFonts w:ascii="Arial" w:cs="Arial" w:hAnsi="Arial"/>
          <w:b/>
          <w:bCs/>
          <w:sz w:val="24"/>
          <w:szCs w:val="24"/>
          <w:lang w:val="mn-MN"/>
        </w:rPr>
        <w:t>:</w:t>
      </w:r>
      <w:r>
        <w:rPr>
          <w:rFonts w:ascii="Arial" w:cs="Arial" w:hAnsi="Arial"/>
          <w:sz w:val="24"/>
          <w:szCs w:val="24"/>
          <w:lang w:val="mn-MN"/>
        </w:rPr>
        <w:t xml:space="preserve"> -Эрхэм гишүүдийн энэ өдрийн амар амгаланг айлтгая. Нийгмийн бодлого, боловсрол, соёл, шинжлэх ухааны байнгын хороо, Эдийн засгийн байнгын хороодын хамтран хуралдах өнөөдрийн хуралдаанд Нийгмийн бодлого, боловсрол, соёл, шинжлэх ухааны байнгын хорооны ирвэл зохих 19 гишүүнээс 15 гишүүн, Эдийн засгийн байнгын хорооноос ирвэл зохих гишүүдээс бас ирсэн тул хуралдааны ирц хүрсэн гэж үзэж хуралдаанаа эхэлье.</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Өнөөдрийн Байнгын хорооны хуралдаанаар хэлэлцэх асуудал. Хамтарсан Байнгын хорооны хуралдаанаар хэлэлцэх асуудал бол Хөдөлмөрийн аюулгүй байдал, эрүүл ахуйг хангах талаар авах зарим арга хэмжээний тухай Улсын Их Хурлын тогтоолын эцсийн хэлэлцүүлгийг явуулах юм байгаа юмаа.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 xml:space="preserve">Хэлэлцэх асуудалтай холбогдуулан өөр саналтай гишүүд байна уу? Байхгүй бол хэлэлцэх асуудлаа батлах уу. За гишүүдээ хэлэлцэх асуудлаа баталъя.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 xml:space="preserve">Хөдөлмөрийн аюулгүй байдал, эрүүл ахуйг хангах талаар авах зарим арга хэмжээний тухай Улсын Их Хурлын тогтоолын төслийн эцсийн хэлэлцүүлэг анхны хэлэлцүүлгээр гишүүдийн гаргасан саналыг тусгасан тогтоолын төслийг тараасан байгаа. Тэгэхээр хэлэлцэх асуудалтай холбогдуулан тогтоолын төсөлтэй холбогдуулан гишүүдээс асуух асуулттай гишүүд байна уу? Одоо санал хураахгүй шүү дээ. Одоо тогтоолын төсөл маань явчихсан учраас хэрвээ санал гаргахгүй бол энэ тогтоолын төслөө батлаад явчихна. Зарчмын зөрүүтэй санал гарвал 3-ны 2-оор гаргана. За </w:t>
      </w:r>
      <w:r>
        <w:rPr>
          <w:rFonts w:ascii="Arial" w:cs="Arial" w:hAnsi="Arial"/>
          <w:sz w:val="24"/>
          <w:szCs w:val="24"/>
          <w:effect w:val="blinkBackground"/>
          <w:lang w:val="mn-MN"/>
        </w:rPr>
        <w:t>Бакей</w:t>
      </w:r>
      <w:r>
        <w:rPr>
          <w:rFonts w:ascii="Arial" w:cs="Arial" w:hAnsi="Arial"/>
          <w:sz w:val="24"/>
          <w:szCs w:val="24"/>
          <w:lang w:val="mn-MN"/>
        </w:rPr>
        <w:t xml:space="preserve">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effect w:val="blinkBackground"/>
          <w:lang w:val="mn-MN"/>
        </w:rPr>
        <w:t>А</w:t>
      </w:r>
      <w:r>
        <w:rPr>
          <w:rFonts w:ascii="Arial" w:cs="Arial" w:hAnsi="Arial"/>
          <w:b/>
          <w:bCs/>
          <w:sz w:val="24"/>
          <w:szCs w:val="24"/>
          <w:lang w:val="mn-MN"/>
        </w:rPr>
        <w:t>.</w:t>
      </w:r>
      <w:r>
        <w:rPr>
          <w:rFonts w:ascii="Arial" w:cs="Arial" w:hAnsi="Arial"/>
          <w:b/>
          <w:bCs/>
          <w:sz w:val="24"/>
          <w:szCs w:val="24"/>
          <w:effect w:val="blinkBackground"/>
          <w:lang w:val="mn-MN"/>
        </w:rPr>
        <w:t>Бакей</w:t>
      </w:r>
      <w:r>
        <w:rPr>
          <w:rFonts w:ascii="Arial" w:cs="Arial" w:hAnsi="Arial"/>
          <w:b/>
          <w:bCs/>
          <w:sz w:val="24"/>
          <w:szCs w:val="24"/>
          <w:lang w:val="mn-MN"/>
        </w:rPr>
        <w:t>:</w:t>
      </w:r>
      <w:r>
        <w:rPr>
          <w:rFonts w:ascii="Arial" w:cs="Arial" w:hAnsi="Arial"/>
          <w:sz w:val="24"/>
          <w:szCs w:val="24"/>
          <w:lang w:val="mn-MN"/>
        </w:rPr>
        <w:t xml:space="preserve"> -</w:t>
      </w:r>
      <w:r>
        <w:rPr>
          <w:rFonts w:ascii="Arial" w:cs="Arial" w:hAnsi="Arial"/>
          <w:sz w:val="24"/>
          <w:szCs w:val="24"/>
          <w:effect w:val="blinkBackground"/>
          <w:lang w:val="mn-MN"/>
        </w:rPr>
        <w:t>Яахав</w:t>
      </w:r>
      <w:r>
        <w:rPr>
          <w:rFonts w:ascii="Arial" w:cs="Arial" w:hAnsi="Arial"/>
          <w:sz w:val="24"/>
          <w:szCs w:val="24"/>
          <w:lang w:val="mn-MN"/>
        </w:rPr>
        <w:t xml:space="preserve"> зүгээр энэ бэлтгэсэн танилцуулгууд ерөнхийдөө болчихсон байна. Ганцхан дараалал болж өгөхгүй байна. Энэ дугаарлалтын дараалал. Жишээ нь зарим нь одоо ингээд эрх зүйн чиглэлтэй асуудлууд нь явж байгаад дунд нь өөр асуудал ороод дахиад эрх зүйн гээд логикийн хувьд дарааллыг нь нэг эргэж </w:t>
      </w:r>
      <w:r>
        <w:rPr>
          <w:rFonts w:ascii="Arial" w:cs="Arial" w:hAnsi="Arial"/>
          <w:sz w:val="24"/>
          <w:szCs w:val="24"/>
          <w:effect w:val="blinkBackground"/>
          <w:lang w:val="mn-MN"/>
        </w:rPr>
        <w:t>харчихаач</w:t>
      </w:r>
      <w:r>
        <w:rPr>
          <w:rFonts w:ascii="Arial" w:cs="Arial" w:hAnsi="Arial"/>
          <w:sz w:val="24"/>
          <w:szCs w:val="24"/>
          <w:lang w:val="mn-MN"/>
        </w:rPr>
        <w:t xml:space="preserve"> гэж нэгд.</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 xml:space="preserve">Хоёрт бол үг үсгийн найруулгын шинжтэй юм байна. Жишээлбэл тэр 7 дугаарт бол одоо </w:t>
      </w:r>
      <w:r>
        <w:rPr>
          <w:rFonts w:ascii="Arial" w:cs="Arial" w:hAnsi="Arial"/>
          <w:sz w:val="24"/>
          <w:szCs w:val="24"/>
          <w:effect w:val="blinkBackground"/>
          <w:lang w:val="mn-MN"/>
        </w:rPr>
        <w:t>эрсдлийн</w:t>
      </w:r>
      <w:r>
        <w:rPr>
          <w:rFonts w:ascii="Arial" w:cs="Arial" w:hAnsi="Arial"/>
          <w:sz w:val="24"/>
          <w:szCs w:val="24"/>
          <w:lang w:val="mn-MN"/>
        </w:rPr>
        <w:t xml:space="preserve"> төвшнөөс хамааран тогтоох гээд байгаа. Хамааруулан тогтоох гэхээс биш хамааран тогтоох гэж байдаггүй юмаа. Ийм ийм зүйлийг уг нь бол одоо эцсийн юунд бэлтгэх үед бас анхаарах хэрэгтэй юмаа. Хамааруулан тогтоох шүү.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Тэгээд тэр 8 дээр бол байцаагчийн орон тоог нэмэгдүүлэх гээд шууд заачихсан байна. Шууд нэмэгдүүлэх гэж тушаах юм уу үгүй юу, нэмэгдүүлэх асуудлыг судалж шийдвэрлэх гэвэл уг нь зүгээр байх л даа. Тэрнээс судалж байж шийдэх байх л даа. Иймэрхүү жижиг сажиг юмнуудыг засмаар байна.</w:t>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effect w:val="blinkBackground"/>
          <w:lang w:val="mn-MN"/>
        </w:rPr>
        <w:t>З</w:t>
      </w:r>
      <w:r>
        <w:rPr>
          <w:rFonts w:ascii="Arial" w:cs="Arial" w:hAnsi="Arial"/>
          <w:b/>
          <w:bCs/>
          <w:sz w:val="24"/>
          <w:szCs w:val="24"/>
          <w:lang w:val="mn-MN"/>
        </w:rPr>
        <w:t>.</w:t>
      </w:r>
      <w:r>
        <w:rPr>
          <w:rFonts w:ascii="Arial" w:cs="Arial" w:hAnsi="Arial"/>
          <w:b/>
          <w:bCs/>
          <w:sz w:val="24"/>
          <w:szCs w:val="24"/>
          <w:effect w:val="blinkBackground"/>
          <w:lang w:val="mn-MN"/>
        </w:rPr>
        <w:t>Баянсэлэнгэ</w:t>
      </w:r>
      <w:r>
        <w:rPr>
          <w:rFonts w:ascii="Arial" w:cs="Arial" w:hAnsi="Arial"/>
          <w:b/>
          <w:bCs/>
          <w:sz w:val="24"/>
          <w:szCs w:val="24"/>
          <w:lang w:val="mn-MN"/>
        </w:rPr>
        <w:t xml:space="preserve">: </w:t>
      </w:r>
      <w:r>
        <w:rPr>
          <w:rFonts w:ascii="Arial" w:cs="Arial" w:hAnsi="Arial"/>
          <w:sz w:val="24"/>
          <w:szCs w:val="24"/>
          <w:lang w:val="mn-MN"/>
        </w:rPr>
        <w:t>-Арвин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lang w:val="mn-MN"/>
        </w:rPr>
        <w:t>Д.Арвин:</w:t>
      </w:r>
      <w:r>
        <w:rPr>
          <w:rFonts w:ascii="Arial" w:cs="Arial" w:hAnsi="Arial"/>
          <w:sz w:val="24"/>
          <w:szCs w:val="24"/>
          <w:lang w:val="mn-MN"/>
        </w:rPr>
        <w:t xml:space="preserve"> -Энэ манай бас ажил хэрэгч хувийн хэвшлийн холбооны дарга Ганбаатар эд нар маань бас ийм саналтай байгаа юм байна. Энэ Мэргэжлийн сургалт үйлдвэрлэлийн төвүүдийг түшиглэн тэр ажил олгогч гэдгийг нь орхичихвол яасан юм бэ. Энэ түшиглэн барилга уул уурхай ийм юмнууд олгоно гэдэг дээр үйлчилгээний салбарын ажил олгогч гэхээр яг мэргэжил сургалтын үйлдвэрлэлийн төвүүд чинь мэргэжлийн ажилтан бэлтгэхээс биш яг ажил олгогч бэлтгэхгүй л дээ. Тэгээд энэ нь бол өөр юугаар явах байх. Тэгэхээр ажил олгогч.</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effect w:val="blinkBackground"/>
          <w:lang w:val="mn-MN"/>
        </w:rPr>
        <w:t>З</w:t>
      </w:r>
      <w:r>
        <w:rPr>
          <w:rFonts w:ascii="Arial" w:cs="Arial" w:hAnsi="Arial"/>
          <w:b/>
          <w:bCs/>
          <w:sz w:val="24"/>
          <w:szCs w:val="24"/>
          <w:lang w:val="mn-MN"/>
        </w:rPr>
        <w:t>.</w:t>
      </w:r>
      <w:r>
        <w:rPr>
          <w:rFonts w:ascii="Arial" w:cs="Arial" w:hAnsi="Arial"/>
          <w:b/>
          <w:bCs/>
          <w:sz w:val="24"/>
          <w:szCs w:val="24"/>
          <w:effect w:val="blinkBackground"/>
          <w:lang w:val="mn-MN"/>
        </w:rPr>
        <w:t>Баянсэлэнгэ</w:t>
      </w:r>
      <w:r>
        <w:rPr>
          <w:rFonts w:ascii="Arial" w:cs="Arial" w:hAnsi="Arial"/>
          <w:b/>
          <w:bCs/>
          <w:sz w:val="24"/>
          <w:szCs w:val="24"/>
          <w:lang w:val="mn-MN"/>
        </w:rPr>
        <w:t>:</w:t>
      </w:r>
      <w:r>
        <w:rPr>
          <w:rFonts w:ascii="Arial" w:cs="Arial" w:hAnsi="Arial"/>
          <w:sz w:val="24"/>
          <w:szCs w:val="24"/>
          <w:lang w:val="mn-MN"/>
        </w:rPr>
        <w:t xml:space="preserve"> -Та хэддүгээр заалтыг хэлж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lang w:val="mn-MN"/>
        </w:rPr>
        <w:t>Д.Арвин:</w:t>
      </w:r>
      <w:r>
        <w:rPr>
          <w:rFonts w:ascii="Arial" w:cs="Arial" w:hAnsi="Arial"/>
          <w:sz w:val="24"/>
          <w:szCs w:val="24"/>
          <w:lang w:val="mn-MN"/>
        </w:rPr>
        <w:t xml:space="preserve"> -13.</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effect w:val="blinkBackground"/>
          <w:lang w:val="mn-MN"/>
        </w:rPr>
        <w:t>З</w:t>
      </w:r>
      <w:r>
        <w:rPr>
          <w:rFonts w:ascii="Arial" w:cs="Arial" w:hAnsi="Arial"/>
          <w:b/>
          <w:bCs/>
          <w:sz w:val="24"/>
          <w:szCs w:val="24"/>
          <w:lang w:val="mn-MN"/>
        </w:rPr>
        <w:t>.</w:t>
      </w:r>
      <w:r>
        <w:rPr>
          <w:rFonts w:ascii="Arial" w:cs="Arial" w:hAnsi="Arial"/>
          <w:b/>
          <w:bCs/>
          <w:sz w:val="24"/>
          <w:szCs w:val="24"/>
          <w:effect w:val="blinkBackground"/>
          <w:lang w:val="mn-MN"/>
        </w:rPr>
        <w:t>Баянсэлэнгэ</w:t>
      </w:r>
      <w:r>
        <w:rPr>
          <w:rFonts w:ascii="Arial" w:cs="Arial" w:hAnsi="Arial"/>
          <w:b/>
          <w:bCs/>
          <w:sz w:val="24"/>
          <w:szCs w:val="24"/>
          <w:lang w:val="mn-MN"/>
        </w:rPr>
        <w:t>:</w:t>
      </w:r>
      <w:r>
        <w:rPr>
          <w:rFonts w:ascii="Arial" w:cs="Arial" w:hAnsi="Arial"/>
          <w:sz w:val="24"/>
          <w:szCs w:val="24"/>
          <w:lang w:val="mn-MN"/>
        </w:rPr>
        <w:t xml:space="preserve"> -13 дээр үү. Салбарын ажил олгогч гээд тийм ээ үйлчилгээний салбарын ажил олгогч гэдгийг хасъя гэсэн санал.</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lang w:val="mn-MN"/>
        </w:rPr>
        <w:t>Д.Арвин:</w:t>
      </w:r>
      <w:r>
        <w:rPr>
          <w:rFonts w:ascii="Arial" w:cs="Arial" w:hAnsi="Arial"/>
          <w:sz w:val="24"/>
          <w:szCs w:val="24"/>
          <w:lang w:val="mn-MN"/>
        </w:rPr>
        <w:t xml:space="preserve"> -Зөвхөн ажил олгогч гэдгийг нь хасвал яасан юм гэсэн ийм саналтай байна л даа. Манай нөгөө ажлын дэд хэсгийнхэн. Тэрийг яах вэ. </w:t>
      </w:r>
      <w:r>
        <w:rPr>
          <w:rFonts w:ascii="Arial" w:cs="Arial" w:hAnsi="Arial"/>
          <w:sz w:val="24"/>
          <w:szCs w:val="24"/>
          <w:effect w:val="blinkBackground"/>
          <w:lang w:val="mn-MN"/>
        </w:rPr>
        <w:t>Батзандан</w:t>
      </w:r>
      <w:r>
        <w:rPr>
          <w:rFonts w:ascii="Arial" w:cs="Arial" w:hAnsi="Arial"/>
          <w:sz w:val="24"/>
          <w:szCs w:val="24"/>
          <w:lang w:val="mn-MN"/>
        </w:rPr>
        <w:t xml:space="preserve"> гишүүн 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effect w:val="blinkBackground"/>
          <w:lang w:val="mn-MN"/>
        </w:rPr>
        <w:t>З</w:t>
      </w:r>
      <w:r>
        <w:rPr>
          <w:rFonts w:ascii="Arial" w:cs="Arial" w:hAnsi="Arial"/>
          <w:b/>
          <w:bCs/>
          <w:sz w:val="24"/>
          <w:szCs w:val="24"/>
          <w:lang w:val="mn-MN"/>
        </w:rPr>
        <w:t>.</w:t>
      </w:r>
      <w:r>
        <w:rPr>
          <w:rFonts w:ascii="Arial" w:cs="Arial" w:hAnsi="Arial"/>
          <w:b/>
          <w:bCs/>
          <w:sz w:val="24"/>
          <w:szCs w:val="24"/>
          <w:effect w:val="blinkBackground"/>
          <w:lang w:val="mn-MN"/>
        </w:rPr>
        <w:t>Баянсэлэнгэ</w:t>
      </w:r>
      <w:r>
        <w:rPr>
          <w:rFonts w:ascii="Arial" w:cs="Arial" w:hAnsi="Arial"/>
          <w:b/>
          <w:bCs/>
          <w:sz w:val="24"/>
          <w:szCs w:val="24"/>
          <w:lang w:val="mn-MN"/>
        </w:rPr>
        <w:t>:</w:t>
      </w:r>
      <w:r>
        <w:rPr>
          <w:rFonts w:ascii="Arial" w:cs="Arial" w:hAnsi="Arial"/>
          <w:sz w:val="24"/>
          <w:szCs w:val="24"/>
          <w:lang w:val="mn-MN"/>
        </w:rPr>
        <w:t xml:space="preserve"> -Ажлын хэсгийнхэн хариулъя. Энэ дээр энэ утга нь алдагдсан. Ажлын хэсэг.</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effect w:val="blinkBackground"/>
          <w:lang w:val="mn-MN"/>
        </w:rPr>
        <w:t>Х</w:t>
      </w:r>
      <w:r>
        <w:rPr>
          <w:rFonts w:ascii="Arial" w:cs="Arial" w:hAnsi="Arial"/>
          <w:b/>
          <w:bCs/>
          <w:sz w:val="24"/>
          <w:szCs w:val="24"/>
          <w:lang w:val="mn-MN"/>
        </w:rPr>
        <w:t>.Ганбаатар:</w:t>
      </w:r>
      <w:r>
        <w:rPr>
          <w:rFonts w:ascii="Arial" w:cs="Arial" w:hAnsi="Arial"/>
          <w:sz w:val="24"/>
          <w:szCs w:val="24"/>
          <w:lang w:val="mn-MN"/>
        </w:rPr>
        <w:t xml:space="preserve"> -Тийм зүгээр бид бас ажлын хэсэг дээр ярьсан юмаа. Тэгээд ер нь одоо мэргэжлийн сургалт үйлдвэрлэлийн төв бол яг одоо мэргэжилтэй ажилтан бэлтгэдэг, ажилчдад одоо аюулгүй ажиллагааны сургалтыг явуулах ийм бааз байгаа. </w:t>
      </w:r>
      <w:r>
        <w:rPr>
          <w:rFonts w:ascii="Arial" w:cs="Arial" w:hAnsi="Arial"/>
          <w:sz w:val="24"/>
          <w:szCs w:val="24"/>
          <w:effect w:val="blinkBackground"/>
          <w:lang w:val="mn-MN"/>
        </w:rPr>
        <w:t>Тэрэн</w:t>
      </w:r>
      <w:r>
        <w:rPr>
          <w:rFonts w:ascii="Arial" w:cs="Arial" w:hAnsi="Arial"/>
          <w:sz w:val="24"/>
          <w:szCs w:val="24"/>
          <w:lang w:val="mn-MN"/>
        </w:rPr>
        <w:t xml:space="preserve"> дээр ажил олгогчдыг аваачиж сургах асуудал нь бол зарчмын хувьд тохиромжгүй юмаа. Тийм учраас ажил олгогч гэдэг үгийг нь эндээс хасчихвал яасан юм бэ л гэсэн ийм л санал гарсан юм л даа. </w:t>
      </w:r>
      <w:r>
        <w:rPr>
          <w:rFonts w:ascii="Arial" w:cs="Arial" w:hAnsi="Arial"/>
          <w:sz w:val="24"/>
          <w:szCs w:val="24"/>
          <w:effect w:val="blinkBackground"/>
          <w:lang w:val="mn-MN"/>
        </w:rPr>
        <w:t>Тэгэхгүй</w:t>
      </w:r>
      <w:r>
        <w:rPr>
          <w:rFonts w:ascii="Arial" w:cs="Arial" w:hAnsi="Arial"/>
          <w:sz w:val="24"/>
          <w:szCs w:val="24"/>
          <w:lang w:val="mn-MN"/>
        </w:rPr>
        <w:t xml:space="preserve"> бол эздээ аваачаад ТМС дээр сургана гэдэг асуудал бол байж болохгүй ийм л зүйл </w:t>
      </w:r>
      <w:r>
        <w:rPr>
          <w:rFonts w:ascii="Arial" w:cs="Arial" w:hAnsi="Arial"/>
          <w:sz w:val="24"/>
          <w:szCs w:val="24"/>
          <w:effect w:val="blinkBackground"/>
          <w:lang w:val="mn-MN"/>
        </w:rPr>
        <w:t>болчихоод</w:t>
      </w:r>
      <w:r>
        <w:rPr>
          <w:rFonts w:ascii="Arial" w:cs="Arial" w:hAnsi="Arial"/>
          <w:sz w:val="24"/>
          <w:szCs w:val="24"/>
          <w:lang w:val="mn-MN"/>
        </w:rPr>
        <w:t xml:space="preserve"> байгаа юм л даа.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effect w:val="blinkBackground"/>
          <w:lang w:val="mn-MN"/>
        </w:rPr>
        <w:t>З</w:t>
      </w:r>
      <w:r>
        <w:rPr>
          <w:rFonts w:ascii="Arial" w:cs="Arial" w:hAnsi="Arial"/>
          <w:b/>
          <w:bCs/>
          <w:sz w:val="24"/>
          <w:szCs w:val="24"/>
          <w:lang w:val="mn-MN"/>
        </w:rPr>
        <w:t>.</w:t>
      </w:r>
      <w:r>
        <w:rPr>
          <w:rFonts w:ascii="Arial" w:cs="Arial" w:hAnsi="Arial"/>
          <w:b/>
          <w:bCs/>
          <w:sz w:val="24"/>
          <w:szCs w:val="24"/>
          <w:effect w:val="blinkBackground"/>
          <w:lang w:val="mn-MN"/>
        </w:rPr>
        <w:t>Баянсэлэнгэ</w:t>
      </w:r>
      <w:r>
        <w:rPr>
          <w:rFonts w:ascii="Arial" w:cs="Arial" w:hAnsi="Arial"/>
          <w:b/>
          <w:bCs/>
          <w:sz w:val="24"/>
          <w:szCs w:val="24"/>
          <w:lang w:val="mn-MN"/>
        </w:rPr>
        <w:t>:</w:t>
      </w:r>
      <w:r>
        <w:rPr>
          <w:rFonts w:ascii="Arial" w:cs="Arial" w:hAnsi="Arial"/>
          <w:sz w:val="24"/>
          <w:szCs w:val="24"/>
          <w:lang w:val="mn-MN"/>
        </w:rPr>
        <w:t xml:space="preserve"> -Та зарчмын зөрүүтэй санал гаргаж байвал одоо энийг гишүүдийн 3-ны 2 дэмжсэн тохиолдолд болно шүү дээ. 3-ны 2 дэмжээгүй бол орохгүй ээ гэсэн үг. Санал хураалгачихъя тийм 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lang w:val="mn-MN"/>
        </w:rPr>
        <w:t>Г.Батхүү:</w:t>
      </w:r>
      <w:r>
        <w:rPr>
          <w:rFonts w:ascii="Arial" w:cs="Arial" w:hAnsi="Arial"/>
          <w:sz w:val="24"/>
          <w:szCs w:val="24"/>
          <w:lang w:val="mn-MN"/>
        </w:rPr>
        <w:t xml:space="preserve"> -Ажлын хэсэг саналаа хэлье л дээ, тайлбар хэлье.</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effect w:val="blinkBackground"/>
          <w:lang w:val="mn-MN"/>
        </w:rPr>
        <w:t>З</w:t>
      </w:r>
      <w:r>
        <w:rPr>
          <w:rFonts w:ascii="Arial" w:cs="Arial" w:hAnsi="Arial"/>
          <w:b/>
          <w:bCs/>
          <w:sz w:val="24"/>
          <w:szCs w:val="24"/>
          <w:lang w:val="mn-MN"/>
        </w:rPr>
        <w:t>.</w:t>
      </w:r>
      <w:r>
        <w:rPr>
          <w:rFonts w:ascii="Arial" w:cs="Arial" w:hAnsi="Arial"/>
          <w:b/>
          <w:bCs/>
          <w:sz w:val="24"/>
          <w:szCs w:val="24"/>
          <w:effect w:val="blinkBackground"/>
          <w:lang w:val="mn-MN"/>
        </w:rPr>
        <w:t>Баянсэлэнгэ</w:t>
      </w:r>
      <w:r>
        <w:rPr>
          <w:rFonts w:ascii="Arial" w:cs="Arial" w:hAnsi="Arial"/>
          <w:b/>
          <w:bCs/>
          <w:sz w:val="24"/>
          <w:szCs w:val="24"/>
          <w:lang w:val="mn-MN"/>
        </w:rPr>
        <w:t>:</w:t>
      </w:r>
      <w:r>
        <w:rPr>
          <w:rFonts w:ascii="Arial" w:cs="Arial" w:hAnsi="Arial"/>
          <w:sz w:val="24"/>
          <w:szCs w:val="24"/>
          <w:lang w:val="mn-MN"/>
        </w:rPr>
        <w:t xml:space="preserve"> -За тэгье, Батхүү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lang w:val="mn-MN"/>
        </w:rPr>
        <w:t>Г.Батхүү:</w:t>
      </w:r>
      <w:r>
        <w:rPr>
          <w:rFonts w:ascii="Arial" w:cs="Arial" w:hAnsi="Arial"/>
          <w:sz w:val="24"/>
          <w:szCs w:val="24"/>
          <w:lang w:val="mn-MN"/>
        </w:rPr>
        <w:t xml:space="preserve"> -Мэргэжлийн сургалт үйлдвэрлэлийн төвүүдээр ажил олгогчдын </w:t>
      </w:r>
      <w:r>
        <w:rPr>
          <w:rFonts w:ascii="Arial" w:cs="Arial" w:hAnsi="Arial"/>
          <w:sz w:val="24"/>
          <w:szCs w:val="24"/>
          <w:effect w:val="blinkBackground"/>
          <w:lang w:val="mn-MN"/>
        </w:rPr>
        <w:t>сургалтанд</w:t>
      </w:r>
      <w:r>
        <w:rPr>
          <w:rFonts w:ascii="Arial" w:cs="Arial" w:hAnsi="Arial"/>
          <w:sz w:val="24"/>
          <w:szCs w:val="24"/>
          <w:lang w:val="mn-MN"/>
        </w:rPr>
        <w:t xml:space="preserve"> хамруулах гэдэг нь тэр бол тухайн байгууллагууд үйлдвэр аж ахуйн газрууд ажиллаж байгаа. Энэ аюулгүй байдлыг хариуцсан хүмүүсийн сургалт, давтан сургалтуудыг хаан хамруулах вэ гэдэг асуудлыг шийдэж байна гэж ингэж ойлгож байгаа. Тэнд бол материаллаг баазтай байх ёстой сургахын тулд. Энэ утгаараа бид нар ажлын хэсэг байх ёстой мэргэжлийн боловсон хүчин тэр улсуудад бас шинэ технологи, бүх юмыг заадаг, сургадаг.</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 xml:space="preserve">Тэгэхээр энэ утгаар нь бол ажлын хэсэг дэмжиж оруулсан юмаа. Тэрнээс биш байгууллагын дарга нарыг ч гэдэг юм уу, </w:t>
      </w:r>
      <w:r>
        <w:rPr>
          <w:rFonts w:ascii="Arial" w:cs="Arial" w:hAnsi="Arial"/>
          <w:sz w:val="24"/>
          <w:szCs w:val="24"/>
          <w:effect w:val="blinkBackground"/>
          <w:lang w:val="mn-MN"/>
        </w:rPr>
        <w:t>компаний</w:t>
      </w:r>
      <w:r>
        <w:rPr>
          <w:rFonts w:ascii="Arial" w:cs="Arial" w:hAnsi="Arial"/>
          <w:sz w:val="24"/>
          <w:szCs w:val="24"/>
          <w:lang w:val="mn-MN"/>
        </w:rPr>
        <w:t xml:space="preserve"> захирлуудыг сургая гэдэг асуудал биш. Тэр байгууллагад байгаа тэр аюулгүй байдлыг хариуцсан тэр хүмүүсийг давтан сургадаг, мэргэшүүлдэг энэ чиглэл уруу чадваржуулах энэ чиглэлээр нь ажиллуулъя гэдэг ийм санал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Тийм учраас ажлын хэсэг бол үлдээх нь зүйтэй байх аа гэсэн саналтай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effect w:val="blinkBackground"/>
          <w:lang w:val="mn-MN"/>
        </w:rPr>
        <w:t>Х</w:t>
      </w:r>
      <w:r>
        <w:rPr>
          <w:rFonts w:ascii="Arial" w:cs="Arial" w:hAnsi="Arial"/>
          <w:b/>
          <w:bCs/>
          <w:sz w:val="24"/>
          <w:szCs w:val="24"/>
          <w:lang w:val="mn-MN"/>
        </w:rPr>
        <w:t>.Ганбаатар:</w:t>
      </w:r>
      <w:r>
        <w:rPr>
          <w:rFonts w:ascii="Arial" w:cs="Arial" w:hAnsi="Arial"/>
          <w:sz w:val="24"/>
          <w:szCs w:val="24"/>
          <w:lang w:val="mn-MN"/>
        </w:rPr>
        <w:t xml:space="preserve"> -Тэгэхээр Батхүү гишүүн ээ юу шүү дээ. Ажил олгогч гэдэг чинь бол аюулгүй ажиллагааны ажилтан биш л гэж бид нар бас үзээд байгаа юм л даа. Хэрвээ аюулгүй ажиллагааны инженер техникийн ажилтнуудыг аюулгүй ажиллагааны ажилтныг гэж байгаа бол тийм үгээр нь  оруулсан нь дээр л дээ. Ажил олгогч гэдэг чинь бол өөр статустай, ийм нийгмийн субъект байгаа шүү дээ. Үндсэндээ бол одоо </w:t>
      </w:r>
      <w:r>
        <w:rPr>
          <w:rFonts w:ascii="Arial" w:cs="Arial" w:hAnsi="Arial"/>
          <w:sz w:val="24"/>
          <w:szCs w:val="24"/>
          <w:effect w:val="blinkBackground"/>
          <w:lang w:val="mn-MN"/>
        </w:rPr>
        <w:t>компаний</w:t>
      </w:r>
      <w:r>
        <w:rPr>
          <w:rFonts w:ascii="Arial" w:cs="Arial" w:hAnsi="Arial"/>
          <w:sz w:val="24"/>
          <w:szCs w:val="24"/>
          <w:lang w:val="mn-MN"/>
        </w:rPr>
        <w:t xml:space="preserve"> захирал л гэсэн үг шүү дээ яг л.</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effect w:val="blinkBackground"/>
          <w:lang w:val="mn-MN"/>
        </w:rPr>
        <w:t>З</w:t>
      </w:r>
      <w:r>
        <w:rPr>
          <w:rFonts w:ascii="Arial" w:cs="Arial" w:hAnsi="Arial"/>
          <w:b/>
          <w:bCs/>
          <w:sz w:val="24"/>
          <w:szCs w:val="24"/>
          <w:lang w:val="mn-MN"/>
        </w:rPr>
        <w:t>.</w:t>
      </w:r>
      <w:r>
        <w:rPr>
          <w:rFonts w:ascii="Arial" w:cs="Arial" w:hAnsi="Arial"/>
          <w:b/>
          <w:bCs/>
          <w:sz w:val="24"/>
          <w:szCs w:val="24"/>
          <w:effect w:val="blinkBackground"/>
          <w:lang w:val="mn-MN"/>
        </w:rPr>
        <w:t>Баянсэлэнгэ</w:t>
      </w:r>
      <w:r>
        <w:rPr>
          <w:rFonts w:ascii="Arial" w:cs="Arial" w:hAnsi="Arial"/>
          <w:b/>
          <w:bCs/>
          <w:sz w:val="24"/>
          <w:szCs w:val="24"/>
          <w:lang w:val="mn-MN"/>
        </w:rPr>
        <w:t xml:space="preserve">: </w:t>
      </w:r>
      <w:r>
        <w:rPr>
          <w:rFonts w:ascii="Arial" w:cs="Arial" w:hAnsi="Arial"/>
          <w:sz w:val="24"/>
          <w:szCs w:val="24"/>
          <w:lang w:val="mn-MN"/>
        </w:rPr>
        <w:t>-Тэгэхээр энэ дээр бол найруулгын чанартай зүйл л тусгах нь зүйтэй юм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lang w:val="mn-MN"/>
        </w:rPr>
        <w:t>Г.Батхүү:</w:t>
      </w:r>
      <w:r>
        <w:rPr>
          <w:rFonts w:ascii="Arial" w:cs="Arial" w:hAnsi="Arial"/>
          <w:sz w:val="24"/>
          <w:szCs w:val="24"/>
          <w:lang w:val="mn-MN"/>
        </w:rPr>
        <w:t xml:space="preserve"> -Найруулга биш. Наадах чинь ажил олгогч гэдэг чинь тэгж л </w:t>
      </w:r>
      <w:r>
        <w:rPr>
          <w:rFonts w:ascii="Arial" w:cs="Arial" w:hAnsi="Arial"/>
          <w:sz w:val="24"/>
          <w:szCs w:val="24"/>
          <w:effect w:val="blinkBackground"/>
          <w:lang w:val="mn-MN"/>
        </w:rPr>
        <w:t>томъёологдоно</w:t>
      </w:r>
      <w:r>
        <w:rPr>
          <w:rFonts w:ascii="Arial" w:cs="Arial" w:hAnsi="Arial"/>
          <w:sz w:val="24"/>
          <w:szCs w:val="24"/>
          <w:lang w:val="mn-MN"/>
        </w:rPr>
        <w:t xml:space="preserve"> шүү дээ. Ажил олгогчийг төлөөлж аюулгүй ажиллагаа хариуцсан тэр байгууллагын ажилтан </w:t>
      </w:r>
      <w:r>
        <w:rPr>
          <w:rFonts w:ascii="Arial" w:cs="Arial" w:hAnsi="Arial"/>
          <w:sz w:val="24"/>
          <w:szCs w:val="24"/>
          <w:effect w:val="blinkBackground"/>
          <w:lang w:val="mn-MN"/>
        </w:rPr>
        <w:t>сургалтанд</w:t>
      </w:r>
      <w:r>
        <w:rPr>
          <w:rFonts w:ascii="Arial" w:cs="Arial" w:hAnsi="Arial"/>
          <w:sz w:val="24"/>
          <w:szCs w:val="24"/>
          <w:lang w:val="mn-MN"/>
        </w:rPr>
        <w:t xml:space="preserve"> хамрагддаг байх ёстой тийм. Эзэн хүн ажил олгогч шүү дээ, ажил олгогчийн төлөөлөл шүү дээ тэр чинь. Тэрнээс биш </w:t>
      </w:r>
      <w:r>
        <w:rPr>
          <w:rFonts w:ascii="Arial" w:cs="Arial" w:hAnsi="Arial"/>
          <w:sz w:val="24"/>
          <w:szCs w:val="24"/>
          <w:effect w:val="blinkBackground"/>
          <w:lang w:val="mn-MN"/>
        </w:rPr>
        <w:t>компаний</w:t>
      </w:r>
      <w:r>
        <w:rPr>
          <w:rFonts w:ascii="Arial" w:cs="Arial" w:hAnsi="Arial"/>
          <w:sz w:val="24"/>
          <w:szCs w:val="24"/>
          <w:lang w:val="mn-MN"/>
        </w:rPr>
        <w:t xml:space="preserve"> захирал гэсэн утгаар бол ороогүй гэдгийг ойлгож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effect w:val="blinkBackground"/>
          <w:lang w:val="mn-MN"/>
        </w:rPr>
        <w:t>З</w:t>
      </w:r>
      <w:r>
        <w:rPr>
          <w:rFonts w:ascii="Arial" w:cs="Arial" w:hAnsi="Arial"/>
          <w:b/>
          <w:bCs/>
          <w:sz w:val="24"/>
          <w:szCs w:val="24"/>
          <w:lang w:val="mn-MN"/>
        </w:rPr>
        <w:t>.</w:t>
      </w:r>
      <w:r>
        <w:rPr>
          <w:rFonts w:ascii="Arial" w:cs="Arial" w:hAnsi="Arial"/>
          <w:b/>
          <w:bCs/>
          <w:sz w:val="24"/>
          <w:szCs w:val="24"/>
          <w:effect w:val="blinkBackground"/>
          <w:lang w:val="mn-MN"/>
        </w:rPr>
        <w:t>Баянсэлэнгэ</w:t>
      </w:r>
      <w:r>
        <w:rPr>
          <w:rFonts w:ascii="Arial" w:cs="Arial" w:hAnsi="Arial"/>
          <w:b/>
          <w:bCs/>
          <w:sz w:val="24"/>
          <w:szCs w:val="24"/>
          <w:lang w:val="mn-MN"/>
        </w:rPr>
        <w:t>:</w:t>
      </w:r>
      <w:r>
        <w:rPr>
          <w:rFonts w:ascii="Arial" w:cs="Arial" w:hAnsi="Arial"/>
          <w:sz w:val="24"/>
          <w:szCs w:val="24"/>
          <w:lang w:val="mn-MN"/>
        </w:rPr>
        <w:t xml:space="preserve"> -Ажил олгогч өөрөө Батхүү гишүүний хэлснээр бол тайлбарласнаар ажил олгогч өөрөө тухайн боловсон хүчнийг аюулгүй ажиллагааны  одоо </w:t>
      </w:r>
      <w:r>
        <w:rPr>
          <w:rFonts w:ascii="Arial" w:cs="Arial" w:hAnsi="Arial"/>
          <w:sz w:val="24"/>
          <w:szCs w:val="24"/>
          <w:effect w:val="blinkBackground"/>
          <w:lang w:val="mn-MN"/>
        </w:rPr>
        <w:t>сургалтанд</w:t>
      </w:r>
      <w:r>
        <w:rPr>
          <w:rFonts w:ascii="Arial" w:cs="Arial" w:hAnsi="Arial"/>
          <w:sz w:val="24"/>
          <w:szCs w:val="24"/>
          <w:lang w:val="mn-MN"/>
        </w:rPr>
        <w:t xml:space="preserve"> хамруулах талаар анхаарч ажиллах тэр л заалтыг. Тийм нэг их зарчмын хувьд бол байхгүй. Ер нь бол. За тэгвэл та саналаа татчихъя тийм ээ. За өөр асуулттай гишүүд байна уу? </w:t>
      </w:r>
      <w:r>
        <w:rPr>
          <w:rFonts w:ascii="Arial" w:cs="Arial" w:hAnsi="Arial"/>
          <w:sz w:val="24"/>
          <w:szCs w:val="24"/>
          <w:effect w:val="blinkBackground"/>
          <w:lang w:val="mn-MN"/>
        </w:rPr>
        <w:t>Байхгүй</w:t>
      </w:r>
      <w:r>
        <w:rPr>
          <w:rFonts w:ascii="Arial" w:cs="Arial" w:hAnsi="Arial"/>
          <w:sz w:val="24"/>
          <w:szCs w:val="24"/>
          <w:lang w:val="mn-MN"/>
        </w:rPr>
        <w:t xml:space="preserve"> бол асуултаа тасалъя. Саналтай гишүүд байна уу? Байхгүй бол саналаа тасалъя.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Хөдөлмөрийн аюулгүй байдал, эрүүл ахуйг хангах талаар авах зарим арга хэмжээний тухай Улсын Их Хурлын тогтоолын төслийг Улсын Их Хурлын нэгдсэн хуралдааны эцсийн хэлэлцүүлэгт оруулах нь зүйтэй гэсэн саналыг дэмжиж байгаа гишүүд гараа өргөнө үү. 17-15.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Эцсийн хэлэлцүүлэгт хийсэн талаарх Байнгын хороодын танилцуулгыг нэгдсэн хуралдаанд илтгэх гишүүнээр Батхүү гишүүнийг томилж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 xml:space="preserve">Өнөөдрийн Нийгмийн бодлого, боловсрол, соёл, шинжлэх ухааны байнгын хороо, Эдийн засгийн байнгын хороотой хамтарсан хуралдаанаар хэлэлцэх асуудал дууссан тул гишүүддээ баярлалаа.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Үргэлжлүүлээд Эдийн засаг энд үлдэнэ. Манай Байнгын хороо “</w:t>
      </w:r>
      <w:r>
        <w:rPr>
          <w:rFonts w:ascii="Arial" w:cs="Arial" w:hAnsi="Arial"/>
          <w:sz w:val="24"/>
          <w:szCs w:val="24"/>
          <w:effect w:val="blinkBackground"/>
          <w:lang w:val="mn-MN"/>
        </w:rPr>
        <w:t>Б</w:t>
      </w:r>
      <w:r>
        <w:rPr>
          <w:rFonts w:ascii="Arial" w:cs="Arial" w:hAnsi="Arial"/>
          <w:sz w:val="24"/>
          <w:szCs w:val="24"/>
          <w:lang w:val="mn-MN"/>
        </w:rPr>
        <w:t>” танхимд.</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i/>
          <w:iCs/>
          <w:sz w:val="24"/>
          <w:szCs w:val="24"/>
          <w:lang w:val="mn-MN"/>
        </w:rPr>
        <w:t>Хамтарсан хуралдаан 9 цаг 55 минутад өндөрлөв.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bCs/>
          <w:i/>
          <w:iCs/>
          <w:sz w:val="24"/>
          <w:szCs w:val="24"/>
          <w:lang w:val="mn-MN"/>
        </w:rPr>
        <w:tab/>
        <w:t>Нийгмийн бодлого, боловсрол, соёл, шинжлэх ухааны байнгын хорооны хуралдаан 10 цаг 05 минутад Төрийн ордны “</w:t>
      </w:r>
      <w:r>
        <w:rPr>
          <w:rFonts w:ascii="Arial" w:cs="Arial" w:hAnsi="Arial"/>
          <w:b/>
          <w:bCs/>
          <w:i/>
          <w:iCs/>
          <w:sz w:val="24"/>
          <w:szCs w:val="24"/>
          <w:effect w:val="blinkBackground"/>
          <w:lang w:val="mn-MN"/>
        </w:rPr>
        <w:t>Б</w:t>
      </w:r>
      <w:r>
        <w:rPr>
          <w:rFonts w:ascii="Arial" w:cs="Arial" w:hAnsi="Arial"/>
          <w:b/>
          <w:bCs/>
          <w:i/>
          <w:iCs/>
          <w:sz w:val="24"/>
          <w:szCs w:val="24"/>
          <w:lang w:val="mn-MN"/>
        </w:rPr>
        <w:t>” танхимд үргэлжлэн хуралдав.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effect w:val="blinkBackground"/>
          <w:lang w:val="mn-MN"/>
        </w:rPr>
        <w:t>З</w:t>
      </w:r>
      <w:r>
        <w:rPr>
          <w:rFonts w:ascii="Arial" w:cs="Arial" w:hAnsi="Arial"/>
          <w:b/>
          <w:bCs/>
          <w:sz w:val="24"/>
          <w:szCs w:val="24"/>
          <w:lang w:val="mn-MN"/>
        </w:rPr>
        <w:t>.</w:t>
      </w:r>
      <w:r>
        <w:rPr>
          <w:rFonts w:ascii="Arial" w:cs="Arial" w:hAnsi="Arial"/>
          <w:b/>
          <w:bCs/>
          <w:sz w:val="24"/>
          <w:szCs w:val="24"/>
          <w:effect w:val="blinkBackground"/>
          <w:lang w:val="mn-MN"/>
        </w:rPr>
        <w:t>Баянсэлэнгэ</w:t>
      </w:r>
      <w:r>
        <w:rPr>
          <w:rFonts w:ascii="Arial" w:cs="Arial" w:hAnsi="Arial"/>
          <w:b/>
          <w:bCs/>
          <w:sz w:val="24"/>
          <w:szCs w:val="24"/>
          <w:lang w:val="mn-MN"/>
        </w:rPr>
        <w:t>:</w:t>
      </w:r>
      <w:r>
        <w:rPr>
          <w:rFonts w:ascii="Arial" w:cs="Arial" w:hAnsi="Arial"/>
          <w:sz w:val="24"/>
          <w:szCs w:val="24"/>
          <w:lang w:val="mn-MN"/>
        </w:rPr>
        <w:t xml:space="preserve"> -Энэ өдрийн амар амгаланг айлтгая. Байнгын хорооны хуралдаанд ирвэл зохих 19 гишүүнээс ирсэн 12 байна. Хэлэлцэх асуудлаа танилцуулъя.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Хөгжлийн бэрхшээлтэй иргэний нийгмийн хамгааллын тухай хуульд нэмэлт, өөрчлөлт оруулах тухай, Боловсролын тухай хуульд нэмэлт, өөрчлөлт оруулах тухай, Бага, дунд боловсролын тухай хуульд нэмэлт, өөрчлөлт оруулах тухай, Сургуулийн өмнөх боловсролын тухай хуульд нэмэлт оруулах тухай, Эрүүл мэндийн тухай хуульд нэмэлт оруулах тухай хуулийн төслүүдийн эцсийн хэлэлцүүлгийг явуулна.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 xml:space="preserve">Хэлэлцэх асуудалтай холбогдуулан өөр саналтай гишүүд байна уу? Байхгүй бол хэлэлцэх асуудлыг батлах уу.  Гишүүд ээ, хэлэлцэх асуудлаа батлах уу.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 xml:space="preserve">Нэгдсэн хуралдааны анхны хэлэлцүүлгээр </w:t>
      </w:r>
      <w:r>
        <w:rPr>
          <w:rFonts w:ascii="Arial" w:cs="Arial" w:hAnsi="Arial"/>
          <w:sz w:val="24"/>
          <w:szCs w:val="24"/>
          <w:effect w:val="blinkBackground"/>
          <w:lang w:val="mn-MN"/>
        </w:rPr>
        <w:t>олонхийн</w:t>
      </w:r>
      <w:r>
        <w:rPr>
          <w:rFonts w:ascii="Arial" w:cs="Arial" w:hAnsi="Arial"/>
          <w:sz w:val="24"/>
          <w:szCs w:val="24"/>
          <w:lang w:val="mn-MN"/>
        </w:rPr>
        <w:t xml:space="preserve"> дэмжлэг авсан саналыг нэмж тусгасан. Эцсийн хувилбарын төсөл болон эцсийн хэлэлцүүлэгт бэлтгэсэн тухай танилцуулгыг та бүхэнд тараасан байгаа. Хуулийн төсөлтэй холбогдуулан </w:t>
      </w:r>
      <w:r>
        <w:rPr>
          <w:rFonts w:ascii="Arial" w:cs="Arial" w:hAnsi="Arial"/>
          <w:sz w:val="24"/>
          <w:szCs w:val="24"/>
          <w:effect w:val="blinkBackground"/>
          <w:lang w:val="mn-MN"/>
        </w:rPr>
        <w:t>асуулттай</w:t>
      </w:r>
      <w:r>
        <w:rPr>
          <w:rFonts w:ascii="Arial" w:cs="Arial" w:hAnsi="Arial"/>
          <w:sz w:val="24"/>
          <w:szCs w:val="24"/>
          <w:lang w:val="mn-MN"/>
        </w:rPr>
        <w:t xml:space="preserve"> гишүүд байна уу? Тэгвэл.</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effect w:val="blinkBackground"/>
          <w:lang w:val="mn-MN"/>
        </w:rPr>
        <w:t>А</w:t>
      </w:r>
      <w:r>
        <w:rPr>
          <w:rFonts w:ascii="Arial" w:cs="Arial" w:hAnsi="Arial"/>
          <w:b/>
          <w:bCs/>
          <w:sz w:val="24"/>
          <w:szCs w:val="24"/>
          <w:lang w:val="mn-MN"/>
        </w:rPr>
        <w:t>.</w:t>
      </w:r>
      <w:r>
        <w:rPr>
          <w:rFonts w:ascii="Arial" w:cs="Arial" w:hAnsi="Arial"/>
          <w:b/>
          <w:bCs/>
          <w:sz w:val="24"/>
          <w:szCs w:val="24"/>
          <w:effect w:val="blinkBackground"/>
          <w:lang w:val="mn-MN"/>
        </w:rPr>
        <w:t>Бакей</w:t>
      </w:r>
      <w:r>
        <w:rPr>
          <w:rFonts w:ascii="Arial" w:cs="Arial" w:hAnsi="Arial"/>
          <w:b/>
          <w:bCs/>
          <w:sz w:val="24"/>
          <w:szCs w:val="24"/>
          <w:lang w:val="mn-MN"/>
        </w:rPr>
        <w:t>:</w:t>
      </w:r>
      <w:r>
        <w:rPr>
          <w:rFonts w:ascii="Arial" w:cs="Arial" w:hAnsi="Arial"/>
          <w:sz w:val="24"/>
          <w:szCs w:val="24"/>
          <w:lang w:val="mn-MN"/>
        </w:rPr>
        <w:t xml:space="preserve"> -Энэ 23.2.1 гээд 1 дээр байгаа тийм ээ. Сэргээн засах бүх төрлийн үйлчилгээний зардлыг санхүүжүүлэх гэсэн байна шүү дээ. Бүх төрлийн үйлчилгээ гэж энэ бүгдийг тэгж хэлж болох юм уу, үгүй юм уу. Бүх төрлийн гэдэг чинь өөрөө их ойлгомжгүй утгатай, тэгээд бүх төрлийн үйлчилгээ гэвэл тэгээд замын зардлаас өгсүүлээд бүгдийг нь хамруулж болно шүү дээ. Яг зардал санхүүжилттэй холбоотой юман дээр бүх төрлийн гэж хэлж болох юм уу, үгүй юм уу. Бүх төрлийн үйлчилгээ гэж. Тэгэлгүй яах вэ дээ.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effect w:val="blinkBackground"/>
          <w:lang w:val="mn-MN"/>
        </w:rPr>
        <w:t>З</w:t>
      </w:r>
      <w:r>
        <w:rPr>
          <w:rFonts w:ascii="Arial" w:cs="Arial" w:hAnsi="Arial"/>
          <w:b/>
          <w:bCs/>
          <w:sz w:val="24"/>
          <w:szCs w:val="24"/>
          <w:lang w:val="mn-MN"/>
        </w:rPr>
        <w:t>.</w:t>
      </w:r>
      <w:r>
        <w:rPr>
          <w:rFonts w:ascii="Arial" w:cs="Arial" w:hAnsi="Arial"/>
          <w:b/>
          <w:bCs/>
          <w:sz w:val="24"/>
          <w:szCs w:val="24"/>
          <w:effect w:val="blinkBackground"/>
          <w:lang w:val="mn-MN"/>
        </w:rPr>
        <w:t>Баянсэлэнгэ</w:t>
      </w:r>
      <w:r>
        <w:rPr>
          <w:rFonts w:ascii="Arial" w:cs="Arial" w:hAnsi="Arial"/>
          <w:b/>
          <w:bCs/>
          <w:sz w:val="24"/>
          <w:szCs w:val="24"/>
          <w:lang w:val="mn-MN"/>
        </w:rPr>
        <w:t>:</w:t>
      </w:r>
      <w:r>
        <w:rPr>
          <w:rFonts w:ascii="Arial" w:cs="Arial" w:hAnsi="Arial"/>
          <w:b/>
          <w:bCs/>
          <w:i/>
          <w:iCs/>
          <w:sz w:val="24"/>
          <w:szCs w:val="24"/>
          <w:lang w:val="mn-MN"/>
        </w:rPr>
        <w:t xml:space="preserve"> </w:t>
      </w:r>
      <w:r>
        <w:rPr>
          <w:rFonts w:ascii="Arial" w:cs="Arial" w:hAnsi="Arial"/>
          <w:sz w:val="24"/>
          <w:szCs w:val="24"/>
          <w:lang w:val="mn-MN"/>
        </w:rPr>
        <w:t>-</w:t>
      </w:r>
      <w:r>
        <w:rPr>
          <w:rFonts w:ascii="Arial" w:cs="Arial" w:hAnsi="Arial"/>
          <w:sz w:val="24"/>
          <w:szCs w:val="24"/>
          <w:effect w:val="blinkBackground"/>
          <w:lang w:val="mn-MN"/>
        </w:rPr>
        <w:t>Бакей</w:t>
      </w:r>
      <w:r>
        <w:rPr>
          <w:rFonts w:ascii="Arial" w:cs="Arial" w:hAnsi="Arial"/>
          <w:sz w:val="24"/>
          <w:szCs w:val="24"/>
          <w:lang w:val="mn-MN"/>
        </w:rPr>
        <w:t xml:space="preserve"> гишүүний асуултад ажлын хэсгийн ахлагч Эрдэнэчимэг гишүүн хариулъя.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lang w:val="mn-MN"/>
        </w:rPr>
        <w:t>Л.Эрдэнэчимэг:</w:t>
      </w:r>
      <w:r>
        <w:rPr>
          <w:rFonts w:ascii="Arial" w:cs="Arial" w:hAnsi="Arial"/>
          <w:sz w:val="24"/>
          <w:szCs w:val="24"/>
          <w:lang w:val="mn-MN"/>
        </w:rPr>
        <w:t xml:space="preserve"> -3 яамны оролцоотойгоор Эрүүл мэндийн яам, Нийгмийн хамгааллын яам, Боловсролын яамны оролцоотойгоор энэ хөгжлийн бэрхшээлтэй хүүхдэд зориулагдсан сэргээн засах үйлчилгээний тийм </w:t>
      </w:r>
      <w:r>
        <w:rPr>
          <w:rFonts w:ascii="Arial" w:cs="Arial" w:hAnsi="Arial"/>
          <w:sz w:val="24"/>
          <w:szCs w:val="24"/>
          <w:effect w:val="blinkBackground"/>
          <w:lang w:val="mn-MN"/>
        </w:rPr>
        <w:t>программ</w:t>
      </w:r>
      <w:r>
        <w:rPr>
          <w:rFonts w:ascii="Arial" w:cs="Arial" w:hAnsi="Arial"/>
          <w:sz w:val="24"/>
          <w:szCs w:val="24"/>
          <w:lang w:val="mn-MN"/>
        </w:rPr>
        <w:t xml:space="preserve"> хүүхэд болгонд зориулан гарах юм. Тэгээд тэр </w:t>
      </w:r>
      <w:r>
        <w:rPr>
          <w:rFonts w:ascii="Arial" w:cs="Arial" w:hAnsi="Arial"/>
          <w:sz w:val="24"/>
          <w:szCs w:val="24"/>
          <w:effect w:val="blinkBackground"/>
          <w:lang w:val="mn-MN"/>
        </w:rPr>
        <w:t>программынхаа</w:t>
      </w:r>
      <w:r>
        <w:rPr>
          <w:rFonts w:ascii="Arial" w:cs="Arial" w:hAnsi="Arial"/>
          <w:sz w:val="24"/>
          <w:szCs w:val="24"/>
          <w:lang w:val="mn-MN"/>
        </w:rPr>
        <w:t xml:space="preserve"> дагуу энэ журмаар зохицуулагдаад ийм ийм үйлчилгээ сэргээн засах юунд орж </w:t>
      </w:r>
      <w:r>
        <w:rPr>
          <w:rFonts w:ascii="Arial" w:cs="Arial" w:hAnsi="Arial"/>
          <w:sz w:val="24"/>
          <w:szCs w:val="24"/>
          <w:effect w:val="blinkBackground"/>
          <w:lang w:val="mn-MN"/>
        </w:rPr>
        <w:t>ирнээ</w:t>
      </w:r>
      <w:r>
        <w:rPr>
          <w:rFonts w:ascii="Arial" w:cs="Arial" w:hAnsi="Arial"/>
          <w:sz w:val="24"/>
          <w:szCs w:val="24"/>
          <w:lang w:val="mn-MN"/>
        </w:rPr>
        <w:t xml:space="preserve"> гээд тэр комиссоос тэр сэргээн засах үйлчилгээнийхээ төрлүүдийг заагаад өгчихнө. Тэгээд тэрнийхээ дагуу л явна.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effect w:val="blinkBackground"/>
          <w:lang w:val="mn-MN"/>
        </w:rPr>
        <w:t>А</w:t>
      </w:r>
      <w:r>
        <w:rPr>
          <w:rFonts w:ascii="Arial" w:cs="Arial" w:hAnsi="Arial"/>
          <w:b/>
          <w:bCs/>
          <w:sz w:val="24"/>
          <w:szCs w:val="24"/>
          <w:lang w:val="mn-MN"/>
        </w:rPr>
        <w:t>.</w:t>
      </w:r>
      <w:r>
        <w:rPr>
          <w:rFonts w:ascii="Arial" w:cs="Arial" w:hAnsi="Arial"/>
          <w:b/>
          <w:bCs/>
          <w:sz w:val="24"/>
          <w:szCs w:val="24"/>
          <w:effect w:val="blinkBackground"/>
          <w:lang w:val="mn-MN"/>
        </w:rPr>
        <w:t>Бакей</w:t>
      </w:r>
      <w:r>
        <w:rPr>
          <w:rFonts w:ascii="Arial" w:cs="Arial" w:hAnsi="Arial"/>
          <w:b/>
          <w:bCs/>
          <w:sz w:val="24"/>
          <w:szCs w:val="24"/>
          <w:lang w:val="mn-MN"/>
        </w:rPr>
        <w:t>:</w:t>
      </w:r>
      <w:r>
        <w:rPr>
          <w:rFonts w:ascii="Arial" w:cs="Arial" w:hAnsi="Arial"/>
          <w:sz w:val="24"/>
          <w:szCs w:val="24"/>
          <w:lang w:val="mn-MN"/>
        </w:rPr>
        <w:t xml:space="preserve"> -Тэгэхээр яах вэ зүгээр бүх төрлийн гэдэг чинь ер нь хуулийн нэр томьёо чинь нэг үг ч гэсэн их тодорхой ойлгогдохоор байхгүй бол олон утгаар салаа утгаар ойлгогдохоор бол сүүлд нь энийг хэрэгжүүлэхэд хэцүү болно шүү дээ. Бүх төрлийн гэх юм уу одоо гол нэр төрлийн гэх юм уу, эсвэл журамд заасан гэх юм уу тэгж л яахгүй бол энэ оновчгүй нэр томьёо байна шүү.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lang w:val="mn-MN"/>
        </w:rPr>
        <w:t>Л.Эрдэнэчимэг:</w:t>
      </w:r>
      <w:r>
        <w:rPr>
          <w:rFonts w:ascii="Arial" w:cs="Arial" w:hAnsi="Arial"/>
          <w:sz w:val="24"/>
          <w:szCs w:val="24"/>
          <w:lang w:val="mn-MN"/>
        </w:rPr>
        <w:t xml:space="preserve"> -Бүх төрлийн гэдгээ хасаад үзүүлэх, сэргээн засах үйлчилгээний л гэж болох юм л даа.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effect w:val="blinkBackground"/>
          <w:lang w:val="mn-MN"/>
        </w:rPr>
        <w:t>З</w:t>
      </w:r>
      <w:r>
        <w:rPr>
          <w:rFonts w:ascii="Arial" w:cs="Arial" w:hAnsi="Arial"/>
          <w:b/>
          <w:bCs/>
          <w:sz w:val="24"/>
          <w:szCs w:val="24"/>
          <w:lang w:val="mn-MN"/>
        </w:rPr>
        <w:t>.</w:t>
      </w:r>
      <w:r>
        <w:rPr>
          <w:rFonts w:ascii="Arial" w:cs="Arial" w:hAnsi="Arial"/>
          <w:b/>
          <w:bCs/>
          <w:sz w:val="24"/>
          <w:szCs w:val="24"/>
          <w:effect w:val="blinkBackground"/>
          <w:lang w:val="mn-MN"/>
        </w:rPr>
        <w:t>Баянсэлэнгэ</w:t>
      </w:r>
      <w:r>
        <w:rPr>
          <w:rFonts w:ascii="Arial" w:cs="Arial" w:hAnsi="Arial"/>
          <w:b/>
          <w:bCs/>
          <w:sz w:val="24"/>
          <w:szCs w:val="24"/>
          <w:lang w:val="mn-MN"/>
        </w:rPr>
        <w:t>:</w:t>
      </w:r>
      <w:r>
        <w:rPr>
          <w:rFonts w:ascii="Arial" w:cs="Arial" w:hAnsi="Arial"/>
          <w:b/>
          <w:bCs/>
          <w:i/>
          <w:iCs/>
          <w:sz w:val="24"/>
          <w:szCs w:val="24"/>
          <w:lang w:val="mn-MN"/>
        </w:rPr>
        <w:t xml:space="preserve"> </w:t>
      </w:r>
      <w:r>
        <w:rPr>
          <w:rFonts w:ascii="Arial" w:cs="Arial" w:hAnsi="Arial"/>
          <w:sz w:val="24"/>
          <w:szCs w:val="24"/>
          <w:lang w:val="mn-MN"/>
        </w:rPr>
        <w:t>-Тэгэхээр сэргээн засах үйлчилгээний зардлыг гэхээр тэр сэргээн засахад орох бүх төрөл нь хамаарагдчихна гэж үзээд энийг бүх төрлийн гэдгийг нь хасах.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 xml:space="preserve">Тэгэхээр ингэе </w:t>
      </w:r>
      <w:r>
        <w:rPr>
          <w:rFonts w:ascii="Arial" w:cs="Arial" w:hAnsi="Arial"/>
          <w:sz w:val="24"/>
          <w:szCs w:val="24"/>
          <w:effect w:val="blinkBackground"/>
          <w:lang w:val="mn-MN"/>
        </w:rPr>
        <w:t>Бакей</w:t>
      </w:r>
      <w:r>
        <w:rPr>
          <w:rFonts w:ascii="Arial" w:cs="Arial" w:hAnsi="Arial"/>
          <w:sz w:val="24"/>
          <w:szCs w:val="24"/>
          <w:lang w:val="mn-MN"/>
        </w:rPr>
        <w:t xml:space="preserve"> гишүүн ээ. Энэ Улсын Их Хурлын чуулганы хуралдааны дэгийн 23.2.1-д заасан энэ санал хураалгах зарчмын энэ зөрүүтэй саналуудаа нэг бүрчлэн уншаад </w:t>
      </w:r>
      <w:r>
        <w:rPr>
          <w:rFonts w:ascii="Arial" w:cs="Arial" w:hAnsi="Arial"/>
          <w:sz w:val="24"/>
          <w:szCs w:val="24"/>
          <w:effect w:val="blinkBackground"/>
          <w:lang w:val="mn-MN"/>
        </w:rPr>
        <w:t>тэрэн</w:t>
      </w:r>
      <w:r>
        <w:rPr>
          <w:rFonts w:ascii="Arial" w:cs="Arial" w:hAnsi="Arial"/>
          <w:sz w:val="24"/>
          <w:szCs w:val="24"/>
          <w:lang w:val="mn-MN"/>
        </w:rPr>
        <w:t xml:space="preserve"> дээр нь санал асуултаа явуулаад тэгээд явчихъя тэгэх үү. Бүх төрлийн. Тэгэхээр зэрэг.</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 xml:space="preserve">1.Төслийн 1 дүгээр зүйлийн 1 дэх хэсгийг бид сая ярьчихлаа. Тэгэхээр сэргээн засах энийг найруулгын чанартайгаар аваад Сэргээн засах үйлчилгээний зардлыг санхүүжүүлэх гэж </w:t>
      </w:r>
      <w:r>
        <w:rPr>
          <w:rFonts w:ascii="Arial" w:cs="Arial" w:hAnsi="Arial"/>
          <w:sz w:val="24"/>
          <w:szCs w:val="24"/>
          <w:effect w:val="blinkBackground"/>
          <w:lang w:val="mn-MN"/>
        </w:rPr>
        <w:t>өөрчилъё</w:t>
      </w:r>
      <w:r>
        <w:rPr>
          <w:rFonts w:ascii="Arial" w:cs="Arial" w:hAnsi="Arial"/>
          <w:sz w:val="24"/>
          <w:szCs w:val="24"/>
          <w:lang w:val="mn-MN"/>
        </w:rPr>
        <w:t xml:space="preserve"> гээд. Саналыг дэмжиж байгаа гишүүд гараа өргөнө үү. Найруулгын чанартай оруулъя гэж. 12-8.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 xml:space="preserve">2.Төслийн  1 дүгээр зүйлийн 1 дэх хэсгийн буюу Хөгжлийн бэрхшээлтэй иргэний нийгмийн хамгааллын тухай хуулийн 5.1.15-ийг, 5.1.16-г  “Хөгжлийн бэрхшээлтэй хүүхэд нэгдсэн эмнэлгийн </w:t>
      </w:r>
      <w:r>
        <w:rPr>
          <w:rFonts w:ascii="Arial" w:cs="Arial" w:hAnsi="Arial"/>
          <w:sz w:val="24"/>
          <w:szCs w:val="24"/>
          <w:effect w:val="blinkBackground"/>
          <w:lang w:val="mn-MN"/>
        </w:rPr>
        <w:t>магадлагаагаар</w:t>
      </w:r>
      <w:r>
        <w:rPr>
          <w:rFonts w:ascii="Arial" w:cs="Arial" w:hAnsi="Arial"/>
          <w:sz w:val="24"/>
          <w:szCs w:val="24"/>
          <w:lang w:val="mn-MN"/>
        </w:rPr>
        <w:t xml:space="preserve"> усан эмчилгээ хийлгэхээр бол эмчилгээний зардлын 70 хувийг нөхөн олгох.” гэж өөрчлөх.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lang w:val="mn-MN"/>
        </w:rPr>
        <w:t>Л.Эрдэнэчимэг:</w:t>
      </w:r>
      <w:r>
        <w:rPr>
          <w:rFonts w:ascii="Arial" w:cs="Arial" w:hAnsi="Arial"/>
          <w:sz w:val="24"/>
          <w:szCs w:val="24"/>
          <w:lang w:val="mn-MN"/>
        </w:rPr>
        <w:t xml:space="preserve"> -Энэ дээр асуулт байна. Эрүүл мэндийн яамнаас </w:t>
      </w:r>
      <w:r>
        <w:rPr>
          <w:rFonts w:ascii="Arial" w:cs="Arial" w:hAnsi="Arial"/>
          <w:sz w:val="24"/>
          <w:szCs w:val="24"/>
          <w:effect w:val="blinkBackground"/>
          <w:lang w:val="mn-MN"/>
        </w:rPr>
        <w:t>асуугаадахъя</w:t>
      </w:r>
      <w:r>
        <w:rPr>
          <w:rFonts w:ascii="Arial" w:cs="Arial" w:hAnsi="Arial"/>
          <w:sz w:val="24"/>
          <w:szCs w:val="24"/>
          <w:lang w:val="mn-MN"/>
        </w:rPr>
        <w:t xml:space="preserve">. Энэ яагаад нэгдсэн эмнэлэг болоод </w:t>
      </w:r>
      <w:r>
        <w:rPr>
          <w:rFonts w:ascii="Arial" w:cs="Arial" w:hAnsi="Arial"/>
          <w:sz w:val="24"/>
          <w:szCs w:val="24"/>
          <w:effect w:val="blinkBackground"/>
          <w:lang w:val="mn-MN"/>
        </w:rPr>
        <w:t>явчихав</w:t>
      </w:r>
      <w:r>
        <w:rPr>
          <w:rFonts w:ascii="Arial" w:cs="Arial" w:hAnsi="Arial"/>
          <w:sz w:val="24"/>
          <w:szCs w:val="24"/>
          <w:lang w:val="mn-MN"/>
        </w:rPr>
        <w:t xml:space="preserve">. Хөгжлийн бэрхшээлтэй хүүхэд, нэгдсэн эмнэлгийн </w:t>
      </w:r>
      <w:r>
        <w:rPr>
          <w:rFonts w:ascii="Arial" w:cs="Arial" w:hAnsi="Arial"/>
          <w:sz w:val="24"/>
          <w:szCs w:val="24"/>
          <w:effect w:val="blinkBackground"/>
          <w:lang w:val="mn-MN"/>
        </w:rPr>
        <w:t>магадлагаагаар</w:t>
      </w:r>
      <w:r>
        <w:rPr>
          <w:rFonts w:ascii="Arial" w:cs="Arial" w:hAnsi="Arial"/>
          <w:sz w:val="24"/>
          <w:szCs w:val="24"/>
          <w:lang w:val="mn-MN"/>
        </w:rPr>
        <w:t xml:space="preserve">.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effect w:val="blinkBackground"/>
          <w:lang w:val="mn-MN"/>
        </w:rPr>
        <w:t>З</w:t>
      </w:r>
      <w:r>
        <w:rPr>
          <w:rFonts w:ascii="Arial" w:cs="Arial" w:hAnsi="Arial"/>
          <w:b/>
          <w:bCs/>
          <w:sz w:val="24"/>
          <w:szCs w:val="24"/>
          <w:lang w:val="mn-MN"/>
        </w:rPr>
        <w:t>.</w:t>
      </w:r>
      <w:r>
        <w:rPr>
          <w:rFonts w:ascii="Arial" w:cs="Arial" w:hAnsi="Arial"/>
          <w:b/>
          <w:bCs/>
          <w:sz w:val="24"/>
          <w:szCs w:val="24"/>
          <w:effect w:val="blinkBackground"/>
          <w:lang w:val="mn-MN"/>
        </w:rPr>
        <w:t>Баянсэлэнгэ</w:t>
      </w:r>
      <w:r>
        <w:rPr>
          <w:rFonts w:ascii="Arial" w:cs="Arial" w:hAnsi="Arial"/>
          <w:b/>
          <w:bCs/>
          <w:sz w:val="24"/>
          <w:szCs w:val="24"/>
          <w:lang w:val="mn-MN"/>
        </w:rPr>
        <w:t xml:space="preserve">: </w:t>
      </w:r>
      <w:r>
        <w:rPr>
          <w:rFonts w:ascii="Arial" w:cs="Arial" w:hAnsi="Arial"/>
          <w:sz w:val="24"/>
          <w:szCs w:val="24"/>
          <w:lang w:val="mn-MN"/>
        </w:rPr>
        <w:t xml:space="preserve">-Төслийн 2 дахь заалт.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lang w:val="mn-MN"/>
        </w:rPr>
        <w:t>Л.Эрдэнэчимэг:</w:t>
      </w:r>
      <w:r>
        <w:rPr>
          <w:rFonts w:ascii="Arial" w:cs="Arial" w:hAnsi="Arial"/>
          <w:sz w:val="24"/>
          <w:szCs w:val="24"/>
          <w:lang w:val="mn-MN"/>
        </w:rPr>
        <w:t xml:space="preserve"> -Энэ зүгээр эмнэлгийн </w:t>
      </w:r>
      <w:r>
        <w:rPr>
          <w:rFonts w:ascii="Arial" w:cs="Arial" w:hAnsi="Arial"/>
          <w:sz w:val="24"/>
          <w:szCs w:val="24"/>
          <w:effect w:val="blinkBackground"/>
          <w:lang w:val="mn-MN"/>
        </w:rPr>
        <w:t>магадлагаагаар</w:t>
      </w:r>
      <w:r>
        <w:rPr>
          <w:rFonts w:ascii="Arial" w:cs="Arial" w:hAnsi="Arial"/>
          <w:sz w:val="24"/>
          <w:szCs w:val="24"/>
          <w:lang w:val="mn-MN"/>
        </w:rPr>
        <w:t xml:space="preserve"> ч юм уу гэж ормоор санагдаад байх юм. Нэгдсэн эмнэлэг гэдэг чинь тусгай бас нэг тийм хоёр ч юм уу, гуравдугаар зэрэглэлийн эмнэлгийг хэлээд байгаа юм биш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effect w:val="blinkBackground"/>
          <w:lang w:val="mn-MN"/>
        </w:rPr>
        <w:t>З</w:t>
      </w:r>
      <w:r>
        <w:rPr>
          <w:rFonts w:ascii="Arial" w:cs="Arial" w:hAnsi="Arial"/>
          <w:b/>
          <w:bCs/>
          <w:sz w:val="24"/>
          <w:szCs w:val="24"/>
          <w:lang w:val="mn-MN"/>
        </w:rPr>
        <w:t>.</w:t>
      </w:r>
      <w:r>
        <w:rPr>
          <w:rFonts w:ascii="Arial" w:cs="Arial" w:hAnsi="Arial"/>
          <w:b/>
          <w:bCs/>
          <w:sz w:val="24"/>
          <w:szCs w:val="24"/>
          <w:effect w:val="blinkBackground"/>
          <w:lang w:val="mn-MN"/>
        </w:rPr>
        <w:t>Баянсэлэнгэ</w:t>
      </w:r>
      <w:r>
        <w:rPr>
          <w:rFonts w:ascii="Arial" w:cs="Arial" w:hAnsi="Arial"/>
          <w:b/>
          <w:bCs/>
          <w:sz w:val="24"/>
          <w:szCs w:val="24"/>
          <w:lang w:val="mn-MN"/>
        </w:rPr>
        <w:t xml:space="preserve">: </w:t>
      </w:r>
      <w:r>
        <w:rPr>
          <w:rFonts w:ascii="Arial" w:cs="Arial" w:hAnsi="Arial"/>
          <w:sz w:val="24"/>
          <w:szCs w:val="24"/>
          <w:lang w:val="mn-MN"/>
        </w:rPr>
        <w:t>-Мөнхбат дарга.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lang w:val="mn-MN"/>
        </w:rPr>
        <w:t>Д.Мөнхбат:</w:t>
      </w:r>
      <w:r>
        <w:rPr>
          <w:rFonts w:ascii="Arial" w:cs="Arial" w:hAnsi="Arial"/>
          <w:sz w:val="24"/>
          <w:szCs w:val="24"/>
          <w:lang w:val="mn-MN"/>
        </w:rPr>
        <w:t xml:space="preserve"> -Эмнэлгийн гэж, нэгдсэн байхгүй.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lang w:val="mn-MN"/>
        </w:rPr>
        <w:t>Л.Эрдэнэчимэг:</w:t>
      </w:r>
      <w:r>
        <w:rPr>
          <w:rFonts w:ascii="Arial" w:cs="Arial" w:hAnsi="Arial"/>
          <w:sz w:val="24"/>
          <w:szCs w:val="24"/>
          <w:lang w:val="mn-MN"/>
        </w:rPr>
        <w:t xml:space="preserve"> -Нэгдсэн байхгүйгээр тийм ээ. Нэгдсэн гэдгийг хасах саналтай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effect w:val="blinkBackground"/>
          <w:lang w:val="mn-MN"/>
        </w:rPr>
        <w:t>З</w:t>
      </w:r>
      <w:r>
        <w:rPr>
          <w:rFonts w:ascii="Arial" w:cs="Arial" w:hAnsi="Arial"/>
          <w:b/>
          <w:bCs/>
          <w:sz w:val="24"/>
          <w:szCs w:val="24"/>
          <w:lang w:val="mn-MN"/>
        </w:rPr>
        <w:t>.</w:t>
      </w:r>
      <w:r>
        <w:rPr>
          <w:rFonts w:ascii="Arial" w:cs="Arial" w:hAnsi="Arial"/>
          <w:b/>
          <w:bCs/>
          <w:sz w:val="24"/>
          <w:szCs w:val="24"/>
          <w:effect w:val="blinkBackground"/>
          <w:lang w:val="mn-MN"/>
        </w:rPr>
        <w:t>Баянсэлэнгэ</w:t>
      </w:r>
      <w:r>
        <w:rPr>
          <w:rFonts w:ascii="Arial" w:cs="Arial" w:hAnsi="Arial"/>
          <w:b/>
          <w:bCs/>
          <w:sz w:val="24"/>
          <w:szCs w:val="24"/>
          <w:lang w:val="mn-MN"/>
        </w:rPr>
        <w:t>:</w:t>
      </w:r>
      <w:r>
        <w:rPr>
          <w:rFonts w:ascii="Arial" w:cs="Arial" w:hAnsi="Arial"/>
          <w:sz w:val="24"/>
          <w:szCs w:val="24"/>
          <w:lang w:val="mn-MN"/>
        </w:rPr>
        <w:t xml:space="preserve"> -Нэгдсэн гэдэг энэ үгийг бас хасъя. Найруулгын чанартайгаар авъя гэж. Саналыг дэмжиж байгаа гишүүд гараа өргөнө үү. 12-8.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 xml:space="preserve">3.Төслийн 1 дүгээр зүйлийн 3 дахь хэсгийн буюу Хөгжлийн бэрхшээлтэй иргэний нийгмийн хамгааллын тухай хуулийн 6.4-ийг “Сэргээн засах үйлчилгээ үзүүлдэг байгууллагын үйлчилгээний болон эдгээр байгууллагад тавигдах стандартыг эрүүл мэндийн, боловсролын болон нийгмийн хамгааллын асуудал эрхэлсэн төрийн захиргааны төв байгууллагаас хамтран боловсруулж, Стандартчиллын төв байгууллагаар батлуулна.” гэж найруулах. Саналыг дэмжиж байгаа гишүүд гараа өргөнө үү. 12-8. Дэмжигдлээ.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 xml:space="preserve">4.Төслийн 1 дүгээр зүйлийн 3 дахь хэсгийн буюу Хөгжлийн бэрхшээлтэй иргэний нийгмийн хамгааллын тухай хуулийн  6.5-ын “гишүүн” гэсний дараа “хамтран” гэж нэмэх. Саналыг дэмжиж байгаа гишүүд гараа өргөнө үү. 12-8.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 xml:space="preserve">5.Төслийн 3 дугаар зүйлийн 2 дахь хэсгийн буюу Хөгжлийн бэрхшээлтэй иргэний нийгмийн хамгааллын тухай хуулийн 7.8 дахь хэсгийн “нэмэгдэл хөлс” гэснийг “нэмэгдэл цалин” гэж өөрчлөх. Саналыг дэмжиж байгаа гишүүд гараа өргөнө үү. 12-8.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 xml:space="preserve">6.Төслийн 4 дүгээр зүйлийн буюу Хөгжлийн бэрхшээлтэй иргэний нийгмийн хамгааллын тухай хуулийн 3.1 дэх хэсгийн “байнгын согогтой бөгөөд уг согог нь бусад төрлийн бэрхшээлтэй нэгдэн нийлсний улмаас бусдын адил нийгмийн амьдралд бүрэн дүүрэн, үр дүнтэй оролцоход саад </w:t>
      </w:r>
      <w:r>
        <w:rPr>
          <w:rFonts w:ascii="Arial" w:cs="Arial" w:hAnsi="Arial"/>
          <w:sz w:val="24"/>
          <w:szCs w:val="24"/>
          <w:effect w:val="blinkBackground"/>
          <w:lang w:val="mn-MN"/>
        </w:rPr>
        <w:t>учруулахуйц</w:t>
      </w:r>
      <w:r>
        <w:rPr>
          <w:rFonts w:ascii="Arial" w:cs="Arial" w:hAnsi="Arial"/>
          <w:sz w:val="24"/>
          <w:szCs w:val="24"/>
          <w:lang w:val="mn-MN"/>
        </w:rPr>
        <w:t xml:space="preserve"> болсон” гэснийг “ байнгын согог нь бусад төрлийн бэрхшээлтэй нийлсний улмаас бусдын адил нийгмийн амьдралд оролцох чадвар нь хязгаарлагдсан” гэж найруулах. Саналыг дэмжиж байгаа гишүүд гараа өргөнө үү. 12-8. Дэмжигдлээ.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i/>
          <w:iCs/>
          <w:sz w:val="24"/>
          <w:szCs w:val="24"/>
          <w:lang w:val="mn-MN"/>
        </w:rPr>
        <w:t>Хоёр. Улсын Их Хурлын чуулганы хуралдааны дэгийн 23.2.3-т заасны дагуу хураалгах саналыг уншъя.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i/>
          <w:iCs/>
          <w:sz w:val="24"/>
          <w:szCs w:val="24"/>
          <w:lang w:val="mn-MN"/>
        </w:rPr>
        <w:tab/>
      </w:r>
      <w:r>
        <w:rPr>
          <w:rFonts w:ascii="Arial" w:cs="Arial" w:hAnsi="Arial"/>
          <w:sz w:val="24"/>
          <w:szCs w:val="24"/>
          <w:lang w:val="mn-MN"/>
        </w:rPr>
        <w:t>7.Хөгжлийн бэрхшээлтэй иргэний нийгмийн хамгааллын тухай хуульд нэмэлт, өөрчлөлт оруулах тухай хуулийн төслийн 1 дэх хэсгийн 4 дэх хэсгийн  “</w:t>
      </w:r>
      <w:r>
        <w:rPr>
          <w:rFonts w:ascii="Arial" w:cs="Arial" w:hAnsi="Arial"/>
          <w:iCs/>
          <w:sz w:val="24"/>
          <w:szCs w:val="24"/>
          <w:lang w:val="mn-MN"/>
        </w:rPr>
        <w:t xml:space="preserve">Хөдөлмөрийн чадвараа 50 ба түүнээс дээш хувиар алдсан” гэснийг хасах. 3-ны 2 биз дээ 12-ын мөн шүү дээ. 8 орно. Энэ нөгөө нэг 3-ны 2-оор дэмжигдэж орж ирсэн заалт байгаа. Дэмжигдэх ёстой заалтууд шүү.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iCs/>
          <w:sz w:val="24"/>
          <w:szCs w:val="24"/>
          <w:lang w:val="mn-MN"/>
        </w:rPr>
        <w:tab/>
        <w:t>Үндэслэл нь хөгжлийн бэрхшээлтэй болж хөдөлмөрийн чадвар алдалтын хувь хэмжээнээс хамаарахгүйгээр цалин хөлсөө авч байх гэж оруулсан байна. Саналыг дэмжиж байгаа гишүүд гараа өргөнө үү. 12-8.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iCs/>
          <w:sz w:val="24"/>
          <w:szCs w:val="24"/>
          <w:lang w:val="mn-MN"/>
        </w:rPr>
        <w:tab/>
        <w:t>8.</w:t>
      </w:r>
      <w:r>
        <w:rPr>
          <w:rFonts w:ascii="Arial" w:cs="Arial" w:hAnsi="Arial"/>
          <w:sz w:val="24"/>
          <w:szCs w:val="24"/>
          <w:lang w:val="mn-MN"/>
        </w:rPr>
        <w:t>Хөгжлийн бэрхшээлтэй иргэний нийгмийн хамгааллын тухай хуульд нэмэлт, өөрчлөлт оруулах тухай хуулийн төслийн 2 дугаар зүйлийн 2 дахь заалтын “хүнд” гэснийг “хүүхдэд” гэж өөрчлөх. Саналыг дэмжиж байгаа гишүүд гараа өргөнө үү.  12-8.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9.Хөгжлийн бэрхшээлтэй иргэний нийгмийн хамгааллын тухай хуульд нэмэлт, өөрчлөлт оруулах тухай хуулийн төслийн 2 дугаар зүйлийн 3 дахь хэсгийн  “</w:t>
      </w:r>
      <w:r>
        <w:rPr>
          <w:rFonts w:ascii="Arial" w:cs="Arial" w:hAnsi="Arial"/>
          <w:sz w:val="24"/>
          <w:szCs w:val="24"/>
          <w:effect w:val="blinkBackground"/>
          <w:lang w:val="mn-MN"/>
        </w:rPr>
        <w:t>параолимп</w:t>
      </w:r>
      <w:r>
        <w:rPr>
          <w:rFonts w:ascii="Arial" w:cs="Arial" w:hAnsi="Arial"/>
          <w:sz w:val="24"/>
          <w:szCs w:val="24"/>
          <w:lang w:val="mn-MN"/>
        </w:rPr>
        <w:t xml:space="preserve">” гэснийг “олимп” гэж өөрчлөх. Энэ </w:t>
      </w:r>
      <w:r>
        <w:rPr>
          <w:rFonts w:ascii="Arial" w:cs="Arial" w:hAnsi="Arial"/>
          <w:sz w:val="24"/>
          <w:szCs w:val="24"/>
          <w:effect w:val="blinkBackground"/>
          <w:lang w:val="mn-MN"/>
        </w:rPr>
        <w:t>заалтанд</w:t>
      </w:r>
      <w:r>
        <w:rPr>
          <w:rFonts w:ascii="Arial" w:cs="Arial" w:hAnsi="Arial"/>
          <w:sz w:val="24"/>
          <w:szCs w:val="24"/>
          <w:lang w:val="mn-MN"/>
        </w:rPr>
        <w:t xml:space="preserve"> 5.1.14 дэх заалтын нэр </w:t>
      </w:r>
      <w:r>
        <w:rPr>
          <w:rFonts w:ascii="Arial" w:cs="Arial" w:hAnsi="Arial"/>
          <w:sz w:val="24"/>
          <w:szCs w:val="24"/>
          <w:effect w:val="blinkBackground"/>
          <w:lang w:val="mn-MN"/>
        </w:rPr>
        <w:t>томъёотой</w:t>
      </w:r>
      <w:r>
        <w:rPr>
          <w:rFonts w:ascii="Arial" w:cs="Arial" w:hAnsi="Arial"/>
          <w:sz w:val="24"/>
          <w:szCs w:val="24"/>
          <w:lang w:val="mn-MN"/>
        </w:rPr>
        <w:t xml:space="preserve"> нийцүүлэх зорилгоор оруулж ирсэн юм байна энэ заалтыг олимп гэж. Саналыг дэмжиж байгаа гишүүд гараа өргөнө үү. 12-8.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10.Нийгмийн халамжийн тухай хуульд нэмэлт, өөрчлөлт оруулах тухай хуулийн төслийн 3 дугаар зүйлийг хасах гэсэн заалт.</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Үндэслэл нь 2012 онд баталсан Нийгмийн халамжийн тухай хуулийн  19 дүгээр зүйлийн 19.2.3 дахь заалттай давхардсан байна аа гэж үзсэн байна. Саналыг дэмжиж байгаа гишүүд гараа өргөнө үү. 12-8.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 xml:space="preserve">  </w:t>
      </w:r>
      <w:r>
        <w:rPr>
          <w:rFonts w:ascii="Arial" w:cs="Arial" w:hAnsi="Arial"/>
          <w:sz w:val="24"/>
          <w:szCs w:val="24"/>
          <w:lang w:val="mn-MN"/>
        </w:rPr>
        <w:tab/>
        <w:t xml:space="preserve">11.Бага, дунд боловсролын тухай хуульд нэмэлт, өөрчлөлт оруулах тухай хуулийн төслийн 1 дүгээр зүйлийн буюу Бага, дунд боловсролын тухай хуулийн 13.13 дахь хэсгийг хасах.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 xml:space="preserve">Үндэслэл нь  Сургуулийн өмнөх боловсролын тухай хуульд нэмэлт, өөрчлөлт оруулах тухай хуулийн төсөлтэй нийцүүлэх зорилгоор оруулсан юм байна. Саналыг дэмжиж байгаа гишүүд гараа өргөнө үү. 12-8. Дэмжигдлээ.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12.Хөгжлийн бэрхшээлтэй иргэний нийгмийн хамгааллын тухай хуульд нэмэлт, өөрчлөлт оруулах тухай хуулийг 2014 оны 1 дүгээр сарын 1-ний өдрөөс  эхлэн дагаж мөрдөх гэж оруулсан байна. Тэгвэл энэ Хөгжлийн бэрхшээлтэй иргэний нийгмийн хамгааллын тухай хууль болон дагалдах хуулиуд гэж оруулах юм байна. Тэгэхээр 2014 оны 1 сарын 1-нээс.</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 xml:space="preserve"> </w:t>
      </w:r>
      <w:r>
        <w:rPr>
          <w:rFonts w:ascii="Arial" w:cs="Arial" w:hAnsi="Arial"/>
          <w:sz w:val="24"/>
          <w:szCs w:val="24"/>
          <w:lang w:val="mn-MN"/>
        </w:rPr>
        <w:tab/>
        <w:t>Энэ дээр 13.7 дээр нэмэгдэх заалт маань 3-ны 2-оор Боловсролын тухай хуульд нэмэлт, өөрчлөлт оруулах тухай хуулийн төслийн 1 дүгээр зүйлийн 1 дэх хэсгийг ерөнхий боловсролын сургуулийн эмч, бага ангийн багшид Хөгжлийн бэрхшээлтэй иргэний нийгмийн хамгааллын тухай хуулийн 7.8-д заасан нэмэгдлийг   хөгжлийн бэрхшээлтэй хүүхдийн тооноос хамаарч сар бүр олгох гэж найруулах гэж оруулж ирж байгаа юм байна. Саналыг дэмжиж байгаа гишүүд гараа өргөнө үү. Асуух асуулт байвал асууж болно.</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Төслийн 1 дүгээр зүйлийн 1 дэх хэсэг. Боловсролын тухай хуулийн. Энэ саналыг дэмжиж байгаа гишүүд гараа өргөнө үү. 12-8.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 xml:space="preserve">Боловсролын яамнаас. Энэ хуулийн 13.5.6 дахь заалтад тухайн үеийн амьжиргааны доод түвшинтэй тэнцүү гэснийг Засгийн газраас тогтоосон тухайн үеийн нийгмийн халамжийн тэтгэвэртэй тэнцүү гэж өөрчлөх гэж хуульдаа нийцүүлэн санал оруулж ирж байгаа юм байна. Саналыг дэмжиж байгаа гишүүд гараа өргөнө үү. 12-8. Дэмжигдлээ. Энийг бол үндэслэл дээрээ бичээд </w:t>
      </w:r>
      <w:r>
        <w:rPr>
          <w:rFonts w:ascii="Arial" w:cs="Arial" w:hAnsi="Arial"/>
          <w:sz w:val="24"/>
          <w:szCs w:val="24"/>
          <w:effect w:val="blinkBackground"/>
          <w:lang w:val="mn-MN"/>
        </w:rPr>
        <w:t>оруулчихаарай</w:t>
      </w:r>
      <w:r>
        <w:rPr>
          <w:rFonts w:ascii="Arial" w:cs="Arial" w:hAnsi="Arial"/>
          <w:sz w:val="24"/>
          <w:szCs w:val="24"/>
          <w:lang w:val="mn-MN"/>
        </w:rPr>
        <w:t>.</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lang w:val="mn-MN"/>
        </w:rPr>
        <w:t>Г.Батхүү:</w:t>
      </w:r>
      <w:r>
        <w:rPr>
          <w:rFonts w:ascii="Arial" w:cs="Arial" w:hAnsi="Arial"/>
          <w:sz w:val="24"/>
          <w:szCs w:val="24"/>
          <w:lang w:val="mn-MN"/>
        </w:rPr>
        <w:t xml:space="preserve"> -Хуулин дээр зүгээр одоо нэг их зарчмын биш тэгэхдээ 2 санал байна. Нэгдүгээрт, 5.1.6.2 байна шүү дээ. </w:t>
      </w:r>
      <w:r>
        <w:rPr>
          <w:rFonts w:ascii="Arial" w:cs="Arial" w:hAnsi="Arial"/>
          <w:sz w:val="24"/>
          <w:szCs w:val="24"/>
          <w:effect w:val="blinkBackground"/>
          <w:lang w:val="mn-MN"/>
        </w:rPr>
        <w:t>Тэрэн</w:t>
      </w:r>
      <w:r>
        <w:rPr>
          <w:rFonts w:ascii="Arial" w:cs="Arial" w:hAnsi="Arial"/>
          <w:sz w:val="24"/>
          <w:szCs w:val="24"/>
          <w:lang w:val="mn-MN"/>
        </w:rPr>
        <w:t xml:space="preserve"> дээр ингэж байгаа юм. Энэ хуулийн 5.1.6.1-д заасан хүүхдийг асрамжилж яваа иргэнд 50 хувийн хөнгөлөлт олгоно гэсэн заалт байгаа. Тэгэхээр иргэнд гэдгийг би нэг иргэнд гэж зааж өгмөөр байна. Тэгэхгүй бол.</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effect w:val="blinkBackground"/>
          <w:lang w:val="mn-MN"/>
        </w:rPr>
        <w:t>З</w:t>
      </w:r>
      <w:r>
        <w:rPr>
          <w:rFonts w:ascii="Arial" w:cs="Arial" w:hAnsi="Arial"/>
          <w:b/>
          <w:bCs/>
          <w:sz w:val="24"/>
          <w:szCs w:val="24"/>
          <w:lang w:val="mn-MN"/>
        </w:rPr>
        <w:t>.</w:t>
      </w:r>
      <w:r>
        <w:rPr>
          <w:rFonts w:ascii="Arial" w:cs="Arial" w:hAnsi="Arial"/>
          <w:b/>
          <w:bCs/>
          <w:sz w:val="24"/>
          <w:szCs w:val="24"/>
          <w:effect w:val="blinkBackground"/>
          <w:lang w:val="mn-MN"/>
        </w:rPr>
        <w:t>Баянсэлэнгэ</w:t>
      </w:r>
      <w:r>
        <w:rPr>
          <w:rFonts w:ascii="Arial" w:cs="Arial" w:hAnsi="Arial"/>
          <w:b/>
          <w:bCs/>
          <w:sz w:val="24"/>
          <w:szCs w:val="24"/>
          <w:lang w:val="mn-MN"/>
        </w:rPr>
        <w:t>:</w:t>
      </w:r>
      <w:r>
        <w:rPr>
          <w:rFonts w:ascii="Arial" w:cs="Arial" w:hAnsi="Arial"/>
          <w:sz w:val="24"/>
          <w:szCs w:val="24"/>
          <w:lang w:val="mn-MN"/>
        </w:rPr>
        <w:t xml:space="preserve"> -Та аль хуулийнхаа юун дээр ярьж байна. Хөгжлийн бэрхшээлтэй иргэн дээр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lang w:val="mn-MN"/>
        </w:rPr>
        <w:t>Г.Батхүү:</w:t>
      </w:r>
      <w:r>
        <w:rPr>
          <w:rFonts w:ascii="Arial" w:cs="Arial" w:hAnsi="Arial"/>
          <w:sz w:val="24"/>
          <w:szCs w:val="24"/>
          <w:lang w:val="mn-MN"/>
        </w:rPr>
        <w:t xml:space="preserve"> -Тийм. Тэрний 5.1.6.2 дээр 5.1.6.1-д заасан хүүхдийг асрамжилж яваа иргэнд 50 хувь гэж байгаа юм. Тэр нь 50 хувийн хөнгөлөлт </w:t>
      </w:r>
      <w:r>
        <w:rPr>
          <w:rFonts w:ascii="Arial" w:cs="Arial" w:hAnsi="Arial"/>
          <w:sz w:val="24"/>
          <w:szCs w:val="24"/>
          <w:effect w:val="blinkBackground"/>
          <w:lang w:val="mn-MN"/>
        </w:rPr>
        <w:t>үзүүлнээ</w:t>
      </w:r>
      <w:r>
        <w:rPr>
          <w:rFonts w:ascii="Arial" w:cs="Arial" w:hAnsi="Arial"/>
          <w:sz w:val="24"/>
          <w:szCs w:val="24"/>
          <w:lang w:val="mn-MN"/>
        </w:rPr>
        <w:t xml:space="preserve"> гэж байгаа юм. Нэг иргэнд гэж зааж өгмөөр байгаа юм. Тэгэхгүй бол ээж аав хоёр нь би хүүхдээ авч явж </w:t>
      </w:r>
      <w:r>
        <w:rPr>
          <w:rFonts w:ascii="Arial" w:cs="Arial" w:hAnsi="Arial"/>
          <w:sz w:val="24"/>
          <w:szCs w:val="24"/>
          <w:effect w:val="blinkBackground"/>
          <w:lang w:val="mn-MN"/>
        </w:rPr>
        <w:t>яанаа</w:t>
      </w:r>
      <w:r>
        <w:rPr>
          <w:rFonts w:ascii="Arial" w:cs="Arial" w:hAnsi="Arial"/>
          <w:sz w:val="24"/>
          <w:szCs w:val="24"/>
          <w:lang w:val="mn-MN"/>
        </w:rPr>
        <w:t xml:space="preserve">, хоёулаа 50, 50 хувийг хөнгөлөлт </w:t>
      </w:r>
      <w:r>
        <w:rPr>
          <w:rFonts w:ascii="Arial" w:cs="Arial" w:hAnsi="Arial"/>
          <w:sz w:val="24"/>
          <w:szCs w:val="24"/>
          <w:effect w:val="blinkBackground"/>
          <w:lang w:val="mn-MN"/>
        </w:rPr>
        <w:t>үзүүлнээ</w:t>
      </w:r>
      <w:r>
        <w:rPr>
          <w:rFonts w:ascii="Arial" w:cs="Arial" w:hAnsi="Arial"/>
          <w:sz w:val="24"/>
          <w:szCs w:val="24"/>
          <w:lang w:val="mn-MN"/>
        </w:rPr>
        <w:t xml:space="preserve"> гэвэл би иргэн шүү дээ гээд байвал нэг гээд </w:t>
      </w:r>
      <w:r>
        <w:rPr>
          <w:rFonts w:ascii="Arial" w:cs="Arial" w:hAnsi="Arial"/>
          <w:sz w:val="24"/>
          <w:szCs w:val="24"/>
          <w:effect w:val="blinkBackground"/>
          <w:lang w:val="mn-MN"/>
        </w:rPr>
        <w:t>тоогий</w:t>
      </w:r>
      <w:r>
        <w:rPr>
          <w:rFonts w:ascii="Arial" w:cs="Arial" w:hAnsi="Arial"/>
          <w:sz w:val="24"/>
          <w:szCs w:val="24"/>
          <w:lang w:val="mn-MN"/>
        </w:rPr>
        <w:t xml:space="preserve"> нь заагаад өгчихье гэсэн нэг санал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 xml:space="preserve">Дараа нь нэг ийм заалт оруулж өгмөөр санагдаад байгаа юмаа. Одоо аль заалтан дээр нь ингэх юм би сайн мэдэхгүй байна. Ажлын хэсэг юу гэж бодож байгаа юм. Хэрвээ боломжтой гэвэл. Одоо сувиллын газрууд зуны улиралд ер нь бол </w:t>
      </w:r>
      <w:r>
        <w:rPr>
          <w:rFonts w:ascii="Arial" w:cs="Arial" w:hAnsi="Arial"/>
          <w:sz w:val="24"/>
          <w:szCs w:val="24"/>
          <w:effect w:val="blinkBackground"/>
          <w:lang w:val="mn-MN"/>
        </w:rPr>
        <w:t>оочер</w:t>
      </w:r>
      <w:r>
        <w:rPr>
          <w:rFonts w:ascii="Arial" w:cs="Arial" w:hAnsi="Arial"/>
          <w:sz w:val="24"/>
          <w:szCs w:val="24"/>
          <w:lang w:val="mn-MN"/>
        </w:rPr>
        <w:t xml:space="preserve"> нь дийлдэхээ байчихсан. Манай Хужиртын рашаан сувилал гээд одоо хуучин байсан хувьчлагдсан. Тэнд чинь одоо явах гэхээр сарын өмнө энэ тэр юу нь зарагдсан гээд байдаг байхгүй юу.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 xml:space="preserve">Тэгэхээр яг ийм хөгжлийн бэрхшээлтэй хүүхдээ с сувилуулах гэж байгаа бол </w:t>
      </w:r>
      <w:r>
        <w:rPr>
          <w:rFonts w:ascii="Arial" w:cs="Arial" w:hAnsi="Arial"/>
          <w:sz w:val="24"/>
          <w:szCs w:val="24"/>
          <w:effect w:val="blinkBackground"/>
          <w:lang w:val="mn-MN"/>
        </w:rPr>
        <w:t>оочер</w:t>
      </w:r>
      <w:r>
        <w:rPr>
          <w:rFonts w:ascii="Arial" w:cs="Arial" w:hAnsi="Arial"/>
          <w:sz w:val="24"/>
          <w:szCs w:val="24"/>
          <w:lang w:val="mn-MN"/>
        </w:rPr>
        <w:t xml:space="preserve"> дугааргүй үйлчилдэг тийм юм юунд оруулж өгвөл яасан юм бэ. Магадгүй </w:t>
      </w:r>
      <w:r>
        <w:rPr>
          <w:rFonts w:ascii="Arial" w:cs="Arial" w:hAnsi="Arial"/>
          <w:sz w:val="24"/>
          <w:szCs w:val="24"/>
          <w:effect w:val="blinkBackground"/>
          <w:lang w:val="mn-MN"/>
        </w:rPr>
        <w:t>яваад</w:t>
      </w:r>
      <w:r>
        <w:rPr>
          <w:rFonts w:ascii="Arial" w:cs="Arial" w:hAnsi="Arial"/>
          <w:sz w:val="24"/>
          <w:szCs w:val="24"/>
          <w:lang w:val="mn-MN"/>
        </w:rPr>
        <w:t xml:space="preserve"> очдог гэтэл манайх ор байхгүй ээ, авахгүй ээ гэдэг ч юм уу, эсвэл одоо </w:t>
      </w:r>
      <w:r>
        <w:rPr>
          <w:rFonts w:ascii="Arial" w:cs="Arial" w:hAnsi="Arial"/>
          <w:sz w:val="24"/>
          <w:szCs w:val="24"/>
          <w:effect w:val="blinkBackground"/>
          <w:lang w:val="mn-MN"/>
        </w:rPr>
        <w:t>оочертой</w:t>
      </w:r>
      <w:r>
        <w:rPr>
          <w:rFonts w:ascii="Arial" w:cs="Arial" w:hAnsi="Arial"/>
          <w:sz w:val="24"/>
          <w:szCs w:val="24"/>
          <w:lang w:val="mn-MN"/>
        </w:rPr>
        <w:t xml:space="preserve"> байгаа хүлээж бай, 2 сарын дараа ир гэдэг, сарын дараа ир гэдэг байх вий. Тэрийг чинь эцэг эх нь авч явна, асрамжилна. Ажил төрлөө зохицуулна тийм 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 xml:space="preserve">Тийм учраас бас тийм хүндрэл учруулахгүйн тулд одоо </w:t>
      </w:r>
      <w:r>
        <w:rPr>
          <w:rFonts w:ascii="Arial" w:cs="Arial" w:hAnsi="Arial"/>
          <w:sz w:val="24"/>
          <w:szCs w:val="24"/>
          <w:effect w:val="blinkBackground"/>
          <w:lang w:val="mn-MN"/>
        </w:rPr>
        <w:t>оочер</w:t>
      </w:r>
      <w:r>
        <w:rPr>
          <w:rFonts w:ascii="Arial" w:cs="Arial" w:hAnsi="Arial"/>
          <w:sz w:val="24"/>
          <w:szCs w:val="24"/>
          <w:lang w:val="mn-MN"/>
        </w:rPr>
        <w:t xml:space="preserve"> дугааргүй гэдэг юм уу, юу гэдэг юм шууд хүлээж авна ч гэдэг юм уу тийм заалтыг аль заалтан дээр нь оруулж өгч болох болов уу гэсэн ийм хоёр санал байх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effect w:val="blinkBackground"/>
          <w:lang w:val="mn-MN"/>
        </w:rPr>
        <w:t>З</w:t>
      </w:r>
      <w:r>
        <w:rPr>
          <w:rFonts w:ascii="Arial" w:cs="Arial" w:hAnsi="Arial"/>
          <w:b/>
          <w:bCs/>
          <w:sz w:val="24"/>
          <w:szCs w:val="24"/>
          <w:lang w:val="mn-MN"/>
        </w:rPr>
        <w:t>.</w:t>
      </w:r>
      <w:r>
        <w:rPr>
          <w:rFonts w:ascii="Arial" w:cs="Arial" w:hAnsi="Arial"/>
          <w:b/>
          <w:bCs/>
          <w:sz w:val="24"/>
          <w:szCs w:val="24"/>
          <w:effect w:val="blinkBackground"/>
          <w:lang w:val="mn-MN"/>
        </w:rPr>
        <w:t>Баянсэлэнгэ</w:t>
      </w:r>
      <w:r>
        <w:rPr>
          <w:rFonts w:ascii="Arial" w:cs="Arial" w:hAnsi="Arial"/>
          <w:b/>
          <w:bCs/>
          <w:sz w:val="24"/>
          <w:szCs w:val="24"/>
          <w:lang w:val="mn-MN"/>
        </w:rPr>
        <w:t>:</w:t>
      </w:r>
      <w:r>
        <w:rPr>
          <w:rFonts w:ascii="Arial" w:cs="Arial" w:hAnsi="Arial"/>
          <w:sz w:val="24"/>
          <w:szCs w:val="24"/>
          <w:lang w:val="mn-MN"/>
        </w:rPr>
        <w:t xml:space="preserve"> -Сувилал дээрээ л оруулна л даа. 5.1.6.3 гэдгээ 5.1.6.7 гэж оруулах ёстой юм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lang w:val="mn-MN"/>
        </w:rPr>
        <w:t>Г.Батхүү:</w:t>
      </w:r>
      <w:r>
        <w:rPr>
          <w:rFonts w:ascii="Arial" w:cs="Arial" w:hAnsi="Arial"/>
          <w:sz w:val="24"/>
          <w:szCs w:val="24"/>
          <w:lang w:val="mn-MN"/>
        </w:rPr>
        <w:t xml:space="preserve"> -Ажлын хэсэг юу гэж бодож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effect w:val="blinkBackground"/>
          <w:lang w:val="mn-MN"/>
        </w:rPr>
        <w:t>З</w:t>
      </w:r>
      <w:r>
        <w:rPr>
          <w:rFonts w:ascii="Arial" w:cs="Arial" w:hAnsi="Arial"/>
          <w:b/>
          <w:bCs/>
          <w:sz w:val="24"/>
          <w:szCs w:val="24"/>
          <w:lang w:val="mn-MN"/>
        </w:rPr>
        <w:t>.</w:t>
      </w:r>
      <w:r>
        <w:rPr>
          <w:rFonts w:ascii="Arial" w:cs="Arial" w:hAnsi="Arial"/>
          <w:b/>
          <w:bCs/>
          <w:sz w:val="24"/>
          <w:szCs w:val="24"/>
          <w:effect w:val="blinkBackground"/>
          <w:lang w:val="mn-MN"/>
        </w:rPr>
        <w:t>Баянсэлэнгэ</w:t>
      </w:r>
      <w:r>
        <w:rPr>
          <w:rFonts w:ascii="Arial" w:cs="Arial" w:hAnsi="Arial"/>
          <w:b/>
          <w:bCs/>
          <w:sz w:val="24"/>
          <w:szCs w:val="24"/>
          <w:lang w:val="mn-MN"/>
        </w:rPr>
        <w:t>:</w:t>
      </w:r>
      <w:r>
        <w:rPr>
          <w:rFonts w:ascii="Arial" w:cs="Arial" w:hAnsi="Arial"/>
          <w:sz w:val="24"/>
          <w:szCs w:val="24"/>
          <w:lang w:val="mn-MN"/>
        </w:rPr>
        <w:t xml:space="preserve"> -Мөнхбат дарга. Эрүүл мэндийн яам энэ тал дээр. Энэ хөгжлийн бэрхшээлтэй хүүхэд.</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lang w:val="mn-MN"/>
        </w:rPr>
        <w:t>Д.Мөнхбат:</w:t>
      </w:r>
      <w:r>
        <w:rPr>
          <w:rFonts w:ascii="Arial" w:cs="Arial" w:hAnsi="Arial"/>
          <w:sz w:val="24"/>
          <w:szCs w:val="24"/>
          <w:lang w:val="mn-MN"/>
        </w:rPr>
        <w:t xml:space="preserve"> -Тийм, энэ нь бас орох нь зүйтэй л дээ. Тэгээд сая таны хэлснээр энэ 5.1.6-ын араас залгаад л.</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effect w:val="blinkBackground"/>
          <w:lang w:val="mn-MN"/>
        </w:rPr>
        <w:t>З</w:t>
      </w:r>
      <w:r>
        <w:rPr>
          <w:rFonts w:ascii="Arial" w:cs="Arial" w:hAnsi="Arial"/>
          <w:b/>
          <w:bCs/>
          <w:sz w:val="24"/>
          <w:szCs w:val="24"/>
          <w:lang w:val="mn-MN"/>
        </w:rPr>
        <w:t>.</w:t>
      </w:r>
      <w:r>
        <w:rPr>
          <w:rFonts w:ascii="Arial" w:cs="Arial" w:hAnsi="Arial"/>
          <w:b/>
          <w:bCs/>
          <w:sz w:val="24"/>
          <w:szCs w:val="24"/>
          <w:effect w:val="blinkBackground"/>
          <w:lang w:val="mn-MN"/>
        </w:rPr>
        <w:t>Баянсэлэнгэ</w:t>
      </w:r>
      <w:r>
        <w:rPr>
          <w:rFonts w:ascii="Arial" w:cs="Arial" w:hAnsi="Arial"/>
          <w:b/>
          <w:bCs/>
          <w:sz w:val="24"/>
          <w:szCs w:val="24"/>
          <w:lang w:val="mn-MN"/>
        </w:rPr>
        <w:t xml:space="preserve">: </w:t>
      </w:r>
      <w:r>
        <w:rPr>
          <w:rFonts w:ascii="Arial" w:cs="Arial" w:hAnsi="Arial"/>
          <w:sz w:val="24"/>
          <w:szCs w:val="24"/>
          <w:lang w:val="mn-MN"/>
        </w:rPr>
        <w:t>-7 дахь заалт гэж оруулах нь зүйтэй.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lang w:val="mn-MN"/>
        </w:rPr>
        <w:t>Д.Мөнхбат:</w:t>
      </w:r>
      <w:r>
        <w:rPr>
          <w:rFonts w:ascii="Arial" w:cs="Arial" w:hAnsi="Arial"/>
          <w:sz w:val="24"/>
          <w:szCs w:val="24"/>
          <w:lang w:val="mn-MN"/>
        </w:rPr>
        <w:t xml:space="preserve"> -Тэгээд орчиход бол тусдаа бие даагаад </w:t>
      </w:r>
      <w:r>
        <w:rPr>
          <w:rFonts w:ascii="Arial" w:cs="Arial" w:hAnsi="Arial"/>
          <w:sz w:val="24"/>
          <w:szCs w:val="24"/>
          <w:effect w:val="blinkBackground"/>
          <w:lang w:val="mn-MN"/>
        </w:rPr>
        <w:t>орчихноо</w:t>
      </w:r>
      <w:r>
        <w:rPr>
          <w:rFonts w:ascii="Arial" w:cs="Arial" w:hAnsi="Arial"/>
          <w:sz w:val="24"/>
          <w:szCs w:val="24"/>
          <w:lang w:val="mn-MN"/>
        </w:rPr>
        <w:t xml:space="preserve"> гэж.</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lang w:val="mn-MN"/>
        </w:rPr>
        <w:t>Г.Батхүү:</w:t>
      </w:r>
      <w:r>
        <w:rPr>
          <w:rFonts w:ascii="Arial" w:cs="Arial" w:hAnsi="Arial"/>
          <w:sz w:val="24"/>
          <w:szCs w:val="24"/>
          <w:lang w:val="mn-MN"/>
        </w:rPr>
        <w:t xml:space="preserve"> -Тэр 1 гэж хүн тоо заая гэдэг дээр ямар саналтай байна. Тийм нэг гэж оруулахгүй бол одоо хөнгөлөлтийг нь 50, 50 хувь эдлээд хэдэн ч хүн явна гэх юм билээ. Аягүй бол нөгөө бэрхшээлтэй хүүхдээ авч яваад өөрсдөө хөнгөлөлттэй амардаг тийм юм уруу орчих вий гэж болгоомжлоод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lang w:val="mn-MN"/>
        </w:rPr>
        <w:t>Д.Мөнхбат:</w:t>
      </w:r>
      <w:r>
        <w:rPr>
          <w:rFonts w:ascii="Arial" w:cs="Arial" w:hAnsi="Arial"/>
          <w:sz w:val="24"/>
          <w:szCs w:val="24"/>
          <w:lang w:val="mn-MN"/>
        </w:rPr>
        <w:t xml:space="preserve"> -Тийм тийм. Тухайн тохиолдолд.</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lang w:val="mn-MN"/>
        </w:rPr>
        <w:t>Л.Эрдэнэчимэг:</w:t>
      </w:r>
      <w:r>
        <w:rPr>
          <w:rFonts w:ascii="Arial" w:cs="Arial" w:hAnsi="Arial"/>
          <w:sz w:val="24"/>
          <w:szCs w:val="24"/>
          <w:lang w:val="mn-MN"/>
        </w:rPr>
        <w:t xml:space="preserve"> -Нэг гэж ороход болно асуудалгүй.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effect w:val="blinkBackground"/>
          <w:lang w:val="mn-MN"/>
        </w:rPr>
        <w:t>З</w:t>
      </w:r>
      <w:r>
        <w:rPr>
          <w:rFonts w:ascii="Arial" w:cs="Arial" w:hAnsi="Arial"/>
          <w:b/>
          <w:bCs/>
          <w:sz w:val="24"/>
          <w:szCs w:val="24"/>
          <w:lang w:val="mn-MN"/>
        </w:rPr>
        <w:t>.</w:t>
      </w:r>
      <w:r>
        <w:rPr>
          <w:rFonts w:ascii="Arial" w:cs="Arial" w:hAnsi="Arial"/>
          <w:b/>
          <w:bCs/>
          <w:sz w:val="24"/>
          <w:szCs w:val="24"/>
          <w:effect w:val="blinkBackground"/>
          <w:lang w:val="mn-MN"/>
        </w:rPr>
        <w:t>Баянсэлэнгэ</w:t>
      </w:r>
      <w:r>
        <w:rPr>
          <w:rFonts w:ascii="Arial" w:cs="Arial" w:hAnsi="Arial"/>
          <w:b/>
          <w:bCs/>
          <w:sz w:val="24"/>
          <w:szCs w:val="24"/>
          <w:lang w:val="mn-MN"/>
        </w:rPr>
        <w:t>:</w:t>
      </w:r>
      <w:r>
        <w:rPr>
          <w:rFonts w:ascii="Arial" w:cs="Arial" w:hAnsi="Arial"/>
          <w:sz w:val="24"/>
          <w:szCs w:val="24"/>
          <w:lang w:val="mn-MN"/>
        </w:rPr>
        <w:t xml:space="preserve"> -Нэг гэдгээрээ энэ Батхүү гишүүний гаргасан саналыг 3-ны 2-оор дэмжээд оруулчихъя. Энэ зөв зүйтэй санал байна. Энийг найруулгаар бол авч, Батхүү гишүүний гаргасан тэр нэг иргэнд 50 хувь гэдэг саналыг дэмжиж байгаа гишүүд гараа өргөнө үү. 12-8. Дэмжигдлээ.</w:t>
      </w:r>
    </w:p>
    <w:p>
      <w:pPr>
        <w:pStyle w:val="style0"/>
        <w:spacing w:after="0" w:before="0" w:line="100" w:lineRule="atLeast"/>
        <w:contextualSpacing w:val="false"/>
        <w:jc w:val="both"/>
      </w:pPr>
      <w:r>
        <w:rPr>
          <w:rFonts w:ascii="Arial" w:cs="Arial" w:hAnsi="Arial"/>
          <w:sz w:val="24"/>
          <w:szCs w:val="24"/>
          <w:lang w:val="mn-MN"/>
        </w:rPr>
        <w:tab/>
        <w:t>5.1.7-д шинэ заалт 3-ны 2-оор санал оруулж ирж байна. Тэр нь Хөгжлийн бэрхшээлтэй хүүхдийг зуны цагт рашаан сувиллын.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lang w:val="mn-MN"/>
        </w:rPr>
        <w:t>Л.Эрдэнэчимэг:</w:t>
      </w:r>
      <w:r>
        <w:rPr>
          <w:rFonts w:ascii="Arial" w:cs="Arial" w:hAnsi="Arial"/>
          <w:sz w:val="24"/>
          <w:szCs w:val="24"/>
          <w:lang w:val="mn-MN"/>
        </w:rPr>
        <w:t xml:space="preserve"> -Улирал заах шаардлагагүй шүү дээ.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effect w:val="blinkBackground"/>
          <w:lang w:val="mn-MN"/>
        </w:rPr>
        <w:t>З</w:t>
      </w:r>
      <w:r>
        <w:rPr>
          <w:rFonts w:ascii="Arial" w:cs="Arial" w:hAnsi="Arial"/>
          <w:b/>
          <w:bCs/>
          <w:sz w:val="24"/>
          <w:szCs w:val="24"/>
          <w:lang w:val="mn-MN"/>
        </w:rPr>
        <w:t>.</w:t>
      </w:r>
      <w:r>
        <w:rPr>
          <w:rFonts w:ascii="Arial" w:cs="Arial" w:hAnsi="Arial"/>
          <w:b/>
          <w:bCs/>
          <w:sz w:val="24"/>
          <w:szCs w:val="24"/>
          <w:effect w:val="blinkBackground"/>
          <w:lang w:val="mn-MN"/>
        </w:rPr>
        <w:t>Баянсэлэнгэ</w:t>
      </w:r>
      <w:r>
        <w:rPr>
          <w:rFonts w:ascii="Arial" w:cs="Arial" w:hAnsi="Arial"/>
          <w:b/>
          <w:bCs/>
          <w:sz w:val="24"/>
          <w:szCs w:val="24"/>
          <w:lang w:val="mn-MN"/>
        </w:rPr>
        <w:t xml:space="preserve">: </w:t>
      </w:r>
      <w:r>
        <w:rPr>
          <w:rFonts w:ascii="Arial" w:cs="Arial" w:hAnsi="Arial"/>
          <w:sz w:val="24"/>
          <w:szCs w:val="24"/>
          <w:lang w:val="mn-MN"/>
        </w:rPr>
        <w:t xml:space="preserve">-Хэрэггүй юу.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lang w:val="mn-MN"/>
        </w:rPr>
        <w:t>Г.Батхүү:</w:t>
      </w:r>
      <w:r>
        <w:rPr>
          <w:rFonts w:ascii="Arial" w:cs="Arial" w:hAnsi="Arial"/>
          <w:sz w:val="24"/>
          <w:szCs w:val="24"/>
          <w:lang w:val="mn-MN"/>
        </w:rPr>
        <w:t xml:space="preserve"> -Тэгэхдээ асрамжлагчийн хамтаар гэхгүй бол бас болохгүй байх тийм 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effect w:val="blinkBackground"/>
          <w:lang w:val="mn-MN"/>
        </w:rPr>
        <w:t>З</w:t>
      </w:r>
      <w:r>
        <w:rPr>
          <w:rFonts w:ascii="Arial" w:cs="Arial" w:hAnsi="Arial"/>
          <w:b/>
          <w:bCs/>
          <w:sz w:val="24"/>
          <w:szCs w:val="24"/>
          <w:lang w:val="mn-MN"/>
        </w:rPr>
        <w:t>.</w:t>
      </w:r>
      <w:r>
        <w:rPr>
          <w:rFonts w:ascii="Arial" w:cs="Arial" w:hAnsi="Arial"/>
          <w:b/>
          <w:bCs/>
          <w:sz w:val="24"/>
          <w:szCs w:val="24"/>
          <w:effect w:val="blinkBackground"/>
          <w:lang w:val="mn-MN"/>
        </w:rPr>
        <w:t>Баянсэлэнгэ</w:t>
      </w:r>
      <w:r>
        <w:rPr>
          <w:rFonts w:ascii="Arial" w:cs="Arial" w:hAnsi="Arial"/>
          <w:b/>
          <w:bCs/>
          <w:sz w:val="24"/>
          <w:szCs w:val="24"/>
          <w:lang w:val="mn-MN"/>
        </w:rPr>
        <w:t>:</w:t>
      </w:r>
      <w:r>
        <w:rPr>
          <w:rFonts w:ascii="Arial" w:cs="Arial" w:hAnsi="Arial"/>
          <w:sz w:val="24"/>
          <w:szCs w:val="24"/>
          <w:lang w:val="mn-MN"/>
        </w:rPr>
        <w:t xml:space="preserve"> -Ойлгомжтой. Тийм цуг очиж байгаа юм чинь.</w:t>
      </w:r>
    </w:p>
    <w:p>
      <w:pPr>
        <w:pStyle w:val="style0"/>
        <w:spacing w:after="0" w:before="0" w:line="100" w:lineRule="atLeast"/>
        <w:contextualSpacing w:val="false"/>
        <w:jc w:val="both"/>
      </w:pPr>
      <w:r>
        <w:rPr>
          <w:rFonts w:ascii="Arial" w:cs="Arial" w:hAnsi="Arial"/>
          <w:sz w:val="24"/>
          <w:szCs w:val="24"/>
          <w:lang w:val="mn-MN"/>
        </w:rPr>
        <w:tab/>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lang w:val="mn-MN"/>
        </w:rPr>
        <w:t xml:space="preserve">Л.Эрдэнэчимэг: </w:t>
      </w:r>
      <w:r>
        <w:rPr>
          <w:rFonts w:ascii="Arial" w:cs="Arial" w:hAnsi="Arial"/>
          <w:sz w:val="24"/>
          <w:szCs w:val="24"/>
          <w:lang w:val="mn-MN"/>
        </w:rPr>
        <w:t>-Яах юм бэ. Хүүхэд гэвэл...</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lang w:val="mn-MN"/>
        </w:rPr>
        <w:t>Г.Батхүү:</w:t>
      </w:r>
      <w:r>
        <w:rPr>
          <w:rFonts w:ascii="Arial" w:cs="Arial" w:hAnsi="Arial"/>
          <w:sz w:val="24"/>
          <w:szCs w:val="24"/>
          <w:lang w:val="mn-MN"/>
        </w:rPr>
        <w:t xml:space="preserve"> -За тэгвэл хүүхэд гэе. Ямар ч байсан </w:t>
      </w:r>
      <w:r>
        <w:rPr>
          <w:rFonts w:ascii="Arial" w:cs="Arial" w:hAnsi="Arial"/>
          <w:sz w:val="24"/>
          <w:szCs w:val="24"/>
          <w:effect w:val="blinkBackground"/>
          <w:lang w:val="mn-MN"/>
        </w:rPr>
        <w:t>оочергүй</w:t>
      </w:r>
      <w:r>
        <w:rPr>
          <w:rFonts w:ascii="Arial" w:cs="Arial" w:hAnsi="Arial"/>
          <w:sz w:val="24"/>
          <w:szCs w:val="24"/>
          <w:lang w:val="mn-MN"/>
        </w:rPr>
        <w:t xml:space="preserve"> авдаг л болгоё.</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effect w:val="blinkBackground"/>
          <w:lang w:val="mn-MN"/>
        </w:rPr>
        <w:t>З</w:t>
      </w:r>
      <w:r>
        <w:rPr>
          <w:rFonts w:ascii="Arial" w:cs="Arial" w:hAnsi="Arial"/>
          <w:b/>
          <w:bCs/>
          <w:sz w:val="24"/>
          <w:szCs w:val="24"/>
          <w:lang w:val="mn-MN"/>
        </w:rPr>
        <w:t>.</w:t>
      </w:r>
      <w:r>
        <w:rPr>
          <w:rFonts w:ascii="Arial" w:cs="Arial" w:hAnsi="Arial"/>
          <w:b/>
          <w:bCs/>
          <w:sz w:val="24"/>
          <w:szCs w:val="24"/>
          <w:effect w:val="blinkBackground"/>
          <w:lang w:val="mn-MN"/>
        </w:rPr>
        <w:t>Баянсэлэнгэ</w:t>
      </w:r>
      <w:r>
        <w:rPr>
          <w:rFonts w:ascii="Arial" w:cs="Arial" w:hAnsi="Arial"/>
          <w:b/>
          <w:bCs/>
          <w:sz w:val="24"/>
          <w:szCs w:val="24"/>
          <w:lang w:val="mn-MN"/>
        </w:rPr>
        <w:t>:</w:t>
      </w:r>
      <w:r>
        <w:rPr>
          <w:rFonts w:ascii="Arial" w:cs="Arial" w:hAnsi="Arial"/>
          <w:sz w:val="24"/>
          <w:szCs w:val="24"/>
          <w:lang w:val="mn-MN"/>
        </w:rPr>
        <w:t xml:space="preserve"> -Сувиллын газарт одоо </w:t>
      </w:r>
      <w:r>
        <w:rPr>
          <w:rFonts w:ascii="Arial" w:cs="Arial" w:hAnsi="Arial"/>
          <w:sz w:val="24"/>
          <w:szCs w:val="24"/>
          <w:effect w:val="blinkBackground"/>
          <w:lang w:val="mn-MN"/>
        </w:rPr>
        <w:t>оочер</w:t>
      </w:r>
      <w:r>
        <w:rPr>
          <w:rFonts w:ascii="Arial" w:cs="Arial" w:hAnsi="Arial"/>
          <w:sz w:val="24"/>
          <w:szCs w:val="24"/>
          <w:lang w:val="mn-MN"/>
        </w:rPr>
        <w:t xml:space="preserve"> дугааргүй үйлчлүүлэх гэсэн саналыг дэмжиж байгаа гишүүд гараа өргөнө үү.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effect w:val="blinkBackground"/>
          <w:lang w:val="mn-MN"/>
        </w:rPr>
        <w:t>А</w:t>
      </w:r>
      <w:r>
        <w:rPr>
          <w:rFonts w:ascii="Arial" w:cs="Arial" w:hAnsi="Arial"/>
          <w:b/>
          <w:bCs/>
          <w:sz w:val="24"/>
          <w:szCs w:val="24"/>
          <w:lang w:val="mn-MN"/>
        </w:rPr>
        <w:t>.</w:t>
      </w:r>
      <w:r>
        <w:rPr>
          <w:rFonts w:ascii="Arial" w:cs="Arial" w:hAnsi="Arial"/>
          <w:b/>
          <w:bCs/>
          <w:sz w:val="24"/>
          <w:szCs w:val="24"/>
          <w:effect w:val="blinkBackground"/>
          <w:lang w:val="mn-MN"/>
        </w:rPr>
        <w:t>Бакей</w:t>
      </w:r>
      <w:r>
        <w:rPr>
          <w:rFonts w:ascii="Arial" w:cs="Arial" w:hAnsi="Arial"/>
          <w:b/>
          <w:bCs/>
          <w:sz w:val="24"/>
          <w:szCs w:val="24"/>
          <w:lang w:val="mn-MN"/>
        </w:rPr>
        <w:t xml:space="preserve">: </w:t>
      </w:r>
      <w:r>
        <w:rPr>
          <w:rFonts w:ascii="Arial" w:cs="Arial" w:hAnsi="Arial"/>
          <w:sz w:val="24"/>
          <w:szCs w:val="24"/>
          <w:lang w:val="mn-MN"/>
        </w:rPr>
        <w:t>-</w:t>
      </w:r>
      <w:r>
        <w:rPr>
          <w:rFonts w:ascii="Arial" w:cs="Arial" w:hAnsi="Arial"/>
          <w:sz w:val="24"/>
          <w:szCs w:val="24"/>
          <w:effect w:val="blinkBackground"/>
          <w:lang w:val="mn-MN"/>
        </w:rPr>
        <w:t>Оочер</w:t>
      </w:r>
      <w:r>
        <w:rPr>
          <w:rFonts w:ascii="Arial" w:cs="Arial" w:hAnsi="Arial"/>
          <w:sz w:val="24"/>
          <w:szCs w:val="24"/>
          <w:lang w:val="mn-MN"/>
        </w:rPr>
        <w:t xml:space="preserve"> гэж үг.</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effect w:val="blinkBackground"/>
          <w:lang w:val="mn-MN"/>
        </w:rPr>
        <w:t>З</w:t>
      </w:r>
      <w:r>
        <w:rPr>
          <w:rFonts w:ascii="Arial" w:cs="Arial" w:hAnsi="Arial"/>
          <w:b/>
          <w:bCs/>
          <w:sz w:val="24"/>
          <w:szCs w:val="24"/>
          <w:lang w:val="mn-MN"/>
        </w:rPr>
        <w:t>.</w:t>
      </w:r>
      <w:r>
        <w:rPr>
          <w:rFonts w:ascii="Arial" w:cs="Arial" w:hAnsi="Arial"/>
          <w:b/>
          <w:bCs/>
          <w:sz w:val="24"/>
          <w:szCs w:val="24"/>
          <w:effect w:val="blinkBackground"/>
          <w:lang w:val="mn-MN"/>
        </w:rPr>
        <w:t>Баянсэлэнгэ</w:t>
      </w:r>
      <w:r>
        <w:rPr>
          <w:rFonts w:ascii="Arial" w:cs="Arial" w:hAnsi="Arial"/>
          <w:b/>
          <w:bCs/>
          <w:sz w:val="24"/>
          <w:szCs w:val="24"/>
          <w:lang w:val="mn-MN"/>
        </w:rPr>
        <w:t>:</w:t>
      </w:r>
      <w:r>
        <w:rPr>
          <w:rFonts w:ascii="Arial" w:cs="Arial" w:hAnsi="Arial"/>
          <w:sz w:val="24"/>
          <w:szCs w:val="24"/>
          <w:lang w:val="mn-MN"/>
        </w:rPr>
        <w:t xml:space="preserve"> -Тэрийгээ бол ажлын хэсэг найруулгаараа. 12-8.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 xml:space="preserve">Энэ дээр бас зарчмын зөрүүтэй санал байна. Бага, дунд боловсролын тухай хуульд нэмэлт, </w:t>
      </w:r>
      <w:r>
        <w:rPr>
          <w:rFonts w:ascii="Arial" w:cs="Arial" w:hAnsi="Arial"/>
          <w:sz w:val="24"/>
          <w:szCs w:val="24"/>
          <w:effect w:val="blinkBackground"/>
          <w:lang w:val="mn-MN"/>
        </w:rPr>
        <w:t>өөрчлөлт</w:t>
      </w:r>
      <w:r>
        <w:rPr>
          <w:rFonts w:ascii="Arial" w:cs="Arial" w:hAnsi="Arial"/>
          <w:sz w:val="24"/>
          <w:szCs w:val="24"/>
          <w:lang w:val="mn-MN"/>
        </w:rPr>
        <w:t xml:space="preserve"> оруулах тухай.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13.10 дээр. Ерөнхий боловсролын сургуульд хөгжлийн бэрхшээлтэй хүүхдийн тооноос хамаарч тусгай мэргэжлийн багш, туслах багш, сэтгэл зүйч, сувилагч, сэргээн засалч, нийгмийн ажилтан нэмэлтээр ажиллуулж болно гэснийг ерөнхий боловсролын тусгай сургуульд гэж оруулж ирж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lang w:val="mn-MN"/>
        </w:rPr>
        <w:t>Л.Эрдэнэчимэг:</w:t>
      </w:r>
      <w:r>
        <w:rPr>
          <w:rFonts w:ascii="Arial" w:cs="Arial" w:hAnsi="Arial"/>
          <w:sz w:val="24"/>
          <w:szCs w:val="24"/>
          <w:lang w:val="mn-MN"/>
        </w:rPr>
        <w:t xml:space="preserve"> -Гэхдээ би энэ дээр хүүхдийн тооноос хамаарч гэдгийг. Энэ дээрээс нь харин хүүхдийн тооноос хамаарч гэдгийг нь хасаж.</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effect w:val="blinkBackground"/>
          <w:lang w:val="mn-MN"/>
        </w:rPr>
        <w:t>Б</w:t>
      </w:r>
      <w:r>
        <w:rPr>
          <w:rFonts w:ascii="Arial" w:cs="Arial" w:hAnsi="Arial"/>
          <w:b/>
          <w:bCs/>
          <w:sz w:val="24"/>
          <w:szCs w:val="24"/>
          <w:lang w:val="mn-MN"/>
        </w:rPr>
        <w:t>.Ганцэцэг:</w:t>
      </w:r>
      <w:r>
        <w:rPr>
          <w:rFonts w:ascii="Arial" w:cs="Arial" w:hAnsi="Arial"/>
          <w:sz w:val="24"/>
          <w:szCs w:val="24"/>
          <w:lang w:val="mn-MN"/>
        </w:rPr>
        <w:t xml:space="preserve"> -Хасагдана гэсэн үг найруулгаар.</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effect w:val="blinkBackground"/>
          <w:lang w:val="mn-MN"/>
        </w:rPr>
        <w:t>З</w:t>
      </w:r>
      <w:r>
        <w:rPr>
          <w:rFonts w:ascii="Arial" w:cs="Arial" w:hAnsi="Arial"/>
          <w:b/>
          <w:bCs/>
          <w:sz w:val="24"/>
          <w:szCs w:val="24"/>
          <w:lang w:val="mn-MN"/>
        </w:rPr>
        <w:t>.</w:t>
      </w:r>
      <w:r>
        <w:rPr>
          <w:rFonts w:ascii="Arial" w:cs="Arial" w:hAnsi="Arial"/>
          <w:b/>
          <w:bCs/>
          <w:sz w:val="24"/>
          <w:szCs w:val="24"/>
          <w:effect w:val="blinkBackground"/>
          <w:lang w:val="mn-MN"/>
        </w:rPr>
        <w:t>Баянсэлэнгэ</w:t>
      </w:r>
      <w:r>
        <w:rPr>
          <w:rFonts w:ascii="Arial" w:cs="Arial" w:hAnsi="Arial"/>
          <w:b/>
          <w:bCs/>
          <w:sz w:val="24"/>
          <w:szCs w:val="24"/>
          <w:lang w:val="mn-MN"/>
        </w:rPr>
        <w:t>:</w:t>
      </w:r>
      <w:r>
        <w:rPr>
          <w:rFonts w:ascii="Arial" w:cs="Arial" w:hAnsi="Arial"/>
          <w:sz w:val="24"/>
          <w:szCs w:val="24"/>
          <w:lang w:val="mn-MN"/>
        </w:rPr>
        <w:t xml:space="preserve"> -Хөгжлийн бэрхшээлтэй сургуульд тусгай мэргэжлийн багш гэдгээр оруулъя гэж тийм ээ. Саналыг дэмжиж байгаа гишүүд гараа өргөнө үү. 12-8.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Нийгмийн ажилтан тусгай сургуульд энэ туслах багш, сэтгэл зүйч, сувилагч, сэргээн засалчийг нэмэлтээр ажиллуулах одооны орон тоог.</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effect w:val="blinkBackground"/>
          <w:lang w:val="mn-MN"/>
        </w:rPr>
        <w:t>А</w:t>
      </w:r>
      <w:r>
        <w:rPr>
          <w:rFonts w:ascii="Arial" w:cs="Arial" w:hAnsi="Arial"/>
          <w:b/>
          <w:bCs/>
          <w:sz w:val="24"/>
          <w:szCs w:val="24"/>
          <w:lang w:val="mn-MN"/>
        </w:rPr>
        <w:t>.</w:t>
      </w:r>
      <w:r>
        <w:rPr>
          <w:rFonts w:ascii="Arial" w:cs="Arial" w:hAnsi="Arial"/>
          <w:b/>
          <w:bCs/>
          <w:sz w:val="24"/>
          <w:szCs w:val="24"/>
          <w:effect w:val="blinkBackground"/>
          <w:lang w:val="mn-MN"/>
        </w:rPr>
        <w:t>Бакей</w:t>
      </w:r>
      <w:r>
        <w:rPr>
          <w:rFonts w:ascii="Arial" w:cs="Arial" w:hAnsi="Arial"/>
          <w:b/>
          <w:bCs/>
          <w:sz w:val="24"/>
          <w:szCs w:val="24"/>
          <w:lang w:val="mn-MN"/>
        </w:rPr>
        <w:t>:</w:t>
      </w:r>
      <w:r>
        <w:rPr>
          <w:rFonts w:ascii="Arial" w:cs="Arial" w:hAnsi="Arial"/>
          <w:sz w:val="24"/>
          <w:szCs w:val="24"/>
          <w:lang w:val="mn-MN"/>
        </w:rPr>
        <w:t xml:space="preserve"> -Нэмэлтээр гэж үг байлгах, нэмэлтээр ажиллуулна гэж юу гэсэн үг.</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effect w:val="blinkBackground"/>
          <w:lang w:val="mn-MN"/>
        </w:rPr>
        <w:t>З</w:t>
      </w:r>
      <w:r>
        <w:rPr>
          <w:rFonts w:ascii="Arial" w:cs="Arial" w:hAnsi="Arial"/>
          <w:b/>
          <w:bCs/>
          <w:sz w:val="24"/>
          <w:szCs w:val="24"/>
          <w:lang w:val="mn-MN"/>
        </w:rPr>
        <w:t>.</w:t>
      </w:r>
      <w:r>
        <w:rPr>
          <w:rFonts w:ascii="Arial" w:cs="Arial" w:hAnsi="Arial"/>
          <w:b/>
          <w:bCs/>
          <w:sz w:val="24"/>
          <w:szCs w:val="24"/>
          <w:effect w:val="blinkBackground"/>
          <w:lang w:val="mn-MN"/>
        </w:rPr>
        <w:t>Баянсэлэнгэ</w:t>
      </w:r>
      <w:r>
        <w:rPr>
          <w:rFonts w:ascii="Arial" w:cs="Arial" w:hAnsi="Arial"/>
          <w:b/>
          <w:bCs/>
          <w:sz w:val="24"/>
          <w:szCs w:val="24"/>
          <w:lang w:val="mn-MN"/>
        </w:rPr>
        <w:t>:</w:t>
      </w:r>
      <w:r>
        <w:rPr>
          <w:rFonts w:ascii="Arial" w:cs="Arial" w:hAnsi="Arial"/>
          <w:sz w:val="24"/>
          <w:szCs w:val="24"/>
          <w:lang w:val="mn-MN"/>
        </w:rPr>
        <w:t xml:space="preserve"> -Нэмэлтээр гэдгийг нь бас хасъя. Нийгмийн ажилтан ажиллуулж болно.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effect w:val="blinkBackground"/>
          <w:lang w:val="mn-MN"/>
        </w:rPr>
        <w:t>Ж</w:t>
      </w:r>
      <w:r>
        <w:rPr>
          <w:rFonts w:ascii="Arial" w:cs="Arial" w:hAnsi="Arial"/>
          <w:b/>
          <w:bCs/>
          <w:sz w:val="24"/>
          <w:szCs w:val="24"/>
          <w:lang w:val="mn-MN"/>
        </w:rPr>
        <w:t>.Батсуурь:</w:t>
      </w:r>
      <w:r>
        <w:rPr>
          <w:rFonts w:ascii="Arial" w:cs="Arial" w:hAnsi="Arial"/>
          <w:sz w:val="24"/>
          <w:szCs w:val="24"/>
          <w:lang w:val="mn-MN"/>
        </w:rPr>
        <w:t xml:space="preserve"> -Зүгээр л ажиллуулна болно. Заавал тодотгол хэрэглээд байх шаардлага байхгүй.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effect w:val="blinkBackground"/>
          <w:lang w:val="mn-MN"/>
        </w:rPr>
        <w:t>З</w:t>
      </w:r>
      <w:r>
        <w:rPr>
          <w:rFonts w:ascii="Arial" w:cs="Arial" w:hAnsi="Arial"/>
          <w:b/>
          <w:bCs/>
          <w:sz w:val="24"/>
          <w:szCs w:val="24"/>
          <w:lang w:val="mn-MN"/>
        </w:rPr>
        <w:t>.</w:t>
      </w:r>
      <w:r>
        <w:rPr>
          <w:rFonts w:ascii="Arial" w:cs="Arial" w:hAnsi="Arial"/>
          <w:b/>
          <w:bCs/>
          <w:sz w:val="24"/>
          <w:szCs w:val="24"/>
          <w:effect w:val="blinkBackground"/>
          <w:lang w:val="mn-MN"/>
        </w:rPr>
        <w:t>Баянсэлэнгэ</w:t>
      </w:r>
      <w:r>
        <w:rPr>
          <w:rFonts w:ascii="Arial" w:cs="Arial" w:hAnsi="Arial"/>
          <w:b/>
          <w:bCs/>
          <w:sz w:val="24"/>
          <w:szCs w:val="24"/>
          <w:lang w:val="mn-MN"/>
        </w:rPr>
        <w:t>:</w:t>
      </w:r>
      <w:r>
        <w:rPr>
          <w:rFonts w:ascii="Arial" w:cs="Arial" w:hAnsi="Arial"/>
          <w:sz w:val="24"/>
          <w:szCs w:val="24"/>
          <w:lang w:val="mn-MN"/>
        </w:rPr>
        <w:t xml:space="preserve"> -Лхагваа зөвлөх тэр хөгжлийн бэрхшээлтэй.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lang w:val="mn-MN"/>
        </w:rPr>
        <w:t xml:space="preserve">Л.Лхагвасүрэн: </w:t>
      </w:r>
      <w:r>
        <w:rPr>
          <w:rFonts w:ascii="Arial" w:cs="Arial" w:hAnsi="Arial"/>
          <w:sz w:val="24"/>
          <w:szCs w:val="24"/>
          <w:lang w:val="mn-MN"/>
        </w:rPr>
        <w:t xml:space="preserve">-3-ны 2 дээр ингэх ёстой байсан юм л даа гишүүд ээ. Бид нар нөгөө эхлээд 3-ны 2-оороо энэ санал дээр санал хураалгах шаардлагатай байна уу, үгүй юу гэж санал хураалгаад, тэгээд 3-ны 2 дэмжсэн тохиолдолд тэр заалтан дээрээ одоо дэмжиж байна уу гэж санал хураах байсан. Ерөнхийдөө бол </w:t>
      </w:r>
      <w:r>
        <w:rPr>
          <w:rFonts w:ascii="Arial" w:cs="Arial" w:hAnsi="Arial"/>
          <w:sz w:val="24"/>
          <w:szCs w:val="24"/>
          <w:effect w:val="blinkBackground"/>
          <w:lang w:val="mn-MN"/>
        </w:rPr>
        <w:t>бүгдээрэнгий</w:t>
      </w:r>
      <w:r>
        <w:rPr>
          <w:rFonts w:ascii="Arial" w:cs="Arial" w:hAnsi="Arial"/>
          <w:sz w:val="24"/>
          <w:szCs w:val="24"/>
          <w:lang w:val="mn-MN"/>
        </w:rPr>
        <w:t xml:space="preserve"> нь сая 3-ны 2-оороо хураагаад явчихлаа л даа. Одоо тэгээд саяныхаа саналуудыг дахиад одоо дэмжиж байна аа гээд санал хураах шаардлагатай л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lang w:val="mn-MN"/>
        </w:rPr>
        <w:t>Л.Эрдэнэчимэг:</w:t>
      </w:r>
      <w:r>
        <w:rPr>
          <w:rFonts w:ascii="Arial" w:cs="Arial" w:hAnsi="Arial"/>
          <w:sz w:val="24"/>
          <w:szCs w:val="24"/>
          <w:lang w:val="mn-MN"/>
        </w:rPr>
        <w:t xml:space="preserve"> -Бөөнөөр нь хураачих.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lang w:val="mn-MN"/>
        </w:rPr>
        <w:t>Л.Лхагвасүрэн:</w:t>
      </w:r>
      <w:r>
        <w:rPr>
          <w:rFonts w:ascii="Arial" w:cs="Arial" w:hAnsi="Arial"/>
          <w:sz w:val="24"/>
          <w:szCs w:val="24"/>
          <w:lang w:val="mn-MN"/>
        </w:rPr>
        <w:t xml:space="preserve"> -3-ны 2 бол тэгэх үү. Ганцхан удаа хураачих уу, эсвэл тус тусад нь хураах уу гэдэг л. Тус тусдаа бол тус бүртээ л дээ.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effect w:val="blinkBackground"/>
          <w:lang w:val="mn-MN"/>
        </w:rPr>
        <w:t>З</w:t>
      </w:r>
      <w:r>
        <w:rPr>
          <w:rFonts w:ascii="Arial" w:cs="Arial" w:hAnsi="Arial"/>
          <w:b/>
          <w:bCs/>
          <w:sz w:val="24"/>
          <w:szCs w:val="24"/>
          <w:lang w:val="mn-MN"/>
        </w:rPr>
        <w:t>.</w:t>
      </w:r>
      <w:r>
        <w:rPr>
          <w:rFonts w:ascii="Arial" w:cs="Arial" w:hAnsi="Arial"/>
          <w:b/>
          <w:bCs/>
          <w:sz w:val="24"/>
          <w:szCs w:val="24"/>
          <w:effect w:val="blinkBackground"/>
          <w:lang w:val="mn-MN"/>
        </w:rPr>
        <w:t>Баянсэлэнгэ</w:t>
      </w:r>
      <w:r>
        <w:rPr>
          <w:rFonts w:ascii="Arial" w:cs="Arial" w:hAnsi="Arial"/>
          <w:b/>
          <w:bCs/>
          <w:sz w:val="24"/>
          <w:szCs w:val="24"/>
          <w:lang w:val="mn-MN"/>
        </w:rPr>
        <w:t xml:space="preserve">: </w:t>
      </w:r>
      <w:r>
        <w:rPr>
          <w:rFonts w:ascii="Arial" w:cs="Arial" w:hAnsi="Arial"/>
          <w:sz w:val="24"/>
          <w:szCs w:val="24"/>
          <w:lang w:val="mn-MN"/>
        </w:rPr>
        <w:t xml:space="preserve">-Тийм, хуулиараа бол тус тусдаа.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lang w:val="mn-MN"/>
        </w:rPr>
        <w:t>Л.Лхагвасүрэн:</w:t>
      </w:r>
      <w:r>
        <w:rPr>
          <w:rFonts w:ascii="Arial" w:cs="Arial" w:hAnsi="Arial"/>
          <w:sz w:val="24"/>
          <w:szCs w:val="24"/>
          <w:lang w:val="mn-MN"/>
        </w:rPr>
        <w:t xml:space="preserve"> -Тэгэхээр дарга дахиад хураана гэсэн үг.</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effect w:val="blinkBackground"/>
          <w:lang w:val="mn-MN"/>
        </w:rPr>
        <w:t>З</w:t>
      </w:r>
      <w:r>
        <w:rPr>
          <w:rFonts w:ascii="Arial" w:cs="Arial" w:hAnsi="Arial"/>
          <w:b/>
          <w:bCs/>
          <w:sz w:val="24"/>
          <w:szCs w:val="24"/>
          <w:lang w:val="mn-MN"/>
        </w:rPr>
        <w:t>.</w:t>
      </w:r>
      <w:r>
        <w:rPr>
          <w:rFonts w:ascii="Arial" w:cs="Arial" w:hAnsi="Arial"/>
          <w:b/>
          <w:bCs/>
          <w:sz w:val="24"/>
          <w:szCs w:val="24"/>
          <w:effect w:val="blinkBackground"/>
          <w:lang w:val="mn-MN"/>
        </w:rPr>
        <w:t>Баянсэлэнгэ</w:t>
      </w:r>
      <w:r>
        <w:rPr>
          <w:rFonts w:ascii="Arial" w:cs="Arial" w:hAnsi="Arial"/>
          <w:b/>
          <w:bCs/>
          <w:sz w:val="24"/>
          <w:szCs w:val="24"/>
          <w:lang w:val="mn-MN"/>
        </w:rPr>
        <w:t>:</w:t>
      </w:r>
      <w:r>
        <w:rPr>
          <w:rFonts w:ascii="Arial" w:cs="Arial" w:hAnsi="Arial"/>
          <w:sz w:val="24"/>
          <w:szCs w:val="24"/>
          <w:lang w:val="mn-MN"/>
        </w:rPr>
        <w:t xml:space="preserve"> -За тэгье. Тэгэхээр саяны зарчмын зөрүүтэй 3 саналыг.</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lang w:val="mn-MN"/>
        </w:rPr>
        <w:t xml:space="preserve">Л.Лхагвасүрэн: </w:t>
      </w:r>
      <w:r>
        <w:rPr>
          <w:rFonts w:ascii="Arial" w:cs="Arial" w:hAnsi="Arial"/>
          <w:sz w:val="24"/>
          <w:szCs w:val="24"/>
          <w:lang w:val="mn-MN"/>
        </w:rPr>
        <w:t>-Бүгдийг нь шүү дээ.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effect w:val="blinkBackground"/>
          <w:lang w:val="mn-MN"/>
        </w:rPr>
        <w:t>З</w:t>
      </w:r>
      <w:r>
        <w:rPr>
          <w:rFonts w:ascii="Arial" w:cs="Arial" w:hAnsi="Arial"/>
          <w:b/>
          <w:bCs/>
          <w:sz w:val="24"/>
          <w:szCs w:val="24"/>
          <w:lang w:val="mn-MN"/>
        </w:rPr>
        <w:t>.</w:t>
      </w:r>
      <w:r>
        <w:rPr>
          <w:rFonts w:ascii="Arial" w:cs="Arial" w:hAnsi="Arial"/>
          <w:b/>
          <w:bCs/>
          <w:sz w:val="24"/>
          <w:szCs w:val="24"/>
          <w:effect w:val="blinkBackground"/>
          <w:lang w:val="mn-MN"/>
        </w:rPr>
        <w:t>Баянсэлэнгэ</w:t>
      </w:r>
      <w:r>
        <w:rPr>
          <w:rFonts w:ascii="Arial" w:cs="Arial" w:hAnsi="Arial"/>
          <w:b/>
          <w:bCs/>
          <w:sz w:val="24"/>
          <w:szCs w:val="24"/>
          <w:lang w:val="mn-MN"/>
        </w:rPr>
        <w:t>:</w:t>
      </w:r>
      <w:r>
        <w:rPr>
          <w:rFonts w:ascii="Arial" w:cs="Arial" w:hAnsi="Arial"/>
          <w:sz w:val="24"/>
          <w:szCs w:val="24"/>
          <w:lang w:val="mn-MN"/>
        </w:rPr>
        <w:t xml:space="preserve"> -Бүгдийг нь унших юм уу.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lang w:val="mn-MN"/>
        </w:rPr>
        <w:t>Л.Лхагвасүрэн:</w:t>
      </w:r>
      <w:r>
        <w:rPr>
          <w:rFonts w:ascii="Arial" w:cs="Arial" w:hAnsi="Arial"/>
          <w:sz w:val="24"/>
          <w:szCs w:val="24"/>
          <w:lang w:val="mn-MN"/>
        </w:rPr>
        <w:t xml:space="preserve"> -Бүгдийг нь уншина. Эсвэл дугаарыг нь уншаад явчих юм уу. Хэддүгээр саналыг дэмжих вэ гэсэн маягаар.</w:t>
      </w:r>
    </w:p>
    <w:p>
      <w:pPr>
        <w:pStyle w:val="style0"/>
        <w:spacing w:after="0" w:before="0" w:line="100" w:lineRule="atLeast"/>
        <w:contextualSpacing w:val="false"/>
        <w:jc w:val="both"/>
      </w:pPr>
      <w:r>
        <w:rPr>
          <w:rFonts w:ascii="Arial" w:cs="Arial" w:hAnsi="Arial"/>
          <w:sz w:val="24"/>
          <w:szCs w:val="24"/>
          <w:lang w:val="mn-MN"/>
        </w:rPr>
        <w:t xml:space="preserve"> </w:t>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effect w:val="blinkBackground"/>
          <w:lang w:val="mn-MN"/>
        </w:rPr>
        <w:t>З</w:t>
      </w:r>
      <w:r>
        <w:rPr>
          <w:rFonts w:ascii="Arial" w:cs="Arial" w:hAnsi="Arial"/>
          <w:b/>
          <w:bCs/>
          <w:sz w:val="24"/>
          <w:szCs w:val="24"/>
          <w:lang w:val="mn-MN"/>
        </w:rPr>
        <w:t>.</w:t>
      </w:r>
      <w:r>
        <w:rPr>
          <w:rFonts w:ascii="Arial" w:cs="Arial" w:hAnsi="Arial"/>
          <w:b/>
          <w:bCs/>
          <w:sz w:val="24"/>
          <w:szCs w:val="24"/>
          <w:effect w:val="blinkBackground"/>
          <w:lang w:val="mn-MN"/>
        </w:rPr>
        <w:t>Баянсэлэнгэ</w:t>
      </w:r>
      <w:r>
        <w:rPr>
          <w:rFonts w:ascii="Arial" w:cs="Arial" w:hAnsi="Arial"/>
          <w:b/>
          <w:bCs/>
          <w:sz w:val="24"/>
          <w:szCs w:val="24"/>
          <w:lang w:val="mn-MN"/>
        </w:rPr>
        <w:t>:</w:t>
      </w:r>
      <w:r>
        <w:rPr>
          <w:rFonts w:ascii="Arial" w:cs="Arial" w:hAnsi="Arial"/>
          <w:sz w:val="24"/>
          <w:szCs w:val="24"/>
          <w:lang w:val="mn-MN"/>
        </w:rPr>
        <w:t xml:space="preserve"> -Тэгье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lang w:val="mn-MN"/>
        </w:rPr>
        <w:t>Л.Лхагвасүрэн:</w:t>
      </w:r>
      <w:r>
        <w:rPr>
          <w:rFonts w:ascii="Arial" w:cs="Arial" w:hAnsi="Arial"/>
          <w:sz w:val="24"/>
          <w:szCs w:val="24"/>
          <w:lang w:val="mn-MN"/>
        </w:rPr>
        <w:t xml:space="preserve"> -Уншчихсан гэсэн маягаар.</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effect w:val="blinkBackground"/>
          <w:lang w:val="mn-MN"/>
        </w:rPr>
        <w:t>З</w:t>
      </w:r>
      <w:r>
        <w:rPr>
          <w:rFonts w:ascii="Arial" w:cs="Arial" w:hAnsi="Arial"/>
          <w:b/>
          <w:bCs/>
          <w:sz w:val="24"/>
          <w:szCs w:val="24"/>
          <w:lang w:val="mn-MN"/>
        </w:rPr>
        <w:t>.</w:t>
      </w:r>
      <w:r>
        <w:rPr>
          <w:rFonts w:ascii="Arial" w:cs="Arial" w:hAnsi="Arial"/>
          <w:b/>
          <w:bCs/>
          <w:sz w:val="24"/>
          <w:szCs w:val="24"/>
          <w:effect w:val="blinkBackground"/>
          <w:lang w:val="mn-MN"/>
        </w:rPr>
        <w:t>Баянсэлэнгэ</w:t>
      </w:r>
      <w:r>
        <w:rPr>
          <w:rFonts w:ascii="Arial" w:cs="Arial" w:hAnsi="Arial"/>
          <w:b/>
          <w:bCs/>
          <w:sz w:val="24"/>
          <w:szCs w:val="24"/>
          <w:lang w:val="mn-MN"/>
        </w:rPr>
        <w:t>:</w:t>
      </w:r>
      <w:r>
        <w:rPr>
          <w:rFonts w:ascii="Arial" w:cs="Arial" w:hAnsi="Arial"/>
          <w:sz w:val="24"/>
          <w:szCs w:val="24"/>
          <w:lang w:val="mn-MN"/>
        </w:rPr>
        <w:t xml:space="preserve"> -Хөгжлийн бэрхшээлтэй иргэний нийгмийн хамгааллын. Энэ хэрэггүй юм уу. Улсын Их Хурлын чуулганы хуралдааны дэгийн 23.2.3-т заасны дагуу хураалгах санал дээр 7 дугаар заалтыг дэмжиж байгаа гишүүд гараа өргөнө үү. 12-8.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 xml:space="preserve">8 дугаар саналыг дэмжиж байгаа гишүүд гараа өргөнө үү. 12-8. </w:t>
      </w:r>
    </w:p>
    <w:p>
      <w:pPr>
        <w:pStyle w:val="style0"/>
        <w:spacing w:after="0" w:before="0" w:line="100" w:lineRule="atLeast"/>
        <w:contextualSpacing w:val="false"/>
        <w:jc w:val="both"/>
      </w:pPr>
      <w:r>
        <w:rPr>
          <w:rFonts w:ascii="Arial" w:cs="Arial" w:hAnsi="Arial"/>
          <w:sz w:val="24"/>
          <w:szCs w:val="24"/>
          <w:lang w:val="mn-MN"/>
        </w:rPr>
        <w:tab/>
        <w:t xml:space="preserve">9 дүгээр саналыг дэмжиж байгаа гишүүд гараа өргөнө үү. 12-8. </w:t>
      </w:r>
    </w:p>
    <w:p>
      <w:pPr>
        <w:pStyle w:val="style0"/>
        <w:spacing w:after="0" w:before="0" w:line="100" w:lineRule="atLeast"/>
        <w:contextualSpacing w:val="false"/>
        <w:jc w:val="both"/>
      </w:pPr>
      <w:r>
        <w:rPr>
          <w:rFonts w:ascii="Arial" w:cs="Arial" w:hAnsi="Arial"/>
          <w:sz w:val="24"/>
          <w:szCs w:val="24"/>
          <w:lang w:val="mn-MN"/>
        </w:rPr>
        <w:tab/>
        <w:t xml:space="preserve">10 дугаар саналыг дэмжиж байгаа гишүүд гараа өргөнө үү. 12-8. </w:t>
      </w:r>
    </w:p>
    <w:p>
      <w:pPr>
        <w:pStyle w:val="style0"/>
        <w:spacing w:after="0" w:before="0" w:line="100" w:lineRule="atLeast"/>
        <w:contextualSpacing w:val="false"/>
        <w:jc w:val="both"/>
      </w:pPr>
      <w:r>
        <w:rPr>
          <w:rFonts w:ascii="Arial" w:cs="Arial" w:hAnsi="Arial"/>
          <w:sz w:val="24"/>
          <w:szCs w:val="24"/>
          <w:lang w:val="mn-MN"/>
        </w:rPr>
        <w:tab/>
        <w:t xml:space="preserve">11 дүгээр саналыг дэмжиж байгаа гишүүд гараа өргөнө үү. 12-8. </w:t>
      </w:r>
    </w:p>
    <w:p>
      <w:pPr>
        <w:pStyle w:val="style0"/>
        <w:spacing w:after="0" w:before="0" w:line="100" w:lineRule="atLeast"/>
        <w:contextualSpacing w:val="false"/>
        <w:jc w:val="both"/>
      </w:pPr>
      <w:r>
        <w:rPr>
          <w:rFonts w:ascii="Arial" w:cs="Arial" w:hAnsi="Arial"/>
          <w:sz w:val="24"/>
          <w:szCs w:val="24"/>
          <w:lang w:val="mn-MN"/>
        </w:rPr>
        <w:tab/>
        <w:t xml:space="preserve">12 дахь саналыг дэмжиж байгаа гишүүд гараа өргөнө үү. 12-8.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 xml:space="preserve">13 дахь саналыг дэмжиж байгаа гишүүд гараа өргөнө үү. Батхүү гишүүний 2 санал шүү дээ. Батхүү гишүүний эхний бөгөөд хоёр дахь саналыг дэмжиж байгаа гишүүд гараа өргөнө үү. 12-8.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 xml:space="preserve">Бага, дунд боловсролын тухай хуульд нэмэлт, өөрчлөлт оруулах тухай 13.10. Ерөнхий боловсролын тусгай сургуульд хөгжлийн бэрхшээлтэй хүүхдийн, тусгай сургуульд туслах багш, сэтгэл зүйч, сувилагч, сэргээн засагч, нийгмийн ажилтан ажиллуулж болно гэсэн саналыг дэмжиж байгаа гишүүд гараа өргөнө үү. 12-8.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effect w:val="blinkBackground"/>
          <w:lang w:val="mn-MN"/>
        </w:rPr>
        <w:t>Б</w:t>
      </w:r>
      <w:r>
        <w:rPr>
          <w:rFonts w:ascii="Arial" w:cs="Arial" w:hAnsi="Arial"/>
          <w:b/>
          <w:bCs/>
          <w:sz w:val="24"/>
          <w:szCs w:val="24"/>
          <w:lang w:val="mn-MN"/>
        </w:rPr>
        <w:t>.Ганцэцэг:</w:t>
      </w:r>
      <w:r>
        <w:rPr>
          <w:rFonts w:ascii="Arial" w:cs="Arial" w:hAnsi="Arial"/>
          <w:sz w:val="24"/>
          <w:szCs w:val="24"/>
          <w:lang w:val="mn-MN"/>
        </w:rPr>
        <w:t xml:space="preserve"> -13.10-ыг ажиллуулна гэж орсон биз дээ тийм 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effect w:val="blinkBackground"/>
          <w:lang w:val="mn-MN"/>
        </w:rPr>
        <w:t>З</w:t>
      </w:r>
      <w:r>
        <w:rPr>
          <w:rFonts w:ascii="Arial" w:cs="Arial" w:hAnsi="Arial"/>
          <w:b/>
          <w:bCs/>
          <w:sz w:val="24"/>
          <w:szCs w:val="24"/>
          <w:lang w:val="mn-MN"/>
        </w:rPr>
        <w:t>.</w:t>
      </w:r>
      <w:r>
        <w:rPr>
          <w:rFonts w:ascii="Arial" w:cs="Arial" w:hAnsi="Arial"/>
          <w:b/>
          <w:bCs/>
          <w:sz w:val="24"/>
          <w:szCs w:val="24"/>
          <w:effect w:val="blinkBackground"/>
          <w:lang w:val="mn-MN"/>
        </w:rPr>
        <w:t>Баянсэлэнгэ</w:t>
      </w:r>
      <w:r>
        <w:rPr>
          <w:rFonts w:ascii="Arial" w:cs="Arial" w:hAnsi="Arial"/>
          <w:b/>
          <w:bCs/>
          <w:sz w:val="24"/>
          <w:szCs w:val="24"/>
          <w:lang w:val="mn-MN"/>
        </w:rPr>
        <w:t xml:space="preserve">: </w:t>
      </w:r>
      <w:r>
        <w:rPr>
          <w:rFonts w:ascii="Arial" w:cs="Arial" w:hAnsi="Arial"/>
          <w:sz w:val="24"/>
          <w:szCs w:val="24"/>
          <w:lang w:val="mn-MN"/>
        </w:rPr>
        <w:t>-Ажиллуулна. Ажиллуулж болно гэсэн шүү дээ.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effect w:val="blinkBackground"/>
          <w:lang w:val="mn-MN"/>
        </w:rPr>
        <w:t>Б</w:t>
      </w:r>
      <w:r>
        <w:rPr>
          <w:rFonts w:ascii="Arial" w:cs="Arial" w:hAnsi="Arial"/>
          <w:b/>
          <w:bCs/>
          <w:sz w:val="24"/>
          <w:szCs w:val="24"/>
          <w:lang w:val="mn-MN"/>
        </w:rPr>
        <w:t>.Ганцэцэг:</w:t>
      </w:r>
      <w:r>
        <w:rPr>
          <w:rFonts w:ascii="Arial" w:cs="Arial" w:hAnsi="Arial"/>
          <w:sz w:val="24"/>
          <w:szCs w:val="24"/>
          <w:lang w:val="mn-MN"/>
        </w:rPr>
        <w:t xml:space="preserve"> -Ажиллуулж болно гэхээр чинь заавал биш болчихно шүү дээ. Ажиллах эрхтэй 6 сургууль байгаа шүү дээ. Ажиллуулна гэж орж байж тэр чинь нөгөө албан ёсны яг үндсэн нөгөө хүүхдийнхээ хэрэгцээг хангана гэсэн үг шүү дээ.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effect w:val="blinkBackground"/>
          <w:lang w:val="mn-MN"/>
        </w:rPr>
        <w:t>А</w:t>
      </w:r>
      <w:r>
        <w:rPr>
          <w:rFonts w:ascii="Arial" w:cs="Arial" w:hAnsi="Arial"/>
          <w:b/>
          <w:bCs/>
          <w:sz w:val="24"/>
          <w:szCs w:val="24"/>
          <w:lang w:val="mn-MN"/>
        </w:rPr>
        <w:t>.</w:t>
      </w:r>
      <w:r>
        <w:rPr>
          <w:rFonts w:ascii="Arial" w:cs="Arial" w:hAnsi="Arial"/>
          <w:b/>
          <w:bCs/>
          <w:sz w:val="24"/>
          <w:szCs w:val="24"/>
          <w:effect w:val="blinkBackground"/>
          <w:lang w:val="mn-MN"/>
        </w:rPr>
        <w:t>Бакей</w:t>
      </w:r>
      <w:r>
        <w:rPr>
          <w:rFonts w:ascii="Arial" w:cs="Arial" w:hAnsi="Arial"/>
          <w:b/>
          <w:bCs/>
          <w:sz w:val="24"/>
          <w:szCs w:val="24"/>
          <w:lang w:val="mn-MN"/>
        </w:rPr>
        <w:t>:</w:t>
      </w:r>
      <w:r>
        <w:rPr>
          <w:rFonts w:ascii="Arial" w:cs="Arial" w:hAnsi="Arial"/>
          <w:sz w:val="24"/>
          <w:szCs w:val="24"/>
          <w:lang w:val="mn-MN"/>
        </w:rPr>
        <w:t xml:space="preserve"> -Тэгэхээр энэ ажиллуулна, ажиллуулж болно гэдэг чинь өөрөө нарийн утгатай шүү дээ. Ажиллуулна гэвэл заавал </w:t>
      </w:r>
      <w:r>
        <w:rPr>
          <w:rFonts w:ascii="Arial" w:cs="Arial" w:hAnsi="Arial"/>
          <w:sz w:val="24"/>
          <w:szCs w:val="24"/>
          <w:effect w:val="blinkBackground"/>
          <w:lang w:val="mn-MN"/>
        </w:rPr>
        <w:t>болоод</w:t>
      </w:r>
      <w:r>
        <w:rPr>
          <w:rFonts w:ascii="Arial" w:cs="Arial" w:hAnsi="Arial"/>
          <w:sz w:val="24"/>
          <w:szCs w:val="24"/>
          <w:lang w:val="mn-MN"/>
        </w:rPr>
        <w:t xml:space="preserve"> явчихна, заавал. Болно гэвэл яах вэ боломжтой сургууль нь ажиллуулна гэсэн үг шүү дээ. Тэгэхээр энэ жишээлбэл одоо мэргэжлийн туслах багш, сэтгэл зүйч, сувилагч, сэргээн засалч, нийгмийн ажилтан гээд олон одоо орон тоо нэмэгдэх гээд байна шүү дээ. Хэрвээ яана гэвэл тийм ээ тусгай сургуульд.</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effect w:val="blinkBackground"/>
          <w:lang w:val="mn-MN"/>
        </w:rPr>
        <w:t>З</w:t>
      </w:r>
      <w:r>
        <w:rPr>
          <w:rFonts w:ascii="Arial" w:cs="Arial" w:hAnsi="Arial"/>
          <w:b/>
          <w:bCs/>
          <w:sz w:val="24"/>
          <w:szCs w:val="24"/>
          <w:lang w:val="mn-MN"/>
        </w:rPr>
        <w:t>.</w:t>
      </w:r>
      <w:r>
        <w:rPr>
          <w:rFonts w:ascii="Arial" w:cs="Arial" w:hAnsi="Arial"/>
          <w:b/>
          <w:bCs/>
          <w:sz w:val="24"/>
          <w:szCs w:val="24"/>
          <w:effect w:val="blinkBackground"/>
          <w:lang w:val="mn-MN"/>
        </w:rPr>
        <w:t>Баянсэлэнгэ</w:t>
      </w:r>
      <w:r>
        <w:rPr>
          <w:rFonts w:ascii="Arial" w:cs="Arial" w:hAnsi="Arial"/>
          <w:b/>
          <w:bCs/>
          <w:sz w:val="24"/>
          <w:szCs w:val="24"/>
          <w:lang w:val="mn-MN"/>
        </w:rPr>
        <w:t>:</w:t>
      </w:r>
      <w:r>
        <w:rPr>
          <w:rFonts w:ascii="Arial" w:cs="Arial" w:hAnsi="Arial"/>
          <w:sz w:val="24"/>
          <w:szCs w:val="24"/>
          <w:lang w:val="mn-MN"/>
        </w:rPr>
        <w:t xml:space="preserve"> -Тусгай сургууль.</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effect w:val="blinkBackground"/>
          <w:lang w:val="mn-MN"/>
        </w:rPr>
        <w:t>Б</w:t>
      </w:r>
      <w:r>
        <w:rPr>
          <w:rFonts w:ascii="Arial" w:cs="Arial" w:hAnsi="Arial"/>
          <w:b/>
          <w:bCs/>
          <w:sz w:val="24"/>
          <w:szCs w:val="24"/>
          <w:lang w:val="mn-MN"/>
        </w:rPr>
        <w:t>.Ганцэцэг:</w:t>
      </w:r>
      <w:r>
        <w:rPr>
          <w:rFonts w:ascii="Arial" w:cs="Arial" w:hAnsi="Arial"/>
          <w:sz w:val="24"/>
          <w:szCs w:val="24"/>
          <w:lang w:val="mn-MN"/>
        </w:rPr>
        <w:t xml:space="preserve"> -Тэгэхээр нийгмийн ажилтан одоо байгаа. Тэгэхээр ерөөсөө.</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effect w:val="blinkBackground"/>
          <w:lang w:val="mn-MN"/>
        </w:rPr>
        <w:t>А</w:t>
      </w:r>
      <w:r>
        <w:rPr>
          <w:rFonts w:ascii="Arial" w:cs="Arial" w:hAnsi="Arial"/>
          <w:b/>
          <w:bCs/>
          <w:sz w:val="24"/>
          <w:szCs w:val="24"/>
          <w:lang w:val="mn-MN"/>
        </w:rPr>
        <w:t>.</w:t>
      </w:r>
      <w:r>
        <w:rPr>
          <w:rFonts w:ascii="Arial" w:cs="Arial" w:hAnsi="Arial"/>
          <w:b/>
          <w:bCs/>
          <w:sz w:val="24"/>
          <w:szCs w:val="24"/>
          <w:effect w:val="blinkBackground"/>
          <w:lang w:val="mn-MN"/>
        </w:rPr>
        <w:t>Бакей</w:t>
      </w:r>
      <w:r>
        <w:rPr>
          <w:rFonts w:ascii="Arial" w:cs="Arial" w:hAnsi="Arial"/>
          <w:b/>
          <w:bCs/>
          <w:sz w:val="24"/>
          <w:szCs w:val="24"/>
          <w:lang w:val="mn-MN"/>
        </w:rPr>
        <w:t xml:space="preserve">: </w:t>
      </w:r>
      <w:r>
        <w:rPr>
          <w:rFonts w:ascii="Arial" w:cs="Arial" w:hAnsi="Arial"/>
          <w:sz w:val="24"/>
          <w:szCs w:val="24"/>
          <w:lang w:val="mn-MN"/>
        </w:rPr>
        <w:t>-Тийм олон орон тоо нэмэх юм уу, үгүй юу.</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effect w:val="blinkBackground"/>
          <w:lang w:val="mn-MN"/>
        </w:rPr>
        <w:t>Б</w:t>
      </w:r>
      <w:r>
        <w:rPr>
          <w:rFonts w:ascii="Arial" w:cs="Arial" w:hAnsi="Arial"/>
          <w:b/>
          <w:bCs/>
          <w:sz w:val="24"/>
          <w:szCs w:val="24"/>
          <w:lang w:val="mn-MN"/>
        </w:rPr>
        <w:t>.Ганцэцэг:</w:t>
      </w:r>
      <w:r>
        <w:rPr>
          <w:rFonts w:ascii="Arial" w:cs="Arial" w:hAnsi="Arial"/>
          <w:sz w:val="24"/>
          <w:szCs w:val="24"/>
          <w:lang w:val="mn-MN"/>
        </w:rPr>
        <w:t xml:space="preserve"> -Туслах багш, сэтгэл зүйч, сувилагч.</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effect w:val="blinkBackground"/>
          <w:lang w:val="mn-MN"/>
        </w:rPr>
        <w:t>А</w:t>
      </w:r>
      <w:r>
        <w:rPr>
          <w:rFonts w:ascii="Arial" w:cs="Arial" w:hAnsi="Arial"/>
          <w:b/>
          <w:bCs/>
          <w:sz w:val="24"/>
          <w:szCs w:val="24"/>
          <w:lang w:val="mn-MN"/>
        </w:rPr>
        <w:t>.</w:t>
      </w:r>
      <w:r>
        <w:rPr>
          <w:rFonts w:ascii="Arial" w:cs="Arial" w:hAnsi="Arial"/>
          <w:b/>
          <w:bCs/>
          <w:sz w:val="24"/>
          <w:szCs w:val="24"/>
          <w:effect w:val="blinkBackground"/>
          <w:lang w:val="mn-MN"/>
        </w:rPr>
        <w:t>Бакей</w:t>
      </w:r>
      <w:r>
        <w:rPr>
          <w:rFonts w:ascii="Arial" w:cs="Arial" w:hAnsi="Arial"/>
          <w:b/>
          <w:bCs/>
          <w:sz w:val="24"/>
          <w:szCs w:val="24"/>
          <w:lang w:val="mn-MN"/>
        </w:rPr>
        <w:t>:</w:t>
      </w:r>
      <w:r>
        <w:rPr>
          <w:rFonts w:ascii="Arial" w:cs="Arial" w:hAnsi="Arial"/>
          <w:sz w:val="24"/>
          <w:szCs w:val="24"/>
          <w:lang w:val="mn-MN"/>
        </w:rPr>
        <w:t xml:space="preserve"> -Тэгээд наадахаа бас бодож л яахгүй бол болохгүй.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effect w:val="blinkBackground"/>
          <w:lang w:val="mn-MN"/>
        </w:rPr>
        <w:t>З</w:t>
      </w:r>
      <w:r>
        <w:rPr>
          <w:rFonts w:ascii="Arial" w:cs="Arial" w:hAnsi="Arial"/>
          <w:b/>
          <w:bCs/>
          <w:sz w:val="24"/>
          <w:szCs w:val="24"/>
          <w:lang w:val="mn-MN"/>
        </w:rPr>
        <w:t>.</w:t>
      </w:r>
      <w:r>
        <w:rPr>
          <w:rFonts w:ascii="Arial" w:cs="Arial" w:hAnsi="Arial"/>
          <w:b/>
          <w:bCs/>
          <w:sz w:val="24"/>
          <w:szCs w:val="24"/>
          <w:effect w:val="blinkBackground"/>
          <w:lang w:val="mn-MN"/>
        </w:rPr>
        <w:t>Баянсэлэнгэ</w:t>
      </w:r>
      <w:r>
        <w:rPr>
          <w:rFonts w:ascii="Arial" w:cs="Arial" w:hAnsi="Arial"/>
          <w:b/>
          <w:bCs/>
          <w:sz w:val="24"/>
          <w:szCs w:val="24"/>
          <w:lang w:val="mn-MN"/>
        </w:rPr>
        <w:t>:</w:t>
      </w:r>
      <w:r>
        <w:rPr>
          <w:rFonts w:ascii="Arial" w:cs="Arial" w:hAnsi="Arial"/>
          <w:sz w:val="24"/>
          <w:szCs w:val="24"/>
          <w:lang w:val="mn-MN"/>
        </w:rPr>
        <w:t xml:space="preserve"> -Нийгмийн ажилтан өөрөө цөөхөн байгаад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lang w:val="mn-MN"/>
        </w:rPr>
        <w:t>Л.Эрдэнэчимэг:</w:t>
      </w:r>
      <w:r>
        <w:rPr>
          <w:rFonts w:ascii="Arial" w:cs="Arial" w:hAnsi="Arial"/>
          <w:sz w:val="24"/>
          <w:szCs w:val="24"/>
          <w:lang w:val="mn-MN"/>
        </w:rPr>
        <w:t xml:space="preserve"> -Ажлын хэсгээс тайлбар өгчихье. Тусгай сургууль маань үндсэндээ Монгол Улсад нэг 6 сургууль байгаа байхгүй юу. 6-хан сургууль байгаа юм. Тэгэхээр энэ ерөнхий боловсролын бүх сургуульд байсныг бид нар зөвхөн тусгай сургууль дээрээ авч байгаа учраас тэр 6 сургууль дээрээ орон тоогоо нэлээн сайн нэмээд, нэлээн хүүхдүүдийнхээ тэр боловсрол юунд нь анхаарах хэмжээнд.</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effect w:val="blinkBackground"/>
          <w:lang w:val="mn-MN"/>
        </w:rPr>
        <w:t>А</w:t>
      </w:r>
      <w:r>
        <w:rPr>
          <w:rFonts w:ascii="Arial" w:cs="Arial" w:hAnsi="Arial"/>
          <w:b/>
          <w:bCs/>
          <w:sz w:val="24"/>
          <w:szCs w:val="24"/>
          <w:lang w:val="mn-MN"/>
        </w:rPr>
        <w:t>.</w:t>
      </w:r>
      <w:r>
        <w:rPr>
          <w:rFonts w:ascii="Arial" w:cs="Arial" w:hAnsi="Arial"/>
          <w:b/>
          <w:bCs/>
          <w:sz w:val="24"/>
          <w:szCs w:val="24"/>
          <w:effect w:val="blinkBackground"/>
          <w:lang w:val="mn-MN"/>
        </w:rPr>
        <w:t>Бакей</w:t>
      </w:r>
      <w:r>
        <w:rPr>
          <w:rFonts w:ascii="Arial" w:cs="Arial" w:hAnsi="Arial"/>
          <w:b/>
          <w:bCs/>
          <w:sz w:val="24"/>
          <w:szCs w:val="24"/>
          <w:lang w:val="mn-MN"/>
        </w:rPr>
        <w:t>:</w:t>
      </w:r>
      <w:r>
        <w:rPr>
          <w:rFonts w:ascii="Arial" w:cs="Arial" w:hAnsi="Arial"/>
          <w:sz w:val="24"/>
          <w:szCs w:val="24"/>
          <w:lang w:val="mn-MN"/>
        </w:rPr>
        <w:t xml:space="preserve"> -Энэ бол байна шүү дээ зарчмын зөрүүтэй санал </w:t>
      </w:r>
      <w:r>
        <w:rPr>
          <w:rFonts w:ascii="Arial" w:cs="Arial" w:hAnsi="Arial"/>
          <w:sz w:val="24"/>
          <w:szCs w:val="24"/>
          <w:effect w:val="blinkBackground"/>
          <w:lang w:val="mn-MN"/>
        </w:rPr>
        <w:t>болчихож</w:t>
      </w:r>
      <w:r>
        <w:rPr>
          <w:rFonts w:ascii="Arial" w:cs="Arial" w:hAnsi="Arial"/>
          <w:sz w:val="24"/>
          <w:szCs w:val="24"/>
          <w:lang w:val="mn-MN"/>
        </w:rPr>
        <w:t xml:space="preserve"> байгаа. Төсөвтэй </w:t>
      </w:r>
      <w:r>
        <w:rPr>
          <w:rFonts w:ascii="Arial" w:cs="Arial" w:hAnsi="Arial"/>
          <w:sz w:val="24"/>
          <w:szCs w:val="24"/>
          <w:effect w:val="blinkBackground"/>
          <w:lang w:val="mn-MN"/>
        </w:rPr>
        <w:t>холбоотой</w:t>
      </w:r>
      <w:r>
        <w:rPr>
          <w:rFonts w:ascii="Arial" w:cs="Arial" w:hAnsi="Arial"/>
          <w:sz w:val="24"/>
          <w:szCs w:val="24"/>
          <w:lang w:val="mn-MN"/>
        </w:rPr>
        <w:t>. Тийм учраас яг энэ санал гаргаж байж л санал хурааж яахгүй бол зүгээр ажиллуулж болно гэдгийг ажиллуулна гээд өөрчлөх асуудал биш цаанаа  төсөвтэй холбоотой болчихно шүү дээ. Олон орон тоо нэмэгдэх гэж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lang w:val="mn-MN"/>
        </w:rPr>
        <w:t>Л.Эрдэнэчимэг:</w:t>
      </w:r>
      <w:r>
        <w:rPr>
          <w:rFonts w:ascii="Arial" w:cs="Arial" w:hAnsi="Arial"/>
          <w:sz w:val="24"/>
          <w:szCs w:val="24"/>
          <w:lang w:val="mn-MN"/>
        </w:rPr>
        <w:t xml:space="preserve"> -Тийм, зарчмын зөрүүтэй саналаар сая орж ирсэн. Тэгэхээр сая орж ирсэн саналаа дахиж хураалгах.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effect w:val="blinkBackground"/>
          <w:lang w:val="mn-MN"/>
        </w:rPr>
        <w:t>З</w:t>
      </w:r>
      <w:r>
        <w:rPr>
          <w:rFonts w:ascii="Arial" w:cs="Arial" w:hAnsi="Arial"/>
          <w:b/>
          <w:bCs/>
          <w:sz w:val="24"/>
          <w:szCs w:val="24"/>
          <w:lang w:val="mn-MN"/>
        </w:rPr>
        <w:t>.</w:t>
      </w:r>
      <w:r>
        <w:rPr>
          <w:rFonts w:ascii="Arial" w:cs="Arial" w:hAnsi="Arial"/>
          <w:b/>
          <w:bCs/>
          <w:sz w:val="24"/>
          <w:szCs w:val="24"/>
          <w:effect w:val="blinkBackground"/>
          <w:lang w:val="mn-MN"/>
        </w:rPr>
        <w:t>Баянсэлэнгэ</w:t>
      </w:r>
      <w:r>
        <w:rPr>
          <w:rFonts w:ascii="Arial" w:cs="Arial" w:hAnsi="Arial"/>
          <w:b/>
          <w:bCs/>
          <w:sz w:val="24"/>
          <w:szCs w:val="24"/>
          <w:lang w:val="mn-MN"/>
        </w:rPr>
        <w:t>:</w:t>
      </w:r>
      <w:r>
        <w:rPr>
          <w:rFonts w:ascii="Arial" w:cs="Arial" w:hAnsi="Arial"/>
          <w:sz w:val="24"/>
          <w:szCs w:val="24"/>
          <w:lang w:val="mn-MN"/>
        </w:rPr>
        <w:t xml:space="preserve"> -Болно гэдгээр хураасан.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lang w:val="mn-MN"/>
        </w:rPr>
        <w:t>Л.Эрдэнэчимэг:</w:t>
      </w:r>
      <w:r>
        <w:rPr>
          <w:rFonts w:ascii="Arial" w:cs="Arial" w:hAnsi="Arial"/>
          <w:sz w:val="24"/>
          <w:szCs w:val="24"/>
          <w:lang w:val="mn-MN"/>
        </w:rPr>
        <w:t xml:space="preserve"> -Одоо энэ санал дээрээ дахиад зарчмын зөрүүтэй санал оруулаад.</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effect w:val="blinkBackground"/>
          <w:lang w:val="mn-MN"/>
        </w:rPr>
        <w:t>Ж</w:t>
      </w:r>
      <w:r>
        <w:rPr>
          <w:rFonts w:ascii="Arial" w:cs="Arial" w:hAnsi="Arial"/>
          <w:b/>
          <w:bCs/>
          <w:sz w:val="24"/>
          <w:szCs w:val="24"/>
          <w:lang w:val="mn-MN"/>
        </w:rPr>
        <w:t>.Батсуурь:</w:t>
      </w:r>
      <w:r>
        <w:rPr>
          <w:rFonts w:ascii="Arial" w:cs="Arial" w:hAnsi="Arial"/>
          <w:sz w:val="24"/>
          <w:szCs w:val="24"/>
          <w:lang w:val="mn-MN"/>
        </w:rPr>
        <w:t xml:space="preserve"> -Дахиад орно гэж байхгүй. Зарчмын зөрүүтэй санал </w:t>
      </w:r>
      <w:r>
        <w:rPr>
          <w:rFonts w:ascii="Arial" w:cs="Arial" w:hAnsi="Arial"/>
          <w:sz w:val="24"/>
          <w:szCs w:val="24"/>
          <w:effect w:val="blinkBackground"/>
          <w:lang w:val="mn-MN"/>
        </w:rPr>
        <w:t>хураачихаад</w:t>
      </w:r>
      <w:r>
        <w:rPr>
          <w:rFonts w:ascii="Arial" w:cs="Arial" w:hAnsi="Arial"/>
          <w:sz w:val="24"/>
          <w:szCs w:val="24"/>
          <w:lang w:val="mn-MN"/>
        </w:rPr>
        <w:t xml:space="preserve"> байхад дахиад зарчмын зөрүүтэй санал гэж ерөөсөө огт байж болохгүй. Болно гэдгээрээ явж байг л дээ. Тэгээд авна л биз дээ.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lang w:val="mn-MN"/>
        </w:rPr>
        <w:t>Л.Эрдэнэчимэг:</w:t>
      </w:r>
      <w:r>
        <w:rPr>
          <w:rFonts w:ascii="Arial" w:cs="Arial" w:hAnsi="Arial"/>
          <w:sz w:val="24"/>
          <w:szCs w:val="24"/>
          <w:lang w:val="mn-MN"/>
        </w:rPr>
        <w:t xml:space="preserve"> -Тэгэхээр болно гэдгээрээ нөгөө тусгай сургуулиуд дээр за яах вэ 3 жилийн дараа авчихъя, 4 жилийн дараа авчихъя гээд л хойшлогдоод явах байхгүй юу.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effect w:val="blinkBackground"/>
          <w:lang w:val="mn-MN"/>
        </w:rPr>
        <w:t>Ж</w:t>
      </w:r>
      <w:r>
        <w:rPr>
          <w:rFonts w:ascii="Arial" w:cs="Arial" w:hAnsi="Arial"/>
          <w:b/>
          <w:bCs/>
          <w:sz w:val="24"/>
          <w:szCs w:val="24"/>
          <w:lang w:val="mn-MN"/>
        </w:rPr>
        <w:t>.Батсуурь:</w:t>
      </w:r>
      <w:r>
        <w:rPr>
          <w:rFonts w:ascii="Arial" w:cs="Arial" w:hAnsi="Arial"/>
          <w:sz w:val="24"/>
          <w:szCs w:val="24"/>
          <w:lang w:val="mn-MN"/>
        </w:rPr>
        <w:t xml:space="preserve"> -Заавал тэд нар шаардлагатай байвал заавал хойшлуулаад байх шаардлага байхгүй шүү дээ.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effect w:val="blinkBackground"/>
          <w:lang w:val="mn-MN"/>
        </w:rPr>
        <w:t>З</w:t>
      </w:r>
      <w:r>
        <w:rPr>
          <w:rFonts w:ascii="Arial" w:cs="Arial" w:hAnsi="Arial"/>
          <w:b/>
          <w:bCs/>
          <w:sz w:val="24"/>
          <w:szCs w:val="24"/>
          <w:lang w:val="mn-MN"/>
        </w:rPr>
        <w:t>.</w:t>
      </w:r>
      <w:r>
        <w:rPr>
          <w:rFonts w:ascii="Arial" w:cs="Arial" w:hAnsi="Arial"/>
          <w:b/>
          <w:bCs/>
          <w:sz w:val="24"/>
          <w:szCs w:val="24"/>
          <w:effect w:val="blinkBackground"/>
          <w:lang w:val="mn-MN"/>
        </w:rPr>
        <w:t>Баянсэлэнгэ</w:t>
      </w:r>
      <w:r>
        <w:rPr>
          <w:rFonts w:ascii="Arial" w:cs="Arial" w:hAnsi="Arial"/>
          <w:b/>
          <w:bCs/>
          <w:sz w:val="24"/>
          <w:szCs w:val="24"/>
          <w:lang w:val="mn-MN"/>
        </w:rPr>
        <w:t xml:space="preserve">: </w:t>
      </w:r>
      <w:r>
        <w:rPr>
          <w:rFonts w:ascii="Arial" w:cs="Arial" w:hAnsi="Arial"/>
          <w:sz w:val="24"/>
          <w:szCs w:val="24"/>
          <w:lang w:val="mn-MN"/>
        </w:rPr>
        <w:t>-Бид хуулийнхаа заалтаар оруулаад өгчихье л дээ. Энэ дээр чинь гаргалгаа нь юу байгаа юм. Бид нар хүүхдийн төлөө ярьж байгаа юм чинь дээ. Тийм биз дээ. Саналаа зарчмын зөрүүтэй.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effect w:val="blinkBackground"/>
          <w:lang w:val="mn-MN"/>
        </w:rPr>
        <w:t>Ж</w:t>
      </w:r>
      <w:r>
        <w:rPr>
          <w:rFonts w:ascii="Arial" w:cs="Arial" w:hAnsi="Arial"/>
          <w:b/>
          <w:bCs/>
          <w:sz w:val="24"/>
          <w:szCs w:val="24"/>
          <w:lang w:val="mn-MN"/>
        </w:rPr>
        <w:t>.Батсуурь:</w:t>
      </w:r>
      <w:r>
        <w:rPr>
          <w:rFonts w:ascii="Arial" w:cs="Arial" w:hAnsi="Arial"/>
          <w:sz w:val="24"/>
          <w:szCs w:val="24"/>
          <w:lang w:val="mn-MN"/>
        </w:rPr>
        <w:t xml:space="preserve"> -10-хан минутын өмнө бид нар болно гэдгээр нь явъя гээд ярьж хөөрөөд, та нар өөрсдөө дуугүй байсан шүү дээ ажлын хэсэг, бүх хүмүүс. </w:t>
      </w:r>
      <w:r>
        <w:rPr>
          <w:rFonts w:ascii="Arial" w:cs="Arial" w:hAnsi="Arial"/>
          <w:sz w:val="24"/>
          <w:szCs w:val="24"/>
          <w:effect w:val="blinkBackground"/>
          <w:lang w:val="mn-MN"/>
        </w:rPr>
        <w:t>Тэгчихээд</w:t>
      </w:r>
      <w:r>
        <w:rPr>
          <w:rFonts w:ascii="Arial" w:cs="Arial" w:hAnsi="Arial"/>
          <w:sz w:val="24"/>
          <w:szCs w:val="24"/>
          <w:lang w:val="mn-MN"/>
        </w:rPr>
        <w:t xml:space="preserve"> одоо дахиад 10 минутын дараагаар эргээд нөгөөгөө уншихаар дахиад л дахин зарчмын зөрүүтэй санал хурааж шийдчихээд дахиад зарчмын зөрүүтэй саналыг дахиад </w:t>
      </w:r>
      <w:r>
        <w:rPr>
          <w:rFonts w:ascii="Arial" w:cs="Arial" w:hAnsi="Arial"/>
          <w:sz w:val="24"/>
          <w:szCs w:val="24"/>
          <w:effect w:val="blinkBackground"/>
          <w:lang w:val="mn-MN"/>
        </w:rPr>
        <w:t>өөрчильё</w:t>
      </w:r>
      <w:r>
        <w:rPr>
          <w:rFonts w:ascii="Arial" w:cs="Arial" w:hAnsi="Arial"/>
          <w:sz w:val="24"/>
          <w:szCs w:val="24"/>
          <w:lang w:val="mn-MN"/>
        </w:rPr>
        <w:t xml:space="preserve"> гэдэг ойлголт байдаггүй байхгүй юу. 4 дүгээр хэлэлцүүлэгт ч байхгүй шүү дээ энэ чинь.</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 xml:space="preserve">Эцсийн хэлэлцүүлэг дээр ерөөсөө тэгээд л алх цохичихсон шүү дээ сая та өөрөө. 10-хан минутын өмнө. </w:t>
      </w:r>
      <w:r>
        <w:rPr>
          <w:rFonts w:ascii="Arial" w:cs="Arial" w:hAnsi="Arial"/>
          <w:sz w:val="24"/>
          <w:szCs w:val="24"/>
          <w:effect w:val="blinkBackground"/>
          <w:lang w:val="mn-MN"/>
        </w:rPr>
        <w:t>Тэгчихээд</w:t>
      </w:r>
      <w:r>
        <w:rPr>
          <w:rFonts w:ascii="Arial" w:cs="Arial" w:hAnsi="Arial"/>
          <w:sz w:val="24"/>
          <w:szCs w:val="24"/>
          <w:lang w:val="mn-MN"/>
        </w:rPr>
        <w:t xml:space="preserve"> энэ хоёрын хооронд нэг их зарчмын өөр юу бол байхгүй шүү дээ. </w:t>
      </w:r>
      <w:r>
        <w:rPr>
          <w:rFonts w:ascii="Arial" w:cs="Arial" w:hAnsi="Arial"/>
          <w:sz w:val="24"/>
          <w:szCs w:val="24"/>
          <w:effect w:val="blinkBackground"/>
          <w:lang w:val="mn-MN"/>
        </w:rPr>
        <w:t>Болноо</w:t>
      </w:r>
      <w:r>
        <w:rPr>
          <w:rFonts w:ascii="Arial" w:cs="Arial" w:hAnsi="Arial"/>
          <w:sz w:val="24"/>
          <w:szCs w:val="24"/>
          <w:lang w:val="mn-MN"/>
        </w:rPr>
        <w:t xml:space="preserve"> гэдэг чинь </w:t>
      </w:r>
      <w:r>
        <w:rPr>
          <w:rFonts w:ascii="Arial" w:cs="Arial" w:hAnsi="Arial"/>
          <w:sz w:val="24"/>
          <w:szCs w:val="24"/>
          <w:effect w:val="blinkBackground"/>
          <w:lang w:val="mn-MN"/>
        </w:rPr>
        <w:t>авнаа</w:t>
      </w:r>
      <w:r>
        <w:rPr>
          <w:rFonts w:ascii="Arial" w:cs="Arial" w:hAnsi="Arial"/>
          <w:sz w:val="24"/>
          <w:szCs w:val="24"/>
          <w:lang w:val="mn-MN"/>
        </w:rPr>
        <w:t xml:space="preserve"> л гэсэн үг. Авах шаардлага нь байгаа л юм бол түүнийг хойшлуулах гээд байх тийм хүн байхгүй шүү дээ тийм. Дэгээрээ л явъя. Тийм хуулиар нээгээд өгчихлөө шүү дээ тэр орон тоо авахыг бол. Авахыг нь нээгээд өгчихлөө шүү дээ бид нар.</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effect w:val="blinkBackground"/>
          <w:lang w:val="mn-MN"/>
        </w:rPr>
        <w:t>З</w:t>
      </w:r>
      <w:r>
        <w:rPr>
          <w:rFonts w:ascii="Arial" w:cs="Arial" w:hAnsi="Arial"/>
          <w:b/>
          <w:bCs/>
          <w:sz w:val="24"/>
          <w:szCs w:val="24"/>
          <w:lang w:val="mn-MN"/>
        </w:rPr>
        <w:t>.</w:t>
      </w:r>
      <w:r>
        <w:rPr>
          <w:rFonts w:ascii="Arial" w:cs="Arial" w:hAnsi="Arial"/>
          <w:b/>
          <w:bCs/>
          <w:sz w:val="24"/>
          <w:szCs w:val="24"/>
          <w:effect w:val="blinkBackground"/>
          <w:lang w:val="mn-MN"/>
        </w:rPr>
        <w:t>Баянсэлэнгэ</w:t>
      </w:r>
      <w:r>
        <w:rPr>
          <w:rFonts w:ascii="Arial" w:cs="Arial" w:hAnsi="Arial"/>
          <w:b/>
          <w:bCs/>
          <w:sz w:val="24"/>
          <w:szCs w:val="24"/>
          <w:lang w:val="mn-MN"/>
        </w:rPr>
        <w:t xml:space="preserve">: </w:t>
      </w:r>
      <w:r>
        <w:rPr>
          <w:rFonts w:ascii="Arial" w:cs="Arial" w:hAnsi="Arial"/>
          <w:sz w:val="24"/>
          <w:szCs w:val="24"/>
          <w:lang w:val="mn-MN"/>
        </w:rPr>
        <w:t xml:space="preserve">-Тэгэхээр ингэчихье л дээ тэгвэл. Ийм юм байж болох уу журмаараа. Тэртэй тэргүй дагасан журмууд гарах юм чинь тэр </w:t>
      </w:r>
      <w:r>
        <w:rPr>
          <w:rFonts w:ascii="Arial" w:cs="Arial" w:hAnsi="Arial"/>
          <w:sz w:val="24"/>
          <w:szCs w:val="24"/>
          <w:effect w:val="blinkBackground"/>
          <w:lang w:val="mn-MN"/>
        </w:rPr>
        <w:t>журмандаа</w:t>
      </w:r>
      <w:r>
        <w:rPr>
          <w:rFonts w:ascii="Arial" w:cs="Arial" w:hAnsi="Arial"/>
          <w:sz w:val="24"/>
          <w:szCs w:val="24"/>
          <w:lang w:val="mn-MN"/>
        </w:rPr>
        <w:t xml:space="preserve"> зохицуулаад өгчих тийм 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effect w:val="blinkBackground"/>
          <w:lang w:val="mn-MN"/>
        </w:rPr>
        <w:t>Ж</w:t>
      </w:r>
      <w:r>
        <w:rPr>
          <w:rFonts w:ascii="Arial" w:cs="Arial" w:hAnsi="Arial"/>
          <w:b/>
          <w:bCs/>
          <w:sz w:val="24"/>
          <w:szCs w:val="24"/>
          <w:lang w:val="mn-MN"/>
        </w:rPr>
        <w:t>.Батсуурь:</w:t>
      </w:r>
      <w:r>
        <w:rPr>
          <w:rFonts w:ascii="Arial" w:cs="Arial" w:hAnsi="Arial"/>
          <w:sz w:val="24"/>
          <w:szCs w:val="24"/>
          <w:lang w:val="mn-MN"/>
        </w:rPr>
        <w:t xml:space="preserve"> -Болно гэдгээр нь аваад л тэгээд журмаа хуулиа нээлттэй гээд л </w:t>
      </w:r>
      <w:r>
        <w:rPr>
          <w:rFonts w:ascii="Arial" w:cs="Arial" w:hAnsi="Arial"/>
          <w:sz w:val="24"/>
          <w:szCs w:val="24"/>
          <w:effect w:val="blinkBackground"/>
          <w:lang w:val="mn-MN"/>
        </w:rPr>
        <w:t>журмандаа</w:t>
      </w:r>
      <w:r>
        <w:rPr>
          <w:rFonts w:ascii="Arial" w:cs="Arial" w:hAnsi="Arial"/>
          <w:sz w:val="24"/>
          <w:szCs w:val="24"/>
          <w:lang w:val="mn-MN"/>
        </w:rPr>
        <w:t xml:space="preserve"> оруулаад явъя. Гарц байгаа шүү дээ.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effect w:val="blinkBackground"/>
          <w:lang w:val="mn-MN"/>
        </w:rPr>
        <w:t>З</w:t>
      </w:r>
      <w:r>
        <w:rPr>
          <w:rFonts w:ascii="Arial" w:cs="Arial" w:hAnsi="Arial"/>
          <w:b/>
          <w:bCs/>
          <w:sz w:val="24"/>
          <w:szCs w:val="24"/>
          <w:lang w:val="mn-MN"/>
        </w:rPr>
        <w:t>.</w:t>
      </w:r>
      <w:r>
        <w:rPr>
          <w:rFonts w:ascii="Arial" w:cs="Arial" w:hAnsi="Arial"/>
          <w:b/>
          <w:bCs/>
          <w:sz w:val="24"/>
          <w:szCs w:val="24"/>
          <w:effect w:val="blinkBackground"/>
          <w:lang w:val="mn-MN"/>
        </w:rPr>
        <w:t>Баянсэлэнгэ</w:t>
      </w:r>
      <w:r>
        <w:rPr>
          <w:rFonts w:ascii="Arial" w:cs="Arial" w:hAnsi="Arial"/>
          <w:b/>
          <w:bCs/>
          <w:sz w:val="24"/>
          <w:szCs w:val="24"/>
          <w:lang w:val="mn-MN"/>
        </w:rPr>
        <w:t>:</w:t>
      </w:r>
      <w:r>
        <w:rPr>
          <w:rFonts w:ascii="Arial" w:cs="Arial" w:hAnsi="Arial"/>
          <w:sz w:val="24"/>
          <w:szCs w:val="24"/>
          <w:lang w:val="mn-MN"/>
        </w:rPr>
        <w:t xml:space="preserve"> -Бага, дунд боловсролын тухай хуулин дээр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effect w:val="blinkBackground"/>
          <w:lang w:val="mn-MN"/>
        </w:rPr>
        <w:t>А</w:t>
      </w:r>
      <w:r>
        <w:rPr>
          <w:rFonts w:ascii="Arial" w:cs="Arial" w:hAnsi="Arial"/>
          <w:b/>
          <w:bCs/>
          <w:sz w:val="24"/>
          <w:szCs w:val="24"/>
          <w:lang w:val="mn-MN"/>
        </w:rPr>
        <w:t>.</w:t>
      </w:r>
      <w:r>
        <w:rPr>
          <w:rFonts w:ascii="Arial" w:cs="Arial" w:hAnsi="Arial"/>
          <w:b/>
          <w:bCs/>
          <w:sz w:val="24"/>
          <w:szCs w:val="24"/>
          <w:effect w:val="blinkBackground"/>
          <w:lang w:val="mn-MN"/>
        </w:rPr>
        <w:t>Бакей</w:t>
      </w:r>
      <w:r>
        <w:rPr>
          <w:rFonts w:ascii="Arial" w:cs="Arial" w:hAnsi="Arial"/>
          <w:b/>
          <w:bCs/>
          <w:sz w:val="24"/>
          <w:szCs w:val="24"/>
          <w:lang w:val="mn-MN"/>
        </w:rPr>
        <w:t>:</w:t>
      </w:r>
      <w:r>
        <w:rPr>
          <w:rFonts w:ascii="Arial" w:cs="Arial" w:hAnsi="Arial"/>
          <w:sz w:val="24"/>
          <w:szCs w:val="24"/>
          <w:lang w:val="mn-MN"/>
        </w:rPr>
        <w:t xml:space="preserve"> -Ер нь бол одоо энэ Дэгийн тухай хуулийн дагуу одоо хуулийн төслийг өргөн мэдүүлсэн үзэл баримтлалаас шал зөрөөтэй юмыг эцсийн хэлэлцүүлэг дээр хамаагүй ингээд төсөлтэй холбоотой юмыг ингээд өөрчлөөд байж болохгүй шүү дээ. Тийм учраас энд бас тийм болно гэдгээр явахад л болно доо. Тэгэхдээ энийг нээлттэй болгож байна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lang w:val="mn-MN"/>
        </w:rPr>
        <w:t xml:space="preserve">Л.Эрдэнэчимэг:  </w:t>
      </w:r>
      <w:r>
        <w:rPr>
          <w:rFonts w:ascii="Arial" w:cs="Arial" w:hAnsi="Arial"/>
          <w:sz w:val="24"/>
          <w:szCs w:val="24"/>
          <w:lang w:val="mn-MN"/>
        </w:rPr>
        <w:t xml:space="preserve">-Энэ хуулийн төсөл дээр ер нь бол энэ манай Боловсролын яамныхан хангалтгүй ажилласан, ажлын хэсэг дээр энэ асуудлуудаа гаргаж 3, 4 удаагийн ажлын хэсгийн хуралдаан дээр орж ирэх болгондоо өөр өөр саналтай орж ирээд тэгээд нэлээн будлиантуулсан шүү. </w:t>
      </w:r>
    </w:p>
    <w:p>
      <w:pPr>
        <w:pStyle w:val="style0"/>
        <w:spacing w:after="0" w:before="0" w:line="100" w:lineRule="atLeast"/>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Тэгээд одоо яг эцсийн хэлэлцүүлэг дээр хүртэл энэ хамгийн сүүлд оруулж ирэхдээ </w:t>
      </w:r>
      <w:r>
        <w:rPr>
          <w:rFonts w:ascii="Arial" w:cs="Arial" w:hAnsi="Arial"/>
          <w:sz w:val="24"/>
          <w:szCs w:val="24"/>
          <w:effect w:val="blinkBackground"/>
          <w:lang w:val="mn-MN"/>
        </w:rPr>
        <w:t>томъёоллоо</w:t>
      </w:r>
      <w:r>
        <w:rPr>
          <w:rFonts w:ascii="Arial" w:cs="Arial" w:hAnsi="Arial"/>
          <w:sz w:val="24"/>
          <w:szCs w:val="24"/>
          <w:lang w:val="mn-MN"/>
        </w:rPr>
        <w:t xml:space="preserve"> зөв бичээд оруулж ирээгүйгээс болоод энэ асуудал ийм болж байгаа шүү. Тэгэхээр та нар журмаар зохицуулаад болно гэдгийг яг ямар хугацаанд тийм хүмүүсийг авах ёстой юм журмаар зохицуулаад тэгээд яваарай.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effect w:val="blinkBackground"/>
          <w:lang w:val="mn-MN"/>
        </w:rPr>
        <w:t>Б</w:t>
      </w:r>
      <w:r>
        <w:rPr>
          <w:rFonts w:ascii="Arial" w:cs="Arial" w:hAnsi="Arial"/>
          <w:b/>
          <w:bCs/>
          <w:sz w:val="24"/>
          <w:szCs w:val="24"/>
          <w:lang w:val="mn-MN"/>
        </w:rPr>
        <w:t>.Насанбаяр:</w:t>
      </w:r>
      <w:r>
        <w:rPr>
          <w:rFonts w:ascii="Arial" w:cs="Arial" w:hAnsi="Arial"/>
          <w:sz w:val="24"/>
          <w:szCs w:val="24"/>
          <w:lang w:val="mn-MN"/>
        </w:rPr>
        <w:t xml:space="preserve"> -Уучлаарай энэ дээр бол Боловсролын яам эхнээсээ яг энэ байр сууриа тавьж эхэлж байсан. Яг энэ дээр сая ахиад харин би асуугаад байгаа нь түрүүчийн удаагийн найруулга нь тусгай гэж сургууль гэж орчихсон. Түрүүний Байнгын хороон дээр хүртэл тусгай гээд орсон шүү дээ. Тусгай сургууль гэж </w:t>
      </w:r>
      <w:r>
        <w:rPr>
          <w:rFonts w:ascii="Arial" w:cs="Arial" w:hAnsi="Arial"/>
          <w:sz w:val="24"/>
          <w:szCs w:val="24"/>
          <w:effect w:val="blinkBackground"/>
          <w:lang w:val="mn-MN"/>
        </w:rPr>
        <w:t>орчихоод</w:t>
      </w:r>
      <w:r>
        <w:rPr>
          <w:rFonts w:ascii="Arial" w:cs="Arial" w:hAnsi="Arial"/>
          <w:sz w:val="24"/>
          <w:szCs w:val="24"/>
          <w:lang w:val="mn-MN"/>
        </w:rPr>
        <w:t xml:space="preserve"> ахиад хуучин заалтаараа ороод ирж байгаа байхгүй юу энэ чинь.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 xml:space="preserve">Тэгэхээр манай хууль эхнээсээ байр сууриа тавиад, одоо жишээ нь энэ 6 тусгай сургуулийн хувьд бол хэдий хэмжээний төсөв зардал гарах вэ гэдэг хүртэл тооцоод явж байгаа. Тэгэхээр энд бол бид нар яг л ажиллаж байгаа байхгүй юу. Тэгэхээр энэ бол түрүүчийн заалтаасаа өөрчлөгдөөд ороод ирсэн сая энэ ахиад энэ хэлэлцүүлэг дээрээ. Түрүүчийн удаа бол яг энэнээс саяын хэлэлцэж байгаагаараа уг нь орж ирсэн байхгүй юу энд.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effect w:val="blinkBackground"/>
          <w:lang w:val="mn-MN"/>
        </w:rPr>
        <w:t>А</w:t>
      </w:r>
      <w:r>
        <w:rPr>
          <w:rFonts w:ascii="Arial" w:cs="Arial" w:hAnsi="Arial"/>
          <w:b/>
          <w:bCs/>
          <w:sz w:val="24"/>
          <w:szCs w:val="24"/>
          <w:lang w:val="mn-MN"/>
        </w:rPr>
        <w:t>.Тлейхан:</w:t>
      </w:r>
      <w:r>
        <w:rPr>
          <w:rFonts w:ascii="Arial" w:cs="Arial" w:hAnsi="Arial"/>
          <w:sz w:val="24"/>
          <w:szCs w:val="24"/>
          <w:lang w:val="mn-MN"/>
        </w:rPr>
        <w:t xml:space="preserve"> -Энэ ажлын хэсэг бол та нарт ярьж байна л даа хэлж байсан гэж одоо. Та нар санал болгох хэрэгтэй байж болно за юу. Тэгэхдээ энэ бүхэл бүтэн ажлын хэсэг ажиллаад, </w:t>
      </w:r>
      <w:r>
        <w:rPr>
          <w:rFonts w:ascii="Arial" w:cs="Arial" w:hAnsi="Arial"/>
          <w:sz w:val="24"/>
          <w:szCs w:val="24"/>
          <w:effect w:val="blinkBackground"/>
          <w:lang w:val="mn-MN"/>
        </w:rPr>
        <w:t>томъёололд</w:t>
      </w:r>
      <w:r>
        <w:rPr>
          <w:rFonts w:ascii="Arial" w:cs="Arial" w:hAnsi="Arial"/>
          <w:sz w:val="24"/>
          <w:szCs w:val="24"/>
          <w:lang w:val="mn-MN"/>
        </w:rPr>
        <w:t xml:space="preserve"> орж ирээгүй болохоор нь тэгээд ажилласан гэж орох арга байхгүй шүү дээ. Ажлын хэсэг гэдэг маань суугаад Нийгмийн бодлогын байнгын хорооны ажлын хэсгийнхэнтэй ажлын албаныхантай хамт суугаад </w:t>
      </w:r>
      <w:r>
        <w:rPr>
          <w:rFonts w:ascii="Arial" w:cs="Arial" w:hAnsi="Arial"/>
          <w:sz w:val="24"/>
          <w:szCs w:val="24"/>
          <w:effect w:val="blinkBackground"/>
          <w:lang w:val="mn-MN"/>
        </w:rPr>
        <w:t>томъёоллоо</w:t>
      </w:r>
      <w:r>
        <w:rPr>
          <w:rFonts w:ascii="Arial" w:cs="Arial" w:hAnsi="Arial"/>
          <w:sz w:val="24"/>
          <w:szCs w:val="24"/>
          <w:lang w:val="mn-MN"/>
        </w:rPr>
        <w:t xml:space="preserve"> бичээд, </w:t>
      </w:r>
      <w:r>
        <w:rPr>
          <w:rFonts w:ascii="Arial" w:cs="Arial" w:hAnsi="Arial"/>
          <w:sz w:val="24"/>
          <w:szCs w:val="24"/>
          <w:effect w:val="blinkBackground"/>
          <w:lang w:val="mn-MN"/>
        </w:rPr>
        <w:t>а</w:t>
      </w:r>
      <w:r>
        <w:rPr>
          <w:rFonts w:ascii="Arial" w:cs="Arial" w:hAnsi="Arial"/>
          <w:sz w:val="24"/>
          <w:szCs w:val="24"/>
          <w:lang w:val="mn-MN"/>
        </w:rPr>
        <w:t xml:space="preserve">, </w:t>
      </w:r>
      <w:r>
        <w:rPr>
          <w:rFonts w:ascii="Arial" w:cs="Arial" w:hAnsi="Arial"/>
          <w:sz w:val="24"/>
          <w:szCs w:val="24"/>
          <w:effect w:val="blinkBackground"/>
          <w:lang w:val="mn-MN"/>
        </w:rPr>
        <w:t>б</w:t>
      </w:r>
      <w:r>
        <w:rPr>
          <w:rFonts w:ascii="Arial" w:cs="Arial" w:hAnsi="Arial"/>
          <w:sz w:val="24"/>
          <w:szCs w:val="24"/>
          <w:lang w:val="mn-MN"/>
        </w:rPr>
        <w:t xml:space="preserve">-г хүртэл гаргадаг шүү дээ. Хэлэлцээд явдаг юм биш л дээ. </w:t>
      </w:r>
    </w:p>
    <w:p>
      <w:pPr>
        <w:pStyle w:val="style0"/>
        <w:spacing w:after="0" w:before="0" w:line="100" w:lineRule="atLeast"/>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Одоо энэ ажлын хэсгээс орж ирсэн </w:t>
      </w:r>
      <w:r>
        <w:rPr>
          <w:rFonts w:ascii="Arial" w:cs="Arial" w:hAnsi="Arial"/>
          <w:sz w:val="24"/>
          <w:szCs w:val="24"/>
          <w:effect w:val="blinkBackground"/>
          <w:lang w:val="mn-MN"/>
        </w:rPr>
        <w:t>томъёололд</w:t>
      </w:r>
      <w:r>
        <w:rPr>
          <w:rFonts w:ascii="Arial" w:cs="Arial" w:hAnsi="Arial"/>
          <w:sz w:val="24"/>
          <w:szCs w:val="24"/>
          <w:lang w:val="mn-MN"/>
        </w:rPr>
        <w:t xml:space="preserve"> бас ийм санал байхгүй шүү дээ. Харин Эрдэнэчимэг гишүүн сая та нарын хэлсний дагуу нэг байж болно гэсэн санал гаргаад ингээд маргалдаад байна л даа. Анхнаасаа жаахан хариуцлагатай ажилладаг байж л дээ.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effect w:val="blinkBackground"/>
          <w:lang w:val="mn-MN"/>
        </w:rPr>
        <w:t>Ж</w:t>
      </w:r>
      <w:r>
        <w:rPr>
          <w:rFonts w:ascii="Arial" w:cs="Arial" w:hAnsi="Arial"/>
          <w:b/>
          <w:bCs/>
          <w:sz w:val="24"/>
          <w:szCs w:val="24"/>
          <w:lang w:val="mn-MN"/>
        </w:rPr>
        <w:t>.Батсуурь:</w:t>
      </w:r>
      <w:r>
        <w:rPr>
          <w:rFonts w:ascii="Arial" w:cs="Arial" w:hAnsi="Arial"/>
          <w:sz w:val="24"/>
          <w:szCs w:val="24"/>
          <w:lang w:val="mn-MN"/>
        </w:rPr>
        <w:t xml:space="preserve"> -Тэгээд тэр саналынхаа </w:t>
      </w:r>
      <w:r>
        <w:rPr>
          <w:rFonts w:ascii="Arial" w:cs="Arial" w:hAnsi="Arial"/>
          <w:sz w:val="24"/>
          <w:szCs w:val="24"/>
          <w:effect w:val="blinkBackground"/>
          <w:lang w:val="mn-MN"/>
        </w:rPr>
        <w:t>томъёоллыг</w:t>
      </w:r>
      <w:r>
        <w:rPr>
          <w:rFonts w:ascii="Arial" w:cs="Arial" w:hAnsi="Arial"/>
          <w:sz w:val="24"/>
          <w:szCs w:val="24"/>
          <w:lang w:val="mn-MN"/>
        </w:rPr>
        <w:t xml:space="preserve"> одоо бичгээр гаргаад.</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effect w:val="blinkBackground"/>
          <w:lang w:val="mn-MN"/>
        </w:rPr>
        <w:t>З</w:t>
      </w:r>
      <w:r>
        <w:rPr>
          <w:rFonts w:ascii="Arial" w:cs="Arial" w:hAnsi="Arial"/>
          <w:b/>
          <w:bCs/>
          <w:sz w:val="24"/>
          <w:szCs w:val="24"/>
          <w:lang w:val="mn-MN"/>
        </w:rPr>
        <w:t>.</w:t>
      </w:r>
      <w:r>
        <w:rPr>
          <w:rFonts w:ascii="Arial" w:cs="Arial" w:hAnsi="Arial"/>
          <w:b/>
          <w:bCs/>
          <w:sz w:val="24"/>
          <w:szCs w:val="24"/>
          <w:effect w:val="blinkBackground"/>
          <w:lang w:val="mn-MN"/>
        </w:rPr>
        <w:t>Баянсэлэнгэ</w:t>
      </w:r>
      <w:r>
        <w:rPr>
          <w:rFonts w:ascii="Arial" w:cs="Arial" w:hAnsi="Arial"/>
          <w:b/>
          <w:bCs/>
          <w:sz w:val="24"/>
          <w:szCs w:val="24"/>
          <w:lang w:val="mn-MN"/>
        </w:rPr>
        <w:t>:</w:t>
      </w:r>
      <w:r>
        <w:rPr>
          <w:rFonts w:ascii="Arial" w:cs="Arial" w:hAnsi="Arial"/>
          <w:sz w:val="24"/>
          <w:szCs w:val="24"/>
          <w:lang w:val="mn-MN"/>
        </w:rPr>
        <w:t xml:space="preserve"> -Тэгэхдээ ажлын хэсэг дээр үнэхээр энийг орж байна уу, ороогүй юу, чуулган дээр анхны хэлэлцүүлэг дээр нь та нар өөрсдөө байсан. Тэгэхээр энэ заалт чинь ингэчихсэн байна аа, бичгээр та нар өнөөдөр авч орж ирэх ёстой ер нь бол. Байнгын хорооны хуралдаан дээр орж ирээд дундуур нь гүйж барьж гүйж орж ирэх биш анхны хэлэлцүүлгийн үед саналаа гаргаад, зарчмын зөрүүтэй ийм санал орж ирж байна аа. Энэ нь ингээд хар л даа. Ерөнхий боловсролын сургуульд хөгжлийн бэрхшээлтэй хүүхдийн тооноос хамаарч гээд ингэчихсэн байхад тусгай гэж болгож нийтэд нь хавтгайруулахгүйгээр сая Эрдэнэчимэг гишүүн орууллаа шүү дээ.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Тэгээд гишүүд энэ дундаас нь энэ хүүхдийн тооноос хамаарч гэдгийг нь хүртэл хасаж орууллаа. Энийгээ Боловсролын яам өөрөө бичгээр орж ирээд энийг өгөх ёстой байсан. Бүхэл бүтэн 7 хоногийн өмнө тэгээд энд орж ирээд өөрийгөө өмөөрөөд байх шаардлага байхгүй. Цаашид энэ ажлын хэсэг дээрээ анхааралтай ажиллаарай гэж харин хэлмээр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Хуулийн төслүүдээр санал хурааж дууслаа. Хөгжлийн бэрхшээлтэй иргэний нийгмийн хамгааллын тухай хуульд нэмэлт, өөрчлөлт оруулах тухай, Боловсролын тухай хуульд нэмэлт, өөрчлөлт оруулах тухай, Бага, дунд боловсролын тухай хуульд нэмэлт, өөрчлөлт оруулах тухай, Сургуулийн өмнөх боловсролын тухай хуульд нэмэлт оруулах тухай, Эрүүл мэндийн тухай хуульд нэмэлт оруулах тухай хуулийн төслүүдийг Улсын Их Хурлын нэгдсэн хуралдааны эцсийн хэлэлцүүлэгт оруулах нь зүйтэй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sz w:val="24"/>
          <w:szCs w:val="24"/>
          <w:effect w:val="blinkBackground"/>
          <w:lang w:val="mn-MN"/>
        </w:rPr>
        <w:t>Бакей</w:t>
      </w:r>
      <w:r>
        <w:rPr>
          <w:rFonts w:ascii="Arial" w:cs="Arial" w:hAnsi="Arial"/>
          <w:sz w:val="24"/>
          <w:szCs w:val="24"/>
          <w:lang w:val="mn-MN"/>
        </w:rPr>
        <w:t xml:space="preserve">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effect w:val="blinkBackground"/>
          <w:lang w:val="mn-MN"/>
        </w:rPr>
        <w:t>А</w:t>
      </w:r>
      <w:r>
        <w:rPr>
          <w:rFonts w:ascii="Arial" w:cs="Arial" w:hAnsi="Arial"/>
          <w:b/>
          <w:bCs/>
          <w:sz w:val="24"/>
          <w:szCs w:val="24"/>
          <w:lang w:val="mn-MN"/>
        </w:rPr>
        <w:t>.</w:t>
      </w:r>
      <w:r>
        <w:rPr>
          <w:rFonts w:ascii="Arial" w:cs="Arial" w:hAnsi="Arial"/>
          <w:b/>
          <w:bCs/>
          <w:sz w:val="24"/>
          <w:szCs w:val="24"/>
          <w:effect w:val="blinkBackground"/>
          <w:lang w:val="mn-MN"/>
        </w:rPr>
        <w:t>Бакей</w:t>
      </w:r>
      <w:r>
        <w:rPr>
          <w:rFonts w:ascii="Arial" w:cs="Arial" w:hAnsi="Arial"/>
          <w:b/>
          <w:bCs/>
          <w:sz w:val="24"/>
          <w:szCs w:val="24"/>
          <w:lang w:val="mn-MN"/>
        </w:rPr>
        <w:t>:</w:t>
      </w:r>
      <w:r>
        <w:rPr>
          <w:rFonts w:ascii="Arial" w:cs="Arial" w:hAnsi="Arial"/>
          <w:sz w:val="24"/>
          <w:szCs w:val="24"/>
          <w:lang w:val="mn-MN"/>
        </w:rPr>
        <w:t xml:space="preserve"> -Тэр хөгжлийн бэрхшээлтэй иргэний нийгмийн хамгааллын тухай хуульд нэмэлт, өөрчлөлт оруулах тухай хууль бий шүү дээ. Тэрний 5.1.14 дээр бүх төрлийн гэдэг өмнөх хуулин дээр хасагдсан шүү дээ. Энэ дээр ч гэсэн бүх төрлийн гэдгийг хасмаар байна. 5.1.14 дээр бүх төрлийн гэдэг үгийг.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 xml:space="preserve">Тэгээд мөн энэ хуулийн тэр 9.2 дээр байгаа. 9.2 дугаар өгүүлбэр чинь маш их болхи өгүүлбэр байна. Ийм өгүүлбэр хуулин дээр байдаг юм уу. 9.2. тэрийг бас найруулгын хувьд засах юм уу, яах юм. Энэ одоо Их Хурлын Тамгын газар, Байнгын хорооны ажлын хэсэг энэ дээр бол сайн ажиллах хэрэгтэй байна. Жишээлбэл одоо 9.2 дээр бол энэ хуулийн 3 дугаар зүйлд заасан иргэнийг өөрийн оронд зохиогддог соёл урлаг, биеийн тамир, олон нийтийн арга хэмжээнд идэвхтэй оролцоход нь төрөөс </w:t>
      </w:r>
      <w:r>
        <w:rPr>
          <w:rFonts w:ascii="Arial" w:cs="Arial" w:hAnsi="Arial"/>
          <w:sz w:val="24"/>
          <w:szCs w:val="24"/>
          <w:effect w:val="blinkBackground"/>
          <w:lang w:val="mn-MN"/>
        </w:rPr>
        <w:t>дэмжинээ</w:t>
      </w:r>
      <w:r>
        <w:rPr>
          <w:rFonts w:ascii="Arial" w:cs="Arial" w:hAnsi="Arial"/>
          <w:sz w:val="24"/>
          <w:szCs w:val="24"/>
          <w:lang w:val="mn-MN"/>
        </w:rPr>
        <w:t xml:space="preserve"> гэж байгаа юм. Тэгээд идэвхгүй оролцвол дэмжихгүй юм уу хаашаа юм. Ямар учиртай юм. </w:t>
      </w:r>
    </w:p>
    <w:p>
      <w:pPr>
        <w:pStyle w:val="style0"/>
        <w:spacing w:after="0" w:before="0" w:line="100" w:lineRule="atLeast"/>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Ийм өгүүлбэр </w:t>
      </w:r>
      <w:r>
        <w:rPr>
          <w:rFonts w:ascii="Arial" w:cs="Arial" w:hAnsi="Arial"/>
          <w:sz w:val="24"/>
          <w:szCs w:val="24"/>
          <w:effect w:val="blinkBackground"/>
          <w:lang w:val="mn-MN"/>
        </w:rPr>
        <w:t>хуулинд</w:t>
      </w:r>
      <w:r>
        <w:rPr>
          <w:rFonts w:ascii="Arial" w:cs="Arial" w:hAnsi="Arial"/>
          <w:sz w:val="24"/>
          <w:szCs w:val="24"/>
          <w:lang w:val="mn-MN"/>
        </w:rPr>
        <w:t xml:space="preserve"> зүгээр нэг одоо зохион бичлэг бичиж байгаа биш, энэ чинь хууль шүү дээ. Ийм байж болохгүй шүү дээ. Тэрийг нэг найруулгаар ч гэсэн авчихмаар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 xml:space="preserve">Тэгэхгүй бол ингээд энэ чигтээ явчихвал бас хууль хүн уншина. Эргээд уншсанаа хэрэглэх болно.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lang w:val="mn-MN"/>
        </w:rPr>
        <w:t>Л.Эрдэнэчимэг:</w:t>
      </w:r>
      <w:r>
        <w:rPr>
          <w:rFonts w:ascii="Arial" w:cs="Arial" w:hAnsi="Arial"/>
          <w:sz w:val="24"/>
          <w:szCs w:val="24"/>
          <w:lang w:val="mn-MN"/>
        </w:rPr>
        <w:t xml:space="preserve"> -Энэ эцсийн хэлэлцүүлэг учраас одоо саяын уншсан заалтуудаар ямар ч өөрчлөлт орох боломжгүй. Урд талын хоёр удаагийн хэлэлцүүлэг дээр оруулах ёстой байсан юм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effect w:val="blinkBackground"/>
          <w:lang w:val="mn-MN"/>
        </w:rPr>
        <w:t>А</w:t>
      </w:r>
      <w:r>
        <w:rPr>
          <w:rFonts w:ascii="Arial" w:cs="Arial" w:hAnsi="Arial"/>
          <w:b/>
          <w:bCs/>
          <w:sz w:val="24"/>
          <w:szCs w:val="24"/>
          <w:lang w:val="mn-MN"/>
        </w:rPr>
        <w:t>.</w:t>
      </w:r>
      <w:r>
        <w:rPr>
          <w:rFonts w:ascii="Arial" w:cs="Arial" w:hAnsi="Arial"/>
          <w:b/>
          <w:bCs/>
          <w:sz w:val="24"/>
          <w:szCs w:val="24"/>
          <w:effect w:val="blinkBackground"/>
          <w:lang w:val="mn-MN"/>
        </w:rPr>
        <w:t>Бакей</w:t>
      </w:r>
      <w:r>
        <w:rPr>
          <w:rFonts w:ascii="Arial" w:cs="Arial" w:hAnsi="Arial"/>
          <w:b/>
          <w:bCs/>
          <w:sz w:val="24"/>
          <w:szCs w:val="24"/>
          <w:lang w:val="mn-MN"/>
        </w:rPr>
        <w:t>:</w:t>
      </w:r>
      <w:r>
        <w:rPr>
          <w:rFonts w:ascii="Arial" w:cs="Arial" w:hAnsi="Arial"/>
          <w:sz w:val="24"/>
          <w:szCs w:val="24"/>
          <w:lang w:val="mn-MN"/>
        </w:rPr>
        <w:t xml:space="preserve"> -Тэгэхдээ найруулах юм байгаа биз дээ. Одоо жишээлбэл 9-2-ыг уншаад үз дээ. Ийм болхи өгүүлбэр байж болдоггүй юмаа </w:t>
      </w:r>
      <w:r>
        <w:rPr>
          <w:rFonts w:ascii="Arial" w:cs="Arial" w:hAnsi="Arial"/>
          <w:sz w:val="24"/>
          <w:szCs w:val="24"/>
          <w:effect w:val="blinkBackground"/>
          <w:lang w:val="mn-MN"/>
        </w:rPr>
        <w:t>хуулинд</w:t>
      </w:r>
      <w:r>
        <w:rPr>
          <w:rFonts w:ascii="Arial" w:cs="Arial" w:hAnsi="Arial"/>
          <w:sz w:val="24"/>
          <w:szCs w:val="24"/>
          <w:lang w:val="mn-MN"/>
        </w:rPr>
        <w:t xml:space="preserve">.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effect w:val="blinkBackground"/>
          <w:lang w:val="mn-MN"/>
        </w:rPr>
        <w:t>З</w:t>
      </w:r>
      <w:r>
        <w:rPr>
          <w:rFonts w:ascii="Arial" w:cs="Arial" w:hAnsi="Arial"/>
          <w:b/>
          <w:bCs/>
          <w:sz w:val="24"/>
          <w:szCs w:val="24"/>
          <w:lang w:val="mn-MN"/>
        </w:rPr>
        <w:t>.</w:t>
      </w:r>
      <w:r>
        <w:rPr>
          <w:rFonts w:ascii="Arial" w:cs="Arial" w:hAnsi="Arial"/>
          <w:b/>
          <w:bCs/>
          <w:sz w:val="24"/>
          <w:szCs w:val="24"/>
          <w:effect w:val="blinkBackground"/>
          <w:lang w:val="mn-MN"/>
        </w:rPr>
        <w:t>Баянсэлэнгэ</w:t>
      </w:r>
      <w:r>
        <w:rPr>
          <w:rFonts w:ascii="Arial" w:cs="Arial" w:hAnsi="Arial"/>
          <w:b/>
          <w:bCs/>
          <w:sz w:val="24"/>
          <w:szCs w:val="24"/>
          <w:lang w:val="mn-MN"/>
        </w:rPr>
        <w:t>:</w:t>
      </w:r>
      <w:r>
        <w:rPr>
          <w:rFonts w:ascii="Arial" w:cs="Arial" w:hAnsi="Arial"/>
          <w:sz w:val="24"/>
          <w:szCs w:val="24"/>
          <w:lang w:val="mn-MN"/>
        </w:rPr>
        <w:t xml:space="preserve"> -Сая найруулгаар энэ бүх төрлийн гээд нэгдсэн гэдгийг бас найруулгаар авъя гэж оруулсан шүү дээ. Тэгээд ч </w:t>
      </w:r>
      <w:r>
        <w:rPr>
          <w:rFonts w:ascii="Arial" w:cs="Arial" w:hAnsi="Arial"/>
          <w:sz w:val="24"/>
          <w:szCs w:val="24"/>
          <w:effect w:val="blinkBackground"/>
          <w:lang w:val="mn-MN"/>
        </w:rPr>
        <w:t>тэрэн</w:t>
      </w:r>
      <w:r>
        <w:rPr>
          <w:rFonts w:ascii="Arial" w:cs="Arial" w:hAnsi="Arial"/>
          <w:sz w:val="24"/>
          <w:szCs w:val="24"/>
          <w:lang w:val="mn-MN"/>
        </w:rPr>
        <w:t xml:space="preserve"> дээр санал хураалгасан шүү дээ энэ 23.2.1 дээр. Тийм биз дээ Лхагвасүрэн. </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23.2.1 дээр найруулгаар авъя гээд хуралдааны дэгийн тухай хуулиар энэ бүх төрлийн гэдгийг санал нэг, хоёрыг нэгдсэн гэдгийг бас найруулгаар авъя гэж оруулсан шүү дээ. Энэ хоёрыг яриад байна л даа. Тэгэхээр 9.2 дахь заалтыг бас найруулгын чанартайгаар авч боломж байна уу гэж </w:t>
      </w:r>
      <w:r>
        <w:rPr>
          <w:rFonts w:ascii="Arial" w:cs="Arial" w:hAnsi="Arial"/>
          <w:sz w:val="24"/>
          <w:szCs w:val="24"/>
          <w:effect w:val="blinkBackground"/>
          <w:lang w:val="mn-MN"/>
        </w:rPr>
        <w:t>Бакей</w:t>
      </w:r>
      <w:r>
        <w:rPr>
          <w:rFonts w:ascii="Arial" w:cs="Arial" w:hAnsi="Arial"/>
          <w:sz w:val="24"/>
          <w:szCs w:val="24"/>
          <w:lang w:val="mn-MN"/>
        </w:rPr>
        <w:t xml:space="preserve"> гишүүн асуугаад байна. Ажлын хэсэг.</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lang w:val="mn-MN"/>
        </w:rPr>
        <w:t>Г.Батхүү:</w:t>
      </w:r>
      <w:r>
        <w:rPr>
          <w:rFonts w:ascii="Arial" w:cs="Arial" w:hAnsi="Arial"/>
          <w:sz w:val="24"/>
          <w:szCs w:val="24"/>
          <w:lang w:val="mn-MN"/>
        </w:rPr>
        <w:t xml:space="preserve"> -Та нар энд зөвлөхүүд та нар бид нар чинь хуультай шүү дээ, дэгтэй. Тэгээд дэгээ тайлбарлаад л тэгээд яв л даа. Ингээд нэг анх удаа Байнгын хороо хуралдаж үзэж байгаа, анх удаа шинэ дэгээр явж байгаа юм шиг. Та нар дэгээ тайлбарлаад ийм боломжтой, энэ нь боломжгүй ээ, энэ дээр санал хураах ёстой гээд л зөвлөөд л явах ёстой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effect w:val="blinkBackground"/>
          <w:lang w:val="mn-MN"/>
        </w:rPr>
        <w:t>З</w:t>
      </w:r>
      <w:r>
        <w:rPr>
          <w:rFonts w:ascii="Arial" w:cs="Arial" w:hAnsi="Arial"/>
          <w:b/>
          <w:bCs/>
          <w:sz w:val="24"/>
          <w:szCs w:val="24"/>
          <w:lang w:val="mn-MN"/>
        </w:rPr>
        <w:t>.</w:t>
      </w:r>
      <w:r>
        <w:rPr>
          <w:rFonts w:ascii="Arial" w:cs="Arial" w:hAnsi="Arial"/>
          <w:b/>
          <w:bCs/>
          <w:sz w:val="24"/>
          <w:szCs w:val="24"/>
          <w:effect w:val="blinkBackground"/>
          <w:lang w:val="mn-MN"/>
        </w:rPr>
        <w:t>Баянсэлэнгэ</w:t>
      </w:r>
      <w:r>
        <w:rPr>
          <w:rFonts w:ascii="Arial" w:cs="Arial" w:hAnsi="Arial"/>
          <w:b/>
          <w:bCs/>
          <w:sz w:val="24"/>
          <w:szCs w:val="24"/>
          <w:lang w:val="mn-MN"/>
        </w:rPr>
        <w:t>:</w:t>
      </w:r>
      <w:r>
        <w:rPr>
          <w:rFonts w:ascii="Arial" w:cs="Arial" w:hAnsi="Arial"/>
          <w:sz w:val="24"/>
          <w:szCs w:val="24"/>
          <w:lang w:val="mn-MN"/>
        </w:rPr>
        <w:t xml:space="preserve"> -9.2 дээр хөндөгдөөгүй байвал энэ орохгүй. Хөндөгдсөн байвал найруулгаар орно.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lang w:val="mn-MN"/>
        </w:rPr>
        <w:t xml:space="preserve"> Л.Лхагвасүрэн:</w:t>
      </w:r>
      <w:r>
        <w:rPr>
          <w:rFonts w:ascii="Arial" w:cs="Arial" w:hAnsi="Arial"/>
          <w:sz w:val="24"/>
          <w:szCs w:val="24"/>
          <w:lang w:val="mn-MN"/>
        </w:rPr>
        <w:t xml:space="preserve"> -Хөндөгдөөгүй юм байна даргаа.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iCs/>
          <w:sz w:val="24"/>
          <w:szCs w:val="24"/>
          <w:effect w:val="blinkBackground"/>
          <w:lang w:val="mn-MN"/>
        </w:rPr>
        <w:t>З</w:t>
      </w:r>
      <w:r>
        <w:rPr>
          <w:rFonts w:ascii="Arial" w:cs="Arial" w:hAnsi="Arial"/>
          <w:b/>
          <w:iCs/>
          <w:sz w:val="24"/>
          <w:szCs w:val="24"/>
          <w:lang w:val="mn-MN"/>
        </w:rPr>
        <w:t>.</w:t>
      </w:r>
      <w:r>
        <w:rPr>
          <w:rFonts w:ascii="Arial" w:cs="Arial" w:hAnsi="Arial"/>
          <w:b/>
          <w:iCs/>
          <w:sz w:val="24"/>
          <w:szCs w:val="24"/>
          <w:effect w:val="blinkBackground"/>
          <w:lang w:val="mn-MN"/>
        </w:rPr>
        <w:t>Баянсэлэнгэ</w:t>
      </w:r>
      <w:r>
        <w:rPr>
          <w:rFonts w:ascii="Arial" w:cs="Arial" w:hAnsi="Arial"/>
          <w:b/>
          <w:iCs/>
          <w:sz w:val="24"/>
          <w:szCs w:val="24"/>
          <w:lang w:val="mn-MN"/>
        </w:rPr>
        <w:t>:</w:t>
      </w:r>
      <w:r>
        <w:rPr>
          <w:rFonts w:ascii="Arial" w:cs="Arial" w:hAnsi="Arial"/>
          <w:sz w:val="24"/>
          <w:szCs w:val="24"/>
          <w:lang w:val="mn-MN"/>
        </w:rPr>
        <w:t xml:space="preserve"> -Хөндөгдөөгүй учраас энэ байгаагаараа явах нь ээ. Эцсийн хэлэлцүүлэгт оруулах нь зүйтэй гэсэн саналыг дэмжиж байгаа гишүүд гараа өргөнө үү. 12-8.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 xml:space="preserve">Эцсийн хэлэлцүүлэг хийсэн талаарх тус Байнгын хорооны танилцуулгыг нэгдсэн хуралдаанд оруулах гишүүнээр Эрдэнэчимэг гишүүнийг томилъё.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 xml:space="preserve">Байнгын хорооны хэлэлцэх асуудал дууссан. Гэхдээ чуулган завсарлаж байгаатай холбогдуулаад Байнгын хороодын гишүүдээс чуулганы завсарлагааны хугацаанд хийх ажлын төлөвлөгөөг би асуусан байгаа саналуудыг гишүүдээс. Та бүхэнд бас тараасан байгаа. Энэ дээр гишүүд өөрсдийнхөө бас ажиллах ажлын төлөвлөгөөгөө хэлж Байнгын хороондоо бичүүлэх нь зөв байх аа. Саналаа өгөх нь.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 xml:space="preserve">Мөн 2012 оны намрын чуулганы хугацаанд хийж гүйцэтгэсэн ажлын тайланг та бүхэнд бас танилцуулах нь зөв байх гэж үзэж байгаа юм. Ажлын хэсэг явж болно. Тараагаад өгөх үү. Энэ тайлан. Харин бичгээр саналаа өгчих. Тэгээд бид өнөөдөр Байнгын хороо чуулганы завсарлагаанаар хийх ажлын төлөвлөгөө гэж гаргаад, энэ дээр бол мэдээж бид нар товчхон танилцуулчихъя.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 xml:space="preserve">Байнгын хороо эрхлэх асуудлын хүрээнд 10 хуулийн төсөл, 3 Улсын Их Хурлын тогтоолын төсөл хэлэлцсэнээс 10 хууль, 1 Улсын Их Хурлын тогтоолын төслийг чуулганы нэгдсэн хуралдаанд оруулсан юм байна аа. Та бүхэн мэдэж байгаа Боловсролын тухай хууль, Бага, дунд боловсролын тухай хуульд нэмэлт, өөрчлөлт оруулах тухай, Төрийн болон ялангуяа төрийн болон орон нутгийн өмчийн ерөнхий боловсролын сургууль, цэцэрлэг, боловсролын тухай хуульд заасан албан тушаалд бас 25 бас түүнээс дээш жил ажилласан иргэн өндөр насны тэтгэвэр тогтоолгоход 12 сарын ингээд тэтгэвэр тэтгэмжүүд олгогдсонтой холбогдуулаад бас хуулийн заалтыг оруулсан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 xml:space="preserve">Энэ 10 хуулийн төслийг би уншиж танилцуулах шаардлага байна уу. Бүгд орсон учраас. Дээр нь харин хийж хэрэгжүүлсэн, цаашид хийж хэрэгжүүлэх хуулийн төслүүдийн талаар сурталчилгааны </w:t>
      </w:r>
      <w:r>
        <w:rPr>
          <w:rFonts w:ascii="Arial" w:cs="Arial" w:hAnsi="Arial"/>
          <w:sz w:val="24"/>
          <w:szCs w:val="24"/>
          <w:effect w:val="blinkBackground"/>
          <w:lang w:val="mn-MN"/>
        </w:rPr>
        <w:t>ажлуудын</w:t>
      </w:r>
      <w:r>
        <w:rPr>
          <w:rFonts w:ascii="Arial" w:cs="Arial" w:hAnsi="Arial"/>
          <w:sz w:val="24"/>
          <w:szCs w:val="24"/>
          <w:lang w:val="mn-MN"/>
        </w:rPr>
        <w:t xml:space="preserve"> талаар ярья. Хамгийн том одоо бидний өмнө тавигдсан шинэ хуулийн төсөл бол Тамхины хяналтын тухай хуульд нэмэлт, өөрчлөлт оруулах тухай хуулийн төслийг 10 дугаар сарын 24-ний өдрийн хуралдаанаар хэлэлцэж баталсан.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 xml:space="preserve">3 сарын 1-нээс Тамхины хяналтын тухай хууль маань хэрэгжиж эхэлж байгаатай холбогдуулан Эрүүл мэндийн яам, бусад яамтай, холбогдох байгууллагатай хамтран одоо Тамхины тухай хуулийг сурталчлах энэ ажлууд хийгдэж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 xml:space="preserve">Байнгын хорооны тогтоол бол Нийгмийн даатгалын үндэсний зөвлөлийн дүрэмд нэмэлт, өөрчлөлт оруулах тухай энэ Байнгын хорооны тогтоолыг гаргасан байгаа. Нийгмийн даатгалын үндэсний зөвлөлийн дүрэмд нэмэлт, өөрчлөлт оруулж, ажлын албыг 10 орон тоотой байхаар өөрчлөлт оруулж баталсан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 xml:space="preserve">Гуравт нь, хяналт шалгалтын ажлын талаар. Хамгийн эхлээд бид бол сургуулийн өмнөх хичээлийн шинэ жил эхэлж байгаатай холбогдуулан сургууль, цэцэрлэг, дотуур байраар орж энэ ажил дээр нь газар дээр нь ажил байдалтай танилцсан </w:t>
      </w:r>
      <w:r>
        <w:rPr>
          <w:rFonts w:ascii="Arial" w:cs="Arial" w:hAnsi="Arial"/>
          <w:sz w:val="24"/>
          <w:szCs w:val="24"/>
          <w:effect w:val="blinkBackground"/>
          <w:lang w:val="mn-MN"/>
        </w:rPr>
        <w:t>байгаа</w:t>
      </w:r>
      <w:r>
        <w:rPr>
          <w:rFonts w:ascii="Arial" w:cs="Arial" w:hAnsi="Arial"/>
          <w:sz w:val="24"/>
          <w:szCs w:val="24"/>
          <w:lang w:val="mn-MN"/>
        </w:rPr>
        <w:t xml:space="preserve"> юмаа.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 xml:space="preserve">Мөн Байнгын хорооны ажлын хэсэг гарч Батсүмбэрийн ахмадын асрах байр, дээр нь улсын клиникийн сувилал, хүүхдийн асрах байруудаар явж, газар дээр нь ажил байдалтай танилцсан. </w:t>
      </w:r>
    </w:p>
    <w:p>
      <w:pPr>
        <w:pStyle w:val="style0"/>
        <w:spacing w:after="0" w:before="0" w:line="100" w:lineRule="atLeast"/>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Мөн ажлын хэсэг гарч хорих байгууллагад хоригдож байгаа эмэгтэйчүүд, хүүхдийн нийгмийн асуудал, тэд нарын амьдрах орчин, цалин хөлс, боловсрол эзэмшиж байгаа талаар нь газар дээр нь ажил байдалтай танилцсан байгаа юмаа.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 xml:space="preserve">Энэ улсын асрамжийн газраар явж газар дээр нь танилцаж явахад 1924 онд баригдсан ийм анх байгуулагдсан байгаа. Хэнтий аймгийн Цэнхэрмандал суманд шилжин байрласан. </w:t>
      </w:r>
    </w:p>
    <w:p>
      <w:pPr>
        <w:pStyle w:val="style0"/>
        <w:spacing w:after="0" w:before="0" w:line="100" w:lineRule="atLeast"/>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Энэ ахмадын Батсүмбэрийн асрамжийн газрын ажил байдалтай танилцах явцад болон ажилласны дараа удаа дараа бас тухайн байгууллагатай холбогдуулан гомдол хүсэлтүүд ирж байсныг харьяаллын дагуу бас шийдвэрлүүлэхээр Хүн амын хөгжил, нийгмийн хамгааллын яаманд бас шилжүүлсэн.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 xml:space="preserve">Сонсголын бэрхшээлтэй хүүхдийн тусгай сургууль 21 аймаг, нийслэлийн дүүргүүдээс одоо хэл ярианы хөгжлийн бэрхшээлтэй хүүхдийг элсүүлэн, тэдэнд сургуулийн өмнөх бага, дунд боловсрол эзэмшүүлэх тал дээр анхаардаг. </w:t>
      </w:r>
    </w:p>
    <w:p>
      <w:pPr>
        <w:pStyle w:val="style0"/>
        <w:spacing w:after="0" w:before="0" w:line="100" w:lineRule="atLeast"/>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Дээр нь өнөөдөр бид бас хэлэлцсэн хөгжлийн бэрхшээлтэй хүүхэдтэй ажиллах нийгмийн ажилтан, соргог судлаач, сэтгэл засалч эдгээр орон тоог бас нэмэгдүүлэн ажиллуулах зайлшгүй шаардлагатай юм байна аа гэж тухайн ажлын хэсэг дээрээ бид бас газар дээр нь явж байх үед бас энэ байдалтай танилцаж, ингээд өнөөдөр бас Хөгжлийн бэрхшээлтэй хүүхдийн энэ хуулийн төсөл хэлэлцэж байгаад энэ бас тусгалаа олж байна аа гэж үзэж байна. Гишүүд маань.</w:t>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 xml:space="preserve"> Хамгийн гол нь хүүхдийн хорих байгууллага дээр явах асуудал дээр 10 хүүхэдтэй ээж тэнд хүүхэдтэйгээ хоригдож байна аа. Тэгэхээр өнөөдөр 2013 оны улсын төсөвт л өнөөдөр энэ хүүхдийн нэмэгдэл хоол хүнс, </w:t>
      </w:r>
      <w:r>
        <w:rPr>
          <w:rFonts w:ascii="Arial" w:cs="Arial" w:hAnsi="Arial"/>
          <w:sz w:val="24"/>
          <w:szCs w:val="24"/>
          <w:effect w:val="blinkBackground"/>
          <w:lang w:val="mn-MN"/>
        </w:rPr>
        <w:t>памперс</w:t>
      </w:r>
      <w:r>
        <w:rPr>
          <w:rFonts w:ascii="Arial" w:cs="Arial" w:hAnsi="Arial"/>
          <w:sz w:val="24"/>
          <w:szCs w:val="24"/>
          <w:lang w:val="mn-MN"/>
        </w:rPr>
        <w:t>, энэ төсвийг 2013 онд тусгаж оруулсан байгаа. Тэгэхээр өмнө нь бас энэ эмэгтэйчүүдийн хорих байгууллага одоо үйл ажиллагаагаа хэдэн жил явуулж байгаа билээ. Гэтэл тэнд эмэгтэйчүүд хоригдож байгаа гэхэд ганц ч эмэгтэй эмч тийм ээ ажиллаж байгаагүй энэ төсөвт тусгаж байгаагүй нь одоо энэ 2013 оны төсөвт тусгагдаж эмэгтэйчүүдийн эмчийн орон тоо нь батлагдсан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 xml:space="preserve">Дээр нь бүр нарийн мэргэжлийн шүдний эмгэг, тэгээд нарийн мэргэжлийн эмчилгээ </w:t>
      </w:r>
      <w:r>
        <w:rPr>
          <w:rFonts w:ascii="Arial" w:cs="Arial" w:hAnsi="Arial"/>
          <w:sz w:val="24"/>
          <w:szCs w:val="24"/>
          <w:effect w:val="blinkBackground"/>
          <w:lang w:val="mn-MN"/>
        </w:rPr>
        <w:t>оношлогоонд</w:t>
      </w:r>
      <w:r>
        <w:rPr>
          <w:rFonts w:ascii="Arial" w:cs="Arial" w:hAnsi="Arial"/>
          <w:sz w:val="24"/>
          <w:szCs w:val="24"/>
          <w:lang w:val="mn-MN"/>
        </w:rPr>
        <w:t xml:space="preserve"> хамрагдах тэр нөхцөл бол үнэндээ байхгүй байна аа гэж бас ажлын хэсгийнхэн үзсэн. Мөн дээр нь Байнгын хорооноос бас нэг шийдүүлсэн гол асуудал бол урлаг, соёлын байгууллагын ажилтай газар дээр нь танилцаж, ажил байдалтай нь танилцах явцад орлогоос давсан орлогыг буцаан олгох асуудал төрөөс анхаарч үзээч ээ. </w:t>
      </w:r>
    </w:p>
    <w:p>
      <w:pPr>
        <w:pStyle w:val="style0"/>
        <w:spacing w:after="0" w:before="0" w:line="100" w:lineRule="atLeast"/>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Урлагийнхан маань одоо хичнээн алдартай, гавьяатай хүмүүс хэдий өнөөдөр өөрсдийн нүүр царайгаараа одоо бүх асуудлаа шийдэж явсан бол өнөөдөр одоо төрөөс энэ дэмжлэг үзүүлэх ёстой юм байна аа. Зайлшгүй шаардлагатай юм байна аа гэж үзэж байсан.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 xml:space="preserve">Тэгээд ингээд Байнгын хороон дээрээ ярилцаж, Сангийн яамныхантайгаа бас холбогдож, энэ орлогоос давсан орлогыг нөхөн олгох энэ 2013 оны төсөвт тусгасан байгаа юмаа.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Өнөөдөр биеийн тамир спортынхонд одоо Монгол Улсын нэрийг гаргалаа гэж бид нар урамшуулал, төрөөс өндөр урамшуулал олгодог хэдий ч урлаг, соёлынхныгоо үнэхээр хаячихсан байна аа. Гурван байгууллага нэг дор одоо ингээд ажиллаж байна гэсэн ийм бас тулгамдсан асуудлуудыг газар дээр нь явж танилцаж байхад ярьж байсан юмаа.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 xml:space="preserve">Одоо нийслэлийн Засаг дарга Бат-Үүл даргатай ярилцаад, тэгээд одоо энэ газрынх нь асуудлыг шийдэх юм бол бид нарт бас хөрөнгө оруулалт бол хийгдэх боломжтой юм байна лээ. Мөн энэ газар дээр нь ажил байдалтай танилцаад, цаашид үндэсний урлагийн ордон гэдгийг бас байгуулах нь зүйтэй юм байна аа. Өнөөдөр урлагийнхан маань эрт тэтгэвэрт гардаг. </w:t>
      </w:r>
    </w:p>
    <w:p>
      <w:pPr>
        <w:pStyle w:val="style0"/>
        <w:spacing w:after="0" w:before="0" w:line="100" w:lineRule="atLeast"/>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Тийм учраас тэдний бас нөөц бололцоог залуу хойч үед нь уламжлуулж, тэднээр бас заалгах тэр ажлуудыг бид орхигдуулж болохгүй юм байна аа гэж үзсэн.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 xml:space="preserve">Тэгээд гишүүдэд энэ Байнгын хорооноос хийж хэрэгжүүлсэн ажлуудын талаар тайлангаа тарааж өгье. Дээр нь гишүүд маань чуулганы завсарлагаанаар бас өөрсдийн орон нутагтаа ажиллах, ямар чиглэлээр ажиллах тэр саналаа Байнгын хороон дээрээ өгөөрэй. Дээр нь Байнгын хорооны ажлын хэсгээс та бүгдийг орон нутагт ажиллахтай холбогдуулсан бичиг, албан бичиг төлөвлөлт бүх зүйлийг гаргаж </w:t>
      </w:r>
      <w:r>
        <w:rPr>
          <w:rFonts w:ascii="Arial" w:cs="Arial" w:hAnsi="Arial"/>
          <w:sz w:val="24"/>
          <w:szCs w:val="24"/>
          <w:effect w:val="blinkBackground"/>
          <w:lang w:val="mn-MN"/>
        </w:rPr>
        <w:t>өгнө</w:t>
      </w:r>
      <w:r>
        <w:rPr>
          <w:rFonts w:ascii="Arial" w:cs="Arial" w:hAnsi="Arial"/>
          <w:sz w:val="24"/>
          <w:szCs w:val="24"/>
          <w:lang w:val="mn-MN"/>
        </w:rPr>
        <w:t>.</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Баярлалаа анхаарал тавьсанд гишүүддээ.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 xml:space="preserve">Тийм намрын чуулганы сүүлчийн хуралдаан. Бид өнөөдөр эцсийн хэлэлцүүлгээ хийж амжсан. Одоо чуулганаар хэлэлцүүлээд, манай Байнгын хороо өргүй орж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i/>
          <w:iCs/>
          <w:sz w:val="24"/>
          <w:szCs w:val="24"/>
          <w:lang w:val="mn-MN"/>
        </w:rPr>
        <w:t>Хуралдаан 10 цаг 50 минутад өндөрлөв.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p>
    <w:p>
      <w:pPr>
        <w:pStyle w:val="style0"/>
        <w:spacing w:after="0" w:before="0" w:line="100" w:lineRule="atLeast"/>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Соронзон хальснаас буулгасан:</w:t>
      </w:r>
    </w:p>
    <w:p>
      <w:pPr>
        <w:pStyle w:val="style0"/>
        <w:spacing w:after="0" w:before="0" w:line="100" w:lineRule="atLeast"/>
        <w:contextualSpacing w:val="false"/>
        <w:jc w:val="both"/>
      </w:pPr>
      <w:r>
        <w:rPr>
          <w:rFonts w:ascii="Arial" w:cs="Arial" w:hAnsi="Arial"/>
          <w:sz w:val="24"/>
          <w:szCs w:val="24"/>
          <w:lang w:val="mn-MN"/>
        </w:rPr>
        <w:tab/>
        <w:t>Хуралдааны тэмдэглэл хөтлөгч</w:t>
        <w:tab/>
        <w:tab/>
        <w:tab/>
        <w:tab/>
        <w:tab/>
        <w:t xml:space="preserve">           Д.Энэбиш</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 xml:space="preserve"> </w:t>
      </w:r>
      <w:r>
        <w:rPr>
          <w:rFonts w:ascii="Arial" w:cs="Arial" w:hAnsi="Arial"/>
          <w:b/>
          <w:sz w:val="24"/>
          <w:szCs w:val="24"/>
          <w:lang w:val="mn-MN"/>
        </w:rPr>
        <w:t xml:space="preserve"> </w:t>
      </w:r>
    </w:p>
    <w:p>
      <w:pPr>
        <w:pStyle w:val="style0"/>
        <w:spacing w:line="100" w:lineRule="atLeast"/>
        <w:ind w:firstLine="720" w:left="0" w:right="0"/>
        <w:jc w:val="both"/>
      </w:pPr>
      <w:r>
        <w:rPr/>
      </w:r>
    </w:p>
    <w:p>
      <w:pPr>
        <w:pStyle w:val="style0"/>
        <w:spacing w:after="0" w:before="0" w:line="100" w:lineRule="atLeast"/>
        <w:ind w:firstLine="720" w:left="0" w:right="0"/>
        <w:contextualSpacing w:val="false"/>
        <w:jc w:val="center"/>
      </w:pPr>
      <w:r>
        <w:rPr>
          <w:rFonts w:ascii="Arial" w:cs="Arial" w:hAnsi="Arial"/>
          <w:b/>
          <w:sz w:val="24"/>
          <w:szCs w:val="24"/>
          <w:lang w:val="mn-MN"/>
        </w:rPr>
        <w:t xml:space="preserve"> </w:t>
      </w:r>
    </w:p>
    <w:sectPr>
      <w:footerReference r:id="rId2" w:type="default"/>
      <w:type w:val="nextPage"/>
      <w:pgSz w:h="15840" w:w="12240"/>
      <w:pgMar w:bottom="1134" w:footer="720" w:gutter="0" w:header="0" w:left="1985" w:right="851" w:top="1134"/>
      <w:pgNumType w:fmt="decimal"/>
      <w:formProt w:val="false"/>
      <w:textDirection w:val="lrTb"/>
      <w:docGrid w:charSpace="45056" w:linePitch="4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Calibri">
    <w:charset w:val="80"/>
    <w:family w:val="swiss"/>
    <w:pitch w:val="default"/>
  </w:font>
  <w:font w:name="OpenSymbol">
    <w:altName w:val="Arial Unicode MS"/>
    <w:charset w:val="80"/>
    <w:family w:val="auto"/>
    <w:pitch w:val="default"/>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5"/>
      <w:jc w:val="center"/>
    </w:pPr>
    <w:r>
      <w:rPr/>
      <w:fldChar w:fldCharType="begin"/>
    </w:r>
    <w:r>
      <w:instrText> PAGE </w:instrText>
    </w:r>
    <w:r>
      <w:fldChar w:fldCharType="separate"/>
    </w:r>
    <w:r>
      <w:t>10</w:t>
    </w:r>
    <w:r>
      <w:fldChar w:fldCharType="end"/>
    </w:r>
  </w:p>
  <w:p>
    <w:pPr>
      <w:pStyle w:val="style25"/>
    </w:pPr>
    <w:r>
      <w:rPr/>
    </w:r>
  </w:p>
</w:ftr>
</file>

<file path=word/settings.xml><?xml version="1.0" encoding="utf-8"?>
<w:settings xmlns:w="http://schemas.openxmlformats.org/wordprocessingml/2006/main">
  <w:zoom w:percent="164"/>
  <w:defaultTabStop w:val="720"/>
</w:settings>
</file>

<file path=word/styles.xml><?xml version="1.0" encoding="utf-8"?>
<w:styles xmlns:w="http://schemas.openxmlformats.org/wordprocessingml/2006/main">
  <w:style w:styleId="style0" w:type="paragraph">
    <w:name w:val="Default Style"/>
    <w:next w:val="style0"/>
    <w:pPr>
      <w:widowControl/>
      <w:suppressAutoHyphens w:val="true"/>
      <w:spacing w:after="200" w:before="0" w:line="276" w:lineRule="auto"/>
      <w:contextualSpacing w:val="false"/>
    </w:pPr>
    <w:rPr>
      <w:rFonts w:ascii="Calibri" w:cs="" w:eastAsia="Arial Unicode MS" w:hAnsi="Calibri"/>
      <w:color w:val="00000A"/>
      <w:sz w:val="22"/>
      <w:szCs w:val="22"/>
      <w:lang w:bidi="ar-SA" w:eastAsia="en-US" w:val="en-US"/>
    </w:rPr>
  </w:style>
  <w:style w:styleId="style15" w:type="character">
    <w:name w:val="Default Paragraph Font"/>
    <w:next w:val="style15"/>
    <w:rPr/>
  </w:style>
  <w:style w:styleId="style16" w:type="character">
    <w:name w:val="Footer Char"/>
    <w:basedOn w:val="style15"/>
    <w:next w:val="style16"/>
    <w:rPr/>
  </w:style>
  <w:style w:styleId="style17" w:type="character">
    <w:name w:val="Bullets"/>
    <w:next w:val="style17"/>
    <w:rPr>
      <w:rFonts w:ascii="OpenSymbol" w:cs="OpenSymbol" w:eastAsia="OpenSymbol" w:hAnsi="OpenSymbol"/>
    </w:rPr>
  </w:style>
  <w:style w:styleId="style18" w:type="character">
    <w:name w:val="Header Char"/>
    <w:basedOn w:val="style15"/>
    <w:next w:val="style18"/>
    <w:rPr>
      <w:rFonts w:ascii="Calibri" w:eastAsia="Arial Unicode MS" w:hAnsi="Calibri"/>
      <w:color w:val="00000A"/>
    </w:rPr>
  </w:style>
  <w:style w:styleId="style19" w:type="paragraph">
    <w:name w:val="Heading"/>
    <w:basedOn w:val="style0"/>
    <w:next w:val="style20"/>
    <w:pPr>
      <w:keepNext/>
      <w:spacing w:after="120" w:before="240"/>
      <w:contextualSpacing w:val="false"/>
    </w:pPr>
    <w:rPr>
      <w:rFonts w:ascii="Arial" w:cs="Mangal" w:eastAsia="Lucida Sans Unicode" w:hAnsi="Arial"/>
      <w:sz w:val="28"/>
      <w:szCs w:val="28"/>
    </w:rPr>
  </w:style>
  <w:style w:styleId="style20" w:type="paragraph">
    <w:name w:val="Text Body"/>
    <w:basedOn w:val="style0"/>
    <w:next w:val="style20"/>
    <w:pPr>
      <w:spacing w:after="120" w:before="0"/>
      <w:contextualSpacing w:val="false"/>
    </w:pPr>
    <w:rPr/>
  </w:style>
  <w:style w:styleId="style21" w:type="paragraph">
    <w:name w:val="List"/>
    <w:basedOn w:val="style20"/>
    <w:next w:val="style21"/>
    <w:pPr/>
    <w:rPr>
      <w:rFonts w:ascii="Arial" w:cs="Mangal" w:hAnsi="Arial"/>
    </w:rPr>
  </w:style>
  <w:style w:styleId="style22" w:type="paragraph">
    <w:name w:val="Caption"/>
    <w:basedOn w:val="style0"/>
    <w:next w:val="style22"/>
    <w:pPr>
      <w:suppressLineNumbers/>
      <w:spacing w:after="120" w:before="120"/>
      <w:contextualSpacing w:val="false"/>
    </w:pPr>
    <w:rPr>
      <w:rFonts w:ascii="Arial" w:cs="Mangal" w:hAnsi="Arial"/>
      <w:i/>
      <w:iCs/>
      <w:sz w:val="24"/>
      <w:szCs w:val="24"/>
    </w:rPr>
  </w:style>
  <w:style w:styleId="style23" w:type="paragraph">
    <w:name w:val="Index"/>
    <w:basedOn w:val="style0"/>
    <w:next w:val="style23"/>
    <w:pPr>
      <w:suppressLineNumbers/>
    </w:pPr>
    <w:rPr>
      <w:rFonts w:ascii="Arial" w:cs="Mangal" w:hAnsi="Arial"/>
    </w:rPr>
  </w:style>
  <w:style w:styleId="style24" w:type="paragraph">
    <w:name w:val="caption"/>
    <w:basedOn w:val="style0"/>
    <w:next w:val="style24"/>
    <w:pPr>
      <w:suppressLineNumbers/>
      <w:spacing w:after="120" w:before="120"/>
      <w:contextualSpacing w:val="false"/>
    </w:pPr>
    <w:rPr>
      <w:rFonts w:ascii="Arial" w:cs="Mangal" w:hAnsi="Arial"/>
      <w:i/>
      <w:iCs/>
      <w:sz w:val="24"/>
      <w:szCs w:val="24"/>
    </w:rPr>
  </w:style>
  <w:style w:styleId="style25" w:type="paragraph">
    <w:name w:val="Footer"/>
    <w:basedOn w:val="style0"/>
    <w:next w:val="style25"/>
    <w:pPr>
      <w:suppressLineNumbers/>
      <w:tabs>
        <w:tab w:leader="none" w:pos="4680" w:val="center"/>
        <w:tab w:leader="none" w:pos="9360" w:val="right"/>
      </w:tabs>
      <w:spacing w:after="0" w:before="0" w:line="100" w:lineRule="atLeast"/>
      <w:contextualSpacing w:val="false"/>
    </w:pPr>
    <w:rPr/>
  </w:style>
  <w:style w:styleId="style26" w:type="paragraph">
    <w:name w:val="Header"/>
    <w:basedOn w:val="style0"/>
    <w:next w:val="style26"/>
    <w:pPr>
      <w:tabs>
        <w:tab w:leader="none" w:pos="4680" w:val="center"/>
        <w:tab w:leader="none" w:pos="9360" w:val="right"/>
      </w:tabs>
      <w:spacing w:after="0" w:before="0" w:line="100" w:lineRule="atLeast"/>
      <w:contextualSpacing w:val="false"/>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335</TotalTime>
  <Application>Microsoft Office Word</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2013-02-06T03:24:00.00Z</dcterms:created>
  <dc:creator>enebish</dc:creator>
  <cp:lastModifiedBy>enebish</cp:lastModifiedBy>
  <cp:lastPrinted>2013-04-11T05:38:00.00Z</cp:lastPrinted>
  <dcterms:modified xsi:type="dcterms:W3CDTF">2013-04-12T01:43:00.00Z</dcterms:modified>
  <cp:revision>28</cp:revision>
</cp:coreProperties>
</file>