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595F9DA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94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4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E311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946918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49C2BE1" w14:textId="77777777" w:rsidR="00946918" w:rsidRDefault="00946918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DA631CB" w14:textId="77777777" w:rsidR="00801761" w:rsidRPr="004F2670" w:rsidRDefault="00801761" w:rsidP="00801761">
      <w:pPr>
        <w:ind w:left="284"/>
        <w:jc w:val="center"/>
        <w:rPr>
          <w:rFonts w:ascii="Arial" w:eastAsia="Calibri" w:hAnsi="Arial" w:cs="Arial"/>
          <w:b/>
          <w:noProof/>
          <w:color w:val="000000" w:themeColor="text1"/>
          <w:lang w:val="mn-MN"/>
        </w:rPr>
      </w:pPr>
      <w:r w:rsidRPr="004F2670">
        <w:rPr>
          <w:rFonts w:ascii="Arial" w:eastAsia="Calibri" w:hAnsi="Arial" w:cs="Arial"/>
          <w:b/>
          <w:noProof/>
          <w:color w:val="000000" w:themeColor="text1"/>
          <w:lang w:val="mn-MN"/>
        </w:rPr>
        <w:t>ГАЛТ ЗЭВСГИЙН ТУХАЙ ХУУЛЬД</w:t>
      </w:r>
    </w:p>
    <w:p w14:paraId="3BD0F6DD" w14:textId="77777777" w:rsidR="00801761" w:rsidRPr="004F2670" w:rsidRDefault="00801761" w:rsidP="00801761">
      <w:pPr>
        <w:ind w:left="284"/>
        <w:jc w:val="center"/>
        <w:rPr>
          <w:rFonts w:ascii="Arial" w:eastAsia="Calibri" w:hAnsi="Arial" w:cs="Arial"/>
          <w:b/>
          <w:noProof/>
          <w:color w:val="000000" w:themeColor="text1"/>
          <w:lang w:val="mn-MN"/>
        </w:rPr>
      </w:pPr>
      <w:r w:rsidRPr="004F2670">
        <w:rPr>
          <w:rFonts w:ascii="Arial" w:eastAsia="Calibri" w:hAnsi="Arial" w:cs="Arial"/>
          <w:b/>
          <w:noProof/>
          <w:color w:val="000000" w:themeColor="text1"/>
          <w:lang w:val="mn-MN"/>
        </w:rPr>
        <w:t xml:space="preserve">НЭМЭЛТ ОРУУЛАХ ТУХАЙ </w:t>
      </w:r>
    </w:p>
    <w:p w14:paraId="5A9B4603" w14:textId="77777777" w:rsidR="00801761" w:rsidRPr="004F2670" w:rsidRDefault="00801761" w:rsidP="00801761">
      <w:pPr>
        <w:spacing w:line="360" w:lineRule="auto"/>
        <w:rPr>
          <w:rFonts w:ascii="Arial" w:eastAsia="Calibri" w:hAnsi="Arial" w:cs="Arial"/>
          <w:noProof/>
          <w:color w:val="000000" w:themeColor="text1"/>
          <w:lang w:val="mn-MN"/>
        </w:rPr>
      </w:pPr>
    </w:p>
    <w:p w14:paraId="11D9D71B" w14:textId="77777777" w:rsidR="00801761" w:rsidRPr="004F2670" w:rsidRDefault="00801761" w:rsidP="00801761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4F2670">
        <w:rPr>
          <w:rFonts w:ascii="Arial" w:eastAsia="Calibri" w:hAnsi="Arial" w:cs="Arial"/>
          <w:b/>
          <w:noProof/>
          <w:color w:val="000000" w:themeColor="text1"/>
          <w:lang w:val="mn-MN"/>
        </w:rPr>
        <w:t>1 дүгээр зүйл.</w:t>
      </w:r>
      <w:r w:rsidRPr="004F2670">
        <w:rPr>
          <w:rFonts w:ascii="Arial" w:eastAsia="Calibri" w:hAnsi="Arial" w:cs="Arial"/>
          <w:noProof/>
          <w:color w:val="000000" w:themeColor="text1"/>
          <w:lang w:val="mn-MN"/>
        </w:rPr>
        <w:t xml:space="preserve">Галт зэвсгийн тухай хуулийн 8 дугаар зүйлийн 8.2 дахь хэсгийн </w:t>
      </w:r>
      <w:r w:rsidRPr="004F2670">
        <w:rPr>
          <w:rFonts w:ascii="Arial" w:eastAsia="Calibri" w:hAnsi="Arial" w:cs="Arial"/>
          <w:bCs/>
          <w:noProof/>
          <w:color w:val="000000" w:themeColor="text1"/>
          <w:lang w:val="mn-MN"/>
        </w:rPr>
        <w:t>“</w:t>
      </w:r>
      <w:r w:rsidRPr="004F2670">
        <w:rPr>
          <w:rFonts w:ascii="Arial" w:hAnsi="Arial" w:cs="Arial"/>
          <w:noProof/>
          <w:color w:val="000000" w:themeColor="text1"/>
          <w:lang w:val="mn-MN"/>
        </w:rPr>
        <w:t xml:space="preserve">Тагнуулын ерөнхий газрын” гэсний дараа “дарга, Төрийн тусгай хамгаалалтын газрын” гэж нэмсүгэй. </w:t>
      </w:r>
    </w:p>
    <w:p w14:paraId="6D1DDD81" w14:textId="77777777" w:rsidR="00801761" w:rsidRPr="004F2670" w:rsidRDefault="00801761" w:rsidP="00801761">
      <w:pPr>
        <w:ind w:firstLine="720"/>
        <w:jc w:val="both"/>
        <w:rPr>
          <w:rFonts w:ascii="Arial" w:eastAsia="Calibri" w:hAnsi="Arial" w:cs="Arial"/>
          <w:b/>
          <w:noProof/>
          <w:color w:val="000000" w:themeColor="text1"/>
          <w:lang w:val="mn-MN"/>
        </w:rPr>
      </w:pPr>
    </w:p>
    <w:p w14:paraId="2DC78EA2" w14:textId="77777777" w:rsidR="00801761" w:rsidRPr="004F2670" w:rsidRDefault="00801761" w:rsidP="00801761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4F2670">
        <w:rPr>
          <w:rFonts w:ascii="Arial" w:hAnsi="Arial" w:cs="Arial"/>
          <w:b/>
          <w:noProof/>
          <w:color w:val="000000" w:themeColor="text1"/>
          <w:lang w:val="mn-MN"/>
        </w:rPr>
        <w:t>2 дугаар зүйл.</w:t>
      </w:r>
      <w:r w:rsidRPr="004F2670">
        <w:rPr>
          <w:rFonts w:ascii="Arial" w:hAnsi="Arial" w:cs="Arial"/>
          <w:noProof/>
          <w:color w:val="000000" w:themeColor="text1"/>
          <w:lang w:val="mn-MN"/>
        </w:rPr>
        <w:t xml:space="preserve">Энэ хуулийг Төрийн тусгай хамгаалалтын тухай хуульд нэмэлт, өөрчлөлт оруулах тухай хууль хүчин төгөлдөр болсон өдрөөс эхлэн дагаж мөрдөнө. </w:t>
      </w:r>
    </w:p>
    <w:p w14:paraId="5BB79E90" w14:textId="77777777" w:rsidR="00801761" w:rsidRPr="004F2670" w:rsidRDefault="00801761" w:rsidP="00801761">
      <w:pPr>
        <w:jc w:val="right"/>
        <w:rPr>
          <w:rFonts w:ascii="Arial" w:eastAsia="Calibri" w:hAnsi="Arial" w:cs="Arial"/>
          <w:b/>
          <w:noProof/>
          <w:color w:val="000000" w:themeColor="text1"/>
          <w:lang w:val="mn-MN"/>
        </w:rPr>
      </w:pPr>
    </w:p>
    <w:p w14:paraId="2E4ADF9E" w14:textId="77777777" w:rsidR="00801761" w:rsidRPr="004F2670" w:rsidRDefault="00801761" w:rsidP="00801761">
      <w:pPr>
        <w:jc w:val="right"/>
        <w:rPr>
          <w:rFonts w:ascii="Arial" w:eastAsia="Calibri" w:hAnsi="Arial" w:cs="Arial"/>
          <w:b/>
          <w:noProof/>
          <w:color w:val="000000" w:themeColor="text1"/>
          <w:lang w:val="mn-MN"/>
        </w:rPr>
      </w:pPr>
    </w:p>
    <w:p w14:paraId="09717A0E" w14:textId="77777777" w:rsidR="00801761" w:rsidRPr="004F2670" w:rsidRDefault="00801761" w:rsidP="00801761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616433C4" w14:textId="77777777" w:rsidR="00801761" w:rsidRPr="004F2670" w:rsidRDefault="00801761" w:rsidP="00801761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5C22C762" w14:textId="77777777" w:rsidR="00801761" w:rsidRPr="004F2670" w:rsidRDefault="00801761" w:rsidP="00801761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  <w:t xml:space="preserve">МОНГОЛ УЛСЫН </w:t>
      </w:r>
    </w:p>
    <w:p w14:paraId="057C05D1" w14:textId="0B0EFDCD" w:rsidR="006C31FD" w:rsidRPr="00017865" w:rsidRDefault="00801761" w:rsidP="00801761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  <w:t>ИХ ХУРЛЫН ДАРГА</w:t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  <w:t xml:space="preserve">        Г.ЗАНДАНШАТАР</w:t>
      </w:r>
      <w:bookmarkStart w:id="0" w:name="_GoBack"/>
      <w:bookmarkEnd w:id="0"/>
    </w:p>
    <w:sectPr w:rsidR="006C31FD" w:rsidRPr="0001786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3416C" w14:textId="77777777" w:rsidR="008D1E51" w:rsidRDefault="008D1E51">
      <w:r>
        <w:separator/>
      </w:r>
    </w:p>
  </w:endnote>
  <w:endnote w:type="continuationSeparator" w:id="0">
    <w:p w14:paraId="0C3E441B" w14:textId="77777777" w:rsidR="008D1E51" w:rsidRDefault="008D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9E8A3" w14:textId="77777777" w:rsidR="008D1E51" w:rsidRDefault="008D1E51">
      <w:r>
        <w:separator/>
      </w:r>
    </w:p>
  </w:footnote>
  <w:footnote w:type="continuationSeparator" w:id="0">
    <w:p w14:paraId="2F385709" w14:textId="77777777" w:rsidR="008D1E51" w:rsidRDefault="008D1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17865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0A29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01761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1E51"/>
    <w:rsid w:val="008F73B0"/>
    <w:rsid w:val="009062F0"/>
    <w:rsid w:val="00933D0F"/>
    <w:rsid w:val="00941A5C"/>
    <w:rsid w:val="00942A56"/>
    <w:rsid w:val="009450DA"/>
    <w:rsid w:val="00946918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B61CB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2020-06-03T03:25:00Z</dcterms:created>
  <dcterms:modified xsi:type="dcterms:W3CDTF">2020-06-03T03:25:00Z</dcterms:modified>
</cp:coreProperties>
</file>