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6"/>
        <w:spacing w:after="0" w:before="0"/>
        <w:ind w:hanging="0" w:left="0" w:right="0"/>
        <w:contextualSpacing w:val="false"/>
        <w:jc w:val="both"/>
      </w:pPr>
      <w:r>
        <w:rPr>
          <w:rFonts w:ascii="Arial" w:hAnsi="Arial"/>
          <w:sz w:val="24"/>
          <w:szCs w:val="24"/>
        </w:rPr>
      </w:r>
    </w:p>
    <w:p>
      <w:pPr>
        <w:pStyle w:val="style16"/>
        <w:spacing w:after="0" w:before="0"/>
        <w:ind w:hanging="0" w:left="0" w:right="0"/>
        <w:contextualSpacing w:val="false"/>
        <w:jc w:val="both"/>
      </w:pPr>
      <w:r>
        <w:rPr>
          <w:rFonts w:ascii="Arial;sans-serif;serif" w:hAnsi="Arial;sans-serif;serif"/>
          <w:b/>
          <w:color w:val="000000"/>
          <w:sz w:val="24"/>
          <w:szCs w:val="24"/>
          <w:lang w:val="mn-MN"/>
        </w:rPr>
        <w:t>МОНГОЛ УЛСЫН ИХ ХУРЛЫН 2020 ОНЫ НАМРЫН ЭЭЛЖИТ ЧУУЛГАНЫ</w:t>
      </w:r>
    </w:p>
    <w:p>
      <w:pPr>
        <w:pStyle w:val="style16"/>
        <w:spacing w:after="0" w:before="0"/>
        <w:contextualSpacing w:val="false"/>
        <w:jc w:val="center"/>
      </w:pPr>
      <w:r>
        <w:rPr>
          <w:rFonts w:ascii="Arial;sans-serif;serif" w:hAnsi="Arial;sans-serif;serif"/>
          <w:b/>
          <w:color w:val="000000"/>
          <w:lang w:val="mn-MN"/>
        </w:rPr>
        <w:t>ЭДИЙН ЗАСГИЙН БАЙНГЫН ХОРООНЫ 10 ДУГААР САРЫН 27-НЫ ӨДӨР</w:t>
      </w:r>
    </w:p>
    <w:p>
      <w:pPr>
        <w:pStyle w:val="style16"/>
        <w:spacing w:after="0" w:before="0"/>
        <w:contextualSpacing w:val="false"/>
        <w:jc w:val="center"/>
      </w:pPr>
      <w:r>
        <w:rPr>
          <w:rFonts w:ascii="Arial;sans-serif;serif" w:hAnsi="Arial;sans-serif;serif"/>
          <w:b/>
          <w:color w:val="000000"/>
          <w:lang w:val="mn-MN"/>
        </w:rPr>
        <w:t>/МЯГМАР ГАРАГ/-ИЙН ХУРАЛДААНЫ ТОВЬЁГ</w:t>
      </w:r>
    </w:p>
    <w:p>
      <w:pPr>
        <w:pStyle w:val="style16"/>
        <w:spacing w:after="0" w:before="0"/>
        <w:contextualSpacing w:val="false"/>
      </w:pPr>
      <w:r>
        <w:rPr/>
        <w:t> </w:t>
      </w:r>
    </w:p>
    <w:p>
      <w:pPr>
        <w:pStyle w:val="style16"/>
        <w:spacing w:after="0" w:before="0"/>
        <w:contextualSpacing w:val="false"/>
      </w:pPr>
      <w:r>
        <w:rPr/>
        <w:t> </w:t>
      </w:r>
    </w:p>
    <w:tbl>
      <w:tblPr>
        <w:jc w:val="left"/>
        <w:tblBorders>
          <w:top w:color="000000" w:space="0" w:sz="8" w:val="single"/>
          <w:left w:color="000000" w:space="0" w:sz="8" w:val="single"/>
          <w:bottom w:color="000000" w:space="0" w:sz="8" w:val="single"/>
        </w:tblBorders>
      </w:tblPr>
      <w:tblGrid>
        <w:gridCol w:w="435"/>
        <w:gridCol w:w="7680"/>
        <w:gridCol w:w="1290"/>
      </w:tblGrid>
      <w:tr>
        <w:trPr>
          <w:cantSplit w:val="false"/>
        </w:trPr>
        <w:tc>
          <w:tcPr>
            <w:tcW w:type="dxa" w:w="435"/>
            <w:tcBorders>
              <w:top w:color="000000" w:space="0" w:sz="8" w:val="single"/>
              <w:left w:color="000000" w:space="0" w:sz="8" w:val="single"/>
              <w:bottom w:color="000000" w:space="0" w:sz="8" w:val="single"/>
            </w:tcBorders>
            <w:shd w:fill="auto" w:val="clear"/>
            <w:tcMar>
              <w:top w:type="dxa" w:w="28"/>
              <w:left w:type="dxa" w:w="28"/>
              <w:bottom w:type="dxa" w:w="28"/>
              <w:right w:type="dxa" w:w="0"/>
            </w:tcMar>
          </w:tcPr>
          <w:p>
            <w:pPr>
              <w:pStyle w:val="style20"/>
              <w:spacing w:after="0" w:before="0"/>
              <w:contextualSpacing w:val="false"/>
              <w:jc w:val="center"/>
            </w:pPr>
            <w:r>
              <w:rPr>
                <w:color w:val="000000"/>
              </w:rPr>
              <w:t>№</w:t>
            </w:r>
          </w:p>
        </w:tc>
        <w:tc>
          <w:tcPr>
            <w:tcW w:type="dxa" w:w="7680"/>
            <w:tcBorders>
              <w:top w:color="000000" w:space="0" w:sz="8" w:val="single"/>
              <w:left w:color="000000" w:space="0" w:sz="8" w:val="single"/>
              <w:bottom w:color="000000" w:space="0" w:sz="8" w:val="single"/>
            </w:tcBorders>
            <w:shd w:fill="auto" w:val="clear"/>
            <w:tcMar>
              <w:top w:type="dxa" w:w="28"/>
              <w:left w:type="dxa" w:w="28"/>
              <w:bottom w:type="dxa" w:w="28"/>
              <w:right w:type="dxa" w:w="0"/>
            </w:tcMar>
          </w:tcPr>
          <w:p>
            <w:pPr>
              <w:pStyle w:val="style20"/>
              <w:spacing w:after="0" w:before="0"/>
              <w:contextualSpacing w:val="false"/>
              <w:jc w:val="center"/>
            </w:pPr>
            <w:r>
              <w:rPr>
                <w:rFonts w:ascii="Arial;sans-serif;serif" w:hAnsi="Arial;sans-serif;serif"/>
                <w:b/>
                <w:color w:val="000000"/>
                <w:lang w:val="mn-MN"/>
              </w:rPr>
              <w:t>Баримтын агуулга</w:t>
            </w:r>
          </w:p>
        </w:tc>
        <w:tc>
          <w:tcPr>
            <w:tcW w:type="dxa" w:w="1290"/>
            <w:tcBorders>
              <w:top w:color="000000" w:space="0" w:sz="8" w:val="single"/>
              <w:left w:color="000000" w:space="0" w:sz="8" w:val="single"/>
              <w:bottom w:color="000000" w:space="0" w:sz="8" w:val="single"/>
              <w:right w:color="000000" w:space="0" w:sz="8" w:val="single"/>
            </w:tcBorders>
            <w:shd w:fill="auto" w:val="clear"/>
            <w:tcMar>
              <w:top w:type="dxa" w:w="28"/>
              <w:left w:type="dxa" w:w="28"/>
              <w:bottom w:type="dxa" w:w="28"/>
              <w:right w:type="dxa" w:w="28"/>
            </w:tcMar>
          </w:tcPr>
          <w:p>
            <w:pPr>
              <w:pStyle w:val="style20"/>
              <w:spacing w:after="0" w:before="0"/>
              <w:contextualSpacing w:val="false"/>
              <w:jc w:val="center"/>
            </w:pPr>
            <w:r>
              <w:rPr>
                <w:rFonts w:ascii="Arial;sans-serif;serif" w:hAnsi="Arial;sans-serif;serif"/>
                <w:b/>
                <w:color w:val="000000"/>
                <w:lang w:val="mn-MN"/>
              </w:rPr>
              <w:t>Хуудас</w:t>
            </w:r>
          </w:p>
        </w:tc>
      </w:tr>
      <w:tr>
        <w:trPr>
          <w:cantSplit w:val="false"/>
        </w:trPr>
        <w:tc>
          <w:tcPr>
            <w:tcW w:type="dxa" w:w="435"/>
            <w:tcBorders>
              <w:left w:color="000000" w:space="0" w:sz="8" w:val="single"/>
              <w:bottom w:color="000000" w:space="0" w:sz="8" w:val="single"/>
            </w:tcBorders>
            <w:shd w:fill="auto" w:val="clear"/>
            <w:tcMar>
              <w:top w:type="dxa" w:w="0"/>
              <w:left w:type="dxa" w:w="28"/>
              <w:bottom w:type="dxa" w:w="28"/>
              <w:right w:type="dxa" w:w="0"/>
            </w:tcMar>
          </w:tcPr>
          <w:p>
            <w:pPr>
              <w:pStyle w:val="style20"/>
              <w:spacing w:after="0" w:before="0"/>
              <w:contextualSpacing w:val="false"/>
            </w:pPr>
            <w:r>
              <w:rPr>
                <w:rFonts w:ascii="Arial;sans-serif;serif" w:hAnsi="Arial;sans-serif;serif"/>
                <w:b/>
                <w:color w:val="000000"/>
                <w:lang w:val="mn-MN"/>
              </w:rPr>
              <w:t>1.</w:t>
            </w:r>
          </w:p>
        </w:tc>
        <w:tc>
          <w:tcPr>
            <w:tcW w:type="dxa" w:w="7680"/>
            <w:tcBorders>
              <w:left w:color="000000" w:space="0" w:sz="8" w:val="single"/>
              <w:bottom w:color="000000" w:space="0" w:sz="8" w:val="single"/>
            </w:tcBorders>
            <w:shd w:fill="auto" w:val="clear"/>
            <w:tcMar>
              <w:top w:type="dxa" w:w="0"/>
              <w:left w:type="dxa" w:w="28"/>
              <w:bottom w:type="dxa" w:w="28"/>
              <w:right w:type="dxa" w:w="0"/>
            </w:tcMar>
          </w:tcPr>
          <w:p>
            <w:pPr>
              <w:pStyle w:val="style20"/>
              <w:spacing w:after="0" w:before="0"/>
              <w:contextualSpacing w:val="false"/>
            </w:pPr>
            <w:r>
              <w:rPr>
                <w:rFonts w:ascii="Arial;sans-serif;serif" w:hAnsi="Arial;sans-serif;serif"/>
                <w:b/>
                <w:color w:val="000000"/>
                <w:lang w:val="mn-MN"/>
              </w:rPr>
              <w:t xml:space="preserve">Хуралдааны товч тэмдэглэл: </w:t>
            </w:r>
          </w:p>
        </w:tc>
        <w:tc>
          <w:tcPr>
            <w:tcW w:type="dxa" w:w="1290"/>
            <w:tcBorders>
              <w:left w:color="000000" w:space="0" w:sz="8" w:val="single"/>
              <w:bottom w:color="000000" w:space="0" w:sz="8" w:val="single"/>
              <w:right w:color="000000" w:space="0" w:sz="8" w:val="single"/>
            </w:tcBorders>
            <w:shd w:fill="auto" w:val="clear"/>
            <w:tcMar>
              <w:top w:type="dxa" w:w="0"/>
              <w:left w:type="dxa" w:w="28"/>
              <w:bottom w:type="dxa" w:w="28"/>
              <w:right w:type="dxa" w:w="28"/>
            </w:tcMar>
            <w:vAlign w:val="center"/>
          </w:tcPr>
          <w:p>
            <w:pPr>
              <w:pStyle w:val="style20"/>
              <w:spacing w:after="0" w:before="0"/>
              <w:contextualSpacing w:val="false"/>
              <w:jc w:val="center"/>
            </w:pPr>
            <w:r>
              <w:rPr>
                <w:lang w:val="mn-MN"/>
              </w:rPr>
              <w:t>1-3</w:t>
            </w:r>
          </w:p>
        </w:tc>
      </w:tr>
      <w:tr>
        <w:trPr>
          <w:cantSplit w:val="false"/>
        </w:trPr>
        <w:tc>
          <w:tcPr>
            <w:tcW w:type="dxa" w:w="435"/>
            <w:tcBorders>
              <w:left w:color="000000" w:space="0" w:sz="8" w:val="single"/>
              <w:bottom w:color="000000" w:space="0" w:sz="8" w:val="single"/>
            </w:tcBorders>
            <w:shd w:fill="auto" w:val="clear"/>
            <w:tcMar>
              <w:top w:type="dxa" w:w="0"/>
              <w:left w:type="dxa" w:w="28"/>
              <w:bottom w:type="dxa" w:w="28"/>
              <w:right w:type="dxa" w:w="0"/>
            </w:tcMar>
          </w:tcPr>
          <w:p>
            <w:pPr>
              <w:pStyle w:val="style20"/>
              <w:spacing w:after="0" w:before="0"/>
              <w:contextualSpacing w:val="false"/>
            </w:pPr>
            <w:r>
              <w:rPr>
                <w:rFonts w:ascii="Arial;sans-serif;serif" w:hAnsi="Arial;sans-serif;serif"/>
                <w:b/>
                <w:color w:val="000000"/>
                <w:lang w:val="mn-MN"/>
              </w:rPr>
              <w:t>2.</w:t>
            </w:r>
          </w:p>
        </w:tc>
        <w:tc>
          <w:tcPr>
            <w:tcW w:type="dxa" w:w="7680"/>
            <w:tcBorders>
              <w:left w:color="000000" w:space="0" w:sz="8" w:val="single"/>
              <w:bottom w:color="000000" w:space="0" w:sz="8" w:val="single"/>
            </w:tcBorders>
            <w:shd w:fill="auto" w:val="clear"/>
            <w:tcMar>
              <w:top w:type="dxa" w:w="0"/>
              <w:left w:type="dxa" w:w="28"/>
              <w:bottom w:type="dxa" w:w="28"/>
              <w:right w:type="dxa" w:w="0"/>
            </w:tcMar>
          </w:tcPr>
          <w:p>
            <w:pPr>
              <w:pStyle w:val="style20"/>
              <w:spacing w:after="0" w:before="0"/>
              <w:contextualSpacing w:val="false"/>
            </w:pPr>
            <w:r>
              <w:rPr>
                <w:rFonts w:ascii="Arial;sans-serif;serif" w:hAnsi="Arial;sans-serif;serif"/>
                <w:color w:val="000000"/>
                <w:lang w:val="mn-MN"/>
              </w:rPr>
              <w:t>Хуралдааны дэлгэрэнгүй тэмдэглэл</w:t>
            </w:r>
          </w:p>
        </w:tc>
        <w:tc>
          <w:tcPr>
            <w:tcW w:type="dxa" w:w="1290"/>
            <w:tcBorders>
              <w:left w:color="000000" w:space="0" w:sz="8" w:val="single"/>
              <w:bottom w:color="000000" w:space="0" w:sz="8" w:val="single"/>
              <w:right w:color="000000" w:space="0" w:sz="8" w:val="single"/>
            </w:tcBorders>
            <w:shd w:fill="auto" w:val="clear"/>
            <w:tcMar>
              <w:top w:type="dxa" w:w="0"/>
              <w:left w:type="dxa" w:w="28"/>
              <w:bottom w:type="dxa" w:w="28"/>
              <w:right w:type="dxa" w:w="28"/>
            </w:tcMar>
            <w:vAlign w:val="center"/>
          </w:tcPr>
          <w:p>
            <w:pPr>
              <w:pStyle w:val="style20"/>
              <w:spacing w:after="0" w:before="0"/>
              <w:contextualSpacing w:val="false"/>
              <w:jc w:val="center"/>
            </w:pPr>
            <w:r>
              <w:rPr>
                <w:lang w:val="mn-MN"/>
              </w:rPr>
              <w:t>4-45</w:t>
            </w:r>
          </w:p>
        </w:tc>
      </w:tr>
      <w:tr>
        <w:trPr>
          <w:cantSplit w:val="false"/>
        </w:trPr>
        <w:tc>
          <w:tcPr>
            <w:tcW w:type="dxa" w:w="435"/>
            <w:tcBorders>
              <w:left w:color="000000" w:space="0" w:sz="8" w:val="single"/>
              <w:bottom w:color="000000" w:space="0" w:sz="8" w:val="single"/>
            </w:tcBorders>
            <w:shd w:fill="auto" w:val="clear"/>
            <w:tcMar>
              <w:top w:type="dxa" w:w="0"/>
              <w:left w:type="dxa" w:w="28"/>
              <w:bottom w:type="dxa" w:w="28"/>
              <w:right w:type="dxa" w:w="0"/>
            </w:tcMar>
          </w:tcPr>
          <w:p>
            <w:pPr>
              <w:pStyle w:val="style20"/>
              <w:spacing w:after="0" w:before="0"/>
              <w:contextualSpacing w:val="false"/>
            </w:pPr>
            <w:r>
              <w:rPr/>
              <w:t> </w:t>
            </w:r>
          </w:p>
        </w:tc>
        <w:tc>
          <w:tcPr>
            <w:tcW w:type="dxa" w:w="7680"/>
            <w:tcBorders>
              <w:left w:color="000000" w:space="0" w:sz="8" w:val="single"/>
              <w:bottom w:color="000000" w:space="0" w:sz="8" w:val="single"/>
            </w:tcBorders>
            <w:shd w:fill="auto" w:val="clear"/>
            <w:tcMar>
              <w:top w:type="dxa" w:w="0"/>
              <w:left w:type="dxa" w:w="28"/>
              <w:bottom w:type="dxa" w:w="28"/>
              <w:right w:type="dxa" w:w="0"/>
            </w:tcMar>
          </w:tcPr>
          <w:p>
            <w:pPr>
              <w:pStyle w:val="style20"/>
              <w:spacing w:after="0" w:before="0"/>
              <w:contextualSpacing w:val="false"/>
            </w:pPr>
            <w:r>
              <w:rPr>
                <w:rFonts w:ascii="Arial;sans-serif;serif" w:hAnsi="Arial;sans-serif;serif"/>
                <w:color w:val="000000"/>
                <w:shd w:fill="FFFFFF" w:val="clear"/>
                <w:lang w:val="mn-MN"/>
              </w:rPr>
              <w:t>1.Монгол Улсын 2021 оны төсвийн тухай, Нийгмийн даатгалын сангийн 2021 оны төсвийн тухай, Эрүүл мэндийн даатгалын сангийн 2021 оны төсвийн тухай хуулийн төслүүд /Засгийн газар 2020.09.30-ны өдөр өргөн мэдүүлсэн, хоёр дахь хэлэлцүүлэг, санал, дүгнэлтээ Төсвийн байнгын хороонд хүргүүлнэ/</w:t>
            </w:r>
          </w:p>
        </w:tc>
        <w:tc>
          <w:tcPr>
            <w:tcW w:type="dxa" w:w="1290"/>
            <w:tcBorders>
              <w:left w:color="000000" w:space="0" w:sz="8" w:val="single"/>
              <w:bottom w:color="000000" w:space="0" w:sz="8" w:val="single"/>
              <w:right w:color="000000" w:space="0" w:sz="8" w:val="single"/>
            </w:tcBorders>
            <w:shd w:fill="auto" w:val="clear"/>
            <w:tcMar>
              <w:top w:type="dxa" w:w="0"/>
              <w:left w:type="dxa" w:w="28"/>
              <w:bottom w:type="dxa" w:w="28"/>
              <w:right w:type="dxa" w:w="28"/>
            </w:tcMar>
            <w:vAlign w:val="center"/>
          </w:tcPr>
          <w:p>
            <w:pPr>
              <w:pStyle w:val="style20"/>
              <w:spacing w:after="0" w:before="0"/>
              <w:contextualSpacing w:val="false"/>
              <w:jc w:val="center"/>
            </w:pPr>
            <w:r>
              <w:rPr>
                <w:lang w:val="mn-MN"/>
              </w:rPr>
              <w:t>4-44</w:t>
            </w:r>
          </w:p>
        </w:tc>
      </w:tr>
      <w:tr>
        <w:trPr>
          <w:cantSplit w:val="false"/>
        </w:trPr>
        <w:tc>
          <w:tcPr>
            <w:tcW w:type="dxa" w:w="435"/>
            <w:tcBorders>
              <w:left w:color="000000" w:space="0" w:sz="8" w:val="single"/>
              <w:bottom w:color="000000" w:space="0" w:sz="8" w:val="single"/>
            </w:tcBorders>
            <w:shd w:fill="auto" w:val="clear"/>
            <w:tcMar>
              <w:top w:type="dxa" w:w="0"/>
              <w:left w:type="dxa" w:w="28"/>
              <w:bottom w:type="dxa" w:w="28"/>
              <w:right w:type="dxa" w:w="0"/>
            </w:tcMar>
          </w:tcPr>
          <w:p>
            <w:pPr>
              <w:pStyle w:val="style20"/>
              <w:spacing w:after="0" w:before="0"/>
              <w:contextualSpacing w:val="false"/>
            </w:pPr>
            <w:r>
              <w:rPr/>
              <w:t> </w:t>
            </w:r>
          </w:p>
        </w:tc>
        <w:tc>
          <w:tcPr>
            <w:tcW w:type="dxa" w:w="7680"/>
            <w:tcBorders>
              <w:left w:color="000000" w:space="0" w:sz="8" w:val="single"/>
              <w:bottom w:color="000000" w:space="0" w:sz="8" w:val="single"/>
            </w:tcBorders>
            <w:shd w:fill="auto" w:val="clear"/>
            <w:tcMar>
              <w:top w:type="dxa" w:w="0"/>
              <w:left w:type="dxa" w:w="28"/>
              <w:bottom w:type="dxa" w:w="28"/>
              <w:right w:type="dxa" w:w="0"/>
            </w:tcMar>
          </w:tcPr>
          <w:p>
            <w:pPr>
              <w:pStyle w:val="style20"/>
              <w:spacing w:after="0" w:before="0"/>
              <w:contextualSpacing w:val="false"/>
            </w:pPr>
            <w:r>
              <w:rPr>
                <w:rFonts w:ascii="Arial;sans-serif;serif" w:hAnsi="Arial;sans-serif;serif"/>
                <w:color w:val="000000"/>
                <w:lang w:val="mn-MN"/>
              </w:rPr>
              <w:t>2.Ажлын хэсэг байгуулах тухай Байнгын хорооны тогтоолын төсөл</w:t>
            </w:r>
            <w:r>
              <w:rPr>
                <w:color w:val="000000"/>
              </w:rPr>
              <w:t xml:space="preserve"> </w:t>
            </w:r>
            <w:r>
              <w:rPr>
                <w:rFonts w:ascii="Arial;sans-serif;serif" w:hAnsi="Arial;sans-serif;serif"/>
                <w:color w:val="000000"/>
                <w:lang w:val="mn-MN"/>
              </w:rPr>
              <w:t>/Хоршооны тухай хуулийн шинэчилсэн найруулгын төсөл болон хамт өргөн мэдүүлсэн хуулийн төслүүдийг нэгдсэн хуралдаанаар хэлэлцүүлэх бэлтгэл хангах, санал, дүгнэлтийн төсөл боловсруулах үүрэг бүхий/</w:t>
            </w:r>
          </w:p>
        </w:tc>
        <w:tc>
          <w:tcPr>
            <w:tcW w:type="dxa" w:w="1290"/>
            <w:tcBorders>
              <w:left w:color="000000" w:space="0" w:sz="8" w:val="single"/>
              <w:bottom w:color="000000" w:space="0" w:sz="8" w:val="single"/>
              <w:right w:color="000000" w:space="0" w:sz="8" w:val="single"/>
            </w:tcBorders>
            <w:shd w:fill="auto" w:val="clear"/>
            <w:tcMar>
              <w:top w:type="dxa" w:w="0"/>
              <w:left w:type="dxa" w:w="28"/>
              <w:bottom w:type="dxa" w:w="28"/>
              <w:right w:type="dxa" w:w="28"/>
            </w:tcMar>
            <w:vAlign w:val="center"/>
          </w:tcPr>
          <w:p>
            <w:pPr>
              <w:pStyle w:val="style20"/>
              <w:spacing w:after="0" w:before="0"/>
              <w:contextualSpacing w:val="false"/>
              <w:jc w:val="center"/>
            </w:pPr>
            <w:r>
              <w:rPr>
                <w:lang w:val="mn-MN"/>
              </w:rPr>
              <w:t>45</w:t>
            </w:r>
          </w:p>
        </w:tc>
      </w:tr>
    </w:tbl>
    <w:p>
      <w:pPr>
        <w:pStyle w:val="style16"/>
        <w:spacing w:after="0" w:before="0"/>
        <w:contextualSpacing w:val="false"/>
      </w:pPr>
      <w:r>
        <w:rPr/>
        <w:t> </w:t>
      </w:r>
    </w:p>
    <w:p>
      <w:pPr>
        <w:pStyle w:val="style16"/>
        <w:spacing w:after="0" w:before="0"/>
        <w:ind w:hanging="0" w:left="0" w:right="0"/>
        <w:contextualSpacing w:val="false"/>
        <w:jc w:val="center"/>
      </w:pPr>
      <w:r>
        <w:rPr>
          <w:rFonts w:ascii="Arial" w:hAnsi="Arial"/>
          <w:b/>
          <w:i/>
          <w:sz w:val="24"/>
          <w:szCs w:val="24"/>
          <w:lang w:val="mn-MN"/>
        </w:rPr>
        <w:t xml:space="preserve">Монгол Улсын Их Хурлын 2020 оны </w:t>
      </w:r>
      <w:r>
        <w:rPr>
          <w:rFonts w:ascii="Arial" w:hAnsi="Arial"/>
          <w:b/>
          <w:i/>
          <w:color w:val="000000"/>
          <w:sz w:val="24"/>
          <w:szCs w:val="24"/>
          <w:lang w:val="mn-MN"/>
        </w:rPr>
        <w:t>намрын</w:t>
      </w:r>
      <w:r>
        <w:rPr>
          <w:rFonts w:ascii="Arial" w:hAnsi="Arial"/>
          <w:b/>
          <w:i/>
          <w:sz w:val="24"/>
          <w:szCs w:val="24"/>
          <w:lang w:val="mn-MN"/>
        </w:rPr>
        <w:t xml:space="preserve"> </w:t>
      </w:r>
      <w:r>
        <w:rPr>
          <w:rFonts w:ascii="Arial" w:hAnsi="Arial"/>
          <w:b/>
          <w:i/>
          <w:sz w:val="24"/>
          <w:szCs w:val="24"/>
          <w:lang w:val="mn-MN"/>
        </w:rPr>
        <w:t>ээлжит</w:t>
      </w:r>
      <w:r>
        <w:rPr>
          <w:rFonts w:ascii="Arial" w:hAnsi="Arial"/>
          <w:b/>
          <w:i/>
          <w:color w:val="000000"/>
          <w:sz w:val="24"/>
          <w:szCs w:val="24"/>
          <w:lang w:val="mn-MN"/>
        </w:rPr>
        <w:t xml:space="preserve"> </w:t>
      </w:r>
      <w:r>
        <w:rPr>
          <w:rFonts w:ascii="Arial" w:hAnsi="Arial"/>
          <w:b/>
          <w:i/>
          <w:sz w:val="24"/>
          <w:szCs w:val="24"/>
          <w:lang w:val="mn-MN"/>
        </w:rPr>
        <w:t>чуулганы</w:t>
      </w:r>
    </w:p>
    <w:p>
      <w:pPr>
        <w:pStyle w:val="style16"/>
        <w:spacing w:after="0" w:before="0" w:line="256" w:lineRule="auto"/>
        <w:contextualSpacing w:val="false"/>
        <w:jc w:val="center"/>
      </w:pPr>
      <w:r>
        <w:rPr>
          <w:rFonts w:ascii="Arial" w:hAnsi="Arial"/>
          <w:b/>
          <w:i/>
          <w:sz w:val="24"/>
          <w:szCs w:val="24"/>
          <w:lang w:val="mn-MN"/>
        </w:rPr>
        <w:t xml:space="preserve">Эдийн засгийн байнгын хорооны 10 дугаар сарын 27-ны өдөр </w:t>
      </w:r>
    </w:p>
    <w:p>
      <w:pPr>
        <w:pStyle w:val="style16"/>
        <w:spacing w:after="0" w:before="0" w:line="256" w:lineRule="auto"/>
        <w:contextualSpacing w:val="false"/>
        <w:jc w:val="center"/>
      </w:pPr>
      <w:r>
        <w:rPr>
          <w:rFonts w:ascii="Arial" w:hAnsi="Arial"/>
          <w:b/>
          <w:i/>
          <w:sz w:val="24"/>
          <w:szCs w:val="24"/>
          <w:lang w:val="mn-MN"/>
        </w:rPr>
        <w:t>/Мягмар гараг/-ийн хуралдааны товч тэмдэглэл</w:t>
      </w:r>
    </w:p>
    <w:p>
      <w:pPr>
        <w:pStyle w:val="style16"/>
        <w:spacing w:after="0" w:before="0"/>
        <w:contextualSpacing w:val="false"/>
        <w:jc w:val="center"/>
      </w:pPr>
      <w:r>
        <w:rPr>
          <w:rFonts w:ascii="Arial" w:hAnsi="Arial"/>
          <w:sz w:val="24"/>
          <w:szCs w:val="24"/>
        </w:rPr>
      </w:r>
    </w:p>
    <w:p>
      <w:pPr>
        <w:pStyle w:val="style16"/>
        <w:spacing w:after="0" w:before="0" w:line="256" w:lineRule="auto"/>
        <w:contextualSpacing w:val="false"/>
        <w:jc w:val="both"/>
      </w:pPr>
      <w:r>
        <w:rPr>
          <w:rFonts w:ascii="Arial" w:hAnsi="Arial"/>
          <w:sz w:val="24"/>
          <w:szCs w:val="24"/>
        </w:rPr>
        <w:t xml:space="preserve">            </w:t>
      </w:r>
      <w:r>
        <w:rPr>
          <w:rFonts w:ascii="Arial" w:hAnsi="Arial"/>
          <w:sz w:val="24"/>
          <w:szCs w:val="24"/>
          <w:lang w:val="mn-MN"/>
        </w:rPr>
        <w:t xml:space="preserve">Эдийн засгийн байнгын хорооны дарга Ж.Ганбаатар ирц, хэлэлцэх асуудлын дарааллыг танилцуулж, хуралдааныг даргалав. </w:t>
      </w:r>
    </w:p>
    <w:p>
      <w:pPr>
        <w:pStyle w:val="style16"/>
        <w:spacing w:after="0" w:before="0"/>
        <w:contextualSpacing w:val="false"/>
        <w:jc w:val="both"/>
      </w:pPr>
      <w:r>
        <w:rPr>
          <w:rFonts w:ascii="Arial" w:hAnsi="Arial"/>
          <w:sz w:val="24"/>
          <w:szCs w:val="24"/>
        </w:rPr>
        <w:t> </w:t>
      </w:r>
    </w:p>
    <w:p>
      <w:pPr>
        <w:pStyle w:val="style16"/>
        <w:spacing w:after="0" w:before="0" w:line="256" w:lineRule="auto"/>
        <w:contextualSpacing w:val="false"/>
        <w:jc w:val="both"/>
      </w:pPr>
      <w:r>
        <w:rPr>
          <w:rFonts w:ascii="Arial" w:hAnsi="Arial"/>
          <w:sz w:val="24"/>
          <w:szCs w:val="24"/>
        </w:rPr>
        <w:t xml:space="preserve">            </w:t>
      </w:r>
      <w:r>
        <w:rPr>
          <w:rFonts w:ascii="Arial" w:hAnsi="Arial"/>
          <w:i/>
          <w:sz w:val="24"/>
          <w:szCs w:val="24"/>
          <w:lang w:val="mn-MN"/>
        </w:rPr>
        <w:t xml:space="preserve">Хуралдаанд ирвэл зохих 19 гишүүнээс 10 гишүүн ирж, 52.6 хувийн ирцтэйгээр хуралдаан </w:t>
      </w:r>
      <w:r>
        <w:rPr>
          <w:rFonts w:ascii="Arial" w:hAnsi="Arial"/>
          <w:i/>
          <w:color w:val="000000"/>
          <w:sz w:val="24"/>
          <w:szCs w:val="24"/>
          <w:lang w:val="mn-MN"/>
        </w:rPr>
        <w:t>10 цаг 08 минутад</w:t>
      </w:r>
      <w:r>
        <w:rPr>
          <w:rFonts w:ascii="Arial" w:hAnsi="Arial"/>
          <w:sz w:val="24"/>
          <w:szCs w:val="24"/>
        </w:rPr>
        <w:t xml:space="preserve"> </w:t>
      </w:r>
      <w:r>
        <w:rPr>
          <w:rFonts w:ascii="Arial" w:hAnsi="Arial"/>
          <w:i/>
          <w:sz w:val="24"/>
          <w:szCs w:val="24"/>
          <w:lang w:val="mn-MN"/>
        </w:rPr>
        <w:t xml:space="preserve">Төрийн ордны “Жанжин Д.Сүхбаатар” танхимд эхлэв. </w:t>
      </w:r>
    </w:p>
    <w:p>
      <w:pPr>
        <w:pStyle w:val="style16"/>
        <w:spacing w:after="0" w:before="0"/>
        <w:contextualSpacing w:val="false"/>
        <w:jc w:val="both"/>
      </w:pPr>
      <w:r>
        <w:rPr>
          <w:rFonts w:ascii="Arial" w:hAnsi="Arial"/>
          <w:sz w:val="24"/>
          <w:szCs w:val="24"/>
        </w:rPr>
        <w:t> </w:t>
      </w:r>
    </w:p>
    <w:p>
      <w:pPr>
        <w:pStyle w:val="style16"/>
        <w:spacing w:after="0" w:before="0" w:line="256" w:lineRule="auto"/>
        <w:contextualSpacing w:val="false"/>
        <w:jc w:val="both"/>
      </w:pPr>
      <w:r>
        <w:rPr>
          <w:rFonts w:ascii="Arial" w:hAnsi="Arial"/>
          <w:color w:val="000000"/>
          <w:sz w:val="24"/>
          <w:szCs w:val="24"/>
        </w:rPr>
        <w:t xml:space="preserve">            </w:t>
      </w:r>
      <w:r>
        <w:rPr>
          <w:rFonts w:ascii="Arial" w:hAnsi="Arial"/>
          <w:i/>
          <w:color w:val="000000"/>
          <w:sz w:val="24"/>
          <w:szCs w:val="24"/>
          <w:lang w:val="mn-MN"/>
        </w:rPr>
        <w:t>Чөлөөтэй: Т.Аюурсайхан, Э.Бат-Амгалан, Ц.Даваасүрэн;</w:t>
      </w:r>
    </w:p>
    <w:p>
      <w:pPr>
        <w:pStyle w:val="style16"/>
        <w:spacing w:after="0" w:before="0" w:line="256" w:lineRule="auto"/>
        <w:contextualSpacing w:val="false"/>
        <w:jc w:val="both"/>
      </w:pPr>
      <w:r>
        <w:rPr>
          <w:rFonts w:ascii="Arial" w:hAnsi="Arial"/>
          <w:color w:val="000000"/>
          <w:sz w:val="24"/>
          <w:szCs w:val="24"/>
        </w:rPr>
        <w:t xml:space="preserve">            </w:t>
      </w:r>
      <w:r>
        <w:rPr>
          <w:rFonts w:ascii="Arial" w:hAnsi="Arial"/>
          <w:i/>
          <w:color w:val="000000"/>
          <w:sz w:val="24"/>
          <w:szCs w:val="24"/>
          <w:lang w:val="mn-MN"/>
        </w:rPr>
        <w:t>Өвчтэй: Н.Ганибал.</w:t>
      </w:r>
    </w:p>
    <w:p>
      <w:pPr>
        <w:pStyle w:val="style16"/>
        <w:spacing w:after="0" w:before="0" w:line="256" w:lineRule="auto"/>
        <w:contextualSpacing w:val="false"/>
        <w:jc w:val="both"/>
      </w:pPr>
      <w:r>
        <w:rPr>
          <w:rFonts w:ascii="Arial" w:hAnsi="Arial"/>
          <w:color w:val="000000"/>
          <w:sz w:val="24"/>
          <w:szCs w:val="24"/>
        </w:rPr>
        <w:t xml:space="preserve">            </w:t>
      </w:r>
    </w:p>
    <w:p>
      <w:pPr>
        <w:pStyle w:val="style16"/>
        <w:spacing w:after="0" w:before="0"/>
        <w:contextualSpacing w:val="false"/>
        <w:jc w:val="both"/>
      </w:pPr>
      <w:r>
        <w:rPr>
          <w:rFonts w:ascii="Arial" w:hAnsi="Arial"/>
          <w:color w:val="000000"/>
          <w:sz w:val="24"/>
          <w:szCs w:val="24"/>
        </w:rPr>
        <w:t xml:space="preserve">            </w:t>
      </w:r>
      <w:r>
        <w:rPr>
          <w:rFonts w:ascii="Arial" w:hAnsi="Arial"/>
          <w:b/>
          <w:i/>
          <w:color w:val="000000"/>
          <w:sz w:val="24"/>
          <w:szCs w:val="24"/>
          <w:lang w:val="mn-MN"/>
        </w:rPr>
        <w:t xml:space="preserve">Нэг.Монгол Улсын 2021 оны төсвийн тухай, Нийгмийн даатгалын сангийн 2021 оны төсвийн тухай, Эрүүл мэндийн даатгалын сангийн 2021 оны төсвийн тухай хуулийн төслүүд </w:t>
      </w:r>
      <w:r>
        <w:rPr>
          <w:rFonts w:ascii="Arial" w:hAnsi="Arial"/>
          <w:i/>
          <w:color w:val="000000"/>
          <w:sz w:val="24"/>
          <w:szCs w:val="24"/>
          <w:lang w:val="mn-MN"/>
        </w:rPr>
        <w:t xml:space="preserve">/Засгийн газар 2020.09.30-ны өдөр өргөн мэдүүлсэн, </w:t>
      </w:r>
      <w:r>
        <w:rPr>
          <w:rFonts w:ascii="Arial" w:hAnsi="Arial"/>
          <w:b/>
          <w:i/>
          <w:color w:val="000000"/>
          <w:sz w:val="24"/>
          <w:szCs w:val="24"/>
          <w:lang w:val="mn-MN"/>
        </w:rPr>
        <w:t>хоёр дахь хэлэлцүүлэг</w:t>
      </w:r>
      <w:r>
        <w:rPr>
          <w:rFonts w:ascii="Arial" w:hAnsi="Arial"/>
          <w:i/>
          <w:color w:val="000000"/>
          <w:sz w:val="24"/>
          <w:szCs w:val="24"/>
          <w:lang w:val="mn-MN"/>
        </w:rPr>
        <w:t>, санал, дүгнэлтээ Төсвийн байнгын хороонд хүргүүлнэ/</w:t>
      </w:r>
    </w:p>
    <w:p>
      <w:pPr>
        <w:pStyle w:val="style16"/>
        <w:spacing w:after="0" w:before="0"/>
        <w:contextualSpacing w:val="false"/>
        <w:jc w:val="both"/>
      </w:pPr>
      <w:r>
        <w:rPr>
          <w:rFonts w:ascii="Arial" w:hAnsi="Arial"/>
          <w:sz w:val="24"/>
          <w:szCs w:val="24"/>
        </w:rPr>
        <w:t> </w:t>
      </w:r>
    </w:p>
    <w:p>
      <w:pPr>
        <w:pStyle w:val="style16"/>
        <w:spacing w:after="0" w:before="0"/>
        <w:contextualSpacing w:val="false"/>
        <w:jc w:val="both"/>
      </w:pPr>
      <w:r>
        <w:rPr>
          <w:rFonts w:ascii="Arial" w:hAnsi="Arial"/>
          <w:sz w:val="24"/>
          <w:szCs w:val="24"/>
          <w:shd w:fill="FFFFFF" w:val="clear"/>
        </w:rPr>
        <w:t xml:space="preserve">            </w:t>
      </w:r>
      <w:r>
        <w:rPr>
          <w:rFonts w:ascii="Arial" w:hAnsi="Arial"/>
          <w:sz w:val="24"/>
          <w:szCs w:val="24"/>
          <w:shd w:fill="FFFFFF" w:val="clear"/>
          <w:lang w:val="mn-MN"/>
        </w:rPr>
        <w:t xml:space="preserve">Хэлэлцэж буй асуудалтай холбогдуулан </w:t>
      </w:r>
      <w:r>
        <w:rPr>
          <w:rFonts w:ascii="Arial" w:hAnsi="Arial"/>
          <w:sz w:val="24"/>
          <w:szCs w:val="24"/>
          <w:shd w:fill="FFFFFF" w:val="clear"/>
          <w:lang w:val="mn-MN"/>
        </w:rPr>
        <w:t xml:space="preserve">Улсын Их Хурлын гишүүн, Сангийн сайд Ч.Хүрэлбаатар, </w:t>
      </w:r>
      <w:r>
        <w:rPr>
          <w:rFonts w:ascii="Arial" w:hAnsi="Arial"/>
          <w:color w:val="000000"/>
          <w:sz w:val="24"/>
          <w:szCs w:val="24"/>
          <w:shd w:fill="FFFFFF" w:val="clear"/>
          <w:lang w:val="mn-MN"/>
        </w:rPr>
        <w:t xml:space="preserve">Уул уурхай, хүнд үйлдвэрийн сайд Г.Ёндон,  Зам, тээврийн хөгжлийн сайд Л.Халтар, Эрчим хүчний сайд Н.Тавинбэх, Барилга, хот байгуулалтын сайд Б.Мөнхбаатар, Хүнс, хөдөө аж ахуй, хөнгөн үйлдвэрийн сайд З.Мэндсайхан, Боловсрол, шинжлэх ухааны сайд Л.Цэдэвсүрэн, </w:t>
      </w:r>
      <w:r>
        <w:rPr>
          <w:rFonts w:ascii="Arial" w:hAnsi="Arial"/>
          <w:sz w:val="24"/>
          <w:szCs w:val="24"/>
          <w:shd w:fill="FFFFFF" w:val="clear"/>
          <w:lang w:val="mn-MN"/>
        </w:rPr>
        <w:t xml:space="preserve">Сангийн дэд сайд С.Мөнгөнчимэг, Сангийн яамны Төсвийн бодлого, төлөвлөлтийн газрын дарга Ж.Ганбат, мөн яамны Санхүүгийн бодлогын газрын дарга Ц.Зоригтбат, Эдийн засгийн бодлогын газрын дарга Г.Батхүрэл, Төсвийн хөрөнгө оруулалтын газрын дарга Г.Түвдэндорж, Хөгжлийн санхүүжилтийн газрын дарга И.Батхүү, </w:t>
      </w:r>
      <w:r>
        <w:rPr>
          <w:rFonts w:ascii="Arial" w:hAnsi="Arial"/>
          <w:color w:val="000000"/>
          <w:sz w:val="24"/>
          <w:szCs w:val="24"/>
          <w:shd w:fill="FFFFFF" w:val="clear"/>
          <w:lang w:val="mn-MN"/>
        </w:rPr>
        <w:t>Төсвийн нэгтгэлийн хэлтсийн дарга Г.Золбоо, мөн хэлтсийн ахлах мэргэжилтэн Э.Батмөнх, Төсвийн зарлагын хэлтсийн дарга М.Санжаадорж, Төсвийн орлогын хэлтсийн дарга Б.Тэлмүүн,  Монгол Улсын Ерөнхий аудитор Д.Занданбат, Монгол Улсын Ерөнхий аудиторын орлогч бөгөөд Тэргүүлэх аудитор О.Тэнгис, Үндэсний аудитын газрын Санхүүгийн аудитын газрын захирал бөгөөд Тэргүүлэх аудитор Ц.Наранчимэг, Гүйцэтгэлийн аудитын газрын захирал бөгөөд Тэргүүлэх аудитор С.Оюунгэрэл, Нийцлийн аудитын газрын захирал бөгөөд Тэргүүлэх аудитор С.Энхбаатар, Санхүүгийн аудитын газрын аудитын менежер Г.Гүнжидмаа, Ц.Хосжаргал, Д.Энхдалай, Гүйцэтгэлийн ауд</w:t>
      </w:r>
      <w:r>
        <w:rPr>
          <w:rFonts w:ascii="Arial" w:hAnsi="Arial"/>
          <w:color w:val="4472C4"/>
          <w:sz w:val="24"/>
          <w:szCs w:val="24"/>
          <w:shd w:fill="FFFFFF" w:val="clear"/>
          <w:lang w:val="mn-MN"/>
        </w:rPr>
        <w:t>и</w:t>
      </w:r>
      <w:r>
        <w:rPr>
          <w:rFonts w:ascii="Arial" w:hAnsi="Arial"/>
          <w:color w:val="000000"/>
          <w:sz w:val="24"/>
          <w:szCs w:val="24"/>
          <w:shd w:fill="FFFFFF" w:val="clear"/>
          <w:lang w:val="mn-MN"/>
        </w:rPr>
        <w:t xml:space="preserve">тын газрын аудитын менежер Б.Саруул, Уул уурхай, хүнд үйлдвэрийн яамны Бодлого, төлөвлөлтийн газрын дарга Д.Гэрэлням, мөн яамны Автозамын бодлогын хэрэгжилтийг зохицуулах </w:t>
      </w:r>
      <w:r>
        <w:rPr>
          <w:rFonts w:ascii="Arial" w:hAnsi="Arial"/>
          <w:color w:val="4472C4"/>
          <w:sz w:val="24"/>
          <w:szCs w:val="24"/>
          <w:shd w:fill="FFFFFF" w:val="clear"/>
          <w:lang w:val="mn-MN"/>
        </w:rPr>
        <w:t xml:space="preserve">газрын </w:t>
      </w:r>
      <w:r>
        <w:rPr>
          <w:rFonts w:ascii="Arial" w:hAnsi="Arial"/>
          <w:color w:val="000000"/>
          <w:sz w:val="24"/>
          <w:szCs w:val="24"/>
          <w:shd w:fill="FFFFFF" w:val="clear"/>
          <w:lang w:val="mn-MN"/>
        </w:rPr>
        <w:t xml:space="preserve">даргын </w:t>
      </w:r>
      <w:r>
        <w:rPr>
          <w:rFonts w:ascii="Arial" w:hAnsi="Arial"/>
          <w:color w:val="4472C4"/>
          <w:sz w:val="24"/>
          <w:szCs w:val="24"/>
          <w:shd w:fill="FFFFFF" w:val="clear"/>
          <w:lang w:val="mn-MN"/>
        </w:rPr>
        <w:t>албан</w:t>
      </w:r>
      <w:r>
        <w:rPr>
          <w:rFonts w:ascii="Arial" w:hAnsi="Arial"/>
          <w:color w:val="000000"/>
          <w:sz w:val="24"/>
          <w:szCs w:val="24"/>
          <w:shd w:fill="FFFFFF" w:val="clear"/>
        </w:rPr>
        <w:t xml:space="preserve"> </w:t>
      </w:r>
      <w:r>
        <w:rPr>
          <w:rFonts w:ascii="Arial" w:hAnsi="Arial"/>
          <w:color w:val="000000"/>
          <w:sz w:val="24"/>
          <w:szCs w:val="24"/>
          <w:shd w:fill="FFFFFF" w:val="clear"/>
          <w:lang w:val="mn-MN"/>
        </w:rPr>
        <w:t>үүргийг түр орлон гүйцэтгэгч Д.Загдраднаа, Бодлого, төлөвлөлтийн газрын Хөрөнгө оруулалт, үйлдвэрлэлийн хэлтсийн дарга Ч.Рэнчиндамба, Эрчим хүчний яамны Төрийн нарийн бичгийн дарга Б.Насантогтох, мөн яамны Санхүү, хөрөнгө оруулалтын газрын дарга А.Энхбат, Бодлого, төлөвлөлтийн  газрын дарга Б.Ерэн-Өлзий, Барилга, хот байгуулалтын яамны Санхүү, хөрөнгө оруулалтын газрын дарга Э.Ган</w:t>
      </w:r>
      <w:r>
        <w:rPr>
          <w:rFonts w:ascii="Arial" w:hAnsi="Arial"/>
          <w:color w:val="4472C4"/>
          <w:sz w:val="24"/>
          <w:szCs w:val="24"/>
          <w:shd w:fill="FFFFFF" w:val="clear"/>
          <w:lang w:val="mn-MN"/>
        </w:rPr>
        <w:t>х</w:t>
      </w:r>
      <w:r>
        <w:rPr>
          <w:rFonts w:ascii="Arial" w:hAnsi="Arial"/>
          <w:color w:val="000000"/>
          <w:sz w:val="24"/>
          <w:szCs w:val="24"/>
          <w:shd w:fill="FFFFFF" w:val="clear"/>
          <w:lang w:val="mn-MN"/>
        </w:rPr>
        <w:t xml:space="preserve">үү, мөн яамны Санхүү, төрийн сангийн хэлтсийн дарга С.Должинсүрэн,  Хүнс, хөдөө аж ахуй, хөнгөн үйлдвэрийн яамны Төрийн нарийн бичгийн дарга Т.Жамбалцэрэн, Үндэсний статистикийн хорооны дэд дарга Ч.Баянчимэг, мөн хорооны Санхүүгийн хэлтсийн ахлах нягтлан бодогч Б.Оюундэлгэр, Санхүүгийн зохицуулах хорооны дарга Д.Баярсайхан, мөн хорооны Ажлын албаны дарга Т.Жамбаажамц </w:t>
      </w:r>
      <w:r>
        <w:rPr>
          <w:rFonts w:ascii="Arial" w:hAnsi="Arial"/>
          <w:sz w:val="24"/>
          <w:szCs w:val="24"/>
          <w:shd w:fill="FFFFFF" w:val="clear"/>
          <w:lang w:val="mn-MN"/>
        </w:rPr>
        <w:t>нар оролцов.</w:t>
      </w:r>
    </w:p>
    <w:p>
      <w:pPr>
        <w:pStyle w:val="style16"/>
        <w:spacing w:after="0" w:before="0"/>
        <w:contextualSpacing w:val="false"/>
        <w:jc w:val="both"/>
      </w:pPr>
      <w:r>
        <w:rPr>
          <w:rFonts w:ascii="Arial" w:hAnsi="Arial"/>
          <w:sz w:val="24"/>
          <w:szCs w:val="24"/>
          <w:shd w:fill="FFFFFF" w:val="clear"/>
        </w:rPr>
        <w:t> </w:t>
      </w:r>
    </w:p>
    <w:p>
      <w:pPr>
        <w:pStyle w:val="style16"/>
        <w:spacing w:after="0" w:before="0"/>
        <w:contextualSpacing w:val="false"/>
        <w:jc w:val="both"/>
      </w:pPr>
      <w:r>
        <w:rPr>
          <w:rFonts w:ascii="Arial" w:hAnsi="Arial"/>
          <w:sz w:val="24"/>
          <w:szCs w:val="24"/>
          <w:shd w:fill="FFFFFF" w:val="clear"/>
        </w:rPr>
        <w:t>        </w:t>
      </w:r>
      <w:r>
        <w:rPr>
          <w:rFonts w:ascii="Arial" w:hAnsi="Arial"/>
          <w:color w:val="000000"/>
          <w:sz w:val="24"/>
          <w:szCs w:val="24"/>
          <w:shd w:fill="FFFFFF" w:val="clear"/>
        </w:rPr>
        <w:t xml:space="preserve">    </w:t>
      </w:r>
      <w:r>
        <w:rPr>
          <w:rFonts w:ascii="Arial" w:hAnsi="Arial"/>
          <w:color w:val="000000"/>
          <w:sz w:val="24"/>
          <w:szCs w:val="24"/>
          <w:shd w:fill="FFFFFF" w:val="clear"/>
          <w:lang w:val="mn-MN"/>
        </w:rPr>
        <w:t>Хуралдаанд Улсын Их Хурлын Тамгын газрын Хууль, эрх зүйн газрын Зөвлөхүүдийн албаны зөвлөх Ё.Энхсайхан, мөн газрын Байнгын хорооны асуудал хариуцсан хэлтсийн Эдийн засгийн байнгын хороо хариуцсан ахлах зөвлөх Д.Мягмарцэрэн, референт Г.Баярмаа нар байлцав.</w:t>
      </w:r>
    </w:p>
    <w:p>
      <w:pPr>
        <w:pStyle w:val="style16"/>
        <w:spacing w:after="0" w:before="0"/>
        <w:contextualSpacing w:val="false"/>
        <w:jc w:val="both"/>
      </w:pPr>
      <w:r>
        <w:rPr>
          <w:rFonts w:ascii="Arial" w:hAnsi="Arial"/>
          <w:sz w:val="24"/>
          <w:szCs w:val="24"/>
          <w:shd w:fill="FFFFFF" w:val="clear"/>
        </w:rPr>
        <w:t> </w:t>
      </w:r>
    </w:p>
    <w:p>
      <w:pPr>
        <w:pStyle w:val="style16"/>
        <w:spacing w:after="0" w:before="0"/>
        <w:contextualSpacing w:val="false"/>
        <w:jc w:val="both"/>
      </w:pPr>
      <w:r>
        <w:rPr>
          <w:rFonts w:ascii="Arial" w:hAnsi="Arial"/>
          <w:sz w:val="24"/>
          <w:szCs w:val="24"/>
          <w:shd w:fill="FFFFFF" w:val="clear"/>
        </w:rPr>
        <w:t xml:space="preserve">            </w:t>
      </w:r>
      <w:r>
        <w:rPr>
          <w:rFonts w:ascii="Arial" w:hAnsi="Arial"/>
          <w:sz w:val="24"/>
          <w:szCs w:val="24"/>
          <w:shd w:fill="FFFFFF" w:val="clear"/>
          <w:lang w:val="mn-MN"/>
        </w:rPr>
        <w:t xml:space="preserve">Төсвийн төслийн талаар илтгэлийг Сангийн сайд Ч.Хүрэлбаатар,  Аудитын дүгнэлтийг </w:t>
      </w:r>
      <w:r>
        <w:rPr>
          <w:rFonts w:ascii="Arial" w:hAnsi="Arial"/>
          <w:color w:val="000000"/>
          <w:sz w:val="24"/>
          <w:szCs w:val="24"/>
          <w:shd w:fill="FFFFFF" w:val="clear"/>
          <w:lang w:val="mn-MN"/>
        </w:rPr>
        <w:t xml:space="preserve">Монгол Улсын Ерөнхий аудитор Д.Занданбат </w:t>
      </w:r>
      <w:r>
        <w:rPr>
          <w:rFonts w:ascii="Arial" w:hAnsi="Arial"/>
          <w:sz w:val="24"/>
          <w:szCs w:val="24"/>
          <w:shd w:fill="FFFFFF" w:val="clear"/>
          <w:lang w:val="mn-MN"/>
        </w:rPr>
        <w:t>нар танилцуулав.</w:t>
      </w:r>
    </w:p>
    <w:p>
      <w:pPr>
        <w:pStyle w:val="style16"/>
        <w:spacing w:after="0" w:before="0"/>
        <w:contextualSpacing w:val="false"/>
        <w:jc w:val="both"/>
      </w:pPr>
      <w:r>
        <w:rPr>
          <w:rFonts w:ascii="Arial" w:hAnsi="Arial"/>
          <w:sz w:val="24"/>
          <w:szCs w:val="24"/>
          <w:shd w:fill="FFFFFF" w:val="clear"/>
        </w:rPr>
        <w:t> </w:t>
      </w:r>
    </w:p>
    <w:p>
      <w:pPr>
        <w:pStyle w:val="style16"/>
        <w:spacing w:after="0" w:before="0"/>
        <w:contextualSpacing w:val="false"/>
        <w:jc w:val="both"/>
      </w:pPr>
      <w:r>
        <w:rPr>
          <w:rFonts w:ascii="Arial" w:hAnsi="Arial"/>
          <w:sz w:val="24"/>
          <w:szCs w:val="24"/>
          <w:shd w:fill="FFFFFF" w:val="clear"/>
        </w:rPr>
        <w:t xml:space="preserve">             </w:t>
      </w:r>
      <w:r>
        <w:rPr>
          <w:rFonts w:ascii="Arial" w:hAnsi="Arial"/>
          <w:sz w:val="24"/>
          <w:szCs w:val="24"/>
          <w:shd w:fill="FFFFFF" w:val="clear"/>
          <w:lang w:val="mn-MN"/>
        </w:rPr>
        <w:t xml:space="preserve">Илтгэл болон дүгнэлттэй холбогдуулан Улсын Их Хурлын гишүүн С.Чинзориг, Ц.Цэрэнпунцаг, Б.Энхбаяр, Ж.Бат-Эрдэнэ, Б.Жавхлан, Б.Баттөмөр, Д.Бат-Эрдэнэ, О.Цогтгэрэл, Х.Булгантуяа, Х.Болорчулуун, Ж.Ганбаатар, Д.Батлут нарын тавьсан асуултад  Сангийн сайд Ч.Хүрэлбаатар, </w:t>
      </w:r>
      <w:r>
        <w:rPr>
          <w:rFonts w:ascii="Arial" w:hAnsi="Arial"/>
          <w:color w:val="000000"/>
          <w:sz w:val="24"/>
          <w:szCs w:val="24"/>
          <w:shd w:fill="FFFFFF" w:val="clear"/>
          <w:lang w:val="mn-MN"/>
        </w:rPr>
        <w:t>Уул уурхай, хүнд үйлдвэрийн сайд Г.Ёндон,  Зам, тээврийн хөгжлийн сайд Л.Халтар, Эрчим хүчний сайд Н.Тавинбэх, Барилга, хот байгуулалтын сайд Б.Мөнхбаатар, Хүнс, хөдөө аж ахуй, хөнгөн үйлдвэрийн сайд З.Мэндсайхан, Монгол Улсын Ерөнхий аудитор Д.Занданбат, Боловсрол, шинжлэх ухааны сайд Л.Цэдэвсүрэн</w:t>
      </w:r>
      <w:r>
        <w:rPr>
          <w:rFonts w:ascii="Arial" w:hAnsi="Arial"/>
          <w:color w:val="000000"/>
          <w:sz w:val="24"/>
          <w:szCs w:val="24"/>
        </w:rPr>
        <w:t xml:space="preserve"> </w:t>
      </w:r>
      <w:r>
        <w:rPr>
          <w:rFonts w:ascii="Arial" w:hAnsi="Arial"/>
          <w:color w:val="000000"/>
          <w:sz w:val="24"/>
          <w:szCs w:val="24"/>
          <w:lang w:val="mn-MN"/>
        </w:rPr>
        <w:t>нар хариулж, тайлбар хийв.</w:t>
      </w:r>
    </w:p>
    <w:p>
      <w:pPr>
        <w:pStyle w:val="style16"/>
        <w:spacing w:after="0" w:before="0"/>
        <w:contextualSpacing w:val="false"/>
        <w:jc w:val="both"/>
      </w:pPr>
      <w:r>
        <w:rPr>
          <w:rFonts w:ascii="Arial" w:hAnsi="Arial"/>
          <w:sz w:val="24"/>
          <w:szCs w:val="24"/>
        </w:rPr>
        <w:t> </w:t>
      </w:r>
    </w:p>
    <w:p>
      <w:pPr>
        <w:pStyle w:val="style16"/>
        <w:spacing w:after="0" w:before="0"/>
        <w:contextualSpacing w:val="false"/>
        <w:jc w:val="both"/>
      </w:pPr>
      <w:r>
        <w:rPr>
          <w:rFonts w:ascii="Arial" w:hAnsi="Arial"/>
          <w:color w:val="000000"/>
          <w:sz w:val="24"/>
          <w:szCs w:val="24"/>
          <w:shd w:fill="FFFFFF" w:val="clear"/>
        </w:rPr>
        <w:t xml:space="preserve">            </w:t>
      </w:r>
      <w:r>
        <w:rPr>
          <w:rFonts w:ascii="Arial" w:hAnsi="Arial"/>
          <w:i/>
          <w:sz w:val="24"/>
          <w:szCs w:val="24"/>
          <w:shd w:fill="FFFFFF" w:val="clear"/>
          <w:lang w:val="mn-MN"/>
        </w:rPr>
        <w:t>Монгол Улсын 2021 оны төсвийн тухай, Нийгмийн даатгалын сангийн 2021 оны төсвийн тухай, Эрүүл мэндийн даатгалын сангийн 2021 оны төсвийн тухай хуулийн төслийн талаар Улсын Их Хурлын гишүүдээс зарчмын зөрүүтэй санал гараагүй болно.</w:t>
      </w:r>
    </w:p>
    <w:p>
      <w:pPr>
        <w:pStyle w:val="style16"/>
        <w:spacing w:after="0" w:before="0"/>
        <w:contextualSpacing w:val="false"/>
        <w:jc w:val="both"/>
      </w:pPr>
      <w:r>
        <w:rPr>
          <w:rFonts w:ascii="Arial" w:hAnsi="Arial"/>
          <w:sz w:val="24"/>
          <w:szCs w:val="24"/>
        </w:rPr>
        <w:t> </w:t>
      </w:r>
    </w:p>
    <w:p>
      <w:pPr>
        <w:pStyle w:val="style16"/>
        <w:spacing w:after="0" w:before="0"/>
        <w:contextualSpacing w:val="false"/>
        <w:jc w:val="both"/>
      </w:pPr>
      <w:r>
        <w:rPr>
          <w:rFonts w:ascii="Arial" w:hAnsi="Arial"/>
          <w:sz w:val="24"/>
          <w:szCs w:val="24"/>
        </w:rPr>
        <w:t xml:space="preserve">            </w:t>
      </w:r>
      <w:r>
        <w:rPr>
          <w:rFonts w:ascii="Arial" w:hAnsi="Arial"/>
          <w:sz w:val="24"/>
          <w:szCs w:val="24"/>
          <w:lang w:val="mn-MN"/>
        </w:rPr>
        <w:t xml:space="preserve">Байнгын хорооноос гарах санал, дүгнэлтийг Улсын Их Хурлын гишүүн Б.Жавхлан Төсвийн байнгын хорооны хуралдаанд танилцуулахаар тогтов. </w:t>
      </w:r>
    </w:p>
    <w:p>
      <w:pPr>
        <w:pStyle w:val="style16"/>
        <w:spacing w:after="0" w:before="0"/>
        <w:contextualSpacing w:val="false"/>
        <w:jc w:val="both"/>
      </w:pPr>
      <w:r>
        <w:rPr>
          <w:rFonts w:ascii="Arial" w:hAnsi="Arial"/>
          <w:sz w:val="24"/>
          <w:szCs w:val="24"/>
        </w:rPr>
        <w:t> </w:t>
      </w:r>
    </w:p>
    <w:p>
      <w:pPr>
        <w:pStyle w:val="style16"/>
        <w:spacing w:after="0" w:before="0"/>
        <w:contextualSpacing w:val="false"/>
        <w:jc w:val="both"/>
      </w:pPr>
      <w:r>
        <w:rPr>
          <w:rFonts w:ascii="Arial" w:hAnsi="Arial"/>
          <w:color w:val="000000"/>
          <w:sz w:val="24"/>
          <w:szCs w:val="24"/>
        </w:rPr>
        <w:t xml:space="preserve">            </w:t>
      </w:r>
      <w:r>
        <w:rPr>
          <w:rFonts w:ascii="Arial" w:hAnsi="Arial"/>
          <w:i/>
          <w:color w:val="000000"/>
          <w:sz w:val="24"/>
          <w:szCs w:val="24"/>
          <w:lang w:val="mn-MN"/>
        </w:rPr>
        <w:t xml:space="preserve">Уг асуудлыг 11 цаг 41 минутад хэлэлцэж дуусав. </w:t>
      </w:r>
    </w:p>
    <w:p>
      <w:pPr>
        <w:pStyle w:val="style16"/>
        <w:spacing w:after="0" w:before="0"/>
        <w:contextualSpacing w:val="false"/>
        <w:jc w:val="both"/>
      </w:pPr>
      <w:r>
        <w:rPr>
          <w:rFonts w:ascii="Arial" w:hAnsi="Arial"/>
          <w:sz w:val="24"/>
          <w:szCs w:val="24"/>
        </w:rPr>
        <w:t> </w:t>
      </w:r>
    </w:p>
    <w:p>
      <w:pPr>
        <w:pStyle w:val="style16"/>
        <w:spacing w:after="0" w:before="0"/>
        <w:contextualSpacing w:val="false"/>
        <w:jc w:val="both"/>
      </w:pPr>
      <w:r>
        <w:rPr>
          <w:rFonts w:ascii="Arial" w:hAnsi="Arial"/>
          <w:color w:val="000000"/>
          <w:sz w:val="24"/>
          <w:szCs w:val="24"/>
        </w:rPr>
        <w:t xml:space="preserve">            </w:t>
      </w:r>
      <w:r>
        <w:rPr>
          <w:rFonts w:ascii="Arial" w:hAnsi="Arial"/>
          <w:b/>
          <w:i/>
          <w:color w:val="000000"/>
          <w:sz w:val="24"/>
          <w:szCs w:val="24"/>
          <w:lang w:val="mn-MN"/>
        </w:rPr>
        <w:t>Хоёр.Ажлын хэсэг байгуулах тухай Байнгын хорооны тогтоолын төсөл</w:t>
      </w:r>
      <w:r>
        <w:rPr>
          <w:rFonts w:ascii="Arial" w:hAnsi="Arial"/>
          <w:color w:val="000000"/>
          <w:sz w:val="24"/>
          <w:szCs w:val="24"/>
        </w:rPr>
        <w:t xml:space="preserve"> </w:t>
      </w:r>
      <w:r>
        <w:rPr>
          <w:rFonts w:ascii="Arial" w:hAnsi="Arial"/>
          <w:i/>
          <w:color w:val="000000"/>
          <w:sz w:val="24"/>
          <w:szCs w:val="24"/>
          <w:lang w:val="mn-MN"/>
        </w:rPr>
        <w:t>/Хоршооны тухай хуулийн шинэчилсэн найруулгын төсөл болон хамт өргөн мэдүүлсэн хуулийн төслүүдийг нэгдсэн хуралдаанаар хэлэлцүүлэх бэлтгэл хангах, санал, дүгнэлтийн төсөл боловсруулах үүрэг бүхий/</w:t>
      </w:r>
    </w:p>
    <w:p>
      <w:pPr>
        <w:pStyle w:val="style16"/>
        <w:spacing w:after="0" w:before="0"/>
        <w:contextualSpacing w:val="false"/>
        <w:jc w:val="both"/>
      </w:pPr>
      <w:r>
        <w:rPr>
          <w:rFonts w:ascii="Arial" w:hAnsi="Arial"/>
          <w:sz w:val="24"/>
          <w:szCs w:val="24"/>
        </w:rPr>
        <w:t> </w:t>
      </w:r>
    </w:p>
    <w:p>
      <w:pPr>
        <w:pStyle w:val="style16"/>
        <w:spacing w:after="0" w:before="0"/>
        <w:contextualSpacing w:val="false"/>
        <w:jc w:val="both"/>
      </w:pPr>
      <w:r>
        <w:rPr>
          <w:rFonts w:ascii="Arial" w:hAnsi="Arial"/>
          <w:color w:val="000000"/>
          <w:sz w:val="24"/>
          <w:szCs w:val="24"/>
        </w:rPr>
        <w:t xml:space="preserve">            </w:t>
      </w:r>
      <w:r>
        <w:rPr>
          <w:rFonts w:ascii="Arial" w:hAnsi="Arial"/>
          <w:color w:val="000000"/>
          <w:sz w:val="24"/>
          <w:szCs w:val="24"/>
          <w:lang w:val="mn-MN"/>
        </w:rPr>
        <w:t>Хуралдаанд Улсын Их Хурлын Тамгын газрын Хууль, эрх зүйн газрын Байнгын хорооны асуудал хариуцсан хэлтсийн Эдийн засгийн байнгын хороо хариуцсан ахлах зөвлөх Д.Мягмарцэрэн, референт Г.Баярмаа нар байлцав.</w:t>
      </w:r>
    </w:p>
    <w:p>
      <w:pPr>
        <w:pStyle w:val="style16"/>
        <w:spacing w:after="0" w:before="0"/>
        <w:contextualSpacing w:val="false"/>
        <w:jc w:val="both"/>
      </w:pPr>
      <w:r>
        <w:rPr>
          <w:rFonts w:ascii="Arial" w:hAnsi="Arial"/>
          <w:sz w:val="24"/>
          <w:szCs w:val="24"/>
        </w:rPr>
        <w:t> </w:t>
      </w:r>
    </w:p>
    <w:p>
      <w:pPr>
        <w:pStyle w:val="style16"/>
        <w:spacing w:after="0" w:before="0"/>
        <w:contextualSpacing w:val="false"/>
        <w:jc w:val="both"/>
      </w:pPr>
      <w:r>
        <w:rPr>
          <w:rFonts w:ascii="Arial" w:hAnsi="Arial"/>
          <w:color w:val="000000"/>
          <w:sz w:val="24"/>
          <w:szCs w:val="24"/>
        </w:rPr>
        <w:t xml:space="preserve">            </w:t>
      </w:r>
      <w:r>
        <w:rPr>
          <w:rFonts w:ascii="Arial" w:hAnsi="Arial"/>
          <w:color w:val="000000"/>
          <w:sz w:val="24"/>
          <w:szCs w:val="24"/>
          <w:lang w:val="mn-MN"/>
        </w:rPr>
        <w:t xml:space="preserve">Байнгын хорооны дарга Ж.Ганбаатар Ажлын хэсэг байгуулах тухай тогтоолын төслийг уншиж танилцуулав. </w:t>
      </w:r>
    </w:p>
    <w:p>
      <w:pPr>
        <w:pStyle w:val="style16"/>
        <w:spacing w:after="0" w:before="0"/>
        <w:contextualSpacing w:val="false"/>
        <w:jc w:val="both"/>
      </w:pPr>
      <w:r>
        <w:rPr>
          <w:rFonts w:ascii="Arial" w:hAnsi="Arial"/>
          <w:sz w:val="24"/>
          <w:szCs w:val="24"/>
        </w:rPr>
        <w:t> </w:t>
      </w:r>
    </w:p>
    <w:p>
      <w:pPr>
        <w:pStyle w:val="style16"/>
        <w:spacing w:after="0" w:before="0"/>
        <w:contextualSpacing w:val="false"/>
        <w:jc w:val="both"/>
      </w:pPr>
      <w:r>
        <w:rPr>
          <w:rFonts w:ascii="Arial" w:hAnsi="Arial"/>
          <w:color w:val="000000"/>
          <w:sz w:val="24"/>
          <w:szCs w:val="24"/>
        </w:rPr>
        <w:t xml:space="preserve">            </w:t>
      </w:r>
      <w:r>
        <w:rPr>
          <w:rFonts w:ascii="Arial" w:hAnsi="Arial"/>
          <w:b/>
          <w:color w:val="000000"/>
          <w:sz w:val="24"/>
          <w:szCs w:val="24"/>
          <w:lang w:val="mn-MN"/>
        </w:rPr>
        <w:t>Ж.Ганбаатар</w:t>
      </w:r>
      <w:r>
        <w:rPr>
          <w:rFonts w:ascii="Arial" w:hAnsi="Arial"/>
          <w:color w:val="000000"/>
          <w:sz w:val="24"/>
          <w:szCs w:val="24"/>
          <w:lang w:val="mn-MN"/>
        </w:rPr>
        <w:t xml:space="preserve">: Хоршооны тухай хуулийн шинэчилсэн найруулгын төсөл болон хамт өргөн мэдүүлсэн хуулийн төслүүдийг нэгдсэн хуралдаанаар хэлэлцүүлэх бэлтгэл хангах, санал, дүгнэлтийн төсөл боловсруулах үүрэг бүхий  ажлын хэсгийн ахлагчаар Улсын Их Хурлын гишүүн С.Чинзориг, гишүүдэд </w:t>
      </w:r>
      <w:r>
        <w:rPr>
          <w:rFonts w:ascii="Arial" w:hAnsi="Arial"/>
          <w:color w:val="424242"/>
          <w:sz w:val="24"/>
          <w:szCs w:val="24"/>
          <w:lang w:val="mn-MN"/>
        </w:rPr>
        <w:t xml:space="preserve">Улсын Их Хурлын гишүүн Ж.Бат-Эрдэнэ, Н.Ганибал, Ц.Мөнх-Оргил, Г.Тэмүүлэн, О.Цогтгэрэл </w:t>
      </w:r>
      <w:r>
        <w:rPr>
          <w:rFonts w:ascii="Arial" w:hAnsi="Arial"/>
          <w:color w:val="000000"/>
          <w:sz w:val="24"/>
          <w:szCs w:val="24"/>
          <w:lang w:val="mn-MN"/>
        </w:rPr>
        <w:t>нарын бүрэлдэхүүнтэйгээр байгуулахыг дэмжье гэсэн санал хураалт явуулъя.</w:t>
      </w:r>
    </w:p>
    <w:p>
      <w:pPr>
        <w:pStyle w:val="style16"/>
        <w:spacing w:after="0" w:before="0"/>
        <w:contextualSpacing w:val="false"/>
        <w:jc w:val="both"/>
      </w:pPr>
      <w:r>
        <w:rPr>
          <w:rFonts w:ascii="Arial" w:hAnsi="Arial"/>
          <w:sz w:val="24"/>
          <w:szCs w:val="24"/>
        </w:rPr>
        <w:t> </w:t>
      </w:r>
    </w:p>
    <w:p>
      <w:pPr>
        <w:pStyle w:val="style16"/>
        <w:spacing w:after="0" w:before="0"/>
        <w:contextualSpacing w:val="false"/>
        <w:jc w:val="both"/>
      </w:pPr>
      <w:r>
        <w:rPr>
          <w:rFonts w:ascii="Arial" w:hAnsi="Arial"/>
          <w:color w:val="000000"/>
          <w:sz w:val="24"/>
          <w:szCs w:val="24"/>
        </w:rPr>
        <w:t xml:space="preserve">            </w:t>
      </w:r>
      <w:r>
        <w:rPr>
          <w:rFonts w:ascii="Arial" w:hAnsi="Arial"/>
          <w:color w:val="000000"/>
          <w:sz w:val="24"/>
          <w:szCs w:val="24"/>
          <w:lang w:val="mn-MN"/>
        </w:rPr>
        <w:t>Зөвшөөрсөн:            9</w:t>
      </w:r>
    </w:p>
    <w:p>
      <w:pPr>
        <w:pStyle w:val="style16"/>
        <w:spacing w:after="0" w:before="0"/>
        <w:contextualSpacing w:val="false"/>
        <w:jc w:val="both"/>
      </w:pPr>
      <w:r>
        <w:rPr>
          <w:rFonts w:ascii="Arial" w:hAnsi="Arial"/>
          <w:sz w:val="24"/>
          <w:szCs w:val="24"/>
        </w:rPr>
        <w:t xml:space="preserve">            </w:t>
      </w:r>
      <w:r>
        <w:rPr>
          <w:rFonts w:ascii="Arial" w:hAnsi="Arial"/>
          <w:sz w:val="24"/>
          <w:szCs w:val="24"/>
          <w:lang w:val="mn-MN"/>
        </w:rPr>
        <w:t>Татгалзсан</w:t>
      </w:r>
      <w:r>
        <w:rPr>
          <w:rFonts w:ascii="Arial" w:hAnsi="Arial"/>
          <w:color w:val="000000"/>
          <w:sz w:val="24"/>
          <w:szCs w:val="24"/>
          <w:lang w:val="mn-MN"/>
        </w:rPr>
        <w:t>:               5</w:t>
      </w:r>
    </w:p>
    <w:p>
      <w:pPr>
        <w:pStyle w:val="style16"/>
        <w:spacing w:after="0" w:before="0"/>
        <w:contextualSpacing w:val="false"/>
        <w:jc w:val="both"/>
      </w:pPr>
      <w:r>
        <w:rPr>
          <w:rFonts w:ascii="Arial" w:hAnsi="Arial"/>
          <w:color w:val="000000"/>
          <w:sz w:val="24"/>
          <w:szCs w:val="24"/>
        </w:rPr>
        <w:t xml:space="preserve">            </w:t>
      </w:r>
      <w:r>
        <w:rPr>
          <w:rFonts w:ascii="Arial" w:hAnsi="Arial"/>
          <w:color w:val="000000"/>
          <w:sz w:val="24"/>
          <w:szCs w:val="24"/>
          <w:lang w:val="mn-MN"/>
        </w:rPr>
        <w:t>Бүгд:                        14</w:t>
      </w:r>
    </w:p>
    <w:p>
      <w:pPr>
        <w:pStyle w:val="style16"/>
        <w:spacing w:after="0" w:before="0"/>
        <w:contextualSpacing w:val="false"/>
        <w:jc w:val="both"/>
      </w:pPr>
      <w:r>
        <w:rPr>
          <w:rFonts w:ascii="Arial" w:hAnsi="Arial"/>
          <w:color w:val="000000"/>
          <w:sz w:val="24"/>
          <w:szCs w:val="24"/>
        </w:rPr>
        <w:t xml:space="preserve">            </w:t>
      </w:r>
      <w:r>
        <w:rPr>
          <w:rFonts w:ascii="Arial" w:hAnsi="Arial"/>
          <w:color w:val="000000"/>
          <w:sz w:val="24"/>
          <w:szCs w:val="24"/>
          <w:lang w:val="mn-MN"/>
        </w:rPr>
        <w:t>64.3 хувийн саналаар дэмжигдлээ.</w:t>
      </w:r>
    </w:p>
    <w:p>
      <w:pPr>
        <w:pStyle w:val="style16"/>
        <w:spacing w:after="0" w:before="0"/>
        <w:contextualSpacing w:val="false"/>
        <w:jc w:val="both"/>
      </w:pPr>
      <w:r>
        <w:rPr>
          <w:rFonts w:ascii="Arial" w:hAnsi="Arial"/>
          <w:sz w:val="24"/>
          <w:szCs w:val="24"/>
        </w:rPr>
        <w:t> </w:t>
      </w:r>
    </w:p>
    <w:p>
      <w:pPr>
        <w:pStyle w:val="style16"/>
        <w:spacing w:after="0" w:before="0"/>
        <w:contextualSpacing w:val="false"/>
        <w:jc w:val="both"/>
      </w:pPr>
      <w:r>
        <w:rPr>
          <w:rFonts w:ascii="Arial" w:hAnsi="Arial"/>
          <w:color w:val="000000"/>
          <w:sz w:val="24"/>
          <w:szCs w:val="24"/>
        </w:rPr>
        <w:t xml:space="preserve">            </w:t>
      </w:r>
      <w:r>
        <w:rPr>
          <w:rFonts w:ascii="Arial" w:hAnsi="Arial"/>
          <w:i/>
          <w:color w:val="000000"/>
          <w:sz w:val="24"/>
          <w:szCs w:val="24"/>
          <w:lang w:val="mn-MN"/>
        </w:rPr>
        <w:t>Хуралдаан 2 цаг 33 минут үргэлжилж, 19 гишүүнээс 15 гишүүн ирж, 78.9 хувийн ирцтэйгээр 11 цаг 43 минутад өндөрлөв.</w:t>
      </w:r>
    </w:p>
    <w:p>
      <w:pPr>
        <w:pStyle w:val="style16"/>
        <w:spacing w:after="0" w:before="0"/>
        <w:contextualSpacing w:val="false"/>
        <w:jc w:val="both"/>
      </w:pPr>
      <w:r>
        <w:rPr>
          <w:rFonts w:ascii="Arial" w:hAnsi="Arial"/>
          <w:color w:val="000000"/>
          <w:sz w:val="24"/>
          <w:szCs w:val="24"/>
        </w:rPr>
        <w:t> </w:t>
      </w:r>
    </w:p>
    <w:p>
      <w:pPr>
        <w:pStyle w:val="style16"/>
        <w:spacing w:after="0" w:before="0"/>
        <w:contextualSpacing w:val="false"/>
        <w:jc w:val="both"/>
      </w:pPr>
      <w:r>
        <w:rPr>
          <w:rFonts w:ascii="Arial" w:hAnsi="Arial"/>
          <w:i/>
          <w:color w:val="000000"/>
          <w:sz w:val="24"/>
          <w:szCs w:val="24"/>
          <w:lang w:val="mn-MN"/>
        </w:rPr>
        <w:t>Хугацаа 1 цаг 35 минут бишүү?</w:t>
      </w:r>
    </w:p>
    <w:p>
      <w:pPr>
        <w:pStyle w:val="style16"/>
        <w:spacing w:after="0" w:before="0"/>
        <w:contextualSpacing w:val="false"/>
        <w:jc w:val="both"/>
      </w:pPr>
      <w:r>
        <w:rPr>
          <w:rFonts w:ascii="Arial" w:hAnsi="Arial"/>
          <w:sz w:val="24"/>
          <w:szCs w:val="24"/>
        </w:rPr>
        <w:t> </w:t>
      </w:r>
    </w:p>
    <w:p>
      <w:pPr>
        <w:pStyle w:val="style16"/>
        <w:spacing w:after="0" w:before="0"/>
        <w:contextualSpacing w:val="false"/>
        <w:jc w:val="both"/>
      </w:pPr>
      <w:r>
        <w:rPr>
          <w:rFonts w:ascii="Arial" w:hAnsi="Arial"/>
          <w:sz w:val="24"/>
          <w:szCs w:val="24"/>
        </w:rPr>
        <w:t xml:space="preserve">            </w:t>
      </w:r>
      <w:r>
        <w:rPr>
          <w:rFonts w:ascii="Arial" w:hAnsi="Arial"/>
          <w:sz w:val="24"/>
          <w:szCs w:val="24"/>
          <w:lang w:val="mn-MN"/>
        </w:rPr>
        <w:t>Тэмдэглэлтэй танилцсан:</w:t>
      </w:r>
    </w:p>
    <w:p>
      <w:pPr>
        <w:pStyle w:val="style16"/>
        <w:spacing w:after="0" w:before="0"/>
        <w:contextualSpacing w:val="false"/>
        <w:jc w:val="both"/>
      </w:pPr>
      <w:r>
        <w:rPr>
          <w:rFonts w:ascii="Arial" w:hAnsi="Arial"/>
          <w:sz w:val="24"/>
          <w:szCs w:val="24"/>
        </w:rPr>
        <w:t xml:space="preserve">            </w:t>
      </w:r>
      <w:r>
        <w:rPr>
          <w:rFonts w:ascii="Arial" w:hAnsi="Arial"/>
          <w:sz w:val="24"/>
          <w:szCs w:val="24"/>
          <w:lang w:val="mn-MN"/>
        </w:rPr>
        <w:t xml:space="preserve">ЭДИЙН ЗАСГИЙН БАЙНГЫН </w:t>
      </w:r>
    </w:p>
    <w:p>
      <w:pPr>
        <w:pStyle w:val="style16"/>
        <w:spacing w:after="0" w:before="0"/>
        <w:contextualSpacing w:val="false"/>
        <w:jc w:val="both"/>
      </w:pPr>
      <w:r>
        <w:rPr>
          <w:rFonts w:ascii="Arial" w:hAnsi="Arial"/>
          <w:sz w:val="24"/>
          <w:szCs w:val="24"/>
        </w:rPr>
        <w:t xml:space="preserve">            </w:t>
      </w:r>
      <w:r>
        <w:rPr>
          <w:rFonts w:ascii="Arial" w:hAnsi="Arial"/>
          <w:sz w:val="24"/>
          <w:szCs w:val="24"/>
          <w:lang w:val="mn-MN"/>
        </w:rPr>
        <w:t>ХОРООНЫ ДАРГА                                                             Ж.ГАНБААТАР</w:t>
      </w:r>
    </w:p>
    <w:p>
      <w:pPr>
        <w:pStyle w:val="style16"/>
        <w:spacing w:after="0" w:before="0"/>
        <w:contextualSpacing w:val="false"/>
        <w:jc w:val="both"/>
      </w:pPr>
      <w:r>
        <w:rPr>
          <w:rFonts w:ascii="Arial" w:hAnsi="Arial"/>
          <w:sz w:val="24"/>
          <w:szCs w:val="24"/>
        </w:rPr>
        <w:t> </w:t>
      </w:r>
    </w:p>
    <w:p>
      <w:pPr>
        <w:pStyle w:val="style16"/>
        <w:spacing w:after="0" w:before="0"/>
        <w:contextualSpacing w:val="false"/>
        <w:jc w:val="both"/>
      </w:pPr>
      <w:r>
        <w:rPr>
          <w:rFonts w:ascii="Arial" w:hAnsi="Arial"/>
          <w:sz w:val="24"/>
          <w:szCs w:val="24"/>
        </w:rPr>
        <w:t> </w:t>
      </w:r>
    </w:p>
    <w:p>
      <w:pPr>
        <w:pStyle w:val="style16"/>
        <w:spacing w:after="0" w:before="0"/>
        <w:contextualSpacing w:val="false"/>
        <w:jc w:val="both"/>
      </w:pPr>
      <w:r>
        <w:rPr>
          <w:rFonts w:ascii="Arial" w:hAnsi="Arial"/>
          <w:sz w:val="24"/>
          <w:szCs w:val="24"/>
        </w:rPr>
        <w:t xml:space="preserve">            </w:t>
      </w:r>
      <w:r>
        <w:rPr>
          <w:rFonts w:ascii="Arial" w:hAnsi="Arial"/>
          <w:sz w:val="24"/>
          <w:szCs w:val="24"/>
          <w:lang w:val="mn-MN"/>
        </w:rPr>
        <w:t>Тэмдэглэл хөтөлсөн:</w:t>
      </w:r>
    </w:p>
    <w:p>
      <w:pPr>
        <w:pStyle w:val="style16"/>
        <w:spacing w:after="0" w:before="0"/>
        <w:contextualSpacing w:val="false"/>
        <w:jc w:val="both"/>
      </w:pPr>
      <w:r>
        <w:rPr>
          <w:rFonts w:ascii="Arial" w:hAnsi="Arial"/>
          <w:sz w:val="24"/>
          <w:szCs w:val="24"/>
        </w:rPr>
        <w:t xml:space="preserve">            </w:t>
      </w:r>
      <w:r>
        <w:rPr>
          <w:rFonts w:ascii="Arial" w:hAnsi="Arial"/>
          <w:sz w:val="24"/>
          <w:szCs w:val="24"/>
          <w:lang w:val="mn-MN"/>
        </w:rPr>
        <w:t>ХУРАЛДААНЫ ТЭМДЭГЛЭЛ</w:t>
      </w:r>
    </w:p>
    <w:p>
      <w:pPr>
        <w:pStyle w:val="style16"/>
        <w:spacing w:after="0" w:before="0"/>
        <w:contextualSpacing w:val="false"/>
        <w:jc w:val="both"/>
      </w:pPr>
      <w:r>
        <w:rPr>
          <w:rFonts w:ascii="Arial" w:hAnsi="Arial"/>
          <w:sz w:val="24"/>
          <w:szCs w:val="24"/>
        </w:rPr>
        <w:t xml:space="preserve">            </w:t>
      </w:r>
      <w:r>
        <w:rPr>
          <w:rFonts w:ascii="Arial" w:hAnsi="Arial"/>
          <w:sz w:val="24"/>
          <w:szCs w:val="24"/>
          <w:lang w:val="mn-MN"/>
        </w:rPr>
        <w:t>ХӨТЛӨХ АЛБАНЫ ШИНЖЭЭЧ                                      Д.ЦЭНДСҮРЭН</w:t>
      </w:r>
    </w:p>
    <w:p>
      <w:pPr>
        <w:pStyle w:val="style16"/>
        <w:spacing w:after="0" w:before="0"/>
        <w:ind w:hanging="0" w:left="0" w:right="0"/>
        <w:contextualSpacing w:val="false"/>
        <w:jc w:val="center"/>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center"/>
      </w:pPr>
      <w:r>
        <w:rPr>
          <w:rFonts w:ascii="Arial" w:hAnsi="Arial"/>
          <w:b/>
          <w:color w:val="000000"/>
          <w:sz w:val="24"/>
          <w:szCs w:val="24"/>
          <w:lang w:val="mn-MN"/>
        </w:rPr>
        <w:t>МОНГОЛ УЛСЫН ИХ ХУРЛЫН 2020 ОНЫ НАМРЫН ЭЭЛЖИТ ЧУУЛГАНЫ</w:t>
      </w:r>
    </w:p>
    <w:p>
      <w:pPr>
        <w:pStyle w:val="style16"/>
        <w:spacing w:after="0" w:before="0"/>
        <w:ind w:hanging="0" w:left="0" w:right="0"/>
        <w:contextualSpacing w:val="false"/>
        <w:jc w:val="center"/>
      </w:pPr>
      <w:r>
        <w:rPr>
          <w:rFonts w:ascii="Arial" w:hAnsi="Arial"/>
          <w:b/>
          <w:color w:val="000000"/>
          <w:sz w:val="24"/>
          <w:szCs w:val="24"/>
          <w:lang w:val="mn-MN"/>
        </w:rPr>
        <w:t>ЭДИЙН ЗАСГИЙН БАЙНГЫН ХОРООНЫ 10 ДУГААР САРЫН 27-НЫ ӨДӨР</w:t>
      </w:r>
    </w:p>
    <w:p>
      <w:pPr>
        <w:pStyle w:val="style16"/>
        <w:spacing w:after="0" w:before="0"/>
        <w:ind w:hanging="0" w:left="0" w:right="0"/>
        <w:contextualSpacing w:val="false"/>
        <w:jc w:val="center"/>
      </w:pPr>
      <w:r>
        <w:rPr>
          <w:rFonts w:ascii="Arial" w:hAnsi="Arial"/>
          <w:b/>
          <w:color w:val="000000"/>
          <w:sz w:val="24"/>
          <w:szCs w:val="24"/>
          <w:lang w:val="mn-MN"/>
        </w:rPr>
        <w:t>/МЯГМАР ГАРАГ/-ИЙН ХУРАЛДААНЫ ДЭЛГЭРЭНГҮЙ ТЭМДЭГЛЭЛ</w:t>
      </w:r>
    </w:p>
    <w:p>
      <w:pPr>
        <w:pStyle w:val="style16"/>
        <w:spacing w:after="0" w:before="0"/>
        <w:ind w:hanging="0" w:left="0" w:right="0"/>
        <w:contextualSpacing w:val="false"/>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Байнгын хорооны гишүүдийнхээ энэ өдрийн амар амгаланг айлтгая. Өнөөдрийн ирц хуралдаан эхлэхэд хангалттай хүрсэн байна. Хуралдаанаа эхэлье. Хэлэлцэх асуудлыг танилцуулъя. Хоёр асуудал хэлэлцэнэ.</w:t>
      </w:r>
    </w:p>
    <w:p>
      <w:pPr>
        <w:pStyle w:val="style0"/>
        <w:jc w:val="both"/>
      </w:pPr>
      <w:r>
        <w:rPr/>
      </w:r>
    </w:p>
    <w:p>
      <w:pPr>
        <w:pStyle w:val="style0"/>
        <w:jc w:val="both"/>
      </w:pPr>
      <w:r>
        <w:rPr>
          <w:rFonts w:ascii="Arial" w:hAnsi="Arial"/>
          <w:lang w:val="mn-MN"/>
        </w:rPr>
        <w:tab/>
        <w:t>Нэгдүгээрт, Монгол Улсын 2021 оны төсвийн тухай, Нийгмийн даатгалын сангийн 2021 оны төсвийн тухай, Эрүүл мэндийн даатгалын сангийн 2021 оны төсвийн тухай хуулийн төслүүд /Засгийн газар 2020.09.30-ны өдөр өргөн мэдүүлсэн, хоёр дахь хэлэлцүүлэг, санал, дүгнэлтээ Төсвийн байнгын хороонд хүргүүлнэ/</w:t>
      </w:r>
    </w:p>
    <w:p>
      <w:pPr>
        <w:pStyle w:val="style0"/>
        <w:jc w:val="both"/>
      </w:pPr>
      <w:r>
        <w:rPr/>
      </w:r>
    </w:p>
    <w:p>
      <w:pPr>
        <w:pStyle w:val="style0"/>
        <w:jc w:val="both"/>
      </w:pPr>
      <w:r>
        <w:rPr>
          <w:rFonts w:ascii="Arial" w:hAnsi="Arial"/>
          <w:lang w:val="mn-MN"/>
        </w:rPr>
        <w:tab/>
        <w:t>Хоёрдугаар, Ажлын хэсэг байгуулах тухай /Хоршооны тухай хуулийн ажлын хэсэг/</w:t>
      </w:r>
    </w:p>
    <w:p>
      <w:pPr>
        <w:pStyle w:val="style0"/>
        <w:jc w:val="both"/>
      </w:pPr>
      <w:r>
        <w:rPr/>
      </w:r>
    </w:p>
    <w:p>
      <w:pPr>
        <w:pStyle w:val="style0"/>
        <w:jc w:val="both"/>
      </w:pPr>
      <w:r>
        <w:rPr>
          <w:rFonts w:ascii="Arial" w:hAnsi="Arial"/>
          <w:lang w:val="mn-MN"/>
        </w:rPr>
        <w:tab/>
        <w:t xml:space="preserve">Хэлэлцэх асуудалтай холбоотой саналтай Байнгын хорооны гишүүд байна уу? Алга байна. Хэлэлцэх асуудлаа баталлаа. </w:t>
      </w:r>
    </w:p>
    <w:p>
      <w:pPr>
        <w:pStyle w:val="style0"/>
        <w:jc w:val="both"/>
      </w:pPr>
      <w:r>
        <w:rPr>
          <w:rFonts w:ascii="Arial" w:hAnsi="Arial"/>
          <w:lang w:val="mn-MN"/>
        </w:rPr>
        <w:tab/>
      </w:r>
    </w:p>
    <w:p>
      <w:pPr>
        <w:pStyle w:val="style0"/>
        <w:spacing w:after="0" w:before="0"/>
        <w:contextualSpacing w:val="false"/>
        <w:jc w:val="both"/>
      </w:pPr>
      <w:r>
        <w:rPr>
          <w:rFonts w:ascii="Arial" w:hAnsi="Arial"/>
          <w:lang w:val="mn-MN"/>
        </w:rPr>
        <w:tab/>
        <w:t xml:space="preserve">Ажлын хэсэг танилцуулъя. </w:t>
      </w:r>
      <w:r>
        <w:rPr>
          <w:rFonts w:ascii="Arial" w:hAnsi="Arial"/>
          <w:b w:val="false"/>
          <w:bCs w:val="false"/>
          <w:i w:val="false"/>
          <w:iCs w:val="false"/>
          <w:lang w:val="mn-MN"/>
        </w:rPr>
        <w:t>Улсын Их Хурлын гишүүн, Сангийн сайд Ч.Хүрэлбаатар, Сангийн дэд сайд С.Мөнгөнчимэг, Сангийн яамны Төсвийн бодлого, төлөвлөлтийн газрын дарга Ж.Ганбат, мөн яамны Санхүүгийн бодлогын газрын дарга Ц.Зоригтбат, Эдийн засгийн бодлогын газрын дарга Г.Батхүрэл, Төсвийн хөрөнгө оруулалтын газрын дарга Түвдэндорж, Хөгжлийн санхүүжилтийн газрын дарга И.Батхүү,  Нэгдсэн төсвийн төлөвлөлтийн хэлтсийн дарга Г.Золбоо, Төсвийн зарлагын хэлтсийн дарга М.Санжаадорж, Үндэсний  аудитын газраас: Занданбат, Тэнгис, Наранчимэг, Оюунгэрэл, Энхбаатар, Гүнжидмаа, Хосжаргал, Энхдалай, Саруул, Уул уурхайн яамнаас Ёндон сайд ирсэн байна.  Төрийн нарийн бичгийн дарга Нандинжаргал дарга ирсэн байна. Эрдэнэцэцэг. Зам тээврийн яамнаас Халтар сайд ирсэн байна. Гэрэлням, Рэнчиндамба нар ирсэн байна. Эрчим хүчний яамнаас Тавинбэх сайд ирсэн байна. Боловсрол, соёл, шинжлэх ухаан яамнаас Цэдэвсүрэн сайд ирсэн байна. Барилга, хот байгуулалтын яамнаас Мөнхбаатар сайд ирсэн байна. Ганхуяг, Должинсүрэн гэсэн хүмүүс Барилга хот байгуулалтын яамнаас ирсэн байна, дарга нар. Хүнс, хөдөө аж ахуйн сайд Мэндсайхан ирсэн байна.  Үндэсний статистикийн хорооноос Баянчимэг дарга ирсэн байна. Санхүүгийн зохицуулах хорооноос Баярсайхан, Жамбаажамц дарга нар ирсэн байна. Ажлын хэсгийг танилцуулж дууслаа.</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t>Хүрэлбаатар сайдыг танилцуулга хийхийг урья.</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t xml:space="preserve">  </w:t>
      </w:r>
      <w:r>
        <w:rPr>
          <w:rFonts w:ascii="Arial" w:hAnsi="Arial"/>
          <w:b/>
          <w:bCs w:val="false"/>
          <w:i w:val="false"/>
          <w:iCs w:val="false"/>
          <w:lang w:val="mn-MN"/>
        </w:rPr>
        <w:t xml:space="preserve">Ч.Хүрэлбаатар: </w:t>
      </w:r>
      <w:r>
        <w:rPr>
          <w:rFonts w:ascii="Arial" w:hAnsi="Arial"/>
          <w:b w:val="false"/>
          <w:bCs w:val="false"/>
          <w:i w:val="false"/>
          <w:iCs w:val="false"/>
          <w:lang w:val="mn-MN"/>
        </w:rPr>
        <w:t>Байнгын хорооны дарга, Улсын Их Хурлын эрхэм гишүүд ээ,</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r>
      <w:r>
        <w:rPr>
          <w:rFonts w:ascii="Arial" w:hAnsi="Arial"/>
          <w:lang w:val="mn-MN"/>
        </w:rPr>
        <w:t>Монгол Улсын 2021 оны төсвийн тухай, Нийгмийн даатгалын сангийн 2021 оны төсвийн тухай, Эрүүл мэндийн даатгалын сангийн 2021 оны төсвийн хуулийн төслүүдийг 2020 оны 9 дүгээр сарын 30-ны өдөр Улсын Их Хуралд өргөн мэдүүлсэн.</w:t>
      </w:r>
    </w:p>
    <w:p>
      <w:pPr>
        <w:pStyle w:val="style16"/>
        <w:spacing w:after="0" w:before="0"/>
        <w:contextualSpacing w:val="false"/>
        <w:jc w:val="both"/>
      </w:pPr>
      <w:r>
        <w:rPr/>
      </w:r>
    </w:p>
    <w:p>
      <w:pPr>
        <w:pStyle w:val="style16"/>
        <w:spacing w:after="0" w:before="0"/>
        <w:contextualSpacing w:val="false"/>
        <w:jc w:val="both"/>
      </w:pPr>
      <w:r>
        <w:rPr>
          <w:rFonts w:ascii="Arial" w:hAnsi="Arial"/>
        </w:rPr>
        <w:tab/>
      </w:r>
      <w:r>
        <w:rPr>
          <w:rFonts w:ascii="Arial" w:hAnsi="Arial"/>
          <w:lang w:val="mn-MN"/>
        </w:rPr>
        <w:t xml:space="preserve">Монгол Улсын Засгийн газраас коронавируст халдварт цар тахлаас урьдчилан </w:t>
        <w:tab/>
        <w:t xml:space="preserve">сэргийлэх багц арга хэмжээний үр дүнд нэмэгдсэн төсвийн алдагдлыг бууруулах, төсвийн орлогын бааз суурийг нэмэгдүүлэх, цахим ил тод үр ашигтай төсвийн бодлогыг хэрэгжүүлэх, өрийг оновчтой удирдах, эдийн засгийн өсөлтийг дэмжих бодлогыг баримтлахаар төсвийн төсөлд тусгасан. Ирэх оны төсвийн төсөлд татварын хувь хэмжээг тогтвортой хадгалах, гааль татварын хялбаршуулах, технологийн дэвшил ашиглан бүртгэл хамрагдалтыг нэмэгдүүлэх, гааль, татварын үйлчилгээг чирэгдэлгүй түргэн шуурхай үзүүлэх, татвараас зайлсхийх явдлыг бууруулан татварын тэгш шударга орчин бүрдүүлэх бодлогыг баримталлаа. </w:t>
      </w:r>
    </w:p>
    <w:p>
      <w:pPr>
        <w:pStyle w:val="style16"/>
        <w:spacing w:after="0" w:before="0"/>
        <w:contextualSpacing w:val="false"/>
        <w:jc w:val="both"/>
      </w:pPr>
      <w:r>
        <w:rPr/>
      </w:r>
    </w:p>
    <w:p>
      <w:pPr>
        <w:pStyle w:val="style16"/>
        <w:spacing w:after="0" w:before="0"/>
        <w:contextualSpacing w:val="false"/>
        <w:jc w:val="both"/>
      </w:pPr>
      <w:r>
        <w:rPr>
          <w:rFonts w:ascii="Arial" w:hAnsi="Arial"/>
          <w:lang w:val="mn-MN"/>
        </w:rPr>
        <w:tab/>
        <w:t xml:space="preserve">Түүнчлэн 2021 онд Засгийн газраас эрүүл мэнд, боловсролын салбарын шинэчлэлийг эхлүүлснээр тус салбаруудын хүнд суртал чирэгдэл дараалал чанаргүй үйлчилгээ хувь хүнд учирдаг төлбөрийн дарамтыг бууруулж, харин үр дүн гүйцэтгэлд суурилсан санхүүжилтийн тогтолцоог бүрдүүлснээр үр шимийг нь Монгол хүн бүрт хүртээх чиглэлд чухалчлан авч үзсэн болно. </w:t>
      </w:r>
    </w:p>
    <w:p>
      <w:pPr>
        <w:pStyle w:val="style16"/>
        <w:spacing w:after="0" w:before="0"/>
        <w:contextualSpacing w:val="false"/>
        <w:jc w:val="both"/>
      </w:pPr>
      <w:r>
        <w:rPr/>
      </w:r>
    </w:p>
    <w:p>
      <w:pPr>
        <w:pStyle w:val="style16"/>
        <w:spacing w:after="0" w:before="0"/>
        <w:contextualSpacing w:val="false"/>
        <w:jc w:val="both"/>
      </w:pPr>
      <w:r>
        <w:rPr>
          <w:rFonts w:ascii="Arial" w:hAnsi="Arial"/>
          <w:lang w:val="mn-MN"/>
        </w:rPr>
        <w:tab/>
        <w:t>Төрийн үйлчилгээг саадгүй шуурхай хүргэх бага зардлаар өндөр хүртээмж, үр ашигтай ажиллах бүхий л боломжийг ашиглах зорилгоор мэдээллийн технологийн хөгжилд суурилсан цахим төрийн үйлчилгээг нэвтрүүлэх ажлыг ирэх онд улам эрчимжүүлж цахим төрийн үйлчилгээний нэр төрлийг нэмэгдүүлнэ.</w:t>
      </w:r>
    </w:p>
    <w:p>
      <w:pPr>
        <w:pStyle w:val="style16"/>
        <w:spacing w:after="0" w:before="0"/>
        <w:contextualSpacing w:val="false"/>
        <w:jc w:val="both"/>
      </w:pPr>
      <w:r>
        <w:rPr/>
      </w:r>
    </w:p>
    <w:p>
      <w:pPr>
        <w:pStyle w:val="style16"/>
        <w:spacing w:after="0" w:before="0"/>
        <w:contextualSpacing w:val="false"/>
        <w:jc w:val="both"/>
      </w:pPr>
      <w:r>
        <w:rPr>
          <w:rFonts w:ascii="Arial" w:hAnsi="Arial"/>
          <w:lang w:val="mn-MN"/>
        </w:rPr>
        <w:tab/>
        <w:t xml:space="preserve">Коронавирусын цар тахлын аюул үргэлжилсээр байгааг харгалзан эмзэг эрэлтийг дэмжих зорилгоор бүлгийн иргэдийн орлогыг хамгаалах, аж ахуй эрхлэгчдийг дэмжих зорилгоор 2020 онд хэрэгжүүлсэн зарим арга хэмжээг ирэх оны хагас жилд үргэлжлүүлэхээр төлөвлөсөн. Тухайлбал, 18 хүртэлх насны хүүхэд бүрт олгох мөнгөн тэтгэмжийг 100 мянган төгрөг болгон нэмэгдүүлсэн, нийгмийн халамжийн тэтгэвэр болон байнгын асаргаа шаардлагатай 16 хүртэл насны хүүхдийн амьжиргааг дэмжихэд сар бүр олгох мөнгөн тэтгэмжийг 100 мянган төгрөгөөр нэмэгдүүлж 288 мянган төгрөг болгож нэмэгдүүлсэн шийдвэрийг коронавирусын цар тахал үргэлжлэх хугацаанд буюу 2021 оны эхний хагас жилийг дуустал үргэлжлүүлэн хэрэгжүүлнэ. </w:t>
      </w:r>
    </w:p>
    <w:p>
      <w:pPr>
        <w:pStyle w:val="style16"/>
        <w:spacing w:after="0" w:before="0"/>
        <w:contextualSpacing w:val="false"/>
        <w:jc w:val="both"/>
      </w:pPr>
      <w:r>
        <w:rPr/>
      </w:r>
    </w:p>
    <w:p>
      <w:pPr>
        <w:pStyle w:val="style16"/>
        <w:spacing w:after="0" w:before="0"/>
        <w:contextualSpacing w:val="false"/>
        <w:jc w:val="both"/>
      </w:pPr>
      <w:r>
        <w:rPr>
          <w:rFonts w:ascii="Arial" w:hAnsi="Arial"/>
          <w:lang w:val="mn-MN"/>
        </w:rPr>
        <w:tab/>
        <w:t xml:space="preserve">Түүнчлэн хувийн хэвшлийн аж ахуйн нэгжийн ажилтандаа олгодог цалин хөлснөөс ердийн үед 22-25 хувиар тооцож ногдуулдаг байсан нийгмийн даатгалын шимтгэлийг хөнгөлсөн арга хэмжээг хэсэгчлэн үргэлжлүүлж 2021 оны эхний хагас жилд 17 хувиар тооцохоор төлөвлөөд байна. Эдийн засгийн өсөлтийг улсын төсвийн хөрөнгө оруулалтаар дэмжих бодлогын хүрээнд хүн амын хэрэгцээг хангах, хотын инженерийн шугам сүлжээ, гэр хорооллын дэд бүтэц, Улаанбаатар хотын түгжрэлийг бууруулах, хот доторх авто зам барих болон тусгай хэрэгцээт хүүхдүүдэд зориулсан цогцолбор нэн шаардлагатай сургууль, цэцэрлэг, эмнэлэг барих ажлыг төлөвлөөд байна. </w:t>
      </w:r>
    </w:p>
    <w:p>
      <w:pPr>
        <w:pStyle w:val="style16"/>
        <w:spacing w:after="0" w:before="0"/>
        <w:contextualSpacing w:val="false"/>
        <w:jc w:val="both"/>
      </w:pPr>
      <w:r>
        <w:rPr/>
      </w:r>
    </w:p>
    <w:p>
      <w:pPr>
        <w:pStyle w:val="style16"/>
        <w:spacing w:after="0" w:before="0"/>
        <w:contextualSpacing w:val="false"/>
        <w:jc w:val="both"/>
      </w:pPr>
      <w:r>
        <w:rPr>
          <w:rFonts w:ascii="Arial" w:hAnsi="Arial"/>
          <w:lang w:val="mn-MN"/>
        </w:rPr>
        <w:tab/>
        <w:t xml:space="preserve">Дээрх бодлогын арга хэмжээний үр дүнд Монгол Улсын 2021 оны төсвийн төсөлд нэгдсэн төсвийн тэнцвэржүүлсэн орлогыг 2020 оны тодотголын түвшнээс 2,1 их наяд төгрөгөөр нэмэгдүүлж 11,8 их наяд төгрөгт, нийт зарлагыг 2020 оны тодотголоос 625,9 тэрбум төгрөгөөр бууруулж, 13,9 их найд төгрөгт хүргэх ба тэнцвэржүүлсэн тэнцэл 2,2 их наяд төгрөг буюу ДНБ-ний 5,1 хувьд хүргэж төсвийн үзүүлэлтүүдийг сайжруулсан болно. </w:t>
      </w:r>
    </w:p>
    <w:p>
      <w:pPr>
        <w:pStyle w:val="style16"/>
        <w:spacing w:after="0" w:before="0"/>
        <w:contextualSpacing w:val="false"/>
        <w:jc w:val="both"/>
      </w:pPr>
      <w:r>
        <w:rPr/>
      </w:r>
    </w:p>
    <w:p>
      <w:pPr>
        <w:pStyle w:val="style16"/>
        <w:spacing w:after="0" w:before="0"/>
        <w:contextualSpacing w:val="false"/>
        <w:jc w:val="both"/>
      </w:pPr>
      <w:r>
        <w:rPr>
          <w:rFonts w:ascii="Arial" w:hAnsi="Arial"/>
          <w:lang w:val="mn-MN"/>
        </w:rPr>
        <w:tab/>
        <w:t xml:space="preserve">Байнгын хорооны дарга, Улсын Их Хурлын эрхэм гишүүд ээ, </w:t>
      </w:r>
    </w:p>
    <w:p>
      <w:pPr>
        <w:pStyle w:val="style16"/>
        <w:spacing w:after="0" w:before="0"/>
        <w:contextualSpacing w:val="false"/>
        <w:jc w:val="both"/>
      </w:pPr>
      <w:r>
        <w:rPr/>
      </w:r>
    </w:p>
    <w:p>
      <w:pPr>
        <w:pStyle w:val="style16"/>
        <w:spacing w:after="0" w:before="0"/>
        <w:contextualSpacing w:val="false"/>
        <w:jc w:val="both"/>
      </w:pPr>
      <w:r>
        <w:rPr>
          <w:rFonts w:ascii="Arial" w:hAnsi="Arial"/>
          <w:lang w:val="mn-MN"/>
        </w:rPr>
        <w:tab/>
        <w:t xml:space="preserve">Монгол Улсын Засгийн газраас өргөн мэдүүлсэн Монгол Улсын 2021 оны төсвийн тухай хуулийн төсөл, Нийгмийн даатгалын сангийн 2021 оны хуулийн төсөл, Эрүүл мэндийн даатгалын сангийн 2021 оны хуулийн төслүүдийн хоёр дахь хэлэлцүүлгийг хийж өгөхийг хүсье. Баярлалаа. </w:t>
      </w:r>
    </w:p>
    <w:p>
      <w:pPr>
        <w:pStyle w:val="style16"/>
        <w:spacing w:after="0" w:before="0"/>
        <w:contextualSpacing w:val="false"/>
        <w:jc w:val="both"/>
      </w:pPr>
      <w:r>
        <w:rPr/>
      </w:r>
    </w:p>
    <w:p>
      <w:pPr>
        <w:pStyle w:val="style16"/>
        <w:spacing w:after="0" w:before="0"/>
        <w:contextualSpacing w:val="false"/>
        <w:jc w:val="both"/>
      </w:pPr>
      <w:r>
        <w:rPr>
          <w:rFonts w:ascii="Arial" w:hAnsi="Arial"/>
          <w:lang w:val="mn-MN"/>
        </w:rPr>
        <w:tab/>
      </w:r>
      <w:r>
        <w:rPr>
          <w:rFonts w:ascii="Arial" w:hAnsi="Arial"/>
          <w:b/>
          <w:bCs/>
          <w:lang w:val="mn-MN"/>
        </w:rPr>
        <w:t>Ж.Ганбаатар:</w:t>
      </w:r>
      <w:r>
        <w:rPr>
          <w:rFonts w:ascii="Arial" w:hAnsi="Arial"/>
          <w:lang w:val="mn-MN"/>
        </w:rPr>
        <w:t xml:space="preserve"> Занданбат дарга 5 уруу шилжээд суучих уу. Төсвийн төслийн талаарх аудитын дүгнэлтийг Монгол Улсын ерөнхий аудитор Занданбат хийнэ. </w:t>
      </w:r>
    </w:p>
    <w:p>
      <w:pPr>
        <w:pStyle w:val="style16"/>
        <w:spacing w:after="0" w:before="0"/>
        <w:contextualSpacing w:val="false"/>
        <w:jc w:val="both"/>
      </w:pPr>
      <w:r>
        <w:rPr/>
      </w:r>
    </w:p>
    <w:p>
      <w:pPr>
        <w:pStyle w:val="style16"/>
        <w:spacing w:after="0" w:before="0"/>
        <w:contextualSpacing w:val="false"/>
        <w:jc w:val="both"/>
      </w:pPr>
      <w:r>
        <w:rPr>
          <w:rFonts w:ascii="Arial" w:hAnsi="Arial"/>
          <w:lang w:val="mn-MN"/>
        </w:rPr>
        <w:tab/>
      </w:r>
      <w:r>
        <w:rPr>
          <w:rFonts w:ascii="Arial" w:hAnsi="Arial"/>
          <w:b/>
          <w:bCs/>
          <w:lang w:val="mn-MN"/>
        </w:rPr>
        <w:t>Д.Занданбат</w:t>
      </w:r>
      <w:r>
        <w:rPr>
          <w:rFonts w:ascii="Arial" w:hAnsi="Arial"/>
          <w:lang w:val="mn-MN"/>
        </w:rPr>
        <w:t xml:space="preserve">: </w:t>
      </w:r>
      <w:r>
        <w:rPr>
          <w:rFonts w:ascii="Arial;sans-serif" w:hAnsi="Arial;sans-serif"/>
          <w:color w:val="000000"/>
        </w:rPr>
        <w:t>Улсын Их Хурлын Байнгын хорооны дарга, Улсын Их Хурлын эрхэм гишүүд ээ,</w:t>
      </w:r>
    </w:p>
    <w:p>
      <w:pPr>
        <w:pStyle w:val="style16"/>
        <w:spacing w:after="0" w:before="0"/>
        <w:contextualSpacing w:val="false"/>
        <w:jc w:val="both"/>
      </w:pPr>
      <w:r>
        <w:rPr/>
      </w:r>
    </w:p>
    <w:p>
      <w:pPr>
        <w:pStyle w:val="style16"/>
        <w:spacing w:after="0" w:before="0"/>
        <w:contextualSpacing w:val="false"/>
        <w:jc w:val="both"/>
      </w:pPr>
      <w:r>
        <w:rPr>
          <w:rFonts w:ascii="Arial;sans-serif" w:hAnsi="Arial;sans-serif"/>
          <w:color w:val="000000"/>
          <w:lang w:val="mn-MN"/>
        </w:rPr>
        <w:tab/>
        <w:t>Монгол Улсын Засгийн газраас Улсын Их Хуралд өргөн өргөн мэдүүлсэн Монгол Улсын 2021 оны төсвийн төсөлд Төрийн аудитын тухай хуулийн 6 дугаар зүйлийн 6.3.2-т заасан эрхийн хүрээнд дүгнэлт гарлаа.</w:t>
      </w:r>
    </w:p>
    <w:p>
      <w:pPr>
        <w:pStyle w:val="style16"/>
        <w:spacing w:after="0" w:before="0"/>
        <w:contextualSpacing w:val="false"/>
        <w:jc w:val="both"/>
      </w:pPr>
      <w:r>
        <w:rPr/>
      </w:r>
    </w:p>
    <w:p>
      <w:pPr>
        <w:pStyle w:val="style16"/>
        <w:spacing w:after="0" w:before="0"/>
        <w:contextualSpacing w:val="false"/>
        <w:jc w:val="both"/>
      </w:pPr>
      <w:r>
        <w:rPr>
          <w:rFonts w:ascii="Arial;sans-serif" w:hAnsi="Arial;sans-serif"/>
          <w:color w:val="000000"/>
          <w:lang w:val="mn-MN"/>
        </w:rPr>
        <w:tab/>
        <w:t>Байнгын хороонд харьяалагддаг төсвийн ерөнхийлөн захирагчдын 2021 оны төсвийн төслийн талаар товч танилцуулъя.</w:t>
      </w:r>
    </w:p>
    <w:p>
      <w:pPr>
        <w:pStyle w:val="style16"/>
        <w:spacing w:after="0" w:before="0"/>
        <w:contextualSpacing w:val="false"/>
        <w:jc w:val="both"/>
      </w:pPr>
      <w:r>
        <w:rPr/>
      </w:r>
    </w:p>
    <w:p>
      <w:pPr>
        <w:pStyle w:val="style16"/>
        <w:spacing w:after="0" w:before="0"/>
        <w:contextualSpacing w:val="false"/>
        <w:jc w:val="both"/>
      </w:pPr>
      <w:r>
        <w:rPr>
          <w:rFonts w:ascii="Arial" w:hAnsi="Arial"/>
          <w:color w:val="000000"/>
        </w:rPr>
        <w:tab/>
      </w:r>
      <w:r>
        <w:rPr>
          <w:rFonts w:ascii="Arial" w:hAnsi="Arial"/>
          <w:color w:val="000000"/>
          <w:lang w:val="mn-MN"/>
        </w:rPr>
        <w:t>Барилга, хот байгуулалтын сайдын эрхлэх асуудлын хүрээний байгууллагуудын 2021 оны төсвийн нийт зарлага ба цэвэр</w:t>
      </w:r>
      <w:r>
        <w:rPr>
          <w:rFonts w:ascii="Arial" w:hAnsi="Arial"/>
          <w:color w:val="424242"/>
          <w:sz w:val="24"/>
          <w:szCs w:val="24"/>
        </w:rPr>
        <w:t xml:space="preserve"> зээлийг 204.2 тэрбум төгрөгөөр төсөвлөсөн нь </w:t>
      </w:r>
      <w:r>
        <w:rPr>
          <w:rFonts w:ascii="Arial" w:hAnsi="Arial"/>
          <w:color w:val="424242"/>
          <w:sz w:val="24"/>
          <w:szCs w:val="24"/>
          <w:lang w:val="mn-MN"/>
        </w:rPr>
        <w:t>2020</w:t>
      </w:r>
      <w:r>
        <w:rPr>
          <w:rFonts w:ascii="Arial" w:hAnsi="Arial"/>
          <w:color w:val="424242"/>
          <w:sz w:val="24"/>
          <w:szCs w:val="24"/>
        </w:rPr>
        <w:t xml:space="preserve"> оны тодотгосон төсвөөс 4.1 тэрбум төгрөгөөр бууруулжээ. Төсвийн төсөлд улсын төсвийн хөрөнгө оруулалтаар 406.3 тэрбум төгрөгийн төсөвт өртөгтэй 168 төсөл, арга хэмжээний санхүүжилтэд 179.2 тэрбум төгрөгийн санхүүжилт олгохоор төлөвлөсөн байна. </w:t>
      </w:r>
    </w:p>
    <w:p>
      <w:pPr>
        <w:pStyle w:val="style16"/>
        <w:spacing w:after="0" w:before="0"/>
        <w:contextualSpacing w:val="false"/>
        <w:jc w:val="both"/>
      </w:pPr>
      <w:r>
        <w:rPr/>
      </w:r>
    </w:p>
    <w:p>
      <w:pPr>
        <w:pStyle w:val="style16"/>
        <w:spacing w:after="0" w:before="0"/>
        <w:contextualSpacing w:val="false"/>
        <w:jc w:val="both"/>
      </w:pPr>
      <w:r>
        <w:rPr>
          <w:rFonts w:ascii="Arial" w:hAnsi="Arial"/>
          <w:color w:val="424242"/>
          <w:sz w:val="24"/>
          <w:szCs w:val="24"/>
        </w:rPr>
        <w:tab/>
        <w:t>Өмнөх оноос шилжин хэрэгжиж буй 300 тэрбум төгрөгийн төсөвт өртөгтэй 91 барилга, байгууламжийг 136.5 тэрбум төгрөг, шинээр 106.3 тэрбум төгрөгийн төсөвт өртөгтэй 77 төсөл, арга хэмжээг 42.7 тэрбум төгрөгөөр тус тус санхүүжүүлэхээр төлөвлө</w:t>
      </w:r>
      <w:r>
        <w:rPr>
          <w:rFonts w:ascii="Arial" w:hAnsi="Arial"/>
          <w:color w:val="424242"/>
          <w:sz w:val="24"/>
          <w:szCs w:val="24"/>
          <w:lang w:val="mn-MN"/>
        </w:rPr>
        <w:t>жээ.</w:t>
      </w:r>
    </w:p>
    <w:p>
      <w:pPr>
        <w:pStyle w:val="style16"/>
        <w:spacing w:after="0" w:before="0"/>
        <w:contextualSpacing w:val="false"/>
        <w:jc w:val="both"/>
      </w:pPr>
      <w:r>
        <w:rPr/>
      </w:r>
    </w:p>
    <w:p>
      <w:pPr>
        <w:pStyle w:val="style16"/>
        <w:spacing w:after="0" w:before="0"/>
        <w:ind w:hanging="0" w:left="0" w:right="0"/>
        <w:contextualSpacing w:val="false"/>
        <w:jc w:val="both"/>
      </w:pPr>
      <w:r>
        <w:rPr>
          <w:rFonts w:ascii="Arial" w:hAnsi="Arial"/>
          <w:color w:val="424242"/>
          <w:sz w:val="24"/>
          <w:szCs w:val="24"/>
        </w:rPr>
        <w:tab/>
        <w:t xml:space="preserve">Зам тээврийн хөгжлийн сайдын эрхлэх асуудлын хүрээний байгууллагуудын 2021 оны төсвийн нийт зарлага ба цэвэр зээлийг 2020 оны тодотгосон төсвөөс 79.4 тэрбум төгрөгөөр нэмэгдүүлж 300.6 тэрбум төгрөгөөр төсөвлөсөн </w:t>
      </w:r>
      <w:r>
        <w:rPr>
          <w:rFonts w:ascii="Arial" w:hAnsi="Arial"/>
          <w:color w:val="424242"/>
          <w:sz w:val="24"/>
          <w:szCs w:val="24"/>
          <w:lang w:val="mn-MN"/>
        </w:rPr>
        <w:t>байна</w:t>
      </w:r>
      <w:r>
        <w:rPr>
          <w:rFonts w:ascii="Arial" w:hAnsi="Arial"/>
          <w:color w:val="424242"/>
          <w:sz w:val="24"/>
          <w:szCs w:val="24"/>
        </w:rPr>
        <w:t xml:space="preserve">. Төсвийн төсөлд </w:t>
      </w:r>
      <w:r>
        <w:rPr>
          <w:rFonts w:ascii="Arial" w:hAnsi="Arial"/>
          <w:color w:val="424242"/>
          <w:sz w:val="24"/>
          <w:szCs w:val="24"/>
          <w:lang w:val="mn-MN"/>
        </w:rPr>
        <w:t>улсын төсвийн хөрөнгө оруулалтаар</w:t>
      </w:r>
      <w:r>
        <w:rPr>
          <w:rFonts w:ascii="Arial" w:hAnsi="Arial"/>
          <w:color w:val="424242"/>
          <w:sz w:val="24"/>
          <w:szCs w:val="24"/>
        </w:rPr>
        <w:t xml:space="preserve"> өмнөх оноос шилжин хэрэгжиж буй 580.8 тэрбум төгрөгийн төсөвт өртөгтэй 76 барилга, байгууламжийг 212.7 тэрбум төгрөг, шинээр 69.9 тэрбум төгрөгийн төсөвт өртөгтэй 30 төсөл, арга хэмжээг 24 тэрбум төгрөгөөр тус тус санхүүжүүлэхээр төлөвлөсөн байна.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rPr>
        <w:tab/>
      </w:r>
      <w:r>
        <w:rPr>
          <w:rFonts w:ascii="Arial" w:hAnsi="Arial"/>
          <w:color w:val="424242"/>
          <w:sz w:val="24"/>
          <w:szCs w:val="24"/>
          <w:lang w:val="mn-MN"/>
        </w:rPr>
        <w:t xml:space="preserve">Мөн </w:t>
      </w:r>
      <w:r>
        <w:rPr>
          <w:rFonts w:ascii="Arial" w:hAnsi="Arial"/>
          <w:color w:val="424242"/>
          <w:sz w:val="24"/>
          <w:szCs w:val="24"/>
        </w:rPr>
        <w:t xml:space="preserve">Зам тээврийн хөгжлийн сайдын хөрөнгийн зардалд олон улсын болон улсын чанартай автозамын засвар арчлалтын </w:t>
      </w:r>
      <w:r>
        <w:rPr>
          <w:rFonts w:ascii="Arial" w:hAnsi="Arial"/>
          <w:color w:val="424242"/>
          <w:sz w:val="24"/>
          <w:szCs w:val="24"/>
          <w:lang w:val="mn-MN"/>
        </w:rPr>
        <w:t xml:space="preserve">үйл ажиллагааг </w:t>
      </w:r>
      <w:r>
        <w:rPr>
          <w:rFonts w:ascii="Arial" w:hAnsi="Arial"/>
          <w:color w:val="424242"/>
          <w:sz w:val="24"/>
          <w:szCs w:val="24"/>
        </w:rPr>
        <w:t>улсын автозамын хөрөнгөөс 52 тэрбум төгрөгөөр санхүүжүүлэхээр төлөвлөсөн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color w:val="424242"/>
          <w:sz w:val="24"/>
          <w:szCs w:val="24"/>
        </w:rPr>
        <w:t>Уул уурхай, хүнд үйлдвэрийн сайдын эрхлэх асуудлын хүрээний байгууллагуудын 2021 оны төсвийн нийт зарлага ба цэвэр зээлийг 40.1 тэрбум төгрөгөөр тооцсон нь 2020 оны тодотгосон төсвөөс 4 тэрбум төгрөгөөр нэмэгдүүлж төлөвлөгд</w:t>
      </w:r>
      <w:r>
        <w:rPr>
          <w:rFonts w:ascii="Arial" w:hAnsi="Arial"/>
          <w:color w:val="424242"/>
          <w:sz w:val="24"/>
          <w:szCs w:val="24"/>
          <w:lang w:val="mn-MN"/>
        </w:rPr>
        <w:t>сөн байна.</w:t>
      </w:r>
      <w:r>
        <w:rPr>
          <w:rFonts w:ascii="Arial" w:hAnsi="Arial"/>
          <w:color w:val="424242"/>
          <w:sz w:val="24"/>
          <w:szCs w:val="24"/>
        </w:rPr>
        <w:t xml:space="preserve"> Уул уурхай, хүнд үйлдвэрийн сайдын </w:t>
      </w:r>
      <w:r>
        <w:rPr>
          <w:rFonts w:ascii="Arial" w:hAnsi="Arial"/>
          <w:color w:val="424242"/>
          <w:sz w:val="24"/>
          <w:szCs w:val="24"/>
          <w:lang w:val="mn-MN"/>
        </w:rPr>
        <w:t>2021 оны төсвийн төсөлд</w:t>
      </w:r>
      <w:r>
        <w:rPr>
          <w:rFonts w:ascii="Arial" w:hAnsi="Arial"/>
          <w:color w:val="424242"/>
          <w:sz w:val="24"/>
          <w:szCs w:val="24"/>
        </w:rPr>
        <w:t xml:space="preserve"> хөрөнгийн зардлыг 4.6 тэрбум төгрөгөөр нэмэгдүүлсэн нь Монголын далд уурхайн музей, сургалт, судалгаа аялал жуулчлалын төв байгуулах бүтээн байгуулалтын нэгдүгээр үе шатны ажлыг эхлүүлэх зардал байна.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rPr>
        <w:tab/>
        <w:t>Төсвийн төсөлд улсын төсвийн хөрөнгө оруулалтаар өмнөх оноос шилжин хэрэгжиж буй 3.7 тэрбум төгрөгийн төсөвт өртөгтэй 1 төсөл арга хэмжээний санхүүжилтэд 1.7 тэрбум төгрөг олгохоор төлөвлөсөн байна. Хөрөнгийн зардлын дүнд геологи хайгуулын 27.7 тэрбум төгрөгийн зардал нэмж тусгагдсан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rPr>
        <w:tab/>
        <w:t xml:space="preserve">Эрчим хүчний сайдын эрхлэх асуудлын хүрээний байгууллагуудын 2021 оны төсвийн нийт зарлага ба цэвэр зээлийг 85.8 тэрбум төгрөгөөр тооцсон нь 2020 оны тодотгосон төсвөөс 23.8 тэрбум төгрөгөөр нэмэгдүүлж төлөвлөсөн байна. Төсвийн төсөлд улсын төсвийн хөрөнгө оруулалтаар 173.2 тэрбум төгрөгийн төсөвт өртөгтэй 28 төсөл, арга хэмжээний санхүүжилтэд 56.1 тэрбум төгрөгийн санхүүжилт олгохоор төсөвлөсөн. Үүнд, өмнөх оноос шилжин хэрэгжиж буй 124.1 тэрбум төгрөгийн төсөвт өртөгтэй 16 төсөл, арга хэмжээг 32.8 тэрбум, шинээр 49.1 тэрбум төгрөгийн төсөвт өртөгтэй 12 төсөл, арга хэмжээг 23.3 тэрбум төгрөгөөр тус тус санхүүжүүлэхээр төлөвлөжээ.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rPr>
        <w:tab/>
        <w:t>Санхүүгийн зохицуулах хорооны даргын 2021 оны төсвийн нийт зарлага ба цэвэр зээлийг 5.</w:t>
      </w:r>
      <w:r>
        <w:rPr>
          <w:rFonts w:ascii="Arial" w:hAnsi="Arial"/>
          <w:color w:val="424242"/>
          <w:sz w:val="24"/>
          <w:szCs w:val="24"/>
          <w:lang w:val="mn-MN"/>
        </w:rPr>
        <w:t>8</w:t>
      </w:r>
      <w:r>
        <w:rPr>
          <w:rFonts w:ascii="Arial" w:hAnsi="Arial"/>
          <w:color w:val="424242"/>
          <w:sz w:val="24"/>
          <w:szCs w:val="24"/>
        </w:rPr>
        <w:t xml:space="preserve"> тэрбум төгрөгөөр тооцож төсөвлөсөн нь 2020 оны батлагдсан төсвөөс 0.8 тэрбум төгрөгөөр нэмэгдүүлсэн байна. Цалин, хөлс болон нэмэгдэл урамшил, ажил олгогчоос төлөх нийгмийн даатгалын шимтгэлийн зардлыг 0.6 тэрбум төгрөгөөр нэмж төлөвлөсөн нь орон тоог 154-с 198 болгож 44-</w:t>
      </w:r>
      <w:r>
        <w:rPr>
          <w:rFonts w:ascii="Arial" w:hAnsi="Arial"/>
          <w:color w:val="424242"/>
          <w:sz w:val="24"/>
          <w:szCs w:val="24"/>
          <w:lang w:val="mn-MN"/>
        </w:rPr>
        <w:t>өө</w:t>
      </w:r>
      <w:r>
        <w:rPr>
          <w:rFonts w:ascii="Arial" w:hAnsi="Arial"/>
          <w:color w:val="424242"/>
          <w:sz w:val="24"/>
          <w:szCs w:val="24"/>
        </w:rPr>
        <w:t>р нэмэгдүүлсэнтэй холбоотой аж.</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rPr>
        <w:tab/>
        <w:t>Үндэсний статистикийн хорооны даргын эрхлэх асуудлын хүрээний байгууллагуудын 2021 оны төсвийн төслийн нийт зарлага ба цэвэр зээлийг 2020 оны тодотгосон төсвөөс 3.5 тэрбум төгрөгөөр бууруулж, 11.1 тэрбум төгрөгөөр төсөвлөсөн байна.</w:t>
      </w:r>
    </w:p>
    <w:p>
      <w:pPr>
        <w:pStyle w:val="style16"/>
        <w:spacing w:after="0" w:before="0"/>
        <w:ind w:hanging="0" w:left="0" w:right="0"/>
        <w:contextualSpacing w:val="false"/>
        <w:jc w:val="center"/>
      </w:pPr>
      <w:r>
        <w:rPr/>
      </w:r>
    </w:p>
    <w:p>
      <w:pPr>
        <w:pStyle w:val="style16"/>
        <w:spacing w:after="0" w:before="0"/>
        <w:ind w:hanging="0" w:left="0" w:right="0"/>
        <w:contextualSpacing w:val="false"/>
        <w:jc w:val="both"/>
      </w:pPr>
      <w:r>
        <w:rPr>
          <w:rFonts w:ascii="Arial" w:hAnsi="Arial"/>
          <w:color w:val="424242"/>
          <w:sz w:val="24"/>
          <w:szCs w:val="24"/>
        </w:rPr>
        <w:tab/>
        <w:t xml:space="preserve">Нэгдсэн төсвийн төсөлд дараах дүгнэлтийг </w:t>
      </w:r>
      <w:r>
        <w:rPr>
          <w:rFonts w:ascii="Arial" w:hAnsi="Arial"/>
          <w:color w:val="424242"/>
          <w:sz w:val="24"/>
          <w:szCs w:val="24"/>
          <w:lang w:val="mn-MN"/>
        </w:rPr>
        <w:t>өгч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color w:val="424242"/>
          <w:sz w:val="24"/>
          <w:szCs w:val="24"/>
        </w:rPr>
        <w:t xml:space="preserve">Монгол Улсын 2021 оны төсвийн тухай хуулийн төслийг боловсруулахдаа Монгол Улсын нэгдсэн төсвийн 2021 оны төсвийн хүрээний мэдэгдэл, 2022-2023 оны төсвийн төсөөллийн тухай хуульд заасан нийгмийн халамжийн болон хөрөнгө оруулалтын зардлын дүнг өөрчилсөн боловч орлого, зарлага, алдагдал, Засгийн газрын өрийн хэмжээг нэмэгдүүлэхгүй тооцсон байна. Цаашид жилийн төсвийн төслийг боловсруулахдаа дунд хугацааны төсвийн хүрээний мэдэгдэлд бүрэн нийцүүлж байх нь зүйтэй байна.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rPr>
        <w:tab/>
        <w:t xml:space="preserve">Төрийн байгууллагуудын бараа, ажил, үйлчилгээний худалдан авалтыг татварын цахим төлбөрийн баримтын системд бүрэн холбож, цахимжуулан татварын орлогыг нэмэгдүүлэх боломж байна. Төсвийн байгууллагын сургалт семинар, хурал зөвлөгөөн, гадаад, дотоод албан томилолтыг цахимаар зохион байгуулан, төрөөс иргэд, аж ахуйн нэгжүүдэд үзүүлдэг бүх төрлийн үйлчилгээ, тусгай зөвшөөрөл олголт, халамжийн цахим системийг бий болгож зардлыг бууруулах боломжтой байна.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rPr>
        <w:tab/>
        <w:t>Төсвийн төсөлд хөрөнгө оруулалтаар шинээр хэрэгжүүлэх зарим барилга, байгууламжийн зураг төсвийг батлуулаагүй, төсөвлөлтийн шаардлага хангаагүй тусгасан нь төсөл, арга хэмжээний гүйцэтгэл удаашрах, төсөвт өртөг нэмэгдэх, үр ашиг буурах, хуулийн хэрэгжилт хангагдахгүй бай</w:t>
      </w:r>
      <w:r>
        <w:rPr>
          <w:rFonts w:ascii="Arial" w:hAnsi="Arial"/>
          <w:color w:val="424242"/>
          <w:sz w:val="24"/>
          <w:szCs w:val="24"/>
          <w:lang w:val="mn-MN"/>
        </w:rPr>
        <w:t>х эрдэл байгааг</w:t>
      </w:r>
      <w:r>
        <w:rPr>
          <w:rFonts w:ascii="Arial" w:hAnsi="Arial"/>
          <w:color w:val="424242"/>
          <w:sz w:val="24"/>
          <w:szCs w:val="24"/>
        </w:rPr>
        <w:t xml:space="preserve"> анхаарч, төсвийн төлөвлөлтийн хариуцлагын талаарх эрх зүйн зохицуулалтыг бий болгох шаардлагатай байна.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rPr>
        <w:tab/>
        <w:t>Дэлхий нийтийг хамарсан цар тахлын эрсдэл бүхий нөхцөлд хэрэгжих 2021 оны төсвийн төсөлд хөрөнгө оруулалтын төсөл, арга хэмжээг ач холбогдол, зориулалт, хэрэгцээ, шаардлагаар нь эрэмбэлэн санхүүжүүлэх асуудлыг журамлан зохицуулах нь зүйтэй байна. Засгийн газрын гадаад өрийн зохистой түвшнийг баримтлах, гадаад зээлээр үр ашиг бүхий төслийг санхүүжүүлэн тогтвортой хөгжих нөхцөлийг бий болгоход хөгжлийн болон төсвийн бодлогыг чиглүүлэх шаардлагатай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rPr>
        <w:tab/>
        <w:t xml:space="preserve">Улсын Их Хурал 2021 оны төсвийн төслийг Монгол Улсын урт хугацааны хөгжлийн бодлого, таван жилийн үндсэн чиглэл, Засгийн газрын үйл ажиллагааны хөтөлбөрийг хэрэгжүүлэхэд чиглүүлж, төрийн аудитын </w:t>
      </w:r>
      <w:r>
        <w:rPr>
          <w:rFonts w:ascii="Arial" w:hAnsi="Arial"/>
          <w:color w:val="424242"/>
          <w:sz w:val="24"/>
          <w:szCs w:val="24"/>
          <w:lang w:val="mn-MN"/>
        </w:rPr>
        <w:t xml:space="preserve">байгууллагын </w:t>
      </w:r>
      <w:r>
        <w:rPr>
          <w:rFonts w:ascii="Arial" w:hAnsi="Arial"/>
          <w:color w:val="424242"/>
          <w:sz w:val="24"/>
          <w:szCs w:val="24"/>
        </w:rPr>
        <w:t xml:space="preserve">дүгнэлтийг </w:t>
      </w:r>
      <w:r>
        <w:rPr>
          <w:rFonts w:ascii="Arial" w:hAnsi="Arial"/>
          <w:color w:val="424242"/>
          <w:sz w:val="24"/>
          <w:szCs w:val="24"/>
          <w:lang w:val="mn-MN"/>
        </w:rPr>
        <w:t>анхаарахыг Улсын Их Хурлын эрхэм гишүүд та бүхнээс хүсье.</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rPr>
        <w:tab/>
      </w:r>
      <w:r>
        <w:rPr>
          <w:rFonts w:ascii="Arial" w:hAnsi="Arial"/>
          <w:color w:val="424242"/>
          <w:sz w:val="24"/>
          <w:szCs w:val="24"/>
          <w:lang w:val="mn-MN"/>
        </w:rPr>
        <w:t>Анхаарал хандуулсанд баярлалаа.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Баярлалаа.  Хүрэлбаатар сайдаас болоод Занданбат даргаас асуух асуулттай гишүүд нэрсээ өгье. Би бас сүүлд нь өөрийнхөө нэрийг нэмчихье. Булгантуяа гишүүнээр тасаллаа. Чинзориг гишүүн асуултаа асууя.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С.Чинзориг</w:t>
      </w:r>
      <w:r>
        <w:rPr>
          <w:rFonts w:ascii="Arial" w:hAnsi="Arial"/>
          <w:color w:val="424242"/>
          <w:sz w:val="24"/>
          <w:szCs w:val="24"/>
          <w:lang w:val="mn-MN"/>
        </w:rPr>
        <w:t>: Товчхон хэдэн асуулт асууя. Хөдөө аж ахуйн сайд аа, энэ ирэх жилд бид нар жижиг, дунд үйлдвэрийн санд төсвөөс нэмж санхүүжилт өгөхгүй юм байна тийм ээ, тэгж ойлгож байгаа. Ер нь та нар  жижиг, дунд үйлдвэрийн зээлд явж байгаа эргэлтийн хичнээн тэрбум төгрөг байгаа юм, ирэх жил хичнээн хэмжээний эргэн төлөлтийн зээл олгоно гэж байгаа юм. Жижиг, дунд үйлдвэрийн сангийн эргэн төлөлтийн хөрөнгөөр хичнээн ажлын байр бий болгоно гэж тооцож байна вэ? Үүнийг нэг тодорхой тоогоор хэлээч.</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Миний нөгөө үглэж, дуулдаг юм жаахан удаан л байна, сайд аа. Засгийн газар дээрээ яриад, тогтоол гаргаад энэ отор нүүдэл хийж байгаа аймгуудыг хөөж туухгүй байх, татвар хурааж авахгүй байх асуудлаар нэг шийдвэр гаргуулчхаач. Энэ яагаад болдоггүй юм, ноднин Засгийн газар шийдвэр гаргаад болоод л байсан шүү дээ. Аль халуун намраар би танд зөндөө ярьсан, уулзсан, бичиг явуулсан. Бичгийн хариу өгөхгүй юм. Тэгээд Засгийн газар арга хэмжээ авч байгаа гээд яваад байх юм. 40 мянган тонн махаа яаж бэлтгэх гээд байгаа юм. Түүнийгээ тодорхой нэг хариу хэлээч.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Хоёр дахь асуудал, Эрчим хүчний сайд дээр, энэ Баянтээгийн уурхайг түшиглээд бид нар станц барина гээд байгаа. Үүний ТЭЗҮ-г хэзээ хийх вэ? Сумдад цахилгаан шугамын засварын асуудлыг их яриад байгаа юм. Үүнийг ирэх жил засвар асуудал хийгдэх үү, үгүй юу гэдэг ийм 2 асуудлыг Эрчим хүчнээс асууя.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Ёндон сайдаас, би баялгийн сан маань ирэх жил байгуулагдах уу? Хэзээ байгуулагдах вэ? Ер нь баялгийн сангаа яаж байгуулъя гэж байгаа юм, менежментээ яаж хийе гэж байгаа юм. Ирэх жилээс бид нар хөтөлбөртөө жилд 1 ихнаядаас багагүй хэмжээний хөрөнгө төвлөрүүлж байна гээд ингээд  мөрийн хөтөлбөртөө тусгачихсан. Ирэх жил баялгийн санд хичнээн төгрөг төвлөрсөн байхаар тооцож байгаа юм бэ? Энэ хууль эрх зүйн орчин чинь хэзээ бий болох вэ? Нөгөө алт цэвэршүүлэх үйлдвэр гээд олон жил ярьж байгаа. Өнгөрсөн жил Казакстантай хамтарч байгуулна гээд санамж бичиг зурсан. Энэ үйлдвэр хэзээнээс явах вэ?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Боловсролын сайдаас энэ боловсролын шинэчилэл хийнэ гэж яриад байгаа. Яг ямар шинэчлэл хийх гээд байгаа юм бэ? Надад бүр тодорхой ой тойнд буухаар хэлээд өгөөч. Хоёрдугаарт, энэ топ 10 сургуульд сурч байгаа хүүхдүүдэд, төрийн сургалтын зээлийн сангаас сургалтын төлбөрийн зээлд хамруулна гээд байгаа юм. Энэ топ 10 сургууль гэж ямар сургуулийг хэлээд байгаа юм, ямар шалгуур байгаа юм. Ер нь топ сургууль гэж юуг хэлээд байна вэ? Тийм хууль эрх зүйн үндэс байна уу, үгүй юу?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Дараагийн асуудал, Ерөнхий сайд мэргэжилтэй ажилтан бэлдэнэ гээд байдаг. Танай бодлого зөрөөд байгаа юм. Энэ босго оноогоо та нар дээш татахгүй юм уу, 800 оноо байдаг, тэгээд 800 онооны 50 хувийг нь хангавал их, дээд сургуульд оруулдаг бодлого хэвээрээ яваад байдаг. Оноогоо жил ирэх тусам оноогоо буулгаад байх юм. Тэгэхээр энэ Ерөнхий сайдын яриад байгаа дээд сургуульд суралцаж байгаа оюутнуудын тоог бууруулна, мэргэжилтэй ажилчдын тоог нэмэгдүүлнэ гэсэн энэ бодлоготой уялдахгүй яваад байх юм уу,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Халтар сайд босоо тэнхлэгийн зам гээд мөрийн хөтөлбөрт орчихсон. Үүний ТЭЗҮ-г хэзээ хийх вэ? ТЭЗҮ-тэй болмоор байх юм. Аялал жуулчлалын зам гээд одоо бас мөрийн хөтөлбөрт орчихсон. Бат-Өлзий, Хужирт, Арвайхээртэй  холбоно гээд. Үүний ТЭЗҮ хэзээ хийгдэх вэ? Ирэх жил тавигдсан юм байна уу, үгүй юу?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Барилга, хот байгуулалтын сайдаас  шинэ сум төсөл ирэх жил явах уу, үгүй юу? Хичнээн сум хамрах вэ? Ирэх жил хичнээн орон сууц ипотекийн зээлд хамрагдаж, нөгөө 150 мянгаас ирэх жилд хэд нь ашиглалтад орох вэ? Хэд нь яг одоо орон нутгуудад өгөх вэ? Орон нутагт квот тогтоож өгөх үү? Та бол квот тогтоож өгнө л гээд байгаа юм. Түрээсийн орон сууц ирэх жилд хичнээнийг барих вэ? Орон нутагт хэд нь орох вэ гээд ийм хэдэн зүйлүүд дээр сайд нар маань товч, товчхон тодорхой хариулт өгөөч.</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Маш ажил хэрэгч асуултуудыг асуулаа. Жижиг, дунд үйлдвэрлэлийн асуудлаар Мэндсайхан сайдаас эхэлье. 5 дугаар микрофон.</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З.Мэндсайхан</w:t>
      </w:r>
      <w:r>
        <w:rPr>
          <w:rFonts w:ascii="Arial" w:hAnsi="Arial"/>
          <w:color w:val="424242"/>
          <w:sz w:val="24"/>
          <w:szCs w:val="24"/>
          <w:lang w:val="mn-MN"/>
        </w:rPr>
        <w:t>: Гишүүний асуултад хариулъя. Жижиг, дунд үйлдвэрлэл эрхлэгчдэд олгох зээл 2021 оны төсөв дээр 50 тэрбум төгрөг гэж төсөвлөсөн байгаа. Энэ 50 тэрбум төгрөг маань зээлийн эргэн төлөлтөөр тавигдсан байгаа. Өнгөрсөн онд 50-ийг тавьсан, тэгэхдээ энэ ковидын нөхцөл байдлаас хамаараад одоогийн байдлаар 18-ыг л төвлөрүүлсэн, үүнийг он дуустал олгоно. Ирэх онд графикаараа бол 36 тэрбум төгрөг төлөгдөх ёстой байгаа. Дээрээс нь зээлээ төлөхгүй байгаа нөхдүүдийг шахаж, эргэн төлөлтөө шахаад ирэхээр 50 тэрбум уруу хүргэнэ гэсэн ийм л тооцоотой байгаа. Нөгөө талдаа бид нар жижиг, дунд үйлдвэрлэлийн сангийн Засгийн газрын бондын эргэн төлөлтөд 41 тэрбум төгрөгийг Сангийн яаманд төлөх ёстой байгаа. Ингээд үзэхээр бидэнд ирэх ондоо энэ 50 тэрбумд хүрэх юм бол 91 тэрбум төгрөгийн эргэн төлөлтийг буцаан татан төвлөрүүлэх асуудал байгаа. Тэгэхдээ энэ бол ковидын нөхцөл байдлаас хамаараад хүндрэлтэй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Засгийн газар отор нүүдлийн чиглэлээр арга хэмжээ аваач ээ гэж. Энэ аль 7 сараас эхлээд Засгийн газрын тогтоол гараад аваад явж байгаа. Тэгээд Засгийн газрын 43 дугаар тогтоолын дагуу отор нүүдлийг зохион байгуулж байна. Отрын бүсэд мал байршуулж байна. Сая орон нутгийн сонгууль болсонтой холбогдуулаад Засаг дарга нар маань энэ уруу анхаарч өгөхгүй асуудлууд гарсан. Одоо ингээд орон нутгийн сонгууль дууссан учраас энэ отор, өвөлжилт уруугаа илүү доод шатандаа анхаараад явчих боломжтой гэж бодож байна. Бид нар эндээс хангалттай зохицуулалтыг хийж өгч байгаа, отор нүүдлийн бүсийг нь гаргаж өгч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Тэр 40 мянган тонн мах яаж гаргах вэ гэж байна. Энэ экспортлох эрхтэй аж ахуйн нэгжүүдэд бид нар квотыг хуваагаад өгч байгаа. Эд нар маань 11 сарын 1-нээс 12 сарын 31-ний хооронд мах бэлтгэлийн оргил үе байгаа. Энэ хоорондоо махаа бэлдээд гаргана гэсэн ийм тооцоотой байгаа. Үүнтэй холбоотойгоор мах экспортыг дэмжих зорилгоор бид нар яаман дээрээ ажлыг нь хөнгөвчлөөд тэр экспортонд гаргах эрхтэй компаниудад нь нэг цэгийн үйлчилгээ гээд  3-4 байгууллагын үйл ажиллагааг нэгтгээд нэг дороос үйлчилгээ үзүүлээд явж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Ёндон сайд</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Г.Ёндон</w:t>
      </w:r>
      <w:r>
        <w:rPr>
          <w:rFonts w:ascii="Arial" w:hAnsi="Arial"/>
          <w:color w:val="424242"/>
          <w:sz w:val="24"/>
          <w:szCs w:val="24"/>
          <w:lang w:val="mn-MN"/>
        </w:rPr>
        <w:t>: Чинзориг гишүүний асуултад хариулъя. Баялгийн сангийн тухай хуулийг Уул уурхай, хүнд үйлдвэрийн яамнаас 2020 оны намрын чуулганы хуралдаанд оруулах Улсын Их Хурлын тогтоол гарсан байгаа. Энэ намрын чуулганаар Баялгийн сангийн тухай хууль манай яамнаас, Засгийн газрын Хэрэг эрхлэх газраас, Эрдэнэс Монгол компани дээр энэ асуудал төвлөрч яригдаж байгаа. Яаман дээр бид нар дуудаж уулзаж, яригдаж байгаа. Ер нь Засгийн газрын Хэрэг эрхлэх газраас юм уу, эсхүл яамны зүгээс энэ хуулийн төсөл намрын чуулганаар орох ёстой. Хуулийн төсөл дээр ажлын хэсэг ажиллаж байгаа. Урьдчилсан байдлаар хийсэн тооцоогоор ярих юм бол үндсэндээ таны түрүүний хэлсэн жилд 1 ихнаяд төгрөг төвлөрөх ёстой гэсэн тийм тооцоо байж байгаа. Энэ бол голчлон стратегийн ордууд буюу төрийн өмчийн оролцоотой компаниудын АМНАТ болон бас төрийн өмчийн компаниудын ногдол ашгийн нийлбэрээс төвлөрөх ёстой гэсэн тооцоо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Алт цэвэршүүлэх үйлдвэр гээд энэ төслийн хувьд Казакстан улсад Монгол Улсын Ерөнхий сайд айлчлах үеэр байгуулагдсан гэрээ юм билээ. Үүнээс өмнөх нь бас Уул уурхай, хүнд үйлдвэрийн яам Казакстаны талтай хамтран ажиллаж байсан ТЭЗҮ,  зураг  төсөл хийгдсэн байдаг. Энэ удаагийн Засгийн газрын хөтөлбөрт энэ Казакстаны төслийг үнэтэй гэсэн дүгнэлт хийсэн байгаа. Ижил төстэй үйлдвэрүүд  25-30 тонны алт, үнэт метал цэвэршүүлэх үйлдвэр бол дэлхийн судалгааг хийж үзэхэд 40-50 сая долларын үнэтэй байдаг бол энэ Казакстаны үйлдвэрийн зөвхөн барьж байгуулах үнэ нь 80 орчим сая доллар болж байгаа юм.</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Бас нэг гол зүйл нь бид нар Монголбанктай уулзаж, ярилцсан. Монголбанкны алт цэвэршүүлдэг ханштай харьцуулах юм бол энэ Казакстаны үйлдвэр ашиглалтад ороход урсгал зардал нь бараг 10 дахин илүү шахуу тийм өндөр өртөгтэй болохоор ийм тооцоо гарч байгаа юм. Зөвхөн яг цэвэршүүлэлтийн зардал нь 1.5 ам.доллар гэж байгаа. Дээрээс нь тэгээд нөгөө урсгал зардлуудаа нэмэх юм бол энэ нэлээд өндөр өртөгтэй болж байгаа юм.</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Үнэт метал цэвэршүүлэх үйлдвэрийн төслөөс татгалзаагүй байгаа. Бид нар өөр илүү бодитой, үнэтэй, ашигтай, өнөөдрийн байдлаар Монголбанк Швейцарын Аргохерос гэдэг компани дээр цэвэршүүлж байгаа.Үүнтэй дүйцэхүйц  хэмжээний магадгүй үүнээс илүү хямд өртөгтэй байж болох энэ төслийг хайж судалж, судалгааны ажил хийгдэж байгаа. Баярлалаа.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Халтар сайд.</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Л.Халтар</w:t>
      </w:r>
      <w:r>
        <w:rPr>
          <w:rFonts w:ascii="Arial" w:hAnsi="Arial"/>
          <w:color w:val="424242"/>
          <w:sz w:val="24"/>
          <w:szCs w:val="24"/>
          <w:lang w:val="mn-MN"/>
        </w:rPr>
        <w:t>: Хоёр асуулт гэж ойлголоо. Нэгдүгээрт нь энэ Чойр, Мандалговь, Арвайхээр чиглэлийн авто замын ТЭЗҮ боловсруулах гээд төсөвт орсон. Бид нар үүнийг багц болгоод Барилга, хот байгуулалтын яамандаа өгөөд, ТЭЗҮ-тэйгээ зураг төсөл боловсруулах гэдэг  чиглэлээр ажиллагаа явагдаж байна. Энэ ямар ч байсан 2021 ондоо бид нар ТЭЗҮ хийгээд төсвөө гаргана.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Хоёрдугаар асуудал нь,  аялал жуулчлалын чиглэлийн зам, ер нь Зам, тээврийн хөгжлийн яам ч тэр, бид нар Сангийн яамтай ярьж байгаад 2021 онд нэг чиглэл барьж байгаа юм. Энэ нь олон жил болоод жил болгон цөөн хэдэн төгрөг тавигддаг, тэгээд дуусдаггүй энэ ажлуудаа 2021 онд цэвэрлэж авъя, дуусгая. Тэгээд 2022 оноос том бүтээн байгуулалтынхаа ажлууд  уруу оръё. 2021 онд энэ бүтээн байгуулалтын ажлын хажуугаар, хуучин замуудаа дуусгахын хажуугаар шинээр барих замуудынхаа ТЭЗҮ, зураг, төсвийг боловсруулж дуусгаж гэдэг ийм зарчим барьж байгаа учраас тэр аялал, жуулчлалын чиглэлийн юмнуудаас энэ удаад 2021 онд тодорхой зүйл ороогүй.</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Мөнхбаатар сайд гишүүний асуултад хариулъя.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Б.Мөнхбаатар</w:t>
      </w:r>
      <w:r>
        <w:rPr>
          <w:rFonts w:ascii="Arial" w:hAnsi="Arial"/>
          <w:color w:val="424242"/>
          <w:sz w:val="24"/>
          <w:szCs w:val="24"/>
          <w:lang w:val="mn-MN"/>
        </w:rPr>
        <w:t>: Чинзориг гишүүний асуултад хариулъя.2021 оны улсын төсөвт 4 аймгийн 8 суман дээр шинэ сум барих төсөл хэрэгжинэ. Өвөрхангай, Хайрхандулаан, Баянхонгор, Хэнтий, Архангай сумдуудад. Нийт 22 тэрбум төгрөгийн төсөл арга хэмжээ хэрэгжинэ.</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Ипотекийн зээлтэй холбоотой өнөөдрийн байдлаар /10 сарын байдлаар/ банкууд өөрсдийнхөө эх үүсвэрээр 4598 зээлдэгчид 330 тэрбум, ипотекийн 8, 6-гийн хувьд 3663 зээлдэгч, 269 тэрбум, нийт өнөөдрийн байдлаар 8261 зээлдэгч авсан байгаа.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2021 онд Монголбанканд байгаа эх үүсвэр дээр бид нарын тоо бол 300 гаруй тэрбум байгаа. Яагаад гэвэл эх үүсвэр нэмэгдээгүй учраас дунджаар зээлдэгч нар 50-60 сая ипотекийн зээл авдаг. Тооцоогоор бид нар үзэхэд ирэх жил 4500 гаруй зээлдэгч хамрагдах байхаа гэж ойлгож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Түрээсийн орон сууц бол Улаанбаатар хотод бид нар гаднын тусламжаас 3-4 сараас төслүүдийг хэрэгжүүлэх гэж байгаа. Яг өнөөдрийн байдлаар Өвөрхангай аймагт квот хуваарилаад байгаа юм байхгүй л дээ. Байгаад л хуваарилж байгаа юм байхгүй. Аймгууд нь шугам сүлжээтэй боломжтой бол бүлэгт танилцуулсан, та бол мэдэж байгаа. Тодорхой схемүүдийг хэрэгжүүлээд, түрээслээд, түрээслэх орон сууцнуудын схемийг танилцуулаад, тодорхой аймгууд дээр хэрэгжүүлэхээр аймгийн орон нутгийн удирдлагуудтай ярьж байж, хэрэгжүүлнэ гэж бид бүхэн ойлгож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xml:space="preserve"> 1 номерын микрофон, Боловсролын сайд гишүүний асуултад хариулъя.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Л.Цэдэвсүрэн</w:t>
      </w:r>
      <w:r>
        <w:rPr>
          <w:rFonts w:ascii="Arial" w:hAnsi="Arial"/>
          <w:color w:val="424242"/>
          <w:sz w:val="24"/>
          <w:szCs w:val="24"/>
          <w:lang w:val="mn-MN"/>
        </w:rPr>
        <w:t>: Чинзориг сайдын асуултад хариулъя. Монгол Улсын Засгийн газрын үйл ажиллагааны хөтөлбөрийг Улсын Их Хурлаар батлуулахад боловсрол, шинжлэх ухааны салбарт хэрэгжүүлэх 4 жилийн гол гол концепциудыг батлуулсан байгаа. Маш товчхоноор хариулахад боловсролын салбарт хийх шинэчлэлийн гол агуулга нь чанарын асуудал. Бид нар сургуулийн өмнөх болон бага, дунд, дээд боловсролын салбарын чанарт  энэ 4 жилд нэлээн их ахиц гаргана. 2018 оноос хийж эхэлсэн хөндлөнгийн чанарын дотоодын үнэлгээгээр ерөнхий боловсролын сургуулийн чанар бид нарын хүсэж байсан үр дүнд хүрээгүй нь тогтоогдсон. Ерөнхийдөө хөндлөнгийн түүврийн аргаар хийсэн чанарын судалгаагаар ерөнхий боловсролын сургуулийн сургалтын чанар 40 гаруй хувьтай байна. Бид нар үүнийг 2024 оны Засгийн газрын үйл ажиллагааны хөтөлбөрт 60 хувьд хүргэнэ гэсэн ийм зорилт дэвшүүлж байгаа, нэгдүгээрт.</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Хоёрдугаарт, бид нар энэ чанарын асуудлаа ахиулснаараа дэлхийд Монгол Улсын чанарыг үнэлүүлэх ажлыг 2022 онд хийнэ. Өмнө нь дэлхийд ерөөсөө боловсролын чанар, үе шатыг үнэлүүлж байсан тохиолдол манай улсад байхгүй.</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Гурав дахь гол ажил маань үр дүнд суурилсан цалингийн урамшууллын систем уруу боловсролын салбарыг шилжүүлэхээр төлөвлөж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Дөрөв дэх нь цахим боловсролын асуудал.</w:t>
      </w:r>
    </w:p>
    <w:p>
      <w:pPr>
        <w:pStyle w:val="style16"/>
        <w:spacing w:after="0" w:before="0"/>
        <w:ind w:hanging="0" w:left="0" w:right="0"/>
        <w:contextualSpacing w:val="false"/>
        <w:jc w:val="both"/>
      </w:pPr>
      <w:r>
        <w:rPr>
          <w:rFonts w:ascii="Arial" w:hAnsi="Arial"/>
          <w:color w:val="424242"/>
          <w:sz w:val="24"/>
          <w:szCs w:val="24"/>
          <w:lang w:val="mn-MN"/>
        </w:rPr>
        <w:tab/>
        <w:t>Тав дахь нь, бид нар их, дээд сургуулиуд, ялангуяа их сургуулиудыг ахисан түвшний сургалтыг илүүтэйгээр дэмжих бодлогыг барьж байгаа. Тэгээд шинжлэх ухааны салбар болон их сургуулиудын хоорондын уялдаа холбоог илүү сайжруулж, гарсан үр дүнг Монгол Улсын хөгжилд нэвтрүүлэх ийм гол гол ажлуудыг хийнэ. Энэ бүхнийгээ хэрэгжүүлэх зорилгоор боловсролын багц хуулийн шинэчлэлийн ажлын хэсэг гарч ажиллаад, өнгөрсөн долоо хоногт Хууль зүйн яамтайгаа хамтраад хуулийн үзэл баримтлалыг батлуулаад ажиллаж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ТОП 10 сургуулийн хувьд 2018 онд Шинжлэх ухаан технологийн сангийн хөрөнгөөр 90 сая төгрөгийн төсөвтэйгээр судалгааны баг Монгол Улсын дээд боловсролын сургалтын байгууллагуудыг эрэмбэлэх шалгуур үзүүлэлтийг боловсруулах ийм төсөл хэрэгжүүлсэн. Энэ төслийг одоо энэ 8 сард хугацаа нь дуусаад бид нар төслийг хүлээж аваад эхнээсээ ажиллаад явж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Энэ шалгуур үзүүлэлтийн дагуу сургуулиудыг эрэмбэлэх ажлыг хийнэ. Үүнтэйгээ зэрэгцүүлээд Судалгааны их сургуулийн эрх зүйн байдлын хууль түрүүн хууль тогтоомжийн хүрээнд Их Хурлаар батлагдана. Үүнтэйгээ уялдуулаад их, дээд сургуулиудыг эрэмбэлэх ажлыг зохион байгуулна.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Боловсролын зээлийн сангаас олгох санхүүжилтийг Монгол Улсад нэн хэрэгцээтэй байгаа мэргэжил буюу  улсын хэмжээнд тэргүүлэх 4 чиглэлийн хүрээнд энэ ажлыг хийнэ. Элсэлтийн ерөнхий шалгалтын онооны асуудлыг та асуусан. Элсэлтийн ерөнхий шалгалтыг бид нар улсын сургуульд 480, хувийнхад 420 гэдэг энэ шалгуурыг өөрчилнө. Нэг онооны системд оруулна. Тэгээд мэргэжилтэй ажилтантай холбоотой асуудал бол Хөдөлмөр, нийгмийн хамгааллын сайдын эрхлэх асуудалд хамаарч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Тэгэхээр их, дээд сургуулийн чанар, эрэмбэ шинэчлэгдээд ирэхээр цаашаа аяндаа мэргэжилтэй ажилтантай холбоотой асуудлууд шийдэгдээд явна гэж тооцож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Тавинбэх сайд гишүүний асуултад хариулъя.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Н.Тавинбэх</w:t>
      </w:r>
      <w:r>
        <w:rPr>
          <w:rFonts w:ascii="Arial" w:hAnsi="Arial"/>
          <w:color w:val="424242"/>
          <w:sz w:val="24"/>
          <w:szCs w:val="24"/>
          <w:lang w:val="mn-MN"/>
        </w:rPr>
        <w:t>: Чинзориг гишүүний асуултад хариулъя. Баянтээгийн нүүрсний уурхайг түшиглэн барих дулааны цахилгаан станцын хувьд 1998 онд 40 мгвт-аар, 2003 онд 18 мгвт-аар хийсэн ТЭЗҮ бий. Манай эдийн засгийн үндсэн чиглэлд орсонтой холбоотойгоор энэ хөрөнгө оруулалтын ажил Эдийн засгийн хүрээлэн дээр энэ хоёрыг ТЭЗҮ-ийг шинэчлэх ажил хийгдэж байгаа. Яг энэ хоёр хүчин чадлаар станцын барилга угсралтын ажлыг эхлүүлбэл, эдийн засгийн хувьд өгөөж муутай, эцсийн бүтээгдэхүүн өндөр үнэтэй гарах ийм дутагдалтай талтай. Гэхдээ хүчин чадал нэмэгдүүлэх гэхээр илэрсэн нөөц өнөөдрийн байдлаар 29 сая учраас бас хүчин чадлыг нэмэгдүүлэх боломж муутай ийм нөхцөл байдалд шинэчлэх ажлыг хийж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Гэр хорооллын нам, дунд хүчдэлийн хуваарилах сүлжээг шинэчлэх ажлын хувьд 2021 оны улсын төсөв дээр хөрөнгө тавигдаагүй. Гэхдээ бид тусгай зөвшөөрөл эзэмшигч бүс  нутгийг хариуцдаг эрчим хүчний компаниуд дээр жилд хийдэг хөрөнгө оруулалт, эх засварынхаа ажилд тодорхой хэмжээгээр сумдын шинэчлэлийн ажлыг оруул гэсэн үүрэг даалгавар өгөөд, төсөв судалгааны ажил хийгдэж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Орон нутгийн өмчтэй, орон нутагт харьяалагддаг түгээх компаниудын хувьд энэ асуудал санхүүжилттэйгээр холбоотойгоор хүндрэлтэй байгаа. Төрийн өмчтэй яаманд шууд харьяалагддаг компаниудын хувьд тодорхой хэмжээний хөрөнгө мөнгө, сумдын шинэчлэлд зориулж гаргах боломжтой байгаа. Би бол дунджаар нийт хөрөнгө оруулалтын ажлынхаа 30 орчим хувьтай тэнцэх хэмжээний заавал сумдын, нийслэлийн цахилгаан хангамжид холбогдоогүй эсхүл ашиглалтын шаардлага хангахгүй байгаа нам, дунд хүчдэлийн хуваарилах  сүлжээг шинэчлэх  ажилд зориулагдсан ийм шийд гаргаад явж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Г.Ганбаатар</w:t>
      </w:r>
      <w:r>
        <w:rPr>
          <w:rFonts w:ascii="Arial" w:hAnsi="Arial"/>
          <w:color w:val="424242"/>
          <w:sz w:val="24"/>
          <w:szCs w:val="24"/>
          <w:lang w:val="mn-MN"/>
        </w:rPr>
        <w:t xml:space="preserve">: Чинзориг гишүүн 1 минут тодруулъя.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С.Чинзориг</w:t>
      </w:r>
      <w:r>
        <w:rPr>
          <w:rFonts w:ascii="Arial" w:hAnsi="Arial"/>
          <w:color w:val="424242"/>
          <w:sz w:val="24"/>
          <w:szCs w:val="24"/>
          <w:lang w:val="mn-MN"/>
        </w:rPr>
        <w:t>: Мэндсайхан сайд, отрын малчдыг хөөж туухгүй бай, хууль бус татвар авахгүй гэсэн Засгийн газрын шийдвэр гарсан уу гэдгийг тодорхой хэлээч. Хоёр дахь асуудал, 40 мянган тонноос гээд Өвөрхангайгаас яг хэдийг авах юм бэ? Ямар компани авах гээд байгаа юм  бэ. Түүний нэр усыг бидэнд өгөөч, тэгвэл бид нар тэд нартай ярьж хөөцөлдье.</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Мөнхбаатар сайд, Өвөрхангайн Хайрхандулаанд шинэ сум төсөл хэрэгжиж байгааг мэдэж байгаа, энэ оны төсөвт тусаад явж байгаа. Шинээр ирэх онд хичнээн суманд энэ төсөл үргэлжлэн хэрэгжих вэ? Үүнтэй холбоотой мөнгө туссан уу гэхээр одоо хэрэгжиж байгаа юмыг өөдөөс яриад байх юм. Шинээр юм байна уу, үгүй юу? Орон нутгуудад тэр түрээсийн орон сууц чинь хэрэгжих юм уу, үгүй юу. Та нар квот тогтоож өгнө гэж яриад байгаа атлаа, одоо болохоор яг тэгж хэлээгүй гэж суугаад байх юм.</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Ёндон сайд, тэр тооцоог ч яах вэ мэдэж л байна. Яг ирэх оны төсөв дээр баялгийн санд төчнөөн тэрбум төгрөг төвлөрүүлнэ гээд туссан юм байна уу, үгүй юу гэдгийг л би асуугаад байгаа шүү дээ.</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5 номерын микрофон.</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З.Мэндсайхан</w:t>
      </w:r>
      <w:r>
        <w:rPr>
          <w:rFonts w:ascii="Arial" w:hAnsi="Arial"/>
          <w:color w:val="424242"/>
          <w:sz w:val="24"/>
          <w:szCs w:val="24"/>
          <w:lang w:val="mn-MN"/>
        </w:rPr>
        <w:t>: Өвөлжилтийн бэлтгэл ажлыг хангах Засгийн газрын тогтоол дээр энэ асуудлыг тусгасан байгаа. Аймгийн Засаг дарга нарт энэ чиглэлээр яамнаас болон Засгийн газар, Улсын онцгой комиссоос чиглэл өгсөн байгаа. Мөн түүнчлэн зэрэгцээ отроор өвөлжиж байгаа малчдыг эрүүл мэндийн үйлчилгээнд хамрагдахыг ямар нэгэн хүндрэл саадгүйгээр үйлчилгээ үзүүлэх гээд бүх асуудлыг энэ Засгийн газрын тогтоолд зааж өгсөн байгаа. Энэ чиглэлээр бүх Засаг дарга нарт үүрэг чиглэл өгөгдсөн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Өвөрхангай аймгаас нийтдээ 1.8 сая толгой малыг эргэлтэд оруулах, экспортод гаргах шаардлагатай байна гэсэн хүсэлт ирсэн. Энэ 40 мянган тонн мах бол нийтдээ энэ өвөлжилт хүндэрч болзошгүй 6 аймаг дээр ирсэн 5.2 сая  толгой малыг эдийн засгийн эргэлтэд оруулахад зориулж гаргасан шийдвэр.  5.2 сая толгой малыг эдийн засгийн эргэлтэд оруулахад, нядалгаа хийхэд 85 мянган тонн гарна. Үүнийг дулааны аргаар боловсруулаад, ясыг нь аваад ангилан ялгалт хийгээд гаргахад  40 мянган тонн болно гэж үзсэн.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З номерын микрофон Мөнхбаатар сайд товчхон хариулаарай.</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Б.Мөнхбаатар</w:t>
      </w:r>
      <w:r>
        <w:rPr>
          <w:rFonts w:ascii="Arial" w:hAnsi="Arial"/>
          <w:color w:val="424242"/>
          <w:sz w:val="24"/>
          <w:szCs w:val="24"/>
          <w:lang w:val="mn-MN"/>
        </w:rPr>
        <w:t>: 2021 онд 2 аймгийн З сум байгаа. Хэнтий аймгийн Галшар, Баянхонгор аймгийн Галуут, Эрдэнэсант суманд. Түрээсийн</w:t>
        <w:tab/>
        <w:t>орон сууц Өвөрхангайд хэрэгжиж байгаа юм байхгүй байгаа. Улаанбаатарт ирэх онд бид нар 1000-ыг барина гэж төлөвлөж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Цэрэнпунцаг гишүүн асуултаа асууя.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Ц.Цэрэнпунцаг</w:t>
      </w:r>
      <w:r>
        <w:rPr>
          <w:rFonts w:ascii="Arial" w:hAnsi="Arial"/>
          <w:color w:val="424242"/>
          <w:sz w:val="24"/>
          <w:szCs w:val="24"/>
          <w:lang w:val="mn-MN"/>
        </w:rPr>
        <w:t>: Өглөөний мэнд хүргэе. Хүрэлбаатар сайдаас 4 асуулт байна. Төсвийн орлого дээр энэ уул уурхайн салбарын орлогыг нэмэгдүүлнэ. Энэ дундаа ашигт малтмалаас татварыг бүрэн хураана гээд бичсэн байгаа юм. Энэ ямар хэмжээний татваруудыг хурааж авч чаддаггүй алддаг юм, энэ ашигт малтмалаас оруулж ирдэг, авах ёстой татвараас, ер нь ийм тооцоо судалгаа бий юу? Үүнд та хариулж өгөөч.</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Хоёрт, Хөдөө аж ахуйн сайдаас чуулган би бас асуусан. Баруун бүсэд, ялангуяа отор нүүдэл очиж байна, Завханд. Тэгээд 5-6 аймагт ган болчихлоо, өвөлжилт хүндэрч байна. Өвс тэжээл импортоор оруулж ирэхэд, энэ дээр малчиддаа дэмжлэг үзүүлж, гааль, НӨТ-аас чөлөөлөх ийм хууль санаачилж оруулах ийм боломж байгаа юу?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Гуравт, Халтар сайдаас та сая энд 2021 онд багтааж зураг төсөл, ТЭЗҮ-тэй холбоотой энэ бүх асуудлыг шийднэ гэж байна. Энд Завханы хоёр зам байгаа. Арцсуурийн зам, Улиастай, Алтайн чиглэлийн замын зураг төсөл, ТЭЗҮ энэ 2021 онд хийгдэнэ гэж энэ Завханы хоёр зам энд орсон уу гэдгийг тодорхой хариулж өгөөрэй.</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Тавинбэх сайдаас, 10 аймгийн дулааны станцын дахин дахин зарлагдаад байдаг тендер зарлагдсан уу? Одоо энэ тендер хэзээ эцэслэгдэх вэ гэсэн ийм 4 асуулт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Хүрэлбаатар сайд баялгийн сангаа нэмээд хариулъя.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Ч.Хүрэлбаатар</w:t>
      </w:r>
      <w:r>
        <w:rPr>
          <w:rFonts w:ascii="Arial" w:hAnsi="Arial"/>
          <w:color w:val="424242"/>
          <w:sz w:val="24"/>
          <w:szCs w:val="24"/>
          <w:lang w:val="mn-MN"/>
        </w:rPr>
        <w:t>: Хоёр асуултад хариулъя. Эхнийх нь Чинзориг гишүүний асуулт. Баялгийн сан гэж асуугаад байгаа учраас энэ нөгөө манай Ирээдүйн өв сан байгаа, агуулгаараа бол баялгийн сан. Тэгээд одоо Монгол Улсад хэрэгжиж байгаа хуулиараа бол Ирээдүйн өв сангаараа явж байгаа. Энэ дээр бид нар ирэх жил 1.1 ихнаяд төгрөгийн орлого төвлөрүүлэхээр тооцож оруулж ирсэн байгаа гэдгийг хэлье. Яагаад гэвэл, энэ  нь өөрөө шууд тодорхой орлогоос, тодорхой хувиар автоматаар тооцогдоод явдаг учраас ингэж төвлөрүүлэхээр байгаа гэдгийг нэгдүгээрт нь хэлье.</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Хоёрдугаарт нь Цэрэнпунцаг гишүүний асуулт байгаа. Нийтдээ уул уурхайгаас улсын төсөв дээр 3.6 ихнаяд төгрөг орж ирдэг. Тэгэхээр бид нарын хувьд энэ өнгөрсөн жилүүдэд юу гараад байсан бэ гэхээр, энэ ашигт малтмалаас орж байгаа орлогоо бид нар дутуу төвлөрүүлж байна гэдэг ийм  тодорхой тоо  баримтууд ч байгаа. Хууль хяналтын байгууллагуудад шилжүүлээд шалгуулж байгаа зүйлүүд ч байгаа. Тэгэхээр энэ хил, гаалиа шинэчлэх замаар энэ баялгаас авч байгаа орлогоо нэмэгдүүлье гээд одоо энэ боомтууд явагдаж байгаа энэ шинэчлэлийн ажлууд хийгдэж байгаа гэдгийг хэлье. Тухайлбал, одоо  нэг жишээ хэлэхэд л, хоосон машин хилээр гараад байхгүй шүү дээ. Гэтэл бүртгэл дээрээ хоосон машин гараад байна гэдэг ийм тодорхой баримтуудыг бүрдүүлээд бид нар хууль хяналтын байгууллагад шилжүүлсэн байгаа, үүнийгээ л зогсооё гэж байгаа. Үүнийг хийхийн тулд бид нар  хил, боомтоо шинэчилнэ. Ингэснээрээ гарч байгаа автомашин болгоноос тэр ашигт малтмалын дээжийг авч, лаборториудыг бий болгож байна. Шууд эндээс хянадаг тогтолцоог бүрдүүлж байна гэх мэтийн ийм ажил, арга хэмжээнүүдийг хийж байгаа гэдгийг хэлье. Энэ ашигт малтмалаасаа, байгалийн баялгаас татвар авах орлогоо бүрэн авна гэдэг нь урьд нь хяналт дутуу учраас бага татвар авагддаг, түүнийгээ л бүрэн авдаг болгоё гэж үзэж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Энэ дотор бид нар шилэн кабельгүй, утсан холбоо очих боломжгүй ийм боомтууд уруугаа бүгдийг нь энэ жил шилэн кабель татаад дуусаж байгаа, одоо бол. Ингэснээрээ бүх боомтуудыг бид нар бүгдийг нь хянах ийм боломж бүрдэнэ.</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Мэндсайхан сайд.</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З.Мэндсайхан</w:t>
      </w:r>
      <w:r>
        <w:rPr>
          <w:rFonts w:ascii="Arial" w:hAnsi="Arial"/>
          <w:color w:val="424242"/>
          <w:sz w:val="24"/>
          <w:szCs w:val="24"/>
          <w:lang w:val="mn-MN"/>
        </w:rPr>
        <w:t>: Цэрэнпунцаг гишүүний асуултад хариулъя. Өвөлжилт хүндрэхтэй холбоотойгоор Засгийн газар, Улсын онцгой комиссоос тодорхой арга хэмжээнүүд авч, энэ өвөлжилт хүндэрч болзошгүй 6 аймаг дээр тэжээл бэлтгэх зориулалтаар санхүүжилтын асуудлыг шийдвэрлэсэн байгаа. Ер нь цаашдаа сая мөн түүнтэй холбоотойгоор экспортод тэжээл гаргах асуудлыг ирэх оны 4 сарын 1 хүртэл хориглосон байгаа. Бид нарын судалгаагаар бол дотооддоо энэ гурилын үйлдвэрүүдээс гарч байгаа тэжээлээр хангах бололцоотой гэж үзэж байгаа. Өвс тодорхой хэмжээгээр зөвхөн зүүн талдаа бэлтгэгдэж байна. Үүнийг дагаад баруун тийшээ хуваарилахад үнэ өсөх асуудал байгаа. Гэхдээ бид нар энэ жил газар тариалангийн салбараас тэжээл уруу шилжиж байгаа хэлбэр нь нэлээн өндөр байна, улаан буудайн тариалалтаас. Тэгээд ингээд харахад дотоодоосоо тэжээлээр хангах боломжтой. Ер нь шаардлага гарвал энэ НӨТ чөлөөлөх асуудлыг судалж, тэжээл импортлох асуудлыг оруулж ирнэ. Одоохондоо бид нарын хийсэн судалгаагаар боломжтой гэж харж байгаа юм.</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Халтар сайд.</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Л.Халтар</w:t>
      </w:r>
      <w:r>
        <w:rPr>
          <w:rFonts w:ascii="Arial" w:hAnsi="Arial"/>
          <w:color w:val="424242"/>
          <w:sz w:val="24"/>
          <w:szCs w:val="24"/>
          <w:lang w:val="mn-MN"/>
        </w:rPr>
        <w:t xml:space="preserve">: Завхан аймгийн Нөмрөг сумын Арцсуурь сумыг Арцсуурь хилийн боомттой холбох 199 км хатуу хучилттай авто зам ТЭЗҮ, зураг төсөл гээд бид нар захиалгаа Барилга, хот байгуулалтын яаманд өгсөн байна.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Хоёрдугаарт нь, Алтай, Отгон сум чиглэлийн 130 км замын чиглэлд Улиастай хүртэл 50 км -ын авто зам, энэ бол зураг нь манайхан дээр хийгдчихсэн байгаа юм байна. Төсөвт дараагийн жилүүдэд орох байх.</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xml:space="preserve"> Тавинбэх сайд.</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Н.Тавинбэх</w:t>
      </w:r>
      <w:r>
        <w:rPr>
          <w:rFonts w:ascii="Arial" w:hAnsi="Arial"/>
          <w:color w:val="424242"/>
          <w:sz w:val="24"/>
          <w:szCs w:val="24"/>
          <w:lang w:val="mn-MN"/>
        </w:rPr>
        <w:t>: 148 сая долларын төсөвт өртөгтэй 10 аймгийн төвд дулааны эх үүсвэр, дэд бүтцийн хамт барих тендер энэ оны З сарын 1-нд анхны тендер зарлагдсан, оролцогч ороогүй. 5 сарын 1-нд дахиж зарласан, Солонгосын 2 компани орсон. Техникийн үнэлгээ хийгээд, үнийн санал зарлах үед, техникийн үнэлгээнд тэнцсэн компаний үнийн санал манай босго үнээс 70 сая доллараар өндөр ирсэн, хэлцэл хийсэн. Босго үнэд багтаагүй учраас дахин зарлахаар бэлтгэл ажил хангагдаж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Хоёр аймаг шүүхийн маргаантай байсан. Энэ тендерийн үнэлэх явцад нэг аймгийн шүүхийн маргаан эцэслэн шийдэгдсэн учраас ингээд 9 аймаг дээр тендер зарлах боломжтой болсон. Одоо гурав, гурваар нь  З багц болгоод, тендер зарлах бүх бэлтгэл Монголын талд хангагдсан. Солонгосын Экзим банкнаас 1 багц биш, З багц болгож тендер зарлах хүсэлтээ илэрхийлээд хариу хүлээж байна. Хариу ирвэл одоо зарлана.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Цэрэнпунцаг гишүүн 1 минут тодруулъя.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Ц.Цэрэнпунцаг</w:t>
      </w:r>
      <w:r>
        <w:rPr>
          <w:rFonts w:ascii="Arial" w:hAnsi="Arial"/>
          <w:color w:val="424242"/>
          <w:sz w:val="24"/>
          <w:szCs w:val="24"/>
          <w:lang w:val="mn-MN"/>
        </w:rPr>
        <w:t xml:space="preserve">: Халтар сайд тэгэхээр тодорхой хариулаач. Түрүүн та энд Чинзориг гишүүнд хариулахдаа 2021 онд энэ Зам, тээврийн яаман дээр явагдах байж байгаа ТЭЗҮ, зураг төслүүдийг бүгдийг хийж дуусгана, хийнэ гээд хэллээ. Тэгэхээр Барилга, хот байгуулалтын яам уруу явсан нь ямар шалтгаантай юм бэ? Танай дээр энэ зураг төсөл, ТЭЗҮ хийх ажил нь харьяалагдахгүй байна уу?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Халтар сайд.</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Л.Халтар</w:t>
      </w:r>
      <w:r>
        <w:rPr>
          <w:rFonts w:ascii="Arial" w:hAnsi="Arial"/>
          <w:color w:val="424242"/>
          <w:sz w:val="24"/>
          <w:szCs w:val="24"/>
          <w:lang w:val="mn-MN"/>
        </w:rPr>
        <w:t>: Зураг, төсөв бүгд Барилга, хот байгуулалтын яам уруу шилжиж байгаа юм. Энэ улсын хэмжээний бүх зургийг Барилга, хот байгуулалтын яаман дээр төвлөрүүлж, нэг яамаар хийлгэе гэдэг ийм шийд гараад, энэ бүх ажил Барилга, хот байгуулалтын яаман дээр явж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xml:space="preserve"> Энхбаяр гишүүн асуултаа асууя.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Б.Энхбаяр</w:t>
      </w:r>
      <w:r>
        <w:rPr>
          <w:rFonts w:ascii="Arial" w:hAnsi="Arial"/>
          <w:color w:val="424242"/>
          <w:sz w:val="24"/>
          <w:szCs w:val="24"/>
          <w:lang w:val="mn-MN"/>
        </w:rPr>
        <w:t xml:space="preserve">: Баярлалаа. Би  Монгол Улсын ерөнхий аудитор Занданбатаас нэг асуулт асууя. Та сая төсвийн төсөлд ерөнхий аудиторын өгөх дүгнэлтийг уншиж танилцууллаа. Их хүчгүй байна.  Та өөрөө ер нь өөрийнхөө уншиж байгаад ч тийм итгэл үнэмшил сул байна. Бид бол ийм юм ерөнхий аудитороос хүлээгээгүй. Одоо бид төсөв ярьж байгаа. Би бол нэг зүйлийг хэлж байгаа. Энэ бол Үндсэн хуульд орсон өөрчлөлтийн дараах анхны төсөв. Өөрөөр хэлбэл Засгийн газраас өргөн барьсан төсвийг Улсын Их Хурал дээр зарлага нэмэгдүүлэх эрхгүй байгаа. Улсын Их Хурлын гишүүд өөрсдийнхөө төсвийн зарлага нэмэгдүүлж, баталдаг эрхээс татгалзчихсан тийм онцлогтой төсөв. Тийм онцлогтой төсөв учраас миний хувьд Үндсэн хуульдаа хүндэтгэлтэй хандаж байгаа. Өөрөөр хэлбэл ямарваа нэгэн төсөв дээр санал гаргах асуудал дээр нэгэнт Үндсэн хуульд Засгийн газарт ийм онцгой эрх олгосон учраас Засгийн газраас оруулж ирж байгаа энэ төслийг хүндэтгэлтэй хандаж, энэ хүрээ, зааг дотор нь ярих ёстой гэж байгаа. Тэгэхдээ энэ нь өөрөө тойргийнхоо асуудал дээр анхаарахгүй байна гэсэн үг биш.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Энэ олон гишүүд бол бүгд тойрог, тойргийнхоо асуудлыг ярих нь тодорхой. Та бол Монгол Улсын төсвийг76 гишүүний өмнөөс Улсын Их Хурлын харъяа байгууллагын хувьд Засгийн газраас оруулж байгаа энэ төсвийн төсөл дээр бүх 76 гишүүний өмнөөс дүгнэлт өгөх ийм учиртай албан тушаалтан. Хэрвээ та нэгбүрчлэн дүгнэлт өгч чадах юм бол Улсын Их Хурлын гишүүд олон долоон юм яриад байхгүй байх. Ийм олон санал санаачлага ч гарахгүй байх.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Би ганц асуулт асууя. Та энэ төсвийг шударга болсон гэж үзэж байгаа юу? Тухайлбал, манай Улаанбаатар хотын 350 мянган хүн амтай Баянзүрх дүүрэгт тусч байгаа хөрөнгө оруулалт, 35 мянган хүн амтай нэг аймгийн төсвөөс бага байгаа юм, хөрөнгө оруулалт нь. Энэ цаашаа явах ёстой шударга ёс мөн үү? Энэ дээр Монгол Улсын ерөнхий аудитор энэ хэл ам гараад байгаа зарим аймагт нь их, бага ногдуулж байгаа ялангуяа дарга нарын. Улаанбаатар хотын төсвийн хувьд хөрөнгө оруулалт нь их бага байгаа гэсэн энэ асуудал дээр ямар бодлого чиглэл барих ёстой гэж үзэж байгаа вэ? Ерөнхий дүгнэлтээс гадна тодорхой дүгнэлт гаргаж болохгүй юу? Улсын Их Хурлын гишүүдийн нэгбүрчлэн тойргийн асуудлыг бүгдийг ингээд яриулах уу? Энэ бол бүх Байнгын хороон дээр яригдана, чуулган дээр яригдана.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Манай энэ Баянзүрх дүүргийн 26 дугаар хороо гэж улсын хэмжээний хамгийн том хороо байгаа. Энэ хороон дээр 2 жилийн өмнө эхэлсэн 1600 хүүхдийн 2 сургууль, 320 хүүхдийн 1 цэцэрлэгийн барилгын асуудал байгаа. 26 дугаар хороо гэдэг маань Үндэсний цэцэрлэгт хүрээлэнгийн хойд талын маш том хороолол. Зарим нь бүр ширэнгэн шугуй болчихлоо гэж яриад байгаа юм, орц, гарцгүй. Хүн ам нь 26 мянгад хүрсэн.</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Энхбаяр гишүүнд 1 минут сунгаж өгье.</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Б.Энхбаяр</w:t>
      </w:r>
      <w:r>
        <w:rPr>
          <w:rFonts w:ascii="Arial" w:hAnsi="Arial"/>
          <w:color w:val="424242"/>
          <w:sz w:val="24"/>
          <w:szCs w:val="24"/>
          <w:lang w:val="mn-MN"/>
        </w:rPr>
        <w:t>: 26 дугаар хорооны хүн ам улсын хэмжээнд хамгийн том хороо. Энэ нэг аймагтай дүйцэж байгаа шүү дээ, тэнд амьдарч байгаа хүн, бүхэл бүтэн нэг аймагтай дүйцэж байгаа ийм том хороо. Энд улсын хэмжээний сургууль, улсын хэмжээний нэг ч цэцэрлэг байхгүй. Сургуулийн насны 6983 хүүхэд өнөөдөр 26 дугаар хороонд байна. Цэцэрлэгийн насны 3569 хүүхэд банйа. Зөвхөн сургууль, цэцэрлэгийн насны 11 мянган хүүхэд энд байгаа, нэгхэн хороонд. Нэг ч сургууль байхгүй, нэг ч цэцэрлэг байхгүй. Энэ дээр газрын асуудлыг шийдэх талд Барилгын сайд юу бодож байна вэ? Хэрвээ бид газрын асуудлыг нь шийдчихвэл ирэх онд сургууль, цэцэрлэгийн төсөв дээр нь Баянзүрхийн гишүүд маань төсөв тавья гэж ярьсан. Бид нар хагас сайн өдөр газар дээр нь очсон. Саяны хэлж байгаа сургуулиуд дээр очсон. Ажлын хэсэгт төсвөө  . . . /хугацаа дуусав/.</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b/>
          <w:bCs/>
          <w:color w:val="424242"/>
          <w:sz w:val="24"/>
          <w:szCs w:val="24"/>
          <w:lang w:val="mn-MN"/>
        </w:rPr>
        <w:tab/>
        <w:t>Ж.Ганбаатар</w:t>
      </w:r>
      <w:r>
        <w:rPr>
          <w:rFonts w:ascii="Arial" w:hAnsi="Arial"/>
          <w:color w:val="424242"/>
          <w:sz w:val="24"/>
          <w:szCs w:val="24"/>
          <w:lang w:val="mn-MN"/>
        </w:rPr>
        <w:t>: Занданбат дарга. Аудитын дүгнэлтийг би бараг 5 дахь жилдээ сонсож байгаа. Бас л энэ чинь аудит гэдэг чинь алдаа дутагдал гаргаад, ирээдүйд гарах эрсдэлээс сэргийлж дүгнэлт гаргадаг. Та бол ер нь магтан сайшаах маягтай дүгнэлтүүд харагдаж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6 номерын микрофоныг өгье.</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Г.Занданбат</w:t>
      </w:r>
      <w:r>
        <w:rPr>
          <w:rFonts w:ascii="Arial" w:hAnsi="Arial"/>
          <w:color w:val="424242"/>
          <w:sz w:val="24"/>
          <w:szCs w:val="24"/>
          <w:lang w:val="mn-MN"/>
        </w:rPr>
        <w:t xml:space="preserve">: Энхбаяр гишүүний асуултад хариулъя. 10 сарын 1-нд Засгийн газар Улсын Их Хуралд ирэх оны төсвийн төслийг өргөн барьсан. Яг энэ өргөн барьсан энэ бичиг баримт дээр аудит хийдэг. Өөрөөр хэлбэл Засгийн газраас Их Хуралд барьсан тэр аудитын төсөв дээр аудит хийгээд 10 хоногийн дотор 10 сарын 15-ны дотор дүгнэлтээ Их Хуралд өгөх ёстой. 14-15 хоногийн дотор бид мэдээллийг  нь цуглуулж, энэ дээр аудит хийгээд явдаг.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Хүчгүй байна гэж хэлж байна. Нэг талдаа үүнийг бас зөвшөөрнө. Асуудлын гол нь бид нар хангалттай мэдээллийн бааз дээр үнэхээр ажиллаж чадахгүй байгаа юм. Энэ нь өөрөө хуулиараа тийм байгаа юм. Засгийн газраас Улсын Их Хуралд өргөн барьсан төсөл дээр л аудитын байгууллага өөрөө санал, дүгнэлт өгөх ёстой. Тэгээд нарийвчлаад ингээд хуулиа үзэхээр зэрэг энэ дээр бид нар тодорхой хугацааны аудитын цаг хугацаа бага шаардагддаг буюу Засгийн газрын хэмжээний мэдээллийн дата бааз байхгүй учраас бид нар бүрэн гүйцэд ажиллаж чадахгүй. Энэ бол биеэ өмөөрч байгаа байдал бол биш, эрх зүйн орчин өөрөө ийм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Цаашид бид нар ч гэсэн аудитын дүгнэлтээ хийж өгсөн байгаа. Ер нь бол төсвийн төсөл дээр аудит хийх эрх зүйн орчноо сайжруулах зайлшгүй шаардлагатай байдаг юм байна. Ер нь төсөв зарлага тал дээрээ нэлээн аудит хийдэг тийм цаглабартай эрх зүйн орчин буюу стандарт, дүрэм нь нэлээн сайн боловсруулагдсан байдаг юм байна. Харин энэ төсвийн төлөвлөлт талдаа харьцангуй эрх зүйн орчин муу байна гэдэг байдлыг бид нар харсан.</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Цаашид энэ асуудлуудыг бид нар нэлээн анхаарч ажиллах ийм зайлшгүй шаардлага урган гарч байгаа. Цаашид эрх зүйн орчныг Улсын Их Хурлаас сайжруулаад явахад бид нар ажиллах бололцоо байгаа гэж ойлгож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xml:space="preserve">: Өмнөх жилүүдэд тэгдэггүй л байсан юм. Гүйцэтгэл дээр ч ялгаагүй, төсөв дээр ч ялгаагүй дүгнэлтүүд бас харьцангуй өөр л  ирдэг байсан юм. Тэгээд хууль уруу чихээд сууж байдаг.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Мөнхбаатар сайд З номерын микрофон.</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Б.Мөнхбаатар</w:t>
      </w:r>
      <w:r>
        <w:rPr>
          <w:rFonts w:ascii="Arial" w:hAnsi="Arial"/>
          <w:color w:val="424242"/>
          <w:sz w:val="24"/>
          <w:szCs w:val="24"/>
          <w:lang w:val="mn-MN"/>
        </w:rPr>
        <w:t>: Энхбаяр гишүүний асуултад хариулъя. Баянзүрх дүүргийн 26 дугаар хороонд улсын төсвийн хөрөнгө оруулалтаар цэцэрлэг барих байршил нь З удаа өөрчлөгдсөн юм билээ. Одоо гурав дахь байршил дээрээ Дүнжингарав захын цаана, барилгын материалын захын цаана баригдаад явж байгаа. Байршил өөрчлөгдсөнтэй холбоотой 920 хүүхдийн сургуулийн зардлууд магадлалаар оруулах асуудлуудыг холбогдох яам нь оруулж ирж байгаа юм билээ. Манай Барилгын хөгжлийн төвөөс бид нар магадлал дээр нь анхаарч өгнө гэж ойлгож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Энхбаяр гишүүний хэлж байгаа үнэхээр зөв л дөө. Сургууль баригдсан газар нь залгуулаад газар байгаа учраас  хэдийгээр жаахан зайтай юм шиг боловч хотын удирдлагууд газрыг чөлөөлж, дараагийн сургууль төвлөрлийг бий болгох асуудал дээр анхаарах нь зүйтэй гэж үзэж байгаа. Яг энэ асуудал Хан-Уул дүүргийн 4 дүгээр хороо, яармаг дээр давтагдахаар байгаа. Тэгэхээр Улаанбаатар хотын яармагийн хэсэгчилсэн төлөвлөлтийн дагуу энэ дээр улсын төсвийн сургууль, цэцэрлэг барих газрыг чөлөөлж ав гэсэн бичгийг бид нар Хотын удирдлагуудад явуулсан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xml:space="preserve"> Ж.Бат-Эрдэнэ гишүүн асуулт асууя.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Ж.Бат-Эрдэнэ</w:t>
      </w:r>
      <w:r>
        <w:rPr>
          <w:rFonts w:ascii="Arial" w:hAnsi="Arial"/>
          <w:color w:val="424242"/>
          <w:sz w:val="24"/>
          <w:szCs w:val="24"/>
          <w:lang w:val="mn-MN"/>
        </w:rPr>
        <w:t xml:space="preserve">: Сайд нараас ганц хоёр юм асууя. Эхлээд бас хэлэх зүйл байна. Ер нь бол энэ шинэ сайд нар олон жил ажилласан газрын дарга, мэргэжилтнүүдээ бага сонс гэж хэлмээр байна, шулуухан хэлэхэд. Та нар ард түмнээ сонсмоор байна. Аж үйлдвэрлэлээ сонсмоор байна. Ажлын байр бий болгохоо сонсмоор байна. Ингээд шууд ажилдаа, энэ дотор ярьж байгаа амьдрал, тэр гадаа буцалж байгаа амьдралаа сонсож байгаад ажиллаач.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Сангийн сайдаас асууя, зөндөө олон ч удаа асуулаа, энэ жижиг, дунд үйлдвэртэй холбоотой асуудал. Энэ дээр яагаад дэмжлэг үзүүлж болдоггүй юм бэ. Энэ үйлдвэрлэлийг, улс орны хөгжлийг авч явж байгаа гол тулгуур нь жижиг, дунд үйлдвэрлэл шүү дээ. Захын хүн, захын таны танил, хамаатан садан, бүгдээрээ л ойр дотно байж байгаа хүмүүс чинь ажил хийе, бизнес хийе гэж байгаа шүү дээ. Жижиг, дунд үйлдвэрлэлийг хөгжүүлье гээд бид нар бүр улиг болтлоо ярилаа. Яагаад 50 тэр бум төгрөгийг урьд өмнө оруулж ирж байсан шигж оруулаад ирж болдоггүй юм бэ? Бид нар үнэхээр энэ танхимд суучхаад амиа бодсон асуудал болж байна шүү дээ. Энэ дээр нэг хариулт хэлж өгөөч.</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Хоёрдугаарт, төсвийн тэгш бус хуваарилалттай холбоотой асуудал. Энэ дээр та бүр тодорхой хариулт хэлж өгөөч. Одоо энэ сошиалаар яваад байгаа нэг тоо байна. Хэнтий, Баянхонгор 130, 140 тэрбумын хөрөнгө оруулалттай. Булган гэсэн 8 тэрбум төгрөг. Бид нар бүлэг дээр ярьсан шүү. Одоо энд Булгантуяа  гишүүн энд ажлын хэсгийг ахлаад байж байна. Ерөөсөө нэг тойрог дээр З гишүүнтэй гэж байгаа бол 18 тэрбум төгрөгийн төсвийн хөрөнгө оруулалтын нийт үнийн дүн 18 хавьцаа байх юм байна, нэг гишүүнд 6 орчим байх юм байна.  2021 онд оруулах хөрөнгө оруулалт нь 2 тэрбум төгрөгөөс цаашаа гарч чадахгүй юм байна. Эдийн засаг үнэхээр хүнд байна гэж бид нар ярьсан шүү, үнэн тийм ээ, үнэн. Яагаад заримд нь  130-140 тэрбум төгрөгийн хөрөнгө оруулалт гэж гарч ирээд байгаа юм бэ? Би энэ дээр тоо харлаа. Дундговь гэж байна, Булган аймагтай адилхан. Бараг л хүн амын тоогоор бага байж байгаа. 58 тэрбум төгрөгийн үнийн дүнтэй хөрөнгө оруулалт 21 онд суугаад, санхүүжих нь 40 тэрбум төгрөг орчихсон явж байна. Нөгөө тэгш байдал чинь хаана байна вэ? Энэ дээр бодитой хариулт хэлж өгөөч.</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Болохгүй бол одоо тэр Цэц юу байдаг юм бэ? Хэлдэг ярьдаг газар нь хэлэх юм уу. Сая бас нэг асуудал гарч ирлээ, энэ аудитын дүгнэлт дээ. Энэ дээр яагаад ийм зүйлүүдийг хардаггүй юм бэ? Адилхан гишүүн, адилхан тойрог юм байгаа биз дээ, адилхан л Монгол Улс юм байгаа биз дээ. Сүүлийн төсөв өргөн барьснаас хойш явж байгаа асуудал шүү дээ. Бусад гишүүд энэ асуудлыг зөндөө ярьж байгаа.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Хөдөө аж ахуйн сайд дээр 40 мянган тонн мах экспортолно гээд. Энэ квот тавьдгаа боливол яасан юм бэ? Стандарт тавиад, ийм стандартын махыг гаргаж болно гээд бүгдэд нь өгчих л дөө. Тэгээд квот тавьснаас болоод түүний дагуу оочер болж байна, түүний дагуу авлига болж байна. Тэр квотыг чинь авах гээд бөөн хүмүүс оочерлож байна. Аргалж байна та нарыг. Гуйж байна. Стандарт ийм үйлдвэрлэл байж байгаад ингээд хэд л бол хэд гарга гээд, тэгээд гарахаар нь гаргаад. Өөрсдөө тэр махныхаа үнийг нэмэгдүүлэхгүйн тулд тэнд нь тодорхой хэмжээний нөөцөө аваад ингээд явчих л даа. Битгий ингэж квот тавиач дээ. Наадахаас чинь болоод цаана чинь тэгээд бөөн оочер болоод байна, нөгөө авлига гэдэг юм чинь энд болоод байна шүү дээ.</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Бат-Эрдэнэ гишүүнд 1 минут сунгаж өгье.</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Ж.Бат-Эрдэнэ</w:t>
      </w:r>
      <w:r>
        <w:rPr>
          <w:rFonts w:ascii="Arial" w:hAnsi="Arial"/>
          <w:color w:val="424242"/>
          <w:sz w:val="24"/>
          <w:szCs w:val="24"/>
          <w:lang w:val="mn-MN"/>
        </w:rPr>
        <w:t>: Мал махныхаа үнийг сайжруулна гэж байгаа. Яг үүнтэйгээ бид нар үйлдвэрлэлээ сайжруулъя гэж байгаа шүү дээ, малнаас гарах ашиг шимийг сайжруулъя гэж байгаа. Яг үнэндээ бид нар ямар малын мах идэж байгаагаа мэдэхгүй л явж байгаа шүү дээ. Арай өөр өнцгөөс энд хөрөнгө оруулалт оруулах хэрэгтэй байна шүү дээ. 30 жил бид хөгжлөө шүү дээ.  30 жил хөгжөөд юу хийчихсэн юм бэ? Чадвартай, чадалтай тэр хөрөнгө оруулагчдыг оруулж ирж чадаж байгаа ч юм уу, эсхүл өмч хувьчлалаар 5 төгрөгийн байгууламж авсан хүмүүс нь жаахан урагшаа  5 алхаж байгаа байх. Яг ард иргэд чинь таг зогсчихоод байна шүү дээ. Ард иргэд дээрээ очсон нөгөө баялаг бүтээгчдээ дэмжсэн энэ жижиг, дунд үйлдвэрлэл гэсэн энэ үйлдвэрлэлээ хөгжүүлэх талынх нь дэмжлэгийг үзүүлмээр байна шүү дээ. Ийм дэмжлэг үзүүлэхгүйгээр төрийн зохицуулалт байхгүйгээр явахгүй шүү дээ.</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Боловсролын салбар дээр багш нарын цалинтай холбоотой асуудал байна. Чанарыг хэрвээ ярьж байгаа бол цалинтай холбоотой асуудал ярих ёстой. Тэр тусмаа бага, дунд анги . . . /хугацаа дуусав/.</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Хүрэлбаатар сайд хариулъя.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Ч.Хүрэлбаатар</w:t>
      </w:r>
      <w:r>
        <w:rPr>
          <w:rFonts w:ascii="Arial" w:hAnsi="Arial"/>
          <w:color w:val="424242"/>
          <w:sz w:val="24"/>
          <w:szCs w:val="24"/>
          <w:lang w:val="mn-MN"/>
        </w:rPr>
        <w:t>: Бат-Эрдэнэ гишүүний асуултад хариулъя. ЖДҮ дээр яагаад ингэж бага мөнгө тавиад байна вэ гэсэн ийм асуулт байна. Тэгэхээр би энд ЖДҮ дээр 2021 онд байгаа эх үүсвэрүүдийг, бүх юмыг төгс, төгөлдөр явахад хичнээн төгрөг байгаа вэ гэдгийг би хэлье. 577 тэрбум төгрөг байгаа. ЖДҮ гэдэг бол ганцхан жил хэрэгжээгүй. Урьд өмнө өчнөөн л мөнгө гарсан. Одоо би бүр нэгбүрчлэн хэлье. Засгийн газрын тусгай сангууд дээр 479 тэрбум төгрөг байгаа. 2021 онд олох орлого нь шүү. Нийт авлага би яриагүй. ЖДҮ сан дээр 229.3, Тариалан эрхлэлтийг дэмжих сан дээр 196.4, Хөдөлмөр эрхлэлтийг дэмжих сан дээр 53.3. Үүн дээр  нэмэгдээд түрүүн Мэндсайхан сайд зөвхөн энэ хавиас ярьчих шиг болсон. Нөгөө зээлүүд байдаг, гадаадын зээл, тусламжаар. Үүнээс ЖАЙКА-гийн хоёр үе шаттай зээлийн эх үүсвэр дээр 24.9 тэрбум, Азийн хөгжлийн банкны хоёр төсөл байгаа. Энэ хоёрыг нэмчих юм бол 72.1. Дахиад Дэлхийн банкны хөдөлмөр эрхлэлтийг дэмжих төсөл гээд 1 тэрбум гээд. Ингээд эд нарыг нэмэхээр 576.9 байгаа. Яг эд нар дотроос хугацаа хэтэрсэн болон чанаргүй зээл нь 400 тэрбум байгаа. Бид нар энэ хугацаа хэтэрсэн буюу мөнгө авчхаад өгдөггүй энэ хэсэг дээрээ ерөөсөө ажиллахгүй, зүгээр л нэмж өг, нэмж өг гэдэг ийм хандлагаар хандаж бас боломгүй байна шүү дээ, яг үнэнийг хэлэхэд.</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Тэгээд юмыг цэгцлэх санаатай энэ хөгжлийн баахан сангуудыг шалгаад, цэгцлээд бүтцийн өөрчлөлтийг хийгээд, энэ ажлаа жаахан цаашаа явуулаад, зарим нь ч ний нуугүй хэлэхэд  зүгээр далимдуулаад төлөхгүй байгаа шүү дээ. Тэгэхээр эндээс энэ мөнгөө бас ав гэж үзэж байгаа. Ингээд  2021 онд бид нар 451.2 хувийг шинээр зээлэнд гарах боломжтой гэж үзэж байгаа. Тэгэхээр ер нь нэлээн сайн ажиллах хэрэгтэй. Тэгвэл эндээс эх үүсвэрүүдээ гаргах боломжтой гэж бид нар үзэж, үүнийг ийм байдлаар тавьсан гэдгийг хэлье.</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Дараагийнх нь шударга ёс ярьж байгаа, хөрөнгө оруулалт дээр. Гэхдээ бид нар ингээд нэг оны хөрөнгө оруулалтыг хараад та бүгд битгий бас ингэж хандаад байгаач гэдгийг л хэлэх гэсэн юм. Энэ чинь тодорхой хугацаанд нь авч үзээч. Зарим жил, зарим аймагт илүү ордог. Тухайлбал, нэг зам явлаа гэж бодоход түүний хөрөнгө оруулалт илүү л харагдана шүү дээ. Тэгэхээр нэг аймаг дээр нь тавьчхаар нь тэр аймаг овойж оцойсон болоод л явна. Одоо тухайлбал энэ жилд бид нарын хувьд Говь-Алтай аймаг уруу явсан замын санхүүжилтийг бид нар шинээр оруулж ирээд тавьж байгаа юм. Тэр нь гэрээ концесс нь 2014 онд ч билүү эхэлсэн. Бараг 6-7 жил баригдаад, сая ашиглалтад орсны мөнгө гээд бид нар 90-ээд тэрбум төгрөгийг тавьж байгаа юм. Тэгэхээр тэр аймаг дээр илүү хөрөнгө оруулалт орчихсон юм шиг харагдаж байгаа юм.Хэнтий дээр гэхэд бас нэг баахан замууд голдуу байгаа юм гэдгийг би хэлмээр байна. Дээр нь цаг хугацааны интерваль дээр бас харж, үзэж ярьж өгөөч гэдгийг хэлмээр байна.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Хоёрдугаарт нь, зөвхөн улсын төсвийн хөрөнгө оруулалтаас гадна зээл тусламжаар юу хэрэгжиж байгаа вэ гэдгийг аваад үзэх хэрэгтэй. Улаанбаатар хот гэх юм бол өчнөөн ихнаяд гаруйн зээл тусламжийн төслүүд бас хэрэгжиж байгаа шүү дээ.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Дээр нь бусад бодлогоор хэрэгжиж байгаа хөрөнгө оруулалтууд, тухайлбал би энэ дотроо Хөгжлийн банкаар санхүүжиж байгаа төслүүдийг энэ дээр авч үзээч ээ. Тэгэхгүй бол зөвхөн нэг . . ./хугацаа дуусав/.</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Бат-Эрдэнэ гишүүн тодруулъя.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Ж.Бат-Эрдэнэ</w:t>
      </w:r>
      <w:r>
        <w:rPr>
          <w:rFonts w:ascii="Arial" w:hAnsi="Arial"/>
          <w:color w:val="424242"/>
          <w:sz w:val="24"/>
          <w:szCs w:val="24"/>
          <w:lang w:val="mn-MN"/>
        </w:rPr>
        <w:t>: Эргэн төлөгдөх тэр хөрөнгө оруулалтуудыг мэдэж байгаа ЖДҮ сангийн. 200, 400-аад тэрбум төгрөг гэж байх шиг байна. Хэн нэгэн албан тушаалтны алдаанаас ч байдаг юм уу, ажлаа хийж чадахгүй байгаагаас болоод ирээдүйгээ бид нар ингэж боомилмооргүй байна л даа. Тэр албан тушаалтандаа хариуцлагаа тооцоод, тэр хүмүүсээс авдаг юмаа аваад, хууль хяналтын байгууллагууд нь хяналтыг нь аваад, тэгээд урагшаагаа хараад, урьдаа бас мөнгө тавиад ингээд явчихмаар байна. Тэр хүмүүстэйгээ хариуцлага тооцмоор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Хоёрдугаарт энэ хөрөнгө оруулалтыг би ч бас энэ төрд хэдэн жил ажилласан юм, үүнийг бас ялгаад байна л даа, Хүрэлбаатар сайд аа. Жишээ нь, Дундговь аймаг гэж байхад он дамжиж байгаа  нь 43 тэрбум төгрөг байна. Он дамжиж байгаа нь шүү, таны хэлж байгаа нөгөө цаг хугацааны фактор хараач гэж. Он дамжаагүй 2021 онд  гэсэн нь  58 гэж. 58-аас 40 нь энэ жилийн . . /хугацаа дуусав/.</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Мэндсайхан сайд.</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З.Мэндсайхан</w:t>
      </w:r>
      <w:r>
        <w:rPr>
          <w:rFonts w:ascii="Arial" w:hAnsi="Arial"/>
          <w:color w:val="424242"/>
          <w:sz w:val="24"/>
          <w:szCs w:val="24"/>
          <w:lang w:val="mn-MN"/>
        </w:rPr>
        <w:t>: Гишүүний асуултад хариулъя. Энэ 40 мянган тонн махны квот гэдэг Бат-Эрдэнэ гишүүн ээ, энэ өвөлжилт хүндэрч болзошгүй 6 аймаг дээр эрсдэлийн үнэлгээ хийж үзээд, нийтдээ 5.2 сая малыг эдийн засгийн эргэлтэд оруулах шаардлагатай юмаа гээд, зөвхөн энэ 6 аймаг дээр зориулж, 5.2 сая толгой бог малыг дулааны аргаар боловсруулж, экспортод зориулж гаргасан тоо хэмжээ байгаа юм. Энэ нь 2020 оны хувьд бол Засгийн газрын дэргэдэх Хүнсний аюулгүй байдлын зөвлөлөөс нийтдээ 57 мянган тонн махны квот олгосон. Тэгээд энэ жилдээ нийт 97 мянган тонн мах гаргахаар төлөвлөж байгаа. Таньтай санал нэг байна. Ирэх жилээс эхлээд бид нар энэ квот гэдэг асуудлыг болино. Квотыг ямар байдлаар өгөх вэ гэхээр, ирэх онд бод малын экспортод гаргах тоо хэмжээн дээр бэлчээрийн даацтай уялдуулаад, малын өсөлттэй уялдуулж зөвхөн бод мал дээрээ нийт экспортод гаргах тоо хэмжээг л тогтооно. Бог мал дээр ямар нэгэн квот тогтоохгүй гэж үзэж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xml:space="preserve">: Энэ хуралд сууж байгаа хүмүүс өөр Байнгын хороо давхар хуралдаж байж болно. Гэхдээ зөвшөөрөл аваад гарна шүү. Хурал болж байгаа шүү дээ. Суучхаад л, тэгээд дуртай үедээ гарч гүйгээд л. Яамны хурал биш шүү. </w:t>
      </w:r>
    </w:p>
    <w:p>
      <w:pPr>
        <w:pStyle w:val="style16"/>
        <w:spacing w:after="0" w:before="0"/>
        <w:ind w:hanging="0" w:left="0" w:right="0"/>
        <w:contextualSpacing w:val="false"/>
        <w:jc w:val="both"/>
      </w:pPr>
      <w:r>
        <w:rPr>
          <w:rFonts w:ascii="Arial" w:hAnsi="Arial"/>
          <w:color w:val="424242"/>
          <w:sz w:val="24"/>
          <w:szCs w:val="24"/>
          <w:lang w:val="mn-MN"/>
        </w:rPr>
        <w:tab/>
      </w:r>
    </w:p>
    <w:p>
      <w:pPr>
        <w:pStyle w:val="style16"/>
        <w:spacing w:after="0" w:before="0"/>
        <w:ind w:hanging="0" w:left="0" w:right="0"/>
        <w:contextualSpacing w:val="false"/>
        <w:jc w:val="both"/>
      </w:pPr>
      <w:r>
        <w:rPr>
          <w:rFonts w:ascii="Arial" w:hAnsi="Arial"/>
          <w:color w:val="424242"/>
          <w:sz w:val="24"/>
          <w:szCs w:val="24"/>
          <w:lang w:val="mn-MN"/>
        </w:rPr>
        <w:tab/>
        <w:t>Жавхлан гишүүн асуултаа асууя.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Б.Жавхлан</w:t>
      </w:r>
      <w:r>
        <w:rPr>
          <w:rFonts w:ascii="Arial" w:hAnsi="Arial"/>
          <w:color w:val="424242"/>
          <w:sz w:val="24"/>
          <w:szCs w:val="24"/>
          <w:lang w:val="mn-MN"/>
        </w:rPr>
        <w:t xml:space="preserve">: Энэ удаа сайд нараас асуулт алга аа. Эдийн засгийн байнгын хорооны хэлэлцэх хүрээний асуудлууд явж байгаа учраас, тэр асуудлуудаа тойроод илүү ярьцгаана биз дээ. Төсвийн байнгын хороон дээр асуултууд бол байгаа шүү, сайд нараас.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Өнөөдөр би ерөнхий юм асуух гэсэн юм, Ганбаатар дарга аа. Хүрлээ сайд гараад явчих юмаа, асууя гэж бодож байсан юм. Ерөнхий асуулт юм.</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Энэ жил нэг ийм юм болоод байгаа шүү дээ. Төсөв 2 том зүйлийн дундуур гарч ирж байгаа юм. Үндсэн хуулийн нэмэлт, өөрчлөлтөөр Их Хурал төсвийг барьж, боож гаргах маш нарийн  дэгтэй болсон байгаа. Түрүүн Энхбаяр гишүүн дурдлаа. Бүгдээрээ л байдлыг маш сайн мэдэж байгаа. Их Хурал бол төсөв дээр зөвхөн маш бүтээлч байдлаар ажиллах ийм орон зайнд ажиллаж байгаа. Засгийн газраас нэгэнт оруулаад ирчихсэн төсөв, орлого, зарлага, хөрөнгө оруулалтууд дээр тэр болгон хөндөж,  хөдөлгөх ийм боломжгүй болсон. Энэ нь нэг талаар сайн хэрэг юм.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Нөгөө талаар хэрвээ Засгийн газар төсвөө хариуцлагагүй боож ирэх юм бол энэ нь өөрөө маш аюултай. Улсын эдийн засгийн энэ макро түвшний хөгжилд маш хор хөнөөлтэй ийм асуудал. Тийм учраас энэ төсөв нэгэнт  өргөн баригдсан үед Их Хурал дээр яригдаж байгаа, хэлэлцэж байгаа хугацаа их давчуу байна Ганбаатар дарга аа. 10 сарын 1-нд өргөн баригдсан төсөв, одоо жишээ нь Төсвийн байнгын хороон дээр бид шууд ярилцах цагаа хүлээж байгаа юм. Энэ долоо хоногт ингээд бүх Байнгын хороодоор явна. Дараа долоо хоногт гэхэд анхны хэлэлцүүлгийг Төсвийн байнгын хороон дээр бид нар хэлэлцэж эхэлнэ. Тэгээд цаашаа 11 сарын 15 гэхээр үндсэндээ 7 хоногийн л хугацаа үлдэж байгаа. Тэгэхээр Их Хурал энэ төсөвтэйгээ ажиллаж амжихгүй юм байна. Өөрөөр хэлбэл  одоо байгаа энэ дэгийн хууль маань энэ Үндсэн хуулийн нэмэлт, өөрчлөлтөөр төсөвтэй ажиллах Их Хурлын процессыг маш нарийн болгочихсон боловч нөгөө талдаа Их Хуралд маш их хариуцлага үлдээчихсэн байгаа юм.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Тэгээд хариуцлагаа биелүүлж ингэж сайн ажиллахад одоогийн байгаа дэг нь болохгүй юм байна, бэлэн биш юм байна гэсэн ийм дүгнэлтэд хүрч байна. Тийм учраас төсвийг хэлэлцэх цаг хугацаа, энэ процессыг бид нар эргэж харж, Их Хурал энэ дээр маш хариуцлагатай бүтээлч ажиллах боломжийг нь өгөхгүй бол ерөөсөө болохгүй юм байна. Олон улсын практикууд ч байгаа. Ер нь бараг бүтэн жилийн туршид дараа жилийнхээ төсвийг хэлэлцдэг. Америк зэрэг улс бол төсвийн жилийн хугацаа нь 4 сараас, хавраас эхэлдэг учраас цаг хугацааны хувьд арай зөрдөг, бас тэр хугацаа нь давуу тал олгодог юмнууд байдаг юм билээ. Манайх ингээд чуулган нь 10 сард эхэлдэг, төсвийн жил нь  1 сарын 1-нээс эхэлдэг. Түүнээс наана улсын төсвөө хэлэлцэнэ, орон нутгийн төсөвтэйгээ нийлүүлж байгаад нэгдсэн төсөв гаргана гээд хугацаанууд их байгаа.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Тийм учраас үүнийг нэг эргэж харах хэрэгтэй юм байна гэж хэлэх гэсэн юм, Ганбаатар дарга аа. Тэгэхээр одоо энэ чинь зөвхөн төсвийн асуудал ч биш, энэ бол Эдийн засгийн байнгын хорооны маш том асуудал гэж би харж байгаа юм. Та ч бас тэгж харж байгаа байх гэж бодож байна. Тэгэхээр Эдийн засгийн байнгын хороо, Төсвийн байнгын хороо нийлээд энэ асуудал дээр хамтраад энэ төсөв хэлэлцдэг дэгийг цаашид үргэлжлүүлэх хэрэгтэй юм байна гэж харж байгаа юм.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Тэгээд сайд нартаа хандаж хэлэхэд, энэ төсвийн шинэчлэл гээд сүүлийн олон жил ярьж байгаа юм. Төсвийн шинэчлэл бол зөвхөн Сангийн яаман дээр хэдэн төсвөө барьж аваад, боогоод нэгтгээд, балансаа гаргах асуудал биш шүү. Энэ дээр манай сайд нар маш сайн ойлголттой болж ирж байгаа байх гэж ингэж бодож байгаа юм. Тэгэхээр яам болгон, төсвийн ерөнхийлөн захирагч . . . /хугацаа дуусав/.</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Жавхлан гишүүнд 1 минут сунгаж өгье.</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Б.Жавхлан</w:t>
      </w:r>
      <w:r>
        <w:rPr>
          <w:rFonts w:ascii="Arial" w:hAnsi="Arial"/>
          <w:color w:val="424242"/>
          <w:sz w:val="24"/>
          <w:szCs w:val="24"/>
          <w:lang w:val="mn-MN"/>
        </w:rPr>
        <w:t xml:space="preserve">: Тэгэхээр яам болгоны төсвийн ерөнхийлөн зарцуулагч нарын, орлого бүрдүүлэгч нарын тусбүрийн, энэ систем бүрийн шинэчлэлийн асуудлууд бүгдээрээ нийлж байж, бүрэн агуулгаараа энэ төсвийн шинэчлэл гэдэг зүйл бүрдэж цаашаа явах ёстой. Тийм учраас одоо энэ 11 сарын 15-нд  төсөв батлагдаад дуусчихна гэж санаа амарч болохгүй. Үүнээс цаашаа 16-ны өдрөөс нь эхлээд энэ төсвийн шинэчлэл гэдэг асуудал бүх яамд бүрээр, төсвийн ерөнхийлөн зарцуулагч бүрээр энэ асуудал ингээд үргэлжилнэ.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2022 оны төсөв боогдоход тэр болтол энэ яам болгон дээр энэ төсвийн зарцуулалтын орлого бүрдүүлэлтийн бүх шинэчлэлүүд тодорхой хэмжээнд хийгдчихсэн, хийгдээд эхэлчихсэн ийм байх учиртай шүү. Энэ дээр бүгдээрээ нийлж хамтарч ажиллана. Яамдууд, сайд нар энэ асуудлууд дээрээ . . ./хугацаа дуусав/.</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Жавхлан гишүүнд баярлалаа. Баттөмөр гишүүн асуултаа асууя.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Б.Баттөмөр</w:t>
      </w:r>
      <w:r>
        <w:rPr>
          <w:rFonts w:ascii="Arial" w:hAnsi="Arial"/>
          <w:color w:val="424242"/>
          <w:sz w:val="24"/>
          <w:szCs w:val="24"/>
          <w:lang w:val="mn-MN"/>
        </w:rPr>
        <w:t xml:space="preserve">: 2021 оны төсөв бол ойлгомжтой байна л даа. 7.2 хувийн эдийн засгийн өсөлт гарах юм байна. Инфляци 7 хувь байх юм байна. 11.8 ихнаяд төгрөгийн орлого олох юм байна. 13.9 ихнаяд төгрөгийн зарлагатай. Тэнцэл нь -2.1 ихнаяд төгрөг, ДНБ-ий 5.1 хувь гээд, энэ бол өнгөрсөн жилийн хэмжээнээс зарим талаараа буурчихсан тийм төсөв орж ирж байна л даа.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Монгол Улс бол хөгжлийн агуу их потенциалтай улс. Менделеевийн үелэх системийн 111 элементийн 82 нь Монголын хөрсөн дор байна. 3.2 сая хүн амтай, 70-80 сая толгой малтай. Цаг агаарын боломжийн. Бид нар энэ улсынхаа хөгжлийг зөв төлөвлөж, зөв авч явж чадахгүй байна л даа. Өнгөрсөн 30 жилийн хугацаанд гадаад өр 30-аад тэрбум доллар болчихсон. Тэгээд энэ төсөв дээрээс ингээд харахад үнэхээр гологдохоор байна. Одоо яах юм, явц дунд нь засвар үйлчилгээнүүд хийгдэх юм уу, яах юм. Гол эрсдэл бол ковид-19 байгаа л даа.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Хэд хэдэн асуултууд байна. Энэ төрийн өмчит аж ахуйн нэгжүүд гээд байж байна. Олигтой гайгүйг нь бүгдийг цавчлаад хувьчилсан. 32-33 ихнаяд төгрөгийн үндсэн хөрөнгөтэй, эргэлтийн хөрөнгүүд нь байж байдаг. Тэгээд улсын төсөвт өгч байгаа нь  150-иад тэрбум төгрөг өгдөг. Үүний менежментийг сайжруулах чиглэлээр юу хийх гэж байна вэ? 2021 онд. Төсөв мөнгөний харилцан уялдаа гэж байдаг. Ямар нэгэн хараат бус байна гээд хоёр байшинд орж суучхаад, хоёр тийшээ хараад суучих гэсэн үг биш шүү дээ. Хоорондоо уялдаатай байх ёстой. Өөрөөр хэлбэл, мөнгөний бодлого нь төсвийн бодлогоо дэмжсэн, төсвийн бодлого нь мөнгөний бодлогоо дэмжсэн ийм уялдаатай байх ёстой юмаа. Энэ чиглэлээр Монголбанк, Сангийн яам манай яамдууд яаж ажиллав гэсэн хоёр дахь асуултыг би асууж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Манай экспортын 67.6 хувь нь эрдэс бүтээгдэхүүний экспорт байгаа. 32.4 хувь нь эрдэс бусын бүтээгдэхүүний экспорт  байна. Эрдэс бус, эрдсийн экспортыг нэмэгдүүлэх чиглэлээр 2021 оны төсөвт юу тусгав. Холбогдох яамдууд энэ дээр бичиж аваад, хариулах хэрэгтэй шүү.</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Нийт зардлын 75.9 хувь нь  урсгал зардал байгаа. Урсгал зардлыг бууруулах чиглэлээр юу хийж байна вэ? Энд маш  их боломжууд бий. Маш их хэрэгтэй, хэрэггүй орон тоонууд бий. Төсвийг тэнцвэржүүлсэн байдлаар хийсэн. Нэг тонн зэсийн тэнцвэржүүлсэн үнэ 5446 доллар гэж байгаа юм. Одоо өчигдөр З-4 хоногийн өмнө 7 мянган доллар хүрсэн. 2-3 хоногийн өмнө 6922 болсон байсан. Өчигдрийнхийг би үзээгүй байна. Нэг тонн нүүрсний тэнцвэржүүлсэн үнэ 76.3 доллар гэсэн байна. Одоо бол худалдаж байгаа үнэ нь 40-57 орчим доллар байгаа шүү. Үүнийг ингэж яаж тооцов? Төмөр зам нь ороод, тээврийн зардлаас олох орлого нь нэмэгдэнэ гэж тооцсон уу? Энэ нүүрсээ боловсруулах чиглэлд яаж анхаарч ажиллаж байна вэ?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Улсын төсвөөс энэ орон нутгийн хөгжлийн санд 48.4 тэрбум төгрөгийг тусгасан байгаа юм. Энэ бол зориулалтын бус үр ашиггүй зарцуулагдаж байна. Тэгэхээр үүнийг эхний ээлжинд хөдөө аж ахуйн бүтээгдэхүүнийг нь тэнд боловсруулдаг, бүсчилсэн байдлаар энэ зүйлүүдэд нь зарцуулбал яасан юм бэ гэсэн ийм санал байна. Энэ дээр ямар бодол санал байна вэ?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Дараагийн асуудал, энэ газрын бүртгэлжүүлэлт гэдэг юм хангалтгүй байгаагаас  . . ./хугацаа дуусав/.</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xml:space="preserve"> Баттөмөр гишүүнд 1 минут нэмж өгье.</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Б.Баттөмөр</w:t>
      </w:r>
      <w:r>
        <w:rPr>
          <w:rFonts w:ascii="Arial" w:hAnsi="Arial"/>
          <w:color w:val="424242"/>
          <w:sz w:val="24"/>
          <w:szCs w:val="24"/>
          <w:lang w:val="mn-MN"/>
        </w:rPr>
        <w:t xml:space="preserve">: 110 орчим тэрбум төгрөгийг төсөвт оруулах боломж алдлаа гэж. Яагаад ингэж алдаад байна вэ? Үүнийг хийх чиглэлээр юу хийж болох вэ?  2021 онд яах вэ?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Энэ татварын хөнгөлөлт, чөлөөлөлт 2019 онд 522 тэрбум төгрөг болчихсон байна. Хөнгөлөлт, чөлөөлөлт бол яах вэ дээ, тодорхой эдийн засгийг идэвхжүүлэх энэ чиглэлд хэрэглэдэг арга. Тэгэхээр энэ хөнгөлөлт, чөлөөлөлтийн хувьд сайн, муу хоёр талтай. Энэ татварын хөнгөлөлт, чөлөөлөлтийг багасгах чиглэлд юу хийх вэ? Татвар төлөлт шударга байх ёстой.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Энэ автомашины татвартай холбоотой асуудлыг яах вэ? Монголын хүн амын тэн хагас нь Улаанбаатарт суудаг. Одоо өнөөдөр ямар ч цаг үед Улаанбаатар их ачаалалтай ийм л байдалтай байна. Суудлын автомашин дээр тодорхой импортын татвар тогтоох чиглэлээр юу бодож байна вэ?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Хүрэлбаатар сайдаас эхэлье. Төрийн өмчит компаниуд эрдсийн бус экспорт гээд гол гол асуултууд асуулаа.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Ч.Хүрэлбаатар</w:t>
      </w:r>
      <w:r>
        <w:rPr>
          <w:rFonts w:ascii="Arial" w:hAnsi="Arial"/>
          <w:color w:val="424242"/>
          <w:sz w:val="24"/>
          <w:szCs w:val="24"/>
          <w:lang w:val="mn-MN"/>
        </w:rPr>
        <w:t>:  Эхний асуулт бол энэ төсвийн бодлого, мөнгөний бодлого хоёроо яаж уялдуулсан юм бэ. Монголбанк, Сангийн яам хоёр бодлогоо яаж уялдуулсан юм бэ гэдэг ийм эхний асуулт байгаа. Эндээс би яръя. Монголбанк, Сангийн яам хоёр бол энэ төсөв, мөнгөний бодлогоо нэлээд уялдуулж, энэ  2021 онд эдийн засгийн өсөлтийг өндөр байлгах талд онцгой анхаарч ажилласан. Юу, юу тохиров гэхээр, мэдээж эдийн засгийн үзүүлэлтүүдээ тохиръё, эдийн засгийн өсөлтүүд байна. Инфляци  тэд байна гэх зэргээр нөөц дээрээ хоорондоо ярилцаж байна. Үүнээс гадна хамгийн гол нь бодлогын арга хэмжээнүүдийг уялдуулна гэдэг ийм байдаг. Төсвийн алдагдлыг бид нар тухайлбал, яаж санхүүжүүлэх вэ гэдэг үндсэндээ энэ төсөв, мөнгөний бодлогын гол асуудал. Төсвийн алдагдлыг хэрвээ урьд өмнө хэрэгжиж ирсэн шиг арилжааны банкуудаас өндөр хүүтэй зээл аваад санхүүжүүлэх юм бол төсөвтөө ч муу, эдийн засагтаа ч муу. Яагаад вэ гэхээр, арилжааны банкнаас иргэд аж ахуйн нэгжүүдэд очих ёстой зээлийг төр өөрөө зээлээд авахаар эдийн засгийн өсөлт гардаггүй, бизнесийн үйл ажиллагаа идэвхжиддэггүй. Ийм байдаг учраас бид нар энэ төсвийн алдагдлыг ерөөсөө арилжааны банкуудаас зээл авч санхүүжүүлэхгүй гэдэг энэ хатуу бодлогыг бид нар 2017 оны сүүлээс үүнийг хатуу баримталж ирсэн. Ийм ч учраас эдийн засгийн өсөлтүүдийг бид нар гаргаж явж ирсэн.</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Мөн энэ чиглэлийг бид нар хатуу баримталж ирэх жил ажиллана. Өөрөөр хэлбэл төсвийн алдагдал байлаа ч үүнийг бид нар арилжааны банкуудаас зээл авах замаар шийдвэрлэхгүй. Болж өгвөл гадна, эсхүл бусад арга зам хайх ийм л бодлого барьж байгаа. Ингэж чадсанаараа бид нар эдийн засгийн өсөлтийг өндөр болгох ийм л боломж бүрдэнэ.</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Дараагийн нэг асуудал нь, энэ төсвийн хөрөнгө оруулалтыг бид нар өндөр байлгаж байгаагаараа эдийн засгийг тэтгэх ийм бодлогыг үргэлжлүүлээд явж байгаа. Ингэж байж энэ хоёр бодлого хоорондоо уялдаж явж байгаа гэдгийг хэлье.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Тэгээд дээр нь хуучин бол яадаг байсан бэ гэхээр, мөнгөө арилжааны банкуудад байршуулчхаад, түүнийгээ үнэт цаас гаргаж байгаа нэртэй өөрийнхөө мөнгийг буцаагаад л өндөр хүүтэй зээлдэг байсан зүйлүүдийг нэгтгээд Монголбанкан дээр тусгай данс нээгээд бүх мөнгөө тэнд байршуулж байгаа учраас энэ хоёр бодлогыг уялдуулаад явах бүрэн боломжтой явагдаж байгаа гэдгийг хэлье.</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Урсгал зардлыг ер нь максимум хэмжээгээр багаар нь оруулж ирсэн. Яагаад үүнийг хэлж байна вэ гэхээр ковидын үед угаасаа төсвийн байгууллагуудын урсгал зардлуудыг бид нар багаар тавьсан. Анх төлөвлөж байснаасаа бууруулаад сая төсвийн тодотголоор баталсан. Тэгээд  2021 онд энэ төсвийн байгууллагуудын урсгал зардлыг яг ковидтой холбоотой тэр онцгой, хил, гааль, эрүүл мэнд, мэргэжлийн хяналт зэрэг энэ байгууллагуудынх нь хуучин явдгаараа явж байгаа боловч бусад нь бол багаар оруулж ирсэн байгаа. Түүнийгээ бид нар  2021 онд үргэлжлүүлээд оруулж ирсэн. Нэмэгдсэн зүйл бол байхгүй гэдгийг хэлье.</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Татвартай холбоотойгоор ялангуяа автомашины албан татвартай холбоотой бид нар энэ дээр ямар нэгэн бодлого одоохондоо барихгүй байгаа. Яагаад вэ гэхээр, барьж байгаа цор бодлого нь юу вэ гэхээр ерөөсөө энэ татвараа л гүйцэд авдаг болъё гэж байгаа. Нөгөө салгаад, угсраад, задалж оруулж ирээд, татвараас зайлсхийхээд, дараа нь эргүүлж угсраад улсын дугаар авдаг барьдаг энэ бүх зүйлүүдийг манай төрийн байгууллагууд хоорондоо ажиллаад, ийм нүх сүв гаргахгүй болгоод эхэлж байгаа. Үүний цаана энгийн иргэдийн амь нас зэрэг ийм асуудлууд татварын орлого буурдаг зэрэг ийм ажлууд байдаг.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Ёндон сайд нэмж хариулах уу?</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Г.Ёндон</w:t>
      </w:r>
      <w:r>
        <w:rPr>
          <w:rFonts w:ascii="Arial" w:hAnsi="Arial"/>
          <w:color w:val="424242"/>
          <w:sz w:val="24"/>
          <w:szCs w:val="24"/>
          <w:lang w:val="mn-MN"/>
        </w:rPr>
        <w:t xml:space="preserve">: Баттөмөр гишүүний асуултад хариулъя. Баяжуулсан нүүрсний талаар асуулаа гэж би ойлгосон. Өнөөдрийн байдлаар оны эхнээс баяжуулсан нүүрсний хэмжээн дотор 20.6 хувийг эзэлж байгаа юм. Бүр сайхан ингээд дэлгэрэнгүй харах юм бол Гашуунсухайт боомтоор 2867, Шивээхүрэнгээр 305, Булганаар 540, Хангиар 128 гээд, ерөнхийдөө  нийт 5-6 боомтын 4 боомтоор нь баяжуулсан нүүрс гарч байгаа. Энэ бол  зарим нь хуурай баяжуулсан, зарим нь нойтон баяжуулсан ийм нүүрснүүд байж байгаа.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Ер нь Засгийн газрын үйл ажиллагааны хөтөлбөрийн нэг гол зорилго бол бид нар энэ ирэх 4 жилд олборлож байгаа эрдэс баялгаа түүхийгээр нь экспортлохгүйгээр нэмүү өртөг шингээж, гүн боловсруулж гаргая. Үүнийхээ ч хүрээнд Эрдэнэс Таван толгой уурхайд нүүрс баяжуулах үйлдвэр барина гэж байгаа юм. Бас энэ экспортон дотор нэг тоо харах юм бол эрчим хүчний нүүрс нийт экспортолсон нүүрснээс 18.6 хувийг эзэлж байгаа юм. Энэ бол эрчим хүчний баяжуулсан нүүрсний хэмжээг нэмэгдүүлэх нь зөв зүйтэй байгаа юм. Баярлалаа.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xml:space="preserve">: Мэндсайхан сайд асуултад хариулъя. Гишүүний асуултыг сайд нар анхааралтай сонсоорой. Утсаа оролдоод суугаад байх юм.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Хүрэлбаатар сайд. Сайд нар энэ гишүүдийн асуултыг анхааралтай сонсоорой. Тодруулганд 1 минут хариулъя.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Ч.Хүрэлбаатар</w:t>
      </w:r>
      <w:r>
        <w:rPr>
          <w:rFonts w:ascii="Arial" w:hAnsi="Arial"/>
          <w:color w:val="424242"/>
          <w:sz w:val="24"/>
          <w:szCs w:val="24"/>
          <w:lang w:val="mn-MN"/>
        </w:rPr>
        <w:t xml:space="preserve">: Орон нутгийн хөгжлийн сангийн мөнгийг тухайн орон нутагт амьдарч байгаа иргэдийн саналаар юунд зарцуулах вэ гэдгийг шийдвэрлэдэг. Ийм хуультай, ийм журамтай байдаг юм. Тэгэхээр бүсчлээд санал авна гэхээр бас төвөгтэй, өөрөө өөрийнхөө нутаг уруу татна гэдэг юм л явах болов уу гэж бодож байна. Яг тийм бүсчилсэн хэлбэрээр зарцуулах хууль эрх зүйн орчин одоохондоо байхгүй байгаа. Хуулиа өөрчлөөд явбал юу гэх юм бол?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Д.Бат-Эрдэнэ гишүүн асуултаа асууя.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Д.Бат-Эрдэнэ</w:t>
      </w:r>
      <w:r>
        <w:rPr>
          <w:rFonts w:ascii="Arial" w:hAnsi="Arial"/>
          <w:color w:val="424242"/>
          <w:sz w:val="24"/>
          <w:szCs w:val="24"/>
          <w:lang w:val="mn-MN"/>
        </w:rPr>
        <w:t xml:space="preserve">: Бүгдийнх нь энэ өдрийн амар амгаланг эрж байна. Яг энэ ковидын үед төсөв боож оруулж ирэхэд хүнд байгаа л даа. Гэхдээ бас Засгийн газар, Сангийн сайд энэ үед эдийн засгийг тэлэх тэр концепци барьж байгаад нь сайшааж байгаа. Төсвийнхөө алдагдлыг биш яг энэ эдийн засгаа тэлэхэд чиглэсэн төслүүдэд энэ гаднын зээл тусламжийг илүү анхаараарай гэдгийг сануулмаар байгаа юм.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Засгийн газар бүрдэж байхад чуулган дээр ярилцаж байсан асуулт, хариултуудыг та бүхэн санаж байгаа байх. Тэгэхээр төсвийн хөрөнгө оруулалтууд хаанаас их авч байна. Тэндээ их өгч хуваарилж байна. Ийм төсвийн шударга зарчмыг баримтална гэж Засгийн газар бүрдэж байхад ярьж байсныг цөмөөрөө санаж байгаа. Тэгэхээр нэгэнт л можаритор тогтолцоотой учраас тойргийн асуудал ярина л даа. Тэгэхдээ Өмнөговийн асуудал бол тойргийн биш, нийт Монголын асуудал болчхоод байгаа юм. Цөмөөрөө мэдэж байгаа. Тэгэхээр Өмнөговьт яг төсвийг бүрдүүлж байгаа гол төслүүд буюу Таван толгойн бүлэг орд Оюутолгой уруу очсон дэд бүтцийн асуудлыг одоо хүртэл яагаад гүйцэд шийдэхгүй байсан юм бэ? 4 жилд тэр 59.6 км замыг дуусгасангүй. Одоо хүртэл санхүүжилтийн асуудал нь яриа хөөрөөтэй байгаад байдаг. Тэгэхээр энэ асуудал одоо хүртэл яагаад ийм байдаг вэ?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Мөн тэр Нарийн Сухайтын бүлэг орд байгаа. Тэр уруу очсон зам байгаа. Энэ замууд чинь хамгийн их зорчигч тээвэр явагддаг, хамгийн их эргэлттэй замууд. Энэ дээр бид нар яагаад анхаарахгүй байна вэ? Хэзээ, яаж анхаарах вэ? Түрүүнд бас Ж.Бат-Эрдэнэ гишүүний шударга зарчим дээр Хүрэлбаатар сайд хариулсныг би хариуллаа. Тэгэхээр бид нар өмнө нь Их Хурал дээр бас иймэрхүү маягаар шийдэж байсан л даа. Нэг жил нь бага байх юм бол нийт 4 жилийнх нь нийлбэр нөхөөд хийе гэж. Тэгэхээр Өмнөговь, Булган бол хамгийн бага байна. Тэгэхээр дараа, дараагийн жилд Хэнтий, Баянхонгорт 4 жилийн нийлбэр нь тэнцүү байх уу, энэ шударга зарчмаар ингэж явах уу? Тэгж ойлгож болох уу, өөрийн чинь хариултыг.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Социализмын үед  Монголд мал аж ахуйн түүхий эдийн бааз гэгддэг байсан. Өнөөдөр Монгол Улс маань уул уурхайн түүхий эдийн бааз болчихсон л доо, шударгаар. Тэгэхээр түүхий эд маань нийтдээ 7.7 орчим миллиард долларын түүхий эд гарч байдаг. Тэгээд энэ асуудлыг гүн боловсруулалт хийнэ, эхний баяжуулах, угаах үйлдвэрүүдийг барина гэдэг.  Гэтэл энэ бол зүгээр нэг ярьдаг боловч яг үйл ажиллагаа болохгүй, ажил гүйцэд болохгүй. Яагаад гэвэл говьд ус аваачих шаардлагатай. Говийн усны асуудлыг шийдэж байж л эдийн засгаа тэлнэ. Тэр 7 миллиард долларыг чинь хилээс цаашаа гараад, энэ 20-30 тэрбум долларын ашгийг гадна аваачиж байдаг. Тэгэхээр энд ус аваачсанаараа энэ нэмүү өртгийг эндээ үлдээж, эдийн засгаа З дахин тэлж байж, нэг хүнд ногдох орлогоо 10 мянган доллар хүргэчих юм бол Монголчууд маань ингэж улс төржөөд байхгүй, намчирхаад байхгүй болно.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Тэгэхээр усны асуудал дээр өнөөдөр ингээд, өнгөрсөн хугацаанд ч олигтой юм хийгдэхгүй байна. Усны ТЭЗҮ хэд хэдэн төслүүд байгаа. Энэ дээр тодорхой ямар ажлууд байна вэ? Усан дээр яг ямар бодлого байна вэ? Яг түүхий эд байгаа газраа усаа аваачих болохоос биш, түүхий эд байгаа газраа ийш тийшээ зөөх дээд бүтцийн асуудал зөв. Гэхдээ үүнийг зэрэг хийх ёстой. Түүхийгээр нь гаргана, мөн боловсруулалт хийх ёстой. Тэгэхийн тулд ерөнхийдөө дэлхий дээр түүхий эд хаана байна вэ, тэр газраа л ус аваачдаг. Дэд бүтцүүд нь бий болгодог, энэ дээр ер нь яаж анхаарч байна вэ?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Дараад нь Оюутолгой, Тавантолгой гээд гол төсвийг бүрдүүлж байгаа эдийн засгийн баганууд байна. Тэнд олон арван мянган хүн ажиллаж байна. Хот төлөвлөлтийн асуудал дээр онцгой анхаарах хэрэгтэй. Энэ бол зөвхөн нэг тойргийн асуудал биш юмаа. Энэ Монголын цаашдын хөгжлийн асуудал. Энэ дээр ямар байр суурьтай байна вэ? Баярлалаа.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Хүрэлбаатар сайд асуултад хариулъя.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Ч.Хүрэлбаатар</w:t>
      </w:r>
      <w:r>
        <w:rPr>
          <w:rFonts w:ascii="Arial" w:hAnsi="Arial"/>
          <w:color w:val="424242"/>
          <w:sz w:val="24"/>
          <w:szCs w:val="24"/>
          <w:lang w:val="mn-MN"/>
        </w:rPr>
        <w:t>: Бат-Эрдэнэ гишүүний асуултад хариулъя. Би энэ төсөв дээр аймгууд дээр хийгдэж байгаа ажлуудыг зөвхөн улсын төсвөөс гадна бас зээл тусламж, бусад Хөгжлийн банк зэрэг эх үүсвэрүүдээр санхүүжиж байгаа ажлуудыг оруулж үзэх нь зөв байхаа гэж ярьж байсан.</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Бат-Эрдэнэ гишүүнд бас юуны өмнө баярлалаа. Энэ эдийн засгийг тэлэх чиглэлээр авч хэрэгжүүлж байгаа, энэ коронагийн үед авч хэрэгжүүлж байгаа бодлогыг зөв зүйтэй гэж үзэж байгаад талархаж байна. Өмнөговь аймагт хөрөнгө оруулалтууд нэлээдгүй хийгдэж байгаа. Төмөр замууд бүгдээрээ л тэр орон нутагт хийгдэж байгаа. Одоо хил, гаалийг сайжруулах чиглэлээр гадаадын тусламжаар тодорхой ажлууд хийхээр бүгд төлөвлөгдчихөөд,  энэ коронавирустай холбоотойгоор түр  хүлээгдээд байж байна. Замын асуудлууд байна. Ингээд Хөгжлийн банкны зээлүүдийг аваад үзэх юм бол нэлээдгүй нь бас л Өмнөговь уруу чиглэгдсэн төслүүд бас чамгүй зарцуулагдсан зарим нь харагддаг.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Одоо Засгийн газраас авч хэрэгжүүлж байгаа бодлогын хүрээнд цахилгаан станцыг барих, санхүүжүүлэх чиглэлийн ажлууд одоогоор Засгийн газар дээр ид яригдаад явж байгаа. Энд Өмнөговь аймгийн ирээдүй сайхан харагдаж байгаа. Энэ дээр хийгдэх хөрөнгө оруулалтууд бол нэлээдгүй байгаа гэдгийг би онцолж хэлмээр байна. Тэгээд бусдыг манай сайд нар хариулах байх.</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З номерын микрофон гишүүний асуултад хариулъя.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Б.Мөнхбаатар</w:t>
      </w:r>
      <w:r>
        <w:rPr>
          <w:rFonts w:ascii="Arial" w:hAnsi="Arial"/>
          <w:color w:val="424242"/>
          <w:sz w:val="24"/>
          <w:szCs w:val="24"/>
          <w:lang w:val="mn-MN"/>
        </w:rPr>
        <w:t>: Бат-Эрдэнэ гишүүний асуултад хариулъя. Монгол Улсад ажлын байрыг бий болгож байгаа Ханбогд, Цогтцөций, Алтанширээтийн төлөвлөлтийг бид нар одоо ер нь хүн амын суурьшил хэд байх вэ гэдэг үнэхээр төлөвлөж өгөх ёстой. Оюутолгой компаниас 450-иад сая төгрөг гаргуулж бид нар Ханбогдын 2008 онд хийгдсэн төлөвлөлтийг нь дахиж хийлгүүлж байгаа. Оюутолгойтойгоо яаж уялдах вэ? Ханбогд сум маань ер нь хэдэн хүнтэй та бас хэллээ, уснаасаа хамаарч ямар тэргүүлэх чиглэлтэй уул уурхай, аялал жуулчлалын хот байх вэ гээд хөгжлийн ерөнхий төлөвлөгөөг нь бид тодотгол хийлгэж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Ёндон сайдтай яриад байгаа, энэ Цогтцөцийд цаашдаа кокс баяжуулах метан, Тавантолгойн станц, төмөр зам гээд олон төвлөрөл бий болохотой холбоотой ажлын байраа бодож, бас хүн амын суурьшлыг нь харж үзэж,  2008 онд хийгдсэн төлөвлөлтийг Таван толгой  компаниас төлөвлөлтийн зардлыг нь гаргаж болж байна уу, болохгүй бол улсын төсвөөс гаргуулаад төлөвлөлтийг нь хийе гэж үзэж байгаа. Ингээд хөгжлийн төлөвлөлтийг нь баталж өгч байж, ер нь цаашдаа энэ хотууд хот болох нь уу, хүн ам хэд байх нь вэ? Уснаасаа бас дахиад л хамаарна, дэд бүтцээсээ хамаарна. Тэгээд бид нар энэ ондоо төлөвлөлтүүдийг гаргаж үзнэ гэж ойлгож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Усны талаар хэн хариулах вэ? Ёндон сайд.</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Г.Ёндон</w:t>
      </w:r>
      <w:r>
        <w:rPr>
          <w:rFonts w:ascii="Arial" w:hAnsi="Arial"/>
          <w:color w:val="424242"/>
          <w:sz w:val="24"/>
          <w:szCs w:val="24"/>
          <w:lang w:val="mn-MN"/>
        </w:rPr>
        <w:t>: Бат-Эрдэнэ гишүүний асуултад хариулъя. Яах аргагүй энэ бүтээн байгуулалтын төслүүд бол усны  хэрэглээ, ус хангамжтай холбоотой. Ер нь уул уурхайн төслүүд бол энэ дэд бүтэц, авто зам, төмөр зам, цахилгаан хангамж, усан хангамжтай шууд холбоотой байдаг. Ер нь уул уурхайн төслүүд бол энэ дэд бүтэц, төмөр зам, авто зам, цахилгаан хангамж, усан хангамжтай шууд холбоотой байдаг.</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Говийн томоохон төслүүдийг, мега төслүүдийг усан хангамжаар яаж цаашид шийдвэрлэх вэ гэдэг асуудлаар Уул уурхай, хүнд үйлдвэрийн яамнаас Дэлхийн банктай хамтраад хийж хэрэгжүүлж байсан төслийн тайлан одоогийн байдлаар гарчихсан байгаа. Мөн Уул уурхай, хүнд үйлдвэрийн яам бас Хэрлэнтоон, Орхонговь гэдэг төслүүдийн ажлын хэсгийг, мөн Улаанбаатар хотоос энэ саарал усыг урагшаа тээвэрлэх гэсэн ийм З төслийг, Дэлхийн банкны энэ усны төслийнхөнтэй нийлүүлсэн хамтарсан хуралдааныг Уул уурхайн яаман дээр хоёр удаа зохион байгуулсан байгаа. Ингээд бид нар ойрын хугацаанд энэ Засгийн газрын тэргүүн, Ерөнхий сайд Өмнөговь аймагт ажиллахад бас энэ асуудал хөндөгдөж яригдсан байгаа. Ингээд Засгийн газрын 9 сарын 9-ний өдрийн хуралдааны тэмдэглэл гарсан байгаа. Энэ дээр говийн мега төслүүдийг усан хангамжийг яаж шийдвэрлэх вэ? Энэ талаар Уул уурхай, хүнд үйлдвэрийн сайд, мөн Байгаль орчин, аялал жуулчлалын сайд нарт үүрэг даалгавар өгсөн байгаа. Ойрын хугацаанд бид Засгийн газарт танилцуулах ёстой.</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Ер нь чиг баримжаа нь яаж явж байна вэ гэхээр,  гадаргын усыг ашиглах, энэ урсацын тохируулгыг ашиглах энэ талын төслүүдийг дэмжиж хөгжүүлж явуулах нь зүйтэй юмаа гэсэн шийдвэрийг Дэлхийн банкнаас хийсэн төслийн хувьд шийдэгдсэн байгаа. Үүнийг яаж санхүүжүүлэх вэ гэдэг асуудал ярьж байгаа. Энэ төслүүдийн бүтээн байгуулалтын ажил, хамгийн анхны далан байгуулахаас авахуулаад цаашаа усан сангаа дүүргэх, усаа дараа нь хоолойн бүтээн байгуулалтын ажил гэдэг энэ хугацаанууд дээр бид нар тооцоо хийж үзээд, энэ бол 6-8 жилийн хугацаа болох юм байна. Ийм тохиолдолд энэ хугацаанд, энэ бүтээн байгуулалт дуустал гүний усыг ашиглах ийм зайлшгүй шаардлага гарч ирж байна гэдэг талд Усны агентлагтай бүгдтэй нь бид нар санал солилцсон. Усны агентлагийн болон энэ Хэрлэнтоон төслийн удирдагч нарын нэгдсэн дүгнэлтээр юу гэж яригдсан бэ гэхээр бүх гүний усны нөөцөд бол нийт нөөц нь бодогдоод 50 жилээсээ түүний 50 хувиар буюу 25 жилээр гүний усны нөөц тооцогддог. Тийм учраас хэрвээ үнэхээр  10 жил дотор багтаж, энэ гадаргын усны төслүүд хэрэгжих тохиолдолд гүний усыг ашиглах боломжтой гэсэн дүгнэлт гарсан гэж бид нар тайлбарласан.</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Тийм учраас ойрын хугацаанд Засгийн газрын хуралдаанд танилцуулах ёстой. Баярлалаа.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Бат-Эрдэнэ гишүүн тодруулъя.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Д.Бат-Эрдэнэ</w:t>
      </w:r>
      <w:r>
        <w:rPr>
          <w:rFonts w:ascii="Arial" w:hAnsi="Arial"/>
          <w:color w:val="424242"/>
          <w:sz w:val="24"/>
          <w:szCs w:val="24"/>
          <w:lang w:val="mn-MN"/>
        </w:rPr>
        <w:t>: Усны асуудал дээр их олон хурал болж байгаа юм. Гадна, дотнын байгууллагууд, эрдэмтдийн олон хурал болдог. Яг усан дээр ТЭЗҮ хийхэд зориулж хэдэн төгрөг тавигдсан бэ гэдгийг тодруулмаар байна. Говь уруу ус аваачих. Монголын эдийн засгийг үсрэнгүй хөгжихөд өнөөдөр бид түүхий эдийг боловсруулах шаардлагатай. Боловсруулахад зайлшгүй ус аваачих хэрэгтэй. Энэ дээр ТЭЗҮ хийхэд хэдэн төгрөг тавигдсан бэ?</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Хоёрдугаарт, Өмнөговьд их хөрөнгө  оруулалтууд хийгдэж байгаа нь үнэн.  3.4 ихнаядын хөрөнгө оруулалтууд хийгдсэн. Гэхдээ энэ бол Өмнөговийн баялгийг гадагшаа гаргахад л зориулагдсан болохоос биш Өмнөговийг Улаанбаатартай холбоход, Өмнөговьчуудад зориулагдсан тийм нийгмийн төсөв, хөрөнгө оруулалт хийгдээгүй юм. Би тэр 59.6 км зам өнөөдөр хүртэл баригдсангүй. Тэр Нарийн Сухайт хүртэл 220 км зам шороогоор хамгийн хүн зам байдаг. Баялагт нь зориулаад байдаг. Төсвийн хөрөнгө оруулалт чинь өөрөө нийгмийн чиглэлийн хөрөнгө оруулалтууд байдаг. Энэ яагаад хийгдсэнгүй вэ?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Ёндон сайд тодруулгад хариулъя.1 минут.</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Г.Ёндон</w:t>
      </w:r>
      <w:r>
        <w:rPr>
          <w:rFonts w:ascii="Arial" w:hAnsi="Arial"/>
          <w:color w:val="424242"/>
          <w:sz w:val="24"/>
          <w:szCs w:val="24"/>
          <w:lang w:val="mn-MN"/>
        </w:rPr>
        <w:t>: Усны төслүүд дээр төсвөөс бол мөнгө тавигдаагүй.  Үүнийг угаасаа санхүүжүүлэхэд томоохон төсөл хэрэгжүүлэгч нар өөрсдөө санхүүжүүлэх ёстой. Хэрлэнтоон төслийн ТЭЗҮ хийгдсэн байгаа.Монгидро констракшны захирал Батдорж гэдэг хүн бол Хэрлэнтоон төслийн ТЭЗҮ хийгдсэн байгаа гэж тайлбарласан байгаа. Дэлхийн банкныхны төслөөр бол Орхонговь гэдэг төсөл бол Улааннуур хүртлээ өөрсдийнхөө байгалийн урсацаар явчих учраас энэ хамгийн бодитой төсөл гээд үндсэндээ усны хоёр том төсөл явж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Уул уурхай, хүнд үйлдвэрийн яам бол Оюутолгой төслийнхнийг дуудаж, Оюутолгой төсөл, Оюутолгойн зэсийн баяжмал боловсруулах үйлдвэр, Тавантолгойн цахилгаан станц, Эрдэнэс Тавантолгойн уурхай, Эрдэнэс Тавантолгойн баяжуулах үйлдвэр гэсэн  5 том төсөл, дээрээс нь Цагаан суварга, Хармагтай нийлэх юм бол эдгээр томоохон төслүүд нийлээд гадаргын урсацыг хэрвээ ашиглах энэ төслийг хэрэгжүүлж санхүүжүүлсэн тохиолдолд удаан хугацааны ашиглалтад 60-80 жилд ашиглах томоохон төслүүд байгаа учраас удаан хугацааны . . . /хугацаа дуусав/.</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Цогтгэрэл гишүүн асуултаа асууя.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О.Цогтгэрэл</w:t>
      </w:r>
      <w:r>
        <w:rPr>
          <w:rFonts w:ascii="Arial" w:hAnsi="Arial"/>
          <w:color w:val="424242"/>
          <w:sz w:val="24"/>
          <w:szCs w:val="24"/>
          <w:lang w:val="mn-MN"/>
        </w:rPr>
        <w:t>: Баярлалаа. Хоёр багц асуулт байна. Нэгдүгээрт, Сангийн яамнаас асууя. Бид нар чинь энд Монгол Улсын нэгдсэн төсвийг хэлэлцэж байгаа. Нэгдсэн төсөв гэдэгт улсын төсөв, орон нутгийн төсөв, тэгээд бусад сангууд ордог байх.  Тэгэхээр үндсэндээ энд улсын төсвийг тойрсон хэлэлцүүлэг яваад дуусах шинжтэй болоод байна. Юу гэж хэлэх гээд байна вэ гэхээр, хөрөнгө оруулалт орохгүйгээр З гаруй ихнаядын  урсгал шилжүүлгүүд, дахиад дээрээс нь бусад сангуудын төлбөр орон нутагт хийгддэг юм байна. Гэтэл энэ орон нутагт очиж байгаа мөнгийг үр ашгийн талаар энд ямарваа нэгэн хэлэлцүүлэг явагдахгүйгээр  нэгдсэн төсөв батлагдах гээд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Орон нутгийн аймгийн удирдлагууд төсвөөс очиж байгаа мөнгийг цааш нь дамжуулагчид, тараагчид л болдог. Яг тэнд орон нутгийн удирдлагуудыг төсвийг  нь, одоо үндсэндээ 4 аймгаас бусад нь бараг бүгдээрээ татаас авдаг юм байна. Гэтэл одоо яг Сангийн яамнаас асуух гэж байгаа нь энэ аймгуудад ямарваа нэгэн сайн, муугийн тухай үзүүлэлт, орон нутгийн удирдлагуудыг эрэмбэлж шат дараалсан ийм ойлголтууд юу байна? Ямар аймгийг энэ төсвийн шилжүүлгүүдийг хэрхэн яаж үр дүнтэй, орон нутгийн төсөв үр дүнтэй ашигласныг энд өөрснөө орлогоо бүрдүүлэх, татаас бага авдаг болох энэ уруу чиглэсэн хөшүүрэг, механизмууд байдаг уу? Энд ямар ойлголтууд, ямар үзүүлэлтүүд байгаад байна вэ?</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Ер нь тэр төсвөөс татаас авахгүй байгаа 4 аймаг гэдэг бол дахиад л уул уурхайн орлоготой Эрдэнэт, Өмнөговь, Дорноговь гээд ингээд хэдхээн л аймаг. Бусад нь бүгдээрээ л улсын төсвөөс татаас авдаг, түүнийг нь хэмждэг, дүгнэдэг үзүүлэлт байдаггүй, ийм байдал харагдаж байна. Энэ дээр тодорхой тайлбар өгөөч. Энд ямарваа нэгэн эрэмбэлдэг, ингэж дүгнэдэг үзүүлэлтүүд байна уу? Ийм механизм хөшүүрэг байна уу?</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Хоёрдугаарт нь, Хүнс, хөдөө аж ахуй, хөнгөн үйлдвэрийн яамнаас асууя. Сая эргэн төлөлтөөс ЖДҮ санхүүжих юм байна л даа. Тэгэхээр сайдын хэлж байгаагаар өнөө жил эргэн төлөлтийн 50-иас  санхүүжинэ гэсэн нь 16-гийн гүйцэтгэлтэй гэж байна л даа. Тэгэхээр 2021 онд тавьж байгаа тэр мөнгөн дүнгүүд, эргэн төлөлтүүд дахиад л 20-30 хувийн гүйцэтгэлтэй, ЖДҮ-ийг дэмжих гэдэг өөрөө тэгээд 2021 онд байхгүй л болж байгаа юм байна. Энэ хэсэг нь байхгүй болчихлоо. Бусад талаараа энэ хөнгөн үйлдвэрлэлээ дэмжих чиглэлд 2021 онд Хүнс, хөдөө аж ахуй, хөнгөн үйлдвэрийн яамнаас ямар бодлогын болоод ажлууд хийж  байгаа вэ? Энэ дээр юу хэлэх гээд байна вэ гэхээр, бид нар чинь уул уурхайн бус экспорт гээд жил бүхэн л ярьдаг. Баахан л хэлэлцүүлэг болдог. Яг үнэндээ тэр уул уурхайн бус экспортын өсөж байгаа хэмжээ байхгүй. Яг үнэндээ мах, сүү, хүнсний гаралтай зүйлүүд нь хориотой гэсэн байдаг. Бусад бараа бүтээгдэхүүнүүд нь татварын хоригт орчихсон, бараг экспортын 40 хувийн татвартай. Энэ дээр хийгдэх ажлууд зөвхөн ганц хоёр ажил гэхээсээ, ЖДҮ сан ч юм уу, нэг юмыг тойрч ярихаасаа урд нийт улсын хэмжээний, бодлогын хэмжээнд хийх ёстой маш их олон асуудлууд, шийдлээ хүлээсэн, дэмжлэг хүлээсэн олон асуудлууд байна. Энэ чиглэлд ямар ажлууд хийгдэж байгаа вэ гэсэн асуултууд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Хүрэлбаатар сайд.</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Ч.Хүрэлбаатар</w:t>
      </w:r>
      <w:r>
        <w:rPr>
          <w:rFonts w:ascii="Arial" w:hAnsi="Arial"/>
          <w:color w:val="424242"/>
          <w:sz w:val="24"/>
          <w:szCs w:val="24"/>
          <w:lang w:val="mn-MN"/>
        </w:rPr>
        <w:t>: Үндсэндээ хэлэлцүүлэг энэ улсын төсөв, нийгмийн даатгалын сан, эрүүл мэндийн даатгалын сан гэсэн энэ хоёрыг. Орон нутгийн төсвийг бол бид нар энд ярихгүй. Бас өөрөө өөрийгөө удирдах байгууллагын хувьд орон нутаг бол өөрсдөө ярьдаг. Аймгийн иргэдийн Төлөөлөгчдийн Хурал өөрийнхөө төсвийг ярьдаг. Бид нарын хувьд хоёр л зүйлийг оролцож, ярьж байгаа. Төвлөрүүлэх орлогыг нь, өгөх татаас хоёрыг нь л эндээс шийдэж өгдөг. Үлдсэнийг нь орон нутаг өөрсдөө тэндээ яриад шийддэг гэдгийг хэлье.</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Мэндсайхан сайд гишүүний асуултад хариулъя.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З.Мэндсайхан</w:t>
      </w:r>
      <w:r>
        <w:rPr>
          <w:rFonts w:ascii="Arial" w:hAnsi="Arial"/>
          <w:color w:val="424242"/>
          <w:sz w:val="24"/>
          <w:szCs w:val="24"/>
          <w:lang w:val="mn-MN"/>
        </w:rPr>
        <w:t xml:space="preserve">: Гишүүний асуултад хариулъя. Жижиг, дунд үйлдвэрлэлийг дэмжих агентлаг дээр 54 тэрбум төгрөг суучхаад байгаа. Энэ бол бид нар агентлагийн үйл ажиллагааны сангийн эргэн төлөлтөөс санхүүжүүлнэ гэдэг ийм тооцооллоор суулгасан байгаа. 2021 онд графикийн дагуу төлөгдөх нийтдээ 36 тэрбум төгрөг байгаа. Үүнээс гадна бид нар яаж дэмжих вэ гэхээр, Азийн хөгжлийн банкны явж байгаа мөн ЖАЙКА-гийн жижиг, дунд үйлдвэрлэлийг хөгжүүлэх зээлд төсөлтэй. Тэгээд энэ төслүүд дээр нийтдээ 72.1 тэрбум төгрөг байгаа.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Нөгөө талдаа зээлийн батлан даалтын сан дээр 30 орчим тэрбум төгрөг байгаа. Энэ эргэн төлөлтүүдээ бид нар аваад, мөн энэ төслүүд дээр явж байгаа санхүүжилтээ аваад явах юм бол бид нар ирэх онд жижиг, дунд үйлдвэрлэлээ боломжийн түвшинд дэмжээд явчих боломжтой гэж харж байгаа юм. Баярлалаа.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Цогтгэрэл гишүүн тодруулъя.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О.Цогтгэрэл</w:t>
      </w:r>
      <w:r>
        <w:rPr>
          <w:rFonts w:ascii="Arial" w:hAnsi="Arial"/>
          <w:color w:val="424242"/>
          <w:sz w:val="24"/>
          <w:szCs w:val="24"/>
          <w:lang w:val="mn-MN"/>
        </w:rPr>
        <w:t>: Саяны Мэндсайхан сайдын зөвхөн ЖДҮ сангийн мөнгө тойрсон ярианаас гадна энэ нэгдсэн дэд бүтцийг нь, тэр уян дэд бүтцийг хийх чиглэлд юу хийж байна вэ гэсэн асуулт байна. Нэгдсэн брэнд, нэгдсэн судалгаа. Одоо чинь  аймгууд авто замаар холбогдчихлоо. Манай Монголын нийт бараа үйлчилгээний бараг өртгийнх нь 30-аад хувийг нь тээврийн зардал эзэлдэг. Жишээ нь, энэ дээр бид нар тээвэр ложистикийн олон асуудлуудыг шийдэж болох. Энэ үндсэндээ замтай болчихлоо, одоо цаад талд нь энэ бизнесээ дэмжсэн бодлогууд, агуулахын, ложистикийн олон зүйлүүд байгаад байна л даа, хийгдэх ёстой. Тэнд тодорхой бодлого гаргаж ажиллах ёстой юм шиг харагдаж байгаа юм.</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Хүрэлбаатар сайдаас асуусан асуулт, ерөнхийдөө орон нутгийн эрх мэдлийг ойлгож байна л даа. Тэгэхдээ аймгууд чинь татаас аваад байдаг. Тэгээд тэр нь авах ёстой юм шиг, зарцуулах ёстой юм шиг, төсвөөс өгөх ёстой юм шиг. Энэ чинь өөрөө өөрийнхөө орлогоо бий болгодог, дахиад дээрээс нь элдэв янзын . . ./хугацаа дуусав/.</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xml:space="preserve"> Хүрэлбаатар сайд 1 минутад багтаж хариулъя.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Ч.Хүрэлбаатар</w:t>
      </w:r>
      <w:r>
        <w:rPr>
          <w:rFonts w:ascii="Arial" w:hAnsi="Arial"/>
          <w:color w:val="424242"/>
          <w:sz w:val="24"/>
          <w:szCs w:val="24"/>
          <w:lang w:val="mn-MN"/>
        </w:rPr>
        <w:t xml:space="preserve">: Орон нутгийн төсөв дээр хяналт тавих байгууллага нь орон нутаг дээр бас өөрсдөө аудиттай, аймгийн Хурлаасаа томилогддог. Тэр аудит нь бас дүгнэлтүүдээ өгөх байхаа гэж бодож байгаа. Бид нар суурь зарлага, орлогын зөрүүгээр татаасаа олгоод явчихдаг ийм л харилцаатай байгаа.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Янз бүрийн санхүүгийн зөрчил, ялангуяа тэр улсын төсөвтэй холбоотой орлогууд дээр, улсын төсөвтэй холбоотой зардлууд дээр тухайн орон нутагт ямар нэгэн зөрчил гарвал бид нар шалгаад, зөвлөөд явдаг. Ер нь бол орон нутгийн . . ./хугацаа дуусав/.</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Баярлалаа. Булгантуяа гишүүн асуултаа асууя.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Х.Булгантуяа</w:t>
      </w:r>
      <w:r>
        <w:rPr>
          <w:rFonts w:ascii="Arial" w:hAnsi="Arial"/>
          <w:color w:val="424242"/>
          <w:sz w:val="24"/>
          <w:szCs w:val="24"/>
          <w:lang w:val="mn-MN"/>
        </w:rPr>
        <w:t xml:space="preserve">: 2021 оны төсвийг Эдийн засгийн байнгын хороон дээр бид нар хэлэлцэж байна. Тэгэхээр ялангуяа манай энд эдийн засгийн салбарын сайд нараас магадгүй бид нарын асуух ёстой юм гэвэл нэгдүгээрт салбарынхаа үр бүтээмжийг сайжруулахын төлөө ямар хөрөнгө оруулалтуудыг, юу юу хийж байна вэ?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Хоёрдугаарт, эдийн засгийн салбарынхан маань өөрсдөө дороо ялангуяа    зам  тээвэр, эрчим хүч гээд дороо маш олон төрийн өмчийн компаниудтай. Уул уурхай ч адилхан. Эд нарын үр бүтээмжийг сайжруулах талаар юу хийж байна вэ? 60 гаруй хувь нь өнөөдөр ашиггүй ажиллаж байна. 35  ихнаядын том активтай байна, төрийн өмчит компаниуд гээд байна. Эд нараас ялангуяа энэ төсөв дээр аймаг болгон АЗЗА-тай, хувьчилна гээд ярьдаг байсан, одоо бүр ярихаа ч байсан. Эрчим хүчний салбар дээр олон дамжуулах компаниудаас заримыг нь хувьчилна гээд ярьдаг байсан. Одоо бүр ярихаа ч байсан. Энэ бүгдийг нэгдүгээрт ярих ёстой байхаа. Нийгмийн магадгүй өнөөдөр боловсролын чанар, хүртээмж гэж ярихаасаа илүү Эдийн засгийн байнгын хороон дээр эдийн засгийг объёмоор нь тэлэх дээр эдийн засгийн салбарын яамдууд юу хийж байгаа вэ?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Дээрээс нь нэмээд хувийн хэвшил дээр ажлын байрыг бий болгох дээр юу хийх гэж байгаа вэ?  2021 оны төсөв дээр энэ чиглэлээр ямар бодлого баримталж, ямар судалгаа хийх гэж байгаа вэ гэдэг илүү чухал байна. Нэгдүгээрт.</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Хоёрдугаарт, би Аудитын даргын тайлбарыг гайхаж байна л даа. Аудитын тухай хуулийг 4 жил Улсын Их Хурлаас үүрэг чиглэл өгөөд 2020 оны 5 сард шинэчилж баталсан. Одоо тэгээд хууль эрх зүйн хувьд бид нарт ийм чадамж байхгүй юмаа гээд яриад сууж байна гэдэг бол юу гэсэн үг вэ? Хэдхэн сарын өмнө  та бүхний өргөн бариад батлуулсан хуулиар чинь өнөөдөр энэ тайлан мэдээлэл чинь орж ирж байгаа шүү дээ. Одоо Үндэсний аудитын газрын ажлыг үнэндээ бараг шилэн Цогоо сошиалаар хийгээд байх шиг байна. Ямар төрийн өмчит компани, ямар төсвийн ерөнхийлөн захирагч хаана ямар алдаа гаргаад хууль зөрчөөд байна вэ гэдгийг сүүлийн бидэнд Үндэсний аудитын газраас илүүтэйгээр шилэн Цогоо олон нийтэд мэдээлж, бид нарт гаргаж өгч байх шиг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Хадгаламжийн даатгалын корпорацын захирал гэхэд намайг хүмүүс сошиал дээр бичээд байгаа юм. 45 сая төгрөгийн орон сууцны дэмжлэг өөрөө өөртөө өгсөн байна. Сарын 30 сая  төгрөгөөр, жилд 360 сая  төгрөгний фитнесийн заал Шангрилад түрээсэлсэн байна гээд. Энэ бүгд дээр чинь, өнөөдөр бид нарын дараагийнхаа мөнгийг хэрхэн яаж зарцуулах вэ гэж ярихаасаа илүү, өмнөх мөнгөө өнөөдөр бид нар хэрхэн яаж зарцуулсан бэ гэж энэ дүгнэлтүүдийг яримаар байгаа юм. Энэ бүгд дээр өнөөдөр Үндэсний аудитын дарга аа, таны хуульд ямар эрх мэдэл, юу дутагдаад байна вэ? Тэгвэл түүнийгээ дагуулаад өнөөдөр оруулаад ирээч ээ. 380 хүний бүрэлдэхүүнтэй үндэсний аудитын газар бол. Тэгэхэд  Сангийн яамны Төсвийн хяналт, эрсдэлийн удирдлагын газар 10 хүний бүрэлдэхүүнтэй, өнгөрсөн 2-З жилийн дотор энэ бүх том сангуудад шалгалтад хийгээд, тариалан эрхлэлтийг дэмжих сан, мал аж ахуйн сан, жижиг, дундын сангууд дээрх энэ бүх зөрчлүүдийг илрүүлсэн юмаа 10 хүний бүрэлдэхүүнтэйгээр. 380 хүний бүрэлдэхүүнтэйгээр өнөөдөр жилд 2 удаа бид нар аудит сонсдог. Төсвийн гүйцэтгэлийн аудитыг нэг сонсдог. Төсөв оруулж ирэхэд нэг дүгнэлт сонсдог. Тэгээд манай  эрх  мэдэл ингээд хүрдэггүй юмаа гэдэг ийм байдалтайгаар өнөөдөр ярьж оруулж ирмээргүй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Эцсийн эцэст бид нар магадгүй яах ёстой юм, Байнгын хорооны дарга аа. Энэ 2021 оны төсөв бол эрүүл мэндийн салбарын төсөв байсан, 2018 оны төсөв бол боловсролынх байсан. 2019 оных бол соёлын төсөв байсан. 2020 оны төсөв бол коронагийн төсөв болсон. Тэгэхээр би 2021 оны төсвийг Байнгын хорооны дарга аа, Сангийн сайд аа эдийн засгийн салбарыг ярьсан, том шинэчлэл, реформ хийсэн ийм төсөв орж ирээсэй гэж хүсэж байна аа. Дандаа л нийгмийн салбарыг тойрч ярьсаар байгаад, халамжаа яах вэ, түүнийгээ яах вэ, үүнийгээ яах вэ гэсээр байгаад Монгол Улсын хөгжил яг энэ чиглэлээр тодорхойлогдоод дуусаж байх шиг байна. Энэ дээр та бүхэн маань анхаараач ээ гэж хүсэж байна. Тэгээд энэ дээр Аудитын даргаас тайлбар авмаар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xml:space="preserve">: Эдийн засгийн байнгын хороо төсөв дээр эрх мэдэл маш бага л даа. Яг та бид хоёр адил эрх мэдэлтэй байгаа. Орж ирсний дараа нь дотор нь гүйлгэвэл, зардлаас нь нөгөө талд нь бас л шингээх ёстой. Түүнээс өөр эрх мэдэл бол бидэнд байхгүй. Ярих, утсаар ярих ч эрх мэдэл байхгүй.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Занданбат дарга хариулъя.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Д.Занданбат</w:t>
      </w:r>
      <w:r>
        <w:rPr>
          <w:rFonts w:ascii="Arial" w:hAnsi="Arial"/>
          <w:color w:val="424242"/>
          <w:sz w:val="24"/>
          <w:szCs w:val="24"/>
          <w:lang w:val="mn-MN"/>
        </w:rPr>
        <w:t xml:space="preserve">: Булгантуяа гишүүний асуултад хариулъя. Шилэн дансны сая тэр сошиалаар явж байгаатай холбоотой аудит бол бид нар 2020 оны аудитыг 2021 он дуусангуут нь хийгээд, тэгээд Их Хуралд өргөн барьдаг. 2019 оны шилэн дансны аудитаар тийм мэдээлэл бол байгаагүй. Тэгэхээр энэ сошиал мэдээллээс харж байхад 2020 онд ийм асуудал гарсан байна гэсэн ийм мэдээлэлтэй байгаа. Тэгээд тэр тайлан маань өөрөө  2021 оны 1 дүгээр улиралд багтааж Их Хуралд хүргэгддэг ийм цаглабартай.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Түрүүний асуултад эрх зүйн орчин талаар би хэлсэн нь гол нь энэ төсвийн төсөл дээр бид нар мэдээллээ бүрэн боловсруулж, тэндээ ажиллах хугацаа өөрөө их бага байгаа юм. Миний гол ярих гээд байгаа юм бол төсвийн тухай хуулиар энэ асуудал өөрөө зохицуулагдаж байгаа юм. Манай эрх зүйн орчин дээр төсвийн төлөвлөлт дээр нь аудит хийнэ гээд заачихсан байгаа сая шинэчилсэн найруулгаар. Гэтэл энэ бол Төсвийн тухай хуулин дээр зөвхөн Засгийн газар Их Хуралд барьсан тэр мэдээ материал дээр аудит хийж байгаа учраас, тэгээд 14  хоногийн хугацаанд аудит хийж байгаа учраас энэ нь өөрөө харьцангуй мэдээлэл цуглуулж авч, боловсруулж хийхэд энэ жилийн хувьд тийм байдал үүсээд байгаа юм.</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Ер нь төсвийн төсөл дээр бид нар гол анхаарах ёстой юм бол орлого нэмэгдүүлэх, зарлага бууруулах, төсвийн үр ашгийг сайжруулах гэсэн ийм З чиглэлд үндсэндээ аудитынхаа дүгнэлтийг гаргах ийм эрх зүйн орчинтой. Тэр утгаар нь бид нар орлого нэмэгдүүлэх ийм бололцоо байна. Зарлага бууруулах ийм бололцоо байна гэдгийг одоо энэ бүх Улсын Их Хурлын гишүүдэд хүргүүлсэн энэ аудитынхаа дүгнэлт дээр нэлээн дэлгэрэнгүй бичээд өгчихсөн.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Дээрээс нь энэ төсвийн хэлэлцүүлгийн явцад ажлын хэсэг дээр манайхаас улсууд оролцоод явж байгаа учраас тэнд тоон мэдээнүүд нь нэлээн гаргагдаад, ийм ажил хэрэгч байдлаар  оролцоод явах боломж байгаа. Тэгж явна гэсэн ийм тооцоотой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xml:space="preserve">: Би энэ аудитын даргыг сонгож байхад хоёр үг хэлж байсан юм. Энэ хэнийг ч таньдаггүй хүн байх ёстой шүү дээ, бараг. Хөндлөнгийн, хэний ч нүүрийг хараад юу гэдэг юм бэ, ямар нэгэн байдлаар танил тал харахгүйгээр асуудалд ханддаг. Ажил сайжруулах гэж л аудит хийдэг шүү дээ, хувийн компани бол. Дэлхий өөрөө тийм  биз дээ. Маш их хэмжээний мөнгө төлж байж л аудит хийлгэдэг биз дээ.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Хүрэлбаатар сайд нэмж хариулах уу.</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Ч.Хүрэлбаатар</w:t>
      </w:r>
      <w:r>
        <w:rPr>
          <w:rFonts w:ascii="Arial" w:hAnsi="Arial"/>
          <w:color w:val="424242"/>
          <w:sz w:val="24"/>
          <w:szCs w:val="24"/>
          <w:lang w:val="mn-MN"/>
        </w:rPr>
        <w:t>: Эдийн засгийн чиглэлийн салбарыг онцлоод явбал яадаг юм бэ гэдэг ийм асуулт байсан. Төсвийн бодлого бол өөрөө ерөнхийдөө эдийн засгийнхаа гол суурийг аваад явдаг. Тэгээд Засгийн газрын үйл ажиллагааны хөтөлбөр болон сонгуулийн дараах мөрийн хөтөлбөр дээр үндэслэгдээд боловсруулагдсан. Нэлээн их ажлуудыг бид нар тавьж байгаа. Энэ 2021 онд томоохон бүтээн байгуулалтын ихэнхийг нь эхлүүлнэ. Нэлээдгүй олон ажлуудын зураг төсвийг нь хийж бэлэн болгоно гэдэг ийм том зорилттой байгаа. Ер нь Засгийн газрын мөрийн хөтөлбөр дээр суусан гол гол бүтээн байгуулалтын  ажлууд бол 2021 ондоо амжиж эхэлнэ. Зураг төсөв нь хийгдэнэ гэсэн ийм л гол хүлээлттэй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Булгантуяа гишүүн 1 минут тодруулъя.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Х.Булгантуяа</w:t>
      </w:r>
      <w:r>
        <w:rPr>
          <w:rFonts w:ascii="Arial" w:hAnsi="Arial"/>
          <w:color w:val="424242"/>
          <w:sz w:val="24"/>
          <w:szCs w:val="24"/>
          <w:lang w:val="mn-MN"/>
        </w:rPr>
        <w:t xml:space="preserve">: Яг аль чиглэлийг барих вэ гэдгийг яг үнэнийг хэлэхэд Сангийн сайд ч ганцаараа мэдэхэд хэцүү л дээ. Яагаад гэвэл тэр реформын санал санаачлага, тухайн салбарын сайдаас өөрөөс нь гарах ёстой юм. Бид нар ийм судалгаагаа хийчихлээ, юмыг нь бэлдчихлээ. Бидэнд зүрх, зориг байна, реформ хийнэ гэдэг бол хэцүү, тухайн салбарын сайдад зарим нэг зардлаа хасах юм байна. Зарим нэг доод талынхаа агентлагийг өөрчлөх юм байна. Төрийн өмчит зарим нэг компаниудаа хувьчлах юм байна. Зарим нэг бүтэц, бүрэлдэхүүнээ өөрчлөх юм байна гэдэг тийм зүрх, зориг байх ёстой.  Би ялангуяа 2022 оны төсөв дээр Барилга, хот байгуулалтын сайдыг тийм зүрх, зориг гаргаасай гэж хүсээд байгаа юм. Улаанбаатар хотын хувьд нэлээн амаргүй байна. Олон дагасан хотыг байгуулна гээд намын мөрийн хөтөлбөрт, Засгийн газрын үйл ажиллагааны хөтөлбөрт ч орчхоод байна. Юм, юмны хойно ерөнхийдөө хаягдсан байдлаар, манай барилгын салбар чинь 8 хувь явахгүй бол ипотекийн хөнгөлөлттэй зээл явахгүй бол барилгын салбар уналаа гээд бараг ингээд халамжийн салбар шиг болчхоод байдаг.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Хот зохион байгуулалт, хот төлөвлөлт энэ бүх юмаа . . ./хугацаа дуусав/.</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xml:space="preserve">: Санал байлаа. Болорчулуун гишүүн асуултаа асууя.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Х.Болорчулуун</w:t>
      </w:r>
      <w:r>
        <w:rPr>
          <w:rFonts w:ascii="Arial" w:hAnsi="Arial"/>
          <w:color w:val="424242"/>
          <w:sz w:val="24"/>
          <w:szCs w:val="24"/>
          <w:lang w:val="mn-MN"/>
        </w:rPr>
        <w:t xml:space="preserve">: Баярлалаа. Манай улсын төсөв, санхүү, татвар хураалт энэ болгон үнэхээр болохгүй байна.  Яг социалист хэв маягаараа, социалист Монгол Улс гээд нэрлэчихвэл таарна даа. Тийм дээ, өнөөдөр их үрэлгэн, анхан, дунд шатандаа их үрэлгэн байгаа юм. Өмч, эзэн хоёр холдчихсон. Тиймдээ Монгол Улс 30 тэрбум долларын өрийг давчихаж байна, гадаад өр. Монголын баялгаар л бүгд барьцаалагдсан өр.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Үнэхээр энэ өр бол хүн болгоны санааг зовоосон зүйл болж байна. Төсвийн алдагдлаа гаднаас зээл авч  нөхөж байна. Тэгсэн мөртлөө баян улс шиг халамж тараагаад. Би тэр хүүхдийн мөнгийг хавтгайруулж олгохыг эсэргүүцэж байгаа хүний нэг, зорилтод бүлэгт нь олгох хэрэгтэй. Нэг их баян улс шиг 720 тэрбумыг хавтгай олгож байгаа юм. Боломжтой айлын хүүхдүүд нь аваад яах юм бэ? Үүнийгээ хамгийн гол нь гаднаас зээлж авсантай адилхан, төсвийн цоорхойг гаднаас нөхнө гэдэг чинь. Тэгээд сая Булгантуяа гишүүн ч хэллээ. Үнэхээр Монгол Улс өнгөрсөн жил 42 ихнаядын мөнгөн урсгал явагдсан, актив. Гэтэл 80 хувь нь төрийн болон төрийн өмчит компаниуд байна. Эрдэнэт орсон л доо. Ингэхээр чинь социалист улс гэхээс өөр яах вэ? Орон нутагт эрх мэдэл бага байна аа. Орон нутгийн санд өгч байгаа хэдэн мөнгийг эс тооцвол. Дээш харсан бүгд ангаахайнууд. Аль болохоор дээрээс их мөнгө унаж ирээсэй гээд амаа ангайгаад байж байдаг. Гишүүд нь болохоор нэг их мундаг 50, 100 жилд өртгөө төлөхгүй нь хамаагүй хөрөнгө оруулалтыг тийшээ татахыг хүсдэг. Түүгээрээ сайн хүн болох гэдэг. Энэ төсөв санхүүгийн бүтэц үнэхээр буруу байна.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Ардчилсан хөгжлийн замаар явж байгаа нэг ч улс манай Монгол Улс шиг  ингэж ийм төсөв, санхүү, татвар хураалттай байхгүй шүү. Төвлөрсөн. Үүнийгээ нэгдсэн Монгол Улс гээд нэрлэчихнэ.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Сангийн яамнаас асууя. Яг манайх шиг ийм төсөв, санхүүтэй, татвар хураалттай амжилттай хөгжиж байгаа ардчилсан ямар улс байгаа юм бэ, үүнийг хэлээтэх, би үүнийг асууя. Тэгээд яамд нь данхайгаад, төрийн байгууллагууд нь данхайгаад явчихсан. Би энэ дээр гишүүдэд орон нутагт, дүүрэгтээ тодорхой лимит өгсөн. Тэгэхэд зарим аймгууд нь 3-4-хөн тэрбумын лимиттэй байхад гишүүдийнх нь. Зарим аймаг нь 30-40 тэрбум хүрчихсэн. Би Дундговь аймаг гэхэд 40 тэрбум тавигдсан. Жишээ нь Дундговь аймгийн сургуулийн барилга 640 хүүхэдтэй, Дундговь Сайнцагаан сум, хүмүүнлэгийн сургууль гэхэд шинэээр 5 тэрбум 549-ийг тавиад, 2021 онд гүйцээхээр тавьчихсан. Дундговь аймаг, Сайнцагаан сум, Говийн ирээдүй цогцолбор гээд 5 тэрбум 496-г тавиад 2021 ондоо гүйцээхээр тавьчихсан.  Нэг аймагт ингэж хандаж байгааг би жишээ авч байна. Хэнтий аймаг 23 тэрбум байна. Тэгэхэд ихэнх аймаг тэр гишүүд 4-5 тэрбумыг дунд нь үндсэндээ бараг хуваарилсан, түүнийхээ хэмжээнд байгаа.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Болорчулуун гишүүнд 1 минут нэмж өгье.</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Х.Болорчулуун</w:t>
      </w:r>
      <w:r>
        <w:rPr>
          <w:rFonts w:ascii="Arial" w:hAnsi="Arial"/>
          <w:color w:val="424242"/>
          <w:sz w:val="24"/>
          <w:szCs w:val="24"/>
          <w:lang w:val="mn-MN"/>
        </w:rPr>
        <w:t>: Ийм тэгш бус хуваарилалттай төсөв яагаад орж ирж байна вэ? Үүнийг Сангийн яамнаас асууя. Энэ чинь нөгөө төвлөрсөн төлөвлөгөөт эдийн засаг шиг дээрээсээ хуваарилдаг гажуудлыг харуулаад байгаа юм. Ийм учраас Монгол Улс хөгжихгүй байгаа юм. Би үүнийг Сангийн яамнаас асууя. Нэг нь 40 тэрбум байхад, нэг аймаг нь 4 тэрбум байж болох уу? Олон аймгууд тийм байгаа. Үүнийгээ би засаж байж, энэ төсвөө батлах ёстой шүү. Баярлалаа.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Сангийн сайд гишүүний асуултад хариулъя.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Ч.Хүрэлбаатар</w:t>
      </w:r>
      <w:r>
        <w:rPr>
          <w:rFonts w:ascii="Arial" w:hAnsi="Arial"/>
          <w:color w:val="424242"/>
          <w:sz w:val="24"/>
          <w:szCs w:val="24"/>
          <w:lang w:val="mn-MN"/>
        </w:rPr>
        <w:t xml:space="preserve">: Монгол Улс хөгжөөгүй гэдэгтэй би санал нийлэхгүй. Хөгжсөн. Хөгжиж ч байгаа. Асуудлууд, зовлон, бэрхшээлүүд байгаа гэвэл байгаа, байгаа гэдгийг би энд онцолж хэлмээр байна. Социалист эдийн засаг гэж байна, тийм биш л дээ. Манайх Үндсэн хуулийнхаа дагуу хууль эрх зүйгээ шинэчлээд, хөгжөөд явж байгаа. Төсөв ч гэсэн олон улсын аргачлалаар төсөв хийгдээд явж байгаа. Ер нь ДНБ-ий 75 хувийг, хувийн хэвшлийнхэн хийдэг. Элдэв бусаараа цоллуулаад л, элдэв бусаараа яриулаад байгаа ч гэсэн манай хувийн хэвшлийнхэн энэ улсын хөгжлийн голыг аваад явж байгаа. Төсвийн орлогыг ч гэсэн эд нар дийлэнхийг нь бүрдүүлдэг. Төрийн өмчит аж ахуйн нэгжүүд бол улсын төсөвт 1.9 ихнаядыг  татвараар төвлөрүүлдэг. Төрийн өмчит аж ахуйн нэгжүүд. Ногдол ашгаар 150-иад тэрбум төгрөг. 12 ихнаяд гэж тооцоод үзэхээр дийлэнхийг нь хувийн хэвшлийнхэн нь л төвлөрүүлж байгаа гэдгийг энд онцолж хэлмээр байна.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Тэгээд яамдууд данхайгаад байсан юм байхгүй. 10 хэдхэн яам. Түүн дотор нэг яам дунджаар 100-120 хүн ажиллаж байгаа. Тэгээд агентлагиудтайгаа нийлээд 3800 орчим хүн ажилладаг ийм шүү дээ. Төрийн албан хаагчдын дийлэнх нь боловсрол, эрүүл мэнд, хэв журам тогтоох, хууль хяналт зэрэг ийм л байгууллагуудад ажиллаад явж байгаа. Тийм учраас энэ дээр хэдүүлээ бодитой зүйлийг ярьцгаамаар байна  гэдгий би энд онцолж хэлмээр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Дундговь аймаг гээд түрүүн 2-З гишүүний амнаас гарч байна. Яг төвийн тодотгол дээр учиргүй л Дундговь аймагт юу ч хийгдэхгүй байна. Энэ аймаг бүх аймгуудаасаа хөгжлөөрөө бүх үзүүлэлтүүдээрээ энэ улсын хэмжээнд доошоо ороод байна. Дундговь аймагт төрсөн хүмүүсүүд нь хаанаас гарч ирсэн юм бэ гээд зөндөө яригдсан. Одоо болохоор Дундговь болохгүй гээд дайраад байдаг, ийм байж болохгүй. Тэгэхээр чинь бид яаж ажиллах юм бэ? Тэгээд энэ төсвийн хуваарилалт гэдгийг би тодорхой хугацааны хүрээнд авч үзээч ээ гэж хүсэж байгаа юм. Нэг жил тодорхой аймгууд дээр илүү тавигдаж болно. Одоо энэ жил Баянхонгор дээр их тавьчихлаа гэж яриад байгаа юм. Энэ чинь үндсэндээ сая олон жил 2013 оноос хойш явсан концессын гэрээгээр яваад, хаягдаад ингэсээр байгаад сая дуусгасан Говь-Алтай аймаг уруу явсан зам ашиглалтад орсон. Түүн дээр 90 тэрбум төгрөг тавигдсан. Түүний мөнгөтэй холбоотойгоор л яригдаад байгаа болов уу гэж би бодож байгаа юм.</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Тийм учраас би энэ дээр аймгуудын хөрөнгө оруулалтыг авч үзэхдээ тодорхой жилүүдийнх нь дунджаар авч үзээч гэдгийг хэлмээр байна. Дээр нь төсвийн хөрөнгө оруулалтаас гадна гадаадын зээл тусламж, бас бусад хөрөнгө оруулалтууд орж явдаг. Үүнийг бас тооцож үзээч ээ. Тэгэхгүй бол бас болохгүй байгаад байна гэдгийг би  удаа дараа хэлж байгаа юм гэдгийг онцолж хэлмээр байна. Яамдуудыг данхайсан гэж битгий хэлээч ээ.  Нийтдээ энэ Засгийн  газрын Хэрэг эрхлэх газар ороод тооцох юм бол 1650 хүн л ажилладаг юм.</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xml:space="preserve">: Би 2-З зүйл хэлье. Би бас гишүүнийхээ хувьд 2-З минут асуулт асууя. Төрийн мөнгө гэж байдаггүй,  хөдөлж байгаа хүмүүсээс төлсөн татвар, ажил хөдөлмөр хийж байгаа бизнес эрхлэгч нарын татвар, тэр мөнгө гээд. Бараг мянган жилийн өмнө гарсан үг байлгүй дээ, би хэлээгүй. Энэ мөнгийг захиран зарцуулахдаа тэр хүмүүсээс нь буцаагаад асуух ёстой гэдэг зарчим байдаг шүү дээ. Хүний мөнгийг аваад буцаагаад зарцуулж байгаа шүү дээ. Эзэн биегүй юм уу, эсхүл энэ миний мөнгө гэсэн ойлголттой биш. Сая Сангийн сайд хэлж байна л даа.  Хувийн хэвшлийнхэн бол үүргээ сайн биелүүлж байгаа. Зарим хүмүүс татвар битгий төл гээд санал санаачлага гаргаад л яваад байдаг. Гэхдээ жил бүр хувийн хэвшлийнхний төлж байгаа татвар, орлого, цалингаасаа өгч байгаа орлогууд бүгд өсөж байгаа. Тийм учраас төсөв өсөж байгаа, төсвийн орлого. Зарлага нь ч дагаад өсөж байгаа.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Тийм учраас би одоо тэр хүмүүсийн хөдлөх сонирхлыг өдөөх нь төрийн үүрэг юмаа гэж хэлж байгаа юм, ажил хөдөлмөр эрхлэх сонирхлыг нь. Тэр гол өдөөх сонирхол төрийн гол үүрэг юмаа. Ер нь асуудлыг ингээд сонсоод байхад бүх хүмүүс төр анхаараач, төр анхаараач ээ гэдэг, бүгдээрээ, бүх салбар. Гэхдээ хамгийн гол нь эдийн засгийн асуудал байгаа. Соёл, урлаг, биеийн тамир, спорт, нийгэм гээд бүх асуудлууд уруу ажил явж болно л доо, чухал салбар мөн байх, чухал, чухал асуудлууд байна. Гэхдээ гол нь эдийн засаг гэдгийг ойлгож байгаа шүү дээ, дэлхий өөрөө ийм байгаа. Эхлээд эдийн засгийн асуудлаа шийдэж байж л бүх асуудлууд явна шүү дээ. Тэгэхээр эдийн засгийн асуудлууд дээрээ тэр Булгантуяа гишүүний хэлж байгаа зөв л дөө.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Би хоёр асуулт асууя. Боловсролын яамнаас асуух гэж байсан юм, Нийгмийн бодлогын байнгын хорооны хуралдаантай гээд дуудагдаад явчихлаа. Тэгээд одоо Сангийн сайдаас л асууя. Энэ сургууль, цэцэрлэгтэй холбоотой асуудлууд, үнэхээр хөдөөдөө сургууль, цэцэрлэгийн асуудлууд жигдэрчихсэн юм шиг гишүүд хэлээд байгаа юм, үгнээс нь сонсож байхад бол. Улаанбаатар хотод сургууль, цэцэрлэгийн асуудлууд З ээлжээр хичээллэхийг нь хүчээр багасгасан боловч партан дээрээ З-аараа сууж байгаа. Хүчээр З ээлж гэдэг нэрийг тэргүйгээр болгоё гэсэн бодлого явчихсан юм шиг байгаа. Тэгээд сургууль, цэцэрлэгүүдийн төсөв мөнгө тавигддаг, дийлэнх нь буцчих юмаа. Лүндээжанцан гишүүн байхдаа энэ асуудлыг надад маш олон хэлдэг байсан юм. Очоод тууз хайчлуулчихдаг, Баянгол дүүргийн хоёр ч сургууль дээр.  Тэгээд тэр асуудал нь явдаггүй. Нэг нөхрийн цүнхэн дотор 10 сургуулийн тендер л яваад байдаг. Тэгээд тэр нь яадаг юм, мэдэхгүй. Тендерийнхээ урьдчилгаа мөнгийг тавих мөнгө байдаггүй юм уу, эсхүл юунаас болдог юм мэдэхгүй. Газар нь чөлөөтэй байгаад байдаг, хашааг нь барьчихсан. Тэгээд иргэд ойлгохдоо Улсын Их Хурлын гишүүд л үүнийг хөөцөлдөж бариулах ёстой гэдэг ойлголттой. Тэгээд Улсын Их Хурлын гишүүн яам, Тамгын газарт энэ асуудлаар ярих хориотой шүү дээ, Эрүүгийн хуульд байж байгаа. Тэгээд одоо яах вэ? Төсвийн мөнгийг тавих талаас нь санал, санаачлага гаргана. Энэ боловсролын асуудал Баянгол дүүрэгт үнэхээрийн хүнд байна.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Улаанбаатар хотын төв цэгт л асуудал байна шүү дээ. Хөдөөд чинь зарим сургуулиудад нь бараг 70 хувьтай, бараг зарим газар нь 40 хувийн дүүргэлттэй гэсэн шүү дээ, би одоо  гишүүдийн үгнээс аваад ярьж байгаа юм. Гэтэл Улаанбаатар хот чинь өөрөө ингээд З ээлжтэй битгий хэл, партан дээрээ З-аараа сууж байгаа хүүхдүүд их байна. Тэгээд боловсролынхоо асуудлыг яаж шийдэх вэ?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Манай Баянгол дүүрэгт хүйтэн байшингууд маш их байна. Би Мөнхбаатар сайдтай энэ асуудлаар зөндөө зөвшилцсөн. Одоо Хан-Уул дүүрэг гээд бусад дүүргүүдэд бараг нарнаас зарим айлууд нь бараг зугтаж байгаа байлгүй дээ, хэтэрхий их халуун байна, нартай байна. Баянгол дүүрэгт ийм асуудал, төсөв бол үнэхээр барахгүй юм байна л даа. Төсвөөр тэр байшингуудыг дулаална гэдэг асуудал хэцүү. Тэгээд яах вэ? Ямар шийдэл гаргавал зүгээр вэ? Яаж анхаарах вэ? Өөр ийм дүүргүүд байгаа л байх. Ер нь явж, явж хөдөөнөөс сонгогдсон гишүүдийн асуудал түлхүү шийдэгддэг шүү. Би өнгөрсөн жилийнхээ туршлагуудыг харж байхад. Улаанбаатар хотын асуудал ингээд ард нь хоцорчихдог.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Өнөөдөр татвараа төлөөд л байдаг, бүх зүйл дээр шударга хандаад л байдаг. Тэгээд түгжрэл дотор зогсоод хамаг ажил амьдралаа бараад зогсож байгаа шүү дээ. Тэгээд уурлахгүй гээд ч яах вэ, бухимдахгүй гээд яах вэ. Уг нь би Сангийн сайдаас 2021 онд юм уу, 2022 онд юм уу, энэ утааны асуудлыг шийдсэн шиг зоригтойхон шиг ороод энэ түгжрэлийн асуудлаа шийдчих тийм боломж байгаагүй юм уу, Булгантуяа гишүүн тийм утгатай юм асуух шиг боллоо. Нэг асуудлыг барьж аваад шийдэх боломж байгаа юм уу? Тэгэхээр зоригтойхон шийдвэл уг нь боломж надад харагдаж байгаа. Хувийн хэвшлээ дэмжих, хувийн хэвшлээрээ зам бариулах асуудлыг хиймээр байгаа юм. Саяхан барилга барьдаггүй байсан. Одоо энэ гадуур байгаа барилгыг төр бариад байгаа юм уу, төсвийн мөнгөөр бариад байгаа юм уу? Эдийн засаг өөрөө өөрийгөө зохицуулаад л барьж байгаа шүү дээ.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2000 онд хувийн хэвшил бараг барилга барьдаггүй байсан, зөвхөн төсвийн мөнгөөр төр барилга барьдаг байсан. Өнөөдөр төсвийн мөнгөөр хэн барилга барьж байна? Хувийн хэвшил ямар барилга барьж байна? Наад замын асуудлыг чинь тэр талыг нь чөлөөтэй гаргаад, тэнд боломж олговол, бусад энэ хилийг даваад хар л даа, хойшоо Оросыг хар, урагшаа Хятадыг хар л даа. Тэгэхээр энэ боломжийг нь гаргаж өгөөч ээ. Энэ хоёр асуулт байна. Баярлалаа. Минут дууслаа.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Хүрэлбаатар сайдын микрофоныг өгье.</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Ч.Хүрэлбаатар</w:t>
      </w:r>
      <w:r>
        <w:rPr>
          <w:rFonts w:ascii="Arial" w:hAnsi="Arial"/>
          <w:color w:val="424242"/>
          <w:sz w:val="24"/>
          <w:szCs w:val="24"/>
          <w:lang w:val="mn-MN"/>
        </w:rPr>
        <w:t xml:space="preserve">: Улаанбаатар хотын боловсролын байгууллагуудтай холбоотой асуудал байгаад байгаа юм. Энэ нь 2016 оны сонгуулийн өмнө юм билээ. Яг ний нуугүй хэлэхэд таны хэлж байгаа шиг тэр цүнх барьсан Голден рэйч бүүл ч билүү нэг тийм нэртэй цүнх барьсан компанид 72 сургууль барих зөвшөөрөл өгчихсөн юм билээ. 2015 онд ч юм уу. Тэгээд тэр хүмүүсүүд нь аваачаад нэг хэсэг 23 сургууль сэглээд хаячихсан. Суурь, суурийг нь ухаад, жаахан жаахан юм босгоод хаячихсан. Тэгээд концессын гэрээ байгуулчихсан, энэ  нь нэлээд маргаан болоод яваад байсан. Тэгээд дараа нь нөгөө 72-ыг нь, угаасаа цүнх барьчихсан компани юм чинь түүнийг хийж чадахгүй шүү дээ. Тэгээд тэр нь 23 болж буугаад, дараа нь дахиж нэлээн маргаантай явж явж байгаад, дараа нь хүчээр цуцлагдаад, тэр 23-аас 8 нь одоо төсөв дээр орж ирээд явж байгаа.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Одоо яг тэр асуудлууд үнэхээр төвөгтэй юм билээ. Одоо бид нар биш гээд  2016 оны сонгуулийн өмнөх Засгийн газар хийсэн юмаа гээд хэлээд хаялтай нь ч биш, тэгээд маргааны асуудал яваад их хүндрэлтэй нөхцөл байдал үүсгээд, энэ бол тал талдаа л хүндрэлтэй асуудал үүсгэчхээд явж байгаа юм. Эндээс бид нар юу гэж ойлгож байна вэ гэхээр, ийм байдалд хүргэсэн хүмүүсүүдэд хариуцлага тооцох ёстой. Тэр үед тийм шийдвэр гаргасан хүмүүсүүд нь одоо хорвоогийн хамгийн гоё ухаантай юмнууд яриад яваад байгаа шүү дээ. Яаж сайхан амьдрах ёстой, яавал улс хөгжих тухай юм яриад яваад байдаг. Үнэндээ ийм заваан юм хийчихсэн, одоо ингээд төрөл арилжсан яваад байгаа юм. Хариуцлага тооцох ёстой болов уу гэж би бодож байгаа юм. Тэгээд яаж, ийж байгаад энэ асуудлуудыг Боловсролын яам шийдэл гаргаад явна гэж бодож байгаа Ганбаатар гишүүн ээ. Энэ дээр шийдэхээс өөр арга байхгүй. З ээлжийн сургууль  байж болохгүй.</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Дараагийн асуудал бол энэ Улаанбаатар хотын түгжрэл. Бид нар 2018 оны төсөв бол өр дарах, тэр сургууль, цэцэрлэгийн хангамжийг нэмэгдүүлэх гээд байсан.  2019 оны төсвийн онцлог бол ерөөсөө энэ утааг алга болгоё гэдэг. 2020 оны төсөв бол үндсэндээ коронавирус уруу чиглэгдчихлээ. Ингээд Улаанбаатар хотын түгжрэлийг бууруулах дээр, энэ Улаанбаатар хотын утааг арилгах талаар төлөвлөгөө тавьж ажилладагтай адилхан ийм зорилго тавиад ажиллая гээд Засгийн газар нэлээд ажилласан. Ялангуяа энэ түгжрэлийн асуудлыг шийдсэн олон улсын банк, санхүүгийн байгууллагуудтай уулзалтууд удаа дараа хийгээд, тэгээд яг энэ төсөв өргөх үедээ концепцио бид нар эцэслэж гаргаж амжаагүй юм. Бид нар зарлаж болно. Гэхдээ яг тодорхой бүрэн шийдлээ сая Улаанбаатар хотынх шиг гүйцэд шийдлээ харж байж, гарах үр дүнгээ харж байж бид нар зарлах нь зүйтэй гэж хэлээд, тэгээд Улаанбаатар хотын түгжрэлийг бууруулах чиглэлийн судалгаа, мөн авч хэрэгжүүлэх арга хэмжээнүүдээ бүрэн хэмжээнд бүрэн зураглалаар нь хараад, төлөвлөөд, эх үүсвэрүүдийг нь бэлдэж байгаад, тэгээд зарлана гэсэн ийм л төлөвлөгөөтэй бид нар ажиллаж байгаа.</w:t>
        <w:tab/>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Баярлалаа. З номерын микрофон асуултад хариулъя. Мөнхбаатар сайд, байшингийн дулаалгатай холбоотой асуулт.</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Б.Мөнхбаатар</w:t>
      </w:r>
      <w:r>
        <w:rPr>
          <w:rFonts w:ascii="Arial" w:hAnsi="Arial"/>
          <w:color w:val="424242"/>
          <w:sz w:val="24"/>
          <w:szCs w:val="24"/>
          <w:lang w:val="mn-MN"/>
        </w:rPr>
        <w:t xml:space="preserve">:  Социализмын үед баригдсан олон угсармал байшин байгаа юм. Ганбаатар гишүүний хэлдэг шиг ялангуяа З, 4 дүгээр хороолол, Баянзүрх, 15 дугаар хороололд олон байшингууд байгаа. Бүх байшингууд маань хувьчлагдсан байдаг.  Байшингийн дулаан алдагдал их байдаг. Хэд хэдэн байшин дээр хийж үзсэн. Давхар түүнийгээ паарыг нь шийдэхгүй бол байшингаа дулаалчхаад, цонхоо нээж, хаагаад байдаг. Тэгэхээр үүнийг байшинг нь дулаалахаас гадна, бид нар энэ дулааныг нь хийх ёстой юм билээ, өртөг мөнгө чамгүй их шаарддагдаж байгааг бид ойлгож байгаа. Улсын төсвийн хэмжээнд тодорхой хэмжээгээр тавиад яваад байгаа. Улаанбаатар хотод бас олон улсын байгууллагатай хамтраад Германы байгууллагаас нэлээн мөнгө тавиад, шийдэх асуудал ярьж байгаа юм билээ. Тэр асуудлаар нь бид нар уулзсан боловч Монголын талаас дахиад тодорхой хэмжээний хөрөнгө оруулалт орох юм билээ. </w:t>
      </w:r>
    </w:p>
    <w:p>
      <w:pPr>
        <w:pStyle w:val="style16"/>
        <w:spacing w:after="0" w:before="0"/>
        <w:ind w:hanging="0" w:left="0" w:right="0"/>
        <w:contextualSpacing w:val="false"/>
        <w:jc w:val="both"/>
      </w:pPr>
      <w:r>
        <w:rPr>
          <w:rFonts w:ascii="Arial" w:hAnsi="Arial"/>
          <w:color w:val="424242"/>
          <w:sz w:val="24"/>
          <w:szCs w:val="24"/>
          <w:lang w:val="mn-MN"/>
        </w:rPr>
        <w:tab/>
        <w:t>Тэгээд ямар ч байсан эрэмбэлж харж байгаад эхнээс нь шийдээд явах зайлшгүй аргагүй болоод байгаа юм. Тодорхой төсвүүдийг ялангуяа Баянгол, Баянзүрх, гол нь Баянголд байгаад байгаа юм, угсармал байшингууд, 5 давхар, 9 давхрууд, улсын төсөвт бага хэмжээгээр тавиад, пассад, дулаалга гээд хийгээд явж байгаа.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 xml:space="preserve">Ж.Ганбаатар: </w:t>
      </w:r>
      <w:r>
        <w:rPr>
          <w:rFonts w:ascii="Arial" w:hAnsi="Arial"/>
          <w:color w:val="424242"/>
          <w:sz w:val="24"/>
          <w:szCs w:val="24"/>
          <w:lang w:val="mn-MN"/>
        </w:rPr>
        <w:t>Хувийн хэвшил хүйтэн байшин бариад өгчихсөн бол хувийн хэвшлийн захирал дээр ярина биз дээ.  Тэгэхээр төр хувьчилчихсан юм чинь төр өөрөө тэр хүйтэн байшингуудаа янзална биз дээ, сайд 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Б.Мөнхбаатар</w:t>
      </w:r>
      <w:r>
        <w:rPr>
          <w:rFonts w:ascii="Arial" w:hAnsi="Arial"/>
          <w:color w:val="424242"/>
          <w:sz w:val="24"/>
          <w:szCs w:val="24"/>
          <w:lang w:val="mn-MN"/>
        </w:rPr>
        <w:t>: Сүүлийн үед баригдсан байшингуудийн дулаан алдагдал ер нь гайгүй шүү дээ.</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Тийм. Би сүүлийн үеийнхийг ярьсан.</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Б.Мөнхбаатар</w:t>
      </w:r>
      <w:r>
        <w:rPr>
          <w:rFonts w:ascii="Arial" w:hAnsi="Arial"/>
          <w:color w:val="424242"/>
          <w:sz w:val="24"/>
          <w:szCs w:val="24"/>
          <w:lang w:val="mn-MN"/>
        </w:rPr>
        <w:t>: Социализмын үед баригдсан байшингууд дээр.</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Хоёулаа түүнийг нарийн ярилцъя. Батлут гишүүн асуултаа  асууя.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Д.Батлут</w:t>
      </w:r>
      <w:r>
        <w:rPr>
          <w:rFonts w:ascii="Arial" w:hAnsi="Arial"/>
          <w:color w:val="424242"/>
          <w:sz w:val="24"/>
          <w:szCs w:val="24"/>
          <w:lang w:val="mn-MN"/>
        </w:rPr>
        <w:t>: Та бүхнийхээ энэ өдрийн амгаланг айлтгая. 2021 оны төсвийн төсөл явж байгаатай холбоотой хэд хэдэн асуулт байна. Зам, тээврийн хөгжлийн сайдаас асуулт байна. Энэ Улаанбаатар, Эрдэнэт хоёрын хооронд Төв аймгийн Жаргалант сумаас Орхоны гүүр хүртэлх 100 км авто зам төслийг хэрэгжүүлэх энэ асуудал Монгол Улсыг хөгжүүлэх Үндсэн чиглэлд орсон. Үндсэн чиглэлд орсон асуудал өөрөө бас биеллээ олох ёстой гэж үзэж байгаа. Энэ ажлыг эхнээс нь тухайн жилдээ амжуулаад асуудлуудаа эхнээс нь эрэмбэлээд хийгээд явах нь зүйтэй гэж бодож байгаа юм. Тэгэхээр энэ ажил хэзээ эхлэх вэ? Тухайлбал, ТЭЗҮ-г хэзээ боловсруулж, бэлэн болгох вэ? Ер нь 1 км замын ТЭЗҮ боловсруулахад ямар өртөгтэйгээр боловсруулдаг юм бэ? Одоо ирэх жилийн төсөвт суулгах боломж бололцоо байна уу? Энэ талаар хариулт авъя.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Хоёрдугаарт нь, Боловсролын сайдад хэлэх үг байна. Манай Орхон аймгийн Эрдэнэт хотод З ээлжээр хичээллэж байгаа сургуулиуд байна аа, хотын төвдөө. Энэ хөрөнгө оруулалтыг шийдэж 928 хүүхдийн өргөтгөлийн сургуулийг 2018 оноос хойш барьж байна. Гүйцэтгэлийг нь экспертизээр батлуулсан үнэлгээн дээр тэрбум гаруй төгрөгийн үлдэгдэл байгаа гэж гарсан. Тэгэнгүүт 2021 оны төсөв дээр 50 сая төгрөг тавьчихсан байх юм, би ойлгохгүй байна л даа. Монгол Улсын Ерөнхий сайд Орхон аймагт ажиллаж байх хугацаандаа 928 хүүхдийн цэцэрлэгийн барилгын ажилтай танилцаад энэ асуудлыг шийдэх нь зүйтэй гэж хэлсэн байгаа, манай иргэд сонсож байсан. Өнөөдөр тухайн барилгын гүйцэтгэл нь 80 гаруй хувьтай явж байна. Хурдан дуусгаад ашиглалтад оруулаад, нэгээс нь салаад явмаар байгаа юм. Зүгээр нэг дусаагаад, дусаагаад орхих биш. Хүний ам таглаж байгаа юм шиг тийм байдалд ормооргүй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Мөн дээрээс нь Баян-Өндөр сумын Яргуйт багийн 150 хүүхдийн цэцэрлэг 2019 онд эхэлсэн. 350 орчим сая төгрөг дутагдалтай байгаа хөрөнгийн эх үүсвэр. Бас л 50 сая төгрөг тавиад ингээд ам хаах хэлбэрээр яваад байх юм. Энэ ажлыг хэзээ дуусгая гэж бодож байгаа вэ? Ер нь дуусах юм уу, үгүй юу? Энэ хөрөнгө санхүүг нь гүйцээгээд тавих боломж бололцоо байхгүй юм уу гэдэг дээр Боловсролын яамныхан хариулт өгөөч гэж хүсэж байна. Анхаарал тавьсанд баярлалаа.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xml:space="preserve"> 2 номерын микрофон, Халтар сайд гишүүний асуултад хариулъя.</w:t>
        <w:tab/>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Л.Халтар</w:t>
      </w:r>
      <w:r>
        <w:rPr>
          <w:rFonts w:ascii="Arial" w:hAnsi="Arial"/>
          <w:color w:val="424242"/>
          <w:sz w:val="24"/>
          <w:szCs w:val="24"/>
          <w:lang w:val="mn-MN"/>
        </w:rPr>
        <w:t>: Эрдэнэт, Жаргалант чиглэлийн ТЭЗҮ, зураг төсөл боловсруулах гээд бид нар захиалгаа Барилга, хот байгуулалтын яаманд 2023 он гэж өгсөн байна. 2021 оны улсын төсвийн шинээр хийгдэх ТЭЗҮ, зураг төсөвт энэ зам хараахан ороогүй. Үүнийг хэлье.</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xml:space="preserve">: Товч хариуллаа. Боловсролын сайд байхгүй, Нийгмийн бодлогын байнгын хорооны хуралдаанд сая зөвшөөрөл аваад гарсан. Хүрэлбаатар сайд хариулах уу?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Ч.Хүрэлбаатар</w:t>
      </w:r>
      <w:r>
        <w:rPr>
          <w:rFonts w:ascii="Arial" w:hAnsi="Arial"/>
          <w:color w:val="424242"/>
          <w:sz w:val="24"/>
          <w:szCs w:val="24"/>
          <w:lang w:val="mn-MN"/>
        </w:rPr>
        <w:t xml:space="preserve">: Батлут гишүүний асуултад хариулъя. Таны сая хэлсэн сургууль бол энэ төсөвт өртөг нь нэмэгдсэн сургууль юм байгаа. Анх төсөв дээр мөнгө нь тавигддаг, тэгээд явц дунд төсөвт өртгөө нэмэх шаардлагатай гэдэг хүсэлт тавьсаар байгаад төсөвт өртөг нэмэгдсэн. Сангийн яам нэг л зүйлийг энэ дээр хатуу барьсан юм. Төсөвт өртөг нэмэгдсэн сургуулиудын объектуудын санхүүжилтийг дараа жил нь дуусгана. Яагаад вэ гэхээр, янз бүрийн магадлан гаргаж ирээд өгчихдөг, тэгээд төсөвт өртгийг нь нэмчихдэг. Үүнийг зайлшгүй шалгаж үзэх ёстой гэж бид нар үзэж байгаа юм. Яагаад вэ гэхээр, уг нь бол төсөвт өртгийгр 5 тэрбум гэсэн бол 5 тэрбумаараа баригдаад дуусах ёстой. Гэтэл явж байтал тэр нь яаж ийж байгаад 7-8 болчихдог. Тэгээд хэн нэгэн хүнээр төсөвт өртөг нэмэгдсэн гэдэг ийм зүйлүүдийг оруулаад ирдэг учраас бид нар төсөвт өртөг нэмэгдсэн тохиолдолд санхүүжилтийг нь бид нар тэр дор нь өгдөг, шалгадаг, нягталдаг ийм цаг хугацаа байх ёстой гэж үзээд бид нар бага хэмжээний санхүүжилт тавьсан байгаа. Ерөнхийдөө энэ бол төсөвт өртөг нэмэгдсэн бүх объектууд дээр Сангийн яамны барьсан зарчим бол ийм байгаа. Нягтлах шаардлагатай.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Батлут гишүүн 1 минут тодруулъя.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Д.Батлут</w:t>
      </w:r>
      <w:r>
        <w:rPr>
          <w:rFonts w:ascii="Arial" w:hAnsi="Arial"/>
          <w:color w:val="424242"/>
          <w:sz w:val="24"/>
          <w:szCs w:val="24"/>
          <w:lang w:val="mn-MN"/>
        </w:rPr>
        <w:t>: Зам, тээврийн хөгжлийн сайд 2023 онд ТЭЗҮ-г нь хийхээр тавьсан байна гэж байна. Ач холбогдлыг нь та бодож үзээрэй. Төрийн тусын тулд иргэн хүн ажиллаж амьдардаггүй шүү дээ. Харин иргэн хүний тусын тулд төр ажилладаг байх ёстой зарчим энэ өөрөө. Хамгийн том бодитой хөрөнгө оруулалт бол энэ гэж харж байгаа. Зөвхөн Орхон аймгийн иргэдэд хамааралтай зүйл биш. Хөвсгөл, баруун зүгийн аймгууд, дээрээс нь Төв аймаг гээд олон хөгжлийг дагуулаад бий болох ийм хөрөнгө оруулалт юм байгаа. Тэгэхээр та наашлуулах боломж байна уу, тэр талд хариулт өгмөөр байна.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1 км замын ТЭЗҮ-г хийхэд ямар хэмжээний өртөг гарчхаад байгаа юм? Түүнийгээ та хэлээч. Би бол ойролцоогоор 1 км зам З сая төгрөг байдаг гэсэн. Тэгэхээр 300 сая төгрөгний асуудал байгаа гэж харж байна, мэдэхгүй.  Ийм боломж Зам, тээврийн хөгжлийн яаманд байхгүй байгаа юм уу? Энэ төслийг яаралтай хэрэгжүүлэх хэрэгтэй байгаа гэдгийг анхаараарай гэдгийг хэлье.</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2 номерын микрофон тодруулгад хариулъя.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Л.Халтар</w:t>
      </w:r>
      <w:r>
        <w:rPr>
          <w:rFonts w:ascii="Arial" w:hAnsi="Arial"/>
          <w:color w:val="424242"/>
          <w:sz w:val="24"/>
          <w:szCs w:val="24"/>
          <w:lang w:val="mn-MN"/>
        </w:rPr>
        <w:t>: Энэ төсвийг манай замын сангийн ч гэдэг юм уу, орлогоор хийгддэггүй юм. Энэ улсын төсвөөр хийдэг учраас бид нар хүсэлтээ Сангийн яаманд л өгнө шүү дээ. Тэгээд Сангийн яамны маань хармаа хир зэрэг зузаан, нимгэн түүнээсээ хамаарч байгаа байх гэж бодож байна. Урьдчлуулахын хувьд Мөнхбаатар сайд хажууд сууж, Сангийн сайд байж байна.  Бид нар 2021 онд та горимын санал гаргаад, энэ журмынхаа дагуу ороод ирлээ бол бид нар түүнийг хийлгээд явахад нэг их асуудал алга байна. Түүнийг нь хийх санхүү нь хир зэрэг байна вэ гэдэг дээр л гол асуудал байгаа шүү дээ. Түүнээс хүн болгон тэр юмнуудаа оруулчих юмсан гэдэг хүсэл байгааг бид нар бүгд ойлгож байгаа. Тэгэхдээ бид нарын өмнө цэлийсэн З жил байгааг бас бид нар бодчих ёстой юм байгаа. Ер нь бол тэр чиглэлийн зам  хэрэгтэй юу? Хэрэгтэй. Түүнийг Батлут гишүүн ээ, ойлгож байгаа. Бид нар Дарханы зам дээр ингээд энхэл, донхол явж байгаа юман дээр дахиад бас Дарханы замаасаа салсан нэг зам . . ./хугацаа дуусав/.</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color w:val="424242"/>
          <w:sz w:val="24"/>
          <w:szCs w:val="24"/>
          <w:lang w:val="mn-MN"/>
        </w:rPr>
        <w:t>Ж.Ганбаатар</w:t>
      </w:r>
      <w:r>
        <w:rPr>
          <w:rFonts w:ascii="Arial" w:hAnsi="Arial"/>
          <w:color w:val="424242"/>
          <w:sz w:val="24"/>
          <w:szCs w:val="24"/>
          <w:lang w:val="mn-MN"/>
        </w:rPr>
        <w:t>: Халтар сайдад баярлалаа. Бараг Их Хуралд чиглэл өгчих шиг боллоо, танд баярлалаа.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Зарчмын зөрүүтэй санал байхгүй байна. Эхний асуудлаа хэлэлцэж дууслаа.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Байнгын хорооны санал, дүгнэлтийг Төсвийн байнгын хороонд Улсын Их Хурлын гишүүн Жавхлан танилцуулахаар томиллоо.</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Ажлын хэсэгт баярлалаа.</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Дараагийн хоёр дахь асуудалд оръё.</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r>
        <w:rPr>
          <w:rFonts w:ascii="Arial" w:hAnsi="Arial"/>
          <w:b/>
          <w:bCs/>
          <w:i/>
          <w:iCs/>
          <w:color w:val="424242"/>
          <w:sz w:val="24"/>
          <w:szCs w:val="24"/>
          <w:lang w:val="mn-MN"/>
        </w:rPr>
        <w:t>Хоршооны тухай хуулийн шинэчилсэн найруулгын төсөл болон хамт өргөн мэдүүлсэн хуулийн төслийг хуралдаанаар хэлэлцүүлэх бэлтгэл ажлыг хангах бүхий ажлын хэсэг байгуулах тухай Байнгын хорооны тогтоолыг хэлэлцэж эхэлнэ.</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Ажлын хэсэг байгуулах тухай тогтоолыг танилцуулъя.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Ажлын хэсгийн ахлагчаар: Улсын Их Хурлын гишүүн С.Чинзориг, гишүүдэд: Улсын Их Хурлын гишүүн Ж.Бат-Эрдэнэ, Н.Ганибал, Ц.Мөнх-Оргил, Г.Тэмүүлэн нар.</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 xml:space="preserve">Ажлын хэсгийн бүрэлдэхүүнтэй холбоотой саналтай Байнгын хорооны гишүүд байна уу? Цогтгэрэл гишүүнийг нэмж оруулъя. Бүрэлдэхүүнээ дахиад уншъя. </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Ажлын хэсгийн ахлагчаар: Улсын Их Хурлын гишүүн С.Чинзориг, гишүүдэд: Улсын Их Хурлын гишүүн Ж.Бат-Эрдэнэ, Н.Ганибал, Ц.Мөнх-Оргил, Г.Тэмүүлэн, О.Цогтгэрэл нар.</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Ажлын хэсэг байгуулах тухай Байнгын хорооны тогтоолыг баталъя гэсэн саналаар санал хураалт явуулъя.</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t>Санал хураалт.</w:t>
        <w:tab/>
      </w:r>
    </w:p>
    <w:p>
      <w:pPr>
        <w:pStyle w:val="style16"/>
        <w:spacing w:after="0" w:before="0"/>
        <w:ind w:hanging="0" w:left="0" w:right="0"/>
        <w:contextualSpacing w:val="false"/>
        <w:jc w:val="both"/>
      </w:pPr>
      <w:r>
        <w:rPr>
          <w:rFonts w:ascii="Arial" w:hAnsi="Arial"/>
          <w:color w:val="424242"/>
          <w:sz w:val="24"/>
          <w:szCs w:val="24"/>
          <w:lang w:val="mn-MN"/>
        </w:rPr>
        <w:tab/>
      </w:r>
    </w:p>
    <w:p>
      <w:pPr>
        <w:pStyle w:val="style16"/>
        <w:spacing w:after="0" w:before="0"/>
        <w:ind w:hanging="0" w:left="0" w:right="0"/>
        <w:contextualSpacing w:val="false"/>
        <w:jc w:val="both"/>
      </w:pPr>
      <w:r>
        <w:rPr>
          <w:rFonts w:ascii="Arial" w:hAnsi="Arial"/>
          <w:color w:val="424242"/>
          <w:sz w:val="24"/>
          <w:szCs w:val="24"/>
          <w:lang w:val="mn-MN"/>
        </w:rPr>
        <w:tab/>
        <w:t>Санал 64.3 хувиар дэмжигдлээ. Ажлын хэсгийн ахлагчид амжилт хүсэж, баяр хүргэе.</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p>
    <w:p>
      <w:pPr>
        <w:pStyle w:val="style16"/>
        <w:spacing w:after="0" w:before="0"/>
        <w:ind w:hanging="0" w:left="0" w:right="0"/>
        <w:contextualSpacing w:val="false"/>
        <w:jc w:val="both"/>
      </w:pPr>
      <w:r>
        <w:rPr/>
      </w:r>
    </w:p>
    <w:p>
      <w:pPr>
        <w:pStyle w:val="style0"/>
        <w:spacing w:line="200" w:lineRule="atLeast"/>
        <w:jc w:val="both"/>
      </w:pPr>
      <w:r>
        <w:rPr>
          <w:rFonts w:ascii="Arial" w:hAnsi="Arial"/>
          <w:lang w:val="mn-MN"/>
        </w:rPr>
        <w:tab/>
        <w:t>Дууны бичлэгээс буулгасан:</w:t>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ХУРАЛДААНЫ ТЭМДЭГЛЭЛ</w:t>
      </w:r>
    </w:p>
    <w:p>
      <w:pPr>
        <w:pStyle w:val="style0"/>
        <w:spacing w:after="0" w:before="0" w:line="200" w:lineRule="atLeast"/>
        <w:ind w:hanging="0" w:left="0" w:right="0"/>
        <w:contextualSpacing w:val="false"/>
        <w:jc w:val="both"/>
      </w:pPr>
      <w:r>
        <w:rPr>
          <w:rFonts w:ascii="Arial" w:cs="Arial Cyr" w:eastAsia="Calibri" w:hAnsi="Arial"/>
          <w:b w:val="false"/>
          <w:bCs w:val="false"/>
          <w:i w:val="false"/>
          <w:iCs w:val="false"/>
          <w:color w:val="424242"/>
          <w:sz w:val="24"/>
          <w:szCs w:val="24"/>
          <w:lang w:bidi="ar-SA" w:eastAsia="en-US" w:val="mn-MN"/>
        </w:rPr>
        <w:tab/>
        <w:t xml:space="preserve">ХӨТЛӨХ АЛБАНЫ </w:t>
        <w:tab/>
        <w:t>ШИНЖЭЭЧ</w:t>
        <w:tab/>
        <w:tab/>
      </w:r>
      <w:r>
        <w:rPr>
          <w:rFonts w:ascii="Arial" w:cs="Arial" w:eastAsia="Arial" w:hAnsi="Arial"/>
          <w:b w:val="false"/>
          <w:bCs w:val="false"/>
          <w:i w:val="false"/>
          <w:iCs w:val="false"/>
          <w:color w:val="424242"/>
          <w:sz w:val="24"/>
          <w:szCs w:val="24"/>
          <w:lang w:bidi="ar-SA" w:eastAsia="en-US" w:val="mn-MN"/>
        </w:rPr>
        <w:tab/>
        <w:tab/>
      </w:r>
      <w:r>
        <w:rPr>
          <w:rFonts w:ascii="Arial" w:cs="Arial" w:eastAsia="Calibri" w:hAnsi="Arial"/>
          <w:b w:val="false"/>
          <w:bCs w:val="false"/>
          <w:i w:val="false"/>
          <w:iCs w:val="false"/>
          <w:color w:val="424242"/>
          <w:sz w:val="24"/>
          <w:szCs w:val="24"/>
          <w:lang w:bidi="ar-SA" w:eastAsia="en-US" w:val="mn-MN"/>
        </w:rPr>
        <w:t xml:space="preserve"> </w:t>
      </w:r>
      <w:r>
        <w:rPr>
          <w:rFonts w:ascii="Arial" w:cs="Arial Cyr" w:eastAsia="Calibri" w:hAnsi="Arial"/>
          <w:b w:val="false"/>
          <w:bCs w:val="false"/>
          <w:i w:val="false"/>
          <w:iCs w:val="false"/>
          <w:color w:val="424242"/>
          <w:sz w:val="24"/>
          <w:szCs w:val="24"/>
          <w:lang w:bidi="ar-SA" w:eastAsia="en-US" w:val="mn-MN"/>
        </w:rPr>
        <w:t>Д.ЦЭНДСҮРЭН</w:t>
      </w:r>
      <w:r>
        <w:rPr>
          <w:rFonts w:ascii="Arial" w:cs="Arial" w:eastAsia="Calibri" w:hAnsi="Arial"/>
          <w:b w:val="false"/>
          <w:bCs w:val="false"/>
          <w:i w:val="false"/>
          <w:iCs w:val="false"/>
          <w:color w:val="424242"/>
          <w:sz w:val="24"/>
          <w:szCs w:val="24"/>
          <w:lang w:bidi="ar-SA" w:eastAsia="en-US" w:val="mn-MN"/>
        </w:rPr>
        <w:t xml:space="preserve"> </w:t>
      </w:r>
    </w:p>
    <w:p>
      <w:pPr>
        <w:pStyle w:val="style16"/>
        <w:spacing w:after="0" w:before="0"/>
        <w:ind w:hanging="0" w:left="0" w:right="0"/>
        <w:contextualSpacing w:val="false"/>
        <w:jc w:val="both"/>
      </w:pPr>
      <w:r>
        <w:rPr>
          <w:rFonts w:ascii="Arial" w:hAnsi="Arial"/>
          <w:color w:val="424242"/>
          <w:sz w:val="24"/>
          <w:szCs w:val="24"/>
          <w:lang w:val="mn-MN"/>
        </w:rPr>
        <w:tab/>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ab/>
      </w:r>
    </w:p>
    <w:p>
      <w:pPr>
        <w:pStyle w:val="style16"/>
        <w:spacing w:after="0" w:before="0"/>
        <w:ind w:hanging="0" w:left="0" w:right="0"/>
        <w:contextualSpacing w:val="false"/>
        <w:jc w:val="both"/>
      </w:pPr>
      <w:r>
        <w:rPr>
          <w:rFonts w:ascii="Arial" w:hAnsi="Arial"/>
          <w:color w:val="424242"/>
          <w:sz w:val="24"/>
          <w:szCs w:val="24"/>
          <w:lang w:val="mn-MN"/>
        </w:rPr>
        <w:br/>
      </w:r>
    </w:p>
    <w:p>
      <w:pPr>
        <w:pStyle w:val="style16"/>
        <w:spacing w:after="0" w:before="0"/>
        <w:ind w:hanging="0" w:left="0" w:right="0"/>
        <w:contextualSpacing w:val="false"/>
        <w:jc w:val="both"/>
      </w:pPr>
      <w:r>
        <w:rPr>
          <w:rFonts w:ascii="Arial" w:hAnsi="Arial"/>
          <w:color w:val="424242"/>
          <w:sz w:val="24"/>
          <w:szCs w:val="24"/>
          <w:lang w:val="mn-MN"/>
        </w:rPr>
        <w:tab/>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color w:val="424242"/>
          <w:sz w:val="24"/>
          <w:szCs w:val="24"/>
          <w:lang w:val="mn-MN"/>
        </w:rPr>
        <w:t xml:space="preserve"> </w:t>
      </w:r>
    </w:p>
    <w:p>
      <w:pPr>
        <w:pStyle w:val="style0"/>
        <w:spacing w:after="0" w:before="0"/>
        <w:contextualSpacing w:val="false"/>
        <w:jc w:val="both"/>
      </w:pPr>
      <w:r>
        <w:rPr/>
      </w:r>
    </w:p>
    <w:p>
      <w:pPr>
        <w:pStyle w:val="style16"/>
        <w:spacing w:after="0" w:before="0"/>
        <w:contextualSpacing w:val="false"/>
        <w:jc w:val="both"/>
      </w:pPr>
      <w:r>
        <w:rPr/>
      </w:r>
    </w:p>
    <w:p>
      <w:pPr>
        <w:pStyle w:val="style16"/>
        <w:spacing w:after="0" w:before="0"/>
        <w:contextualSpacing w:val="false"/>
        <w:jc w:val="both"/>
      </w:pPr>
      <w:r>
        <w:rPr/>
      </w:r>
    </w:p>
    <w:sectPr>
      <w:footerReference r:id="rId2" w:type="default"/>
      <w:type w:val="nextPage"/>
      <w:pgSz w:h="15840" w:w="12240"/>
      <w:pgMar w:bottom="1693" w:footer="1134" w:gutter="0" w:header="0" w:left="1913" w:right="886"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44</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cs="Mangal"/>
    </w:rPr>
  </w:style>
  <w:style w:styleId="style18" w:type="paragraph">
    <w:name w:val="Caption"/>
    <w:basedOn w:val="style0"/>
    <w:next w:val="style18"/>
    <w:pPr>
      <w:suppressLineNumbers/>
      <w:spacing w:after="120" w:before="120"/>
      <w:contextualSpacing w:val="false"/>
    </w:pPr>
    <w:rPr>
      <w:rFonts w:cs="Mangal"/>
      <w:i/>
      <w:iCs/>
      <w:sz w:val="24"/>
      <w:szCs w:val="24"/>
    </w:rPr>
  </w:style>
  <w:style w:styleId="style19" w:type="paragraph">
    <w:name w:val="Index"/>
    <w:basedOn w:val="style0"/>
    <w:next w:val="style19"/>
    <w:pPr>
      <w:suppressLineNumbers/>
    </w:pPr>
    <w:rPr>
      <w:rFonts w:cs="Mangal"/>
    </w:rPr>
  </w:style>
  <w:style w:styleId="style20" w:type="paragraph">
    <w:name w:val="Table Contents"/>
    <w:basedOn w:val="style0"/>
    <w:next w:val="style20"/>
    <w:pPr>
      <w:suppressLineNumbers/>
    </w:pPr>
    <w:rPr/>
  </w:style>
  <w:style w:styleId="style21" w:type="paragraph">
    <w:name w:val="Footer"/>
    <w:basedOn w:val="style0"/>
    <w:next w:val="style21"/>
    <w:pPr>
      <w:suppressLineNumbers/>
      <w:tabs>
        <w:tab w:leader="none" w:pos="4536" w:val="center"/>
        <w:tab w:leader="none" w:pos="9072" w:val="right"/>
      </w:tabs>
    </w:pPr>
    <w:rPr/>
  </w:style>
  <w:style w:styleId="style22" w:type="paragraph">
    <w:name w:val="Table Heading"/>
    <w:basedOn w:val="style20"/>
    <w:next w:val="style22"/>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2020-11-10T12:01:08.20Z</dcterms:created>
  <cp:lastPrinted>2020-11-20T16:18:18.63Z</cp:lastPrinted>
  <cp:revision>0</cp:revision>
</cp:coreProperties>
</file>