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992A009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D5820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D5820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2CF76EDE" w14:textId="77777777" w:rsidR="005D5820" w:rsidRDefault="005D5820" w:rsidP="005D5820">
      <w:pPr>
        <w:ind w:right="-2"/>
        <w:jc w:val="center"/>
        <w:rPr>
          <w:rFonts w:ascii="Arial" w:hAnsi="Arial" w:cs="Arial"/>
          <w:b/>
          <w:color w:val="000000"/>
          <w:lang w:val="mn-MN"/>
        </w:rPr>
      </w:pPr>
    </w:p>
    <w:p w14:paraId="4654146F" w14:textId="77777777" w:rsidR="009F546B" w:rsidRPr="00AD5B80" w:rsidRDefault="009F546B" w:rsidP="009F546B">
      <w:pPr>
        <w:jc w:val="center"/>
        <w:rPr>
          <w:rFonts w:ascii="Arial" w:hAnsi="Arial" w:cs="Arial"/>
          <w:b/>
          <w:color w:val="000000"/>
          <w:lang w:val="mn-MN"/>
        </w:rPr>
      </w:pPr>
      <w:r w:rsidRPr="00AD5B80">
        <w:rPr>
          <w:rFonts w:ascii="Arial" w:hAnsi="Arial" w:cs="Arial"/>
          <w:b/>
          <w:color w:val="000000"/>
          <w:lang w:val="mn-MN"/>
        </w:rPr>
        <w:t xml:space="preserve">КОМПАНИЙН ТУХАЙ ХУУЛЬД НЭМЭЛТ </w:t>
      </w:r>
    </w:p>
    <w:p w14:paraId="22A0BE38" w14:textId="77777777" w:rsidR="009F546B" w:rsidRPr="00AD5B80" w:rsidRDefault="009F546B" w:rsidP="009F546B">
      <w:pPr>
        <w:jc w:val="center"/>
        <w:rPr>
          <w:rFonts w:ascii="Arial" w:hAnsi="Arial" w:cs="Arial"/>
          <w:b/>
          <w:color w:val="000000"/>
          <w:lang w:val="mn-MN"/>
        </w:rPr>
      </w:pPr>
      <w:r w:rsidRPr="00AD5B80">
        <w:rPr>
          <w:rFonts w:ascii="Arial" w:hAnsi="Arial" w:cs="Arial"/>
          <w:b/>
          <w:color w:val="000000"/>
          <w:lang w:val="mn-MN"/>
        </w:rPr>
        <w:t xml:space="preserve">      ОРУУЛАХ ТУХАЙ</w:t>
      </w:r>
    </w:p>
    <w:p w14:paraId="0BAE204C" w14:textId="77777777" w:rsidR="009F546B" w:rsidRPr="00AD5B80" w:rsidRDefault="009F546B" w:rsidP="009F546B">
      <w:pPr>
        <w:ind w:firstLine="720"/>
        <w:rPr>
          <w:rFonts w:ascii="Arial" w:hAnsi="Arial" w:cs="Arial"/>
          <w:b/>
          <w:color w:val="000000"/>
          <w:lang w:val="mn-MN"/>
        </w:rPr>
      </w:pPr>
    </w:p>
    <w:p w14:paraId="3219AEB2" w14:textId="12D7FD79" w:rsidR="009F546B" w:rsidRPr="00AD5B80" w:rsidRDefault="009F546B" w:rsidP="009F546B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  <w:r w:rsidRPr="00AD5B80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AD5B80">
        <w:rPr>
          <w:rFonts w:ascii="Arial" w:hAnsi="Arial" w:cs="Arial"/>
          <w:bCs/>
          <w:color w:val="000000"/>
          <w:lang w:val="mn-MN"/>
        </w:rPr>
        <w:t>Компанийн</w:t>
      </w:r>
      <w:r w:rsidRPr="00AD5B80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AD5B80">
        <w:rPr>
          <w:rFonts w:ascii="Arial" w:hAnsi="Arial" w:cs="Arial"/>
          <w:bCs/>
          <w:color w:val="000000"/>
          <w:lang w:val="mn-MN"/>
        </w:rPr>
        <w:t>тухай хуулийн 16 д</w:t>
      </w:r>
      <w:r w:rsidR="00B50D3E">
        <w:rPr>
          <w:rFonts w:ascii="Arial" w:hAnsi="Arial" w:cs="Arial"/>
          <w:bCs/>
          <w:color w:val="000000"/>
          <w:lang w:val="mn-MN"/>
        </w:rPr>
        <w:t>угаа</w:t>
      </w:r>
      <w:r w:rsidRPr="00AD5B80">
        <w:rPr>
          <w:rFonts w:ascii="Arial" w:hAnsi="Arial" w:cs="Arial"/>
          <w:bCs/>
          <w:color w:val="000000"/>
          <w:lang w:val="mn-MN"/>
        </w:rPr>
        <w:t>р зүйлд доор дурдсан агуулгатай 16.2.8 дахь заалт нэмсүгэй:</w:t>
      </w:r>
    </w:p>
    <w:p w14:paraId="1E4FA727" w14:textId="77777777" w:rsidR="009F546B" w:rsidRPr="00AD5B80" w:rsidRDefault="009F546B" w:rsidP="009F546B">
      <w:pPr>
        <w:jc w:val="both"/>
        <w:rPr>
          <w:rFonts w:ascii="Arial" w:hAnsi="Arial" w:cs="Arial"/>
          <w:bCs/>
          <w:color w:val="000000"/>
          <w:lang w:val="mn-MN"/>
        </w:rPr>
      </w:pPr>
    </w:p>
    <w:p w14:paraId="70CC3764" w14:textId="77777777" w:rsidR="009F546B" w:rsidRPr="00AD5B80" w:rsidRDefault="009F546B" w:rsidP="009F546B">
      <w:pPr>
        <w:ind w:left="720" w:firstLine="720"/>
        <w:jc w:val="both"/>
        <w:rPr>
          <w:rFonts w:ascii="Arial" w:hAnsi="Arial" w:cs="Arial"/>
          <w:bCs/>
          <w:color w:val="000000"/>
          <w:lang w:val="mn-MN"/>
        </w:rPr>
      </w:pPr>
      <w:r w:rsidRPr="00AD5B80">
        <w:rPr>
          <w:rFonts w:ascii="Arial" w:hAnsi="Arial" w:cs="Arial"/>
          <w:bCs/>
          <w:color w:val="000000"/>
          <w:shd w:val="clear" w:color="auto" w:fill="FFFFFF"/>
          <w:lang w:val="mn-MN"/>
        </w:rPr>
        <w:t>“16.2.8.</w:t>
      </w:r>
      <w:r w:rsidRPr="00AD5B80">
        <w:rPr>
          <w:rFonts w:ascii="Arial" w:hAnsi="Arial" w:cs="Arial"/>
          <w:bCs/>
          <w:color w:val="000000"/>
          <w:lang w:val="mn-MN"/>
        </w:rPr>
        <w:t>“Ахмадын сан” байгуулах, мөнгөн хөрөнгийн хэмжээг тогтоох.”</w:t>
      </w:r>
    </w:p>
    <w:p w14:paraId="6575E851" w14:textId="77777777" w:rsidR="009F546B" w:rsidRPr="00AD5B80" w:rsidRDefault="009F546B" w:rsidP="009F546B">
      <w:pPr>
        <w:jc w:val="both"/>
        <w:rPr>
          <w:rFonts w:ascii="Arial" w:hAnsi="Arial" w:cs="Arial"/>
          <w:b/>
          <w:color w:val="000000"/>
          <w:lang w:val="mn-MN"/>
        </w:rPr>
      </w:pPr>
    </w:p>
    <w:p w14:paraId="775E6854" w14:textId="77777777" w:rsidR="009F546B" w:rsidRPr="00AD5B80" w:rsidRDefault="009F546B" w:rsidP="009F546B">
      <w:pPr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ab/>
      </w:r>
      <w:r w:rsidRPr="00AD5B80">
        <w:rPr>
          <w:rFonts w:ascii="Arial" w:hAnsi="Arial" w:cs="Arial"/>
          <w:b/>
          <w:color w:val="000000"/>
          <w:lang w:val="mn-MN"/>
        </w:rPr>
        <w:t>2 дугаар зүйл.</w:t>
      </w:r>
      <w:r w:rsidRPr="00AD5B80">
        <w:rPr>
          <w:rFonts w:ascii="Arial" w:hAnsi="Arial" w:cs="Arial"/>
          <w:color w:val="000000"/>
          <w:lang w:val="mn-MN"/>
        </w:rPr>
        <w:t>Энэ хуулийг Ахмад настны тухай хуульд нэмэлт, өөрчлөлт оруулах тухай хууль хүчин төгөлдөр болсон өдрөөс эхлэн дагаж мөрдөнө.</w:t>
      </w:r>
    </w:p>
    <w:p w14:paraId="7BD556D9" w14:textId="77777777" w:rsidR="009F546B" w:rsidRPr="00AD5B80" w:rsidRDefault="009F546B" w:rsidP="009F546B">
      <w:pPr>
        <w:jc w:val="both"/>
        <w:rPr>
          <w:rFonts w:ascii="Arial" w:hAnsi="Arial" w:cs="Arial"/>
          <w:color w:val="000000"/>
          <w:lang w:val="mn-MN"/>
        </w:rPr>
      </w:pPr>
    </w:p>
    <w:p w14:paraId="4271B83F" w14:textId="77777777" w:rsidR="009F546B" w:rsidRPr="00AD5B80" w:rsidRDefault="009F546B" w:rsidP="009F546B">
      <w:pPr>
        <w:jc w:val="both"/>
        <w:rPr>
          <w:rFonts w:ascii="Arial" w:hAnsi="Arial" w:cs="Arial"/>
          <w:color w:val="000000"/>
          <w:lang w:val="mn-MN"/>
        </w:rPr>
      </w:pPr>
    </w:p>
    <w:p w14:paraId="1FB614A4" w14:textId="77777777" w:rsidR="009F546B" w:rsidRPr="00AD5B80" w:rsidRDefault="009F546B" w:rsidP="009F546B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2742A38F" w14:textId="77777777" w:rsidR="009F546B" w:rsidRPr="00AD5B80" w:rsidRDefault="009F546B" w:rsidP="009F546B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2895F78" w14:textId="77777777" w:rsidR="009F546B" w:rsidRPr="00AD5B80" w:rsidRDefault="009F546B" w:rsidP="009F546B">
      <w:pPr>
        <w:ind w:left="720"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2B20531D" w14:textId="77777777" w:rsidR="009F546B" w:rsidRPr="00AD5B80" w:rsidRDefault="009F546B" w:rsidP="009F546B">
      <w:pPr>
        <w:ind w:left="720" w:firstLine="720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 xml:space="preserve">ИХ ХУРЛЫН ДАРГА </w:t>
      </w:r>
      <w:r w:rsidRPr="00AD5B80">
        <w:rPr>
          <w:rFonts w:ascii="Arial" w:hAnsi="Arial" w:cs="Arial"/>
          <w:color w:val="000000"/>
          <w:lang w:val="mn-MN"/>
        </w:rPr>
        <w:tab/>
      </w:r>
      <w:r w:rsidRPr="00AD5B80">
        <w:rPr>
          <w:rFonts w:ascii="Arial" w:hAnsi="Arial" w:cs="Arial"/>
          <w:color w:val="000000"/>
          <w:lang w:val="mn-MN"/>
        </w:rPr>
        <w:tab/>
      </w:r>
      <w:r w:rsidRPr="00AD5B80">
        <w:rPr>
          <w:rFonts w:ascii="Arial" w:hAnsi="Arial" w:cs="Arial"/>
          <w:color w:val="000000"/>
          <w:lang w:val="mn-MN"/>
        </w:rPr>
        <w:tab/>
      </w:r>
      <w:r w:rsidRPr="00AD5B80">
        <w:rPr>
          <w:rFonts w:ascii="Arial" w:hAnsi="Arial" w:cs="Arial"/>
          <w:color w:val="000000"/>
          <w:lang w:val="mn-MN"/>
        </w:rPr>
        <w:tab/>
        <w:t>Г.ЗАНДАНШАТАР</w:t>
      </w:r>
    </w:p>
    <w:p w14:paraId="1221552E" w14:textId="77777777" w:rsidR="009F546B" w:rsidRPr="00AD5B80" w:rsidRDefault="009F546B" w:rsidP="009F546B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0AD3D48F" w14:textId="77777777" w:rsidR="00A750CA" w:rsidRPr="00AD5B80" w:rsidRDefault="00A750CA" w:rsidP="00A750CA">
      <w:pPr>
        <w:jc w:val="center"/>
        <w:rPr>
          <w:rFonts w:ascii="Arial" w:hAnsi="Arial" w:cs="Arial"/>
          <w:color w:val="000000"/>
          <w:lang w:val="mn-MN"/>
        </w:rPr>
      </w:pPr>
    </w:p>
    <w:p w14:paraId="4115BC73" w14:textId="77777777" w:rsidR="00D9760B" w:rsidRPr="00D9760B" w:rsidRDefault="00D9760B" w:rsidP="00A750CA">
      <w:pPr>
        <w:ind w:right="-2"/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247A"/>
    <w:rsid w:val="004846CD"/>
    <w:rsid w:val="00484D4E"/>
    <w:rsid w:val="004A0BC9"/>
    <w:rsid w:val="004C3DFD"/>
    <w:rsid w:val="004C75FE"/>
    <w:rsid w:val="00547CED"/>
    <w:rsid w:val="00577297"/>
    <w:rsid w:val="0058334D"/>
    <w:rsid w:val="005D5820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9F546B"/>
    <w:rsid w:val="00A02066"/>
    <w:rsid w:val="00A23608"/>
    <w:rsid w:val="00A750CA"/>
    <w:rsid w:val="00AB5E1C"/>
    <w:rsid w:val="00AC07C8"/>
    <w:rsid w:val="00AC7699"/>
    <w:rsid w:val="00AE77C8"/>
    <w:rsid w:val="00B00A67"/>
    <w:rsid w:val="00B0601D"/>
    <w:rsid w:val="00B50D3E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2024-06-18T06:54:00Z</dcterms:created>
  <dcterms:modified xsi:type="dcterms:W3CDTF">2024-09-13T00:47:00Z</dcterms:modified>
</cp:coreProperties>
</file>